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032834" w14:textId="77777777" w:rsidR="004F62DA" w:rsidRDefault="004F62DA" w:rsidP="008B2A64"/>
    <w:p w14:paraId="55C17D4E" w14:textId="0D69C266" w:rsidR="00B62B09" w:rsidRPr="00174223" w:rsidRDefault="00000000" w:rsidP="008B2A64">
      <w:pPr>
        <w:rPr>
          <w:rFonts w:ascii="Calibri Light" w:hAnsi="Calibri Light" w:cs="Calibri Light"/>
          <w:sz w:val="28"/>
          <w:szCs w:val="28"/>
          <w:u w:val="single"/>
        </w:rPr>
      </w:pPr>
      <w:r w:rsidRPr="00174223">
        <w:rPr>
          <w:rFonts w:ascii="Calibri Light" w:hAnsi="Calibri Light" w:cs="Calibri Light"/>
          <w:b/>
          <w:bCs/>
          <w:sz w:val="28"/>
          <w:szCs w:val="28"/>
          <w:u w:val="single"/>
        </w:rPr>
        <w:t>Introduction</w:t>
      </w:r>
    </w:p>
    <w:p w14:paraId="7AF0FFE9" w14:textId="3D43F8DD" w:rsidR="00B62B09" w:rsidRDefault="00902A39" w:rsidP="008B2A64">
      <w:r>
        <w:rPr>
          <w:rFonts w:ascii="Calibri Light" w:hAnsi="Calibri Light" w:cs="Calibri Light"/>
          <w:sz w:val="24"/>
          <w:szCs w:val="24"/>
        </w:rPr>
        <w:t>T</w:t>
      </w:r>
      <w:r w:rsidRPr="00F6042F">
        <w:rPr>
          <w:rFonts w:ascii="Calibri Light" w:hAnsi="Calibri Light" w:cs="Calibri Light"/>
          <w:sz w:val="24"/>
          <w:szCs w:val="24"/>
        </w:rPr>
        <w:t xml:space="preserve">his study </w:t>
      </w:r>
      <w:r>
        <w:rPr>
          <w:rFonts w:ascii="Calibri Light" w:hAnsi="Calibri Light" w:cs="Calibri Light"/>
          <w:sz w:val="24"/>
          <w:szCs w:val="24"/>
        </w:rPr>
        <w:t>aim</w:t>
      </w:r>
      <w:r w:rsidRPr="00F6042F">
        <w:rPr>
          <w:rFonts w:ascii="Calibri Light" w:hAnsi="Calibri Light" w:cs="Calibri Light"/>
          <w:sz w:val="24"/>
          <w:szCs w:val="24"/>
        </w:rPr>
        <w:t>s to understand how soil/water at ‘Quakers pond’ on Kilvey Hill is affected by the waste</w:t>
      </w:r>
      <w:r w:rsidR="00E86CED">
        <w:rPr>
          <w:rFonts w:ascii="Calibri Light" w:hAnsi="Calibri Light" w:cs="Calibri Light"/>
          <w:sz w:val="24"/>
          <w:szCs w:val="24"/>
        </w:rPr>
        <w:t xml:space="preserve"> </w:t>
      </w:r>
      <w:r w:rsidRPr="00F6042F">
        <w:rPr>
          <w:rFonts w:ascii="Calibri Light" w:hAnsi="Calibri Light" w:cs="Calibri Light"/>
          <w:sz w:val="24"/>
          <w:szCs w:val="24"/>
        </w:rPr>
        <w:t xml:space="preserve">metal contamination from past nearby </w:t>
      </w:r>
      <w:r w:rsidR="000B0F09" w:rsidRPr="00F6042F">
        <w:rPr>
          <w:rFonts w:ascii="Calibri Light" w:hAnsi="Calibri Light" w:cs="Calibri Light"/>
          <w:sz w:val="24"/>
          <w:szCs w:val="24"/>
        </w:rPr>
        <w:t>c</w:t>
      </w:r>
      <w:r w:rsidRPr="00F6042F">
        <w:rPr>
          <w:rFonts w:ascii="Calibri Light" w:hAnsi="Calibri Light" w:cs="Calibri Light"/>
          <w:sz w:val="24"/>
          <w:szCs w:val="24"/>
        </w:rPr>
        <w:t>opper smelting processes.</w:t>
      </w:r>
      <w:r w:rsidR="00DF4875" w:rsidRPr="00DF4875">
        <w:t xml:space="preserve"> </w:t>
      </w:r>
    </w:p>
    <w:p w14:paraId="400FBD46" w14:textId="77777777" w:rsidR="00174223" w:rsidRPr="00174223" w:rsidRDefault="00174223" w:rsidP="008B2A64"/>
    <w:p w14:paraId="0A96810A" w14:textId="0857B19B" w:rsidR="00B62B09" w:rsidRPr="00F6042F" w:rsidRDefault="001D1791" w:rsidP="008B2A64">
      <w:pPr>
        <w:rPr>
          <w:rFonts w:ascii="Calibri Light" w:hAnsi="Calibri Light" w:cs="Calibri Light"/>
          <w:sz w:val="24"/>
          <w:szCs w:val="24"/>
        </w:rPr>
      </w:pPr>
      <w:r w:rsidRPr="00F6042F">
        <w:rPr>
          <w:rFonts w:ascii="Calibri Light" w:hAnsi="Calibri Light" w:cs="Calibri Light"/>
          <w:sz w:val="24"/>
          <w:szCs w:val="24"/>
        </w:rPr>
        <w:t>Kilvey hill</w:t>
      </w:r>
      <w:r w:rsidR="00961F32" w:rsidRPr="00F6042F">
        <w:rPr>
          <w:rFonts w:ascii="Calibri Light" w:hAnsi="Calibri Light" w:cs="Calibri Light"/>
          <w:sz w:val="24"/>
          <w:szCs w:val="24"/>
        </w:rPr>
        <w:t>,</w:t>
      </w:r>
      <w:r w:rsidR="008411DE" w:rsidRPr="00F6042F">
        <w:rPr>
          <w:rFonts w:ascii="Calibri Light" w:hAnsi="Calibri Light" w:cs="Calibri Light"/>
          <w:sz w:val="24"/>
          <w:szCs w:val="24"/>
        </w:rPr>
        <w:t xml:space="preserve"> a 3km</w:t>
      </w:r>
      <w:r w:rsidR="008411DE" w:rsidRPr="00F6042F">
        <w:rPr>
          <w:rFonts w:ascii="Calibri Light" w:hAnsi="Calibri Light" w:cs="Calibri Light"/>
          <w:sz w:val="24"/>
          <w:szCs w:val="24"/>
          <w:vertAlign w:val="superscript"/>
        </w:rPr>
        <w:t>2</w:t>
      </w:r>
      <w:r w:rsidR="008411DE" w:rsidRPr="00F6042F">
        <w:rPr>
          <w:rFonts w:ascii="Calibri Light" w:hAnsi="Calibri Light" w:cs="Calibri Light"/>
          <w:sz w:val="24"/>
          <w:szCs w:val="24"/>
        </w:rPr>
        <w:t xml:space="preserve"> area</w:t>
      </w:r>
      <w:r w:rsidR="00961F32" w:rsidRPr="00F6042F">
        <w:rPr>
          <w:rFonts w:ascii="Calibri Light" w:hAnsi="Calibri Light" w:cs="Calibri Light"/>
          <w:sz w:val="24"/>
          <w:szCs w:val="24"/>
        </w:rPr>
        <w:t>,</w:t>
      </w:r>
      <w:r w:rsidR="008411DE" w:rsidRPr="00F6042F">
        <w:rPr>
          <w:rFonts w:ascii="Calibri Light" w:hAnsi="Calibri Light" w:cs="Calibri Light"/>
          <w:sz w:val="24"/>
          <w:szCs w:val="24"/>
        </w:rPr>
        <w:t xml:space="preserve"> </w:t>
      </w:r>
      <w:r w:rsidR="00203B40" w:rsidRPr="00F6042F">
        <w:rPr>
          <w:rFonts w:ascii="Calibri Light" w:hAnsi="Calibri Light" w:cs="Calibri Light"/>
          <w:sz w:val="24"/>
          <w:szCs w:val="24"/>
        </w:rPr>
        <w:t>situated on the east side of Swansea between the river Tawe to the west and Crymlyn B</w:t>
      </w:r>
      <w:r w:rsidR="00560FD8" w:rsidRPr="00F6042F">
        <w:rPr>
          <w:rFonts w:ascii="Calibri Light" w:hAnsi="Calibri Light" w:cs="Calibri Light"/>
          <w:sz w:val="24"/>
          <w:szCs w:val="24"/>
        </w:rPr>
        <w:t>og National Nature Reserve</w:t>
      </w:r>
      <w:r w:rsidR="00203B40" w:rsidRPr="00F6042F">
        <w:rPr>
          <w:rFonts w:ascii="Calibri Light" w:hAnsi="Calibri Light" w:cs="Calibri Light"/>
          <w:sz w:val="24"/>
          <w:szCs w:val="24"/>
        </w:rPr>
        <w:t xml:space="preserve"> to the east</w:t>
      </w:r>
      <w:r w:rsidR="008230B2" w:rsidRPr="00F6042F">
        <w:rPr>
          <w:rFonts w:ascii="Calibri Light" w:hAnsi="Calibri Light" w:cs="Calibri Light"/>
          <w:sz w:val="24"/>
          <w:szCs w:val="24"/>
        </w:rPr>
        <w:t>,</w:t>
      </w:r>
      <w:r w:rsidR="00203B40" w:rsidRPr="00F6042F">
        <w:rPr>
          <w:rFonts w:ascii="Calibri Light" w:hAnsi="Calibri Light" w:cs="Calibri Light"/>
          <w:sz w:val="24"/>
          <w:szCs w:val="24"/>
        </w:rPr>
        <w:t xml:space="preserve"> </w:t>
      </w:r>
      <w:r w:rsidR="008411DE" w:rsidRPr="00F6042F">
        <w:rPr>
          <w:rFonts w:ascii="Calibri Light" w:hAnsi="Calibri Light" w:cs="Calibri Light"/>
          <w:sz w:val="24"/>
          <w:szCs w:val="24"/>
        </w:rPr>
        <w:t>incorporat</w:t>
      </w:r>
      <w:r w:rsidR="00961F32" w:rsidRPr="00F6042F">
        <w:rPr>
          <w:rFonts w:ascii="Calibri Light" w:hAnsi="Calibri Light" w:cs="Calibri Light"/>
          <w:sz w:val="24"/>
          <w:szCs w:val="24"/>
        </w:rPr>
        <w:t>es</w:t>
      </w:r>
      <w:r w:rsidR="009B6541" w:rsidRPr="00F6042F">
        <w:rPr>
          <w:rFonts w:ascii="Calibri Light" w:hAnsi="Calibri Light" w:cs="Calibri Light"/>
          <w:sz w:val="24"/>
          <w:szCs w:val="24"/>
        </w:rPr>
        <w:t xml:space="preserve"> young woodland,</w:t>
      </w:r>
      <w:r w:rsidR="008411DE" w:rsidRPr="00F6042F">
        <w:rPr>
          <w:rFonts w:ascii="Calibri Light" w:hAnsi="Calibri Light" w:cs="Calibri Light"/>
          <w:sz w:val="24"/>
          <w:szCs w:val="24"/>
        </w:rPr>
        <w:t xml:space="preserve"> heathland, wetland an</w:t>
      </w:r>
      <w:r w:rsidR="00975285" w:rsidRPr="00F6042F">
        <w:rPr>
          <w:rFonts w:ascii="Calibri Light" w:hAnsi="Calibri Light" w:cs="Calibri Light"/>
          <w:sz w:val="24"/>
          <w:szCs w:val="24"/>
        </w:rPr>
        <w:t>d meadow</w:t>
      </w:r>
      <w:r w:rsidR="002C4558" w:rsidRPr="00F6042F">
        <w:rPr>
          <w:rFonts w:ascii="Calibri Light" w:hAnsi="Calibri Light" w:cs="Calibri Light"/>
          <w:sz w:val="24"/>
          <w:szCs w:val="24"/>
        </w:rPr>
        <w:t>.  I</w:t>
      </w:r>
      <w:r w:rsidR="00975285" w:rsidRPr="00F6042F">
        <w:rPr>
          <w:rFonts w:ascii="Calibri Light" w:hAnsi="Calibri Light" w:cs="Calibri Light"/>
          <w:sz w:val="24"/>
          <w:szCs w:val="24"/>
        </w:rPr>
        <w:t>t is</w:t>
      </w:r>
      <w:r w:rsidR="0089325C" w:rsidRPr="00F6042F">
        <w:rPr>
          <w:rFonts w:ascii="Calibri Light" w:hAnsi="Calibri Light" w:cs="Calibri Light"/>
          <w:sz w:val="24"/>
          <w:szCs w:val="24"/>
        </w:rPr>
        <w:t xml:space="preserve"> </w:t>
      </w:r>
      <w:r w:rsidR="009B6541" w:rsidRPr="00F6042F">
        <w:rPr>
          <w:rFonts w:ascii="Calibri Light" w:hAnsi="Calibri Light" w:cs="Calibri Light"/>
          <w:sz w:val="24"/>
          <w:szCs w:val="24"/>
        </w:rPr>
        <w:t>a haven for wildlife</w:t>
      </w:r>
      <w:r w:rsidR="007A4A23" w:rsidRPr="00F6042F">
        <w:rPr>
          <w:rFonts w:ascii="Calibri Light" w:hAnsi="Calibri Light" w:cs="Calibri Light"/>
          <w:sz w:val="24"/>
          <w:szCs w:val="24"/>
        </w:rPr>
        <w:t xml:space="preserve"> including the skylark, night jar, linnet, peregrine, redwing, song thrush, fieldfare, raven and whitethroat.  </w:t>
      </w:r>
      <w:r w:rsidR="00961F32" w:rsidRPr="00F6042F">
        <w:rPr>
          <w:rFonts w:ascii="Calibri Light" w:hAnsi="Calibri Light" w:cs="Calibri Light"/>
          <w:sz w:val="24"/>
          <w:szCs w:val="24"/>
        </w:rPr>
        <w:t xml:space="preserve">There have </w:t>
      </w:r>
      <w:r w:rsidR="00113A66">
        <w:rPr>
          <w:rFonts w:ascii="Calibri Light" w:hAnsi="Calibri Light" w:cs="Calibri Light"/>
          <w:sz w:val="24"/>
          <w:szCs w:val="24"/>
        </w:rPr>
        <w:t>also</w:t>
      </w:r>
      <w:r w:rsidR="00961F32" w:rsidRPr="00F6042F">
        <w:rPr>
          <w:rFonts w:ascii="Calibri Light" w:hAnsi="Calibri Light" w:cs="Calibri Light"/>
          <w:sz w:val="24"/>
          <w:szCs w:val="24"/>
        </w:rPr>
        <w:t xml:space="preserve"> been sightings of the rare small blue butterfly recorded at this site.</w:t>
      </w:r>
      <w:r w:rsidR="007A4A23" w:rsidRPr="00F6042F">
        <w:rPr>
          <w:rFonts w:ascii="Calibri Light" w:hAnsi="Calibri Light" w:cs="Calibri Light"/>
          <w:sz w:val="24"/>
          <w:szCs w:val="24"/>
        </w:rPr>
        <w:t xml:space="preserve"> </w:t>
      </w:r>
      <w:sdt>
        <w:sdtPr>
          <w:rPr>
            <w:rFonts w:ascii="Calibri Light" w:hAnsi="Calibri Light" w:cs="Calibri Light"/>
            <w:sz w:val="24"/>
            <w:szCs w:val="24"/>
          </w:rPr>
          <w:id w:val="-2066404483"/>
          <w:citation/>
        </w:sdtPr>
        <w:sdtContent>
          <w:r w:rsidR="00975285" w:rsidRPr="00F6042F">
            <w:rPr>
              <w:rFonts w:ascii="Calibri Light" w:hAnsi="Calibri Light" w:cs="Calibri Light"/>
              <w:sz w:val="24"/>
              <w:szCs w:val="24"/>
            </w:rPr>
            <w:fldChar w:fldCharType="begin"/>
          </w:r>
          <w:r w:rsidR="00975285" w:rsidRPr="00F6042F">
            <w:rPr>
              <w:rFonts w:ascii="Calibri Light" w:hAnsi="Calibri Light" w:cs="Calibri Light"/>
              <w:sz w:val="24"/>
              <w:szCs w:val="24"/>
            </w:rPr>
            <w:instrText xml:space="preserve"> CITATION Swa21 \l 2057 </w:instrText>
          </w:r>
          <w:r w:rsidR="00975285" w:rsidRPr="00F6042F">
            <w:rPr>
              <w:rFonts w:ascii="Calibri Light" w:hAnsi="Calibri Light" w:cs="Calibri Light"/>
              <w:sz w:val="24"/>
              <w:szCs w:val="24"/>
            </w:rPr>
            <w:fldChar w:fldCharType="separate"/>
          </w:r>
          <w:r w:rsidR="006C39BA" w:rsidRPr="006C39BA">
            <w:rPr>
              <w:rFonts w:ascii="Calibri Light" w:hAnsi="Calibri Light" w:cs="Calibri Light"/>
              <w:noProof/>
              <w:sz w:val="24"/>
              <w:szCs w:val="24"/>
            </w:rPr>
            <w:t>(Swansea Council, 2021)</w:t>
          </w:r>
          <w:r w:rsidR="00975285" w:rsidRPr="00F6042F">
            <w:rPr>
              <w:rFonts w:ascii="Calibri Light" w:hAnsi="Calibri Light" w:cs="Calibri Light"/>
              <w:sz w:val="24"/>
              <w:szCs w:val="24"/>
            </w:rPr>
            <w:fldChar w:fldCharType="end"/>
          </w:r>
        </w:sdtContent>
      </w:sdt>
    </w:p>
    <w:p w14:paraId="7040B56C" w14:textId="38FA0B4C" w:rsidR="0084652F" w:rsidRPr="00F6042F" w:rsidRDefault="001C37D2" w:rsidP="008B2A64">
      <w:pPr>
        <w:rPr>
          <w:rFonts w:ascii="Calibri Light" w:hAnsi="Calibri Light" w:cs="Calibri Light"/>
          <w:sz w:val="24"/>
          <w:szCs w:val="24"/>
        </w:rPr>
      </w:pPr>
      <w:r w:rsidRPr="00F6042F">
        <w:rPr>
          <w:rFonts w:ascii="Calibri Light" w:hAnsi="Calibri Light" w:cs="Calibri Light"/>
          <w:sz w:val="24"/>
          <w:szCs w:val="24"/>
        </w:rPr>
        <w:t>Powered by access to coal, S</w:t>
      </w:r>
      <w:r w:rsidR="00B32359" w:rsidRPr="00F6042F">
        <w:rPr>
          <w:rFonts w:ascii="Calibri Light" w:hAnsi="Calibri Light" w:cs="Calibri Light"/>
          <w:sz w:val="24"/>
          <w:szCs w:val="24"/>
        </w:rPr>
        <w:t>wansea was world</w:t>
      </w:r>
      <w:r w:rsidR="0084652F" w:rsidRPr="00F6042F">
        <w:rPr>
          <w:rFonts w:ascii="Calibri Light" w:hAnsi="Calibri Light" w:cs="Calibri Light"/>
          <w:sz w:val="24"/>
          <w:szCs w:val="24"/>
        </w:rPr>
        <w:t>-</w:t>
      </w:r>
      <w:r w:rsidR="00B32359" w:rsidRPr="00F6042F">
        <w:rPr>
          <w:rFonts w:ascii="Calibri Light" w:hAnsi="Calibri Light" w:cs="Calibri Light"/>
          <w:sz w:val="24"/>
          <w:szCs w:val="24"/>
        </w:rPr>
        <w:t xml:space="preserve">renowned for </w:t>
      </w:r>
      <w:r w:rsidRPr="00F6042F">
        <w:rPr>
          <w:rFonts w:ascii="Calibri Light" w:hAnsi="Calibri Light" w:cs="Calibri Light"/>
          <w:sz w:val="24"/>
          <w:szCs w:val="24"/>
        </w:rPr>
        <w:t>copper smelting during the Industrial Revolution.</w:t>
      </w:r>
      <w:r w:rsidR="00553D38" w:rsidRPr="00F6042F">
        <w:rPr>
          <w:rFonts w:ascii="Calibri Light" w:hAnsi="Calibri Light" w:cs="Calibri Light"/>
          <w:sz w:val="24"/>
          <w:szCs w:val="24"/>
        </w:rPr>
        <w:t xml:space="preserve">  The waste</w:t>
      </w:r>
      <w:r w:rsidR="009F4B3A">
        <w:rPr>
          <w:rFonts w:ascii="Calibri Light" w:hAnsi="Calibri Light" w:cs="Calibri Light"/>
          <w:sz w:val="24"/>
          <w:szCs w:val="24"/>
        </w:rPr>
        <w:t xml:space="preserve"> from White Rock copperworks</w:t>
      </w:r>
      <w:r w:rsidR="00553D38" w:rsidRPr="00F6042F">
        <w:rPr>
          <w:rFonts w:ascii="Calibri Light" w:hAnsi="Calibri Light" w:cs="Calibri Light"/>
          <w:sz w:val="24"/>
          <w:szCs w:val="24"/>
        </w:rPr>
        <w:t xml:space="preserve"> was tipped as copper slag </w:t>
      </w:r>
      <w:r w:rsidR="006A3443" w:rsidRPr="00F6042F">
        <w:rPr>
          <w:rFonts w:ascii="Calibri Light" w:hAnsi="Calibri Light" w:cs="Calibri Light"/>
          <w:sz w:val="24"/>
          <w:szCs w:val="24"/>
        </w:rPr>
        <w:t xml:space="preserve">on Kilvey hill </w:t>
      </w:r>
      <w:r w:rsidR="000816AF" w:rsidRPr="00F6042F">
        <w:rPr>
          <w:rFonts w:ascii="Calibri Light" w:hAnsi="Calibri Light" w:cs="Calibri Light"/>
          <w:sz w:val="24"/>
          <w:szCs w:val="24"/>
        </w:rPr>
        <w:t>leading to metal</w:t>
      </w:r>
      <w:r w:rsidR="007506D8">
        <w:rPr>
          <w:rFonts w:ascii="Calibri Light" w:hAnsi="Calibri Light" w:cs="Calibri Light"/>
          <w:sz w:val="24"/>
          <w:szCs w:val="24"/>
        </w:rPr>
        <w:t>-</w:t>
      </w:r>
      <w:r w:rsidR="000816AF" w:rsidRPr="00F6042F">
        <w:rPr>
          <w:rFonts w:ascii="Calibri Light" w:hAnsi="Calibri Light" w:cs="Calibri Light"/>
          <w:sz w:val="24"/>
          <w:szCs w:val="24"/>
        </w:rPr>
        <w:t>contaminated land</w:t>
      </w:r>
      <w:r w:rsidR="00537F2F" w:rsidRPr="00F6042F">
        <w:rPr>
          <w:rFonts w:ascii="Calibri Light" w:hAnsi="Calibri Light" w:cs="Calibri Light"/>
          <w:sz w:val="24"/>
          <w:szCs w:val="24"/>
        </w:rPr>
        <w:t xml:space="preserve">.  </w:t>
      </w:r>
      <w:r w:rsidR="002D6020" w:rsidRPr="00F6042F">
        <w:rPr>
          <w:rFonts w:ascii="Calibri Light" w:hAnsi="Calibri Light" w:cs="Calibri Light"/>
          <w:sz w:val="24"/>
          <w:szCs w:val="24"/>
        </w:rPr>
        <w:t>Also, p</w:t>
      </w:r>
      <w:r w:rsidR="00850A49" w:rsidRPr="00F6042F">
        <w:rPr>
          <w:rFonts w:ascii="Calibri Light" w:hAnsi="Calibri Light" w:cs="Calibri Light"/>
          <w:sz w:val="24"/>
          <w:szCs w:val="24"/>
        </w:rPr>
        <w:t xml:space="preserve">art of the hill would receive over 180 tons of sulphuric acid </w:t>
      </w:r>
      <w:r w:rsidR="00AA4013" w:rsidRPr="00F6042F">
        <w:rPr>
          <w:rFonts w:ascii="Calibri Light" w:hAnsi="Calibri Light" w:cs="Calibri Light"/>
          <w:sz w:val="24"/>
          <w:szCs w:val="24"/>
        </w:rPr>
        <w:t xml:space="preserve">with copper smoke </w:t>
      </w:r>
      <w:r w:rsidR="00B70774" w:rsidRPr="00F6042F">
        <w:rPr>
          <w:rFonts w:ascii="Calibri Light" w:hAnsi="Calibri Light" w:cs="Calibri Light"/>
          <w:sz w:val="24"/>
          <w:szCs w:val="24"/>
        </w:rPr>
        <w:t xml:space="preserve">every day </w:t>
      </w:r>
      <w:r w:rsidR="00850A49" w:rsidRPr="00F6042F">
        <w:rPr>
          <w:rFonts w:ascii="Calibri Light" w:hAnsi="Calibri Light" w:cs="Calibri Light"/>
          <w:sz w:val="24"/>
          <w:szCs w:val="24"/>
        </w:rPr>
        <w:t>for</w:t>
      </w:r>
      <w:r w:rsidR="000816AF" w:rsidRPr="00F6042F">
        <w:rPr>
          <w:rFonts w:ascii="Calibri Light" w:hAnsi="Calibri Light" w:cs="Calibri Light"/>
          <w:sz w:val="24"/>
          <w:szCs w:val="24"/>
        </w:rPr>
        <w:t xml:space="preserve"> </w:t>
      </w:r>
      <w:r w:rsidR="002D6020" w:rsidRPr="00F6042F">
        <w:rPr>
          <w:rFonts w:ascii="Calibri Light" w:hAnsi="Calibri Light" w:cs="Calibri Light"/>
          <w:sz w:val="24"/>
          <w:szCs w:val="24"/>
        </w:rPr>
        <w:t>at least 150 years (between the 1760s and 1890).</w:t>
      </w:r>
      <w:sdt>
        <w:sdtPr>
          <w:rPr>
            <w:rFonts w:ascii="Calibri Light" w:hAnsi="Calibri Light" w:cs="Calibri Light"/>
            <w:sz w:val="24"/>
            <w:szCs w:val="24"/>
          </w:rPr>
          <w:id w:val="1836177465"/>
          <w:citation/>
        </w:sdtPr>
        <w:sdtContent>
          <w:r w:rsidR="00122CF3" w:rsidRPr="00F6042F">
            <w:rPr>
              <w:rFonts w:ascii="Calibri Light" w:hAnsi="Calibri Light" w:cs="Calibri Light"/>
              <w:sz w:val="24"/>
              <w:szCs w:val="24"/>
            </w:rPr>
            <w:fldChar w:fldCharType="begin"/>
          </w:r>
          <w:r w:rsidR="00122CF3" w:rsidRPr="00F6042F">
            <w:rPr>
              <w:rFonts w:ascii="Calibri Light" w:hAnsi="Calibri Light" w:cs="Calibri Light"/>
              <w:sz w:val="24"/>
              <w:szCs w:val="24"/>
            </w:rPr>
            <w:instrText xml:space="preserve"> CITATION Rob23 \l 2057 </w:instrText>
          </w:r>
          <w:r w:rsidR="00122CF3" w:rsidRPr="00F6042F">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(Robins, 2023)</w:t>
          </w:r>
          <w:r w:rsidR="00122CF3" w:rsidRPr="00F6042F">
            <w:rPr>
              <w:rFonts w:ascii="Calibri Light" w:hAnsi="Calibri Light" w:cs="Calibri Light"/>
              <w:sz w:val="24"/>
              <w:szCs w:val="24"/>
            </w:rPr>
            <w:fldChar w:fldCharType="end"/>
          </w:r>
        </w:sdtContent>
      </w:sdt>
    </w:p>
    <w:p w14:paraId="5AB05F16" w14:textId="7D3E4959" w:rsidR="00B7466E" w:rsidRDefault="00067FAF" w:rsidP="006B6947">
      <w:pPr>
        <w:rPr>
          <w:rFonts w:ascii="Calibri Light" w:hAnsi="Calibri Light" w:cs="Calibri Light"/>
          <w:sz w:val="24"/>
          <w:szCs w:val="24"/>
        </w:rPr>
      </w:pPr>
      <w:r>
        <w:rPr>
          <w:rFonts w:ascii="Calibri Light" w:hAnsi="Calibri Light" w:cs="Calibri Light"/>
          <w:sz w:val="24"/>
          <w:szCs w:val="24"/>
        </w:rPr>
        <w:t>‘</w:t>
      </w:r>
      <w:r w:rsidR="00474862" w:rsidRPr="00F6042F">
        <w:rPr>
          <w:rFonts w:ascii="Calibri Light" w:hAnsi="Calibri Light" w:cs="Calibri Light"/>
          <w:sz w:val="24"/>
          <w:szCs w:val="24"/>
        </w:rPr>
        <w:t xml:space="preserve">By </w:t>
      </w:r>
      <w:r w:rsidR="00C00D6A" w:rsidRPr="00F6042F">
        <w:rPr>
          <w:rFonts w:ascii="Calibri Light" w:hAnsi="Calibri Light" w:cs="Calibri Light"/>
          <w:sz w:val="24"/>
          <w:szCs w:val="24"/>
        </w:rPr>
        <w:t xml:space="preserve">1802, </w:t>
      </w:r>
      <w:r w:rsidR="00E40E13" w:rsidRPr="00F6042F">
        <w:rPr>
          <w:rFonts w:ascii="Calibri Light" w:hAnsi="Calibri Light" w:cs="Calibri Light"/>
          <w:sz w:val="24"/>
          <w:szCs w:val="24"/>
        </w:rPr>
        <w:t xml:space="preserve">the </w:t>
      </w:r>
      <w:r w:rsidR="00C00D6A" w:rsidRPr="00F6042F">
        <w:rPr>
          <w:rFonts w:ascii="Calibri Light" w:hAnsi="Calibri Light" w:cs="Calibri Light"/>
          <w:sz w:val="24"/>
          <w:szCs w:val="24"/>
        </w:rPr>
        <w:t>hill</w:t>
      </w:r>
      <w:r w:rsidR="000B0F09" w:rsidRPr="00F6042F">
        <w:rPr>
          <w:rFonts w:ascii="Calibri Light" w:hAnsi="Calibri Light" w:cs="Calibri Light"/>
          <w:sz w:val="24"/>
          <w:szCs w:val="24"/>
        </w:rPr>
        <w:t xml:space="preserve"> (Kilvey)</w:t>
      </w:r>
      <w:r w:rsidR="00C00D6A" w:rsidRPr="00F6042F">
        <w:rPr>
          <w:rFonts w:ascii="Calibri Light" w:hAnsi="Calibri Light" w:cs="Calibri Light"/>
          <w:sz w:val="24"/>
          <w:szCs w:val="24"/>
        </w:rPr>
        <w:t xml:space="preserve"> </w:t>
      </w:r>
      <w:r w:rsidR="00E40E13" w:rsidRPr="00F6042F">
        <w:rPr>
          <w:rFonts w:ascii="Calibri Light" w:hAnsi="Calibri Light" w:cs="Calibri Light"/>
          <w:sz w:val="24"/>
          <w:szCs w:val="24"/>
        </w:rPr>
        <w:t xml:space="preserve">above White Rock </w:t>
      </w:r>
      <w:r w:rsidR="00C00D6A" w:rsidRPr="00F6042F">
        <w:rPr>
          <w:rFonts w:ascii="Calibri Light" w:hAnsi="Calibri Light" w:cs="Calibri Light"/>
          <w:sz w:val="24"/>
          <w:szCs w:val="24"/>
        </w:rPr>
        <w:t>was lifeless</w:t>
      </w:r>
      <w:r>
        <w:rPr>
          <w:rFonts w:ascii="Calibri Light" w:hAnsi="Calibri Light" w:cs="Calibri Light"/>
          <w:sz w:val="24"/>
          <w:szCs w:val="24"/>
        </w:rPr>
        <w:t>’</w:t>
      </w:r>
      <w:r w:rsidR="0088214B" w:rsidRPr="00F6042F">
        <w:rPr>
          <w:rFonts w:ascii="Calibri Light" w:hAnsi="Calibri Light" w:cs="Calibri Light"/>
          <w:sz w:val="24"/>
          <w:szCs w:val="24"/>
        </w:rPr>
        <w:t xml:space="preserve"> and remained s</w:t>
      </w:r>
      <w:r w:rsidR="00B06BE9" w:rsidRPr="00F6042F">
        <w:rPr>
          <w:rFonts w:ascii="Calibri Light" w:hAnsi="Calibri Light" w:cs="Calibri Light"/>
          <w:sz w:val="24"/>
          <w:szCs w:val="24"/>
        </w:rPr>
        <w:t>imilar</w:t>
      </w:r>
      <w:r w:rsidR="0088214B" w:rsidRPr="00F6042F">
        <w:rPr>
          <w:rFonts w:ascii="Calibri Light" w:hAnsi="Calibri Light" w:cs="Calibri Light"/>
          <w:sz w:val="24"/>
          <w:szCs w:val="24"/>
        </w:rPr>
        <w:t xml:space="preserve"> for over 150 years</w:t>
      </w:r>
      <w:r w:rsidR="00E40E13" w:rsidRPr="00F6042F">
        <w:rPr>
          <w:rFonts w:ascii="Calibri Light" w:hAnsi="Calibri Light" w:cs="Calibri Light"/>
          <w:sz w:val="24"/>
          <w:szCs w:val="24"/>
        </w:rPr>
        <w:t>;</w:t>
      </w:r>
      <w:r w:rsidR="0088214B" w:rsidRPr="00F6042F">
        <w:rPr>
          <w:rFonts w:ascii="Calibri Light" w:hAnsi="Calibri Light" w:cs="Calibri Light"/>
          <w:sz w:val="24"/>
          <w:szCs w:val="24"/>
        </w:rPr>
        <w:t xml:space="preserve">  </w:t>
      </w:r>
      <w:r w:rsidR="00B06BE9" w:rsidRPr="00F6042F">
        <w:rPr>
          <w:rFonts w:ascii="Calibri Light" w:hAnsi="Calibri Light" w:cs="Calibri Light"/>
          <w:sz w:val="24"/>
          <w:szCs w:val="24"/>
        </w:rPr>
        <w:t>i</w:t>
      </w:r>
      <w:r w:rsidR="0088214B" w:rsidRPr="00F6042F">
        <w:rPr>
          <w:rFonts w:ascii="Calibri Light" w:hAnsi="Calibri Light" w:cs="Calibri Light"/>
          <w:sz w:val="24"/>
          <w:szCs w:val="24"/>
        </w:rPr>
        <w:t>n the 1960s,</w:t>
      </w:r>
      <w:r w:rsidR="00B916BB" w:rsidRPr="00F6042F">
        <w:rPr>
          <w:rFonts w:ascii="Calibri Light" w:hAnsi="Calibri Light" w:cs="Calibri Light"/>
          <w:sz w:val="24"/>
          <w:szCs w:val="24"/>
        </w:rPr>
        <w:t xml:space="preserve"> </w:t>
      </w:r>
      <w:r w:rsidR="00EB15CA" w:rsidRPr="00F6042F">
        <w:rPr>
          <w:rFonts w:ascii="Calibri Light" w:hAnsi="Calibri Light" w:cs="Calibri Light"/>
          <w:sz w:val="24"/>
          <w:szCs w:val="24"/>
        </w:rPr>
        <w:t xml:space="preserve">the soil on </w:t>
      </w:r>
      <w:r w:rsidR="00B916BB" w:rsidRPr="00F6042F">
        <w:rPr>
          <w:rFonts w:ascii="Calibri Light" w:hAnsi="Calibri Light" w:cs="Calibri Light"/>
          <w:sz w:val="24"/>
          <w:szCs w:val="24"/>
        </w:rPr>
        <w:t>Kilvey was regarded as ‘severely degraded’</w:t>
      </w:r>
      <w:r w:rsidR="00EB15CA" w:rsidRPr="00F6042F">
        <w:rPr>
          <w:rFonts w:ascii="Calibri Light" w:hAnsi="Calibri Light" w:cs="Calibri Light"/>
          <w:sz w:val="24"/>
          <w:szCs w:val="24"/>
        </w:rPr>
        <w:t xml:space="preserve"> and would only support </w:t>
      </w:r>
      <w:r w:rsidR="0095053D" w:rsidRPr="00F6042F">
        <w:rPr>
          <w:rFonts w:ascii="Calibri Light" w:hAnsi="Calibri Light" w:cs="Calibri Light"/>
          <w:sz w:val="24"/>
          <w:szCs w:val="24"/>
        </w:rPr>
        <w:t>a little vegetation including isolated stands of Purple Moor-grass (</w:t>
      </w:r>
      <w:r w:rsidR="0095053D" w:rsidRPr="001A509B">
        <w:rPr>
          <w:rFonts w:ascii="Calibri Light" w:hAnsi="Calibri Light" w:cs="Calibri Light"/>
          <w:i/>
          <w:iCs/>
          <w:sz w:val="24"/>
          <w:szCs w:val="24"/>
        </w:rPr>
        <w:t>Molinia caerulea</w:t>
      </w:r>
      <w:r w:rsidR="0095053D" w:rsidRPr="00F6042F">
        <w:rPr>
          <w:rFonts w:ascii="Calibri Light" w:hAnsi="Calibri Light" w:cs="Calibri Light"/>
          <w:sz w:val="24"/>
          <w:szCs w:val="24"/>
        </w:rPr>
        <w:t>).</w:t>
      </w:r>
      <w:r w:rsidR="00CE6A6D" w:rsidRPr="00F6042F">
        <w:rPr>
          <w:rFonts w:ascii="Calibri Light" w:hAnsi="Calibri Light" w:cs="Calibri Light"/>
          <w:sz w:val="24"/>
          <w:szCs w:val="24"/>
        </w:rPr>
        <w:t xml:space="preserve">  </w:t>
      </w:r>
      <w:r w:rsidR="008A1021" w:rsidRPr="00F6042F">
        <w:rPr>
          <w:rFonts w:ascii="Calibri Light" w:hAnsi="Calibri Light" w:cs="Calibri Light"/>
          <w:sz w:val="24"/>
          <w:szCs w:val="24"/>
        </w:rPr>
        <w:t>During subsequent years, the</w:t>
      </w:r>
      <w:r w:rsidR="00CE6A6D" w:rsidRPr="00F6042F">
        <w:rPr>
          <w:rFonts w:ascii="Calibri Light" w:hAnsi="Calibri Light" w:cs="Calibri Light"/>
          <w:sz w:val="24"/>
          <w:szCs w:val="24"/>
        </w:rPr>
        <w:t xml:space="preserve"> Forestry Commission</w:t>
      </w:r>
      <w:r w:rsidR="004370E4" w:rsidRPr="00F6042F">
        <w:rPr>
          <w:rFonts w:ascii="Calibri Light" w:hAnsi="Calibri Light" w:cs="Calibri Light"/>
          <w:sz w:val="24"/>
          <w:szCs w:val="24"/>
        </w:rPr>
        <w:t xml:space="preserve"> and Swansea Council</w:t>
      </w:r>
      <w:r w:rsidR="00CE6A6D" w:rsidRPr="00F6042F">
        <w:rPr>
          <w:rFonts w:ascii="Calibri Light" w:hAnsi="Calibri Light" w:cs="Calibri Light"/>
          <w:sz w:val="24"/>
          <w:szCs w:val="24"/>
        </w:rPr>
        <w:t xml:space="preserve"> </w:t>
      </w:r>
      <w:r w:rsidR="008F6A59" w:rsidRPr="00F6042F">
        <w:rPr>
          <w:rFonts w:ascii="Calibri Light" w:hAnsi="Calibri Light" w:cs="Calibri Light"/>
          <w:sz w:val="24"/>
          <w:szCs w:val="24"/>
        </w:rPr>
        <w:t>planted pines across Kilvey including Scots, Lodgepole</w:t>
      </w:r>
      <w:r w:rsidR="00B47051" w:rsidRPr="00F6042F">
        <w:rPr>
          <w:rFonts w:ascii="Calibri Light" w:hAnsi="Calibri Light" w:cs="Calibri Light"/>
          <w:sz w:val="24"/>
          <w:szCs w:val="24"/>
        </w:rPr>
        <w:t>,</w:t>
      </w:r>
      <w:r w:rsidR="008F6A59" w:rsidRPr="00F6042F">
        <w:rPr>
          <w:rFonts w:ascii="Calibri Light" w:hAnsi="Calibri Light" w:cs="Calibri Light"/>
          <w:sz w:val="24"/>
          <w:szCs w:val="24"/>
        </w:rPr>
        <w:t xml:space="preserve"> Corsican</w:t>
      </w:r>
      <w:r w:rsidR="00D035F7" w:rsidRPr="00F6042F">
        <w:rPr>
          <w:rFonts w:ascii="Calibri Light" w:hAnsi="Calibri Light" w:cs="Calibri Light"/>
          <w:sz w:val="24"/>
          <w:szCs w:val="24"/>
        </w:rPr>
        <w:t xml:space="preserve"> and Monterey</w:t>
      </w:r>
      <w:r w:rsidR="005C7601" w:rsidRPr="00F6042F">
        <w:rPr>
          <w:rFonts w:ascii="Calibri Light" w:hAnsi="Calibri Light" w:cs="Calibri Light"/>
          <w:sz w:val="24"/>
          <w:szCs w:val="24"/>
        </w:rPr>
        <w:t>.</w:t>
      </w:r>
      <w:r w:rsidR="00D035F7" w:rsidRPr="00F6042F">
        <w:rPr>
          <w:rFonts w:ascii="Calibri Light" w:hAnsi="Calibri Light" w:cs="Calibri Light"/>
          <w:sz w:val="24"/>
          <w:szCs w:val="24"/>
        </w:rPr>
        <w:t xml:space="preserve">  This was the first time in over two centuries that trees had been planted on the hill</w:t>
      </w:r>
      <w:r w:rsidR="009A2B93" w:rsidRPr="00F6042F">
        <w:rPr>
          <w:rFonts w:ascii="Calibri Light" w:hAnsi="Calibri Light" w:cs="Calibri Light"/>
          <w:sz w:val="24"/>
          <w:szCs w:val="24"/>
        </w:rPr>
        <w:t>; t</w:t>
      </w:r>
      <w:r w:rsidR="00EC628B" w:rsidRPr="00F6042F">
        <w:rPr>
          <w:rFonts w:ascii="Calibri Light" w:hAnsi="Calibri Light" w:cs="Calibri Light"/>
          <w:sz w:val="24"/>
          <w:szCs w:val="24"/>
        </w:rPr>
        <w:t xml:space="preserve">he choice of coniferous trees was due to the pollution causing little else to grow.  </w:t>
      </w:r>
      <w:r w:rsidR="00E06CDC" w:rsidRPr="00F6042F">
        <w:rPr>
          <w:rFonts w:ascii="Calibri Light" w:hAnsi="Calibri Light" w:cs="Calibri Light"/>
          <w:sz w:val="24"/>
          <w:szCs w:val="24"/>
        </w:rPr>
        <w:t xml:space="preserve">Many of these pioneer trees </w:t>
      </w:r>
      <w:r w:rsidR="002164B1" w:rsidRPr="00F6042F">
        <w:rPr>
          <w:rFonts w:ascii="Calibri Light" w:hAnsi="Calibri Light" w:cs="Calibri Light"/>
          <w:sz w:val="24"/>
          <w:szCs w:val="24"/>
        </w:rPr>
        <w:t xml:space="preserve">are </w:t>
      </w:r>
      <w:r w:rsidR="00E06CDC" w:rsidRPr="00F6042F">
        <w:rPr>
          <w:rFonts w:ascii="Calibri Light" w:hAnsi="Calibri Light" w:cs="Calibri Light"/>
          <w:sz w:val="24"/>
          <w:szCs w:val="24"/>
        </w:rPr>
        <w:t>sti</w:t>
      </w:r>
      <w:r w:rsidR="005752A9" w:rsidRPr="00F6042F">
        <w:rPr>
          <w:rFonts w:ascii="Calibri Light" w:hAnsi="Calibri Light" w:cs="Calibri Light"/>
          <w:sz w:val="24"/>
          <w:szCs w:val="24"/>
        </w:rPr>
        <w:t xml:space="preserve">ll there </w:t>
      </w:r>
      <w:r w:rsidR="00B81E94" w:rsidRPr="00F6042F">
        <w:rPr>
          <w:rFonts w:ascii="Calibri Light" w:hAnsi="Calibri Light" w:cs="Calibri Light"/>
          <w:sz w:val="24"/>
          <w:szCs w:val="24"/>
        </w:rPr>
        <w:t>(</w:t>
      </w:r>
      <w:r w:rsidR="00866245" w:rsidRPr="00F6042F">
        <w:rPr>
          <w:rFonts w:ascii="Calibri Light" w:hAnsi="Calibri Light" w:cs="Calibri Light"/>
          <w:sz w:val="24"/>
          <w:szCs w:val="24"/>
        </w:rPr>
        <w:t>when searched for in spring 2022</w:t>
      </w:r>
      <w:r w:rsidR="00B81E94" w:rsidRPr="00F6042F">
        <w:rPr>
          <w:rFonts w:ascii="Calibri Light" w:hAnsi="Calibri Light" w:cs="Calibri Light"/>
          <w:sz w:val="24"/>
          <w:szCs w:val="24"/>
        </w:rPr>
        <w:t>)</w:t>
      </w:r>
      <w:r w:rsidR="00E06CDC" w:rsidRPr="00F6042F">
        <w:rPr>
          <w:rFonts w:ascii="Calibri Light" w:hAnsi="Calibri Light" w:cs="Calibri Light"/>
          <w:sz w:val="24"/>
          <w:szCs w:val="24"/>
        </w:rPr>
        <w:t xml:space="preserve"> </w:t>
      </w:r>
      <w:r w:rsidR="00EE6AB5" w:rsidRPr="00F6042F">
        <w:rPr>
          <w:rFonts w:ascii="Calibri Light" w:hAnsi="Calibri Light" w:cs="Calibri Light"/>
          <w:sz w:val="24"/>
          <w:szCs w:val="24"/>
        </w:rPr>
        <w:t>with the Monterey Pines doing especially well.</w:t>
      </w:r>
      <w:sdt>
        <w:sdtPr>
          <w:rPr>
            <w:rFonts w:ascii="Calibri Light" w:hAnsi="Calibri Light" w:cs="Calibri Light"/>
            <w:sz w:val="24"/>
            <w:szCs w:val="24"/>
          </w:rPr>
          <w:id w:val="4876918"/>
          <w:citation/>
        </w:sdtPr>
        <w:sdtContent>
          <w:r w:rsidR="00EE6AB5" w:rsidRPr="00F6042F">
            <w:rPr>
              <w:rFonts w:ascii="Calibri Light" w:hAnsi="Calibri Light" w:cs="Calibri Light"/>
              <w:sz w:val="24"/>
              <w:szCs w:val="24"/>
            </w:rPr>
            <w:fldChar w:fldCharType="begin"/>
          </w:r>
          <w:r w:rsidR="00EE6AB5" w:rsidRPr="00F6042F">
            <w:rPr>
              <w:rFonts w:ascii="Calibri Light" w:hAnsi="Calibri Light" w:cs="Calibri Light"/>
              <w:sz w:val="24"/>
              <w:szCs w:val="24"/>
            </w:rPr>
            <w:instrText xml:space="preserve"> CITATION Rob23 \l 2057 </w:instrText>
          </w:r>
          <w:r w:rsidR="00EE6AB5" w:rsidRPr="00F6042F">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(Robins, 2023)</w:t>
          </w:r>
          <w:r w:rsidR="00EE6AB5" w:rsidRPr="00F6042F">
            <w:rPr>
              <w:rFonts w:ascii="Calibri Light" w:hAnsi="Calibri Light" w:cs="Calibri Light"/>
              <w:sz w:val="24"/>
              <w:szCs w:val="24"/>
            </w:rPr>
            <w:fldChar w:fldCharType="end"/>
          </w:r>
        </w:sdtContent>
      </w:sdt>
    </w:p>
    <w:p w14:paraId="1618AAA7" w14:textId="65EAE082" w:rsidR="006B6947" w:rsidRPr="001C7E4B" w:rsidRDefault="00B7466E" w:rsidP="006B6947">
      <w:pPr>
        <w:rPr>
          <w:rFonts w:ascii="Calibri Light" w:hAnsi="Calibri Light" w:cs="Calibri Light"/>
          <w:sz w:val="24"/>
          <w:szCs w:val="24"/>
        </w:rPr>
      </w:pPr>
      <w:r>
        <w:rPr>
          <w:rFonts w:ascii="Calibri Light" w:hAnsi="Calibri Light" w:cs="Calibri Light"/>
          <w:sz w:val="24"/>
          <w:szCs w:val="24"/>
        </w:rPr>
        <w:t>Today (2</w:t>
      </w:r>
      <w:r w:rsidR="00AA775B">
        <w:rPr>
          <w:rFonts w:ascii="Calibri Light" w:hAnsi="Calibri Light" w:cs="Calibri Light"/>
          <w:sz w:val="24"/>
          <w:szCs w:val="24"/>
        </w:rPr>
        <w:t>0</w:t>
      </w:r>
      <w:r>
        <w:rPr>
          <w:rFonts w:ascii="Calibri Light" w:hAnsi="Calibri Light" w:cs="Calibri Light"/>
          <w:sz w:val="24"/>
          <w:szCs w:val="24"/>
        </w:rPr>
        <w:t>24),</w:t>
      </w:r>
      <w:r w:rsidR="00573889">
        <w:rPr>
          <w:rFonts w:ascii="Calibri Light" w:hAnsi="Calibri Light" w:cs="Calibri Light"/>
          <w:sz w:val="24"/>
          <w:szCs w:val="24"/>
        </w:rPr>
        <w:t xml:space="preserve"> </w:t>
      </w:r>
      <w:r w:rsidR="007E08FE">
        <w:rPr>
          <w:rFonts w:ascii="Calibri Light" w:hAnsi="Calibri Light" w:cs="Calibri Light"/>
          <w:sz w:val="24"/>
          <w:szCs w:val="24"/>
        </w:rPr>
        <w:t xml:space="preserve">there </w:t>
      </w:r>
      <w:r w:rsidR="006D2E11">
        <w:rPr>
          <w:rFonts w:ascii="Calibri Light" w:hAnsi="Calibri Light" w:cs="Calibri Light"/>
          <w:sz w:val="24"/>
          <w:szCs w:val="24"/>
        </w:rPr>
        <w:t>is a</w:t>
      </w:r>
      <w:r w:rsidR="007E08FE">
        <w:rPr>
          <w:rFonts w:ascii="Calibri Light" w:hAnsi="Calibri Light" w:cs="Calibri Light"/>
          <w:sz w:val="24"/>
          <w:szCs w:val="24"/>
        </w:rPr>
        <w:t xml:space="preserve"> </w:t>
      </w:r>
      <w:r w:rsidR="00573889">
        <w:rPr>
          <w:rFonts w:ascii="Calibri Light" w:hAnsi="Calibri Light" w:cs="Calibri Light"/>
          <w:sz w:val="24"/>
          <w:szCs w:val="24"/>
        </w:rPr>
        <w:t>large amount of native trees regenerating in the clearings</w:t>
      </w:r>
      <w:r w:rsidR="00A10C61">
        <w:rPr>
          <w:rFonts w:ascii="Calibri Light" w:hAnsi="Calibri Light" w:cs="Calibri Light"/>
          <w:sz w:val="24"/>
          <w:szCs w:val="24"/>
        </w:rPr>
        <w:t xml:space="preserve">, including </w:t>
      </w:r>
      <w:r w:rsidR="008C7F32">
        <w:rPr>
          <w:rFonts w:ascii="Calibri Light" w:hAnsi="Calibri Light" w:cs="Calibri Light"/>
          <w:sz w:val="24"/>
          <w:szCs w:val="24"/>
        </w:rPr>
        <w:t xml:space="preserve">Birch, </w:t>
      </w:r>
      <w:r w:rsidR="00A10C61">
        <w:rPr>
          <w:rFonts w:ascii="Calibri Light" w:hAnsi="Calibri Light" w:cs="Calibri Light"/>
          <w:sz w:val="24"/>
          <w:szCs w:val="24"/>
        </w:rPr>
        <w:t>Alder</w:t>
      </w:r>
      <w:r w:rsidR="008C7F32">
        <w:rPr>
          <w:rFonts w:ascii="Calibri Light" w:hAnsi="Calibri Light" w:cs="Calibri Light"/>
          <w:sz w:val="24"/>
          <w:szCs w:val="24"/>
        </w:rPr>
        <w:t xml:space="preserve"> </w:t>
      </w:r>
      <w:r w:rsidR="00A10C61">
        <w:rPr>
          <w:rFonts w:ascii="Calibri Light" w:hAnsi="Calibri Light" w:cs="Calibri Light"/>
          <w:sz w:val="24"/>
          <w:szCs w:val="24"/>
        </w:rPr>
        <w:t>and Oak.</w:t>
      </w:r>
      <w:r w:rsidR="00EC628B" w:rsidRPr="00F6042F">
        <w:rPr>
          <w:rFonts w:ascii="Calibri Light" w:hAnsi="Calibri Light" w:cs="Calibri Light"/>
          <w:sz w:val="24"/>
          <w:szCs w:val="24"/>
        </w:rPr>
        <w:t xml:space="preserve">  </w:t>
      </w:r>
    </w:p>
    <w:p w14:paraId="07833565" w14:textId="0BD8CE9A" w:rsidR="00B8695C" w:rsidRDefault="0040503E" w:rsidP="00B8695C">
      <w:pPr>
        <w:rPr>
          <w:rFonts w:ascii="Calibri Light" w:hAnsi="Calibri Light" w:cs="Calibri Light"/>
          <w:sz w:val="24"/>
          <w:szCs w:val="24"/>
        </w:rPr>
      </w:pPr>
      <w:r w:rsidRPr="00B16647">
        <w:rPr>
          <w:rFonts w:ascii="Calibri Light" w:hAnsi="Calibri Light" w:cs="Calibri Light"/>
          <w:sz w:val="24"/>
          <w:szCs w:val="24"/>
        </w:rPr>
        <w:t xml:space="preserve">The reclaimed land </w:t>
      </w:r>
      <w:r w:rsidR="00287D55" w:rsidRPr="00B16647">
        <w:rPr>
          <w:rFonts w:ascii="Calibri Light" w:hAnsi="Calibri Light" w:cs="Calibri Light"/>
          <w:sz w:val="24"/>
          <w:szCs w:val="24"/>
        </w:rPr>
        <w:t>on Kilvey hill</w:t>
      </w:r>
      <w:r w:rsidR="00287D55">
        <w:rPr>
          <w:rFonts w:ascii="Calibri Light" w:hAnsi="Calibri Light" w:cs="Calibri Light"/>
          <w:sz w:val="24"/>
          <w:szCs w:val="24"/>
        </w:rPr>
        <w:t xml:space="preserve"> </w:t>
      </w:r>
      <w:r>
        <w:rPr>
          <w:rFonts w:ascii="Calibri Light" w:hAnsi="Calibri Light" w:cs="Calibri Light"/>
          <w:sz w:val="24"/>
          <w:szCs w:val="24"/>
        </w:rPr>
        <w:t>comprises of ecosystems</w:t>
      </w:r>
      <w:r w:rsidR="00AB1006">
        <w:rPr>
          <w:rFonts w:ascii="Calibri Light" w:hAnsi="Calibri Light" w:cs="Calibri Light"/>
          <w:sz w:val="24"/>
          <w:szCs w:val="24"/>
        </w:rPr>
        <w:t xml:space="preserve"> </w:t>
      </w:r>
      <w:r w:rsidRPr="00B16647">
        <w:rPr>
          <w:rFonts w:ascii="Calibri Light" w:hAnsi="Calibri Light" w:cs="Calibri Light"/>
          <w:sz w:val="24"/>
          <w:szCs w:val="24"/>
        </w:rPr>
        <w:t>support</w:t>
      </w:r>
      <w:r w:rsidR="00AB1006">
        <w:rPr>
          <w:rFonts w:ascii="Calibri Light" w:hAnsi="Calibri Light" w:cs="Calibri Light"/>
          <w:sz w:val="24"/>
          <w:szCs w:val="24"/>
        </w:rPr>
        <w:t>ing</w:t>
      </w:r>
      <w:r w:rsidRPr="00B16647">
        <w:rPr>
          <w:rFonts w:ascii="Calibri Light" w:hAnsi="Calibri Light" w:cs="Calibri Light"/>
          <w:sz w:val="24"/>
          <w:szCs w:val="24"/>
        </w:rPr>
        <w:t xml:space="preserve"> </w:t>
      </w:r>
      <w:r>
        <w:rPr>
          <w:rFonts w:ascii="Calibri Light" w:hAnsi="Calibri Light" w:cs="Calibri Light"/>
          <w:sz w:val="24"/>
          <w:szCs w:val="24"/>
        </w:rPr>
        <w:t>a variety of ecosystem services for humans.  The forest itself will be providing atmospheric oxygen and other nourishments to help support all life on this planet.  There are numerous more physical as well as mental health and wellbeing benefits that the different ecosystems provide</w:t>
      </w:r>
      <w:r w:rsidR="00F30055">
        <w:rPr>
          <w:rFonts w:ascii="Calibri Light" w:hAnsi="Calibri Light" w:cs="Calibri Light"/>
          <w:sz w:val="24"/>
          <w:szCs w:val="24"/>
        </w:rPr>
        <w:t xml:space="preserve">.  </w:t>
      </w:r>
      <w:r w:rsidR="00B8695C">
        <w:rPr>
          <w:rFonts w:ascii="Calibri Light" w:hAnsi="Calibri Light" w:cs="Calibri Light"/>
          <w:sz w:val="24"/>
          <w:szCs w:val="24"/>
        </w:rPr>
        <w:t>Considerable time and money has been invested by people in developing Kilvey for recreational uses such as walking, cycling and horse riding.</w:t>
      </w:r>
      <w:sdt>
        <w:sdtPr>
          <w:rPr>
            <w:rFonts w:ascii="Calibri Light" w:hAnsi="Calibri Light" w:cs="Calibri Light"/>
            <w:sz w:val="24"/>
            <w:szCs w:val="24"/>
          </w:rPr>
          <w:id w:val="634226034"/>
          <w:citation/>
        </w:sdtPr>
        <w:sdtContent>
          <w:r w:rsidR="00B8695C">
            <w:rPr>
              <w:rFonts w:ascii="Calibri Light" w:hAnsi="Calibri Light" w:cs="Calibri Light"/>
              <w:sz w:val="24"/>
              <w:szCs w:val="24"/>
            </w:rPr>
            <w:fldChar w:fldCharType="begin"/>
          </w:r>
          <w:r w:rsidR="00B8695C">
            <w:rPr>
              <w:rFonts w:ascii="Calibri Light" w:hAnsi="Calibri Light" w:cs="Calibri Light"/>
              <w:sz w:val="24"/>
              <w:szCs w:val="24"/>
            </w:rPr>
            <w:instrText xml:space="preserve"> CITATION Nan11 \l 2057 </w:instrText>
          </w:r>
          <w:r w:rsidR="00B8695C">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(Nantel, 2011)</w:t>
          </w:r>
          <w:r w:rsidR="00B8695C">
            <w:rPr>
              <w:rFonts w:ascii="Calibri Light" w:hAnsi="Calibri Light" w:cs="Calibri Light"/>
              <w:sz w:val="24"/>
              <w:szCs w:val="24"/>
            </w:rPr>
            <w:fldChar w:fldCharType="end"/>
          </w:r>
        </w:sdtContent>
      </w:sdt>
      <w:r w:rsidR="00B8695C">
        <w:rPr>
          <w:rFonts w:ascii="Calibri Light" w:hAnsi="Calibri Light" w:cs="Calibri Light"/>
          <w:sz w:val="24"/>
          <w:szCs w:val="24"/>
        </w:rPr>
        <w:t xml:space="preserve">  Simply visiting greenspaces reduces mental health problems in people in general, but the more conscious of nature a person is, the more wellbeing benefit that person receives. </w:t>
      </w:r>
      <w:sdt>
        <w:sdtPr>
          <w:rPr>
            <w:rFonts w:ascii="Calibri Light" w:hAnsi="Calibri Light" w:cs="Calibri Light"/>
            <w:sz w:val="24"/>
            <w:szCs w:val="24"/>
          </w:rPr>
          <w:id w:val="1033701933"/>
          <w:citation/>
        </w:sdtPr>
        <w:sdtContent>
          <w:r w:rsidR="00B8695C">
            <w:rPr>
              <w:rFonts w:ascii="Calibri Light" w:hAnsi="Calibri Light" w:cs="Calibri Light"/>
              <w:sz w:val="24"/>
              <w:szCs w:val="24"/>
            </w:rPr>
            <w:fldChar w:fldCharType="begin"/>
          </w:r>
          <w:r w:rsidR="00B8695C">
            <w:rPr>
              <w:rFonts w:ascii="Calibri Light" w:hAnsi="Calibri Light" w:cs="Calibri Light"/>
              <w:sz w:val="24"/>
              <w:szCs w:val="24"/>
            </w:rPr>
            <w:instrText xml:space="preserve">CITATION Cha24 \l 2057 </w:instrText>
          </w:r>
          <w:r w:rsidR="00B8695C">
            <w:rPr>
              <w:rFonts w:ascii="Calibri Light" w:hAnsi="Calibri Light" w:cs="Calibri Light"/>
              <w:sz w:val="24"/>
              <w:szCs w:val="24"/>
            </w:rPr>
            <w:fldChar w:fldCharType="separate"/>
          </w:r>
          <w:r w:rsidR="006C39BA" w:rsidRPr="006C39BA">
            <w:rPr>
              <w:rFonts w:ascii="Calibri Light" w:hAnsi="Calibri Light" w:cs="Calibri Light"/>
              <w:noProof/>
              <w:sz w:val="24"/>
              <w:szCs w:val="24"/>
            </w:rPr>
            <w:t>(Chang, 2024)</w:t>
          </w:r>
          <w:r w:rsidR="00B8695C">
            <w:rPr>
              <w:rFonts w:ascii="Calibri Light" w:hAnsi="Calibri Light" w:cs="Calibri Light"/>
              <w:sz w:val="24"/>
              <w:szCs w:val="24"/>
            </w:rPr>
            <w:fldChar w:fldCharType="end"/>
          </w:r>
        </w:sdtContent>
      </w:sdt>
      <w:r w:rsidR="00B8695C">
        <w:rPr>
          <w:rFonts w:ascii="Calibri Light" w:hAnsi="Calibri Light" w:cs="Calibri Light"/>
          <w:sz w:val="24"/>
          <w:szCs w:val="24"/>
        </w:rPr>
        <w:t xml:space="preserve"> </w:t>
      </w:r>
    </w:p>
    <w:p w14:paraId="3D880899" w14:textId="77777777" w:rsidR="00F30055" w:rsidRDefault="00F30055" w:rsidP="00575DC3">
      <w:pPr>
        <w:rPr>
          <w:rFonts w:ascii="Calibri Light" w:hAnsi="Calibri Light" w:cs="Calibri Light"/>
          <w:sz w:val="24"/>
          <w:szCs w:val="24"/>
        </w:rPr>
      </w:pPr>
    </w:p>
    <w:p w14:paraId="76F3CFBE" w14:textId="17B46ECE" w:rsidR="00FE5F79" w:rsidRPr="00F6042F" w:rsidRDefault="00575DC3" w:rsidP="00FE5F79">
      <w:pPr>
        <w:rPr>
          <w:rFonts w:ascii="Calibri Light" w:hAnsi="Calibri Light" w:cs="Calibri Light"/>
          <w:sz w:val="24"/>
          <w:szCs w:val="24"/>
        </w:rPr>
      </w:pPr>
      <w:r w:rsidRPr="00F6042F">
        <w:rPr>
          <w:rFonts w:ascii="Calibri Light" w:hAnsi="Calibri Light" w:cs="Calibri Light"/>
          <w:sz w:val="24"/>
          <w:szCs w:val="24"/>
        </w:rPr>
        <w:t>Quaker’s pond (Martin’s pond) is located</w:t>
      </w:r>
      <w:r w:rsidR="00915B7C">
        <w:rPr>
          <w:rFonts w:ascii="Calibri Light" w:hAnsi="Calibri Light" w:cs="Calibri Light"/>
          <w:sz w:val="24"/>
          <w:szCs w:val="24"/>
        </w:rPr>
        <w:t xml:space="preserve"> on ditch runs</w:t>
      </w:r>
      <w:r w:rsidRPr="00F6042F">
        <w:rPr>
          <w:rFonts w:ascii="Calibri Light" w:hAnsi="Calibri Light" w:cs="Calibri Light"/>
          <w:sz w:val="24"/>
          <w:szCs w:val="24"/>
        </w:rPr>
        <w:t xml:space="preserve"> near to the bottom west side of Kilvey hill</w:t>
      </w:r>
      <w:r>
        <w:rPr>
          <w:rFonts w:ascii="Calibri Light" w:hAnsi="Calibri Light" w:cs="Calibri Light"/>
          <w:sz w:val="24"/>
          <w:szCs w:val="24"/>
        </w:rPr>
        <w:t>, and would have been near to the original location of the early chimneys of the White Rock copperworks.</w:t>
      </w:r>
      <w:r w:rsidRPr="00F6042F">
        <w:rPr>
          <w:rFonts w:ascii="Calibri Light" w:hAnsi="Calibri Light" w:cs="Calibri Light"/>
          <w:sz w:val="24"/>
          <w:szCs w:val="24"/>
        </w:rPr>
        <w:t xml:space="preserve"> </w:t>
      </w:r>
      <w:sdt>
        <w:sdtPr>
          <w:rPr>
            <w:rFonts w:ascii="Calibri Light" w:hAnsi="Calibri Light" w:cs="Calibri Light"/>
            <w:sz w:val="24"/>
            <w:szCs w:val="24"/>
          </w:rPr>
          <w:id w:val="-1865054244"/>
          <w:citation/>
        </w:sdtPr>
        <w:sdtContent>
          <w:r>
            <w:rPr>
              <w:rFonts w:ascii="Calibri Light" w:hAnsi="Calibri Light" w:cs="Calibri Light"/>
              <w:sz w:val="24"/>
              <w:szCs w:val="24"/>
            </w:rPr>
            <w:fldChar w:fldCharType="begin"/>
          </w:r>
          <w:r>
            <w:rPr>
              <w:rFonts w:ascii="Calibri Light" w:hAnsi="Calibri Light" w:cs="Calibri Light"/>
              <w:sz w:val="24"/>
              <w:szCs w:val="24"/>
            </w:rPr>
            <w:instrText xml:space="preserve"> CITATION Rob23 \l 2057 </w:instrText>
          </w:r>
          <w:r>
            <w:rPr>
              <w:rFonts w:ascii="Calibri Light" w:hAnsi="Calibri Light" w:cs="Calibri Light"/>
              <w:sz w:val="24"/>
              <w:szCs w:val="24"/>
            </w:rPr>
            <w:fldChar w:fldCharType="separate"/>
          </w:r>
          <w:r w:rsidR="006C39BA" w:rsidRPr="006C39BA">
            <w:rPr>
              <w:rFonts w:ascii="Calibri Light" w:hAnsi="Calibri Light" w:cs="Calibri Light"/>
              <w:noProof/>
              <w:sz w:val="24"/>
              <w:szCs w:val="24"/>
            </w:rPr>
            <w:t>(Robins, 2023)</w:t>
          </w:r>
          <w:r>
            <w:rPr>
              <w:rFonts w:ascii="Calibri Light" w:hAnsi="Calibri Light" w:cs="Calibri Light"/>
              <w:sz w:val="24"/>
              <w:szCs w:val="24"/>
            </w:rPr>
            <w:fldChar w:fldCharType="end"/>
          </w:r>
        </w:sdtContent>
      </w:sdt>
      <w:r w:rsidRPr="00F6042F">
        <w:rPr>
          <w:rFonts w:ascii="Calibri Light" w:hAnsi="Calibri Light" w:cs="Calibri Light"/>
          <w:sz w:val="24"/>
          <w:szCs w:val="24"/>
        </w:rPr>
        <w:t xml:space="preserve"> </w:t>
      </w:r>
    </w:p>
    <w:p w14:paraId="0275AC88" w14:textId="77777777" w:rsidR="00FE5F79" w:rsidRPr="00F6042F" w:rsidRDefault="00FE5F79" w:rsidP="00FE5F79">
      <w:pPr>
        <w:rPr>
          <w:rFonts w:ascii="Calibri Light" w:hAnsi="Calibri Light" w:cs="Calibri Light"/>
          <w:sz w:val="24"/>
          <w:szCs w:val="24"/>
        </w:rPr>
      </w:pPr>
      <w:r w:rsidRPr="00F6042F">
        <w:rPr>
          <w:rFonts w:ascii="Calibri Light" w:hAnsi="Calibri Light" w:cs="Calibri Light"/>
          <w:noProof/>
          <w:sz w:val="24"/>
          <w:szCs w:val="24"/>
        </w:rPr>
        <w:lastRenderedPageBreak/>
        <w:drawing>
          <wp:inline distT="0" distB="0" distL="0" distR="0" wp14:anchorId="303645F9" wp14:editId="2D2727F7">
            <wp:extent cx="5731510" cy="3181350"/>
            <wp:effectExtent l="0" t="0" r="2540" b="0"/>
            <wp:docPr id="2009253615" name="Picture 1" descr="A map with green and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677530" name="Picture 1" descr="A map with green and white lines&#10;&#10;Description automatically generated"/>
                    <pic:cNvPicPr/>
                  </pic:nvPicPr>
                  <pic:blipFill>
                    <a:blip r:embed="rId8"/>
                    <a:stretch>
                      <a:fillRect/>
                    </a:stretch>
                  </pic:blipFill>
                  <pic:spPr>
                    <a:xfrm>
                      <a:off x="0" y="0"/>
                      <a:ext cx="5731510" cy="3181350"/>
                    </a:xfrm>
                    <a:prstGeom prst="rect">
                      <a:avLst/>
                    </a:prstGeom>
                  </pic:spPr>
                </pic:pic>
              </a:graphicData>
            </a:graphic>
          </wp:inline>
        </w:drawing>
      </w:r>
    </w:p>
    <w:p w14:paraId="16E88C56" w14:textId="6A96C15D" w:rsidR="00CC203B" w:rsidRPr="0022273C" w:rsidRDefault="00FE5F79" w:rsidP="00FE5F79">
      <w:pPr>
        <w:rPr>
          <w:rFonts w:ascii="Calibri Light" w:hAnsi="Calibri Light" w:cs="Calibri Light"/>
          <w:i/>
          <w:iCs/>
          <w:sz w:val="24"/>
          <w:szCs w:val="24"/>
        </w:rPr>
      </w:pPr>
      <w:r w:rsidRPr="0022273C">
        <w:rPr>
          <w:rFonts w:ascii="Calibri Light" w:hAnsi="Calibri Light" w:cs="Calibri Light"/>
          <w:i/>
          <w:iCs/>
          <w:sz w:val="24"/>
          <w:szCs w:val="24"/>
        </w:rPr>
        <w:t xml:space="preserve">Figure </w:t>
      </w:r>
      <w:r w:rsidRPr="0022273C">
        <w:rPr>
          <w:rFonts w:ascii="Calibri Light" w:hAnsi="Calibri Light" w:cs="Calibri Light"/>
          <w:i/>
          <w:iCs/>
          <w:sz w:val="24"/>
          <w:szCs w:val="24"/>
        </w:rPr>
        <w:fldChar w:fldCharType="begin"/>
      </w:r>
      <w:r w:rsidRPr="0022273C">
        <w:rPr>
          <w:rFonts w:ascii="Calibri Light" w:hAnsi="Calibri Light" w:cs="Calibri Light"/>
          <w:i/>
          <w:iCs/>
          <w:sz w:val="24"/>
          <w:szCs w:val="24"/>
        </w:rPr>
        <w:instrText xml:space="preserve"> SEQ Figure \* ARABIC </w:instrText>
      </w:r>
      <w:r w:rsidRPr="0022273C">
        <w:rPr>
          <w:rFonts w:ascii="Calibri Light" w:hAnsi="Calibri Light" w:cs="Calibri Light"/>
          <w:i/>
          <w:iCs/>
          <w:sz w:val="24"/>
          <w:szCs w:val="24"/>
        </w:rPr>
        <w:fldChar w:fldCharType="separate"/>
      </w:r>
      <w:r w:rsidR="001A56F9">
        <w:rPr>
          <w:rFonts w:ascii="Calibri Light" w:hAnsi="Calibri Light" w:cs="Calibri Light"/>
          <w:i/>
          <w:iCs/>
          <w:noProof/>
          <w:sz w:val="24"/>
          <w:szCs w:val="24"/>
        </w:rPr>
        <w:t>1</w:t>
      </w:r>
      <w:r w:rsidRPr="0022273C">
        <w:rPr>
          <w:rFonts w:ascii="Calibri Light" w:hAnsi="Calibri Light" w:cs="Calibri Light"/>
          <w:i/>
          <w:iCs/>
          <w:sz w:val="24"/>
          <w:szCs w:val="24"/>
        </w:rPr>
        <w:fldChar w:fldCharType="end"/>
      </w:r>
      <w:r w:rsidRPr="0022273C">
        <w:rPr>
          <w:rFonts w:ascii="Calibri Light" w:hAnsi="Calibri Light" w:cs="Calibri Light"/>
          <w:i/>
          <w:iCs/>
          <w:sz w:val="24"/>
          <w:szCs w:val="24"/>
        </w:rPr>
        <w:t xml:space="preserve">. Kilvey hill to the east of river Tawe.  Quaker's pond (Martin's pond) near to bottom west side of Kilvey hill </w:t>
      </w:r>
      <w:sdt>
        <w:sdtPr>
          <w:rPr>
            <w:rFonts w:ascii="Calibri Light" w:hAnsi="Calibri Light" w:cs="Calibri Light"/>
            <w:i/>
            <w:iCs/>
            <w:sz w:val="24"/>
            <w:szCs w:val="24"/>
          </w:rPr>
          <w:id w:val="308754646"/>
          <w:citation/>
        </w:sdtPr>
        <w:sdtContent>
          <w:r w:rsidRPr="0022273C">
            <w:rPr>
              <w:rFonts w:ascii="Calibri Light" w:hAnsi="Calibri Light" w:cs="Calibri Light"/>
              <w:i/>
              <w:iCs/>
              <w:sz w:val="24"/>
              <w:szCs w:val="24"/>
            </w:rPr>
            <w:fldChar w:fldCharType="begin"/>
          </w:r>
          <w:r w:rsidRPr="0022273C">
            <w:rPr>
              <w:rFonts w:ascii="Calibri Light" w:hAnsi="Calibri Light" w:cs="Calibri Light"/>
              <w:i/>
              <w:iCs/>
              <w:sz w:val="24"/>
              <w:szCs w:val="24"/>
            </w:rPr>
            <w:instrText xml:space="preserve"> CITATION Goo24 \l 2057 </w:instrText>
          </w:r>
          <w:r w:rsidRPr="0022273C">
            <w:rPr>
              <w:rFonts w:ascii="Calibri Light" w:hAnsi="Calibri Light" w:cs="Calibri Light"/>
              <w:i/>
              <w:iCs/>
              <w:sz w:val="24"/>
              <w:szCs w:val="24"/>
            </w:rPr>
            <w:fldChar w:fldCharType="separate"/>
          </w:r>
          <w:r w:rsidR="006C39BA" w:rsidRPr="006C39BA">
            <w:rPr>
              <w:rFonts w:ascii="Calibri Light" w:hAnsi="Calibri Light" w:cs="Calibri Light"/>
              <w:noProof/>
              <w:sz w:val="24"/>
              <w:szCs w:val="24"/>
            </w:rPr>
            <w:t>(Google maps, 2024)</w:t>
          </w:r>
          <w:r w:rsidRPr="0022273C">
            <w:rPr>
              <w:rFonts w:ascii="Calibri Light" w:hAnsi="Calibri Light" w:cs="Calibri Light"/>
              <w:i/>
              <w:iCs/>
              <w:sz w:val="24"/>
              <w:szCs w:val="24"/>
            </w:rPr>
            <w:fldChar w:fldCharType="end"/>
          </w:r>
        </w:sdtContent>
      </w:sdt>
    </w:p>
    <w:p w14:paraId="7EC21FD8" w14:textId="480585BD" w:rsidR="00FE5F79" w:rsidRPr="00F6042F" w:rsidRDefault="00FE5F79" w:rsidP="00FE5F79">
      <w:pPr>
        <w:rPr>
          <w:rFonts w:ascii="Calibri Light" w:hAnsi="Calibri Light" w:cs="Calibri Light"/>
          <w:sz w:val="24"/>
          <w:szCs w:val="24"/>
        </w:rPr>
      </w:pPr>
      <w:r w:rsidRPr="00F6042F">
        <w:rPr>
          <w:rFonts w:ascii="Calibri Light" w:hAnsi="Calibri Light" w:cs="Calibri Light"/>
          <w:noProof/>
          <w:sz w:val="24"/>
          <w:szCs w:val="24"/>
        </w:rPr>
        <w:drawing>
          <wp:inline distT="0" distB="0" distL="0" distR="0" wp14:anchorId="523505A6" wp14:editId="1ACDA9BB">
            <wp:extent cx="5731510" cy="3183890"/>
            <wp:effectExtent l="0" t="0" r="2540" b="0"/>
            <wp:docPr id="751384552" name="Picture 2" descr="A pond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149144" name="Picture 2" descr="A pond in the wood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inline>
        </w:drawing>
      </w:r>
    </w:p>
    <w:p w14:paraId="784CAA82" w14:textId="761456CA" w:rsidR="00FE5F79" w:rsidRPr="0022273C" w:rsidRDefault="00FE5F79" w:rsidP="00FE5F79">
      <w:pPr>
        <w:rPr>
          <w:rFonts w:ascii="Calibri Light" w:hAnsi="Calibri Light" w:cs="Calibri Light"/>
          <w:i/>
          <w:iCs/>
          <w:sz w:val="24"/>
          <w:szCs w:val="24"/>
        </w:rPr>
      </w:pPr>
      <w:r w:rsidRPr="0022273C">
        <w:rPr>
          <w:rFonts w:ascii="Calibri Light" w:hAnsi="Calibri Light" w:cs="Calibri Light"/>
          <w:i/>
          <w:iCs/>
          <w:sz w:val="24"/>
          <w:szCs w:val="24"/>
        </w:rPr>
        <w:t xml:space="preserve">Figure </w:t>
      </w:r>
      <w:r w:rsidRPr="0022273C">
        <w:rPr>
          <w:rFonts w:ascii="Calibri Light" w:hAnsi="Calibri Light" w:cs="Calibri Light"/>
          <w:i/>
          <w:iCs/>
          <w:sz w:val="24"/>
          <w:szCs w:val="24"/>
        </w:rPr>
        <w:fldChar w:fldCharType="begin"/>
      </w:r>
      <w:r w:rsidRPr="0022273C">
        <w:rPr>
          <w:rFonts w:ascii="Calibri Light" w:hAnsi="Calibri Light" w:cs="Calibri Light"/>
          <w:i/>
          <w:iCs/>
          <w:sz w:val="24"/>
          <w:szCs w:val="24"/>
        </w:rPr>
        <w:instrText xml:space="preserve"> SEQ Figure \* ARABIC </w:instrText>
      </w:r>
      <w:r w:rsidRPr="0022273C">
        <w:rPr>
          <w:rFonts w:ascii="Calibri Light" w:hAnsi="Calibri Light" w:cs="Calibri Light"/>
          <w:i/>
          <w:iCs/>
          <w:sz w:val="24"/>
          <w:szCs w:val="24"/>
        </w:rPr>
        <w:fldChar w:fldCharType="separate"/>
      </w:r>
      <w:r w:rsidR="001A56F9">
        <w:rPr>
          <w:rFonts w:ascii="Calibri Light" w:hAnsi="Calibri Light" w:cs="Calibri Light"/>
          <w:i/>
          <w:iCs/>
          <w:noProof/>
          <w:sz w:val="24"/>
          <w:szCs w:val="24"/>
        </w:rPr>
        <w:t>2</w:t>
      </w:r>
      <w:r w:rsidRPr="0022273C">
        <w:rPr>
          <w:rFonts w:ascii="Calibri Light" w:hAnsi="Calibri Light" w:cs="Calibri Light"/>
          <w:i/>
          <w:iCs/>
          <w:sz w:val="24"/>
          <w:szCs w:val="24"/>
        </w:rPr>
        <w:fldChar w:fldCharType="end"/>
      </w:r>
      <w:r w:rsidRPr="0022273C">
        <w:rPr>
          <w:rFonts w:ascii="Calibri Light" w:hAnsi="Calibri Light" w:cs="Calibri Light"/>
          <w:i/>
          <w:iCs/>
          <w:sz w:val="24"/>
          <w:szCs w:val="24"/>
        </w:rPr>
        <w:t xml:space="preserve">. Quaker's pond behind a dam in Kilvey hill Community woodland </w:t>
      </w:r>
      <w:sdt>
        <w:sdtPr>
          <w:rPr>
            <w:rFonts w:ascii="Calibri Light" w:hAnsi="Calibri Light" w:cs="Calibri Light"/>
            <w:i/>
            <w:iCs/>
            <w:sz w:val="24"/>
            <w:szCs w:val="24"/>
          </w:rPr>
          <w:id w:val="-920872898"/>
          <w:citation/>
        </w:sdtPr>
        <w:sdtContent>
          <w:r w:rsidRPr="0022273C">
            <w:rPr>
              <w:rFonts w:ascii="Calibri Light" w:hAnsi="Calibri Light" w:cs="Calibri Light"/>
              <w:i/>
              <w:iCs/>
              <w:sz w:val="24"/>
              <w:szCs w:val="24"/>
            </w:rPr>
            <w:fldChar w:fldCharType="begin"/>
          </w:r>
          <w:r w:rsidRPr="0022273C">
            <w:rPr>
              <w:rFonts w:ascii="Calibri Light" w:hAnsi="Calibri Light" w:cs="Calibri Light"/>
              <w:i/>
              <w:iCs/>
              <w:sz w:val="24"/>
              <w:szCs w:val="24"/>
            </w:rPr>
            <w:instrText xml:space="preserve"> CITATION Nig12 \l 2057 </w:instrText>
          </w:r>
          <w:r w:rsidRPr="0022273C">
            <w:rPr>
              <w:rFonts w:ascii="Calibri Light" w:hAnsi="Calibri Light" w:cs="Calibri Light"/>
              <w:i/>
              <w:iCs/>
              <w:sz w:val="24"/>
              <w:szCs w:val="24"/>
            </w:rPr>
            <w:fldChar w:fldCharType="separate"/>
          </w:r>
          <w:r w:rsidR="006C39BA" w:rsidRPr="006C39BA">
            <w:rPr>
              <w:rFonts w:ascii="Calibri Light" w:hAnsi="Calibri Light" w:cs="Calibri Light"/>
              <w:noProof/>
              <w:sz w:val="24"/>
              <w:szCs w:val="24"/>
            </w:rPr>
            <w:t>(Davies, 2012)</w:t>
          </w:r>
          <w:r w:rsidRPr="0022273C">
            <w:rPr>
              <w:rFonts w:ascii="Calibri Light" w:hAnsi="Calibri Light" w:cs="Calibri Light"/>
              <w:i/>
              <w:iCs/>
              <w:sz w:val="24"/>
              <w:szCs w:val="24"/>
            </w:rPr>
            <w:fldChar w:fldCharType="end"/>
          </w:r>
        </w:sdtContent>
      </w:sdt>
    </w:p>
    <w:p w14:paraId="082ACC6D" w14:textId="77777777" w:rsidR="004C3C86" w:rsidRPr="0022273C" w:rsidRDefault="004C3C86" w:rsidP="00287D55">
      <w:pPr>
        <w:rPr>
          <w:rFonts w:ascii="Calibri Light" w:hAnsi="Calibri Light" w:cs="Calibri Light"/>
          <w:i/>
          <w:iCs/>
          <w:sz w:val="24"/>
          <w:szCs w:val="24"/>
        </w:rPr>
      </w:pPr>
    </w:p>
    <w:p w14:paraId="448F0E80" w14:textId="3DBC96D1" w:rsidR="00287D55" w:rsidRDefault="00287D55" w:rsidP="00287D55">
      <w:pPr>
        <w:rPr>
          <w:rFonts w:ascii="Calibri Light" w:hAnsi="Calibri Light" w:cs="Calibri Light"/>
          <w:sz w:val="24"/>
          <w:szCs w:val="24"/>
        </w:rPr>
      </w:pPr>
      <w:r>
        <w:rPr>
          <w:rFonts w:ascii="Calibri Light" w:hAnsi="Calibri Light" w:cs="Calibri Light"/>
          <w:sz w:val="24"/>
          <w:szCs w:val="24"/>
        </w:rPr>
        <w:t xml:space="preserve">Despite the work that has been done to reclaim Kilvey hill, there is resistance in biodiversity development at Quaker’s pond where there </w:t>
      </w:r>
      <w:r w:rsidRPr="001C7E4B">
        <w:rPr>
          <w:rFonts w:ascii="Calibri Light" w:hAnsi="Calibri Light" w:cs="Calibri Light"/>
          <w:sz w:val="24"/>
          <w:szCs w:val="24"/>
        </w:rPr>
        <w:t>is slag and other mining waste</w:t>
      </w:r>
      <w:r>
        <w:rPr>
          <w:rFonts w:ascii="Calibri Light" w:hAnsi="Calibri Light" w:cs="Calibri Light"/>
          <w:sz w:val="24"/>
          <w:szCs w:val="24"/>
        </w:rPr>
        <w:t xml:space="preserve"> </w:t>
      </w:r>
      <w:r w:rsidRPr="001C7E4B">
        <w:rPr>
          <w:rFonts w:ascii="Calibri Light" w:hAnsi="Calibri Light" w:cs="Calibri Light"/>
          <w:sz w:val="24"/>
          <w:szCs w:val="24"/>
        </w:rPr>
        <w:t>just beneath the soil surface</w:t>
      </w:r>
      <w:r>
        <w:rPr>
          <w:rFonts w:ascii="Calibri Light" w:hAnsi="Calibri Light" w:cs="Calibri Light"/>
          <w:sz w:val="24"/>
          <w:szCs w:val="24"/>
        </w:rPr>
        <w:t>.</w:t>
      </w:r>
      <w:sdt>
        <w:sdtPr>
          <w:rPr>
            <w:rFonts w:ascii="Calibri Light" w:hAnsi="Calibri Light" w:cs="Calibri Light"/>
            <w:sz w:val="24"/>
            <w:szCs w:val="24"/>
          </w:rPr>
          <w:id w:val="-2050523687"/>
          <w:citation/>
        </w:sdtPr>
        <w:sdtContent>
          <w:r>
            <w:rPr>
              <w:rFonts w:ascii="Calibri Light" w:hAnsi="Calibri Light" w:cs="Calibri Light"/>
              <w:sz w:val="24"/>
              <w:szCs w:val="24"/>
            </w:rPr>
            <w:fldChar w:fldCharType="begin"/>
          </w:r>
          <w:r>
            <w:rPr>
              <w:rFonts w:ascii="Calibri Light" w:hAnsi="Calibri Light" w:cs="Calibri Light"/>
              <w:sz w:val="24"/>
              <w:szCs w:val="24"/>
            </w:rPr>
            <w:instrText xml:space="preserve"> CITATION Uni24 \l 2057 </w:instrText>
          </w:r>
          <w:r>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(University of Wales Trinity St Davids, 2024)</w:t>
          </w:r>
          <w:r>
            <w:rPr>
              <w:rFonts w:ascii="Calibri Light" w:hAnsi="Calibri Light" w:cs="Calibri Light"/>
              <w:sz w:val="24"/>
              <w:szCs w:val="24"/>
            </w:rPr>
            <w:fldChar w:fldCharType="end"/>
          </w:r>
        </w:sdtContent>
      </w:sdt>
    </w:p>
    <w:p w14:paraId="78016F68" w14:textId="4CEA4F4B" w:rsidR="00430F5A" w:rsidRPr="00B16647" w:rsidRDefault="004363A7" w:rsidP="00012FF6">
      <w:pPr>
        <w:rPr>
          <w:rFonts w:ascii="Calibri Light" w:hAnsi="Calibri Light" w:cs="Calibri Light"/>
          <w:sz w:val="24"/>
          <w:szCs w:val="24"/>
        </w:rPr>
      </w:pPr>
      <w:r>
        <w:rPr>
          <w:rFonts w:ascii="Calibri Light" w:hAnsi="Calibri Light" w:cs="Calibri Light"/>
          <w:sz w:val="24"/>
          <w:szCs w:val="24"/>
        </w:rPr>
        <w:lastRenderedPageBreak/>
        <w:t>Due to the poor soil and afforestation with pines</w:t>
      </w:r>
      <w:r w:rsidR="00687BDF">
        <w:rPr>
          <w:rFonts w:ascii="Calibri Light" w:hAnsi="Calibri Light" w:cs="Calibri Light"/>
          <w:sz w:val="24"/>
          <w:szCs w:val="24"/>
        </w:rPr>
        <w:t>, there are few ground cover species</w:t>
      </w:r>
      <w:r w:rsidR="001B007C">
        <w:rPr>
          <w:rFonts w:ascii="Calibri Light" w:hAnsi="Calibri Light" w:cs="Calibri Light"/>
          <w:sz w:val="24"/>
          <w:szCs w:val="24"/>
        </w:rPr>
        <w:t xml:space="preserve"> that</w:t>
      </w:r>
      <w:r w:rsidR="00687BDF">
        <w:rPr>
          <w:rFonts w:ascii="Calibri Light" w:hAnsi="Calibri Light" w:cs="Calibri Light"/>
          <w:sz w:val="24"/>
          <w:szCs w:val="24"/>
        </w:rPr>
        <w:t xml:space="preserve"> </w:t>
      </w:r>
      <w:r w:rsidR="001B007C">
        <w:rPr>
          <w:rFonts w:ascii="Calibri Light" w:hAnsi="Calibri Light" w:cs="Calibri Light"/>
          <w:sz w:val="24"/>
          <w:szCs w:val="24"/>
        </w:rPr>
        <w:t xml:space="preserve">are able to be </w:t>
      </w:r>
      <w:r w:rsidR="00687BDF">
        <w:rPr>
          <w:rFonts w:ascii="Calibri Light" w:hAnsi="Calibri Light" w:cs="Calibri Light"/>
          <w:sz w:val="24"/>
          <w:szCs w:val="24"/>
        </w:rPr>
        <w:t xml:space="preserve">found in </w:t>
      </w:r>
      <w:r w:rsidR="007B524F">
        <w:rPr>
          <w:rFonts w:ascii="Calibri Light" w:hAnsi="Calibri Light" w:cs="Calibri Light"/>
          <w:sz w:val="24"/>
          <w:szCs w:val="24"/>
        </w:rPr>
        <w:t xml:space="preserve">the </w:t>
      </w:r>
      <w:r w:rsidR="00687BDF">
        <w:rPr>
          <w:rFonts w:ascii="Calibri Light" w:hAnsi="Calibri Light" w:cs="Calibri Light"/>
          <w:sz w:val="24"/>
          <w:szCs w:val="24"/>
        </w:rPr>
        <w:t>woodland areas.</w:t>
      </w:r>
      <w:r w:rsidR="0075440B">
        <w:rPr>
          <w:rFonts w:ascii="Calibri Light" w:hAnsi="Calibri Light" w:cs="Calibri Light"/>
          <w:sz w:val="24"/>
          <w:szCs w:val="24"/>
        </w:rPr>
        <w:t xml:space="preserve"> (</w:t>
      </w:r>
      <w:r w:rsidR="00C711A2">
        <w:rPr>
          <w:rFonts w:ascii="Calibri Light" w:hAnsi="Calibri Light" w:cs="Calibri Light"/>
          <w:sz w:val="24"/>
          <w:szCs w:val="24"/>
        </w:rPr>
        <w:t>Yet,</w:t>
      </w:r>
      <w:r w:rsidR="0075440B">
        <w:rPr>
          <w:rFonts w:ascii="Calibri Light" w:hAnsi="Calibri Light" w:cs="Calibri Light"/>
          <w:sz w:val="24"/>
          <w:szCs w:val="24"/>
        </w:rPr>
        <w:t xml:space="preserve"> today (2024), there is Hart’s tongue fern an ‘ancient-woodland-indicator’ plant, which has a wide variety of medicinal uses. </w:t>
      </w:r>
      <w:sdt>
        <w:sdtPr>
          <w:rPr>
            <w:rFonts w:ascii="Calibri Light" w:hAnsi="Calibri Light" w:cs="Calibri Light"/>
            <w:sz w:val="24"/>
            <w:szCs w:val="24"/>
          </w:rPr>
          <w:id w:val="1804422875"/>
          <w:citation/>
        </w:sdtPr>
        <w:sdtContent>
          <w:r w:rsidR="0075440B">
            <w:rPr>
              <w:rFonts w:ascii="Calibri Light" w:hAnsi="Calibri Light" w:cs="Calibri Light"/>
              <w:sz w:val="24"/>
              <w:szCs w:val="24"/>
            </w:rPr>
            <w:fldChar w:fldCharType="begin"/>
          </w:r>
          <w:r w:rsidR="0075440B">
            <w:rPr>
              <w:rFonts w:ascii="Calibri Light" w:hAnsi="Calibri Light" w:cs="Calibri Light"/>
              <w:sz w:val="24"/>
              <w:szCs w:val="24"/>
            </w:rPr>
            <w:instrText xml:space="preserve"> CITATION Woo241 \l 2057 </w:instrText>
          </w:r>
          <w:r w:rsidR="0075440B">
            <w:rPr>
              <w:rFonts w:ascii="Calibri Light" w:hAnsi="Calibri Light" w:cs="Calibri Light"/>
              <w:sz w:val="24"/>
              <w:szCs w:val="24"/>
            </w:rPr>
            <w:fldChar w:fldCharType="separate"/>
          </w:r>
          <w:r w:rsidR="0075440B" w:rsidRPr="006C39BA">
            <w:rPr>
              <w:rFonts w:ascii="Calibri Light" w:hAnsi="Calibri Light" w:cs="Calibri Light"/>
              <w:noProof/>
              <w:sz w:val="24"/>
              <w:szCs w:val="24"/>
            </w:rPr>
            <w:t>(Woodland Trust, n.d.)</w:t>
          </w:r>
          <w:r w:rsidR="0075440B">
            <w:rPr>
              <w:rFonts w:ascii="Calibri Light" w:hAnsi="Calibri Light" w:cs="Calibri Light"/>
              <w:sz w:val="24"/>
              <w:szCs w:val="24"/>
            </w:rPr>
            <w:fldChar w:fldCharType="end"/>
          </w:r>
        </w:sdtContent>
      </w:sdt>
      <w:r w:rsidR="00FD6C91">
        <w:rPr>
          <w:rFonts w:ascii="Calibri Light" w:hAnsi="Calibri Light" w:cs="Calibri Light"/>
          <w:sz w:val="24"/>
          <w:szCs w:val="24"/>
        </w:rPr>
        <w:t>)</w:t>
      </w:r>
      <w:r w:rsidR="0075440B">
        <w:rPr>
          <w:rFonts w:ascii="Calibri Light" w:hAnsi="Calibri Light" w:cs="Calibri Light"/>
          <w:sz w:val="24"/>
          <w:szCs w:val="24"/>
        </w:rPr>
        <w:t xml:space="preserve"> </w:t>
      </w:r>
      <w:r w:rsidR="00CA7885">
        <w:rPr>
          <w:rFonts w:ascii="Calibri Light" w:hAnsi="Calibri Light" w:cs="Calibri Light"/>
          <w:sz w:val="24"/>
          <w:szCs w:val="24"/>
        </w:rPr>
        <w:t>There</w:t>
      </w:r>
      <w:r w:rsidR="009873E8">
        <w:rPr>
          <w:rFonts w:ascii="Calibri Light" w:hAnsi="Calibri Light" w:cs="Calibri Light"/>
          <w:sz w:val="24"/>
          <w:szCs w:val="24"/>
        </w:rPr>
        <w:t xml:space="preserve"> are </w:t>
      </w:r>
      <w:r w:rsidR="001C6823">
        <w:rPr>
          <w:rFonts w:ascii="Calibri Light" w:hAnsi="Calibri Light" w:cs="Calibri Light"/>
          <w:sz w:val="24"/>
          <w:szCs w:val="24"/>
        </w:rPr>
        <w:t xml:space="preserve">areas on the lower slopes and </w:t>
      </w:r>
      <w:r w:rsidR="00797F6D">
        <w:rPr>
          <w:rFonts w:ascii="Calibri Light" w:hAnsi="Calibri Light" w:cs="Calibri Light"/>
          <w:sz w:val="24"/>
          <w:szCs w:val="24"/>
        </w:rPr>
        <w:t xml:space="preserve">upper </w:t>
      </w:r>
      <w:r w:rsidR="001C6823">
        <w:rPr>
          <w:rFonts w:ascii="Calibri Light" w:hAnsi="Calibri Light" w:cs="Calibri Light"/>
          <w:sz w:val="24"/>
          <w:szCs w:val="24"/>
        </w:rPr>
        <w:t>heath</w:t>
      </w:r>
      <w:r w:rsidR="003B44A5">
        <w:rPr>
          <w:rFonts w:ascii="Calibri Light" w:hAnsi="Calibri Light" w:cs="Calibri Light"/>
          <w:sz w:val="24"/>
          <w:szCs w:val="24"/>
        </w:rPr>
        <w:t>land</w:t>
      </w:r>
      <w:r w:rsidR="001C07FE">
        <w:rPr>
          <w:rFonts w:ascii="Calibri Light" w:hAnsi="Calibri Light" w:cs="Calibri Light"/>
          <w:sz w:val="24"/>
          <w:szCs w:val="24"/>
        </w:rPr>
        <w:t>s</w:t>
      </w:r>
      <w:r w:rsidR="003B44A5">
        <w:rPr>
          <w:rFonts w:ascii="Calibri Light" w:hAnsi="Calibri Light" w:cs="Calibri Light"/>
          <w:sz w:val="24"/>
          <w:szCs w:val="24"/>
        </w:rPr>
        <w:t xml:space="preserve">, </w:t>
      </w:r>
      <w:r w:rsidR="009873E8">
        <w:rPr>
          <w:rFonts w:ascii="Calibri Light" w:hAnsi="Calibri Light" w:cs="Calibri Light"/>
          <w:sz w:val="24"/>
          <w:szCs w:val="24"/>
        </w:rPr>
        <w:t>w</w:t>
      </w:r>
      <w:r w:rsidR="00EF2C35">
        <w:rPr>
          <w:rFonts w:ascii="Calibri Light" w:hAnsi="Calibri Light" w:cs="Calibri Light"/>
          <w:sz w:val="24"/>
          <w:szCs w:val="24"/>
        </w:rPr>
        <w:t>hich have</w:t>
      </w:r>
      <w:r w:rsidR="009873E8">
        <w:rPr>
          <w:rFonts w:ascii="Calibri Light" w:hAnsi="Calibri Light" w:cs="Calibri Light"/>
          <w:sz w:val="24"/>
          <w:szCs w:val="24"/>
        </w:rPr>
        <w:t xml:space="preserve"> grasses and heather</w:t>
      </w:r>
      <w:r w:rsidR="0058264E">
        <w:rPr>
          <w:rFonts w:ascii="Calibri Light" w:hAnsi="Calibri Light" w:cs="Calibri Light"/>
          <w:sz w:val="24"/>
          <w:szCs w:val="24"/>
        </w:rPr>
        <w:t>,</w:t>
      </w:r>
      <w:r w:rsidR="009873E8">
        <w:rPr>
          <w:rFonts w:ascii="Calibri Light" w:hAnsi="Calibri Light" w:cs="Calibri Light"/>
          <w:sz w:val="24"/>
          <w:szCs w:val="24"/>
        </w:rPr>
        <w:t xml:space="preserve"> where</w:t>
      </w:r>
      <w:r w:rsidR="009916D0">
        <w:rPr>
          <w:rFonts w:ascii="Calibri Light" w:hAnsi="Calibri Light" w:cs="Calibri Light"/>
          <w:sz w:val="24"/>
          <w:szCs w:val="24"/>
        </w:rPr>
        <w:t xml:space="preserve"> wild plants</w:t>
      </w:r>
      <w:r w:rsidR="009873E8">
        <w:rPr>
          <w:rFonts w:ascii="Calibri Light" w:hAnsi="Calibri Light" w:cs="Calibri Light"/>
          <w:sz w:val="24"/>
          <w:szCs w:val="24"/>
        </w:rPr>
        <w:t xml:space="preserve"> are</w:t>
      </w:r>
      <w:r w:rsidR="009916D0">
        <w:rPr>
          <w:rFonts w:ascii="Calibri Light" w:hAnsi="Calibri Light" w:cs="Calibri Light"/>
          <w:sz w:val="24"/>
          <w:szCs w:val="24"/>
        </w:rPr>
        <w:t xml:space="preserve"> freely propagating.  There is scrub with Hazel, </w:t>
      </w:r>
      <w:r w:rsidR="002B66D3">
        <w:rPr>
          <w:rFonts w:ascii="Calibri Light" w:hAnsi="Calibri Light" w:cs="Calibri Light"/>
          <w:sz w:val="24"/>
          <w:szCs w:val="24"/>
        </w:rPr>
        <w:t>hawthorn and blackthorn</w:t>
      </w:r>
      <w:r w:rsidR="00EF2C35">
        <w:rPr>
          <w:rFonts w:ascii="Calibri Light" w:hAnsi="Calibri Light" w:cs="Calibri Light"/>
          <w:sz w:val="24"/>
          <w:szCs w:val="24"/>
        </w:rPr>
        <w:t xml:space="preserve"> on the lower slopes</w:t>
      </w:r>
      <w:r w:rsidR="00480AC3">
        <w:rPr>
          <w:rFonts w:ascii="Calibri Light" w:hAnsi="Calibri Light" w:cs="Calibri Light"/>
          <w:sz w:val="24"/>
          <w:szCs w:val="24"/>
        </w:rPr>
        <w:t xml:space="preserve"> and groundcover</w:t>
      </w:r>
      <w:r w:rsidR="00EF2C35">
        <w:rPr>
          <w:rFonts w:ascii="Calibri Light" w:hAnsi="Calibri Light" w:cs="Calibri Light"/>
          <w:sz w:val="24"/>
          <w:szCs w:val="24"/>
        </w:rPr>
        <w:t xml:space="preserve"> </w:t>
      </w:r>
      <w:r w:rsidR="004C21E4">
        <w:rPr>
          <w:rFonts w:ascii="Calibri Light" w:hAnsi="Calibri Light" w:cs="Calibri Light"/>
          <w:sz w:val="24"/>
          <w:szCs w:val="24"/>
        </w:rPr>
        <w:t>here</w:t>
      </w:r>
      <w:r w:rsidR="006068FB">
        <w:rPr>
          <w:rFonts w:ascii="Calibri Light" w:hAnsi="Calibri Light" w:cs="Calibri Light"/>
          <w:sz w:val="24"/>
          <w:szCs w:val="24"/>
        </w:rPr>
        <w:t>,</w:t>
      </w:r>
      <w:r w:rsidR="004C21E4">
        <w:rPr>
          <w:rFonts w:ascii="Calibri Light" w:hAnsi="Calibri Light" w:cs="Calibri Light"/>
          <w:sz w:val="24"/>
          <w:szCs w:val="24"/>
        </w:rPr>
        <w:t xml:space="preserve"> as well as</w:t>
      </w:r>
      <w:r w:rsidR="00975A85">
        <w:rPr>
          <w:rFonts w:ascii="Calibri Light" w:hAnsi="Calibri Light" w:cs="Calibri Light"/>
          <w:sz w:val="24"/>
          <w:szCs w:val="24"/>
        </w:rPr>
        <w:t xml:space="preserve"> </w:t>
      </w:r>
      <w:r w:rsidR="0058264E">
        <w:rPr>
          <w:rFonts w:ascii="Calibri Light" w:hAnsi="Calibri Light" w:cs="Calibri Light"/>
          <w:sz w:val="24"/>
          <w:szCs w:val="24"/>
        </w:rPr>
        <w:t xml:space="preserve">in the </w:t>
      </w:r>
      <w:r w:rsidR="00AC5488">
        <w:rPr>
          <w:rFonts w:ascii="Calibri Light" w:hAnsi="Calibri Light" w:cs="Calibri Light"/>
          <w:sz w:val="24"/>
          <w:szCs w:val="24"/>
        </w:rPr>
        <w:t xml:space="preserve">upper </w:t>
      </w:r>
      <w:r w:rsidR="00342304">
        <w:rPr>
          <w:rFonts w:ascii="Calibri Light" w:hAnsi="Calibri Light" w:cs="Calibri Light"/>
          <w:sz w:val="24"/>
          <w:szCs w:val="24"/>
        </w:rPr>
        <w:t>heathlands</w:t>
      </w:r>
      <w:r w:rsidR="006068FB">
        <w:rPr>
          <w:rFonts w:ascii="Calibri Light" w:hAnsi="Calibri Light" w:cs="Calibri Light"/>
          <w:sz w:val="24"/>
          <w:szCs w:val="24"/>
        </w:rPr>
        <w:t>,</w:t>
      </w:r>
      <w:r w:rsidR="00975A85">
        <w:rPr>
          <w:rFonts w:ascii="Calibri Light" w:hAnsi="Calibri Light" w:cs="Calibri Light"/>
          <w:sz w:val="24"/>
          <w:szCs w:val="24"/>
        </w:rPr>
        <w:t xml:space="preserve"> include those </w:t>
      </w:r>
      <w:r w:rsidR="003579AC">
        <w:rPr>
          <w:rFonts w:ascii="Calibri Light" w:hAnsi="Calibri Light" w:cs="Calibri Light"/>
          <w:sz w:val="24"/>
          <w:szCs w:val="24"/>
        </w:rPr>
        <w:t xml:space="preserve">found in heath and marsh-meadow </w:t>
      </w:r>
      <w:r w:rsidR="007F5CF6">
        <w:rPr>
          <w:rFonts w:ascii="Calibri Light" w:hAnsi="Calibri Light" w:cs="Calibri Light"/>
          <w:sz w:val="24"/>
          <w:szCs w:val="24"/>
        </w:rPr>
        <w:t xml:space="preserve">such as </w:t>
      </w:r>
      <w:r w:rsidR="003579AC">
        <w:rPr>
          <w:rFonts w:ascii="Calibri Light" w:hAnsi="Calibri Light" w:cs="Calibri Light"/>
          <w:sz w:val="24"/>
          <w:szCs w:val="24"/>
        </w:rPr>
        <w:t>Dog’s mercury, wild garlic, wood Anemone, Speedwell and Sorre</w:t>
      </w:r>
      <w:r w:rsidR="0058264E">
        <w:rPr>
          <w:rFonts w:ascii="Calibri Light" w:hAnsi="Calibri Light" w:cs="Calibri Light"/>
          <w:sz w:val="24"/>
          <w:szCs w:val="24"/>
        </w:rPr>
        <w:t>l</w:t>
      </w:r>
      <w:r w:rsidR="003579AC">
        <w:rPr>
          <w:rFonts w:ascii="Calibri Light" w:hAnsi="Calibri Light" w:cs="Calibri Light"/>
          <w:sz w:val="24"/>
          <w:szCs w:val="24"/>
        </w:rPr>
        <w:t>l.</w:t>
      </w:r>
      <w:r w:rsidR="004C21E4">
        <w:rPr>
          <w:rFonts w:ascii="Calibri Light" w:hAnsi="Calibri Light" w:cs="Calibri Light"/>
          <w:sz w:val="24"/>
          <w:szCs w:val="24"/>
        </w:rPr>
        <w:t xml:space="preserve"> </w:t>
      </w:r>
      <w:r w:rsidR="00EF2C35">
        <w:rPr>
          <w:rFonts w:ascii="Calibri Light" w:hAnsi="Calibri Light" w:cs="Calibri Light"/>
          <w:sz w:val="24"/>
          <w:szCs w:val="24"/>
        </w:rPr>
        <w:t xml:space="preserve"> </w:t>
      </w:r>
      <w:sdt>
        <w:sdtPr>
          <w:rPr>
            <w:rFonts w:ascii="Calibri Light" w:hAnsi="Calibri Light" w:cs="Calibri Light"/>
            <w:sz w:val="24"/>
            <w:szCs w:val="24"/>
          </w:rPr>
          <w:id w:val="-1588076480"/>
          <w:citation/>
        </w:sdtPr>
        <w:sdtContent>
          <w:r w:rsidR="004C21E4">
            <w:rPr>
              <w:rFonts w:ascii="Calibri Light" w:hAnsi="Calibri Light" w:cs="Calibri Light"/>
              <w:sz w:val="24"/>
              <w:szCs w:val="24"/>
            </w:rPr>
            <w:fldChar w:fldCharType="begin"/>
          </w:r>
          <w:r w:rsidR="004C21E4">
            <w:rPr>
              <w:rFonts w:ascii="Calibri Light" w:hAnsi="Calibri Light" w:cs="Calibri Light"/>
              <w:sz w:val="24"/>
              <w:szCs w:val="24"/>
            </w:rPr>
            <w:instrText xml:space="preserve"> CITATION Nan11 \l 2057 </w:instrText>
          </w:r>
          <w:r w:rsidR="004C21E4">
            <w:rPr>
              <w:rFonts w:ascii="Calibri Light" w:hAnsi="Calibri Light" w:cs="Calibri Light"/>
              <w:sz w:val="24"/>
              <w:szCs w:val="24"/>
            </w:rPr>
            <w:fldChar w:fldCharType="separate"/>
          </w:r>
          <w:r w:rsidR="006C39BA" w:rsidRPr="006C39BA">
            <w:rPr>
              <w:rFonts w:ascii="Calibri Light" w:hAnsi="Calibri Light" w:cs="Calibri Light"/>
              <w:noProof/>
              <w:sz w:val="24"/>
              <w:szCs w:val="24"/>
            </w:rPr>
            <w:t>(Nantel, 2011)</w:t>
          </w:r>
          <w:r w:rsidR="004C21E4">
            <w:rPr>
              <w:rFonts w:ascii="Calibri Light" w:hAnsi="Calibri Light" w:cs="Calibri Light"/>
              <w:sz w:val="24"/>
              <w:szCs w:val="24"/>
            </w:rPr>
            <w:fldChar w:fldCharType="end"/>
          </w:r>
        </w:sdtContent>
      </w:sdt>
      <w:r w:rsidR="00470AB4">
        <w:rPr>
          <w:rFonts w:ascii="Calibri Light" w:hAnsi="Calibri Light" w:cs="Calibri Light"/>
          <w:sz w:val="24"/>
          <w:szCs w:val="24"/>
        </w:rPr>
        <w:t xml:space="preserve">  </w:t>
      </w:r>
    </w:p>
    <w:p w14:paraId="6FE57FE8" w14:textId="763E1E9B" w:rsidR="00F65BDC" w:rsidRDefault="000F2E92" w:rsidP="008B2A64">
      <w:pPr>
        <w:rPr>
          <w:rFonts w:ascii="Calibri Light" w:hAnsi="Calibri Light" w:cs="Calibri Light"/>
          <w:sz w:val="24"/>
          <w:szCs w:val="24"/>
        </w:rPr>
      </w:pPr>
      <w:r>
        <w:rPr>
          <w:rFonts w:ascii="Calibri Light" w:hAnsi="Calibri Light" w:cs="Calibri Light"/>
          <w:sz w:val="24"/>
          <w:szCs w:val="24"/>
        </w:rPr>
        <w:t xml:space="preserve">  </w:t>
      </w:r>
    </w:p>
    <w:p w14:paraId="243E687E" w14:textId="0E47D07B" w:rsidR="009A2B93" w:rsidRPr="00F6042F" w:rsidRDefault="000F2E92" w:rsidP="008B2A64">
      <w:pPr>
        <w:rPr>
          <w:rFonts w:ascii="Calibri Light" w:hAnsi="Calibri Light" w:cs="Calibri Light"/>
          <w:sz w:val="24"/>
          <w:szCs w:val="24"/>
        </w:rPr>
      </w:pPr>
      <w:r>
        <w:rPr>
          <w:rFonts w:ascii="Calibri Light" w:hAnsi="Calibri Light" w:cs="Calibri Light"/>
          <w:sz w:val="24"/>
          <w:szCs w:val="24"/>
        </w:rPr>
        <w:t>There</w:t>
      </w:r>
      <w:r w:rsidR="0084652F" w:rsidRPr="00F6042F">
        <w:rPr>
          <w:rFonts w:ascii="Calibri Light" w:hAnsi="Calibri Light" w:cs="Calibri Light"/>
          <w:sz w:val="24"/>
          <w:szCs w:val="24"/>
        </w:rPr>
        <w:t xml:space="preserve"> is</w:t>
      </w:r>
      <w:r>
        <w:rPr>
          <w:rFonts w:ascii="Calibri Light" w:hAnsi="Calibri Light" w:cs="Calibri Light"/>
          <w:sz w:val="24"/>
          <w:szCs w:val="24"/>
        </w:rPr>
        <w:t xml:space="preserve"> </w:t>
      </w:r>
      <w:r w:rsidR="009A2B93" w:rsidRPr="00F6042F">
        <w:rPr>
          <w:rFonts w:ascii="Calibri Light" w:hAnsi="Calibri Light" w:cs="Calibri Light"/>
          <w:sz w:val="24"/>
          <w:szCs w:val="24"/>
        </w:rPr>
        <w:t>a</w:t>
      </w:r>
      <w:r w:rsidR="004F0F50" w:rsidRPr="00F6042F">
        <w:rPr>
          <w:rFonts w:ascii="Calibri Light" w:hAnsi="Calibri Light" w:cs="Calibri Light"/>
          <w:sz w:val="24"/>
          <w:szCs w:val="24"/>
        </w:rPr>
        <w:t xml:space="preserve"> Site of Special Scientific Interest (SSSI) </w:t>
      </w:r>
      <w:r w:rsidR="00C30232" w:rsidRPr="00F6042F">
        <w:rPr>
          <w:rFonts w:ascii="Calibri Light" w:hAnsi="Calibri Light" w:cs="Calibri Light"/>
          <w:sz w:val="24"/>
          <w:szCs w:val="24"/>
        </w:rPr>
        <w:t xml:space="preserve">which is partly located </w:t>
      </w:r>
      <w:r w:rsidR="004F0F50" w:rsidRPr="00F6042F">
        <w:rPr>
          <w:rFonts w:ascii="Calibri Light" w:hAnsi="Calibri Light" w:cs="Calibri Light"/>
          <w:sz w:val="24"/>
          <w:szCs w:val="24"/>
        </w:rPr>
        <w:t>at</w:t>
      </w:r>
      <w:r w:rsidR="00CD2565" w:rsidRPr="00F6042F">
        <w:rPr>
          <w:rFonts w:ascii="Calibri Light" w:hAnsi="Calibri Light" w:cs="Calibri Light"/>
          <w:sz w:val="24"/>
          <w:szCs w:val="24"/>
        </w:rPr>
        <w:t xml:space="preserve"> the now demolished White Rock works in Hafod</w:t>
      </w:r>
      <w:r w:rsidR="00C54D43">
        <w:rPr>
          <w:rFonts w:ascii="Calibri Light" w:hAnsi="Calibri Light" w:cs="Calibri Light"/>
          <w:sz w:val="24"/>
          <w:szCs w:val="24"/>
        </w:rPr>
        <w:t xml:space="preserve"> near to Quaker’s pond</w:t>
      </w:r>
      <w:r w:rsidR="00C30232" w:rsidRPr="00F6042F">
        <w:rPr>
          <w:rFonts w:ascii="Calibri Light" w:hAnsi="Calibri Light" w:cs="Calibri Light"/>
          <w:sz w:val="24"/>
          <w:szCs w:val="24"/>
        </w:rPr>
        <w:t>.</w:t>
      </w:r>
    </w:p>
    <w:p w14:paraId="0FC8BE7F" w14:textId="77777777" w:rsidR="008B2A64" w:rsidRPr="00F6042F" w:rsidRDefault="008B2A64" w:rsidP="00A83500">
      <w:pPr>
        <w:keepNext/>
        <w:jc w:val="center"/>
        <w:rPr>
          <w:rFonts w:ascii="Calibri Light" w:hAnsi="Calibri Light" w:cs="Calibri Light"/>
          <w:sz w:val="24"/>
          <w:szCs w:val="24"/>
        </w:rPr>
      </w:pPr>
      <w:r w:rsidRPr="00F6042F">
        <w:rPr>
          <w:rFonts w:ascii="Calibri Light" w:hAnsi="Calibri Light" w:cs="Calibri Light"/>
          <w:noProof/>
          <w:sz w:val="24"/>
          <w:szCs w:val="24"/>
        </w:rPr>
        <w:drawing>
          <wp:inline distT="0" distB="0" distL="0" distR="0" wp14:anchorId="11D16BD5" wp14:editId="1EF2A476">
            <wp:extent cx="4757738" cy="3375644"/>
            <wp:effectExtent l="0" t="0" r="5080" b="0"/>
            <wp:docPr id="126759399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93991" name="Picture 1" descr="A map of a city&#10;&#10;Description automatically generated"/>
                    <pic:cNvPicPr/>
                  </pic:nvPicPr>
                  <pic:blipFill>
                    <a:blip r:embed="rId10"/>
                    <a:stretch>
                      <a:fillRect/>
                    </a:stretch>
                  </pic:blipFill>
                  <pic:spPr>
                    <a:xfrm>
                      <a:off x="0" y="0"/>
                      <a:ext cx="4761917" cy="3378609"/>
                    </a:xfrm>
                    <a:prstGeom prst="rect">
                      <a:avLst/>
                    </a:prstGeom>
                  </pic:spPr>
                </pic:pic>
              </a:graphicData>
            </a:graphic>
          </wp:inline>
        </w:drawing>
      </w:r>
    </w:p>
    <w:p w14:paraId="79C2F0C7" w14:textId="5AB353B0" w:rsidR="00E1678F" w:rsidRDefault="008B2A64" w:rsidP="00A7608E">
      <w:pPr>
        <w:pStyle w:val="Caption"/>
        <w:jc w:val="center"/>
        <w:rPr>
          <w:rFonts w:ascii="Calibri Light" w:hAnsi="Calibri Light" w:cs="Calibri Light"/>
          <w:sz w:val="24"/>
          <w:szCs w:val="24"/>
        </w:rPr>
      </w:pPr>
      <w:r w:rsidRPr="00F6042F">
        <w:rPr>
          <w:rFonts w:ascii="Calibri Light" w:hAnsi="Calibri Light" w:cs="Calibri Light"/>
          <w:sz w:val="24"/>
          <w:szCs w:val="24"/>
        </w:rPr>
        <w:t xml:space="preserve">Figure </w:t>
      </w:r>
      <w:r w:rsidRPr="00F6042F">
        <w:rPr>
          <w:rFonts w:ascii="Calibri Light" w:hAnsi="Calibri Light" w:cs="Calibri Light"/>
          <w:sz w:val="24"/>
          <w:szCs w:val="24"/>
        </w:rPr>
        <w:fldChar w:fldCharType="begin"/>
      </w:r>
      <w:r w:rsidRPr="00F6042F">
        <w:rPr>
          <w:rFonts w:ascii="Calibri Light" w:hAnsi="Calibri Light" w:cs="Calibri Light"/>
          <w:sz w:val="24"/>
          <w:szCs w:val="24"/>
        </w:rPr>
        <w:instrText xml:space="preserve"> SEQ Figure \* ARABIC </w:instrText>
      </w:r>
      <w:r w:rsidRPr="00F6042F">
        <w:rPr>
          <w:rFonts w:ascii="Calibri Light" w:hAnsi="Calibri Light" w:cs="Calibri Light"/>
          <w:sz w:val="24"/>
          <w:szCs w:val="24"/>
        </w:rPr>
        <w:fldChar w:fldCharType="separate"/>
      </w:r>
      <w:r w:rsidR="001A56F9">
        <w:rPr>
          <w:rFonts w:ascii="Calibri Light" w:hAnsi="Calibri Light" w:cs="Calibri Light"/>
          <w:noProof/>
          <w:sz w:val="24"/>
          <w:szCs w:val="24"/>
        </w:rPr>
        <w:t>3</w:t>
      </w:r>
      <w:r w:rsidRPr="00F6042F">
        <w:rPr>
          <w:rFonts w:ascii="Calibri Light" w:hAnsi="Calibri Light" w:cs="Calibri Light"/>
          <w:sz w:val="24"/>
          <w:szCs w:val="24"/>
        </w:rPr>
        <w:fldChar w:fldCharType="end"/>
      </w:r>
      <w:r w:rsidRPr="00F6042F">
        <w:rPr>
          <w:rFonts w:ascii="Calibri Light" w:hAnsi="Calibri Light" w:cs="Calibri Light"/>
          <w:sz w:val="24"/>
          <w:szCs w:val="24"/>
        </w:rPr>
        <w:t xml:space="preserve">. SSSI </w:t>
      </w:r>
      <w:r w:rsidR="00CB0647">
        <w:rPr>
          <w:rFonts w:ascii="Calibri Light" w:hAnsi="Calibri Light" w:cs="Calibri Light"/>
          <w:sz w:val="24"/>
          <w:szCs w:val="24"/>
        </w:rPr>
        <w:t xml:space="preserve">partly </w:t>
      </w:r>
      <w:r w:rsidRPr="00F6042F">
        <w:rPr>
          <w:rFonts w:ascii="Calibri Light" w:hAnsi="Calibri Light" w:cs="Calibri Light"/>
          <w:sz w:val="24"/>
          <w:szCs w:val="24"/>
        </w:rPr>
        <w:t>located at former White Rock copperworks</w:t>
      </w:r>
      <w:r w:rsidR="00E219DE">
        <w:rPr>
          <w:rFonts w:ascii="Calibri Light" w:hAnsi="Calibri Light" w:cs="Calibri Light"/>
          <w:sz w:val="24"/>
          <w:szCs w:val="24"/>
        </w:rPr>
        <w:t xml:space="preserve"> marke</w:t>
      </w:r>
      <w:r w:rsidR="00786CBC">
        <w:rPr>
          <w:rFonts w:ascii="Calibri Light" w:hAnsi="Calibri Light" w:cs="Calibri Light"/>
          <w:sz w:val="24"/>
          <w:szCs w:val="24"/>
        </w:rPr>
        <w:t xml:space="preserve">d in red </w:t>
      </w:r>
      <w:r w:rsidRPr="00F6042F">
        <w:rPr>
          <w:rFonts w:ascii="Calibri Light" w:hAnsi="Calibri Light" w:cs="Calibri Light"/>
          <w:sz w:val="24"/>
          <w:szCs w:val="24"/>
        </w:rPr>
        <w:t>adjacent to river Tawe (Martin's pond located just to the east of the site)</w:t>
      </w:r>
      <w:r w:rsidR="00A7608E" w:rsidRPr="00A7608E">
        <w:rPr>
          <w:rFonts w:ascii="Calibri Light" w:hAnsi="Calibri Light" w:cs="Calibri Light"/>
          <w:sz w:val="24"/>
          <w:szCs w:val="24"/>
        </w:rPr>
        <w:t xml:space="preserve"> </w:t>
      </w:r>
      <w:sdt>
        <w:sdtPr>
          <w:rPr>
            <w:rFonts w:ascii="Calibri Light" w:hAnsi="Calibri Light" w:cs="Calibri Light"/>
            <w:sz w:val="24"/>
            <w:szCs w:val="24"/>
          </w:rPr>
          <w:id w:val="1114713262"/>
          <w:citation/>
        </w:sdtPr>
        <w:sdtContent>
          <w:r w:rsidR="00A7608E">
            <w:rPr>
              <w:rFonts w:ascii="Calibri Light" w:hAnsi="Calibri Light" w:cs="Calibri Light"/>
              <w:sz w:val="24"/>
              <w:szCs w:val="24"/>
            </w:rPr>
            <w:fldChar w:fldCharType="begin"/>
          </w:r>
          <w:r w:rsidR="00A7608E">
            <w:rPr>
              <w:rFonts w:ascii="Calibri Light" w:hAnsi="Calibri Light" w:cs="Calibri Light"/>
              <w:sz w:val="24"/>
              <w:szCs w:val="24"/>
            </w:rPr>
            <w:instrText xml:space="preserve">CITATION Nat17 \l 2057 </w:instrText>
          </w:r>
          <w:r w:rsidR="00A7608E">
            <w:rPr>
              <w:rFonts w:ascii="Calibri Light" w:hAnsi="Calibri Light" w:cs="Calibri Light"/>
              <w:sz w:val="24"/>
              <w:szCs w:val="24"/>
            </w:rPr>
            <w:fldChar w:fldCharType="separate"/>
          </w:r>
          <w:r w:rsidR="006C39BA" w:rsidRPr="006C39BA">
            <w:rPr>
              <w:rFonts w:ascii="Calibri Light" w:hAnsi="Calibri Light" w:cs="Calibri Light"/>
              <w:noProof/>
              <w:sz w:val="24"/>
              <w:szCs w:val="24"/>
            </w:rPr>
            <w:t>(Natural Resources Wales, 2024)</w:t>
          </w:r>
          <w:r w:rsidR="00A7608E">
            <w:rPr>
              <w:rFonts w:ascii="Calibri Light" w:hAnsi="Calibri Light" w:cs="Calibri Light"/>
              <w:sz w:val="24"/>
              <w:szCs w:val="24"/>
            </w:rPr>
            <w:fldChar w:fldCharType="end"/>
          </w:r>
        </w:sdtContent>
      </w:sdt>
    </w:p>
    <w:p w14:paraId="1A46973F" w14:textId="77777777" w:rsidR="00F65BDC" w:rsidRPr="00F65BDC" w:rsidRDefault="00F65BDC" w:rsidP="00F65BDC"/>
    <w:p w14:paraId="34F43F5F" w14:textId="5A6AA154" w:rsidR="00C238DF" w:rsidRPr="00E94B79" w:rsidRDefault="00CB0647" w:rsidP="008B2A64">
      <w:pPr>
        <w:rPr>
          <w:rFonts w:ascii="Calibri Light" w:hAnsi="Calibri Light" w:cs="Calibri Light"/>
          <w:sz w:val="24"/>
          <w:szCs w:val="24"/>
        </w:rPr>
      </w:pPr>
      <w:r w:rsidRPr="00E94B79">
        <w:rPr>
          <w:rFonts w:ascii="Calibri Light" w:hAnsi="Calibri Light" w:cs="Calibri Light"/>
          <w:sz w:val="24"/>
          <w:szCs w:val="24"/>
        </w:rPr>
        <w:t xml:space="preserve">The SSSI is now the only remaining fragment of habitat from </w:t>
      </w:r>
      <w:r w:rsidR="00C378CA">
        <w:rPr>
          <w:rFonts w:ascii="Calibri Light" w:hAnsi="Calibri Light" w:cs="Calibri Light"/>
          <w:sz w:val="24"/>
          <w:szCs w:val="24"/>
        </w:rPr>
        <w:t>the</w:t>
      </w:r>
      <w:r w:rsidRPr="00E94B79">
        <w:rPr>
          <w:rFonts w:ascii="Calibri Light" w:hAnsi="Calibri Light" w:cs="Calibri Light"/>
          <w:sz w:val="24"/>
          <w:szCs w:val="24"/>
        </w:rPr>
        <w:t xml:space="preserve"> bygone </w:t>
      </w:r>
      <w:r w:rsidR="001B29F2" w:rsidRPr="00E94B79">
        <w:rPr>
          <w:rFonts w:ascii="Calibri Light" w:hAnsi="Calibri Light" w:cs="Calibri Light"/>
          <w:sz w:val="24"/>
          <w:szCs w:val="24"/>
        </w:rPr>
        <w:t>copper-smelting</w:t>
      </w:r>
      <w:r w:rsidRPr="00E94B79">
        <w:rPr>
          <w:rFonts w:ascii="Calibri Light" w:hAnsi="Calibri Light" w:cs="Calibri Light"/>
          <w:sz w:val="24"/>
          <w:szCs w:val="24"/>
        </w:rPr>
        <w:t xml:space="preserve"> era</w:t>
      </w:r>
      <w:r w:rsidR="001B29F2" w:rsidRPr="00E94B79">
        <w:rPr>
          <w:rFonts w:ascii="Calibri Light" w:hAnsi="Calibri Light" w:cs="Calibri Light"/>
          <w:sz w:val="24"/>
          <w:szCs w:val="24"/>
        </w:rPr>
        <w:t xml:space="preserve">, </w:t>
      </w:r>
      <w:r w:rsidR="007E67AD" w:rsidRPr="00E94B79">
        <w:rPr>
          <w:rFonts w:ascii="Calibri Light" w:hAnsi="Calibri Light" w:cs="Calibri Light"/>
          <w:sz w:val="24"/>
          <w:szCs w:val="24"/>
        </w:rPr>
        <w:t xml:space="preserve">and </w:t>
      </w:r>
      <w:r w:rsidR="001B29F2" w:rsidRPr="00E94B79">
        <w:rPr>
          <w:rFonts w:ascii="Calibri Light" w:hAnsi="Calibri Light" w:cs="Calibri Light"/>
          <w:sz w:val="24"/>
          <w:szCs w:val="24"/>
        </w:rPr>
        <w:t>is of special interest for its</w:t>
      </w:r>
      <w:r w:rsidR="006C4BA5">
        <w:rPr>
          <w:rFonts w:ascii="Calibri Light" w:hAnsi="Calibri Light" w:cs="Calibri Light"/>
          <w:sz w:val="24"/>
          <w:szCs w:val="24"/>
        </w:rPr>
        <w:t xml:space="preserve"> </w:t>
      </w:r>
      <w:r w:rsidR="001B29F2" w:rsidRPr="00E94B79">
        <w:rPr>
          <w:rFonts w:ascii="Calibri Light" w:hAnsi="Calibri Light" w:cs="Calibri Light"/>
          <w:sz w:val="24"/>
          <w:szCs w:val="24"/>
        </w:rPr>
        <w:t>calaminarian grassland,</w:t>
      </w:r>
      <w:r w:rsidR="006C4BA5">
        <w:rPr>
          <w:rFonts w:ascii="Calibri Light" w:hAnsi="Calibri Light" w:cs="Calibri Light"/>
          <w:sz w:val="24"/>
          <w:szCs w:val="24"/>
        </w:rPr>
        <w:t xml:space="preserve"> including</w:t>
      </w:r>
      <w:r w:rsidR="001B29F2" w:rsidRPr="00E94B79">
        <w:rPr>
          <w:rFonts w:ascii="Calibri Light" w:hAnsi="Calibri Light" w:cs="Calibri Light"/>
          <w:sz w:val="24"/>
          <w:szCs w:val="24"/>
        </w:rPr>
        <w:t xml:space="preserve"> the vascular plant</w:t>
      </w:r>
      <w:r w:rsidR="003E3975">
        <w:rPr>
          <w:rFonts w:ascii="Calibri Light" w:hAnsi="Calibri Light" w:cs="Calibri Light"/>
          <w:sz w:val="24"/>
          <w:szCs w:val="24"/>
        </w:rPr>
        <w:t xml:space="preserve"> </w:t>
      </w:r>
      <w:r w:rsidR="001B29F2" w:rsidRPr="00E94B79">
        <w:rPr>
          <w:rFonts w:ascii="Calibri Light" w:hAnsi="Calibri Light" w:cs="Calibri Light"/>
          <w:sz w:val="24"/>
          <w:szCs w:val="24"/>
        </w:rPr>
        <w:t xml:space="preserve">spring sandwort </w:t>
      </w:r>
      <w:r w:rsidR="001B29F2" w:rsidRPr="00826BB9">
        <w:rPr>
          <w:rFonts w:ascii="Calibri Light" w:hAnsi="Calibri Light" w:cs="Calibri Light"/>
          <w:i/>
          <w:iCs/>
          <w:sz w:val="24"/>
          <w:szCs w:val="24"/>
        </w:rPr>
        <w:t>Minuartia verna</w:t>
      </w:r>
      <w:r w:rsidR="001B29F2" w:rsidRPr="00E94B79">
        <w:rPr>
          <w:rFonts w:ascii="Calibri Light" w:hAnsi="Calibri Light" w:cs="Calibri Light"/>
          <w:sz w:val="24"/>
          <w:szCs w:val="24"/>
        </w:rPr>
        <w:t>.</w:t>
      </w:r>
      <w:r w:rsidR="002F62FB" w:rsidRPr="00E94B79">
        <w:rPr>
          <w:rFonts w:ascii="Calibri Light" w:hAnsi="Calibri Light" w:cs="Calibri Light"/>
          <w:sz w:val="24"/>
          <w:szCs w:val="24"/>
        </w:rPr>
        <w:t xml:space="preserve">  </w:t>
      </w:r>
      <w:r w:rsidR="000866F0" w:rsidRPr="00E94B79">
        <w:rPr>
          <w:rFonts w:ascii="Calibri Light" w:hAnsi="Calibri Light" w:cs="Calibri Light"/>
          <w:sz w:val="24"/>
          <w:szCs w:val="24"/>
        </w:rPr>
        <w:t>Spring sandwort is usually seen on metal-rich rock strata and mine spoil in North Wales</w:t>
      </w:r>
      <w:r w:rsidR="00765E38" w:rsidRPr="00E94B79">
        <w:rPr>
          <w:rFonts w:ascii="Calibri Light" w:hAnsi="Calibri Light" w:cs="Calibri Light"/>
          <w:sz w:val="24"/>
          <w:szCs w:val="24"/>
        </w:rPr>
        <w:t xml:space="preserve"> and the Pennines so it is</w:t>
      </w:r>
      <w:r w:rsidR="000866F0" w:rsidRPr="00E94B79">
        <w:rPr>
          <w:rFonts w:ascii="Calibri Light" w:hAnsi="Calibri Light" w:cs="Calibri Light"/>
          <w:sz w:val="24"/>
          <w:szCs w:val="24"/>
        </w:rPr>
        <w:t xml:space="preserve"> particularly interesting</w:t>
      </w:r>
      <w:r w:rsidR="00765E38" w:rsidRPr="00E94B79">
        <w:rPr>
          <w:rFonts w:ascii="Calibri Light" w:hAnsi="Calibri Light" w:cs="Calibri Light"/>
          <w:sz w:val="24"/>
          <w:szCs w:val="24"/>
        </w:rPr>
        <w:t xml:space="preserve"> that it is also seen at this SSSI</w:t>
      </w:r>
      <w:r w:rsidR="00DA0E48" w:rsidRPr="00E94B79">
        <w:rPr>
          <w:rFonts w:ascii="Calibri Light" w:hAnsi="Calibri Light" w:cs="Calibri Light"/>
          <w:sz w:val="24"/>
          <w:szCs w:val="24"/>
        </w:rPr>
        <w:t>,</w:t>
      </w:r>
      <w:r w:rsidR="00765E38" w:rsidRPr="00E94B79">
        <w:rPr>
          <w:rFonts w:ascii="Calibri Light" w:hAnsi="Calibri Light" w:cs="Calibri Light"/>
          <w:sz w:val="24"/>
          <w:szCs w:val="24"/>
        </w:rPr>
        <w:t xml:space="preserve"> </w:t>
      </w:r>
      <w:r w:rsidR="00DA0E48" w:rsidRPr="00E94B79">
        <w:rPr>
          <w:rFonts w:ascii="Calibri Light" w:hAnsi="Calibri Light" w:cs="Calibri Light"/>
          <w:sz w:val="24"/>
          <w:szCs w:val="24"/>
        </w:rPr>
        <w:t>which is</w:t>
      </w:r>
      <w:r w:rsidR="00765E38" w:rsidRPr="00E94B79">
        <w:rPr>
          <w:rFonts w:ascii="Calibri Light" w:hAnsi="Calibri Light" w:cs="Calibri Light"/>
          <w:sz w:val="24"/>
          <w:szCs w:val="24"/>
        </w:rPr>
        <w:t xml:space="preserve"> one of </w:t>
      </w:r>
      <w:r w:rsidR="00DA0E48" w:rsidRPr="00E94B79">
        <w:rPr>
          <w:rFonts w:ascii="Calibri Light" w:hAnsi="Calibri Light" w:cs="Calibri Light"/>
          <w:sz w:val="24"/>
          <w:szCs w:val="24"/>
        </w:rPr>
        <w:t>its</w:t>
      </w:r>
      <w:r w:rsidR="00765E38" w:rsidRPr="00E94B79">
        <w:rPr>
          <w:rFonts w:ascii="Calibri Light" w:hAnsi="Calibri Light" w:cs="Calibri Light"/>
          <w:sz w:val="24"/>
          <w:szCs w:val="24"/>
        </w:rPr>
        <w:t xml:space="preserve"> most southerly locations in Britain</w:t>
      </w:r>
      <w:r w:rsidR="002C227C">
        <w:rPr>
          <w:rFonts w:ascii="Calibri Light" w:hAnsi="Calibri Light" w:cs="Calibri Light"/>
          <w:sz w:val="24"/>
          <w:szCs w:val="24"/>
        </w:rPr>
        <w:t xml:space="preserve">. </w:t>
      </w:r>
      <w:r w:rsidR="002C227C" w:rsidRPr="002C227C">
        <w:rPr>
          <w:rFonts w:ascii="Calibri Light" w:hAnsi="Calibri Light" w:cs="Calibri Light"/>
          <w:sz w:val="24"/>
          <w:szCs w:val="24"/>
        </w:rPr>
        <w:t xml:space="preserve"> </w:t>
      </w:r>
      <w:r w:rsidR="002C227C">
        <w:rPr>
          <w:rFonts w:ascii="Calibri Light" w:hAnsi="Calibri Light" w:cs="Calibri Light"/>
          <w:sz w:val="24"/>
          <w:szCs w:val="24"/>
        </w:rPr>
        <w:t>Metal-tolerating mosses, liverworts (bryophytes) and lichens are also prominent in the calaminarian grassland</w:t>
      </w:r>
      <w:r w:rsidR="00765E38" w:rsidRPr="00E94B79">
        <w:rPr>
          <w:rFonts w:ascii="Calibri Light" w:hAnsi="Calibri Light" w:cs="Calibri Light"/>
          <w:sz w:val="24"/>
          <w:szCs w:val="24"/>
        </w:rPr>
        <w:t>.</w:t>
      </w:r>
      <w:sdt>
        <w:sdtPr>
          <w:rPr>
            <w:rFonts w:ascii="Calibri Light" w:hAnsi="Calibri Light" w:cs="Calibri Light"/>
            <w:sz w:val="24"/>
            <w:szCs w:val="24"/>
          </w:rPr>
          <w:id w:val="-859440193"/>
          <w:citation/>
        </w:sdtPr>
        <w:sdtContent>
          <w:r w:rsidR="002F62FB" w:rsidRPr="00E94B79">
            <w:rPr>
              <w:rFonts w:ascii="Calibri Light" w:hAnsi="Calibri Light" w:cs="Calibri Light"/>
              <w:sz w:val="24"/>
              <w:szCs w:val="24"/>
            </w:rPr>
            <w:fldChar w:fldCharType="begin"/>
          </w:r>
          <w:r w:rsidR="002F62FB" w:rsidRPr="00E94B79">
            <w:rPr>
              <w:rFonts w:ascii="Calibri Light" w:hAnsi="Calibri Light" w:cs="Calibri Light"/>
              <w:sz w:val="24"/>
              <w:szCs w:val="24"/>
            </w:rPr>
            <w:instrText xml:space="preserve"> CITATION Nat242 \l 2057 </w:instrText>
          </w:r>
          <w:r w:rsidR="002F62FB" w:rsidRPr="00E94B79">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(Natural Resources Wales, 2024)</w:t>
          </w:r>
          <w:r w:rsidR="002F62FB" w:rsidRPr="00E94B79">
            <w:rPr>
              <w:rFonts w:ascii="Calibri Light" w:hAnsi="Calibri Light" w:cs="Calibri Light"/>
              <w:sz w:val="24"/>
              <w:szCs w:val="24"/>
            </w:rPr>
            <w:fldChar w:fldCharType="end"/>
          </w:r>
        </w:sdtContent>
      </w:sdt>
      <w:r w:rsidR="000866F0" w:rsidRPr="00E94B79">
        <w:rPr>
          <w:rFonts w:ascii="Calibri Light" w:hAnsi="Calibri Light" w:cs="Calibri Light"/>
          <w:sz w:val="24"/>
          <w:szCs w:val="24"/>
        </w:rPr>
        <w:t xml:space="preserve"> </w:t>
      </w:r>
    </w:p>
    <w:p w14:paraId="5E4D3C96" w14:textId="77777777" w:rsidR="00C238DF" w:rsidRPr="00E94B79" w:rsidRDefault="00C238DF" w:rsidP="008B2A64">
      <w:pPr>
        <w:rPr>
          <w:rFonts w:ascii="Calibri Light" w:hAnsi="Calibri Light" w:cs="Calibri Light"/>
          <w:sz w:val="24"/>
          <w:szCs w:val="24"/>
        </w:rPr>
      </w:pPr>
    </w:p>
    <w:p w14:paraId="63695C53" w14:textId="5EFDE921" w:rsidR="002A6467" w:rsidRPr="00E94B79" w:rsidRDefault="00C54D43" w:rsidP="00A83500">
      <w:pPr>
        <w:jc w:val="center"/>
        <w:rPr>
          <w:rFonts w:ascii="Calibri Light" w:hAnsi="Calibri Light" w:cs="Calibri Light"/>
          <w:sz w:val="24"/>
          <w:szCs w:val="24"/>
        </w:rPr>
      </w:pPr>
      <w:r w:rsidRPr="00E94B79">
        <w:rPr>
          <w:rFonts w:ascii="Calibri Light" w:hAnsi="Calibri Light" w:cs="Calibri Light"/>
          <w:noProof/>
          <w:sz w:val="24"/>
          <w:szCs w:val="24"/>
        </w:rPr>
        <w:drawing>
          <wp:inline distT="0" distB="0" distL="0" distR="0" wp14:anchorId="4DE57F5D" wp14:editId="5BEEA881">
            <wp:extent cx="2205038" cy="1657633"/>
            <wp:effectExtent l="0" t="0" r="5080" b="0"/>
            <wp:docPr id="1200181021" name="Picture 1" descr="A close-up of whit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181021" name="Picture 1" descr="A close-up of white flowers&#10;&#10;Description automatically generated"/>
                    <pic:cNvPicPr/>
                  </pic:nvPicPr>
                  <pic:blipFill>
                    <a:blip r:embed="rId11"/>
                    <a:stretch>
                      <a:fillRect/>
                    </a:stretch>
                  </pic:blipFill>
                  <pic:spPr>
                    <a:xfrm>
                      <a:off x="0" y="0"/>
                      <a:ext cx="2211354" cy="1662381"/>
                    </a:xfrm>
                    <a:prstGeom prst="rect">
                      <a:avLst/>
                    </a:prstGeom>
                  </pic:spPr>
                </pic:pic>
              </a:graphicData>
            </a:graphic>
          </wp:inline>
        </w:drawing>
      </w:r>
    </w:p>
    <w:p w14:paraId="72EFEBFC" w14:textId="0EB2C753" w:rsidR="00F854BB" w:rsidRPr="00E94B79" w:rsidRDefault="002069BA" w:rsidP="00A83500">
      <w:pPr>
        <w:pStyle w:val="Caption"/>
        <w:jc w:val="center"/>
        <w:rPr>
          <w:rFonts w:ascii="Calibri Light" w:hAnsi="Calibri Light" w:cs="Calibri Light"/>
          <w:sz w:val="24"/>
          <w:szCs w:val="24"/>
        </w:rPr>
      </w:pPr>
      <w:r w:rsidRPr="00E94B79">
        <w:rPr>
          <w:rFonts w:ascii="Calibri Light" w:hAnsi="Calibri Light" w:cs="Calibri Light"/>
          <w:sz w:val="24"/>
          <w:szCs w:val="24"/>
        </w:rPr>
        <w:t xml:space="preserve">Figure </w:t>
      </w:r>
      <w:r w:rsidRPr="00E94B79">
        <w:rPr>
          <w:rFonts w:ascii="Calibri Light" w:hAnsi="Calibri Light" w:cs="Calibri Light"/>
          <w:sz w:val="24"/>
          <w:szCs w:val="24"/>
        </w:rPr>
        <w:fldChar w:fldCharType="begin"/>
      </w:r>
      <w:r w:rsidRPr="00E94B79">
        <w:rPr>
          <w:rFonts w:ascii="Calibri Light" w:hAnsi="Calibri Light" w:cs="Calibri Light"/>
          <w:sz w:val="24"/>
          <w:szCs w:val="24"/>
        </w:rPr>
        <w:instrText xml:space="preserve"> SEQ Figure \* ARABIC </w:instrText>
      </w:r>
      <w:r w:rsidRPr="00E94B79">
        <w:rPr>
          <w:rFonts w:ascii="Calibri Light" w:hAnsi="Calibri Light" w:cs="Calibri Light"/>
          <w:sz w:val="24"/>
          <w:szCs w:val="24"/>
        </w:rPr>
        <w:fldChar w:fldCharType="separate"/>
      </w:r>
      <w:r w:rsidR="001A56F9">
        <w:rPr>
          <w:rFonts w:ascii="Calibri Light" w:hAnsi="Calibri Light" w:cs="Calibri Light"/>
          <w:noProof/>
          <w:sz w:val="24"/>
          <w:szCs w:val="24"/>
        </w:rPr>
        <w:t>4</w:t>
      </w:r>
      <w:r w:rsidRPr="00E94B79">
        <w:rPr>
          <w:rFonts w:ascii="Calibri Light" w:hAnsi="Calibri Light" w:cs="Calibri Light"/>
          <w:sz w:val="24"/>
          <w:szCs w:val="24"/>
        </w:rPr>
        <w:fldChar w:fldCharType="end"/>
      </w:r>
      <w:r w:rsidRPr="00E94B79">
        <w:rPr>
          <w:rFonts w:ascii="Calibri Light" w:hAnsi="Calibri Light" w:cs="Calibri Light"/>
          <w:sz w:val="24"/>
          <w:szCs w:val="24"/>
        </w:rPr>
        <w:t>. Spring sandwort Minuartia verna</w:t>
      </w:r>
      <w:sdt>
        <w:sdtPr>
          <w:rPr>
            <w:rFonts w:ascii="Calibri Light" w:hAnsi="Calibri Light" w:cs="Calibri Light"/>
            <w:sz w:val="24"/>
            <w:szCs w:val="24"/>
          </w:rPr>
          <w:id w:val="-1768692502"/>
          <w:citation/>
        </w:sdtPr>
        <w:sdtContent>
          <w:r w:rsidR="00DF534E" w:rsidRPr="00E94B79">
            <w:rPr>
              <w:rFonts w:ascii="Calibri Light" w:hAnsi="Calibri Light" w:cs="Calibri Light"/>
              <w:sz w:val="24"/>
              <w:szCs w:val="24"/>
            </w:rPr>
            <w:fldChar w:fldCharType="begin"/>
          </w:r>
          <w:r w:rsidR="00DF534E" w:rsidRPr="00E94B79">
            <w:rPr>
              <w:rFonts w:ascii="Calibri Light" w:hAnsi="Calibri Light" w:cs="Calibri Light"/>
              <w:sz w:val="24"/>
              <w:szCs w:val="24"/>
            </w:rPr>
            <w:instrText xml:space="preserve"> CITATION Nat242 \l 2057 </w:instrText>
          </w:r>
          <w:r w:rsidR="00DF534E" w:rsidRPr="00E94B79">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(Natural Resources Wales, 2024)</w:t>
          </w:r>
          <w:r w:rsidR="00DF534E" w:rsidRPr="00E94B79">
            <w:rPr>
              <w:rFonts w:ascii="Calibri Light" w:hAnsi="Calibri Light" w:cs="Calibri Light"/>
              <w:sz w:val="24"/>
              <w:szCs w:val="24"/>
            </w:rPr>
            <w:fldChar w:fldCharType="end"/>
          </w:r>
        </w:sdtContent>
      </w:sdt>
    </w:p>
    <w:p w14:paraId="4FBFB483" w14:textId="77777777" w:rsidR="001A56F9" w:rsidRDefault="0013528A" w:rsidP="001A56F9">
      <w:pPr>
        <w:keepNext/>
        <w:jc w:val="center"/>
      </w:pPr>
      <w:r>
        <w:rPr>
          <w:rFonts w:ascii="Calibri Light" w:hAnsi="Calibri Light" w:cs="Calibri Light"/>
          <w:noProof/>
          <w:sz w:val="24"/>
          <w:szCs w:val="24"/>
        </w:rPr>
        <w:drawing>
          <wp:inline distT="0" distB="0" distL="0" distR="0" wp14:anchorId="40ADDAAF" wp14:editId="03914A61">
            <wp:extent cx="3491755" cy="4884821"/>
            <wp:effectExtent l="0" t="0" r="0" b="0"/>
            <wp:docPr id="1045746841" name="Picture 5" descr="A close-up of a rocky hill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46841" name="Picture 5" descr="A close-up of a rocky hillsid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92870" cy="4886381"/>
                    </a:xfrm>
                    <a:prstGeom prst="rect">
                      <a:avLst/>
                    </a:prstGeom>
                  </pic:spPr>
                </pic:pic>
              </a:graphicData>
            </a:graphic>
          </wp:inline>
        </w:drawing>
      </w:r>
    </w:p>
    <w:p w14:paraId="44843488" w14:textId="46B1AD06" w:rsidR="00DE48A4" w:rsidRPr="008244D4" w:rsidRDefault="001A56F9" w:rsidP="001A56F9">
      <w:pPr>
        <w:pStyle w:val="Caption"/>
        <w:jc w:val="center"/>
        <w:rPr>
          <w:rFonts w:ascii="Calibri Light" w:hAnsi="Calibri Light" w:cs="Calibri Light"/>
          <w:sz w:val="24"/>
          <w:szCs w:val="24"/>
        </w:rPr>
      </w:pPr>
      <w:r w:rsidRPr="008244D4">
        <w:rPr>
          <w:rFonts w:ascii="Calibri Light" w:hAnsi="Calibri Light" w:cs="Calibri Light"/>
          <w:sz w:val="24"/>
          <w:szCs w:val="24"/>
        </w:rPr>
        <w:t xml:space="preserve">Figure </w:t>
      </w:r>
      <w:r w:rsidRPr="008244D4">
        <w:rPr>
          <w:rFonts w:ascii="Calibri Light" w:hAnsi="Calibri Light" w:cs="Calibri Light"/>
          <w:sz w:val="24"/>
          <w:szCs w:val="24"/>
        </w:rPr>
        <w:fldChar w:fldCharType="begin"/>
      </w:r>
      <w:r w:rsidRPr="008244D4">
        <w:rPr>
          <w:rFonts w:ascii="Calibri Light" w:hAnsi="Calibri Light" w:cs="Calibri Light"/>
          <w:sz w:val="24"/>
          <w:szCs w:val="24"/>
        </w:rPr>
        <w:instrText xml:space="preserve"> SEQ Figure \* ARABIC </w:instrText>
      </w:r>
      <w:r w:rsidRPr="008244D4">
        <w:rPr>
          <w:rFonts w:ascii="Calibri Light" w:hAnsi="Calibri Light" w:cs="Calibri Light"/>
          <w:sz w:val="24"/>
          <w:szCs w:val="24"/>
        </w:rPr>
        <w:fldChar w:fldCharType="separate"/>
      </w:r>
      <w:r w:rsidRPr="008244D4">
        <w:rPr>
          <w:rFonts w:ascii="Calibri Light" w:hAnsi="Calibri Light" w:cs="Calibri Light"/>
          <w:noProof/>
          <w:sz w:val="24"/>
          <w:szCs w:val="24"/>
        </w:rPr>
        <w:t>5</w:t>
      </w:r>
      <w:r w:rsidRPr="008244D4">
        <w:rPr>
          <w:rFonts w:ascii="Calibri Light" w:hAnsi="Calibri Light" w:cs="Calibri Light"/>
          <w:sz w:val="24"/>
          <w:szCs w:val="24"/>
        </w:rPr>
        <w:fldChar w:fldCharType="end"/>
      </w:r>
      <w:r w:rsidRPr="008244D4">
        <w:rPr>
          <w:rFonts w:ascii="Calibri Light" w:hAnsi="Calibri Light" w:cs="Calibri Light"/>
          <w:sz w:val="24"/>
          <w:szCs w:val="24"/>
        </w:rPr>
        <w:t>. Sandstone bed</w:t>
      </w:r>
      <w:r w:rsidR="00030603">
        <w:rPr>
          <w:rFonts w:ascii="Calibri Light" w:hAnsi="Calibri Light" w:cs="Calibri Light"/>
          <w:sz w:val="24"/>
          <w:szCs w:val="24"/>
        </w:rPr>
        <w:t xml:space="preserve"> </w:t>
      </w:r>
      <w:r w:rsidRPr="008244D4">
        <w:rPr>
          <w:rFonts w:ascii="Calibri Light" w:hAnsi="Calibri Light" w:cs="Calibri Light"/>
          <w:sz w:val="24"/>
          <w:szCs w:val="24"/>
        </w:rPr>
        <w:t xml:space="preserve">rock at Quaker's pond showing effects of two centuries of </w:t>
      </w:r>
      <w:r w:rsidR="00FA5D98" w:rsidRPr="008244D4">
        <w:rPr>
          <w:rFonts w:ascii="Calibri Light" w:hAnsi="Calibri Light" w:cs="Calibri Light"/>
          <w:sz w:val="24"/>
          <w:szCs w:val="24"/>
        </w:rPr>
        <w:t>weathering</w:t>
      </w:r>
      <w:r w:rsidR="00075FB1" w:rsidRPr="008244D4">
        <w:rPr>
          <w:rFonts w:ascii="Calibri Light" w:hAnsi="Calibri Light" w:cs="Calibri Light"/>
          <w:sz w:val="24"/>
          <w:szCs w:val="24"/>
        </w:rPr>
        <w:t xml:space="preserve"> and decomposition</w:t>
      </w:r>
      <w:r w:rsidR="00FA5D98" w:rsidRPr="008244D4">
        <w:rPr>
          <w:rFonts w:ascii="Calibri Light" w:hAnsi="Calibri Light" w:cs="Calibri Light"/>
          <w:sz w:val="24"/>
          <w:szCs w:val="24"/>
        </w:rPr>
        <w:t xml:space="preserve"> by </w:t>
      </w:r>
      <w:r w:rsidRPr="008244D4">
        <w:rPr>
          <w:rFonts w:ascii="Calibri Light" w:hAnsi="Calibri Light" w:cs="Calibri Light"/>
          <w:sz w:val="24"/>
          <w:szCs w:val="24"/>
        </w:rPr>
        <w:t>acid rain and copper smoke from the White Rock works. As the rock face softens, vegetation gets a hold with many small mosses and moulds finding a home on the rocks.</w:t>
      </w:r>
      <w:sdt>
        <w:sdtPr>
          <w:rPr>
            <w:rFonts w:ascii="Calibri Light" w:hAnsi="Calibri Light" w:cs="Calibri Light"/>
            <w:sz w:val="24"/>
            <w:szCs w:val="24"/>
          </w:rPr>
          <w:id w:val="-303006457"/>
          <w:citation/>
        </w:sdtPr>
        <w:sdtContent>
          <w:r w:rsidR="007A012C" w:rsidRPr="008244D4">
            <w:rPr>
              <w:rFonts w:ascii="Calibri Light" w:hAnsi="Calibri Light" w:cs="Calibri Light"/>
              <w:sz w:val="24"/>
              <w:szCs w:val="24"/>
            </w:rPr>
            <w:fldChar w:fldCharType="begin"/>
          </w:r>
          <w:r w:rsidR="007A012C" w:rsidRPr="008244D4">
            <w:rPr>
              <w:rFonts w:ascii="Calibri Light" w:hAnsi="Calibri Light" w:cs="Calibri Light"/>
              <w:sz w:val="24"/>
              <w:szCs w:val="24"/>
            </w:rPr>
            <w:instrText xml:space="preserve"> CITATION Rob23 \l 2057 </w:instrText>
          </w:r>
          <w:r w:rsidR="007A012C" w:rsidRPr="008244D4">
            <w:rPr>
              <w:rFonts w:ascii="Calibri Light" w:hAnsi="Calibri Light" w:cs="Calibri Light"/>
              <w:sz w:val="24"/>
              <w:szCs w:val="24"/>
            </w:rPr>
            <w:fldChar w:fldCharType="separate"/>
          </w:r>
          <w:r w:rsidR="007A012C" w:rsidRPr="008244D4">
            <w:rPr>
              <w:rFonts w:ascii="Calibri Light" w:hAnsi="Calibri Light" w:cs="Calibri Light"/>
              <w:noProof/>
              <w:sz w:val="24"/>
              <w:szCs w:val="24"/>
            </w:rPr>
            <w:t xml:space="preserve"> (Robins, 2023)</w:t>
          </w:r>
          <w:r w:rsidR="007A012C" w:rsidRPr="008244D4">
            <w:rPr>
              <w:rFonts w:ascii="Calibri Light" w:hAnsi="Calibri Light" w:cs="Calibri Light"/>
              <w:sz w:val="24"/>
              <w:szCs w:val="24"/>
            </w:rPr>
            <w:fldChar w:fldCharType="end"/>
          </w:r>
        </w:sdtContent>
      </w:sdt>
    </w:p>
    <w:p w14:paraId="2813314A" w14:textId="77777777" w:rsidR="0013528A" w:rsidRDefault="0013528A" w:rsidP="008B2A64">
      <w:pPr>
        <w:rPr>
          <w:rFonts w:ascii="Calibri Light" w:hAnsi="Calibri Light" w:cs="Calibri Light"/>
          <w:b/>
          <w:bCs/>
          <w:sz w:val="28"/>
          <w:szCs w:val="28"/>
          <w:u w:val="single"/>
        </w:rPr>
      </w:pPr>
    </w:p>
    <w:p w14:paraId="24AC9163" w14:textId="3FD932D2" w:rsidR="007B4567" w:rsidRPr="007B4567" w:rsidRDefault="00000000" w:rsidP="008B2A64">
      <w:pPr>
        <w:rPr>
          <w:rFonts w:ascii="Calibri Light" w:hAnsi="Calibri Light" w:cs="Calibri Light"/>
          <w:sz w:val="24"/>
          <w:szCs w:val="24"/>
        </w:rPr>
      </w:pPr>
      <w:r w:rsidRPr="007B4567">
        <w:rPr>
          <w:rFonts w:ascii="Calibri Light" w:hAnsi="Calibri Light" w:cs="Calibri Light"/>
          <w:b/>
          <w:bCs/>
          <w:sz w:val="28"/>
          <w:szCs w:val="28"/>
          <w:u w:val="single"/>
        </w:rPr>
        <w:t>Methodology</w:t>
      </w:r>
      <w:r w:rsidR="00A54975">
        <w:rPr>
          <w:rFonts w:ascii="Calibri Light" w:hAnsi="Calibri Light" w:cs="Calibri Light"/>
          <w:b/>
          <w:bCs/>
          <w:sz w:val="28"/>
          <w:szCs w:val="28"/>
          <w:u w:val="single"/>
        </w:rPr>
        <w:t xml:space="preserve"> and Equipment</w:t>
      </w:r>
      <w:r w:rsidRPr="007B4567">
        <w:rPr>
          <w:rFonts w:ascii="Calibri Light" w:hAnsi="Calibri Light" w:cs="Calibri Light"/>
          <w:sz w:val="24"/>
          <w:szCs w:val="24"/>
        </w:rPr>
        <w:t xml:space="preserve"> </w:t>
      </w:r>
    </w:p>
    <w:p w14:paraId="12FFFA21" w14:textId="3CD77C5A" w:rsidR="007F5BAD" w:rsidRDefault="00F0760C" w:rsidP="008B2A64">
      <w:pPr>
        <w:rPr>
          <w:rFonts w:ascii="Calibri Light" w:hAnsi="Calibri Light" w:cs="Calibri Light"/>
          <w:sz w:val="24"/>
          <w:szCs w:val="24"/>
        </w:rPr>
      </w:pPr>
      <w:r>
        <w:rPr>
          <w:rFonts w:ascii="Calibri Light" w:hAnsi="Calibri Light" w:cs="Calibri Light"/>
          <w:sz w:val="24"/>
          <w:szCs w:val="24"/>
        </w:rPr>
        <w:t>In February 2024, a</w:t>
      </w:r>
      <w:r w:rsidR="009762E6">
        <w:rPr>
          <w:rFonts w:ascii="Calibri Light" w:hAnsi="Calibri Light" w:cs="Calibri Light"/>
          <w:sz w:val="24"/>
          <w:szCs w:val="24"/>
        </w:rPr>
        <w:t xml:space="preserve">fter walking around the woodland paths of Kilvey and spotting </w:t>
      </w:r>
      <w:r w:rsidR="00361AC3">
        <w:rPr>
          <w:rFonts w:ascii="Calibri Light" w:hAnsi="Calibri Light" w:cs="Calibri Light"/>
          <w:sz w:val="24"/>
          <w:szCs w:val="24"/>
        </w:rPr>
        <w:t xml:space="preserve">some </w:t>
      </w:r>
      <w:r w:rsidR="009762E6">
        <w:rPr>
          <w:rFonts w:ascii="Calibri Light" w:hAnsi="Calibri Light" w:cs="Calibri Light"/>
          <w:sz w:val="24"/>
          <w:szCs w:val="24"/>
        </w:rPr>
        <w:t>different species of plants</w:t>
      </w:r>
      <w:r w:rsidR="00870BA2">
        <w:rPr>
          <w:rFonts w:ascii="Calibri Light" w:hAnsi="Calibri Light" w:cs="Calibri Light"/>
          <w:sz w:val="24"/>
          <w:szCs w:val="24"/>
        </w:rPr>
        <w:t>, animals</w:t>
      </w:r>
      <w:r w:rsidR="009762E6">
        <w:rPr>
          <w:rFonts w:ascii="Calibri Light" w:hAnsi="Calibri Light" w:cs="Calibri Light"/>
          <w:sz w:val="24"/>
          <w:szCs w:val="24"/>
        </w:rPr>
        <w:t xml:space="preserve"> and fungi, </w:t>
      </w:r>
      <w:r w:rsidR="00952974">
        <w:rPr>
          <w:rFonts w:ascii="Calibri Light" w:hAnsi="Calibri Light" w:cs="Calibri Light"/>
          <w:sz w:val="24"/>
          <w:szCs w:val="24"/>
        </w:rPr>
        <w:t xml:space="preserve">water </w:t>
      </w:r>
      <w:r w:rsidR="009762E6">
        <w:rPr>
          <w:rFonts w:ascii="Calibri Light" w:hAnsi="Calibri Light" w:cs="Calibri Light"/>
          <w:sz w:val="24"/>
          <w:szCs w:val="24"/>
        </w:rPr>
        <w:t xml:space="preserve">samples were taken from near the bank of </w:t>
      </w:r>
      <w:r w:rsidR="009D1A7E">
        <w:rPr>
          <w:rFonts w:ascii="Calibri Light" w:hAnsi="Calibri Light" w:cs="Calibri Light"/>
          <w:sz w:val="24"/>
          <w:szCs w:val="24"/>
        </w:rPr>
        <w:t>Quakers</w:t>
      </w:r>
      <w:r w:rsidR="009762E6">
        <w:rPr>
          <w:rFonts w:ascii="Calibri Light" w:hAnsi="Calibri Light" w:cs="Calibri Light"/>
          <w:sz w:val="24"/>
          <w:szCs w:val="24"/>
        </w:rPr>
        <w:t xml:space="preserve"> pond</w:t>
      </w:r>
      <w:r w:rsidR="009D1A7E">
        <w:rPr>
          <w:rFonts w:ascii="Calibri Light" w:hAnsi="Calibri Light" w:cs="Calibri Light"/>
          <w:sz w:val="24"/>
          <w:szCs w:val="24"/>
        </w:rPr>
        <w:t>.</w:t>
      </w:r>
      <w:r w:rsidR="00CF49BE">
        <w:rPr>
          <w:rFonts w:ascii="Calibri Light" w:hAnsi="Calibri Light" w:cs="Calibri Light"/>
          <w:sz w:val="24"/>
          <w:szCs w:val="24"/>
        </w:rPr>
        <w:t xml:space="preserve">  </w:t>
      </w:r>
    </w:p>
    <w:p w14:paraId="01E296B1" w14:textId="50D46A0F" w:rsidR="00C232B4" w:rsidRDefault="007C6844" w:rsidP="008B2A64">
      <w:pPr>
        <w:rPr>
          <w:rFonts w:ascii="Calibri Light" w:hAnsi="Calibri Light" w:cs="Calibri Light"/>
          <w:sz w:val="24"/>
          <w:szCs w:val="24"/>
        </w:rPr>
      </w:pPr>
      <w:r>
        <w:rPr>
          <w:rFonts w:ascii="Calibri Light" w:hAnsi="Calibri Light" w:cs="Calibri Light"/>
          <w:sz w:val="24"/>
          <w:szCs w:val="24"/>
        </w:rPr>
        <w:t>T</w:t>
      </w:r>
      <w:r w:rsidR="00CF49BE">
        <w:rPr>
          <w:rFonts w:ascii="Calibri Light" w:hAnsi="Calibri Light" w:cs="Calibri Light"/>
          <w:sz w:val="24"/>
          <w:szCs w:val="24"/>
        </w:rPr>
        <w:t xml:space="preserve">est strips were used to </w:t>
      </w:r>
      <w:r w:rsidR="00A74B87">
        <w:rPr>
          <w:rFonts w:ascii="Calibri Light" w:hAnsi="Calibri Light" w:cs="Calibri Light"/>
          <w:sz w:val="24"/>
          <w:szCs w:val="24"/>
        </w:rPr>
        <w:t xml:space="preserve">obtain </w:t>
      </w:r>
      <w:r w:rsidR="006670B2">
        <w:rPr>
          <w:rFonts w:ascii="Calibri Light" w:hAnsi="Calibri Light" w:cs="Calibri Light"/>
          <w:sz w:val="24"/>
          <w:szCs w:val="24"/>
        </w:rPr>
        <w:t xml:space="preserve">readings for </w:t>
      </w:r>
      <w:r w:rsidR="00CF49BE">
        <w:rPr>
          <w:rFonts w:ascii="Calibri Light" w:hAnsi="Calibri Light" w:cs="Calibri Light"/>
          <w:sz w:val="24"/>
          <w:szCs w:val="24"/>
        </w:rPr>
        <w:t xml:space="preserve">the </w:t>
      </w:r>
      <w:r w:rsidR="007B3DF9">
        <w:rPr>
          <w:rFonts w:ascii="Calibri Light" w:hAnsi="Calibri Light" w:cs="Calibri Light"/>
          <w:sz w:val="24"/>
          <w:szCs w:val="24"/>
        </w:rPr>
        <w:t xml:space="preserve">pH, </w:t>
      </w:r>
      <w:r w:rsidR="005220EA">
        <w:rPr>
          <w:rFonts w:ascii="Calibri Light" w:hAnsi="Calibri Light" w:cs="Calibri Light"/>
          <w:sz w:val="24"/>
          <w:szCs w:val="24"/>
        </w:rPr>
        <w:t>c</w:t>
      </w:r>
      <w:r>
        <w:rPr>
          <w:rFonts w:ascii="Calibri Light" w:hAnsi="Calibri Light" w:cs="Calibri Light"/>
          <w:sz w:val="24"/>
          <w:szCs w:val="24"/>
        </w:rPr>
        <w:t>hlorine</w:t>
      </w:r>
      <w:r w:rsidR="007B3DF9">
        <w:rPr>
          <w:rFonts w:ascii="Calibri Light" w:hAnsi="Calibri Light" w:cs="Calibri Light"/>
          <w:sz w:val="24"/>
          <w:szCs w:val="24"/>
        </w:rPr>
        <w:t xml:space="preserve"> and </w:t>
      </w:r>
      <w:r w:rsidR="005220EA">
        <w:rPr>
          <w:rFonts w:ascii="Calibri Light" w:hAnsi="Calibri Light" w:cs="Calibri Light"/>
          <w:sz w:val="24"/>
          <w:szCs w:val="24"/>
        </w:rPr>
        <w:t>i</w:t>
      </w:r>
      <w:r w:rsidR="00D0267D">
        <w:rPr>
          <w:rFonts w:ascii="Calibri Light" w:hAnsi="Calibri Light" w:cs="Calibri Light"/>
          <w:sz w:val="24"/>
          <w:szCs w:val="24"/>
        </w:rPr>
        <w:t>ron</w:t>
      </w:r>
      <w:r>
        <w:rPr>
          <w:rFonts w:ascii="Calibri Light" w:hAnsi="Calibri Light" w:cs="Calibri Light"/>
          <w:sz w:val="24"/>
          <w:szCs w:val="24"/>
        </w:rPr>
        <w:t xml:space="preserve"> levels </w:t>
      </w:r>
      <w:r w:rsidR="00CF49BE">
        <w:rPr>
          <w:rFonts w:ascii="Calibri Light" w:hAnsi="Calibri Light" w:cs="Calibri Light"/>
          <w:sz w:val="24"/>
          <w:szCs w:val="24"/>
        </w:rPr>
        <w:t>of the</w:t>
      </w:r>
      <w:r w:rsidR="00C232B4">
        <w:rPr>
          <w:rFonts w:ascii="Calibri Light" w:hAnsi="Calibri Light" w:cs="Calibri Light"/>
          <w:sz w:val="24"/>
          <w:szCs w:val="24"/>
        </w:rPr>
        <w:t xml:space="preserve"> samples of</w:t>
      </w:r>
      <w:r w:rsidR="00CF49BE">
        <w:rPr>
          <w:rFonts w:ascii="Calibri Light" w:hAnsi="Calibri Light" w:cs="Calibri Light"/>
          <w:sz w:val="24"/>
          <w:szCs w:val="24"/>
        </w:rPr>
        <w:t xml:space="preserve"> water</w:t>
      </w:r>
      <w:r w:rsidR="00152D7E">
        <w:rPr>
          <w:rFonts w:ascii="Calibri Light" w:hAnsi="Calibri Light" w:cs="Calibri Light"/>
          <w:sz w:val="24"/>
          <w:szCs w:val="24"/>
        </w:rPr>
        <w:t>.</w:t>
      </w:r>
    </w:p>
    <w:p w14:paraId="44420570" w14:textId="414F6970" w:rsidR="00C232B4" w:rsidRDefault="00EA4625" w:rsidP="008B2A64">
      <w:pPr>
        <w:rPr>
          <w:rFonts w:ascii="Calibri Light" w:hAnsi="Calibri Light" w:cs="Calibri Light"/>
          <w:sz w:val="24"/>
          <w:szCs w:val="24"/>
        </w:rPr>
      </w:pPr>
      <w:r>
        <w:rPr>
          <w:rFonts w:ascii="Calibri Light" w:hAnsi="Calibri Light" w:cs="Calibri Light"/>
          <w:sz w:val="24"/>
          <w:szCs w:val="24"/>
        </w:rPr>
        <w:t xml:space="preserve">Electronic </w:t>
      </w:r>
      <w:r w:rsidR="005F55FF">
        <w:rPr>
          <w:rFonts w:ascii="Calibri Light" w:hAnsi="Calibri Light" w:cs="Calibri Light"/>
          <w:sz w:val="24"/>
          <w:szCs w:val="24"/>
        </w:rPr>
        <w:t xml:space="preserve">meter (e.g. </w:t>
      </w:r>
      <w:r w:rsidR="00AA7DD3">
        <w:rPr>
          <w:rFonts w:ascii="Calibri Light" w:hAnsi="Calibri Light" w:cs="Calibri Light"/>
          <w:sz w:val="24"/>
          <w:szCs w:val="24"/>
        </w:rPr>
        <w:t>s</w:t>
      </w:r>
      <w:r w:rsidR="00626B9D">
        <w:rPr>
          <w:rFonts w:ascii="Calibri Light" w:hAnsi="Calibri Light" w:cs="Calibri Light"/>
          <w:sz w:val="24"/>
          <w:szCs w:val="24"/>
        </w:rPr>
        <w:t>pectrometer</w:t>
      </w:r>
      <w:r w:rsidR="005F55FF">
        <w:rPr>
          <w:rFonts w:ascii="Calibri Light" w:hAnsi="Calibri Light" w:cs="Calibri Light"/>
          <w:sz w:val="24"/>
          <w:szCs w:val="24"/>
        </w:rPr>
        <w:t>)</w:t>
      </w:r>
      <w:r w:rsidR="00CF49BE">
        <w:rPr>
          <w:rFonts w:ascii="Calibri Light" w:hAnsi="Calibri Light" w:cs="Calibri Light"/>
          <w:sz w:val="24"/>
          <w:szCs w:val="24"/>
        </w:rPr>
        <w:t xml:space="preserve"> reading</w:t>
      </w:r>
      <w:r w:rsidR="00152D7E">
        <w:rPr>
          <w:rFonts w:ascii="Calibri Light" w:hAnsi="Calibri Light" w:cs="Calibri Light"/>
          <w:sz w:val="24"/>
          <w:szCs w:val="24"/>
        </w:rPr>
        <w:t>s</w:t>
      </w:r>
      <w:r w:rsidR="007C6844">
        <w:rPr>
          <w:rFonts w:ascii="Calibri Light" w:hAnsi="Calibri Light" w:cs="Calibri Light"/>
          <w:sz w:val="24"/>
          <w:szCs w:val="24"/>
        </w:rPr>
        <w:t xml:space="preserve"> w</w:t>
      </w:r>
      <w:r w:rsidR="00152D7E">
        <w:rPr>
          <w:rFonts w:ascii="Calibri Light" w:hAnsi="Calibri Light" w:cs="Calibri Light"/>
          <w:sz w:val="24"/>
          <w:szCs w:val="24"/>
        </w:rPr>
        <w:t>ere</w:t>
      </w:r>
      <w:r w:rsidR="007C6844">
        <w:rPr>
          <w:rFonts w:ascii="Calibri Light" w:hAnsi="Calibri Light" w:cs="Calibri Light"/>
          <w:sz w:val="24"/>
          <w:szCs w:val="24"/>
        </w:rPr>
        <w:t xml:space="preserve"> obtained</w:t>
      </w:r>
      <w:r w:rsidR="006670B2">
        <w:rPr>
          <w:rFonts w:ascii="Calibri Light" w:hAnsi="Calibri Light" w:cs="Calibri Light"/>
          <w:sz w:val="24"/>
          <w:szCs w:val="24"/>
        </w:rPr>
        <w:t xml:space="preserve"> for more accurate results </w:t>
      </w:r>
      <w:r>
        <w:rPr>
          <w:rFonts w:ascii="Calibri Light" w:hAnsi="Calibri Light" w:cs="Calibri Light"/>
          <w:sz w:val="24"/>
          <w:szCs w:val="24"/>
        </w:rPr>
        <w:t>(</w:t>
      </w:r>
      <w:r w:rsidR="00626B9D">
        <w:rPr>
          <w:rFonts w:ascii="Calibri Light" w:hAnsi="Calibri Light" w:cs="Calibri Light"/>
          <w:sz w:val="24"/>
          <w:szCs w:val="24"/>
        </w:rPr>
        <w:t xml:space="preserve">pH, </w:t>
      </w:r>
      <w:r>
        <w:rPr>
          <w:rFonts w:ascii="Calibri Light" w:hAnsi="Calibri Light" w:cs="Calibri Light"/>
          <w:sz w:val="24"/>
          <w:szCs w:val="24"/>
        </w:rPr>
        <w:t>Copper and Iron)</w:t>
      </w:r>
      <w:r w:rsidR="008916B1">
        <w:rPr>
          <w:rFonts w:ascii="Calibri Light" w:hAnsi="Calibri Light" w:cs="Calibri Light"/>
          <w:sz w:val="24"/>
          <w:szCs w:val="24"/>
        </w:rPr>
        <w:t xml:space="preserve">.  </w:t>
      </w:r>
    </w:p>
    <w:p w14:paraId="4AE1059E" w14:textId="7E0AE8FA" w:rsidR="00B62B09" w:rsidRDefault="007F5BAD" w:rsidP="008B2A64">
      <w:pPr>
        <w:rPr>
          <w:rFonts w:ascii="Calibri Light" w:hAnsi="Calibri Light" w:cs="Calibri Light"/>
          <w:sz w:val="24"/>
          <w:szCs w:val="24"/>
        </w:rPr>
      </w:pPr>
      <w:r>
        <w:rPr>
          <w:rFonts w:ascii="Calibri Light" w:hAnsi="Calibri Light" w:cs="Calibri Light"/>
          <w:sz w:val="24"/>
          <w:szCs w:val="24"/>
        </w:rPr>
        <w:t>T</w:t>
      </w:r>
      <w:r w:rsidR="00CC5E5C">
        <w:rPr>
          <w:rFonts w:ascii="Calibri Light" w:hAnsi="Calibri Light" w:cs="Calibri Light"/>
          <w:sz w:val="24"/>
          <w:szCs w:val="24"/>
        </w:rPr>
        <w:t>he results were tabled</w:t>
      </w:r>
      <w:r w:rsidR="006A4751">
        <w:rPr>
          <w:rFonts w:ascii="Calibri Light" w:hAnsi="Calibri Light" w:cs="Calibri Light"/>
          <w:sz w:val="24"/>
          <w:szCs w:val="24"/>
        </w:rPr>
        <w:t xml:space="preserve"> and compared to environmental standards set to protect wildlife</w:t>
      </w:r>
      <w:r w:rsidR="00CC5E5C">
        <w:rPr>
          <w:rFonts w:ascii="Calibri Light" w:hAnsi="Calibri Light" w:cs="Calibri Light"/>
          <w:sz w:val="24"/>
          <w:szCs w:val="24"/>
        </w:rPr>
        <w:t>.</w:t>
      </w:r>
    </w:p>
    <w:p w14:paraId="4C493A92" w14:textId="136E3C53" w:rsidR="004F2881" w:rsidRDefault="00834435" w:rsidP="008B2A64">
      <w:pPr>
        <w:rPr>
          <w:rFonts w:ascii="Calibri Light" w:hAnsi="Calibri Light" w:cs="Calibri Light"/>
          <w:sz w:val="24"/>
          <w:szCs w:val="24"/>
        </w:rPr>
      </w:pPr>
      <w:r>
        <w:rPr>
          <w:rFonts w:ascii="Calibri Light" w:hAnsi="Calibri Light" w:cs="Calibri Light"/>
          <w:sz w:val="24"/>
          <w:szCs w:val="24"/>
        </w:rPr>
        <w:t>Th</w:t>
      </w:r>
      <w:r w:rsidR="00AF1CB4">
        <w:rPr>
          <w:rFonts w:ascii="Calibri Light" w:hAnsi="Calibri Light" w:cs="Calibri Light"/>
          <w:sz w:val="24"/>
          <w:szCs w:val="24"/>
        </w:rPr>
        <w:t>is</w:t>
      </w:r>
      <w:r>
        <w:rPr>
          <w:rFonts w:ascii="Calibri Light" w:hAnsi="Calibri Light" w:cs="Calibri Light"/>
          <w:sz w:val="24"/>
          <w:szCs w:val="24"/>
        </w:rPr>
        <w:t xml:space="preserve"> survey method was simple, easy to use and produced fast results</w:t>
      </w:r>
      <w:r w:rsidR="00B83269">
        <w:rPr>
          <w:rFonts w:ascii="Calibri Light" w:hAnsi="Calibri Light" w:cs="Calibri Light"/>
          <w:sz w:val="24"/>
          <w:szCs w:val="24"/>
        </w:rPr>
        <w:t>.  There may have been more accurate methods</w:t>
      </w:r>
      <w:r w:rsidR="00E550F0">
        <w:rPr>
          <w:rFonts w:ascii="Calibri Light" w:hAnsi="Calibri Light" w:cs="Calibri Light"/>
          <w:sz w:val="24"/>
          <w:szCs w:val="24"/>
        </w:rPr>
        <w:t xml:space="preserve"> (equipment)</w:t>
      </w:r>
      <w:r w:rsidR="00B83269">
        <w:rPr>
          <w:rFonts w:ascii="Calibri Light" w:hAnsi="Calibri Light" w:cs="Calibri Light"/>
          <w:sz w:val="24"/>
          <w:szCs w:val="24"/>
        </w:rPr>
        <w:t xml:space="preserve"> that could have been used</w:t>
      </w:r>
      <w:r w:rsidR="00606A45">
        <w:rPr>
          <w:rFonts w:ascii="Calibri Light" w:hAnsi="Calibri Light" w:cs="Calibri Light"/>
          <w:sz w:val="24"/>
          <w:szCs w:val="24"/>
        </w:rPr>
        <w:t xml:space="preserve"> in laboratory analyses</w:t>
      </w:r>
      <w:r w:rsidR="00B83269">
        <w:rPr>
          <w:rFonts w:ascii="Calibri Light" w:hAnsi="Calibri Light" w:cs="Calibri Light"/>
          <w:sz w:val="24"/>
          <w:szCs w:val="24"/>
        </w:rPr>
        <w:t xml:space="preserve">, but </w:t>
      </w:r>
      <w:r w:rsidR="007B4567">
        <w:rPr>
          <w:rFonts w:ascii="Calibri Light" w:hAnsi="Calibri Light" w:cs="Calibri Light"/>
          <w:sz w:val="24"/>
          <w:szCs w:val="24"/>
        </w:rPr>
        <w:t xml:space="preserve">these </w:t>
      </w:r>
      <w:r w:rsidR="00B83269">
        <w:rPr>
          <w:rFonts w:ascii="Calibri Light" w:hAnsi="Calibri Light" w:cs="Calibri Light"/>
          <w:sz w:val="24"/>
          <w:szCs w:val="24"/>
        </w:rPr>
        <w:t xml:space="preserve">may not have been as </w:t>
      </w:r>
      <w:r w:rsidR="00AF1CB4">
        <w:rPr>
          <w:rFonts w:ascii="Calibri Light" w:hAnsi="Calibri Light" w:cs="Calibri Light"/>
          <w:sz w:val="24"/>
          <w:szCs w:val="24"/>
        </w:rPr>
        <w:t xml:space="preserve">practical in </w:t>
      </w:r>
      <w:r w:rsidR="003F2CDB">
        <w:rPr>
          <w:rFonts w:ascii="Calibri Light" w:hAnsi="Calibri Light" w:cs="Calibri Light"/>
          <w:sz w:val="24"/>
          <w:szCs w:val="24"/>
        </w:rPr>
        <w:t>obtaining field data</w:t>
      </w:r>
      <w:r w:rsidR="00B83269">
        <w:rPr>
          <w:rFonts w:ascii="Calibri Light" w:hAnsi="Calibri Light" w:cs="Calibri Light"/>
          <w:sz w:val="24"/>
          <w:szCs w:val="24"/>
        </w:rPr>
        <w:t>.</w:t>
      </w:r>
    </w:p>
    <w:p w14:paraId="53F12479" w14:textId="77777777" w:rsidR="005B17CD" w:rsidRDefault="005B17CD" w:rsidP="008B2A64">
      <w:pPr>
        <w:rPr>
          <w:rFonts w:ascii="Calibri Light" w:hAnsi="Calibri Light" w:cs="Calibri Light"/>
          <w:sz w:val="24"/>
          <w:szCs w:val="24"/>
        </w:rPr>
      </w:pPr>
    </w:p>
    <w:p w14:paraId="0BD0F62B" w14:textId="46BCCC29" w:rsidR="00B62B09" w:rsidRDefault="00000000" w:rsidP="008B2A64">
      <w:pPr>
        <w:rPr>
          <w:rFonts w:ascii="Calibri Light" w:hAnsi="Calibri Light" w:cs="Calibri Light"/>
          <w:sz w:val="28"/>
          <w:szCs w:val="28"/>
          <w:u w:val="single"/>
        </w:rPr>
      </w:pPr>
      <w:r w:rsidRPr="007B4567">
        <w:rPr>
          <w:rFonts w:ascii="Calibri Light" w:hAnsi="Calibri Light" w:cs="Calibri Light"/>
          <w:b/>
          <w:bCs/>
          <w:sz w:val="28"/>
          <w:szCs w:val="28"/>
          <w:u w:val="single"/>
        </w:rPr>
        <w:t>Results</w:t>
      </w:r>
      <w:r w:rsidRPr="007B4567">
        <w:rPr>
          <w:rFonts w:ascii="Calibri Light" w:hAnsi="Calibri Light" w:cs="Calibri Light"/>
          <w:sz w:val="28"/>
          <w:szCs w:val="28"/>
          <w:u w:val="single"/>
        </w:rPr>
        <w:t xml:space="preserve"> </w:t>
      </w:r>
    </w:p>
    <w:p w14:paraId="2FB6E455" w14:textId="0628012D" w:rsidR="00870BA2" w:rsidRPr="00870BA2" w:rsidRDefault="00870BA2" w:rsidP="008B2A64">
      <w:pPr>
        <w:rPr>
          <w:rFonts w:ascii="Calibri Light" w:hAnsi="Calibri Light" w:cs="Calibri Light"/>
          <w:sz w:val="24"/>
          <w:szCs w:val="24"/>
        </w:rPr>
      </w:pPr>
      <w:r w:rsidRPr="00870BA2">
        <w:rPr>
          <w:rFonts w:ascii="Calibri Light" w:hAnsi="Calibri Light" w:cs="Calibri Light"/>
          <w:sz w:val="24"/>
          <w:szCs w:val="24"/>
        </w:rPr>
        <w:t>All results are in mg</w:t>
      </w:r>
      <w:r w:rsidR="0033228C">
        <w:rPr>
          <w:rFonts w:ascii="Calibri Light" w:hAnsi="Calibri Light" w:cs="Calibri Light"/>
          <w:sz w:val="24"/>
          <w:szCs w:val="24"/>
        </w:rPr>
        <w:t xml:space="preserve"> l</w:t>
      </w:r>
      <w:r w:rsidR="0033228C" w:rsidRPr="00B87C54">
        <w:rPr>
          <w:rFonts w:ascii="Calibri Light" w:hAnsi="Calibri Light" w:cs="Calibri Light"/>
          <w:sz w:val="24"/>
          <w:szCs w:val="24"/>
          <w:vertAlign w:val="superscript"/>
        </w:rPr>
        <w:t>-1</w:t>
      </w:r>
      <w:r>
        <w:rPr>
          <w:rFonts w:ascii="Calibri Light" w:hAnsi="Calibri Light" w:cs="Calibri Light"/>
          <w:sz w:val="24"/>
          <w:szCs w:val="24"/>
        </w:rPr>
        <w:t>.</w:t>
      </w:r>
      <w:r w:rsidR="00BE5A3A">
        <w:rPr>
          <w:rFonts w:ascii="Calibri Light" w:hAnsi="Calibri Light" w:cs="Calibri Light"/>
          <w:sz w:val="24"/>
          <w:szCs w:val="24"/>
        </w:rPr>
        <w:t xml:space="preserve">  </w:t>
      </w:r>
    </w:p>
    <w:tbl>
      <w:tblPr>
        <w:tblStyle w:val="TableGrid"/>
        <w:tblpPr w:leftFromText="180" w:rightFromText="180" w:vertAnchor="text" w:horzAnchor="margin" w:tblpY="69"/>
        <w:tblW w:w="9016" w:type="dxa"/>
        <w:tblLook w:val="04A0" w:firstRow="1" w:lastRow="0" w:firstColumn="1" w:lastColumn="0" w:noHBand="0" w:noVBand="1"/>
      </w:tblPr>
      <w:tblGrid>
        <w:gridCol w:w="1776"/>
        <w:gridCol w:w="2711"/>
        <w:gridCol w:w="1335"/>
        <w:gridCol w:w="1039"/>
        <w:gridCol w:w="1039"/>
        <w:gridCol w:w="7"/>
        <w:gridCol w:w="1100"/>
        <w:gridCol w:w="9"/>
      </w:tblGrid>
      <w:tr w:rsidR="00B85728" w14:paraId="32D7D7CC" w14:textId="358B333A" w:rsidTr="00B85728">
        <w:trPr>
          <w:trHeight w:val="253"/>
        </w:trPr>
        <w:tc>
          <w:tcPr>
            <w:tcW w:w="1776" w:type="dxa"/>
            <w:vMerge w:val="restart"/>
          </w:tcPr>
          <w:p w14:paraId="55874022" w14:textId="77777777" w:rsidR="00B85728" w:rsidRDefault="00B85728" w:rsidP="00B85728">
            <w:pPr>
              <w:rPr>
                <w:rFonts w:ascii="Calibri Light" w:hAnsi="Calibri Light" w:cs="Calibri Light"/>
                <w:b/>
                <w:bCs/>
                <w:sz w:val="24"/>
                <w:szCs w:val="24"/>
              </w:rPr>
            </w:pPr>
          </w:p>
          <w:p w14:paraId="2F956FCC" w14:textId="77777777" w:rsidR="00B85728" w:rsidRDefault="00B85728" w:rsidP="00B85728">
            <w:pPr>
              <w:rPr>
                <w:rFonts w:ascii="Calibri Light" w:hAnsi="Calibri Light" w:cs="Calibri Light"/>
                <w:b/>
                <w:bCs/>
                <w:sz w:val="24"/>
                <w:szCs w:val="24"/>
              </w:rPr>
            </w:pPr>
          </w:p>
          <w:p w14:paraId="40B449DE" w14:textId="69565205" w:rsidR="00B85728" w:rsidRPr="000D3F11"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Specific pollutants (Test type)</w:t>
            </w:r>
          </w:p>
        </w:tc>
        <w:tc>
          <w:tcPr>
            <w:tcW w:w="2711" w:type="dxa"/>
            <w:vMerge w:val="restart"/>
          </w:tcPr>
          <w:p w14:paraId="55725432" w14:textId="77777777" w:rsidR="00B85728" w:rsidRDefault="00B85728" w:rsidP="00B85728">
            <w:pPr>
              <w:jc w:val="center"/>
              <w:rPr>
                <w:rFonts w:ascii="Calibri Light" w:hAnsi="Calibri Light" w:cs="Calibri Light"/>
                <w:b/>
                <w:bCs/>
                <w:sz w:val="24"/>
                <w:szCs w:val="24"/>
              </w:rPr>
            </w:pPr>
          </w:p>
          <w:p w14:paraId="1FDEB455" w14:textId="77777777" w:rsidR="00B85728" w:rsidRDefault="00B85728" w:rsidP="00B85728">
            <w:pPr>
              <w:jc w:val="center"/>
              <w:rPr>
                <w:rFonts w:ascii="Calibri Light" w:hAnsi="Calibri Light" w:cs="Calibri Light"/>
                <w:b/>
                <w:bCs/>
                <w:sz w:val="24"/>
                <w:szCs w:val="24"/>
              </w:rPr>
            </w:pPr>
          </w:p>
          <w:p w14:paraId="79B9D611" w14:textId="77777777" w:rsidR="00B85728" w:rsidRDefault="00B85728" w:rsidP="00B85728">
            <w:pPr>
              <w:jc w:val="center"/>
              <w:rPr>
                <w:rFonts w:ascii="Calibri Light" w:hAnsi="Calibri Light" w:cs="Calibri Light"/>
                <w:b/>
                <w:bCs/>
                <w:sz w:val="24"/>
                <w:szCs w:val="24"/>
              </w:rPr>
            </w:pPr>
          </w:p>
          <w:p w14:paraId="64739173" w14:textId="3DB8E870" w:rsidR="00B85728"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 xml:space="preserve">Environmental standard </w:t>
            </w:r>
          </w:p>
          <w:p w14:paraId="4CE3EAA9" w14:textId="409FD739" w:rsidR="00B85728" w:rsidRDefault="00B85728" w:rsidP="00A77166">
            <w:pPr>
              <w:jc w:val="center"/>
              <w:rPr>
                <w:rFonts w:ascii="Calibri Light" w:hAnsi="Calibri Light" w:cs="Calibri Light"/>
                <w:b/>
                <w:bCs/>
                <w:sz w:val="24"/>
                <w:szCs w:val="24"/>
              </w:rPr>
            </w:pPr>
            <w:r>
              <w:rPr>
                <w:rFonts w:ascii="Calibri Light" w:hAnsi="Calibri Light" w:cs="Calibri Light"/>
                <w:b/>
                <w:bCs/>
                <w:sz w:val="24"/>
                <w:szCs w:val="24"/>
              </w:rPr>
              <w:t>(</w:t>
            </w:r>
            <w:r w:rsidRPr="00B87C54">
              <w:rPr>
                <w:rFonts w:ascii="Calibri Light" w:hAnsi="Calibri Light" w:cs="Calibri Light"/>
                <w:b/>
                <w:bCs/>
                <w:sz w:val="24"/>
                <w:szCs w:val="24"/>
              </w:rPr>
              <w:t>mg</w:t>
            </w:r>
            <w:r>
              <w:rPr>
                <w:rFonts w:ascii="Calibri Light" w:hAnsi="Calibri Light" w:cs="Calibri Light"/>
                <w:b/>
                <w:bCs/>
                <w:sz w:val="24"/>
                <w:szCs w:val="24"/>
              </w:rPr>
              <w:t xml:space="preserve"> </w:t>
            </w:r>
            <w:r w:rsidRPr="00B87C54">
              <w:rPr>
                <w:rFonts w:ascii="Calibri Light" w:hAnsi="Calibri Light" w:cs="Calibri Light"/>
                <w:b/>
                <w:bCs/>
                <w:sz w:val="24"/>
                <w:szCs w:val="24"/>
              </w:rPr>
              <w:t>l</w:t>
            </w:r>
            <w:r w:rsidRPr="00B87C54">
              <w:rPr>
                <w:rFonts w:ascii="Calibri Light" w:hAnsi="Calibri Light" w:cs="Calibri Light"/>
                <w:b/>
                <w:bCs/>
                <w:sz w:val="24"/>
                <w:szCs w:val="24"/>
                <w:vertAlign w:val="superscript"/>
              </w:rPr>
              <w:t>-1</w:t>
            </w:r>
            <w:r w:rsidRPr="00B87C54">
              <w:rPr>
                <w:rFonts w:ascii="Calibri Light" w:hAnsi="Calibri Light" w:cs="Calibri Light"/>
                <w:b/>
                <w:bCs/>
                <w:sz w:val="24"/>
                <w:szCs w:val="24"/>
              </w:rPr>
              <w:t>)</w:t>
            </w:r>
          </w:p>
        </w:tc>
        <w:tc>
          <w:tcPr>
            <w:tcW w:w="4529" w:type="dxa"/>
            <w:gridSpan w:val="6"/>
          </w:tcPr>
          <w:p w14:paraId="383908C5" w14:textId="5F7FEFE4" w:rsidR="00B85728"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 xml:space="preserve">Results (mg/l) </w:t>
            </w:r>
          </w:p>
        </w:tc>
      </w:tr>
      <w:tr w:rsidR="00B85728" w14:paraId="7256916A" w14:textId="79252B27" w:rsidTr="00B85728">
        <w:trPr>
          <w:trHeight w:val="253"/>
        </w:trPr>
        <w:tc>
          <w:tcPr>
            <w:tcW w:w="1776" w:type="dxa"/>
            <w:vMerge/>
          </w:tcPr>
          <w:p w14:paraId="216D21FD" w14:textId="77777777" w:rsidR="00B85728" w:rsidRDefault="00B85728" w:rsidP="00B85728">
            <w:pPr>
              <w:rPr>
                <w:rFonts w:ascii="Calibri Light" w:hAnsi="Calibri Light" w:cs="Calibri Light"/>
                <w:b/>
                <w:bCs/>
                <w:sz w:val="24"/>
                <w:szCs w:val="24"/>
              </w:rPr>
            </w:pPr>
          </w:p>
        </w:tc>
        <w:tc>
          <w:tcPr>
            <w:tcW w:w="2711" w:type="dxa"/>
            <w:vMerge/>
          </w:tcPr>
          <w:p w14:paraId="5A400F03" w14:textId="1ED4CAC4" w:rsidR="00B85728" w:rsidRDefault="00B85728" w:rsidP="00B85728">
            <w:pPr>
              <w:jc w:val="center"/>
              <w:rPr>
                <w:rFonts w:ascii="Calibri Light" w:hAnsi="Calibri Light" w:cs="Calibri Light"/>
                <w:b/>
                <w:bCs/>
                <w:sz w:val="24"/>
                <w:szCs w:val="24"/>
              </w:rPr>
            </w:pPr>
          </w:p>
        </w:tc>
        <w:tc>
          <w:tcPr>
            <w:tcW w:w="3420" w:type="dxa"/>
            <w:gridSpan w:val="4"/>
          </w:tcPr>
          <w:p w14:paraId="6799D611" w14:textId="77777777" w:rsidR="00B85728" w:rsidRDefault="00B85728" w:rsidP="00B85728">
            <w:pPr>
              <w:jc w:val="center"/>
              <w:rPr>
                <w:rFonts w:ascii="Calibri Light" w:hAnsi="Calibri Light" w:cs="Calibri Light"/>
                <w:b/>
                <w:bCs/>
                <w:sz w:val="24"/>
                <w:szCs w:val="24"/>
              </w:rPr>
            </w:pPr>
          </w:p>
          <w:p w14:paraId="4F2B8CA1" w14:textId="77777777" w:rsidR="00B85728" w:rsidRDefault="00B85728" w:rsidP="00B85728">
            <w:pPr>
              <w:jc w:val="center"/>
              <w:rPr>
                <w:rFonts w:ascii="Calibri Light" w:hAnsi="Calibri Light" w:cs="Calibri Light"/>
                <w:b/>
                <w:bCs/>
                <w:sz w:val="24"/>
                <w:szCs w:val="24"/>
              </w:rPr>
            </w:pPr>
          </w:p>
          <w:p w14:paraId="72BDB1B0" w14:textId="13B62EBC" w:rsidR="00B85728"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Sample number</w:t>
            </w:r>
          </w:p>
        </w:tc>
        <w:tc>
          <w:tcPr>
            <w:tcW w:w="1109" w:type="dxa"/>
            <w:gridSpan w:val="2"/>
          </w:tcPr>
          <w:p w14:paraId="21F5647E" w14:textId="61429B42" w:rsidR="00B85728" w:rsidRDefault="00B85728" w:rsidP="00B85728">
            <w:pPr>
              <w:jc w:val="center"/>
              <w:rPr>
                <w:rFonts w:ascii="Calibri Light" w:hAnsi="Calibri Light" w:cs="Calibri Light"/>
                <w:b/>
                <w:bCs/>
                <w:sz w:val="24"/>
                <w:szCs w:val="24"/>
              </w:rPr>
            </w:pPr>
            <w:r>
              <w:rPr>
                <w:rFonts w:ascii="Calibri Light" w:hAnsi="Calibri Light" w:cs="Calibri Light"/>
                <w:b/>
                <w:bCs/>
                <w:sz w:val="24"/>
                <w:szCs w:val="24"/>
              </w:rPr>
              <w:t>Sample Mean average</w:t>
            </w:r>
          </w:p>
        </w:tc>
      </w:tr>
      <w:tr w:rsidR="00B85728" w14:paraId="5D0EDE20" w14:textId="16440CE4" w:rsidTr="00B85728">
        <w:trPr>
          <w:gridAfter w:val="1"/>
          <w:wAfter w:w="9" w:type="dxa"/>
        </w:trPr>
        <w:tc>
          <w:tcPr>
            <w:tcW w:w="1776" w:type="dxa"/>
            <w:vMerge/>
          </w:tcPr>
          <w:p w14:paraId="1D7E7EA2" w14:textId="77777777" w:rsidR="00B85728" w:rsidRPr="000D3F11" w:rsidRDefault="00B85728" w:rsidP="00B85728">
            <w:pPr>
              <w:jc w:val="right"/>
              <w:rPr>
                <w:rFonts w:ascii="Calibri Light" w:hAnsi="Calibri Light" w:cs="Calibri Light"/>
                <w:b/>
                <w:bCs/>
                <w:sz w:val="24"/>
                <w:szCs w:val="24"/>
              </w:rPr>
            </w:pPr>
          </w:p>
        </w:tc>
        <w:tc>
          <w:tcPr>
            <w:tcW w:w="2711" w:type="dxa"/>
            <w:vMerge/>
          </w:tcPr>
          <w:p w14:paraId="4304A41B" w14:textId="77777777" w:rsidR="00B85728" w:rsidRPr="000D3F11" w:rsidRDefault="00B85728" w:rsidP="00B85728">
            <w:pPr>
              <w:jc w:val="center"/>
              <w:rPr>
                <w:rFonts w:ascii="Calibri Light" w:hAnsi="Calibri Light" w:cs="Calibri Light"/>
                <w:b/>
                <w:bCs/>
                <w:sz w:val="24"/>
                <w:szCs w:val="24"/>
              </w:rPr>
            </w:pPr>
          </w:p>
        </w:tc>
        <w:tc>
          <w:tcPr>
            <w:tcW w:w="1335" w:type="dxa"/>
          </w:tcPr>
          <w:p w14:paraId="18CCD84F" w14:textId="547B4AC0" w:rsidR="00B85728" w:rsidRPr="000D3F11" w:rsidRDefault="00B85728" w:rsidP="00B85728">
            <w:pPr>
              <w:jc w:val="center"/>
              <w:rPr>
                <w:rFonts w:ascii="Calibri Light" w:hAnsi="Calibri Light" w:cs="Calibri Light"/>
                <w:b/>
                <w:bCs/>
                <w:sz w:val="24"/>
                <w:szCs w:val="24"/>
              </w:rPr>
            </w:pPr>
            <w:r w:rsidRPr="000D3F11">
              <w:rPr>
                <w:rFonts w:ascii="Calibri Light" w:hAnsi="Calibri Light" w:cs="Calibri Light"/>
                <w:b/>
                <w:bCs/>
                <w:sz w:val="24"/>
                <w:szCs w:val="24"/>
              </w:rPr>
              <w:t>1</w:t>
            </w:r>
          </w:p>
        </w:tc>
        <w:tc>
          <w:tcPr>
            <w:tcW w:w="1039" w:type="dxa"/>
          </w:tcPr>
          <w:p w14:paraId="0592FECF" w14:textId="77777777" w:rsidR="00B85728" w:rsidRPr="000D3F11" w:rsidRDefault="00B85728" w:rsidP="00B85728">
            <w:pPr>
              <w:jc w:val="center"/>
              <w:rPr>
                <w:rFonts w:ascii="Calibri Light" w:hAnsi="Calibri Light" w:cs="Calibri Light"/>
                <w:b/>
                <w:bCs/>
                <w:sz w:val="24"/>
                <w:szCs w:val="24"/>
              </w:rPr>
            </w:pPr>
            <w:r w:rsidRPr="000D3F11">
              <w:rPr>
                <w:rFonts w:ascii="Calibri Light" w:hAnsi="Calibri Light" w:cs="Calibri Light"/>
                <w:b/>
                <w:bCs/>
                <w:sz w:val="24"/>
                <w:szCs w:val="24"/>
              </w:rPr>
              <w:t>2</w:t>
            </w:r>
          </w:p>
        </w:tc>
        <w:tc>
          <w:tcPr>
            <w:tcW w:w="1039" w:type="dxa"/>
          </w:tcPr>
          <w:p w14:paraId="7345EFD6" w14:textId="77777777" w:rsidR="00B85728" w:rsidRPr="000D3F11" w:rsidRDefault="00B85728" w:rsidP="00B85728">
            <w:pPr>
              <w:jc w:val="center"/>
              <w:rPr>
                <w:rFonts w:ascii="Calibri Light" w:hAnsi="Calibri Light" w:cs="Calibri Light"/>
                <w:b/>
                <w:bCs/>
                <w:sz w:val="24"/>
                <w:szCs w:val="24"/>
              </w:rPr>
            </w:pPr>
            <w:r w:rsidRPr="000D3F11">
              <w:rPr>
                <w:rFonts w:ascii="Calibri Light" w:hAnsi="Calibri Light" w:cs="Calibri Light"/>
                <w:b/>
                <w:bCs/>
                <w:sz w:val="24"/>
                <w:szCs w:val="24"/>
              </w:rPr>
              <w:t>3</w:t>
            </w:r>
          </w:p>
        </w:tc>
        <w:tc>
          <w:tcPr>
            <w:tcW w:w="1107" w:type="dxa"/>
            <w:gridSpan w:val="2"/>
          </w:tcPr>
          <w:p w14:paraId="4BAF3F40" w14:textId="77777777" w:rsidR="00B85728" w:rsidRPr="000D3F11" w:rsidRDefault="00B85728" w:rsidP="00B85728">
            <w:pPr>
              <w:jc w:val="center"/>
              <w:rPr>
                <w:rFonts w:ascii="Calibri Light" w:hAnsi="Calibri Light" w:cs="Calibri Light"/>
                <w:b/>
                <w:bCs/>
                <w:sz w:val="24"/>
                <w:szCs w:val="24"/>
              </w:rPr>
            </w:pPr>
          </w:p>
        </w:tc>
      </w:tr>
      <w:tr w:rsidR="00B85728" w14:paraId="6AD11D75" w14:textId="77777777" w:rsidTr="00B85728">
        <w:trPr>
          <w:gridAfter w:val="1"/>
          <w:wAfter w:w="9" w:type="dxa"/>
        </w:trPr>
        <w:tc>
          <w:tcPr>
            <w:tcW w:w="1776" w:type="dxa"/>
          </w:tcPr>
          <w:p w14:paraId="59C064DD" w14:textId="7FE072DB" w:rsidR="00B85728" w:rsidRDefault="00B85728" w:rsidP="00B85728">
            <w:pPr>
              <w:rPr>
                <w:rFonts w:ascii="Calibri Light" w:hAnsi="Calibri Light" w:cs="Calibri Light"/>
                <w:sz w:val="24"/>
                <w:szCs w:val="24"/>
              </w:rPr>
            </w:pPr>
            <w:r>
              <w:rPr>
                <w:rFonts w:ascii="Calibri Light" w:hAnsi="Calibri Light" w:cs="Calibri Light"/>
                <w:sz w:val="24"/>
                <w:szCs w:val="24"/>
              </w:rPr>
              <w:t>Copper (Spectrometer)</w:t>
            </w:r>
          </w:p>
        </w:tc>
        <w:tc>
          <w:tcPr>
            <w:tcW w:w="2711" w:type="dxa"/>
          </w:tcPr>
          <w:p w14:paraId="575665A0" w14:textId="72F70D25"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0.001</w:t>
            </w:r>
          </w:p>
        </w:tc>
        <w:tc>
          <w:tcPr>
            <w:tcW w:w="1335" w:type="dxa"/>
          </w:tcPr>
          <w:p w14:paraId="44EA6500" w14:textId="08F889E6" w:rsidR="00B85728" w:rsidRDefault="00B85728" w:rsidP="00B85728">
            <w:pPr>
              <w:jc w:val="center"/>
              <w:rPr>
                <w:rFonts w:ascii="Calibri Light" w:hAnsi="Calibri Light" w:cs="Calibri Light"/>
                <w:sz w:val="24"/>
                <w:szCs w:val="24"/>
              </w:rPr>
            </w:pPr>
            <w:r w:rsidRPr="00E453D7">
              <w:rPr>
                <w:rFonts w:ascii="Calibri Light" w:hAnsi="Calibri Light" w:cs="Calibri Light"/>
                <w:b/>
                <w:bCs/>
                <w:sz w:val="24"/>
                <w:szCs w:val="24"/>
              </w:rPr>
              <w:t>0.49</w:t>
            </w:r>
            <w:r>
              <w:rPr>
                <w:rFonts w:ascii="Calibri Light" w:hAnsi="Calibri Light" w:cs="Calibri Light"/>
                <w:sz w:val="24"/>
                <w:szCs w:val="24"/>
              </w:rPr>
              <w:t xml:space="preserve"> (2dp)</w:t>
            </w:r>
          </w:p>
        </w:tc>
        <w:tc>
          <w:tcPr>
            <w:tcW w:w="1039" w:type="dxa"/>
          </w:tcPr>
          <w:p w14:paraId="6F318E5C" w14:textId="77777777" w:rsidR="00B85728" w:rsidRDefault="00B85728" w:rsidP="00B85728">
            <w:pPr>
              <w:jc w:val="center"/>
              <w:rPr>
                <w:rFonts w:ascii="Calibri Light" w:hAnsi="Calibri Light" w:cs="Calibri Light"/>
                <w:sz w:val="24"/>
                <w:szCs w:val="24"/>
              </w:rPr>
            </w:pPr>
          </w:p>
        </w:tc>
        <w:tc>
          <w:tcPr>
            <w:tcW w:w="1039" w:type="dxa"/>
          </w:tcPr>
          <w:p w14:paraId="5B2F45B3" w14:textId="77777777" w:rsidR="00B85728" w:rsidRDefault="00B85728" w:rsidP="00B85728">
            <w:pPr>
              <w:jc w:val="center"/>
              <w:rPr>
                <w:rFonts w:ascii="Calibri Light" w:hAnsi="Calibri Light" w:cs="Calibri Light"/>
                <w:sz w:val="24"/>
                <w:szCs w:val="24"/>
              </w:rPr>
            </w:pPr>
          </w:p>
        </w:tc>
        <w:tc>
          <w:tcPr>
            <w:tcW w:w="1107" w:type="dxa"/>
            <w:gridSpan w:val="2"/>
          </w:tcPr>
          <w:p w14:paraId="3F91BB9E" w14:textId="77777777" w:rsidR="00B85728" w:rsidRDefault="00B85728" w:rsidP="00B85728">
            <w:pPr>
              <w:jc w:val="center"/>
              <w:rPr>
                <w:rFonts w:ascii="Calibri Light" w:hAnsi="Calibri Light" w:cs="Calibri Light"/>
                <w:sz w:val="24"/>
                <w:szCs w:val="24"/>
              </w:rPr>
            </w:pPr>
          </w:p>
        </w:tc>
      </w:tr>
      <w:tr w:rsidR="00B85728" w14:paraId="10C28798" w14:textId="77777777" w:rsidTr="00B85728">
        <w:trPr>
          <w:gridAfter w:val="1"/>
          <w:wAfter w:w="9" w:type="dxa"/>
        </w:trPr>
        <w:tc>
          <w:tcPr>
            <w:tcW w:w="1776" w:type="dxa"/>
          </w:tcPr>
          <w:p w14:paraId="4677A53D" w14:textId="5242365F" w:rsidR="00B85728" w:rsidRDefault="00B85728" w:rsidP="00B85728">
            <w:pPr>
              <w:rPr>
                <w:rFonts w:ascii="Calibri Light" w:hAnsi="Calibri Light" w:cs="Calibri Light"/>
                <w:sz w:val="24"/>
                <w:szCs w:val="24"/>
              </w:rPr>
            </w:pPr>
            <w:r>
              <w:rPr>
                <w:rFonts w:ascii="Calibri Light" w:hAnsi="Calibri Light" w:cs="Calibri Light"/>
                <w:sz w:val="24"/>
                <w:szCs w:val="24"/>
              </w:rPr>
              <w:t>Iron (Spectrometer)</w:t>
            </w:r>
          </w:p>
        </w:tc>
        <w:tc>
          <w:tcPr>
            <w:tcW w:w="2711" w:type="dxa"/>
          </w:tcPr>
          <w:p w14:paraId="27DD0BCA" w14:textId="0AC04938"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0.73</w:t>
            </w:r>
          </w:p>
        </w:tc>
        <w:tc>
          <w:tcPr>
            <w:tcW w:w="1335" w:type="dxa"/>
          </w:tcPr>
          <w:p w14:paraId="770AFDFB" w14:textId="14185721"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r w:rsidRPr="006D0123">
              <w:rPr>
                <w:rFonts w:ascii="Calibri Light" w:hAnsi="Calibri Light" w:cs="Calibri Light"/>
                <w:sz w:val="24"/>
                <w:szCs w:val="24"/>
              </w:rPr>
              <w:t>2</w:t>
            </w:r>
            <w:r>
              <w:rPr>
                <w:rFonts w:ascii="Calibri Light" w:hAnsi="Calibri Light" w:cs="Calibri Light"/>
                <w:sz w:val="24"/>
                <w:szCs w:val="24"/>
              </w:rPr>
              <w:t>6(2dp)</w:t>
            </w:r>
          </w:p>
        </w:tc>
        <w:tc>
          <w:tcPr>
            <w:tcW w:w="1039" w:type="dxa"/>
          </w:tcPr>
          <w:p w14:paraId="7BBE8ACE" w14:textId="77777777" w:rsidR="00B85728" w:rsidRDefault="00B85728" w:rsidP="00B85728">
            <w:pPr>
              <w:jc w:val="center"/>
              <w:rPr>
                <w:rFonts w:ascii="Calibri Light" w:hAnsi="Calibri Light" w:cs="Calibri Light"/>
                <w:sz w:val="24"/>
                <w:szCs w:val="24"/>
              </w:rPr>
            </w:pPr>
          </w:p>
        </w:tc>
        <w:tc>
          <w:tcPr>
            <w:tcW w:w="1039" w:type="dxa"/>
          </w:tcPr>
          <w:p w14:paraId="57DFEE28" w14:textId="77777777" w:rsidR="00B85728" w:rsidRDefault="00B85728" w:rsidP="00B85728">
            <w:pPr>
              <w:jc w:val="center"/>
              <w:rPr>
                <w:rFonts w:ascii="Calibri Light" w:hAnsi="Calibri Light" w:cs="Calibri Light"/>
                <w:sz w:val="24"/>
                <w:szCs w:val="24"/>
              </w:rPr>
            </w:pPr>
          </w:p>
        </w:tc>
        <w:tc>
          <w:tcPr>
            <w:tcW w:w="1107" w:type="dxa"/>
            <w:gridSpan w:val="2"/>
          </w:tcPr>
          <w:p w14:paraId="44C04EF8" w14:textId="77777777" w:rsidR="00B85728" w:rsidRDefault="00B85728" w:rsidP="00B85728">
            <w:pPr>
              <w:jc w:val="center"/>
              <w:rPr>
                <w:rFonts w:ascii="Calibri Light" w:hAnsi="Calibri Light" w:cs="Calibri Light"/>
                <w:sz w:val="24"/>
                <w:szCs w:val="24"/>
              </w:rPr>
            </w:pPr>
          </w:p>
        </w:tc>
      </w:tr>
      <w:tr w:rsidR="00B85728" w14:paraId="1CEE9118" w14:textId="77777777" w:rsidTr="00B85728">
        <w:trPr>
          <w:gridAfter w:val="1"/>
          <w:wAfter w:w="9" w:type="dxa"/>
        </w:trPr>
        <w:tc>
          <w:tcPr>
            <w:tcW w:w="1776" w:type="dxa"/>
          </w:tcPr>
          <w:p w14:paraId="69F6CF39" w14:textId="78DAB72E" w:rsidR="00B85728" w:rsidRDefault="00B85728" w:rsidP="00B85728">
            <w:pPr>
              <w:rPr>
                <w:rFonts w:ascii="Calibri Light" w:hAnsi="Calibri Light" w:cs="Calibri Light"/>
                <w:sz w:val="24"/>
                <w:szCs w:val="24"/>
              </w:rPr>
            </w:pPr>
            <w:r>
              <w:rPr>
                <w:rFonts w:ascii="Calibri Light" w:hAnsi="Calibri Light" w:cs="Calibri Light"/>
                <w:sz w:val="24"/>
                <w:szCs w:val="24"/>
              </w:rPr>
              <w:t>Iron test (strips - using method B)</w:t>
            </w:r>
          </w:p>
        </w:tc>
        <w:tc>
          <w:tcPr>
            <w:tcW w:w="2711" w:type="dxa"/>
          </w:tcPr>
          <w:p w14:paraId="0F828ADC" w14:textId="0DC597BA"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0.73</w:t>
            </w:r>
          </w:p>
        </w:tc>
        <w:tc>
          <w:tcPr>
            <w:tcW w:w="1335" w:type="dxa"/>
          </w:tcPr>
          <w:p w14:paraId="3C78B36C" w14:textId="38375D1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0.005</w:t>
            </w:r>
          </w:p>
        </w:tc>
        <w:tc>
          <w:tcPr>
            <w:tcW w:w="1039" w:type="dxa"/>
          </w:tcPr>
          <w:p w14:paraId="7D880E6C" w14:textId="4A1F30E0"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0.005</w:t>
            </w:r>
          </w:p>
        </w:tc>
        <w:tc>
          <w:tcPr>
            <w:tcW w:w="1039" w:type="dxa"/>
          </w:tcPr>
          <w:p w14:paraId="679E3D6B" w14:textId="29A2EAF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0.005</w:t>
            </w:r>
          </w:p>
        </w:tc>
        <w:tc>
          <w:tcPr>
            <w:tcW w:w="1107" w:type="dxa"/>
            <w:gridSpan w:val="2"/>
          </w:tcPr>
          <w:p w14:paraId="3CA71933" w14:textId="5C08520C"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0.005</w:t>
            </w:r>
          </w:p>
        </w:tc>
      </w:tr>
      <w:tr w:rsidR="00B85728" w14:paraId="4669D88F" w14:textId="14CE36E7" w:rsidTr="00B85728">
        <w:trPr>
          <w:gridAfter w:val="1"/>
          <w:wAfter w:w="9" w:type="dxa"/>
        </w:trPr>
        <w:tc>
          <w:tcPr>
            <w:tcW w:w="1776" w:type="dxa"/>
          </w:tcPr>
          <w:p w14:paraId="1E6C555B" w14:textId="77777777"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Nitrate</w:t>
            </w:r>
          </w:p>
        </w:tc>
        <w:tc>
          <w:tcPr>
            <w:tcW w:w="2711" w:type="dxa"/>
          </w:tcPr>
          <w:p w14:paraId="48F94B3F" w14:textId="705A7EC1"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1-2</w:t>
            </w:r>
          </w:p>
        </w:tc>
        <w:tc>
          <w:tcPr>
            <w:tcW w:w="1335" w:type="dxa"/>
          </w:tcPr>
          <w:p w14:paraId="3D1354D5" w14:textId="29674556" w:rsidR="00B85728" w:rsidRPr="00EC40C9" w:rsidRDefault="00B85728" w:rsidP="00B85728">
            <w:pPr>
              <w:jc w:val="center"/>
              <w:rPr>
                <w:rFonts w:ascii="Calibri Light" w:hAnsi="Calibri Light" w:cs="Calibri Light"/>
                <w:b/>
                <w:bCs/>
                <w:sz w:val="24"/>
                <w:szCs w:val="24"/>
              </w:rPr>
            </w:pPr>
            <w:r w:rsidRPr="00EC40C9">
              <w:rPr>
                <w:rFonts w:ascii="Calibri Light" w:hAnsi="Calibri Light" w:cs="Calibri Light"/>
                <w:b/>
                <w:bCs/>
                <w:sz w:val="24"/>
                <w:szCs w:val="24"/>
              </w:rPr>
              <w:t>10</w:t>
            </w:r>
          </w:p>
        </w:tc>
        <w:tc>
          <w:tcPr>
            <w:tcW w:w="1039" w:type="dxa"/>
          </w:tcPr>
          <w:p w14:paraId="29AA41E0"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03AE07B2"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107" w:type="dxa"/>
            <w:gridSpan w:val="2"/>
          </w:tcPr>
          <w:p w14:paraId="461CFC82" w14:textId="46407811"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3.33 (2dp)</w:t>
            </w:r>
          </w:p>
        </w:tc>
      </w:tr>
      <w:tr w:rsidR="00B85728" w14:paraId="2980448A" w14:textId="36C7770B" w:rsidTr="00B85728">
        <w:trPr>
          <w:gridAfter w:val="1"/>
          <w:wAfter w:w="9" w:type="dxa"/>
        </w:trPr>
        <w:tc>
          <w:tcPr>
            <w:tcW w:w="1776" w:type="dxa"/>
          </w:tcPr>
          <w:p w14:paraId="65A5B5D2" w14:textId="77777777"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Phosphate</w:t>
            </w:r>
          </w:p>
        </w:tc>
        <w:tc>
          <w:tcPr>
            <w:tcW w:w="2711" w:type="dxa"/>
          </w:tcPr>
          <w:p w14:paraId="1071FE10" w14:textId="4A39CA6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0.03 -</w:t>
            </w:r>
            <w:r w:rsidR="00491ED0">
              <w:rPr>
                <w:rFonts w:ascii="Calibri Light" w:hAnsi="Calibri Light" w:cs="Calibri Light"/>
                <w:sz w:val="24"/>
                <w:szCs w:val="24"/>
              </w:rPr>
              <w:t xml:space="preserve"> </w:t>
            </w:r>
            <w:r>
              <w:rPr>
                <w:rFonts w:ascii="Calibri Light" w:hAnsi="Calibri Light" w:cs="Calibri Light"/>
                <w:sz w:val="24"/>
                <w:szCs w:val="24"/>
              </w:rPr>
              <w:t>3</w:t>
            </w:r>
          </w:p>
        </w:tc>
        <w:tc>
          <w:tcPr>
            <w:tcW w:w="1335" w:type="dxa"/>
          </w:tcPr>
          <w:p w14:paraId="213D2B42" w14:textId="7E83E40F"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42B14104"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25181F94"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107" w:type="dxa"/>
            <w:gridSpan w:val="2"/>
          </w:tcPr>
          <w:p w14:paraId="1D2EA40F" w14:textId="324B0FA0"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r>
      <w:tr w:rsidR="00B85728" w14:paraId="27EC8EF4" w14:textId="5F817E22" w:rsidTr="00B85728">
        <w:trPr>
          <w:gridAfter w:val="1"/>
          <w:wAfter w:w="9" w:type="dxa"/>
        </w:trPr>
        <w:tc>
          <w:tcPr>
            <w:tcW w:w="1776" w:type="dxa"/>
          </w:tcPr>
          <w:p w14:paraId="38D21875" w14:textId="77777777"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Sulphate</w:t>
            </w:r>
          </w:p>
        </w:tc>
        <w:tc>
          <w:tcPr>
            <w:tcW w:w="2711" w:type="dxa"/>
          </w:tcPr>
          <w:p w14:paraId="40BDD227" w14:textId="365E0DFD"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0-250</w:t>
            </w:r>
          </w:p>
        </w:tc>
        <w:tc>
          <w:tcPr>
            <w:tcW w:w="1335" w:type="dxa"/>
          </w:tcPr>
          <w:p w14:paraId="6F010E6D" w14:textId="03564625"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16936835"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039" w:type="dxa"/>
          </w:tcPr>
          <w:p w14:paraId="30116F6E"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c>
          <w:tcPr>
            <w:tcW w:w="1107" w:type="dxa"/>
            <w:gridSpan w:val="2"/>
          </w:tcPr>
          <w:p w14:paraId="05D0D425" w14:textId="04A332BD"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w:t>
            </w:r>
          </w:p>
        </w:tc>
      </w:tr>
      <w:tr w:rsidR="00B85728" w14:paraId="55F09C11" w14:textId="0CD8A191" w:rsidTr="00B85728">
        <w:trPr>
          <w:gridAfter w:val="1"/>
          <w:wAfter w:w="9" w:type="dxa"/>
        </w:trPr>
        <w:tc>
          <w:tcPr>
            <w:tcW w:w="1776" w:type="dxa"/>
          </w:tcPr>
          <w:p w14:paraId="3934DEC3" w14:textId="77777777"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Ammonia</w:t>
            </w:r>
          </w:p>
        </w:tc>
        <w:tc>
          <w:tcPr>
            <w:tcW w:w="2711" w:type="dxa"/>
          </w:tcPr>
          <w:p w14:paraId="5B46FC17" w14:textId="514B7EEC"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0.022</w:t>
            </w:r>
          </w:p>
        </w:tc>
        <w:tc>
          <w:tcPr>
            <w:tcW w:w="1335" w:type="dxa"/>
          </w:tcPr>
          <w:p w14:paraId="3C52BA8D" w14:textId="2F083536" w:rsidR="00B85728" w:rsidRPr="00EC40C9" w:rsidRDefault="00B85728" w:rsidP="00B85728">
            <w:pPr>
              <w:jc w:val="center"/>
              <w:rPr>
                <w:rFonts w:ascii="Calibri Light" w:hAnsi="Calibri Light" w:cs="Calibri Light"/>
                <w:b/>
                <w:bCs/>
                <w:sz w:val="24"/>
                <w:szCs w:val="24"/>
              </w:rPr>
            </w:pPr>
            <w:r w:rsidRPr="00EC40C9">
              <w:rPr>
                <w:rFonts w:ascii="Calibri Light" w:hAnsi="Calibri Light" w:cs="Calibri Light"/>
                <w:b/>
                <w:bCs/>
                <w:sz w:val="24"/>
                <w:szCs w:val="24"/>
              </w:rPr>
              <w:t>0.25</w:t>
            </w:r>
          </w:p>
        </w:tc>
        <w:tc>
          <w:tcPr>
            <w:tcW w:w="1039" w:type="dxa"/>
          </w:tcPr>
          <w:p w14:paraId="4CCB99A6"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1</w:t>
            </w:r>
          </w:p>
        </w:tc>
        <w:tc>
          <w:tcPr>
            <w:tcW w:w="1039" w:type="dxa"/>
          </w:tcPr>
          <w:p w14:paraId="39D25AC2" w14:textId="77777777"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0.25</w:t>
            </w:r>
          </w:p>
        </w:tc>
        <w:tc>
          <w:tcPr>
            <w:tcW w:w="1107" w:type="dxa"/>
            <w:gridSpan w:val="2"/>
          </w:tcPr>
          <w:p w14:paraId="6DBAF830" w14:textId="03DE265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0.5</w:t>
            </w:r>
          </w:p>
        </w:tc>
      </w:tr>
      <w:tr w:rsidR="00B85728" w14:paraId="51742ACD" w14:textId="2627F279" w:rsidTr="00B85728">
        <w:trPr>
          <w:gridAfter w:val="1"/>
          <w:wAfter w:w="9" w:type="dxa"/>
        </w:trPr>
        <w:tc>
          <w:tcPr>
            <w:tcW w:w="1776" w:type="dxa"/>
          </w:tcPr>
          <w:p w14:paraId="0AA01EFB" w14:textId="488D808E" w:rsidR="00B85728" w:rsidRPr="00D85A06" w:rsidRDefault="00B85728" w:rsidP="00B85728">
            <w:pPr>
              <w:rPr>
                <w:rFonts w:ascii="Calibri Light" w:hAnsi="Calibri Light" w:cs="Calibri Light"/>
                <w:sz w:val="24"/>
                <w:szCs w:val="24"/>
              </w:rPr>
            </w:pPr>
            <w:r>
              <w:rPr>
                <w:rFonts w:ascii="Calibri Light" w:hAnsi="Calibri Light" w:cs="Calibri Light"/>
                <w:sz w:val="24"/>
                <w:szCs w:val="24"/>
              </w:rPr>
              <w:t>Chlorine (strip)</w:t>
            </w:r>
          </w:p>
        </w:tc>
        <w:tc>
          <w:tcPr>
            <w:tcW w:w="2711" w:type="dxa"/>
          </w:tcPr>
          <w:p w14:paraId="73269B4A" w14:textId="5850FFAC"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0.02-0.05</w:t>
            </w:r>
          </w:p>
        </w:tc>
        <w:tc>
          <w:tcPr>
            <w:tcW w:w="1335" w:type="dxa"/>
          </w:tcPr>
          <w:p w14:paraId="3BD13EC1" w14:textId="11B70AD9" w:rsidR="00B85728" w:rsidRPr="00EC40C9" w:rsidRDefault="00B85728" w:rsidP="00B85728">
            <w:pPr>
              <w:jc w:val="center"/>
              <w:rPr>
                <w:rFonts w:ascii="Calibri Light" w:hAnsi="Calibri Light" w:cs="Calibri Light"/>
                <w:b/>
                <w:bCs/>
                <w:sz w:val="24"/>
                <w:szCs w:val="24"/>
              </w:rPr>
            </w:pPr>
            <w:r w:rsidRPr="00EC40C9">
              <w:rPr>
                <w:rFonts w:ascii="Calibri Light" w:hAnsi="Calibri Light" w:cs="Calibri Light"/>
                <w:b/>
                <w:bCs/>
                <w:sz w:val="24"/>
                <w:szCs w:val="24"/>
              </w:rPr>
              <w:t>1</w:t>
            </w:r>
          </w:p>
        </w:tc>
        <w:tc>
          <w:tcPr>
            <w:tcW w:w="1039" w:type="dxa"/>
          </w:tcPr>
          <w:p w14:paraId="65613519" w14:textId="77777777" w:rsidR="00B85728" w:rsidRDefault="00B85728" w:rsidP="00B85728">
            <w:pPr>
              <w:jc w:val="center"/>
              <w:rPr>
                <w:rFonts w:ascii="Calibri Light" w:hAnsi="Calibri Light" w:cs="Calibri Light"/>
                <w:sz w:val="24"/>
                <w:szCs w:val="24"/>
              </w:rPr>
            </w:pPr>
          </w:p>
        </w:tc>
        <w:tc>
          <w:tcPr>
            <w:tcW w:w="1039" w:type="dxa"/>
          </w:tcPr>
          <w:p w14:paraId="5D3EE8C1" w14:textId="77777777" w:rsidR="00B85728" w:rsidRDefault="00B85728" w:rsidP="00B85728">
            <w:pPr>
              <w:jc w:val="center"/>
              <w:rPr>
                <w:rFonts w:ascii="Calibri Light" w:hAnsi="Calibri Light" w:cs="Calibri Light"/>
                <w:sz w:val="24"/>
                <w:szCs w:val="24"/>
              </w:rPr>
            </w:pPr>
          </w:p>
        </w:tc>
        <w:tc>
          <w:tcPr>
            <w:tcW w:w="1107" w:type="dxa"/>
            <w:gridSpan w:val="2"/>
          </w:tcPr>
          <w:p w14:paraId="658DCEA4" w14:textId="77777777" w:rsidR="00B85728" w:rsidRDefault="00B85728" w:rsidP="00B85728">
            <w:pPr>
              <w:jc w:val="center"/>
              <w:rPr>
                <w:rFonts w:ascii="Calibri Light" w:hAnsi="Calibri Light" w:cs="Calibri Light"/>
                <w:sz w:val="24"/>
                <w:szCs w:val="24"/>
              </w:rPr>
            </w:pPr>
          </w:p>
        </w:tc>
      </w:tr>
      <w:tr w:rsidR="00B85728" w14:paraId="2E3E629A" w14:textId="291BC5D5" w:rsidTr="00B85728">
        <w:trPr>
          <w:gridAfter w:val="1"/>
          <w:wAfter w:w="9" w:type="dxa"/>
        </w:trPr>
        <w:tc>
          <w:tcPr>
            <w:tcW w:w="1776" w:type="dxa"/>
          </w:tcPr>
          <w:p w14:paraId="709AC985" w14:textId="75140F00" w:rsidR="00B85728" w:rsidRPr="00654905" w:rsidRDefault="00B85728" w:rsidP="00B85728">
            <w:pPr>
              <w:rPr>
                <w:rFonts w:ascii="Calibri Light" w:hAnsi="Calibri Light" w:cs="Calibri Light"/>
                <w:b/>
                <w:bCs/>
                <w:sz w:val="24"/>
                <w:szCs w:val="24"/>
              </w:rPr>
            </w:pPr>
            <w:r>
              <w:rPr>
                <w:rFonts w:ascii="Calibri Light" w:hAnsi="Calibri Light" w:cs="Calibri Light"/>
                <w:sz w:val="24"/>
                <w:szCs w:val="24"/>
              </w:rPr>
              <w:t>Chlorine</w:t>
            </w:r>
          </w:p>
        </w:tc>
        <w:tc>
          <w:tcPr>
            <w:tcW w:w="2711" w:type="dxa"/>
          </w:tcPr>
          <w:p w14:paraId="127DE866" w14:textId="366D3E74"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0.05</w:t>
            </w:r>
          </w:p>
        </w:tc>
        <w:tc>
          <w:tcPr>
            <w:tcW w:w="1335" w:type="dxa"/>
          </w:tcPr>
          <w:p w14:paraId="7D31E55B" w14:textId="328CF342" w:rsidR="00B85728" w:rsidRPr="00EC40C9" w:rsidRDefault="00B85728" w:rsidP="00B85728">
            <w:pPr>
              <w:jc w:val="center"/>
              <w:rPr>
                <w:rFonts w:ascii="Calibri Light" w:hAnsi="Calibri Light" w:cs="Calibri Light"/>
                <w:b/>
                <w:bCs/>
                <w:sz w:val="24"/>
                <w:szCs w:val="24"/>
              </w:rPr>
            </w:pPr>
            <w:r w:rsidRPr="00EC40C9">
              <w:rPr>
                <w:rFonts w:ascii="Calibri Light" w:hAnsi="Calibri Light" w:cs="Calibri Light"/>
                <w:b/>
                <w:bCs/>
                <w:sz w:val="24"/>
                <w:szCs w:val="24"/>
              </w:rPr>
              <w:t>0.5</w:t>
            </w:r>
          </w:p>
        </w:tc>
        <w:tc>
          <w:tcPr>
            <w:tcW w:w="1039" w:type="dxa"/>
          </w:tcPr>
          <w:p w14:paraId="7E38BF94" w14:textId="491669D8"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0.5</w:t>
            </w:r>
          </w:p>
        </w:tc>
        <w:tc>
          <w:tcPr>
            <w:tcW w:w="1039" w:type="dxa"/>
          </w:tcPr>
          <w:p w14:paraId="621A83C7" w14:textId="7BE769D1"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0.5</w:t>
            </w:r>
          </w:p>
        </w:tc>
        <w:tc>
          <w:tcPr>
            <w:tcW w:w="1107" w:type="dxa"/>
            <w:gridSpan w:val="2"/>
          </w:tcPr>
          <w:p w14:paraId="298149EE" w14:textId="77D37BC5"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0.5</w:t>
            </w:r>
          </w:p>
        </w:tc>
      </w:tr>
      <w:tr w:rsidR="00B85728" w14:paraId="712ED82F" w14:textId="2FB4C0C6" w:rsidTr="00B85728">
        <w:trPr>
          <w:gridAfter w:val="1"/>
          <w:wAfter w:w="9" w:type="dxa"/>
        </w:trPr>
        <w:tc>
          <w:tcPr>
            <w:tcW w:w="1776" w:type="dxa"/>
          </w:tcPr>
          <w:p w14:paraId="2A598AB5" w14:textId="7530DA68" w:rsidR="00B85728" w:rsidRDefault="00B85728" w:rsidP="00B85728">
            <w:pPr>
              <w:rPr>
                <w:rFonts w:ascii="Calibri Light" w:hAnsi="Calibri Light" w:cs="Calibri Light"/>
                <w:sz w:val="24"/>
                <w:szCs w:val="24"/>
              </w:rPr>
            </w:pPr>
            <w:r w:rsidRPr="00D85A06">
              <w:rPr>
                <w:rFonts w:ascii="Calibri Light" w:hAnsi="Calibri Light" w:cs="Calibri Light"/>
                <w:sz w:val="24"/>
                <w:szCs w:val="24"/>
              </w:rPr>
              <w:lastRenderedPageBreak/>
              <w:t>pH</w:t>
            </w:r>
            <w:r>
              <w:rPr>
                <w:rFonts w:ascii="Calibri Light" w:hAnsi="Calibri Light" w:cs="Calibri Light"/>
                <w:sz w:val="24"/>
                <w:szCs w:val="24"/>
              </w:rPr>
              <w:t xml:space="preserve"> (strip)</w:t>
            </w:r>
          </w:p>
        </w:tc>
        <w:tc>
          <w:tcPr>
            <w:tcW w:w="2711" w:type="dxa"/>
          </w:tcPr>
          <w:p w14:paraId="2D5E0100" w14:textId="568CCEA6" w:rsidR="00B85728" w:rsidRDefault="00B779E2" w:rsidP="00B85728">
            <w:pPr>
              <w:jc w:val="center"/>
              <w:rPr>
                <w:rFonts w:ascii="Calibri Light" w:hAnsi="Calibri Light" w:cs="Calibri Light"/>
                <w:sz w:val="24"/>
                <w:szCs w:val="24"/>
              </w:rPr>
            </w:pPr>
            <w:r>
              <w:rPr>
                <w:rFonts w:ascii="Calibri Light" w:hAnsi="Calibri Light" w:cs="Calibri Light"/>
                <w:sz w:val="24"/>
                <w:szCs w:val="24"/>
              </w:rPr>
              <w:t>&lt;6.0</w:t>
            </w:r>
          </w:p>
        </w:tc>
        <w:tc>
          <w:tcPr>
            <w:tcW w:w="1335" w:type="dxa"/>
          </w:tcPr>
          <w:p w14:paraId="482B16A6" w14:textId="6004724B"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&lt;6.2</w:t>
            </w:r>
          </w:p>
        </w:tc>
        <w:tc>
          <w:tcPr>
            <w:tcW w:w="1039" w:type="dxa"/>
          </w:tcPr>
          <w:p w14:paraId="3810B06D" w14:textId="77777777" w:rsidR="00B85728" w:rsidRDefault="00B85728" w:rsidP="00B85728">
            <w:pPr>
              <w:jc w:val="center"/>
              <w:rPr>
                <w:rFonts w:ascii="Calibri Light" w:hAnsi="Calibri Light" w:cs="Calibri Light"/>
                <w:sz w:val="24"/>
                <w:szCs w:val="24"/>
              </w:rPr>
            </w:pPr>
          </w:p>
        </w:tc>
        <w:tc>
          <w:tcPr>
            <w:tcW w:w="1039" w:type="dxa"/>
          </w:tcPr>
          <w:p w14:paraId="734D226E" w14:textId="77777777" w:rsidR="00B85728" w:rsidRDefault="00B85728" w:rsidP="00B85728">
            <w:pPr>
              <w:jc w:val="center"/>
              <w:rPr>
                <w:rFonts w:ascii="Calibri Light" w:hAnsi="Calibri Light" w:cs="Calibri Light"/>
                <w:sz w:val="24"/>
                <w:szCs w:val="24"/>
              </w:rPr>
            </w:pPr>
          </w:p>
        </w:tc>
        <w:tc>
          <w:tcPr>
            <w:tcW w:w="1107" w:type="dxa"/>
            <w:gridSpan w:val="2"/>
          </w:tcPr>
          <w:p w14:paraId="44544971" w14:textId="77777777" w:rsidR="00B85728" w:rsidRDefault="00B85728" w:rsidP="00B85728">
            <w:pPr>
              <w:jc w:val="center"/>
              <w:rPr>
                <w:rFonts w:ascii="Calibri Light" w:hAnsi="Calibri Light" w:cs="Calibri Light"/>
                <w:sz w:val="24"/>
                <w:szCs w:val="24"/>
              </w:rPr>
            </w:pPr>
          </w:p>
        </w:tc>
      </w:tr>
      <w:tr w:rsidR="00B85728" w14:paraId="78E21F4D" w14:textId="35F70A31" w:rsidTr="00B85728">
        <w:trPr>
          <w:gridAfter w:val="1"/>
          <w:wAfter w:w="9" w:type="dxa"/>
        </w:trPr>
        <w:tc>
          <w:tcPr>
            <w:tcW w:w="1776" w:type="dxa"/>
          </w:tcPr>
          <w:p w14:paraId="2D287797" w14:textId="6CD7A21A" w:rsidR="00B85728" w:rsidRDefault="00B85728" w:rsidP="00B85728">
            <w:pPr>
              <w:rPr>
                <w:rFonts w:ascii="Calibri Light" w:hAnsi="Calibri Light" w:cs="Calibri Light"/>
                <w:sz w:val="24"/>
                <w:szCs w:val="24"/>
              </w:rPr>
            </w:pPr>
            <w:r>
              <w:rPr>
                <w:rFonts w:ascii="Calibri Light" w:hAnsi="Calibri Light" w:cs="Calibri Light"/>
                <w:sz w:val="24"/>
                <w:szCs w:val="24"/>
              </w:rPr>
              <w:t>pH (meter)</w:t>
            </w:r>
          </w:p>
        </w:tc>
        <w:tc>
          <w:tcPr>
            <w:tcW w:w="2711" w:type="dxa"/>
          </w:tcPr>
          <w:p w14:paraId="1B40A2CB" w14:textId="5339AB4E" w:rsidR="00B85728" w:rsidRDefault="00B779E2" w:rsidP="00B85728">
            <w:pPr>
              <w:jc w:val="center"/>
              <w:rPr>
                <w:rFonts w:ascii="Calibri Light" w:hAnsi="Calibri Light" w:cs="Calibri Light"/>
                <w:sz w:val="24"/>
                <w:szCs w:val="24"/>
              </w:rPr>
            </w:pPr>
            <w:r>
              <w:rPr>
                <w:rFonts w:ascii="Calibri Light" w:hAnsi="Calibri Light" w:cs="Calibri Light"/>
                <w:sz w:val="24"/>
                <w:szCs w:val="24"/>
              </w:rPr>
              <w:t>&lt;6.0</w:t>
            </w:r>
          </w:p>
        </w:tc>
        <w:tc>
          <w:tcPr>
            <w:tcW w:w="1335" w:type="dxa"/>
          </w:tcPr>
          <w:p w14:paraId="0480A0B8" w14:textId="433D73FF"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6.2</w:t>
            </w:r>
          </w:p>
        </w:tc>
        <w:tc>
          <w:tcPr>
            <w:tcW w:w="1039" w:type="dxa"/>
          </w:tcPr>
          <w:p w14:paraId="55A2638C" w14:textId="7651EA84"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6.2</w:t>
            </w:r>
          </w:p>
        </w:tc>
        <w:tc>
          <w:tcPr>
            <w:tcW w:w="1039" w:type="dxa"/>
          </w:tcPr>
          <w:p w14:paraId="51D1CE3F" w14:textId="3F9ECA3B"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6.2</w:t>
            </w:r>
          </w:p>
        </w:tc>
        <w:tc>
          <w:tcPr>
            <w:tcW w:w="1107" w:type="dxa"/>
            <w:gridSpan w:val="2"/>
          </w:tcPr>
          <w:p w14:paraId="614EDA88" w14:textId="49C11213" w:rsidR="00B85728" w:rsidRDefault="00B85728" w:rsidP="00B85728">
            <w:pPr>
              <w:jc w:val="center"/>
              <w:rPr>
                <w:rFonts w:ascii="Calibri Light" w:hAnsi="Calibri Light" w:cs="Calibri Light"/>
                <w:sz w:val="24"/>
                <w:szCs w:val="24"/>
              </w:rPr>
            </w:pPr>
            <w:r>
              <w:rPr>
                <w:rFonts w:ascii="Calibri Light" w:hAnsi="Calibri Light" w:cs="Calibri Light"/>
                <w:sz w:val="24"/>
                <w:szCs w:val="24"/>
              </w:rPr>
              <w:t>6.2</w:t>
            </w:r>
          </w:p>
        </w:tc>
      </w:tr>
    </w:tbl>
    <w:p w14:paraId="4E287711" w14:textId="0EAF3BB8" w:rsidR="000657A8" w:rsidRPr="0022273C" w:rsidRDefault="00C03D81" w:rsidP="006E21C1">
      <w:pPr>
        <w:rPr>
          <w:rFonts w:ascii="Calibri Light" w:hAnsi="Calibri Light" w:cs="Calibri Light"/>
          <w:i/>
          <w:iCs/>
          <w:sz w:val="24"/>
          <w:szCs w:val="24"/>
        </w:rPr>
      </w:pPr>
      <w:r w:rsidRPr="0022273C">
        <w:rPr>
          <w:rFonts w:ascii="Calibri Light" w:hAnsi="Calibri Light" w:cs="Calibri Light"/>
          <w:i/>
          <w:iCs/>
          <w:sz w:val="24"/>
          <w:szCs w:val="24"/>
        </w:rPr>
        <w:t>T</w:t>
      </w:r>
      <w:r w:rsidR="004802A7" w:rsidRPr="0022273C">
        <w:rPr>
          <w:rFonts w:ascii="Calibri Light" w:hAnsi="Calibri Light" w:cs="Calibri Light"/>
          <w:i/>
          <w:iCs/>
          <w:sz w:val="24"/>
          <w:szCs w:val="24"/>
        </w:rPr>
        <w:t xml:space="preserve">able </w:t>
      </w:r>
      <w:r w:rsidR="004802A7" w:rsidRPr="0022273C">
        <w:rPr>
          <w:rFonts w:ascii="Calibri Light" w:hAnsi="Calibri Light" w:cs="Calibri Light"/>
          <w:i/>
          <w:iCs/>
          <w:sz w:val="24"/>
          <w:szCs w:val="24"/>
        </w:rPr>
        <w:fldChar w:fldCharType="begin"/>
      </w:r>
      <w:r w:rsidR="004802A7" w:rsidRPr="0022273C">
        <w:rPr>
          <w:rFonts w:ascii="Calibri Light" w:hAnsi="Calibri Light" w:cs="Calibri Light"/>
          <w:i/>
          <w:iCs/>
          <w:sz w:val="24"/>
          <w:szCs w:val="24"/>
        </w:rPr>
        <w:instrText xml:space="preserve"> SEQ Table \* ARABIC </w:instrText>
      </w:r>
      <w:r w:rsidR="004802A7" w:rsidRPr="0022273C">
        <w:rPr>
          <w:rFonts w:ascii="Calibri Light" w:hAnsi="Calibri Light" w:cs="Calibri Light"/>
          <w:i/>
          <w:iCs/>
          <w:sz w:val="24"/>
          <w:szCs w:val="24"/>
        </w:rPr>
        <w:fldChar w:fldCharType="separate"/>
      </w:r>
      <w:r w:rsidR="001C5F92" w:rsidRPr="0022273C">
        <w:rPr>
          <w:rFonts w:ascii="Calibri Light" w:hAnsi="Calibri Light" w:cs="Calibri Light"/>
          <w:i/>
          <w:iCs/>
          <w:noProof/>
          <w:sz w:val="24"/>
          <w:szCs w:val="24"/>
        </w:rPr>
        <w:t>1</w:t>
      </w:r>
      <w:r w:rsidR="004802A7" w:rsidRPr="0022273C">
        <w:rPr>
          <w:rFonts w:ascii="Calibri Light" w:hAnsi="Calibri Light" w:cs="Calibri Light"/>
          <w:i/>
          <w:iCs/>
          <w:sz w:val="24"/>
          <w:szCs w:val="24"/>
        </w:rPr>
        <w:fldChar w:fldCharType="end"/>
      </w:r>
      <w:r w:rsidR="004802A7" w:rsidRPr="0022273C">
        <w:rPr>
          <w:rFonts w:ascii="Calibri Light" w:hAnsi="Calibri Light" w:cs="Calibri Light"/>
          <w:i/>
          <w:iCs/>
          <w:sz w:val="24"/>
          <w:szCs w:val="24"/>
        </w:rPr>
        <w:t xml:space="preserve">. </w:t>
      </w:r>
      <w:r w:rsidR="00464331" w:rsidRPr="0022273C">
        <w:rPr>
          <w:rFonts w:ascii="Calibri Light" w:hAnsi="Calibri Light" w:cs="Calibri Light"/>
          <w:i/>
          <w:iCs/>
          <w:sz w:val="24"/>
          <w:szCs w:val="24"/>
        </w:rPr>
        <w:t>Student’s r</w:t>
      </w:r>
      <w:r w:rsidR="004802A7" w:rsidRPr="0022273C">
        <w:rPr>
          <w:rFonts w:ascii="Calibri Light" w:hAnsi="Calibri Light" w:cs="Calibri Light"/>
          <w:i/>
          <w:iCs/>
          <w:sz w:val="24"/>
          <w:szCs w:val="24"/>
        </w:rPr>
        <w:t>esults from water sampling at Quaker</w:t>
      </w:r>
      <w:r w:rsidR="00597FBC" w:rsidRPr="0022273C">
        <w:rPr>
          <w:rFonts w:ascii="Calibri Light" w:hAnsi="Calibri Light" w:cs="Calibri Light"/>
          <w:i/>
          <w:iCs/>
          <w:sz w:val="24"/>
          <w:szCs w:val="24"/>
        </w:rPr>
        <w:t>’</w:t>
      </w:r>
      <w:r w:rsidR="004802A7" w:rsidRPr="0022273C">
        <w:rPr>
          <w:rFonts w:ascii="Calibri Light" w:hAnsi="Calibri Light" w:cs="Calibri Light"/>
          <w:i/>
          <w:iCs/>
          <w:sz w:val="24"/>
          <w:szCs w:val="24"/>
        </w:rPr>
        <w:t>s pon</w:t>
      </w:r>
      <w:r w:rsidR="001C5F92" w:rsidRPr="0022273C">
        <w:rPr>
          <w:rFonts w:ascii="Calibri Light" w:hAnsi="Calibri Light" w:cs="Calibri Light"/>
          <w:i/>
          <w:iCs/>
          <w:sz w:val="24"/>
          <w:szCs w:val="24"/>
        </w:rPr>
        <w:t>d.  These results reveal that Quaker’s pond is highly contaminated with copper, nitrate, ammonia and chlorine.  It is also too acidic.</w:t>
      </w:r>
    </w:p>
    <w:p w14:paraId="07A89087" w14:textId="016C99C0" w:rsidR="00CC203B" w:rsidRPr="00E94B79" w:rsidRDefault="00CC203B" w:rsidP="004802A7">
      <w:pPr>
        <w:pStyle w:val="Caption"/>
        <w:rPr>
          <w:rFonts w:ascii="Calibri Light" w:hAnsi="Calibri Light" w:cs="Calibri Light"/>
          <w:sz w:val="24"/>
          <w:szCs w:val="24"/>
        </w:rPr>
      </w:pPr>
    </w:p>
    <w:p w14:paraId="53831050" w14:textId="5E4B223E" w:rsidR="00F9117B" w:rsidRDefault="00F9117B" w:rsidP="00F9117B">
      <w:pPr>
        <w:rPr>
          <w:rFonts w:ascii="Calibri Light" w:hAnsi="Calibri Light" w:cs="Calibri Light"/>
          <w:color w:val="1E1E1E"/>
          <w:sz w:val="24"/>
          <w:szCs w:val="24"/>
          <w:shd w:val="clear" w:color="auto" w:fill="FFFFFF"/>
        </w:rPr>
      </w:pPr>
      <w:r>
        <w:rPr>
          <w:rFonts w:ascii="Calibri Light" w:hAnsi="Calibri Light" w:cs="Calibri Light"/>
          <w:sz w:val="24"/>
          <w:szCs w:val="24"/>
        </w:rPr>
        <w:t xml:space="preserve">The environmental standard for copper in freshwater lakes is an </w:t>
      </w:r>
      <w:r w:rsidR="00CD6A2C">
        <w:rPr>
          <w:rFonts w:ascii="Calibri Light" w:hAnsi="Calibri Light" w:cs="Calibri Light"/>
          <w:color w:val="1E1E1E"/>
          <w:sz w:val="24"/>
          <w:szCs w:val="24"/>
          <w:shd w:val="clear" w:color="auto" w:fill="FFFFFF"/>
        </w:rPr>
        <w:t>a</w:t>
      </w:r>
      <w:r w:rsidRPr="00FD410E">
        <w:rPr>
          <w:rFonts w:ascii="Calibri Light" w:hAnsi="Calibri Light" w:cs="Calibri Light"/>
          <w:color w:val="1E1E1E"/>
          <w:sz w:val="24"/>
          <w:szCs w:val="24"/>
          <w:shd w:val="clear" w:color="auto" w:fill="FFFFFF"/>
        </w:rPr>
        <w:t>nnual mean concentration</w:t>
      </w:r>
      <w:r w:rsidR="00EE5078">
        <w:rPr>
          <w:rFonts w:ascii="Calibri Light" w:hAnsi="Calibri Light" w:cs="Calibri Light"/>
          <w:color w:val="1E1E1E"/>
          <w:sz w:val="24"/>
          <w:szCs w:val="24"/>
          <w:shd w:val="clear" w:color="auto" w:fill="FFFFFF"/>
        </w:rPr>
        <w:t xml:space="preserve"> 0.001</w:t>
      </w:r>
      <w:r w:rsidR="00EE5078" w:rsidRPr="00EE5078">
        <w:rPr>
          <w:rFonts w:ascii="Calibri Light" w:hAnsi="Calibri Light" w:cs="Calibri Light"/>
          <w:sz w:val="24"/>
          <w:szCs w:val="24"/>
        </w:rPr>
        <w:t xml:space="preserve"> </w:t>
      </w:r>
      <w:r w:rsidR="00EE5078" w:rsidRPr="00870BA2">
        <w:rPr>
          <w:rFonts w:ascii="Calibri Light" w:hAnsi="Calibri Light" w:cs="Calibri Light"/>
          <w:sz w:val="24"/>
          <w:szCs w:val="24"/>
        </w:rPr>
        <w:t>mg</w:t>
      </w:r>
      <w:r w:rsidR="00EE5078">
        <w:rPr>
          <w:rFonts w:ascii="Calibri Light" w:hAnsi="Calibri Light" w:cs="Calibri Light"/>
          <w:sz w:val="24"/>
          <w:szCs w:val="24"/>
        </w:rPr>
        <w:t xml:space="preserve"> l</w:t>
      </w:r>
      <w:r w:rsidR="00EE5078" w:rsidRPr="00B87C54">
        <w:rPr>
          <w:rFonts w:ascii="Calibri Light" w:hAnsi="Calibri Light" w:cs="Calibri Light"/>
          <w:sz w:val="24"/>
          <w:szCs w:val="24"/>
          <w:vertAlign w:val="superscript"/>
        </w:rPr>
        <w:t>-1</w:t>
      </w:r>
      <w:r w:rsidRPr="00FD410E">
        <w:rPr>
          <w:rFonts w:ascii="Calibri Light" w:hAnsi="Calibri Light" w:cs="Calibri Light"/>
          <w:color w:val="1E1E1E"/>
          <w:sz w:val="24"/>
          <w:szCs w:val="24"/>
          <w:shd w:val="clear" w:color="auto" w:fill="FFFFFF"/>
        </w:rPr>
        <w:t xml:space="preserve"> of dissolved coppe</w:t>
      </w:r>
      <w:r>
        <w:rPr>
          <w:rFonts w:ascii="Calibri Light" w:hAnsi="Calibri Light" w:cs="Calibri Light"/>
          <w:color w:val="1E1E1E"/>
          <w:sz w:val="24"/>
          <w:szCs w:val="24"/>
          <w:shd w:val="clear" w:color="auto" w:fill="FFFFFF"/>
        </w:rPr>
        <w:t>r.</w:t>
      </w:r>
      <w:sdt>
        <w:sdtPr>
          <w:rPr>
            <w:rFonts w:ascii="Calibri Light" w:hAnsi="Calibri Light" w:cs="Calibri Light"/>
            <w:color w:val="1E1E1E"/>
            <w:sz w:val="24"/>
            <w:szCs w:val="24"/>
            <w:shd w:val="clear" w:color="auto" w:fill="FFFFFF"/>
          </w:rPr>
          <w:id w:val="1150488425"/>
          <w:citation/>
        </w:sdtPr>
        <w:sdtContent>
          <w:r>
            <w:rPr>
              <w:rFonts w:ascii="Calibri Light" w:hAnsi="Calibri Light" w:cs="Calibri Light"/>
              <w:color w:val="1E1E1E"/>
              <w:sz w:val="24"/>
              <w:szCs w:val="24"/>
              <w:shd w:val="clear" w:color="auto" w:fill="FFFFFF"/>
            </w:rPr>
            <w:fldChar w:fldCharType="begin"/>
          </w:r>
          <w:r w:rsidR="004D6835">
            <w:rPr>
              <w:rFonts w:ascii="Calibri Light" w:hAnsi="Calibri Light" w:cs="Calibri Light"/>
              <w:color w:val="1E1E1E"/>
              <w:sz w:val="24"/>
              <w:szCs w:val="24"/>
              <w:shd w:val="clear" w:color="auto" w:fill="FFFFFF"/>
            </w:rPr>
            <w:instrText xml:space="preserve">CITATION UKT13 \l 2057 </w:instrText>
          </w:r>
          <w:r>
            <w:rPr>
              <w:rFonts w:ascii="Calibri Light" w:hAnsi="Calibri Light" w:cs="Calibri Light"/>
              <w:color w:val="1E1E1E"/>
              <w:sz w:val="24"/>
              <w:szCs w:val="24"/>
              <w:shd w:val="clear" w:color="auto" w:fill="FFFFFF"/>
            </w:rPr>
            <w:fldChar w:fldCharType="separate"/>
          </w:r>
          <w:r w:rsidR="006C39BA">
            <w:rPr>
              <w:rFonts w:ascii="Calibri Light" w:hAnsi="Calibri Light" w:cs="Calibri Light"/>
              <w:noProof/>
              <w:color w:val="1E1E1E"/>
              <w:sz w:val="24"/>
              <w:szCs w:val="24"/>
              <w:shd w:val="clear" w:color="auto" w:fill="FFFFFF"/>
            </w:rPr>
            <w:t xml:space="preserve"> </w:t>
          </w:r>
          <w:r w:rsidR="006C39BA" w:rsidRPr="006C39BA">
            <w:rPr>
              <w:rFonts w:ascii="Calibri Light" w:hAnsi="Calibri Light" w:cs="Calibri Light"/>
              <w:noProof/>
              <w:color w:val="1E1E1E"/>
              <w:sz w:val="24"/>
              <w:szCs w:val="24"/>
              <w:shd w:val="clear" w:color="auto" w:fill="FFFFFF"/>
            </w:rPr>
            <w:t>(UK Technical Advisory Group Water Framework Directive (WFD), 2013)</w:t>
          </w:r>
          <w:r>
            <w:rPr>
              <w:rFonts w:ascii="Calibri Light" w:hAnsi="Calibri Light" w:cs="Calibri Light"/>
              <w:color w:val="1E1E1E"/>
              <w:sz w:val="24"/>
              <w:szCs w:val="24"/>
              <w:shd w:val="clear" w:color="auto" w:fill="FFFFFF"/>
            </w:rPr>
            <w:fldChar w:fldCharType="end"/>
          </w:r>
        </w:sdtContent>
      </w:sdt>
      <w:r>
        <w:rPr>
          <w:rFonts w:ascii="Calibri Light" w:hAnsi="Calibri Light" w:cs="Calibri Light"/>
          <w:color w:val="1E1E1E"/>
          <w:sz w:val="24"/>
          <w:szCs w:val="24"/>
          <w:shd w:val="clear" w:color="auto" w:fill="FFFFFF"/>
        </w:rPr>
        <w:t xml:space="preserve">.  The results in table 1 indicate that the copper concentration </w:t>
      </w:r>
      <w:r w:rsidR="00854E50">
        <w:rPr>
          <w:rFonts w:ascii="Calibri Light" w:hAnsi="Calibri Light" w:cs="Calibri Light"/>
          <w:color w:val="1E1E1E"/>
          <w:sz w:val="24"/>
          <w:szCs w:val="24"/>
          <w:shd w:val="clear" w:color="auto" w:fill="FFFFFF"/>
        </w:rPr>
        <w:t>in this survey</w:t>
      </w:r>
      <w:r>
        <w:rPr>
          <w:rFonts w:ascii="Calibri Light" w:hAnsi="Calibri Light" w:cs="Calibri Light"/>
          <w:color w:val="1E1E1E"/>
          <w:sz w:val="24"/>
          <w:szCs w:val="24"/>
          <w:shd w:val="clear" w:color="auto" w:fill="FFFFFF"/>
        </w:rPr>
        <w:t xml:space="preserve"> is at least 490 times greater than this standard.</w:t>
      </w:r>
    </w:p>
    <w:p w14:paraId="384B81F4" w14:textId="74D2C7C6" w:rsidR="00013620" w:rsidRDefault="00013620" w:rsidP="00013620">
      <w:pPr>
        <w:rPr>
          <w:rFonts w:ascii="Calibri Light" w:hAnsi="Calibri Light" w:cs="Calibri Light"/>
          <w:sz w:val="24"/>
          <w:szCs w:val="24"/>
        </w:rPr>
      </w:pPr>
      <w:r>
        <w:rPr>
          <w:rFonts w:ascii="Calibri Light" w:hAnsi="Calibri Light" w:cs="Calibri Light"/>
          <w:sz w:val="24"/>
          <w:szCs w:val="24"/>
        </w:rPr>
        <w:t>The good/moderate threshold for iron in freshwater lakes is 0.73</w:t>
      </w:r>
      <w:r w:rsidR="00EE5078" w:rsidRPr="00EE5078">
        <w:rPr>
          <w:rFonts w:ascii="Calibri Light" w:hAnsi="Calibri Light" w:cs="Calibri Light"/>
          <w:sz w:val="24"/>
          <w:szCs w:val="24"/>
        </w:rPr>
        <w:t xml:space="preserve"> </w:t>
      </w:r>
      <w:r w:rsidR="00EE5078" w:rsidRPr="00870BA2">
        <w:rPr>
          <w:rFonts w:ascii="Calibri Light" w:hAnsi="Calibri Light" w:cs="Calibri Light"/>
          <w:sz w:val="24"/>
          <w:szCs w:val="24"/>
        </w:rPr>
        <w:t>mg</w:t>
      </w:r>
      <w:r w:rsidR="00EE5078">
        <w:rPr>
          <w:rFonts w:ascii="Calibri Light" w:hAnsi="Calibri Light" w:cs="Calibri Light"/>
          <w:sz w:val="24"/>
          <w:szCs w:val="24"/>
        </w:rPr>
        <w:t xml:space="preserve"> l</w:t>
      </w:r>
      <w:r w:rsidR="00EE5078" w:rsidRPr="00B87C54">
        <w:rPr>
          <w:rFonts w:ascii="Calibri Light" w:hAnsi="Calibri Light" w:cs="Calibri Light"/>
          <w:sz w:val="24"/>
          <w:szCs w:val="24"/>
          <w:vertAlign w:val="superscript"/>
        </w:rPr>
        <w:t>-1</w:t>
      </w:r>
      <w:r w:rsidR="00EE5078">
        <w:rPr>
          <w:rFonts w:ascii="Calibri Light" w:hAnsi="Calibri Light" w:cs="Calibri Light"/>
          <w:sz w:val="24"/>
          <w:szCs w:val="24"/>
          <w:vertAlign w:val="superscript"/>
        </w:rPr>
        <w:t xml:space="preserve"> </w:t>
      </w:r>
      <w:r>
        <w:rPr>
          <w:rFonts w:ascii="Calibri Light" w:hAnsi="Calibri Light" w:cs="Calibri Light"/>
          <w:sz w:val="24"/>
          <w:szCs w:val="24"/>
        </w:rPr>
        <w:t>for the protection of sensitive taxa.</w:t>
      </w:r>
      <w:sdt>
        <w:sdtPr>
          <w:rPr>
            <w:rFonts w:ascii="Calibri Light" w:hAnsi="Calibri Light" w:cs="Calibri Light"/>
            <w:sz w:val="24"/>
            <w:szCs w:val="24"/>
          </w:rPr>
          <w:id w:val="-759453391"/>
          <w:citation/>
        </w:sdtPr>
        <w:sdtContent>
          <w:r>
            <w:rPr>
              <w:rFonts w:ascii="Calibri Light" w:hAnsi="Calibri Light" w:cs="Calibri Light"/>
              <w:sz w:val="24"/>
              <w:szCs w:val="24"/>
            </w:rPr>
            <w:fldChar w:fldCharType="begin"/>
          </w:r>
          <w:r w:rsidR="009512D4">
            <w:rPr>
              <w:rFonts w:ascii="Calibri Light" w:hAnsi="Calibri Light" w:cs="Calibri Light"/>
              <w:sz w:val="24"/>
              <w:szCs w:val="24"/>
            </w:rPr>
            <w:instrText xml:space="preserve">CITATION UKT12 \l 2057 </w:instrText>
          </w:r>
          <w:r>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(UK Technical Advisory Group Water Framework Directive, 2012)</w:t>
          </w:r>
          <w:r>
            <w:rPr>
              <w:rFonts w:ascii="Calibri Light" w:hAnsi="Calibri Light" w:cs="Calibri Light"/>
              <w:sz w:val="24"/>
              <w:szCs w:val="24"/>
            </w:rPr>
            <w:fldChar w:fldCharType="end"/>
          </w:r>
        </w:sdtContent>
      </w:sdt>
      <w:r>
        <w:rPr>
          <w:rFonts w:ascii="Calibri Light" w:hAnsi="Calibri Light" w:cs="Calibri Light"/>
          <w:sz w:val="24"/>
          <w:szCs w:val="24"/>
        </w:rPr>
        <w:t xml:space="preserve">   The results in table 1 indicate that the iron concentration </w:t>
      </w:r>
      <w:r w:rsidR="00854E50">
        <w:rPr>
          <w:rFonts w:ascii="Calibri Light" w:hAnsi="Calibri Light" w:cs="Calibri Light"/>
          <w:sz w:val="24"/>
          <w:szCs w:val="24"/>
        </w:rPr>
        <w:t>in this survey</w:t>
      </w:r>
      <w:r>
        <w:rPr>
          <w:rFonts w:ascii="Calibri Light" w:hAnsi="Calibri Light" w:cs="Calibri Light"/>
          <w:sz w:val="24"/>
          <w:szCs w:val="24"/>
        </w:rPr>
        <w:t xml:space="preserve"> is below this threshold.</w:t>
      </w:r>
    </w:p>
    <w:p w14:paraId="5D403418" w14:textId="6B2A68D9" w:rsidR="00516254" w:rsidRPr="00516254" w:rsidRDefault="00516254" w:rsidP="00516254">
      <w:pPr>
        <w:suppressAutoHyphens w:val="0"/>
        <w:autoSpaceDN/>
        <w:spacing w:after="0" w:line="240" w:lineRule="auto"/>
        <w:rPr>
          <w:rFonts w:ascii="Calibri Light" w:eastAsia="Times New Roman" w:hAnsi="Calibri Light" w:cs="Calibri Light"/>
          <w:color w:val="333333"/>
          <w:kern w:val="0"/>
          <w:sz w:val="24"/>
          <w:szCs w:val="24"/>
          <w:shd w:val="clear" w:color="auto" w:fill="FFFFFF"/>
          <w:lang w:eastAsia="en-GB"/>
        </w:rPr>
      </w:pPr>
      <w:r w:rsidRPr="00516254">
        <w:rPr>
          <w:rFonts w:ascii="Calibri Light" w:eastAsia="Times New Roman" w:hAnsi="Calibri Light" w:cs="Calibri Light"/>
          <w:color w:val="000000"/>
          <w:spacing w:val="2"/>
          <w:kern w:val="0"/>
          <w:sz w:val="24"/>
          <w:szCs w:val="24"/>
          <w:shd w:val="clear" w:color="auto" w:fill="FFFFFF"/>
          <w:lang w:eastAsia="en-GB"/>
        </w:rPr>
        <w:t>1–2</w:t>
      </w:r>
      <w:r w:rsidR="00EE5078" w:rsidRPr="00EE5078">
        <w:rPr>
          <w:rFonts w:ascii="Calibri Light" w:hAnsi="Calibri Light" w:cs="Calibri Light"/>
          <w:sz w:val="24"/>
          <w:szCs w:val="24"/>
        </w:rPr>
        <w:t xml:space="preserve"> </w:t>
      </w:r>
      <w:r w:rsidR="00EE5078" w:rsidRPr="00870BA2">
        <w:rPr>
          <w:rFonts w:ascii="Calibri Light" w:hAnsi="Calibri Light" w:cs="Calibri Light"/>
          <w:sz w:val="24"/>
          <w:szCs w:val="24"/>
        </w:rPr>
        <w:t>mg</w:t>
      </w:r>
      <w:r w:rsidR="00EE5078">
        <w:rPr>
          <w:rFonts w:ascii="Calibri Light" w:hAnsi="Calibri Light" w:cs="Calibri Light"/>
          <w:sz w:val="24"/>
          <w:szCs w:val="24"/>
        </w:rPr>
        <w:t xml:space="preserve"> l</w:t>
      </w:r>
      <w:r w:rsidR="00EE5078" w:rsidRPr="00B87C54">
        <w:rPr>
          <w:rFonts w:ascii="Calibri Light" w:hAnsi="Calibri Light" w:cs="Calibri Light"/>
          <w:sz w:val="24"/>
          <w:szCs w:val="24"/>
          <w:vertAlign w:val="superscript"/>
        </w:rPr>
        <w:t>-1</w:t>
      </w:r>
      <w:r w:rsidR="00EE5078">
        <w:rPr>
          <w:rFonts w:ascii="Calibri Light" w:hAnsi="Calibri Light" w:cs="Calibri Light"/>
          <w:sz w:val="24"/>
          <w:szCs w:val="24"/>
          <w:vertAlign w:val="superscript"/>
        </w:rPr>
        <w:t xml:space="preserve"> </w:t>
      </w:r>
      <w:r>
        <w:rPr>
          <w:rFonts w:ascii="Calibri Light" w:eastAsia="Times New Roman" w:hAnsi="Calibri Light" w:cs="Calibri Light"/>
          <w:color w:val="000000"/>
          <w:spacing w:val="2"/>
          <w:kern w:val="0"/>
          <w:sz w:val="24"/>
          <w:szCs w:val="24"/>
          <w:shd w:val="clear" w:color="auto" w:fill="FFFFFF"/>
          <w:lang w:eastAsia="en-GB"/>
        </w:rPr>
        <w:t>of winter-nitrat</w:t>
      </w:r>
      <w:r w:rsidR="001529B9">
        <w:rPr>
          <w:rFonts w:ascii="Calibri Light" w:eastAsia="Times New Roman" w:hAnsi="Calibri Light" w:cs="Calibri Light"/>
          <w:color w:val="000000"/>
          <w:spacing w:val="2"/>
          <w:kern w:val="0"/>
          <w:sz w:val="24"/>
          <w:szCs w:val="24"/>
          <w:shd w:val="clear" w:color="auto" w:fill="FFFFFF"/>
          <w:lang w:eastAsia="en-GB"/>
        </w:rPr>
        <w:t xml:space="preserve">e </w:t>
      </w:r>
      <w:r w:rsidR="00AF1910">
        <w:rPr>
          <w:rFonts w:ascii="Calibri Light" w:eastAsia="Times New Roman" w:hAnsi="Calibri Light" w:cs="Calibri Light"/>
          <w:color w:val="000000"/>
          <w:spacing w:val="2"/>
          <w:kern w:val="0"/>
          <w:sz w:val="24"/>
          <w:szCs w:val="24"/>
          <w:shd w:val="clear" w:color="auto" w:fill="FFFFFF"/>
          <w:lang w:eastAsia="en-GB"/>
        </w:rPr>
        <w:t>‘</w:t>
      </w:r>
      <w:r w:rsidR="001529B9">
        <w:rPr>
          <w:rFonts w:ascii="Calibri Light" w:eastAsia="Times New Roman" w:hAnsi="Calibri Light" w:cs="Calibri Light"/>
          <w:color w:val="000000"/>
          <w:spacing w:val="2"/>
          <w:kern w:val="0"/>
          <w:sz w:val="24"/>
          <w:szCs w:val="24"/>
          <w:shd w:val="clear" w:color="auto" w:fill="FFFFFF"/>
          <w:lang w:eastAsia="en-GB"/>
        </w:rPr>
        <w:t>may correspond with good ecological</w:t>
      </w:r>
      <w:r w:rsidR="001529B9">
        <w:rPr>
          <w:rFonts w:ascii="Calibri Light" w:eastAsia="Times New Roman" w:hAnsi="Calibri Light" w:cs="Calibri Light"/>
          <w:color w:val="333333"/>
          <w:kern w:val="0"/>
          <w:sz w:val="24"/>
          <w:szCs w:val="24"/>
          <w:shd w:val="clear" w:color="auto" w:fill="FFFFFF"/>
          <w:lang w:eastAsia="en-GB"/>
        </w:rPr>
        <w:t xml:space="preserve"> </w:t>
      </w:r>
      <w:r w:rsidRPr="00516254">
        <w:rPr>
          <w:rFonts w:ascii="Calibri Light" w:eastAsia="Times New Roman" w:hAnsi="Calibri Light" w:cs="Calibri Light"/>
          <w:color w:val="000000"/>
          <w:spacing w:val="2"/>
          <w:kern w:val="0"/>
          <w:sz w:val="24"/>
          <w:szCs w:val="24"/>
          <w:shd w:val="clear" w:color="auto" w:fill="FFFFFF"/>
          <w:lang w:eastAsia="en-GB"/>
        </w:rPr>
        <w:t xml:space="preserve">quality under the </w:t>
      </w:r>
    </w:p>
    <w:p w14:paraId="568E08AD" w14:textId="3212EAFD" w:rsidR="005233AB" w:rsidRPr="00516254" w:rsidRDefault="00516254" w:rsidP="00516254">
      <w:pPr>
        <w:rPr>
          <w:rFonts w:ascii="Calibri Light" w:hAnsi="Calibri Light" w:cs="Calibri Light"/>
          <w:sz w:val="24"/>
          <w:szCs w:val="24"/>
        </w:rPr>
      </w:pPr>
      <w:r w:rsidRPr="00516254">
        <w:rPr>
          <w:rFonts w:ascii="Calibri Light" w:eastAsia="Times New Roman" w:hAnsi="Calibri Light" w:cs="Calibri Light"/>
          <w:color w:val="000000"/>
          <w:spacing w:val="2"/>
          <w:kern w:val="0"/>
          <w:sz w:val="24"/>
          <w:szCs w:val="24"/>
          <w:shd w:val="clear" w:color="auto" w:fill="FFFFFF"/>
          <w:lang w:eastAsia="en-GB"/>
        </w:rPr>
        <w:t>terms of the European Water Framework Directive</w:t>
      </w:r>
      <w:r w:rsidR="00AF1910">
        <w:rPr>
          <w:rFonts w:ascii="Calibri Light" w:eastAsia="Times New Roman" w:hAnsi="Calibri Light" w:cs="Calibri Light"/>
          <w:color w:val="000000"/>
          <w:spacing w:val="2"/>
          <w:kern w:val="0"/>
          <w:sz w:val="24"/>
          <w:szCs w:val="24"/>
          <w:shd w:val="clear" w:color="auto" w:fill="FFFFFF"/>
          <w:lang w:eastAsia="en-GB"/>
        </w:rPr>
        <w:t>’</w:t>
      </w:r>
      <w:r w:rsidR="001529B9">
        <w:rPr>
          <w:rFonts w:ascii="Calibri Light" w:eastAsia="Times New Roman" w:hAnsi="Calibri Light" w:cs="Calibri Light"/>
          <w:color w:val="000000"/>
          <w:spacing w:val="2"/>
          <w:kern w:val="0"/>
          <w:sz w:val="24"/>
          <w:szCs w:val="24"/>
          <w:shd w:val="clear" w:color="auto" w:fill="FFFFFF"/>
          <w:lang w:eastAsia="en-GB"/>
        </w:rPr>
        <w:t xml:space="preserve">. </w:t>
      </w:r>
      <w:sdt>
        <w:sdtPr>
          <w:rPr>
            <w:rFonts w:ascii="Calibri Light" w:eastAsia="Times New Roman" w:hAnsi="Calibri Light" w:cs="Calibri Light"/>
            <w:color w:val="000000"/>
            <w:spacing w:val="2"/>
            <w:kern w:val="0"/>
            <w:sz w:val="24"/>
            <w:szCs w:val="24"/>
            <w:shd w:val="clear" w:color="auto" w:fill="FFFFFF"/>
            <w:lang w:eastAsia="en-GB"/>
          </w:rPr>
          <w:id w:val="140936949"/>
          <w:citation/>
        </w:sdtPr>
        <w:sdtContent>
          <w:r w:rsidR="000A0E2A">
            <w:rPr>
              <w:rFonts w:ascii="Calibri Light" w:eastAsia="Times New Roman" w:hAnsi="Calibri Light" w:cs="Calibri Light"/>
              <w:color w:val="000000"/>
              <w:spacing w:val="2"/>
              <w:kern w:val="0"/>
              <w:sz w:val="24"/>
              <w:szCs w:val="24"/>
              <w:shd w:val="clear" w:color="auto" w:fill="FFFFFF"/>
              <w:lang w:eastAsia="en-GB"/>
            </w:rPr>
            <w:fldChar w:fldCharType="begin"/>
          </w:r>
          <w:r w:rsidR="000A0E2A">
            <w:rPr>
              <w:rFonts w:ascii="Calibri Light" w:eastAsia="Times New Roman" w:hAnsi="Calibri Light" w:cs="Calibri Light"/>
              <w:color w:val="000000"/>
              <w:spacing w:val="2"/>
              <w:kern w:val="0"/>
              <w:sz w:val="24"/>
              <w:szCs w:val="24"/>
              <w:shd w:val="clear" w:color="auto" w:fill="FFFFFF"/>
              <w:lang w:eastAsia="en-GB"/>
            </w:rPr>
            <w:instrText xml:space="preserve"> CITATION Jam05 \l 2057 </w:instrText>
          </w:r>
          <w:r w:rsidR="000A0E2A">
            <w:rPr>
              <w:rFonts w:ascii="Calibri Light" w:eastAsia="Times New Roman" w:hAnsi="Calibri Light" w:cs="Calibri Light"/>
              <w:color w:val="000000"/>
              <w:spacing w:val="2"/>
              <w:kern w:val="0"/>
              <w:sz w:val="24"/>
              <w:szCs w:val="24"/>
              <w:shd w:val="clear" w:color="auto" w:fill="FFFFFF"/>
              <w:lang w:eastAsia="en-GB"/>
            </w:rPr>
            <w:fldChar w:fldCharType="separate"/>
          </w:r>
          <w:r w:rsidR="006C39BA" w:rsidRPr="006C39BA">
            <w:rPr>
              <w:rFonts w:ascii="Calibri Light" w:eastAsia="Times New Roman" w:hAnsi="Calibri Light" w:cs="Calibri Light"/>
              <w:noProof/>
              <w:color w:val="000000"/>
              <w:spacing w:val="2"/>
              <w:kern w:val="0"/>
              <w:sz w:val="24"/>
              <w:szCs w:val="24"/>
              <w:shd w:val="clear" w:color="auto" w:fill="FFFFFF"/>
              <w:lang w:eastAsia="en-GB"/>
            </w:rPr>
            <w:t>(James, 2005)</w:t>
          </w:r>
          <w:r w:rsidR="000A0E2A">
            <w:rPr>
              <w:rFonts w:ascii="Calibri Light" w:eastAsia="Times New Roman" w:hAnsi="Calibri Light" w:cs="Calibri Light"/>
              <w:color w:val="000000"/>
              <w:spacing w:val="2"/>
              <w:kern w:val="0"/>
              <w:sz w:val="24"/>
              <w:szCs w:val="24"/>
              <w:shd w:val="clear" w:color="auto" w:fill="FFFFFF"/>
              <w:lang w:eastAsia="en-GB"/>
            </w:rPr>
            <w:fldChar w:fldCharType="end"/>
          </w:r>
        </w:sdtContent>
      </w:sdt>
      <w:r w:rsidR="00A564F2">
        <w:rPr>
          <w:rFonts w:ascii="Calibri Light" w:eastAsia="Times New Roman" w:hAnsi="Calibri Light" w:cs="Calibri Light"/>
          <w:color w:val="000000"/>
          <w:spacing w:val="2"/>
          <w:kern w:val="0"/>
          <w:sz w:val="24"/>
          <w:szCs w:val="24"/>
          <w:shd w:val="clear" w:color="auto" w:fill="FFFFFF"/>
          <w:lang w:eastAsia="en-GB"/>
        </w:rPr>
        <w:t xml:space="preserve">.  The nitrate concentration </w:t>
      </w:r>
      <w:r w:rsidR="00854E50">
        <w:rPr>
          <w:rFonts w:ascii="Calibri Light" w:eastAsia="Times New Roman" w:hAnsi="Calibri Light" w:cs="Calibri Light"/>
          <w:color w:val="000000"/>
          <w:spacing w:val="2"/>
          <w:kern w:val="0"/>
          <w:sz w:val="24"/>
          <w:szCs w:val="24"/>
          <w:shd w:val="clear" w:color="auto" w:fill="FFFFFF"/>
          <w:lang w:eastAsia="en-GB"/>
        </w:rPr>
        <w:t>in this</w:t>
      </w:r>
      <w:r w:rsidR="00B86169">
        <w:rPr>
          <w:rFonts w:ascii="Calibri Light" w:eastAsia="Times New Roman" w:hAnsi="Calibri Light" w:cs="Calibri Light"/>
          <w:color w:val="000000"/>
          <w:spacing w:val="2"/>
          <w:kern w:val="0"/>
          <w:sz w:val="24"/>
          <w:szCs w:val="24"/>
          <w:shd w:val="clear" w:color="auto" w:fill="FFFFFF"/>
          <w:lang w:eastAsia="en-GB"/>
        </w:rPr>
        <w:t xml:space="preserve"> winter</w:t>
      </w:r>
      <w:r w:rsidR="00854E50">
        <w:rPr>
          <w:rFonts w:ascii="Calibri Light" w:eastAsia="Times New Roman" w:hAnsi="Calibri Light" w:cs="Calibri Light"/>
          <w:color w:val="000000"/>
          <w:spacing w:val="2"/>
          <w:kern w:val="0"/>
          <w:sz w:val="24"/>
          <w:szCs w:val="24"/>
          <w:shd w:val="clear" w:color="auto" w:fill="FFFFFF"/>
          <w:lang w:eastAsia="en-GB"/>
        </w:rPr>
        <w:t xml:space="preserve"> survey</w:t>
      </w:r>
      <w:r w:rsidR="00A564F2">
        <w:rPr>
          <w:rFonts w:ascii="Calibri Light" w:eastAsia="Times New Roman" w:hAnsi="Calibri Light" w:cs="Calibri Light"/>
          <w:color w:val="000000"/>
          <w:spacing w:val="2"/>
          <w:kern w:val="0"/>
          <w:sz w:val="24"/>
          <w:szCs w:val="24"/>
          <w:shd w:val="clear" w:color="auto" w:fill="FFFFFF"/>
          <w:lang w:eastAsia="en-GB"/>
        </w:rPr>
        <w:t xml:space="preserve"> </w:t>
      </w:r>
      <w:r w:rsidR="009B320E">
        <w:rPr>
          <w:rFonts w:ascii="Calibri Light" w:eastAsia="Times New Roman" w:hAnsi="Calibri Light" w:cs="Calibri Light"/>
          <w:color w:val="000000"/>
          <w:spacing w:val="2"/>
          <w:kern w:val="0"/>
          <w:sz w:val="24"/>
          <w:szCs w:val="24"/>
          <w:shd w:val="clear" w:color="auto" w:fill="FFFFFF"/>
          <w:lang w:eastAsia="en-GB"/>
        </w:rPr>
        <w:t>is</w:t>
      </w:r>
      <w:r w:rsidR="00A564F2">
        <w:rPr>
          <w:rFonts w:ascii="Calibri Light" w:eastAsia="Times New Roman" w:hAnsi="Calibri Light" w:cs="Calibri Light"/>
          <w:color w:val="000000"/>
          <w:spacing w:val="2"/>
          <w:kern w:val="0"/>
          <w:sz w:val="24"/>
          <w:szCs w:val="24"/>
          <w:shd w:val="clear" w:color="auto" w:fill="FFFFFF"/>
          <w:lang w:eastAsia="en-GB"/>
        </w:rPr>
        <w:t xml:space="preserve"> </w:t>
      </w:r>
      <w:r w:rsidR="00933BE9">
        <w:rPr>
          <w:rFonts w:ascii="Calibri Light" w:eastAsia="Times New Roman" w:hAnsi="Calibri Light" w:cs="Calibri Light"/>
          <w:color w:val="000000"/>
          <w:spacing w:val="2"/>
          <w:kern w:val="0"/>
          <w:sz w:val="24"/>
          <w:szCs w:val="24"/>
          <w:shd w:val="clear" w:color="auto" w:fill="FFFFFF"/>
          <w:lang w:eastAsia="en-GB"/>
        </w:rPr>
        <w:t xml:space="preserve">up to 10 times higher than </w:t>
      </w:r>
      <w:r w:rsidR="00A564F2">
        <w:rPr>
          <w:rFonts w:ascii="Calibri Light" w:eastAsia="Times New Roman" w:hAnsi="Calibri Light" w:cs="Calibri Light"/>
          <w:color w:val="000000"/>
          <w:spacing w:val="2"/>
          <w:kern w:val="0"/>
          <w:sz w:val="24"/>
          <w:szCs w:val="24"/>
          <w:shd w:val="clear" w:color="auto" w:fill="FFFFFF"/>
          <w:lang w:eastAsia="en-GB"/>
        </w:rPr>
        <w:t>this standard.</w:t>
      </w:r>
    </w:p>
    <w:p w14:paraId="5AC6183A" w14:textId="52E35454" w:rsidR="001D3E9B" w:rsidRDefault="00853744" w:rsidP="00CC203B">
      <w:pPr>
        <w:rPr>
          <w:rFonts w:ascii="Calibri Light" w:hAnsi="Calibri Light" w:cs="Calibri Light"/>
          <w:sz w:val="24"/>
          <w:szCs w:val="24"/>
        </w:rPr>
      </w:pPr>
      <w:r w:rsidRPr="00876EFE">
        <w:rPr>
          <w:rFonts w:ascii="Calibri Light" w:hAnsi="Calibri Light" w:cs="Calibri Light"/>
          <w:sz w:val="24"/>
          <w:szCs w:val="24"/>
        </w:rPr>
        <w:t xml:space="preserve">The standards for good annual mean total phosphorus may range from less than </w:t>
      </w:r>
      <w:r w:rsidR="000F249D">
        <w:rPr>
          <w:rFonts w:ascii="Calibri Light" w:hAnsi="Calibri Light" w:cs="Calibri Light"/>
          <w:sz w:val="24"/>
          <w:szCs w:val="24"/>
        </w:rPr>
        <w:t>0.01</w:t>
      </w:r>
      <w:r w:rsidR="000F249D" w:rsidRPr="000F249D">
        <w:rPr>
          <w:rFonts w:ascii="Calibri Light" w:hAnsi="Calibri Light" w:cs="Calibri Light"/>
          <w:sz w:val="24"/>
          <w:szCs w:val="24"/>
        </w:rPr>
        <w:t xml:space="preserve"> </w:t>
      </w:r>
      <w:r w:rsidR="000F249D" w:rsidRPr="00870BA2">
        <w:rPr>
          <w:rFonts w:ascii="Calibri Light" w:hAnsi="Calibri Light" w:cs="Calibri Light"/>
          <w:sz w:val="24"/>
          <w:szCs w:val="24"/>
        </w:rPr>
        <w:t>mg</w:t>
      </w:r>
      <w:r w:rsidR="000F249D">
        <w:rPr>
          <w:rFonts w:ascii="Calibri Light" w:hAnsi="Calibri Light" w:cs="Calibri Light"/>
          <w:sz w:val="24"/>
          <w:szCs w:val="24"/>
        </w:rPr>
        <w:t xml:space="preserve"> l</w:t>
      </w:r>
      <w:r w:rsidR="000F249D" w:rsidRPr="00B87C54">
        <w:rPr>
          <w:rFonts w:ascii="Calibri Light" w:hAnsi="Calibri Light" w:cs="Calibri Light"/>
          <w:sz w:val="24"/>
          <w:szCs w:val="24"/>
          <w:vertAlign w:val="superscript"/>
        </w:rPr>
        <w:t>-1</w:t>
      </w:r>
      <w:r w:rsidR="000F249D">
        <w:rPr>
          <w:rFonts w:ascii="Calibri Light" w:hAnsi="Calibri Light" w:cs="Calibri Light"/>
          <w:sz w:val="24"/>
          <w:szCs w:val="24"/>
          <w:vertAlign w:val="superscript"/>
        </w:rPr>
        <w:t xml:space="preserve"> </w:t>
      </w:r>
      <w:r w:rsidRPr="00876EFE">
        <w:rPr>
          <w:rFonts w:ascii="Calibri Light" w:hAnsi="Calibri Light" w:cs="Calibri Light"/>
          <w:color w:val="1E1E1E"/>
          <w:sz w:val="24"/>
          <w:szCs w:val="24"/>
          <w:shd w:val="clear" w:color="auto" w:fill="FFFFFF"/>
        </w:rPr>
        <w:t>up to around 1</w:t>
      </w:r>
      <w:r w:rsidR="000F249D">
        <w:rPr>
          <w:rFonts w:ascii="Calibri Light" w:hAnsi="Calibri Light" w:cs="Calibri Light"/>
          <w:color w:val="1E1E1E"/>
          <w:sz w:val="24"/>
          <w:szCs w:val="24"/>
          <w:shd w:val="clear" w:color="auto" w:fill="FFFFFF"/>
        </w:rPr>
        <w:t xml:space="preserve"> </w:t>
      </w:r>
      <w:r w:rsidR="000F249D" w:rsidRPr="00870BA2">
        <w:rPr>
          <w:rFonts w:ascii="Calibri Light" w:hAnsi="Calibri Light" w:cs="Calibri Light"/>
          <w:sz w:val="24"/>
          <w:szCs w:val="24"/>
        </w:rPr>
        <w:t>mg</w:t>
      </w:r>
      <w:r w:rsidR="000F249D">
        <w:rPr>
          <w:rFonts w:ascii="Calibri Light" w:hAnsi="Calibri Light" w:cs="Calibri Light"/>
          <w:sz w:val="24"/>
          <w:szCs w:val="24"/>
        </w:rPr>
        <w:t xml:space="preserve"> l</w:t>
      </w:r>
      <w:r w:rsidR="000F249D" w:rsidRPr="00B87C54">
        <w:rPr>
          <w:rFonts w:ascii="Calibri Light" w:hAnsi="Calibri Light" w:cs="Calibri Light"/>
          <w:sz w:val="24"/>
          <w:szCs w:val="24"/>
          <w:vertAlign w:val="superscript"/>
        </w:rPr>
        <w:t>-1</w:t>
      </w:r>
      <w:r w:rsidR="00A77A07">
        <w:rPr>
          <w:rFonts w:ascii="Calibri Light" w:hAnsi="Calibri Light" w:cs="Calibri Light"/>
          <w:color w:val="1E1E1E"/>
          <w:sz w:val="24"/>
          <w:szCs w:val="24"/>
          <w:shd w:val="clear" w:color="auto" w:fill="FFFFFF"/>
        </w:rPr>
        <w:t xml:space="preserve"> (or</w:t>
      </w:r>
      <w:r w:rsidR="007F6416">
        <w:rPr>
          <w:rFonts w:ascii="Calibri Light" w:hAnsi="Calibri Light" w:cs="Calibri Light"/>
          <w:color w:val="1E1E1E"/>
          <w:sz w:val="24"/>
          <w:szCs w:val="24"/>
          <w:shd w:val="clear" w:color="auto" w:fill="FFFFFF"/>
        </w:rPr>
        <w:t xml:space="preserve"> for</w:t>
      </w:r>
      <w:r w:rsidR="00A77A07">
        <w:rPr>
          <w:rFonts w:ascii="Calibri Light" w:hAnsi="Calibri Light" w:cs="Calibri Light"/>
          <w:color w:val="1E1E1E"/>
          <w:sz w:val="24"/>
          <w:szCs w:val="24"/>
          <w:shd w:val="clear" w:color="auto" w:fill="FFFFFF"/>
        </w:rPr>
        <w:t xml:space="preserve"> total phosphate</w:t>
      </w:r>
      <w:r w:rsidR="006539AF">
        <w:rPr>
          <w:rFonts w:ascii="Calibri Light" w:hAnsi="Calibri Light" w:cs="Calibri Light"/>
          <w:color w:val="1E1E1E"/>
          <w:sz w:val="24"/>
          <w:szCs w:val="24"/>
          <w:shd w:val="clear" w:color="auto" w:fill="FFFFFF"/>
        </w:rPr>
        <w:t xml:space="preserve"> from</w:t>
      </w:r>
      <w:r w:rsidR="00A77A07">
        <w:rPr>
          <w:rFonts w:ascii="Calibri Light" w:hAnsi="Calibri Light" w:cs="Calibri Light"/>
          <w:color w:val="1E1E1E"/>
          <w:sz w:val="24"/>
          <w:szCs w:val="24"/>
          <w:shd w:val="clear" w:color="auto" w:fill="FFFFFF"/>
        </w:rPr>
        <w:t xml:space="preserve"> </w:t>
      </w:r>
      <w:r w:rsidR="00860082">
        <w:rPr>
          <w:rFonts w:ascii="Calibri Light" w:hAnsi="Calibri Light" w:cs="Calibri Light"/>
          <w:color w:val="1E1E1E"/>
          <w:sz w:val="24"/>
          <w:szCs w:val="24"/>
          <w:shd w:val="clear" w:color="auto" w:fill="FFFFFF"/>
        </w:rPr>
        <w:t>0.03</w:t>
      </w:r>
      <w:r w:rsidR="00A77A07" w:rsidRPr="00A77A07">
        <w:rPr>
          <w:rFonts w:ascii="Calibri Light" w:hAnsi="Calibri Light" w:cs="Calibri Light"/>
          <w:color w:val="1E1E1E"/>
          <w:sz w:val="24"/>
          <w:szCs w:val="24"/>
          <w:shd w:val="clear" w:color="auto" w:fill="FFFFFF"/>
        </w:rPr>
        <w:t xml:space="preserve"> </w:t>
      </w:r>
      <w:r w:rsidR="001D3E9B" w:rsidRPr="00870BA2">
        <w:rPr>
          <w:rFonts w:ascii="Calibri Light" w:hAnsi="Calibri Light" w:cs="Calibri Light"/>
          <w:sz w:val="24"/>
          <w:szCs w:val="24"/>
        </w:rPr>
        <w:t>mg</w:t>
      </w:r>
      <w:r w:rsidR="001D3E9B">
        <w:rPr>
          <w:rFonts w:ascii="Calibri Light" w:hAnsi="Calibri Light" w:cs="Calibri Light"/>
          <w:sz w:val="24"/>
          <w:szCs w:val="24"/>
        </w:rPr>
        <w:t xml:space="preserve"> l</w:t>
      </w:r>
      <w:r w:rsidR="001D3E9B" w:rsidRPr="00B87C54">
        <w:rPr>
          <w:rFonts w:ascii="Calibri Light" w:hAnsi="Calibri Light" w:cs="Calibri Light"/>
          <w:sz w:val="24"/>
          <w:szCs w:val="24"/>
          <w:vertAlign w:val="superscript"/>
        </w:rPr>
        <w:t>-1</w:t>
      </w:r>
      <w:r w:rsidR="00E45D40">
        <w:rPr>
          <w:rFonts w:ascii="Calibri Light" w:hAnsi="Calibri Light" w:cs="Calibri Light"/>
          <w:color w:val="1E1E1E"/>
          <w:sz w:val="24"/>
          <w:szCs w:val="24"/>
          <w:shd w:val="clear" w:color="auto" w:fill="FFFFFF"/>
        </w:rPr>
        <w:t xml:space="preserve"> </w:t>
      </w:r>
      <w:r w:rsidR="006539AF">
        <w:rPr>
          <w:rFonts w:ascii="Calibri Light" w:hAnsi="Calibri Light" w:cs="Calibri Light"/>
          <w:color w:val="1E1E1E"/>
          <w:sz w:val="24"/>
          <w:szCs w:val="24"/>
          <w:shd w:val="clear" w:color="auto" w:fill="FFFFFF"/>
        </w:rPr>
        <w:t xml:space="preserve">up to around </w:t>
      </w:r>
      <w:r w:rsidR="00E45D40">
        <w:rPr>
          <w:rFonts w:ascii="Calibri Light" w:hAnsi="Calibri Light" w:cs="Calibri Light"/>
          <w:color w:val="1E1E1E"/>
          <w:sz w:val="24"/>
          <w:szCs w:val="24"/>
          <w:shd w:val="clear" w:color="auto" w:fill="FFFFFF"/>
        </w:rPr>
        <w:t>3</w:t>
      </w:r>
      <w:r w:rsidR="006539AF" w:rsidRPr="006539AF">
        <w:rPr>
          <w:rFonts w:ascii="Calibri Light" w:hAnsi="Calibri Light" w:cs="Calibri Light"/>
          <w:color w:val="1E1E1E"/>
          <w:sz w:val="24"/>
          <w:szCs w:val="24"/>
          <w:shd w:val="clear" w:color="auto" w:fill="FFFFFF"/>
        </w:rPr>
        <w:t xml:space="preserve"> </w:t>
      </w:r>
      <w:r w:rsidR="001D3E9B" w:rsidRPr="00870BA2">
        <w:rPr>
          <w:rFonts w:ascii="Calibri Light" w:hAnsi="Calibri Light" w:cs="Calibri Light"/>
          <w:sz w:val="24"/>
          <w:szCs w:val="24"/>
        </w:rPr>
        <w:t>mg</w:t>
      </w:r>
      <w:r w:rsidR="001D3E9B">
        <w:rPr>
          <w:rFonts w:ascii="Calibri Light" w:hAnsi="Calibri Light" w:cs="Calibri Light"/>
          <w:sz w:val="24"/>
          <w:szCs w:val="24"/>
        </w:rPr>
        <w:t xml:space="preserve"> l</w:t>
      </w:r>
      <w:r w:rsidR="001D3E9B" w:rsidRPr="00B87C54">
        <w:rPr>
          <w:rFonts w:ascii="Calibri Light" w:hAnsi="Calibri Light" w:cs="Calibri Light"/>
          <w:sz w:val="24"/>
          <w:szCs w:val="24"/>
          <w:vertAlign w:val="superscript"/>
        </w:rPr>
        <w:t>-1</w:t>
      </w:r>
      <w:r w:rsidR="001D3E9B">
        <w:rPr>
          <w:rFonts w:ascii="Calibri Light" w:hAnsi="Calibri Light" w:cs="Calibri Light"/>
          <w:color w:val="1E1E1E"/>
          <w:sz w:val="24"/>
          <w:szCs w:val="24"/>
          <w:shd w:val="clear" w:color="auto" w:fill="FFFFFF"/>
        </w:rPr>
        <w:t xml:space="preserve"> </w:t>
      </w:r>
      <w:r w:rsidR="006539AF">
        <w:rPr>
          <w:rFonts w:ascii="Calibri Light" w:hAnsi="Calibri Light" w:cs="Calibri Light"/>
          <w:color w:val="1E1E1E"/>
          <w:sz w:val="24"/>
          <w:szCs w:val="24"/>
          <w:shd w:val="clear" w:color="auto" w:fill="FFFFFF"/>
        </w:rPr>
        <w:t>)</w:t>
      </w:r>
      <w:r w:rsidR="00424ACD" w:rsidRPr="00876EFE">
        <w:rPr>
          <w:rFonts w:ascii="Calibri Light" w:hAnsi="Calibri Light" w:cs="Calibri Light"/>
          <w:color w:val="1E1E1E"/>
          <w:sz w:val="24"/>
          <w:szCs w:val="24"/>
          <w:shd w:val="clear" w:color="auto" w:fill="FFFFFF"/>
        </w:rPr>
        <w:t>.</w:t>
      </w:r>
      <w:sdt>
        <w:sdtPr>
          <w:rPr>
            <w:rFonts w:ascii="Calibri Light" w:hAnsi="Calibri Light" w:cs="Calibri Light"/>
            <w:sz w:val="24"/>
            <w:szCs w:val="24"/>
          </w:rPr>
          <w:id w:val="-194009957"/>
          <w:citation/>
        </w:sdtPr>
        <w:sdtContent>
          <w:r w:rsidR="008F45DD">
            <w:rPr>
              <w:rFonts w:ascii="Calibri Light" w:hAnsi="Calibri Light" w:cs="Calibri Light"/>
              <w:sz w:val="24"/>
              <w:szCs w:val="24"/>
            </w:rPr>
            <w:fldChar w:fldCharType="begin"/>
          </w:r>
          <w:r w:rsidR="008F45DD">
            <w:rPr>
              <w:rFonts w:ascii="Calibri Light" w:hAnsi="Calibri Light" w:cs="Calibri Light"/>
              <w:color w:val="1E1E1E"/>
              <w:sz w:val="24"/>
              <w:szCs w:val="24"/>
              <w:shd w:val="clear" w:color="auto" w:fill="FFFFFF"/>
            </w:rPr>
            <w:instrText xml:space="preserve"> CITATION Wat12 \l 2057 </w:instrText>
          </w:r>
          <w:r w:rsidR="008F45DD">
            <w:rPr>
              <w:rFonts w:ascii="Calibri Light" w:hAnsi="Calibri Light" w:cs="Calibri Light"/>
              <w:sz w:val="24"/>
              <w:szCs w:val="24"/>
            </w:rPr>
            <w:fldChar w:fldCharType="separate"/>
          </w:r>
          <w:r w:rsidR="006C39BA">
            <w:rPr>
              <w:rFonts w:ascii="Calibri Light" w:hAnsi="Calibri Light" w:cs="Calibri Light"/>
              <w:noProof/>
              <w:color w:val="1E1E1E"/>
              <w:sz w:val="24"/>
              <w:szCs w:val="24"/>
              <w:shd w:val="clear" w:color="auto" w:fill="FFFFFF"/>
            </w:rPr>
            <w:t xml:space="preserve"> </w:t>
          </w:r>
          <w:r w:rsidR="006C39BA" w:rsidRPr="006C39BA">
            <w:rPr>
              <w:rFonts w:ascii="Calibri Light" w:hAnsi="Calibri Light" w:cs="Calibri Light"/>
              <w:noProof/>
              <w:color w:val="1E1E1E"/>
              <w:sz w:val="24"/>
              <w:szCs w:val="24"/>
              <w:shd w:val="clear" w:color="auto" w:fill="FFFFFF"/>
            </w:rPr>
            <w:t>(UK Technical Advisory Group Water Framework Group , 2012)</w:t>
          </w:r>
          <w:r w:rsidR="008F45DD">
            <w:rPr>
              <w:rFonts w:ascii="Calibri Light" w:hAnsi="Calibri Light" w:cs="Calibri Light"/>
              <w:sz w:val="24"/>
              <w:szCs w:val="24"/>
            </w:rPr>
            <w:fldChar w:fldCharType="end"/>
          </w:r>
        </w:sdtContent>
      </w:sdt>
      <w:r w:rsidR="009E04BA">
        <w:rPr>
          <w:rFonts w:ascii="Calibri Light" w:hAnsi="Calibri Light" w:cs="Calibri Light"/>
          <w:sz w:val="24"/>
          <w:szCs w:val="24"/>
        </w:rPr>
        <w:t xml:space="preserve">  The phosphate concentration in </w:t>
      </w:r>
      <w:r w:rsidR="00854E50">
        <w:rPr>
          <w:rFonts w:ascii="Calibri Light" w:hAnsi="Calibri Light" w:cs="Calibri Light"/>
          <w:sz w:val="24"/>
          <w:szCs w:val="24"/>
        </w:rPr>
        <w:t>this survey</w:t>
      </w:r>
      <w:r w:rsidR="009E04BA">
        <w:rPr>
          <w:rFonts w:ascii="Calibri Light" w:hAnsi="Calibri Light" w:cs="Calibri Light"/>
          <w:sz w:val="24"/>
          <w:szCs w:val="24"/>
        </w:rPr>
        <w:t xml:space="preserve"> was negligibl</w:t>
      </w:r>
      <w:r w:rsidR="00D63896">
        <w:rPr>
          <w:rFonts w:ascii="Calibri Light" w:hAnsi="Calibri Light" w:cs="Calibri Light"/>
          <w:sz w:val="24"/>
          <w:szCs w:val="24"/>
        </w:rPr>
        <w:t>e</w:t>
      </w:r>
      <w:r w:rsidR="009E04BA">
        <w:rPr>
          <w:rFonts w:ascii="Calibri Light" w:hAnsi="Calibri Light" w:cs="Calibri Light"/>
          <w:sz w:val="24"/>
          <w:szCs w:val="24"/>
        </w:rPr>
        <w:t>.</w:t>
      </w:r>
    </w:p>
    <w:p w14:paraId="75BA1F9A" w14:textId="13605815" w:rsidR="008F45DD" w:rsidRDefault="00B255F9" w:rsidP="00CC203B">
      <w:pPr>
        <w:rPr>
          <w:rFonts w:ascii="Calibri Light" w:hAnsi="Calibri Light" w:cs="Calibri Light"/>
          <w:sz w:val="24"/>
          <w:szCs w:val="24"/>
        </w:rPr>
      </w:pPr>
      <w:r>
        <w:rPr>
          <w:rFonts w:ascii="Calibri Light" w:hAnsi="Calibri Light" w:cs="Calibri Light"/>
          <w:sz w:val="24"/>
          <w:szCs w:val="24"/>
        </w:rPr>
        <w:t>Sulphate concentrations in freshwater lakes typically range from 0 to 250</w:t>
      </w:r>
      <w:r w:rsidR="007F6416" w:rsidRPr="007F6416">
        <w:rPr>
          <w:rFonts w:ascii="Calibri Light" w:hAnsi="Calibri Light" w:cs="Calibri Light"/>
          <w:sz w:val="24"/>
          <w:szCs w:val="24"/>
        </w:rPr>
        <w:t xml:space="preserve"> </w:t>
      </w:r>
      <w:r w:rsidR="007F6416" w:rsidRPr="00870BA2">
        <w:rPr>
          <w:rFonts w:ascii="Calibri Light" w:hAnsi="Calibri Light" w:cs="Calibri Light"/>
          <w:sz w:val="24"/>
          <w:szCs w:val="24"/>
        </w:rPr>
        <w:t>mg</w:t>
      </w:r>
      <w:r w:rsidR="007F6416">
        <w:rPr>
          <w:rFonts w:ascii="Calibri Light" w:hAnsi="Calibri Light" w:cs="Calibri Light"/>
          <w:sz w:val="24"/>
          <w:szCs w:val="24"/>
        </w:rPr>
        <w:t xml:space="preserve"> l</w:t>
      </w:r>
      <w:r w:rsidR="007F6416" w:rsidRPr="00B87C54">
        <w:rPr>
          <w:rFonts w:ascii="Calibri Light" w:hAnsi="Calibri Light" w:cs="Calibri Light"/>
          <w:sz w:val="24"/>
          <w:szCs w:val="24"/>
          <w:vertAlign w:val="superscript"/>
        </w:rPr>
        <w:t>-1</w:t>
      </w:r>
      <w:r>
        <w:rPr>
          <w:rFonts w:ascii="Calibri Light" w:hAnsi="Calibri Light" w:cs="Calibri Light"/>
          <w:sz w:val="24"/>
          <w:szCs w:val="24"/>
        </w:rPr>
        <w:t>.</w:t>
      </w:r>
      <w:r w:rsidR="00905FF0">
        <w:rPr>
          <w:rFonts w:ascii="Calibri Light" w:hAnsi="Calibri Light" w:cs="Calibri Light"/>
          <w:sz w:val="24"/>
          <w:szCs w:val="24"/>
        </w:rPr>
        <w:t xml:space="preserve"> </w:t>
      </w:r>
      <w:sdt>
        <w:sdtPr>
          <w:rPr>
            <w:rFonts w:ascii="Calibri Light" w:hAnsi="Calibri Light" w:cs="Calibri Light"/>
            <w:sz w:val="24"/>
            <w:szCs w:val="24"/>
          </w:rPr>
          <w:id w:val="1736904938"/>
          <w:citation/>
        </w:sdtPr>
        <w:sdtContent>
          <w:r w:rsidR="00905FF0">
            <w:rPr>
              <w:rFonts w:ascii="Calibri Light" w:hAnsi="Calibri Light" w:cs="Calibri Light"/>
              <w:sz w:val="24"/>
              <w:szCs w:val="24"/>
            </w:rPr>
            <w:fldChar w:fldCharType="begin"/>
          </w:r>
          <w:r w:rsidR="00A90699">
            <w:rPr>
              <w:rFonts w:ascii="Calibri Light" w:hAnsi="Calibri Light" w:cs="Calibri Light"/>
              <w:sz w:val="24"/>
              <w:szCs w:val="24"/>
            </w:rPr>
            <w:instrText xml:space="preserve">CITATION Dom21 \l 2057 </w:instrText>
          </w:r>
          <w:r w:rsidR="00905FF0">
            <w:rPr>
              <w:rFonts w:ascii="Calibri Light" w:hAnsi="Calibri Light" w:cs="Calibri Light"/>
              <w:sz w:val="24"/>
              <w:szCs w:val="24"/>
            </w:rPr>
            <w:fldChar w:fldCharType="separate"/>
          </w:r>
          <w:r w:rsidR="006C39BA" w:rsidRPr="006C39BA">
            <w:rPr>
              <w:rFonts w:ascii="Calibri Light" w:hAnsi="Calibri Light" w:cs="Calibri Light"/>
              <w:noProof/>
              <w:sz w:val="24"/>
              <w:szCs w:val="24"/>
            </w:rPr>
            <w:t>(Dominik, 2021)</w:t>
          </w:r>
          <w:r w:rsidR="00905FF0">
            <w:rPr>
              <w:rFonts w:ascii="Calibri Light" w:hAnsi="Calibri Light" w:cs="Calibri Light"/>
              <w:sz w:val="24"/>
              <w:szCs w:val="24"/>
            </w:rPr>
            <w:fldChar w:fldCharType="end"/>
          </w:r>
        </w:sdtContent>
      </w:sdt>
      <w:r w:rsidR="00D63896">
        <w:rPr>
          <w:rFonts w:ascii="Calibri Light" w:hAnsi="Calibri Light" w:cs="Calibri Light"/>
          <w:sz w:val="24"/>
          <w:szCs w:val="24"/>
        </w:rPr>
        <w:t xml:space="preserve"> The sulphate concentration</w:t>
      </w:r>
      <w:r w:rsidR="00854E50">
        <w:rPr>
          <w:rFonts w:ascii="Calibri Light" w:hAnsi="Calibri Light" w:cs="Calibri Light"/>
          <w:sz w:val="24"/>
          <w:szCs w:val="24"/>
        </w:rPr>
        <w:t xml:space="preserve"> in this survey</w:t>
      </w:r>
      <w:r w:rsidR="00D63896">
        <w:rPr>
          <w:rFonts w:ascii="Calibri Light" w:hAnsi="Calibri Light" w:cs="Calibri Light"/>
          <w:sz w:val="24"/>
          <w:szCs w:val="24"/>
        </w:rPr>
        <w:t xml:space="preserve"> was negligible.</w:t>
      </w:r>
    </w:p>
    <w:p w14:paraId="0092398D" w14:textId="40EBE471" w:rsidR="00854E50" w:rsidRDefault="006063D9" w:rsidP="00CC203B">
      <w:pPr>
        <w:rPr>
          <w:rFonts w:ascii="Calibri Light" w:hAnsi="Calibri Light" w:cs="Calibri Light"/>
          <w:sz w:val="24"/>
          <w:szCs w:val="24"/>
        </w:rPr>
      </w:pPr>
      <w:r>
        <w:rPr>
          <w:rFonts w:ascii="Calibri Light" w:hAnsi="Calibri Light" w:cs="Calibri Light"/>
          <w:sz w:val="24"/>
          <w:szCs w:val="24"/>
        </w:rPr>
        <w:t>For freshwater, the lowest concentration of ammonia that was found to have detrimental effects on aquatic life was 0.022</w:t>
      </w:r>
      <w:r w:rsidR="007F6416" w:rsidRPr="007F6416">
        <w:rPr>
          <w:rFonts w:ascii="Calibri Light" w:hAnsi="Calibri Light" w:cs="Calibri Light"/>
          <w:sz w:val="24"/>
          <w:szCs w:val="24"/>
        </w:rPr>
        <w:t xml:space="preserve"> </w:t>
      </w:r>
      <w:r w:rsidR="007F6416" w:rsidRPr="00870BA2">
        <w:rPr>
          <w:rFonts w:ascii="Calibri Light" w:hAnsi="Calibri Light" w:cs="Calibri Light"/>
          <w:sz w:val="24"/>
          <w:szCs w:val="24"/>
        </w:rPr>
        <w:t>mg</w:t>
      </w:r>
      <w:r w:rsidR="007F6416">
        <w:rPr>
          <w:rFonts w:ascii="Calibri Light" w:hAnsi="Calibri Light" w:cs="Calibri Light"/>
          <w:sz w:val="24"/>
          <w:szCs w:val="24"/>
        </w:rPr>
        <w:t xml:space="preserve"> l</w:t>
      </w:r>
      <w:r w:rsidR="007F6416" w:rsidRPr="00B87C54">
        <w:rPr>
          <w:rFonts w:ascii="Calibri Light" w:hAnsi="Calibri Light" w:cs="Calibri Light"/>
          <w:sz w:val="24"/>
          <w:szCs w:val="24"/>
          <w:vertAlign w:val="superscript"/>
        </w:rPr>
        <w:t>-1</w:t>
      </w:r>
      <w:r>
        <w:rPr>
          <w:rFonts w:ascii="Calibri Light" w:hAnsi="Calibri Light" w:cs="Calibri Light"/>
          <w:sz w:val="24"/>
          <w:szCs w:val="24"/>
        </w:rPr>
        <w:t xml:space="preserve">.  </w:t>
      </w:r>
      <w:sdt>
        <w:sdtPr>
          <w:rPr>
            <w:rFonts w:ascii="Calibri Light" w:hAnsi="Calibri Light" w:cs="Calibri Light"/>
            <w:sz w:val="24"/>
            <w:szCs w:val="24"/>
          </w:rPr>
          <w:id w:val="-697777326"/>
          <w:citation/>
        </w:sdtPr>
        <w:sdtContent>
          <w:r w:rsidR="002251E9">
            <w:rPr>
              <w:rFonts w:ascii="Calibri Light" w:hAnsi="Calibri Light" w:cs="Calibri Light"/>
              <w:sz w:val="24"/>
              <w:szCs w:val="24"/>
            </w:rPr>
            <w:fldChar w:fldCharType="begin"/>
          </w:r>
          <w:r w:rsidR="002251E9">
            <w:rPr>
              <w:rFonts w:ascii="Calibri Light" w:hAnsi="Calibri Light" w:cs="Calibri Light"/>
              <w:sz w:val="24"/>
              <w:szCs w:val="24"/>
            </w:rPr>
            <w:instrText xml:space="preserve">CITATION Env07 \l 2057 </w:instrText>
          </w:r>
          <w:r w:rsidR="002251E9">
            <w:rPr>
              <w:rFonts w:ascii="Calibri Light" w:hAnsi="Calibri Light" w:cs="Calibri Light"/>
              <w:sz w:val="24"/>
              <w:szCs w:val="24"/>
            </w:rPr>
            <w:fldChar w:fldCharType="separate"/>
          </w:r>
          <w:r w:rsidR="006C39BA" w:rsidRPr="006C39BA">
            <w:rPr>
              <w:rFonts w:ascii="Calibri Light" w:hAnsi="Calibri Light" w:cs="Calibri Light"/>
              <w:noProof/>
              <w:sz w:val="24"/>
              <w:szCs w:val="24"/>
            </w:rPr>
            <w:t>(Environment Agency, 2007)</w:t>
          </w:r>
          <w:r w:rsidR="002251E9">
            <w:rPr>
              <w:rFonts w:ascii="Calibri Light" w:hAnsi="Calibri Light" w:cs="Calibri Light"/>
              <w:sz w:val="24"/>
              <w:szCs w:val="24"/>
            </w:rPr>
            <w:fldChar w:fldCharType="end"/>
          </w:r>
        </w:sdtContent>
      </w:sdt>
      <w:r w:rsidR="002251E9">
        <w:rPr>
          <w:rFonts w:ascii="Calibri Light" w:hAnsi="Calibri Light" w:cs="Calibri Light"/>
          <w:sz w:val="24"/>
          <w:szCs w:val="24"/>
        </w:rPr>
        <w:t xml:space="preserve"> </w:t>
      </w:r>
      <w:r>
        <w:rPr>
          <w:rFonts w:ascii="Calibri Light" w:hAnsi="Calibri Light" w:cs="Calibri Light"/>
          <w:sz w:val="24"/>
          <w:szCs w:val="24"/>
        </w:rPr>
        <w:t>The concentration of ammonia in this survey was</w:t>
      </w:r>
      <w:r w:rsidR="00595C8E">
        <w:rPr>
          <w:rFonts w:ascii="Calibri Light" w:hAnsi="Calibri Light" w:cs="Calibri Light"/>
          <w:sz w:val="24"/>
          <w:szCs w:val="24"/>
        </w:rPr>
        <w:t xml:space="preserve"> almost 23 times higher than this standard</w:t>
      </w:r>
      <w:r w:rsidR="00B8202F">
        <w:rPr>
          <w:rFonts w:ascii="Calibri Light" w:hAnsi="Calibri Light" w:cs="Calibri Light"/>
          <w:sz w:val="24"/>
          <w:szCs w:val="24"/>
        </w:rPr>
        <w:t>.</w:t>
      </w:r>
    </w:p>
    <w:p w14:paraId="38705022" w14:textId="5830C1B9" w:rsidR="00330C54" w:rsidRDefault="00106C25" w:rsidP="00CC203B">
      <w:pPr>
        <w:rPr>
          <w:rFonts w:ascii="Calibri Light" w:hAnsi="Calibri Light" w:cs="Calibri Light"/>
          <w:sz w:val="24"/>
          <w:szCs w:val="24"/>
        </w:rPr>
      </w:pPr>
      <w:r>
        <w:rPr>
          <w:rFonts w:ascii="Calibri Light" w:hAnsi="Calibri Light" w:cs="Calibri Light"/>
          <w:sz w:val="24"/>
          <w:szCs w:val="24"/>
        </w:rPr>
        <w:t>The</w:t>
      </w:r>
      <w:r w:rsidR="002D356A">
        <w:rPr>
          <w:rFonts w:ascii="Calibri Light" w:hAnsi="Calibri Light" w:cs="Calibri Light"/>
          <w:sz w:val="24"/>
          <w:szCs w:val="24"/>
        </w:rPr>
        <w:t xml:space="preserve"> guideline for the proposed standard of chlorine</w:t>
      </w:r>
      <w:r w:rsidR="0033228C">
        <w:rPr>
          <w:rFonts w:ascii="Calibri Light" w:hAnsi="Calibri Light" w:cs="Calibri Light"/>
          <w:sz w:val="24"/>
          <w:szCs w:val="24"/>
        </w:rPr>
        <w:t xml:space="preserve"> concentration </w:t>
      </w:r>
      <w:r w:rsidR="004F7E77">
        <w:rPr>
          <w:rFonts w:ascii="Calibri Light" w:hAnsi="Calibri Light" w:cs="Calibri Light"/>
          <w:sz w:val="24"/>
          <w:szCs w:val="24"/>
        </w:rPr>
        <w:t>i</w:t>
      </w:r>
      <w:r w:rsidR="00975690">
        <w:rPr>
          <w:rFonts w:ascii="Calibri Light" w:hAnsi="Calibri Light" w:cs="Calibri Light"/>
          <w:sz w:val="24"/>
          <w:szCs w:val="24"/>
        </w:rPr>
        <w:t>s no</w:t>
      </w:r>
      <w:r w:rsidR="0033228C">
        <w:rPr>
          <w:rFonts w:ascii="Calibri Light" w:hAnsi="Calibri Light" w:cs="Calibri Light"/>
          <w:sz w:val="24"/>
          <w:szCs w:val="24"/>
        </w:rPr>
        <w:t xml:space="preserve"> greater than 0.05</w:t>
      </w:r>
      <w:r w:rsidR="007F6416" w:rsidRPr="007F6416">
        <w:rPr>
          <w:rFonts w:ascii="Calibri Light" w:hAnsi="Calibri Light" w:cs="Calibri Light"/>
          <w:sz w:val="24"/>
          <w:szCs w:val="24"/>
        </w:rPr>
        <w:t xml:space="preserve"> </w:t>
      </w:r>
      <w:r w:rsidR="007F6416" w:rsidRPr="00870BA2">
        <w:rPr>
          <w:rFonts w:ascii="Calibri Light" w:hAnsi="Calibri Light" w:cs="Calibri Light"/>
          <w:sz w:val="24"/>
          <w:szCs w:val="24"/>
        </w:rPr>
        <w:t>mg</w:t>
      </w:r>
      <w:r w:rsidR="007F6416">
        <w:rPr>
          <w:rFonts w:ascii="Calibri Light" w:hAnsi="Calibri Light" w:cs="Calibri Light"/>
          <w:sz w:val="24"/>
          <w:szCs w:val="24"/>
        </w:rPr>
        <w:t xml:space="preserve"> l</w:t>
      </w:r>
      <w:r w:rsidR="007F6416" w:rsidRPr="00B87C54">
        <w:rPr>
          <w:rFonts w:ascii="Calibri Light" w:hAnsi="Calibri Light" w:cs="Calibri Light"/>
          <w:sz w:val="24"/>
          <w:szCs w:val="24"/>
          <w:vertAlign w:val="superscript"/>
        </w:rPr>
        <w:t>-1</w:t>
      </w:r>
      <w:r w:rsidR="00231F6F">
        <w:rPr>
          <w:rFonts w:ascii="Calibri Light" w:hAnsi="Calibri Light" w:cs="Calibri Light"/>
          <w:sz w:val="24"/>
          <w:szCs w:val="24"/>
        </w:rPr>
        <w:t xml:space="preserve">. </w:t>
      </w:r>
      <w:sdt>
        <w:sdtPr>
          <w:rPr>
            <w:rFonts w:ascii="Calibri Light" w:hAnsi="Calibri Light" w:cs="Calibri Light"/>
            <w:sz w:val="24"/>
            <w:szCs w:val="24"/>
          </w:rPr>
          <w:id w:val="1352154833"/>
          <w:citation/>
        </w:sdtPr>
        <w:sdtContent>
          <w:r w:rsidR="005A0622">
            <w:rPr>
              <w:rFonts w:ascii="Calibri Light" w:hAnsi="Calibri Light" w:cs="Calibri Light"/>
              <w:sz w:val="24"/>
              <w:szCs w:val="24"/>
            </w:rPr>
            <w:fldChar w:fldCharType="begin"/>
          </w:r>
          <w:r w:rsidR="005A0622">
            <w:rPr>
              <w:rFonts w:ascii="Calibri Light" w:hAnsi="Calibri Light" w:cs="Calibri Light"/>
              <w:sz w:val="24"/>
              <w:szCs w:val="24"/>
            </w:rPr>
            <w:instrText xml:space="preserve"> CITATION DEF14 \l 2057 </w:instrText>
          </w:r>
          <w:r w:rsidR="005A0622">
            <w:rPr>
              <w:rFonts w:ascii="Calibri Light" w:hAnsi="Calibri Light" w:cs="Calibri Light"/>
              <w:sz w:val="24"/>
              <w:szCs w:val="24"/>
            </w:rPr>
            <w:fldChar w:fldCharType="separate"/>
          </w:r>
          <w:r w:rsidR="006C39BA" w:rsidRPr="006C39BA">
            <w:rPr>
              <w:rFonts w:ascii="Calibri Light" w:hAnsi="Calibri Light" w:cs="Calibri Light"/>
              <w:noProof/>
              <w:sz w:val="24"/>
              <w:szCs w:val="24"/>
            </w:rPr>
            <w:t>(DEFRA, 2014)</w:t>
          </w:r>
          <w:r w:rsidR="005A0622">
            <w:rPr>
              <w:rFonts w:ascii="Calibri Light" w:hAnsi="Calibri Light" w:cs="Calibri Light"/>
              <w:sz w:val="24"/>
              <w:szCs w:val="24"/>
            </w:rPr>
            <w:fldChar w:fldCharType="end"/>
          </w:r>
        </w:sdtContent>
      </w:sdt>
      <w:r w:rsidR="00231F6F">
        <w:rPr>
          <w:rFonts w:ascii="Calibri Light" w:hAnsi="Calibri Light" w:cs="Calibri Light"/>
          <w:sz w:val="24"/>
          <w:szCs w:val="24"/>
        </w:rPr>
        <w:t xml:space="preserve"> The concentration of chlorine in this survey was at least </w:t>
      </w:r>
      <w:r w:rsidR="00727F34">
        <w:rPr>
          <w:rFonts w:ascii="Calibri Light" w:hAnsi="Calibri Light" w:cs="Calibri Light"/>
          <w:sz w:val="24"/>
          <w:szCs w:val="24"/>
        </w:rPr>
        <w:t>10 times greater than this standard</w:t>
      </w:r>
      <w:r w:rsidR="007B0C3B">
        <w:rPr>
          <w:rFonts w:ascii="Calibri Light" w:hAnsi="Calibri Light" w:cs="Calibri Light"/>
          <w:sz w:val="24"/>
          <w:szCs w:val="24"/>
        </w:rPr>
        <w:t>.</w:t>
      </w:r>
    </w:p>
    <w:p w14:paraId="54E54D5B" w14:textId="478EDFE4" w:rsidR="00CC203B" w:rsidRDefault="00D22430" w:rsidP="00CC203B">
      <w:pPr>
        <w:rPr>
          <w:rFonts w:ascii="Calibri Light" w:hAnsi="Calibri Light" w:cs="Calibri Light"/>
          <w:sz w:val="24"/>
          <w:szCs w:val="24"/>
        </w:rPr>
      </w:pPr>
      <w:r>
        <w:rPr>
          <w:rFonts w:ascii="Calibri Light" w:hAnsi="Calibri Light" w:cs="Calibri Light"/>
          <w:sz w:val="24"/>
          <w:szCs w:val="24"/>
        </w:rPr>
        <w:t xml:space="preserve">A </w:t>
      </w:r>
      <w:r w:rsidR="00E255BF">
        <w:rPr>
          <w:rFonts w:ascii="Calibri Light" w:hAnsi="Calibri Light" w:cs="Calibri Light"/>
          <w:sz w:val="24"/>
          <w:szCs w:val="24"/>
        </w:rPr>
        <w:t>pH</w:t>
      </w:r>
      <w:r>
        <w:rPr>
          <w:rFonts w:ascii="Calibri Light" w:hAnsi="Calibri Light" w:cs="Calibri Light"/>
          <w:sz w:val="24"/>
          <w:szCs w:val="24"/>
        </w:rPr>
        <w:t xml:space="preserve"> </w:t>
      </w:r>
      <w:r w:rsidR="00E255BF">
        <w:rPr>
          <w:rFonts w:ascii="Calibri Light" w:hAnsi="Calibri Light" w:cs="Calibri Light"/>
          <w:sz w:val="24"/>
          <w:szCs w:val="24"/>
        </w:rPr>
        <w:t>below 6.0</w:t>
      </w:r>
      <w:r w:rsidR="005D414C">
        <w:rPr>
          <w:rFonts w:ascii="Calibri Light" w:hAnsi="Calibri Light" w:cs="Calibri Light"/>
          <w:sz w:val="24"/>
          <w:szCs w:val="24"/>
        </w:rPr>
        <w:t xml:space="preserve"> </w:t>
      </w:r>
      <w:r>
        <w:rPr>
          <w:rFonts w:ascii="Calibri Light" w:hAnsi="Calibri Light" w:cs="Calibri Light"/>
          <w:sz w:val="24"/>
          <w:szCs w:val="24"/>
        </w:rPr>
        <w:t>increasingly affects</w:t>
      </w:r>
      <w:r w:rsidR="00B40A7A">
        <w:rPr>
          <w:rFonts w:ascii="Calibri Light" w:hAnsi="Calibri Light" w:cs="Calibri Light"/>
          <w:sz w:val="24"/>
          <w:szCs w:val="24"/>
        </w:rPr>
        <w:t xml:space="preserve"> </w:t>
      </w:r>
      <w:r>
        <w:rPr>
          <w:rFonts w:ascii="Calibri Light" w:hAnsi="Calibri Light" w:cs="Calibri Light"/>
          <w:sz w:val="24"/>
          <w:szCs w:val="24"/>
        </w:rPr>
        <w:t xml:space="preserve">the physiology and growth of </w:t>
      </w:r>
      <w:r w:rsidR="00E255BF">
        <w:rPr>
          <w:rFonts w:ascii="Calibri Light" w:hAnsi="Calibri Light" w:cs="Calibri Light"/>
          <w:sz w:val="24"/>
          <w:szCs w:val="24"/>
        </w:rPr>
        <w:t>freshwater</w:t>
      </w:r>
      <w:r w:rsidR="00B40A7A">
        <w:rPr>
          <w:rFonts w:ascii="Calibri Light" w:hAnsi="Calibri Light" w:cs="Calibri Light"/>
          <w:sz w:val="24"/>
          <w:szCs w:val="24"/>
        </w:rPr>
        <w:t xml:space="preserve"> organism</w:t>
      </w:r>
      <w:r w:rsidR="00D87246">
        <w:rPr>
          <w:rFonts w:ascii="Calibri Light" w:hAnsi="Calibri Light" w:cs="Calibri Light"/>
          <w:sz w:val="24"/>
          <w:szCs w:val="24"/>
        </w:rPr>
        <w:t>s</w:t>
      </w:r>
      <w:r>
        <w:rPr>
          <w:rFonts w:ascii="Calibri Light" w:hAnsi="Calibri Light" w:cs="Calibri Light"/>
          <w:sz w:val="24"/>
          <w:szCs w:val="24"/>
        </w:rPr>
        <w:t xml:space="preserve">. </w:t>
      </w:r>
      <w:sdt>
        <w:sdtPr>
          <w:rPr>
            <w:rFonts w:ascii="Calibri Light" w:hAnsi="Calibri Light" w:cs="Calibri Light"/>
            <w:sz w:val="24"/>
            <w:szCs w:val="24"/>
          </w:rPr>
          <w:id w:val="-1140495834"/>
          <w:citation/>
        </w:sdtPr>
        <w:sdtContent>
          <w:r>
            <w:rPr>
              <w:rFonts w:ascii="Calibri Light" w:hAnsi="Calibri Light" w:cs="Calibri Light"/>
              <w:sz w:val="24"/>
              <w:szCs w:val="24"/>
            </w:rPr>
            <w:fldChar w:fldCharType="begin"/>
          </w:r>
          <w:r>
            <w:rPr>
              <w:rFonts w:ascii="Calibri Light" w:hAnsi="Calibri Light" w:cs="Calibri Light"/>
              <w:sz w:val="24"/>
              <w:szCs w:val="24"/>
            </w:rPr>
            <w:instrText xml:space="preserve"> CITATION For23 \l 2057 </w:instrText>
          </w:r>
          <w:r>
            <w:rPr>
              <w:rFonts w:ascii="Calibri Light" w:hAnsi="Calibri Light" w:cs="Calibri Light"/>
              <w:sz w:val="24"/>
              <w:szCs w:val="24"/>
            </w:rPr>
            <w:fldChar w:fldCharType="separate"/>
          </w:r>
          <w:r w:rsidR="006C39BA" w:rsidRPr="006C39BA">
            <w:rPr>
              <w:rFonts w:ascii="Calibri Light" w:hAnsi="Calibri Light" w:cs="Calibri Light"/>
              <w:noProof/>
              <w:sz w:val="24"/>
              <w:szCs w:val="24"/>
            </w:rPr>
            <w:t>(Forestry Commission, Scottish Forestry, Natural Resources Wales and Forest Service, 2023)</w:t>
          </w:r>
          <w:r>
            <w:rPr>
              <w:rFonts w:ascii="Calibri Light" w:hAnsi="Calibri Light" w:cs="Calibri Light"/>
              <w:sz w:val="24"/>
              <w:szCs w:val="24"/>
            </w:rPr>
            <w:fldChar w:fldCharType="end"/>
          </w:r>
        </w:sdtContent>
      </w:sdt>
      <w:r w:rsidR="00B40A7A">
        <w:rPr>
          <w:rFonts w:ascii="Calibri Light" w:hAnsi="Calibri Light" w:cs="Calibri Light"/>
          <w:sz w:val="24"/>
          <w:szCs w:val="24"/>
        </w:rPr>
        <w:t xml:space="preserve">  The pH in this survey was </w:t>
      </w:r>
      <w:r w:rsidR="00D87246">
        <w:rPr>
          <w:rFonts w:ascii="Calibri Light" w:hAnsi="Calibri Light" w:cs="Calibri Light"/>
          <w:sz w:val="24"/>
          <w:szCs w:val="24"/>
        </w:rPr>
        <w:t>just above</w:t>
      </w:r>
      <w:r w:rsidR="00B40A7A">
        <w:rPr>
          <w:rFonts w:ascii="Calibri Light" w:hAnsi="Calibri Light" w:cs="Calibri Light"/>
          <w:sz w:val="24"/>
          <w:szCs w:val="24"/>
        </w:rPr>
        <w:t xml:space="preserve"> this standard.</w:t>
      </w:r>
    </w:p>
    <w:p w14:paraId="6A808FC2" w14:textId="77777777" w:rsidR="00B62B09" w:rsidRPr="00E94B79" w:rsidRDefault="00B62B09" w:rsidP="008B2A64">
      <w:pPr>
        <w:rPr>
          <w:rFonts w:ascii="Calibri Light" w:hAnsi="Calibri Light" w:cs="Calibri Light"/>
          <w:b/>
          <w:bCs/>
          <w:sz w:val="24"/>
          <w:szCs w:val="24"/>
        </w:rPr>
      </w:pPr>
    </w:p>
    <w:p w14:paraId="52E106C4" w14:textId="77777777" w:rsidR="00FB50D2" w:rsidRPr="00FB50D2" w:rsidRDefault="00000000" w:rsidP="008B2A64">
      <w:pPr>
        <w:rPr>
          <w:rFonts w:ascii="Calibri Light" w:hAnsi="Calibri Light" w:cs="Calibri Light"/>
          <w:b/>
          <w:bCs/>
          <w:sz w:val="28"/>
          <w:szCs w:val="28"/>
          <w:u w:val="single"/>
        </w:rPr>
      </w:pPr>
      <w:r w:rsidRPr="00FB50D2">
        <w:rPr>
          <w:rFonts w:ascii="Calibri Light" w:hAnsi="Calibri Light" w:cs="Calibri Light"/>
          <w:b/>
          <w:bCs/>
          <w:sz w:val="28"/>
          <w:szCs w:val="28"/>
          <w:u w:val="single"/>
        </w:rPr>
        <w:t>Discussion</w:t>
      </w:r>
    </w:p>
    <w:p w14:paraId="28C25CE3" w14:textId="7ADFE6E3" w:rsidR="001C5F92" w:rsidRDefault="001C5F92" w:rsidP="008B2A64">
      <w:pPr>
        <w:rPr>
          <w:rFonts w:ascii="Calibri Light" w:hAnsi="Calibri Light" w:cs="Calibri Light"/>
          <w:sz w:val="24"/>
          <w:szCs w:val="24"/>
        </w:rPr>
      </w:pPr>
      <w:r>
        <w:rPr>
          <w:rFonts w:ascii="Calibri Light" w:hAnsi="Calibri Light" w:cs="Calibri Light"/>
          <w:sz w:val="24"/>
          <w:szCs w:val="24"/>
        </w:rPr>
        <w:t>The results reveal that Quaker’s pond is highly contaminated with copper, nitrate, ammonia and chlorine.</w:t>
      </w:r>
      <w:r w:rsidR="00BE5A3A">
        <w:rPr>
          <w:rFonts w:ascii="Calibri Light" w:hAnsi="Calibri Light" w:cs="Calibri Light"/>
          <w:sz w:val="24"/>
          <w:szCs w:val="24"/>
        </w:rPr>
        <w:t xml:space="preserve">  </w:t>
      </w:r>
    </w:p>
    <w:p w14:paraId="1988AB57" w14:textId="3811D95F" w:rsidR="00A740EB" w:rsidRDefault="00C27834" w:rsidP="008B2A64">
      <w:pPr>
        <w:rPr>
          <w:rFonts w:ascii="Calibri Light" w:hAnsi="Calibri Light" w:cs="Calibri Light"/>
          <w:sz w:val="24"/>
          <w:szCs w:val="24"/>
        </w:rPr>
      </w:pPr>
      <w:r>
        <w:rPr>
          <w:rFonts w:ascii="Calibri Light" w:hAnsi="Calibri Light" w:cs="Calibri Light"/>
          <w:sz w:val="24"/>
          <w:szCs w:val="24"/>
        </w:rPr>
        <w:lastRenderedPageBreak/>
        <w:t xml:space="preserve">The copper contamination is likely a result of </w:t>
      </w:r>
      <w:r w:rsidR="001761B8">
        <w:rPr>
          <w:rFonts w:ascii="Calibri Light" w:hAnsi="Calibri Light" w:cs="Calibri Light"/>
          <w:sz w:val="24"/>
          <w:szCs w:val="24"/>
        </w:rPr>
        <w:t>the waste from</w:t>
      </w:r>
      <w:r w:rsidR="0001416F">
        <w:rPr>
          <w:rFonts w:ascii="Calibri Light" w:hAnsi="Calibri Light" w:cs="Calibri Light"/>
          <w:sz w:val="24"/>
          <w:szCs w:val="24"/>
        </w:rPr>
        <w:t xml:space="preserve"> </w:t>
      </w:r>
      <w:r w:rsidR="00874560">
        <w:rPr>
          <w:rFonts w:ascii="Calibri Light" w:hAnsi="Calibri Light" w:cs="Calibri Light"/>
          <w:sz w:val="24"/>
          <w:szCs w:val="24"/>
        </w:rPr>
        <w:t xml:space="preserve">the White Rock </w:t>
      </w:r>
      <w:r>
        <w:rPr>
          <w:rFonts w:ascii="Calibri Light" w:hAnsi="Calibri Light" w:cs="Calibri Light"/>
          <w:sz w:val="24"/>
          <w:szCs w:val="24"/>
        </w:rPr>
        <w:t>copper</w:t>
      </w:r>
      <w:r w:rsidR="00874560">
        <w:rPr>
          <w:rFonts w:ascii="Calibri Light" w:hAnsi="Calibri Light" w:cs="Calibri Light"/>
          <w:sz w:val="24"/>
          <w:szCs w:val="24"/>
        </w:rPr>
        <w:t>works</w:t>
      </w:r>
      <w:r w:rsidR="00263FE9">
        <w:rPr>
          <w:rFonts w:ascii="Calibri Light" w:hAnsi="Calibri Light" w:cs="Calibri Light"/>
          <w:sz w:val="24"/>
          <w:szCs w:val="24"/>
        </w:rPr>
        <w:t xml:space="preserve"> or other nearby copperworks</w:t>
      </w:r>
      <w:r>
        <w:rPr>
          <w:rFonts w:ascii="Calibri Light" w:hAnsi="Calibri Light" w:cs="Calibri Light"/>
          <w:sz w:val="24"/>
          <w:szCs w:val="24"/>
        </w:rPr>
        <w:t>, either as dumped slag or copper smoke or bot</w:t>
      </w:r>
      <w:r w:rsidR="00874560">
        <w:rPr>
          <w:rFonts w:ascii="Calibri Light" w:hAnsi="Calibri Light" w:cs="Calibri Light"/>
          <w:sz w:val="24"/>
          <w:szCs w:val="24"/>
        </w:rPr>
        <w:t>h</w:t>
      </w:r>
      <w:r w:rsidR="001761B8">
        <w:rPr>
          <w:rFonts w:ascii="Calibri Light" w:hAnsi="Calibri Light" w:cs="Calibri Light"/>
          <w:sz w:val="24"/>
          <w:szCs w:val="24"/>
        </w:rPr>
        <w:t>.</w:t>
      </w:r>
      <w:r w:rsidR="008867E5">
        <w:rPr>
          <w:rFonts w:ascii="Calibri Light" w:hAnsi="Calibri Light" w:cs="Calibri Light"/>
          <w:sz w:val="24"/>
          <w:szCs w:val="24"/>
        </w:rPr>
        <w:t xml:space="preserve">  Whilst some plants and lichens are able to resist copper toxicity</w:t>
      </w:r>
      <w:r w:rsidR="00244023">
        <w:rPr>
          <w:rFonts w:ascii="Calibri Light" w:hAnsi="Calibri Light" w:cs="Calibri Light"/>
          <w:sz w:val="24"/>
          <w:szCs w:val="24"/>
        </w:rPr>
        <w:t>, heavy metals like copper are able to accumulate in food</w:t>
      </w:r>
      <w:r w:rsidR="00491ED0">
        <w:rPr>
          <w:rFonts w:ascii="Calibri Light" w:hAnsi="Calibri Light" w:cs="Calibri Light"/>
          <w:sz w:val="24"/>
          <w:szCs w:val="24"/>
        </w:rPr>
        <w:t xml:space="preserve"> </w:t>
      </w:r>
      <w:r w:rsidR="00244023">
        <w:rPr>
          <w:rFonts w:ascii="Calibri Light" w:hAnsi="Calibri Light" w:cs="Calibri Light"/>
          <w:sz w:val="24"/>
          <w:szCs w:val="24"/>
        </w:rPr>
        <w:t>chains</w:t>
      </w:r>
      <w:r w:rsidR="0075288E">
        <w:rPr>
          <w:rFonts w:ascii="Calibri Light" w:hAnsi="Calibri Light" w:cs="Calibri Light"/>
          <w:sz w:val="24"/>
          <w:szCs w:val="24"/>
        </w:rPr>
        <w:t xml:space="preserve"> and have serious impacts on aquatic organisms</w:t>
      </w:r>
      <w:r w:rsidR="00470EED">
        <w:rPr>
          <w:rFonts w:ascii="Calibri Light" w:hAnsi="Calibri Light" w:cs="Calibri Light"/>
          <w:sz w:val="24"/>
          <w:szCs w:val="24"/>
        </w:rPr>
        <w:t xml:space="preserve"> health</w:t>
      </w:r>
      <w:r w:rsidR="0075288E">
        <w:rPr>
          <w:rFonts w:ascii="Calibri Light" w:hAnsi="Calibri Light" w:cs="Calibri Light"/>
          <w:sz w:val="24"/>
          <w:szCs w:val="24"/>
        </w:rPr>
        <w:t>, especially fish, as well as</w:t>
      </w:r>
      <w:r w:rsidR="00470EED">
        <w:rPr>
          <w:rFonts w:ascii="Calibri Light" w:hAnsi="Calibri Light" w:cs="Calibri Light"/>
          <w:sz w:val="24"/>
          <w:szCs w:val="24"/>
        </w:rPr>
        <w:t xml:space="preserve"> on</w:t>
      </w:r>
      <w:r w:rsidR="0075288E">
        <w:rPr>
          <w:rFonts w:ascii="Calibri Light" w:hAnsi="Calibri Light" w:cs="Calibri Light"/>
          <w:sz w:val="24"/>
          <w:szCs w:val="24"/>
        </w:rPr>
        <w:t xml:space="preserve"> the</w:t>
      </w:r>
      <w:r w:rsidR="00470EED">
        <w:rPr>
          <w:rFonts w:ascii="Calibri Light" w:hAnsi="Calibri Light" w:cs="Calibri Light"/>
          <w:sz w:val="24"/>
          <w:szCs w:val="24"/>
        </w:rPr>
        <w:t xml:space="preserve"> </w:t>
      </w:r>
      <w:r w:rsidR="0075288E">
        <w:rPr>
          <w:rFonts w:ascii="Calibri Light" w:hAnsi="Calibri Light" w:cs="Calibri Light"/>
          <w:sz w:val="24"/>
          <w:szCs w:val="24"/>
        </w:rPr>
        <w:t>environment and human health.</w:t>
      </w:r>
      <w:r w:rsidR="00EC2D70">
        <w:rPr>
          <w:rFonts w:ascii="Calibri Light" w:hAnsi="Calibri Light" w:cs="Calibri Light"/>
          <w:sz w:val="24"/>
          <w:szCs w:val="24"/>
        </w:rPr>
        <w:t xml:space="preserve">  </w:t>
      </w:r>
    </w:p>
    <w:p w14:paraId="0EF32E0B" w14:textId="68D16A02" w:rsidR="001C5F92" w:rsidRDefault="00EC2D70" w:rsidP="008B2A64">
      <w:pPr>
        <w:rPr>
          <w:rFonts w:ascii="Calibri Light" w:hAnsi="Calibri Light" w:cs="Calibri Light"/>
          <w:sz w:val="24"/>
          <w:szCs w:val="24"/>
        </w:rPr>
      </w:pPr>
      <w:r>
        <w:rPr>
          <w:rFonts w:ascii="Calibri Light" w:hAnsi="Calibri Light" w:cs="Calibri Light"/>
          <w:sz w:val="24"/>
          <w:szCs w:val="24"/>
        </w:rPr>
        <w:t xml:space="preserve">There are various technologies which can be used to remove heavy metals from wastewater including </w:t>
      </w:r>
      <w:r w:rsidR="00AF1910">
        <w:rPr>
          <w:rFonts w:ascii="Calibri Light" w:hAnsi="Calibri Light" w:cs="Calibri Light"/>
          <w:sz w:val="24"/>
          <w:szCs w:val="24"/>
        </w:rPr>
        <w:t>‘</w:t>
      </w:r>
      <w:r>
        <w:rPr>
          <w:rFonts w:ascii="Calibri Light" w:hAnsi="Calibri Light" w:cs="Calibri Light"/>
          <w:sz w:val="24"/>
          <w:szCs w:val="24"/>
        </w:rPr>
        <w:t xml:space="preserve">membrane separation, </w:t>
      </w:r>
      <w:r w:rsidR="002857FF">
        <w:rPr>
          <w:rFonts w:ascii="Calibri Light" w:hAnsi="Calibri Light" w:cs="Calibri Light"/>
          <w:sz w:val="24"/>
          <w:szCs w:val="24"/>
        </w:rPr>
        <w:t>ion exchange, chemical precipitation, electrochemistry, adsorption and biotechnology</w:t>
      </w:r>
      <w:r w:rsidR="00AF1910">
        <w:rPr>
          <w:rFonts w:ascii="Calibri Light" w:hAnsi="Calibri Light" w:cs="Calibri Light"/>
          <w:sz w:val="24"/>
          <w:szCs w:val="24"/>
        </w:rPr>
        <w:t>’</w:t>
      </w:r>
      <w:r w:rsidR="002857FF">
        <w:rPr>
          <w:rFonts w:ascii="Calibri Light" w:hAnsi="Calibri Light" w:cs="Calibri Light"/>
          <w:sz w:val="24"/>
          <w:szCs w:val="24"/>
        </w:rPr>
        <w:t xml:space="preserve">. </w:t>
      </w:r>
      <w:r w:rsidR="00300193">
        <w:rPr>
          <w:rFonts w:ascii="Calibri Light" w:hAnsi="Calibri Light" w:cs="Calibri Light"/>
          <w:sz w:val="24"/>
          <w:szCs w:val="24"/>
        </w:rPr>
        <w:t>However, perhaps a more ecological and cheaper alternative to these technologies would be phytoextraction</w:t>
      </w:r>
      <w:r w:rsidR="00AE03CB">
        <w:rPr>
          <w:rFonts w:ascii="Calibri Light" w:hAnsi="Calibri Light" w:cs="Calibri Light"/>
          <w:sz w:val="24"/>
          <w:szCs w:val="24"/>
        </w:rPr>
        <w:t xml:space="preserve"> using ‘hyperaccumulator’ plants </w:t>
      </w:r>
      <w:r w:rsidR="00AE0BF6">
        <w:rPr>
          <w:rFonts w:ascii="Calibri Light" w:hAnsi="Calibri Light" w:cs="Calibri Light"/>
          <w:sz w:val="24"/>
          <w:szCs w:val="24"/>
        </w:rPr>
        <w:t>which are fast growing</w:t>
      </w:r>
      <w:r w:rsidR="00F67B65">
        <w:rPr>
          <w:rFonts w:ascii="Calibri Light" w:hAnsi="Calibri Light" w:cs="Calibri Light"/>
          <w:sz w:val="24"/>
          <w:szCs w:val="24"/>
        </w:rPr>
        <w:t xml:space="preserve">, </w:t>
      </w:r>
      <w:r w:rsidR="00AE0BF6">
        <w:rPr>
          <w:rFonts w:ascii="Calibri Light" w:hAnsi="Calibri Light" w:cs="Calibri Light"/>
          <w:sz w:val="24"/>
          <w:szCs w:val="24"/>
        </w:rPr>
        <w:t>and</w:t>
      </w:r>
      <w:r w:rsidR="00AE03CB">
        <w:rPr>
          <w:rFonts w:ascii="Calibri Light" w:hAnsi="Calibri Light" w:cs="Calibri Light"/>
          <w:sz w:val="24"/>
          <w:szCs w:val="24"/>
        </w:rPr>
        <w:t xml:space="preserve"> are able to store heavy metals in above ground organs</w:t>
      </w:r>
      <w:r w:rsidR="000B4D9A">
        <w:rPr>
          <w:rFonts w:ascii="Calibri Light" w:hAnsi="Calibri Light" w:cs="Calibri Light"/>
          <w:sz w:val="24"/>
          <w:szCs w:val="24"/>
        </w:rPr>
        <w:t>, such as poplars or willows</w:t>
      </w:r>
      <w:r w:rsidR="00AE03CB">
        <w:rPr>
          <w:rFonts w:ascii="Calibri Light" w:hAnsi="Calibri Light" w:cs="Calibri Light"/>
          <w:sz w:val="24"/>
          <w:szCs w:val="24"/>
        </w:rPr>
        <w:t>.</w:t>
      </w:r>
      <w:sdt>
        <w:sdtPr>
          <w:rPr>
            <w:rFonts w:ascii="Calibri Light" w:hAnsi="Calibri Light" w:cs="Calibri Light"/>
            <w:sz w:val="24"/>
            <w:szCs w:val="24"/>
          </w:rPr>
          <w:id w:val="-349408053"/>
          <w:citation/>
        </w:sdtPr>
        <w:sdtContent>
          <w:r w:rsidR="000B4D9A">
            <w:rPr>
              <w:rFonts w:ascii="Calibri Light" w:hAnsi="Calibri Light" w:cs="Calibri Light"/>
              <w:sz w:val="24"/>
              <w:szCs w:val="24"/>
            </w:rPr>
            <w:fldChar w:fldCharType="begin"/>
          </w:r>
          <w:r w:rsidR="000B4D9A">
            <w:rPr>
              <w:rFonts w:ascii="Calibri Light" w:hAnsi="Calibri Light" w:cs="Calibri Light"/>
              <w:sz w:val="24"/>
              <w:szCs w:val="24"/>
            </w:rPr>
            <w:instrText xml:space="preserve"> CITATION Sal15 \l 2057 </w:instrText>
          </w:r>
          <w:r w:rsidR="000B4D9A">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(Saladin, 2015)</w:t>
          </w:r>
          <w:r w:rsidR="000B4D9A">
            <w:rPr>
              <w:rFonts w:ascii="Calibri Light" w:hAnsi="Calibri Light" w:cs="Calibri Light"/>
              <w:sz w:val="24"/>
              <w:szCs w:val="24"/>
            </w:rPr>
            <w:fldChar w:fldCharType="end"/>
          </w:r>
        </w:sdtContent>
      </w:sdt>
      <w:r w:rsidR="00AE03CB" w:rsidRPr="00AE03CB">
        <w:rPr>
          <w:rFonts w:ascii="Calibri Light" w:hAnsi="Calibri Light" w:cs="Calibri Light"/>
          <w:sz w:val="24"/>
          <w:szCs w:val="24"/>
        </w:rPr>
        <w:t xml:space="preserve"> </w:t>
      </w:r>
      <w:sdt>
        <w:sdtPr>
          <w:rPr>
            <w:rFonts w:ascii="Calibri Light" w:hAnsi="Calibri Light" w:cs="Calibri Light"/>
            <w:sz w:val="24"/>
            <w:szCs w:val="24"/>
          </w:rPr>
          <w:id w:val="1982960567"/>
          <w:citation/>
        </w:sdtPr>
        <w:sdtContent>
          <w:r w:rsidR="00AE03CB">
            <w:rPr>
              <w:rFonts w:ascii="Calibri Light" w:hAnsi="Calibri Light" w:cs="Calibri Light"/>
              <w:sz w:val="24"/>
              <w:szCs w:val="24"/>
            </w:rPr>
            <w:fldChar w:fldCharType="begin"/>
          </w:r>
          <w:r w:rsidR="00AE03CB">
            <w:rPr>
              <w:rFonts w:ascii="Calibri Light" w:hAnsi="Calibri Light" w:cs="Calibri Light"/>
              <w:sz w:val="24"/>
              <w:szCs w:val="24"/>
            </w:rPr>
            <w:instrText xml:space="preserve">CITATION Liu23 \l 2057 </w:instrText>
          </w:r>
          <w:r w:rsidR="00AE03CB">
            <w:rPr>
              <w:rFonts w:ascii="Calibri Light" w:hAnsi="Calibri Light" w:cs="Calibri Light"/>
              <w:sz w:val="24"/>
              <w:szCs w:val="24"/>
            </w:rPr>
            <w:fldChar w:fldCharType="separate"/>
          </w:r>
          <w:r w:rsidR="006C39BA" w:rsidRPr="006C39BA">
            <w:rPr>
              <w:rFonts w:ascii="Calibri Light" w:hAnsi="Calibri Light" w:cs="Calibri Light"/>
              <w:noProof/>
              <w:sz w:val="24"/>
              <w:szCs w:val="24"/>
            </w:rPr>
            <w:t>(Liu, 2023)</w:t>
          </w:r>
          <w:r w:rsidR="00AE03CB">
            <w:rPr>
              <w:rFonts w:ascii="Calibri Light" w:hAnsi="Calibri Light" w:cs="Calibri Light"/>
              <w:sz w:val="24"/>
              <w:szCs w:val="24"/>
            </w:rPr>
            <w:fldChar w:fldCharType="end"/>
          </w:r>
        </w:sdtContent>
      </w:sdt>
      <w:r w:rsidR="00AE03CB">
        <w:rPr>
          <w:rFonts w:ascii="Calibri Light" w:hAnsi="Calibri Light" w:cs="Calibri Light"/>
          <w:sz w:val="24"/>
          <w:szCs w:val="24"/>
        </w:rPr>
        <w:t xml:space="preserve"> </w:t>
      </w:r>
      <w:sdt>
        <w:sdtPr>
          <w:rPr>
            <w:rFonts w:ascii="Calibri Light" w:hAnsi="Calibri Light" w:cs="Calibri Light"/>
            <w:sz w:val="24"/>
            <w:szCs w:val="24"/>
          </w:rPr>
          <w:id w:val="-1758430327"/>
          <w:citation/>
        </w:sdtPr>
        <w:sdtContent>
          <w:r w:rsidR="00576665">
            <w:rPr>
              <w:rFonts w:ascii="Calibri Light" w:hAnsi="Calibri Light" w:cs="Calibri Light"/>
              <w:sz w:val="24"/>
              <w:szCs w:val="24"/>
            </w:rPr>
            <w:fldChar w:fldCharType="begin"/>
          </w:r>
          <w:r w:rsidR="00576665">
            <w:rPr>
              <w:rFonts w:ascii="Calibri Light" w:hAnsi="Calibri Light" w:cs="Calibri Light"/>
              <w:sz w:val="24"/>
              <w:szCs w:val="24"/>
            </w:rPr>
            <w:instrText xml:space="preserve">CITATION Emo23 \l 2057 </w:instrText>
          </w:r>
          <w:r w:rsidR="00576665">
            <w:rPr>
              <w:rFonts w:ascii="Calibri Light" w:hAnsi="Calibri Light" w:cs="Calibri Light"/>
              <w:sz w:val="24"/>
              <w:szCs w:val="24"/>
            </w:rPr>
            <w:fldChar w:fldCharType="separate"/>
          </w:r>
          <w:r w:rsidR="006C39BA" w:rsidRPr="006C39BA">
            <w:rPr>
              <w:rFonts w:ascii="Calibri Light" w:hAnsi="Calibri Light" w:cs="Calibri Light"/>
              <w:noProof/>
              <w:sz w:val="24"/>
              <w:szCs w:val="24"/>
            </w:rPr>
            <w:t>(Emon, 2023)</w:t>
          </w:r>
          <w:r w:rsidR="00576665">
            <w:rPr>
              <w:rFonts w:ascii="Calibri Light" w:hAnsi="Calibri Light" w:cs="Calibri Light"/>
              <w:sz w:val="24"/>
              <w:szCs w:val="24"/>
            </w:rPr>
            <w:fldChar w:fldCharType="end"/>
          </w:r>
        </w:sdtContent>
      </w:sdt>
    </w:p>
    <w:p w14:paraId="5B43B82D" w14:textId="052E7704" w:rsidR="00B4278D" w:rsidRPr="00405B40" w:rsidRDefault="003F5F8F" w:rsidP="00B14B5E">
      <w:pPr>
        <w:rPr>
          <w:rFonts w:ascii="Calibri Light" w:eastAsia="Times New Roman" w:hAnsi="Calibri Light" w:cs="Calibri Light"/>
          <w:b/>
          <w:bCs/>
          <w:color w:val="000000"/>
          <w:spacing w:val="2"/>
          <w:kern w:val="0"/>
          <w:sz w:val="24"/>
          <w:szCs w:val="24"/>
          <w:shd w:val="clear" w:color="auto" w:fill="FFFFFF"/>
          <w:lang w:eastAsia="en-GB"/>
        </w:rPr>
      </w:pPr>
      <w:r>
        <w:rPr>
          <w:rFonts w:ascii="Calibri Light" w:hAnsi="Calibri Light" w:cs="Calibri Light"/>
          <w:sz w:val="24"/>
          <w:szCs w:val="24"/>
        </w:rPr>
        <w:t>Nitrogen (nitrate and ammonia)</w:t>
      </w:r>
      <w:r w:rsidR="0059792E">
        <w:rPr>
          <w:rFonts w:ascii="Calibri Light" w:hAnsi="Calibri Light" w:cs="Calibri Light"/>
          <w:sz w:val="24"/>
          <w:szCs w:val="24"/>
        </w:rPr>
        <w:t xml:space="preserve"> may be</w:t>
      </w:r>
      <w:r w:rsidR="002E4B8D">
        <w:rPr>
          <w:rFonts w:ascii="Calibri Light" w:hAnsi="Calibri Light" w:cs="Calibri Light"/>
          <w:sz w:val="24"/>
          <w:szCs w:val="24"/>
        </w:rPr>
        <w:t xml:space="preserve"> generated by</w:t>
      </w:r>
      <w:r w:rsidR="0071112C">
        <w:rPr>
          <w:rFonts w:ascii="Calibri Light" w:hAnsi="Calibri Light" w:cs="Calibri Light"/>
          <w:sz w:val="24"/>
          <w:szCs w:val="24"/>
        </w:rPr>
        <w:t xml:space="preserve"> </w:t>
      </w:r>
      <w:r w:rsidR="00D95472">
        <w:rPr>
          <w:rFonts w:ascii="Calibri Light" w:hAnsi="Calibri Light" w:cs="Calibri Light"/>
          <w:sz w:val="24"/>
          <w:szCs w:val="24"/>
        </w:rPr>
        <w:t>natural processes such as</w:t>
      </w:r>
      <w:r w:rsidR="002E4B8D">
        <w:rPr>
          <w:rFonts w:ascii="Calibri Light" w:hAnsi="Calibri Light" w:cs="Calibri Light"/>
          <w:sz w:val="24"/>
          <w:szCs w:val="24"/>
        </w:rPr>
        <w:t xml:space="preserve"> the breakdown of plants and animals</w:t>
      </w:r>
      <w:r w:rsidR="008509F2">
        <w:rPr>
          <w:rFonts w:ascii="Calibri Light" w:hAnsi="Calibri Light" w:cs="Calibri Light"/>
          <w:sz w:val="24"/>
          <w:szCs w:val="24"/>
        </w:rPr>
        <w:t xml:space="preserve">, </w:t>
      </w:r>
      <w:r w:rsidR="000D5EC9">
        <w:rPr>
          <w:rFonts w:ascii="Calibri Light" w:hAnsi="Calibri Light" w:cs="Calibri Light"/>
          <w:sz w:val="24"/>
          <w:szCs w:val="24"/>
        </w:rPr>
        <w:t xml:space="preserve">nitrogen </w:t>
      </w:r>
      <w:r w:rsidR="008509F2">
        <w:rPr>
          <w:rFonts w:ascii="Calibri Light" w:hAnsi="Calibri Light" w:cs="Calibri Light"/>
          <w:sz w:val="24"/>
          <w:szCs w:val="24"/>
        </w:rPr>
        <w:t>fixation</w:t>
      </w:r>
      <w:r w:rsidR="000D5EC9">
        <w:rPr>
          <w:rFonts w:ascii="Calibri Light" w:hAnsi="Calibri Light" w:cs="Calibri Light"/>
          <w:sz w:val="24"/>
          <w:szCs w:val="24"/>
        </w:rPr>
        <w:t xml:space="preserve"> by</w:t>
      </w:r>
      <w:r w:rsidR="00902258">
        <w:rPr>
          <w:rFonts w:ascii="Calibri Light" w:hAnsi="Calibri Light" w:cs="Calibri Light"/>
          <w:sz w:val="24"/>
          <w:szCs w:val="24"/>
        </w:rPr>
        <w:t xml:space="preserve"> legumes, the transformation of nitrogen in the soil and depositi</w:t>
      </w:r>
      <w:r w:rsidR="000D5EC9">
        <w:rPr>
          <w:rFonts w:ascii="Calibri Light" w:hAnsi="Calibri Light" w:cs="Calibri Light"/>
          <w:sz w:val="24"/>
          <w:szCs w:val="24"/>
        </w:rPr>
        <w:t>o</w:t>
      </w:r>
      <w:r w:rsidR="00D95472">
        <w:rPr>
          <w:rFonts w:ascii="Calibri Light" w:hAnsi="Calibri Light" w:cs="Calibri Light"/>
          <w:sz w:val="24"/>
          <w:szCs w:val="24"/>
        </w:rPr>
        <w:t>n</w:t>
      </w:r>
      <w:r w:rsidR="00902258">
        <w:rPr>
          <w:rFonts w:ascii="Calibri Light" w:hAnsi="Calibri Light" w:cs="Calibri Light"/>
          <w:sz w:val="24"/>
          <w:szCs w:val="24"/>
        </w:rPr>
        <w:t xml:space="preserve"> from atmospheric nitrogen.</w:t>
      </w:r>
      <w:r w:rsidR="00563CC3" w:rsidRPr="00563CC3">
        <w:rPr>
          <w:rFonts w:ascii="Calibri Light" w:hAnsi="Calibri Light" w:cs="Calibri Light"/>
          <w:noProof/>
          <w:sz w:val="24"/>
          <w:szCs w:val="24"/>
        </w:rPr>
        <w:t xml:space="preserve"> </w:t>
      </w:r>
      <w:r w:rsidR="00E42B42">
        <w:rPr>
          <w:rFonts w:ascii="Calibri Light" w:hAnsi="Calibri Light" w:cs="Calibri Light"/>
          <w:sz w:val="24"/>
          <w:szCs w:val="24"/>
        </w:rPr>
        <w:t>Nitrogen</w:t>
      </w:r>
      <w:r w:rsidR="0059792E">
        <w:rPr>
          <w:rFonts w:ascii="Calibri Light" w:hAnsi="Calibri Light" w:cs="Calibri Light"/>
          <w:sz w:val="24"/>
          <w:szCs w:val="24"/>
        </w:rPr>
        <w:t xml:space="preserve"> </w:t>
      </w:r>
      <w:r w:rsidR="00057236">
        <w:rPr>
          <w:rFonts w:ascii="Calibri Light" w:hAnsi="Calibri Light" w:cs="Calibri Light"/>
          <w:sz w:val="24"/>
          <w:szCs w:val="24"/>
        </w:rPr>
        <w:t>is</w:t>
      </w:r>
      <w:r w:rsidR="00B14B5E">
        <w:rPr>
          <w:rFonts w:ascii="Calibri Light" w:hAnsi="Calibri Light" w:cs="Calibri Light"/>
          <w:sz w:val="24"/>
          <w:szCs w:val="24"/>
        </w:rPr>
        <w:t xml:space="preserve"> primarily</w:t>
      </w:r>
      <w:r w:rsidR="00D95472">
        <w:rPr>
          <w:rFonts w:ascii="Calibri Light" w:hAnsi="Calibri Light" w:cs="Calibri Light"/>
          <w:sz w:val="24"/>
          <w:szCs w:val="24"/>
        </w:rPr>
        <w:t xml:space="preserve"> produced by human</w:t>
      </w:r>
      <w:r w:rsidR="00594F8E">
        <w:rPr>
          <w:rFonts w:ascii="Calibri Light" w:hAnsi="Calibri Light" w:cs="Calibri Light"/>
          <w:sz w:val="24"/>
          <w:szCs w:val="24"/>
        </w:rPr>
        <w:t>s,</w:t>
      </w:r>
      <w:r w:rsidR="00496FE0">
        <w:rPr>
          <w:rFonts w:ascii="Calibri Light" w:hAnsi="Calibri Light" w:cs="Calibri Light"/>
          <w:sz w:val="24"/>
          <w:szCs w:val="24"/>
        </w:rPr>
        <w:t xml:space="preserve"> for example,</w:t>
      </w:r>
      <w:r w:rsidR="00283790">
        <w:rPr>
          <w:rFonts w:ascii="Calibri Light" w:hAnsi="Calibri Light" w:cs="Calibri Light"/>
          <w:sz w:val="24"/>
          <w:szCs w:val="24"/>
        </w:rPr>
        <w:t xml:space="preserve"> </w:t>
      </w:r>
      <w:r w:rsidR="00594F8E">
        <w:rPr>
          <w:rFonts w:ascii="Calibri Light" w:hAnsi="Calibri Light" w:cs="Calibri Light"/>
          <w:sz w:val="24"/>
          <w:szCs w:val="24"/>
        </w:rPr>
        <w:t xml:space="preserve">in fertilisers used in farming, from livestock manure, </w:t>
      </w:r>
      <w:r w:rsidR="00283790">
        <w:rPr>
          <w:rFonts w:ascii="Calibri Light" w:hAnsi="Calibri Light" w:cs="Calibri Light"/>
          <w:sz w:val="24"/>
          <w:szCs w:val="24"/>
        </w:rPr>
        <w:t xml:space="preserve">by </w:t>
      </w:r>
      <w:r w:rsidR="0063266C">
        <w:rPr>
          <w:rFonts w:ascii="Calibri Light" w:hAnsi="Calibri Light" w:cs="Calibri Light"/>
          <w:sz w:val="24"/>
          <w:szCs w:val="24"/>
        </w:rPr>
        <w:t>wastewater from housing</w:t>
      </w:r>
      <w:r w:rsidR="00AB7612">
        <w:rPr>
          <w:rFonts w:ascii="Calibri Light" w:hAnsi="Calibri Light" w:cs="Calibri Light"/>
          <w:sz w:val="24"/>
          <w:szCs w:val="24"/>
        </w:rPr>
        <w:t>/roads</w:t>
      </w:r>
      <w:r w:rsidR="0063266C">
        <w:rPr>
          <w:rFonts w:ascii="Calibri Light" w:hAnsi="Calibri Light" w:cs="Calibri Light"/>
          <w:sz w:val="24"/>
          <w:szCs w:val="24"/>
        </w:rPr>
        <w:t xml:space="preserve"> development</w:t>
      </w:r>
      <w:r w:rsidR="00594F8E">
        <w:rPr>
          <w:rFonts w:ascii="Calibri Light" w:hAnsi="Calibri Light" w:cs="Calibri Light"/>
          <w:sz w:val="24"/>
          <w:szCs w:val="24"/>
        </w:rPr>
        <w:t>,</w:t>
      </w:r>
      <w:r w:rsidR="00D95472">
        <w:rPr>
          <w:rFonts w:ascii="Calibri Light" w:hAnsi="Calibri Light" w:cs="Calibri Light"/>
          <w:sz w:val="24"/>
          <w:szCs w:val="24"/>
        </w:rPr>
        <w:t xml:space="preserve"> </w:t>
      </w:r>
      <w:r w:rsidR="00AD23BE">
        <w:rPr>
          <w:rFonts w:ascii="Calibri Light" w:hAnsi="Calibri Light" w:cs="Calibri Light"/>
          <w:sz w:val="24"/>
          <w:szCs w:val="24"/>
        </w:rPr>
        <w:t xml:space="preserve">and </w:t>
      </w:r>
      <w:r w:rsidR="003C3223">
        <w:rPr>
          <w:rFonts w:ascii="Calibri Light" w:hAnsi="Calibri Light" w:cs="Calibri Light"/>
          <w:sz w:val="24"/>
          <w:szCs w:val="24"/>
        </w:rPr>
        <w:t>sewage</w:t>
      </w:r>
      <w:r w:rsidR="00861A05">
        <w:rPr>
          <w:rFonts w:ascii="Calibri Light" w:hAnsi="Calibri Light" w:cs="Calibri Light"/>
          <w:sz w:val="24"/>
          <w:szCs w:val="24"/>
        </w:rPr>
        <w:t>.</w:t>
      </w:r>
      <w:r w:rsidR="00050697">
        <w:rPr>
          <w:rFonts w:ascii="Calibri Light" w:hAnsi="Calibri Light" w:cs="Calibri Light"/>
          <w:sz w:val="24"/>
          <w:szCs w:val="24"/>
        </w:rPr>
        <w:t xml:space="preserve"> </w:t>
      </w:r>
      <w:r w:rsidR="00D40E90">
        <w:rPr>
          <w:rFonts w:ascii="Calibri Light" w:hAnsi="Calibri Light" w:cs="Calibri Light"/>
          <w:sz w:val="24"/>
          <w:szCs w:val="24"/>
        </w:rPr>
        <w:t>It is</w:t>
      </w:r>
      <w:r w:rsidR="0036450F">
        <w:rPr>
          <w:rFonts w:ascii="Calibri Light" w:hAnsi="Calibri Light" w:cs="Calibri Light"/>
          <w:sz w:val="24"/>
          <w:szCs w:val="24"/>
        </w:rPr>
        <w:t xml:space="preserve"> also tra</w:t>
      </w:r>
      <w:r w:rsidR="00D40E90">
        <w:rPr>
          <w:rFonts w:ascii="Calibri Light" w:hAnsi="Calibri Light" w:cs="Calibri Light"/>
          <w:sz w:val="24"/>
          <w:szCs w:val="24"/>
        </w:rPr>
        <w:t>nsported through atmospheric transport</w:t>
      </w:r>
      <w:r w:rsidR="00077C99">
        <w:rPr>
          <w:rFonts w:ascii="Calibri Light" w:hAnsi="Calibri Light" w:cs="Calibri Light"/>
          <w:sz w:val="24"/>
          <w:szCs w:val="24"/>
        </w:rPr>
        <w:t>.</w:t>
      </w:r>
      <w:r w:rsidR="00563CC3">
        <w:rPr>
          <w:rFonts w:ascii="Helvetica_rk" w:eastAsia="Times New Roman" w:hAnsi="Helvetica_rk"/>
          <w:color w:val="000000"/>
          <w:spacing w:val="2"/>
          <w:kern w:val="0"/>
          <w:sz w:val="27"/>
          <w:szCs w:val="27"/>
          <w:shd w:val="clear" w:color="auto" w:fill="FFFFFF"/>
          <w:lang w:eastAsia="en-GB"/>
        </w:rPr>
        <w:t xml:space="preserve"> </w:t>
      </w:r>
      <w:sdt>
        <w:sdtPr>
          <w:rPr>
            <w:rFonts w:ascii="Helvetica_rk" w:eastAsia="Times New Roman" w:hAnsi="Helvetica_rk"/>
            <w:color w:val="000000"/>
            <w:spacing w:val="2"/>
            <w:kern w:val="0"/>
            <w:sz w:val="27"/>
            <w:szCs w:val="27"/>
            <w:shd w:val="clear" w:color="auto" w:fill="FFFFFF"/>
            <w:lang w:eastAsia="en-GB"/>
          </w:rPr>
          <w:id w:val="1081255721"/>
          <w:citation/>
        </w:sdtPr>
        <w:sdtEndPr>
          <w:rPr>
            <w:rFonts w:ascii="Calibri Light" w:hAnsi="Calibri Light" w:cs="Calibri Light"/>
            <w:sz w:val="24"/>
            <w:szCs w:val="24"/>
          </w:rPr>
        </w:sdtEndPr>
        <w:sdtContent>
          <w:r w:rsidR="00077C99" w:rsidRPr="00077C99">
            <w:rPr>
              <w:rFonts w:ascii="Calibri Light" w:eastAsia="Times New Roman" w:hAnsi="Calibri Light" w:cs="Calibri Light"/>
              <w:color w:val="000000"/>
              <w:spacing w:val="2"/>
              <w:kern w:val="0"/>
              <w:sz w:val="24"/>
              <w:szCs w:val="24"/>
              <w:shd w:val="clear" w:color="auto" w:fill="FFFFFF"/>
              <w:lang w:eastAsia="en-GB"/>
            </w:rPr>
            <w:fldChar w:fldCharType="begin"/>
          </w:r>
          <w:r w:rsidR="00077C99" w:rsidRPr="00077C99">
            <w:rPr>
              <w:rFonts w:ascii="Calibri Light" w:eastAsia="Times New Roman" w:hAnsi="Calibri Light" w:cs="Calibri Light"/>
              <w:color w:val="000000"/>
              <w:spacing w:val="2"/>
              <w:kern w:val="0"/>
              <w:sz w:val="24"/>
              <w:szCs w:val="24"/>
              <w:shd w:val="clear" w:color="auto" w:fill="FFFFFF"/>
              <w:lang w:eastAsia="en-GB"/>
            </w:rPr>
            <w:instrText xml:space="preserve"> CITATION ADA07 \l 2057 </w:instrText>
          </w:r>
          <w:r w:rsidR="00077C99" w:rsidRPr="00077C99">
            <w:rPr>
              <w:rFonts w:ascii="Calibri Light" w:eastAsia="Times New Roman" w:hAnsi="Calibri Light" w:cs="Calibri Light"/>
              <w:color w:val="000000"/>
              <w:spacing w:val="2"/>
              <w:kern w:val="0"/>
              <w:sz w:val="24"/>
              <w:szCs w:val="24"/>
              <w:shd w:val="clear" w:color="auto" w:fill="FFFFFF"/>
              <w:lang w:eastAsia="en-GB"/>
            </w:rPr>
            <w:fldChar w:fldCharType="separate"/>
          </w:r>
          <w:r w:rsidR="006C39BA" w:rsidRPr="006C39BA">
            <w:rPr>
              <w:rFonts w:ascii="Calibri Light" w:eastAsia="Times New Roman" w:hAnsi="Calibri Light" w:cs="Calibri Light"/>
              <w:noProof/>
              <w:color w:val="000000"/>
              <w:spacing w:val="2"/>
              <w:kern w:val="0"/>
              <w:sz w:val="24"/>
              <w:szCs w:val="24"/>
              <w:shd w:val="clear" w:color="auto" w:fill="FFFFFF"/>
              <w:lang w:eastAsia="en-GB"/>
            </w:rPr>
            <w:t>(ADAS report to DEFRA, 2007)</w:t>
          </w:r>
          <w:r w:rsidR="00077C99" w:rsidRPr="00077C99">
            <w:rPr>
              <w:rFonts w:ascii="Calibri Light" w:eastAsia="Times New Roman" w:hAnsi="Calibri Light" w:cs="Calibri Light"/>
              <w:color w:val="000000"/>
              <w:spacing w:val="2"/>
              <w:kern w:val="0"/>
              <w:sz w:val="24"/>
              <w:szCs w:val="24"/>
              <w:shd w:val="clear" w:color="auto" w:fill="FFFFFF"/>
              <w:lang w:eastAsia="en-GB"/>
            </w:rPr>
            <w:fldChar w:fldCharType="end"/>
          </w:r>
        </w:sdtContent>
      </w:sdt>
      <w:r w:rsidR="00077C99">
        <w:rPr>
          <w:rFonts w:ascii="Calibri Light" w:eastAsia="Times New Roman" w:hAnsi="Calibri Light" w:cs="Calibri Light"/>
          <w:color w:val="000000"/>
          <w:spacing w:val="2"/>
          <w:kern w:val="0"/>
          <w:sz w:val="24"/>
          <w:szCs w:val="24"/>
          <w:shd w:val="clear" w:color="auto" w:fill="FFFFFF"/>
          <w:lang w:eastAsia="en-GB"/>
        </w:rPr>
        <w:t xml:space="preserve"> </w:t>
      </w:r>
      <w:sdt>
        <w:sdtPr>
          <w:rPr>
            <w:rFonts w:ascii="Calibri Light" w:eastAsia="Times New Roman" w:hAnsi="Calibri Light" w:cs="Calibri Light"/>
            <w:color w:val="000000"/>
            <w:spacing w:val="2"/>
            <w:kern w:val="0"/>
            <w:sz w:val="24"/>
            <w:szCs w:val="24"/>
            <w:shd w:val="clear" w:color="auto" w:fill="FFFFFF"/>
            <w:lang w:eastAsia="en-GB"/>
          </w:rPr>
          <w:id w:val="896864192"/>
          <w:citation/>
        </w:sdtPr>
        <w:sdtContent>
          <w:r w:rsidR="00064FDF" w:rsidRPr="00077C99">
            <w:rPr>
              <w:rFonts w:ascii="Calibri Light" w:eastAsia="Times New Roman" w:hAnsi="Calibri Light" w:cs="Calibri Light"/>
              <w:color w:val="000000"/>
              <w:spacing w:val="2"/>
              <w:kern w:val="0"/>
              <w:sz w:val="24"/>
              <w:szCs w:val="24"/>
              <w:shd w:val="clear" w:color="auto" w:fill="FFFFFF"/>
              <w:lang w:eastAsia="en-GB"/>
            </w:rPr>
            <w:fldChar w:fldCharType="begin"/>
          </w:r>
          <w:r w:rsidR="00064FDF" w:rsidRPr="00077C99">
            <w:rPr>
              <w:rFonts w:ascii="Calibri Light" w:eastAsia="Times New Roman" w:hAnsi="Calibri Light" w:cs="Calibri Light"/>
              <w:color w:val="000000"/>
              <w:spacing w:val="2"/>
              <w:kern w:val="0"/>
              <w:sz w:val="24"/>
              <w:szCs w:val="24"/>
              <w:shd w:val="clear" w:color="auto" w:fill="FFFFFF"/>
              <w:lang w:eastAsia="en-GB"/>
            </w:rPr>
            <w:instrText xml:space="preserve"> CITATION Bea22 \l 2057 </w:instrText>
          </w:r>
          <w:r w:rsidR="00064FDF" w:rsidRPr="00077C99">
            <w:rPr>
              <w:rFonts w:ascii="Calibri Light" w:eastAsia="Times New Roman" w:hAnsi="Calibri Light" w:cs="Calibri Light"/>
              <w:color w:val="000000"/>
              <w:spacing w:val="2"/>
              <w:kern w:val="0"/>
              <w:sz w:val="24"/>
              <w:szCs w:val="24"/>
              <w:shd w:val="clear" w:color="auto" w:fill="FFFFFF"/>
              <w:lang w:eastAsia="en-GB"/>
            </w:rPr>
            <w:fldChar w:fldCharType="separate"/>
          </w:r>
          <w:r w:rsidR="006C39BA" w:rsidRPr="006C39BA">
            <w:rPr>
              <w:rFonts w:ascii="Calibri Light" w:eastAsia="Times New Roman" w:hAnsi="Calibri Light" w:cs="Calibri Light"/>
              <w:noProof/>
              <w:color w:val="000000"/>
              <w:spacing w:val="2"/>
              <w:kern w:val="0"/>
              <w:sz w:val="24"/>
              <w:szCs w:val="24"/>
              <w:shd w:val="clear" w:color="auto" w:fill="FFFFFF"/>
              <w:lang w:eastAsia="en-GB"/>
            </w:rPr>
            <w:t>(Beauchamp, 2022)</w:t>
          </w:r>
          <w:r w:rsidR="00064FDF" w:rsidRPr="00077C99">
            <w:rPr>
              <w:rFonts w:ascii="Calibri Light" w:eastAsia="Times New Roman" w:hAnsi="Calibri Light" w:cs="Calibri Light"/>
              <w:color w:val="000000"/>
              <w:spacing w:val="2"/>
              <w:kern w:val="0"/>
              <w:sz w:val="24"/>
              <w:szCs w:val="24"/>
              <w:shd w:val="clear" w:color="auto" w:fill="FFFFFF"/>
              <w:lang w:eastAsia="en-GB"/>
            </w:rPr>
            <w:fldChar w:fldCharType="end"/>
          </w:r>
        </w:sdtContent>
      </w:sdt>
      <w:r w:rsidR="00064FDF">
        <w:rPr>
          <w:rFonts w:ascii="Helvetica_rk" w:eastAsia="Times New Roman" w:hAnsi="Helvetica_rk"/>
          <w:color w:val="000000"/>
          <w:spacing w:val="2"/>
          <w:kern w:val="0"/>
          <w:sz w:val="27"/>
          <w:szCs w:val="27"/>
          <w:shd w:val="clear" w:color="auto" w:fill="FFFFFF"/>
          <w:lang w:eastAsia="en-GB"/>
        </w:rPr>
        <w:t xml:space="preserve"> </w:t>
      </w:r>
      <w:sdt>
        <w:sdtPr>
          <w:rPr>
            <w:rFonts w:ascii="Calibri Light" w:eastAsia="Times New Roman" w:hAnsi="Calibri Light" w:cs="Calibri Light"/>
            <w:color w:val="000000"/>
            <w:spacing w:val="2"/>
            <w:kern w:val="0"/>
            <w:sz w:val="24"/>
            <w:szCs w:val="24"/>
            <w:shd w:val="clear" w:color="auto" w:fill="FFFFFF"/>
            <w:lang w:eastAsia="en-GB"/>
          </w:rPr>
          <w:id w:val="-1810245480"/>
          <w:citation/>
        </w:sdtPr>
        <w:sdtContent>
          <w:r w:rsidR="00405B40" w:rsidRPr="00405B40">
            <w:rPr>
              <w:rFonts w:ascii="Calibri Light" w:eastAsia="Times New Roman" w:hAnsi="Calibri Light" w:cs="Calibri Light"/>
              <w:color w:val="000000"/>
              <w:spacing w:val="2"/>
              <w:kern w:val="0"/>
              <w:sz w:val="24"/>
              <w:szCs w:val="24"/>
              <w:shd w:val="clear" w:color="auto" w:fill="FFFFFF"/>
              <w:lang w:eastAsia="en-GB"/>
            </w:rPr>
            <w:fldChar w:fldCharType="begin"/>
          </w:r>
          <w:r w:rsidR="00405B40" w:rsidRPr="00405B40">
            <w:rPr>
              <w:rFonts w:ascii="Calibri Light" w:eastAsia="Times New Roman" w:hAnsi="Calibri Light" w:cs="Calibri Light"/>
              <w:color w:val="000000"/>
              <w:spacing w:val="2"/>
              <w:kern w:val="0"/>
              <w:sz w:val="24"/>
              <w:szCs w:val="24"/>
              <w:shd w:val="clear" w:color="auto" w:fill="FFFFFF"/>
              <w:lang w:eastAsia="en-GB"/>
            </w:rPr>
            <w:instrText xml:space="preserve"> CITATION WWT24 \l 2057 </w:instrText>
          </w:r>
          <w:r w:rsidR="00405B40" w:rsidRPr="00405B40">
            <w:rPr>
              <w:rFonts w:ascii="Calibri Light" w:eastAsia="Times New Roman" w:hAnsi="Calibri Light" w:cs="Calibri Light"/>
              <w:color w:val="000000"/>
              <w:spacing w:val="2"/>
              <w:kern w:val="0"/>
              <w:sz w:val="24"/>
              <w:szCs w:val="24"/>
              <w:shd w:val="clear" w:color="auto" w:fill="FFFFFF"/>
              <w:lang w:eastAsia="en-GB"/>
            </w:rPr>
            <w:fldChar w:fldCharType="separate"/>
          </w:r>
          <w:r w:rsidR="006C39BA" w:rsidRPr="006C39BA">
            <w:rPr>
              <w:rFonts w:ascii="Calibri Light" w:eastAsia="Times New Roman" w:hAnsi="Calibri Light" w:cs="Calibri Light"/>
              <w:noProof/>
              <w:color w:val="000000"/>
              <w:spacing w:val="2"/>
              <w:kern w:val="0"/>
              <w:sz w:val="24"/>
              <w:szCs w:val="24"/>
              <w:shd w:val="clear" w:color="auto" w:fill="FFFFFF"/>
              <w:lang w:eastAsia="en-GB"/>
            </w:rPr>
            <w:t>(WWT, 2024)</w:t>
          </w:r>
          <w:r w:rsidR="00405B40" w:rsidRPr="00405B40">
            <w:rPr>
              <w:rFonts w:ascii="Calibri Light" w:eastAsia="Times New Roman" w:hAnsi="Calibri Light" w:cs="Calibri Light"/>
              <w:color w:val="000000"/>
              <w:spacing w:val="2"/>
              <w:kern w:val="0"/>
              <w:sz w:val="24"/>
              <w:szCs w:val="24"/>
              <w:shd w:val="clear" w:color="auto" w:fill="FFFFFF"/>
              <w:lang w:eastAsia="en-GB"/>
            </w:rPr>
            <w:fldChar w:fldCharType="end"/>
          </w:r>
        </w:sdtContent>
      </w:sdt>
      <w:r w:rsidR="004A2951">
        <w:rPr>
          <w:rFonts w:ascii="Calibri Light" w:eastAsia="Times New Roman" w:hAnsi="Calibri Light" w:cs="Calibri Light"/>
          <w:color w:val="000000"/>
          <w:spacing w:val="2"/>
          <w:kern w:val="0"/>
          <w:sz w:val="24"/>
          <w:szCs w:val="24"/>
          <w:shd w:val="clear" w:color="auto" w:fill="FFFFFF"/>
          <w:lang w:eastAsia="en-GB"/>
        </w:rPr>
        <w:t xml:space="preserve"> However, due to the lack of farmland and housing on Kilvey, it is unlikely that Nitrogen would have been </w:t>
      </w:r>
      <w:r w:rsidR="005B4E5F">
        <w:rPr>
          <w:rFonts w:ascii="Calibri Light" w:eastAsia="Times New Roman" w:hAnsi="Calibri Light" w:cs="Calibri Light"/>
          <w:color w:val="000000"/>
          <w:spacing w:val="2"/>
          <w:kern w:val="0"/>
          <w:sz w:val="24"/>
          <w:szCs w:val="24"/>
          <w:shd w:val="clear" w:color="auto" w:fill="FFFFFF"/>
          <w:lang w:eastAsia="en-GB"/>
        </w:rPr>
        <w:t>introduced</w:t>
      </w:r>
      <w:r w:rsidR="009A1BB4">
        <w:rPr>
          <w:rFonts w:ascii="Calibri Light" w:eastAsia="Times New Roman" w:hAnsi="Calibri Light" w:cs="Calibri Light"/>
          <w:color w:val="000000"/>
          <w:spacing w:val="2"/>
          <w:kern w:val="0"/>
          <w:sz w:val="24"/>
          <w:szCs w:val="24"/>
          <w:shd w:val="clear" w:color="auto" w:fill="FFFFFF"/>
          <w:lang w:eastAsia="en-GB"/>
        </w:rPr>
        <w:t xml:space="preserve"> directly</w:t>
      </w:r>
      <w:r w:rsidR="005B4E5F">
        <w:rPr>
          <w:rFonts w:ascii="Calibri Light" w:eastAsia="Times New Roman" w:hAnsi="Calibri Light" w:cs="Calibri Light"/>
          <w:color w:val="000000"/>
          <w:spacing w:val="2"/>
          <w:kern w:val="0"/>
          <w:sz w:val="24"/>
          <w:szCs w:val="24"/>
          <w:shd w:val="clear" w:color="auto" w:fill="FFFFFF"/>
          <w:lang w:eastAsia="en-GB"/>
        </w:rPr>
        <w:t xml:space="preserve"> through fertilisers, manure and</w:t>
      </w:r>
      <w:r w:rsidR="00AE0BF6">
        <w:rPr>
          <w:rFonts w:ascii="Calibri Light" w:eastAsia="Times New Roman" w:hAnsi="Calibri Light" w:cs="Calibri Light"/>
          <w:color w:val="000000"/>
          <w:spacing w:val="2"/>
          <w:kern w:val="0"/>
          <w:sz w:val="24"/>
          <w:szCs w:val="24"/>
          <w:shd w:val="clear" w:color="auto" w:fill="FFFFFF"/>
          <w:lang w:eastAsia="en-GB"/>
        </w:rPr>
        <w:t xml:space="preserve"> sewage</w:t>
      </w:r>
      <w:r w:rsidR="005B4E5F">
        <w:rPr>
          <w:rFonts w:ascii="Calibri Light" w:eastAsia="Times New Roman" w:hAnsi="Calibri Light" w:cs="Calibri Light"/>
          <w:color w:val="000000"/>
          <w:spacing w:val="2"/>
          <w:kern w:val="0"/>
          <w:sz w:val="24"/>
          <w:szCs w:val="24"/>
          <w:shd w:val="clear" w:color="auto" w:fill="FFFFFF"/>
          <w:lang w:eastAsia="en-GB"/>
        </w:rPr>
        <w:t>.</w:t>
      </w:r>
    </w:p>
    <w:p w14:paraId="10449DF1" w14:textId="4C13E70B" w:rsidR="00050697" w:rsidRDefault="000B2BE5" w:rsidP="00B14B5E">
      <w:pPr>
        <w:rPr>
          <w:rFonts w:ascii="Calibri Light" w:hAnsi="Calibri Light" w:cs="Calibri Light"/>
          <w:sz w:val="24"/>
          <w:szCs w:val="24"/>
        </w:rPr>
      </w:pPr>
      <w:r>
        <w:rPr>
          <w:rFonts w:ascii="Calibri Light" w:hAnsi="Calibri Light" w:cs="Calibri Light"/>
          <w:sz w:val="24"/>
          <w:szCs w:val="24"/>
        </w:rPr>
        <w:t>E</w:t>
      </w:r>
      <w:r w:rsidR="006C63DF">
        <w:rPr>
          <w:rFonts w:ascii="Calibri Light" w:hAnsi="Calibri Light" w:cs="Calibri Light"/>
          <w:sz w:val="24"/>
          <w:szCs w:val="24"/>
        </w:rPr>
        <w:t>xcess</w:t>
      </w:r>
      <w:r w:rsidR="005D03D1">
        <w:rPr>
          <w:rFonts w:ascii="Calibri Light" w:hAnsi="Calibri Light" w:cs="Calibri Light"/>
          <w:sz w:val="24"/>
          <w:szCs w:val="24"/>
        </w:rPr>
        <w:t xml:space="preserve"> of</w:t>
      </w:r>
      <w:r w:rsidR="00DC3796">
        <w:rPr>
          <w:rFonts w:ascii="Calibri Light" w:hAnsi="Calibri Light" w:cs="Calibri Light"/>
          <w:sz w:val="24"/>
          <w:szCs w:val="24"/>
        </w:rPr>
        <w:t xml:space="preserve"> nutrients</w:t>
      </w:r>
      <w:r w:rsidR="005D03D1">
        <w:rPr>
          <w:rFonts w:ascii="Calibri Light" w:hAnsi="Calibri Light" w:cs="Calibri Light"/>
          <w:sz w:val="24"/>
          <w:szCs w:val="24"/>
        </w:rPr>
        <w:t xml:space="preserve"> </w:t>
      </w:r>
      <w:r w:rsidR="006C63DF">
        <w:rPr>
          <w:rFonts w:ascii="Calibri Light" w:hAnsi="Calibri Light" w:cs="Calibri Light"/>
          <w:sz w:val="24"/>
          <w:szCs w:val="24"/>
        </w:rPr>
        <w:t>(nitrogen and phosphorus)</w:t>
      </w:r>
      <w:r w:rsidR="00DC3796">
        <w:rPr>
          <w:rFonts w:ascii="Calibri Light" w:hAnsi="Calibri Light" w:cs="Calibri Light"/>
          <w:sz w:val="24"/>
          <w:szCs w:val="24"/>
        </w:rPr>
        <w:t xml:space="preserve"> in water</w:t>
      </w:r>
      <w:r w:rsidR="00E304E4">
        <w:rPr>
          <w:rFonts w:ascii="Calibri Light" w:hAnsi="Calibri Light" w:cs="Calibri Light"/>
          <w:sz w:val="24"/>
          <w:szCs w:val="24"/>
        </w:rPr>
        <w:t xml:space="preserve"> also</w:t>
      </w:r>
      <w:r w:rsidR="00CB060F">
        <w:rPr>
          <w:rFonts w:ascii="Calibri Light" w:hAnsi="Calibri Light" w:cs="Calibri Light"/>
          <w:sz w:val="24"/>
          <w:szCs w:val="24"/>
        </w:rPr>
        <w:t xml:space="preserve"> </w:t>
      </w:r>
      <w:r w:rsidR="00E304E4">
        <w:rPr>
          <w:rFonts w:ascii="Calibri Light" w:hAnsi="Calibri Light" w:cs="Calibri Light"/>
          <w:sz w:val="24"/>
          <w:szCs w:val="24"/>
        </w:rPr>
        <w:t>causes pollution (eutrophication) due to</w:t>
      </w:r>
      <w:r w:rsidR="00CB060F">
        <w:rPr>
          <w:rFonts w:ascii="Calibri Light" w:hAnsi="Calibri Light" w:cs="Calibri Light"/>
          <w:sz w:val="24"/>
          <w:szCs w:val="24"/>
        </w:rPr>
        <w:t xml:space="preserve"> </w:t>
      </w:r>
      <w:r w:rsidR="003C3223">
        <w:rPr>
          <w:rFonts w:ascii="Calibri Light" w:hAnsi="Calibri Light" w:cs="Calibri Light"/>
          <w:sz w:val="24"/>
          <w:szCs w:val="24"/>
        </w:rPr>
        <w:t xml:space="preserve">excess photosynthesis </w:t>
      </w:r>
      <w:r w:rsidR="008B626D">
        <w:rPr>
          <w:rFonts w:ascii="Calibri Light" w:hAnsi="Calibri Light" w:cs="Calibri Light"/>
          <w:sz w:val="24"/>
          <w:szCs w:val="24"/>
        </w:rPr>
        <w:t xml:space="preserve">(e.g. </w:t>
      </w:r>
      <w:r w:rsidR="00CB060F">
        <w:rPr>
          <w:rFonts w:ascii="Calibri Light" w:hAnsi="Calibri Light" w:cs="Calibri Light"/>
          <w:sz w:val="24"/>
          <w:szCs w:val="24"/>
        </w:rPr>
        <w:t>‘algal blooms’</w:t>
      </w:r>
      <w:r w:rsidR="008B626D">
        <w:rPr>
          <w:rFonts w:ascii="Calibri Light" w:hAnsi="Calibri Light" w:cs="Calibri Light"/>
          <w:sz w:val="24"/>
          <w:szCs w:val="24"/>
        </w:rPr>
        <w:t>)</w:t>
      </w:r>
      <w:r w:rsidR="00CB060F">
        <w:rPr>
          <w:rFonts w:ascii="Calibri Light" w:hAnsi="Calibri Light" w:cs="Calibri Light"/>
          <w:sz w:val="24"/>
          <w:szCs w:val="24"/>
        </w:rPr>
        <w:t xml:space="preserve"> </w:t>
      </w:r>
      <w:r w:rsidR="00E304E4">
        <w:rPr>
          <w:rFonts w:ascii="Calibri Light" w:hAnsi="Calibri Light" w:cs="Calibri Light"/>
          <w:sz w:val="24"/>
          <w:szCs w:val="24"/>
        </w:rPr>
        <w:t>leading to</w:t>
      </w:r>
      <w:r w:rsidR="00C55401">
        <w:rPr>
          <w:rFonts w:ascii="Calibri Light" w:hAnsi="Calibri Light" w:cs="Calibri Light"/>
          <w:sz w:val="24"/>
          <w:szCs w:val="24"/>
        </w:rPr>
        <w:t xml:space="preserve"> </w:t>
      </w:r>
      <w:r>
        <w:rPr>
          <w:rFonts w:ascii="Calibri Light" w:hAnsi="Calibri Light" w:cs="Calibri Light"/>
          <w:sz w:val="24"/>
          <w:szCs w:val="24"/>
        </w:rPr>
        <w:t xml:space="preserve">decreased availability of oxygen and </w:t>
      </w:r>
      <w:r w:rsidR="006C63DF">
        <w:rPr>
          <w:rFonts w:ascii="Calibri Light" w:hAnsi="Calibri Light" w:cs="Calibri Light"/>
          <w:sz w:val="24"/>
          <w:szCs w:val="24"/>
        </w:rPr>
        <w:t>sunlight</w:t>
      </w:r>
      <w:r w:rsidR="005D03D1">
        <w:rPr>
          <w:rFonts w:ascii="Calibri Light" w:hAnsi="Calibri Light" w:cs="Calibri Light"/>
          <w:sz w:val="24"/>
          <w:szCs w:val="24"/>
        </w:rPr>
        <w:t xml:space="preserve"> for </w:t>
      </w:r>
      <w:r w:rsidR="00E304E4">
        <w:rPr>
          <w:rFonts w:ascii="Calibri Light" w:hAnsi="Calibri Light" w:cs="Calibri Light"/>
          <w:sz w:val="24"/>
          <w:szCs w:val="24"/>
        </w:rPr>
        <w:t xml:space="preserve">some </w:t>
      </w:r>
      <w:r w:rsidR="005D03D1">
        <w:rPr>
          <w:rFonts w:ascii="Calibri Light" w:hAnsi="Calibri Light" w:cs="Calibri Light"/>
          <w:sz w:val="24"/>
          <w:szCs w:val="24"/>
        </w:rPr>
        <w:t>aquatic life</w:t>
      </w:r>
      <w:r w:rsidR="00CB060F">
        <w:rPr>
          <w:rFonts w:ascii="Calibri Light" w:hAnsi="Calibri Light" w:cs="Calibri Light"/>
          <w:sz w:val="24"/>
          <w:szCs w:val="24"/>
        </w:rPr>
        <w:t>.</w:t>
      </w:r>
      <w:r w:rsidR="00DC3796">
        <w:rPr>
          <w:rFonts w:ascii="Calibri Light" w:hAnsi="Calibri Light" w:cs="Calibri Light"/>
          <w:sz w:val="24"/>
          <w:szCs w:val="24"/>
        </w:rPr>
        <w:t xml:space="preserve"> </w:t>
      </w:r>
      <w:r w:rsidR="00094627">
        <w:rPr>
          <w:rFonts w:ascii="Calibri Light" w:hAnsi="Calibri Light" w:cs="Calibri Light"/>
          <w:sz w:val="24"/>
          <w:szCs w:val="24"/>
        </w:rPr>
        <w:t xml:space="preserve">Methods for reducing nutrients </w:t>
      </w:r>
      <w:r w:rsidR="004D4FA6">
        <w:rPr>
          <w:rFonts w:ascii="Calibri Light" w:hAnsi="Calibri Light" w:cs="Calibri Light"/>
          <w:sz w:val="24"/>
          <w:szCs w:val="24"/>
        </w:rPr>
        <w:t xml:space="preserve">in water </w:t>
      </w:r>
      <w:r w:rsidR="00094627">
        <w:rPr>
          <w:rFonts w:ascii="Calibri Light" w:hAnsi="Calibri Light" w:cs="Calibri Light"/>
          <w:sz w:val="24"/>
          <w:szCs w:val="24"/>
        </w:rPr>
        <w:t>may include</w:t>
      </w:r>
      <w:r w:rsidR="001A1199">
        <w:rPr>
          <w:rFonts w:ascii="Calibri Light" w:hAnsi="Calibri Light" w:cs="Calibri Light"/>
          <w:sz w:val="24"/>
          <w:szCs w:val="24"/>
        </w:rPr>
        <w:t xml:space="preserve"> </w:t>
      </w:r>
      <w:r w:rsidR="002816FD">
        <w:rPr>
          <w:rFonts w:ascii="Calibri Light" w:hAnsi="Calibri Light" w:cs="Calibri Light"/>
          <w:sz w:val="24"/>
          <w:szCs w:val="24"/>
        </w:rPr>
        <w:t xml:space="preserve">the use of </w:t>
      </w:r>
      <w:r w:rsidR="00D53464">
        <w:rPr>
          <w:rFonts w:ascii="Calibri Light" w:hAnsi="Calibri Light" w:cs="Calibri Light"/>
          <w:sz w:val="24"/>
          <w:szCs w:val="24"/>
        </w:rPr>
        <w:t>over</w:t>
      </w:r>
      <w:r w:rsidR="002816FD">
        <w:rPr>
          <w:rFonts w:ascii="Calibri Light" w:hAnsi="Calibri Light" w:cs="Calibri Light"/>
          <w:sz w:val="24"/>
          <w:szCs w:val="24"/>
        </w:rPr>
        <w:t xml:space="preserve">-winter </w:t>
      </w:r>
      <w:r w:rsidR="009A1BB4">
        <w:rPr>
          <w:rFonts w:ascii="Calibri Light" w:hAnsi="Calibri Light" w:cs="Calibri Light"/>
          <w:sz w:val="24"/>
          <w:szCs w:val="24"/>
        </w:rPr>
        <w:t>plant</w:t>
      </w:r>
      <w:r w:rsidR="009E64C2">
        <w:rPr>
          <w:rFonts w:ascii="Calibri Light" w:hAnsi="Calibri Light" w:cs="Calibri Light"/>
          <w:sz w:val="24"/>
          <w:szCs w:val="24"/>
        </w:rPr>
        <w:t>s</w:t>
      </w:r>
      <w:r w:rsidR="00780D05">
        <w:rPr>
          <w:rFonts w:ascii="Calibri Light" w:hAnsi="Calibri Light" w:cs="Calibri Light"/>
          <w:sz w:val="24"/>
          <w:szCs w:val="24"/>
        </w:rPr>
        <w:t>, which</w:t>
      </w:r>
      <w:r w:rsidR="002816FD">
        <w:rPr>
          <w:rFonts w:ascii="Calibri Light" w:hAnsi="Calibri Light" w:cs="Calibri Light"/>
          <w:sz w:val="24"/>
          <w:szCs w:val="24"/>
        </w:rPr>
        <w:t xml:space="preserve"> </w:t>
      </w:r>
      <w:r w:rsidR="001A1199">
        <w:rPr>
          <w:rFonts w:ascii="Calibri Light" w:hAnsi="Calibri Light" w:cs="Calibri Light"/>
          <w:sz w:val="24"/>
          <w:szCs w:val="24"/>
        </w:rPr>
        <w:t>can</w:t>
      </w:r>
      <w:r w:rsidR="00FE5112">
        <w:rPr>
          <w:rFonts w:ascii="Calibri Light" w:hAnsi="Calibri Light" w:cs="Calibri Light"/>
          <w:sz w:val="24"/>
          <w:szCs w:val="24"/>
        </w:rPr>
        <w:t xml:space="preserve"> reduce nitrate leachin</w:t>
      </w:r>
      <w:r w:rsidR="004D4FA6">
        <w:rPr>
          <w:rFonts w:ascii="Calibri Light" w:hAnsi="Calibri Light" w:cs="Calibri Light"/>
          <w:sz w:val="24"/>
          <w:szCs w:val="24"/>
        </w:rPr>
        <w:t>g</w:t>
      </w:r>
      <w:r w:rsidR="00233752">
        <w:rPr>
          <w:rFonts w:ascii="Calibri Light" w:hAnsi="Calibri Light" w:cs="Calibri Light"/>
          <w:sz w:val="24"/>
          <w:szCs w:val="24"/>
        </w:rPr>
        <w:t>, and</w:t>
      </w:r>
      <w:r w:rsidR="009E64C2" w:rsidRPr="009E64C2">
        <w:rPr>
          <w:rFonts w:ascii="Calibri Light" w:hAnsi="Calibri Light" w:cs="Calibri Light"/>
          <w:sz w:val="24"/>
          <w:szCs w:val="24"/>
        </w:rPr>
        <w:t xml:space="preserve"> </w:t>
      </w:r>
      <w:r w:rsidR="00233752">
        <w:rPr>
          <w:rFonts w:ascii="Calibri Light" w:hAnsi="Calibri Light" w:cs="Calibri Light"/>
          <w:sz w:val="24"/>
          <w:szCs w:val="24"/>
        </w:rPr>
        <w:t>b</w:t>
      </w:r>
      <w:r w:rsidR="004D4FA6">
        <w:rPr>
          <w:rFonts w:ascii="Calibri Light" w:hAnsi="Calibri Light" w:cs="Calibri Light"/>
          <w:sz w:val="24"/>
          <w:szCs w:val="24"/>
        </w:rPr>
        <w:t>uil</w:t>
      </w:r>
      <w:r w:rsidR="00DE1EE6">
        <w:rPr>
          <w:rFonts w:ascii="Calibri Light" w:hAnsi="Calibri Light" w:cs="Calibri Light"/>
          <w:sz w:val="24"/>
          <w:szCs w:val="24"/>
        </w:rPr>
        <w:t>ding</w:t>
      </w:r>
      <w:r w:rsidR="00330D97">
        <w:rPr>
          <w:rFonts w:ascii="Calibri Light" w:hAnsi="Calibri Light" w:cs="Calibri Light"/>
          <w:sz w:val="24"/>
          <w:szCs w:val="24"/>
        </w:rPr>
        <w:t xml:space="preserve"> wetlands</w:t>
      </w:r>
      <w:r w:rsidR="00D20B97">
        <w:rPr>
          <w:rFonts w:ascii="Calibri Light" w:hAnsi="Calibri Light" w:cs="Calibri Light"/>
          <w:sz w:val="24"/>
          <w:szCs w:val="24"/>
        </w:rPr>
        <w:t>, which</w:t>
      </w:r>
      <w:r w:rsidR="00CC17A1">
        <w:rPr>
          <w:rFonts w:ascii="Calibri Light" w:hAnsi="Calibri Light" w:cs="Calibri Light"/>
          <w:sz w:val="24"/>
          <w:szCs w:val="24"/>
        </w:rPr>
        <w:t xml:space="preserve"> have a natural capacity to clean and filter water</w:t>
      </w:r>
      <w:r w:rsidR="00330D97">
        <w:rPr>
          <w:rFonts w:ascii="Calibri Light" w:hAnsi="Calibri Light" w:cs="Calibri Light"/>
          <w:sz w:val="24"/>
          <w:szCs w:val="24"/>
        </w:rPr>
        <w:t>.</w:t>
      </w:r>
      <w:r w:rsidR="00233752" w:rsidRPr="00233752">
        <w:rPr>
          <w:rFonts w:ascii="Calibri Light" w:hAnsi="Calibri Light" w:cs="Calibri Light"/>
          <w:sz w:val="24"/>
          <w:szCs w:val="24"/>
        </w:rPr>
        <w:t xml:space="preserve"> </w:t>
      </w:r>
      <w:sdt>
        <w:sdtPr>
          <w:rPr>
            <w:rFonts w:ascii="Calibri Light" w:hAnsi="Calibri Light" w:cs="Calibri Light"/>
            <w:sz w:val="24"/>
            <w:szCs w:val="24"/>
          </w:rPr>
          <w:id w:val="-701014662"/>
          <w:citation/>
        </w:sdtPr>
        <w:sdtContent>
          <w:r w:rsidR="00233752">
            <w:rPr>
              <w:rFonts w:ascii="Calibri Light" w:hAnsi="Calibri Light" w:cs="Calibri Light"/>
              <w:sz w:val="24"/>
              <w:szCs w:val="24"/>
            </w:rPr>
            <w:fldChar w:fldCharType="begin"/>
          </w:r>
          <w:r w:rsidR="00233752">
            <w:rPr>
              <w:rFonts w:ascii="Calibri Light" w:hAnsi="Calibri Light" w:cs="Calibri Light"/>
              <w:sz w:val="24"/>
              <w:szCs w:val="24"/>
            </w:rPr>
            <w:instrText xml:space="preserve"> CITATION ADA07 \l 2057 </w:instrText>
          </w:r>
          <w:r w:rsidR="00233752">
            <w:rPr>
              <w:rFonts w:ascii="Calibri Light" w:hAnsi="Calibri Light" w:cs="Calibri Light"/>
              <w:sz w:val="24"/>
              <w:szCs w:val="24"/>
            </w:rPr>
            <w:fldChar w:fldCharType="separate"/>
          </w:r>
          <w:r w:rsidR="006C39BA" w:rsidRPr="006C39BA">
            <w:rPr>
              <w:rFonts w:ascii="Calibri Light" w:hAnsi="Calibri Light" w:cs="Calibri Light"/>
              <w:noProof/>
              <w:sz w:val="24"/>
              <w:szCs w:val="24"/>
            </w:rPr>
            <w:t>(ADAS report to DEFRA, 2007)</w:t>
          </w:r>
          <w:r w:rsidR="00233752">
            <w:rPr>
              <w:rFonts w:ascii="Calibri Light" w:hAnsi="Calibri Light" w:cs="Calibri Light"/>
              <w:sz w:val="24"/>
              <w:szCs w:val="24"/>
            </w:rPr>
            <w:fldChar w:fldCharType="end"/>
          </w:r>
        </w:sdtContent>
      </w:sdt>
      <w:r w:rsidR="00233752" w:rsidRPr="00233752">
        <w:rPr>
          <w:rFonts w:ascii="Calibri Light" w:hAnsi="Calibri Light" w:cs="Calibri Light"/>
          <w:sz w:val="24"/>
          <w:szCs w:val="24"/>
        </w:rPr>
        <w:t xml:space="preserve"> </w:t>
      </w:r>
      <w:sdt>
        <w:sdtPr>
          <w:rPr>
            <w:rFonts w:ascii="Calibri Light" w:hAnsi="Calibri Light" w:cs="Calibri Light"/>
            <w:sz w:val="24"/>
            <w:szCs w:val="24"/>
          </w:rPr>
          <w:id w:val="1978802407"/>
          <w:citation/>
        </w:sdtPr>
        <w:sdtContent>
          <w:r w:rsidR="00233752">
            <w:rPr>
              <w:rFonts w:ascii="Calibri Light" w:hAnsi="Calibri Light" w:cs="Calibri Light"/>
              <w:sz w:val="24"/>
              <w:szCs w:val="24"/>
            </w:rPr>
            <w:fldChar w:fldCharType="begin"/>
          </w:r>
          <w:r w:rsidR="00233752">
            <w:rPr>
              <w:rFonts w:ascii="Calibri Light" w:hAnsi="Calibri Light" w:cs="Calibri Light"/>
              <w:sz w:val="24"/>
              <w:szCs w:val="24"/>
            </w:rPr>
            <w:instrText xml:space="preserve"> CITATION Chi13 \l 2057 </w:instrText>
          </w:r>
          <w:r w:rsidR="00233752">
            <w:rPr>
              <w:rFonts w:ascii="Calibri Light" w:hAnsi="Calibri Light" w:cs="Calibri Light"/>
              <w:sz w:val="24"/>
              <w:szCs w:val="24"/>
            </w:rPr>
            <w:fldChar w:fldCharType="separate"/>
          </w:r>
          <w:r w:rsidR="006C39BA" w:rsidRPr="006C39BA">
            <w:rPr>
              <w:rFonts w:ascii="Calibri Light" w:hAnsi="Calibri Light" w:cs="Calibri Light"/>
              <w:noProof/>
              <w:sz w:val="24"/>
              <w:szCs w:val="24"/>
            </w:rPr>
            <w:t>(Chislock, 2013)</w:t>
          </w:r>
          <w:r w:rsidR="00233752">
            <w:rPr>
              <w:rFonts w:ascii="Calibri Light" w:hAnsi="Calibri Light" w:cs="Calibri Light"/>
              <w:sz w:val="24"/>
              <w:szCs w:val="24"/>
            </w:rPr>
            <w:fldChar w:fldCharType="end"/>
          </w:r>
        </w:sdtContent>
      </w:sdt>
      <w:r w:rsidR="00233752">
        <w:rPr>
          <w:rFonts w:ascii="Calibri Light" w:hAnsi="Calibri Light" w:cs="Calibri Light"/>
          <w:sz w:val="24"/>
          <w:szCs w:val="24"/>
        </w:rPr>
        <w:t xml:space="preserve"> </w:t>
      </w:r>
      <w:sdt>
        <w:sdtPr>
          <w:rPr>
            <w:rFonts w:ascii="Calibri Light" w:hAnsi="Calibri Light" w:cs="Calibri Light"/>
            <w:sz w:val="24"/>
            <w:szCs w:val="24"/>
          </w:rPr>
          <w:id w:val="1807437126"/>
          <w:citation/>
        </w:sdtPr>
        <w:sdtContent>
          <w:r w:rsidR="00330D97">
            <w:rPr>
              <w:rFonts w:ascii="Calibri Light" w:hAnsi="Calibri Light" w:cs="Calibri Light"/>
              <w:sz w:val="24"/>
              <w:szCs w:val="24"/>
            </w:rPr>
            <w:fldChar w:fldCharType="begin"/>
          </w:r>
          <w:r w:rsidR="00330D97">
            <w:rPr>
              <w:rFonts w:ascii="Calibri Light" w:hAnsi="Calibri Light" w:cs="Calibri Light"/>
              <w:sz w:val="24"/>
              <w:szCs w:val="24"/>
            </w:rPr>
            <w:instrText xml:space="preserve"> CITATION WWT24 \l 2057 </w:instrText>
          </w:r>
          <w:r w:rsidR="00330D97">
            <w:rPr>
              <w:rFonts w:ascii="Calibri Light" w:hAnsi="Calibri Light" w:cs="Calibri Light"/>
              <w:sz w:val="24"/>
              <w:szCs w:val="24"/>
            </w:rPr>
            <w:fldChar w:fldCharType="separate"/>
          </w:r>
          <w:r w:rsidR="006C39BA" w:rsidRPr="006C39BA">
            <w:rPr>
              <w:rFonts w:ascii="Calibri Light" w:hAnsi="Calibri Light" w:cs="Calibri Light"/>
              <w:noProof/>
              <w:sz w:val="24"/>
              <w:szCs w:val="24"/>
            </w:rPr>
            <w:t>(WWT, 2024)</w:t>
          </w:r>
          <w:r w:rsidR="00330D97">
            <w:rPr>
              <w:rFonts w:ascii="Calibri Light" w:hAnsi="Calibri Light" w:cs="Calibri Light"/>
              <w:sz w:val="24"/>
              <w:szCs w:val="24"/>
            </w:rPr>
            <w:fldChar w:fldCharType="end"/>
          </w:r>
        </w:sdtContent>
      </w:sdt>
      <w:r w:rsidR="00D01253">
        <w:rPr>
          <w:rFonts w:ascii="Calibri Light" w:hAnsi="Calibri Light" w:cs="Calibri Light"/>
          <w:sz w:val="24"/>
          <w:szCs w:val="24"/>
        </w:rPr>
        <w:t xml:space="preserve"> Riparian woodland</w:t>
      </w:r>
      <w:r w:rsidR="00772279">
        <w:rPr>
          <w:rFonts w:ascii="Calibri Light" w:hAnsi="Calibri Light" w:cs="Calibri Light"/>
          <w:sz w:val="24"/>
          <w:szCs w:val="24"/>
        </w:rPr>
        <w:t xml:space="preserve"> can also intercept nutrients draining from adjacent land.</w:t>
      </w:r>
      <w:r w:rsidR="008E484B">
        <w:rPr>
          <w:rFonts w:ascii="Calibri Light" w:hAnsi="Calibri Light" w:cs="Calibri Light"/>
          <w:sz w:val="24"/>
          <w:szCs w:val="24"/>
        </w:rPr>
        <w:t xml:space="preserve">  However, closed canopies of trees</w:t>
      </w:r>
      <w:r w:rsidR="006D512D">
        <w:rPr>
          <w:rFonts w:ascii="Calibri Light" w:hAnsi="Calibri Light" w:cs="Calibri Light"/>
          <w:sz w:val="24"/>
          <w:szCs w:val="24"/>
        </w:rPr>
        <w:t>,</w:t>
      </w:r>
      <w:r w:rsidR="008E484B">
        <w:rPr>
          <w:rFonts w:ascii="Calibri Light" w:hAnsi="Calibri Light" w:cs="Calibri Light"/>
          <w:sz w:val="24"/>
          <w:szCs w:val="24"/>
        </w:rPr>
        <w:t xml:space="preserve"> especially conifers</w:t>
      </w:r>
      <w:r w:rsidR="006D512D">
        <w:rPr>
          <w:rFonts w:ascii="Calibri Light" w:hAnsi="Calibri Light" w:cs="Calibri Light"/>
          <w:sz w:val="24"/>
          <w:szCs w:val="24"/>
        </w:rPr>
        <w:t>,</w:t>
      </w:r>
      <w:r w:rsidR="008E484B">
        <w:rPr>
          <w:rFonts w:ascii="Calibri Light" w:hAnsi="Calibri Light" w:cs="Calibri Light"/>
          <w:sz w:val="24"/>
          <w:szCs w:val="24"/>
        </w:rPr>
        <w:t xml:space="preserve"> can</w:t>
      </w:r>
      <w:r w:rsidR="009A183D">
        <w:rPr>
          <w:rFonts w:ascii="Calibri Light" w:hAnsi="Calibri Light" w:cs="Calibri Light"/>
          <w:sz w:val="24"/>
          <w:szCs w:val="24"/>
        </w:rPr>
        <w:t xml:space="preserve"> shade out lower levels of vegetation and</w:t>
      </w:r>
      <w:r w:rsidR="008E484B">
        <w:rPr>
          <w:rFonts w:ascii="Calibri Light" w:hAnsi="Calibri Light" w:cs="Calibri Light"/>
          <w:sz w:val="24"/>
          <w:szCs w:val="24"/>
        </w:rPr>
        <w:t xml:space="preserve"> increase</w:t>
      </w:r>
      <w:r w:rsidR="009A183D">
        <w:rPr>
          <w:rFonts w:ascii="Calibri Light" w:hAnsi="Calibri Light" w:cs="Calibri Light"/>
          <w:sz w:val="24"/>
          <w:szCs w:val="24"/>
        </w:rPr>
        <w:t xml:space="preserve"> bank erosion</w:t>
      </w:r>
      <w:r w:rsidR="00E53811">
        <w:rPr>
          <w:rFonts w:ascii="Calibri Light" w:hAnsi="Calibri Light" w:cs="Calibri Light"/>
          <w:sz w:val="24"/>
          <w:szCs w:val="24"/>
        </w:rPr>
        <w:t>.</w:t>
      </w:r>
      <w:r w:rsidR="0065552E">
        <w:rPr>
          <w:rFonts w:ascii="Calibri Light" w:hAnsi="Calibri Light" w:cs="Calibri Light"/>
          <w:sz w:val="24"/>
          <w:szCs w:val="24"/>
        </w:rPr>
        <w:t xml:space="preserve">  Conifers also increase capture of acid pollutants in the atmosphere</w:t>
      </w:r>
      <w:r w:rsidR="00A30FCB">
        <w:rPr>
          <w:rFonts w:ascii="Calibri Light" w:hAnsi="Calibri Light" w:cs="Calibri Light"/>
          <w:sz w:val="24"/>
          <w:szCs w:val="24"/>
        </w:rPr>
        <w:t xml:space="preserve"> and c</w:t>
      </w:r>
      <w:r w:rsidR="006D512D">
        <w:rPr>
          <w:rFonts w:ascii="Calibri Light" w:hAnsi="Calibri Light" w:cs="Calibri Light"/>
          <w:sz w:val="24"/>
          <w:szCs w:val="24"/>
        </w:rPr>
        <w:t xml:space="preserve">onsequently </w:t>
      </w:r>
      <w:r w:rsidR="00A30FCB">
        <w:rPr>
          <w:rFonts w:ascii="Calibri Light" w:hAnsi="Calibri Light" w:cs="Calibri Light"/>
          <w:sz w:val="24"/>
          <w:szCs w:val="24"/>
        </w:rPr>
        <w:t>reduce pH</w:t>
      </w:r>
      <w:r w:rsidR="00D01253">
        <w:rPr>
          <w:rFonts w:ascii="Calibri Light" w:hAnsi="Calibri Light" w:cs="Calibri Light"/>
          <w:sz w:val="24"/>
          <w:szCs w:val="24"/>
        </w:rPr>
        <w:t xml:space="preserve"> </w:t>
      </w:r>
      <w:r w:rsidR="00A30FCB">
        <w:rPr>
          <w:rFonts w:ascii="Calibri Light" w:hAnsi="Calibri Light" w:cs="Calibri Light"/>
          <w:sz w:val="24"/>
          <w:szCs w:val="24"/>
        </w:rPr>
        <w:t>of waters</w:t>
      </w:r>
      <w:r w:rsidR="00BC56AE">
        <w:rPr>
          <w:rFonts w:ascii="Calibri Light" w:hAnsi="Calibri Light" w:cs="Calibri Light"/>
          <w:sz w:val="24"/>
          <w:szCs w:val="24"/>
        </w:rPr>
        <w:t xml:space="preserve">, so careful </w:t>
      </w:r>
      <w:r w:rsidR="00C266EF">
        <w:rPr>
          <w:rFonts w:ascii="Calibri Light" w:hAnsi="Calibri Light" w:cs="Calibri Light"/>
          <w:sz w:val="24"/>
          <w:szCs w:val="24"/>
        </w:rPr>
        <w:t>management</w:t>
      </w:r>
      <w:r w:rsidR="00BC56AE">
        <w:rPr>
          <w:rFonts w:ascii="Calibri Light" w:hAnsi="Calibri Light" w:cs="Calibri Light"/>
          <w:sz w:val="24"/>
          <w:szCs w:val="24"/>
        </w:rPr>
        <w:t xml:space="preserve"> of excessive conifer regeneration is required</w:t>
      </w:r>
      <w:r w:rsidR="00A30FCB">
        <w:rPr>
          <w:rFonts w:ascii="Calibri Light" w:hAnsi="Calibri Light" w:cs="Calibri Light"/>
          <w:sz w:val="24"/>
          <w:szCs w:val="24"/>
        </w:rPr>
        <w:t xml:space="preserve"> </w:t>
      </w:r>
      <w:sdt>
        <w:sdtPr>
          <w:rPr>
            <w:rFonts w:ascii="Calibri Light" w:hAnsi="Calibri Light" w:cs="Calibri Light"/>
            <w:sz w:val="24"/>
            <w:szCs w:val="24"/>
          </w:rPr>
          <w:id w:val="-31579124"/>
          <w:citation/>
        </w:sdtPr>
        <w:sdtContent>
          <w:r w:rsidR="00DB3014">
            <w:rPr>
              <w:rFonts w:ascii="Calibri Light" w:hAnsi="Calibri Light" w:cs="Calibri Light"/>
              <w:sz w:val="24"/>
              <w:szCs w:val="24"/>
            </w:rPr>
            <w:fldChar w:fldCharType="begin"/>
          </w:r>
          <w:r w:rsidR="00DB3014">
            <w:rPr>
              <w:rFonts w:ascii="Calibri Light" w:hAnsi="Calibri Light" w:cs="Calibri Light"/>
              <w:sz w:val="24"/>
              <w:szCs w:val="24"/>
            </w:rPr>
            <w:instrText xml:space="preserve"> CITATION For23 \l 2057 </w:instrText>
          </w:r>
          <w:r w:rsidR="00DB3014">
            <w:rPr>
              <w:rFonts w:ascii="Calibri Light" w:hAnsi="Calibri Light" w:cs="Calibri Light"/>
              <w:sz w:val="24"/>
              <w:szCs w:val="24"/>
            </w:rPr>
            <w:fldChar w:fldCharType="separate"/>
          </w:r>
          <w:r w:rsidR="006C39BA" w:rsidRPr="006C39BA">
            <w:rPr>
              <w:rFonts w:ascii="Calibri Light" w:hAnsi="Calibri Light" w:cs="Calibri Light"/>
              <w:noProof/>
              <w:sz w:val="24"/>
              <w:szCs w:val="24"/>
            </w:rPr>
            <w:t>(Forestry Commission, Scottish Forestry, Natural Resources Wales and Forest Service, 2023)</w:t>
          </w:r>
          <w:r w:rsidR="00DB3014">
            <w:rPr>
              <w:rFonts w:ascii="Calibri Light" w:hAnsi="Calibri Light" w:cs="Calibri Light"/>
              <w:sz w:val="24"/>
              <w:szCs w:val="24"/>
            </w:rPr>
            <w:fldChar w:fldCharType="end"/>
          </w:r>
        </w:sdtContent>
      </w:sdt>
    </w:p>
    <w:p w14:paraId="149F90B2" w14:textId="373CBAB6" w:rsidR="00EC40C9" w:rsidRDefault="00EC40C9" w:rsidP="00B14B5E">
      <w:pPr>
        <w:rPr>
          <w:rFonts w:ascii="Calibri Light" w:hAnsi="Calibri Light" w:cs="Calibri Light"/>
          <w:sz w:val="24"/>
          <w:szCs w:val="24"/>
        </w:rPr>
      </w:pPr>
      <w:r>
        <w:rPr>
          <w:rFonts w:ascii="Calibri Light" w:hAnsi="Calibri Light" w:cs="Calibri Light"/>
          <w:sz w:val="24"/>
          <w:szCs w:val="24"/>
        </w:rPr>
        <w:t xml:space="preserve">The chlorine level </w:t>
      </w:r>
      <w:r w:rsidR="0051255A">
        <w:rPr>
          <w:rFonts w:ascii="Calibri Light" w:hAnsi="Calibri Light" w:cs="Calibri Light"/>
          <w:sz w:val="24"/>
          <w:szCs w:val="24"/>
        </w:rPr>
        <w:t xml:space="preserve">in this survey </w:t>
      </w:r>
      <w:r w:rsidR="005C6DC4">
        <w:rPr>
          <w:rFonts w:ascii="Calibri Light" w:hAnsi="Calibri Light" w:cs="Calibri Light"/>
          <w:sz w:val="24"/>
          <w:szCs w:val="24"/>
        </w:rPr>
        <w:t xml:space="preserve">would be </w:t>
      </w:r>
      <w:r w:rsidR="0051255A">
        <w:rPr>
          <w:rFonts w:ascii="Calibri Light" w:hAnsi="Calibri Light" w:cs="Calibri Light"/>
          <w:sz w:val="24"/>
          <w:szCs w:val="24"/>
        </w:rPr>
        <w:t xml:space="preserve">likely to be </w:t>
      </w:r>
      <w:r w:rsidR="005C6DC4">
        <w:rPr>
          <w:rFonts w:ascii="Calibri Light" w:hAnsi="Calibri Light" w:cs="Calibri Light"/>
          <w:sz w:val="24"/>
          <w:szCs w:val="24"/>
        </w:rPr>
        <w:t xml:space="preserve">toxic to freshwater organisms. </w:t>
      </w:r>
      <w:sdt>
        <w:sdtPr>
          <w:rPr>
            <w:rFonts w:ascii="Calibri Light" w:hAnsi="Calibri Light" w:cs="Calibri Light"/>
            <w:sz w:val="24"/>
            <w:szCs w:val="24"/>
          </w:rPr>
          <w:id w:val="-1909447415"/>
          <w:citation/>
        </w:sdtPr>
        <w:sdtContent>
          <w:r w:rsidR="005C6DC4">
            <w:rPr>
              <w:rFonts w:ascii="Calibri Light" w:hAnsi="Calibri Light" w:cs="Calibri Light"/>
              <w:sz w:val="24"/>
              <w:szCs w:val="24"/>
            </w:rPr>
            <w:fldChar w:fldCharType="begin"/>
          </w:r>
          <w:r w:rsidR="005C6DC4">
            <w:rPr>
              <w:rFonts w:ascii="Calibri Light" w:hAnsi="Calibri Light" w:cs="Calibri Light"/>
              <w:sz w:val="24"/>
              <w:szCs w:val="24"/>
            </w:rPr>
            <w:instrText xml:space="preserve"> CITATION Wat07 \l 2057 </w:instrText>
          </w:r>
          <w:r w:rsidR="005C6DC4">
            <w:rPr>
              <w:rFonts w:ascii="Calibri Light" w:hAnsi="Calibri Light" w:cs="Calibri Light"/>
              <w:sz w:val="24"/>
              <w:szCs w:val="24"/>
            </w:rPr>
            <w:fldChar w:fldCharType="separate"/>
          </w:r>
          <w:r w:rsidR="006C39BA" w:rsidRPr="006C39BA">
            <w:rPr>
              <w:rFonts w:ascii="Calibri Light" w:hAnsi="Calibri Light" w:cs="Calibri Light"/>
              <w:noProof/>
              <w:sz w:val="24"/>
              <w:szCs w:val="24"/>
            </w:rPr>
            <w:t>(Water Framework Directive UK, 2007)</w:t>
          </w:r>
          <w:r w:rsidR="005C6DC4">
            <w:rPr>
              <w:rFonts w:ascii="Calibri Light" w:hAnsi="Calibri Light" w:cs="Calibri Light"/>
              <w:sz w:val="24"/>
              <w:szCs w:val="24"/>
            </w:rPr>
            <w:fldChar w:fldCharType="end"/>
          </w:r>
        </w:sdtContent>
      </w:sdt>
      <w:r w:rsidR="008434C7">
        <w:rPr>
          <w:rFonts w:ascii="Calibri Light" w:hAnsi="Calibri Light" w:cs="Calibri Light"/>
          <w:sz w:val="24"/>
          <w:szCs w:val="24"/>
        </w:rPr>
        <w:t xml:space="preserve"> </w:t>
      </w:r>
      <w:r w:rsidR="00A26AB5">
        <w:rPr>
          <w:rFonts w:ascii="Calibri Light" w:hAnsi="Calibri Light" w:cs="Calibri Light"/>
          <w:sz w:val="24"/>
          <w:szCs w:val="24"/>
        </w:rPr>
        <w:t>Chlorine is commonly used in industry and found in household products.</w:t>
      </w:r>
      <w:r w:rsidR="005615BA">
        <w:rPr>
          <w:rFonts w:ascii="Calibri Light" w:hAnsi="Calibri Light" w:cs="Calibri Light"/>
          <w:sz w:val="24"/>
          <w:szCs w:val="24"/>
        </w:rPr>
        <w:t xml:space="preserve"> </w:t>
      </w:r>
      <w:r w:rsidR="00744282">
        <w:rPr>
          <w:rFonts w:ascii="Calibri Light" w:hAnsi="Calibri Light" w:cs="Calibri Light"/>
          <w:sz w:val="24"/>
          <w:szCs w:val="24"/>
        </w:rPr>
        <w:t>As Quaker’s pond is located on ditch runs</w:t>
      </w:r>
      <w:r w:rsidR="00A1473D">
        <w:rPr>
          <w:rFonts w:ascii="Calibri Light" w:hAnsi="Calibri Light" w:cs="Calibri Light"/>
          <w:sz w:val="24"/>
          <w:szCs w:val="24"/>
        </w:rPr>
        <w:t xml:space="preserve"> </w:t>
      </w:r>
      <w:r w:rsidR="00451A26">
        <w:rPr>
          <w:rFonts w:ascii="Calibri Light" w:hAnsi="Calibri Light" w:cs="Calibri Light"/>
          <w:sz w:val="24"/>
          <w:szCs w:val="24"/>
        </w:rPr>
        <w:t xml:space="preserve">with flowing water </w:t>
      </w:r>
      <w:r w:rsidR="00A1473D">
        <w:rPr>
          <w:rFonts w:ascii="Calibri Light" w:hAnsi="Calibri Light" w:cs="Calibri Light"/>
          <w:sz w:val="24"/>
          <w:szCs w:val="24"/>
        </w:rPr>
        <w:t xml:space="preserve">the source of chlorine is </w:t>
      </w:r>
      <w:r w:rsidR="00606DA9">
        <w:rPr>
          <w:rFonts w:ascii="Calibri Light" w:hAnsi="Calibri Light" w:cs="Calibri Light"/>
          <w:sz w:val="24"/>
          <w:szCs w:val="24"/>
        </w:rPr>
        <w:t>likely to be leachate from the soil.</w:t>
      </w:r>
      <w:r w:rsidR="0003622D">
        <w:rPr>
          <w:rFonts w:ascii="Calibri Light" w:hAnsi="Calibri Light" w:cs="Calibri Light"/>
          <w:sz w:val="24"/>
          <w:szCs w:val="24"/>
        </w:rPr>
        <w:t xml:space="preserve">  </w:t>
      </w:r>
      <w:r w:rsidR="00B86252">
        <w:rPr>
          <w:rFonts w:ascii="Calibri Light" w:hAnsi="Calibri Light" w:cs="Calibri Light"/>
          <w:sz w:val="24"/>
          <w:szCs w:val="24"/>
        </w:rPr>
        <w:t>A</w:t>
      </w:r>
      <w:r w:rsidR="00D94929">
        <w:rPr>
          <w:rFonts w:ascii="Calibri Light" w:hAnsi="Calibri Light" w:cs="Calibri Light"/>
          <w:sz w:val="24"/>
          <w:szCs w:val="24"/>
        </w:rPr>
        <w:t>tacamite imported into Swansea</w:t>
      </w:r>
      <w:r w:rsidR="00A108EC">
        <w:rPr>
          <w:rFonts w:ascii="Calibri Light" w:hAnsi="Calibri Light" w:cs="Calibri Light"/>
          <w:sz w:val="24"/>
          <w:szCs w:val="24"/>
        </w:rPr>
        <w:t xml:space="preserve"> was</w:t>
      </w:r>
      <w:r w:rsidR="00B86252">
        <w:rPr>
          <w:rFonts w:ascii="Calibri Light" w:hAnsi="Calibri Light" w:cs="Calibri Light"/>
          <w:sz w:val="24"/>
          <w:szCs w:val="24"/>
        </w:rPr>
        <w:t xml:space="preserve"> </w:t>
      </w:r>
      <w:r w:rsidR="00A108EC">
        <w:rPr>
          <w:rFonts w:ascii="Calibri Light" w:hAnsi="Calibri Light" w:cs="Calibri Light"/>
          <w:sz w:val="24"/>
          <w:szCs w:val="24"/>
        </w:rPr>
        <w:t xml:space="preserve">a </w:t>
      </w:r>
      <w:r w:rsidR="008602B6">
        <w:rPr>
          <w:rFonts w:ascii="Calibri Light" w:hAnsi="Calibri Light" w:cs="Calibri Light"/>
          <w:sz w:val="24"/>
          <w:szCs w:val="24"/>
        </w:rPr>
        <w:t>‘</w:t>
      </w:r>
      <w:r w:rsidR="00A108EC">
        <w:rPr>
          <w:rFonts w:ascii="Calibri Light" w:hAnsi="Calibri Light" w:cs="Calibri Light"/>
          <w:sz w:val="24"/>
          <w:szCs w:val="24"/>
        </w:rPr>
        <w:t>hydrated</w:t>
      </w:r>
      <w:r w:rsidR="00B86252">
        <w:rPr>
          <w:rFonts w:ascii="Calibri Light" w:hAnsi="Calibri Light" w:cs="Calibri Light"/>
          <w:sz w:val="24"/>
          <w:szCs w:val="24"/>
        </w:rPr>
        <w:t xml:space="preserve"> oxychloride </w:t>
      </w:r>
      <w:r w:rsidR="00A108EC">
        <w:rPr>
          <w:rFonts w:ascii="Calibri Light" w:hAnsi="Calibri Light" w:cs="Calibri Light"/>
          <w:sz w:val="24"/>
          <w:szCs w:val="24"/>
        </w:rPr>
        <w:t xml:space="preserve">of </w:t>
      </w:r>
      <w:r w:rsidR="00B86252">
        <w:rPr>
          <w:rFonts w:ascii="Calibri Light" w:hAnsi="Calibri Light" w:cs="Calibri Light"/>
          <w:sz w:val="24"/>
          <w:szCs w:val="24"/>
        </w:rPr>
        <w:t>copper</w:t>
      </w:r>
      <w:r w:rsidR="008602B6">
        <w:rPr>
          <w:rFonts w:ascii="Calibri Light" w:hAnsi="Calibri Light" w:cs="Calibri Light"/>
          <w:sz w:val="24"/>
          <w:szCs w:val="24"/>
        </w:rPr>
        <w:t>’</w:t>
      </w:r>
      <w:r w:rsidR="00D94929">
        <w:rPr>
          <w:rFonts w:ascii="Calibri Light" w:hAnsi="Calibri Light" w:cs="Calibri Light"/>
          <w:sz w:val="24"/>
          <w:szCs w:val="24"/>
        </w:rPr>
        <w:t xml:space="preserve"> and</w:t>
      </w:r>
      <w:r w:rsidR="0003622D">
        <w:rPr>
          <w:rFonts w:ascii="Calibri Light" w:hAnsi="Calibri Light" w:cs="Calibri Light"/>
          <w:sz w:val="24"/>
          <w:szCs w:val="24"/>
        </w:rPr>
        <w:t xml:space="preserve"> Chilean copper ore used</w:t>
      </w:r>
      <w:r w:rsidR="008F169A">
        <w:rPr>
          <w:rFonts w:ascii="Calibri Light" w:hAnsi="Calibri Light" w:cs="Calibri Light"/>
          <w:sz w:val="24"/>
          <w:szCs w:val="24"/>
        </w:rPr>
        <w:t xml:space="preserve"> in Swansea furnaces</w:t>
      </w:r>
      <w:r w:rsidR="0003622D">
        <w:rPr>
          <w:rFonts w:ascii="Calibri Light" w:hAnsi="Calibri Light" w:cs="Calibri Light"/>
          <w:sz w:val="24"/>
          <w:szCs w:val="24"/>
        </w:rPr>
        <w:t xml:space="preserve"> </w:t>
      </w:r>
      <w:r w:rsidR="008602B6">
        <w:rPr>
          <w:rFonts w:ascii="Calibri Light" w:hAnsi="Calibri Light" w:cs="Calibri Light"/>
          <w:sz w:val="24"/>
          <w:szCs w:val="24"/>
        </w:rPr>
        <w:t>‘</w:t>
      </w:r>
      <w:r w:rsidR="0003622D">
        <w:rPr>
          <w:rFonts w:ascii="Calibri Light" w:hAnsi="Calibri Light" w:cs="Calibri Light"/>
          <w:sz w:val="24"/>
          <w:szCs w:val="24"/>
        </w:rPr>
        <w:t>contained oxychloride copper</w:t>
      </w:r>
      <w:r w:rsidR="008602B6">
        <w:rPr>
          <w:rFonts w:ascii="Calibri Light" w:hAnsi="Calibri Light" w:cs="Calibri Light"/>
          <w:sz w:val="24"/>
          <w:szCs w:val="24"/>
        </w:rPr>
        <w:t>’</w:t>
      </w:r>
      <w:r w:rsidR="00D865D5">
        <w:rPr>
          <w:rFonts w:ascii="Calibri Light" w:hAnsi="Calibri Light" w:cs="Calibri Light"/>
          <w:sz w:val="24"/>
          <w:szCs w:val="24"/>
        </w:rPr>
        <w:t xml:space="preserve"> and released</w:t>
      </w:r>
      <w:r w:rsidR="008F169A">
        <w:rPr>
          <w:rFonts w:ascii="Calibri Light" w:hAnsi="Calibri Light" w:cs="Calibri Light"/>
          <w:sz w:val="24"/>
          <w:szCs w:val="24"/>
        </w:rPr>
        <w:t xml:space="preserve"> vast quantities of chlorine</w:t>
      </w:r>
      <w:r w:rsidR="00D865D5">
        <w:rPr>
          <w:rFonts w:ascii="Calibri Light" w:hAnsi="Calibri Light" w:cs="Calibri Light"/>
          <w:sz w:val="24"/>
          <w:szCs w:val="24"/>
        </w:rPr>
        <w:t>.</w:t>
      </w:r>
      <w:sdt>
        <w:sdtPr>
          <w:rPr>
            <w:rFonts w:ascii="Calibri Light" w:hAnsi="Calibri Light" w:cs="Calibri Light"/>
            <w:sz w:val="24"/>
            <w:szCs w:val="24"/>
          </w:rPr>
          <w:id w:val="1729262284"/>
          <w:citation/>
        </w:sdtPr>
        <w:sdtContent>
          <w:r w:rsidR="00D865D5">
            <w:rPr>
              <w:rFonts w:ascii="Calibri Light" w:hAnsi="Calibri Light" w:cs="Calibri Light"/>
              <w:sz w:val="24"/>
              <w:szCs w:val="24"/>
            </w:rPr>
            <w:fldChar w:fldCharType="begin"/>
          </w:r>
          <w:r w:rsidR="006C28A4">
            <w:rPr>
              <w:rFonts w:ascii="Calibri Light" w:hAnsi="Calibri Light" w:cs="Calibri Light"/>
              <w:sz w:val="24"/>
              <w:szCs w:val="24"/>
            </w:rPr>
            <w:instrText xml:space="preserve">CITATION Cat \l 2057 </w:instrText>
          </w:r>
          <w:r w:rsidR="00D865D5">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(Percy, 1892)</w:t>
          </w:r>
          <w:r w:rsidR="00D865D5">
            <w:rPr>
              <w:rFonts w:ascii="Calibri Light" w:hAnsi="Calibri Light" w:cs="Calibri Light"/>
              <w:sz w:val="24"/>
              <w:szCs w:val="24"/>
            </w:rPr>
            <w:fldChar w:fldCharType="end"/>
          </w:r>
        </w:sdtContent>
      </w:sdt>
      <w:r w:rsidR="005360BB">
        <w:rPr>
          <w:rFonts w:ascii="Calibri Light" w:hAnsi="Calibri Light" w:cs="Calibri Light"/>
          <w:sz w:val="24"/>
          <w:szCs w:val="24"/>
        </w:rPr>
        <w:t xml:space="preserve">  </w:t>
      </w:r>
      <w:r w:rsidR="00637911">
        <w:rPr>
          <w:rFonts w:ascii="Calibri Light" w:hAnsi="Calibri Light" w:cs="Calibri Light"/>
          <w:sz w:val="24"/>
          <w:szCs w:val="24"/>
        </w:rPr>
        <w:t>By extrapolation, it is likely that this chlorine is the source of the present day chlorine found in Quaker’s pond.</w:t>
      </w:r>
      <w:r w:rsidR="00917028">
        <w:rPr>
          <w:rFonts w:ascii="Calibri Light" w:hAnsi="Calibri Light" w:cs="Calibri Light"/>
          <w:sz w:val="24"/>
          <w:szCs w:val="24"/>
        </w:rPr>
        <w:t xml:space="preserve">  Further research</w:t>
      </w:r>
      <w:r w:rsidR="003206DE">
        <w:rPr>
          <w:rFonts w:ascii="Calibri Light" w:hAnsi="Calibri Light" w:cs="Calibri Light"/>
          <w:sz w:val="24"/>
          <w:szCs w:val="24"/>
        </w:rPr>
        <w:t xml:space="preserve"> is required to understand how chlorine </w:t>
      </w:r>
      <w:r w:rsidR="004625F2">
        <w:rPr>
          <w:rFonts w:ascii="Calibri Light" w:hAnsi="Calibri Light" w:cs="Calibri Light"/>
          <w:sz w:val="24"/>
          <w:szCs w:val="24"/>
        </w:rPr>
        <w:t>levels are</w:t>
      </w:r>
      <w:r w:rsidR="003206DE">
        <w:rPr>
          <w:rFonts w:ascii="Calibri Light" w:hAnsi="Calibri Light" w:cs="Calibri Light"/>
          <w:sz w:val="24"/>
          <w:szCs w:val="24"/>
        </w:rPr>
        <w:t xml:space="preserve"> </w:t>
      </w:r>
      <w:r w:rsidR="004625F2">
        <w:rPr>
          <w:rFonts w:ascii="Calibri Light" w:hAnsi="Calibri Light" w:cs="Calibri Light"/>
          <w:sz w:val="24"/>
          <w:szCs w:val="24"/>
        </w:rPr>
        <w:t>regulat</w:t>
      </w:r>
      <w:r w:rsidR="003206DE">
        <w:rPr>
          <w:rFonts w:ascii="Calibri Light" w:hAnsi="Calibri Light" w:cs="Calibri Light"/>
          <w:sz w:val="24"/>
          <w:szCs w:val="24"/>
        </w:rPr>
        <w:t>ed in the environment</w:t>
      </w:r>
      <w:r w:rsidR="0012260E">
        <w:rPr>
          <w:rFonts w:ascii="Calibri Light" w:hAnsi="Calibri Light" w:cs="Calibri Light"/>
          <w:sz w:val="24"/>
          <w:szCs w:val="24"/>
        </w:rPr>
        <w:t xml:space="preserve"> and how </w:t>
      </w:r>
      <w:r w:rsidR="002E15D6">
        <w:rPr>
          <w:rFonts w:ascii="Calibri Light" w:hAnsi="Calibri Light" w:cs="Calibri Light"/>
          <w:sz w:val="24"/>
          <w:szCs w:val="24"/>
        </w:rPr>
        <w:t>methods of d</w:t>
      </w:r>
      <w:r w:rsidR="008C19F6">
        <w:rPr>
          <w:rFonts w:ascii="Calibri Light" w:hAnsi="Calibri Light" w:cs="Calibri Light"/>
          <w:sz w:val="24"/>
          <w:szCs w:val="24"/>
        </w:rPr>
        <w:t>e</w:t>
      </w:r>
      <w:r w:rsidR="002E15D6">
        <w:rPr>
          <w:rFonts w:ascii="Calibri Light" w:hAnsi="Calibri Light" w:cs="Calibri Light"/>
          <w:sz w:val="24"/>
          <w:szCs w:val="24"/>
        </w:rPr>
        <w:t>chlorination</w:t>
      </w:r>
      <w:r w:rsidR="00A15D7B">
        <w:rPr>
          <w:rFonts w:ascii="Calibri Light" w:hAnsi="Calibri Light" w:cs="Calibri Light"/>
          <w:sz w:val="24"/>
          <w:szCs w:val="24"/>
        </w:rPr>
        <w:t xml:space="preserve"> would affect </w:t>
      </w:r>
      <w:r w:rsidR="008C19F6">
        <w:rPr>
          <w:rFonts w:ascii="Calibri Light" w:hAnsi="Calibri Light" w:cs="Calibri Light"/>
          <w:sz w:val="24"/>
          <w:szCs w:val="24"/>
        </w:rPr>
        <w:t xml:space="preserve">long-term </w:t>
      </w:r>
      <w:r w:rsidR="00A15D7B">
        <w:rPr>
          <w:rFonts w:ascii="Calibri Light" w:hAnsi="Calibri Light" w:cs="Calibri Light"/>
          <w:sz w:val="24"/>
          <w:szCs w:val="24"/>
        </w:rPr>
        <w:t>chlorine</w:t>
      </w:r>
      <w:r w:rsidR="008C19F6">
        <w:rPr>
          <w:rFonts w:ascii="Calibri Light" w:hAnsi="Calibri Light" w:cs="Calibri Light"/>
          <w:sz w:val="24"/>
          <w:szCs w:val="24"/>
        </w:rPr>
        <w:t xml:space="preserve"> cycling</w:t>
      </w:r>
      <w:r w:rsidR="00A15D7B">
        <w:rPr>
          <w:rFonts w:ascii="Calibri Light" w:hAnsi="Calibri Light" w:cs="Calibri Light"/>
          <w:sz w:val="24"/>
          <w:szCs w:val="24"/>
        </w:rPr>
        <w:t>.</w:t>
      </w:r>
      <w:sdt>
        <w:sdtPr>
          <w:rPr>
            <w:rFonts w:ascii="Calibri Light" w:hAnsi="Calibri Light" w:cs="Calibri Light"/>
            <w:sz w:val="24"/>
            <w:szCs w:val="24"/>
          </w:rPr>
          <w:id w:val="895172062"/>
          <w:citation/>
        </w:sdtPr>
        <w:sdtContent>
          <w:r w:rsidR="00524C0B">
            <w:rPr>
              <w:rFonts w:ascii="Calibri Light" w:hAnsi="Calibri Light" w:cs="Calibri Light"/>
              <w:sz w:val="24"/>
              <w:szCs w:val="24"/>
            </w:rPr>
            <w:fldChar w:fldCharType="begin"/>
          </w:r>
          <w:r w:rsidR="00524C0B">
            <w:rPr>
              <w:rFonts w:ascii="Calibri Light" w:hAnsi="Calibri Light" w:cs="Calibri Light"/>
              <w:sz w:val="24"/>
              <w:szCs w:val="24"/>
            </w:rPr>
            <w:instrText xml:space="preserve"> CITATION Sve21 \l 2057 </w:instrText>
          </w:r>
          <w:r w:rsidR="00524C0B">
            <w:rPr>
              <w:rFonts w:ascii="Calibri Light" w:hAnsi="Calibri Light" w:cs="Calibri Light"/>
              <w:sz w:val="24"/>
              <w:szCs w:val="24"/>
            </w:rPr>
            <w:fldChar w:fldCharType="separate"/>
          </w:r>
          <w:r w:rsidR="006C39BA">
            <w:rPr>
              <w:rFonts w:ascii="Calibri Light" w:hAnsi="Calibri Light" w:cs="Calibri Light"/>
              <w:noProof/>
              <w:sz w:val="24"/>
              <w:szCs w:val="24"/>
            </w:rPr>
            <w:t xml:space="preserve"> </w:t>
          </w:r>
          <w:r w:rsidR="006C39BA" w:rsidRPr="006C39BA">
            <w:rPr>
              <w:rFonts w:ascii="Calibri Light" w:hAnsi="Calibri Light" w:cs="Calibri Light"/>
              <w:noProof/>
              <w:sz w:val="24"/>
              <w:szCs w:val="24"/>
            </w:rPr>
            <w:t>(Svensson, 2021)</w:t>
          </w:r>
          <w:r w:rsidR="00524C0B">
            <w:rPr>
              <w:rFonts w:ascii="Calibri Light" w:hAnsi="Calibri Light" w:cs="Calibri Light"/>
              <w:sz w:val="24"/>
              <w:szCs w:val="24"/>
            </w:rPr>
            <w:fldChar w:fldCharType="end"/>
          </w:r>
        </w:sdtContent>
      </w:sdt>
    </w:p>
    <w:p w14:paraId="6EA7D806" w14:textId="3BDA1F4A" w:rsidR="00B62B09" w:rsidRDefault="00295032" w:rsidP="008B2A64">
      <w:pPr>
        <w:rPr>
          <w:rFonts w:ascii="Calibri Light" w:hAnsi="Calibri Light" w:cs="Calibri Light"/>
          <w:sz w:val="24"/>
          <w:szCs w:val="24"/>
        </w:rPr>
      </w:pPr>
      <w:r>
        <w:rPr>
          <w:rFonts w:ascii="Calibri Light" w:hAnsi="Calibri Light" w:cs="Calibri Light"/>
          <w:sz w:val="24"/>
          <w:szCs w:val="24"/>
        </w:rPr>
        <w:lastRenderedPageBreak/>
        <w:t>The samples taken in this survey may not</w:t>
      </w:r>
      <w:r w:rsidR="0007574E">
        <w:rPr>
          <w:rFonts w:ascii="Calibri Light" w:hAnsi="Calibri Light" w:cs="Calibri Light"/>
          <w:sz w:val="24"/>
          <w:szCs w:val="24"/>
        </w:rPr>
        <w:t xml:space="preserve"> </w:t>
      </w:r>
      <w:r>
        <w:rPr>
          <w:rFonts w:ascii="Calibri Light" w:hAnsi="Calibri Light" w:cs="Calibri Light"/>
          <w:sz w:val="24"/>
          <w:szCs w:val="24"/>
        </w:rPr>
        <w:t>reflect the</w:t>
      </w:r>
      <w:r w:rsidR="001A264E">
        <w:rPr>
          <w:rFonts w:ascii="Calibri Light" w:hAnsi="Calibri Light" w:cs="Calibri Light"/>
          <w:sz w:val="24"/>
          <w:szCs w:val="24"/>
        </w:rPr>
        <w:t xml:space="preserve"> true</w:t>
      </w:r>
      <w:r>
        <w:rPr>
          <w:rFonts w:ascii="Calibri Light" w:hAnsi="Calibri Light" w:cs="Calibri Light"/>
          <w:sz w:val="24"/>
          <w:szCs w:val="24"/>
        </w:rPr>
        <w:t xml:space="preserve"> </w:t>
      </w:r>
      <w:r w:rsidR="007C33DA">
        <w:rPr>
          <w:rFonts w:ascii="Calibri Light" w:hAnsi="Calibri Light" w:cs="Calibri Light"/>
          <w:sz w:val="24"/>
          <w:szCs w:val="24"/>
        </w:rPr>
        <w:t xml:space="preserve">environment of </w:t>
      </w:r>
      <w:r>
        <w:rPr>
          <w:rFonts w:ascii="Calibri Light" w:hAnsi="Calibri Light" w:cs="Calibri Light"/>
          <w:sz w:val="24"/>
          <w:szCs w:val="24"/>
        </w:rPr>
        <w:t>Quaker’s pond</w:t>
      </w:r>
      <w:r w:rsidR="00371672" w:rsidRPr="00371672">
        <w:rPr>
          <w:rFonts w:ascii="Calibri Light" w:hAnsi="Calibri Light" w:cs="Calibri Light"/>
          <w:sz w:val="24"/>
          <w:szCs w:val="24"/>
        </w:rPr>
        <w:t xml:space="preserve"> </w:t>
      </w:r>
      <w:r w:rsidR="00371672">
        <w:rPr>
          <w:rFonts w:ascii="Calibri Light" w:hAnsi="Calibri Light" w:cs="Calibri Light"/>
          <w:sz w:val="24"/>
          <w:szCs w:val="24"/>
        </w:rPr>
        <w:t>and more sampling, for example, closer to the centre of the pond, rather than near to the bank, may be necessary.</w:t>
      </w:r>
      <w:r>
        <w:rPr>
          <w:rFonts w:ascii="Calibri Light" w:hAnsi="Calibri Light" w:cs="Calibri Light"/>
          <w:sz w:val="24"/>
          <w:szCs w:val="24"/>
        </w:rPr>
        <w:t xml:space="preserve"> </w:t>
      </w:r>
      <w:r w:rsidR="0007574E">
        <w:rPr>
          <w:rFonts w:ascii="Calibri Light" w:hAnsi="Calibri Light" w:cs="Calibri Light"/>
          <w:sz w:val="24"/>
          <w:szCs w:val="24"/>
        </w:rPr>
        <w:t xml:space="preserve">The test kits used in obtaining the field data may be less sensitive </w:t>
      </w:r>
      <w:r w:rsidR="005D21C0">
        <w:rPr>
          <w:rFonts w:ascii="Calibri Light" w:hAnsi="Calibri Light" w:cs="Calibri Light"/>
          <w:sz w:val="24"/>
          <w:szCs w:val="24"/>
        </w:rPr>
        <w:t>and/</w:t>
      </w:r>
      <w:r w:rsidR="0007574E">
        <w:rPr>
          <w:rFonts w:ascii="Calibri Light" w:hAnsi="Calibri Light" w:cs="Calibri Light"/>
          <w:sz w:val="24"/>
          <w:szCs w:val="24"/>
        </w:rPr>
        <w:t xml:space="preserve">or specific </w:t>
      </w:r>
      <w:r w:rsidR="00371672">
        <w:rPr>
          <w:rFonts w:ascii="Calibri Light" w:hAnsi="Calibri Light" w:cs="Calibri Light"/>
          <w:sz w:val="24"/>
          <w:szCs w:val="24"/>
        </w:rPr>
        <w:t xml:space="preserve">and therefore less </w:t>
      </w:r>
      <w:r w:rsidR="0007574E">
        <w:rPr>
          <w:rFonts w:ascii="Calibri Light" w:hAnsi="Calibri Light" w:cs="Calibri Light"/>
          <w:sz w:val="24"/>
          <w:szCs w:val="24"/>
        </w:rPr>
        <w:t>reliable than those used in laboratory analyses.</w:t>
      </w:r>
    </w:p>
    <w:p w14:paraId="3BE47D4E" w14:textId="77777777" w:rsidR="00E453D7" w:rsidRPr="00E453D7" w:rsidRDefault="00E453D7" w:rsidP="008B2A64">
      <w:pPr>
        <w:rPr>
          <w:rFonts w:ascii="Calibri Light" w:hAnsi="Calibri Light" w:cs="Calibri Light"/>
          <w:sz w:val="24"/>
          <w:szCs w:val="24"/>
        </w:rPr>
      </w:pPr>
    </w:p>
    <w:p w14:paraId="6FCC928A" w14:textId="42E9F1AA" w:rsidR="00B62B09" w:rsidRPr="00A371DA" w:rsidRDefault="00000000" w:rsidP="008B2A64">
      <w:pPr>
        <w:rPr>
          <w:rFonts w:ascii="Calibri Light" w:hAnsi="Calibri Light" w:cs="Calibri Light"/>
          <w:sz w:val="28"/>
          <w:szCs w:val="28"/>
          <w:u w:val="single"/>
        </w:rPr>
      </w:pPr>
      <w:r w:rsidRPr="00FB50D2">
        <w:rPr>
          <w:rFonts w:ascii="Calibri Light" w:hAnsi="Calibri Light" w:cs="Calibri Light"/>
          <w:b/>
          <w:bCs/>
          <w:sz w:val="28"/>
          <w:szCs w:val="28"/>
          <w:u w:val="single"/>
        </w:rPr>
        <w:t>Conclusion</w:t>
      </w:r>
    </w:p>
    <w:p w14:paraId="766B7C8A" w14:textId="4A466843" w:rsidR="001E7EDF" w:rsidRDefault="001E7EDF" w:rsidP="008B2A64">
      <w:pPr>
        <w:rPr>
          <w:rFonts w:ascii="Calibri Light" w:hAnsi="Calibri Light" w:cs="Calibri Light"/>
          <w:sz w:val="24"/>
          <w:szCs w:val="24"/>
        </w:rPr>
      </w:pPr>
      <w:r>
        <w:rPr>
          <w:rFonts w:ascii="Calibri Light" w:hAnsi="Calibri Light" w:cs="Calibri Light"/>
          <w:sz w:val="24"/>
          <w:szCs w:val="24"/>
        </w:rPr>
        <w:t>There is much work to be done</w:t>
      </w:r>
      <w:r w:rsidR="00D05079">
        <w:rPr>
          <w:rFonts w:ascii="Calibri Light" w:hAnsi="Calibri Light" w:cs="Calibri Light"/>
          <w:sz w:val="24"/>
          <w:szCs w:val="24"/>
        </w:rPr>
        <w:t xml:space="preserve"> on Kilvey to reduce contamination by pollutants in Quaker’s pond.  Clearly in the short timeframe since trees have been planted there has been great improvement</w:t>
      </w:r>
      <w:r w:rsidR="00C41CCB">
        <w:rPr>
          <w:rFonts w:ascii="Calibri Light" w:hAnsi="Calibri Light" w:cs="Calibri Light"/>
          <w:sz w:val="24"/>
          <w:szCs w:val="24"/>
        </w:rPr>
        <w:t xml:space="preserve"> on Kilvey</w:t>
      </w:r>
      <w:r w:rsidR="00D05079">
        <w:rPr>
          <w:rFonts w:ascii="Calibri Light" w:hAnsi="Calibri Light" w:cs="Calibri Light"/>
          <w:sz w:val="24"/>
          <w:szCs w:val="24"/>
        </w:rPr>
        <w:t xml:space="preserve">.  However, there is </w:t>
      </w:r>
      <w:r w:rsidR="00851502">
        <w:rPr>
          <w:rFonts w:ascii="Calibri Light" w:hAnsi="Calibri Light" w:cs="Calibri Light"/>
          <w:sz w:val="24"/>
          <w:szCs w:val="24"/>
        </w:rPr>
        <w:t xml:space="preserve">an </w:t>
      </w:r>
      <w:r w:rsidR="002F72AD">
        <w:rPr>
          <w:rFonts w:ascii="Calibri Light" w:hAnsi="Calibri Light" w:cs="Calibri Light"/>
          <w:sz w:val="24"/>
          <w:szCs w:val="24"/>
        </w:rPr>
        <w:t xml:space="preserve">argument for </w:t>
      </w:r>
      <w:r w:rsidR="00472F48">
        <w:rPr>
          <w:rFonts w:ascii="Calibri Light" w:hAnsi="Calibri Light" w:cs="Calibri Light"/>
          <w:sz w:val="24"/>
          <w:szCs w:val="24"/>
        </w:rPr>
        <w:t xml:space="preserve">a </w:t>
      </w:r>
      <w:r w:rsidR="00D05079">
        <w:rPr>
          <w:rFonts w:ascii="Calibri Light" w:hAnsi="Calibri Light" w:cs="Calibri Light"/>
          <w:sz w:val="24"/>
          <w:szCs w:val="24"/>
        </w:rPr>
        <w:t>need for</w:t>
      </w:r>
      <w:r w:rsidR="005A2B2A">
        <w:rPr>
          <w:rFonts w:ascii="Calibri Light" w:hAnsi="Calibri Light" w:cs="Calibri Light"/>
          <w:sz w:val="24"/>
          <w:szCs w:val="24"/>
        </w:rPr>
        <w:t xml:space="preserve"> </w:t>
      </w:r>
      <w:r w:rsidR="005E5FD1">
        <w:rPr>
          <w:rFonts w:ascii="Calibri Light" w:hAnsi="Calibri Light" w:cs="Calibri Light"/>
          <w:sz w:val="24"/>
          <w:szCs w:val="24"/>
        </w:rPr>
        <w:t xml:space="preserve">further </w:t>
      </w:r>
      <w:r w:rsidR="002F72AD">
        <w:rPr>
          <w:rFonts w:ascii="Calibri Light" w:hAnsi="Calibri Light" w:cs="Calibri Light"/>
          <w:sz w:val="24"/>
          <w:szCs w:val="24"/>
        </w:rPr>
        <w:t xml:space="preserve">site </w:t>
      </w:r>
      <w:r w:rsidR="00472F48">
        <w:rPr>
          <w:rFonts w:ascii="Calibri Light" w:hAnsi="Calibri Light" w:cs="Calibri Light"/>
          <w:sz w:val="24"/>
          <w:szCs w:val="24"/>
        </w:rPr>
        <w:t>management</w:t>
      </w:r>
      <w:r w:rsidR="006203C6">
        <w:rPr>
          <w:rFonts w:ascii="Calibri Light" w:hAnsi="Calibri Light" w:cs="Calibri Light"/>
          <w:sz w:val="24"/>
          <w:szCs w:val="24"/>
        </w:rPr>
        <w:t xml:space="preserve"> strategies</w:t>
      </w:r>
      <w:r w:rsidR="002F72AD">
        <w:rPr>
          <w:rFonts w:ascii="Calibri Light" w:hAnsi="Calibri Light" w:cs="Calibri Light"/>
          <w:sz w:val="24"/>
          <w:szCs w:val="24"/>
        </w:rPr>
        <w:t>, which could inc</w:t>
      </w:r>
      <w:r w:rsidR="00011E92">
        <w:rPr>
          <w:rFonts w:ascii="Calibri Light" w:hAnsi="Calibri Light" w:cs="Calibri Light"/>
          <w:sz w:val="24"/>
          <w:szCs w:val="24"/>
        </w:rPr>
        <w:t>l</w:t>
      </w:r>
      <w:r w:rsidR="002F72AD">
        <w:rPr>
          <w:rFonts w:ascii="Calibri Light" w:hAnsi="Calibri Light" w:cs="Calibri Light"/>
          <w:sz w:val="24"/>
          <w:szCs w:val="24"/>
        </w:rPr>
        <w:t xml:space="preserve">ude </w:t>
      </w:r>
      <w:r w:rsidR="00D05079">
        <w:rPr>
          <w:rFonts w:ascii="Calibri Light" w:hAnsi="Calibri Light" w:cs="Calibri Light"/>
          <w:sz w:val="24"/>
          <w:szCs w:val="24"/>
        </w:rPr>
        <w:t>transition</w:t>
      </w:r>
      <w:r w:rsidR="00011E92">
        <w:rPr>
          <w:rFonts w:ascii="Calibri Light" w:hAnsi="Calibri Light" w:cs="Calibri Light"/>
          <w:sz w:val="24"/>
          <w:szCs w:val="24"/>
        </w:rPr>
        <w:t>ing</w:t>
      </w:r>
      <w:r w:rsidR="00D05079">
        <w:rPr>
          <w:rFonts w:ascii="Calibri Light" w:hAnsi="Calibri Light" w:cs="Calibri Light"/>
          <w:sz w:val="24"/>
          <w:szCs w:val="24"/>
        </w:rPr>
        <w:t xml:space="preserve"> from coniferous to</w:t>
      </w:r>
      <w:r w:rsidR="00060267">
        <w:rPr>
          <w:rFonts w:ascii="Calibri Light" w:hAnsi="Calibri Light" w:cs="Calibri Light"/>
          <w:sz w:val="24"/>
          <w:szCs w:val="24"/>
        </w:rPr>
        <w:t xml:space="preserve"> more</w:t>
      </w:r>
      <w:r w:rsidR="00D05079">
        <w:rPr>
          <w:rFonts w:ascii="Calibri Light" w:hAnsi="Calibri Light" w:cs="Calibri Light"/>
          <w:sz w:val="24"/>
          <w:szCs w:val="24"/>
        </w:rPr>
        <w:t xml:space="preserve"> native broadleaf trees</w:t>
      </w:r>
      <w:r w:rsidR="006203C6">
        <w:rPr>
          <w:rFonts w:ascii="Calibri Light" w:hAnsi="Calibri Light" w:cs="Calibri Light"/>
          <w:sz w:val="24"/>
          <w:szCs w:val="24"/>
        </w:rPr>
        <w:t xml:space="preserve"> to help reduce the pollutants and improve</w:t>
      </w:r>
      <w:r w:rsidR="00FF6EC9">
        <w:rPr>
          <w:rFonts w:ascii="Calibri Light" w:hAnsi="Calibri Light" w:cs="Calibri Light"/>
          <w:sz w:val="24"/>
          <w:szCs w:val="24"/>
        </w:rPr>
        <w:t xml:space="preserve"> biodiversity of</w:t>
      </w:r>
      <w:r w:rsidR="006203C6">
        <w:rPr>
          <w:rFonts w:ascii="Calibri Light" w:hAnsi="Calibri Light" w:cs="Calibri Light"/>
          <w:sz w:val="24"/>
          <w:szCs w:val="24"/>
        </w:rPr>
        <w:t xml:space="preserve"> ecosystem</w:t>
      </w:r>
      <w:r w:rsidR="005E5FD1">
        <w:rPr>
          <w:rFonts w:ascii="Calibri Light" w:hAnsi="Calibri Light" w:cs="Calibri Light"/>
          <w:sz w:val="24"/>
          <w:szCs w:val="24"/>
        </w:rPr>
        <w:t>s</w:t>
      </w:r>
      <w:r w:rsidR="006203C6">
        <w:rPr>
          <w:rFonts w:ascii="Calibri Light" w:hAnsi="Calibri Light" w:cs="Calibri Light"/>
          <w:sz w:val="24"/>
          <w:szCs w:val="24"/>
        </w:rPr>
        <w:t>.</w:t>
      </w:r>
    </w:p>
    <w:p w14:paraId="7354D6D8" w14:textId="77777777" w:rsidR="00DB71AF" w:rsidRPr="00E94B79" w:rsidRDefault="00DB71AF" w:rsidP="008B2A64">
      <w:pPr>
        <w:rPr>
          <w:rFonts w:ascii="Calibri Light" w:hAnsi="Calibri Light" w:cs="Calibri Light"/>
          <w:sz w:val="24"/>
          <w:szCs w:val="24"/>
        </w:rPr>
      </w:pPr>
    </w:p>
    <w:sdt>
      <w:sdtPr>
        <w:rPr>
          <w:rFonts w:ascii="Calibri Light" w:hAnsi="Calibri Light" w:cs="Calibri Light"/>
          <w:sz w:val="24"/>
          <w:szCs w:val="24"/>
        </w:rPr>
        <w:id w:val="-1173021409"/>
        <w:docPartObj>
          <w:docPartGallery w:val="Bibliographies"/>
          <w:docPartUnique/>
        </w:docPartObj>
      </w:sdtPr>
      <w:sdtContent>
        <w:p w14:paraId="35B87961" w14:textId="2914DDA2" w:rsidR="003D384E" w:rsidRPr="003D384E" w:rsidRDefault="003A5502" w:rsidP="008B2A64">
          <w:pPr>
            <w:rPr>
              <w:rFonts w:ascii="Calibri Light" w:hAnsi="Calibri Light" w:cs="Calibri Light"/>
              <w:sz w:val="24"/>
              <w:szCs w:val="24"/>
            </w:rPr>
          </w:pPr>
          <w:r w:rsidRPr="003D384E">
            <w:rPr>
              <w:rFonts w:ascii="Calibri Light" w:hAnsi="Calibri Light" w:cs="Calibri Light"/>
              <w:b/>
              <w:bCs/>
              <w:sz w:val="28"/>
              <w:szCs w:val="28"/>
              <w:u w:val="single"/>
            </w:rPr>
            <w:t>References</w:t>
          </w:r>
        </w:p>
        <w:sdt>
          <w:sdtPr>
            <w:rPr>
              <w:rFonts w:ascii="Calibri Light" w:hAnsi="Calibri Light" w:cs="Calibri Light"/>
              <w:sz w:val="24"/>
              <w:szCs w:val="24"/>
            </w:rPr>
            <w:id w:val="-573587230"/>
            <w:bibliography/>
          </w:sdtPr>
          <w:sdtContent>
            <w:p w14:paraId="01716098" w14:textId="77777777" w:rsidR="006C39BA" w:rsidRPr="003D384E" w:rsidRDefault="003A5502" w:rsidP="006C39BA">
              <w:pPr>
                <w:pStyle w:val="Bibliography"/>
                <w:rPr>
                  <w:rFonts w:ascii="Calibri Light" w:hAnsi="Calibri Light" w:cs="Calibri Light"/>
                  <w:noProof/>
                  <w:kern w:val="0"/>
                  <w:sz w:val="24"/>
                  <w:szCs w:val="24"/>
                </w:rPr>
              </w:pPr>
              <w:r w:rsidRPr="003D384E">
                <w:rPr>
                  <w:rFonts w:ascii="Calibri Light" w:hAnsi="Calibri Light" w:cs="Calibri Light"/>
                  <w:sz w:val="24"/>
                  <w:szCs w:val="24"/>
                </w:rPr>
                <w:fldChar w:fldCharType="begin"/>
              </w:r>
              <w:r w:rsidRPr="003D384E">
                <w:rPr>
                  <w:rFonts w:ascii="Calibri Light" w:hAnsi="Calibri Light" w:cs="Calibri Light"/>
                  <w:sz w:val="24"/>
                  <w:szCs w:val="24"/>
                </w:rPr>
                <w:instrText xml:space="preserve"> BIBLIOGRAPHY </w:instrText>
              </w:r>
              <w:r w:rsidRPr="003D384E">
                <w:rPr>
                  <w:rFonts w:ascii="Calibri Light" w:hAnsi="Calibri Light" w:cs="Calibri Light"/>
                  <w:sz w:val="24"/>
                  <w:szCs w:val="24"/>
                </w:rPr>
                <w:fldChar w:fldCharType="separate"/>
              </w:r>
              <w:r w:rsidR="006C39BA" w:rsidRPr="003D384E">
                <w:rPr>
                  <w:rFonts w:ascii="Calibri Light" w:hAnsi="Calibri Light" w:cs="Calibri Light"/>
                  <w:noProof/>
                  <w:sz w:val="24"/>
                  <w:szCs w:val="24"/>
                </w:rPr>
                <w:t xml:space="preserve">ADAS report to DEFRA, 2007. </w:t>
              </w:r>
              <w:r w:rsidR="006C39BA" w:rsidRPr="003D384E">
                <w:rPr>
                  <w:rFonts w:ascii="Calibri Light" w:hAnsi="Calibri Light" w:cs="Calibri Light"/>
                  <w:i/>
                  <w:iCs/>
                  <w:noProof/>
                  <w:sz w:val="24"/>
                  <w:szCs w:val="24"/>
                </w:rPr>
                <w:t xml:space="preserve">Diffuse nitrate pollution from agriculture – strategies for reducing nitrate leaching. </w:t>
              </w:r>
              <w:r w:rsidR="006C39BA" w:rsidRPr="003D384E">
                <w:rPr>
                  <w:rFonts w:ascii="Calibri Light" w:hAnsi="Calibri Light" w:cs="Calibri Light"/>
                  <w:noProof/>
                  <w:sz w:val="24"/>
                  <w:szCs w:val="24"/>
                </w:rPr>
                <w:t xml:space="preserve">[Online] </w:t>
              </w:r>
              <w:r w:rsidR="006C39BA" w:rsidRPr="003D384E">
                <w:rPr>
                  <w:rFonts w:ascii="Calibri Light" w:hAnsi="Calibri Light" w:cs="Calibri Light"/>
                  <w:noProof/>
                  <w:sz w:val="24"/>
                  <w:szCs w:val="24"/>
                </w:rPr>
                <w:br/>
                <w:t xml:space="preserve">Available at: </w:t>
              </w:r>
              <w:r w:rsidR="006C39BA" w:rsidRPr="003D384E">
                <w:rPr>
                  <w:rFonts w:ascii="Calibri Light" w:hAnsi="Calibri Light" w:cs="Calibri Light"/>
                  <w:noProof/>
                  <w:sz w:val="24"/>
                  <w:szCs w:val="24"/>
                  <w:u w:val="single"/>
                </w:rPr>
                <w:t>https://www.gov.wales/sites/default/files/publications/2021-03/atisn14824doc7.pdf</w:t>
              </w:r>
              <w:r w:rsidR="006C39BA" w:rsidRPr="003D384E">
                <w:rPr>
                  <w:rFonts w:ascii="Calibri Light" w:hAnsi="Calibri Light" w:cs="Calibri Light"/>
                  <w:noProof/>
                  <w:sz w:val="24"/>
                  <w:szCs w:val="24"/>
                </w:rPr>
                <w:br/>
                <w:t>[Accessed 27 March 2024].</w:t>
              </w:r>
            </w:p>
            <w:p w14:paraId="75935FC9"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Beauchamp, K. e. a., 2022. </w:t>
              </w:r>
              <w:r w:rsidRPr="003D384E">
                <w:rPr>
                  <w:rFonts w:ascii="Calibri Light" w:hAnsi="Calibri Light" w:cs="Calibri Light"/>
                  <w:i/>
                  <w:iCs/>
                  <w:noProof/>
                  <w:sz w:val="24"/>
                  <w:szCs w:val="24"/>
                </w:rPr>
                <w:t xml:space="preserve">National Forest in Wales Evidence Review- Annex 5, </w:t>
              </w:r>
              <w:r w:rsidRPr="003D384E">
                <w:rPr>
                  <w:rFonts w:ascii="Calibri Light" w:hAnsi="Calibri Light" w:cs="Calibri Light"/>
                  <w:noProof/>
                  <w:sz w:val="24"/>
                  <w:szCs w:val="24"/>
                </w:rPr>
                <w:t>Bangor: Bangor University.</w:t>
              </w:r>
            </w:p>
            <w:p w14:paraId="31CEA78B"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Chang, C. L. B. F. X. e. a., 2024. A lower connection to nature is related to lower mental health benefits from nature contact.. </w:t>
              </w:r>
              <w:r w:rsidRPr="003D384E">
                <w:rPr>
                  <w:rFonts w:ascii="Calibri Light" w:hAnsi="Calibri Light" w:cs="Calibri Light"/>
                  <w:i/>
                  <w:iCs/>
                  <w:noProof/>
                  <w:sz w:val="24"/>
                  <w:szCs w:val="24"/>
                </w:rPr>
                <w:t xml:space="preserve">Scientific Reports, </w:t>
              </w:r>
              <w:r w:rsidRPr="003D384E">
                <w:rPr>
                  <w:rFonts w:ascii="Calibri Light" w:hAnsi="Calibri Light" w:cs="Calibri Light"/>
                  <w:noProof/>
                  <w:sz w:val="24"/>
                  <w:szCs w:val="24"/>
                </w:rPr>
                <w:t>20 March.</w:t>
              </w:r>
            </w:p>
            <w:p w14:paraId="5FFE58BC"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Chislock, M. e. a., 2013. </w:t>
              </w:r>
              <w:r w:rsidRPr="003D384E">
                <w:rPr>
                  <w:rFonts w:ascii="Calibri Light" w:hAnsi="Calibri Light" w:cs="Calibri Light"/>
                  <w:i/>
                  <w:iCs/>
                  <w:noProof/>
                  <w:sz w:val="24"/>
                  <w:szCs w:val="24"/>
                </w:rPr>
                <w:t xml:space="preserve">Eutrophication Causes, Consequences, and Controls in Aquatic Ecosystems.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https://www.nature.com/scitable/knowledge/library/eutrophication-causes-consequences-and-controls-in-aquatic-102364466/</w:t>
              </w:r>
              <w:r w:rsidRPr="003D384E">
                <w:rPr>
                  <w:rFonts w:ascii="Calibri Light" w:hAnsi="Calibri Light" w:cs="Calibri Light"/>
                  <w:noProof/>
                  <w:sz w:val="24"/>
                  <w:szCs w:val="24"/>
                </w:rPr>
                <w:br/>
                <w:t>[Accessed 27 March 2024].</w:t>
              </w:r>
            </w:p>
            <w:p w14:paraId="3B9F0AF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Davies, N., 2012. </w:t>
              </w:r>
              <w:r w:rsidRPr="003D384E">
                <w:rPr>
                  <w:rFonts w:ascii="Calibri Light" w:hAnsi="Calibri Light" w:cs="Calibri Light"/>
                  <w:i/>
                  <w:iCs/>
                  <w:noProof/>
                  <w:sz w:val="24"/>
                  <w:szCs w:val="24"/>
                </w:rPr>
                <w:t xml:space="preserve">Wikimedia Commons.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https://commons.wikimedia.org/wiki/File:Pond_behind_dam_in_Kilvey_Hill_Community_Woodland_-_geograph.org.uk_-_3134099.jpg</w:t>
              </w:r>
              <w:r w:rsidRPr="003D384E">
                <w:rPr>
                  <w:rFonts w:ascii="Calibri Light" w:hAnsi="Calibri Light" w:cs="Calibri Light"/>
                  <w:noProof/>
                  <w:sz w:val="24"/>
                  <w:szCs w:val="24"/>
                </w:rPr>
                <w:br/>
                <w:t>[Accessed 22 March 2024].</w:t>
              </w:r>
            </w:p>
            <w:p w14:paraId="5F73E045"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DEFRA, 2014. </w:t>
              </w:r>
              <w:r w:rsidRPr="003D384E">
                <w:rPr>
                  <w:rFonts w:ascii="Calibri Light" w:hAnsi="Calibri Light" w:cs="Calibri Light"/>
                  <w:i/>
                  <w:iCs/>
                  <w:noProof/>
                  <w:sz w:val="24"/>
                  <w:szCs w:val="24"/>
                </w:rPr>
                <w:t xml:space="preserve">Water Framework Directive implementation in England and Wales: new and updated standards to protect the water environment.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https://assets.publishing.service.gov.uk/media/5a7f00e740f0b62305b84861/river-basin-</w:t>
              </w:r>
              <w:r w:rsidRPr="003D384E">
                <w:rPr>
                  <w:rFonts w:ascii="Calibri Light" w:hAnsi="Calibri Light" w:cs="Calibri Light"/>
                  <w:noProof/>
                  <w:sz w:val="24"/>
                  <w:szCs w:val="24"/>
                  <w:u w:val="single"/>
                </w:rPr>
                <w:lastRenderedPageBreak/>
                <w:t>planning-standards.pdf</w:t>
              </w:r>
              <w:r w:rsidRPr="003D384E">
                <w:rPr>
                  <w:rFonts w:ascii="Calibri Light" w:hAnsi="Calibri Light" w:cs="Calibri Light"/>
                  <w:noProof/>
                  <w:sz w:val="24"/>
                  <w:szCs w:val="24"/>
                </w:rPr>
                <w:br/>
                <w:t>[Accessed 27 March 2024].</w:t>
              </w:r>
            </w:p>
            <w:p w14:paraId="7B6FA8A8"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Dominik, Z. e. a., 2021. Sulphate in freshwater ecosystems: A review of sources, biogeochemical cycles, ecotoxicological effects and bioremediation. </w:t>
              </w:r>
              <w:r w:rsidRPr="003D384E">
                <w:rPr>
                  <w:rFonts w:ascii="Calibri Light" w:hAnsi="Calibri Light" w:cs="Calibri Light"/>
                  <w:i/>
                  <w:iCs/>
                  <w:noProof/>
                  <w:sz w:val="24"/>
                  <w:szCs w:val="24"/>
                </w:rPr>
                <w:t xml:space="preserve">Earth-Science Reviews, </w:t>
              </w:r>
              <w:r w:rsidRPr="003D384E">
                <w:rPr>
                  <w:rFonts w:ascii="Calibri Light" w:hAnsi="Calibri Light" w:cs="Calibri Light"/>
                  <w:noProof/>
                  <w:sz w:val="24"/>
                  <w:szCs w:val="24"/>
                </w:rPr>
                <w:t>Volume 212.</w:t>
              </w:r>
            </w:p>
            <w:p w14:paraId="05A61CF6"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Emon, F. e. a., 2023. Bioaccumulation and Bioremediation of Heavy Metals in Fishes—A Review. </w:t>
              </w:r>
              <w:r w:rsidRPr="003D384E">
                <w:rPr>
                  <w:rFonts w:ascii="Calibri Light" w:hAnsi="Calibri Light" w:cs="Calibri Light"/>
                  <w:i/>
                  <w:iCs/>
                  <w:noProof/>
                  <w:sz w:val="24"/>
                  <w:szCs w:val="24"/>
                </w:rPr>
                <w:t xml:space="preserve">Toxics, </w:t>
              </w:r>
              <w:r w:rsidRPr="003D384E">
                <w:rPr>
                  <w:rFonts w:ascii="Calibri Light" w:hAnsi="Calibri Light" w:cs="Calibri Light"/>
                  <w:noProof/>
                  <w:sz w:val="24"/>
                  <w:szCs w:val="24"/>
                </w:rPr>
                <w:t>11(6), p. 510.</w:t>
              </w:r>
            </w:p>
            <w:p w14:paraId="50B1BA72"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Environment Agency, 2007. </w:t>
              </w:r>
              <w:r w:rsidRPr="003D384E">
                <w:rPr>
                  <w:rFonts w:ascii="Calibri Light" w:hAnsi="Calibri Light" w:cs="Calibri Light"/>
                  <w:i/>
                  <w:iCs/>
                  <w:noProof/>
                  <w:sz w:val="24"/>
                  <w:szCs w:val="24"/>
                </w:rPr>
                <w:t xml:space="preserve">Using Science to Create a Better Place.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https://www.wfduk.org/sites/default/files/Media/ammonia.pdf</w:t>
              </w:r>
              <w:r w:rsidRPr="003D384E">
                <w:rPr>
                  <w:rFonts w:ascii="Calibri Light" w:hAnsi="Calibri Light" w:cs="Calibri Light"/>
                  <w:noProof/>
                  <w:sz w:val="24"/>
                  <w:szCs w:val="24"/>
                </w:rPr>
                <w:br/>
                <w:t>[Accessed 27 March 2024].</w:t>
              </w:r>
            </w:p>
            <w:p w14:paraId="4D4A8047"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Environment Agency, 2019. </w:t>
              </w:r>
              <w:r w:rsidRPr="003D384E">
                <w:rPr>
                  <w:rFonts w:ascii="Calibri Light" w:hAnsi="Calibri Light" w:cs="Calibri Light"/>
                  <w:i/>
                  <w:iCs/>
                  <w:noProof/>
                  <w:sz w:val="24"/>
                  <w:szCs w:val="24"/>
                </w:rPr>
                <w:t xml:space="preserve">Phosphorus and Freshwater Eutrophication Pressure.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https://consult.environment-agency.gov.uk/++preview++/environment-and-business/challenges-and-choices/user_uploads/phosphorus-pressure-rbmp-2021.pdf</w:t>
              </w:r>
              <w:r w:rsidRPr="003D384E">
                <w:rPr>
                  <w:rFonts w:ascii="Calibri Light" w:hAnsi="Calibri Light" w:cs="Calibri Light"/>
                  <w:noProof/>
                  <w:sz w:val="24"/>
                  <w:szCs w:val="24"/>
                </w:rPr>
                <w:br/>
                <w:t>[Accessed 25 March 2024].</w:t>
              </w:r>
            </w:p>
            <w:p w14:paraId="3E280DF7"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EPA (US), 2023. </w:t>
              </w:r>
              <w:r w:rsidRPr="003D384E">
                <w:rPr>
                  <w:rFonts w:ascii="Calibri Light" w:hAnsi="Calibri Light" w:cs="Calibri Light"/>
                  <w:i/>
                  <w:iCs/>
                  <w:noProof/>
                  <w:sz w:val="24"/>
                  <w:szCs w:val="24"/>
                </w:rPr>
                <w:t xml:space="preserve">Causes and Effects of Pollutants on Fish.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https://www.fao.org/fishery/docs/CDrom/aquaculture/a0844t/docrep/009/T1623E/T1623E03.htm</w:t>
              </w:r>
              <w:r w:rsidRPr="003D384E">
                <w:rPr>
                  <w:rFonts w:ascii="Calibri Light" w:hAnsi="Calibri Light" w:cs="Calibri Light"/>
                  <w:noProof/>
                  <w:sz w:val="24"/>
                  <w:szCs w:val="24"/>
                </w:rPr>
                <w:br/>
                <w:t>[Accessed 27 March 2024].</w:t>
              </w:r>
            </w:p>
            <w:p w14:paraId="21ACA555"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Forestry Commission, Scottish Forestry, Natural Resources Wales and Forest Service, 2023. </w:t>
              </w:r>
              <w:r w:rsidRPr="003D384E">
                <w:rPr>
                  <w:rFonts w:ascii="Calibri Light" w:hAnsi="Calibri Light" w:cs="Calibri Light"/>
                  <w:i/>
                  <w:iCs/>
                  <w:noProof/>
                  <w:sz w:val="24"/>
                  <w:szCs w:val="24"/>
                </w:rPr>
                <w:t xml:space="preserve">The UK Forestry Standard.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https://cdn.forestresearch.gov.uk/2023/10/The-UK-Forestry-Standard.pdf</w:t>
              </w:r>
              <w:r w:rsidRPr="003D384E">
                <w:rPr>
                  <w:rFonts w:ascii="Calibri Light" w:hAnsi="Calibri Light" w:cs="Calibri Light"/>
                  <w:noProof/>
                  <w:sz w:val="24"/>
                  <w:szCs w:val="24"/>
                </w:rPr>
                <w:br/>
                <w:t>[Accessed 29 March 2024].</w:t>
              </w:r>
            </w:p>
            <w:p w14:paraId="774F773B"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Google maps, 2024. </w:t>
              </w:r>
              <w:r w:rsidRPr="003D384E">
                <w:rPr>
                  <w:rFonts w:ascii="Calibri Light" w:hAnsi="Calibri Light" w:cs="Calibri Light"/>
                  <w:i/>
                  <w:iCs/>
                  <w:noProof/>
                  <w:sz w:val="24"/>
                  <w:szCs w:val="24"/>
                </w:rPr>
                <w:t xml:space="preserve">Google maps.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https://www.google.com/maps/@51.6345967,-3.9301024,15z/data=!5m1!1e4?entry=ttu</w:t>
              </w:r>
              <w:r w:rsidRPr="003D384E">
                <w:rPr>
                  <w:rFonts w:ascii="Calibri Light" w:hAnsi="Calibri Light" w:cs="Calibri Light"/>
                  <w:noProof/>
                  <w:sz w:val="24"/>
                  <w:szCs w:val="24"/>
                </w:rPr>
                <w:br/>
                <w:t>[Accessed 22 March 2024].</w:t>
              </w:r>
            </w:p>
            <w:p w14:paraId="3E9E0BF8"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James, C., 2005. Nitrate availability and hydrophyte species richness in shallow lakes. </w:t>
              </w:r>
              <w:r w:rsidRPr="003D384E">
                <w:rPr>
                  <w:rFonts w:ascii="Calibri Light" w:hAnsi="Calibri Light" w:cs="Calibri Light"/>
                  <w:i/>
                  <w:iCs/>
                  <w:noProof/>
                  <w:sz w:val="24"/>
                  <w:szCs w:val="24"/>
                </w:rPr>
                <w:t>Freshwater Biology.</w:t>
              </w:r>
            </w:p>
            <w:p w14:paraId="503DF48C"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Liu, Y. e. a., 2023. Removal of Copper Ions from Wastewater: A Review. </w:t>
              </w:r>
              <w:r w:rsidRPr="003D384E">
                <w:rPr>
                  <w:rFonts w:ascii="Calibri Light" w:hAnsi="Calibri Light" w:cs="Calibri Light"/>
                  <w:i/>
                  <w:iCs/>
                  <w:noProof/>
                  <w:sz w:val="24"/>
                  <w:szCs w:val="24"/>
                </w:rPr>
                <w:t xml:space="preserve">Int J Environ Res Public Health, </w:t>
              </w:r>
              <w:r w:rsidRPr="003D384E">
                <w:rPr>
                  <w:rFonts w:ascii="Calibri Light" w:hAnsi="Calibri Light" w:cs="Calibri Light"/>
                  <w:noProof/>
                  <w:sz w:val="24"/>
                  <w:szCs w:val="24"/>
                </w:rPr>
                <w:t>20(5).</w:t>
              </w:r>
            </w:p>
            <w:p w14:paraId="73DB755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Nantel, A., 2011. </w:t>
              </w:r>
              <w:r w:rsidRPr="003D384E">
                <w:rPr>
                  <w:rFonts w:ascii="Calibri Light" w:hAnsi="Calibri Light" w:cs="Calibri Light"/>
                  <w:i/>
                  <w:iCs/>
                  <w:noProof/>
                  <w:sz w:val="24"/>
                  <w:szCs w:val="24"/>
                </w:rPr>
                <w:t xml:space="preserve">Leisure in natural balance : harmony or harm? : establishing a numerical matrix to evaluate the impact of recreational use upon woodland., </w:t>
              </w:r>
              <w:r w:rsidRPr="003D384E">
                <w:rPr>
                  <w:rFonts w:ascii="Calibri Light" w:hAnsi="Calibri Light" w:cs="Calibri Light"/>
                  <w:noProof/>
                  <w:sz w:val="24"/>
                  <w:szCs w:val="24"/>
                </w:rPr>
                <w:t>Swansea: Swansea Metropolitan University.</w:t>
              </w:r>
            </w:p>
            <w:p w14:paraId="4530E285"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lastRenderedPageBreak/>
                <w:t xml:space="preserve">Natural Resources Wales, 2024. </w:t>
              </w:r>
              <w:r w:rsidRPr="003D384E">
                <w:rPr>
                  <w:rFonts w:ascii="Calibri Light" w:hAnsi="Calibri Light" w:cs="Calibri Light"/>
                  <w:i/>
                  <w:iCs/>
                  <w:noProof/>
                  <w:sz w:val="24"/>
                  <w:szCs w:val="24"/>
                </w:rPr>
                <w:t xml:space="preserve">Natural Resources Wales.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https://naturalresources.wales/media/682586/sssi_4200_citation_en001.pdf</w:t>
              </w:r>
              <w:r w:rsidRPr="003D384E">
                <w:rPr>
                  <w:rFonts w:ascii="Calibri Light" w:hAnsi="Calibri Light" w:cs="Calibri Light"/>
                  <w:noProof/>
                  <w:sz w:val="24"/>
                  <w:szCs w:val="24"/>
                </w:rPr>
                <w:br/>
                <w:t>[Accessed 22 March 2024].</w:t>
              </w:r>
            </w:p>
            <w:p w14:paraId="7F6EDB69"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Natural Resources Wales, 2024. </w:t>
              </w:r>
              <w:r w:rsidRPr="003D384E">
                <w:rPr>
                  <w:rFonts w:ascii="Calibri Light" w:hAnsi="Calibri Light" w:cs="Calibri Light"/>
                  <w:i/>
                  <w:iCs/>
                  <w:noProof/>
                  <w:sz w:val="24"/>
                  <w:szCs w:val="24"/>
                </w:rPr>
                <w:t xml:space="preserve">Natural Resources Wales.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https://naturalresources.wales/media/682587/sssi_4200_map001.pdf</w:t>
              </w:r>
              <w:r w:rsidRPr="003D384E">
                <w:rPr>
                  <w:rFonts w:ascii="Calibri Light" w:hAnsi="Calibri Light" w:cs="Calibri Light"/>
                  <w:noProof/>
                  <w:sz w:val="24"/>
                  <w:szCs w:val="24"/>
                </w:rPr>
                <w:br/>
                <w:t>[Accessed 22 March 2024].</w:t>
              </w:r>
            </w:p>
            <w:p w14:paraId="5AE435D7"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Percy, J. E. ,. M. .., 1892. </w:t>
              </w:r>
              <w:r w:rsidRPr="003D384E">
                <w:rPr>
                  <w:rFonts w:ascii="Calibri Light" w:hAnsi="Calibri Light" w:cs="Calibri Light"/>
                  <w:i/>
                  <w:iCs/>
                  <w:noProof/>
                  <w:sz w:val="24"/>
                  <w:szCs w:val="24"/>
                </w:rPr>
                <w:t xml:space="preserve">Catalogue of the Collection of Metallurgical Specimens. </w:t>
              </w:r>
              <w:r w:rsidRPr="003D384E">
                <w:rPr>
                  <w:rFonts w:ascii="Calibri Light" w:hAnsi="Calibri Light" w:cs="Calibri Light"/>
                  <w:noProof/>
                  <w:sz w:val="24"/>
                  <w:szCs w:val="24"/>
                </w:rPr>
                <w:t>London: Eyre and Spottiswoode.</w:t>
              </w:r>
            </w:p>
            <w:p w14:paraId="7FF26C1E"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Robins, N. A., 2023. </w:t>
              </w:r>
              <w:r w:rsidRPr="003D384E">
                <w:rPr>
                  <w:rFonts w:ascii="Calibri Light" w:hAnsi="Calibri Light" w:cs="Calibri Light"/>
                  <w:i/>
                  <w:iCs/>
                  <w:noProof/>
                  <w:sz w:val="24"/>
                  <w:szCs w:val="24"/>
                </w:rPr>
                <w:t xml:space="preserve">Historical Geography on Kilvey Hill. </w:t>
              </w:r>
              <w:r w:rsidRPr="003D384E">
                <w:rPr>
                  <w:rFonts w:ascii="Calibri Light" w:hAnsi="Calibri Light" w:cs="Calibri Light"/>
                  <w:noProof/>
                  <w:sz w:val="24"/>
                  <w:szCs w:val="24"/>
                </w:rPr>
                <w:t>1st ed. Swansea: Nyddfwch Publishing.</w:t>
              </w:r>
            </w:p>
            <w:p w14:paraId="122AB42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Saladin, G., 2015. </w:t>
              </w:r>
              <w:r w:rsidRPr="003D384E">
                <w:rPr>
                  <w:rFonts w:ascii="Calibri Light" w:hAnsi="Calibri Light" w:cs="Calibri Light"/>
                  <w:i/>
                  <w:iCs/>
                  <w:noProof/>
                  <w:sz w:val="24"/>
                  <w:szCs w:val="24"/>
                </w:rPr>
                <w:t xml:space="preserve">Phytoextraction of Heavy Metals: The Potential Efficiency of Conifers. </w:t>
              </w:r>
              <w:r w:rsidRPr="003D384E">
                <w:rPr>
                  <w:rFonts w:ascii="Calibri Light" w:hAnsi="Calibri Light" w:cs="Calibri Light"/>
                  <w:noProof/>
                  <w:sz w:val="24"/>
                  <w:szCs w:val="24"/>
                </w:rPr>
                <w:t>Limoges: Springer.</w:t>
              </w:r>
            </w:p>
            <w:p w14:paraId="0B4D524C"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Svensson, T. e. a., 2021. Chlorine cycling and the fate of Cl in terrestrial environments. </w:t>
              </w:r>
              <w:r w:rsidRPr="003D384E">
                <w:rPr>
                  <w:rFonts w:ascii="Calibri Light" w:hAnsi="Calibri Light" w:cs="Calibri Light"/>
                  <w:i/>
                  <w:iCs/>
                  <w:noProof/>
                  <w:sz w:val="24"/>
                  <w:szCs w:val="24"/>
                </w:rPr>
                <w:t xml:space="preserve">Environ Sci Pollut Res Int., </w:t>
              </w:r>
              <w:r w:rsidRPr="003D384E">
                <w:rPr>
                  <w:rFonts w:ascii="Calibri Light" w:hAnsi="Calibri Light" w:cs="Calibri Light"/>
                  <w:noProof/>
                  <w:sz w:val="24"/>
                  <w:szCs w:val="24"/>
                </w:rPr>
                <w:t>28(7), p. 7691–7709.</w:t>
              </w:r>
            </w:p>
            <w:p w14:paraId="305AEE3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Swansea Council, 2021. </w:t>
              </w:r>
              <w:r w:rsidRPr="003D384E">
                <w:rPr>
                  <w:rFonts w:ascii="Calibri Light" w:hAnsi="Calibri Light" w:cs="Calibri Light"/>
                  <w:i/>
                  <w:iCs/>
                  <w:noProof/>
                  <w:sz w:val="24"/>
                  <w:szCs w:val="24"/>
                </w:rPr>
                <w:t xml:space="preserve">Kilvey hill.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https://www.swansea.gov.uk/kilveyhill</w:t>
              </w:r>
              <w:r w:rsidRPr="003D384E">
                <w:rPr>
                  <w:rFonts w:ascii="Calibri Light" w:hAnsi="Calibri Light" w:cs="Calibri Light"/>
                  <w:noProof/>
                  <w:sz w:val="24"/>
                  <w:szCs w:val="24"/>
                </w:rPr>
                <w:br/>
                <w:t>[Accessed 20 March 2024].</w:t>
              </w:r>
            </w:p>
            <w:p w14:paraId="2B70E409"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UK Technical Advisory Group Water Framework Directive (WFD), 2013. </w:t>
              </w:r>
              <w:r w:rsidRPr="003D384E">
                <w:rPr>
                  <w:rFonts w:ascii="Calibri Light" w:hAnsi="Calibri Light" w:cs="Calibri Light"/>
                  <w:i/>
                  <w:iCs/>
                  <w:noProof/>
                  <w:sz w:val="24"/>
                  <w:szCs w:val="24"/>
                </w:rPr>
                <w:t xml:space="preserve">Water Framework Directive.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https://www.wfduk.org/sites/default/files/Media/Environmental%20standards/UKTAG%20Environmental%20Standards%20Phase%203%20Final%20Report%2004112013.pdf</w:t>
              </w:r>
              <w:r w:rsidRPr="003D384E">
                <w:rPr>
                  <w:rFonts w:ascii="Calibri Light" w:hAnsi="Calibri Light" w:cs="Calibri Light"/>
                  <w:noProof/>
                  <w:sz w:val="24"/>
                  <w:szCs w:val="24"/>
                </w:rPr>
                <w:br/>
                <w:t>[Accessed 25 March 2024].</w:t>
              </w:r>
            </w:p>
            <w:p w14:paraId="24E8E804"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UK Technical Advisory Group Water Framework Directive, 2012. </w:t>
              </w:r>
              <w:r w:rsidRPr="003D384E">
                <w:rPr>
                  <w:rFonts w:ascii="Calibri Light" w:hAnsi="Calibri Light" w:cs="Calibri Light"/>
                  <w:i/>
                  <w:iCs/>
                  <w:noProof/>
                  <w:sz w:val="24"/>
                  <w:szCs w:val="24"/>
                </w:rPr>
                <w:t xml:space="preserve">Phosphorus Standards in Rivers.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https://wfduk.org/sites/default/files/Media/Iron%20-%20UKTAG.pdf</w:t>
              </w:r>
              <w:r w:rsidRPr="003D384E">
                <w:rPr>
                  <w:rFonts w:ascii="Calibri Light" w:hAnsi="Calibri Light" w:cs="Calibri Light"/>
                  <w:noProof/>
                  <w:sz w:val="24"/>
                  <w:szCs w:val="24"/>
                </w:rPr>
                <w:br/>
                <w:t>[Accessed 25 March 2024].</w:t>
              </w:r>
            </w:p>
            <w:p w14:paraId="1619A484"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UK Technical Advisory Group Water Framework Group , 2012. </w:t>
              </w:r>
              <w:r w:rsidRPr="003D384E">
                <w:rPr>
                  <w:rFonts w:ascii="Calibri Light" w:hAnsi="Calibri Light" w:cs="Calibri Light"/>
                  <w:i/>
                  <w:iCs/>
                  <w:noProof/>
                  <w:sz w:val="24"/>
                  <w:szCs w:val="24"/>
                </w:rPr>
                <w:t xml:space="preserve">Phosphorus Standards for Rivers.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https://www.wfduk.org/sites/default/files/Media/Phosphorus%20standards%20for%20rivers.pdf</w:t>
              </w:r>
              <w:r w:rsidRPr="003D384E">
                <w:rPr>
                  <w:rFonts w:ascii="Calibri Light" w:hAnsi="Calibri Light" w:cs="Calibri Light"/>
                  <w:noProof/>
                  <w:sz w:val="24"/>
                  <w:szCs w:val="24"/>
                </w:rPr>
                <w:br/>
                <w:t>[Accessed 25 March 2024].</w:t>
              </w:r>
            </w:p>
            <w:p w14:paraId="70C9253B"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University of Wales Trinity St Davids, 2024. </w:t>
              </w:r>
              <w:r w:rsidRPr="003D384E">
                <w:rPr>
                  <w:rFonts w:ascii="Calibri Light" w:hAnsi="Calibri Light" w:cs="Calibri Light"/>
                  <w:i/>
                  <w:iCs/>
                  <w:noProof/>
                  <w:sz w:val="24"/>
                  <w:szCs w:val="24"/>
                </w:rPr>
                <w:t xml:space="preserve">Assignment brief.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https://moodle.uwtsd.ac.uk/course/view.php?id=9986&amp;section=4</w:t>
              </w:r>
              <w:r w:rsidRPr="003D384E">
                <w:rPr>
                  <w:rFonts w:ascii="Calibri Light" w:hAnsi="Calibri Light" w:cs="Calibri Light"/>
                  <w:noProof/>
                  <w:sz w:val="24"/>
                  <w:szCs w:val="24"/>
                </w:rPr>
                <w:br/>
                <w:t>[Accessed 22 March 2024].</w:t>
              </w:r>
            </w:p>
            <w:p w14:paraId="6FA63AFF"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lastRenderedPageBreak/>
                <w:t xml:space="preserve">Water Framework Directive UK, 2007. </w:t>
              </w:r>
              <w:r w:rsidRPr="003D384E">
                <w:rPr>
                  <w:rFonts w:ascii="Calibri Light" w:hAnsi="Calibri Light" w:cs="Calibri Light"/>
                  <w:i/>
                  <w:iCs/>
                  <w:noProof/>
                  <w:sz w:val="24"/>
                  <w:szCs w:val="24"/>
                </w:rPr>
                <w:t xml:space="preserve">Proposed EQS for Water Framework Directive Annex VIII substances: chlorine (free available).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https://www.wfduk.org/sites/default/files/Media/chlorine.pdf</w:t>
              </w:r>
              <w:r w:rsidRPr="003D384E">
                <w:rPr>
                  <w:rFonts w:ascii="Calibri Light" w:hAnsi="Calibri Light" w:cs="Calibri Light"/>
                  <w:noProof/>
                  <w:sz w:val="24"/>
                  <w:szCs w:val="24"/>
                </w:rPr>
                <w:br/>
                <w:t>[Accessed 29 March 2024].</w:t>
              </w:r>
            </w:p>
            <w:p w14:paraId="57323E7F"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Woodland Trust, n.d. </w:t>
              </w:r>
              <w:r w:rsidRPr="003D384E">
                <w:rPr>
                  <w:rFonts w:ascii="Calibri Light" w:hAnsi="Calibri Light" w:cs="Calibri Light"/>
                  <w:i/>
                  <w:iCs/>
                  <w:noProof/>
                  <w:sz w:val="24"/>
                  <w:szCs w:val="24"/>
                </w:rPr>
                <w:t xml:space="preserve">Woodland Trust. </w:t>
              </w:r>
              <w:r w:rsidRPr="003D384E">
                <w:rPr>
                  <w:rFonts w:ascii="Calibri Light" w:hAnsi="Calibri Light" w:cs="Calibri Light"/>
                  <w:noProof/>
                  <w:sz w:val="24"/>
                  <w:szCs w:val="24"/>
                </w:rPr>
                <w:t xml:space="preserve">[Online] </w:t>
              </w:r>
              <w:r w:rsidRPr="003D384E">
                <w:rPr>
                  <w:rFonts w:ascii="Calibri Light" w:hAnsi="Calibri Light" w:cs="Calibri Light"/>
                  <w:noProof/>
                  <w:sz w:val="24"/>
                  <w:szCs w:val="24"/>
                </w:rPr>
                <w:br/>
                <w:t xml:space="preserve">Available at: </w:t>
              </w:r>
              <w:r w:rsidRPr="003D384E">
                <w:rPr>
                  <w:rFonts w:ascii="Calibri Light" w:hAnsi="Calibri Light" w:cs="Calibri Light"/>
                  <w:noProof/>
                  <w:sz w:val="24"/>
                  <w:szCs w:val="24"/>
                  <w:u w:val="single"/>
                </w:rPr>
                <w:t>https://www.woodlandtrust.org.uk/trees-woods-and-wildlife/plants/ferns/harts-tongue-fern/</w:t>
              </w:r>
              <w:r w:rsidRPr="003D384E">
                <w:rPr>
                  <w:rFonts w:ascii="Calibri Light" w:hAnsi="Calibri Light" w:cs="Calibri Light"/>
                  <w:noProof/>
                  <w:sz w:val="24"/>
                  <w:szCs w:val="24"/>
                </w:rPr>
                <w:br/>
                <w:t>[Accessed 22 March 2024].</w:t>
              </w:r>
            </w:p>
            <w:p w14:paraId="3D9483B3" w14:textId="77777777" w:rsidR="006C39BA" w:rsidRPr="003D384E" w:rsidRDefault="006C39BA" w:rsidP="006C39BA">
              <w:pPr>
                <w:pStyle w:val="Bibliography"/>
                <w:rPr>
                  <w:rFonts w:ascii="Calibri Light" w:hAnsi="Calibri Light" w:cs="Calibri Light"/>
                  <w:noProof/>
                  <w:sz w:val="24"/>
                  <w:szCs w:val="24"/>
                </w:rPr>
              </w:pPr>
              <w:r w:rsidRPr="003D384E">
                <w:rPr>
                  <w:rFonts w:ascii="Calibri Light" w:hAnsi="Calibri Light" w:cs="Calibri Light"/>
                  <w:noProof/>
                  <w:sz w:val="24"/>
                  <w:szCs w:val="24"/>
                </w:rPr>
                <w:t xml:space="preserve">WWT, 2024. Natures Way to Cleaner Water. </w:t>
              </w:r>
              <w:r w:rsidRPr="003D384E">
                <w:rPr>
                  <w:rFonts w:ascii="Calibri Light" w:hAnsi="Calibri Light" w:cs="Calibri Light"/>
                  <w:i/>
                  <w:iCs/>
                  <w:noProof/>
                  <w:sz w:val="24"/>
                  <w:szCs w:val="24"/>
                </w:rPr>
                <w:t xml:space="preserve">WaterLife, </w:t>
              </w:r>
              <w:r w:rsidRPr="003D384E">
                <w:rPr>
                  <w:rFonts w:ascii="Calibri Light" w:hAnsi="Calibri Light" w:cs="Calibri Light"/>
                  <w:noProof/>
                  <w:sz w:val="24"/>
                  <w:szCs w:val="24"/>
                </w:rPr>
                <w:t>Issue 224, pp. 13-17.</w:t>
              </w:r>
            </w:p>
            <w:p w14:paraId="60A90AC1" w14:textId="57A2B1CA" w:rsidR="003A5502" w:rsidRPr="003D384E" w:rsidRDefault="003A5502" w:rsidP="006C39BA">
              <w:pPr>
                <w:rPr>
                  <w:rFonts w:ascii="Calibri Light" w:hAnsi="Calibri Light" w:cs="Calibri Light"/>
                  <w:sz w:val="24"/>
                  <w:szCs w:val="24"/>
                </w:rPr>
              </w:pPr>
              <w:r w:rsidRPr="003D384E">
                <w:rPr>
                  <w:rFonts w:ascii="Calibri Light" w:hAnsi="Calibri Light" w:cs="Calibri Light"/>
                  <w:b/>
                  <w:bCs/>
                  <w:noProof/>
                  <w:sz w:val="24"/>
                  <w:szCs w:val="24"/>
                </w:rPr>
                <w:fldChar w:fldCharType="end"/>
              </w:r>
            </w:p>
          </w:sdtContent>
        </w:sdt>
      </w:sdtContent>
    </w:sdt>
    <w:p w14:paraId="7BB3B57D" w14:textId="4F7BF065" w:rsidR="003A5502" w:rsidRPr="003D384E" w:rsidRDefault="003A5502">
      <w:pPr>
        <w:rPr>
          <w:rFonts w:ascii="Calibri Light" w:hAnsi="Calibri Light" w:cs="Calibri Light"/>
          <w:sz w:val="24"/>
          <w:szCs w:val="24"/>
        </w:rPr>
      </w:pPr>
    </w:p>
    <w:sectPr w:rsidR="003A5502" w:rsidRPr="003D384E">
      <w:headerReference w:type="default" r:id="rId13"/>
      <w:footerReference w:type="default" r:id="rId1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08803" w14:textId="77777777" w:rsidR="00760F15" w:rsidRDefault="00760F15">
      <w:pPr>
        <w:spacing w:after="0" w:line="240" w:lineRule="auto"/>
      </w:pPr>
      <w:r>
        <w:separator/>
      </w:r>
    </w:p>
  </w:endnote>
  <w:endnote w:type="continuationSeparator" w:id="0">
    <w:p w14:paraId="29A7361F" w14:textId="77777777" w:rsidR="00760F15" w:rsidRDefault="00760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_rk">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2175259"/>
      <w:docPartObj>
        <w:docPartGallery w:val="Page Numbers (Bottom of Page)"/>
        <w:docPartUnique/>
      </w:docPartObj>
    </w:sdtPr>
    <w:sdtEndPr>
      <w:rPr>
        <w:noProof/>
      </w:rPr>
    </w:sdtEndPr>
    <w:sdtContent>
      <w:p w14:paraId="7CC75DE2" w14:textId="151A138C" w:rsidR="00C36021" w:rsidRDefault="00C360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242B06" w14:textId="77777777" w:rsidR="00C36021" w:rsidRDefault="00C36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0E131" w14:textId="77777777" w:rsidR="00760F15" w:rsidRDefault="00760F15">
      <w:pPr>
        <w:spacing w:after="0" w:line="240" w:lineRule="auto"/>
      </w:pPr>
      <w:r>
        <w:rPr>
          <w:color w:val="000000"/>
        </w:rPr>
        <w:separator/>
      </w:r>
    </w:p>
  </w:footnote>
  <w:footnote w:type="continuationSeparator" w:id="0">
    <w:p w14:paraId="4E76AD9D" w14:textId="77777777" w:rsidR="00760F15" w:rsidRDefault="00760F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05782" w14:textId="77777777" w:rsidR="007255B6" w:rsidRPr="00174223" w:rsidRDefault="00000000">
    <w:pPr>
      <w:keepNext/>
      <w:pBdr>
        <w:bottom w:val="single" w:sz="4" w:space="1" w:color="000000"/>
      </w:pBdr>
      <w:spacing w:before="100" w:after="119" w:line="240" w:lineRule="auto"/>
      <w:outlineLvl w:val="0"/>
      <w:rPr>
        <w:rFonts w:ascii="Calibri Light" w:hAnsi="Calibri Light" w:cs="Calibri Light"/>
        <w:sz w:val="28"/>
        <w:szCs w:val="28"/>
      </w:rPr>
    </w:pPr>
    <w:r w:rsidRPr="00174223">
      <w:rPr>
        <w:rFonts w:ascii="Calibri Light" w:eastAsia="Times New Roman" w:hAnsi="Calibri Light" w:cs="Calibri Light"/>
        <w:b/>
        <w:bCs/>
        <w:color w:val="000000"/>
        <w:sz w:val="28"/>
        <w:szCs w:val="28"/>
        <w:lang w:eastAsia="en-GB"/>
      </w:rPr>
      <w:t xml:space="preserve">Name: Melinda Hill </w:t>
    </w:r>
    <w:r w:rsidRPr="00174223">
      <w:rPr>
        <w:rFonts w:ascii="Calibri Light" w:eastAsia="Times New Roman" w:hAnsi="Calibri Light" w:cs="Calibri Light"/>
        <w:b/>
        <w:bCs/>
        <w:color w:val="000000"/>
        <w:sz w:val="28"/>
        <w:szCs w:val="28"/>
        <w:lang w:eastAsia="en-GB"/>
      </w:rPr>
      <w:tab/>
    </w:r>
    <w:r w:rsidRPr="00174223">
      <w:rPr>
        <w:rFonts w:ascii="Calibri Light" w:eastAsia="Times New Roman" w:hAnsi="Calibri Light" w:cs="Calibri Light"/>
        <w:b/>
        <w:bCs/>
        <w:color w:val="000000"/>
        <w:sz w:val="28"/>
        <w:szCs w:val="28"/>
        <w:lang w:eastAsia="en-GB"/>
      </w:rPr>
      <w:tab/>
    </w:r>
    <w:r w:rsidRPr="00174223">
      <w:rPr>
        <w:rFonts w:ascii="Calibri Light" w:eastAsia="Times New Roman" w:hAnsi="Calibri Light" w:cs="Calibri Light"/>
        <w:b/>
        <w:bCs/>
        <w:color w:val="000000"/>
        <w:sz w:val="28"/>
        <w:szCs w:val="28"/>
        <w:lang w:eastAsia="en-GB"/>
      </w:rPr>
      <w:tab/>
    </w:r>
    <w:r w:rsidRPr="00174223">
      <w:rPr>
        <w:rFonts w:ascii="Calibri Light" w:eastAsia="Times New Roman" w:hAnsi="Calibri Light" w:cs="Calibri Light"/>
        <w:b/>
        <w:bCs/>
        <w:color w:val="000000"/>
        <w:sz w:val="28"/>
        <w:szCs w:val="28"/>
        <w:lang w:eastAsia="en-GB"/>
      </w:rPr>
      <w:tab/>
    </w:r>
    <w:r w:rsidRPr="00174223">
      <w:rPr>
        <w:rFonts w:ascii="Calibri Light" w:eastAsia="Times New Roman" w:hAnsi="Calibri Light" w:cs="Calibri Light"/>
        <w:b/>
        <w:bCs/>
        <w:color w:val="000000"/>
        <w:sz w:val="28"/>
        <w:szCs w:val="28"/>
        <w:lang w:eastAsia="en-GB"/>
      </w:rPr>
      <w:tab/>
      <w:t>Student Number: 2116602</w:t>
    </w:r>
  </w:p>
  <w:p w14:paraId="4799FD7A" w14:textId="77777777" w:rsidR="007255B6" w:rsidRPr="00174223" w:rsidRDefault="00000000">
    <w:pPr>
      <w:keepNext/>
      <w:pBdr>
        <w:bottom w:val="single" w:sz="4" w:space="1" w:color="000000"/>
      </w:pBdr>
      <w:spacing w:before="100" w:after="119" w:line="240" w:lineRule="auto"/>
      <w:outlineLvl w:val="0"/>
      <w:rPr>
        <w:rFonts w:ascii="Calibri Light" w:eastAsia="Times New Roman" w:hAnsi="Calibri Light" w:cs="Calibri Light"/>
        <w:b/>
        <w:bCs/>
        <w:color w:val="000000"/>
        <w:sz w:val="28"/>
        <w:szCs w:val="28"/>
        <w:lang w:eastAsia="en-GB"/>
      </w:rPr>
    </w:pPr>
    <w:r w:rsidRPr="00174223">
      <w:rPr>
        <w:rFonts w:ascii="Calibri Light" w:eastAsia="Times New Roman" w:hAnsi="Calibri Light" w:cs="Calibri Light"/>
        <w:b/>
        <w:bCs/>
        <w:color w:val="000000"/>
        <w:sz w:val="28"/>
        <w:szCs w:val="28"/>
        <w:lang w:eastAsia="en-GB"/>
      </w:rPr>
      <w:t xml:space="preserve">Module: Biodiversity and Ecosystem Services    </w:t>
    </w:r>
  </w:p>
  <w:p w14:paraId="799E16B2" w14:textId="77777777" w:rsidR="007255B6" w:rsidRPr="00174223" w:rsidRDefault="00000000">
    <w:pPr>
      <w:keepNext/>
      <w:pBdr>
        <w:bottom w:val="single" w:sz="4" w:space="1" w:color="000000"/>
      </w:pBdr>
      <w:spacing w:before="100" w:after="119" w:line="240" w:lineRule="auto"/>
      <w:outlineLvl w:val="0"/>
      <w:rPr>
        <w:rFonts w:ascii="Calibri Light" w:hAnsi="Calibri Light" w:cs="Calibri Light"/>
        <w:sz w:val="28"/>
        <w:szCs w:val="28"/>
      </w:rPr>
    </w:pPr>
    <w:r w:rsidRPr="00174223">
      <w:rPr>
        <w:rFonts w:ascii="Calibri Light" w:eastAsia="Times New Roman" w:hAnsi="Calibri Light" w:cs="Calibri Light"/>
        <w:b/>
        <w:bCs/>
        <w:color w:val="000000"/>
        <w:sz w:val="28"/>
        <w:szCs w:val="28"/>
        <w:lang w:eastAsia="en-GB"/>
      </w:rPr>
      <w:t>Assignment title: Site Management Site A (Kilvey Hill)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FB2526"/>
    <w:multiLevelType w:val="multilevel"/>
    <w:tmpl w:val="A536AFE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701A5465"/>
    <w:multiLevelType w:val="multilevel"/>
    <w:tmpl w:val="CE728D4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78EB2361"/>
    <w:multiLevelType w:val="hybridMultilevel"/>
    <w:tmpl w:val="3DEA904C"/>
    <w:lvl w:ilvl="0" w:tplc="4EE645E2">
      <w:start w:val="4"/>
      <w:numFmt w:val="bullet"/>
      <w:lvlText w:val="-"/>
      <w:lvlJc w:val="left"/>
      <w:pPr>
        <w:ind w:left="720" w:hanging="360"/>
      </w:pPr>
      <w:rPr>
        <w:rFonts w:ascii="Calibri Light" w:eastAsia="Aptos"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2063442">
    <w:abstractNumId w:val="1"/>
  </w:num>
  <w:num w:numId="2" w16cid:durableId="1961104050">
    <w:abstractNumId w:val="0"/>
  </w:num>
  <w:num w:numId="3" w16cid:durableId="1211652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B09"/>
    <w:rsid w:val="00000F5D"/>
    <w:rsid w:val="000020D5"/>
    <w:rsid w:val="00007F92"/>
    <w:rsid w:val="00011E92"/>
    <w:rsid w:val="00012FF6"/>
    <w:rsid w:val="00013620"/>
    <w:rsid w:val="0001416F"/>
    <w:rsid w:val="00016806"/>
    <w:rsid w:val="00027B32"/>
    <w:rsid w:val="00030603"/>
    <w:rsid w:val="00031E92"/>
    <w:rsid w:val="00032C28"/>
    <w:rsid w:val="00032F66"/>
    <w:rsid w:val="00033CF8"/>
    <w:rsid w:val="0003622D"/>
    <w:rsid w:val="00036534"/>
    <w:rsid w:val="000430B6"/>
    <w:rsid w:val="0004427D"/>
    <w:rsid w:val="00047F9E"/>
    <w:rsid w:val="00050697"/>
    <w:rsid w:val="00053798"/>
    <w:rsid w:val="00057236"/>
    <w:rsid w:val="00060267"/>
    <w:rsid w:val="00060448"/>
    <w:rsid w:val="00060488"/>
    <w:rsid w:val="00061366"/>
    <w:rsid w:val="00064FDF"/>
    <w:rsid w:val="000657A8"/>
    <w:rsid w:val="00067FAF"/>
    <w:rsid w:val="0007574E"/>
    <w:rsid w:val="00075FB1"/>
    <w:rsid w:val="000776B5"/>
    <w:rsid w:val="00077C99"/>
    <w:rsid w:val="000816AF"/>
    <w:rsid w:val="000866F0"/>
    <w:rsid w:val="00093875"/>
    <w:rsid w:val="00094627"/>
    <w:rsid w:val="000A0E2A"/>
    <w:rsid w:val="000A2033"/>
    <w:rsid w:val="000A67CA"/>
    <w:rsid w:val="000B0F09"/>
    <w:rsid w:val="000B2BE5"/>
    <w:rsid w:val="000B4D9A"/>
    <w:rsid w:val="000B6861"/>
    <w:rsid w:val="000D378E"/>
    <w:rsid w:val="000D3D7E"/>
    <w:rsid w:val="000D3F11"/>
    <w:rsid w:val="000D5EC9"/>
    <w:rsid w:val="000E49C5"/>
    <w:rsid w:val="000E71BD"/>
    <w:rsid w:val="000F249D"/>
    <w:rsid w:val="000F2E92"/>
    <w:rsid w:val="000F41DD"/>
    <w:rsid w:val="000F6728"/>
    <w:rsid w:val="00100CDC"/>
    <w:rsid w:val="00106C25"/>
    <w:rsid w:val="0010729B"/>
    <w:rsid w:val="00113A66"/>
    <w:rsid w:val="00117793"/>
    <w:rsid w:val="0012041E"/>
    <w:rsid w:val="0012260E"/>
    <w:rsid w:val="00122788"/>
    <w:rsid w:val="00122CF3"/>
    <w:rsid w:val="0013528A"/>
    <w:rsid w:val="00135B87"/>
    <w:rsid w:val="00136F18"/>
    <w:rsid w:val="00144F68"/>
    <w:rsid w:val="00151530"/>
    <w:rsid w:val="001529B9"/>
    <w:rsid w:val="00152D7E"/>
    <w:rsid w:val="00166C00"/>
    <w:rsid w:val="00174223"/>
    <w:rsid w:val="001749F8"/>
    <w:rsid w:val="001761B8"/>
    <w:rsid w:val="001807F2"/>
    <w:rsid w:val="001829B2"/>
    <w:rsid w:val="001951B9"/>
    <w:rsid w:val="001A1199"/>
    <w:rsid w:val="001A264E"/>
    <w:rsid w:val="001A509B"/>
    <w:rsid w:val="001A56F9"/>
    <w:rsid w:val="001B007C"/>
    <w:rsid w:val="001B0AB9"/>
    <w:rsid w:val="001B1021"/>
    <w:rsid w:val="001B29F2"/>
    <w:rsid w:val="001C07FE"/>
    <w:rsid w:val="001C37D2"/>
    <w:rsid w:val="001C5F92"/>
    <w:rsid w:val="001C6823"/>
    <w:rsid w:val="001C7149"/>
    <w:rsid w:val="001C7E4B"/>
    <w:rsid w:val="001D1791"/>
    <w:rsid w:val="001D3E9B"/>
    <w:rsid w:val="001E21D3"/>
    <w:rsid w:val="001E37AB"/>
    <w:rsid w:val="001E70E4"/>
    <w:rsid w:val="001E7EDF"/>
    <w:rsid w:val="001F07FB"/>
    <w:rsid w:val="00200032"/>
    <w:rsid w:val="00201DC2"/>
    <w:rsid w:val="00203B40"/>
    <w:rsid w:val="002069BA"/>
    <w:rsid w:val="002114F2"/>
    <w:rsid w:val="0021184E"/>
    <w:rsid w:val="002164B1"/>
    <w:rsid w:val="002172DA"/>
    <w:rsid w:val="0022273C"/>
    <w:rsid w:val="002251E9"/>
    <w:rsid w:val="00230983"/>
    <w:rsid w:val="00230A57"/>
    <w:rsid w:val="00231F6F"/>
    <w:rsid w:val="00233752"/>
    <w:rsid w:val="00234BBA"/>
    <w:rsid w:val="00244023"/>
    <w:rsid w:val="00253A34"/>
    <w:rsid w:val="00261EAB"/>
    <w:rsid w:val="00263FE9"/>
    <w:rsid w:val="00270CBD"/>
    <w:rsid w:val="002816FD"/>
    <w:rsid w:val="0028186D"/>
    <w:rsid w:val="00283790"/>
    <w:rsid w:val="002857FF"/>
    <w:rsid w:val="00287D55"/>
    <w:rsid w:val="00294C33"/>
    <w:rsid w:val="00295032"/>
    <w:rsid w:val="002A6467"/>
    <w:rsid w:val="002B66D3"/>
    <w:rsid w:val="002C227C"/>
    <w:rsid w:val="002C32A8"/>
    <w:rsid w:val="002C4558"/>
    <w:rsid w:val="002D356A"/>
    <w:rsid w:val="002D6020"/>
    <w:rsid w:val="002E039B"/>
    <w:rsid w:val="002E15D6"/>
    <w:rsid w:val="002E46E9"/>
    <w:rsid w:val="002E4B8D"/>
    <w:rsid w:val="002E57E3"/>
    <w:rsid w:val="002F316A"/>
    <w:rsid w:val="002F62FB"/>
    <w:rsid w:val="002F72AD"/>
    <w:rsid w:val="00300193"/>
    <w:rsid w:val="00305E42"/>
    <w:rsid w:val="003206DE"/>
    <w:rsid w:val="00323F8B"/>
    <w:rsid w:val="00330C54"/>
    <w:rsid w:val="00330D97"/>
    <w:rsid w:val="0033228C"/>
    <w:rsid w:val="00342304"/>
    <w:rsid w:val="00356F93"/>
    <w:rsid w:val="003579AC"/>
    <w:rsid w:val="00361AC3"/>
    <w:rsid w:val="0036450F"/>
    <w:rsid w:val="00371672"/>
    <w:rsid w:val="00383425"/>
    <w:rsid w:val="00385ACA"/>
    <w:rsid w:val="003A5502"/>
    <w:rsid w:val="003B44A5"/>
    <w:rsid w:val="003C2912"/>
    <w:rsid w:val="003C3223"/>
    <w:rsid w:val="003C52D7"/>
    <w:rsid w:val="003D1A51"/>
    <w:rsid w:val="003D384E"/>
    <w:rsid w:val="003E3975"/>
    <w:rsid w:val="003E5D84"/>
    <w:rsid w:val="003E7158"/>
    <w:rsid w:val="003F157F"/>
    <w:rsid w:val="003F2CDB"/>
    <w:rsid w:val="003F5F8F"/>
    <w:rsid w:val="0040503E"/>
    <w:rsid w:val="00405B40"/>
    <w:rsid w:val="004113A4"/>
    <w:rsid w:val="00414AFF"/>
    <w:rsid w:val="004164B4"/>
    <w:rsid w:val="0041759A"/>
    <w:rsid w:val="0042040B"/>
    <w:rsid w:val="00420A3C"/>
    <w:rsid w:val="00424ACD"/>
    <w:rsid w:val="00425340"/>
    <w:rsid w:val="00430F5A"/>
    <w:rsid w:val="004328C8"/>
    <w:rsid w:val="004363A7"/>
    <w:rsid w:val="004370E4"/>
    <w:rsid w:val="004413FB"/>
    <w:rsid w:val="00451A26"/>
    <w:rsid w:val="004531B3"/>
    <w:rsid w:val="004625F2"/>
    <w:rsid w:val="00464331"/>
    <w:rsid w:val="00465B80"/>
    <w:rsid w:val="00470AB4"/>
    <w:rsid w:val="00470C0B"/>
    <w:rsid w:val="00470EED"/>
    <w:rsid w:val="00472F48"/>
    <w:rsid w:val="00473B16"/>
    <w:rsid w:val="004746B5"/>
    <w:rsid w:val="00474862"/>
    <w:rsid w:val="00474957"/>
    <w:rsid w:val="0047736F"/>
    <w:rsid w:val="004802A7"/>
    <w:rsid w:val="00480AC3"/>
    <w:rsid w:val="00491ED0"/>
    <w:rsid w:val="00496FE0"/>
    <w:rsid w:val="004A22E4"/>
    <w:rsid w:val="004A2951"/>
    <w:rsid w:val="004A6930"/>
    <w:rsid w:val="004A7D0C"/>
    <w:rsid w:val="004B1C52"/>
    <w:rsid w:val="004B2BFB"/>
    <w:rsid w:val="004B469C"/>
    <w:rsid w:val="004B76EC"/>
    <w:rsid w:val="004C21E4"/>
    <w:rsid w:val="004C3C86"/>
    <w:rsid w:val="004C6ACE"/>
    <w:rsid w:val="004C6D89"/>
    <w:rsid w:val="004D2620"/>
    <w:rsid w:val="004D4FA6"/>
    <w:rsid w:val="004D6835"/>
    <w:rsid w:val="004E52BE"/>
    <w:rsid w:val="004E70CD"/>
    <w:rsid w:val="004F0F50"/>
    <w:rsid w:val="004F25F5"/>
    <w:rsid w:val="004F26A3"/>
    <w:rsid w:val="004F2881"/>
    <w:rsid w:val="004F59C9"/>
    <w:rsid w:val="004F62DA"/>
    <w:rsid w:val="004F7E77"/>
    <w:rsid w:val="0050320F"/>
    <w:rsid w:val="005037E3"/>
    <w:rsid w:val="00506006"/>
    <w:rsid w:val="0051057C"/>
    <w:rsid w:val="0051255A"/>
    <w:rsid w:val="005134AD"/>
    <w:rsid w:val="00516254"/>
    <w:rsid w:val="00521A37"/>
    <w:rsid w:val="005220EA"/>
    <w:rsid w:val="005233AB"/>
    <w:rsid w:val="00524C0B"/>
    <w:rsid w:val="0052769E"/>
    <w:rsid w:val="00533A25"/>
    <w:rsid w:val="005360BB"/>
    <w:rsid w:val="00537F2F"/>
    <w:rsid w:val="0054010B"/>
    <w:rsid w:val="00542A86"/>
    <w:rsid w:val="00546798"/>
    <w:rsid w:val="00553D38"/>
    <w:rsid w:val="00560FD8"/>
    <w:rsid w:val="005615BA"/>
    <w:rsid w:val="00561FA8"/>
    <w:rsid w:val="00563BE5"/>
    <w:rsid w:val="00563CC3"/>
    <w:rsid w:val="00573889"/>
    <w:rsid w:val="005752A9"/>
    <w:rsid w:val="00575DC3"/>
    <w:rsid w:val="00576665"/>
    <w:rsid w:val="0058264E"/>
    <w:rsid w:val="005826AB"/>
    <w:rsid w:val="005867F7"/>
    <w:rsid w:val="00587578"/>
    <w:rsid w:val="00594F8E"/>
    <w:rsid w:val="00595C8E"/>
    <w:rsid w:val="0059792E"/>
    <w:rsid w:val="00597B4C"/>
    <w:rsid w:val="00597FBC"/>
    <w:rsid w:val="005A0622"/>
    <w:rsid w:val="005A2B2A"/>
    <w:rsid w:val="005A2F12"/>
    <w:rsid w:val="005B17CD"/>
    <w:rsid w:val="005B4E5F"/>
    <w:rsid w:val="005C2E64"/>
    <w:rsid w:val="005C6DC4"/>
    <w:rsid w:val="005C7601"/>
    <w:rsid w:val="005D03D1"/>
    <w:rsid w:val="005D10F6"/>
    <w:rsid w:val="005D21C0"/>
    <w:rsid w:val="005D2278"/>
    <w:rsid w:val="005D414C"/>
    <w:rsid w:val="005E1AC9"/>
    <w:rsid w:val="005E5FD1"/>
    <w:rsid w:val="005F527A"/>
    <w:rsid w:val="005F55FF"/>
    <w:rsid w:val="006029C6"/>
    <w:rsid w:val="0060418F"/>
    <w:rsid w:val="006063D9"/>
    <w:rsid w:val="006068FB"/>
    <w:rsid w:val="00606A45"/>
    <w:rsid w:val="00606DA9"/>
    <w:rsid w:val="006203C6"/>
    <w:rsid w:val="00626B9D"/>
    <w:rsid w:val="0063266C"/>
    <w:rsid w:val="00632BBD"/>
    <w:rsid w:val="006363B3"/>
    <w:rsid w:val="00637911"/>
    <w:rsid w:val="00647A70"/>
    <w:rsid w:val="00651615"/>
    <w:rsid w:val="0065363F"/>
    <w:rsid w:val="006539AF"/>
    <w:rsid w:val="00654905"/>
    <w:rsid w:val="0065552E"/>
    <w:rsid w:val="00665DC1"/>
    <w:rsid w:val="006670B2"/>
    <w:rsid w:val="00674F72"/>
    <w:rsid w:val="006828A1"/>
    <w:rsid w:val="0068381C"/>
    <w:rsid w:val="006856DE"/>
    <w:rsid w:val="00687BDF"/>
    <w:rsid w:val="006A3443"/>
    <w:rsid w:val="006A4751"/>
    <w:rsid w:val="006A6DAA"/>
    <w:rsid w:val="006A75EC"/>
    <w:rsid w:val="006B6947"/>
    <w:rsid w:val="006B7675"/>
    <w:rsid w:val="006C1762"/>
    <w:rsid w:val="006C28A4"/>
    <w:rsid w:val="006C39BA"/>
    <w:rsid w:val="006C4BA5"/>
    <w:rsid w:val="006C63DF"/>
    <w:rsid w:val="006D0123"/>
    <w:rsid w:val="006D2E11"/>
    <w:rsid w:val="006D512D"/>
    <w:rsid w:val="006E091C"/>
    <w:rsid w:val="006E21C1"/>
    <w:rsid w:val="00700945"/>
    <w:rsid w:val="0070128A"/>
    <w:rsid w:val="00702C04"/>
    <w:rsid w:val="0071112C"/>
    <w:rsid w:val="007122C6"/>
    <w:rsid w:val="00716C29"/>
    <w:rsid w:val="007255B6"/>
    <w:rsid w:val="00727F34"/>
    <w:rsid w:val="0073439A"/>
    <w:rsid w:val="00744282"/>
    <w:rsid w:val="007506D8"/>
    <w:rsid w:val="007511A6"/>
    <w:rsid w:val="00752852"/>
    <w:rsid w:val="0075288E"/>
    <w:rsid w:val="0075440B"/>
    <w:rsid w:val="00760F15"/>
    <w:rsid w:val="00764F91"/>
    <w:rsid w:val="00765E38"/>
    <w:rsid w:val="00765F0E"/>
    <w:rsid w:val="00772279"/>
    <w:rsid w:val="00776D90"/>
    <w:rsid w:val="00780D05"/>
    <w:rsid w:val="00782DA1"/>
    <w:rsid w:val="00786CBC"/>
    <w:rsid w:val="00786FD5"/>
    <w:rsid w:val="00794DF4"/>
    <w:rsid w:val="00797F6D"/>
    <w:rsid w:val="007A012C"/>
    <w:rsid w:val="007A0434"/>
    <w:rsid w:val="007A4A23"/>
    <w:rsid w:val="007B0BB3"/>
    <w:rsid w:val="007B0C3B"/>
    <w:rsid w:val="007B3DF9"/>
    <w:rsid w:val="007B4567"/>
    <w:rsid w:val="007B524F"/>
    <w:rsid w:val="007B7337"/>
    <w:rsid w:val="007C0849"/>
    <w:rsid w:val="007C33DA"/>
    <w:rsid w:val="007C6844"/>
    <w:rsid w:val="007E08FE"/>
    <w:rsid w:val="007E60AD"/>
    <w:rsid w:val="007E6488"/>
    <w:rsid w:val="007E67AD"/>
    <w:rsid w:val="007E7C62"/>
    <w:rsid w:val="007F5BAD"/>
    <w:rsid w:val="007F5CF6"/>
    <w:rsid w:val="007F6416"/>
    <w:rsid w:val="007F784A"/>
    <w:rsid w:val="00811487"/>
    <w:rsid w:val="008230B2"/>
    <w:rsid w:val="008244D4"/>
    <w:rsid w:val="00825421"/>
    <w:rsid w:val="00826BB9"/>
    <w:rsid w:val="00834435"/>
    <w:rsid w:val="00835423"/>
    <w:rsid w:val="008370FA"/>
    <w:rsid w:val="008411DE"/>
    <w:rsid w:val="008434C7"/>
    <w:rsid w:val="0084652F"/>
    <w:rsid w:val="00847EC0"/>
    <w:rsid w:val="008509F2"/>
    <w:rsid w:val="00850A49"/>
    <w:rsid w:val="00851502"/>
    <w:rsid w:val="00853744"/>
    <w:rsid w:val="00854E50"/>
    <w:rsid w:val="008567F1"/>
    <w:rsid w:val="00860082"/>
    <w:rsid w:val="008602B6"/>
    <w:rsid w:val="008604AC"/>
    <w:rsid w:val="00861A05"/>
    <w:rsid w:val="00861CA4"/>
    <w:rsid w:val="0086443A"/>
    <w:rsid w:val="00866245"/>
    <w:rsid w:val="00870BA2"/>
    <w:rsid w:val="00874560"/>
    <w:rsid w:val="00876EFE"/>
    <w:rsid w:val="0088214B"/>
    <w:rsid w:val="00882192"/>
    <w:rsid w:val="008867E5"/>
    <w:rsid w:val="008916B1"/>
    <w:rsid w:val="0089325C"/>
    <w:rsid w:val="008A1021"/>
    <w:rsid w:val="008A1FE6"/>
    <w:rsid w:val="008A3A27"/>
    <w:rsid w:val="008A4318"/>
    <w:rsid w:val="008A4B8F"/>
    <w:rsid w:val="008B2A64"/>
    <w:rsid w:val="008B4237"/>
    <w:rsid w:val="008B626D"/>
    <w:rsid w:val="008C19F6"/>
    <w:rsid w:val="008C4D1C"/>
    <w:rsid w:val="008C7F32"/>
    <w:rsid w:val="008D104A"/>
    <w:rsid w:val="008D2848"/>
    <w:rsid w:val="008D3C48"/>
    <w:rsid w:val="008E09F8"/>
    <w:rsid w:val="008E439C"/>
    <w:rsid w:val="008E484B"/>
    <w:rsid w:val="008F169A"/>
    <w:rsid w:val="008F45DD"/>
    <w:rsid w:val="008F6A59"/>
    <w:rsid w:val="00902258"/>
    <w:rsid w:val="00902A39"/>
    <w:rsid w:val="00905FF0"/>
    <w:rsid w:val="00915B7C"/>
    <w:rsid w:val="009168DF"/>
    <w:rsid w:val="00917028"/>
    <w:rsid w:val="009206D7"/>
    <w:rsid w:val="00930C41"/>
    <w:rsid w:val="00933BE9"/>
    <w:rsid w:val="0095053D"/>
    <w:rsid w:val="009512D4"/>
    <w:rsid w:val="00952974"/>
    <w:rsid w:val="009529BA"/>
    <w:rsid w:val="00961F32"/>
    <w:rsid w:val="009674AA"/>
    <w:rsid w:val="009749C4"/>
    <w:rsid w:val="00975285"/>
    <w:rsid w:val="00975690"/>
    <w:rsid w:val="00975A85"/>
    <w:rsid w:val="009762E6"/>
    <w:rsid w:val="00983819"/>
    <w:rsid w:val="009873E8"/>
    <w:rsid w:val="009916D0"/>
    <w:rsid w:val="00997A7C"/>
    <w:rsid w:val="009A183D"/>
    <w:rsid w:val="009A1BB4"/>
    <w:rsid w:val="009A2B93"/>
    <w:rsid w:val="009A5015"/>
    <w:rsid w:val="009B1667"/>
    <w:rsid w:val="009B320E"/>
    <w:rsid w:val="009B6541"/>
    <w:rsid w:val="009C16DF"/>
    <w:rsid w:val="009C1B61"/>
    <w:rsid w:val="009D1A7E"/>
    <w:rsid w:val="009D4F1A"/>
    <w:rsid w:val="009D5F3A"/>
    <w:rsid w:val="009E04BA"/>
    <w:rsid w:val="009E5CC6"/>
    <w:rsid w:val="009E64C2"/>
    <w:rsid w:val="009F4B3A"/>
    <w:rsid w:val="009F6BF2"/>
    <w:rsid w:val="00A0399A"/>
    <w:rsid w:val="00A07D75"/>
    <w:rsid w:val="00A108EC"/>
    <w:rsid w:val="00A10A0E"/>
    <w:rsid w:val="00A10C61"/>
    <w:rsid w:val="00A1473D"/>
    <w:rsid w:val="00A15D7B"/>
    <w:rsid w:val="00A17524"/>
    <w:rsid w:val="00A20A81"/>
    <w:rsid w:val="00A26AB5"/>
    <w:rsid w:val="00A30FCB"/>
    <w:rsid w:val="00A371DA"/>
    <w:rsid w:val="00A45D66"/>
    <w:rsid w:val="00A470DE"/>
    <w:rsid w:val="00A54975"/>
    <w:rsid w:val="00A564F2"/>
    <w:rsid w:val="00A5782B"/>
    <w:rsid w:val="00A732E8"/>
    <w:rsid w:val="00A740EB"/>
    <w:rsid w:val="00A74B87"/>
    <w:rsid w:val="00A7608E"/>
    <w:rsid w:val="00A77A07"/>
    <w:rsid w:val="00A808C0"/>
    <w:rsid w:val="00A82B9E"/>
    <w:rsid w:val="00A83500"/>
    <w:rsid w:val="00A90699"/>
    <w:rsid w:val="00AA33E9"/>
    <w:rsid w:val="00AA4013"/>
    <w:rsid w:val="00AA527F"/>
    <w:rsid w:val="00AA775B"/>
    <w:rsid w:val="00AA7DD3"/>
    <w:rsid w:val="00AB1006"/>
    <w:rsid w:val="00AB3B45"/>
    <w:rsid w:val="00AB7612"/>
    <w:rsid w:val="00AC319B"/>
    <w:rsid w:val="00AC5488"/>
    <w:rsid w:val="00AD23BE"/>
    <w:rsid w:val="00AD5FB7"/>
    <w:rsid w:val="00AE039B"/>
    <w:rsid w:val="00AE03CB"/>
    <w:rsid w:val="00AE0BF6"/>
    <w:rsid w:val="00AF1910"/>
    <w:rsid w:val="00AF1CB4"/>
    <w:rsid w:val="00AF61E1"/>
    <w:rsid w:val="00AF722B"/>
    <w:rsid w:val="00B06BE9"/>
    <w:rsid w:val="00B14B5E"/>
    <w:rsid w:val="00B16647"/>
    <w:rsid w:val="00B169F2"/>
    <w:rsid w:val="00B24A63"/>
    <w:rsid w:val="00B255F9"/>
    <w:rsid w:val="00B30D09"/>
    <w:rsid w:val="00B32359"/>
    <w:rsid w:val="00B40A7A"/>
    <w:rsid w:val="00B40B20"/>
    <w:rsid w:val="00B425F4"/>
    <w:rsid w:val="00B4278D"/>
    <w:rsid w:val="00B47051"/>
    <w:rsid w:val="00B56630"/>
    <w:rsid w:val="00B6284B"/>
    <w:rsid w:val="00B62B09"/>
    <w:rsid w:val="00B70774"/>
    <w:rsid w:val="00B7466E"/>
    <w:rsid w:val="00B779E2"/>
    <w:rsid w:val="00B81E94"/>
    <w:rsid w:val="00B8202F"/>
    <w:rsid w:val="00B83269"/>
    <w:rsid w:val="00B85728"/>
    <w:rsid w:val="00B86169"/>
    <w:rsid w:val="00B86252"/>
    <w:rsid w:val="00B8695C"/>
    <w:rsid w:val="00B87113"/>
    <w:rsid w:val="00B87C54"/>
    <w:rsid w:val="00B916BB"/>
    <w:rsid w:val="00BA3A70"/>
    <w:rsid w:val="00BB503B"/>
    <w:rsid w:val="00BC53BD"/>
    <w:rsid w:val="00BC56AE"/>
    <w:rsid w:val="00BD5B64"/>
    <w:rsid w:val="00BD722C"/>
    <w:rsid w:val="00BD7DD2"/>
    <w:rsid w:val="00BE0577"/>
    <w:rsid w:val="00BE4657"/>
    <w:rsid w:val="00BE5A3A"/>
    <w:rsid w:val="00BF5757"/>
    <w:rsid w:val="00C00D6A"/>
    <w:rsid w:val="00C03D81"/>
    <w:rsid w:val="00C04C5F"/>
    <w:rsid w:val="00C16263"/>
    <w:rsid w:val="00C16A2C"/>
    <w:rsid w:val="00C232B4"/>
    <w:rsid w:val="00C238DF"/>
    <w:rsid w:val="00C266EF"/>
    <w:rsid w:val="00C27834"/>
    <w:rsid w:val="00C278E2"/>
    <w:rsid w:val="00C30232"/>
    <w:rsid w:val="00C36021"/>
    <w:rsid w:val="00C378CA"/>
    <w:rsid w:val="00C41CCB"/>
    <w:rsid w:val="00C527E3"/>
    <w:rsid w:val="00C541C0"/>
    <w:rsid w:val="00C54D43"/>
    <w:rsid w:val="00C55401"/>
    <w:rsid w:val="00C61DBD"/>
    <w:rsid w:val="00C656E0"/>
    <w:rsid w:val="00C711A2"/>
    <w:rsid w:val="00C71442"/>
    <w:rsid w:val="00C725AD"/>
    <w:rsid w:val="00C73C0E"/>
    <w:rsid w:val="00C7767E"/>
    <w:rsid w:val="00C8717D"/>
    <w:rsid w:val="00C953E5"/>
    <w:rsid w:val="00C96834"/>
    <w:rsid w:val="00CA7885"/>
    <w:rsid w:val="00CB060F"/>
    <w:rsid w:val="00CB0647"/>
    <w:rsid w:val="00CC0621"/>
    <w:rsid w:val="00CC17A1"/>
    <w:rsid w:val="00CC1C75"/>
    <w:rsid w:val="00CC203B"/>
    <w:rsid w:val="00CC3528"/>
    <w:rsid w:val="00CC3AD3"/>
    <w:rsid w:val="00CC5E5C"/>
    <w:rsid w:val="00CD1C15"/>
    <w:rsid w:val="00CD2565"/>
    <w:rsid w:val="00CD4019"/>
    <w:rsid w:val="00CD6A2C"/>
    <w:rsid w:val="00CD7E1E"/>
    <w:rsid w:val="00CE0139"/>
    <w:rsid w:val="00CE1B9C"/>
    <w:rsid w:val="00CE51C3"/>
    <w:rsid w:val="00CE6A6D"/>
    <w:rsid w:val="00CF49A3"/>
    <w:rsid w:val="00CF49BE"/>
    <w:rsid w:val="00CF4A0F"/>
    <w:rsid w:val="00D01253"/>
    <w:rsid w:val="00D0267D"/>
    <w:rsid w:val="00D035F7"/>
    <w:rsid w:val="00D05079"/>
    <w:rsid w:val="00D17025"/>
    <w:rsid w:val="00D20B97"/>
    <w:rsid w:val="00D22430"/>
    <w:rsid w:val="00D40E90"/>
    <w:rsid w:val="00D53464"/>
    <w:rsid w:val="00D60590"/>
    <w:rsid w:val="00D63896"/>
    <w:rsid w:val="00D67617"/>
    <w:rsid w:val="00D72E96"/>
    <w:rsid w:val="00D75791"/>
    <w:rsid w:val="00D81C32"/>
    <w:rsid w:val="00D85A06"/>
    <w:rsid w:val="00D865D5"/>
    <w:rsid w:val="00D87246"/>
    <w:rsid w:val="00D94929"/>
    <w:rsid w:val="00D95472"/>
    <w:rsid w:val="00DA0E48"/>
    <w:rsid w:val="00DB3014"/>
    <w:rsid w:val="00DB71AF"/>
    <w:rsid w:val="00DC2A2F"/>
    <w:rsid w:val="00DC3796"/>
    <w:rsid w:val="00DC64F5"/>
    <w:rsid w:val="00DD7FFE"/>
    <w:rsid w:val="00DE1EE6"/>
    <w:rsid w:val="00DE48A4"/>
    <w:rsid w:val="00DF485B"/>
    <w:rsid w:val="00DF4875"/>
    <w:rsid w:val="00DF5104"/>
    <w:rsid w:val="00DF534E"/>
    <w:rsid w:val="00DF7A62"/>
    <w:rsid w:val="00E05017"/>
    <w:rsid w:val="00E06CDC"/>
    <w:rsid w:val="00E1678F"/>
    <w:rsid w:val="00E219DE"/>
    <w:rsid w:val="00E255BF"/>
    <w:rsid w:val="00E304E4"/>
    <w:rsid w:val="00E30B65"/>
    <w:rsid w:val="00E32E79"/>
    <w:rsid w:val="00E355D2"/>
    <w:rsid w:val="00E40E13"/>
    <w:rsid w:val="00E42B42"/>
    <w:rsid w:val="00E453D7"/>
    <w:rsid w:val="00E45D40"/>
    <w:rsid w:val="00E50CF9"/>
    <w:rsid w:val="00E53811"/>
    <w:rsid w:val="00E5483F"/>
    <w:rsid w:val="00E550F0"/>
    <w:rsid w:val="00E57E2B"/>
    <w:rsid w:val="00E620FB"/>
    <w:rsid w:val="00E64830"/>
    <w:rsid w:val="00E744CB"/>
    <w:rsid w:val="00E86CED"/>
    <w:rsid w:val="00E8730F"/>
    <w:rsid w:val="00E87E9C"/>
    <w:rsid w:val="00E94B79"/>
    <w:rsid w:val="00EA4625"/>
    <w:rsid w:val="00EA5FF9"/>
    <w:rsid w:val="00EB15CA"/>
    <w:rsid w:val="00EB4BC9"/>
    <w:rsid w:val="00EC2D57"/>
    <w:rsid w:val="00EC2D70"/>
    <w:rsid w:val="00EC40C9"/>
    <w:rsid w:val="00EC628B"/>
    <w:rsid w:val="00EE054F"/>
    <w:rsid w:val="00EE5078"/>
    <w:rsid w:val="00EE6AB5"/>
    <w:rsid w:val="00EF2C35"/>
    <w:rsid w:val="00EF4B78"/>
    <w:rsid w:val="00EF5ADB"/>
    <w:rsid w:val="00EF6D08"/>
    <w:rsid w:val="00F0760C"/>
    <w:rsid w:val="00F24B99"/>
    <w:rsid w:val="00F30055"/>
    <w:rsid w:val="00F40767"/>
    <w:rsid w:val="00F418A9"/>
    <w:rsid w:val="00F51596"/>
    <w:rsid w:val="00F55ED7"/>
    <w:rsid w:val="00F6042F"/>
    <w:rsid w:val="00F65BDC"/>
    <w:rsid w:val="00F67B65"/>
    <w:rsid w:val="00F740CE"/>
    <w:rsid w:val="00F7513B"/>
    <w:rsid w:val="00F810CD"/>
    <w:rsid w:val="00F854BB"/>
    <w:rsid w:val="00F9117B"/>
    <w:rsid w:val="00F920EE"/>
    <w:rsid w:val="00F92C6D"/>
    <w:rsid w:val="00F93EBC"/>
    <w:rsid w:val="00FA154F"/>
    <w:rsid w:val="00FA5995"/>
    <w:rsid w:val="00FA5D98"/>
    <w:rsid w:val="00FA6A61"/>
    <w:rsid w:val="00FB50D2"/>
    <w:rsid w:val="00FC41F1"/>
    <w:rsid w:val="00FD0ECA"/>
    <w:rsid w:val="00FD22AD"/>
    <w:rsid w:val="00FD410E"/>
    <w:rsid w:val="00FD4276"/>
    <w:rsid w:val="00FD6C91"/>
    <w:rsid w:val="00FE217A"/>
    <w:rsid w:val="00FE432D"/>
    <w:rsid w:val="00FE5112"/>
    <w:rsid w:val="00FE5C65"/>
    <w:rsid w:val="00FE5F79"/>
    <w:rsid w:val="00FF6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7925"/>
  <w15:docId w15:val="{1DDF0D1E-F7E4-45DA-AA8F-B3A314972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467"/>
    <w:pPr>
      <w:suppressAutoHyphens/>
      <w:spacing w:line="256" w:lineRule="auto"/>
    </w:pPr>
    <w:rPr>
      <w:sz w:val="22"/>
      <w:szCs w:val="22"/>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2"/>
      <w:szCs w:val="22"/>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sz w:val="22"/>
      <w:szCs w:val="22"/>
    </w:rPr>
  </w:style>
  <w:style w:type="paragraph" w:styleId="Caption">
    <w:name w:val="caption"/>
    <w:basedOn w:val="Normal"/>
    <w:next w:val="Normal"/>
    <w:uiPriority w:val="35"/>
    <w:unhideWhenUsed/>
    <w:qFormat/>
    <w:rsid w:val="00C96834"/>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3A5502"/>
  </w:style>
  <w:style w:type="table" w:styleId="TableGrid">
    <w:name w:val="Table Grid"/>
    <w:basedOn w:val="TableNormal"/>
    <w:uiPriority w:val="39"/>
    <w:rsid w:val="004F28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
    <w:name w:val="t"/>
    <w:basedOn w:val="DefaultParagraphFont"/>
    <w:rsid w:val="00516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3952">
      <w:bodyDiv w:val="1"/>
      <w:marLeft w:val="0"/>
      <w:marRight w:val="0"/>
      <w:marTop w:val="0"/>
      <w:marBottom w:val="0"/>
      <w:divBdr>
        <w:top w:val="none" w:sz="0" w:space="0" w:color="auto"/>
        <w:left w:val="none" w:sz="0" w:space="0" w:color="auto"/>
        <w:bottom w:val="none" w:sz="0" w:space="0" w:color="auto"/>
        <w:right w:val="none" w:sz="0" w:space="0" w:color="auto"/>
      </w:divBdr>
    </w:div>
    <w:div w:id="10500178">
      <w:bodyDiv w:val="1"/>
      <w:marLeft w:val="0"/>
      <w:marRight w:val="0"/>
      <w:marTop w:val="0"/>
      <w:marBottom w:val="0"/>
      <w:divBdr>
        <w:top w:val="none" w:sz="0" w:space="0" w:color="auto"/>
        <w:left w:val="none" w:sz="0" w:space="0" w:color="auto"/>
        <w:bottom w:val="none" w:sz="0" w:space="0" w:color="auto"/>
        <w:right w:val="none" w:sz="0" w:space="0" w:color="auto"/>
      </w:divBdr>
    </w:div>
    <w:div w:id="28842588">
      <w:bodyDiv w:val="1"/>
      <w:marLeft w:val="0"/>
      <w:marRight w:val="0"/>
      <w:marTop w:val="0"/>
      <w:marBottom w:val="0"/>
      <w:divBdr>
        <w:top w:val="none" w:sz="0" w:space="0" w:color="auto"/>
        <w:left w:val="none" w:sz="0" w:space="0" w:color="auto"/>
        <w:bottom w:val="none" w:sz="0" w:space="0" w:color="auto"/>
        <w:right w:val="none" w:sz="0" w:space="0" w:color="auto"/>
      </w:divBdr>
    </w:div>
    <w:div w:id="39787317">
      <w:bodyDiv w:val="1"/>
      <w:marLeft w:val="0"/>
      <w:marRight w:val="0"/>
      <w:marTop w:val="0"/>
      <w:marBottom w:val="0"/>
      <w:divBdr>
        <w:top w:val="none" w:sz="0" w:space="0" w:color="auto"/>
        <w:left w:val="none" w:sz="0" w:space="0" w:color="auto"/>
        <w:bottom w:val="none" w:sz="0" w:space="0" w:color="auto"/>
        <w:right w:val="none" w:sz="0" w:space="0" w:color="auto"/>
      </w:divBdr>
    </w:div>
    <w:div w:id="41485810">
      <w:bodyDiv w:val="1"/>
      <w:marLeft w:val="0"/>
      <w:marRight w:val="0"/>
      <w:marTop w:val="0"/>
      <w:marBottom w:val="0"/>
      <w:divBdr>
        <w:top w:val="none" w:sz="0" w:space="0" w:color="auto"/>
        <w:left w:val="none" w:sz="0" w:space="0" w:color="auto"/>
        <w:bottom w:val="none" w:sz="0" w:space="0" w:color="auto"/>
        <w:right w:val="none" w:sz="0" w:space="0" w:color="auto"/>
      </w:divBdr>
    </w:div>
    <w:div w:id="67927911">
      <w:bodyDiv w:val="1"/>
      <w:marLeft w:val="0"/>
      <w:marRight w:val="0"/>
      <w:marTop w:val="0"/>
      <w:marBottom w:val="0"/>
      <w:divBdr>
        <w:top w:val="none" w:sz="0" w:space="0" w:color="auto"/>
        <w:left w:val="none" w:sz="0" w:space="0" w:color="auto"/>
        <w:bottom w:val="none" w:sz="0" w:space="0" w:color="auto"/>
        <w:right w:val="none" w:sz="0" w:space="0" w:color="auto"/>
      </w:divBdr>
    </w:div>
    <w:div w:id="75059885">
      <w:bodyDiv w:val="1"/>
      <w:marLeft w:val="0"/>
      <w:marRight w:val="0"/>
      <w:marTop w:val="0"/>
      <w:marBottom w:val="0"/>
      <w:divBdr>
        <w:top w:val="none" w:sz="0" w:space="0" w:color="auto"/>
        <w:left w:val="none" w:sz="0" w:space="0" w:color="auto"/>
        <w:bottom w:val="none" w:sz="0" w:space="0" w:color="auto"/>
        <w:right w:val="none" w:sz="0" w:space="0" w:color="auto"/>
      </w:divBdr>
    </w:div>
    <w:div w:id="90972660">
      <w:bodyDiv w:val="1"/>
      <w:marLeft w:val="0"/>
      <w:marRight w:val="0"/>
      <w:marTop w:val="0"/>
      <w:marBottom w:val="0"/>
      <w:divBdr>
        <w:top w:val="none" w:sz="0" w:space="0" w:color="auto"/>
        <w:left w:val="none" w:sz="0" w:space="0" w:color="auto"/>
        <w:bottom w:val="none" w:sz="0" w:space="0" w:color="auto"/>
        <w:right w:val="none" w:sz="0" w:space="0" w:color="auto"/>
      </w:divBdr>
    </w:div>
    <w:div w:id="92433482">
      <w:bodyDiv w:val="1"/>
      <w:marLeft w:val="0"/>
      <w:marRight w:val="0"/>
      <w:marTop w:val="0"/>
      <w:marBottom w:val="0"/>
      <w:divBdr>
        <w:top w:val="none" w:sz="0" w:space="0" w:color="auto"/>
        <w:left w:val="none" w:sz="0" w:space="0" w:color="auto"/>
        <w:bottom w:val="none" w:sz="0" w:space="0" w:color="auto"/>
        <w:right w:val="none" w:sz="0" w:space="0" w:color="auto"/>
      </w:divBdr>
    </w:div>
    <w:div w:id="94596724">
      <w:bodyDiv w:val="1"/>
      <w:marLeft w:val="0"/>
      <w:marRight w:val="0"/>
      <w:marTop w:val="0"/>
      <w:marBottom w:val="0"/>
      <w:divBdr>
        <w:top w:val="none" w:sz="0" w:space="0" w:color="auto"/>
        <w:left w:val="none" w:sz="0" w:space="0" w:color="auto"/>
        <w:bottom w:val="none" w:sz="0" w:space="0" w:color="auto"/>
        <w:right w:val="none" w:sz="0" w:space="0" w:color="auto"/>
      </w:divBdr>
    </w:div>
    <w:div w:id="95754475">
      <w:bodyDiv w:val="1"/>
      <w:marLeft w:val="0"/>
      <w:marRight w:val="0"/>
      <w:marTop w:val="0"/>
      <w:marBottom w:val="0"/>
      <w:divBdr>
        <w:top w:val="none" w:sz="0" w:space="0" w:color="auto"/>
        <w:left w:val="none" w:sz="0" w:space="0" w:color="auto"/>
        <w:bottom w:val="none" w:sz="0" w:space="0" w:color="auto"/>
        <w:right w:val="none" w:sz="0" w:space="0" w:color="auto"/>
      </w:divBdr>
    </w:div>
    <w:div w:id="97264083">
      <w:bodyDiv w:val="1"/>
      <w:marLeft w:val="0"/>
      <w:marRight w:val="0"/>
      <w:marTop w:val="0"/>
      <w:marBottom w:val="0"/>
      <w:divBdr>
        <w:top w:val="none" w:sz="0" w:space="0" w:color="auto"/>
        <w:left w:val="none" w:sz="0" w:space="0" w:color="auto"/>
        <w:bottom w:val="none" w:sz="0" w:space="0" w:color="auto"/>
        <w:right w:val="none" w:sz="0" w:space="0" w:color="auto"/>
      </w:divBdr>
    </w:div>
    <w:div w:id="99109893">
      <w:bodyDiv w:val="1"/>
      <w:marLeft w:val="0"/>
      <w:marRight w:val="0"/>
      <w:marTop w:val="0"/>
      <w:marBottom w:val="0"/>
      <w:divBdr>
        <w:top w:val="none" w:sz="0" w:space="0" w:color="auto"/>
        <w:left w:val="none" w:sz="0" w:space="0" w:color="auto"/>
        <w:bottom w:val="none" w:sz="0" w:space="0" w:color="auto"/>
        <w:right w:val="none" w:sz="0" w:space="0" w:color="auto"/>
      </w:divBdr>
    </w:div>
    <w:div w:id="99640688">
      <w:bodyDiv w:val="1"/>
      <w:marLeft w:val="0"/>
      <w:marRight w:val="0"/>
      <w:marTop w:val="0"/>
      <w:marBottom w:val="0"/>
      <w:divBdr>
        <w:top w:val="none" w:sz="0" w:space="0" w:color="auto"/>
        <w:left w:val="none" w:sz="0" w:space="0" w:color="auto"/>
        <w:bottom w:val="none" w:sz="0" w:space="0" w:color="auto"/>
        <w:right w:val="none" w:sz="0" w:space="0" w:color="auto"/>
      </w:divBdr>
    </w:div>
    <w:div w:id="99688327">
      <w:bodyDiv w:val="1"/>
      <w:marLeft w:val="0"/>
      <w:marRight w:val="0"/>
      <w:marTop w:val="0"/>
      <w:marBottom w:val="0"/>
      <w:divBdr>
        <w:top w:val="none" w:sz="0" w:space="0" w:color="auto"/>
        <w:left w:val="none" w:sz="0" w:space="0" w:color="auto"/>
        <w:bottom w:val="none" w:sz="0" w:space="0" w:color="auto"/>
        <w:right w:val="none" w:sz="0" w:space="0" w:color="auto"/>
      </w:divBdr>
    </w:div>
    <w:div w:id="106897063">
      <w:bodyDiv w:val="1"/>
      <w:marLeft w:val="0"/>
      <w:marRight w:val="0"/>
      <w:marTop w:val="0"/>
      <w:marBottom w:val="0"/>
      <w:divBdr>
        <w:top w:val="none" w:sz="0" w:space="0" w:color="auto"/>
        <w:left w:val="none" w:sz="0" w:space="0" w:color="auto"/>
        <w:bottom w:val="none" w:sz="0" w:space="0" w:color="auto"/>
        <w:right w:val="none" w:sz="0" w:space="0" w:color="auto"/>
      </w:divBdr>
    </w:div>
    <w:div w:id="109596462">
      <w:bodyDiv w:val="1"/>
      <w:marLeft w:val="0"/>
      <w:marRight w:val="0"/>
      <w:marTop w:val="0"/>
      <w:marBottom w:val="0"/>
      <w:divBdr>
        <w:top w:val="none" w:sz="0" w:space="0" w:color="auto"/>
        <w:left w:val="none" w:sz="0" w:space="0" w:color="auto"/>
        <w:bottom w:val="none" w:sz="0" w:space="0" w:color="auto"/>
        <w:right w:val="none" w:sz="0" w:space="0" w:color="auto"/>
      </w:divBdr>
    </w:div>
    <w:div w:id="114980480">
      <w:bodyDiv w:val="1"/>
      <w:marLeft w:val="0"/>
      <w:marRight w:val="0"/>
      <w:marTop w:val="0"/>
      <w:marBottom w:val="0"/>
      <w:divBdr>
        <w:top w:val="none" w:sz="0" w:space="0" w:color="auto"/>
        <w:left w:val="none" w:sz="0" w:space="0" w:color="auto"/>
        <w:bottom w:val="none" w:sz="0" w:space="0" w:color="auto"/>
        <w:right w:val="none" w:sz="0" w:space="0" w:color="auto"/>
      </w:divBdr>
    </w:div>
    <w:div w:id="121769662">
      <w:bodyDiv w:val="1"/>
      <w:marLeft w:val="0"/>
      <w:marRight w:val="0"/>
      <w:marTop w:val="0"/>
      <w:marBottom w:val="0"/>
      <w:divBdr>
        <w:top w:val="none" w:sz="0" w:space="0" w:color="auto"/>
        <w:left w:val="none" w:sz="0" w:space="0" w:color="auto"/>
        <w:bottom w:val="none" w:sz="0" w:space="0" w:color="auto"/>
        <w:right w:val="none" w:sz="0" w:space="0" w:color="auto"/>
      </w:divBdr>
    </w:div>
    <w:div w:id="153835911">
      <w:bodyDiv w:val="1"/>
      <w:marLeft w:val="0"/>
      <w:marRight w:val="0"/>
      <w:marTop w:val="0"/>
      <w:marBottom w:val="0"/>
      <w:divBdr>
        <w:top w:val="none" w:sz="0" w:space="0" w:color="auto"/>
        <w:left w:val="none" w:sz="0" w:space="0" w:color="auto"/>
        <w:bottom w:val="none" w:sz="0" w:space="0" w:color="auto"/>
        <w:right w:val="none" w:sz="0" w:space="0" w:color="auto"/>
      </w:divBdr>
    </w:div>
    <w:div w:id="162596533">
      <w:bodyDiv w:val="1"/>
      <w:marLeft w:val="0"/>
      <w:marRight w:val="0"/>
      <w:marTop w:val="0"/>
      <w:marBottom w:val="0"/>
      <w:divBdr>
        <w:top w:val="none" w:sz="0" w:space="0" w:color="auto"/>
        <w:left w:val="none" w:sz="0" w:space="0" w:color="auto"/>
        <w:bottom w:val="none" w:sz="0" w:space="0" w:color="auto"/>
        <w:right w:val="none" w:sz="0" w:space="0" w:color="auto"/>
      </w:divBdr>
    </w:div>
    <w:div w:id="167252016">
      <w:bodyDiv w:val="1"/>
      <w:marLeft w:val="0"/>
      <w:marRight w:val="0"/>
      <w:marTop w:val="0"/>
      <w:marBottom w:val="0"/>
      <w:divBdr>
        <w:top w:val="none" w:sz="0" w:space="0" w:color="auto"/>
        <w:left w:val="none" w:sz="0" w:space="0" w:color="auto"/>
        <w:bottom w:val="none" w:sz="0" w:space="0" w:color="auto"/>
        <w:right w:val="none" w:sz="0" w:space="0" w:color="auto"/>
      </w:divBdr>
    </w:div>
    <w:div w:id="172234072">
      <w:bodyDiv w:val="1"/>
      <w:marLeft w:val="0"/>
      <w:marRight w:val="0"/>
      <w:marTop w:val="0"/>
      <w:marBottom w:val="0"/>
      <w:divBdr>
        <w:top w:val="none" w:sz="0" w:space="0" w:color="auto"/>
        <w:left w:val="none" w:sz="0" w:space="0" w:color="auto"/>
        <w:bottom w:val="none" w:sz="0" w:space="0" w:color="auto"/>
        <w:right w:val="none" w:sz="0" w:space="0" w:color="auto"/>
      </w:divBdr>
    </w:div>
    <w:div w:id="173346392">
      <w:bodyDiv w:val="1"/>
      <w:marLeft w:val="0"/>
      <w:marRight w:val="0"/>
      <w:marTop w:val="0"/>
      <w:marBottom w:val="0"/>
      <w:divBdr>
        <w:top w:val="none" w:sz="0" w:space="0" w:color="auto"/>
        <w:left w:val="none" w:sz="0" w:space="0" w:color="auto"/>
        <w:bottom w:val="none" w:sz="0" w:space="0" w:color="auto"/>
        <w:right w:val="none" w:sz="0" w:space="0" w:color="auto"/>
      </w:divBdr>
    </w:div>
    <w:div w:id="174074429">
      <w:bodyDiv w:val="1"/>
      <w:marLeft w:val="0"/>
      <w:marRight w:val="0"/>
      <w:marTop w:val="0"/>
      <w:marBottom w:val="0"/>
      <w:divBdr>
        <w:top w:val="none" w:sz="0" w:space="0" w:color="auto"/>
        <w:left w:val="none" w:sz="0" w:space="0" w:color="auto"/>
        <w:bottom w:val="none" w:sz="0" w:space="0" w:color="auto"/>
        <w:right w:val="none" w:sz="0" w:space="0" w:color="auto"/>
      </w:divBdr>
    </w:div>
    <w:div w:id="196283598">
      <w:bodyDiv w:val="1"/>
      <w:marLeft w:val="0"/>
      <w:marRight w:val="0"/>
      <w:marTop w:val="0"/>
      <w:marBottom w:val="0"/>
      <w:divBdr>
        <w:top w:val="none" w:sz="0" w:space="0" w:color="auto"/>
        <w:left w:val="none" w:sz="0" w:space="0" w:color="auto"/>
        <w:bottom w:val="none" w:sz="0" w:space="0" w:color="auto"/>
        <w:right w:val="none" w:sz="0" w:space="0" w:color="auto"/>
      </w:divBdr>
    </w:div>
    <w:div w:id="198397390">
      <w:bodyDiv w:val="1"/>
      <w:marLeft w:val="0"/>
      <w:marRight w:val="0"/>
      <w:marTop w:val="0"/>
      <w:marBottom w:val="0"/>
      <w:divBdr>
        <w:top w:val="none" w:sz="0" w:space="0" w:color="auto"/>
        <w:left w:val="none" w:sz="0" w:space="0" w:color="auto"/>
        <w:bottom w:val="none" w:sz="0" w:space="0" w:color="auto"/>
        <w:right w:val="none" w:sz="0" w:space="0" w:color="auto"/>
      </w:divBdr>
    </w:div>
    <w:div w:id="213851893">
      <w:bodyDiv w:val="1"/>
      <w:marLeft w:val="0"/>
      <w:marRight w:val="0"/>
      <w:marTop w:val="0"/>
      <w:marBottom w:val="0"/>
      <w:divBdr>
        <w:top w:val="none" w:sz="0" w:space="0" w:color="auto"/>
        <w:left w:val="none" w:sz="0" w:space="0" w:color="auto"/>
        <w:bottom w:val="none" w:sz="0" w:space="0" w:color="auto"/>
        <w:right w:val="none" w:sz="0" w:space="0" w:color="auto"/>
      </w:divBdr>
    </w:div>
    <w:div w:id="214854577">
      <w:bodyDiv w:val="1"/>
      <w:marLeft w:val="0"/>
      <w:marRight w:val="0"/>
      <w:marTop w:val="0"/>
      <w:marBottom w:val="0"/>
      <w:divBdr>
        <w:top w:val="none" w:sz="0" w:space="0" w:color="auto"/>
        <w:left w:val="none" w:sz="0" w:space="0" w:color="auto"/>
        <w:bottom w:val="none" w:sz="0" w:space="0" w:color="auto"/>
        <w:right w:val="none" w:sz="0" w:space="0" w:color="auto"/>
      </w:divBdr>
    </w:div>
    <w:div w:id="220947867">
      <w:bodyDiv w:val="1"/>
      <w:marLeft w:val="0"/>
      <w:marRight w:val="0"/>
      <w:marTop w:val="0"/>
      <w:marBottom w:val="0"/>
      <w:divBdr>
        <w:top w:val="none" w:sz="0" w:space="0" w:color="auto"/>
        <w:left w:val="none" w:sz="0" w:space="0" w:color="auto"/>
        <w:bottom w:val="none" w:sz="0" w:space="0" w:color="auto"/>
        <w:right w:val="none" w:sz="0" w:space="0" w:color="auto"/>
      </w:divBdr>
    </w:div>
    <w:div w:id="222714155">
      <w:bodyDiv w:val="1"/>
      <w:marLeft w:val="0"/>
      <w:marRight w:val="0"/>
      <w:marTop w:val="0"/>
      <w:marBottom w:val="0"/>
      <w:divBdr>
        <w:top w:val="none" w:sz="0" w:space="0" w:color="auto"/>
        <w:left w:val="none" w:sz="0" w:space="0" w:color="auto"/>
        <w:bottom w:val="none" w:sz="0" w:space="0" w:color="auto"/>
        <w:right w:val="none" w:sz="0" w:space="0" w:color="auto"/>
      </w:divBdr>
    </w:div>
    <w:div w:id="227615572">
      <w:bodyDiv w:val="1"/>
      <w:marLeft w:val="0"/>
      <w:marRight w:val="0"/>
      <w:marTop w:val="0"/>
      <w:marBottom w:val="0"/>
      <w:divBdr>
        <w:top w:val="none" w:sz="0" w:space="0" w:color="auto"/>
        <w:left w:val="none" w:sz="0" w:space="0" w:color="auto"/>
        <w:bottom w:val="none" w:sz="0" w:space="0" w:color="auto"/>
        <w:right w:val="none" w:sz="0" w:space="0" w:color="auto"/>
      </w:divBdr>
    </w:div>
    <w:div w:id="231354371">
      <w:bodyDiv w:val="1"/>
      <w:marLeft w:val="0"/>
      <w:marRight w:val="0"/>
      <w:marTop w:val="0"/>
      <w:marBottom w:val="0"/>
      <w:divBdr>
        <w:top w:val="none" w:sz="0" w:space="0" w:color="auto"/>
        <w:left w:val="none" w:sz="0" w:space="0" w:color="auto"/>
        <w:bottom w:val="none" w:sz="0" w:space="0" w:color="auto"/>
        <w:right w:val="none" w:sz="0" w:space="0" w:color="auto"/>
      </w:divBdr>
    </w:div>
    <w:div w:id="250630752">
      <w:bodyDiv w:val="1"/>
      <w:marLeft w:val="0"/>
      <w:marRight w:val="0"/>
      <w:marTop w:val="0"/>
      <w:marBottom w:val="0"/>
      <w:divBdr>
        <w:top w:val="none" w:sz="0" w:space="0" w:color="auto"/>
        <w:left w:val="none" w:sz="0" w:space="0" w:color="auto"/>
        <w:bottom w:val="none" w:sz="0" w:space="0" w:color="auto"/>
        <w:right w:val="none" w:sz="0" w:space="0" w:color="auto"/>
      </w:divBdr>
    </w:div>
    <w:div w:id="251011598">
      <w:bodyDiv w:val="1"/>
      <w:marLeft w:val="0"/>
      <w:marRight w:val="0"/>
      <w:marTop w:val="0"/>
      <w:marBottom w:val="0"/>
      <w:divBdr>
        <w:top w:val="none" w:sz="0" w:space="0" w:color="auto"/>
        <w:left w:val="none" w:sz="0" w:space="0" w:color="auto"/>
        <w:bottom w:val="none" w:sz="0" w:space="0" w:color="auto"/>
        <w:right w:val="none" w:sz="0" w:space="0" w:color="auto"/>
      </w:divBdr>
    </w:div>
    <w:div w:id="253367618">
      <w:bodyDiv w:val="1"/>
      <w:marLeft w:val="0"/>
      <w:marRight w:val="0"/>
      <w:marTop w:val="0"/>
      <w:marBottom w:val="0"/>
      <w:divBdr>
        <w:top w:val="none" w:sz="0" w:space="0" w:color="auto"/>
        <w:left w:val="none" w:sz="0" w:space="0" w:color="auto"/>
        <w:bottom w:val="none" w:sz="0" w:space="0" w:color="auto"/>
        <w:right w:val="none" w:sz="0" w:space="0" w:color="auto"/>
      </w:divBdr>
    </w:div>
    <w:div w:id="259602068">
      <w:bodyDiv w:val="1"/>
      <w:marLeft w:val="0"/>
      <w:marRight w:val="0"/>
      <w:marTop w:val="0"/>
      <w:marBottom w:val="0"/>
      <w:divBdr>
        <w:top w:val="none" w:sz="0" w:space="0" w:color="auto"/>
        <w:left w:val="none" w:sz="0" w:space="0" w:color="auto"/>
        <w:bottom w:val="none" w:sz="0" w:space="0" w:color="auto"/>
        <w:right w:val="none" w:sz="0" w:space="0" w:color="auto"/>
      </w:divBdr>
    </w:div>
    <w:div w:id="260455366">
      <w:bodyDiv w:val="1"/>
      <w:marLeft w:val="0"/>
      <w:marRight w:val="0"/>
      <w:marTop w:val="0"/>
      <w:marBottom w:val="0"/>
      <w:divBdr>
        <w:top w:val="none" w:sz="0" w:space="0" w:color="auto"/>
        <w:left w:val="none" w:sz="0" w:space="0" w:color="auto"/>
        <w:bottom w:val="none" w:sz="0" w:space="0" w:color="auto"/>
        <w:right w:val="none" w:sz="0" w:space="0" w:color="auto"/>
      </w:divBdr>
    </w:div>
    <w:div w:id="268974948">
      <w:bodyDiv w:val="1"/>
      <w:marLeft w:val="0"/>
      <w:marRight w:val="0"/>
      <w:marTop w:val="0"/>
      <w:marBottom w:val="0"/>
      <w:divBdr>
        <w:top w:val="none" w:sz="0" w:space="0" w:color="auto"/>
        <w:left w:val="none" w:sz="0" w:space="0" w:color="auto"/>
        <w:bottom w:val="none" w:sz="0" w:space="0" w:color="auto"/>
        <w:right w:val="none" w:sz="0" w:space="0" w:color="auto"/>
      </w:divBdr>
    </w:div>
    <w:div w:id="274211430">
      <w:bodyDiv w:val="1"/>
      <w:marLeft w:val="0"/>
      <w:marRight w:val="0"/>
      <w:marTop w:val="0"/>
      <w:marBottom w:val="0"/>
      <w:divBdr>
        <w:top w:val="none" w:sz="0" w:space="0" w:color="auto"/>
        <w:left w:val="none" w:sz="0" w:space="0" w:color="auto"/>
        <w:bottom w:val="none" w:sz="0" w:space="0" w:color="auto"/>
        <w:right w:val="none" w:sz="0" w:space="0" w:color="auto"/>
      </w:divBdr>
    </w:div>
    <w:div w:id="280113092">
      <w:bodyDiv w:val="1"/>
      <w:marLeft w:val="0"/>
      <w:marRight w:val="0"/>
      <w:marTop w:val="0"/>
      <w:marBottom w:val="0"/>
      <w:divBdr>
        <w:top w:val="none" w:sz="0" w:space="0" w:color="auto"/>
        <w:left w:val="none" w:sz="0" w:space="0" w:color="auto"/>
        <w:bottom w:val="none" w:sz="0" w:space="0" w:color="auto"/>
        <w:right w:val="none" w:sz="0" w:space="0" w:color="auto"/>
      </w:divBdr>
    </w:div>
    <w:div w:id="280114546">
      <w:bodyDiv w:val="1"/>
      <w:marLeft w:val="0"/>
      <w:marRight w:val="0"/>
      <w:marTop w:val="0"/>
      <w:marBottom w:val="0"/>
      <w:divBdr>
        <w:top w:val="none" w:sz="0" w:space="0" w:color="auto"/>
        <w:left w:val="none" w:sz="0" w:space="0" w:color="auto"/>
        <w:bottom w:val="none" w:sz="0" w:space="0" w:color="auto"/>
        <w:right w:val="none" w:sz="0" w:space="0" w:color="auto"/>
      </w:divBdr>
    </w:div>
    <w:div w:id="284581435">
      <w:bodyDiv w:val="1"/>
      <w:marLeft w:val="0"/>
      <w:marRight w:val="0"/>
      <w:marTop w:val="0"/>
      <w:marBottom w:val="0"/>
      <w:divBdr>
        <w:top w:val="none" w:sz="0" w:space="0" w:color="auto"/>
        <w:left w:val="none" w:sz="0" w:space="0" w:color="auto"/>
        <w:bottom w:val="none" w:sz="0" w:space="0" w:color="auto"/>
        <w:right w:val="none" w:sz="0" w:space="0" w:color="auto"/>
      </w:divBdr>
    </w:div>
    <w:div w:id="289898475">
      <w:bodyDiv w:val="1"/>
      <w:marLeft w:val="0"/>
      <w:marRight w:val="0"/>
      <w:marTop w:val="0"/>
      <w:marBottom w:val="0"/>
      <w:divBdr>
        <w:top w:val="none" w:sz="0" w:space="0" w:color="auto"/>
        <w:left w:val="none" w:sz="0" w:space="0" w:color="auto"/>
        <w:bottom w:val="none" w:sz="0" w:space="0" w:color="auto"/>
        <w:right w:val="none" w:sz="0" w:space="0" w:color="auto"/>
      </w:divBdr>
    </w:div>
    <w:div w:id="293217765">
      <w:bodyDiv w:val="1"/>
      <w:marLeft w:val="0"/>
      <w:marRight w:val="0"/>
      <w:marTop w:val="0"/>
      <w:marBottom w:val="0"/>
      <w:divBdr>
        <w:top w:val="none" w:sz="0" w:space="0" w:color="auto"/>
        <w:left w:val="none" w:sz="0" w:space="0" w:color="auto"/>
        <w:bottom w:val="none" w:sz="0" w:space="0" w:color="auto"/>
        <w:right w:val="none" w:sz="0" w:space="0" w:color="auto"/>
      </w:divBdr>
    </w:div>
    <w:div w:id="310528541">
      <w:bodyDiv w:val="1"/>
      <w:marLeft w:val="0"/>
      <w:marRight w:val="0"/>
      <w:marTop w:val="0"/>
      <w:marBottom w:val="0"/>
      <w:divBdr>
        <w:top w:val="none" w:sz="0" w:space="0" w:color="auto"/>
        <w:left w:val="none" w:sz="0" w:space="0" w:color="auto"/>
        <w:bottom w:val="none" w:sz="0" w:space="0" w:color="auto"/>
        <w:right w:val="none" w:sz="0" w:space="0" w:color="auto"/>
      </w:divBdr>
    </w:div>
    <w:div w:id="316080724">
      <w:bodyDiv w:val="1"/>
      <w:marLeft w:val="0"/>
      <w:marRight w:val="0"/>
      <w:marTop w:val="0"/>
      <w:marBottom w:val="0"/>
      <w:divBdr>
        <w:top w:val="none" w:sz="0" w:space="0" w:color="auto"/>
        <w:left w:val="none" w:sz="0" w:space="0" w:color="auto"/>
        <w:bottom w:val="none" w:sz="0" w:space="0" w:color="auto"/>
        <w:right w:val="none" w:sz="0" w:space="0" w:color="auto"/>
      </w:divBdr>
    </w:div>
    <w:div w:id="321662982">
      <w:bodyDiv w:val="1"/>
      <w:marLeft w:val="0"/>
      <w:marRight w:val="0"/>
      <w:marTop w:val="0"/>
      <w:marBottom w:val="0"/>
      <w:divBdr>
        <w:top w:val="none" w:sz="0" w:space="0" w:color="auto"/>
        <w:left w:val="none" w:sz="0" w:space="0" w:color="auto"/>
        <w:bottom w:val="none" w:sz="0" w:space="0" w:color="auto"/>
        <w:right w:val="none" w:sz="0" w:space="0" w:color="auto"/>
      </w:divBdr>
    </w:div>
    <w:div w:id="363333486">
      <w:bodyDiv w:val="1"/>
      <w:marLeft w:val="0"/>
      <w:marRight w:val="0"/>
      <w:marTop w:val="0"/>
      <w:marBottom w:val="0"/>
      <w:divBdr>
        <w:top w:val="none" w:sz="0" w:space="0" w:color="auto"/>
        <w:left w:val="none" w:sz="0" w:space="0" w:color="auto"/>
        <w:bottom w:val="none" w:sz="0" w:space="0" w:color="auto"/>
        <w:right w:val="none" w:sz="0" w:space="0" w:color="auto"/>
      </w:divBdr>
    </w:div>
    <w:div w:id="381826729">
      <w:bodyDiv w:val="1"/>
      <w:marLeft w:val="0"/>
      <w:marRight w:val="0"/>
      <w:marTop w:val="0"/>
      <w:marBottom w:val="0"/>
      <w:divBdr>
        <w:top w:val="none" w:sz="0" w:space="0" w:color="auto"/>
        <w:left w:val="none" w:sz="0" w:space="0" w:color="auto"/>
        <w:bottom w:val="none" w:sz="0" w:space="0" w:color="auto"/>
        <w:right w:val="none" w:sz="0" w:space="0" w:color="auto"/>
      </w:divBdr>
    </w:div>
    <w:div w:id="386490311">
      <w:bodyDiv w:val="1"/>
      <w:marLeft w:val="0"/>
      <w:marRight w:val="0"/>
      <w:marTop w:val="0"/>
      <w:marBottom w:val="0"/>
      <w:divBdr>
        <w:top w:val="none" w:sz="0" w:space="0" w:color="auto"/>
        <w:left w:val="none" w:sz="0" w:space="0" w:color="auto"/>
        <w:bottom w:val="none" w:sz="0" w:space="0" w:color="auto"/>
        <w:right w:val="none" w:sz="0" w:space="0" w:color="auto"/>
      </w:divBdr>
    </w:div>
    <w:div w:id="388843989">
      <w:bodyDiv w:val="1"/>
      <w:marLeft w:val="0"/>
      <w:marRight w:val="0"/>
      <w:marTop w:val="0"/>
      <w:marBottom w:val="0"/>
      <w:divBdr>
        <w:top w:val="none" w:sz="0" w:space="0" w:color="auto"/>
        <w:left w:val="none" w:sz="0" w:space="0" w:color="auto"/>
        <w:bottom w:val="none" w:sz="0" w:space="0" w:color="auto"/>
        <w:right w:val="none" w:sz="0" w:space="0" w:color="auto"/>
      </w:divBdr>
    </w:div>
    <w:div w:id="400254751">
      <w:bodyDiv w:val="1"/>
      <w:marLeft w:val="0"/>
      <w:marRight w:val="0"/>
      <w:marTop w:val="0"/>
      <w:marBottom w:val="0"/>
      <w:divBdr>
        <w:top w:val="none" w:sz="0" w:space="0" w:color="auto"/>
        <w:left w:val="none" w:sz="0" w:space="0" w:color="auto"/>
        <w:bottom w:val="none" w:sz="0" w:space="0" w:color="auto"/>
        <w:right w:val="none" w:sz="0" w:space="0" w:color="auto"/>
      </w:divBdr>
    </w:div>
    <w:div w:id="412360410">
      <w:bodyDiv w:val="1"/>
      <w:marLeft w:val="0"/>
      <w:marRight w:val="0"/>
      <w:marTop w:val="0"/>
      <w:marBottom w:val="0"/>
      <w:divBdr>
        <w:top w:val="none" w:sz="0" w:space="0" w:color="auto"/>
        <w:left w:val="none" w:sz="0" w:space="0" w:color="auto"/>
        <w:bottom w:val="none" w:sz="0" w:space="0" w:color="auto"/>
        <w:right w:val="none" w:sz="0" w:space="0" w:color="auto"/>
      </w:divBdr>
    </w:div>
    <w:div w:id="416633656">
      <w:bodyDiv w:val="1"/>
      <w:marLeft w:val="0"/>
      <w:marRight w:val="0"/>
      <w:marTop w:val="0"/>
      <w:marBottom w:val="0"/>
      <w:divBdr>
        <w:top w:val="none" w:sz="0" w:space="0" w:color="auto"/>
        <w:left w:val="none" w:sz="0" w:space="0" w:color="auto"/>
        <w:bottom w:val="none" w:sz="0" w:space="0" w:color="auto"/>
        <w:right w:val="none" w:sz="0" w:space="0" w:color="auto"/>
      </w:divBdr>
    </w:div>
    <w:div w:id="435828938">
      <w:bodyDiv w:val="1"/>
      <w:marLeft w:val="0"/>
      <w:marRight w:val="0"/>
      <w:marTop w:val="0"/>
      <w:marBottom w:val="0"/>
      <w:divBdr>
        <w:top w:val="none" w:sz="0" w:space="0" w:color="auto"/>
        <w:left w:val="none" w:sz="0" w:space="0" w:color="auto"/>
        <w:bottom w:val="none" w:sz="0" w:space="0" w:color="auto"/>
        <w:right w:val="none" w:sz="0" w:space="0" w:color="auto"/>
      </w:divBdr>
    </w:div>
    <w:div w:id="446509047">
      <w:bodyDiv w:val="1"/>
      <w:marLeft w:val="0"/>
      <w:marRight w:val="0"/>
      <w:marTop w:val="0"/>
      <w:marBottom w:val="0"/>
      <w:divBdr>
        <w:top w:val="none" w:sz="0" w:space="0" w:color="auto"/>
        <w:left w:val="none" w:sz="0" w:space="0" w:color="auto"/>
        <w:bottom w:val="none" w:sz="0" w:space="0" w:color="auto"/>
        <w:right w:val="none" w:sz="0" w:space="0" w:color="auto"/>
      </w:divBdr>
    </w:div>
    <w:div w:id="450054154">
      <w:bodyDiv w:val="1"/>
      <w:marLeft w:val="0"/>
      <w:marRight w:val="0"/>
      <w:marTop w:val="0"/>
      <w:marBottom w:val="0"/>
      <w:divBdr>
        <w:top w:val="none" w:sz="0" w:space="0" w:color="auto"/>
        <w:left w:val="none" w:sz="0" w:space="0" w:color="auto"/>
        <w:bottom w:val="none" w:sz="0" w:space="0" w:color="auto"/>
        <w:right w:val="none" w:sz="0" w:space="0" w:color="auto"/>
      </w:divBdr>
    </w:div>
    <w:div w:id="468137420">
      <w:bodyDiv w:val="1"/>
      <w:marLeft w:val="0"/>
      <w:marRight w:val="0"/>
      <w:marTop w:val="0"/>
      <w:marBottom w:val="0"/>
      <w:divBdr>
        <w:top w:val="none" w:sz="0" w:space="0" w:color="auto"/>
        <w:left w:val="none" w:sz="0" w:space="0" w:color="auto"/>
        <w:bottom w:val="none" w:sz="0" w:space="0" w:color="auto"/>
        <w:right w:val="none" w:sz="0" w:space="0" w:color="auto"/>
      </w:divBdr>
    </w:div>
    <w:div w:id="479158838">
      <w:bodyDiv w:val="1"/>
      <w:marLeft w:val="0"/>
      <w:marRight w:val="0"/>
      <w:marTop w:val="0"/>
      <w:marBottom w:val="0"/>
      <w:divBdr>
        <w:top w:val="none" w:sz="0" w:space="0" w:color="auto"/>
        <w:left w:val="none" w:sz="0" w:space="0" w:color="auto"/>
        <w:bottom w:val="none" w:sz="0" w:space="0" w:color="auto"/>
        <w:right w:val="none" w:sz="0" w:space="0" w:color="auto"/>
      </w:divBdr>
    </w:div>
    <w:div w:id="482770557">
      <w:bodyDiv w:val="1"/>
      <w:marLeft w:val="0"/>
      <w:marRight w:val="0"/>
      <w:marTop w:val="0"/>
      <w:marBottom w:val="0"/>
      <w:divBdr>
        <w:top w:val="none" w:sz="0" w:space="0" w:color="auto"/>
        <w:left w:val="none" w:sz="0" w:space="0" w:color="auto"/>
        <w:bottom w:val="none" w:sz="0" w:space="0" w:color="auto"/>
        <w:right w:val="none" w:sz="0" w:space="0" w:color="auto"/>
      </w:divBdr>
    </w:div>
    <w:div w:id="490095805">
      <w:bodyDiv w:val="1"/>
      <w:marLeft w:val="0"/>
      <w:marRight w:val="0"/>
      <w:marTop w:val="0"/>
      <w:marBottom w:val="0"/>
      <w:divBdr>
        <w:top w:val="none" w:sz="0" w:space="0" w:color="auto"/>
        <w:left w:val="none" w:sz="0" w:space="0" w:color="auto"/>
        <w:bottom w:val="none" w:sz="0" w:space="0" w:color="auto"/>
        <w:right w:val="none" w:sz="0" w:space="0" w:color="auto"/>
      </w:divBdr>
    </w:div>
    <w:div w:id="490216970">
      <w:bodyDiv w:val="1"/>
      <w:marLeft w:val="0"/>
      <w:marRight w:val="0"/>
      <w:marTop w:val="0"/>
      <w:marBottom w:val="0"/>
      <w:divBdr>
        <w:top w:val="none" w:sz="0" w:space="0" w:color="auto"/>
        <w:left w:val="none" w:sz="0" w:space="0" w:color="auto"/>
        <w:bottom w:val="none" w:sz="0" w:space="0" w:color="auto"/>
        <w:right w:val="none" w:sz="0" w:space="0" w:color="auto"/>
      </w:divBdr>
    </w:div>
    <w:div w:id="491869245">
      <w:bodyDiv w:val="1"/>
      <w:marLeft w:val="0"/>
      <w:marRight w:val="0"/>
      <w:marTop w:val="0"/>
      <w:marBottom w:val="0"/>
      <w:divBdr>
        <w:top w:val="none" w:sz="0" w:space="0" w:color="auto"/>
        <w:left w:val="none" w:sz="0" w:space="0" w:color="auto"/>
        <w:bottom w:val="none" w:sz="0" w:space="0" w:color="auto"/>
        <w:right w:val="none" w:sz="0" w:space="0" w:color="auto"/>
      </w:divBdr>
    </w:div>
    <w:div w:id="494154138">
      <w:bodyDiv w:val="1"/>
      <w:marLeft w:val="0"/>
      <w:marRight w:val="0"/>
      <w:marTop w:val="0"/>
      <w:marBottom w:val="0"/>
      <w:divBdr>
        <w:top w:val="none" w:sz="0" w:space="0" w:color="auto"/>
        <w:left w:val="none" w:sz="0" w:space="0" w:color="auto"/>
        <w:bottom w:val="none" w:sz="0" w:space="0" w:color="auto"/>
        <w:right w:val="none" w:sz="0" w:space="0" w:color="auto"/>
      </w:divBdr>
    </w:div>
    <w:div w:id="500203142">
      <w:bodyDiv w:val="1"/>
      <w:marLeft w:val="0"/>
      <w:marRight w:val="0"/>
      <w:marTop w:val="0"/>
      <w:marBottom w:val="0"/>
      <w:divBdr>
        <w:top w:val="none" w:sz="0" w:space="0" w:color="auto"/>
        <w:left w:val="none" w:sz="0" w:space="0" w:color="auto"/>
        <w:bottom w:val="none" w:sz="0" w:space="0" w:color="auto"/>
        <w:right w:val="none" w:sz="0" w:space="0" w:color="auto"/>
      </w:divBdr>
    </w:div>
    <w:div w:id="502938854">
      <w:bodyDiv w:val="1"/>
      <w:marLeft w:val="0"/>
      <w:marRight w:val="0"/>
      <w:marTop w:val="0"/>
      <w:marBottom w:val="0"/>
      <w:divBdr>
        <w:top w:val="none" w:sz="0" w:space="0" w:color="auto"/>
        <w:left w:val="none" w:sz="0" w:space="0" w:color="auto"/>
        <w:bottom w:val="none" w:sz="0" w:space="0" w:color="auto"/>
        <w:right w:val="none" w:sz="0" w:space="0" w:color="auto"/>
      </w:divBdr>
    </w:div>
    <w:div w:id="508715240">
      <w:bodyDiv w:val="1"/>
      <w:marLeft w:val="0"/>
      <w:marRight w:val="0"/>
      <w:marTop w:val="0"/>
      <w:marBottom w:val="0"/>
      <w:divBdr>
        <w:top w:val="none" w:sz="0" w:space="0" w:color="auto"/>
        <w:left w:val="none" w:sz="0" w:space="0" w:color="auto"/>
        <w:bottom w:val="none" w:sz="0" w:space="0" w:color="auto"/>
        <w:right w:val="none" w:sz="0" w:space="0" w:color="auto"/>
      </w:divBdr>
    </w:div>
    <w:div w:id="515120609">
      <w:bodyDiv w:val="1"/>
      <w:marLeft w:val="0"/>
      <w:marRight w:val="0"/>
      <w:marTop w:val="0"/>
      <w:marBottom w:val="0"/>
      <w:divBdr>
        <w:top w:val="none" w:sz="0" w:space="0" w:color="auto"/>
        <w:left w:val="none" w:sz="0" w:space="0" w:color="auto"/>
        <w:bottom w:val="none" w:sz="0" w:space="0" w:color="auto"/>
        <w:right w:val="none" w:sz="0" w:space="0" w:color="auto"/>
      </w:divBdr>
    </w:div>
    <w:div w:id="521162991">
      <w:bodyDiv w:val="1"/>
      <w:marLeft w:val="0"/>
      <w:marRight w:val="0"/>
      <w:marTop w:val="0"/>
      <w:marBottom w:val="0"/>
      <w:divBdr>
        <w:top w:val="none" w:sz="0" w:space="0" w:color="auto"/>
        <w:left w:val="none" w:sz="0" w:space="0" w:color="auto"/>
        <w:bottom w:val="none" w:sz="0" w:space="0" w:color="auto"/>
        <w:right w:val="none" w:sz="0" w:space="0" w:color="auto"/>
      </w:divBdr>
    </w:div>
    <w:div w:id="536891251">
      <w:bodyDiv w:val="1"/>
      <w:marLeft w:val="0"/>
      <w:marRight w:val="0"/>
      <w:marTop w:val="0"/>
      <w:marBottom w:val="0"/>
      <w:divBdr>
        <w:top w:val="none" w:sz="0" w:space="0" w:color="auto"/>
        <w:left w:val="none" w:sz="0" w:space="0" w:color="auto"/>
        <w:bottom w:val="none" w:sz="0" w:space="0" w:color="auto"/>
        <w:right w:val="none" w:sz="0" w:space="0" w:color="auto"/>
      </w:divBdr>
    </w:div>
    <w:div w:id="570429398">
      <w:bodyDiv w:val="1"/>
      <w:marLeft w:val="0"/>
      <w:marRight w:val="0"/>
      <w:marTop w:val="0"/>
      <w:marBottom w:val="0"/>
      <w:divBdr>
        <w:top w:val="none" w:sz="0" w:space="0" w:color="auto"/>
        <w:left w:val="none" w:sz="0" w:space="0" w:color="auto"/>
        <w:bottom w:val="none" w:sz="0" w:space="0" w:color="auto"/>
        <w:right w:val="none" w:sz="0" w:space="0" w:color="auto"/>
      </w:divBdr>
    </w:div>
    <w:div w:id="571164526">
      <w:bodyDiv w:val="1"/>
      <w:marLeft w:val="0"/>
      <w:marRight w:val="0"/>
      <w:marTop w:val="0"/>
      <w:marBottom w:val="0"/>
      <w:divBdr>
        <w:top w:val="none" w:sz="0" w:space="0" w:color="auto"/>
        <w:left w:val="none" w:sz="0" w:space="0" w:color="auto"/>
        <w:bottom w:val="none" w:sz="0" w:space="0" w:color="auto"/>
        <w:right w:val="none" w:sz="0" w:space="0" w:color="auto"/>
      </w:divBdr>
    </w:div>
    <w:div w:id="574441265">
      <w:bodyDiv w:val="1"/>
      <w:marLeft w:val="0"/>
      <w:marRight w:val="0"/>
      <w:marTop w:val="0"/>
      <w:marBottom w:val="0"/>
      <w:divBdr>
        <w:top w:val="none" w:sz="0" w:space="0" w:color="auto"/>
        <w:left w:val="none" w:sz="0" w:space="0" w:color="auto"/>
        <w:bottom w:val="none" w:sz="0" w:space="0" w:color="auto"/>
        <w:right w:val="none" w:sz="0" w:space="0" w:color="auto"/>
      </w:divBdr>
    </w:div>
    <w:div w:id="580875292">
      <w:bodyDiv w:val="1"/>
      <w:marLeft w:val="0"/>
      <w:marRight w:val="0"/>
      <w:marTop w:val="0"/>
      <w:marBottom w:val="0"/>
      <w:divBdr>
        <w:top w:val="none" w:sz="0" w:space="0" w:color="auto"/>
        <w:left w:val="none" w:sz="0" w:space="0" w:color="auto"/>
        <w:bottom w:val="none" w:sz="0" w:space="0" w:color="auto"/>
        <w:right w:val="none" w:sz="0" w:space="0" w:color="auto"/>
      </w:divBdr>
    </w:div>
    <w:div w:id="590429155">
      <w:bodyDiv w:val="1"/>
      <w:marLeft w:val="0"/>
      <w:marRight w:val="0"/>
      <w:marTop w:val="0"/>
      <w:marBottom w:val="0"/>
      <w:divBdr>
        <w:top w:val="none" w:sz="0" w:space="0" w:color="auto"/>
        <w:left w:val="none" w:sz="0" w:space="0" w:color="auto"/>
        <w:bottom w:val="none" w:sz="0" w:space="0" w:color="auto"/>
        <w:right w:val="none" w:sz="0" w:space="0" w:color="auto"/>
      </w:divBdr>
    </w:div>
    <w:div w:id="601229244">
      <w:bodyDiv w:val="1"/>
      <w:marLeft w:val="0"/>
      <w:marRight w:val="0"/>
      <w:marTop w:val="0"/>
      <w:marBottom w:val="0"/>
      <w:divBdr>
        <w:top w:val="none" w:sz="0" w:space="0" w:color="auto"/>
        <w:left w:val="none" w:sz="0" w:space="0" w:color="auto"/>
        <w:bottom w:val="none" w:sz="0" w:space="0" w:color="auto"/>
        <w:right w:val="none" w:sz="0" w:space="0" w:color="auto"/>
      </w:divBdr>
    </w:div>
    <w:div w:id="607394545">
      <w:bodyDiv w:val="1"/>
      <w:marLeft w:val="0"/>
      <w:marRight w:val="0"/>
      <w:marTop w:val="0"/>
      <w:marBottom w:val="0"/>
      <w:divBdr>
        <w:top w:val="none" w:sz="0" w:space="0" w:color="auto"/>
        <w:left w:val="none" w:sz="0" w:space="0" w:color="auto"/>
        <w:bottom w:val="none" w:sz="0" w:space="0" w:color="auto"/>
        <w:right w:val="none" w:sz="0" w:space="0" w:color="auto"/>
      </w:divBdr>
    </w:div>
    <w:div w:id="612637403">
      <w:bodyDiv w:val="1"/>
      <w:marLeft w:val="0"/>
      <w:marRight w:val="0"/>
      <w:marTop w:val="0"/>
      <w:marBottom w:val="0"/>
      <w:divBdr>
        <w:top w:val="none" w:sz="0" w:space="0" w:color="auto"/>
        <w:left w:val="none" w:sz="0" w:space="0" w:color="auto"/>
        <w:bottom w:val="none" w:sz="0" w:space="0" w:color="auto"/>
        <w:right w:val="none" w:sz="0" w:space="0" w:color="auto"/>
      </w:divBdr>
    </w:div>
    <w:div w:id="614022264">
      <w:bodyDiv w:val="1"/>
      <w:marLeft w:val="0"/>
      <w:marRight w:val="0"/>
      <w:marTop w:val="0"/>
      <w:marBottom w:val="0"/>
      <w:divBdr>
        <w:top w:val="none" w:sz="0" w:space="0" w:color="auto"/>
        <w:left w:val="none" w:sz="0" w:space="0" w:color="auto"/>
        <w:bottom w:val="none" w:sz="0" w:space="0" w:color="auto"/>
        <w:right w:val="none" w:sz="0" w:space="0" w:color="auto"/>
      </w:divBdr>
    </w:div>
    <w:div w:id="616986096">
      <w:bodyDiv w:val="1"/>
      <w:marLeft w:val="0"/>
      <w:marRight w:val="0"/>
      <w:marTop w:val="0"/>
      <w:marBottom w:val="0"/>
      <w:divBdr>
        <w:top w:val="none" w:sz="0" w:space="0" w:color="auto"/>
        <w:left w:val="none" w:sz="0" w:space="0" w:color="auto"/>
        <w:bottom w:val="none" w:sz="0" w:space="0" w:color="auto"/>
        <w:right w:val="none" w:sz="0" w:space="0" w:color="auto"/>
      </w:divBdr>
    </w:div>
    <w:div w:id="617222561">
      <w:bodyDiv w:val="1"/>
      <w:marLeft w:val="0"/>
      <w:marRight w:val="0"/>
      <w:marTop w:val="0"/>
      <w:marBottom w:val="0"/>
      <w:divBdr>
        <w:top w:val="none" w:sz="0" w:space="0" w:color="auto"/>
        <w:left w:val="none" w:sz="0" w:space="0" w:color="auto"/>
        <w:bottom w:val="none" w:sz="0" w:space="0" w:color="auto"/>
        <w:right w:val="none" w:sz="0" w:space="0" w:color="auto"/>
      </w:divBdr>
    </w:div>
    <w:div w:id="617492855">
      <w:bodyDiv w:val="1"/>
      <w:marLeft w:val="0"/>
      <w:marRight w:val="0"/>
      <w:marTop w:val="0"/>
      <w:marBottom w:val="0"/>
      <w:divBdr>
        <w:top w:val="none" w:sz="0" w:space="0" w:color="auto"/>
        <w:left w:val="none" w:sz="0" w:space="0" w:color="auto"/>
        <w:bottom w:val="none" w:sz="0" w:space="0" w:color="auto"/>
        <w:right w:val="none" w:sz="0" w:space="0" w:color="auto"/>
      </w:divBdr>
    </w:div>
    <w:div w:id="618949669">
      <w:bodyDiv w:val="1"/>
      <w:marLeft w:val="0"/>
      <w:marRight w:val="0"/>
      <w:marTop w:val="0"/>
      <w:marBottom w:val="0"/>
      <w:divBdr>
        <w:top w:val="none" w:sz="0" w:space="0" w:color="auto"/>
        <w:left w:val="none" w:sz="0" w:space="0" w:color="auto"/>
        <w:bottom w:val="none" w:sz="0" w:space="0" w:color="auto"/>
        <w:right w:val="none" w:sz="0" w:space="0" w:color="auto"/>
      </w:divBdr>
    </w:div>
    <w:div w:id="625041841">
      <w:bodyDiv w:val="1"/>
      <w:marLeft w:val="0"/>
      <w:marRight w:val="0"/>
      <w:marTop w:val="0"/>
      <w:marBottom w:val="0"/>
      <w:divBdr>
        <w:top w:val="none" w:sz="0" w:space="0" w:color="auto"/>
        <w:left w:val="none" w:sz="0" w:space="0" w:color="auto"/>
        <w:bottom w:val="none" w:sz="0" w:space="0" w:color="auto"/>
        <w:right w:val="none" w:sz="0" w:space="0" w:color="auto"/>
      </w:divBdr>
    </w:div>
    <w:div w:id="627591021">
      <w:bodyDiv w:val="1"/>
      <w:marLeft w:val="0"/>
      <w:marRight w:val="0"/>
      <w:marTop w:val="0"/>
      <w:marBottom w:val="0"/>
      <w:divBdr>
        <w:top w:val="none" w:sz="0" w:space="0" w:color="auto"/>
        <w:left w:val="none" w:sz="0" w:space="0" w:color="auto"/>
        <w:bottom w:val="none" w:sz="0" w:space="0" w:color="auto"/>
        <w:right w:val="none" w:sz="0" w:space="0" w:color="auto"/>
      </w:divBdr>
    </w:div>
    <w:div w:id="634531721">
      <w:bodyDiv w:val="1"/>
      <w:marLeft w:val="0"/>
      <w:marRight w:val="0"/>
      <w:marTop w:val="0"/>
      <w:marBottom w:val="0"/>
      <w:divBdr>
        <w:top w:val="none" w:sz="0" w:space="0" w:color="auto"/>
        <w:left w:val="none" w:sz="0" w:space="0" w:color="auto"/>
        <w:bottom w:val="none" w:sz="0" w:space="0" w:color="auto"/>
        <w:right w:val="none" w:sz="0" w:space="0" w:color="auto"/>
      </w:divBdr>
    </w:div>
    <w:div w:id="638615437">
      <w:bodyDiv w:val="1"/>
      <w:marLeft w:val="0"/>
      <w:marRight w:val="0"/>
      <w:marTop w:val="0"/>
      <w:marBottom w:val="0"/>
      <w:divBdr>
        <w:top w:val="none" w:sz="0" w:space="0" w:color="auto"/>
        <w:left w:val="none" w:sz="0" w:space="0" w:color="auto"/>
        <w:bottom w:val="none" w:sz="0" w:space="0" w:color="auto"/>
        <w:right w:val="none" w:sz="0" w:space="0" w:color="auto"/>
      </w:divBdr>
    </w:div>
    <w:div w:id="643390432">
      <w:bodyDiv w:val="1"/>
      <w:marLeft w:val="0"/>
      <w:marRight w:val="0"/>
      <w:marTop w:val="0"/>
      <w:marBottom w:val="0"/>
      <w:divBdr>
        <w:top w:val="none" w:sz="0" w:space="0" w:color="auto"/>
        <w:left w:val="none" w:sz="0" w:space="0" w:color="auto"/>
        <w:bottom w:val="none" w:sz="0" w:space="0" w:color="auto"/>
        <w:right w:val="none" w:sz="0" w:space="0" w:color="auto"/>
      </w:divBdr>
    </w:div>
    <w:div w:id="645278197">
      <w:bodyDiv w:val="1"/>
      <w:marLeft w:val="0"/>
      <w:marRight w:val="0"/>
      <w:marTop w:val="0"/>
      <w:marBottom w:val="0"/>
      <w:divBdr>
        <w:top w:val="none" w:sz="0" w:space="0" w:color="auto"/>
        <w:left w:val="none" w:sz="0" w:space="0" w:color="auto"/>
        <w:bottom w:val="none" w:sz="0" w:space="0" w:color="auto"/>
        <w:right w:val="none" w:sz="0" w:space="0" w:color="auto"/>
      </w:divBdr>
    </w:div>
    <w:div w:id="645474367">
      <w:bodyDiv w:val="1"/>
      <w:marLeft w:val="0"/>
      <w:marRight w:val="0"/>
      <w:marTop w:val="0"/>
      <w:marBottom w:val="0"/>
      <w:divBdr>
        <w:top w:val="none" w:sz="0" w:space="0" w:color="auto"/>
        <w:left w:val="none" w:sz="0" w:space="0" w:color="auto"/>
        <w:bottom w:val="none" w:sz="0" w:space="0" w:color="auto"/>
        <w:right w:val="none" w:sz="0" w:space="0" w:color="auto"/>
      </w:divBdr>
    </w:div>
    <w:div w:id="649864050">
      <w:bodyDiv w:val="1"/>
      <w:marLeft w:val="0"/>
      <w:marRight w:val="0"/>
      <w:marTop w:val="0"/>
      <w:marBottom w:val="0"/>
      <w:divBdr>
        <w:top w:val="none" w:sz="0" w:space="0" w:color="auto"/>
        <w:left w:val="none" w:sz="0" w:space="0" w:color="auto"/>
        <w:bottom w:val="none" w:sz="0" w:space="0" w:color="auto"/>
        <w:right w:val="none" w:sz="0" w:space="0" w:color="auto"/>
      </w:divBdr>
    </w:div>
    <w:div w:id="653752949">
      <w:bodyDiv w:val="1"/>
      <w:marLeft w:val="0"/>
      <w:marRight w:val="0"/>
      <w:marTop w:val="0"/>
      <w:marBottom w:val="0"/>
      <w:divBdr>
        <w:top w:val="none" w:sz="0" w:space="0" w:color="auto"/>
        <w:left w:val="none" w:sz="0" w:space="0" w:color="auto"/>
        <w:bottom w:val="none" w:sz="0" w:space="0" w:color="auto"/>
        <w:right w:val="none" w:sz="0" w:space="0" w:color="auto"/>
      </w:divBdr>
    </w:div>
    <w:div w:id="654186888">
      <w:bodyDiv w:val="1"/>
      <w:marLeft w:val="0"/>
      <w:marRight w:val="0"/>
      <w:marTop w:val="0"/>
      <w:marBottom w:val="0"/>
      <w:divBdr>
        <w:top w:val="none" w:sz="0" w:space="0" w:color="auto"/>
        <w:left w:val="none" w:sz="0" w:space="0" w:color="auto"/>
        <w:bottom w:val="none" w:sz="0" w:space="0" w:color="auto"/>
        <w:right w:val="none" w:sz="0" w:space="0" w:color="auto"/>
      </w:divBdr>
    </w:div>
    <w:div w:id="657264867">
      <w:bodyDiv w:val="1"/>
      <w:marLeft w:val="0"/>
      <w:marRight w:val="0"/>
      <w:marTop w:val="0"/>
      <w:marBottom w:val="0"/>
      <w:divBdr>
        <w:top w:val="none" w:sz="0" w:space="0" w:color="auto"/>
        <w:left w:val="none" w:sz="0" w:space="0" w:color="auto"/>
        <w:bottom w:val="none" w:sz="0" w:space="0" w:color="auto"/>
        <w:right w:val="none" w:sz="0" w:space="0" w:color="auto"/>
      </w:divBdr>
    </w:div>
    <w:div w:id="658925087">
      <w:bodyDiv w:val="1"/>
      <w:marLeft w:val="0"/>
      <w:marRight w:val="0"/>
      <w:marTop w:val="0"/>
      <w:marBottom w:val="0"/>
      <w:divBdr>
        <w:top w:val="none" w:sz="0" w:space="0" w:color="auto"/>
        <w:left w:val="none" w:sz="0" w:space="0" w:color="auto"/>
        <w:bottom w:val="none" w:sz="0" w:space="0" w:color="auto"/>
        <w:right w:val="none" w:sz="0" w:space="0" w:color="auto"/>
      </w:divBdr>
    </w:div>
    <w:div w:id="666834328">
      <w:bodyDiv w:val="1"/>
      <w:marLeft w:val="0"/>
      <w:marRight w:val="0"/>
      <w:marTop w:val="0"/>
      <w:marBottom w:val="0"/>
      <w:divBdr>
        <w:top w:val="none" w:sz="0" w:space="0" w:color="auto"/>
        <w:left w:val="none" w:sz="0" w:space="0" w:color="auto"/>
        <w:bottom w:val="none" w:sz="0" w:space="0" w:color="auto"/>
        <w:right w:val="none" w:sz="0" w:space="0" w:color="auto"/>
      </w:divBdr>
    </w:div>
    <w:div w:id="668606012">
      <w:bodyDiv w:val="1"/>
      <w:marLeft w:val="0"/>
      <w:marRight w:val="0"/>
      <w:marTop w:val="0"/>
      <w:marBottom w:val="0"/>
      <w:divBdr>
        <w:top w:val="none" w:sz="0" w:space="0" w:color="auto"/>
        <w:left w:val="none" w:sz="0" w:space="0" w:color="auto"/>
        <w:bottom w:val="none" w:sz="0" w:space="0" w:color="auto"/>
        <w:right w:val="none" w:sz="0" w:space="0" w:color="auto"/>
      </w:divBdr>
    </w:div>
    <w:div w:id="682589923">
      <w:bodyDiv w:val="1"/>
      <w:marLeft w:val="0"/>
      <w:marRight w:val="0"/>
      <w:marTop w:val="0"/>
      <w:marBottom w:val="0"/>
      <w:divBdr>
        <w:top w:val="none" w:sz="0" w:space="0" w:color="auto"/>
        <w:left w:val="none" w:sz="0" w:space="0" w:color="auto"/>
        <w:bottom w:val="none" w:sz="0" w:space="0" w:color="auto"/>
        <w:right w:val="none" w:sz="0" w:space="0" w:color="auto"/>
      </w:divBdr>
    </w:div>
    <w:div w:id="696661511">
      <w:bodyDiv w:val="1"/>
      <w:marLeft w:val="0"/>
      <w:marRight w:val="0"/>
      <w:marTop w:val="0"/>
      <w:marBottom w:val="0"/>
      <w:divBdr>
        <w:top w:val="none" w:sz="0" w:space="0" w:color="auto"/>
        <w:left w:val="none" w:sz="0" w:space="0" w:color="auto"/>
        <w:bottom w:val="none" w:sz="0" w:space="0" w:color="auto"/>
        <w:right w:val="none" w:sz="0" w:space="0" w:color="auto"/>
      </w:divBdr>
    </w:div>
    <w:div w:id="705522844">
      <w:bodyDiv w:val="1"/>
      <w:marLeft w:val="0"/>
      <w:marRight w:val="0"/>
      <w:marTop w:val="0"/>
      <w:marBottom w:val="0"/>
      <w:divBdr>
        <w:top w:val="none" w:sz="0" w:space="0" w:color="auto"/>
        <w:left w:val="none" w:sz="0" w:space="0" w:color="auto"/>
        <w:bottom w:val="none" w:sz="0" w:space="0" w:color="auto"/>
        <w:right w:val="none" w:sz="0" w:space="0" w:color="auto"/>
      </w:divBdr>
    </w:div>
    <w:div w:id="741483574">
      <w:bodyDiv w:val="1"/>
      <w:marLeft w:val="0"/>
      <w:marRight w:val="0"/>
      <w:marTop w:val="0"/>
      <w:marBottom w:val="0"/>
      <w:divBdr>
        <w:top w:val="none" w:sz="0" w:space="0" w:color="auto"/>
        <w:left w:val="none" w:sz="0" w:space="0" w:color="auto"/>
        <w:bottom w:val="none" w:sz="0" w:space="0" w:color="auto"/>
        <w:right w:val="none" w:sz="0" w:space="0" w:color="auto"/>
      </w:divBdr>
    </w:div>
    <w:div w:id="745030422">
      <w:bodyDiv w:val="1"/>
      <w:marLeft w:val="0"/>
      <w:marRight w:val="0"/>
      <w:marTop w:val="0"/>
      <w:marBottom w:val="0"/>
      <w:divBdr>
        <w:top w:val="none" w:sz="0" w:space="0" w:color="auto"/>
        <w:left w:val="none" w:sz="0" w:space="0" w:color="auto"/>
        <w:bottom w:val="none" w:sz="0" w:space="0" w:color="auto"/>
        <w:right w:val="none" w:sz="0" w:space="0" w:color="auto"/>
      </w:divBdr>
    </w:div>
    <w:div w:id="752170340">
      <w:bodyDiv w:val="1"/>
      <w:marLeft w:val="0"/>
      <w:marRight w:val="0"/>
      <w:marTop w:val="0"/>
      <w:marBottom w:val="0"/>
      <w:divBdr>
        <w:top w:val="none" w:sz="0" w:space="0" w:color="auto"/>
        <w:left w:val="none" w:sz="0" w:space="0" w:color="auto"/>
        <w:bottom w:val="none" w:sz="0" w:space="0" w:color="auto"/>
        <w:right w:val="none" w:sz="0" w:space="0" w:color="auto"/>
      </w:divBdr>
    </w:div>
    <w:div w:id="756245460">
      <w:bodyDiv w:val="1"/>
      <w:marLeft w:val="0"/>
      <w:marRight w:val="0"/>
      <w:marTop w:val="0"/>
      <w:marBottom w:val="0"/>
      <w:divBdr>
        <w:top w:val="none" w:sz="0" w:space="0" w:color="auto"/>
        <w:left w:val="none" w:sz="0" w:space="0" w:color="auto"/>
        <w:bottom w:val="none" w:sz="0" w:space="0" w:color="auto"/>
        <w:right w:val="none" w:sz="0" w:space="0" w:color="auto"/>
      </w:divBdr>
    </w:div>
    <w:div w:id="757095800">
      <w:bodyDiv w:val="1"/>
      <w:marLeft w:val="0"/>
      <w:marRight w:val="0"/>
      <w:marTop w:val="0"/>
      <w:marBottom w:val="0"/>
      <w:divBdr>
        <w:top w:val="none" w:sz="0" w:space="0" w:color="auto"/>
        <w:left w:val="none" w:sz="0" w:space="0" w:color="auto"/>
        <w:bottom w:val="none" w:sz="0" w:space="0" w:color="auto"/>
        <w:right w:val="none" w:sz="0" w:space="0" w:color="auto"/>
      </w:divBdr>
    </w:div>
    <w:div w:id="764153875">
      <w:bodyDiv w:val="1"/>
      <w:marLeft w:val="0"/>
      <w:marRight w:val="0"/>
      <w:marTop w:val="0"/>
      <w:marBottom w:val="0"/>
      <w:divBdr>
        <w:top w:val="none" w:sz="0" w:space="0" w:color="auto"/>
        <w:left w:val="none" w:sz="0" w:space="0" w:color="auto"/>
        <w:bottom w:val="none" w:sz="0" w:space="0" w:color="auto"/>
        <w:right w:val="none" w:sz="0" w:space="0" w:color="auto"/>
      </w:divBdr>
    </w:div>
    <w:div w:id="776949219">
      <w:bodyDiv w:val="1"/>
      <w:marLeft w:val="0"/>
      <w:marRight w:val="0"/>
      <w:marTop w:val="0"/>
      <w:marBottom w:val="0"/>
      <w:divBdr>
        <w:top w:val="none" w:sz="0" w:space="0" w:color="auto"/>
        <w:left w:val="none" w:sz="0" w:space="0" w:color="auto"/>
        <w:bottom w:val="none" w:sz="0" w:space="0" w:color="auto"/>
        <w:right w:val="none" w:sz="0" w:space="0" w:color="auto"/>
      </w:divBdr>
    </w:div>
    <w:div w:id="778110654">
      <w:bodyDiv w:val="1"/>
      <w:marLeft w:val="0"/>
      <w:marRight w:val="0"/>
      <w:marTop w:val="0"/>
      <w:marBottom w:val="0"/>
      <w:divBdr>
        <w:top w:val="none" w:sz="0" w:space="0" w:color="auto"/>
        <w:left w:val="none" w:sz="0" w:space="0" w:color="auto"/>
        <w:bottom w:val="none" w:sz="0" w:space="0" w:color="auto"/>
        <w:right w:val="none" w:sz="0" w:space="0" w:color="auto"/>
      </w:divBdr>
    </w:div>
    <w:div w:id="778258031">
      <w:bodyDiv w:val="1"/>
      <w:marLeft w:val="0"/>
      <w:marRight w:val="0"/>
      <w:marTop w:val="0"/>
      <w:marBottom w:val="0"/>
      <w:divBdr>
        <w:top w:val="none" w:sz="0" w:space="0" w:color="auto"/>
        <w:left w:val="none" w:sz="0" w:space="0" w:color="auto"/>
        <w:bottom w:val="none" w:sz="0" w:space="0" w:color="auto"/>
        <w:right w:val="none" w:sz="0" w:space="0" w:color="auto"/>
      </w:divBdr>
    </w:div>
    <w:div w:id="782767158">
      <w:bodyDiv w:val="1"/>
      <w:marLeft w:val="0"/>
      <w:marRight w:val="0"/>
      <w:marTop w:val="0"/>
      <w:marBottom w:val="0"/>
      <w:divBdr>
        <w:top w:val="none" w:sz="0" w:space="0" w:color="auto"/>
        <w:left w:val="none" w:sz="0" w:space="0" w:color="auto"/>
        <w:bottom w:val="none" w:sz="0" w:space="0" w:color="auto"/>
        <w:right w:val="none" w:sz="0" w:space="0" w:color="auto"/>
      </w:divBdr>
    </w:div>
    <w:div w:id="786005747">
      <w:bodyDiv w:val="1"/>
      <w:marLeft w:val="0"/>
      <w:marRight w:val="0"/>
      <w:marTop w:val="0"/>
      <w:marBottom w:val="0"/>
      <w:divBdr>
        <w:top w:val="none" w:sz="0" w:space="0" w:color="auto"/>
        <w:left w:val="none" w:sz="0" w:space="0" w:color="auto"/>
        <w:bottom w:val="none" w:sz="0" w:space="0" w:color="auto"/>
        <w:right w:val="none" w:sz="0" w:space="0" w:color="auto"/>
      </w:divBdr>
    </w:div>
    <w:div w:id="801308938">
      <w:bodyDiv w:val="1"/>
      <w:marLeft w:val="0"/>
      <w:marRight w:val="0"/>
      <w:marTop w:val="0"/>
      <w:marBottom w:val="0"/>
      <w:divBdr>
        <w:top w:val="none" w:sz="0" w:space="0" w:color="auto"/>
        <w:left w:val="none" w:sz="0" w:space="0" w:color="auto"/>
        <w:bottom w:val="none" w:sz="0" w:space="0" w:color="auto"/>
        <w:right w:val="none" w:sz="0" w:space="0" w:color="auto"/>
      </w:divBdr>
    </w:div>
    <w:div w:id="802237256">
      <w:bodyDiv w:val="1"/>
      <w:marLeft w:val="0"/>
      <w:marRight w:val="0"/>
      <w:marTop w:val="0"/>
      <w:marBottom w:val="0"/>
      <w:divBdr>
        <w:top w:val="none" w:sz="0" w:space="0" w:color="auto"/>
        <w:left w:val="none" w:sz="0" w:space="0" w:color="auto"/>
        <w:bottom w:val="none" w:sz="0" w:space="0" w:color="auto"/>
        <w:right w:val="none" w:sz="0" w:space="0" w:color="auto"/>
      </w:divBdr>
    </w:div>
    <w:div w:id="808085350">
      <w:bodyDiv w:val="1"/>
      <w:marLeft w:val="0"/>
      <w:marRight w:val="0"/>
      <w:marTop w:val="0"/>
      <w:marBottom w:val="0"/>
      <w:divBdr>
        <w:top w:val="none" w:sz="0" w:space="0" w:color="auto"/>
        <w:left w:val="none" w:sz="0" w:space="0" w:color="auto"/>
        <w:bottom w:val="none" w:sz="0" w:space="0" w:color="auto"/>
        <w:right w:val="none" w:sz="0" w:space="0" w:color="auto"/>
      </w:divBdr>
    </w:div>
    <w:div w:id="809519230">
      <w:bodyDiv w:val="1"/>
      <w:marLeft w:val="0"/>
      <w:marRight w:val="0"/>
      <w:marTop w:val="0"/>
      <w:marBottom w:val="0"/>
      <w:divBdr>
        <w:top w:val="none" w:sz="0" w:space="0" w:color="auto"/>
        <w:left w:val="none" w:sz="0" w:space="0" w:color="auto"/>
        <w:bottom w:val="none" w:sz="0" w:space="0" w:color="auto"/>
        <w:right w:val="none" w:sz="0" w:space="0" w:color="auto"/>
      </w:divBdr>
    </w:div>
    <w:div w:id="814881873">
      <w:bodyDiv w:val="1"/>
      <w:marLeft w:val="0"/>
      <w:marRight w:val="0"/>
      <w:marTop w:val="0"/>
      <w:marBottom w:val="0"/>
      <w:divBdr>
        <w:top w:val="none" w:sz="0" w:space="0" w:color="auto"/>
        <w:left w:val="none" w:sz="0" w:space="0" w:color="auto"/>
        <w:bottom w:val="none" w:sz="0" w:space="0" w:color="auto"/>
        <w:right w:val="none" w:sz="0" w:space="0" w:color="auto"/>
      </w:divBdr>
    </w:div>
    <w:div w:id="815416648">
      <w:bodyDiv w:val="1"/>
      <w:marLeft w:val="0"/>
      <w:marRight w:val="0"/>
      <w:marTop w:val="0"/>
      <w:marBottom w:val="0"/>
      <w:divBdr>
        <w:top w:val="none" w:sz="0" w:space="0" w:color="auto"/>
        <w:left w:val="none" w:sz="0" w:space="0" w:color="auto"/>
        <w:bottom w:val="none" w:sz="0" w:space="0" w:color="auto"/>
        <w:right w:val="none" w:sz="0" w:space="0" w:color="auto"/>
      </w:divBdr>
    </w:div>
    <w:div w:id="816261285">
      <w:bodyDiv w:val="1"/>
      <w:marLeft w:val="0"/>
      <w:marRight w:val="0"/>
      <w:marTop w:val="0"/>
      <w:marBottom w:val="0"/>
      <w:divBdr>
        <w:top w:val="none" w:sz="0" w:space="0" w:color="auto"/>
        <w:left w:val="none" w:sz="0" w:space="0" w:color="auto"/>
        <w:bottom w:val="none" w:sz="0" w:space="0" w:color="auto"/>
        <w:right w:val="none" w:sz="0" w:space="0" w:color="auto"/>
      </w:divBdr>
    </w:div>
    <w:div w:id="817843757">
      <w:bodyDiv w:val="1"/>
      <w:marLeft w:val="0"/>
      <w:marRight w:val="0"/>
      <w:marTop w:val="0"/>
      <w:marBottom w:val="0"/>
      <w:divBdr>
        <w:top w:val="none" w:sz="0" w:space="0" w:color="auto"/>
        <w:left w:val="none" w:sz="0" w:space="0" w:color="auto"/>
        <w:bottom w:val="none" w:sz="0" w:space="0" w:color="auto"/>
        <w:right w:val="none" w:sz="0" w:space="0" w:color="auto"/>
      </w:divBdr>
    </w:div>
    <w:div w:id="854198008">
      <w:bodyDiv w:val="1"/>
      <w:marLeft w:val="0"/>
      <w:marRight w:val="0"/>
      <w:marTop w:val="0"/>
      <w:marBottom w:val="0"/>
      <w:divBdr>
        <w:top w:val="none" w:sz="0" w:space="0" w:color="auto"/>
        <w:left w:val="none" w:sz="0" w:space="0" w:color="auto"/>
        <w:bottom w:val="none" w:sz="0" w:space="0" w:color="auto"/>
        <w:right w:val="none" w:sz="0" w:space="0" w:color="auto"/>
      </w:divBdr>
    </w:div>
    <w:div w:id="855070764">
      <w:bodyDiv w:val="1"/>
      <w:marLeft w:val="0"/>
      <w:marRight w:val="0"/>
      <w:marTop w:val="0"/>
      <w:marBottom w:val="0"/>
      <w:divBdr>
        <w:top w:val="none" w:sz="0" w:space="0" w:color="auto"/>
        <w:left w:val="none" w:sz="0" w:space="0" w:color="auto"/>
        <w:bottom w:val="none" w:sz="0" w:space="0" w:color="auto"/>
        <w:right w:val="none" w:sz="0" w:space="0" w:color="auto"/>
      </w:divBdr>
    </w:div>
    <w:div w:id="855464926">
      <w:bodyDiv w:val="1"/>
      <w:marLeft w:val="0"/>
      <w:marRight w:val="0"/>
      <w:marTop w:val="0"/>
      <w:marBottom w:val="0"/>
      <w:divBdr>
        <w:top w:val="none" w:sz="0" w:space="0" w:color="auto"/>
        <w:left w:val="none" w:sz="0" w:space="0" w:color="auto"/>
        <w:bottom w:val="none" w:sz="0" w:space="0" w:color="auto"/>
        <w:right w:val="none" w:sz="0" w:space="0" w:color="auto"/>
      </w:divBdr>
    </w:div>
    <w:div w:id="857932156">
      <w:bodyDiv w:val="1"/>
      <w:marLeft w:val="0"/>
      <w:marRight w:val="0"/>
      <w:marTop w:val="0"/>
      <w:marBottom w:val="0"/>
      <w:divBdr>
        <w:top w:val="none" w:sz="0" w:space="0" w:color="auto"/>
        <w:left w:val="none" w:sz="0" w:space="0" w:color="auto"/>
        <w:bottom w:val="none" w:sz="0" w:space="0" w:color="auto"/>
        <w:right w:val="none" w:sz="0" w:space="0" w:color="auto"/>
      </w:divBdr>
    </w:div>
    <w:div w:id="860902567">
      <w:bodyDiv w:val="1"/>
      <w:marLeft w:val="0"/>
      <w:marRight w:val="0"/>
      <w:marTop w:val="0"/>
      <w:marBottom w:val="0"/>
      <w:divBdr>
        <w:top w:val="none" w:sz="0" w:space="0" w:color="auto"/>
        <w:left w:val="none" w:sz="0" w:space="0" w:color="auto"/>
        <w:bottom w:val="none" w:sz="0" w:space="0" w:color="auto"/>
        <w:right w:val="none" w:sz="0" w:space="0" w:color="auto"/>
      </w:divBdr>
    </w:div>
    <w:div w:id="861405523">
      <w:bodyDiv w:val="1"/>
      <w:marLeft w:val="0"/>
      <w:marRight w:val="0"/>
      <w:marTop w:val="0"/>
      <w:marBottom w:val="0"/>
      <w:divBdr>
        <w:top w:val="none" w:sz="0" w:space="0" w:color="auto"/>
        <w:left w:val="none" w:sz="0" w:space="0" w:color="auto"/>
        <w:bottom w:val="none" w:sz="0" w:space="0" w:color="auto"/>
        <w:right w:val="none" w:sz="0" w:space="0" w:color="auto"/>
      </w:divBdr>
    </w:div>
    <w:div w:id="863910255">
      <w:bodyDiv w:val="1"/>
      <w:marLeft w:val="0"/>
      <w:marRight w:val="0"/>
      <w:marTop w:val="0"/>
      <w:marBottom w:val="0"/>
      <w:divBdr>
        <w:top w:val="none" w:sz="0" w:space="0" w:color="auto"/>
        <w:left w:val="none" w:sz="0" w:space="0" w:color="auto"/>
        <w:bottom w:val="none" w:sz="0" w:space="0" w:color="auto"/>
        <w:right w:val="none" w:sz="0" w:space="0" w:color="auto"/>
      </w:divBdr>
    </w:div>
    <w:div w:id="870532053">
      <w:bodyDiv w:val="1"/>
      <w:marLeft w:val="0"/>
      <w:marRight w:val="0"/>
      <w:marTop w:val="0"/>
      <w:marBottom w:val="0"/>
      <w:divBdr>
        <w:top w:val="none" w:sz="0" w:space="0" w:color="auto"/>
        <w:left w:val="none" w:sz="0" w:space="0" w:color="auto"/>
        <w:bottom w:val="none" w:sz="0" w:space="0" w:color="auto"/>
        <w:right w:val="none" w:sz="0" w:space="0" w:color="auto"/>
      </w:divBdr>
    </w:div>
    <w:div w:id="876967466">
      <w:bodyDiv w:val="1"/>
      <w:marLeft w:val="0"/>
      <w:marRight w:val="0"/>
      <w:marTop w:val="0"/>
      <w:marBottom w:val="0"/>
      <w:divBdr>
        <w:top w:val="none" w:sz="0" w:space="0" w:color="auto"/>
        <w:left w:val="none" w:sz="0" w:space="0" w:color="auto"/>
        <w:bottom w:val="none" w:sz="0" w:space="0" w:color="auto"/>
        <w:right w:val="none" w:sz="0" w:space="0" w:color="auto"/>
      </w:divBdr>
    </w:div>
    <w:div w:id="879050720">
      <w:bodyDiv w:val="1"/>
      <w:marLeft w:val="0"/>
      <w:marRight w:val="0"/>
      <w:marTop w:val="0"/>
      <w:marBottom w:val="0"/>
      <w:divBdr>
        <w:top w:val="none" w:sz="0" w:space="0" w:color="auto"/>
        <w:left w:val="none" w:sz="0" w:space="0" w:color="auto"/>
        <w:bottom w:val="none" w:sz="0" w:space="0" w:color="auto"/>
        <w:right w:val="none" w:sz="0" w:space="0" w:color="auto"/>
      </w:divBdr>
    </w:div>
    <w:div w:id="884215091">
      <w:bodyDiv w:val="1"/>
      <w:marLeft w:val="0"/>
      <w:marRight w:val="0"/>
      <w:marTop w:val="0"/>
      <w:marBottom w:val="0"/>
      <w:divBdr>
        <w:top w:val="none" w:sz="0" w:space="0" w:color="auto"/>
        <w:left w:val="none" w:sz="0" w:space="0" w:color="auto"/>
        <w:bottom w:val="none" w:sz="0" w:space="0" w:color="auto"/>
        <w:right w:val="none" w:sz="0" w:space="0" w:color="auto"/>
      </w:divBdr>
    </w:div>
    <w:div w:id="889265926">
      <w:bodyDiv w:val="1"/>
      <w:marLeft w:val="0"/>
      <w:marRight w:val="0"/>
      <w:marTop w:val="0"/>
      <w:marBottom w:val="0"/>
      <w:divBdr>
        <w:top w:val="none" w:sz="0" w:space="0" w:color="auto"/>
        <w:left w:val="none" w:sz="0" w:space="0" w:color="auto"/>
        <w:bottom w:val="none" w:sz="0" w:space="0" w:color="auto"/>
        <w:right w:val="none" w:sz="0" w:space="0" w:color="auto"/>
      </w:divBdr>
    </w:div>
    <w:div w:id="889652048">
      <w:bodyDiv w:val="1"/>
      <w:marLeft w:val="0"/>
      <w:marRight w:val="0"/>
      <w:marTop w:val="0"/>
      <w:marBottom w:val="0"/>
      <w:divBdr>
        <w:top w:val="none" w:sz="0" w:space="0" w:color="auto"/>
        <w:left w:val="none" w:sz="0" w:space="0" w:color="auto"/>
        <w:bottom w:val="none" w:sz="0" w:space="0" w:color="auto"/>
        <w:right w:val="none" w:sz="0" w:space="0" w:color="auto"/>
      </w:divBdr>
    </w:div>
    <w:div w:id="892808224">
      <w:bodyDiv w:val="1"/>
      <w:marLeft w:val="0"/>
      <w:marRight w:val="0"/>
      <w:marTop w:val="0"/>
      <w:marBottom w:val="0"/>
      <w:divBdr>
        <w:top w:val="none" w:sz="0" w:space="0" w:color="auto"/>
        <w:left w:val="none" w:sz="0" w:space="0" w:color="auto"/>
        <w:bottom w:val="none" w:sz="0" w:space="0" w:color="auto"/>
        <w:right w:val="none" w:sz="0" w:space="0" w:color="auto"/>
      </w:divBdr>
    </w:div>
    <w:div w:id="913008415">
      <w:bodyDiv w:val="1"/>
      <w:marLeft w:val="0"/>
      <w:marRight w:val="0"/>
      <w:marTop w:val="0"/>
      <w:marBottom w:val="0"/>
      <w:divBdr>
        <w:top w:val="none" w:sz="0" w:space="0" w:color="auto"/>
        <w:left w:val="none" w:sz="0" w:space="0" w:color="auto"/>
        <w:bottom w:val="none" w:sz="0" w:space="0" w:color="auto"/>
        <w:right w:val="none" w:sz="0" w:space="0" w:color="auto"/>
      </w:divBdr>
    </w:div>
    <w:div w:id="913585424">
      <w:bodyDiv w:val="1"/>
      <w:marLeft w:val="0"/>
      <w:marRight w:val="0"/>
      <w:marTop w:val="0"/>
      <w:marBottom w:val="0"/>
      <w:divBdr>
        <w:top w:val="none" w:sz="0" w:space="0" w:color="auto"/>
        <w:left w:val="none" w:sz="0" w:space="0" w:color="auto"/>
        <w:bottom w:val="none" w:sz="0" w:space="0" w:color="auto"/>
        <w:right w:val="none" w:sz="0" w:space="0" w:color="auto"/>
      </w:divBdr>
    </w:div>
    <w:div w:id="919291892">
      <w:bodyDiv w:val="1"/>
      <w:marLeft w:val="0"/>
      <w:marRight w:val="0"/>
      <w:marTop w:val="0"/>
      <w:marBottom w:val="0"/>
      <w:divBdr>
        <w:top w:val="none" w:sz="0" w:space="0" w:color="auto"/>
        <w:left w:val="none" w:sz="0" w:space="0" w:color="auto"/>
        <w:bottom w:val="none" w:sz="0" w:space="0" w:color="auto"/>
        <w:right w:val="none" w:sz="0" w:space="0" w:color="auto"/>
      </w:divBdr>
    </w:div>
    <w:div w:id="922228091">
      <w:bodyDiv w:val="1"/>
      <w:marLeft w:val="0"/>
      <w:marRight w:val="0"/>
      <w:marTop w:val="0"/>
      <w:marBottom w:val="0"/>
      <w:divBdr>
        <w:top w:val="none" w:sz="0" w:space="0" w:color="auto"/>
        <w:left w:val="none" w:sz="0" w:space="0" w:color="auto"/>
        <w:bottom w:val="none" w:sz="0" w:space="0" w:color="auto"/>
        <w:right w:val="none" w:sz="0" w:space="0" w:color="auto"/>
      </w:divBdr>
    </w:div>
    <w:div w:id="932518883">
      <w:bodyDiv w:val="1"/>
      <w:marLeft w:val="0"/>
      <w:marRight w:val="0"/>
      <w:marTop w:val="0"/>
      <w:marBottom w:val="0"/>
      <w:divBdr>
        <w:top w:val="none" w:sz="0" w:space="0" w:color="auto"/>
        <w:left w:val="none" w:sz="0" w:space="0" w:color="auto"/>
        <w:bottom w:val="none" w:sz="0" w:space="0" w:color="auto"/>
        <w:right w:val="none" w:sz="0" w:space="0" w:color="auto"/>
      </w:divBdr>
    </w:div>
    <w:div w:id="935556070">
      <w:bodyDiv w:val="1"/>
      <w:marLeft w:val="0"/>
      <w:marRight w:val="0"/>
      <w:marTop w:val="0"/>
      <w:marBottom w:val="0"/>
      <w:divBdr>
        <w:top w:val="none" w:sz="0" w:space="0" w:color="auto"/>
        <w:left w:val="none" w:sz="0" w:space="0" w:color="auto"/>
        <w:bottom w:val="none" w:sz="0" w:space="0" w:color="auto"/>
        <w:right w:val="none" w:sz="0" w:space="0" w:color="auto"/>
      </w:divBdr>
    </w:div>
    <w:div w:id="938832522">
      <w:bodyDiv w:val="1"/>
      <w:marLeft w:val="0"/>
      <w:marRight w:val="0"/>
      <w:marTop w:val="0"/>
      <w:marBottom w:val="0"/>
      <w:divBdr>
        <w:top w:val="none" w:sz="0" w:space="0" w:color="auto"/>
        <w:left w:val="none" w:sz="0" w:space="0" w:color="auto"/>
        <w:bottom w:val="none" w:sz="0" w:space="0" w:color="auto"/>
        <w:right w:val="none" w:sz="0" w:space="0" w:color="auto"/>
      </w:divBdr>
    </w:div>
    <w:div w:id="939873378">
      <w:bodyDiv w:val="1"/>
      <w:marLeft w:val="0"/>
      <w:marRight w:val="0"/>
      <w:marTop w:val="0"/>
      <w:marBottom w:val="0"/>
      <w:divBdr>
        <w:top w:val="none" w:sz="0" w:space="0" w:color="auto"/>
        <w:left w:val="none" w:sz="0" w:space="0" w:color="auto"/>
        <w:bottom w:val="none" w:sz="0" w:space="0" w:color="auto"/>
        <w:right w:val="none" w:sz="0" w:space="0" w:color="auto"/>
      </w:divBdr>
    </w:div>
    <w:div w:id="945960421">
      <w:bodyDiv w:val="1"/>
      <w:marLeft w:val="0"/>
      <w:marRight w:val="0"/>
      <w:marTop w:val="0"/>
      <w:marBottom w:val="0"/>
      <w:divBdr>
        <w:top w:val="none" w:sz="0" w:space="0" w:color="auto"/>
        <w:left w:val="none" w:sz="0" w:space="0" w:color="auto"/>
        <w:bottom w:val="none" w:sz="0" w:space="0" w:color="auto"/>
        <w:right w:val="none" w:sz="0" w:space="0" w:color="auto"/>
      </w:divBdr>
    </w:div>
    <w:div w:id="951131274">
      <w:bodyDiv w:val="1"/>
      <w:marLeft w:val="0"/>
      <w:marRight w:val="0"/>
      <w:marTop w:val="0"/>
      <w:marBottom w:val="0"/>
      <w:divBdr>
        <w:top w:val="none" w:sz="0" w:space="0" w:color="auto"/>
        <w:left w:val="none" w:sz="0" w:space="0" w:color="auto"/>
        <w:bottom w:val="none" w:sz="0" w:space="0" w:color="auto"/>
        <w:right w:val="none" w:sz="0" w:space="0" w:color="auto"/>
      </w:divBdr>
    </w:div>
    <w:div w:id="952903807">
      <w:bodyDiv w:val="1"/>
      <w:marLeft w:val="0"/>
      <w:marRight w:val="0"/>
      <w:marTop w:val="0"/>
      <w:marBottom w:val="0"/>
      <w:divBdr>
        <w:top w:val="none" w:sz="0" w:space="0" w:color="auto"/>
        <w:left w:val="none" w:sz="0" w:space="0" w:color="auto"/>
        <w:bottom w:val="none" w:sz="0" w:space="0" w:color="auto"/>
        <w:right w:val="none" w:sz="0" w:space="0" w:color="auto"/>
      </w:divBdr>
    </w:div>
    <w:div w:id="956831654">
      <w:bodyDiv w:val="1"/>
      <w:marLeft w:val="0"/>
      <w:marRight w:val="0"/>
      <w:marTop w:val="0"/>
      <w:marBottom w:val="0"/>
      <w:divBdr>
        <w:top w:val="none" w:sz="0" w:space="0" w:color="auto"/>
        <w:left w:val="none" w:sz="0" w:space="0" w:color="auto"/>
        <w:bottom w:val="none" w:sz="0" w:space="0" w:color="auto"/>
        <w:right w:val="none" w:sz="0" w:space="0" w:color="auto"/>
      </w:divBdr>
    </w:div>
    <w:div w:id="970473483">
      <w:bodyDiv w:val="1"/>
      <w:marLeft w:val="0"/>
      <w:marRight w:val="0"/>
      <w:marTop w:val="0"/>
      <w:marBottom w:val="0"/>
      <w:divBdr>
        <w:top w:val="none" w:sz="0" w:space="0" w:color="auto"/>
        <w:left w:val="none" w:sz="0" w:space="0" w:color="auto"/>
        <w:bottom w:val="none" w:sz="0" w:space="0" w:color="auto"/>
        <w:right w:val="none" w:sz="0" w:space="0" w:color="auto"/>
      </w:divBdr>
    </w:div>
    <w:div w:id="973488670">
      <w:bodyDiv w:val="1"/>
      <w:marLeft w:val="0"/>
      <w:marRight w:val="0"/>
      <w:marTop w:val="0"/>
      <w:marBottom w:val="0"/>
      <w:divBdr>
        <w:top w:val="none" w:sz="0" w:space="0" w:color="auto"/>
        <w:left w:val="none" w:sz="0" w:space="0" w:color="auto"/>
        <w:bottom w:val="none" w:sz="0" w:space="0" w:color="auto"/>
        <w:right w:val="none" w:sz="0" w:space="0" w:color="auto"/>
      </w:divBdr>
    </w:div>
    <w:div w:id="974801398">
      <w:bodyDiv w:val="1"/>
      <w:marLeft w:val="0"/>
      <w:marRight w:val="0"/>
      <w:marTop w:val="0"/>
      <w:marBottom w:val="0"/>
      <w:divBdr>
        <w:top w:val="none" w:sz="0" w:space="0" w:color="auto"/>
        <w:left w:val="none" w:sz="0" w:space="0" w:color="auto"/>
        <w:bottom w:val="none" w:sz="0" w:space="0" w:color="auto"/>
        <w:right w:val="none" w:sz="0" w:space="0" w:color="auto"/>
      </w:divBdr>
    </w:div>
    <w:div w:id="976497937">
      <w:bodyDiv w:val="1"/>
      <w:marLeft w:val="0"/>
      <w:marRight w:val="0"/>
      <w:marTop w:val="0"/>
      <w:marBottom w:val="0"/>
      <w:divBdr>
        <w:top w:val="none" w:sz="0" w:space="0" w:color="auto"/>
        <w:left w:val="none" w:sz="0" w:space="0" w:color="auto"/>
        <w:bottom w:val="none" w:sz="0" w:space="0" w:color="auto"/>
        <w:right w:val="none" w:sz="0" w:space="0" w:color="auto"/>
      </w:divBdr>
    </w:div>
    <w:div w:id="1002857063">
      <w:bodyDiv w:val="1"/>
      <w:marLeft w:val="0"/>
      <w:marRight w:val="0"/>
      <w:marTop w:val="0"/>
      <w:marBottom w:val="0"/>
      <w:divBdr>
        <w:top w:val="none" w:sz="0" w:space="0" w:color="auto"/>
        <w:left w:val="none" w:sz="0" w:space="0" w:color="auto"/>
        <w:bottom w:val="none" w:sz="0" w:space="0" w:color="auto"/>
        <w:right w:val="none" w:sz="0" w:space="0" w:color="auto"/>
      </w:divBdr>
    </w:div>
    <w:div w:id="1008752664">
      <w:bodyDiv w:val="1"/>
      <w:marLeft w:val="0"/>
      <w:marRight w:val="0"/>
      <w:marTop w:val="0"/>
      <w:marBottom w:val="0"/>
      <w:divBdr>
        <w:top w:val="none" w:sz="0" w:space="0" w:color="auto"/>
        <w:left w:val="none" w:sz="0" w:space="0" w:color="auto"/>
        <w:bottom w:val="none" w:sz="0" w:space="0" w:color="auto"/>
        <w:right w:val="none" w:sz="0" w:space="0" w:color="auto"/>
      </w:divBdr>
    </w:div>
    <w:div w:id="1011489690">
      <w:bodyDiv w:val="1"/>
      <w:marLeft w:val="0"/>
      <w:marRight w:val="0"/>
      <w:marTop w:val="0"/>
      <w:marBottom w:val="0"/>
      <w:divBdr>
        <w:top w:val="none" w:sz="0" w:space="0" w:color="auto"/>
        <w:left w:val="none" w:sz="0" w:space="0" w:color="auto"/>
        <w:bottom w:val="none" w:sz="0" w:space="0" w:color="auto"/>
        <w:right w:val="none" w:sz="0" w:space="0" w:color="auto"/>
      </w:divBdr>
    </w:div>
    <w:div w:id="1013995816">
      <w:bodyDiv w:val="1"/>
      <w:marLeft w:val="0"/>
      <w:marRight w:val="0"/>
      <w:marTop w:val="0"/>
      <w:marBottom w:val="0"/>
      <w:divBdr>
        <w:top w:val="none" w:sz="0" w:space="0" w:color="auto"/>
        <w:left w:val="none" w:sz="0" w:space="0" w:color="auto"/>
        <w:bottom w:val="none" w:sz="0" w:space="0" w:color="auto"/>
        <w:right w:val="none" w:sz="0" w:space="0" w:color="auto"/>
      </w:divBdr>
    </w:div>
    <w:div w:id="1017777074">
      <w:bodyDiv w:val="1"/>
      <w:marLeft w:val="0"/>
      <w:marRight w:val="0"/>
      <w:marTop w:val="0"/>
      <w:marBottom w:val="0"/>
      <w:divBdr>
        <w:top w:val="none" w:sz="0" w:space="0" w:color="auto"/>
        <w:left w:val="none" w:sz="0" w:space="0" w:color="auto"/>
        <w:bottom w:val="none" w:sz="0" w:space="0" w:color="auto"/>
        <w:right w:val="none" w:sz="0" w:space="0" w:color="auto"/>
      </w:divBdr>
    </w:div>
    <w:div w:id="1041594888">
      <w:bodyDiv w:val="1"/>
      <w:marLeft w:val="0"/>
      <w:marRight w:val="0"/>
      <w:marTop w:val="0"/>
      <w:marBottom w:val="0"/>
      <w:divBdr>
        <w:top w:val="none" w:sz="0" w:space="0" w:color="auto"/>
        <w:left w:val="none" w:sz="0" w:space="0" w:color="auto"/>
        <w:bottom w:val="none" w:sz="0" w:space="0" w:color="auto"/>
        <w:right w:val="none" w:sz="0" w:space="0" w:color="auto"/>
      </w:divBdr>
    </w:div>
    <w:div w:id="1048606164">
      <w:bodyDiv w:val="1"/>
      <w:marLeft w:val="0"/>
      <w:marRight w:val="0"/>
      <w:marTop w:val="0"/>
      <w:marBottom w:val="0"/>
      <w:divBdr>
        <w:top w:val="none" w:sz="0" w:space="0" w:color="auto"/>
        <w:left w:val="none" w:sz="0" w:space="0" w:color="auto"/>
        <w:bottom w:val="none" w:sz="0" w:space="0" w:color="auto"/>
        <w:right w:val="none" w:sz="0" w:space="0" w:color="auto"/>
      </w:divBdr>
    </w:div>
    <w:div w:id="1050228621">
      <w:bodyDiv w:val="1"/>
      <w:marLeft w:val="0"/>
      <w:marRight w:val="0"/>
      <w:marTop w:val="0"/>
      <w:marBottom w:val="0"/>
      <w:divBdr>
        <w:top w:val="none" w:sz="0" w:space="0" w:color="auto"/>
        <w:left w:val="none" w:sz="0" w:space="0" w:color="auto"/>
        <w:bottom w:val="none" w:sz="0" w:space="0" w:color="auto"/>
        <w:right w:val="none" w:sz="0" w:space="0" w:color="auto"/>
      </w:divBdr>
    </w:div>
    <w:div w:id="1052460091">
      <w:bodyDiv w:val="1"/>
      <w:marLeft w:val="0"/>
      <w:marRight w:val="0"/>
      <w:marTop w:val="0"/>
      <w:marBottom w:val="0"/>
      <w:divBdr>
        <w:top w:val="none" w:sz="0" w:space="0" w:color="auto"/>
        <w:left w:val="none" w:sz="0" w:space="0" w:color="auto"/>
        <w:bottom w:val="none" w:sz="0" w:space="0" w:color="auto"/>
        <w:right w:val="none" w:sz="0" w:space="0" w:color="auto"/>
      </w:divBdr>
    </w:div>
    <w:div w:id="1057705163">
      <w:bodyDiv w:val="1"/>
      <w:marLeft w:val="0"/>
      <w:marRight w:val="0"/>
      <w:marTop w:val="0"/>
      <w:marBottom w:val="0"/>
      <w:divBdr>
        <w:top w:val="none" w:sz="0" w:space="0" w:color="auto"/>
        <w:left w:val="none" w:sz="0" w:space="0" w:color="auto"/>
        <w:bottom w:val="none" w:sz="0" w:space="0" w:color="auto"/>
        <w:right w:val="none" w:sz="0" w:space="0" w:color="auto"/>
      </w:divBdr>
    </w:div>
    <w:div w:id="1063328944">
      <w:bodyDiv w:val="1"/>
      <w:marLeft w:val="0"/>
      <w:marRight w:val="0"/>
      <w:marTop w:val="0"/>
      <w:marBottom w:val="0"/>
      <w:divBdr>
        <w:top w:val="none" w:sz="0" w:space="0" w:color="auto"/>
        <w:left w:val="none" w:sz="0" w:space="0" w:color="auto"/>
        <w:bottom w:val="none" w:sz="0" w:space="0" w:color="auto"/>
        <w:right w:val="none" w:sz="0" w:space="0" w:color="auto"/>
      </w:divBdr>
    </w:div>
    <w:div w:id="1068184865">
      <w:bodyDiv w:val="1"/>
      <w:marLeft w:val="0"/>
      <w:marRight w:val="0"/>
      <w:marTop w:val="0"/>
      <w:marBottom w:val="0"/>
      <w:divBdr>
        <w:top w:val="none" w:sz="0" w:space="0" w:color="auto"/>
        <w:left w:val="none" w:sz="0" w:space="0" w:color="auto"/>
        <w:bottom w:val="none" w:sz="0" w:space="0" w:color="auto"/>
        <w:right w:val="none" w:sz="0" w:space="0" w:color="auto"/>
      </w:divBdr>
    </w:div>
    <w:div w:id="1071267925">
      <w:bodyDiv w:val="1"/>
      <w:marLeft w:val="0"/>
      <w:marRight w:val="0"/>
      <w:marTop w:val="0"/>
      <w:marBottom w:val="0"/>
      <w:divBdr>
        <w:top w:val="none" w:sz="0" w:space="0" w:color="auto"/>
        <w:left w:val="none" w:sz="0" w:space="0" w:color="auto"/>
        <w:bottom w:val="none" w:sz="0" w:space="0" w:color="auto"/>
        <w:right w:val="none" w:sz="0" w:space="0" w:color="auto"/>
      </w:divBdr>
    </w:div>
    <w:div w:id="1074083393">
      <w:bodyDiv w:val="1"/>
      <w:marLeft w:val="0"/>
      <w:marRight w:val="0"/>
      <w:marTop w:val="0"/>
      <w:marBottom w:val="0"/>
      <w:divBdr>
        <w:top w:val="none" w:sz="0" w:space="0" w:color="auto"/>
        <w:left w:val="none" w:sz="0" w:space="0" w:color="auto"/>
        <w:bottom w:val="none" w:sz="0" w:space="0" w:color="auto"/>
        <w:right w:val="none" w:sz="0" w:space="0" w:color="auto"/>
      </w:divBdr>
    </w:div>
    <w:div w:id="1074472820">
      <w:bodyDiv w:val="1"/>
      <w:marLeft w:val="0"/>
      <w:marRight w:val="0"/>
      <w:marTop w:val="0"/>
      <w:marBottom w:val="0"/>
      <w:divBdr>
        <w:top w:val="none" w:sz="0" w:space="0" w:color="auto"/>
        <w:left w:val="none" w:sz="0" w:space="0" w:color="auto"/>
        <w:bottom w:val="none" w:sz="0" w:space="0" w:color="auto"/>
        <w:right w:val="none" w:sz="0" w:space="0" w:color="auto"/>
      </w:divBdr>
    </w:div>
    <w:div w:id="1077627779">
      <w:bodyDiv w:val="1"/>
      <w:marLeft w:val="0"/>
      <w:marRight w:val="0"/>
      <w:marTop w:val="0"/>
      <w:marBottom w:val="0"/>
      <w:divBdr>
        <w:top w:val="none" w:sz="0" w:space="0" w:color="auto"/>
        <w:left w:val="none" w:sz="0" w:space="0" w:color="auto"/>
        <w:bottom w:val="none" w:sz="0" w:space="0" w:color="auto"/>
        <w:right w:val="none" w:sz="0" w:space="0" w:color="auto"/>
      </w:divBdr>
    </w:div>
    <w:div w:id="1083532026">
      <w:bodyDiv w:val="1"/>
      <w:marLeft w:val="0"/>
      <w:marRight w:val="0"/>
      <w:marTop w:val="0"/>
      <w:marBottom w:val="0"/>
      <w:divBdr>
        <w:top w:val="none" w:sz="0" w:space="0" w:color="auto"/>
        <w:left w:val="none" w:sz="0" w:space="0" w:color="auto"/>
        <w:bottom w:val="none" w:sz="0" w:space="0" w:color="auto"/>
        <w:right w:val="none" w:sz="0" w:space="0" w:color="auto"/>
      </w:divBdr>
    </w:div>
    <w:div w:id="1083990422">
      <w:bodyDiv w:val="1"/>
      <w:marLeft w:val="0"/>
      <w:marRight w:val="0"/>
      <w:marTop w:val="0"/>
      <w:marBottom w:val="0"/>
      <w:divBdr>
        <w:top w:val="none" w:sz="0" w:space="0" w:color="auto"/>
        <w:left w:val="none" w:sz="0" w:space="0" w:color="auto"/>
        <w:bottom w:val="none" w:sz="0" w:space="0" w:color="auto"/>
        <w:right w:val="none" w:sz="0" w:space="0" w:color="auto"/>
      </w:divBdr>
    </w:div>
    <w:div w:id="1104962814">
      <w:bodyDiv w:val="1"/>
      <w:marLeft w:val="0"/>
      <w:marRight w:val="0"/>
      <w:marTop w:val="0"/>
      <w:marBottom w:val="0"/>
      <w:divBdr>
        <w:top w:val="none" w:sz="0" w:space="0" w:color="auto"/>
        <w:left w:val="none" w:sz="0" w:space="0" w:color="auto"/>
        <w:bottom w:val="none" w:sz="0" w:space="0" w:color="auto"/>
        <w:right w:val="none" w:sz="0" w:space="0" w:color="auto"/>
      </w:divBdr>
    </w:div>
    <w:div w:id="1107502520">
      <w:bodyDiv w:val="1"/>
      <w:marLeft w:val="0"/>
      <w:marRight w:val="0"/>
      <w:marTop w:val="0"/>
      <w:marBottom w:val="0"/>
      <w:divBdr>
        <w:top w:val="none" w:sz="0" w:space="0" w:color="auto"/>
        <w:left w:val="none" w:sz="0" w:space="0" w:color="auto"/>
        <w:bottom w:val="none" w:sz="0" w:space="0" w:color="auto"/>
        <w:right w:val="none" w:sz="0" w:space="0" w:color="auto"/>
      </w:divBdr>
    </w:div>
    <w:div w:id="1110198214">
      <w:bodyDiv w:val="1"/>
      <w:marLeft w:val="0"/>
      <w:marRight w:val="0"/>
      <w:marTop w:val="0"/>
      <w:marBottom w:val="0"/>
      <w:divBdr>
        <w:top w:val="none" w:sz="0" w:space="0" w:color="auto"/>
        <w:left w:val="none" w:sz="0" w:space="0" w:color="auto"/>
        <w:bottom w:val="none" w:sz="0" w:space="0" w:color="auto"/>
        <w:right w:val="none" w:sz="0" w:space="0" w:color="auto"/>
      </w:divBdr>
    </w:div>
    <w:div w:id="1113328304">
      <w:bodyDiv w:val="1"/>
      <w:marLeft w:val="0"/>
      <w:marRight w:val="0"/>
      <w:marTop w:val="0"/>
      <w:marBottom w:val="0"/>
      <w:divBdr>
        <w:top w:val="none" w:sz="0" w:space="0" w:color="auto"/>
        <w:left w:val="none" w:sz="0" w:space="0" w:color="auto"/>
        <w:bottom w:val="none" w:sz="0" w:space="0" w:color="auto"/>
        <w:right w:val="none" w:sz="0" w:space="0" w:color="auto"/>
      </w:divBdr>
    </w:div>
    <w:div w:id="1114864170">
      <w:bodyDiv w:val="1"/>
      <w:marLeft w:val="0"/>
      <w:marRight w:val="0"/>
      <w:marTop w:val="0"/>
      <w:marBottom w:val="0"/>
      <w:divBdr>
        <w:top w:val="none" w:sz="0" w:space="0" w:color="auto"/>
        <w:left w:val="none" w:sz="0" w:space="0" w:color="auto"/>
        <w:bottom w:val="none" w:sz="0" w:space="0" w:color="auto"/>
        <w:right w:val="none" w:sz="0" w:space="0" w:color="auto"/>
      </w:divBdr>
    </w:div>
    <w:div w:id="1117913477">
      <w:bodyDiv w:val="1"/>
      <w:marLeft w:val="0"/>
      <w:marRight w:val="0"/>
      <w:marTop w:val="0"/>
      <w:marBottom w:val="0"/>
      <w:divBdr>
        <w:top w:val="none" w:sz="0" w:space="0" w:color="auto"/>
        <w:left w:val="none" w:sz="0" w:space="0" w:color="auto"/>
        <w:bottom w:val="none" w:sz="0" w:space="0" w:color="auto"/>
        <w:right w:val="none" w:sz="0" w:space="0" w:color="auto"/>
      </w:divBdr>
    </w:div>
    <w:div w:id="1123963987">
      <w:bodyDiv w:val="1"/>
      <w:marLeft w:val="0"/>
      <w:marRight w:val="0"/>
      <w:marTop w:val="0"/>
      <w:marBottom w:val="0"/>
      <w:divBdr>
        <w:top w:val="none" w:sz="0" w:space="0" w:color="auto"/>
        <w:left w:val="none" w:sz="0" w:space="0" w:color="auto"/>
        <w:bottom w:val="none" w:sz="0" w:space="0" w:color="auto"/>
        <w:right w:val="none" w:sz="0" w:space="0" w:color="auto"/>
      </w:divBdr>
    </w:div>
    <w:div w:id="1133838416">
      <w:bodyDiv w:val="1"/>
      <w:marLeft w:val="0"/>
      <w:marRight w:val="0"/>
      <w:marTop w:val="0"/>
      <w:marBottom w:val="0"/>
      <w:divBdr>
        <w:top w:val="none" w:sz="0" w:space="0" w:color="auto"/>
        <w:left w:val="none" w:sz="0" w:space="0" w:color="auto"/>
        <w:bottom w:val="none" w:sz="0" w:space="0" w:color="auto"/>
        <w:right w:val="none" w:sz="0" w:space="0" w:color="auto"/>
      </w:divBdr>
    </w:div>
    <w:div w:id="1148353101">
      <w:bodyDiv w:val="1"/>
      <w:marLeft w:val="0"/>
      <w:marRight w:val="0"/>
      <w:marTop w:val="0"/>
      <w:marBottom w:val="0"/>
      <w:divBdr>
        <w:top w:val="none" w:sz="0" w:space="0" w:color="auto"/>
        <w:left w:val="none" w:sz="0" w:space="0" w:color="auto"/>
        <w:bottom w:val="none" w:sz="0" w:space="0" w:color="auto"/>
        <w:right w:val="none" w:sz="0" w:space="0" w:color="auto"/>
      </w:divBdr>
    </w:div>
    <w:div w:id="1152598933">
      <w:bodyDiv w:val="1"/>
      <w:marLeft w:val="0"/>
      <w:marRight w:val="0"/>
      <w:marTop w:val="0"/>
      <w:marBottom w:val="0"/>
      <w:divBdr>
        <w:top w:val="none" w:sz="0" w:space="0" w:color="auto"/>
        <w:left w:val="none" w:sz="0" w:space="0" w:color="auto"/>
        <w:bottom w:val="none" w:sz="0" w:space="0" w:color="auto"/>
        <w:right w:val="none" w:sz="0" w:space="0" w:color="auto"/>
      </w:divBdr>
    </w:div>
    <w:div w:id="1155950179">
      <w:bodyDiv w:val="1"/>
      <w:marLeft w:val="0"/>
      <w:marRight w:val="0"/>
      <w:marTop w:val="0"/>
      <w:marBottom w:val="0"/>
      <w:divBdr>
        <w:top w:val="none" w:sz="0" w:space="0" w:color="auto"/>
        <w:left w:val="none" w:sz="0" w:space="0" w:color="auto"/>
        <w:bottom w:val="none" w:sz="0" w:space="0" w:color="auto"/>
        <w:right w:val="none" w:sz="0" w:space="0" w:color="auto"/>
      </w:divBdr>
    </w:div>
    <w:div w:id="1174108272">
      <w:bodyDiv w:val="1"/>
      <w:marLeft w:val="0"/>
      <w:marRight w:val="0"/>
      <w:marTop w:val="0"/>
      <w:marBottom w:val="0"/>
      <w:divBdr>
        <w:top w:val="none" w:sz="0" w:space="0" w:color="auto"/>
        <w:left w:val="none" w:sz="0" w:space="0" w:color="auto"/>
        <w:bottom w:val="none" w:sz="0" w:space="0" w:color="auto"/>
        <w:right w:val="none" w:sz="0" w:space="0" w:color="auto"/>
      </w:divBdr>
    </w:div>
    <w:div w:id="1174295220">
      <w:bodyDiv w:val="1"/>
      <w:marLeft w:val="0"/>
      <w:marRight w:val="0"/>
      <w:marTop w:val="0"/>
      <w:marBottom w:val="0"/>
      <w:divBdr>
        <w:top w:val="none" w:sz="0" w:space="0" w:color="auto"/>
        <w:left w:val="none" w:sz="0" w:space="0" w:color="auto"/>
        <w:bottom w:val="none" w:sz="0" w:space="0" w:color="auto"/>
        <w:right w:val="none" w:sz="0" w:space="0" w:color="auto"/>
      </w:divBdr>
    </w:div>
    <w:div w:id="1176655431">
      <w:bodyDiv w:val="1"/>
      <w:marLeft w:val="0"/>
      <w:marRight w:val="0"/>
      <w:marTop w:val="0"/>
      <w:marBottom w:val="0"/>
      <w:divBdr>
        <w:top w:val="none" w:sz="0" w:space="0" w:color="auto"/>
        <w:left w:val="none" w:sz="0" w:space="0" w:color="auto"/>
        <w:bottom w:val="none" w:sz="0" w:space="0" w:color="auto"/>
        <w:right w:val="none" w:sz="0" w:space="0" w:color="auto"/>
      </w:divBdr>
    </w:div>
    <w:div w:id="1182864931">
      <w:bodyDiv w:val="1"/>
      <w:marLeft w:val="0"/>
      <w:marRight w:val="0"/>
      <w:marTop w:val="0"/>
      <w:marBottom w:val="0"/>
      <w:divBdr>
        <w:top w:val="none" w:sz="0" w:space="0" w:color="auto"/>
        <w:left w:val="none" w:sz="0" w:space="0" w:color="auto"/>
        <w:bottom w:val="none" w:sz="0" w:space="0" w:color="auto"/>
        <w:right w:val="none" w:sz="0" w:space="0" w:color="auto"/>
      </w:divBdr>
    </w:div>
    <w:div w:id="1184200285">
      <w:bodyDiv w:val="1"/>
      <w:marLeft w:val="0"/>
      <w:marRight w:val="0"/>
      <w:marTop w:val="0"/>
      <w:marBottom w:val="0"/>
      <w:divBdr>
        <w:top w:val="none" w:sz="0" w:space="0" w:color="auto"/>
        <w:left w:val="none" w:sz="0" w:space="0" w:color="auto"/>
        <w:bottom w:val="none" w:sz="0" w:space="0" w:color="auto"/>
        <w:right w:val="none" w:sz="0" w:space="0" w:color="auto"/>
      </w:divBdr>
    </w:div>
    <w:div w:id="1196500048">
      <w:bodyDiv w:val="1"/>
      <w:marLeft w:val="0"/>
      <w:marRight w:val="0"/>
      <w:marTop w:val="0"/>
      <w:marBottom w:val="0"/>
      <w:divBdr>
        <w:top w:val="none" w:sz="0" w:space="0" w:color="auto"/>
        <w:left w:val="none" w:sz="0" w:space="0" w:color="auto"/>
        <w:bottom w:val="none" w:sz="0" w:space="0" w:color="auto"/>
        <w:right w:val="none" w:sz="0" w:space="0" w:color="auto"/>
      </w:divBdr>
    </w:div>
    <w:div w:id="1209756926">
      <w:bodyDiv w:val="1"/>
      <w:marLeft w:val="0"/>
      <w:marRight w:val="0"/>
      <w:marTop w:val="0"/>
      <w:marBottom w:val="0"/>
      <w:divBdr>
        <w:top w:val="none" w:sz="0" w:space="0" w:color="auto"/>
        <w:left w:val="none" w:sz="0" w:space="0" w:color="auto"/>
        <w:bottom w:val="none" w:sz="0" w:space="0" w:color="auto"/>
        <w:right w:val="none" w:sz="0" w:space="0" w:color="auto"/>
      </w:divBdr>
    </w:div>
    <w:div w:id="1220242615">
      <w:bodyDiv w:val="1"/>
      <w:marLeft w:val="0"/>
      <w:marRight w:val="0"/>
      <w:marTop w:val="0"/>
      <w:marBottom w:val="0"/>
      <w:divBdr>
        <w:top w:val="none" w:sz="0" w:space="0" w:color="auto"/>
        <w:left w:val="none" w:sz="0" w:space="0" w:color="auto"/>
        <w:bottom w:val="none" w:sz="0" w:space="0" w:color="auto"/>
        <w:right w:val="none" w:sz="0" w:space="0" w:color="auto"/>
      </w:divBdr>
    </w:div>
    <w:div w:id="1220362440">
      <w:bodyDiv w:val="1"/>
      <w:marLeft w:val="0"/>
      <w:marRight w:val="0"/>
      <w:marTop w:val="0"/>
      <w:marBottom w:val="0"/>
      <w:divBdr>
        <w:top w:val="none" w:sz="0" w:space="0" w:color="auto"/>
        <w:left w:val="none" w:sz="0" w:space="0" w:color="auto"/>
        <w:bottom w:val="none" w:sz="0" w:space="0" w:color="auto"/>
        <w:right w:val="none" w:sz="0" w:space="0" w:color="auto"/>
      </w:divBdr>
    </w:div>
    <w:div w:id="1223643124">
      <w:bodyDiv w:val="1"/>
      <w:marLeft w:val="0"/>
      <w:marRight w:val="0"/>
      <w:marTop w:val="0"/>
      <w:marBottom w:val="0"/>
      <w:divBdr>
        <w:top w:val="none" w:sz="0" w:space="0" w:color="auto"/>
        <w:left w:val="none" w:sz="0" w:space="0" w:color="auto"/>
        <w:bottom w:val="none" w:sz="0" w:space="0" w:color="auto"/>
        <w:right w:val="none" w:sz="0" w:space="0" w:color="auto"/>
      </w:divBdr>
    </w:div>
    <w:div w:id="1224441311">
      <w:bodyDiv w:val="1"/>
      <w:marLeft w:val="0"/>
      <w:marRight w:val="0"/>
      <w:marTop w:val="0"/>
      <w:marBottom w:val="0"/>
      <w:divBdr>
        <w:top w:val="none" w:sz="0" w:space="0" w:color="auto"/>
        <w:left w:val="none" w:sz="0" w:space="0" w:color="auto"/>
        <w:bottom w:val="none" w:sz="0" w:space="0" w:color="auto"/>
        <w:right w:val="none" w:sz="0" w:space="0" w:color="auto"/>
      </w:divBdr>
    </w:div>
    <w:div w:id="1226454998">
      <w:bodyDiv w:val="1"/>
      <w:marLeft w:val="0"/>
      <w:marRight w:val="0"/>
      <w:marTop w:val="0"/>
      <w:marBottom w:val="0"/>
      <w:divBdr>
        <w:top w:val="none" w:sz="0" w:space="0" w:color="auto"/>
        <w:left w:val="none" w:sz="0" w:space="0" w:color="auto"/>
        <w:bottom w:val="none" w:sz="0" w:space="0" w:color="auto"/>
        <w:right w:val="none" w:sz="0" w:space="0" w:color="auto"/>
      </w:divBdr>
    </w:div>
    <w:div w:id="1236626365">
      <w:bodyDiv w:val="1"/>
      <w:marLeft w:val="0"/>
      <w:marRight w:val="0"/>
      <w:marTop w:val="0"/>
      <w:marBottom w:val="0"/>
      <w:divBdr>
        <w:top w:val="none" w:sz="0" w:space="0" w:color="auto"/>
        <w:left w:val="none" w:sz="0" w:space="0" w:color="auto"/>
        <w:bottom w:val="none" w:sz="0" w:space="0" w:color="auto"/>
        <w:right w:val="none" w:sz="0" w:space="0" w:color="auto"/>
      </w:divBdr>
    </w:div>
    <w:div w:id="1239830825">
      <w:bodyDiv w:val="1"/>
      <w:marLeft w:val="0"/>
      <w:marRight w:val="0"/>
      <w:marTop w:val="0"/>
      <w:marBottom w:val="0"/>
      <w:divBdr>
        <w:top w:val="none" w:sz="0" w:space="0" w:color="auto"/>
        <w:left w:val="none" w:sz="0" w:space="0" w:color="auto"/>
        <w:bottom w:val="none" w:sz="0" w:space="0" w:color="auto"/>
        <w:right w:val="none" w:sz="0" w:space="0" w:color="auto"/>
      </w:divBdr>
    </w:div>
    <w:div w:id="1240552872">
      <w:bodyDiv w:val="1"/>
      <w:marLeft w:val="0"/>
      <w:marRight w:val="0"/>
      <w:marTop w:val="0"/>
      <w:marBottom w:val="0"/>
      <w:divBdr>
        <w:top w:val="none" w:sz="0" w:space="0" w:color="auto"/>
        <w:left w:val="none" w:sz="0" w:space="0" w:color="auto"/>
        <w:bottom w:val="none" w:sz="0" w:space="0" w:color="auto"/>
        <w:right w:val="none" w:sz="0" w:space="0" w:color="auto"/>
      </w:divBdr>
    </w:div>
    <w:div w:id="1259220381">
      <w:bodyDiv w:val="1"/>
      <w:marLeft w:val="0"/>
      <w:marRight w:val="0"/>
      <w:marTop w:val="0"/>
      <w:marBottom w:val="0"/>
      <w:divBdr>
        <w:top w:val="none" w:sz="0" w:space="0" w:color="auto"/>
        <w:left w:val="none" w:sz="0" w:space="0" w:color="auto"/>
        <w:bottom w:val="none" w:sz="0" w:space="0" w:color="auto"/>
        <w:right w:val="none" w:sz="0" w:space="0" w:color="auto"/>
      </w:divBdr>
    </w:div>
    <w:div w:id="1277173564">
      <w:bodyDiv w:val="1"/>
      <w:marLeft w:val="0"/>
      <w:marRight w:val="0"/>
      <w:marTop w:val="0"/>
      <w:marBottom w:val="0"/>
      <w:divBdr>
        <w:top w:val="none" w:sz="0" w:space="0" w:color="auto"/>
        <w:left w:val="none" w:sz="0" w:space="0" w:color="auto"/>
        <w:bottom w:val="none" w:sz="0" w:space="0" w:color="auto"/>
        <w:right w:val="none" w:sz="0" w:space="0" w:color="auto"/>
      </w:divBdr>
    </w:div>
    <w:div w:id="1281453051">
      <w:bodyDiv w:val="1"/>
      <w:marLeft w:val="0"/>
      <w:marRight w:val="0"/>
      <w:marTop w:val="0"/>
      <w:marBottom w:val="0"/>
      <w:divBdr>
        <w:top w:val="none" w:sz="0" w:space="0" w:color="auto"/>
        <w:left w:val="none" w:sz="0" w:space="0" w:color="auto"/>
        <w:bottom w:val="none" w:sz="0" w:space="0" w:color="auto"/>
        <w:right w:val="none" w:sz="0" w:space="0" w:color="auto"/>
      </w:divBdr>
    </w:div>
    <w:div w:id="1283684212">
      <w:bodyDiv w:val="1"/>
      <w:marLeft w:val="0"/>
      <w:marRight w:val="0"/>
      <w:marTop w:val="0"/>
      <w:marBottom w:val="0"/>
      <w:divBdr>
        <w:top w:val="none" w:sz="0" w:space="0" w:color="auto"/>
        <w:left w:val="none" w:sz="0" w:space="0" w:color="auto"/>
        <w:bottom w:val="none" w:sz="0" w:space="0" w:color="auto"/>
        <w:right w:val="none" w:sz="0" w:space="0" w:color="auto"/>
      </w:divBdr>
    </w:div>
    <w:div w:id="1296065785">
      <w:bodyDiv w:val="1"/>
      <w:marLeft w:val="0"/>
      <w:marRight w:val="0"/>
      <w:marTop w:val="0"/>
      <w:marBottom w:val="0"/>
      <w:divBdr>
        <w:top w:val="none" w:sz="0" w:space="0" w:color="auto"/>
        <w:left w:val="none" w:sz="0" w:space="0" w:color="auto"/>
        <w:bottom w:val="none" w:sz="0" w:space="0" w:color="auto"/>
        <w:right w:val="none" w:sz="0" w:space="0" w:color="auto"/>
      </w:divBdr>
    </w:div>
    <w:div w:id="1297371797">
      <w:bodyDiv w:val="1"/>
      <w:marLeft w:val="0"/>
      <w:marRight w:val="0"/>
      <w:marTop w:val="0"/>
      <w:marBottom w:val="0"/>
      <w:divBdr>
        <w:top w:val="none" w:sz="0" w:space="0" w:color="auto"/>
        <w:left w:val="none" w:sz="0" w:space="0" w:color="auto"/>
        <w:bottom w:val="none" w:sz="0" w:space="0" w:color="auto"/>
        <w:right w:val="none" w:sz="0" w:space="0" w:color="auto"/>
      </w:divBdr>
    </w:div>
    <w:div w:id="1297757099">
      <w:bodyDiv w:val="1"/>
      <w:marLeft w:val="0"/>
      <w:marRight w:val="0"/>
      <w:marTop w:val="0"/>
      <w:marBottom w:val="0"/>
      <w:divBdr>
        <w:top w:val="none" w:sz="0" w:space="0" w:color="auto"/>
        <w:left w:val="none" w:sz="0" w:space="0" w:color="auto"/>
        <w:bottom w:val="none" w:sz="0" w:space="0" w:color="auto"/>
        <w:right w:val="none" w:sz="0" w:space="0" w:color="auto"/>
      </w:divBdr>
    </w:div>
    <w:div w:id="1314673210">
      <w:bodyDiv w:val="1"/>
      <w:marLeft w:val="0"/>
      <w:marRight w:val="0"/>
      <w:marTop w:val="0"/>
      <w:marBottom w:val="0"/>
      <w:divBdr>
        <w:top w:val="none" w:sz="0" w:space="0" w:color="auto"/>
        <w:left w:val="none" w:sz="0" w:space="0" w:color="auto"/>
        <w:bottom w:val="none" w:sz="0" w:space="0" w:color="auto"/>
        <w:right w:val="none" w:sz="0" w:space="0" w:color="auto"/>
      </w:divBdr>
    </w:div>
    <w:div w:id="1318261929">
      <w:bodyDiv w:val="1"/>
      <w:marLeft w:val="0"/>
      <w:marRight w:val="0"/>
      <w:marTop w:val="0"/>
      <w:marBottom w:val="0"/>
      <w:divBdr>
        <w:top w:val="none" w:sz="0" w:space="0" w:color="auto"/>
        <w:left w:val="none" w:sz="0" w:space="0" w:color="auto"/>
        <w:bottom w:val="none" w:sz="0" w:space="0" w:color="auto"/>
        <w:right w:val="none" w:sz="0" w:space="0" w:color="auto"/>
      </w:divBdr>
    </w:div>
    <w:div w:id="1319109879">
      <w:bodyDiv w:val="1"/>
      <w:marLeft w:val="0"/>
      <w:marRight w:val="0"/>
      <w:marTop w:val="0"/>
      <w:marBottom w:val="0"/>
      <w:divBdr>
        <w:top w:val="none" w:sz="0" w:space="0" w:color="auto"/>
        <w:left w:val="none" w:sz="0" w:space="0" w:color="auto"/>
        <w:bottom w:val="none" w:sz="0" w:space="0" w:color="auto"/>
        <w:right w:val="none" w:sz="0" w:space="0" w:color="auto"/>
      </w:divBdr>
    </w:div>
    <w:div w:id="1320966350">
      <w:bodyDiv w:val="1"/>
      <w:marLeft w:val="0"/>
      <w:marRight w:val="0"/>
      <w:marTop w:val="0"/>
      <w:marBottom w:val="0"/>
      <w:divBdr>
        <w:top w:val="none" w:sz="0" w:space="0" w:color="auto"/>
        <w:left w:val="none" w:sz="0" w:space="0" w:color="auto"/>
        <w:bottom w:val="none" w:sz="0" w:space="0" w:color="auto"/>
        <w:right w:val="none" w:sz="0" w:space="0" w:color="auto"/>
      </w:divBdr>
    </w:div>
    <w:div w:id="1323969989">
      <w:bodyDiv w:val="1"/>
      <w:marLeft w:val="0"/>
      <w:marRight w:val="0"/>
      <w:marTop w:val="0"/>
      <w:marBottom w:val="0"/>
      <w:divBdr>
        <w:top w:val="none" w:sz="0" w:space="0" w:color="auto"/>
        <w:left w:val="none" w:sz="0" w:space="0" w:color="auto"/>
        <w:bottom w:val="none" w:sz="0" w:space="0" w:color="auto"/>
        <w:right w:val="none" w:sz="0" w:space="0" w:color="auto"/>
      </w:divBdr>
    </w:div>
    <w:div w:id="1326129168">
      <w:bodyDiv w:val="1"/>
      <w:marLeft w:val="0"/>
      <w:marRight w:val="0"/>
      <w:marTop w:val="0"/>
      <w:marBottom w:val="0"/>
      <w:divBdr>
        <w:top w:val="none" w:sz="0" w:space="0" w:color="auto"/>
        <w:left w:val="none" w:sz="0" w:space="0" w:color="auto"/>
        <w:bottom w:val="none" w:sz="0" w:space="0" w:color="auto"/>
        <w:right w:val="none" w:sz="0" w:space="0" w:color="auto"/>
      </w:divBdr>
    </w:div>
    <w:div w:id="1332299444">
      <w:bodyDiv w:val="1"/>
      <w:marLeft w:val="0"/>
      <w:marRight w:val="0"/>
      <w:marTop w:val="0"/>
      <w:marBottom w:val="0"/>
      <w:divBdr>
        <w:top w:val="none" w:sz="0" w:space="0" w:color="auto"/>
        <w:left w:val="none" w:sz="0" w:space="0" w:color="auto"/>
        <w:bottom w:val="none" w:sz="0" w:space="0" w:color="auto"/>
        <w:right w:val="none" w:sz="0" w:space="0" w:color="auto"/>
      </w:divBdr>
    </w:div>
    <w:div w:id="1346127821">
      <w:bodyDiv w:val="1"/>
      <w:marLeft w:val="0"/>
      <w:marRight w:val="0"/>
      <w:marTop w:val="0"/>
      <w:marBottom w:val="0"/>
      <w:divBdr>
        <w:top w:val="none" w:sz="0" w:space="0" w:color="auto"/>
        <w:left w:val="none" w:sz="0" w:space="0" w:color="auto"/>
        <w:bottom w:val="none" w:sz="0" w:space="0" w:color="auto"/>
        <w:right w:val="none" w:sz="0" w:space="0" w:color="auto"/>
      </w:divBdr>
    </w:div>
    <w:div w:id="1348947174">
      <w:bodyDiv w:val="1"/>
      <w:marLeft w:val="0"/>
      <w:marRight w:val="0"/>
      <w:marTop w:val="0"/>
      <w:marBottom w:val="0"/>
      <w:divBdr>
        <w:top w:val="none" w:sz="0" w:space="0" w:color="auto"/>
        <w:left w:val="none" w:sz="0" w:space="0" w:color="auto"/>
        <w:bottom w:val="none" w:sz="0" w:space="0" w:color="auto"/>
        <w:right w:val="none" w:sz="0" w:space="0" w:color="auto"/>
      </w:divBdr>
    </w:div>
    <w:div w:id="1352683434">
      <w:bodyDiv w:val="1"/>
      <w:marLeft w:val="0"/>
      <w:marRight w:val="0"/>
      <w:marTop w:val="0"/>
      <w:marBottom w:val="0"/>
      <w:divBdr>
        <w:top w:val="none" w:sz="0" w:space="0" w:color="auto"/>
        <w:left w:val="none" w:sz="0" w:space="0" w:color="auto"/>
        <w:bottom w:val="none" w:sz="0" w:space="0" w:color="auto"/>
        <w:right w:val="none" w:sz="0" w:space="0" w:color="auto"/>
      </w:divBdr>
    </w:div>
    <w:div w:id="1358003638">
      <w:bodyDiv w:val="1"/>
      <w:marLeft w:val="0"/>
      <w:marRight w:val="0"/>
      <w:marTop w:val="0"/>
      <w:marBottom w:val="0"/>
      <w:divBdr>
        <w:top w:val="none" w:sz="0" w:space="0" w:color="auto"/>
        <w:left w:val="none" w:sz="0" w:space="0" w:color="auto"/>
        <w:bottom w:val="none" w:sz="0" w:space="0" w:color="auto"/>
        <w:right w:val="none" w:sz="0" w:space="0" w:color="auto"/>
      </w:divBdr>
    </w:div>
    <w:div w:id="1365863609">
      <w:bodyDiv w:val="1"/>
      <w:marLeft w:val="0"/>
      <w:marRight w:val="0"/>
      <w:marTop w:val="0"/>
      <w:marBottom w:val="0"/>
      <w:divBdr>
        <w:top w:val="none" w:sz="0" w:space="0" w:color="auto"/>
        <w:left w:val="none" w:sz="0" w:space="0" w:color="auto"/>
        <w:bottom w:val="none" w:sz="0" w:space="0" w:color="auto"/>
        <w:right w:val="none" w:sz="0" w:space="0" w:color="auto"/>
      </w:divBdr>
    </w:div>
    <w:div w:id="1369447486">
      <w:bodyDiv w:val="1"/>
      <w:marLeft w:val="0"/>
      <w:marRight w:val="0"/>
      <w:marTop w:val="0"/>
      <w:marBottom w:val="0"/>
      <w:divBdr>
        <w:top w:val="none" w:sz="0" w:space="0" w:color="auto"/>
        <w:left w:val="none" w:sz="0" w:space="0" w:color="auto"/>
        <w:bottom w:val="none" w:sz="0" w:space="0" w:color="auto"/>
        <w:right w:val="none" w:sz="0" w:space="0" w:color="auto"/>
      </w:divBdr>
    </w:div>
    <w:div w:id="1377310708">
      <w:bodyDiv w:val="1"/>
      <w:marLeft w:val="0"/>
      <w:marRight w:val="0"/>
      <w:marTop w:val="0"/>
      <w:marBottom w:val="0"/>
      <w:divBdr>
        <w:top w:val="none" w:sz="0" w:space="0" w:color="auto"/>
        <w:left w:val="none" w:sz="0" w:space="0" w:color="auto"/>
        <w:bottom w:val="none" w:sz="0" w:space="0" w:color="auto"/>
        <w:right w:val="none" w:sz="0" w:space="0" w:color="auto"/>
      </w:divBdr>
    </w:div>
    <w:div w:id="1380743023">
      <w:bodyDiv w:val="1"/>
      <w:marLeft w:val="0"/>
      <w:marRight w:val="0"/>
      <w:marTop w:val="0"/>
      <w:marBottom w:val="0"/>
      <w:divBdr>
        <w:top w:val="none" w:sz="0" w:space="0" w:color="auto"/>
        <w:left w:val="none" w:sz="0" w:space="0" w:color="auto"/>
        <w:bottom w:val="none" w:sz="0" w:space="0" w:color="auto"/>
        <w:right w:val="none" w:sz="0" w:space="0" w:color="auto"/>
      </w:divBdr>
    </w:div>
    <w:div w:id="1393653982">
      <w:bodyDiv w:val="1"/>
      <w:marLeft w:val="0"/>
      <w:marRight w:val="0"/>
      <w:marTop w:val="0"/>
      <w:marBottom w:val="0"/>
      <w:divBdr>
        <w:top w:val="none" w:sz="0" w:space="0" w:color="auto"/>
        <w:left w:val="none" w:sz="0" w:space="0" w:color="auto"/>
        <w:bottom w:val="none" w:sz="0" w:space="0" w:color="auto"/>
        <w:right w:val="none" w:sz="0" w:space="0" w:color="auto"/>
      </w:divBdr>
    </w:div>
    <w:div w:id="1396391947">
      <w:bodyDiv w:val="1"/>
      <w:marLeft w:val="0"/>
      <w:marRight w:val="0"/>
      <w:marTop w:val="0"/>
      <w:marBottom w:val="0"/>
      <w:divBdr>
        <w:top w:val="none" w:sz="0" w:space="0" w:color="auto"/>
        <w:left w:val="none" w:sz="0" w:space="0" w:color="auto"/>
        <w:bottom w:val="none" w:sz="0" w:space="0" w:color="auto"/>
        <w:right w:val="none" w:sz="0" w:space="0" w:color="auto"/>
      </w:divBdr>
    </w:div>
    <w:div w:id="1399090791">
      <w:bodyDiv w:val="1"/>
      <w:marLeft w:val="0"/>
      <w:marRight w:val="0"/>
      <w:marTop w:val="0"/>
      <w:marBottom w:val="0"/>
      <w:divBdr>
        <w:top w:val="none" w:sz="0" w:space="0" w:color="auto"/>
        <w:left w:val="none" w:sz="0" w:space="0" w:color="auto"/>
        <w:bottom w:val="none" w:sz="0" w:space="0" w:color="auto"/>
        <w:right w:val="none" w:sz="0" w:space="0" w:color="auto"/>
      </w:divBdr>
    </w:div>
    <w:div w:id="1405839294">
      <w:bodyDiv w:val="1"/>
      <w:marLeft w:val="0"/>
      <w:marRight w:val="0"/>
      <w:marTop w:val="0"/>
      <w:marBottom w:val="0"/>
      <w:divBdr>
        <w:top w:val="none" w:sz="0" w:space="0" w:color="auto"/>
        <w:left w:val="none" w:sz="0" w:space="0" w:color="auto"/>
        <w:bottom w:val="none" w:sz="0" w:space="0" w:color="auto"/>
        <w:right w:val="none" w:sz="0" w:space="0" w:color="auto"/>
      </w:divBdr>
    </w:div>
    <w:div w:id="1414006809">
      <w:bodyDiv w:val="1"/>
      <w:marLeft w:val="0"/>
      <w:marRight w:val="0"/>
      <w:marTop w:val="0"/>
      <w:marBottom w:val="0"/>
      <w:divBdr>
        <w:top w:val="none" w:sz="0" w:space="0" w:color="auto"/>
        <w:left w:val="none" w:sz="0" w:space="0" w:color="auto"/>
        <w:bottom w:val="none" w:sz="0" w:space="0" w:color="auto"/>
        <w:right w:val="none" w:sz="0" w:space="0" w:color="auto"/>
      </w:divBdr>
    </w:div>
    <w:div w:id="1414159522">
      <w:bodyDiv w:val="1"/>
      <w:marLeft w:val="0"/>
      <w:marRight w:val="0"/>
      <w:marTop w:val="0"/>
      <w:marBottom w:val="0"/>
      <w:divBdr>
        <w:top w:val="none" w:sz="0" w:space="0" w:color="auto"/>
        <w:left w:val="none" w:sz="0" w:space="0" w:color="auto"/>
        <w:bottom w:val="none" w:sz="0" w:space="0" w:color="auto"/>
        <w:right w:val="none" w:sz="0" w:space="0" w:color="auto"/>
      </w:divBdr>
    </w:div>
    <w:div w:id="1417558247">
      <w:bodyDiv w:val="1"/>
      <w:marLeft w:val="0"/>
      <w:marRight w:val="0"/>
      <w:marTop w:val="0"/>
      <w:marBottom w:val="0"/>
      <w:divBdr>
        <w:top w:val="none" w:sz="0" w:space="0" w:color="auto"/>
        <w:left w:val="none" w:sz="0" w:space="0" w:color="auto"/>
        <w:bottom w:val="none" w:sz="0" w:space="0" w:color="auto"/>
        <w:right w:val="none" w:sz="0" w:space="0" w:color="auto"/>
      </w:divBdr>
    </w:div>
    <w:div w:id="1429422754">
      <w:bodyDiv w:val="1"/>
      <w:marLeft w:val="0"/>
      <w:marRight w:val="0"/>
      <w:marTop w:val="0"/>
      <w:marBottom w:val="0"/>
      <w:divBdr>
        <w:top w:val="none" w:sz="0" w:space="0" w:color="auto"/>
        <w:left w:val="none" w:sz="0" w:space="0" w:color="auto"/>
        <w:bottom w:val="none" w:sz="0" w:space="0" w:color="auto"/>
        <w:right w:val="none" w:sz="0" w:space="0" w:color="auto"/>
      </w:divBdr>
    </w:div>
    <w:div w:id="1433743638">
      <w:bodyDiv w:val="1"/>
      <w:marLeft w:val="0"/>
      <w:marRight w:val="0"/>
      <w:marTop w:val="0"/>
      <w:marBottom w:val="0"/>
      <w:divBdr>
        <w:top w:val="none" w:sz="0" w:space="0" w:color="auto"/>
        <w:left w:val="none" w:sz="0" w:space="0" w:color="auto"/>
        <w:bottom w:val="none" w:sz="0" w:space="0" w:color="auto"/>
        <w:right w:val="none" w:sz="0" w:space="0" w:color="auto"/>
      </w:divBdr>
    </w:div>
    <w:div w:id="1437864282">
      <w:bodyDiv w:val="1"/>
      <w:marLeft w:val="0"/>
      <w:marRight w:val="0"/>
      <w:marTop w:val="0"/>
      <w:marBottom w:val="0"/>
      <w:divBdr>
        <w:top w:val="none" w:sz="0" w:space="0" w:color="auto"/>
        <w:left w:val="none" w:sz="0" w:space="0" w:color="auto"/>
        <w:bottom w:val="none" w:sz="0" w:space="0" w:color="auto"/>
        <w:right w:val="none" w:sz="0" w:space="0" w:color="auto"/>
      </w:divBdr>
    </w:div>
    <w:div w:id="1442917253">
      <w:bodyDiv w:val="1"/>
      <w:marLeft w:val="0"/>
      <w:marRight w:val="0"/>
      <w:marTop w:val="0"/>
      <w:marBottom w:val="0"/>
      <w:divBdr>
        <w:top w:val="none" w:sz="0" w:space="0" w:color="auto"/>
        <w:left w:val="none" w:sz="0" w:space="0" w:color="auto"/>
        <w:bottom w:val="none" w:sz="0" w:space="0" w:color="auto"/>
        <w:right w:val="none" w:sz="0" w:space="0" w:color="auto"/>
      </w:divBdr>
    </w:div>
    <w:div w:id="1443962208">
      <w:bodyDiv w:val="1"/>
      <w:marLeft w:val="0"/>
      <w:marRight w:val="0"/>
      <w:marTop w:val="0"/>
      <w:marBottom w:val="0"/>
      <w:divBdr>
        <w:top w:val="none" w:sz="0" w:space="0" w:color="auto"/>
        <w:left w:val="none" w:sz="0" w:space="0" w:color="auto"/>
        <w:bottom w:val="none" w:sz="0" w:space="0" w:color="auto"/>
        <w:right w:val="none" w:sz="0" w:space="0" w:color="auto"/>
      </w:divBdr>
    </w:div>
    <w:div w:id="1447428922">
      <w:bodyDiv w:val="1"/>
      <w:marLeft w:val="0"/>
      <w:marRight w:val="0"/>
      <w:marTop w:val="0"/>
      <w:marBottom w:val="0"/>
      <w:divBdr>
        <w:top w:val="none" w:sz="0" w:space="0" w:color="auto"/>
        <w:left w:val="none" w:sz="0" w:space="0" w:color="auto"/>
        <w:bottom w:val="none" w:sz="0" w:space="0" w:color="auto"/>
        <w:right w:val="none" w:sz="0" w:space="0" w:color="auto"/>
      </w:divBdr>
    </w:div>
    <w:div w:id="1453939299">
      <w:bodyDiv w:val="1"/>
      <w:marLeft w:val="0"/>
      <w:marRight w:val="0"/>
      <w:marTop w:val="0"/>
      <w:marBottom w:val="0"/>
      <w:divBdr>
        <w:top w:val="none" w:sz="0" w:space="0" w:color="auto"/>
        <w:left w:val="none" w:sz="0" w:space="0" w:color="auto"/>
        <w:bottom w:val="none" w:sz="0" w:space="0" w:color="auto"/>
        <w:right w:val="none" w:sz="0" w:space="0" w:color="auto"/>
      </w:divBdr>
    </w:div>
    <w:div w:id="1454398889">
      <w:bodyDiv w:val="1"/>
      <w:marLeft w:val="0"/>
      <w:marRight w:val="0"/>
      <w:marTop w:val="0"/>
      <w:marBottom w:val="0"/>
      <w:divBdr>
        <w:top w:val="none" w:sz="0" w:space="0" w:color="auto"/>
        <w:left w:val="none" w:sz="0" w:space="0" w:color="auto"/>
        <w:bottom w:val="none" w:sz="0" w:space="0" w:color="auto"/>
        <w:right w:val="none" w:sz="0" w:space="0" w:color="auto"/>
      </w:divBdr>
    </w:div>
    <w:div w:id="1461223335">
      <w:bodyDiv w:val="1"/>
      <w:marLeft w:val="0"/>
      <w:marRight w:val="0"/>
      <w:marTop w:val="0"/>
      <w:marBottom w:val="0"/>
      <w:divBdr>
        <w:top w:val="none" w:sz="0" w:space="0" w:color="auto"/>
        <w:left w:val="none" w:sz="0" w:space="0" w:color="auto"/>
        <w:bottom w:val="none" w:sz="0" w:space="0" w:color="auto"/>
        <w:right w:val="none" w:sz="0" w:space="0" w:color="auto"/>
      </w:divBdr>
    </w:div>
    <w:div w:id="1466195029">
      <w:bodyDiv w:val="1"/>
      <w:marLeft w:val="0"/>
      <w:marRight w:val="0"/>
      <w:marTop w:val="0"/>
      <w:marBottom w:val="0"/>
      <w:divBdr>
        <w:top w:val="none" w:sz="0" w:space="0" w:color="auto"/>
        <w:left w:val="none" w:sz="0" w:space="0" w:color="auto"/>
        <w:bottom w:val="none" w:sz="0" w:space="0" w:color="auto"/>
        <w:right w:val="none" w:sz="0" w:space="0" w:color="auto"/>
      </w:divBdr>
    </w:div>
    <w:div w:id="1469780685">
      <w:bodyDiv w:val="1"/>
      <w:marLeft w:val="0"/>
      <w:marRight w:val="0"/>
      <w:marTop w:val="0"/>
      <w:marBottom w:val="0"/>
      <w:divBdr>
        <w:top w:val="none" w:sz="0" w:space="0" w:color="auto"/>
        <w:left w:val="none" w:sz="0" w:space="0" w:color="auto"/>
        <w:bottom w:val="none" w:sz="0" w:space="0" w:color="auto"/>
        <w:right w:val="none" w:sz="0" w:space="0" w:color="auto"/>
      </w:divBdr>
    </w:div>
    <w:div w:id="1477722681">
      <w:bodyDiv w:val="1"/>
      <w:marLeft w:val="0"/>
      <w:marRight w:val="0"/>
      <w:marTop w:val="0"/>
      <w:marBottom w:val="0"/>
      <w:divBdr>
        <w:top w:val="none" w:sz="0" w:space="0" w:color="auto"/>
        <w:left w:val="none" w:sz="0" w:space="0" w:color="auto"/>
        <w:bottom w:val="none" w:sz="0" w:space="0" w:color="auto"/>
        <w:right w:val="none" w:sz="0" w:space="0" w:color="auto"/>
      </w:divBdr>
    </w:div>
    <w:div w:id="1485390517">
      <w:bodyDiv w:val="1"/>
      <w:marLeft w:val="0"/>
      <w:marRight w:val="0"/>
      <w:marTop w:val="0"/>
      <w:marBottom w:val="0"/>
      <w:divBdr>
        <w:top w:val="none" w:sz="0" w:space="0" w:color="auto"/>
        <w:left w:val="none" w:sz="0" w:space="0" w:color="auto"/>
        <w:bottom w:val="none" w:sz="0" w:space="0" w:color="auto"/>
        <w:right w:val="none" w:sz="0" w:space="0" w:color="auto"/>
      </w:divBdr>
    </w:div>
    <w:div w:id="1486627124">
      <w:bodyDiv w:val="1"/>
      <w:marLeft w:val="0"/>
      <w:marRight w:val="0"/>
      <w:marTop w:val="0"/>
      <w:marBottom w:val="0"/>
      <w:divBdr>
        <w:top w:val="none" w:sz="0" w:space="0" w:color="auto"/>
        <w:left w:val="none" w:sz="0" w:space="0" w:color="auto"/>
        <w:bottom w:val="none" w:sz="0" w:space="0" w:color="auto"/>
        <w:right w:val="none" w:sz="0" w:space="0" w:color="auto"/>
      </w:divBdr>
    </w:div>
    <w:div w:id="1488329121">
      <w:bodyDiv w:val="1"/>
      <w:marLeft w:val="0"/>
      <w:marRight w:val="0"/>
      <w:marTop w:val="0"/>
      <w:marBottom w:val="0"/>
      <w:divBdr>
        <w:top w:val="none" w:sz="0" w:space="0" w:color="auto"/>
        <w:left w:val="none" w:sz="0" w:space="0" w:color="auto"/>
        <w:bottom w:val="none" w:sz="0" w:space="0" w:color="auto"/>
        <w:right w:val="none" w:sz="0" w:space="0" w:color="auto"/>
      </w:divBdr>
    </w:div>
    <w:div w:id="1489903510">
      <w:bodyDiv w:val="1"/>
      <w:marLeft w:val="0"/>
      <w:marRight w:val="0"/>
      <w:marTop w:val="0"/>
      <w:marBottom w:val="0"/>
      <w:divBdr>
        <w:top w:val="none" w:sz="0" w:space="0" w:color="auto"/>
        <w:left w:val="none" w:sz="0" w:space="0" w:color="auto"/>
        <w:bottom w:val="none" w:sz="0" w:space="0" w:color="auto"/>
        <w:right w:val="none" w:sz="0" w:space="0" w:color="auto"/>
      </w:divBdr>
    </w:div>
    <w:div w:id="1504783533">
      <w:bodyDiv w:val="1"/>
      <w:marLeft w:val="0"/>
      <w:marRight w:val="0"/>
      <w:marTop w:val="0"/>
      <w:marBottom w:val="0"/>
      <w:divBdr>
        <w:top w:val="none" w:sz="0" w:space="0" w:color="auto"/>
        <w:left w:val="none" w:sz="0" w:space="0" w:color="auto"/>
        <w:bottom w:val="none" w:sz="0" w:space="0" w:color="auto"/>
        <w:right w:val="none" w:sz="0" w:space="0" w:color="auto"/>
      </w:divBdr>
    </w:div>
    <w:div w:id="1513565839">
      <w:bodyDiv w:val="1"/>
      <w:marLeft w:val="0"/>
      <w:marRight w:val="0"/>
      <w:marTop w:val="0"/>
      <w:marBottom w:val="0"/>
      <w:divBdr>
        <w:top w:val="none" w:sz="0" w:space="0" w:color="auto"/>
        <w:left w:val="none" w:sz="0" w:space="0" w:color="auto"/>
        <w:bottom w:val="none" w:sz="0" w:space="0" w:color="auto"/>
        <w:right w:val="none" w:sz="0" w:space="0" w:color="auto"/>
      </w:divBdr>
    </w:div>
    <w:div w:id="1513909201">
      <w:bodyDiv w:val="1"/>
      <w:marLeft w:val="0"/>
      <w:marRight w:val="0"/>
      <w:marTop w:val="0"/>
      <w:marBottom w:val="0"/>
      <w:divBdr>
        <w:top w:val="none" w:sz="0" w:space="0" w:color="auto"/>
        <w:left w:val="none" w:sz="0" w:space="0" w:color="auto"/>
        <w:bottom w:val="none" w:sz="0" w:space="0" w:color="auto"/>
        <w:right w:val="none" w:sz="0" w:space="0" w:color="auto"/>
      </w:divBdr>
    </w:div>
    <w:div w:id="1516532742">
      <w:bodyDiv w:val="1"/>
      <w:marLeft w:val="0"/>
      <w:marRight w:val="0"/>
      <w:marTop w:val="0"/>
      <w:marBottom w:val="0"/>
      <w:divBdr>
        <w:top w:val="none" w:sz="0" w:space="0" w:color="auto"/>
        <w:left w:val="none" w:sz="0" w:space="0" w:color="auto"/>
        <w:bottom w:val="none" w:sz="0" w:space="0" w:color="auto"/>
        <w:right w:val="none" w:sz="0" w:space="0" w:color="auto"/>
      </w:divBdr>
    </w:div>
    <w:div w:id="1519084135">
      <w:bodyDiv w:val="1"/>
      <w:marLeft w:val="0"/>
      <w:marRight w:val="0"/>
      <w:marTop w:val="0"/>
      <w:marBottom w:val="0"/>
      <w:divBdr>
        <w:top w:val="none" w:sz="0" w:space="0" w:color="auto"/>
        <w:left w:val="none" w:sz="0" w:space="0" w:color="auto"/>
        <w:bottom w:val="none" w:sz="0" w:space="0" w:color="auto"/>
        <w:right w:val="none" w:sz="0" w:space="0" w:color="auto"/>
      </w:divBdr>
    </w:div>
    <w:div w:id="1525633001">
      <w:bodyDiv w:val="1"/>
      <w:marLeft w:val="0"/>
      <w:marRight w:val="0"/>
      <w:marTop w:val="0"/>
      <w:marBottom w:val="0"/>
      <w:divBdr>
        <w:top w:val="none" w:sz="0" w:space="0" w:color="auto"/>
        <w:left w:val="none" w:sz="0" w:space="0" w:color="auto"/>
        <w:bottom w:val="none" w:sz="0" w:space="0" w:color="auto"/>
        <w:right w:val="none" w:sz="0" w:space="0" w:color="auto"/>
      </w:divBdr>
    </w:div>
    <w:div w:id="1533961780">
      <w:bodyDiv w:val="1"/>
      <w:marLeft w:val="0"/>
      <w:marRight w:val="0"/>
      <w:marTop w:val="0"/>
      <w:marBottom w:val="0"/>
      <w:divBdr>
        <w:top w:val="none" w:sz="0" w:space="0" w:color="auto"/>
        <w:left w:val="none" w:sz="0" w:space="0" w:color="auto"/>
        <w:bottom w:val="none" w:sz="0" w:space="0" w:color="auto"/>
        <w:right w:val="none" w:sz="0" w:space="0" w:color="auto"/>
      </w:divBdr>
    </w:div>
    <w:div w:id="1537690758">
      <w:bodyDiv w:val="1"/>
      <w:marLeft w:val="0"/>
      <w:marRight w:val="0"/>
      <w:marTop w:val="0"/>
      <w:marBottom w:val="0"/>
      <w:divBdr>
        <w:top w:val="none" w:sz="0" w:space="0" w:color="auto"/>
        <w:left w:val="none" w:sz="0" w:space="0" w:color="auto"/>
        <w:bottom w:val="none" w:sz="0" w:space="0" w:color="auto"/>
        <w:right w:val="none" w:sz="0" w:space="0" w:color="auto"/>
      </w:divBdr>
    </w:div>
    <w:div w:id="1539003172">
      <w:bodyDiv w:val="1"/>
      <w:marLeft w:val="0"/>
      <w:marRight w:val="0"/>
      <w:marTop w:val="0"/>
      <w:marBottom w:val="0"/>
      <w:divBdr>
        <w:top w:val="none" w:sz="0" w:space="0" w:color="auto"/>
        <w:left w:val="none" w:sz="0" w:space="0" w:color="auto"/>
        <w:bottom w:val="none" w:sz="0" w:space="0" w:color="auto"/>
        <w:right w:val="none" w:sz="0" w:space="0" w:color="auto"/>
      </w:divBdr>
    </w:div>
    <w:div w:id="1539194527">
      <w:bodyDiv w:val="1"/>
      <w:marLeft w:val="0"/>
      <w:marRight w:val="0"/>
      <w:marTop w:val="0"/>
      <w:marBottom w:val="0"/>
      <w:divBdr>
        <w:top w:val="none" w:sz="0" w:space="0" w:color="auto"/>
        <w:left w:val="none" w:sz="0" w:space="0" w:color="auto"/>
        <w:bottom w:val="none" w:sz="0" w:space="0" w:color="auto"/>
        <w:right w:val="none" w:sz="0" w:space="0" w:color="auto"/>
      </w:divBdr>
    </w:div>
    <w:div w:id="1558393056">
      <w:bodyDiv w:val="1"/>
      <w:marLeft w:val="0"/>
      <w:marRight w:val="0"/>
      <w:marTop w:val="0"/>
      <w:marBottom w:val="0"/>
      <w:divBdr>
        <w:top w:val="none" w:sz="0" w:space="0" w:color="auto"/>
        <w:left w:val="none" w:sz="0" w:space="0" w:color="auto"/>
        <w:bottom w:val="none" w:sz="0" w:space="0" w:color="auto"/>
        <w:right w:val="none" w:sz="0" w:space="0" w:color="auto"/>
      </w:divBdr>
    </w:div>
    <w:div w:id="1562594035">
      <w:bodyDiv w:val="1"/>
      <w:marLeft w:val="0"/>
      <w:marRight w:val="0"/>
      <w:marTop w:val="0"/>
      <w:marBottom w:val="0"/>
      <w:divBdr>
        <w:top w:val="none" w:sz="0" w:space="0" w:color="auto"/>
        <w:left w:val="none" w:sz="0" w:space="0" w:color="auto"/>
        <w:bottom w:val="none" w:sz="0" w:space="0" w:color="auto"/>
        <w:right w:val="none" w:sz="0" w:space="0" w:color="auto"/>
      </w:divBdr>
    </w:div>
    <w:div w:id="1572765683">
      <w:bodyDiv w:val="1"/>
      <w:marLeft w:val="0"/>
      <w:marRight w:val="0"/>
      <w:marTop w:val="0"/>
      <w:marBottom w:val="0"/>
      <w:divBdr>
        <w:top w:val="none" w:sz="0" w:space="0" w:color="auto"/>
        <w:left w:val="none" w:sz="0" w:space="0" w:color="auto"/>
        <w:bottom w:val="none" w:sz="0" w:space="0" w:color="auto"/>
        <w:right w:val="none" w:sz="0" w:space="0" w:color="auto"/>
      </w:divBdr>
    </w:div>
    <w:div w:id="1575897619">
      <w:bodyDiv w:val="1"/>
      <w:marLeft w:val="0"/>
      <w:marRight w:val="0"/>
      <w:marTop w:val="0"/>
      <w:marBottom w:val="0"/>
      <w:divBdr>
        <w:top w:val="none" w:sz="0" w:space="0" w:color="auto"/>
        <w:left w:val="none" w:sz="0" w:space="0" w:color="auto"/>
        <w:bottom w:val="none" w:sz="0" w:space="0" w:color="auto"/>
        <w:right w:val="none" w:sz="0" w:space="0" w:color="auto"/>
      </w:divBdr>
    </w:div>
    <w:div w:id="1577785319">
      <w:bodyDiv w:val="1"/>
      <w:marLeft w:val="0"/>
      <w:marRight w:val="0"/>
      <w:marTop w:val="0"/>
      <w:marBottom w:val="0"/>
      <w:divBdr>
        <w:top w:val="none" w:sz="0" w:space="0" w:color="auto"/>
        <w:left w:val="none" w:sz="0" w:space="0" w:color="auto"/>
        <w:bottom w:val="none" w:sz="0" w:space="0" w:color="auto"/>
        <w:right w:val="none" w:sz="0" w:space="0" w:color="auto"/>
      </w:divBdr>
    </w:div>
    <w:div w:id="1596860879">
      <w:bodyDiv w:val="1"/>
      <w:marLeft w:val="0"/>
      <w:marRight w:val="0"/>
      <w:marTop w:val="0"/>
      <w:marBottom w:val="0"/>
      <w:divBdr>
        <w:top w:val="none" w:sz="0" w:space="0" w:color="auto"/>
        <w:left w:val="none" w:sz="0" w:space="0" w:color="auto"/>
        <w:bottom w:val="none" w:sz="0" w:space="0" w:color="auto"/>
        <w:right w:val="none" w:sz="0" w:space="0" w:color="auto"/>
      </w:divBdr>
    </w:div>
    <w:div w:id="1598099483">
      <w:bodyDiv w:val="1"/>
      <w:marLeft w:val="0"/>
      <w:marRight w:val="0"/>
      <w:marTop w:val="0"/>
      <w:marBottom w:val="0"/>
      <w:divBdr>
        <w:top w:val="none" w:sz="0" w:space="0" w:color="auto"/>
        <w:left w:val="none" w:sz="0" w:space="0" w:color="auto"/>
        <w:bottom w:val="none" w:sz="0" w:space="0" w:color="auto"/>
        <w:right w:val="none" w:sz="0" w:space="0" w:color="auto"/>
      </w:divBdr>
    </w:div>
    <w:div w:id="1601522484">
      <w:bodyDiv w:val="1"/>
      <w:marLeft w:val="0"/>
      <w:marRight w:val="0"/>
      <w:marTop w:val="0"/>
      <w:marBottom w:val="0"/>
      <w:divBdr>
        <w:top w:val="none" w:sz="0" w:space="0" w:color="auto"/>
        <w:left w:val="none" w:sz="0" w:space="0" w:color="auto"/>
        <w:bottom w:val="none" w:sz="0" w:space="0" w:color="auto"/>
        <w:right w:val="none" w:sz="0" w:space="0" w:color="auto"/>
      </w:divBdr>
    </w:div>
    <w:div w:id="1601915949">
      <w:bodyDiv w:val="1"/>
      <w:marLeft w:val="0"/>
      <w:marRight w:val="0"/>
      <w:marTop w:val="0"/>
      <w:marBottom w:val="0"/>
      <w:divBdr>
        <w:top w:val="none" w:sz="0" w:space="0" w:color="auto"/>
        <w:left w:val="none" w:sz="0" w:space="0" w:color="auto"/>
        <w:bottom w:val="none" w:sz="0" w:space="0" w:color="auto"/>
        <w:right w:val="none" w:sz="0" w:space="0" w:color="auto"/>
      </w:divBdr>
    </w:div>
    <w:div w:id="1606694363">
      <w:bodyDiv w:val="1"/>
      <w:marLeft w:val="0"/>
      <w:marRight w:val="0"/>
      <w:marTop w:val="0"/>
      <w:marBottom w:val="0"/>
      <w:divBdr>
        <w:top w:val="none" w:sz="0" w:space="0" w:color="auto"/>
        <w:left w:val="none" w:sz="0" w:space="0" w:color="auto"/>
        <w:bottom w:val="none" w:sz="0" w:space="0" w:color="auto"/>
        <w:right w:val="none" w:sz="0" w:space="0" w:color="auto"/>
      </w:divBdr>
    </w:div>
    <w:div w:id="1608463139">
      <w:bodyDiv w:val="1"/>
      <w:marLeft w:val="0"/>
      <w:marRight w:val="0"/>
      <w:marTop w:val="0"/>
      <w:marBottom w:val="0"/>
      <w:divBdr>
        <w:top w:val="none" w:sz="0" w:space="0" w:color="auto"/>
        <w:left w:val="none" w:sz="0" w:space="0" w:color="auto"/>
        <w:bottom w:val="none" w:sz="0" w:space="0" w:color="auto"/>
        <w:right w:val="none" w:sz="0" w:space="0" w:color="auto"/>
      </w:divBdr>
    </w:div>
    <w:div w:id="1610315826">
      <w:bodyDiv w:val="1"/>
      <w:marLeft w:val="0"/>
      <w:marRight w:val="0"/>
      <w:marTop w:val="0"/>
      <w:marBottom w:val="0"/>
      <w:divBdr>
        <w:top w:val="none" w:sz="0" w:space="0" w:color="auto"/>
        <w:left w:val="none" w:sz="0" w:space="0" w:color="auto"/>
        <w:bottom w:val="none" w:sz="0" w:space="0" w:color="auto"/>
        <w:right w:val="none" w:sz="0" w:space="0" w:color="auto"/>
      </w:divBdr>
    </w:div>
    <w:div w:id="1627394183">
      <w:bodyDiv w:val="1"/>
      <w:marLeft w:val="0"/>
      <w:marRight w:val="0"/>
      <w:marTop w:val="0"/>
      <w:marBottom w:val="0"/>
      <w:divBdr>
        <w:top w:val="none" w:sz="0" w:space="0" w:color="auto"/>
        <w:left w:val="none" w:sz="0" w:space="0" w:color="auto"/>
        <w:bottom w:val="none" w:sz="0" w:space="0" w:color="auto"/>
        <w:right w:val="none" w:sz="0" w:space="0" w:color="auto"/>
      </w:divBdr>
    </w:div>
    <w:div w:id="1628732835">
      <w:bodyDiv w:val="1"/>
      <w:marLeft w:val="0"/>
      <w:marRight w:val="0"/>
      <w:marTop w:val="0"/>
      <w:marBottom w:val="0"/>
      <w:divBdr>
        <w:top w:val="none" w:sz="0" w:space="0" w:color="auto"/>
        <w:left w:val="none" w:sz="0" w:space="0" w:color="auto"/>
        <w:bottom w:val="none" w:sz="0" w:space="0" w:color="auto"/>
        <w:right w:val="none" w:sz="0" w:space="0" w:color="auto"/>
      </w:divBdr>
    </w:div>
    <w:div w:id="1629777874">
      <w:bodyDiv w:val="1"/>
      <w:marLeft w:val="0"/>
      <w:marRight w:val="0"/>
      <w:marTop w:val="0"/>
      <w:marBottom w:val="0"/>
      <w:divBdr>
        <w:top w:val="none" w:sz="0" w:space="0" w:color="auto"/>
        <w:left w:val="none" w:sz="0" w:space="0" w:color="auto"/>
        <w:bottom w:val="none" w:sz="0" w:space="0" w:color="auto"/>
        <w:right w:val="none" w:sz="0" w:space="0" w:color="auto"/>
      </w:divBdr>
    </w:div>
    <w:div w:id="1635912841">
      <w:bodyDiv w:val="1"/>
      <w:marLeft w:val="0"/>
      <w:marRight w:val="0"/>
      <w:marTop w:val="0"/>
      <w:marBottom w:val="0"/>
      <w:divBdr>
        <w:top w:val="none" w:sz="0" w:space="0" w:color="auto"/>
        <w:left w:val="none" w:sz="0" w:space="0" w:color="auto"/>
        <w:bottom w:val="none" w:sz="0" w:space="0" w:color="auto"/>
        <w:right w:val="none" w:sz="0" w:space="0" w:color="auto"/>
      </w:divBdr>
    </w:div>
    <w:div w:id="1637762087">
      <w:bodyDiv w:val="1"/>
      <w:marLeft w:val="0"/>
      <w:marRight w:val="0"/>
      <w:marTop w:val="0"/>
      <w:marBottom w:val="0"/>
      <w:divBdr>
        <w:top w:val="none" w:sz="0" w:space="0" w:color="auto"/>
        <w:left w:val="none" w:sz="0" w:space="0" w:color="auto"/>
        <w:bottom w:val="none" w:sz="0" w:space="0" w:color="auto"/>
        <w:right w:val="none" w:sz="0" w:space="0" w:color="auto"/>
      </w:divBdr>
    </w:div>
    <w:div w:id="1657995990">
      <w:bodyDiv w:val="1"/>
      <w:marLeft w:val="0"/>
      <w:marRight w:val="0"/>
      <w:marTop w:val="0"/>
      <w:marBottom w:val="0"/>
      <w:divBdr>
        <w:top w:val="none" w:sz="0" w:space="0" w:color="auto"/>
        <w:left w:val="none" w:sz="0" w:space="0" w:color="auto"/>
        <w:bottom w:val="none" w:sz="0" w:space="0" w:color="auto"/>
        <w:right w:val="none" w:sz="0" w:space="0" w:color="auto"/>
      </w:divBdr>
    </w:div>
    <w:div w:id="1658222469">
      <w:bodyDiv w:val="1"/>
      <w:marLeft w:val="0"/>
      <w:marRight w:val="0"/>
      <w:marTop w:val="0"/>
      <w:marBottom w:val="0"/>
      <w:divBdr>
        <w:top w:val="none" w:sz="0" w:space="0" w:color="auto"/>
        <w:left w:val="none" w:sz="0" w:space="0" w:color="auto"/>
        <w:bottom w:val="none" w:sz="0" w:space="0" w:color="auto"/>
        <w:right w:val="none" w:sz="0" w:space="0" w:color="auto"/>
      </w:divBdr>
    </w:div>
    <w:div w:id="1664430087">
      <w:bodyDiv w:val="1"/>
      <w:marLeft w:val="0"/>
      <w:marRight w:val="0"/>
      <w:marTop w:val="0"/>
      <w:marBottom w:val="0"/>
      <w:divBdr>
        <w:top w:val="none" w:sz="0" w:space="0" w:color="auto"/>
        <w:left w:val="none" w:sz="0" w:space="0" w:color="auto"/>
        <w:bottom w:val="none" w:sz="0" w:space="0" w:color="auto"/>
        <w:right w:val="none" w:sz="0" w:space="0" w:color="auto"/>
      </w:divBdr>
    </w:div>
    <w:div w:id="1674212909">
      <w:bodyDiv w:val="1"/>
      <w:marLeft w:val="0"/>
      <w:marRight w:val="0"/>
      <w:marTop w:val="0"/>
      <w:marBottom w:val="0"/>
      <w:divBdr>
        <w:top w:val="none" w:sz="0" w:space="0" w:color="auto"/>
        <w:left w:val="none" w:sz="0" w:space="0" w:color="auto"/>
        <w:bottom w:val="none" w:sz="0" w:space="0" w:color="auto"/>
        <w:right w:val="none" w:sz="0" w:space="0" w:color="auto"/>
      </w:divBdr>
    </w:div>
    <w:div w:id="1684748248">
      <w:bodyDiv w:val="1"/>
      <w:marLeft w:val="0"/>
      <w:marRight w:val="0"/>
      <w:marTop w:val="0"/>
      <w:marBottom w:val="0"/>
      <w:divBdr>
        <w:top w:val="none" w:sz="0" w:space="0" w:color="auto"/>
        <w:left w:val="none" w:sz="0" w:space="0" w:color="auto"/>
        <w:bottom w:val="none" w:sz="0" w:space="0" w:color="auto"/>
        <w:right w:val="none" w:sz="0" w:space="0" w:color="auto"/>
      </w:divBdr>
    </w:div>
    <w:div w:id="1687709975">
      <w:bodyDiv w:val="1"/>
      <w:marLeft w:val="0"/>
      <w:marRight w:val="0"/>
      <w:marTop w:val="0"/>
      <w:marBottom w:val="0"/>
      <w:divBdr>
        <w:top w:val="none" w:sz="0" w:space="0" w:color="auto"/>
        <w:left w:val="none" w:sz="0" w:space="0" w:color="auto"/>
        <w:bottom w:val="none" w:sz="0" w:space="0" w:color="auto"/>
        <w:right w:val="none" w:sz="0" w:space="0" w:color="auto"/>
      </w:divBdr>
    </w:div>
    <w:div w:id="1702903299">
      <w:bodyDiv w:val="1"/>
      <w:marLeft w:val="0"/>
      <w:marRight w:val="0"/>
      <w:marTop w:val="0"/>
      <w:marBottom w:val="0"/>
      <w:divBdr>
        <w:top w:val="none" w:sz="0" w:space="0" w:color="auto"/>
        <w:left w:val="none" w:sz="0" w:space="0" w:color="auto"/>
        <w:bottom w:val="none" w:sz="0" w:space="0" w:color="auto"/>
        <w:right w:val="none" w:sz="0" w:space="0" w:color="auto"/>
      </w:divBdr>
    </w:div>
    <w:div w:id="1704748391">
      <w:bodyDiv w:val="1"/>
      <w:marLeft w:val="0"/>
      <w:marRight w:val="0"/>
      <w:marTop w:val="0"/>
      <w:marBottom w:val="0"/>
      <w:divBdr>
        <w:top w:val="none" w:sz="0" w:space="0" w:color="auto"/>
        <w:left w:val="none" w:sz="0" w:space="0" w:color="auto"/>
        <w:bottom w:val="none" w:sz="0" w:space="0" w:color="auto"/>
        <w:right w:val="none" w:sz="0" w:space="0" w:color="auto"/>
      </w:divBdr>
    </w:div>
    <w:div w:id="1711803277">
      <w:bodyDiv w:val="1"/>
      <w:marLeft w:val="0"/>
      <w:marRight w:val="0"/>
      <w:marTop w:val="0"/>
      <w:marBottom w:val="0"/>
      <w:divBdr>
        <w:top w:val="none" w:sz="0" w:space="0" w:color="auto"/>
        <w:left w:val="none" w:sz="0" w:space="0" w:color="auto"/>
        <w:bottom w:val="none" w:sz="0" w:space="0" w:color="auto"/>
        <w:right w:val="none" w:sz="0" w:space="0" w:color="auto"/>
      </w:divBdr>
    </w:div>
    <w:div w:id="1717271270">
      <w:bodyDiv w:val="1"/>
      <w:marLeft w:val="0"/>
      <w:marRight w:val="0"/>
      <w:marTop w:val="0"/>
      <w:marBottom w:val="0"/>
      <w:divBdr>
        <w:top w:val="none" w:sz="0" w:space="0" w:color="auto"/>
        <w:left w:val="none" w:sz="0" w:space="0" w:color="auto"/>
        <w:bottom w:val="none" w:sz="0" w:space="0" w:color="auto"/>
        <w:right w:val="none" w:sz="0" w:space="0" w:color="auto"/>
      </w:divBdr>
    </w:div>
    <w:div w:id="1717776008">
      <w:bodyDiv w:val="1"/>
      <w:marLeft w:val="0"/>
      <w:marRight w:val="0"/>
      <w:marTop w:val="0"/>
      <w:marBottom w:val="0"/>
      <w:divBdr>
        <w:top w:val="none" w:sz="0" w:space="0" w:color="auto"/>
        <w:left w:val="none" w:sz="0" w:space="0" w:color="auto"/>
        <w:bottom w:val="none" w:sz="0" w:space="0" w:color="auto"/>
        <w:right w:val="none" w:sz="0" w:space="0" w:color="auto"/>
      </w:divBdr>
    </w:div>
    <w:div w:id="1724789171">
      <w:bodyDiv w:val="1"/>
      <w:marLeft w:val="0"/>
      <w:marRight w:val="0"/>
      <w:marTop w:val="0"/>
      <w:marBottom w:val="0"/>
      <w:divBdr>
        <w:top w:val="none" w:sz="0" w:space="0" w:color="auto"/>
        <w:left w:val="none" w:sz="0" w:space="0" w:color="auto"/>
        <w:bottom w:val="none" w:sz="0" w:space="0" w:color="auto"/>
        <w:right w:val="none" w:sz="0" w:space="0" w:color="auto"/>
      </w:divBdr>
    </w:div>
    <w:div w:id="1726640616">
      <w:bodyDiv w:val="1"/>
      <w:marLeft w:val="0"/>
      <w:marRight w:val="0"/>
      <w:marTop w:val="0"/>
      <w:marBottom w:val="0"/>
      <w:divBdr>
        <w:top w:val="none" w:sz="0" w:space="0" w:color="auto"/>
        <w:left w:val="none" w:sz="0" w:space="0" w:color="auto"/>
        <w:bottom w:val="none" w:sz="0" w:space="0" w:color="auto"/>
        <w:right w:val="none" w:sz="0" w:space="0" w:color="auto"/>
      </w:divBdr>
    </w:div>
    <w:div w:id="1729182666">
      <w:bodyDiv w:val="1"/>
      <w:marLeft w:val="0"/>
      <w:marRight w:val="0"/>
      <w:marTop w:val="0"/>
      <w:marBottom w:val="0"/>
      <w:divBdr>
        <w:top w:val="none" w:sz="0" w:space="0" w:color="auto"/>
        <w:left w:val="none" w:sz="0" w:space="0" w:color="auto"/>
        <w:bottom w:val="none" w:sz="0" w:space="0" w:color="auto"/>
        <w:right w:val="none" w:sz="0" w:space="0" w:color="auto"/>
      </w:divBdr>
    </w:div>
    <w:div w:id="1729573478">
      <w:bodyDiv w:val="1"/>
      <w:marLeft w:val="0"/>
      <w:marRight w:val="0"/>
      <w:marTop w:val="0"/>
      <w:marBottom w:val="0"/>
      <w:divBdr>
        <w:top w:val="none" w:sz="0" w:space="0" w:color="auto"/>
        <w:left w:val="none" w:sz="0" w:space="0" w:color="auto"/>
        <w:bottom w:val="none" w:sz="0" w:space="0" w:color="auto"/>
        <w:right w:val="none" w:sz="0" w:space="0" w:color="auto"/>
      </w:divBdr>
    </w:div>
    <w:div w:id="1733962086">
      <w:bodyDiv w:val="1"/>
      <w:marLeft w:val="0"/>
      <w:marRight w:val="0"/>
      <w:marTop w:val="0"/>
      <w:marBottom w:val="0"/>
      <w:divBdr>
        <w:top w:val="none" w:sz="0" w:space="0" w:color="auto"/>
        <w:left w:val="none" w:sz="0" w:space="0" w:color="auto"/>
        <w:bottom w:val="none" w:sz="0" w:space="0" w:color="auto"/>
        <w:right w:val="none" w:sz="0" w:space="0" w:color="auto"/>
      </w:divBdr>
    </w:div>
    <w:div w:id="1736733963">
      <w:bodyDiv w:val="1"/>
      <w:marLeft w:val="0"/>
      <w:marRight w:val="0"/>
      <w:marTop w:val="0"/>
      <w:marBottom w:val="0"/>
      <w:divBdr>
        <w:top w:val="none" w:sz="0" w:space="0" w:color="auto"/>
        <w:left w:val="none" w:sz="0" w:space="0" w:color="auto"/>
        <w:bottom w:val="none" w:sz="0" w:space="0" w:color="auto"/>
        <w:right w:val="none" w:sz="0" w:space="0" w:color="auto"/>
      </w:divBdr>
    </w:div>
    <w:div w:id="1741904434">
      <w:bodyDiv w:val="1"/>
      <w:marLeft w:val="0"/>
      <w:marRight w:val="0"/>
      <w:marTop w:val="0"/>
      <w:marBottom w:val="0"/>
      <w:divBdr>
        <w:top w:val="none" w:sz="0" w:space="0" w:color="auto"/>
        <w:left w:val="none" w:sz="0" w:space="0" w:color="auto"/>
        <w:bottom w:val="none" w:sz="0" w:space="0" w:color="auto"/>
        <w:right w:val="none" w:sz="0" w:space="0" w:color="auto"/>
      </w:divBdr>
    </w:div>
    <w:div w:id="1753625656">
      <w:bodyDiv w:val="1"/>
      <w:marLeft w:val="0"/>
      <w:marRight w:val="0"/>
      <w:marTop w:val="0"/>
      <w:marBottom w:val="0"/>
      <w:divBdr>
        <w:top w:val="none" w:sz="0" w:space="0" w:color="auto"/>
        <w:left w:val="none" w:sz="0" w:space="0" w:color="auto"/>
        <w:bottom w:val="none" w:sz="0" w:space="0" w:color="auto"/>
        <w:right w:val="none" w:sz="0" w:space="0" w:color="auto"/>
      </w:divBdr>
    </w:div>
    <w:div w:id="1767191920">
      <w:bodyDiv w:val="1"/>
      <w:marLeft w:val="0"/>
      <w:marRight w:val="0"/>
      <w:marTop w:val="0"/>
      <w:marBottom w:val="0"/>
      <w:divBdr>
        <w:top w:val="none" w:sz="0" w:space="0" w:color="auto"/>
        <w:left w:val="none" w:sz="0" w:space="0" w:color="auto"/>
        <w:bottom w:val="none" w:sz="0" w:space="0" w:color="auto"/>
        <w:right w:val="none" w:sz="0" w:space="0" w:color="auto"/>
      </w:divBdr>
    </w:div>
    <w:div w:id="1770272832">
      <w:bodyDiv w:val="1"/>
      <w:marLeft w:val="0"/>
      <w:marRight w:val="0"/>
      <w:marTop w:val="0"/>
      <w:marBottom w:val="0"/>
      <w:divBdr>
        <w:top w:val="none" w:sz="0" w:space="0" w:color="auto"/>
        <w:left w:val="none" w:sz="0" w:space="0" w:color="auto"/>
        <w:bottom w:val="none" w:sz="0" w:space="0" w:color="auto"/>
        <w:right w:val="none" w:sz="0" w:space="0" w:color="auto"/>
      </w:divBdr>
    </w:div>
    <w:div w:id="1774669125">
      <w:bodyDiv w:val="1"/>
      <w:marLeft w:val="0"/>
      <w:marRight w:val="0"/>
      <w:marTop w:val="0"/>
      <w:marBottom w:val="0"/>
      <w:divBdr>
        <w:top w:val="none" w:sz="0" w:space="0" w:color="auto"/>
        <w:left w:val="none" w:sz="0" w:space="0" w:color="auto"/>
        <w:bottom w:val="none" w:sz="0" w:space="0" w:color="auto"/>
        <w:right w:val="none" w:sz="0" w:space="0" w:color="auto"/>
      </w:divBdr>
    </w:div>
    <w:div w:id="1782140909">
      <w:bodyDiv w:val="1"/>
      <w:marLeft w:val="0"/>
      <w:marRight w:val="0"/>
      <w:marTop w:val="0"/>
      <w:marBottom w:val="0"/>
      <w:divBdr>
        <w:top w:val="none" w:sz="0" w:space="0" w:color="auto"/>
        <w:left w:val="none" w:sz="0" w:space="0" w:color="auto"/>
        <w:bottom w:val="none" w:sz="0" w:space="0" w:color="auto"/>
        <w:right w:val="none" w:sz="0" w:space="0" w:color="auto"/>
      </w:divBdr>
    </w:div>
    <w:div w:id="1791119757">
      <w:bodyDiv w:val="1"/>
      <w:marLeft w:val="0"/>
      <w:marRight w:val="0"/>
      <w:marTop w:val="0"/>
      <w:marBottom w:val="0"/>
      <w:divBdr>
        <w:top w:val="none" w:sz="0" w:space="0" w:color="auto"/>
        <w:left w:val="none" w:sz="0" w:space="0" w:color="auto"/>
        <w:bottom w:val="none" w:sz="0" w:space="0" w:color="auto"/>
        <w:right w:val="none" w:sz="0" w:space="0" w:color="auto"/>
      </w:divBdr>
    </w:div>
    <w:div w:id="1801536368">
      <w:bodyDiv w:val="1"/>
      <w:marLeft w:val="0"/>
      <w:marRight w:val="0"/>
      <w:marTop w:val="0"/>
      <w:marBottom w:val="0"/>
      <w:divBdr>
        <w:top w:val="none" w:sz="0" w:space="0" w:color="auto"/>
        <w:left w:val="none" w:sz="0" w:space="0" w:color="auto"/>
        <w:bottom w:val="none" w:sz="0" w:space="0" w:color="auto"/>
        <w:right w:val="none" w:sz="0" w:space="0" w:color="auto"/>
      </w:divBdr>
    </w:div>
    <w:div w:id="1804889140">
      <w:bodyDiv w:val="1"/>
      <w:marLeft w:val="0"/>
      <w:marRight w:val="0"/>
      <w:marTop w:val="0"/>
      <w:marBottom w:val="0"/>
      <w:divBdr>
        <w:top w:val="none" w:sz="0" w:space="0" w:color="auto"/>
        <w:left w:val="none" w:sz="0" w:space="0" w:color="auto"/>
        <w:bottom w:val="none" w:sz="0" w:space="0" w:color="auto"/>
        <w:right w:val="none" w:sz="0" w:space="0" w:color="auto"/>
      </w:divBdr>
    </w:div>
    <w:div w:id="1805535531">
      <w:bodyDiv w:val="1"/>
      <w:marLeft w:val="0"/>
      <w:marRight w:val="0"/>
      <w:marTop w:val="0"/>
      <w:marBottom w:val="0"/>
      <w:divBdr>
        <w:top w:val="none" w:sz="0" w:space="0" w:color="auto"/>
        <w:left w:val="none" w:sz="0" w:space="0" w:color="auto"/>
        <w:bottom w:val="none" w:sz="0" w:space="0" w:color="auto"/>
        <w:right w:val="none" w:sz="0" w:space="0" w:color="auto"/>
      </w:divBdr>
    </w:div>
    <w:div w:id="1806001255">
      <w:bodyDiv w:val="1"/>
      <w:marLeft w:val="0"/>
      <w:marRight w:val="0"/>
      <w:marTop w:val="0"/>
      <w:marBottom w:val="0"/>
      <w:divBdr>
        <w:top w:val="none" w:sz="0" w:space="0" w:color="auto"/>
        <w:left w:val="none" w:sz="0" w:space="0" w:color="auto"/>
        <w:bottom w:val="none" w:sz="0" w:space="0" w:color="auto"/>
        <w:right w:val="none" w:sz="0" w:space="0" w:color="auto"/>
      </w:divBdr>
    </w:div>
    <w:div w:id="1808158936">
      <w:bodyDiv w:val="1"/>
      <w:marLeft w:val="0"/>
      <w:marRight w:val="0"/>
      <w:marTop w:val="0"/>
      <w:marBottom w:val="0"/>
      <w:divBdr>
        <w:top w:val="none" w:sz="0" w:space="0" w:color="auto"/>
        <w:left w:val="none" w:sz="0" w:space="0" w:color="auto"/>
        <w:bottom w:val="none" w:sz="0" w:space="0" w:color="auto"/>
        <w:right w:val="none" w:sz="0" w:space="0" w:color="auto"/>
      </w:divBdr>
    </w:div>
    <w:div w:id="1814058624">
      <w:bodyDiv w:val="1"/>
      <w:marLeft w:val="0"/>
      <w:marRight w:val="0"/>
      <w:marTop w:val="0"/>
      <w:marBottom w:val="0"/>
      <w:divBdr>
        <w:top w:val="none" w:sz="0" w:space="0" w:color="auto"/>
        <w:left w:val="none" w:sz="0" w:space="0" w:color="auto"/>
        <w:bottom w:val="none" w:sz="0" w:space="0" w:color="auto"/>
        <w:right w:val="none" w:sz="0" w:space="0" w:color="auto"/>
      </w:divBdr>
    </w:div>
    <w:div w:id="1828590675">
      <w:bodyDiv w:val="1"/>
      <w:marLeft w:val="0"/>
      <w:marRight w:val="0"/>
      <w:marTop w:val="0"/>
      <w:marBottom w:val="0"/>
      <w:divBdr>
        <w:top w:val="none" w:sz="0" w:space="0" w:color="auto"/>
        <w:left w:val="none" w:sz="0" w:space="0" w:color="auto"/>
        <w:bottom w:val="none" w:sz="0" w:space="0" w:color="auto"/>
        <w:right w:val="none" w:sz="0" w:space="0" w:color="auto"/>
      </w:divBdr>
    </w:div>
    <w:div w:id="1830169250">
      <w:bodyDiv w:val="1"/>
      <w:marLeft w:val="0"/>
      <w:marRight w:val="0"/>
      <w:marTop w:val="0"/>
      <w:marBottom w:val="0"/>
      <w:divBdr>
        <w:top w:val="none" w:sz="0" w:space="0" w:color="auto"/>
        <w:left w:val="none" w:sz="0" w:space="0" w:color="auto"/>
        <w:bottom w:val="none" w:sz="0" w:space="0" w:color="auto"/>
        <w:right w:val="none" w:sz="0" w:space="0" w:color="auto"/>
      </w:divBdr>
    </w:div>
    <w:div w:id="1831748661">
      <w:bodyDiv w:val="1"/>
      <w:marLeft w:val="0"/>
      <w:marRight w:val="0"/>
      <w:marTop w:val="0"/>
      <w:marBottom w:val="0"/>
      <w:divBdr>
        <w:top w:val="none" w:sz="0" w:space="0" w:color="auto"/>
        <w:left w:val="none" w:sz="0" w:space="0" w:color="auto"/>
        <w:bottom w:val="none" w:sz="0" w:space="0" w:color="auto"/>
        <w:right w:val="none" w:sz="0" w:space="0" w:color="auto"/>
      </w:divBdr>
    </w:div>
    <w:div w:id="1840609705">
      <w:bodyDiv w:val="1"/>
      <w:marLeft w:val="0"/>
      <w:marRight w:val="0"/>
      <w:marTop w:val="0"/>
      <w:marBottom w:val="0"/>
      <w:divBdr>
        <w:top w:val="none" w:sz="0" w:space="0" w:color="auto"/>
        <w:left w:val="none" w:sz="0" w:space="0" w:color="auto"/>
        <w:bottom w:val="none" w:sz="0" w:space="0" w:color="auto"/>
        <w:right w:val="none" w:sz="0" w:space="0" w:color="auto"/>
      </w:divBdr>
    </w:div>
    <w:div w:id="1852379556">
      <w:bodyDiv w:val="1"/>
      <w:marLeft w:val="0"/>
      <w:marRight w:val="0"/>
      <w:marTop w:val="0"/>
      <w:marBottom w:val="0"/>
      <w:divBdr>
        <w:top w:val="none" w:sz="0" w:space="0" w:color="auto"/>
        <w:left w:val="none" w:sz="0" w:space="0" w:color="auto"/>
        <w:bottom w:val="none" w:sz="0" w:space="0" w:color="auto"/>
        <w:right w:val="none" w:sz="0" w:space="0" w:color="auto"/>
      </w:divBdr>
    </w:div>
    <w:div w:id="1855799646">
      <w:bodyDiv w:val="1"/>
      <w:marLeft w:val="0"/>
      <w:marRight w:val="0"/>
      <w:marTop w:val="0"/>
      <w:marBottom w:val="0"/>
      <w:divBdr>
        <w:top w:val="none" w:sz="0" w:space="0" w:color="auto"/>
        <w:left w:val="none" w:sz="0" w:space="0" w:color="auto"/>
        <w:bottom w:val="none" w:sz="0" w:space="0" w:color="auto"/>
        <w:right w:val="none" w:sz="0" w:space="0" w:color="auto"/>
      </w:divBdr>
    </w:div>
    <w:div w:id="1864244999">
      <w:bodyDiv w:val="1"/>
      <w:marLeft w:val="0"/>
      <w:marRight w:val="0"/>
      <w:marTop w:val="0"/>
      <w:marBottom w:val="0"/>
      <w:divBdr>
        <w:top w:val="none" w:sz="0" w:space="0" w:color="auto"/>
        <w:left w:val="none" w:sz="0" w:space="0" w:color="auto"/>
        <w:bottom w:val="none" w:sz="0" w:space="0" w:color="auto"/>
        <w:right w:val="none" w:sz="0" w:space="0" w:color="auto"/>
      </w:divBdr>
    </w:div>
    <w:div w:id="1870020263">
      <w:bodyDiv w:val="1"/>
      <w:marLeft w:val="0"/>
      <w:marRight w:val="0"/>
      <w:marTop w:val="0"/>
      <w:marBottom w:val="0"/>
      <w:divBdr>
        <w:top w:val="none" w:sz="0" w:space="0" w:color="auto"/>
        <w:left w:val="none" w:sz="0" w:space="0" w:color="auto"/>
        <w:bottom w:val="none" w:sz="0" w:space="0" w:color="auto"/>
        <w:right w:val="none" w:sz="0" w:space="0" w:color="auto"/>
      </w:divBdr>
    </w:div>
    <w:div w:id="1890535224">
      <w:bodyDiv w:val="1"/>
      <w:marLeft w:val="0"/>
      <w:marRight w:val="0"/>
      <w:marTop w:val="0"/>
      <w:marBottom w:val="0"/>
      <w:divBdr>
        <w:top w:val="none" w:sz="0" w:space="0" w:color="auto"/>
        <w:left w:val="none" w:sz="0" w:space="0" w:color="auto"/>
        <w:bottom w:val="none" w:sz="0" w:space="0" w:color="auto"/>
        <w:right w:val="none" w:sz="0" w:space="0" w:color="auto"/>
      </w:divBdr>
    </w:div>
    <w:div w:id="1892424318">
      <w:bodyDiv w:val="1"/>
      <w:marLeft w:val="0"/>
      <w:marRight w:val="0"/>
      <w:marTop w:val="0"/>
      <w:marBottom w:val="0"/>
      <w:divBdr>
        <w:top w:val="none" w:sz="0" w:space="0" w:color="auto"/>
        <w:left w:val="none" w:sz="0" w:space="0" w:color="auto"/>
        <w:bottom w:val="none" w:sz="0" w:space="0" w:color="auto"/>
        <w:right w:val="none" w:sz="0" w:space="0" w:color="auto"/>
      </w:divBdr>
    </w:div>
    <w:div w:id="1899390953">
      <w:bodyDiv w:val="1"/>
      <w:marLeft w:val="0"/>
      <w:marRight w:val="0"/>
      <w:marTop w:val="0"/>
      <w:marBottom w:val="0"/>
      <w:divBdr>
        <w:top w:val="none" w:sz="0" w:space="0" w:color="auto"/>
        <w:left w:val="none" w:sz="0" w:space="0" w:color="auto"/>
        <w:bottom w:val="none" w:sz="0" w:space="0" w:color="auto"/>
        <w:right w:val="none" w:sz="0" w:space="0" w:color="auto"/>
      </w:divBdr>
    </w:div>
    <w:div w:id="1899824523">
      <w:bodyDiv w:val="1"/>
      <w:marLeft w:val="0"/>
      <w:marRight w:val="0"/>
      <w:marTop w:val="0"/>
      <w:marBottom w:val="0"/>
      <w:divBdr>
        <w:top w:val="none" w:sz="0" w:space="0" w:color="auto"/>
        <w:left w:val="none" w:sz="0" w:space="0" w:color="auto"/>
        <w:bottom w:val="none" w:sz="0" w:space="0" w:color="auto"/>
        <w:right w:val="none" w:sz="0" w:space="0" w:color="auto"/>
      </w:divBdr>
    </w:div>
    <w:div w:id="1901475385">
      <w:bodyDiv w:val="1"/>
      <w:marLeft w:val="0"/>
      <w:marRight w:val="0"/>
      <w:marTop w:val="0"/>
      <w:marBottom w:val="0"/>
      <w:divBdr>
        <w:top w:val="none" w:sz="0" w:space="0" w:color="auto"/>
        <w:left w:val="none" w:sz="0" w:space="0" w:color="auto"/>
        <w:bottom w:val="none" w:sz="0" w:space="0" w:color="auto"/>
        <w:right w:val="none" w:sz="0" w:space="0" w:color="auto"/>
      </w:divBdr>
    </w:div>
    <w:div w:id="1902137108">
      <w:bodyDiv w:val="1"/>
      <w:marLeft w:val="0"/>
      <w:marRight w:val="0"/>
      <w:marTop w:val="0"/>
      <w:marBottom w:val="0"/>
      <w:divBdr>
        <w:top w:val="none" w:sz="0" w:space="0" w:color="auto"/>
        <w:left w:val="none" w:sz="0" w:space="0" w:color="auto"/>
        <w:bottom w:val="none" w:sz="0" w:space="0" w:color="auto"/>
        <w:right w:val="none" w:sz="0" w:space="0" w:color="auto"/>
      </w:divBdr>
    </w:div>
    <w:div w:id="1902405698">
      <w:bodyDiv w:val="1"/>
      <w:marLeft w:val="0"/>
      <w:marRight w:val="0"/>
      <w:marTop w:val="0"/>
      <w:marBottom w:val="0"/>
      <w:divBdr>
        <w:top w:val="none" w:sz="0" w:space="0" w:color="auto"/>
        <w:left w:val="none" w:sz="0" w:space="0" w:color="auto"/>
        <w:bottom w:val="none" w:sz="0" w:space="0" w:color="auto"/>
        <w:right w:val="none" w:sz="0" w:space="0" w:color="auto"/>
      </w:divBdr>
    </w:div>
    <w:div w:id="1904170133">
      <w:bodyDiv w:val="1"/>
      <w:marLeft w:val="0"/>
      <w:marRight w:val="0"/>
      <w:marTop w:val="0"/>
      <w:marBottom w:val="0"/>
      <w:divBdr>
        <w:top w:val="none" w:sz="0" w:space="0" w:color="auto"/>
        <w:left w:val="none" w:sz="0" w:space="0" w:color="auto"/>
        <w:bottom w:val="none" w:sz="0" w:space="0" w:color="auto"/>
        <w:right w:val="none" w:sz="0" w:space="0" w:color="auto"/>
      </w:divBdr>
    </w:div>
    <w:div w:id="1909147111">
      <w:bodyDiv w:val="1"/>
      <w:marLeft w:val="0"/>
      <w:marRight w:val="0"/>
      <w:marTop w:val="0"/>
      <w:marBottom w:val="0"/>
      <w:divBdr>
        <w:top w:val="none" w:sz="0" w:space="0" w:color="auto"/>
        <w:left w:val="none" w:sz="0" w:space="0" w:color="auto"/>
        <w:bottom w:val="none" w:sz="0" w:space="0" w:color="auto"/>
        <w:right w:val="none" w:sz="0" w:space="0" w:color="auto"/>
      </w:divBdr>
    </w:div>
    <w:div w:id="1914123653">
      <w:bodyDiv w:val="1"/>
      <w:marLeft w:val="0"/>
      <w:marRight w:val="0"/>
      <w:marTop w:val="0"/>
      <w:marBottom w:val="0"/>
      <w:divBdr>
        <w:top w:val="none" w:sz="0" w:space="0" w:color="auto"/>
        <w:left w:val="none" w:sz="0" w:space="0" w:color="auto"/>
        <w:bottom w:val="none" w:sz="0" w:space="0" w:color="auto"/>
        <w:right w:val="none" w:sz="0" w:space="0" w:color="auto"/>
      </w:divBdr>
    </w:div>
    <w:div w:id="1914511698">
      <w:bodyDiv w:val="1"/>
      <w:marLeft w:val="0"/>
      <w:marRight w:val="0"/>
      <w:marTop w:val="0"/>
      <w:marBottom w:val="0"/>
      <w:divBdr>
        <w:top w:val="none" w:sz="0" w:space="0" w:color="auto"/>
        <w:left w:val="none" w:sz="0" w:space="0" w:color="auto"/>
        <w:bottom w:val="none" w:sz="0" w:space="0" w:color="auto"/>
        <w:right w:val="none" w:sz="0" w:space="0" w:color="auto"/>
      </w:divBdr>
    </w:div>
    <w:div w:id="1915814029">
      <w:bodyDiv w:val="1"/>
      <w:marLeft w:val="0"/>
      <w:marRight w:val="0"/>
      <w:marTop w:val="0"/>
      <w:marBottom w:val="0"/>
      <w:divBdr>
        <w:top w:val="none" w:sz="0" w:space="0" w:color="auto"/>
        <w:left w:val="none" w:sz="0" w:space="0" w:color="auto"/>
        <w:bottom w:val="none" w:sz="0" w:space="0" w:color="auto"/>
        <w:right w:val="none" w:sz="0" w:space="0" w:color="auto"/>
      </w:divBdr>
    </w:div>
    <w:div w:id="1916235082">
      <w:bodyDiv w:val="1"/>
      <w:marLeft w:val="0"/>
      <w:marRight w:val="0"/>
      <w:marTop w:val="0"/>
      <w:marBottom w:val="0"/>
      <w:divBdr>
        <w:top w:val="none" w:sz="0" w:space="0" w:color="auto"/>
        <w:left w:val="none" w:sz="0" w:space="0" w:color="auto"/>
        <w:bottom w:val="none" w:sz="0" w:space="0" w:color="auto"/>
        <w:right w:val="none" w:sz="0" w:space="0" w:color="auto"/>
      </w:divBdr>
    </w:div>
    <w:div w:id="1917474180">
      <w:bodyDiv w:val="1"/>
      <w:marLeft w:val="0"/>
      <w:marRight w:val="0"/>
      <w:marTop w:val="0"/>
      <w:marBottom w:val="0"/>
      <w:divBdr>
        <w:top w:val="none" w:sz="0" w:space="0" w:color="auto"/>
        <w:left w:val="none" w:sz="0" w:space="0" w:color="auto"/>
        <w:bottom w:val="none" w:sz="0" w:space="0" w:color="auto"/>
        <w:right w:val="none" w:sz="0" w:space="0" w:color="auto"/>
      </w:divBdr>
    </w:div>
    <w:div w:id="1922710563">
      <w:bodyDiv w:val="1"/>
      <w:marLeft w:val="0"/>
      <w:marRight w:val="0"/>
      <w:marTop w:val="0"/>
      <w:marBottom w:val="0"/>
      <w:divBdr>
        <w:top w:val="none" w:sz="0" w:space="0" w:color="auto"/>
        <w:left w:val="none" w:sz="0" w:space="0" w:color="auto"/>
        <w:bottom w:val="none" w:sz="0" w:space="0" w:color="auto"/>
        <w:right w:val="none" w:sz="0" w:space="0" w:color="auto"/>
      </w:divBdr>
    </w:div>
    <w:div w:id="1923678817">
      <w:bodyDiv w:val="1"/>
      <w:marLeft w:val="0"/>
      <w:marRight w:val="0"/>
      <w:marTop w:val="0"/>
      <w:marBottom w:val="0"/>
      <w:divBdr>
        <w:top w:val="none" w:sz="0" w:space="0" w:color="auto"/>
        <w:left w:val="none" w:sz="0" w:space="0" w:color="auto"/>
        <w:bottom w:val="none" w:sz="0" w:space="0" w:color="auto"/>
        <w:right w:val="none" w:sz="0" w:space="0" w:color="auto"/>
      </w:divBdr>
    </w:div>
    <w:div w:id="1929272743">
      <w:bodyDiv w:val="1"/>
      <w:marLeft w:val="0"/>
      <w:marRight w:val="0"/>
      <w:marTop w:val="0"/>
      <w:marBottom w:val="0"/>
      <w:divBdr>
        <w:top w:val="none" w:sz="0" w:space="0" w:color="auto"/>
        <w:left w:val="none" w:sz="0" w:space="0" w:color="auto"/>
        <w:bottom w:val="none" w:sz="0" w:space="0" w:color="auto"/>
        <w:right w:val="none" w:sz="0" w:space="0" w:color="auto"/>
      </w:divBdr>
    </w:div>
    <w:div w:id="1931885568">
      <w:bodyDiv w:val="1"/>
      <w:marLeft w:val="0"/>
      <w:marRight w:val="0"/>
      <w:marTop w:val="0"/>
      <w:marBottom w:val="0"/>
      <w:divBdr>
        <w:top w:val="none" w:sz="0" w:space="0" w:color="auto"/>
        <w:left w:val="none" w:sz="0" w:space="0" w:color="auto"/>
        <w:bottom w:val="none" w:sz="0" w:space="0" w:color="auto"/>
        <w:right w:val="none" w:sz="0" w:space="0" w:color="auto"/>
      </w:divBdr>
    </w:div>
    <w:div w:id="1954434236">
      <w:bodyDiv w:val="1"/>
      <w:marLeft w:val="0"/>
      <w:marRight w:val="0"/>
      <w:marTop w:val="0"/>
      <w:marBottom w:val="0"/>
      <w:divBdr>
        <w:top w:val="none" w:sz="0" w:space="0" w:color="auto"/>
        <w:left w:val="none" w:sz="0" w:space="0" w:color="auto"/>
        <w:bottom w:val="none" w:sz="0" w:space="0" w:color="auto"/>
        <w:right w:val="none" w:sz="0" w:space="0" w:color="auto"/>
      </w:divBdr>
    </w:div>
    <w:div w:id="1966306574">
      <w:bodyDiv w:val="1"/>
      <w:marLeft w:val="0"/>
      <w:marRight w:val="0"/>
      <w:marTop w:val="0"/>
      <w:marBottom w:val="0"/>
      <w:divBdr>
        <w:top w:val="none" w:sz="0" w:space="0" w:color="auto"/>
        <w:left w:val="none" w:sz="0" w:space="0" w:color="auto"/>
        <w:bottom w:val="none" w:sz="0" w:space="0" w:color="auto"/>
        <w:right w:val="none" w:sz="0" w:space="0" w:color="auto"/>
      </w:divBdr>
    </w:div>
    <w:div w:id="1968581709">
      <w:bodyDiv w:val="1"/>
      <w:marLeft w:val="0"/>
      <w:marRight w:val="0"/>
      <w:marTop w:val="0"/>
      <w:marBottom w:val="0"/>
      <w:divBdr>
        <w:top w:val="none" w:sz="0" w:space="0" w:color="auto"/>
        <w:left w:val="none" w:sz="0" w:space="0" w:color="auto"/>
        <w:bottom w:val="none" w:sz="0" w:space="0" w:color="auto"/>
        <w:right w:val="none" w:sz="0" w:space="0" w:color="auto"/>
      </w:divBdr>
    </w:div>
    <w:div w:id="1981106693">
      <w:bodyDiv w:val="1"/>
      <w:marLeft w:val="0"/>
      <w:marRight w:val="0"/>
      <w:marTop w:val="0"/>
      <w:marBottom w:val="0"/>
      <w:divBdr>
        <w:top w:val="none" w:sz="0" w:space="0" w:color="auto"/>
        <w:left w:val="none" w:sz="0" w:space="0" w:color="auto"/>
        <w:bottom w:val="none" w:sz="0" w:space="0" w:color="auto"/>
        <w:right w:val="none" w:sz="0" w:space="0" w:color="auto"/>
      </w:divBdr>
    </w:div>
    <w:div w:id="1991790395">
      <w:bodyDiv w:val="1"/>
      <w:marLeft w:val="0"/>
      <w:marRight w:val="0"/>
      <w:marTop w:val="0"/>
      <w:marBottom w:val="0"/>
      <w:divBdr>
        <w:top w:val="none" w:sz="0" w:space="0" w:color="auto"/>
        <w:left w:val="none" w:sz="0" w:space="0" w:color="auto"/>
        <w:bottom w:val="none" w:sz="0" w:space="0" w:color="auto"/>
        <w:right w:val="none" w:sz="0" w:space="0" w:color="auto"/>
      </w:divBdr>
    </w:div>
    <w:div w:id="1992172693">
      <w:bodyDiv w:val="1"/>
      <w:marLeft w:val="0"/>
      <w:marRight w:val="0"/>
      <w:marTop w:val="0"/>
      <w:marBottom w:val="0"/>
      <w:divBdr>
        <w:top w:val="none" w:sz="0" w:space="0" w:color="auto"/>
        <w:left w:val="none" w:sz="0" w:space="0" w:color="auto"/>
        <w:bottom w:val="none" w:sz="0" w:space="0" w:color="auto"/>
        <w:right w:val="none" w:sz="0" w:space="0" w:color="auto"/>
      </w:divBdr>
    </w:div>
    <w:div w:id="1992828597">
      <w:bodyDiv w:val="1"/>
      <w:marLeft w:val="0"/>
      <w:marRight w:val="0"/>
      <w:marTop w:val="0"/>
      <w:marBottom w:val="0"/>
      <w:divBdr>
        <w:top w:val="none" w:sz="0" w:space="0" w:color="auto"/>
        <w:left w:val="none" w:sz="0" w:space="0" w:color="auto"/>
        <w:bottom w:val="none" w:sz="0" w:space="0" w:color="auto"/>
        <w:right w:val="none" w:sz="0" w:space="0" w:color="auto"/>
      </w:divBdr>
    </w:div>
    <w:div w:id="1996913400">
      <w:bodyDiv w:val="1"/>
      <w:marLeft w:val="0"/>
      <w:marRight w:val="0"/>
      <w:marTop w:val="0"/>
      <w:marBottom w:val="0"/>
      <w:divBdr>
        <w:top w:val="none" w:sz="0" w:space="0" w:color="auto"/>
        <w:left w:val="none" w:sz="0" w:space="0" w:color="auto"/>
        <w:bottom w:val="none" w:sz="0" w:space="0" w:color="auto"/>
        <w:right w:val="none" w:sz="0" w:space="0" w:color="auto"/>
      </w:divBdr>
    </w:div>
    <w:div w:id="2000422546">
      <w:bodyDiv w:val="1"/>
      <w:marLeft w:val="0"/>
      <w:marRight w:val="0"/>
      <w:marTop w:val="0"/>
      <w:marBottom w:val="0"/>
      <w:divBdr>
        <w:top w:val="none" w:sz="0" w:space="0" w:color="auto"/>
        <w:left w:val="none" w:sz="0" w:space="0" w:color="auto"/>
        <w:bottom w:val="none" w:sz="0" w:space="0" w:color="auto"/>
        <w:right w:val="none" w:sz="0" w:space="0" w:color="auto"/>
      </w:divBdr>
    </w:div>
    <w:div w:id="2000649512">
      <w:bodyDiv w:val="1"/>
      <w:marLeft w:val="0"/>
      <w:marRight w:val="0"/>
      <w:marTop w:val="0"/>
      <w:marBottom w:val="0"/>
      <w:divBdr>
        <w:top w:val="none" w:sz="0" w:space="0" w:color="auto"/>
        <w:left w:val="none" w:sz="0" w:space="0" w:color="auto"/>
        <w:bottom w:val="none" w:sz="0" w:space="0" w:color="auto"/>
        <w:right w:val="none" w:sz="0" w:space="0" w:color="auto"/>
      </w:divBdr>
    </w:div>
    <w:div w:id="2015572621">
      <w:bodyDiv w:val="1"/>
      <w:marLeft w:val="0"/>
      <w:marRight w:val="0"/>
      <w:marTop w:val="0"/>
      <w:marBottom w:val="0"/>
      <w:divBdr>
        <w:top w:val="none" w:sz="0" w:space="0" w:color="auto"/>
        <w:left w:val="none" w:sz="0" w:space="0" w:color="auto"/>
        <w:bottom w:val="none" w:sz="0" w:space="0" w:color="auto"/>
        <w:right w:val="none" w:sz="0" w:space="0" w:color="auto"/>
      </w:divBdr>
    </w:div>
    <w:div w:id="2023237147">
      <w:bodyDiv w:val="1"/>
      <w:marLeft w:val="0"/>
      <w:marRight w:val="0"/>
      <w:marTop w:val="0"/>
      <w:marBottom w:val="0"/>
      <w:divBdr>
        <w:top w:val="none" w:sz="0" w:space="0" w:color="auto"/>
        <w:left w:val="none" w:sz="0" w:space="0" w:color="auto"/>
        <w:bottom w:val="none" w:sz="0" w:space="0" w:color="auto"/>
        <w:right w:val="none" w:sz="0" w:space="0" w:color="auto"/>
      </w:divBdr>
    </w:div>
    <w:div w:id="2023506350">
      <w:bodyDiv w:val="1"/>
      <w:marLeft w:val="0"/>
      <w:marRight w:val="0"/>
      <w:marTop w:val="0"/>
      <w:marBottom w:val="0"/>
      <w:divBdr>
        <w:top w:val="none" w:sz="0" w:space="0" w:color="auto"/>
        <w:left w:val="none" w:sz="0" w:space="0" w:color="auto"/>
        <w:bottom w:val="none" w:sz="0" w:space="0" w:color="auto"/>
        <w:right w:val="none" w:sz="0" w:space="0" w:color="auto"/>
      </w:divBdr>
    </w:div>
    <w:div w:id="2026443464">
      <w:bodyDiv w:val="1"/>
      <w:marLeft w:val="0"/>
      <w:marRight w:val="0"/>
      <w:marTop w:val="0"/>
      <w:marBottom w:val="0"/>
      <w:divBdr>
        <w:top w:val="none" w:sz="0" w:space="0" w:color="auto"/>
        <w:left w:val="none" w:sz="0" w:space="0" w:color="auto"/>
        <w:bottom w:val="none" w:sz="0" w:space="0" w:color="auto"/>
        <w:right w:val="none" w:sz="0" w:space="0" w:color="auto"/>
      </w:divBdr>
    </w:div>
    <w:div w:id="2028293796">
      <w:bodyDiv w:val="1"/>
      <w:marLeft w:val="0"/>
      <w:marRight w:val="0"/>
      <w:marTop w:val="0"/>
      <w:marBottom w:val="0"/>
      <w:divBdr>
        <w:top w:val="none" w:sz="0" w:space="0" w:color="auto"/>
        <w:left w:val="none" w:sz="0" w:space="0" w:color="auto"/>
        <w:bottom w:val="none" w:sz="0" w:space="0" w:color="auto"/>
        <w:right w:val="none" w:sz="0" w:space="0" w:color="auto"/>
      </w:divBdr>
    </w:div>
    <w:div w:id="2030331087">
      <w:bodyDiv w:val="1"/>
      <w:marLeft w:val="0"/>
      <w:marRight w:val="0"/>
      <w:marTop w:val="0"/>
      <w:marBottom w:val="0"/>
      <w:divBdr>
        <w:top w:val="none" w:sz="0" w:space="0" w:color="auto"/>
        <w:left w:val="none" w:sz="0" w:space="0" w:color="auto"/>
        <w:bottom w:val="none" w:sz="0" w:space="0" w:color="auto"/>
        <w:right w:val="none" w:sz="0" w:space="0" w:color="auto"/>
      </w:divBdr>
    </w:div>
    <w:div w:id="2031375415">
      <w:bodyDiv w:val="1"/>
      <w:marLeft w:val="0"/>
      <w:marRight w:val="0"/>
      <w:marTop w:val="0"/>
      <w:marBottom w:val="0"/>
      <w:divBdr>
        <w:top w:val="none" w:sz="0" w:space="0" w:color="auto"/>
        <w:left w:val="none" w:sz="0" w:space="0" w:color="auto"/>
        <w:bottom w:val="none" w:sz="0" w:space="0" w:color="auto"/>
        <w:right w:val="none" w:sz="0" w:space="0" w:color="auto"/>
      </w:divBdr>
    </w:div>
    <w:div w:id="2034379006">
      <w:bodyDiv w:val="1"/>
      <w:marLeft w:val="0"/>
      <w:marRight w:val="0"/>
      <w:marTop w:val="0"/>
      <w:marBottom w:val="0"/>
      <w:divBdr>
        <w:top w:val="none" w:sz="0" w:space="0" w:color="auto"/>
        <w:left w:val="none" w:sz="0" w:space="0" w:color="auto"/>
        <w:bottom w:val="none" w:sz="0" w:space="0" w:color="auto"/>
        <w:right w:val="none" w:sz="0" w:space="0" w:color="auto"/>
      </w:divBdr>
    </w:div>
    <w:div w:id="2054188361">
      <w:bodyDiv w:val="1"/>
      <w:marLeft w:val="0"/>
      <w:marRight w:val="0"/>
      <w:marTop w:val="0"/>
      <w:marBottom w:val="0"/>
      <w:divBdr>
        <w:top w:val="none" w:sz="0" w:space="0" w:color="auto"/>
        <w:left w:val="none" w:sz="0" w:space="0" w:color="auto"/>
        <w:bottom w:val="none" w:sz="0" w:space="0" w:color="auto"/>
        <w:right w:val="none" w:sz="0" w:space="0" w:color="auto"/>
      </w:divBdr>
    </w:div>
    <w:div w:id="2055350239">
      <w:bodyDiv w:val="1"/>
      <w:marLeft w:val="0"/>
      <w:marRight w:val="0"/>
      <w:marTop w:val="0"/>
      <w:marBottom w:val="0"/>
      <w:divBdr>
        <w:top w:val="none" w:sz="0" w:space="0" w:color="auto"/>
        <w:left w:val="none" w:sz="0" w:space="0" w:color="auto"/>
        <w:bottom w:val="none" w:sz="0" w:space="0" w:color="auto"/>
        <w:right w:val="none" w:sz="0" w:space="0" w:color="auto"/>
      </w:divBdr>
    </w:div>
    <w:div w:id="2058620203">
      <w:bodyDiv w:val="1"/>
      <w:marLeft w:val="0"/>
      <w:marRight w:val="0"/>
      <w:marTop w:val="0"/>
      <w:marBottom w:val="0"/>
      <w:divBdr>
        <w:top w:val="none" w:sz="0" w:space="0" w:color="auto"/>
        <w:left w:val="none" w:sz="0" w:space="0" w:color="auto"/>
        <w:bottom w:val="none" w:sz="0" w:space="0" w:color="auto"/>
        <w:right w:val="none" w:sz="0" w:space="0" w:color="auto"/>
      </w:divBdr>
    </w:div>
    <w:div w:id="2058623205">
      <w:bodyDiv w:val="1"/>
      <w:marLeft w:val="0"/>
      <w:marRight w:val="0"/>
      <w:marTop w:val="0"/>
      <w:marBottom w:val="0"/>
      <w:divBdr>
        <w:top w:val="none" w:sz="0" w:space="0" w:color="auto"/>
        <w:left w:val="none" w:sz="0" w:space="0" w:color="auto"/>
        <w:bottom w:val="none" w:sz="0" w:space="0" w:color="auto"/>
        <w:right w:val="none" w:sz="0" w:space="0" w:color="auto"/>
      </w:divBdr>
    </w:div>
    <w:div w:id="2065064127">
      <w:bodyDiv w:val="1"/>
      <w:marLeft w:val="0"/>
      <w:marRight w:val="0"/>
      <w:marTop w:val="0"/>
      <w:marBottom w:val="0"/>
      <w:divBdr>
        <w:top w:val="none" w:sz="0" w:space="0" w:color="auto"/>
        <w:left w:val="none" w:sz="0" w:space="0" w:color="auto"/>
        <w:bottom w:val="none" w:sz="0" w:space="0" w:color="auto"/>
        <w:right w:val="none" w:sz="0" w:space="0" w:color="auto"/>
      </w:divBdr>
    </w:div>
    <w:div w:id="2069377694">
      <w:bodyDiv w:val="1"/>
      <w:marLeft w:val="0"/>
      <w:marRight w:val="0"/>
      <w:marTop w:val="0"/>
      <w:marBottom w:val="0"/>
      <w:divBdr>
        <w:top w:val="none" w:sz="0" w:space="0" w:color="auto"/>
        <w:left w:val="none" w:sz="0" w:space="0" w:color="auto"/>
        <w:bottom w:val="none" w:sz="0" w:space="0" w:color="auto"/>
        <w:right w:val="none" w:sz="0" w:space="0" w:color="auto"/>
      </w:divBdr>
    </w:div>
    <w:div w:id="2074768287">
      <w:bodyDiv w:val="1"/>
      <w:marLeft w:val="0"/>
      <w:marRight w:val="0"/>
      <w:marTop w:val="0"/>
      <w:marBottom w:val="0"/>
      <w:divBdr>
        <w:top w:val="none" w:sz="0" w:space="0" w:color="auto"/>
        <w:left w:val="none" w:sz="0" w:space="0" w:color="auto"/>
        <w:bottom w:val="none" w:sz="0" w:space="0" w:color="auto"/>
        <w:right w:val="none" w:sz="0" w:space="0" w:color="auto"/>
      </w:divBdr>
    </w:div>
    <w:div w:id="2075738911">
      <w:bodyDiv w:val="1"/>
      <w:marLeft w:val="0"/>
      <w:marRight w:val="0"/>
      <w:marTop w:val="0"/>
      <w:marBottom w:val="0"/>
      <w:divBdr>
        <w:top w:val="none" w:sz="0" w:space="0" w:color="auto"/>
        <w:left w:val="none" w:sz="0" w:space="0" w:color="auto"/>
        <w:bottom w:val="none" w:sz="0" w:space="0" w:color="auto"/>
        <w:right w:val="none" w:sz="0" w:space="0" w:color="auto"/>
      </w:divBdr>
    </w:div>
    <w:div w:id="2078163462">
      <w:bodyDiv w:val="1"/>
      <w:marLeft w:val="0"/>
      <w:marRight w:val="0"/>
      <w:marTop w:val="0"/>
      <w:marBottom w:val="0"/>
      <w:divBdr>
        <w:top w:val="none" w:sz="0" w:space="0" w:color="auto"/>
        <w:left w:val="none" w:sz="0" w:space="0" w:color="auto"/>
        <w:bottom w:val="none" w:sz="0" w:space="0" w:color="auto"/>
        <w:right w:val="none" w:sz="0" w:space="0" w:color="auto"/>
      </w:divBdr>
    </w:div>
    <w:div w:id="2085643562">
      <w:bodyDiv w:val="1"/>
      <w:marLeft w:val="0"/>
      <w:marRight w:val="0"/>
      <w:marTop w:val="0"/>
      <w:marBottom w:val="0"/>
      <w:divBdr>
        <w:top w:val="none" w:sz="0" w:space="0" w:color="auto"/>
        <w:left w:val="none" w:sz="0" w:space="0" w:color="auto"/>
        <w:bottom w:val="none" w:sz="0" w:space="0" w:color="auto"/>
        <w:right w:val="none" w:sz="0" w:space="0" w:color="auto"/>
      </w:divBdr>
    </w:div>
    <w:div w:id="2089880875">
      <w:bodyDiv w:val="1"/>
      <w:marLeft w:val="0"/>
      <w:marRight w:val="0"/>
      <w:marTop w:val="0"/>
      <w:marBottom w:val="0"/>
      <w:divBdr>
        <w:top w:val="none" w:sz="0" w:space="0" w:color="auto"/>
        <w:left w:val="none" w:sz="0" w:space="0" w:color="auto"/>
        <w:bottom w:val="none" w:sz="0" w:space="0" w:color="auto"/>
        <w:right w:val="none" w:sz="0" w:space="0" w:color="auto"/>
      </w:divBdr>
    </w:div>
    <w:div w:id="2094007656">
      <w:bodyDiv w:val="1"/>
      <w:marLeft w:val="0"/>
      <w:marRight w:val="0"/>
      <w:marTop w:val="0"/>
      <w:marBottom w:val="0"/>
      <w:divBdr>
        <w:top w:val="none" w:sz="0" w:space="0" w:color="auto"/>
        <w:left w:val="none" w:sz="0" w:space="0" w:color="auto"/>
        <w:bottom w:val="none" w:sz="0" w:space="0" w:color="auto"/>
        <w:right w:val="none" w:sz="0" w:space="0" w:color="auto"/>
      </w:divBdr>
    </w:div>
    <w:div w:id="2094162089">
      <w:bodyDiv w:val="1"/>
      <w:marLeft w:val="0"/>
      <w:marRight w:val="0"/>
      <w:marTop w:val="0"/>
      <w:marBottom w:val="0"/>
      <w:divBdr>
        <w:top w:val="none" w:sz="0" w:space="0" w:color="auto"/>
        <w:left w:val="none" w:sz="0" w:space="0" w:color="auto"/>
        <w:bottom w:val="none" w:sz="0" w:space="0" w:color="auto"/>
        <w:right w:val="none" w:sz="0" w:space="0" w:color="auto"/>
      </w:divBdr>
    </w:div>
    <w:div w:id="2105299989">
      <w:bodyDiv w:val="1"/>
      <w:marLeft w:val="0"/>
      <w:marRight w:val="0"/>
      <w:marTop w:val="0"/>
      <w:marBottom w:val="0"/>
      <w:divBdr>
        <w:top w:val="none" w:sz="0" w:space="0" w:color="auto"/>
        <w:left w:val="none" w:sz="0" w:space="0" w:color="auto"/>
        <w:bottom w:val="none" w:sz="0" w:space="0" w:color="auto"/>
        <w:right w:val="none" w:sz="0" w:space="0" w:color="auto"/>
      </w:divBdr>
    </w:div>
    <w:div w:id="2118132875">
      <w:bodyDiv w:val="1"/>
      <w:marLeft w:val="0"/>
      <w:marRight w:val="0"/>
      <w:marTop w:val="0"/>
      <w:marBottom w:val="0"/>
      <w:divBdr>
        <w:top w:val="none" w:sz="0" w:space="0" w:color="auto"/>
        <w:left w:val="none" w:sz="0" w:space="0" w:color="auto"/>
        <w:bottom w:val="none" w:sz="0" w:space="0" w:color="auto"/>
        <w:right w:val="none" w:sz="0" w:space="0" w:color="auto"/>
      </w:divBdr>
    </w:div>
    <w:div w:id="2124306210">
      <w:bodyDiv w:val="1"/>
      <w:marLeft w:val="0"/>
      <w:marRight w:val="0"/>
      <w:marTop w:val="0"/>
      <w:marBottom w:val="0"/>
      <w:divBdr>
        <w:top w:val="none" w:sz="0" w:space="0" w:color="auto"/>
        <w:left w:val="none" w:sz="0" w:space="0" w:color="auto"/>
        <w:bottom w:val="none" w:sz="0" w:space="0" w:color="auto"/>
        <w:right w:val="none" w:sz="0" w:space="0" w:color="auto"/>
      </w:divBdr>
    </w:div>
    <w:div w:id="2124374412">
      <w:bodyDiv w:val="1"/>
      <w:marLeft w:val="0"/>
      <w:marRight w:val="0"/>
      <w:marTop w:val="0"/>
      <w:marBottom w:val="0"/>
      <w:divBdr>
        <w:top w:val="none" w:sz="0" w:space="0" w:color="auto"/>
        <w:left w:val="none" w:sz="0" w:space="0" w:color="auto"/>
        <w:bottom w:val="none" w:sz="0" w:space="0" w:color="auto"/>
        <w:right w:val="none" w:sz="0" w:space="0" w:color="auto"/>
      </w:divBdr>
    </w:div>
    <w:div w:id="2126581561">
      <w:bodyDiv w:val="1"/>
      <w:marLeft w:val="0"/>
      <w:marRight w:val="0"/>
      <w:marTop w:val="0"/>
      <w:marBottom w:val="0"/>
      <w:divBdr>
        <w:top w:val="none" w:sz="0" w:space="0" w:color="auto"/>
        <w:left w:val="none" w:sz="0" w:space="0" w:color="auto"/>
        <w:bottom w:val="none" w:sz="0" w:space="0" w:color="auto"/>
        <w:right w:val="none" w:sz="0" w:space="0" w:color="auto"/>
      </w:divBdr>
    </w:div>
    <w:div w:id="2128500744">
      <w:bodyDiv w:val="1"/>
      <w:marLeft w:val="0"/>
      <w:marRight w:val="0"/>
      <w:marTop w:val="0"/>
      <w:marBottom w:val="0"/>
      <w:divBdr>
        <w:top w:val="none" w:sz="0" w:space="0" w:color="auto"/>
        <w:left w:val="none" w:sz="0" w:space="0" w:color="auto"/>
        <w:bottom w:val="none" w:sz="0" w:space="0" w:color="auto"/>
        <w:right w:val="none" w:sz="0" w:space="0" w:color="auto"/>
      </w:divBdr>
    </w:div>
    <w:div w:id="2134977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Swa21</b:Tag>
    <b:SourceType>DocumentFromInternetSite</b:SourceType>
    <b:Guid>{79EF3D23-84A8-4A26-B734-20E9180C0F2A}</b:Guid>
    <b:Author>
      <b:Author>
        <b:Corporate>Swansea Council</b:Corporate>
      </b:Author>
    </b:Author>
    <b:Title>Kilvey hill</b:Title>
    <b:Year>2021</b:Year>
    <b:Month>September</b:Month>
    <b:Day>6</b:Day>
    <b:YearAccessed>2024</b:YearAccessed>
    <b:MonthAccessed>March</b:MonthAccessed>
    <b:DayAccessed>20</b:DayAccessed>
    <b:URL>https://www.swansea.gov.uk/kilveyhill</b:URL>
    <b:RefOrder>1</b:RefOrder>
  </b:Source>
  <b:Source>
    <b:Tag>Goo24</b:Tag>
    <b:SourceType>DocumentFromInternetSite</b:SourceType>
    <b:Guid>{D57EE195-F08C-4CCB-97C4-E77D064C72CF}</b:Guid>
    <b:Author>
      <b:Author>
        <b:Corporate>Google maps</b:Corporate>
      </b:Author>
    </b:Author>
    <b:Title>Google maps</b:Title>
    <b:Year>2024</b:Year>
    <b:YearAccessed>2024</b:YearAccessed>
    <b:MonthAccessed>March</b:MonthAccessed>
    <b:DayAccessed>22</b:DayAccessed>
    <b:URL>https://www.google.com/maps/@51.6345967,-3.9301024,15z/data=!5m1!1e4?entry=ttu</b:URL>
    <b:RefOrder>5</b:RefOrder>
  </b:Source>
  <b:Source>
    <b:Tag>Nig12</b:Tag>
    <b:SourceType>DocumentFromInternetSite</b:SourceType>
    <b:Guid>{86BE882B-A02A-4F1A-B1FA-3C76BF0F6CA8}</b:Guid>
    <b:Author>
      <b:Author>
        <b:NameList>
          <b:Person>
            <b:Last>Davies</b:Last>
            <b:First>Nigel</b:First>
          </b:Person>
        </b:NameList>
      </b:Author>
    </b:Author>
    <b:Title>Wikimedia Commons</b:Title>
    <b:Year>2012</b:Year>
    <b:Month>September</b:Month>
    <b:Day>7</b:Day>
    <b:YearAccessed>2024</b:YearAccessed>
    <b:MonthAccessed>March</b:MonthAccessed>
    <b:DayAccessed>22</b:DayAccessed>
    <b:URL>https://commons.wikimedia.org/wiki/File:Pond_behind_dam_in_Kilvey_Hill_Community_Woodland_-_geograph.org.uk_-_3134099.jpg</b:URL>
    <b:RefOrder>6</b:RefOrder>
  </b:Source>
  <b:Source>
    <b:Tag>Rob23</b:Tag>
    <b:SourceType>Book</b:SourceType>
    <b:Guid>{FB71E6A9-2645-48E6-8259-87D82C07EB46}</b:Guid>
    <b:Author>
      <b:Author>
        <b:NameList>
          <b:Person>
            <b:Last>Robins</b:Last>
            <b:First>Nigel</b:First>
            <b:Middle>A</b:Middle>
          </b:Person>
        </b:NameList>
      </b:Author>
    </b:Author>
    <b:Title>Historical Geography on Kilvey Hill</b:Title>
    <b:Year>2023</b:Year>
    <b:City>Swansea</b:City>
    <b:Publisher>Nyddfwch Publishing</b:Publisher>
    <b:Edition>1st</b:Edition>
    <b:RefOrder>2</b:RefOrder>
  </b:Source>
  <b:Source>
    <b:Tag>Nat242</b:Tag>
    <b:SourceType>DocumentFromInternetSite</b:SourceType>
    <b:Guid>{3ED89B83-E082-4AB6-A3A6-CC8ED965D892}</b:Guid>
    <b:Author>
      <b:Author>
        <b:Corporate>Natural Resources Wales</b:Corporate>
      </b:Author>
    </b:Author>
    <b:Title>Natural Resources Wales</b:Title>
    <b:Year>2024</b:Year>
    <b:Month>February</b:Month>
    <b:Day>14</b:Day>
    <b:YearAccessed>2024</b:YearAccessed>
    <b:MonthAccessed>March</b:MonthAccessed>
    <b:DayAccessed>22</b:DayAccessed>
    <b:URL>https://naturalresources.wales/media/682586/sssi_4200_citation_en001.pdf</b:URL>
    <b:RefOrder>10</b:RefOrder>
  </b:Source>
  <b:Source>
    <b:Tag>Nat17</b:Tag>
    <b:SourceType>DocumentFromInternetSite</b:SourceType>
    <b:Guid>{8565D4DF-EC37-4282-9145-968B9BE63280}</b:Guid>
    <b:Title>Natural Resources Wales</b:Title>
    <b:Year>2024</b:Year>
    <b:Author>
      <b:Author>
        <b:Corporate>Natural Resources Wales</b:Corporate>
      </b:Author>
    </b:Author>
    <b:YearAccessed>2024</b:YearAccessed>
    <b:MonthAccessed>March</b:MonthAccessed>
    <b:DayAccessed>22</b:DayAccessed>
    <b:URL>https://naturalresources.wales/media/682587/sssi_4200_map001.pdf</b:URL>
    <b:Month>February</b:Month>
    <b:Day>14</b:Day>
    <b:RefOrder>9</b:RefOrder>
  </b:Source>
  <b:Source>
    <b:Tag>Uni24</b:Tag>
    <b:SourceType>DocumentFromInternetSite</b:SourceType>
    <b:Guid>{DB472511-FB8E-4944-90DE-7E139B779FC1}</b:Guid>
    <b:Author>
      <b:Author>
        <b:Corporate>University of Wales Trinity St Davids</b:Corporate>
      </b:Author>
    </b:Author>
    <b:Title>Assignment brief</b:Title>
    <b:Year>2024</b:Year>
    <b:YearAccessed>2024</b:YearAccessed>
    <b:MonthAccessed>March</b:MonthAccessed>
    <b:DayAccessed>22</b:DayAccessed>
    <b:URL>https://moodle.uwtsd.ac.uk/course/view.php?id=9986&amp;section=4</b:URL>
    <b:RefOrder>7</b:RefOrder>
  </b:Source>
  <b:Source>
    <b:Tag>Nan11</b:Tag>
    <b:SourceType>Report</b:SourceType>
    <b:Guid>{D928C8A0-63A7-4791-94AC-BEB5EFC8AC42}</b:Guid>
    <b:Title> Leisure in natural balance : harmony or harm? : establishing a numerical matrix to evaluate the impact of recreational use upon woodland.</b:Title>
    <b:Year>2011</b:Year>
    <b:Author>
      <b:Author>
        <b:NameList>
          <b:Person>
            <b:Last>Nantel</b:Last>
            <b:First>A.Lee</b:First>
          </b:Person>
        </b:NameList>
      </b:Author>
    </b:Author>
    <b:Publisher>Swansea Metropolitan University</b:Publisher>
    <b:City>Swansea</b:City>
    <b:RefOrder>3</b:RefOrder>
  </b:Source>
  <b:Source>
    <b:Tag>Cha24</b:Tag>
    <b:SourceType>JournalArticle</b:SourceType>
    <b:Guid>{7F77E916-3D42-4642-8BA8-F5F3AA945C77}</b:Guid>
    <b:Title>A lower connection to nature is related to lower mental health benefits from nature contact.</b:Title>
    <b:Year>2024</b:Year>
    <b:Author>
      <b:Author>
        <b:NameList>
          <b:Person>
            <b:Last>Chang</b:Last>
            <b:First>Cc.,</b:First>
            <b:Middle>Lin, B.B., Feng, X. et al.</b:Middle>
          </b:Person>
        </b:NameList>
      </b:Author>
    </b:Author>
    <b:JournalName>Scientific Reports</b:JournalName>
    <b:LCID>en-GB</b:LCID>
    <b:Month>March</b:Month>
    <b:Day>20</b:Day>
    <b:Medium>Article number: 6705</b:Medium>
    <b:DOI>https://doi.org/10.1038/s41598-024-56968-5</b:DOI>
    <b:RefOrder>4</b:RefOrder>
  </b:Source>
  <b:Source>
    <b:Tag>Woo241</b:Tag>
    <b:SourceType>InternetSite</b:SourceType>
    <b:Guid>{FDCD2E29-6388-47ED-A47D-42A22797A432}</b:Guid>
    <b:Title>Woodland Trust</b:Title>
    <b:Author>
      <b:Author>
        <b:Corporate>Woodland Trust</b:Corporate>
      </b:Author>
    </b:Author>
    <b:YearAccessed>2024</b:YearAccessed>
    <b:MonthAccessed>March</b:MonthAccessed>
    <b:DayAccessed>22</b:DayAccessed>
    <b:URL>https://www.woodlandtrust.org.uk/trees-woods-and-wildlife/plants/ferns/harts-tongue-fern/</b:URL>
    <b:RefOrder>8</b:RefOrder>
  </b:Source>
  <b:Source>
    <b:Tag>Jam05</b:Tag>
    <b:SourceType>JournalArticle</b:SourceType>
    <b:Guid>{726D171B-2F86-41FE-A374-BB53BDA48DE3}</b:Guid>
    <b:Title>Nitrate availability and hydrophyte species richness in shallow lakes</b:Title>
    <b:Year>2005</b:Year>
    <b:Author>
      <b:Author>
        <b:NameList>
          <b:Person>
            <b:Last>James</b:Last>
            <b:First>C</b:First>
          </b:Person>
        </b:NameList>
      </b:Author>
    </b:Author>
    <b:JournalName>Freshwater Biology</b:JournalName>
    <b:RefOrder>13</b:RefOrder>
  </b:Source>
  <b:Source>
    <b:Tag>UKT13</b:Tag>
    <b:SourceType>InternetSite</b:SourceType>
    <b:Guid>{73EF811D-0207-4A18-A556-17E0C0DDE586}</b:Guid>
    <b:Author>
      <b:Author>
        <b:Corporate>UK Technical Advisory Group Water Framework Directive (WFD)</b:Corporate>
      </b:Author>
    </b:Author>
    <b:Title>Water Framework Directive</b:Title>
    <b:Year>2013</b:Year>
    <b:YearAccessed>2024</b:YearAccessed>
    <b:MonthAccessed>March</b:MonthAccessed>
    <b:DayAccessed>25</b:DayAccessed>
    <b:URL>https://www.wfduk.org/sites/default/files/Media/Environmental%20standards/UKTAG%20Environmental%20Standards%20Phase%203%20Final%20Report%2004112013.pdf</b:URL>
    <b:RefOrder>11</b:RefOrder>
  </b:Source>
  <b:Source>
    <b:Tag>Wat12</b:Tag>
    <b:SourceType>InternetSite</b:SourceType>
    <b:Guid>{4E56E295-A917-4739-8C96-9BA947405903}</b:Guid>
    <b:Author>
      <b:Author>
        <b:Corporate>UK Technical Advisory Group Water Framework Group </b:Corporate>
      </b:Author>
    </b:Author>
    <b:Title>Phosphorus Standards for Rivers</b:Title>
    <b:Year>2012</b:Year>
    <b:Issue>https://www.wfduk.org/sites/default/files/Media/Phosphorus%20standards%20for%20rivers.pdf</b:Issue>
    <b:YearAccessed>2024</b:YearAccessed>
    <b:MonthAccessed>March</b:MonthAccessed>
    <b:DayAccessed>25</b:DayAccessed>
    <b:URL>https://www.wfduk.org/sites/default/files/Media/Phosphorus%20standards%20for%20rivers.pdf</b:URL>
    <b:RefOrder>14</b:RefOrder>
  </b:Source>
  <b:Source>
    <b:Tag>UKT12</b:Tag>
    <b:SourceType>InternetSite</b:SourceType>
    <b:Guid>{9D3CE151-097D-441A-B45B-773A1E379FEF}</b:Guid>
    <b:Author>
      <b:Author>
        <b:Corporate>UK Technical Advisory Group Water Framework Directive</b:Corporate>
      </b:Author>
    </b:Author>
    <b:Title>Phosphorus Standards in Rivers</b:Title>
    <b:Year>2012</b:Year>
    <b:YearAccessed>2024</b:YearAccessed>
    <b:MonthAccessed>March</b:MonthAccessed>
    <b:DayAccessed>25</b:DayAccessed>
    <b:URL>https://wfduk.org/sites/default/files/Media/Iron%20-%20UKTAG.pdf</b:URL>
    <b:RefOrder>12</b:RefOrder>
  </b:Source>
  <b:Source>
    <b:Tag>Env19</b:Tag>
    <b:SourceType>InternetSite</b:SourceType>
    <b:Guid>{F9BB71F1-9D3F-4823-AEB5-3E53C557B1CD}</b:Guid>
    <b:Author>
      <b:Author>
        <b:Corporate>Environment Agency</b:Corporate>
      </b:Author>
    </b:Author>
    <b:Title>Phosphorus and Freshwater Eutrophication Pressure</b:Title>
    <b:Year>2019</b:Year>
    <b:YearAccessed>2024</b:YearAccessed>
    <b:MonthAccessed>March</b:MonthAccessed>
    <b:DayAccessed>25</b:DayAccessed>
    <b:URL>https://consult.environment-agency.gov.uk/++preview++/environment-and-business/challenges-and-choices/user_uploads/phosphorus-pressure-rbmp-2021.pdf</b:URL>
    <b:RefOrder>29</b:RefOrder>
  </b:Source>
  <b:Source>
    <b:Tag>Dom21</b:Tag>
    <b:SourceType>JournalArticle</b:SourceType>
    <b:Guid>{A13730C2-881A-493A-8C4F-4A66D7D05BF2}</b:Guid>
    <b:Title>Sulphate in freshwater ecosystems: A review of sources, biogeochemical cycles, ecotoxicological effects and bioremediation</b:Title>
    <b:Year>2021</b:Year>
    <b:Author>
      <b:Author>
        <b:NameList>
          <b:Person>
            <b:Last>Dominik</b:Last>
            <b:First>Z</b:First>
            <b:Middle>et al</b:Middle>
          </b:Person>
        </b:NameList>
      </b:Author>
    </b:Author>
    <b:JournalName>Earth-Science Reviews</b:JournalName>
    <b:Volume>212</b:Volume>
    <b:RefOrder>15</b:RefOrder>
  </b:Source>
  <b:Source>
    <b:Tag>Env07</b:Tag>
    <b:SourceType>InternetSite</b:SourceType>
    <b:Guid>{F0ACDCFC-3EE3-4991-A54B-74064E4BF254}</b:Guid>
    <b:Title>Using Science to Create a Better Place</b:Title>
    <b:Year>2007</b:Year>
    <b:Author>
      <b:Author>
        <b:Corporate>Environment Agency</b:Corporate>
      </b:Author>
    </b:Author>
    <b:YearAccessed>2024</b:YearAccessed>
    <b:MonthAccessed>March</b:MonthAccessed>
    <b:DayAccessed>27</b:DayAccessed>
    <b:URL>https://www.wfduk.org/sites/default/files/Media/ammonia.pdf</b:URL>
    <b:RefOrder>16</b:RefOrder>
  </b:Source>
  <b:Source>
    <b:Tag>DEF14</b:Tag>
    <b:SourceType>InternetSite</b:SourceType>
    <b:Guid>{1EFAB797-0CA5-45B0-989C-B03CE3192DD3}</b:Guid>
    <b:Author>
      <b:Author>
        <b:Corporate>DEFRA</b:Corporate>
      </b:Author>
    </b:Author>
    <b:Title>Water Framework Directive implementation in England and Wales: new and updated standards to protect the water environment</b:Title>
    <b:Year>2014</b:Year>
    <b:YearAccessed>2024</b:YearAccessed>
    <b:MonthAccessed>March</b:MonthAccessed>
    <b:DayAccessed>27</b:DayAccessed>
    <b:URL>https://assets.publishing.service.gov.uk/media/5a7f00e740f0b62305b84861/river-basin-planning-standards.pdf</b:URL>
    <b:RefOrder>17</b:RefOrder>
  </b:Source>
  <b:Source>
    <b:Tag>EPA23</b:Tag>
    <b:SourceType>InternetSite</b:SourceType>
    <b:Guid>{2593F186-8A28-4624-BED1-D1104C5A2A79}</b:Guid>
    <b:Author>
      <b:Author>
        <b:Corporate>EPA (US)</b:Corporate>
      </b:Author>
    </b:Author>
    <b:Title>Causes and Effects of Pollutants on Fish</b:Title>
    <b:Year>2023</b:Year>
    <b:YearAccessed>2024</b:YearAccessed>
    <b:MonthAccessed>March</b:MonthAccessed>
    <b:DayAccessed>27</b:DayAccessed>
    <b:URL>https://www.fao.org/fishery/docs/CDrom/aquaculture/a0844t/docrep/009/T1623E/T1623E03.htm</b:URL>
    <b:RefOrder>30</b:RefOrder>
  </b:Source>
  <b:Source>
    <b:Tag>ADA07</b:Tag>
    <b:SourceType>InternetSite</b:SourceType>
    <b:Guid>{9BF68C2B-8494-4B89-A82D-77A2585EDE91}</b:Guid>
    <b:Author>
      <b:Author>
        <b:Corporate>ADAS report to DEFRA</b:Corporate>
      </b:Author>
    </b:Author>
    <b:Title>Diffuse nitrate pollution from agriculture – strategies for reducing nitrate leaching</b:Title>
    <b:Year>2007</b:Year>
    <b:YearAccessed>2024</b:YearAccessed>
    <b:MonthAccessed>March</b:MonthAccessed>
    <b:DayAccessed>27</b:DayAccessed>
    <b:URL>https://www.gov.wales/sites/default/files/publications/2021-03/atisn14824doc7.pdf</b:URL>
    <b:RefOrder>22</b:RefOrder>
  </b:Source>
  <b:Source>
    <b:Tag>Chi13</b:Tag>
    <b:SourceType>InternetSite</b:SourceType>
    <b:Guid>{AE913730-023A-467F-BBC6-6EAC06040D0A}</b:Guid>
    <b:Author>
      <b:Author>
        <b:NameList>
          <b:Person>
            <b:Last>Chislock</b:Last>
            <b:First>M.F</b:First>
            <b:Middle>et al</b:Middle>
          </b:Person>
        </b:NameList>
      </b:Author>
    </b:Author>
    <b:Title>Eutrophication Causes, Consequences, and Controls in Aquatic Ecosystems</b:Title>
    <b:Year>2013</b:Year>
    <b:YearAccessed>2024</b:YearAccessed>
    <b:MonthAccessed>March</b:MonthAccessed>
    <b:DayAccessed>27</b:DayAccessed>
    <b:URL>https://www.nature.com/scitable/knowledge/library/eutrophication-causes-consequences-and-controls-in-aquatic-102364466/</b:URL>
    <b:RefOrder>25</b:RefOrder>
  </b:Source>
  <b:Source>
    <b:Tag>Bea22</b:Tag>
    <b:SourceType>Report</b:SourceType>
    <b:Guid>{8D05A294-F188-4E6C-A69A-00593F9A0C79}</b:Guid>
    <b:Author>
      <b:Author>
        <b:NameList>
          <b:Person>
            <b:Last>Beauchamp</b:Last>
            <b:First>K</b:First>
            <b:Middle>et al</b:Middle>
          </b:Person>
        </b:NameList>
      </b:Author>
    </b:Author>
    <b:Title>National Forest in Wales Evidence Review- Annex 5</b:Title>
    <b:Year>2022</b:Year>
    <b:Publisher>Bangor University</b:Publisher>
    <b:City>Bangor</b:City>
    <b:RefOrder>23</b:RefOrder>
  </b:Source>
  <b:Source>
    <b:Tag>WWT24</b:Tag>
    <b:SourceType>JournalArticle</b:SourceType>
    <b:Guid>{91D61FBB-BD4C-46D4-8E9A-A01C2A9E9228}</b:Guid>
    <b:Author>
      <b:Author>
        <b:Corporate>WWT</b:Corporate>
      </b:Author>
    </b:Author>
    <b:Title>Natures Way to Cleaner Water</b:Title>
    <b:Year>2024</b:Year>
    <b:JournalName>WaterLife</b:JournalName>
    <b:Pages>13-17</b:Pages>
    <b:Issue>224</b:Issue>
    <b:RefOrder>24</b:RefOrder>
  </b:Source>
  <b:Source>
    <b:Tag>For23</b:Tag>
    <b:SourceType>InternetSite</b:SourceType>
    <b:Guid>{93A4DB6C-2A4E-40D4-932B-D478C8AC9AAE}</b:Guid>
    <b:Title>The UK Forestry Standard</b:Title>
    <b:Year>2023</b:Year>
    <b:Author>
      <b:Author>
        <b:Corporate>Forestry Commission, Scottish Forestry, Natural Resources Wales and Forest Service</b:Corporate>
      </b:Author>
    </b:Author>
    <b:YearAccessed>2024</b:YearAccessed>
    <b:MonthAccessed>March</b:MonthAccessed>
    <b:DayAccessed>29</b:DayAccessed>
    <b:URL>https://cdn.forestresearch.gov.uk/2023/10/The-UK-Forestry-Standard.pdf</b:URL>
    <b:RefOrder>18</b:RefOrder>
  </b:Source>
  <b:Source>
    <b:Tag>Liu23</b:Tag>
    <b:SourceType>JournalArticle</b:SourceType>
    <b:Guid>{3A6E560E-F445-4EBF-AF9F-B4246C6EF4AE}</b:Guid>
    <b:Title>Removal of Copper Ions from Wastewater: A Review</b:Title>
    <b:Year>2023</b:Year>
    <b:Author>
      <b:Author>
        <b:NameList>
          <b:Person>
            <b:Last>Liu</b:Last>
            <b:First>Y</b:First>
            <b:Middle>et al</b:Middle>
          </b:Person>
        </b:NameList>
      </b:Author>
    </b:Author>
    <b:JournalName>Int J Environ Res Public Health</b:JournalName>
    <b:Volume>20</b:Volume>
    <b:Issue>5</b:Issue>
    <b:RefOrder>20</b:RefOrder>
  </b:Source>
  <b:Source>
    <b:Tag>Emo23</b:Tag>
    <b:SourceType>JournalArticle</b:SourceType>
    <b:Guid>{5BA3067F-071C-4813-B3E8-E2E10D0DC564}</b:Guid>
    <b:Author>
      <b:Author>
        <b:NameList>
          <b:Person>
            <b:Last>Emon</b:Last>
            <b:First>FJ</b:First>
            <b:Middle>et al</b:Middle>
          </b:Person>
        </b:NameList>
      </b:Author>
    </b:Author>
    <b:Title>Bioaccumulation and Bioremediation of Heavy Metals in Fishes—A Review</b:Title>
    <b:JournalName>Toxics</b:JournalName>
    <b:Year>2023</b:Year>
    <b:Pages>510</b:Pages>
    <b:Volume>11</b:Volume>
    <b:Issue>6</b:Issue>
    <b:RefOrder>21</b:RefOrder>
  </b:Source>
  <b:Source>
    <b:Tag>Sal15</b:Tag>
    <b:SourceType>Book</b:SourceType>
    <b:Guid>{88531300-DAF8-49C2-A0FB-2B89D1B94DA7}</b:Guid>
    <b:Title>Phytoextraction of Heavy Metals: The Potential Efficiency of Conifers</b:Title>
    <b:Year>2015</b:Year>
    <b:Author>
      <b:Author>
        <b:NameList>
          <b:Person>
            <b:Last>Saladin</b:Last>
            <b:First>G</b:First>
          </b:Person>
        </b:NameList>
      </b:Author>
    </b:Author>
    <b:City>Limoges</b:City>
    <b:Publisher>Springer</b:Publisher>
    <b:RefOrder>19</b:RefOrder>
  </b:Source>
  <b:Source>
    <b:Tag>Wat07</b:Tag>
    <b:SourceType>InternetSite</b:SourceType>
    <b:Guid>{DAC21F95-2D67-4B69-8FB0-9B78E65816F7}</b:Guid>
    <b:Author>
      <b:Author>
        <b:Corporate>Water Framework Directive UK</b:Corporate>
      </b:Author>
    </b:Author>
    <b:Title>Proposed EQS for Water Framework Directive Annex VIII substances: chlorine (free available)</b:Title>
    <b:Year>2007</b:Year>
    <b:YearAccessed>2024</b:YearAccessed>
    <b:MonthAccessed>March</b:MonthAccessed>
    <b:DayAccessed>29</b:DayAccessed>
    <b:URL>https://www.wfduk.org/sites/default/files/Media/chlorine.pdf</b:URL>
    <b:RefOrder>26</b:RefOrder>
  </b:Source>
  <b:Source>
    <b:Tag>Cat</b:Tag>
    <b:SourceType>Book</b:SourceType>
    <b:Guid>{14ACFAFC-D1C8-4AB8-9634-9DDECF1B5F3B}</b:Guid>
    <b:Title>Catalogue of the Collection of Metallurgical Specimens</b:Title>
    <b:Author>
      <b:Author>
        <b:NameList>
          <b:Person>
            <b:Last>Percy</b:Last>
            <b:First>J,</b:First>
            <b:Middle>ESQ , M .D</b:Middle>
          </b:Person>
        </b:NameList>
      </b:Author>
    </b:Author>
    <b:Year>1892</b:Year>
    <b:City>London</b:City>
    <b:Publisher>Eyre and Spottiswoode</b:Publisher>
    <b:RefOrder>27</b:RefOrder>
  </b:Source>
  <b:Source>
    <b:Tag>Sve21</b:Tag>
    <b:SourceType>JournalArticle</b:SourceType>
    <b:Guid>{955F4277-A430-4C42-80BC-009ABA7E069A}</b:Guid>
    <b:Title>Chlorine cycling and the fate of Cl in terrestrial environments</b:Title>
    <b:Year>2021</b:Year>
    <b:Author>
      <b:Author>
        <b:NameList>
          <b:Person>
            <b:Last>Svensson</b:Last>
            <b:First>T</b:First>
            <b:Middle>et al</b:Middle>
          </b:Person>
        </b:NameList>
      </b:Author>
    </b:Author>
    <b:JournalName>Environ Sci Pollut Res Int.</b:JournalName>
    <b:Pages>7691–7709</b:Pages>
    <b:Volume>28</b:Volume>
    <b:Issue>7</b:Issue>
    <b:RefOrder>28</b:RefOrder>
  </b:Source>
</b:Sources>
</file>

<file path=customXml/itemProps1.xml><?xml version="1.0" encoding="utf-8"?>
<ds:datastoreItem xmlns:ds="http://schemas.openxmlformats.org/officeDocument/2006/customXml" ds:itemID="{D79F3FB6-6625-458B-85ED-3888402DF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2937</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Melinda Hill</dc:creator>
  <dc:description/>
  <cp:lastModifiedBy>Melinda Hill</cp:lastModifiedBy>
  <cp:revision>3</cp:revision>
  <dcterms:created xsi:type="dcterms:W3CDTF">2024-04-02T14:57:00Z</dcterms:created>
  <dcterms:modified xsi:type="dcterms:W3CDTF">2024-04-02T15:09:00Z</dcterms:modified>
</cp:coreProperties>
</file>