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52593A7C">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52593A7C">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3FB6C7B4" w:rsidR="00DB116D" w:rsidRPr="00A406E5" w:rsidRDefault="00265F15" w:rsidP="00E51AAC">
            <w:pPr>
              <w:spacing w:before="120" w:after="120"/>
              <w:jc w:val="both"/>
              <w:rPr>
                <w:rFonts w:ascii="Arial" w:hAnsi="Arial" w:cs="Arial"/>
                <w:b/>
                <w:sz w:val="22"/>
                <w:szCs w:val="22"/>
              </w:rPr>
            </w:pPr>
            <w:r>
              <w:rPr>
                <w:rFonts w:ascii="Arial" w:hAnsi="Arial" w:cs="Arial"/>
                <w:b/>
                <w:sz w:val="22"/>
                <w:szCs w:val="22"/>
              </w:rPr>
              <w:t>MSc Environmental Conservation &amp; Management</w:t>
            </w:r>
          </w:p>
        </w:tc>
      </w:tr>
      <w:tr w:rsidR="008F1308" w:rsidRPr="00A406E5" w14:paraId="7735C876" w14:textId="77777777" w:rsidTr="52593A7C">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06FA8C91" w:rsidR="008F1308" w:rsidRPr="00A406E5" w:rsidRDefault="00265F15" w:rsidP="00E51AAC">
            <w:pPr>
              <w:spacing w:before="120" w:after="120"/>
              <w:jc w:val="both"/>
              <w:rPr>
                <w:rFonts w:ascii="Arial" w:hAnsi="Arial" w:cs="Arial"/>
                <w:b/>
                <w:sz w:val="22"/>
                <w:szCs w:val="22"/>
              </w:rPr>
            </w:pPr>
            <w:r>
              <w:rPr>
                <w:rFonts w:ascii="Arial" w:hAnsi="Arial" w:cs="Arial"/>
                <w:b/>
                <w:sz w:val="22"/>
                <w:szCs w:val="22"/>
              </w:rPr>
              <w:t>Strategic Management for Conservation</w:t>
            </w:r>
          </w:p>
        </w:tc>
      </w:tr>
      <w:tr w:rsidR="00B84B5B" w:rsidRPr="00A406E5" w14:paraId="08994C3C" w14:textId="77777777" w:rsidTr="52593A7C">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F0B89BB" w:rsidR="00B84B5B" w:rsidRPr="00A406E5" w:rsidRDefault="00265F15" w:rsidP="00152E9D">
            <w:pPr>
              <w:spacing w:before="120" w:after="120"/>
              <w:jc w:val="both"/>
              <w:rPr>
                <w:rFonts w:ascii="Arial" w:hAnsi="Arial" w:cs="Arial"/>
                <w:b/>
                <w:sz w:val="22"/>
                <w:szCs w:val="22"/>
              </w:rPr>
            </w:pPr>
            <w:r>
              <w:rPr>
                <w:rFonts w:ascii="Arial" w:hAnsi="Arial" w:cs="Arial"/>
                <w:b/>
                <w:sz w:val="22"/>
                <w:szCs w:val="22"/>
              </w:rPr>
              <w:t>ACBA7007</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EF95D81" w:rsidR="00B84B5B" w:rsidRPr="00A406E5" w:rsidRDefault="00265F15"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1EEB20EC" w14:textId="77777777" w:rsidTr="52593A7C">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ED4AF06" w:rsidR="00DB116D" w:rsidRPr="00A406E5" w:rsidRDefault="000352E0"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39FB526C" w:rsidR="00DB116D" w:rsidRPr="00A406E5" w:rsidRDefault="000352E0"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0B207E43" w14:textId="77777777" w:rsidTr="52593A7C">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7CF6FA0" w:rsidR="00DB116D" w:rsidRPr="00A406E5" w:rsidRDefault="00265F15" w:rsidP="005F0579">
            <w:pPr>
              <w:spacing w:before="120" w:after="120"/>
              <w:jc w:val="both"/>
              <w:rPr>
                <w:rFonts w:ascii="Arial" w:hAnsi="Arial" w:cs="Arial"/>
                <w:b/>
                <w:sz w:val="22"/>
                <w:szCs w:val="22"/>
              </w:rPr>
            </w:pPr>
            <w:r>
              <w:rPr>
                <w:rFonts w:ascii="Arial" w:hAnsi="Arial" w:cs="Arial"/>
                <w:b/>
                <w:sz w:val="22"/>
                <w:szCs w:val="22"/>
              </w:rPr>
              <w:t>COP Report</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6740C04" w:rsidR="00DB116D" w:rsidRPr="00A406E5" w:rsidRDefault="00265F15" w:rsidP="00E51AAC">
            <w:pPr>
              <w:spacing w:before="120" w:after="120"/>
              <w:jc w:val="both"/>
              <w:rPr>
                <w:rFonts w:ascii="Arial" w:hAnsi="Arial" w:cs="Arial"/>
                <w:b/>
                <w:sz w:val="22"/>
                <w:szCs w:val="22"/>
              </w:rPr>
            </w:pPr>
            <w:r>
              <w:rPr>
                <w:rFonts w:ascii="Arial" w:hAnsi="Arial" w:cs="Arial"/>
                <w:b/>
                <w:sz w:val="22"/>
                <w:szCs w:val="22"/>
              </w:rPr>
              <w:t>4,000 words +/- 10%</w:t>
            </w:r>
          </w:p>
        </w:tc>
      </w:tr>
      <w:tr w:rsidR="00B84B5B" w:rsidRPr="00A406E5" w14:paraId="54976140" w14:textId="77777777" w:rsidTr="52593A7C">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7BE541E9" w:rsidR="00B84B5B" w:rsidRPr="00A406E5" w:rsidRDefault="00A821C8" w:rsidP="005F0579">
            <w:pPr>
              <w:spacing w:before="120" w:after="120"/>
              <w:jc w:val="both"/>
              <w:rPr>
                <w:rFonts w:ascii="Arial" w:hAnsi="Arial" w:cs="Arial"/>
                <w:b/>
                <w:sz w:val="22"/>
                <w:szCs w:val="22"/>
              </w:rPr>
            </w:pPr>
            <w:r>
              <w:rPr>
                <w:rFonts w:ascii="Arial" w:hAnsi="Arial" w:cs="Arial"/>
                <w:b/>
                <w:sz w:val="22"/>
                <w:szCs w:val="22"/>
              </w:rPr>
              <w:t>30 April 2026</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72D2AB77" w:rsidR="00B84B5B" w:rsidRPr="00A406E5" w:rsidRDefault="00BB4ABA" w:rsidP="005F0579">
            <w:pPr>
              <w:spacing w:before="120" w:after="120"/>
              <w:jc w:val="both"/>
              <w:rPr>
                <w:rFonts w:ascii="Arial" w:hAnsi="Arial" w:cs="Arial"/>
                <w:b/>
                <w:sz w:val="22"/>
                <w:szCs w:val="22"/>
              </w:rPr>
            </w:pPr>
            <w:r>
              <w:rPr>
                <w:rFonts w:ascii="Arial" w:hAnsi="Arial" w:cs="Arial"/>
                <w:b/>
                <w:sz w:val="22"/>
                <w:szCs w:val="22"/>
              </w:rPr>
              <w:t>28 May 2026</w:t>
            </w:r>
          </w:p>
        </w:tc>
      </w:tr>
      <w:tr w:rsidR="00152E9D" w:rsidRPr="00A406E5" w14:paraId="7595FDBF" w14:textId="77777777" w:rsidTr="52593A7C">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66006AF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52593A7C">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0FC8755E"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04BE9"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87ECADE" w14:textId="77777777" w:rsidR="00653B49" w:rsidRPr="00653B49" w:rsidRDefault="00653B49" w:rsidP="00653B49">
            <w:pPr>
              <w:numPr>
                <w:ilvl w:val="0"/>
                <w:numId w:val="17"/>
              </w:numPr>
              <w:rPr>
                <w:rFonts w:ascii="Arial" w:hAnsi="Arial" w:cs="Arial"/>
                <w:sz w:val="22"/>
                <w:szCs w:val="22"/>
              </w:rPr>
            </w:pPr>
            <w:r w:rsidRPr="00653B49">
              <w:rPr>
                <w:rFonts w:ascii="Arial" w:hAnsi="Arial" w:cs="Arial"/>
                <w:sz w:val="22"/>
                <w:szCs w:val="22"/>
              </w:rPr>
              <w:t>Demonstrate an in depth understanding of the environmental implications of developing strategic management including that of ‘enterprise’, and application to specific case studies.  </w:t>
            </w:r>
          </w:p>
          <w:p w14:paraId="13399086" w14:textId="77777777" w:rsidR="00653B49" w:rsidRPr="00653B49" w:rsidRDefault="00653B49" w:rsidP="00653B49">
            <w:pPr>
              <w:numPr>
                <w:ilvl w:val="0"/>
                <w:numId w:val="18"/>
              </w:numPr>
              <w:rPr>
                <w:rFonts w:ascii="Arial" w:hAnsi="Arial" w:cs="Arial"/>
                <w:sz w:val="22"/>
                <w:szCs w:val="22"/>
              </w:rPr>
            </w:pPr>
            <w:r w:rsidRPr="00653B49">
              <w:rPr>
                <w:rFonts w:ascii="Arial" w:hAnsi="Arial" w:cs="Arial"/>
                <w:sz w:val="22"/>
                <w:szCs w:val="22"/>
              </w:rPr>
              <w:t>Analyse and evaluate strategic management and environmental policies based on contextual analysis.  </w:t>
            </w:r>
          </w:p>
          <w:p w14:paraId="226A3169" w14:textId="77777777" w:rsidR="00653B49" w:rsidRPr="00653B49" w:rsidRDefault="00653B49" w:rsidP="00653B49">
            <w:pPr>
              <w:numPr>
                <w:ilvl w:val="0"/>
                <w:numId w:val="19"/>
              </w:numPr>
              <w:rPr>
                <w:rFonts w:ascii="Arial" w:hAnsi="Arial" w:cs="Arial"/>
                <w:sz w:val="22"/>
                <w:szCs w:val="22"/>
              </w:rPr>
            </w:pPr>
            <w:r w:rsidRPr="00653B49">
              <w:rPr>
                <w:rFonts w:ascii="Arial" w:hAnsi="Arial" w:cs="Arial"/>
                <w:sz w:val="22"/>
                <w:szCs w:val="22"/>
              </w:rPr>
              <w:t>To critically access management processes, utilising present business models, when applied to specific anthropogenic and natural processes.  </w:t>
            </w:r>
          </w:p>
          <w:p w14:paraId="3A387E1A" w14:textId="787CD61F" w:rsidR="00C01A3F" w:rsidRPr="00653B49" w:rsidRDefault="00653B49" w:rsidP="00653B49">
            <w:pPr>
              <w:numPr>
                <w:ilvl w:val="0"/>
                <w:numId w:val="20"/>
              </w:numPr>
              <w:rPr>
                <w:rFonts w:ascii="Arial" w:hAnsi="Arial" w:cs="Arial"/>
                <w:sz w:val="22"/>
                <w:szCs w:val="22"/>
              </w:rPr>
            </w:pPr>
            <w:r w:rsidRPr="00653B49">
              <w:rPr>
                <w:rFonts w:ascii="Arial" w:hAnsi="Arial" w:cs="Arial"/>
                <w:sz w:val="22"/>
                <w:szCs w:val="22"/>
              </w:rPr>
              <w:t>To consider the ramifications of climate change within the natural and business environment, and the strategies for minimising anthropogenic impacts.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A38FE4E"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653B49">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29A43C20"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53B49">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42EECECD"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53B49">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11740C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53B49">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6ACB07A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53B49">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2DA6151"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53B49">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20DCECD8" w:rsidR="00152E9D" w:rsidRDefault="008620CC" w:rsidP="00A67FB1">
      <w:pPr>
        <w:ind w:left="720"/>
        <w:rPr>
          <w:rFonts w:ascii="Arial" w:hAnsi="Arial" w:cs="Arial"/>
          <w:sz w:val="24"/>
          <w:szCs w:val="24"/>
        </w:rPr>
      </w:pPr>
      <w:r>
        <w:rPr>
          <w:rFonts w:ascii="Arial" w:hAnsi="Arial" w:cs="Arial"/>
          <w:sz w:val="24"/>
          <w:szCs w:val="24"/>
        </w:rPr>
        <w:lastRenderedPageBreak/>
        <w:t xml:space="preserve">The importance of the 2025 Conference of the Parties has been stated by </w:t>
      </w:r>
      <w:r w:rsidR="00755C02">
        <w:rPr>
          <w:rFonts w:ascii="Arial" w:hAnsi="Arial" w:cs="Arial"/>
          <w:sz w:val="24"/>
          <w:szCs w:val="24"/>
        </w:rPr>
        <w:t>the President-designate for COP30 – it is “</w:t>
      </w:r>
      <w:r w:rsidR="00755C02" w:rsidRPr="005322CF">
        <w:rPr>
          <w:rFonts w:ascii="Arial" w:hAnsi="Arial" w:cs="Arial"/>
          <w:sz w:val="24"/>
          <w:szCs w:val="24"/>
        </w:rPr>
        <w:t>urgent we address, in a comprehensive and synergetic manner, the interlinked global crises of climate change and biodiversity loss in the broader context of achieving the SDGs</w:t>
      </w:r>
      <w:r w:rsidR="00755C02">
        <w:rPr>
          <w:rFonts w:ascii="Arial" w:hAnsi="Arial" w:cs="Arial"/>
          <w:sz w:val="24"/>
          <w:szCs w:val="24"/>
        </w:rPr>
        <w:t>”</w:t>
      </w:r>
      <w:r w:rsidR="00AB20E8">
        <w:rPr>
          <w:rFonts w:ascii="Arial" w:hAnsi="Arial" w:cs="Arial"/>
          <w:sz w:val="24"/>
          <w:szCs w:val="24"/>
        </w:rPr>
        <w:t>.</w:t>
      </w:r>
    </w:p>
    <w:p w14:paraId="38C85E82" w14:textId="77777777" w:rsidR="00AB20E8" w:rsidRDefault="00AB20E8" w:rsidP="00A67FB1">
      <w:pPr>
        <w:ind w:left="720"/>
        <w:rPr>
          <w:rFonts w:ascii="Arial" w:hAnsi="Arial" w:cs="Arial"/>
          <w:sz w:val="24"/>
          <w:szCs w:val="24"/>
        </w:rPr>
      </w:pPr>
    </w:p>
    <w:p w14:paraId="65947ED2" w14:textId="749771D6" w:rsidR="00AB20E8" w:rsidRPr="00A406E5" w:rsidRDefault="001965C4" w:rsidP="00A67FB1">
      <w:pPr>
        <w:ind w:left="720"/>
        <w:rPr>
          <w:rFonts w:ascii="Arial" w:hAnsi="Arial" w:cs="Arial"/>
          <w:sz w:val="24"/>
          <w:szCs w:val="24"/>
        </w:rPr>
      </w:pPr>
      <w:r>
        <w:rPr>
          <w:noProof/>
        </w:rPr>
        <w:drawing>
          <wp:inline distT="0" distB="0" distL="0" distR="0" wp14:anchorId="51CA03EB" wp14:editId="1501794E">
            <wp:extent cx="2476500" cy="1847850"/>
            <wp:effectExtent l="0" t="0" r="0" b="0"/>
            <wp:docPr id="926117445" name="Picture 1" descr="COP30 Brasil Amazônia - 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30 Brasil Amazônia - Englis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6500" cy="1847850"/>
                    </a:xfrm>
                    <a:prstGeom prst="rect">
                      <a:avLst/>
                    </a:prstGeom>
                    <a:noFill/>
                    <a:ln>
                      <a:noFill/>
                    </a:ln>
                  </pic:spPr>
                </pic:pic>
              </a:graphicData>
            </a:graphic>
          </wp:inline>
        </w:drawing>
      </w:r>
    </w:p>
    <w:p w14:paraId="0D18ACEE" w14:textId="77777777" w:rsidR="00152E9D" w:rsidRPr="00A406E5" w:rsidRDefault="00152E9D" w:rsidP="00A67FB1">
      <w:pPr>
        <w:ind w:left="720"/>
        <w:rPr>
          <w:rFonts w:ascii="Arial" w:hAnsi="Arial" w:cs="Arial"/>
          <w:sz w:val="24"/>
          <w:szCs w:val="24"/>
        </w:rPr>
      </w:pPr>
    </w:p>
    <w:p w14:paraId="06AEEDDF" w14:textId="55B8D57B" w:rsidR="00152E9D" w:rsidRDefault="003D28A6" w:rsidP="00C30834">
      <w:pPr>
        <w:ind w:left="720"/>
        <w:rPr>
          <w:rFonts w:ascii="Arial" w:hAnsi="Arial" w:cs="Arial"/>
          <w:sz w:val="24"/>
          <w:szCs w:val="24"/>
        </w:rPr>
      </w:pPr>
      <w:r w:rsidRPr="52593A7C">
        <w:rPr>
          <w:rFonts w:ascii="Arial" w:hAnsi="Arial" w:cs="Arial"/>
          <w:sz w:val="24"/>
          <w:szCs w:val="24"/>
        </w:rPr>
        <w:t>The 30</w:t>
      </w:r>
      <w:r w:rsidRPr="52593A7C">
        <w:rPr>
          <w:rFonts w:ascii="Arial" w:hAnsi="Arial" w:cs="Arial"/>
          <w:sz w:val="24"/>
          <w:szCs w:val="24"/>
          <w:vertAlign w:val="superscript"/>
        </w:rPr>
        <w:t>th</w:t>
      </w:r>
      <w:r w:rsidRPr="52593A7C">
        <w:rPr>
          <w:rFonts w:ascii="Arial" w:hAnsi="Arial" w:cs="Arial"/>
          <w:sz w:val="24"/>
          <w:szCs w:val="24"/>
        </w:rPr>
        <w:t xml:space="preserve"> Conference of the Parties will be held on </w:t>
      </w:r>
      <w:r w:rsidR="00BE5676" w:rsidRPr="52593A7C">
        <w:rPr>
          <w:rFonts w:ascii="Arial" w:hAnsi="Arial" w:cs="Arial"/>
          <w:sz w:val="24"/>
          <w:szCs w:val="24"/>
        </w:rPr>
        <w:t>10-21 November 2025 in Bel</w:t>
      </w:r>
      <w:r w:rsidR="00846D67" w:rsidRPr="52593A7C">
        <w:rPr>
          <w:rFonts w:ascii="Arial" w:hAnsi="Arial" w:cs="Arial"/>
          <w:sz w:val="24"/>
          <w:szCs w:val="24"/>
        </w:rPr>
        <w:t>ém, Brazil</w:t>
      </w:r>
      <w:r w:rsidR="00C30834" w:rsidRPr="52593A7C">
        <w:rPr>
          <w:rFonts w:ascii="Arial" w:hAnsi="Arial" w:cs="Arial"/>
          <w:sz w:val="24"/>
          <w:szCs w:val="24"/>
        </w:rPr>
        <w:t>.  Please select a topic from the COP 30 Conference and assess to what extent previous COP conferences addressed it. Second, you will critically discuss your topic</w:t>
      </w:r>
      <w:r w:rsidR="0994E624" w:rsidRPr="52593A7C">
        <w:rPr>
          <w:rFonts w:ascii="Arial" w:hAnsi="Arial" w:cs="Arial"/>
          <w:sz w:val="24"/>
          <w:szCs w:val="24"/>
        </w:rPr>
        <w:t>’</w:t>
      </w:r>
      <w:r w:rsidR="00C30834" w:rsidRPr="52593A7C">
        <w:rPr>
          <w:rFonts w:ascii="Arial" w:hAnsi="Arial" w:cs="Arial"/>
          <w:sz w:val="24"/>
          <w:szCs w:val="24"/>
        </w:rPr>
        <w:t xml:space="preserve">s prospects after COP </w:t>
      </w:r>
      <w:r w:rsidR="006933BB" w:rsidRPr="52593A7C">
        <w:rPr>
          <w:rFonts w:ascii="Arial" w:hAnsi="Arial" w:cs="Arial"/>
          <w:sz w:val="24"/>
          <w:szCs w:val="24"/>
        </w:rPr>
        <w:t>30</w:t>
      </w:r>
      <w:r w:rsidR="00C30834" w:rsidRPr="52593A7C">
        <w:rPr>
          <w:rFonts w:ascii="Arial" w:hAnsi="Arial" w:cs="Arial"/>
          <w:sz w:val="24"/>
          <w:szCs w:val="24"/>
        </w:rPr>
        <w:t>.</w:t>
      </w:r>
    </w:p>
    <w:p w14:paraId="24954FF6" w14:textId="77777777" w:rsidR="006933BB" w:rsidRDefault="006933BB" w:rsidP="00C30834">
      <w:pPr>
        <w:ind w:left="720"/>
        <w:rPr>
          <w:rFonts w:ascii="Arial" w:hAnsi="Arial" w:cs="Arial"/>
          <w:sz w:val="24"/>
          <w:szCs w:val="24"/>
        </w:rPr>
      </w:pPr>
    </w:p>
    <w:p w14:paraId="3EBA7485" w14:textId="74FB6307" w:rsidR="006933BB" w:rsidRDefault="00504049" w:rsidP="00C30834">
      <w:pPr>
        <w:ind w:left="720"/>
        <w:rPr>
          <w:rFonts w:ascii="Arial" w:hAnsi="Arial" w:cs="Arial"/>
          <w:sz w:val="24"/>
          <w:szCs w:val="24"/>
        </w:rPr>
      </w:pPr>
      <w:r>
        <w:rPr>
          <w:rFonts w:ascii="Arial" w:hAnsi="Arial" w:cs="Arial"/>
          <w:sz w:val="24"/>
          <w:szCs w:val="24"/>
        </w:rPr>
        <w:t>The COP’s main themes include:</w:t>
      </w:r>
    </w:p>
    <w:p w14:paraId="52D43019" w14:textId="0DC2E9A1" w:rsidR="00504049" w:rsidRDefault="00FA4539" w:rsidP="00FA4539">
      <w:pPr>
        <w:pStyle w:val="ListParagraph"/>
        <w:numPr>
          <w:ilvl w:val="0"/>
          <w:numId w:val="21"/>
        </w:numPr>
        <w:rPr>
          <w:rFonts w:ascii="Arial" w:hAnsi="Arial" w:cs="Arial"/>
          <w:sz w:val="24"/>
          <w:szCs w:val="24"/>
        </w:rPr>
      </w:pPr>
      <w:r>
        <w:rPr>
          <w:rFonts w:ascii="Arial" w:hAnsi="Arial" w:cs="Arial"/>
          <w:sz w:val="24"/>
          <w:szCs w:val="24"/>
        </w:rPr>
        <w:t>Reducing Greenhouse Gas emissions</w:t>
      </w:r>
    </w:p>
    <w:p w14:paraId="791DB6F8" w14:textId="02286289" w:rsidR="00FA4539" w:rsidRDefault="00FA4539" w:rsidP="00FA4539">
      <w:pPr>
        <w:pStyle w:val="ListParagraph"/>
        <w:numPr>
          <w:ilvl w:val="0"/>
          <w:numId w:val="21"/>
        </w:numPr>
        <w:rPr>
          <w:rFonts w:ascii="Arial" w:hAnsi="Arial" w:cs="Arial"/>
          <w:sz w:val="24"/>
          <w:szCs w:val="24"/>
        </w:rPr>
      </w:pPr>
      <w:r>
        <w:rPr>
          <w:rFonts w:ascii="Arial" w:hAnsi="Arial" w:cs="Arial"/>
          <w:sz w:val="24"/>
          <w:szCs w:val="24"/>
        </w:rPr>
        <w:t>Adaptation to Climate Change</w:t>
      </w:r>
    </w:p>
    <w:p w14:paraId="03F6EF34" w14:textId="0A89B961" w:rsidR="00FA4539" w:rsidRDefault="001E6747" w:rsidP="00FA4539">
      <w:pPr>
        <w:pStyle w:val="ListParagraph"/>
        <w:numPr>
          <w:ilvl w:val="0"/>
          <w:numId w:val="21"/>
        </w:numPr>
        <w:rPr>
          <w:rFonts w:ascii="Arial" w:hAnsi="Arial" w:cs="Arial"/>
          <w:sz w:val="24"/>
          <w:szCs w:val="24"/>
        </w:rPr>
      </w:pPr>
      <w:r>
        <w:rPr>
          <w:rFonts w:ascii="Arial" w:hAnsi="Arial" w:cs="Arial"/>
          <w:sz w:val="24"/>
          <w:szCs w:val="24"/>
        </w:rPr>
        <w:t>Climate finance for developing countries</w:t>
      </w:r>
    </w:p>
    <w:p w14:paraId="778D0398" w14:textId="24570B83" w:rsidR="001E6747" w:rsidRDefault="001E6747" w:rsidP="00FA4539">
      <w:pPr>
        <w:pStyle w:val="ListParagraph"/>
        <w:numPr>
          <w:ilvl w:val="0"/>
          <w:numId w:val="21"/>
        </w:numPr>
        <w:rPr>
          <w:rFonts w:ascii="Arial" w:hAnsi="Arial" w:cs="Arial"/>
          <w:sz w:val="24"/>
          <w:szCs w:val="24"/>
        </w:rPr>
      </w:pPr>
      <w:r>
        <w:rPr>
          <w:rFonts w:ascii="Arial" w:hAnsi="Arial" w:cs="Arial"/>
          <w:sz w:val="24"/>
          <w:szCs w:val="24"/>
        </w:rPr>
        <w:t>Renewable energy technologies and low-carbon solutions</w:t>
      </w:r>
    </w:p>
    <w:p w14:paraId="46583A04" w14:textId="1F460FB7" w:rsidR="001E6747" w:rsidRDefault="005D339A" w:rsidP="00FA4539">
      <w:pPr>
        <w:pStyle w:val="ListParagraph"/>
        <w:numPr>
          <w:ilvl w:val="0"/>
          <w:numId w:val="21"/>
        </w:numPr>
        <w:rPr>
          <w:rFonts w:ascii="Arial" w:hAnsi="Arial" w:cs="Arial"/>
          <w:sz w:val="24"/>
          <w:szCs w:val="24"/>
        </w:rPr>
      </w:pPr>
      <w:r>
        <w:rPr>
          <w:rFonts w:ascii="Arial" w:hAnsi="Arial" w:cs="Arial"/>
          <w:sz w:val="24"/>
          <w:szCs w:val="24"/>
        </w:rPr>
        <w:t>Preserving forests and biodiversity</w:t>
      </w:r>
    </w:p>
    <w:p w14:paraId="65FD8C77" w14:textId="413D62B2" w:rsidR="005D339A" w:rsidRDefault="005D339A" w:rsidP="00FA4539">
      <w:pPr>
        <w:pStyle w:val="ListParagraph"/>
        <w:numPr>
          <w:ilvl w:val="0"/>
          <w:numId w:val="21"/>
        </w:numPr>
        <w:rPr>
          <w:rFonts w:ascii="Arial" w:hAnsi="Arial" w:cs="Arial"/>
          <w:sz w:val="24"/>
          <w:szCs w:val="24"/>
        </w:rPr>
      </w:pPr>
      <w:r>
        <w:rPr>
          <w:rFonts w:ascii="Arial" w:hAnsi="Arial" w:cs="Arial"/>
          <w:sz w:val="24"/>
          <w:szCs w:val="24"/>
        </w:rPr>
        <w:t>Climate justice and the social impacts of climate change</w:t>
      </w:r>
    </w:p>
    <w:p w14:paraId="4FCF33CF" w14:textId="77777777" w:rsidR="00D07A56" w:rsidRDefault="00D07A56" w:rsidP="004817F5">
      <w:pPr>
        <w:ind w:left="720"/>
        <w:rPr>
          <w:rFonts w:ascii="Arial" w:hAnsi="Arial" w:cs="Arial"/>
          <w:sz w:val="24"/>
          <w:szCs w:val="24"/>
        </w:rPr>
      </w:pPr>
    </w:p>
    <w:p w14:paraId="7D761758" w14:textId="5DD50289" w:rsidR="005D339A" w:rsidRPr="005D339A" w:rsidRDefault="004817F5" w:rsidP="004817F5">
      <w:pPr>
        <w:ind w:left="720"/>
        <w:rPr>
          <w:rFonts w:ascii="Arial" w:hAnsi="Arial" w:cs="Arial"/>
          <w:sz w:val="24"/>
          <w:szCs w:val="24"/>
        </w:rPr>
      </w:pPr>
      <w:r w:rsidRPr="004817F5">
        <w:rPr>
          <w:rFonts w:ascii="Arial" w:hAnsi="Arial" w:cs="Arial"/>
          <w:sz w:val="24"/>
          <w:szCs w:val="24"/>
        </w:rPr>
        <w:t xml:space="preserve">Your chosen Topic needs to be of particular interest or use to you. You need to engage with your chosen Topic via journal articles and the media forms promoted to facilitate discussion. Please agree on your chosen </w:t>
      </w:r>
      <w:r w:rsidR="00D07A56">
        <w:rPr>
          <w:rFonts w:ascii="Arial" w:hAnsi="Arial" w:cs="Arial"/>
          <w:sz w:val="24"/>
          <w:szCs w:val="24"/>
        </w:rPr>
        <w:t>t</w:t>
      </w:r>
      <w:r w:rsidRPr="004817F5">
        <w:rPr>
          <w:rFonts w:ascii="Arial" w:hAnsi="Arial" w:cs="Arial"/>
          <w:sz w:val="24"/>
          <w:szCs w:val="24"/>
        </w:rPr>
        <w:t>opic</w:t>
      </w:r>
      <w:r w:rsidR="00D07A56">
        <w:rPr>
          <w:rFonts w:ascii="Arial" w:hAnsi="Arial" w:cs="Arial"/>
          <w:sz w:val="24"/>
          <w:szCs w:val="24"/>
        </w:rPr>
        <w:t xml:space="preserve"> with the module tutor.</w:t>
      </w:r>
    </w:p>
    <w:p w14:paraId="7FE83B75" w14:textId="77777777" w:rsidR="00152E9D" w:rsidRPr="00A406E5" w:rsidRDefault="00152E9D" w:rsidP="00A67FB1">
      <w:pPr>
        <w:ind w:left="720"/>
        <w:rPr>
          <w:rFonts w:ascii="Arial" w:hAnsi="Arial" w:cs="Arial"/>
          <w:sz w:val="24"/>
          <w:szCs w:val="24"/>
        </w:rPr>
      </w:pPr>
    </w:p>
    <w:p w14:paraId="0B3DE13B" w14:textId="6E4AE7D6" w:rsidR="00152E9D" w:rsidRDefault="00120D6B" w:rsidP="00A67FB1">
      <w:pPr>
        <w:ind w:left="720"/>
        <w:rPr>
          <w:rFonts w:ascii="Arial" w:hAnsi="Arial" w:cs="Arial"/>
          <w:sz w:val="24"/>
          <w:szCs w:val="24"/>
        </w:rPr>
      </w:pPr>
      <w:r>
        <w:rPr>
          <w:rFonts w:ascii="Arial" w:hAnsi="Arial" w:cs="Arial"/>
          <w:sz w:val="24"/>
          <w:szCs w:val="24"/>
        </w:rPr>
        <w:t xml:space="preserve">For this assessment, you should use your chosen topic and </w:t>
      </w:r>
      <w:r w:rsidR="00F904B1">
        <w:rPr>
          <w:rFonts w:ascii="Arial" w:hAnsi="Arial" w:cs="Arial"/>
          <w:sz w:val="24"/>
          <w:szCs w:val="24"/>
        </w:rPr>
        <w:t>do the following:</w:t>
      </w:r>
    </w:p>
    <w:p w14:paraId="0FAD2162" w14:textId="77777777" w:rsidR="00F904B1" w:rsidRPr="00F904B1" w:rsidRDefault="00F904B1" w:rsidP="00F904B1">
      <w:pPr>
        <w:ind w:left="720"/>
        <w:rPr>
          <w:rFonts w:ascii="Arial" w:hAnsi="Arial" w:cs="Arial"/>
          <w:sz w:val="24"/>
          <w:szCs w:val="24"/>
        </w:rPr>
      </w:pPr>
      <w:r w:rsidRPr="00F904B1">
        <w:rPr>
          <w:rFonts w:ascii="Arial" w:hAnsi="Arial" w:cs="Arial"/>
          <w:b/>
          <w:bCs/>
          <w:i/>
          <w:iCs/>
          <w:sz w:val="24"/>
          <w:szCs w:val="24"/>
        </w:rPr>
        <w:t>(a) Assess to what extent previous COP meetings delivered on your Topic.</w:t>
      </w:r>
      <w:r w:rsidRPr="00F904B1">
        <w:rPr>
          <w:rFonts w:ascii="Arial" w:hAnsi="Arial" w:cs="Arial"/>
          <w:sz w:val="24"/>
          <w:szCs w:val="24"/>
        </w:rPr>
        <w:t> </w:t>
      </w:r>
    </w:p>
    <w:p w14:paraId="7FE66B8A" w14:textId="77777777" w:rsidR="00F904B1" w:rsidRPr="00F904B1" w:rsidRDefault="00F904B1" w:rsidP="00F904B1">
      <w:pPr>
        <w:ind w:left="720"/>
        <w:rPr>
          <w:rFonts w:ascii="Arial" w:hAnsi="Arial" w:cs="Arial"/>
          <w:sz w:val="24"/>
          <w:szCs w:val="24"/>
        </w:rPr>
      </w:pPr>
      <w:r w:rsidRPr="00F904B1">
        <w:rPr>
          <w:rFonts w:ascii="Arial" w:hAnsi="Arial" w:cs="Arial"/>
          <w:b/>
          <w:bCs/>
          <w:i/>
          <w:iCs/>
          <w:sz w:val="24"/>
          <w:szCs w:val="24"/>
        </w:rPr>
        <w:t>(b) Critically discuss your Topic's prospects after COP 29.  </w:t>
      </w:r>
      <w:r w:rsidRPr="00F904B1">
        <w:rPr>
          <w:rFonts w:ascii="Arial" w:hAnsi="Arial" w:cs="Arial"/>
          <w:sz w:val="24"/>
          <w:szCs w:val="24"/>
        </w:rPr>
        <w:t> </w:t>
      </w:r>
    </w:p>
    <w:p w14:paraId="45B87D27" w14:textId="77777777" w:rsidR="00F904B1" w:rsidRPr="00F904B1" w:rsidRDefault="00F904B1" w:rsidP="00F904B1">
      <w:pPr>
        <w:ind w:left="720"/>
        <w:rPr>
          <w:rFonts w:ascii="Arial" w:hAnsi="Arial" w:cs="Arial"/>
          <w:sz w:val="24"/>
          <w:szCs w:val="24"/>
        </w:rPr>
      </w:pPr>
      <w:r w:rsidRPr="00F904B1">
        <w:rPr>
          <w:rFonts w:ascii="Arial" w:hAnsi="Arial" w:cs="Arial"/>
          <w:sz w:val="24"/>
          <w:szCs w:val="24"/>
        </w:rPr>
        <w:t> </w:t>
      </w:r>
    </w:p>
    <w:p w14:paraId="51A609EC" w14:textId="59F1557A" w:rsidR="00F904B1" w:rsidRPr="00F904B1" w:rsidRDefault="00F904B1" w:rsidP="00F904B1">
      <w:pPr>
        <w:ind w:left="720"/>
        <w:rPr>
          <w:rFonts w:ascii="Arial" w:hAnsi="Arial" w:cs="Arial"/>
          <w:sz w:val="24"/>
          <w:szCs w:val="24"/>
        </w:rPr>
      </w:pPr>
      <w:r w:rsidRPr="00F904B1">
        <w:rPr>
          <w:rFonts w:ascii="Arial" w:hAnsi="Arial" w:cs="Arial"/>
          <w:sz w:val="24"/>
          <w:szCs w:val="24"/>
        </w:rPr>
        <w:t>This report should include the inevitable analysis of the success and failures of the conference Topic (4,000 words plus references and appendices</w:t>
      </w:r>
      <w:r>
        <w:rPr>
          <w:rFonts w:ascii="Arial" w:hAnsi="Arial" w:cs="Arial"/>
          <w:sz w:val="24"/>
          <w:szCs w:val="24"/>
        </w:rPr>
        <w:t>, as required</w:t>
      </w:r>
      <w:r w:rsidRPr="00F904B1">
        <w:rPr>
          <w:rFonts w:ascii="Arial" w:hAnsi="Arial" w:cs="Arial"/>
          <w:sz w:val="24"/>
          <w:szCs w:val="24"/>
        </w:rPr>
        <w:t>).   </w:t>
      </w:r>
    </w:p>
    <w:p w14:paraId="69D78AE2" w14:textId="77777777" w:rsidR="00F904B1" w:rsidRPr="00F904B1" w:rsidRDefault="00F904B1" w:rsidP="00F904B1">
      <w:pPr>
        <w:ind w:left="720"/>
        <w:rPr>
          <w:rFonts w:ascii="Arial" w:hAnsi="Arial" w:cs="Arial"/>
          <w:sz w:val="24"/>
          <w:szCs w:val="24"/>
        </w:rPr>
      </w:pPr>
      <w:r w:rsidRPr="00F904B1">
        <w:rPr>
          <w:rFonts w:ascii="Arial" w:hAnsi="Arial" w:cs="Arial"/>
          <w:sz w:val="24"/>
          <w:szCs w:val="24"/>
        </w:rPr>
        <w:t> </w:t>
      </w:r>
    </w:p>
    <w:p w14:paraId="0CF7EC60" w14:textId="77777777" w:rsidR="00F904B1" w:rsidRPr="00F904B1" w:rsidRDefault="00F904B1" w:rsidP="00F904B1">
      <w:pPr>
        <w:ind w:left="720"/>
        <w:rPr>
          <w:rFonts w:ascii="Arial" w:hAnsi="Arial" w:cs="Arial"/>
          <w:sz w:val="24"/>
          <w:szCs w:val="24"/>
        </w:rPr>
      </w:pPr>
      <w:r w:rsidRPr="00F904B1">
        <w:rPr>
          <w:rFonts w:ascii="Arial" w:hAnsi="Arial" w:cs="Arial"/>
          <w:sz w:val="24"/>
          <w:szCs w:val="24"/>
        </w:rPr>
        <w:t>Examples provided in the SLS can be used to facilitate your report. </w:t>
      </w:r>
    </w:p>
    <w:p w14:paraId="67401ACD" w14:textId="77777777" w:rsidR="00F904B1" w:rsidRPr="00A406E5" w:rsidRDefault="00F904B1"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B20E8">
      <w:pPr>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CA894B2" w:rsidR="00C01A3F" w:rsidRPr="00D75A86" w:rsidRDefault="008042F0" w:rsidP="00D75A86">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5A86" w:rsidRPr="00D75A86">
        <w:rPr>
          <w:rFonts w:ascii="Arial" w:hAnsi="Arial" w:cs="Arial"/>
          <w:i/>
          <w:iCs/>
          <w:sz w:val="22"/>
          <w:szCs w:val="22"/>
        </w:rPr>
        <w:t>This report should make adequate reference to relevant legislation, policy and examples of initiatives and challenges surrounding your topic through COP. You should refer to latest research on your topic. These will be referenced appropriately using Harvard referencing system.</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BF0CC93" w:rsidR="00C01A3F" w:rsidRPr="00A406E5" w:rsidRDefault="008042F0" w:rsidP="00D75A86">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5A86" w:rsidRPr="00D75A86">
        <w:rPr>
          <w:rFonts w:ascii="Arial" w:hAnsi="Arial" w:cs="Arial"/>
          <w:i/>
          <w:iCs/>
          <w:sz w:val="22"/>
          <w:szCs w:val="22"/>
        </w:rPr>
        <w:t>You will need to demonstrate strong understanding of key concepts of your subject, informed by relevant research and scholarship. You should aim to construct a balanced critique of the topic through your report.</w:t>
      </w:r>
      <w:r w:rsidR="00D75A86" w:rsidRPr="00D75A86">
        <w:rPr>
          <w:rFonts w:ascii="Arial" w:hAnsi="Arial" w:cs="Arial"/>
          <w:b/>
          <w:bCs/>
          <w:i/>
          <w:iCs/>
          <w:sz w:val="22"/>
          <w:szCs w:val="22"/>
        </w:rPr>
        <w:t> </w:t>
      </w:r>
      <w:r w:rsidR="00D75A86" w:rsidRPr="00D75A86">
        <w:rPr>
          <w:rFonts w:ascii="Arial" w:hAnsi="Arial" w:cs="Arial"/>
          <w:i/>
          <w:sz w:val="22"/>
          <w:szCs w:val="22"/>
        </w:rPr>
        <w:t>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3E1385AB" w:rsidR="00C01A3F" w:rsidRPr="00A406E5" w:rsidRDefault="008042F0" w:rsidP="003F0B14">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0B14" w:rsidRPr="003F0B14">
        <w:rPr>
          <w:rFonts w:ascii="Arial" w:hAnsi="Arial" w:cs="Arial"/>
          <w:i/>
          <w:iCs/>
          <w:sz w:val="22"/>
          <w:szCs w:val="22"/>
        </w:rPr>
        <w:t>It is not just enough to state outcomes of your topic. You should create a critical assessment of your topic, with consideration of the context surrounding any key decision making.</w:t>
      </w:r>
      <w:r w:rsidR="003F0B14" w:rsidRPr="003F0B14">
        <w:rPr>
          <w:rFonts w:ascii="Arial" w:hAnsi="Arial" w:cs="Arial"/>
          <w:b/>
          <w:bCs/>
          <w:i/>
          <w:iCs/>
          <w:sz w:val="22"/>
          <w:szCs w:val="22"/>
        </w:rPr>
        <w:t> </w:t>
      </w:r>
      <w:r w:rsidR="003F0B14" w:rsidRPr="003F0B14">
        <w:rPr>
          <w:rFonts w:ascii="Arial" w:hAnsi="Arial" w:cs="Arial"/>
          <w:i/>
          <w:sz w:val="22"/>
          <w:szCs w:val="22"/>
        </w:rPr>
        <w:t>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0AE077BB" w:rsidR="00C01A3F" w:rsidRPr="00A406E5" w:rsidRDefault="008042F0" w:rsidP="003F0B1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0B14" w:rsidRPr="003F0B14">
        <w:rPr>
          <w:rFonts w:ascii="Arial" w:hAnsi="Arial" w:cs="Arial"/>
          <w:i/>
          <w:iCs/>
          <w:sz w:val="22"/>
          <w:szCs w:val="22"/>
        </w:rPr>
        <w:t>You will demonstrate an understanding of relevant examples and cases or output for your topic. This report should provide a clear statement on how your research was undertaken, with reference to any relevant assessment process (such as PESTEL or SWOT analysis).</w:t>
      </w:r>
      <w:r w:rsidR="003F0B14" w:rsidRPr="003F0B14">
        <w:rPr>
          <w:rFonts w:ascii="Arial" w:hAnsi="Arial" w:cs="Arial"/>
          <w:b/>
          <w:bCs/>
          <w:i/>
          <w:iCs/>
          <w:sz w:val="22"/>
          <w:szCs w:val="22"/>
        </w:rPr>
        <w:t> </w:t>
      </w:r>
      <w:r w:rsidR="003F0B14" w:rsidRPr="003F0B14">
        <w:rPr>
          <w:rFonts w:ascii="Arial" w:hAnsi="Arial" w:cs="Arial"/>
          <w:i/>
          <w:sz w:val="22"/>
          <w:szCs w:val="22"/>
        </w:rPr>
        <w:t>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45C8915A" w:rsidR="00C01A3F" w:rsidRPr="00A406E5" w:rsidRDefault="008042F0" w:rsidP="0082179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1795" w:rsidRPr="00821795">
        <w:rPr>
          <w:rFonts w:ascii="Arial" w:hAnsi="Arial" w:cs="Arial"/>
          <w:i/>
          <w:iCs/>
          <w:sz w:val="22"/>
          <w:szCs w:val="22"/>
        </w:rPr>
        <w:t>Your report will be written clearly with relevant subheadings, title page, contents page, page numbers, references, appendices and other relevant headings. Where appropriate, your report will make reference to appropriate tables or figures.</w:t>
      </w:r>
      <w:r w:rsidR="00821795" w:rsidRPr="00821795">
        <w:rPr>
          <w:rFonts w:ascii="Arial" w:hAnsi="Arial" w:cs="Arial"/>
          <w:b/>
          <w:bCs/>
          <w:i/>
          <w:iCs/>
          <w:sz w:val="22"/>
          <w:szCs w:val="22"/>
        </w:rPr>
        <w:t>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46788C17" w:rsidR="00152E9D" w:rsidRPr="00A406E5" w:rsidRDefault="0082179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22ABBEF3" w:rsidR="00152E9D" w:rsidRPr="00A406E5" w:rsidRDefault="0082179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1194D96D" w:rsidR="00152E9D" w:rsidRPr="00A406E5" w:rsidRDefault="0082179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60F08370" w:rsidR="00152E9D" w:rsidRPr="00A406E5" w:rsidRDefault="0082179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485BC0BD" w:rsidR="00152E9D" w:rsidRPr="00A406E5" w:rsidRDefault="0082179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4686A" w14:textId="77777777" w:rsidR="0052155F" w:rsidRDefault="0052155F">
      <w:r>
        <w:separator/>
      </w:r>
    </w:p>
  </w:endnote>
  <w:endnote w:type="continuationSeparator" w:id="0">
    <w:p w14:paraId="401A51DC" w14:textId="77777777" w:rsidR="0052155F" w:rsidRDefault="00521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0E5B82" w14:textId="77777777" w:rsidR="0052155F" w:rsidRDefault="0052155F">
      <w:r>
        <w:separator/>
      </w:r>
    </w:p>
  </w:footnote>
  <w:footnote w:type="continuationSeparator" w:id="0">
    <w:p w14:paraId="47E43FC2" w14:textId="77777777" w:rsidR="0052155F" w:rsidRDefault="005215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0C1196"/>
    <w:multiLevelType w:val="multilevel"/>
    <w:tmpl w:val="96AA8B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C5CA3"/>
    <w:multiLevelType w:val="multilevel"/>
    <w:tmpl w:val="56D21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0E2EB1"/>
    <w:multiLevelType w:val="multilevel"/>
    <w:tmpl w:val="F13AE4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8C1421"/>
    <w:multiLevelType w:val="hybridMultilevel"/>
    <w:tmpl w:val="BA5254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BA313D"/>
    <w:multiLevelType w:val="multilevel"/>
    <w:tmpl w:val="62B086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20"/>
  </w:num>
  <w:num w:numId="4" w16cid:durableId="2018071670">
    <w:abstractNumId w:val="13"/>
  </w:num>
  <w:num w:numId="5" w16cid:durableId="1593582101">
    <w:abstractNumId w:val="8"/>
  </w:num>
  <w:num w:numId="6" w16cid:durableId="215244048">
    <w:abstractNumId w:val="19"/>
  </w:num>
  <w:num w:numId="7" w16cid:durableId="1876193365">
    <w:abstractNumId w:val="2"/>
  </w:num>
  <w:num w:numId="8" w16cid:durableId="828519691">
    <w:abstractNumId w:val="17"/>
  </w:num>
  <w:num w:numId="9" w16cid:durableId="1379861541">
    <w:abstractNumId w:val="12"/>
  </w:num>
  <w:num w:numId="10" w16cid:durableId="304510174">
    <w:abstractNumId w:val="5"/>
  </w:num>
  <w:num w:numId="11" w16cid:durableId="965157573">
    <w:abstractNumId w:val="6"/>
  </w:num>
  <w:num w:numId="12" w16cid:durableId="1628313588">
    <w:abstractNumId w:val="9"/>
  </w:num>
  <w:num w:numId="13" w16cid:durableId="904141585">
    <w:abstractNumId w:val="16"/>
  </w:num>
  <w:num w:numId="14" w16cid:durableId="959915979">
    <w:abstractNumId w:val="4"/>
  </w:num>
  <w:num w:numId="15" w16cid:durableId="2109346520">
    <w:abstractNumId w:val="0"/>
  </w:num>
  <w:num w:numId="16" w16cid:durableId="630670500">
    <w:abstractNumId w:val="7"/>
  </w:num>
  <w:num w:numId="17" w16cid:durableId="731001702">
    <w:abstractNumId w:val="10"/>
  </w:num>
  <w:num w:numId="18" w16cid:durableId="891501917">
    <w:abstractNumId w:val="3"/>
  </w:num>
  <w:num w:numId="19" w16cid:durableId="1682048509">
    <w:abstractNumId w:val="14"/>
  </w:num>
  <w:num w:numId="20" w16cid:durableId="373313265">
    <w:abstractNumId w:val="18"/>
  </w:num>
  <w:num w:numId="21" w16cid:durableId="13152566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52E0"/>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0D6B"/>
    <w:rsid w:val="00124CA5"/>
    <w:rsid w:val="00134F77"/>
    <w:rsid w:val="001453D6"/>
    <w:rsid w:val="00152E9D"/>
    <w:rsid w:val="00154487"/>
    <w:rsid w:val="0017512A"/>
    <w:rsid w:val="001965C4"/>
    <w:rsid w:val="00196958"/>
    <w:rsid w:val="001A1369"/>
    <w:rsid w:val="001A1E39"/>
    <w:rsid w:val="001A24F3"/>
    <w:rsid w:val="001B405C"/>
    <w:rsid w:val="001B5F45"/>
    <w:rsid w:val="001E1050"/>
    <w:rsid w:val="001E1E1F"/>
    <w:rsid w:val="001E2007"/>
    <w:rsid w:val="001E57C1"/>
    <w:rsid w:val="001E6747"/>
    <w:rsid w:val="001E7C7C"/>
    <w:rsid w:val="001F07EF"/>
    <w:rsid w:val="001F50B6"/>
    <w:rsid w:val="001F6D7A"/>
    <w:rsid w:val="0022746E"/>
    <w:rsid w:val="0023459B"/>
    <w:rsid w:val="00235F71"/>
    <w:rsid w:val="002444CA"/>
    <w:rsid w:val="002466CE"/>
    <w:rsid w:val="00260DE6"/>
    <w:rsid w:val="002658F1"/>
    <w:rsid w:val="00265F15"/>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28A6"/>
    <w:rsid w:val="003E5751"/>
    <w:rsid w:val="003F0B14"/>
    <w:rsid w:val="004046A9"/>
    <w:rsid w:val="00404C50"/>
    <w:rsid w:val="00423934"/>
    <w:rsid w:val="00426244"/>
    <w:rsid w:val="00470A38"/>
    <w:rsid w:val="004817F5"/>
    <w:rsid w:val="004874DE"/>
    <w:rsid w:val="004B5334"/>
    <w:rsid w:val="004B6C14"/>
    <w:rsid w:val="004C4F19"/>
    <w:rsid w:val="004D5E9B"/>
    <w:rsid w:val="004D63D9"/>
    <w:rsid w:val="004E6585"/>
    <w:rsid w:val="0050249F"/>
    <w:rsid w:val="00504049"/>
    <w:rsid w:val="0052155F"/>
    <w:rsid w:val="005216C6"/>
    <w:rsid w:val="00524566"/>
    <w:rsid w:val="00530BEF"/>
    <w:rsid w:val="005322CF"/>
    <w:rsid w:val="00552351"/>
    <w:rsid w:val="00561F00"/>
    <w:rsid w:val="00562C4E"/>
    <w:rsid w:val="00562DEC"/>
    <w:rsid w:val="00576AB4"/>
    <w:rsid w:val="00577917"/>
    <w:rsid w:val="00590667"/>
    <w:rsid w:val="005969E2"/>
    <w:rsid w:val="005A1689"/>
    <w:rsid w:val="005B61CD"/>
    <w:rsid w:val="005D1D58"/>
    <w:rsid w:val="005D339A"/>
    <w:rsid w:val="005D432C"/>
    <w:rsid w:val="005E285E"/>
    <w:rsid w:val="005E72F8"/>
    <w:rsid w:val="005F0579"/>
    <w:rsid w:val="005F3A53"/>
    <w:rsid w:val="006062A3"/>
    <w:rsid w:val="00610E08"/>
    <w:rsid w:val="006140BF"/>
    <w:rsid w:val="006161BE"/>
    <w:rsid w:val="00620787"/>
    <w:rsid w:val="00632434"/>
    <w:rsid w:val="0063478F"/>
    <w:rsid w:val="00644256"/>
    <w:rsid w:val="00653B49"/>
    <w:rsid w:val="00661D6F"/>
    <w:rsid w:val="006628E9"/>
    <w:rsid w:val="0066725E"/>
    <w:rsid w:val="006716C7"/>
    <w:rsid w:val="00676241"/>
    <w:rsid w:val="00681208"/>
    <w:rsid w:val="00681FA9"/>
    <w:rsid w:val="00691EA9"/>
    <w:rsid w:val="006933BB"/>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5C02"/>
    <w:rsid w:val="00757839"/>
    <w:rsid w:val="00770C81"/>
    <w:rsid w:val="00791024"/>
    <w:rsid w:val="00793F0A"/>
    <w:rsid w:val="007A2657"/>
    <w:rsid w:val="007C682C"/>
    <w:rsid w:val="007D2385"/>
    <w:rsid w:val="007E6F99"/>
    <w:rsid w:val="007F214F"/>
    <w:rsid w:val="00800069"/>
    <w:rsid w:val="008040FC"/>
    <w:rsid w:val="008042F0"/>
    <w:rsid w:val="00821795"/>
    <w:rsid w:val="008310A0"/>
    <w:rsid w:val="00835D29"/>
    <w:rsid w:val="00842E7F"/>
    <w:rsid w:val="008440FE"/>
    <w:rsid w:val="00846D67"/>
    <w:rsid w:val="00852933"/>
    <w:rsid w:val="008566E5"/>
    <w:rsid w:val="008566FE"/>
    <w:rsid w:val="008620CC"/>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1AA8"/>
    <w:rsid w:val="009C6617"/>
    <w:rsid w:val="009D3EA4"/>
    <w:rsid w:val="009D649C"/>
    <w:rsid w:val="009E4BC1"/>
    <w:rsid w:val="009F5CB2"/>
    <w:rsid w:val="00A03BB8"/>
    <w:rsid w:val="00A3505D"/>
    <w:rsid w:val="00A4036F"/>
    <w:rsid w:val="00A406E5"/>
    <w:rsid w:val="00A4641C"/>
    <w:rsid w:val="00A55876"/>
    <w:rsid w:val="00A67FB1"/>
    <w:rsid w:val="00A821C8"/>
    <w:rsid w:val="00A85BFE"/>
    <w:rsid w:val="00AB20E8"/>
    <w:rsid w:val="00AB6FE7"/>
    <w:rsid w:val="00AB7AD7"/>
    <w:rsid w:val="00AC5F32"/>
    <w:rsid w:val="00AD2430"/>
    <w:rsid w:val="00AE41A6"/>
    <w:rsid w:val="00AF0E34"/>
    <w:rsid w:val="00AF271D"/>
    <w:rsid w:val="00AF56C2"/>
    <w:rsid w:val="00B004E6"/>
    <w:rsid w:val="00B0744D"/>
    <w:rsid w:val="00B10CF0"/>
    <w:rsid w:val="00B50EA8"/>
    <w:rsid w:val="00B52375"/>
    <w:rsid w:val="00B64082"/>
    <w:rsid w:val="00B72325"/>
    <w:rsid w:val="00B72EC6"/>
    <w:rsid w:val="00B81AD3"/>
    <w:rsid w:val="00B829D8"/>
    <w:rsid w:val="00B84B5B"/>
    <w:rsid w:val="00B86446"/>
    <w:rsid w:val="00BA1176"/>
    <w:rsid w:val="00BB4ABA"/>
    <w:rsid w:val="00BE0B01"/>
    <w:rsid w:val="00BE5676"/>
    <w:rsid w:val="00BE79C7"/>
    <w:rsid w:val="00BF3CB5"/>
    <w:rsid w:val="00C01A3F"/>
    <w:rsid w:val="00C04285"/>
    <w:rsid w:val="00C073F1"/>
    <w:rsid w:val="00C1285B"/>
    <w:rsid w:val="00C1361B"/>
    <w:rsid w:val="00C14E1F"/>
    <w:rsid w:val="00C30834"/>
    <w:rsid w:val="00C315AF"/>
    <w:rsid w:val="00C36D9A"/>
    <w:rsid w:val="00C44A72"/>
    <w:rsid w:val="00C61FC2"/>
    <w:rsid w:val="00C705F9"/>
    <w:rsid w:val="00C80F0F"/>
    <w:rsid w:val="00C8667A"/>
    <w:rsid w:val="00C93BCB"/>
    <w:rsid w:val="00CC241A"/>
    <w:rsid w:val="00CE4035"/>
    <w:rsid w:val="00CE65AB"/>
    <w:rsid w:val="00CF4266"/>
    <w:rsid w:val="00CF7746"/>
    <w:rsid w:val="00D07A56"/>
    <w:rsid w:val="00D22D9C"/>
    <w:rsid w:val="00D241F1"/>
    <w:rsid w:val="00D275CB"/>
    <w:rsid w:val="00D30DFA"/>
    <w:rsid w:val="00D463A5"/>
    <w:rsid w:val="00D4710D"/>
    <w:rsid w:val="00D47D25"/>
    <w:rsid w:val="00D62ACD"/>
    <w:rsid w:val="00D75A86"/>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BE9"/>
    <w:rsid w:val="00F07C8C"/>
    <w:rsid w:val="00F249F1"/>
    <w:rsid w:val="00F25B9D"/>
    <w:rsid w:val="00F2664E"/>
    <w:rsid w:val="00F31163"/>
    <w:rsid w:val="00F31C04"/>
    <w:rsid w:val="00F442A7"/>
    <w:rsid w:val="00F45764"/>
    <w:rsid w:val="00F57A89"/>
    <w:rsid w:val="00F61A20"/>
    <w:rsid w:val="00F63DD9"/>
    <w:rsid w:val="00F67644"/>
    <w:rsid w:val="00F8381F"/>
    <w:rsid w:val="00F904B1"/>
    <w:rsid w:val="00FA04CD"/>
    <w:rsid w:val="00FA25F5"/>
    <w:rsid w:val="00FA2810"/>
    <w:rsid w:val="00FA4539"/>
    <w:rsid w:val="00FA68F8"/>
    <w:rsid w:val="00FB1DC0"/>
    <w:rsid w:val="00FB3B4E"/>
    <w:rsid w:val="00FB4521"/>
    <w:rsid w:val="00FB4F84"/>
    <w:rsid w:val="00FB5CF8"/>
    <w:rsid w:val="00FE5651"/>
    <w:rsid w:val="00FF273B"/>
    <w:rsid w:val="00FF564C"/>
    <w:rsid w:val="0994E624"/>
    <w:rsid w:val="52593A7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32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2228358">
      <w:bodyDiv w:val="1"/>
      <w:marLeft w:val="0"/>
      <w:marRight w:val="0"/>
      <w:marTop w:val="0"/>
      <w:marBottom w:val="0"/>
      <w:divBdr>
        <w:top w:val="none" w:sz="0" w:space="0" w:color="auto"/>
        <w:left w:val="none" w:sz="0" w:space="0" w:color="auto"/>
        <w:bottom w:val="none" w:sz="0" w:space="0" w:color="auto"/>
        <w:right w:val="none" w:sz="0" w:space="0" w:color="auto"/>
      </w:divBdr>
    </w:div>
    <w:div w:id="1113204893">
      <w:bodyDiv w:val="1"/>
      <w:marLeft w:val="0"/>
      <w:marRight w:val="0"/>
      <w:marTop w:val="0"/>
      <w:marBottom w:val="0"/>
      <w:divBdr>
        <w:top w:val="none" w:sz="0" w:space="0" w:color="auto"/>
        <w:left w:val="none" w:sz="0" w:space="0" w:color="auto"/>
        <w:bottom w:val="none" w:sz="0" w:space="0" w:color="auto"/>
        <w:right w:val="none" w:sz="0" w:space="0" w:color="auto"/>
      </w:divBdr>
    </w:div>
    <w:div w:id="1145969504">
      <w:bodyDiv w:val="1"/>
      <w:marLeft w:val="0"/>
      <w:marRight w:val="0"/>
      <w:marTop w:val="0"/>
      <w:marBottom w:val="0"/>
      <w:divBdr>
        <w:top w:val="none" w:sz="0" w:space="0" w:color="auto"/>
        <w:left w:val="none" w:sz="0" w:space="0" w:color="auto"/>
        <w:bottom w:val="none" w:sz="0" w:space="0" w:color="auto"/>
        <w:right w:val="none" w:sz="0" w:space="0" w:color="auto"/>
      </w:divBdr>
      <w:divsChild>
        <w:div w:id="1812939227">
          <w:marLeft w:val="0"/>
          <w:marRight w:val="0"/>
          <w:marTop w:val="0"/>
          <w:marBottom w:val="0"/>
          <w:divBdr>
            <w:top w:val="none" w:sz="0" w:space="0" w:color="auto"/>
            <w:left w:val="none" w:sz="0" w:space="0" w:color="auto"/>
            <w:bottom w:val="none" w:sz="0" w:space="0" w:color="auto"/>
            <w:right w:val="none" w:sz="0" w:space="0" w:color="auto"/>
          </w:divBdr>
        </w:div>
        <w:div w:id="86469185">
          <w:marLeft w:val="0"/>
          <w:marRight w:val="0"/>
          <w:marTop w:val="0"/>
          <w:marBottom w:val="0"/>
          <w:divBdr>
            <w:top w:val="none" w:sz="0" w:space="0" w:color="auto"/>
            <w:left w:val="none" w:sz="0" w:space="0" w:color="auto"/>
            <w:bottom w:val="none" w:sz="0" w:space="0" w:color="auto"/>
            <w:right w:val="none" w:sz="0" w:space="0" w:color="auto"/>
          </w:divBdr>
        </w:div>
        <w:div w:id="2011562892">
          <w:marLeft w:val="0"/>
          <w:marRight w:val="0"/>
          <w:marTop w:val="0"/>
          <w:marBottom w:val="0"/>
          <w:divBdr>
            <w:top w:val="none" w:sz="0" w:space="0" w:color="auto"/>
            <w:left w:val="none" w:sz="0" w:space="0" w:color="auto"/>
            <w:bottom w:val="none" w:sz="0" w:space="0" w:color="auto"/>
            <w:right w:val="none" w:sz="0" w:space="0" w:color="auto"/>
          </w:divBdr>
        </w:div>
        <w:div w:id="165947735">
          <w:marLeft w:val="0"/>
          <w:marRight w:val="0"/>
          <w:marTop w:val="0"/>
          <w:marBottom w:val="0"/>
          <w:divBdr>
            <w:top w:val="none" w:sz="0" w:space="0" w:color="auto"/>
            <w:left w:val="none" w:sz="0" w:space="0" w:color="auto"/>
            <w:bottom w:val="none" w:sz="0" w:space="0" w:color="auto"/>
            <w:right w:val="none" w:sz="0" w:space="0" w:color="auto"/>
          </w:divBdr>
        </w:div>
        <w:div w:id="27144320">
          <w:marLeft w:val="0"/>
          <w:marRight w:val="0"/>
          <w:marTop w:val="0"/>
          <w:marBottom w:val="0"/>
          <w:divBdr>
            <w:top w:val="none" w:sz="0" w:space="0" w:color="auto"/>
            <w:left w:val="none" w:sz="0" w:space="0" w:color="auto"/>
            <w:bottom w:val="none" w:sz="0" w:space="0" w:color="auto"/>
            <w:right w:val="none" w:sz="0" w:space="0" w:color="auto"/>
          </w:divBdr>
        </w:div>
        <w:div w:id="94234702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917169">
      <w:bodyDiv w:val="1"/>
      <w:marLeft w:val="0"/>
      <w:marRight w:val="0"/>
      <w:marTop w:val="0"/>
      <w:marBottom w:val="0"/>
      <w:divBdr>
        <w:top w:val="none" w:sz="0" w:space="0" w:color="auto"/>
        <w:left w:val="none" w:sz="0" w:space="0" w:color="auto"/>
        <w:bottom w:val="none" w:sz="0" w:space="0" w:color="auto"/>
        <w:right w:val="none" w:sz="0" w:space="0" w:color="auto"/>
      </w:divBdr>
      <w:divsChild>
        <w:div w:id="1885292185">
          <w:marLeft w:val="0"/>
          <w:marRight w:val="0"/>
          <w:marTop w:val="0"/>
          <w:marBottom w:val="0"/>
          <w:divBdr>
            <w:top w:val="none" w:sz="0" w:space="0" w:color="auto"/>
            <w:left w:val="none" w:sz="0" w:space="0" w:color="auto"/>
            <w:bottom w:val="none" w:sz="0" w:space="0" w:color="auto"/>
            <w:right w:val="none" w:sz="0" w:space="0" w:color="auto"/>
          </w:divBdr>
        </w:div>
        <w:div w:id="1804081373">
          <w:marLeft w:val="0"/>
          <w:marRight w:val="0"/>
          <w:marTop w:val="0"/>
          <w:marBottom w:val="0"/>
          <w:divBdr>
            <w:top w:val="none" w:sz="0" w:space="0" w:color="auto"/>
            <w:left w:val="none" w:sz="0" w:space="0" w:color="auto"/>
            <w:bottom w:val="none" w:sz="0" w:space="0" w:color="auto"/>
            <w:right w:val="none" w:sz="0" w:space="0" w:color="auto"/>
          </w:divBdr>
        </w:div>
        <w:div w:id="1984310023">
          <w:marLeft w:val="0"/>
          <w:marRight w:val="0"/>
          <w:marTop w:val="0"/>
          <w:marBottom w:val="0"/>
          <w:divBdr>
            <w:top w:val="none" w:sz="0" w:space="0" w:color="auto"/>
            <w:left w:val="none" w:sz="0" w:space="0" w:color="auto"/>
            <w:bottom w:val="none" w:sz="0" w:space="0" w:color="auto"/>
            <w:right w:val="none" w:sz="0" w:space="0" w:color="auto"/>
          </w:divBdr>
        </w:div>
        <w:div w:id="1242645121">
          <w:marLeft w:val="0"/>
          <w:marRight w:val="0"/>
          <w:marTop w:val="0"/>
          <w:marBottom w:val="0"/>
          <w:divBdr>
            <w:top w:val="none" w:sz="0" w:space="0" w:color="auto"/>
            <w:left w:val="none" w:sz="0" w:space="0" w:color="auto"/>
            <w:bottom w:val="none" w:sz="0" w:space="0" w:color="auto"/>
            <w:right w:val="none" w:sz="0" w:space="0" w:color="auto"/>
          </w:divBdr>
        </w:div>
        <w:div w:id="1536238243">
          <w:marLeft w:val="0"/>
          <w:marRight w:val="0"/>
          <w:marTop w:val="0"/>
          <w:marBottom w:val="0"/>
          <w:divBdr>
            <w:top w:val="none" w:sz="0" w:space="0" w:color="auto"/>
            <w:left w:val="none" w:sz="0" w:space="0" w:color="auto"/>
            <w:bottom w:val="none" w:sz="0" w:space="0" w:color="auto"/>
            <w:right w:val="none" w:sz="0" w:space="0" w:color="auto"/>
          </w:divBdr>
        </w:div>
        <w:div w:id="17504230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CF0DC6-03EF-4C67-9D74-066D2A4191B1}">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E74CC708-464B-48DA-A3E6-8A2520B9F087}">
  <ds:schemaRefs>
    <ds:schemaRef ds:uri="http://schemas.microsoft.com/sharepoint/v3/contenttype/forms"/>
  </ds:schemaRefs>
</ds:datastoreItem>
</file>

<file path=customXml/itemProps3.xml><?xml version="1.0" encoding="utf-8"?>
<ds:datastoreItem xmlns:ds="http://schemas.openxmlformats.org/officeDocument/2006/customXml" ds:itemID="{CA36BBAC-7DE1-4523-AB24-4A216811B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4259</Words>
  <Characters>24278</Characters>
  <Application>Microsoft Office Word</Application>
  <DocSecurity>0</DocSecurity>
  <Lines>202</Lines>
  <Paragraphs>56</Paragraphs>
  <ScaleCrop>false</ScaleCrop>
  <Company>S.I.H.E.</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Elanor Alun</cp:lastModifiedBy>
  <cp:revision>32</cp:revision>
  <cp:lastPrinted>2014-10-10T07:42:00Z</cp:lastPrinted>
  <dcterms:created xsi:type="dcterms:W3CDTF">2025-07-17T10:00:00Z</dcterms:created>
  <dcterms:modified xsi:type="dcterms:W3CDTF">2025-09-24T12:33:00Z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