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1A3C1A" w:rsidRPr="00C2152E" w14:paraId="28D51D3C" w14:textId="77777777" w:rsidTr="43ED485F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FBFEC69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0DD6769" w14:textId="4ECEC75B" w:rsidR="001A3C1A" w:rsidRDefault="20DAE4B0" w:rsidP="43ED485F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3ED485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Thomas Harwood</w:t>
            </w:r>
          </w:p>
        </w:tc>
      </w:tr>
      <w:tr w:rsidR="001A3C1A" w:rsidRPr="00C2152E" w14:paraId="06313CF8" w14:textId="77777777" w:rsidTr="43ED485F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2CF4477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4824F84" w14:textId="49B27591" w:rsidR="001A3C1A" w:rsidRDefault="7789EEBF" w:rsidP="43ED485F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3ED485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Design and fabrication of an explosive wave generator for use in explosive formulation testing</w:t>
            </w:r>
          </w:p>
        </w:tc>
      </w:tr>
      <w:tr w:rsidR="001A3C1A" w:rsidRPr="00C2152E" w14:paraId="4DE7DB16" w14:textId="77777777" w:rsidTr="43ED485F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FCAA8C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5D277607" w14:textId="1AA6D3AD" w:rsidR="001A3C1A" w:rsidRDefault="40E918CB" w:rsidP="43ED485F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3ED485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Gareth Collett</w:t>
            </w:r>
          </w:p>
        </w:tc>
      </w:tr>
      <w:tr w:rsidR="001A3C1A" w:rsidRPr="00C2152E" w14:paraId="49398EF4" w14:textId="77777777" w:rsidTr="43ED485F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2CCAE16" w14:textId="77777777"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113F6CB1" w14:textId="087660F1" w:rsidR="001A3C1A" w:rsidRDefault="799ECF38" w:rsidP="43ED485F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3ED485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David Holley</w:t>
            </w:r>
          </w:p>
        </w:tc>
      </w:tr>
      <w:tr w:rsidR="004F2D4A" w:rsidRPr="00C2152E" w14:paraId="7E1B3324" w14:textId="77777777" w:rsidTr="43ED485F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2DF983" w14:textId="418B8D18" w:rsidR="004F2D4A" w:rsidRPr="00C2152E" w:rsidRDefault="004F2D4A" w:rsidP="004F2D4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Pathway:    </w:t>
            </w:r>
          </w:p>
        </w:tc>
        <w:tc>
          <w:tcPr>
            <w:tcW w:w="7009" w:type="dxa"/>
            <w:vAlign w:val="center"/>
          </w:tcPr>
          <w:p w14:paraId="21B0B2FA" w14:textId="77777777" w:rsidR="004F2D4A" w:rsidRPr="00481FC3" w:rsidRDefault="004F2D4A" w:rsidP="004F2D4A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12CEF1D2" w14:textId="77777777" w:rsidR="004F2D4A" w:rsidRPr="00481FC3" w:rsidRDefault="004F2D4A" w:rsidP="004F2D4A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281FC654" w14:textId="77777777" w:rsidR="004F2D4A" w:rsidRPr="00481FC3" w:rsidRDefault="004F2D4A" w:rsidP="004F2D4A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66085177" w14:textId="77777777" w:rsidR="004F2D4A" w:rsidRPr="00481FC3" w:rsidRDefault="004F2D4A" w:rsidP="004F2D4A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682A30F9" w14:textId="77777777" w:rsidR="004F2D4A" w:rsidRDefault="004F2D4A" w:rsidP="004F2D4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637E449D" w14:textId="35A5AC21" w:rsidR="004F2D4A" w:rsidRDefault="004F2D4A" w:rsidP="004F2D4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14:paraId="5E17F5B5" w14:textId="77777777" w:rsidTr="43ED485F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485F2CC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51C06CBA" w14:textId="77777777" w:rsidR="00E8190E" w:rsidRDefault="00E8190E" w:rsidP="43ED485F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3ED485F">
              <w:rPr>
                <w:rFonts w:asciiTheme="minorHAnsi" w:hAnsiTheme="minorHAnsi" w:cstheme="minorBidi"/>
                <w:b/>
                <w:bCs/>
                <w:strike/>
                <w:color w:val="000000" w:themeColor="text1"/>
              </w:rPr>
              <w:t xml:space="preserve">Survey     Review     Experiment  </w:t>
            </w:r>
            <w:r w:rsidRPr="43ED485F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 Development          (please indicate)</w:t>
            </w:r>
          </w:p>
        </w:tc>
      </w:tr>
    </w:tbl>
    <w:p w14:paraId="583A0E4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69C445E5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4368E1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1B4F77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86169B7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BA4ED7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6F501D" w14:textId="16EF8C0E" w:rsidR="00757C0F" w:rsidRPr="00757C0F" w:rsidRDefault="00D925D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64759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148F01EE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214AA7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39B2D8" w14:textId="66584A85" w:rsidR="00757C0F" w:rsidRPr="00757C0F" w:rsidRDefault="00D925D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64759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3639CDE0" w14:textId="77777777" w:rsidTr="004557EC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14:paraId="2BD62C70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14:paraId="52738ECA" w14:textId="550C7F48" w:rsidR="00757C0F" w:rsidRPr="00757C0F" w:rsidRDefault="004557EC" w:rsidP="004557E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</w:t>
            </w:r>
            <w:r w:rsidR="00D925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68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629BD2D4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41F0606C" w14:textId="77777777" w:rsidTr="00AE30DD">
        <w:trPr>
          <w:trHeight w:val="2675"/>
        </w:trPr>
        <w:tc>
          <w:tcPr>
            <w:tcW w:w="9576" w:type="dxa"/>
          </w:tcPr>
          <w:p w14:paraId="0B6E7518" w14:textId="77777777" w:rsidR="006363DD" w:rsidRDefault="006363DD" w:rsidP="00C92AF2">
            <w:pPr>
              <w:jc w:val="both"/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2E2BD446" w14:textId="77777777" w:rsidR="00A63914" w:rsidRDefault="00A63914" w:rsidP="00C92AF2">
            <w:pPr>
              <w:jc w:val="both"/>
              <w:rPr>
                <w:rFonts w:asciiTheme="minorHAnsi" w:hAnsiTheme="minorHAnsi"/>
                <w:b/>
                <w:color w:val="000000" w:themeColor="text1"/>
              </w:rPr>
            </w:pPr>
          </w:p>
          <w:p w14:paraId="6B3F9558" w14:textId="77777777" w:rsidR="00A63914" w:rsidRDefault="00A63914" w:rsidP="00C92AF2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This was an eye-catching and thought-provoking poster that captured the key themes of the major project.</w:t>
            </w:r>
            <w:r w:rsidR="00687993">
              <w:rPr>
                <w:rFonts w:asciiTheme="minorHAnsi" w:hAnsiTheme="minorHAnsi"/>
                <w:bCs/>
                <w:color w:val="000000" w:themeColor="text1"/>
              </w:rPr>
              <w:t xml:space="preserve"> The font was a little on the small side – you could have cut down some of the prose – and </w:t>
            </w:r>
            <w:r w:rsidR="008A08F1">
              <w:rPr>
                <w:rFonts w:asciiTheme="minorHAnsi" w:hAnsiTheme="minorHAnsi"/>
                <w:bCs/>
                <w:color w:val="000000" w:themeColor="text1"/>
              </w:rPr>
              <w:t>the overall results could have been highlighted or included in a separate box.</w:t>
            </w:r>
            <w:r w:rsidR="006F5716">
              <w:rPr>
                <w:rFonts w:asciiTheme="minorHAnsi" w:hAnsiTheme="minorHAnsi"/>
                <w:bCs/>
                <w:color w:val="000000" w:themeColor="text1"/>
              </w:rPr>
              <w:t xml:space="preserve"> They seem lost below the 3-D graph.</w:t>
            </w:r>
          </w:p>
          <w:p w14:paraId="226E12BE" w14:textId="77777777" w:rsidR="00177806" w:rsidRDefault="00177806" w:rsidP="00C92AF2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EAE615B" w14:textId="77777777" w:rsidR="00177806" w:rsidRDefault="00177806" w:rsidP="00177806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2nd marker.  As I was in the report, I’m still lost with drawings…. though any more details could possibly be classified. Show a plane wave vs an “un-plane wave”? What does good look like? </w:t>
            </w:r>
          </w:p>
          <w:p w14:paraId="42D9C42A" w14:textId="77777777" w:rsidR="00177806" w:rsidRDefault="00177806" w:rsidP="00177806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37474C82" w14:textId="77777777" w:rsidR="00177806" w:rsidRDefault="00177806" w:rsidP="00177806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Make the text more like bullets. Give the eye something to feast on.</w:t>
            </w:r>
          </w:p>
          <w:p w14:paraId="0EF401A9" w14:textId="24E8A453" w:rsidR="00177806" w:rsidRPr="00A63914" w:rsidRDefault="00177806" w:rsidP="00C92AF2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3DAFF9A2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30892FF" w14:textId="5A38AA82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</w:t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F5716">
        <w:rPr>
          <w:rFonts w:asciiTheme="minorHAnsi" w:hAnsiTheme="minorHAnsi"/>
          <w:b/>
          <w:color w:val="000000" w:themeColor="text1"/>
        </w:rPr>
        <w:t>G P COLLETT</w:t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1AFBFDA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03DDDC8" w14:textId="4465E43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ab/>
      </w:r>
      <w:r w:rsidR="00664759">
        <w:rPr>
          <w:rFonts w:asciiTheme="minorHAnsi" w:hAnsiTheme="minorHAnsi"/>
          <w:b/>
          <w:color w:val="000000" w:themeColor="text1"/>
        </w:rPr>
        <w:tab/>
      </w:r>
      <w:r w:rsidR="006F5716">
        <w:rPr>
          <w:rFonts w:asciiTheme="minorHAnsi" w:hAnsiTheme="minorHAnsi"/>
          <w:b/>
          <w:color w:val="000000" w:themeColor="text1"/>
        </w:rPr>
        <w:t>DAVE HOLLEY</w:t>
      </w:r>
      <w:r w:rsidR="006F5716">
        <w:rPr>
          <w:rFonts w:asciiTheme="minorHAnsi" w:hAnsiTheme="minorHAnsi"/>
          <w:b/>
          <w:color w:val="000000" w:themeColor="text1"/>
        </w:rPr>
        <w:tab/>
      </w:r>
      <w:r w:rsidR="006F5716">
        <w:rPr>
          <w:rFonts w:asciiTheme="minorHAnsi" w:hAnsiTheme="minorHAnsi"/>
          <w:b/>
          <w:color w:val="000000" w:themeColor="text1"/>
        </w:rPr>
        <w:tab/>
      </w:r>
      <w:r w:rsidR="006F5716">
        <w:rPr>
          <w:rFonts w:asciiTheme="minorHAnsi" w:hAnsiTheme="minorHAnsi"/>
          <w:b/>
          <w:color w:val="000000" w:themeColor="text1"/>
        </w:rPr>
        <w:tab/>
      </w:r>
      <w:r w:rsidR="006F5716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FBDF9" w14:textId="77777777" w:rsidR="00B02420" w:rsidRDefault="00B02420" w:rsidP="00664759">
      <w:r>
        <w:separator/>
      </w:r>
    </w:p>
  </w:endnote>
  <w:endnote w:type="continuationSeparator" w:id="0">
    <w:p w14:paraId="55AA7BE4" w14:textId="77777777" w:rsidR="00B02420" w:rsidRDefault="00B02420" w:rsidP="00664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16E68" w14:textId="77777777" w:rsidR="00B02420" w:rsidRDefault="00B02420" w:rsidP="00664759">
      <w:r>
        <w:separator/>
      </w:r>
    </w:p>
  </w:footnote>
  <w:footnote w:type="continuationSeparator" w:id="0">
    <w:p w14:paraId="7F3E9EDA" w14:textId="77777777" w:rsidR="00B02420" w:rsidRDefault="00B02420" w:rsidP="00664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2212" w14:textId="6808AD87" w:rsidR="00362A99" w:rsidRPr="006363DD" w:rsidRDefault="00362A99" w:rsidP="00362A99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MAJOR PROJECT - 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Component 4 Exhibition </w:t>
    </w:r>
    <w:r w:rsidR="00106CE6">
      <w:rPr>
        <w:rFonts w:asciiTheme="minorHAnsi" w:hAnsiTheme="minorHAnsi" w:cstheme="minorHAnsi"/>
        <w:b/>
        <w:color w:val="000000" w:themeColor="text1"/>
        <w:u w:val="single"/>
      </w:rPr>
      <w:t>B</w:t>
    </w:r>
    <w:r>
      <w:rPr>
        <w:rFonts w:asciiTheme="minorHAnsi" w:hAnsiTheme="minorHAnsi" w:cstheme="minorHAnsi"/>
        <w:b/>
        <w:color w:val="000000" w:themeColor="text1"/>
        <w:u w:val="single"/>
      </w:rPr>
      <w:t>oard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– </w:t>
    </w:r>
    <w:r w:rsidR="00D16727">
      <w:rPr>
        <w:rFonts w:asciiTheme="minorHAnsi" w:hAnsiTheme="minorHAnsi" w:cstheme="minorHAnsi"/>
        <w:b/>
        <w:color w:val="000000" w:themeColor="text1"/>
        <w:u w:val="single"/>
      </w:rPr>
      <w:t>5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>%</w:t>
    </w:r>
  </w:p>
  <w:p w14:paraId="434670C0" w14:textId="77777777" w:rsidR="00362A99" w:rsidRDefault="00362A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72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1B9F"/>
    <w:rsid w:val="00051D18"/>
    <w:rsid w:val="00093C00"/>
    <w:rsid w:val="00106CE6"/>
    <w:rsid w:val="00110BD8"/>
    <w:rsid w:val="00125730"/>
    <w:rsid w:val="00177806"/>
    <w:rsid w:val="001A3C1A"/>
    <w:rsid w:val="001D0DDD"/>
    <w:rsid w:val="001E456A"/>
    <w:rsid w:val="001F0FF7"/>
    <w:rsid w:val="001F5C64"/>
    <w:rsid w:val="00242112"/>
    <w:rsid w:val="00253402"/>
    <w:rsid w:val="002A2816"/>
    <w:rsid w:val="002C6AEF"/>
    <w:rsid w:val="0032690D"/>
    <w:rsid w:val="00362A99"/>
    <w:rsid w:val="00384AC9"/>
    <w:rsid w:val="004557EC"/>
    <w:rsid w:val="004F2D4A"/>
    <w:rsid w:val="005252F3"/>
    <w:rsid w:val="005728F6"/>
    <w:rsid w:val="005A755B"/>
    <w:rsid w:val="006344D7"/>
    <w:rsid w:val="006363DD"/>
    <w:rsid w:val="006530D2"/>
    <w:rsid w:val="006645F5"/>
    <w:rsid w:val="00664759"/>
    <w:rsid w:val="00687993"/>
    <w:rsid w:val="00693334"/>
    <w:rsid w:val="006C1129"/>
    <w:rsid w:val="006F5716"/>
    <w:rsid w:val="00756533"/>
    <w:rsid w:val="00757C0F"/>
    <w:rsid w:val="0076325F"/>
    <w:rsid w:val="007843F2"/>
    <w:rsid w:val="00787C3B"/>
    <w:rsid w:val="007B697A"/>
    <w:rsid w:val="0081551D"/>
    <w:rsid w:val="00866E85"/>
    <w:rsid w:val="008A08F1"/>
    <w:rsid w:val="008B05C1"/>
    <w:rsid w:val="009F37CB"/>
    <w:rsid w:val="00A151E5"/>
    <w:rsid w:val="00A52242"/>
    <w:rsid w:val="00A63914"/>
    <w:rsid w:val="00A736BA"/>
    <w:rsid w:val="00AB34FE"/>
    <w:rsid w:val="00AE30DD"/>
    <w:rsid w:val="00AF3C3C"/>
    <w:rsid w:val="00B02420"/>
    <w:rsid w:val="00B51D23"/>
    <w:rsid w:val="00C30167"/>
    <w:rsid w:val="00C60A27"/>
    <w:rsid w:val="00C73668"/>
    <w:rsid w:val="00C91E58"/>
    <w:rsid w:val="00C92AF2"/>
    <w:rsid w:val="00CC4C41"/>
    <w:rsid w:val="00CC71FB"/>
    <w:rsid w:val="00CD2262"/>
    <w:rsid w:val="00CF3983"/>
    <w:rsid w:val="00D16727"/>
    <w:rsid w:val="00D87BAB"/>
    <w:rsid w:val="00D925D9"/>
    <w:rsid w:val="00DD73D7"/>
    <w:rsid w:val="00E03124"/>
    <w:rsid w:val="00E77A62"/>
    <w:rsid w:val="00E8190E"/>
    <w:rsid w:val="00F1134F"/>
    <w:rsid w:val="00F14758"/>
    <w:rsid w:val="00F90341"/>
    <w:rsid w:val="0A5C5790"/>
    <w:rsid w:val="20DAE4B0"/>
    <w:rsid w:val="40E918CB"/>
    <w:rsid w:val="43ED485F"/>
    <w:rsid w:val="7789EEBF"/>
    <w:rsid w:val="799EC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C6297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47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759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47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759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5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Jenni Steen</cp:lastModifiedBy>
  <cp:revision>10</cp:revision>
  <dcterms:created xsi:type="dcterms:W3CDTF">2022-10-27T15:13:00Z</dcterms:created>
  <dcterms:modified xsi:type="dcterms:W3CDTF">2024-05-20T11:18:00Z</dcterms:modified>
</cp:coreProperties>
</file>