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B46CFB" w14:textId="2251D9CF" w:rsidR="00811F3F" w:rsidRPr="00811F3F" w:rsidRDefault="00811F3F" w:rsidP="002F64CC">
      <w:pPr>
        <w:rPr>
          <w:b/>
          <w:bCs/>
        </w:rPr>
      </w:pPr>
      <w:r w:rsidRPr="00811F3F">
        <w:rPr>
          <w:b/>
          <w:bCs/>
        </w:rPr>
        <w:t xml:space="preserve"> </w:t>
      </w:r>
    </w:p>
    <w:p w14:paraId="77B118BC" w14:textId="4BEED4EE" w:rsidR="00811F3F" w:rsidRPr="00811F3F" w:rsidRDefault="002F64CC" w:rsidP="002F64CC">
      <w:pPr>
        <w:rPr>
          <w:b/>
          <w:bCs/>
        </w:rPr>
      </w:pPr>
      <w:r>
        <w:rPr>
          <w:b/>
          <w:bCs/>
        </w:rPr>
        <w:t xml:space="preserve"> </w:t>
      </w:r>
      <w:r w:rsidR="000B4C76">
        <w:rPr>
          <w:b/>
          <w:bCs/>
        </w:rPr>
        <w:t xml:space="preserve">                                      Module Name: </w:t>
      </w:r>
      <w:r w:rsidR="00811F3F" w:rsidRPr="00811F3F">
        <w:rPr>
          <w:b/>
          <w:bCs/>
        </w:rPr>
        <w:t>Managing Guest Service Operations</w:t>
      </w:r>
    </w:p>
    <w:p w14:paraId="3566BF6D" w14:textId="318EE6B4" w:rsidR="00811F3F" w:rsidRPr="00811F3F" w:rsidRDefault="000B4C76" w:rsidP="00811F3F">
      <w:pPr>
        <w:jc w:val="center"/>
        <w:rPr>
          <w:b/>
          <w:bCs/>
        </w:rPr>
      </w:pPr>
      <w:r>
        <w:rPr>
          <w:b/>
          <w:bCs/>
        </w:rPr>
        <w:t xml:space="preserve">Module Code: </w:t>
      </w:r>
      <w:r w:rsidR="00811F3F" w:rsidRPr="00811F3F">
        <w:rPr>
          <w:b/>
          <w:bCs/>
        </w:rPr>
        <w:t>BMIH6003</w:t>
      </w:r>
    </w:p>
    <w:p w14:paraId="0F8C7076" w14:textId="3244662A" w:rsidR="00811F3F" w:rsidRPr="00811F3F" w:rsidRDefault="000B4C76" w:rsidP="000B4C76">
      <w:pPr>
        <w:rPr>
          <w:b/>
          <w:bCs/>
        </w:rPr>
      </w:pPr>
      <w:r>
        <w:rPr>
          <w:b/>
          <w:bCs/>
        </w:rPr>
        <w:t xml:space="preserve">                                                      Lecturer Name: Daniel Payne</w:t>
      </w:r>
    </w:p>
    <w:p w14:paraId="02C1BEF5" w14:textId="79848341" w:rsidR="000E5180" w:rsidRDefault="000B4C76" w:rsidP="00811F3F">
      <w:pPr>
        <w:jc w:val="center"/>
        <w:rPr>
          <w:b/>
          <w:bCs/>
        </w:rPr>
      </w:pPr>
      <w:r>
        <w:rPr>
          <w:b/>
          <w:bCs/>
        </w:rPr>
        <w:t>Student Name: Elena Boboc</w:t>
      </w:r>
    </w:p>
    <w:p w14:paraId="44952E7E" w14:textId="65CB8D5A" w:rsidR="000E5180" w:rsidRDefault="000B4C76" w:rsidP="00811F3F">
      <w:pPr>
        <w:jc w:val="center"/>
        <w:rPr>
          <w:b/>
          <w:bCs/>
        </w:rPr>
      </w:pPr>
      <w:r>
        <w:rPr>
          <w:b/>
          <w:bCs/>
        </w:rPr>
        <w:t>Student Number: 2206217</w:t>
      </w:r>
    </w:p>
    <w:p w14:paraId="7750FF0D" w14:textId="77777777" w:rsidR="000E5180" w:rsidRDefault="000E5180" w:rsidP="00811F3F">
      <w:pPr>
        <w:jc w:val="center"/>
        <w:rPr>
          <w:b/>
          <w:bCs/>
        </w:rPr>
      </w:pPr>
    </w:p>
    <w:p w14:paraId="612870E9" w14:textId="77777777" w:rsidR="000B4C76" w:rsidRDefault="000B4C76" w:rsidP="00811F3F">
      <w:pPr>
        <w:jc w:val="center"/>
        <w:rPr>
          <w:b/>
          <w:bCs/>
        </w:rPr>
      </w:pPr>
    </w:p>
    <w:p w14:paraId="492386A3" w14:textId="77777777" w:rsidR="000B4C76" w:rsidRDefault="000B4C76" w:rsidP="00811F3F">
      <w:pPr>
        <w:jc w:val="center"/>
        <w:rPr>
          <w:b/>
          <w:bCs/>
        </w:rPr>
      </w:pPr>
    </w:p>
    <w:p w14:paraId="210FCA99" w14:textId="77777777" w:rsidR="000B4C76" w:rsidRDefault="000B4C76" w:rsidP="00811F3F">
      <w:pPr>
        <w:jc w:val="center"/>
        <w:rPr>
          <w:b/>
          <w:bCs/>
        </w:rPr>
      </w:pPr>
    </w:p>
    <w:p w14:paraId="1490A692" w14:textId="77777777" w:rsidR="000B4C76" w:rsidRDefault="000B4C76" w:rsidP="00811F3F">
      <w:pPr>
        <w:jc w:val="center"/>
        <w:rPr>
          <w:b/>
          <w:bCs/>
        </w:rPr>
      </w:pPr>
    </w:p>
    <w:p w14:paraId="11282042" w14:textId="2A2562EE" w:rsidR="00811F3F" w:rsidRDefault="00811F3F" w:rsidP="00811F3F">
      <w:pPr>
        <w:jc w:val="center"/>
        <w:rPr>
          <w:b/>
          <w:bCs/>
        </w:rPr>
      </w:pPr>
      <w:r>
        <w:rPr>
          <w:b/>
          <w:bCs/>
        </w:rPr>
        <w:t xml:space="preserve">Ai Declaration </w:t>
      </w:r>
    </w:p>
    <w:p w14:paraId="36164929" w14:textId="77777777" w:rsidR="00811F3F" w:rsidRDefault="00811F3F" w:rsidP="00811F3F">
      <w:r w:rsidRPr="0038185A">
        <w:t xml:space="preserve">I confirm that I have </w:t>
      </w:r>
      <w:r>
        <w:t>not used any AI tools in the research and creation of this assignment</w:t>
      </w:r>
      <w:r w:rsidRPr="0038185A">
        <w:t xml:space="preserve">. I confirm that </w:t>
      </w:r>
      <w:r>
        <w:t>I</w:t>
      </w:r>
      <w:r w:rsidRPr="0038185A">
        <w:t xml:space="preserve"> have not presented any </w:t>
      </w:r>
      <w:r>
        <w:t>AI-generated</w:t>
      </w:r>
      <w:r w:rsidRPr="0038185A">
        <w:t xml:space="preserve"> materials as my work. I confirm I have copies of my drafts, notes, and other </w:t>
      </w:r>
      <w:r>
        <w:t>resources I used, which I may be asked to provide</w:t>
      </w:r>
      <w:r w:rsidRPr="0038185A">
        <w:t xml:space="preserve"> in evidence.</w:t>
      </w:r>
    </w:p>
    <w:p w14:paraId="578FB774" w14:textId="2E110DD1" w:rsidR="00811F3F" w:rsidRDefault="00811F3F">
      <w:pPr>
        <w:rPr>
          <w:b/>
          <w:bCs/>
        </w:rPr>
      </w:pPr>
      <w:r>
        <w:rPr>
          <w:b/>
          <w:bCs/>
        </w:rPr>
        <w:br w:type="page"/>
      </w:r>
    </w:p>
    <w:sdt>
      <w:sdtPr>
        <w:rPr>
          <w:rFonts w:ascii="Times New Roman" w:eastAsiaTheme="minorHAnsi" w:hAnsi="Times New Roman" w:cstheme="minorBidi"/>
          <w:color w:val="auto"/>
          <w:sz w:val="24"/>
          <w:szCs w:val="22"/>
        </w:rPr>
        <w:id w:val="-276641480"/>
        <w:docPartObj>
          <w:docPartGallery w:val="Table of Contents"/>
          <w:docPartUnique/>
        </w:docPartObj>
      </w:sdtPr>
      <w:sdtEndPr>
        <w:rPr>
          <w:b/>
          <w:bCs/>
          <w:noProof/>
        </w:rPr>
      </w:sdtEndPr>
      <w:sdtContent>
        <w:p w14:paraId="0BC31C72" w14:textId="644AC671" w:rsidR="008B7D89" w:rsidRPr="008B7D89" w:rsidRDefault="008B7D89" w:rsidP="008B7D89">
          <w:pPr>
            <w:pStyle w:val="TOCHeading"/>
            <w:spacing w:line="360" w:lineRule="auto"/>
            <w:jc w:val="center"/>
            <w:rPr>
              <w:rFonts w:ascii="Times New Roman" w:hAnsi="Times New Roman" w:cs="Times New Roman"/>
              <w:b/>
              <w:bCs/>
              <w:color w:val="auto"/>
              <w:sz w:val="24"/>
              <w:szCs w:val="24"/>
            </w:rPr>
          </w:pPr>
          <w:r w:rsidRPr="008B7D89">
            <w:rPr>
              <w:rFonts w:ascii="Times New Roman" w:hAnsi="Times New Roman" w:cs="Times New Roman"/>
              <w:b/>
              <w:bCs/>
              <w:color w:val="auto"/>
              <w:sz w:val="24"/>
              <w:szCs w:val="24"/>
            </w:rPr>
            <w:t>Table of Contents</w:t>
          </w:r>
        </w:p>
        <w:p w14:paraId="244ACE77" w14:textId="4744CD19" w:rsidR="008B7D89" w:rsidRDefault="008B7D89">
          <w:pPr>
            <w:pStyle w:val="TOC1"/>
            <w:tabs>
              <w:tab w:val="left" w:pos="440"/>
              <w:tab w:val="right" w:leader="dot" w:pos="9350"/>
            </w:tabs>
            <w:rPr>
              <w:noProof/>
            </w:rPr>
          </w:pPr>
          <w:r>
            <w:fldChar w:fldCharType="begin"/>
          </w:r>
          <w:r>
            <w:instrText xml:space="preserve"> TOC \o "1-3" \h \z \u </w:instrText>
          </w:r>
          <w:r>
            <w:fldChar w:fldCharType="separate"/>
          </w:r>
          <w:hyperlink w:anchor="_Toc215668958" w:history="1">
            <w:r w:rsidRPr="0024146D">
              <w:rPr>
                <w:rStyle w:val="Hyperlink"/>
                <w:noProof/>
              </w:rPr>
              <w:t>1</w:t>
            </w:r>
            <w:r>
              <w:rPr>
                <w:noProof/>
              </w:rPr>
              <w:tab/>
            </w:r>
            <w:r w:rsidRPr="0024146D">
              <w:rPr>
                <w:rStyle w:val="Hyperlink"/>
                <w:noProof/>
              </w:rPr>
              <w:t>Introduction</w:t>
            </w:r>
            <w:r>
              <w:rPr>
                <w:noProof/>
                <w:webHidden/>
              </w:rPr>
              <w:tab/>
            </w:r>
            <w:r>
              <w:rPr>
                <w:noProof/>
                <w:webHidden/>
              </w:rPr>
              <w:fldChar w:fldCharType="begin"/>
            </w:r>
            <w:r>
              <w:rPr>
                <w:noProof/>
                <w:webHidden/>
              </w:rPr>
              <w:instrText xml:space="preserve"> PAGEREF _Toc215668958 \h </w:instrText>
            </w:r>
            <w:r>
              <w:rPr>
                <w:noProof/>
                <w:webHidden/>
              </w:rPr>
            </w:r>
            <w:r>
              <w:rPr>
                <w:noProof/>
                <w:webHidden/>
              </w:rPr>
              <w:fldChar w:fldCharType="separate"/>
            </w:r>
            <w:r>
              <w:rPr>
                <w:noProof/>
                <w:webHidden/>
              </w:rPr>
              <w:t>2</w:t>
            </w:r>
            <w:r>
              <w:rPr>
                <w:noProof/>
                <w:webHidden/>
              </w:rPr>
              <w:fldChar w:fldCharType="end"/>
            </w:r>
          </w:hyperlink>
        </w:p>
        <w:p w14:paraId="64DF6A8B" w14:textId="7B2921EE" w:rsidR="008B7D89" w:rsidRDefault="008B7D89">
          <w:pPr>
            <w:pStyle w:val="TOC1"/>
            <w:tabs>
              <w:tab w:val="left" w:pos="440"/>
              <w:tab w:val="right" w:leader="dot" w:pos="9350"/>
            </w:tabs>
            <w:rPr>
              <w:noProof/>
            </w:rPr>
          </w:pPr>
          <w:hyperlink w:anchor="_Toc215668959" w:history="1">
            <w:r w:rsidRPr="0024146D">
              <w:rPr>
                <w:rStyle w:val="Hyperlink"/>
                <w:noProof/>
              </w:rPr>
              <w:t>2</w:t>
            </w:r>
            <w:r>
              <w:rPr>
                <w:noProof/>
              </w:rPr>
              <w:tab/>
            </w:r>
            <w:r w:rsidRPr="0024146D">
              <w:rPr>
                <w:rStyle w:val="Hyperlink"/>
                <w:noProof/>
              </w:rPr>
              <w:t>Main Body – Department Reflection</w:t>
            </w:r>
            <w:r>
              <w:rPr>
                <w:noProof/>
                <w:webHidden/>
              </w:rPr>
              <w:tab/>
            </w:r>
            <w:r>
              <w:rPr>
                <w:noProof/>
                <w:webHidden/>
              </w:rPr>
              <w:fldChar w:fldCharType="begin"/>
            </w:r>
            <w:r>
              <w:rPr>
                <w:noProof/>
                <w:webHidden/>
              </w:rPr>
              <w:instrText xml:space="preserve"> PAGEREF _Toc215668959 \h </w:instrText>
            </w:r>
            <w:r>
              <w:rPr>
                <w:noProof/>
                <w:webHidden/>
              </w:rPr>
            </w:r>
            <w:r>
              <w:rPr>
                <w:noProof/>
                <w:webHidden/>
              </w:rPr>
              <w:fldChar w:fldCharType="separate"/>
            </w:r>
            <w:r>
              <w:rPr>
                <w:noProof/>
                <w:webHidden/>
              </w:rPr>
              <w:t>2</w:t>
            </w:r>
            <w:r>
              <w:rPr>
                <w:noProof/>
                <w:webHidden/>
              </w:rPr>
              <w:fldChar w:fldCharType="end"/>
            </w:r>
          </w:hyperlink>
        </w:p>
        <w:p w14:paraId="6A0742FD" w14:textId="231C608A" w:rsidR="008B7D89" w:rsidRDefault="008B7D89">
          <w:pPr>
            <w:pStyle w:val="TOC2"/>
            <w:tabs>
              <w:tab w:val="left" w:pos="880"/>
              <w:tab w:val="right" w:leader="dot" w:pos="9350"/>
            </w:tabs>
            <w:rPr>
              <w:noProof/>
            </w:rPr>
          </w:pPr>
          <w:hyperlink w:anchor="_Toc215668960" w:history="1">
            <w:r w:rsidRPr="0024146D">
              <w:rPr>
                <w:rStyle w:val="Hyperlink"/>
                <w:noProof/>
              </w:rPr>
              <w:t>2.1</w:t>
            </w:r>
            <w:r>
              <w:rPr>
                <w:noProof/>
              </w:rPr>
              <w:tab/>
            </w:r>
            <w:r w:rsidRPr="0024146D">
              <w:rPr>
                <w:rStyle w:val="Hyperlink"/>
                <w:noProof/>
              </w:rPr>
              <w:t>The Guest Experience in Housekeeping</w:t>
            </w:r>
            <w:r>
              <w:rPr>
                <w:noProof/>
                <w:webHidden/>
              </w:rPr>
              <w:tab/>
            </w:r>
            <w:r>
              <w:rPr>
                <w:noProof/>
                <w:webHidden/>
              </w:rPr>
              <w:fldChar w:fldCharType="begin"/>
            </w:r>
            <w:r>
              <w:rPr>
                <w:noProof/>
                <w:webHidden/>
              </w:rPr>
              <w:instrText xml:space="preserve"> PAGEREF _Toc215668960 \h </w:instrText>
            </w:r>
            <w:r>
              <w:rPr>
                <w:noProof/>
                <w:webHidden/>
              </w:rPr>
            </w:r>
            <w:r>
              <w:rPr>
                <w:noProof/>
                <w:webHidden/>
              </w:rPr>
              <w:fldChar w:fldCharType="separate"/>
            </w:r>
            <w:r>
              <w:rPr>
                <w:noProof/>
                <w:webHidden/>
              </w:rPr>
              <w:t>2</w:t>
            </w:r>
            <w:r>
              <w:rPr>
                <w:noProof/>
                <w:webHidden/>
              </w:rPr>
              <w:fldChar w:fldCharType="end"/>
            </w:r>
          </w:hyperlink>
        </w:p>
        <w:p w14:paraId="33A1E4B7" w14:textId="6D620145" w:rsidR="008B7D89" w:rsidRDefault="008B7D89">
          <w:pPr>
            <w:pStyle w:val="TOC2"/>
            <w:tabs>
              <w:tab w:val="left" w:pos="880"/>
              <w:tab w:val="right" w:leader="dot" w:pos="9350"/>
            </w:tabs>
            <w:rPr>
              <w:noProof/>
            </w:rPr>
          </w:pPr>
          <w:hyperlink w:anchor="_Toc215668961" w:history="1">
            <w:r w:rsidRPr="0024146D">
              <w:rPr>
                <w:rStyle w:val="Hyperlink"/>
                <w:noProof/>
              </w:rPr>
              <w:t>2.2</w:t>
            </w:r>
            <w:r>
              <w:rPr>
                <w:noProof/>
              </w:rPr>
              <w:tab/>
            </w:r>
            <w:r w:rsidRPr="0024146D">
              <w:rPr>
                <w:rStyle w:val="Hyperlink"/>
                <w:noProof/>
              </w:rPr>
              <w:t>Key Issue Identified: Management Style</w:t>
            </w:r>
            <w:r>
              <w:rPr>
                <w:noProof/>
                <w:webHidden/>
              </w:rPr>
              <w:tab/>
            </w:r>
            <w:r>
              <w:rPr>
                <w:noProof/>
                <w:webHidden/>
              </w:rPr>
              <w:fldChar w:fldCharType="begin"/>
            </w:r>
            <w:r>
              <w:rPr>
                <w:noProof/>
                <w:webHidden/>
              </w:rPr>
              <w:instrText xml:space="preserve"> PAGEREF _Toc215668961 \h </w:instrText>
            </w:r>
            <w:r>
              <w:rPr>
                <w:noProof/>
                <w:webHidden/>
              </w:rPr>
            </w:r>
            <w:r>
              <w:rPr>
                <w:noProof/>
                <w:webHidden/>
              </w:rPr>
              <w:fldChar w:fldCharType="separate"/>
            </w:r>
            <w:r>
              <w:rPr>
                <w:noProof/>
                <w:webHidden/>
              </w:rPr>
              <w:t>2</w:t>
            </w:r>
            <w:r>
              <w:rPr>
                <w:noProof/>
                <w:webHidden/>
              </w:rPr>
              <w:fldChar w:fldCharType="end"/>
            </w:r>
          </w:hyperlink>
        </w:p>
        <w:p w14:paraId="64CFFD2C" w14:textId="43D875CE" w:rsidR="008B7D89" w:rsidRDefault="008B7D89">
          <w:pPr>
            <w:pStyle w:val="TOC2"/>
            <w:tabs>
              <w:tab w:val="left" w:pos="880"/>
              <w:tab w:val="right" w:leader="dot" w:pos="9350"/>
            </w:tabs>
            <w:rPr>
              <w:noProof/>
            </w:rPr>
          </w:pPr>
          <w:hyperlink w:anchor="_Toc215668962" w:history="1">
            <w:r w:rsidRPr="0024146D">
              <w:rPr>
                <w:rStyle w:val="Hyperlink"/>
                <w:noProof/>
              </w:rPr>
              <w:t>2.3</w:t>
            </w:r>
            <w:r>
              <w:rPr>
                <w:noProof/>
              </w:rPr>
              <w:tab/>
            </w:r>
            <w:r w:rsidRPr="0024146D">
              <w:rPr>
                <w:rStyle w:val="Hyperlink"/>
                <w:noProof/>
              </w:rPr>
              <w:t>Self-Reflection – My Role and Experience</w:t>
            </w:r>
            <w:r>
              <w:rPr>
                <w:noProof/>
                <w:webHidden/>
              </w:rPr>
              <w:tab/>
            </w:r>
            <w:r>
              <w:rPr>
                <w:noProof/>
                <w:webHidden/>
              </w:rPr>
              <w:fldChar w:fldCharType="begin"/>
            </w:r>
            <w:r>
              <w:rPr>
                <w:noProof/>
                <w:webHidden/>
              </w:rPr>
              <w:instrText xml:space="preserve"> PAGEREF _Toc215668962 \h </w:instrText>
            </w:r>
            <w:r>
              <w:rPr>
                <w:noProof/>
                <w:webHidden/>
              </w:rPr>
            </w:r>
            <w:r>
              <w:rPr>
                <w:noProof/>
                <w:webHidden/>
              </w:rPr>
              <w:fldChar w:fldCharType="separate"/>
            </w:r>
            <w:r>
              <w:rPr>
                <w:noProof/>
                <w:webHidden/>
              </w:rPr>
              <w:t>3</w:t>
            </w:r>
            <w:r>
              <w:rPr>
                <w:noProof/>
                <w:webHidden/>
              </w:rPr>
              <w:fldChar w:fldCharType="end"/>
            </w:r>
          </w:hyperlink>
        </w:p>
        <w:p w14:paraId="1A305FC5" w14:textId="3B40A276" w:rsidR="008B7D89" w:rsidRDefault="008B7D89">
          <w:pPr>
            <w:pStyle w:val="TOC2"/>
            <w:tabs>
              <w:tab w:val="left" w:pos="880"/>
              <w:tab w:val="right" w:leader="dot" w:pos="9350"/>
            </w:tabs>
            <w:rPr>
              <w:noProof/>
            </w:rPr>
          </w:pPr>
          <w:hyperlink w:anchor="_Toc215668963" w:history="1">
            <w:r w:rsidRPr="0024146D">
              <w:rPr>
                <w:rStyle w:val="Hyperlink"/>
                <w:noProof/>
              </w:rPr>
              <w:t>2.4</w:t>
            </w:r>
            <w:r>
              <w:rPr>
                <w:noProof/>
              </w:rPr>
              <w:tab/>
            </w:r>
            <w:r w:rsidRPr="0024146D">
              <w:rPr>
                <w:rStyle w:val="Hyperlink"/>
                <w:noProof/>
              </w:rPr>
              <w:t>Academic Application – Management &amp; Organisational Behaviour</w:t>
            </w:r>
            <w:r>
              <w:rPr>
                <w:noProof/>
                <w:webHidden/>
              </w:rPr>
              <w:tab/>
            </w:r>
            <w:r>
              <w:rPr>
                <w:noProof/>
                <w:webHidden/>
              </w:rPr>
              <w:fldChar w:fldCharType="begin"/>
            </w:r>
            <w:r>
              <w:rPr>
                <w:noProof/>
                <w:webHidden/>
              </w:rPr>
              <w:instrText xml:space="preserve"> PAGEREF _Toc215668963 \h </w:instrText>
            </w:r>
            <w:r>
              <w:rPr>
                <w:noProof/>
                <w:webHidden/>
              </w:rPr>
            </w:r>
            <w:r>
              <w:rPr>
                <w:noProof/>
                <w:webHidden/>
              </w:rPr>
              <w:fldChar w:fldCharType="separate"/>
            </w:r>
            <w:r>
              <w:rPr>
                <w:noProof/>
                <w:webHidden/>
              </w:rPr>
              <w:t>3</w:t>
            </w:r>
            <w:r>
              <w:rPr>
                <w:noProof/>
                <w:webHidden/>
              </w:rPr>
              <w:fldChar w:fldCharType="end"/>
            </w:r>
          </w:hyperlink>
        </w:p>
        <w:p w14:paraId="4CD6D9CA" w14:textId="11B50453" w:rsidR="008B7D89" w:rsidRDefault="008B7D89">
          <w:pPr>
            <w:pStyle w:val="TOC2"/>
            <w:tabs>
              <w:tab w:val="left" w:pos="880"/>
              <w:tab w:val="right" w:leader="dot" w:pos="9350"/>
            </w:tabs>
            <w:rPr>
              <w:noProof/>
            </w:rPr>
          </w:pPr>
          <w:hyperlink w:anchor="_Toc215668964" w:history="1">
            <w:r w:rsidRPr="0024146D">
              <w:rPr>
                <w:rStyle w:val="Hyperlink"/>
                <w:noProof/>
              </w:rPr>
              <w:t>2.5</w:t>
            </w:r>
            <w:r>
              <w:rPr>
                <w:noProof/>
              </w:rPr>
              <w:tab/>
            </w:r>
            <w:r w:rsidRPr="0024146D">
              <w:rPr>
                <w:rStyle w:val="Hyperlink"/>
                <w:noProof/>
              </w:rPr>
              <w:t>Significance of the Issue</w:t>
            </w:r>
            <w:r>
              <w:rPr>
                <w:noProof/>
                <w:webHidden/>
              </w:rPr>
              <w:tab/>
            </w:r>
            <w:r>
              <w:rPr>
                <w:noProof/>
                <w:webHidden/>
              </w:rPr>
              <w:fldChar w:fldCharType="begin"/>
            </w:r>
            <w:r>
              <w:rPr>
                <w:noProof/>
                <w:webHidden/>
              </w:rPr>
              <w:instrText xml:space="preserve"> PAGEREF _Toc215668964 \h </w:instrText>
            </w:r>
            <w:r>
              <w:rPr>
                <w:noProof/>
                <w:webHidden/>
              </w:rPr>
            </w:r>
            <w:r>
              <w:rPr>
                <w:noProof/>
                <w:webHidden/>
              </w:rPr>
              <w:fldChar w:fldCharType="separate"/>
            </w:r>
            <w:r>
              <w:rPr>
                <w:noProof/>
                <w:webHidden/>
              </w:rPr>
              <w:t>4</w:t>
            </w:r>
            <w:r>
              <w:rPr>
                <w:noProof/>
                <w:webHidden/>
              </w:rPr>
              <w:fldChar w:fldCharType="end"/>
            </w:r>
          </w:hyperlink>
        </w:p>
        <w:p w14:paraId="696DF053" w14:textId="1CD23225" w:rsidR="008B7D89" w:rsidRDefault="008B7D89">
          <w:pPr>
            <w:pStyle w:val="TOC2"/>
            <w:tabs>
              <w:tab w:val="left" w:pos="880"/>
              <w:tab w:val="right" w:leader="dot" w:pos="9350"/>
            </w:tabs>
            <w:rPr>
              <w:noProof/>
            </w:rPr>
          </w:pPr>
          <w:hyperlink w:anchor="_Toc215668965" w:history="1">
            <w:r w:rsidRPr="0024146D">
              <w:rPr>
                <w:rStyle w:val="Hyperlink"/>
                <w:noProof/>
              </w:rPr>
              <w:t>2.6</w:t>
            </w:r>
            <w:r>
              <w:rPr>
                <w:noProof/>
              </w:rPr>
              <w:tab/>
            </w:r>
            <w:r w:rsidRPr="0024146D">
              <w:rPr>
                <w:rStyle w:val="Hyperlink"/>
                <w:noProof/>
              </w:rPr>
              <w:t>Three-Step Improvement Plan</w:t>
            </w:r>
            <w:r>
              <w:rPr>
                <w:noProof/>
                <w:webHidden/>
              </w:rPr>
              <w:tab/>
            </w:r>
            <w:r>
              <w:rPr>
                <w:noProof/>
                <w:webHidden/>
              </w:rPr>
              <w:fldChar w:fldCharType="begin"/>
            </w:r>
            <w:r>
              <w:rPr>
                <w:noProof/>
                <w:webHidden/>
              </w:rPr>
              <w:instrText xml:space="preserve"> PAGEREF _Toc215668965 \h </w:instrText>
            </w:r>
            <w:r>
              <w:rPr>
                <w:noProof/>
                <w:webHidden/>
              </w:rPr>
            </w:r>
            <w:r>
              <w:rPr>
                <w:noProof/>
                <w:webHidden/>
              </w:rPr>
              <w:fldChar w:fldCharType="separate"/>
            </w:r>
            <w:r>
              <w:rPr>
                <w:noProof/>
                <w:webHidden/>
              </w:rPr>
              <w:t>4</w:t>
            </w:r>
            <w:r>
              <w:rPr>
                <w:noProof/>
                <w:webHidden/>
              </w:rPr>
              <w:fldChar w:fldCharType="end"/>
            </w:r>
          </w:hyperlink>
        </w:p>
        <w:p w14:paraId="39A9871B" w14:textId="0AB2997A" w:rsidR="008B7D89" w:rsidRDefault="008B7D89">
          <w:pPr>
            <w:pStyle w:val="TOC1"/>
            <w:tabs>
              <w:tab w:val="left" w:pos="440"/>
              <w:tab w:val="right" w:leader="dot" w:pos="9350"/>
            </w:tabs>
            <w:rPr>
              <w:noProof/>
            </w:rPr>
          </w:pPr>
          <w:hyperlink w:anchor="_Toc215668966" w:history="1">
            <w:r w:rsidRPr="0024146D">
              <w:rPr>
                <w:rStyle w:val="Hyperlink"/>
                <w:noProof/>
              </w:rPr>
              <w:t>3</w:t>
            </w:r>
            <w:r>
              <w:rPr>
                <w:noProof/>
              </w:rPr>
              <w:tab/>
            </w:r>
            <w:r w:rsidRPr="0024146D">
              <w:rPr>
                <w:rStyle w:val="Hyperlink"/>
                <w:noProof/>
              </w:rPr>
              <w:t>Conclusion</w:t>
            </w:r>
            <w:r>
              <w:rPr>
                <w:noProof/>
                <w:webHidden/>
              </w:rPr>
              <w:tab/>
            </w:r>
            <w:r>
              <w:rPr>
                <w:noProof/>
                <w:webHidden/>
              </w:rPr>
              <w:fldChar w:fldCharType="begin"/>
            </w:r>
            <w:r>
              <w:rPr>
                <w:noProof/>
                <w:webHidden/>
              </w:rPr>
              <w:instrText xml:space="preserve"> PAGEREF _Toc215668966 \h </w:instrText>
            </w:r>
            <w:r>
              <w:rPr>
                <w:noProof/>
                <w:webHidden/>
              </w:rPr>
            </w:r>
            <w:r>
              <w:rPr>
                <w:noProof/>
                <w:webHidden/>
              </w:rPr>
              <w:fldChar w:fldCharType="separate"/>
            </w:r>
            <w:r>
              <w:rPr>
                <w:noProof/>
                <w:webHidden/>
              </w:rPr>
              <w:t>5</w:t>
            </w:r>
            <w:r>
              <w:rPr>
                <w:noProof/>
                <w:webHidden/>
              </w:rPr>
              <w:fldChar w:fldCharType="end"/>
            </w:r>
          </w:hyperlink>
        </w:p>
        <w:p w14:paraId="37B0E050" w14:textId="464F51D2" w:rsidR="008B7D89" w:rsidRDefault="008B7D89">
          <w:pPr>
            <w:pStyle w:val="TOC1"/>
            <w:tabs>
              <w:tab w:val="left" w:pos="440"/>
              <w:tab w:val="right" w:leader="dot" w:pos="9350"/>
            </w:tabs>
            <w:rPr>
              <w:noProof/>
            </w:rPr>
          </w:pPr>
          <w:hyperlink w:anchor="_Toc215668967" w:history="1">
            <w:r w:rsidRPr="0024146D">
              <w:rPr>
                <w:rStyle w:val="Hyperlink"/>
                <w:rFonts w:eastAsia="Times New Roman"/>
                <w:noProof/>
              </w:rPr>
              <w:t>4</w:t>
            </w:r>
            <w:r>
              <w:rPr>
                <w:noProof/>
              </w:rPr>
              <w:tab/>
            </w:r>
            <w:r w:rsidRPr="0024146D">
              <w:rPr>
                <w:rStyle w:val="Hyperlink"/>
                <w:rFonts w:eastAsia="Times New Roman"/>
                <w:noProof/>
              </w:rPr>
              <w:t>Reference</w:t>
            </w:r>
            <w:r>
              <w:rPr>
                <w:noProof/>
                <w:webHidden/>
              </w:rPr>
              <w:tab/>
            </w:r>
            <w:r>
              <w:rPr>
                <w:noProof/>
                <w:webHidden/>
              </w:rPr>
              <w:fldChar w:fldCharType="begin"/>
            </w:r>
            <w:r>
              <w:rPr>
                <w:noProof/>
                <w:webHidden/>
              </w:rPr>
              <w:instrText xml:space="preserve"> PAGEREF _Toc215668967 \h </w:instrText>
            </w:r>
            <w:r>
              <w:rPr>
                <w:noProof/>
                <w:webHidden/>
              </w:rPr>
            </w:r>
            <w:r>
              <w:rPr>
                <w:noProof/>
                <w:webHidden/>
              </w:rPr>
              <w:fldChar w:fldCharType="separate"/>
            </w:r>
            <w:r>
              <w:rPr>
                <w:noProof/>
                <w:webHidden/>
              </w:rPr>
              <w:t>5</w:t>
            </w:r>
            <w:r>
              <w:rPr>
                <w:noProof/>
                <w:webHidden/>
              </w:rPr>
              <w:fldChar w:fldCharType="end"/>
            </w:r>
          </w:hyperlink>
        </w:p>
        <w:p w14:paraId="57270140" w14:textId="6C02B4C9" w:rsidR="008B7D89" w:rsidRDefault="008B7D89">
          <w:r>
            <w:rPr>
              <w:b/>
              <w:bCs/>
              <w:noProof/>
            </w:rPr>
            <w:fldChar w:fldCharType="end"/>
          </w:r>
        </w:p>
      </w:sdtContent>
    </w:sdt>
    <w:p w14:paraId="5F4BE390" w14:textId="77777777" w:rsidR="00811F3F" w:rsidRDefault="00811F3F" w:rsidP="00811F3F">
      <w:pPr>
        <w:jc w:val="center"/>
        <w:rPr>
          <w:b/>
          <w:bCs/>
        </w:rPr>
      </w:pPr>
    </w:p>
    <w:p w14:paraId="302B6E3C" w14:textId="0D30D26F" w:rsidR="00811F3F" w:rsidRPr="00811F3F" w:rsidRDefault="008B7D89" w:rsidP="008B7D89">
      <w:pPr>
        <w:rPr>
          <w:b/>
          <w:bCs/>
        </w:rPr>
      </w:pPr>
      <w:r>
        <w:rPr>
          <w:b/>
          <w:bCs/>
        </w:rPr>
        <w:br w:type="page"/>
      </w:r>
    </w:p>
    <w:p w14:paraId="0F532F0A" w14:textId="19ED3778" w:rsidR="003B7BAA" w:rsidRPr="003B7BAA" w:rsidRDefault="003B7BAA" w:rsidP="003B7BAA">
      <w:pPr>
        <w:pStyle w:val="Heading1"/>
      </w:pPr>
      <w:bookmarkStart w:id="0" w:name="_Toc215668958"/>
      <w:r w:rsidRPr="003B7BAA">
        <w:lastRenderedPageBreak/>
        <w:t>Introduction</w:t>
      </w:r>
      <w:bookmarkEnd w:id="0"/>
    </w:p>
    <w:p w14:paraId="3072E6A5" w14:textId="713C5FF4" w:rsidR="003B7BAA" w:rsidRPr="003B7BAA" w:rsidRDefault="003B7BAA" w:rsidP="003B7BAA">
      <w:r w:rsidRPr="003B7BAA">
        <w:t xml:space="preserve">The Village Hotel Bournemouth is a modern mid-price hotel that offers the </w:t>
      </w:r>
      <w:r>
        <w:t>whole</w:t>
      </w:r>
      <w:r w:rsidRPr="003B7BAA">
        <w:t xml:space="preserve"> guest experience to </w:t>
      </w:r>
      <w:r>
        <w:t>its</w:t>
      </w:r>
      <w:r w:rsidRPr="003B7BAA">
        <w:t xml:space="preserve"> clients as it relates to accommodation, leisure, dining and wellness services</w:t>
      </w:r>
      <w:r w:rsidR="00C25883">
        <w:t xml:space="preserve"> </w:t>
      </w:r>
      <w:r w:rsidR="00C25883">
        <w:rPr>
          <w:color w:val="000000"/>
          <w:shd w:val="clear" w:color="auto" w:fill="FFFFFF"/>
        </w:rPr>
        <w:t>(Village Hotels Group, 2025)</w:t>
      </w:r>
      <w:r w:rsidRPr="003B7BAA">
        <w:t xml:space="preserve">. </w:t>
      </w:r>
      <w:r w:rsidR="007C7C6A">
        <w:t>T</w:t>
      </w:r>
      <w:r w:rsidRPr="003B7BAA">
        <w:t xml:space="preserve">he housekeeping department </w:t>
      </w:r>
      <w:r>
        <w:t xml:space="preserve">is </w:t>
      </w:r>
      <w:r w:rsidRPr="003B7BAA">
        <w:t>central to ensuring that rooms, the overall view, and other public areas are clean, and these are the most prominent aspects of guest satisfaction</w:t>
      </w:r>
      <w:r w:rsidR="007C7C6A">
        <w:t xml:space="preserve"> </w:t>
      </w:r>
      <w:r w:rsidRPr="003B7BAA">
        <w:t xml:space="preserve">(Walker, 2021). The department </w:t>
      </w:r>
      <w:r>
        <w:t xml:space="preserve">takes care of rooms, corridors, public functions, the </w:t>
      </w:r>
      <w:r w:rsidRPr="003B7BAA">
        <w:t>linen department, lost and found functions, and brand satisfaction. And as a placement, I was supervised by Diane, who was the Housekeeping Manager, and by Claudia</w:t>
      </w:r>
      <w:r>
        <w:t>,</w:t>
      </w:r>
      <w:r w:rsidRPr="003B7BAA">
        <w:t xml:space="preserve"> who was the Assistant Manager. I was also involved in room cleaning, stock check and helping in the day-to-day operations. I chose to concentrate on </w:t>
      </w:r>
      <w:r w:rsidR="007C7C6A">
        <w:t>h</w:t>
      </w:r>
      <w:r w:rsidRPr="003B7BAA">
        <w:t xml:space="preserve">ousekeeping because it is the variable that </w:t>
      </w:r>
      <w:r w:rsidR="007C7C6A">
        <w:t>influences</w:t>
      </w:r>
      <w:r w:rsidRPr="003B7BAA">
        <w:t xml:space="preserve"> the quality of the experience</w:t>
      </w:r>
      <w:r>
        <w:t>,</w:t>
      </w:r>
      <w:r w:rsidRPr="003B7BAA">
        <w:t xml:space="preserve"> as well as the quality of operations that will have a direct impact on the guests.</w:t>
      </w:r>
    </w:p>
    <w:p w14:paraId="3E6D3B9C" w14:textId="2838ECA9" w:rsidR="003B7BAA" w:rsidRPr="003B7BAA" w:rsidRDefault="003B7BAA" w:rsidP="003B7BAA">
      <w:pPr>
        <w:pStyle w:val="Heading1"/>
      </w:pPr>
      <w:bookmarkStart w:id="1" w:name="_Toc215668959"/>
      <w:r w:rsidRPr="003B7BAA">
        <w:rPr>
          <w:rStyle w:val="Strong"/>
          <w:b/>
          <w:bCs w:val="0"/>
        </w:rPr>
        <w:t>Main Body – Department Reflection</w:t>
      </w:r>
      <w:bookmarkEnd w:id="1"/>
      <w:r w:rsidRPr="003B7BAA">
        <w:rPr>
          <w:rStyle w:val="Strong"/>
          <w:b/>
          <w:bCs w:val="0"/>
        </w:rPr>
        <w:t xml:space="preserve"> </w:t>
      </w:r>
    </w:p>
    <w:p w14:paraId="7F94A589" w14:textId="2B9643DE" w:rsidR="003B7BAA" w:rsidRPr="003B7BAA" w:rsidRDefault="003B7BAA" w:rsidP="003B7BAA">
      <w:pPr>
        <w:pStyle w:val="Heading2"/>
      </w:pPr>
      <w:bookmarkStart w:id="2" w:name="_Toc215668960"/>
      <w:r w:rsidRPr="003B7BAA">
        <w:rPr>
          <w:rStyle w:val="Strong"/>
          <w:b/>
          <w:bCs w:val="0"/>
        </w:rPr>
        <w:t>The Guest Experience in Housekeeping</w:t>
      </w:r>
      <w:bookmarkEnd w:id="2"/>
    </w:p>
    <w:p w14:paraId="750796DB" w14:textId="12BB3DB5" w:rsidR="0068739F" w:rsidRDefault="003B7BAA" w:rsidP="0068739F">
      <w:r>
        <w:t>The housekeeping</w:t>
      </w:r>
      <w:r w:rsidRPr="003B7BAA">
        <w:t xml:space="preserve"> department can be regarded as one of the most </w:t>
      </w:r>
      <w:r>
        <w:t>potent</w:t>
      </w:r>
      <w:r w:rsidRPr="003B7BAA">
        <w:t xml:space="preserve"> sources of guest satisfaction</w:t>
      </w:r>
      <w:r>
        <w:t xml:space="preserve"> </w:t>
      </w:r>
      <w:r>
        <w:rPr>
          <w:color w:val="000000"/>
          <w:shd w:val="clear" w:color="auto" w:fill="FFFFFF"/>
        </w:rPr>
        <w:t>(Zhang et al., 2024)</w:t>
      </w:r>
      <w:r>
        <w:t xml:space="preserve">. It is </w:t>
      </w:r>
      <w:r w:rsidRPr="003B7BAA">
        <w:t xml:space="preserve">because neatness, appearance, and room preparation directly affect the perception of the hotel in general. Housekeeping is the focal point of service delivery because guests tend to assess the quality based on physical evidence like bedside appearance, bathroom cleanliness, and room cleanliness. Late delivery of rooms or poor cleaning can work against repeat business and more complaints (Vallen and Vallen, 2014). As academic literature </w:t>
      </w:r>
      <w:r>
        <w:t>emphasises</w:t>
      </w:r>
      <w:r w:rsidRPr="003B7BAA">
        <w:t xml:space="preserve">, even single mistakes in the housekeeping performance can have a toll and harm on the trust, satisfaction, and intention to revisit the place among the guests. </w:t>
      </w:r>
      <w:r w:rsidR="00C25883" w:rsidRPr="00C25883">
        <w:t>The housekeeping staff in Village Hotel Bournemouth makes sure that</w:t>
      </w:r>
      <w:r w:rsidR="00C25883">
        <w:t>,</w:t>
      </w:r>
      <w:r w:rsidR="00C25883" w:rsidRPr="00C25883">
        <w:t xml:space="preserve"> as far as brand standards are concerned, rooms, corridors and open spaces are maintained alike. </w:t>
      </w:r>
    </w:p>
    <w:p w14:paraId="24B22849" w14:textId="7DFE9D62" w:rsidR="003B7BAA" w:rsidRPr="00F570EA" w:rsidRDefault="003B7BAA" w:rsidP="0068739F">
      <w:pPr>
        <w:pStyle w:val="Heading2"/>
      </w:pPr>
      <w:bookmarkStart w:id="3" w:name="_Toc215668961"/>
      <w:r w:rsidRPr="00F570EA">
        <w:rPr>
          <w:rStyle w:val="Strong"/>
          <w:b/>
          <w:bCs w:val="0"/>
        </w:rPr>
        <w:t>Key Issue Identified</w:t>
      </w:r>
      <w:r w:rsidR="008B7D89">
        <w:rPr>
          <w:rStyle w:val="Strong"/>
          <w:b/>
          <w:bCs w:val="0"/>
        </w:rPr>
        <w:t xml:space="preserve">: </w:t>
      </w:r>
      <w:r w:rsidRPr="00F570EA">
        <w:rPr>
          <w:rStyle w:val="Strong"/>
          <w:b/>
          <w:bCs w:val="0"/>
        </w:rPr>
        <w:t>Management Style</w:t>
      </w:r>
      <w:bookmarkEnd w:id="3"/>
    </w:p>
    <w:p w14:paraId="49B4D0DE" w14:textId="0240E161" w:rsidR="00F570EA" w:rsidRPr="00F570EA" w:rsidRDefault="00F570EA" w:rsidP="00F570EA">
      <w:r w:rsidRPr="00F570EA">
        <w:t xml:space="preserve">My placement experience showed that there was </w:t>
      </w:r>
      <w:r>
        <w:t>an apparent</w:t>
      </w:r>
      <w:r w:rsidRPr="00F570EA">
        <w:t xml:space="preserve"> discrepancy between the two supervisor leadership styles. The Housekeeping Manager (Diane) tended to be </w:t>
      </w:r>
      <w:r>
        <w:t>task-oriented</w:t>
      </w:r>
      <w:r w:rsidRPr="00F570EA">
        <w:t xml:space="preserve"> and authoritative and was obsessed with speed, the number of rooms and operational performance. This style guaranteed </w:t>
      </w:r>
      <w:r>
        <w:t>organisation</w:t>
      </w:r>
      <w:r w:rsidRPr="00F570EA">
        <w:t xml:space="preserve"> and expectations, although it was sometimes a source of pressure among employees, hasty room set-up, and poor communication when things were busy. On the contrary, a more supportive and coaching-oriented style was applied by Claudia, the </w:t>
      </w:r>
      <w:r w:rsidRPr="00F570EA">
        <w:lastRenderedPageBreak/>
        <w:t>Assistant Housekeeping Manager, who provided guidance, checked with the staff, and encouraged questions.</w:t>
      </w:r>
      <w:r>
        <w:t xml:space="preserve"> </w:t>
      </w:r>
      <w:r w:rsidRPr="00F570EA">
        <w:t xml:space="preserve">The difference in styles created </w:t>
      </w:r>
      <w:r w:rsidR="007C7C6A">
        <w:t>a</w:t>
      </w:r>
      <w:r w:rsidRPr="00F570EA">
        <w:t xml:space="preserve"> </w:t>
      </w:r>
      <w:r w:rsidR="007C7C6A" w:rsidRPr="00F570EA">
        <w:t>dissimilar</w:t>
      </w:r>
      <w:r w:rsidRPr="00F570EA">
        <w:t xml:space="preserve"> team. In instances where Diane was the leader, room attendants were stressed and seemed reluctant to speak up, negatively influencing the accuracy of rooms</w:t>
      </w:r>
      <w:r w:rsidR="00B130B8">
        <w:t>, sometimes</w:t>
      </w:r>
      <w:r w:rsidRPr="00F570EA">
        <w:t xml:space="preserve"> causing omissions of details like amenities or dust in rooms. Under the supervision of Claudia, the tone was less strained</w:t>
      </w:r>
      <w:r>
        <w:t>, and the line of communication had become smoother,</w:t>
      </w:r>
      <w:r w:rsidRPr="00F570EA">
        <w:t xml:space="preserve"> leading to increased teamwork and enhanced room-quality performance. The leadership style</w:t>
      </w:r>
      <w:r>
        <w:t>, hence,</w:t>
      </w:r>
      <w:r w:rsidRPr="00F570EA">
        <w:t xml:space="preserve"> did significantly influence the motivation, the efficiency and the uniformity of the service provision to the guests</w:t>
      </w:r>
      <w:r>
        <w:t xml:space="preserve"> </w:t>
      </w:r>
      <w:r w:rsidRPr="00F570EA">
        <w:t>(Rutherford and O’Fallon, 2007).</w:t>
      </w:r>
    </w:p>
    <w:p w14:paraId="2C18F823" w14:textId="71D84418" w:rsidR="003B7BAA" w:rsidRDefault="003B7BAA" w:rsidP="00F570EA">
      <w:pPr>
        <w:pStyle w:val="Heading2"/>
      </w:pPr>
      <w:bookmarkStart w:id="4" w:name="_Toc215668962"/>
      <w:r>
        <w:rPr>
          <w:rStyle w:val="Strong"/>
          <w:b/>
          <w:bCs w:val="0"/>
        </w:rPr>
        <w:t xml:space="preserve">Self-Reflection </w:t>
      </w:r>
      <w:bookmarkEnd w:id="4"/>
    </w:p>
    <w:p w14:paraId="707B5B09" w14:textId="0D5839CE" w:rsidR="009A3BA2" w:rsidRPr="009A3BA2" w:rsidRDefault="009A3BA2" w:rsidP="009A3BA2">
      <w:r w:rsidRPr="009A3BA2">
        <w:t xml:space="preserve">These leadership behaviours were observed during the performance of duties like cleaning rooms, filling trolleys, helping in deep-cleaning activities, and reporting maintenance problems. I was under more pressure to do rooms quickly when Diane was leading the shift, and this influenced my confidence and willingness to ask questions. </w:t>
      </w:r>
      <w:r w:rsidR="00E449B8" w:rsidRPr="00E449B8">
        <w:t>I found out that I was not as productive as I was attempting to correct</w:t>
      </w:r>
      <w:r w:rsidR="00E449B8">
        <w:t>,</w:t>
      </w:r>
      <w:r w:rsidR="00E449B8" w:rsidRPr="00E449B8">
        <w:t xml:space="preserve"> but to learn. On the other hand, the supervision with Claudia was more relaxed as I needed certain clarifications</w:t>
      </w:r>
      <w:r w:rsidR="00E449B8">
        <w:t>, and I was provided with constructive feedback that enabled me to improve</w:t>
      </w:r>
      <w:r w:rsidR="00E449B8" w:rsidRPr="00E449B8">
        <w:t xml:space="preserve"> my cleaning technique and time management. </w:t>
      </w:r>
      <w:r w:rsidR="00C25883" w:rsidRPr="00C25883">
        <w:t>This experience taught me that leadership style is a crucial factor in the performance of new or less experienced personnel</w:t>
      </w:r>
      <w:r w:rsidRPr="009A3BA2">
        <w:t>. I discovered that a coaching approach to coaching style is more effective because it is more motivating and conducive to learning. The use of both methods made me see the significance of effective communication and sympathetic supervision in ensuring that guests are highly satisfied.</w:t>
      </w:r>
    </w:p>
    <w:p w14:paraId="270692F2" w14:textId="1B8A9734" w:rsidR="003B7BAA" w:rsidRDefault="003B7BAA" w:rsidP="009A3BA2">
      <w:pPr>
        <w:pStyle w:val="Heading2"/>
        <w:rPr>
          <w:rStyle w:val="Strong"/>
          <w:b/>
          <w:bCs w:val="0"/>
        </w:rPr>
      </w:pPr>
      <w:bookmarkStart w:id="5" w:name="_Toc215668963"/>
      <w:r>
        <w:rPr>
          <w:rStyle w:val="Strong"/>
          <w:b/>
          <w:bCs w:val="0"/>
        </w:rPr>
        <w:t>Academic Application Management &amp; Organisational Behaviour</w:t>
      </w:r>
      <w:bookmarkEnd w:id="5"/>
      <w:r>
        <w:rPr>
          <w:rStyle w:val="Strong"/>
          <w:b/>
          <w:bCs w:val="0"/>
        </w:rPr>
        <w:t xml:space="preserve"> </w:t>
      </w:r>
    </w:p>
    <w:p w14:paraId="672BDE3E" w14:textId="327D6FC5" w:rsidR="00D4394B" w:rsidRPr="00D4394B" w:rsidRDefault="00D4394B" w:rsidP="00D4394B">
      <w:r w:rsidRPr="00D4394B">
        <w:t>The situational leadership model by Hersey and Blanchard can be applied to the leadership styles in housekeepin</w:t>
      </w:r>
      <w:r w:rsidR="000C05D6">
        <w:t>g</w:t>
      </w:r>
      <w:r w:rsidR="006545B1">
        <w:t xml:space="preserve"> </w:t>
      </w:r>
      <w:r w:rsidR="006545B1">
        <w:rPr>
          <w:color w:val="000000"/>
          <w:shd w:val="clear" w:color="auto" w:fill="FFFFFF"/>
        </w:rPr>
        <w:t>(</w:t>
      </w:r>
      <w:proofErr w:type="spellStart"/>
      <w:r w:rsidR="006545B1">
        <w:rPr>
          <w:color w:val="000000"/>
          <w:shd w:val="clear" w:color="auto" w:fill="FFFFFF"/>
        </w:rPr>
        <w:t>Khvashcheva</w:t>
      </w:r>
      <w:proofErr w:type="spellEnd"/>
      <w:r w:rsidR="006545B1">
        <w:rPr>
          <w:color w:val="000000"/>
          <w:shd w:val="clear" w:color="auto" w:fill="FFFFFF"/>
        </w:rPr>
        <w:t>, 2023)</w:t>
      </w:r>
      <w:r w:rsidRPr="00D4394B">
        <w:t>. The Housekeeping Manager</w:t>
      </w:r>
      <w:r>
        <w:t>, Diane,</w:t>
      </w:r>
      <w:r w:rsidRPr="00D4394B">
        <w:t xml:space="preserve"> used a directing approach, which is concerned with getting things done and being efficient at work and thus created stress on staff and limited communication. Conversely, the supporting</w:t>
      </w:r>
      <w:r>
        <w:t xml:space="preserve"> </w:t>
      </w:r>
      <w:r w:rsidRPr="00D4394B">
        <w:t>coaching style was exhibited by Claudia, the Assistant Housekeeping Manager</w:t>
      </w:r>
      <w:r>
        <w:t>,</w:t>
      </w:r>
      <w:r w:rsidRPr="00D4394B">
        <w:t xml:space="preserve"> who offered guidance, facilitating questions and developing people. This strategy goes in line with the Two-Factor Theory of Herzberg</w:t>
      </w:r>
      <w:r>
        <w:t>, where motivation, like recognition, support and good communication, can be used to increase employee satisfaction and performance</w:t>
      </w:r>
      <w:r w:rsidR="000C05D6">
        <w:t xml:space="preserve"> </w:t>
      </w:r>
      <w:r w:rsidR="000C05D6">
        <w:rPr>
          <w:color w:val="000000"/>
          <w:shd w:val="clear" w:color="auto" w:fill="FFFFFF"/>
        </w:rPr>
        <w:t>(Lee et al., 2022)</w:t>
      </w:r>
      <w:r>
        <w:t xml:space="preserve">. It is </w:t>
      </w:r>
      <w:r w:rsidR="000C05D6">
        <w:t>thought that hygiene factors, like undue pressure or lack of expectations, may demotivate</w:t>
      </w:r>
      <w:r w:rsidRPr="00D4394B">
        <w:t xml:space="preserve"> employees</w:t>
      </w:r>
      <w:r w:rsidR="000C05D6">
        <w:t xml:space="preserve">. </w:t>
      </w:r>
      <w:r w:rsidRPr="00D4394B">
        <w:t xml:space="preserve">This application helped me critically examine how the coaching style of Claudia enhanced </w:t>
      </w:r>
      <w:r w:rsidR="000C05D6">
        <w:t>teamwork</w:t>
      </w:r>
      <w:r w:rsidRPr="00D4394B">
        <w:t xml:space="preserve">, service </w:t>
      </w:r>
      <w:r w:rsidRPr="00D4394B">
        <w:lastRenderedPageBreak/>
        <w:t>quality, and confidence of the employees, unlike the task-oriented style of Diane, which, despite its efficiency in operations</w:t>
      </w:r>
      <w:r w:rsidR="000C05D6">
        <w:t xml:space="preserve">. It has led to stress among the employees, which has </w:t>
      </w:r>
      <w:r w:rsidRPr="00D4394B">
        <w:t>adversely impacted the experience of the guests</w:t>
      </w:r>
      <w:r w:rsidR="000C05D6">
        <w:t xml:space="preserve"> </w:t>
      </w:r>
      <w:r w:rsidR="000C05D6">
        <w:rPr>
          <w:color w:val="000000"/>
          <w:shd w:val="clear" w:color="auto" w:fill="FFFFFF"/>
        </w:rPr>
        <w:t>(Salama et al., 2022)</w:t>
      </w:r>
      <w:r w:rsidR="000C05D6">
        <w:t>.</w:t>
      </w:r>
    </w:p>
    <w:p w14:paraId="1F2CB3AA" w14:textId="51F4EFDE" w:rsidR="003B7BAA" w:rsidRPr="009A3BA2" w:rsidRDefault="003B7BAA" w:rsidP="009A3BA2">
      <w:pPr>
        <w:pStyle w:val="Heading2"/>
      </w:pPr>
      <w:bookmarkStart w:id="6" w:name="_Toc215668964"/>
      <w:r w:rsidRPr="009A3BA2">
        <w:t>Significance of the Issue</w:t>
      </w:r>
      <w:bookmarkEnd w:id="6"/>
      <w:r w:rsidRPr="009A3BA2">
        <w:t xml:space="preserve"> </w:t>
      </w:r>
    </w:p>
    <w:p w14:paraId="2F826323" w14:textId="77777777" w:rsidR="009A38F6" w:rsidRDefault="009A3BA2" w:rsidP="009A38F6">
      <w:r w:rsidRPr="009A3BA2">
        <w:t xml:space="preserve">Housekeeping needs leadership, as it affects the level of staff confidence, </w:t>
      </w:r>
      <w:r>
        <w:t xml:space="preserve">the </w:t>
      </w:r>
      <w:r w:rsidRPr="009A3BA2">
        <w:t xml:space="preserve">precision of the cleaning duties, and the regularity of service quality. The result of poor leadership is </w:t>
      </w:r>
      <w:r>
        <w:t>an increase in</w:t>
      </w:r>
      <w:r w:rsidRPr="009A3BA2">
        <w:t xml:space="preserve"> complaints by guests, high turnover, and decreased productivity. Effective supportive leadership promotes </w:t>
      </w:r>
      <w:r>
        <w:t xml:space="preserve">a </w:t>
      </w:r>
      <w:r w:rsidRPr="009A3BA2">
        <w:t>healthy culture, avoids mistakes, and motivates employees to own their work (Wood, 2013). According to academic sources, clear communication and motivation are also important to service quality (</w:t>
      </w:r>
      <w:proofErr w:type="spellStart"/>
      <w:r w:rsidR="00EE3D43" w:rsidRPr="00730A4C">
        <w:rPr>
          <w:rFonts w:cs="Times New Roman"/>
          <w:shd w:val="clear" w:color="auto" w:fill="FFFFFF"/>
        </w:rPr>
        <w:t>Chikazhe</w:t>
      </w:r>
      <w:proofErr w:type="spellEnd"/>
      <w:r w:rsidR="00EE3D43">
        <w:rPr>
          <w:rFonts w:cs="Times New Roman"/>
          <w:shd w:val="clear" w:color="auto" w:fill="FFFFFF"/>
        </w:rPr>
        <w:t xml:space="preserve"> </w:t>
      </w:r>
      <w:r w:rsidRPr="009A3BA2">
        <w:t xml:space="preserve">and </w:t>
      </w:r>
      <w:proofErr w:type="spellStart"/>
      <w:r w:rsidR="00EE3D43" w:rsidRPr="00730A4C">
        <w:rPr>
          <w:rFonts w:cs="Times New Roman"/>
          <w:shd w:val="clear" w:color="auto" w:fill="FFFFFF"/>
        </w:rPr>
        <w:t>Nyakunuwa</w:t>
      </w:r>
      <w:proofErr w:type="spellEnd"/>
      <w:r w:rsidRPr="009A3BA2">
        <w:t>, 2</w:t>
      </w:r>
      <w:r w:rsidR="00EE3D43">
        <w:t>022)</w:t>
      </w:r>
      <w:r w:rsidRPr="009A3BA2">
        <w:t xml:space="preserve">. </w:t>
      </w:r>
      <w:r w:rsidR="009A38F6" w:rsidRPr="009A38F6">
        <w:t>In this way, the management style issue turns out to be urgent as it directly affects the outcomes of the work, well-being of employees and customer satisfaction.</w:t>
      </w:r>
    </w:p>
    <w:p w14:paraId="5E94A8CB" w14:textId="647D21B1" w:rsidR="003B7BAA" w:rsidRDefault="003B7BAA" w:rsidP="009A38F6">
      <w:pPr>
        <w:pStyle w:val="Heading2"/>
      </w:pPr>
      <w:bookmarkStart w:id="7" w:name="_Toc215668965"/>
      <w:r w:rsidRPr="009A3BA2">
        <w:t>Three-Step Improvement Plan</w:t>
      </w:r>
      <w:bookmarkEnd w:id="7"/>
    </w:p>
    <w:p w14:paraId="470478D3" w14:textId="4DFF6048" w:rsidR="00C25883" w:rsidRPr="00C25883" w:rsidRDefault="00C25883" w:rsidP="00C25883">
      <w:pPr>
        <w:pStyle w:val="Caption"/>
        <w:keepNext/>
        <w:jc w:val="center"/>
        <w:rPr>
          <w:b/>
          <w:bCs/>
          <w:color w:val="auto"/>
        </w:rPr>
      </w:pPr>
      <w:r w:rsidRPr="00C25883">
        <w:rPr>
          <w:b/>
          <w:bCs/>
          <w:color w:val="auto"/>
        </w:rPr>
        <w:t xml:space="preserve">Table </w:t>
      </w:r>
      <w:r w:rsidRPr="00C25883">
        <w:rPr>
          <w:b/>
          <w:bCs/>
          <w:color w:val="auto"/>
        </w:rPr>
        <w:fldChar w:fldCharType="begin"/>
      </w:r>
      <w:r w:rsidRPr="00C25883">
        <w:rPr>
          <w:b/>
          <w:bCs/>
          <w:color w:val="auto"/>
        </w:rPr>
        <w:instrText xml:space="preserve"> SEQ Table \* ARABIC </w:instrText>
      </w:r>
      <w:r w:rsidRPr="00C25883">
        <w:rPr>
          <w:b/>
          <w:bCs/>
          <w:color w:val="auto"/>
        </w:rPr>
        <w:fldChar w:fldCharType="separate"/>
      </w:r>
      <w:r w:rsidRPr="00C25883">
        <w:rPr>
          <w:b/>
          <w:bCs/>
          <w:noProof/>
          <w:color w:val="auto"/>
        </w:rPr>
        <w:t>1</w:t>
      </w:r>
      <w:r w:rsidRPr="00C25883">
        <w:rPr>
          <w:b/>
          <w:bCs/>
          <w:color w:val="auto"/>
        </w:rPr>
        <w:fldChar w:fldCharType="end"/>
      </w:r>
      <w:r w:rsidRPr="00C25883">
        <w:rPr>
          <w:b/>
          <w:bCs/>
          <w:color w:val="auto"/>
        </w:rPr>
        <w:t xml:space="preserve"> Improvement Plan</w:t>
      </w:r>
    </w:p>
    <w:tbl>
      <w:tblPr>
        <w:tblStyle w:val="TableGrid"/>
        <w:tblW w:w="0" w:type="auto"/>
        <w:tblLook w:val="04A0" w:firstRow="1" w:lastRow="0" w:firstColumn="1" w:lastColumn="0" w:noHBand="0" w:noVBand="1"/>
      </w:tblPr>
      <w:tblGrid>
        <w:gridCol w:w="701"/>
        <w:gridCol w:w="2068"/>
        <w:gridCol w:w="6581"/>
      </w:tblGrid>
      <w:tr w:rsidR="00D4394B" w:rsidRPr="00D4394B" w14:paraId="2CE8E48C" w14:textId="77777777" w:rsidTr="00D4394B">
        <w:tc>
          <w:tcPr>
            <w:tcW w:w="0" w:type="auto"/>
            <w:hideMark/>
          </w:tcPr>
          <w:p w14:paraId="6FA37328" w14:textId="77777777" w:rsidR="00D4394B" w:rsidRPr="00D4394B" w:rsidRDefault="00D4394B" w:rsidP="00D4394B">
            <w:pPr>
              <w:spacing w:line="360" w:lineRule="auto"/>
              <w:rPr>
                <w:rFonts w:eastAsia="Times New Roman" w:cs="Times New Roman"/>
                <w:b/>
                <w:bCs/>
                <w:szCs w:val="24"/>
              </w:rPr>
            </w:pPr>
            <w:r w:rsidRPr="00D4394B">
              <w:rPr>
                <w:rFonts w:eastAsia="Times New Roman" w:cs="Times New Roman"/>
                <w:b/>
                <w:bCs/>
                <w:szCs w:val="24"/>
              </w:rPr>
              <w:t>Step</w:t>
            </w:r>
          </w:p>
        </w:tc>
        <w:tc>
          <w:tcPr>
            <w:tcW w:w="0" w:type="auto"/>
            <w:hideMark/>
          </w:tcPr>
          <w:p w14:paraId="6C85B326" w14:textId="77777777" w:rsidR="00D4394B" w:rsidRPr="00D4394B" w:rsidRDefault="00D4394B" w:rsidP="00D4394B">
            <w:pPr>
              <w:spacing w:line="360" w:lineRule="auto"/>
              <w:rPr>
                <w:rFonts w:eastAsia="Times New Roman" w:cs="Times New Roman"/>
                <w:b/>
                <w:bCs/>
                <w:szCs w:val="24"/>
              </w:rPr>
            </w:pPr>
            <w:r w:rsidRPr="00D4394B">
              <w:rPr>
                <w:rFonts w:eastAsia="Times New Roman" w:cs="Times New Roman"/>
                <w:b/>
                <w:bCs/>
                <w:szCs w:val="24"/>
              </w:rPr>
              <w:t>Action</w:t>
            </w:r>
          </w:p>
        </w:tc>
        <w:tc>
          <w:tcPr>
            <w:tcW w:w="0" w:type="auto"/>
            <w:hideMark/>
          </w:tcPr>
          <w:p w14:paraId="6036AF1D" w14:textId="77777777" w:rsidR="00D4394B" w:rsidRPr="00D4394B" w:rsidRDefault="00D4394B" w:rsidP="00D4394B">
            <w:pPr>
              <w:spacing w:line="360" w:lineRule="auto"/>
              <w:rPr>
                <w:rFonts w:eastAsia="Times New Roman" w:cs="Times New Roman"/>
                <w:b/>
                <w:bCs/>
                <w:szCs w:val="24"/>
              </w:rPr>
            </w:pPr>
            <w:r w:rsidRPr="00D4394B">
              <w:rPr>
                <w:rFonts w:eastAsia="Times New Roman" w:cs="Times New Roman"/>
                <w:b/>
                <w:bCs/>
                <w:szCs w:val="24"/>
              </w:rPr>
              <w:t>Purpose / Details</w:t>
            </w:r>
          </w:p>
        </w:tc>
      </w:tr>
      <w:tr w:rsidR="00D4394B" w:rsidRPr="00D4394B" w14:paraId="1327EB73" w14:textId="77777777" w:rsidTr="00D4394B">
        <w:tc>
          <w:tcPr>
            <w:tcW w:w="0" w:type="auto"/>
            <w:hideMark/>
          </w:tcPr>
          <w:p w14:paraId="7D948FBE" w14:textId="77777777" w:rsidR="00D4394B" w:rsidRPr="00D4394B" w:rsidRDefault="00D4394B" w:rsidP="00D4394B">
            <w:pPr>
              <w:spacing w:line="360" w:lineRule="auto"/>
              <w:rPr>
                <w:rFonts w:eastAsia="Times New Roman" w:cs="Times New Roman"/>
                <w:szCs w:val="24"/>
              </w:rPr>
            </w:pPr>
            <w:r w:rsidRPr="00D4394B">
              <w:rPr>
                <w:rFonts w:eastAsia="Times New Roman" w:cs="Times New Roman"/>
                <w:b/>
                <w:bCs/>
                <w:szCs w:val="24"/>
              </w:rPr>
              <w:t>Step 1</w:t>
            </w:r>
          </w:p>
        </w:tc>
        <w:tc>
          <w:tcPr>
            <w:tcW w:w="0" w:type="auto"/>
            <w:hideMark/>
          </w:tcPr>
          <w:p w14:paraId="475B77C4" w14:textId="77777777" w:rsidR="00D4394B" w:rsidRPr="00D4394B" w:rsidRDefault="00D4394B" w:rsidP="00D4394B">
            <w:pPr>
              <w:spacing w:line="360" w:lineRule="auto"/>
              <w:rPr>
                <w:rFonts w:eastAsia="Times New Roman" w:cs="Times New Roman"/>
                <w:szCs w:val="24"/>
              </w:rPr>
            </w:pPr>
            <w:r w:rsidRPr="00D4394B">
              <w:rPr>
                <w:rFonts w:eastAsia="Times New Roman" w:cs="Times New Roman"/>
                <w:szCs w:val="24"/>
              </w:rPr>
              <w:t>Introduction of the Daily 5-Minute Briefing</w:t>
            </w:r>
          </w:p>
        </w:tc>
        <w:tc>
          <w:tcPr>
            <w:tcW w:w="0" w:type="auto"/>
            <w:hideMark/>
          </w:tcPr>
          <w:p w14:paraId="1B0E6AE7" w14:textId="77777777" w:rsidR="00D4394B" w:rsidRPr="00D4394B" w:rsidRDefault="00D4394B" w:rsidP="00D4394B">
            <w:pPr>
              <w:spacing w:line="360" w:lineRule="auto"/>
              <w:rPr>
                <w:rFonts w:eastAsia="Times New Roman" w:cs="Times New Roman"/>
                <w:szCs w:val="24"/>
              </w:rPr>
            </w:pPr>
            <w:r w:rsidRPr="00D4394B">
              <w:rPr>
                <w:rFonts w:eastAsia="Times New Roman" w:cs="Times New Roman"/>
                <w:szCs w:val="24"/>
              </w:rPr>
              <w:t>Morning team briefings can enhance communication, explain expectations, and get the staff ready to overcome the day's challenges. This is consistent with the industry best practice and contributes to the consistency in service delivery.</w:t>
            </w:r>
          </w:p>
        </w:tc>
      </w:tr>
      <w:tr w:rsidR="00D4394B" w:rsidRPr="00D4394B" w14:paraId="30B95458" w14:textId="77777777" w:rsidTr="00D4394B">
        <w:tc>
          <w:tcPr>
            <w:tcW w:w="0" w:type="auto"/>
            <w:hideMark/>
          </w:tcPr>
          <w:p w14:paraId="7D8051D9" w14:textId="77777777" w:rsidR="00D4394B" w:rsidRPr="00D4394B" w:rsidRDefault="00D4394B" w:rsidP="00D4394B">
            <w:pPr>
              <w:spacing w:line="360" w:lineRule="auto"/>
              <w:rPr>
                <w:rFonts w:eastAsia="Times New Roman" w:cs="Times New Roman"/>
                <w:szCs w:val="24"/>
              </w:rPr>
            </w:pPr>
            <w:r w:rsidRPr="00D4394B">
              <w:rPr>
                <w:rFonts w:eastAsia="Times New Roman" w:cs="Times New Roman"/>
                <w:b/>
                <w:bCs/>
                <w:szCs w:val="24"/>
              </w:rPr>
              <w:t>Step 2</w:t>
            </w:r>
          </w:p>
        </w:tc>
        <w:tc>
          <w:tcPr>
            <w:tcW w:w="0" w:type="auto"/>
            <w:hideMark/>
          </w:tcPr>
          <w:p w14:paraId="3ED0DF14" w14:textId="77777777" w:rsidR="00D4394B" w:rsidRPr="00D4394B" w:rsidRDefault="00D4394B" w:rsidP="00D4394B">
            <w:pPr>
              <w:spacing w:line="360" w:lineRule="auto"/>
              <w:rPr>
                <w:rFonts w:eastAsia="Times New Roman" w:cs="Times New Roman"/>
                <w:szCs w:val="24"/>
              </w:rPr>
            </w:pPr>
            <w:r w:rsidRPr="00D4394B">
              <w:rPr>
                <w:rFonts w:eastAsia="Times New Roman" w:cs="Times New Roman"/>
                <w:szCs w:val="24"/>
              </w:rPr>
              <w:t>Enlarge Coaching-Based Supervisory Style</w:t>
            </w:r>
          </w:p>
        </w:tc>
        <w:tc>
          <w:tcPr>
            <w:tcW w:w="0" w:type="auto"/>
            <w:hideMark/>
          </w:tcPr>
          <w:p w14:paraId="6E0AD5CF" w14:textId="77777777" w:rsidR="00D4394B" w:rsidRPr="00D4394B" w:rsidRDefault="00D4394B" w:rsidP="00D4394B">
            <w:pPr>
              <w:spacing w:line="360" w:lineRule="auto"/>
              <w:rPr>
                <w:rFonts w:eastAsia="Times New Roman" w:cs="Times New Roman"/>
                <w:szCs w:val="24"/>
              </w:rPr>
            </w:pPr>
            <w:r w:rsidRPr="00D4394B">
              <w:rPr>
                <w:rFonts w:eastAsia="Times New Roman" w:cs="Times New Roman"/>
                <w:szCs w:val="24"/>
              </w:rPr>
              <w:t xml:space="preserve">The leadership training that fosters supportive behaviours can be used to </w:t>
            </w:r>
            <w:proofErr w:type="spellStart"/>
            <w:r w:rsidRPr="00D4394B">
              <w:rPr>
                <w:rFonts w:eastAsia="Times New Roman" w:cs="Times New Roman"/>
                <w:szCs w:val="24"/>
              </w:rPr>
              <w:t>standardise</w:t>
            </w:r>
            <w:proofErr w:type="spellEnd"/>
            <w:r w:rsidRPr="00D4394B">
              <w:rPr>
                <w:rFonts w:eastAsia="Times New Roman" w:cs="Times New Roman"/>
                <w:szCs w:val="24"/>
              </w:rPr>
              <w:t xml:space="preserve"> the approach among the supervisors. Claudia's style can be exemplified to develop confidence, enhance motivation, and improve performance.</w:t>
            </w:r>
          </w:p>
        </w:tc>
      </w:tr>
      <w:tr w:rsidR="00D4394B" w:rsidRPr="00D4394B" w14:paraId="71723A43" w14:textId="77777777" w:rsidTr="00D4394B">
        <w:tc>
          <w:tcPr>
            <w:tcW w:w="0" w:type="auto"/>
            <w:hideMark/>
          </w:tcPr>
          <w:p w14:paraId="50E58E68" w14:textId="77777777" w:rsidR="00D4394B" w:rsidRPr="00D4394B" w:rsidRDefault="00D4394B" w:rsidP="00D4394B">
            <w:pPr>
              <w:spacing w:line="360" w:lineRule="auto"/>
              <w:rPr>
                <w:rFonts w:eastAsia="Times New Roman" w:cs="Times New Roman"/>
                <w:szCs w:val="24"/>
              </w:rPr>
            </w:pPr>
            <w:r w:rsidRPr="00D4394B">
              <w:rPr>
                <w:rFonts w:eastAsia="Times New Roman" w:cs="Times New Roman"/>
                <w:b/>
                <w:bCs/>
                <w:szCs w:val="24"/>
              </w:rPr>
              <w:t>Step 3</w:t>
            </w:r>
          </w:p>
        </w:tc>
        <w:tc>
          <w:tcPr>
            <w:tcW w:w="0" w:type="auto"/>
            <w:hideMark/>
          </w:tcPr>
          <w:p w14:paraId="11950ED7" w14:textId="77777777" w:rsidR="00D4394B" w:rsidRPr="00D4394B" w:rsidRDefault="00D4394B" w:rsidP="00D4394B">
            <w:pPr>
              <w:spacing w:line="360" w:lineRule="auto"/>
              <w:rPr>
                <w:rFonts w:eastAsia="Times New Roman" w:cs="Times New Roman"/>
                <w:szCs w:val="24"/>
              </w:rPr>
            </w:pPr>
            <w:r w:rsidRPr="00D4394B">
              <w:rPr>
                <w:rFonts w:eastAsia="Times New Roman" w:cs="Times New Roman"/>
                <w:szCs w:val="24"/>
              </w:rPr>
              <w:t>Take Standardised Checklists and Feedback Tools</w:t>
            </w:r>
          </w:p>
        </w:tc>
        <w:tc>
          <w:tcPr>
            <w:tcW w:w="0" w:type="auto"/>
            <w:hideMark/>
          </w:tcPr>
          <w:p w14:paraId="1E670687" w14:textId="77777777" w:rsidR="00D4394B" w:rsidRPr="00D4394B" w:rsidRDefault="00D4394B" w:rsidP="00D4394B">
            <w:pPr>
              <w:spacing w:line="360" w:lineRule="auto"/>
              <w:rPr>
                <w:rFonts w:eastAsia="Times New Roman" w:cs="Times New Roman"/>
                <w:szCs w:val="24"/>
              </w:rPr>
            </w:pPr>
            <w:r w:rsidRPr="00D4394B">
              <w:rPr>
                <w:rFonts w:eastAsia="Times New Roman" w:cs="Times New Roman"/>
                <w:szCs w:val="24"/>
              </w:rPr>
              <w:t>The use of systematic checklists can be used to provide consistency and minimise the number of errors, whereas a straightforward feedback system will enable the staff to express any concerns at the earliest stage. This assists in time management, increases accuracy, and minimises the complaints of the guests.</w:t>
            </w:r>
          </w:p>
        </w:tc>
      </w:tr>
    </w:tbl>
    <w:p w14:paraId="36871861" w14:textId="77777777" w:rsidR="00D4394B" w:rsidRPr="00D4394B" w:rsidRDefault="00D4394B" w:rsidP="00D4394B"/>
    <w:p w14:paraId="3CEC5072" w14:textId="28D0E76D" w:rsidR="003B7BAA" w:rsidRPr="00C25883" w:rsidRDefault="003B7BAA" w:rsidP="00C25883">
      <w:pPr>
        <w:pStyle w:val="Heading1"/>
      </w:pPr>
      <w:bookmarkStart w:id="8" w:name="_Toc215668966"/>
      <w:r w:rsidRPr="00C25883">
        <w:lastRenderedPageBreak/>
        <w:t>Conclusion</w:t>
      </w:r>
      <w:bookmarkEnd w:id="8"/>
    </w:p>
    <w:p w14:paraId="66F5F23A" w14:textId="357F791B" w:rsidR="008B7D89" w:rsidRDefault="004F0C84" w:rsidP="009A3BA2">
      <w:pPr>
        <w:rPr>
          <w:rFonts w:eastAsia="Times New Roman" w:cs="Times New Roman"/>
          <w:szCs w:val="24"/>
        </w:rPr>
      </w:pPr>
      <w:r w:rsidRPr="004F0C84">
        <w:rPr>
          <w:rFonts w:eastAsia="Times New Roman" w:cs="Times New Roman"/>
          <w:szCs w:val="24"/>
        </w:rPr>
        <w:t xml:space="preserve">The housekeeping sector of the Village Hotel Bournemouth is critical in shaping the guest experience. Clean and presentable rooms and common areas play a serious role in </w:t>
      </w:r>
      <w:r>
        <w:rPr>
          <w:rFonts w:eastAsia="Times New Roman" w:cs="Times New Roman"/>
          <w:szCs w:val="24"/>
        </w:rPr>
        <w:t>regard</w:t>
      </w:r>
      <w:r w:rsidRPr="004F0C84">
        <w:rPr>
          <w:rFonts w:eastAsia="Times New Roman" w:cs="Times New Roman"/>
          <w:szCs w:val="24"/>
        </w:rPr>
        <w:t xml:space="preserve"> to guest satisfaction, branding and overall hotel performance. The serious challenge that I encountered in the placement was the management style</w:t>
      </w:r>
      <w:r>
        <w:rPr>
          <w:rFonts w:eastAsia="Times New Roman" w:cs="Times New Roman"/>
          <w:szCs w:val="24"/>
        </w:rPr>
        <w:t>,</w:t>
      </w:r>
      <w:r w:rsidRPr="004F0C84">
        <w:rPr>
          <w:rFonts w:eastAsia="Times New Roman" w:cs="Times New Roman"/>
          <w:szCs w:val="24"/>
        </w:rPr>
        <w:t xml:space="preserve"> since I could see how the difference in the leadership styles influenced the morale of the staff members, their performance, and service delivery. </w:t>
      </w:r>
      <w:r w:rsidR="00C25883" w:rsidRPr="00C25883">
        <w:rPr>
          <w:rFonts w:eastAsia="Times New Roman" w:cs="Times New Roman"/>
          <w:szCs w:val="24"/>
        </w:rPr>
        <w:t>Diane was a task-based, authoritative style, which ensured operative organisation but sometimes instilled pressure and reduced confidence in employees, and conversely, Claudia was a supportive, coaching-based style, which encouraged learning, cooperation and precision.</w:t>
      </w:r>
      <w:r w:rsidR="00C25883">
        <w:rPr>
          <w:rFonts w:eastAsia="Times New Roman" w:cs="Times New Roman"/>
          <w:szCs w:val="24"/>
        </w:rPr>
        <w:t xml:space="preserve"> </w:t>
      </w:r>
      <w:r w:rsidR="009A3BA2" w:rsidRPr="009A3BA2">
        <w:rPr>
          <w:rFonts w:eastAsia="Times New Roman" w:cs="Times New Roman"/>
          <w:szCs w:val="24"/>
        </w:rPr>
        <w:t xml:space="preserve">This experience helped me understand that being a good leader is not limited to achieving operational objectives but also inspiring and encouraging employees to deliver </w:t>
      </w:r>
      <w:r w:rsidR="000C05D6">
        <w:rPr>
          <w:rFonts w:eastAsia="Times New Roman" w:cs="Times New Roman"/>
          <w:szCs w:val="24"/>
        </w:rPr>
        <w:t xml:space="preserve">a </w:t>
      </w:r>
      <w:r w:rsidR="009A3BA2" w:rsidRPr="009A3BA2">
        <w:rPr>
          <w:rFonts w:eastAsia="Times New Roman" w:cs="Times New Roman"/>
          <w:szCs w:val="24"/>
        </w:rPr>
        <w:t xml:space="preserve">consistent quality of service. This is why I suggest implementing my improvement plan that involves daily briefings, encouragement of based-on-coaching supervision, and the use of standardised checklists </w:t>
      </w:r>
      <w:r w:rsidR="000C05D6">
        <w:rPr>
          <w:rFonts w:eastAsia="Times New Roman" w:cs="Times New Roman"/>
          <w:szCs w:val="24"/>
        </w:rPr>
        <w:t>to communicate better</w:t>
      </w:r>
      <w:r w:rsidR="009A3BA2" w:rsidRPr="009A3BA2">
        <w:rPr>
          <w:rFonts w:eastAsia="Times New Roman" w:cs="Times New Roman"/>
          <w:szCs w:val="24"/>
        </w:rPr>
        <w:t xml:space="preserve">, inspire staff, and achieve operational consistency. </w:t>
      </w:r>
    </w:p>
    <w:p w14:paraId="2F784F1B" w14:textId="352889E0" w:rsidR="002876E3" w:rsidRDefault="008B7D89" w:rsidP="009A3BA2">
      <w:pPr>
        <w:rPr>
          <w:rFonts w:eastAsia="Times New Roman" w:cs="Times New Roman"/>
          <w:szCs w:val="24"/>
        </w:rPr>
      </w:pPr>
      <w:r>
        <w:rPr>
          <w:rFonts w:eastAsia="Times New Roman" w:cs="Times New Roman"/>
          <w:szCs w:val="24"/>
        </w:rPr>
        <w:br w:type="page"/>
      </w:r>
    </w:p>
    <w:p w14:paraId="170DE4E9" w14:textId="0EDC8F11" w:rsidR="00E449B8" w:rsidRPr="00E449B8" w:rsidRDefault="00E449B8" w:rsidP="00E449B8">
      <w:pPr>
        <w:pStyle w:val="Heading1"/>
        <w:rPr>
          <w:rFonts w:eastAsia="Times New Roman"/>
        </w:rPr>
      </w:pPr>
      <w:bookmarkStart w:id="9" w:name="_Toc215668967"/>
      <w:r>
        <w:rPr>
          <w:rFonts w:eastAsia="Times New Roman"/>
        </w:rPr>
        <w:lastRenderedPageBreak/>
        <w:t>Reference</w:t>
      </w:r>
      <w:bookmarkEnd w:id="9"/>
    </w:p>
    <w:p w14:paraId="608CB517" w14:textId="77777777" w:rsidR="006545B1" w:rsidRDefault="006545B1" w:rsidP="00E449B8">
      <w:pPr>
        <w:pStyle w:val="NormalWeb"/>
        <w:spacing w:before="0" w:beforeAutospacing="0" w:after="240" w:afterAutospacing="0" w:line="360" w:lineRule="auto"/>
        <w:ind w:left="720" w:hanging="720"/>
        <w:jc w:val="both"/>
        <w:rPr>
          <w:shd w:val="clear" w:color="auto" w:fill="FFFFFF"/>
        </w:rPr>
      </w:pPr>
      <w:proofErr w:type="spellStart"/>
      <w:r w:rsidRPr="00730A4C">
        <w:rPr>
          <w:shd w:val="clear" w:color="auto" w:fill="FFFFFF"/>
        </w:rPr>
        <w:t>Chikazhe</w:t>
      </w:r>
      <w:proofErr w:type="spellEnd"/>
      <w:r w:rsidRPr="00730A4C">
        <w:rPr>
          <w:shd w:val="clear" w:color="auto" w:fill="FFFFFF"/>
        </w:rPr>
        <w:t xml:space="preserve">, L. and </w:t>
      </w:r>
      <w:proofErr w:type="spellStart"/>
      <w:r w:rsidRPr="00730A4C">
        <w:rPr>
          <w:shd w:val="clear" w:color="auto" w:fill="FFFFFF"/>
        </w:rPr>
        <w:t>Nyakunuwa</w:t>
      </w:r>
      <w:proofErr w:type="spellEnd"/>
      <w:r w:rsidRPr="00730A4C">
        <w:rPr>
          <w:shd w:val="clear" w:color="auto" w:fill="FFFFFF"/>
        </w:rPr>
        <w:t>, E. (2022) ‘Promotion of Perceived Service Quality Through Employee Training and Empowerment: The Mediating Role of Employee Motivation and Internal Communication’, </w:t>
      </w:r>
      <w:r w:rsidRPr="00730A4C">
        <w:rPr>
          <w:i/>
          <w:iCs/>
          <w:shd w:val="clear" w:color="auto" w:fill="FFFFFF"/>
        </w:rPr>
        <w:t>Services Marketing Quarterly</w:t>
      </w:r>
      <w:r w:rsidRPr="00730A4C">
        <w:rPr>
          <w:shd w:val="clear" w:color="auto" w:fill="FFFFFF"/>
        </w:rPr>
        <w:t xml:space="preserve">, 43(3), pp. 294–311. </w:t>
      </w:r>
      <w:proofErr w:type="spellStart"/>
      <w:r w:rsidRPr="00730A4C">
        <w:rPr>
          <w:shd w:val="clear" w:color="auto" w:fill="FFFFFF"/>
        </w:rPr>
        <w:t>doi</w:t>
      </w:r>
      <w:proofErr w:type="spellEnd"/>
      <w:r w:rsidRPr="00730A4C">
        <w:rPr>
          <w:shd w:val="clear" w:color="auto" w:fill="FFFFFF"/>
        </w:rPr>
        <w:t>: 10.1080/15332969.2021.1992560.</w:t>
      </w:r>
    </w:p>
    <w:p w14:paraId="110C1B49" w14:textId="77777777" w:rsidR="006545B1" w:rsidRPr="006545B1" w:rsidRDefault="006545B1" w:rsidP="006545B1">
      <w:pPr>
        <w:pStyle w:val="NormalWeb"/>
        <w:spacing w:before="0" w:beforeAutospacing="0" w:after="240" w:afterAutospacing="0" w:line="360" w:lineRule="atLeast"/>
        <w:ind w:left="720" w:hanging="720"/>
        <w:rPr>
          <w:color w:val="000000"/>
        </w:rPr>
      </w:pPr>
      <w:proofErr w:type="spellStart"/>
      <w:r>
        <w:rPr>
          <w:color w:val="000000"/>
        </w:rPr>
        <w:t>Khvashcheva</w:t>
      </w:r>
      <w:proofErr w:type="spellEnd"/>
      <w:r>
        <w:rPr>
          <w:color w:val="000000"/>
        </w:rPr>
        <w:t>, J. (2023). </w:t>
      </w:r>
      <w:r>
        <w:rPr>
          <w:i/>
          <w:iCs/>
          <w:color w:val="000000"/>
        </w:rPr>
        <w:t>Situational Leadership: 4 Styles of Hersey and Blanchard</w:t>
      </w:r>
      <w:r>
        <w:rPr>
          <w:color w:val="000000"/>
        </w:rPr>
        <w:t>. [online] Medium. Available at: https://medium.com/@iuliia_84714/situational-leadership-4-styles-of-hersey-and-blanchard-942833f924f6</w:t>
      </w:r>
    </w:p>
    <w:p w14:paraId="187F7086" w14:textId="77777777" w:rsidR="006545B1" w:rsidRDefault="006545B1" w:rsidP="006545B1">
      <w:pPr>
        <w:pStyle w:val="NormalWeb"/>
        <w:spacing w:before="0" w:beforeAutospacing="0" w:after="240" w:afterAutospacing="0" w:line="360" w:lineRule="atLeast"/>
        <w:ind w:left="720" w:hanging="720"/>
        <w:rPr>
          <w:color w:val="000000"/>
        </w:rPr>
      </w:pPr>
      <w:r>
        <w:rPr>
          <w:color w:val="000000"/>
        </w:rPr>
        <w:t>Lee, B., Lee, C., Choi, I. and Kim, J. (2022). Analyzing Determinants of Job Satisfaction Based on Two-Factor Theory. </w:t>
      </w:r>
      <w:r>
        <w:rPr>
          <w:i/>
          <w:iCs/>
          <w:color w:val="000000"/>
        </w:rPr>
        <w:t>Sustainability</w:t>
      </w:r>
      <w:r>
        <w:rPr>
          <w:color w:val="000000"/>
        </w:rPr>
        <w:t xml:space="preserve">, [online] 14(19), p.12557. </w:t>
      </w:r>
      <w:proofErr w:type="gramStart"/>
      <w:r>
        <w:rPr>
          <w:color w:val="000000"/>
        </w:rPr>
        <w:t>doi:https://doi.org/10.3390/su141912557</w:t>
      </w:r>
      <w:proofErr w:type="gramEnd"/>
      <w:r>
        <w:rPr>
          <w:color w:val="000000"/>
        </w:rPr>
        <w:t>.</w:t>
      </w:r>
    </w:p>
    <w:p w14:paraId="6C0C9693" w14:textId="77777777" w:rsidR="006545B1" w:rsidRDefault="006545B1" w:rsidP="00E449B8">
      <w:pPr>
        <w:pStyle w:val="NormalWeb"/>
        <w:spacing w:before="0" w:beforeAutospacing="0" w:after="240" w:afterAutospacing="0" w:line="360" w:lineRule="auto"/>
        <w:ind w:left="720" w:hanging="720"/>
        <w:jc w:val="both"/>
        <w:rPr>
          <w:color w:val="000000"/>
        </w:rPr>
      </w:pPr>
      <w:r>
        <w:t xml:space="preserve">Rutherford, D.G. and O’Fallon, M.J. </w:t>
      </w:r>
      <w:r>
        <w:rPr>
          <w:color w:val="000000"/>
        </w:rPr>
        <w:t>(2007). </w:t>
      </w:r>
      <w:r>
        <w:rPr>
          <w:i/>
          <w:iCs/>
          <w:color w:val="000000"/>
        </w:rPr>
        <w:t xml:space="preserve">H O T E L M A N A G E M E N T A N D O P E R A T I O N S f o u r t h e d </w:t>
      </w:r>
      <w:proofErr w:type="spellStart"/>
      <w:r>
        <w:rPr>
          <w:i/>
          <w:iCs/>
          <w:color w:val="000000"/>
        </w:rPr>
        <w:t>i</w:t>
      </w:r>
      <w:proofErr w:type="spellEnd"/>
      <w:r>
        <w:rPr>
          <w:i/>
          <w:iCs/>
          <w:color w:val="000000"/>
        </w:rPr>
        <w:t xml:space="preserve"> t </w:t>
      </w:r>
      <w:proofErr w:type="spellStart"/>
      <w:r>
        <w:rPr>
          <w:i/>
          <w:iCs/>
          <w:color w:val="000000"/>
        </w:rPr>
        <w:t>i</w:t>
      </w:r>
      <w:proofErr w:type="spellEnd"/>
      <w:r>
        <w:rPr>
          <w:i/>
          <w:iCs/>
          <w:color w:val="000000"/>
        </w:rPr>
        <w:t xml:space="preserve"> o n Edited by</w:t>
      </w:r>
      <w:r>
        <w:rPr>
          <w:color w:val="000000"/>
        </w:rPr>
        <w:t xml:space="preserve">. [online] Available at: </w:t>
      </w:r>
      <w:hyperlink r:id="rId9" w:history="1">
        <w:r w:rsidRPr="00B872C4">
          <w:rPr>
            <w:rStyle w:val="Hyperlink"/>
          </w:rPr>
          <w:t>https://mlsu.ac.in/econtents/1186_e-book%20of%20Hotel_management_and_operations.pdf</w:t>
        </w:r>
      </w:hyperlink>
      <w:r>
        <w:rPr>
          <w:color w:val="000000"/>
        </w:rPr>
        <w:t>.</w:t>
      </w:r>
    </w:p>
    <w:p w14:paraId="39F973B3" w14:textId="77777777" w:rsidR="006545B1" w:rsidRDefault="006545B1" w:rsidP="00E449B8">
      <w:pPr>
        <w:pStyle w:val="NormalWeb"/>
        <w:spacing w:before="0" w:beforeAutospacing="0" w:after="240" w:afterAutospacing="0" w:line="360" w:lineRule="atLeast"/>
        <w:ind w:left="720" w:hanging="720"/>
        <w:rPr>
          <w:color w:val="000000"/>
        </w:rPr>
      </w:pPr>
      <w:r>
        <w:rPr>
          <w:color w:val="000000"/>
        </w:rPr>
        <w:t>Salama, W., Abdou, A.H., Mohamed, S.A.K. and Shehata, H.S. (2022). Impact of Work Stress and Job Burnout on Turnover Intentions among Hotel Employees. </w:t>
      </w:r>
      <w:r>
        <w:rPr>
          <w:i/>
          <w:iCs/>
          <w:color w:val="000000"/>
        </w:rPr>
        <w:t>International Journal of Environmental Research and Public Health</w:t>
      </w:r>
      <w:r>
        <w:rPr>
          <w:color w:val="000000"/>
        </w:rPr>
        <w:t xml:space="preserve">, [online] 19(15), p.9724. </w:t>
      </w:r>
      <w:proofErr w:type="gramStart"/>
      <w:r>
        <w:rPr>
          <w:color w:val="000000"/>
        </w:rPr>
        <w:t>doi:https://doi.org/10.3390/ijerph19159724</w:t>
      </w:r>
      <w:proofErr w:type="gramEnd"/>
      <w:r>
        <w:rPr>
          <w:color w:val="000000"/>
        </w:rPr>
        <w:t>.</w:t>
      </w:r>
    </w:p>
    <w:p w14:paraId="31D85BE4" w14:textId="77777777" w:rsidR="006545B1" w:rsidRDefault="006545B1" w:rsidP="00E449B8">
      <w:pPr>
        <w:pStyle w:val="NormalWeb"/>
        <w:spacing w:before="0" w:beforeAutospacing="0" w:after="240" w:afterAutospacing="0" w:line="360" w:lineRule="atLeast"/>
        <w:ind w:left="720" w:hanging="720"/>
      </w:pPr>
      <w:r>
        <w:t xml:space="preserve">Vallen, G.K. and Vallen, J.J., 2014. </w:t>
      </w:r>
      <w:r>
        <w:rPr>
          <w:rStyle w:val="Emphasis"/>
          <w:rFonts w:eastAsiaTheme="majorEastAsia"/>
        </w:rPr>
        <w:t>Check-In Check-Out: Managing Hotel Operations</w:t>
      </w:r>
      <w:r>
        <w:t xml:space="preserve">. 9th ed. Harlow: Pearson Education Limited. Available at: </w:t>
      </w:r>
      <w:hyperlink r:id="rId10" w:tgtFrame="_new" w:history="1">
        <w:r>
          <w:rPr>
            <w:rStyle w:val="Hyperlink"/>
            <w:rFonts w:eastAsiaTheme="majorEastAsia"/>
          </w:rPr>
          <w:t>https://www.scribd.com/document/840443015/Check-In-Check-out-Managing-Hotel-Operations</w:t>
        </w:r>
      </w:hyperlink>
    </w:p>
    <w:p w14:paraId="544A06B4" w14:textId="77777777" w:rsidR="006545B1" w:rsidRDefault="006545B1" w:rsidP="00E449B8">
      <w:pPr>
        <w:pStyle w:val="NormalWeb"/>
        <w:spacing w:before="0" w:beforeAutospacing="0" w:after="240" w:afterAutospacing="0" w:line="360" w:lineRule="atLeast"/>
        <w:ind w:left="720" w:hanging="720"/>
        <w:rPr>
          <w:color w:val="000000"/>
        </w:rPr>
      </w:pPr>
      <w:r>
        <w:rPr>
          <w:color w:val="000000"/>
        </w:rPr>
        <w:t>Village Hotels Group. (2025). </w:t>
      </w:r>
      <w:r>
        <w:rPr>
          <w:i/>
          <w:iCs/>
          <w:color w:val="000000"/>
        </w:rPr>
        <w:t xml:space="preserve">Village Hotels | The Hotel </w:t>
      </w:r>
      <w:proofErr w:type="gramStart"/>
      <w:r>
        <w:rPr>
          <w:i/>
          <w:iCs/>
          <w:color w:val="000000"/>
        </w:rPr>
        <w:t>With</w:t>
      </w:r>
      <w:proofErr w:type="gramEnd"/>
      <w:r>
        <w:rPr>
          <w:i/>
          <w:iCs/>
          <w:color w:val="000000"/>
        </w:rPr>
        <w:t xml:space="preserve"> Everything Under One Roof</w:t>
      </w:r>
      <w:r>
        <w:rPr>
          <w:color w:val="000000"/>
        </w:rPr>
        <w:t xml:space="preserve">. [online] Available at: </w:t>
      </w:r>
      <w:hyperlink r:id="rId11" w:history="1">
        <w:r w:rsidRPr="00B872C4">
          <w:rPr>
            <w:rStyle w:val="Hyperlink"/>
          </w:rPr>
          <w:t>https://www.village-hotels.co.uk/</w:t>
        </w:r>
      </w:hyperlink>
    </w:p>
    <w:p w14:paraId="36F00F2B" w14:textId="77777777" w:rsidR="006545B1" w:rsidRDefault="006545B1" w:rsidP="00E449B8">
      <w:pPr>
        <w:pStyle w:val="NormalWeb"/>
        <w:spacing w:before="0" w:beforeAutospacing="0" w:after="240" w:afterAutospacing="0" w:line="360" w:lineRule="auto"/>
        <w:ind w:left="720" w:hanging="720"/>
        <w:jc w:val="both"/>
        <w:rPr>
          <w:color w:val="000000"/>
        </w:rPr>
      </w:pPr>
      <w:r>
        <w:t xml:space="preserve">Walker, J.R. (2021) </w:t>
      </w:r>
      <w:r>
        <w:rPr>
          <w:rStyle w:val="Emphasis"/>
          <w:rFonts w:eastAsiaTheme="majorEastAsia"/>
        </w:rPr>
        <w:t>Introduction to Hospitality</w:t>
      </w:r>
      <w:r>
        <w:t xml:space="preserve">. 8th </w:t>
      </w:r>
      <w:proofErr w:type="spellStart"/>
      <w:r>
        <w:t>edn</w:t>
      </w:r>
      <w:proofErr w:type="spellEnd"/>
      <w:r>
        <w:t xml:space="preserve">. Global </w:t>
      </w:r>
      <w:proofErr w:type="spellStart"/>
      <w:r>
        <w:t>edn</w:t>
      </w:r>
      <w:proofErr w:type="spellEnd"/>
      <w:r>
        <w:t xml:space="preserve">. Harlow, UK: Pearson. </w:t>
      </w:r>
      <w:r>
        <w:rPr>
          <w:color w:val="000000"/>
        </w:rPr>
        <w:t xml:space="preserve">[online] Scribd. Available at: </w:t>
      </w:r>
      <w:hyperlink r:id="rId12" w:history="1">
        <w:r w:rsidRPr="00B04555">
          <w:rPr>
            <w:rStyle w:val="Hyperlink"/>
          </w:rPr>
          <w:t>https://www.scribd.com/document/683798257/James-R-Walker-Introduction-to-Hospitality-2021-compressed</w:t>
        </w:r>
      </w:hyperlink>
    </w:p>
    <w:p w14:paraId="3282AE0D" w14:textId="77777777" w:rsidR="006545B1" w:rsidRDefault="006545B1" w:rsidP="00E449B8">
      <w:pPr>
        <w:pStyle w:val="NormalWeb"/>
        <w:spacing w:before="0" w:beforeAutospacing="0" w:after="240" w:afterAutospacing="0" w:line="360" w:lineRule="atLeast"/>
        <w:ind w:left="720" w:hanging="720"/>
        <w:rPr>
          <w:color w:val="000000"/>
        </w:rPr>
      </w:pPr>
      <w:r>
        <w:rPr>
          <w:color w:val="000000"/>
        </w:rPr>
        <w:lastRenderedPageBreak/>
        <w:t xml:space="preserve">Wood, R.C. (2013). </w:t>
      </w:r>
      <w:r w:rsidRPr="005B40B6">
        <w:rPr>
          <w:i/>
          <w:iCs/>
          <w:color w:val="000000"/>
        </w:rPr>
        <w:t>Key Concepts in Hospitality Management.</w:t>
      </w:r>
      <w:r>
        <w:rPr>
          <w:color w:val="000000"/>
        </w:rPr>
        <w:t xml:space="preserve"> </w:t>
      </w:r>
      <w:r>
        <w:t xml:space="preserve">London: SAGE Publications Ltd </w:t>
      </w:r>
      <w:proofErr w:type="gramStart"/>
      <w:r>
        <w:rPr>
          <w:color w:val="000000"/>
        </w:rPr>
        <w:t>doi:https://doi.org/10.4135/9781526435606</w:t>
      </w:r>
      <w:proofErr w:type="gramEnd"/>
      <w:r>
        <w:rPr>
          <w:color w:val="000000"/>
        </w:rPr>
        <w:t>.</w:t>
      </w:r>
    </w:p>
    <w:p w14:paraId="5A5C02DC" w14:textId="77777777" w:rsidR="006545B1" w:rsidRDefault="006545B1" w:rsidP="00E449B8">
      <w:pPr>
        <w:pStyle w:val="NormalWeb"/>
        <w:spacing w:before="0" w:beforeAutospacing="0" w:after="240" w:afterAutospacing="0" w:line="360" w:lineRule="atLeast"/>
        <w:ind w:left="720" w:hanging="720"/>
        <w:rPr>
          <w:color w:val="000000"/>
        </w:rPr>
      </w:pPr>
      <w:r>
        <w:rPr>
          <w:color w:val="000000"/>
        </w:rPr>
        <w:t>Zhang, Y.C., Zemke, D.M.V., Belarmino, A. and Shum, C. (2024). Comparing the antecedents of manager’s and employee’s job satisfaction in the housekeeping department. </w:t>
      </w:r>
      <w:r>
        <w:rPr>
          <w:i/>
          <w:iCs/>
          <w:color w:val="000000"/>
        </w:rPr>
        <w:t>International Hospitality Review</w:t>
      </w:r>
      <w:r>
        <w:rPr>
          <w:color w:val="000000"/>
        </w:rPr>
        <w:t xml:space="preserve">. [online] </w:t>
      </w:r>
      <w:proofErr w:type="gramStart"/>
      <w:r>
        <w:rPr>
          <w:color w:val="000000"/>
        </w:rPr>
        <w:t>doi:https://doi.org/10.1108/ihr-06-2023-0034</w:t>
      </w:r>
      <w:proofErr w:type="gramEnd"/>
      <w:r>
        <w:rPr>
          <w:color w:val="000000"/>
        </w:rPr>
        <w:t>.</w:t>
      </w:r>
    </w:p>
    <w:p w14:paraId="6852E94F" w14:textId="77777777" w:rsidR="00E449B8" w:rsidRDefault="00E449B8" w:rsidP="00E449B8">
      <w:pPr>
        <w:pStyle w:val="NormalWeb"/>
        <w:spacing w:before="0" w:beforeAutospacing="0" w:after="240" w:afterAutospacing="0" w:line="360" w:lineRule="atLeast"/>
        <w:ind w:left="720" w:hanging="720"/>
        <w:rPr>
          <w:color w:val="000000"/>
        </w:rPr>
      </w:pPr>
    </w:p>
    <w:p w14:paraId="4FCD6738" w14:textId="77777777" w:rsidR="00E449B8" w:rsidRDefault="00E449B8" w:rsidP="00E449B8">
      <w:pPr>
        <w:pStyle w:val="NormalWeb"/>
        <w:rPr>
          <w:color w:val="000000"/>
        </w:rPr>
      </w:pPr>
      <w:r>
        <w:rPr>
          <w:color w:val="000000"/>
        </w:rPr>
        <w:t>‌</w:t>
      </w:r>
    </w:p>
    <w:p w14:paraId="15FDC249" w14:textId="77777777" w:rsidR="00E449B8" w:rsidRDefault="00E449B8" w:rsidP="00E449B8">
      <w:pPr>
        <w:pStyle w:val="NormalWeb"/>
        <w:spacing w:before="0" w:beforeAutospacing="0" w:after="240" w:afterAutospacing="0" w:line="360" w:lineRule="atLeast"/>
        <w:ind w:left="720" w:hanging="720"/>
        <w:rPr>
          <w:color w:val="000000"/>
        </w:rPr>
      </w:pPr>
    </w:p>
    <w:p w14:paraId="4313366C" w14:textId="77777777" w:rsidR="00E449B8" w:rsidRDefault="00E449B8" w:rsidP="00E449B8">
      <w:pPr>
        <w:pStyle w:val="NormalWeb"/>
        <w:rPr>
          <w:color w:val="000000"/>
        </w:rPr>
      </w:pPr>
      <w:r>
        <w:rPr>
          <w:color w:val="000000"/>
        </w:rPr>
        <w:t>‌</w:t>
      </w:r>
    </w:p>
    <w:p w14:paraId="531BA726" w14:textId="77777777" w:rsidR="00E449B8" w:rsidRDefault="00E449B8" w:rsidP="00E449B8">
      <w:pPr>
        <w:pStyle w:val="NormalWeb"/>
        <w:spacing w:before="0" w:beforeAutospacing="0" w:after="240" w:afterAutospacing="0" w:line="360" w:lineRule="atLeast"/>
        <w:rPr>
          <w:color w:val="000000"/>
        </w:rPr>
      </w:pPr>
    </w:p>
    <w:p w14:paraId="66E83571" w14:textId="77777777" w:rsidR="00E449B8" w:rsidRDefault="00E449B8" w:rsidP="00E449B8">
      <w:pPr>
        <w:pStyle w:val="NormalWeb"/>
        <w:rPr>
          <w:color w:val="000000"/>
        </w:rPr>
      </w:pPr>
      <w:r>
        <w:rPr>
          <w:color w:val="000000"/>
        </w:rPr>
        <w:t>‌</w:t>
      </w:r>
    </w:p>
    <w:p w14:paraId="75572BAE" w14:textId="77777777" w:rsidR="00E449B8" w:rsidRPr="00730A4C" w:rsidRDefault="00E449B8" w:rsidP="00E449B8">
      <w:pPr>
        <w:pStyle w:val="NormalWeb"/>
        <w:spacing w:before="0" w:beforeAutospacing="0" w:after="240" w:afterAutospacing="0" w:line="360" w:lineRule="auto"/>
        <w:jc w:val="both"/>
      </w:pPr>
    </w:p>
    <w:p w14:paraId="2C33A72D" w14:textId="77777777" w:rsidR="00E449B8" w:rsidRDefault="00E449B8" w:rsidP="00E449B8">
      <w:pPr>
        <w:pStyle w:val="NormalWeb"/>
        <w:rPr>
          <w:color w:val="000000"/>
        </w:rPr>
      </w:pPr>
      <w:r>
        <w:rPr>
          <w:color w:val="000000"/>
        </w:rPr>
        <w:t>‌</w:t>
      </w:r>
    </w:p>
    <w:p w14:paraId="54A131A7" w14:textId="77777777" w:rsidR="00E449B8" w:rsidRDefault="00E449B8" w:rsidP="00E449B8">
      <w:pPr>
        <w:pStyle w:val="NormalWeb"/>
        <w:spacing w:before="0" w:beforeAutospacing="0" w:after="240" w:afterAutospacing="0" w:line="360" w:lineRule="atLeast"/>
        <w:ind w:left="720" w:hanging="720"/>
      </w:pPr>
    </w:p>
    <w:p w14:paraId="46FAB85F" w14:textId="77777777" w:rsidR="00E449B8" w:rsidRDefault="00E449B8" w:rsidP="00E449B8">
      <w:pPr>
        <w:pStyle w:val="NormalWeb"/>
        <w:spacing w:before="0" w:beforeAutospacing="0" w:after="240" w:afterAutospacing="0" w:line="360" w:lineRule="atLeast"/>
        <w:rPr>
          <w:color w:val="000000"/>
        </w:rPr>
      </w:pPr>
    </w:p>
    <w:p w14:paraId="1B7FF326" w14:textId="77777777" w:rsidR="00E449B8" w:rsidRDefault="00E449B8" w:rsidP="00E449B8">
      <w:pPr>
        <w:pStyle w:val="NormalWeb"/>
        <w:spacing w:before="0" w:beforeAutospacing="0" w:after="240" w:afterAutospacing="0" w:line="360" w:lineRule="atLeast"/>
        <w:rPr>
          <w:color w:val="000000"/>
        </w:rPr>
      </w:pPr>
    </w:p>
    <w:p w14:paraId="169FBC18" w14:textId="77777777" w:rsidR="00E449B8" w:rsidRDefault="00E449B8" w:rsidP="00E449B8">
      <w:pPr>
        <w:pStyle w:val="NormalWeb"/>
        <w:rPr>
          <w:color w:val="000000"/>
        </w:rPr>
      </w:pPr>
      <w:r>
        <w:rPr>
          <w:color w:val="000000"/>
        </w:rPr>
        <w:t>‌</w:t>
      </w:r>
    </w:p>
    <w:p w14:paraId="08FF9C8B" w14:textId="77777777" w:rsidR="00E449B8" w:rsidRDefault="00E449B8" w:rsidP="00E449B8">
      <w:pPr>
        <w:pStyle w:val="NormalWeb"/>
        <w:spacing w:before="0" w:beforeAutospacing="0" w:after="240" w:afterAutospacing="0" w:line="360" w:lineRule="atLeast"/>
      </w:pPr>
    </w:p>
    <w:p w14:paraId="51254056" w14:textId="77777777" w:rsidR="00E449B8" w:rsidRDefault="00E449B8" w:rsidP="00E449B8">
      <w:pPr>
        <w:pStyle w:val="NormalWeb"/>
        <w:rPr>
          <w:color w:val="000000"/>
        </w:rPr>
      </w:pPr>
      <w:r>
        <w:rPr>
          <w:color w:val="000000"/>
        </w:rPr>
        <w:t>‌</w:t>
      </w:r>
    </w:p>
    <w:p w14:paraId="1D21F3CB" w14:textId="77777777" w:rsidR="00E449B8" w:rsidRPr="00BF47E5" w:rsidRDefault="00E449B8" w:rsidP="00E449B8">
      <w:pPr>
        <w:pStyle w:val="NormalWeb"/>
        <w:spacing w:before="0" w:beforeAutospacing="0" w:after="240" w:afterAutospacing="0" w:line="360" w:lineRule="atLeast"/>
      </w:pPr>
    </w:p>
    <w:p w14:paraId="3A927056" w14:textId="77777777" w:rsidR="00E449B8" w:rsidRDefault="00E449B8" w:rsidP="00E449B8">
      <w:pPr>
        <w:pStyle w:val="NormalWeb"/>
        <w:rPr>
          <w:color w:val="000000"/>
        </w:rPr>
      </w:pPr>
      <w:r>
        <w:rPr>
          <w:color w:val="000000"/>
        </w:rPr>
        <w:t>‌</w:t>
      </w:r>
    </w:p>
    <w:p w14:paraId="1EEC78EC" w14:textId="77777777" w:rsidR="00E449B8" w:rsidRDefault="00E449B8" w:rsidP="00E449B8"/>
    <w:p w14:paraId="0460F7C5" w14:textId="77777777" w:rsidR="00E449B8" w:rsidRDefault="00E449B8" w:rsidP="009A3BA2"/>
    <w:sectPr w:rsidR="00E449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E75B0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09465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BAA"/>
    <w:rsid w:val="000A6CA2"/>
    <w:rsid w:val="000B4C76"/>
    <w:rsid w:val="000C05D6"/>
    <w:rsid w:val="000E5180"/>
    <w:rsid w:val="002058D1"/>
    <w:rsid w:val="002876E3"/>
    <w:rsid w:val="002F64CC"/>
    <w:rsid w:val="003840FC"/>
    <w:rsid w:val="003B7BAA"/>
    <w:rsid w:val="00470067"/>
    <w:rsid w:val="004F0C84"/>
    <w:rsid w:val="006545B1"/>
    <w:rsid w:val="0068739F"/>
    <w:rsid w:val="00786BB0"/>
    <w:rsid w:val="007C752A"/>
    <w:rsid w:val="007C7C6A"/>
    <w:rsid w:val="00811F3F"/>
    <w:rsid w:val="008B7D89"/>
    <w:rsid w:val="009A38F6"/>
    <w:rsid w:val="009A3BA2"/>
    <w:rsid w:val="009B1F53"/>
    <w:rsid w:val="00B130B8"/>
    <w:rsid w:val="00B864AD"/>
    <w:rsid w:val="00C25883"/>
    <w:rsid w:val="00C5162A"/>
    <w:rsid w:val="00C546A9"/>
    <w:rsid w:val="00D4394B"/>
    <w:rsid w:val="00D4471E"/>
    <w:rsid w:val="00E449B8"/>
    <w:rsid w:val="00EE3D43"/>
    <w:rsid w:val="00F570EA"/>
    <w:rsid w:val="00FC00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D5DBB"/>
  <w15:chartTrackingRefBased/>
  <w15:docId w15:val="{696BBDE1-3AEE-4FC8-9A91-180BCEAD8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sz w:val="24"/>
    </w:rPr>
  </w:style>
  <w:style w:type="paragraph" w:styleId="Heading1">
    <w:name w:val="heading 1"/>
    <w:basedOn w:val="Normal"/>
    <w:next w:val="Normal"/>
    <w:link w:val="Heading1Char"/>
    <w:uiPriority w:val="9"/>
    <w:qFormat/>
    <w:rsid w:val="00C5162A"/>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5162A"/>
    <w:pPr>
      <w:keepNext/>
      <w:keepLines/>
      <w:numPr>
        <w:ilvl w:val="2"/>
        <w:numId w:val="1"/>
      </w:numPr>
      <w:spacing w:before="40" w:line="480" w:lineRule="auto"/>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B7BAA"/>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B7BAA"/>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B7BAA"/>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B7BAA"/>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B7BAA"/>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B7BAA"/>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5162A"/>
    <w:rPr>
      <w:rFonts w:ascii="Times New Roman" w:eastAsiaTheme="majorEastAsia" w:hAnsi="Times New Roman" w:cstheme="majorBidi"/>
      <w:b/>
      <w:sz w:val="24"/>
      <w:szCs w:val="24"/>
    </w:rPr>
  </w:style>
  <w:style w:type="paragraph" w:styleId="NoSpacing">
    <w:name w:val="No Spacing"/>
    <w:uiPriority w:val="1"/>
    <w:qFormat/>
    <w:rsid w:val="00C5162A"/>
    <w:pPr>
      <w:spacing w:line="240" w:lineRule="auto"/>
    </w:pPr>
    <w:rPr>
      <w:rFonts w:ascii="Times New Roman" w:hAnsi="Times New Roman"/>
      <w:sz w:val="24"/>
    </w:rPr>
  </w:style>
  <w:style w:type="character" w:styleId="Strong">
    <w:name w:val="Strong"/>
    <w:basedOn w:val="DefaultParagraphFont"/>
    <w:uiPriority w:val="22"/>
    <w:qFormat/>
    <w:rsid w:val="003B7BAA"/>
    <w:rPr>
      <w:b/>
      <w:bCs/>
    </w:rPr>
  </w:style>
  <w:style w:type="paragraph" w:styleId="NormalWeb">
    <w:name w:val="Normal (Web)"/>
    <w:basedOn w:val="Normal"/>
    <w:uiPriority w:val="99"/>
    <w:unhideWhenUsed/>
    <w:rsid w:val="003B7BAA"/>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3B7BAA"/>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3B7BAA"/>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3B7BAA"/>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3B7BAA"/>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3B7BA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B7BA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D4394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25883"/>
    <w:pPr>
      <w:spacing w:after="200" w:line="240" w:lineRule="auto"/>
    </w:pPr>
    <w:rPr>
      <w:i/>
      <w:iCs/>
      <w:color w:val="44546A" w:themeColor="text2"/>
      <w:sz w:val="18"/>
      <w:szCs w:val="18"/>
    </w:rPr>
  </w:style>
  <w:style w:type="character" w:styleId="Hyperlink">
    <w:name w:val="Hyperlink"/>
    <w:basedOn w:val="DefaultParagraphFont"/>
    <w:uiPriority w:val="99"/>
    <w:unhideWhenUsed/>
    <w:rsid w:val="00E449B8"/>
    <w:rPr>
      <w:color w:val="0563C1" w:themeColor="hyperlink"/>
      <w:u w:val="single"/>
    </w:rPr>
  </w:style>
  <w:style w:type="character" w:styleId="Emphasis">
    <w:name w:val="Emphasis"/>
    <w:basedOn w:val="DefaultParagraphFont"/>
    <w:uiPriority w:val="20"/>
    <w:qFormat/>
    <w:rsid w:val="00E449B8"/>
    <w:rPr>
      <w:i/>
      <w:iCs/>
    </w:rPr>
  </w:style>
  <w:style w:type="paragraph" w:styleId="TOCHeading">
    <w:name w:val="TOC Heading"/>
    <w:basedOn w:val="Heading1"/>
    <w:next w:val="Normal"/>
    <w:uiPriority w:val="39"/>
    <w:unhideWhenUsed/>
    <w:qFormat/>
    <w:rsid w:val="008B7D89"/>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B7D89"/>
    <w:pPr>
      <w:spacing w:after="100"/>
    </w:pPr>
  </w:style>
  <w:style w:type="paragraph" w:styleId="TOC2">
    <w:name w:val="toc 2"/>
    <w:basedOn w:val="Normal"/>
    <w:next w:val="Normal"/>
    <w:autoRedefine/>
    <w:uiPriority w:val="39"/>
    <w:unhideWhenUsed/>
    <w:rsid w:val="008B7D89"/>
    <w:pPr>
      <w:spacing w:after="100"/>
      <w:ind w:left="240"/>
    </w:pPr>
  </w:style>
  <w:style w:type="character" w:styleId="UnresolvedMention">
    <w:name w:val="Unresolved Mention"/>
    <w:basedOn w:val="DefaultParagraphFont"/>
    <w:uiPriority w:val="99"/>
    <w:semiHidden/>
    <w:unhideWhenUsed/>
    <w:rsid w:val="00654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321638">
      <w:bodyDiv w:val="1"/>
      <w:marLeft w:val="0"/>
      <w:marRight w:val="0"/>
      <w:marTop w:val="0"/>
      <w:marBottom w:val="0"/>
      <w:divBdr>
        <w:top w:val="none" w:sz="0" w:space="0" w:color="auto"/>
        <w:left w:val="none" w:sz="0" w:space="0" w:color="auto"/>
        <w:bottom w:val="none" w:sz="0" w:space="0" w:color="auto"/>
        <w:right w:val="none" w:sz="0" w:space="0" w:color="auto"/>
      </w:divBdr>
    </w:div>
    <w:div w:id="788012312">
      <w:bodyDiv w:val="1"/>
      <w:marLeft w:val="0"/>
      <w:marRight w:val="0"/>
      <w:marTop w:val="0"/>
      <w:marBottom w:val="0"/>
      <w:divBdr>
        <w:top w:val="none" w:sz="0" w:space="0" w:color="auto"/>
        <w:left w:val="none" w:sz="0" w:space="0" w:color="auto"/>
        <w:bottom w:val="none" w:sz="0" w:space="0" w:color="auto"/>
        <w:right w:val="none" w:sz="0" w:space="0" w:color="auto"/>
      </w:divBdr>
    </w:div>
    <w:div w:id="911355853">
      <w:bodyDiv w:val="1"/>
      <w:marLeft w:val="0"/>
      <w:marRight w:val="0"/>
      <w:marTop w:val="0"/>
      <w:marBottom w:val="0"/>
      <w:divBdr>
        <w:top w:val="none" w:sz="0" w:space="0" w:color="auto"/>
        <w:left w:val="none" w:sz="0" w:space="0" w:color="auto"/>
        <w:bottom w:val="none" w:sz="0" w:space="0" w:color="auto"/>
        <w:right w:val="none" w:sz="0" w:space="0" w:color="auto"/>
      </w:divBdr>
    </w:div>
    <w:div w:id="1179926994">
      <w:bodyDiv w:val="1"/>
      <w:marLeft w:val="0"/>
      <w:marRight w:val="0"/>
      <w:marTop w:val="0"/>
      <w:marBottom w:val="0"/>
      <w:divBdr>
        <w:top w:val="none" w:sz="0" w:space="0" w:color="auto"/>
        <w:left w:val="none" w:sz="0" w:space="0" w:color="auto"/>
        <w:bottom w:val="none" w:sz="0" w:space="0" w:color="auto"/>
        <w:right w:val="none" w:sz="0" w:space="0" w:color="auto"/>
      </w:divBdr>
    </w:div>
    <w:div w:id="1977296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cribd.com/document/683798257/James-R-Walker-Introduction-to-Hospitality-2021-compresse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village-hotels.co.uk/" TargetMode="External"/><Relationship Id="rId5" Type="http://schemas.openxmlformats.org/officeDocument/2006/relationships/numbering" Target="numbering.xml"/><Relationship Id="rId10" Type="http://schemas.openxmlformats.org/officeDocument/2006/relationships/hyperlink" Target="https://www.scribd.com/document/840443015/Check-In-Check-out-Managing-Hotel-Operations?utm_source=chatgpt.com" TargetMode="External"/><Relationship Id="rId4" Type="http://schemas.openxmlformats.org/officeDocument/2006/relationships/customXml" Target="../customXml/item4.xml"/><Relationship Id="rId9" Type="http://schemas.openxmlformats.org/officeDocument/2006/relationships/hyperlink" Target="https://mlsu.ac.in/econtents/1186_e-book%20of%20Hotel_management_and_operation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13" ma:contentTypeDescription="Create a new document." ma:contentTypeScope="" ma:versionID="0c52a9c21cc4121af3ca31c251ce077d">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62198b96b5bb6df017e2f12d3c47e2e8"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7BE80-92E1-4B0F-A340-2CD91A208B68}">
  <ds:schemaRefs>
    <ds:schemaRef ds:uri="70bdc3b4-6e61-45a9-9164-c0d6ce48ab67"/>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257783e5-cf80-4fac-bba9-ec8b5c153811"/>
    <ds:schemaRef ds:uri="http://www.w3.org/XML/1998/namespace"/>
    <ds:schemaRef ds:uri="http://purl.org/dc/terms/"/>
  </ds:schemaRefs>
</ds:datastoreItem>
</file>

<file path=customXml/itemProps2.xml><?xml version="1.0" encoding="utf-8"?>
<ds:datastoreItem xmlns:ds="http://schemas.openxmlformats.org/officeDocument/2006/customXml" ds:itemID="{BB92A4A0-90C7-4226-AF79-FF41BF6C138F}">
  <ds:schemaRefs>
    <ds:schemaRef ds:uri="http://schemas.microsoft.com/sharepoint/v3/contenttype/forms"/>
  </ds:schemaRefs>
</ds:datastoreItem>
</file>

<file path=customXml/itemProps3.xml><?xml version="1.0" encoding="utf-8"?>
<ds:datastoreItem xmlns:ds="http://schemas.openxmlformats.org/officeDocument/2006/customXml" ds:itemID="{804AE8C5-58DC-4A3B-B667-53E478899E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CB347F-891A-4852-B223-EE4684F44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1826</Words>
  <Characters>10940</Characters>
  <Application>Microsoft Office Word</Application>
  <DocSecurity>0</DocSecurity>
  <Lines>227</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Boboc (2206217)</cp:lastModifiedBy>
  <cp:revision>2</cp:revision>
  <dcterms:created xsi:type="dcterms:W3CDTF">2025-12-10T20:52:00Z</dcterms:created>
  <dcterms:modified xsi:type="dcterms:W3CDTF">2025-12-10T20:52:00Z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b26e2895-7eba-4f8d-a520-7b654cc0ead0</vt:lpwstr>
  </property>
  <property fmtid="{D5CDD505-2E9C-101B-9397-08002B2CF9AE}" pid="3" name="ContentTypeId">
    <vt:lpwstr>0x010100A10EE80F3A31714FB9B56DAED86EDE4D</vt:lpwstr>
  </property>
</Properties>
</file>