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5BC9695" w14:textId="353340DF" w:rsidR="3D491F6F" w:rsidRPr="00123273" w:rsidRDefault="3D491F6F" w:rsidP="07003975">
      <w:pPr>
        <w:jc w:val="center"/>
        <w:rPr>
          <w:rFonts w:ascii="Times New Roman" w:hAnsi="Times New Roman" w:cs="Times New Roman"/>
          <w:sz w:val="32"/>
          <w:szCs w:val="32"/>
        </w:rPr>
      </w:pPr>
      <w:r w:rsidRPr="00123273">
        <w:rPr>
          <w:rFonts w:ascii="Times New Roman" w:eastAsia="Calibri" w:hAnsi="Times New Roman" w:cs="Times New Roman"/>
          <w:b/>
          <w:bCs/>
          <w:color w:val="000000" w:themeColor="text1"/>
          <w:sz w:val="32"/>
          <w:szCs w:val="32"/>
        </w:rPr>
        <w:t>Marketing Fundamentals Analysis and Evaluation</w:t>
      </w:r>
    </w:p>
    <w:p w14:paraId="155A220C" w14:textId="37545123" w:rsidR="3D491F6F" w:rsidRPr="00123273" w:rsidRDefault="3D491F6F" w:rsidP="07003975">
      <w:pPr>
        <w:jc w:val="center"/>
        <w:rPr>
          <w:rFonts w:ascii="Times New Roman" w:hAnsi="Times New Roman" w:cs="Times New Roman"/>
          <w:sz w:val="32"/>
          <w:szCs w:val="32"/>
        </w:rPr>
      </w:pPr>
      <w:r w:rsidRPr="00123273">
        <w:rPr>
          <w:rFonts w:ascii="Times New Roman" w:eastAsia="Calibri" w:hAnsi="Times New Roman" w:cs="Times New Roman"/>
          <w:b/>
          <w:bCs/>
          <w:color w:val="000000" w:themeColor="text1"/>
          <w:sz w:val="32"/>
          <w:szCs w:val="32"/>
        </w:rPr>
        <w:t xml:space="preserve">Assessment </w:t>
      </w:r>
      <w:r w:rsidR="001C672D">
        <w:rPr>
          <w:rFonts w:ascii="Times New Roman" w:eastAsia="Calibri" w:hAnsi="Times New Roman" w:cs="Times New Roman"/>
          <w:b/>
          <w:bCs/>
          <w:color w:val="000000" w:themeColor="text1"/>
          <w:sz w:val="32"/>
          <w:szCs w:val="32"/>
        </w:rPr>
        <w:t>2</w:t>
      </w:r>
    </w:p>
    <w:p w14:paraId="17568846" w14:textId="77777777" w:rsidR="006A2D5E" w:rsidRPr="00123273" w:rsidRDefault="006A2D5E" w:rsidP="07003975">
      <w:pPr>
        <w:jc w:val="center"/>
        <w:rPr>
          <w:rFonts w:ascii="Times New Roman" w:hAnsi="Times New Roman" w:cs="Times New Roman"/>
          <w:sz w:val="32"/>
          <w:szCs w:val="32"/>
        </w:rPr>
      </w:pPr>
    </w:p>
    <w:p w14:paraId="138E9207" w14:textId="2599C63B" w:rsidR="3D491F6F" w:rsidRPr="00123273" w:rsidRDefault="3D491F6F" w:rsidP="07003975">
      <w:pPr>
        <w:jc w:val="center"/>
        <w:rPr>
          <w:rFonts w:ascii="Times New Roman" w:hAnsi="Times New Roman" w:cs="Times New Roman"/>
          <w:sz w:val="32"/>
          <w:szCs w:val="32"/>
        </w:rPr>
      </w:pPr>
      <w:r w:rsidRPr="00123273">
        <w:rPr>
          <w:rFonts w:ascii="Times New Roman" w:hAnsi="Times New Roman" w:cs="Times New Roman"/>
          <w:sz w:val="32"/>
          <w:szCs w:val="32"/>
        </w:rPr>
        <w:t xml:space="preserve">ZARA-Marketing Analysis </w:t>
      </w:r>
    </w:p>
    <w:p w14:paraId="52DB1B82" w14:textId="77777777" w:rsidR="006A2D5E" w:rsidRPr="006A2D5E" w:rsidRDefault="006A2D5E" w:rsidP="07003975">
      <w:pPr>
        <w:jc w:val="center"/>
        <w:rPr>
          <w:sz w:val="32"/>
          <w:szCs w:val="32"/>
        </w:rPr>
      </w:pPr>
    </w:p>
    <w:p w14:paraId="3A54BB7A" w14:textId="77777777" w:rsidR="006A2D5E" w:rsidRDefault="006A2D5E" w:rsidP="07003975">
      <w:pPr>
        <w:jc w:val="center"/>
      </w:pPr>
    </w:p>
    <w:p w14:paraId="70976B02" w14:textId="77777777" w:rsidR="006A2D5E" w:rsidRDefault="006A2D5E" w:rsidP="07003975">
      <w:pPr>
        <w:jc w:val="center"/>
      </w:pPr>
    </w:p>
    <w:p w14:paraId="6CC20B8E" w14:textId="41E93EF1" w:rsidR="006A2D5E" w:rsidRDefault="006A2D5E" w:rsidP="07003975">
      <w:pPr>
        <w:jc w:val="center"/>
      </w:pPr>
    </w:p>
    <w:p w14:paraId="66861D71" w14:textId="77777777" w:rsidR="006A2D5E" w:rsidRDefault="006A2D5E" w:rsidP="07003975">
      <w:pPr>
        <w:jc w:val="center"/>
      </w:pPr>
    </w:p>
    <w:p w14:paraId="0882D131" w14:textId="77777777" w:rsidR="006A2D5E" w:rsidRDefault="006A2D5E" w:rsidP="07003975">
      <w:pPr>
        <w:jc w:val="center"/>
      </w:pPr>
    </w:p>
    <w:p w14:paraId="1BD3DB2D" w14:textId="3BF64F12" w:rsidR="006A2D5E" w:rsidRDefault="006F7738" w:rsidP="07003975">
      <w:pPr>
        <w:jc w:val="center"/>
      </w:pPr>
      <w:r>
        <w:rPr>
          <w:noProof/>
        </w:rPr>
        <w:drawing>
          <wp:inline distT="0" distB="0" distL="0" distR="0" wp14:anchorId="7344497E" wp14:editId="06645EE4">
            <wp:extent cx="5676900" cy="2946400"/>
            <wp:effectExtent l="0" t="0" r="0" b="0"/>
            <wp:docPr id="12" name="Picture 12" descr="A picture contain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A picture containing drawing&#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5704317" cy="2960630"/>
                    </a:xfrm>
                    <a:prstGeom prst="rect">
                      <a:avLst/>
                    </a:prstGeom>
                  </pic:spPr>
                </pic:pic>
              </a:graphicData>
            </a:graphic>
          </wp:inline>
        </w:drawing>
      </w:r>
    </w:p>
    <w:p w14:paraId="7D30577D" w14:textId="77777777" w:rsidR="006A2D5E" w:rsidRDefault="006A2D5E" w:rsidP="07003975">
      <w:pPr>
        <w:jc w:val="center"/>
      </w:pPr>
    </w:p>
    <w:p w14:paraId="01F64447" w14:textId="77777777" w:rsidR="006A2D5E" w:rsidRDefault="006A2D5E" w:rsidP="07003975">
      <w:pPr>
        <w:jc w:val="center"/>
      </w:pPr>
    </w:p>
    <w:p w14:paraId="45683F46" w14:textId="4B5036E6" w:rsidR="001B6806" w:rsidRPr="00123273" w:rsidRDefault="3D491F6F" w:rsidP="006F7738">
      <w:pPr>
        <w:jc w:val="center"/>
        <w:rPr>
          <w:rFonts w:ascii="Times New Roman" w:hAnsi="Times New Roman" w:cs="Times New Roman"/>
          <w:b/>
          <w:bCs/>
          <w:sz w:val="32"/>
          <w:szCs w:val="32"/>
        </w:rPr>
      </w:pPr>
      <w:r w:rsidRPr="00123273">
        <w:rPr>
          <w:rFonts w:ascii="Times New Roman" w:hAnsi="Times New Roman" w:cs="Times New Roman"/>
          <w:b/>
          <w:bCs/>
          <w:sz w:val="32"/>
          <w:szCs w:val="32"/>
        </w:rPr>
        <w:t>Yani Yanakiev</w:t>
      </w:r>
    </w:p>
    <w:p w14:paraId="18005591" w14:textId="5E1421F9" w:rsidR="00813B71" w:rsidRPr="00123273" w:rsidRDefault="3D491F6F" w:rsidP="006F7738">
      <w:pPr>
        <w:jc w:val="center"/>
        <w:rPr>
          <w:rFonts w:ascii="Times New Roman" w:hAnsi="Times New Roman" w:cs="Times New Roman"/>
          <w:b/>
          <w:bCs/>
          <w:sz w:val="32"/>
          <w:szCs w:val="32"/>
        </w:rPr>
      </w:pPr>
      <w:r w:rsidRPr="00123273">
        <w:rPr>
          <w:rFonts w:ascii="Times New Roman" w:hAnsi="Times New Roman" w:cs="Times New Roman"/>
          <w:b/>
          <w:bCs/>
          <w:sz w:val="32"/>
          <w:szCs w:val="32"/>
        </w:rPr>
        <w:t xml:space="preserve">1920744 </w:t>
      </w:r>
    </w:p>
    <w:p w14:paraId="181CB81D" w14:textId="51523CEA" w:rsidR="00813B71" w:rsidRPr="00123273" w:rsidRDefault="3D491F6F" w:rsidP="006F7738">
      <w:pPr>
        <w:jc w:val="center"/>
        <w:rPr>
          <w:rFonts w:ascii="Times New Roman" w:hAnsi="Times New Roman" w:cs="Times New Roman"/>
          <w:b/>
          <w:bCs/>
          <w:sz w:val="32"/>
          <w:szCs w:val="32"/>
        </w:rPr>
      </w:pPr>
      <w:r w:rsidRPr="00123273">
        <w:rPr>
          <w:rFonts w:ascii="Times New Roman" w:hAnsi="Times New Roman" w:cs="Times New Roman"/>
          <w:b/>
          <w:bCs/>
          <w:sz w:val="32"/>
          <w:szCs w:val="32"/>
        </w:rPr>
        <w:t>BABM LEVEL 4 GROUP 1</w:t>
      </w:r>
    </w:p>
    <w:p w14:paraId="1D1FC86D" w14:textId="77777777" w:rsidR="001B6806" w:rsidRPr="00123273" w:rsidRDefault="001B6806" w:rsidP="001B6806">
      <w:pPr>
        <w:jc w:val="center"/>
        <w:rPr>
          <w:rFonts w:ascii="Times New Roman" w:hAnsi="Times New Roman" w:cs="Times New Roman"/>
          <w:b/>
          <w:bCs/>
          <w:sz w:val="32"/>
          <w:szCs w:val="32"/>
        </w:rPr>
      </w:pPr>
      <w:r w:rsidRPr="00123273">
        <w:rPr>
          <w:rFonts w:ascii="Times New Roman" w:hAnsi="Times New Roman" w:cs="Times New Roman"/>
          <w:b/>
          <w:bCs/>
          <w:sz w:val="32"/>
          <w:szCs w:val="32"/>
        </w:rPr>
        <w:t xml:space="preserve">Lecturer: </w:t>
      </w:r>
      <w:proofErr w:type="spellStart"/>
      <w:r w:rsidRPr="00123273">
        <w:rPr>
          <w:rFonts w:ascii="Times New Roman" w:hAnsi="Times New Roman" w:cs="Times New Roman"/>
          <w:b/>
          <w:bCs/>
          <w:sz w:val="32"/>
          <w:szCs w:val="32"/>
        </w:rPr>
        <w:t>Tushara</w:t>
      </w:r>
      <w:proofErr w:type="spellEnd"/>
      <w:r w:rsidRPr="00123273">
        <w:rPr>
          <w:rFonts w:ascii="Times New Roman" w:hAnsi="Times New Roman" w:cs="Times New Roman"/>
          <w:b/>
          <w:bCs/>
          <w:sz w:val="32"/>
          <w:szCs w:val="32"/>
        </w:rPr>
        <w:t xml:space="preserve"> </w:t>
      </w:r>
      <w:proofErr w:type="spellStart"/>
      <w:r w:rsidRPr="00123273">
        <w:rPr>
          <w:rFonts w:ascii="Times New Roman" w:hAnsi="Times New Roman" w:cs="Times New Roman"/>
          <w:b/>
          <w:bCs/>
          <w:sz w:val="32"/>
          <w:szCs w:val="32"/>
        </w:rPr>
        <w:t>Balendran</w:t>
      </w:r>
      <w:proofErr w:type="spellEnd"/>
    </w:p>
    <w:p w14:paraId="66B5E8D2" w14:textId="4FFB5BE1" w:rsidR="07003975" w:rsidRPr="00123273" w:rsidRDefault="007E02CD" w:rsidP="00813B71">
      <w:pPr>
        <w:jc w:val="center"/>
        <w:rPr>
          <w:rFonts w:ascii="Times New Roman" w:hAnsi="Times New Roman" w:cs="Times New Roman"/>
          <w:b/>
          <w:bCs/>
          <w:sz w:val="32"/>
          <w:szCs w:val="32"/>
        </w:rPr>
      </w:pPr>
      <w:r>
        <w:rPr>
          <w:rFonts w:ascii="Times New Roman" w:hAnsi="Times New Roman" w:cs="Times New Roman"/>
          <w:b/>
          <w:bCs/>
          <w:sz w:val="32"/>
          <w:szCs w:val="32"/>
        </w:rPr>
        <w:t>30</w:t>
      </w:r>
      <w:r w:rsidR="3D491F6F" w:rsidRPr="00123273">
        <w:rPr>
          <w:rFonts w:ascii="Times New Roman" w:hAnsi="Times New Roman" w:cs="Times New Roman"/>
          <w:b/>
          <w:bCs/>
          <w:sz w:val="32"/>
          <w:szCs w:val="32"/>
        </w:rPr>
        <w:t>.08.2020</w:t>
      </w:r>
    </w:p>
    <w:p w14:paraId="30C0E168" w14:textId="40BE2C8C" w:rsidR="008861A3" w:rsidRDefault="008861A3" w:rsidP="00813B71">
      <w:pPr>
        <w:spacing w:line="360" w:lineRule="auto"/>
        <w:rPr>
          <w:rFonts w:ascii="Times New Roman" w:hAnsi="Times New Roman" w:cs="Times New Roman"/>
          <w:b/>
          <w:bCs/>
          <w:sz w:val="24"/>
          <w:szCs w:val="24"/>
        </w:rPr>
      </w:pPr>
    </w:p>
    <w:p w14:paraId="5ABFD75E" w14:textId="77777777" w:rsidR="007E02CD" w:rsidRDefault="007E02CD" w:rsidP="00813B71">
      <w:pPr>
        <w:spacing w:line="360" w:lineRule="auto"/>
        <w:rPr>
          <w:rFonts w:ascii="Times New Roman" w:hAnsi="Times New Roman" w:cs="Times New Roman"/>
          <w:b/>
          <w:bCs/>
          <w:sz w:val="24"/>
          <w:szCs w:val="24"/>
        </w:rPr>
      </w:pPr>
    </w:p>
    <w:p w14:paraId="23DC12B5" w14:textId="6307792F" w:rsidR="3F90A74E" w:rsidRPr="00813B71" w:rsidRDefault="3F90A74E" w:rsidP="00813B71">
      <w:pPr>
        <w:spacing w:line="360" w:lineRule="auto"/>
        <w:rPr>
          <w:rFonts w:ascii="Times New Roman" w:hAnsi="Times New Roman" w:cs="Times New Roman"/>
          <w:b/>
          <w:bCs/>
          <w:sz w:val="24"/>
          <w:szCs w:val="24"/>
        </w:rPr>
      </w:pPr>
      <w:r w:rsidRPr="00813B71">
        <w:rPr>
          <w:rFonts w:ascii="Times New Roman" w:hAnsi="Times New Roman" w:cs="Times New Roman"/>
          <w:b/>
          <w:bCs/>
          <w:sz w:val="24"/>
          <w:szCs w:val="24"/>
        </w:rPr>
        <w:lastRenderedPageBreak/>
        <w:t>Contents:</w:t>
      </w:r>
    </w:p>
    <w:p w14:paraId="0D4061D5" w14:textId="61199244" w:rsidR="07003975" w:rsidRPr="00813B71" w:rsidRDefault="07003975" w:rsidP="00813B71">
      <w:pPr>
        <w:spacing w:line="360" w:lineRule="auto"/>
        <w:rPr>
          <w:rFonts w:ascii="Times New Roman" w:hAnsi="Times New Roman" w:cs="Times New Roman"/>
          <w:sz w:val="24"/>
          <w:szCs w:val="24"/>
        </w:rPr>
      </w:pPr>
    </w:p>
    <w:p w14:paraId="53BE0282" w14:textId="23C0A0E5" w:rsidR="07003975" w:rsidRPr="00813B71" w:rsidRDefault="07003975" w:rsidP="00813B71">
      <w:pPr>
        <w:spacing w:line="360" w:lineRule="auto"/>
        <w:rPr>
          <w:rFonts w:ascii="Times New Roman" w:hAnsi="Times New Roman" w:cs="Times New Roman"/>
          <w:sz w:val="24"/>
          <w:szCs w:val="24"/>
        </w:rPr>
      </w:pPr>
    </w:p>
    <w:p w14:paraId="5CD84B54" w14:textId="269F0C94" w:rsidR="07003975" w:rsidRPr="007E02CD" w:rsidRDefault="007E02CD" w:rsidP="007E02CD">
      <w:pPr>
        <w:pStyle w:val="ListParagraph"/>
        <w:numPr>
          <w:ilvl w:val="0"/>
          <w:numId w:val="28"/>
        </w:numPr>
        <w:spacing w:line="360" w:lineRule="auto"/>
        <w:ind w:left="426"/>
        <w:rPr>
          <w:rFonts w:ascii="Times New Roman" w:hAnsi="Times New Roman" w:cs="Times New Roman"/>
          <w:sz w:val="24"/>
          <w:szCs w:val="24"/>
        </w:rPr>
      </w:pPr>
      <w:r w:rsidRPr="007E02CD">
        <w:rPr>
          <w:rFonts w:ascii="Times New Roman" w:hAnsi="Times New Roman" w:cs="Times New Roman"/>
          <w:sz w:val="24"/>
          <w:szCs w:val="24"/>
        </w:rPr>
        <w:t xml:space="preserve">The role of the marketing </w:t>
      </w:r>
      <w:proofErr w:type="spellStart"/>
      <w:r w:rsidRPr="007E02CD">
        <w:rPr>
          <w:rFonts w:ascii="Times New Roman" w:hAnsi="Times New Roman" w:cs="Times New Roman"/>
          <w:sz w:val="24"/>
          <w:szCs w:val="24"/>
        </w:rPr>
        <w:t>increating</w:t>
      </w:r>
      <w:proofErr w:type="spellEnd"/>
      <w:r w:rsidRPr="007E02CD">
        <w:rPr>
          <w:rFonts w:ascii="Times New Roman" w:hAnsi="Times New Roman" w:cs="Times New Roman"/>
          <w:sz w:val="24"/>
          <w:szCs w:val="24"/>
        </w:rPr>
        <w:t xml:space="preserve"> the value of customers </w:t>
      </w:r>
      <w:r>
        <w:rPr>
          <w:rFonts w:ascii="Times New Roman" w:hAnsi="Times New Roman" w:cs="Times New Roman"/>
          <w:sz w:val="24"/>
          <w:szCs w:val="24"/>
        </w:rPr>
        <w:t>……………….</w:t>
      </w:r>
      <w:r w:rsidR="00813B71" w:rsidRPr="007E02CD">
        <w:rPr>
          <w:rFonts w:ascii="Times New Roman" w:hAnsi="Times New Roman" w:cs="Times New Roman"/>
          <w:sz w:val="24"/>
          <w:szCs w:val="24"/>
        </w:rPr>
        <w:t>……</w:t>
      </w:r>
      <w:r>
        <w:rPr>
          <w:rFonts w:ascii="Times New Roman" w:hAnsi="Times New Roman" w:cs="Times New Roman"/>
          <w:sz w:val="24"/>
          <w:szCs w:val="24"/>
        </w:rPr>
        <w:t>.</w:t>
      </w:r>
      <w:r w:rsidR="00813B71" w:rsidRPr="007E02CD">
        <w:rPr>
          <w:rFonts w:ascii="Times New Roman" w:hAnsi="Times New Roman" w:cs="Times New Roman"/>
          <w:sz w:val="24"/>
          <w:szCs w:val="24"/>
        </w:rPr>
        <w:t>.. 3</w:t>
      </w:r>
    </w:p>
    <w:p w14:paraId="1159F02A" w14:textId="0FC8F54D" w:rsidR="007E02CD" w:rsidRPr="007E02CD" w:rsidRDefault="007E02CD" w:rsidP="007E02CD">
      <w:pPr>
        <w:pStyle w:val="ListParagraph"/>
        <w:numPr>
          <w:ilvl w:val="1"/>
          <w:numId w:val="28"/>
        </w:numPr>
        <w:spacing w:line="360" w:lineRule="auto"/>
        <w:rPr>
          <w:rFonts w:ascii="Times New Roman" w:hAnsi="Times New Roman" w:cs="Times New Roman"/>
          <w:sz w:val="24"/>
          <w:szCs w:val="24"/>
        </w:rPr>
      </w:pPr>
      <w:r w:rsidRPr="007E02CD">
        <w:rPr>
          <w:rFonts w:ascii="Times New Roman" w:hAnsi="Times New Roman" w:cs="Times New Roman"/>
          <w:sz w:val="24"/>
          <w:szCs w:val="24"/>
        </w:rPr>
        <w:t>Definition of the societal marketing concep</w:t>
      </w:r>
      <w:r w:rsidRPr="007E02CD">
        <w:rPr>
          <w:rFonts w:ascii="Times New Roman" w:hAnsi="Times New Roman" w:cs="Times New Roman"/>
          <w:sz w:val="24"/>
          <w:szCs w:val="24"/>
        </w:rPr>
        <w:t>t</w:t>
      </w:r>
      <w:r w:rsidR="00813B71" w:rsidRPr="007E02CD">
        <w:rPr>
          <w:rFonts w:ascii="Times New Roman" w:eastAsia="ArialMT" w:hAnsi="Times New Roman" w:cs="Times New Roman"/>
          <w:color w:val="000000" w:themeColor="text1"/>
          <w:sz w:val="24"/>
          <w:szCs w:val="24"/>
        </w:rPr>
        <w:t>…………………</w:t>
      </w:r>
      <w:r>
        <w:rPr>
          <w:rFonts w:ascii="Times New Roman" w:eastAsia="ArialMT" w:hAnsi="Times New Roman" w:cs="Times New Roman"/>
          <w:color w:val="000000" w:themeColor="text1"/>
          <w:sz w:val="24"/>
          <w:szCs w:val="24"/>
        </w:rPr>
        <w:t>………...</w:t>
      </w:r>
      <w:r w:rsidR="00813B71" w:rsidRPr="007E02CD">
        <w:rPr>
          <w:rFonts w:ascii="Times New Roman" w:eastAsia="ArialMT" w:hAnsi="Times New Roman" w:cs="Times New Roman"/>
          <w:color w:val="000000" w:themeColor="text1"/>
          <w:sz w:val="24"/>
          <w:szCs w:val="24"/>
        </w:rPr>
        <w:t>…</w:t>
      </w:r>
      <w:r>
        <w:rPr>
          <w:rFonts w:ascii="Times New Roman" w:eastAsia="ArialMT" w:hAnsi="Times New Roman" w:cs="Times New Roman"/>
          <w:color w:val="000000" w:themeColor="text1"/>
          <w:sz w:val="24"/>
          <w:szCs w:val="24"/>
        </w:rPr>
        <w:t>.</w:t>
      </w:r>
      <w:r w:rsidR="00813B71" w:rsidRPr="007E02CD">
        <w:rPr>
          <w:rFonts w:ascii="Times New Roman" w:eastAsia="ArialMT" w:hAnsi="Times New Roman" w:cs="Times New Roman"/>
          <w:color w:val="000000" w:themeColor="text1"/>
          <w:sz w:val="24"/>
          <w:szCs w:val="24"/>
        </w:rPr>
        <w:t xml:space="preserve">... </w:t>
      </w:r>
      <w:r>
        <w:rPr>
          <w:rFonts w:ascii="Times New Roman" w:eastAsia="ArialMT" w:hAnsi="Times New Roman" w:cs="Times New Roman"/>
          <w:color w:val="000000" w:themeColor="text1"/>
          <w:sz w:val="24"/>
          <w:szCs w:val="24"/>
        </w:rPr>
        <w:t>3</w:t>
      </w:r>
    </w:p>
    <w:p w14:paraId="5FECE2F3" w14:textId="538DF5A9" w:rsidR="007E02CD" w:rsidRDefault="007E02CD" w:rsidP="007E02CD">
      <w:pPr>
        <w:pStyle w:val="ListParagraph"/>
        <w:numPr>
          <w:ilvl w:val="1"/>
          <w:numId w:val="28"/>
        </w:numPr>
        <w:spacing w:line="360" w:lineRule="auto"/>
        <w:rPr>
          <w:rFonts w:ascii="Times New Roman" w:hAnsi="Times New Roman" w:cs="Times New Roman"/>
          <w:sz w:val="24"/>
          <w:szCs w:val="24"/>
        </w:rPr>
      </w:pPr>
      <w:r w:rsidRPr="007E02CD">
        <w:rPr>
          <w:rFonts w:ascii="Times New Roman" w:hAnsi="Times New Roman" w:cs="Times New Roman"/>
          <w:sz w:val="24"/>
          <w:szCs w:val="24"/>
        </w:rPr>
        <w:t>Definition of Branding</w:t>
      </w:r>
      <w:r w:rsidR="00813B71" w:rsidRPr="007E02CD">
        <w:rPr>
          <w:rFonts w:ascii="Times New Roman" w:hAnsi="Times New Roman" w:cs="Times New Roman"/>
          <w:sz w:val="24"/>
          <w:szCs w:val="24"/>
        </w:rPr>
        <w:t>…………….…………</w:t>
      </w:r>
      <w:r>
        <w:rPr>
          <w:rFonts w:ascii="Times New Roman" w:hAnsi="Times New Roman" w:cs="Times New Roman"/>
          <w:sz w:val="24"/>
          <w:szCs w:val="24"/>
        </w:rPr>
        <w:t>………………………</w:t>
      </w:r>
      <w:proofErr w:type="gramStart"/>
      <w:r w:rsidR="00813B71" w:rsidRPr="007E02CD">
        <w:rPr>
          <w:rFonts w:ascii="Times New Roman" w:hAnsi="Times New Roman" w:cs="Times New Roman"/>
          <w:sz w:val="24"/>
          <w:szCs w:val="24"/>
        </w:rPr>
        <w:t>…</w:t>
      </w:r>
      <w:r>
        <w:rPr>
          <w:rFonts w:ascii="Times New Roman" w:hAnsi="Times New Roman" w:cs="Times New Roman"/>
          <w:sz w:val="24"/>
          <w:szCs w:val="24"/>
        </w:rPr>
        <w:t>.</w:t>
      </w:r>
      <w:r w:rsidR="00813B71" w:rsidRPr="007E02CD">
        <w:rPr>
          <w:rFonts w:ascii="Times New Roman" w:hAnsi="Times New Roman" w:cs="Times New Roman"/>
          <w:sz w:val="24"/>
          <w:szCs w:val="24"/>
        </w:rPr>
        <w:t>…..</w:t>
      </w:r>
      <w:proofErr w:type="gramEnd"/>
      <w:r w:rsidR="00813B71" w:rsidRPr="007E02CD">
        <w:rPr>
          <w:rFonts w:ascii="Times New Roman" w:hAnsi="Times New Roman" w:cs="Times New Roman"/>
          <w:sz w:val="24"/>
          <w:szCs w:val="24"/>
        </w:rPr>
        <w:t xml:space="preserve"> </w:t>
      </w:r>
      <w:r>
        <w:rPr>
          <w:rFonts w:ascii="Times New Roman" w:hAnsi="Times New Roman" w:cs="Times New Roman"/>
          <w:sz w:val="24"/>
          <w:szCs w:val="24"/>
        </w:rPr>
        <w:t>3</w:t>
      </w:r>
    </w:p>
    <w:p w14:paraId="51B01950" w14:textId="371BCDF3" w:rsidR="007E02CD" w:rsidRDefault="007E02CD" w:rsidP="007E02CD">
      <w:pPr>
        <w:pStyle w:val="ListParagraph"/>
        <w:numPr>
          <w:ilvl w:val="1"/>
          <w:numId w:val="28"/>
        </w:numPr>
        <w:spacing w:line="360" w:lineRule="auto"/>
        <w:rPr>
          <w:rFonts w:ascii="Times New Roman" w:hAnsi="Times New Roman" w:cs="Times New Roman"/>
          <w:sz w:val="24"/>
          <w:szCs w:val="24"/>
        </w:rPr>
      </w:pPr>
      <w:r w:rsidRPr="007E02CD">
        <w:rPr>
          <w:rFonts w:ascii="Times New Roman" w:hAnsi="Times New Roman" w:cs="Times New Roman"/>
          <w:sz w:val="24"/>
          <w:szCs w:val="24"/>
        </w:rPr>
        <w:t>Ansoff Matrix</w:t>
      </w:r>
      <w:r w:rsidRPr="007E02CD">
        <w:rPr>
          <w:rFonts w:ascii="Times New Roman" w:hAnsi="Times New Roman" w:cs="Times New Roman"/>
          <w:sz w:val="24"/>
          <w:szCs w:val="24"/>
        </w:rPr>
        <w:t xml:space="preserve"> </w:t>
      </w:r>
      <w:r w:rsidR="00813B71" w:rsidRPr="007E02CD">
        <w:rPr>
          <w:rFonts w:ascii="Times New Roman" w:hAnsi="Times New Roman" w:cs="Times New Roman"/>
          <w:sz w:val="24"/>
          <w:szCs w:val="24"/>
        </w:rPr>
        <w:t>………</w:t>
      </w:r>
      <w:r>
        <w:rPr>
          <w:rFonts w:ascii="Times New Roman" w:hAnsi="Times New Roman" w:cs="Times New Roman"/>
          <w:sz w:val="24"/>
          <w:szCs w:val="24"/>
        </w:rPr>
        <w:t>………………………</w:t>
      </w:r>
      <w:proofErr w:type="gramStart"/>
      <w:r>
        <w:rPr>
          <w:rFonts w:ascii="Times New Roman" w:hAnsi="Times New Roman" w:cs="Times New Roman"/>
          <w:sz w:val="24"/>
          <w:szCs w:val="24"/>
        </w:rPr>
        <w:t>…..</w:t>
      </w:r>
      <w:proofErr w:type="gramEnd"/>
      <w:r w:rsidR="00813B71" w:rsidRPr="007E02CD">
        <w:rPr>
          <w:rFonts w:ascii="Times New Roman" w:hAnsi="Times New Roman" w:cs="Times New Roman"/>
          <w:sz w:val="24"/>
          <w:szCs w:val="24"/>
        </w:rPr>
        <w:t>……</w:t>
      </w:r>
      <w:r>
        <w:rPr>
          <w:rFonts w:ascii="Times New Roman" w:hAnsi="Times New Roman" w:cs="Times New Roman"/>
          <w:sz w:val="24"/>
          <w:szCs w:val="24"/>
        </w:rPr>
        <w:t>...</w:t>
      </w:r>
      <w:r w:rsidR="00813B71" w:rsidRPr="007E02CD">
        <w:rPr>
          <w:rFonts w:ascii="Times New Roman" w:hAnsi="Times New Roman" w:cs="Times New Roman"/>
          <w:sz w:val="24"/>
          <w:szCs w:val="24"/>
        </w:rPr>
        <w:t>……</w:t>
      </w:r>
      <w:r>
        <w:rPr>
          <w:rFonts w:ascii="Times New Roman" w:hAnsi="Times New Roman" w:cs="Times New Roman"/>
          <w:sz w:val="24"/>
          <w:szCs w:val="24"/>
        </w:rPr>
        <w:t>……</w:t>
      </w:r>
      <w:r w:rsidR="00813B71" w:rsidRPr="007E02CD">
        <w:rPr>
          <w:rFonts w:ascii="Times New Roman" w:hAnsi="Times New Roman" w:cs="Times New Roman"/>
          <w:sz w:val="24"/>
          <w:szCs w:val="24"/>
        </w:rPr>
        <w:t>……</w:t>
      </w:r>
      <w:r>
        <w:rPr>
          <w:rFonts w:ascii="Times New Roman" w:hAnsi="Times New Roman" w:cs="Times New Roman"/>
          <w:sz w:val="24"/>
          <w:szCs w:val="24"/>
        </w:rPr>
        <w:t>..</w:t>
      </w:r>
      <w:r w:rsidR="00813B71" w:rsidRPr="007E02CD">
        <w:rPr>
          <w:rFonts w:ascii="Times New Roman" w:hAnsi="Times New Roman" w:cs="Times New Roman"/>
          <w:sz w:val="24"/>
          <w:szCs w:val="24"/>
        </w:rPr>
        <w:t>.</w:t>
      </w:r>
      <w:r>
        <w:rPr>
          <w:rFonts w:ascii="Times New Roman" w:hAnsi="Times New Roman" w:cs="Times New Roman"/>
          <w:sz w:val="24"/>
          <w:szCs w:val="24"/>
        </w:rPr>
        <w:t>.</w:t>
      </w:r>
      <w:r w:rsidR="00813B71" w:rsidRPr="007E02CD">
        <w:rPr>
          <w:rFonts w:ascii="Times New Roman" w:hAnsi="Times New Roman" w:cs="Times New Roman"/>
          <w:sz w:val="24"/>
          <w:szCs w:val="24"/>
        </w:rPr>
        <w:t>…</w:t>
      </w:r>
      <w:r>
        <w:rPr>
          <w:rFonts w:ascii="Times New Roman" w:hAnsi="Times New Roman" w:cs="Times New Roman"/>
          <w:sz w:val="24"/>
          <w:szCs w:val="24"/>
        </w:rPr>
        <w:t xml:space="preserve"> 4</w:t>
      </w:r>
    </w:p>
    <w:p w14:paraId="01824920" w14:textId="5480CFED" w:rsidR="49E1505C" w:rsidRPr="007E02CD" w:rsidRDefault="007E02CD" w:rsidP="007E02CD">
      <w:pPr>
        <w:pStyle w:val="ListParagraph"/>
        <w:numPr>
          <w:ilvl w:val="1"/>
          <w:numId w:val="28"/>
        </w:numPr>
        <w:spacing w:line="360" w:lineRule="auto"/>
        <w:rPr>
          <w:rFonts w:ascii="Times New Roman" w:hAnsi="Times New Roman" w:cs="Times New Roman"/>
          <w:sz w:val="24"/>
          <w:szCs w:val="24"/>
        </w:rPr>
      </w:pPr>
      <w:r w:rsidRPr="007E02CD">
        <w:rPr>
          <w:rFonts w:ascii="Times New Roman" w:hAnsi="Times New Roman" w:cs="Times New Roman"/>
          <w:sz w:val="24"/>
          <w:szCs w:val="24"/>
        </w:rPr>
        <w:t>Relationship Marketing</w:t>
      </w:r>
      <w:r>
        <w:rPr>
          <w:rFonts w:ascii="Times New Roman" w:hAnsi="Times New Roman" w:cs="Times New Roman"/>
          <w:sz w:val="24"/>
          <w:szCs w:val="24"/>
        </w:rPr>
        <w:t>……………………………</w:t>
      </w:r>
      <w:r w:rsidR="00813B71" w:rsidRPr="007E02CD">
        <w:rPr>
          <w:rFonts w:ascii="Times New Roman" w:hAnsi="Times New Roman" w:cs="Times New Roman"/>
          <w:sz w:val="24"/>
          <w:szCs w:val="24"/>
        </w:rPr>
        <w:t>……………</w:t>
      </w:r>
      <w:r>
        <w:rPr>
          <w:rFonts w:ascii="Times New Roman" w:hAnsi="Times New Roman" w:cs="Times New Roman"/>
          <w:sz w:val="24"/>
          <w:szCs w:val="24"/>
        </w:rPr>
        <w:t>……</w:t>
      </w:r>
      <w:r w:rsidR="00813B71" w:rsidRPr="007E02CD">
        <w:rPr>
          <w:rFonts w:ascii="Times New Roman" w:hAnsi="Times New Roman" w:cs="Times New Roman"/>
          <w:sz w:val="24"/>
          <w:szCs w:val="24"/>
        </w:rPr>
        <w:t>….</w:t>
      </w:r>
      <w:r>
        <w:rPr>
          <w:rFonts w:ascii="Times New Roman" w:hAnsi="Times New Roman" w:cs="Times New Roman"/>
          <w:sz w:val="24"/>
          <w:szCs w:val="24"/>
        </w:rPr>
        <w:t>..</w:t>
      </w:r>
      <w:r w:rsidR="00813B71" w:rsidRPr="007E02CD">
        <w:rPr>
          <w:rFonts w:ascii="Times New Roman" w:hAnsi="Times New Roman" w:cs="Times New Roman"/>
          <w:sz w:val="24"/>
          <w:szCs w:val="24"/>
        </w:rPr>
        <w:t xml:space="preserve">… </w:t>
      </w:r>
      <w:r>
        <w:rPr>
          <w:rFonts w:ascii="Times New Roman" w:hAnsi="Times New Roman" w:cs="Times New Roman"/>
          <w:sz w:val="24"/>
          <w:szCs w:val="24"/>
        </w:rPr>
        <w:t>6</w:t>
      </w:r>
    </w:p>
    <w:p w14:paraId="4D1A1DB7" w14:textId="62633E61" w:rsidR="07003975" w:rsidRPr="007E02CD" w:rsidRDefault="007E02CD" w:rsidP="007E02CD">
      <w:pPr>
        <w:pStyle w:val="ListParagraph"/>
        <w:numPr>
          <w:ilvl w:val="0"/>
          <w:numId w:val="28"/>
        </w:numPr>
        <w:spacing w:line="360" w:lineRule="auto"/>
        <w:ind w:left="426"/>
        <w:rPr>
          <w:rFonts w:ascii="Times New Roman" w:hAnsi="Times New Roman" w:cs="Times New Roman"/>
          <w:sz w:val="24"/>
          <w:szCs w:val="24"/>
        </w:rPr>
      </w:pPr>
      <w:r w:rsidRPr="007E02CD">
        <w:rPr>
          <w:rFonts w:ascii="Times New Roman" w:hAnsi="Times New Roman" w:cs="Times New Roman"/>
          <w:sz w:val="24"/>
          <w:szCs w:val="24"/>
        </w:rPr>
        <w:t>Stakeholder engagement and their impact on the marketing activities of Zara</w:t>
      </w:r>
      <w:r w:rsidR="00813B71" w:rsidRPr="007E02CD">
        <w:rPr>
          <w:rFonts w:ascii="Times New Roman" w:hAnsi="Times New Roman" w:cs="Times New Roman"/>
          <w:sz w:val="24"/>
          <w:szCs w:val="24"/>
        </w:rPr>
        <w:t>…</w:t>
      </w:r>
      <w:proofErr w:type="gramStart"/>
      <w:r>
        <w:rPr>
          <w:rFonts w:ascii="Times New Roman" w:hAnsi="Times New Roman" w:cs="Times New Roman"/>
          <w:sz w:val="24"/>
          <w:szCs w:val="24"/>
        </w:rPr>
        <w:t>...</w:t>
      </w:r>
      <w:r w:rsidR="00813B71" w:rsidRPr="007E02CD">
        <w:rPr>
          <w:rFonts w:ascii="Times New Roman" w:hAnsi="Times New Roman" w:cs="Times New Roman"/>
          <w:sz w:val="24"/>
          <w:szCs w:val="24"/>
        </w:rPr>
        <w:t>..</w:t>
      </w:r>
      <w:proofErr w:type="gramEnd"/>
      <w:r w:rsidR="00813B71" w:rsidRPr="007E02CD">
        <w:rPr>
          <w:rFonts w:ascii="Times New Roman" w:hAnsi="Times New Roman" w:cs="Times New Roman"/>
          <w:sz w:val="24"/>
          <w:szCs w:val="24"/>
        </w:rPr>
        <w:t xml:space="preserve"> </w:t>
      </w:r>
      <w:r>
        <w:rPr>
          <w:rFonts w:ascii="Times New Roman" w:hAnsi="Times New Roman" w:cs="Times New Roman"/>
          <w:sz w:val="24"/>
          <w:szCs w:val="24"/>
        </w:rPr>
        <w:t>6</w:t>
      </w:r>
    </w:p>
    <w:p w14:paraId="7AB5D3F5" w14:textId="7A560A51" w:rsidR="00813B71" w:rsidRPr="007E02CD" w:rsidRDefault="007E02CD" w:rsidP="007E02CD">
      <w:pPr>
        <w:pStyle w:val="ListParagraph"/>
        <w:numPr>
          <w:ilvl w:val="1"/>
          <w:numId w:val="28"/>
        </w:numPr>
        <w:spacing w:line="360" w:lineRule="auto"/>
        <w:rPr>
          <w:rFonts w:ascii="Times New Roman" w:hAnsi="Times New Roman" w:cs="Times New Roman"/>
          <w:sz w:val="24"/>
          <w:szCs w:val="24"/>
        </w:rPr>
      </w:pPr>
      <w:r w:rsidRPr="007E02CD">
        <w:rPr>
          <w:rFonts w:ascii="Times New Roman" w:hAnsi="Times New Roman" w:cs="Times New Roman"/>
          <w:sz w:val="24"/>
          <w:szCs w:val="24"/>
        </w:rPr>
        <w:t>Stakeholders Definition</w:t>
      </w:r>
      <w:r w:rsidR="00813B71" w:rsidRPr="007E02CD">
        <w:rPr>
          <w:rFonts w:ascii="Times New Roman" w:hAnsi="Times New Roman" w:cs="Times New Roman"/>
          <w:sz w:val="24"/>
          <w:szCs w:val="24"/>
        </w:rPr>
        <w:t xml:space="preserve"> ………………………………</w:t>
      </w:r>
      <w:proofErr w:type="gramStart"/>
      <w:r w:rsidR="00813B71" w:rsidRPr="007E02CD">
        <w:rPr>
          <w:rFonts w:ascii="Times New Roman" w:hAnsi="Times New Roman" w:cs="Times New Roman"/>
          <w:sz w:val="24"/>
          <w:szCs w:val="24"/>
        </w:rPr>
        <w:t>…..</w:t>
      </w:r>
      <w:proofErr w:type="gramEnd"/>
      <w:r w:rsidR="00813B71" w:rsidRPr="007E02CD">
        <w:rPr>
          <w:rFonts w:ascii="Times New Roman" w:hAnsi="Times New Roman" w:cs="Times New Roman"/>
          <w:sz w:val="24"/>
          <w:szCs w:val="24"/>
        </w:rPr>
        <w:t>………………</w:t>
      </w:r>
      <w:r>
        <w:rPr>
          <w:rFonts w:ascii="Times New Roman" w:hAnsi="Times New Roman" w:cs="Times New Roman"/>
          <w:sz w:val="24"/>
          <w:szCs w:val="24"/>
        </w:rPr>
        <w:t>.</w:t>
      </w:r>
      <w:r w:rsidR="00813B71" w:rsidRPr="007E02CD">
        <w:rPr>
          <w:rFonts w:ascii="Times New Roman" w:hAnsi="Times New Roman" w:cs="Times New Roman"/>
          <w:sz w:val="24"/>
          <w:szCs w:val="24"/>
        </w:rPr>
        <w:t xml:space="preserve">.. </w:t>
      </w:r>
      <w:r>
        <w:rPr>
          <w:rFonts w:ascii="Times New Roman" w:hAnsi="Times New Roman" w:cs="Times New Roman"/>
          <w:sz w:val="24"/>
          <w:szCs w:val="24"/>
        </w:rPr>
        <w:t>6</w:t>
      </w:r>
    </w:p>
    <w:p w14:paraId="6DB8E268" w14:textId="0BE5201B" w:rsidR="007E02CD" w:rsidRDefault="007E02CD" w:rsidP="007E02CD">
      <w:pPr>
        <w:pStyle w:val="ListParagraph"/>
        <w:numPr>
          <w:ilvl w:val="1"/>
          <w:numId w:val="28"/>
        </w:numPr>
        <w:spacing w:line="360" w:lineRule="auto"/>
        <w:rPr>
          <w:rFonts w:ascii="Times New Roman" w:hAnsi="Times New Roman" w:cs="Times New Roman"/>
          <w:sz w:val="24"/>
          <w:szCs w:val="24"/>
        </w:rPr>
      </w:pPr>
      <w:r>
        <w:rPr>
          <w:rFonts w:ascii="Times New Roman" w:hAnsi="Times New Roman" w:cs="Times New Roman"/>
          <w:sz w:val="24"/>
          <w:szCs w:val="24"/>
        </w:rPr>
        <w:t>Internal and External Stakeholders</w:t>
      </w:r>
      <w:r w:rsidRPr="007E02CD">
        <w:rPr>
          <w:rFonts w:ascii="Times New Roman" w:hAnsi="Times New Roman" w:cs="Times New Roman"/>
          <w:sz w:val="24"/>
          <w:szCs w:val="24"/>
        </w:rPr>
        <w:t xml:space="preserve"> ………………………</w:t>
      </w:r>
      <w:r>
        <w:rPr>
          <w:rFonts w:ascii="Times New Roman" w:hAnsi="Times New Roman" w:cs="Times New Roman"/>
          <w:sz w:val="24"/>
          <w:szCs w:val="24"/>
        </w:rPr>
        <w:t>….</w:t>
      </w:r>
      <w:r w:rsidRPr="007E02CD">
        <w:rPr>
          <w:rFonts w:ascii="Times New Roman" w:hAnsi="Times New Roman" w:cs="Times New Roman"/>
          <w:sz w:val="24"/>
          <w:szCs w:val="24"/>
        </w:rPr>
        <w:t>……</w:t>
      </w:r>
      <w:r>
        <w:rPr>
          <w:rFonts w:ascii="Times New Roman" w:hAnsi="Times New Roman" w:cs="Times New Roman"/>
          <w:sz w:val="24"/>
          <w:szCs w:val="24"/>
        </w:rPr>
        <w:t>.</w:t>
      </w:r>
      <w:r w:rsidRPr="007E02CD">
        <w:rPr>
          <w:rFonts w:ascii="Times New Roman" w:hAnsi="Times New Roman" w:cs="Times New Roman"/>
          <w:sz w:val="24"/>
          <w:szCs w:val="24"/>
        </w:rPr>
        <w:t>……</w:t>
      </w:r>
      <w:proofErr w:type="gramStart"/>
      <w:r w:rsidRPr="007E02CD">
        <w:rPr>
          <w:rFonts w:ascii="Times New Roman" w:hAnsi="Times New Roman" w:cs="Times New Roman"/>
          <w:sz w:val="24"/>
          <w:szCs w:val="24"/>
        </w:rPr>
        <w:t>…..</w:t>
      </w:r>
      <w:proofErr w:type="gramEnd"/>
      <w:r w:rsidRPr="007E02CD">
        <w:rPr>
          <w:rFonts w:ascii="Times New Roman" w:hAnsi="Times New Roman" w:cs="Times New Roman"/>
          <w:sz w:val="24"/>
          <w:szCs w:val="24"/>
        </w:rPr>
        <w:t xml:space="preserve"> </w:t>
      </w:r>
      <w:r>
        <w:rPr>
          <w:rFonts w:ascii="Times New Roman" w:hAnsi="Times New Roman" w:cs="Times New Roman"/>
          <w:sz w:val="24"/>
          <w:szCs w:val="24"/>
        </w:rPr>
        <w:t>7</w:t>
      </w:r>
    </w:p>
    <w:p w14:paraId="1DC06EDC" w14:textId="621AFC1E" w:rsidR="007E02CD" w:rsidRPr="007E02CD" w:rsidRDefault="007E02CD" w:rsidP="007E02CD">
      <w:pPr>
        <w:pStyle w:val="ListParagraph"/>
        <w:numPr>
          <w:ilvl w:val="1"/>
          <w:numId w:val="28"/>
        </w:numPr>
        <w:spacing w:line="360" w:lineRule="auto"/>
        <w:rPr>
          <w:rFonts w:ascii="Times New Roman" w:hAnsi="Times New Roman" w:cs="Times New Roman"/>
          <w:sz w:val="24"/>
          <w:szCs w:val="24"/>
        </w:rPr>
      </w:pPr>
      <w:r>
        <w:rPr>
          <w:rFonts w:ascii="Times New Roman" w:hAnsi="Times New Roman" w:cs="Times New Roman"/>
          <w:sz w:val="24"/>
          <w:szCs w:val="24"/>
        </w:rPr>
        <w:t>Stakeholders communication …………………………………………...</w:t>
      </w:r>
      <w:proofErr w:type="gramStart"/>
      <w:r>
        <w:rPr>
          <w:rFonts w:ascii="Times New Roman" w:hAnsi="Times New Roman" w:cs="Times New Roman"/>
          <w:sz w:val="24"/>
          <w:szCs w:val="24"/>
        </w:rPr>
        <w:t>…..</w:t>
      </w:r>
      <w:proofErr w:type="gramEnd"/>
      <w:r>
        <w:rPr>
          <w:rFonts w:ascii="Times New Roman" w:hAnsi="Times New Roman" w:cs="Times New Roman"/>
          <w:sz w:val="24"/>
          <w:szCs w:val="24"/>
        </w:rPr>
        <w:t xml:space="preserve"> 8</w:t>
      </w:r>
    </w:p>
    <w:p w14:paraId="708FC520" w14:textId="5E009B89" w:rsidR="00813B71" w:rsidRPr="00813B71" w:rsidRDefault="007E02CD" w:rsidP="007E02CD">
      <w:pPr>
        <w:pStyle w:val="ListParagraph"/>
        <w:spacing w:line="360" w:lineRule="auto"/>
        <w:ind w:left="142"/>
        <w:rPr>
          <w:rFonts w:ascii="Times New Roman" w:hAnsi="Times New Roman" w:cs="Times New Roman"/>
          <w:sz w:val="24"/>
          <w:szCs w:val="24"/>
        </w:rPr>
      </w:pPr>
      <w:r>
        <w:rPr>
          <w:rFonts w:ascii="Times New Roman" w:hAnsi="Times New Roman" w:cs="Times New Roman"/>
          <w:sz w:val="24"/>
          <w:szCs w:val="24"/>
        </w:rPr>
        <w:t xml:space="preserve">Conclusion and </w:t>
      </w:r>
      <w:proofErr w:type="gramStart"/>
      <w:r>
        <w:rPr>
          <w:rFonts w:ascii="Times New Roman" w:hAnsi="Times New Roman" w:cs="Times New Roman"/>
          <w:sz w:val="24"/>
          <w:szCs w:val="24"/>
        </w:rPr>
        <w:t xml:space="preserve">recommendation </w:t>
      </w:r>
      <w:r w:rsidRPr="007E02CD">
        <w:rPr>
          <w:rFonts w:ascii="Times New Roman" w:hAnsi="Times New Roman" w:cs="Times New Roman"/>
          <w:sz w:val="24"/>
          <w:szCs w:val="24"/>
        </w:rPr>
        <w:t xml:space="preserve"> …</w:t>
      </w:r>
      <w:proofErr w:type="gramEnd"/>
      <w:r w:rsidRPr="007E02CD">
        <w:rPr>
          <w:rFonts w:ascii="Times New Roman" w:hAnsi="Times New Roman" w:cs="Times New Roman"/>
          <w:sz w:val="24"/>
          <w:szCs w:val="24"/>
        </w:rPr>
        <w:t xml:space="preserve">……………….…………………………..…….. </w:t>
      </w:r>
      <w:r>
        <w:rPr>
          <w:rFonts w:ascii="Times New Roman" w:hAnsi="Times New Roman" w:cs="Times New Roman"/>
          <w:sz w:val="24"/>
          <w:szCs w:val="24"/>
        </w:rPr>
        <w:t xml:space="preserve">8 </w:t>
      </w:r>
      <w:r w:rsidR="00813B71">
        <w:rPr>
          <w:rFonts w:ascii="Times New Roman" w:hAnsi="Times New Roman" w:cs="Times New Roman"/>
          <w:sz w:val="24"/>
          <w:szCs w:val="24"/>
        </w:rPr>
        <w:t>References</w:t>
      </w:r>
      <w:r w:rsidR="00813B71" w:rsidRPr="00813B71">
        <w:rPr>
          <w:rFonts w:ascii="Times New Roman" w:hAnsi="Times New Roman" w:cs="Times New Roman"/>
          <w:sz w:val="24"/>
          <w:szCs w:val="24"/>
        </w:rPr>
        <w:t xml:space="preserve"> </w:t>
      </w:r>
      <w:r w:rsidR="00813B71">
        <w:rPr>
          <w:rFonts w:ascii="Times New Roman" w:hAnsi="Times New Roman" w:cs="Times New Roman"/>
          <w:sz w:val="24"/>
          <w:szCs w:val="24"/>
        </w:rPr>
        <w:t>…………………………………….………………</w:t>
      </w:r>
      <w:r>
        <w:rPr>
          <w:rFonts w:ascii="Times New Roman" w:hAnsi="Times New Roman" w:cs="Times New Roman"/>
          <w:sz w:val="24"/>
          <w:szCs w:val="24"/>
        </w:rPr>
        <w:t>……</w:t>
      </w:r>
      <w:r w:rsidR="00813B71">
        <w:rPr>
          <w:rFonts w:ascii="Times New Roman" w:hAnsi="Times New Roman" w:cs="Times New Roman"/>
          <w:sz w:val="24"/>
          <w:szCs w:val="24"/>
        </w:rPr>
        <w:t>………</w:t>
      </w:r>
      <w:proofErr w:type="gramStart"/>
      <w:r w:rsidR="00813B71">
        <w:rPr>
          <w:rFonts w:ascii="Times New Roman" w:hAnsi="Times New Roman" w:cs="Times New Roman"/>
          <w:sz w:val="24"/>
          <w:szCs w:val="24"/>
        </w:rPr>
        <w:t>…..</w:t>
      </w:r>
      <w:proofErr w:type="gramEnd"/>
      <w:r w:rsidR="00813B71">
        <w:rPr>
          <w:rFonts w:ascii="Times New Roman" w:hAnsi="Times New Roman" w:cs="Times New Roman"/>
          <w:sz w:val="24"/>
          <w:szCs w:val="24"/>
        </w:rPr>
        <w:t xml:space="preserve">…….. </w:t>
      </w:r>
      <w:r>
        <w:rPr>
          <w:rFonts w:ascii="Times New Roman" w:hAnsi="Times New Roman" w:cs="Times New Roman"/>
          <w:sz w:val="24"/>
          <w:szCs w:val="24"/>
        </w:rPr>
        <w:t>10</w:t>
      </w:r>
    </w:p>
    <w:p w14:paraId="60C13EB6" w14:textId="77777777" w:rsidR="00813B71" w:rsidRPr="00813B71" w:rsidRDefault="00813B71" w:rsidP="00813B71">
      <w:pPr>
        <w:spacing w:line="360" w:lineRule="auto"/>
        <w:rPr>
          <w:rFonts w:ascii="Times New Roman" w:hAnsi="Times New Roman" w:cs="Times New Roman"/>
          <w:sz w:val="24"/>
          <w:szCs w:val="24"/>
        </w:rPr>
      </w:pPr>
    </w:p>
    <w:p w14:paraId="4C2D2373" w14:textId="77777777" w:rsidR="00813B71" w:rsidRPr="00813B71" w:rsidRDefault="00813B71" w:rsidP="00813B71">
      <w:pPr>
        <w:spacing w:line="360" w:lineRule="auto"/>
        <w:rPr>
          <w:rFonts w:ascii="Times New Roman" w:hAnsi="Times New Roman" w:cs="Times New Roman"/>
          <w:sz w:val="24"/>
          <w:szCs w:val="24"/>
        </w:rPr>
      </w:pPr>
    </w:p>
    <w:p w14:paraId="5FEDDDF7" w14:textId="535BFF3B" w:rsidR="07003975" w:rsidRPr="00813B71" w:rsidRDefault="07003975" w:rsidP="00813B71">
      <w:pPr>
        <w:spacing w:line="360" w:lineRule="auto"/>
        <w:rPr>
          <w:rFonts w:ascii="Times New Roman" w:hAnsi="Times New Roman" w:cs="Times New Roman"/>
          <w:sz w:val="24"/>
          <w:szCs w:val="24"/>
        </w:rPr>
      </w:pPr>
    </w:p>
    <w:p w14:paraId="15E1B7F9" w14:textId="4012968F" w:rsidR="07003975" w:rsidRPr="00813B71" w:rsidRDefault="07003975" w:rsidP="00813B71">
      <w:pPr>
        <w:spacing w:line="360" w:lineRule="auto"/>
        <w:jc w:val="center"/>
        <w:rPr>
          <w:rFonts w:ascii="Times New Roman" w:hAnsi="Times New Roman" w:cs="Times New Roman"/>
          <w:sz w:val="24"/>
          <w:szCs w:val="24"/>
        </w:rPr>
      </w:pPr>
    </w:p>
    <w:p w14:paraId="2426D527" w14:textId="00CBED8C" w:rsidR="004237E7" w:rsidRPr="00813B71" w:rsidRDefault="004237E7" w:rsidP="00813B71">
      <w:pPr>
        <w:spacing w:line="360" w:lineRule="auto"/>
        <w:jc w:val="center"/>
        <w:rPr>
          <w:rFonts w:ascii="Times New Roman" w:hAnsi="Times New Roman" w:cs="Times New Roman"/>
          <w:sz w:val="24"/>
          <w:szCs w:val="24"/>
        </w:rPr>
      </w:pPr>
    </w:p>
    <w:p w14:paraId="2A64C610" w14:textId="770F221C" w:rsidR="004237E7" w:rsidRPr="00813B71" w:rsidRDefault="004237E7" w:rsidP="00813B71">
      <w:pPr>
        <w:spacing w:line="360" w:lineRule="auto"/>
        <w:jc w:val="center"/>
        <w:rPr>
          <w:rFonts w:ascii="Times New Roman" w:hAnsi="Times New Roman" w:cs="Times New Roman"/>
          <w:sz w:val="24"/>
          <w:szCs w:val="24"/>
        </w:rPr>
      </w:pPr>
    </w:p>
    <w:p w14:paraId="1A9C90C3" w14:textId="036A3906" w:rsidR="004237E7" w:rsidRPr="00813B71" w:rsidRDefault="004237E7" w:rsidP="00813B71">
      <w:pPr>
        <w:spacing w:line="360" w:lineRule="auto"/>
        <w:jc w:val="center"/>
        <w:rPr>
          <w:rFonts w:ascii="Times New Roman" w:hAnsi="Times New Roman" w:cs="Times New Roman"/>
          <w:sz w:val="24"/>
          <w:szCs w:val="24"/>
        </w:rPr>
      </w:pPr>
    </w:p>
    <w:p w14:paraId="1D1A46CA" w14:textId="141A8249" w:rsidR="004237E7" w:rsidRPr="00813B71" w:rsidRDefault="004237E7" w:rsidP="00813B71">
      <w:pPr>
        <w:spacing w:line="360" w:lineRule="auto"/>
        <w:jc w:val="center"/>
        <w:rPr>
          <w:rFonts w:ascii="Times New Roman" w:hAnsi="Times New Roman" w:cs="Times New Roman"/>
          <w:sz w:val="24"/>
          <w:szCs w:val="24"/>
        </w:rPr>
      </w:pPr>
    </w:p>
    <w:p w14:paraId="5804E842" w14:textId="4F4F1F97" w:rsidR="004237E7" w:rsidRPr="00813B71" w:rsidRDefault="004237E7" w:rsidP="00813B71">
      <w:pPr>
        <w:spacing w:line="360" w:lineRule="auto"/>
        <w:jc w:val="center"/>
        <w:rPr>
          <w:rFonts w:ascii="Times New Roman" w:hAnsi="Times New Roman" w:cs="Times New Roman"/>
          <w:sz w:val="24"/>
          <w:szCs w:val="24"/>
        </w:rPr>
      </w:pPr>
    </w:p>
    <w:p w14:paraId="297BC81C" w14:textId="0CB8B55D" w:rsidR="004237E7" w:rsidRPr="00813B71" w:rsidRDefault="004237E7" w:rsidP="00813B71">
      <w:pPr>
        <w:spacing w:line="360" w:lineRule="auto"/>
        <w:jc w:val="center"/>
        <w:rPr>
          <w:rFonts w:ascii="Times New Roman" w:hAnsi="Times New Roman" w:cs="Times New Roman"/>
          <w:sz w:val="24"/>
          <w:szCs w:val="24"/>
        </w:rPr>
      </w:pPr>
    </w:p>
    <w:p w14:paraId="25126670" w14:textId="3B40B66E" w:rsidR="004237E7" w:rsidRDefault="004237E7" w:rsidP="00813B71">
      <w:pPr>
        <w:spacing w:line="360" w:lineRule="auto"/>
        <w:jc w:val="center"/>
        <w:rPr>
          <w:rFonts w:ascii="Times New Roman" w:hAnsi="Times New Roman" w:cs="Times New Roman"/>
          <w:sz w:val="24"/>
          <w:szCs w:val="24"/>
        </w:rPr>
      </w:pPr>
    </w:p>
    <w:p w14:paraId="3CA36304" w14:textId="631A6E1D" w:rsidR="008861A3" w:rsidRDefault="008861A3" w:rsidP="00813B71">
      <w:pPr>
        <w:spacing w:line="360" w:lineRule="auto"/>
        <w:jc w:val="center"/>
        <w:rPr>
          <w:rFonts w:ascii="Times New Roman" w:hAnsi="Times New Roman" w:cs="Times New Roman"/>
          <w:sz w:val="24"/>
          <w:szCs w:val="24"/>
        </w:rPr>
      </w:pPr>
    </w:p>
    <w:p w14:paraId="06A37836" w14:textId="77777777" w:rsidR="007E02CD" w:rsidRPr="00813B71" w:rsidRDefault="007E02CD" w:rsidP="00813B71">
      <w:pPr>
        <w:spacing w:line="360" w:lineRule="auto"/>
        <w:jc w:val="center"/>
        <w:rPr>
          <w:rFonts w:ascii="Times New Roman" w:hAnsi="Times New Roman" w:cs="Times New Roman"/>
          <w:sz w:val="24"/>
          <w:szCs w:val="24"/>
        </w:rPr>
      </w:pPr>
    </w:p>
    <w:p w14:paraId="63D27049" w14:textId="320C9A64" w:rsidR="00B45243" w:rsidRPr="007E02CD" w:rsidRDefault="00362906" w:rsidP="007E02CD">
      <w:pPr>
        <w:pStyle w:val="ListParagraph"/>
        <w:numPr>
          <w:ilvl w:val="0"/>
          <w:numId w:val="38"/>
        </w:numPr>
        <w:spacing w:line="360" w:lineRule="auto"/>
        <w:ind w:left="426"/>
        <w:rPr>
          <w:rFonts w:ascii="Times New Roman" w:hAnsi="Times New Roman" w:cs="Times New Roman"/>
          <w:b/>
          <w:bCs/>
          <w:sz w:val="24"/>
          <w:szCs w:val="24"/>
        </w:rPr>
      </w:pPr>
      <w:r w:rsidRPr="007E02CD">
        <w:rPr>
          <w:rFonts w:ascii="Times New Roman" w:hAnsi="Times New Roman" w:cs="Times New Roman"/>
          <w:b/>
          <w:bCs/>
          <w:sz w:val="24"/>
          <w:szCs w:val="24"/>
        </w:rPr>
        <w:lastRenderedPageBreak/>
        <w:t xml:space="preserve">The role of the marketing </w:t>
      </w:r>
      <w:proofErr w:type="spellStart"/>
      <w:r w:rsidRPr="007E02CD">
        <w:rPr>
          <w:rFonts w:ascii="Times New Roman" w:hAnsi="Times New Roman" w:cs="Times New Roman"/>
          <w:b/>
          <w:bCs/>
          <w:sz w:val="24"/>
          <w:szCs w:val="24"/>
        </w:rPr>
        <w:t>increating</w:t>
      </w:r>
      <w:proofErr w:type="spellEnd"/>
      <w:r w:rsidRPr="007E02CD">
        <w:rPr>
          <w:rFonts w:ascii="Times New Roman" w:hAnsi="Times New Roman" w:cs="Times New Roman"/>
          <w:b/>
          <w:bCs/>
          <w:sz w:val="24"/>
          <w:szCs w:val="24"/>
        </w:rPr>
        <w:t xml:space="preserve"> the value of customers</w:t>
      </w:r>
      <w:r w:rsidR="00B45243" w:rsidRPr="007E02CD">
        <w:rPr>
          <w:rFonts w:ascii="Times New Roman" w:hAnsi="Times New Roman" w:cs="Times New Roman"/>
          <w:b/>
          <w:bCs/>
          <w:sz w:val="24"/>
          <w:szCs w:val="24"/>
        </w:rPr>
        <w:t xml:space="preserve"> </w:t>
      </w:r>
    </w:p>
    <w:p w14:paraId="479F2D5A" w14:textId="42063AEC" w:rsidR="00B45243" w:rsidRPr="007E02CD" w:rsidRDefault="00B45243" w:rsidP="007E02CD">
      <w:pPr>
        <w:spacing w:line="360" w:lineRule="auto"/>
        <w:ind w:left="709"/>
        <w:rPr>
          <w:rFonts w:ascii="Times New Roman" w:hAnsi="Times New Roman" w:cs="Times New Roman"/>
          <w:sz w:val="24"/>
          <w:szCs w:val="24"/>
        </w:rPr>
      </w:pPr>
      <w:r w:rsidRPr="007E02CD">
        <w:rPr>
          <w:rFonts w:ascii="Times New Roman" w:hAnsi="Times New Roman" w:cs="Times New Roman"/>
          <w:b/>
          <w:bCs/>
          <w:sz w:val="24"/>
          <w:szCs w:val="24"/>
        </w:rPr>
        <w:t>1.1</w:t>
      </w:r>
      <w:r w:rsidRPr="007E02CD">
        <w:rPr>
          <w:rFonts w:ascii="Times New Roman" w:hAnsi="Times New Roman" w:cs="Times New Roman"/>
          <w:sz w:val="24"/>
          <w:szCs w:val="24"/>
        </w:rPr>
        <w:t xml:space="preserve"> </w:t>
      </w:r>
      <w:r w:rsidRPr="007E02CD">
        <w:rPr>
          <w:rFonts w:ascii="Times New Roman" w:hAnsi="Times New Roman" w:cs="Times New Roman"/>
          <w:b/>
          <w:bCs/>
          <w:sz w:val="24"/>
          <w:szCs w:val="24"/>
        </w:rPr>
        <w:t>Definition of the societal marketing concept</w:t>
      </w:r>
      <w:r w:rsidR="00A022F8" w:rsidRPr="007E02CD">
        <w:rPr>
          <w:rFonts w:ascii="Times New Roman" w:hAnsi="Times New Roman" w:cs="Times New Roman"/>
          <w:b/>
          <w:bCs/>
          <w:sz w:val="24"/>
          <w:szCs w:val="24"/>
        </w:rPr>
        <w:tab/>
      </w:r>
    </w:p>
    <w:p w14:paraId="694E88D6" w14:textId="1A632320" w:rsidR="00797A2F" w:rsidRPr="007E02CD" w:rsidRDefault="00B45243" w:rsidP="007E02CD">
      <w:pPr>
        <w:spacing w:line="360" w:lineRule="auto"/>
        <w:rPr>
          <w:rFonts w:ascii="Times New Roman" w:hAnsi="Times New Roman" w:cs="Times New Roman"/>
          <w:sz w:val="24"/>
          <w:szCs w:val="24"/>
        </w:rPr>
      </w:pPr>
      <w:r w:rsidRPr="007E02CD">
        <w:rPr>
          <w:rFonts w:ascii="Times New Roman" w:hAnsi="Times New Roman" w:cs="Times New Roman"/>
          <w:sz w:val="24"/>
          <w:szCs w:val="24"/>
        </w:rPr>
        <w:tab/>
      </w:r>
      <w:r w:rsidR="00797A2F" w:rsidRPr="007E02CD">
        <w:rPr>
          <w:rFonts w:ascii="Times New Roman" w:hAnsi="Times New Roman" w:cs="Times New Roman"/>
          <w:sz w:val="24"/>
          <w:szCs w:val="24"/>
        </w:rPr>
        <w:t>Social mar</w:t>
      </w:r>
      <w:r w:rsidR="003E650B" w:rsidRPr="007E02CD">
        <w:rPr>
          <w:rFonts w:ascii="Times New Roman" w:hAnsi="Times New Roman" w:cs="Times New Roman"/>
          <w:sz w:val="24"/>
          <w:szCs w:val="24"/>
        </w:rPr>
        <w:t>k</w:t>
      </w:r>
      <w:r w:rsidR="00797A2F" w:rsidRPr="007E02CD">
        <w:rPr>
          <w:rFonts w:ascii="Times New Roman" w:hAnsi="Times New Roman" w:cs="Times New Roman"/>
          <w:sz w:val="24"/>
          <w:szCs w:val="24"/>
        </w:rPr>
        <w:t>eting, also called</w:t>
      </w:r>
      <w:r w:rsidR="003E650B" w:rsidRPr="007E02CD">
        <w:rPr>
          <w:rFonts w:ascii="Times New Roman" w:hAnsi="Times New Roman" w:cs="Times New Roman"/>
          <w:sz w:val="24"/>
          <w:szCs w:val="24"/>
        </w:rPr>
        <w:t xml:space="preserve"> </w:t>
      </w:r>
      <w:r w:rsidR="00797A2F" w:rsidRPr="007E02CD">
        <w:rPr>
          <w:rFonts w:ascii="Times New Roman" w:hAnsi="Times New Roman" w:cs="Times New Roman"/>
          <w:sz w:val="24"/>
          <w:szCs w:val="24"/>
        </w:rPr>
        <w:t xml:space="preserve">the social responsibility of marketing, refers to the </w:t>
      </w:r>
      <w:r w:rsidR="003E650B" w:rsidRPr="007E02CD">
        <w:rPr>
          <w:rFonts w:ascii="Times New Roman" w:hAnsi="Times New Roman" w:cs="Times New Roman"/>
          <w:sz w:val="24"/>
          <w:szCs w:val="24"/>
        </w:rPr>
        <w:t>"</w:t>
      </w:r>
      <w:r w:rsidR="00797A2F" w:rsidRPr="007E02CD">
        <w:rPr>
          <w:rFonts w:ascii="Times New Roman" w:hAnsi="Times New Roman" w:cs="Times New Roman"/>
          <w:sz w:val="24"/>
          <w:szCs w:val="24"/>
        </w:rPr>
        <w:t xml:space="preserve">obligation of marketing obligation to do no harm to the social </w:t>
      </w:r>
      <w:r w:rsidR="003E650B" w:rsidRPr="007E02CD">
        <w:rPr>
          <w:rFonts w:ascii="Times New Roman" w:hAnsi="Times New Roman" w:cs="Times New Roman"/>
          <w:sz w:val="24"/>
          <w:szCs w:val="24"/>
        </w:rPr>
        <w:t>environ</w:t>
      </w:r>
      <w:r w:rsidR="00797A2F" w:rsidRPr="007E02CD">
        <w:rPr>
          <w:rFonts w:ascii="Times New Roman" w:hAnsi="Times New Roman" w:cs="Times New Roman"/>
          <w:sz w:val="24"/>
          <w:szCs w:val="24"/>
        </w:rPr>
        <w:t>ment and, wherever possible, to use their skills and resour</w:t>
      </w:r>
      <w:r w:rsidR="003E650B" w:rsidRPr="007E02CD">
        <w:rPr>
          <w:rFonts w:ascii="Times New Roman" w:hAnsi="Times New Roman" w:cs="Times New Roman"/>
          <w:sz w:val="24"/>
          <w:szCs w:val="24"/>
        </w:rPr>
        <w:t>c</w:t>
      </w:r>
      <w:r w:rsidR="00797A2F" w:rsidRPr="007E02CD">
        <w:rPr>
          <w:rFonts w:ascii="Times New Roman" w:hAnsi="Times New Roman" w:cs="Times New Roman"/>
          <w:sz w:val="24"/>
          <w:szCs w:val="24"/>
        </w:rPr>
        <w:t xml:space="preserve">es to enhance that </w:t>
      </w:r>
      <w:r w:rsidR="003E650B" w:rsidRPr="007E02CD">
        <w:rPr>
          <w:rFonts w:ascii="Times New Roman" w:hAnsi="Times New Roman" w:cs="Times New Roman"/>
          <w:sz w:val="24"/>
          <w:szCs w:val="24"/>
        </w:rPr>
        <w:t>environ</w:t>
      </w:r>
      <w:r w:rsidR="00797A2F" w:rsidRPr="007E02CD">
        <w:rPr>
          <w:rFonts w:ascii="Times New Roman" w:hAnsi="Times New Roman" w:cs="Times New Roman"/>
          <w:sz w:val="24"/>
          <w:szCs w:val="24"/>
        </w:rPr>
        <w:t>ment.</w:t>
      </w:r>
    </w:p>
    <w:p w14:paraId="64A02403" w14:textId="75602DAA" w:rsidR="00797A2F" w:rsidRPr="007E02CD" w:rsidRDefault="00797A2F" w:rsidP="007E02CD">
      <w:pPr>
        <w:spacing w:line="360" w:lineRule="auto"/>
        <w:rPr>
          <w:rFonts w:ascii="Times New Roman" w:hAnsi="Times New Roman" w:cs="Times New Roman"/>
          <w:sz w:val="24"/>
          <w:szCs w:val="24"/>
        </w:rPr>
      </w:pPr>
      <w:r w:rsidRPr="007E02CD">
        <w:rPr>
          <w:rFonts w:ascii="Times New Roman" w:hAnsi="Times New Roman" w:cs="Times New Roman"/>
          <w:sz w:val="24"/>
          <w:szCs w:val="24"/>
        </w:rPr>
        <w:t>In therefore follows that according to the societal marketing concept, the organisation should determine the needs, wants and interest of target markets. It should then deliver better value to customers in such a way that i</w:t>
      </w:r>
      <w:r w:rsidR="003E650B" w:rsidRPr="007E02CD">
        <w:rPr>
          <w:rFonts w:ascii="Times New Roman" w:hAnsi="Times New Roman" w:cs="Times New Roman"/>
          <w:sz w:val="24"/>
          <w:szCs w:val="24"/>
        </w:rPr>
        <w:t>t</w:t>
      </w:r>
      <w:r w:rsidRPr="007E02CD">
        <w:rPr>
          <w:rFonts w:ascii="Times New Roman" w:hAnsi="Times New Roman" w:cs="Times New Roman"/>
          <w:sz w:val="24"/>
          <w:szCs w:val="24"/>
        </w:rPr>
        <w:t xml:space="preserve"> m</w:t>
      </w:r>
      <w:r w:rsidR="003E650B" w:rsidRPr="007E02CD">
        <w:rPr>
          <w:rFonts w:ascii="Times New Roman" w:hAnsi="Times New Roman" w:cs="Times New Roman"/>
          <w:sz w:val="24"/>
          <w:szCs w:val="24"/>
        </w:rPr>
        <w:t>ai</w:t>
      </w:r>
      <w:r w:rsidRPr="007E02CD">
        <w:rPr>
          <w:rFonts w:ascii="Times New Roman" w:hAnsi="Times New Roman" w:cs="Times New Roman"/>
          <w:sz w:val="24"/>
          <w:szCs w:val="24"/>
        </w:rPr>
        <w:t>nta</w:t>
      </w:r>
      <w:r w:rsidR="003E650B" w:rsidRPr="007E02CD">
        <w:rPr>
          <w:rFonts w:ascii="Times New Roman" w:hAnsi="Times New Roman" w:cs="Times New Roman"/>
          <w:sz w:val="24"/>
          <w:szCs w:val="24"/>
        </w:rPr>
        <w:t>ins</w:t>
      </w:r>
      <w:r w:rsidRPr="007E02CD">
        <w:rPr>
          <w:rFonts w:ascii="Times New Roman" w:hAnsi="Times New Roman" w:cs="Times New Roman"/>
          <w:sz w:val="24"/>
          <w:szCs w:val="24"/>
        </w:rPr>
        <w:t xml:space="preserve"> or improves the consumers and society</w:t>
      </w:r>
      <w:r w:rsidR="003E650B" w:rsidRPr="007E02CD">
        <w:rPr>
          <w:rFonts w:ascii="Times New Roman" w:hAnsi="Times New Roman" w:cs="Times New Roman"/>
          <w:sz w:val="24"/>
          <w:szCs w:val="24"/>
        </w:rPr>
        <w:t>'s</w:t>
      </w:r>
      <w:r w:rsidRPr="007E02CD">
        <w:rPr>
          <w:rFonts w:ascii="Times New Roman" w:hAnsi="Times New Roman" w:cs="Times New Roman"/>
          <w:sz w:val="24"/>
          <w:szCs w:val="24"/>
        </w:rPr>
        <w:t xml:space="preserve"> wellbeing. (</w:t>
      </w:r>
      <w:proofErr w:type="gramStart"/>
      <w:r w:rsidRPr="007E02CD">
        <w:rPr>
          <w:rFonts w:ascii="Times New Roman" w:hAnsi="Times New Roman" w:cs="Times New Roman"/>
          <w:sz w:val="24"/>
          <w:szCs w:val="24"/>
        </w:rPr>
        <w:t>Cant</w:t>
      </w:r>
      <w:proofErr w:type="gramEnd"/>
      <w:r w:rsidRPr="007E02CD">
        <w:rPr>
          <w:rFonts w:ascii="Times New Roman" w:hAnsi="Times New Roman" w:cs="Times New Roman"/>
          <w:sz w:val="24"/>
          <w:szCs w:val="24"/>
        </w:rPr>
        <w:t xml:space="preserve">, Strydom, </w:t>
      </w:r>
      <w:r w:rsidR="00E72FEA" w:rsidRPr="007E02CD">
        <w:rPr>
          <w:rFonts w:ascii="Times New Roman" w:hAnsi="Times New Roman" w:cs="Times New Roman"/>
          <w:sz w:val="24"/>
          <w:szCs w:val="24"/>
        </w:rPr>
        <w:t>Jooste, Plessis</w:t>
      </w:r>
      <w:r w:rsidR="003E650B" w:rsidRPr="007E02CD">
        <w:rPr>
          <w:rFonts w:ascii="Times New Roman" w:hAnsi="Times New Roman" w:cs="Times New Roman"/>
          <w:sz w:val="24"/>
          <w:szCs w:val="24"/>
        </w:rPr>
        <w:t>,</w:t>
      </w:r>
      <w:r w:rsidR="00E43A78">
        <w:rPr>
          <w:rFonts w:ascii="Times New Roman" w:hAnsi="Times New Roman" w:cs="Times New Roman"/>
          <w:sz w:val="24"/>
          <w:szCs w:val="24"/>
        </w:rPr>
        <w:t xml:space="preserve"> </w:t>
      </w:r>
      <w:r w:rsidR="00E72FEA" w:rsidRPr="007E02CD">
        <w:rPr>
          <w:rFonts w:ascii="Times New Roman" w:hAnsi="Times New Roman" w:cs="Times New Roman"/>
          <w:sz w:val="24"/>
          <w:szCs w:val="24"/>
        </w:rPr>
        <w:t>2006</w:t>
      </w:r>
      <w:r w:rsidR="003E650B" w:rsidRPr="007E02CD">
        <w:rPr>
          <w:rFonts w:ascii="Times New Roman" w:hAnsi="Times New Roman" w:cs="Times New Roman"/>
          <w:sz w:val="24"/>
          <w:szCs w:val="24"/>
        </w:rPr>
        <w:t>, p.13</w:t>
      </w:r>
      <w:r w:rsidR="00E72FEA" w:rsidRPr="007E02CD">
        <w:rPr>
          <w:rFonts w:ascii="Times New Roman" w:hAnsi="Times New Roman" w:cs="Times New Roman"/>
          <w:sz w:val="24"/>
          <w:szCs w:val="24"/>
        </w:rPr>
        <w:t>)</w:t>
      </w:r>
    </w:p>
    <w:p w14:paraId="397F69CF" w14:textId="36F61201" w:rsidR="00E72FEA" w:rsidRPr="007E02CD" w:rsidRDefault="00A022F8" w:rsidP="007E02CD">
      <w:pPr>
        <w:spacing w:line="360" w:lineRule="auto"/>
        <w:rPr>
          <w:rFonts w:ascii="Times New Roman" w:hAnsi="Times New Roman" w:cs="Times New Roman"/>
          <w:sz w:val="24"/>
          <w:szCs w:val="24"/>
        </w:rPr>
      </w:pPr>
      <w:r w:rsidRPr="007E02CD">
        <w:rPr>
          <w:rFonts w:ascii="Times New Roman" w:hAnsi="Times New Roman" w:cs="Times New Roman"/>
          <w:sz w:val="24"/>
          <w:szCs w:val="24"/>
        </w:rPr>
        <w:tab/>
      </w:r>
      <w:r w:rsidR="00E72FEA" w:rsidRPr="007E02CD">
        <w:rPr>
          <w:rFonts w:ascii="Times New Roman" w:hAnsi="Times New Roman" w:cs="Times New Roman"/>
          <w:sz w:val="24"/>
          <w:szCs w:val="24"/>
        </w:rPr>
        <w:t>Z</w:t>
      </w:r>
      <w:r w:rsidR="00807EAE" w:rsidRPr="007E02CD">
        <w:rPr>
          <w:rFonts w:ascii="Times New Roman" w:hAnsi="Times New Roman" w:cs="Times New Roman"/>
          <w:sz w:val="24"/>
          <w:szCs w:val="24"/>
        </w:rPr>
        <w:t>ara supports different organisations around the world</w:t>
      </w:r>
      <w:r w:rsidR="003E650B" w:rsidRPr="007E02CD">
        <w:rPr>
          <w:rFonts w:ascii="Times New Roman" w:hAnsi="Times New Roman" w:cs="Times New Roman"/>
          <w:sz w:val="24"/>
          <w:szCs w:val="24"/>
        </w:rPr>
        <w:t>,</w:t>
      </w:r>
      <w:r w:rsidR="00807EAE" w:rsidRPr="007E02CD">
        <w:rPr>
          <w:rFonts w:ascii="Times New Roman" w:hAnsi="Times New Roman" w:cs="Times New Roman"/>
          <w:sz w:val="24"/>
          <w:szCs w:val="24"/>
        </w:rPr>
        <w:t xml:space="preserve"> developing programmes for vulnerable groups. Since 2008 Zara start the project SALTA w</w:t>
      </w:r>
      <w:r w:rsidR="0004091E" w:rsidRPr="007E02CD">
        <w:rPr>
          <w:rFonts w:ascii="Times New Roman" w:hAnsi="Times New Roman" w:cs="Times New Roman"/>
          <w:sz w:val="24"/>
          <w:szCs w:val="24"/>
        </w:rPr>
        <w:t xml:space="preserve">hich is helping to hire people with </w:t>
      </w:r>
      <w:r w:rsidR="003E650B" w:rsidRPr="007E02CD">
        <w:rPr>
          <w:rFonts w:ascii="Times New Roman" w:hAnsi="Times New Roman" w:cs="Times New Roman"/>
          <w:sz w:val="24"/>
          <w:szCs w:val="24"/>
        </w:rPr>
        <w:t xml:space="preserve">a </w:t>
      </w:r>
      <w:r w:rsidR="0004091E" w:rsidRPr="007E02CD">
        <w:rPr>
          <w:rFonts w:ascii="Times New Roman" w:hAnsi="Times New Roman" w:cs="Times New Roman"/>
          <w:sz w:val="24"/>
          <w:szCs w:val="24"/>
        </w:rPr>
        <w:t xml:space="preserve">special need or in a vulnerable situation. In 2011 they </w:t>
      </w:r>
      <w:r w:rsidR="003E650B" w:rsidRPr="007E02CD">
        <w:rPr>
          <w:rFonts w:ascii="Times New Roman" w:hAnsi="Times New Roman" w:cs="Times New Roman"/>
          <w:sz w:val="24"/>
          <w:szCs w:val="24"/>
        </w:rPr>
        <w:t>began</w:t>
      </w:r>
      <w:r w:rsidR="0004091E" w:rsidRPr="007E02CD">
        <w:rPr>
          <w:rFonts w:ascii="Times New Roman" w:hAnsi="Times New Roman" w:cs="Times New Roman"/>
          <w:sz w:val="24"/>
          <w:szCs w:val="24"/>
        </w:rPr>
        <w:t xml:space="preserve"> to support CARITAS which is promoting the creation and stabili</w:t>
      </w:r>
      <w:r w:rsidR="003E650B" w:rsidRPr="007E02CD">
        <w:rPr>
          <w:rFonts w:ascii="Times New Roman" w:hAnsi="Times New Roman" w:cs="Times New Roman"/>
          <w:sz w:val="24"/>
          <w:szCs w:val="24"/>
        </w:rPr>
        <w:t>s</w:t>
      </w:r>
      <w:r w:rsidR="0004091E" w:rsidRPr="007E02CD">
        <w:rPr>
          <w:rFonts w:ascii="Times New Roman" w:hAnsi="Times New Roman" w:cs="Times New Roman"/>
          <w:sz w:val="24"/>
          <w:szCs w:val="24"/>
        </w:rPr>
        <w:t xml:space="preserve">ation of </w:t>
      </w:r>
      <w:r w:rsidR="003E650B" w:rsidRPr="007E02CD">
        <w:rPr>
          <w:rFonts w:ascii="Times New Roman" w:hAnsi="Times New Roman" w:cs="Times New Roman"/>
          <w:sz w:val="24"/>
          <w:szCs w:val="24"/>
        </w:rPr>
        <w:t xml:space="preserve">the </w:t>
      </w:r>
      <w:r w:rsidR="0004091E" w:rsidRPr="007E02CD">
        <w:rPr>
          <w:rFonts w:ascii="Times New Roman" w:hAnsi="Times New Roman" w:cs="Times New Roman"/>
          <w:sz w:val="24"/>
          <w:szCs w:val="24"/>
        </w:rPr>
        <w:t>social economy in sectors as tourism, restoration, graphic arts or agriculture. Zara start</w:t>
      </w:r>
      <w:r w:rsidR="003E650B" w:rsidRPr="007E02CD">
        <w:rPr>
          <w:rFonts w:ascii="Times New Roman" w:hAnsi="Times New Roman" w:cs="Times New Roman"/>
          <w:sz w:val="24"/>
          <w:szCs w:val="24"/>
        </w:rPr>
        <w:t>ed</w:t>
      </w:r>
      <w:r w:rsidR="0004091E" w:rsidRPr="007E02CD">
        <w:rPr>
          <w:rFonts w:ascii="Times New Roman" w:hAnsi="Times New Roman" w:cs="Times New Roman"/>
          <w:sz w:val="24"/>
          <w:szCs w:val="24"/>
        </w:rPr>
        <w:t xml:space="preserve"> to work with WATER.ORG since 2015</w:t>
      </w:r>
      <w:r w:rsidR="003E650B" w:rsidRPr="007E02CD">
        <w:rPr>
          <w:rFonts w:ascii="Times New Roman" w:hAnsi="Times New Roman" w:cs="Times New Roman"/>
          <w:sz w:val="24"/>
          <w:szCs w:val="24"/>
        </w:rPr>
        <w:t>,</w:t>
      </w:r>
      <w:r w:rsidR="0004091E" w:rsidRPr="007E02CD">
        <w:rPr>
          <w:rFonts w:ascii="Times New Roman" w:hAnsi="Times New Roman" w:cs="Times New Roman"/>
          <w:sz w:val="24"/>
          <w:szCs w:val="24"/>
        </w:rPr>
        <w:t xml:space="preserve"> which is providing</w:t>
      </w:r>
      <w:r w:rsidR="00DD6E13" w:rsidRPr="007E02CD">
        <w:rPr>
          <w:rFonts w:ascii="Times New Roman" w:hAnsi="Times New Roman" w:cs="Times New Roman"/>
          <w:sz w:val="24"/>
          <w:szCs w:val="24"/>
        </w:rPr>
        <w:t xml:space="preserve"> access to water through affordable financing programmes. On </w:t>
      </w:r>
      <w:r w:rsidR="003E650B" w:rsidRPr="007E02CD">
        <w:rPr>
          <w:rFonts w:ascii="Times New Roman" w:hAnsi="Times New Roman" w:cs="Times New Roman"/>
          <w:sz w:val="24"/>
          <w:szCs w:val="24"/>
        </w:rPr>
        <w:t xml:space="preserve">the </w:t>
      </w:r>
      <w:r w:rsidR="00DD6E13" w:rsidRPr="007E02CD">
        <w:rPr>
          <w:rFonts w:ascii="Times New Roman" w:hAnsi="Times New Roman" w:cs="Times New Roman"/>
          <w:sz w:val="24"/>
          <w:szCs w:val="24"/>
        </w:rPr>
        <w:t>same time</w:t>
      </w:r>
      <w:r w:rsidR="003E650B" w:rsidRPr="007E02CD">
        <w:rPr>
          <w:rFonts w:ascii="Times New Roman" w:hAnsi="Times New Roman" w:cs="Times New Roman"/>
          <w:sz w:val="24"/>
          <w:szCs w:val="24"/>
        </w:rPr>
        <w:t>,</w:t>
      </w:r>
      <w:r w:rsidR="00DD6E13" w:rsidRPr="007E02CD">
        <w:rPr>
          <w:rFonts w:ascii="Times New Roman" w:hAnsi="Times New Roman" w:cs="Times New Roman"/>
          <w:sz w:val="24"/>
          <w:szCs w:val="24"/>
        </w:rPr>
        <w:t xml:space="preserve"> the company </w:t>
      </w:r>
      <w:r w:rsidR="003E650B" w:rsidRPr="007E02CD">
        <w:rPr>
          <w:rFonts w:ascii="Times New Roman" w:hAnsi="Times New Roman" w:cs="Times New Roman"/>
          <w:sz w:val="24"/>
          <w:szCs w:val="24"/>
        </w:rPr>
        <w:t>begin</w:t>
      </w:r>
      <w:r w:rsidR="00DD6E13" w:rsidRPr="007E02CD">
        <w:rPr>
          <w:rFonts w:ascii="Times New Roman" w:hAnsi="Times New Roman" w:cs="Times New Roman"/>
          <w:sz w:val="24"/>
          <w:szCs w:val="24"/>
        </w:rPr>
        <w:t xml:space="preserve"> to collaborate with EVERY MOTHER COUNT organisation</w:t>
      </w:r>
      <w:r w:rsidR="003E650B" w:rsidRPr="007E02CD">
        <w:rPr>
          <w:rFonts w:ascii="Times New Roman" w:hAnsi="Times New Roman" w:cs="Times New Roman"/>
          <w:sz w:val="24"/>
          <w:szCs w:val="24"/>
        </w:rPr>
        <w:t>,</w:t>
      </w:r>
      <w:r w:rsidR="00DD6E13" w:rsidRPr="007E02CD">
        <w:rPr>
          <w:rFonts w:ascii="Times New Roman" w:hAnsi="Times New Roman" w:cs="Times New Roman"/>
          <w:sz w:val="24"/>
          <w:szCs w:val="24"/>
        </w:rPr>
        <w:t xml:space="preserve"> which is working to improve wome</w:t>
      </w:r>
      <w:r w:rsidR="003E650B" w:rsidRPr="007E02CD">
        <w:rPr>
          <w:rFonts w:ascii="Times New Roman" w:hAnsi="Times New Roman" w:cs="Times New Roman"/>
          <w:sz w:val="24"/>
          <w:szCs w:val="24"/>
        </w:rPr>
        <w:t>n'</w:t>
      </w:r>
      <w:r w:rsidR="00DD6E13" w:rsidRPr="007E02CD">
        <w:rPr>
          <w:rFonts w:ascii="Times New Roman" w:hAnsi="Times New Roman" w:cs="Times New Roman"/>
          <w:sz w:val="24"/>
          <w:szCs w:val="24"/>
        </w:rPr>
        <w:t>s health and safety during pregnancy and childbirth. In 2019 Zara launched Organic Cotton Accelerator (OCA) Programme</w:t>
      </w:r>
      <w:r w:rsidR="003E650B" w:rsidRPr="007E02CD">
        <w:rPr>
          <w:rFonts w:ascii="Times New Roman" w:hAnsi="Times New Roman" w:cs="Times New Roman"/>
          <w:sz w:val="24"/>
          <w:szCs w:val="24"/>
        </w:rPr>
        <w:t>,</w:t>
      </w:r>
      <w:r w:rsidR="00DD6E13" w:rsidRPr="007E02CD">
        <w:rPr>
          <w:rFonts w:ascii="Times New Roman" w:hAnsi="Times New Roman" w:cs="Times New Roman"/>
          <w:sz w:val="24"/>
          <w:szCs w:val="24"/>
        </w:rPr>
        <w:t xml:space="preserve"> which is a system giving micro-credits to the farmers. </w:t>
      </w:r>
    </w:p>
    <w:p w14:paraId="50BC3F1C" w14:textId="13F4F5DA" w:rsidR="00797A2F" w:rsidRPr="007E02CD" w:rsidRDefault="00A022F8" w:rsidP="007E02CD">
      <w:pPr>
        <w:spacing w:line="360" w:lineRule="auto"/>
        <w:rPr>
          <w:rFonts w:ascii="Times New Roman" w:hAnsi="Times New Roman" w:cs="Times New Roman"/>
          <w:sz w:val="24"/>
          <w:szCs w:val="24"/>
        </w:rPr>
      </w:pPr>
      <w:r w:rsidRPr="007E02CD">
        <w:rPr>
          <w:rFonts w:ascii="Times New Roman" w:hAnsi="Times New Roman" w:cs="Times New Roman"/>
          <w:sz w:val="24"/>
          <w:szCs w:val="24"/>
        </w:rPr>
        <w:tab/>
      </w:r>
      <w:r w:rsidR="008E628C" w:rsidRPr="007E02CD">
        <w:rPr>
          <w:rFonts w:ascii="Times New Roman" w:hAnsi="Times New Roman" w:cs="Times New Roman"/>
          <w:sz w:val="24"/>
          <w:szCs w:val="24"/>
        </w:rPr>
        <w:t>Zara ha</w:t>
      </w:r>
      <w:r w:rsidR="003E650B" w:rsidRPr="007E02CD">
        <w:rPr>
          <w:rFonts w:ascii="Times New Roman" w:hAnsi="Times New Roman" w:cs="Times New Roman"/>
          <w:sz w:val="24"/>
          <w:szCs w:val="24"/>
        </w:rPr>
        <w:t>s</w:t>
      </w:r>
      <w:r w:rsidR="008E628C" w:rsidRPr="007E02CD">
        <w:rPr>
          <w:rFonts w:ascii="Times New Roman" w:hAnsi="Times New Roman" w:cs="Times New Roman"/>
          <w:sz w:val="24"/>
          <w:szCs w:val="24"/>
        </w:rPr>
        <w:t xml:space="preserve"> humanitarian Aid programmes which are made to helps the people after natural disasters or armed conflicts. Th</w:t>
      </w:r>
      <w:r w:rsidR="003E650B" w:rsidRPr="007E02CD">
        <w:rPr>
          <w:rFonts w:ascii="Times New Roman" w:hAnsi="Times New Roman" w:cs="Times New Roman"/>
          <w:sz w:val="24"/>
          <w:szCs w:val="24"/>
        </w:rPr>
        <w:t>ose</w:t>
      </w:r>
      <w:r w:rsidR="008E628C" w:rsidRPr="007E02CD">
        <w:rPr>
          <w:rFonts w:ascii="Times New Roman" w:hAnsi="Times New Roman" w:cs="Times New Roman"/>
          <w:sz w:val="24"/>
          <w:szCs w:val="24"/>
        </w:rPr>
        <w:t xml:space="preserve"> programme</w:t>
      </w:r>
      <w:r w:rsidR="003E650B" w:rsidRPr="007E02CD">
        <w:rPr>
          <w:rFonts w:ascii="Times New Roman" w:hAnsi="Times New Roman" w:cs="Times New Roman"/>
          <w:sz w:val="24"/>
          <w:szCs w:val="24"/>
        </w:rPr>
        <w:t>s</w:t>
      </w:r>
      <w:r w:rsidR="008E628C" w:rsidRPr="007E02CD">
        <w:rPr>
          <w:rFonts w:ascii="Times New Roman" w:hAnsi="Times New Roman" w:cs="Times New Roman"/>
          <w:sz w:val="24"/>
          <w:szCs w:val="24"/>
        </w:rPr>
        <w:t xml:space="preserve"> w</w:t>
      </w:r>
      <w:r w:rsidR="003E650B" w:rsidRPr="007E02CD">
        <w:rPr>
          <w:rFonts w:ascii="Times New Roman" w:hAnsi="Times New Roman" w:cs="Times New Roman"/>
          <w:sz w:val="24"/>
          <w:szCs w:val="24"/>
        </w:rPr>
        <w:t>ere</w:t>
      </w:r>
      <w:r w:rsidR="008E628C" w:rsidRPr="007E02CD">
        <w:rPr>
          <w:rFonts w:ascii="Times New Roman" w:hAnsi="Times New Roman" w:cs="Times New Roman"/>
          <w:sz w:val="24"/>
          <w:szCs w:val="24"/>
        </w:rPr>
        <w:t xml:space="preserve"> active in </w:t>
      </w:r>
      <w:proofErr w:type="spellStart"/>
      <w:r w:rsidR="008E628C" w:rsidRPr="007E02CD">
        <w:rPr>
          <w:rFonts w:ascii="Times New Roman" w:hAnsi="Times New Roman" w:cs="Times New Roman"/>
          <w:sz w:val="24"/>
          <w:szCs w:val="24"/>
        </w:rPr>
        <w:t>Siria</w:t>
      </w:r>
      <w:proofErr w:type="spellEnd"/>
      <w:r w:rsidR="008E628C" w:rsidRPr="007E02CD">
        <w:rPr>
          <w:rFonts w:ascii="Times New Roman" w:hAnsi="Times New Roman" w:cs="Times New Roman"/>
          <w:sz w:val="24"/>
          <w:szCs w:val="24"/>
        </w:rPr>
        <w:t>, Cameron and Burkina Faso conflicts</w:t>
      </w:r>
      <w:r w:rsidR="003E650B" w:rsidRPr="007E02CD">
        <w:rPr>
          <w:rFonts w:ascii="Times New Roman" w:hAnsi="Times New Roman" w:cs="Times New Roman"/>
          <w:sz w:val="24"/>
          <w:szCs w:val="24"/>
        </w:rPr>
        <w:t xml:space="preserve">, after the Cyclone </w:t>
      </w:r>
      <w:proofErr w:type="spellStart"/>
      <w:r w:rsidR="003E650B" w:rsidRPr="007E02CD">
        <w:rPr>
          <w:rFonts w:ascii="Times New Roman" w:hAnsi="Times New Roman" w:cs="Times New Roman"/>
          <w:sz w:val="24"/>
          <w:szCs w:val="24"/>
        </w:rPr>
        <w:t>Idai</w:t>
      </w:r>
      <w:proofErr w:type="spellEnd"/>
      <w:r w:rsidR="003E650B" w:rsidRPr="007E02CD">
        <w:rPr>
          <w:rFonts w:ascii="Times New Roman" w:hAnsi="Times New Roman" w:cs="Times New Roman"/>
          <w:sz w:val="24"/>
          <w:szCs w:val="24"/>
        </w:rPr>
        <w:t xml:space="preserve"> in Mozambique and Rohingya community in Bangladesh. They support the Red Cross and Recovery Fund, which was helping the affected by Australian wildfires. </w:t>
      </w:r>
    </w:p>
    <w:p w14:paraId="356A4FC2" w14:textId="04757AA4" w:rsidR="00B45243" w:rsidRPr="007E02CD" w:rsidRDefault="00B45243" w:rsidP="007E02CD">
      <w:pPr>
        <w:spacing w:line="360" w:lineRule="auto"/>
        <w:rPr>
          <w:rFonts w:ascii="Times New Roman" w:hAnsi="Times New Roman" w:cs="Times New Roman"/>
          <w:sz w:val="24"/>
          <w:szCs w:val="24"/>
        </w:rPr>
      </w:pPr>
      <w:r w:rsidRPr="007E02CD">
        <w:rPr>
          <w:rFonts w:ascii="Times New Roman" w:hAnsi="Times New Roman" w:cs="Times New Roman"/>
          <w:sz w:val="24"/>
          <w:szCs w:val="24"/>
        </w:rPr>
        <w:t>During the coronavirus pandemic, the company was producing a face mask which can help the medical staff in the fight with the virus.</w:t>
      </w:r>
    </w:p>
    <w:p w14:paraId="29EE8679" w14:textId="77777777" w:rsidR="00B45243" w:rsidRPr="007E02CD" w:rsidRDefault="00B45243" w:rsidP="007E02CD">
      <w:pPr>
        <w:spacing w:line="360" w:lineRule="auto"/>
        <w:rPr>
          <w:rFonts w:ascii="Times New Roman" w:hAnsi="Times New Roman" w:cs="Times New Roman"/>
          <w:sz w:val="24"/>
          <w:szCs w:val="24"/>
        </w:rPr>
      </w:pPr>
    </w:p>
    <w:p w14:paraId="2B363C4B" w14:textId="0D30E780" w:rsidR="003E650B" w:rsidRPr="007E02CD" w:rsidRDefault="003E650B" w:rsidP="007E02CD">
      <w:pPr>
        <w:pStyle w:val="ListParagraph"/>
        <w:numPr>
          <w:ilvl w:val="1"/>
          <w:numId w:val="34"/>
        </w:numPr>
        <w:spacing w:line="360" w:lineRule="auto"/>
        <w:ind w:left="1134"/>
        <w:rPr>
          <w:rFonts w:ascii="Times New Roman" w:hAnsi="Times New Roman" w:cs="Times New Roman"/>
          <w:b/>
          <w:bCs/>
          <w:sz w:val="24"/>
          <w:szCs w:val="24"/>
        </w:rPr>
      </w:pPr>
      <w:r w:rsidRPr="007E02CD">
        <w:rPr>
          <w:rFonts w:ascii="Times New Roman" w:hAnsi="Times New Roman" w:cs="Times New Roman"/>
          <w:b/>
          <w:bCs/>
          <w:sz w:val="24"/>
          <w:szCs w:val="24"/>
        </w:rPr>
        <w:t>Definition of Branding</w:t>
      </w:r>
    </w:p>
    <w:p w14:paraId="3B825E6B" w14:textId="3FB32F17" w:rsidR="003E650B" w:rsidRPr="007E02CD" w:rsidRDefault="00A022F8" w:rsidP="007E02CD">
      <w:pPr>
        <w:pStyle w:val="ListParagraph"/>
        <w:spacing w:line="360" w:lineRule="auto"/>
        <w:ind w:left="0"/>
        <w:rPr>
          <w:rFonts w:ascii="Times New Roman" w:hAnsi="Times New Roman" w:cs="Times New Roman"/>
          <w:sz w:val="24"/>
          <w:szCs w:val="24"/>
        </w:rPr>
      </w:pPr>
      <w:r w:rsidRPr="007E02CD">
        <w:rPr>
          <w:rFonts w:ascii="Times New Roman" w:hAnsi="Times New Roman" w:cs="Times New Roman"/>
          <w:sz w:val="24"/>
          <w:szCs w:val="24"/>
        </w:rPr>
        <w:tab/>
      </w:r>
      <w:r w:rsidR="003E650B" w:rsidRPr="007E02CD">
        <w:rPr>
          <w:rFonts w:ascii="Times New Roman" w:hAnsi="Times New Roman" w:cs="Times New Roman"/>
          <w:sz w:val="24"/>
          <w:szCs w:val="24"/>
        </w:rPr>
        <w:t xml:space="preserve">Branding is a disciplined process used to build awareness, attract new customers, and extend customer loyalty. Positioning a brand to be irreplaceable requires a daily desire to be the best. To be successful brand builders need to stick to the basics, stay calm on the roller </w:t>
      </w:r>
      <w:r w:rsidR="003E650B" w:rsidRPr="007E02CD">
        <w:rPr>
          <w:rFonts w:ascii="Times New Roman" w:hAnsi="Times New Roman" w:cs="Times New Roman"/>
          <w:sz w:val="24"/>
          <w:szCs w:val="24"/>
        </w:rPr>
        <w:lastRenderedPageBreak/>
        <w:t xml:space="preserve">coaster of relentless change, and seize every opportunity to be the brand of choice. (Wheeler, 2018, p.6) </w:t>
      </w:r>
    </w:p>
    <w:p w14:paraId="26DD83A2" w14:textId="1B0F9407" w:rsidR="003E650B" w:rsidRPr="007E02CD" w:rsidRDefault="003E650B" w:rsidP="007E02CD">
      <w:pPr>
        <w:pStyle w:val="ListParagraph"/>
        <w:spacing w:line="360" w:lineRule="auto"/>
        <w:ind w:left="0"/>
        <w:rPr>
          <w:rFonts w:ascii="Times New Roman" w:hAnsi="Times New Roman" w:cs="Times New Roman"/>
          <w:sz w:val="24"/>
          <w:szCs w:val="24"/>
        </w:rPr>
      </w:pPr>
    </w:p>
    <w:p w14:paraId="3FAE9088" w14:textId="62655A3B" w:rsidR="003E650B" w:rsidRPr="007E02CD" w:rsidRDefault="00A022F8" w:rsidP="007E02CD">
      <w:pPr>
        <w:pStyle w:val="ListParagraph"/>
        <w:spacing w:line="360" w:lineRule="auto"/>
        <w:ind w:left="0"/>
        <w:rPr>
          <w:rFonts w:ascii="Times New Roman" w:hAnsi="Times New Roman" w:cs="Times New Roman"/>
          <w:sz w:val="24"/>
          <w:szCs w:val="24"/>
        </w:rPr>
      </w:pPr>
      <w:r w:rsidRPr="007E02CD">
        <w:rPr>
          <w:rFonts w:ascii="Times New Roman" w:hAnsi="Times New Roman" w:cs="Times New Roman"/>
          <w:sz w:val="24"/>
          <w:szCs w:val="24"/>
        </w:rPr>
        <w:tab/>
        <w:t xml:space="preserve">The Inditex group creates Zara brand, and as its creator, they want the brand identity and wishes to be visible </w:t>
      </w:r>
      <w:r w:rsidRPr="007E02CD">
        <w:rPr>
          <w:rFonts w:ascii="Times New Roman" w:hAnsi="Times New Roman" w:cs="Times New Roman"/>
          <w:sz w:val="24"/>
          <w:szCs w:val="24"/>
        </w:rPr>
        <w:t>on the market and</w:t>
      </w:r>
      <w:r w:rsidRPr="007E02CD">
        <w:rPr>
          <w:rFonts w:ascii="Times New Roman" w:hAnsi="Times New Roman" w:cs="Times New Roman"/>
          <w:sz w:val="24"/>
          <w:szCs w:val="24"/>
        </w:rPr>
        <w:t xml:space="preserve"> different from the competitors. The brand physique is represented by the following features: fast reaction, high awareness, flexibility and </w:t>
      </w:r>
      <w:proofErr w:type="gramStart"/>
      <w:r w:rsidRPr="007E02CD">
        <w:rPr>
          <w:rFonts w:ascii="Times New Roman" w:hAnsi="Times New Roman" w:cs="Times New Roman"/>
          <w:sz w:val="24"/>
          <w:szCs w:val="24"/>
        </w:rPr>
        <w:t>market-oriented</w:t>
      </w:r>
      <w:proofErr w:type="gramEnd"/>
      <w:r w:rsidRPr="007E02CD">
        <w:rPr>
          <w:rFonts w:ascii="Times New Roman" w:hAnsi="Times New Roman" w:cs="Times New Roman"/>
          <w:sz w:val="24"/>
          <w:szCs w:val="24"/>
        </w:rPr>
        <w:t xml:space="preserve">. Zara response of the customer need in 2 </w:t>
      </w:r>
      <w:proofErr w:type="spellStart"/>
      <w:r w:rsidRPr="007E02CD">
        <w:rPr>
          <w:rFonts w:ascii="Times New Roman" w:hAnsi="Times New Roman" w:cs="Times New Roman"/>
          <w:sz w:val="24"/>
          <w:szCs w:val="24"/>
        </w:rPr>
        <w:t>weeks time</w:t>
      </w:r>
      <w:proofErr w:type="spellEnd"/>
      <w:r w:rsidRPr="007E02CD">
        <w:rPr>
          <w:rFonts w:ascii="Times New Roman" w:hAnsi="Times New Roman" w:cs="Times New Roman"/>
          <w:sz w:val="24"/>
          <w:szCs w:val="24"/>
        </w:rPr>
        <w:t xml:space="preserve">, or that's the time for which the brand creates a new collection which can reach the stores. Brand personality is satisfied, beautiful and stylish, which can be seen in Zara's collections, decorations, store organisations, store window and their locations. The brand is European (Spanish) which has an international orientation and good </w:t>
      </w:r>
      <w:proofErr w:type="gramStart"/>
      <w:r w:rsidRPr="007E02CD">
        <w:rPr>
          <w:rFonts w:ascii="Times New Roman" w:hAnsi="Times New Roman" w:cs="Times New Roman"/>
          <w:sz w:val="24"/>
          <w:szCs w:val="24"/>
        </w:rPr>
        <w:t>relation</w:t>
      </w:r>
      <w:proofErr w:type="gramEnd"/>
      <w:r w:rsidRPr="007E02CD">
        <w:rPr>
          <w:rFonts w:ascii="Times New Roman" w:hAnsi="Times New Roman" w:cs="Times New Roman"/>
          <w:sz w:val="24"/>
          <w:szCs w:val="24"/>
        </w:rPr>
        <w:t xml:space="preserve"> with customers based on affordable prices, trusted quality, style and individualism, and this is what the brand </w:t>
      </w:r>
      <w:proofErr w:type="spellStart"/>
      <w:r w:rsidRPr="007E02CD">
        <w:rPr>
          <w:rFonts w:ascii="Times New Roman" w:hAnsi="Times New Roman" w:cs="Times New Roman"/>
          <w:sz w:val="24"/>
          <w:szCs w:val="24"/>
        </w:rPr>
        <w:t>whats</w:t>
      </w:r>
      <w:proofErr w:type="spellEnd"/>
      <w:r w:rsidRPr="007E02CD">
        <w:rPr>
          <w:rFonts w:ascii="Times New Roman" w:hAnsi="Times New Roman" w:cs="Times New Roman"/>
          <w:sz w:val="24"/>
          <w:szCs w:val="24"/>
        </w:rPr>
        <w:t xml:space="preserve"> to provoke in customer's minds when they mention Zara.</w:t>
      </w:r>
    </w:p>
    <w:p w14:paraId="65437A59" w14:textId="060823C6" w:rsidR="00B45243" w:rsidRPr="007E02CD" w:rsidRDefault="00B45243" w:rsidP="007E02CD">
      <w:pPr>
        <w:pStyle w:val="ListParagraph"/>
        <w:spacing w:line="360" w:lineRule="auto"/>
        <w:ind w:left="0"/>
        <w:rPr>
          <w:rFonts w:ascii="Times New Roman" w:hAnsi="Times New Roman" w:cs="Times New Roman"/>
          <w:sz w:val="24"/>
          <w:szCs w:val="24"/>
        </w:rPr>
      </w:pPr>
      <w:r w:rsidRPr="007E02CD">
        <w:rPr>
          <w:rFonts w:ascii="Times New Roman" w:hAnsi="Times New Roman" w:cs="Times New Roman"/>
          <w:sz w:val="24"/>
          <w:szCs w:val="24"/>
        </w:rPr>
        <w:t xml:space="preserve">At the beginning of 2019, Zara changed its logo for the second time in n their </w:t>
      </w:r>
      <w:proofErr w:type="gramStart"/>
      <w:r w:rsidRPr="007E02CD">
        <w:rPr>
          <w:rFonts w:ascii="Times New Roman" w:hAnsi="Times New Roman" w:cs="Times New Roman"/>
          <w:sz w:val="24"/>
          <w:szCs w:val="24"/>
        </w:rPr>
        <w:t>46 company</w:t>
      </w:r>
      <w:proofErr w:type="gramEnd"/>
      <w:r w:rsidRPr="007E02CD">
        <w:rPr>
          <w:rFonts w:ascii="Times New Roman" w:hAnsi="Times New Roman" w:cs="Times New Roman"/>
          <w:sz w:val="24"/>
          <w:szCs w:val="24"/>
        </w:rPr>
        <w:t xml:space="preserve"> history and did it with a social purpose, to look more luxury, modern, premium and trying to attract more new and young customers. </w:t>
      </w:r>
    </w:p>
    <w:p w14:paraId="3E8D58DA" w14:textId="4F966941" w:rsidR="00A022F8" w:rsidRPr="007E02CD" w:rsidRDefault="00A022F8" w:rsidP="007E02CD">
      <w:pPr>
        <w:pStyle w:val="ListParagraph"/>
        <w:spacing w:line="360" w:lineRule="auto"/>
        <w:ind w:left="0"/>
        <w:rPr>
          <w:rFonts w:ascii="Times New Roman" w:hAnsi="Times New Roman" w:cs="Times New Roman"/>
          <w:sz w:val="24"/>
          <w:szCs w:val="24"/>
        </w:rPr>
      </w:pPr>
    </w:p>
    <w:p w14:paraId="2168F368" w14:textId="1DA07FA4" w:rsidR="00A022F8" w:rsidRDefault="00A022F8" w:rsidP="00E43A78">
      <w:pPr>
        <w:pStyle w:val="ListParagraph"/>
        <w:numPr>
          <w:ilvl w:val="1"/>
          <w:numId w:val="34"/>
        </w:numPr>
        <w:spacing w:line="360" w:lineRule="auto"/>
        <w:ind w:left="1134"/>
        <w:rPr>
          <w:rFonts w:ascii="Times New Roman" w:hAnsi="Times New Roman" w:cs="Times New Roman"/>
          <w:b/>
          <w:bCs/>
          <w:sz w:val="24"/>
          <w:szCs w:val="24"/>
        </w:rPr>
      </w:pPr>
      <w:r w:rsidRPr="007E02CD">
        <w:rPr>
          <w:rFonts w:ascii="Times New Roman" w:hAnsi="Times New Roman" w:cs="Times New Roman"/>
          <w:b/>
          <w:bCs/>
          <w:sz w:val="24"/>
          <w:szCs w:val="24"/>
        </w:rPr>
        <w:t>Ansoff Matrix</w:t>
      </w:r>
    </w:p>
    <w:p w14:paraId="071A78FF" w14:textId="228EACC2" w:rsidR="007E02CD" w:rsidRDefault="007E02CD" w:rsidP="007E02CD">
      <w:pPr>
        <w:pStyle w:val="ListParagraph"/>
        <w:spacing w:line="360" w:lineRule="auto"/>
        <w:ind w:left="360"/>
        <w:rPr>
          <w:rFonts w:ascii="Times New Roman" w:hAnsi="Times New Roman" w:cs="Times New Roman"/>
          <w:b/>
          <w:bCs/>
          <w:sz w:val="24"/>
          <w:szCs w:val="24"/>
        </w:rPr>
      </w:pPr>
      <w:r>
        <w:rPr>
          <w:rFonts w:ascii="Times New Roman" w:hAnsi="Times New Roman" w:cs="Times New Roman"/>
          <w:b/>
          <w:bCs/>
          <w:noProof/>
          <w:sz w:val="24"/>
          <w:szCs w:val="24"/>
        </w:rPr>
        <w:drawing>
          <wp:inline distT="0" distB="0" distL="0" distR="0" wp14:anchorId="7D071779" wp14:editId="3EE6426A">
            <wp:extent cx="4823460" cy="3727413"/>
            <wp:effectExtent l="0" t="0" r="0" b="6985"/>
            <wp:docPr id="20" name="Picture 20"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1.1.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4833375" cy="3735075"/>
                    </a:xfrm>
                    <a:prstGeom prst="rect">
                      <a:avLst/>
                    </a:prstGeom>
                  </pic:spPr>
                </pic:pic>
              </a:graphicData>
            </a:graphic>
          </wp:inline>
        </w:drawing>
      </w:r>
    </w:p>
    <w:p w14:paraId="1DC8132B" w14:textId="3F8B1350" w:rsidR="007E02CD" w:rsidRPr="007E02CD" w:rsidRDefault="007E02CD" w:rsidP="007E02CD">
      <w:pPr>
        <w:pStyle w:val="ListParagraph"/>
        <w:spacing w:line="360" w:lineRule="auto"/>
        <w:ind w:left="360"/>
        <w:rPr>
          <w:rFonts w:ascii="Times New Roman" w:hAnsi="Times New Roman" w:cs="Times New Roman"/>
          <w:b/>
          <w:bCs/>
          <w:sz w:val="24"/>
          <w:szCs w:val="24"/>
        </w:rPr>
      </w:pPr>
      <w:r>
        <w:rPr>
          <w:rFonts w:ascii="Times New Roman" w:eastAsia="Times" w:hAnsi="Times New Roman" w:cs="Times New Roman"/>
          <w:color w:val="000000" w:themeColor="text1"/>
          <w:sz w:val="24"/>
          <w:szCs w:val="24"/>
        </w:rPr>
        <w:t>Fig</w:t>
      </w:r>
      <w:r w:rsidRPr="00813B71">
        <w:rPr>
          <w:rFonts w:ascii="Times New Roman" w:eastAsia="Times" w:hAnsi="Times New Roman" w:cs="Times New Roman"/>
          <w:color w:val="000000" w:themeColor="text1"/>
          <w:sz w:val="24"/>
          <w:szCs w:val="24"/>
        </w:rPr>
        <w:t>.</w:t>
      </w:r>
      <w:r>
        <w:rPr>
          <w:rFonts w:ascii="Times New Roman" w:eastAsia="Times" w:hAnsi="Times New Roman" w:cs="Times New Roman"/>
          <w:color w:val="000000" w:themeColor="text1"/>
          <w:sz w:val="24"/>
          <w:szCs w:val="24"/>
        </w:rPr>
        <w:t>1</w:t>
      </w:r>
      <w:r w:rsidRPr="00813B71">
        <w:rPr>
          <w:rFonts w:ascii="Times New Roman" w:eastAsia="Times" w:hAnsi="Times New Roman" w:cs="Times New Roman"/>
          <w:color w:val="000000" w:themeColor="text1"/>
          <w:sz w:val="24"/>
          <w:szCs w:val="24"/>
        </w:rPr>
        <w:t xml:space="preserve"> Source: Yani Yanakiev</w:t>
      </w:r>
    </w:p>
    <w:p w14:paraId="0E0A68BB" w14:textId="02920A41" w:rsidR="00A022F8" w:rsidRPr="007E02CD" w:rsidRDefault="00A022F8" w:rsidP="007E02CD">
      <w:pPr>
        <w:pStyle w:val="ListParagraph"/>
        <w:numPr>
          <w:ilvl w:val="0"/>
          <w:numId w:val="29"/>
        </w:numPr>
        <w:spacing w:line="360" w:lineRule="auto"/>
        <w:rPr>
          <w:rFonts w:ascii="Times New Roman" w:hAnsi="Times New Roman" w:cs="Times New Roman"/>
          <w:sz w:val="24"/>
          <w:szCs w:val="24"/>
        </w:rPr>
      </w:pPr>
      <w:r w:rsidRPr="007E02CD">
        <w:rPr>
          <w:rFonts w:ascii="Times New Roman" w:hAnsi="Times New Roman" w:cs="Times New Roman"/>
          <w:sz w:val="24"/>
          <w:szCs w:val="24"/>
        </w:rPr>
        <w:lastRenderedPageBreak/>
        <w:t>Marketing Penetration</w:t>
      </w:r>
    </w:p>
    <w:p w14:paraId="37A00BAC" w14:textId="5AFBC2F6" w:rsidR="00A022F8" w:rsidRPr="007E02CD" w:rsidRDefault="00A022F8" w:rsidP="007E02CD">
      <w:pPr>
        <w:pStyle w:val="ListParagraph"/>
        <w:spacing w:line="360" w:lineRule="auto"/>
        <w:ind w:left="0"/>
        <w:rPr>
          <w:rFonts w:ascii="Times New Roman" w:hAnsi="Times New Roman" w:cs="Times New Roman"/>
          <w:sz w:val="24"/>
          <w:szCs w:val="24"/>
        </w:rPr>
      </w:pPr>
      <w:r w:rsidRPr="007E02CD">
        <w:rPr>
          <w:rFonts w:ascii="Times New Roman" w:hAnsi="Times New Roman" w:cs="Times New Roman"/>
          <w:sz w:val="24"/>
          <w:szCs w:val="24"/>
        </w:rPr>
        <w:tab/>
        <w:t xml:space="preserve">Zara market penetration is focused and well understand from the company. Evidence for that is the opening of new stores around the world and their revenue, which allow to Zara to become one of the leaders in the fashion industry and stay competitive. For 2019 Zara has a collect income of 21.9 billion dollars which is strong evidence that they know how to </w:t>
      </w:r>
      <w:proofErr w:type="gramStart"/>
      <w:r w:rsidRPr="007E02CD">
        <w:rPr>
          <w:rFonts w:ascii="Times New Roman" w:hAnsi="Times New Roman" w:cs="Times New Roman"/>
          <w:sz w:val="24"/>
          <w:szCs w:val="24"/>
        </w:rPr>
        <w:t>penetrate into</w:t>
      </w:r>
      <w:proofErr w:type="gramEnd"/>
      <w:r w:rsidRPr="007E02CD">
        <w:rPr>
          <w:rFonts w:ascii="Times New Roman" w:hAnsi="Times New Roman" w:cs="Times New Roman"/>
          <w:sz w:val="24"/>
          <w:szCs w:val="24"/>
        </w:rPr>
        <w:t xml:space="preserve"> the fashion market. (Forbes 2020)</w:t>
      </w:r>
    </w:p>
    <w:p w14:paraId="07734FA2" w14:textId="26BEF3D7" w:rsidR="00B45243" w:rsidRPr="007E02CD" w:rsidRDefault="00B45243" w:rsidP="007E02CD">
      <w:pPr>
        <w:pStyle w:val="ListParagraph"/>
        <w:spacing w:line="360" w:lineRule="auto"/>
        <w:ind w:left="0"/>
        <w:rPr>
          <w:rFonts w:ascii="Times New Roman" w:hAnsi="Times New Roman" w:cs="Times New Roman"/>
          <w:sz w:val="24"/>
          <w:szCs w:val="24"/>
        </w:rPr>
      </w:pPr>
      <w:r w:rsidRPr="007E02CD">
        <w:rPr>
          <w:rFonts w:ascii="Times New Roman" w:hAnsi="Times New Roman" w:cs="Times New Roman"/>
          <w:sz w:val="24"/>
          <w:szCs w:val="24"/>
        </w:rPr>
        <w:t>Zara is spending next to nothing for advertisement which is an example of an essential key for market penetration.</w:t>
      </w:r>
    </w:p>
    <w:p w14:paraId="2C04D3BF" w14:textId="503C1BF4" w:rsidR="00A022F8" w:rsidRPr="007E02CD" w:rsidRDefault="00A022F8" w:rsidP="007E02CD">
      <w:pPr>
        <w:pStyle w:val="ListParagraph"/>
        <w:spacing w:line="360" w:lineRule="auto"/>
        <w:ind w:left="0"/>
        <w:rPr>
          <w:rFonts w:ascii="Times New Roman" w:hAnsi="Times New Roman" w:cs="Times New Roman"/>
          <w:sz w:val="24"/>
          <w:szCs w:val="24"/>
        </w:rPr>
      </w:pPr>
    </w:p>
    <w:p w14:paraId="2D094A1D" w14:textId="6F0BC85D" w:rsidR="00A022F8" w:rsidRPr="007E02CD" w:rsidRDefault="00A022F8" w:rsidP="007E02CD">
      <w:pPr>
        <w:pStyle w:val="ListParagraph"/>
        <w:numPr>
          <w:ilvl w:val="0"/>
          <w:numId w:val="30"/>
        </w:numPr>
        <w:spacing w:line="360" w:lineRule="auto"/>
        <w:rPr>
          <w:rFonts w:ascii="Times New Roman" w:hAnsi="Times New Roman" w:cs="Times New Roman"/>
          <w:sz w:val="24"/>
          <w:szCs w:val="24"/>
        </w:rPr>
      </w:pPr>
      <w:r w:rsidRPr="007E02CD">
        <w:rPr>
          <w:rFonts w:ascii="Times New Roman" w:hAnsi="Times New Roman" w:cs="Times New Roman"/>
          <w:sz w:val="24"/>
          <w:szCs w:val="24"/>
        </w:rPr>
        <w:t>Product Development</w:t>
      </w:r>
    </w:p>
    <w:p w14:paraId="5AE06AD0" w14:textId="60416323" w:rsidR="00B45243" w:rsidRPr="007E02CD" w:rsidRDefault="00A022F8" w:rsidP="007E02CD">
      <w:pPr>
        <w:pStyle w:val="ListParagraph"/>
        <w:spacing w:line="360" w:lineRule="auto"/>
        <w:ind w:left="0"/>
        <w:rPr>
          <w:rFonts w:ascii="Times New Roman" w:hAnsi="Times New Roman" w:cs="Times New Roman"/>
          <w:sz w:val="24"/>
          <w:szCs w:val="24"/>
        </w:rPr>
      </w:pPr>
      <w:r w:rsidRPr="007E02CD">
        <w:rPr>
          <w:rFonts w:ascii="Times New Roman" w:hAnsi="Times New Roman" w:cs="Times New Roman"/>
          <w:sz w:val="24"/>
          <w:szCs w:val="24"/>
        </w:rPr>
        <w:tab/>
        <w:t xml:space="preserve">Zara believes that if they want to grow regularly, they </w:t>
      </w:r>
      <w:proofErr w:type="gramStart"/>
      <w:r w:rsidRPr="007E02CD">
        <w:rPr>
          <w:rFonts w:ascii="Times New Roman" w:hAnsi="Times New Roman" w:cs="Times New Roman"/>
          <w:sz w:val="24"/>
          <w:szCs w:val="24"/>
        </w:rPr>
        <w:t>have to</w:t>
      </w:r>
      <w:proofErr w:type="gramEnd"/>
      <w:r w:rsidRPr="007E02CD">
        <w:rPr>
          <w:rFonts w:ascii="Times New Roman" w:hAnsi="Times New Roman" w:cs="Times New Roman"/>
          <w:sz w:val="24"/>
          <w:szCs w:val="24"/>
        </w:rPr>
        <w:t xml:space="preserve"> develop new products and to improve the existing once. The company is focused on the information collected by surveys from the customers and competitors. The company fast reaction is the developing process which is one of the quickest in the world and which can offer to the customers what they want and need in 4 weeks. The company started as a clothing brand and which, with the time, extend the product lines. Zara starts to offer to the customer's shoes, perfumes, bags and a lot more accessories whit which they can attract the customers and make their stores more visited. The growth-oriented strategy is successful and stabilise the brand on the market and make the brand reputation stronger.</w:t>
      </w:r>
      <w:r w:rsidR="00B45243" w:rsidRPr="007E02CD">
        <w:rPr>
          <w:rFonts w:ascii="Times New Roman" w:hAnsi="Times New Roman" w:cs="Times New Roman"/>
          <w:sz w:val="24"/>
          <w:szCs w:val="24"/>
        </w:rPr>
        <w:t xml:space="preserve"> </w:t>
      </w:r>
    </w:p>
    <w:p w14:paraId="3B1FE03A" w14:textId="77777777" w:rsidR="00A022F8" w:rsidRPr="007E02CD" w:rsidRDefault="00A022F8" w:rsidP="007E02CD">
      <w:pPr>
        <w:pStyle w:val="ListParagraph"/>
        <w:spacing w:line="360" w:lineRule="auto"/>
        <w:ind w:left="0"/>
        <w:rPr>
          <w:rFonts w:ascii="Times New Roman" w:hAnsi="Times New Roman" w:cs="Times New Roman"/>
          <w:sz w:val="24"/>
          <w:szCs w:val="24"/>
        </w:rPr>
      </w:pPr>
    </w:p>
    <w:p w14:paraId="06ABB43E" w14:textId="0879F55A" w:rsidR="00A022F8" w:rsidRPr="007E02CD" w:rsidRDefault="00A022F8" w:rsidP="007E02CD">
      <w:pPr>
        <w:pStyle w:val="ListParagraph"/>
        <w:numPr>
          <w:ilvl w:val="0"/>
          <w:numId w:val="31"/>
        </w:numPr>
        <w:spacing w:line="360" w:lineRule="auto"/>
        <w:rPr>
          <w:rFonts w:ascii="Times New Roman" w:hAnsi="Times New Roman" w:cs="Times New Roman"/>
          <w:sz w:val="24"/>
          <w:szCs w:val="24"/>
        </w:rPr>
      </w:pPr>
      <w:r w:rsidRPr="007E02CD">
        <w:rPr>
          <w:rFonts w:ascii="Times New Roman" w:hAnsi="Times New Roman" w:cs="Times New Roman"/>
          <w:sz w:val="24"/>
          <w:szCs w:val="24"/>
        </w:rPr>
        <w:t>Market Development</w:t>
      </w:r>
    </w:p>
    <w:p w14:paraId="49C63345" w14:textId="0FB951B7" w:rsidR="00A022F8" w:rsidRPr="007E02CD" w:rsidRDefault="00A022F8" w:rsidP="007E02CD">
      <w:pPr>
        <w:pStyle w:val="ListParagraph"/>
        <w:spacing w:line="360" w:lineRule="auto"/>
        <w:ind w:left="0"/>
        <w:rPr>
          <w:rFonts w:ascii="Times New Roman" w:hAnsi="Times New Roman" w:cs="Times New Roman"/>
          <w:sz w:val="24"/>
          <w:szCs w:val="24"/>
        </w:rPr>
      </w:pPr>
      <w:r w:rsidRPr="007E02CD">
        <w:rPr>
          <w:rFonts w:ascii="Times New Roman" w:hAnsi="Times New Roman" w:cs="Times New Roman"/>
          <w:sz w:val="24"/>
          <w:szCs w:val="24"/>
        </w:rPr>
        <w:tab/>
        <w:t>Zara started its business in Spain, then went to Portugal and after the success device to grow and develop the market. The company didn't stop to grow and open new stores not only in Europe but also in America and Asia. The marketing development provide</w:t>
      </w:r>
      <w:r w:rsidR="00B45243" w:rsidRPr="007E02CD">
        <w:rPr>
          <w:rFonts w:ascii="Times New Roman" w:hAnsi="Times New Roman" w:cs="Times New Roman"/>
          <w:sz w:val="24"/>
          <w:szCs w:val="24"/>
        </w:rPr>
        <w:t>d</w:t>
      </w:r>
      <w:r w:rsidRPr="007E02CD">
        <w:rPr>
          <w:rFonts w:ascii="Times New Roman" w:hAnsi="Times New Roman" w:cs="Times New Roman"/>
          <w:sz w:val="24"/>
          <w:szCs w:val="24"/>
        </w:rPr>
        <w:t xml:space="preserve"> stability for Zara and developed a strong international brand.</w:t>
      </w:r>
    </w:p>
    <w:p w14:paraId="23AD301E" w14:textId="015118F5" w:rsidR="00A022F8" w:rsidRPr="007E02CD" w:rsidRDefault="00A022F8" w:rsidP="007E02CD">
      <w:pPr>
        <w:pStyle w:val="ListParagraph"/>
        <w:spacing w:line="360" w:lineRule="auto"/>
        <w:ind w:left="0"/>
        <w:rPr>
          <w:rFonts w:ascii="Times New Roman" w:hAnsi="Times New Roman" w:cs="Times New Roman"/>
          <w:sz w:val="24"/>
          <w:szCs w:val="24"/>
        </w:rPr>
      </w:pPr>
      <w:r w:rsidRPr="007E02CD">
        <w:rPr>
          <w:rFonts w:ascii="Times New Roman" w:hAnsi="Times New Roman" w:cs="Times New Roman"/>
          <w:sz w:val="24"/>
          <w:szCs w:val="24"/>
        </w:rPr>
        <w:t>Zara is identifying potential customers groups in current sales areas, making market research and what the people like. After careful analyses, they are opening new stores in new locations and new markets.</w:t>
      </w:r>
    </w:p>
    <w:p w14:paraId="1F37210F" w14:textId="5B0CB66F" w:rsidR="00B45243" w:rsidRPr="007E02CD" w:rsidRDefault="00B45243" w:rsidP="007E02CD">
      <w:pPr>
        <w:pStyle w:val="ListParagraph"/>
        <w:spacing w:line="360" w:lineRule="auto"/>
        <w:ind w:left="0"/>
        <w:rPr>
          <w:rFonts w:ascii="Times New Roman" w:hAnsi="Times New Roman" w:cs="Times New Roman"/>
          <w:sz w:val="24"/>
          <w:szCs w:val="24"/>
        </w:rPr>
      </w:pPr>
      <w:r w:rsidRPr="007E02CD">
        <w:rPr>
          <w:rFonts w:ascii="Times New Roman" w:hAnsi="Times New Roman" w:cs="Times New Roman"/>
          <w:sz w:val="24"/>
          <w:szCs w:val="24"/>
        </w:rPr>
        <w:tab/>
        <w:t xml:space="preserve">Zara didn't have to invent a </w:t>
      </w:r>
      <w:proofErr w:type="gramStart"/>
      <w:r w:rsidRPr="007E02CD">
        <w:rPr>
          <w:rFonts w:ascii="Times New Roman" w:hAnsi="Times New Roman" w:cs="Times New Roman"/>
          <w:sz w:val="24"/>
          <w:szCs w:val="24"/>
        </w:rPr>
        <w:t>brand new</w:t>
      </w:r>
      <w:proofErr w:type="gramEnd"/>
      <w:r w:rsidRPr="007E02CD">
        <w:rPr>
          <w:rFonts w:ascii="Times New Roman" w:hAnsi="Times New Roman" w:cs="Times New Roman"/>
          <w:sz w:val="24"/>
          <w:szCs w:val="24"/>
        </w:rPr>
        <w:t xml:space="preserve"> product to become the </w:t>
      </w:r>
      <w:proofErr w:type="spellStart"/>
      <w:r w:rsidRPr="007E02CD">
        <w:rPr>
          <w:rFonts w:ascii="Times New Roman" w:hAnsi="Times New Roman" w:cs="Times New Roman"/>
          <w:sz w:val="24"/>
          <w:szCs w:val="24"/>
        </w:rPr>
        <w:t>worlds</w:t>
      </w:r>
      <w:proofErr w:type="spellEnd"/>
      <w:r w:rsidRPr="007E02CD">
        <w:rPr>
          <w:rFonts w:ascii="Times New Roman" w:hAnsi="Times New Roman" w:cs="Times New Roman"/>
          <w:sz w:val="24"/>
          <w:szCs w:val="24"/>
        </w:rPr>
        <w:t xml:space="preserve"> biggest fashion retailer. It just had to invent a new process. And process innovation is domaining the global economy. (The Atlantic 2012)</w:t>
      </w:r>
    </w:p>
    <w:p w14:paraId="7AB9B524" w14:textId="5570CCF6" w:rsidR="00A022F8" w:rsidRDefault="00A022F8" w:rsidP="007E02CD">
      <w:pPr>
        <w:pStyle w:val="ListParagraph"/>
        <w:spacing w:line="360" w:lineRule="auto"/>
        <w:ind w:left="0"/>
        <w:rPr>
          <w:rFonts w:ascii="Times New Roman" w:hAnsi="Times New Roman" w:cs="Times New Roman"/>
          <w:sz w:val="24"/>
          <w:szCs w:val="24"/>
        </w:rPr>
      </w:pPr>
    </w:p>
    <w:p w14:paraId="6373DE98" w14:textId="6F2F5644" w:rsidR="007E02CD" w:rsidRDefault="007E02CD" w:rsidP="007E02CD">
      <w:pPr>
        <w:pStyle w:val="ListParagraph"/>
        <w:spacing w:line="360" w:lineRule="auto"/>
        <w:ind w:left="0"/>
        <w:rPr>
          <w:rFonts w:ascii="Times New Roman" w:hAnsi="Times New Roman" w:cs="Times New Roman"/>
          <w:sz w:val="24"/>
          <w:szCs w:val="24"/>
        </w:rPr>
      </w:pPr>
    </w:p>
    <w:p w14:paraId="060D61DF" w14:textId="77777777" w:rsidR="007E02CD" w:rsidRPr="007E02CD" w:rsidRDefault="007E02CD" w:rsidP="007E02CD">
      <w:pPr>
        <w:pStyle w:val="ListParagraph"/>
        <w:spacing w:line="360" w:lineRule="auto"/>
        <w:ind w:left="0"/>
        <w:rPr>
          <w:rFonts w:ascii="Times New Roman" w:hAnsi="Times New Roman" w:cs="Times New Roman"/>
          <w:sz w:val="24"/>
          <w:szCs w:val="24"/>
        </w:rPr>
      </w:pPr>
    </w:p>
    <w:p w14:paraId="2AD5E51E" w14:textId="46B2AF35" w:rsidR="00A022F8" w:rsidRPr="007E02CD" w:rsidRDefault="00A022F8" w:rsidP="007E02CD">
      <w:pPr>
        <w:pStyle w:val="ListParagraph"/>
        <w:numPr>
          <w:ilvl w:val="0"/>
          <w:numId w:val="31"/>
        </w:numPr>
        <w:spacing w:line="360" w:lineRule="auto"/>
        <w:rPr>
          <w:rFonts w:ascii="Times New Roman" w:hAnsi="Times New Roman" w:cs="Times New Roman"/>
          <w:sz w:val="24"/>
          <w:szCs w:val="24"/>
        </w:rPr>
      </w:pPr>
      <w:r w:rsidRPr="007E02CD">
        <w:rPr>
          <w:rFonts w:ascii="Times New Roman" w:hAnsi="Times New Roman" w:cs="Times New Roman"/>
          <w:sz w:val="24"/>
          <w:szCs w:val="24"/>
        </w:rPr>
        <w:lastRenderedPageBreak/>
        <w:t>Diversification</w:t>
      </w:r>
    </w:p>
    <w:p w14:paraId="42F53D7D" w14:textId="1DDAE598" w:rsidR="00A022F8" w:rsidRPr="007E02CD" w:rsidRDefault="005D258A" w:rsidP="007E02CD">
      <w:pPr>
        <w:pStyle w:val="ListParagraph"/>
        <w:spacing w:line="360" w:lineRule="auto"/>
        <w:ind w:left="0"/>
        <w:rPr>
          <w:rFonts w:ascii="Times New Roman" w:hAnsi="Times New Roman" w:cs="Times New Roman"/>
          <w:sz w:val="24"/>
          <w:szCs w:val="24"/>
        </w:rPr>
      </w:pPr>
      <w:r w:rsidRPr="007E02CD">
        <w:rPr>
          <w:rFonts w:ascii="Times New Roman" w:hAnsi="Times New Roman" w:cs="Times New Roman"/>
          <w:sz w:val="24"/>
          <w:szCs w:val="24"/>
        </w:rPr>
        <w:tab/>
      </w:r>
      <w:r w:rsidR="00A022F8" w:rsidRPr="007E02CD">
        <w:rPr>
          <w:rFonts w:ascii="Times New Roman" w:hAnsi="Times New Roman" w:cs="Times New Roman"/>
          <w:sz w:val="24"/>
          <w:szCs w:val="24"/>
        </w:rPr>
        <w:t>Diversification growth has sense when there is an excellent opportunity to expand the business outside of the existing one. A good opportunity is when the industry is extremely attracted, and the company has a mix of business strengths to be prosperous.</w:t>
      </w:r>
    </w:p>
    <w:p w14:paraId="1B371EB2" w14:textId="7B22C02E" w:rsidR="00A022F8" w:rsidRPr="007E02CD" w:rsidRDefault="00A022F8" w:rsidP="007E02CD">
      <w:pPr>
        <w:pStyle w:val="ListParagraph"/>
        <w:spacing w:line="360" w:lineRule="auto"/>
        <w:ind w:left="0"/>
        <w:rPr>
          <w:rFonts w:ascii="Times New Roman" w:hAnsi="Times New Roman" w:cs="Times New Roman"/>
          <w:sz w:val="24"/>
          <w:szCs w:val="24"/>
        </w:rPr>
      </w:pPr>
      <w:r w:rsidRPr="007E02CD">
        <w:rPr>
          <w:rFonts w:ascii="Times New Roman" w:hAnsi="Times New Roman" w:cs="Times New Roman"/>
          <w:sz w:val="24"/>
          <w:szCs w:val="24"/>
        </w:rPr>
        <w:t xml:space="preserve">Zara expanding their brand and open new stores which are not related to the fashion industry. Zara Home Décor is a result of the company diversification strategy and in order to further organisation growing in terms of product and market development. </w:t>
      </w:r>
    </w:p>
    <w:p w14:paraId="7F339B79" w14:textId="79E05DF9" w:rsidR="00B45243" w:rsidRPr="007E02CD" w:rsidRDefault="00B45243" w:rsidP="007E02CD">
      <w:pPr>
        <w:pStyle w:val="ListParagraph"/>
        <w:spacing w:line="360" w:lineRule="auto"/>
        <w:ind w:left="0"/>
        <w:rPr>
          <w:rFonts w:ascii="Times New Roman" w:hAnsi="Times New Roman" w:cs="Times New Roman"/>
          <w:sz w:val="24"/>
          <w:szCs w:val="24"/>
        </w:rPr>
      </w:pPr>
    </w:p>
    <w:p w14:paraId="2F8224C0" w14:textId="20EC149A" w:rsidR="00B45243" w:rsidRPr="007E02CD" w:rsidRDefault="00B45243" w:rsidP="007E02CD">
      <w:pPr>
        <w:pStyle w:val="ListParagraph"/>
        <w:numPr>
          <w:ilvl w:val="1"/>
          <w:numId w:val="35"/>
        </w:numPr>
        <w:spacing w:line="360" w:lineRule="auto"/>
        <w:ind w:left="1134"/>
        <w:rPr>
          <w:rFonts w:ascii="Times New Roman" w:hAnsi="Times New Roman" w:cs="Times New Roman"/>
          <w:b/>
          <w:bCs/>
          <w:sz w:val="24"/>
          <w:szCs w:val="24"/>
        </w:rPr>
      </w:pPr>
      <w:r w:rsidRPr="007E02CD">
        <w:rPr>
          <w:rFonts w:ascii="Times New Roman" w:hAnsi="Times New Roman" w:cs="Times New Roman"/>
          <w:b/>
          <w:bCs/>
          <w:sz w:val="24"/>
          <w:szCs w:val="24"/>
        </w:rPr>
        <w:t>Relationship Marketing</w:t>
      </w:r>
    </w:p>
    <w:p w14:paraId="11FB0EA2" w14:textId="5E9AAC5D" w:rsidR="00B45243" w:rsidRPr="007E02CD" w:rsidRDefault="00B45243" w:rsidP="007E02CD">
      <w:pPr>
        <w:pStyle w:val="ListParagraph"/>
        <w:spacing w:line="360" w:lineRule="auto"/>
        <w:ind w:left="0"/>
        <w:rPr>
          <w:rFonts w:ascii="Times New Roman" w:hAnsi="Times New Roman" w:cs="Times New Roman"/>
          <w:sz w:val="24"/>
          <w:szCs w:val="24"/>
        </w:rPr>
      </w:pPr>
      <w:r w:rsidRPr="007E02CD">
        <w:rPr>
          <w:rFonts w:ascii="Times New Roman" w:hAnsi="Times New Roman" w:cs="Times New Roman"/>
          <w:sz w:val="24"/>
          <w:szCs w:val="24"/>
        </w:rPr>
        <w:tab/>
        <w:t xml:space="preserve">Zara designed are close connection with their customers and continuing to attract new visitors and customers in their physical and online stores. Zara needs to follow and listen to the customers and their needs. They are offering different ways to the customers to be in touch with the company and get their products. Zara relationship marketing is straight connected with their customers via their online store or at the physical once. Since 2009 Zara have a social media account in different platforms such as YouTube, Facebook, Twitter, Pinterest and Instagram, which give the customers a new option to see and buy their new or existing product. Zara posts their current or upcoming product in those social platforms where can inform the customers what to expect, get customers feedback and build a strong relationship between them. Customers always can contact one of the Zara customer care employees by phone, email, website chat, forum or mail and to discuss their concerns, ask questions about their order, etc. Online activities help to Zara to focus on </w:t>
      </w:r>
      <w:proofErr w:type="spellStart"/>
      <w:r w:rsidRPr="007E02CD">
        <w:rPr>
          <w:rFonts w:ascii="Times New Roman" w:hAnsi="Times New Roman" w:cs="Times New Roman"/>
          <w:sz w:val="24"/>
          <w:szCs w:val="24"/>
        </w:rPr>
        <w:t>customers</w:t>
      </w:r>
      <w:proofErr w:type="spellEnd"/>
      <w:r w:rsidRPr="007E02CD">
        <w:rPr>
          <w:rFonts w:ascii="Times New Roman" w:hAnsi="Times New Roman" w:cs="Times New Roman"/>
          <w:sz w:val="24"/>
          <w:szCs w:val="24"/>
        </w:rPr>
        <w:t xml:space="preserve"> needs and to stay informed about their expectation from the brand.</w:t>
      </w:r>
    </w:p>
    <w:p w14:paraId="6ED360F8" w14:textId="789ECEF4" w:rsidR="00B45243" w:rsidRPr="007E02CD" w:rsidRDefault="00B45243" w:rsidP="007E02CD">
      <w:pPr>
        <w:pStyle w:val="ListParagraph"/>
        <w:spacing w:line="360" w:lineRule="auto"/>
        <w:ind w:left="0"/>
        <w:rPr>
          <w:rFonts w:ascii="Times New Roman" w:hAnsi="Times New Roman" w:cs="Times New Roman"/>
          <w:sz w:val="24"/>
          <w:szCs w:val="24"/>
        </w:rPr>
      </w:pPr>
      <w:r w:rsidRPr="007E02CD">
        <w:rPr>
          <w:rFonts w:ascii="Times New Roman" w:hAnsi="Times New Roman" w:cs="Times New Roman"/>
          <w:sz w:val="24"/>
          <w:szCs w:val="24"/>
        </w:rPr>
        <w:tab/>
        <w:t>In 2001 Zara offer to their clients a card called "Affinity" which was managed by 3</w:t>
      </w:r>
      <w:r w:rsidRPr="007E02CD">
        <w:rPr>
          <w:rFonts w:ascii="Times New Roman" w:hAnsi="Times New Roman" w:cs="Times New Roman"/>
          <w:sz w:val="24"/>
          <w:szCs w:val="24"/>
          <w:vertAlign w:val="superscript"/>
        </w:rPr>
        <w:t>rd</w:t>
      </w:r>
      <w:r w:rsidRPr="007E02CD">
        <w:rPr>
          <w:rFonts w:ascii="Times New Roman" w:hAnsi="Times New Roman" w:cs="Times New Roman"/>
          <w:sz w:val="24"/>
          <w:szCs w:val="24"/>
        </w:rPr>
        <w:t xml:space="preserve"> party financial company. The customers used the card to make payments for their product and used by Zara as a communication tool. Zara stopped the card in 2010, and since then, they do not use any other customer loyalty cards.</w:t>
      </w:r>
    </w:p>
    <w:p w14:paraId="57E541D8" w14:textId="111BED5D" w:rsidR="00A022F8" w:rsidRPr="007E02CD" w:rsidRDefault="00A022F8" w:rsidP="007E02CD">
      <w:pPr>
        <w:pStyle w:val="ListParagraph"/>
        <w:spacing w:line="360" w:lineRule="auto"/>
        <w:ind w:left="0"/>
        <w:rPr>
          <w:rFonts w:ascii="Times New Roman" w:hAnsi="Times New Roman" w:cs="Times New Roman"/>
          <w:sz w:val="24"/>
          <w:szCs w:val="24"/>
        </w:rPr>
      </w:pPr>
    </w:p>
    <w:p w14:paraId="776DBFDB" w14:textId="55832F5E" w:rsidR="00A022F8" w:rsidRPr="007E02CD" w:rsidRDefault="005D258A" w:rsidP="007E02CD">
      <w:pPr>
        <w:pStyle w:val="ListParagraph"/>
        <w:numPr>
          <w:ilvl w:val="0"/>
          <w:numId w:val="35"/>
        </w:numPr>
        <w:spacing w:line="360" w:lineRule="auto"/>
        <w:ind w:left="426"/>
        <w:rPr>
          <w:rFonts w:ascii="Times New Roman" w:hAnsi="Times New Roman" w:cs="Times New Roman"/>
          <w:b/>
          <w:bCs/>
          <w:sz w:val="24"/>
          <w:szCs w:val="24"/>
        </w:rPr>
      </w:pPr>
      <w:r w:rsidRPr="007E02CD">
        <w:rPr>
          <w:rFonts w:ascii="Times New Roman" w:hAnsi="Times New Roman" w:cs="Times New Roman"/>
          <w:b/>
          <w:bCs/>
          <w:sz w:val="24"/>
          <w:szCs w:val="24"/>
        </w:rPr>
        <w:t>Stakeholder engagement and their impact on the marketing activities of Zara</w:t>
      </w:r>
    </w:p>
    <w:p w14:paraId="45C4BDDA" w14:textId="20E4DC9F" w:rsidR="005D258A" w:rsidRPr="007E02CD" w:rsidRDefault="005D258A" w:rsidP="00E43A78">
      <w:pPr>
        <w:pStyle w:val="ListParagraph"/>
        <w:numPr>
          <w:ilvl w:val="1"/>
          <w:numId w:val="37"/>
        </w:numPr>
        <w:spacing w:line="360" w:lineRule="auto"/>
        <w:ind w:left="993"/>
        <w:rPr>
          <w:rFonts w:ascii="Times New Roman" w:hAnsi="Times New Roman" w:cs="Times New Roman"/>
          <w:b/>
          <w:bCs/>
          <w:sz w:val="24"/>
          <w:szCs w:val="24"/>
        </w:rPr>
      </w:pPr>
      <w:r w:rsidRPr="007E02CD">
        <w:rPr>
          <w:rFonts w:ascii="Times New Roman" w:hAnsi="Times New Roman" w:cs="Times New Roman"/>
          <w:b/>
          <w:bCs/>
          <w:sz w:val="24"/>
          <w:szCs w:val="24"/>
        </w:rPr>
        <w:t>Stakeholder Definition</w:t>
      </w:r>
    </w:p>
    <w:p w14:paraId="61BBD700" w14:textId="64109787" w:rsidR="005D258A" w:rsidRPr="007E02CD" w:rsidRDefault="005D258A" w:rsidP="007E02CD">
      <w:pPr>
        <w:pStyle w:val="ListParagraph"/>
        <w:spacing w:line="360" w:lineRule="auto"/>
        <w:ind w:left="0"/>
        <w:rPr>
          <w:rFonts w:ascii="Times New Roman" w:hAnsi="Times New Roman" w:cs="Times New Roman"/>
          <w:sz w:val="24"/>
          <w:szCs w:val="24"/>
        </w:rPr>
      </w:pPr>
      <w:r w:rsidRPr="007E02CD">
        <w:rPr>
          <w:rFonts w:ascii="Times New Roman" w:hAnsi="Times New Roman" w:cs="Times New Roman"/>
          <w:sz w:val="24"/>
          <w:szCs w:val="24"/>
        </w:rPr>
        <w:tab/>
        <w:t>A stakeholder is an individual, or any group or organisation that has a concern or interest in a company or organisation. Stakeholders are also those that are directly or indirectly affected by business or project.</w:t>
      </w:r>
    </w:p>
    <w:p w14:paraId="265DE75A" w14:textId="5C3E7966" w:rsidR="005D258A" w:rsidRPr="007E02CD" w:rsidRDefault="005D258A" w:rsidP="007E02CD">
      <w:pPr>
        <w:pStyle w:val="ListParagraph"/>
        <w:spacing w:line="360" w:lineRule="auto"/>
        <w:ind w:left="0"/>
        <w:rPr>
          <w:rFonts w:ascii="Times New Roman" w:hAnsi="Times New Roman" w:cs="Times New Roman"/>
          <w:sz w:val="24"/>
          <w:szCs w:val="24"/>
        </w:rPr>
      </w:pPr>
      <w:r w:rsidRPr="007E02CD">
        <w:rPr>
          <w:rFonts w:ascii="Times New Roman" w:hAnsi="Times New Roman" w:cs="Times New Roman"/>
          <w:sz w:val="24"/>
          <w:szCs w:val="24"/>
        </w:rPr>
        <w:t>Stakeholders can be people, organisations or groups that are affected by the activities of a business. Stakeholders are not necessarily the same as stockholders (shareholders).</w:t>
      </w:r>
    </w:p>
    <w:p w14:paraId="6CF15AD6" w14:textId="25932ED5" w:rsidR="005D258A" w:rsidRPr="007E02CD" w:rsidRDefault="005D258A" w:rsidP="007E02CD">
      <w:pPr>
        <w:pStyle w:val="ListParagraph"/>
        <w:spacing w:line="360" w:lineRule="auto"/>
        <w:ind w:left="0"/>
        <w:rPr>
          <w:rFonts w:ascii="Times New Roman" w:hAnsi="Times New Roman" w:cs="Times New Roman"/>
          <w:sz w:val="24"/>
          <w:szCs w:val="24"/>
        </w:rPr>
      </w:pPr>
      <w:r w:rsidRPr="007E02CD">
        <w:rPr>
          <w:rFonts w:ascii="Times New Roman" w:hAnsi="Times New Roman" w:cs="Times New Roman"/>
          <w:sz w:val="24"/>
          <w:szCs w:val="24"/>
        </w:rPr>
        <w:lastRenderedPageBreak/>
        <w:t>Businesses have different kinds of external and internal stakeholders with diverse priorities and interests. (Market Business News, 2015)</w:t>
      </w:r>
    </w:p>
    <w:p w14:paraId="1A7876BA" w14:textId="1A6F6CC7" w:rsidR="005D258A" w:rsidRPr="007E02CD" w:rsidRDefault="005D258A" w:rsidP="007E02CD">
      <w:pPr>
        <w:pStyle w:val="ListParagraph"/>
        <w:spacing w:line="360" w:lineRule="auto"/>
        <w:ind w:left="0"/>
        <w:rPr>
          <w:rFonts w:ascii="Times New Roman" w:hAnsi="Times New Roman" w:cs="Times New Roman"/>
          <w:b/>
          <w:bCs/>
          <w:sz w:val="24"/>
          <w:szCs w:val="24"/>
        </w:rPr>
      </w:pPr>
    </w:p>
    <w:p w14:paraId="3FACD267" w14:textId="42ABDF70" w:rsidR="005D258A" w:rsidRPr="007E02CD" w:rsidRDefault="005D258A" w:rsidP="00E43A78">
      <w:pPr>
        <w:pStyle w:val="ListParagraph"/>
        <w:numPr>
          <w:ilvl w:val="1"/>
          <w:numId w:val="36"/>
        </w:numPr>
        <w:spacing w:line="360" w:lineRule="auto"/>
        <w:ind w:left="993"/>
        <w:rPr>
          <w:rFonts w:ascii="Times New Roman" w:hAnsi="Times New Roman" w:cs="Times New Roman"/>
          <w:b/>
          <w:bCs/>
          <w:sz w:val="24"/>
          <w:szCs w:val="24"/>
        </w:rPr>
      </w:pPr>
      <w:r w:rsidRPr="007E02CD">
        <w:rPr>
          <w:rFonts w:ascii="Times New Roman" w:hAnsi="Times New Roman" w:cs="Times New Roman"/>
          <w:b/>
          <w:bCs/>
          <w:sz w:val="24"/>
          <w:szCs w:val="24"/>
        </w:rPr>
        <w:t>Internal and external stakeholders</w:t>
      </w:r>
    </w:p>
    <w:p w14:paraId="2B363ABA" w14:textId="31D3F2C7" w:rsidR="005D258A" w:rsidRPr="007E02CD" w:rsidRDefault="005D258A" w:rsidP="007E02CD">
      <w:pPr>
        <w:pStyle w:val="ListParagraph"/>
        <w:spacing w:line="360" w:lineRule="auto"/>
        <w:ind w:left="0"/>
        <w:rPr>
          <w:rFonts w:ascii="Times New Roman" w:hAnsi="Times New Roman" w:cs="Times New Roman"/>
          <w:sz w:val="24"/>
          <w:szCs w:val="24"/>
        </w:rPr>
      </w:pPr>
      <w:r w:rsidRPr="007E02CD">
        <w:rPr>
          <w:rFonts w:ascii="Times New Roman" w:hAnsi="Times New Roman" w:cs="Times New Roman"/>
          <w:sz w:val="24"/>
          <w:szCs w:val="24"/>
        </w:rPr>
        <w:tab/>
        <w:t>Zara internal factors are store staff, logistic staff, office staff and CEO.</w:t>
      </w:r>
    </w:p>
    <w:p w14:paraId="2B157F0E" w14:textId="0EF3A574" w:rsidR="005D258A" w:rsidRPr="007E02CD" w:rsidRDefault="005D258A" w:rsidP="007E02CD">
      <w:pPr>
        <w:pStyle w:val="ListParagraph"/>
        <w:spacing w:line="360" w:lineRule="auto"/>
        <w:ind w:left="0"/>
        <w:rPr>
          <w:rFonts w:ascii="Times New Roman" w:hAnsi="Times New Roman" w:cs="Times New Roman"/>
          <w:sz w:val="24"/>
          <w:szCs w:val="24"/>
        </w:rPr>
      </w:pPr>
      <w:r w:rsidRPr="007E02CD">
        <w:rPr>
          <w:rFonts w:ascii="Times New Roman" w:hAnsi="Times New Roman" w:cs="Times New Roman"/>
          <w:sz w:val="24"/>
          <w:szCs w:val="24"/>
        </w:rPr>
        <w:t xml:space="preserve">Employees - Zara is training and promote their employees if they show their creativity, </w:t>
      </w:r>
      <w:proofErr w:type="spellStart"/>
      <w:r w:rsidRPr="007E02CD">
        <w:rPr>
          <w:rFonts w:ascii="Times New Roman" w:hAnsi="Times New Roman" w:cs="Times New Roman"/>
          <w:sz w:val="24"/>
          <w:szCs w:val="24"/>
        </w:rPr>
        <w:t>loyalness</w:t>
      </w:r>
      <w:proofErr w:type="spellEnd"/>
      <w:r w:rsidRPr="007E02CD">
        <w:rPr>
          <w:rFonts w:ascii="Times New Roman" w:hAnsi="Times New Roman" w:cs="Times New Roman"/>
          <w:sz w:val="24"/>
          <w:szCs w:val="24"/>
        </w:rPr>
        <w:t>, open communication and professional skills to the company. Zara employees training is focused on the customers wants, needs, how the employees to identify the customer and to help the customer with the right choice. The communication between employees and customers support and develop Zara business strategy, which is with a consumer-oriented approach.</w:t>
      </w:r>
      <w:r w:rsidR="00A62D88" w:rsidRPr="007E02CD">
        <w:rPr>
          <w:rFonts w:ascii="Times New Roman" w:hAnsi="Times New Roman" w:cs="Times New Roman"/>
          <w:sz w:val="24"/>
          <w:szCs w:val="24"/>
        </w:rPr>
        <w:t xml:space="preserve"> To achieve excellent customers skills, the employees have regular courses to improve and maintain their professional customer skills. Zara employees </w:t>
      </w:r>
      <w:proofErr w:type="gramStart"/>
      <w:r w:rsidR="00A62D88" w:rsidRPr="007E02CD">
        <w:rPr>
          <w:rFonts w:ascii="Times New Roman" w:hAnsi="Times New Roman" w:cs="Times New Roman"/>
          <w:sz w:val="24"/>
          <w:szCs w:val="24"/>
        </w:rPr>
        <w:t>have to</w:t>
      </w:r>
      <w:proofErr w:type="gramEnd"/>
      <w:r w:rsidR="00A62D88" w:rsidRPr="007E02CD">
        <w:rPr>
          <w:rFonts w:ascii="Times New Roman" w:hAnsi="Times New Roman" w:cs="Times New Roman"/>
          <w:sz w:val="24"/>
          <w:szCs w:val="24"/>
        </w:rPr>
        <w:t xml:space="preserve"> be in close contact with the customers and to communicate and offer their products, to make recommendations, answer questions and customer complaints.</w:t>
      </w:r>
    </w:p>
    <w:p w14:paraId="2FC20A22" w14:textId="1D4637D4" w:rsidR="005D258A" w:rsidRPr="007E02CD" w:rsidRDefault="00A62D88" w:rsidP="007E02CD">
      <w:pPr>
        <w:pStyle w:val="ListParagraph"/>
        <w:spacing w:line="360" w:lineRule="auto"/>
        <w:ind w:left="0"/>
        <w:rPr>
          <w:rFonts w:ascii="Times New Roman" w:hAnsi="Times New Roman" w:cs="Times New Roman"/>
          <w:sz w:val="24"/>
          <w:szCs w:val="24"/>
        </w:rPr>
      </w:pPr>
      <w:r w:rsidRPr="007E02CD">
        <w:rPr>
          <w:rFonts w:ascii="Times New Roman" w:hAnsi="Times New Roman" w:cs="Times New Roman"/>
          <w:sz w:val="24"/>
          <w:szCs w:val="24"/>
        </w:rPr>
        <w:tab/>
      </w:r>
      <w:r w:rsidR="005D258A" w:rsidRPr="007E02CD">
        <w:rPr>
          <w:rFonts w:ascii="Times New Roman" w:hAnsi="Times New Roman" w:cs="Times New Roman"/>
          <w:sz w:val="24"/>
          <w:szCs w:val="24"/>
        </w:rPr>
        <w:t xml:space="preserve">Zara external factors are </w:t>
      </w:r>
      <w:r w:rsidRPr="007E02CD">
        <w:rPr>
          <w:rFonts w:ascii="Times New Roman" w:hAnsi="Times New Roman" w:cs="Times New Roman"/>
          <w:sz w:val="24"/>
          <w:szCs w:val="24"/>
        </w:rPr>
        <w:t>clients, suppliers, community, society, government and creditors.</w:t>
      </w:r>
    </w:p>
    <w:p w14:paraId="29D87F7B" w14:textId="28BA65A1" w:rsidR="00A62D88" w:rsidRPr="007E02CD" w:rsidRDefault="00A62D88" w:rsidP="007E02CD">
      <w:pPr>
        <w:pStyle w:val="ListParagraph"/>
        <w:spacing w:line="360" w:lineRule="auto"/>
        <w:ind w:left="0"/>
        <w:rPr>
          <w:rFonts w:ascii="Times New Roman" w:hAnsi="Times New Roman" w:cs="Times New Roman"/>
          <w:sz w:val="24"/>
          <w:szCs w:val="24"/>
        </w:rPr>
      </w:pPr>
      <w:r w:rsidRPr="007E02CD">
        <w:rPr>
          <w:rFonts w:ascii="Times New Roman" w:hAnsi="Times New Roman" w:cs="Times New Roman"/>
          <w:sz w:val="24"/>
          <w:szCs w:val="24"/>
        </w:rPr>
        <w:t xml:space="preserve">Customers – For Zara, the customers are the main power and the hearth of the company. The whole Zara business is concentrated and prioritised to develop an effective and strong Customer relation management (CRM). The company has a customer care model which ensure that their store employees are giving a positive shopping experience to all customers visiting their stores. The customer care model is applying everything that the employees learn from regular customer courses. The employees </w:t>
      </w:r>
      <w:proofErr w:type="gramStart"/>
      <w:r w:rsidRPr="007E02CD">
        <w:rPr>
          <w:rFonts w:ascii="Times New Roman" w:hAnsi="Times New Roman" w:cs="Times New Roman"/>
          <w:sz w:val="24"/>
          <w:szCs w:val="24"/>
        </w:rPr>
        <w:t>have to</w:t>
      </w:r>
      <w:proofErr w:type="gramEnd"/>
      <w:r w:rsidRPr="007E02CD">
        <w:rPr>
          <w:rFonts w:ascii="Times New Roman" w:hAnsi="Times New Roman" w:cs="Times New Roman"/>
          <w:sz w:val="24"/>
          <w:szCs w:val="24"/>
        </w:rPr>
        <w:t xml:space="preserve"> attract more walk-in visitors to become their customers and to stay loyal with the time. </w:t>
      </w:r>
    </w:p>
    <w:p w14:paraId="11D98D95" w14:textId="3A88C0E1" w:rsidR="00A62D88" w:rsidRPr="007E02CD" w:rsidRDefault="00A62D88" w:rsidP="007E02CD">
      <w:pPr>
        <w:pStyle w:val="ListParagraph"/>
        <w:spacing w:line="360" w:lineRule="auto"/>
        <w:ind w:left="0"/>
        <w:rPr>
          <w:rFonts w:ascii="Times New Roman" w:hAnsi="Times New Roman" w:cs="Times New Roman"/>
          <w:sz w:val="24"/>
          <w:szCs w:val="24"/>
        </w:rPr>
      </w:pPr>
      <w:r w:rsidRPr="007E02CD">
        <w:rPr>
          <w:rFonts w:ascii="Times New Roman" w:hAnsi="Times New Roman" w:cs="Times New Roman"/>
          <w:sz w:val="24"/>
          <w:szCs w:val="24"/>
        </w:rPr>
        <w:t xml:space="preserve">In 2006 Zara launch their website (www.zara.com) with the idea to improve the customer's relations, inform the customers about new collections, to see and chaise what are the customer's interests and to </w:t>
      </w:r>
      <w:r w:rsidR="00B45243" w:rsidRPr="007E02CD">
        <w:rPr>
          <w:rFonts w:ascii="Times New Roman" w:hAnsi="Times New Roman" w:cs="Times New Roman"/>
          <w:sz w:val="24"/>
          <w:szCs w:val="24"/>
        </w:rPr>
        <w:t>expand</w:t>
      </w:r>
      <w:r w:rsidRPr="007E02CD">
        <w:rPr>
          <w:rFonts w:ascii="Times New Roman" w:hAnsi="Times New Roman" w:cs="Times New Roman"/>
          <w:sz w:val="24"/>
          <w:szCs w:val="24"/>
        </w:rPr>
        <w:t xml:space="preserve"> the</w:t>
      </w:r>
      <w:r w:rsidRPr="007E02CD">
        <w:rPr>
          <w:rFonts w:ascii="Times New Roman" w:hAnsi="Times New Roman" w:cs="Times New Roman"/>
          <w:sz w:val="24"/>
          <w:szCs w:val="24"/>
        </w:rPr>
        <w:t xml:space="preserve"> business.</w:t>
      </w:r>
      <w:r w:rsidR="00B45243" w:rsidRPr="007E02CD">
        <w:rPr>
          <w:rFonts w:ascii="Times New Roman" w:hAnsi="Times New Roman" w:cs="Times New Roman"/>
          <w:sz w:val="24"/>
          <w:szCs w:val="24"/>
        </w:rPr>
        <w:t xml:space="preserve"> In 2009 Zara introduce their Android and iPhone application with which enable their customers to visit the website, inform themselves for new arrivals, collections, upcoming sales and take orders directly from their smartphone. That's mean that the customers can visit Zara website or open the application 24/7 and to stay informed about the new products without to visit the physical stores.</w:t>
      </w:r>
    </w:p>
    <w:p w14:paraId="2B5C5793" w14:textId="16C324F2" w:rsidR="00B45243" w:rsidRPr="007E02CD" w:rsidRDefault="00B45243" w:rsidP="007E02CD">
      <w:pPr>
        <w:pStyle w:val="ListParagraph"/>
        <w:spacing w:line="360" w:lineRule="auto"/>
        <w:ind w:left="0"/>
        <w:rPr>
          <w:rFonts w:ascii="Times New Roman" w:hAnsi="Times New Roman" w:cs="Times New Roman"/>
          <w:sz w:val="24"/>
          <w:szCs w:val="24"/>
        </w:rPr>
      </w:pPr>
      <w:r w:rsidRPr="007E02CD">
        <w:rPr>
          <w:rFonts w:ascii="Times New Roman" w:hAnsi="Times New Roman" w:cs="Times New Roman"/>
          <w:sz w:val="24"/>
          <w:szCs w:val="24"/>
        </w:rPr>
        <w:t>Zara is also getting its customers involved in the creative process. Their social media teams are checking and following what the customer's reactions are, suggestions and complaints. The retailer listening and paying attention to its customers, work as quickly as they can to provide the product which their customers deserve.</w:t>
      </w:r>
    </w:p>
    <w:p w14:paraId="7D70D17C" w14:textId="6C217775" w:rsidR="00B45243" w:rsidRPr="007E02CD" w:rsidRDefault="00B45243" w:rsidP="007E02CD">
      <w:pPr>
        <w:pStyle w:val="ListParagraph"/>
        <w:spacing w:line="360" w:lineRule="auto"/>
        <w:ind w:left="0"/>
        <w:rPr>
          <w:rFonts w:ascii="Times New Roman" w:hAnsi="Times New Roman" w:cs="Times New Roman"/>
          <w:sz w:val="24"/>
          <w:szCs w:val="24"/>
        </w:rPr>
      </w:pPr>
    </w:p>
    <w:p w14:paraId="5AF0B59E" w14:textId="2F975829" w:rsidR="00B45243" w:rsidRPr="007E02CD" w:rsidRDefault="00B45243" w:rsidP="00E43A78">
      <w:pPr>
        <w:pStyle w:val="ListParagraph"/>
        <w:numPr>
          <w:ilvl w:val="1"/>
          <w:numId w:val="36"/>
        </w:numPr>
        <w:spacing w:line="360" w:lineRule="auto"/>
        <w:ind w:left="1134"/>
        <w:rPr>
          <w:rFonts w:ascii="Times New Roman" w:hAnsi="Times New Roman" w:cs="Times New Roman"/>
          <w:b/>
          <w:bCs/>
          <w:sz w:val="24"/>
          <w:szCs w:val="24"/>
        </w:rPr>
      </w:pPr>
      <w:r w:rsidRPr="007E02CD">
        <w:rPr>
          <w:rFonts w:ascii="Times New Roman" w:hAnsi="Times New Roman" w:cs="Times New Roman"/>
          <w:b/>
          <w:bCs/>
          <w:sz w:val="24"/>
          <w:szCs w:val="24"/>
        </w:rPr>
        <w:t xml:space="preserve">Stakeholder communication </w:t>
      </w:r>
    </w:p>
    <w:p w14:paraId="6562A0EC" w14:textId="77777777" w:rsidR="00B45243" w:rsidRPr="007E02CD" w:rsidRDefault="00B45243" w:rsidP="007E02CD">
      <w:pPr>
        <w:pStyle w:val="ListParagraph"/>
        <w:spacing w:line="360" w:lineRule="auto"/>
        <w:ind w:left="0"/>
        <w:rPr>
          <w:rFonts w:ascii="Times New Roman" w:hAnsi="Times New Roman" w:cs="Times New Roman"/>
          <w:sz w:val="24"/>
          <w:szCs w:val="24"/>
        </w:rPr>
      </w:pPr>
      <w:r w:rsidRPr="007E02CD">
        <w:rPr>
          <w:rFonts w:ascii="Times New Roman" w:hAnsi="Times New Roman" w:cs="Times New Roman"/>
          <w:sz w:val="24"/>
          <w:szCs w:val="24"/>
        </w:rPr>
        <w:tab/>
        <w:t xml:space="preserve">Zara is determined a different relationship strategy with each stakeholder and to settle the objectives and communications to be used. The company identify and look at </w:t>
      </w:r>
      <w:proofErr w:type="gramStart"/>
      <w:r w:rsidRPr="007E02CD">
        <w:rPr>
          <w:rFonts w:ascii="Times New Roman" w:hAnsi="Times New Roman" w:cs="Times New Roman"/>
          <w:sz w:val="24"/>
          <w:szCs w:val="24"/>
        </w:rPr>
        <w:t>stakeholders</w:t>
      </w:r>
      <w:proofErr w:type="gramEnd"/>
      <w:r w:rsidRPr="007E02CD">
        <w:rPr>
          <w:rFonts w:ascii="Times New Roman" w:hAnsi="Times New Roman" w:cs="Times New Roman"/>
          <w:sz w:val="24"/>
          <w:szCs w:val="24"/>
        </w:rPr>
        <w:t xml:space="preserve"> relation closely on a contributing basis and determine which are priority groups according to their involvement. The company </w:t>
      </w:r>
      <w:proofErr w:type="gramStart"/>
      <w:r w:rsidRPr="007E02CD">
        <w:rPr>
          <w:rFonts w:ascii="Times New Roman" w:hAnsi="Times New Roman" w:cs="Times New Roman"/>
          <w:sz w:val="24"/>
          <w:szCs w:val="24"/>
        </w:rPr>
        <w:t>has to</w:t>
      </w:r>
      <w:proofErr w:type="gramEnd"/>
      <w:r w:rsidRPr="007E02CD">
        <w:rPr>
          <w:rFonts w:ascii="Times New Roman" w:hAnsi="Times New Roman" w:cs="Times New Roman"/>
          <w:sz w:val="24"/>
          <w:szCs w:val="24"/>
        </w:rPr>
        <w:t xml:space="preserve"> know and to collaborate with their stakeholders who have to know and specify their expectations.  The communication with the stakeholders </w:t>
      </w:r>
      <w:proofErr w:type="gramStart"/>
      <w:r w:rsidRPr="007E02CD">
        <w:rPr>
          <w:rFonts w:ascii="Times New Roman" w:hAnsi="Times New Roman" w:cs="Times New Roman"/>
          <w:sz w:val="24"/>
          <w:szCs w:val="24"/>
        </w:rPr>
        <w:t>has to</w:t>
      </w:r>
      <w:proofErr w:type="gramEnd"/>
      <w:r w:rsidRPr="007E02CD">
        <w:rPr>
          <w:rFonts w:ascii="Times New Roman" w:hAnsi="Times New Roman" w:cs="Times New Roman"/>
          <w:sz w:val="24"/>
          <w:szCs w:val="24"/>
        </w:rPr>
        <w:t xml:space="preserve"> be transparency and supported by all members of the company. The dialogue </w:t>
      </w:r>
      <w:proofErr w:type="gramStart"/>
      <w:r w:rsidRPr="007E02CD">
        <w:rPr>
          <w:rFonts w:ascii="Times New Roman" w:hAnsi="Times New Roman" w:cs="Times New Roman"/>
          <w:sz w:val="24"/>
          <w:szCs w:val="24"/>
        </w:rPr>
        <w:t>has to</w:t>
      </w:r>
      <w:proofErr w:type="gramEnd"/>
      <w:r w:rsidRPr="007E02CD">
        <w:rPr>
          <w:rFonts w:ascii="Times New Roman" w:hAnsi="Times New Roman" w:cs="Times New Roman"/>
          <w:sz w:val="24"/>
          <w:szCs w:val="24"/>
        </w:rPr>
        <w:t xml:space="preserve"> be made with the idea and the focus to understand and improve the company key factors. </w:t>
      </w:r>
    </w:p>
    <w:p w14:paraId="0D55CC9D" w14:textId="4CA8728A" w:rsidR="00B45243" w:rsidRPr="007E02CD" w:rsidRDefault="00B45243" w:rsidP="007E02CD">
      <w:pPr>
        <w:pStyle w:val="ListParagraph"/>
        <w:spacing w:line="360" w:lineRule="auto"/>
        <w:ind w:left="0"/>
        <w:rPr>
          <w:rFonts w:ascii="Times New Roman" w:hAnsi="Times New Roman" w:cs="Times New Roman"/>
          <w:sz w:val="24"/>
          <w:szCs w:val="24"/>
        </w:rPr>
      </w:pPr>
      <w:r w:rsidRPr="007E02CD">
        <w:rPr>
          <w:rFonts w:ascii="Times New Roman" w:hAnsi="Times New Roman" w:cs="Times New Roman"/>
          <w:sz w:val="24"/>
          <w:szCs w:val="24"/>
        </w:rPr>
        <w:t>The internal communication strategies used by Zara are – emails, regular updates, meetings.  During the pandemic situation, all meetings were made online.</w:t>
      </w:r>
    </w:p>
    <w:p w14:paraId="753EFCE9" w14:textId="28BABF0C" w:rsidR="00B45243" w:rsidRPr="007E02CD" w:rsidRDefault="00B45243" w:rsidP="007E02CD">
      <w:pPr>
        <w:pStyle w:val="ListParagraph"/>
        <w:spacing w:line="360" w:lineRule="auto"/>
        <w:ind w:left="0"/>
        <w:rPr>
          <w:rFonts w:ascii="Times New Roman" w:hAnsi="Times New Roman" w:cs="Times New Roman"/>
          <w:sz w:val="24"/>
          <w:szCs w:val="24"/>
        </w:rPr>
      </w:pPr>
      <w:r w:rsidRPr="007E02CD">
        <w:rPr>
          <w:rFonts w:ascii="Times New Roman" w:hAnsi="Times New Roman" w:cs="Times New Roman"/>
          <w:sz w:val="24"/>
          <w:szCs w:val="24"/>
        </w:rPr>
        <w:t>The external communication strategies used by Zara are – social media such as Facebook, Twitter, Instagram, advertising and informational emails to the customers, face to face communication.</w:t>
      </w:r>
    </w:p>
    <w:p w14:paraId="289B8AAE" w14:textId="00165788" w:rsidR="00B45243" w:rsidRPr="007E02CD" w:rsidRDefault="00B45243" w:rsidP="007E02CD">
      <w:pPr>
        <w:pStyle w:val="ListParagraph"/>
        <w:spacing w:line="360" w:lineRule="auto"/>
        <w:ind w:left="0"/>
        <w:rPr>
          <w:rFonts w:ascii="Times New Roman" w:hAnsi="Times New Roman" w:cs="Times New Roman"/>
          <w:sz w:val="24"/>
          <w:szCs w:val="24"/>
        </w:rPr>
      </w:pPr>
      <w:r w:rsidRPr="007E02CD">
        <w:rPr>
          <w:rFonts w:ascii="Times New Roman" w:hAnsi="Times New Roman" w:cs="Times New Roman"/>
          <w:sz w:val="24"/>
          <w:szCs w:val="24"/>
        </w:rPr>
        <w:tab/>
        <w:t>The corporate company website is the official communication bridge between the shareholders, the investors, the company and the markets. The corporate website (www.indentix.com) include information which can be in the interest of the investors and the shareholders. They can find management reports, annual financial statements, webcast presentation.</w:t>
      </w:r>
    </w:p>
    <w:p w14:paraId="6A514F30" w14:textId="77777777" w:rsidR="00B45243" w:rsidRPr="007E02CD" w:rsidRDefault="00B45243" w:rsidP="007E02CD">
      <w:pPr>
        <w:pStyle w:val="ListParagraph"/>
        <w:spacing w:line="360" w:lineRule="auto"/>
        <w:ind w:left="0"/>
        <w:rPr>
          <w:rFonts w:ascii="Times New Roman" w:hAnsi="Times New Roman" w:cs="Times New Roman"/>
          <w:sz w:val="24"/>
          <w:szCs w:val="24"/>
        </w:rPr>
      </w:pPr>
    </w:p>
    <w:p w14:paraId="2FB795A5" w14:textId="72240143" w:rsidR="003E650B" w:rsidRPr="007E02CD" w:rsidRDefault="00B45243" w:rsidP="007E02CD">
      <w:pPr>
        <w:pStyle w:val="ListParagraph"/>
        <w:spacing w:line="360" w:lineRule="auto"/>
        <w:ind w:left="0"/>
        <w:rPr>
          <w:rFonts w:ascii="Times New Roman" w:hAnsi="Times New Roman" w:cs="Times New Roman"/>
          <w:b/>
          <w:bCs/>
          <w:sz w:val="24"/>
          <w:szCs w:val="24"/>
        </w:rPr>
      </w:pPr>
      <w:r w:rsidRPr="007E02CD">
        <w:rPr>
          <w:rFonts w:ascii="Times New Roman" w:hAnsi="Times New Roman" w:cs="Times New Roman"/>
          <w:b/>
          <w:bCs/>
          <w:sz w:val="24"/>
          <w:szCs w:val="24"/>
        </w:rPr>
        <w:t>Conclusion and recommendation</w:t>
      </w:r>
    </w:p>
    <w:p w14:paraId="4BC30C3D" w14:textId="537338AB" w:rsidR="00B45243" w:rsidRPr="007E02CD" w:rsidRDefault="00B45243" w:rsidP="007E02CD">
      <w:pPr>
        <w:pStyle w:val="ListParagraph"/>
        <w:spacing w:line="360" w:lineRule="auto"/>
        <w:ind w:left="0"/>
        <w:rPr>
          <w:rFonts w:ascii="Times New Roman" w:hAnsi="Times New Roman" w:cs="Times New Roman"/>
          <w:sz w:val="24"/>
          <w:szCs w:val="24"/>
        </w:rPr>
      </w:pPr>
    </w:p>
    <w:p w14:paraId="0651D6FC" w14:textId="44A364A3" w:rsidR="00B45243" w:rsidRPr="007E02CD" w:rsidRDefault="00B45243" w:rsidP="007E02CD">
      <w:pPr>
        <w:pStyle w:val="ListParagraph"/>
        <w:spacing w:line="360" w:lineRule="auto"/>
        <w:ind w:left="0"/>
        <w:rPr>
          <w:rFonts w:ascii="Times New Roman" w:hAnsi="Times New Roman" w:cs="Times New Roman"/>
          <w:sz w:val="24"/>
          <w:szCs w:val="24"/>
        </w:rPr>
      </w:pPr>
      <w:r w:rsidRPr="007E02CD">
        <w:rPr>
          <w:rFonts w:ascii="Times New Roman" w:hAnsi="Times New Roman" w:cs="Times New Roman"/>
          <w:sz w:val="24"/>
          <w:szCs w:val="24"/>
        </w:rPr>
        <w:tab/>
        <w:t xml:space="preserve">In conclusion, Zara is one of the leaders in the clothing market. The positions of the brand are strong, and there is a huge potential to expand even more </w:t>
      </w:r>
      <w:proofErr w:type="gramStart"/>
      <w:r w:rsidRPr="007E02CD">
        <w:rPr>
          <w:rFonts w:ascii="Times New Roman" w:hAnsi="Times New Roman" w:cs="Times New Roman"/>
          <w:sz w:val="24"/>
          <w:szCs w:val="24"/>
        </w:rPr>
        <w:t>there</w:t>
      </w:r>
      <w:proofErr w:type="gramEnd"/>
      <w:r w:rsidRPr="007E02CD">
        <w:rPr>
          <w:rFonts w:ascii="Times New Roman" w:hAnsi="Times New Roman" w:cs="Times New Roman"/>
          <w:sz w:val="24"/>
          <w:szCs w:val="24"/>
        </w:rPr>
        <w:t xml:space="preserve"> business. They are customer concentrated, and the customers are the heart of the company. Customers are followed and closely observed from Zara with the idea to know what the clients want and need. Every customer feedback is vital for the company, and their employees are this part of the organisation which collect and sort all the information. Zara employees have training courses and meetings on how to manage all that information from the customers. The social media influence is significant in those days.  Customers must have options on how to check the latest product 24/7 and how to buy them without to go in the physical stores and that what Zara does! Zara is not advertising their products in any magazines, and the social media </w:t>
      </w:r>
      <w:r w:rsidRPr="007E02CD">
        <w:rPr>
          <w:rFonts w:ascii="Times New Roman" w:hAnsi="Times New Roman" w:cs="Times New Roman"/>
          <w:sz w:val="24"/>
          <w:szCs w:val="24"/>
        </w:rPr>
        <w:lastRenderedPageBreak/>
        <w:t xml:space="preserve">platform and their website are one of the best options the product to be seen, to attract new customers and keep the existing once. </w:t>
      </w:r>
    </w:p>
    <w:p w14:paraId="4B58A817" w14:textId="39BEA8FA" w:rsidR="00B45243" w:rsidRPr="007E02CD" w:rsidRDefault="00B45243" w:rsidP="007E02CD">
      <w:pPr>
        <w:pStyle w:val="ListParagraph"/>
        <w:spacing w:line="360" w:lineRule="auto"/>
        <w:ind w:left="0"/>
        <w:rPr>
          <w:rFonts w:ascii="Times New Roman" w:hAnsi="Times New Roman" w:cs="Times New Roman"/>
          <w:sz w:val="24"/>
          <w:szCs w:val="24"/>
        </w:rPr>
      </w:pPr>
      <w:r w:rsidRPr="007E02CD">
        <w:rPr>
          <w:rFonts w:ascii="Times New Roman" w:hAnsi="Times New Roman" w:cs="Times New Roman"/>
          <w:sz w:val="24"/>
          <w:szCs w:val="24"/>
        </w:rPr>
        <w:t xml:space="preserve">Zara is shown to their competitors that </w:t>
      </w:r>
      <w:proofErr w:type="gramStart"/>
      <w:r w:rsidRPr="007E02CD">
        <w:rPr>
          <w:rFonts w:ascii="Times New Roman" w:hAnsi="Times New Roman" w:cs="Times New Roman"/>
          <w:sz w:val="24"/>
          <w:szCs w:val="24"/>
        </w:rPr>
        <w:t>have to</w:t>
      </w:r>
      <w:proofErr w:type="gramEnd"/>
      <w:r w:rsidRPr="007E02CD">
        <w:rPr>
          <w:rFonts w:ascii="Times New Roman" w:hAnsi="Times New Roman" w:cs="Times New Roman"/>
          <w:sz w:val="24"/>
          <w:szCs w:val="24"/>
        </w:rPr>
        <w:t xml:space="preserve"> be careful and that the products developed by the company are with high quality and selling on affordable price. The physical stores of the company are looking luxury, well designed and professionally decorated. </w:t>
      </w:r>
    </w:p>
    <w:p w14:paraId="76BF310E" w14:textId="47852309" w:rsidR="00B45243" w:rsidRPr="007E02CD" w:rsidRDefault="00B45243" w:rsidP="007E02CD">
      <w:pPr>
        <w:pStyle w:val="ListParagraph"/>
        <w:spacing w:line="360" w:lineRule="auto"/>
        <w:ind w:left="0"/>
        <w:rPr>
          <w:rFonts w:ascii="Times New Roman" w:hAnsi="Times New Roman" w:cs="Times New Roman"/>
          <w:sz w:val="24"/>
          <w:szCs w:val="24"/>
        </w:rPr>
      </w:pPr>
      <w:r w:rsidRPr="007E02CD">
        <w:rPr>
          <w:rFonts w:ascii="Times New Roman" w:hAnsi="Times New Roman" w:cs="Times New Roman"/>
          <w:sz w:val="24"/>
          <w:szCs w:val="24"/>
        </w:rPr>
        <w:tab/>
        <w:t xml:space="preserve">I would recommend to Zara to concentrate on the expanding of their business in Asian and African market. The is no guarantee that Zara market development and diversification strategy will work in the Asia markets because of other factors such as new competitors and the people income. The company must use collaboration and penetration strategy with Asian companies and should advertise its product and brand to the Asian auditory. Asia and Africa are huge markets which can bring to the company incredible revenue and reaching new levels. </w:t>
      </w:r>
    </w:p>
    <w:p w14:paraId="599DEAA2" w14:textId="26AA2B66" w:rsidR="00B45243" w:rsidRPr="007E02CD" w:rsidRDefault="00B45243" w:rsidP="007E02CD">
      <w:pPr>
        <w:pStyle w:val="ListParagraph"/>
        <w:spacing w:line="360" w:lineRule="auto"/>
        <w:ind w:left="0"/>
        <w:rPr>
          <w:rFonts w:ascii="Times New Roman" w:hAnsi="Times New Roman" w:cs="Times New Roman"/>
          <w:sz w:val="24"/>
          <w:szCs w:val="24"/>
        </w:rPr>
      </w:pPr>
      <w:r w:rsidRPr="007E02CD">
        <w:rPr>
          <w:rFonts w:ascii="Times New Roman" w:hAnsi="Times New Roman" w:cs="Times New Roman"/>
          <w:sz w:val="24"/>
          <w:szCs w:val="24"/>
        </w:rPr>
        <w:tab/>
      </w:r>
      <w:r w:rsidRPr="007E02CD">
        <w:rPr>
          <w:rFonts w:ascii="Times New Roman" w:hAnsi="Times New Roman" w:cs="Times New Roman"/>
          <w:sz w:val="24"/>
          <w:szCs w:val="24"/>
        </w:rPr>
        <w:t>Zara can also invest in more lux</w:t>
      </w:r>
      <w:r w:rsidRPr="007E02CD">
        <w:rPr>
          <w:rFonts w:ascii="Times New Roman" w:hAnsi="Times New Roman" w:cs="Times New Roman"/>
          <w:sz w:val="24"/>
          <w:szCs w:val="24"/>
        </w:rPr>
        <w:t>urio</w:t>
      </w:r>
      <w:r w:rsidRPr="007E02CD">
        <w:rPr>
          <w:rFonts w:ascii="Times New Roman" w:hAnsi="Times New Roman" w:cs="Times New Roman"/>
          <w:sz w:val="24"/>
          <w:szCs w:val="24"/>
        </w:rPr>
        <w:t xml:space="preserve">us raw material and to </w:t>
      </w:r>
      <w:r w:rsidRPr="007E02CD">
        <w:rPr>
          <w:rFonts w:ascii="Times New Roman" w:hAnsi="Times New Roman" w:cs="Times New Roman"/>
          <w:sz w:val="24"/>
          <w:szCs w:val="24"/>
        </w:rPr>
        <w:t>produce an entirely new luxury line which can attract a new range of customers – "posh customers."</w:t>
      </w:r>
    </w:p>
    <w:p w14:paraId="694F9C81" w14:textId="4A64C731" w:rsidR="00B45243" w:rsidRPr="007E02CD" w:rsidRDefault="00B45243" w:rsidP="007E02CD">
      <w:pPr>
        <w:pStyle w:val="ListParagraph"/>
        <w:spacing w:line="360" w:lineRule="auto"/>
        <w:ind w:left="0"/>
        <w:rPr>
          <w:rFonts w:ascii="Times New Roman" w:hAnsi="Times New Roman" w:cs="Times New Roman"/>
          <w:sz w:val="24"/>
          <w:szCs w:val="24"/>
        </w:rPr>
      </w:pPr>
      <w:r w:rsidRPr="007E02CD">
        <w:rPr>
          <w:rFonts w:ascii="Times New Roman" w:hAnsi="Times New Roman" w:cs="Times New Roman"/>
          <w:sz w:val="24"/>
          <w:szCs w:val="24"/>
        </w:rPr>
        <w:tab/>
        <w:t>The company can start to produce more sport clothes and shows which can offer to the sporty customers.</w:t>
      </w:r>
    </w:p>
    <w:p w14:paraId="48001FFB" w14:textId="586F8B35" w:rsidR="00B45243" w:rsidRPr="007E02CD" w:rsidRDefault="00B45243" w:rsidP="007E02CD">
      <w:pPr>
        <w:pStyle w:val="ListParagraph"/>
        <w:spacing w:line="360" w:lineRule="auto"/>
        <w:ind w:left="0"/>
        <w:rPr>
          <w:rFonts w:ascii="Times New Roman" w:hAnsi="Times New Roman" w:cs="Times New Roman"/>
          <w:sz w:val="24"/>
          <w:szCs w:val="24"/>
        </w:rPr>
      </w:pPr>
      <w:r w:rsidRPr="007E02CD">
        <w:rPr>
          <w:rFonts w:ascii="Times New Roman" w:hAnsi="Times New Roman" w:cs="Times New Roman"/>
          <w:sz w:val="24"/>
          <w:szCs w:val="24"/>
        </w:rPr>
        <w:tab/>
        <w:t xml:space="preserve">Zara must open more Home Décor stores whit which they can attract more people and people who are not following the latest trends. This is a huge niche when Zara can have success but </w:t>
      </w:r>
      <w:proofErr w:type="gramStart"/>
      <w:r w:rsidRPr="007E02CD">
        <w:rPr>
          <w:rFonts w:ascii="Times New Roman" w:hAnsi="Times New Roman" w:cs="Times New Roman"/>
          <w:sz w:val="24"/>
          <w:szCs w:val="24"/>
        </w:rPr>
        <w:t>have to</w:t>
      </w:r>
      <w:proofErr w:type="gramEnd"/>
      <w:r w:rsidRPr="007E02CD">
        <w:rPr>
          <w:rFonts w:ascii="Times New Roman" w:hAnsi="Times New Roman" w:cs="Times New Roman"/>
          <w:sz w:val="24"/>
          <w:szCs w:val="24"/>
        </w:rPr>
        <w:t xml:space="preserve"> be careful and to be price comparable with the other competitor on the market.</w:t>
      </w:r>
    </w:p>
    <w:p w14:paraId="288D2358" w14:textId="08EEF2C1" w:rsidR="00B45243" w:rsidRPr="007E02CD" w:rsidRDefault="00B45243" w:rsidP="007E02CD">
      <w:pPr>
        <w:pStyle w:val="ListParagraph"/>
        <w:spacing w:line="360" w:lineRule="auto"/>
        <w:ind w:left="0"/>
        <w:rPr>
          <w:rFonts w:ascii="Times New Roman" w:hAnsi="Times New Roman" w:cs="Times New Roman"/>
          <w:sz w:val="24"/>
          <w:szCs w:val="24"/>
        </w:rPr>
      </w:pPr>
      <w:bookmarkStart w:id="0" w:name="_GoBack"/>
      <w:bookmarkEnd w:id="0"/>
      <w:r w:rsidRPr="007E02CD">
        <w:rPr>
          <w:rFonts w:ascii="Times New Roman" w:hAnsi="Times New Roman" w:cs="Times New Roman"/>
          <w:sz w:val="24"/>
          <w:szCs w:val="24"/>
        </w:rPr>
        <w:t xml:space="preserve">The company </w:t>
      </w:r>
      <w:proofErr w:type="gramStart"/>
      <w:r w:rsidRPr="007E02CD">
        <w:rPr>
          <w:rFonts w:ascii="Times New Roman" w:hAnsi="Times New Roman" w:cs="Times New Roman"/>
          <w:sz w:val="24"/>
          <w:szCs w:val="24"/>
        </w:rPr>
        <w:t>has to</w:t>
      </w:r>
      <w:proofErr w:type="gramEnd"/>
      <w:r w:rsidRPr="007E02CD">
        <w:rPr>
          <w:rFonts w:ascii="Times New Roman" w:hAnsi="Times New Roman" w:cs="Times New Roman"/>
          <w:sz w:val="24"/>
          <w:szCs w:val="24"/>
        </w:rPr>
        <w:t xml:space="preserve"> continue to expand its social business and make </w:t>
      </w:r>
      <w:r w:rsidRPr="007E02CD">
        <w:rPr>
          <w:rFonts w:ascii="Times New Roman" w:hAnsi="Times New Roman" w:cs="Times New Roman"/>
          <w:sz w:val="24"/>
          <w:szCs w:val="24"/>
        </w:rPr>
        <w:t xml:space="preserve">possible </w:t>
      </w:r>
      <w:r w:rsidRPr="007E02CD">
        <w:rPr>
          <w:rFonts w:ascii="Times New Roman" w:hAnsi="Times New Roman" w:cs="Times New Roman"/>
          <w:sz w:val="24"/>
          <w:szCs w:val="24"/>
        </w:rPr>
        <w:t xml:space="preserve">more online retailers </w:t>
      </w:r>
      <w:r w:rsidRPr="007E02CD">
        <w:rPr>
          <w:rFonts w:ascii="Times New Roman" w:hAnsi="Times New Roman" w:cs="Times New Roman"/>
          <w:sz w:val="24"/>
          <w:szCs w:val="24"/>
        </w:rPr>
        <w:t xml:space="preserve">to </w:t>
      </w:r>
      <w:r w:rsidRPr="007E02CD">
        <w:rPr>
          <w:rFonts w:ascii="Times New Roman" w:hAnsi="Times New Roman" w:cs="Times New Roman"/>
          <w:sz w:val="24"/>
          <w:szCs w:val="24"/>
        </w:rPr>
        <w:t xml:space="preserve">sell their clothes. Zara </w:t>
      </w:r>
      <w:proofErr w:type="gramStart"/>
      <w:r w:rsidRPr="007E02CD">
        <w:rPr>
          <w:rFonts w:ascii="Times New Roman" w:hAnsi="Times New Roman" w:cs="Times New Roman"/>
          <w:sz w:val="24"/>
          <w:szCs w:val="24"/>
        </w:rPr>
        <w:t>has to</w:t>
      </w:r>
      <w:proofErr w:type="gramEnd"/>
      <w:r w:rsidRPr="007E02CD">
        <w:rPr>
          <w:rFonts w:ascii="Times New Roman" w:hAnsi="Times New Roman" w:cs="Times New Roman"/>
          <w:sz w:val="24"/>
          <w:szCs w:val="24"/>
        </w:rPr>
        <w:t xml:space="preserve"> continue to work, develop and invest into its website and make it available in other countries which this option doesn</w:t>
      </w:r>
      <w:r w:rsidR="007E02CD" w:rsidRPr="007E02CD">
        <w:rPr>
          <w:rFonts w:ascii="Times New Roman" w:hAnsi="Times New Roman" w:cs="Times New Roman"/>
          <w:sz w:val="24"/>
          <w:szCs w:val="24"/>
        </w:rPr>
        <w:t>’</w:t>
      </w:r>
      <w:r w:rsidRPr="007E02CD">
        <w:rPr>
          <w:rFonts w:ascii="Times New Roman" w:hAnsi="Times New Roman" w:cs="Times New Roman"/>
          <w:sz w:val="24"/>
          <w:szCs w:val="24"/>
        </w:rPr>
        <w:t xml:space="preserve">t exist up to know. In those pandemic times, online shopping is one of the main powers of every company, and they </w:t>
      </w:r>
      <w:proofErr w:type="gramStart"/>
      <w:r w:rsidRPr="007E02CD">
        <w:rPr>
          <w:rFonts w:ascii="Times New Roman" w:hAnsi="Times New Roman" w:cs="Times New Roman"/>
          <w:sz w:val="24"/>
          <w:szCs w:val="24"/>
        </w:rPr>
        <w:t>have to</w:t>
      </w:r>
      <w:proofErr w:type="gramEnd"/>
      <w:r w:rsidRPr="007E02CD">
        <w:rPr>
          <w:rFonts w:ascii="Times New Roman" w:hAnsi="Times New Roman" w:cs="Times New Roman"/>
          <w:sz w:val="24"/>
          <w:szCs w:val="24"/>
        </w:rPr>
        <w:t xml:space="preserve"> use this chance to expand and grow the company.</w:t>
      </w:r>
    </w:p>
    <w:p w14:paraId="4BEC6B96" w14:textId="168CA229" w:rsidR="003E650B" w:rsidRDefault="003E650B" w:rsidP="007E02CD">
      <w:pPr>
        <w:spacing w:line="360" w:lineRule="auto"/>
        <w:rPr>
          <w:rFonts w:ascii="Times New Roman" w:hAnsi="Times New Roman" w:cs="Times New Roman"/>
          <w:sz w:val="24"/>
          <w:szCs w:val="24"/>
        </w:rPr>
      </w:pPr>
    </w:p>
    <w:p w14:paraId="2C35AC87" w14:textId="700D5F95" w:rsidR="007E02CD" w:rsidRDefault="007E02CD" w:rsidP="007E02CD">
      <w:pPr>
        <w:spacing w:line="360" w:lineRule="auto"/>
        <w:rPr>
          <w:rFonts w:ascii="Times New Roman" w:hAnsi="Times New Roman" w:cs="Times New Roman"/>
          <w:sz w:val="24"/>
          <w:szCs w:val="24"/>
        </w:rPr>
      </w:pPr>
    </w:p>
    <w:p w14:paraId="4C18C4AC" w14:textId="6D3DE9E6" w:rsidR="007E02CD" w:rsidRDefault="007E02CD" w:rsidP="007E02CD">
      <w:pPr>
        <w:spacing w:line="360" w:lineRule="auto"/>
        <w:rPr>
          <w:rFonts w:ascii="Times New Roman" w:hAnsi="Times New Roman" w:cs="Times New Roman"/>
          <w:sz w:val="24"/>
          <w:szCs w:val="24"/>
        </w:rPr>
      </w:pPr>
    </w:p>
    <w:p w14:paraId="7B432093" w14:textId="5945A9B4" w:rsidR="007E02CD" w:rsidRDefault="007E02CD" w:rsidP="007E02CD">
      <w:pPr>
        <w:spacing w:line="360" w:lineRule="auto"/>
        <w:rPr>
          <w:rFonts w:ascii="Times New Roman" w:hAnsi="Times New Roman" w:cs="Times New Roman"/>
          <w:sz w:val="24"/>
          <w:szCs w:val="24"/>
        </w:rPr>
      </w:pPr>
    </w:p>
    <w:p w14:paraId="608C336F" w14:textId="7D9E0961" w:rsidR="007E02CD" w:rsidRDefault="007E02CD" w:rsidP="007E02CD">
      <w:pPr>
        <w:spacing w:line="360" w:lineRule="auto"/>
        <w:rPr>
          <w:rFonts w:ascii="Times New Roman" w:hAnsi="Times New Roman" w:cs="Times New Roman"/>
          <w:sz w:val="24"/>
          <w:szCs w:val="24"/>
        </w:rPr>
      </w:pPr>
    </w:p>
    <w:p w14:paraId="32DAC932" w14:textId="77777777" w:rsidR="007E02CD" w:rsidRPr="007E02CD" w:rsidRDefault="007E02CD" w:rsidP="007E02CD">
      <w:pPr>
        <w:spacing w:line="360" w:lineRule="auto"/>
        <w:rPr>
          <w:rFonts w:ascii="Times New Roman" w:hAnsi="Times New Roman" w:cs="Times New Roman"/>
          <w:sz w:val="24"/>
          <w:szCs w:val="24"/>
        </w:rPr>
      </w:pPr>
    </w:p>
    <w:p w14:paraId="4FF9F42C" w14:textId="3F5C9FF4" w:rsidR="00797A2F" w:rsidRDefault="007E02CD" w:rsidP="007E02CD">
      <w:pPr>
        <w:spacing w:line="360" w:lineRule="auto"/>
        <w:rPr>
          <w:rFonts w:ascii="Times New Roman" w:hAnsi="Times New Roman" w:cs="Times New Roman"/>
          <w:b/>
          <w:bCs/>
          <w:sz w:val="24"/>
          <w:szCs w:val="24"/>
        </w:rPr>
      </w:pPr>
      <w:r w:rsidRPr="007E02CD">
        <w:rPr>
          <w:rFonts w:ascii="Times New Roman" w:hAnsi="Times New Roman" w:cs="Times New Roman"/>
          <w:b/>
          <w:bCs/>
          <w:sz w:val="24"/>
          <w:szCs w:val="24"/>
        </w:rPr>
        <w:lastRenderedPageBreak/>
        <w:t>References</w:t>
      </w:r>
    </w:p>
    <w:p w14:paraId="5F7121A4" w14:textId="12731F7A" w:rsidR="00E43A78" w:rsidRDefault="00E43A78" w:rsidP="007E02CD">
      <w:pPr>
        <w:spacing w:line="360" w:lineRule="auto"/>
        <w:rPr>
          <w:rFonts w:ascii="Times New Roman" w:hAnsi="Times New Roman" w:cs="Times New Roman"/>
          <w:sz w:val="24"/>
          <w:szCs w:val="24"/>
        </w:rPr>
      </w:pPr>
      <w:proofErr w:type="gramStart"/>
      <w:r w:rsidRPr="00E43A78">
        <w:rPr>
          <w:rFonts w:ascii="Times New Roman" w:hAnsi="Times New Roman" w:cs="Times New Roman"/>
          <w:sz w:val="24"/>
          <w:szCs w:val="24"/>
        </w:rPr>
        <w:t>Cant</w:t>
      </w:r>
      <w:proofErr w:type="gramEnd"/>
      <w:r w:rsidRPr="00E43A78">
        <w:rPr>
          <w:rFonts w:ascii="Times New Roman" w:hAnsi="Times New Roman" w:cs="Times New Roman"/>
          <w:sz w:val="24"/>
          <w:szCs w:val="24"/>
        </w:rPr>
        <w:t xml:space="preserve"> M.C., </w:t>
      </w:r>
      <w:proofErr w:type="spellStart"/>
      <w:r w:rsidRPr="00E43A78">
        <w:rPr>
          <w:rFonts w:ascii="Times New Roman" w:hAnsi="Times New Roman" w:cs="Times New Roman"/>
          <w:sz w:val="24"/>
          <w:szCs w:val="24"/>
        </w:rPr>
        <w:t>Srydom</w:t>
      </w:r>
      <w:proofErr w:type="spellEnd"/>
      <w:r w:rsidRPr="00E43A78">
        <w:rPr>
          <w:rFonts w:ascii="Times New Roman" w:hAnsi="Times New Roman" w:cs="Times New Roman"/>
          <w:sz w:val="24"/>
          <w:szCs w:val="24"/>
        </w:rPr>
        <w:t xml:space="preserve"> J.W., Jooste C.J. and du Plessis P.J. (2006), </w:t>
      </w:r>
      <w:r w:rsidRPr="00E43A78">
        <w:rPr>
          <w:rFonts w:ascii="Times New Roman" w:hAnsi="Times New Roman" w:cs="Times New Roman"/>
          <w:i/>
          <w:iCs/>
          <w:sz w:val="24"/>
          <w:szCs w:val="24"/>
        </w:rPr>
        <w:t>Marketing Management</w:t>
      </w:r>
      <w:r>
        <w:rPr>
          <w:rFonts w:ascii="Times New Roman" w:hAnsi="Times New Roman" w:cs="Times New Roman"/>
          <w:sz w:val="24"/>
          <w:szCs w:val="24"/>
        </w:rPr>
        <w:t>, 5</w:t>
      </w:r>
      <w:r w:rsidRPr="00E43A78">
        <w:rPr>
          <w:rFonts w:ascii="Times New Roman" w:hAnsi="Times New Roman" w:cs="Times New Roman"/>
          <w:sz w:val="24"/>
          <w:szCs w:val="24"/>
          <w:vertAlign w:val="superscript"/>
        </w:rPr>
        <w:t>th</w:t>
      </w:r>
      <w:r>
        <w:rPr>
          <w:rFonts w:ascii="Times New Roman" w:hAnsi="Times New Roman" w:cs="Times New Roman"/>
          <w:sz w:val="24"/>
          <w:szCs w:val="24"/>
        </w:rPr>
        <w:t xml:space="preserve"> </w:t>
      </w:r>
      <w:proofErr w:type="spellStart"/>
      <w:r>
        <w:rPr>
          <w:rFonts w:ascii="Times New Roman" w:hAnsi="Times New Roman" w:cs="Times New Roman"/>
          <w:sz w:val="24"/>
          <w:szCs w:val="24"/>
        </w:rPr>
        <w:t>edn</w:t>
      </w:r>
      <w:proofErr w:type="spellEnd"/>
      <w:r>
        <w:rPr>
          <w:rFonts w:ascii="Times New Roman" w:hAnsi="Times New Roman" w:cs="Times New Roman"/>
          <w:sz w:val="24"/>
          <w:szCs w:val="24"/>
        </w:rPr>
        <w:t>., Cape Town, South Africa: Juta &amp; Co.</w:t>
      </w:r>
    </w:p>
    <w:p w14:paraId="658B4936" w14:textId="77777777" w:rsidR="00E43A78" w:rsidRPr="00E43A78" w:rsidRDefault="00E43A78" w:rsidP="007E02CD">
      <w:pPr>
        <w:spacing w:line="360" w:lineRule="auto"/>
        <w:rPr>
          <w:rFonts w:ascii="Times New Roman" w:hAnsi="Times New Roman" w:cs="Times New Roman"/>
          <w:sz w:val="24"/>
          <w:szCs w:val="24"/>
        </w:rPr>
      </w:pPr>
    </w:p>
    <w:p w14:paraId="60A4DCC7" w14:textId="77777777" w:rsidR="007E02CD" w:rsidRPr="007E02CD" w:rsidRDefault="007E02CD" w:rsidP="007E02CD">
      <w:pPr>
        <w:spacing w:line="360" w:lineRule="auto"/>
        <w:rPr>
          <w:rFonts w:ascii="Times New Roman" w:hAnsi="Times New Roman" w:cs="Times New Roman"/>
          <w:sz w:val="24"/>
          <w:szCs w:val="24"/>
        </w:rPr>
      </w:pPr>
      <w:proofErr w:type="spellStart"/>
      <w:r w:rsidRPr="007E02CD">
        <w:rPr>
          <w:rFonts w:ascii="Times New Roman" w:hAnsi="Times New Roman" w:cs="Times New Roman"/>
          <w:sz w:val="24"/>
          <w:szCs w:val="24"/>
        </w:rPr>
        <w:t>Dr.</w:t>
      </w:r>
      <w:proofErr w:type="spellEnd"/>
      <w:r w:rsidRPr="007E02CD">
        <w:rPr>
          <w:rFonts w:ascii="Times New Roman" w:hAnsi="Times New Roman" w:cs="Times New Roman"/>
          <w:sz w:val="24"/>
          <w:szCs w:val="24"/>
        </w:rPr>
        <w:t xml:space="preserve"> Henning-</w:t>
      </w:r>
      <w:proofErr w:type="spellStart"/>
      <w:r w:rsidRPr="007E02CD">
        <w:rPr>
          <w:rFonts w:ascii="Times New Roman" w:hAnsi="Times New Roman" w:cs="Times New Roman"/>
          <w:sz w:val="24"/>
          <w:szCs w:val="24"/>
        </w:rPr>
        <w:t>Thurau</w:t>
      </w:r>
      <w:proofErr w:type="spellEnd"/>
      <w:r w:rsidRPr="007E02CD">
        <w:rPr>
          <w:rFonts w:ascii="Times New Roman" w:hAnsi="Times New Roman" w:cs="Times New Roman"/>
          <w:sz w:val="24"/>
          <w:szCs w:val="24"/>
        </w:rPr>
        <w:t xml:space="preserve"> T. and Prof. </w:t>
      </w:r>
      <w:proofErr w:type="spellStart"/>
      <w:r w:rsidRPr="007E02CD">
        <w:rPr>
          <w:rFonts w:ascii="Times New Roman" w:hAnsi="Times New Roman" w:cs="Times New Roman"/>
          <w:sz w:val="24"/>
          <w:szCs w:val="24"/>
        </w:rPr>
        <w:t>Dr.</w:t>
      </w:r>
      <w:proofErr w:type="spellEnd"/>
      <w:r w:rsidRPr="007E02CD">
        <w:rPr>
          <w:rFonts w:ascii="Times New Roman" w:hAnsi="Times New Roman" w:cs="Times New Roman"/>
          <w:sz w:val="24"/>
          <w:szCs w:val="24"/>
        </w:rPr>
        <w:t xml:space="preserve"> Hansen U. (2000), </w:t>
      </w:r>
      <w:r w:rsidRPr="007E02CD">
        <w:rPr>
          <w:rFonts w:ascii="Times New Roman" w:hAnsi="Times New Roman" w:cs="Times New Roman"/>
          <w:i/>
          <w:iCs/>
          <w:sz w:val="24"/>
          <w:szCs w:val="24"/>
        </w:rPr>
        <w:t xml:space="preserve">Relationship Marketing: Gaining competitive advantage </w:t>
      </w:r>
      <w:proofErr w:type="spellStart"/>
      <w:r w:rsidRPr="007E02CD">
        <w:rPr>
          <w:rFonts w:ascii="Times New Roman" w:hAnsi="Times New Roman" w:cs="Times New Roman"/>
          <w:i/>
          <w:iCs/>
          <w:sz w:val="24"/>
          <w:szCs w:val="24"/>
        </w:rPr>
        <w:t>trough</w:t>
      </w:r>
      <w:proofErr w:type="spellEnd"/>
      <w:r w:rsidRPr="007E02CD">
        <w:rPr>
          <w:rFonts w:ascii="Times New Roman" w:hAnsi="Times New Roman" w:cs="Times New Roman"/>
          <w:i/>
          <w:iCs/>
          <w:sz w:val="24"/>
          <w:szCs w:val="24"/>
        </w:rPr>
        <w:t xml:space="preserve"> customer satisfaction and customer retention </w:t>
      </w:r>
      <w:r w:rsidRPr="007E02CD">
        <w:rPr>
          <w:rFonts w:ascii="Times New Roman" w:hAnsi="Times New Roman" w:cs="Times New Roman"/>
          <w:sz w:val="24"/>
          <w:szCs w:val="24"/>
        </w:rPr>
        <w:t>New York: Springer-Verlag Berlin Heidelberg</w:t>
      </w:r>
    </w:p>
    <w:p w14:paraId="7753B071" w14:textId="77777777" w:rsidR="007E02CD" w:rsidRPr="007E02CD" w:rsidRDefault="007E02CD" w:rsidP="007E02CD">
      <w:pPr>
        <w:spacing w:line="360" w:lineRule="auto"/>
        <w:rPr>
          <w:rFonts w:ascii="Times New Roman" w:hAnsi="Times New Roman" w:cs="Times New Roman"/>
          <w:b/>
          <w:bCs/>
          <w:sz w:val="24"/>
          <w:szCs w:val="24"/>
        </w:rPr>
      </w:pPr>
    </w:p>
    <w:p w14:paraId="167DEB95" w14:textId="77777777" w:rsidR="007E02CD" w:rsidRPr="007E02CD" w:rsidRDefault="007E02CD" w:rsidP="007E02CD">
      <w:pPr>
        <w:spacing w:line="360" w:lineRule="auto"/>
        <w:rPr>
          <w:rFonts w:ascii="Times New Roman" w:hAnsi="Times New Roman" w:cs="Times New Roman"/>
          <w:sz w:val="24"/>
          <w:szCs w:val="24"/>
        </w:rPr>
      </w:pPr>
      <w:hyperlink r:id="rId10" w:history="1">
        <w:proofErr w:type="spellStart"/>
        <w:r w:rsidRPr="007E02CD">
          <w:rPr>
            <w:rFonts w:ascii="Times New Roman" w:hAnsi="Times New Roman" w:cs="Times New Roman"/>
            <w:sz w:val="24"/>
            <w:szCs w:val="24"/>
          </w:rPr>
          <w:t>Duczeminski</w:t>
        </w:r>
        <w:proofErr w:type="spellEnd"/>
      </w:hyperlink>
      <w:r w:rsidRPr="007E02CD">
        <w:rPr>
          <w:rFonts w:ascii="Times New Roman" w:hAnsi="Times New Roman" w:cs="Times New Roman"/>
          <w:sz w:val="24"/>
          <w:szCs w:val="24"/>
        </w:rPr>
        <w:t xml:space="preserve"> M. (2018), </w:t>
      </w:r>
      <w:proofErr w:type="spellStart"/>
      <w:r w:rsidRPr="007E02CD">
        <w:rPr>
          <w:rFonts w:ascii="Times New Roman" w:hAnsi="Times New Roman" w:cs="Times New Roman"/>
          <w:sz w:val="24"/>
          <w:szCs w:val="24"/>
        </w:rPr>
        <w:t>PostFunnel</w:t>
      </w:r>
      <w:proofErr w:type="spellEnd"/>
      <w:r w:rsidRPr="007E02CD">
        <w:rPr>
          <w:rFonts w:ascii="Times New Roman" w:hAnsi="Times New Roman" w:cs="Times New Roman"/>
          <w:sz w:val="24"/>
          <w:szCs w:val="24"/>
        </w:rPr>
        <w:t xml:space="preserve"> by </w:t>
      </w:r>
      <w:proofErr w:type="spellStart"/>
      <w:r w:rsidRPr="007E02CD">
        <w:rPr>
          <w:rFonts w:ascii="Times New Roman" w:hAnsi="Times New Roman" w:cs="Times New Roman"/>
          <w:sz w:val="24"/>
          <w:szCs w:val="24"/>
        </w:rPr>
        <w:t>Optimove</w:t>
      </w:r>
      <w:proofErr w:type="spellEnd"/>
      <w:r w:rsidRPr="007E02CD">
        <w:rPr>
          <w:rFonts w:ascii="Times New Roman" w:hAnsi="Times New Roman" w:cs="Times New Roman"/>
          <w:sz w:val="24"/>
          <w:szCs w:val="24"/>
        </w:rPr>
        <w:t>, 5</w:t>
      </w:r>
      <w:r w:rsidRPr="007E02CD">
        <w:rPr>
          <w:rFonts w:ascii="Times New Roman" w:hAnsi="Times New Roman" w:cs="Times New Roman"/>
          <w:sz w:val="24"/>
          <w:szCs w:val="24"/>
          <w:vertAlign w:val="superscript"/>
        </w:rPr>
        <w:t>th</w:t>
      </w:r>
      <w:r w:rsidRPr="007E02CD">
        <w:rPr>
          <w:rFonts w:ascii="Times New Roman" w:hAnsi="Times New Roman" w:cs="Times New Roman"/>
          <w:sz w:val="24"/>
          <w:szCs w:val="24"/>
        </w:rPr>
        <w:t xml:space="preserve"> November</w:t>
      </w:r>
    </w:p>
    <w:p w14:paraId="77C368B3" w14:textId="77777777" w:rsidR="007E02CD" w:rsidRPr="007E02CD" w:rsidRDefault="007E02CD" w:rsidP="007E02CD">
      <w:pPr>
        <w:spacing w:line="360" w:lineRule="auto"/>
        <w:rPr>
          <w:rFonts w:ascii="Times New Roman" w:hAnsi="Times New Roman" w:cs="Times New Roman"/>
          <w:sz w:val="24"/>
          <w:szCs w:val="24"/>
        </w:rPr>
      </w:pPr>
      <w:r w:rsidRPr="007E02CD">
        <w:rPr>
          <w:rFonts w:ascii="Times New Roman" w:hAnsi="Times New Roman" w:cs="Times New Roman"/>
          <w:sz w:val="24"/>
          <w:szCs w:val="24"/>
        </w:rPr>
        <w:t>Available at: https://postfunnel.com/spotlight-zara-lessons-brand-spends-next-nothing-ads/</w:t>
      </w:r>
    </w:p>
    <w:p w14:paraId="1E94965D" w14:textId="77777777" w:rsidR="007E02CD" w:rsidRPr="007E02CD" w:rsidRDefault="007E02CD" w:rsidP="007E02CD">
      <w:pPr>
        <w:spacing w:line="360" w:lineRule="auto"/>
        <w:rPr>
          <w:rFonts w:ascii="Times New Roman" w:hAnsi="Times New Roman" w:cs="Times New Roman"/>
          <w:sz w:val="24"/>
          <w:szCs w:val="24"/>
        </w:rPr>
      </w:pPr>
      <w:r w:rsidRPr="007E02CD">
        <w:rPr>
          <w:rFonts w:ascii="Times New Roman" w:hAnsi="Times New Roman" w:cs="Times New Roman"/>
          <w:sz w:val="24"/>
          <w:szCs w:val="24"/>
        </w:rPr>
        <w:t>(Accessed: 26/08/2020)</w:t>
      </w:r>
    </w:p>
    <w:p w14:paraId="6F1512C4" w14:textId="40D8BED2" w:rsidR="007E02CD" w:rsidRPr="007E02CD" w:rsidRDefault="007E02CD" w:rsidP="007E02CD">
      <w:pPr>
        <w:spacing w:line="360" w:lineRule="auto"/>
        <w:rPr>
          <w:rFonts w:ascii="Times New Roman" w:hAnsi="Times New Roman" w:cs="Times New Roman"/>
          <w:b/>
          <w:bCs/>
          <w:sz w:val="24"/>
          <w:szCs w:val="24"/>
        </w:rPr>
      </w:pPr>
    </w:p>
    <w:p w14:paraId="3FDEAF3F" w14:textId="77777777" w:rsidR="007E02CD" w:rsidRPr="007E02CD" w:rsidRDefault="007E02CD" w:rsidP="007E02CD">
      <w:pPr>
        <w:spacing w:line="360" w:lineRule="auto"/>
        <w:rPr>
          <w:rFonts w:ascii="Times New Roman" w:eastAsia="Times" w:hAnsi="Times New Roman" w:cs="Times New Roman"/>
          <w:i/>
          <w:iCs/>
          <w:color w:val="000000" w:themeColor="text1"/>
          <w:sz w:val="24"/>
          <w:szCs w:val="24"/>
        </w:rPr>
      </w:pPr>
      <w:r w:rsidRPr="007E02CD">
        <w:rPr>
          <w:rFonts w:ascii="Times New Roman" w:eastAsia="Times" w:hAnsi="Times New Roman" w:cs="Times New Roman"/>
          <w:color w:val="000000" w:themeColor="text1"/>
          <w:sz w:val="24"/>
          <w:szCs w:val="24"/>
        </w:rPr>
        <w:t xml:space="preserve">Forbes (2020) </w:t>
      </w:r>
      <w:r w:rsidRPr="007E02CD">
        <w:rPr>
          <w:rFonts w:ascii="Times New Roman" w:eastAsia="Times" w:hAnsi="Times New Roman" w:cs="Times New Roman"/>
          <w:i/>
          <w:iCs/>
          <w:color w:val="000000" w:themeColor="text1"/>
          <w:sz w:val="24"/>
          <w:szCs w:val="24"/>
        </w:rPr>
        <w:t xml:space="preserve">Zara </w:t>
      </w:r>
      <w:r w:rsidRPr="007E02CD">
        <w:rPr>
          <w:rFonts w:ascii="Times New Roman" w:eastAsia="Times" w:hAnsi="Times New Roman" w:cs="Times New Roman"/>
          <w:color w:val="000000" w:themeColor="text1"/>
          <w:sz w:val="24"/>
          <w:szCs w:val="24"/>
        </w:rPr>
        <w:t>27</w:t>
      </w:r>
      <w:r w:rsidRPr="007E02CD">
        <w:rPr>
          <w:rFonts w:ascii="Times New Roman" w:eastAsia="Times" w:hAnsi="Times New Roman" w:cs="Times New Roman"/>
          <w:color w:val="000000" w:themeColor="text1"/>
          <w:sz w:val="24"/>
          <w:szCs w:val="24"/>
          <w:vertAlign w:val="superscript"/>
        </w:rPr>
        <w:t>th</w:t>
      </w:r>
      <w:r w:rsidRPr="007E02CD">
        <w:rPr>
          <w:rFonts w:ascii="Times New Roman" w:eastAsia="Times" w:hAnsi="Times New Roman" w:cs="Times New Roman"/>
          <w:color w:val="000000" w:themeColor="text1"/>
          <w:sz w:val="24"/>
          <w:szCs w:val="24"/>
        </w:rPr>
        <w:t xml:space="preserve"> July, Forbes</w:t>
      </w:r>
      <w:r w:rsidRPr="007E02CD">
        <w:rPr>
          <w:rFonts w:ascii="Times New Roman" w:eastAsia="Times" w:hAnsi="Times New Roman" w:cs="Times New Roman"/>
          <w:i/>
          <w:iCs/>
          <w:color w:val="000000" w:themeColor="text1"/>
          <w:sz w:val="24"/>
          <w:szCs w:val="24"/>
        </w:rPr>
        <w:t xml:space="preserve"> </w:t>
      </w:r>
    </w:p>
    <w:p w14:paraId="5CF5D149" w14:textId="77777777" w:rsidR="007E02CD" w:rsidRPr="007E02CD" w:rsidRDefault="007E02CD" w:rsidP="007E02CD">
      <w:pPr>
        <w:spacing w:line="360" w:lineRule="auto"/>
        <w:rPr>
          <w:rFonts w:ascii="Times New Roman" w:hAnsi="Times New Roman" w:cs="Times New Roman"/>
          <w:sz w:val="24"/>
          <w:szCs w:val="24"/>
        </w:rPr>
      </w:pPr>
      <w:r w:rsidRPr="007E02CD">
        <w:rPr>
          <w:rFonts w:ascii="Times New Roman" w:eastAsia="Times" w:hAnsi="Times New Roman" w:cs="Times New Roman"/>
          <w:color w:val="000000" w:themeColor="text1"/>
          <w:sz w:val="24"/>
          <w:szCs w:val="24"/>
        </w:rPr>
        <w:t xml:space="preserve">Available at: </w:t>
      </w:r>
      <w:r w:rsidRPr="007E02CD">
        <w:rPr>
          <w:rFonts w:ascii="Times New Roman" w:hAnsi="Times New Roman" w:cs="Times New Roman"/>
          <w:sz w:val="24"/>
          <w:szCs w:val="24"/>
        </w:rPr>
        <w:t>https://www.forbes.com/companies/zara/#e5c103d74877</w:t>
      </w:r>
    </w:p>
    <w:p w14:paraId="5D6ACFB5" w14:textId="77777777" w:rsidR="007E02CD" w:rsidRPr="007E02CD" w:rsidRDefault="007E02CD" w:rsidP="007E02CD">
      <w:pPr>
        <w:spacing w:line="360" w:lineRule="auto"/>
        <w:rPr>
          <w:rFonts w:ascii="Times New Roman" w:hAnsi="Times New Roman" w:cs="Times New Roman"/>
          <w:sz w:val="24"/>
          <w:szCs w:val="24"/>
        </w:rPr>
      </w:pPr>
      <w:r w:rsidRPr="007E02CD">
        <w:rPr>
          <w:rFonts w:ascii="Times New Roman" w:hAnsi="Times New Roman" w:cs="Times New Roman"/>
          <w:sz w:val="24"/>
          <w:szCs w:val="24"/>
        </w:rPr>
        <w:t>(Accessed: 28/08/2020)</w:t>
      </w:r>
    </w:p>
    <w:p w14:paraId="7AFFC295" w14:textId="77777777" w:rsidR="007E02CD" w:rsidRPr="007E02CD" w:rsidRDefault="007E02CD" w:rsidP="007E02CD">
      <w:pPr>
        <w:spacing w:line="360" w:lineRule="auto"/>
        <w:rPr>
          <w:rFonts w:ascii="Times New Roman" w:hAnsi="Times New Roman" w:cs="Times New Roman"/>
          <w:b/>
          <w:bCs/>
          <w:sz w:val="24"/>
          <w:szCs w:val="24"/>
        </w:rPr>
      </w:pPr>
    </w:p>
    <w:p w14:paraId="326ED784" w14:textId="7118118B" w:rsidR="007E02CD" w:rsidRPr="007E02CD" w:rsidRDefault="007E02CD" w:rsidP="007E02CD">
      <w:pPr>
        <w:spacing w:line="360" w:lineRule="auto"/>
        <w:rPr>
          <w:rFonts w:ascii="Times New Roman" w:hAnsi="Times New Roman" w:cs="Times New Roman"/>
          <w:sz w:val="24"/>
          <w:szCs w:val="24"/>
        </w:rPr>
      </w:pPr>
      <w:proofErr w:type="spellStart"/>
      <w:r w:rsidRPr="007E02CD">
        <w:rPr>
          <w:rFonts w:ascii="Times New Roman" w:hAnsi="Times New Roman" w:cs="Times New Roman"/>
          <w:sz w:val="24"/>
          <w:szCs w:val="24"/>
        </w:rPr>
        <w:t>Gummesson</w:t>
      </w:r>
      <w:proofErr w:type="spellEnd"/>
      <w:r w:rsidRPr="007E02CD">
        <w:rPr>
          <w:rFonts w:ascii="Times New Roman" w:hAnsi="Times New Roman" w:cs="Times New Roman"/>
          <w:sz w:val="24"/>
          <w:szCs w:val="24"/>
        </w:rPr>
        <w:t xml:space="preserve"> E. (2008), </w:t>
      </w:r>
      <w:r w:rsidRPr="007E02CD">
        <w:rPr>
          <w:rFonts w:ascii="Times New Roman" w:hAnsi="Times New Roman" w:cs="Times New Roman"/>
          <w:i/>
          <w:iCs/>
          <w:sz w:val="24"/>
          <w:szCs w:val="24"/>
        </w:rPr>
        <w:t xml:space="preserve">Total Relationship Marketing, </w:t>
      </w:r>
      <w:r w:rsidRPr="007E02CD">
        <w:rPr>
          <w:rFonts w:ascii="Times New Roman" w:hAnsi="Times New Roman" w:cs="Times New Roman"/>
          <w:sz w:val="24"/>
          <w:szCs w:val="24"/>
        </w:rPr>
        <w:t>3</w:t>
      </w:r>
      <w:r w:rsidRPr="007E02CD">
        <w:rPr>
          <w:rFonts w:ascii="Times New Roman" w:hAnsi="Times New Roman" w:cs="Times New Roman"/>
          <w:sz w:val="24"/>
          <w:szCs w:val="24"/>
          <w:vertAlign w:val="superscript"/>
        </w:rPr>
        <w:t>rd</w:t>
      </w:r>
      <w:r w:rsidRPr="007E02CD">
        <w:rPr>
          <w:rFonts w:ascii="Times New Roman" w:hAnsi="Times New Roman" w:cs="Times New Roman"/>
          <w:sz w:val="24"/>
          <w:szCs w:val="24"/>
        </w:rPr>
        <w:t xml:space="preserve"> </w:t>
      </w:r>
      <w:proofErr w:type="spellStart"/>
      <w:r w:rsidRPr="007E02CD">
        <w:rPr>
          <w:rFonts w:ascii="Times New Roman" w:hAnsi="Times New Roman" w:cs="Times New Roman"/>
          <w:sz w:val="24"/>
          <w:szCs w:val="24"/>
        </w:rPr>
        <w:t>edn</w:t>
      </w:r>
      <w:proofErr w:type="spellEnd"/>
      <w:r w:rsidRPr="007E02CD">
        <w:rPr>
          <w:rFonts w:ascii="Times New Roman" w:hAnsi="Times New Roman" w:cs="Times New Roman"/>
          <w:sz w:val="24"/>
          <w:szCs w:val="24"/>
        </w:rPr>
        <w:t>. Oxford: Elsevier Ltd.</w:t>
      </w:r>
    </w:p>
    <w:p w14:paraId="36AA161A" w14:textId="465C376B" w:rsidR="007E02CD" w:rsidRPr="007E02CD" w:rsidRDefault="007E02CD" w:rsidP="007E02CD">
      <w:pPr>
        <w:spacing w:line="360" w:lineRule="auto"/>
        <w:rPr>
          <w:rFonts w:ascii="Times New Roman" w:hAnsi="Times New Roman" w:cs="Times New Roman"/>
          <w:sz w:val="24"/>
          <w:szCs w:val="24"/>
        </w:rPr>
      </w:pPr>
      <w:r w:rsidRPr="007E02CD">
        <w:rPr>
          <w:rFonts w:ascii="Times New Roman" w:hAnsi="Times New Roman" w:cs="Times New Roman"/>
          <w:sz w:val="24"/>
          <w:szCs w:val="24"/>
        </w:rPr>
        <w:t xml:space="preserve">Market Business News (2015), </w:t>
      </w:r>
      <w:r w:rsidRPr="007E02CD">
        <w:rPr>
          <w:rFonts w:ascii="Times New Roman" w:hAnsi="Times New Roman" w:cs="Times New Roman"/>
          <w:i/>
          <w:iCs/>
          <w:sz w:val="24"/>
          <w:szCs w:val="24"/>
        </w:rPr>
        <w:t xml:space="preserve">What is a stakeholder, </w:t>
      </w:r>
      <w:r w:rsidRPr="007E02CD">
        <w:rPr>
          <w:rFonts w:ascii="Times New Roman" w:hAnsi="Times New Roman" w:cs="Times New Roman"/>
          <w:sz w:val="24"/>
          <w:szCs w:val="24"/>
        </w:rPr>
        <w:t>26</w:t>
      </w:r>
      <w:r w:rsidRPr="007E02CD">
        <w:rPr>
          <w:rFonts w:ascii="Times New Roman" w:hAnsi="Times New Roman" w:cs="Times New Roman"/>
          <w:sz w:val="24"/>
          <w:szCs w:val="24"/>
          <w:vertAlign w:val="superscript"/>
        </w:rPr>
        <w:t>th</w:t>
      </w:r>
      <w:r w:rsidRPr="007E02CD">
        <w:rPr>
          <w:rFonts w:ascii="Times New Roman" w:hAnsi="Times New Roman" w:cs="Times New Roman"/>
          <w:sz w:val="24"/>
          <w:szCs w:val="24"/>
        </w:rPr>
        <w:t xml:space="preserve"> June</w:t>
      </w:r>
    </w:p>
    <w:p w14:paraId="5AC6E5F3" w14:textId="35A144C5" w:rsidR="007E02CD" w:rsidRPr="007E02CD" w:rsidRDefault="007E02CD" w:rsidP="007E02CD">
      <w:pPr>
        <w:spacing w:line="360" w:lineRule="auto"/>
        <w:rPr>
          <w:rFonts w:ascii="Times New Roman" w:hAnsi="Times New Roman" w:cs="Times New Roman"/>
          <w:sz w:val="24"/>
          <w:szCs w:val="24"/>
        </w:rPr>
      </w:pPr>
      <w:r w:rsidRPr="007E02CD">
        <w:rPr>
          <w:rFonts w:ascii="Times New Roman" w:hAnsi="Times New Roman" w:cs="Times New Roman"/>
          <w:sz w:val="24"/>
          <w:szCs w:val="24"/>
        </w:rPr>
        <w:t xml:space="preserve">Available at: </w:t>
      </w:r>
      <w:r w:rsidRPr="007E02CD">
        <w:rPr>
          <w:rFonts w:ascii="Times New Roman" w:hAnsi="Times New Roman" w:cs="Times New Roman"/>
          <w:sz w:val="24"/>
          <w:szCs w:val="24"/>
        </w:rPr>
        <w:t>https://marketbusinessnews.com/financial-glossary/stakeholder/</w:t>
      </w:r>
    </w:p>
    <w:p w14:paraId="06A0F9EF" w14:textId="2938824C" w:rsidR="007E02CD" w:rsidRPr="007E02CD" w:rsidRDefault="007E02CD" w:rsidP="007E02CD">
      <w:pPr>
        <w:spacing w:line="360" w:lineRule="auto"/>
        <w:rPr>
          <w:rFonts w:ascii="Times New Roman" w:hAnsi="Times New Roman" w:cs="Times New Roman"/>
          <w:sz w:val="24"/>
          <w:szCs w:val="24"/>
        </w:rPr>
      </w:pPr>
      <w:r w:rsidRPr="007E02CD">
        <w:rPr>
          <w:rFonts w:ascii="Times New Roman" w:hAnsi="Times New Roman" w:cs="Times New Roman"/>
          <w:sz w:val="24"/>
          <w:szCs w:val="24"/>
        </w:rPr>
        <w:t>(Accessed: 29/08/2020)</w:t>
      </w:r>
    </w:p>
    <w:p w14:paraId="00BA0578" w14:textId="36ABCFE1" w:rsidR="007E02CD" w:rsidRPr="007E02CD" w:rsidRDefault="007E02CD" w:rsidP="007E02CD">
      <w:pPr>
        <w:spacing w:line="360" w:lineRule="auto"/>
        <w:rPr>
          <w:rFonts w:ascii="Times New Roman" w:hAnsi="Times New Roman" w:cs="Times New Roman"/>
          <w:sz w:val="24"/>
          <w:szCs w:val="24"/>
        </w:rPr>
      </w:pPr>
    </w:p>
    <w:p w14:paraId="44F2CDDD" w14:textId="33EDE34E" w:rsidR="007E02CD" w:rsidRPr="007E02CD" w:rsidRDefault="007E02CD" w:rsidP="007E02CD">
      <w:pPr>
        <w:spacing w:line="360" w:lineRule="auto"/>
        <w:rPr>
          <w:rFonts w:ascii="Times New Roman" w:hAnsi="Times New Roman" w:cs="Times New Roman"/>
          <w:sz w:val="24"/>
          <w:szCs w:val="24"/>
        </w:rPr>
      </w:pPr>
      <w:r w:rsidRPr="007E02CD">
        <w:rPr>
          <w:rFonts w:ascii="Times New Roman" w:hAnsi="Times New Roman" w:cs="Times New Roman"/>
          <w:sz w:val="24"/>
          <w:szCs w:val="24"/>
        </w:rPr>
        <w:t xml:space="preserve">Retail in Asia (2019), </w:t>
      </w:r>
      <w:r w:rsidRPr="007E02CD">
        <w:rPr>
          <w:rFonts w:ascii="Times New Roman" w:hAnsi="Times New Roman" w:cs="Times New Roman"/>
          <w:i/>
          <w:iCs/>
          <w:sz w:val="24"/>
          <w:szCs w:val="24"/>
        </w:rPr>
        <w:t xml:space="preserve">Why has Zara changed its </w:t>
      </w:r>
      <w:proofErr w:type="gramStart"/>
      <w:r w:rsidRPr="007E02CD">
        <w:rPr>
          <w:rFonts w:ascii="Times New Roman" w:hAnsi="Times New Roman" w:cs="Times New Roman"/>
          <w:i/>
          <w:iCs/>
          <w:sz w:val="24"/>
          <w:szCs w:val="24"/>
        </w:rPr>
        <w:t>logo?</w:t>
      </w:r>
      <w:r w:rsidRPr="007E02CD">
        <w:rPr>
          <w:rFonts w:ascii="Times New Roman" w:hAnsi="Times New Roman" w:cs="Times New Roman"/>
          <w:i/>
          <w:iCs/>
          <w:sz w:val="24"/>
          <w:szCs w:val="24"/>
        </w:rPr>
        <w:t>,</w:t>
      </w:r>
      <w:proofErr w:type="gramEnd"/>
      <w:r w:rsidRPr="007E02CD">
        <w:rPr>
          <w:rFonts w:ascii="Times New Roman" w:hAnsi="Times New Roman" w:cs="Times New Roman"/>
          <w:sz w:val="24"/>
          <w:szCs w:val="24"/>
        </w:rPr>
        <w:t xml:space="preserve"> 24th April</w:t>
      </w:r>
    </w:p>
    <w:p w14:paraId="4836066B" w14:textId="5CD4805B" w:rsidR="007E02CD" w:rsidRPr="007E02CD" w:rsidRDefault="007E02CD" w:rsidP="007E02CD">
      <w:pPr>
        <w:spacing w:line="360" w:lineRule="auto"/>
        <w:rPr>
          <w:rFonts w:ascii="Times New Roman" w:hAnsi="Times New Roman" w:cs="Times New Roman"/>
          <w:sz w:val="24"/>
          <w:szCs w:val="24"/>
        </w:rPr>
      </w:pPr>
      <w:r w:rsidRPr="007E02CD">
        <w:rPr>
          <w:rFonts w:ascii="Times New Roman" w:hAnsi="Times New Roman" w:cs="Times New Roman"/>
          <w:sz w:val="24"/>
          <w:szCs w:val="24"/>
        </w:rPr>
        <w:t xml:space="preserve">Available at: </w:t>
      </w:r>
      <w:hyperlink r:id="rId11" w:history="1">
        <w:r w:rsidRPr="007E02CD">
          <w:rPr>
            <w:rFonts w:ascii="Times New Roman" w:hAnsi="Times New Roman" w:cs="Times New Roman"/>
            <w:sz w:val="24"/>
            <w:szCs w:val="24"/>
          </w:rPr>
          <w:t>https://retailinasia.com/in-telligence/why-zara-has-changed-its-logo/</w:t>
        </w:r>
      </w:hyperlink>
    </w:p>
    <w:p w14:paraId="7852C566" w14:textId="3B62696D" w:rsidR="007E02CD" w:rsidRPr="007E02CD" w:rsidRDefault="007E02CD" w:rsidP="007E02CD">
      <w:pPr>
        <w:spacing w:line="360" w:lineRule="auto"/>
        <w:rPr>
          <w:rFonts w:ascii="Times New Roman" w:hAnsi="Times New Roman" w:cs="Times New Roman"/>
          <w:sz w:val="24"/>
          <w:szCs w:val="24"/>
        </w:rPr>
      </w:pPr>
      <w:r w:rsidRPr="007E02CD">
        <w:rPr>
          <w:rFonts w:ascii="Times New Roman" w:hAnsi="Times New Roman" w:cs="Times New Roman"/>
          <w:sz w:val="24"/>
          <w:szCs w:val="24"/>
        </w:rPr>
        <w:t>(Accessed: 30/08/2020)</w:t>
      </w:r>
    </w:p>
    <w:p w14:paraId="11851C12" w14:textId="77777777" w:rsidR="007E02CD" w:rsidRPr="007E02CD" w:rsidRDefault="007E02CD" w:rsidP="007E02CD">
      <w:pPr>
        <w:spacing w:line="360" w:lineRule="auto"/>
        <w:rPr>
          <w:rFonts w:ascii="Times New Roman" w:hAnsi="Times New Roman" w:cs="Times New Roman"/>
          <w:sz w:val="24"/>
          <w:szCs w:val="24"/>
        </w:rPr>
      </w:pPr>
    </w:p>
    <w:p w14:paraId="35077B92" w14:textId="639825C9" w:rsidR="007E02CD" w:rsidRPr="007E02CD" w:rsidRDefault="007E02CD" w:rsidP="007E02CD">
      <w:pPr>
        <w:spacing w:line="360" w:lineRule="auto"/>
        <w:rPr>
          <w:rFonts w:ascii="Times New Roman" w:hAnsi="Times New Roman" w:cs="Times New Roman"/>
          <w:sz w:val="24"/>
          <w:szCs w:val="24"/>
        </w:rPr>
      </w:pPr>
      <w:r w:rsidRPr="007E02CD">
        <w:rPr>
          <w:rFonts w:ascii="Times New Roman" w:hAnsi="Times New Roman" w:cs="Times New Roman"/>
          <w:sz w:val="24"/>
          <w:szCs w:val="24"/>
        </w:rPr>
        <w:lastRenderedPageBreak/>
        <w:t xml:space="preserve">Thomson D. (2012) ‘Zara’s Big Idea: What the </w:t>
      </w:r>
      <w:proofErr w:type="spellStart"/>
      <w:r w:rsidRPr="007E02CD">
        <w:rPr>
          <w:rFonts w:ascii="Times New Roman" w:hAnsi="Times New Roman" w:cs="Times New Roman"/>
          <w:sz w:val="24"/>
          <w:szCs w:val="24"/>
        </w:rPr>
        <w:t>worlds</w:t>
      </w:r>
      <w:proofErr w:type="spellEnd"/>
      <w:r w:rsidRPr="007E02CD">
        <w:rPr>
          <w:rFonts w:ascii="Times New Roman" w:hAnsi="Times New Roman" w:cs="Times New Roman"/>
          <w:sz w:val="24"/>
          <w:szCs w:val="24"/>
        </w:rPr>
        <w:t xml:space="preserve"> top fashion retailer tells us about innovation’, </w:t>
      </w:r>
      <w:r w:rsidRPr="007E02CD">
        <w:rPr>
          <w:rFonts w:ascii="Times New Roman" w:hAnsi="Times New Roman" w:cs="Times New Roman"/>
          <w:i/>
          <w:iCs/>
          <w:sz w:val="24"/>
          <w:szCs w:val="24"/>
        </w:rPr>
        <w:t>The Atlantic</w:t>
      </w:r>
      <w:r w:rsidRPr="007E02CD">
        <w:rPr>
          <w:rFonts w:ascii="Times New Roman" w:hAnsi="Times New Roman" w:cs="Times New Roman"/>
          <w:sz w:val="24"/>
          <w:szCs w:val="24"/>
        </w:rPr>
        <w:t>, 13</w:t>
      </w:r>
      <w:r w:rsidRPr="007E02CD">
        <w:rPr>
          <w:rFonts w:ascii="Times New Roman" w:hAnsi="Times New Roman" w:cs="Times New Roman"/>
          <w:sz w:val="24"/>
          <w:szCs w:val="24"/>
          <w:vertAlign w:val="superscript"/>
        </w:rPr>
        <w:t>th</w:t>
      </w:r>
      <w:r w:rsidRPr="007E02CD">
        <w:rPr>
          <w:rFonts w:ascii="Times New Roman" w:hAnsi="Times New Roman" w:cs="Times New Roman"/>
          <w:sz w:val="24"/>
          <w:szCs w:val="24"/>
        </w:rPr>
        <w:t xml:space="preserve"> November</w:t>
      </w:r>
    </w:p>
    <w:p w14:paraId="5EEE885A" w14:textId="6BF54DD1" w:rsidR="007E02CD" w:rsidRPr="007E02CD" w:rsidRDefault="007E02CD" w:rsidP="007E02CD">
      <w:pPr>
        <w:spacing w:line="360" w:lineRule="auto"/>
        <w:rPr>
          <w:rFonts w:ascii="Times New Roman" w:hAnsi="Times New Roman" w:cs="Times New Roman"/>
          <w:sz w:val="24"/>
          <w:szCs w:val="24"/>
        </w:rPr>
      </w:pPr>
      <w:r w:rsidRPr="007E02CD">
        <w:rPr>
          <w:rFonts w:ascii="Times New Roman" w:hAnsi="Times New Roman" w:cs="Times New Roman"/>
          <w:sz w:val="24"/>
          <w:szCs w:val="24"/>
        </w:rPr>
        <w:t xml:space="preserve">Available at: </w:t>
      </w:r>
      <w:r w:rsidRPr="007E02CD">
        <w:rPr>
          <w:rFonts w:ascii="Times New Roman" w:hAnsi="Times New Roman" w:cs="Times New Roman"/>
          <w:sz w:val="24"/>
          <w:szCs w:val="24"/>
        </w:rPr>
        <w:t>https://www.theatlantic.com/business/archive/2012/11/zaras-big-idea-what-the-worlds-top-fashion-retailer-tells-us-about-innovation/265126/</w:t>
      </w:r>
      <w:r w:rsidRPr="007E02CD">
        <w:rPr>
          <w:rFonts w:ascii="Times New Roman" w:hAnsi="Times New Roman" w:cs="Times New Roman"/>
          <w:sz w:val="24"/>
          <w:szCs w:val="24"/>
        </w:rPr>
        <w:t xml:space="preserve"> </w:t>
      </w:r>
    </w:p>
    <w:p w14:paraId="3CB7485B" w14:textId="4763A445" w:rsidR="007E02CD" w:rsidRPr="007E02CD" w:rsidRDefault="007E02CD" w:rsidP="007E02CD">
      <w:pPr>
        <w:spacing w:line="360" w:lineRule="auto"/>
        <w:rPr>
          <w:rFonts w:ascii="Times New Roman" w:hAnsi="Times New Roman" w:cs="Times New Roman"/>
          <w:sz w:val="24"/>
          <w:szCs w:val="24"/>
        </w:rPr>
      </w:pPr>
      <w:r w:rsidRPr="007E02CD">
        <w:rPr>
          <w:rFonts w:ascii="Times New Roman" w:hAnsi="Times New Roman" w:cs="Times New Roman"/>
          <w:sz w:val="24"/>
          <w:szCs w:val="24"/>
        </w:rPr>
        <w:t>(Accessed: 30/08/2020)</w:t>
      </w:r>
    </w:p>
    <w:p w14:paraId="54A1B339" w14:textId="5A656879" w:rsidR="007E02CD" w:rsidRPr="007E02CD" w:rsidRDefault="007E02CD" w:rsidP="007E02CD">
      <w:pPr>
        <w:spacing w:line="360" w:lineRule="auto"/>
        <w:rPr>
          <w:rFonts w:ascii="Times New Roman" w:hAnsi="Times New Roman" w:cs="Times New Roman"/>
          <w:sz w:val="24"/>
          <w:szCs w:val="24"/>
        </w:rPr>
      </w:pPr>
    </w:p>
    <w:p w14:paraId="7F65D0D4" w14:textId="683F22D8" w:rsidR="007E02CD" w:rsidRPr="007E02CD" w:rsidRDefault="007E02CD" w:rsidP="007E02CD">
      <w:pPr>
        <w:spacing w:line="360" w:lineRule="auto"/>
        <w:rPr>
          <w:rFonts w:ascii="Times New Roman" w:hAnsi="Times New Roman" w:cs="Times New Roman"/>
          <w:sz w:val="24"/>
          <w:szCs w:val="24"/>
        </w:rPr>
      </w:pPr>
      <w:r w:rsidRPr="007E02CD">
        <w:rPr>
          <w:rFonts w:ascii="Times New Roman" w:hAnsi="Times New Roman" w:cs="Times New Roman"/>
          <w:sz w:val="24"/>
          <w:szCs w:val="24"/>
        </w:rPr>
        <w:t xml:space="preserve">Wheeler A. (2018), </w:t>
      </w:r>
      <w:r w:rsidRPr="007E02CD">
        <w:rPr>
          <w:rFonts w:ascii="Times New Roman" w:hAnsi="Times New Roman" w:cs="Times New Roman"/>
          <w:i/>
          <w:iCs/>
          <w:sz w:val="24"/>
          <w:szCs w:val="24"/>
        </w:rPr>
        <w:t>Designing Brand Identity,</w:t>
      </w:r>
      <w:r w:rsidRPr="007E02CD">
        <w:rPr>
          <w:rFonts w:ascii="Times New Roman" w:hAnsi="Times New Roman" w:cs="Times New Roman"/>
          <w:sz w:val="24"/>
          <w:szCs w:val="24"/>
        </w:rPr>
        <w:t xml:space="preserve"> 5</w:t>
      </w:r>
      <w:r w:rsidRPr="007E02CD">
        <w:rPr>
          <w:rFonts w:ascii="Times New Roman" w:hAnsi="Times New Roman" w:cs="Times New Roman"/>
          <w:sz w:val="24"/>
          <w:szCs w:val="24"/>
          <w:vertAlign w:val="superscript"/>
        </w:rPr>
        <w:t>th</w:t>
      </w:r>
      <w:r w:rsidRPr="007E02CD">
        <w:rPr>
          <w:rFonts w:ascii="Times New Roman" w:hAnsi="Times New Roman" w:cs="Times New Roman"/>
          <w:sz w:val="24"/>
          <w:szCs w:val="24"/>
        </w:rPr>
        <w:t xml:space="preserve"> </w:t>
      </w:r>
      <w:proofErr w:type="spellStart"/>
      <w:r w:rsidRPr="007E02CD">
        <w:rPr>
          <w:rFonts w:ascii="Times New Roman" w:hAnsi="Times New Roman" w:cs="Times New Roman"/>
          <w:sz w:val="24"/>
          <w:szCs w:val="24"/>
        </w:rPr>
        <w:t>edn</w:t>
      </w:r>
      <w:proofErr w:type="spellEnd"/>
      <w:r w:rsidRPr="007E02CD">
        <w:rPr>
          <w:rFonts w:ascii="Times New Roman" w:hAnsi="Times New Roman" w:cs="Times New Roman"/>
          <w:sz w:val="24"/>
          <w:szCs w:val="24"/>
        </w:rPr>
        <w:t>, Hoboken, New Jersey: John Wiley &amp; Sons Inc.</w:t>
      </w:r>
    </w:p>
    <w:p w14:paraId="26E0F752" w14:textId="1F7CDC15" w:rsidR="007E02CD" w:rsidRPr="007E02CD" w:rsidRDefault="007E02CD" w:rsidP="007E02CD">
      <w:pPr>
        <w:spacing w:line="360" w:lineRule="auto"/>
        <w:rPr>
          <w:rFonts w:ascii="Times New Roman" w:hAnsi="Times New Roman" w:cs="Times New Roman"/>
          <w:sz w:val="24"/>
          <w:szCs w:val="24"/>
        </w:rPr>
      </w:pPr>
    </w:p>
    <w:p w14:paraId="1413DC8F" w14:textId="78EBBDD0" w:rsidR="007E02CD" w:rsidRPr="007E02CD" w:rsidRDefault="007E02CD" w:rsidP="007E02CD">
      <w:pPr>
        <w:spacing w:line="360" w:lineRule="auto"/>
        <w:rPr>
          <w:rFonts w:ascii="Times New Roman" w:hAnsi="Times New Roman" w:cs="Times New Roman"/>
          <w:sz w:val="24"/>
          <w:szCs w:val="24"/>
        </w:rPr>
      </w:pPr>
      <w:r w:rsidRPr="007E02CD">
        <w:rPr>
          <w:rFonts w:ascii="Times New Roman" w:hAnsi="Times New Roman" w:cs="Times New Roman"/>
          <w:sz w:val="24"/>
          <w:szCs w:val="24"/>
        </w:rPr>
        <w:t>Zara, Community Support</w:t>
      </w:r>
    </w:p>
    <w:p w14:paraId="06DDBF44" w14:textId="2250AF7E" w:rsidR="007E02CD" w:rsidRPr="007E02CD" w:rsidRDefault="007E02CD" w:rsidP="007E02CD">
      <w:pPr>
        <w:spacing w:line="360" w:lineRule="auto"/>
        <w:rPr>
          <w:rFonts w:ascii="Times New Roman" w:hAnsi="Times New Roman" w:cs="Times New Roman"/>
          <w:sz w:val="24"/>
          <w:szCs w:val="24"/>
        </w:rPr>
      </w:pPr>
      <w:r w:rsidRPr="007E02CD">
        <w:rPr>
          <w:rFonts w:ascii="Times New Roman" w:hAnsi="Times New Roman" w:cs="Times New Roman"/>
          <w:sz w:val="24"/>
          <w:szCs w:val="24"/>
        </w:rPr>
        <w:t xml:space="preserve">Available at: </w:t>
      </w:r>
      <w:r w:rsidRPr="007E02CD">
        <w:rPr>
          <w:rFonts w:ascii="Times New Roman" w:hAnsi="Times New Roman" w:cs="Times New Roman"/>
          <w:sz w:val="24"/>
          <w:szCs w:val="24"/>
        </w:rPr>
        <w:t>https://www.zara.com/uk/en/sustainability-social-action-l1663.html</w:t>
      </w:r>
    </w:p>
    <w:p w14:paraId="2E9123D3" w14:textId="2F3EA047" w:rsidR="007E02CD" w:rsidRPr="007E02CD" w:rsidRDefault="007E02CD" w:rsidP="007E02CD">
      <w:pPr>
        <w:spacing w:line="360" w:lineRule="auto"/>
        <w:rPr>
          <w:rFonts w:ascii="Times New Roman" w:hAnsi="Times New Roman" w:cs="Times New Roman"/>
          <w:sz w:val="24"/>
          <w:szCs w:val="24"/>
        </w:rPr>
      </w:pPr>
      <w:r w:rsidRPr="007E02CD">
        <w:rPr>
          <w:rFonts w:ascii="Times New Roman" w:hAnsi="Times New Roman" w:cs="Times New Roman"/>
          <w:sz w:val="24"/>
          <w:szCs w:val="24"/>
        </w:rPr>
        <w:t>(Accessed: 27/08/2020)</w:t>
      </w:r>
    </w:p>
    <w:p w14:paraId="5D02B904" w14:textId="1028A865" w:rsidR="007E02CD" w:rsidRPr="007E02CD" w:rsidRDefault="007E02CD" w:rsidP="007E02CD">
      <w:pPr>
        <w:spacing w:line="360" w:lineRule="auto"/>
        <w:rPr>
          <w:rFonts w:ascii="Times New Roman" w:hAnsi="Times New Roman" w:cs="Times New Roman"/>
          <w:sz w:val="24"/>
          <w:szCs w:val="24"/>
        </w:rPr>
      </w:pPr>
    </w:p>
    <w:p w14:paraId="20D6D595" w14:textId="77777777" w:rsidR="007E02CD" w:rsidRPr="007E02CD" w:rsidRDefault="007E02CD" w:rsidP="007E02CD">
      <w:pPr>
        <w:spacing w:line="360" w:lineRule="auto"/>
        <w:rPr>
          <w:rFonts w:ascii="Times New Roman" w:hAnsi="Times New Roman" w:cs="Times New Roman"/>
          <w:sz w:val="24"/>
          <w:szCs w:val="24"/>
        </w:rPr>
      </w:pPr>
      <w:r w:rsidRPr="007E02CD">
        <w:rPr>
          <w:rFonts w:ascii="Times New Roman" w:hAnsi="Times New Roman" w:cs="Times New Roman"/>
          <w:sz w:val="24"/>
          <w:szCs w:val="24"/>
        </w:rPr>
        <w:t xml:space="preserve">Zara/Inditex (2016), </w:t>
      </w:r>
      <w:r w:rsidRPr="007E02CD">
        <w:rPr>
          <w:rFonts w:ascii="Times New Roman" w:hAnsi="Times New Roman" w:cs="Times New Roman"/>
          <w:i/>
          <w:iCs/>
          <w:sz w:val="24"/>
          <w:szCs w:val="24"/>
        </w:rPr>
        <w:t>Annual report 2016</w:t>
      </w:r>
    </w:p>
    <w:p w14:paraId="6CCC7006" w14:textId="77777777" w:rsidR="007E02CD" w:rsidRPr="007E02CD" w:rsidRDefault="007E02CD" w:rsidP="007E02CD">
      <w:pPr>
        <w:spacing w:line="360" w:lineRule="auto"/>
        <w:rPr>
          <w:rFonts w:ascii="Times New Roman" w:hAnsi="Times New Roman" w:cs="Times New Roman"/>
          <w:sz w:val="24"/>
          <w:szCs w:val="24"/>
        </w:rPr>
      </w:pPr>
      <w:r w:rsidRPr="007E02CD">
        <w:rPr>
          <w:rFonts w:ascii="Times New Roman" w:hAnsi="Times New Roman" w:cs="Times New Roman"/>
          <w:sz w:val="24"/>
          <w:szCs w:val="24"/>
        </w:rPr>
        <w:t>Available at: http://static.inditex.com/annual_report_2016/en/sustainable-strategy/stakeholder-relations/</w:t>
      </w:r>
    </w:p>
    <w:p w14:paraId="79F27E2D" w14:textId="77777777" w:rsidR="007E02CD" w:rsidRPr="007E02CD" w:rsidRDefault="007E02CD" w:rsidP="007E02CD">
      <w:pPr>
        <w:spacing w:line="360" w:lineRule="auto"/>
        <w:rPr>
          <w:rFonts w:ascii="Times New Roman" w:hAnsi="Times New Roman" w:cs="Times New Roman"/>
          <w:sz w:val="24"/>
          <w:szCs w:val="24"/>
        </w:rPr>
      </w:pPr>
      <w:r w:rsidRPr="007E02CD">
        <w:rPr>
          <w:rFonts w:ascii="Times New Roman" w:hAnsi="Times New Roman" w:cs="Times New Roman"/>
          <w:sz w:val="24"/>
          <w:szCs w:val="24"/>
        </w:rPr>
        <w:t>(Accessed: 27/08/2020)</w:t>
      </w:r>
    </w:p>
    <w:p w14:paraId="66DF890B" w14:textId="77777777" w:rsidR="007E02CD" w:rsidRPr="007E02CD" w:rsidRDefault="007E02CD" w:rsidP="007E02CD">
      <w:pPr>
        <w:spacing w:line="360" w:lineRule="auto"/>
        <w:rPr>
          <w:rFonts w:ascii="Times New Roman" w:hAnsi="Times New Roman" w:cs="Times New Roman"/>
          <w:sz w:val="24"/>
          <w:szCs w:val="24"/>
        </w:rPr>
      </w:pPr>
    </w:p>
    <w:p w14:paraId="28995F36" w14:textId="77777777" w:rsidR="007E02CD" w:rsidRPr="007E02CD" w:rsidRDefault="007E02CD" w:rsidP="007E02CD">
      <w:pPr>
        <w:spacing w:line="360" w:lineRule="auto"/>
        <w:rPr>
          <w:rFonts w:ascii="Times New Roman" w:hAnsi="Times New Roman" w:cs="Times New Roman"/>
          <w:sz w:val="24"/>
          <w:szCs w:val="24"/>
        </w:rPr>
      </w:pPr>
      <w:r w:rsidRPr="007E02CD">
        <w:rPr>
          <w:rFonts w:ascii="Times New Roman" w:hAnsi="Times New Roman" w:cs="Times New Roman"/>
          <w:sz w:val="24"/>
          <w:szCs w:val="24"/>
        </w:rPr>
        <w:t xml:space="preserve">Zara/Inditex (2017), </w:t>
      </w:r>
      <w:r w:rsidRPr="007E02CD">
        <w:rPr>
          <w:rFonts w:ascii="Times New Roman" w:hAnsi="Times New Roman" w:cs="Times New Roman"/>
          <w:i/>
          <w:iCs/>
          <w:sz w:val="24"/>
          <w:szCs w:val="24"/>
        </w:rPr>
        <w:t>Annual report 2017</w:t>
      </w:r>
    </w:p>
    <w:p w14:paraId="1EE669E5" w14:textId="77777777" w:rsidR="007E02CD" w:rsidRPr="007E02CD" w:rsidRDefault="007E02CD" w:rsidP="007E02CD">
      <w:pPr>
        <w:spacing w:line="360" w:lineRule="auto"/>
        <w:rPr>
          <w:rFonts w:ascii="Times New Roman" w:hAnsi="Times New Roman" w:cs="Times New Roman"/>
          <w:sz w:val="24"/>
          <w:szCs w:val="24"/>
        </w:rPr>
      </w:pPr>
      <w:r w:rsidRPr="007E02CD">
        <w:rPr>
          <w:rFonts w:ascii="Times New Roman" w:hAnsi="Times New Roman" w:cs="Times New Roman"/>
          <w:sz w:val="24"/>
          <w:szCs w:val="24"/>
        </w:rPr>
        <w:t>Available at: https://static.inditex.com/annual_report_2017/assets/pdf/b2_en.pdf</w:t>
      </w:r>
    </w:p>
    <w:p w14:paraId="0879306A" w14:textId="11F9DCFE" w:rsidR="007E02CD" w:rsidRDefault="007E02CD" w:rsidP="007E02CD">
      <w:pPr>
        <w:spacing w:line="360" w:lineRule="auto"/>
        <w:rPr>
          <w:rFonts w:ascii="Times New Roman" w:hAnsi="Times New Roman" w:cs="Times New Roman"/>
          <w:sz w:val="24"/>
          <w:szCs w:val="24"/>
        </w:rPr>
      </w:pPr>
      <w:r w:rsidRPr="007E02CD">
        <w:rPr>
          <w:rFonts w:ascii="Times New Roman" w:hAnsi="Times New Roman" w:cs="Times New Roman"/>
          <w:sz w:val="24"/>
          <w:szCs w:val="24"/>
        </w:rPr>
        <w:t>(Accessed: 27/08/2020)</w:t>
      </w:r>
    </w:p>
    <w:p w14:paraId="399FC10F" w14:textId="77777777" w:rsidR="007E02CD" w:rsidRDefault="007E02CD" w:rsidP="007E02CD">
      <w:pPr>
        <w:spacing w:line="360" w:lineRule="auto"/>
        <w:rPr>
          <w:rFonts w:ascii="Times New Roman" w:hAnsi="Times New Roman" w:cs="Times New Roman"/>
          <w:sz w:val="24"/>
          <w:szCs w:val="24"/>
        </w:rPr>
      </w:pPr>
    </w:p>
    <w:p w14:paraId="3A5E208C" w14:textId="77777777" w:rsidR="007E02CD" w:rsidRPr="00813B71" w:rsidRDefault="007E02CD" w:rsidP="007E02CD">
      <w:pPr>
        <w:spacing w:line="360" w:lineRule="auto"/>
        <w:rPr>
          <w:rFonts w:ascii="Times New Roman" w:hAnsi="Times New Roman" w:cs="Times New Roman"/>
          <w:sz w:val="24"/>
          <w:szCs w:val="24"/>
        </w:rPr>
      </w:pPr>
      <w:r w:rsidRPr="00813B71">
        <w:rPr>
          <w:rFonts w:ascii="Times New Roman" w:hAnsi="Times New Roman" w:cs="Times New Roman"/>
          <w:sz w:val="24"/>
          <w:szCs w:val="24"/>
        </w:rPr>
        <w:t>ZARA LOGO</w:t>
      </w:r>
    </w:p>
    <w:p w14:paraId="48137A3E" w14:textId="77777777" w:rsidR="007E02CD" w:rsidRPr="00813B71" w:rsidRDefault="007E02CD" w:rsidP="007E02CD">
      <w:pPr>
        <w:spacing w:line="360" w:lineRule="auto"/>
        <w:rPr>
          <w:rFonts w:ascii="Times New Roman" w:hAnsi="Times New Roman" w:cs="Times New Roman"/>
          <w:sz w:val="24"/>
          <w:szCs w:val="24"/>
        </w:rPr>
      </w:pPr>
      <w:r w:rsidRPr="00813B71">
        <w:rPr>
          <w:rFonts w:ascii="Times New Roman" w:hAnsi="Times New Roman" w:cs="Times New Roman"/>
          <w:sz w:val="24"/>
          <w:szCs w:val="24"/>
        </w:rPr>
        <w:t xml:space="preserve">https://www.brandknewmag.com/zaras-new-logo-may-be-the-future-of-branding-love-it-or-hate-it/#prettyPhoto </w:t>
      </w:r>
    </w:p>
    <w:p w14:paraId="20BA6AC7" w14:textId="77777777" w:rsidR="00797A2F" w:rsidRPr="00797A2F" w:rsidRDefault="00797A2F" w:rsidP="00797A2F">
      <w:pPr>
        <w:spacing w:line="360" w:lineRule="auto"/>
        <w:rPr>
          <w:rFonts w:ascii="Times New Roman" w:hAnsi="Times New Roman" w:cs="Times New Roman"/>
          <w:sz w:val="24"/>
          <w:szCs w:val="24"/>
        </w:rPr>
      </w:pPr>
    </w:p>
    <w:sectPr w:rsidR="00797A2F" w:rsidRPr="00797A2F" w:rsidSect="008861A3">
      <w:headerReference w:type="default" r:id="rId12"/>
      <w:footerReference w:type="even" r:id="rId13"/>
      <w:footerReference w:type="default" r:id="rId14"/>
      <w:pgSz w:w="11906" w:h="16838"/>
      <w:pgMar w:top="993" w:right="1440" w:bottom="1276"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F62374B" w14:textId="77777777" w:rsidR="003F0AF6" w:rsidRDefault="003F0AF6">
      <w:pPr>
        <w:spacing w:after="0" w:line="240" w:lineRule="auto"/>
      </w:pPr>
      <w:r>
        <w:separator/>
      </w:r>
    </w:p>
  </w:endnote>
  <w:endnote w:type="continuationSeparator" w:id="0">
    <w:p w14:paraId="46854111" w14:textId="77777777" w:rsidR="003F0AF6" w:rsidRDefault="003F0AF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ource Sans Pro">
    <w:charset w:val="00"/>
    <w:family w:val="swiss"/>
    <w:pitch w:val="variable"/>
    <w:sig w:usb0="600002F7" w:usb1="02000001" w:usb2="00000000" w:usb3="00000000" w:csb0="000001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MT">
    <w:altName w:val="Arial"/>
    <w:panose1 w:val="00000000000000000000"/>
    <w:charset w:val="00"/>
    <w:family w:val="roman"/>
    <w:notTrueType/>
    <w:pitch w:val="default"/>
  </w:font>
  <w:font w:name="Times">
    <w:panose1 w:val="02020603050405020304"/>
    <w:charset w:val="00"/>
    <w:family w:val="auto"/>
    <w:pitch w:val="variable"/>
    <w:sig w:usb0="E00002FF" w:usb1="5000205A"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F81131F" w14:textId="5CEE8DD8" w:rsidR="003E650B" w:rsidRDefault="003E650B">
    <w:pPr>
      <w:pStyle w:val="Footer"/>
    </w:pPr>
    <w:r>
      <w:t>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91822168"/>
      <w:docPartObj>
        <w:docPartGallery w:val="Page Numbers (Bottom of Page)"/>
        <w:docPartUnique/>
      </w:docPartObj>
    </w:sdtPr>
    <w:sdtEndPr>
      <w:rPr>
        <w:noProof/>
      </w:rPr>
    </w:sdtEndPr>
    <w:sdtContent>
      <w:p w14:paraId="59B9816F" w14:textId="01035130" w:rsidR="003E650B" w:rsidRDefault="003E650B">
        <w:pPr>
          <w:pStyle w:val="Footer"/>
          <w:jc w:val="center"/>
        </w:pPr>
        <w:r>
          <w:rPr>
            <w:noProof/>
          </w:rPr>
          <mc:AlternateContent>
            <mc:Choice Requires="wps">
              <w:drawing>
                <wp:inline distT="0" distB="0" distL="0" distR="0" wp14:anchorId="283E7B2E" wp14:editId="189E6FD9">
                  <wp:extent cx="5467350" cy="45085"/>
                  <wp:effectExtent l="9525" t="9525" r="0" b="2540"/>
                  <wp:docPr id="18" name="Flowchart: Decision 18" descr="Light horizontal"/>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5467350" cy="45085"/>
                          </a:xfrm>
                          <a:prstGeom prst="flowChartDecision">
                            <a:avLst/>
                          </a:prstGeom>
                          <a:pattFill prst="ltHorz">
                            <a:fgClr>
                              <a:srgbClr val="000000"/>
                            </a:fgClr>
                            <a:bgClr>
                              <a:srgbClr val="FFFFFF"/>
                            </a:bgClr>
                          </a:patt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shapetype w14:anchorId="753CA3CF" id="_x0000_t110" coordsize="21600,21600" o:spt="110" path="m10800,l,10800,10800,21600,21600,10800xe">
                  <v:stroke joinstyle="miter"/>
                  <v:path gradientshapeok="t" o:connecttype="rect" textboxrect="5400,5400,16200,16200"/>
                </v:shapetype>
                <v:shape id="Flowchart: Decision 18" o:spid="_x0000_s1026" type="#_x0000_t110" alt="Light horizontal" style="width:430.5pt;height:3.55pt;flip:y;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" fillcolor="black" stroked="f">
                  <v:fill r:id="rId1" o:title="" type="pattern"/>
                  <w10:anchorlock/>
                </v:shape>
              </w:pict>
            </mc:Fallback>
          </mc:AlternateContent>
        </w:r>
      </w:p>
      <w:p w14:paraId="3CA76AD9" w14:textId="4E8FE2F9" w:rsidR="003E650B" w:rsidRDefault="003E650B">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906665C" w14:textId="0996480A" w:rsidR="003E650B" w:rsidRDefault="003E650B" w:rsidP="0700397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0812485" w14:textId="77777777" w:rsidR="003F0AF6" w:rsidRDefault="003F0AF6">
      <w:pPr>
        <w:spacing w:after="0" w:line="240" w:lineRule="auto"/>
      </w:pPr>
      <w:r>
        <w:separator/>
      </w:r>
    </w:p>
  </w:footnote>
  <w:footnote w:type="continuationSeparator" w:id="0">
    <w:p w14:paraId="090A05B8" w14:textId="77777777" w:rsidR="003F0AF6" w:rsidRDefault="003F0AF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6A0" w:firstRow="1" w:lastRow="0" w:firstColumn="1" w:lastColumn="0" w:noHBand="1" w:noVBand="1"/>
    </w:tblPr>
    <w:tblGrid>
      <w:gridCol w:w="3009"/>
      <w:gridCol w:w="3009"/>
      <w:gridCol w:w="3009"/>
    </w:tblGrid>
    <w:tr w:rsidR="003E650B" w14:paraId="2EE68322" w14:textId="77777777" w:rsidTr="07003975">
      <w:tc>
        <w:tcPr>
          <w:tcW w:w="3009" w:type="dxa"/>
        </w:tcPr>
        <w:p w14:paraId="4C402395" w14:textId="2BAB6AA5" w:rsidR="003E650B" w:rsidRDefault="003E650B" w:rsidP="07003975">
          <w:pPr>
            <w:pStyle w:val="Header"/>
            <w:ind w:left="-115"/>
          </w:pPr>
        </w:p>
      </w:tc>
      <w:tc>
        <w:tcPr>
          <w:tcW w:w="3009" w:type="dxa"/>
        </w:tcPr>
        <w:p w14:paraId="7F96DF58" w14:textId="33EDF80F" w:rsidR="003E650B" w:rsidRDefault="003E650B" w:rsidP="07003975">
          <w:pPr>
            <w:pStyle w:val="Header"/>
            <w:jc w:val="center"/>
          </w:pPr>
        </w:p>
      </w:tc>
      <w:tc>
        <w:tcPr>
          <w:tcW w:w="3009" w:type="dxa"/>
        </w:tcPr>
        <w:p w14:paraId="1C33777C" w14:textId="7FE6B690" w:rsidR="003E650B" w:rsidRDefault="003E650B" w:rsidP="07003975">
          <w:pPr>
            <w:pStyle w:val="Header"/>
            <w:ind w:right="-115"/>
            <w:jc w:val="right"/>
          </w:pPr>
        </w:p>
      </w:tc>
    </w:tr>
  </w:tbl>
  <w:p w14:paraId="4F103DF8" w14:textId="0D8C4ABC" w:rsidR="003E650B" w:rsidRDefault="003E650B" w:rsidP="0700397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7A4A76"/>
    <w:multiLevelType w:val="multilevel"/>
    <w:tmpl w:val="08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 w15:restartNumberingAfterBreak="0">
    <w:nsid w:val="03D530C7"/>
    <w:multiLevelType w:val="hybridMultilevel"/>
    <w:tmpl w:val="0F92D4D2"/>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06F05172"/>
    <w:multiLevelType w:val="multilevel"/>
    <w:tmpl w:val="A3AA3360"/>
    <w:lvl w:ilvl="0">
      <w:start w:val="2"/>
      <w:numFmt w:val="decimal"/>
      <w:lvlText w:val="%1"/>
      <w:lvlJc w:val="left"/>
      <w:pPr>
        <w:ind w:left="360" w:hanging="360"/>
      </w:pPr>
      <w:rPr>
        <w:rFonts w:hint="default"/>
      </w:rPr>
    </w:lvl>
    <w:lvl w:ilvl="1">
      <w:start w:val="1"/>
      <w:numFmt w:val="decimal"/>
      <w:lvlText w:val="%1.%2"/>
      <w:lvlJc w:val="left"/>
      <w:pPr>
        <w:ind w:left="1854" w:hanging="360"/>
      </w:pPr>
      <w:rPr>
        <w:rFonts w:hint="default"/>
      </w:rPr>
    </w:lvl>
    <w:lvl w:ilvl="2">
      <w:start w:val="1"/>
      <w:numFmt w:val="decimal"/>
      <w:lvlText w:val="%1.%2.%3"/>
      <w:lvlJc w:val="left"/>
      <w:pPr>
        <w:ind w:left="3708" w:hanging="720"/>
      </w:pPr>
      <w:rPr>
        <w:rFonts w:hint="default"/>
      </w:rPr>
    </w:lvl>
    <w:lvl w:ilvl="3">
      <w:start w:val="1"/>
      <w:numFmt w:val="decimal"/>
      <w:lvlText w:val="%1.%2.%3.%4"/>
      <w:lvlJc w:val="left"/>
      <w:pPr>
        <w:ind w:left="5202" w:hanging="720"/>
      </w:pPr>
      <w:rPr>
        <w:rFonts w:hint="default"/>
      </w:rPr>
    </w:lvl>
    <w:lvl w:ilvl="4">
      <w:start w:val="1"/>
      <w:numFmt w:val="decimal"/>
      <w:lvlText w:val="%1.%2.%3.%4.%5"/>
      <w:lvlJc w:val="left"/>
      <w:pPr>
        <w:ind w:left="7056" w:hanging="1080"/>
      </w:pPr>
      <w:rPr>
        <w:rFonts w:hint="default"/>
      </w:rPr>
    </w:lvl>
    <w:lvl w:ilvl="5">
      <w:start w:val="1"/>
      <w:numFmt w:val="decimal"/>
      <w:lvlText w:val="%1.%2.%3.%4.%5.%6"/>
      <w:lvlJc w:val="left"/>
      <w:pPr>
        <w:ind w:left="8550" w:hanging="1080"/>
      </w:pPr>
      <w:rPr>
        <w:rFonts w:hint="default"/>
      </w:rPr>
    </w:lvl>
    <w:lvl w:ilvl="6">
      <w:start w:val="1"/>
      <w:numFmt w:val="decimal"/>
      <w:lvlText w:val="%1.%2.%3.%4.%5.%6.%7"/>
      <w:lvlJc w:val="left"/>
      <w:pPr>
        <w:ind w:left="10404" w:hanging="1440"/>
      </w:pPr>
      <w:rPr>
        <w:rFonts w:hint="default"/>
      </w:rPr>
    </w:lvl>
    <w:lvl w:ilvl="7">
      <w:start w:val="1"/>
      <w:numFmt w:val="decimal"/>
      <w:lvlText w:val="%1.%2.%3.%4.%5.%6.%7.%8"/>
      <w:lvlJc w:val="left"/>
      <w:pPr>
        <w:ind w:left="11898" w:hanging="1440"/>
      </w:pPr>
      <w:rPr>
        <w:rFonts w:hint="default"/>
      </w:rPr>
    </w:lvl>
    <w:lvl w:ilvl="8">
      <w:start w:val="1"/>
      <w:numFmt w:val="decimal"/>
      <w:lvlText w:val="%1.%2.%3.%4.%5.%6.%7.%8.%9"/>
      <w:lvlJc w:val="left"/>
      <w:pPr>
        <w:ind w:left="13752" w:hanging="1800"/>
      </w:pPr>
      <w:rPr>
        <w:rFonts w:hint="default"/>
      </w:rPr>
    </w:lvl>
  </w:abstractNum>
  <w:abstractNum w:abstractNumId="3" w15:restartNumberingAfterBreak="0">
    <w:nsid w:val="118849CA"/>
    <w:multiLevelType w:val="hybridMultilevel"/>
    <w:tmpl w:val="816C97F6"/>
    <w:lvl w:ilvl="0" w:tplc="E7C28AE2">
      <w:start w:val="1"/>
      <w:numFmt w:val="bullet"/>
      <w:lvlText w:val=""/>
      <w:lvlJc w:val="left"/>
      <w:pPr>
        <w:ind w:left="1800" w:hanging="360"/>
      </w:pPr>
      <w:rPr>
        <w:rFonts w:ascii="Wingdings" w:hAnsi="Wingdings"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4" w15:restartNumberingAfterBreak="0">
    <w:nsid w:val="184831C7"/>
    <w:multiLevelType w:val="hybridMultilevel"/>
    <w:tmpl w:val="8DC655DE"/>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88D0B34"/>
    <w:multiLevelType w:val="hybridMultilevel"/>
    <w:tmpl w:val="9080F83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90E53BD"/>
    <w:multiLevelType w:val="hybridMultilevel"/>
    <w:tmpl w:val="A704F15C"/>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 w15:restartNumberingAfterBreak="0">
    <w:nsid w:val="19D23072"/>
    <w:multiLevelType w:val="hybridMultilevel"/>
    <w:tmpl w:val="6AB65CC8"/>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 w15:restartNumberingAfterBreak="0">
    <w:nsid w:val="1A9D2629"/>
    <w:multiLevelType w:val="multilevel"/>
    <w:tmpl w:val="6CD0FC90"/>
    <w:lvl w:ilvl="0">
      <w:start w:val="1"/>
      <w:numFmt w:val="decimal"/>
      <w:lvlText w:val="%1"/>
      <w:lvlJc w:val="left"/>
      <w:pPr>
        <w:ind w:left="360" w:hanging="360"/>
      </w:pPr>
      <w:rPr>
        <w:rFonts w:eastAsia="Source Sans Pro" w:hint="default"/>
      </w:rPr>
    </w:lvl>
    <w:lvl w:ilvl="1">
      <w:start w:val="2"/>
      <w:numFmt w:val="decimal"/>
      <w:lvlText w:val="%1.%2"/>
      <w:lvlJc w:val="left"/>
      <w:pPr>
        <w:ind w:left="786" w:hanging="360"/>
      </w:pPr>
      <w:rPr>
        <w:rFonts w:eastAsia="Source Sans Pro" w:hint="default"/>
      </w:rPr>
    </w:lvl>
    <w:lvl w:ilvl="2">
      <w:start w:val="1"/>
      <w:numFmt w:val="decimal"/>
      <w:lvlText w:val="%1.%2.%3"/>
      <w:lvlJc w:val="left"/>
      <w:pPr>
        <w:ind w:left="1572" w:hanging="720"/>
      </w:pPr>
      <w:rPr>
        <w:rFonts w:eastAsia="Source Sans Pro" w:hint="default"/>
      </w:rPr>
    </w:lvl>
    <w:lvl w:ilvl="3">
      <w:start w:val="1"/>
      <w:numFmt w:val="decimal"/>
      <w:lvlText w:val="%1.%2.%3.%4"/>
      <w:lvlJc w:val="left"/>
      <w:pPr>
        <w:ind w:left="1998" w:hanging="720"/>
      </w:pPr>
      <w:rPr>
        <w:rFonts w:eastAsia="Source Sans Pro" w:hint="default"/>
      </w:rPr>
    </w:lvl>
    <w:lvl w:ilvl="4">
      <w:start w:val="1"/>
      <w:numFmt w:val="decimal"/>
      <w:lvlText w:val="%1.%2.%3.%4.%5"/>
      <w:lvlJc w:val="left"/>
      <w:pPr>
        <w:ind w:left="2784" w:hanging="1080"/>
      </w:pPr>
      <w:rPr>
        <w:rFonts w:eastAsia="Source Sans Pro" w:hint="default"/>
      </w:rPr>
    </w:lvl>
    <w:lvl w:ilvl="5">
      <w:start w:val="1"/>
      <w:numFmt w:val="decimal"/>
      <w:lvlText w:val="%1.%2.%3.%4.%5.%6"/>
      <w:lvlJc w:val="left"/>
      <w:pPr>
        <w:ind w:left="3210" w:hanging="1080"/>
      </w:pPr>
      <w:rPr>
        <w:rFonts w:eastAsia="Source Sans Pro" w:hint="default"/>
      </w:rPr>
    </w:lvl>
    <w:lvl w:ilvl="6">
      <w:start w:val="1"/>
      <w:numFmt w:val="decimal"/>
      <w:lvlText w:val="%1.%2.%3.%4.%5.%6.%7"/>
      <w:lvlJc w:val="left"/>
      <w:pPr>
        <w:ind w:left="3996" w:hanging="1440"/>
      </w:pPr>
      <w:rPr>
        <w:rFonts w:eastAsia="Source Sans Pro" w:hint="default"/>
      </w:rPr>
    </w:lvl>
    <w:lvl w:ilvl="7">
      <w:start w:val="1"/>
      <w:numFmt w:val="decimal"/>
      <w:lvlText w:val="%1.%2.%3.%4.%5.%6.%7.%8"/>
      <w:lvlJc w:val="left"/>
      <w:pPr>
        <w:ind w:left="4422" w:hanging="1440"/>
      </w:pPr>
      <w:rPr>
        <w:rFonts w:eastAsia="Source Sans Pro" w:hint="default"/>
      </w:rPr>
    </w:lvl>
    <w:lvl w:ilvl="8">
      <w:start w:val="1"/>
      <w:numFmt w:val="decimal"/>
      <w:lvlText w:val="%1.%2.%3.%4.%5.%6.%7.%8.%9"/>
      <w:lvlJc w:val="left"/>
      <w:pPr>
        <w:ind w:left="5208" w:hanging="1800"/>
      </w:pPr>
      <w:rPr>
        <w:rFonts w:eastAsia="Source Sans Pro" w:hint="default"/>
      </w:rPr>
    </w:lvl>
  </w:abstractNum>
  <w:abstractNum w:abstractNumId="9" w15:restartNumberingAfterBreak="0">
    <w:nsid w:val="1BDE5A71"/>
    <w:multiLevelType w:val="multilevel"/>
    <w:tmpl w:val="C1CEA5E4"/>
    <w:lvl w:ilvl="0">
      <w:start w:val="1"/>
      <w:numFmt w:val="decimal"/>
      <w:lvlText w:val="%1"/>
      <w:lvlJc w:val="left"/>
      <w:pPr>
        <w:ind w:left="360" w:hanging="360"/>
      </w:pPr>
      <w:rPr>
        <w:rFonts w:hint="default"/>
      </w:rPr>
    </w:lvl>
    <w:lvl w:ilvl="1">
      <w:start w:val="4"/>
      <w:numFmt w:val="decimal"/>
      <w:lvlText w:val="%1.%2"/>
      <w:lvlJc w:val="left"/>
      <w:pPr>
        <w:ind w:left="1854" w:hanging="360"/>
      </w:pPr>
      <w:rPr>
        <w:rFonts w:hint="default"/>
      </w:rPr>
    </w:lvl>
    <w:lvl w:ilvl="2">
      <w:start w:val="1"/>
      <w:numFmt w:val="decimal"/>
      <w:lvlText w:val="%1.%2.%3"/>
      <w:lvlJc w:val="left"/>
      <w:pPr>
        <w:ind w:left="3708" w:hanging="720"/>
      </w:pPr>
      <w:rPr>
        <w:rFonts w:hint="default"/>
      </w:rPr>
    </w:lvl>
    <w:lvl w:ilvl="3">
      <w:start w:val="1"/>
      <w:numFmt w:val="decimal"/>
      <w:lvlText w:val="%1.%2.%3.%4"/>
      <w:lvlJc w:val="left"/>
      <w:pPr>
        <w:ind w:left="5202" w:hanging="720"/>
      </w:pPr>
      <w:rPr>
        <w:rFonts w:hint="default"/>
      </w:rPr>
    </w:lvl>
    <w:lvl w:ilvl="4">
      <w:start w:val="1"/>
      <w:numFmt w:val="decimal"/>
      <w:lvlText w:val="%1.%2.%3.%4.%5"/>
      <w:lvlJc w:val="left"/>
      <w:pPr>
        <w:ind w:left="7056" w:hanging="1080"/>
      </w:pPr>
      <w:rPr>
        <w:rFonts w:hint="default"/>
      </w:rPr>
    </w:lvl>
    <w:lvl w:ilvl="5">
      <w:start w:val="1"/>
      <w:numFmt w:val="decimal"/>
      <w:lvlText w:val="%1.%2.%3.%4.%5.%6"/>
      <w:lvlJc w:val="left"/>
      <w:pPr>
        <w:ind w:left="8550" w:hanging="1080"/>
      </w:pPr>
      <w:rPr>
        <w:rFonts w:hint="default"/>
      </w:rPr>
    </w:lvl>
    <w:lvl w:ilvl="6">
      <w:start w:val="1"/>
      <w:numFmt w:val="decimal"/>
      <w:lvlText w:val="%1.%2.%3.%4.%5.%6.%7"/>
      <w:lvlJc w:val="left"/>
      <w:pPr>
        <w:ind w:left="10404" w:hanging="1440"/>
      </w:pPr>
      <w:rPr>
        <w:rFonts w:hint="default"/>
      </w:rPr>
    </w:lvl>
    <w:lvl w:ilvl="7">
      <w:start w:val="1"/>
      <w:numFmt w:val="decimal"/>
      <w:lvlText w:val="%1.%2.%3.%4.%5.%6.%7.%8"/>
      <w:lvlJc w:val="left"/>
      <w:pPr>
        <w:ind w:left="11898" w:hanging="1440"/>
      </w:pPr>
      <w:rPr>
        <w:rFonts w:hint="default"/>
      </w:rPr>
    </w:lvl>
    <w:lvl w:ilvl="8">
      <w:start w:val="1"/>
      <w:numFmt w:val="decimal"/>
      <w:lvlText w:val="%1.%2.%3.%4.%5.%6.%7.%8.%9"/>
      <w:lvlJc w:val="left"/>
      <w:pPr>
        <w:ind w:left="13752" w:hanging="1800"/>
      </w:pPr>
      <w:rPr>
        <w:rFonts w:hint="default"/>
      </w:rPr>
    </w:lvl>
  </w:abstractNum>
  <w:abstractNum w:abstractNumId="10" w15:restartNumberingAfterBreak="0">
    <w:nsid w:val="1EF55F66"/>
    <w:multiLevelType w:val="hybridMultilevel"/>
    <w:tmpl w:val="59E4DFB8"/>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08E26CA"/>
    <w:multiLevelType w:val="hybridMultilevel"/>
    <w:tmpl w:val="BF06012A"/>
    <w:lvl w:ilvl="0" w:tplc="1AA6BED4">
      <w:start w:val="1"/>
      <w:numFmt w:val="bullet"/>
      <w:lvlText w:val=""/>
      <w:lvlJc w:val="left"/>
      <w:pPr>
        <w:ind w:left="720" w:hanging="360"/>
      </w:pPr>
      <w:rPr>
        <w:rFonts w:ascii="Symbol" w:hAnsi="Symbol" w:hint="default"/>
      </w:rPr>
    </w:lvl>
    <w:lvl w:ilvl="1" w:tplc="5802DE26">
      <w:start w:val="1"/>
      <w:numFmt w:val="bullet"/>
      <w:lvlText w:val="o"/>
      <w:lvlJc w:val="left"/>
      <w:pPr>
        <w:ind w:left="1440" w:hanging="360"/>
      </w:pPr>
      <w:rPr>
        <w:rFonts w:ascii="Courier New" w:hAnsi="Courier New" w:hint="default"/>
      </w:rPr>
    </w:lvl>
    <w:lvl w:ilvl="2" w:tplc="E7C28AE2">
      <w:start w:val="1"/>
      <w:numFmt w:val="bullet"/>
      <w:lvlText w:val=""/>
      <w:lvlJc w:val="left"/>
      <w:pPr>
        <w:ind w:left="2160" w:hanging="360"/>
      </w:pPr>
      <w:rPr>
        <w:rFonts w:ascii="Wingdings" w:hAnsi="Wingdings" w:hint="default"/>
      </w:rPr>
    </w:lvl>
    <w:lvl w:ilvl="3" w:tplc="9454F05A">
      <w:start w:val="1"/>
      <w:numFmt w:val="bullet"/>
      <w:lvlText w:val=""/>
      <w:lvlJc w:val="left"/>
      <w:pPr>
        <w:ind w:left="2880" w:hanging="360"/>
      </w:pPr>
      <w:rPr>
        <w:rFonts w:ascii="Symbol" w:hAnsi="Symbol" w:hint="default"/>
      </w:rPr>
    </w:lvl>
    <w:lvl w:ilvl="4" w:tplc="75E8BB32">
      <w:start w:val="1"/>
      <w:numFmt w:val="bullet"/>
      <w:lvlText w:val="o"/>
      <w:lvlJc w:val="left"/>
      <w:pPr>
        <w:ind w:left="3600" w:hanging="360"/>
      </w:pPr>
      <w:rPr>
        <w:rFonts w:ascii="Courier New" w:hAnsi="Courier New" w:hint="default"/>
      </w:rPr>
    </w:lvl>
    <w:lvl w:ilvl="5" w:tplc="24982652">
      <w:start w:val="1"/>
      <w:numFmt w:val="bullet"/>
      <w:lvlText w:val=""/>
      <w:lvlJc w:val="left"/>
      <w:pPr>
        <w:ind w:left="4320" w:hanging="360"/>
      </w:pPr>
      <w:rPr>
        <w:rFonts w:ascii="Wingdings" w:hAnsi="Wingdings" w:hint="default"/>
      </w:rPr>
    </w:lvl>
    <w:lvl w:ilvl="6" w:tplc="A542782A">
      <w:start w:val="1"/>
      <w:numFmt w:val="bullet"/>
      <w:lvlText w:val=""/>
      <w:lvlJc w:val="left"/>
      <w:pPr>
        <w:ind w:left="5040" w:hanging="360"/>
      </w:pPr>
      <w:rPr>
        <w:rFonts w:ascii="Symbol" w:hAnsi="Symbol" w:hint="default"/>
      </w:rPr>
    </w:lvl>
    <w:lvl w:ilvl="7" w:tplc="77940BDC">
      <w:start w:val="1"/>
      <w:numFmt w:val="bullet"/>
      <w:lvlText w:val="o"/>
      <w:lvlJc w:val="left"/>
      <w:pPr>
        <w:ind w:left="5760" w:hanging="360"/>
      </w:pPr>
      <w:rPr>
        <w:rFonts w:ascii="Courier New" w:hAnsi="Courier New" w:hint="default"/>
      </w:rPr>
    </w:lvl>
    <w:lvl w:ilvl="8" w:tplc="42B20440">
      <w:start w:val="1"/>
      <w:numFmt w:val="bullet"/>
      <w:lvlText w:val=""/>
      <w:lvlJc w:val="left"/>
      <w:pPr>
        <w:ind w:left="6480" w:hanging="360"/>
      </w:pPr>
      <w:rPr>
        <w:rFonts w:ascii="Wingdings" w:hAnsi="Wingdings" w:hint="default"/>
      </w:rPr>
    </w:lvl>
  </w:abstractNum>
  <w:abstractNum w:abstractNumId="12" w15:restartNumberingAfterBreak="0">
    <w:nsid w:val="23A11704"/>
    <w:multiLevelType w:val="hybridMultilevel"/>
    <w:tmpl w:val="79A4025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53E6F46"/>
    <w:multiLevelType w:val="hybridMultilevel"/>
    <w:tmpl w:val="20FEF7F2"/>
    <w:lvl w:ilvl="0" w:tplc="E7C28AE2">
      <w:start w:val="1"/>
      <w:numFmt w:val="bullet"/>
      <w:lvlText w:val=""/>
      <w:lvlJc w:val="left"/>
      <w:pPr>
        <w:ind w:left="1800" w:hanging="360"/>
      </w:pPr>
      <w:rPr>
        <w:rFonts w:ascii="Wingdings" w:hAnsi="Wingdings"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4" w15:restartNumberingAfterBreak="0">
    <w:nsid w:val="282D7F75"/>
    <w:multiLevelType w:val="multilevel"/>
    <w:tmpl w:val="0D62A3F0"/>
    <w:lvl w:ilvl="0">
      <w:start w:val="1"/>
      <w:numFmt w:val="decimal"/>
      <w:lvlText w:val="%1"/>
      <w:lvlJc w:val="left"/>
      <w:pPr>
        <w:ind w:left="360" w:hanging="360"/>
      </w:pPr>
      <w:rPr>
        <w:rFonts w:hint="default"/>
      </w:rPr>
    </w:lvl>
    <w:lvl w:ilvl="1">
      <w:start w:val="2"/>
      <w:numFmt w:val="decimal"/>
      <w:lvlText w:val="%1.%2"/>
      <w:lvlJc w:val="left"/>
      <w:pPr>
        <w:ind w:left="1494" w:hanging="360"/>
      </w:pPr>
      <w:rPr>
        <w:rFonts w:hint="default"/>
      </w:rPr>
    </w:lvl>
    <w:lvl w:ilvl="2">
      <w:start w:val="1"/>
      <w:numFmt w:val="decimal"/>
      <w:lvlText w:val="%1.%2.%3"/>
      <w:lvlJc w:val="left"/>
      <w:pPr>
        <w:ind w:left="2988" w:hanging="720"/>
      </w:pPr>
      <w:rPr>
        <w:rFonts w:hint="default"/>
      </w:rPr>
    </w:lvl>
    <w:lvl w:ilvl="3">
      <w:start w:val="1"/>
      <w:numFmt w:val="decimal"/>
      <w:lvlText w:val="%1.%2.%3.%4"/>
      <w:lvlJc w:val="left"/>
      <w:pPr>
        <w:ind w:left="4122" w:hanging="720"/>
      </w:pPr>
      <w:rPr>
        <w:rFonts w:hint="default"/>
      </w:rPr>
    </w:lvl>
    <w:lvl w:ilvl="4">
      <w:start w:val="1"/>
      <w:numFmt w:val="decimal"/>
      <w:lvlText w:val="%1.%2.%3.%4.%5"/>
      <w:lvlJc w:val="left"/>
      <w:pPr>
        <w:ind w:left="5616" w:hanging="1080"/>
      </w:pPr>
      <w:rPr>
        <w:rFonts w:hint="default"/>
      </w:rPr>
    </w:lvl>
    <w:lvl w:ilvl="5">
      <w:start w:val="1"/>
      <w:numFmt w:val="decimal"/>
      <w:lvlText w:val="%1.%2.%3.%4.%5.%6"/>
      <w:lvlJc w:val="left"/>
      <w:pPr>
        <w:ind w:left="6750" w:hanging="1080"/>
      </w:pPr>
      <w:rPr>
        <w:rFonts w:hint="default"/>
      </w:rPr>
    </w:lvl>
    <w:lvl w:ilvl="6">
      <w:start w:val="1"/>
      <w:numFmt w:val="decimal"/>
      <w:lvlText w:val="%1.%2.%3.%4.%5.%6.%7"/>
      <w:lvlJc w:val="left"/>
      <w:pPr>
        <w:ind w:left="8244" w:hanging="1440"/>
      </w:pPr>
      <w:rPr>
        <w:rFonts w:hint="default"/>
      </w:rPr>
    </w:lvl>
    <w:lvl w:ilvl="7">
      <w:start w:val="1"/>
      <w:numFmt w:val="decimal"/>
      <w:lvlText w:val="%1.%2.%3.%4.%5.%6.%7.%8"/>
      <w:lvlJc w:val="left"/>
      <w:pPr>
        <w:ind w:left="9378" w:hanging="1440"/>
      </w:pPr>
      <w:rPr>
        <w:rFonts w:hint="default"/>
      </w:rPr>
    </w:lvl>
    <w:lvl w:ilvl="8">
      <w:start w:val="1"/>
      <w:numFmt w:val="decimal"/>
      <w:lvlText w:val="%1.%2.%3.%4.%5.%6.%7.%8.%9"/>
      <w:lvlJc w:val="left"/>
      <w:pPr>
        <w:ind w:left="10872" w:hanging="1800"/>
      </w:pPr>
      <w:rPr>
        <w:rFonts w:hint="default"/>
      </w:rPr>
    </w:lvl>
  </w:abstractNum>
  <w:abstractNum w:abstractNumId="15" w15:restartNumberingAfterBreak="0">
    <w:nsid w:val="288B1423"/>
    <w:multiLevelType w:val="hybridMultilevel"/>
    <w:tmpl w:val="BCA4581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2AE436B6"/>
    <w:multiLevelType w:val="multilevel"/>
    <w:tmpl w:val="9760CF0C"/>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7" w15:restartNumberingAfterBreak="0">
    <w:nsid w:val="2D81608C"/>
    <w:multiLevelType w:val="hybridMultilevel"/>
    <w:tmpl w:val="3850E11C"/>
    <w:lvl w:ilvl="0" w:tplc="1AA6BED4">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8" w15:restartNumberingAfterBreak="0">
    <w:nsid w:val="3111280C"/>
    <w:multiLevelType w:val="hybridMultilevel"/>
    <w:tmpl w:val="03E81908"/>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9" w15:restartNumberingAfterBreak="0">
    <w:nsid w:val="36A646BA"/>
    <w:multiLevelType w:val="hybridMultilevel"/>
    <w:tmpl w:val="32843A6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8DE589C"/>
    <w:multiLevelType w:val="hybridMultilevel"/>
    <w:tmpl w:val="1CF8DAB0"/>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1" w15:restartNumberingAfterBreak="0">
    <w:nsid w:val="39C320B9"/>
    <w:multiLevelType w:val="multilevel"/>
    <w:tmpl w:val="3ACAD77A"/>
    <w:lvl w:ilvl="0">
      <w:start w:val="1"/>
      <w:numFmt w:val="decimal"/>
      <w:lvlText w:val="%1"/>
      <w:lvlJc w:val="left"/>
      <w:pPr>
        <w:ind w:left="360" w:hanging="360"/>
      </w:pPr>
      <w:rPr>
        <w:rFonts w:eastAsia="Source Sans Pro" w:hint="default"/>
      </w:rPr>
    </w:lvl>
    <w:lvl w:ilvl="1">
      <w:start w:val="3"/>
      <w:numFmt w:val="decimal"/>
      <w:lvlText w:val="%1.%2"/>
      <w:lvlJc w:val="left"/>
      <w:pPr>
        <w:ind w:left="1069" w:hanging="360"/>
      </w:pPr>
      <w:rPr>
        <w:rFonts w:eastAsia="Source Sans Pro" w:hint="default"/>
      </w:rPr>
    </w:lvl>
    <w:lvl w:ilvl="2">
      <w:start w:val="1"/>
      <w:numFmt w:val="decimal"/>
      <w:lvlText w:val="%1.%2.%3"/>
      <w:lvlJc w:val="left"/>
      <w:pPr>
        <w:ind w:left="2138" w:hanging="720"/>
      </w:pPr>
      <w:rPr>
        <w:rFonts w:eastAsia="Source Sans Pro" w:hint="default"/>
      </w:rPr>
    </w:lvl>
    <w:lvl w:ilvl="3">
      <w:start w:val="1"/>
      <w:numFmt w:val="decimal"/>
      <w:lvlText w:val="%1.%2.%3.%4"/>
      <w:lvlJc w:val="left"/>
      <w:pPr>
        <w:ind w:left="2847" w:hanging="720"/>
      </w:pPr>
      <w:rPr>
        <w:rFonts w:eastAsia="Source Sans Pro" w:hint="default"/>
      </w:rPr>
    </w:lvl>
    <w:lvl w:ilvl="4">
      <w:start w:val="1"/>
      <w:numFmt w:val="decimal"/>
      <w:lvlText w:val="%1.%2.%3.%4.%5"/>
      <w:lvlJc w:val="left"/>
      <w:pPr>
        <w:ind w:left="3916" w:hanging="1080"/>
      </w:pPr>
      <w:rPr>
        <w:rFonts w:eastAsia="Source Sans Pro" w:hint="default"/>
      </w:rPr>
    </w:lvl>
    <w:lvl w:ilvl="5">
      <w:start w:val="1"/>
      <w:numFmt w:val="decimal"/>
      <w:lvlText w:val="%1.%2.%3.%4.%5.%6"/>
      <w:lvlJc w:val="left"/>
      <w:pPr>
        <w:ind w:left="4625" w:hanging="1080"/>
      </w:pPr>
      <w:rPr>
        <w:rFonts w:eastAsia="Source Sans Pro" w:hint="default"/>
      </w:rPr>
    </w:lvl>
    <w:lvl w:ilvl="6">
      <w:start w:val="1"/>
      <w:numFmt w:val="decimal"/>
      <w:lvlText w:val="%1.%2.%3.%4.%5.%6.%7"/>
      <w:lvlJc w:val="left"/>
      <w:pPr>
        <w:ind w:left="5694" w:hanging="1440"/>
      </w:pPr>
      <w:rPr>
        <w:rFonts w:eastAsia="Source Sans Pro" w:hint="default"/>
      </w:rPr>
    </w:lvl>
    <w:lvl w:ilvl="7">
      <w:start w:val="1"/>
      <w:numFmt w:val="decimal"/>
      <w:lvlText w:val="%1.%2.%3.%4.%5.%6.%7.%8"/>
      <w:lvlJc w:val="left"/>
      <w:pPr>
        <w:ind w:left="6403" w:hanging="1440"/>
      </w:pPr>
      <w:rPr>
        <w:rFonts w:eastAsia="Source Sans Pro" w:hint="default"/>
      </w:rPr>
    </w:lvl>
    <w:lvl w:ilvl="8">
      <w:start w:val="1"/>
      <w:numFmt w:val="decimal"/>
      <w:lvlText w:val="%1.%2.%3.%4.%5.%6.%7.%8.%9"/>
      <w:lvlJc w:val="left"/>
      <w:pPr>
        <w:ind w:left="7472" w:hanging="1800"/>
      </w:pPr>
      <w:rPr>
        <w:rFonts w:eastAsia="Source Sans Pro" w:hint="default"/>
      </w:rPr>
    </w:lvl>
  </w:abstractNum>
  <w:abstractNum w:abstractNumId="22" w15:restartNumberingAfterBreak="0">
    <w:nsid w:val="3B92214F"/>
    <w:multiLevelType w:val="hybridMultilevel"/>
    <w:tmpl w:val="3710BB00"/>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3" w15:restartNumberingAfterBreak="0">
    <w:nsid w:val="3D507083"/>
    <w:multiLevelType w:val="hybridMultilevel"/>
    <w:tmpl w:val="24B0DEEA"/>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4" w15:restartNumberingAfterBreak="0">
    <w:nsid w:val="49FF0F3A"/>
    <w:multiLevelType w:val="hybridMultilevel"/>
    <w:tmpl w:val="C07CF9B8"/>
    <w:lvl w:ilvl="0" w:tplc="0809000B">
      <w:start w:val="1"/>
      <w:numFmt w:val="bullet"/>
      <w:lvlText w:val=""/>
      <w:lvlJc w:val="left"/>
      <w:pPr>
        <w:ind w:left="1446" w:hanging="360"/>
      </w:pPr>
      <w:rPr>
        <w:rFonts w:ascii="Wingdings" w:hAnsi="Wingdings" w:hint="default"/>
      </w:rPr>
    </w:lvl>
    <w:lvl w:ilvl="1" w:tplc="08090003" w:tentative="1">
      <w:start w:val="1"/>
      <w:numFmt w:val="bullet"/>
      <w:lvlText w:val="o"/>
      <w:lvlJc w:val="left"/>
      <w:pPr>
        <w:ind w:left="2166" w:hanging="360"/>
      </w:pPr>
      <w:rPr>
        <w:rFonts w:ascii="Courier New" w:hAnsi="Courier New" w:cs="Courier New" w:hint="default"/>
      </w:rPr>
    </w:lvl>
    <w:lvl w:ilvl="2" w:tplc="08090005" w:tentative="1">
      <w:start w:val="1"/>
      <w:numFmt w:val="bullet"/>
      <w:lvlText w:val=""/>
      <w:lvlJc w:val="left"/>
      <w:pPr>
        <w:ind w:left="2886" w:hanging="360"/>
      </w:pPr>
      <w:rPr>
        <w:rFonts w:ascii="Wingdings" w:hAnsi="Wingdings" w:hint="default"/>
      </w:rPr>
    </w:lvl>
    <w:lvl w:ilvl="3" w:tplc="08090001" w:tentative="1">
      <w:start w:val="1"/>
      <w:numFmt w:val="bullet"/>
      <w:lvlText w:val=""/>
      <w:lvlJc w:val="left"/>
      <w:pPr>
        <w:ind w:left="3606" w:hanging="360"/>
      </w:pPr>
      <w:rPr>
        <w:rFonts w:ascii="Symbol" w:hAnsi="Symbol" w:hint="default"/>
      </w:rPr>
    </w:lvl>
    <w:lvl w:ilvl="4" w:tplc="08090003" w:tentative="1">
      <w:start w:val="1"/>
      <w:numFmt w:val="bullet"/>
      <w:lvlText w:val="o"/>
      <w:lvlJc w:val="left"/>
      <w:pPr>
        <w:ind w:left="4326" w:hanging="360"/>
      </w:pPr>
      <w:rPr>
        <w:rFonts w:ascii="Courier New" w:hAnsi="Courier New" w:cs="Courier New" w:hint="default"/>
      </w:rPr>
    </w:lvl>
    <w:lvl w:ilvl="5" w:tplc="08090005" w:tentative="1">
      <w:start w:val="1"/>
      <w:numFmt w:val="bullet"/>
      <w:lvlText w:val=""/>
      <w:lvlJc w:val="left"/>
      <w:pPr>
        <w:ind w:left="5046" w:hanging="360"/>
      </w:pPr>
      <w:rPr>
        <w:rFonts w:ascii="Wingdings" w:hAnsi="Wingdings" w:hint="default"/>
      </w:rPr>
    </w:lvl>
    <w:lvl w:ilvl="6" w:tplc="08090001" w:tentative="1">
      <w:start w:val="1"/>
      <w:numFmt w:val="bullet"/>
      <w:lvlText w:val=""/>
      <w:lvlJc w:val="left"/>
      <w:pPr>
        <w:ind w:left="5766" w:hanging="360"/>
      </w:pPr>
      <w:rPr>
        <w:rFonts w:ascii="Symbol" w:hAnsi="Symbol" w:hint="default"/>
      </w:rPr>
    </w:lvl>
    <w:lvl w:ilvl="7" w:tplc="08090003" w:tentative="1">
      <w:start w:val="1"/>
      <w:numFmt w:val="bullet"/>
      <w:lvlText w:val="o"/>
      <w:lvlJc w:val="left"/>
      <w:pPr>
        <w:ind w:left="6486" w:hanging="360"/>
      </w:pPr>
      <w:rPr>
        <w:rFonts w:ascii="Courier New" w:hAnsi="Courier New" w:cs="Courier New" w:hint="default"/>
      </w:rPr>
    </w:lvl>
    <w:lvl w:ilvl="8" w:tplc="08090005" w:tentative="1">
      <w:start w:val="1"/>
      <w:numFmt w:val="bullet"/>
      <w:lvlText w:val=""/>
      <w:lvlJc w:val="left"/>
      <w:pPr>
        <w:ind w:left="7206" w:hanging="360"/>
      </w:pPr>
      <w:rPr>
        <w:rFonts w:ascii="Wingdings" w:hAnsi="Wingdings" w:hint="default"/>
      </w:rPr>
    </w:lvl>
  </w:abstractNum>
  <w:abstractNum w:abstractNumId="25" w15:restartNumberingAfterBreak="0">
    <w:nsid w:val="4C3F4AC9"/>
    <w:multiLevelType w:val="multilevel"/>
    <w:tmpl w:val="7AB85550"/>
    <w:lvl w:ilvl="0">
      <w:start w:val="2"/>
      <w:numFmt w:val="decimal"/>
      <w:lvlText w:val="%1"/>
      <w:lvlJc w:val="left"/>
      <w:pPr>
        <w:ind w:left="360" w:hanging="360"/>
      </w:pPr>
      <w:rPr>
        <w:rFonts w:hint="default"/>
      </w:rPr>
    </w:lvl>
    <w:lvl w:ilvl="1">
      <w:start w:val="2"/>
      <w:numFmt w:val="decimal"/>
      <w:lvlText w:val="%1.%2"/>
      <w:lvlJc w:val="left"/>
      <w:pPr>
        <w:ind w:left="1494" w:hanging="360"/>
      </w:pPr>
      <w:rPr>
        <w:rFonts w:hint="default"/>
      </w:rPr>
    </w:lvl>
    <w:lvl w:ilvl="2">
      <w:start w:val="1"/>
      <w:numFmt w:val="decimal"/>
      <w:lvlText w:val="%1.%2.%3"/>
      <w:lvlJc w:val="left"/>
      <w:pPr>
        <w:ind w:left="2988" w:hanging="720"/>
      </w:pPr>
      <w:rPr>
        <w:rFonts w:hint="default"/>
      </w:rPr>
    </w:lvl>
    <w:lvl w:ilvl="3">
      <w:start w:val="1"/>
      <w:numFmt w:val="decimal"/>
      <w:lvlText w:val="%1.%2.%3.%4"/>
      <w:lvlJc w:val="left"/>
      <w:pPr>
        <w:ind w:left="4122" w:hanging="720"/>
      </w:pPr>
      <w:rPr>
        <w:rFonts w:hint="default"/>
      </w:rPr>
    </w:lvl>
    <w:lvl w:ilvl="4">
      <w:start w:val="1"/>
      <w:numFmt w:val="decimal"/>
      <w:lvlText w:val="%1.%2.%3.%4.%5"/>
      <w:lvlJc w:val="left"/>
      <w:pPr>
        <w:ind w:left="5616" w:hanging="1080"/>
      </w:pPr>
      <w:rPr>
        <w:rFonts w:hint="default"/>
      </w:rPr>
    </w:lvl>
    <w:lvl w:ilvl="5">
      <w:start w:val="1"/>
      <w:numFmt w:val="decimal"/>
      <w:lvlText w:val="%1.%2.%3.%4.%5.%6"/>
      <w:lvlJc w:val="left"/>
      <w:pPr>
        <w:ind w:left="6750" w:hanging="1080"/>
      </w:pPr>
      <w:rPr>
        <w:rFonts w:hint="default"/>
      </w:rPr>
    </w:lvl>
    <w:lvl w:ilvl="6">
      <w:start w:val="1"/>
      <w:numFmt w:val="decimal"/>
      <w:lvlText w:val="%1.%2.%3.%4.%5.%6.%7"/>
      <w:lvlJc w:val="left"/>
      <w:pPr>
        <w:ind w:left="8244" w:hanging="1440"/>
      </w:pPr>
      <w:rPr>
        <w:rFonts w:hint="default"/>
      </w:rPr>
    </w:lvl>
    <w:lvl w:ilvl="7">
      <w:start w:val="1"/>
      <w:numFmt w:val="decimal"/>
      <w:lvlText w:val="%1.%2.%3.%4.%5.%6.%7.%8"/>
      <w:lvlJc w:val="left"/>
      <w:pPr>
        <w:ind w:left="9378" w:hanging="1440"/>
      </w:pPr>
      <w:rPr>
        <w:rFonts w:hint="default"/>
      </w:rPr>
    </w:lvl>
    <w:lvl w:ilvl="8">
      <w:start w:val="1"/>
      <w:numFmt w:val="decimal"/>
      <w:lvlText w:val="%1.%2.%3.%4.%5.%6.%7.%8.%9"/>
      <w:lvlJc w:val="left"/>
      <w:pPr>
        <w:ind w:left="10872" w:hanging="1800"/>
      </w:pPr>
      <w:rPr>
        <w:rFonts w:hint="default"/>
      </w:rPr>
    </w:lvl>
  </w:abstractNum>
  <w:abstractNum w:abstractNumId="26" w15:restartNumberingAfterBreak="0">
    <w:nsid w:val="51FC7FB1"/>
    <w:multiLevelType w:val="hybridMultilevel"/>
    <w:tmpl w:val="1CD0B682"/>
    <w:lvl w:ilvl="0" w:tplc="08090009">
      <w:start w:val="1"/>
      <w:numFmt w:val="bullet"/>
      <w:lvlText w:val=""/>
      <w:lvlJc w:val="left"/>
      <w:pPr>
        <w:ind w:left="720" w:hanging="360"/>
      </w:pPr>
      <w:rPr>
        <w:rFonts w:ascii="Wingdings" w:hAnsi="Wingdings" w:hint="default"/>
      </w:rPr>
    </w:lvl>
    <w:lvl w:ilvl="1" w:tplc="5802DE26">
      <w:start w:val="1"/>
      <w:numFmt w:val="bullet"/>
      <w:lvlText w:val="o"/>
      <w:lvlJc w:val="left"/>
      <w:pPr>
        <w:ind w:left="1440" w:hanging="360"/>
      </w:pPr>
      <w:rPr>
        <w:rFonts w:ascii="Courier New" w:hAnsi="Courier New" w:hint="default"/>
      </w:rPr>
    </w:lvl>
    <w:lvl w:ilvl="2" w:tplc="E7C28AE2">
      <w:start w:val="1"/>
      <w:numFmt w:val="bullet"/>
      <w:lvlText w:val=""/>
      <w:lvlJc w:val="left"/>
      <w:pPr>
        <w:ind w:left="2160" w:hanging="360"/>
      </w:pPr>
      <w:rPr>
        <w:rFonts w:ascii="Wingdings" w:hAnsi="Wingdings" w:hint="default"/>
      </w:rPr>
    </w:lvl>
    <w:lvl w:ilvl="3" w:tplc="9454F05A">
      <w:start w:val="1"/>
      <w:numFmt w:val="bullet"/>
      <w:lvlText w:val=""/>
      <w:lvlJc w:val="left"/>
      <w:pPr>
        <w:ind w:left="2880" w:hanging="360"/>
      </w:pPr>
      <w:rPr>
        <w:rFonts w:ascii="Symbol" w:hAnsi="Symbol" w:hint="default"/>
      </w:rPr>
    </w:lvl>
    <w:lvl w:ilvl="4" w:tplc="75E8BB32">
      <w:start w:val="1"/>
      <w:numFmt w:val="bullet"/>
      <w:lvlText w:val="o"/>
      <w:lvlJc w:val="left"/>
      <w:pPr>
        <w:ind w:left="3600" w:hanging="360"/>
      </w:pPr>
      <w:rPr>
        <w:rFonts w:ascii="Courier New" w:hAnsi="Courier New" w:hint="default"/>
      </w:rPr>
    </w:lvl>
    <w:lvl w:ilvl="5" w:tplc="24982652">
      <w:start w:val="1"/>
      <w:numFmt w:val="bullet"/>
      <w:lvlText w:val=""/>
      <w:lvlJc w:val="left"/>
      <w:pPr>
        <w:ind w:left="4320" w:hanging="360"/>
      </w:pPr>
      <w:rPr>
        <w:rFonts w:ascii="Wingdings" w:hAnsi="Wingdings" w:hint="default"/>
      </w:rPr>
    </w:lvl>
    <w:lvl w:ilvl="6" w:tplc="A542782A">
      <w:start w:val="1"/>
      <w:numFmt w:val="bullet"/>
      <w:lvlText w:val=""/>
      <w:lvlJc w:val="left"/>
      <w:pPr>
        <w:ind w:left="5040" w:hanging="360"/>
      </w:pPr>
      <w:rPr>
        <w:rFonts w:ascii="Symbol" w:hAnsi="Symbol" w:hint="default"/>
      </w:rPr>
    </w:lvl>
    <w:lvl w:ilvl="7" w:tplc="77940BDC">
      <w:start w:val="1"/>
      <w:numFmt w:val="bullet"/>
      <w:lvlText w:val="o"/>
      <w:lvlJc w:val="left"/>
      <w:pPr>
        <w:ind w:left="5760" w:hanging="360"/>
      </w:pPr>
      <w:rPr>
        <w:rFonts w:ascii="Courier New" w:hAnsi="Courier New" w:hint="default"/>
      </w:rPr>
    </w:lvl>
    <w:lvl w:ilvl="8" w:tplc="42B20440">
      <w:start w:val="1"/>
      <w:numFmt w:val="bullet"/>
      <w:lvlText w:val=""/>
      <w:lvlJc w:val="left"/>
      <w:pPr>
        <w:ind w:left="6480" w:hanging="360"/>
      </w:pPr>
      <w:rPr>
        <w:rFonts w:ascii="Wingdings" w:hAnsi="Wingdings" w:hint="default"/>
      </w:rPr>
    </w:lvl>
  </w:abstractNum>
  <w:abstractNum w:abstractNumId="27" w15:restartNumberingAfterBreak="0">
    <w:nsid w:val="53D445E2"/>
    <w:multiLevelType w:val="hybridMultilevel"/>
    <w:tmpl w:val="413E7D3A"/>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8" w15:restartNumberingAfterBreak="0">
    <w:nsid w:val="53EA70B2"/>
    <w:multiLevelType w:val="hybridMultilevel"/>
    <w:tmpl w:val="4EC088DC"/>
    <w:lvl w:ilvl="0" w:tplc="1AA6BED4">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29" w15:restartNumberingAfterBreak="0">
    <w:nsid w:val="54657B02"/>
    <w:multiLevelType w:val="multilevel"/>
    <w:tmpl w:val="A45CCB0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56DA3BDF"/>
    <w:multiLevelType w:val="multilevel"/>
    <w:tmpl w:val="16040D02"/>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Symbol" w:hAnsi="Symbol"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31" w15:restartNumberingAfterBreak="0">
    <w:nsid w:val="61F6675E"/>
    <w:multiLevelType w:val="multilevel"/>
    <w:tmpl w:val="78FA99EA"/>
    <w:lvl w:ilvl="0">
      <w:start w:val="1"/>
      <w:numFmt w:val="decimal"/>
      <w:lvlText w:val="%1"/>
      <w:lvlJc w:val="left"/>
      <w:pPr>
        <w:ind w:left="360" w:hanging="360"/>
      </w:pPr>
      <w:rPr>
        <w:rFonts w:hint="default"/>
      </w:rPr>
    </w:lvl>
    <w:lvl w:ilvl="1">
      <w:start w:val="2"/>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2" w15:restartNumberingAfterBreak="0">
    <w:nsid w:val="62B1635B"/>
    <w:multiLevelType w:val="hybridMultilevel"/>
    <w:tmpl w:val="BF849C94"/>
    <w:lvl w:ilvl="0" w:tplc="08090009">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3" w15:restartNumberingAfterBreak="0">
    <w:nsid w:val="6D9A6DB8"/>
    <w:multiLevelType w:val="hybridMultilevel"/>
    <w:tmpl w:val="0B7ABE8C"/>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4" w15:restartNumberingAfterBreak="0">
    <w:nsid w:val="6DD96CAE"/>
    <w:multiLevelType w:val="hybridMultilevel"/>
    <w:tmpl w:val="4D62142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E2E3418"/>
    <w:multiLevelType w:val="hybridMultilevel"/>
    <w:tmpl w:val="FDF8D866"/>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6" w15:restartNumberingAfterBreak="0">
    <w:nsid w:val="735F5268"/>
    <w:multiLevelType w:val="hybridMultilevel"/>
    <w:tmpl w:val="4AECC542"/>
    <w:lvl w:ilvl="0" w:tplc="1AA6BED4">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37" w15:restartNumberingAfterBreak="0">
    <w:nsid w:val="795507D0"/>
    <w:multiLevelType w:val="hybridMultilevel"/>
    <w:tmpl w:val="AF6416CE"/>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11"/>
  </w:num>
  <w:num w:numId="2">
    <w:abstractNumId w:val="10"/>
  </w:num>
  <w:num w:numId="3">
    <w:abstractNumId w:val="0"/>
  </w:num>
  <w:num w:numId="4">
    <w:abstractNumId w:val="13"/>
  </w:num>
  <w:num w:numId="5">
    <w:abstractNumId w:val="3"/>
  </w:num>
  <w:num w:numId="6">
    <w:abstractNumId w:val="32"/>
  </w:num>
  <w:num w:numId="7">
    <w:abstractNumId w:val="24"/>
  </w:num>
  <w:num w:numId="8">
    <w:abstractNumId w:val="30"/>
  </w:num>
  <w:num w:numId="9">
    <w:abstractNumId w:val="28"/>
  </w:num>
  <w:num w:numId="10">
    <w:abstractNumId w:val="5"/>
  </w:num>
  <w:num w:numId="11">
    <w:abstractNumId w:val="36"/>
  </w:num>
  <w:num w:numId="12">
    <w:abstractNumId w:val="17"/>
  </w:num>
  <w:num w:numId="13">
    <w:abstractNumId w:val="26"/>
  </w:num>
  <w:num w:numId="14">
    <w:abstractNumId w:val="37"/>
  </w:num>
  <w:num w:numId="15">
    <w:abstractNumId w:val="27"/>
  </w:num>
  <w:num w:numId="16">
    <w:abstractNumId w:val="33"/>
  </w:num>
  <w:num w:numId="17">
    <w:abstractNumId w:val="7"/>
  </w:num>
  <w:num w:numId="18">
    <w:abstractNumId w:val="18"/>
  </w:num>
  <w:num w:numId="19">
    <w:abstractNumId w:val="20"/>
  </w:num>
  <w:num w:numId="20">
    <w:abstractNumId w:val="35"/>
  </w:num>
  <w:num w:numId="21">
    <w:abstractNumId w:val="21"/>
  </w:num>
  <w:num w:numId="22">
    <w:abstractNumId w:val="22"/>
  </w:num>
  <w:num w:numId="23">
    <w:abstractNumId w:val="23"/>
  </w:num>
  <w:num w:numId="24">
    <w:abstractNumId w:val="6"/>
  </w:num>
  <w:num w:numId="25">
    <w:abstractNumId w:val="8"/>
  </w:num>
  <w:num w:numId="26">
    <w:abstractNumId w:val="1"/>
  </w:num>
  <w:num w:numId="27">
    <w:abstractNumId w:val="29"/>
  </w:num>
  <w:num w:numId="28">
    <w:abstractNumId w:val="16"/>
  </w:num>
  <w:num w:numId="29">
    <w:abstractNumId w:val="34"/>
  </w:num>
  <w:num w:numId="30">
    <w:abstractNumId w:val="19"/>
  </w:num>
  <w:num w:numId="31">
    <w:abstractNumId w:val="12"/>
  </w:num>
  <w:num w:numId="32">
    <w:abstractNumId w:val="31"/>
  </w:num>
  <w:num w:numId="33">
    <w:abstractNumId w:val="4"/>
  </w:num>
  <w:num w:numId="34">
    <w:abstractNumId w:val="14"/>
  </w:num>
  <w:num w:numId="35">
    <w:abstractNumId w:val="9"/>
  </w:num>
  <w:num w:numId="36">
    <w:abstractNumId w:val="25"/>
  </w:num>
  <w:num w:numId="37">
    <w:abstractNumId w:val="2"/>
  </w:num>
  <w:num w:numId="38">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2DACAEE8"/>
    <w:rsid w:val="000102C3"/>
    <w:rsid w:val="00030F00"/>
    <w:rsid w:val="0004091E"/>
    <w:rsid w:val="00044700"/>
    <w:rsid w:val="0006344E"/>
    <w:rsid w:val="000D3865"/>
    <w:rsid w:val="000E52A1"/>
    <w:rsid w:val="00120437"/>
    <w:rsid w:val="00123273"/>
    <w:rsid w:val="00125401"/>
    <w:rsid w:val="00135E5B"/>
    <w:rsid w:val="0016257C"/>
    <w:rsid w:val="001815E1"/>
    <w:rsid w:val="0018193B"/>
    <w:rsid w:val="001B2FAA"/>
    <w:rsid w:val="001B6806"/>
    <w:rsid w:val="001C4C50"/>
    <w:rsid w:val="001C672D"/>
    <w:rsid w:val="001E3122"/>
    <w:rsid w:val="00200A65"/>
    <w:rsid w:val="00213AC3"/>
    <w:rsid w:val="00215F01"/>
    <w:rsid w:val="002507EE"/>
    <w:rsid w:val="00251794"/>
    <w:rsid w:val="002A6E6A"/>
    <w:rsid w:val="002B2DA3"/>
    <w:rsid w:val="002D199D"/>
    <w:rsid w:val="0030154C"/>
    <w:rsid w:val="00322A2B"/>
    <w:rsid w:val="0035583E"/>
    <w:rsid w:val="00362906"/>
    <w:rsid w:val="003B489C"/>
    <w:rsid w:val="003D2F6A"/>
    <w:rsid w:val="003E650B"/>
    <w:rsid w:val="003F0AF6"/>
    <w:rsid w:val="00406069"/>
    <w:rsid w:val="00412F5F"/>
    <w:rsid w:val="004237E7"/>
    <w:rsid w:val="004255C2"/>
    <w:rsid w:val="004316B8"/>
    <w:rsid w:val="004A493E"/>
    <w:rsid w:val="004F15E9"/>
    <w:rsid w:val="00566DD2"/>
    <w:rsid w:val="005736DB"/>
    <w:rsid w:val="0058253F"/>
    <w:rsid w:val="00595F3C"/>
    <w:rsid w:val="005B012C"/>
    <w:rsid w:val="005D258A"/>
    <w:rsid w:val="0061512F"/>
    <w:rsid w:val="00616614"/>
    <w:rsid w:val="00640894"/>
    <w:rsid w:val="006616A0"/>
    <w:rsid w:val="00686882"/>
    <w:rsid w:val="006A0197"/>
    <w:rsid w:val="006A2D5E"/>
    <w:rsid w:val="006B6B2B"/>
    <w:rsid w:val="006F7738"/>
    <w:rsid w:val="00715312"/>
    <w:rsid w:val="00723AD2"/>
    <w:rsid w:val="007339DB"/>
    <w:rsid w:val="007402B0"/>
    <w:rsid w:val="00797A2F"/>
    <w:rsid w:val="007A0ABE"/>
    <w:rsid w:val="007E02CD"/>
    <w:rsid w:val="00807EAE"/>
    <w:rsid w:val="00813B71"/>
    <w:rsid w:val="00825099"/>
    <w:rsid w:val="0085779B"/>
    <w:rsid w:val="008861A3"/>
    <w:rsid w:val="00896F24"/>
    <w:rsid w:val="008E628C"/>
    <w:rsid w:val="00900F35"/>
    <w:rsid w:val="0095015F"/>
    <w:rsid w:val="00961649"/>
    <w:rsid w:val="00A022F8"/>
    <w:rsid w:val="00A163AC"/>
    <w:rsid w:val="00A32E77"/>
    <w:rsid w:val="00A523A8"/>
    <w:rsid w:val="00A62D88"/>
    <w:rsid w:val="00A9544B"/>
    <w:rsid w:val="00A96759"/>
    <w:rsid w:val="00AA2E33"/>
    <w:rsid w:val="00AB41B8"/>
    <w:rsid w:val="00AD47E5"/>
    <w:rsid w:val="00B01650"/>
    <w:rsid w:val="00B45243"/>
    <w:rsid w:val="00B55975"/>
    <w:rsid w:val="00B60BC2"/>
    <w:rsid w:val="00B76B7D"/>
    <w:rsid w:val="00BEAFB7"/>
    <w:rsid w:val="00C547FB"/>
    <w:rsid w:val="00C715AA"/>
    <w:rsid w:val="00C71B28"/>
    <w:rsid w:val="00C87975"/>
    <w:rsid w:val="00D32D32"/>
    <w:rsid w:val="00D55E81"/>
    <w:rsid w:val="00D85A21"/>
    <w:rsid w:val="00D96E49"/>
    <w:rsid w:val="00DB3E5B"/>
    <w:rsid w:val="00DD21E5"/>
    <w:rsid w:val="00DD2271"/>
    <w:rsid w:val="00DD6E13"/>
    <w:rsid w:val="00E07C77"/>
    <w:rsid w:val="00E15A95"/>
    <w:rsid w:val="00E43A78"/>
    <w:rsid w:val="00E60632"/>
    <w:rsid w:val="00E72FEA"/>
    <w:rsid w:val="00E91B41"/>
    <w:rsid w:val="00EB001B"/>
    <w:rsid w:val="00F013D2"/>
    <w:rsid w:val="00F0197E"/>
    <w:rsid w:val="00F01CF2"/>
    <w:rsid w:val="00F41149"/>
    <w:rsid w:val="00FC7FE2"/>
    <w:rsid w:val="01F5BF5F"/>
    <w:rsid w:val="0229B332"/>
    <w:rsid w:val="0233372A"/>
    <w:rsid w:val="0277597F"/>
    <w:rsid w:val="03D8D7C2"/>
    <w:rsid w:val="03F78701"/>
    <w:rsid w:val="0474705A"/>
    <w:rsid w:val="050F7D8B"/>
    <w:rsid w:val="06237E68"/>
    <w:rsid w:val="07003975"/>
    <w:rsid w:val="07076661"/>
    <w:rsid w:val="070DD8C7"/>
    <w:rsid w:val="072769E8"/>
    <w:rsid w:val="0776D3E8"/>
    <w:rsid w:val="07A376EE"/>
    <w:rsid w:val="09035EF4"/>
    <w:rsid w:val="09367A50"/>
    <w:rsid w:val="09DFB6AE"/>
    <w:rsid w:val="0A580495"/>
    <w:rsid w:val="0B699CC5"/>
    <w:rsid w:val="0D2667DF"/>
    <w:rsid w:val="0D7DD79E"/>
    <w:rsid w:val="0EC61419"/>
    <w:rsid w:val="0EF4A81B"/>
    <w:rsid w:val="0F41603A"/>
    <w:rsid w:val="1018B081"/>
    <w:rsid w:val="10D44C0E"/>
    <w:rsid w:val="11685186"/>
    <w:rsid w:val="1309A5FA"/>
    <w:rsid w:val="134F3461"/>
    <w:rsid w:val="144CB0C2"/>
    <w:rsid w:val="15213A09"/>
    <w:rsid w:val="15926DB0"/>
    <w:rsid w:val="15E4C3A8"/>
    <w:rsid w:val="172A008E"/>
    <w:rsid w:val="176B32C8"/>
    <w:rsid w:val="1AC1D580"/>
    <w:rsid w:val="1C5A6D41"/>
    <w:rsid w:val="1D7FF277"/>
    <w:rsid w:val="1DFF2E37"/>
    <w:rsid w:val="1E1A38B5"/>
    <w:rsid w:val="1E3B8E04"/>
    <w:rsid w:val="1F7F5B9F"/>
    <w:rsid w:val="2221CF8E"/>
    <w:rsid w:val="2257497E"/>
    <w:rsid w:val="22C36A65"/>
    <w:rsid w:val="2305A519"/>
    <w:rsid w:val="239FB11B"/>
    <w:rsid w:val="23F400CE"/>
    <w:rsid w:val="23F6DDF5"/>
    <w:rsid w:val="23FCCCD2"/>
    <w:rsid w:val="2440DCB9"/>
    <w:rsid w:val="26C8D312"/>
    <w:rsid w:val="26F9BA95"/>
    <w:rsid w:val="277CB315"/>
    <w:rsid w:val="27A4866D"/>
    <w:rsid w:val="27DD7E97"/>
    <w:rsid w:val="28D38D5C"/>
    <w:rsid w:val="2AAAA5D6"/>
    <w:rsid w:val="2CCDEDC5"/>
    <w:rsid w:val="2DA254CD"/>
    <w:rsid w:val="2DACAEE8"/>
    <w:rsid w:val="2E35BB67"/>
    <w:rsid w:val="2E431A5C"/>
    <w:rsid w:val="2E6B0169"/>
    <w:rsid w:val="2ECA3C9C"/>
    <w:rsid w:val="2FE796FA"/>
    <w:rsid w:val="309184D9"/>
    <w:rsid w:val="31C46A36"/>
    <w:rsid w:val="32D180E1"/>
    <w:rsid w:val="32E89674"/>
    <w:rsid w:val="348F083A"/>
    <w:rsid w:val="35B77D1D"/>
    <w:rsid w:val="3636B2B2"/>
    <w:rsid w:val="3646721F"/>
    <w:rsid w:val="364E5C76"/>
    <w:rsid w:val="367D5D9E"/>
    <w:rsid w:val="374F7879"/>
    <w:rsid w:val="38E90DDA"/>
    <w:rsid w:val="38EF6FEB"/>
    <w:rsid w:val="39DECCDB"/>
    <w:rsid w:val="3A08264C"/>
    <w:rsid w:val="3A9E237F"/>
    <w:rsid w:val="3AD1A3A4"/>
    <w:rsid w:val="3B87DD44"/>
    <w:rsid w:val="3BD1C88D"/>
    <w:rsid w:val="3BF17BB4"/>
    <w:rsid w:val="3C2D8283"/>
    <w:rsid w:val="3D491F6F"/>
    <w:rsid w:val="3D7317DA"/>
    <w:rsid w:val="3D80E22E"/>
    <w:rsid w:val="3E642914"/>
    <w:rsid w:val="3F619C81"/>
    <w:rsid w:val="3F90A74E"/>
    <w:rsid w:val="3F974BC6"/>
    <w:rsid w:val="3FA78D6E"/>
    <w:rsid w:val="403A6690"/>
    <w:rsid w:val="405ABF11"/>
    <w:rsid w:val="40845674"/>
    <w:rsid w:val="40C42E21"/>
    <w:rsid w:val="4111325E"/>
    <w:rsid w:val="411A7612"/>
    <w:rsid w:val="417712DA"/>
    <w:rsid w:val="426374F3"/>
    <w:rsid w:val="428AA9B7"/>
    <w:rsid w:val="4292E5B9"/>
    <w:rsid w:val="42DF8314"/>
    <w:rsid w:val="42FFEBF0"/>
    <w:rsid w:val="443927C3"/>
    <w:rsid w:val="44EA43B6"/>
    <w:rsid w:val="44FCCA23"/>
    <w:rsid w:val="46570796"/>
    <w:rsid w:val="46A1AA9D"/>
    <w:rsid w:val="46FD776B"/>
    <w:rsid w:val="48403D54"/>
    <w:rsid w:val="4882DDD9"/>
    <w:rsid w:val="49E1505C"/>
    <w:rsid w:val="4AB06165"/>
    <w:rsid w:val="4B7E089C"/>
    <w:rsid w:val="4BC3F510"/>
    <w:rsid w:val="4E8D6339"/>
    <w:rsid w:val="4EC84D26"/>
    <w:rsid w:val="4F097C99"/>
    <w:rsid w:val="4F11EAD9"/>
    <w:rsid w:val="4F692CBF"/>
    <w:rsid w:val="4FB11C83"/>
    <w:rsid w:val="505BE964"/>
    <w:rsid w:val="519EE0BA"/>
    <w:rsid w:val="529DBC7E"/>
    <w:rsid w:val="53CF4D8C"/>
    <w:rsid w:val="5448428A"/>
    <w:rsid w:val="5450974C"/>
    <w:rsid w:val="55F8BDFA"/>
    <w:rsid w:val="57636D0D"/>
    <w:rsid w:val="5776E068"/>
    <w:rsid w:val="58DFF0D0"/>
    <w:rsid w:val="5AA8FC1C"/>
    <w:rsid w:val="5B402CDF"/>
    <w:rsid w:val="5B9E847C"/>
    <w:rsid w:val="5BB519E3"/>
    <w:rsid w:val="5C57F29C"/>
    <w:rsid w:val="5D2CEED7"/>
    <w:rsid w:val="5DCF6A41"/>
    <w:rsid w:val="5E77F5DA"/>
    <w:rsid w:val="5F582016"/>
    <w:rsid w:val="605342B4"/>
    <w:rsid w:val="607A1665"/>
    <w:rsid w:val="6102A940"/>
    <w:rsid w:val="618668D3"/>
    <w:rsid w:val="6233CC9B"/>
    <w:rsid w:val="6365FAB8"/>
    <w:rsid w:val="638E1E1A"/>
    <w:rsid w:val="6455A93C"/>
    <w:rsid w:val="64C21FEC"/>
    <w:rsid w:val="64E7D208"/>
    <w:rsid w:val="65500F59"/>
    <w:rsid w:val="65D9F2AF"/>
    <w:rsid w:val="660A65CB"/>
    <w:rsid w:val="66D560C0"/>
    <w:rsid w:val="673286E6"/>
    <w:rsid w:val="67EFF373"/>
    <w:rsid w:val="683880CF"/>
    <w:rsid w:val="6C44795E"/>
    <w:rsid w:val="6CFD35BE"/>
    <w:rsid w:val="6D40DCFA"/>
    <w:rsid w:val="6DB656C5"/>
    <w:rsid w:val="6E303DF6"/>
    <w:rsid w:val="6EAAB650"/>
    <w:rsid w:val="6F548338"/>
    <w:rsid w:val="6F694E58"/>
    <w:rsid w:val="6FBD6F0F"/>
    <w:rsid w:val="7086C579"/>
    <w:rsid w:val="720C43F1"/>
    <w:rsid w:val="72C303F6"/>
    <w:rsid w:val="73A66B8B"/>
    <w:rsid w:val="73CA78ED"/>
    <w:rsid w:val="73CCCF42"/>
    <w:rsid w:val="741AE937"/>
    <w:rsid w:val="74E783AE"/>
    <w:rsid w:val="753D8127"/>
    <w:rsid w:val="75C5F5FA"/>
    <w:rsid w:val="75DB06C1"/>
    <w:rsid w:val="78AB28D8"/>
    <w:rsid w:val="7B98927C"/>
    <w:rsid w:val="7D4040DF"/>
    <w:rsid w:val="7F921E13"/>
    <w:rsid w:val="7FCBE194"/>
    <w:rsid w:val="7FFFD82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DACAEE8"/>
  <w15:chartTrackingRefBased/>
  <w15:docId w15:val="{41F0A843-94B5-4793-9795-502149DBE4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E02CD"/>
  </w:style>
  <w:style w:type="paragraph" w:styleId="Heading1">
    <w:name w:val="heading 1"/>
    <w:basedOn w:val="Normal"/>
    <w:next w:val="Normal"/>
    <w:link w:val="Heading1Char"/>
    <w:uiPriority w:val="9"/>
    <w:qFormat/>
    <w:rsid w:val="007E02C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5">
    <w:name w:val="heading 5"/>
    <w:basedOn w:val="Normal"/>
    <w:link w:val="Heading5Char"/>
    <w:uiPriority w:val="9"/>
    <w:qFormat/>
    <w:rsid w:val="007E02CD"/>
    <w:pPr>
      <w:spacing w:before="100" w:beforeAutospacing="1" w:after="100" w:afterAutospacing="1" w:line="240" w:lineRule="auto"/>
      <w:outlineLvl w:val="4"/>
    </w:pPr>
    <w:rPr>
      <w:rFonts w:ascii="Times New Roman" w:eastAsia="Times New Roman" w:hAnsi="Times New Roman" w:cs="Times New Roman"/>
      <w:b/>
      <w:bCs/>
      <w:sz w:val="2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erChar">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 w:type="paragraph" w:styleId="ListParagraph">
    <w:name w:val="List Paragraph"/>
    <w:basedOn w:val="Normal"/>
    <w:uiPriority w:val="34"/>
    <w:qFormat/>
    <w:pPr>
      <w:ind w:left="720"/>
      <w:contextualSpacing/>
    </w:pPr>
  </w:style>
  <w:style w:type="character" w:customStyle="1" w:styleId="normaltextrun">
    <w:name w:val="normaltextrun"/>
    <w:basedOn w:val="DefaultParagraphFont"/>
    <w:rsid w:val="006A2D5E"/>
  </w:style>
  <w:style w:type="character" w:customStyle="1" w:styleId="eop">
    <w:name w:val="eop"/>
    <w:basedOn w:val="DefaultParagraphFont"/>
    <w:rsid w:val="006A2D5E"/>
  </w:style>
  <w:style w:type="character" w:customStyle="1" w:styleId="apple-converted-space">
    <w:name w:val="apple-converted-space"/>
    <w:basedOn w:val="DefaultParagraphFont"/>
    <w:rsid w:val="006A2D5E"/>
  </w:style>
  <w:style w:type="character" w:styleId="Hyperlink">
    <w:name w:val="Hyperlink"/>
    <w:basedOn w:val="DefaultParagraphFont"/>
    <w:uiPriority w:val="99"/>
    <w:unhideWhenUsed/>
    <w:rsid w:val="0006344E"/>
    <w:rPr>
      <w:color w:val="0563C1" w:themeColor="hyperlink"/>
      <w:u w:val="single"/>
    </w:rPr>
  </w:style>
  <w:style w:type="character" w:styleId="UnresolvedMention">
    <w:name w:val="Unresolved Mention"/>
    <w:basedOn w:val="DefaultParagraphFont"/>
    <w:uiPriority w:val="99"/>
    <w:semiHidden/>
    <w:unhideWhenUsed/>
    <w:rsid w:val="0006344E"/>
    <w:rPr>
      <w:color w:val="605E5C"/>
      <w:shd w:val="clear" w:color="auto" w:fill="E1DFDD"/>
    </w:rPr>
  </w:style>
  <w:style w:type="character" w:customStyle="1" w:styleId="Heading5Char">
    <w:name w:val="Heading 5 Char"/>
    <w:basedOn w:val="DefaultParagraphFont"/>
    <w:link w:val="Heading5"/>
    <w:uiPriority w:val="9"/>
    <w:rsid w:val="007E02CD"/>
    <w:rPr>
      <w:rFonts w:ascii="Times New Roman" w:eastAsia="Times New Roman" w:hAnsi="Times New Roman" w:cs="Times New Roman"/>
      <w:b/>
      <w:bCs/>
      <w:sz w:val="20"/>
      <w:szCs w:val="20"/>
      <w:lang w:eastAsia="en-GB"/>
    </w:rPr>
  </w:style>
  <w:style w:type="character" w:customStyle="1" w:styleId="Heading1Char">
    <w:name w:val="Heading 1 Char"/>
    <w:basedOn w:val="DefaultParagraphFont"/>
    <w:link w:val="Heading1"/>
    <w:uiPriority w:val="9"/>
    <w:rsid w:val="007E02CD"/>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55395130">
      <w:bodyDiv w:val="1"/>
      <w:marLeft w:val="0"/>
      <w:marRight w:val="0"/>
      <w:marTop w:val="0"/>
      <w:marBottom w:val="0"/>
      <w:divBdr>
        <w:top w:val="none" w:sz="0" w:space="0" w:color="auto"/>
        <w:left w:val="none" w:sz="0" w:space="0" w:color="auto"/>
        <w:bottom w:val="none" w:sz="0" w:space="0" w:color="auto"/>
        <w:right w:val="none" w:sz="0" w:space="0" w:color="auto"/>
      </w:divBdr>
    </w:div>
    <w:div w:id="886381243">
      <w:bodyDiv w:val="1"/>
      <w:marLeft w:val="0"/>
      <w:marRight w:val="0"/>
      <w:marTop w:val="0"/>
      <w:marBottom w:val="0"/>
      <w:divBdr>
        <w:top w:val="none" w:sz="0" w:space="0" w:color="auto"/>
        <w:left w:val="none" w:sz="0" w:space="0" w:color="auto"/>
        <w:bottom w:val="none" w:sz="0" w:space="0" w:color="auto"/>
        <w:right w:val="none" w:sz="0" w:space="0" w:color="auto"/>
      </w:divBdr>
    </w:div>
    <w:div w:id="1348361877">
      <w:bodyDiv w:val="1"/>
      <w:marLeft w:val="0"/>
      <w:marRight w:val="0"/>
      <w:marTop w:val="0"/>
      <w:marBottom w:val="0"/>
      <w:divBdr>
        <w:top w:val="none" w:sz="0" w:space="0" w:color="auto"/>
        <w:left w:val="none" w:sz="0" w:space="0" w:color="auto"/>
        <w:bottom w:val="none" w:sz="0" w:space="0" w:color="auto"/>
        <w:right w:val="none" w:sz="0" w:space="0" w:color="auto"/>
      </w:divBdr>
    </w:div>
    <w:div w:id="18325264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retailinasia.com/in-telligence/why-zara-has-changed-its-logo/"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postfunnel.com/author/mattduczeminski/"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5.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2BBD061-BF50-4E7F-A665-F041B2F7A4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3120</TotalTime>
  <Pages>11</Pages>
  <Words>2683</Words>
  <Characters>15299</Characters>
  <Application>Microsoft Office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17947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Yani Yanakiev (1920744)</dc:creator>
  <cp:keywords/>
  <dc:description/>
  <cp:lastModifiedBy>Amir Sharon</cp:lastModifiedBy>
  <cp:revision>9</cp:revision>
  <dcterms:created xsi:type="dcterms:W3CDTF">2020-08-28T18:24:00Z</dcterms:created>
  <dcterms:modified xsi:type="dcterms:W3CDTF">2020-08-30T22:27:00Z</dcterms:modified>
</cp:coreProperties>
</file>