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84569" w14:textId="7396C1B8" w:rsidR="009C7FBA" w:rsidRPr="00195D2E" w:rsidRDefault="009C7FBA" w:rsidP="009C7FBA">
      <w:pPr>
        <w:jc w:val="center"/>
        <w:rPr>
          <w:sz w:val="48"/>
          <w:szCs w:val="48"/>
        </w:rPr>
      </w:pPr>
      <w:r w:rsidRPr="00195D2E">
        <w:rPr>
          <w:sz w:val="48"/>
          <w:szCs w:val="48"/>
        </w:rPr>
        <w:t>IPA ANALYSIS</w:t>
      </w:r>
      <w:r w:rsidR="00195D2E">
        <w:rPr>
          <w:sz w:val="48"/>
          <w:szCs w:val="48"/>
        </w:rPr>
        <w:t xml:space="preserve"> OF A TRANSCRIPT</w:t>
      </w:r>
      <w:r w:rsidRPr="00195D2E">
        <w:rPr>
          <w:sz w:val="48"/>
          <w:szCs w:val="48"/>
        </w:rPr>
        <w:t xml:space="preserve"> </w:t>
      </w:r>
    </w:p>
    <w:p w14:paraId="58A7BDC3" w14:textId="7E93273F" w:rsidR="009C7FBA" w:rsidRPr="00170B17" w:rsidRDefault="009C7FBA" w:rsidP="00170B17">
      <w:pPr>
        <w:jc w:val="center"/>
      </w:pPr>
      <w:r w:rsidRPr="00170B17">
        <w:t>[</w:t>
      </w:r>
      <w:r w:rsidRPr="00170B17">
        <w:rPr>
          <w:rFonts w:ascii="Segoe UI" w:hAnsi="Segoe UI" w:cs="Segoe UI"/>
          <w:shd w:val="clear" w:color="auto" w:fill="FFFFFF"/>
        </w:rPr>
        <w:t>Smith, J. A., Flowers, P. and Larkin, M. 2022</w:t>
      </w:r>
      <w:r w:rsidRPr="00170B17">
        <w:rPr>
          <w:rFonts w:ascii="Segoe UI" w:hAnsi="Segoe UI" w:cs="Segoe UI"/>
          <w:i/>
          <w:iCs/>
          <w:shd w:val="clear" w:color="auto" w:fill="FFFFFF"/>
        </w:rPr>
        <w:t>. Interpretative Phenomenological Analysis.</w:t>
      </w:r>
      <w:r w:rsidRPr="00170B17">
        <w:rPr>
          <w:rFonts w:ascii="Segoe UI" w:hAnsi="Segoe UI" w:cs="Segoe UI"/>
          <w:shd w:val="clear" w:color="auto" w:fill="FFFFFF"/>
        </w:rPr>
        <w:t> Second edition: Theory, Method, and Research. London: Sage., Chapter 5 (Page 75 -108). 'Data Analysis].</w:t>
      </w:r>
    </w:p>
    <w:p w14:paraId="2FC797D2" w14:textId="77777777" w:rsidR="009C7FBA" w:rsidRPr="00170B17" w:rsidRDefault="009C7FBA"/>
    <w:p w14:paraId="021A463E" w14:textId="70B35EAD" w:rsidR="007124F8" w:rsidRDefault="007124F8" w:rsidP="007124F8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Some suggestions for each step:</w:t>
      </w:r>
    </w:p>
    <w:p w14:paraId="7E9C702F" w14:textId="77777777" w:rsidR="007124F8" w:rsidRDefault="007124F8">
      <w:pPr>
        <w:rPr>
          <w:sz w:val="32"/>
          <w:szCs w:val="32"/>
          <w:u w:val="single"/>
        </w:rPr>
      </w:pPr>
    </w:p>
    <w:p w14:paraId="124D2FB6" w14:textId="77F5FB4D" w:rsidR="009C7FBA" w:rsidRDefault="009C7FBA">
      <w:pPr>
        <w:rPr>
          <w:sz w:val="32"/>
          <w:szCs w:val="32"/>
          <w:u w:val="single"/>
        </w:rPr>
      </w:pPr>
      <w:r w:rsidRPr="007124F8">
        <w:rPr>
          <w:b/>
          <w:bCs/>
          <w:sz w:val="32"/>
          <w:szCs w:val="32"/>
          <w:u w:val="single"/>
        </w:rPr>
        <w:t>STEP 1:</w:t>
      </w:r>
      <w:r w:rsidR="007124F8">
        <w:rPr>
          <w:sz w:val="32"/>
          <w:szCs w:val="32"/>
          <w:u w:val="single"/>
        </w:rPr>
        <w:t xml:space="preserve">  </w:t>
      </w:r>
      <w:r w:rsidRPr="007124F8">
        <w:rPr>
          <w:sz w:val="32"/>
          <w:szCs w:val="32"/>
          <w:u w:val="single"/>
        </w:rPr>
        <w:t>Starting with the first case: reading and re-reading</w:t>
      </w:r>
    </w:p>
    <w:p w14:paraId="3B5896DE" w14:textId="4F38FCD9" w:rsidR="007124F8" w:rsidRDefault="007124F8" w:rsidP="007124F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Record your reflections</w:t>
      </w:r>
    </w:p>
    <w:p w14:paraId="7D025515" w14:textId="66FAB758" w:rsidR="007124F8" w:rsidRDefault="007124F8" w:rsidP="007124F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7124F8">
        <w:rPr>
          <w:sz w:val="32"/>
          <w:szCs w:val="32"/>
        </w:rPr>
        <w:t>Read, and read again – line by line.</w:t>
      </w:r>
    </w:p>
    <w:p w14:paraId="456F4377" w14:textId="71E1AB6B" w:rsidR="007124F8" w:rsidRDefault="007124F8" w:rsidP="007124F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Underline</w:t>
      </w:r>
    </w:p>
    <w:p w14:paraId="5CF8E2E3" w14:textId="4011CC9C" w:rsidR="007124F8" w:rsidRDefault="007124F8" w:rsidP="007124F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Highlight</w:t>
      </w:r>
    </w:p>
    <w:p w14:paraId="1295AF03" w14:textId="0A0CCAF6" w:rsidR="00170B17" w:rsidRPr="007124F8" w:rsidRDefault="00A6578F" w:rsidP="007124F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7124F8">
        <w:rPr>
          <w:sz w:val="32"/>
          <w:szCs w:val="32"/>
        </w:rPr>
        <w:t>Scribble</w:t>
      </w:r>
    </w:p>
    <w:p w14:paraId="138B4F50" w14:textId="503BA59E" w:rsidR="009C7FBA" w:rsidRPr="007124F8" w:rsidRDefault="009C7FBA">
      <w:pPr>
        <w:rPr>
          <w:sz w:val="32"/>
          <w:szCs w:val="32"/>
          <w:u w:val="single"/>
        </w:rPr>
      </w:pPr>
      <w:r w:rsidRPr="007124F8">
        <w:rPr>
          <w:b/>
          <w:bCs/>
          <w:sz w:val="32"/>
          <w:szCs w:val="32"/>
          <w:u w:val="single"/>
        </w:rPr>
        <w:t>STEP 2:</w:t>
      </w:r>
      <w:r w:rsidRPr="007124F8">
        <w:rPr>
          <w:sz w:val="32"/>
          <w:szCs w:val="32"/>
          <w:u w:val="single"/>
        </w:rPr>
        <w:t xml:space="preserve"> </w:t>
      </w:r>
      <w:r w:rsidR="007124F8">
        <w:rPr>
          <w:sz w:val="32"/>
          <w:szCs w:val="32"/>
          <w:u w:val="single"/>
        </w:rPr>
        <w:t xml:space="preserve"> </w:t>
      </w:r>
      <w:r w:rsidRPr="007124F8">
        <w:rPr>
          <w:sz w:val="32"/>
          <w:szCs w:val="32"/>
          <w:u w:val="single"/>
        </w:rPr>
        <w:t>Exploratory noting</w:t>
      </w:r>
    </w:p>
    <w:p w14:paraId="014C764A" w14:textId="6D92B673" w:rsidR="007124F8" w:rsidRPr="007124F8" w:rsidRDefault="007124F8" w:rsidP="007124F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124F8">
        <w:rPr>
          <w:sz w:val="32"/>
          <w:szCs w:val="32"/>
        </w:rPr>
        <w:t xml:space="preserve">Note </w:t>
      </w:r>
      <w:r w:rsidRPr="007124F8">
        <w:rPr>
          <w:i/>
          <w:iCs/>
          <w:sz w:val="32"/>
          <w:szCs w:val="32"/>
        </w:rPr>
        <w:t>anything</w:t>
      </w:r>
      <w:r w:rsidRPr="007124F8">
        <w:rPr>
          <w:sz w:val="32"/>
          <w:szCs w:val="32"/>
        </w:rPr>
        <w:t xml:space="preserve"> of interest</w:t>
      </w:r>
    </w:p>
    <w:p w14:paraId="0FF29863" w14:textId="761A2668" w:rsidR="007124F8" w:rsidRPr="007124F8" w:rsidRDefault="007124F8" w:rsidP="007124F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124F8">
        <w:rPr>
          <w:sz w:val="32"/>
          <w:szCs w:val="32"/>
        </w:rPr>
        <w:t>No rules about what you comment about</w:t>
      </w:r>
    </w:p>
    <w:p w14:paraId="0E8238A7" w14:textId="3CA6D435" w:rsidR="007124F8" w:rsidRPr="007124F8" w:rsidRDefault="007124F8" w:rsidP="007124F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7124F8">
        <w:rPr>
          <w:sz w:val="32"/>
          <w:szCs w:val="32"/>
        </w:rPr>
        <w:t xml:space="preserve">What matters to </w:t>
      </w:r>
      <w:r w:rsidRPr="003014D5">
        <w:rPr>
          <w:i/>
          <w:iCs/>
          <w:sz w:val="32"/>
          <w:szCs w:val="32"/>
        </w:rPr>
        <w:t>this</w:t>
      </w:r>
      <w:r w:rsidRPr="007124F8">
        <w:rPr>
          <w:sz w:val="32"/>
          <w:szCs w:val="32"/>
        </w:rPr>
        <w:t xml:space="preserve"> participant? Consider:</w:t>
      </w:r>
    </w:p>
    <w:p w14:paraId="10DAA311" w14:textId="2D6452FC" w:rsidR="007124F8" w:rsidRPr="007124F8" w:rsidRDefault="007124F8" w:rsidP="007124F8">
      <w:pPr>
        <w:pStyle w:val="ListParagraph"/>
        <w:numPr>
          <w:ilvl w:val="0"/>
          <w:numId w:val="3"/>
        </w:numPr>
        <w:ind w:left="1418" w:hanging="709"/>
        <w:rPr>
          <w:sz w:val="32"/>
          <w:szCs w:val="32"/>
        </w:rPr>
      </w:pPr>
      <w:r w:rsidRPr="007124F8">
        <w:rPr>
          <w:sz w:val="32"/>
          <w:szCs w:val="32"/>
        </w:rPr>
        <w:t>Relationship</w:t>
      </w:r>
      <w:r w:rsidR="003014D5">
        <w:rPr>
          <w:sz w:val="32"/>
          <w:szCs w:val="32"/>
        </w:rPr>
        <w:t>s</w:t>
      </w:r>
    </w:p>
    <w:p w14:paraId="7EEE4E2E" w14:textId="23D0D4E8" w:rsidR="007124F8" w:rsidRPr="007124F8" w:rsidRDefault="007124F8" w:rsidP="007124F8">
      <w:pPr>
        <w:pStyle w:val="ListParagraph"/>
        <w:numPr>
          <w:ilvl w:val="0"/>
          <w:numId w:val="3"/>
        </w:numPr>
        <w:ind w:left="1418" w:hanging="709"/>
        <w:rPr>
          <w:sz w:val="32"/>
          <w:szCs w:val="32"/>
        </w:rPr>
      </w:pPr>
      <w:r w:rsidRPr="007124F8">
        <w:rPr>
          <w:sz w:val="32"/>
          <w:szCs w:val="32"/>
        </w:rPr>
        <w:t>Events</w:t>
      </w:r>
    </w:p>
    <w:p w14:paraId="03CAF6C2" w14:textId="0897A56A" w:rsidR="007124F8" w:rsidRPr="007124F8" w:rsidRDefault="007124F8" w:rsidP="007124F8">
      <w:pPr>
        <w:pStyle w:val="ListParagraph"/>
        <w:numPr>
          <w:ilvl w:val="0"/>
          <w:numId w:val="3"/>
        </w:numPr>
        <w:ind w:left="1418" w:hanging="709"/>
        <w:rPr>
          <w:sz w:val="32"/>
          <w:szCs w:val="32"/>
        </w:rPr>
      </w:pPr>
      <w:r w:rsidRPr="007124F8">
        <w:rPr>
          <w:sz w:val="32"/>
          <w:szCs w:val="32"/>
        </w:rPr>
        <w:t>Values</w:t>
      </w:r>
    </w:p>
    <w:p w14:paraId="0015F46C" w14:textId="7F0AD0FB" w:rsidR="007124F8" w:rsidRDefault="007124F8" w:rsidP="007124F8">
      <w:pPr>
        <w:pStyle w:val="ListParagraph"/>
        <w:numPr>
          <w:ilvl w:val="0"/>
          <w:numId w:val="3"/>
        </w:numPr>
        <w:ind w:left="1418" w:hanging="709"/>
        <w:rPr>
          <w:sz w:val="32"/>
          <w:szCs w:val="32"/>
        </w:rPr>
      </w:pPr>
      <w:r w:rsidRPr="007124F8">
        <w:rPr>
          <w:sz w:val="32"/>
          <w:szCs w:val="32"/>
        </w:rPr>
        <w:t>Concerns   … What do all these mean?</w:t>
      </w:r>
    </w:p>
    <w:p w14:paraId="32C61C56" w14:textId="179AD4AD" w:rsidR="007124F8" w:rsidRPr="007124F8" w:rsidRDefault="007124F8" w:rsidP="007124F8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7124F8">
        <w:rPr>
          <w:sz w:val="32"/>
          <w:szCs w:val="32"/>
        </w:rPr>
        <w:t>What sort of language is used?</w:t>
      </w:r>
    </w:p>
    <w:p w14:paraId="3900FE4A" w14:textId="65E87386" w:rsidR="007124F8" w:rsidRPr="007124F8" w:rsidRDefault="007124F8" w:rsidP="007124F8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7124F8">
        <w:rPr>
          <w:sz w:val="32"/>
          <w:szCs w:val="32"/>
        </w:rPr>
        <w:t>Ask questions of the data</w:t>
      </w:r>
    </w:p>
    <w:p w14:paraId="470B1E88" w14:textId="0672CA03" w:rsidR="007124F8" w:rsidRPr="007124F8" w:rsidRDefault="007124F8" w:rsidP="007124F8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7124F8">
        <w:rPr>
          <w:sz w:val="32"/>
          <w:szCs w:val="32"/>
        </w:rPr>
        <w:t>Engage in more speculative interpretation</w:t>
      </w:r>
    </w:p>
    <w:p w14:paraId="66A221ED" w14:textId="581FAF90" w:rsidR="007124F8" w:rsidRPr="007124F8" w:rsidRDefault="007124F8" w:rsidP="007124F8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7124F8">
        <w:rPr>
          <w:sz w:val="32"/>
          <w:szCs w:val="32"/>
        </w:rPr>
        <w:t>What are the:</w:t>
      </w:r>
    </w:p>
    <w:p w14:paraId="3D0F77E5" w14:textId="53EFBDCD" w:rsidR="007124F8" w:rsidRPr="007124F8" w:rsidRDefault="007124F8" w:rsidP="00195D2E">
      <w:pPr>
        <w:pStyle w:val="ListParagraph"/>
        <w:numPr>
          <w:ilvl w:val="0"/>
          <w:numId w:val="10"/>
        </w:numPr>
        <w:ind w:hanging="11"/>
        <w:rPr>
          <w:sz w:val="32"/>
          <w:szCs w:val="32"/>
        </w:rPr>
      </w:pPr>
      <w:r w:rsidRPr="007124F8">
        <w:rPr>
          <w:sz w:val="32"/>
          <w:szCs w:val="32"/>
        </w:rPr>
        <w:t>Key words</w:t>
      </w:r>
    </w:p>
    <w:p w14:paraId="5E345181" w14:textId="15179099" w:rsidR="007124F8" w:rsidRPr="007124F8" w:rsidRDefault="007124F8" w:rsidP="00195D2E">
      <w:pPr>
        <w:pStyle w:val="ListParagraph"/>
        <w:numPr>
          <w:ilvl w:val="0"/>
          <w:numId w:val="10"/>
        </w:numPr>
        <w:ind w:hanging="11"/>
        <w:rPr>
          <w:sz w:val="32"/>
          <w:szCs w:val="32"/>
        </w:rPr>
      </w:pPr>
      <w:r w:rsidRPr="007124F8">
        <w:rPr>
          <w:sz w:val="32"/>
          <w:szCs w:val="32"/>
        </w:rPr>
        <w:t>Phrases</w:t>
      </w:r>
    </w:p>
    <w:p w14:paraId="265A76C0" w14:textId="05BA3822" w:rsidR="007124F8" w:rsidRPr="007124F8" w:rsidRDefault="007124F8" w:rsidP="00195D2E">
      <w:pPr>
        <w:pStyle w:val="ListParagraph"/>
        <w:numPr>
          <w:ilvl w:val="0"/>
          <w:numId w:val="10"/>
        </w:numPr>
        <w:ind w:hanging="11"/>
        <w:rPr>
          <w:sz w:val="32"/>
          <w:szCs w:val="32"/>
        </w:rPr>
      </w:pPr>
      <w:r w:rsidRPr="007124F8">
        <w:rPr>
          <w:sz w:val="32"/>
          <w:szCs w:val="32"/>
        </w:rPr>
        <w:t>Soundbites</w:t>
      </w:r>
    </w:p>
    <w:p w14:paraId="55ACC0B3" w14:textId="148F9983" w:rsidR="007124F8" w:rsidRPr="007124F8" w:rsidRDefault="007124F8" w:rsidP="00195D2E">
      <w:pPr>
        <w:pStyle w:val="ListParagraph"/>
        <w:numPr>
          <w:ilvl w:val="0"/>
          <w:numId w:val="10"/>
        </w:numPr>
        <w:ind w:hanging="11"/>
        <w:rPr>
          <w:sz w:val="32"/>
          <w:szCs w:val="32"/>
        </w:rPr>
      </w:pPr>
      <w:r w:rsidRPr="007124F8">
        <w:rPr>
          <w:sz w:val="32"/>
          <w:szCs w:val="32"/>
        </w:rPr>
        <w:t>Metaphor</w:t>
      </w:r>
    </w:p>
    <w:p w14:paraId="13A74E43" w14:textId="4940106C" w:rsidR="007124F8" w:rsidRDefault="007124F8" w:rsidP="00195D2E">
      <w:pPr>
        <w:pStyle w:val="ListParagraph"/>
        <w:numPr>
          <w:ilvl w:val="0"/>
          <w:numId w:val="10"/>
        </w:numPr>
        <w:ind w:hanging="11"/>
        <w:rPr>
          <w:sz w:val="32"/>
          <w:szCs w:val="32"/>
        </w:rPr>
      </w:pPr>
      <w:r w:rsidRPr="007124F8">
        <w:rPr>
          <w:sz w:val="32"/>
          <w:szCs w:val="32"/>
        </w:rPr>
        <w:t>Acronyms</w:t>
      </w:r>
    </w:p>
    <w:p w14:paraId="074F5F39" w14:textId="79B50E5B" w:rsidR="007124F8" w:rsidRDefault="007124F8" w:rsidP="007124F8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7124F8">
        <w:rPr>
          <w:sz w:val="32"/>
          <w:szCs w:val="32"/>
        </w:rPr>
        <w:lastRenderedPageBreak/>
        <w:t>Consider emotional responses</w:t>
      </w:r>
      <w:r w:rsidR="003014D5">
        <w:rPr>
          <w:sz w:val="32"/>
          <w:szCs w:val="32"/>
        </w:rPr>
        <w:t xml:space="preserve"> – both of the</w:t>
      </w:r>
      <w:r w:rsidRPr="007124F8">
        <w:rPr>
          <w:sz w:val="32"/>
          <w:szCs w:val="32"/>
        </w:rPr>
        <w:t xml:space="preserve"> participants</w:t>
      </w:r>
      <w:r w:rsidR="003014D5">
        <w:rPr>
          <w:sz w:val="32"/>
          <w:szCs w:val="32"/>
        </w:rPr>
        <w:t xml:space="preserve"> and your own</w:t>
      </w:r>
    </w:p>
    <w:p w14:paraId="77AECC49" w14:textId="5D0375BA" w:rsidR="003014D5" w:rsidRDefault="003014D5" w:rsidP="007124F8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You may well start to move away from the participant’s actual words – Interpretative</w:t>
      </w:r>
    </w:p>
    <w:p w14:paraId="324CA1D8" w14:textId="09CC54A5" w:rsidR="003014D5" w:rsidRDefault="003014D5" w:rsidP="007124F8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Draw on your own knowledge and experience</w:t>
      </w:r>
    </w:p>
    <w:p w14:paraId="0D779F27" w14:textId="1BD973AB" w:rsidR="00170B17" w:rsidRPr="006E6578" w:rsidRDefault="003014D5" w:rsidP="006E6578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6E6578">
        <w:rPr>
          <w:sz w:val="32"/>
          <w:szCs w:val="32"/>
        </w:rPr>
        <w:t>Consider different ways of reading and thinking, e.g. mind maps, read sentences backwords, concentrate on just one word that jumps out at you</w:t>
      </w:r>
    </w:p>
    <w:p w14:paraId="44BA6070" w14:textId="50EED0CE" w:rsidR="009C7FBA" w:rsidRPr="006E6578" w:rsidRDefault="009C7FBA">
      <w:pPr>
        <w:rPr>
          <w:sz w:val="32"/>
          <w:szCs w:val="32"/>
          <w:u w:val="single"/>
        </w:rPr>
      </w:pPr>
      <w:r w:rsidRPr="006E6578">
        <w:rPr>
          <w:b/>
          <w:bCs/>
          <w:sz w:val="32"/>
          <w:szCs w:val="32"/>
          <w:u w:val="single"/>
        </w:rPr>
        <w:t>STEP 3</w:t>
      </w:r>
      <w:r w:rsidRPr="006E6578">
        <w:rPr>
          <w:sz w:val="32"/>
          <w:szCs w:val="32"/>
          <w:u w:val="single"/>
        </w:rPr>
        <w:t>:</w:t>
      </w:r>
      <w:r w:rsidR="006E6578">
        <w:rPr>
          <w:sz w:val="32"/>
          <w:szCs w:val="32"/>
          <w:u w:val="single"/>
        </w:rPr>
        <w:t xml:space="preserve">  </w:t>
      </w:r>
      <w:r w:rsidRPr="006E6578">
        <w:rPr>
          <w:sz w:val="32"/>
          <w:szCs w:val="32"/>
          <w:u w:val="single"/>
        </w:rPr>
        <w:t>Constructing experiential statements</w:t>
      </w:r>
    </w:p>
    <w:p w14:paraId="36C176E1" w14:textId="6A1CBA21" w:rsidR="00170B17" w:rsidRPr="006E6578" w:rsidRDefault="006E6578" w:rsidP="006E6578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6E6578">
        <w:rPr>
          <w:sz w:val="32"/>
          <w:szCs w:val="32"/>
        </w:rPr>
        <w:t>Consolidate your thoughts and notes so far</w:t>
      </w:r>
    </w:p>
    <w:p w14:paraId="646E141A" w14:textId="768A00E9" w:rsidR="006E6578" w:rsidRPr="006E6578" w:rsidRDefault="006E6578" w:rsidP="006E6578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6E6578">
        <w:rPr>
          <w:sz w:val="32"/>
          <w:szCs w:val="32"/>
        </w:rPr>
        <w:t>You now have a larger data set</w:t>
      </w:r>
    </w:p>
    <w:p w14:paraId="0DF029E5" w14:textId="68898058" w:rsidR="006E6578" w:rsidRPr="006E6578" w:rsidRDefault="006E6578" w:rsidP="006E6578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6E6578">
        <w:rPr>
          <w:sz w:val="32"/>
          <w:szCs w:val="32"/>
        </w:rPr>
        <w:t>Work now with primarily the exploratory notes</w:t>
      </w:r>
    </w:p>
    <w:p w14:paraId="6C32706A" w14:textId="798998CD" w:rsidR="006E6578" w:rsidRPr="006E6578" w:rsidRDefault="006E6578" w:rsidP="006E6578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6E6578">
        <w:rPr>
          <w:sz w:val="32"/>
          <w:szCs w:val="32"/>
        </w:rPr>
        <w:t>Interpret the ‘exploratory notes’ to identify ‘experiential statements’ or ‘themes’</w:t>
      </w:r>
    </w:p>
    <w:p w14:paraId="2C594EA0" w14:textId="62A4427E" w:rsidR="006E6578" w:rsidRPr="006E6578" w:rsidRDefault="006E6578" w:rsidP="006E6578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6E6578">
        <w:rPr>
          <w:sz w:val="32"/>
          <w:szCs w:val="32"/>
        </w:rPr>
        <w:t>The analysis i</w:t>
      </w:r>
      <w:r>
        <w:rPr>
          <w:sz w:val="32"/>
          <w:szCs w:val="32"/>
        </w:rPr>
        <w:t>s</w:t>
      </w:r>
      <w:r w:rsidRPr="006E6578">
        <w:rPr>
          <w:sz w:val="32"/>
          <w:szCs w:val="32"/>
        </w:rPr>
        <w:t xml:space="preserve"> a product of both you and the participant</w:t>
      </w:r>
    </w:p>
    <w:p w14:paraId="23F54A1D" w14:textId="5297B589" w:rsidR="006E6578" w:rsidRPr="006E6578" w:rsidRDefault="006E6578" w:rsidP="006E6578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6E6578">
        <w:rPr>
          <w:sz w:val="32"/>
          <w:szCs w:val="32"/>
        </w:rPr>
        <w:t>Exper</w:t>
      </w:r>
      <w:r>
        <w:rPr>
          <w:sz w:val="32"/>
          <w:szCs w:val="32"/>
        </w:rPr>
        <w:t>i</w:t>
      </w:r>
      <w:r w:rsidRPr="006E6578">
        <w:rPr>
          <w:sz w:val="32"/>
          <w:szCs w:val="32"/>
        </w:rPr>
        <w:t>ential statements can be concise and pithy statements</w:t>
      </w:r>
    </w:p>
    <w:p w14:paraId="718851EC" w14:textId="4BC0E781" w:rsidR="009C7FBA" w:rsidRPr="006E6578" w:rsidRDefault="009C7FBA" w:rsidP="009C7FBA">
      <w:pPr>
        <w:ind w:left="2160" w:hanging="2160"/>
        <w:rPr>
          <w:sz w:val="32"/>
          <w:szCs w:val="32"/>
          <w:u w:val="single"/>
        </w:rPr>
      </w:pPr>
      <w:r w:rsidRPr="006E6578">
        <w:rPr>
          <w:b/>
          <w:bCs/>
          <w:sz w:val="32"/>
          <w:szCs w:val="32"/>
          <w:u w:val="single"/>
        </w:rPr>
        <w:t>STEP 4:</w:t>
      </w:r>
      <w:r w:rsidRPr="006E6578">
        <w:rPr>
          <w:sz w:val="32"/>
          <w:szCs w:val="32"/>
          <w:u w:val="single"/>
        </w:rPr>
        <w:t xml:space="preserve"> </w:t>
      </w:r>
      <w:r w:rsidR="006E6578">
        <w:rPr>
          <w:sz w:val="32"/>
          <w:szCs w:val="32"/>
          <w:u w:val="single"/>
        </w:rPr>
        <w:t xml:space="preserve"> </w:t>
      </w:r>
      <w:r w:rsidRPr="006E6578">
        <w:rPr>
          <w:sz w:val="32"/>
          <w:szCs w:val="32"/>
          <w:u w:val="single"/>
        </w:rPr>
        <w:t>Searching for connections across Experiential Statements</w:t>
      </w:r>
    </w:p>
    <w:p w14:paraId="4101ADA7" w14:textId="1FC809E0" w:rsidR="00170B17" w:rsidRPr="00195D2E" w:rsidRDefault="006E6578" w:rsidP="00195D2E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195D2E">
        <w:rPr>
          <w:sz w:val="32"/>
          <w:szCs w:val="32"/>
        </w:rPr>
        <w:t>Work with your experiential statements, which will be in the sequential order of the transcript – start charting, or mapping</w:t>
      </w:r>
    </w:p>
    <w:p w14:paraId="48E01582" w14:textId="5E7BEA9D" w:rsidR="006E6578" w:rsidRPr="00195D2E" w:rsidRDefault="006E6578" w:rsidP="00195D2E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195D2E">
        <w:rPr>
          <w:sz w:val="32"/>
          <w:szCs w:val="32"/>
        </w:rPr>
        <w:t>Draw together the experiential statements to produce a structure of the most important concepts</w:t>
      </w:r>
    </w:p>
    <w:p w14:paraId="67213714" w14:textId="5B314210" w:rsidR="006E6578" w:rsidRPr="00195D2E" w:rsidRDefault="006E6578" w:rsidP="00195D2E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195D2E">
        <w:rPr>
          <w:sz w:val="32"/>
          <w:szCs w:val="32"/>
        </w:rPr>
        <w:t>Maybe cut up experiential statements and move t</w:t>
      </w:r>
      <w:r w:rsidR="00195D2E">
        <w:rPr>
          <w:sz w:val="32"/>
          <w:szCs w:val="32"/>
        </w:rPr>
        <w:t>h</w:t>
      </w:r>
      <w:r w:rsidRPr="00195D2E">
        <w:rPr>
          <w:sz w:val="32"/>
          <w:szCs w:val="32"/>
        </w:rPr>
        <w:t xml:space="preserve">em around randomly – put apples with apples / oranges with </w:t>
      </w:r>
      <w:r w:rsidR="00A6578F" w:rsidRPr="00195D2E">
        <w:rPr>
          <w:sz w:val="32"/>
          <w:szCs w:val="32"/>
        </w:rPr>
        <w:t>oranges</w:t>
      </w:r>
      <w:r w:rsidRPr="00195D2E">
        <w:rPr>
          <w:sz w:val="32"/>
          <w:szCs w:val="32"/>
        </w:rPr>
        <w:t xml:space="preserve"> – cluste</w:t>
      </w:r>
      <w:r w:rsidR="00195D2E" w:rsidRPr="00195D2E">
        <w:rPr>
          <w:sz w:val="32"/>
          <w:szCs w:val="32"/>
        </w:rPr>
        <w:t xml:space="preserve">r -  </w:t>
      </w:r>
      <w:r w:rsidRPr="00195D2E">
        <w:rPr>
          <w:sz w:val="32"/>
          <w:szCs w:val="32"/>
        </w:rPr>
        <w:t>To make personal experiential themes [PETS}</w:t>
      </w:r>
    </w:p>
    <w:p w14:paraId="7D01F2F9" w14:textId="6BBC8895" w:rsidR="006E6578" w:rsidRPr="00195D2E" w:rsidRDefault="006E6578" w:rsidP="006E6578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195D2E">
        <w:rPr>
          <w:sz w:val="32"/>
          <w:szCs w:val="32"/>
        </w:rPr>
        <w:t>Some experiential statements may be discarded</w:t>
      </w:r>
    </w:p>
    <w:p w14:paraId="150C0213" w14:textId="54EA88D3" w:rsidR="009C7FBA" w:rsidRDefault="009C7FBA" w:rsidP="00195D2E">
      <w:pPr>
        <w:ind w:left="1134" w:right="-613" w:hanging="1134"/>
        <w:rPr>
          <w:sz w:val="32"/>
          <w:szCs w:val="32"/>
          <w:u w:val="single"/>
        </w:rPr>
      </w:pPr>
      <w:r w:rsidRPr="00195D2E">
        <w:rPr>
          <w:b/>
          <w:bCs/>
          <w:sz w:val="32"/>
          <w:szCs w:val="32"/>
          <w:u w:val="single"/>
        </w:rPr>
        <w:t>STEP 5:</w:t>
      </w:r>
      <w:r w:rsidR="00195D2E">
        <w:rPr>
          <w:sz w:val="32"/>
          <w:szCs w:val="32"/>
          <w:u w:val="single"/>
        </w:rPr>
        <w:t xml:space="preserve">  </w:t>
      </w:r>
      <w:r w:rsidRPr="00195D2E">
        <w:rPr>
          <w:sz w:val="32"/>
          <w:szCs w:val="32"/>
          <w:u w:val="single"/>
        </w:rPr>
        <w:t>Naming the Personal Experiential Themes (PET)</w:t>
      </w:r>
      <w:r w:rsidR="00195D2E">
        <w:rPr>
          <w:sz w:val="32"/>
          <w:szCs w:val="32"/>
          <w:u w:val="single"/>
        </w:rPr>
        <w:t>,</w:t>
      </w:r>
      <w:r w:rsidRPr="00195D2E">
        <w:rPr>
          <w:sz w:val="32"/>
          <w:szCs w:val="32"/>
          <w:u w:val="single"/>
        </w:rPr>
        <w:t xml:space="preserve"> consolidating and organising them into a table</w:t>
      </w:r>
    </w:p>
    <w:p w14:paraId="73FE443F" w14:textId="7C4F71D5" w:rsidR="00195D2E" w:rsidRPr="00195D2E" w:rsidRDefault="00195D2E" w:rsidP="00195D2E">
      <w:pPr>
        <w:pStyle w:val="ListParagraph"/>
        <w:numPr>
          <w:ilvl w:val="0"/>
          <w:numId w:val="12"/>
        </w:numPr>
        <w:ind w:right="-613"/>
        <w:rPr>
          <w:sz w:val="32"/>
          <w:szCs w:val="32"/>
        </w:rPr>
      </w:pPr>
      <w:r w:rsidRPr="00195D2E">
        <w:rPr>
          <w:sz w:val="32"/>
          <w:szCs w:val="32"/>
        </w:rPr>
        <w:t>Give each ‘cluster</w:t>
      </w:r>
      <w:proofErr w:type="gramStart"/>
      <w:r w:rsidRPr="00195D2E">
        <w:rPr>
          <w:sz w:val="32"/>
          <w:szCs w:val="32"/>
        </w:rPr>
        <w:t>’,</w:t>
      </w:r>
      <w:proofErr w:type="gramEnd"/>
      <w:r w:rsidRPr="00195D2E">
        <w:rPr>
          <w:sz w:val="32"/>
          <w:szCs w:val="32"/>
        </w:rPr>
        <w:t xml:space="preserve"> or PET, a title</w:t>
      </w:r>
    </w:p>
    <w:p w14:paraId="346B4627" w14:textId="6731E1C5" w:rsidR="00195D2E" w:rsidRPr="00195D2E" w:rsidRDefault="00195D2E" w:rsidP="00195D2E">
      <w:pPr>
        <w:pStyle w:val="ListParagraph"/>
        <w:numPr>
          <w:ilvl w:val="0"/>
          <w:numId w:val="12"/>
        </w:numPr>
        <w:ind w:right="-613"/>
        <w:rPr>
          <w:sz w:val="32"/>
          <w:szCs w:val="32"/>
        </w:rPr>
      </w:pPr>
      <w:r w:rsidRPr="00195D2E">
        <w:rPr>
          <w:sz w:val="32"/>
          <w:szCs w:val="32"/>
        </w:rPr>
        <w:t>Arrange into a table, or figure</w:t>
      </w:r>
    </w:p>
    <w:p w14:paraId="7140A0FE" w14:textId="77777777" w:rsidR="00170B17" w:rsidRPr="00170B17" w:rsidRDefault="00170B17" w:rsidP="009C7FBA">
      <w:pPr>
        <w:ind w:left="2160" w:hanging="2160"/>
        <w:rPr>
          <w:sz w:val="32"/>
          <w:szCs w:val="32"/>
        </w:rPr>
      </w:pPr>
    </w:p>
    <w:p w14:paraId="1B9EEE3E" w14:textId="30FFA5E2" w:rsidR="009C7FBA" w:rsidRPr="00087823" w:rsidRDefault="009C7FBA" w:rsidP="00195D2E">
      <w:pPr>
        <w:ind w:left="1134" w:hanging="1134"/>
        <w:rPr>
          <w:color w:val="A6A6A6" w:themeColor="background1" w:themeShade="A6"/>
          <w:sz w:val="32"/>
          <w:szCs w:val="32"/>
          <w:u w:val="single"/>
        </w:rPr>
      </w:pPr>
      <w:r w:rsidRPr="00087823">
        <w:rPr>
          <w:b/>
          <w:bCs/>
          <w:color w:val="A6A6A6" w:themeColor="background1" w:themeShade="A6"/>
          <w:sz w:val="32"/>
          <w:szCs w:val="32"/>
          <w:u w:val="single"/>
        </w:rPr>
        <w:t>STEP 6:</w:t>
      </w:r>
      <w:r w:rsidR="00195D2E" w:rsidRPr="00087823">
        <w:rPr>
          <w:color w:val="A6A6A6" w:themeColor="background1" w:themeShade="A6"/>
          <w:sz w:val="32"/>
          <w:szCs w:val="32"/>
          <w:u w:val="single"/>
        </w:rPr>
        <w:t xml:space="preserve">  </w:t>
      </w:r>
      <w:r w:rsidRPr="00087823">
        <w:rPr>
          <w:color w:val="A6A6A6" w:themeColor="background1" w:themeShade="A6"/>
          <w:sz w:val="32"/>
          <w:szCs w:val="32"/>
          <w:u w:val="single"/>
        </w:rPr>
        <w:t>Continuing the individual analysis of other cases [each on its own terms]</w:t>
      </w:r>
    </w:p>
    <w:p w14:paraId="0E887C82" w14:textId="77777777" w:rsidR="00170B17" w:rsidRPr="00087823" w:rsidRDefault="00170B17" w:rsidP="009C7FBA">
      <w:pPr>
        <w:ind w:left="2160" w:hanging="2160"/>
        <w:rPr>
          <w:color w:val="A6A6A6" w:themeColor="background1" w:themeShade="A6"/>
          <w:sz w:val="32"/>
          <w:szCs w:val="32"/>
        </w:rPr>
      </w:pPr>
    </w:p>
    <w:p w14:paraId="409DD4AA" w14:textId="0EF940DE" w:rsidR="009C7FBA" w:rsidRPr="00087823" w:rsidRDefault="009C7FBA" w:rsidP="00AB27FA">
      <w:pPr>
        <w:ind w:left="1134" w:right="-472" w:hanging="1134"/>
        <w:rPr>
          <w:color w:val="A6A6A6" w:themeColor="background1" w:themeShade="A6"/>
          <w:sz w:val="32"/>
          <w:szCs w:val="32"/>
          <w:u w:val="single"/>
        </w:rPr>
      </w:pPr>
      <w:r w:rsidRPr="00087823">
        <w:rPr>
          <w:b/>
          <w:bCs/>
          <w:color w:val="A6A6A6" w:themeColor="background1" w:themeShade="A6"/>
          <w:sz w:val="32"/>
          <w:szCs w:val="32"/>
          <w:u w:val="single"/>
        </w:rPr>
        <w:t>STEP 7:</w:t>
      </w:r>
      <w:r w:rsidR="00195D2E" w:rsidRPr="00087823">
        <w:rPr>
          <w:color w:val="A6A6A6" w:themeColor="background1" w:themeShade="A6"/>
          <w:sz w:val="32"/>
          <w:szCs w:val="32"/>
          <w:u w:val="single"/>
        </w:rPr>
        <w:t xml:space="preserve"> </w:t>
      </w:r>
      <w:r w:rsidR="00AB27FA" w:rsidRPr="00087823">
        <w:rPr>
          <w:color w:val="A6A6A6" w:themeColor="background1" w:themeShade="A6"/>
          <w:sz w:val="32"/>
          <w:szCs w:val="32"/>
          <w:u w:val="single"/>
        </w:rPr>
        <w:t xml:space="preserve"> </w:t>
      </w:r>
      <w:r w:rsidRPr="00087823">
        <w:rPr>
          <w:color w:val="A6A6A6" w:themeColor="background1" w:themeShade="A6"/>
          <w:sz w:val="32"/>
          <w:szCs w:val="32"/>
          <w:u w:val="single"/>
        </w:rPr>
        <w:t>Working with Personal Experiential Themes to develop Group Experiential The</w:t>
      </w:r>
      <w:r w:rsidR="00C91ED1" w:rsidRPr="00087823">
        <w:rPr>
          <w:color w:val="A6A6A6" w:themeColor="background1" w:themeShade="A6"/>
          <w:sz w:val="32"/>
          <w:szCs w:val="32"/>
          <w:u w:val="single"/>
        </w:rPr>
        <w:t>m</w:t>
      </w:r>
      <w:r w:rsidRPr="00087823">
        <w:rPr>
          <w:color w:val="A6A6A6" w:themeColor="background1" w:themeShade="A6"/>
          <w:sz w:val="32"/>
          <w:szCs w:val="32"/>
          <w:u w:val="single"/>
        </w:rPr>
        <w:t>es across cases</w:t>
      </w:r>
    </w:p>
    <w:sectPr w:rsidR="009C7FBA" w:rsidRPr="0008782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03030" w14:textId="77777777" w:rsidR="003843D4" w:rsidRDefault="003843D4" w:rsidP="003843D4">
      <w:pPr>
        <w:spacing w:after="0" w:line="240" w:lineRule="auto"/>
      </w:pPr>
      <w:r>
        <w:separator/>
      </w:r>
    </w:p>
  </w:endnote>
  <w:endnote w:type="continuationSeparator" w:id="0">
    <w:p w14:paraId="7DDBEA5F" w14:textId="77777777" w:rsidR="003843D4" w:rsidRDefault="003843D4" w:rsidP="00384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51648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B8A09C" w14:textId="3D80C9A4" w:rsidR="003843D4" w:rsidRDefault="003843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F05E08" w14:textId="77777777" w:rsidR="003843D4" w:rsidRDefault="003843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9F60E" w14:textId="77777777" w:rsidR="003843D4" w:rsidRDefault="003843D4" w:rsidP="003843D4">
      <w:pPr>
        <w:spacing w:after="0" w:line="240" w:lineRule="auto"/>
      </w:pPr>
      <w:r>
        <w:separator/>
      </w:r>
    </w:p>
  </w:footnote>
  <w:footnote w:type="continuationSeparator" w:id="0">
    <w:p w14:paraId="591B05D8" w14:textId="77777777" w:rsidR="003843D4" w:rsidRDefault="003843D4" w:rsidP="00384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36CC"/>
    <w:multiLevelType w:val="hybridMultilevel"/>
    <w:tmpl w:val="D30AA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D5216"/>
    <w:multiLevelType w:val="hybridMultilevel"/>
    <w:tmpl w:val="D51AF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10931"/>
    <w:multiLevelType w:val="hybridMultilevel"/>
    <w:tmpl w:val="A61ABAB0"/>
    <w:lvl w:ilvl="0" w:tplc="6EF0891A">
      <w:start w:val="1"/>
      <w:numFmt w:val="bullet"/>
      <w:lvlText w:val=""/>
      <w:lvlJc w:val="left"/>
      <w:pPr>
        <w:ind w:left="720" w:hanging="360"/>
      </w:pPr>
      <w:rPr>
        <w:rFonts w:ascii="Arial" w:hAnsi="Arial" w:hint="default"/>
        <w:b w:val="0"/>
        <w:i w:val="0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70BED"/>
    <w:multiLevelType w:val="hybridMultilevel"/>
    <w:tmpl w:val="EB827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95065"/>
    <w:multiLevelType w:val="hybridMultilevel"/>
    <w:tmpl w:val="ED26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54F0D"/>
    <w:multiLevelType w:val="hybridMultilevel"/>
    <w:tmpl w:val="F0C44754"/>
    <w:lvl w:ilvl="0" w:tplc="235286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13CA3"/>
    <w:multiLevelType w:val="hybridMultilevel"/>
    <w:tmpl w:val="8B4C8AF4"/>
    <w:lvl w:ilvl="0" w:tplc="235286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8672A6"/>
    <w:multiLevelType w:val="hybridMultilevel"/>
    <w:tmpl w:val="CCD81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3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8A6AD4"/>
    <w:multiLevelType w:val="hybridMultilevel"/>
    <w:tmpl w:val="B8506FEE"/>
    <w:lvl w:ilvl="0" w:tplc="6EF0891A">
      <w:start w:val="1"/>
      <w:numFmt w:val="bullet"/>
      <w:lvlText w:val=""/>
      <w:lvlJc w:val="left"/>
      <w:pPr>
        <w:ind w:left="720" w:hanging="360"/>
      </w:pPr>
      <w:rPr>
        <w:rFonts w:ascii="Arial" w:hAnsi="Arial" w:hint="default"/>
        <w:b w:val="0"/>
        <w:i w:val="0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D2E12"/>
    <w:multiLevelType w:val="hybridMultilevel"/>
    <w:tmpl w:val="50AE9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126BC"/>
    <w:multiLevelType w:val="hybridMultilevel"/>
    <w:tmpl w:val="518E37E8"/>
    <w:lvl w:ilvl="0" w:tplc="6EF0891A">
      <w:start w:val="1"/>
      <w:numFmt w:val="bullet"/>
      <w:lvlText w:val=""/>
      <w:lvlJc w:val="left"/>
      <w:pPr>
        <w:ind w:left="720" w:hanging="360"/>
      </w:pPr>
      <w:rPr>
        <w:rFonts w:ascii="Arial" w:hAnsi="Arial" w:hint="default"/>
        <w:b w:val="0"/>
        <w:i w:val="0"/>
        <w:sz w:val="3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E359F5"/>
    <w:multiLevelType w:val="hybridMultilevel"/>
    <w:tmpl w:val="25023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3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180847">
    <w:abstractNumId w:val="4"/>
  </w:num>
  <w:num w:numId="2" w16cid:durableId="659188052">
    <w:abstractNumId w:val="1"/>
  </w:num>
  <w:num w:numId="3" w16cid:durableId="802886643">
    <w:abstractNumId w:val="8"/>
  </w:num>
  <w:num w:numId="4" w16cid:durableId="1639266968">
    <w:abstractNumId w:val="11"/>
  </w:num>
  <w:num w:numId="5" w16cid:durableId="1744138587">
    <w:abstractNumId w:val="9"/>
  </w:num>
  <w:num w:numId="6" w16cid:durableId="1607611601">
    <w:abstractNumId w:val="0"/>
  </w:num>
  <w:num w:numId="7" w16cid:durableId="132525866">
    <w:abstractNumId w:val="6"/>
  </w:num>
  <w:num w:numId="8" w16cid:durableId="2048674688">
    <w:abstractNumId w:val="5"/>
  </w:num>
  <w:num w:numId="9" w16cid:durableId="1171990469">
    <w:abstractNumId w:val="3"/>
  </w:num>
  <w:num w:numId="10" w16cid:durableId="591623286">
    <w:abstractNumId w:val="10"/>
  </w:num>
  <w:num w:numId="11" w16cid:durableId="364064230">
    <w:abstractNumId w:val="2"/>
  </w:num>
  <w:num w:numId="12" w16cid:durableId="6117431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FBA"/>
    <w:rsid w:val="00087823"/>
    <w:rsid w:val="00170B17"/>
    <w:rsid w:val="00195D2E"/>
    <w:rsid w:val="003014D5"/>
    <w:rsid w:val="003843D4"/>
    <w:rsid w:val="006E6578"/>
    <w:rsid w:val="007124F8"/>
    <w:rsid w:val="009C7FBA"/>
    <w:rsid w:val="00A6578F"/>
    <w:rsid w:val="00AB27FA"/>
    <w:rsid w:val="00C91ED1"/>
    <w:rsid w:val="00D8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5EAE8"/>
  <w15:chartTrackingRefBased/>
  <w15:docId w15:val="{2C0DA81E-B894-4C32-A803-3E017A215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24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4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3D4"/>
  </w:style>
  <w:style w:type="paragraph" w:styleId="Footer">
    <w:name w:val="footer"/>
    <w:basedOn w:val="Normal"/>
    <w:link w:val="FooterChar"/>
    <w:uiPriority w:val="99"/>
    <w:unhideWhenUsed/>
    <w:rsid w:val="00384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3EA53-D696-4684-8D57-37FB63010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2023-10-22T12:44:00Z</cp:lastPrinted>
  <dcterms:created xsi:type="dcterms:W3CDTF">2023-11-12T19:01:00Z</dcterms:created>
  <dcterms:modified xsi:type="dcterms:W3CDTF">2023-11-12T19:01:00Z</dcterms:modified>
</cp:coreProperties>
</file>