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87E14" w14:textId="37DCC506" w:rsidR="77BF05EF" w:rsidRDefault="77BF05EF" w:rsidP="77BF05EF">
      <w:pPr>
        <w:jc w:val="center"/>
        <w:rPr>
          <w:b/>
          <w:bCs/>
          <w:u w:val="single"/>
        </w:rPr>
      </w:pPr>
    </w:p>
    <w:tbl>
      <w:tblPr>
        <w:tblStyle w:val="TableGrid"/>
        <w:tblW w:w="0" w:type="auto"/>
        <w:tblLayout w:type="fixed"/>
        <w:tblLook w:val="06A0" w:firstRow="1" w:lastRow="0" w:firstColumn="1" w:lastColumn="0" w:noHBand="1" w:noVBand="1"/>
      </w:tblPr>
      <w:tblGrid>
        <w:gridCol w:w="3005"/>
        <w:gridCol w:w="3005"/>
        <w:gridCol w:w="3005"/>
      </w:tblGrid>
      <w:tr w:rsidR="77BF05EF" w14:paraId="0F1B5554" w14:textId="77777777" w:rsidTr="77BF05EF">
        <w:trPr>
          <w:trHeight w:val="300"/>
        </w:trPr>
        <w:tc>
          <w:tcPr>
            <w:tcW w:w="9015" w:type="dxa"/>
            <w:gridSpan w:val="3"/>
          </w:tcPr>
          <w:p w14:paraId="399FC796" w14:textId="70751EA7" w:rsidR="69EC637D" w:rsidRDefault="69EC637D" w:rsidP="77BF05EF">
            <w:pPr>
              <w:jc w:val="center"/>
            </w:pPr>
            <w:r>
              <w:t xml:space="preserve">Three Targets from previous assignment </w:t>
            </w:r>
          </w:p>
        </w:tc>
      </w:tr>
      <w:tr w:rsidR="77BF05EF" w14:paraId="7DB03798" w14:textId="77777777" w:rsidTr="77BF05EF">
        <w:trPr>
          <w:trHeight w:val="300"/>
        </w:trPr>
        <w:tc>
          <w:tcPr>
            <w:tcW w:w="3005" w:type="dxa"/>
          </w:tcPr>
          <w:p w14:paraId="4964F95A" w14:textId="31B138B4" w:rsidR="69EC637D" w:rsidRDefault="69EC637D">
            <w:r w:rsidRPr="77BF05EF">
              <w:rPr>
                <w:rFonts w:ascii="Helvetica" w:eastAsia="Helvetica" w:hAnsi="Helvetica" w:cs="Helvetica"/>
                <w:color w:val="283041"/>
                <w:sz w:val="21"/>
                <w:szCs w:val="21"/>
              </w:rPr>
              <w:t xml:space="preserve">1. Book a study skills session to support your academic writing further. </w:t>
            </w:r>
            <w:r w:rsidRPr="77BF05EF">
              <w:rPr>
                <w:rFonts w:ascii="Aptos" w:eastAsia="Aptos" w:hAnsi="Aptos" w:cs="Aptos"/>
              </w:rPr>
              <w:t xml:space="preserve"> </w:t>
            </w:r>
          </w:p>
        </w:tc>
        <w:tc>
          <w:tcPr>
            <w:tcW w:w="3005" w:type="dxa"/>
          </w:tcPr>
          <w:p w14:paraId="3CF6F771" w14:textId="2C055467" w:rsidR="69EC637D" w:rsidRDefault="69EC637D" w:rsidP="77BF05EF">
            <w:pPr>
              <w:rPr>
                <w:rFonts w:ascii="Aptos" w:eastAsia="Aptos" w:hAnsi="Aptos" w:cs="Aptos"/>
              </w:rPr>
            </w:pPr>
            <w:r w:rsidRPr="77BF05EF">
              <w:rPr>
                <w:rFonts w:ascii="Helvetica" w:eastAsia="Helvetica" w:hAnsi="Helvetica" w:cs="Helvetica"/>
                <w:color w:val="283041"/>
                <w:sz w:val="21"/>
                <w:szCs w:val="21"/>
              </w:rPr>
              <w:t>2. Aim to avoid simply describing what literature says and engage in a more critical manner - think about the impact on the learner and yourself as a transformative practitioner.</w:t>
            </w:r>
          </w:p>
        </w:tc>
        <w:tc>
          <w:tcPr>
            <w:tcW w:w="3005" w:type="dxa"/>
          </w:tcPr>
          <w:p w14:paraId="08C5B7FB" w14:textId="3C2072A1" w:rsidR="69EC637D" w:rsidRDefault="69EC637D" w:rsidP="77BF05EF">
            <w:pPr>
              <w:rPr>
                <w:rFonts w:ascii="Aptos" w:eastAsia="Aptos" w:hAnsi="Aptos" w:cs="Aptos"/>
              </w:rPr>
            </w:pPr>
            <w:r w:rsidRPr="77BF05EF">
              <w:rPr>
                <w:rFonts w:ascii="Helvetica" w:eastAsia="Helvetica" w:hAnsi="Helvetica" w:cs="Helvetica"/>
                <w:color w:val="283041"/>
                <w:sz w:val="21"/>
                <w:szCs w:val="21"/>
              </w:rPr>
              <w:t>3. Consider your learners in the position of Wales, what does the Curriculum for Wales suggest about reflective practice and perhaps the use of timers?</w:t>
            </w:r>
          </w:p>
        </w:tc>
      </w:tr>
    </w:tbl>
    <w:p w14:paraId="02081011" w14:textId="557E2D67" w:rsidR="77BF05EF" w:rsidRDefault="77BF05EF" w:rsidP="77BF05EF">
      <w:pPr>
        <w:jc w:val="center"/>
        <w:rPr>
          <w:b/>
          <w:bCs/>
          <w:u w:val="single"/>
        </w:rPr>
      </w:pPr>
    </w:p>
    <w:p w14:paraId="600EED22" w14:textId="5AAFBA17" w:rsidR="77BF05EF" w:rsidRDefault="77BF05EF" w:rsidP="77BF05EF">
      <w:pPr>
        <w:jc w:val="center"/>
        <w:rPr>
          <w:b/>
          <w:bCs/>
        </w:rPr>
      </w:pPr>
    </w:p>
    <w:p w14:paraId="4FA42D30" w14:textId="6D73DBB4" w:rsidR="00A35ACD" w:rsidRDefault="7887E483" w:rsidP="77BF05EF">
      <w:pPr>
        <w:jc w:val="center"/>
        <w:rPr>
          <w:b/>
          <w:bCs/>
          <w:u w:val="single"/>
        </w:rPr>
      </w:pPr>
      <w:r w:rsidRPr="77BF05EF">
        <w:rPr>
          <w:b/>
          <w:bCs/>
          <w:u w:val="single"/>
        </w:rPr>
        <w:t xml:space="preserve">PART B: </w:t>
      </w:r>
      <w:r w:rsidR="00A35ACD" w:rsidRPr="77BF05EF">
        <w:rPr>
          <w:b/>
          <w:bCs/>
          <w:u w:val="single"/>
        </w:rPr>
        <w:t>A Critical Evaluation of the Development of a Strategic Target in a School Development Plan: Actions, Impact, and Evidence-Based Reflections.</w:t>
      </w:r>
    </w:p>
    <w:p w14:paraId="7DABC10F" w14:textId="264DBD37" w:rsidR="003A5935" w:rsidRDefault="003A5935" w:rsidP="77BF05EF"/>
    <w:p w14:paraId="27E65385" w14:textId="1F0DBB76" w:rsidR="003A5935" w:rsidRDefault="003A5935" w:rsidP="77BF05EF">
      <w:r w:rsidRPr="77BF05EF">
        <w:t>From the moment a child enters a school, there will always be high expectations from the parents and from those who are within the school. Rightly so. However, to gain a successful relationship with success and academics, schools need to draw up a school development plan. To achieve, there needs to be “academic standards” and “indicators” to ensure that there are plans and actions that are taken which are appropriate to the school (Alam Md. Mahmood, 2015).</w:t>
      </w:r>
    </w:p>
    <w:p w14:paraId="5E66559F" w14:textId="077D28FB" w:rsidR="003A5935" w:rsidRDefault="003A5935" w:rsidP="77BF05EF">
      <w:r w:rsidRPr="77BF05EF">
        <w:t xml:space="preserve">        The aim of this assignment is to critically evaluate an action point from a placement school’s SDP (school development plan). The focus target of the assignment is from </w:t>
      </w:r>
      <w:r w:rsidR="4D6F6EF3" w:rsidRPr="77BF05EF">
        <w:t>a</w:t>
      </w:r>
      <w:r w:rsidRPr="77BF05EF">
        <w:t xml:space="preserve"> S</w:t>
      </w:r>
      <w:r w:rsidR="137FC78B" w:rsidRPr="77BF05EF">
        <w:t xml:space="preserve">chool </w:t>
      </w:r>
      <w:r w:rsidRPr="77BF05EF">
        <w:t>D</w:t>
      </w:r>
      <w:r w:rsidR="509BDF9C" w:rsidRPr="77BF05EF">
        <w:t xml:space="preserve">evelopment </w:t>
      </w:r>
      <w:r w:rsidRPr="77BF05EF">
        <w:t>P</w:t>
      </w:r>
      <w:r w:rsidR="7F67B844" w:rsidRPr="77BF05EF">
        <w:t>lan</w:t>
      </w:r>
      <w:r w:rsidRPr="77BF05EF">
        <w:t xml:space="preserve"> from a Primary school in Wales</w:t>
      </w:r>
      <w:r w:rsidR="34E8405B" w:rsidRPr="77BF05EF">
        <w:t>, the school will be known as, Placement one in this assignment, this is to align with BERA (2024) policies and ensure anonymity of the school</w:t>
      </w:r>
      <w:r w:rsidRPr="77BF05EF">
        <w:t xml:space="preserve">. </w:t>
      </w:r>
      <w:r w:rsidR="00314614" w:rsidRPr="77BF05EF">
        <w:t xml:space="preserve"> </w:t>
      </w:r>
      <w:r w:rsidRPr="77BF05EF">
        <w:t xml:space="preserve">The action plan for this target is to allow the 366 pupils (Welsh government, 2024) in Placement one school to develop their Welsh language and be proud of their heritage. The school is a big primary school, which has implemented a lot of time and resources to ensure this target is having progression. Aiming to provide the learners with new Welsh language skills and aiming to contribute towards the Welsh national mission of a million Welsh speakers by 2050 (Welsh government, 2017). </w:t>
      </w:r>
    </w:p>
    <w:p w14:paraId="1FDC3ACA" w14:textId="5D0BC3A8" w:rsidR="0DEB7B01" w:rsidRDefault="00314614" w:rsidP="77BF05EF">
      <w:r w:rsidRPr="77BF05EF">
        <w:t xml:space="preserve">        </w:t>
      </w:r>
      <w:r w:rsidR="003B4717" w:rsidRPr="77BF05EF">
        <w:t xml:space="preserve">Whilst developing into this assignment, there will be a focus on current literature to engage with the development plans and critically analyse Welsh oracy developments. With further considerations of implementations and the impacts that the actions will have on the learners. Then, a close reflection on the </w:t>
      </w:r>
      <w:r w:rsidR="17513928" w:rsidRPr="77BF05EF">
        <w:t>schools'</w:t>
      </w:r>
      <w:r w:rsidR="003B4717" w:rsidRPr="77BF05EF">
        <w:t xml:space="preserve"> efforts and recommendations on how this action can become an effective reality.</w:t>
      </w:r>
    </w:p>
    <w:p w14:paraId="2EE96EB8" w14:textId="12285D9D" w:rsidR="0DEB7B01" w:rsidRDefault="0633BF02" w:rsidP="77BF05EF">
      <w:pPr>
        <w:rPr>
          <w:b/>
          <w:bCs/>
        </w:rPr>
      </w:pPr>
      <w:r w:rsidRPr="77BF05EF">
        <w:t xml:space="preserve">        </w:t>
      </w:r>
      <w:r w:rsidR="47B006EC" w:rsidRPr="77BF05EF">
        <w:t>Coming into force during late 2014, School development plans became a regulation with the intention of providing Welsh schools with support and planning to allow improvements to the scho</w:t>
      </w:r>
      <w:r w:rsidR="23EE2282" w:rsidRPr="77BF05EF">
        <w:t xml:space="preserve">ol which would best develop learning for the students within the school (Welsh Government, </w:t>
      </w:r>
      <w:r w:rsidR="1A2764C9" w:rsidRPr="77BF05EF">
        <w:t>2014).</w:t>
      </w:r>
      <w:r w:rsidR="23EE2282" w:rsidRPr="77BF05EF">
        <w:t xml:space="preserve"> </w:t>
      </w:r>
      <w:r w:rsidR="7E040A11" w:rsidRPr="77BF05EF">
        <w:t xml:space="preserve">In Wales, the Welsh Government </w:t>
      </w:r>
      <w:r w:rsidR="33FC7059" w:rsidRPr="77BF05EF">
        <w:t xml:space="preserve">has produced a theoretical foundation to allow with the process of school development plans. The framework is guidance </w:t>
      </w:r>
      <w:r w:rsidR="5BD00CA0" w:rsidRPr="77BF05EF">
        <w:t>on evaluation, improvement and school accountability (Welsh government, 202</w:t>
      </w:r>
      <w:r w:rsidR="7CA527AA" w:rsidRPr="77BF05EF">
        <w:t>4).</w:t>
      </w:r>
    </w:p>
    <w:p w14:paraId="459A8B74" w14:textId="76BAFAFE" w:rsidR="4AE1B8B3" w:rsidRDefault="7A2E90BE" w:rsidP="77BF05EF">
      <w:r w:rsidRPr="77BF05EF">
        <w:t xml:space="preserve">        </w:t>
      </w:r>
      <w:r w:rsidR="7CA527AA" w:rsidRPr="77BF05EF">
        <w:t xml:space="preserve"> </w:t>
      </w:r>
      <w:r w:rsidR="355FFCDC" w:rsidRPr="77BF05EF">
        <w:t xml:space="preserve">For this literature review, there will be a close focus on Placement </w:t>
      </w:r>
      <w:r w:rsidR="7CF4E48C" w:rsidRPr="77BF05EF">
        <w:t>one</w:t>
      </w:r>
      <w:r w:rsidR="355FFCDC" w:rsidRPr="77BF05EF">
        <w:t>’s school development plan</w:t>
      </w:r>
      <w:r w:rsidR="0D7E1FAE" w:rsidRPr="77BF05EF">
        <w:t>,</w:t>
      </w:r>
      <w:r w:rsidR="355FFCDC" w:rsidRPr="77BF05EF">
        <w:t xml:space="preserve"> </w:t>
      </w:r>
      <w:r w:rsidR="0D7E1FAE" w:rsidRPr="77BF05EF">
        <w:t>with</w:t>
      </w:r>
      <w:r w:rsidR="355FFCDC" w:rsidRPr="77BF05EF">
        <w:t xml:space="preserve"> a focus on Welsh Oracy. </w:t>
      </w:r>
      <w:r w:rsidR="4ACEAFB8" w:rsidRPr="77BF05EF">
        <w:t xml:space="preserve">According to Placement </w:t>
      </w:r>
      <w:r w:rsidR="4B5CE29C" w:rsidRPr="77BF05EF">
        <w:t>one</w:t>
      </w:r>
      <w:r w:rsidR="4ACEAFB8" w:rsidRPr="77BF05EF">
        <w:t xml:space="preserve">’s school development plan, the </w:t>
      </w:r>
      <w:r w:rsidR="701FD9F6" w:rsidRPr="77BF05EF">
        <w:t xml:space="preserve">target that is being focused on is, </w:t>
      </w:r>
    </w:p>
    <w:p w14:paraId="08D865FA" w14:textId="474959F9" w:rsidR="0DEB7B01" w:rsidRDefault="28C929DA" w:rsidP="77BF05EF">
      <w:pPr>
        <w:jc w:val="center"/>
        <w:rPr>
          <w:rFonts w:ascii="Aptos" w:eastAsia="Aptos" w:hAnsi="Aptos" w:cs="Aptos"/>
        </w:rPr>
      </w:pPr>
      <w:r w:rsidRPr="77BF05EF">
        <w:t>“ 2.1. Welsh Oracy – Improve staff competency through Professional Learning. Increased use of incidental Welsh across school leading to improved oracy skills of pupils and more proficient recall of language patterns. (National Mission – 1 million Welsh speakers by 2050)” (Placement one, 2024, P. 8).</w:t>
      </w:r>
    </w:p>
    <w:p w14:paraId="524F8F9C" w14:textId="1A60A691" w:rsidR="2990F136" w:rsidRDefault="684C9EEC" w:rsidP="77BF05EF">
      <w:r w:rsidRPr="77BF05EF">
        <w:t>How are school development plans designed? There are different stages when it comes to considering targets for a school to work on. According to t</w:t>
      </w:r>
      <w:r w:rsidR="3CEB601B" w:rsidRPr="77BF05EF">
        <w:t xml:space="preserve">he Welsh Framework on school improvement guidance (Welsh government, 2024), there are stages to consider, </w:t>
      </w:r>
      <w:r w:rsidR="4E05E1AA" w:rsidRPr="77BF05EF">
        <w:t>“ev</w:t>
      </w:r>
      <w:r w:rsidR="080807ED" w:rsidRPr="77BF05EF">
        <w:t>aluation</w:t>
      </w:r>
      <w:r w:rsidR="4E05E1AA" w:rsidRPr="77BF05EF">
        <w:t xml:space="preserve"> and improvement activities”,</w:t>
      </w:r>
      <w:r w:rsidR="3CEB601B" w:rsidRPr="77BF05EF">
        <w:t xml:space="preserve"> </w:t>
      </w:r>
      <w:r w:rsidR="4E05E1AA" w:rsidRPr="77BF05EF">
        <w:t xml:space="preserve">“accountability” and then “transparency”. </w:t>
      </w:r>
      <w:r w:rsidR="3CEB601B" w:rsidRPr="77BF05EF">
        <w:t xml:space="preserve"> </w:t>
      </w:r>
      <w:r w:rsidR="39F5EB5E" w:rsidRPr="77BF05EF">
        <w:t>Self – evaluation and evidence</w:t>
      </w:r>
      <w:r w:rsidR="4E1314DC" w:rsidRPr="77BF05EF">
        <w:t>-</w:t>
      </w:r>
      <w:r w:rsidR="39F5EB5E" w:rsidRPr="77BF05EF">
        <w:t xml:space="preserve">based practices of these evaluations are key to working towards targets. </w:t>
      </w:r>
      <w:r w:rsidR="723D378A" w:rsidRPr="77BF05EF">
        <w:t xml:space="preserve">With self – evaluation, should come “accountability” - the </w:t>
      </w:r>
      <w:r w:rsidR="72E779DD" w:rsidRPr="77BF05EF">
        <w:t>Welsh</w:t>
      </w:r>
      <w:r w:rsidR="723D378A" w:rsidRPr="77BF05EF">
        <w:t xml:space="preserve"> government expressed that accountability is an exercis</w:t>
      </w:r>
      <w:r w:rsidR="11382895" w:rsidRPr="77BF05EF">
        <w:t>e</w:t>
      </w:r>
      <w:r w:rsidR="723D378A" w:rsidRPr="77BF05EF">
        <w:t xml:space="preserve"> to identify any problems, but should not be a </w:t>
      </w:r>
      <w:r w:rsidR="0AC7F83B" w:rsidRPr="77BF05EF">
        <w:t xml:space="preserve">driver for the school's improvement plan – the crucial part of accountability is the part where </w:t>
      </w:r>
      <w:r w:rsidR="1BC8E8AD" w:rsidRPr="77BF05EF">
        <w:t>Estyn</w:t>
      </w:r>
      <w:r w:rsidR="0AC7F83B" w:rsidRPr="77BF05EF">
        <w:t xml:space="preserve"> inspects schools. </w:t>
      </w:r>
      <w:r w:rsidR="27BE1E98" w:rsidRPr="77BF05EF">
        <w:t xml:space="preserve">Lastly, there is “transparency”. To accept improvements, the wider community must be notified of how well the school is doing, this is to ensure </w:t>
      </w:r>
      <w:r w:rsidR="13BFDB62" w:rsidRPr="77BF05EF">
        <w:t xml:space="preserve">that there is “public confidence” in the educational system that Wales has. </w:t>
      </w:r>
    </w:p>
    <w:p w14:paraId="41CA4A63" w14:textId="519BCFF1" w:rsidR="007F3ED8" w:rsidRPr="007C132C" w:rsidRDefault="63AF63A2" w:rsidP="77BF05EF">
      <w:r w:rsidRPr="77BF05EF">
        <w:t xml:space="preserve">        Moreover, Wales work in line with the national policies for communities produced </w:t>
      </w:r>
      <w:r w:rsidR="52C6516B" w:rsidRPr="77BF05EF">
        <w:t>to ensure that schools can adapt and improve to allow learners the best opportunities within their educational careers</w:t>
      </w:r>
      <w:r w:rsidR="3BE9BC27" w:rsidRPr="77BF05EF">
        <w:t xml:space="preserve"> (Department for communities and Local Government, 2011). </w:t>
      </w:r>
      <w:r w:rsidR="71E71927" w:rsidRPr="77BF05EF">
        <w:t xml:space="preserve">From a more wider and national point of view, </w:t>
      </w:r>
      <w:r w:rsidR="692D3777" w:rsidRPr="77BF05EF">
        <w:t xml:space="preserve">there has </w:t>
      </w:r>
      <w:r w:rsidR="71E71927" w:rsidRPr="77BF05EF">
        <w:t>been</w:t>
      </w:r>
      <w:r w:rsidR="30826FF3" w:rsidRPr="77BF05EF">
        <w:t xml:space="preserve"> a</w:t>
      </w:r>
      <w:r w:rsidR="71E71927" w:rsidRPr="77BF05EF">
        <w:t xml:space="preserve"> commit</w:t>
      </w:r>
      <w:r w:rsidR="484F6404" w:rsidRPr="77BF05EF">
        <w:t>ment</w:t>
      </w:r>
      <w:r w:rsidR="71E71927" w:rsidRPr="77BF05EF">
        <w:t xml:space="preserve"> to “boost education quality”</w:t>
      </w:r>
      <w:r w:rsidR="3D2085C2" w:rsidRPr="77BF05EF">
        <w:t xml:space="preserve"> - one aim is to “invest in good teaching”, where there is a new perspective on the modern teaching world and motivational plans to guide </w:t>
      </w:r>
      <w:r w:rsidR="1244DE02" w:rsidRPr="77BF05EF">
        <w:t>teachers</w:t>
      </w:r>
      <w:r w:rsidR="3D2085C2" w:rsidRPr="77BF05EF">
        <w:t xml:space="preserve"> with the use of different strategies to </w:t>
      </w:r>
      <w:r w:rsidR="1030D195" w:rsidRPr="77BF05EF">
        <w:t xml:space="preserve">help deliver best results in classrooms, especially in more deprived areas (Welsh Government, 2018). </w:t>
      </w:r>
      <w:r w:rsidR="2AF42FA7" w:rsidRPr="77BF05EF">
        <w:t>To add to this, to work collaboratively Estyn (</w:t>
      </w:r>
      <w:r w:rsidR="1A7F4E6C" w:rsidRPr="77BF05EF">
        <w:t>n.d.</w:t>
      </w:r>
      <w:r w:rsidR="2AF42FA7" w:rsidRPr="77BF05EF">
        <w:t xml:space="preserve">) has adopted similar visions for their policies and educational </w:t>
      </w:r>
      <w:r w:rsidR="5D84AAC1" w:rsidRPr="77BF05EF">
        <w:t>standards in alignment with the National policy of the Welsh Government. Estyn (</w:t>
      </w:r>
      <w:r w:rsidR="2EF029FA" w:rsidRPr="77BF05EF">
        <w:t>n.d.</w:t>
      </w:r>
      <w:r w:rsidR="5D84AAC1" w:rsidRPr="77BF05EF">
        <w:t>) has emphasised their mission is to support schools a</w:t>
      </w:r>
      <w:r w:rsidR="4D1F6B0A" w:rsidRPr="77BF05EF">
        <w:t>nd those in education to develop a support network that allows the development of self – improvement and an upda</w:t>
      </w:r>
      <w:r w:rsidR="27999E34" w:rsidRPr="77BF05EF">
        <w:t xml:space="preserve">ted learning culture for learners in Wales. </w:t>
      </w:r>
    </w:p>
    <w:p w14:paraId="686A1582" w14:textId="0E494B45" w:rsidR="36A21BCC" w:rsidRDefault="4E5B127F" w:rsidP="77BF05EF">
      <w:r w:rsidRPr="77BF05EF">
        <w:t xml:space="preserve">        Further enquiry into policies of education and those linking to school development plans, </w:t>
      </w:r>
      <w:r w:rsidR="203ADE05" w:rsidRPr="77BF05EF">
        <w:t xml:space="preserve">there is a focus based upon Welsh oracy skills as part of Placement one’s School development plan. </w:t>
      </w:r>
      <w:r w:rsidR="0BDCAF30" w:rsidRPr="77BF05EF">
        <w:t xml:space="preserve">The mission that has been linked to the Welsh oracy target is the “Cymraeg 2050” </w:t>
      </w:r>
      <w:r w:rsidR="4ED4EE2E" w:rsidRPr="77BF05EF">
        <w:t>(Welsh Government, 2024)</w:t>
      </w:r>
      <w:r w:rsidR="0BDCAF30" w:rsidRPr="77BF05EF">
        <w:t xml:space="preserve"> - the plan sets clear targets for the Welsh nation to </w:t>
      </w:r>
      <w:r w:rsidR="278A4A0D" w:rsidRPr="77BF05EF">
        <w:t xml:space="preserve">have one million Welsh speakers by 2050, where Welsh is a daily language and more than a few words of Welsh to be spoken </w:t>
      </w:r>
      <w:r w:rsidR="3560A715" w:rsidRPr="77BF05EF">
        <w:t>– by doing this, the Welsh Government wants to introduce citizens to bilingualism</w:t>
      </w:r>
      <w:r w:rsidR="386A212D" w:rsidRPr="77BF05EF">
        <w:t xml:space="preserve">. Reports have shown through a Welsh language census </w:t>
      </w:r>
      <w:r w:rsidR="6781FF8A" w:rsidRPr="77BF05EF">
        <w:t>of 2021</w:t>
      </w:r>
      <w:r w:rsidR="386A212D" w:rsidRPr="77BF05EF">
        <w:t>, that from 2023 to 2024, statistics shown between the ages of three and four, 80.</w:t>
      </w:r>
      <w:r w:rsidR="404C8500" w:rsidRPr="77BF05EF">
        <w:t>7% of these learners lived in households that had adult Welsh speakers – influencing the use of Welsh within the household environment</w:t>
      </w:r>
      <w:r w:rsidR="24DBE0E1" w:rsidRPr="77BF05EF">
        <w:t xml:space="preserve"> (</w:t>
      </w:r>
      <w:r w:rsidR="43D20C68" w:rsidRPr="77BF05EF">
        <w:t>Welsh Government</w:t>
      </w:r>
      <w:r w:rsidR="24DBE0E1" w:rsidRPr="77BF05EF">
        <w:t>, 202</w:t>
      </w:r>
      <w:r w:rsidR="20E3F6B0" w:rsidRPr="77BF05EF">
        <w:t>3</w:t>
      </w:r>
      <w:r w:rsidR="24DBE0E1" w:rsidRPr="77BF05EF">
        <w:t xml:space="preserve">). </w:t>
      </w:r>
    </w:p>
    <w:p w14:paraId="46DED73D" w14:textId="50CF8905" w:rsidR="07EE9C73" w:rsidRDefault="55A740FC" w:rsidP="77BF05EF">
      <w:r w:rsidRPr="77BF05EF">
        <w:t xml:space="preserve">        Moreover, with every target, there will be some challenges that are going to be faced. </w:t>
      </w:r>
      <w:r w:rsidR="120BD4F7" w:rsidRPr="77BF05EF">
        <w:t xml:space="preserve">When implementing the change to achieve the target, the main barrier to the implementation is the time, effort and whether strategics within the plan would work. </w:t>
      </w:r>
      <w:r w:rsidR="6E1C50FE" w:rsidRPr="77BF05EF">
        <w:t xml:space="preserve">Professor Neil Mercer </w:t>
      </w:r>
      <w:r w:rsidR="63914D61" w:rsidRPr="77BF05EF">
        <w:t>et al.</w:t>
      </w:r>
      <w:r w:rsidR="6E1C50FE" w:rsidRPr="77BF05EF">
        <w:t xml:space="preserve"> (2018)</w:t>
      </w:r>
      <w:r w:rsidR="120BD4F7" w:rsidRPr="77BF05EF">
        <w:t xml:space="preserve"> has suggeste</w:t>
      </w:r>
      <w:r w:rsidR="5C5169C6" w:rsidRPr="77BF05EF">
        <w:t xml:space="preserve">d an implementation plan that brings theory to practice, to determine what would work within the classroom to develop Welsh oracy skills. However, this could be a challenge that </w:t>
      </w:r>
      <w:r w:rsidR="3CA6707A" w:rsidRPr="77BF05EF">
        <w:t>lack</w:t>
      </w:r>
      <w:r w:rsidR="43308A1B" w:rsidRPr="77BF05EF">
        <w:t>s</w:t>
      </w:r>
      <w:r w:rsidR="3CA6707A" w:rsidRPr="77BF05EF">
        <w:t xml:space="preserve"> </w:t>
      </w:r>
      <w:r w:rsidR="55C2AE2A" w:rsidRPr="77BF05EF">
        <w:t xml:space="preserve">the </w:t>
      </w:r>
      <w:r w:rsidR="3CA6707A" w:rsidRPr="77BF05EF">
        <w:t>time to allow this implementation to be tested</w:t>
      </w:r>
      <w:r w:rsidR="5BC684A4" w:rsidRPr="77BF05EF">
        <w:t>, Merc</w:t>
      </w:r>
      <w:r w:rsidR="3E17B586" w:rsidRPr="77BF05EF">
        <w:t>er et</w:t>
      </w:r>
      <w:r w:rsidR="5BC684A4" w:rsidRPr="77BF05EF">
        <w:t xml:space="preserve"> </w:t>
      </w:r>
      <w:r w:rsidR="3E17B586" w:rsidRPr="77BF05EF">
        <w:t>al</w:t>
      </w:r>
      <w:r w:rsidR="5BC684A4" w:rsidRPr="77BF05EF">
        <w:t xml:space="preserve"> (2018) has also emphasised the “insufficient funding”</w:t>
      </w:r>
      <w:r w:rsidR="3CA6707A" w:rsidRPr="77BF05EF">
        <w:t xml:space="preserve">. </w:t>
      </w:r>
      <w:r w:rsidR="5F80A009" w:rsidRPr="77BF05EF">
        <w:t xml:space="preserve">In addition to this, Owen (2021) has also argued </w:t>
      </w:r>
      <w:r w:rsidR="10842F5F" w:rsidRPr="77BF05EF">
        <w:t xml:space="preserve">that the quality of the resources and the quantity needs to be upgraded if the Welsh mission is to be achieved and for learners to thrive in the language. </w:t>
      </w:r>
      <w:r w:rsidR="2C5794A7" w:rsidRPr="77BF05EF">
        <w:t xml:space="preserve">Furthermore, regarding the lack of resources and quality of the </w:t>
      </w:r>
      <w:r w:rsidR="7E999A6E" w:rsidRPr="77BF05EF">
        <w:t>Welsh</w:t>
      </w:r>
      <w:r w:rsidR="2C5794A7" w:rsidRPr="77BF05EF">
        <w:t xml:space="preserve"> oracy learning, it is showing through school inspections, statistical evi</w:t>
      </w:r>
      <w:r w:rsidR="6BB291D2" w:rsidRPr="77BF05EF">
        <w:t>dence shown that 51 out of 169 English-medium schools that was inspected during the years of 2022 to</w:t>
      </w:r>
      <w:r w:rsidR="520054E6" w:rsidRPr="77BF05EF">
        <w:t xml:space="preserve"> 2023, had an improvement target of the development of the learners Welsh language skills</w:t>
      </w:r>
      <w:r w:rsidR="0894F940" w:rsidRPr="77BF05EF">
        <w:t xml:space="preserve"> (Estyn, 2023). </w:t>
      </w:r>
      <w:r w:rsidR="6F2E8CC3" w:rsidRPr="77BF05EF">
        <w:t xml:space="preserve">Even though, implementation of the target </w:t>
      </w:r>
      <w:r w:rsidR="5D33EB08" w:rsidRPr="77BF05EF">
        <w:t xml:space="preserve">is </w:t>
      </w:r>
      <w:r w:rsidR="6F2E8CC3" w:rsidRPr="77BF05EF">
        <w:t xml:space="preserve">to develop Welsh oracy skills as part of the school development plan has its challenges, there are ways that has been reinforced to encourage the Welsh language to be </w:t>
      </w:r>
      <w:r w:rsidR="4C87C554" w:rsidRPr="77BF05EF">
        <w:t xml:space="preserve">used. A practice done in Ysgol G. G. </w:t>
      </w:r>
      <w:bookmarkStart w:id="0" w:name="_Int_FnxL2TAB"/>
      <w:r w:rsidR="4C87C554" w:rsidRPr="77BF05EF">
        <w:t>Llwyncelyn</w:t>
      </w:r>
      <w:bookmarkEnd w:id="0"/>
      <w:r w:rsidR="4C87C554" w:rsidRPr="77BF05EF">
        <w:t xml:space="preserve"> developed their learners Welsh oracy skills through the repeti</w:t>
      </w:r>
      <w:r w:rsidR="7514CF5C" w:rsidRPr="77BF05EF">
        <w:t>tive use of drilling techniques, which was all consistently used throughout the school. Welsh was introduced through display boards and teachers modelled the use of We</w:t>
      </w:r>
      <w:r w:rsidR="0AEEC193" w:rsidRPr="77BF05EF">
        <w:t xml:space="preserve">lsh at every </w:t>
      </w:r>
      <w:r w:rsidR="78001387" w:rsidRPr="77BF05EF">
        <w:t>opportunity</w:t>
      </w:r>
      <w:r w:rsidR="0AEEC193" w:rsidRPr="77BF05EF">
        <w:t xml:space="preserve">, with the corrections of pronunciation where possible. The school </w:t>
      </w:r>
      <w:r w:rsidR="7AF6AC68" w:rsidRPr="77BF05EF">
        <w:t>found this to be a positive experience, which had a great influence</w:t>
      </w:r>
      <w:r w:rsidR="5E82AC71" w:rsidRPr="77BF05EF">
        <w:t>,</w:t>
      </w:r>
      <w:r w:rsidR="7AF6AC68" w:rsidRPr="77BF05EF">
        <w:t xml:space="preserve"> and they found that the Welsh language developed “naturally and confidently” (Estyn, </w:t>
      </w:r>
      <w:r w:rsidR="2E14774E" w:rsidRPr="77BF05EF">
        <w:t xml:space="preserve">2024). </w:t>
      </w:r>
    </w:p>
    <w:p w14:paraId="22A1780A" w14:textId="6B89CDF3" w:rsidR="07EE9C73" w:rsidRDefault="0341675F" w:rsidP="77BF05EF">
      <w:r w:rsidRPr="77BF05EF">
        <w:t xml:space="preserve">        Through the review of literature, it has been evident that there are gaps within the research element of supporting educators and education establishment</w:t>
      </w:r>
      <w:r w:rsidR="15BBD39F" w:rsidRPr="77BF05EF">
        <w:t>s</w:t>
      </w:r>
      <w:r w:rsidRPr="77BF05EF">
        <w:t xml:space="preserve"> on the use of Welsh Oracy skills development. This idea has also been recognised and suggested by mercer et al (2018)</w:t>
      </w:r>
      <w:r w:rsidR="38B9A97F" w:rsidRPr="77BF05EF">
        <w:t xml:space="preserve">, where they had identified a “research - practice gap” with the suggestion that the problem may be from educational </w:t>
      </w:r>
      <w:r w:rsidR="298BF98B" w:rsidRPr="77BF05EF">
        <w:t>researchers</w:t>
      </w:r>
      <w:r w:rsidR="38B9A97F" w:rsidRPr="77BF05EF">
        <w:t xml:space="preserve"> not having enough </w:t>
      </w:r>
      <w:r w:rsidR="6214C453" w:rsidRPr="77BF05EF">
        <w:t>knowledge on the matter and may not be applicable to the teaching community. However, being a viewpoint from 2018</w:t>
      </w:r>
      <w:r w:rsidR="3CA9E846" w:rsidRPr="77BF05EF">
        <w:t xml:space="preserve">, this could be </w:t>
      </w:r>
      <w:r w:rsidR="1F77A8B0" w:rsidRPr="77BF05EF">
        <w:t>slightly</w:t>
      </w:r>
      <w:r w:rsidR="3CA9E846" w:rsidRPr="77BF05EF">
        <w:t xml:space="preserve"> outdated as there is a focus on the Welsh oracy development, with a quite recent case study that was practiced within Ysgol G. G. Llwyncelyn </w:t>
      </w:r>
      <w:r w:rsidR="499B7DCC" w:rsidRPr="77BF05EF">
        <w:t xml:space="preserve">and conducted by Estyn (2024). </w:t>
      </w:r>
    </w:p>
    <w:p w14:paraId="0C602821" w14:textId="2BA69839" w:rsidR="44E1170F" w:rsidRDefault="5BB73D54" w:rsidP="77BF05EF">
      <w:r w:rsidRPr="77BF05EF">
        <w:t xml:space="preserve">        </w:t>
      </w:r>
      <w:r w:rsidR="7F7B514B" w:rsidRPr="77BF05EF">
        <w:t>The purpose of this assignment is to explore and analyse the school’s approach to addressing the chosen school development plan of improving the Welsh oracy withi</w:t>
      </w:r>
      <w:r w:rsidR="5B3E86A9" w:rsidRPr="77BF05EF">
        <w:t xml:space="preserve">n Placement one’s school. </w:t>
      </w:r>
    </w:p>
    <w:p w14:paraId="735F2FFE" w14:textId="3798784C" w:rsidR="732114CC" w:rsidRDefault="5B3E86A9" w:rsidP="77BF05EF">
      <w:r w:rsidRPr="77BF05EF">
        <w:t xml:space="preserve">        The target focuses on the improvement </w:t>
      </w:r>
      <w:r w:rsidR="54C96E9D" w:rsidRPr="77BF05EF">
        <w:t>of the learners Welsh oracy and to improve the staff in Placement one’s competency of the Welsh language through their own professional learning</w:t>
      </w:r>
      <w:r w:rsidR="60E2C92A" w:rsidRPr="77BF05EF">
        <w:t xml:space="preserve"> (</w:t>
      </w:r>
      <w:r w:rsidR="60E2C92A" w:rsidRPr="77BF05EF">
        <w:rPr>
          <w:highlight w:val="black"/>
        </w:rPr>
        <w:t>Gwauncelyn primary school</w:t>
      </w:r>
      <w:r w:rsidR="60E2C92A" w:rsidRPr="77BF05EF">
        <w:t>, 2024)</w:t>
      </w:r>
      <w:r w:rsidR="593FB8A2" w:rsidRPr="77BF05EF">
        <w:t xml:space="preserve">. The school’s targets </w:t>
      </w:r>
      <w:r w:rsidR="5388A2BF" w:rsidRPr="77BF05EF">
        <w:t>align</w:t>
      </w:r>
      <w:r w:rsidR="593FB8A2" w:rsidRPr="77BF05EF">
        <w:t xml:space="preserve"> with the Welsh government mission project </w:t>
      </w:r>
      <w:r w:rsidR="23BFF61C" w:rsidRPr="77BF05EF">
        <w:t xml:space="preserve">of “Cymraeg 2050: A million Welsh speakers”, this is a </w:t>
      </w:r>
      <w:r w:rsidR="05EC822A" w:rsidRPr="77BF05EF">
        <w:t>project</w:t>
      </w:r>
      <w:r w:rsidR="23BFF61C" w:rsidRPr="77BF05EF">
        <w:t xml:space="preserve"> set to achieve one million speakers by the year of 2050 to adopt the use of daily Welsh in everyday life (Welsh</w:t>
      </w:r>
      <w:r w:rsidR="40CFE29E" w:rsidRPr="77BF05EF">
        <w:t xml:space="preserve"> government, 2017). </w:t>
      </w:r>
      <w:r w:rsidR="5A236BBF" w:rsidRPr="77BF05EF">
        <w:t xml:space="preserve">Placement one decided to use the Welsh oracy as a </w:t>
      </w:r>
      <w:r w:rsidR="7A001751" w:rsidRPr="77BF05EF">
        <w:t xml:space="preserve">target within their school due to the advice they were given by an inspector, who has supported the school with strategic plans on allowing development of the </w:t>
      </w:r>
      <w:r w:rsidR="6218A4D2" w:rsidRPr="77BF05EF">
        <w:t>Welsh</w:t>
      </w:r>
      <w:r w:rsidR="7A001751" w:rsidRPr="77BF05EF">
        <w:t xml:space="preserve"> oracy in everyday school life.</w:t>
      </w:r>
      <w:r w:rsidR="516CDDFD" w:rsidRPr="77BF05EF">
        <w:t xml:space="preserve"> Placement one</w:t>
      </w:r>
      <w:r w:rsidR="7A001751" w:rsidRPr="77BF05EF">
        <w:t xml:space="preserve"> </w:t>
      </w:r>
      <w:r w:rsidR="01B8845B" w:rsidRPr="77BF05EF">
        <w:t>(</w:t>
      </w:r>
      <w:r w:rsidR="01B8845B" w:rsidRPr="77BF05EF">
        <w:rPr>
          <w:highlight w:val="black"/>
        </w:rPr>
        <w:t>Gwauncelyn Primary</w:t>
      </w:r>
      <w:r w:rsidR="01B8845B" w:rsidRPr="77BF05EF">
        <w:t xml:space="preserve"> </w:t>
      </w:r>
      <w:r w:rsidR="01B8845B" w:rsidRPr="77BF05EF">
        <w:rPr>
          <w:highlight w:val="black"/>
        </w:rPr>
        <w:t>school</w:t>
      </w:r>
      <w:r w:rsidR="01B8845B" w:rsidRPr="77BF05EF">
        <w:t>, 2024) gained s</w:t>
      </w:r>
      <w:r w:rsidR="7A001751" w:rsidRPr="77BF05EF">
        <w:t>ome of the feedback</w:t>
      </w:r>
      <w:r w:rsidR="183490C1" w:rsidRPr="77BF05EF">
        <w:t>, which</w:t>
      </w:r>
      <w:r w:rsidR="7A001751" w:rsidRPr="77BF05EF">
        <w:t xml:space="preserve"> included</w:t>
      </w:r>
      <w:r w:rsidR="4E953D37" w:rsidRPr="77BF05EF">
        <w:t xml:space="preserve"> the use of Helpwr </w:t>
      </w:r>
      <w:r w:rsidR="025D8A85" w:rsidRPr="77BF05EF">
        <w:t>Heddiw</w:t>
      </w:r>
      <w:r w:rsidR="4E953D37" w:rsidRPr="77BF05EF">
        <w:t xml:space="preserve"> sessions and recalling different sentence patterns in the Welsh language to recall daily conversation topics in Welsh. </w:t>
      </w:r>
    </w:p>
    <w:p w14:paraId="65EBD053" w14:textId="5E8408E7" w:rsidR="0022636B" w:rsidRPr="007C132C" w:rsidRDefault="181A929E" w:rsidP="77BF05EF">
      <w:r w:rsidRPr="77BF05EF">
        <w:t xml:space="preserve">        According to the School development plan of Placement one, there are </w:t>
      </w:r>
      <w:r w:rsidR="1D5C8575" w:rsidRPr="77BF05EF">
        <w:t>several</w:t>
      </w:r>
      <w:r w:rsidRPr="77BF05EF">
        <w:t xml:space="preserve"> actions that are being taken to ensure the improvement of the Welsh language and the </w:t>
      </w:r>
      <w:r w:rsidR="735CD62C" w:rsidRPr="77BF05EF">
        <w:t>teachers'</w:t>
      </w:r>
      <w:r w:rsidRPr="77BF05EF">
        <w:t xml:space="preserve"> professional development of using Welsh is being achieved</w:t>
      </w:r>
      <w:r w:rsidR="2F93EE2F" w:rsidRPr="77BF05EF">
        <w:t xml:space="preserve">. </w:t>
      </w:r>
      <w:r w:rsidR="6165480F" w:rsidRPr="77BF05EF">
        <w:t xml:space="preserve">It was noted in the plan that the main reason for the implementation is to achieve the million speakers </w:t>
      </w:r>
      <w:r w:rsidR="6FD30684" w:rsidRPr="77BF05EF">
        <w:t>by</w:t>
      </w:r>
      <w:r w:rsidR="6165480F" w:rsidRPr="77BF05EF">
        <w:t xml:space="preserve"> 2050 (Welsh gover</w:t>
      </w:r>
      <w:r w:rsidR="563525AA" w:rsidRPr="77BF05EF">
        <w:t>nment, 2017)</w:t>
      </w:r>
      <w:r w:rsidR="6165480F" w:rsidRPr="77BF05EF">
        <w:t xml:space="preserve"> is being contributed to. </w:t>
      </w:r>
      <w:r w:rsidR="1B82D00A" w:rsidRPr="77BF05EF">
        <w:t>Additionally, it was observed that the staff that are currently at placement one does not hold consistency when practicing the Welsh language to the learners within the school (</w:t>
      </w:r>
      <w:r w:rsidR="1B82D00A" w:rsidRPr="77BF05EF">
        <w:rPr>
          <w:highlight w:val="black"/>
        </w:rPr>
        <w:t>Gwauncelyn Primary</w:t>
      </w:r>
      <w:r w:rsidR="1B82D00A" w:rsidRPr="77BF05EF">
        <w:t xml:space="preserve"> </w:t>
      </w:r>
      <w:r w:rsidR="1B82D00A" w:rsidRPr="77BF05EF">
        <w:rPr>
          <w:highlight w:val="black"/>
        </w:rPr>
        <w:t>school</w:t>
      </w:r>
      <w:r w:rsidR="1B82D00A" w:rsidRPr="77BF05EF">
        <w:t xml:space="preserve">, 2024). </w:t>
      </w:r>
      <w:r w:rsidR="46BE33F3" w:rsidRPr="77BF05EF">
        <w:t>According to the plan, the schools action plan</w:t>
      </w:r>
      <w:r w:rsidR="4C7C10FC" w:rsidRPr="77BF05EF">
        <w:t xml:space="preserve"> is</w:t>
      </w:r>
      <w:r w:rsidR="46BE33F3" w:rsidRPr="77BF05EF">
        <w:t xml:space="preserve"> to allow teachers professional development on their own </w:t>
      </w:r>
      <w:r w:rsidR="5AAE4A42" w:rsidRPr="77BF05EF">
        <w:t>Welsh</w:t>
      </w:r>
      <w:r w:rsidR="46BE33F3" w:rsidRPr="77BF05EF">
        <w:t xml:space="preserve"> language and </w:t>
      </w:r>
      <w:r w:rsidR="08C7D86F" w:rsidRPr="77BF05EF">
        <w:t>Welsh</w:t>
      </w:r>
      <w:r w:rsidR="46BE33F3" w:rsidRPr="77BF05EF">
        <w:t xml:space="preserve"> oracy development, with the introduction to sentence starters to increase the use </w:t>
      </w:r>
      <w:r w:rsidR="7B3268A1" w:rsidRPr="77BF05EF">
        <w:t xml:space="preserve">of Welsh oracy. </w:t>
      </w:r>
      <w:r w:rsidR="579BE542" w:rsidRPr="77BF05EF">
        <w:t xml:space="preserve">Additionally, the use of collaborative practice with learners to allow Welsh usage. </w:t>
      </w:r>
      <w:r w:rsidR="1E4202D7" w:rsidRPr="77BF05EF">
        <w:t xml:space="preserve">For teachers to support learners, they will need to demonstrate accurate Welsh oracy and structure the use of the Welsh language into everyday school schedule. </w:t>
      </w:r>
      <w:r w:rsidR="75E5D793" w:rsidRPr="77BF05EF">
        <w:t>To</w:t>
      </w:r>
      <w:r w:rsidR="35E5DBCC" w:rsidRPr="77BF05EF">
        <w:t xml:space="preserve"> implement the Welsh language into everyday school life, there will be funding within the budget grant and the timeline for this action started within </w:t>
      </w:r>
      <w:r w:rsidR="38F235AB" w:rsidRPr="77BF05EF">
        <w:t xml:space="preserve">Autumn one term and the target is ongoing. </w:t>
      </w:r>
    </w:p>
    <w:p w14:paraId="6CAB098D" w14:textId="08CEFB55" w:rsidR="0022636B" w:rsidRPr="007C132C" w:rsidRDefault="076452B2" w:rsidP="77BF05EF">
      <w:r w:rsidRPr="77BF05EF">
        <w:t xml:space="preserve">        To ensure the school </w:t>
      </w:r>
      <w:r w:rsidR="6CAD4D4E" w:rsidRPr="77BF05EF">
        <w:t>can</w:t>
      </w:r>
      <w:r w:rsidRPr="77BF05EF">
        <w:t xml:space="preserve"> evaluate the impact of their efforts on improving the Welsh oracy within the school and staff professional development</w:t>
      </w:r>
      <w:r w:rsidR="126E6A6A" w:rsidRPr="77BF05EF">
        <w:t xml:space="preserve">, there will be a variety of aspects used. There will be competency assessments, comparing to baseline records and evaluating progression within the school. </w:t>
      </w:r>
      <w:r w:rsidR="5427392B" w:rsidRPr="77BF05EF">
        <w:t xml:space="preserve">Additionally, there will be observations from the senior leadership team to ensure the use of incidental </w:t>
      </w:r>
      <w:r w:rsidR="7C0637FD" w:rsidRPr="77BF05EF">
        <w:t>Welsh</w:t>
      </w:r>
      <w:r w:rsidR="5427392B" w:rsidRPr="77BF05EF">
        <w:t xml:space="preserve"> is being used within the school by both the staff and the learners within the school. Recommendations will also be honoured and </w:t>
      </w:r>
      <w:r w:rsidR="472565EA" w:rsidRPr="77BF05EF">
        <w:t>trialled to uphold the continued support of CSC collaboration with placement one. Feedback has been noted as a major factor that would be taken into consideration to ensure</w:t>
      </w:r>
      <w:r w:rsidR="2722E2CD" w:rsidRPr="77BF05EF">
        <w:t xml:space="preserve"> the use of </w:t>
      </w:r>
      <w:r w:rsidR="39F3D49E" w:rsidRPr="77BF05EF">
        <w:t>Welsh</w:t>
      </w:r>
      <w:r w:rsidR="2722E2CD" w:rsidRPr="77BF05EF">
        <w:t xml:space="preserve"> is being done successfully in different types of contexts within the school life and to use outside of school. The feedback sessions will </w:t>
      </w:r>
      <w:r w:rsidR="1B2FEE9D" w:rsidRPr="77BF05EF">
        <w:t>monitor</w:t>
      </w:r>
      <w:r w:rsidR="2722E2CD" w:rsidRPr="77BF05EF">
        <w:t xml:space="preserve"> th</w:t>
      </w:r>
      <w:r w:rsidR="21194EA0" w:rsidRPr="77BF05EF">
        <w:t xml:space="preserve">e confidence levels </w:t>
      </w:r>
      <w:r w:rsidR="5C1C96E4" w:rsidRPr="77BF05EF">
        <w:t>of both staff and learners. Moreover, staff attendances to Welsh courses will be noted to ensure professional development</w:t>
      </w:r>
      <w:r w:rsidR="751481D9" w:rsidRPr="77BF05EF">
        <w:t xml:space="preserve"> (</w:t>
      </w:r>
      <w:r w:rsidR="751481D9" w:rsidRPr="77BF05EF">
        <w:rPr>
          <w:highlight w:val="black"/>
        </w:rPr>
        <w:t>Gwauncelyn Primary School</w:t>
      </w:r>
      <w:r w:rsidR="751481D9" w:rsidRPr="77BF05EF">
        <w:t>, 2024).</w:t>
      </w:r>
    </w:p>
    <w:p w14:paraId="3396E9E1" w14:textId="1B51BAA6" w:rsidR="0022636B" w:rsidRPr="007C132C" w:rsidRDefault="06BC6AFE" w:rsidP="77BF05EF">
      <w:r w:rsidRPr="77BF05EF">
        <w:t xml:space="preserve">        Regarding the advantages to the </w:t>
      </w:r>
      <w:r w:rsidR="6E6BA4D2" w:rsidRPr="77BF05EF">
        <w:t>school's</w:t>
      </w:r>
      <w:r w:rsidR="337F72EA" w:rsidRPr="77BF05EF">
        <w:t xml:space="preserve"> approach to improving </w:t>
      </w:r>
      <w:r w:rsidR="1B6DD942" w:rsidRPr="77BF05EF">
        <w:t>Welsh</w:t>
      </w:r>
      <w:r w:rsidR="337F72EA" w:rsidRPr="77BF05EF">
        <w:t xml:space="preserve"> oracy and professional development, the teachers </w:t>
      </w:r>
      <w:r w:rsidR="2E2C8F59" w:rsidRPr="77BF05EF">
        <w:t>can</w:t>
      </w:r>
      <w:r w:rsidR="337F72EA" w:rsidRPr="77BF05EF">
        <w:t xml:space="preserve"> be collaborative and work towards developing Welsh sentence patterns</w:t>
      </w:r>
      <w:r w:rsidR="41245526" w:rsidRPr="77BF05EF">
        <w:t>. I</w:t>
      </w:r>
      <w:r w:rsidR="337F72EA" w:rsidRPr="77BF05EF">
        <w:t>n addition to this</w:t>
      </w:r>
      <w:r w:rsidR="5084BECB" w:rsidRPr="77BF05EF">
        <w:t xml:space="preserve">, with personal experience, the school does use a lot of drilling techniques, which has been evidenced to be a </w:t>
      </w:r>
      <w:r w:rsidR="485073C8" w:rsidRPr="77BF05EF">
        <w:t>positive</w:t>
      </w:r>
      <w:r w:rsidR="5084BECB" w:rsidRPr="77BF05EF">
        <w:t xml:space="preserve"> experience through one of Estyn’s (2024) case stud</w:t>
      </w:r>
      <w:r w:rsidR="28F5D89B" w:rsidRPr="77BF05EF">
        <w:t>ies</w:t>
      </w:r>
      <w:r w:rsidR="3D72D36A" w:rsidRPr="77BF05EF">
        <w:t xml:space="preserve">. However, a weakness to the strategic plan, the time for the teachers to engage with their professional development, it could be difficult to “release </w:t>
      </w:r>
      <w:r w:rsidR="2CE25EFB" w:rsidRPr="77BF05EF">
        <w:t xml:space="preserve">time from classrooms” and in time the </w:t>
      </w:r>
      <w:r w:rsidR="639210AF" w:rsidRPr="77BF05EF">
        <w:t>financial</w:t>
      </w:r>
      <w:r w:rsidR="2CE25EFB" w:rsidRPr="77BF05EF">
        <w:t xml:space="preserve"> element to allowing the teachers to leave classrooms and go on courses may “limit</w:t>
      </w:r>
      <w:r w:rsidR="073EE79E" w:rsidRPr="77BF05EF">
        <w:t xml:space="preserve"> their ability to provide professional development” for a while, </w:t>
      </w:r>
      <w:r w:rsidR="40CD8D2A" w:rsidRPr="77BF05EF">
        <w:t xml:space="preserve">a different school, </w:t>
      </w:r>
      <w:r w:rsidR="073EE79E" w:rsidRPr="77BF05EF">
        <w:t>St. Francis has been notici</w:t>
      </w:r>
      <w:r w:rsidR="072899EA" w:rsidRPr="77BF05EF">
        <w:t>ng these limitations and have been working on improving these challenges within the school</w:t>
      </w:r>
      <w:r w:rsidR="06F0D3AC" w:rsidRPr="77BF05EF">
        <w:t xml:space="preserve"> (Archibald et al, 2011).  </w:t>
      </w:r>
    </w:p>
    <w:p w14:paraId="520AE820" w14:textId="68ECFBDF" w:rsidR="002D3C14" w:rsidRPr="002D3C14" w:rsidRDefault="041F12CC" w:rsidP="77BF05EF">
      <w:r w:rsidRPr="77BF05EF">
        <w:t xml:space="preserve">        To improve the areas of improvement, there could be an implementation of the use of the drilling technique, which has been evidenced th</w:t>
      </w:r>
      <w:r w:rsidR="357EA413" w:rsidRPr="77BF05EF">
        <w:t xml:space="preserve">rough an Estyn (2024) case study as recently mentioned within the assignment. Additionally, the use of peer collaboration </w:t>
      </w:r>
      <w:r w:rsidR="551CE2C7" w:rsidRPr="77BF05EF">
        <w:t xml:space="preserve">within the classroom can help with the use of incidental Welsh and daily use of sentence patterns within a safe environment. </w:t>
      </w:r>
      <w:r w:rsidR="649BEE80" w:rsidRPr="77BF05EF">
        <w:t xml:space="preserve">  </w:t>
      </w:r>
    </w:p>
    <w:p w14:paraId="2327FAA1" w14:textId="20BB9AFC" w:rsidR="6F1A85D9" w:rsidRDefault="6F1A85D9" w:rsidP="77BF05EF">
      <w:pPr>
        <w:rPr>
          <w:rFonts w:ascii="Arial" w:eastAsia="Arial" w:hAnsi="Arial" w:cs="Arial"/>
          <w:color w:val="222222"/>
        </w:rPr>
      </w:pPr>
      <w:r w:rsidRPr="77BF05EF">
        <w:rPr>
          <w:b/>
          <w:bCs/>
        </w:rPr>
        <w:t xml:space="preserve">        </w:t>
      </w:r>
      <w:r w:rsidRPr="77BF05EF">
        <w:t>In reflection to my own time in the Placement one, to support placement one’s efforts in achiev</w:t>
      </w:r>
      <w:r w:rsidR="53CB52F2" w:rsidRPr="77BF05EF">
        <w:t xml:space="preserve">ing their target of improving the </w:t>
      </w:r>
      <w:r w:rsidR="753E8B2F" w:rsidRPr="77BF05EF">
        <w:t>Welsh</w:t>
      </w:r>
      <w:r w:rsidR="53CB52F2" w:rsidRPr="77BF05EF">
        <w:t xml:space="preserve"> oracy </w:t>
      </w:r>
      <w:r w:rsidR="0AC17E13" w:rsidRPr="77BF05EF">
        <w:t xml:space="preserve">in learners – firstly, i developed my own professional development and revised the continua that the school chose to use when developing Welsh oracy. During my time in </w:t>
      </w:r>
      <w:r w:rsidR="0E9245FA" w:rsidRPr="77BF05EF">
        <w:t xml:space="preserve">placement one, i used the technique of drilling within the classroom and practice different sentence patterns which would be useful when the learners are in school, but also when they are outside of school. </w:t>
      </w:r>
      <w:r w:rsidR="1695249B" w:rsidRPr="77BF05EF">
        <w:t>Through different studies on the drilling technique in different contexts, during a research study the drilling technique was the most influential and had the most “signifi</w:t>
      </w:r>
      <w:r w:rsidR="3E5C4EBC" w:rsidRPr="77BF05EF">
        <w:t>cant enhancement” when drilling a new vocabulary skill (</w:t>
      </w:r>
      <w:r w:rsidR="3E5C4EBC" w:rsidRPr="77BF05EF">
        <w:rPr>
          <w:rFonts w:ascii="Arial" w:eastAsia="Arial" w:hAnsi="Arial" w:cs="Arial"/>
          <w:color w:val="222222"/>
        </w:rPr>
        <w:t>Hidayat, Y. and Herniawati, A, 2022)</w:t>
      </w:r>
      <w:r w:rsidR="126F5F3D" w:rsidRPr="77BF05EF">
        <w:rPr>
          <w:rFonts w:ascii="Arial" w:eastAsia="Arial" w:hAnsi="Arial" w:cs="Arial"/>
          <w:color w:val="222222"/>
        </w:rPr>
        <w:t xml:space="preserve">. </w:t>
      </w:r>
    </w:p>
    <w:p w14:paraId="766122E8" w14:textId="549FAE09" w:rsidR="126F5F3D" w:rsidRDefault="126F5F3D" w:rsidP="77BF05EF">
      <w:pPr>
        <w:rPr>
          <w:rFonts w:ascii="Arial" w:eastAsia="Arial" w:hAnsi="Arial" w:cs="Arial"/>
          <w:color w:val="222222"/>
        </w:rPr>
      </w:pPr>
      <w:r w:rsidRPr="77BF05EF">
        <w:rPr>
          <w:rFonts w:ascii="Arial" w:eastAsia="Arial" w:hAnsi="Arial" w:cs="Arial"/>
          <w:color w:val="222222"/>
        </w:rPr>
        <w:t xml:space="preserve">        Additionally, during my time with placement one, i created resources which showed a list of key words in the Welsh language to allow the learners to see these terms daily and familiarise themselves with the new </w:t>
      </w:r>
      <w:r w:rsidR="2F7DB896" w:rsidRPr="77BF05EF">
        <w:rPr>
          <w:rFonts w:ascii="Arial" w:eastAsia="Arial" w:hAnsi="Arial" w:cs="Arial"/>
          <w:color w:val="222222"/>
        </w:rPr>
        <w:t>Welsh</w:t>
      </w:r>
      <w:r w:rsidRPr="77BF05EF">
        <w:rPr>
          <w:rFonts w:ascii="Arial" w:eastAsia="Arial" w:hAnsi="Arial" w:cs="Arial"/>
          <w:color w:val="222222"/>
        </w:rPr>
        <w:t xml:space="preserve"> terms. I would read with the learners in</w:t>
      </w:r>
      <w:r w:rsidR="092F973D" w:rsidRPr="77BF05EF">
        <w:rPr>
          <w:rFonts w:ascii="Arial" w:eastAsia="Arial" w:hAnsi="Arial" w:cs="Arial"/>
          <w:color w:val="222222"/>
        </w:rPr>
        <w:t xml:space="preserve"> the Welsh language so the language can be heard and i would allocate Welsh terms in their topic lessons, so the use of the </w:t>
      </w:r>
      <w:r w:rsidR="5BC1EC65" w:rsidRPr="77BF05EF">
        <w:rPr>
          <w:rFonts w:ascii="Arial" w:eastAsia="Arial" w:hAnsi="Arial" w:cs="Arial"/>
          <w:color w:val="222222"/>
        </w:rPr>
        <w:t>Welsh</w:t>
      </w:r>
      <w:r w:rsidR="092F973D" w:rsidRPr="77BF05EF">
        <w:rPr>
          <w:rFonts w:ascii="Arial" w:eastAsia="Arial" w:hAnsi="Arial" w:cs="Arial"/>
          <w:color w:val="222222"/>
        </w:rPr>
        <w:t xml:space="preserve"> </w:t>
      </w:r>
      <w:r w:rsidR="3D70B6E6" w:rsidRPr="77BF05EF">
        <w:rPr>
          <w:rFonts w:ascii="Arial" w:eastAsia="Arial" w:hAnsi="Arial" w:cs="Arial"/>
          <w:color w:val="222222"/>
        </w:rPr>
        <w:t>language</w:t>
      </w:r>
      <w:r w:rsidR="092F973D" w:rsidRPr="77BF05EF">
        <w:rPr>
          <w:rFonts w:ascii="Arial" w:eastAsia="Arial" w:hAnsi="Arial" w:cs="Arial"/>
          <w:color w:val="222222"/>
        </w:rPr>
        <w:t xml:space="preserve"> has a continuous flow throughout the school day</w:t>
      </w:r>
      <w:r w:rsidR="37B961D4" w:rsidRPr="77BF05EF">
        <w:rPr>
          <w:rFonts w:ascii="Arial" w:eastAsia="Arial" w:hAnsi="Arial" w:cs="Arial"/>
          <w:color w:val="222222"/>
        </w:rPr>
        <w:t>. Additionally, the implementation of asking Welsh questions and reading these questions allowed Welsh language recognition. This was encouraged by an article from Estyn</w:t>
      </w:r>
      <w:r w:rsidR="010D4401" w:rsidRPr="77BF05EF">
        <w:rPr>
          <w:rFonts w:ascii="Arial" w:eastAsia="Arial" w:hAnsi="Arial" w:cs="Arial"/>
          <w:color w:val="222222"/>
        </w:rPr>
        <w:t xml:space="preserve"> (2024)</w:t>
      </w:r>
      <w:r w:rsidR="37B961D4" w:rsidRPr="77BF05EF">
        <w:rPr>
          <w:rFonts w:ascii="Arial" w:eastAsia="Arial" w:hAnsi="Arial" w:cs="Arial"/>
          <w:color w:val="222222"/>
        </w:rPr>
        <w:t>, whic</w:t>
      </w:r>
      <w:r w:rsidR="205E88C2" w:rsidRPr="77BF05EF">
        <w:rPr>
          <w:rFonts w:ascii="Arial" w:eastAsia="Arial" w:hAnsi="Arial" w:cs="Arial"/>
          <w:color w:val="222222"/>
        </w:rPr>
        <w:t xml:space="preserve">h notes that there was a negative impact from COVID and reading the Welsh language. It was found that students lost </w:t>
      </w:r>
      <w:r w:rsidR="6DE3276E" w:rsidRPr="77BF05EF">
        <w:rPr>
          <w:rFonts w:ascii="Arial" w:eastAsia="Arial" w:hAnsi="Arial" w:cs="Arial"/>
          <w:color w:val="222222"/>
        </w:rPr>
        <w:t xml:space="preserve">confidence. Estyn (2024) supports the access to reading books and using pupils voice to add purpose the Welsh activities and promote reading in Welsh. </w:t>
      </w:r>
    </w:p>
    <w:p w14:paraId="19837F05" w14:textId="091FEB8F" w:rsidR="3B85A952" w:rsidRDefault="3B85A952" w:rsidP="77BF05EF">
      <w:pPr>
        <w:rPr>
          <w:rFonts w:eastAsiaTheme="minorEastAsia"/>
          <w:color w:val="222222"/>
        </w:rPr>
      </w:pPr>
      <w:r w:rsidRPr="77BF05EF">
        <w:t xml:space="preserve">       </w:t>
      </w:r>
      <w:r w:rsidRPr="77BF05EF">
        <w:rPr>
          <w:rFonts w:eastAsiaTheme="minorEastAsia"/>
        </w:rPr>
        <w:t xml:space="preserve"> </w:t>
      </w:r>
      <w:r w:rsidR="02A219CC" w:rsidRPr="77BF05EF">
        <w:rPr>
          <w:rFonts w:eastAsiaTheme="minorEastAsia"/>
        </w:rPr>
        <w:t xml:space="preserve">To conclude, the main points taken from this assignment is that the </w:t>
      </w:r>
      <w:r w:rsidR="2CC3289F" w:rsidRPr="77BF05EF">
        <w:rPr>
          <w:rFonts w:eastAsiaTheme="minorEastAsia"/>
        </w:rPr>
        <w:t>Welsh</w:t>
      </w:r>
      <w:r w:rsidR="02A219CC" w:rsidRPr="77BF05EF">
        <w:rPr>
          <w:rFonts w:eastAsiaTheme="minorEastAsia"/>
        </w:rPr>
        <w:t xml:space="preserve"> language is a growing factor </w:t>
      </w:r>
      <w:r w:rsidR="76230734" w:rsidRPr="77BF05EF">
        <w:rPr>
          <w:rFonts w:eastAsiaTheme="minorEastAsia"/>
        </w:rPr>
        <w:t>today</w:t>
      </w:r>
      <w:r w:rsidR="02A219CC" w:rsidRPr="77BF05EF">
        <w:rPr>
          <w:rFonts w:eastAsiaTheme="minorEastAsia"/>
        </w:rPr>
        <w:t xml:space="preserve">. Especially when it contributes to the Welsh mission of </w:t>
      </w:r>
      <w:r w:rsidR="632BB587" w:rsidRPr="77BF05EF">
        <w:rPr>
          <w:rFonts w:eastAsiaTheme="minorEastAsia"/>
        </w:rPr>
        <w:t xml:space="preserve">a million Welsh speakers by 2050 (Welsh government, 2017). The focus was on Placement one’s improving </w:t>
      </w:r>
      <w:r w:rsidR="16446D23" w:rsidRPr="77BF05EF">
        <w:rPr>
          <w:rFonts w:eastAsiaTheme="minorEastAsia"/>
        </w:rPr>
        <w:t>Welsh</w:t>
      </w:r>
      <w:r w:rsidR="632BB587" w:rsidRPr="77BF05EF">
        <w:rPr>
          <w:rFonts w:eastAsiaTheme="minorEastAsia"/>
        </w:rPr>
        <w:t xml:space="preserve"> oracy and teacher development. It was found that drilling techniques </w:t>
      </w:r>
      <w:r w:rsidR="37D45536" w:rsidRPr="77BF05EF">
        <w:rPr>
          <w:rFonts w:eastAsiaTheme="minorEastAsia"/>
        </w:rPr>
        <w:t>posed a “significant enhancement” to learning new vocabulary</w:t>
      </w:r>
      <w:r w:rsidR="10AC701E" w:rsidRPr="77BF05EF">
        <w:rPr>
          <w:rFonts w:eastAsiaTheme="minorEastAsia"/>
        </w:rPr>
        <w:t xml:space="preserve"> (</w:t>
      </w:r>
      <w:r w:rsidR="10AC701E" w:rsidRPr="77BF05EF">
        <w:rPr>
          <w:rFonts w:eastAsiaTheme="minorEastAsia"/>
          <w:color w:val="222222"/>
        </w:rPr>
        <w:t>Hidayat, Y. and Herniawati, A, 2022). From this assignment, the lessons that i have learnt is that school development plans take time to implement and be patient with the progress, even with the faced challenges</w:t>
      </w:r>
      <w:r w:rsidR="6282BE95" w:rsidRPr="77BF05EF">
        <w:rPr>
          <w:rFonts w:eastAsiaTheme="minorEastAsia"/>
          <w:color w:val="222222"/>
        </w:rPr>
        <w:t xml:space="preserve">. </w:t>
      </w:r>
    </w:p>
    <w:p w14:paraId="0E88FA6B" w14:textId="2DB2D3BA" w:rsidR="6282BE95" w:rsidRDefault="6282BE95" w:rsidP="77BF05EF">
      <w:pPr>
        <w:rPr>
          <w:rFonts w:eastAsiaTheme="minorEastAsia"/>
          <w:color w:val="222222"/>
        </w:rPr>
      </w:pPr>
      <w:r w:rsidRPr="77BF05EF">
        <w:rPr>
          <w:rFonts w:eastAsiaTheme="minorEastAsia"/>
          <w:color w:val="222222"/>
        </w:rPr>
        <w:t xml:space="preserve">In the future, i will be using drilling techniques to support my teaching practice and use incidental </w:t>
      </w:r>
      <w:r w:rsidR="473AFC9A" w:rsidRPr="77BF05EF">
        <w:rPr>
          <w:rFonts w:eastAsiaTheme="minorEastAsia"/>
          <w:color w:val="222222"/>
        </w:rPr>
        <w:t>Welsh</w:t>
      </w:r>
      <w:r w:rsidRPr="77BF05EF">
        <w:rPr>
          <w:rFonts w:eastAsiaTheme="minorEastAsia"/>
          <w:color w:val="222222"/>
        </w:rPr>
        <w:t xml:space="preserve"> into the classroom, so learners can become confident with the Welsh language and contribute to the Welsh mission of a million speakers by 2050</w:t>
      </w:r>
      <w:r w:rsidR="4999878E" w:rsidRPr="77BF05EF">
        <w:rPr>
          <w:rFonts w:eastAsiaTheme="minorEastAsia"/>
          <w:color w:val="222222"/>
        </w:rPr>
        <w:t>.</w:t>
      </w:r>
    </w:p>
    <w:p w14:paraId="0220B603" w14:textId="7DFD0D92" w:rsidR="00314614" w:rsidRDefault="2896218F" w:rsidP="00A35ACD">
      <w:pPr>
        <w:rPr>
          <w:b/>
          <w:bCs/>
        </w:rPr>
      </w:pPr>
      <w:r w:rsidRPr="77BF05EF">
        <w:rPr>
          <w:b/>
          <w:bCs/>
        </w:rPr>
        <w:t>Word count: 2,496</w:t>
      </w:r>
    </w:p>
    <w:p w14:paraId="1A53783A" w14:textId="06231F5E" w:rsidR="003A5935" w:rsidRPr="003A5935" w:rsidRDefault="003A5935" w:rsidP="77BF05EF">
      <w:pPr>
        <w:rPr>
          <w:b/>
          <w:bCs/>
        </w:rPr>
      </w:pPr>
    </w:p>
    <w:p w14:paraId="0315AF06" w14:textId="3AC38AFE" w:rsidR="003A5935" w:rsidRPr="003A5935" w:rsidRDefault="003A5935" w:rsidP="77BF05EF">
      <w:pPr>
        <w:rPr>
          <w:b/>
          <w:bCs/>
        </w:rPr>
      </w:pPr>
    </w:p>
    <w:p w14:paraId="66F33E72" w14:textId="3BCA793C" w:rsidR="003A5935" w:rsidRPr="003A5935" w:rsidRDefault="003A5935" w:rsidP="77BF05EF">
      <w:pPr>
        <w:rPr>
          <w:b/>
          <w:bCs/>
        </w:rPr>
      </w:pPr>
    </w:p>
    <w:p w14:paraId="56E5DE31" w14:textId="6603994A" w:rsidR="003A5935" w:rsidRPr="003A5935" w:rsidRDefault="003A5935" w:rsidP="77BF05EF">
      <w:pPr>
        <w:rPr>
          <w:b/>
          <w:bCs/>
        </w:rPr>
      </w:pPr>
    </w:p>
    <w:p w14:paraId="62A71677" w14:textId="201E0356" w:rsidR="003A5935" w:rsidRPr="003A5935" w:rsidRDefault="003A5935" w:rsidP="77BF05EF">
      <w:pPr>
        <w:rPr>
          <w:b/>
          <w:bCs/>
        </w:rPr>
      </w:pPr>
    </w:p>
    <w:p w14:paraId="0FFC5001" w14:textId="31A1DC22" w:rsidR="003A5935" w:rsidRPr="003A5935" w:rsidRDefault="003A5935" w:rsidP="77BF05EF">
      <w:pPr>
        <w:rPr>
          <w:b/>
          <w:bCs/>
        </w:rPr>
      </w:pPr>
    </w:p>
    <w:p w14:paraId="1DEBC379" w14:textId="58754079" w:rsidR="003A5935" w:rsidRPr="003A5935" w:rsidRDefault="003A5935" w:rsidP="77BF05EF">
      <w:pPr>
        <w:rPr>
          <w:b/>
          <w:bCs/>
        </w:rPr>
      </w:pPr>
    </w:p>
    <w:p w14:paraId="1AB1FAE6" w14:textId="3E803093" w:rsidR="003A5935" w:rsidRPr="003A5935" w:rsidRDefault="003A5935" w:rsidP="77BF05EF">
      <w:pPr>
        <w:rPr>
          <w:b/>
          <w:bCs/>
        </w:rPr>
      </w:pPr>
    </w:p>
    <w:p w14:paraId="6F8BE209" w14:textId="74C99FBD" w:rsidR="003A5935" w:rsidRPr="003A5935" w:rsidRDefault="003A5935" w:rsidP="77BF05EF">
      <w:pPr>
        <w:rPr>
          <w:b/>
          <w:bCs/>
        </w:rPr>
      </w:pPr>
    </w:p>
    <w:p w14:paraId="2148626A" w14:textId="485C5563" w:rsidR="003A5935" w:rsidRPr="003A5935" w:rsidRDefault="003A5935" w:rsidP="77BF05EF">
      <w:pPr>
        <w:rPr>
          <w:b/>
          <w:bCs/>
        </w:rPr>
      </w:pPr>
    </w:p>
    <w:p w14:paraId="0B51C198" w14:textId="393C822F" w:rsidR="003A5935" w:rsidRPr="003A5935" w:rsidRDefault="003A5935" w:rsidP="77BF05EF">
      <w:pPr>
        <w:rPr>
          <w:b/>
          <w:bCs/>
        </w:rPr>
      </w:pPr>
    </w:p>
    <w:p w14:paraId="7F54CD3F" w14:textId="0FDF9702" w:rsidR="003A5935" w:rsidRPr="003A5935" w:rsidRDefault="003A5935" w:rsidP="77BF05EF">
      <w:pPr>
        <w:rPr>
          <w:b/>
          <w:bCs/>
        </w:rPr>
      </w:pPr>
    </w:p>
    <w:p w14:paraId="1BDA7B59" w14:textId="0A669B35" w:rsidR="003A5935" w:rsidRPr="003A5935" w:rsidRDefault="003A5935" w:rsidP="77BF05EF">
      <w:pPr>
        <w:rPr>
          <w:b/>
          <w:bCs/>
        </w:rPr>
      </w:pPr>
    </w:p>
    <w:p w14:paraId="424EED1C" w14:textId="4FE539E1" w:rsidR="003A5935" w:rsidRPr="003A5935" w:rsidRDefault="003A5935" w:rsidP="77BF05EF">
      <w:pPr>
        <w:rPr>
          <w:b/>
          <w:bCs/>
        </w:rPr>
      </w:pPr>
    </w:p>
    <w:p w14:paraId="64CD0E8B" w14:textId="5252F192" w:rsidR="003A5935" w:rsidRPr="003A5935" w:rsidRDefault="003A5935" w:rsidP="77BF05EF">
      <w:pPr>
        <w:rPr>
          <w:b/>
          <w:bCs/>
        </w:rPr>
      </w:pPr>
    </w:p>
    <w:p w14:paraId="06285E5A" w14:textId="7EA20588" w:rsidR="003A5935" w:rsidRPr="003A5935" w:rsidRDefault="003A5935" w:rsidP="77BF05EF">
      <w:pPr>
        <w:rPr>
          <w:b/>
          <w:bCs/>
        </w:rPr>
      </w:pPr>
    </w:p>
    <w:p w14:paraId="5FF04AD0" w14:textId="5B3CE506" w:rsidR="003A5935" w:rsidRPr="003A5935" w:rsidRDefault="003A5935" w:rsidP="77BF05EF">
      <w:pPr>
        <w:rPr>
          <w:b/>
          <w:bCs/>
          <w:u w:val="single"/>
        </w:rPr>
      </w:pPr>
    </w:p>
    <w:p w14:paraId="5FD86154" w14:textId="39DA540E" w:rsidR="003A5935" w:rsidRPr="003A5935" w:rsidRDefault="003A5935" w:rsidP="77BF05EF">
      <w:pPr>
        <w:rPr>
          <w:b/>
          <w:bCs/>
          <w:u w:val="single"/>
        </w:rPr>
      </w:pPr>
      <w:r w:rsidRPr="77BF05EF">
        <w:rPr>
          <w:b/>
          <w:bCs/>
          <w:u w:val="single"/>
        </w:rPr>
        <w:t xml:space="preserve">References </w:t>
      </w:r>
    </w:p>
    <w:p w14:paraId="10123297" w14:textId="415E60D0" w:rsidR="003A5935" w:rsidRDefault="003A5935" w:rsidP="77BF05EF">
      <w:r w:rsidRPr="77BF05EF">
        <w:t>Alam, M.M., 2015. Quality assurance in school education. Learning Community-An International Journal of Educational and Social Development, 6(1), pp.163-169.</w:t>
      </w:r>
    </w:p>
    <w:p w14:paraId="05D6B5FE" w14:textId="578E84C9" w:rsidR="35BEC89A" w:rsidRDefault="6CED27EC" w:rsidP="77BF05EF">
      <w:pPr>
        <w:spacing w:line="276" w:lineRule="auto"/>
        <w:rPr>
          <w:rFonts w:ascii="Aptos" w:eastAsia="Aptos" w:hAnsi="Aptos" w:cs="Aptos"/>
        </w:rPr>
      </w:pPr>
      <w:r w:rsidRPr="77BF05EF">
        <w:rPr>
          <w:rFonts w:ascii="Aptos" w:eastAsia="Aptos" w:hAnsi="Aptos" w:cs="Aptos"/>
        </w:rPr>
        <w:t xml:space="preserve">British Educational Research Association [BERA] (2024) Ethical Guidelines for Educational Research (5th ed.). </w:t>
      </w:r>
      <w:r w:rsidRPr="77BF05EF">
        <w:rPr>
          <w:rStyle w:val="Hyperlink"/>
          <w:rFonts w:ascii="Aptos" w:eastAsia="Aptos" w:hAnsi="Aptos" w:cs="Aptos"/>
        </w:rPr>
        <w:t>www.bera.ac.uk/publication/ethical</w:t>
      </w:r>
      <w:r w:rsidRPr="77BF05EF">
        <w:rPr>
          <w:rFonts w:ascii="Aptos" w:eastAsia="Aptos" w:hAnsi="Aptos" w:cs="Aptos"/>
        </w:rPr>
        <w:t xml:space="preserve"> guidelines-for-educational-research-2024 (Accessed on: 2 February 2025).</w:t>
      </w:r>
    </w:p>
    <w:p w14:paraId="3B53C4F6" w14:textId="53CEEB71" w:rsidR="003A5935" w:rsidRDefault="003A5935" w:rsidP="77BF05EF">
      <w:r w:rsidRPr="77BF05EF">
        <w:t>Welsh Government (2017) Cymraeg 2050: Welsh language strategy. Available at: https://www.gov.wales/sites/default/files/publications/2018-12/cymraeg-2050-welsh-language-strategy.pdf (Accessed: 28th February 2025).</w:t>
      </w:r>
    </w:p>
    <w:p w14:paraId="5CDFE0A7" w14:textId="5F157770" w:rsidR="003B4717" w:rsidRPr="00A35ACD" w:rsidRDefault="59620CAC" w:rsidP="77BF05EF">
      <w:r w:rsidRPr="77BF05EF">
        <w:rPr>
          <w:highlight w:val="black"/>
        </w:rPr>
        <w:t>Gwauncelyn Primary school</w:t>
      </w:r>
      <w:r w:rsidR="003B4717" w:rsidRPr="77BF05EF">
        <w:t xml:space="preserve"> (2024) School improvement plan 2024/2025, pp.</w:t>
      </w:r>
      <w:r w:rsidR="00314614" w:rsidRPr="77BF05EF">
        <w:t xml:space="preserve"> 1-34. </w:t>
      </w:r>
    </w:p>
    <w:p w14:paraId="347F5E21" w14:textId="0B01F8FE" w:rsidR="35FD1968" w:rsidRDefault="35FD1968" w:rsidP="77BF05EF">
      <w:pPr>
        <w:rPr>
          <w:rFonts w:ascii="Aptos" w:eastAsia="Aptos" w:hAnsi="Aptos" w:cs="Aptos"/>
        </w:rPr>
      </w:pPr>
      <w:r w:rsidRPr="77BF05EF">
        <w:t>Welsh Government (2024) School improvem</w:t>
      </w:r>
      <w:r w:rsidR="4F9F9C09" w:rsidRPr="77BF05EF">
        <w:t xml:space="preserve">ent guidance: framework for evaluation, improvement and accountability. Available at: </w:t>
      </w:r>
      <w:hyperlink r:id="rId9" w:anchor="framework-for-evaluation,-improvement-and-accountability">
        <w:r w:rsidR="4F9F9C09" w:rsidRPr="77BF05EF">
          <w:rPr>
            <w:rStyle w:val="Hyperlink"/>
            <w:rFonts w:ascii="Aptos" w:eastAsia="Aptos" w:hAnsi="Aptos" w:cs="Aptos"/>
          </w:rPr>
          <w:t>School improvement guidance: framework for evaluation, improvement and accountability - Hwb</w:t>
        </w:r>
      </w:hyperlink>
      <w:r w:rsidR="4F9F9C09" w:rsidRPr="77BF05EF">
        <w:rPr>
          <w:rFonts w:ascii="Aptos" w:eastAsia="Aptos" w:hAnsi="Aptos" w:cs="Aptos"/>
        </w:rPr>
        <w:t xml:space="preserve"> (Accessed on: </w:t>
      </w:r>
      <w:r w:rsidR="31F8B588" w:rsidRPr="77BF05EF">
        <w:rPr>
          <w:rFonts w:ascii="Aptos" w:eastAsia="Aptos" w:hAnsi="Aptos" w:cs="Aptos"/>
        </w:rPr>
        <w:t>1</w:t>
      </w:r>
      <w:r w:rsidR="31F8B588" w:rsidRPr="77BF05EF">
        <w:rPr>
          <w:rFonts w:ascii="Aptos" w:eastAsia="Aptos" w:hAnsi="Aptos" w:cs="Aptos"/>
          <w:vertAlign w:val="superscript"/>
        </w:rPr>
        <w:t>st</w:t>
      </w:r>
      <w:r w:rsidR="31F8B588" w:rsidRPr="77BF05EF">
        <w:rPr>
          <w:rFonts w:ascii="Aptos" w:eastAsia="Aptos" w:hAnsi="Aptos" w:cs="Aptos"/>
        </w:rPr>
        <w:t xml:space="preserve"> March 2025). </w:t>
      </w:r>
    </w:p>
    <w:p w14:paraId="6648501D" w14:textId="7AEBBC0E" w:rsidR="37886714" w:rsidRDefault="37886714" w:rsidP="77BF05EF">
      <w:pPr>
        <w:rPr>
          <w:rFonts w:ascii="Aptos" w:eastAsia="Aptos" w:hAnsi="Aptos" w:cs="Aptos"/>
        </w:rPr>
      </w:pPr>
      <w:r w:rsidRPr="77BF05EF">
        <w:rPr>
          <w:rFonts w:ascii="Aptos" w:eastAsia="Aptos" w:hAnsi="Aptos" w:cs="Aptos"/>
        </w:rPr>
        <w:t>Welsh Government (2014) Guid</w:t>
      </w:r>
      <w:r w:rsidR="4B444A6E" w:rsidRPr="77BF05EF">
        <w:rPr>
          <w:rFonts w:ascii="Aptos" w:eastAsia="Aptos" w:hAnsi="Aptos" w:cs="Aptos"/>
        </w:rPr>
        <w:t xml:space="preserve">ance document. School development plans, pp. 1-23. </w:t>
      </w:r>
    </w:p>
    <w:p w14:paraId="68CD86F6" w14:textId="7B8AA56E" w:rsidR="213724F2" w:rsidRDefault="213724F2" w:rsidP="77BF05EF">
      <w:pPr>
        <w:rPr>
          <w:rFonts w:ascii="Aptos" w:eastAsia="Aptos" w:hAnsi="Aptos" w:cs="Aptos"/>
        </w:rPr>
      </w:pPr>
      <w:r w:rsidRPr="77BF05EF">
        <w:rPr>
          <w:rFonts w:ascii="Aptos" w:eastAsia="Aptos" w:hAnsi="Aptos" w:cs="Aptos"/>
        </w:rPr>
        <w:t xml:space="preserve">Department for Education (2018) Statutory framework for the early years foundation stage: Setting the standards for learning, development and care for children from birth to five. Available at: </w:t>
      </w:r>
      <w:hyperlink r:id="rId10">
        <w:r w:rsidR="25370567" w:rsidRPr="77BF05EF">
          <w:rPr>
            <w:rStyle w:val="Hyperlink"/>
            <w:rFonts w:ascii="Aptos" w:eastAsia="Aptos" w:hAnsi="Aptos" w:cs="Aptos"/>
          </w:rPr>
          <w:t>Policy statement - planning for schools development</w:t>
        </w:r>
      </w:hyperlink>
      <w:r w:rsidR="25370567" w:rsidRPr="77BF05EF">
        <w:rPr>
          <w:rFonts w:ascii="Aptos" w:eastAsia="Aptos" w:hAnsi="Aptos" w:cs="Aptos"/>
        </w:rPr>
        <w:t xml:space="preserve"> (Accessed on: 1</w:t>
      </w:r>
      <w:r w:rsidR="25370567" w:rsidRPr="77BF05EF">
        <w:rPr>
          <w:rFonts w:ascii="Aptos" w:eastAsia="Aptos" w:hAnsi="Aptos" w:cs="Aptos"/>
          <w:vertAlign w:val="superscript"/>
        </w:rPr>
        <w:t>st</w:t>
      </w:r>
      <w:r w:rsidR="25370567" w:rsidRPr="77BF05EF">
        <w:rPr>
          <w:rFonts w:ascii="Aptos" w:eastAsia="Aptos" w:hAnsi="Aptos" w:cs="Aptos"/>
        </w:rPr>
        <w:t xml:space="preserve"> March 2025). </w:t>
      </w:r>
    </w:p>
    <w:p w14:paraId="21EDA969" w14:textId="68286F7A" w:rsidR="13D12E7A" w:rsidRDefault="13D12E7A" w:rsidP="77BF05EF">
      <w:pPr>
        <w:rPr>
          <w:rFonts w:ascii="Aptos" w:eastAsia="Aptos" w:hAnsi="Aptos" w:cs="Aptos"/>
        </w:rPr>
      </w:pPr>
      <w:r w:rsidRPr="77BF05EF">
        <w:rPr>
          <w:rFonts w:ascii="Aptos" w:eastAsia="Aptos" w:hAnsi="Aptos" w:cs="Aptos"/>
        </w:rPr>
        <w:t xml:space="preserve">Department for international development (2018) Education Policy. Policy paper. Available at: </w:t>
      </w:r>
      <w:hyperlink r:id="rId11">
        <w:r w:rsidRPr="77BF05EF">
          <w:rPr>
            <w:rStyle w:val="Hyperlink"/>
            <w:rFonts w:ascii="Aptos" w:eastAsia="Aptos" w:hAnsi="Aptos" w:cs="Aptos"/>
          </w:rPr>
          <w:t>Education Policy - GOV.UK</w:t>
        </w:r>
      </w:hyperlink>
      <w:r w:rsidRPr="77BF05EF">
        <w:rPr>
          <w:rFonts w:ascii="Aptos" w:eastAsia="Aptos" w:hAnsi="Aptos" w:cs="Aptos"/>
        </w:rPr>
        <w:t xml:space="preserve"> (Accessed on: 1 March </w:t>
      </w:r>
      <w:r w:rsidR="6D495D0F" w:rsidRPr="77BF05EF">
        <w:rPr>
          <w:rFonts w:ascii="Aptos" w:eastAsia="Aptos" w:hAnsi="Aptos" w:cs="Aptos"/>
        </w:rPr>
        <w:t xml:space="preserve">2025). </w:t>
      </w:r>
    </w:p>
    <w:p w14:paraId="0DD873F6" w14:textId="1A2EA7CC" w:rsidR="10A9DB1C" w:rsidRDefault="10A9DB1C" w:rsidP="77BF05EF">
      <w:pPr>
        <w:rPr>
          <w:rFonts w:ascii="Aptos" w:eastAsia="Aptos" w:hAnsi="Aptos" w:cs="Aptos"/>
        </w:rPr>
      </w:pPr>
      <w:r w:rsidRPr="77BF05EF">
        <w:rPr>
          <w:rFonts w:ascii="Aptos" w:eastAsia="Aptos" w:hAnsi="Aptos" w:cs="Aptos"/>
        </w:rPr>
        <w:t xml:space="preserve">Estyn (n.d.) Our priorities. Available at: </w:t>
      </w:r>
      <w:hyperlink r:id="rId12">
        <w:r w:rsidRPr="77BF05EF">
          <w:rPr>
            <w:rStyle w:val="Hyperlink"/>
            <w:rFonts w:ascii="Aptos" w:eastAsia="Aptos" w:hAnsi="Aptos" w:cs="Aptos"/>
          </w:rPr>
          <w:t>Our priorities - Estyn</w:t>
        </w:r>
      </w:hyperlink>
      <w:r w:rsidRPr="77BF05EF">
        <w:rPr>
          <w:rFonts w:ascii="Aptos" w:eastAsia="Aptos" w:hAnsi="Aptos" w:cs="Aptos"/>
        </w:rPr>
        <w:t xml:space="preserve"> (Accessed on: 1 March 2025). </w:t>
      </w:r>
    </w:p>
    <w:p w14:paraId="59C06FEA" w14:textId="2071C954" w:rsidR="3A258F6D" w:rsidRDefault="3A258F6D" w:rsidP="77BF05EF">
      <w:pPr>
        <w:rPr>
          <w:rFonts w:ascii="Aptos" w:eastAsia="Aptos" w:hAnsi="Aptos" w:cs="Aptos"/>
        </w:rPr>
      </w:pPr>
      <w:r w:rsidRPr="77BF05EF">
        <w:rPr>
          <w:rFonts w:ascii="Aptos" w:eastAsia="Aptos" w:hAnsi="Aptos" w:cs="Aptos"/>
        </w:rPr>
        <w:t xml:space="preserve">Welsh Government (2023) Welsh language composition of households in Wales: Census 2021. Available at: </w:t>
      </w:r>
      <w:hyperlink r:id="rId13">
        <w:r w:rsidRPr="77BF05EF">
          <w:rPr>
            <w:rStyle w:val="Hyperlink"/>
            <w:rFonts w:ascii="Aptos" w:eastAsia="Aptos" w:hAnsi="Aptos" w:cs="Aptos"/>
          </w:rPr>
          <w:t>Welsh language composition of households in Wales (Census 2021) | GOV.WALES</w:t>
        </w:r>
      </w:hyperlink>
      <w:r w:rsidRPr="77BF05EF">
        <w:rPr>
          <w:rFonts w:ascii="Aptos" w:eastAsia="Aptos" w:hAnsi="Aptos" w:cs="Aptos"/>
        </w:rPr>
        <w:t xml:space="preserve"> (Accessed on: 1 March 2025). </w:t>
      </w:r>
    </w:p>
    <w:p w14:paraId="77D44478" w14:textId="55C85F0D" w:rsidR="5CF84250" w:rsidRDefault="5CF84250" w:rsidP="77BF05EF">
      <w:pPr>
        <w:rPr>
          <w:rFonts w:ascii="Aptos" w:eastAsia="Aptos" w:hAnsi="Aptos" w:cs="Aptos"/>
        </w:rPr>
      </w:pPr>
      <w:r w:rsidRPr="77BF05EF">
        <w:rPr>
          <w:rFonts w:ascii="Aptos" w:eastAsia="Aptos" w:hAnsi="Aptos" w:cs="Aptos"/>
        </w:rPr>
        <w:t xml:space="preserve">Welsh Government (2024) Cymraeg 2050: Welsh language strategy action plan 2024 to 2025. Available at: </w:t>
      </w:r>
      <w:hyperlink r:id="rId14" w:anchor=":~:text=The%20'Cymraeg%202050'%20strategy%20includes,)%20to%2020%25%20by%202050.">
        <w:r w:rsidRPr="77BF05EF">
          <w:rPr>
            <w:rStyle w:val="Hyperlink"/>
            <w:rFonts w:ascii="Aptos" w:eastAsia="Aptos" w:hAnsi="Aptos" w:cs="Aptos"/>
          </w:rPr>
          <w:t>Cymraeg 2050: Welsh language strategy action plan 2024 to 2025 [HTML] | GOV.WALES</w:t>
        </w:r>
      </w:hyperlink>
      <w:r w:rsidRPr="77BF05EF">
        <w:rPr>
          <w:rFonts w:ascii="Aptos" w:eastAsia="Aptos" w:hAnsi="Aptos" w:cs="Aptos"/>
        </w:rPr>
        <w:t xml:space="preserve"> (Accessed on: 1 March </w:t>
      </w:r>
      <w:r w:rsidR="3951E25F" w:rsidRPr="77BF05EF">
        <w:rPr>
          <w:rFonts w:ascii="Aptos" w:eastAsia="Aptos" w:hAnsi="Aptos" w:cs="Aptos"/>
        </w:rPr>
        <w:t xml:space="preserve">2025). </w:t>
      </w:r>
    </w:p>
    <w:p w14:paraId="0ED94F7B" w14:textId="269FF83F" w:rsidR="1578EF88" w:rsidRDefault="1578EF88" w:rsidP="77BF05EF">
      <w:pPr>
        <w:rPr>
          <w:rFonts w:ascii="Arial" w:eastAsia="Arial" w:hAnsi="Arial" w:cs="Arial"/>
        </w:rPr>
      </w:pPr>
      <w:r w:rsidRPr="77BF05EF">
        <w:rPr>
          <w:rFonts w:ascii="Arial" w:eastAsia="Arial" w:hAnsi="Arial" w:cs="Arial"/>
          <w:color w:val="222222"/>
        </w:rPr>
        <w:t>Mercer, N., Mannion, J. and Hall, H., 2018. Oracy across the Welsh curriculum.</w:t>
      </w:r>
      <w:r w:rsidR="24D72AB6" w:rsidRPr="77BF05EF">
        <w:rPr>
          <w:rFonts w:ascii="Arial" w:eastAsia="Arial" w:hAnsi="Arial" w:cs="Arial"/>
          <w:color w:val="222222"/>
        </w:rPr>
        <w:t xml:space="preserve"> Available at: </w:t>
      </w:r>
      <w:hyperlink r:id="rId15">
        <w:r w:rsidR="24D72AB6" w:rsidRPr="77BF05EF">
          <w:rPr>
            <w:rStyle w:val="Hyperlink"/>
            <w:rFonts w:ascii="Arial" w:eastAsia="Arial" w:hAnsi="Arial" w:cs="Arial"/>
          </w:rPr>
          <w:t>Oracy-across-the-Welsh-curriculum-July-2018.pdf</w:t>
        </w:r>
      </w:hyperlink>
      <w:r w:rsidR="24D72AB6" w:rsidRPr="77BF05EF">
        <w:rPr>
          <w:rFonts w:ascii="Arial" w:eastAsia="Arial" w:hAnsi="Arial" w:cs="Arial"/>
        </w:rPr>
        <w:t xml:space="preserve"> (Accessed on: 1 March 2025). </w:t>
      </w:r>
    </w:p>
    <w:p w14:paraId="3568AF5A" w14:textId="4740EC5A" w:rsidR="23C512A7" w:rsidRDefault="5A0A8F5F" w:rsidP="77BF05EF">
      <w:pPr>
        <w:rPr>
          <w:rFonts w:ascii="Arial" w:eastAsia="Arial" w:hAnsi="Arial" w:cs="Arial"/>
        </w:rPr>
      </w:pPr>
      <w:r w:rsidRPr="77BF05EF">
        <w:rPr>
          <w:rFonts w:ascii="Verdana" w:eastAsia="Verdana" w:hAnsi="Verdana" w:cs="Verdana"/>
        </w:rPr>
        <w:t xml:space="preserve">OWEN, C.M., 2021. An Exploration of the Potential Markers of Literacy Difficulties in </w:t>
      </w:r>
      <w:r w:rsidR="67F9A3D0" w:rsidRPr="77BF05EF">
        <w:rPr>
          <w:rFonts w:ascii="Verdana" w:eastAsia="Verdana" w:hAnsi="Verdana" w:cs="Verdana"/>
        </w:rPr>
        <w:t>Welsh English</w:t>
      </w:r>
      <w:r w:rsidRPr="77BF05EF">
        <w:rPr>
          <w:rFonts w:ascii="Verdana" w:eastAsia="Verdana" w:hAnsi="Verdana" w:cs="Verdana"/>
        </w:rPr>
        <w:t xml:space="preserve"> Bilinguals, Bangor University (United Kingdom)</w:t>
      </w:r>
    </w:p>
    <w:p w14:paraId="66A8A125" w14:textId="697FDEAC" w:rsidR="67671B1C" w:rsidRDefault="433E3235" w:rsidP="77BF05EF">
      <w:pPr>
        <w:rPr>
          <w:rFonts w:ascii="Verdana" w:eastAsia="Verdana" w:hAnsi="Verdana" w:cs="Verdana"/>
        </w:rPr>
      </w:pPr>
      <w:r w:rsidRPr="77BF05EF">
        <w:rPr>
          <w:rFonts w:ascii="Verdana" w:eastAsia="Verdana" w:hAnsi="Verdana" w:cs="Verdana"/>
          <w:color w:val="555555"/>
        </w:rPr>
        <w:t xml:space="preserve">Estyn (2023) Sector summary 2022 – 2023. Available at: </w:t>
      </w:r>
      <w:hyperlink r:id="rId16">
        <w:r w:rsidRPr="77BF05EF">
          <w:rPr>
            <w:rStyle w:val="Hyperlink"/>
            <w:rFonts w:ascii="Verdana" w:eastAsia="Verdana" w:hAnsi="Verdana" w:cs="Verdana"/>
          </w:rPr>
          <w:t>Estyn Sector Summary 2022-2023</w:t>
        </w:r>
      </w:hyperlink>
      <w:r w:rsidRPr="77BF05EF">
        <w:rPr>
          <w:rFonts w:ascii="Verdana" w:eastAsia="Verdana" w:hAnsi="Verdana" w:cs="Verdana"/>
        </w:rPr>
        <w:t xml:space="preserve"> (Accessed on: 2 M</w:t>
      </w:r>
      <w:r w:rsidR="3147E2DE" w:rsidRPr="77BF05EF">
        <w:rPr>
          <w:rFonts w:ascii="Verdana" w:eastAsia="Verdana" w:hAnsi="Verdana" w:cs="Verdana"/>
        </w:rPr>
        <w:t xml:space="preserve">arch 2025). </w:t>
      </w:r>
    </w:p>
    <w:p w14:paraId="11EE1F6F" w14:textId="5EC7F3EA" w:rsidR="7E8B3010" w:rsidRDefault="58EE8202" w:rsidP="77BF05EF">
      <w:pPr>
        <w:rPr>
          <w:rFonts w:ascii="Verdana" w:eastAsia="Verdana" w:hAnsi="Verdana" w:cs="Verdana"/>
        </w:rPr>
      </w:pPr>
      <w:r w:rsidRPr="77BF05EF">
        <w:rPr>
          <w:rFonts w:ascii="Verdana" w:eastAsia="Verdana" w:hAnsi="Verdana" w:cs="Verdana"/>
        </w:rPr>
        <w:t xml:space="preserve">Estyn (2024) Developing pupils’ Welsh oracy skills. Effective practice in Ysgol G. G. Llwyncelyn. Available at: </w:t>
      </w:r>
      <w:hyperlink r:id="rId17">
        <w:r w:rsidRPr="77BF05EF">
          <w:rPr>
            <w:rStyle w:val="Hyperlink"/>
            <w:rFonts w:ascii="Verdana" w:eastAsia="Verdana" w:hAnsi="Verdana" w:cs="Verdana"/>
          </w:rPr>
          <w:t>Developing pupils’ Welsh oracy skills - Estyn</w:t>
        </w:r>
      </w:hyperlink>
      <w:r w:rsidR="4A6256AE" w:rsidRPr="77BF05EF">
        <w:rPr>
          <w:rFonts w:ascii="Verdana" w:eastAsia="Verdana" w:hAnsi="Verdana" w:cs="Verdana"/>
        </w:rPr>
        <w:t xml:space="preserve"> (Accessed on: 2 March 2025). </w:t>
      </w:r>
    </w:p>
    <w:p w14:paraId="426ABDBA" w14:textId="121822FE" w:rsidR="6F3CEE26" w:rsidRDefault="6F3CEE26" w:rsidP="77BF05EF">
      <w:pPr>
        <w:rPr>
          <w:rFonts w:ascii="Verdana" w:eastAsia="Verdana" w:hAnsi="Verdana" w:cs="Verdana"/>
        </w:rPr>
      </w:pPr>
      <w:r w:rsidRPr="77BF05EF">
        <w:rPr>
          <w:rFonts w:ascii="Verdana" w:eastAsia="Verdana" w:hAnsi="Verdana" w:cs="Verdana"/>
        </w:rPr>
        <w:t>Archibald et al (2011) High-quality Professional Development for All Teachers: Effectively Allocating Resources. Research and policy Brief. A</w:t>
      </w:r>
      <w:r w:rsidR="29038D2E" w:rsidRPr="77BF05EF">
        <w:rPr>
          <w:rFonts w:ascii="Verdana" w:eastAsia="Verdana" w:hAnsi="Verdana" w:cs="Verdana"/>
        </w:rPr>
        <w:t>vailable at:</w:t>
      </w:r>
      <w:hyperlink r:id="rId18">
        <w:r w:rsidR="29038D2E" w:rsidRPr="77BF05EF">
          <w:rPr>
            <w:rStyle w:val="Hyperlink"/>
            <w:rFonts w:ascii="Verdana" w:eastAsia="Verdana" w:hAnsi="Verdana" w:cs="Verdana"/>
          </w:rPr>
          <w:t>ED520732.pdf</w:t>
        </w:r>
      </w:hyperlink>
      <w:r w:rsidR="29038D2E" w:rsidRPr="77BF05EF">
        <w:rPr>
          <w:rFonts w:ascii="Verdana" w:eastAsia="Verdana" w:hAnsi="Verdana" w:cs="Verdana"/>
        </w:rPr>
        <w:t xml:space="preserve"> (Accessed on: 3 March 2025). </w:t>
      </w:r>
    </w:p>
    <w:p w14:paraId="3597792D" w14:textId="2E01E4AE" w:rsidR="003B4717" w:rsidRDefault="003B4717" w:rsidP="00A35ACD">
      <w:pPr>
        <w:rPr>
          <w:rFonts w:ascii="Arial" w:eastAsia="Arial" w:hAnsi="Arial" w:cs="Arial"/>
          <w:color w:val="222222"/>
          <w:sz w:val="19"/>
          <w:szCs w:val="19"/>
        </w:rPr>
      </w:pPr>
    </w:p>
    <w:p w14:paraId="6DEF39DB" w14:textId="314250AE" w:rsidR="1863F566" w:rsidRDefault="1863F566" w:rsidP="77BF05EF">
      <w:pPr>
        <w:rPr>
          <w:rFonts w:ascii="Arial" w:eastAsia="Arial" w:hAnsi="Arial" w:cs="Arial"/>
          <w:color w:val="222222"/>
          <w:sz w:val="19"/>
          <w:szCs w:val="19"/>
        </w:rPr>
      </w:pPr>
      <w:r w:rsidRPr="77BF05EF">
        <w:rPr>
          <w:rFonts w:ascii="Arial" w:eastAsia="Arial" w:hAnsi="Arial" w:cs="Arial"/>
          <w:color w:val="222222"/>
          <w:sz w:val="19"/>
          <w:szCs w:val="19"/>
        </w:rPr>
        <w:t xml:space="preserve">AI Acknowledgment </w:t>
      </w:r>
    </w:p>
    <w:p w14:paraId="0A75F840" w14:textId="1BF00200" w:rsidR="19ECE440" w:rsidRDefault="19ECE440">
      <w:r w:rsidRPr="77BF05EF">
        <w:rPr>
          <w:rFonts w:ascii="Arial" w:eastAsia="Arial" w:hAnsi="Arial" w:cs="Arial"/>
          <w:sz w:val="19"/>
          <w:szCs w:val="19"/>
        </w:rPr>
        <w:t>I acknowledge the use of Chat GPT on 2</w:t>
      </w:r>
      <w:r w:rsidRPr="77BF05EF">
        <w:rPr>
          <w:rFonts w:ascii="Arial" w:eastAsia="Arial" w:hAnsi="Arial" w:cs="Arial"/>
          <w:sz w:val="19"/>
          <w:szCs w:val="19"/>
          <w:vertAlign w:val="superscript"/>
        </w:rPr>
        <w:t>nd</w:t>
      </w:r>
      <w:r w:rsidRPr="77BF05EF">
        <w:rPr>
          <w:rFonts w:ascii="Arial" w:eastAsia="Arial" w:hAnsi="Arial" w:cs="Arial"/>
          <w:sz w:val="19"/>
          <w:szCs w:val="19"/>
        </w:rPr>
        <w:t xml:space="preserve"> March 2025 and 3</w:t>
      </w:r>
      <w:r w:rsidRPr="77BF05EF">
        <w:rPr>
          <w:rFonts w:ascii="Arial" w:eastAsia="Arial" w:hAnsi="Arial" w:cs="Arial"/>
          <w:sz w:val="19"/>
          <w:szCs w:val="19"/>
          <w:vertAlign w:val="superscript"/>
        </w:rPr>
        <w:t>rd</w:t>
      </w:r>
      <w:r w:rsidRPr="77BF05EF">
        <w:rPr>
          <w:rFonts w:ascii="Arial" w:eastAsia="Arial" w:hAnsi="Arial" w:cs="Arial"/>
          <w:sz w:val="19"/>
          <w:szCs w:val="19"/>
        </w:rPr>
        <w:t xml:space="preserve"> March 2025 to Search for references that link to the ideas i am presenting in my work. I used the prompt(s): </w:t>
      </w:r>
    </w:p>
    <w:p w14:paraId="4E0BC099" w14:textId="360FFE90" w:rsidR="19ECE440" w:rsidRDefault="19ECE440" w:rsidP="77BF05EF">
      <w:pPr>
        <w:rPr>
          <w:rFonts w:ascii="Arial" w:eastAsia="Arial" w:hAnsi="Arial" w:cs="Arial"/>
          <w:sz w:val="19"/>
          <w:szCs w:val="19"/>
        </w:rPr>
      </w:pPr>
      <w:r w:rsidRPr="77BF05EF">
        <w:rPr>
          <w:rFonts w:ascii="Arial" w:eastAsia="Arial" w:hAnsi="Arial" w:cs="Arial"/>
          <w:sz w:val="19"/>
          <w:szCs w:val="19"/>
        </w:rPr>
        <w:t xml:space="preserve">1. </w:t>
      </w:r>
      <w:r w:rsidR="53C29409" w:rsidRPr="77BF05EF">
        <w:rPr>
          <w:rFonts w:ascii="Arial" w:eastAsia="Arial" w:hAnsi="Arial" w:cs="Arial"/>
          <w:sz w:val="19"/>
          <w:szCs w:val="19"/>
        </w:rPr>
        <w:t>Please can you find an article on....</w:t>
      </w:r>
    </w:p>
    <w:p w14:paraId="6D0D1F4D" w14:textId="364565C0" w:rsidR="19ECE440" w:rsidRDefault="19ECE440" w:rsidP="77BF05EF">
      <w:pPr>
        <w:rPr>
          <w:rFonts w:ascii="Arial" w:eastAsia="Arial" w:hAnsi="Arial" w:cs="Arial"/>
          <w:sz w:val="19"/>
          <w:szCs w:val="19"/>
        </w:rPr>
      </w:pPr>
      <w:r w:rsidRPr="77BF05EF">
        <w:rPr>
          <w:rFonts w:ascii="Arial" w:eastAsia="Arial" w:hAnsi="Arial" w:cs="Arial"/>
          <w:sz w:val="19"/>
          <w:szCs w:val="19"/>
        </w:rPr>
        <w:t xml:space="preserve">2. </w:t>
      </w:r>
      <w:r w:rsidR="4EAD7E9C" w:rsidRPr="77BF05EF">
        <w:rPr>
          <w:rFonts w:ascii="Arial" w:eastAsia="Arial" w:hAnsi="Arial" w:cs="Arial"/>
          <w:sz w:val="19"/>
          <w:szCs w:val="19"/>
        </w:rPr>
        <w:t xml:space="preserve">Can you summarise this article please </w:t>
      </w:r>
    </w:p>
    <w:p w14:paraId="67920A6A" w14:textId="20E60DB1" w:rsidR="19ECE440" w:rsidRDefault="19ECE440">
      <w:r w:rsidRPr="77BF05EF">
        <w:rPr>
          <w:rFonts w:ascii="Arial" w:eastAsia="Arial" w:hAnsi="Arial" w:cs="Arial"/>
          <w:sz w:val="19"/>
          <w:szCs w:val="19"/>
        </w:rPr>
        <w:t>I confirm that I have not presented any AI generated text as my own work. I confirm I have copies of my drafts, notes, and other resources I used before, and after the use of AI tools which I may be asked to provide in evidence.</w:t>
      </w:r>
    </w:p>
    <w:sectPr w:rsidR="19ECE44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68380" w14:textId="77777777" w:rsidR="00E7753B" w:rsidRDefault="00E7753B">
      <w:pPr>
        <w:spacing w:after="0" w:line="240" w:lineRule="auto"/>
      </w:pPr>
      <w:r>
        <w:separator/>
      </w:r>
    </w:p>
  </w:endnote>
  <w:endnote w:type="continuationSeparator" w:id="0">
    <w:p w14:paraId="0F2F9AEC" w14:textId="77777777" w:rsidR="00E7753B" w:rsidRDefault="00E77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Yu Mincho">
    <w:altName w:val="游明朝"/>
    <w:panose1 w:val="00000000000000000000"/>
    <w:charset w:val="8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7BF05EF" w14:paraId="08E6401B" w14:textId="77777777" w:rsidTr="77BF05EF">
      <w:trPr>
        <w:trHeight w:val="300"/>
      </w:trPr>
      <w:tc>
        <w:tcPr>
          <w:tcW w:w="3005" w:type="dxa"/>
        </w:tcPr>
        <w:p w14:paraId="0BC063E5" w14:textId="2BB7C051" w:rsidR="77BF05EF" w:rsidRDefault="77BF05EF" w:rsidP="77BF05EF">
          <w:pPr>
            <w:pStyle w:val="Header"/>
            <w:ind w:left="-115"/>
          </w:pPr>
        </w:p>
      </w:tc>
      <w:tc>
        <w:tcPr>
          <w:tcW w:w="3005" w:type="dxa"/>
        </w:tcPr>
        <w:p w14:paraId="0646D091" w14:textId="156D39EE" w:rsidR="77BF05EF" w:rsidRDefault="77BF05EF" w:rsidP="77BF05EF">
          <w:pPr>
            <w:pStyle w:val="Header"/>
            <w:jc w:val="center"/>
          </w:pPr>
        </w:p>
      </w:tc>
      <w:tc>
        <w:tcPr>
          <w:tcW w:w="3005" w:type="dxa"/>
        </w:tcPr>
        <w:p w14:paraId="7E812C3A" w14:textId="7A3F4EE4" w:rsidR="77BF05EF" w:rsidRDefault="77BF05EF" w:rsidP="77BF05EF">
          <w:pPr>
            <w:pStyle w:val="Header"/>
            <w:ind w:right="-115"/>
            <w:jc w:val="right"/>
          </w:pPr>
        </w:p>
      </w:tc>
    </w:tr>
  </w:tbl>
  <w:p w14:paraId="6A1DF451" w14:textId="72430F42" w:rsidR="77BF05EF" w:rsidRDefault="77BF05EF" w:rsidP="77BF0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D0F71" w14:textId="77777777" w:rsidR="00E7753B" w:rsidRDefault="00E7753B">
      <w:pPr>
        <w:spacing w:after="0" w:line="240" w:lineRule="auto"/>
      </w:pPr>
      <w:r>
        <w:separator/>
      </w:r>
    </w:p>
  </w:footnote>
  <w:footnote w:type="continuationSeparator" w:id="0">
    <w:p w14:paraId="50400D6E" w14:textId="77777777" w:rsidR="00E7753B" w:rsidRDefault="00E775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7BF05EF" w14:paraId="64A508C2" w14:textId="77777777" w:rsidTr="77BF05EF">
      <w:trPr>
        <w:trHeight w:val="300"/>
      </w:trPr>
      <w:tc>
        <w:tcPr>
          <w:tcW w:w="3005" w:type="dxa"/>
        </w:tcPr>
        <w:p w14:paraId="78837FA3" w14:textId="5BBA80F6" w:rsidR="77BF05EF" w:rsidRDefault="77BF05EF" w:rsidP="77BF05EF">
          <w:pPr>
            <w:pStyle w:val="Header"/>
            <w:ind w:left="-115"/>
          </w:pPr>
          <w:r>
            <w:t>ECAD7005</w:t>
          </w:r>
        </w:p>
      </w:tc>
      <w:tc>
        <w:tcPr>
          <w:tcW w:w="3005" w:type="dxa"/>
        </w:tcPr>
        <w:p w14:paraId="7ECC7766" w14:textId="63B4494A" w:rsidR="77BF05EF" w:rsidRDefault="77BF05EF" w:rsidP="77BF05EF">
          <w:pPr>
            <w:pStyle w:val="Header"/>
            <w:jc w:val="center"/>
          </w:pPr>
        </w:p>
      </w:tc>
      <w:tc>
        <w:tcPr>
          <w:tcW w:w="3005" w:type="dxa"/>
        </w:tcPr>
        <w:p w14:paraId="00D49155" w14:textId="5D6BD1FE" w:rsidR="77BF05EF" w:rsidRDefault="77BF05EF" w:rsidP="77BF05EF">
          <w:pPr>
            <w:pStyle w:val="Header"/>
            <w:ind w:right="-115"/>
            <w:jc w:val="right"/>
          </w:pPr>
          <w:r>
            <w:t>Student: 1900587</w:t>
          </w:r>
        </w:p>
      </w:tc>
    </w:tr>
  </w:tbl>
  <w:p w14:paraId="14F09D37" w14:textId="74F28853" w:rsidR="77BF05EF" w:rsidRDefault="77BF05EF" w:rsidP="77BF05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ACD"/>
    <w:rsid w:val="000028D3"/>
    <w:rsid w:val="00002FB1"/>
    <w:rsid w:val="00004281"/>
    <w:rsid w:val="00004582"/>
    <w:rsid w:val="000047E8"/>
    <w:rsid w:val="00005411"/>
    <w:rsid w:val="00005E3E"/>
    <w:rsid w:val="00007505"/>
    <w:rsid w:val="00007579"/>
    <w:rsid w:val="00007CA4"/>
    <w:rsid w:val="00007F07"/>
    <w:rsid w:val="00010592"/>
    <w:rsid w:val="00012426"/>
    <w:rsid w:val="00013579"/>
    <w:rsid w:val="0001397D"/>
    <w:rsid w:val="0001413D"/>
    <w:rsid w:val="00015E88"/>
    <w:rsid w:val="0002297D"/>
    <w:rsid w:val="0002304B"/>
    <w:rsid w:val="0002329F"/>
    <w:rsid w:val="00023C9E"/>
    <w:rsid w:val="00023E7A"/>
    <w:rsid w:val="00025706"/>
    <w:rsid w:val="000260AA"/>
    <w:rsid w:val="000260B5"/>
    <w:rsid w:val="000262F9"/>
    <w:rsid w:val="0002775F"/>
    <w:rsid w:val="00030070"/>
    <w:rsid w:val="0003160A"/>
    <w:rsid w:val="0003185C"/>
    <w:rsid w:val="00034199"/>
    <w:rsid w:val="000344AE"/>
    <w:rsid w:val="000348B6"/>
    <w:rsid w:val="00036B95"/>
    <w:rsid w:val="000374DA"/>
    <w:rsid w:val="0003756A"/>
    <w:rsid w:val="0004030B"/>
    <w:rsid w:val="0004057A"/>
    <w:rsid w:val="00040DFA"/>
    <w:rsid w:val="00041055"/>
    <w:rsid w:val="00041757"/>
    <w:rsid w:val="00043BB7"/>
    <w:rsid w:val="00044270"/>
    <w:rsid w:val="000457A0"/>
    <w:rsid w:val="00046105"/>
    <w:rsid w:val="00046CCF"/>
    <w:rsid w:val="00046E4A"/>
    <w:rsid w:val="0004773C"/>
    <w:rsid w:val="00053D3B"/>
    <w:rsid w:val="0005588E"/>
    <w:rsid w:val="00056DDA"/>
    <w:rsid w:val="000570B4"/>
    <w:rsid w:val="000575FF"/>
    <w:rsid w:val="00062507"/>
    <w:rsid w:val="000629C4"/>
    <w:rsid w:val="00063223"/>
    <w:rsid w:val="00063328"/>
    <w:rsid w:val="00063359"/>
    <w:rsid w:val="00063B57"/>
    <w:rsid w:val="0006669C"/>
    <w:rsid w:val="00067387"/>
    <w:rsid w:val="00070490"/>
    <w:rsid w:val="0007244B"/>
    <w:rsid w:val="00072A20"/>
    <w:rsid w:val="00073228"/>
    <w:rsid w:val="000739A1"/>
    <w:rsid w:val="0007521F"/>
    <w:rsid w:val="00075A78"/>
    <w:rsid w:val="00075F6C"/>
    <w:rsid w:val="00075F91"/>
    <w:rsid w:val="00076AE5"/>
    <w:rsid w:val="00076FB9"/>
    <w:rsid w:val="0007FEF5"/>
    <w:rsid w:val="00080552"/>
    <w:rsid w:val="000807B9"/>
    <w:rsid w:val="00080E32"/>
    <w:rsid w:val="00081CAB"/>
    <w:rsid w:val="00082BFD"/>
    <w:rsid w:val="000857BC"/>
    <w:rsid w:val="00085995"/>
    <w:rsid w:val="0008743A"/>
    <w:rsid w:val="00087DC3"/>
    <w:rsid w:val="000901FD"/>
    <w:rsid w:val="00090E15"/>
    <w:rsid w:val="00091780"/>
    <w:rsid w:val="00092553"/>
    <w:rsid w:val="0009358B"/>
    <w:rsid w:val="00095028"/>
    <w:rsid w:val="00096376"/>
    <w:rsid w:val="000A02C0"/>
    <w:rsid w:val="000A0907"/>
    <w:rsid w:val="000A0E5F"/>
    <w:rsid w:val="000A0F09"/>
    <w:rsid w:val="000A1474"/>
    <w:rsid w:val="000A161A"/>
    <w:rsid w:val="000A1636"/>
    <w:rsid w:val="000A17CC"/>
    <w:rsid w:val="000A1F65"/>
    <w:rsid w:val="000A3484"/>
    <w:rsid w:val="000A3B0D"/>
    <w:rsid w:val="000A4C33"/>
    <w:rsid w:val="000A5154"/>
    <w:rsid w:val="000A5256"/>
    <w:rsid w:val="000A60E4"/>
    <w:rsid w:val="000A6ED0"/>
    <w:rsid w:val="000A7E11"/>
    <w:rsid w:val="000B10FA"/>
    <w:rsid w:val="000B1133"/>
    <w:rsid w:val="000B1455"/>
    <w:rsid w:val="000B15BE"/>
    <w:rsid w:val="000B1BED"/>
    <w:rsid w:val="000B5CC3"/>
    <w:rsid w:val="000B6977"/>
    <w:rsid w:val="000B70B2"/>
    <w:rsid w:val="000C0059"/>
    <w:rsid w:val="000C04B8"/>
    <w:rsid w:val="000C37B0"/>
    <w:rsid w:val="000C43CA"/>
    <w:rsid w:val="000C4474"/>
    <w:rsid w:val="000C4F92"/>
    <w:rsid w:val="000C6B2B"/>
    <w:rsid w:val="000C795D"/>
    <w:rsid w:val="000CB5D8"/>
    <w:rsid w:val="000D0C0D"/>
    <w:rsid w:val="000D1571"/>
    <w:rsid w:val="000D16C9"/>
    <w:rsid w:val="000D1E22"/>
    <w:rsid w:val="000D2757"/>
    <w:rsid w:val="000D27F0"/>
    <w:rsid w:val="000D29E0"/>
    <w:rsid w:val="000D3DF6"/>
    <w:rsid w:val="000D70A6"/>
    <w:rsid w:val="000E29DA"/>
    <w:rsid w:val="000E2A4C"/>
    <w:rsid w:val="000E2DB0"/>
    <w:rsid w:val="000E2EDB"/>
    <w:rsid w:val="000E47C0"/>
    <w:rsid w:val="000E542F"/>
    <w:rsid w:val="000F03B3"/>
    <w:rsid w:val="000F0621"/>
    <w:rsid w:val="000F09D9"/>
    <w:rsid w:val="000F12AE"/>
    <w:rsid w:val="000F1A3C"/>
    <w:rsid w:val="000F1EAF"/>
    <w:rsid w:val="000F3BBB"/>
    <w:rsid w:val="000F5319"/>
    <w:rsid w:val="000F5AE3"/>
    <w:rsid w:val="000F5BA4"/>
    <w:rsid w:val="000F5C75"/>
    <w:rsid w:val="000F6D82"/>
    <w:rsid w:val="000F703A"/>
    <w:rsid w:val="000F7EB6"/>
    <w:rsid w:val="0010139C"/>
    <w:rsid w:val="00104D77"/>
    <w:rsid w:val="00104FBF"/>
    <w:rsid w:val="00107408"/>
    <w:rsid w:val="00110BCD"/>
    <w:rsid w:val="00111841"/>
    <w:rsid w:val="00111BC9"/>
    <w:rsid w:val="001124DC"/>
    <w:rsid w:val="00112787"/>
    <w:rsid w:val="00113537"/>
    <w:rsid w:val="001143D7"/>
    <w:rsid w:val="00115398"/>
    <w:rsid w:val="0011622A"/>
    <w:rsid w:val="00117785"/>
    <w:rsid w:val="00120185"/>
    <w:rsid w:val="0012442D"/>
    <w:rsid w:val="00124686"/>
    <w:rsid w:val="00124D05"/>
    <w:rsid w:val="00124DE7"/>
    <w:rsid w:val="001258AD"/>
    <w:rsid w:val="00126600"/>
    <w:rsid w:val="00126953"/>
    <w:rsid w:val="00126A8B"/>
    <w:rsid w:val="00131144"/>
    <w:rsid w:val="0013174A"/>
    <w:rsid w:val="001326C8"/>
    <w:rsid w:val="001336C0"/>
    <w:rsid w:val="00133B38"/>
    <w:rsid w:val="00133E3A"/>
    <w:rsid w:val="00134D5F"/>
    <w:rsid w:val="00135B5C"/>
    <w:rsid w:val="00136CAF"/>
    <w:rsid w:val="00137336"/>
    <w:rsid w:val="00137524"/>
    <w:rsid w:val="00140F7C"/>
    <w:rsid w:val="0014214A"/>
    <w:rsid w:val="001423C3"/>
    <w:rsid w:val="00142747"/>
    <w:rsid w:val="00143018"/>
    <w:rsid w:val="0014398E"/>
    <w:rsid w:val="00143BFB"/>
    <w:rsid w:val="00143C58"/>
    <w:rsid w:val="00150304"/>
    <w:rsid w:val="0015226E"/>
    <w:rsid w:val="001543C8"/>
    <w:rsid w:val="00154E26"/>
    <w:rsid w:val="00156E4C"/>
    <w:rsid w:val="00160AB3"/>
    <w:rsid w:val="00161370"/>
    <w:rsid w:val="0016430F"/>
    <w:rsid w:val="00164A0A"/>
    <w:rsid w:val="00165F81"/>
    <w:rsid w:val="00166422"/>
    <w:rsid w:val="001665EF"/>
    <w:rsid w:val="00167115"/>
    <w:rsid w:val="001676E3"/>
    <w:rsid w:val="00167A41"/>
    <w:rsid w:val="00170156"/>
    <w:rsid w:val="00170881"/>
    <w:rsid w:val="00170BDB"/>
    <w:rsid w:val="00171C87"/>
    <w:rsid w:val="001741D9"/>
    <w:rsid w:val="0017433D"/>
    <w:rsid w:val="0017504C"/>
    <w:rsid w:val="0017566A"/>
    <w:rsid w:val="001768D6"/>
    <w:rsid w:val="00176E8F"/>
    <w:rsid w:val="0018030D"/>
    <w:rsid w:val="0018035A"/>
    <w:rsid w:val="00180475"/>
    <w:rsid w:val="00180F9F"/>
    <w:rsid w:val="00181B0D"/>
    <w:rsid w:val="00181FE2"/>
    <w:rsid w:val="0018264D"/>
    <w:rsid w:val="00184ADC"/>
    <w:rsid w:val="00186FD0"/>
    <w:rsid w:val="00190B33"/>
    <w:rsid w:val="00190F41"/>
    <w:rsid w:val="00191235"/>
    <w:rsid w:val="0019154F"/>
    <w:rsid w:val="00192E4E"/>
    <w:rsid w:val="00193212"/>
    <w:rsid w:val="001932C5"/>
    <w:rsid w:val="001950D6"/>
    <w:rsid w:val="00195100"/>
    <w:rsid w:val="0019550D"/>
    <w:rsid w:val="0019585D"/>
    <w:rsid w:val="00195D43"/>
    <w:rsid w:val="0019764E"/>
    <w:rsid w:val="001A00D9"/>
    <w:rsid w:val="001A0620"/>
    <w:rsid w:val="001A086D"/>
    <w:rsid w:val="001A0A03"/>
    <w:rsid w:val="001A20F3"/>
    <w:rsid w:val="001A4785"/>
    <w:rsid w:val="001A4807"/>
    <w:rsid w:val="001A4D5C"/>
    <w:rsid w:val="001A6FD6"/>
    <w:rsid w:val="001A7D8B"/>
    <w:rsid w:val="001B0F67"/>
    <w:rsid w:val="001B1555"/>
    <w:rsid w:val="001B16C4"/>
    <w:rsid w:val="001B214E"/>
    <w:rsid w:val="001B23AD"/>
    <w:rsid w:val="001B25A6"/>
    <w:rsid w:val="001B4BA3"/>
    <w:rsid w:val="001B5922"/>
    <w:rsid w:val="001B5D30"/>
    <w:rsid w:val="001B718F"/>
    <w:rsid w:val="001B7D0A"/>
    <w:rsid w:val="001C1586"/>
    <w:rsid w:val="001C2122"/>
    <w:rsid w:val="001C3AA1"/>
    <w:rsid w:val="001C4544"/>
    <w:rsid w:val="001C478D"/>
    <w:rsid w:val="001C5D16"/>
    <w:rsid w:val="001C706B"/>
    <w:rsid w:val="001C734B"/>
    <w:rsid w:val="001C7351"/>
    <w:rsid w:val="001C78B6"/>
    <w:rsid w:val="001C797E"/>
    <w:rsid w:val="001C7B1D"/>
    <w:rsid w:val="001C7DE9"/>
    <w:rsid w:val="001D0039"/>
    <w:rsid w:val="001D039A"/>
    <w:rsid w:val="001D0A3A"/>
    <w:rsid w:val="001D0CE2"/>
    <w:rsid w:val="001D1DCF"/>
    <w:rsid w:val="001D20AD"/>
    <w:rsid w:val="001D249C"/>
    <w:rsid w:val="001D2888"/>
    <w:rsid w:val="001D2B5C"/>
    <w:rsid w:val="001D3C38"/>
    <w:rsid w:val="001D456A"/>
    <w:rsid w:val="001D5F4A"/>
    <w:rsid w:val="001D6409"/>
    <w:rsid w:val="001D7CE6"/>
    <w:rsid w:val="001E0EAF"/>
    <w:rsid w:val="001E1065"/>
    <w:rsid w:val="001E1A87"/>
    <w:rsid w:val="001E2088"/>
    <w:rsid w:val="001E33E6"/>
    <w:rsid w:val="001E354C"/>
    <w:rsid w:val="001E37EC"/>
    <w:rsid w:val="001E3833"/>
    <w:rsid w:val="001E3EC9"/>
    <w:rsid w:val="001E5366"/>
    <w:rsid w:val="001E6AE3"/>
    <w:rsid w:val="001E7983"/>
    <w:rsid w:val="001F2636"/>
    <w:rsid w:val="001F3AB7"/>
    <w:rsid w:val="001F5802"/>
    <w:rsid w:val="001F58AC"/>
    <w:rsid w:val="001F6435"/>
    <w:rsid w:val="001F64A2"/>
    <w:rsid w:val="001F7AC4"/>
    <w:rsid w:val="00200083"/>
    <w:rsid w:val="00201B25"/>
    <w:rsid w:val="002029C5"/>
    <w:rsid w:val="00203E46"/>
    <w:rsid w:val="00207108"/>
    <w:rsid w:val="00207613"/>
    <w:rsid w:val="002076C8"/>
    <w:rsid w:val="00207AA1"/>
    <w:rsid w:val="0021140E"/>
    <w:rsid w:val="00214283"/>
    <w:rsid w:val="002144F3"/>
    <w:rsid w:val="0021486A"/>
    <w:rsid w:val="0021488F"/>
    <w:rsid w:val="00214C80"/>
    <w:rsid w:val="0021642C"/>
    <w:rsid w:val="00216789"/>
    <w:rsid w:val="002221C3"/>
    <w:rsid w:val="0022336A"/>
    <w:rsid w:val="0022355D"/>
    <w:rsid w:val="00223767"/>
    <w:rsid w:val="00224119"/>
    <w:rsid w:val="002244A0"/>
    <w:rsid w:val="0022636B"/>
    <w:rsid w:val="00226845"/>
    <w:rsid w:val="00227005"/>
    <w:rsid w:val="00230E68"/>
    <w:rsid w:val="002338F1"/>
    <w:rsid w:val="00234714"/>
    <w:rsid w:val="00234739"/>
    <w:rsid w:val="002347E7"/>
    <w:rsid w:val="00234D1A"/>
    <w:rsid w:val="0023573B"/>
    <w:rsid w:val="0023652D"/>
    <w:rsid w:val="00240A92"/>
    <w:rsid w:val="002412B4"/>
    <w:rsid w:val="00243273"/>
    <w:rsid w:val="002437A2"/>
    <w:rsid w:val="00243E14"/>
    <w:rsid w:val="00250773"/>
    <w:rsid w:val="00250FDA"/>
    <w:rsid w:val="00251288"/>
    <w:rsid w:val="00251F01"/>
    <w:rsid w:val="00253E66"/>
    <w:rsid w:val="00255ACA"/>
    <w:rsid w:val="0025749C"/>
    <w:rsid w:val="00257799"/>
    <w:rsid w:val="0026008D"/>
    <w:rsid w:val="0026148E"/>
    <w:rsid w:val="00261BB6"/>
    <w:rsid w:val="0026339D"/>
    <w:rsid w:val="002654F6"/>
    <w:rsid w:val="002663C3"/>
    <w:rsid w:val="00266CE6"/>
    <w:rsid w:val="00267F54"/>
    <w:rsid w:val="002707EF"/>
    <w:rsid w:val="00271078"/>
    <w:rsid w:val="00271A91"/>
    <w:rsid w:val="00272D6E"/>
    <w:rsid w:val="00272EC7"/>
    <w:rsid w:val="00273321"/>
    <w:rsid w:val="00273B10"/>
    <w:rsid w:val="002742FE"/>
    <w:rsid w:val="00275AA9"/>
    <w:rsid w:val="002776A0"/>
    <w:rsid w:val="00277963"/>
    <w:rsid w:val="002809FF"/>
    <w:rsid w:val="0028105F"/>
    <w:rsid w:val="0028284B"/>
    <w:rsid w:val="002845B8"/>
    <w:rsid w:val="00284FE3"/>
    <w:rsid w:val="00286967"/>
    <w:rsid w:val="00286AB2"/>
    <w:rsid w:val="0029006D"/>
    <w:rsid w:val="00290AD9"/>
    <w:rsid w:val="002914A3"/>
    <w:rsid w:val="002923A4"/>
    <w:rsid w:val="002923D6"/>
    <w:rsid w:val="002924BD"/>
    <w:rsid w:val="0029258C"/>
    <w:rsid w:val="00294234"/>
    <w:rsid w:val="002942BE"/>
    <w:rsid w:val="0029439D"/>
    <w:rsid w:val="00295897"/>
    <w:rsid w:val="00296384"/>
    <w:rsid w:val="00296FCC"/>
    <w:rsid w:val="00297C15"/>
    <w:rsid w:val="002A04E5"/>
    <w:rsid w:val="002A1CDD"/>
    <w:rsid w:val="002A21A2"/>
    <w:rsid w:val="002A25C3"/>
    <w:rsid w:val="002A39C8"/>
    <w:rsid w:val="002A3FDC"/>
    <w:rsid w:val="002A46A0"/>
    <w:rsid w:val="002A60DF"/>
    <w:rsid w:val="002A68D5"/>
    <w:rsid w:val="002A73C8"/>
    <w:rsid w:val="002B23A0"/>
    <w:rsid w:val="002B3D8A"/>
    <w:rsid w:val="002B4495"/>
    <w:rsid w:val="002B4A1F"/>
    <w:rsid w:val="002B5908"/>
    <w:rsid w:val="002B5F31"/>
    <w:rsid w:val="002B665C"/>
    <w:rsid w:val="002B7B0F"/>
    <w:rsid w:val="002C0265"/>
    <w:rsid w:val="002C1398"/>
    <w:rsid w:val="002C19D9"/>
    <w:rsid w:val="002C1DB6"/>
    <w:rsid w:val="002C2D4F"/>
    <w:rsid w:val="002C3256"/>
    <w:rsid w:val="002C3587"/>
    <w:rsid w:val="002C49CC"/>
    <w:rsid w:val="002C5226"/>
    <w:rsid w:val="002C5B73"/>
    <w:rsid w:val="002C7AD5"/>
    <w:rsid w:val="002CD636"/>
    <w:rsid w:val="002D2F8D"/>
    <w:rsid w:val="002D33EB"/>
    <w:rsid w:val="002D3C14"/>
    <w:rsid w:val="002D51D1"/>
    <w:rsid w:val="002D78A5"/>
    <w:rsid w:val="002E0435"/>
    <w:rsid w:val="002E0DBA"/>
    <w:rsid w:val="002E17BA"/>
    <w:rsid w:val="002E3310"/>
    <w:rsid w:val="002E3E4A"/>
    <w:rsid w:val="002E415D"/>
    <w:rsid w:val="002E422B"/>
    <w:rsid w:val="002E440B"/>
    <w:rsid w:val="002E489B"/>
    <w:rsid w:val="002E58F6"/>
    <w:rsid w:val="002E5F3D"/>
    <w:rsid w:val="002F05E6"/>
    <w:rsid w:val="002F1AF1"/>
    <w:rsid w:val="002F2AEF"/>
    <w:rsid w:val="002F3CED"/>
    <w:rsid w:val="002F402F"/>
    <w:rsid w:val="002F4DDB"/>
    <w:rsid w:val="002F5937"/>
    <w:rsid w:val="002F5D07"/>
    <w:rsid w:val="003005D6"/>
    <w:rsid w:val="00301FB8"/>
    <w:rsid w:val="00302274"/>
    <w:rsid w:val="00302606"/>
    <w:rsid w:val="003039E0"/>
    <w:rsid w:val="00304AC6"/>
    <w:rsid w:val="00307AED"/>
    <w:rsid w:val="00310056"/>
    <w:rsid w:val="00310603"/>
    <w:rsid w:val="0031153F"/>
    <w:rsid w:val="003142C5"/>
    <w:rsid w:val="00314614"/>
    <w:rsid w:val="00315668"/>
    <w:rsid w:val="00315A32"/>
    <w:rsid w:val="0031629C"/>
    <w:rsid w:val="00317C4A"/>
    <w:rsid w:val="003212F1"/>
    <w:rsid w:val="00321F17"/>
    <w:rsid w:val="00322CAB"/>
    <w:rsid w:val="00324A60"/>
    <w:rsid w:val="0032647F"/>
    <w:rsid w:val="00330778"/>
    <w:rsid w:val="0033181A"/>
    <w:rsid w:val="003320C5"/>
    <w:rsid w:val="0033262B"/>
    <w:rsid w:val="00332E45"/>
    <w:rsid w:val="00333428"/>
    <w:rsid w:val="00333723"/>
    <w:rsid w:val="0033488A"/>
    <w:rsid w:val="00335647"/>
    <w:rsid w:val="00336229"/>
    <w:rsid w:val="003371F4"/>
    <w:rsid w:val="003375AD"/>
    <w:rsid w:val="0034028A"/>
    <w:rsid w:val="003405D7"/>
    <w:rsid w:val="00340A46"/>
    <w:rsid w:val="00340BB9"/>
    <w:rsid w:val="00341189"/>
    <w:rsid w:val="003417DA"/>
    <w:rsid w:val="00341F4C"/>
    <w:rsid w:val="00343271"/>
    <w:rsid w:val="0034352C"/>
    <w:rsid w:val="003439AE"/>
    <w:rsid w:val="00343B66"/>
    <w:rsid w:val="00345265"/>
    <w:rsid w:val="00345312"/>
    <w:rsid w:val="00345564"/>
    <w:rsid w:val="00345BF9"/>
    <w:rsid w:val="0034660B"/>
    <w:rsid w:val="003477D3"/>
    <w:rsid w:val="00351D27"/>
    <w:rsid w:val="00351E7C"/>
    <w:rsid w:val="0035415C"/>
    <w:rsid w:val="003553CF"/>
    <w:rsid w:val="0035576E"/>
    <w:rsid w:val="0035735C"/>
    <w:rsid w:val="003615DF"/>
    <w:rsid w:val="00361FE0"/>
    <w:rsid w:val="00362020"/>
    <w:rsid w:val="00362B00"/>
    <w:rsid w:val="00364671"/>
    <w:rsid w:val="003652B8"/>
    <w:rsid w:val="00365DBC"/>
    <w:rsid w:val="00367D9C"/>
    <w:rsid w:val="00367F9E"/>
    <w:rsid w:val="003715CF"/>
    <w:rsid w:val="00371675"/>
    <w:rsid w:val="003723CF"/>
    <w:rsid w:val="00372CB1"/>
    <w:rsid w:val="003732B8"/>
    <w:rsid w:val="00374091"/>
    <w:rsid w:val="003747A2"/>
    <w:rsid w:val="0037571D"/>
    <w:rsid w:val="00375988"/>
    <w:rsid w:val="00376D78"/>
    <w:rsid w:val="00376F5E"/>
    <w:rsid w:val="00377683"/>
    <w:rsid w:val="00380603"/>
    <w:rsid w:val="00382430"/>
    <w:rsid w:val="003829CC"/>
    <w:rsid w:val="003836D0"/>
    <w:rsid w:val="00390896"/>
    <w:rsid w:val="00391915"/>
    <w:rsid w:val="00392C7F"/>
    <w:rsid w:val="0039454E"/>
    <w:rsid w:val="00394722"/>
    <w:rsid w:val="003953E8"/>
    <w:rsid w:val="00396C60"/>
    <w:rsid w:val="0039756A"/>
    <w:rsid w:val="00397D5D"/>
    <w:rsid w:val="003A2B1C"/>
    <w:rsid w:val="003A3AEF"/>
    <w:rsid w:val="003A4064"/>
    <w:rsid w:val="003A4889"/>
    <w:rsid w:val="003A4FEF"/>
    <w:rsid w:val="003A5103"/>
    <w:rsid w:val="003A5935"/>
    <w:rsid w:val="003A63F2"/>
    <w:rsid w:val="003A67E6"/>
    <w:rsid w:val="003A6802"/>
    <w:rsid w:val="003A75CA"/>
    <w:rsid w:val="003B2693"/>
    <w:rsid w:val="003B386C"/>
    <w:rsid w:val="003B4717"/>
    <w:rsid w:val="003B65BB"/>
    <w:rsid w:val="003C0941"/>
    <w:rsid w:val="003C326A"/>
    <w:rsid w:val="003C5B0A"/>
    <w:rsid w:val="003C62E1"/>
    <w:rsid w:val="003C6BD6"/>
    <w:rsid w:val="003C7A08"/>
    <w:rsid w:val="003D1381"/>
    <w:rsid w:val="003D1AFE"/>
    <w:rsid w:val="003D3A08"/>
    <w:rsid w:val="003D4D0C"/>
    <w:rsid w:val="003D56E0"/>
    <w:rsid w:val="003D5967"/>
    <w:rsid w:val="003D634A"/>
    <w:rsid w:val="003D7078"/>
    <w:rsid w:val="003D71B9"/>
    <w:rsid w:val="003D754F"/>
    <w:rsid w:val="003D7FDC"/>
    <w:rsid w:val="003E02FB"/>
    <w:rsid w:val="003E1D8B"/>
    <w:rsid w:val="003E264F"/>
    <w:rsid w:val="003E2969"/>
    <w:rsid w:val="003E2E77"/>
    <w:rsid w:val="003E3552"/>
    <w:rsid w:val="003E3566"/>
    <w:rsid w:val="003E52E3"/>
    <w:rsid w:val="003E58AC"/>
    <w:rsid w:val="003E5D8D"/>
    <w:rsid w:val="003E5E8D"/>
    <w:rsid w:val="003E6557"/>
    <w:rsid w:val="003F0D59"/>
    <w:rsid w:val="003F1590"/>
    <w:rsid w:val="003F1820"/>
    <w:rsid w:val="003F26C2"/>
    <w:rsid w:val="003F2B72"/>
    <w:rsid w:val="003F3A4D"/>
    <w:rsid w:val="003F4E7A"/>
    <w:rsid w:val="003F62F9"/>
    <w:rsid w:val="004002C0"/>
    <w:rsid w:val="00402438"/>
    <w:rsid w:val="00403E09"/>
    <w:rsid w:val="004040B5"/>
    <w:rsid w:val="00405893"/>
    <w:rsid w:val="004064B9"/>
    <w:rsid w:val="00407BC9"/>
    <w:rsid w:val="00410986"/>
    <w:rsid w:val="0041378D"/>
    <w:rsid w:val="0041398F"/>
    <w:rsid w:val="00414899"/>
    <w:rsid w:val="00414ABE"/>
    <w:rsid w:val="004157C8"/>
    <w:rsid w:val="00416076"/>
    <w:rsid w:val="0041739B"/>
    <w:rsid w:val="00420D31"/>
    <w:rsid w:val="00424E71"/>
    <w:rsid w:val="00426188"/>
    <w:rsid w:val="004264F3"/>
    <w:rsid w:val="004267A1"/>
    <w:rsid w:val="00426F8D"/>
    <w:rsid w:val="00430A0F"/>
    <w:rsid w:val="00430E54"/>
    <w:rsid w:val="00431886"/>
    <w:rsid w:val="00432FF6"/>
    <w:rsid w:val="0043358A"/>
    <w:rsid w:val="004351C4"/>
    <w:rsid w:val="00436387"/>
    <w:rsid w:val="004369E6"/>
    <w:rsid w:val="0043779D"/>
    <w:rsid w:val="004377D9"/>
    <w:rsid w:val="00440C97"/>
    <w:rsid w:val="00441FB4"/>
    <w:rsid w:val="004456BC"/>
    <w:rsid w:val="00445769"/>
    <w:rsid w:val="00445DB9"/>
    <w:rsid w:val="00446C45"/>
    <w:rsid w:val="00446F20"/>
    <w:rsid w:val="00453BA2"/>
    <w:rsid w:val="00453C35"/>
    <w:rsid w:val="00453D97"/>
    <w:rsid w:val="00454E72"/>
    <w:rsid w:val="004554AE"/>
    <w:rsid w:val="004555BB"/>
    <w:rsid w:val="00456A59"/>
    <w:rsid w:val="00456EEC"/>
    <w:rsid w:val="00457115"/>
    <w:rsid w:val="00460162"/>
    <w:rsid w:val="00460586"/>
    <w:rsid w:val="0046121A"/>
    <w:rsid w:val="00463A6F"/>
    <w:rsid w:val="0046418C"/>
    <w:rsid w:val="00464C92"/>
    <w:rsid w:val="0046593B"/>
    <w:rsid w:val="004665A0"/>
    <w:rsid w:val="00466716"/>
    <w:rsid w:val="004705D3"/>
    <w:rsid w:val="0047136C"/>
    <w:rsid w:val="004722ED"/>
    <w:rsid w:val="0047265D"/>
    <w:rsid w:val="004729AF"/>
    <w:rsid w:val="00473C79"/>
    <w:rsid w:val="00473D5F"/>
    <w:rsid w:val="00473D94"/>
    <w:rsid w:val="00474584"/>
    <w:rsid w:val="0047516D"/>
    <w:rsid w:val="00476071"/>
    <w:rsid w:val="00477FAD"/>
    <w:rsid w:val="00480435"/>
    <w:rsid w:val="00481852"/>
    <w:rsid w:val="0048333D"/>
    <w:rsid w:val="0048449A"/>
    <w:rsid w:val="0048554D"/>
    <w:rsid w:val="00486EED"/>
    <w:rsid w:val="00487554"/>
    <w:rsid w:val="00487582"/>
    <w:rsid w:val="00487593"/>
    <w:rsid w:val="0048DBB8"/>
    <w:rsid w:val="00490523"/>
    <w:rsid w:val="00491FE1"/>
    <w:rsid w:val="004935A7"/>
    <w:rsid w:val="00493B38"/>
    <w:rsid w:val="00495C35"/>
    <w:rsid w:val="00495D6F"/>
    <w:rsid w:val="00497219"/>
    <w:rsid w:val="00497C81"/>
    <w:rsid w:val="00497E55"/>
    <w:rsid w:val="004A0384"/>
    <w:rsid w:val="004A13E5"/>
    <w:rsid w:val="004A1BBC"/>
    <w:rsid w:val="004A1EBD"/>
    <w:rsid w:val="004A2076"/>
    <w:rsid w:val="004A224F"/>
    <w:rsid w:val="004A36AD"/>
    <w:rsid w:val="004A4111"/>
    <w:rsid w:val="004A4174"/>
    <w:rsid w:val="004A433B"/>
    <w:rsid w:val="004A4BE4"/>
    <w:rsid w:val="004A515D"/>
    <w:rsid w:val="004A667D"/>
    <w:rsid w:val="004A6A80"/>
    <w:rsid w:val="004A71A9"/>
    <w:rsid w:val="004A7AE4"/>
    <w:rsid w:val="004B05F2"/>
    <w:rsid w:val="004B18C1"/>
    <w:rsid w:val="004B4275"/>
    <w:rsid w:val="004B43D5"/>
    <w:rsid w:val="004B5BDE"/>
    <w:rsid w:val="004C02D7"/>
    <w:rsid w:val="004C137A"/>
    <w:rsid w:val="004C1842"/>
    <w:rsid w:val="004C3705"/>
    <w:rsid w:val="004C3E85"/>
    <w:rsid w:val="004C6D16"/>
    <w:rsid w:val="004C6D6A"/>
    <w:rsid w:val="004C6F67"/>
    <w:rsid w:val="004D1201"/>
    <w:rsid w:val="004D1403"/>
    <w:rsid w:val="004D1797"/>
    <w:rsid w:val="004D1F39"/>
    <w:rsid w:val="004D3A29"/>
    <w:rsid w:val="004D405F"/>
    <w:rsid w:val="004D5493"/>
    <w:rsid w:val="004D5B19"/>
    <w:rsid w:val="004D67DB"/>
    <w:rsid w:val="004D6EFA"/>
    <w:rsid w:val="004D6F30"/>
    <w:rsid w:val="004E187A"/>
    <w:rsid w:val="004E202A"/>
    <w:rsid w:val="004E20AD"/>
    <w:rsid w:val="004E48B3"/>
    <w:rsid w:val="004E549E"/>
    <w:rsid w:val="004E5756"/>
    <w:rsid w:val="004E5A4D"/>
    <w:rsid w:val="004E5BE1"/>
    <w:rsid w:val="004E6445"/>
    <w:rsid w:val="004F017B"/>
    <w:rsid w:val="004F2170"/>
    <w:rsid w:val="004F2B19"/>
    <w:rsid w:val="004F313B"/>
    <w:rsid w:val="004F40F6"/>
    <w:rsid w:val="004F5195"/>
    <w:rsid w:val="004F5CA7"/>
    <w:rsid w:val="004F651F"/>
    <w:rsid w:val="00501649"/>
    <w:rsid w:val="005018BE"/>
    <w:rsid w:val="00501B74"/>
    <w:rsid w:val="005025B0"/>
    <w:rsid w:val="00503B72"/>
    <w:rsid w:val="00503CFC"/>
    <w:rsid w:val="005059BA"/>
    <w:rsid w:val="00506192"/>
    <w:rsid w:val="00506613"/>
    <w:rsid w:val="00506DF4"/>
    <w:rsid w:val="005072EA"/>
    <w:rsid w:val="00507990"/>
    <w:rsid w:val="00507EC6"/>
    <w:rsid w:val="00510F17"/>
    <w:rsid w:val="0051165E"/>
    <w:rsid w:val="00511C1A"/>
    <w:rsid w:val="00512DAA"/>
    <w:rsid w:val="005136C0"/>
    <w:rsid w:val="00513FAC"/>
    <w:rsid w:val="00514EED"/>
    <w:rsid w:val="005151F3"/>
    <w:rsid w:val="00516839"/>
    <w:rsid w:val="0051F1F0"/>
    <w:rsid w:val="005211BF"/>
    <w:rsid w:val="00521ECF"/>
    <w:rsid w:val="00522184"/>
    <w:rsid w:val="00522A06"/>
    <w:rsid w:val="005237D3"/>
    <w:rsid w:val="005238DF"/>
    <w:rsid w:val="00523C2C"/>
    <w:rsid w:val="0052478F"/>
    <w:rsid w:val="005252FC"/>
    <w:rsid w:val="00527214"/>
    <w:rsid w:val="00527545"/>
    <w:rsid w:val="005304EE"/>
    <w:rsid w:val="00531651"/>
    <w:rsid w:val="00531881"/>
    <w:rsid w:val="00533497"/>
    <w:rsid w:val="005343B1"/>
    <w:rsid w:val="00535610"/>
    <w:rsid w:val="00535D2C"/>
    <w:rsid w:val="00536218"/>
    <w:rsid w:val="00536239"/>
    <w:rsid w:val="0053631C"/>
    <w:rsid w:val="00536BB8"/>
    <w:rsid w:val="005370C9"/>
    <w:rsid w:val="00537B3B"/>
    <w:rsid w:val="00537DF5"/>
    <w:rsid w:val="0053AEE0"/>
    <w:rsid w:val="00540755"/>
    <w:rsid w:val="00540A41"/>
    <w:rsid w:val="0054125F"/>
    <w:rsid w:val="00541A7A"/>
    <w:rsid w:val="00541C2F"/>
    <w:rsid w:val="00541D1A"/>
    <w:rsid w:val="005429B1"/>
    <w:rsid w:val="00543C35"/>
    <w:rsid w:val="00543F02"/>
    <w:rsid w:val="00544C82"/>
    <w:rsid w:val="00545B5C"/>
    <w:rsid w:val="005466B2"/>
    <w:rsid w:val="005472DC"/>
    <w:rsid w:val="00547DF8"/>
    <w:rsid w:val="00552B58"/>
    <w:rsid w:val="00552EDE"/>
    <w:rsid w:val="00553A94"/>
    <w:rsid w:val="00553AD6"/>
    <w:rsid w:val="005552BB"/>
    <w:rsid w:val="005553F4"/>
    <w:rsid w:val="005606EF"/>
    <w:rsid w:val="00561469"/>
    <w:rsid w:val="005622C6"/>
    <w:rsid w:val="0056232E"/>
    <w:rsid w:val="0056240B"/>
    <w:rsid w:val="005630EA"/>
    <w:rsid w:val="005637EF"/>
    <w:rsid w:val="00563F85"/>
    <w:rsid w:val="0056410A"/>
    <w:rsid w:val="00566AF8"/>
    <w:rsid w:val="00566DA3"/>
    <w:rsid w:val="00570652"/>
    <w:rsid w:val="00570A16"/>
    <w:rsid w:val="005730AB"/>
    <w:rsid w:val="005730DF"/>
    <w:rsid w:val="00573DE6"/>
    <w:rsid w:val="00574BCE"/>
    <w:rsid w:val="00574E41"/>
    <w:rsid w:val="00574F87"/>
    <w:rsid w:val="00576747"/>
    <w:rsid w:val="005777BA"/>
    <w:rsid w:val="00577CF0"/>
    <w:rsid w:val="00581ABF"/>
    <w:rsid w:val="00584716"/>
    <w:rsid w:val="00584B37"/>
    <w:rsid w:val="005856AA"/>
    <w:rsid w:val="00586079"/>
    <w:rsid w:val="00586699"/>
    <w:rsid w:val="0058707D"/>
    <w:rsid w:val="00587B86"/>
    <w:rsid w:val="00591A75"/>
    <w:rsid w:val="005925DE"/>
    <w:rsid w:val="00593728"/>
    <w:rsid w:val="00595FE1"/>
    <w:rsid w:val="00596A6E"/>
    <w:rsid w:val="005A05E7"/>
    <w:rsid w:val="005A0B41"/>
    <w:rsid w:val="005A1087"/>
    <w:rsid w:val="005A2792"/>
    <w:rsid w:val="005A3291"/>
    <w:rsid w:val="005A4100"/>
    <w:rsid w:val="005A4C9F"/>
    <w:rsid w:val="005A4EF7"/>
    <w:rsid w:val="005A5439"/>
    <w:rsid w:val="005A5446"/>
    <w:rsid w:val="005A6AC4"/>
    <w:rsid w:val="005B067E"/>
    <w:rsid w:val="005B2E6C"/>
    <w:rsid w:val="005B3903"/>
    <w:rsid w:val="005B4785"/>
    <w:rsid w:val="005B5903"/>
    <w:rsid w:val="005B63FC"/>
    <w:rsid w:val="005B7226"/>
    <w:rsid w:val="005B78B6"/>
    <w:rsid w:val="005C087B"/>
    <w:rsid w:val="005C0AF1"/>
    <w:rsid w:val="005C1AB3"/>
    <w:rsid w:val="005C21CB"/>
    <w:rsid w:val="005C42B6"/>
    <w:rsid w:val="005C57A8"/>
    <w:rsid w:val="005C5964"/>
    <w:rsid w:val="005C5CB4"/>
    <w:rsid w:val="005D0258"/>
    <w:rsid w:val="005D1142"/>
    <w:rsid w:val="005D2BB2"/>
    <w:rsid w:val="005D32D0"/>
    <w:rsid w:val="005D371F"/>
    <w:rsid w:val="005D3E76"/>
    <w:rsid w:val="005D52AB"/>
    <w:rsid w:val="005D5781"/>
    <w:rsid w:val="005D58B5"/>
    <w:rsid w:val="005D5B9C"/>
    <w:rsid w:val="005E1B0F"/>
    <w:rsid w:val="005E3F4A"/>
    <w:rsid w:val="005E5140"/>
    <w:rsid w:val="005E51F3"/>
    <w:rsid w:val="005E53CD"/>
    <w:rsid w:val="005E5436"/>
    <w:rsid w:val="005E562C"/>
    <w:rsid w:val="005E6D9B"/>
    <w:rsid w:val="005E74B4"/>
    <w:rsid w:val="005F0222"/>
    <w:rsid w:val="005F1241"/>
    <w:rsid w:val="005F2C0A"/>
    <w:rsid w:val="005F65EE"/>
    <w:rsid w:val="005F6828"/>
    <w:rsid w:val="00600601"/>
    <w:rsid w:val="00600816"/>
    <w:rsid w:val="00601BB4"/>
    <w:rsid w:val="0060215C"/>
    <w:rsid w:val="006021B8"/>
    <w:rsid w:val="0060630F"/>
    <w:rsid w:val="0060694E"/>
    <w:rsid w:val="00607E7A"/>
    <w:rsid w:val="00610167"/>
    <w:rsid w:val="00610C0C"/>
    <w:rsid w:val="00611BC3"/>
    <w:rsid w:val="00612257"/>
    <w:rsid w:val="00613627"/>
    <w:rsid w:val="0061465A"/>
    <w:rsid w:val="006200AB"/>
    <w:rsid w:val="00620476"/>
    <w:rsid w:val="00620DAE"/>
    <w:rsid w:val="00624617"/>
    <w:rsid w:val="006249E5"/>
    <w:rsid w:val="00624F6D"/>
    <w:rsid w:val="0062522E"/>
    <w:rsid w:val="00625840"/>
    <w:rsid w:val="00625846"/>
    <w:rsid w:val="00626D5A"/>
    <w:rsid w:val="0062A167"/>
    <w:rsid w:val="00631353"/>
    <w:rsid w:val="00632A79"/>
    <w:rsid w:val="00633415"/>
    <w:rsid w:val="006336A9"/>
    <w:rsid w:val="0063499E"/>
    <w:rsid w:val="00636814"/>
    <w:rsid w:val="00636F9C"/>
    <w:rsid w:val="0063A99C"/>
    <w:rsid w:val="00640803"/>
    <w:rsid w:val="00644F13"/>
    <w:rsid w:val="0064535B"/>
    <w:rsid w:val="006461DA"/>
    <w:rsid w:val="00646D23"/>
    <w:rsid w:val="006502D0"/>
    <w:rsid w:val="00650C95"/>
    <w:rsid w:val="0065142B"/>
    <w:rsid w:val="00652646"/>
    <w:rsid w:val="00655090"/>
    <w:rsid w:val="00655507"/>
    <w:rsid w:val="006555E2"/>
    <w:rsid w:val="00655ABB"/>
    <w:rsid w:val="00655B24"/>
    <w:rsid w:val="00657E19"/>
    <w:rsid w:val="006601F1"/>
    <w:rsid w:val="00660F5E"/>
    <w:rsid w:val="00660FC6"/>
    <w:rsid w:val="0066238E"/>
    <w:rsid w:val="00663A26"/>
    <w:rsid w:val="00664190"/>
    <w:rsid w:val="00665690"/>
    <w:rsid w:val="006657FA"/>
    <w:rsid w:val="00667ED1"/>
    <w:rsid w:val="00670D29"/>
    <w:rsid w:val="006710BB"/>
    <w:rsid w:val="00672FBF"/>
    <w:rsid w:val="00673072"/>
    <w:rsid w:val="00673CD6"/>
    <w:rsid w:val="00676014"/>
    <w:rsid w:val="006766A6"/>
    <w:rsid w:val="00676D73"/>
    <w:rsid w:val="00680E21"/>
    <w:rsid w:val="00680EC4"/>
    <w:rsid w:val="00681A40"/>
    <w:rsid w:val="006820E9"/>
    <w:rsid w:val="0068347A"/>
    <w:rsid w:val="00683586"/>
    <w:rsid w:val="006842DB"/>
    <w:rsid w:val="0068782D"/>
    <w:rsid w:val="0068790B"/>
    <w:rsid w:val="00687FEC"/>
    <w:rsid w:val="00691FFE"/>
    <w:rsid w:val="00692ED0"/>
    <w:rsid w:val="00693342"/>
    <w:rsid w:val="0069408E"/>
    <w:rsid w:val="0069674A"/>
    <w:rsid w:val="0069764A"/>
    <w:rsid w:val="00697E6C"/>
    <w:rsid w:val="006A1759"/>
    <w:rsid w:val="006A17F4"/>
    <w:rsid w:val="006A2241"/>
    <w:rsid w:val="006A2667"/>
    <w:rsid w:val="006A2BFF"/>
    <w:rsid w:val="006A31A7"/>
    <w:rsid w:val="006A3363"/>
    <w:rsid w:val="006A52F0"/>
    <w:rsid w:val="006A55D5"/>
    <w:rsid w:val="006A6680"/>
    <w:rsid w:val="006A67C3"/>
    <w:rsid w:val="006A68B5"/>
    <w:rsid w:val="006A6F13"/>
    <w:rsid w:val="006B0D57"/>
    <w:rsid w:val="006B1109"/>
    <w:rsid w:val="006B155B"/>
    <w:rsid w:val="006B3E46"/>
    <w:rsid w:val="006B3EA2"/>
    <w:rsid w:val="006B3F20"/>
    <w:rsid w:val="006B4AE9"/>
    <w:rsid w:val="006B4C84"/>
    <w:rsid w:val="006B7E4F"/>
    <w:rsid w:val="006C0163"/>
    <w:rsid w:val="006C0BFD"/>
    <w:rsid w:val="006C0E8E"/>
    <w:rsid w:val="006C11CA"/>
    <w:rsid w:val="006C2586"/>
    <w:rsid w:val="006C43B9"/>
    <w:rsid w:val="006C4F0D"/>
    <w:rsid w:val="006C6283"/>
    <w:rsid w:val="006C6718"/>
    <w:rsid w:val="006C69CA"/>
    <w:rsid w:val="006D153A"/>
    <w:rsid w:val="006D1BE1"/>
    <w:rsid w:val="006D2B6F"/>
    <w:rsid w:val="006D3B29"/>
    <w:rsid w:val="006D4812"/>
    <w:rsid w:val="006D4C64"/>
    <w:rsid w:val="006D570C"/>
    <w:rsid w:val="006D5920"/>
    <w:rsid w:val="006D626D"/>
    <w:rsid w:val="006D6DB3"/>
    <w:rsid w:val="006D78F2"/>
    <w:rsid w:val="006E0851"/>
    <w:rsid w:val="006E0B23"/>
    <w:rsid w:val="006E133A"/>
    <w:rsid w:val="006E1D68"/>
    <w:rsid w:val="006E1F80"/>
    <w:rsid w:val="006E3C33"/>
    <w:rsid w:val="006E4479"/>
    <w:rsid w:val="006F00FE"/>
    <w:rsid w:val="006F07DB"/>
    <w:rsid w:val="006F10C1"/>
    <w:rsid w:val="006F1773"/>
    <w:rsid w:val="006F24D5"/>
    <w:rsid w:val="006F3828"/>
    <w:rsid w:val="006F3B8C"/>
    <w:rsid w:val="006F4F17"/>
    <w:rsid w:val="006F5EDC"/>
    <w:rsid w:val="006F6C79"/>
    <w:rsid w:val="006F765B"/>
    <w:rsid w:val="0070000F"/>
    <w:rsid w:val="00700A52"/>
    <w:rsid w:val="00700DE4"/>
    <w:rsid w:val="00701A9C"/>
    <w:rsid w:val="00702433"/>
    <w:rsid w:val="00703015"/>
    <w:rsid w:val="00703E72"/>
    <w:rsid w:val="00705BDC"/>
    <w:rsid w:val="00705E77"/>
    <w:rsid w:val="00707BC0"/>
    <w:rsid w:val="0071000A"/>
    <w:rsid w:val="00711760"/>
    <w:rsid w:val="00714A51"/>
    <w:rsid w:val="00714F84"/>
    <w:rsid w:val="007152A8"/>
    <w:rsid w:val="00715785"/>
    <w:rsid w:val="00715B7F"/>
    <w:rsid w:val="00717034"/>
    <w:rsid w:val="00717D35"/>
    <w:rsid w:val="00722FC3"/>
    <w:rsid w:val="007252CE"/>
    <w:rsid w:val="0072594F"/>
    <w:rsid w:val="00726EAA"/>
    <w:rsid w:val="00730E94"/>
    <w:rsid w:val="00731FB8"/>
    <w:rsid w:val="007327A7"/>
    <w:rsid w:val="0073281F"/>
    <w:rsid w:val="007332BE"/>
    <w:rsid w:val="007334A9"/>
    <w:rsid w:val="00736253"/>
    <w:rsid w:val="00736E67"/>
    <w:rsid w:val="00737CCE"/>
    <w:rsid w:val="00741F9D"/>
    <w:rsid w:val="007424F1"/>
    <w:rsid w:val="0074263F"/>
    <w:rsid w:val="00744E5A"/>
    <w:rsid w:val="00745607"/>
    <w:rsid w:val="00745B98"/>
    <w:rsid w:val="00750CD4"/>
    <w:rsid w:val="00750E4B"/>
    <w:rsid w:val="007514C0"/>
    <w:rsid w:val="0075244F"/>
    <w:rsid w:val="00752577"/>
    <w:rsid w:val="007526F4"/>
    <w:rsid w:val="0075290F"/>
    <w:rsid w:val="00753231"/>
    <w:rsid w:val="00754326"/>
    <w:rsid w:val="00754A26"/>
    <w:rsid w:val="0075500C"/>
    <w:rsid w:val="00756123"/>
    <w:rsid w:val="007571EB"/>
    <w:rsid w:val="00760084"/>
    <w:rsid w:val="0076100D"/>
    <w:rsid w:val="00762050"/>
    <w:rsid w:val="0076236E"/>
    <w:rsid w:val="00762FD9"/>
    <w:rsid w:val="007634D7"/>
    <w:rsid w:val="00763954"/>
    <w:rsid w:val="00766AD0"/>
    <w:rsid w:val="00767162"/>
    <w:rsid w:val="00770C03"/>
    <w:rsid w:val="007716B4"/>
    <w:rsid w:val="007726BA"/>
    <w:rsid w:val="00772C24"/>
    <w:rsid w:val="00773BC6"/>
    <w:rsid w:val="0077424D"/>
    <w:rsid w:val="00775BE4"/>
    <w:rsid w:val="00777143"/>
    <w:rsid w:val="0078095B"/>
    <w:rsid w:val="00781491"/>
    <w:rsid w:val="00782BF9"/>
    <w:rsid w:val="00783CBB"/>
    <w:rsid w:val="007841A2"/>
    <w:rsid w:val="007855AB"/>
    <w:rsid w:val="00785F86"/>
    <w:rsid w:val="00786114"/>
    <w:rsid w:val="00790BA5"/>
    <w:rsid w:val="007919A3"/>
    <w:rsid w:val="00792474"/>
    <w:rsid w:val="0079451F"/>
    <w:rsid w:val="007948FE"/>
    <w:rsid w:val="007967F0"/>
    <w:rsid w:val="007970D4"/>
    <w:rsid w:val="0079753D"/>
    <w:rsid w:val="007A2570"/>
    <w:rsid w:val="007A4C57"/>
    <w:rsid w:val="007A5AB3"/>
    <w:rsid w:val="007A6D0E"/>
    <w:rsid w:val="007A7DA5"/>
    <w:rsid w:val="007B0BE8"/>
    <w:rsid w:val="007B111B"/>
    <w:rsid w:val="007B164A"/>
    <w:rsid w:val="007B1A76"/>
    <w:rsid w:val="007B3542"/>
    <w:rsid w:val="007B4C37"/>
    <w:rsid w:val="007B666C"/>
    <w:rsid w:val="007B75BA"/>
    <w:rsid w:val="007B7AB9"/>
    <w:rsid w:val="007C132C"/>
    <w:rsid w:val="007C285A"/>
    <w:rsid w:val="007C3138"/>
    <w:rsid w:val="007C35AB"/>
    <w:rsid w:val="007C3B60"/>
    <w:rsid w:val="007C4103"/>
    <w:rsid w:val="007C7215"/>
    <w:rsid w:val="007D0616"/>
    <w:rsid w:val="007D16CD"/>
    <w:rsid w:val="007D1FD4"/>
    <w:rsid w:val="007D3AAE"/>
    <w:rsid w:val="007D3D36"/>
    <w:rsid w:val="007D45BE"/>
    <w:rsid w:val="007D4ACF"/>
    <w:rsid w:val="007D4DF6"/>
    <w:rsid w:val="007D582B"/>
    <w:rsid w:val="007D58C8"/>
    <w:rsid w:val="007D75FC"/>
    <w:rsid w:val="007D7CC0"/>
    <w:rsid w:val="007E10E1"/>
    <w:rsid w:val="007E1AA7"/>
    <w:rsid w:val="007E1D5D"/>
    <w:rsid w:val="007E23B0"/>
    <w:rsid w:val="007E2E7F"/>
    <w:rsid w:val="007E4056"/>
    <w:rsid w:val="007E47BC"/>
    <w:rsid w:val="007E6A1C"/>
    <w:rsid w:val="007E7EFD"/>
    <w:rsid w:val="007F188C"/>
    <w:rsid w:val="007F3ED8"/>
    <w:rsid w:val="007F551D"/>
    <w:rsid w:val="007F5DC5"/>
    <w:rsid w:val="007F645F"/>
    <w:rsid w:val="00801399"/>
    <w:rsid w:val="00801866"/>
    <w:rsid w:val="00802328"/>
    <w:rsid w:val="00802EA8"/>
    <w:rsid w:val="00803A22"/>
    <w:rsid w:val="008043FD"/>
    <w:rsid w:val="00810492"/>
    <w:rsid w:val="0081134A"/>
    <w:rsid w:val="0081200A"/>
    <w:rsid w:val="008128AD"/>
    <w:rsid w:val="008135F8"/>
    <w:rsid w:val="00813EA9"/>
    <w:rsid w:val="00814768"/>
    <w:rsid w:val="00814FCF"/>
    <w:rsid w:val="00815161"/>
    <w:rsid w:val="00815FCF"/>
    <w:rsid w:val="0082004E"/>
    <w:rsid w:val="00820FF9"/>
    <w:rsid w:val="00822B38"/>
    <w:rsid w:val="00822F80"/>
    <w:rsid w:val="008249E2"/>
    <w:rsid w:val="00824FDF"/>
    <w:rsid w:val="00825BF6"/>
    <w:rsid w:val="00825EE2"/>
    <w:rsid w:val="00826F54"/>
    <w:rsid w:val="008304A3"/>
    <w:rsid w:val="00831BA0"/>
    <w:rsid w:val="00831CD9"/>
    <w:rsid w:val="00832423"/>
    <w:rsid w:val="00832534"/>
    <w:rsid w:val="00832B12"/>
    <w:rsid w:val="008331DC"/>
    <w:rsid w:val="00833591"/>
    <w:rsid w:val="00833BA1"/>
    <w:rsid w:val="00834403"/>
    <w:rsid w:val="008365B6"/>
    <w:rsid w:val="00837857"/>
    <w:rsid w:val="0084019C"/>
    <w:rsid w:val="008404C0"/>
    <w:rsid w:val="008417B5"/>
    <w:rsid w:val="008424FC"/>
    <w:rsid w:val="0084360A"/>
    <w:rsid w:val="00843DB2"/>
    <w:rsid w:val="00843E5E"/>
    <w:rsid w:val="00844F42"/>
    <w:rsid w:val="00846A5E"/>
    <w:rsid w:val="00850353"/>
    <w:rsid w:val="0085133A"/>
    <w:rsid w:val="00852286"/>
    <w:rsid w:val="008527F5"/>
    <w:rsid w:val="008528A5"/>
    <w:rsid w:val="00852A58"/>
    <w:rsid w:val="008545CD"/>
    <w:rsid w:val="00854A35"/>
    <w:rsid w:val="008563A5"/>
    <w:rsid w:val="00857D87"/>
    <w:rsid w:val="00857F20"/>
    <w:rsid w:val="00863053"/>
    <w:rsid w:val="0086489F"/>
    <w:rsid w:val="008667AC"/>
    <w:rsid w:val="008671BC"/>
    <w:rsid w:val="008674B6"/>
    <w:rsid w:val="008707BC"/>
    <w:rsid w:val="008722A4"/>
    <w:rsid w:val="00872E9D"/>
    <w:rsid w:val="00874109"/>
    <w:rsid w:val="00874D35"/>
    <w:rsid w:val="00874F86"/>
    <w:rsid w:val="008750F4"/>
    <w:rsid w:val="00875DBF"/>
    <w:rsid w:val="00875EB9"/>
    <w:rsid w:val="00876D48"/>
    <w:rsid w:val="008812C4"/>
    <w:rsid w:val="00881719"/>
    <w:rsid w:val="00882627"/>
    <w:rsid w:val="008834B5"/>
    <w:rsid w:val="00883E01"/>
    <w:rsid w:val="00884E74"/>
    <w:rsid w:val="00885433"/>
    <w:rsid w:val="00887285"/>
    <w:rsid w:val="008876D7"/>
    <w:rsid w:val="00887C0A"/>
    <w:rsid w:val="00890227"/>
    <w:rsid w:val="00890D02"/>
    <w:rsid w:val="00893497"/>
    <w:rsid w:val="00894B01"/>
    <w:rsid w:val="008954C7"/>
    <w:rsid w:val="00896DF6"/>
    <w:rsid w:val="00896F69"/>
    <w:rsid w:val="008970DF"/>
    <w:rsid w:val="00897CCD"/>
    <w:rsid w:val="008A1A1A"/>
    <w:rsid w:val="008A1F95"/>
    <w:rsid w:val="008A406B"/>
    <w:rsid w:val="008A40D5"/>
    <w:rsid w:val="008A5DDD"/>
    <w:rsid w:val="008A7448"/>
    <w:rsid w:val="008B00FB"/>
    <w:rsid w:val="008B29FA"/>
    <w:rsid w:val="008B38F8"/>
    <w:rsid w:val="008B40D3"/>
    <w:rsid w:val="008B5658"/>
    <w:rsid w:val="008B73E9"/>
    <w:rsid w:val="008B7434"/>
    <w:rsid w:val="008B78D5"/>
    <w:rsid w:val="008C17AE"/>
    <w:rsid w:val="008C2195"/>
    <w:rsid w:val="008C27AE"/>
    <w:rsid w:val="008C3B85"/>
    <w:rsid w:val="008C3C2A"/>
    <w:rsid w:val="008C3E9D"/>
    <w:rsid w:val="008C40C6"/>
    <w:rsid w:val="008C5A62"/>
    <w:rsid w:val="008D03D1"/>
    <w:rsid w:val="008D0DEC"/>
    <w:rsid w:val="008D1FA8"/>
    <w:rsid w:val="008D2A81"/>
    <w:rsid w:val="008D2F37"/>
    <w:rsid w:val="008D2FC9"/>
    <w:rsid w:val="008D33CF"/>
    <w:rsid w:val="008D44F6"/>
    <w:rsid w:val="008D5D23"/>
    <w:rsid w:val="008E09C1"/>
    <w:rsid w:val="008E0BF0"/>
    <w:rsid w:val="008E38A5"/>
    <w:rsid w:val="008E3FF0"/>
    <w:rsid w:val="008E4046"/>
    <w:rsid w:val="008E5415"/>
    <w:rsid w:val="008F1D21"/>
    <w:rsid w:val="008F3905"/>
    <w:rsid w:val="008F441B"/>
    <w:rsid w:val="008F5D75"/>
    <w:rsid w:val="008F5D99"/>
    <w:rsid w:val="008F5F22"/>
    <w:rsid w:val="008F64EC"/>
    <w:rsid w:val="008F7C6A"/>
    <w:rsid w:val="008F7E6C"/>
    <w:rsid w:val="00900D88"/>
    <w:rsid w:val="00900E13"/>
    <w:rsid w:val="00901300"/>
    <w:rsid w:val="009023E6"/>
    <w:rsid w:val="00904D1D"/>
    <w:rsid w:val="00905272"/>
    <w:rsid w:val="009053A6"/>
    <w:rsid w:val="00905912"/>
    <w:rsid w:val="00905C89"/>
    <w:rsid w:val="00905E77"/>
    <w:rsid w:val="00906F14"/>
    <w:rsid w:val="00907DC3"/>
    <w:rsid w:val="00907F1E"/>
    <w:rsid w:val="0091279D"/>
    <w:rsid w:val="0091332B"/>
    <w:rsid w:val="00914316"/>
    <w:rsid w:val="00914468"/>
    <w:rsid w:val="00915906"/>
    <w:rsid w:val="00920B38"/>
    <w:rsid w:val="00920E79"/>
    <w:rsid w:val="00921D54"/>
    <w:rsid w:val="00922207"/>
    <w:rsid w:val="00924239"/>
    <w:rsid w:val="00927F22"/>
    <w:rsid w:val="0093227C"/>
    <w:rsid w:val="00932F6D"/>
    <w:rsid w:val="00933053"/>
    <w:rsid w:val="00934619"/>
    <w:rsid w:val="0093463E"/>
    <w:rsid w:val="00934ED2"/>
    <w:rsid w:val="0093581E"/>
    <w:rsid w:val="0093641B"/>
    <w:rsid w:val="0093684C"/>
    <w:rsid w:val="0093726D"/>
    <w:rsid w:val="0093765C"/>
    <w:rsid w:val="0094126A"/>
    <w:rsid w:val="00941E76"/>
    <w:rsid w:val="009421B7"/>
    <w:rsid w:val="0094222E"/>
    <w:rsid w:val="009447E0"/>
    <w:rsid w:val="00944BD9"/>
    <w:rsid w:val="0094610D"/>
    <w:rsid w:val="00946B8D"/>
    <w:rsid w:val="0095201E"/>
    <w:rsid w:val="009533AA"/>
    <w:rsid w:val="00955127"/>
    <w:rsid w:val="00955FDE"/>
    <w:rsid w:val="009561CB"/>
    <w:rsid w:val="00956E07"/>
    <w:rsid w:val="00960287"/>
    <w:rsid w:val="0096059F"/>
    <w:rsid w:val="00960C72"/>
    <w:rsid w:val="00960F58"/>
    <w:rsid w:val="009611C5"/>
    <w:rsid w:val="00962FAB"/>
    <w:rsid w:val="00963030"/>
    <w:rsid w:val="009630C1"/>
    <w:rsid w:val="00964148"/>
    <w:rsid w:val="009676F1"/>
    <w:rsid w:val="00968A66"/>
    <w:rsid w:val="0097033D"/>
    <w:rsid w:val="00971562"/>
    <w:rsid w:val="00971DFC"/>
    <w:rsid w:val="009746CA"/>
    <w:rsid w:val="00975ECC"/>
    <w:rsid w:val="00975FAD"/>
    <w:rsid w:val="00976052"/>
    <w:rsid w:val="00976FC6"/>
    <w:rsid w:val="009805EB"/>
    <w:rsid w:val="00980675"/>
    <w:rsid w:val="00982397"/>
    <w:rsid w:val="00984063"/>
    <w:rsid w:val="00985943"/>
    <w:rsid w:val="0098758D"/>
    <w:rsid w:val="009878F7"/>
    <w:rsid w:val="00987C8B"/>
    <w:rsid w:val="00990C46"/>
    <w:rsid w:val="00990E6C"/>
    <w:rsid w:val="0099216F"/>
    <w:rsid w:val="00993095"/>
    <w:rsid w:val="00994263"/>
    <w:rsid w:val="00994284"/>
    <w:rsid w:val="009944F6"/>
    <w:rsid w:val="009949C8"/>
    <w:rsid w:val="00994AC4"/>
    <w:rsid w:val="00994BE3"/>
    <w:rsid w:val="00994D87"/>
    <w:rsid w:val="00994E09"/>
    <w:rsid w:val="009950ED"/>
    <w:rsid w:val="009959A5"/>
    <w:rsid w:val="009963FA"/>
    <w:rsid w:val="009970F0"/>
    <w:rsid w:val="009A0227"/>
    <w:rsid w:val="009A07BF"/>
    <w:rsid w:val="009A0DE5"/>
    <w:rsid w:val="009A1071"/>
    <w:rsid w:val="009A1278"/>
    <w:rsid w:val="009A265A"/>
    <w:rsid w:val="009A29DD"/>
    <w:rsid w:val="009A2F14"/>
    <w:rsid w:val="009A445C"/>
    <w:rsid w:val="009A53E6"/>
    <w:rsid w:val="009A72CD"/>
    <w:rsid w:val="009A7728"/>
    <w:rsid w:val="009A79E6"/>
    <w:rsid w:val="009B06AB"/>
    <w:rsid w:val="009B08AF"/>
    <w:rsid w:val="009B0966"/>
    <w:rsid w:val="009B0BB5"/>
    <w:rsid w:val="009B30A3"/>
    <w:rsid w:val="009B440C"/>
    <w:rsid w:val="009B532D"/>
    <w:rsid w:val="009C03D5"/>
    <w:rsid w:val="009C1DD4"/>
    <w:rsid w:val="009C25D8"/>
    <w:rsid w:val="009C3C6A"/>
    <w:rsid w:val="009C6CF8"/>
    <w:rsid w:val="009C75BE"/>
    <w:rsid w:val="009D250D"/>
    <w:rsid w:val="009D2F03"/>
    <w:rsid w:val="009D481C"/>
    <w:rsid w:val="009D5554"/>
    <w:rsid w:val="009D6076"/>
    <w:rsid w:val="009E0749"/>
    <w:rsid w:val="009E0838"/>
    <w:rsid w:val="009E0B9F"/>
    <w:rsid w:val="009E261E"/>
    <w:rsid w:val="009E274A"/>
    <w:rsid w:val="009E2965"/>
    <w:rsid w:val="009E3CA2"/>
    <w:rsid w:val="009E4C6E"/>
    <w:rsid w:val="009E740A"/>
    <w:rsid w:val="009E776F"/>
    <w:rsid w:val="009E7AE9"/>
    <w:rsid w:val="009F0C68"/>
    <w:rsid w:val="009F19F3"/>
    <w:rsid w:val="009F6713"/>
    <w:rsid w:val="009F7281"/>
    <w:rsid w:val="009F7B83"/>
    <w:rsid w:val="00A01ABD"/>
    <w:rsid w:val="00A022B3"/>
    <w:rsid w:val="00A028F1"/>
    <w:rsid w:val="00A03BC0"/>
    <w:rsid w:val="00A051A2"/>
    <w:rsid w:val="00A05968"/>
    <w:rsid w:val="00A068D3"/>
    <w:rsid w:val="00A06AEB"/>
    <w:rsid w:val="00A06D82"/>
    <w:rsid w:val="00A06F80"/>
    <w:rsid w:val="00A07F5A"/>
    <w:rsid w:val="00A11635"/>
    <w:rsid w:val="00A11649"/>
    <w:rsid w:val="00A11C4D"/>
    <w:rsid w:val="00A14C39"/>
    <w:rsid w:val="00A1506F"/>
    <w:rsid w:val="00A15AE0"/>
    <w:rsid w:val="00A15BD5"/>
    <w:rsid w:val="00A1714F"/>
    <w:rsid w:val="00A17761"/>
    <w:rsid w:val="00A17AC8"/>
    <w:rsid w:val="00A2031E"/>
    <w:rsid w:val="00A21047"/>
    <w:rsid w:val="00A22DC2"/>
    <w:rsid w:val="00A231C2"/>
    <w:rsid w:val="00A240EB"/>
    <w:rsid w:val="00A2478A"/>
    <w:rsid w:val="00A249D7"/>
    <w:rsid w:val="00A257B1"/>
    <w:rsid w:val="00A2778D"/>
    <w:rsid w:val="00A27A72"/>
    <w:rsid w:val="00A3082C"/>
    <w:rsid w:val="00A31513"/>
    <w:rsid w:val="00A33B3B"/>
    <w:rsid w:val="00A3533A"/>
    <w:rsid w:val="00A35ACD"/>
    <w:rsid w:val="00A36CC0"/>
    <w:rsid w:val="00A376C1"/>
    <w:rsid w:val="00A37C0F"/>
    <w:rsid w:val="00A40E3B"/>
    <w:rsid w:val="00A41E3C"/>
    <w:rsid w:val="00A442F6"/>
    <w:rsid w:val="00A46B0F"/>
    <w:rsid w:val="00A51508"/>
    <w:rsid w:val="00A52B5E"/>
    <w:rsid w:val="00A530A7"/>
    <w:rsid w:val="00A54AC1"/>
    <w:rsid w:val="00A561C2"/>
    <w:rsid w:val="00A56486"/>
    <w:rsid w:val="00A56D79"/>
    <w:rsid w:val="00A571F3"/>
    <w:rsid w:val="00A576F3"/>
    <w:rsid w:val="00A6046D"/>
    <w:rsid w:val="00A60CC4"/>
    <w:rsid w:val="00A61137"/>
    <w:rsid w:val="00A613E1"/>
    <w:rsid w:val="00A61B8F"/>
    <w:rsid w:val="00A61C25"/>
    <w:rsid w:val="00A62B0E"/>
    <w:rsid w:val="00A62BC8"/>
    <w:rsid w:val="00A62CB5"/>
    <w:rsid w:val="00A633C5"/>
    <w:rsid w:val="00A638D2"/>
    <w:rsid w:val="00A6395D"/>
    <w:rsid w:val="00A63C32"/>
    <w:rsid w:val="00A6665E"/>
    <w:rsid w:val="00A70FA9"/>
    <w:rsid w:val="00A74C9B"/>
    <w:rsid w:val="00A74E52"/>
    <w:rsid w:val="00A7534A"/>
    <w:rsid w:val="00A76FD9"/>
    <w:rsid w:val="00A77056"/>
    <w:rsid w:val="00A777FA"/>
    <w:rsid w:val="00A81EA2"/>
    <w:rsid w:val="00A8260E"/>
    <w:rsid w:val="00A8485F"/>
    <w:rsid w:val="00A86141"/>
    <w:rsid w:val="00A8667A"/>
    <w:rsid w:val="00A86F08"/>
    <w:rsid w:val="00A8791E"/>
    <w:rsid w:val="00A9009C"/>
    <w:rsid w:val="00A924FC"/>
    <w:rsid w:val="00A9265A"/>
    <w:rsid w:val="00A931A4"/>
    <w:rsid w:val="00A951E7"/>
    <w:rsid w:val="00A9565C"/>
    <w:rsid w:val="00A95D3C"/>
    <w:rsid w:val="00A960F0"/>
    <w:rsid w:val="00A96756"/>
    <w:rsid w:val="00A96D41"/>
    <w:rsid w:val="00A97787"/>
    <w:rsid w:val="00A97813"/>
    <w:rsid w:val="00A97880"/>
    <w:rsid w:val="00AA1196"/>
    <w:rsid w:val="00AA1330"/>
    <w:rsid w:val="00AA33BC"/>
    <w:rsid w:val="00AA35AE"/>
    <w:rsid w:val="00AA3CAA"/>
    <w:rsid w:val="00AA578E"/>
    <w:rsid w:val="00AA5BC6"/>
    <w:rsid w:val="00AA61EB"/>
    <w:rsid w:val="00AA63E5"/>
    <w:rsid w:val="00AA6A1A"/>
    <w:rsid w:val="00AA7247"/>
    <w:rsid w:val="00AA7867"/>
    <w:rsid w:val="00AA7A34"/>
    <w:rsid w:val="00AB0759"/>
    <w:rsid w:val="00AB07EF"/>
    <w:rsid w:val="00AB19C6"/>
    <w:rsid w:val="00AB1AE2"/>
    <w:rsid w:val="00AB2BB8"/>
    <w:rsid w:val="00AB33FD"/>
    <w:rsid w:val="00AB37D5"/>
    <w:rsid w:val="00AB4C0E"/>
    <w:rsid w:val="00AB4D42"/>
    <w:rsid w:val="00AB5090"/>
    <w:rsid w:val="00AB599E"/>
    <w:rsid w:val="00AB641C"/>
    <w:rsid w:val="00AB77A6"/>
    <w:rsid w:val="00AB7AE0"/>
    <w:rsid w:val="00AC007C"/>
    <w:rsid w:val="00AC1231"/>
    <w:rsid w:val="00AC1985"/>
    <w:rsid w:val="00AC200C"/>
    <w:rsid w:val="00AC28F3"/>
    <w:rsid w:val="00AC3704"/>
    <w:rsid w:val="00AC5F43"/>
    <w:rsid w:val="00AC619D"/>
    <w:rsid w:val="00AC6203"/>
    <w:rsid w:val="00AC6210"/>
    <w:rsid w:val="00AC662D"/>
    <w:rsid w:val="00AC764B"/>
    <w:rsid w:val="00AD0691"/>
    <w:rsid w:val="00AD0A31"/>
    <w:rsid w:val="00AD1F1A"/>
    <w:rsid w:val="00AD39A4"/>
    <w:rsid w:val="00AD39B7"/>
    <w:rsid w:val="00AD65F5"/>
    <w:rsid w:val="00AD7496"/>
    <w:rsid w:val="00AE1BFF"/>
    <w:rsid w:val="00AE21A7"/>
    <w:rsid w:val="00AE2A41"/>
    <w:rsid w:val="00AE2A42"/>
    <w:rsid w:val="00AE2BCE"/>
    <w:rsid w:val="00AE2DEE"/>
    <w:rsid w:val="00AE3608"/>
    <w:rsid w:val="00AE37A3"/>
    <w:rsid w:val="00AE38E2"/>
    <w:rsid w:val="00AE3E0B"/>
    <w:rsid w:val="00AE3FD4"/>
    <w:rsid w:val="00AE59A7"/>
    <w:rsid w:val="00AE68DE"/>
    <w:rsid w:val="00AE73C9"/>
    <w:rsid w:val="00AE7D32"/>
    <w:rsid w:val="00AF1FDD"/>
    <w:rsid w:val="00AF2E43"/>
    <w:rsid w:val="00AF3F57"/>
    <w:rsid w:val="00AF5E60"/>
    <w:rsid w:val="00AF70B6"/>
    <w:rsid w:val="00AF726A"/>
    <w:rsid w:val="00AF72EE"/>
    <w:rsid w:val="00AF72EF"/>
    <w:rsid w:val="00B00031"/>
    <w:rsid w:val="00B016D0"/>
    <w:rsid w:val="00B01CBF"/>
    <w:rsid w:val="00B0224C"/>
    <w:rsid w:val="00B028E9"/>
    <w:rsid w:val="00B02EBD"/>
    <w:rsid w:val="00B04DFA"/>
    <w:rsid w:val="00B0733D"/>
    <w:rsid w:val="00B10EAC"/>
    <w:rsid w:val="00B13B59"/>
    <w:rsid w:val="00B145F3"/>
    <w:rsid w:val="00B14C04"/>
    <w:rsid w:val="00B16C08"/>
    <w:rsid w:val="00B16F96"/>
    <w:rsid w:val="00B1755B"/>
    <w:rsid w:val="00B205A0"/>
    <w:rsid w:val="00B20DCF"/>
    <w:rsid w:val="00B227FD"/>
    <w:rsid w:val="00B24DEC"/>
    <w:rsid w:val="00B25C03"/>
    <w:rsid w:val="00B263E3"/>
    <w:rsid w:val="00B26773"/>
    <w:rsid w:val="00B27767"/>
    <w:rsid w:val="00B2791E"/>
    <w:rsid w:val="00B31439"/>
    <w:rsid w:val="00B34653"/>
    <w:rsid w:val="00B36067"/>
    <w:rsid w:val="00B403E7"/>
    <w:rsid w:val="00B436D9"/>
    <w:rsid w:val="00B43A08"/>
    <w:rsid w:val="00B447B6"/>
    <w:rsid w:val="00B44E7B"/>
    <w:rsid w:val="00B45754"/>
    <w:rsid w:val="00B45926"/>
    <w:rsid w:val="00B504DF"/>
    <w:rsid w:val="00B51218"/>
    <w:rsid w:val="00B5208E"/>
    <w:rsid w:val="00B5277E"/>
    <w:rsid w:val="00B5398B"/>
    <w:rsid w:val="00B546CB"/>
    <w:rsid w:val="00B54E39"/>
    <w:rsid w:val="00B560E8"/>
    <w:rsid w:val="00B5680A"/>
    <w:rsid w:val="00B575C6"/>
    <w:rsid w:val="00B57BEA"/>
    <w:rsid w:val="00B60FC2"/>
    <w:rsid w:val="00B63B1B"/>
    <w:rsid w:val="00B63CA4"/>
    <w:rsid w:val="00B64686"/>
    <w:rsid w:val="00B647E5"/>
    <w:rsid w:val="00B64976"/>
    <w:rsid w:val="00B64A76"/>
    <w:rsid w:val="00B64FF1"/>
    <w:rsid w:val="00B67291"/>
    <w:rsid w:val="00B70760"/>
    <w:rsid w:val="00B71826"/>
    <w:rsid w:val="00B72ABF"/>
    <w:rsid w:val="00B72CCA"/>
    <w:rsid w:val="00B73C2F"/>
    <w:rsid w:val="00B73DF2"/>
    <w:rsid w:val="00B73F81"/>
    <w:rsid w:val="00B73F8B"/>
    <w:rsid w:val="00B74FD1"/>
    <w:rsid w:val="00B75F98"/>
    <w:rsid w:val="00B760DF"/>
    <w:rsid w:val="00B76377"/>
    <w:rsid w:val="00B7642D"/>
    <w:rsid w:val="00B76D0E"/>
    <w:rsid w:val="00B77257"/>
    <w:rsid w:val="00B77622"/>
    <w:rsid w:val="00B81868"/>
    <w:rsid w:val="00B818A2"/>
    <w:rsid w:val="00B81A86"/>
    <w:rsid w:val="00B81FE0"/>
    <w:rsid w:val="00B8256E"/>
    <w:rsid w:val="00B83F9B"/>
    <w:rsid w:val="00B84080"/>
    <w:rsid w:val="00B84243"/>
    <w:rsid w:val="00B84377"/>
    <w:rsid w:val="00B85587"/>
    <w:rsid w:val="00B857C2"/>
    <w:rsid w:val="00B85C4C"/>
    <w:rsid w:val="00B85F72"/>
    <w:rsid w:val="00B86015"/>
    <w:rsid w:val="00B929E2"/>
    <w:rsid w:val="00B9310F"/>
    <w:rsid w:val="00B93A17"/>
    <w:rsid w:val="00B93E0D"/>
    <w:rsid w:val="00B93FE8"/>
    <w:rsid w:val="00B95D77"/>
    <w:rsid w:val="00B97630"/>
    <w:rsid w:val="00BA0211"/>
    <w:rsid w:val="00BA0263"/>
    <w:rsid w:val="00BA0383"/>
    <w:rsid w:val="00BA03CA"/>
    <w:rsid w:val="00BA04CB"/>
    <w:rsid w:val="00BA0B22"/>
    <w:rsid w:val="00BA0D17"/>
    <w:rsid w:val="00BA1154"/>
    <w:rsid w:val="00BA3E03"/>
    <w:rsid w:val="00BA45E4"/>
    <w:rsid w:val="00BA63EE"/>
    <w:rsid w:val="00BA686E"/>
    <w:rsid w:val="00BA6B37"/>
    <w:rsid w:val="00BA7AF3"/>
    <w:rsid w:val="00BB04D4"/>
    <w:rsid w:val="00BB19D1"/>
    <w:rsid w:val="00BB2742"/>
    <w:rsid w:val="00BB2DA9"/>
    <w:rsid w:val="00BB3FC1"/>
    <w:rsid w:val="00BB68A3"/>
    <w:rsid w:val="00BB6C11"/>
    <w:rsid w:val="00BB78D6"/>
    <w:rsid w:val="00BC01EA"/>
    <w:rsid w:val="00BC0C9A"/>
    <w:rsid w:val="00BC0F6D"/>
    <w:rsid w:val="00BC11B7"/>
    <w:rsid w:val="00BC2402"/>
    <w:rsid w:val="00BC3478"/>
    <w:rsid w:val="00BC35AB"/>
    <w:rsid w:val="00BC3EDC"/>
    <w:rsid w:val="00BC6D35"/>
    <w:rsid w:val="00BC7BB7"/>
    <w:rsid w:val="00BC7F56"/>
    <w:rsid w:val="00BD00A5"/>
    <w:rsid w:val="00BD0750"/>
    <w:rsid w:val="00BD13A3"/>
    <w:rsid w:val="00BD1643"/>
    <w:rsid w:val="00BD175B"/>
    <w:rsid w:val="00BD3155"/>
    <w:rsid w:val="00BD3B66"/>
    <w:rsid w:val="00BD50B4"/>
    <w:rsid w:val="00BD544C"/>
    <w:rsid w:val="00BD785A"/>
    <w:rsid w:val="00BD7917"/>
    <w:rsid w:val="00BE045B"/>
    <w:rsid w:val="00BE1299"/>
    <w:rsid w:val="00BE1C72"/>
    <w:rsid w:val="00BE2A41"/>
    <w:rsid w:val="00BE5086"/>
    <w:rsid w:val="00BE519E"/>
    <w:rsid w:val="00BE5E09"/>
    <w:rsid w:val="00BE62E1"/>
    <w:rsid w:val="00BE6829"/>
    <w:rsid w:val="00BF040B"/>
    <w:rsid w:val="00BF106A"/>
    <w:rsid w:val="00BF1F94"/>
    <w:rsid w:val="00BF22BF"/>
    <w:rsid w:val="00BF2B2B"/>
    <w:rsid w:val="00BF3D58"/>
    <w:rsid w:val="00BF4EAA"/>
    <w:rsid w:val="00BF64A1"/>
    <w:rsid w:val="00BF7F4C"/>
    <w:rsid w:val="00C00211"/>
    <w:rsid w:val="00C028A2"/>
    <w:rsid w:val="00C0355C"/>
    <w:rsid w:val="00C0528A"/>
    <w:rsid w:val="00C053BF"/>
    <w:rsid w:val="00C0580B"/>
    <w:rsid w:val="00C05DBA"/>
    <w:rsid w:val="00C0692B"/>
    <w:rsid w:val="00C10812"/>
    <w:rsid w:val="00C14D9A"/>
    <w:rsid w:val="00C151C3"/>
    <w:rsid w:val="00C15794"/>
    <w:rsid w:val="00C15819"/>
    <w:rsid w:val="00C16539"/>
    <w:rsid w:val="00C16A48"/>
    <w:rsid w:val="00C20E23"/>
    <w:rsid w:val="00C22234"/>
    <w:rsid w:val="00C22D8B"/>
    <w:rsid w:val="00C24E2E"/>
    <w:rsid w:val="00C257BC"/>
    <w:rsid w:val="00C27359"/>
    <w:rsid w:val="00C273B8"/>
    <w:rsid w:val="00C27DC7"/>
    <w:rsid w:val="00C31840"/>
    <w:rsid w:val="00C33152"/>
    <w:rsid w:val="00C33352"/>
    <w:rsid w:val="00C33506"/>
    <w:rsid w:val="00C35903"/>
    <w:rsid w:val="00C35D79"/>
    <w:rsid w:val="00C36390"/>
    <w:rsid w:val="00C3643D"/>
    <w:rsid w:val="00C3698B"/>
    <w:rsid w:val="00C40891"/>
    <w:rsid w:val="00C4173B"/>
    <w:rsid w:val="00C41C12"/>
    <w:rsid w:val="00C41CEE"/>
    <w:rsid w:val="00C429D4"/>
    <w:rsid w:val="00C42A86"/>
    <w:rsid w:val="00C44294"/>
    <w:rsid w:val="00C443A1"/>
    <w:rsid w:val="00C45085"/>
    <w:rsid w:val="00C45823"/>
    <w:rsid w:val="00C458FD"/>
    <w:rsid w:val="00C45A91"/>
    <w:rsid w:val="00C45E00"/>
    <w:rsid w:val="00C46202"/>
    <w:rsid w:val="00C470C8"/>
    <w:rsid w:val="00C47ECD"/>
    <w:rsid w:val="00C47FB0"/>
    <w:rsid w:val="00C5082D"/>
    <w:rsid w:val="00C51551"/>
    <w:rsid w:val="00C51C44"/>
    <w:rsid w:val="00C528C7"/>
    <w:rsid w:val="00C53625"/>
    <w:rsid w:val="00C5660C"/>
    <w:rsid w:val="00C57748"/>
    <w:rsid w:val="00C577C5"/>
    <w:rsid w:val="00C6073E"/>
    <w:rsid w:val="00C60BAB"/>
    <w:rsid w:val="00C6252A"/>
    <w:rsid w:val="00C63394"/>
    <w:rsid w:val="00C63F07"/>
    <w:rsid w:val="00C648C5"/>
    <w:rsid w:val="00C64E8C"/>
    <w:rsid w:val="00C65B67"/>
    <w:rsid w:val="00C70644"/>
    <w:rsid w:val="00C70C1E"/>
    <w:rsid w:val="00C719B3"/>
    <w:rsid w:val="00C71B50"/>
    <w:rsid w:val="00C73963"/>
    <w:rsid w:val="00C74D9E"/>
    <w:rsid w:val="00C75CF1"/>
    <w:rsid w:val="00C76146"/>
    <w:rsid w:val="00C767DC"/>
    <w:rsid w:val="00C77D88"/>
    <w:rsid w:val="00C80716"/>
    <w:rsid w:val="00C81F64"/>
    <w:rsid w:val="00C83218"/>
    <w:rsid w:val="00C84278"/>
    <w:rsid w:val="00C845B6"/>
    <w:rsid w:val="00C8685D"/>
    <w:rsid w:val="00C875D7"/>
    <w:rsid w:val="00C90E66"/>
    <w:rsid w:val="00C9295F"/>
    <w:rsid w:val="00C934DA"/>
    <w:rsid w:val="00C944C2"/>
    <w:rsid w:val="00C94E49"/>
    <w:rsid w:val="00C95A0A"/>
    <w:rsid w:val="00C96866"/>
    <w:rsid w:val="00C96946"/>
    <w:rsid w:val="00C96AF8"/>
    <w:rsid w:val="00C970CD"/>
    <w:rsid w:val="00C9761B"/>
    <w:rsid w:val="00C97ED9"/>
    <w:rsid w:val="00CA25B3"/>
    <w:rsid w:val="00CA369C"/>
    <w:rsid w:val="00CA385F"/>
    <w:rsid w:val="00CA5515"/>
    <w:rsid w:val="00CA65EE"/>
    <w:rsid w:val="00CA745F"/>
    <w:rsid w:val="00CB0306"/>
    <w:rsid w:val="00CB114B"/>
    <w:rsid w:val="00CB14BB"/>
    <w:rsid w:val="00CB2DFE"/>
    <w:rsid w:val="00CB3DF6"/>
    <w:rsid w:val="00CB6E59"/>
    <w:rsid w:val="00CC0307"/>
    <w:rsid w:val="00CC03E8"/>
    <w:rsid w:val="00CC066D"/>
    <w:rsid w:val="00CC0E5B"/>
    <w:rsid w:val="00CC197B"/>
    <w:rsid w:val="00CC1C6B"/>
    <w:rsid w:val="00CC3E16"/>
    <w:rsid w:val="00CC5655"/>
    <w:rsid w:val="00CC5B36"/>
    <w:rsid w:val="00CC5D04"/>
    <w:rsid w:val="00CC68AF"/>
    <w:rsid w:val="00CC7F7A"/>
    <w:rsid w:val="00CD187A"/>
    <w:rsid w:val="00CD1D31"/>
    <w:rsid w:val="00CD2FB1"/>
    <w:rsid w:val="00CD3782"/>
    <w:rsid w:val="00CD548D"/>
    <w:rsid w:val="00CD5A4B"/>
    <w:rsid w:val="00CD798E"/>
    <w:rsid w:val="00CD7CCB"/>
    <w:rsid w:val="00CE095B"/>
    <w:rsid w:val="00CE0E5C"/>
    <w:rsid w:val="00CE1DE4"/>
    <w:rsid w:val="00CE359D"/>
    <w:rsid w:val="00CE44DC"/>
    <w:rsid w:val="00CE5809"/>
    <w:rsid w:val="00CF2A80"/>
    <w:rsid w:val="00CF2AE5"/>
    <w:rsid w:val="00CF45BA"/>
    <w:rsid w:val="00CF618F"/>
    <w:rsid w:val="00CF69FC"/>
    <w:rsid w:val="00CF75AB"/>
    <w:rsid w:val="00D00787"/>
    <w:rsid w:val="00D00999"/>
    <w:rsid w:val="00D0200F"/>
    <w:rsid w:val="00D02234"/>
    <w:rsid w:val="00D035F2"/>
    <w:rsid w:val="00D036C0"/>
    <w:rsid w:val="00D03C8C"/>
    <w:rsid w:val="00D04D9D"/>
    <w:rsid w:val="00D059E2"/>
    <w:rsid w:val="00D06207"/>
    <w:rsid w:val="00D07C5C"/>
    <w:rsid w:val="00D1043A"/>
    <w:rsid w:val="00D108A1"/>
    <w:rsid w:val="00D11FED"/>
    <w:rsid w:val="00D142D6"/>
    <w:rsid w:val="00D147F7"/>
    <w:rsid w:val="00D15191"/>
    <w:rsid w:val="00D15AB5"/>
    <w:rsid w:val="00D202CA"/>
    <w:rsid w:val="00D205F1"/>
    <w:rsid w:val="00D215E8"/>
    <w:rsid w:val="00D216AB"/>
    <w:rsid w:val="00D219DC"/>
    <w:rsid w:val="00D21B82"/>
    <w:rsid w:val="00D21DFD"/>
    <w:rsid w:val="00D231C3"/>
    <w:rsid w:val="00D232A8"/>
    <w:rsid w:val="00D244A0"/>
    <w:rsid w:val="00D257A9"/>
    <w:rsid w:val="00D263BD"/>
    <w:rsid w:val="00D26E59"/>
    <w:rsid w:val="00D27A89"/>
    <w:rsid w:val="00D31FE2"/>
    <w:rsid w:val="00D3305F"/>
    <w:rsid w:val="00D34156"/>
    <w:rsid w:val="00D36049"/>
    <w:rsid w:val="00D40AFD"/>
    <w:rsid w:val="00D41E89"/>
    <w:rsid w:val="00D41F22"/>
    <w:rsid w:val="00D431CE"/>
    <w:rsid w:val="00D435FC"/>
    <w:rsid w:val="00D43F81"/>
    <w:rsid w:val="00D44109"/>
    <w:rsid w:val="00D45231"/>
    <w:rsid w:val="00D45788"/>
    <w:rsid w:val="00D464D1"/>
    <w:rsid w:val="00D51AA4"/>
    <w:rsid w:val="00D52272"/>
    <w:rsid w:val="00D52A10"/>
    <w:rsid w:val="00D52AEC"/>
    <w:rsid w:val="00D5311E"/>
    <w:rsid w:val="00D53142"/>
    <w:rsid w:val="00D5599C"/>
    <w:rsid w:val="00D55FB1"/>
    <w:rsid w:val="00D5622F"/>
    <w:rsid w:val="00D56461"/>
    <w:rsid w:val="00D56C75"/>
    <w:rsid w:val="00D60372"/>
    <w:rsid w:val="00D610C7"/>
    <w:rsid w:val="00D61884"/>
    <w:rsid w:val="00D61F23"/>
    <w:rsid w:val="00D621D4"/>
    <w:rsid w:val="00D62683"/>
    <w:rsid w:val="00D636C5"/>
    <w:rsid w:val="00D64881"/>
    <w:rsid w:val="00D65207"/>
    <w:rsid w:val="00D6573F"/>
    <w:rsid w:val="00D67F8F"/>
    <w:rsid w:val="00D704DC"/>
    <w:rsid w:val="00D7130E"/>
    <w:rsid w:val="00D72CD2"/>
    <w:rsid w:val="00D747D0"/>
    <w:rsid w:val="00D74931"/>
    <w:rsid w:val="00D75132"/>
    <w:rsid w:val="00D75D21"/>
    <w:rsid w:val="00D76626"/>
    <w:rsid w:val="00D7691C"/>
    <w:rsid w:val="00D773BB"/>
    <w:rsid w:val="00D77753"/>
    <w:rsid w:val="00D8005A"/>
    <w:rsid w:val="00D802AE"/>
    <w:rsid w:val="00D803F6"/>
    <w:rsid w:val="00D80643"/>
    <w:rsid w:val="00D80B00"/>
    <w:rsid w:val="00D81A0C"/>
    <w:rsid w:val="00D81B5C"/>
    <w:rsid w:val="00D8225C"/>
    <w:rsid w:val="00D82619"/>
    <w:rsid w:val="00D8278F"/>
    <w:rsid w:val="00D8283E"/>
    <w:rsid w:val="00D8490F"/>
    <w:rsid w:val="00D84BC7"/>
    <w:rsid w:val="00D84FEF"/>
    <w:rsid w:val="00D85036"/>
    <w:rsid w:val="00D8621F"/>
    <w:rsid w:val="00D90169"/>
    <w:rsid w:val="00D9087C"/>
    <w:rsid w:val="00D90A50"/>
    <w:rsid w:val="00D90E8C"/>
    <w:rsid w:val="00D91327"/>
    <w:rsid w:val="00D9221C"/>
    <w:rsid w:val="00D928A4"/>
    <w:rsid w:val="00D940DC"/>
    <w:rsid w:val="00D96331"/>
    <w:rsid w:val="00D96D72"/>
    <w:rsid w:val="00D97078"/>
    <w:rsid w:val="00D97A81"/>
    <w:rsid w:val="00D97B29"/>
    <w:rsid w:val="00DA068E"/>
    <w:rsid w:val="00DA1EAE"/>
    <w:rsid w:val="00DA3894"/>
    <w:rsid w:val="00DA3D14"/>
    <w:rsid w:val="00DA466D"/>
    <w:rsid w:val="00DA5A9B"/>
    <w:rsid w:val="00DB0012"/>
    <w:rsid w:val="00DB0B25"/>
    <w:rsid w:val="00DB1075"/>
    <w:rsid w:val="00DB112B"/>
    <w:rsid w:val="00DB1922"/>
    <w:rsid w:val="00DB3195"/>
    <w:rsid w:val="00DB331C"/>
    <w:rsid w:val="00DB4C2A"/>
    <w:rsid w:val="00DB579F"/>
    <w:rsid w:val="00DB6FFD"/>
    <w:rsid w:val="00DB765A"/>
    <w:rsid w:val="00DC35B4"/>
    <w:rsid w:val="00DC39AE"/>
    <w:rsid w:val="00DC4067"/>
    <w:rsid w:val="00DC4DB8"/>
    <w:rsid w:val="00DC58FB"/>
    <w:rsid w:val="00DC636D"/>
    <w:rsid w:val="00DC69F5"/>
    <w:rsid w:val="00DC703F"/>
    <w:rsid w:val="00DC7558"/>
    <w:rsid w:val="00DC781F"/>
    <w:rsid w:val="00DD1710"/>
    <w:rsid w:val="00DD1D1D"/>
    <w:rsid w:val="00DD2CAC"/>
    <w:rsid w:val="00DD3D1E"/>
    <w:rsid w:val="00DD5D89"/>
    <w:rsid w:val="00DE02A3"/>
    <w:rsid w:val="00DE0F8A"/>
    <w:rsid w:val="00DE11B8"/>
    <w:rsid w:val="00DE16BB"/>
    <w:rsid w:val="00DE1DF3"/>
    <w:rsid w:val="00DE399C"/>
    <w:rsid w:val="00DE39D8"/>
    <w:rsid w:val="00DE4BAE"/>
    <w:rsid w:val="00DE5647"/>
    <w:rsid w:val="00DE5B8C"/>
    <w:rsid w:val="00DE68C0"/>
    <w:rsid w:val="00DF1527"/>
    <w:rsid w:val="00DF2280"/>
    <w:rsid w:val="00DF3898"/>
    <w:rsid w:val="00DF4011"/>
    <w:rsid w:val="00DF65BD"/>
    <w:rsid w:val="00DF6A42"/>
    <w:rsid w:val="00DF6A89"/>
    <w:rsid w:val="00DF76BA"/>
    <w:rsid w:val="00DF7E35"/>
    <w:rsid w:val="00E0057B"/>
    <w:rsid w:val="00E00CEC"/>
    <w:rsid w:val="00E03359"/>
    <w:rsid w:val="00E06C5A"/>
    <w:rsid w:val="00E07EC1"/>
    <w:rsid w:val="00E151B8"/>
    <w:rsid w:val="00E1608B"/>
    <w:rsid w:val="00E20FCC"/>
    <w:rsid w:val="00E2297E"/>
    <w:rsid w:val="00E235E2"/>
    <w:rsid w:val="00E23B51"/>
    <w:rsid w:val="00E2412D"/>
    <w:rsid w:val="00E24E05"/>
    <w:rsid w:val="00E24F6F"/>
    <w:rsid w:val="00E26156"/>
    <w:rsid w:val="00E276D1"/>
    <w:rsid w:val="00E310A2"/>
    <w:rsid w:val="00E31477"/>
    <w:rsid w:val="00E3290E"/>
    <w:rsid w:val="00E32A02"/>
    <w:rsid w:val="00E33FD3"/>
    <w:rsid w:val="00E34107"/>
    <w:rsid w:val="00E36E49"/>
    <w:rsid w:val="00E408CA"/>
    <w:rsid w:val="00E41EDC"/>
    <w:rsid w:val="00E43172"/>
    <w:rsid w:val="00E439DE"/>
    <w:rsid w:val="00E43CEE"/>
    <w:rsid w:val="00E44142"/>
    <w:rsid w:val="00E45DF8"/>
    <w:rsid w:val="00E46D88"/>
    <w:rsid w:val="00E50AC5"/>
    <w:rsid w:val="00E532B6"/>
    <w:rsid w:val="00E54521"/>
    <w:rsid w:val="00E54C10"/>
    <w:rsid w:val="00E54C81"/>
    <w:rsid w:val="00E54DB7"/>
    <w:rsid w:val="00E56E2C"/>
    <w:rsid w:val="00E578E0"/>
    <w:rsid w:val="00E629F6"/>
    <w:rsid w:val="00E63965"/>
    <w:rsid w:val="00E6454C"/>
    <w:rsid w:val="00E64666"/>
    <w:rsid w:val="00E656CF"/>
    <w:rsid w:val="00E65A4E"/>
    <w:rsid w:val="00E72836"/>
    <w:rsid w:val="00E73DBD"/>
    <w:rsid w:val="00E752C1"/>
    <w:rsid w:val="00E760ED"/>
    <w:rsid w:val="00E77139"/>
    <w:rsid w:val="00E7753B"/>
    <w:rsid w:val="00E77683"/>
    <w:rsid w:val="00E8024B"/>
    <w:rsid w:val="00E82922"/>
    <w:rsid w:val="00E8509B"/>
    <w:rsid w:val="00E86B66"/>
    <w:rsid w:val="00E8758C"/>
    <w:rsid w:val="00E90AB1"/>
    <w:rsid w:val="00E910F7"/>
    <w:rsid w:val="00E914D3"/>
    <w:rsid w:val="00E9155B"/>
    <w:rsid w:val="00E919AB"/>
    <w:rsid w:val="00E91D66"/>
    <w:rsid w:val="00E92746"/>
    <w:rsid w:val="00E93268"/>
    <w:rsid w:val="00E94859"/>
    <w:rsid w:val="00E952B1"/>
    <w:rsid w:val="00E95A2C"/>
    <w:rsid w:val="00E96BD9"/>
    <w:rsid w:val="00EA01B6"/>
    <w:rsid w:val="00EA0229"/>
    <w:rsid w:val="00EA3608"/>
    <w:rsid w:val="00EA3E4D"/>
    <w:rsid w:val="00EA4F10"/>
    <w:rsid w:val="00EA6755"/>
    <w:rsid w:val="00EB0282"/>
    <w:rsid w:val="00EB3859"/>
    <w:rsid w:val="00EB461B"/>
    <w:rsid w:val="00EB5C42"/>
    <w:rsid w:val="00EB6DB9"/>
    <w:rsid w:val="00EB70B2"/>
    <w:rsid w:val="00EC015D"/>
    <w:rsid w:val="00EC02D5"/>
    <w:rsid w:val="00EC31EA"/>
    <w:rsid w:val="00EC418E"/>
    <w:rsid w:val="00EC4538"/>
    <w:rsid w:val="00EC54F0"/>
    <w:rsid w:val="00EC772A"/>
    <w:rsid w:val="00ED0FB1"/>
    <w:rsid w:val="00ED2897"/>
    <w:rsid w:val="00ED376C"/>
    <w:rsid w:val="00ED600D"/>
    <w:rsid w:val="00ED688E"/>
    <w:rsid w:val="00ED7799"/>
    <w:rsid w:val="00EE0E37"/>
    <w:rsid w:val="00EE1123"/>
    <w:rsid w:val="00EE25CA"/>
    <w:rsid w:val="00EE2C4C"/>
    <w:rsid w:val="00EE3BF6"/>
    <w:rsid w:val="00EE45D2"/>
    <w:rsid w:val="00EE4B63"/>
    <w:rsid w:val="00EE4F30"/>
    <w:rsid w:val="00EE5048"/>
    <w:rsid w:val="00EF139B"/>
    <w:rsid w:val="00EF13E2"/>
    <w:rsid w:val="00EF2326"/>
    <w:rsid w:val="00EF2F46"/>
    <w:rsid w:val="00EF3187"/>
    <w:rsid w:val="00EF349E"/>
    <w:rsid w:val="00EF5B68"/>
    <w:rsid w:val="00EF6ADF"/>
    <w:rsid w:val="00F000CA"/>
    <w:rsid w:val="00F0163C"/>
    <w:rsid w:val="00F01704"/>
    <w:rsid w:val="00F02642"/>
    <w:rsid w:val="00F03F2D"/>
    <w:rsid w:val="00F04ECA"/>
    <w:rsid w:val="00F05D29"/>
    <w:rsid w:val="00F072F2"/>
    <w:rsid w:val="00F07D4E"/>
    <w:rsid w:val="00F1009B"/>
    <w:rsid w:val="00F101EA"/>
    <w:rsid w:val="00F1278D"/>
    <w:rsid w:val="00F12D21"/>
    <w:rsid w:val="00F160CD"/>
    <w:rsid w:val="00F171A1"/>
    <w:rsid w:val="00F1721F"/>
    <w:rsid w:val="00F20D8B"/>
    <w:rsid w:val="00F2252C"/>
    <w:rsid w:val="00F228BE"/>
    <w:rsid w:val="00F23A1B"/>
    <w:rsid w:val="00F24326"/>
    <w:rsid w:val="00F2487E"/>
    <w:rsid w:val="00F27708"/>
    <w:rsid w:val="00F3027A"/>
    <w:rsid w:val="00F310D2"/>
    <w:rsid w:val="00F32306"/>
    <w:rsid w:val="00F337D7"/>
    <w:rsid w:val="00F34DD7"/>
    <w:rsid w:val="00F3545D"/>
    <w:rsid w:val="00F35972"/>
    <w:rsid w:val="00F37195"/>
    <w:rsid w:val="00F37D2F"/>
    <w:rsid w:val="00F419A1"/>
    <w:rsid w:val="00F41C3A"/>
    <w:rsid w:val="00F41DCE"/>
    <w:rsid w:val="00F42816"/>
    <w:rsid w:val="00F42F73"/>
    <w:rsid w:val="00F43A69"/>
    <w:rsid w:val="00F43FB8"/>
    <w:rsid w:val="00F453D1"/>
    <w:rsid w:val="00F45BC6"/>
    <w:rsid w:val="00F46096"/>
    <w:rsid w:val="00F46211"/>
    <w:rsid w:val="00F46DAC"/>
    <w:rsid w:val="00F50084"/>
    <w:rsid w:val="00F5009E"/>
    <w:rsid w:val="00F50195"/>
    <w:rsid w:val="00F50B3E"/>
    <w:rsid w:val="00F50EFB"/>
    <w:rsid w:val="00F51A41"/>
    <w:rsid w:val="00F536EB"/>
    <w:rsid w:val="00F537D2"/>
    <w:rsid w:val="00F53BC1"/>
    <w:rsid w:val="00F54B1C"/>
    <w:rsid w:val="00F5669A"/>
    <w:rsid w:val="00F61DFF"/>
    <w:rsid w:val="00F62F2F"/>
    <w:rsid w:val="00F634ED"/>
    <w:rsid w:val="00F64005"/>
    <w:rsid w:val="00F6503B"/>
    <w:rsid w:val="00F65167"/>
    <w:rsid w:val="00F651BC"/>
    <w:rsid w:val="00F657A8"/>
    <w:rsid w:val="00F67040"/>
    <w:rsid w:val="00F6709C"/>
    <w:rsid w:val="00F75456"/>
    <w:rsid w:val="00F802D9"/>
    <w:rsid w:val="00F81E07"/>
    <w:rsid w:val="00F81E7E"/>
    <w:rsid w:val="00F81F6A"/>
    <w:rsid w:val="00F83012"/>
    <w:rsid w:val="00F84047"/>
    <w:rsid w:val="00F84513"/>
    <w:rsid w:val="00F8521B"/>
    <w:rsid w:val="00F86F3B"/>
    <w:rsid w:val="00F87065"/>
    <w:rsid w:val="00F9046B"/>
    <w:rsid w:val="00F90FD2"/>
    <w:rsid w:val="00F91DB0"/>
    <w:rsid w:val="00F926D2"/>
    <w:rsid w:val="00F930E6"/>
    <w:rsid w:val="00F93631"/>
    <w:rsid w:val="00F93D93"/>
    <w:rsid w:val="00F9423F"/>
    <w:rsid w:val="00F9424C"/>
    <w:rsid w:val="00FA05BD"/>
    <w:rsid w:val="00FA1147"/>
    <w:rsid w:val="00FA12D3"/>
    <w:rsid w:val="00FA2A2A"/>
    <w:rsid w:val="00FA2FFF"/>
    <w:rsid w:val="00FA32B0"/>
    <w:rsid w:val="00FA34FB"/>
    <w:rsid w:val="00FA350C"/>
    <w:rsid w:val="00FA3F82"/>
    <w:rsid w:val="00FA51D9"/>
    <w:rsid w:val="00FA553C"/>
    <w:rsid w:val="00FA6515"/>
    <w:rsid w:val="00FA6D07"/>
    <w:rsid w:val="00FA6E32"/>
    <w:rsid w:val="00FA78F3"/>
    <w:rsid w:val="00FB0E95"/>
    <w:rsid w:val="00FB2BB1"/>
    <w:rsid w:val="00FB3B89"/>
    <w:rsid w:val="00FB417F"/>
    <w:rsid w:val="00FB4AD2"/>
    <w:rsid w:val="00FB4B40"/>
    <w:rsid w:val="00FB5A6F"/>
    <w:rsid w:val="00FB689F"/>
    <w:rsid w:val="00FB7357"/>
    <w:rsid w:val="00FC22BA"/>
    <w:rsid w:val="00FC2434"/>
    <w:rsid w:val="00FC2994"/>
    <w:rsid w:val="00FC2B95"/>
    <w:rsid w:val="00FC2D53"/>
    <w:rsid w:val="00FC4A25"/>
    <w:rsid w:val="00FC5DDE"/>
    <w:rsid w:val="00FC7168"/>
    <w:rsid w:val="00FC71BF"/>
    <w:rsid w:val="00FC7785"/>
    <w:rsid w:val="00FD1C77"/>
    <w:rsid w:val="00FD3F9F"/>
    <w:rsid w:val="00FD4194"/>
    <w:rsid w:val="00FD493F"/>
    <w:rsid w:val="00FD6DB0"/>
    <w:rsid w:val="00FD7EB1"/>
    <w:rsid w:val="00FE3761"/>
    <w:rsid w:val="00FE389C"/>
    <w:rsid w:val="00FE5B24"/>
    <w:rsid w:val="00FE60E2"/>
    <w:rsid w:val="00FE726A"/>
    <w:rsid w:val="00FF041D"/>
    <w:rsid w:val="00FF0B4C"/>
    <w:rsid w:val="00FF0F85"/>
    <w:rsid w:val="00FF1480"/>
    <w:rsid w:val="00FF2147"/>
    <w:rsid w:val="00FF2690"/>
    <w:rsid w:val="00FF3653"/>
    <w:rsid w:val="00FF3ED7"/>
    <w:rsid w:val="00FF4CA5"/>
    <w:rsid w:val="00FF4FEA"/>
    <w:rsid w:val="00FF5841"/>
    <w:rsid w:val="010640FD"/>
    <w:rsid w:val="010D4401"/>
    <w:rsid w:val="01180123"/>
    <w:rsid w:val="0119AE66"/>
    <w:rsid w:val="012D193D"/>
    <w:rsid w:val="01332AD1"/>
    <w:rsid w:val="015ACEF4"/>
    <w:rsid w:val="018604A2"/>
    <w:rsid w:val="018804ED"/>
    <w:rsid w:val="019E785A"/>
    <w:rsid w:val="01AC2F9A"/>
    <w:rsid w:val="01B2BEB2"/>
    <w:rsid w:val="01B8845B"/>
    <w:rsid w:val="01BBFA73"/>
    <w:rsid w:val="01D95E8F"/>
    <w:rsid w:val="01F22540"/>
    <w:rsid w:val="0202912F"/>
    <w:rsid w:val="0218F769"/>
    <w:rsid w:val="02199201"/>
    <w:rsid w:val="0225070F"/>
    <w:rsid w:val="0231A729"/>
    <w:rsid w:val="0248DAD2"/>
    <w:rsid w:val="025D8A85"/>
    <w:rsid w:val="026A374B"/>
    <w:rsid w:val="0271735B"/>
    <w:rsid w:val="02821E76"/>
    <w:rsid w:val="02894C4D"/>
    <w:rsid w:val="02A219CC"/>
    <w:rsid w:val="02B132C9"/>
    <w:rsid w:val="02DC594C"/>
    <w:rsid w:val="02DCC2F6"/>
    <w:rsid w:val="02E00B6C"/>
    <w:rsid w:val="02E78599"/>
    <w:rsid w:val="02E8EE7A"/>
    <w:rsid w:val="02F179BB"/>
    <w:rsid w:val="02F4EBD6"/>
    <w:rsid w:val="02FC583B"/>
    <w:rsid w:val="02FDEEB7"/>
    <w:rsid w:val="03261BF0"/>
    <w:rsid w:val="032EAF4E"/>
    <w:rsid w:val="0340D2BC"/>
    <w:rsid w:val="0341675F"/>
    <w:rsid w:val="035796A8"/>
    <w:rsid w:val="035C267B"/>
    <w:rsid w:val="037C9F9D"/>
    <w:rsid w:val="03AC9ECE"/>
    <w:rsid w:val="03C2A65F"/>
    <w:rsid w:val="03CA2308"/>
    <w:rsid w:val="03EDB0A3"/>
    <w:rsid w:val="03F911B5"/>
    <w:rsid w:val="03FBE547"/>
    <w:rsid w:val="04034E71"/>
    <w:rsid w:val="04053B13"/>
    <w:rsid w:val="0405C0FE"/>
    <w:rsid w:val="0409B82D"/>
    <w:rsid w:val="040A27C8"/>
    <w:rsid w:val="04109F09"/>
    <w:rsid w:val="041227D4"/>
    <w:rsid w:val="041F12CC"/>
    <w:rsid w:val="042786BD"/>
    <w:rsid w:val="044E497E"/>
    <w:rsid w:val="04565C15"/>
    <w:rsid w:val="0458D87C"/>
    <w:rsid w:val="04622F30"/>
    <w:rsid w:val="046A89AC"/>
    <w:rsid w:val="0470EE87"/>
    <w:rsid w:val="047665CA"/>
    <w:rsid w:val="0490DCBC"/>
    <w:rsid w:val="04A13DCF"/>
    <w:rsid w:val="04B8AAC8"/>
    <w:rsid w:val="04BC2EF1"/>
    <w:rsid w:val="04BCCE91"/>
    <w:rsid w:val="04BEBD3A"/>
    <w:rsid w:val="04D0D8B2"/>
    <w:rsid w:val="04E25289"/>
    <w:rsid w:val="052DFBDF"/>
    <w:rsid w:val="0555E136"/>
    <w:rsid w:val="05573576"/>
    <w:rsid w:val="056245E6"/>
    <w:rsid w:val="056333D9"/>
    <w:rsid w:val="05936567"/>
    <w:rsid w:val="05A88102"/>
    <w:rsid w:val="05AABC7B"/>
    <w:rsid w:val="05AD3ABB"/>
    <w:rsid w:val="05C33B9C"/>
    <w:rsid w:val="05CB225F"/>
    <w:rsid w:val="05D5334A"/>
    <w:rsid w:val="05E5C483"/>
    <w:rsid w:val="05E63C6A"/>
    <w:rsid w:val="05EB7D9D"/>
    <w:rsid w:val="05EC822A"/>
    <w:rsid w:val="05ED8958"/>
    <w:rsid w:val="05F5150E"/>
    <w:rsid w:val="05F57D57"/>
    <w:rsid w:val="05F6396D"/>
    <w:rsid w:val="060D2427"/>
    <w:rsid w:val="061DA6C6"/>
    <w:rsid w:val="061E35C4"/>
    <w:rsid w:val="062585E2"/>
    <w:rsid w:val="0633BF02"/>
    <w:rsid w:val="063B08B9"/>
    <w:rsid w:val="0642B4C2"/>
    <w:rsid w:val="0650814A"/>
    <w:rsid w:val="066BBB0E"/>
    <w:rsid w:val="06903246"/>
    <w:rsid w:val="0694B471"/>
    <w:rsid w:val="06ABA1D8"/>
    <w:rsid w:val="06AFC128"/>
    <w:rsid w:val="06BC6AFE"/>
    <w:rsid w:val="06C6201A"/>
    <w:rsid w:val="06E116E9"/>
    <w:rsid w:val="06E33741"/>
    <w:rsid w:val="06EFF9F7"/>
    <w:rsid w:val="06F0D3AC"/>
    <w:rsid w:val="07093D76"/>
    <w:rsid w:val="072899EA"/>
    <w:rsid w:val="07310679"/>
    <w:rsid w:val="0732E2CD"/>
    <w:rsid w:val="0736BA08"/>
    <w:rsid w:val="073A2686"/>
    <w:rsid w:val="073ED3A5"/>
    <w:rsid w:val="073EE79E"/>
    <w:rsid w:val="073F8B1A"/>
    <w:rsid w:val="07498D7D"/>
    <w:rsid w:val="07583C1A"/>
    <w:rsid w:val="0759A834"/>
    <w:rsid w:val="075AE476"/>
    <w:rsid w:val="0760B207"/>
    <w:rsid w:val="076452B2"/>
    <w:rsid w:val="07993E42"/>
    <w:rsid w:val="079DB25A"/>
    <w:rsid w:val="07A18BF9"/>
    <w:rsid w:val="07A5A87E"/>
    <w:rsid w:val="07C1D0B1"/>
    <w:rsid w:val="07EE8BD0"/>
    <w:rsid w:val="07EE9C73"/>
    <w:rsid w:val="0803F7F1"/>
    <w:rsid w:val="080807ED"/>
    <w:rsid w:val="0812F4E4"/>
    <w:rsid w:val="08348F54"/>
    <w:rsid w:val="083A3C4E"/>
    <w:rsid w:val="083D4204"/>
    <w:rsid w:val="086B44A1"/>
    <w:rsid w:val="086CF6CE"/>
    <w:rsid w:val="0893A1AA"/>
    <w:rsid w:val="0894F940"/>
    <w:rsid w:val="08A751B6"/>
    <w:rsid w:val="08C7D86F"/>
    <w:rsid w:val="08CB10FE"/>
    <w:rsid w:val="08DA217E"/>
    <w:rsid w:val="08DB94E3"/>
    <w:rsid w:val="090849DD"/>
    <w:rsid w:val="0908BEA8"/>
    <w:rsid w:val="090EDCFB"/>
    <w:rsid w:val="0914DFD5"/>
    <w:rsid w:val="0927F66E"/>
    <w:rsid w:val="092F973D"/>
    <w:rsid w:val="093217CE"/>
    <w:rsid w:val="0933B60F"/>
    <w:rsid w:val="093A27BF"/>
    <w:rsid w:val="0948DCF4"/>
    <w:rsid w:val="094B5840"/>
    <w:rsid w:val="095BE58F"/>
    <w:rsid w:val="095F4935"/>
    <w:rsid w:val="0962CF18"/>
    <w:rsid w:val="097BCCF0"/>
    <w:rsid w:val="097FAF51"/>
    <w:rsid w:val="09823925"/>
    <w:rsid w:val="0982D1CB"/>
    <w:rsid w:val="098549A2"/>
    <w:rsid w:val="098BF612"/>
    <w:rsid w:val="09923C51"/>
    <w:rsid w:val="09960E47"/>
    <w:rsid w:val="09B02B2C"/>
    <w:rsid w:val="09B6A9B7"/>
    <w:rsid w:val="09BF5B3B"/>
    <w:rsid w:val="09C3F58C"/>
    <w:rsid w:val="09C84D4A"/>
    <w:rsid w:val="09D16AAE"/>
    <w:rsid w:val="09D92B5B"/>
    <w:rsid w:val="0A00523D"/>
    <w:rsid w:val="0A02EBCF"/>
    <w:rsid w:val="0A181CD6"/>
    <w:rsid w:val="0A1F2638"/>
    <w:rsid w:val="0A20539B"/>
    <w:rsid w:val="0A27E7A9"/>
    <w:rsid w:val="0A5390E6"/>
    <w:rsid w:val="0A707D88"/>
    <w:rsid w:val="0AA4E35E"/>
    <w:rsid w:val="0AC17E13"/>
    <w:rsid w:val="0AC32492"/>
    <w:rsid w:val="0AC7F83B"/>
    <w:rsid w:val="0AC7FD26"/>
    <w:rsid w:val="0AD60C67"/>
    <w:rsid w:val="0AD70B56"/>
    <w:rsid w:val="0AE7A31E"/>
    <w:rsid w:val="0AEAAC7C"/>
    <w:rsid w:val="0AED6BAE"/>
    <w:rsid w:val="0AEEC193"/>
    <w:rsid w:val="0AF787D0"/>
    <w:rsid w:val="0B18E7F0"/>
    <w:rsid w:val="0B1A2C73"/>
    <w:rsid w:val="0B1A6A69"/>
    <w:rsid w:val="0B1AB199"/>
    <w:rsid w:val="0B45A9B1"/>
    <w:rsid w:val="0B49F190"/>
    <w:rsid w:val="0B4A9B47"/>
    <w:rsid w:val="0B53456F"/>
    <w:rsid w:val="0B7F3021"/>
    <w:rsid w:val="0B7F3F70"/>
    <w:rsid w:val="0B961CFD"/>
    <w:rsid w:val="0BA07801"/>
    <w:rsid w:val="0BA3AA82"/>
    <w:rsid w:val="0BA43FD7"/>
    <w:rsid w:val="0BA45237"/>
    <w:rsid w:val="0BAC11EB"/>
    <w:rsid w:val="0BDCAF30"/>
    <w:rsid w:val="0BE49521"/>
    <w:rsid w:val="0BE7ACF3"/>
    <w:rsid w:val="0BF0DC4C"/>
    <w:rsid w:val="0BF259F4"/>
    <w:rsid w:val="0C34E815"/>
    <w:rsid w:val="0C6E28B8"/>
    <w:rsid w:val="0C76B904"/>
    <w:rsid w:val="0C9476AB"/>
    <w:rsid w:val="0C96BDB6"/>
    <w:rsid w:val="0C99DBA2"/>
    <w:rsid w:val="0C9E0A49"/>
    <w:rsid w:val="0CA5BD3B"/>
    <w:rsid w:val="0CAAFF41"/>
    <w:rsid w:val="0CAEBB30"/>
    <w:rsid w:val="0CB92750"/>
    <w:rsid w:val="0CC81F10"/>
    <w:rsid w:val="0CEDDFD4"/>
    <w:rsid w:val="0CF4D206"/>
    <w:rsid w:val="0D112A2E"/>
    <w:rsid w:val="0D1E4369"/>
    <w:rsid w:val="0D3061DC"/>
    <w:rsid w:val="0D4B0F8F"/>
    <w:rsid w:val="0D52E29B"/>
    <w:rsid w:val="0D6D8ED5"/>
    <w:rsid w:val="0D728D39"/>
    <w:rsid w:val="0D7E1FAE"/>
    <w:rsid w:val="0DA2BAC5"/>
    <w:rsid w:val="0DBF0E82"/>
    <w:rsid w:val="0DCAF773"/>
    <w:rsid w:val="0DDB0933"/>
    <w:rsid w:val="0DE31669"/>
    <w:rsid w:val="0DE332D6"/>
    <w:rsid w:val="0DEB7B01"/>
    <w:rsid w:val="0DEC25E0"/>
    <w:rsid w:val="0E18E2F6"/>
    <w:rsid w:val="0E1D693B"/>
    <w:rsid w:val="0E28DA05"/>
    <w:rsid w:val="0E3CD13D"/>
    <w:rsid w:val="0E3D1245"/>
    <w:rsid w:val="0E4A7AE7"/>
    <w:rsid w:val="0E4AD773"/>
    <w:rsid w:val="0E4E9CA9"/>
    <w:rsid w:val="0E558F53"/>
    <w:rsid w:val="0E5801FE"/>
    <w:rsid w:val="0E5F6903"/>
    <w:rsid w:val="0E67C3E5"/>
    <w:rsid w:val="0E72DBD3"/>
    <w:rsid w:val="0E7423B1"/>
    <w:rsid w:val="0E7D4C37"/>
    <w:rsid w:val="0E7F205C"/>
    <w:rsid w:val="0E7F53DC"/>
    <w:rsid w:val="0E830362"/>
    <w:rsid w:val="0E91D8D5"/>
    <w:rsid w:val="0E9245FA"/>
    <w:rsid w:val="0E957FFB"/>
    <w:rsid w:val="0EA549CD"/>
    <w:rsid w:val="0EB00CE9"/>
    <w:rsid w:val="0EBE3A8F"/>
    <w:rsid w:val="0F1498FB"/>
    <w:rsid w:val="0F1D7A50"/>
    <w:rsid w:val="0F1DE730"/>
    <w:rsid w:val="0F37CC1B"/>
    <w:rsid w:val="0F386D01"/>
    <w:rsid w:val="0F4A2AF3"/>
    <w:rsid w:val="0F51B76C"/>
    <w:rsid w:val="0F590E65"/>
    <w:rsid w:val="0F5C496C"/>
    <w:rsid w:val="0F77033D"/>
    <w:rsid w:val="0F7D1A28"/>
    <w:rsid w:val="0FB72E09"/>
    <w:rsid w:val="0FCE2B48"/>
    <w:rsid w:val="0FD11618"/>
    <w:rsid w:val="0FF33C97"/>
    <w:rsid w:val="0FF4EFF8"/>
    <w:rsid w:val="0FFE8B7F"/>
    <w:rsid w:val="10071DB9"/>
    <w:rsid w:val="102C8809"/>
    <w:rsid w:val="102E6FDA"/>
    <w:rsid w:val="1030D195"/>
    <w:rsid w:val="10388025"/>
    <w:rsid w:val="1044CA69"/>
    <w:rsid w:val="1053F9C8"/>
    <w:rsid w:val="106AD75D"/>
    <w:rsid w:val="107C57FF"/>
    <w:rsid w:val="10842F5F"/>
    <w:rsid w:val="108C7741"/>
    <w:rsid w:val="10A0ECDC"/>
    <w:rsid w:val="10A9DB1C"/>
    <w:rsid w:val="10AC701E"/>
    <w:rsid w:val="10C8DCAA"/>
    <w:rsid w:val="10E5F268"/>
    <w:rsid w:val="10FEE9EA"/>
    <w:rsid w:val="1109B670"/>
    <w:rsid w:val="11141F38"/>
    <w:rsid w:val="111893B9"/>
    <w:rsid w:val="11192C5B"/>
    <w:rsid w:val="1126CACE"/>
    <w:rsid w:val="112F85BD"/>
    <w:rsid w:val="112FD36A"/>
    <w:rsid w:val="1131D64B"/>
    <w:rsid w:val="11382895"/>
    <w:rsid w:val="11469F8C"/>
    <w:rsid w:val="116707CA"/>
    <w:rsid w:val="116A815A"/>
    <w:rsid w:val="11839BB6"/>
    <w:rsid w:val="1194A657"/>
    <w:rsid w:val="119B2FCD"/>
    <w:rsid w:val="11A47144"/>
    <w:rsid w:val="11A5D476"/>
    <w:rsid w:val="11AFFB0B"/>
    <w:rsid w:val="11B09C0B"/>
    <w:rsid w:val="11DD689E"/>
    <w:rsid w:val="11EC8AC5"/>
    <w:rsid w:val="11EE3A29"/>
    <w:rsid w:val="120BD4F7"/>
    <w:rsid w:val="12117E2D"/>
    <w:rsid w:val="121DF002"/>
    <w:rsid w:val="1222C232"/>
    <w:rsid w:val="122AB611"/>
    <w:rsid w:val="123076EA"/>
    <w:rsid w:val="1238BE56"/>
    <w:rsid w:val="124374D9"/>
    <w:rsid w:val="1244DE02"/>
    <w:rsid w:val="12488D1B"/>
    <w:rsid w:val="124CA772"/>
    <w:rsid w:val="12579241"/>
    <w:rsid w:val="12658105"/>
    <w:rsid w:val="126E6A6A"/>
    <w:rsid w:val="126F5F3D"/>
    <w:rsid w:val="1275A915"/>
    <w:rsid w:val="12AC5258"/>
    <w:rsid w:val="12C5CC2F"/>
    <w:rsid w:val="12CDE697"/>
    <w:rsid w:val="12D772AB"/>
    <w:rsid w:val="12E90184"/>
    <w:rsid w:val="12F8C19C"/>
    <w:rsid w:val="1309E80E"/>
    <w:rsid w:val="132505C7"/>
    <w:rsid w:val="13310889"/>
    <w:rsid w:val="13316CE7"/>
    <w:rsid w:val="1337FB0F"/>
    <w:rsid w:val="133995DF"/>
    <w:rsid w:val="13690860"/>
    <w:rsid w:val="13713054"/>
    <w:rsid w:val="137F964A"/>
    <w:rsid w:val="137FC78B"/>
    <w:rsid w:val="138D267C"/>
    <w:rsid w:val="13A4C782"/>
    <w:rsid w:val="13ABC0E5"/>
    <w:rsid w:val="13AC4F7B"/>
    <w:rsid w:val="13B2D2D3"/>
    <w:rsid w:val="13BF0B4D"/>
    <w:rsid w:val="13BFDB62"/>
    <w:rsid w:val="13CB0BA2"/>
    <w:rsid w:val="13D12E7A"/>
    <w:rsid w:val="140C3F4B"/>
    <w:rsid w:val="140ECB25"/>
    <w:rsid w:val="14490947"/>
    <w:rsid w:val="1462AED0"/>
    <w:rsid w:val="146E2F9C"/>
    <w:rsid w:val="147AE8F1"/>
    <w:rsid w:val="147EC2AC"/>
    <w:rsid w:val="148838EC"/>
    <w:rsid w:val="148BE7C6"/>
    <w:rsid w:val="148D4F24"/>
    <w:rsid w:val="14961F01"/>
    <w:rsid w:val="14967955"/>
    <w:rsid w:val="149A6154"/>
    <w:rsid w:val="14A93D29"/>
    <w:rsid w:val="14B1FDDF"/>
    <w:rsid w:val="14BA0909"/>
    <w:rsid w:val="14BD33C2"/>
    <w:rsid w:val="14CCEA32"/>
    <w:rsid w:val="14DB8DD7"/>
    <w:rsid w:val="14DD787D"/>
    <w:rsid w:val="14E1E33C"/>
    <w:rsid w:val="14F573E8"/>
    <w:rsid w:val="150ED5BA"/>
    <w:rsid w:val="154AD58B"/>
    <w:rsid w:val="1551CDE2"/>
    <w:rsid w:val="156EA242"/>
    <w:rsid w:val="1578EF88"/>
    <w:rsid w:val="15799D69"/>
    <w:rsid w:val="15984255"/>
    <w:rsid w:val="15B91A8D"/>
    <w:rsid w:val="15BBD39F"/>
    <w:rsid w:val="15BD4216"/>
    <w:rsid w:val="15C0DECD"/>
    <w:rsid w:val="15D92408"/>
    <w:rsid w:val="15EF3565"/>
    <w:rsid w:val="15F31966"/>
    <w:rsid w:val="15F86BBF"/>
    <w:rsid w:val="1608D84F"/>
    <w:rsid w:val="16187776"/>
    <w:rsid w:val="161C07C3"/>
    <w:rsid w:val="161DBFFE"/>
    <w:rsid w:val="1622EF48"/>
    <w:rsid w:val="163C59A2"/>
    <w:rsid w:val="1642AF48"/>
    <w:rsid w:val="164329B9"/>
    <w:rsid w:val="16446D23"/>
    <w:rsid w:val="1648F269"/>
    <w:rsid w:val="1658C321"/>
    <w:rsid w:val="16623B3E"/>
    <w:rsid w:val="16643E77"/>
    <w:rsid w:val="1693EA5F"/>
    <w:rsid w:val="1695249B"/>
    <w:rsid w:val="16A1204E"/>
    <w:rsid w:val="16A13270"/>
    <w:rsid w:val="16A8898C"/>
    <w:rsid w:val="16AFDD6A"/>
    <w:rsid w:val="1700EECF"/>
    <w:rsid w:val="1704A369"/>
    <w:rsid w:val="1715B644"/>
    <w:rsid w:val="1742FA56"/>
    <w:rsid w:val="17438929"/>
    <w:rsid w:val="1747A2A6"/>
    <w:rsid w:val="174C0CFB"/>
    <w:rsid w:val="17504A31"/>
    <w:rsid w:val="17513928"/>
    <w:rsid w:val="1753A8A3"/>
    <w:rsid w:val="17855C77"/>
    <w:rsid w:val="17859D87"/>
    <w:rsid w:val="17870AA7"/>
    <w:rsid w:val="1791634D"/>
    <w:rsid w:val="179F4634"/>
    <w:rsid w:val="17A73EA7"/>
    <w:rsid w:val="17A9B47C"/>
    <w:rsid w:val="17AE445E"/>
    <w:rsid w:val="17BC34DC"/>
    <w:rsid w:val="17C965A8"/>
    <w:rsid w:val="17CC1D3E"/>
    <w:rsid w:val="17DBCB98"/>
    <w:rsid w:val="17F75F37"/>
    <w:rsid w:val="17FA4F1A"/>
    <w:rsid w:val="17FDD948"/>
    <w:rsid w:val="1807ABB9"/>
    <w:rsid w:val="181A929E"/>
    <w:rsid w:val="181C7B3E"/>
    <w:rsid w:val="1832E288"/>
    <w:rsid w:val="183490C1"/>
    <w:rsid w:val="183C615D"/>
    <w:rsid w:val="183F9325"/>
    <w:rsid w:val="1863F566"/>
    <w:rsid w:val="187B718D"/>
    <w:rsid w:val="1881A58D"/>
    <w:rsid w:val="18909FA1"/>
    <w:rsid w:val="1894BDD3"/>
    <w:rsid w:val="18A72584"/>
    <w:rsid w:val="18B1EA76"/>
    <w:rsid w:val="18B8B9EE"/>
    <w:rsid w:val="18D9D445"/>
    <w:rsid w:val="18E5896D"/>
    <w:rsid w:val="18EAB51A"/>
    <w:rsid w:val="1918CA0C"/>
    <w:rsid w:val="193AC63B"/>
    <w:rsid w:val="1943B3D6"/>
    <w:rsid w:val="194610D4"/>
    <w:rsid w:val="195504A5"/>
    <w:rsid w:val="1960EF8E"/>
    <w:rsid w:val="196509B7"/>
    <w:rsid w:val="1969A574"/>
    <w:rsid w:val="1976CDC8"/>
    <w:rsid w:val="199BC681"/>
    <w:rsid w:val="19A51849"/>
    <w:rsid w:val="19B995F9"/>
    <w:rsid w:val="19BC03EB"/>
    <w:rsid w:val="19D65944"/>
    <w:rsid w:val="19D70DF5"/>
    <w:rsid w:val="19E7E607"/>
    <w:rsid w:val="19ECE440"/>
    <w:rsid w:val="19EF8E92"/>
    <w:rsid w:val="1A011FD8"/>
    <w:rsid w:val="1A1F7F28"/>
    <w:rsid w:val="1A2764C9"/>
    <w:rsid w:val="1A27F3D1"/>
    <w:rsid w:val="1A30BB41"/>
    <w:rsid w:val="1A4D722E"/>
    <w:rsid w:val="1A4E5AC1"/>
    <w:rsid w:val="1A5FB863"/>
    <w:rsid w:val="1A7F4E6C"/>
    <w:rsid w:val="1A8CD236"/>
    <w:rsid w:val="1A8D53EC"/>
    <w:rsid w:val="1A8E93E8"/>
    <w:rsid w:val="1AA687F3"/>
    <w:rsid w:val="1AAEF359"/>
    <w:rsid w:val="1AB8D9B4"/>
    <w:rsid w:val="1ABBB807"/>
    <w:rsid w:val="1AC71EC5"/>
    <w:rsid w:val="1AC788A9"/>
    <w:rsid w:val="1ADBDF2B"/>
    <w:rsid w:val="1AE0F2AF"/>
    <w:rsid w:val="1AE3F54F"/>
    <w:rsid w:val="1AEB74E2"/>
    <w:rsid w:val="1AF1BA69"/>
    <w:rsid w:val="1B05AF40"/>
    <w:rsid w:val="1B2FEE9D"/>
    <w:rsid w:val="1B36455B"/>
    <w:rsid w:val="1B5C29C7"/>
    <w:rsid w:val="1B6DD942"/>
    <w:rsid w:val="1B714744"/>
    <w:rsid w:val="1B82D00A"/>
    <w:rsid w:val="1B85420C"/>
    <w:rsid w:val="1BC8E8AD"/>
    <w:rsid w:val="1BCB2526"/>
    <w:rsid w:val="1BCE62F2"/>
    <w:rsid w:val="1C12ED8B"/>
    <w:rsid w:val="1C1FCCA5"/>
    <w:rsid w:val="1C2A8A44"/>
    <w:rsid w:val="1C403718"/>
    <w:rsid w:val="1C45E800"/>
    <w:rsid w:val="1C56B617"/>
    <w:rsid w:val="1C764DDA"/>
    <w:rsid w:val="1C7B38EE"/>
    <w:rsid w:val="1C8E6A9D"/>
    <w:rsid w:val="1C965A3B"/>
    <w:rsid w:val="1C973FC6"/>
    <w:rsid w:val="1CAE212D"/>
    <w:rsid w:val="1CBCA193"/>
    <w:rsid w:val="1CBE7C89"/>
    <w:rsid w:val="1CBFCB80"/>
    <w:rsid w:val="1CEE47F0"/>
    <w:rsid w:val="1CF944EC"/>
    <w:rsid w:val="1CFDF717"/>
    <w:rsid w:val="1D0040C1"/>
    <w:rsid w:val="1D0E8397"/>
    <w:rsid w:val="1D178896"/>
    <w:rsid w:val="1D4492EE"/>
    <w:rsid w:val="1D49A425"/>
    <w:rsid w:val="1D4B4C30"/>
    <w:rsid w:val="1D5C8575"/>
    <w:rsid w:val="1DBD75BF"/>
    <w:rsid w:val="1DDBA5BF"/>
    <w:rsid w:val="1DDC367C"/>
    <w:rsid w:val="1DE0B147"/>
    <w:rsid w:val="1DF116A4"/>
    <w:rsid w:val="1E288DA4"/>
    <w:rsid w:val="1E32A6D3"/>
    <w:rsid w:val="1E33A034"/>
    <w:rsid w:val="1E4202D7"/>
    <w:rsid w:val="1E49D259"/>
    <w:rsid w:val="1E514660"/>
    <w:rsid w:val="1E51F243"/>
    <w:rsid w:val="1E559F3D"/>
    <w:rsid w:val="1E68BE6E"/>
    <w:rsid w:val="1E696F1A"/>
    <w:rsid w:val="1E6FC486"/>
    <w:rsid w:val="1E751A1B"/>
    <w:rsid w:val="1E7F9123"/>
    <w:rsid w:val="1E937DA3"/>
    <w:rsid w:val="1ED06CC0"/>
    <w:rsid w:val="1ED5D785"/>
    <w:rsid w:val="1ED92E0C"/>
    <w:rsid w:val="1EE7F147"/>
    <w:rsid w:val="1EEDDED3"/>
    <w:rsid w:val="1EEE6228"/>
    <w:rsid w:val="1EFC016B"/>
    <w:rsid w:val="1F03099A"/>
    <w:rsid w:val="1F2AB747"/>
    <w:rsid w:val="1F3D52A8"/>
    <w:rsid w:val="1F546739"/>
    <w:rsid w:val="1F5C68D2"/>
    <w:rsid w:val="1F702104"/>
    <w:rsid w:val="1F77A8B0"/>
    <w:rsid w:val="1F9A5E5D"/>
    <w:rsid w:val="1FA47196"/>
    <w:rsid w:val="1FA68EB9"/>
    <w:rsid w:val="1FAC3B19"/>
    <w:rsid w:val="1FB0A883"/>
    <w:rsid w:val="1FB633CF"/>
    <w:rsid w:val="1FC53B26"/>
    <w:rsid w:val="1FEE56D3"/>
    <w:rsid w:val="1FFDF2DE"/>
    <w:rsid w:val="20083618"/>
    <w:rsid w:val="20108B83"/>
    <w:rsid w:val="20299381"/>
    <w:rsid w:val="202DBADA"/>
    <w:rsid w:val="202EAE9B"/>
    <w:rsid w:val="203ADE05"/>
    <w:rsid w:val="204CE670"/>
    <w:rsid w:val="205E88C2"/>
    <w:rsid w:val="206620AB"/>
    <w:rsid w:val="2067DA09"/>
    <w:rsid w:val="20758C3E"/>
    <w:rsid w:val="20775271"/>
    <w:rsid w:val="207BFB27"/>
    <w:rsid w:val="2088AA79"/>
    <w:rsid w:val="2088EBD6"/>
    <w:rsid w:val="20913300"/>
    <w:rsid w:val="209E6FFF"/>
    <w:rsid w:val="20A070DA"/>
    <w:rsid w:val="20A54F06"/>
    <w:rsid w:val="20AED54A"/>
    <w:rsid w:val="20B15126"/>
    <w:rsid w:val="20E3DFC6"/>
    <w:rsid w:val="20E3F6B0"/>
    <w:rsid w:val="20EF007A"/>
    <w:rsid w:val="20F80940"/>
    <w:rsid w:val="21194EA0"/>
    <w:rsid w:val="2136112B"/>
    <w:rsid w:val="213708B0"/>
    <w:rsid w:val="213724F2"/>
    <w:rsid w:val="213B6145"/>
    <w:rsid w:val="213B9C7D"/>
    <w:rsid w:val="2144C548"/>
    <w:rsid w:val="2144F19D"/>
    <w:rsid w:val="2155BB4E"/>
    <w:rsid w:val="215EDC89"/>
    <w:rsid w:val="216C1E16"/>
    <w:rsid w:val="218B9143"/>
    <w:rsid w:val="218CE8F2"/>
    <w:rsid w:val="21AD5291"/>
    <w:rsid w:val="21B01C07"/>
    <w:rsid w:val="21B7C4A2"/>
    <w:rsid w:val="21C04DDB"/>
    <w:rsid w:val="21CDD116"/>
    <w:rsid w:val="21EAFA82"/>
    <w:rsid w:val="21EC7DCC"/>
    <w:rsid w:val="21F258B8"/>
    <w:rsid w:val="2204A185"/>
    <w:rsid w:val="220961C2"/>
    <w:rsid w:val="22130EE7"/>
    <w:rsid w:val="22147E9D"/>
    <w:rsid w:val="22247DBB"/>
    <w:rsid w:val="223BC36F"/>
    <w:rsid w:val="223C59C9"/>
    <w:rsid w:val="224C7F7D"/>
    <w:rsid w:val="225B3CAD"/>
    <w:rsid w:val="226802E2"/>
    <w:rsid w:val="226856EE"/>
    <w:rsid w:val="227855B6"/>
    <w:rsid w:val="228D6331"/>
    <w:rsid w:val="22A225D7"/>
    <w:rsid w:val="22D40043"/>
    <w:rsid w:val="22D668DB"/>
    <w:rsid w:val="22DDD11B"/>
    <w:rsid w:val="22E5B819"/>
    <w:rsid w:val="23294F34"/>
    <w:rsid w:val="233C8EA9"/>
    <w:rsid w:val="233CA737"/>
    <w:rsid w:val="233F6A5A"/>
    <w:rsid w:val="234C9B65"/>
    <w:rsid w:val="235789F8"/>
    <w:rsid w:val="2360C464"/>
    <w:rsid w:val="2377CB23"/>
    <w:rsid w:val="23868262"/>
    <w:rsid w:val="23A2B8FF"/>
    <w:rsid w:val="23A861D0"/>
    <w:rsid w:val="23A8E16B"/>
    <w:rsid w:val="23BFF61C"/>
    <w:rsid w:val="23C10037"/>
    <w:rsid w:val="23C512A7"/>
    <w:rsid w:val="23EE2282"/>
    <w:rsid w:val="24065F78"/>
    <w:rsid w:val="241F9445"/>
    <w:rsid w:val="244713F5"/>
    <w:rsid w:val="24489B5F"/>
    <w:rsid w:val="24637A5F"/>
    <w:rsid w:val="24654948"/>
    <w:rsid w:val="24771B17"/>
    <w:rsid w:val="2481681B"/>
    <w:rsid w:val="2492E9B3"/>
    <w:rsid w:val="24A1FDFF"/>
    <w:rsid w:val="24B47E8F"/>
    <w:rsid w:val="24C105F5"/>
    <w:rsid w:val="24C117D4"/>
    <w:rsid w:val="24C25D59"/>
    <w:rsid w:val="24D3A94B"/>
    <w:rsid w:val="24D72AB6"/>
    <w:rsid w:val="24DBE0E1"/>
    <w:rsid w:val="24DFEB22"/>
    <w:rsid w:val="24EE2F65"/>
    <w:rsid w:val="24FBEF70"/>
    <w:rsid w:val="25370567"/>
    <w:rsid w:val="253B80DA"/>
    <w:rsid w:val="2564A74B"/>
    <w:rsid w:val="256A95B5"/>
    <w:rsid w:val="2582010F"/>
    <w:rsid w:val="25820F69"/>
    <w:rsid w:val="259766E2"/>
    <w:rsid w:val="259B96C3"/>
    <w:rsid w:val="25A3F414"/>
    <w:rsid w:val="25B2DE69"/>
    <w:rsid w:val="25BF4E1C"/>
    <w:rsid w:val="25F67384"/>
    <w:rsid w:val="25F7E2D1"/>
    <w:rsid w:val="2607AD6A"/>
    <w:rsid w:val="260AE3F8"/>
    <w:rsid w:val="261DF32F"/>
    <w:rsid w:val="26496335"/>
    <w:rsid w:val="2657684C"/>
    <w:rsid w:val="2657E93E"/>
    <w:rsid w:val="265B2B4F"/>
    <w:rsid w:val="265B3740"/>
    <w:rsid w:val="266985F8"/>
    <w:rsid w:val="26772AD1"/>
    <w:rsid w:val="267AF6FA"/>
    <w:rsid w:val="267FBA4C"/>
    <w:rsid w:val="269B0C97"/>
    <w:rsid w:val="26A29CAA"/>
    <w:rsid w:val="26A33AD3"/>
    <w:rsid w:val="26A88387"/>
    <w:rsid w:val="26AFB732"/>
    <w:rsid w:val="26C1ACF8"/>
    <w:rsid w:val="26D2CA85"/>
    <w:rsid w:val="26D85FF6"/>
    <w:rsid w:val="26E197AE"/>
    <w:rsid w:val="26F7F619"/>
    <w:rsid w:val="2703DF33"/>
    <w:rsid w:val="2704617D"/>
    <w:rsid w:val="2709082E"/>
    <w:rsid w:val="270A6A5F"/>
    <w:rsid w:val="2722E2CD"/>
    <w:rsid w:val="27281C3C"/>
    <w:rsid w:val="273B6876"/>
    <w:rsid w:val="273C21D1"/>
    <w:rsid w:val="2753C56F"/>
    <w:rsid w:val="275CAC85"/>
    <w:rsid w:val="27784797"/>
    <w:rsid w:val="278A4A0D"/>
    <w:rsid w:val="278ED520"/>
    <w:rsid w:val="27999E34"/>
    <w:rsid w:val="27A0757A"/>
    <w:rsid w:val="27AF0DB7"/>
    <w:rsid w:val="27B39571"/>
    <w:rsid w:val="27B5C3DD"/>
    <w:rsid w:val="27BDC264"/>
    <w:rsid w:val="27BE1E98"/>
    <w:rsid w:val="27C0136E"/>
    <w:rsid w:val="27D5FE99"/>
    <w:rsid w:val="27DF9575"/>
    <w:rsid w:val="27EAC02C"/>
    <w:rsid w:val="2803EDD6"/>
    <w:rsid w:val="2807DD3C"/>
    <w:rsid w:val="280B1C5E"/>
    <w:rsid w:val="281524C7"/>
    <w:rsid w:val="281A740E"/>
    <w:rsid w:val="28300E3C"/>
    <w:rsid w:val="2838070C"/>
    <w:rsid w:val="283EEA7F"/>
    <w:rsid w:val="2840FA7D"/>
    <w:rsid w:val="286BC561"/>
    <w:rsid w:val="2873715C"/>
    <w:rsid w:val="28773C22"/>
    <w:rsid w:val="287A264C"/>
    <w:rsid w:val="2890255A"/>
    <w:rsid w:val="2896218F"/>
    <w:rsid w:val="2896DEAD"/>
    <w:rsid w:val="2897E279"/>
    <w:rsid w:val="28A1C1C4"/>
    <w:rsid w:val="28A73426"/>
    <w:rsid w:val="28BCB920"/>
    <w:rsid w:val="28C929DA"/>
    <w:rsid w:val="28CA4933"/>
    <w:rsid w:val="28E07277"/>
    <w:rsid w:val="28E5E3CC"/>
    <w:rsid w:val="28EA0C50"/>
    <w:rsid w:val="28F53645"/>
    <w:rsid w:val="28F5D89B"/>
    <w:rsid w:val="29038D2E"/>
    <w:rsid w:val="29224A7B"/>
    <w:rsid w:val="2939CB93"/>
    <w:rsid w:val="296B8BB3"/>
    <w:rsid w:val="2973EEC5"/>
    <w:rsid w:val="297BBE8D"/>
    <w:rsid w:val="297EDDFF"/>
    <w:rsid w:val="2980232B"/>
    <w:rsid w:val="298756A3"/>
    <w:rsid w:val="298BF98B"/>
    <w:rsid w:val="2990F136"/>
    <w:rsid w:val="29931430"/>
    <w:rsid w:val="29AC96AF"/>
    <w:rsid w:val="29C22888"/>
    <w:rsid w:val="29CE016B"/>
    <w:rsid w:val="2A484281"/>
    <w:rsid w:val="2A4CD43C"/>
    <w:rsid w:val="2A6320F6"/>
    <w:rsid w:val="2A6DFC8F"/>
    <w:rsid w:val="2A704E87"/>
    <w:rsid w:val="2A7F545F"/>
    <w:rsid w:val="2A839FF6"/>
    <w:rsid w:val="2A8425D7"/>
    <w:rsid w:val="2A921042"/>
    <w:rsid w:val="2AB2A302"/>
    <w:rsid w:val="2AB3F686"/>
    <w:rsid w:val="2ABD9C87"/>
    <w:rsid w:val="2AC2A4DA"/>
    <w:rsid w:val="2ACA43E3"/>
    <w:rsid w:val="2AD8865A"/>
    <w:rsid w:val="2AE2859A"/>
    <w:rsid w:val="2AE68601"/>
    <w:rsid w:val="2AE85245"/>
    <w:rsid w:val="2AF42FA7"/>
    <w:rsid w:val="2AF73592"/>
    <w:rsid w:val="2AFB2F4B"/>
    <w:rsid w:val="2AFE807D"/>
    <w:rsid w:val="2B007B28"/>
    <w:rsid w:val="2B07E7A9"/>
    <w:rsid w:val="2B235F83"/>
    <w:rsid w:val="2B295217"/>
    <w:rsid w:val="2B41868C"/>
    <w:rsid w:val="2B739EB1"/>
    <w:rsid w:val="2B74A9E2"/>
    <w:rsid w:val="2B898644"/>
    <w:rsid w:val="2B93B6BF"/>
    <w:rsid w:val="2B94A3FC"/>
    <w:rsid w:val="2B9C04D1"/>
    <w:rsid w:val="2BA00B40"/>
    <w:rsid w:val="2BAAB250"/>
    <w:rsid w:val="2BB245AB"/>
    <w:rsid w:val="2BB2B3BB"/>
    <w:rsid w:val="2BB30F57"/>
    <w:rsid w:val="2BB7154D"/>
    <w:rsid w:val="2BBE3F32"/>
    <w:rsid w:val="2BDCB9F9"/>
    <w:rsid w:val="2BEF543E"/>
    <w:rsid w:val="2BF1B914"/>
    <w:rsid w:val="2BF68423"/>
    <w:rsid w:val="2C002F92"/>
    <w:rsid w:val="2C0884F8"/>
    <w:rsid w:val="2C12E148"/>
    <w:rsid w:val="2C218B90"/>
    <w:rsid w:val="2C25488C"/>
    <w:rsid w:val="2C40A088"/>
    <w:rsid w:val="2C41B4E9"/>
    <w:rsid w:val="2C4A0664"/>
    <w:rsid w:val="2C4D48B7"/>
    <w:rsid w:val="2C5794A7"/>
    <w:rsid w:val="2C5C43B7"/>
    <w:rsid w:val="2C7009A9"/>
    <w:rsid w:val="2C773F54"/>
    <w:rsid w:val="2C876C4A"/>
    <w:rsid w:val="2C97D046"/>
    <w:rsid w:val="2CB10C0E"/>
    <w:rsid w:val="2CBF09CF"/>
    <w:rsid w:val="2CC3289F"/>
    <w:rsid w:val="2CC92492"/>
    <w:rsid w:val="2CD910EA"/>
    <w:rsid w:val="2CE1E2C2"/>
    <w:rsid w:val="2CE25EFB"/>
    <w:rsid w:val="2CEE6CBD"/>
    <w:rsid w:val="2CF685D7"/>
    <w:rsid w:val="2CF8D27E"/>
    <w:rsid w:val="2D06A8E5"/>
    <w:rsid w:val="2D074BB7"/>
    <w:rsid w:val="2D2269A9"/>
    <w:rsid w:val="2D2C30A3"/>
    <w:rsid w:val="2D346952"/>
    <w:rsid w:val="2D42586D"/>
    <w:rsid w:val="2D56AACD"/>
    <w:rsid w:val="2D73A255"/>
    <w:rsid w:val="2D9034A7"/>
    <w:rsid w:val="2D98637B"/>
    <w:rsid w:val="2DB2134B"/>
    <w:rsid w:val="2DB751FF"/>
    <w:rsid w:val="2DBE468E"/>
    <w:rsid w:val="2DC49FC8"/>
    <w:rsid w:val="2DD0B4F7"/>
    <w:rsid w:val="2DDAC2BB"/>
    <w:rsid w:val="2DF4320D"/>
    <w:rsid w:val="2DF723C1"/>
    <w:rsid w:val="2E0AC7E2"/>
    <w:rsid w:val="2E14774E"/>
    <w:rsid w:val="2E26EE60"/>
    <w:rsid w:val="2E2C8F59"/>
    <w:rsid w:val="2E35A894"/>
    <w:rsid w:val="2E67BEF9"/>
    <w:rsid w:val="2E6F7C7A"/>
    <w:rsid w:val="2E73644D"/>
    <w:rsid w:val="2E9B06B6"/>
    <w:rsid w:val="2EA22F48"/>
    <w:rsid w:val="2EE32F05"/>
    <w:rsid w:val="2EE99A21"/>
    <w:rsid w:val="2EEE5740"/>
    <w:rsid w:val="2EF029FA"/>
    <w:rsid w:val="2F0299EF"/>
    <w:rsid w:val="2F06BB61"/>
    <w:rsid w:val="2F0A8E01"/>
    <w:rsid w:val="2F52C404"/>
    <w:rsid w:val="2F69533C"/>
    <w:rsid w:val="2F69E4C9"/>
    <w:rsid w:val="2F733791"/>
    <w:rsid w:val="2F7DB896"/>
    <w:rsid w:val="2F93EE2F"/>
    <w:rsid w:val="2F9508B0"/>
    <w:rsid w:val="2F9C9988"/>
    <w:rsid w:val="2FA0F1E1"/>
    <w:rsid w:val="2FBE6A0C"/>
    <w:rsid w:val="2FC26ECA"/>
    <w:rsid w:val="2FD32E36"/>
    <w:rsid w:val="2FEDA8A8"/>
    <w:rsid w:val="2FF246D6"/>
    <w:rsid w:val="300316D9"/>
    <w:rsid w:val="30242F09"/>
    <w:rsid w:val="30297652"/>
    <w:rsid w:val="303362EB"/>
    <w:rsid w:val="303E711C"/>
    <w:rsid w:val="304EFBE8"/>
    <w:rsid w:val="30787EDF"/>
    <w:rsid w:val="307B08A1"/>
    <w:rsid w:val="30826FF3"/>
    <w:rsid w:val="30859367"/>
    <w:rsid w:val="30ACEBD8"/>
    <w:rsid w:val="30ADC5AE"/>
    <w:rsid w:val="30C32020"/>
    <w:rsid w:val="30C3769E"/>
    <w:rsid w:val="30CBA09A"/>
    <w:rsid w:val="30CE6CF7"/>
    <w:rsid w:val="30DDE212"/>
    <w:rsid w:val="30E06D1A"/>
    <w:rsid w:val="30E5D23E"/>
    <w:rsid w:val="30E8D57D"/>
    <w:rsid w:val="31334A95"/>
    <w:rsid w:val="3147E2DE"/>
    <w:rsid w:val="315292EF"/>
    <w:rsid w:val="316A1955"/>
    <w:rsid w:val="3178E836"/>
    <w:rsid w:val="317E5BF5"/>
    <w:rsid w:val="318B73C1"/>
    <w:rsid w:val="31978460"/>
    <w:rsid w:val="31A6DF42"/>
    <w:rsid w:val="31BA7C2E"/>
    <w:rsid w:val="31C76FBF"/>
    <w:rsid w:val="31DDC5E1"/>
    <w:rsid w:val="31E01002"/>
    <w:rsid w:val="31E9E350"/>
    <w:rsid w:val="31ED6FCC"/>
    <w:rsid w:val="31F0C46F"/>
    <w:rsid w:val="31F8B588"/>
    <w:rsid w:val="3206979B"/>
    <w:rsid w:val="32105969"/>
    <w:rsid w:val="321B1EE8"/>
    <w:rsid w:val="3245B402"/>
    <w:rsid w:val="3246BF1E"/>
    <w:rsid w:val="32480321"/>
    <w:rsid w:val="324D6CA8"/>
    <w:rsid w:val="3260E86E"/>
    <w:rsid w:val="32624AF3"/>
    <w:rsid w:val="32666342"/>
    <w:rsid w:val="3283380D"/>
    <w:rsid w:val="328E4E0A"/>
    <w:rsid w:val="32A38F68"/>
    <w:rsid w:val="32B7D7E9"/>
    <w:rsid w:val="32BB0B7F"/>
    <w:rsid w:val="32BF370C"/>
    <w:rsid w:val="32CA4410"/>
    <w:rsid w:val="32DB3BC8"/>
    <w:rsid w:val="32F1165A"/>
    <w:rsid w:val="32F1DD78"/>
    <w:rsid w:val="3304AE99"/>
    <w:rsid w:val="3336399E"/>
    <w:rsid w:val="333E22F1"/>
    <w:rsid w:val="333E8E30"/>
    <w:rsid w:val="3349F51C"/>
    <w:rsid w:val="33588FC7"/>
    <w:rsid w:val="336D07A5"/>
    <w:rsid w:val="337F72EA"/>
    <w:rsid w:val="338AFB3E"/>
    <w:rsid w:val="3394A3D6"/>
    <w:rsid w:val="33A76B1C"/>
    <w:rsid w:val="33A77EC6"/>
    <w:rsid w:val="33C57A5E"/>
    <w:rsid w:val="33C9B523"/>
    <w:rsid w:val="33CCE8B4"/>
    <w:rsid w:val="33DD6378"/>
    <w:rsid w:val="33F4B0BE"/>
    <w:rsid w:val="33FC7059"/>
    <w:rsid w:val="33FD47BA"/>
    <w:rsid w:val="34038A66"/>
    <w:rsid w:val="340C7CC9"/>
    <w:rsid w:val="343A532C"/>
    <w:rsid w:val="34481AAD"/>
    <w:rsid w:val="34535DAC"/>
    <w:rsid w:val="345B894C"/>
    <w:rsid w:val="345F18A1"/>
    <w:rsid w:val="346057CD"/>
    <w:rsid w:val="3474255D"/>
    <w:rsid w:val="347FDE56"/>
    <w:rsid w:val="34814E7F"/>
    <w:rsid w:val="34AA6D1C"/>
    <w:rsid w:val="34C8CB50"/>
    <w:rsid w:val="34D7400D"/>
    <w:rsid w:val="34D8925E"/>
    <w:rsid w:val="34E8405B"/>
    <w:rsid w:val="3501C673"/>
    <w:rsid w:val="35076C6C"/>
    <w:rsid w:val="354299C8"/>
    <w:rsid w:val="35473B17"/>
    <w:rsid w:val="354FD6C8"/>
    <w:rsid w:val="3552F93F"/>
    <w:rsid w:val="35552B20"/>
    <w:rsid w:val="355FFCDC"/>
    <w:rsid w:val="3560A715"/>
    <w:rsid w:val="3561A5F1"/>
    <w:rsid w:val="357EA413"/>
    <w:rsid w:val="35A3C8DA"/>
    <w:rsid w:val="35A4B279"/>
    <w:rsid w:val="35A62E26"/>
    <w:rsid w:val="35B57404"/>
    <w:rsid w:val="35B7F5AC"/>
    <w:rsid w:val="35BEC89A"/>
    <w:rsid w:val="35D4ABC7"/>
    <w:rsid w:val="35D8954E"/>
    <w:rsid w:val="35D94D41"/>
    <w:rsid w:val="35E075AE"/>
    <w:rsid w:val="35E4EDE2"/>
    <w:rsid w:val="35E5DBCC"/>
    <w:rsid w:val="35E79662"/>
    <w:rsid w:val="35EF248E"/>
    <w:rsid w:val="35F7EC47"/>
    <w:rsid w:val="35FD1968"/>
    <w:rsid w:val="3603C165"/>
    <w:rsid w:val="3606E323"/>
    <w:rsid w:val="3612C360"/>
    <w:rsid w:val="362F1B2B"/>
    <w:rsid w:val="3659E440"/>
    <w:rsid w:val="365E749B"/>
    <w:rsid w:val="3672C234"/>
    <w:rsid w:val="3678A00B"/>
    <w:rsid w:val="368B3EB0"/>
    <w:rsid w:val="3696587E"/>
    <w:rsid w:val="36A21BCC"/>
    <w:rsid w:val="36A33428"/>
    <w:rsid w:val="36A8C13B"/>
    <w:rsid w:val="36E1B844"/>
    <w:rsid w:val="36E1BC3E"/>
    <w:rsid w:val="36E50AC5"/>
    <w:rsid w:val="36E97D29"/>
    <w:rsid w:val="36EE31CB"/>
    <w:rsid w:val="373385AD"/>
    <w:rsid w:val="374A40DC"/>
    <w:rsid w:val="375B7463"/>
    <w:rsid w:val="3765A9F1"/>
    <w:rsid w:val="37886714"/>
    <w:rsid w:val="378FF3C5"/>
    <w:rsid w:val="37B961D4"/>
    <w:rsid w:val="37C031E2"/>
    <w:rsid w:val="37C9B7DA"/>
    <w:rsid w:val="37CE8BD6"/>
    <w:rsid w:val="37D45536"/>
    <w:rsid w:val="37FBEA85"/>
    <w:rsid w:val="3804DF06"/>
    <w:rsid w:val="381A61ED"/>
    <w:rsid w:val="382AD2FF"/>
    <w:rsid w:val="383187EB"/>
    <w:rsid w:val="38345C5E"/>
    <w:rsid w:val="3848DBE4"/>
    <w:rsid w:val="3858333E"/>
    <w:rsid w:val="3862A098"/>
    <w:rsid w:val="3862E3BA"/>
    <w:rsid w:val="386A212D"/>
    <w:rsid w:val="3878A478"/>
    <w:rsid w:val="388CE419"/>
    <w:rsid w:val="38A4B773"/>
    <w:rsid w:val="38A54636"/>
    <w:rsid w:val="38B3D5B4"/>
    <w:rsid w:val="38B62E0D"/>
    <w:rsid w:val="38B6AE58"/>
    <w:rsid w:val="38B9A97F"/>
    <w:rsid w:val="38D4C43F"/>
    <w:rsid w:val="38EB03A7"/>
    <w:rsid w:val="38EB8299"/>
    <w:rsid w:val="38F235AB"/>
    <w:rsid w:val="390037CB"/>
    <w:rsid w:val="39079405"/>
    <w:rsid w:val="391695B8"/>
    <w:rsid w:val="392DFCD5"/>
    <w:rsid w:val="3935F8A4"/>
    <w:rsid w:val="3951E25F"/>
    <w:rsid w:val="39529CE8"/>
    <w:rsid w:val="395BD46E"/>
    <w:rsid w:val="39839804"/>
    <w:rsid w:val="399352A6"/>
    <w:rsid w:val="39A0408F"/>
    <w:rsid w:val="39A7F338"/>
    <w:rsid w:val="39B65C9B"/>
    <w:rsid w:val="39B85368"/>
    <w:rsid w:val="39BDBCA0"/>
    <w:rsid w:val="39F3D49E"/>
    <w:rsid w:val="39F52643"/>
    <w:rsid w:val="39F5EB5E"/>
    <w:rsid w:val="3A0ACBE9"/>
    <w:rsid w:val="3A0C7C54"/>
    <w:rsid w:val="3A224C46"/>
    <w:rsid w:val="3A258F6D"/>
    <w:rsid w:val="3A4ACEF5"/>
    <w:rsid w:val="3A5CC6AA"/>
    <w:rsid w:val="3A6F28A5"/>
    <w:rsid w:val="3A72B884"/>
    <w:rsid w:val="3A74BE0E"/>
    <w:rsid w:val="3A7C5215"/>
    <w:rsid w:val="3A7F4C0F"/>
    <w:rsid w:val="3A8FE772"/>
    <w:rsid w:val="3AB020F2"/>
    <w:rsid w:val="3ACEB1F8"/>
    <w:rsid w:val="3ACFED1F"/>
    <w:rsid w:val="3AEFC4E2"/>
    <w:rsid w:val="3AF7910C"/>
    <w:rsid w:val="3B096D8E"/>
    <w:rsid w:val="3B20469E"/>
    <w:rsid w:val="3B22D862"/>
    <w:rsid w:val="3B24029F"/>
    <w:rsid w:val="3B32C19F"/>
    <w:rsid w:val="3B4513D6"/>
    <w:rsid w:val="3B45BD37"/>
    <w:rsid w:val="3B4C48ED"/>
    <w:rsid w:val="3B4DFF5E"/>
    <w:rsid w:val="3B5672E9"/>
    <w:rsid w:val="3B608017"/>
    <w:rsid w:val="3B65363C"/>
    <w:rsid w:val="3B75C770"/>
    <w:rsid w:val="3B7B6135"/>
    <w:rsid w:val="3B85A952"/>
    <w:rsid w:val="3B8B5AB0"/>
    <w:rsid w:val="3B8E04F7"/>
    <w:rsid w:val="3BA15952"/>
    <w:rsid w:val="3BA44418"/>
    <w:rsid w:val="3BA6F7D5"/>
    <w:rsid w:val="3BB7B836"/>
    <w:rsid w:val="3BBAF8FD"/>
    <w:rsid w:val="3BDC122F"/>
    <w:rsid w:val="3BE9BC27"/>
    <w:rsid w:val="3BF0CFCF"/>
    <w:rsid w:val="3C082975"/>
    <w:rsid w:val="3C142D63"/>
    <w:rsid w:val="3C1C7C7F"/>
    <w:rsid w:val="3C33EFEB"/>
    <w:rsid w:val="3C38BADC"/>
    <w:rsid w:val="3C416F7B"/>
    <w:rsid w:val="3C466973"/>
    <w:rsid w:val="3C659AE9"/>
    <w:rsid w:val="3C66E1B4"/>
    <w:rsid w:val="3C66EE88"/>
    <w:rsid w:val="3C713E2A"/>
    <w:rsid w:val="3C80E3ED"/>
    <w:rsid w:val="3C915680"/>
    <w:rsid w:val="3C9DA450"/>
    <w:rsid w:val="3CA6707A"/>
    <w:rsid w:val="3CA9E846"/>
    <w:rsid w:val="3CBD7B4B"/>
    <w:rsid w:val="3CC4AAD6"/>
    <w:rsid w:val="3CC6CB30"/>
    <w:rsid w:val="3CC93D8B"/>
    <w:rsid w:val="3CE5EB39"/>
    <w:rsid w:val="3CE7EF09"/>
    <w:rsid w:val="3CEB601B"/>
    <w:rsid w:val="3D0A8447"/>
    <w:rsid w:val="3D0EEB46"/>
    <w:rsid w:val="3D2085C2"/>
    <w:rsid w:val="3D250981"/>
    <w:rsid w:val="3D30DDF3"/>
    <w:rsid w:val="3D3569BC"/>
    <w:rsid w:val="3D36BB03"/>
    <w:rsid w:val="3D3C09E9"/>
    <w:rsid w:val="3D4265A8"/>
    <w:rsid w:val="3D5C7846"/>
    <w:rsid w:val="3D70B6E6"/>
    <w:rsid w:val="3D72D36A"/>
    <w:rsid w:val="3D79214A"/>
    <w:rsid w:val="3D7BA78E"/>
    <w:rsid w:val="3D7C4913"/>
    <w:rsid w:val="3D804B68"/>
    <w:rsid w:val="3D818940"/>
    <w:rsid w:val="3D851470"/>
    <w:rsid w:val="3D91427F"/>
    <w:rsid w:val="3D98750A"/>
    <w:rsid w:val="3DB5D219"/>
    <w:rsid w:val="3DB6FD9E"/>
    <w:rsid w:val="3DE65235"/>
    <w:rsid w:val="3DF2F8C5"/>
    <w:rsid w:val="3DF9932A"/>
    <w:rsid w:val="3DFA6C1C"/>
    <w:rsid w:val="3E045226"/>
    <w:rsid w:val="3E0BA69C"/>
    <w:rsid w:val="3E17B586"/>
    <w:rsid w:val="3E254F3E"/>
    <w:rsid w:val="3E3600B8"/>
    <w:rsid w:val="3E471E32"/>
    <w:rsid w:val="3E4F1D6C"/>
    <w:rsid w:val="3E58A811"/>
    <w:rsid w:val="3E5C4EBC"/>
    <w:rsid w:val="3E645DB6"/>
    <w:rsid w:val="3E6DA41B"/>
    <w:rsid w:val="3E9B559F"/>
    <w:rsid w:val="3EA59F96"/>
    <w:rsid w:val="3EC015ED"/>
    <w:rsid w:val="3ED68B18"/>
    <w:rsid w:val="3ED82890"/>
    <w:rsid w:val="3EE024FE"/>
    <w:rsid w:val="3EE87385"/>
    <w:rsid w:val="3F00B9A7"/>
    <w:rsid w:val="3F020047"/>
    <w:rsid w:val="3F05CCAD"/>
    <w:rsid w:val="3F28EF11"/>
    <w:rsid w:val="3F39E27F"/>
    <w:rsid w:val="3F4C0656"/>
    <w:rsid w:val="3F703B50"/>
    <w:rsid w:val="3F73AF54"/>
    <w:rsid w:val="3F745B06"/>
    <w:rsid w:val="3F801A2D"/>
    <w:rsid w:val="3F8EDF18"/>
    <w:rsid w:val="3F8F9D11"/>
    <w:rsid w:val="3F917DFA"/>
    <w:rsid w:val="3F91E723"/>
    <w:rsid w:val="3F976C66"/>
    <w:rsid w:val="3FA2E556"/>
    <w:rsid w:val="3FA32E34"/>
    <w:rsid w:val="3FA83431"/>
    <w:rsid w:val="3FD1F768"/>
    <w:rsid w:val="3FE26283"/>
    <w:rsid w:val="3FF79421"/>
    <w:rsid w:val="3FF81ECD"/>
    <w:rsid w:val="40051E85"/>
    <w:rsid w:val="400811F2"/>
    <w:rsid w:val="400B725F"/>
    <w:rsid w:val="401A9BD5"/>
    <w:rsid w:val="401D26A3"/>
    <w:rsid w:val="401E9946"/>
    <w:rsid w:val="4020C0F2"/>
    <w:rsid w:val="402D2E97"/>
    <w:rsid w:val="404C8500"/>
    <w:rsid w:val="404CF164"/>
    <w:rsid w:val="40613361"/>
    <w:rsid w:val="40637F25"/>
    <w:rsid w:val="406EA0F8"/>
    <w:rsid w:val="40700FC4"/>
    <w:rsid w:val="4072C6FA"/>
    <w:rsid w:val="407DAAF0"/>
    <w:rsid w:val="409A25D5"/>
    <w:rsid w:val="40A840B7"/>
    <w:rsid w:val="40C91D82"/>
    <w:rsid w:val="40CD8D2A"/>
    <w:rsid w:val="40CFE29E"/>
    <w:rsid w:val="40D0A7D2"/>
    <w:rsid w:val="40E2E407"/>
    <w:rsid w:val="40E66E15"/>
    <w:rsid w:val="40F0A4E4"/>
    <w:rsid w:val="40F2FD2A"/>
    <w:rsid w:val="4102E34F"/>
    <w:rsid w:val="41146E57"/>
    <w:rsid w:val="41245526"/>
    <w:rsid w:val="4128B590"/>
    <w:rsid w:val="4139023A"/>
    <w:rsid w:val="41515CEA"/>
    <w:rsid w:val="4155F14D"/>
    <w:rsid w:val="4156BBFE"/>
    <w:rsid w:val="415CE72B"/>
    <w:rsid w:val="416F77CD"/>
    <w:rsid w:val="417DD3E5"/>
    <w:rsid w:val="417ECACB"/>
    <w:rsid w:val="4183BF92"/>
    <w:rsid w:val="418494C1"/>
    <w:rsid w:val="41BEA6EC"/>
    <w:rsid w:val="41DA0A3E"/>
    <w:rsid w:val="41EA34E4"/>
    <w:rsid w:val="41F49438"/>
    <w:rsid w:val="41F6057C"/>
    <w:rsid w:val="41F81186"/>
    <w:rsid w:val="41FD1759"/>
    <w:rsid w:val="4208204A"/>
    <w:rsid w:val="420CF520"/>
    <w:rsid w:val="421B1904"/>
    <w:rsid w:val="4233DF51"/>
    <w:rsid w:val="423ADDC5"/>
    <w:rsid w:val="42651AB8"/>
    <w:rsid w:val="426A030B"/>
    <w:rsid w:val="42710D93"/>
    <w:rsid w:val="427D56DA"/>
    <w:rsid w:val="427D5F8F"/>
    <w:rsid w:val="428697BA"/>
    <w:rsid w:val="428AE32E"/>
    <w:rsid w:val="429914EF"/>
    <w:rsid w:val="429F8359"/>
    <w:rsid w:val="42A44A37"/>
    <w:rsid w:val="42B25210"/>
    <w:rsid w:val="42B411C4"/>
    <w:rsid w:val="42C276AA"/>
    <w:rsid w:val="42C97CF7"/>
    <w:rsid w:val="42D1068E"/>
    <w:rsid w:val="42D3D0FE"/>
    <w:rsid w:val="42FDCEDB"/>
    <w:rsid w:val="430001AF"/>
    <w:rsid w:val="430F10A8"/>
    <w:rsid w:val="43132DF9"/>
    <w:rsid w:val="431AEEAA"/>
    <w:rsid w:val="43308A1B"/>
    <w:rsid w:val="433E3235"/>
    <w:rsid w:val="433FAF66"/>
    <w:rsid w:val="4343F35F"/>
    <w:rsid w:val="434733F0"/>
    <w:rsid w:val="4355B059"/>
    <w:rsid w:val="43560DFA"/>
    <w:rsid w:val="43571E37"/>
    <w:rsid w:val="435F37D7"/>
    <w:rsid w:val="436D086C"/>
    <w:rsid w:val="437DB74D"/>
    <w:rsid w:val="438E4F61"/>
    <w:rsid w:val="439C5A4A"/>
    <w:rsid w:val="43A33F8D"/>
    <w:rsid w:val="43AF0074"/>
    <w:rsid w:val="43AF75E9"/>
    <w:rsid w:val="43BCFADF"/>
    <w:rsid w:val="43CB4C57"/>
    <w:rsid w:val="43D20C68"/>
    <w:rsid w:val="43D63C7C"/>
    <w:rsid w:val="43D85CE0"/>
    <w:rsid w:val="43D9B0E6"/>
    <w:rsid w:val="43F01011"/>
    <w:rsid w:val="440AF7AF"/>
    <w:rsid w:val="440FD5BC"/>
    <w:rsid w:val="4418A172"/>
    <w:rsid w:val="441BD741"/>
    <w:rsid w:val="4430C6FC"/>
    <w:rsid w:val="44361F19"/>
    <w:rsid w:val="444ABCF7"/>
    <w:rsid w:val="447B5D0B"/>
    <w:rsid w:val="44809B4F"/>
    <w:rsid w:val="4495D712"/>
    <w:rsid w:val="44B562EA"/>
    <w:rsid w:val="44CB0F10"/>
    <w:rsid w:val="44D7E559"/>
    <w:rsid w:val="44E1170F"/>
    <w:rsid w:val="44E9F9E8"/>
    <w:rsid w:val="44ED76CD"/>
    <w:rsid w:val="44F03602"/>
    <w:rsid w:val="44F2EF44"/>
    <w:rsid w:val="455422C7"/>
    <w:rsid w:val="4557E73D"/>
    <w:rsid w:val="456508E4"/>
    <w:rsid w:val="4580F9BF"/>
    <w:rsid w:val="459373A0"/>
    <w:rsid w:val="45AF264C"/>
    <w:rsid w:val="45AFBA52"/>
    <w:rsid w:val="45B44EE1"/>
    <w:rsid w:val="45E211F6"/>
    <w:rsid w:val="45FF0533"/>
    <w:rsid w:val="46151AEB"/>
    <w:rsid w:val="46179D29"/>
    <w:rsid w:val="463A1F9D"/>
    <w:rsid w:val="464F1489"/>
    <w:rsid w:val="465321CA"/>
    <w:rsid w:val="4655CAF1"/>
    <w:rsid w:val="4656125A"/>
    <w:rsid w:val="4672EC50"/>
    <w:rsid w:val="469227C1"/>
    <w:rsid w:val="46BE33F3"/>
    <w:rsid w:val="46D51053"/>
    <w:rsid w:val="46EA1968"/>
    <w:rsid w:val="46EB3CE9"/>
    <w:rsid w:val="470B35F4"/>
    <w:rsid w:val="4719952C"/>
    <w:rsid w:val="4722520E"/>
    <w:rsid w:val="472565EA"/>
    <w:rsid w:val="4726DA13"/>
    <w:rsid w:val="4729F0C9"/>
    <w:rsid w:val="473AFC9A"/>
    <w:rsid w:val="476595B4"/>
    <w:rsid w:val="47687810"/>
    <w:rsid w:val="476F1FC2"/>
    <w:rsid w:val="476F308A"/>
    <w:rsid w:val="4776F8CF"/>
    <w:rsid w:val="479792F0"/>
    <w:rsid w:val="4797BAAB"/>
    <w:rsid w:val="47B006EC"/>
    <w:rsid w:val="47B0C7AC"/>
    <w:rsid w:val="47B8CE3C"/>
    <w:rsid w:val="47D49774"/>
    <w:rsid w:val="47D6DCA5"/>
    <w:rsid w:val="47E73D79"/>
    <w:rsid w:val="47ED52B4"/>
    <w:rsid w:val="47F2DCCA"/>
    <w:rsid w:val="47FC782F"/>
    <w:rsid w:val="4809123A"/>
    <w:rsid w:val="48294BBD"/>
    <w:rsid w:val="482D8215"/>
    <w:rsid w:val="483595E7"/>
    <w:rsid w:val="483C511A"/>
    <w:rsid w:val="483CDB10"/>
    <w:rsid w:val="483FAEC2"/>
    <w:rsid w:val="4840AA26"/>
    <w:rsid w:val="484F6404"/>
    <w:rsid w:val="485073C8"/>
    <w:rsid w:val="4854035C"/>
    <w:rsid w:val="48554A8E"/>
    <w:rsid w:val="485EF5E5"/>
    <w:rsid w:val="4860A6CD"/>
    <w:rsid w:val="48632009"/>
    <w:rsid w:val="48838828"/>
    <w:rsid w:val="4890149B"/>
    <w:rsid w:val="48B390EE"/>
    <w:rsid w:val="48B6541B"/>
    <w:rsid w:val="48B656C5"/>
    <w:rsid w:val="48BC0886"/>
    <w:rsid w:val="48C03B65"/>
    <w:rsid w:val="48C302EA"/>
    <w:rsid w:val="48CD4B36"/>
    <w:rsid w:val="48CE6B25"/>
    <w:rsid w:val="48DB7A8D"/>
    <w:rsid w:val="48DD9417"/>
    <w:rsid w:val="48E267B3"/>
    <w:rsid w:val="49048C36"/>
    <w:rsid w:val="491293A7"/>
    <w:rsid w:val="4913E3F5"/>
    <w:rsid w:val="4924809E"/>
    <w:rsid w:val="49272D54"/>
    <w:rsid w:val="4934CD72"/>
    <w:rsid w:val="49480644"/>
    <w:rsid w:val="494B2FF1"/>
    <w:rsid w:val="4999878E"/>
    <w:rsid w:val="499B7DCC"/>
    <w:rsid w:val="49B5CA18"/>
    <w:rsid w:val="49C5298C"/>
    <w:rsid w:val="49CC416C"/>
    <w:rsid w:val="49E57F97"/>
    <w:rsid w:val="49E77AC3"/>
    <w:rsid w:val="49FB5855"/>
    <w:rsid w:val="4A12D4A9"/>
    <w:rsid w:val="4A134869"/>
    <w:rsid w:val="4A22B55B"/>
    <w:rsid w:val="4A4071DA"/>
    <w:rsid w:val="4A40E1FC"/>
    <w:rsid w:val="4A56CD9C"/>
    <w:rsid w:val="4A583EBF"/>
    <w:rsid w:val="4A6256AE"/>
    <w:rsid w:val="4A625AD7"/>
    <w:rsid w:val="4A68324B"/>
    <w:rsid w:val="4A9840C4"/>
    <w:rsid w:val="4AA75FA1"/>
    <w:rsid w:val="4ACEAFB8"/>
    <w:rsid w:val="4ADE25A7"/>
    <w:rsid w:val="4ADF795C"/>
    <w:rsid w:val="4AE1B8B3"/>
    <w:rsid w:val="4AEE87C1"/>
    <w:rsid w:val="4B18C647"/>
    <w:rsid w:val="4B18E9C4"/>
    <w:rsid w:val="4B1CF71A"/>
    <w:rsid w:val="4B20D573"/>
    <w:rsid w:val="4B241468"/>
    <w:rsid w:val="4B2AF8FC"/>
    <w:rsid w:val="4B3231F1"/>
    <w:rsid w:val="4B3E3112"/>
    <w:rsid w:val="4B3FED08"/>
    <w:rsid w:val="4B444A6E"/>
    <w:rsid w:val="4B579837"/>
    <w:rsid w:val="4B5CE29C"/>
    <w:rsid w:val="4B77448A"/>
    <w:rsid w:val="4B89401C"/>
    <w:rsid w:val="4B966EE8"/>
    <w:rsid w:val="4BA12416"/>
    <w:rsid w:val="4BA14643"/>
    <w:rsid w:val="4BA66372"/>
    <w:rsid w:val="4BBA4ABA"/>
    <w:rsid w:val="4BD3C688"/>
    <w:rsid w:val="4BF3128A"/>
    <w:rsid w:val="4BF44580"/>
    <w:rsid w:val="4BF6E809"/>
    <w:rsid w:val="4C06AD22"/>
    <w:rsid w:val="4C437438"/>
    <w:rsid w:val="4C4736BD"/>
    <w:rsid w:val="4C4F8B54"/>
    <w:rsid w:val="4C567D3D"/>
    <w:rsid w:val="4C614224"/>
    <w:rsid w:val="4C614A9D"/>
    <w:rsid w:val="4C7C10FC"/>
    <w:rsid w:val="4C87C554"/>
    <w:rsid w:val="4C8DE045"/>
    <w:rsid w:val="4C92B42B"/>
    <w:rsid w:val="4CA8E722"/>
    <w:rsid w:val="4CB2EA4E"/>
    <w:rsid w:val="4CC7F787"/>
    <w:rsid w:val="4CCF8B97"/>
    <w:rsid w:val="4CDC4DC7"/>
    <w:rsid w:val="4CE0472E"/>
    <w:rsid w:val="4CED1DAB"/>
    <w:rsid w:val="4D097089"/>
    <w:rsid w:val="4D15EC60"/>
    <w:rsid w:val="4D1A7901"/>
    <w:rsid w:val="4D1F6B0A"/>
    <w:rsid w:val="4D2DF982"/>
    <w:rsid w:val="4D59E7EE"/>
    <w:rsid w:val="4D6D9A0B"/>
    <w:rsid w:val="4D6F6EF3"/>
    <w:rsid w:val="4D7377F2"/>
    <w:rsid w:val="4D83BC5F"/>
    <w:rsid w:val="4D8E69B9"/>
    <w:rsid w:val="4D961310"/>
    <w:rsid w:val="4D975FCD"/>
    <w:rsid w:val="4DAB070A"/>
    <w:rsid w:val="4DB5A587"/>
    <w:rsid w:val="4DB7E8D4"/>
    <w:rsid w:val="4DB7EBD1"/>
    <w:rsid w:val="4DBB04B8"/>
    <w:rsid w:val="4DBFE7A3"/>
    <w:rsid w:val="4DDE24CA"/>
    <w:rsid w:val="4DE96DA6"/>
    <w:rsid w:val="4DF8B85A"/>
    <w:rsid w:val="4E05E1AA"/>
    <w:rsid w:val="4E0EAC01"/>
    <w:rsid w:val="4E1314DC"/>
    <w:rsid w:val="4E2E837B"/>
    <w:rsid w:val="4E3F38BA"/>
    <w:rsid w:val="4E441F00"/>
    <w:rsid w:val="4E580D7A"/>
    <w:rsid w:val="4E5B127F"/>
    <w:rsid w:val="4E78B5B5"/>
    <w:rsid w:val="4E953D37"/>
    <w:rsid w:val="4EAD7E9C"/>
    <w:rsid w:val="4EC2D1E4"/>
    <w:rsid w:val="4ED4EE2E"/>
    <w:rsid w:val="4EDBDE28"/>
    <w:rsid w:val="4EEFBBCD"/>
    <w:rsid w:val="4EF6069A"/>
    <w:rsid w:val="4EF9A03A"/>
    <w:rsid w:val="4F147F5B"/>
    <w:rsid w:val="4F1786A6"/>
    <w:rsid w:val="4F1E93A0"/>
    <w:rsid w:val="4F2340DB"/>
    <w:rsid w:val="4F2F1F86"/>
    <w:rsid w:val="4F468BD5"/>
    <w:rsid w:val="4F6910D7"/>
    <w:rsid w:val="4F69C5FD"/>
    <w:rsid w:val="4F6DD8B9"/>
    <w:rsid w:val="4F84C094"/>
    <w:rsid w:val="4F86EAC3"/>
    <w:rsid w:val="4F8AB5F2"/>
    <w:rsid w:val="4F9F9C09"/>
    <w:rsid w:val="4FA318A4"/>
    <w:rsid w:val="4FA9C15F"/>
    <w:rsid w:val="4FAE5DB7"/>
    <w:rsid w:val="4FAF76E8"/>
    <w:rsid w:val="4FDF8110"/>
    <w:rsid w:val="500171E8"/>
    <w:rsid w:val="50032271"/>
    <w:rsid w:val="5018DF0A"/>
    <w:rsid w:val="501B647C"/>
    <w:rsid w:val="502A8CEB"/>
    <w:rsid w:val="505AE70D"/>
    <w:rsid w:val="505D0BAC"/>
    <w:rsid w:val="5060C81F"/>
    <w:rsid w:val="5084BECB"/>
    <w:rsid w:val="509BDF9C"/>
    <w:rsid w:val="509E6F11"/>
    <w:rsid w:val="50AE5165"/>
    <w:rsid w:val="50B25769"/>
    <w:rsid w:val="50B9B07D"/>
    <w:rsid w:val="50BC23ED"/>
    <w:rsid w:val="50C08903"/>
    <w:rsid w:val="50CE3BC8"/>
    <w:rsid w:val="50D22100"/>
    <w:rsid w:val="50D3ACB2"/>
    <w:rsid w:val="50DAE80B"/>
    <w:rsid w:val="50E14293"/>
    <w:rsid w:val="50F82CA5"/>
    <w:rsid w:val="50FA8DE7"/>
    <w:rsid w:val="510545FA"/>
    <w:rsid w:val="510F3E4E"/>
    <w:rsid w:val="511C5A0E"/>
    <w:rsid w:val="513D515C"/>
    <w:rsid w:val="51571EB5"/>
    <w:rsid w:val="515E5601"/>
    <w:rsid w:val="5164EA6C"/>
    <w:rsid w:val="51676AD8"/>
    <w:rsid w:val="516CDDFD"/>
    <w:rsid w:val="51705F56"/>
    <w:rsid w:val="5188C8A7"/>
    <w:rsid w:val="518B4EA8"/>
    <w:rsid w:val="51927985"/>
    <w:rsid w:val="51933889"/>
    <w:rsid w:val="51A86571"/>
    <w:rsid w:val="51B1C0F0"/>
    <w:rsid w:val="51B2DCAC"/>
    <w:rsid w:val="51B7C7B6"/>
    <w:rsid w:val="51BE8FCD"/>
    <w:rsid w:val="51D1F6AB"/>
    <w:rsid w:val="51D8ABCD"/>
    <w:rsid w:val="51E84468"/>
    <w:rsid w:val="520054E6"/>
    <w:rsid w:val="520FBC9D"/>
    <w:rsid w:val="52356F53"/>
    <w:rsid w:val="52369110"/>
    <w:rsid w:val="5242EA10"/>
    <w:rsid w:val="52574B47"/>
    <w:rsid w:val="525F8B24"/>
    <w:rsid w:val="526293C5"/>
    <w:rsid w:val="526BFB46"/>
    <w:rsid w:val="527EB4C8"/>
    <w:rsid w:val="52926F56"/>
    <w:rsid w:val="52962FE7"/>
    <w:rsid w:val="52C6516B"/>
    <w:rsid w:val="52D544BC"/>
    <w:rsid w:val="52EF5088"/>
    <w:rsid w:val="5327A604"/>
    <w:rsid w:val="5327C4FC"/>
    <w:rsid w:val="534CE42F"/>
    <w:rsid w:val="53727A64"/>
    <w:rsid w:val="5380EC25"/>
    <w:rsid w:val="5384D743"/>
    <w:rsid w:val="5388A2BF"/>
    <w:rsid w:val="538C9FD2"/>
    <w:rsid w:val="53ADC893"/>
    <w:rsid w:val="53AF2CDB"/>
    <w:rsid w:val="53C22F74"/>
    <w:rsid w:val="53C29409"/>
    <w:rsid w:val="53CB1DC8"/>
    <w:rsid w:val="53CB52F2"/>
    <w:rsid w:val="53EB28E5"/>
    <w:rsid w:val="53F17EA1"/>
    <w:rsid w:val="53F5DA84"/>
    <w:rsid w:val="540EA7BD"/>
    <w:rsid w:val="5412538C"/>
    <w:rsid w:val="54133161"/>
    <w:rsid w:val="541E3B08"/>
    <w:rsid w:val="5427392B"/>
    <w:rsid w:val="542E5F3F"/>
    <w:rsid w:val="5436D358"/>
    <w:rsid w:val="54415CD7"/>
    <w:rsid w:val="544AF6AA"/>
    <w:rsid w:val="547D6E20"/>
    <w:rsid w:val="548574B2"/>
    <w:rsid w:val="5489F3E2"/>
    <w:rsid w:val="548BE80E"/>
    <w:rsid w:val="549313E1"/>
    <w:rsid w:val="54A873DD"/>
    <w:rsid w:val="54AE0755"/>
    <w:rsid w:val="54AE79DD"/>
    <w:rsid w:val="54B2231A"/>
    <w:rsid w:val="54BAA92B"/>
    <w:rsid w:val="54C1E23B"/>
    <w:rsid w:val="54C96E9D"/>
    <w:rsid w:val="54CF615E"/>
    <w:rsid w:val="54D21731"/>
    <w:rsid w:val="54D2968C"/>
    <w:rsid w:val="54DA53E3"/>
    <w:rsid w:val="54E6F13F"/>
    <w:rsid w:val="54E9E8CC"/>
    <w:rsid w:val="54F22735"/>
    <w:rsid w:val="54F66B8F"/>
    <w:rsid w:val="54FA90CD"/>
    <w:rsid w:val="55079C21"/>
    <w:rsid w:val="5514FCCF"/>
    <w:rsid w:val="551CE2C7"/>
    <w:rsid w:val="5527D628"/>
    <w:rsid w:val="552D695F"/>
    <w:rsid w:val="55403DE3"/>
    <w:rsid w:val="5543B94A"/>
    <w:rsid w:val="554F31E4"/>
    <w:rsid w:val="5553DA23"/>
    <w:rsid w:val="556935D3"/>
    <w:rsid w:val="5574CAC3"/>
    <w:rsid w:val="5574D89C"/>
    <w:rsid w:val="557CBF16"/>
    <w:rsid w:val="55859B99"/>
    <w:rsid w:val="559CC543"/>
    <w:rsid w:val="55A740FC"/>
    <w:rsid w:val="55A7DC59"/>
    <w:rsid w:val="55B5EE50"/>
    <w:rsid w:val="55C2AE2A"/>
    <w:rsid w:val="55CC13D1"/>
    <w:rsid w:val="55CF3A91"/>
    <w:rsid w:val="55D18118"/>
    <w:rsid w:val="55D93A1F"/>
    <w:rsid w:val="55DBB6E1"/>
    <w:rsid w:val="55E3C83D"/>
    <w:rsid w:val="55EAD003"/>
    <w:rsid w:val="55F44243"/>
    <w:rsid w:val="560CD285"/>
    <w:rsid w:val="563525AA"/>
    <w:rsid w:val="564893EF"/>
    <w:rsid w:val="5670650B"/>
    <w:rsid w:val="56896C19"/>
    <w:rsid w:val="569714A3"/>
    <w:rsid w:val="56C0C40F"/>
    <w:rsid w:val="56C44CF8"/>
    <w:rsid w:val="56C6D367"/>
    <w:rsid w:val="56CC5ACA"/>
    <w:rsid w:val="56CFE058"/>
    <w:rsid w:val="5705E9EF"/>
    <w:rsid w:val="571E2082"/>
    <w:rsid w:val="5729B21C"/>
    <w:rsid w:val="573EC082"/>
    <w:rsid w:val="57508F4F"/>
    <w:rsid w:val="5779AB30"/>
    <w:rsid w:val="577ED713"/>
    <w:rsid w:val="578CE51C"/>
    <w:rsid w:val="578E0DC7"/>
    <w:rsid w:val="579288F0"/>
    <w:rsid w:val="579BE542"/>
    <w:rsid w:val="57A093FC"/>
    <w:rsid w:val="57B6AAB8"/>
    <w:rsid w:val="57BFDA08"/>
    <w:rsid w:val="57F26493"/>
    <w:rsid w:val="57FC6FA5"/>
    <w:rsid w:val="581B439A"/>
    <w:rsid w:val="5831420D"/>
    <w:rsid w:val="584BF47E"/>
    <w:rsid w:val="584EB16B"/>
    <w:rsid w:val="585D61CE"/>
    <w:rsid w:val="5861D5B6"/>
    <w:rsid w:val="5881381A"/>
    <w:rsid w:val="5885F29A"/>
    <w:rsid w:val="5894174B"/>
    <w:rsid w:val="5898811D"/>
    <w:rsid w:val="589A3A17"/>
    <w:rsid w:val="589F93D3"/>
    <w:rsid w:val="58A2F47F"/>
    <w:rsid w:val="58A9D61D"/>
    <w:rsid w:val="58B1BB6D"/>
    <w:rsid w:val="58B96E10"/>
    <w:rsid w:val="58BD4D2E"/>
    <w:rsid w:val="58C9C2F1"/>
    <w:rsid w:val="58CE8797"/>
    <w:rsid w:val="58CF7521"/>
    <w:rsid w:val="58D515F4"/>
    <w:rsid w:val="58DB5A2B"/>
    <w:rsid w:val="58E42800"/>
    <w:rsid w:val="58E6C7AE"/>
    <w:rsid w:val="58EE8202"/>
    <w:rsid w:val="58F4111F"/>
    <w:rsid w:val="59007EAC"/>
    <w:rsid w:val="59046418"/>
    <w:rsid w:val="590CFDAE"/>
    <w:rsid w:val="59174FC6"/>
    <w:rsid w:val="5920265E"/>
    <w:rsid w:val="59207AD6"/>
    <w:rsid w:val="59287D2C"/>
    <w:rsid w:val="59292A6A"/>
    <w:rsid w:val="5936F8D5"/>
    <w:rsid w:val="593FB8A2"/>
    <w:rsid w:val="59449839"/>
    <w:rsid w:val="594F0F80"/>
    <w:rsid w:val="59620CAC"/>
    <w:rsid w:val="59690F10"/>
    <w:rsid w:val="596BAF02"/>
    <w:rsid w:val="597B1A20"/>
    <w:rsid w:val="598E597A"/>
    <w:rsid w:val="599BCF25"/>
    <w:rsid w:val="59A10A3F"/>
    <w:rsid w:val="59AA371C"/>
    <w:rsid w:val="59C005D8"/>
    <w:rsid w:val="59C19566"/>
    <w:rsid w:val="59CDCAE5"/>
    <w:rsid w:val="59E39F36"/>
    <w:rsid w:val="5A0A8F5F"/>
    <w:rsid w:val="5A11DFDE"/>
    <w:rsid w:val="5A17DC86"/>
    <w:rsid w:val="5A236BBF"/>
    <w:rsid w:val="5A23C4BD"/>
    <w:rsid w:val="5A539DFC"/>
    <w:rsid w:val="5A87A435"/>
    <w:rsid w:val="5A8BC88E"/>
    <w:rsid w:val="5A922468"/>
    <w:rsid w:val="5A922696"/>
    <w:rsid w:val="5A9E0C73"/>
    <w:rsid w:val="5A9F99F8"/>
    <w:rsid w:val="5AAE4A42"/>
    <w:rsid w:val="5AAE712B"/>
    <w:rsid w:val="5AB72007"/>
    <w:rsid w:val="5AB7605C"/>
    <w:rsid w:val="5AC27825"/>
    <w:rsid w:val="5AC76EE1"/>
    <w:rsid w:val="5AD32CEB"/>
    <w:rsid w:val="5AD44198"/>
    <w:rsid w:val="5B023438"/>
    <w:rsid w:val="5B08A686"/>
    <w:rsid w:val="5B212D8B"/>
    <w:rsid w:val="5B3C1268"/>
    <w:rsid w:val="5B3E86A9"/>
    <w:rsid w:val="5B49B77E"/>
    <w:rsid w:val="5B566D15"/>
    <w:rsid w:val="5B8639A4"/>
    <w:rsid w:val="5B925251"/>
    <w:rsid w:val="5B999E69"/>
    <w:rsid w:val="5BAA19A1"/>
    <w:rsid w:val="5BAF8FC9"/>
    <w:rsid w:val="5BB1FCAD"/>
    <w:rsid w:val="5BB70855"/>
    <w:rsid w:val="5BB73D54"/>
    <w:rsid w:val="5BC1EC65"/>
    <w:rsid w:val="5BC684A4"/>
    <w:rsid w:val="5BCD148F"/>
    <w:rsid w:val="5BD00CA0"/>
    <w:rsid w:val="5BDE136E"/>
    <w:rsid w:val="5BECF2E6"/>
    <w:rsid w:val="5BFAB3E5"/>
    <w:rsid w:val="5BFCC648"/>
    <w:rsid w:val="5C1497F1"/>
    <w:rsid w:val="5C1BB503"/>
    <w:rsid w:val="5C1C96E4"/>
    <w:rsid w:val="5C2B3A19"/>
    <w:rsid w:val="5C353501"/>
    <w:rsid w:val="5C4687F9"/>
    <w:rsid w:val="5C5113F1"/>
    <w:rsid w:val="5C5169C6"/>
    <w:rsid w:val="5C603171"/>
    <w:rsid w:val="5C6B5C4B"/>
    <w:rsid w:val="5C7A647A"/>
    <w:rsid w:val="5C7FAA35"/>
    <w:rsid w:val="5C8273AE"/>
    <w:rsid w:val="5C86A802"/>
    <w:rsid w:val="5C9087AC"/>
    <w:rsid w:val="5CBF2D5A"/>
    <w:rsid w:val="5CD4A119"/>
    <w:rsid w:val="5CD86A56"/>
    <w:rsid w:val="5CF84250"/>
    <w:rsid w:val="5CF8F94B"/>
    <w:rsid w:val="5CFD6E4D"/>
    <w:rsid w:val="5D271964"/>
    <w:rsid w:val="5D33EB08"/>
    <w:rsid w:val="5D3A0478"/>
    <w:rsid w:val="5D3C2969"/>
    <w:rsid w:val="5D3EE120"/>
    <w:rsid w:val="5D487652"/>
    <w:rsid w:val="5D5A6BCC"/>
    <w:rsid w:val="5D6F770C"/>
    <w:rsid w:val="5D708803"/>
    <w:rsid w:val="5D823D4E"/>
    <w:rsid w:val="5D84AAC1"/>
    <w:rsid w:val="5D884660"/>
    <w:rsid w:val="5D962752"/>
    <w:rsid w:val="5D989A88"/>
    <w:rsid w:val="5D9F038E"/>
    <w:rsid w:val="5DA7AF22"/>
    <w:rsid w:val="5DADABBE"/>
    <w:rsid w:val="5DAF9DB9"/>
    <w:rsid w:val="5DB754F7"/>
    <w:rsid w:val="5DC15E93"/>
    <w:rsid w:val="5DE01475"/>
    <w:rsid w:val="5DF1242C"/>
    <w:rsid w:val="5E07D360"/>
    <w:rsid w:val="5E28D3D6"/>
    <w:rsid w:val="5E3E9D29"/>
    <w:rsid w:val="5E4BD283"/>
    <w:rsid w:val="5E4D2774"/>
    <w:rsid w:val="5E582411"/>
    <w:rsid w:val="5E73C33A"/>
    <w:rsid w:val="5E7F3E6B"/>
    <w:rsid w:val="5E82AC71"/>
    <w:rsid w:val="5E83354B"/>
    <w:rsid w:val="5E861C5A"/>
    <w:rsid w:val="5E884E6D"/>
    <w:rsid w:val="5E944683"/>
    <w:rsid w:val="5E9E622C"/>
    <w:rsid w:val="5EB7A711"/>
    <w:rsid w:val="5EC19173"/>
    <w:rsid w:val="5EC6217A"/>
    <w:rsid w:val="5ED823AA"/>
    <w:rsid w:val="5EF4D365"/>
    <w:rsid w:val="5F19FCE3"/>
    <w:rsid w:val="5F1FA89A"/>
    <w:rsid w:val="5F20B70E"/>
    <w:rsid w:val="5F25B5B9"/>
    <w:rsid w:val="5F26E6E6"/>
    <w:rsid w:val="5F334FB2"/>
    <w:rsid w:val="5F469B8B"/>
    <w:rsid w:val="5F49FC66"/>
    <w:rsid w:val="5F4BB7CB"/>
    <w:rsid w:val="5F54FCE8"/>
    <w:rsid w:val="5F5F31F2"/>
    <w:rsid w:val="5F77ACA2"/>
    <w:rsid w:val="5F7FF9A3"/>
    <w:rsid w:val="5F80A009"/>
    <w:rsid w:val="5F870666"/>
    <w:rsid w:val="5F9908B3"/>
    <w:rsid w:val="5FA0E905"/>
    <w:rsid w:val="5FA2C081"/>
    <w:rsid w:val="5FA3690B"/>
    <w:rsid w:val="5FA4CAE3"/>
    <w:rsid w:val="5FB418A8"/>
    <w:rsid w:val="5FC289C9"/>
    <w:rsid w:val="5FE9A361"/>
    <w:rsid w:val="5FEC0320"/>
    <w:rsid w:val="5FEC1CEB"/>
    <w:rsid w:val="5FFAE217"/>
    <w:rsid w:val="6009B700"/>
    <w:rsid w:val="60171642"/>
    <w:rsid w:val="601F2831"/>
    <w:rsid w:val="603DE174"/>
    <w:rsid w:val="605782C7"/>
    <w:rsid w:val="60717F92"/>
    <w:rsid w:val="6087082E"/>
    <w:rsid w:val="608B8F0F"/>
    <w:rsid w:val="60954F78"/>
    <w:rsid w:val="609B5342"/>
    <w:rsid w:val="60B60720"/>
    <w:rsid w:val="60BB824D"/>
    <w:rsid w:val="60C0F913"/>
    <w:rsid w:val="60D89882"/>
    <w:rsid w:val="60E2C92A"/>
    <w:rsid w:val="60E938AE"/>
    <w:rsid w:val="60F2E828"/>
    <w:rsid w:val="60F72FD1"/>
    <w:rsid w:val="6136A761"/>
    <w:rsid w:val="614191E6"/>
    <w:rsid w:val="61563E9C"/>
    <w:rsid w:val="6165480F"/>
    <w:rsid w:val="61857771"/>
    <w:rsid w:val="6192AA6C"/>
    <w:rsid w:val="61962816"/>
    <w:rsid w:val="61BC6E3B"/>
    <w:rsid w:val="61CE9687"/>
    <w:rsid w:val="61D49B5F"/>
    <w:rsid w:val="61D703A6"/>
    <w:rsid w:val="61DFBEC0"/>
    <w:rsid w:val="61F6D724"/>
    <w:rsid w:val="61FEEF32"/>
    <w:rsid w:val="62011B1B"/>
    <w:rsid w:val="6214C453"/>
    <w:rsid w:val="6218A4D2"/>
    <w:rsid w:val="621C5E0E"/>
    <w:rsid w:val="62242A1E"/>
    <w:rsid w:val="624DB699"/>
    <w:rsid w:val="6250B8D0"/>
    <w:rsid w:val="62809E15"/>
    <w:rsid w:val="6282BE95"/>
    <w:rsid w:val="628AB983"/>
    <w:rsid w:val="62A87ADE"/>
    <w:rsid w:val="62AF67DF"/>
    <w:rsid w:val="62AF9328"/>
    <w:rsid w:val="62AFF5DA"/>
    <w:rsid w:val="62B06014"/>
    <w:rsid w:val="62B973FF"/>
    <w:rsid w:val="62EC9C69"/>
    <w:rsid w:val="62FA52EC"/>
    <w:rsid w:val="63014025"/>
    <w:rsid w:val="63072E68"/>
    <w:rsid w:val="6310EBFC"/>
    <w:rsid w:val="63119B16"/>
    <w:rsid w:val="6327A7EE"/>
    <w:rsid w:val="632968F7"/>
    <w:rsid w:val="632BB587"/>
    <w:rsid w:val="6341B202"/>
    <w:rsid w:val="634F5A13"/>
    <w:rsid w:val="636E64C8"/>
    <w:rsid w:val="637770F7"/>
    <w:rsid w:val="637A1315"/>
    <w:rsid w:val="63914D61"/>
    <w:rsid w:val="639210AF"/>
    <w:rsid w:val="63AF3A6C"/>
    <w:rsid w:val="63AF63A2"/>
    <w:rsid w:val="63B68ED4"/>
    <w:rsid w:val="63C6C30B"/>
    <w:rsid w:val="63C7690E"/>
    <w:rsid w:val="63DB9C24"/>
    <w:rsid w:val="63DC8D00"/>
    <w:rsid w:val="63E7C189"/>
    <w:rsid w:val="63EE5C83"/>
    <w:rsid w:val="63F3EF0A"/>
    <w:rsid w:val="63FBA2B9"/>
    <w:rsid w:val="642DD120"/>
    <w:rsid w:val="644842AC"/>
    <w:rsid w:val="6455F163"/>
    <w:rsid w:val="64589F1A"/>
    <w:rsid w:val="645F1A09"/>
    <w:rsid w:val="647C879A"/>
    <w:rsid w:val="648E36B3"/>
    <w:rsid w:val="648E3875"/>
    <w:rsid w:val="649BEE80"/>
    <w:rsid w:val="64DCE4BD"/>
    <w:rsid w:val="64EBBB35"/>
    <w:rsid w:val="64FEF5A0"/>
    <w:rsid w:val="64FF4AE9"/>
    <w:rsid w:val="65121E87"/>
    <w:rsid w:val="652AC686"/>
    <w:rsid w:val="652B69F3"/>
    <w:rsid w:val="65384806"/>
    <w:rsid w:val="656119CF"/>
    <w:rsid w:val="656FB709"/>
    <w:rsid w:val="6575CC1C"/>
    <w:rsid w:val="6579D9F0"/>
    <w:rsid w:val="658D9213"/>
    <w:rsid w:val="65960314"/>
    <w:rsid w:val="6598F40C"/>
    <w:rsid w:val="65A123CD"/>
    <w:rsid w:val="65F36667"/>
    <w:rsid w:val="65F525E6"/>
    <w:rsid w:val="65F6A01C"/>
    <w:rsid w:val="65FBA573"/>
    <w:rsid w:val="66012562"/>
    <w:rsid w:val="660BD7D9"/>
    <w:rsid w:val="661575BB"/>
    <w:rsid w:val="66188016"/>
    <w:rsid w:val="662ABD08"/>
    <w:rsid w:val="664AB5DC"/>
    <w:rsid w:val="665E0F14"/>
    <w:rsid w:val="666F83E9"/>
    <w:rsid w:val="66874EEF"/>
    <w:rsid w:val="669283BB"/>
    <w:rsid w:val="669DC46C"/>
    <w:rsid w:val="66A1B76C"/>
    <w:rsid w:val="66A48CB9"/>
    <w:rsid w:val="66D11A3C"/>
    <w:rsid w:val="66D3FC2A"/>
    <w:rsid w:val="66EA9BF9"/>
    <w:rsid w:val="6712CE27"/>
    <w:rsid w:val="6715F173"/>
    <w:rsid w:val="671A5272"/>
    <w:rsid w:val="67255DE7"/>
    <w:rsid w:val="675E77B3"/>
    <w:rsid w:val="67639CFB"/>
    <w:rsid w:val="67671B1C"/>
    <w:rsid w:val="676774D3"/>
    <w:rsid w:val="6778DCEE"/>
    <w:rsid w:val="677D26DE"/>
    <w:rsid w:val="677D4D0E"/>
    <w:rsid w:val="6781FF8A"/>
    <w:rsid w:val="6784512C"/>
    <w:rsid w:val="67992E08"/>
    <w:rsid w:val="67A0367A"/>
    <w:rsid w:val="67AF863E"/>
    <w:rsid w:val="67BB25CF"/>
    <w:rsid w:val="67D1AF79"/>
    <w:rsid w:val="67D6A7FD"/>
    <w:rsid w:val="67F9A3D0"/>
    <w:rsid w:val="6811595B"/>
    <w:rsid w:val="68196B80"/>
    <w:rsid w:val="6827BF49"/>
    <w:rsid w:val="682E7F2D"/>
    <w:rsid w:val="6835F478"/>
    <w:rsid w:val="684C9EEC"/>
    <w:rsid w:val="684F0EB5"/>
    <w:rsid w:val="6875D4DB"/>
    <w:rsid w:val="6883A932"/>
    <w:rsid w:val="688607DB"/>
    <w:rsid w:val="68883CC3"/>
    <w:rsid w:val="689DF520"/>
    <w:rsid w:val="68A6B9E6"/>
    <w:rsid w:val="68B2EF5A"/>
    <w:rsid w:val="68D6A0E7"/>
    <w:rsid w:val="68E87FB1"/>
    <w:rsid w:val="68E88FA5"/>
    <w:rsid w:val="68EA404C"/>
    <w:rsid w:val="68ECA476"/>
    <w:rsid w:val="68F1ACBD"/>
    <w:rsid w:val="69048298"/>
    <w:rsid w:val="691C1708"/>
    <w:rsid w:val="692D3777"/>
    <w:rsid w:val="6932CD4F"/>
    <w:rsid w:val="6943CB87"/>
    <w:rsid w:val="695F6421"/>
    <w:rsid w:val="69663DD6"/>
    <w:rsid w:val="69691258"/>
    <w:rsid w:val="69694C0D"/>
    <w:rsid w:val="699A60EB"/>
    <w:rsid w:val="69A76574"/>
    <w:rsid w:val="69AFF3B5"/>
    <w:rsid w:val="69B1E415"/>
    <w:rsid w:val="69D3CCF7"/>
    <w:rsid w:val="69E7F93D"/>
    <w:rsid w:val="69E8C2BF"/>
    <w:rsid w:val="69EC637D"/>
    <w:rsid w:val="6A0B17BE"/>
    <w:rsid w:val="6A121BAC"/>
    <w:rsid w:val="6A2405C4"/>
    <w:rsid w:val="6A26E1C4"/>
    <w:rsid w:val="6A3AD595"/>
    <w:rsid w:val="6A3BF70B"/>
    <w:rsid w:val="6A4F9668"/>
    <w:rsid w:val="6A538C50"/>
    <w:rsid w:val="6A64D00E"/>
    <w:rsid w:val="6A972064"/>
    <w:rsid w:val="6A9A069F"/>
    <w:rsid w:val="6AA731EF"/>
    <w:rsid w:val="6ABCACB9"/>
    <w:rsid w:val="6B1346A1"/>
    <w:rsid w:val="6B1B4691"/>
    <w:rsid w:val="6B25C6C0"/>
    <w:rsid w:val="6B342884"/>
    <w:rsid w:val="6B3FD260"/>
    <w:rsid w:val="6B523EAA"/>
    <w:rsid w:val="6B55DEB5"/>
    <w:rsid w:val="6B691D53"/>
    <w:rsid w:val="6B7342EA"/>
    <w:rsid w:val="6B9EC8BA"/>
    <w:rsid w:val="6BB291D2"/>
    <w:rsid w:val="6BB49680"/>
    <w:rsid w:val="6BC70950"/>
    <w:rsid w:val="6BCA01CE"/>
    <w:rsid w:val="6BDDA98F"/>
    <w:rsid w:val="6BECCE10"/>
    <w:rsid w:val="6C216C70"/>
    <w:rsid w:val="6C2E02A0"/>
    <w:rsid w:val="6C506ADA"/>
    <w:rsid w:val="6C6802D1"/>
    <w:rsid w:val="6C75A0D7"/>
    <w:rsid w:val="6C7F9C2B"/>
    <w:rsid w:val="6C964EAB"/>
    <w:rsid w:val="6C98C8D3"/>
    <w:rsid w:val="6C9A35A4"/>
    <w:rsid w:val="6CAD4D4E"/>
    <w:rsid w:val="6CB94A1B"/>
    <w:rsid w:val="6CE0FC33"/>
    <w:rsid w:val="6CED27EC"/>
    <w:rsid w:val="6CEDFFF0"/>
    <w:rsid w:val="6D1095AE"/>
    <w:rsid w:val="6D12AAF7"/>
    <w:rsid w:val="6D177EDA"/>
    <w:rsid w:val="6D2EE567"/>
    <w:rsid w:val="6D340F46"/>
    <w:rsid w:val="6D495D0F"/>
    <w:rsid w:val="6D4CEF11"/>
    <w:rsid w:val="6D551887"/>
    <w:rsid w:val="6D62C337"/>
    <w:rsid w:val="6D65B0D0"/>
    <w:rsid w:val="6D8198D3"/>
    <w:rsid w:val="6D8F6B6E"/>
    <w:rsid w:val="6D996D6C"/>
    <w:rsid w:val="6D9AC326"/>
    <w:rsid w:val="6DB8BEE0"/>
    <w:rsid w:val="6DBB0C31"/>
    <w:rsid w:val="6DC183F7"/>
    <w:rsid w:val="6DC70AD1"/>
    <w:rsid w:val="6DC70EF7"/>
    <w:rsid w:val="6DE3276E"/>
    <w:rsid w:val="6DEACEC5"/>
    <w:rsid w:val="6DFD8D36"/>
    <w:rsid w:val="6E00FB06"/>
    <w:rsid w:val="6E01A5E2"/>
    <w:rsid w:val="6E0301AE"/>
    <w:rsid w:val="6E1C50FE"/>
    <w:rsid w:val="6E284A67"/>
    <w:rsid w:val="6E2DE2BF"/>
    <w:rsid w:val="6E35288A"/>
    <w:rsid w:val="6E3F7E34"/>
    <w:rsid w:val="6E6732A3"/>
    <w:rsid w:val="6E680150"/>
    <w:rsid w:val="6E6BA4D2"/>
    <w:rsid w:val="6E75F029"/>
    <w:rsid w:val="6E785110"/>
    <w:rsid w:val="6E7BA3FC"/>
    <w:rsid w:val="6E80714A"/>
    <w:rsid w:val="6E94522B"/>
    <w:rsid w:val="6EAC047E"/>
    <w:rsid w:val="6EC2B287"/>
    <w:rsid w:val="6ECAA537"/>
    <w:rsid w:val="6ECC3F84"/>
    <w:rsid w:val="6EE5A226"/>
    <w:rsid w:val="6EFFB796"/>
    <w:rsid w:val="6F0ACC0E"/>
    <w:rsid w:val="6F17B31E"/>
    <w:rsid w:val="6F1A85D9"/>
    <w:rsid w:val="6F229C4C"/>
    <w:rsid w:val="6F2E8CC3"/>
    <w:rsid w:val="6F3CEE26"/>
    <w:rsid w:val="6F55AA4A"/>
    <w:rsid w:val="6F5A3A07"/>
    <w:rsid w:val="6F64DB31"/>
    <w:rsid w:val="6F75E635"/>
    <w:rsid w:val="6F75EB5A"/>
    <w:rsid w:val="6F9B63A2"/>
    <w:rsid w:val="6FB6898C"/>
    <w:rsid w:val="6FD30684"/>
    <w:rsid w:val="6FD510A5"/>
    <w:rsid w:val="6FFD625D"/>
    <w:rsid w:val="701FD9F6"/>
    <w:rsid w:val="702646BC"/>
    <w:rsid w:val="702C714D"/>
    <w:rsid w:val="70338BB9"/>
    <w:rsid w:val="7041A618"/>
    <w:rsid w:val="7046D11A"/>
    <w:rsid w:val="70470EF2"/>
    <w:rsid w:val="70509E3B"/>
    <w:rsid w:val="706658BD"/>
    <w:rsid w:val="7070D5A0"/>
    <w:rsid w:val="7078E481"/>
    <w:rsid w:val="708E412B"/>
    <w:rsid w:val="708E9BC4"/>
    <w:rsid w:val="70A160AC"/>
    <w:rsid w:val="70B481E3"/>
    <w:rsid w:val="70B496D3"/>
    <w:rsid w:val="70BADACD"/>
    <w:rsid w:val="70BAE953"/>
    <w:rsid w:val="70BF16E7"/>
    <w:rsid w:val="70CA9BDB"/>
    <w:rsid w:val="70CFC6E9"/>
    <w:rsid w:val="70D55F24"/>
    <w:rsid w:val="70FE0F5B"/>
    <w:rsid w:val="710328D3"/>
    <w:rsid w:val="7103FA43"/>
    <w:rsid w:val="7104CCFA"/>
    <w:rsid w:val="710739E6"/>
    <w:rsid w:val="711780BA"/>
    <w:rsid w:val="711D258E"/>
    <w:rsid w:val="71312E1F"/>
    <w:rsid w:val="714F1C06"/>
    <w:rsid w:val="715B43F1"/>
    <w:rsid w:val="71763D9E"/>
    <w:rsid w:val="7177ADDC"/>
    <w:rsid w:val="71991EC9"/>
    <w:rsid w:val="71B45B75"/>
    <w:rsid w:val="71B82371"/>
    <w:rsid w:val="71D68743"/>
    <w:rsid w:val="71D72E04"/>
    <w:rsid w:val="71D7FD4E"/>
    <w:rsid w:val="71D8088C"/>
    <w:rsid w:val="71E08643"/>
    <w:rsid w:val="71E71927"/>
    <w:rsid w:val="71F84A41"/>
    <w:rsid w:val="71FBFED0"/>
    <w:rsid w:val="7200C613"/>
    <w:rsid w:val="7207EBA8"/>
    <w:rsid w:val="720E0D48"/>
    <w:rsid w:val="72298332"/>
    <w:rsid w:val="722E7D2F"/>
    <w:rsid w:val="723D378A"/>
    <w:rsid w:val="72409AE2"/>
    <w:rsid w:val="724A58E5"/>
    <w:rsid w:val="724DDF23"/>
    <w:rsid w:val="7259A785"/>
    <w:rsid w:val="725C11F2"/>
    <w:rsid w:val="727BDF81"/>
    <w:rsid w:val="727D2334"/>
    <w:rsid w:val="728CC70B"/>
    <w:rsid w:val="72989A65"/>
    <w:rsid w:val="72CD0E1E"/>
    <w:rsid w:val="72CDDD13"/>
    <w:rsid w:val="72E56B48"/>
    <w:rsid w:val="72E779DD"/>
    <w:rsid w:val="72E8C2D8"/>
    <w:rsid w:val="72E90D2E"/>
    <w:rsid w:val="72FADC26"/>
    <w:rsid w:val="730D5DFA"/>
    <w:rsid w:val="73145D75"/>
    <w:rsid w:val="731DF277"/>
    <w:rsid w:val="732114CC"/>
    <w:rsid w:val="73372777"/>
    <w:rsid w:val="733BB23D"/>
    <w:rsid w:val="7343F459"/>
    <w:rsid w:val="73466313"/>
    <w:rsid w:val="7353B8FF"/>
    <w:rsid w:val="735C2AA3"/>
    <w:rsid w:val="735CD62C"/>
    <w:rsid w:val="7379D754"/>
    <w:rsid w:val="73A14405"/>
    <w:rsid w:val="73A71D94"/>
    <w:rsid w:val="73ABC0FA"/>
    <w:rsid w:val="73AE68A5"/>
    <w:rsid w:val="73C16E49"/>
    <w:rsid w:val="741E1A47"/>
    <w:rsid w:val="741F5D30"/>
    <w:rsid w:val="7429F2AA"/>
    <w:rsid w:val="7443445C"/>
    <w:rsid w:val="74513C42"/>
    <w:rsid w:val="7454652E"/>
    <w:rsid w:val="7457BF68"/>
    <w:rsid w:val="745AB4FE"/>
    <w:rsid w:val="745BEA87"/>
    <w:rsid w:val="745E398C"/>
    <w:rsid w:val="74639B0A"/>
    <w:rsid w:val="746462D3"/>
    <w:rsid w:val="7464E1DA"/>
    <w:rsid w:val="74706F02"/>
    <w:rsid w:val="7474D8FA"/>
    <w:rsid w:val="74795A5A"/>
    <w:rsid w:val="74817B0E"/>
    <w:rsid w:val="749202FB"/>
    <w:rsid w:val="74AB0B06"/>
    <w:rsid w:val="74AF5901"/>
    <w:rsid w:val="74B60EAD"/>
    <w:rsid w:val="74C8970A"/>
    <w:rsid w:val="74D83F75"/>
    <w:rsid w:val="74DB844A"/>
    <w:rsid w:val="74E1CAAD"/>
    <w:rsid w:val="74E3D04A"/>
    <w:rsid w:val="74F501A7"/>
    <w:rsid w:val="751481D9"/>
    <w:rsid w:val="7514CF5C"/>
    <w:rsid w:val="7518AD55"/>
    <w:rsid w:val="75198981"/>
    <w:rsid w:val="753E8B2F"/>
    <w:rsid w:val="7551C052"/>
    <w:rsid w:val="756E85DB"/>
    <w:rsid w:val="758192D4"/>
    <w:rsid w:val="7581A546"/>
    <w:rsid w:val="758B5B34"/>
    <w:rsid w:val="758D7B0B"/>
    <w:rsid w:val="75A2FAFD"/>
    <w:rsid w:val="75AE5299"/>
    <w:rsid w:val="75B54A9E"/>
    <w:rsid w:val="75B9F175"/>
    <w:rsid w:val="75C5AE1F"/>
    <w:rsid w:val="75C6E740"/>
    <w:rsid w:val="75D2FF73"/>
    <w:rsid w:val="75E5D793"/>
    <w:rsid w:val="75FFDE05"/>
    <w:rsid w:val="7609F37A"/>
    <w:rsid w:val="76230734"/>
    <w:rsid w:val="76237969"/>
    <w:rsid w:val="76323825"/>
    <w:rsid w:val="765E9B35"/>
    <w:rsid w:val="76616583"/>
    <w:rsid w:val="76638ABB"/>
    <w:rsid w:val="7669005A"/>
    <w:rsid w:val="76AE331C"/>
    <w:rsid w:val="76B90095"/>
    <w:rsid w:val="76E45E1A"/>
    <w:rsid w:val="76FC55BA"/>
    <w:rsid w:val="770CEE85"/>
    <w:rsid w:val="77182087"/>
    <w:rsid w:val="77361791"/>
    <w:rsid w:val="7737A536"/>
    <w:rsid w:val="773A25AB"/>
    <w:rsid w:val="77584378"/>
    <w:rsid w:val="77593ED2"/>
    <w:rsid w:val="77A5CE7B"/>
    <w:rsid w:val="77ADB967"/>
    <w:rsid w:val="77B12E8C"/>
    <w:rsid w:val="77B353D7"/>
    <w:rsid w:val="77B637E0"/>
    <w:rsid w:val="77B72D85"/>
    <w:rsid w:val="77BB9CC1"/>
    <w:rsid w:val="77BF05EF"/>
    <w:rsid w:val="77CFA13B"/>
    <w:rsid w:val="77D3EDB7"/>
    <w:rsid w:val="77DBBC1D"/>
    <w:rsid w:val="77F2B66E"/>
    <w:rsid w:val="78001387"/>
    <w:rsid w:val="78043A60"/>
    <w:rsid w:val="781B0D7A"/>
    <w:rsid w:val="783BE6C5"/>
    <w:rsid w:val="785CBB53"/>
    <w:rsid w:val="786CC598"/>
    <w:rsid w:val="7871E133"/>
    <w:rsid w:val="787E812C"/>
    <w:rsid w:val="7881BCD0"/>
    <w:rsid w:val="7887E483"/>
    <w:rsid w:val="78897805"/>
    <w:rsid w:val="7892B4C3"/>
    <w:rsid w:val="789CE05F"/>
    <w:rsid w:val="78BF37C4"/>
    <w:rsid w:val="78E4AD32"/>
    <w:rsid w:val="78ECBC1C"/>
    <w:rsid w:val="78F0090D"/>
    <w:rsid w:val="7905482C"/>
    <w:rsid w:val="790B529B"/>
    <w:rsid w:val="790BC2D5"/>
    <w:rsid w:val="790EC7DB"/>
    <w:rsid w:val="7916D200"/>
    <w:rsid w:val="791CE6AF"/>
    <w:rsid w:val="791DD17F"/>
    <w:rsid w:val="791E2EB2"/>
    <w:rsid w:val="792D0712"/>
    <w:rsid w:val="7961FB36"/>
    <w:rsid w:val="7966015C"/>
    <w:rsid w:val="796A6DB4"/>
    <w:rsid w:val="796CA753"/>
    <w:rsid w:val="798E768F"/>
    <w:rsid w:val="799835C9"/>
    <w:rsid w:val="79A3218C"/>
    <w:rsid w:val="79C26DEB"/>
    <w:rsid w:val="79CF112F"/>
    <w:rsid w:val="79F797A8"/>
    <w:rsid w:val="79FCBD8F"/>
    <w:rsid w:val="7A001751"/>
    <w:rsid w:val="7A0D4E4A"/>
    <w:rsid w:val="7A25EE1E"/>
    <w:rsid w:val="7A2E90BE"/>
    <w:rsid w:val="7A31E9A8"/>
    <w:rsid w:val="7A3252B2"/>
    <w:rsid w:val="7A55AF3E"/>
    <w:rsid w:val="7A65AA54"/>
    <w:rsid w:val="7A6B77A1"/>
    <w:rsid w:val="7A6CEFDA"/>
    <w:rsid w:val="7A8EF262"/>
    <w:rsid w:val="7AB835E9"/>
    <w:rsid w:val="7AB89BE6"/>
    <w:rsid w:val="7ABA6B1E"/>
    <w:rsid w:val="7AC1E0DD"/>
    <w:rsid w:val="7AC2E0DF"/>
    <w:rsid w:val="7AC81907"/>
    <w:rsid w:val="7ACBACE8"/>
    <w:rsid w:val="7ADACE44"/>
    <w:rsid w:val="7AE559D6"/>
    <w:rsid w:val="7AEC77E1"/>
    <w:rsid w:val="7AF27A95"/>
    <w:rsid w:val="7AF6AC68"/>
    <w:rsid w:val="7AFA22B4"/>
    <w:rsid w:val="7B01C3C4"/>
    <w:rsid w:val="7B15C60A"/>
    <w:rsid w:val="7B218FBD"/>
    <w:rsid w:val="7B2B8AA7"/>
    <w:rsid w:val="7B2D2840"/>
    <w:rsid w:val="7B2DF103"/>
    <w:rsid w:val="7B3268A1"/>
    <w:rsid w:val="7B4A4D3B"/>
    <w:rsid w:val="7B4AA050"/>
    <w:rsid w:val="7B8B8059"/>
    <w:rsid w:val="7B9062C3"/>
    <w:rsid w:val="7BB7945A"/>
    <w:rsid w:val="7BC0FCC1"/>
    <w:rsid w:val="7BCED32F"/>
    <w:rsid w:val="7BDA51BD"/>
    <w:rsid w:val="7C0637FD"/>
    <w:rsid w:val="7C1EFE90"/>
    <w:rsid w:val="7C2161A1"/>
    <w:rsid w:val="7C2EA69E"/>
    <w:rsid w:val="7C2FC43B"/>
    <w:rsid w:val="7C405158"/>
    <w:rsid w:val="7C41C29D"/>
    <w:rsid w:val="7C47A7B5"/>
    <w:rsid w:val="7C5CC33D"/>
    <w:rsid w:val="7C7ED533"/>
    <w:rsid w:val="7C8F52C7"/>
    <w:rsid w:val="7C98BAB9"/>
    <w:rsid w:val="7CA27151"/>
    <w:rsid w:val="7CA527AA"/>
    <w:rsid w:val="7CAE3387"/>
    <w:rsid w:val="7CAFFC98"/>
    <w:rsid w:val="7CB308A5"/>
    <w:rsid w:val="7CB50C56"/>
    <w:rsid w:val="7CDB5CDF"/>
    <w:rsid w:val="7CE142E8"/>
    <w:rsid w:val="7CF199BC"/>
    <w:rsid w:val="7CF4E48C"/>
    <w:rsid w:val="7CF81FA7"/>
    <w:rsid w:val="7CFAD132"/>
    <w:rsid w:val="7CFDE903"/>
    <w:rsid w:val="7D0294F0"/>
    <w:rsid w:val="7D0A56DA"/>
    <w:rsid w:val="7D0E9633"/>
    <w:rsid w:val="7D2D1985"/>
    <w:rsid w:val="7D425FE9"/>
    <w:rsid w:val="7D42F172"/>
    <w:rsid w:val="7D440D3C"/>
    <w:rsid w:val="7D484FDC"/>
    <w:rsid w:val="7D74AFF9"/>
    <w:rsid w:val="7D8B1923"/>
    <w:rsid w:val="7DAD413A"/>
    <w:rsid w:val="7DB04DBC"/>
    <w:rsid w:val="7DC760C5"/>
    <w:rsid w:val="7DEF48EF"/>
    <w:rsid w:val="7DF0251B"/>
    <w:rsid w:val="7E039990"/>
    <w:rsid w:val="7E040A11"/>
    <w:rsid w:val="7E24C8F6"/>
    <w:rsid w:val="7E2E1F53"/>
    <w:rsid w:val="7E54F4ED"/>
    <w:rsid w:val="7E586F36"/>
    <w:rsid w:val="7E6CCC89"/>
    <w:rsid w:val="7E8B3010"/>
    <w:rsid w:val="7E8BE32C"/>
    <w:rsid w:val="7E8D2F8C"/>
    <w:rsid w:val="7E9613F7"/>
    <w:rsid w:val="7E999A6E"/>
    <w:rsid w:val="7EA082D1"/>
    <w:rsid w:val="7EA43BA0"/>
    <w:rsid w:val="7EC0BB61"/>
    <w:rsid w:val="7ECC6979"/>
    <w:rsid w:val="7ECCF7AA"/>
    <w:rsid w:val="7ED6A322"/>
    <w:rsid w:val="7ED946FD"/>
    <w:rsid w:val="7EFF1B29"/>
    <w:rsid w:val="7F03C345"/>
    <w:rsid w:val="7F1E5DB5"/>
    <w:rsid w:val="7F207EB0"/>
    <w:rsid w:val="7F2545C0"/>
    <w:rsid w:val="7F2A6A93"/>
    <w:rsid w:val="7F32DA04"/>
    <w:rsid w:val="7F41527D"/>
    <w:rsid w:val="7F4B8B81"/>
    <w:rsid w:val="7F4F05C1"/>
    <w:rsid w:val="7F60563E"/>
    <w:rsid w:val="7F67B844"/>
    <w:rsid w:val="7F7A534B"/>
    <w:rsid w:val="7F7B514B"/>
    <w:rsid w:val="7FB6E55D"/>
    <w:rsid w:val="7FBA3DAA"/>
    <w:rsid w:val="7FC5B1FC"/>
    <w:rsid w:val="7FC69F68"/>
    <w:rsid w:val="7FCB653F"/>
    <w:rsid w:val="7FD08B0D"/>
    <w:rsid w:val="7FDD39A2"/>
    <w:rsid w:val="7FE595D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22D27"/>
  <w15:chartTrackingRefBased/>
  <w15:docId w15:val="{2A7E0DC4-EBE4-424B-924F-5E3540DDE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A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5A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A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A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A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A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A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A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A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A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5A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A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A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A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A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A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A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ACD"/>
    <w:rPr>
      <w:rFonts w:eastAsiaTheme="majorEastAsia" w:cstheme="majorBidi"/>
      <w:color w:val="272727" w:themeColor="text1" w:themeTint="D8"/>
    </w:rPr>
  </w:style>
  <w:style w:type="paragraph" w:styleId="Title">
    <w:name w:val="Title"/>
    <w:basedOn w:val="Normal"/>
    <w:next w:val="Normal"/>
    <w:link w:val="TitleChar"/>
    <w:uiPriority w:val="10"/>
    <w:qFormat/>
    <w:rsid w:val="00A35A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A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A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A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ACD"/>
    <w:pPr>
      <w:spacing w:before="160"/>
      <w:jc w:val="center"/>
    </w:pPr>
    <w:rPr>
      <w:i/>
      <w:iCs/>
      <w:color w:val="404040" w:themeColor="text1" w:themeTint="BF"/>
    </w:rPr>
  </w:style>
  <w:style w:type="character" w:customStyle="1" w:styleId="QuoteChar">
    <w:name w:val="Quote Char"/>
    <w:basedOn w:val="DefaultParagraphFont"/>
    <w:link w:val="Quote"/>
    <w:uiPriority w:val="29"/>
    <w:rsid w:val="00A35ACD"/>
    <w:rPr>
      <w:i/>
      <w:iCs/>
      <w:color w:val="404040" w:themeColor="text1" w:themeTint="BF"/>
    </w:rPr>
  </w:style>
  <w:style w:type="paragraph" w:styleId="ListParagraph">
    <w:name w:val="List Paragraph"/>
    <w:basedOn w:val="Normal"/>
    <w:uiPriority w:val="34"/>
    <w:qFormat/>
    <w:rsid w:val="00A35ACD"/>
    <w:pPr>
      <w:ind w:left="720"/>
      <w:contextualSpacing/>
    </w:pPr>
  </w:style>
  <w:style w:type="character" w:styleId="IntenseEmphasis">
    <w:name w:val="Intense Emphasis"/>
    <w:basedOn w:val="DefaultParagraphFont"/>
    <w:uiPriority w:val="21"/>
    <w:qFormat/>
    <w:rsid w:val="00A35ACD"/>
    <w:rPr>
      <w:i/>
      <w:iCs/>
      <w:color w:val="0F4761" w:themeColor="accent1" w:themeShade="BF"/>
    </w:rPr>
  </w:style>
  <w:style w:type="paragraph" w:styleId="IntenseQuote">
    <w:name w:val="Intense Quote"/>
    <w:basedOn w:val="Normal"/>
    <w:next w:val="Normal"/>
    <w:link w:val="IntenseQuoteChar"/>
    <w:uiPriority w:val="30"/>
    <w:qFormat/>
    <w:rsid w:val="00A35A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ACD"/>
    <w:rPr>
      <w:i/>
      <w:iCs/>
      <w:color w:val="0F4761" w:themeColor="accent1" w:themeShade="BF"/>
    </w:rPr>
  </w:style>
  <w:style w:type="character" w:styleId="IntenseReference">
    <w:name w:val="Intense Reference"/>
    <w:basedOn w:val="DefaultParagraphFont"/>
    <w:uiPriority w:val="32"/>
    <w:qFormat/>
    <w:rsid w:val="00A35ACD"/>
    <w:rPr>
      <w:b/>
      <w:bCs/>
      <w:smallCaps/>
      <w:color w:val="0F4761" w:themeColor="accent1" w:themeShade="BF"/>
      <w:spacing w:val="5"/>
    </w:rPr>
  </w:style>
  <w:style w:type="character" w:styleId="Hyperlink">
    <w:name w:val="Hyperlink"/>
    <w:basedOn w:val="DefaultParagraphFont"/>
    <w:uiPriority w:val="99"/>
    <w:unhideWhenUsed/>
    <w:rsid w:val="00C16A48"/>
    <w:rPr>
      <w:color w:val="467886"/>
      <w:u w:val="single"/>
    </w:rPr>
  </w:style>
  <w:style w:type="paragraph" w:styleId="Header">
    <w:name w:val="header"/>
    <w:basedOn w:val="Normal"/>
    <w:uiPriority w:val="99"/>
    <w:unhideWhenUsed/>
    <w:rsid w:val="77BF05EF"/>
    <w:pPr>
      <w:tabs>
        <w:tab w:val="center" w:pos="4680"/>
        <w:tab w:val="right" w:pos="9360"/>
      </w:tabs>
      <w:spacing w:after="0" w:line="240" w:lineRule="auto"/>
    </w:pPr>
  </w:style>
  <w:style w:type="paragraph" w:styleId="Footer">
    <w:name w:val="footer"/>
    <w:basedOn w:val="Normal"/>
    <w:uiPriority w:val="99"/>
    <w:unhideWhenUsed/>
    <w:rsid w:val="77BF05E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wales/welsh-language-composition-households-wales-census-2021" TargetMode="External"/><Relationship Id="rId18" Type="http://schemas.openxmlformats.org/officeDocument/2006/relationships/hyperlink" Target="https://files.eric.ed.gov/fulltext/ED520732.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estyn.gov.wales/our-priorities/" TargetMode="External"/><Relationship Id="rId17" Type="http://schemas.openxmlformats.org/officeDocument/2006/relationships/hyperlink" Target="https://estyn.gov.wales/improvement-resources/developing-pupils-welsh-oracy-skills/" TargetMode="External"/><Relationship Id="rId2" Type="http://schemas.openxmlformats.org/officeDocument/2006/relationships/customXml" Target="../customXml/item2.xml"/><Relationship Id="rId16" Type="http://schemas.openxmlformats.org/officeDocument/2006/relationships/hyperlink" Target="https://dera.ioe.ac.uk/id/eprint/40261/2/SectorSummaryPrimaryA_Redacted.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dfid-education-policy-2018-get-children-learning/dfid-education-policy" TargetMode="External"/><Relationship Id="rId5" Type="http://schemas.openxmlformats.org/officeDocument/2006/relationships/settings" Target="settings.xml"/><Relationship Id="rId15" Type="http://schemas.openxmlformats.org/officeDocument/2006/relationships/hyperlink" Target="https://oracycambridge.org/wp-content/uploads/2018/07/Oracy-across-the-Welsh-curriculum-July-2018.pdf" TargetMode="External"/><Relationship Id="rId10" Type="http://schemas.openxmlformats.org/officeDocument/2006/relationships/hyperlink" Target="https://assets.publishing.service.gov.uk/media/5a7964a8e5274a2acd18c790/1966097.pdf"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hwb.gov.wales/evaluation-improvement-and-accountability/school-improvement-guidance-framework-for-evaluation-improvement-and-accountability" TargetMode="External"/><Relationship Id="rId14" Type="http://schemas.openxmlformats.org/officeDocument/2006/relationships/hyperlink" Target="https://www.gov.wales/cymraeg-2050-welsh-language-strategy-action-plan-2024-2025-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8f06b343e19600c9d69e8ebb929df9f">
  <xsd:schema xmlns:xsd="http://www.w3.org/2001/XMLSchema" xmlns:xs="http://www.w3.org/2001/XMLSchema" xmlns:p="http://schemas.microsoft.com/office/2006/metadata/properties" xmlns:ns3="0085e1a2-9cbf-4b92-866b-21f3c89040b6" targetNamespace="http://schemas.microsoft.com/office/2006/metadata/properties" ma:root="true" ma:fieldsID="570334cace088861e2868c23d7ea217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742BA25-95F8-44B8-8A8C-C2E45D7F0A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6366D8-1A79-42C7-907E-E804801913DF}">
  <ds:schemaRefs>
    <ds:schemaRef ds:uri="http://schemas.microsoft.com/sharepoint/v3/contenttype/forms"/>
  </ds:schemaRefs>
</ds:datastoreItem>
</file>

<file path=customXml/itemProps3.xml><?xml version="1.0" encoding="utf-8"?>
<ds:datastoreItem xmlns:ds="http://schemas.openxmlformats.org/officeDocument/2006/customXml" ds:itemID="{95D366F7-8EE7-49DB-8832-6A97C04FC9F6}">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3102</Words>
  <Characters>17684</Characters>
  <Application>Microsoft Office Word</Application>
  <DocSecurity>4</DocSecurity>
  <Lines>147</Lines>
  <Paragraphs>41</Paragraphs>
  <ScaleCrop>false</ScaleCrop>
  <Company/>
  <LinksUpToDate>false</LinksUpToDate>
  <CharactersWithSpaces>20745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Richards (1900587)</dc:creator>
  <cp:keywords/>
  <dc:description/>
  <cp:lastModifiedBy>Alisha Richards (1900587)</cp:lastModifiedBy>
  <cp:revision>9</cp:revision>
  <dcterms:created xsi:type="dcterms:W3CDTF">2025-03-03T08:53:00Z</dcterms:created>
  <dcterms:modified xsi:type="dcterms:W3CDTF">2025-03-03T21:37:00Z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