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any organization, the importance of a diverse, equitable, and inclusive workplace is a top priority. Furthermore, a diverse, equitable and inclusive environment within a thriving business “acknowledges and empowers employees to share their strengths freely, without shame, backlash, and further marginalization” (CultureAlly, no date). </w:t>
      </w:r>
      <w:r w:rsidDel="00000000" w:rsidR="00000000" w:rsidRPr="00000000">
        <w:rPr>
          <w:rFonts w:ascii="Times New Roman" w:cs="Times New Roman" w:eastAsia="Times New Roman" w:hAnsi="Times New Roman"/>
          <w:sz w:val="24"/>
          <w:szCs w:val="24"/>
          <w:highlight w:val="white"/>
          <w:rtl w:val="0"/>
        </w:rPr>
        <w:t xml:space="preserve">So the question is, what is DEI, what does it look like within the workplace, and how can we achieve this? </w:t>
      </w:r>
      <w:r w:rsidDel="00000000" w:rsidR="00000000" w:rsidRPr="00000000">
        <w:rPr>
          <w:rFonts w:ascii="Times New Roman" w:cs="Times New Roman" w:eastAsia="Times New Roman" w:hAnsi="Times New Roman"/>
          <w:sz w:val="24"/>
          <w:szCs w:val="24"/>
          <w:rtl w:val="0"/>
        </w:rPr>
        <w:t xml:space="preserve">DEI stands for diversity, equity, and inclusion. Firstly, diversity is the representation of different groups. Businesses aim to ensure that individuals in the workplace have equal opportunities as well as access to employment, pay and promotion (UN Global Compact, no date). Diversity can include traits such as age, gender, race, as well as values, worktypes and roles (UN Global Compact, no date). Equity </w:t>
      </w:r>
      <w:r w:rsidDel="00000000" w:rsidR="00000000" w:rsidRPr="00000000">
        <w:rPr>
          <w:rFonts w:ascii="Times New Roman" w:cs="Times New Roman" w:eastAsia="Times New Roman" w:hAnsi="Times New Roman"/>
          <w:sz w:val="24"/>
          <w:szCs w:val="24"/>
          <w:rtl w:val="0"/>
        </w:rPr>
        <w:t xml:space="preserve">recognizes that everyone is unique, not everyone starts from the same place, meaning it “addresses systemic barriers and removes disadvantages to create a level playing field for all” (CultureAlly, no date). It ensures the following three elements: fair treatment, resource allocation, and equal opportunities for every individual (CultureAlly, no date). Lastly, inclusion is about the environment of the workplace in which individuals feel valued, welcomed and respected. It emphasizes that everyone's voices are heard and their contributions are recognized and acknowledged (CultureAlly, no date). </w:t>
      </w:r>
      <w:r w:rsidDel="00000000" w:rsidR="00000000" w:rsidRPr="00000000">
        <w:rPr>
          <w:rFonts w:ascii="Times New Roman" w:cs="Times New Roman" w:eastAsia="Times New Roman" w:hAnsi="Times New Roman"/>
          <w:sz w:val="24"/>
          <w:szCs w:val="24"/>
          <w:rtl w:val="0"/>
        </w:rPr>
        <w:t xml:space="preserve">With that being said, i</w:t>
      </w:r>
      <w:r w:rsidDel="00000000" w:rsidR="00000000" w:rsidRPr="00000000">
        <w:rPr>
          <w:rFonts w:ascii="Times New Roman" w:cs="Times New Roman" w:eastAsia="Times New Roman" w:hAnsi="Times New Roman"/>
          <w:sz w:val="24"/>
          <w:szCs w:val="24"/>
          <w:rtl w:val="0"/>
        </w:rPr>
        <w:t xml:space="preserve">n this essay, I will introduce the company, Air Canada and examine the DEI initiatives it has implemented through the CARE framework. I will critically analyze these initiatives using academic research, employee experiences, and credible news sources to truly see how effective they are in creating an inclusive workplace. </w:t>
      </w:r>
    </w:p>
    <w:p w:rsidR="00000000" w:rsidDel="00000000" w:rsidP="00000000" w:rsidRDefault="00000000" w:rsidRPr="00000000" w14:paraId="00000002">
      <w:pP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Air </w:t>
      </w:r>
      <w:r w:rsidDel="00000000" w:rsidR="00000000" w:rsidRPr="00000000">
        <w:rPr>
          <w:rFonts w:ascii="Times New Roman" w:cs="Times New Roman" w:eastAsia="Times New Roman" w:hAnsi="Times New Roman"/>
          <w:sz w:val="24"/>
          <w:szCs w:val="24"/>
          <w:rtl w:val="0"/>
        </w:rPr>
        <w:t xml:space="preserve">Canada is Canada's largest airline, the country's flag carrier and a founding member of the star alliance, they provide service to over 200 destinations over 6 continents (Air Canada, 2025). Air Canada's first flight took place on September 1, 1937 to Seattle, carrying only two passengers. The company was founded in 1936 in which the Canadian federal government created trans Canada Airlines but later on in 1965 the name was changed to Air Canada. Air Canada is recognized for its strong commitment to DEI as the airline has earned many awards. Air Canada was named as one of Canada’s Best Diversity Employers for 2025 for the seventh time in ten years (Air Canada, 2025). Anumula and Padhy 2024, highlighted that when a workplace has employees with different backgrounds and experiences working together, they are more likely to “challenge the status quo and generate unique ideas” which leads to more innovative and creative solutions. Companies like Air Canada are often getting credited for their diversity and inclusive acts which supports this idea. I</w:t>
      </w:r>
      <w:r w:rsidDel="00000000" w:rsidR="00000000" w:rsidRPr="00000000">
        <w:rPr>
          <w:rFonts w:ascii="Times New Roman" w:cs="Times New Roman" w:eastAsia="Times New Roman" w:hAnsi="Times New Roman"/>
          <w:sz w:val="24"/>
          <w:szCs w:val="24"/>
          <w:rtl w:val="0"/>
        </w:rPr>
        <w:t xml:space="preserve">n addition to being named one of Canada's Best Diversity Employers for 2025, from Air Canada 2025, they were recognized as one of </w:t>
      </w:r>
      <w:r w:rsidDel="00000000" w:rsidR="00000000" w:rsidRPr="00000000">
        <w:rPr>
          <w:rFonts w:ascii="Times New Roman" w:cs="Times New Roman" w:eastAsia="Times New Roman" w:hAnsi="Times New Roman"/>
          <w:sz w:val="24"/>
          <w:szCs w:val="24"/>
          <w:rtl w:val="0"/>
        </w:rPr>
        <w:t xml:space="preserve">Canada's Top Employers for Young People in Canada</w:t>
      </w:r>
      <w:r w:rsidDel="00000000" w:rsidR="00000000" w:rsidRPr="00000000">
        <w:rPr>
          <w:rFonts w:ascii="Times New Roman" w:cs="Times New Roman" w:eastAsia="Times New Roman" w:hAnsi="Times New Roman"/>
          <w:sz w:val="24"/>
          <w:szCs w:val="24"/>
          <w:rtl w:val="0"/>
        </w:rPr>
        <w:t xml:space="preserve"> for the second consecutive year by Mediacorp Canada Inc, as well as a Gold Level Certification for Mental Health at Work from Excellence Canada. Through recognition and awards that Air Canada receives, it goes to show the commitment they have to their values and goals as an organization and demonstrates the care they have for their employees.</w:t>
      </w:r>
    </w:p>
    <w:p w:rsidR="00000000" w:rsidDel="00000000" w:rsidP="00000000" w:rsidRDefault="00000000" w:rsidRPr="00000000" w14:paraId="00000003">
      <w:pP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chief executive officer Michael Rousseau, he states that “</w:t>
      </w:r>
      <w:r w:rsidDel="00000000" w:rsidR="00000000" w:rsidRPr="00000000">
        <w:rPr>
          <w:rFonts w:ascii="Times New Roman" w:cs="Times New Roman" w:eastAsia="Times New Roman" w:hAnsi="Times New Roman"/>
          <w:i w:val="1"/>
          <w:iCs w:val="1"/>
          <w:sz w:val="24"/>
          <w:szCs w:val="24"/>
          <w:highlight w:val="white"/>
          <w:rtl w:val="0"/>
        </w:rPr>
        <w:t xml:space="preserve">Promoting diversity, equity and inclusion is not only the right thing to do but also essential for any organization that wants to attract and retain the best available talent. For an expanding global carrier such as Air Canada, it is vital that our diverse customer base sees itself reflected in our workforce and that diversity enables us to better accommodate our customers' needs and expectations”(Air Canada, 2025)</w:t>
      </w:r>
      <w:r w:rsidDel="00000000" w:rsidR="00000000" w:rsidRPr="00000000">
        <w:rPr>
          <w:rFonts w:ascii="Times New Roman" w:cs="Times New Roman" w:eastAsia="Times New Roman" w:hAnsi="Times New Roman"/>
          <w:sz w:val="24"/>
          <w:szCs w:val="24"/>
          <w:rtl w:val="0"/>
        </w:rPr>
        <w:t xml:space="preserve">. This is not just a policy, or a quote written on their website, this is the backbone of what Air Canada believes in. The world we live in is expanding and becoming more and</w:t>
      </w:r>
      <w:r w:rsidDel="00000000" w:rsidR="00000000" w:rsidRPr="00000000">
        <w:rPr>
          <w:rFonts w:ascii="Times New Roman" w:cs="Times New Roman" w:eastAsia="Times New Roman" w:hAnsi="Times New Roman"/>
          <w:sz w:val="24"/>
          <w:szCs w:val="24"/>
          <w:highlight w:val="white"/>
          <w:rtl w:val="0"/>
        </w:rPr>
        <w:t xml:space="preserve"> more diverse, meaning companies and organisations must make sure that their workforces reflect the diversity of their customer base. By employing individuals from diverse backgrounds and cultures, businesses can gain significant insights into the needs and preferences of various customer segments (Kiradoo, 2022). </w:t>
      </w:r>
      <w:r w:rsidDel="00000000" w:rsidR="00000000" w:rsidRPr="00000000">
        <w:rPr>
          <w:rtl w:val="0"/>
        </w:rPr>
      </w:r>
    </w:p>
    <w:p w:rsidR="00000000" w:rsidDel="00000000" w:rsidP="00000000" w:rsidRDefault="00000000" w:rsidRPr="00000000" w14:paraId="00000004">
      <w:pPr>
        <w:spacing w:after="240"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At Air Canada, </w:t>
      </w:r>
      <w:r w:rsidDel="00000000" w:rsidR="00000000" w:rsidRPr="00000000">
        <w:rPr>
          <w:rFonts w:ascii="Times New Roman" w:cs="Times New Roman" w:eastAsia="Times New Roman" w:hAnsi="Times New Roman"/>
          <w:sz w:val="24"/>
          <w:szCs w:val="24"/>
          <w:highlight w:val="white"/>
          <w:rtl w:val="0"/>
        </w:rPr>
        <w:t xml:space="preserve">the Diversity, Equity, and Inclusion (DEI) team created a strategic framework to ensure Air Canada fosters a welcoming environment where everyone's differences are embraced. </w:t>
      </w:r>
      <w:r w:rsidDel="00000000" w:rsidR="00000000" w:rsidRPr="00000000">
        <w:rPr>
          <w:rFonts w:ascii="Times New Roman" w:cs="Times New Roman" w:eastAsia="Times New Roman" w:hAnsi="Times New Roman"/>
          <w:sz w:val="24"/>
          <w:szCs w:val="24"/>
          <w:rtl w:val="0"/>
        </w:rPr>
        <w:t xml:space="preserve">The way Air Canada has designed their DEI initiatives were under the four pillars of CARE, which strategically focuses </w:t>
      </w:r>
      <w:r w:rsidDel="00000000" w:rsidR="00000000" w:rsidRPr="00000000">
        <w:rPr>
          <w:rFonts w:ascii="Times New Roman" w:cs="Times New Roman" w:eastAsia="Times New Roman" w:hAnsi="Times New Roman"/>
          <w:sz w:val="24"/>
          <w:szCs w:val="24"/>
          <w:highlight w:val="white"/>
          <w:rtl w:val="0"/>
        </w:rPr>
        <w:t xml:space="preserve">on caring for all their employees, their communities, and each other. </w:t>
      </w:r>
      <w:r w:rsidDel="00000000" w:rsidR="00000000" w:rsidRPr="00000000">
        <w:rPr>
          <w:rFonts w:ascii="Times New Roman" w:cs="Times New Roman" w:eastAsia="Times New Roman" w:hAnsi="Times New Roman"/>
          <w:sz w:val="24"/>
          <w:szCs w:val="24"/>
          <w:rtl w:val="0"/>
        </w:rPr>
        <w:t xml:space="preserve">(Air Canada, 2025).</w:t>
      </w: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05">
      <w:pPr>
        <w:spacing w:after="240"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rtl w:val="0"/>
        </w:rPr>
        <w:t xml:space="preserve">C stands for Community Outreach, </w:t>
      </w:r>
      <w:r w:rsidDel="00000000" w:rsidR="00000000" w:rsidRPr="00000000">
        <w:rPr>
          <w:rFonts w:ascii="Times New Roman" w:cs="Times New Roman" w:eastAsia="Times New Roman" w:hAnsi="Times New Roman"/>
          <w:sz w:val="24"/>
          <w:szCs w:val="24"/>
          <w:rtl w:val="0"/>
        </w:rPr>
        <w:t xml:space="preserve">and the</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goal is to strengthen </w:t>
      </w:r>
      <w:r w:rsidDel="00000000" w:rsidR="00000000" w:rsidRPr="00000000">
        <w:rPr>
          <w:rFonts w:ascii="Times New Roman" w:cs="Times New Roman" w:eastAsia="Times New Roman" w:hAnsi="Times New Roman"/>
          <w:sz w:val="24"/>
          <w:szCs w:val="24"/>
          <w:rtl w:val="0"/>
        </w:rPr>
        <w:t xml:space="preserve">connections</w:t>
      </w:r>
      <w:r w:rsidDel="00000000" w:rsidR="00000000" w:rsidRPr="00000000">
        <w:rPr>
          <w:rFonts w:ascii="Times New Roman" w:cs="Times New Roman" w:eastAsia="Times New Roman" w:hAnsi="Times New Roman"/>
          <w:sz w:val="24"/>
          <w:szCs w:val="24"/>
          <w:rtl w:val="0"/>
        </w:rPr>
        <w:t xml:space="preserve"> and foster inclusivity with communities across Canada (Air Canada, 2025). Air Canada works with local organizations to create access to opportunities and equity-seeking communities. Their aim is to empower their local communities by participating in different types of traditions and different events that embrace the diversity across Canada (Air Canada, 2025). Research on Corporate Social Responsibility (CSR) emphasizes that community involvement contributes not only to a company’s economic development as a whole, but also to the impact in terms of the environment and socially </w:t>
      </w:r>
      <w:r w:rsidDel="00000000" w:rsidR="00000000" w:rsidRPr="00000000">
        <w:rPr>
          <w:rFonts w:ascii="Times New Roman" w:cs="Times New Roman" w:eastAsia="Times New Roman" w:hAnsi="Times New Roman"/>
          <w:sz w:val="24"/>
          <w:szCs w:val="24"/>
          <w:highlight w:val="white"/>
          <w:rtl w:val="0"/>
        </w:rPr>
        <w:t xml:space="preserve">(Sorsa and Bona-Sánchez, 2024)</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Sorsa and Bona-Sánchez 2024, highlight the importance of social responsibility within the workplace, which are </w:t>
      </w:r>
      <w:r w:rsidDel="00000000" w:rsidR="00000000" w:rsidRPr="00000000">
        <w:rPr>
          <w:rFonts w:ascii="Times New Roman" w:cs="Times New Roman" w:eastAsia="Times New Roman" w:hAnsi="Times New Roman"/>
          <w:sz w:val="24"/>
          <w:szCs w:val="24"/>
          <w:rtl w:val="0"/>
        </w:rPr>
        <w:t xml:space="preserve">aimed at community engagement, customer satisfaction, emphasizing inclusivity and workplace safety. Within this first pillar of CARE, the community outreach, the initiatives they take reflect that these CRS standards are in use. </w:t>
      </w:r>
      <w:r w:rsidDel="00000000" w:rsidR="00000000" w:rsidRPr="00000000">
        <w:rPr>
          <w:rFonts w:ascii="Times New Roman" w:cs="Times New Roman" w:eastAsia="Times New Roman" w:hAnsi="Times New Roman"/>
          <w:sz w:val="24"/>
          <w:szCs w:val="24"/>
          <w:highlight w:val="white"/>
          <w:rtl w:val="0"/>
        </w:rPr>
        <w:t xml:space="preserve">Air Canada partnerships further support this pillar. Partnership includes Women Initiative Foundation, Canadian Center for Diversity and Inclusion and BlackNorth Initiative and many more. Through partnership with a variety of different groups, they build stronger and more inclusive communities, in turn creating opportunities for networking and as well as overall professional growth (Air Canada, 2025).</w:t>
      </w:r>
    </w:p>
    <w:p w:rsidR="00000000" w:rsidDel="00000000" w:rsidP="00000000" w:rsidRDefault="00000000" w:rsidRPr="00000000" w14:paraId="00000006">
      <w:pPr>
        <w:spacing w:after="240"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Air Canada is committed to foster talent from all different types of diverse backgrounds. In 2024, to increase more interest within the aviator careers for those who fall under underrepresented youth, Air Canada partnered with organizations such as the Northern Lights Aero Foundation and the Black Aviation Professional Network (</w:t>
      </w:r>
      <w:hyperlink r:id="rId6">
        <w:r w:rsidDel="00000000" w:rsidR="00000000" w:rsidRPr="00000000">
          <w:rPr>
            <w:rFonts w:ascii="Times New Roman" w:cs="Times New Roman" w:eastAsia="Times New Roman" w:hAnsi="Times New Roman"/>
            <w:sz w:val="24"/>
            <w:szCs w:val="24"/>
            <w:rtl w:val="0"/>
          </w:rPr>
          <w:t xml:space="preserve">Singh</w:t>
        </w:r>
      </w:hyperlink>
      <w:r w:rsidDel="00000000" w:rsidR="00000000" w:rsidRPr="00000000">
        <w:rPr>
          <w:rFonts w:ascii="Times New Roman" w:cs="Times New Roman" w:eastAsia="Times New Roman" w:hAnsi="Times New Roman"/>
          <w:sz w:val="24"/>
          <w:szCs w:val="24"/>
          <w:rtl w:val="0"/>
        </w:rPr>
        <w:t xml:space="preserve">, 2025). Singh 2025, notes that employees participated in dozens of events, encouraging women, Black and Indigenous candidates to spark some interest in an aviation career. Moreover, to create equal opportunity for everyone whose dream is to have a career within the aviation industry, they have developed multiple different scholarships. Firstly, the Captain Judy Cameron scholarship is a scholarship in honour of Air Canada‘s first female pilot. This specific scholarship targets young females who are in the pursuit of non-traditional aviation careers, such as pilots or aircraft maintenance engineers (</w:t>
      </w:r>
      <w:r w:rsidDel="00000000" w:rsidR="00000000" w:rsidRPr="00000000">
        <w:rPr>
          <w:rFonts w:ascii="Times New Roman" w:cs="Times New Roman" w:eastAsia="Times New Roman" w:hAnsi="Times New Roman"/>
          <w:sz w:val="24"/>
          <w:szCs w:val="24"/>
          <w:rtl w:val="0"/>
        </w:rPr>
        <w:t xml:space="preserve">Northern Lights Aero Foundation, 2026)</w:t>
      </w:r>
      <w:r w:rsidDel="00000000" w:rsidR="00000000" w:rsidRPr="00000000">
        <w:rPr>
          <w:rFonts w:ascii="Times New Roman" w:cs="Times New Roman" w:eastAsia="Times New Roman" w:hAnsi="Times New Roman"/>
          <w:sz w:val="24"/>
          <w:szCs w:val="24"/>
          <w:rtl w:val="0"/>
        </w:rPr>
        <w:t xml:space="preserve">. It was mentioned by Scott, as cited in Singh, 2025 </w:t>
      </w:r>
      <w:r w:rsidDel="00000000" w:rsidR="00000000" w:rsidRPr="00000000">
        <w:rPr>
          <w:rFonts w:ascii="Times New Roman" w:cs="Times New Roman" w:eastAsia="Times New Roman" w:hAnsi="Times New Roman"/>
          <w:sz w:val="24"/>
          <w:szCs w:val="24"/>
          <w:highlight w:val="white"/>
          <w:rtl w:val="0"/>
        </w:rPr>
        <w:t xml:space="preserve">“We need traditionally under-represented groups to see themselves in those roles, for young girls to see a female pilot and think, "I can be part of this”. </w:t>
      </w:r>
      <w:r w:rsidDel="00000000" w:rsidR="00000000" w:rsidRPr="00000000">
        <w:rPr>
          <w:rFonts w:ascii="Times New Roman" w:cs="Times New Roman" w:eastAsia="Times New Roman" w:hAnsi="Times New Roman"/>
          <w:sz w:val="24"/>
          <w:szCs w:val="24"/>
          <w:rtl w:val="0"/>
        </w:rPr>
        <w:t xml:space="preserve">Continuing, T</w:t>
      </w:r>
      <w:r w:rsidDel="00000000" w:rsidR="00000000" w:rsidRPr="00000000">
        <w:rPr>
          <w:rFonts w:ascii="Times New Roman" w:cs="Times New Roman" w:eastAsia="Times New Roman" w:hAnsi="Times New Roman"/>
          <w:sz w:val="24"/>
          <w:szCs w:val="24"/>
          <w:highlight w:val="white"/>
          <w:rtl w:val="0"/>
        </w:rPr>
        <w:t xml:space="preserve">he Pinball Clemons Foundation provides a scholarship which is targeted for marginalized youth (Air Canada, 2025). They want to help those who are passionate and eager to learn but may lack some resources for their dreams. </w:t>
      </w:r>
    </w:p>
    <w:p w:rsidR="00000000" w:rsidDel="00000000" w:rsidP="00000000" w:rsidRDefault="00000000" w:rsidRPr="00000000" w14:paraId="00000007">
      <w:pP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bCs w:val="1"/>
          <w:sz w:val="24"/>
          <w:szCs w:val="24"/>
          <w:rtl w:val="0"/>
        </w:rPr>
        <w:t xml:space="preserve">A stands for Accountability, </w:t>
      </w:r>
      <w:r w:rsidDel="00000000" w:rsidR="00000000" w:rsidRPr="00000000">
        <w:rPr>
          <w:rFonts w:ascii="Times New Roman" w:cs="Times New Roman" w:eastAsia="Times New Roman" w:hAnsi="Times New Roman"/>
          <w:sz w:val="24"/>
          <w:szCs w:val="24"/>
          <w:rtl w:val="0"/>
        </w:rPr>
        <w:t xml:space="preserve">the aim of ‘A’ is to drive “real change through transparency and data-driven results” (Air Canada, 2025). With integrity, Air Canada ensures their DEI goals are met by working with internal and external partners. To ensure their DEI commitments are being met within every level, their DEI structure includes an Executive Council, Steering Committee, Employee Resource Groups (ERGs), and Champions programs. The </w:t>
      </w:r>
      <w:r w:rsidDel="00000000" w:rsidR="00000000" w:rsidRPr="00000000">
        <w:rPr>
          <w:rFonts w:ascii="Times New Roman" w:cs="Times New Roman" w:eastAsia="Times New Roman" w:hAnsi="Times New Roman"/>
          <w:sz w:val="24"/>
          <w:szCs w:val="24"/>
          <w:rtl w:val="0"/>
        </w:rPr>
        <w:t xml:space="preserve">ERG groups are a great representation of </w:t>
      </w:r>
      <w:r w:rsidDel="00000000" w:rsidR="00000000" w:rsidRPr="00000000">
        <w:rPr>
          <w:rFonts w:ascii="Times New Roman" w:cs="Times New Roman" w:eastAsia="Times New Roman" w:hAnsi="Times New Roman"/>
          <w:sz w:val="24"/>
          <w:szCs w:val="24"/>
          <w:rtl w:val="0"/>
        </w:rPr>
        <w:t xml:space="preserve">this continuation of fostering a supportive workplace. Through these groups, Air Canada celebrates the diversity among their workplace. </w:t>
      </w:r>
      <w:r w:rsidDel="00000000" w:rsidR="00000000" w:rsidRPr="00000000">
        <w:rPr>
          <w:rFonts w:ascii="Times New Roman" w:cs="Times New Roman" w:eastAsia="Times New Roman" w:hAnsi="Times New Roman"/>
          <w:sz w:val="24"/>
          <w:szCs w:val="24"/>
          <w:highlight w:val="white"/>
          <w:rtl w:val="0"/>
        </w:rPr>
        <w:t xml:space="preserve">The Employee Resource Group (ERGs) is a voluntary and employee led group which together works closely with the Diversity, Equity and Inclusion team that collaborate with various departments within the company to promote a more diverse and inclusive environment in the workplace (Air Canada, 2025). The focus of these groups is to support the underrepresented members and marginalized groups within Air Canada. There are multiple ERG groups including: Asians and Aviation ERG, Black ERG, Indigenous ERG, Women's ERG, and many more. The importance of having ERG as they can provide spaces from employees to connect to share their experiences and to advocate for a positive change within the workplace. Gujar 2021, noted that ERGs significantly boost employee engagement by creating a sense of community and belonging. When employees are connected through these ERGs, not only does their job satisfaction rise but so does their motivation levels  (Gujar, 2021). Research shows that organisations with active ERGs experience notable improvements in engagement (Gujar, 2021). Furthermore, to ensure accountability was supported, they added </w:t>
      </w:r>
      <w:r w:rsidDel="00000000" w:rsidR="00000000" w:rsidRPr="00000000">
        <w:rPr>
          <w:rFonts w:ascii="Times New Roman" w:cs="Times New Roman" w:eastAsia="Times New Roman" w:hAnsi="Times New Roman"/>
          <w:sz w:val="24"/>
          <w:szCs w:val="24"/>
          <w:rtl w:val="0"/>
        </w:rPr>
        <w:t xml:space="preserve">DEI performance objectives for senior leaders, holding quarterly governance meetings and introducing new inclusion questions into the employee engagement survey (Singh, 2025). In addition, Air Canada also joined the federal 50/30 Challenge. The 50/30 challenge was designed to help organizations within Canada in creating a diversity and inclusive workplace by </w:t>
      </w:r>
      <w:r w:rsidDel="00000000" w:rsidR="00000000" w:rsidRPr="00000000">
        <w:rPr>
          <w:rFonts w:ascii="Times New Roman" w:cs="Times New Roman" w:eastAsia="Times New Roman" w:hAnsi="Times New Roman"/>
          <w:sz w:val="24"/>
          <w:szCs w:val="24"/>
          <w:highlight w:val="white"/>
          <w:rtl w:val="0"/>
        </w:rPr>
        <w:t xml:space="preserve">promoting gender parity (50%) and increased representation of equity-deserving groups (30%) within a variety of leadership roles (Government of Canada, 2025).</w:t>
      </w:r>
      <w:r w:rsidDel="00000000" w:rsidR="00000000" w:rsidRPr="00000000">
        <w:rPr>
          <w:rFonts w:ascii="Times New Roman" w:cs="Times New Roman" w:eastAsia="Times New Roman" w:hAnsi="Times New Roman"/>
          <w:sz w:val="24"/>
          <w:szCs w:val="24"/>
          <w:rtl w:val="0"/>
        </w:rPr>
        <w:t xml:space="preserve"> As well, Air Canada, </w:t>
      </w:r>
      <w:r w:rsidDel="00000000" w:rsidR="00000000" w:rsidRPr="00000000">
        <w:rPr>
          <w:rFonts w:ascii="Times New Roman" w:cs="Times New Roman" w:eastAsia="Times New Roman" w:hAnsi="Times New Roman"/>
          <w:sz w:val="24"/>
          <w:szCs w:val="24"/>
          <w:rtl w:val="0"/>
        </w:rPr>
        <w:t xml:space="preserve">updating Indigenous-focused policies and incorporating Indigenous culture into lounges and brand materials. (Singh, 2025). Air Canada joining this challenge acknowledges that they are willing to take responsibility for their actions and commit to transparent and measurable progress in hopes to improve representation within their leadership roles. These initiatives alone can directly reflect the commitment air Canada takes in creating a workspace where everyone feels valued, respected and supported. </w:t>
      </w:r>
    </w:p>
    <w:p w:rsidR="00000000" w:rsidDel="00000000" w:rsidP="00000000" w:rsidRDefault="00000000" w:rsidRPr="00000000" w14:paraId="00000008">
      <w:pP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 stands for Representation,</w:t>
      </w:r>
      <w:r w:rsidDel="00000000" w:rsidR="00000000" w:rsidRPr="00000000">
        <w:rPr>
          <w:rFonts w:ascii="Times New Roman" w:cs="Times New Roman" w:eastAsia="Times New Roman" w:hAnsi="Times New Roman"/>
          <w:sz w:val="24"/>
          <w:szCs w:val="24"/>
          <w:rtl w:val="0"/>
        </w:rPr>
        <w:t xml:space="preserve"> as the focus for this pillar is to make sure</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diverse voices and perspectives are heard and acknowledged across the organization. Firstly, Air Canada </w:t>
      </w:r>
      <w:r w:rsidDel="00000000" w:rsidR="00000000" w:rsidRPr="00000000">
        <w:rPr>
          <w:rFonts w:ascii="Times New Roman" w:cs="Times New Roman" w:eastAsia="Times New Roman" w:hAnsi="Times New Roman"/>
          <w:sz w:val="24"/>
          <w:szCs w:val="24"/>
          <w:highlight w:val="white"/>
          <w:rtl w:val="0"/>
        </w:rPr>
        <w:t xml:space="preserve">prioritizes equitable hiring processes to ensure that their workforce reflects the communities they serve through inclusive hiring practices. It was noted by Shire, 2025 that drawing top talent from a “larger pool of applicants, encouraging innovation, and improving customer relations by reflecting the diversity of the communities served, inclusive hiring in the commercial sector can boost organizational performance”.</w:t>
      </w:r>
      <w:r w:rsidDel="00000000" w:rsidR="00000000" w:rsidRPr="00000000">
        <w:rPr>
          <w:rFonts w:ascii="Times New Roman" w:cs="Times New Roman" w:eastAsia="Times New Roman" w:hAnsi="Times New Roman"/>
          <w:sz w:val="24"/>
          <w:szCs w:val="24"/>
          <w:rtl w:val="0"/>
        </w:rPr>
        <w:t xml:space="preserve"> With that being said, it is notable to mention the accessibility report which aims to remove and prevent barriers for both travel and employment for persons with disabilities. Within their report, it highlights the actions and challenges as well as their ongoing achievements. From Air Canada, 2025 some of their main achievements were: better training on accessibility and disability awareness, enhanced policies and procedures on handling disability equipment, and integration of universal design principles. As this is an ongoing report, Air Canada still strives to be a workplace in which everyone is represented in their own ways. Air Canada makes sure that people with disabilities are not just hired but they are supported through the inclusive implementations. </w:t>
      </w:r>
      <w:r w:rsidDel="00000000" w:rsidR="00000000" w:rsidRPr="00000000">
        <w:rPr>
          <w:rFonts w:ascii="Times New Roman" w:cs="Times New Roman" w:eastAsia="Times New Roman" w:hAnsi="Times New Roman"/>
          <w:sz w:val="24"/>
          <w:szCs w:val="24"/>
          <w:highlight w:val="white"/>
          <w:rtl w:val="0"/>
        </w:rPr>
        <w:t xml:space="preserve">Furthermore, the Air Canada hiring process has also become more inclusive. They now provide the candidates with interview questions in advance in hope to reduce the stress of interviews. A simple change shows that both existing or new hires feel comfortable and supported at work. Overall, </w:t>
      </w:r>
      <w:r w:rsidDel="00000000" w:rsidR="00000000" w:rsidRPr="00000000">
        <w:rPr>
          <w:rFonts w:ascii="Times New Roman" w:cs="Times New Roman" w:eastAsia="Times New Roman" w:hAnsi="Times New Roman"/>
          <w:sz w:val="24"/>
          <w:szCs w:val="24"/>
          <w:rtl w:val="0"/>
        </w:rPr>
        <w:t xml:space="preserve">Air Canada is showing that real inclusion means supporting employees in practical, personalised ways, not just hiring diverse people to show their DEI efforts.</w:t>
      </w:r>
    </w:p>
    <w:p w:rsidR="00000000" w:rsidDel="00000000" w:rsidP="00000000" w:rsidRDefault="00000000" w:rsidRPr="00000000" w14:paraId="00000009">
      <w:pPr>
        <w:spacing w:after="240"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last letter is </w:t>
      </w:r>
      <w:r w:rsidDel="00000000" w:rsidR="00000000" w:rsidRPr="00000000">
        <w:rPr>
          <w:rFonts w:ascii="Times New Roman" w:cs="Times New Roman" w:eastAsia="Times New Roman" w:hAnsi="Times New Roman"/>
          <w:b w:val="1"/>
          <w:bCs w:val="1"/>
          <w:sz w:val="24"/>
          <w:szCs w:val="24"/>
          <w:highlight w:val="white"/>
          <w:rtl w:val="0"/>
        </w:rPr>
        <w:t xml:space="preserve">E, which stands for Engagement and Workplace Belonging</w:t>
      </w:r>
      <w:r w:rsidDel="00000000" w:rsidR="00000000" w:rsidRPr="00000000">
        <w:rPr>
          <w:rFonts w:ascii="Times New Roman" w:cs="Times New Roman" w:eastAsia="Times New Roman" w:hAnsi="Times New Roman"/>
          <w:sz w:val="24"/>
          <w:szCs w:val="24"/>
          <w:highlight w:val="white"/>
          <w:rtl w:val="0"/>
        </w:rPr>
        <w:t xml:space="preserve">. Creating a workplace where everyone feels safe, valued, respected, supported is something that Air Canada strives for. E</w:t>
      </w:r>
      <w:r w:rsidDel="00000000" w:rsidR="00000000" w:rsidRPr="00000000">
        <w:rPr>
          <w:rFonts w:ascii="Times New Roman" w:cs="Times New Roman" w:eastAsia="Times New Roman" w:hAnsi="Times New Roman"/>
          <w:sz w:val="24"/>
          <w:szCs w:val="24"/>
          <w:rtl w:val="0"/>
        </w:rPr>
        <w:t xml:space="preserve">vidence shows that prioritising “inclusive practices create feelings of belonging that enhances job satisfaction and turnover” (</w:t>
      </w:r>
      <w:hyperlink r:id="rId7">
        <w:r w:rsidDel="00000000" w:rsidR="00000000" w:rsidRPr="00000000">
          <w:rPr>
            <w:rFonts w:ascii="Times New Roman" w:cs="Times New Roman" w:eastAsia="Times New Roman" w:hAnsi="Times New Roman"/>
            <w:sz w:val="24"/>
            <w:szCs w:val="24"/>
            <w:rtl w:val="0"/>
          </w:rPr>
          <w:t xml:space="preserve">Sathyanarayana S S</w:t>
        </w:r>
      </w:hyperlink>
      <w:r w:rsidDel="00000000" w:rsidR="00000000" w:rsidRPr="00000000">
        <w:rPr>
          <w:rFonts w:ascii="Times New Roman" w:cs="Times New Roman" w:eastAsia="Times New Roman" w:hAnsi="Times New Roman"/>
          <w:sz w:val="24"/>
          <w:szCs w:val="24"/>
          <w:rtl w:val="0"/>
        </w:rPr>
        <w:t xml:space="preserve">, 2026). </w:t>
      </w:r>
      <w:r w:rsidDel="00000000" w:rsidR="00000000" w:rsidRPr="00000000">
        <w:rPr>
          <w:rFonts w:ascii="Times New Roman" w:cs="Times New Roman" w:eastAsia="Times New Roman" w:hAnsi="Times New Roman"/>
          <w:sz w:val="24"/>
          <w:szCs w:val="24"/>
          <w:highlight w:val="white"/>
          <w:rtl w:val="0"/>
        </w:rPr>
        <w:t xml:space="preserve">Samuel Eichenwald, Manager, Employee Accessibility &amp; Workplace Accommodation at Air Canada said “A friendly and respectful work environment is one of the things that I love most at work” (Air Canada, 2025). Following this, Singh, 2025 said </w:t>
      </w:r>
      <w:r w:rsidDel="00000000" w:rsidR="00000000" w:rsidRPr="00000000">
        <w:rPr>
          <w:rFonts w:ascii="Times New Roman" w:cs="Times New Roman" w:eastAsia="Times New Roman" w:hAnsi="Times New Roman"/>
          <w:sz w:val="24"/>
          <w:szCs w:val="24"/>
          <w:highlight w:val="white"/>
          <w:rtl w:val="0"/>
        </w:rPr>
        <w:t xml:space="preserve">“It was inspiring to step into an environment where shared values drive collective success,” just as he joined the Air Canada team. </w:t>
      </w:r>
      <w:r w:rsidDel="00000000" w:rsidR="00000000" w:rsidRPr="00000000">
        <w:rPr>
          <w:rFonts w:ascii="Times New Roman" w:cs="Times New Roman" w:eastAsia="Times New Roman" w:hAnsi="Times New Roman"/>
          <w:sz w:val="24"/>
          <w:szCs w:val="24"/>
          <w:highlight w:val="white"/>
          <w:rtl w:val="0"/>
        </w:rPr>
        <w:t xml:space="preserve">From these small quotes, it shows that employees are experiencing the ‘Engagement and Belonging’ pillar of the CARE framework in their daily lives at Air Canada. Following this, a story from Hans highlighted the changes in how the companies had to make and accommodate during Covid 19, which enhanced employees' sense of belonging and overall inclusion. During Covid 19, their diversity efforts slowed down as they had to rebuild their hiring system. They worked with Ready, Willing, and Able, a partnership which has so much research behind the goods that those with disabilities have brought into the workspace. This partnership enabled Air Canada “to continue tapping into an underrepresented talent pool, ensuring that diversity and inclusion stayed at the forefront of the company’s recovery efforts” (R</w:t>
      </w:r>
      <w:hyperlink r:id="rId8">
        <w:r w:rsidDel="00000000" w:rsidR="00000000" w:rsidRPr="00000000">
          <w:rPr>
            <w:rFonts w:ascii="Times New Roman" w:cs="Times New Roman" w:eastAsia="Times New Roman" w:hAnsi="Times New Roman"/>
            <w:sz w:val="24"/>
            <w:szCs w:val="24"/>
            <w:highlight w:val="white"/>
            <w:rtl w:val="0"/>
          </w:rPr>
          <w:t xml:space="preserve">eady, Willing, and Able</w:t>
        </w:r>
      </w:hyperlink>
      <w:r w:rsidDel="00000000" w:rsidR="00000000" w:rsidRPr="00000000">
        <w:rPr>
          <w:rFonts w:ascii="Times New Roman" w:cs="Times New Roman" w:eastAsia="Times New Roman" w:hAnsi="Times New Roman"/>
          <w:sz w:val="24"/>
          <w:szCs w:val="24"/>
          <w:highlight w:val="white"/>
          <w:rtl w:val="0"/>
        </w:rPr>
        <w:t xml:space="preserve">, 2024). An example which showcased the accommodations Air Canada made was when one employee struggled with noise at the workplace. Hans provided noise-canceling headphones and this simple accommodation made a “significant difference in the employee’s ability to work comfortably and productively” (R</w:t>
      </w:r>
      <w:hyperlink r:id="rId9">
        <w:r w:rsidDel="00000000" w:rsidR="00000000" w:rsidRPr="00000000">
          <w:rPr>
            <w:rFonts w:ascii="Times New Roman" w:cs="Times New Roman" w:eastAsia="Times New Roman" w:hAnsi="Times New Roman"/>
            <w:sz w:val="24"/>
            <w:szCs w:val="24"/>
            <w:highlight w:val="white"/>
            <w:rtl w:val="0"/>
          </w:rPr>
          <w:t xml:space="preserve">eady, Willing, and Able</w:t>
        </w:r>
      </w:hyperlink>
      <w:r w:rsidDel="00000000" w:rsidR="00000000" w:rsidRPr="00000000">
        <w:rPr>
          <w:rFonts w:ascii="Times New Roman" w:cs="Times New Roman" w:eastAsia="Times New Roman" w:hAnsi="Times New Roman"/>
          <w:sz w:val="24"/>
          <w:szCs w:val="24"/>
          <w:highlight w:val="white"/>
          <w:rtl w:val="0"/>
        </w:rPr>
        <w:t xml:space="preserve">, 2024). </w:t>
      </w:r>
    </w:p>
    <w:p w:rsidR="00000000" w:rsidDel="00000000" w:rsidP="00000000" w:rsidRDefault="00000000" w:rsidRPr="00000000" w14:paraId="0000000A">
      <w:pPr>
        <w:spacing w:after="240" w:line="48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Lastly, Air Canada </w:t>
      </w:r>
      <w:r w:rsidDel="00000000" w:rsidR="00000000" w:rsidRPr="00000000">
        <w:rPr>
          <w:rFonts w:ascii="Times New Roman" w:cs="Times New Roman" w:eastAsia="Times New Roman" w:hAnsi="Times New Roman"/>
          <w:sz w:val="24"/>
          <w:szCs w:val="24"/>
          <w:highlight w:val="white"/>
          <w:rtl w:val="0"/>
        </w:rPr>
        <w:t xml:space="preserve">developed Sensitization Campaigns, where they introduce “education initiatives to cultivate understanding and respect among our employees” (Air Canada, 2025). Air Canada uses these to teach their employees uses these to teach employees about respect, cultural awareness, inclusion and unconscious bias. These help strengthen a sense of belonging within the team dynamic. Additionally, as noted briefly mentioned earlier, Air Canada has a dedicated DEI team, named DEI Champions program, which “fosters DEI efforts, promotes awareness, and encourages inclusivity across departments” (Air Canada, 2025). These programs help employees feel supported, and create awareness for inclusion. </w:t>
      </w:r>
    </w:p>
    <w:p w:rsidR="00000000" w:rsidDel="00000000" w:rsidP="00000000" w:rsidRDefault="00000000" w:rsidRPr="00000000" w14:paraId="0000000B">
      <w:pPr>
        <w:spacing w:after="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This framework of CARE, is a testament in which shows the dedication of creating a space where everyone is seen and values which is a key element to success within any company.</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Air Canada is Canada's leading and best airline company for a reason. The foundation of their DEI initiatives stems from the CARE framework in which I think more companies should adopt. It allows companies and organizations to create a workplace in which everyone feels supported, included and respected. The dedication and focus they have on DEI standards and initiatives goes above and beyond any other organization. Through community partnerships, 50-30 challenges, the efforts in representation and more, Air Canada shows a genuine commitment to creating a more diverse, inclusive and equitable workplace. These initiatives show that DEI is not just something you tick off a checkbox, rather an ongoing commitment that shapes their companies future. With the research and analysis in the company air canada it is fair to say that they are a prime example of what a diverse, inclusive and equitable organization looks like. </w:t>
      </w:r>
      <w:r w:rsidDel="00000000" w:rsidR="00000000" w:rsidRPr="00000000">
        <w:rPr>
          <w:rtl w:val="0"/>
        </w:rPr>
      </w:r>
    </w:p>
    <w:p w:rsidR="00000000" w:rsidDel="00000000" w:rsidP="00000000" w:rsidRDefault="00000000" w:rsidRPr="00000000" w14:paraId="0000000C">
      <w:pPr>
        <w:spacing w:after="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after="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after="240" w:lineRule="auto"/>
        <w:ind w:left="0" w:firstLine="0"/>
        <w:rPr>
          <w:rFonts w:ascii="Calibri" w:cs="Calibri" w:eastAsia="Calibri" w:hAnsi="Calibri"/>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readywillingable.ca/leading-with-inclusion-hanss-story-at-air-canada/" TargetMode="External"/><Relationship Id="rId5" Type="http://schemas.openxmlformats.org/officeDocument/2006/relationships/styles" Target="styles.xml"/><Relationship Id="rId6" Type="http://schemas.openxmlformats.org/officeDocument/2006/relationships/hyperlink" Target="https://www.benefitscanada.com/writer/sonya-singh-2/" TargetMode="External"/><Relationship Id="rId7" Type="http://schemas.openxmlformats.org/officeDocument/2006/relationships/hyperlink" Target="https://www.researchgate.net/profile/Sathyanarayana-S-S?_tp=eyJjb250ZXh0Ijp7ImZpcnN0UGFnZSI6InB1YmxpY2F0aW9uIiwicGFnZSI6InB1YmxpY2F0aW9uIiwicHJldmlvdXNQYWdlIjoicHVibGljYXRpb24ifX0" TargetMode="External"/><Relationship Id="rId8" Type="http://schemas.openxmlformats.org/officeDocument/2006/relationships/hyperlink" Target="https://readywillingable.ca/leading-with-inclusion-hanss-story-at-air-cana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