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758288" w14:textId="40845CEF" w:rsidR="00EF3DC7" w:rsidRPr="00EF3DC7" w:rsidRDefault="00EF3DC7" w:rsidP="00EF3DC7">
      <w:pPr>
        <w:pStyle w:val="Title"/>
        <w:spacing w:after="200"/>
        <w:jc w:val="center"/>
        <w:rPr>
          <w:b/>
          <w:bCs/>
          <w:color w:val="000000"/>
          <w:sz w:val="40"/>
          <w:szCs w:val="40"/>
          <w:u w:val="single"/>
        </w:rPr>
      </w:pPr>
      <w:r w:rsidRPr="00EF3DC7">
        <w:rPr>
          <w:b/>
          <w:bCs/>
          <w:color w:val="000000"/>
          <w:sz w:val="40"/>
          <w:szCs w:val="40"/>
          <w:u w:val="single"/>
        </w:rPr>
        <w:t>Finding, evaluating and communicating information BMHS4001.</w:t>
      </w:r>
    </w:p>
    <w:p w14:paraId="390DA7C0" w14:textId="0128A7E2" w:rsidR="00EF3DC7" w:rsidRPr="00EF3DC7" w:rsidRDefault="00EF3DC7" w:rsidP="00EF3DC7">
      <w:pPr>
        <w:jc w:val="center"/>
        <w:rPr>
          <w:b/>
          <w:bCs/>
          <w:sz w:val="40"/>
          <w:szCs w:val="40"/>
          <w:u w:val="single"/>
        </w:rPr>
      </w:pPr>
      <w:r w:rsidRPr="00EF3DC7">
        <w:rPr>
          <w:b/>
          <w:bCs/>
          <w:sz w:val="40"/>
          <w:szCs w:val="40"/>
          <w:u w:val="single"/>
        </w:rPr>
        <w:t xml:space="preserve">Assessment </w:t>
      </w:r>
      <w:r w:rsidR="00A42991">
        <w:rPr>
          <w:b/>
          <w:bCs/>
          <w:sz w:val="40"/>
          <w:szCs w:val="40"/>
          <w:u w:val="single"/>
        </w:rPr>
        <w:t>1</w:t>
      </w:r>
      <w:r w:rsidR="00E77199">
        <w:rPr>
          <w:b/>
          <w:bCs/>
          <w:sz w:val="40"/>
          <w:szCs w:val="40"/>
          <w:u w:val="single"/>
        </w:rPr>
        <w:t>: Information retrieval task</w:t>
      </w:r>
    </w:p>
    <w:p w14:paraId="2BC499C6" w14:textId="77777777" w:rsidR="00EF3DC7" w:rsidRDefault="00EF3DC7" w:rsidP="00EF3DC7">
      <w:pPr>
        <w:pStyle w:val="Title"/>
        <w:spacing w:after="200"/>
        <w:jc w:val="center"/>
        <w:rPr>
          <w:b/>
          <w:bCs/>
          <w:color w:val="000000"/>
          <w:sz w:val="48"/>
          <w:szCs w:val="48"/>
        </w:rPr>
      </w:pPr>
    </w:p>
    <w:p w14:paraId="5E290970" w14:textId="77777777" w:rsidR="007E5E76" w:rsidRDefault="007E5E76">
      <w:pPr>
        <w:rPr>
          <w:b/>
          <w:bCs/>
          <w:color w:val="000000"/>
          <w:sz w:val="24"/>
          <w:szCs w:val="24"/>
        </w:rPr>
      </w:pPr>
    </w:p>
    <w:p w14:paraId="51EA5AE2" w14:textId="77777777" w:rsidR="00E742C3" w:rsidRDefault="00EF3DC7" w:rsidP="00E742C3">
      <w:pPr>
        <w:rPr>
          <w:rFonts w:eastAsia="Times New Roman" w:cs="Times New Roman"/>
          <w:color w:val="000000"/>
          <w:kern w:val="0"/>
          <w:sz w:val="24"/>
          <w:szCs w:val="24"/>
          <w:lang w:eastAsia="zh-CN"/>
          <w14:ligatures w14:val="none"/>
        </w:rPr>
      </w:pPr>
      <w:r w:rsidRPr="00550A72">
        <w:rPr>
          <w:color w:val="000000"/>
          <w:sz w:val="24"/>
          <w:szCs w:val="24"/>
        </w:rPr>
        <w:t>Using the following question:</w:t>
      </w:r>
      <w:r w:rsidR="00E742C3" w:rsidRPr="00E742C3">
        <w:rPr>
          <w:rFonts w:eastAsia="Times New Roman" w:cs="Times New Roman"/>
          <w:color w:val="000000"/>
          <w:kern w:val="0"/>
          <w:sz w:val="24"/>
          <w:szCs w:val="24"/>
          <w:lang w:eastAsia="zh-CN"/>
          <w14:ligatures w14:val="none"/>
        </w:rPr>
        <w:t xml:space="preserve"> </w:t>
      </w:r>
    </w:p>
    <w:p w14:paraId="64852F72" w14:textId="47F30A99" w:rsidR="00E742C3" w:rsidRPr="00E742C3" w:rsidRDefault="00E742C3" w:rsidP="00E742C3">
      <w:pPr>
        <w:jc w:val="center"/>
        <w:rPr>
          <w:color w:val="000000"/>
          <w:sz w:val="24"/>
          <w:szCs w:val="24"/>
          <w:lang w:eastAsia="en-GB"/>
        </w:rPr>
      </w:pPr>
      <w:r w:rsidRPr="00E742C3">
        <w:rPr>
          <w:color w:val="000000"/>
          <w:sz w:val="24"/>
          <w:szCs w:val="24"/>
          <w:lang w:eastAsia="en-GB"/>
        </w:rPr>
        <w:t>"</w:t>
      </w:r>
      <w:r w:rsidRPr="00E742C3">
        <w:rPr>
          <w:b/>
          <w:bCs/>
          <w:color w:val="000000"/>
          <w:sz w:val="24"/>
          <w:szCs w:val="24"/>
          <w:lang w:eastAsia="en-GB"/>
        </w:rPr>
        <w:t>'How can physical activity improve depression in adults"</w:t>
      </w:r>
    </w:p>
    <w:p w14:paraId="2EE001A6" w14:textId="647A088C" w:rsidR="00EF3DC7" w:rsidRDefault="00EF3DC7" w:rsidP="00E742C3">
      <w:pPr>
        <w:rPr>
          <w:color w:val="000000"/>
          <w:sz w:val="24"/>
          <w:szCs w:val="24"/>
        </w:rPr>
      </w:pPr>
      <w:r w:rsidRPr="007E5E76">
        <w:rPr>
          <w:color w:val="000000"/>
          <w:sz w:val="24"/>
          <w:szCs w:val="24"/>
        </w:rPr>
        <w:t>Locate and select two relevant sources that could be used to prepare a short, evidence-informed response to the topic.</w:t>
      </w:r>
    </w:p>
    <w:p w14:paraId="3F153227" w14:textId="77777777" w:rsidR="00550A72" w:rsidRPr="007E5E76" w:rsidRDefault="00550A72">
      <w:pPr>
        <w:rPr>
          <w:color w:val="000000"/>
          <w:sz w:val="24"/>
          <w:szCs w:val="24"/>
          <w:lang w:eastAsia="en-GB"/>
        </w:rPr>
      </w:pPr>
    </w:p>
    <w:p w14:paraId="3DC97D0C" w14:textId="2E303FC7" w:rsidR="00EF3DC7" w:rsidRDefault="00EF3DC7">
      <w:pPr>
        <w:rPr>
          <w:color w:val="000000"/>
          <w:sz w:val="24"/>
          <w:szCs w:val="24"/>
        </w:rPr>
      </w:pPr>
      <w:r w:rsidRPr="007E5E76">
        <w:rPr>
          <w:b/>
          <w:bCs/>
          <w:color w:val="000000"/>
          <w:sz w:val="24"/>
          <w:szCs w:val="24"/>
        </w:rPr>
        <w:t>Source requirements:</w:t>
      </w:r>
      <w:r w:rsidRPr="007E5E76">
        <w:rPr>
          <w:color w:val="000000"/>
          <w:sz w:val="24"/>
          <w:szCs w:val="24"/>
        </w:rPr>
        <w:t xml:space="preserve"> Your selection must include</w:t>
      </w:r>
      <w:r w:rsidR="007E5E76">
        <w:rPr>
          <w:color w:val="000000"/>
          <w:sz w:val="24"/>
          <w:szCs w:val="24"/>
        </w:rPr>
        <w:t xml:space="preserve"> 2 sources that are</w:t>
      </w:r>
      <w:r w:rsidRPr="007E5E76">
        <w:rPr>
          <w:color w:val="000000"/>
          <w:sz w:val="24"/>
          <w:szCs w:val="24"/>
        </w:rPr>
        <w:t xml:space="preserve"> academic or professional</w:t>
      </w:r>
      <w:r w:rsidR="007E5E76">
        <w:rPr>
          <w:color w:val="000000"/>
          <w:sz w:val="24"/>
          <w:szCs w:val="24"/>
        </w:rPr>
        <w:t>. They must be</w:t>
      </w:r>
      <w:r w:rsidRPr="007E5E76">
        <w:rPr>
          <w:color w:val="000000"/>
          <w:sz w:val="24"/>
          <w:szCs w:val="24"/>
        </w:rPr>
        <w:t xml:space="preserve"> up to date and credible.</w:t>
      </w:r>
      <w:r w:rsidR="007E5E76">
        <w:rPr>
          <w:color w:val="000000"/>
          <w:sz w:val="24"/>
          <w:szCs w:val="24"/>
        </w:rPr>
        <w:t xml:space="preserve"> Each of the sources need to be different types. </w:t>
      </w:r>
    </w:p>
    <w:p w14:paraId="316D9A70" w14:textId="77777777" w:rsidR="00550A72" w:rsidRDefault="00550A72">
      <w:pPr>
        <w:rPr>
          <w:color w:val="000000"/>
          <w:sz w:val="24"/>
          <w:szCs w:val="24"/>
        </w:rPr>
      </w:pPr>
    </w:p>
    <w:p w14:paraId="33258026" w14:textId="77777777" w:rsidR="00EF3DC7" w:rsidRPr="007E5E76" w:rsidRDefault="00EF3DC7">
      <w:pPr>
        <w:spacing w:after="240"/>
        <w:rPr>
          <w:color w:val="000000"/>
          <w:sz w:val="24"/>
          <w:szCs w:val="24"/>
          <w:lang w:eastAsia="en-GB"/>
        </w:rPr>
      </w:pPr>
      <w:r w:rsidRPr="007E5E76">
        <w:rPr>
          <w:b/>
          <w:bCs/>
          <w:color w:val="000000"/>
          <w:sz w:val="24"/>
          <w:szCs w:val="24"/>
        </w:rPr>
        <w:t>Recording requirement:</w:t>
      </w:r>
      <w:r w:rsidRPr="007E5E76">
        <w:rPr>
          <w:color w:val="000000"/>
          <w:sz w:val="24"/>
          <w:szCs w:val="24"/>
        </w:rPr>
        <w:t xml:space="preserve"> You are required to record the relevant search information on the template on the subsequent page.</w:t>
      </w:r>
    </w:p>
    <w:p w14:paraId="49EB77BF" w14:textId="77777777" w:rsidR="00EF3DC7" w:rsidRPr="007E5E76" w:rsidRDefault="00EF3DC7">
      <w:pPr>
        <w:rPr>
          <w:sz w:val="24"/>
          <w:szCs w:val="24"/>
          <w:lang w:eastAsia="en-GB"/>
        </w:rPr>
      </w:pPr>
    </w:p>
    <w:p w14:paraId="499983C5" w14:textId="0C0B700A" w:rsidR="00EF3DC7" w:rsidRPr="007E5E76" w:rsidRDefault="00EF3DC7">
      <w:pPr>
        <w:spacing w:after="280"/>
        <w:rPr>
          <w:i/>
          <w:iCs/>
          <w:color w:val="000000"/>
          <w:sz w:val="24"/>
          <w:szCs w:val="24"/>
          <w:lang w:eastAsia="en-GB"/>
        </w:rPr>
      </w:pPr>
      <w:r w:rsidRPr="007E5E76">
        <w:rPr>
          <w:b/>
          <w:bCs/>
          <w:i/>
          <w:iCs/>
          <w:color w:val="000000"/>
          <w:sz w:val="24"/>
          <w:szCs w:val="24"/>
        </w:rPr>
        <w:t>Important note:</w:t>
      </w:r>
      <w:r w:rsidRPr="007E5E76">
        <w:rPr>
          <w:i/>
          <w:iCs/>
          <w:color w:val="000000"/>
          <w:sz w:val="24"/>
          <w:szCs w:val="24"/>
        </w:rPr>
        <w:t xml:space="preserve"> You are not required to write an answer to the question. The assessment is of your ability to develop, carry out and record an effective search and to select appropriate evidence.</w:t>
      </w:r>
    </w:p>
    <w:p w14:paraId="707AAB87" w14:textId="77777777" w:rsidR="005F7C6E" w:rsidRPr="007E5E76" w:rsidRDefault="005F7C6E" w:rsidP="009B5939">
      <w:pPr>
        <w:spacing w:line="259" w:lineRule="auto"/>
        <w:rPr>
          <w:b/>
          <w:bCs/>
          <w:sz w:val="24"/>
          <w:szCs w:val="24"/>
        </w:rPr>
      </w:pPr>
    </w:p>
    <w:p w14:paraId="30EBE295" w14:textId="77777777" w:rsidR="00EF3DC7" w:rsidRDefault="00EF3DC7" w:rsidP="009B5939">
      <w:pPr>
        <w:spacing w:line="259" w:lineRule="auto"/>
        <w:rPr>
          <w:b/>
          <w:bCs/>
        </w:rPr>
      </w:pPr>
    </w:p>
    <w:p w14:paraId="5B6575E5" w14:textId="77777777" w:rsidR="00EF3DC7" w:rsidRDefault="00EF3DC7" w:rsidP="009B5939">
      <w:pPr>
        <w:spacing w:line="259" w:lineRule="auto"/>
        <w:rPr>
          <w:b/>
          <w:bCs/>
        </w:rPr>
      </w:pPr>
    </w:p>
    <w:p w14:paraId="73CFBBB8" w14:textId="77777777" w:rsidR="00EF3DC7" w:rsidRPr="009B5939" w:rsidRDefault="00EF3DC7" w:rsidP="009B5939">
      <w:pPr>
        <w:spacing w:line="259" w:lineRule="auto"/>
        <w:rPr>
          <w:b/>
          <w:bCs/>
        </w:rPr>
      </w:pPr>
    </w:p>
    <w:p w14:paraId="48FD5C3F" w14:textId="77777777" w:rsidR="009B5939" w:rsidRDefault="009B5939" w:rsidP="00D92B71">
      <w:pPr>
        <w:rPr>
          <w:b/>
          <w:bCs/>
        </w:rPr>
      </w:pPr>
    </w:p>
    <w:p w14:paraId="4321F7B4" w14:textId="77777777" w:rsidR="009B5939" w:rsidRDefault="009B5939" w:rsidP="00D92B71">
      <w:pPr>
        <w:rPr>
          <w:b/>
          <w:bCs/>
        </w:rPr>
      </w:pPr>
    </w:p>
    <w:p w14:paraId="76692222" w14:textId="77777777" w:rsidR="009B5939" w:rsidRDefault="009B5939" w:rsidP="00D92B71">
      <w:pPr>
        <w:rPr>
          <w:b/>
          <w:bCs/>
        </w:rPr>
      </w:pPr>
    </w:p>
    <w:p w14:paraId="147D4840" w14:textId="77777777" w:rsidR="009B5939" w:rsidRDefault="009B5939" w:rsidP="00D92B71">
      <w:pPr>
        <w:rPr>
          <w:b/>
          <w:bCs/>
        </w:rPr>
      </w:pPr>
    </w:p>
    <w:p w14:paraId="0F35EA90" w14:textId="77777777" w:rsidR="009B5939" w:rsidRDefault="009B5939" w:rsidP="00D92B71">
      <w:pPr>
        <w:rPr>
          <w:b/>
          <w:bCs/>
        </w:rPr>
      </w:pPr>
    </w:p>
    <w:p w14:paraId="63003363" w14:textId="77777777" w:rsidR="009B5939" w:rsidRDefault="009B5939" w:rsidP="00D92B71">
      <w:pPr>
        <w:rPr>
          <w:b/>
          <w:bCs/>
        </w:rPr>
      </w:pPr>
    </w:p>
    <w:p w14:paraId="028F7A23" w14:textId="77777777" w:rsidR="009B5939" w:rsidRDefault="009B5939" w:rsidP="00D92B71">
      <w:pPr>
        <w:rPr>
          <w:b/>
          <w:bCs/>
        </w:rPr>
      </w:pPr>
    </w:p>
    <w:p w14:paraId="70DAED0B" w14:textId="77777777" w:rsidR="005F7C6E" w:rsidRDefault="005F7C6E" w:rsidP="00D92B71">
      <w:pPr>
        <w:rPr>
          <w:b/>
          <w:bCs/>
        </w:rPr>
      </w:pPr>
    </w:p>
    <w:p w14:paraId="27786C49" w14:textId="77777777" w:rsidR="005F7C6E" w:rsidRDefault="005F7C6E" w:rsidP="00D92B71">
      <w:pPr>
        <w:rPr>
          <w:b/>
          <w:bCs/>
        </w:rPr>
      </w:pPr>
    </w:p>
    <w:p w14:paraId="4BEC37DA" w14:textId="721B290B" w:rsidR="00D92B71" w:rsidRPr="00D92B71" w:rsidRDefault="00D92B71" w:rsidP="00D92B71">
      <w:pPr>
        <w:spacing w:line="259" w:lineRule="auto"/>
        <w:rPr>
          <w:b/>
          <w:bCs/>
        </w:rPr>
      </w:pPr>
    </w:p>
    <w:tbl>
      <w:tblPr>
        <w:tblStyle w:val="GridTable4-Accent1"/>
        <w:tblW w:w="5000" w:type="pct"/>
        <w:tblLook w:val="04A0" w:firstRow="1" w:lastRow="0" w:firstColumn="1" w:lastColumn="0" w:noHBand="0" w:noVBand="1"/>
      </w:tblPr>
      <w:tblGrid>
        <w:gridCol w:w="2522"/>
        <w:gridCol w:w="6484"/>
      </w:tblGrid>
      <w:tr w:rsidR="00EF3DC7" w14:paraId="3CD2A37C" w14:textId="77777777" w:rsidTr="00EF3DC7">
        <w:trPr>
          <w:cnfStyle w:val="100000000000" w:firstRow="1" w:lastRow="0" w:firstColumn="0" w:lastColumn="0" w:oddVBand="0" w:evenVBand="0" w:oddHBand="0" w:evenHBand="0" w:firstRowFirstColumn="0" w:firstRowLastColumn="0" w:lastRowFirstColumn="0" w:lastRowLastColumn="0"/>
          <w:trHeight w:val="640"/>
        </w:trPr>
        <w:tc>
          <w:tcPr>
            <w:cnfStyle w:val="001000000000" w:firstRow="0" w:lastRow="0" w:firstColumn="1" w:lastColumn="0" w:oddVBand="0" w:evenVBand="0" w:oddHBand="0" w:evenHBand="0" w:firstRowFirstColumn="0" w:firstRowLastColumn="0" w:lastRowFirstColumn="0" w:lastRowLastColumn="0"/>
            <w:tcW w:w="1400" w:type="pct"/>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8ABB43C" w14:textId="77777777" w:rsidR="00EF3DC7" w:rsidRDefault="00EF3DC7">
            <w:pPr>
              <w:rPr>
                <w:lang w:eastAsia="en-GB"/>
              </w:rPr>
            </w:pPr>
            <w:r>
              <w:rPr>
                <w:color w:val="000000"/>
              </w:rPr>
              <w:t>Section</w:t>
            </w:r>
          </w:p>
        </w:tc>
        <w:tc>
          <w:tcPr>
            <w:tcW w:w="3600" w:type="pct"/>
            <w:tcBorders>
              <w:top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E2E2F20"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5F7C6E" w14:paraId="54E50B19" w14:textId="77777777">
        <w:trPr>
          <w:cnfStyle w:val="000000100000" w:firstRow="0" w:lastRow="0" w:firstColumn="0" w:lastColumn="0" w:oddVBand="0" w:evenVBand="0" w:oddHBand="1" w:evenHBand="0" w:firstRowFirstColumn="0" w:firstRowLastColumn="0" w:lastRowFirstColumn="0" w:lastRowLastColumn="0"/>
          <w:trHeight w:val="116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FF7D6"/>
            <w:tcMar>
              <w:top w:w="200" w:type="dxa"/>
              <w:left w:w="200" w:type="dxa"/>
              <w:bottom w:w="200" w:type="dxa"/>
              <w:right w:w="200" w:type="dxa"/>
            </w:tcMar>
            <w:hideMark/>
          </w:tcPr>
          <w:p w14:paraId="0CC4A40F" w14:textId="77777777" w:rsidR="005F7C6E" w:rsidRDefault="005F7C6E">
            <w:pPr>
              <w:spacing w:after="160"/>
            </w:pPr>
            <w:r>
              <w:t>Assessment topic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3A13438B" w14:textId="77777777" w:rsidR="00E742C3" w:rsidRPr="00E742C3" w:rsidRDefault="00E742C3" w:rsidP="00E742C3">
            <w:pPr>
              <w:spacing w:after="160" w:line="259" w:lineRule="auto"/>
              <w:jc w:val="center"/>
              <w:cnfStyle w:val="000000100000" w:firstRow="0" w:lastRow="0" w:firstColumn="0" w:lastColumn="0" w:oddVBand="0" w:evenVBand="0" w:oddHBand="1" w:evenHBand="0" w:firstRowFirstColumn="0" w:firstRowLastColumn="0" w:lastRowFirstColumn="0" w:lastRowLastColumn="0"/>
              <w:rPr>
                <w:b/>
                <w:bCs/>
              </w:rPr>
            </w:pPr>
            <w:r w:rsidRPr="00E742C3">
              <w:rPr>
                <w:b/>
                <w:bCs/>
              </w:rPr>
              <w:t>"'How can physical activity improve depression in adults"</w:t>
            </w:r>
          </w:p>
          <w:p w14:paraId="6ED6788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34DB1C9A" w14:textId="77777777" w:rsidR="005F7C6E" w:rsidRDefault="005F7C6E">
            <w:pPr>
              <w:cnfStyle w:val="000000100000" w:firstRow="0" w:lastRow="0" w:firstColumn="0" w:lastColumn="0" w:oddVBand="0" w:evenVBand="0" w:oddHBand="1" w:evenHBand="0" w:firstRowFirstColumn="0" w:firstRowLastColumn="0" w:lastRowFirstColumn="0" w:lastRowLastColumn="0"/>
            </w:pPr>
          </w:p>
        </w:tc>
      </w:tr>
      <w:tr w:rsidR="005F7C6E" w14:paraId="43FDA051" w14:textId="7777777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7F4E4"/>
            <w:tcMar>
              <w:top w:w="200" w:type="dxa"/>
              <w:left w:w="200" w:type="dxa"/>
              <w:bottom w:w="200" w:type="dxa"/>
              <w:right w:w="200" w:type="dxa"/>
            </w:tcMar>
            <w:hideMark/>
          </w:tcPr>
          <w:p w14:paraId="71E79F09" w14:textId="77777777" w:rsidR="005F7C6E" w:rsidRDefault="005F7C6E">
            <w:pPr>
              <w:spacing w:after="160"/>
            </w:pPr>
            <w:r>
              <w:t>Keywords identified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DCD1E1E" w14:textId="4A47BFD8" w:rsidR="005F7C6E" w:rsidRDefault="00E61AC2">
            <w:pPr>
              <w:cnfStyle w:val="000000000000" w:firstRow="0" w:lastRow="0" w:firstColumn="0" w:lastColumn="0" w:oddVBand="0" w:evenVBand="0" w:oddHBand="0" w:evenHBand="0" w:firstRowFirstColumn="0" w:firstRowLastColumn="0" w:lastRowFirstColumn="0" w:lastRowLastColumn="0"/>
            </w:pPr>
            <w:r>
              <w:t>Physical Activity</w:t>
            </w:r>
          </w:p>
          <w:p w14:paraId="7BF56F63" w14:textId="24977A5F" w:rsidR="00E61AC2" w:rsidRDefault="00E61AC2">
            <w:pPr>
              <w:cnfStyle w:val="000000000000" w:firstRow="0" w:lastRow="0" w:firstColumn="0" w:lastColumn="0" w:oddVBand="0" w:evenVBand="0" w:oddHBand="0" w:evenHBand="0" w:firstRowFirstColumn="0" w:firstRowLastColumn="0" w:lastRowFirstColumn="0" w:lastRowLastColumn="0"/>
            </w:pPr>
            <w:r>
              <w:t>Improve</w:t>
            </w:r>
          </w:p>
          <w:p w14:paraId="0B36C469" w14:textId="602F0692" w:rsidR="00E61AC2" w:rsidRDefault="00E61AC2">
            <w:pPr>
              <w:cnfStyle w:val="000000000000" w:firstRow="0" w:lastRow="0" w:firstColumn="0" w:lastColumn="0" w:oddVBand="0" w:evenVBand="0" w:oddHBand="0" w:evenHBand="0" w:firstRowFirstColumn="0" w:firstRowLastColumn="0" w:lastRowFirstColumn="0" w:lastRowLastColumn="0"/>
            </w:pPr>
            <w:r>
              <w:t>Depression</w:t>
            </w:r>
          </w:p>
          <w:p w14:paraId="5648BFD2" w14:textId="60D74621" w:rsidR="00E61AC2" w:rsidRDefault="00E61AC2">
            <w:pPr>
              <w:cnfStyle w:val="000000000000" w:firstRow="0" w:lastRow="0" w:firstColumn="0" w:lastColumn="0" w:oddVBand="0" w:evenVBand="0" w:oddHBand="0" w:evenHBand="0" w:firstRowFirstColumn="0" w:firstRowLastColumn="0" w:lastRowFirstColumn="0" w:lastRowLastColumn="0"/>
            </w:pPr>
            <w:r>
              <w:t>Adults</w:t>
            </w:r>
          </w:p>
          <w:p w14:paraId="21095CDC"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F3C3657"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4F59DC4C"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CE3EC"/>
            <w:tcMar>
              <w:top w:w="200" w:type="dxa"/>
              <w:left w:w="200" w:type="dxa"/>
              <w:bottom w:w="200" w:type="dxa"/>
              <w:right w:w="200" w:type="dxa"/>
            </w:tcMar>
            <w:hideMark/>
          </w:tcPr>
          <w:p w14:paraId="73FC0EE0" w14:textId="77777777" w:rsidR="005F7C6E" w:rsidRDefault="005F7C6E">
            <w:pPr>
              <w:spacing w:after="160"/>
            </w:pPr>
            <w:r>
              <w:t>Alternative keywords / synonyms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7D3A435" w14:textId="2C8E39C0" w:rsidR="005F7C6E" w:rsidRDefault="00E61AC2">
            <w:pPr>
              <w:cnfStyle w:val="000000100000" w:firstRow="0" w:lastRow="0" w:firstColumn="0" w:lastColumn="0" w:oddVBand="0" w:evenVBand="0" w:oddHBand="1" w:evenHBand="0" w:firstRowFirstColumn="0" w:firstRowLastColumn="0" w:lastRowFirstColumn="0" w:lastRowLastColumn="0"/>
            </w:pPr>
            <w:r>
              <w:t xml:space="preserve">Mental Health </w:t>
            </w:r>
          </w:p>
          <w:p w14:paraId="7C2F0840" w14:textId="4224D131" w:rsidR="00E61AC2" w:rsidRDefault="00E61AC2">
            <w:pPr>
              <w:cnfStyle w:val="000000100000" w:firstRow="0" w:lastRow="0" w:firstColumn="0" w:lastColumn="0" w:oddVBand="0" w:evenVBand="0" w:oddHBand="1" w:evenHBand="0" w:firstRowFirstColumn="0" w:firstRowLastColumn="0" w:lastRowFirstColumn="0" w:lastRowLastColumn="0"/>
            </w:pPr>
            <w:r>
              <w:t>Anxiety</w:t>
            </w:r>
          </w:p>
          <w:p w14:paraId="7E663AB1" w14:textId="59F7A7C2" w:rsidR="00E61AC2" w:rsidRDefault="00E61AC2">
            <w:pPr>
              <w:cnfStyle w:val="000000100000" w:firstRow="0" w:lastRow="0" w:firstColumn="0" w:lastColumn="0" w:oddVBand="0" w:evenVBand="0" w:oddHBand="1" w:evenHBand="0" w:firstRowFirstColumn="0" w:firstRowLastColumn="0" w:lastRowFirstColumn="0" w:lastRowLastColumn="0"/>
            </w:pPr>
            <w:r>
              <w:t>Distress</w:t>
            </w:r>
          </w:p>
          <w:p w14:paraId="262F3DF9" w14:textId="4E1EA6D6" w:rsidR="00E61AC2" w:rsidRDefault="00140901">
            <w:pPr>
              <w:cnfStyle w:val="000000100000" w:firstRow="0" w:lastRow="0" w:firstColumn="0" w:lastColumn="0" w:oddVBand="0" w:evenVBand="0" w:oddHBand="1" w:evenHBand="0" w:firstRowFirstColumn="0" w:firstRowLastColumn="0" w:lastRowFirstColumn="0" w:lastRowLastColumn="0"/>
            </w:pPr>
            <w:r>
              <w:t>Laziness</w:t>
            </w:r>
          </w:p>
          <w:p w14:paraId="66CC86BD" w14:textId="06AE7E1F" w:rsidR="005F7C6E" w:rsidRDefault="00140901">
            <w:pPr>
              <w:cnfStyle w:val="000000100000" w:firstRow="0" w:lastRow="0" w:firstColumn="0" w:lastColumn="0" w:oddVBand="0" w:evenVBand="0" w:oddHBand="1" w:evenHBand="0" w:firstRowFirstColumn="0" w:firstRowLastColumn="0" w:lastRowFirstColumn="0" w:lastRowLastColumn="0"/>
            </w:pPr>
            <w:r>
              <w:t>M</w:t>
            </w:r>
            <w:r w:rsidRPr="00140901">
              <w:t>ental health disease</w:t>
            </w:r>
          </w:p>
        </w:tc>
      </w:tr>
      <w:tr w:rsidR="005F7C6E" w14:paraId="7B964252" w14:textId="77777777">
        <w:trPr>
          <w:trHeight w:val="16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DE7F6"/>
            <w:tcMar>
              <w:top w:w="200" w:type="dxa"/>
              <w:left w:w="200" w:type="dxa"/>
              <w:bottom w:w="200" w:type="dxa"/>
              <w:right w:w="200" w:type="dxa"/>
            </w:tcMar>
            <w:hideMark/>
          </w:tcPr>
          <w:p w14:paraId="45652F11" w14:textId="77777777" w:rsidR="005F7C6E" w:rsidRDefault="005F7C6E">
            <w:pPr>
              <w:spacing w:after="160"/>
            </w:pPr>
            <w:r>
              <w:t>Boolean search string(s)</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55CB88C0"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7C4A04F7" w14:textId="1A670081" w:rsidR="005F7C6E" w:rsidRDefault="00E61AC2">
            <w:pPr>
              <w:cnfStyle w:val="000000000000" w:firstRow="0" w:lastRow="0" w:firstColumn="0" w:lastColumn="0" w:oddVBand="0" w:evenVBand="0" w:oddHBand="0" w:evenHBand="0" w:firstRowFirstColumn="0" w:firstRowLastColumn="0" w:lastRowFirstColumn="0" w:lastRowLastColumn="0"/>
            </w:pPr>
            <w:r>
              <w:t>And, Not, OR</w:t>
            </w:r>
          </w:p>
          <w:p w14:paraId="3EAD620E"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1C978356" w14:textId="77777777" w:rsidR="005F7C6E" w:rsidRDefault="005F7C6E">
            <w:pPr>
              <w:cnfStyle w:val="000000000000" w:firstRow="0" w:lastRow="0" w:firstColumn="0" w:lastColumn="0" w:oddVBand="0" w:evenVBand="0" w:oddHBand="0" w:evenHBand="0" w:firstRowFirstColumn="0" w:firstRowLastColumn="0" w:lastRowFirstColumn="0" w:lastRowLastColumn="0"/>
            </w:pPr>
          </w:p>
        </w:tc>
      </w:tr>
      <w:tr w:rsidR="005F7C6E" w14:paraId="252D97E6" w14:textId="77777777">
        <w:trPr>
          <w:cnfStyle w:val="000000100000" w:firstRow="0" w:lastRow="0" w:firstColumn="0" w:lastColumn="0" w:oddVBand="0" w:evenVBand="0" w:oddHBand="1" w:evenHBand="0" w:firstRowFirstColumn="0" w:firstRowLastColumn="0" w:lastRowFirstColumn="0" w:lastRowLastColumn="0"/>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DFF3F0"/>
            <w:tcMar>
              <w:top w:w="200" w:type="dxa"/>
              <w:left w:w="200" w:type="dxa"/>
              <w:bottom w:w="200" w:type="dxa"/>
              <w:right w:w="200" w:type="dxa"/>
            </w:tcMar>
            <w:hideMark/>
          </w:tcPr>
          <w:p w14:paraId="4E7B39F3" w14:textId="77777777" w:rsidR="005F7C6E" w:rsidRDefault="005F7C6E">
            <w:pPr>
              <w:spacing w:after="160"/>
            </w:pPr>
            <w:r>
              <w:t>Database(s)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686B0A59" w14:textId="77777777" w:rsidR="005F7C6E" w:rsidRDefault="005F7C6E">
            <w:pPr>
              <w:cnfStyle w:val="000000100000" w:firstRow="0" w:lastRow="0" w:firstColumn="0" w:lastColumn="0" w:oddVBand="0" w:evenVBand="0" w:oddHBand="1" w:evenHBand="0" w:firstRowFirstColumn="0" w:firstRowLastColumn="0" w:lastRowFirstColumn="0" w:lastRowLastColumn="0"/>
            </w:pPr>
          </w:p>
          <w:p w14:paraId="2C6DA413" w14:textId="77777777" w:rsidR="005F7C6E" w:rsidRDefault="00E61AC2">
            <w:pPr>
              <w:cnfStyle w:val="000000100000" w:firstRow="0" w:lastRow="0" w:firstColumn="0" w:lastColumn="0" w:oddVBand="0" w:evenVBand="0" w:oddHBand="1" w:evenHBand="0" w:firstRowFirstColumn="0" w:firstRowLastColumn="0" w:lastRowFirstColumn="0" w:lastRowLastColumn="0"/>
            </w:pPr>
            <w:r>
              <w:t>PubMed</w:t>
            </w:r>
          </w:p>
          <w:p w14:paraId="52626E48" w14:textId="6311E13B" w:rsidR="00E61AC2" w:rsidRDefault="00E61AC2" w:rsidP="00140901">
            <w:pPr>
              <w:cnfStyle w:val="000000100000" w:firstRow="0" w:lastRow="0" w:firstColumn="0" w:lastColumn="0" w:oddVBand="0" w:evenVBand="0" w:oddHBand="1" w:evenHBand="0" w:firstRowFirstColumn="0" w:firstRowLastColumn="0" w:lastRowFirstColumn="0" w:lastRowLastColumn="0"/>
            </w:pPr>
          </w:p>
        </w:tc>
      </w:tr>
      <w:tr w:rsidR="005F7C6E" w14:paraId="44CD8FB4" w14:textId="77777777">
        <w:trPr>
          <w:trHeight w:val="128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F8EAD8"/>
            <w:tcMar>
              <w:top w:w="200" w:type="dxa"/>
              <w:left w:w="200" w:type="dxa"/>
              <w:bottom w:w="200" w:type="dxa"/>
              <w:right w:w="200" w:type="dxa"/>
            </w:tcMar>
            <w:hideMark/>
          </w:tcPr>
          <w:p w14:paraId="612920EE" w14:textId="77777777" w:rsidR="005F7C6E" w:rsidRDefault="005F7C6E">
            <w:pPr>
              <w:spacing w:after="160"/>
            </w:pPr>
            <w:r>
              <w:t>Professional website(s) searched</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01E1242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3534AFE7" w14:textId="77777777" w:rsidR="005F7C6E" w:rsidRDefault="005F7C6E">
            <w:pPr>
              <w:cnfStyle w:val="000000000000" w:firstRow="0" w:lastRow="0" w:firstColumn="0" w:lastColumn="0" w:oddVBand="0" w:evenVBand="0" w:oddHBand="0" w:evenHBand="0" w:firstRowFirstColumn="0" w:firstRowLastColumn="0" w:lastRowFirstColumn="0" w:lastRowLastColumn="0"/>
            </w:pPr>
          </w:p>
          <w:p w14:paraId="414D128D" w14:textId="35C8D664" w:rsidR="005F7C6E" w:rsidRDefault="00140901">
            <w:pPr>
              <w:cnfStyle w:val="000000000000" w:firstRow="0" w:lastRow="0" w:firstColumn="0" w:lastColumn="0" w:oddVBand="0" w:evenVBand="0" w:oddHBand="0" w:evenHBand="0" w:firstRowFirstColumn="0" w:firstRowLastColumn="0" w:lastRowFirstColumn="0" w:lastRowLastColumn="0"/>
            </w:pPr>
            <w:r>
              <w:t xml:space="preserve">   UWTSD </w:t>
            </w:r>
            <w:r w:rsidR="00E61AC2">
              <w:t xml:space="preserve">Library </w:t>
            </w:r>
          </w:p>
        </w:tc>
      </w:tr>
      <w:tr w:rsidR="005F7C6E" w14:paraId="06D77C9E" w14:textId="77777777">
        <w:trPr>
          <w:cnfStyle w:val="000000100000" w:firstRow="0" w:lastRow="0" w:firstColumn="0" w:lastColumn="0" w:oddVBand="0" w:evenVBand="0" w:oddHBand="1" w:evenHBand="0" w:firstRowFirstColumn="0" w:firstRowLastColumn="0" w:lastRowFirstColumn="0" w:lastRowLastColumn="0"/>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B7D7E8"/>
              <w:left w:val="single" w:sz="8" w:space="0" w:color="B7D7E8"/>
              <w:bottom w:val="single" w:sz="8" w:space="0" w:color="B7D7E8"/>
              <w:right w:val="single" w:sz="8" w:space="0" w:color="B7D7E8"/>
            </w:tcBorders>
            <w:shd w:val="clear" w:color="auto" w:fill="E6F2FF"/>
            <w:tcMar>
              <w:top w:w="200" w:type="dxa"/>
              <w:left w:w="200" w:type="dxa"/>
              <w:bottom w:w="200" w:type="dxa"/>
              <w:right w:w="200" w:type="dxa"/>
            </w:tcMar>
            <w:hideMark/>
          </w:tcPr>
          <w:p w14:paraId="1D0EB61F" w14:textId="77777777" w:rsidR="005F7C6E" w:rsidRDefault="005F7C6E">
            <w:pPr>
              <w:spacing w:after="160"/>
            </w:pPr>
            <w:r>
              <w:lastRenderedPageBreak/>
              <w:t>Filters applied</w:t>
            </w:r>
          </w:p>
          <w:p w14:paraId="586D92E9" w14:textId="77777777" w:rsidR="005F7C6E" w:rsidRDefault="005F7C6E">
            <w:pPr>
              <w:spacing w:after="160"/>
            </w:pPr>
            <w:r>
              <w:rPr>
                <w:i/>
                <w:iCs/>
              </w:rPr>
              <w:t>Date, peer reviewed, full text, etc.</w:t>
            </w:r>
          </w:p>
        </w:tc>
        <w:tc>
          <w:tcPr>
            <w:tcW w:w="0" w:type="auto"/>
            <w:tcBorders>
              <w:top w:val="single" w:sz="8" w:space="0" w:color="B7D7E8"/>
              <w:left w:val="single" w:sz="8" w:space="0" w:color="B7D7E8"/>
              <w:bottom w:val="single" w:sz="8" w:space="0" w:color="B7D7E8"/>
              <w:right w:val="single" w:sz="8" w:space="0" w:color="B7D7E8"/>
            </w:tcBorders>
            <w:shd w:val="clear" w:color="auto" w:fill="FFFFFF"/>
            <w:tcMar>
              <w:top w:w="200" w:type="dxa"/>
              <w:left w:w="200" w:type="dxa"/>
              <w:bottom w:w="200" w:type="dxa"/>
              <w:right w:w="200" w:type="dxa"/>
            </w:tcMar>
            <w:hideMark/>
          </w:tcPr>
          <w:p w14:paraId="26F1019C" w14:textId="4E7843EA" w:rsidR="00E61AC2" w:rsidRDefault="00E61AC2">
            <w:pPr>
              <w:cnfStyle w:val="000000100000" w:firstRow="0" w:lastRow="0" w:firstColumn="0" w:lastColumn="0" w:oddVBand="0" w:evenVBand="0" w:oddHBand="1" w:evenHBand="0" w:firstRowFirstColumn="0" w:firstRowLastColumn="0" w:lastRowFirstColumn="0" w:lastRowLastColumn="0"/>
            </w:pPr>
            <w:r>
              <w:t xml:space="preserve">Updated up to 5 years, English language, Review, </w:t>
            </w:r>
          </w:p>
        </w:tc>
      </w:tr>
      <w:tr w:rsidR="00EF3DC7" w14:paraId="20AEC1C4" w14:textId="77777777" w:rsidTr="00EF3DC7">
        <w:trPr>
          <w:trHeight w:val="1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B7D7E8"/>
              <w:bottom w:val="single" w:sz="8" w:space="0" w:color="B7D7E8"/>
              <w:right w:val="single" w:sz="8" w:space="0" w:color="B7D7E8"/>
            </w:tcBorders>
            <w:shd w:val="clear" w:color="auto" w:fill="D8F0FF"/>
            <w:tcMar>
              <w:top w:w="200" w:type="dxa"/>
              <w:left w:w="200" w:type="dxa"/>
              <w:bottom w:w="200" w:type="dxa"/>
              <w:right w:w="200" w:type="dxa"/>
            </w:tcMar>
            <w:hideMark/>
          </w:tcPr>
          <w:p w14:paraId="03C71FBB" w14:textId="77777777" w:rsidR="00EF3DC7" w:rsidRDefault="00EF3DC7">
            <w:pPr>
              <w:rPr>
                <w:lang w:eastAsia="en-GB"/>
              </w:rPr>
            </w:pPr>
            <w:r>
              <w:rPr>
                <w:color w:val="000000"/>
              </w:rPr>
              <w:t>Number of results found/number of hits</w:t>
            </w:r>
          </w:p>
        </w:tc>
        <w:tc>
          <w:tcPr>
            <w:tcW w:w="0" w:type="auto"/>
            <w:tcBorders>
              <w:top w:val="nil"/>
              <w:left w:val="nil"/>
              <w:bottom w:val="single" w:sz="8" w:space="0" w:color="B7D7E8"/>
              <w:right w:val="single" w:sz="8" w:space="0" w:color="B7D7E8"/>
            </w:tcBorders>
            <w:shd w:val="clear" w:color="auto" w:fill="FFFFFF"/>
            <w:tcMar>
              <w:top w:w="200" w:type="dxa"/>
              <w:left w:w="200" w:type="dxa"/>
              <w:bottom w:w="200" w:type="dxa"/>
              <w:right w:w="200" w:type="dxa"/>
            </w:tcMar>
            <w:hideMark/>
          </w:tcPr>
          <w:p w14:paraId="09190A5A" w14:textId="73C6E5EE" w:rsidR="00EF3DC7" w:rsidRDefault="00E61AC2">
            <w:pPr>
              <w:cnfStyle w:val="000000000000" w:firstRow="0" w:lastRow="0" w:firstColumn="0" w:lastColumn="0" w:oddVBand="0" w:evenVBand="0" w:oddHBand="0" w:evenHBand="0" w:firstRowFirstColumn="0" w:firstRowLastColumn="0" w:lastRowFirstColumn="0" w:lastRowLastColumn="0"/>
            </w:pPr>
            <w:r>
              <w:t>2,390, and then filter applied and results reduced to 496.</w:t>
            </w:r>
          </w:p>
        </w:tc>
      </w:tr>
    </w:tbl>
    <w:p w14:paraId="672B3687" w14:textId="77777777" w:rsidR="005F7C6E" w:rsidRDefault="005F7C6E">
      <w:pPr>
        <w:rPr>
          <w:lang w:eastAsia="en-GB"/>
        </w:rPr>
      </w:pPr>
    </w:p>
    <w:tbl>
      <w:tblPr>
        <w:tblStyle w:val="GridTable4-Accent1"/>
        <w:tblW w:w="5000" w:type="pct"/>
        <w:tblLook w:val="04A0" w:firstRow="1" w:lastRow="0" w:firstColumn="1" w:lastColumn="0" w:noHBand="0" w:noVBand="1"/>
      </w:tblPr>
      <w:tblGrid>
        <w:gridCol w:w="2702"/>
        <w:gridCol w:w="6304"/>
      </w:tblGrid>
      <w:tr w:rsidR="00EF3DC7" w14:paraId="3954254B" w14:textId="77777777" w:rsidTr="009047F5">
        <w:trPr>
          <w:cnfStyle w:val="100000000000" w:firstRow="1" w:lastRow="0" w:firstColumn="0" w:lastColumn="0" w:oddVBand="0" w:evenVBand="0" w:oddHBand="0" w:evenHBand="0" w:firstRowFirstColumn="0" w:firstRowLastColumn="0" w:lastRowFirstColumn="0" w:lastRowLastColumn="0"/>
          <w:trHeight w:val="680"/>
          <w:tblHeader/>
        </w:trPr>
        <w:tc>
          <w:tcPr>
            <w:cnfStyle w:val="001000000000" w:firstRow="0" w:lastRow="0" w:firstColumn="1" w:lastColumn="0" w:oddVBand="0" w:evenVBand="0" w:oddHBand="0" w:evenHBand="0" w:firstRowFirstColumn="0" w:firstRowLastColumn="0" w:lastRowFirstColumn="0" w:lastRowLastColumn="0"/>
            <w:tcW w:w="1500" w:type="pct"/>
            <w:tcBorders>
              <w:top w:val="single" w:sz="8" w:space="0" w:color="C7B9D6"/>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0DC92AFF" w14:textId="77777777" w:rsidR="00EF3DC7" w:rsidRDefault="00EF3DC7">
            <w:pPr>
              <w:rPr>
                <w:lang w:eastAsia="en-GB"/>
              </w:rPr>
            </w:pPr>
            <w:r>
              <w:rPr>
                <w:color w:val="000000"/>
              </w:rPr>
              <w:t>Final section</w:t>
            </w:r>
          </w:p>
        </w:tc>
        <w:tc>
          <w:tcPr>
            <w:tcW w:w="3500" w:type="pct"/>
            <w:tcBorders>
              <w:top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7983334E" w14:textId="77777777" w:rsidR="00EF3DC7" w:rsidRDefault="00EF3DC7">
            <w:pPr>
              <w:cnfStyle w:val="100000000000" w:firstRow="1" w:lastRow="0" w:firstColumn="0" w:lastColumn="0" w:oddVBand="0" w:evenVBand="0" w:oddHBand="0" w:evenHBand="0" w:firstRowFirstColumn="0" w:firstRowLastColumn="0" w:lastRowFirstColumn="0" w:lastRowLastColumn="0"/>
            </w:pPr>
            <w:r>
              <w:rPr>
                <w:color w:val="000000"/>
              </w:rPr>
              <w:t>Student response</w:t>
            </w:r>
          </w:p>
        </w:tc>
      </w:tr>
      <w:tr w:rsidR="00EF3DC7" w14:paraId="021DB708" w14:textId="77777777" w:rsidTr="009047F5">
        <w:trPr>
          <w:cnfStyle w:val="000000100000" w:firstRow="0" w:lastRow="0" w:firstColumn="0" w:lastColumn="0" w:oddVBand="0" w:evenVBand="0" w:oddHBand="1" w:evenHBand="0" w:firstRowFirstColumn="0" w:firstRowLastColumn="0" w:lastRowFirstColumn="0" w:lastRowLastColumn="0"/>
          <w:trHeight w:val="19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24E7C052" w14:textId="07E16E97" w:rsidR="00EF3DC7" w:rsidRDefault="00EF3DC7">
            <w:pPr>
              <w:spacing w:after="160"/>
              <w:rPr>
                <w:b w:val="0"/>
                <w:bCs w:val="0"/>
                <w:color w:val="000000"/>
              </w:rPr>
            </w:pPr>
            <w:r>
              <w:rPr>
                <w:color w:val="000000"/>
              </w:rPr>
              <w:t>Provide the reference</w:t>
            </w:r>
            <w:r w:rsidR="00550A72">
              <w:rPr>
                <w:color w:val="000000"/>
              </w:rPr>
              <w:t>s</w:t>
            </w:r>
            <w:r>
              <w:rPr>
                <w:color w:val="000000"/>
              </w:rPr>
              <w:t xml:space="preserve"> for the sources you selected</w:t>
            </w:r>
            <w:r w:rsidR="00550A72">
              <w:rPr>
                <w:color w:val="000000"/>
              </w:rPr>
              <w:t>, in Harvard format.</w:t>
            </w:r>
          </w:p>
          <w:p w14:paraId="6423E17E" w14:textId="57E5F4EF" w:rsidR="00550A72" w:rsidRDefault="009047F5" w:rsidP="009047F5">
            <w:pPr>
              <w:spacing w:after="160"/>
            </w:pPr>
            <w:r w:rsidRPr="009047F5">
              <w:rPr>
                <w:color w:val="000000" w:themeColor="text1"/>
              </w:rPr>
              <w:t xml:space="preserve">(You </w:t>
            </w:r>
            <w:proofErr w:type="gramStart"/>
            <w:r w:rsidRPr="009047F5">
              <w:rPr>
                <w:color w:val="000000" w:themeColor="text1"/>
              </w:rPr>
              <w:t>are able to</w:t>
            </w:r>
            <w:proofErr w:type="gramEnd"/>
            <w:r w:rsidRPr="009047F5">
              <w:rPr>
                <w:color w:val="000000" w:themeColor="text1"/>
              </w:rPr>
              <w:t xml:space="preserve"> copy and paste them, but they must be checked to ensure they are accurately presented in Harvard format).</w:t>
            </w:r>
          </w:p>
          <w:p w14:paraId="6C278A55" w14:textId="4F1F8941" w:rsidR="00EF3DC7" w:rsidRDefault="00EF3DC7">
            <w:pPr>
              <w:spacing w:after="160"/>
            </w:pP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16D4F091" w14:textId="229FAA3A" w:rsidR="00EF3DC7" w:rsidRDefault="00E61AC2" w:rsidP="00052F90">
            <w:pPr>
              <w:cnfStyle w:val="000000100000" w:firstRow="0" w:lastRow="0" w:firstColumn="0" w:lastColumn="0" w:oddVBand="0" w:evenVBand="0" w:oddHBand="1" w:evenHBand="0" w:firstRowFirstColumn="0" w:firstRowLastColumn="0" w:lastRowFirstColumn="0" w:lastRowLastColumn="0"/>
            </w:pPr>
            <w:r w:rsidRPr="00E61AC2">
              <w:t xml:space="preserve">Pearce M, Garcia L, Abbas A, Strain T, Schuch FB, Golubic R, Kelly P, Khan S, </w:t>
            </w:r>
            <w:proofErr w:type="spellStart"/>
            <w:r w:rsidRPr="00E61AC2">
              <w:t>Utukuri</w:t>
            </w:r>
            <w:proofErr w:type="spellEnd"/>
            <w:r w:rsidRPr="00E61AC2">
              <w:t xml:space="preserve"> M, Laird Y, Mok A, Smith A, </w:t>
            </w:r>
            <w:proofErr w:type="spellStart"/>
            <w:r w:rsidRPr="00E61AC2">
              <w:t>Tainio</w:t>
            </w:r>
            <w:proofErr w:type="spellEnd"/>
            <w:r w:rsidRPr="00E61AC2">
              <w:t xml:space="preserve"> M, Brage S, Woodcock J.</w:t>
            </w:r>
            <w:r w:rsidR="00052F90">
              <w:t xml:space="preserve"> ‘’</w:t>
            </w:r>
            <w:r w:rsidRPr="00E61AC2">
              <w:t>Association Between Physical Activity and Risk of Depression</w:t>
            </w:r>
            <w:r w:rsidR="00052F90">
              <w:t>’.</w:t>
            </w:r>
            <w:r w:rsidRPr="00E61AC2">
              <w:t xml:space="preserve"> A Systematic Review and Meta-analysis. JAMA Psychiatry. </w:t>
            </w:r>
            <w:r>
              <w:t>(</w:t>
            </w:r>
            <w:r w:rsidRPr="00E61AC2">
              <w:t>2022</w:t>
            </w:r>
            <w:r>
              <w:t>)</w:t>
            </w:r>
            <w:r w:rsidRPr="00E61AC2">
              <w:t xml:space="preserve"> Jun 1;79(6)</w:t>
            </w:r>
            <w:r w:rsidR="00052F90">
              <w:t xml:space="preserve">, pp </w:t>
            </w:r>
            <w:r w:rsidRPr="00E61AC2">
              <w:t>550-559.</w:t>
            </w:r>
            <w:r w:rsidR="00052F90">
              <w:t xml:space="preserve"> Available </w:t>
            </w:r>
            <w:proofErr w:type="gramStart"/>
            <w:r w:rsidR="00052F90">
              <w:t>at :</w:t>
            </w:r>
            <w:proofErr w:type="gramEnd"/>
            <w:r w:rsidRPr="00E61AC2">
              <w:t xml:space="preserve"> </w:t>
            </w:r>
            <w:proofErr w:type="spellStart"/>
            <w:r w:rsidRPr="00E61AC2">
              <w:t>doi</w:t>
            </w:r>
            <w:proofErr w:type="spellEnd"/>
            <w:r w:rsidRPr="00E61AC2">
              <w:t>: 10.1001/</w:t>
            </w:r>
            <w:proofErr w:type="spellStart"/>
            <w:r w:rsidRPr="00E61AC2">
              <w:t>jamapsychiatry</w:t>
            </w:r>
            <w:proofErr w:type="spellEnd"/>
            <w:r w:rsidRPr="00E61AC2">
              <w:t>.</w:t>
            </w:r>
          </w:p>
        </w:tc>
      </w:tr>
      <w:tr w:rsidR="00EF3DC7" w14:paraId="66600483" w14:textId="77777777" w:rsidTr="009047F5">
        <w:trPr>
          <w:trHeight w:val="2400"/>
        </w:trPr>
        <w:tc>
          <w:tcPr>
            <w:cnfStyle w:val="001000000000" w:firstRow="0" w:lastRow="0" w:firstColumn="1" w:lastColumn="0" w:oddVBand="0" w:evenVBand="0" w:oddHBand="0" w:evenHBand="0" w:firstRowFirstColumn="0" w:firstRowLastColumn="0" w:lastRowFirstColumn="0" w:lastRowLastColumn="0"/>
            <w:tcW w:w="0" w:type="auto"/>
            <w:tcBorders>
              <w:top w:val="nil"/>
              <w:left w:val="single" w:sz="8" w:space="0" w:color="C7B9D6"/>
              <w:bottom w:val="single" w:sz="8" w:space="0" w:color="C7B9D6"/>
              <w:right w:val="single" w:sz="8" w:space="0" w:color="C7B9D6"/>
            </w:tcBorders>
            <w:shd w:val="clear" w:color="auto" w:fill="EADCF8"/>
            <w:tcMar>
              <w:top w:w="240" w:type="dxa"/>
              <w:left w:w="240" w:type="dxa"/>
              <w:bottom w:w="240" w:type="dxa"/>
              <w:right w:w="240" w:type="dxa"/>
            </w:tcMar>
            <w:hideMark/>
          </w:tcPr>
          <w:p w14:paraId="490364E7" w14:textId="77777777" w:rsidR="00EF3DC7" w:rsidRDefault="00EF3DC7">
            <w:pPr>
              <w:spacing w:after="160"/>
            </w:pPr>
            <w:r>
              <w:rPr>
                <w:color w:val="000000"/>
              </w:rPr>
              <w:t>Why did you select these sources?</w:t>
            </w:r>
          </w:p>
        </w:tc>
        <w:tc>
          <w:tcPr>
            <w:tcW w:w="0" w:type="auto"/>
            <w:tcBorders>
              <w:top w:val="nil"/>
              <w:left w:val="nil"/>
              <w:bottom w:val="single" w:sz="8" w:space="0" w:color="C7B9D6"/>
              <w:right w:val="single" w:sz="8" w:space="0" w:color="C7B9D6"/>
            </w:tcBorders>
            <w:shd w:val="clear" w:color="auto" w:fill="FFFFFF" w:themeFill="background1"/>
            <w:tcMar>
              <w:top w:w="240" w:type="dxa"/>
              <w:left w:w="240" w:type="dxa"/>
              <w:bottom w:w="240" w:type="dxa"/>
              <w:right w:w="240" w:type="dxa"/>
            </w:tcMar>
            <w:hideMark/>
          </w:tcPr>
          <w:p w14:paraId="42ED4B53" w14:textId="657DB5EC" w:rsidR="00EF3DC7" w:rsidRDefault="00140901">
            <w:pPr>
              <w:cnfStyle w:val="000000000000" w:firstRow="0" w:lastRow="0" w:firstColumn="0" w:lastColumn="0" w:oddVBand="0" w:evenVBand="0" w:oddHBand="0" w:evenHBand="0" w:firstRowFirstColumn="0" w:firstRowLastColumn="0" w:lastRowFirstColumn="0" w:lastRowLastColumn="0"/>
            </w:pPr>
            <w:r>
              <w:t xml:space="preserve">I did choose this source as is reviewed and is update, is published on PubMed, a survey has been done and </w:t>
            </w:r>
            <w:r w:rsidR="00052F90">
              <w:t xml:space="preserve">a study. </w:t>
            </w:r>
          </w:p>
          <w:p w14:paraId="246F8C24" w14:textId="77777777" w:rsidR="00EF3DC7" w:rsidRDefault="00EF3DC7">
            <w:pPr>
              <w:cnfStyle w:val="000000000000" w:firstRow="0" w:lastRow="0" w:firstColumn="0" w:lastColumn="0" w:oddVBand="0" w:evenVBand="0" w:oddHBand="0" w:evenHBand="0" w:firstRowFirstColumn="0" w:firstRowLastColumn="0" w:lastRowFirstColumn="0" w:lastRowLastColumn="0"/>
            </w:pPr>
          </w:p>
        </w:tc>
      </w:tr>
    </w:tbl>
    <w:p w14:paraId="759B149E" w14:textId="77777777" w:rsidR="00EF3DC7" w:rsidRDefault="00EF3DC7">
      <w:pPr>
        <w:rPr>
          <w:lang w:eastAsia="en-GB"/>
        </w:rPr>
      </w:pPr>
    </w:p>
    <w:p w14:paraId="01FA6280" w14:textId="2A71BF40" w:rsidR="00D92B71" w:rsidRPr="00D92B71" w:rsidRDefault="00D92B71" w:rsidP="00D92B71">
      <w:pPr>
        <w:spacing w:line="259" w:lineRule="auto"/>
      </w:pPr>
    </w:p>
    <w:p w14:paraId="1C428ACB" w14:textId="77777777" w:rsidR="005F7C6E" w:rsidRDefault="005F7C6E" w:rsidP="00D92B71">
      <w:pPr>
        <w:rPr>
          <w:b/>
          <w:bCs/>
        </w:rPr>
      </w:pPr>
    </w:p>
    <w:p w14:paraId="26C1D626" w14:textId="77777777" w:rsidR="005F7C6E" w:rsidRDefault="005F7C6E" w:rsidP="00D92B71">
      <w:pPr>
        <w:rPr>
          <w:b/>
          <w:bCs/>
        </w:rPr>
      </w:pPr>
    </w:p>
    <w:p w14:paraId="60B0DEC8" w14:textId="77777777" w:rsidR="005F7C6E" w:rsidRDefault="005F7C6E" w:rsidP="00D92B71">
      <w:pPr>
        <w:rPr>
          <w:b/>
          <w:bCs/>
        </w:rPr>
      </w:pPr>
    </w:p>
    <w:p w14:paraId="77929B4E" w14:textId="77777777" w:rsidR="005F7C6E" w:rsidRDefault="005F7C6E" w:rsidP="00D92B71">
      <w:pPr>
        <w:rPr>
          <w:b/>
          <w:bCs/>
        </w:rPr>
      </w:pPr>
    </w:p>
    <w:p w14:paraId="5CB9516F" w14:textId="77777777" w:rsidR="005F7C6E" w:rsidRDefault="005F7C6E" w:rsidP="00D92B71">
      <w:pPr>
        <w:rPr>
          <w:b/>
          <w:bCs/>
        </w:rPr>
      </w:pPr>
    </w:p>
    <w:p w14:paraId="6755AA30" w14:textId="77777777" w:rsidR="005F7C6E" w:rsidRDefault="005F7C6E" w:rsidP="00D92B71">
      <w:pPr>
        <w:rPr>
          <w:b/>
          <w:bCs/>
        </w:rPr>
      </w:pPr>
    </w:p>
    <w:p w14:paraId="03CC5FF3" w14:textId="77777777" w:rsidR="007E5E76" w:rsidRDefault="007E5E76" w:rsidP="00D92B71">
      <w:pPr>
        <w:spacing w:line="259" w:lineRule="auto"/>
        <w:rPr>
          <w:b/>
          <w:bCs/>
        </w:rPr>
      </w:pPr>
    </w:p>
    <w:p w14:paraId="02DDB554" w14:textId="77777777" w:rsidR="007E5E76" w:rsidRDefault="007E5E76" w:rsidP="00D92B71">
      <w:pPr>
        <w:spacing w:line="259" w:lineRule="auto"/>
        <w:rPr>
          <w:b/>
          <w:bCs/>
        </w:rPr>
      </w:pPr>
    </w:p>
    <w:sectPr w:rsidR="007E5E76" w:rsidSect="00EF3DC7">
      <w:pgSz w:w="11906" w:h="16838"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3333DE"/>
    <w:multiLevelType w:val="multilevel"/>
    <w:tmpl w:val="F1FE4F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792758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3525"/>
    <w:rsid w:val="00022A7F"/>
    <w:rsid w:val="00052F90"/>
    <w:rsid w:val="000709F1"/>
    <w:rsid w:val="00140901"/>
    <w:rsid w:val="00153525"/>
    <w:rsid w:val="00194532"/>
    <w:rsid w:val="002D27ED"/>
    <w:rsid w:val="003F644E"/>
    <w:rsid w:val="00550A72"/>
    <w:rsid w:val="005F7C6E"/>
    <w:rsid w:val="006A562B"/>
    <w:rsid w:val="00797DCD"/>
    <w:rsid w:val="007E5E76"/>
    <w:rsid w:val="009009D3"/>
    <w:rsid w:val="009047F5"/>
    <w:rsid w:val="009B5939"/>
    <w:rsid w:val="00A15929"/>
    <w:rsid w:val="00A42991"/>
    <w:rsid w:val="00D92B71"/>
    <w:rsid w:val="00DC7A36"/>
    <w:rsid w:val="00E61AC2"/>
    <w:rsid w:val="00E7000E"/>
    <w:rsid w:val="00E742C3"/>
    <w:rsid w:val="00E77199"/>
    <w:rsid w:val="00EF3D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74C1B"/>
  <w15:chartTrackingRefBased/>
  <w15:docId w15:val="{8C680934-70EF-41FC-9805-38B216903D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59" w:lineRule="atLeast"/>
    </w:pPr>
    <w:rPr>
      <w:rFonts w:ascii="Cambria" w:hAnsi="Cambria"/>
    </w:rPr>
  </w:style>
  <w:style w:type="paragraph" w:styleId="Heading1">
    <w:name w:val="heading 1"/>
    <w:basedOn w:val="Normal"/>
    <w:next w:val="Normal"/>
    <w:link w:val="Heading1Char"/>
    <w:uiPriority w:val="9"/>
    <w:qFormat/>
    <w:rsid w:val="00153525"/>
    <w:pPr>
      <w:keepNext/>
      <w:keepLines/>
      <w:spacing w:before="360" w:after="80"/>
      <w:outlineLvl w:val="0"/>
    </w:pPr>
    <w:rPr>
      <w:rFonts w:eastAsiaTheme="majorEastAsia" w:cs="Calibri Light"/>
      <w:color w:val="000000"/>
      <w:sz w:val="40"/>
      <w:szCs w:val="40"/>
    </w:rPr>
  </w:style>
  <w:style w:type="paragraph" w:styleId="Heading2">
    <w:name w:val="heading 2"/>
    <w:basedOn w:val="Normal"/>
    <w:next w:val="Normal"/>
    <w:link w:val="Heading2Char"/>
    <w:uiPriority w:val="9"/>
    <w:unhideWhenUsed/>
    <w:qFormat/>
    <w:rsid w:val="00153525"/>
    <w:pPr>
      <w:keepNext/>
      <w:keepLines/>
      <w:spacing w:before="160" w:after="80"/>
      <w:outlineLvl w:val="1"/>
    </w:pPr>
    <w:rPr>
      <w:rFonts w:eastAsiaTheme="majorEastAsia" w:cs="Calibri Light"/>
      <w:color w:val="000000"/>
      <w:sz w:val="32"/>
      <w:szCs w:val="32"/>
    </w:rPr>
  </w:style>
  <w:style w:type="paragraph" w:styleId="Heading3">
    <w:name w:val="heading 3"/>
    <w:basedOn w:val="Normal"/>
    <w:next w:val="Normal"/>
    <w:link w:val="Heading3Char"/>
    <w:uiPriority w:val="9"/>
    <w:semiHidden/>
    <w:unhideWhenUsed/>
    <w:qFormat/>
    <w:rsid w:val="00153525"/>
    <w:pPr>
      <w:keepNext/>
      <w:keepLines/>
      <w:spacing w:before="160" w:after="80"/>
      <w:outlineLvl w:val="2"/>
    </w:pPr>
    <w:rPr>
      <w:rFonts w:eastAsiaTheme="majorEastAsia" w:cs="Calibri"/>
      <w:color w:val="000000"/>
      <w:sz w:val="28"/>
      <w:szCs w:val="28"/>
    </w:rPr>
  </w:style>
  <w:style w:type="paragraph" w:styleId="Heading4">
    <w:name w:val="heading 4"/>
    <w:basedOn w:val="Normal"/>
    <w:next w:val="Normal"/>
    <w:link w:val="Heading4Char"/>
    <w:uiPriority w:val="9"/>
    <w:semiHidden/>
    <w:unhideWhenUsed/>
    <w:qFormat/>
    <w:rsid w:val="00153525"/>
    <w:pPr>
      <w:keepNext/>
      <w:keepLines/>
      <w:spacing w:before="80" w:after="40"/>
      <w:outlineLvl w:val="3"/>
    </w:pPr>
    <w:rPr>
      <w:rFonts w:eastAsiaTheme="majorEastAsia" w:cs="Calibri"/>
      <w:i/>
      <w:iCs/>
      <w:color w:val="000000"/>
    </w:rPr>
  </w:style>
  <w:style w:type="paragraph" w:styleId="Heading5">
    <w:name w:val="heading 5"/>
    <w:basedOn w:val="Normal"/>
    <w:next w:val="Normal"/>
    <w:link w:val="Heading5Char"/>
    <w:uiPriority w:val="9"/>
    <w:semiHidden/>
    <w:unhideWhenUsed/>
    <w:qFormat/>
    <w:rsid w:val="00153525"/>
    <w:pPr>
      <w:keepNext/>
      <w:keepLines/>
      <w:spacing w:before="80" w:after="40"/>
      <w:outlineLvl w:val="4"/>
    </w:pPr>
    <w:rPr>
      <w:rFonts w:eastAsiaTheme="majorEastAsia" w:cs="Calibri"/>
      <w:color w:val="000000"/>
    </w:rPr>
  </w:style>
  <w:style w:type="paragraph" w:styleId="Heading6">
    <w:name w:val="heading 6"/>
    <w:basedOn w:val="Normal"/>
    <w:next w:val="Normal"/>
    <w:link w:val="Heading6Char"/>
    <w:uiPriority w:val="9"/>
    <w:semiHidden/>
    <w:unhideWhenUsed/>
    <w:qFormat/>
    <w:rsid w:val="00153525"/>
    <w:pPr>
      <w:keepNext/>
      <w:keepLines/>
      <w:spacing w:before="40" w:after="0"/>
      <w:outlineLvl w:val="5"/>
    </w:pPr>
    <w:rPr>
      <w:rFonts w:eastAsiaTheme="majorEastAsia" w:cs="Calibri"/>
      <w:i/>
      <w:iCs/>
      <w:color w:val="000000"/>
    </w:rPr>
  </w:style>
  <w:style w:type="paragraph" w:styleId="Heading7">
    <w:name w:val="heading 7"/>
    <w:basedOn w:val="Normal"/>
    <w:next w:val="Normal"/>
    <w:link w:val="Heading7Char"/>
    <w:uiPriority w:val="9"/>
    <w:semiHidden/>
    <w:unhideWhenUsed/>
    <w:qFormat/>
    <w:rsid w:val="00153525"/>
    <w:pPr>
      <w:keepNext/>
      <w:keepLines/>
      <w:spacing w:before="40" w:after="0"/>
      <w:outlineLvl w:val="6"/>
    </w:pPr>
    <w:rPr>
      <w:rFonts w:eastAsiaTheme="majorEastAsia" w:cs="Calibri"/>
      <w:color w:val="000000"/>
    </w:rPr>
  </w:style>
  <w:style w:type="paragraph" w:styleId="Heading8">
    <w:name w:val="heading 8"/>
    <w:basedOn w:val="Normal"/>
    <w:next w:val="Normal"/>
    <w:link w:val="Heading8Char"/>
    <w:uiPriority w:val="9"/>
    <w:semiHidden/>
    <w:unhideWhenUsed/>
    <w:qFormat/>
    <w:rsid w:val="00153525"/>
    <w:pPr>
      <w:keepNext/>
      <w:keepLines/>
      <w:spacing w:after="0"/>
      <w:outlineLvl w:val="7"/>
    </w:pPr>
    <w:rPr>
      <w:rFonts w:eastAsiaTheme="majorEastAsia" w:cs="Calibri"/>
      <w:i/>
      <w:iCs/>
      <w:color w:val="000000"/>
    </w:rPr>
  </w:style>
  <w:style w:type="paragraph" w:styleId="Heading9">
    <w:name w:val="heading 9"/>
    <w:basedOn w:val="Normal"/>
    <w:next w:val="Normal"/>
    <w:link w:val="Heading9Char"/>
    <w:uiPriority w:val="9"/>
    <w:semiHidden/>
    <w:unhideWhenUsed/>
    <w:qFormat/>
    <w:rsid w:val="00153525"/>
    <w:pPr>
      <w:keepNext/>
      <w:keepLines/>
      <w:spacing w:after="0"/>
      <w:outlineLvl w:val="8"/>
    </w:pPr>
    <w:rPr>
      <w:rFonts w:eastAsiaTheme="majorEastAsia" w:cs="Calibri"/>
      <w:color w:val="00000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53525"/>
    <w:rPr>
      <w:rFonts w:ascii="Cambria" w:eastAsiaTheme="majorEastAsia" w:hAnsi="Cambria" w:cs="Calibri Light"/>
      <w:color w:val="000000"/>
      <w:sz w:val="40"/>
      <w:szCs w:val="40"/>
    </w:rPr>
  </w:style>
  <w:style w:type="character" w:customStyle="1" w:styleId="Heading2Char">
    <w:name w:val="Heading 2 Char"/>
    <w:basedOn w:val="DefaultParagraphFont"/>
    <w:link w:val="Heading2"/>
    <w:uiPriority w:val="9"/>
    <w:rsid w:val="00153525"/>
    <w:rPr>
      <w:rFonts w:ascii="Cambria" w:eastAsiaTheme="majorEastAsia" w:hAnsi="Cambria" w:cs="Calibri Light"/>
      <w:color w:val="000000"/>
      <w:sz w:val="32"/>
      <w:szCs w:val="32"/>
    </w:rPr>
  </w:style>
  <w:style w:type="character" w:customStyle="1" w:styleId="Heading3Char">
    <w:name w:val="Heading 3 Char"/>
    <w:basedOn w:val="DefaultParagraphFont"/>
    <w:link w:val="Heading3"/>
    <w:uiPriority w:val="9"/>
    <w:semiHidden/>
    <w:rsid w:val="00153525"/>
    <w:rPr>
      <w:rFonts w:ascii="Cambria" w:eastAsiaTheme="majorEastAsia" w:hAnsi="Cambria" w:cs="Calibri"/>
      <w:color w:val="000000"/>
      <w:sz w:val="28"/>
      <w:szCs w:val="28"/>
    </w:rPr>
  </w:style>
  <w:style w:type="character" w:customStyle="1" w:styleId="Heading4Char">
    <w:name w:val="Heading 4 Char"/>
    <w:basedOn w:val="DefaultParagraphFont"/>
    <w:link w:val="Heading4"/>
    <w:uiPriority w:val="9"/>
    <w:semiHidden/>
    <w:rsid w:val="00153525"/>
    <w:rPr>
      <w:rFonts w:ascii="Cambria" w:eastAsiaTheme="majorEastAsia" w:hAnsi="Cambria" w:cs="Calibri"/>
      <w:i/>
      <w:iCs/>
      <w:color w:val="000000"/>
    </w:rPr>
  </w:style>
  <w:style w:type="character" w:customStyle="1" w:styleId="Heading5Char">
    <w:name w:val="Heading 5 Char"/>
    <w:basedOn w:val="DefaultParagraphFont"/>
    <w:link w:val="Heading5"/>
    <w:uiPriority w:val="9"/>
    <w:semiHidden/>
    <w:rsid w:val="00153525"/>
    <w:rPr>
      <w:rFonts w:ascii="Cambria" w:eastAsiaTheme="majorEastAsia" w:hAnsi="Cambria" w:cs="Calibri"/>
      <w:color w:val="000000"/>
    </w:rPr>
  </w:style>
  <w:style w:type="character" w:customStyle="1" w:styleId="Heading6Char">
    <w:name w:val="Heading 6 Char"/>
    <w:basedOn w:val="DefaultParagraphFont"/>
    <w:link w:val="Heading6"/>
    <w:uiPriority w:val="9"/>
    <w:semiHidden/>
    <w:rsid w:val="00153525"/>
    <w:rPr>
      <w:rFonts w:ascii="Cambria" w:eastAsiaTheme="majorEastAsia" w:hAnsi="Cambria" w:cs="Calibri"/>
      <w:i/>
      <w:iCs/>
      <w:color w:val="000000"/>
    </w:rPr>
  </w:style>
  <w:style w:type="character" w:customStyle="1" w:styleId="Heading7Char">
    <w:name w:val="Heading 7 Char"/>
    <w:basedOn w:val="DefaultParagraphFont"/>
    <w:link w:val="Heading7"/>
    <w:uiPriority w:val="9"/>
    <w:semiHidden/>
    <w:rsid w:val="00153525"/>
    <w:rPr>
      <w:rFonts w:ascii="Cambria" w:eastAsiaTheme="majorEastAsia" w:hAnsi="Cambria" w:cs="Calibri"/>
      <w:color w:val="000000"/>
    </w:rPr>
  </w:style>
  <w:style w:type="character" w:customStyle="1" w:styleId="Heading8Char">
    <w:name w:val="Heading 8 Char"/>
    <w:basedOn w:val="DefaultParagraphFont"/>
    <w:link w:val="Heading8"/>
    <w:uiPriority w:val="9"/>
    <w:semiHidden/>
    <w:rsid w:val="00153525"/>
    <w:rPr>
      <w:rFonts w:ascii="Cambria" w:eastAsiaTheme="majorEastAsia" w:hAnsi="Cambria" w:cs="Calibri"/>
      <w:i/>
      <w:iCs/>
      <w:color w:val="000000"/>
    </w:rPr>
  </w:style>
  <w:style w:type="character" w:customStyle="1" w:styleId="Heading9Char">
    <w:name w:val="Heading 9 Char"/>
    <w:basedOn w:val="DefaultParagraphFont"/>
    <w:link w:val="Heading9"/>
    <w:uiPriority w:val="9"/>
    <w:semiHidden/>
    <w:rsid w:val="00153525"/>
    <w:rPr>
      <w:rFonts w:ascii="Cambria" w:eastAsiaTheme="majorEastAsia" w:hAnsi="Cambria" w:cs="Calibri"/>
      <w:color w:val="000000"/>
    </w:rPr>
  </w:style>
  <w:style w:type="paragraph" w:styleId="Title">
    <w:name w:val="Title"/>
    <w:basedOn w:val="Normal"/>
    <w:next w:val="Normal"/>
    <w:link w:val="TitleChar"/>
    <w:uiPriority w:val="10"/>
    <w:qFormat/>
    <w:rsid w:val="00153525"/>
    <w:pPr>
      <w:spacing w:after="80" w:line="240" w:lineRule="atLeast"/>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153525"/>
    <w:rPr>
      <w:rFonts w:ascii="Cambria" w:eastAsiaTheme="majorEastAsia" w:hAnsi="Cambria" w:cstheme="majorBidi"/>
      <w:spacing w:val="-10"/>
      <w:kern w:val="28"/>
      <w:sz w:val="56"/>
      <w:szCs w:val="56"/>
    </w:rPr>
  </w:style>
  <w:style w:type="paragraph" w:styleId="Subtitle">
    <w:name w:val="Subtitle"/>
    <w:basedOn w:val="Normal"/>
    <w:next w:val="Normal"/>
    <w:link w:val="SubtitleChar"/>
    <w:uiPriority w:val="11"/>
    <w:qFormat/>
    <w:rsid w:val="00153525"/>
    <w:pPr>
      <w:numPr>
        <w:ilvl w:val="1"/>
      </w:numPr>
    </w:pPr>
    <w:rPr>
      <w:rFonts w:eastAsiaTheme="majorEastAsia" w:cs="Calibri"/>
      <w:color w:val="000000"/>
      <w:spacing w:val="15"/>
      <w:sz w:val="28"/>
      <w:szCs w:val="28"/>
    </w:rPr>
  </w:style>
  <w:style w:type="character" w:customStyle="1" w:styleId="SubtitleChar">
    <w:name w:val="Subtitle Char"/>
    <w:basedOn w:val="DefaultParagraphFont"/>
    <w:link w:val="Subtitle"/>
    <w:uiPriority w:val="11"/>
    <w:rsid w:val="00153525"/>
    <w:rPr>
      <w:rFonts w:ascii="Cambria" w:eastAsiaTheme="majorEastAsia" w:hAnsi="Cambria" w:cs="Calibri"/>
      <w:color w:val="000000"/>
      <w:spacing w:val="15"/>
      <w:sz w:val="28"/>
      <w:szCs w:val="28"/>
    </w:rPr>
  </w:style>
  <w:style w:type="paragraph" w:styleId="Quote">
    <w:name w:val="Quote"/>
    <w:basedOn w:val="Normal"/>
    <w:next w:val="Normal"/>
    <w:link w:val="QuoteChar"/>
    <w:uiPriority w:val="29"/>
    <w:qFormat/>
    <w:rsid w:val="00153525"/>
    <w:pPr>
      <w:spacing w:before="160"/>
      <w:jc w:val="center"/>
    </w:pPr>
    <w:rPr>
      <w:rFonts w:cs="Calibri"/>
      <w:i/>
      <w:iCs/>
      <w:color w:val="000000"/>
    </w:rPr>
  </w:style>
  <w:style w:type="character" w:customStyle="1" w:styleId="QuoteChar">
    <w:name w:val="Quote Char"/>
    <w:basedOn w:val="DefaultParagraphFont"/>
    <w:link w:val="Quote"/>
    <w:uiPriority w:val="29"/>
    <w:rsid w:val="00153525"/>
    <w:rPr>
      <w:rFonts w:ascii="Cambria" w:hAnsi="Cambria" w:cs="Calibri"/>
      <w:i/>
      <w:iCs/>
      <w:color w:val="000000"/>
    </w:rPr>
  </w:style>
  <w:style w:type="paragraph" w:styleId="ListParagraph">
    <w:name w:val="List Paragraph"/>
    <w:basedOn w:val="Normal"/>
    <w:uiPriority w:val="34"/>
    <w:qFormat/>
    <w:rsid w:val="00153525"/>
    <w:pPr>
      <w:ind w:left="720"/>
      <w:contextualSpacing/>
    </w:pPr>
  </w:style>
  <w:style w:type="character" w:styleId="IntenseEmphasis">
    <w:name w:val="Intense Emphasis"/>
    <w:basedOn w:val="DefaultParagraphFont"/>
    <w:uiPriority w:val="21"/>
    <w:qFormat/>
    <w:rsid w:val="00153525"/>
    <w:rPr>
      <w:rFonts w:ascii="Cambria" w:hAnsi="Cambria" w:cs="Calibri"/>
      <w:i/>
      <w:iCs/>
      <w:color w:val="000000"/>
      <w:sz w:val="22"/>
    </w:rPr>
  </w:style>
  <w:style w:type="paragraph" w:styleId="IntenseQuote">
    <w:name w:val="Intense Quote"/>
    <w:basedOn w:val="Normal"/>
    <w:next w:val="Normal"/>
    <w:link w:val="IntenseQuoteChar"/>
    <w:uiPriority w:val="30"/>
    <w:qFormat/>
    <w:rsid w:val="00153525"/>
    <w:pPr>
      <w:pBdr>
        <w:top w:val="single" w:sz="4" w:space="10" w:color="2F5496" w:themeColor="accent1" w:themeShade="BF"/>
        <w:bottom w:val="single" w:sz="4" w:space="10" w:color="2F5496" w:themeColor="accent1" w:themeShade="BF"/>
      </w:pBdr>
      <w:spacing w:before="360" w:after="360"/>
      <w:ind w:left="864" w:right="864"/>
      <w:jc w:val="center"/>
    </w:pPr>
    <w:rPr>
      <w:rFonts w:cs="Calibri"/>
      <w:i/>
      <w:iCs/>
      <w:color w:val="000000"/>
    </w:rPr>
  </w:style>
  <w:style w:type="character" w:customStyle="1" w:styleId="IntenseQuoteChar">
    <w:name w:val="Intense Quote Char"/>
    <w:basedOn w:val="DefaultParagraphFont"/>
    <w:link w:val="IntenseQuote"/>
    <w:uiPriority w:val="30"/>
    <w:rsid w:val="00153525"/>
    <w:rPr>
      <w:rFonts w:ascii="Cambria" w:hAnsi="Cambria" w:cs="Calibri"/>
      <w:i/>
      <w:iCs/>
      <w:color w:val="000000"/>
    </w:rPr>
  </w:style>
  <w:style w:type="character" w:styleId="IntenseReference">
    <w:name w:val="Intense Reference"/>
    <w:basedOn w:val="DefaultParagraphFont"/>
    <w:uiPriority w:val="32"/>
    <w:qFormat/>
    <w:rsid w:val="00153525"/>
    <w:rPr>
      <w:rFonts w:ascii="Cambria" w:hAnsi="Cambria" w:cs="Calibri"/>
      <w:b/>
      <w:bCs/>
      <w:smallCaps/>
      <w:color w:val="000000"/>
      <w:spacing w:val="5"/>
      <w:sz w:val="22"/>
    </w:rPr>
  </w:style>
  <w:style w:type="character" w:styleId="BookTitle">
    <w:name w:val="Book Title"/>
    <w:basedOn w:val="DefaultParagraphFont"/>
    <w:uiPriority w:val="33"/>
    <w:qFormat/>
    <w:rsid w:val="005F7C6E"/>
    <w:rPr>
      <w:rFonts w:ascii="Cambria" w:hAnsi="Cambria"/>
      <w:b/>
      <w:bCs/>
      <w:i/>
      <w:iCs/>
      <w:spacing w:val="5"/>
      <w:sz w:val="22"/>
    </w:rPr>
  </w:style>
  <w:style w:type="paragraph" w:styleId="Caption">
    <w:name w:val="caption"/>
    <w:basedOn w:val="Normal"/>
    <w:next w:val="Normal"/>
    <w:uiPriority w:val="35"/>
    <w:semiHidden/>
    <w:unhideWhenUsed/>
    <w:qFormat/>
    <w:rsid w:val="005F7C6E"/>
    <w:pPr>
      <w:spacing w:after="200" w:line="240" w:lineRule="atLeast"/>
    </w:pPr>
    <w:rPr>
      <w:rFonts w:cs="Calibri"/>
      <w:i/>
      <w:iCs/>
      <w:color w:val="000000"/>
      <w:sz w:val="18"/>
      <w:szCs w:val="18"/>
    </w:rPr>
  </w:style>
  <w:style w:type="character" w:styleId="Emphasis">
    <w:name w:val="Emphasis"/>
    <w:basedOn w:val="DefaultParagraphFont"/>
    <w:uiPriority w:val="20"/>
    <w:qFormat/>
    <w:rsid w:val="005F7C6E"/>
    <w:rPr>
      <w:rFonts w:ascii="Cambria" w:hAnsi="Cambria"/>
      <w:i/>
      <w:iCs/>
      <w:sz w:val="22"/>
    </w:rPr>
  </w:style>
  <w:style w:type="paragraph" w:styleId="NoSpacing">
    <w:name w:val="No Spacing"/>
    <w:uiPriority w:val="1"/>
    <w:qFormat/>
    <w:rsid w:val="005F7C6E"/>
    <w:pPr>
      <w:spacing w:after="0" w:line="240" w:lineRule="atLeast"/>
    </w:pPr>
    <w:rPr>
      <w:rFonts w:ascii="Cambria" w:hAnsi="Cambria"/>
    </w:rPr>
  </w:style>
  <w:style w:type="character" w:styleId="Strong">
    <w:name w:val="Strong"/>
    <w:basedOn w:val="DefaultParagraphFont"/>
    <w:uiPriority w:val="22"/>
    <w:qFormat/>
    <w:rsid w:val="005F7C6E"/>
    <w:rPr>
      <w:rFonts w:ascii="Cambria" w:hAnsi="Cambria"/>
      <w:b/>
      <w:bCs/>
      <w:sz w:val="22"/>
    </w:rPr>
  </w:style>
  <w:style w:type="character" w:styleId="SubtleEmphasis">
    <w:name w:val="Subtle Emphasis"/>
    <w:basedOn w:val="DefaultParagraphFont"/>
    <w:uiPriority w:val="19"/>
    <w:qFormat/>
    <w:rsid w:val="005F7C6E"/>
    <w:rPr>
      <w:rFonts w:ascii="Cambria" w:hAnsi="Cambria" w:cs="Calibri"/>
      <w:i/>
      <w:iCs/>
      <w:color w:val="000000"/>
      <w:sz w:val="22"/>
    </w:rPr>
  </w:style>
  <w:style w:type="character" w:styleId="SubtleReference">
    <w:name w:val="Subtle Reference"/>
    <w:basedOn w:val="DefaultParagraphFont"/>
    <w:uiPriority w:val="31"/>
    <w:qFormat/>
    <w:rsid w:val="005F7C6E"/>
    <w:rPr>
      <w:rFonts w:ascii="Cambria" w:hAnsi="Cambria" w:cs="Calibri"/>
      <w:smallCaps/>
      <w:color w:val="000000"/>
      <w:sz w:val="22"/>
    </w:rPr>
  </w:style>
  <w:style w:type="paragraph" w:styleId="TOCHeading">
    <w:name w:val="TOC Heading"/>
    <w:basedOn w:val="Heading1"/>
    <w:next w:val="Normal"/>
    <w:uiPriority w:val="39"/>
    <w:semiHidden/>
    <w:unhideWhenUsed/>
    <w:qFormat/>
    <w:rsid w:val="005F7C6E"/>
    <w:pPr>
      <w:spacing w:before="240" w:after="0"/>
      <w:outlineLvl w:val="9"/>
    </w:pPr>
    <w:rPr>
      <w:sz w:val="32"/>
      <w:szCs w:val="32"/>
    </w:rPr>
  </w:style>
  <w:style w:type="paragraph" w:styleId="NormalWeb">
    <w:name w:val="Normal (Web)"/>
    <w:basedOn w:val="Normal"/>
    <w:uiPriority w:val="99"/>
    <w:semiHidden/>
    <w:unhideWhenUsed/>
    <w:rsid w:val="005F7C6E"/>
    <w:pPr>
      <w:spacing w:before="100" w:beforeAutospacing="1" w:after="100" w:afterAutospacing="1" w:line="240" w:lineRule="auto"/>
    </w:pPr>
    <w:rPr>
      <w:rFonts w:ascii="Times New Roman" w:hAnsi="Times New Roman" w:cs="Times New Roman"/>
      <w:sz w:val="24"/>
      <w:szCs w:val="24"/>
      <w:lang w:eastAsia="en-GB"/>
    </w:rPr>
  </w:style>
  <w:style w:type="table" w:styleId="GridTable4-Accent1">
    <w:name w:val="Grid Table 4 Accent 1"/>
    <w:basedOn w:val="TableNormal"/>
    <w:uiPriority w:val="49"/>
    <w:rsid w:val="005F7C6E"/>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EB4A572E33BD41B9E3BB45B6C4FE48" ma:contentTypeVersion="4" ma:contentTypeDescription="Create a new document." ma:contentTypeScope="" ma:versionID="9c9fa00ddc584878460fcfe68e88bf99">
  <xsd:schema xmlns:xsd="http://www.w3.org/2001/XMLSchema" xmlns:xs="http://www.w3.org/2001/XMLSchema" xmlns:p="http://schemas.microsoft.com/office/2006/metadata/properties" xmlns:ns3="577751d0-6084-4994-a202-0c32fc3287d3" targetNamespace="http://schemas.microsoft.com/office/2006/metadata/properties" ma:root="true" ma:fieldsID="eb98c962e6cad45132868959f05c37c0" ns3:_="">
    <xsd:import namespace="577751d0-6084-4994-a202-0c32fc3287d3"/>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751d0-6084-4994-a202-0c32fc3287d3"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F69F2C5-B4CC-45A7-9992-8D3E734A920F}">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6717974-D0FD-4453-9990-6A97303752C6}">
  <ds:schemaRefs>
    <ds:schemaRef ds:uri="http://schemas.microsoft.com/sharepoint/v3/contenttype/forms"/>
  </ds:schemaRefs>
</ds:datastoreItem>
</file>

<file path=customXml/itemProps3.xml><?xml version="1.0" encoding="utf-8"?>
<ds:datastoreItem xmlns:ds="http://schemas.openxmlformats.org/officeDocument/2006/customXml" ds:itemID="{C22DCC42-9B1A-4F62-A618-7B9F3A413F9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751d0-6084-4994-a202-0c32fc3287d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322</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Hary Balde Sane</cp:lastModifiedBy>
  <cp:revision>2</cp:revision>
  <dcterms:created xsi:type="dcterms:W3CDTF">2026-10-24T09:16:00Z</dcterms:created>
  <dcterms:modified xsi:type="dcterms:W3CDTF">2026-10-24T09:16:00Z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0x01010044EB4A572E33BD41B9E3BB45B6C4FE48</vt:lpwstr>
  </property>
</Properties>
</file>