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73BA11" w14:textId="1A6912FC" w:rsidR="00325F68" w:rsidRDefault="00000000">
      <w:pPr>
        <w:jc w:val="center"/>
      </w:pPr>
      <w:r w:rsidRPr="001B0352">
        <w:rPr>
          <w:b/>
          <w:color w:val="548DD4" w:themeColor="text2" w:themeTint="99"/>
          <w:sz w:val="32"/>
          <w:szCs w:val="32"/>
        </w:rPr>
        <w:br/>
      </w:r>
      <w:r w:rsidRPr="001B0352">
        <w:rPr>
          <w:b/>
          <w:color w:val="548DD4" w:themeColor="text2" w:themeTint="99"/>
          <w:sz w:val="32"/>
          <w:szCs w:val="32"/>
        </w:rPr>
        <w:br/>
        <w:t>Design Thinking and Innovation through Digital Transformation</w:t>
      </w:r>
      <w:r w:rsidRPr="001B0352">
        <w:rPr>
          <w:b/>
          <w:color w:val="548DD4" w:themeColor="text2" w:themeTint="99"/>
          <w:sz w:val="32"/>
          <w:szCs w:val="32"/>
        </w:rPr>
        <w:br/>
      </w:r>
      <w:r w:rsidRPr="001B0352">
        <w:rPr>
          <w:b/>
          <w:color w:val="548DD4" w:themeColor="text2" w:themeTint="99"/>
          <w:sz w:val="32"/>
          <w:szCs w:val="32"/>
        </w:rPr>
        <w:br/>
      </w:r>
      <w:r w:rsidRPr="001B0352">
        <w:rPr>
          <w:color w:val="548DD4" w:themeColor="text2" w:themeTint="99"/>
          <w:sz w:val="32"/>
          <w:szCs w:val="32"/>
        </w:rPr>
        <w:br/>
        <w:t>Student Name: Georgiana Oprea</w:t>
      </w:r>
      <w:r w:rsidRPr="001B0352">
        <w:rPr>
          <w:color w:val="548DD4" w:themeColor="text2" w:themeTint="99"/>
          <w:sz w:val="32"/>
          <w:szCs w:val="32"/>
        </w:rPr>
        <w:br/>
        <w:t>Student Number: 2329826</w:t>
      </w:r>
      <w:r w:rsidRPr="001B0352">
        <w:rPr>
          <w:color w:val="548DD4" w:themeColor="text2" w:themeTint="99"/>
          <w:sz w:val="32"/>
          <w:szCs w:val="32"/>
        </w:rPr>
        <w:br/>
        <w:t>Module: Design Thinking and Innovation</w:t>
      </w:r>
      <w:r w:rsidRPr="001B0352">
        <w:rPr>
          <w:color w:val="548DD4" w:themeColor="text2" w:themeTint="99"/>
          <w:sz w:val="32"/>
          <w:szCs w:val="32"/>
        </w:rPr>
        <w:br/>
        <w:t>Module Code: LCLM6002</w:t>
      </w:r>
      <w:r>
        <w:br/>
      </w:r>
    </w:p>
    <w:p w14:paraId="31B5ED7D" w14:textId="77777777" w:rsidR="00325F68" w:rsidRDefault="00000000">
      <w:r>
        <w:br w:type="page"/>
      </w:r>
    </w:p>
    <w:p w14:paraId="4F278E50" w14:textId="7DB85478" w:rsidR="00325F68" w:rsidRDefault="00000000" w:rsidP="00BD2111">
      <w:pPr>
        <w:pStyle w:val="Heading1"/>
      </w:pPr>
      <w:r>
        <w:t>Table of Contents</w:t>
      </w:r>
      <w:r>
        <w:br/>
      </w:r>
    </w:p>
    <w:p w14:paraId="3B8B6423" w14:textId="77777777" w:rsidR="00325F68" w:rsidRDefault="00000000">
      <w:pPr>
        <w:pStyle w:val="ListBullet"/>
      </w:pPr>
      <w:r>
        <w:t>Introduction</w:t>
      </w:r>
    </w:p>
    <w:p w14:paraId="6D8D5AB8" w14:textId="77777777" w:rsidR="00325F68" w:rsidRDefault="00000000">
      <w:pPr>
        <w:pStyle w:val="ListBullet"/>
      </w:pPr>
      <w:r>
        <w:t>Task 1</w:t>
      </w:r>
    </w:p>
    <w:p w14:paraId="62DE3409" w14:textId="4A06669C" w:rsidR="00325F68" w:rsidRDefault="00000000">
      <w:pPr>
        <w:pStyle w:val="ListBullet"/>
      </w:pPr>
      <w:r>
        <w:t>1.1</w:t>
      </w:r>
      <w:r w:rsidR="001510D3">
        <w:t xml:space="preserve"> </w:t>
      </w:r>
      <w:r w:rsidR="000F77AA">
        <w:t xml:space="preserve">Design Thinking for </w:t>
      </w:r>
      <w:r w:rsidR="0079460C">
        <w:t>innovation</w:t>
      </w:r>
    </w:p>
    <w:p w14:paraId="017F2C64" w14:textId="208FBF8D" w:rsidR="00325F68" w:rsidRDefault="00000000">
      <w:pPr>
        <w:pStyle w:val="ListBullet"/>
      </w:pPr>
      <w:r>
        <w:t xml:space="preserve">1.2 </w:t>
      </w:r>
      <w:r w:rsidR="00EB1A72">
        <w:t xml:space="preserve">Key </w:t>
      </w:r>
      <w:r w:rsidR="0079460C">
        <w:t>Opportunities</w:t>
      </w:r>
    </w:p>
    <w:p w14:paraId="06D6BA1E" w14:textId="4A16CB27" w:rsidR="00325F68" w:rsidRDefault="00000000">
      <w:pPr>
        <w:pStyle w:val="ListBullet"/>
      </w:pPr>
      <w:r>
        <w:t xml:space="preserve">1.3 </w:t>
      </w:r>
      <w:r w:rsidR="0079460C">
        <w:t>User Pain Points</w:t>
      </w:r>
    </w:p>
    <w:p w14:paraId="76AED6CE" w14:textId="1CF6DD92" w:rsidR="00325F68" w:rsidRDefault="00000000">
      <w:pPr>
        <w:pStyle w:val="ListBullet"/>
      </w:pPr>
      <w:r>
        <w:t xml:space="preserve">1.4 </w:t>
      </w:r>
      <w:r w:rsidR="0079460C">
        <w:t>Market Gaps</w:t>
      </w:r>
      <w:r w:rsidR="003C3A95">
        <w:t xml:space="preserve"> within the UK</w:t>
      </w:r>
    </w:p>
    <w:p w14:paraId="7C768DAC" w14:textId="34301D91" w:rsidR="003C3A95" w:rsidRDefault="00E97113">
      <w:pPr>
        <w:pStyle w:val="ListBullet"/>
      </w:pPr>
      <w:r>
        <w:t xml:space="preserve">1.5 </w:t>
      </w:r>
      <w:r w:rsidR="00376DAD">
        <w:t>Technological</w:t>
      </w:r>
      <w:r>
        <w:t xml:space="preserve"> Enabl</w:t>
      </w:r>
      <w:r w:rsidR="00376DAD">
        <w:t>ers</w:t>
      </w:r>
    </w:p>
    <w:p w14:paraId="3B50DD32" w14:textId="69CAB8BB" w:rsidR="00376DAD" w:rsidRDefault="00376DAD">
      <w:pPr>
        <w:pStyle w:val="ListBullet"/>
      </w:pPr>
      <w:r>
        <w:t>1.6</w:t>
      </w:r>
      <w:r w:rsidR="00B8096A">
        <w:t>Scalability and Sustainability</w:t>
      </w:r>
    </w:p>
    <w:p w14:paraId="0EA3DBA3" w14:textId="77777777" w:rsidR="00B8096A" w:rsidRDefault="00B8096A" w:rsidP="002B2F06">
      <w:pPr>
        <w:pStyle w:val="ListBullet"/>
        <w:numPr>
          <w:ilvl w:val="0"/>
          <w:numId w:val="0"/>
        </w:numPr>
      </w:pPr>
    </w:p>
    <w:p w14:paraId="3199A5D7" w14:textId="5CADB343" w:rsidR="00325F68" w:rsidRDefault="00000000">
      <w:pPr>
        <w:pStyle w:val="ListBullet"/>
      </w:pPr>
      <w:r>
        <w:t>Task 2</w:t>
      </w:r>
    </w:p>
    <w:p w14:paraId="690A9989" w14:textId="25C29E03" w:rsidR="00325F68" w:rsidRDefault="00000000">
      <w:pPr>
        <w:pStyle w:val="ListBullet"/>
      </w:pPr>
      <w:r>
        <w:t xml:space="preserve">2.1 </w:t>
      </w:r>
      <w:r w:rsidR="00224BDF">
        <w:t>Introduction</w:t>
      </w:r>
    </w:p>
    <w:p w14:paraId="56B11182" w14:textId="7C2A2E6E" w:rsidR="00325F68" w:rsidRDefault="00000000">
      <w:pPr>
        <w:pStyle w:val="ListBullet"/>
      </w:pPr>
      <w:r>
        <w:t xml:space="preserve">2.2 </w:t>
      </w:r>
      <w:r w:rsidR="00224BDF">
        <w:t xml:space="preserve">Stage </w:t>
      </w:r>
      <w:r w:rsidR="00492EB5">
        <w:t>One</w:t>
      </w:r>
      <w:r w:rsidR="00866662">
        <w:t>-</w:t>
      </w:r>
      <w:r w:rsidR="00754436">
        <w:t>Empathies</w:t>
      </w:r>
    </w:p>
    <w:p w14:paraId="61F981EA" w14:textId="7E785A19" w:rsidR="00325F68" w:rsidRDefault="00000000">
      <w:pPr>
        <w:pStyle w:val="ListBullet"/>
      </w:pPr>
      <w:r>
        <w:t>2.3</w:t>
      </w:r>
      <w:r w:rsidR="00754436">
        <w:t>Stage tw</w:t>
      </w:r>
      <w:r w:rsidR="00B86AE5">
        <w:t>o -</w:t>
      </w:r>
      <w:r>
        <w:t xml:space="preserve"> </w:t>
      </w:r>
      <w:r w:rsidR="00FA0BE2">
        <w:t>Define</w:t>
      </w:r>
    </w:p>
    <w:p w14:paraId="3BF9D81B" w14:textId="2A20AAAB" w:rsidR="00325F68" w:rsidRDefault="00000000">
      <w:pPr>
        <w:pStyle w:val="ListBullet"/>
      </w:pPr>
      <w:r>
        <w:t xml:space="preserve">2.4 </w:t>
      </w:r>
      <w:r w:rsidR="00B86AE5">
        <w:t>Stage three -</w:t>
      </w:r>
      <w:r w:rsidR="00FA6504">
        <w:t>Ideate</w:t>
      </w:r>
    </w:p>
    <w:p w14:paraId="7AE46570" w14:textId="583DAAED" w:rsidR="00325F68" w:rsidRDefault="00000000">
      <w:pPr>
        <w:pStyle w:val="ListBullet"/>
      </w:pPr>
      <w:r>
        <w:t xml:space="preserve">2.5 </w:t>
      </w:r>
      <w:r w:rsidR="00CA5B35">
        <w:t>The proposal Venture</w:t>
      </w:r>
      <w:r w:rsidR="003E616E">
        <w:t xml:space="preserve"> Local Connect UK</w:t>
      </w:r>
    </w:p>
    <w:p w14:paraId="58D4EF8F" w14:textId="7B4A142E" w:rsidR="009A7167" w:rsidRDefault="009A7167">
      <w:pPr>
        <w:pStyle w:val="ListBullet"/>
      </w:pPr>
      <w:r>
        <w:t>2.6</w:t>
      </w:r>
      <w:r w:rsidR="003E616E">
        <w:t xml:space="preserve">Stage </w:t>
      </w:r>
      <w:r w:rsidR="008F07BB">
        <w:t>Four -Prototype</w:t>
      </w:r>
    </w:p>
    <w:p w14:paraId="4ED92EA2" w14:textId="2AC85434" w:rsidR="008F07BB" w:rsidRDefault="002974FF">
      <w:pPr>
        <w:pStyle w:val="ListBullet"/>
      </w:pPr>
      <w:r>
        <w:t>2.7Critical Evaluation</w:t>
      </w:r>
    </w:p>
    <w:p w14:paraId="2712B05D" w14:textId="4B941365" w:rsidR="002974FF" w:rsidRDefault="0062688D">
      <w:pPr>
        <w:pStyle w:val="ListBullet"/>
      </w:pPr>
      <w:r>
        <w:t>2.8 Implementation Plan</w:t>
      </w:r>
    </w:p>
    <w:p w14:paraId="75285C9C" w14:textId="154CE82F" w:rsidR="0062688D" w:rsidRDefault="0040740A">
      <w:pPr>
        <w:pStyle w:val="ListBullet"/>
      </w:pPr>
      <w:r>
        <w:t>2.9 Risk As</w:t>
      </w:r>
      <w:r w:rsidR="00C851E6">
        <w:t>sessment</w:t>
      </w:r>
    </w:p>
    <w:p w14:paraId="79A4AFF3" w14:textId="6CD18087" w:rsidR="00C851E6" w:rsidRDefault="00C851E6">
      <w:pPr>
        <w:pStyle w:val="ListBullet"/>
      </w:pPr>
      <w:r>
        <w:t xml:space="preserve">2.10 </w:t>
      </w:r>
      <w:r w:rsidR="00BD2111">
        <w:t>Recommendations</w:t>
      </w:r>
    </w:p>
    <w:p w14:paraId="288AB56F" w14:textId="6842CBA9" w:rsidR="00C851E6" w:rsidRDefault="00C851E6">
      <w:pPr>
        <w:pStyle w:val="ListBullet"/>
      </w:pPr>
      <w:r>
        <w:t>2</w:t>
      </w:r>
      <w:r w:rsidR="00B763C2">
        <w:t>.11 Reflection</w:t>
      </w:r>
    </w:p>
    <w:p w14:paraId="767CCB87" w14:textId="5C8906DE" w:rsidR="00325F68" w:rsidRDefault="00000000">
      <w:pPr>
        <w:pStyle w:val="ListBullet"/>
      </w:pPr>
      <w:r>
        <w:t>Conclusion</w:t>
      </w:r>
    </w:p>
    <w:p w14:paraId="208B8FBD" w14:textId="7F80E1DF" w:rsidR="00494757" w:rsidRDefault="00BD2111">
      <w:pPr>
        <w:pStyle w:val="ListBullet"/>
      </w:pPr>
      <w:r>
        <w:t>Reference</w:t>
      </w:r>
    </w:p>
    <w:p w14:paraId="55BAA6FD" w14:textId="284EA795" w:rsidR="00325F68" w:rsidRDefault="00325F68" w:rsidP="00BD2111">
      <w:pPr>
        <w:pStyle w:val="ListBullet"/>
        <w:numPr>
          <w:ilvl w:val="0"/>
          <w:numId w:val="0"/>
        </w:numPr>
        <w:ind w:left="360"/>
      </w:pPr>
    </w:p>
    <w:p w14:paraId="74A514AB" w14:textId="77777777" w:rsidR="00325F68" w:rsidRDefault="00000000">
      <w:r>
        <w:br w:type="page"/>
      </w:r>
    </w:p>
    <w:p w14:paraId="0A728272" w14:textId="77777777" w:rsidR="00780073" w:rsidRPr="00E6044F" w:rsidRDefault="00780073" w:rsidP="00780073">
      <w:pPr>
        <w:rPr>
          <w:color w:val="1F497D" w:themeColor="text2"/>
          <w:sz w:val="24"/>
          <w:szCs w:val="24"/>
        </w:rPr>
      </w:pPr>
      <w:r w:rsidRPr="00E6044F">
        <w:rPr>
          <w:color w:val="1F497D" w:themeColor="text2"/>
          <w:sz w:val="24"/>
          <w:szCs w:val="24"/>
        </w:rPr>
        <w:t>Introduction</w:t>
      </w:r>
    </w:p>
    <w:p w14:paraId="6602F2EE" w14:textId="77777777" w:rsidR="00780073" w:rsidRDefault="00780073" w:rsidP="00780073"/>
    <w:p w14:paraId="1A2E720D" w14:textId="704629A7" w:rsidR="00780073" w:rsidRDefault="00780073" w:rsidP="00780073">
      <w:r>
        <w:t xml:space="preserve">The COVID-19 pandemic accelerated digital transformation across the United Kingdom, fundamentally changing how businesses </w:t>
      </w:r>
      <w:r w:rsidR="005118FD">
        <w:t>run</w:t>
      </w:r>
      <w:r>
        <w:t xml:space="preserve"> and how consumers interact with products and services. Many </w:t>
      </w:r>
      <w:proofErr w:type="spellStart"/>
      <w:r>
        <w:t>organisations</w:t>
      </w:r>
      <w:proofErr w:type="spellEnd"/>
      <w:r>
        <w:t xml:space="preserve"> rapidly adopted digital technologies, including e-commerce platforms, online payment systems, cloud computing, and remote communication tools, to maintain business continuity during periods of restricted physical interaction. Although digital transformation was already progressing before the pandemic, COVID-19 significantly accelerated this process, forcing </w:t>
      </w:r>
      <w:proofErr w:type="spellStart"/>
      <w:r>
        <w:t>organisations</w:t>
      </w:r>
      <w:proofErr w:type="spellEnd"/>
      <w:r>
        <w:t xml:space="preserve"> of all sizes to innovate in order to remain competitive (Brown, 2009).</w:t>
      </w:r>
    </w:p>
    <w:p w14:paraId="02DA0B2F" w14:textId="77777777" w:rsidR="00780073" w:rsidRDefault="00780073" w:rsidP="00780073"/>
    <w:p w14:paraId="01EBAEDE" w14:textId="726467B5" w:rsidR="00780073" w:rsidRDefault="00780073" w:rsidP="00780073">
      <w:r>
        <w:t xml:space="preserve">Small and medium-sized enterprises (SMEs) experienced both significant challenges and substantial opportunities. Businesses that relied primarily on physical retail environments often lacked the technological infrastructure </w:t>
      </w:r>
      <w:r w:rsidR="0022426D">
        <w:t>needed</w:t>
      </w:r>
      <w:r>
        <w:t xml:space="preserve"> to </w:t>
      </w:r>
      <w:r w:rsidR="0031568D">
        <w:t>work</w:t>
      </w:r>
      <w:r>
        <w:t xml:space="preserve"> digitally. Conversely, </w:t>
      </w:r>
      <w:proofErr w:type="spellStart"/>
      <w:r>
        <w:t>organisations</w:t>
      </w:r>
      <w:proofErr w:type="spellEnd"/>
      <w:r>
        <w:t xml:space="preserve"> that successfully embraced digital innovation expanded their customer base, increased operational </w:t>
      </w:r>
      <w:r w:rsidR="003212F8">
        <w:t>efficiency,</w:t>
      </w:r>
      <w:r>
        <w:t xml:space="preserve"> and developed new business models capable of supporting long-term growth (OECD, 2021).</w:t>
      </w:r>
    </w:p>
    <w:p w14:paraId="49A0353F" w14:textId="77777777" w:rsidR="00780073" w:rsidRDefault="00780073" w:rsidP="00780073"/>
    <w:p w14:paraId="22277E03" w14:textId="77777777" w:rsidR="00780073" w:rsidRDefault="00780073" w:rsidP="00780073">
      <w:r>
        <w:t xml:space="preserve">Design Thinking has become one of the most influential innovation methodologies because it focuses on understanding customer needs before developing solutions. Unlike traditional business planning approaches that concentrate primarily on products or technology, Design Thinking adopts a </w:t>
      </w:r>
      <w:proofErr w:type="spellStart"/>
      <w:r>
        <w:t>human-centred</w:t>
      </w:r>
      <w:proofErr w:type="spellEnd"/>
      <w:r>
        <w:t xml:space="preserve"> approach that encourages </w:t>
      </w:r>
      <w:proofErr w:type="spellStart"/>
      <w:r>
        <w:t>organisations</w:t>
      </w:r>
      <w:proofErr w:type="spellEnd"/>
      <w:r>
        <w:t xml:space="preserve"> to </w:t>
      </w:r>
      <w:proofErr w:type="spellStart"/>
      <w:r>
        <w:t>empathise</w:t>
      </w:r>
      <w:proofErr w:type="spellEnd"/>
      <w:r>
        <w:t xml:space="preserve"> with users, clearly define problems, generate innovative ideas, develop prototypes and continuously refine solutions based on user feedback (Plattner, Meinel and Leifer, 2011).</w:t>
      </w:r>
    </w:p>
    <w:p w14:paraId="6019F9E7" w14:textId="77777777" w:rsidR="00780073" w:rsidRDefault="00780073" w:rsidP="00780073"/>
    <w:p w14:paraId="14845E70" w14:textId="7675B5BE" w:rsidR="00325F68" w:rsidRDefault="00780073" w:rsidP="00780073">
      <w:r>
        <w:t xml:space="preserve">The purpose of this portfolio is to critically evaluate opportunities for innovation arising from digital transformation within the United Kingdom. Firstly, the report </w:t>
      </w:r>
      <w:r w:rsidR="00836458">
        <w:t>finds</w:t>
      </w:r>
      <w:r>
        <w:t xml:space="preserve"> key opportunity areas by examining user pain points, market gaps, technological </w:t>
      </w:r>
      <w:r w:rsidR="00B462CC">
        <w:t>enablers,</w:t>
      </w:r>
      <w:r>
        <w:t xml:space="preserve"> and the scalability of innovative business models. Secondly, the report applies the five stages of Design Thinking to develop a new entrepreneurial venture capable of addressing identified market </w:t>
      </w:r>
      <w:r w:rsidR="00B1590D">
        <w:t>needs.</w:t>
      </w:r>
    </w:p>
    <w:p w14:paraId="4BA59CB7" w14:textId="77777777" w:rsidR="001B4C95" w:rsidRDefault="001B4C95" w:rsidP="00780073"/>
    <w:p w14:paraId="7FA86D16" w14:textId="77777777" w:rsidR="001B4C95" w:rsidRDefault="001B4C95" w:rsidP="00780073"/>
    <w:p w14:paraId="33CBDF28" w14:textId="77777777" w:rsidR="001B4C95" w:rsidRPr="003309E1" w:rsidRDefault="001B4C95" w:rsidP="001B4C95">
      <w:pPr>
        <w:rPr>
          <w:color w:val="1F497D" w:themeColor="text2"/>
          <w:sz w:val="24"/>
          <w:szCs w:val="24"/>
        </w:rPr>
      </w:pPr>
      <w:r w:rsidRPr="003309E1">
        <w:rPr>
          <w:color w:val="1F497D" w:themeColor="text2"/>
          <w:sz w:val="24"/>
          <w:szCs w:val="24"/>
        </w:rPr>
        <w:t>1.1 Design Thinking as a Framework for Innovation</w:t>
      </w:r>
    </w:p>
    <w:p w14:paraId="2F3CE32A" w14:textId="77777777" w:rsidR="001B4C95" w:rsidRDefault="001B4C95" w:rsidP="001B4C95"/>
    <w:p w14:paraId="2E0DF218" w14:textId="5B7364D4" w:rsidR="001B4C95" w:rsidRDefault="001B4C95" w:rsidP="001B4C95">
      <w:r>
        <w:t xml:space="preserve">Design Thinking is widely </w:t>
      </w:r>
      <w:proofErr w:type="spellStart"/>
      <w:r>
        <w:t>recognised</w:t>
      </w:r>
      <w:proofErr w:type="spellEnd"/>
      <w:r>
        <w:t xml:space="preserve"> as one of the most effective frameworks for innovation because it combines creativity with structured problem solving. Brown (2009) defines Design Thinking as a human</w:t>
      </w:r>
      <w:r w:rsidR="003309E1">
        <w:t xml:space="preserve"> </w:t>
      </w:r>
      <w:proofErr w:type="spellStart"/>
      <w:r>
        <w:t>centred</w:t>
      </w:r>
      <w:proofErr w:type="spellEnd"/>
      <w:r>
        <w:t xml:space="preserve"> approach that integrates customer desirability, technological feasibility and business viability to create innovative solutions. </w:t>
      </w:r>
    </w:p>
    <w:p w14:paraId="680D518B" w14:textId="77777777" w:rsidR="001B4C95" w:rsidRDefault="001B4C95" w:rsidP="001B4C95">
      <w:r>
        <w:t xml:space="preserve">The framework consists of five interconnected stages: </w:t>
      </w:r>
      <w:proofErr w:type="spellStart"/>
      <w:r>
        <w:t>Empathise</w:t>
      </w:r>
      <w:proofErr w:type="spellEnd"/>
      <w:r>
        <w:t xml:space="preserve">, Define, Ideate, Prototype and Test. Each stage contributes to reducing uncertainty by ensuring decisions are based upon evidence gathered directly from users rather than </w:t>
      </w:r>
      <w:proofErr w:type="spellStart"/>
      <w:r>
        <w:t>organisational</w:t>
      </w:r>
      <w:proofErr w:type="spellEnd"/>
      <w:r>
        <w:t xml:space="preserve"> assumptions. This iterative approach enables businesses to modify products and services throughout development, reducing the risk of commercial failure (Liedtka, 2018).</w:t>
      </w:r>
    </w:p>
    <w:p w14:paraId="61FE1EA1" w14:textId="77777777" w:rsidR="001B4C95" w:rsidRDefault="001B4C95" w:rsidP="001B4C95"/>
    <w:p w14:paraId="19BA49BC" w14:textId="7190FF62" w:rsidR="0025642A" w:rsidRDefault="001B4C95" w:rsidP="001B4C95">
      <w:r>
        <w:t xml:space="preserve"> Comparison Between Traditional Problem Solving and Design Thinking</w:t>
      </w:r>
      <w:r w:rsidR="0025642A">
        <w:t xml:space="preserve">   </w:t>
      </w:r>
    </w:p>
    <w:tbl>
      <w:tblPr>
        <w:tblStyle w:val="TableGrid"/>
        <w:tblW w:w="0" w:type="auto"/>
        <w:tblLook w:val="04A0" w:firstRow="1" w:lastRow="0" w:firstColumn="1" w:lastColumn="0" w:noHBand="0" w:noVBand="1"/>
      </w:tblPr>
      <w:tblGrid>
        <w:gridCol w:w="4428"/>
        <w:gridCol w:w="4428"/>
      </w:tblGrid>
      <w:tr w:rsidR="00F02105" w14:paraId="232C9519" w14:textId="77777777" w:rsidTr="00F02105">
        <w:tc>
          <w:tcPr>
            <w:tcW w:w="4428" w:type="dxa"/>
          </w:tcPr>
          <w:p w14:paraId="2FEC5B50" w14:textId="1532D400" w:rsidR="00F02105" w:rsidRPr="00D07005" w:rsidRDefault="00CC095D" w:rsidP="001B4C95">
            <w:pPr>
              <w:rPr>
                <w:b/>
                <w:sz w:val="24"/>
                <w:szCs w:val="24"/>
              </w:rPr>
            </w:pPr>
            <w:r w:rsidRPr="00D07005">
              <w:rPr>
                <w:b/>
                <w:sz w:val="24"/>
                <w:szCs w:val="24"/>
              </w:rPr>
              <w:t>Traditional Problem Solving</w:t>
            </w:r>
          </w:p>
        </w:tc>
        <w:tc>
          <w:tcPr>
            <w:tcW w:w="4428" w:type="dxa"/>
          </w:tcPr>
          <w:p w14:paraId="1977C77C" w14:textId="01E68EE0" w:rsidR="00F02105" w:rsidRPr="00D07005" w:rsidRDefault="00CC095D" w:rsidP="001B4C95">
            <w:pPr>
              <w:rPr>
                <w:b/>
                <w:sz w:val="24"/>
                <w:szCs w:val="24"/>
              </w:rPr>
            </w:pPr>
            <w:r w:rsidRPr="00D07005">
              <w:rPr>
                <w:b/>
                <w:sz w:val="24"/>
                <w:szCs w:val="24"/>
              </w:rPr>
              <w:t xml:space="preserve">Design </w:t>
            </w:r>
            <w:r w:rsidR="00880632" w:rsidRPr="00D07005">
              <w:rPr>
                <w:b/>
                <w:sz w:val="24"/>
                <w:szCs w:val="24"/>
              </w:rPr>
              <w:t>Thinking</w:t>
            </w:r>
          </w:p>
        </w:tc>
      </w:tr>
      <w:tr w:rsidR="00F02105" w14:paraId="7E016179" w14:textId="77777777" w:rsidTr="00F02105">
        <w:tc>
          <w:tcPr>
            <w:tcW w:w="4428" w:type="dxa"/>
          </w:tcPr>
          <w:p w14:paraId="39187E2B" w14:textId="5E670746" w:rsidR="00F02105" w:rsidRDefault="00880632" w:rsidP="001B4C95">
            <w:proofErr w:type="spellStart"/>
            <w:r>
              <w:t>Organisation-Centred</w:t>
            </w:r>
            <w:proofErr w:type="spellEnd"/>
          </w:p>
          <w:p w14:paraId="0060AAA4" w14:textId="464EC3D5" w:rsidR="00F02105" w:rsidRDefault="00F02105" w:rsidP="001B4C95"/>
        </w:tc>
        <w:tc>
          <w:tcPr>
            <w:tcW w:w="4428" w:type="dxa"/>
          </w:tcPr>
          <w:p w14:paraId="177EFECB" w14:textId="25CAA7BA" w:rsidR="00F02105" w:rsidRDefault="00880632" w:rsidP="001B4C95">
            <w:proofErr w:type="spellStart"/>
            <w:r>
              <w:t>User</w:t>
            </w:r>
            <w:r w:rsidR="005E21A0">
              <w:t>-Centred</w:t>
            </w:r>
            <w:proofErr w:type="spellEnd"/>
          </w:p>
        </w:tc>
      </w:tr>
      <w:tr w:rsidR="00F02105" w14:paraId="719D7BF2" w14:textId="77777777" w:rsidTr="00F02105">
        <w:tc>
          <w:tcPr>
            <w:tcW w:w="4428" w:type="dxa"/>
          </w:tcPr>
          <w:p w14:paraId="395B6F5A" w14:textId="77777777" w:rsidR="00F02105" w:rsidRDefault="005E21A0" w:rsidP="001B4C95">
            <w:r>
              <w:t>Linear decision</w:t>
            </w:r>
            <w:r w:rsidR="00170008">
              <w:t>-making</w:t>
            </w:r>
          </w:p>
          <w:p w14:paraId="16056237" w14:textId="203CCF53" w:rsidR="00F02105" w:rsidRDefault="00F02105" w:rsidP="001B4C95"/>
        </w:tc>
        <w:tc>
          <w:tcPr>
            <w:tcW w:w="4428" w:type="dxa"/>
          </w:tcPr>
          <w:p w14:paraId="67959C63" w14:textId="2F466667" w:rsidR="00F02105" w:rsidRDefault="00170008" w:rsidP="001B4C95">
            <w:r>
              <w:t>Iterative process</w:t>
            </w:r>
          </w:p>
        </w:tc>
      </w:tr>
      <w:tr w:rsidR="00F02105" w14:paraId="57A83D7B" w14:textId="77777777" w:rsidTr="00F02105">
        <w:tc>
          <w:tcPr>
            <w:tcW w:w="4428" w:type="dxa"/>
          </w:tcPr>
          <w:p w14:paraId="34486011" w14:textId="77777777" w:rsidR="00F02105" w:rsidRDefault="0094741E" w:rsidP="001B4C95">
            <w:r>
              <w:t xml:space="preserve">Focus on efficiency </w:t>
            </w:r>
          </w:p>
          <w:p w14:paraId="41A8E807" w14:textId="17773276" w:rsidR="00F02105" w:rsidRDefault="00F02105" w:rsidP="001B4C95"/>
        </w:tc>
        <w:tc>
          <w:tcPr>
            <w:tcW w:w="4428" w:type="dxa"/>
          </w:tcPr>
          <w:p w14:paraId="07DA2ACA" w14:textId="23C0BCBF" w:rsidR="00F02105" w:rsidRDefault="0094741E" w:rsidP="001B4C95">
            <w:r>
              <w:t>Focus on innovation</w:t>
            </w:r>
          </w:p>
        </w:tc>
      </w:tr>
      <w:tr w:rsidR="00F02105" w14:paraId="413538FE" w14:textId="77777777" w:rsidTr="00F02105">
        <w:tc>
          <w:tcPr>
            <w:tcW w:w="4428" w:type="dxa"/>
          </w:tcPr>
          <w:p w14:paraId="54041E8E" w14:textId="77777777" w:rsidR="00F02105" w:rsidRDefault="00C424E8" w:rsidP="001B4C95">
            <w:r>
              <w:t xml:space="preserve">Limited customer </w:t>
            </w:r>
            <w:r w:rsidR="00DE312D">
              <w:t>involvement</w:t>
            </w:r>
          </w:p>
          <w:p w14:paraId="6C4B7711" w14:textId="6E163E06" w:rsidR="00F02105" w:rsidRDefault="00F02105" w:rsidP="001B4C95"/>
        </w:tc>
        <w:tc>
          <w:tcPr>
            <w:tcW w:w="4428" w:type="dxa"/>
          </w:tcPr>
          <w:p w14:paraId="2623A9C9" w14:textId="2A235D98" w:rsidR="00F02105" w:rsidRDefault="00C328A3" w:rsidP="001B4C95">
            <w:r>
              <w:t>Continu</w:t>
            </w:r>
            <w:r w:rsidR="002B39D6">
              <w:t>ous customer feedback</w:t>
            </w:r>
          </w:p>
        </w:tc>
      </w:tr>
      <w:tr w:rsidR="00F02105" w14:paraId="2335CD23" w14:textId="77777777" w:rsidTr="00F02105">
        <w:tc>
          <w:tcPr>
            <w:tcW w:w="4428" w:type="dxa"/>
          </w:tcPr>
          <w:p w14:paraId="31D85239" w14:textId="407834C3" w:rsidR="00F02105" w:rsidRDefault="002B39D6" w:rsidP="001B4C95">
            <w:r>
              <w:t>Predictable solutions</w:t>
            </w:r>
          </w:p>
        </w:tc>
        <w:tc>
          <w:tcPr>
            <w:tcW w:w="4428" w:type="dxa"/>
          </w:tcPr>
          <w:p w14:paraId="52D72867" w14:textId="3249ED53" w:rsidR="00F02105" w:rsidRDefault="00E272C2" w:rsidP="001B4C95">
            <w:r>
              <w:t>Creative and innovative solutions</w:t>
            </w:r>
          </w:p>
        </w:tc>
      </w:tr>
    </w:tbl>
    <w:p w14:paraId="3D540572" w14:textId="77777777" w:rsidR="0025642A" w:rsidRDefault="0025642A" w:rsidP="001B4C95"/>
    <w:p w14:paraId="0DD1A4FB" w14:textId="77777777" w:rsidR="00667821" w:rsidRDefault="00667821" w:rsidP="00667821">
      <w:r>
        <w:t xml:space="preserve">The increasing complexity of modern business environments has further increased the relevance of Design Thinking. Digital transformation requires </w:t>
      </w:r>
      <w:proofErr w:type="spellStart"/>
      <w:r>
        <w:t>organisations</w:t>
      </w:r>
      <w:proofErr w:type="spellEnd"/>
      <w:r>
        <w:t xml:space="preserve"> to respond rapidly to changing customer expectations while adopting emerging technologies. Consequently, </w:t>
      </w:r>
      <w:proofErr w:type="spellStart"/>
      <w:r>
        <w:t>organisations</w:t>
      </w:r>
      <w:proofErr w:type="spellEnd"/>
      <w:r>
        <w:t xml:space="preserve"> capable of combining technological innovation with </w:t>
      </w:r>
      <w:proofErr w:type="spellStart"/>
      <w:r>
        <w:t>customer-centred</w:t>
      </w:r>
      <w:proofErr w:type="spellEnd"/>
      <w:r>
        <w:t xml:space="preserve"> design are more likely to achieve sustainable competitive advantage.</w:t>
      </w:r>
    </w:p>
    <w:p w14:paraId="3EB2E556" w14:textId="77777777" w:rsidR="00667821" w:rsidRDefault="00667821" w:rsidP="00667821"/>
    <w:p w14:paraId="7014D7E6" w14:textId="4B011A92" w:rsidR="00667821" w:rsidRDefault="00667821" w:rsidP="00667821"/>
    <w:p w14:paraId="6AAB9394" w14:textId="77777777" w:rsidR="00667821" w:rsidRDefault="00667821" w:rsidP="00667821"/>
    <w:p w14:paraId="53498CE0" w14:textId="77777777" w:rsidR="00667821" w:rsidRPr="008B37D9" w:rsidRDefault="00667821" w:rsidP="00667821">
      <w:pPr>
        <w:rPr>
          <w:color w:val="1F497D" w:themeColor="text2"/>
          <w:sz w:val="24"/>
          <w:szCs w:val="24"/>
        </w:rPr>
      </w:pPr>
      <w:r w:rsidRPr="008B37D9">
        <w:rPr>
          <w:color w:val="1F497D" w:themeColor="text2"/>
          <w:sz w:val="24"/>
          <w:szCs w:val="24"/>
        </w:rPr>
        <w:t>1.2 Key Opportunity Areas in the UK Market</w:t>
      </w:r>
    </w:p>
    <w:p w14:paraId="47AE4DBC" w14:textId="77777777" w:rsidR="00667821" w:rsidRDefault="00667821" w:rsidP="00667821"/>
    <w:p w14:paraId="04E8EF68" w14:textId="77777777" w:rsidR="00667821" w:rsidRDefault="00667821" w:rsidP="00667821">
      <w:r>
        <w:t>The acceleration of digital transformation has created significant entrepreneurial opportunities across several sectors of the UK economy. Four opportunity areas are particularly important: e-commerce platforms, digital marketing services, integrated digital payment systems, and supply chain and last-mile delivery solutions.</w:t>
      </w:r>
    </w:p>
    <w:p w14:paraId="77350E8B" w14:textId="77777777" w:rsidR="00667821" w:rsidRDefault="00667821" w:rsidP="00667821"/>
    <w:p w14:paraId="497BD951" w14:textId="77777777" w:rsidR="00667821" w:rsidRDefault="00667821" w:rsidP="00667821">
      <w:r>
        <w:t>E-commerce Platforms</w:t>
      </w:r>
    </w:p>
    <w:p w14:paraId="2F4CC4C7" w14:textId="77777777" w:rsidR="00667821" w:rsidRDefault="00667821" w:rsidP="00667821"/>
    <w:p w14:paraId="2F25E3A8" w14:textId="7687525A" w:rsidR="00667821" w:rsidRDefault="00667821" w:rsidP="00667821">
      <w:r>
        <w:t xml:space="preserve">The continued growth of online shopping has generated substantial demand for affordable e-commerce platforms specifically designed for SMEs. During the pandemic, thousands of independent retailers </w:t>
      </w:r>
      <w:r w:rsidR="00304A35">
        <w:t>showed</w:t>
      </w:r>
      <w:r>
        <w:t xml:space="preserve"> online stores to </w:t>
      </w:r>
      <w:r w:rsidR="009F716A">
        <w:t>support</w:t>
      </w:r>
      <w:r>
        <w:t xml:space="preserve"> sales while physical premises remained closed. Consumers have continued </w:t>
      </w:r>
      <w:r w:rsidR="009F716A">
        <w:t>buying</w:t>
      </w:r>
      <w:r>
        <w:t xml:space="preserve"> online because of convenience, wider product </w:t>
      </w:r>
      <w:r w:rsidR="009F716A">
        <w:t>availability,</w:t>
      </w:r>
      <w:r>
        <w:t xml:space="preserve"> and flexible delivery options.</w:t>
      </w:r>
    </w:p>
    <w:p w14:paraId="5B9B63F2" w14:textId="77777777" w:rsidR="00667821" w:rsidRDefault="00667821" w:rsidP="00667821"/>
    <w:p w14:paraId="7356126D" w14:textId="0664A9B9" w:rsidR="00667821" w:rsidRDefault="00667821" w:rsidP="00667821">
      <w:r>
        <w:t xml:space="preserve">Although major platforms such as Amazon dominate online retail, many SMEs </w:t>
      </w:r>
      <w:r w:rsidR="009F716A">
        <w:t>stay</w:t>
      </w:r>
      <w:r>
        <w:t xml:space="preserve"> disadvantaged because high commission fees reduce profitability and limit brand visibility. This creates opportunities for entrepreneurs to develop affordable, user-friendly e-commerce solutions tailored specifically to smaller businesses.</w:t>
      </w:r>
    </w:p>
    <w:p w14:paraId="480DE5CB" w14:textId="77777777" w:rsidR="00667821" w:rsidRDefault="00667821" w:rsidP="00667821"/>
    <w:p w14:paraId="583582DF" w14:textId="1E479671" w:rsidR="00667821" w:rsidRDefault="00667821" w:rsidP="00667821">
      <w:r>
        <w:t xml:space="preserve">Cloud-based platforms that integrate website development, stock management, customer relationship </w:t>
      </w:r>
      <w:r w:rsidR="009F716A">
        <w:t>management,</w:t>
      </w:r>
      <w:r>
        <w:t xml:space="preserve"> and payment processing enable SMEs to compete more effectively without requiring extensive technical </w:t>
      </w:r>
      <w:r w:rsidR="009F716A">
        <w:t>ability</w:t>
      </w:r>
      <w:r>
        <w:t xml:space="preserve">. Consequently, digital commerce </w:t>
      </w:r>
      <w:r w:rsidR="00EA7F4F">
        <w:t>stays</w:t>
      </w:r>
      <w:r>
        <w:t xml:space="preserve"> one of the most promising innovation sectors within the UK economy (Laudon and Traver, 2024).</w:t>
      </w:r>
    </w:p>
    <w:p w14:paraId="17EA94F5" w14:textId="77777777" w:rsidR="00667821" w:rsidRDefault="00667821" w:rsidP="00667821"/>
    <w:p w14:paraId="1D613CB8" w14:textId="77777777" w:rsidR="00667821" w:rsidRDefault="00667821" w:rsidP="00667821">
      <w:r>
        <w:t>Digital Marketing Services</w:t>
      </w:r>
    </w:p>
    <w:p w14:paraId="36631DC9" w14:textId="77777777" w:rsidR="00667821" w:rsidRDefault="00667821" w:rsidP="00667821"/>
    <w:p w14:paraId="137A71AD" w14:textId="13A0EE5E" w:rsidR="00667821" w:rsidRDefault="00667821" w:rsidP="00667821">
      <w:r>
        <w:t xml:space="preserve">Digital marketing has become essential for business success because consumer </w:t>
      </w:r>
      <w:r w:rsidR="00EA7F4F">
        <w:t>buying</w:t>
      </w:r>
      <w:r>
        <w:t xml:space="preserve"> decisions are increasingly influenced by online content. Social media platforms such as Facebook, Instagram and TikTok </w:t>
      </w:r>
      <w:r w:rsidR="00936B55">
        <w:t>offer</w:t>
      </w:r>
      <w:r>
        <w:t xml:space="preserve"> cost-effective opportunities for SMEs to engage directly with customers while collecting valuable consumer data.</w:t>
      </w:r>
    </w:p>
    <w:p w14:paraId="5B67C287" w14:textId="77777777" w:rsidR="00667821" w:rsidRDefault="00667821" w:rsidP="00667821"/>
    <w:p w14:paraId="5DEFCB17" w14:textId="2E8973F6" w:rsidR="001B4C95" w:rsidRDefault="00667821" w:rsidP="00667821">
      <w:r>
        <w:t xml:space="preserve">However, many smaller </w:t>
      </w:r>
      <w:proofErr w:type="spellStart"/>
      <w:r>
        <w:t>organisations</w:t>
      </w:r>
      <w:proofErr w:type="spellEnd"/>
      <w:r>
        <w:t xml:space="preserve"> lack specialist marketing knowledge. Entrepreneurs therefore have opportunities to develop AI-powered digital marketing platforms that automatically generate social media content, </w:t>
      </w:r>
      <w:proofErr w:type="spellStart"/>
      <w:r>
        <w:t>optimise</w:t>
      </w:r>
      <w:proofErr w:type="spellEnd"/>
      <w:r>
        <w:t xml:space="preserve"> advertising </w:t>
      </w:r>
      <w:r w:rsidR="00AA08F0">
        <w:t>campaigns,</w:t>
      </w:r>
      <w:r>
        <w:t xml:space="preserve"> and </w:t>
      </w:r>
      <w:proofErr w:type="spellStart"/>
      <w:r>
        <w:t>analyse</w:t>
      </w:r>
      <w:proofErr w:type="spellEnd"/>
      <w:r>
        <w:t xml:space="preserve"> customer </w:t>
      </w:r>
      <w:proofErr w:type="spellStart"/>
      <w:r>
        <w:t>behaviour</w:t>
      </w:r>
      <w:proofErr w:type="spellEnd"/>
      <w:r>
        <w:t>. These technologies reduce marketing costs while improving customer engagement and business performance (</w:t>
      </w:r>
      <w:proofErr w:type="spellStart"/>
      <w:r>
        <w:t>Kotler</w:t>
      </w:r>
      <w:proofErr w:type="spellEnd"/>
      <w:r>
        <w:t xml:space="preserve">, </w:t>
      </w:r>
      <w:proofErr w:type="spellStart"/>
      <w:r>
        <w:t>Kartajaya</w:t>
      </w:r>
      <w:proofErr w:type="spellEnd"/>
      <w:r>
        <w:t xml:space="preserve"> and </w:t>
      </w:r>
      <w:proofErr w:type="spellStart"/>
      <w:r>
        <w:t>Setiawan</w:t>
      </w:r>
      <w:proofErr w:type="spellEnd"/>
      <w:r>
        <w:t>, 2021).</w:t>
      </w:r>
    </w:p>
    <w:p w14:paraId="4CDD755D" w14:textId="77777777" w:rsidR="0056231E" w:rsidRDefault="0056231E" w:rsidP="00667821"/>
    <w:p w14:paraId="6A58E69B" w14:textId="77777777" w:rsidR="0056231E" w:rsidRDefault="0056231E" w:rsidP="0056231E"/>
    <w:p w14:paraId="6F93B361" w14:textId="77777777" w:rsidR="0056231E" w:rsidRDefault="0056231E" w:rsidP="0056231E">
      <w:r>
        <w:t>Integrated Digital Payment Systems</w:t>
      </w:r>
    </w:p>
    <w:p w14:paraId="10557FBC" w14:textId="77777777" w:rsidR="0056231E" w:rsidRDefault="0056231E" w:rsidP="0056231E"/>
    <w:p w14:paraId="3B120D90" w14:textId="2B99C607" w:rsidR="0056231E" w:rsidRDefault="0056231E" w:rsidP="0056231E">
      <w:r>
        <w:t xml:space="preserve">Digital payment systems have become an essential </w:t>
      </w:r>
      <w:r w:rsidR="00AA08F0">
        <w:t>part</w:t>
      </w:r>
      <w:r>
        <w:t xml:space="preserve"> of modern business operations. Consumers increasingly expect businesses to offer secure, fast and convenient payment methods, including contactless cards, Apple Pay, Google Pay and online banking services. The COVID-19 pandemic accelerated this trend as customers sought to </w:t>
      </w:r>
      <w:proofErr w:type="spellStart"/>
      <w:r>
        <w:t>minimise</w:t>
      </w:r>
      <w:proofErr w:type="spellEnd"/>
      <w:r>
        <w:t xml:space="preserve"> physical contact during transactions (UK Finance, 2024).</w:t>
      </w:r>
    </w:p>
    <w:p w14:paraId="1F5F617C" w14:textId="53D9A0F9" w:rsidR="0056231E" w:rsidRDefault="0056231E" w:rsidP="0056231E">
      <w:r>
        <w:t xml:space="preserve">A fully integrated payment solution would combine secure transactions, automatic invoicing, stock </w:t>
      </w:r>
      <w:r w:rsidR="00AA08F0">
        <w:t>management,</w:t>
      </w:r>
      <w:r>
        <w:t xml:space="preserve"> and financial reporting within a single application. Such integration would reduce administrative workload while improving financial accuracy and customer satisfaction. Furthermore, Artificial Intelligence (AI) could </w:t>
      </w:r>
      <w:r w:rsidR="00922D08">
        <w:t>show</w:t>
      </w:r>
      <w:r>
        <w:t xml:space="preserve"> unusual payment </w:t>
      </w:r>
      <w:proofErr w:type="spellStart"/>
      <w:r>
        <w:t>behaviour</w:t>
      </w:r>
      <w:proofErr w:type="spellEnd"/>
      <w:r>
        <w:t xml:space="preserve">, </w:t>
      </w:r>
      <w:r w:rsidR="00022EB5">
        <w:t>reduce</w:t>
      </w:r>
      <w:r>
        <w:t xml:space="preserve"> fraud risks and </w:t>
      </w:r>
      <w:r w:rsidR="00022EB5">
        <w:t>increase</w:t>
      </w:r>
      <w:r>
        <w:t xml:space="preserve"> customer confidence (Davenport and </w:t>
      </w:r>
      <w:proofErr w:type="spellStart"/>
      <w:r>
        <w:t>Ronanki</w:t>
      </w:r>
      <w:proofErr w:type="spellEnd"/>
      <w:r>
        <w:t>, 2018).</w:t>
      </w:r>
    </w:p>
    <w:p w14:paraId="292B90EA" w14:textId="77777777" w:rsidR="0056231E" w:rsidRDefault="0056231E" w:rsidP="0056231E"/>
    <w:p w14:paraId="41D3BFE4" w14:textId="32F8B632" w:rsidR="00B23E44" w:rsidRDefault="0056231E" w:rsidP="0056231E">
      <w:r>
        <w:t>Businesses that successfully integrate digital payment systems can improve operational efficiency while providing customers with the seamless purchasing experiences expected within today’s digital economy</w:t>
      </w:r>
    </w:p>
    <w:p w14:paraId="32D51B30" w14:textId="77777777" w:rsidR="0056231E" w:rsidRDefault="0056231E" w:rsidP="0056231E"/>
    <w:p w14:paraId="3480BF74" w14:textId="77777777" w:rsidR="0056231E" w:rsidRDefault="0056231E" w:rsidP="0056231E">
      <w:r>
        <w:t>Supply Chain and Last-Mile Delivery Solutions</w:t>
      </w:r>
    </w:p>
    <w:p w14:paraId="4A3D95C3" w14:textId="77777777" w:rsidR="0056231E" w:rsidRDefault="0056231E" w:rsidP="0056231E"/>
    <w:p w14:paraId="37A744C3" w14:textId="77863B9C" w:rsidR="0056231E" w:rsidRDefault="0056231E" w:rsidP="0056231E">
      <w:r>
        <w:t xml:space="preserve">The rapid growth of online shopping has significantly increased demand for efficient </w:t>
      </w:r>
      <w:r w:rsidR="005B70E8">
        <w:t>organization</w:t>
      </w:r>
      <w:r>
        <w:t xml:space="preserve"> and delivery services throughout the United Kingdom. Consumers increasingly expect same-day or next-day delivery regardless of their geographical location. Consequently, </w:t>
      </w:r>
      <w:proofErr w:type="spellStart"/>
      <w:r>
        <w:t>organisations</w:t>
      </w:r>
      <w:proofErr w:type="spellEnd"/>
      <w:r>
        <w:t xml:space="preserve"> capable of improving supply chain efficiency </w:t>
      </w:r>
      <w:r w:rsidR="005B70E8">
        <w:t>have</w:t>
      </w:r>
      <w:r>
        <w:t xml:space="preserve"> considerable competitive advantages.</w:t>
      </w:r>
    </w:p>
    <w:p w14:paraId="2705CE66" w14:textId="77777777" w:rsidR="0056231E" w:rsidRDefault="0056231E" w:rsidP="0056231E"/>
    <w:p w14:paraId="24CBE590" w14:textId="373192E6" w:rsidR="0056231E" w:rsidRDefault="0056231E" w:rsidP="0056231E">
      <w:r>
        <w:t xml:space="preserve">During the pandemic, courier companies experienced record parcel volumes, placing significant pressure on delivery infrastructure. Smaller retailers </w:t>
      </w:r>
      <w:r w:rsidR="005B70E8">
        <w:t>often</w:t>
      </w:r>
      <w:r>
        <w:t xml:space="preserve"> struggled to compete because they lacked sophisticated </w:t>
      </w:r>
      <w:r w:rsidR="00B92FF0">
        <w:t>coordination</w:t>
      </w:r>
      <w:r>
        <w:t xml:space="preserve"> systems and often relied upon expensive third-party delivery providers (OECD, 2021).</w:t>
      </w:r>
    </w:p>
    <w:p w14:paraId="3D329C3B" w14:textId="77777777" w:rsidR="0056231E" w:rsidRDefault="0056231E" w:rsidP="0056231E"/>
    <w:p w14:paraId="76722BC2" w14:textId="77777777" w:rsidR="0056231E" w:rsidRDefault="0056231E" w:rsidP="0056231E"/>
    <w:p w14:paraId="15059775" w14:textId="268E35BD" w:rsidR="0056231E" w:rsidRDefault="0056231E" w:rsidP="0056231E">
      <w:r>
        <w:t xml:space="preserve">Additionally, collaborative delivery networks could enable independent retailers to share transportation resources, reducing operating costs while improving service quality. Such systems would strengthen local economies by allowing SMEs to compete more effectively with larger </w:t>
      </w:r>
      <w:proofErr w:type="spellStart"/>
      <w:r>
        <w:t>organisations</w:t>
      </w:r>
      <w:proofErr w:type="spellEnd"/>
      <w:r>
        <w:t xml:space="preserve"> </w:t>
      </w:r>
      <w:r w:rsidR="000164AF">
        <w:t>having</w:t>
      </w:r>
      <w:r>
        <w:t xml:space="preserve"> extensive </w:t>
      </w:r>
      <w:r w:rsidR="00D833C2">
        <w:t>planning</w:t>
      </w:r>
      <w:r>
        <w:t xml:space="preserve"> infrastructure.</w:t>
      </w:r>
    </w:p>
    <w:p w14:paraId="12901F3A" w14:textId="77777777" w:rsidR="0056231E" w:rsidRDefault="0056231E" w:rsidP="0056231E"/>
    <w:p w14:paraId="3E0A9EA1" w14:textId="77777777" w:rsidR="0056231E" w:rsidRDefault="0056231E" w:rsidP="0056231E">
      <w:r>
        <w:t>The continued expansion of e-commerce suggests that innovative supply chain management will remain a significant growth area over the coming decade.</w:t>
      </w:r>
    </w:p>
    <w:p w14:paraId="3715C6E7" w14:textId="77777777" w:rsidR="005060D4" w:rsidRDefault="005060D4" w:rsidP="0056231E"/>
    <w:p w14:paraId="20551DF7" w14:textId="5127345B" w:rsidR="00541905" w:rsidRPr="001012F2" w:rsidRDefault="0056231E" w:rsidP="0056231E">
      <w:pPr>
        <w:rPr>
          <w:sz w:val="24"/>
          <w:szCs w:val="24"/>
        </w:rPr>
      </w:pPr>
      <w:r>
        <w:t xml:space="preserve"> Key Innovation Opportunities in the UK Digital Econo</w:t>
      </w:r>
      <w:r w:rsidRPr="001012F2">
        <w:rPr>
          <w:sz w:val="24"/>
          <w:szCs w:val="24"/>
        </w:rPr>
        <w:t>my</w:t>
      </w:r>
    </w:p>
    <w:tbl>
      <w:tblPr>
        <w:tblStyle w:val="TableGrid"/>
        <w:tblW w:w="8889" w:type="dxa"/>
        <w:tblLook w:val="04A0" w:firstRow="1" w:lastRow="0" w:firstColumn="1" w:lastColumn="0" w:noHBand="0" w:noVBand="1"/>
      </w:tblPr>
      <w:tblGrid>
        <w:gridCol w:w="2963"/>
        <w:gridCol w:w="2963"/>
        <w:gridCol w:w="2963"/>
      </w:tblGrid>
      <w:tr w:rsidR="00B23E44" w14:paraId="0BC7E547" w14:textId="77777777" w:rsidTr="002316B6">
        <w:trPr>
          <w:trHeight w:val="484"/>
        </w:trPr>
        <w:tc>
          <w:tcPr>
            <w:tcW w:w="2963" w:type="dxa"/>
          </w:tcPr>
          <w:p w14:paraId="48655975" w14:textId="105DB012" w:rsidR="00B23E44" w:rsidRPr="001012F2" w:rsidRDefault="00D87C3F" w:rsidP="0056231E">
            <w:pPr>
              <w:rPr>
                <w:b/>
                <w:sz w:val="24"/>
                <w:szCs w:val="24"/>
              </w:rPr>
            </w:pPr>
            <w:r w:rsidRPr="001012F2">
              <w:rPr>
                <w:b/>
                <w:sz w:val="24"/>
                <w:szCs w:val="24"/>
              </w:rPr>
              <w:t>Opportunity Area</w:t>
            </w:r>
          </w:p>
        </w:tc>
        <w:tc>
          <w:tcPr>
            <w:tcW w:w="2963" w:type="dxa"/>
          </w:tcPr>
          <w:p w14:paraId="7325B312" w14:textId="4FCABB74" w:rsidR="00B23E44" w:rsidRPr="001012F2" w:rsidRDefault="00D87C3F" w:rsidP="0056231E">
            <w:pPr>
              <w:rPr>
                <w:b/>
                <w:sz w:val="24"/>
                <w:szCs w:val="24"/>
              </w:rPr>
            </w:pPr>
            <w:r w:rsidRPr="001012F2">
              <w:rPr>
                <w:b/>
                <w:sz w:val="24"/>
                <w:szCs w:val="24"/>
              </w:rPr>
              <w:t>Current challenge</w:t>
            </w:r>
          </w:p>
        </w:tc>
        <w:tc>
          <w:tcPr>
            <w:tcW w:w="2963" w:type="dxa"/>
          </w:tcPr>
          <w:p w14:paraId="0853A404" w14:textId="3B92A7B6" w:rsidR="00B23E44" w:rsidRPr="001012F2" w:rsidRDefault="00D87C3F" w:rsidP="0056231E">
            <w:pPr>
              <w:rPr>
                <w:b/>
                <w:sz w:val="24"/>
                <w:szCs w:val="24"/>
              </w:rPr>
            </w:pPr>
            <w:proofErr w:type="spellStart"/>
            <w:r w:rsidRPr="001012F2">
              <w:rPr>
                <w:b/>
                <w:sz w:val="24"/>
                <w:szCs w:val="24"/>
              </w:rPr>
              <w:t>Inovation</w:t>
            </w:r>
            <w:proofErr w:type="spellEnd"/>
            <w:r w:rsidRPr="001012F2">
              <w:rPr>
                <w:b/>
                <w:sz w:val="24"/>
                <w:szCs w:val="24"/>
              </w:rPr>
              <w:t xml:space="preserve"> Opportunity</w:t>
            </w:r>
          </w:p>
        </w:tc>
      </w:tr>
      <w:tr w:rsidR="00B23E44" w14:paraId="0F337E68" w14:textId="77777777" w:rsidTr="002316B6">
        <w:trPr>
          <w:trHeight w:val="969"/>
        </w:trPr>
        <w:tc>
          <w:tcPr>
            <w:tcW w:w="2963" w:type="dxa"/>
          </w:tcPr>
          <w:p w14:paraId="0EB394A3" w14:textId="47BEB3A4" w:rsidR="00B23E44" w:rsidRDefault="00B759AC" w:rsidP="0056231E">
            <w:r>
              <w:t>E-commerce Platforms</w:t>
            </w:r>
          </w:p>
        </w:tc>
        <w:tc>
          <w:tcPr>
            <w:tcW w:w="2963" w:type="dxa"/>
          </w:tcPr>
          <w:p w14:paraId="1A59DB67" w14:textId="48A7282B" w:rsidR="00B23E44" w:rsidRDefault="00B759AC" w:rsidP="0056231E">
            <w:r>
              <w:t>SMS</w:t>
            </w:r>
            <w:r w:rsidR="00A51B93">
              <w:t>s struggle to compete online</w:t>
            </w:r>
          </w:p>
        </w:tc>
        <w:tc>
          <w:tcPr>
            <w:tcW w:w="2963" w:type="dxa"/>
          </w:tcPr>
          <w:p w14:paraId="0442BC03" w14:textId="35730BD5" w:rsidR="00B23E44" w:rsidRDefault="00A51B93" w:rsidP="0056231E">
            <w:r>
              <w:t>Affo</w:t>
            </w:r>
            <w:r w:rsidR="00306A62">
              <w:t>rdable digital marketplaces</w:t>
            </w:r>
          </w:p>
        </w:tc>
      </w:tr>
      <w:tr w:rsidR="00B23E44" w14:paraId="06521A62" w14:textId="77777777" w:rsidTr="002316B6">
        <w:trPr>
          <w:trHeight w:val="969"/>
        </w:trPr>
        <w:tc>
          <w:tcPr>
            <w:tcW w:w="2963" w:type="dxa"/>
          </w:tcPr>
          <w:p w14:paraId="458521EA" w14:textId="1983FDA8" w:rsidR="00B23E44" w:rsidRDefault="00306A62" w:rsidP="0056231E">
            <w:r>
              <w:t>Digital Marketing</w:t>
            </w:r>
          </w:p>
        </w:tc>
        <w:tc>
          <w:tcPr>
            <w:tcW w:w="2963" w:type="dxa"/>
          </w:tcPr>
          <w:p w14:paraId="1F72E873" w14:textId="773EAF03" w:rsidR="00B23E44" w:rsidRDefault="00306A62" w:rsidP="0056231E">
            <w:r>
              <w:t>Limited</w:t>
            </w:r>
            <w:r w:rsidR="004B1FCB">
              <w:t xml:space="preserve"> marketing expertise</w:t>
            </w:r>
          </w:p>
        </w:tc>
        <w:tc>
          <w:tcPr>
            <w:tcW w:w="2963" w:type="dxa"/>
          </w:tcPr>
          <w:p w14:paraId="164C4079" w14:textId="121DA886" w:rsidR="00B23E44" w:rsidRDefault="004B1FCB" w:rsidP="0056231E">
            <w:r>
              <w:t>AI-powered</w:t>
            </w:r>
            <w:r w:rsidR="00E355D9">
              <w:t xml:space="preserve"> marketing platforms</w:t>
            </w:r>
          </w:p>
        </w:tc>
      </w:tr>
      <w:tr w:rsidR="00B23E44" w14:paraId="52CEFDD2" w14:textId="77777777" w:rsidTr="002316B6">
        <w:trPr>
          <w:trHeight w:val="969"/>
        </w:trPr>
        <w:tc>
          <w:tcPr>
            <w:tcW w:w="2963" w:type="dxa"/>
          </w:tcPr>
          <w:p w14:paraId="16CACC77" w14:textId="00E703E1" w:rsidR="00B23E44" w:rsidRDefault="00F50444" w:rsidP="0056231E">
            <w:r>
              <w:t>Digital Payments</w:t>
            </w:r>
          </w:p>
        </w:tc>
        <w:tc>
          <w:tcPr>
            <w:tcW w:w="2963" w:type="dxa"/>
          </w:tcPr>
          <w:p w14:paraId="7D12A0CE" w14:textId="6B12FC72" w:rsidR="00B23E44" w:rsidRDefault="00F50444" w:rsidP="0056231E">
            <w:r>
              <w:t xml:space="preserve">Complex payment </w:t>
            </w:r>
            <w:r w:rsidR="00D45A85">
              <w:t>integration</w:t>
            </w:r>
          </w:p>
        </w:tc>
        <w:tc>
          <w:tcPr>
            <w:tcW w:w="2963" w:type="dxa"/>
          </w:tcPr>
          <w:p w14:paraId="4EB00C26" w14:textId="605A9C38" w:rsidR="00B23E44" w:rsidRDefault="00D45A85" w:rsidP="0056231E">
            <w:r>
              <w:t>Secure</w:t>
            </w:r>
            <w:r w:rsidR="001414D7">
              <w:t xml:space="preserve"> all in one payments </w:t>
            </w:r>
            <w:r w:rsidR="00D833C2">
              <w:t>system</w:t>
            </w:r>
          </w:p>
        </w:tc>
      </w:tr>
      <w:tr w:rsidR="00B23E44" w14:paraId="638BD4A0" w14:textId="77777777" w:rsidTr="002316B6">
        <w:trPr>
          <w:trHeight w:val="484"/>
        </w:trPr>
        <w:tc>
          <w:tcPr>
            <w:tcW w:w="2963" w:type="dxa"/>
          </w:tcPr>
          <w:p w14:paraId="69EC5055" w14:textId="2473890F" w:rsidR="00B23E44" w:rsidRDefault="001414D7" w:rsidP="0056231E">
            <w:r>
              <w:t>Supply Chain</w:t>
            </w:r>
            <w:r w:rsidR="00A64E04">
              <w:t>&amp;Delivery</w:t>
            </w:r>
          </w:p>
        </w:tc>
        <w:tc>
          <w:tcPr>
            <w:tcW w:w="2963" w:type="dxa"/>
          </w:tcPr>
          <w:p w14:paraId="29D2AE10" w14:textId="19D82B1C" w:rsidR="00B23E44" w:rsidRDefault="00A64E04" w:rsidP="0056231E">
            <w:r>
              <w:t>High delivery co</w:t>
            </w:r>
            <w:r w:rsidR="00ED3E7C">
              <w:t>sts</w:t>
            </w:r>
          </w:p>
        </w:tc>
        <w:tc>
          <w:tcPr>
            <w:tcW w:w="2963" w:type="dxa"/>
          </w:tcPr>
          <w:p w14:paraId="7E0AFFB2" w14:textId="77777777" w:rsidR="00B23E44" w:rsidRDefault="00ED3E7C" w:rsidP="0056231E">
            <w:r>
              <w:t xml:space="preserve">Smart logistics and </w:t>
            </w:r>
            <w:r w:rsidR="000C4D61">
              <w:t xml:space="preserve">optimization   </w:t>
            </w:r>
          </w:p>
          <w:p w14:paraId="126C65D8" w14:textId="323D4F00" w:rsidR="000C4D61" w:rsidRDefault="000C4D61" w:rsidP="0056231E"/>
        </w:tc>
      </w:tr>
      <w:tr w:rsidR="000C4D61" w14:paraId="5E12B303" w14:textId="77777777" w:rsidTr="002316B6">
        <w:trPr>
          <w:trHeight w:val="484"/>
        </w:trPr>
        <w:tc>
          <w:tcPr>
            <w:tcW w:w="2963" w:type="dxa"/>
          </w:tcPr>
          <w:p w14:paraId="7EE33EBD" w14:textId="77777777" w:rsidR="000C4D61" w:rsidRDefault="000C4D61" w:rsidP="0056231E"/>
        </w:tc>
        <w:tc>
          <w:tcPr>
            <w:tcW w:w="2963" w:type="dxa"/>
          </w:tcPr>
          <w:p w14:paraId="6EEAE812" w14:textId="77777777" w:rsidR="000C4D61" w:rsidRDefault="000C4D61" w:rsidP="0056231E"/>
        </w:tc>
        <w:tc>
          <w:tcPr>
            <w:tcW w:w="2963" w:type="dxa"/>
          </w:tcPr>
          <w:p w14:paraId="44D5EDDB" w14:textId="77777777" w:rsidR="000C4D61" w:rsidRDefault="000C4D61" w:rsidP="0056231E"/>
        </w:tc>
      </w:tr>
    </w:tbl>
    <w:p w14:paraId="6A6B2610" w14:textId="77777777" w:rsidR="00C84821" w:rsidRDefault="00C84821" w:rsidP="0056231E"/>
    <w:p w14:paraId="38EAB8B4" w14:textId="77777777" w:rsidR="000C4D61" w:rsidRDefault="000C4D61" w:rsidP="0056231E"/>
    <w:p w14:paraId="5C1E97EC" w14:textId="77777777" w:rsidR="00F96083" w:rsidRPr="00785A69" w:rsidRDefault="00F96083" w:rsidP="00F96083">
      <w:pPr>
        <w:rPr>
          <w:color w:val="1F497D" w:themeColor="text2"/>
          <w:sz w:val="24"/>
          <w:szCs w:val="24"/>
        </w:rPr>
      </w:pPr>
      <w:r w:rsidRPr="00785A69">
        <w:rPr>
          <w:color w:val="1F497D" w:themeColor="text2"/>
          <w:sz w:val="24"/>
          <w:szCs w:val="24"/>
        </w:rPr>
        <w:t>1.3 User Pain Points</w:t>
      </w:r>
    </w:p>
    <w:p w14:paraId="1CB71E31" w14:textId="77777777" w:rsidR="00F96083" w:rsidRDefault="00F96083" w:rsidP="00F96083"/>
    <w:p w14:paraId="380DEF08" w14:textId="09E27827" w:rsidR="00F96083" w:rsidRDefault="00F96083" w:rsidP="00F96083">
      <w:r>
        <w:t xml:space="preserve">Design Thinking begins by understanding users’ experiences rather than focusing </w:t>
      </w:r>
      <w:r w:rsidR="00D833C2">
        <w:t>at once</w:t>
      </w:r>
      <w:r>
        <w:t xml:space="preserve"> on technological solutions (Brown, 2009). The empathy stage encourages </w:t>
      </w:r>
      <w:proofErr w:type="spellStart"/>
      <w:r>
        <w:t>organisations</w:t>
      </w:r>
      <w:proofErr w:type="spellEnd"/>
      <w:r>
        <w:t xml:space="preserve"> to investigate customers’ frustrations, </w:t>
      </w:r>
      <w:proofErr w:type="spellStart"/>
      <w:r>
        <w:t>behaviours</w:t>
      </w:r>
      <w:proofErr w:type="spellEnd"/>
      <w:r>
        <w:t xml:space="preserve"> and expectations before developing products or services.</w:t>
      </w:r>
    </w:p>
    <w:p w14:paraId="0997C659" w14:textId="77777777" w:rsidR="00F96083" w:rsidRDefault="00F96083" w:rsidP="00F96083"/>
    <w:p w14:paraId="1EA0FFE7" w14:textId="77777777" w:rsidR="00F96083" w:rsidRDefault="00F96083" w:rsidP="00F96083">
      <w:r>
        <w:t>Within the UK digital economy, several user groups experience significant challenges.</w:t>
      </w:r>
    </w:p>
    <w:p w14:paraId="218603E8" w14:textId="77777777" w:rsidR="00F96083" w:rsidRDefault="00F96083" w:rsidP="00F96083"/>
    <w:p w14:paraId="2D509D98" w14:textId="77777777" w:rsidR="00F96083" w:rsidRPr="005D1144" w:rsidRDefault="00F96083" w:rsidP="00F96083">
      <w:pPr>
        <w:rPr>
          <w:color w:val="92D050"/>
        </w:rPr>
      </w:pPr>
      <w:r w:rsidRPr="005D1144">
        <w:rPr>
          <w:color w:val="92D050"/>
        </w:rPr>
        <w:t>Small Independent Retailers</w:t>
      </w:r>
    </w:p>
    <w:p w14:paraId="08BAA08C" w14:textId="77777777" w:rsidR="00F96083" w:rsidRDefault="00F96083" w:rsidP="00F96083"/>
    <w:p w14:paraId="7AADC38B" w14:textId="781ABB1C" w:rsidR="00F96083" w:rsidRDefault="00F96083" w:rsidP="00F96083">
      <w:r>
        <w:t xml:space="preserve">Many independent retailers </w:t>
      </w:r>
      <w:r w:rsidR="00DE657D">
        <w:t>have</w:t>
      </w:r>
      <w:r>
        <w:t xml:space="preserve"> excellent products but limited digital capabilities. Building a professional e-commerce website often requires technical </w:t>
      </w:r>
      <w:r w:rsidR="00DE657D">
        <w:t>ability</w:t>
      </w:r>
      <w:r>
        <w:t xml:space="preserve"> and considerable financial investment. Many business owners also lack confidence in digital marketing, </w:t>
      </w:r>
      <w:r w:rsidR="00DE657D">
        <w:t>cybersecurity,</w:t>
      </w:r>
      <w:r>
        <w:t xml:space="preserve"> and online payment technologies.</w:t>
      </w:r>
    </w:p>
    <w:p w14:paraId="77339D89" w14:textId="77777777" w:rsidR="00F96083" w:rsidRDefault="00F96083" w:rsidP="00F96083"/>
    <w:p w14:paraId="122F7C4B" w14:textId="09B6CDFE" w:rsidR="00F96083" w:rsidRDefault="00F96083" w:rsidP="00F96083">
      <w:r>
        <w:t xml:space="preserve">Consequently, SMEs </w:t>
      </w:r>
      <w:r w:rsidR="00DE657D">
        <w:t>often</w:t>
      </w:r>
      <w:r>
        <w:t xml:space="preserve"> depend upon expensive external consultants or continue </w:t>
      </w:r>
      <w:r w:rsidR="00DE657D">
        <w:t>working</w:t>
      </w:r>
      <w:r>
        <w:t xml:space="preserve"> primarily through physical stores, limiting business growth.</w:t>
      </w:r>
    </w:p>
    <w:p w14:paraId="42C015E6" w14:textId="77777777" w:rsidR="00F96083" w:rsidRDefault="00F96083" w:rsidP="00F96083"/>
    <w:p w14:paraId="5E14EB6D" w14:textId="77777777" w:rsidR="00F96083" w:rsidRPr="005D1144" w:rsidRDefault="00F96083" w:rsidP="00F96083">
      <w:pPr>
        <w:rPr>
          <w:color w:val="92D050"/>
        </w:rPr>
      </w:pPr>
      <w:r w:rsidRPr="005D1144">
        <w:rPr>
          <w:color w:val="92D050"/>
        </w:rPr>
        <w:t>Consumers</w:t>
      </w:r>
    </w:p>
    <w:p w14:paraId="63988A64" w14:textId="77777777" w:rsidR="00F96083" w:rsidRDefault="00F96083" w:rsidP="00F96083"/>
    <w:p w14:paraId="6E01F757" w14:textId="4F3FEA27" w:rsidR="00F96083" w:rsidRDefault="00F96083" w:rsidP="00F96083">
      <w:r>
        <w:t xml:space="preserve">Consumers increasingly value convenience, </w:t>
      </w:r>
      <w:r w:rsidR="00DE657D">
        <w:t>speed,</w:t>
      </w:r>
      <w:r>
        <w:t xml:space="preserve"> and flexibility. They expect intuitive websites, secure online payments, fast </w:t>
      </w:r>
      <w:r w:rsidR="00DE657D">
        <w:t>delivery,</w:t>
      </w:r>
      <w:r>
        <w:t xml:space="preserve"> and responsive customer service.</w:t>
      </w:r>
    </w:p>
    <w:p w14:paraId="5C7ABCB7" w14:textId="77777777" w:rsidR="00F96083" w:rsidRDefault="00F96083" w:rsidP="00F96083"/>
    <w:p w14:paraId="6BA698E9" w14:textId="39E4C449" w:rsidR="00F96083" w:rsidRDefault="00F96083" w:rsidP="00F96083">
      <w:r>
        <w:t xml:space="preserve">However, many local businesses cannot currently provide these experiences. Customers wishing to support independent retailers </w:t>
      </w:r>
      <w:r w:rsidR="00DE657D">
        <w:t>often</w:t>
      </w:r>
      <w:r>
        <w:t xml:space="preserve"> </w:t>
      </w:r>
      <w:r w:rsidR="00DE657D">
        <w:t>meet</w:t>
      </w:r>
      <w:r>
        <w:t xml:space="preserve"> outdated websites, limited online information and inconsistent delivery options.</w:t>
      </w:r>
    </w:p>
    <w:p w14:paraId="71451A14" w14:textId="77777777" w:rsidR="00F96083" w:rsidRDefault="00F96083" w:rsidP="00F96083"/>
    <w:p w14:paraId="03065FCA" w14:textId="77777777" w:rsidR="00F96083" w:rsidRPr="005D1144" w:rsidRDefault="00F96083" w:rsidP="00F96083">
      <w:pPr>
        <w:rPr>
          <w:color w:val="92D050"/>
        </w:rPr>
      </w:pPr>
      <w:r w:rsidRPr="005D1144">
        <w:rPr>
          <w:color w:val="92D050"/>
        </w:rPr>
        <w:t>Delivery Partners</w:t>
      </w:r>
    </w:p>
    <w:p w14:paraId="269578DD" w14:textId="77777777" w:rsidR="00F96083" w:rsidRDefault="00F96083" w:rsidP="00F96083"/>
    <w:p w14:paraId="25327A66" w14:textId="613C33CA" w:rsidR="000C4D61" w:rsidRDefault="00F96083" w:rsidP="00F96083">
      <w:r>
        <w:t xml:space="preserve">Delivery drivers also experience operational difficulties, including inefficient route planning, communication </w:t>
      </w:r>
      <w:r w:rsidR="00DE657D">
        <w:t>problems,</w:t>
      </w:r>
      <w:r>
        <w:t xml:space="preserve"> and unpredictable delivery schedules. These challenges increase operating costs while reducing customer satisfaction.</w:t>
      </w:r>
    </w:p>
    <w:p w14:paraId="13DC1BC6" w14:textId="77777777" w:rsidR="002906B4" w:rsidRDefault="002906B4" w:rsidP="00F96083"/>
    <w:p w14:paraId="04744E41" w14:textId="1EA9B415" w:rsidR="002906B4" w:rsidRPr="005D1144" w:rsidRDefault="000D45CA" w:rsidP="00F96083">
      <w:pPr>
        <w:rPr>
          <w:color w:val="92D050"/>
        </w:rPr>
      </w:pPr>
      <w:r w:rsidRPr="005D1144">
        <w:rPr>
          <w:color w:val="92D050"/>
        </w:rPr>
        <w:t>User Pain Point</w:t>
      </w:r>
      <w:r w:rsidR="002906B4" w:rsidRPr="005D1144">
        <w:rPr>
          <w:color w:val="92D050"/>
        </w:rPr>
        <w:t>s</w:t>
      </w:r>
    </w:p>
    <w:p w14:paraId="2B19721B" w14:textId="77777777" w:rsidR="002C2069" w:rsidRDefault="002C2069" w:rsidP="00F96083"/>
    <w:tbl>
      <w:tblPr>
        <w:tblStyle w:val="TableGrid"/>
        <w:tblW w:w="0" w:type="auto"/>
        <w:tblLook w:val="04A0" w:firstRow="1" w:lastRow="0" w:firstColumn="1" w:lastColumn="0" w:noHBand="0" w:noVBand="1"/>
      </w:tblPr>
      <w:tblGrid>
        <w:gridCol w:w="2952"/>
        <w:gridCol w:w="2952"/>
        <w:gridCol w:w="2952"/>
      </w:tblGrid>
      <w:tr w:rsidR="002C2069" w14:paraId="36336FD9" w14:textId="77777777" w:rsidTr="002C2069">
        <w:tc>
          <w:tcPr>
            <w:tcW w:w="2952" w:type="dxa"/>
          </w:tcPr>
          <w:p w14:paraId="5A346410" w14:textId="4F45F59F" w:rsidR="002C2069" w:rsidRPr="00794BB7" w:rsidRDefault="00931005" w:rsidP="00F96083">
            <w:pPr>
              <w:rPr>
                <w:b/>
                <w:sz w:val="24"/>
                <w:szCs w:val="24"/>
              </w:rPr>
            </w:pPr>
            <w:r w:rsidRPr="00794BB7">
              <w:rPr>
                <w:b/>
                <w:sz w:val="24"/>
                <w:szCs w:val="24"/>
              </w:rPr>
              <w:t>User Group</w:t>
            </w:r>
          </w:p>
        </w:tc>
        <w:tc>
          <w:tcPr>
            <w:tcW w:w="2952" w:type="dxa"/>
          </w:tcPr>
          <w:p w14:paraId="26EFA017" w14:textId="32E41F09" w:rsidR="002C2069" w:rsidRPr="00794BB7" w:rsidRDefault="00931005" w:rsidP="00F96083">
            <w:pPr>
              <w:rPr>
                <w:b/>
                <w:sz w:val="24"/>
                <w:szCs w:val="24"/>
              </w:rPr>
            </w:pPr>
            <w:r w:rsidRPr="00794BB7">
              <w:rPr>
                <w:b/>
                <w:sz w:val="24"/>
                <w:szCs w:val="24"/>
              </w:rPr>
              <w:t>Pain Point</w:t>
            </w:r>
          </w:p>
        </w:tc>
        <w:tc>
          <w:tcPr>
            <w:tcW w:w="2952" w:type="dxa"/>
          </w:tcPr>
          <w:p w14:paraId="51DD69DF" w14:textId="2DA99383" w:rsidR="002C2069" w:rsidRPr="00794BB7" w:rsidRDefault="00355192" w:rsidP="00F96083">
            <w:pPr>
              <w:rPr>
                <w:b/>
                <w:sz w:val="24"/>
                <w:szCs w:val="24"/>
              </w:rPr>
            </w:pPr>
            <w:r w:rsidRPr="00794BB7">
              <w:rPr>
                <w:b/>
                <w:sz w:val="24"/>
                <w:szCs w:val="24"/>
              </w:rPr>
              <w:t>Impact</w:t>
            </w:r>
          </w:p>
        </w:tc>
      </w:tr>
      <w:tr w:rsidR="002C2069" w14:paraId="3A6A9D11" w14:textId="77777777" w:rsidTr="002C2069">
        <w:tc>
          <w:tcPr>
            <w:tcW w:w="2952" w:type="dxa"/>
          </w:tcPr>
          <w:p w14:paraId="6E569785" w14:textId="5D5833D8" w:rsidR="002C2069" w:rsidRDefault="00355192" w:rsidP="00F96083">
            <w:r>
              <w:t>Small Retailers</w:t>
            </w:r>
          </w:p>
        </w:tc>
        <w:tc>
          <w:tcPr>
            <w:tcW w:w="2952" w:type="dxa"/>
          </w:tcPr>
          <w:p w14:paraId="0AFFB24B" w14:textId="1B9329A5" w:rsidR="002C2069" w:rsidRDefault="00355192" w:rsidP="00F96083">
            <w:r>
              <w:t>Limited digital know</w:t>
            </w:r>
            <w:r w:rsidR="00C6320B">
              <w:t>ledge</w:t>
            </w:r>
          </w:p>
        </w:tc>
        <w:tc>
          <w:tcPr>
            <w:tcW w:w="2952" w:type="dxa"/>
          </w:tcPr>
          <w:p w14:paraId="0E67AD28" w14:textId="21240F20" w:rsidR="002C2069" w:rsidRDefault="00D30FDC" w:rsidP="00F96083">
            <w:r>
              <w:t>Reduced compe</w:t>
            </w:r>
            <w:r w:rsidR="00740751">
              <w:t>ti</w:t>
            </w:r>
            <w:r w:rsidR="00AD58C5">
              <w:t>tiveness</w:t>
            </w:r>
          </w:p>
        </w:tc>
      </w:tr>
      <w:tr w:rsidR="002C2069" w14:paraId="7DE85954" w14:textId="77777777" w:rsidTr="002C2069">
        <w:tc>
          <w:tcPr>
            <w:tcW w:w="2952" w:type="dxa"/>
          </w:tcPr>
          <w:p w14:paraId="27185E3C" w14:textId="20D32A24" w:rsidR="002C2069" w:rsidRDefault="005934D3" w:rsidP="00F96083">
            <w:r>
              <w:t>Consumers</w:t>
            </w:r>
          </w:p>
        </w:tc>
        <w:tc>
          <w:tcPr>
            <w:tcW w:w="2952" w:type="dxa"/>
          </w:tcPr>
          <w:p w14:paraId="6CE3DB17" w14:textId="1A493935" w:rsidR="002C2069" w:rsidRDefault="00AC2E1D" w:rsidP="00F96083">
            <w:r>
              <w:t>Poor online shopping experience</w:t>
            </w:r>
          </w:p>
        </w:tc>
        <w:tc>
          <w:tcPr>
            <w:tcW w:w="2952" w:type="dxa"/>
          </w:tcPr>
          <w:p w14:paraId="7C590381" w14:textId="4971667E" w:rsidR="002C2069" w:rsidRDefault="001E4190" w:rsidP="00F96083">
            <w:r>
              <w:t xml:space="preserve">Lower </w:t>
            </w:r>
            <w:r w:rsidR="00620A5A">
              <w:t>customer satisfaction</w:t>
            </w:r>
          </w:p>
        </w:tc>
      </w:tr>
      <w:tr w:rsidR="002C2069" w14:paraId="09AFC76D" w14:textId="77777777" w:rsidTr="002C2069">
        <w:tc>
          <w:tcPr>
            <w:tcW w:w="2952" w:type="dxa"/>
          </w:tcPr>
          <w:p w14:paraId="55B7FA41" w14:textId="24B36CFF" w:rsidR="002C2069" w:rsidRDefault="008520A1" w:rsidP="00F96083">
            <w:r>
              <w:t xml:space="preserve">Delivery </w:t>
            </w:r>
            <w:r w:rsidR="005934D3">
              <w:t>Partners</w:t>
            </w:r>
          </w:p>
        </w:tc>
        <w:tc>
          <w:tcPr>
            <w:tcW w:w="2952" w:type="dxa"/>
          </w:tcPr>
          <w:p w14:paraId="0E086A81" w14:textId="1324ACB2" w:rsidR="002C2069" w:rsidRDefault="00287EDF" w:rsidP="00F96083">
            <w:r>
              <w:t>Inefficient logistics</w:t>
            </w:r>
          </w:p>
        </w:tc>
        <w:tc>
          <w:tcPr>
            <w:tcW w:w="2952" w:type="dxa"/>
          </w:tcPr>
          <w:p w14:paraId="09A65B50" w14:textId="77777777" w:rsidR="002C2069" w:rsidRDefault="00287EDF" w:rsidP="00F96083">
            <w:r>
              <w:t>Increased</w:t>
            </w:r>
            <w:r w:rsidR="0095106D">
              <w:t xml:space="preserve"> operating costs</w:t>
            </w:r>
          </w:p>
          <w:p w14:paraId="685BF36A" w14:textId="77777777" w:rsidR="0095106D" w:rsidRDefault="0095106D" w:rsidP="00F96083"/>
          <w:p w14:paraId="73EA9700" w14:textId="434C4F04" w:rsidR="0095106D" w:rsidRDefault="0095106D" w:rsidP="00F96083"/>
        </w:tc>
      </w:tr>
      <w:tr w:rsidR="002C2069" w14:paraId="580666F0" w14:textId="77777777" w:rsidTr="002C2069">
        <w:tc>
          <w:tcPr>
            <w:tcW w:w="2952" w:type="dxa"/>
          </w:tcPr>
          <w:p w14:paraId="37824DC8" w14:textId="51D4413D" w:rsidR="002C2069" w:rsidRDefault="00740751" w:rsidP="00F96083">
            <w:r>
              <w:t>Rural Communities</w:t>
            </w:r>
          </w:p>
        </w:tc>
        <w:tc>
          <w:tcPr>
            <w:tcW w:w="2952" w:type="dxa"/>
          </w:tcPr>
          <w:p w14:paraId="1CEEB971" w14:textId="45466342" w:rsidR="002C2069" w:rsidRDefault="00740751" w:rsidP="00F96083">
            <w:r>
              <w:t xml:space="preserve">Limited digital </w:t>
            </w:r>
            <w:r w:rsidR="00AD58C5">
              <w:t>access</w:t>
            </w:r>
          </w:p>
        </w:tc>
        <w:tc>
          <w:tcPr>
            <w:tcW w:w="2952" w:type="dxa"/>
          </w:tcPr>
          <w:p w14:paraId="0D4CD7FB" w14:textId="0DE1B8C3" w:rsidR="002C2069" w:rsidRDefault="00AD58C5" w:rsidP="00F96083">
            <w:r>
              <w:t>Reduced service availability</w:t>
            </w:r>
          </w:p>
        </w:tc>
      </w:tr>
      <w:tr w:rsidR="004142BA" w14:paraId="76A0A5C9" w14:textId="77777777" w:rsidTr="002C2069">
        <w:tc>
          <w:tcPr>
            <w:tcW w:w="2952" w:type="dxa"/>
          </w:tcPr>
          <w:p w14:paraId="7E6EAAB8" w14:textId="77777777" w:rsidR="004142BA" w:rsidRDefault="004142BA" w:rsidP="00F96083"/>
        </w:tc>
        <w:tc>
          <w:tcPr>
            <w:tcW w:w="2952" w:type="dxa"/>
          </w:tcPr>
          <w:p w14:paraId="76985A10" w14:textId="77777777" w:rsidR="004142BA" w:rsidRDefault="004142BA" w:rsidP="00F96083"/>
        </w:tc>
        <w:tc>
          <w:tcPr>
            <w:tcW w:w="2952" w:type="dxa"/>
          </w:tcPr>
          <w:p w14:paraId="4DC41684" w14:textId="77777777" w:rsidR="004142BA" w:rsidRDefault="004142BA" w:rsidP="00F96083"/>
        </w:tc>
      </w:tr>
    </w:tbl>
    <w:p w14:paraId="1CF60CD0" w14:textId="77777777" w:rsidR="002C2069" w:rsidRDefault="002C2069" w:rsidP="00F96083"/>
    <w:p w14:paraId="519E0B63" w14:textId="77777777" w:rsidR="00522058" w:rsidRDefault="00522058" w:rsidP="00522058">
      <w:r>
        <w:t>Critical Analysis</w:t>
      </w:r>
    </w:p>
    <w:p w14:paraId="3727C908" w14:textId="77777777" w:rsidR="00522058" w:rsidRDefault="00522058" w:rsidP="00522058"/>
    <w:p w14:paraId="0C57F93F" w14:textId="77777777" w:rsidR="00522058" w:rsidRDefault="00522058" w:rsidP="00522058">
      <w:r>
        <w:t xml:space="preserve">The Design Thinking approach differs significantly from traditional market analysis because it </w:t>
      </w:r>
      <w:proofErr w:type="spellStart"/>
      <w:r>
        <w:t>prioritises</w:t>
      </w:r>
      <w:proofErr w:type="spellEnd"/>
      <w:r>
        <w:t xml:space="preserve"> understanding users before developing solutions. Rather than assuming technological innovation alone creates competitive advantage, Design Thinking </w:t>
      </w:r>
      <w:proofErr w:type="spellStart"/>
      <w:r>
        <w:t>recognises</w:t>
      </w:r>
      <w:proofErr w:type="spellEnd"/>
      <w:r>
        <w:t xml:space="preserve"> that successful innovation must solve genuine customer problems (Liedtka, 2018).</w:t>
      </w:r>
    </w:p>
    <w:p w14:paraId="2601A85A" w14:textId="77777777" w:rsidR="00522058" w:rsidRDefault="00522058" w:rsidP="00522058"/>
    <w:p w14:paraId="28A43C98" w14:textId="37F8489F" w:rsidR="00522058" w:rsidRDefault="00522058" w:rsidP="00522058">
      <w:r>
        <w:t xml:space="preserve">For example, introducing advanced Artificial Intelligence systems </w:t>
      </w:r>
      <w:r w:rsidR="003D3B87">
        <w:t>will</w:t>
      </w:r>
      <w:r>
        <w:t xml:space="preserve"> provide little value if SMEs continue struggling with basic website management. Similarly, developing faster delivery systems becomes ineffective if customers cannot easily discover local businesses online.</w:t>
      </w:r>
    </w:p>
    <w:p w14:paraId="3FB55A07" w14:textId="77777777" w:rsidR="00522058" w:rsidRDefault="00522058" w:rsidP="00522058"/>
    <w:p w14:paraId="2B4B8AF9" w14:textId="6B5D911A" w:rsidR="00522058" w:rsidRDefault="00522058" w:rsidP="00522058">
      <w:r>
        <w:t>Therefore, successful innovation requires integrating technological advancement with human</w:t>
      </w:r>
      <w:r w:rsidR="005D1144">
        <w:t xml:space="preserve"> </w:t>
      </w:r>
      <w:proofErr w:type="spellStart"/>
      <w:r>
        <w:t>centred</w:t>
      </w:r>
      <w:proofErr w:type="spellEnd"/>
      <w:r>
        <w:t xml:space="preserve"> design principles. Businesses capable of balancing customer desirability, technical feasibility and commercial viability are more likely to achieve sustainable competitive advantage than </w:t>
      </w:r>
      <w:proofErr w:type="spellStart"/>
      <w:r>
        <w:t>organisations</w:t>
      </w:r>
      <w:proofErr w:type="spellEnd"/>
      <w:r>
        <w:t xml:space="preserve"> adopting technology without understanding user needs.</w:t>
      </w:r>
    </w:p>
    <w:p w14:paraId="0C1F306D" w14:textId="77777777" w:rsidR="00522058" w:rsidRDefault="00522058" w:rsidP="00522058"/>
    <w:p w14:paraId="23918164" w14:textId="1916BFD7" w:rsidR="00522058" w:rsidRDefault="00522058" w:rsidP="00522058"/>
    <w:p w14:paraId="3517FD93" w14:textId="77777777" w:rsidR="00F128C6" w:rsidRPr="006F0BD5" w:rsidRDefault="00F128C6" w:rsidP="00F128C6">
      <w:pPr>
        <w:rPr>
          <w:color w:val="1F497D" w:themeColor="text2"/>
          <w:sz w:val="24"/>
          <w:szCs w:val="24"/>
        </w:rPr>
      </w:pPr>
      <w:r w:rsidRPr="006F0BD5">
        <w:rPr>
          <w:color w:val="1F497D" w:themeColor="text2"/>
          <w:sz w:val="24"/>
          <w:szCs w:val="24"/>
        </w:rPr>
        <w:t>1.4 Market Gaps within the UK Digital Economy</w:t>
      </w:r>
    </w:p>
    <w:p w14:paraId="7467C884" w14:textId="77777777" w:rsidR="00F128C6" w:rsidRDefault="00F128C6" w:rsidP="00F128C6"/>
    <w:p w14:paraId="4C84612B" w14:textId="3D31C496" w:rsidR="00F128C6" w:rsidRDefault="00F128C6" w:rsidP="00F128C6">
      <w:r>
        <w:t xml:space="preserve">Market gaps </w:t>
      </w:r>
      <w:r w:rsidR="003D3B87">
        <w:t>stand for</w:t>
      </w:r>
      <w:r>
        <w:t xml:space="preserve"> unmet customer needs that provide opportunities for innovation and entrepreneurial activity. According to Osterwalder and Pigneur (2010), successful businesses create value by </w:t>
      </w:r>
      <w:r w:rsidR="003D3B87">
        <w:t>finding</w:t>
      </w:r>
      <w:r>
        <w:t xml:space="preserve"> problems that existing competitors have failed to solve effectively. Applying the Design Thinking framework allows entrepreneurs to discover these opportunities by focusing on customer experiences rather than </w:t>
      </w:r>
      <w:proofErr w:type="spellStart"/>
      <w:r>
        <w:t>organisational</w:t>
      </w:r>
      <w:proofErr w:type="spellEnd"/>
      <w:r>
        <w:t xml:space="preserve"> assumptions.</w:t>
      </w:r>
    </w:p>
    <w:p w14:paraId="0D909A26" w14:textId="77777777" w:rsidR="00F128C6" w:rsidRDefault="00F128C6" w:rsidP="00F128C6"/>
    <w:p w14:paraId="7F764A04" w14:textId="61547D56" w:rsidR="00F128C6" w:rsidRDefault="00F128C6" w:rsidP="00F128C6">
      <w:r>
        <w:t xml:space="preserve">Although the UK’s digital economy has grown </w:t>
      </w:r>
      <w:r w:rsidR="003D3B87">
        <w:t>over</w:t>
      </w:r>
      <w:r>
        <w:t xml:space="preserve"> recent years, several important market gaps </w:t>
      </w:r>
      <w:r w:rsidR="003D3B87">
        <w:t>are still</w:t>
      </w:r>
      <w:r>
        <w:t>.</w:t>
      </w:r>
    </w:p>
    <w:p w14:paraId="78026DB7" w14:textId="77777777" w:rsidR="00F128C6" w:rsidRDefault="00F128C6" w:rsidP="00F128C6"/>
    <w:p w14:paraId="103805D6" w14:textId="77777777" w:rsidR="00F128C6" w:rsidRDefault="00F128C6" w:rsidP="00F128C6">
      <w:r>
        <w:t>Affordable Digital Transformation for SMEs</w:t>
      </w:r>
    </w:p>
    <w:p w14:paraId="50449C10" w14:textId="77777777" w:rsidR="00F128C6" w:rsidRDefault="00F128C6" w:rsidP="00F128C6"/>
    <w:p w14:paraId="7323E9ED" w14:textId="017065BA" w:rsidR="00F128C6" w:rsidRDefault="00F128C6" w:rsidP="00F128C6">
      <w:r>
        <w:t xml:space="preserve">Many SMEs continue to experience difficulties adopting digital technologies because existing solutions are often designed for larger </w:t>
      </w:r>
      <w:proofErr w:type="spellStart"/>
      <w:r>
        <w:t>organisations</w:t>
      </w:r>
      <w:proofErr w:type="spellEnd"/>
      <w:r>
        <w:t xml:space="preserve">. Enterprise software packages </w:t>
      </w:r>
      <w:r w:rsidR="003D3B87">
        <w:t>often</w:t>
      </w:r>
      <w:r>
        <w:t xml:space="preserve"> require significant financial investment, specialist technical </w:t>
      </w:r>
      <w:r w:rsidR="003D3B87">
        <w:t>knowledge,</w:t>
      </w:r>
      <w:r>
        <w:t xml:space="preserve"> and lengthy implementation periods. Consequently, smaller businesses are unable to compete effectively despite offering high-quality products and services.</w:t>
      </w:r>
    </w:p>
    <w:p w14:paraId="43D21A50" w14:textId="77777777" w:rsidR="00F128C6" w:rsidRDefault="00F128C6" w:rsidP="00F128C6"/>
    <w:p w14:paraId="6E485A95" w14:textId="6AF5FFFB" w:rsidR="00F128C6" w:rsidRDefault="00F128C6" w:rsidP="00F128C6">
      <w:r>
        <w:t xml:space="preserve">A significant opportunity therefore exists to develop affordable subscription-based digital platforms that combine website creation, online payments, inventory </w:t>
      </w:r>
      <w:r w:rsidR="003D3B87">
        <w:t>management,</w:t>
      </w:r>
      <w:r>
        <w:t xml:space="preserve"> and digital marketing within a single easy-to-use application. Such a platform would reduce implementation costs while enabling SMEs to </w:t>
      </w:r>
      <w:proofErr w:type="spellStart"/>
      <w:r>
        <w:t>modernise</w:t>
      </w:r>
      <w:proofErr w:type="spellEnd"/>
      <w:r>
        <w:t xml:space="preserve"> their operations more rapidly.</w:t>
      </w:r>
    </w:p>
    <w:p w14:paraId="68C7F911" w14:textId="77777777" w:rsidR="00F128C6" w:rsidRDefault="00F128C6" w:rsidP="00F128C6"/>
    <w:p w14:paraId="5AAAF397" w14:textId="2A219AB4" w:rsidR="00F128C6" w:rsidRDefault="00F128C6" w:rsidP="00F128C6"/>
    <w:p w14:paraId="6B4FCFB4" w14:textId="77777777" w:rsidR="00F128C6" w:rsidRDefault="00F128C6" w:rsidP="00F128C6"/>
    <w:p w14:paraId="6FE02326" w14:textId="77777777" w:rsidR="00F128C6" w:rsidRDefault="00F128C6" w:rsidP="00F128C6">
      <w:r>
        <w:t>Supporting Rural Businesses</w:t>
      </w:r>
    </w:p>
    <w:p w14:paraId="04B16544" w14:textId="77777777" w:rsidR="00F128C6" w:rsidRDefault="00F128C6" w:rsidP="00F128C6"/>
    <w:p w14:paraId="248689F1" w14:textId="0583021A" w:rsidR="00F128C6" w:rsidRDefault="00F128C6" w:rsidP="00F128C6">
      <w:r>
        <w:t xml:space="preserve">Digital transformation has </w:t>
      </w:r>
      <w:r w:rsidR="003D3B87">
        <w:t>helped</w:t>
      </w:r>
      <w:r>
        <w:t xml:space="preserve"> many urban businesses; however, rural communities often continue experiencing limited access to digital services. Farmers, independent food producers and village retailers </w:t>
      </w:r>
      <w:r w:rsidR="003D3B87">
        <w:t>often</w:t>
      </w:r>
      <w:r>
        <w:t xml:space="preserve"> struggle to reach wider customer markets because existing e-commerce platforms </w:t>
      </w:r>
      <w:proofErr w:type="spellStart"/>
      <w:r>
        <w:t>prioritise</w:t>
      </w:r>
      <w:proofErr w:type="spellEnd"/>
      <w:r>
        <w:t xml:space="preserve"> larger commercial </w:t>
      </w:r>
      <w:proofErr w:type="spellStart"/>
      <w:r>
        <w:t>organisations</w:t>
      </w:r>
      <w:proofErr w:type="spellEnd"/>
      <w:r>
        <w:t>.</w:t>
      </w:r>
    </w:p>
    <w:p w14:paraId="5866AAC8" w14:textId="77777777" w:rsidR="00F128C6" w:rsidRDefault="00F128C6" w:rsidP="00F128C6"/>
    <w:p w14:paraId="75B29863" w14:textId="77777777" w:rsidR="00F128C6" w:rsidRDefault="00F128C6" w:rsidP="00F128C6">
      <w:r>
        <w:t>Developing a dedicated marketplace supporting regional businesses could strengthen local economies while reducing environmental impacts associated with long-distance transportation. Such innovation would also increase consumer choice by promoting locally produced goods.</w:t>
      </w:r>
    </w:p>
    <w:p w14:paraId="5F8D1715" w14:textId="77777777" w:rsidR="00F128C6" w:rsidRDefault="00F128C6" w:rsidP="00F128C6"/>
    <w:p w14:paraId="42BB6A0E" w14:textId="57167C48" w:rsidR="00F128C6" w:rsidRDefault="00F128C6" w:rsidP="00F128C6"/>
    <w:p w14:paraId="2AE0645E" w14:textId="77777777" w:rsidR="00F128C6" w:rsidRDefault="00F128C6" w:rsidP="00F128C6"/>
    <w:p w14:paraId="7D773659" w14:textId="77777777" w:rsidR="00F128C6" w:rsidRDefault="00F128C6" w:rsidP="00F128C6">
      <w:proofErr w:type="spellStart"/>
      <w:r>
        <w:t>Personalised</w:t>
      </w:r>
      <w:proofErr w:type="spellEnd"/>
      <w:r>
        <w:t xml:space="preserve"> Customer Experiences</w:t>
      </w:r>
    </w:p>
    <w:p w14:paraId="616CEA1E" w14:textId="77777777" w:rsidR="00F128C6" w:rsidRDefault="00F128C6" w:rsidP="00F128C6"/>
    <w:p w14:paraId="2A5E6F6B" w14:textId="6FB3C9B3" w:rsidR="00F128C6" w:rsidRDefault="00F128C6" w:rsidP="00F128C6">
      <w:r>
        <w:t xml:space="preserve">Consumers increasingly expect </w:t>
      </w:r>
      <w:proofErr w:type="spellStart"/>
      <w:r>
        <w:t>personalised</w:t>
      </w:r>
      <w:proofErr w:type="spellEnd"/>
      <w:r>
        <w:t xml:space="preserve"> shopping experiences based on their preferences and </w:t>
      </w:r>
      <w:r w:rsidR="003D3B87">
        <w:t>buying</w:t>
      </w:r>
      <w:r>
        <w:t xml:space="preserve"> </w:t>
      </w:r>
      <w:proofErr w:type="spellStart"/>
      <w:r>
        <w:t>behaviour</w:t>
      </w:r>
      <w:proofErr w:type="spellEnd"/>
      <w:r>
        <w:t>. Although Artificial Intelligence has significantly improved customer recommendations, many SMEs still lack access to affordable AI technologies.</w:t>
      </w:r>
    </w:p>
    <w:p w14:paraId="03E532A4" w14:textId="77777777" w:rsidR="00F128C6" w:rsidRDefault="00F128C6" w:rsidP="00F128C6"/>
    <w:p w14:paraId="0AD47E18" w14:textId="1FC09E0A" w:rsidR="00F128C6" w:rsidRDefault="00F128C6" w:rsidP="00F128C6">
      <w:r>
        <w:t xml:space="preserve">Developing AI-powered customer relationship management systems capable of automatically recommending products, sending </w:t>
      </w:r>
      <w:proofErr w:type="spellStart"/>
      <w:r>
        <w:t>personalised</w:t>
      </w:r>
      <w:proofErr w:type="spellEnd"/>
      <w:r>
        <w:t xml:space="preserve"> </w:t>
      </w:r>
      <w:r w:rsidR="003D3B87">
        <w:t>promotions,</w:t>
      </w:r>
      <w:r>
        <w:t xml:space="preserve"> and </w:t>
      </w:r>
      <w:proofErr w:type="spellStart"/>
      <w:r>
        <w:t>analysing</w:t>
      </w:r>
      <w:proofErr w:type="spellEnd"/>
      <w:r>
        <w:t xml:space="preserve"> customer </w:t>
      </w:r>
      <w:r w:rsidR="00C56E00">
        <w:t>behavior</w:t>
      </w:r>
      <w:r>
        <w:t xml:space="preserve"> </w:t>
      </w:r>
      <w:r w:rsidR="003D3B87">
        <w:t>stands for</w:t>
      </w:r>
      <w:r>
        <w:t xml:space="preserve"> another significant market opportunity. These systems would improve customer satisfaction while increasing business revenue through targeted marketing strategies (</w:t>
      </w:r>
      <w:proofErr w:type="spellStart"/>
      <w:r>
        <w:t>Kotler</w:t>
      </w:r>
      <w:proofErr w:type="spellEnd"/>
      <w:r>
        <w:t xml:space="preserve">, </w:t>
      </w:r>
      <w:proofErr w:type="spellStart"/>
      <w:r>
        <w:t>Kartajaya</w:t>
      </w:r>
      <w:proofErr w:type="spellEnd"/>
      <w:r>
        <w:t xml:space="preserve"> and </w:t>
      </w:r>
      <w:proofErr w:type="spellStart"/>
      <w:r>
        <w:t>Setiawan</w:t>
      </w:r>
      <w:proofErr w:type="spellEnd"/>
      <w:r>
        <w:t>, 2021).</w:t>
      </w:r>
    </w:p>
    <w:p w14:paraId="14F62142" w14:textId="77777777" w:rsidR="00F128C6" w:rsidRDefault="00F128C6" w:rsidP="00F128C6"/>
    <w:p w14:paraId="41669FD7" w14:textId="1071EC17" w:rsidR="00F128C6" w:rsidRDefault="00F128C6" w:rsidP="00F128C6"/>
    <w:p w14:paraId="190EE428" w14:textId="77777777" w:rsidR="00F128C6" w:rsidRDefault="00F128C6" w:rsidP="00F128C6"/>
    <w:p w14:paraId="27FE3038" w14:textId="401A8EEC" w:rsidR="00694036" w:rsidRDefault="00F128C6" w:rsidP="00F128C6">
      <w:r>
        <w:t xml:space="preserve"> Market Gaps and Innovation Opportunities</w:t>
      </w:r>
    </w:p>
    <w:tbl>
      <w:tblPr>
        <w:tblStyle w:val="TableGrid"/>
        <w:tblW w:w="0" w:type="auto"/>
        <w:tblLook w:val="04A0" w:firstRow="1" w:lastRow="0" w:firstColumn="1" w:lastColumn="0" w:noHBand="0" w:noVBand="1"/>
      </w:tblPr>
      <w:tblGrid>
        <w:gridCol w:w="2952"/>
        <w:gridCol w:w="2952"/>
        <w:gridCol w:w="2952"/>
      </w:tblGrid>
      <w:tr w:rsidR="006A7789" w14:paraId="6A3ACF46" w14:textId="77777777" w:rsidTr="006A7789">
        <w:tc>
          <w:tcPr>
            <w:tcW w:w="2952" w:type="dxa"/>
          </w:tcPr>
          <w:p w14:paraId="4F1FD388" w14:textId="336EB5CE" w:rsidR="006A7789" w:rsidRPr="0048685F" w:rsidRDefault="009D44B9" w:rsidP="00522058">
            <w:pPr>
              <w:rPr>
                <w:b/>
                <w:sz w:val="24"/>
                <w:szCs w:val="24"/>
              </w:rPr>
            </w:pPr>
            <w:r w:rsidRPr="0048685F">
              <w:rPr>
                <w:b/>
                <w:sz w:val="24"/>
                <w:szCs w:val="24"/>
              </w:rPr>
              <w:t>Market Gap</w:t>
            </w:r>
          </w:p>
        </w:tc>
        <w:tc>
          <w:tcPr>
            <w:tcW w:w="2952" w:type="dxa"/>
          </w:tcPr>
          <w:p w14:paraId="1302DF8D" w14:textId="6D929B73" w:rsidR="006A7789" w:rsidRPr="0048685F" w:rsidRDefault="00F27741" w:rsidP="00522058">
            <w:pPr>
              <w:rPr>
                <w:b/>
                <w:sz w:val="24"/>
                <w:szCs w:val="24"/>
              </w:rPr>
            </w:pPr>
            <w:r w:rsidRPr="0048685F">
              <w:rPr>
                <w:b/>
                <w:sz w:val="24"/>
                <w:szCs w:val="24"/>
              </w:rPr>
              <w:t>Current problem</w:t>
            </w:r>
          </w:p>
        </w:tc>
        <w:tc>
          <w:tcPr>
            <w:tcW w:w="2952" w:type="dxa"/>
          </w:tcPr>
          <w:p w14:paraId="2384BE69" w14:textId="4EC6581C" w:rsidR="006A7789" w:rsidRPr="0048685F" w:rsidRDefault="00CC3393" w:rsidP="00522058">
            <w:pPr>
              <w:rPr>
                <w:b/>
                <w:sz w:val="24"/>
                <w:szCs w:val="24"/>
              </w:rPr>
            </w:pPr>
            <w:r w:rsidRPr="0048685F">
              <w:rPr>
                <w:b/>
                <w:sz w:val="24"/>
                <w:szCs w:val="24"/>
              </w:rPr>
              <w:t>Innovation</w:t>
            </w:r>
            <w:r w:rsidR="00F27741" w:rsidRPr="0048685F">
              <w:rPr>
                <w:b/>
                <w:sz w:val="24"/>
                <w:szCs w:val="24"/>
              </w:rPr>
              <w:t xml:space="preserve"> Opportunity</w:t>
            </w:r>
          </w:p>
          <w:p w14:paraId="7046E136" w14:textId="7DF7FA9E" w:rsidR="00CC3393" w:rsidRPr="0048685F" w:rsidRDefault="00CC3393" w:rsidP="00522058">
            <w:pPr>
              <w:rPr>
                <w:b/>
                <w:sz w:val="24"/>
                <w:szCs w:val="24"/>
              </w:rPr>
            </w:pPr>
          </w:p>
        </w:tc>
      </w:tr>
      <w:tr w:rsidR="006A7789" w14:paraId="520A9B0A" w14:textId="77777777" w:rsidTr="006A7789">
        <w:tc>
          <w:tcPr>
            <w:tcW w:w="2952" w:type="dxa"/>
          </w:tcPr>
          <w:p w14:paraId="6D2E979A" w14:textId="0E4D54AA" w:rsidR="006A7789" w:rsidRDefault="00CC3393" w:rsidP="00522058">
            <w:r>
              <w:t>Digital transformation</w:t>
            </w:r>
          </w:p>
        </w:tc>
        <w:tc>
          <w:tcPr>
            <w:tcW w:w="2952" w:type="dxa"/>
          </w:tcPr>
          <w:p w14:paraId="2F7AF3B8" w14:textId="5E370274" w:rsidR="006A7789" w:rsidRDefault="00474E7D" w:rsidP="00522058">
            <w:r>
              <w:t>SMEs cannot afford ad</w:t>
            </w:r>
            <w:r w:rsidR="00230B38">
              <w:t>vanced systems</w:t>
            </w:r>
          </w:p>
        </w:tc>
        <w:tc>
          <w:tcPr>
            <w:tcW w:w="2952" w:type="dxa"/>
          </w:tcPr>
          <w:p w14:paraId="751C42C7" w14:textId="77777777" w:rsidR="006A7789" w:rsidRDefault="00230B38" w:rsidP="00522058">
            <w:r>
              <w:t>Low-cos</w:t>
            </w:r>
            <w:r w:rsidR="005522DD">
              <w:t>t integrated business platform</w:t>
            </w:r>
          </w:p>
          <w:p w14:paraId="1AE4AE97" w14:textId="6618F015" w:rsidR="005522DD" w:rsidRDefault="005522DD" w:rsidP="00522058"/>
        </w:tc>
      </w:tr>
      <w:tr w:rsidR="006A7789" w14:paraId="0BD30C75" w14:textId="77777777" w:rsidTr="006A7789">
        <w:tc>
          <w:tcPr>
            <w:tcW w:w="2952" w:type="dxa"/>
          </w:tcPr>
          <w:p w14:paraId="7BEAB3B5" w14:textId="7A12A47B" w:rsidR="006A7789" w:rsidRDefault="00CA07CC" w:rsidP="00522058">
            <w:r>
              <w:t xml:space="preserve">Rural </w:t>
            </w:r>
            <w:r w:rsidR="00757347">
              <w:t>business</w:t>
            </w:r>
          </w:p>
        </w:tc>
        <w:tc>
          <w:tcPr>
            <w:tcW w:w="2952" w:type="dxa"/>
          </w:tcPr>
          <w:p w14:paraId="0A394C6A" w14:textId="77777777" w:rsidR="0062490B" w:rsidRDefault="0062490B" w:rsidP="00522058"/>
          <w:p w14:paraId="3ABFE2BD" w14:textId="77777777" w:rsidR="0062490B" w:rsidRDefault="0062490B" w:rsidP="00522058"/>
          <w:p w14:paraId="75FD283A" w14:textId="6E6A302B" w:rsidR="006A7789" w:rsidRDefault="00CA07CC" w:rsidP="00522058">
            <w:r>
              <w:t>Limited online visibility</w:t>
            </w:r>
          </w:p>
        </w:tc>
        <w:tc>
          <w:tcPr>
            <w:tcW w:w="2952" w:type="dxa"/>
          </w:tcPr>
          <w:p w14:paraId="50765260" w14:textId="77777777" w:rsidR="006A7789" w:rsidRDefault="00DE541C" w:rsidP="00522058">
            <w:r>
              <w:t>Local digital marketplace</w:t>
            </w:r>
          </w:p>
          <w:p w14:paraId="0BFD347B" w14:textId="7F7A66C4" w:rsidR="00DE541C" w:rsidRDefault="00DE541C" w:rsidP="00522058"/>
        </w:tc>
      </w:tr>
      <w:tr w:rsidR="006A7789" w14:paraId="0D7D802B" w14:textId="77777777" w:rsidTr="006A7789">
        <w:tc>
          <w:tcPr>
            <w:tcW w:w="2952" w:type="dxa"/>
          </w:tcPr>
          <w:p w14:paraId="3A9199B4" w14:textId="15FC99B2" w:rsidR="006A7789" w:rsidRDefault="00FE70B3" w:rsidP="00522058">
            <w:r>
              <w:t xml:space="preserve">Customers </w:t>
            </w:r>
            <w:proofErr w:type="spellStart"/>
            <w:r>
              <w:t>personalisation</w:t>
            </w:r>
            <w:proofErr w:type="spellEnd"/>
          </w:p>
        </w:tc>
        <w:tc>
          <w:tcPr>
            <w:tcW w:w="2952" w:type="dxa"/>
          </w:tcPr>
          <w:p w14:paraId="7EC266E1" w14:textId="4220C0DE" w:rsidR="006A7789" w:rsidRDefault="00FE70B3" w:rsidP="00522058">
            <w:r>
              <w:t>Limited</w:t>
            </w:r>
            <w:r w:rsidR="00BF710C">
              <w:t xml:space="preserve"> AI capability</w:t>
            </w:r>
          </w:p>
        </w:tc>
        <w:tc>
          <w:tcPr>
            <w:tcW w:w="2952" w:type="dxa"/>
          </w:tcPr>
          <w:p w14:paraId="262F14EE" w14:textId="77777777" w:rsidR="006A7789" w:rsidRDefault="00BF710C" w:rsidP="00522058">
            <w:r>
              <w:t xml:space="preserve">AI driven customers </w:t>
            </w:r>
            <w:r w:rsidR="00B22D13">
              <w:t>engagement</w:t>
            </w:r>
          </w:p>
          <w:p w14:paraId="02F1B370" w14:textId="7DCF9A7F" w:rsidR="00B22D13" w:rsidRDefault="00B22D13" w:rsidP="00522058"/>
        </w:tc>
      </w:tr>
      <w:tr w:rsidR="006A7789" w14:paraId="43219FA9" w14:textId="77777777" w:rsidTr="006A7789">
        <w:tc>
          <w:tcPr>
            <w:tcW w:w="2952" w:type="dxa"/>
          </w:tcPr>
          <w:p w14:paraId="22AAB91B" w14:textId="039126D8" w:rsidR="006A7789" w:rsidRDefault="00757347" w:rsidP="00522058">
            <w:r>
              <w:t>Business</w:t>
            </w:r>
            <w:r w:rsidR="00B22D13">
              <w:t xml:space="preserve"> support</w:t>
            </w:r>
          </w:p>
        </w:tc>
        <w:tc>
          <w:tcPr>
            <w:tcW w:w="2952" w:type="dxa"/>
          </w:tcPr>
          <w:p w14:paraId="0A8C163B" w14:textId="6BEF821B" w:rsidR="006A7789" w:rsidRDefault="008141BA" w:rsidP="00522058">
            <w:r>
              <w:t>Fragmented software systems</w:t>
            </w:r>
          </w:p>
        </w:tc>
        <w:tc>
          <w:tcPr>
            <w:tcW w:w="2952" w:type="dxa"/>
          </w:tcPr>
          <w:p w14:paraId="3B3D8B9B" w14:textId="20AA49D8" w:rsidR="006A7789" w:rsidRDefault="008141BA" w:rsidP="00522058">
            <w:r>
              <w:t>One integrated</w:t>
            </w:r>
            <w:r w:rsidR="00757347">
              <w:t xml:space="preserve"> digital ecosystem</w:t>
            </w:r>
          </w:p>
        </w:tc>
      </w:tr>
    </w:tbl>
    <w:p w14:paraId="77C9C0D7" w14:textId="77777777" w:rsidR="00694036" w:rsidRDefault="00694036" w:rsidP="00522058"/>
    <w:p w14:paraId="0165AB4C" w14:textId="77777777" w:rsidR="0021071F" w:rsidRDefault="0021071F" w:rsidP="00522058"/>
    <w:p w14:paraId="454F4484" w14:textId="77777777" w:rsidR="0021071F" w:rsidRDefault="0021071F" w:rsidP="00522058"/>
    <w:p w14:paraId="33CB8528" w14:textId="77777777" w:rsidR="00581F16" w:rsidRPr="00895078" w:rsidRDefault="00581F16" w:rsidP="00581F16">
      <w:pPr>
        <w:rPr>
          <w:color w:val="1F497D" w:themeColor="text2"/>
          <w:sz w:val="24"/>
          <w:szCs w:val="24"/>
        </w:rPr>
      </w:pPr>
      <w:r w:rsidRPr="00895078">
        <w:rPr>
          <w:color w:val="1F497D" w:themeColor="text2"/>
          <w:sz w:val="24"/>
          <w:szCs w:val="24"/>
        </w:rPr>
        <w:t>1.5 Technological Enablers</w:t>
      </w:r>
    </w:p>
    <w:p w14:paraId="21C00F26" w14:textId="77777777" w:rsidR="00581F16" w:rsidRDefault="00581F16" w:rsidP="00581F16"/>
    <w:p w14:paraId="6011F773" w14:textId="7D42C247" w:rsidR="00581F16" w:rsidRDefault="00581F16" w:rsidP="00581F16">
      <w:r>
        <w:t xml:space="preserve">Technological innovation provides the foundation for digital transformation. Without </w:t>
      </w:r>
      <w:r w:rsidR="00445D37">
        <w:t>right technological</w:t>
      </w:r>
      <w:r>
        <w:t xml:space="preserve"> infrastructure, </w:t>
      </w:r>
      <w:proofErr w:type="spellStart"/>
      <w:r>
        <w:t>organisations</w:t>
      </w:r>
      <w:proofErr w:type="spellEnd"/>
      <w:r>
        <w:t xml:space="preserve"> cannot successfully implement innovative business models. Several technologies are particularly important within the UK digital economy.</w:t>
      </w:r>
    </w:p>
    <w:p w14:paraId="2C4EDE08" w14:textId="77777777" w:rsidR="00581F16" w:rsidRDefault="00581F16" w:rsidP="00581F16"/>
    <w:p w14:paraId="68A897EB" w14:textId="77777777" w:rsidR="00581F16" w:rsidRDefault="00581F16" w:rsidP="00581F16">
      <w:r>
        <w:t>Cloud Computing</w:t>
      </w:r>
    </w:p>
    <w:p w14:paraId="26D9095C" w14:textId="77777777" w:rsidR="00581F16" w:rsidRDefault="00581F16" w:rsidP="00581F16"/>
    <w:p w14:paraId="6F48D2FB" w14:textId="727FE6C0" w:rsidR="00581F16" w:rsidRDefault="00581F16" w:rsidP="00581F16">
      <w:r>
        <w:t xml:space="preserve">Cloud computing enables businesses to access software, </w:t>
      </w:r>
      <w:r w:rsidR="00445D37">
        <w:t>storage,</w:t>
      </w:r>
      <w:r>
        <w:t xml:space="preserve"> and computing resources without </w:t>
      </w:r>
      <w:r w:rsidR="00445D37">
        <w:t>buying</w:t>
      </w:r>
      <w:r>
        <w:t xml:space="preserve"> expensive hardware. This significantly reduces operational costs while increasing flexibility and scalability (Marston et al., 2011).</w:t>
      </w:r>
    </w:p>
    <w:p w14:paraId="57D2C8BD" w14:textId="77777777" w:rsidR="00581F16" w:rsidRDefault="00581F16" w:rsidP="00581F16"/>
    <w:p w14:paraId="4C6BE7AE" w14:textId="79FD4D8F" w:rsidR="00581F16" w:rsidRDefault="00581F16" w:rsidP="00581F16">
      <w:r>
        <w:t xml:space="preserve">For SMEs, cloud-based platforms </w:t>
      </w:r>
      <w:r w:rsidR="00F81C70">
        <w:t>cut</w:t>
      </w:r>
      <w:r>
        <w:t xml:space="preserve"> many barriers associated with digital transformation because </w:t>
      </w:r>
      <w:proofErr w:type="spellStart"/>
      <w:r>
        <w:t>organisations</w:t>
      </w:r>
      <w:proofErr w:type="spellEnd"/>
      <w:r>
        <w:t xml:space="preserve"> can subscribe to services according to business requirements rather than investing substantial capital in IT infrastructure.</w:t>
      </w:r>
    </w:p>
    <w:p w14:paraId="62A3E310" w14:textId="77777777" w:rsidR="00581F16" w:rsidRDefault="00581F16" w:rsidP="00581F16"/>
    <w:p w14:paraId="444AC962" w14:textId="4938F330" w:rsidR="00581F16" w:rsidRDefault="00581F16" w:rsidP="00581F16"/>
    <w:p w14:paraId="041C9603" w14:textId="77777777" w:rsidR="00581F16" w:rsidRDefault="00581F16" w:rsidP="00581F16"/>
    <w:p w14:paraId="57B3A9A9" w14:textId="77777777" w:rsidR="00581F16" w:rsidRDefault="00581F16" w:rsidP="00581F16">
      <w:r>
        <w:t>Artificial Intelligence</w:t>
      </w:r>
    </w:p>
    <w:p w14:paraId="2280978E" w14:textId="77777777" w:rsidR="00581F16" w:rsidRDefault="00581F16" w:rsidP="00581F16"/>
    <w:p w14:paraId="3A42F04A" w14:textId="4D0552F9" w:rsidR="00581F16" w:rsidRDefault="00581F16" w:rsidP="00581F16">
      <w:r>
        <w:t xml:space="preserve">Artificial Intelligence (AI) has transformed customer service, marketing and business decision-making. Machine learning algorithms </w:t>
      </w:r>
      <w:proofErr w:type="spellStart"/>
      <w:r>
        <w:t>analyse</w:t>
      </w:r>
      <w:proofErr w:type="spellEnd"/>
      <w:r>
        <w:t xml:space="preserve"> customer </w:t>
      </w:r>
      <w:proofErr w:type="spellStart"/>
      <w:r>
        <w:t>behaviour</w:t>
      </w:r>
      <w:proofErr w:type="spellEnd"/>
      <w:r>
        <w:t xml:space="preserve"> to predict </w:t>
      </w:r>
      <w:r w:rsidR="00F81C70">
        <w:t>buying</w:t>
      </w:r>
      <w:r>
        <w:t xml:space="preserve"> preferences, </w:t>
      </w:r>
      <w:proofErr w:type="spellStart"/>
      <w:r>
        <w:t>optimise</w:t>
      </w:r>
      <w:proofErr w:type="spellEnd"/>
      <w:r>
        <w:t xml:space="preserve"> pricing strategies and automate routine administrative tasks.</w:t>
      </w:r>
    </w:p>
    <w:p w14:paraId="35090839" w14:textId="77777777" w:rsidR="00581F16" w:rsidRDefault="00581F16" w:rsidP="00581F16"/>
    <w:p w14:paraId="368D352B" w14:textId="77777777" w:rsidR="00581F16" w:rsidRDefault="00581F16" w:rsidP="00581F16">
      <w:r>
        <w:t xml:space="preserve">For example, AI-powered chatbots provide twenty-four-hour customer support while reducing staffing costs. Predictive analytics also enable businesses to forecast demand more accurately, reducing inventory waste and improving profitability (Davenport and </w:t>
      </w:r>
      <w:proofErr w:type="spellStart"/>
      <w:r>
        <w:t>Ronanki</w:t>
      </w:r>
      <w:proofErr w:type="spellEnd"/>
      <w:r>
        <w:t>, 2018).</w:t>
      </w:r>
    </w:p>
    <w:p w14:paraId="623D90E1" w14:textId="77777777" w:rsidR="00581F16" w:rsidRDefault="00581F16" w:rsidP="00581F16"/>
    <w:p w14:paraId="6EEBF4E8" w14:textId="6E941F84" w:rsidR="00581F16" w:rsidRDefault="00581F16" w:rsidP="00581F16">
      <w:r>
        <w:t xml:space="preserve">However, </w:t>
      </w:r>
      <w:proofErr w:type="spellStart"/>
      <w:r>
        <w:t>organisations</w:t>
      </w:r>
      <w:proofErr w:type="spellEnd"/>
      <w:r>
        <w:t xml:space="preserve"> must ensure AI systems </w:t>
      </w:r>
      <w:r w:rsidR="00323065">
        <w:t>stay</w:t>
      </w:r>
      <w:r>
        <w:t xml:space="preserve"> transparent, </w:t>
      </w:r>
      <w:r w:rsidR="00323065">
        <w:t>ethical,</w:t>
      </w:r>
      <w:r>
        <w:t xml:space="preserve"> and compliant with UK data protection legislation.</w:t>
      </w:r>
    </w:p>
    <w:p w14:paraId="6D1F5B12" w14:textId="77777777" w:rsidR="00581F16" w:rsidRDefault="00581F16" w:rsidP="00581F16"/>
    <w:p w14:paraId="66F5A5DE" w14:textId="4940839F" w:rsidR="00581F16" w:rsidRDefault="00581F16" w:rsidP="00581F16"/>
    <w:p w14:paraId="78E917E0" w14:textId="77777777" w:rsidR="00581F16" w:rsidRDefault="00581F16" w:rsidP="00581F16"/>
    <w:p w14:paraId="2145F19A" w14:textId="77777777" w:rsidR="00581F16" w:rsidRDefault="00581F16" w:rsidP="00581F16">
      <w:r>
        <w:t>Big Data Analytics</w:t>
      </w:r>
    </w:p>
    <w:p w14:paraId="135252ED" w14:textId="77777777" w:rsidR="00581F16" w:rsidRDefault="00581F16" w:rsidP="00581F16"/>
    <w:p w14:paraId="5844077E" w14:textId="5E9D2C42" w:rsidR="00581F16" w:rsidRDefault="00581F16" w:rsidP="00581F16">
      <w:r>
        <w:t xml:space="preserve">Businesses generate significant volumes of customer information through websites, mobile </w:t>
      </w:r>
      <w:r w:rsidR="00323065">
        <w:t>applications,</w:t>
      </w:r>
      <w:r>
        <w:t xml:space="preserve"> and social media platforms. Big Data analytics enables </w:t>
      </w:r>
      <w:proofErr w:type="spellStart"/>
      <w:r>
        <w:t>organisations</w:t>
      </w:r>
      <w:proofErr w:type="spellEnd"/>
      <w:r>
        <w:t xml:space="preserve"> to transform this information into valuable business intelligence.</w:t>
      </w:r>
    </w:p>
    <w:p w14:paraId="44E04BDC" w14:textId="77777777" w:rsidR="00581F16" w:rsidRDefault="00581F16" w:rsidP="00581F16"/>
    <w:p w14:paraId="6BCAFDA7" w14:textId="7B7140CC" w:rsidR="00581F16" w:rsidRDefault="00581F16" w:rsidP="00581F16">
      <w:r>
        <w:t xml:space="preserve">Customer </w:t>
      </w:r>
      <w:r w:rsidR="00323065">
        <w:t>buying</w:t>
      </w:r>
      <w:r>
        <w:t xml:space="preserve"> patterns, seasonal demand fluctuations and marketing performance can all be </w:t>
      </w:r>
      <w:proofErr w:type="spellStart"/>
      <w:r>
        <w:t>analysed</w:t>
      </w:r>
      <w:proofErr w:type="spellEnd"/>
      <w:r>
        <w:t xml:space="preserve"> to improve strategic decision-making.</w:t>
      </w:r>
    </w:p>
    <w:p w14:paraId="6571DB7D" w14:textId="77777777" w:rsidR="00581F16" w:rsidRDefault="00581F16" w:rsidP="00581F16"/>
    <w:p w14:paraId="5BFE32EF" w14:textId="3A5E9313" w:rsidR="00581F16" w:rsidRDefault="00581F16" w:rsidP="00581F16">
      <w:r>
        <w:t xml:space="preserve">Consequently, </w:t>
      </w:r>
      <w:proofErr w:type="spellStart"/>
      <w:r>
        <w:t>organisations</w:t>
      </w:r>
      <w:proofErr w:type="spellEnd"/>
      <w:r>
        <w:t xml:space="preserve"> capable of using data effectively </w:t>
      </w:r>
      <w:r w:rsidR="00C30877">
        <w:t>own</w:t>
      </w:r>
      <w:r>
        <w:t xml:space="preserve"> stronger competitive advantages than businesses relying solely upon intuition.</w:t>
      </w:r>
    </w:p>
    <w:p w14:paraId="41F4E393" w14:textId="77777777" w:rsidR="00581F16" w:rsidRDefault="00581F16" w:rsidP="00581F16"/>
    <w:p w14:paraId="6ACB55B1" w14:textId="1E96CB4B" w:rsidR="00581F16" w:rsidRDefault="00581F16" w:rsidP="00581F16"/>
    <w:p w14:paraId="15A35898" w14:textId="77777777" w:rsidR="00581F16" w:rsidRDefault="00581F16" w:rsidP="00581F16"/>
    <w:p w14:paraId="368A8B46" w14:textId="77777777" w:rsidR="00581F16" w:rsidRDefault="00581F16" w:rsidP="00581F16">
      <w:r>
        <w:t>Mobile Technologies</w:t>
      </w:r>
    </w:p>
    <w:p w14:paraId="7C0DBDEA" w14:textId="77777777" w:rsidR="00581F16" w:rsidRDefault="00581F16" w:rsidP="00581F16"/>
    <w:p w14:paraId="363BB0C5" w14:textId="75B39F53" w:rsidR="00581F16" w:rsidRDefault="00581F16" w:rsidP="00581F16">
      <w:r>
        <w:t xml:space="preserve">Mobile devices have fundamentally changed consumer </w:t>
      </w:r>
      <w:proofErr w:type="spellStart"/>
      <w:r>
        <w:t>behaviour</w:t>
      </w:r>
      <w:proofErr w:type="spellEnd"/>
      <w:r>
        <w:t xml:space="preserve">. </w:t>
      </w:r>
      <w:r w:rsidR="0098032C">
        <w:t>Many</w:t>
      </w:r>
      <w:r>
        <w:t xml:space="preserve"> online purchases are now completed using smartphones, requiring businesses to </w:t>
      </w:r>
      <w:proofErr w:type="spellStart"/>
      <w:r>
        <w:t>prioritise</w:t>
      </w:r>
      <w:proofErr w:type="spellEnd"/>
      <w:r>
        <w:t xml:space="preserve"> mobile-responsive websites and applications.</w:t>
      </w:r>
    </w:p>
    <w:p w14:paraId="2AF94BA9" w14:textId="77777777" w:rsidR="00581F16" w:rsidRDefault="00581F16" w:rsidP="00581F16"/>
    <w:p w14:paraId="362E2AB4" w14:textId="46F36EE7" w:rsidR="00E31AA9" w:rsidRDefault="00581F16" w:rsidP="00581F16">
      <w:r>
        <w:t xml:space="preserve">Mobile payment systems, digital </w:t>
      </w:r>
      <w:r w:rsidR="0098032C">
        <w:t>wallets,</w:t>
      </w:r>
      <w:r>
        <w:t xml:space="preserve"> and QR code technologies have further simplified purchasing processes, increasing convenience for both businesses and </w:t>
      </w:r>
    </w:p>
    <w:p w14:paraId="6A95E742" w14:textId="77777777" w:rsidR="00E31AA9" w:rsidRDefault="00E31AA9" w:rsidP="00581F16"/>
    <w:p w14:paraId="07ABA0BD" w14:textId="77777777" w:rsidR="00E31AA9" w:rsidRDefault="00E31AA9" w:rsidP="00581F16"/>
    <w:p w14:paraId="7AB3CA6F" w14:textId="76C39BE4" w:rsidR="0021071F" w:rsidRDefault="00581F16" w:rsidP="00581F16">
      <w:r>
        <w:t>Technological Enablers</w:t>
      </w:r>
    </w:p>
    <w:tbl>
      <w:tblPr>
        <w:tblStyle w:val="TableGrid"/>
        <w:tblW w:w="0" w:type="auto"/>
        <w:tblLook w:val="04A0" w:firstRow="1" w:lastRow="0" w:firstColumn="1" w:lastColumn="0" w:noHBand="0" w:noVBand="1"/>
      </w:tblPr>
      <w:tblGrid>
        <w:gridCol w:w="2952"/>
        <w:gridCol w:w="2952"/>
        <w:gridCol w:w="2952"/>
      </w:tblGrid>
      <w:tr w:rsidR="00E31AA9" w14:paraId="7DB5E9D2" w14:textId="77777777" w:rsidTr="00E31AA9">
        <w:tc>
          <w:tcPr>
            <w:tcW w:w="2952" w:type="dxa"/>
          </w:tcPr>
          <w:p w14:paraId="610E7790" w14:textId="6F98289B" w:rsidR="00E31AA9" w:rsidRPr="00050D71" w:rsidRDefault="00F61327" w:rsidP="00581F16">
            <w:pPr>
              <w:rPr>
                <w:sz w:val="28"/>
                <w:szCs w:val="28"/>
              </w:rPr>
            </w:pPr>
            <w:r w:rsidRPr="00050D71">
              <w:rPr>
                <w:sz w:val="28"/>
                <w:szCs w:val="28"/>
              </w:rPr>
              <w:t>Technology</w:t>
            </w:r>
          </w:p>
        </w:tc>
        <w:tc>
          <w:tcPr>
            <w:tcW w:w="2952" w:type="dxa"/>
          </w:tcPr>
          <w:p w14:paraId="030DA8EE" w14:textId="1FE239AF" w:rsidR="00E31AA9" w:rsidRPr="00050D71" w:rsidRDefault="00F61327" w:rsidP="00581F16">
            <w:pPr>
              <w:rPr>
                <w:sz w:val="28"/>
                <w:szCs w:val="28"/>
              </w:rPr>
            </w:pPr>
            <w:r w:rsidRPr="00050D71">
              <w:rPr>
                <w:sz w:val="28"/>
                <w:szCs w:val="28"/>
              </w:rPr>
              <w:t>Business</w:t>
            </w:r>
            <w:r w:rsidR="00157706" w:rsidRPr="00050D71">
              <w:rPr>
                <w:sz w:val="28"/>
                <w:szCs w:val="28"/>
              </w:rPr>
              <w:t xml:space="preserve"> </w:t>
            </w:r>
            <w:r w:rsidRPr="00050D71">
              <w:rPr>
                <w:sz w:val="28"/>
                <w:szCs w:val="28"/>
              </w:rPr>
              <w:t>Application</w:t>
            </w:r>
          </w:p>
        </w:tc>
        <w:tc>
          <w:tcPr>
            <w:tcW w:w="2952" w:type="dxa"/>
          </w:tcPr>
          <w:p w14:paraId="49A5DBE2" w14:textId="77777777" w:rsidR="00E31AA9" w:rsidRPr="00050D71" w:rsidRDefault="00887BF5" w:rsidP="00581F16">
            <w:pPr>
              <w:rPr>
                <w:sz w:val="28"/>
                <w:szCs w:val="28"/>
              </w:rPr>
            </w:pPr>
            <w:r w:rsidRPr="00050D71">
              <w:rPr>
                <w:sz w:val="28"/>
                <w:szCs w:val="28"/>
              </w:rPr>
              <w:t>Business Benefit</w:t>
            </w:r>
          </w:p>
          <w:p w14:paraId="3E166F3A" w14:textId="61306318" w:rsidR="00887BF5" w:rsidRPr="00050D71" w:rsidRDefault="00887BF5" w:rsidP="00581F16">
            <w:pPr>
              <w:rPr>
                <w:sz w:val="28"/>
                <w:szCs w:val="28"/>
              </w:rPr>
            </w:pPr>
          </w:p>
        </w:tc>
      </w:tr>
      <w:tr w:rsidR="00E31AA9" w14:paraId="0A212AFE" w14:textId="77777777" w:rsidTr="00E31AA9">
        <w:tc>
          <w:tcPr>
            <w:tcW w:w="2952" w:type="dxa"/>
          </w:tcPr>
          <w:p w14:paraId="46D827C2" w14:textId="100FEEF8" w:rsidR="00E31AA9" w:rsidRDefault="00A72748" w:rsidP="00581F16">
            <w:r>
              <w:t xml:space="preserve">Cloud </w:t>
            </w:r>
            <w:r w:rsidR="00111284">
              <w:t>Computing</w:t>
            </w:r>
          </w:p>
        </w:tc>
        <w:tc>
          <w:tcPr>
            <w:tcW w:w="2952" w:type="dxa"/>
          </w:tcPr>
          <w:p w14:paraId="6D7A0ABA" w14:textId="20DB9E7A" w:rsidR="00E31AA9" w:rsidRDefault="00111284" w:rsidP="00581F16">
            <w:r>
              <w:t>Online business management</w:t>
            </w:r>
          </w:p>
        </w:tc>
        <w:tc>
          <w:tcPr>
            <w:tcW w:w="2952" w:type="dxa"/>
          </w:tcPr>
          <w:p w14:paraId="1E6B679F" w14:textId="77777777" w:rsidR="00E31AA9" w:rsidRDefault="00E85A81" w:rsidP="00581F16">
            <w:r>
              <w:t>Lower operational cost</w:t>
            </w:r>
          </w:p>
          <w:p w14:paraId="7DFA65D2" w14:textId="3BBF211D" w:rsidR="00E85A81" w:rsidRDefault="00E85A81" w:rsidP="00581F16"/>
        </w:tc>
      </w:tr>
      <w:tr w:rsidR="00E31AA9" w14:paraId="03B60427" w14:textId="77777777" w:rsidTr="00E31AA9">
        <w:tc>
          <w:tcPr>
            <w:tcW w:w="2952" w:type="dxa"/>
          </w:tcPr>
          <w:p w14:paraId="357B15EF" w14:textId="3C5A3028" w:rsidR="00E31AA9" w:rsidRDefault="001F6FA8" w:rsidP="00581F16">
            <w:r>
              <w:t xml:space="preserve">Artificial intelligence </w:t>
            </w:r>
          </w:p>
        </w:tc>
        <w:tc>
          <w:tcPr>
            <w:tcW w:w="2952" w:type="dxa"/>
          </w:tcPr>
          <w:p w14:paraId="4E054C7D" w14:textId="67A4919E" w:rsidR="00E31AA9" w:rsidRDefault="00B91ED8" w:rsidP="00581F16">
            <w:r>
              <w:t xml:space="preserve">Customers </w:t>
            </w:r>
            <w:r w:rsidR="0024123D">
              <w:t>support and marketing</w:t>
            </w:r>
          </w:p>
        </w:tc>
        <w:tc>
          <w:tcPr>
            <w:tcW w:w="2952" w:type="dxa"/>
          </w:tcPr>
          <w:p w14:paraId="5C3059E1" w14:textId="664E67A4" w:rsidR="00E31AA9" w:rsidRDefault="0024123D" w:rsidP="00581F16">
            <w:r>
              <w:t>Increased</w:t>
            </w:r>
            <w:r w:rsidR="00B91ED8">
              <w:t xml:space="preserve"> eff</w:t>
            </w:r>
            <w:r w:rsidR="00EF6BAC">
              <w:t>iciency</w:t>
            </w:r>
          </w:p>
          <w:p w14:paraId="3C542902" w14:textId="3840DAAB" w:rsidR="00EF6BAC" w:rsidRDefault="00EF6BAC" w:rsidP="00581F16"/>
        </w:tc>
      </w:tr>
      <w:tr w:rsidR="00E31AA9" w14:paraId="290D8D5D" w14:textId="77777777" w:rsidTr="00E31AA9">
        <w:tc>
          <w:tcPr>
            <w:tcW w:w="2952" w:type="dxa"/>
          </w:tcPr>
          <w:p w14:paraId="78C9F826" w14:textId="222C8111" w:rsidR="00E31AA9" w:rsidRDefault="00EF6BAC" w:rsidP="00581F16">
            <w:r>
              <w:t>Big Data</w:t>
            </w:r>
            <w:r w:rsidR="00246C5B">
              <w:t xml:space="preserve"> Analytics</w:t>
            </w:r>
          </w:p>
        </w:tc>
        <w:tc>
          <w:tcPr>
            <w:tcW w:w="2952" w:type="dxa"/>
          </w:tcPr>
          <w:p w14:paraId="7741BB8B" w14:textId="2BD86ADF" w:rsidR="00E31AA9" w:rsidRDefault="00246C5B" w:rsidP="00581F16">
            <w:r>
              <w:t>Customer Insight</w:t>
            </w:r>
          </w:p>
        </w:tc>
        <w:tc>
          <w:tcPr>
            <w:tcW w:w="2952" w:type="dxa"/>
          </w:tcPr>
          <w:p w14:paraId="3B8E7FAB" w14:textId="77777777" w:rsidR="00E31AA9" w:rsidRDefault="00050D71" w:rsidP="00581F16">
            <w:r>
              <w:t>Improved</w:t>
            </w:r>
            <w:r w:rsidR="0024123D">
              <w:t xml:space="preserve"> deci</w:t>
            </w:r>
            <w:r w:rsidR="00A46F78">
              <w:t>sion making</w:t>
            </w:r>
          </w:p>
          <w:p w14:paraId="2FC4B982" w14:textId="1745C097" w:rsidR="00050D71" w:rsidRDefault="00050D71" w:rsidP="00581F16"/>
        </w:tc>
      </w:tr>
      <w:tr w:rsidR="00E31AA9" w14:paraId="1D33E1D1" w14:textId="77777777" w:rsidTr="00E31AA9">
        <w:tc>
          <w:tcPr>
            <w:tcW w:w="2952" w:type="dxa"/>
          </w:tcPr>
          <w:p w14:paraId="07F4FA29" w14:textId="5ED613AD" w:rsidR="00E31AA9" w:rsidRDefault="00A46F78" w:rsidP="00581F16">
            <w:r>
              <w:t>Mobile Technology</w:t>
            </w:r>
          </w:p>
        </w:tc>
        <w:tc>
          <w:tcPr>
            <w:tcW w:w="2952" w:type="dxa"/>
          </w:tcPr>
          <w:p w14:paraId="5C2DB469" w14:textId="4F0AC275" w:rsidR="00E31AA9" w:rsidRDefault="00A46F78" w:rsidP="00581F16">
            <w:r>
              <w:t>Mobile commerce</w:t>
            </w:r>
          </w:p>
        </w:tc>
        <w:tc>
          <w:tcPr>
            <w:tcW w:w="2952" w:type="dxa"/>
          </w:tcPr>
          <w:p w14:paraId="6786C6DD" w14:textId="77777777" w:rsidR="00E31AA9" w:rsidRDefault="00A46F78" w:rsidP="00581F16">
            <w:r>
              <w:t>Better</w:t>
            </w:r>
            <w:r w:rsidR="00050D71">
              <w:t xml:space="preserve"> customer experience</w:t>
            </w:r>
          </w:p>
          <w:p w14:paraId="606EFEDA" w14:textId="071E552E" w:rsidR="00050D71" w:rsidRDefault="00050D71" w:rsidP="00581F16"/>
        </w:tc>
      </w:tr>
    </w:tbl>
    <w:p w14:paraId="395489C4" w14:textId="77777777" w:rsidR="007F18E1" w:rsidRDefault="007F18E1" w:rsidP="00581F16"/>
    <w:p w14:paraId="1C07ACAD" w14:textId="77777777" w:rsidR="009158D4" w:rsidRPr="00895078" w:rsidRDefault="009158D4" w:rsidP="009158D4">
      <w:pPr>
        <w:rPr>
          <w:color w:val="1F497D" w:themeColor="text2"/>
          <w:sz w:val="24"/>
          <w:szCs w:val="24"/>
        </w:rPr>
      </w:pPr>
      <w:r w:rsidRPr="00895078">
        <w:rPr>
          <w:color w:val="1F497D" w:themeColor="text2"/>
          <w:sz w:val="24"/>
          <w:szCs w:val="24"/>
        </w:rPr>
        <w:t>1.6 Scalability and Sustainability</w:t>
      </w:r>
    </w:p>
    <w:p w14:paraId="6D7817D3" w14:textId="77777777" w:rsidR="009158D4" w:rsidRDefault="009158D4" w:rsidP="009158D4"/>
    <w:p w14:paraId="3336F596" w14:textId="6951BEE1" w:rsidR="009158D4" w:rsidRDefault="009158D4" w:rsidP="009158D4">
      <w:r>
        <w:t>An innovative business must not only solve customer problems but also demonstrate long</w:t>
      </w:r>
      <w:r w:rsidR="0037679B">
        <w:t xml:space="preserve"> </w:t>
      </w:r>
      <w:r>
        <w:t>term commercial viability. Brown (2009) argues that successful innovation depends upon balancing desirability, feasibility and viability.</w:t>
      </w:r>
    </w:p>
    <w:p w14:paraId="5E783FC0" w14:textId="77777777" w:rsidR="009158D4" w:rsidRDefault="009158D4" w:rsidP="009158D4"/>
    <w:p w14:paraId="463294CC" w14:textId="0566C8CB" w:rsidR="009158D4" w:rsidRDefault="009158D4" w:rsidP="009158D4">
      <w:r>
        <w:t xml:space="preserve">Digital businesses </w:t>
      </w:r>
      <w:r w:rsidR="0098032C">
        <w:t>possess</w:t>
      </w:r>
      <w:r>
        <w:t xml:space="preserve"> excellent scalability because software platforms can serve increasing customer numbers without proportionally increasing operating costs. Once developed, cloud</w:t>
      </w:r>
      <w:r w:rsidR="004822AB">
        <w:t xml:space="preserve"> </w:t>
      </w:r>
      <w:r>
        <w:t>based systems can easily expand nationally and internationally.</w:t>
      </w:r>
    </w:p>
    <w:p w14:paraId="1D832D1B" w14:textId="77777777" w:rsidR="009158D4" w:rsidRDefault="009158D4" w:rsidP="009158D4"/>
    <w:p w14:paraId="4C6613DD" w14:textId="77777777" w:rsidR="009158D4" w:rsidRDefault="009158D4" w:rsidP="009158D4">
      <w:r>
        <w:t>Subscription pricing further supports financial sustainability by providing predictable recurring revenue while reducing dependence upon one-off product sales.</w:t>
      </w:r>
    </w:p>
    <w:p w14:paraId="0314E1D3" w14:textId="77777777" w:rsidR="009158D4" w:rsidRDefault="009158D4" w:rsidP="009158D4"/>
    <w:p w14:paraId="53281BA4" w14:textId="07EC4905" w:rsidR="009158D4" w:rsidRDefault="009158D4" w:rsidP="009158D4">
      <w:r>
        <w:t xml:space="preserve">Environmental sustainability also plays an increasingly </w:t>
      </w:r>
      <w:r w:rsidR="004F6FBC">
        <w:t>key role</w:t>
      </w:r>
      <w:r>
        <w:t xml:space="preserve"> within business strategy. Consumers increasingly </w:t>
      </w:r>
      <w:proofErr w:type="spellStart"/>
      <w:r>
        <w:t>favour</w:t>
      </w:r>
      <w:proofErr w:type="spellEnd"/>
      <w:r>
        <w:t xml:space="preserve"> </w:t>
      </w:r>
      <w:proofErr w:type="spellStart"/>
      <w:r>
        <w:t>organisations</w:t>
      </w:r>
      <w:proofErr w:type="spellEnd"/>
      <w:r>
        <w:t xml:space="preserve"> </w:t>
      </w:r>
      <w:r w:rsidR="004F6FBC">
        <w:t>proving</w:t>
      </w:r>
      <w:r>
        <w:t xml:space="preserve"> responsible environmental practices. Digital ordering systems reduce unnecessary travel, electronic documentation reduces paper consumption, and AI route </w:t>
      </w:r>
      <w:proofErr w:type="spellStart"/>
      <w:r>
        <w:t>optimisation</w:t>
      </w:r>
      <w:proofErr w:type="spellEnd"/>
      <w:r>
        <w:t xml:space="preserve"> decreases fuel usage.</w:t>
      </w:r>
    </w:p>
    <w:p w14:paraId="44B94111" w14:textId="77777777" w:rsidR="009158D4" w:rsidRDefault="009158D4" w:rsidP="009158D4"/>
    <w:p w14:paraId="1201F588" w14:textId="77777777" w:rsidR="009158D4" w:rsidRDefault="009158D4" w:rsidP="009158D4">
      <w:r>
        <w:t>Nevertheless, digital businesses must address cybersecurity threats, data privacy concerns and digital exclusion to ensure sustainable long-term growth.</w:t>
      </w:r>
    </w:p>
    <w:p w14:paraId="70351967" w14:textId="77777777" w:rsidR="009158D4" w:rsidRDefault="009158D4" w:rsidP="009158D4"/>
    <w:p w14:paraId="401C6AB2" w14:textId="6352C780" w:rsidR="009158D4" w:rsidRDefault="009158D4" w:rsidP="009158D4"/>
    <w:p w14:paraId="12247020" w14:textId="77777777" w:rsidR="00C21833" w:rsidRDefault="00C21833" w:rsidP="009158D4"/>
    <w:p w14:paraId="6EA0BCBD" w14:textId="77777777" w:rsidR="007B3D59" w:rsidRDefault="009158D4" w:rsidP="009158D4">
      <w:r>
        <w:t xml:space="preserve"> </w:t>
      </w:r>
    </w:p>
    <w:p w14:paraId="02B32BB2" w14:textId="5206EC36" w:rsidR="00AB6B6A" w:rsidRPr="00011308" w:rsidRDefault="009158D4" w:rsidP="009158D4">
      <w:pPr>
        <w:rPr>
          <w:color w:val="1F497D" w:themeColor="text2"/>
          <w:sz w:val="28"/>
          <w:szCs w:val="28"/>
        </w:rPr>
      </w:pPr>
      <w:r w:rsidRPr="00011308">
        <w:rPr>
          <w:color w:val="1F497D" w:themeColor="text2"/>
          <w:sz w:val="28"/>
          <w:szCs w:val="28"/>
        </w:rPr>
        <w:t>Desirability–Feasibility</w:t>
      </w:r>
    </w:p>
    <w:p w14:paraId="6FF62C1B" w14:textId="77777777" w:rsidR="007B3D59" w:rsidRDefault="007B3D59" w:rsidP="009158D4"/>
    <w:tbl>
      <w:tblPr>
        <w:tblStyle w:val="TableGrid"/>
        <w:tblW w:w="0" w:type="auto"/>
        <w:tblLook w:val="04A0" w:firstRow="1" w:lastRow="0" w:firstColumn="1" w:lastColumn="0" w:noHBand="0" w:noVBand="1"/>
      </w:tblPr>
      <w:tblGrid>
        <w:gridCol w:w="4428"/>
        <w:gridCol w:w="4428"/>
      </w:tblGrid>
      <w:tr w:rsidR="00585CFE" w14:paraId="6BE397C2" w14:textId="77777777" w:rsidTr="00585CFE">
        <w:tc>
          <w:tcPr>
            <w:tcW w:w="4428" w:type="dxa"/>
          </w:tcPr>
          <w:p w14:paraId="2E50AFF9" w14:textId="6C57BE3D" w:rsidR="00585CFE" w:rsidRPr="0003431D" w:rsidRDefault="00F768F7" w:rsidP="009158D4">
            <w:pPr>
              <w:rPr>
                <w:b/>
                <w:bCs/>
                <w:sz w:val="28"/>
                <w:szCs w:val="28"/>
              </w:rPr>
            </w:pPr>
            <w:r w:rsidRPr="0003431D">
              <w:rPr>
                <w:b/>
                <w:bCs/>
                <w:sz w:val="28"/>
                <w:szCs w:val="28"/>
              </w:rPr>
              <w:t>Evaluation Criteria</w:t>
            </w:r>
          </w:p>
        </w:tc>
        <w:tc>
          <w:tcPr>
            <w:tcW w:w="4428" w:type="dxa"/>
          </w:tcPr>
          <w:p w14:paraId="687BAE88" w14:textId="0DD145ED" w:rsidR="00585CFE" w:rsidRPr="0003431D" w:rsidRDefault="00472A5D" w:rsidP="009158D4">
            <w:pPr>
              <w:rPr>
                <w:b/>
                <w:bCs/>
                <w:sz w:val="28"/>
                <w:szCs w:val="28"/>
              </w:rPr>
            </w:pPr>
            <w:r w:rsidRPr="0003431D">
              <w:rPr>
                <w:b/>
                <w:bCs/>
                <w:sz w:val="28"/>
                <w:szCs w:val="28"/>
              </w:rPr>
              <w:t>Assessment</w:t>
            </w:r>
            <w:r w:rsidR="00F768F7" w:rsidRPr="0003431D">
              <w:rPr>
                <w:b/>
                <w:bCs/>
                <w:sz w:val="28"/>
                <w:szCs w:val="28"/>
              </w:rPr>
              <w:t xml:space="preserve"> of Local Connect UK</w:t>
            </w:r>
          </w:p>
        </w:tc>
      </w:tr>
      <w:tr w:rsidR="00585CFE" w14:paraId="0C3DB20E" w14:textId="77777777" w:rsidTr="00585CFE">
        <w:tc>
          <w:tcPr>
            <w:tcW w:w="4428" w:type="dxa"/>
          </w:tcPr>
          <w:p w14:paraId="1720979A" w14:textId="3FC71143" w:rsidR="00585CFE" w:rsidRDefault="00CA6DDC" w:rsidP="009158D4">
            <w:r>
              <w:t>Desirability</w:t>
            </w:r>
          </w:p>
          <w:p w14:paraId="1541CD17" w14:textId="43F4C9FC" w:rsidR="00CA6DDC" w:rsidRDefault="00CA6DDC" w:rsidP="009158D4"/>
        </w:tc>
        <w:tc>
          <w:tcPr>
            <w:tcW w:w="4428" w:type="dxa"/>
          </w:tcPr>
          <w:p w14:paraId="18659624" w14:textId="7112CFD1" w:rsidR="00585CFE" w:rsidRDefault="00472A5D" w:rsidP="009158D4">
            <w:r w:rsidRPr="00472A5D">
              <w:t>Strong customer demand from SMEs requiring affordable digital solutions.</w:t>
            </w:r>
          </w:p>
        </w:tc>
      </w:tr>
      <w:tr w:rsidR="00585CFE" w14:paraId="2A7116CA" w14:textId="77777777" w:rsidTr="00585CFE">
        <w:tc>
          <w:tcPr>
            <w:tcW w:w="4428" w:type="dxa"/>
          </w:tcPr>
          <w:p w14:paraId="2ACB7779" w14:textId="77777777" w:rsidR="00585CFE" w:rsidRDefault="00572918" w:rsidP="009158D4">
            <w:r>
              <w:t>Feasibil</w:t>
            </w:r>
            <w:r w:rsidR="00CA6DDC">
              <w:t>ity</w:t>
            </w:r>
          </w:p>
          <w:p w14:paraId="35E487CC" w14:textId="3B71AC94" w:rsidR="00CA6DDC" w:rsidRDefault="00CA6DDC" w:rsidP="009158D4"/>
        </w:tc>
        <w:tc>
          <w:tcPr>
            <w:tcW w:w="4428" w:type="dxa"/>
          </w:tcPr>
          <w:p w14:paraId="1B3A663E" w14:textId="4D36DD37" w:rsidR="00585CFE" w:rsidRDefault="00902E17" w:rsidP="009158D4">
            <w:r w:rsidRPr="00902E17">
              <w:t>Existing cloud computing, AI and mobile technologies make implementation achievable.</w:t>
            </w:r>
          </w:p>
        </w:tc>
      </w:tr>
      <w:tr w:rsidR="00D57F66" w14:paraId="12100E33" w14:textId="77777777" w:rsidTr="00585CFE">
        <w:tc>
          <w:tcPr>
            <w:tcW w:w="4428" w:type="dxa"/>
          </w:tcPr>
          <w:p w14:paraId="7AEA4ADC" w14:textId="77777777" w:rsidR="00D57F66" w:rsidRDefault="00D57F66" w:rsidP="009158D4">
            <w:r>
              <w:t>Vi</w:t>
            </w:r>
            <w:r w:rsidR="00337F14">
              <w:t>ability</w:t>
            </w:r>
          </w:p>
          <w:p w14:paraId="492A83CF" w14:textId="6F57AAA2" w:rsidR="00337F14" w:rsidRDefault="00337F14" w:rsidP="009158D4"/>
        </w:tc>
        <w:tc>
          <w:tcPr>
            <w:tcW w:w="4428" w:type="dxa"/>
          </w:tcPr>
          <w:p w14:paraId="7F0F8937" w14:textId="3639B2AA" w:rsidR="00D57F66" w:rsidRPr="00902E17" w:rsidRDefault="00337F14" w:rsidP="009158D4">
            <w:r w:rsidRPr="00337F14">
              <w:t>Subscription revenue, premium services and advertising create sustainable income streams.</w:t>
            </w:r>
          </w:p>
        </w:tc>
      </w:tr>
    </w:tbl>
    <w:p w14:paraId="48A80459" w14:textId="6580A08E" w:rsidR="009158D4" w:rsidRPr="00AF0FE4" w:rsidRDefault="008430C8" w:rsidP="008430C8">
      <w:pPr>
        <w:rPr>
          <w:sz w:val="28"/>
          <w:szCs w:val="28"/>
        </w:rPr>
      </w:pPr>
      <w:r w:rsidRPr="00AF0FE4">
        <w:rPr>
          <w:sz w:val="28"/>
          <w:szCs w:val="28"/>
        </w:rPr>
        <w:t xml:space="preserve"> SWOT Analysis of </w:t>
      </w:r>
      <w:r w:rsidR="00DC7A61" w:rsidRPr="00AF0FE4">
        <w:rPr>
          <w:sz w:val="28"/>
          <w:szCs w:val="28"/>
        </w:rPr>
        <w:t>Local Connect</w:t>
      </w:r>
      <w:r w:rsidRPr="00AF0FE4">
        <w:rPr>
          <w:sz w:val="28"/>
          <w:szCs w:val="28"/>
        </w:rPr>
        <w:t xml:space="preserve"> UK</w:t>
      </w:r>
    </w:p>
    <w:tbl>
      <w:tblPr>
        <w:tblStyle w:val="TableGrid"/>
        <w:tblW w:w="0" w:type="auto"/>
        <w:tblLook w:val="04A0" w:firstRow="1" w:lastRow="0" w:firstColumn="1" w:lastColumn="0" w:noHBand="0" w:noVBand="1"/>
      </w:tblPr>
      <w:tblGrid>
        <w:gridCol w:w="4428"/>
        <w:gridCol w:w="4428"/>
      </w:tblGrid>
      <w:tr w:rsidR="00FF039A" w:rsidRPr="007C3F9A" w14:paraId="41242856" w14:textId="77777777" w:rsidTr="00FF039A">
        <w:tc>
          <w:tcPr>
            <w:tcW w:w="4428" w:type="dxa"/>
          </w:tcPr>
          <w:p w14:paraId="65C9B44E" w14:textId="71E0344A" w:rsidR="00FF039A" w:rsidRPr="0003145E" w:rsidRDefault="002B5902" w:rsidP="008430C8">
            <w:pPr>
              <w:rPr>
                <w:b/>
                <w:bCs/>
                <w:i/>
                <w:iCs/>
                <w:color w:val="00B050"/>
                <w:sz w:val="24"/>
                <w:szCs w:val="24"/>
              </w:rPr>
            </w:pPr>
            <w:r w:rsidRPr="0003145E">
              <w:rPr>
                <w:b/>
                <w:bCs/>
                <w:i/>
                <w:iCs/>
                <w:color w:val="00B050"/>
                <w:sz w:val="24"/>
                <w:szCs w:val="24"/>
              </w:rPr>
              <w:t>STR</w:t>
            </w:r>
            <w:r w:rsidR="00043D19" w:rsidRPr="0003145E">
              <w:rPr>
                <w:b/>
                <w:bCs/>
                <w:i/>
                <w:iCs/>
                <w:color w:val="00B050"/>
                <w:sz w:val="24"/>
                <w:szCs w:val="24"/>
              </w:rPr>
              <w:t>ENGTHS</w:t>
            </w:r>
          </w:p>
          <w:p w14:paraId="26E7C90A" w14:textId="4B88F88B" w:rsidR="00DC7A61" w:rsidRPr="0003145E" w:rsidRDefault="00735242" w:rsidP="008430C8">
            <w:pPr>
              <w:rPr>
                <w:rFonts w:asciiTheme="minorHAnsi" w:hAnsiTheme="minorHAnsi" w:cstheme="majorHAnsi"/>
                <w:color w:val="00B050"/>
              </w:rPr>
            </w:pPr>
            <w:r w:rsidRPr="0003145E">
              <w:rPr>
                <w:rFonts w:asciiTheme="minorHAnsi" w:hAnsiTheme="minorHAnsi" w:cstheme="majorHAnsi"/>
                <w:color w:val="00B050"/>
              </w:rPr>
              <w:t>I</w:t>
            </w:r>
            <w:r w:rsidR="00612E3D" w:rsidRPr="0003145E">
              <w:rPr>
                <w:rFonts w:asciiTheme="minorHAnsi" w:hAnsiTheme="minorHAnsi" w:cstheme="majorHAnsi"/>
                <w:color w:val="00B050"/>
              </w:rPr>
              <w:t>nnovative integrated platform</w:t>
            </w:r>
          </w:p>
          <w:p w14:paraId="3CD536D1" w14:textId="4EFCA3EE" w:rsidR="00DC7A61" w:rsidRPr="0003145E" w:rsidRDefault="00804F9A" w:rsidP="008430C8">
            <w:pPr>
              <w:rPr>
                <w:rFonts w:asciiTheme="minorHAnsi" w:hAnsiTheme="minorHAnsi" w:cstheme="majorHAnsi"/>
                <w:color w:val="00B050"/>
              </w:rPr>
            </w:pPr>
            <w:r w:rsidRPr="0003145E">
              <w:rPr>
                <w:rFonts w:asciiTheme="minorHAnsi" w:hAnsiTheme="minorHAnsi" w:cstheme="majorHAnsi"/>
                <w:color w:val="00B050"/>
              </w:rPr>
              <w:t>Affordable subscription</w:t>
            </w:r>
            <w:r w:rsidR="00B856B5" w:rsidRPr="0003145E">
              <w:rPr>
                <w:rFonts w:asciiTheme="minorHAnsi" w:hAnsiTheme="minorHAnsi" w:cstheme="majorHAnsi"/>
                <w:color w:val="00B050"/>
              </w:rPr>
              <w:t xml:space="preserve"> model</w:t>
            </w:r>
          </w:p>
          <w:p w14:paraId="7D98647C" w14:textId="44A9EEF2" w:rsidR="00DC7A61" w:rsidRPr="0003145E" w:rsidRDefault="00B856B5" w:rsidP="008430C8">
            <w:pPr>
              <w:rPr>
                <w:rFonts w:asciiTheme="minorHAnsi" w:hAnsiTheme="minorHAnsi" w:cstheme="majorHAnsi"/>
                <w:color w:val="00B050"/>
              </w:rPr>
            </w:pPr>
            <w:r w:rsidRPr="0003145E">
              <w:rPr>
                <w:rFonts w:asciiTheme="minorHAnsi" w:hAnsiTheme="minorHAnsi" w:cstheme="majorHAnsi"/>
                <w:color w:val="00B050"/>
              </w:rPr>
              <w:t xml:space="preserve">Customer </w:t>
            </w:r>
            <w:r w:rsidR="00633A6C" w:rsidRPr="0003145E">
              <w:rPr>
                <w:rFonts w:asciiTheme="minorHAnsi" w:hAnsiTheme="minorHAnsi" w:cstheme="majorHAnsi"/>
                <w:color w:val="00B050"/>
              </w:rPr>
              <w:t>centered</w:t>
            </w:r>
            <w:r w:rsidRPr="0003145E">
              <w:rPr>
                <w:rFonts w:asciiTheme="minorHAnsi" w:hAnsiTheme="minorHAnsi" w:cstheme="majorHAnsi"/>
                <w:color w:val="00B050"/>
              </w:rPr>
              <w:t xml:space="preserve"> design</w:t>
            </w:r>
          </w:p>
          <w:p w14:paraId="46419840" w14:textId="1D6520D5" w:rsidR="00B856B5" w:rsidRPr="0003145E" w:rsidRDefault="00B856B5" w:rsidP="008430C8">
            <w:pPr>
              <w:rPr>
                <w:rFonts w:asciiTheme="majorHAnsi" w:hAnsiTheme="majorHAnsi" w:cstheme="majorHAnsi"/>
                <w:color w:val="00B050"/>
              </w:rPr>
            </w:pPr>
            <w:r w:rsidRPr="0003145E">
              <w:rPr>
                <w:rFonts w:asciiTheme="minorHAnsi" w:hAnsiTheme="minorHAnsi" w:cstheme="majorHAnsi"/>
                <w:color w:val="00B050"/>
              </w:rPr>
              <w:t xml:space="preserve">AI </w:t>
            </w:r>
            <w:r w:rsidR="00FC6CDB" w:rsidRPr="0003145E">
              <w:rPr>
                <w:rFonts w:asciiTheme="minorHAnsi" w:hAnsiTheme="minorHAnsi" w:cstheme="majorHAnsi"/>
                <w:color w:val="00B050"/>
              </w:rPr>
              <w:t>powered features</w:t>
            </w:r>
          </w:p>
          <w:p w14:paraId="60E2E584" w14:textId="77777777" w:rsidR="00DC7A61" w:rsidRPr="0003145E" w:rsidRDefault="00DC7A61" w:rsidP="008430C8">
            <w:pPr>
              <w:rPr>
                <w:color w:val="00B050"/>
              </w:rPr>
            </w:pPr>
          </w:p>
          <w:p w14:paraId="3E2B2708" w14:textId="77777777" w:rsidR="00DC7A61" w:rsidRPr="0003145E" w:rsidRDefault="00DC7A61" w:rsidP="008430C8">
            <w:pPr>
              <w:rPr>
                <w:color w:val="00B050"/>
              </w:rPr>
            </w:pPr>
          </w:p>
          <w:p w14:paraId="47CFC20B" w14:textId="77777777" w:rsidR="00DC7A61" w:rsidRPr="0003145E" w:rsidRDefault="00DC7A61" w:rsidP="008430C8">
            <w:pPr>
              <w:rPr>
                <w:color w:val="00B050"/>
              </w:rPr>
            </w:pPr>
          </w:p>
          <w:p w14:paraId="5D50A72C" w14:textId="77777777" w:rsidR="00DC7A61" w:rsidRPr="0003145E" w:rsidRDefault="00DC7A61" w:rsidP="008430C8">
            <w:pPr>
              <w:rPr>
                <w:color w:val="00B050"/>
              </w:rPr>
            </w:pPr>
          </w:p>
        </w:tc>
        <w:tc>
          <w:tcPr>
            <w:tcW w:w="4428" w:type="dxa"/>
          </w:tcPr>
          <w:p w14:paraId="4E6761ED" w14:textId="77777777" w:rsidR="004A5961" w:rsidRPr="0003145E" w:rsidRDefault="007C3F9A" w:rsidP="008430C8">
            <w:pPr>
              <w:rPr>
                <w:rFonts w:asciiTheme="minorHAnsi" w:hAnsiTheme="minorHAnsi"/>
                <w:b/>
                <w:bCs/>
                <w:i/>
                <w:iCs/>
                <w:color w:val="7030A0"/>
                <w:sz w:val="24"/>
                <w:szCs w:val="24"/>
              </w:rPr>
            </w:pPr>
            <w:r w:rsidRPr="0003145E">
              <w:rPr>
                <w:rFonts w:asciiTheme="minorHAnsi" w:hAnsiTheme="minorHAnsi"/>
                <w:b/>
                <w:bCs/>
                <w:i/>
                <w:iCs/>
                <w:color w:val="7030A0"/>
                <w:sz w:val="24"/>
                <w:szCs w:val="24"/>
              </w:rPr>
              <w:t>W</w:t>
            </w:r>
            <w:r w:rsidR="00322B52" w:rsidRPr="0003145E">
              <w:rPr>
                <w:rFonts w:asciiTheme="minorHAnsi" w:hAnsiTheme="minorHAnsi"/>
                <w:b/>
                <w:bCs/>
                <w:i/>
                <w:iCs/>
                <w:color w:val="7030A0"/>
                <w:sz w:val="24"/>
                <w:szCs w:val="24"/>
              </w:rPr>
              <w:t>EAKNESS</w:t>
            </w:r>
            <w:r w:rsidR="00C7771C" w:rsidRPr="0003145E">
              <w:rPr>
                <w:rFonts w:asciiTheme="minorHAnsi" w:hAnsiTheme="minorHAnsi"/>
                <w:b/>
                <w:bCs/>
                <w:i/>
                <w:iCs/>
                <w:color w:val="7030A0"/>
                <w:sz w:val="24"/>
                <w:szCs w:val="24"/>
              </w:rPr>
              <w:t>ES</w:t>
            </w:r>
          </w:p>
          <w:p w14:paraId="5B4DDC6D" w14:textId="3056FE8E" w:rsidR="00C7771C" w:rsidRDefault="000073B8" w:rsidP="008430C8">
            <w:pPr>
              <w:rPr>
                <w:rFonts w:asciiTheme="minorHAnsi" w:hAnsiTheme="minorHAnsi"/>
                <w:b/>
                <w:bCs/>
                <w:i/>
                <w:iCs/>
                <w:sz w:val="24"/>
                <w:szCs w:val="24"/>
              </w:rPr>
            </w:pPr>
            <w:r>
              <w:rPr>
                <w:rFonts w:asciiTheme="minorHAnsi" w:hAnsiTheme="minorHAnsi"/>
                <w:b/>
                <w:bCs/>
                <w:i/>
                <w:iCs/>
                <w:sz w:val="24"/>
                <w:szCs w:val="24"/>
              </w:rPr>
              <w:t>New business with limited brand recognition</w:t>
            </w:r>
          </w:p>
          <w:p w14:paraId="37F489FE" w14:textId="1AD875FF" w:rsidR="000F3349" w:rsidRDefault="000F3349" w:rsidP="008430C8">
            <w:pPr>
              <w:rPr>
                <w:rFonts w:asciiTheme="minorHAnsi" w:hAnsiTheme="minorHAnsi"/>
                <w:b/>
                <w:bCs/>
                <w:i/>
                <w:iCs/>
                <w:sz w:val="24"/>
                <w:szCs w:val="24"/>
              </w:rPr>
            </w:pPr>
            <w:r>
              <w:rPr>
                <w:rFonts w:asciiTheme="minorHAnsi" w:hAnsiTheme="minorHAnsi"/>
                <w:b/>
                <w:bCs/>
                <w:i/>
                <w:iCs/>
                <w:sz w:val="24"/>
                <w:szCs w:val="24"/>
              </w:rPr>
              <w:t>Initial development co</w:t>
            </w:r>
            <w:r w:rsidR="00B1609A">
              <w:rPr>
                <w:rFonts w:asciiTheme="minorHAnsi" w:hAnsiTheme="minorHAnsi"/>
                <w:b/>
                <w:bCs/>
                <w:i/>
                <w:iCs/>
                <w:sz w:val="24"/>
                <w:szCs w:val="24"/>
              </w:rPr>
              <w:t>sts</w:t>
            </w:r>
          </w:p>
          <w:p w14:paraId="3CBA3A01" w14:textId="5B03E2BB" w:rsidR="00B1609A" w:rsidRDefault="00B1609A" w:rsidP="008430C8">
            <w:pPr>
              <w:rPr>
                <w:rFonts w:asciiTheme="minorHAnsi" w:hAnsiTheme="minorHAnsi"/>
                <w:b/>
                <w:bCs/>
                <w:i/>
                <w:iCs/>
                <w:sz w:val="24"/>
                <w:szCs w:val="24"/>
              </w:rPr>
            </w:pPr>
            <w:r>
              <w:rPr>
                <w:rFonts w:asciiTheme="minorHAnsi" w:hAnsiTheme="minorHAnsi"/>
                <w:b/>
                <w:bCs/>
                <w:i/>
                <w:iCs/>
                <w:sz w:val="24"/>
                <w:szCs w:val="24"/>
              </w:rPr>
              <w:t>Dependence on digital infrastructure</w:t>
            </w:r>
          </w:p>
          <w:p w14:paraId="614CC67C" w14:textId="19A54605" w:rsidR="00FB23B7" w:rsidRDefault="00FB23B7" w:rsidP="008430C8">
            <w:pPr>
              <w:rPr>
                <w:rFonts w:asciiTheme="minorHAnsi" w:hAnsiTheme="minorHAnsi"/>
                <w:b/>
                <w:bCs/>
                <w:i/>
                <w:iCs/>
                <w:sz w:val="24"/>
                <w:szCs w:val="24"/>
              </w:rPr>
            </w:pPr>
            <w:r>
              <w:rPr>
                <w:rFonts w:asciiTheme="minorHAnsi" w:hAnsiTheme="minorHAnsi"/>
                <w:b/>
                <w:bCs/>
                <w:i/>
                <w:iCs/>
                <w:sz w:val="24"/>
                <w:szCs w:val="24"/>
              </w:rPr>
              <w:t>Continuous software updates required</w:t>
            </w:r>
          </w:p>
          <w:p w14:paraId="7A2A3AF1" w14:textId="108C2742" w:rsidR="000073B8" w:rsidRPr="007C3F9A" w:rsidRDefault="000073B8" w:rsidP="008430C8">
            <w:pPr>
              <w:rPr>
                <w:rFonts w:asciiTheme="minorHAnsi" w:hAnsiTheme="minorHAnsi"/>
                <w:b/>
                <w:bCs/>
                <w:i/>
                <w:iCs/>
                <w:sz w:val="24"/>
                <w:szCs w:val="24"/>
              </w:rPr>
            </w:pPr>
          </w:p>
        </w:tc>
      </w:tr>
      <w:tr w:rsidR="00FF039A" w14:paraId="02C0EE4D" w14:textId="77777777" w:rsidTr="00FF039A">
        <w:tc>
          <w:tcPr>
            <w:tcW w:w="4428" w:type="dxa"/>
          </w:tcPr>
          <w:p w14:paraId="3C529C30" w14:textId="3E6613A5" w:rsidR="00DC7A61" w:rsidRPr="0003145E" w:rsidRDefault="00990AE1" w:rsidP="008430C8">
            <w:pPr>
              <w:rPr>
                <w:b/>
                <w:bCs/>
                <w:i/>
                <w:iCs/>
                <w:color w:val="00B0F0"/>
                <w:sz w:val="24"/>
                <w:szCs w:val="24"/>
              </w:rPr>
            </w:pPr>
            <w:r w:rsidRPr="0003145E">
              <w:rPr>
                <w:b/>
                <w:bCs/>
                <w:i/>
                <w:iCs/>
                <w:color w:val="00B0F0"/>
                <w:sz w:val="24"/>
                <w:szCs w:val="24"/>
              </w:rPr>
              <w:t>OPORTUNI</w:t>
            </w:r>
            <w:r w:rsidR="004D0E91" w:rsidRPr="0003145E">
              <w:rPr>
                <w:b/>
                <w:bCs/>
                <w:i/>
                <w:iCs/>
                <w:color w:val="00B0F0"/>
                <w:sz w:val="24"/>
                <w:szCs w:val="24"/>
              </w:rPr>
              <w:t>TIES</w:t>
            </w:r>
          </w:p>
          <w:p w14:paraId="4A28F91C" w14:textId="1248223D" w:rsidR="004D0E91" w:rsidRPr="007C3F9A" w:rsidRDefault="009B58FA" w:rsidP="008430C8">
            <w:pPr>
              <w:rPr>
                <w:rFonts w:asciiTheme="minorHAnsi" w:hAnsiTheme="minorHAnsi"/>
              </w:rPr>
            </w:pPr>
            <w:r w:rsidRPr="007C3F9A">
              <w:rPr>
                <w:rFonts w:asciiTheme="minorHAnsi" w:hAnsiTheme="minorHAnsi"/>
              </w:rPr>
              <w:t xml:space="preserve">Growing SME </w:t>
            </w:r>
            <w:r w:rsidR="0009430D" w:rsidRPr="007C3F9A">
              <w:rPr>
                <w:rFonts w:asciiTheme="minorHAnsi" w:hAnsiTheme="minorHAnsi"/>
              </w:rPr>
              <w:t>digitalization</w:t>
            </w:r>
          </w:p>
          <w:p w14:paraId="45E264E4" w14:textId="6EF9E353" w:rsidR="0009430D" w:rsidRPr="007C3F9A" w:rsidRDefault="0009430D" w:rsidP="008430C8">
            <w:pPr>
              <w:rPr>
                <w:rFonts w:asciiTheme="minorHAnsi" w:hAnsiTheme="minorHAnsi"/>
              </w:rPr>
            </w:pPr>
            <w:r w:rsidRPr="007C3F9A">
              <w:rPr>
                <w:rFonts w:asciiTheme="minorHAnsi" w:hAnsiTheme="minorHAnsi"/>
              </w:rPr>
              <w:t>Government support for SMEs</w:t>
            </w:r>
          </w:p>
          <w:p w14:paraId="59445B3F" w14:textId="126101FC" w:rsidR="0092283C" w:rsidRPr="007C3F9A" w:rsidRDefault="00633A6C" w:rsidP="008430C8">
            <w:pPr>
              <w:rPr>
                <w:rFonts w:asciiTheme="minorHAnsi" w:hAnsiTheme="minorHAnsi"/>
              </w:rPr>
            </w:pPr>
            <w:r w:rsidRPr="007C3F9A">
              <w:rPr>
                <w:rFonts w:asciiTheme="minorHAnsi" w:hAnsiTheme="minorHAnsi"/>
              </w:rPr>
              <w:t>Expansion</w:t>
            </w:r>
            <w:r w:rsidR="0092283C" w:rsidRPr="007C3F9A">
              <w:rPr>
                <w:rFonts w:asciiTheme="minorHAnsi" w:hAnsiTheme="minorHAnsi"/>
              </w:rPr>
              <w:t xml:space="preserve"> across the UK</w:t>
            </w:r>
          </w:p>
          <w:p w14:paraId="2E5022ED" w14:textId="2253B26E" w:rsidR="0092283C" w:rsidRPr="007C3F9A" w:rsidRDefault="0092283C" w:rsidP="008430C8">
            <w:pPr>
              <w:rPr>
                <w:rFonts w:asciiTheme="minorHAnsi" w:hAnsiTheme="minorHAnsi"/>
              </w:rPr>
            </w:pPr>
            <w:r w:rsidRPr="007C3F9A">
              <w:rPr>
                <w:rFonts w:asciiTheme="minorHAnsi" w:hAnsiTheme="minorHAnsi"/>
              </w:rPr>
              <w:t>Incre</w:t>
            </w:r>
            <w:r w:rsidR="00633A6C" w:rsidRPr="007C3F9A">
              <w:rPr>
                <w:rFonts w:asciiTheme="minorHAnsi" w:hAnsiTheme="minorHAnsi"/>
              </w:rPr>
              <w:t>asing online shopping</w:t>
            </w:r>
          </w:p>
          <w:p w14:paraId="232C3D97" w14:textId="77777777" w:rsidR="00DC7A61" w:rsidRDefault="00DC7A61" w:rsidP="008430C8"/>
        </w:tc>
        <w:tc>
          <w:tcPr>
            <w:tcW w:w="4428" w:type="dxa"/>
          </w:tcPr>
          <w:p w14:paraId="30F9DCF6" w14:textId="77777777" w:rsidR="00FF039A" w:rsidRPr="00043D19" w:rsidRDefault="004D0E91" w:rsidP="008430C8">
            <w:pPr>
              <w:rPr>
                <w:b/>
                <w:bCs/>
                <w:i/>
                <w:iCs/>
                <w:color w:val="EE0000"/>
                <w:sz w:val="24"/>
                <w:szCs w:val="24"/>
              </w:rPr>
            </w:pPr>
            <w:r w:rsidRPr="00043D19">
              <w:rPr>
                <w:b/>
                <w:bCs/>
                <w:i/>
                <w:iCs/>
                <w:color w:val="EE0000"/>
                <w:sz w:val="24"/>
                <w:szCs w:val="24"/>
              </w:rPr>
              <w:t>THREATS</w:t>
            </w:r>
          </w:p>
          <w:p w14:paraId="3AD8D4B2" w14:textId="77777777" w:rsidR="00BF45F6" w:rsidRPr="007C3F9A" w:rsidRDefault="00BF45F6" w:rsidP="008430C8">
            <w:pPr>
              <w:rPr>
                <w:rFonts w:asciiTheme="minorHAnsi" w:hAnsiTheme="minorHAnsi"/>
              </w:rPr>
            </w:pPr>
            <w:r w:rsidRPr="007C3F9A">
              <w:rPr>
                <w:rFonts w:asciiTheme="minorHAnsi" w:hAnsiTheme="minorHAnsi"/>
              </w:rPr>
              <w:t>Strong competition from Amazon and Shop</w:t>
            </w:r>
            <w:r w:rsidR="00B44257" w:rsidRPr="007C3F9A">
              <w:rPr>
                <w:rFonts w:asciiTheme="minorHAnsi" w:hAnsiTheme="minorHAnsi"/>
              </w:rPr>
              <w:t>ify</w:t>
            </w:r>
          </w:p>
          <w:p w14:paraId="71E24633" w14:textId="77777777" w:rsidR="00B44257" w:rsidRPr="007C3F9A" w:rsidRDefault="00B44257" w:rsidP="008430C8">
            <w:pPr>
              <w:rPr>
                <w:rFonts w:asciiTheme="minorHAnsi" w:hAnsiTheme="minorHAnsi"/>
              </w:rPr>
            </w:pPr>
            <w:r w:rsidRPr="007C3F9A">
              <w:rPr>
                <w:rFonts w:asciiTheme="minorHAnsi" w:hAnsiTheme="minorHAnsi"/>
              </w:rPr>
              <w:t>Cybersecurit</w:t>
            </w:r>
            <w:r w:rsidR="001E2B81" w:rsidRPr="007C3F9A">
              <w:rPr>
                <w:rFonts w:asciiTheme="minorHAnsi" w:hAnsiTheme="minorHAnsi"/>
              </w:rPr>
              <w:t>y risks</w:t>
            </w:r>
          </w:p>
          <w:p w14:paraId="712A3145" w14:textId="77777777" w:rsidR="001E2B81" w:rsidRPr="007C3F9A" w:rsidRDefault="001E2B81" w:rsidP="008430C8">
            <w:pPr>
              <w:rPr>
                <w:rFonts w:asciiTheme="minorHAnsi" w:hAnsiTheme="minorHAnsi"/>
              </w:rPr>
            </w:pPr>
            <w:r w:rsidRPr="007C3F9A">
              <w:rPr>
                <w:rFonts w:asciiTheme="minorHAnsi" w:hAnsiTheme="minorHAnsi"/>
              </w:rPr>
              <w:t>Rapid technological change</w:t>
            </w:r>
          </w:p>
          <w:p w14:paraId="3C81E33D" w14:textId="7A44A7AD" w:rsidR="001E2B81" w:rsidRPr="007C3F9A" w:rsidRDefault="001E2B81" w:rsidP="008430C8">
            <w:pPr>
              <w:rPr>
                <w:rFonts w:asciiTheme="minorHAnsi" w:hAnsiTheme="minorHAnsi"/>
              </w:rPr>
            </w:pPr>
            <w:r w:rsidRPr="007C3F9A">
              <w:rPr>
                <w:rFonts w:asciiTheme="minorHAnsi" w:hAnsiTheme="minorHAnsi"/>
              </w:rPr>
              <w:t>Chang</w:t>
            </w:r>
            <w:r w:rsidR="00D4766D" w:rsidRPr="007C3F9A">
              <w:rPr>
                <w:rFonts w:asciiTheme="minorHAnsi" w:hAnsiTheme="minorHAnsi"/>
              </w:rPr>
              <w:t>ing consumer behavior</w:t>
            </w:r>
          </w:p>
          <w:p w14:paraId="7343953B" w14:textId="41522CCE" w:rsidR="00D4766D" w:rsidRDefault="00D4766D" w:rsidP="008430C8"/>
        </w:tc>
      </w:tr>
    </w:tbl>
    <w:p w14:paraId="56E9A0A5" w14:textId="77777777" w:rsidR="008430C8" w:rsidRDefault="008430C8" w:rsidP="008430C8"/>
    <w:p w14:paraId="69CA8987" w14:textId="77777777" w:rsidR="004F001A" w:rsidRDefault="004F001A" w:rsidP="004F001A">
      <w:r>
        <w:t>Critical Evaluation</w:t>
      </w:r>
    </w:p>
    <w:p w14:paraId="1A0AE068" w14:textId="77777777" w:rsidR="004F001A" w:rsidRDefault="004F001A" w:rsidP="004F001A"/>
    <w:p w14:paraId="2E4FB087" w14:textId="62B01EB6" w:rsidR="004F001A" w:rsidRDefault="004F001A" w:rsidP="004F001A">
      <w:r>
        <w:t>Although Design Thinking provides a highly effective framework for innovation, it also presents several limitations. The iterative nature of the process requires continuous user involvement, making product development more time</w:t>
      </w:r>
      <w:r w:rsidR="00011308">
        <w:t xml:space="preserve"> </w:t>
      </w:r>
      <w:r>
        <w:t>consuming than traditional planning methods (Liedtka, 2018). Furthermore, collecting meaningful customer feedback may require considerable financial investment.</w:t>
      </w:r>
    </w:p>
    <w:p w14:paraId="4233EE1B" w14:textId="77777777" w:rsidR="004F001A" w:rsidRDefault="004F001A" w:rsidP="004F001A"/>
    <w:p w14:paraId="5D424B16" w14:textId="11293365" w:rsidR="004F001A" w:rsidRDefault="004F001A" w:rsidP="004F001A">
      <w:r>
        <w:t xml:space="preserve">However, compared with conventional business planning, Design Thinking significantly reduces the likelihood of developing products that </w:t>
      </w:r>
      <w:r w:rsidR="004F6FBC">
        <w:t>do not</w:t>
      </w:r>
      <w:r>
        <w:t xml:space="preserve"> satisfy customer needs. By combining empathy, creativity and evidence-based decision-making, </w:t>
      </w:r>
      <w:proofErr w:type="spellStart"/>
      <w:r>
        <w:t>organisations</w:t>
      </w:r>
      <w:proofErr w:type="spellEnd"/>
      <w:r>
        <w:t xml:space="preserve"> are better positioned to create sustainable competitive advantage.</w:t>
      </w:r>
    </w:p>
    <w:p w14:paraId="53477D8F" w14:textId="77777777" w:rsidR="004F001A" w:rsidRDefault="004F001A" w:rsidP="004F001A"/>
    <w:p w14:paraId="78A8A65F" w14:textId="77777777" w:rsidR="004F001A" w:rsidRDefault="004F001A" w:rsidP="004F001A">
      <w:r>
        <w:t>For SMEs operating within the UK’s rapidly changing digital economy, adopting Design Thinking can improve innovation capability while supporting long-term business resilience. Consequently, the framework remains one of the most valuable strategic tools available to modern entrepreneurs.</w:t>
      </w:r>
    </w:p>
    <w:p w14:paraId="79037907" w14:textId="77777777" w:rsidR="004F001A" w:rsidRDefault="004F001A" w:rsidP="004F001A"/>
    <w:p w14:paraId="1546FEC0" w14:textId="3CC3D735" w:rsidR="004F001A" w:rsidRDefault="004F001A" w:rsidP="004F001A"/>
    <w:p w14:paraId="5FA7D34E" w14:textId="77777777" w:rsidR="004F001A" w:rsidRDefault="004F001A" w:rsidP="004F001A"/>
    <w:p w14:paraId="44624315" w14:textId="77777777" w:rsidR="004F001A" w:rsidRPr="0093592B" w:rsidRDefault="004F001A" w:rsidP="004F001A">
      <w:pPr>
        <w:rPr>
          <w:color w:val="1F497D" w:themeColor="text2"/>
          <w:sz w:val="24"/>
          <w:szCs w:val="24"/>
        </w:rPr>
      </w:pPr>
      <w:r w:rsidRPr="0093592B">
        <w:rPr>
          <w:color w:val="1F497D" w:themeColor="text2"/>
          <w:sz w:val="24"/>
          <w:szCs w:val="24"/>
        </w:rPr>
        <w:t>Task 1 Summary</w:t>
      </w:r>
    </w:p>
    <w:p w14:paraId="08B45E1D" w14:textId="77777777" w:rsidR="004F001A" w:rsidRDefault="004F001A" w:rsidP="004F001A"/>
    <w:p w14:paraId="20E1182C" w14:textId="1D3E57F9" w:rsidR="004C0B37" w:rsidRDefault="004F001A" w:rsidP="004F001A">
      <w:r>
        <w:t xml:space="preserve">Applying the Design Thinking framework </w:t>
      </w:r>
      <w:r w:rsidR="004F6FBC">
        <w:t>proves</w:t>
      </w:r>
      <w:r>
        <w:t xml:space="preserve"> that the UK’s digital transformation has generated significant opportunities across e-commerce, digital payments, cloud computing, </w:t>
      </w:r>
      <w:r w:rsidR="00D76F5E">
        <w:t>AI,</w:t>
      </w:r>
      <w:r>
        <w:t xml:space="preserve"> and </w:t>
      </w:r>
      <w:r w:rsidR="004F6FBC">
        <w:t>organization</w:t>
      </w:r>
      <w:r>
        <w:t xml:space="preserve">. By understanding customer pain points, </w:t>
      </w:r>
      <w:r w:rsidR="00D76F5E">
        <w:t>naming</w:t>
      </w:r>
      <w:r>
        <w:t xml:space="preserve"> market </w:t>
      </w:r>
      <w:r w:rsidR="00D76F5E">
        <w:t>gaps,</w:t>
      </w:r>
      <w:r>
        <w:t xml:space="preserve"> and evaluating technological enablers, entrepreneurs can develop innovative solutions that are desirable, </w:t>
      </w:r>
      <w:r w:rsidR="00D76F5E">
        <w:t>possible</w:t>
      </w:r>
      <w:r>
        <w:t xml:space="preserve"> and commercially </w:t>
      </w:r>
      <w:r w:rsidR="00D76F5E">
        <w:t>practical</w:t>
      </w:r>
      <w:r>
        <w:t xml:space="preserve">. The next section of this portfolio applies the five stages of Design Thinking to create a new venture concept, </w:t>
      </w:r>
      <w:r w:rsidR="001A51A1">
        <w:t>Local Connect</w:t>
      </w:r>
      <w:r>
        <w:t xml:space="preserve"> UK, designed specifically to support independent retailers in adapting to the digital economy.</w:t>
      </w:r>
    </w:p>
    <w:p w14:paraId="1BB0FD8A" w14:textId="77777777" w:rsidR="0093592B" w:rsidRDefault="0093592B" w:rsidP="008E4395"/>
    <w:p w14:paraId="189A9B21" w14:textId="77777777" w:rsidR="0093592B" w:rsidRDefault="0093592B" w:rsidP="008E4395"/>
    <w:p w14:paraId="7108ED07" w14:textId="6FFB5938" w:rsidR="008E4395" w:rsidRPr="0011309F" w:rsidRDefault="008E4395" w:rsidP="008E4395">
      <w:pPr>
        <w:rPr>
          <w:color w:val="1F497D" w:themeColor="text2"/>
          <w:sz w:val="24"/>
          <w:szCs w:val="24"/>
        </w:rPr>
      </w:pPr>
      <w:r w:rsidRPr="0011309F">
        <w:rPr>
          <w:color w:val="1F497D" w:themeColor="text2"/>
          <w:sz w:val="24"/>
          <w:szCs w:val="24"/>
        </w:rPr>
        <w:t>Task 2: Applying the Five Stages of Design Thinking to Develop a New Venture Concept</w:t>
      </w:r>
    </w:p>
    <w:p w14:paraId="7E7A2A2A" w14:textId="77777777" w:rsidR="008E4395" w:rsidRDefault="008E4395" w:rsidP="008E4395"/>
    <w:p w14:paraId="2FB07A94" w14:textId="77777777" w:rsidR="008E4395" w:rsidRPr="007959B5" w:rsidRDefault="008E4395" w:rsidP="008E4395">
      <w:pPr>
        <w:rPr>
          <w:color w:val="1F497D" w:themeColor="text2"/>
          <w:sz w:val="24"/>
          <w:szCs w:val="24"/>
        </w:rPr>
      </w:pPr>
      <w:r w:rsidRPr="007959B5">
        <w:rPr>
          <w:color w:val="1F497D" w:themeColor="text2"/>
          <w:sz w:val="24"/>
          <w:szCs w:val="24"/>
        </w:rPr>
        <w:t>2.1 Introduction</w:t>
      </w:r>
    </w:p>
    <w:p w14:paraId="205B5A35" w14:textId="77777777" w:rsidR="008E4395" w:rsidRDefault="008E4395" w:rsidP="008E4395"/>
    <w:p w14:paraId="6BA05FF2" w14:textId="25E14E13" w:rsidR="008E4395" w:rsidRDefault="008E4395" w:rsidP="008E4395">
      <w:r>
        <w:t xml:space="preserve">Following the identification of market opportunities within the UK digital economy, this section applies the Design Thinking framework to develop an innovative business venture called </w:t>
      </w:r>
      <w:r w:rsidR="007108F3">
        <w:t>Local Connect</w:t>
      </w:r>
      <w:r>
        <w:t xml:space="preserve"> UK. The proposed business is a cloud-based digital platform designed specifically for independent retailers, allowing them to create online stores, manage inventory, process secure </w:t>
      </w:r>
      <w:r w:rsidR="00D76F5E">
        <w:t>payments,</w:t>
      </w:r>
      <w:r>
        <w:t xml:space="preserve"> and coordinate local deliveries through a single affordable system.</w:t>
      </w:r>
    </w:p>
    <w:p w14:paraId="028DA5B4" w14:textId="77777777" w:rsidR="008E4395" w:rsidRDefault="008E4395" w:rsidP="008E4395"/>
    <w:p w14:paraId="0F1A9554" w14:textId="0A6656F7" w:rsidR="008E4395" w:rsidRDefault="008E4395" w:rsidP="008E4395">
      <w:r>
        <w:t xml:space="preserve">The Design Thinking framework provides a structured yet flexible </w:t>
      </w:r>
      <w:r w:rsidR="00D76F5E">
        <w:t>method</w:t>
      </w:r>
      <w:r>
        <w:t xml:space="preserve"> for transforming customer problems into innovative business solutions. Unlike traditional business planning, Design Thinking encourages continuous customer involvement throughout product development, increasing the likelihood that the final solution satisfies genuine market needs (Brown, 2009).</w:t>
      </w:r>
    </w:p>
    <w:p w14:paraId="09DF6E12" w14:textId="77777777" w:rsidR="008E4395" w:rsidRDefault="008E4395" w:rsidP="008E4395"/>
    <w:p w14:paraId="5B8E55A5" w14:textId="5BAFED67" w:rsidR="008E4395" w:rsidRDefault="008E4395" w:rsidP="008E4395"/>
    <w:p w14:paraId="7E78821D" w14:textId="77777777" w:rsidR="008E4395" w:rsidRDefault="008E4395" w:rsidP="008E4395"/>
    <w:p w14:paraId="7024974E" w14:textId="242933AB" w:rsidR="008E4395" w:rsidRPr="00FF0916" w:rsidRDefault="008E4395" w:rsidP="008E4395">
      <w:pPr>
        <w:rPr>
          <w:color w:val="1F497D" w:themeColor="text2"/>
          <w:sz w:val="24"/>
          <w:szCs w:val="24"/>
        </w:rPr>
      </w:pPr>
      <w:r w:rsidRPr="00FF0916">
        <w:rPr>
          <w:color w:val="1F497D" w:themeColor="text2"/>
          <w:sz w:val="24"/>
          <w:szCs w:val="24"/>
        </w:rPr>
        <w:t xml:space="preserve">2.2 Stage One – </w:t>
      </w:r>
      <w:r w:rsidR="007108F3" w:rsidRPr="00FF0916">
        <w:rPr>
          <w:color w:val="1F497D" w:themeColor="text2"/>
          <w:sz w:val="24"/>
          <w:szCs w:val="24"/>
        </w:rPr>
        <w:t>Empathies</w:t>
      </w:r>
    </w:p>
    <w:p w14:paraId="46CD8671" w14:textId="77777777" w:rsidR="008E4395" w:rsidRDefault="008E4395" w:rsidP="008E4395"/>
    <w:p w14:paraId="55AB87AC" w14:textId="14DF3C88" w:rsidR="008E4395" w:rsidRDefault="008E4395" w:rsidP="008E4395">
      <w:r>
        <w:t xml:space="preserve">The first stage of Design Thinking focuses on understanding users by exploring their </w:t>
      </w:r>
      <w:r w:rsidR="007108F3">
        <w:t>behaviors</w:t>
      </w:r>
      <w:r>
        <w:t xml:space="preserve">, </w:t>
      </w:r>
      <w:r w:rsidR="00D76F5E">
        <w:t>experiences,</w:t>
      </w:r>
      <w:r>
        <w:t xml:space="preserve"> and challenges (</w:t>
      </w:r>
      <w:proofErr w:type="spellStart"/>
      <w:r>
        <w:t>Plattner</w:t>
      </w:r>
      <w:proofErr w:type="spellEnd"/>
      <w:r>
        <w:t xml:space="preserve">, Meinel and Leifer, 2011). Rather than making assumptions, entrepreneurs gather evidence directly from customers through interviews, </w:t>
      </w:r>
      <w:r w:rsidR="00D76F5E">
        <w:t>observations,</w:t>
      </w:r>
      <w:r>
        <w:t xml:space="preserve"> and surveys.</w:t>
      </w:r>
    </w:p>
    <w:p w14:paraId="3080BD88" w14:textId="77777777" w:rsidR="008E4395" w:rsidRDefault="008E4395" w:rsidP="008E4395"/>
    <w:p w14:paraId="55F3E166" w14:textId="045D2F33" w:rsidR="008E4395" w:rsidRDefault="008E4395" w:rsidP="008E4395">
      <w:r>
        <w:t xml:space="preserve">For </w:t>
      </w:r>
      <w:r w:rsidR="006F096F">
        <w:t>Local Connect</w:t>
      </w:r>
      <w:r>
        <w:t xml:space="preserve"> UK, four primary stakeholder groups were </w:t>
      </w:r>
      <w:r w:rsidR="003D74A6">
        <w:t>named</w:t>
      </w:r>
      <w:r>
        <w:t>:</w:t>
      </w:r>
    </w:p>
    <w:p w14:paraId="081ADB7A" w14:textId="77777777" w:rsidR="008E4395" w:rsidRDefault="008E4395" w:rsidP="008E4395"/>
    <w:p w14:paraId="09628D7F" w14:textId="536B61CE" w:rsidR="008E4395" w:rsidRDefault="008E4395" w:rsidP="008E4395">
      <w:r>
        <w:t xml:space="preserve"> Independent retailers</w:t>
      </w:r>
    </w:p>
    <w:p w14:paraId="24DB0121" w14:textId="59940EDA" w:rsidR="008E4395" w:rsidRDefault="008E4395" w:rsidP="008E4395">
      <w:r>
        <w:t xml:space="preserve"> Consumers</w:t>
      </w:r>
    </w:p>
    <w:p w14:paraId="00C7071D" w14:textId="200A9411" w:rsidR="008E4395" w:rsidRDefault="008E4395" w:rsidP="008E4395">
      <w:r>
        <w:t xml:space="preserve"> Local delivery partners</w:t>
      </w:r>
    </w:p>
    <w:p w14:paraId="6E6898E2" w14:textId="50DF25F8" w:rsidR="008E4395" w:rsidRDefault="008E4395" w:rsidP="008E4395">
      <w:r>
        <w:t xml:space="preserve"> Rural producers</w:t>
      </w:r>
    </w:p>
    <w:p w14:paraId="3DBDFC88" w14:textId="77777777" w:rsidR="008E4395" w:rsidRDefault="008E4395" w:rsidP="008E4395"/>
    <w:p w14:paraId="3C8DB81C" w14:textId="77777777" w:rsidR="008E4395" w:rsidRDefault="008E4395" w:rsidP="008E4395">
      <w:r>
        <w:t>Independent Retailers</w:t>
      </w:r>
    </w:p>
    <w:p w14:paraId="23DCE7AF" w14:textId="77777777" w:rsidR="008E4395" w:rsidRDefault="008E4395" w:rsidP="008E4395"/>
    <w:p w14:paraId="6CB0F26C" w14:textId="55EF63B8" w:rsidR="008E4395" w:rsidRDefault="008E4395" w:rsidP="008E4395">
      <w:r>
        <w:t xml:space="preserve">Research suggests many small businesses struggle with digital transformation due to financial limitations, lack of technical </w:t>
      </w:r>
      <w:r w:rsidR="00D06257">
        <w:t>ability</w:t>
      </w:r>
      <w:r>
        <w:t xml:space="preserve"> and limited time available for training. Existing digital platforms are often expensive and overly complex, discouraging adoption.</w:t>
      </w:r>
    </w:p>
    <w:p w14:paraId="5B510EDF" w14:textId="77777777" w:rsidR="008E4395" w:rsidRDefault="008E4395" w:rsidP="008E4395"/>
    <w:p w14:paraId="4FB461BE" w14:textId="77777777" w:rsidR="008E4395" w:rsidRDefault="008E4395" w:rsidP="008E4395">
      <w:r>
        <w:t>Retailers expressed several concerns:</w:t>
      </w:r>
    </w:p>
    <w:p w14:paraId="5616A2F8" w14:textId="77777777" w:rsidR="008E4395" w:rsidRDefault="008E4395" w:rsidP="008E4395"/>
    <w:p w14:paraId="3D76E1FB" w14:textId="28F748A3" w:rsidR="008E4395" w:rsidRDefault="008E4395" w:rsidP="008E4395">
      <w:r>
        <w:t xml:space="preserve"> High website development costs.</w:t>
      </w:r>
    </w:p>
    <w:p w14:paraId="14C82484" w14:textId="31AA4F6F" w:rsidR="008E4395" w:rsidRDefault="008E4395" w:rsidP="008E4395">
      <w:r>
        <w:t xml:space="preserve"> Difficult inventory management.</w:t>
      </w:r>
    </w:p>
    <w:p w14:paraId="5D2D969F" w14:textId="6DB63455" w:rsidR="008E4395" w:rsidRDefault="008E4395" w:rsidP="008E4395">
      <w:r>
        <w:t xml:space="preserve"> Expensive marketplace commissions.</w:t>
      </w:r>
    </w:p>
    <w:p w14:paraId="38F83438" w14:textId="02028703" w:rsidR="008E4395" w:rsidRDefault="008E4395" w:rsidP="008E4395">
      <w:r>
        <w:t xml:space="preserve"> Poor visibility against national retailers.</w:t>
      </w:r>
    </w:p>
    <w:p w14:paraId="24F815BF" w14:textId="36022162" w:rsidR="008E4395" w:rsidRDefault="008E4395" w:rsidP="008E4395">
      <w:r>
        <w:t xml:space="preserve"> Limited marketing knowledge.</w:t>
      </w:r>
    </w:p>
    <w:p w14:paraId="5C670C36" w14:textId="77777777" w:rsidR="008E4395" w:rsidRDefault="008E4395" w:rsidP="008E4395"/>
    <w:p w14:paraId="784C6CEC" w14:textId="77777777" w:rsidR="008E4395" w:rsidRDefault="008E4395" w:rsidP="008E4395">
      <w:r>
        <w:t>Consumers</w:t>
      </w:r>
    </w:p>
    <w:p w14:paraId="26FB9CDC" w14:textId="77777777" w:rsidR="008E4395" w:rsidRDefault="008E4395" w:rsidP="008E4395"/>
    <w:p w14:paraId="1DBD78F8" w14:textId="77777777" w:rsidR="008E4395" w:rsidRDefault="008E4395" w:rsidP="008E4395">
      <w:r>
        <w:t>Modern consumers increasingly expect:</w:t>
      </w:r>
    </w:p>
    <w:p w14:paraId="08D67BCB" w14:textId="77777777" w:rsidR="008E4395" w:rsidRDefault="008E4395" w:rsidP="008E4395"/>
    <w:p w14:paraId="2757C8FB" w14:textId="183E2504" w:rsidR="008E4395" w:rsidRDefault="008E4395" w:rsidP="008E4395">
      <w:r>
        <w:t xml:space="preserve"> Mobile shopping.</w:t>
      </w:r>
    </w:p>
    <w:p w14:paraId="6DC5FB6E" w14:textId="231EBDDB" w:rsidR="008E4395" w:rsidRDefault="008E4395" w:rsidP="008E4395">
      <w:r>
        <w:t xml:space="preserve"> Secure digital payments.</w:t>
      </w:r>
    </w:p>
    <w:p w14:paraId="5F4B9848" w14:textId="6D664542" w:rsidR="008E4395" w:rsidRDefault="008E4395" w:rsidP="008E4395">
      <w:r>
        <w:t xml:space="preserve"> Same-day delivery.</w:t>
      </w:r>
    </w:p>
    <w:p w14:paraId="721DDC98" w14:textId="077BF8DB" w:rsidR="008E4395" w:rsidRDefault="008E4395" w:rsidP="008E4395">
      <w:r>
        <w:t xml:space="preserve"> </w:t>
      </w:r>
      <w:r w:rsidR="00C2526E">
        <w:t>Personalized</w:t>
      </w:r>
      <w:r>
        <w:t xml:space="preserve"> recommendations.</w:t>
      </w:r>
    </w:p>
    <w:p w14:paraId="7EA49645" w14:textId="3A06910C" w:rsidR="008E4395" w:rsidRDefault="008E4395" w:rsidP="008E4395">
      <w:r>
        <w:t xml:space="preserve"> Easy product searches.</w:t>
      </w:r>
    </w:p>
    <w:p w14:paraId="0B25DA5E" w14:textId="77777777" w:rsidR="008E4395" w:rsidRDefault="008E4395" w:rsidP="008E4395"/>
    <w:p w14:paraId="46370105" w14:textId="77777777" w:rsidR="008E4395" w:rsidRDefault="008E4395" w:rsidP="008E4395">
      <w:r>
        <w:t>When shopping locally these expectations are often not met, reducing customer satisfaction and encouraging purchases from larger online retailers.</w:t>
      </w:r>
    </w:p>
    <w:p w14:paraId="472EF17C" w14:textId="77777777" w:rsidR="008E4395" w:rsidRDefault="008E4395" w:rsidP="008E4395"/>
    <w:p w14:paraId="6EF305A0" w14:textId="77777777" w:rsidR="008E4395" w:rsidRDefault="008E4395" w:rsidP="008E4395">
      <w:r>
        <w:t>Delivery Partners</w:t>
      </w:r>
    </w:p>
    <w:p w14:paraId="7C2BB452" w14:textId="77777777" w:rsidR="008E4395" w:rsidRDefault="008E4395" w:rsidP="008E4395"/>
    <w:p w14:paraId="1B5E7026" w14:textId="33B1AEE4" w:rsidR="001A51A1" w:rsidRDefault="008E4395" w:rsidP="008E4395">
      <w:r>
        <w:t>Courier services reported increasing delivery volumes together with inefficient communication between retailers and drivers. Poor route planning increases delivery costs while reducing customer satisfaction.</w:t>
      </w:r>
    </w:p>
    <w:p w14:paraId="4B12AC5F" w14:textId="77777777" w:rsidR="00AF4120" w:rsidRDefault="00AF4120" w:rsidP="008E4395"/>
    <w:p w14:paraId="07E5D7DB" w14:textId="77777777" w:rsidR="00AF4120" w:rsidRDefault="00AF4120" w:rsidP="008E4395"/>
    <w:p w14:paraId="72E36A7C" w14:textId="266B92A7" w:rsidR="004016A8" w:rsidRDefault="009B35BA" w:rsidP="008E4395">
      <w:r w:rsidRPr="009B35BA">
        <w:t>Stakeholder Needs Analysis</w:t>
      </w:r>
    </w:p>
    <w:tbl>
      <w:tblPr>
        <w:tblStyle w:val="TableGrid"/>
        <w:tblW w:w="0" w:type="auto"/>
        <w:tblLook w:val="04A0" w:firstRow="1" w:lastRow="0" w:firstColumn="1" w:lastColumn="0" w:noHBand="0" w:noVBand="1"/>
      </w:tblPr>
      <w:tblGrid>
        <w:gridCol w:w="2952"/>
        <w:gridCol w:w="2952"/>
        <w:gridCol w:w="2952"/>
      </w:tblGrid>
      <w:tr w:rsidR="004016A8" w14:paraId="47274562" w14:textId="77777777" w:rsidTr="004016A8">
        <w:tc>
          <w:tcPr>
            <w:tcW w:w="2952" w:type="dxa"/>
          </w:tcPr>
          <w:p w14:paraId="14519AC5" w14:textId="23A5051B" w:rsidR="004016A8" w:rsidRDefault="00AF4120" w:rsidP="008E4395">
            <w:r>
              <w:t>STAKEHOLDERS</w:t>
            </w:r>
          </w:p>
        </w:tc>
        <w:tc>
          <w:tcPr>
            <w:tcW w:w="2952" w:type="dxa"/>
          </w:tcPr>
          <w:p w14:paraId="19AB468B" w14:textId="161ABF3A" w:rsidR="004016A8" w:rsidRDefault="006247A9" w:rsidP="008E4395">
            <w:r>
              <w:t>NEEDS</w:t>
            </w:r>
          </w:p>
        </w:tc>
        <w:tc>
          <w:tcPr>
            <w:tcW w:w="2952" w:type="dxa"/>
          </w:tcPr>
          <w:p w14:paraId="5ABE0734" w14:textId="355D7DDF" w:rsidR="004016A8" w:rsidRDefault="006247A9" w:rsidP="008E4395">
            <w:r>
              <w:t>CURRENT PROBLEMS</w:t>
            </w:r>
          </w:p>
        </w:tc>
      </w:tr>
      <w:tr w:rsidR="004016A8" w14:paraId="53F9A501" w14:textId="77777777" w:rsidTr="004016A8">
        <w:tc>
          <w:tcPr>
            <w:tcW w:w="2952" w:type="dxa"/>
          </w:tcPr>
          <w:p w14:paraId="0C5DCA53" w14:textId="77777777" w:rsidR="004016A8" w:rsidRDefault="00CB0388" w:rsidP="008E4395">
            <w:r>
              <w:t>Independent Retailer’s</w:t>
            </w:r>
          </w:p>
          <w:p w14:paraId="489DA53B" w14:textId="394662A5" w:rsidR="003A003F" w:rsidRDefault="003A003F" w:rsidP="008E4395"/>
        </w:tc>
        <w:tc>
          <w:tcPr>
            <w:tcW w:w="2952" w:type="dxa"/>
          </w:tcPr>
          <w:p w14:paraId="62D8A019" w14:textId="6519D943" w:rsidR="004016A8" w:rsidRDefault="00CB0388" w:rsidP="008E4395">
            <w:r>
              <w:t>Affordable digital platform</w:t>
            </w:r>
          </w:p>
        </w:tc>
        <w:tc>
          <w:tcPr>
            <w:tcW w:w="2952" w:type="dxa"/>
          </w:tcPr>
          <w:p w14:paraId="2B82CCDB" w14:textId="274CEA45" w:rsidR="004016A8" w:rsidRDefault="008761DC" w:rsidP="008E4395">
            <w:r>
              <w:t>High implementation costs</w:t>
            </w:r>
          </w:p>
        </w:tc>
      </w:tr>
      <w:tr w:rsidR="004016A8" w14:paraId="7BD7FC99" w14:textId="77777777" w:rsidTr="004016A8">
        <w:tc>
          <w:tcPr>
            <w:tcW w:w="2952" w:type="dxa"/>
          </w:tcPr>
          <w:p w14:paraId="59ED6FC3" w14:textId="77777777" w:rsidR="004016A8" w:rsidRDefault="008761DC" w:rsidP="008E4395">
            <w:r>
              <w:t>C</w:t>
            </w:r>
            <w:r w:rsidR="003A003F">
              <w:t xml:space="preserve">ustomers </w:t>
            </w:r>
          </w:p>
          <w:p w14:paraId="2B3C0117" w14:textId="7A252E5A" w:rsidR="003A003F" w:rsidRDefault="003A003F" w:rsidP="008E4395"/>
        </w:tc>
        <w:tc>
          <w:tcPr>
            <w:tcW w:w="2952" w:type="dxa"/>
          </w:tcPr>
          <w:p w14:paraId="38028E25" w14:textId="365EA417" w:rsidR="004016A8" w:rsidRDefault="00836647" w:rsidP="008E4395">
            <w:r>
              <w:t>Convenient online shopping</w:t>
            </w:r>
          </w:p>
        </w:tc>
        <w:tc>
          <w:tcPr>
            <w:tcW w:w="2952" w:type="dxa"/>
          </w:tcPr>
          <w:p w14:paraId="09F810F1" w14:textId="77777777" w:rsidR="004016A8" w:rsidRDefault="00C61B97" w:rsidP="008E4395">
            <w:r>
              <w:t>Limited local online choice</w:t>
            </w:r>
          </w:p>
          <w:p w14:paraId="241F074D" w14:textId="77777777" w:rsidR="00C61B97" w:rsidRDefault="00C61B97" w:rsidP="008E4395"/>
          <w:p w14:paraId="55140386" w14:textId="2C51EB47" w:rsidR="00C61B97" w:rsidRDefault="00C61B97" w:rsidP="008E4395"/>
        </w:tc>
      </w:tr>
      <w:tr w:rsidR="004016A8" w14:paraId="6A8BA043" w14:textId="77777777" w:rsidTr="004016A8">
        <w:tc>
          <w:tcPr>
            <w:tcW w:w="2952" w:type="dxa"/>
          </w:tcPr>
          <w:p w14:paraId="28028061" w14:textId="60C51E4E" w:rsidR="004016A8" w:rsidRDefault="00C61B97" w:rsidP="008E4395">
            <w:r>
              <w:t>Couriers</w:t>
            </w:r>
          </w:p>
        </w:tc>
        <w:tc>
          <w:tcPr>
            <w:tcW w:w="2952" w:type="dxa"/>
          </w:tcPr>
          <w:p w14:paraId="0303DA64" w14:textId="50243C7C" w:rsidR="004016A8" w:rsidRDefault="00A40020" w:rsidP="008E4395">
            <w:r>
              <w:t xml:space="preserve">Efficient deliveries </w:t>
            </w:r>
          </w:p>
        </w:tc>
        <w:tc>
          <w:tcPr>
            <w:tcW w:w="2952" w:type="dxa"/>
          </w:tcPr>
          <w:p w14:paraId="2243ABBE" w14:textId="09B20002" w:rsidR="004016A8" w:rsidRDefault="00A40020" w:rsidP="008E4395">
            <w:r>
              <w:t>Poor route</w:t>
            </w:r>
            <w:r w:rsidR="00AA5E01">
              <w:t xml:space="preserve"> coordination</w:t>
            </w:r>
          </w:p>
          <w:p w14:paraId="45DDD6F0" w14:textId="386A255B" w:rsidR="00AA5E01" w:rsidRDefault="00AA5E01" w:rsidP="008E4395"/>
        </w:tc>
      </w:tr>
      <w:tr w:rsidR="004016A8" w14:paraId="3835919B" w14:textId="77777777" w:rsidTr="004016A8">
        <w:tc>
          <w:tcPr>
            <w:tcW w:w="2952" w:type="dxa"/>
          </w:tcPr>
          <w:p w14:paraId="09900A7A" w14:textId="3B0E5017" w:rsidR="004016A8" w:rsidRDefault="005C3803" w:rsidP="008E4395">
            <w:r>
              <w:t xml:space="preserve">Rural </w:t>
            </w:r>
            <w:r w:rsidR="00C2526E">
              <w:t>Businesses</w:t>
            </w:r>
          </w:p>
        </w:tc>
        <w:tc>
          <w:tcPr>
            <w:tcW w:w="2952" w:type="dxa"/>
          </w:tcPr>
          <w:p w14:paraId="75EE9F84" w14:textId="58823965" w:rsidR="004016A8" w:rsidRDefault="005C3803" w:rsidP="008E4395">
            <w:r>
              <w:t>Greater</w:t>
            </w:r>
            <w:r w:rsidR="00017197">
              <w:t xml:space="preserve"> visibility </w:t>
            </w:r>
          </w:p>
        </w:tc>
        <w:tc>
          <w:tcPr>
            <w:tcW w:w="2952" w:type="dxa"/>
          </w:tcPr>
          <w:p w14:paraId="4BB0F450" w14:textId="77777777" w:rsidR="004016A8" w:rsidRDefault="00017197" w:rsidP="008E4395">
            <w:r>
              <w:t>Limited online presence</w:t>
            </w:r>
          </w:p>
          <w:p w14:paraId="5E6A89CE" w14:textId="20CB9CDF" w:rsidR="00017197" w:rsidRDefault="00017197" w:rsidP="008E4395"/>
        </w:tc>
      </w:tr>
    </w:tbl>
    <w:p w14:paraId="552D479E" w14:textId="77777777" w:rsidR="004016A8" w:rsidRDefault="004016A8" w:rsidP="008E4395"/>
    <w:p w14:paraId="3022967F" w14:textId="2A7ADB99" w:rsidR="00AE5C0F" w:rsidRDefault="00AE5C0F" w:rsidP="00AE5C0F"/>
    <w:p w14:paraId="56F6E3AE" w14:textId="77777777" w:rsidR="00204ECC" w:rsidRDefault="00204ECC" w:rsidP="00AE5C0F"/>
    <w:p w14:paraId="00252F92" w14:textId="77777777" w:rsidR="00C2526E" w:rsidRDefault="00C2526E" w:rsidP="00AE5C0F"/>
    <w:p w14:paraId="39F452CA" w14:textId="225A6018" w:rsidR="00AE5C0F" w:rsidRDefault="00204ECC" w:rsidP="00AE5C0F">
      <w:r>
        <w:t>Critical Reflection</w:t>
      </w:r>
    </w:p>
    <w:p w14:paraId="32A5AB93" w14:textId="77777777" w:rsidR="00C2526E" w:rsidRDefault="00C2526E" w:rsidP="00AE5C0F"/>
    <w:p w14:paraId="4B71A818" w14:textId="77777777" w:rsidR="00C2526E" w:rsidRDefault="00C2526E" w:rsidP="00AE5C0F"/>
    <w:p w14:paraId="6D18E240" w14:textId="624938F0" w:rsidR="00AE5C0F" w:rsidRDefault="00AE5C0F" w:rsidP="00AE5C0F">
      <w:r>
        <w:t xml:space="preserve">The empathy stage </w:t>
      </w:r>
      <w:r w:rsidR="00090D7F">
        <w:t>proves</w:t>
      </w:r>
      <w:r>
        <w:t xml:space="preserve"> that innovation should begin with understanding customer </w:t>
      </w:r>
      <w:proofErr w:type="spellStart"/>
      <w:r>
        <w:t>behaviour</w:t>
      </w:r>
      <w:proofErr w:type="spellEnd"/>
      <w:r>
        <w:t xml:space="preserve"> rather than developing technology for its own sake. Brown (2009) argues that </w:t>
      </w:r>
      <w:proofErr w:type="spellStart"/>
      <w:r>
        <w:t>organisations</w:t>
      </w:r>
      <w:proofErr w:type="spellEnd"/>
      <w:r>
        <w:t xml:space="preserve"> frequently fail because they solve problems customers do not actually have.</w:t>
      </w:r>
    </w:p>
    <w:p w14:paraId="6EACAD67" w14:textId="77777777" w:rsidR="00AE5C0F" w:rsidRDefault="00AE5C0F" w:rsidP="00AE5C0F"/>
    <w:p w14:paraId="718547DE" w14:textId="77777777" w:rsidR="00AE5C0F" w:rsidRDefault="00AE5C0F" w:rsidP="00AE5C0F">
      <w:r>
        <w:t xml:space="preserve">By conducting interviews and </w:t>
      </w:r>
      <w:proofErr w:type="spellStart"/>
      <w:r>
        <w:t>analysing</w:t>
      </w:r>
      <w:proofErr w:type="spellEnd"/>
      <w:r>
        <w:t xml:space="preserve"> user experiences, LocalConnect UK ensures that every feature directly addresses genuine customer challenges.</w:t>
      </w:r>
    </w:p>
    <w:p w14:paraId="21230ECE" w14:textId="77777777" w:rsidR="00AE5C0F" w:rsidRDefault="00AE5C0F" w:rsidP="00AE5C0F"/>
    <w:p w14:paraId="58FBB1C0" w14:textId="1A64EBC6" w:rsidR="00AE5C0F" w:rsidRDefault="00AE5C0F" w:rsidP="00AE5C0F"/>
    <w:p w14:paraId="4ADF0670" w14:textId="77777777" w:rsidR="00AE5C0F" w:rsidRDefault="00AE5C0F" w:rsidP="00AE5C0F"/>
    <w:p w14:paraId="6906E1E8" w14:textId="77777777" w:rsidR="00AE5C0F" w:rsidRPr="008D0831" w:rsidRDefault="00AE5C0F" w:rsidP="00AE5C0F">
      <w:pPr>
        <w:rPr>
          <w:color w:val="1F497D" w:themeColor="text2"/>
          <w:sz w:val="24"/>
          <w:szCs w:val="24"/>
        </w:rPr>
      </w:pPr>
      <w:r w:rsidRPr="008D0831">
        <w:rPr>
          <w:color w:val="1F497D" w:themeColor="text2"/>
          <w:sz w:val="24"/>
          <w:szCs w:val="24"/>
        </w:rPr>
        <w:t>2.3 Stage Two – Define</w:t>
      </w:r>
    </w:p>
    <w:p w14:paraId="48157EB6" w14:textId="77777777" w:rsidR="00AE5C0F" w:rsidRDefault="00AE5C0F" w:rsidP="00AE5C0F"/>
    <w:p w14:paraId="7BAAE880" w14:textId="3CCFF847" w:rsidR="00AE5C0F" w:rsidRDefault="00AE5C0F" w:rsidP="00AE5C0F">
      <w:r>
        <w:t xml:space="preserve">Following empathy research, collected information is </w:t>
      </w:r>
      <w:proofErr w:type="spellStart"/>
      <w:r>
        <w:t>analysed</w:t>
      </w:r>
      <w:proofErr w:type="spellEnd"/>
      <w:r>
        <w:t xml:space="preserve"> to </w:t>
      </w:r>
      <w:r w:rsidR="00090D7F">
        <w:t>find</w:t>
      </w:r>
      <w:r>
        <w:t xml:space="preserve"> the core business problem.</w:t>
      </w:r>
    </w:p>
    <w:p w14:paraId="66A67547" w14:textId="77777777" w:rsidR="00AE5C0F" w:rsidRDefault="00AE5C0F" w:rsidP="00AE5C0F"/>
    <w:p w14:paraId="1AEE0B86" w14:textId="77777777" w:rsidR="00AE5C0F" w:rsidRDefault="00AE5C0F" w:rsidP="00AE5C0F">
      <w:r>
        <w:t>Problem Statement</w:t>
      </w:r>
    </w:p>
    <w:p w14:paraId="393CC848" w14:textId="77777777" w:rsidR="00AE5C0F" w:rsidRDefault="00AE5C0F" w:rsidP="00AE5C0F"/>
    <w:p w14:paraId="6BDC3943" w14:textId="77777777" w:rsidR="00AE5C0F" w:rsidRDefault="00AE5C0F" w:rsidP="00AE5C0F">
      <w:r>
        <w:t>Independent retailers across the United Kingdom lack affordable integrated digital solutions that enable them to compete effectively within an increasingly digital marketplace while providing customers with convenient online shopping experiences.</w:t>
      </w:r>
    </w:p>
    <w:p w14:paraId="7A8DA7A3" w14:textId="77777777" w:rsidR="00AE5C0F" w:rsidRDefault="00AE5C0F" w:rsidP="00AE5C0F"/>
    <w:p w14:paraId="2765126D" w14:textId="77777777" w:rsidR="00AE5C0F" w:rsidRDefault="00AE5C0F" w:rsidP="00AE5C0F">
      <w:r>
        <w:t>This statement focuses attention on the underlying cause rather than individual symptoms.</w:t>
      </w:r>
    </w:p>
    <w:p w14:paraId="6B809CF6" w14:textId="77777777" w:rsidR="00AE5C0F" w:rsidRDefault="00AE5C0F" w:rsidP="00AE5C0F"/>
    <w:p w14:paraId="40128081" w14:textId="6E826B32" w:rsidR="00AE5C0F" w:rsidRDefault="00AE5C0F" w:rsidP="00AE5C0F">
      <w:r>
        <w:t xml:space="preserve">Several secondary problems also </w:t>
      </w:r>
      <w:r w:rsidR="00090D7F">
        <w:t>appeared</w:t>
      </w:r>
      <w:r>
        <w:t>:</w:t>
      </w:r>
    </w:p>
    <w:p w14:paraId="20D8A783" w14:textId="77777777" w:rsidR="00AE5C0F" w:rsidRDefault="00AE5C0F" w:rsidP="00AE5C0F"/>
    <w:p w14:paraId="329F0D7B" w14:textId="4BB0C23A" w:rsidR="00AE5C0F" w:rsidRDefault="00AE5C0F" w:rsidP="00AE5C0F">
      <w:r>
        <w:t xml:space="preserve"> Limited digital skills.</w:t>
      </w:r>
    </w:p>
    <w:p w14:paraId="1AD4E6B3" w14:textId="50B7A259" w:rsidR="00AE5C0F" w:rsidRDefault="00AE5C0F" w:rsidP="00AE5C0F">
      <w:r>
        <w:t>High software costs.</w:t>
      </w:r>
    </w:p>
    <w:p w14:paraId="74A331A6" w14:textId="2FDC1902" w:rsidR="00AE5C0F" w:rsidRDefault="00AE5C0F" w:rsidP="00AE5C0F">
      <w:r>
        <w:t xml:space="preserve"> Poor customer engagement.</w:t>
      </w:r>
    </w:p>
    <w:p w14:paraId="33B4983A" w14:textId="29B8320D" w:rsidR="00AE5C0F" w:rsidRDefault="00AE5C0F" w:rsidP="00AE5C0F">
      <w:r>
        <w:t xml:space="preserve"> Fragmented business systems.</w:t>
      </w:r>
    </w:p>
    <w:p w14:paraId="3240CAB4" w14:textId="330B1852" w:rsidR="00AE5C0F" w:rsidRDefault="00AE5C0F" w:rsidP="00AE5C0F">
      <w:r>
        <w:t>Expensive delivery services.</w:t>
      </w:r>
    </w:p>
    <w:p w14:paraId="7AAD28DD" w14:textId="77777777" w:rsidR="00AE5C0F" w:rsidRDefault="00AE5C0F" w:rsidP="00AE5C0F"/>
    <w:p w14:paraId="4E96F13E" w14:textId="60059F71" w:rsidR="00AE5C0F" w:rsidRDefault="00AE5C0F" w:rsidP="00AE5C0F">
      <w:r>
        <w:t>These findings provide a clear direction for product development.</w:t>
      </w:r>
    </w:p>
    <w:p w14:paraId="3EABF53A" w14:textId="77777777" w:rsidR="009A6A50" w:rsidRDefault="009A6A50" w:rsidP="00AE5C0F"/>
    <w:p w14:paraId="32E9E14E" w14:textId="77777777" w:rsidR="00DD327F" w:rsidRPr="0066786F" w:rsidRDefault="00DD327F" w:rsidP="00DD327F">
      <w:pPr>
        <w:rPr>
          <w:color w:val="1F497D" w:themeColor="text2"/>
          <w:sz w:val="24"/>
          <w:szCs w:val="24"/>
        </w:rPr>
      </w:pPr>
      <w:r w:rsidRPr="0066786F">
        <w:rPr>
          <w:color w:val="1F497D" w:themeColor="text2"/>
          <w:sz w:val="24"/>
          <w:szCs w:val="24"/>
        </w:rPr>
        <w:t>2.4 Stage Three – Ideate</w:t>
      </w:r>
    </w:p>
    <w:p w14:paraId="51753BA3" w14:textId="77777777" w:rsidR="00DD327F" w:rsidRDefault="00DD327F" w:rsidP="00DD327F"/>
    <w:p w14:paraId="197DAEF0" w14:textId="77777777" w:rsidR="00DD327F" w:rsidRDefault="00DD327F" w:rsidP="00DD327F">
      <w:r>
        <w:t>The ideation stage encourages creativity without immediate criticism.</w:t>
      </w:r>
    </w:p>
    <w:p w14:paraId="05ACF50C" w14:textId="77777777" w:rsidR="00DD327F" w:rsidRDefault="00DD327F" w:rsidP="00DD327F"/>
    <w:p w14:paraId="57418840" w14:textId="1F69E039" w:rsidR="00DD327F" w:rsidRDefault="00DD327F" w:rsidP="00DD327F">
      <w:r>
        <w:t xml:space="preserve">Several </w:t>
      </w:r>
      <w:r w:rsidR="006563AD">
        <w:t>business</w:t>
      </w:r>
      <w:r>
        <w:t xml:space="preserve"> ideas were generated:</w:t>
      </w:r>
    </w:p>
    <w:p w14:paraId="0814F69D" w14:textId="77777777" w:rsidR="00DD327F" w:rsidRDefault="00DD327F" w:rsidP="00DD327F"/>
    <w:p w14:paraId="2745A613" w14:textId="121CA192" w:rsidR="00DD327F" w:rsidRDefault="00DD327F" w:rsidP="00DD327F">
      <w:r>
        <w:t xml:space="preserve"> Local online marketplace.</w:t>
      </w:r>
    </w:p>
    <w:p w14:paraId="3600F3DB" w14:textId="14F11041" w:rsidR="00DD327F" w:rsidRDefault="00DD327F" w:rsidP="00DD327F">
      <w:r>
        <w:t>AI marketing assistant.</w:t>
      </w:r>
    </w:p>
    <w:p w14:paraId="5D97E0F0" w14:textId="7F0950AC" w:rsidR="00DD327F" w:rsidRDefault="00DD327F" w:rsidP="00DD327F">
      <w:r>
        <w:t xml:space="preserve"> Shared delivery network.</w:t>
      </w:r>
    </w:p>
    <w:p w14:paraId="269D42DD" w14:textId="2368C621" w:rsidR="00DD327F" w:rsidRDefault="00DD327F" w:rsidP="00DD327F">
      <w:r>
        <w:t xml:space="preserve"> Digital loyalty application.</w:t>
      </w:r>
    </w:p>
    <w:p w14:paraId="7A1ACC6F" w14:textId="0585AC58" w:rsidR="00DD327F" w:rsidRDefault="00DD327F" w:rsidP="00DD327F">
      <w:r>
        <w:t xml:space="preserve"> Inventory management software.</w:t>
      </w:r>
    </w:p>
    <w:p w14:paraId="7121A858" w14:textId="743162F7" w:rsidR="00DD327F" w:rsidRDefault="00DD327F" w:rsidP="00DD327F">
      <w:r>
        <w:t xml:space="preserve"> Community shopping platform.</w:t>
      </w:r>
    </w:p>
    <w:p w14:paraId="33443912" w14:textId="77777777" w:rsidR="00DD327F" w:rsidRDefault="00DD327F" w:rsidP="00DD327F"/>
    <w:p w14:paraId="5B4E402E" w14:textId="6AE20D83" w:rsidR="00DD327F" w:rsidRDefault="00DD327F" w:rsidP="00DD327F">
      <w:r>
        <w:t xml:space="preserve">Brainstorming techniques, mind </w:t>
      </w:r>
      <w:r w:rsidR="006563AD">
        <w:t>mapping,</w:t>
      </w:r>
      <w:r>
        <w:t xml:space="preserve"> and SCAMPER analysis were used to generate innovative concepts.</w:t>
      </w:r>
    </w:p>
    <w:p w14:paraId="6400F9FA" w14:textId="77777777" w:rsidR="00DD327F" w:rsidRDefault="00DD327F" w:rsidP="00DD327F"/>
    <w:p w14:paraId="1482E0C9" w14:textId="5521B5D3" w:rsidR="00DD327F" w:rsidRDefault="00DD327F" w:rsidP="00DD327F">
      <w:r>
        <w:t xml:space="preserve">After evaluating customer desirability, technical feasibility and commercial viability, </w:t>
      </w:r>
      <w:r w:rsidR="00204ECC">
        <w:t>Local Connect</w:t>
      </w:r>
      <w:r>
        <w:t xml:space="preserve"> UK </w:t>
      </w:r>
      <w:r w:rsidR="006563AD">
        <w:t>appeared</w:t>
      </w:r>
      <w:r>
        <w:t xml:space="preserve"> as the strongest solution.</w:t>
      </w:r>
    </w:p>
    <w:p w14:paraId="7BF6473F" w14:textId="77777777" w:rsidR="00DD327F" w:rsidRDefault="00DD327F" w:rsidP="00DD327F"/>
    <w:p w14:paraId="32183FFD" w14:textId="3BDF6C43" w:rsidR="00DD327F" w:rsidRDefault="00DD327F" w:rsidP="00DD327F"/>
    <w:p w14:paraId="675B8960" w14:textId="77777777" w:rsidR="00DD327F" w:rsidRDefault="00DD327F" w:rsidP="00DD327F"/>
    <w:p w14:paraId="3DB2181E" w14:textId="2552C1B0" w:rsidR="00DD327F" w:rsidRPr="00207DCA" w:rsidRDefault="00E17087" w:rsidP="00DD327F">
      <w:pPr>
        <w:rPr>
          <w:color w:val="1F497D" w:themeColor="text2"/>
          <w:sz w:val="24"/>
          <w:szCs w:val="24"/>
        </w:rPr>
      </w:pPr>
      <w:r w:rsidRPr="00207DCA">
        <w:rPr>
          <w:color w:val="1F497D" w:themeColor="text2"/>
          <w:sz w:val="24"/>
          <w:szCs w:val="24"/>
        </w:rPr>
        <w:t>2.</w:t>
      </w:r>
      <w:r w:rsidR="00A947D9" w:rsidRPr="00207DCA">
        <w:rPr>
          <w:color w:val="1F497D" w:themeColor="text2"/>
          <w:sz w:val="24"/>
          <w:szCs w:val="24"/>
        </w:rPr>
        <w:t xml:space="preserve">5 </w:t>
      </w:r>
      <w:r w:rsidR="00DD327F" w:rsidRPr="00207DCA">
        <w:rPr>
          <w:color w:val="1F497D" w:themeColor="text2"/>
          <w:sz w:val="24"/>
          <w:szCs w:val="24"/>
        </w:rPr>
        <w:t xml:space="preserve">The Proposed Venture – </w:t>
      </w:r>
      <w:r w:rsidR="008D1139" w:rsidRPr="00207DCA">
        <w:rPr>
          <w:color w:val="1F497D" w:themeColor="text2"/>
          <w:sz w:val="24"/>
          <w:szCs w:val="24"/>
        </w:rPr>
        <w:t>Local Connect</w:t>
      </w:r>
      <w:r w:rsidR="00DD327F" w:rsidRPr="00207DCA">
        <w:rPr>
          <w:color w:val="1F497D" w:themeColor="text2"/>
          <w:sz w:val="24"/>
          <w:szCs w:val="24"/>
        </w:rPr>
        <w:t xml:space="preserve"> UK</w:t>
      </w:r>
    </w:p>
    <w:p w14:paraId="7454147B" w14:textId="77777777" w:rsidR="00DD327F" w:rsidRPr="00207DCA" w:rsidRDefault="00DD327F" w:rsidP="00DD327F">
      <w:pPr>
        <w:rPr>
          <w:color w:val="1F497D" w:themeColor="text2"/>
          <w:sz w:val="24"/>
          <w:szCs w:val="24"/>
        </w:rPr>
      </w:pPr>
    </w:p>
    <w:p w14:paraId="58A2ADDD" w14:textId="5AD5F56F" w:rsidR="00DD327F" w:rsidRDefault="008D1139" w:rsidP="00DD327F">
      <w:r>
        <w:t>Local Connect</w:t>
      </w:r>
      <w:r w:rsidR="00DD327F">
        <w:t xml:space="preserve"> UK is a subscription-based digital platform allowing independent retailers to </w:t>
      </w:r>
      <w:r w:rsidR="006563AD">
        <w:t>use</w:t>
      </w:r>
      <w:r w:rsidR="00DD327F">
        <w:t xml:space="preserve"> professionally online without requiring specialist technical knowledge.</w:t>
      </w:r>
    </w:p>
    <w:p w14:paraId="73F4E8CC" w14:textId="77777777" w:rsidR="00DD327F" w:rsidRDefault="00DD327F" w:rsidP="00DD327F"/>
    <w:p w14:paraId="1593E16F" w14:textId="77777777" w:rsidR="00DD327F" w:rsidRDefault="00DD327F" w:rsidP="00DD327F">
      <w:r>
        <w:t>The platform combines:</w:t>
      </w:r>
    </w:p>
    <w:p w14:paraId="653C1499" w14:textId="77777777" w:rsidR="00DD327F" w:rsidRDefault="00DD327F" w:rsidP="00DD327F"/>
    <w:p w14:paraId="4CEF110A" w14:textId="64A7CA03" w:rsidR="00DD327F" w:rsidRDefault="00DD327F" w:rsidP="00DD327F">
      <w:r>
        <w:t xml:space="preserve"> Website creation</w:t>
      </w:r>
    </w:p>
    <w:p w14:paraId="0A6D9636" w14:textId="13FDC51C" w:rsidR="00DD327F" w:rsidRDefault="00DD327F" w:rsidP="00DD327F">
      <w:r>
        <w:t xml:space="preserve"> Online payments</w:t>
      </w:r>
    </w:p>
    <w:p w14:paraId="29284679" w14:textId="097F8BDB" w:rsidR="00DD327F" w:rsidRDefault="00DD327F" w:rsidP="00DD327F">
      <w:r>
        <w:t xml:space="preserve"> Stock management</w:t>
      </w:r>
    </w:p>
    <w:p w14:paraId="092453EC" w14:textId="7D250B60" w:rsidR="00DD327F" w:rsidRDefault="00DD327F" w:rsidP="00DD327F">
      <w:r>
        <w:t xml:space="preserve"> Customer relationship management (CRM)</w:t>
      </w:r>
    </w:p>
    <w:p w14:paraId="51B42E8B" w14:textId="528AE639" w:rsidR="00DD327F" w:rsidRDefault="00DD327F" w:rsidP="00DD327F">
      <w:r>
        <w:t>Marketing automation</w:t>
      </w:r>
    </w:p>
    <w:p w14:paraId="086A71FA" w14:textId="35AF0BA6" w:rsidR="00DD327F" w:rsidRDefault="00DD327F" w:rsidP="00DD327F">
      <w:r>
        <w:t xml:space="preserve"> Delivery scheduling</w:t>
      </w:r>
    </w:p>
    <w:p w14:paraId="76A33160" w14:textId="25DAEA2B" w:rsidR="00DD327F" w:rsidRDefault="00DD327F" w:rsidP="00DD327F">
      <w:r>
        <w:t>Business analytics</w:t>
      </w:r>
    </w:p>
    <w:p w14:paraId="6DAA1A7F" w14:textId="5A564C43" w:rsidR="00DD327F" w:rsidRDefault="00DD327F" w:rsidP="00DD327F">
      <w:r>
        <w:t xml:space="preserve"> AI-generated product descriptions</w:t>
      </w:r>
    </w:p>
    <w:p w14:paraId="31C76642" w14:textId="77777777" w:rsidR="00DD327F" w:rsidRDefault="00DD327F" w:rsidP="00DD327F"/>
    <w:p w14:paraId="19EA29BB" w14:textId="7107AE5C" w:rsidR="009A6A50" w:rsidRDefault="00DD327F" w:rsidP="00DD327F">
      <w:r>
        <w:t xml:space="preserve">Unlike Amazon or Shopify, </w:t>
      </w:r>
      <w:r w:rsidR="00463D43">
        <w:t>Local Connect</w:t>
      </w:r>
      <w:r>
        <w:t xml:space="preserve"> UK focuses specifically on supporting local businesses while encouraging customers to shop within their communities.</w:t>
      </w:r>
    </w:p>
    <w:p w14:paraId="7D65FB39" w14:textId="77777777" w:rsidR="00126D0E" w:rsidRDefault="00126D0E" w:rsidP="00DD327F"/>
    <w:p w14:paraId="789D0637" w14:textId="7C8EBA9C" w:rsidR="00126D0E" w:rsidRPr="00207DCA" w:rsidRDefault="00414A5A" w:rsidP="00126D0E">
      <w:pPr>
        <w:rPr>
          <w:color w:val="1F497D" w:themeColor="text2"/>
          <w:sz w:val="24"/>
          <w:szCs w:val="24"/>
        </w:rPr>
      </w:pPr>
      <w:r w:rsidRPr="00207DCA">
        <w:rPr>
          <w:color w:val="1F497D" w:themeColor="text2"/>
          <w:sz w:val="24"/>
          <w:szCs w:val="24"/>
        </w:rPr>
        <w:t>2.</w:t>
      </w:r>
      <w:r w:rsidR="009E76FA" w:rsidRPr="00207DCA">
        <w:rPr>
          <w:color w:val="1F497D" w:themeColor="text2"/>
          <w:sz w:val="24"/>
          <w:szCs w:val="24"/>
        </w:rPr>
        <w:t xml:space="preserve">6 </w:t>
      </w:r>
      <w:r w:rsidR="00126D0E" w:rsidRPr="00207DCA">
        <w:rPr>
          <w:color w:val="1F497D" w:themeColor="text2"/>
          <w:sz w:val="24"/>
          <w:szCs w:val="24"/>
        </w:rPr>
        <w:t>Stage Four – Prototype</w:t>
      </w:r>
    </w:p>
    <w:p w14:paraId="3B0472DA" w14:textId="77777777" w:rsidR="00126D0E" w:rsidRDefault="00126D0E" w:rsidP="00126D0E"/>
    <w:p w14:paraId="34B6ED3D" w14:textId="77777777" w:rsidR="00126D0E" w:rsidRDefault="00126D0E" w:rsidP="00126D0E">
      <w:r>
        <w:t>Developing a Minimum Viable Product (MVP) enables entrepreneurs to test assumptions before investing substantial financial resources (Ries, 2011).</w:t>
      </w:r>
    </w:p>
    <w:p w14:paraId="68B8010B" w14:textId="77777777" w:rsidR="00126D0E" w:rsidRDefault="00126D0E" w:rsidP="00126D0E"/>
    <w:p w14:paraId="760CF290" w14:textId="77777777" w:rsidR="00126D0E" w:rsidRDefault="00126D0E" w:rsidP="00126D0E">
      <w:r>
        <w:t>The prototype includes:</w:t>
      </w:r>
    </w:p>
    <w:p w14:paraId="69C269E8" w14:textId="77777777" w:rsidR="00126D0E" w:rsidRDefault="00126D0E" w:rsidP="00126D0E"/>
    <w:p w14:paraId="6265E330" w14:textId="6673AFEE" w:rsidR="00126D0E" w:rsidRDefault="00126D0E" w:rsidP="00126D0E">
      <w:r>
        <w:t>Business registration</w:t>
      </w:r>
    </w:p>
    <w:p w14:paraId="79C99694" w14:textId="7F313245" w:rsidR="00126D0E" w:rsidRDefault="00126D0E" w:rsidP="00126D0E">
      <w:r>
        <w:t xml:space="preserve"> Product catalogue</w:t>
      </w:r>
    </w:p>
    <w:p w14:paraId="45A2AC6B" w14:textId="1D628817" w:rsidR="00126D0E" w:rsidRDefault="00126D0E" w:rsidP="00126D0E">
      <w:r>
        <w:t xml:space="preserve"> Shopping basket</w:t>
      </w:r>
    </w:p>
    <w:p w14:paraId="0CBD5A11" w14:textId="680B9A1E" w:rsidR="00126D0E" w:rsidRDefault="00126D0E" w:rsidP="00126D0E">
      <w:r>
        <w:t xml:space="preserve"> Secure checkout</w:t>
      </w:r>
    </w:p>
    <w:p w14:paraId="573505CE" w14:textId="202460D8" w:rsidR="00126D0E" w:rsidRDefault="00126D0E" w:rsidP="00126D0E">
      <w:r>
        <w:t xml:space="preserve"> Order tracking</w:t>
      </w:r>
    </w:p>
    <w:p w14:paraId="282CA28E" w14:textId="2EA4002F" w:rsidR="00126D0E" w:rsidRDefault="00126D0E" w:rsidP="00126D0E">
      <w:r>
        <w:t xml:space="preserve"> Customer reviews</w:t>
      </w:r>
    </w:p>
    <w:p w14:paraId="5364D895" w14:textId="77777777" w:rsidR="00126D0E" w:rsidRDefault="00126D0E" w:rsidP="00126D0E"/>
    <w:p w14:paraId="5ED5B268" w14:textId="77777777" w:rsidR="00126D0E" w:rsidRDefault="00126D0E" w:rsidP="00126D0E">
      <w:r>
        <w:t>Wireframes would first be developed using Figma before creating an interactive mobile application.</w:t>
      </w:r>
    </w:p>
    <w:p w14:paraId="472A174C" w14:textId="77777777" w:rsidR="00126D0E" w:rsidRDefault="00126D0E" w:rsidP="00126D0E"/>
    <w:p w14:paraId="34CC9E72" w14:textId="387B5BFD" w:rsidR="00126D0E" w:rsidRDefault="0044192A" w:rsidP="00126D0E">
      <w:r>
        <w:t>Added</w:t>
      </w:r>
      <w:r w:rsidR="00126D0E">
        <w:t xml:space="preserve"> features such as predictive AI and advanced analytics would only be introduced after customer validation.</w:t>
      </w:r>
    </w:p>
    <w:p w14:paraId="28E73B1B" w14:textId="77777777" w:rsidR="00126D0E" w:rsidRDefault="00126D0E" w:rsidP="00126D0E"/>
    <w:p w14:paraId="26C0A9E9" w14:textId="49D33D6B" w:rsidR="00126D0E" w:rsidRDefault="00126D0E" w:rsidP="00126D0E">
      <w:r>
        <w:t>This iterative approach reduces financial risk while improving product quality.</w:t>
      </w:r>
    </w:p>
    <w:p w14:paraId="08CADB9B" w14:textId="77777777" w:rsidR="004B0C45" w:rsidRDefault="004B0C45" w:rsidP="00126D0E"/>
    <w:p w14:paraId="113AE690" w14:textId="146D8881" w:rsidR="001A697C" w:rsidRPr="005944C3" w:rsidRDefault="00F43BA2" w:rsidP="001A697C">
      <w:pPr>
        <w:rPr>
          <w:color w:val="1F497D" w:themeColor="text2"/>
          <w:sz w:val="24"/>
          <w:szCs w:val="24"/>
        </w:rPr>
      </w:pPr>
      <w:r w:rsidRPr="005944C3">
        <w:rPr>
          <w:color w:val="1F497D" w:themeColor="text2"/>
          <w:sz w:val="24"/>
          <w:szCs w:val="24"/>
        </w:rPr>
        <w:t>2.</w:t>
      </w:r>
      <w:r w:rsidR="00EC122C" w:rsidRPr="005944C3">
        <w:rPr>
          <w:color w:val="1F497D" w:themeColor="text2"/>
          <w:sz w:val="24"/>
          <w:szCs w:val="24"/>
        </w:rPr>
        <w:t xml:space="preserve">7 </w:t>
      </w:r>
      <w:r w:rsidR="001A697C" w:rsidRPr="005944C3">
        <w:rPr>
          <w:color w:val="1F497D" w:themeColor="text2"/>
          <w:sz w:val="24"/>
          <w:szCs w:val="24"/>
        </w:rPr>
        <w:t>Critical Evaluation</w:t>
      </w:r>
    </w:p>
    <w:p w14:paraId="1BABE4C7" w14:textId="77777777" w:rsidR="001A697C" w:rsidRDefault="001A697C" w:rsidP="001A697C"/>
    <w:p w14:paraId="2C745E31" w14:textId="5262A647" w:rsidR="001A697C" w:rsidRDefault="001A697C" w:rsidP="001A697C">
      <w:r>
        <w:t xml:space="preserve">Applying Design Thinking </w:t>
      </w:r>
      <w:r w:rsidR="0044192A">
        <w:t>proves</w:t>
      </w:r>
      <w:r>
        <w:t xml:space="preserve"> several advantages over traditional product development.</w:t>
      </w:r>
    </w:p>
    <w:p w14:paraId="074E449D" w14:textId="77777777" w:rsidR="001A697C" w:rsidRDefault="001A697C" w:rsidP="001A697C"/>
    <w:p w14:paraId="168A606A" w14:textId="77777777" w:rsidR="001A697C" w:rsidRDefault="001A697C" w:rsidP="001A697C"/>
    <w:p w14:paraId="55A17E4D" w14:textId="77777777" w:rsidR="001A697C" w:rsidRDefault="001A697C" w:rsidP="001A697C">
      <w:r>
        <w:t>Conversely, Design Thinking encourages continuous learning throughout development. Customer feedback influences every stage, reducing uncertainty while increasing innovation quality (Liedtka, 2018).</w:t>
      </w:r>
    </w:p>
    <w:p w14:paraId="2F7727DD" w14:textId="77777777" w:rsidR="001A697C" w:rsidRDefault="001A697C" w:rsidP="001A697C"/>
    <w:p w14:paraId="0941259A" w14:textId="77777777" w:rsidR="001A697C" w:rsidRDefault="001A697C" w:rsidP="001A697C">
      <w:r>
        <w:t xml:space="preserve">Nevertheless, Design Thinking also presents limitations. The process requires significant customer involvement, making development more time-consuming. </w:t>
      </w:r>
      <w:proofErr w:type="spellStart"/>
      <w:r>
        <w:t>Organisations</w:t>
      </w:r>
      <w:proofErr w:type="spellEnd"/>
      <w:r>
        <w:t xml:space="preserve"> may also experience “analysis paralysis” if excessive feedback delays decision-making.</w:t>
      </w:r>
    </w:p>
    <w:p w14:paraId="234C3008" w14:textId="77777777" w:rsidR="001A697C" w:rsidRDefault="001A697C" w:rsidP="001A697C"/>
    <w:p w14:paraId="5C43FDB9" w14:textId="50B8EF6F" w:rsidR="004B0C45" w:rsidRDefault="001A697C" w:rsidP="001A697C">
      <w:r>
        <w:t xml:space="preserve">Despite these limitations, Design Thinking </w:t>
      </w:r>
      <w:r w:rsidR="0044192A">
        <w:t>stays</w:t>
      </w:r>
      <w:r>
        <w:t xml:space="preserve"> one of the most effective innovation frameworks because it balances creativity with evidence-based decision-making.</w:t>
      </w:r>
    </w:p>
    <w:p w14:paraId="5684944F" w14:textId="77777777" w:rsidR="001A697C" w:rsidRDefault="001A697C" w:rsidP="001A697C"/>
    <w:p w14:paraId="33021806" w14:textId="77777777" w:rsidR="00DE71DA" w:rsidRPr="007E7083" w:rsidRDefault="00DE71DA" w:rsidP="00DE71DA">
      <w:pPr>
        <w:rPr>
          <w:color w:val="1F497D" w:themeColor="text2"/>
          <w:sz w:val="24"/>
          <w:szCs w:val="24"/>
        </w:rPr>
      </w:pPr>
      <w:r w:rsidRPr="007E7083">
        <w:rPr>
          <w:color w:val="1F497D" w:themeColor="text2"/>
          <w:sz w:val="24"/>
          <w:szCs w:val="24"/>
        </w:rPr>
        <w:t>2.8 Implementation Plan</w:t>
      </w:r>
    </w:p>
    <w:p w14:paraId="72607BC3" w14:textId="77777777" w:rsidR="00DE71DA" w:rsidRDefault="00DE71DA" w:rsidP="00DE71DA"/>
    <w:p w14:paraId="723575D7" w14:textId="7A78E305" w:rsidR="001A51A1" w:rsidRDefault="00DE71DA" w:rsidP="00DE71DA">
      <w:r>
        <w:t>Developing a successful digital platform requires careful planning to reduce risk and ensure efficient use of resources. An incremental implementation strategy allows customer feedback to shape product development while minimising financial uncertainty (Ries, 2011).</w:t>
      </w:r>
    </w:p>
    <w:p w14:paraId="78392E5E" w14:textId="77777777" w:rsidR="006371D6" w:rsidRDefault="006371D6" w:rsidP="00DE71DA"/>
    <w:p w14:paraId="1C82CACA" w14:textId="77777777" w:rsidR="006371D6" w:rsidRPr="007F3B99" w:rsidRDefault="006371D6" w:rsidP="006371D6">
      <w:pPr>
        <w:rPr>
          <w:color w:val="1F497D" w:themeColor="text2"/>
          <w:sz w:val="24"/>
          <w:szCs w:val="24"/>
        </w:rPr>
      </w:pPr>
      <w:r w:rsidRPr="007F3B99">
        <w:rPr>
          <w:color w:val="1F497D" w:themeColor="text2"/>
          <w:sz w:val="24"/>
          <w:szCs w:val="24"/>
        </w:rPr>
        <w:t>2.9 Risk Assessment</w:t>
      </w:r>
    </w:p>
    <w:p w14:paraId="60AA5EE7" w14:textId="77777777" w:rsidR="006371D6" w:rsidRDefault="006371D6" w:rsidP="006371D6"/>
    <w:p w14:paraId="66AEAED6" w14:textId="0307B49D" w:rsidR="006371D6" w:rsidRDefault="006371D6" w:rsidP="006371D6">
      <w:r>
        <w:t>Although the proposed venture offers significant opportunities, several risks must be considered.</w:t>
      </w:r>
    </w:p>
    <w:p w14:paraId="5CAD49DD" w14:textId="2D33073D" w:rsidR="00313AE8" w:rsidRDefault="00774BD9" w:rsidP="006371D6">
      <w:r w:rsidRPr="00774BD9">
        <w:t>Effective risk management will improve investor confidence and reduce the likelihood of operational disruption.</w:t>
      </w:r>
    </w:p>
    <w:p w14:paraId="752FCA0A" w14:textId="77777777" w:rsidR="001E7599" w:rsidRDefault="001E7599" w:rsidP="006371D6"/>
    <w:p w14:paraId="46F895EE" w14:textId="77777777" w:rsidR="001E7599" w:rsidRPr="003239E4" w:rsidRDefault="001E7599" w:rsidP="001E7599">
      <w:pPr>
        <w:rPr>
          <w:color w:val="1F497D" w:themeColor="text2"/>
          <w:sz w:val="24"/>
          <w:szCs w:val="24"/>
        </w:rPr>
      </w:pPr>
      <w:r w:rsidRPr="003239E4">
        <w:rPr>
          <w:color w:val="1F497D" w:themeColor="text2"/>
          <w:sz w:val="24"/>
          <w:szCs w:val="24"/>
        </w:rPr>
        <w:t>2.10 Recommendations</w:t>
      </w:r>
    </w:p>
    <w:p w14:paraId="499CB5C9" w14:textId="77777777" w:rsidR="001E7599" w:rsidRDefault="001E7599" w:rsidP="001E7599"/>
    <w:p w14:paraId="1BF6BDD5" w14:textId="77777777" w:rsidR="001E7599" w:rsidRDefault="001E7599" w:rsidP="001E7599">
      <w:r>
        <w:t>Based on the analysis undertaken throughout this portfolio, the following recommendations are proposed:</w:t>
      </w:r>
    </w:p>
    <w:p w14:paraId="63DD57BD" w14:textId="77777777" w:rsidR="001E7599" w:rsidRDefault="001E7599" w:rsidP="001E7599"/>
    <w:p w14:paraId="3D7BD2D0" w14:textId="20994611" w:rsidR="001E7599" w:rsidRDefault="001E7599" w:rsidP="001E7599">
      <w:r>
        <w:t>1. Adopt a customer</w:t>
      </w:r>
      <w:r w:rsidR="003239E4">
        <w:t xml:space="preserve"> </w:t>
      </w:r>
      <w:proofErr w:type="spellStart"/>
      <w:r>
        <w:t>centred</w:t>
      </w:r>
      <w:proofErr w:type="spellEnd"/>
      <w:r>
        <w:t xml:space="preserve"> approach by involving SMEs in every stage of platform development to ensure the final product reflects real user needs.</w:t>
      </w:r>
    </w:p>
    <w:p w14:paraId="525357A5" w14:textId="77777777" w:rsidR="001E7599" w:rsidRDefault="001E7599" w:rsidP="001E7599">
      <w:r>
        <w:t xml:space="preserve">2. Invest in AI and cloud technologies to improve operational efficiency, </w:t>
      </w:r>
      <w:proofErr w:type="spellStart"/>
      <w:r>
        <w:t>personalise</w:t>
      </w:r>
      <w:proofErr w:type="spellEnd"/>
      <w:r>
        <w:t xml:space="preserve"> customer experiences and provide scalable infrastructure.</w:t>
      </w:r>
    </w:p>
    <w:p w14:paraId="625625DD" w14:textId="77777777" w:rsidR="001E7599" w:rsidRDefault="001E7599" w:rsidP="001E7599">
      <w:r>
        <w:t xml:space="preserve">3. Develop strategic partnerships with courier companies, local councils and business support </w:t>
      </w:r>
      <w:proofErr w:type="spellStart"/>
      <w:r>
        <w:t>organisations</w:t>
      </w:r>
      <w:proofErr w:type="spellEnd"/>
      <w:r>
        <w:t xml:space="preserve"> to increase market reach and credibility.</w:t>
      </w:r>
    </w:p>
    <w:p w14:paraId="1DF76FB8" w14:textId="2EC1E953" w:rsidR="001E7599" w:rsidRDefault="001E7599" w:rsidP="001E7599">
      <w:r>
        <w:t>4. Provide training and onboarding support for business owners with limited digital skills, improving adoption and long</w:t>
      </w:r>
      <w:r w:rsidR="003239E4">
        <w:t xml:space="preserve"> </w:t>
      </w:r>
      <w:r>
        <w:t>term customer retention.</w:t>
      </w:r>
    </w:p>
    <w:p w14:paraId="3885B6EB" w14:textId="77777777" w:rsidR="001E7599" w:rsidRDefault="001E7599" w:rsidP="001E7599">
      <w:r>
        <w:t>5. Continuously monitor customer feedback and update the platform regularly to remain competitive within the rapidly changing digital economy.</w:t>
      </w:r>
    </w:p>
    <w:p w14:paraId="7CC71D60" w14:textId="77777777" w:rsidR="001E7599" w:rsidRDefault="001E7599" w:rsidP="001E7599"/>
    <w:p w14:paraId="7DBEDB11" w14:textId="77777777" w:rsidR="001E7599" w:rsidRDefault="001E7599" w:rsidP="001E7599">
      <w:r>
        <w:t>Implementing these recommendations would strengthen the commercial viability of LocalConnect UK while supporting sustainable growth.</w:t>
      </w:r>
    </w:p>
    <w:p w14:paraId="1DE70A4C" w14:textId="77777777" w:rsidR="001E7599" w:rsidRDefault="001E7599" w:rsidP="001E7599"/>
    <w:p w14:paraId="4382C779" w14:textId="7AE38520" w:rsidR="001E7599" w:rsidRDefault="001E7599" w:rsidP="001E7599"/>
    <w:p w14:paraId="0B2B39D6" w14:textId="77777777" w:rsidR="001E7599" w:rsidRDefault="001E7599" w:rsidP="001E7599"/>
    <w:p w14:paraId="14568828" w14:textId="77777777" w:rsidR="001E7599" w:rsidRPr="00B95121" w:rsidRDefault="001E7599" w:rsidP="001E7599">
      <w:pPr>
        <w:rPr>
          <w:color w:val="1F497D" w:themeColor="text2"/>
          <w:sz w:val="24"/>
          <w:szCs w:val="24"/>
        </w:rPr>
      </w:pPr>
      <w:r w:rsidRPr="00B95121">
        <w:rPr>
          <w:color w:val="1F497D" w:themeColor="text2"/>
          <w:sz w:val="24"/>
          <w:szCs w:val="24"/>
        </w:rPr>
        <w:t>2.11 Overall Critical Reflection</w:t>
      </w:r>
    </w:p>
    <w:p w14:paraId="56B22FF6" w14:textId="77777777" w:rsidR="001E7599" w:rsidRDefault="001E7599" w:rsidP="001E7599"/>
    <w:p w14:paraId="0CE6CA82" w14:textId="54D176FA" w:rsidR="001E7599" w:rsidRDefault="001E7599" w:rsidP="001E7599">
      <w:r>
        <w:t xml:space="preserve">This portfolio </w:t>
      </w:r>
      <w:r w:rsidR="0044192A">
        <w:t>shows</w:t>
      </w:r>
      <w:r>
        <w:t xml:space="preserve"> that Design Thinking is </w:t>
      </w:r>
      <w:r w:rsidR="0044192A">
        <w:t>more</w:t>
      </w:r>
      <w:r>
        <w:t xml:space="preserve"> than a creative problem-solving technique. It provides </w:t>
      </w:r>
      <w:proofErr w:type="spellStart"/>
      <w:r>
        <w:t>organisations</w:t>
      </w:r>
      <w:proofErr w:type="spellEnd"/>
      <w:r>
        <w:t xml:space="preserve"> with a structured framework for understanding customers, reducing uncertainty and improving innovation outcomes. Unlike traditional business planning, which frequently </w:t>
      </w:r>
      <w:proofErr w:type="spellStart"/>
      <w:r>
        <w:t>prioritises</w:t>
      </w:r>
      <w:proofErr w:type="spellEnd"/>
      <w:r>
        <w:t xml:space="preserve"> </w:t>
      </w:r>
      <w:proofErr w:type="spellStart"/>
      <w:r>
        <w:t>organisational</w:t>
      </w:r>
      <w:proofErr w:type="spellEnd"/>
      <w:r>
        <w:t xml:space="preserve"> capabilities, Design Thinking begins with empathy and continuously incorporates customer feedback throughout development.</w:t>
      </w:r>
    </w:p>
    <w:p w14:paraId="0CF3A469" w14:textId="77777777" w:rsidR="001E7599" w:rsidRDefault="001E7599" w:rsidP="001E7599"/>
    <w:p w14:paraId="79F7190C" w14:textId="7E2C99B0" w:rsidR="001E7599" w:rsidRDefault="001E7599" w:rsidP="001E7599">
      <w:r>
        <w:t xml:space="preserve">The proposed LocalConnect UK venture illustrates how Design Thinking can transform </w:t>
      </w:r>
      <w:r w:rsidR="0044192A">
        <w:t>found</w:t>
      </w:r>
      <w:r>
        <w:t xml:space="preserve"> market gaps into a commercially </w:t>
      </w:r>
      <w:r w:rsidR="00B66016">
        <w:t>practical</w:t>
      </w:r>
      <w:r>
        <w:t xml:space="preserve"> business model. By integrating cloud computing, artificial intelligence, secure payment systems and </w:t>
      </w:r>
      <w:r w:rsidR="00B66016">
        <w:t>coordination</w:t>
      </w:r>
      <w:r>
        <w:t xml:space="preserve"> management into a single platform, the venture addresses the specific needs of UK SMEs while supporting local economic development.</w:t>
      </w:r>
    </w:p>
    <w:p w14:paraId="52231FB2" w14:textId="77777777" w:rsidR="001E7599" w:rsidRDefault="001E7599" w:rsidP="001E7599"/>
    <w:p w14:paraId="16548788" w14:textId="2883D831" w:rsidR="001E7599" w:rsidRDefault="001E7599" w:rsidP="001E7599">
      <w:r>
        <w:t>Overall, the Design Thinking framework provides a practical and evidence-based approach for developing sustainable, customer-focused innovations capable of creating long-term competitive advantage within the UK’s digital economy.</w:t>
      </w:r>
    </w:p>
    <w:p w14:paraId="631D39B8" w14:textId="77777777" w:rsidR="001E7599" w:rsidRDefault="001E7599" w:rsidP="001E7599"/>
    <w:p w14:paraId="09E7525F" w14:textId="77777777" w:rsidR="00410A82" w:rsidRDefault="00410A82" w:rsidP="001E7599"/>
    <w:p w14:paraId="70C550AB" w14:textId="77777777" w:rsidR="00410A82" w:rsidRPr="007503FA" w:rsidRDefault="00410A82" w:rsidP="00410A82">
      <w:pPr>
        <w:rPr>
          <w:color w:val="1F497D" w:themeColor="text2"/>
          <w:sz w:val="24"/>
          <w:szCs w:val="24"/>
        </w:rPr>
      </w:pPr>
      <w:r w:rsidRPr="007503FA">
        <w:rPr>
          <w:color w:val="1F497D" w:themeColor="text2"/>
          <w:sz w:val="24"/>
          <w:szCs w:val="24"/>
        </w:rPr>
        <w:t>Conclusion</w:t>
      </w:r>
    </w:p>
    <w:p w14:paraId="5CB4A023" w14:textId="77777777" w:rsidR="00410A82" w:rsidRDefault="00410A82" w:rsidP="00410A82"/>
    <w:p w14:paraId="18704DD6" w14:textId="517EC00D" w:rsidR="00410A82" w:rsidRDefault="00410A82" w:rsidP="00410A82">
      <w:r>
        <w:t xml:space="preserve">Digital transformation has fundamentally reshaped the UK’s business landscape, creating both significant challenges and substantial opportunities for </w:t>
      </w:r>
      <w:proofErr w:type="spellStart"/>
      <w:r>
        <w:t>organisations</w:t>
      </w:r>
      <w:proofErr w:type="spellEnd"/>
      <w:r>
        <w:t xml:space="preserve"> of all sizes. The COVID-19 pandemic accelerated the adoption of digital technologies, forcing businesses to rethink traditional operating models and adopt innovative approaches to remain competitive. As </w:t>
      </w:r>
      <w:r w:rsidR="00B66016">
        <w:t>proven</w:t>
      </w:r>
      <w:r>
        <w:t xml:space="preserve"> throughout this portfolio, </w:t>
      </w:r>
      <w:proofErr w:type="spellStart"/>
      <w:r>
        <w:t>organisations</w:t>
      </w:r>
      <w:proofErr w:type="spellEnd"/>
      <w:r>
        <w:t xml:space="preserve"> that successfully embraced digital transformation were better positioned to respond to changing consumer expectations and </w:t>
      </w:r>
      <w:r w:rsidR="00B66016">
        <w:t>support</w:t>
      </w:r>
      <w:r>
        <w:t xml:space="preserve"> long-term business resilience (OECD, 2021).</w:t>
      </w:r>
    </w:p>
    <w:p w14:paraId="2766CC88" w14:textId="77777777" w:rsidR="00410A82" w:rsidRDefault="00410A82" w:rsidP="00410A82"/>
    <w:p w14:paraId="2DC14351" w14:textId="68E98619" w:rsidR="00410A82" w:rsidRDefault="00410A82" w:rsidP="00410A82">
      <w:r>
        <w:t xml:space="preserve">The analysis undertaken in Task 1 </w:t>
      </w:r>
      <w:r w:rsidR="00F86709">
        <w:t>named</w:t>
      </w:r>
      <w:r>
        <w:t xml:space="preserve"> several high-potential opportunity areas within the UK digital economy, including e-commerce, digital payment systems, artificial intelligence, cloud </w:t>
      </w:r>
      <w:r w:rsidR="00F86709">
        <w:t>computing,</w:t>
      </w:r>
      <w:r>
        <w:t xml:space="preserve"> and smart </w:t>
      </w:r>
      <w:r w:rsidR="006D0278">
        <w:t>organization</w:t>
      </w:r>
      <w:r>
        <w:t xml:space="preserve">. Although these technologies have become increasingly accessible, many small and medium-sized enterprises (SMEs) continue to experience barriers such as limited financial resources, insufficient digital </w:t>
      </w:r>
      <w:r w:rsidR="006D0278">
        <w:t>knowledge,</w:t>
      </w:r>
      <w:r>
        <w:t xml:space="preserve"> and fragmented technology solutions. Applying a Design Thinking perspective highlighted that successful innovation requires more than technological investment; it requires a deep understanding of customer needs, </w:t>
      </w:r>
      <w:proofErr w:type="spellStart"/>
      <w:r>
        <w:t>behaviours</w:t>
      </w:r>
      <w:proofErr w:type="spellEnd"/>
      <w:r>
        <w:t xml:space="preserve"> and pain points before developing solutions.</w:t>
      </w:r>
    </w:p>
    <w:p w14:paraId="6A403FF5" w14:textId="77777777" w:rsidR="00410A82" w:rsidRDefault="00410A82" w:rsidP="00410A82"/>
    <w:p w14:paraId="3DE2896C" w14:textId="286D7568" w:rsidR="00410A82" w:rsidRDefault="00410A82" w:rsidP="00410A82">
      <w:r>
        <w:t xml:space="preserve">The proposed venture, LocalConnect UK, </w:t>
      </w:r>
      <w:r w:rsidR="006D0278">
        <w:t>proves</w:t>
      </w:r>
      <w:r>
        <w:t xml:space="preserve"> how Design Thinking can be applied to transform these market challenges into a commercially </w:t>
      </w:r>
      <w:r w:rsidR="00CB7C72">
        <w:t>practical</w:t>
      </w:r>
      <w:r>
        <w:t xml:space="preserve"> business opportunity. By integrating website creation, inventory management, payment processing, marketing automation and local delivery into a single cloud-based platform, the venture provides an affordable digital ecosystem specifically designed for independent retailers. The application of the five Design Thinking stages</w:t>
      </w:r>
      <w:r w:rsidR="004A4644">
        <w:t xml:space="preserve"> </w:t>
      </w:r>
      <w:proofErr w:type="spellStart"/>
      <w:r>
        <w:t>Empathise</w:t>
      </w:r>
      <w:proofErr w:type="spellEnd"/>
      <w:r>
        <w:t>, Define, Ideate, Prototype and Test</w:t>
      </w:r>
      <w:r w:rsidR="004A4644">
        <w:t xml:space="preserve"> </w:t>
      </w:r>
      <w:r>
        <w:t xml:space="preserve">ensured that the solution remained </w:t>
      </w:r>
      <w:proofErr w:type="spellStart"/>
      <w:r>
        <w:t>customer-centred</w:t>
      </w:r>
      <w:proofErr w:type="spellEnd"/>
      <w:r>
        <w:t xml:space="preserve"> while reducing uncertainty through continuous feedback and iterative development (Brown, 2009).</w:t>
      </w:r>
    </w:p>
    <w:p w14:paraId="36BED1E5" w14:textId="77777777" w:rsidR="00410A82" w:rsidRDefault="00410A82" w:rsidP="00410A82"/>
    <w:p w14:paraId="518719FA" w14:textId="70EF2636" w:rsidR="00410A82" w:rsidRDefault="00410A82" w:rsidP="00410A82">
      <w:r>
        <w:t xml:space="preserve">Furthermore, the evaluation of desirability, feasibility and viability confirmed that the proposed venture </w:t>
      </w:r>
      <w:r w:rsidR="00CB7C72">
        <w:t>has</w:t>
      </w:r>
      <w:r>
        <w:t xml:space="preserve"> strong commercial potential. The Business Model Canvas, SWOT analysis, implementation </w:t>
      </w:r>
      <w:r w:rsidR="0076477D">
        <w:t>plan,</w:t>
      </w:r>
      <w:r>
        <w:t xml:space="preserve"> and risk assessment </w:t>
      </w:r>
      <w:r w:rsidR="0076477D">
        <w:t>shown</w:t>
      </w:r>
      <w:r>
        <w:t xml:space="preserve"> that LocalConnect UK is supported by a sustainable business model with multiple revenue streams and realistic growth opportunities. Strategic partnerships, customer </w:t>
      </w:r>
      <w:r w:rsidR="0076477D">
        <w:t>engagement,</w:t>
      </w:r>
      <w:r>
        <w:t xml:space="preserve"> and continuous innovation will be essential to </w:t>
      </w:r>
      <w:r w:rsidR="0076477D">
        <w:t>keeping</w:t>
      </w:r>
      <w:r>
        <w:t xml:space="preserve"> competitiveness within the rapidly evolving digital marketplace.</w:t>
      </w:r>
    </w:p>
    <w:p w14:paraId="46FC7937" w14:textId="77777777" w:rsidR="00410A82" w:rsidRDefault="00410A82" w:rsidP="00410A82"/>
    <w:p w14:paraId="5EC31450" w14:textId="7C812E8C" w:rsidR="00410A82" w:rsidRDefault="00410A82" w:rsidP="00410A82">
      <w:r>
        <w:t xml:space="preserve">Despite its strengths, the proposed venture also faces several challenges. Competition from established digital platforms, cybersecurity threats and changing customer expectations require continuous monitoring and adaptation. Nevertheless, these challenges also create opportunities for differentiation through customer service, local community </w:t>
      </w:r>
      <w:r w:rsidR="0076477D">
        <w:t>engagement,</w:t>
      </w:r>
      <w:r>
        <w:t xml:space="preserve"> and ongoing technological innovation.</w:t>
      </w:r>
    </w:p>
    <w:p w14:paraId="7CEF1906" w14:textId="77777777" w:rsidR="00410A82" w:rsidRDefault="00410A82" w:rsidP="00410A82"/>
    <w:p w14:paraId="7BA004D2" w14:textId="711B6671" w:rsidR="00410A82" w:rsidRDefault="00410A82" w:rsidP="00410A82">
      <w:r>
        <w:t xml:space="preserve">In conclusion, this portfolio </w:t>
      </w:r>
      <w:r w:rsidR="0076477D">
        <w:t>shows</w:t>
      </w:r>
      <w:r>
        <w:t xml:space="preserve"> that Design Thinking provides </w:t>
      </w:r>
      <w:proofErr w:type="spellStart"/>
      <w:r>
        <w:t>organisations</w:t>
      </w:r>
      <w:proofErr w:type="spellEnd"/>
      <w:r>
        <w:t xml:space="preserve"> with a practical and effective framework for developing innovative, customer-focused solutions within the UK’s digital economy. By combining empathy, creativity, technological capability and strategic planning, </w:t>
      </w:r>
      <w:proofErr w:type="spellStart"/>
      <w:r>
        <w:t>organisations</w:t>
      </w:r>
      <w:proofErr w:type="spellEnd"/>
      <w:r>
        <w:t xml:space="preserve"> can improve customer satisfaction, enhance operational performance and create sustainable competitive advantage. As digital transformation continues to evolve, businesses that place users at the centre of innovation will be better positioned to achieve long-term success while contributing to economic growth and community development.</w:t>
      </w:r>
    </w:p>
    <w:p w14:paraId="44E5E00E" w14:textId="77777777" w:rsidR="00410A82" w:rsidRDefault="00410A82" w:rsidP="00410A82"/>
    <w:p w14:paraId="41D144FD" w14:textId="0BDCDEFC" w:rsidR="00410A82" w:rsidRDefault="00410A82" w:rsidP="00410A82"/>
    <w:p w14:paraId="6E11B24A" w14:textId="177DE2AB" w:rsidR="00410A82" w:rsidRDefault="00410A82" w:rsidP="00410A82">
      <w:r>
        <w:t xml:space="preserve"> Reference </w:t>
      </w:r>
    </w:p>
    <w:p w14:paraId="37F1BC84" w14:textId="77777777" w:rsidR="00410A82" w:rsidRDefault="00410A82" w:rsidP="00410A82"/>
    <w:p w14:paraId="4FD9E2B4" w14:textId="77777777" w:rsidR="00410A82" w:rsidRDefault="00410A82" w:rsidP="00410A82">
      <w:r>
        <w:t xml:space="preserve">Blank, S. (2013) The Four Steps to the Epiphany. 2nd </w:t>
      </w:r>
      <w:proofErr w:type="spellStart"/>
      <w:r>
        <w:t>edn</w:t>
      </w:r>
      <w:proofErr w:type="spellEnd"/>
      <w:r>
        <w:t>. Pescadero, CA: K&amp;S Ranch.</w:t>
      </w:r>
    </w:p>
    <w:p w14:paraId="74DAE98E" w14:textId="77777777" w:rsidR="00410A82" w:rsidRDefault="00410A82" w:rsidP="00410A82"/>
    <w:p w14:paraId="0D3EE872" w14:textId="77777777" w:rsidR="00410A82" w:rsidRDefault="00410A82" w:rsidP="00410A82">
      <w:r>
        <w:t>Brown, T. (2009) Change by Design: How Design Thinking Creates New Alternatives for Business and Society. New York: Harper Business.</w:t>
      </w:r>
    </w:p>
    <w:p w14:paraId="41681AA1" w14:textId="77777777" w:rsidR="00410A82" w:rsidRDefault="00410A82" w:rsidP="00410A82"/>
    <w:p w14:paraId="51D27BB0" w14:textId="77777777" w:rsidR="00410A82" w:rsidRDefault="00410A82" w:rsidP="00410A82">
      <w:r>
        <w:t xml:space="preserve">Davenport, T.H. and </w:t>
      </w:r>
      <w:proofErr w:type="spellStart"/>
      <w:r>
        <w:t>Ronanki</w:t>
      </w:r>
      <w:proofErr w:type="spellEnd"/>
      <w:r>
        <w:t>, R. (2018) ‘Artificial Intelligence for the Real World’, Harvard Business Review, 96(1), pp. 108–116.</w:t>
      </w:r>
    </w:p>
    <w:p w14:paraId="12DFE9AE" w14:textId="77777777" w:rsidR="00410A82" w:rsidRDefault="00410A82" w:rsidP="00410A82"/>
    <w:p w14:paraId="33146A6A" w14:textId="77777777" w:rsidR="00410A82" w:rsidRDefault="00410A82" w:rsidP="00410A82">
      <w:r>
        <w:t>European Commission (2023) SME Strategy for a Sustainable and Digital Europe. Brussels: European Commission.</w:t>
      </w:r>
    </w:p>
    <w:p w14:paraId="314332CF" w14:textId="77777777" w:rsidR="00410A82" w:rsidRDefault="00410A82" w:rsidP="00410A82"/>
    <w:p w14:paraId="7A0101EB" w14:textId="77777777" w:rsidR="00410A82" w:rsidRDefault="00410A82" w:rsidP="00410A82">
      <w:r>
        <w:t xml:space="preserve">Kotler, P., </w:t>
      </w:r>
      <w:proofErr w:type="spellStart"/>
      <w:r>
        <w:t>Kartajaya</w:t>
      </w:r>
      <w:proofErr w:type="spellEnd"/>
      <w:r>
        <w:t>, H. and Setiawan, I. (2021) Marketing 5.0: Technology for Humanity. Hoboken: Wiley.</w:t>
      </w:r>
    </w:p>
    <w:p w14:paraId="13B38298" w14:textId="77777777" w:rsidR="00410A82" w:rsidRDefault="00410A82" w:rsidP="00410A82"/>
    <w:p w14:paraId="68A5BC2F" w14:textId="77777777" w:rsidR="00410A82" w:rsidRDefault="00410A82" w:rsidP="00410A82">
      <w:r>
        <w:t xml:space="preserve">Laudon, K.C. and Traver, C.G. (2024) E-commerce: Business, Technology, Society. 19th </w:t>
      </w:r>
      <w:proofErr w:type="spellStart"/>
      <w:r>
        <w:t>edn</w:t>
      </w:r>
      <w:proofErr w:type="spellEnd"/>
      <w:r>
        <w:t>. Harlow: Pearson.</w:t>
      </w:r>
    </w:p>
    <w:p w14:paraId="39315567" w14:textId="77777777" w:rsidR="00410A82" w:rsidRDefault="00410A82" w:rsidP="00410A82"/>
    <w:p w14:paraId="34A633B3" w14:textId="77777777" w:rsidR="00410A82" w:rsidRDefault="00410A82" w:rsidP="00410A82">
      <w:r>
        <w:t>Liedtka, J. (2018) ‘Why Design Thinking Works’, Harvard Business Review, 96(5), pp. 72–79.</w:t>
      </w:r>
    </w:p>
    <w:p w14:paraId="671A275A" w14:textId="77777777" w:rsidR="00410A82" w:rsidRDefault="00410A82" w:rsidP="00410A82"/>
    <w:p w14:paraId="716492EA" w14:textId="77777777" w:rsidR="00410A82" w:rsidRDefault="00410A82" w:rsidP="00410A82">
      <w:r>
        <w:t xml:space="preserve">Marston, S., Li, Z., Bandyopadhyay, S., Zhang, J. and </w:t>
      </w:r>
      <w:proofErr w:type="spellStart"/>
      <w:r>
        <w:t>Ghalsasi</w:t>
      </w:r>
      <w:proofErr w:type="spellEnd"/>
      <w:r>
        <w:t>, A. (2011) ‘Cloud Computing – The Business Perspective’, Decision Support Systems, 51(1), pp. 176–189.</w:t>
      </w:r>
    </w:p>
    <w:p w14:paraId="3A651870" w14:textId="77777777" w:rsidR="00410A82" w:rsidRDefault="00410A82" w:rsidP="00410A82"/>
    <w:p w14:paraId="53675D39" w14:textId="77777777" w:rsidR="00410A82" w:rsidRDefault="00410A82" w:rsidP="00410A82">
      <w:r>
        <w:t xml:space="preserve">Norman, D.A. (2013) The Design of Everyday Things. Revised </w:t>
      </w:r>
      <w:proofErr w:type="spellStart"/>
      <w:r>
        <w:t>edn</w:t>
      </w:r>
      <w:proofErr w:type="spellEnd"/>
      <w:r>
        <w:t>. New York: Basic Books.</w:t>
      </w:r>
    </w:p>
    <w:p w14:paraId="3F703A0F" w14:textId="77777777" w:rsidR="00410A82" w:rsidRDefault="00410A82" w:rsidP="00410A82"/>
    <w:p w14:paraId="4F702FEF" w14:textId="77777777" w:rsidR="00410A82" w:rsidRDefault="00410A82" w:rsidP="00410A82">
      <w:r>
        <w:t>OECD (2021) The Digital Transformation of SMEs. Paris: OECD Publishing.</w:t>
      </w:r>
    </w:p>
    <w:p w14:paraId="1DEBBF8A" w14:textId="77777777" w:rsidR="00410A82" w:rsidRDefault="00410A82" w:rsidP="00410A82"/>
    <w:p w14:paraId="781FD132" w14:textId="77777777" w:rsidR="00410A82" w:rsidRDefault="00410A82" w:rsidP="00410A82">
      <w:r>
        <w:t>Osterwalder, A. and Pigneur, Y. (2010) Business Model Generation. Hoboken: John Wiley &amp; Sons.</w:t>
      </w:r>
    </w:p>
    <w:p w14:paraId="77A9509D" w14:textId="77777777" w:rsidR="00410A82" w:rsidRDefault="00410A82" w:rsidP="00410A82"/>
    <w:p w14:paraId="35869524" w14:textId="77777777" w:rsidR="00410A82" w:rsidRDefault="00410A82" w:rsidP="00410A82">
      <w:r>
        <w:t>Plattner, H., Meinel, C. and Leifer, L. (2011) Design Thinking: Understand, Improve, Apply. Berlin: Springer.</w:t>
      </w:r>
    </w:p>
    <w:p w14:paraId="07145488" w14:textId="77777777" w:rsidR="00410A82" w:rsidRDefault="00410A82" w:rsidP="00410A82"/>
    <w:p w14:paraId="31FB9FB4" w14:textId="77777777" w:rsidR="00410A82" w:rsidRDefault="00410A82" w:rsidP="00410A82">
      <w:r>
        <w:t>Porter, M.E. (1985) Competitive Advantage: Creating and Sustaining Superior Performance. New York: Free Press.</w:t>
      </w:r>
    </w:p>
    <w:p w14:paraId="1D2A7C02" w14:textId="77777777" w:rsidR="00410A82" w:rsidRDefault="00410A82" w:rsidP="00410A82"/>
    <w:p w14:paraId="01E41460" w14:textId="77777777" w:rsidR="00410A82" w:rsidRDefault="00410A82" w:rsidP="00410A82">
      <w:r>
        <w:t>Ries, E. (2011) The Lean Startup. New York: Crown Business.</w:t>
      </w:r>
    </w:p>
    <w:p w14:paraId="25EE4A78" w14:textId="77777777" w:rsidR="00410A82" w:rsidRDefault="00410A82" w:rsidP="00410A82"/>
    <w:p w14:paraId="41AB9BC9" w14:textId="77777777" w:rsidR="00410A82" w:rsidRDefault="00410A82" w:rsidP="00410A82">
      <w:r>
        <w:t>UK Finance (2024) UK Payment Markets Summary. London: UK Finance.</w:t>
      </w:r>
    </w:p>
    <w:p w14:paraId="6F8455B8" w14:textId="77777777" w:rsidR="00410A82" w:rsidRDefault="00410A82" w:rsidP="00410A82"/>
    <w:p w14:paraId="2E4E9FB7" w14:textId="42D95CAB" w:rsidR="00410A82" w:rsidRDefault="00410A82" w:rsidP="00410A82">
      <w:r>
        <w:t>World Economic Forum (2023) Future of Digital Commerce. Geneva: World Economic Forum.</w:t>
      </w:r>
    </w:p>
    <w:p w14:paraId="4D979A4E" w14:textId="77777777" w:rsidR="001A51A1" w:rsidRDefault="001A51A1" w:rsidP="004F001A"/>
    <w:p w14:paraId="55958322" w14:textId="77777777" w:rsidR="001A51A1" w:rsidRDefault="001A51A1" w:rsidP="004F001A"/>
    <w:p w14:paraId="38403A50" w14:textId="77777777" w:rsidR="004C0B37" w:rsidRDefault="004C0B37" w:rsidP="008430C8"/>
    <w:sectPr w:rsidR="004C0B3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53763587">
    <w:abstractNumId w:val="8"/>
  </w:num>
  <w:num w:numId="2" w16cid:durableId="1139959752">
    <w:abstractNumId w:val="6"/>
  </w:num>
  <w:num w:numId="3" w16cid:durableId="1528519374">
    <w:abstractNumId w:val="5"/>
  </w:num>
  <w:num w:numId="4" w16cid:durableId="1491362930">
    <w:abstractNumId w:val="4"/>
  </w:num>
  <w:num w:numId="5" w16cid:durableId="294336356">
    <w:abstractNumId w:val="7"/>
  </w:num>
  <w:num w:numId="6" w16cid:durableId="26490852">
    <w:abstractNumId w:val="3"/>
  </w:num>
  <w:num w:numId="7" w16cid:durableId="1306205512">
    <w:abstractNumId w:val="2"/>
  </w:num>
  <w:num w:numId="8" w16cid:durableId="74791042">
    <w:abstractNumId w:val="1"/>
  </w:num>
  <w:num w:numId="9" w16cid:durableId="172382429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3B8"/>
    <w:rsid w:val="00011308"/>
    <w:rsid w:val="000164AF"/>
    <w:rsid w:val="00017197"/>
    <w:rsid w:val="00022EB5"/>
    <w:rsid w:val="0003145E"/>
    <w:rsid w:val="0003431D"/>
    <w:rsid w:val="00034616"/>
    <w:rsid w:val="00043D19"/>
    <w:rsid w:val="00050D71"/>
    <w:rsid w:val="0006063C"/>
    <w:rsid w:val="0008274B"/>
    <w:rsid w:val="00084E7C"/>
    <w:rsid w:val="00090D7F"/>
    <w:rsid w:val="0009430D"/>
    <w:rsid w:val="000A5789"/>
    <w:rsid w:val="000C4D61"/>
    <w:rsid w:val="000D2B43"/>
    <w:rsid w:val="000D45CA"/>
    <w:rsid w:val="000F3349"/>
    <w:rsid w:val="000F77AA"/>
    <w:rsid w:val="001012F2"/>
    <w:rsid w:val="00111284"/>
    <w:rsid w:val="0011309F"/>
    <w:rsid w:val="00126D0E"/>
    <w:rsid w:val="001414D7"/>
    <w:rsid w:val="0015074B"/>
    <w:rsid w:val="001510D3"/>
    <w:rsid w:val="00157706"/>
    <w:rsid w:val="00170008"/>
    <w:rsid w:val="001A0069"/>
    <w:rsid w:val="001A51A1"/>
    <w:rsid w:val="001A697C"/>
    <w:rsid w:val="001B0352"/>
    <w:rsid w:val="001B4C95"/>
    <w:rsid w:val="001E2B81"/>
    <w:rsid w:val="001E4190"/>
    <w:rsid w:val="001E7599"/>
    <w:rsid w:val="001F6FA8"/>
    <w:rsid w:val="00204ECC"/>
    <w:rsid w:val="00205E43"/>
    <w:rsid w:val="00207DCA"/>
    <w:rsid w:val="0021071F"/>
    <w:rsid w:val="0022426D"/>
    <w:rsid w:val="00224BDF"/>
    <w:rsid w:val="00230B38"/>
    <w:rsid w:val="002316B6"/>
    <w:rsid w:val="0024123D"/>
    <w:rsid w:val="00246C5B"/>
    <w:rsid w:val="0025642A"/>
    <w:rsid w:val="00287EDF"/>
    <w:rsid w:val="002906B4"/>
    <w:rsid w:val="0029639D"/>
    <w:rsid w:val="002974FF"/>
    <w:rsid w:val="002A0292"/>
    <w:rsid w:val="002A5CB3"/>
    <w:rsid w:val="002B2F06"/>
    <w:rsid w:val="002B39D6"/>
    <w:rsid w:val="002B5902"/>
    <w:rsid w:val="002C2069"/>
    <w:rsid w:val="002E721B"/>
    <w:rsid w:val="00304A35"/>
    <w:rsid w:val="00306A62"/>
    <w:rsid w:val="00313AE8"/>
    <w:rsid w:val="0031568D"/>
    <w:rsid w:val="003212F8"/>
    <w:rsid w:val="00322B52"/>
    <w:rsid w:val="00323065"/>
    <w:rsid w:val="003239E4"/>
    <w:rsid w:val="00325F68"/>
    <w:rsid w:val="00326F90"/>
    <w:rsid w:val="003309E1"/>
    <w:rsid w:val="00337730"/>
    <w:rsid w:val="00337F14"/>
    <w:rsid w:val="00355192"/>
    <w:rsid w:val="0037679B"/>
    <w:rsid w:val="00376DAD"/>
    <w:rsid w:val="003A003F"/>
    <w:rsid w:val="003C3A95"/>
    <w:rsid w:val="003D3B87"/>
    <w:rsid w:val="003D74A6"/>
    <w:rsid w:val="003E58ED"/>
    <w:rsid w:val="003E616E"/>
    <w:rsid w:val="004016A8"/>
    <w:rsid w:val="0040740A"/>
    <w:rsid w:val="00410A82"/>
    <w:rsid w:val="004142BA"/>
    <w:rsid w:val="00414A5A"/>
    <w:rsid w:val="0044192A"/>
    <w:rsid w:val="00445D37"/>
    <w:rsid w:val="00463D39"/>
    <w:rsid w:val="00463D43"/>
    <w:rsid w:val="00472A5D"/>
    <w:rsid w:val="00474E7D"/>
    <w:rsid w:val="004822AB"/>
    <w:rsid w:val="0048685F"/>
    <w:rsid w:val="00492EB5"/>
    <w:rsid w:val="00494757"/>
    <w:rsid w:val="004A4644"/>
    <w:rsid w:val="004A5961"/>
    <w:rsid w:val="004B0C45"/>
    <w:rsid w:val="004B1FCB"/>
    <w:rsid w:val="004C0B37"/>
    <w:rsid w:val="004D0E91"/>
    <w:rsid w:val="004E2487"/>
    <w:rsid w:val="004F001A"/>
    <w:rsid w:val="004F6FBC"/>
    <w:rsid w:val="005060D4"/>
    <w:rsid w:val="0050634F"/>
    <w:rsid w:val="005118FD"/>
    <w:rsid w:val="00522058"/>
    <w:rsid w:val="00526850"/>
    <w:rsid w:val="00541905"/>
    <w:rsid w:val="005522DD"/>
    <w:rsid w:val="0056231E"/>
    <w:rsid w:val="00572918"/>
    <w:rsid w:val="00581F16"/>
    <w:rsid w:val="00585CFE"/>
    <w:rsid w:val="005934D3"/>
    <w:rsid w:val="005944C3"/>
    <w:rsid w:val="005B70E8"/>
    <w:rsid w:val="005C14B7"/>
    <w:rsid w:val="005C3803"/>
    <w:rsid w:val="005C4050"/>
    <w:rsid w:val="005D1144"/>
    <w:rsid w:val="005D68F0"/>
    <w:rsid w:val="005E21A0"/>
    <w:rsid w:val="005E57DC"/>
    <w:rsid w:val="00610C14"/>
    <w:rsid w:val="00612E3D"/>
    <w:rsid w:val="00620A5A"/>
    <w:rsid w:val="0062420A"/>
    <w:rsid w:val="006247A9"/>
    <w:rsid w:val="0062490B"/>
    <w:rsid w:val="0062688D"/>
    <w:rsid w:val="00633A6C"/>
    <w:rsid w:val="006371D6"/>
    <w:rsid w:val="006563AD"/>
    <w:rsid w:val="00667821"/>
    <w:rsid w:val="0066786F"/>
    <w:rsid w:val="006872F7"/>
    <w:rsid w:val="00694036"/>
    <w:rsid w:val="006A7789"/>
    <w:rsid w:val="006D0278"/>
    <w:rsid w:val="006F096F"/>
    <w:rsid w:val="006F0BD5"/>
    <w:rsid w:val="007108F3"/>
    <w:rsid w:val="00723830"/>
    <w:rsid w:val="00735242"/>
    <w:rsid w:val="00740751"/>
    <w:rsid w:val="007503FA"/>
    <w:rsid w:val="00754436"/>
    <w:rsid w:val="00757347"/>
    <w:rsid w:val="0076477D"/>
    <w:rsid w:val="00774BD9"/>
    <w:rsid w:val="00780073"/>
    <w:rsid w:val="00785A69"/>
    <w:rsid w:val="0079460C"/>
    <w:rsid w:val="00794BB7"/>
    <w:rsid w:val="007959B5"/>
    <w:rsid w:val="007A7CD2"/>
    <w:rsid w:val="007B3D59"/>
    <w:rsid w:val="007C3F9A"/>
    <w:rsid w:val="007E7083"/>
    <w:rsid w:val="007F18E1"/>
    <w:rsid w:val="007F3B99"/>
    <w:rsid w:val="00804F9A"/>
    <w:rsid w:val="008141BA"/>
    <w:rsid w:val="00836458"/>
    <w:rsid w:val="00836647"/>
    <w:rsid w:val="008430C8"/>
    <w:rsid w:val="008520A1"/>
    <w:rsid w:val="00866662"/>
    <w:rsid w:val="008761DC"/>
    <w:rsid w:val="00880632"/>
    <w:rsid w:val="00887BF5"/>
    <w:rsid w:val="00895078"/>
    <w:rsid w:val="008B37D9"/>
    <w:rsid w:val="008B4A74"/>
    <w:rsid w:val="008D0831"/>
    <w:rsid w:val="008D1139"/>
    <w:rsid w:val="008E4395"/>
    <w:rsid w:val="008F07BB"/>
    <w:rsid w:val="008F496B"/>
    <w:rsid w:val="00902E17"/>
    <w:rsid w:val="009158D4"/>
    <w:rsid w:val="0092283C"/>
    <w:rsid w:val="00922D08"/>
    <w:rsid w:val="00931005"/>
    <w:rsid w:val="0093592B"/>
    <w:rsid w:val="00936B55"/>
    <w:rsid w:val="0094741E"/>
    <w:rsid w:val="0095106D"/>
    <w:rsid w:val="0098032C"/>
    <w:rsid w:val="00990AE1"/>
    <w:rsid w:val="009A6A50"/>
    <w:rsid w:val="009A7167"/>
    <w:rsid w:val="009B35BA"/>
    <w:rsid w:val="009B58FA"/>
    <w:rsid w:val="009D44B9"/>
    <w:rsid w:val="009E76FA"/>
    <w:rsid w:val="009F716A"/>
    <w:rsid w:val="00A40020"/>
    <w:rsid w:val="00A46F78"/>
    <w:rsid w:val="00A51B93"/>
    <w:rsid w:val="00A64E04"/>
    <w:rsid w:val="00A70D36"/>
    <w:rsid w:val="00A72748"/>
    <w:rsid w:val="00A947D9"/>
    <w:rsid w:val="00AA08F0"/>
    <w:rsid w:val="00AA1D8D"/>
    <w:rsid w:val="00AA5E01"/>
    <w:rsid w:val="00AB6B6A"/>
    <w:rsid w:val="00AC2E1D"/>
    <w:rsid w:val="00AD58C5"/>
    <w:rsid w:val="00AE5C0F"/>
    <w:rsid w:val="00AF0FE4"/>
    <w:rsid w:val="00AF4120"/>
    <w:rsid w:val="00B1590D"/>
    <w:rsid w:val="00B1609A"/>
    <w:rsid w:val="00B22D13"/>
    <w:rsid w:val="00B23E44"/>
    <w:rsid w:val="00B27730"/>
    <w:rsid w:val="00B44257"/>
    <w:rsid w:val="00B462CC"/>
    <w:rsid w:val="00B47730"/>
    <w:rsid w:val="00B66016"/>
    <w:rsid w:val="00B759AC"/>
    <w:rsid w:val="00B763C2"/>
    <w:rsid w:val="00B8096A"/>
    <w:rsid w:val="00B856B5"/>
    <w:rsid w:val="00B86AE5"/>
    <w:rsid w:val="00B91ED8"/>
    <w:rsid w:val="00B92FF0"/>
    <w:rsid w:val="00B95121"/>
    <w:rsid w:val="00BD2111"/>
    <w:rsid w:val="00BF45F6"/>
    <w:rsid w:val="00BF710C"/>
    <w:rsid w:val="00C21833"/>
    <w:rsid w:val="00C2526E"/>
    <w:rsid w:val="00C30877"/>
    <w:rsid w:val="00C328A3"/>
    <w:rsid w:val="00C416A1"/>
    <w:rsid w:val="00C424E8"/>
    <w:rsid w:val="00C56E00"/>
    <w:rsid w:val="00C61B97"/>
    <w:rsid w:val="00C6320B"/>
    <w:rsid w:val="00C71A5E"/>
    <w:rsid w:val="00C7771C"/>
    <w:rsid w:val="00C84821"/>
    <w:rsid w:val="00C851E6"/>
    <w:rsid w:val="00CA07CC"/>
    <w:rsid w:val="00CA5B35"/>
    <w:rsid w:val="00CA6DDC"/>
    <w:rsid w:val="00CB0388"/>
    <w:rsid w:val="00CB0664"/>
    <w:rsid w:val="00CB7C72"/>
    <w:rsid w:val="00CC095D"/>
    <w:rsid w:val="00CC3393"/>
    <w:rsid w:val="00D06257"/>
    <w:rsid w:val="00D07005"/>
    <w:rsid w:val="00D16E79"/>
    <w:rsid w:val="00D24325"/>
    <w:rsid w:val="00D30FDC"/>
    <w:rsid w:val="00D45A85"/>
    <w:rsid w:val="00D4766D"/>
    <w:rsid w:val="00D57F66"/>
    <w:rsid w:val="00D60BA3"/>
    <w:rsid w:val="00D76F5E"/>
    <w:rsid w:val="00D833C2"/>
    <w:rsid w:val="00D87C3F"/>
    <w:rsid w:val="00DA48E5"/>
    <w:rsid w:val="00DC7A61"/>
    <w:rsid w:val="00DD327F"/>
    <w:rsid w:val="00DD6F97"/>
    <w:rsid w:val="00DE23E7"/>
    <w:rsid w:val="00DE312D"/>
    <w:rsid w:val="00DE541C"/>
    <w:rsid w:val="00DE657D"/>
    <w:rsid w:val="00DE71DA"/>
    <w:rsid w:val="00E17087"/>
    <w:rsid w:val="00E272C2"/>
    <w:rsid w:val="00E31AA9"/>
    <w:rsid w:val="00E355D9"/>
    <w:rsid w:val="00E55CE8"/>
    <w:rsid w:val="00E6044F"/>
    <w:rsid w:val="00E6303F"/>
    <w:rsid w:val="00E85A81"/>
    <w:rsid w:val="00E91768"/>
    <w:rsid w:val="00E97113"/>
    <w:rsid w:val="00EA7F4F"/>
    <w:rsid w:val="00EB1A72"/>
    <w:rsid w:val="00EC122C"/>
    <w:rsid w:val="00ED3E7C"/>
    <w:rsid w:val="00EF5622"/>
    <w:rsid w:val="00EF6BAC"/>
    <w:rsid w:val="00F02105"/>
    <w:rsid w:val="00F128C6"/>
    <w:rsid w:val="00F27741"/>
    <w:rsid w:val="00F43BA2"/>
    <w:rsid w:val="00F50444"/>
    <w:rsid w:val="00F61327"/>
    <w:rsid w:val="00F768F7"/>
    <w:rsid w:val="00F81C70"/>
    <w:rsid w:val="00F86709"/>
    <w:rsid w:val="00F96083"/>
    <w:rsid w:val="00FA0BE2"/>
    <w:rsid w:val="00FA6504"/>
    <w:rsid w:val="00FB23B7"/>
    <w:rsid w:val="00FC693F"/>
    <w:rsid w:val="00FC6CDB"/>
    <w:rsid w:val="00FE70B3"/>
    <w:rsid w:val="00FF039A"/>
    <w:rsid w:val="00FF091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343198"/>
  <w14:defaultImageDpi w14:val="300"/>
  <w15:docId w15:val="{B750E518-09FE-4A10-850A-B8730598A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6" ma:contentTypeDescription="Create a new document." ma:contentTypeScope="" ma:versionID="a19c18a3b4a76a7c2ba311ef0b03db27">
  <xsd:schema xmlns:xsd="http://www.w3.org/2001/XMLSchema" xmlns:xs="http://www.w3.org/2001/XMLSchema" xmlns:p="http://schemas.microsoft.com/office/2006/metadata/properties" xmlns:ns3="ad68f3d0-ea9f-4167-b389-30fe8f830284" targetNamespace="http://schemas.microsoft.com/office/2006/metadata/properties" ma:root="true" ma:fieldsID="0b6c4cfc88bae51612bedc34feb18e46" ns3:_="">
    <xsd:import namespace="ad68f3d0-ea9f-4167-b389-30fe8f830284"/>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44E5D-BECD-4E58-94F1-91B06064787F}">
  <ds:schemaRefs>
    <ds:schemaRef ds:uri="http://schemas.microsoft.com/office/2006/metadata/contentType"/>
    <ds:schemaRef ds:uri="http://schemas.microsoft.com/office/2006/metadata/properties/metaAttributes"/>
    <ds:schemaRef ds:uri="http://www.w3.org/2000/xmlns/"/>
    <ds:schemaRef ds:uri="http://www.w3.org/2001/XMLSchema"/>
    <ds:schemaRef ds:uri="ad68f3d0-ea9f-4167-b389-30fe8f830284"/>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2A384E17-4643-4073-83AF-612D1ADAECB9}">
  <ds:schemaRefs>
    <ds:schemaRef ds:uri="http://schemas.microsoft.com/office/2006/metadata/properties"/>
    <ds:schemaRef ds:uri="http://www.w3.org/2000/xmlns/"/>
    <ds:schemaRef ds:uri="ad68f3d0-ea9f-4167-b389-30fe8f830284"/>
    <ds:schemaRef ds:uri="http://www.w3.org/2001/XMLSchema-instance"/>
  </ds:schemaRefs>
</ds:datastoreItem>
</file>

<file path=customXml/itemProps4.xml><?xml version="1.0" encoding="utf-8"?>
<ds:datastoreItem xmlns:ds="http://schemas.openxmlformats.org/officeDocument/2006/customXml" ds:itemID="{62AE778B-CB71-495F-A138-595DFFFF6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5393</Words>
  <Characters>30746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36067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Georgiana Oprea (2329826)</cp:lastModifiedBy>
  <cp:revision>223</cp:revision>
  <dcterms:created xsi:type="dcterms:W3CDTF">2026-07-16T17:49:00Z</dcterms:created>
  <dcterms:modified xsi:type="dcterms:W3CDTF">2026-07-19T13:27:00Z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