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AD31D3" w14:textId="77777777" w:rsidR="00CF5E49" w:rsidRPr="00A46C2D" w:rsidRDefault="00CF5E49" w:rsidP="00CF5E49">
      <w:pPr>
        <w:jc w:val="center"/>
        <w:rPr>
          <w:b/>
          <w:color w:val="000000" w:themeColor="text1"/>
          <w:sz w:val="32"/>
          <w:shd w:val="clear" w:color="auto" w:fill="FFFFFF"/>
          <w:lang w:val="en-GB"/>
        </w:rPr>
      </w:pPr>
    </w:p>
    <w:p w14:paraId="6B5D1DA1" w14:textId="77777777" w:rsidR="00CF5E49" w:rsidRPr="00A46C2D" w:rsidRDefault="00CF5E49" w:rsidP="00CF5E49">
      <w:pPr>
        <w:jc w:val="center"/>
        <w:rPr>
          <w:b/>
          <w:color w:val="000000" w:themeColor="text1"/>
          <w:sz w:val="32"/>
          <w:shd w:val="clear" w:color="auto" w:fill="FFFFFF"/>
          <w:lang w:val="en-GB"/>
        </w:rPr>
      </w:pPr>
    </w:p>
    <w:p w14:paraId="6E46893F" w14:textId="77777777" w:rsidR="00CF5E49" w:rsidRPr="00A46C2D" w:rsidRDefault="00CF5E49" w:rsidP="00CF5E49">
      <w:pPr>
        <w:jc w:val="center"/>
        <w:rPr>
          <w:b/>
          <w:color w:val="000000" w:themeColor="text1"/>
          <w:sz w:val="32"/>
          <w:shd w:val="clear" w:color="auto" w:fill="FFFFFF"/>
          <w:lang w:val="en-GB"/>
        </w:rPr>
      </w:pPr>
    </w:p>
    <w:p w14:paraId="230C151F" w14:textId="77777777" w:rsidR="00CF5E49" w:rsidRPr="00A46C2D" w:rsidRDefault="00CF5E49" w:rsidP="00CF5E49">
      <w:pPr>
        <w:jc w:val="center"/>
        <w:rPr>
          <w:b/>
          <w:color w:val="000000" w:themeColor="text1"/>
          <w:sz w:val="32"/>
          <w:shd w:val="clear" w:color="auto" w:fill="FFFFFF"/>
          <w:lang w:val="en-GB"/>
        </w:rPr>
      </w:pPr>
    </w:p>
    <w:p w14:paraId="21931B02" w14:textId="77777777" w:rsidR="00CF5E49" w:rsidRPr="00A46C2D" w:rsidRDefault="00CF5E49" w:rsidP="00CF5E49">
      <w:pPr>
        <w:jc w:val="center"/>
        <w:rPr>
          <w:b/>
          <w:color w:val="000000" w:themeColor="text1"/>
          <w:sz w:val="32"/>
          <w:shd w:val="clear" w:color="auto" w:fill="FFFFFF"/>
          <w:lang w:val="en-GB"/>
        </w:rPr>
      </w:pPr>
    </w:p>
    <w:p w14:paraId="237FDFEA" w14:textId="77777777" w:rsidR="00CF5E49" w:rsidRPr="00A46C2D" w:rsidRDefault="00CF5E49" w:rsidP="00CF5E49">
      <w:pPr>
        <w:jc w:val="center"/>
        <w:rPr>
          <w:b/>
          <w:color w:val="000000" w:themeColor="text1"/>
          <w:sz w:val="32"/>
          <w:shd w:val="clear" w:color="auto" w:fill="FFFFFF"/>
          <w:lang w:val="en-GB"/>
        </w:rPr>
      </w:pPr>
    </w:p>
    <w:p w14:paraId="7BBDD2B8" w14:textId="77777777" w:rsidR="00CF5E49" w:rsidRPr="00A46C2D" w:rsidRDefault="00CF5E49" w:rsidP="00CF5E49">
      <w:pPr>
        <w:jc w:val="center"/>
        <w:rPr>
          <w:b/>
          <w:color w:val="000000" w:themeColor="text1"/>
          <w:sz w:val="32"/>
          <w:shd w:val="clear" w:color="auto" w:fill="FFFFFF"/>
          <w:lang w:val="en-GB"/>
        </w:rPr>
      </w:pPr>
    </w:p>
    <w:p w14:paraId="3C49DE52" w14:textId="77777777" w:rsidR="00CF5E49" w:rsidRPr="00A46C2D" w:rsidRDefault="00CF5E49" w:rsidP="00CF5E49">
      <w:pPr>
        <w:jc w:val="center"/>
        <w:rPr>
          <w:b/>
          <w:color w:val="000000" w:themeColor="text1"/>
          <w:sz w:val="32"/>
          <w:shd w:val="clear" w:color="auto" w:fill="FFFFFF"/>
          <w:lang w:val="en-GB"/>
        </w:rPr>
      </w:pPr>
    </w:p>
    <w:p w14:paraId="78E2C4D4" w14:textId="77777777" w:rsidR="00CF5E49" w:rsidRPr="00A46C2D" w:rsidRDefault="00CF5E49" w:rsidP="00CF5E49">
      <w:pPr>
        <w:jc w:val="center"/>
        <w:rPr>
          <w:b/>
          <w:color w:val="000000" w:themeColor="text1"/>
          <w:sz w:val="32"/>
          <w:shd w:val="clear" w:color="auto" w:fill="FFFFFF"/>
          <w:lang w:val="en-GB"/>
        </w:rPr>
      </w:pPr>
    </w:p>
    <w:p w14:paraId="2EA5FF70" w14:textId="77777777" w:rsidR="00620422" w:rsidRPr="00A46C2D" w:rsidRDefault="00620422" w:rsidP="00620422">
      <w:pPr>
        <w:jc w:val="center"/>
        <w:rPr>
          <w:b/>
          <w:sz w:val="32"/>
          <w:lang w:val="en-GB"/>
        </w:rPr>
      </w:pPr>
    </w:p>
    <w:p w14:paraId="3145406F" w14:textId="77777777" w:rsidR="00620422" w:rsidRPr="000F0973" w:rsidRDefault="00620422" w:rsidP="00620422">
      <w:pPr>
        <w:jc w:val="center"/>
        <w:rPr>
          <w:b/>
          <w:sz w:val="28"/>
          <w:szCs w:val="28"/>
          <w:lang w:val="en-GB"/>
        </w:rPr>
      </w:pPr>
      <w:r w:rsidRPr="000F0973">
        <w:rPr>
          <w:b/>
          <w:sz w:val="28"/>
          <w:szCs w:val="28"/>
          <w:lang w:val="en-GB"/>
        </w:rPr>
        <w:t>UNIVERSITY OF WALES</w:t>
      </w:r>
    </w:p>
    <w:p w14:paraId="48C5A682" w14:textId="20F5E35D" w:rsidR="00620422" w:rsidRPr="000F0973" w:rsidRDefault="00620422" w:rsidP="00620422">
      <w:pPr>
        <w:jc w:val="center"/>
        <w:rPr>
          <w:bCs/>
          <w:sz w:val="28"/>
          <w:szCs w:val="28"/>
          <w:lang w:val="en-GB"/>
        </w:rPr>
      </w:pPr>
      <w:r w:rsidRPr="000F0973">
        <w:rPr>
          <w:bCs/>
          <w:sz w:val="28"/>
          <w:szCs w:val="28"/>
          <w:lang w:val="en-GB"/>
        </w:rPr>
        <w:t>TRINITY SAINT DAVI</w:t>
      </w:r>
      <w:r w:rsidR="00691754" w:rsidRPr="000F0973">
        <w:rPr>
          <w:bCs/>
          <w:sz w:val="28"/>
          <w:szCs w:val="28"/>
          <w:lang w:val="en-GB"/>
        </w:rPr>
        <w:t>D</w:t>
      </w:r>
    </w:p>
    <w:p w14:paraId="48E71019" w14:textId="2BA1104B" w:rsidR="00691754" w:rsidRPr="000F0973" w:rsidRDefault="00691754" w:rsidP="00620422">
      <w:pPr>
        <w:jc w:val="center"/>
        <w:rPr>
          <w:bCs/>
          <w:sz w:val="28"/>
          <w:szCs w:val="28"/>
          <w:lang w:val="en-GB"/>
        </w:rPr>
      </w:pPr>
    </w:p>
    <w:p w14:paraId="6191AE4E" w14:textId="77777777" w:rsidR="00620422" w:rsidRPr="000F0973" w:rsidRDefault="00620422" w:rsidP="00620422">
      <w:pPr>
        <w:jc w:val="center"/>
        <w:rPr>
          <w:bCs/>
          <w:sz w:val="28"/>
          <w:szCs w:val="28"/>
          <w:lang w:val="en-GB"/>
        </w:rPr>
      </w:pPr>
    </w:p>
    <w:p w14:paraId="2CD8C173" w14:textId="77777777" w:rsidR="00620422" w:rsidRPr="000F0973" w:rsidRDefault="00620422" w:rsidP="00620422">
      <w:pPr>
        <w:jc w:val="center"/>
        <w:rPr>
          <w:b/>
          <w:sz w:val="28"/>
          <w:szCs w:val="28"/>
          <w:lang w:val="en-GB"/>
        </w:rPr>
      </w:pPr>
      <w:r w:rsidRPr="000F0973">
        <w:rPr>
          <w:b/>
          <w:sz w:val="28"/>
          <w:szCs w:val="28"/>
          <w:lang w:val="en-GB"/>
        </w:rPr>
        <w:t>STUDENT: MARIN HANU</w:t>
      </w:r>
    </w:p>
    <w:p w14:paraId="12822DD3" w14:textId="77777777" w:rsidR="00620422" w:rsidRPr="000F0973" w:rsidRDefault="00620422" w:rsidP="00620422">
      <w:pPr>
        <w:jc w:val="center"/>
        <w:rPr>
          <w:b/>
          <w:sz w:val="28"/>
          <w:szCs w:val="28"/>
          <w:lang w:val="en-GB"/>
        </w:rPr>
      </w:pPr>
      <w:r w:rsidRPr="000F0973">
        <w:rPr>
          <w:b/>
          <w:sz w:val="28"/>
          <w:szCs w:val="28"/>
          <w:lang w:val="en-GB"/>
        </w:rPr>
        <w:t>STUDENT NUMBER: 1915952</w:t>
      </w:r>
    </w:p>
    <w:p w14:paraId="2724B159" w14:textId="77777777" w:rsidR="00620422" w:rsidRPr="000F0973" w:rsidRDefault="00620422" w:rsidP="00620422">
      <w:pPr>
        <w:jc w:val="center"/>
        <w:rPr>
          <w:b/>
          <w:sz w:val="28"/>
          <w:szCs w:val="28"/>
          <w:lang w:val="en-GB"/>
        </w:rPr>
      </w:pPr>
      <w:r w:rsidRPr="000F0973">
        <w:rPr>
          <w:b/>
          <w:sz w:val="28"/>
          <w:szCs w:val="28"/>
          <w:lang w:val="en-GB"/>
        </w:rPr>
        <w:t>MODULE: ACCOUNTING FUNDAMENTALS</w:t>
      </w:r>
    </w:p>
    <w:p w14:paraId="45B477ED" w14:textId="7602ABFF" w:rsidR="00620422" w:rsidRPr="000F0973" w:rsidRDefault="00620422" w:rsidP="00620422">
      <w:pPr>
        <w:jc w:val="center"/>
        <w:rPr>
          <w:b/>
          <w:sz w:val="28"/>
          <w:szCs w:val="28"/>
          <w:lang w:val="en-GB"/>
        </w:rPr>
      </w:pPr>
      <w:r w:rsidRPr="000F0973">
        <w:rPr>
          <w:b/>
          <w:sz w:val="28"/>
          <w:szCs w:val="28"/>
          <w:lang w:val="en-GB"/>
        </w:rPr>
        <w:t>ASSIGNMENT: ACCOUNTING FUNDAMENTALS – ASSES</w:t>
      </w:r>
      <w:r w:rsidR="00691754" w:rsidRPr="000F0973">
        <w:rPr>
          <w:b/>
          <w:sz w:val="28"/>
          <w:szCs w:val="28"/>
          <w:lang w:val="en-GB"/>
        </w:rPr>
        <w:t>S</w:t>
      </w:r>
      <w:r w:rsidRPr="000F0973">
        <w:rPr>
          <w:b/>
          <w:sz w:val="28"/>
          <w:szCs w:val="28"/>
          <w:lang w:val="en-GB"/>
        </w:rPr>
        <w:t>MENT 2</w:t>
      </w:r>
    </w:p>
    <w:p w14:paraId="77D79B58" w14:textId="2E650F24" w:rsidR="00691754" w:rsidRPr="000F0973" w:rsidRDefault="00691754" w:rsidP="00620422">
      <w:pPr>
        <w:jc w:val="center"/>
        <w:rPr>
          <w:b/>
          <w:sz w:val="28"/>
          <w:szCs w:val="28"/>
          <w:lang w:val="en-GB"/>
        </w:rPr>
      </w:pPr>
      <w:r w:rsidRPr="000F0973">
        <w:rPr>
          <w:b/>
          <w:sz w:val="28"/>
          <w:szCs w:val="28"/>
          <w:lang w:val="en-GB"/>
        </w:rPr>
        <w:t>LCBB4001 ACF A2</w:t>
      </w:r>
    </w:p>
    <w:p w14:paraId="37699BB6" w14:textId="77777777" w:rsidR="00620422" w:rsidRPr="000F0973" w:rsidRDefault="00620422" w:rsidP="00620422">
      <w:pPr>
        <w:jc w:val="center"/>
        <w:rPr>
          <w:b/>
          <w:sz w:val="28"/>
          <w:szCs w:val="28"/>
          <w:lang w:val="en-GB"/>
        </w:rPr>
      </w:pPr>
      <w:r w:rsidRPr="000F0973">
        <w:rPr>
          <w:b/>
          <w:sz w:val="28"/>
          <w:szCs w:val="28"/>
          <w:lang w:val="en-GB"/>
        </w:rPr>
        <w:t>PROGRAMME: BA BUSINESS MANAGEMENT</w:t>
      </w:r>
    </w:p>
    <w:p w14:paraId="69875C12" w14:textId="77777777" w:rsidR="00620422" w:rsidRPr="000F0973" w:rsidRDefault="00620422" w:rsidP="00620422">
      <w:pPr>
        <w:jc w:val="center"/>
        <w:rPr>
          <w:b/>
          <w:sz w:val="28"/>
          <w:szCs w:val="28"/>
          <w:lang w:val="en-GB"/>
        </w:rPr>
      </w:pPr>
      <w:r w:rsidRPr="000F0973">
        <w:rPr>
          <w:b/>
          <w:sz w:val="28"/>
          <w:szCs w:val="28"/>
          <w:lang w:val="en-GB"/>
        </w:rPr>
        <w:t>LEVEL 4/TERM 1/GROUP 3</w:t>
      </w:r>
    </w:p>
    <w:p w14:paraId="08E41F45" w14:textId="77777777" w:rsidR="00620422" w:rsidRPr="000F0973" w:rsidRDefault="00620422" w:rsidP="00620422">
      <w:pPr>
        <w:jc w:val="center"/>
        <w:rPr>
          <w:b/>
          <w:sz w:val="28"/>
          <w:szCs w:val="28"/>
          <w:lang w:val="en-GB"/>
        </w:rPr>
      </w:pPr>
      <w:r w:rsidRPr="000F0973">
        <w:rPr>
          <w:b/>
          <w:sz w:val="28"/>
          <w:szCs w:val="28"/>
          <w:lang w:val="en-GB"/>
        </w:rPr>
        <w:t>LECTURER: DR. REXON NTING</w:t>
      </w:r>
    </w:p>
    <w:p w14:paraId="32904FCB" w14:textId="77777777" w:rsidR="00620422" w:rsidRPr="00A46C2D" w:rsidRDefault="00620422" w:rsidP="00620422">
      <w:pPr>
        <w:jc w:val="center"/>
        <w:rPr>
          <w:b/>
          <w:sz w:val="32"/>
          <w:lang w:val="en-GB"/>
        </w:rPr>
      </w:pPr>
    </w:p>
    <w:p w14:paraId="6551DB49" w14:textId="77777777" w:rsidR="00CF5E49" w:rsidRPr="00A46C2D" w:rsidRDefault="00CF5E49" w:rsidP="00CF5E49">
      <w:pPr>
        <w:pBdr>
          <w:bottom w:val="single" w:sz="4" w:space="1" w:color="auto"/>
        </w:pBdr>
        <w:jc w:val="center"/>
        <w:rPr>
          <w:b/>
          <w:color w:val="000000" w:themeColor="text1"/>
          <w:sz w:val="32"/>
          <w:lang w:val="en-GB"/>
        </w:rPr>
      </w:pPr>
      <w:r w:rsidRPr="00A46C2D">
        <w:rPr>
          <w:b/>
          <w:color w:val="000000" w:themeColor="text1"/>
          <w:sz w:val="32"/>
          <w:lang w:val="en-GB"/>
        </w:rPr>
        <w:br w:type="page"/>
      </w:r>
    </w:p>
    <w:sdt>
      <w:sdtPr>
        <w:rPr>
          <w:rFonts w:ascii="Times New Roman" w:eastAsia="Times New Roman" w:hAnsi="Times New Roman" w:cs="Times New Roman"/>
          <w:b w:val="0"/>
          <w:bCs w:val="0"/>
          <w:color w:val="auto"/>
          <w:sz w:val="24"/>
          <w:szCs w:val="24"/>
          <w:lang w:val="en-GB" w:eastAsia="en-IN"/>
        </w:rPr>
        <w:id w:val="495389782"/>
        <w:docPartObj>
          <w:docPartGallery w:val="Table of Contents"/>
          <w:docPartUnique/>
        </w:docPartObj>
      </w:sdtPr>
      <w:sdtEndPr/>
      <w:sdtContent>
        <w:p w14:paraId="105676BC" w14:textId="77777777" w:rsidR="00CF5E49" w:rsidRPr="00A46C2D" w:rsidRDefault="00CF5E49" w:rsidP="00CF5E49">
          <w:pPr>
            <w:pStyle w:val="TOCHeading"/>
            <w:jc w:val="center"/>
            <w:rPr>
              <w:lang w:val="en-GB"/>
            </w:rPr>
          </w:pPr>
          <w:r w:rsidRPr="00A46C2D">
            <w:rPr>
              <w:rFonts w:ascii="Times New Roman" w:hAnsi="Times New Roman" w:cs="Times New Roman"/>
              <w:color w:val="000000" w:themeColor="text1"/>
              <w:lang w:val="en-GB"/>
            </w:rPr>
            <w:t>Table of Contents</w:t>
          </w:r>
        </w:p>
        <w:p w14:paraId="6015BD65" w14:textId="77777777" w:rsidR="00CF5E49" w:rsidRPr="00A46C2D" w:rsidRDefault="004A185E">
          <w:pPr>
            <w:pStyle w:val="TOC1"/>
            <w:tabs>
              <w:tab w:val="right" w:leader="dot" w:pos="9019"/>
            </w:tabs>
            <w:rPr>
              <w:lang w:val="en-GB"/>
            </w:rPr>
          </w:pPr>
          <w:r w:rsidRPr="00A46C2D">
            <w:rPr>
              <w:lang w:val="en-GB"/>
            </w:rPr>
            <w:fldChar w:fldCharType="begin"/>
          </w:r>
          <w:r w:rsidR="00CF5E49" w:rsidRPr="00A46C2D">
            <w:rPr>
              <w:lang w:val="en-GB"/>
            </w:rPr>
            <w:instrText xml:space="preserve"> TOC \o "1-3" \h \z \u </w:instrText>
          </w:r>
          <w:r w:rsidRPr="00A46C2D">
            <w:rPr>
              <w:lang w:val="en-GB"/>
            </w:rPr>
            <w:fldChar w:fldCharType="separate"/>
          </w:r>
          <w:hyperlink w:anchor="_Toc36817601" w:history="1">
            <w:r w:rsidR="00CF5E49" w:rsidRPr="00A46C2D">
              <w:rPr>
                <w:rStyle w:val="Hyperlink"/>
                <w:lang w:val="en-GB"/>
              </w:rPr>
              <w:t>Introduction</w:t>
            </w:r>
            <w:r w:rsidR="00CF5E49" w:rsidRPr="00A46C2D">
              <w:rPr>
                <w:webHidden/>
                <w:lang w:val="en-GB"/>
              </w:rPr>
              <w:tab/>
            </w:r>
            <w:r w:rsidRPr="00A46C2D">
              <w:rPr>
                <w:webHidden/>
                <w:lang w:val="en-GB"/>
              </w:rPr>
              <w:fldChar w:fldCharType="begin"/>
            </w:r>
            <w:r w:rsidR="00CF5E49" w:rsidRPr="00A46C2D">
              <w:rPr>
                <w:webHidden/>
                <w:lang w:val="en-GB"/>
              </w:rPr>
              <w:instrText xml:space="preserve"> PAGEREF _Toc36817601 \h </w:instrText>
            </w:r>
            <w:r w:rsidRPr="00A46C2D">
              <w:rPr>
                <w:webHidden/>
                <w:lang w:val="en-GB"/>
              </w:rPr>
            </w:r>
            <w:r w:rsidRPr="00A46C2D">
              <w:rPr>
                <w:webHidden/>
                <w:lang w:val="en-GB"/>
              </w:rPr>
              <w:fldChar w:fldCharType="separate"/>
            </w:r>
            <w:r w:rsidR="00CF5E49" w:rsidRPr="00A46C2D">
              <w:rPr>
                <w:webHidden/>
                <w:lang w:val="en-GB"/>
              </w:rPr>
              <w:t>3</w:t>
            </w:r>
            <w:r w:rsidRPr="00A46C2D">
              <w:rPr>
                <w:webHidden/>
                <w:lang w:val="en-GB"/>
              </w:rPr>
              <w:fldChar w:fldCharType="end"/>
            </w:r>
          </w:hyperlink>
        </w:p>
        <w:p w14:paraId="3D0FC740" w14:textId="77777777" w:rsidR="00CF5E49" w:rsidRPr="00A46C2D" w:rsidRDefault="00BB1DA3">
          <w:pPr>
            <w:pStyle w:val="TOC1"/>
            <w:tabs>
              <w:tab w:val="right" w:leader="dot" w:pos="9019"/>
            </w:tabs>
            <w:rPr>
              <w:lang w:val="en-GB"/>
            </w:rPr>
          </w:pPr>
          <w:hyperlink w:anchor="_Toc36817602" w:history="1">
            <w:r w:rsidR="00CF5E49" w:rsidRPr="00A46C2D">
              <w:rPr>
                <w:rStyle w:val="Hyperlink"/>
                <w:lang w:val="en-GB"/>
              </w:rPr>
              <w:t>Task 1</w:t>
            </w:r>
            <w:r w:rsidR="00CF5E49" w:rsidRPr="00A46C2D">
              <w:rPr>
                <w:webHidden/>
                <w:lang w:val="en-GB"/>
              </w:rPr>
              <w:tab/>
            </w:r>
            <w:r w:rsidR="004A185E" w:rsidRPr="00A46C2D">
              <w:rPr>
                <w:webHidden/>
                <w:lang w:val="en-GB"/>
              </w:rPr>
              <w:fldChar w:fldCharType="begin"/>
            </w:r>
            <w:r w:rsidR="00CF5E49" w:rsidRPr="00A46C2D">
              <w:rPr>
                <w:webHidden/>
                <w:lang w:val="en-GB"/>
              </w:rPr>
              <w:instrText xml:space="preserve"> PAGEREF _Toc36817602 \h </w:instrText>
            </w:r>
            <w:r w:rsidR="004A185E" w:rsidRPr="00A46C2D">
              <w:rPr>
                <w:webHidden/>
                <w:lang w:val="en-GB"/>
              </w:rPr>
            </w:r>
            <w:r w:rsidR="004A185E" w:rsidRPr="00A46C2D">
              <w:rPr>
                <w:webHidden/>
                <w:lang w:val="en-GB"/>
              </w:rPr>
              <w:fldChar w:fldCharType="separate"/>
            </w:r>
            <w:r w:rsidR="00CF5E49" w:rsidRPr="00A46C2D">
              <w:rPr>
                <w:webHidden/>
                <w:lang w:val="en-GB"/>
              </w:rPr>
              <w:t>3</w:t>
            </w:r>
            <w:r w:rsidR="004A185E" w:rsidRPr="00A46C2D">
              <w:rPr>
                <w:webHidden/>
                <w:lang w:val="en-GB"/>
              </w:rPr>
              <w:fldChar w:fldCharType="end"/>
            </w:r>
          </w:hyperlink>
        </w:p>
        <w:p w14:paraId="215BA9E2" w14:textId="77777777" w:rsidR="00CF5E49" w:rsidRPr="00A46C2D" w:rsidRDefault="00BB1DA3">
          <w:pPr>
            <w:pStyle w:val="TOC2"/>
            <w:tabs>
              <w:tab w:val="right" w:leader="dot" w:pos="9019"/>
            </w:tabs>
            <w:rPr>
              <w:lang w:val="en-GB"/>
            </w:rPr>
          </w:pPr>
          <w:hyperlink w:anchor="_Toc36817603" w:history="1">
            <w:r w:rsidR="00CF5E49" w:rsidRPr="00A46C2D">
              <w:rPr>
                <w:rStyle w:val="Hyperlink"/>
                <w:lang w:val="en-GB"/>
              </w:rPr>
              <w:t>Primary difference between revenue expenditure and capital expenditure</w:t>
            </w:r>
            <w:r w:rsidR="00CF5E49" w:rsidRPr="00A46C2D">
              <w:rPr>
                <w:webHidden/>
                <w:lang w:val="en-GB"/>
              </w:rPr>
              <w:tab/>
            </w:r>
            <w:r w:rsidR="004A185E" w:rsidRPr="00A46C2D">
              <w:rPr>
                <w:webHidden/>
                <w:lang w:val="en-GB"/>
              </w:rPr>
              <w:fldChar w:fldCharType="begin"/>
            </w:r>
            <w:r w:rsidR="00CF5E49" w:rsidRPr="00A46C2D">
              <w:rPr>
                <w:webHidden/>
                <w:lang w:val="en-GB"/>
              </w:rPr>
              <w:instrText xml:space="preserve"> PAGEREF _Toc36817603 \h </w:instrText>
            </w:r>
            <w:r w:rsidR="004A185E" w:rsidRPr="00A46C2D">
              <w:rPr>
                <w:webHidden/>
                <w:lang w:val="en-GB"/>
              </w:rPr>
            </w:r>
            <w:r w:rsidR="004A185E" w:rsidRPr="00A46C2D">
              <w:rPr>
                <w:webHidden/>
                <w:lang w:val="en-GB"/>
              </w:rPr>
              <w:fldChar w:fldCharType="separate"/>
            </w:r>
            <w:r w:rsidR="00CF5E49" w:rsidRPr="00A46C2D">
              <w:rPr>
                <w:webHidden/>
                <w:lang w:val="en-GB"/>
              </w:rPr>
              <w:t>3</w:t>
            </w:r>
            <w:r w:rsidR="004A185E" w:rsidRPr="00A46C2D">
              <w:rPr>
                <w:webHidden/>
                <w:lang w:val="en-GB"/>
              </w:rPr>
              <w:fldChar w:fldCharType="end"/>
            </w:r>
          </w:hyperlink>
        </w:p>
        <w:p w14:paraId="54910F74" w14:textId="77777777" w:rsidR="00CF5E49" w:rsidRPr="00A46C2D" w:rsidRDefault="00BB1DA3">
          <w:pPr>
            <w:pStyle w:val="TOC1"/>
            <w:tabs>
              <w:tab w:val="right" w:leader="dot" w:pos="9019"/>
            </w:tabs>
            <w:rPr>
              <w:lang w:val="en-GB"/>
            </w:rPr>
          </w:pPr>
          <w:hyperlink w:anchor="_Toc36817604" w:history="1">
            <w:r w:rsidR="00CF5E49" w:rsidRPr="00A46C2D">
              <w:rPr>
                <w:rStyle w:val="Hyperlink"/>
                <w:lang w:val="en-GB"/>
              </w:rPr>
              <w:t>Task 2</w:t>
            </w:r>
            <w:r w:rsidR="00CF5E49" w:rsidRPr="00A46C2D">
              <w:rPr>
                <w:webHidden/>
                <w:lang w:val="en-GB"/>
              </w:rPr>
              <w:tab/>
            </w:r>
            <w:r w:rsidR="004A185E" w:rsidRPr="00A46C2D">
              <w:rPr>
                <w:webHidden/>
                <w:lang w:val="en-GB"/>
              </w:rPr>
              <w:fldChar w:fldCharType="begin"/>
            </w:r>
            <w:r w:rsidR="00CF5E49" w:rsidRPr="00A46C2D">
              <w:rPr>
                <w:webHidden/>
                <w:lang w:val="en-GB"/>
              </w:rPr>
              <w:instrText xml:space="preserve"> PAGEREF _Toc36817604 \h </w:instrText>
            </w:r>
            <w:r w:rsidR="004A185E" w:rsidRPr="00A46C2D">
              <w:rPr>
                <w:webHidden/>
                <w:lang w:val="en-GB"/>
              </w:rPr>
            </w:r>
            <w:r w:rsidR="004A185E" w:rsidRPr="00A46C2D">
              <w:rPr>
                <w:webHidden/>
                <w:lang w:val="en-GB"/>
              </w:rPr>
              <w:fldChar w:fldCharType="separate"/>
            </w:r>
            <w:r w:rsidR="00CF5E49" w:rsidRPr="00A46C2D">
              <w:rPr>
                <w:webHidden/>
                <w:lang w:val="en-GB"/>
              </w:rPr>
              <w:t>4</w:t>
            </w:r>
            <w:r w:rsidR="004A185E" w:rsidRPr="00A46C2D">
              <w:rPr>
                <w:webHidden/>
                <w:lang w:val="en-GB"/>
              </w:rPr>
              <w:fldChar w:fldCharType="end"/>
            </w:r>
          </w:hyperlink>
        </w:p>
        <w:p w14:paraId="5C0AB280" w14:textId="77777777" w:rsidR="00CF5E49" w:rsidRPr="00A46C2D" w:rsidRDefault="00BB1DA3">
          <w:pPr>
            <w:pStyle w:val="TOC2"/>
            <w:tabs>
              <w:tab w:val="right" w:leader="dot" w:pos="9019"/>
            </w:tabs>
            <w:rPr>
              <w:lang w:val="en-GB"/>
            </w:rPr>
          </w:pPr>
          <w:hyperlink w:anchor="_Toc36817605" w:history="1">
            <w:r w:rsidR="00CF5E49" w:rsidRPr="00A46C2D">
              <w:rPr>
                <w:rStyle w:val="Hyperlink"/>
                <w:lang w:val="en-GB"/>
              </w:rPr>
              <w:t>Nature and purpose of cost accounting</w:t>
            </w:r>
            <w:r w:rsidR="00CF5E49" w:rsidRPr="00A46C2D">
              <w:rPr>
                <w:webHidden/>
                <w:lang w:val="en-GB"/>
              </w:rPr>
              <w:tab/>
            </w:r>
            <w:r w:rsidR="004A185E" w:rsidRPr="00A46C2D">
              <w:rPr>
                <w:webHidden/>
                <w:lang w:val="en-GB"/>
              </w:rPr>
              <w:fldChar w:fldCharType="begin"/>
            </w:r>
            <w:r w:rsidR="00CF5E49" w:rsidRPr="00A46C2D">
              <w:rPr>
                <w:webHidden/>
                <w:lang w:val="en-GB"/>
              </w:rPr>
              <w:instrText xml:space="preserve"> PAGEREF _Toc36817605 \h </w:instrText>
            </w:r>
            <w:r w:rsidR="004A185E" w:rsidRPr="00A46C2D">
              <w:rPr>
                <w:webHidden/>
                <w:lang w:val="en-GB"/>
              </w:rPr>
            </w:r>
            <w:r w:rsidR="004A185E" w:rsidRPr="00A46C2D">
              <w:rPr>
                <w:webHidden/>
                <w:lang w:val="en-GB"/>
              </w:rPr>
              <w:fldChar w:fldCharType="separate"/>
            </w:r>
            <w:r w:rsidR="00CF5E49" w:rsidRPr="00A46C2D">
              <w:rPr>
                <w:webHidden/>
                <w:lang w:val="en-GB"/>
              </w:rPr>
              <w:t>4</w:t>
            </w:r>
            <w:r w:rsidR="004A185E" w:rsidRPr="00A46C2D">
              <w:rPr>
                <w:webHidden/>
                <w:lang w:val="en-GB"/>
              </w:rPr>
              <w:fldChar w:fldCharType="end"/>
            </w:r>
          </w:hyperlink>
        </w:p>
        <w:p w14:paraId="216EBEC8" w14:textId="77777777" w:rsidR="00CF5E49" w:rsidRPr="00A46C2D" w:rsidRDefault="00BB1DA3">
          <w:pPr>
            <w:pStyle w:val="TOC2"/>
            <w:tabs>
              <w:tab w:val="right" w:leader="dot" w:pos="9019"/>
            </w:tabs>
            <w:rPr>
              <w:lang w:val="en-GB"/>
            </w:rPr>
          </w:pPr>
          <w:hyperlink w:anchor="_Toc36817606" w:history="1">
            <w:r w:rsidR="00CF5E49" w:rsidRPr="00A46C2D">
              <w:rPr>
                <w:rStyle w:val="Hyperlink"/>
                <w:lang w:val="en-GB"/>
              </w:rPr>
              <w:t>Nature and purpose of management accounting</w:t>
            </w:r>
            <w:r w:rsidR="00CF5E49" w:rsidRPr="00A46C2D">
              <w:rPr>
                <w:webHidden/>
                <w:lang w:val="en-GB"/>
              </w:rPr>
              <w:tab/>
            </w:r>
            <w:r w:rsidR="004A185E" w:rsidRPr="00A46C2D">
              <w:rPr>
                <w:webHidden/>
                <w:lang w:val="en-GB"/>
              </w:rPr>
              <w:fldChar w:fldCharType="begin"/>
            </w:r>
            <w:r w:rsidR="00CF5E49" w:rsidRPr="00A46C2D">
              <w:rPr>
                <w:webHidden/>
                <w:lang w:val="en-GB"/>
              </w:rPr>
              <w:instrText xml:space="preserve"> PAGEREF _Toc36817606 \h </w:instrText>
            </w:r>
            <w:r w:rsidR="004A185E" w:rsidRPr="00A46C2D">
              <w:rPr>
                <w:webHidden/>
                <w:lang w:val="en-GB"/>
              </w:rPr>
            </w:r>
            <w:r w:rsidR="004A185E" w:rsidRPr="00A46C2D">
              <w:rPr>
                <w:webHidden/>
                <w:lang w:val="en-GB"/>
              </w:rPr>
              <w:fldChar w:fldCharType="separate"/>
            </w:r>
            <w:r w:rsidR="00CF5E49" w:rsidRPr="00A46C2D">
              <w:rPr>
                <w:webHidden/>
                <w:lang w:val="en-GB"/>
              </w:rPr>
              <w:t>5</w:t>
            </w:r>
            <w:r w:rsidR="004A185E" w:rsidRPr="00A46C2D">
              <w:rPr>
                <w:webHidden/>
                <w:lang w:val="en-GB"/>
              </w:rPr>
              <w:fldChar w:fldCharType="end"/>
            </w:r>
          </w:hyperlink>
        </w:p>
        <w:p w14:paraId="3099AFCF" w14:textId="77777777" w:rsidR="00CF5E49" w:rsidRPr="00A46C2D" w:rsidRDefault="00BB1DA3">
          <w:pPr>
            <w:pStyle w:val="TOC2"/>
            <w:tabs>
              <w:tab w:val="right" w:leader="dot" w:pos="9019"/>
            </w:tabs>
            <w:rPr>
              <w:lang w:val="en-GB"/>
            </w:rPr>
          </w:pPr>
          <w:hyperlink w:anchor="_Toc36817607" w:history="1">
            <w:r w:rsidR="00CF5E49" w:rsidRPr="00A46C2D">
              <w:rPr>
                <w:rStyle w:val="Hyperlink"/>
                <w:lang w:val="en-GB"/>
              </w:rPr>
              <w:t>Specific characteristics of management Accounting</w:t>
            </w:r>
            <w:r w:rsidR="00CF5E49" w:rsidRPr="00A46C2D">
              <w:rPr>
                <w:webHidden/>
                <w:lang w:val="en-GB"/>
              </w:rPr>
              <w:tab/>
            </w:r>
            <w:r w:rsidR="004A185E" w:rsidRPr="00A46C2D">
              <w:rPr>
                <w:webHidden/>
                <w:lang w:val="en-GB"/>
              </w:rPr>
              <w:fldChar w:fldCharType="begin"/>
            </w:r>
            <w:r w:rsidR="00CF5E49" w:rsidRPr="00A46C2D">
              <w:rPr>
                <w:webHidden/>
                <w:lang w:val="en-GB"/>
              </w:rPr>
              <w:instrText xml:space="preserve"> PAGEREF _Toc36817607 \h </w:instrText>
            </w:r>
            <w:r w:rsidR="004A185E" w:rsidRPr="00A46C2D">
              <w:rPr>
                <w:webHidden/>
                <w:lang w:val="en-GB"/>
              </w:rPr>
            </w:r>
            <w:r w:rsidR="004A185E" w:rsidRPr="00A46C2D">
              <w:rPr>
                <w:webHidden/>
                <w:lang w:val="en-GB"/>
              </w:rPr>
              <w:fldChar w:fldCharType="separate"/>
            </w:r>
            <w:r w:rsidR="00CF5E49" w:rsidRPr="00A46C2D">
              <w:rPr>
                <w:webHidden/>
                <w:lang w:val="en-GB"/>
              </w:rPr>
              <w:t>5</w:t>
            </w:r>
            <w:r w:rsidR="004A185E" w:rsidRPr="00A46C2D">
              <w:rPr>
                <w:webHidden/>
                <w:lang w:val="en-GB"/>
              </w:rPr>
              <w:fldChar w:fldCharType="end"/>
            </w:r>
          </w:hyperlink>
        </w:p>
        <w:p w14:paraId="12FA7809" w14:textId="77777777" w:rsidR="00CF5E49" w:rsidRPr="00A46C2D" w:rsidRDefault="00BB1DA3">
          <w:pPr>
            <w:pStyle w:val="TOC2"/>
            <w:tabs>
              <w:tab w:val="right" w:leader="dot" w:pos="9019"/>
            </w:tabs>
            <w:rPr>
              <w:lang w:val="en-GB"/>
            </w:rPr>
          </w:pPr>
          <w:hyperlink w:anchor="_Toc36817608" w:history="1">
            <w:r w:rsidR="00CF5E49" w:rsidRPr="00A46C2D">
              <w:rPr>
                <w:rStyle w:val="Hyperlink"/>
                <w:lang w:val="en-GB"/>
              </w:rPr>
              <w:t>Specific characteristics of cost accounting</w:t>
            </w:r>
            <w:r w:rsidR="00CF5E49" w:rsidRPr="00A46C2D">
              <w:rPr>
                <w:webHidden/>
                <w:lang w:val="en-GB"/>
              </w:rPr>
              <w:tab/>
            </w:r>
            <w:r w:rsidR="004A185E" w:rsidRPr="00A46C2D">
              <w:rPr>
                <w:webHidden/>
                <w:lang w:val="en-GB"/>
              </w:rPr>
              <w:fldChar w:fldCharType="begin"/>
            </w:r>
            <w:r w:rsidR="00CF5E49" w:rsidRPr="00A46C2D">
              <w:rPr>
                <w:webHidden/>
                <w:lang w:val="en-GB"/>
              </w:rPr>
              <w:instrText xml:space="preserve"> PAGEREF _Toc36817608 \h </w:instrText>
            </w:r>
            <w:r w:rsidR="004A185E" w:rsidRPr="00A46C2D">
              <w:rPr>
                <w:webHidden/>
                <w:lang w:val="en-GB"/>
              </w:rPr>
            </w:r>
            <w:r w:rsidR="004A185E" w:rsidRPr="00A46C2D">
              <w:rPr>
                <w:webHidden/>
                <w:lang w:val="en-GB"/>
              </w:rPr>
              <w:fldChar w:fldCharType="separate"/>
            </w:r>
            <w:r w:rsidR="00CF5E49" w:rsidRPr="00A46C2D">
              <w:rPr>
                <w:webHidden/>
                <w:lang w:val="en-GB"/>
              </w:rPr>
              <w:t>6</w:t>
            </w:r>
            <w:r w:rsidR="004A185E" w:rsidRPr="00A46C2D">
              <w:rPr>
                <w:webHidden/>
                <w:lang w:val="en-GB"/>
              </w:rPr>
              <w:fldChar w:fldCharType="end"/>
            </w:r>
          </w:hyperlink>
        </w:p>
        <w:p w14:paraId="2DDBB0F6" w14:textId="77777777" w:rsidR="00CF5E49" w:rsidRPr="00A46C2D" w:rsidRDefault="00BB1DA3">
          <w:pPr>
            <w:pStyle w:val="TOC2"/>
            <w:tabs>
              <w:tab w:val="right" w:leader="dot" w:pos="9019"/>
            </w:tabs>
            <w:rPr>
              <w:lang w:val="en-GB"/>
            </w:rPr>
          </w:pPr>
          <w:hyperlink w:anchor="_Toc36817609" w:history="1">
            <w:r w:rsidR="00CF5E49" w:rsidRPr="00A46C2D">
              <w:rPr>
                <w:rStyle w:val="Hyperlink"/>
                <w:lang w:val="en-GB"/>
              </w:rPr>
              <w:t>Basic similarities between management and cost accounting</w:t>
            </w:r>
            <w:r w:rsidR="00CF5E49" w:rsidRPr="00A46C2D">
              <w:rPr>
                <w:webHidden/>
                <w:lang w:val="en-GB"/>
              </w:rPr>
              <w:tab/>
            </w:r>
            <w:r w:rsidR="004A185E" w:rsidRPr="00A46C2D">
              <w:rPr>
                <w:webHidden/>
                <w:lang w:val="en-GB"/>
              </w:rPr>
              <w:fldChar w:fldCharType="begin"/>
            </w:r>
            <w:r w:rsidR="00CF5E49" w:rsidRPr="00A46C2D">
              <w:rPr>
                <w:webHidden/>
                <w:lang w:val="en-GB"/>
              </w:rPr>
              <w:instrText xml:space="preserve"> PAGEREF _Toc36817609 \h </w:instrText>
            </w:r>
            <w:r w:rsidR="004A185E" w:rsidRPr="00A46C2D">
              <w:rPr>
                <w:webHidden/>
                <w:lang w:val="en-GB"/>
              </w:rPr>
            </w:r>
            <w:r w:rsidR="004A185E" w:rsidRPr="00A46C2D">
              <w:rPr>
                <w:webHidden/>
                <w:lang w:val="en-GB"/>
              </w:rPr>
              <w:fldChar w:fldCharType="separate"/>
            </w:r>
            <w:r w:rsidR="00CF5E49" w:rsidRPr="00A46C2D">
              <w:rPr>
                <w:webHidden/>
                <w:lang w:val="en-GB"/>
              </w:rPr>
              <w:t>6</w:t>
            </w:r>
            <w:r w:rsidR="004A185E" w:rsidRPr="00A46C2D">
              <w:rPr>
                <w:webHidden/>
                <w:lang w:val="en-GB"/>
              </w:rPr>
              <w:fldChar w:fldCharType="end"/>
            </w:r>
          </w:hyperlink>
        </w:p>
        <w:p w14:paraId="60208FFA" w14:textId="77777777" w:rsidR="00CF5E49" w:rsidRPr="00A46C2D" w:rsidRDefault="00BB1DA3">
          <w:pPr>
            <w:pStyle w:val="TOC2"/>
            <w:tabs>
              <w:tab w:val="right" w:leader="dot" w:pos="9019"/>
            </w:tabs>
            <w:rPr>
              <w:lang w:val="en-GB"/>
            </w:rPr>
          </w:pPr>
          <w:hyperlink w:anchor="_Toc36817610" w:history="1">
            <w:r w:rsidR="00CF5E49" w:rsidRPr="00A46C2D">
              <w:rPr>
                <w:rStyle w:val="Hyperlink"/>
                <w:lang w:val="en-GB"/>
              </w:rPr>
              <w:t>Basic differences between management and cost accounting</w:t>
            </w:r>
            <w:r w:rsidR="00CF5E49" w:rsidRPr="00A46C2D">
              <w:rPr>
                <w:webHidden/>
                <w:lang w:val="en-GB"/>
              </w:rPr>
              <w:tab/>
            </w:r>
            <w:r w:rsidR="004A185E" w:rsidRPr="00A46C2D">
              <w:rPr>
                <w:webHidden/>
                <w:lang w:val="en-GB"/>
              </w:rPr>
              <w:fldChar w:fldCharType="begin"/>
            </w:r>
            <w:r w:rsidR="00CF5E49" w:rsidRPr="00A46C2D">
              <w:rPr>
                <w:webHidden/>
                <w:lang w:val="en-GB"/>
              </w:rPr>
              <w:instrText xml:space="preserve"> PAGEREF _Toc36817610 \h </w:instrText>
            </w:r>
            <w:r w:rsidR="004A185E" w:rsidRPr="00A46C2D">
              <w:rPr>
                <w:webHidden/>
                <w:lang w:val="en-GB"/>
              </w:rPr>
            </w:r>
            <w:r w:rsidR="004A185E" w:rsidRPr="00A46C2D">
              <w:rPr>
                <w:webHidden/>
                <w:lang w:val="en-GB"/>
              </w:rPr>
              <w:fldChar w:fldCharType="separate"/>
            </w:r>
            <w:r w:rsidR="00CF5E49" w:rsidRPr="00A46C2D">
              <w:rPr>
                <w:webHidden/>
                <w:lang w:val="en-GB"/>
              </w:rPr>
              <w:t>7</w:t>
            </w:r>
            <w:r w:rsidR="004A185E" w:rsidRPr="00A46C2D">
              <w:rPr>
                <w:webHidden/>
                <w:lang w:val="en-GB"/>
              </w:rPr>
              <w:fldChar w:fldCharType="end"/>
            </w:r>
          </w:hyperlink>
        </w:p>
        <w:p w14:paraId="5C405604" w14:textId="77777777" w:rsidR="00CF5E49" w:rsidRPr="00A46C2D" w:rsidRDefault="00BB1DA3">
          <w:pPr>
            <w:pStyle w:val="TOC2"/>
            <w:tabs>
              <w:tab w:val="right" w:leader="dot" w:pos="9019"/>
            </w:tabs>
            <w:rPr>
              <w:lang w:val="en-GB"/>
            </w:rPr>
          </w:pPr>
          <w:hyperlink w:anchor="_Toc36817611" w:history="1">
            <w:r w:rsidR="00CF5E49" w:rsidRPr="00A46C2D">
              <w:rPr>
                <w:rStyle w:val="Hyperlink"/>
                <w:lang w:val="en-GB"/>
              </w:rPr>
              <w:t>Application of both cost and management accounting for the purpose of short and long-term strategies of organisation</w:t>
            </w:r>
            <w:r w:rsidR="00CF5E49" w:rsidRPr="00A46C2D">
              <w:rPr>
                <w:webHidden/>
                <w:lang w:val="en-GB"/>
              </w:rPr>
              <w:tab/>
            </w:r>
            <w:r w:rsidR="004A185E" w:rsidRPr="00A46C2D">
              <w:rPr>
                <w:webHidden/>
                <w:lang w:val="en-GB"/>
              </w:rPr>
              <w:fldChar w:fldCharType="begin"/>
            </w:r>
            <w:r w:rsidR="00CF5E49" w:rsidRPr="00A46C2D">
              <w:rPr>
                <w:webHidden/>
                <w:lang w:val="en-GB"/>
              </w:rPr>
              <w:instrText xml:space="preserve"> PAGEREF _Toc36817611 \h </w:instrText>
            </w:r>
            <w:r w:rsidR="004A185E" w:rsidRPr="00A46C2D">
              <w:rPr>
                <w:webHidden/>
                <w:lang w:val="en-GB"/>
              </w:rPr>
            </w:r>
            <w:r w:rsidR="004A185E" w:rsidRPr="00A46C2D">
              <w:rPr>
                <w:webHidden/>
                <w:lang w:val="en-GB"/>
              </w:rPr>
              <w:fldChar w:fldCharType="separate"/>
            </w:r>
            <w:r w:rsidR="00CF5E49" w:rsidRPr="00A46C2D">
              <w:rPr>
                <w:webHidden/>
                <w:lang w:val="en-GB"/>
              </w:rPr>
              <w:t>7</w:t>
            </w:r>
            <w:r w:rsidR="004A185E" w:rsidRPr="00A46C2D">
              <w:rPr>
                <w:webHidden/>
                <w:lang w:val="en-GB"/>
              </w:rPr>
              <w:fldChar w:fldCharType="end"/>
            </w:r>
          </w:hyperlink>
        </w:p>
        <w:p w14:paraId="2B30BC62" w14:textId="77777777" w:rsidR="00CF5E49" w:rsidRPr="00A46C2D" w:rsidRDefault="00BB1DA3">
          <w:pPr>
            <w:pStyle w:val="TOC1"/>
            <w:tabs>
              <w:tab w:val="right" w:leader="dot" w:pos="9019"/>
            </w:tabs>
            <w:rPr>
              <w:lang w:val="en-GB"/>
            </w:rPr>
          </w:pPr>
          <w:hyperlink w:anchor="_Toc36817612" w:history="1">
            <w:r w:rsidR="00CF5E49" w:rsidRPr="00A46C2D">
              <w:rPr>
                <w:rStyle w:val="Hyperlink"/>
                <w:lang w:val="en-GB"/>
              </w:rPr>
              <w:t>Task 3</w:t>
            </w:r>
            <w:r w:rsidR="00CF5E49" w:rsidRPr="00A46C2D">
              <w:rPr>
                <w:webHidden/>
                <w:lang w:val="en-GB"/>
              </w:rPr>
              <w:tab/>
            </w:r>
            <w:r w:rsidR="004A185E" w:rsidRPr="00A46C2D">
              <w:rPr>
                <w:webHidden/>
                <w:lang w:val="en-GB"/>
              </w:rPr>
              <w:fldChar w:fldCharType="begin"/>
            </w:r>
            <w:r w:rsidR="00CF5E49" w:rsidRPr="00A46C2D">
              <w:rPr>
                <w:webHidden/>
                <w:lang w:val="en-GB"/>
              </w:rPr>
              <w:instrText xml:space="preserve"> PAGEREF _Toc36817612 \h </w:instrText>
            </w:r>
            <w:r w:rsidR="004A185E" w:rsidRPr="00A46C2D">
              <w:rPr>
                <w:webHidden/>
                <w:lang w:val="en-GB"/>
              </w:rPr>
            </w:r>
            <w:r w:rsidR="004A185E" w:rsidRPr="00A46C2D">
              <w:rPr>
                <w:webHidden/>
                <w:lang w:val="en-GB"/>
              </w:rPr>
              <w:fldChar w:fldCharType="separate"/>
            </w:r>
            <w:r w:rsidR="00CF5E49" w:rsidRPr="00A46C2D">
              <w:rPr>
                <w:webHidden/>
                <w:lang w:val="en-GB"/>
              </w:rPr>
              <w:t>8</w:t>
            </w:r>
            <w:r w:rsidR="004A185E" w:rsidRPr="00A46C2D">
              <w:rPr>
                <w:webHidden/>
                <w:lang w:val="en-GB"/>
              </w:rPr>
              <w:fldChar w:fldCharType="end"/>
            </w:r>
          </w:hyperlink>
        </w:p>
        <w:p w14:paraId="07B7C8C8" w14:textId="77777777" w:rsidR="00CF5E49" w:rsidRPr="00A46C2D" w:rsidRDefault="00BB1DA3">
          <w:pPr>
            <w:pStyle w:val="TOC2"/>
            <w:tabs>
              <w:tab w:val="right" w:leader="dot" w:pos="9019"/>
            </w:tabs>
            <w:rPr>
              <w:lang w:val="en-GB"/>
            </w:rPr>
          </w:pPr>
          <w:hyperlink w:anchor="_Toc36817613" w:history="1">
            <w:r w:rsidR="00CF5E49" w:rsidRPr="00A46C2D">
              <w:rPr>
                <w:rStyle w:val="Hyperlink"/>
                <w:lang w:val="en-GB"/>
              </w:rPr>
              <w:t>Specific responsibilities of a management accountant managing the business and developing the management in accordance with cost centres and investment centres</w:t>
            </w:r>
            <w:r w:rsidR="00CF5E49" w:rsidRPr="00A46C2D">
              <w:rPr>
                <w:webHidden/>
                <w:lang w:val="en-GB"/>
              </w:rPr>
              <w:tab/>
            </w:r>
            <w:r w:rsidR="004A185E" w:rsidRPr="00A46C2D">
              <w:rPr>
                <w:webHidden/>
                <w:lang w:val="en-GB"/>
              </w:rPr>
              <w:fldChar w:fldCharType="begin"/>
            </w:r>
            <w:r w:rsidR="00CF5E49" w:rsidRPr="00A46C2D">
              <w:rPr>
                <w:webHidden/>
                <w:lang w:val="en-GB"/>
              </w:rPr>
              <w:instrText xml:space="preserve"> PAGEREF _Toc36817613 \h </w:instrText>
            </w:r>
            <w:r w:rsidR="004A185E" w:rsidRPr="00A46C2D">
              <w:rPr>
                <w:webHidden/>
                <w:lang w:val="en-GB"/>
              </w:rPr>
            </w:r>
            <w:r w:rsidR="004A185E" w:rsidRPr="00A46C2D">
              <w:rPr>
                <w:webHidden/>
                <w:lang w:val="en-GB"/>
              </w:rPr>
              <w:fldChar w:fldCharType="separate"/>
            </w:r>
            <w:r w:rsidR="00CF5E49" w:rsidRPr="00A46C2D">
              <w:rPr>
                <w:webHidden/>
                <w:lang w:val="en-GB"/>
              </w:rPr>
              <w:t>8</w:t>
            </w:r>
            <w:r w:rsidR="004A185E" w:rsidRPr="00A46C2D">
              <w:rPr>
                <w:webHidden/>
                <w:lang w:val="en-GB"/>
              </w:rPr>
              <w:fldChar w:fldCharType="end"/>
            </w:r>
          </w:hyperlink>
        </w:p>
        <w:p w14:paraId="309E5794" w14:textId="77777777" w:rsidR="00CF5E49" w:rsidRPr="00A46C2D" w:rsidRDefault="00BB1DA3">
          <w:pPr>
            <w:pStyle w:val="TOC1"/>
            <w:tabs>
              <w:tab w:val="right" w:leader="dot" w:pos="9019"/>
            </w:tabs>
            <w:rPr>
              <w:lang w:val="en-GB"/>
            </w:rPr>
          </w:pPr>
          <w:hyperlink w:anchor="_Toc36817614" w:history="1">
            <w:r w:rsidR="00CF5E49" w:rsidRPr="00A46C2D">
              <w:rPr>
                <w:rStyle w:val="Hyperlink"/>
                <w:lang w:val="en-GB"/>
              </w:rPr>
              <w:t>Task 4</w:t>
            </w:r>
            <w:r w:rsidR="00CF5E49" w:rsidRPr="00A46C2D">
              <w:rPr>
                <w:webHidden/>
                <w:lang w:val="en-GB"/>
              </w:rPr>
              <w:tab/>
            </w:r>
            <w:r w:rsidR="004A185E" w:rsidRPr="00A46C2D">
              <w:rPr>
                <w:webHidden/>
                <w:lang w:val="en-GB"/>
              </w:rPr>
              <w:fldChar w:fldCharType="begin"/>
            </w:r>
            <w:r w:rsidR="00CF5E49" w:rsidRPr="00A46C2D">
              <w:rPr>
                <w:webHidden/>
                <w:lang w:val="en-GB"/>
              </w:rPr>
              <w:instrText xml:space="preserve"> PAGEREF _Toc36817614 \h </w:instrText>
            </w:r>
            <w:r w:rsidR="004A185E" w:rsidRPr="00A46C2D">
              <w:rPr>
                <w:webHidden/>
                <w:lang w:val="en-GB"/>
              </w:rPr>
            </w:r>
            <w:r w:rsidR="004A185E" w:rsidRPr="00A46C2D">
              <w:rPr>
                <w:webHidden/>
                <w:lang w:val="en-GB"/>
              </w:rPr>
              <w:fldChar w:fldCharType="separate"/>
            </w:r>
            <w:r w:rsidR="00CF5E49" w:rsidRPr="00A46C2D">
              <w:rPr>
                <w:webHidden/>
                <w:lang w:val="en-GB"/>
              </w:rPr>
              <w:t>9</w:t>
            </w:r>
            <w:r w:rsidR="004A185E" w:rsidRPr="00A46C2D">
              <w:rPr>
                <w:webHidden/>
                <w:lang w:val="en-GB"/>
              </w:rPr>
              <w:fldChar w:fldCharType="end"/>
            </w:r>
          </w:hyperlink>
        </w:p>
        <w:p w14:paraId="4592A813" w14:textId="77777777" w:rsidR="00CF5E49" w:rsidRPr="00A46C2D" w:rsidRDefault="00BB1DA3">
          <w:pPr>
            <w:pStyle w:val="TOC2"/>
            <w:tabs>
              <w:tab w:val="right" w:leader="dot" w:pos="9019"/>
            </w:tabs>
            <w:rPr>
              <w:lang w:val="en-GB"/>
            </w:rPr>
          </w:pPr>
          <w:hyperlink w:anchor="_Toc36817615" w:history="1">
            <w:r w:rsidR="00CF5E49" w:rsidRPr="00A46C2D">
              <w:rPr>
                <w:rStyle w:val="Hyperlink"/>
                <w:lang w:val="en-GB"/>
              </w:rPr>
              <w:t>Primary differences between management and financial accounting</w:t>
            </w:r>
            <w:r w:rsidR="00CF5E49" w:rsidRPr="00A46C2D">
              <w:rPr>
                <w:webHidden/>
                <w:lang w:val="en-GB"/>
              </w:rPr>
              <w:tab/>
            </w:r>
            <w:r w:rsidR="004A185E" w:rsidRPr="00A46C2D">
              <w:rPr>
                <w:webHidden/>
                <w:lang w:val="en-GB"/>
              </w:rPr>
              <w:fldChar w:fldCharType="begin"/>
            </w:r>
            <w:r w:rsidR="00CF5E49" w:rsidRPr="00A46C2D">
              <w:rPr>
                <w:webHidden/>
                <w:lang w:val="en-GB"/>
              </w:rPr>
              <w:instrText xml:space="preserve"> PAGEREF _Toc36817615 \h </w:instrText>
            </w:r>
            <w:r w:rsidR="004A185E" w:rsidRPr="00A46C2D">
              <w:rPr>
                <w:webHidden/>
                <w:lang w:val="en-GB"/>
              </w:rPr>
            </w:r>
            <w:r w:rsidR="004A185E" w:rsidRPr="00A46C2D">
              <w:rPr>
                <w:webHidden/>
                <w:lang w:val="en-GB"/>
              </w:rPr>
              <w:fldChar w:fldCharType="separate"/>
            </w:r>
            <w:r w:rsidR="00CF5E49" w:rsidRPr="00A46C2D">
              <w:rPr>
                <w:webHidden/>
                <w:lang w:val="en-GB"/>
              </w:rPr>
              <w:t>9</w:t>
            </w:r>
            <w:r w:rsidR="004A185E" w:rsidRPr="00A46C2D">
              <w:rPr>
                <w:webHidden/>
                <w:lang w:val="en-GB"/>
              </w:rPr>
              <w:fldChar w:fldCharType="end"/>
            </w:r>
          </w:hyperlink>
        </w:p>
        <w:p w14:paraId="2646BC8B" w14:textId="77777777" w:rsidR="00CF5E49" w:rsidRPr="00A46C2D" w:rsidRDefault="00BB1DA3">
          <w:pPr>
            <w:pStyle w:val="TOC1"/>
            <w:tabs>
              <w:tab w:val="right" w:leader="dot" w:pos="9019"/>
            </w:tabs>
            <w:rPr>
              <w:lang w:val="en-GB"/>
            </w:rPr>
          </w:pPr>
          <w:hyperlink w:anchor="_Toc36817616" w:history="1">
            <w:r w:rsidR="00CF5E49" w:rsidRPr="00A46C2D">
              <w:rPr>
                <w:rStyle w:val="Hyperlink"/>
                <w:lang w:val="en-GB"/>
              </w:rPr>
              <w:t>Conclusion</w:t>
            </w:r>
            <w:r w:rsidR="00CF5E49" w:rsidRPr="00A46C2D">
              <w:rPr>
                <w:webHidden/>
                <w:lang w:val="en-GB"/>
              </w:rPr>
              <w:tab/>
            </w:r>
            <w:r w:rsidR="004A185E" w:rsidRPr="00A46C2D">
              <w:rPr>
                <w:webHidden/>
                <w:lang w:val="en-GB"/>
              </w:rPr>
              <w:fldChar w:fldCharType="begin"/>
            </w:r>
            <w:r w:rsidR="00CF5E49" w:rsidRPr="00A46C2D">
              <w:rPr>
                <w:webHidden/>
                <w:lang w:val="en-GB"/>
              </w:rPr>
              <w:instrText xml:space="preserve"> PAGEREF _Toc36817616 \h </w:instrText>
            </w:r>
            <w:r w:rsidR="004A185E" w:rsidRPr="00A46C2D">
              <w:rPr>
                <w:webHidden/>
                <w:lang w:val="en-GB"/>
              </w:rPr>
            </w:r>
            <w:r w:rsidR="004A185E" w:rsidRPr="00A46C2D">
              <w:rPr>
                <w:webHidden/>
                <w:lang w:val="en-GB"/>
              </w:rPr>
              <w:fldChar w:fldCharType="separate"/>
            </w:r>
            <w:r w:rsidR="00CF5E49" w:rsidRPr="00A46C2D">
              <w:rPr>
                <w:webHidden/>
                <w:lang w:val="en-GB"/>
              </w:rPr>
              <w:t>10</w:t>
            </w:r>
            <w:r w:rsidR="004A185E" w:rsidRPr="00A46C2D">
              <w:rPr>
                <w:webHidden/>
                <w:lang w:val="en-GB"/>
              </w:rPr>
              <w:fldChar w:fldCharType="end"/>
            </w:r>
          </w:hyperlink>
        </w:p>
        <w:p w14:paraId="02BBD998" w14:textId="77777777" w:rsidR="00CF5E49" w:rsidRPr="00A46C2D" w:rsidRDefault="00BB1DA3">
          <w:pPr>
            <w:pStyle w:val="TOC1"/>
            <w:tabs>
              <w:tab w:val="right" w:leader="dot" w:pos="9019"/>
            </w:tabs>
            <w:rPr>
              <w:lang w:val="en-GB"/>
            </w:rPr>
          </w:pPr>
          <w:hyperlink w:anchor="_Toc36817617" w:history="1">
            <w:r w:rsidR="00CF5E49" w:rsidRPr="00A46C2D">
              <w:rPr>
                <w:rStyle w:val="Hyperlink"/>
                <w:lang w:val="en-GB"/>
              </w:rPr>
              <w:t>References</w:t>
            </w:r>
            <w:r w:rsidR="00CF5E49" w:rsidRPr="00A46C2D">
              <w:rPr>
                <w:webHidden/>
                <w:lang w:val="en-GB"/>
              </w:rPr>
              <w:tab/>
            </w:r>
            <w:r w:rsidR="004A185E" w:rsidRPr="00A46C2D">
              <w:rPr>
                <w:webHidden/>
                <w:lang w:val="en-GB"/>
              </w:rPr>
              <w:fldChar w:fldCharType="begin"/>
            </w:r>
            <w:r w:rsidR="00CF5E49" w:rsidRPr="00A46C2D">
              <w:rPr>
                <w:webHidden/>
                <w:lang w:val="en-GB"/>
              </w:rPr>
              <w:instrText xml:space="preserve"> PAGEREF _Toc36817617 \h </w:instrText>
            </w:r>
            <w:r w:rsidR="004A185E" w:rsidRPr="00A46C2D">
              <w:rPr>
                <w:webHidden/>
                <w:lang w:val="en-GB"/>
              </w:rPr>
            </w:r>
            <w:r w:rsidR="004A185E" w:rsidRPr="00A46C2D">
              <w:rPr>
                <w:webHidden/>
                <w:lang w:val="en-GB"/>
              </w:rPr>
              <w:fldChar w:fldCharType="separate"/>
            </w:r>
            <w:r w:rsidR="00CF5E49" w:rsidRPr="00A46C2D">
              <w:rPr>
                <w:webHidden/>
                <w:lang w:val="en-GB"/>
              </w:rPr>
              <w:t>11</w:t>
            </w:r>
            <w:r w:rsidR="004A185E" w:rsidRPr="00A46C2D">
              <w:rPr>
                <w:webHidden/>
                <w:lang w:val="en-GB"/>
              </w:rPr>
              <w:fldChar w:fldCharType="end"/>
            </w:r>
          </w:hyperlink>
        </w:p>
        <w:p w14:paraId="7B975F6D" w14:textId="77777777" w:rsidR="00CF5E49" w:rsidRPr="00A46C2D" w:rsidRDefault="004A185E">
          <w:pPr>
            <w:rPr>
              <w:lang w:val="en-GB"/>
            </w:rPr>
          </w:pPr>
          <w:r w:rsidRPr="00A46C2D">
            <w:rPr>
              <w:lang w:val="en-GB"/>
            </w:rPr>
            <w:fldChar w:fldCharType="end"/>
          </w:r>
        </w:p>
      </w:sdtContent>
    </w:sdt>
    <w:p w14:paraId="7934D62D" w14:textId="77777777" w:rsidR="00CF5E49" w:rsidRPr="00A46C2D" w:rsidRDefault="00CF5E49">
      <w:pPr>
        <w:rPr>
          <w:b/>
          <w:lang w:val="en-GB"/>
        </w:rPr>
      </w:pPr>
      <w:r w:rsidRPr="00A46C2D">
        <w:rPr>
          <w:b/>
          <w:lang w:val="en-GB"/>
        </w:rPr>
        <w:br w:type="page"/>
      </w:r>
    </w:p>
    <w:p w14:paraId="7B097DBF" w14:textId="77777777" w:rsidR="006403DC" w:rsidRPr="00A46C2D" w:rsidRDefault="00307839" w:rsidP="00CF5E49">
      <w:pPr>
        <w:pStyle w:val="Heading1"/>
        <w:rPr>
          <w:lang w:val="en-GB"/>
        </w:rPr>
      </w:pPr>
      <w:bookmarkStart w:id="0" w:name="_Toc36817601"/>
      <w:r w:rsidRPr="00A46C2D">
        <w:rPr>
          <w:lang w:val="en-GB"/>
        </w:rPr>
        <w:lastRenderedPageBreak/>
        <w:t>Introduction</w:t>
      </w:r>
      <w:bookmarkEnd w:id="0"/>
    </w:p>
    <w:p w14:paraId="3629FCE7" w14:textId="77777777" w:rsidR="006403DC" w:rsidRPr="00A46C2D" w:rsidRDefault="00307839">
      <w:pPr>
        <w:pStyle w:val="Normal1"/>
        <w:rPr>
          <w:lang w:val="en-GB"/>
        </w:rPr>
      </w:pPr>
      <w:r w:rsidRPr="00A46C2D">
        <w:rPr>
          <w:lang w:val="en-GB"/>
        </w:rPr>
        <w:t xml:space="preserve">An organisation is basically established along </w:t>
      </w:r>
      <w:r w:rsidR="00FD6385" w:rsidRPr="00A46C2D">
        <w:rPr>
          <w:lang w:val="en-GB"/>
        </w:rPr>
        <w:t>with a different accounting structure</w:t>
      </w:r>
      <w:r w:rsidRPr="00A46C2D">
        <w:rPr>
          <w:lang w:val="en-GB"/>
        </w:rPr>
        <w:t xml:space="preserve"> in order to conduct the business process </w:t>
      </w:r>
      <w:r w:rsidR="008658D5" w:rsidRPr="00A46C2D">
        <w:rPr>
          <w:lang w:val="en-GB"/>
        </w:rPr>
        <w:t>properly and</w:t>
      </w:r>
      <w:r w:rsidRPr="00A46C2D">
        <w:rPr>
          <w:lang w:val="en-GB"/>
        </w:rPr>
        <w:t xml:space="preserve"> for a convenient purpose. The primary accounting </w:t>
      </w:r>
      <w:r w:rsidR="00FD6385" w:rsidRPr="00A46C2D">
        <w:rPr>
          <w:lang w:val="en-GB"/>
        </w:rPr>
        <w:t>structures</w:t>
      </w:r>
      <w:r w:rsidRPr="00A46C2D">
        <w:rPr>
          <w:lang w:val="en-GB"/>
        </w:rPr>
        <w:t xml:space="preserve"> which is normally used to provide the efficient business services to the individual organisations can be categorised into three </w:t>
      </w:r>
      <w:r w:rsidR="008658D5" w:rsidRPr="00A46C2D">
        <w:rPr>
          <w:lang w:val="en-GB"/>
        </w:rPr>
        <w:t>different aspects</w:t>
      </w:r>
      <w:r w:rsidRPr="00A46C2D">
        <w:rPr>
          <w:lang w:val="en-GB"/>
        </w:rPr>
        <w:t xml:space="preserve">. Those </w:t>
      </w:r>
      <w:r w:rsidR="008658D5" w:rsidRPr="00A46C2D">
        <w:rPr>
          <w:lang w:val="en-GB"/>
        </w:rPr>
        <w:t>are commonly</w:t>
      </w:r>
      <w:r w:rsidRPr="00A46C2D">
        <w:rPr>
          <w:lang w:val="en-GB"/>
        </w:rPr>
        <w:t xml:space="preserve"> known as, financial accounting </w:t>
      </w:r>
      <w:r w:rsidR="00FD6385" w:rsidRPr="00A46C2D">
        <w:rPr>
          <w:lang w:val="en-GB"/>
        </w:rPr>
        <w:t>structures</w:t>
      </w:r>
      <w:r w:rsidRPr="00A46C2D">
        <w:rPr>
          <w:lang w:val="en-GB"/>
        </w:rPr>
        <w:t xml:space="preserve">, cost accounting </w:t>
      </w:r>
      <w:r w:rsidR="00FD6385" w:rsidRPr="00A46C2D">
        <w:rPr>
          <w:lang w:val="en-GB"/>
        </w:rPr>
        <w:t>structures</w:t>
      </w:r>
      <w:r w:rsidRPr="00A46C2D">
        <w:rPr>
          <w:lang w:val="en-GB"/>
        </w:rPr>
        <w:t xml:space="preserve"> and the management accounting </w:t>
      </w:r>
      <w:r w:rsidR="00FD6385" w:rsidRPr="00A46C2D">
        <w:rPr>
          <w:lang w:val="en-GB"/>
        </w:rPr>
        <w:t>structures</w:t>
      </w:r>
      <w:r w:rsidRPr="00A46C2D">
        <w:rPr>
          <w:lang w:val="en-GB"/>
        </w:rPr>
        <w:t xml:space="preserve">. The financial accounting </w:t>
      </w:r>
      <w:r w:rsidR="00FD6385" w:rsidRPr="00A46C2D">
        <w:rPr>
          <w:lang w:val="en-GB"/>
        </w:rPr>
        <w:t>structures are</w:t>
      </w:r>
      <w:r w:rsidRPr="00A46C2D">
        <w:rPr>
          <w:lang w:val="en-GB"/>
        </w:rPr>
        <w:t xml:space="preserve"> used to provide tracking of all the relevant and significant details of financial transactions which are conducted by the Enterprise. The cost accounting is mainly dealt with by the manufacturing organisations in order to interpret all the relevant manufacturing costs of business. However</w:t>
      </w:r>
      <w:r w:rsidR="008658D5" w:rsidRPr="00A46C2D">
        <w:rPr>
          <w:lang w:val="en-GB"/>
        </w:rPr>
        <w:t>, the</w:t>
      </w:r>
      <w:r w:rsidRPr="00A46C2D">
        <w:rPr>
          <w:lang w:val="en-GB"/>
        </w:rPr>
        <w:t xml:space="preserve"> management accounting </w:t>
      </w:r>
      <w:r w:rsidR="00FD6385" w:rsidRPr="00A46C2D">
        <w:rPr>
          <w:lang w:val="en-GB"/>
        </w:rPr>
        <w:t>structures</w:t>
      </w:r>
      <w:r w:rsidRPr="00A46C2D">
        <w:rPr>
          <w:lang w:val="en-GB"/>
        </w:rPr>
        <w:t xml:space="preserve"> is basically considered as the combination form of financial and cost </w:t>
      </w:r>
      <w:r w:rsidR="00FD6385" w:rsidRPr="00A46C2D">
        <w:rPr>
          <w:lang w:val="en-GB"/>
        </w:rPr>
        <w:t>accountings structures the used by the costing department for implementing new price approaches and execute</w:t>
      </w:r>
      <w:r w:rsidRPr="00A46C2D">
        <w:rPr>
          <w:lang w:val="en-GB"/>
        </w:rPr>
        <w:t xml:space="preserve"> relevant </w:t>
      </w:r>
      <w:r w:rsidR="00FD6385" w:rsidRPr="00A46C2D">
        <w:rPr>
          <w:lang w:val="en-GB"/>
        </w:rPr>
        <w:t>operational</w:t>
      </w:r>
      <w:r w:rsidRPr="00A46C2D">
        <w:rPr>
          <w:lang w:val="en-GB"/>
        </w:rPr>
        <w:t xml:space="preserve"> strategies </w:t>
      </w:r>
      <w:r w:rsidR="00FD6385" w:rsidRPr="00A46C2D">
        <w:rPr>
          <w:lang w:val="en-GB"/>
        </w:rPr>
        <w:t>for</w:t>
      </w:r>
      <w:r w:rsidRPr="00A46C2D">
        <w:rPr>
          <w:lang w:val="en-GB"/>
        </w:rPr>
        <w:t xml:space="preserve"> the organisation</w:t>
      </w:r>
      <w:r w:rsidR="00FD6385" w:rsidRPr="00A46C2D">
        <w:rPr>
          <w:lang w:val="en-GB"/>
        </w:rPr>
        <w:t>al</w:t>
      </w:r>
      <w:r w:rsidRPr="00A46C2D">
        <w:rPr>
          <w:lang w:val="en-GB"/>
        </w:rPr>
        <w:t xml:space="preserve"> requirement. </w:t>
      </w:r>
    </w:p>
    <w:p w14:paraId="03D7EEC8" w14:textId="77777777" w:rsidR="006403DC" w:rsidRPr="00A46C2D" w:rsidRDefault="00FD6385">
      <w:pPr>
        <w:pStyle w:val="Normal1"/>
        <w:rPr>
          <w:lang w:val="en-GB"/>
        </w:rPr>
      </w:pPr>
      <w:r w:rsidRPr="00A46C2D">
        <w:rPr>
          <w:lang w:val="en-GB"/>
        </w:rPr>
        <w:t>P</w:t>
      </w:r>
      <w:r w:rsidR="00307839" w:rsidRPr="00A46C2D">
        <w:rPr>
          <w:lang w:val="en-GB"/>
        </w:rPr>
        <w:t xml:space="preserve">rimary purpose of conducting this report is to enumerate the significant details of both accounting </w:t>
      </w:r>
      <w:r w:rsidRPr="00A46C2D">
        <w:rPr>
          <w:lang w:val="en-GB"/>
        </w:rPr>
        <w:t>structures</w:t>
      </w:r>
      <w:r w:rsidR="00307839" w:rsidRPr="00A46C2D">
        <w:rPr>
          <w:lang w:val="en-GB"/>
        </w:rPr>
        <w:t xml:space="preserve"> in case of a business </w:t>
      </w:r>
      <w:r w:rsidRPr="00A46C2D">
        <w:rPr>
          <w:lang w:val="en-GB"/>
        </w:rPr>
        <w:t>for providing</w:t>
      </w:r>
      <w:r w:rsidR="00307839" w:rsidRPr="00A46C2D">
        <w:rPr>
          <w:lang w:val="en-GB"/>
        </w:rPr>
        <w:t xml:space="preserve"> the business </w:t>
      </w:r>
      <w:r w:rsidRPr="00A46C2D">
        <w:rPr>
          <w:lang w:val="en-GB"/>
        </w:rPr>
        <w:t>with</w:t>
      </w:r>
      <w:r w:rsidR="00307839" w:rsidRPr="00A46C2D">
        <w:rPr>
          <w:lang w:val="en-GB"/>
        </w:rPr>
        <w:t xml:space="preserve"> sophisticated </w:t>
      </w:r>
      <w:r w:rsidRPr="00A46C2D">
        <w:rPr>
          <w:lang w:val="en-GB"/>
        </w:rPr>
        <w:t>ways</w:t>
      </w:r>
      <w:r w:rsidR="00307839" w:rsidRPr="00A46C2D">
        <w:rPr>
          <w:lang w:val="en-GB"/>
        </w:rPr>
        <w:t xml:space="preserve">. </w:t>
      </w:r>
    </w:p>
    <w:p w14:paraId="0DF01F5D" w14:textId="77777777" w:rsidR="00620422" w:rsidRPr="00A46C2D" w:rsidRDefault="00620422">
      <w:pPr>
        <w:pStyle w:val="Normal1"/>
        <w:rPr>
          <w:lang w:val="en-GB"/>
        </w:rPr>
      </w:pPr>
    </w:p>
    <w:p w14:paraId="4FEFE8CF" w14:textId="77777777" w:rsidR="00620422" w:rsidRPr="00A46C2D" w:rsidRDefault="00620422">
      <w:pPr>
        <w:pStyle w:val="Normal1"/>
        <w:rPr>
          <w:lang w:val="en-GB"/>
        </w:rPr>
      </w:pPr>
    </w:p>
    <w:p w14:paraId="41C3259D" w14:textId="77777777" w:rsidR="00620422" w:rsidRPr="00A46C2D" w:rsidRDefault="00620422">
      <w:pPr>
        <w:pStyle w:val="Normal1"/>
        <w:rPr>
          <w:lang w:val="en-GB"/>
        </w:rPr>
      </w:pPr>
    </w:p>
    <w:p w14:paraId="7686DEC2" w14:textId="77777777" w:rsidR="00620422" w:rsidRPr="00A46C2D" w:rsidRDefault="00620422">
      <w:pPr>
        <w:pStyle w:val="Normal1"/>
        <w:rPr>
          <w:lang w:val="en-GB"/>
        </w:rPr>
      </w:pPr>
    </w:p>
    <w:p w14:paraId="2F1CB9CE" w14:textId="77777777" w:rsidR="00620422" w:rsidRPr="00A46C2D" w:rsidRDefault="00620422">
      <w:pPr>
        <w:pStyle w:val="Normal1"/>
        <w:rPr>
          <w:lang w:val="en-GB"/>
        </w:rPr>
      </w:pPr>
    </w:p>
    <w:p w14:paraId="7C10DB17" w14:textId="77777777" w:rsidR="00620422" w:rsidRPr="00A46C2D" w:rsidRDefault="00620422">
      <w:pPr>
        <w:pStyle w:val="Normal1"/>
        <w:rPr>
          <w:lang w:val="en-GB"/>
        </w:rPr>
      </w:pPr>
    </w:p>
    <w:p w14:paraId="2DB1F798" w14:textId="77777777" w:rsidR="00620422" w:rsidRPr="00A46C2D" w:rsidRDefault="00620422">
      <w:pPr>
        <w:pStyle w:val="Normal1"/>
        <w:rPr>
          <w:lang w:val="en-GB"/>
        </w:rPr>
      </w:pPr>
    </w:p>
    <w:p w14:paraId="1F744DF9" w14:textId="77777777" w:rsidR="00620422" w:rsidRPr="00A46C2D" w:rsidRDefault="00620422">
      <w:pPr>
        <w:pStyle w:val="Normal1"/>
        <w:rPr>
          <w:lang w:val="en-GB"/>
        </w:rPr>
      </w:pPr>
    </w:p>
    <w:p w14:paraId="4BE0156F" w14:textId="77777777" w:rsidR="00620422" w:rsidRPr="00A46C2D" w:rsidRDefault="00620422">
      <w:pPr>
        <w:pStyle w:val="Normal1"/>
        <w:rPr>
          <w:lang w:val="en-GB"/>
        </w:rPr>
      </w:pPr>
    </w:p>
    <w:p w14:paraId="6EA32434" w14:textId="77777777" w:rsidR="00620422" w:rsidRPr="00A46C2D" w:rsidRDefault="00620422">
      <w:pPr>
        <w:pStyle w:val="Normal1"/>
        <w:rPr>
          <w:lang w:val="en-GB"/>
        </w:rPr>
      </w:pPr>
    </w:p>
    <w:p w14:paraId="03B0D9C7" w14:textId="77777777" w:rsidR="00620422" w:rsidRPr="00A46C2D" w:rsidRDefault="00620422">
      <w:pPr>
        <w:pStyle w:val="Normal1"/>
        <w:rPr>
          <w:lang w:val="en-GB"/>
        </w:rPr>
      </w:pPr>
    </w:p>
    <w:p w14:paraId="329F5693" w14:textId="77777777" w:rsidR="00620422" w:rsidRPr="00A46C2D" w:rsidRDefault="00620422">
      <w:pPr>
        <w:pStyle w:val="Normal1"/>
        <w:rPr>
          <w:lang w:val="en-GB"/>
        </w:rPr>
      </w:pPr>
    </w:p>
    <w:p w14:paraId="25C9107B" w14:textId="77777777" w:rsidR="002F389B" w:rsidRPr="00A46C2D" w:rsidRDefault="002F389B">
      <w:pPr>
        <w:pStyle w:val="Normal1"/>
        <w:rPr>
          <w:lang w:val="en-GB"/>
        </w:rPr>
      </w:pPr>
    </w:p>
    <w:p w14:paraId="2D8A18AD" w14:textId="77777777" w:rsidR="00620422" w:rsidRPr="00A46C2D" w:rsidRDefault="00620422">
      <w:pPr>
        <w:pStyle w:val="Normal1"/>
        <w:rPr>
          <w:lang w:val="en-GB"/>
        </w:rPr>
      </w:pPr>
    </w:p>
    <w:p w14:paraId="25E15E18" w14:textId="77777777" w:rsidR="006403DC" w:rsidRPr="00A46C2D" w:rsidRDefault="00307839" w:rsidP="00CF5E49">
      <w:pPr>
        <w:pStyle w:val="Heading1"/>
        <w:rPr>
          <w:lang w:val="en-GB"/>
        </w:rPr>
      </w:pPr>
      <w:bookmarkStart w:id="1" w:name="_Toc36817602"/>
      <w:r w:rsidRPr="00A46C2D">
        <w:rPr>
          <w:lang w:val="en-GB"/>
        </w:rPr>
        <w:lastRenderedPageBreak/>
        <w:t>Task 1</w:t>
      </w:r>
      <w:bookmarkEnd w:id="1"/>
    </w:p>
    <w:p w14:paraId="51E38FDE" w14:textId="77777777" w:rsidR="006403DC" w:rsidRPr="00A46C2D" w:rsidRDefault="00307839" w:rsidP="00CF5E49">
      <w:pPr>
        <w:pStyle w:val="Heading2"/>
        <w:rPr>
          <w:lang w:val="en-GB"/>
        </w:rPr>
      </w:pPr>
      <w:bookmarkStart w:id="2" w:name="_Toc36817603"/>
      <w:r w:rsidRPr="00A46C2D">
        <w:rPr>
          <w:lang w:val="en-GB"/>
        </w:rPr>
        <w:t>Primary difference between revenue expenditure and capital expenditure</w:t>
      </w:r>
      <w:bookmarkEnd w:id="2"/>
    </w:p>
    <w:p w14:paraId="221306A0" w14:textId="77777777" w:rsidR="006403DC" w:rsidRPr="00A46C2D" w:rsidRDefault="00307839">
      <w:pPr>
        <w:pStyle w:val="Normal1"/>
        <w:rPr>
          <w:lang w:val="en-GB"/>
        </w:rPr>
      </w:pPr>
      <w:r w:rsidRPr="00A46C2D">
        <w:rPr>
          <w:lang w:val="en-GB"/>
        </w:rPr>
        <w:t xml:space="preserve">The basic </w:t>
      </w:r>
      <w:r w:rsidR="008658D5" w:rsidRPr="00A46C2D">
        <w:rPr>
          <w:lang w:val="en-GB"/>
        </w:rPr>
        <w:t>difference between those different formats of expenditure is</w:t>
      </w:r>
      <w:r w:rsidRPr="00A46C2D">
        <w:rPr>
          <w:lang w:val="en-GB"/>
        </w:rPr>
        <w:t xml:space="preserve"> enumerated below</w:t>
      </w:r>
      <w:r w:rsidR="00AE2BA6" w:rsidRPr="00A46C2D">
        <w:rPr>
          <w:lang w:val="en-GB"/>
        </w:rPr>
        <w:t>:</w:t>
      </w:r>
    </w:p>
    <w:p w14:paraId="4EF1ECD5" w14:textId="77777777" w:rsidR="006403DC" w:rsidRPr="00A46C2D" w:rsidRDefault="006403DC">
      <w:pPr>
        <w:pStyle w:val="Normal1"/>
        <w:rPr>
          <w:lang w:val="en-GB"/>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403DC" w:rsidRPr="00A46C2D" w14:paraId="02F4E440" w14:textId="77777777">
        <w:tc>
          <w:tcPr>
            <w:tcW w:w="4514" w:type="dxa"/>
            <w:shd w:val="clear" w:color="auto" w:fill="auto"/>
            <w:tcMar>
              <w:top w:w="100" w:type="dxa"/>
              <w:left w:w="100" w:type="dxa"/>
              <w:bottom w:w="100" w:type="dxa"/>
              <w:right w:w="100" w:type="dxa"/>
            </w:tcMar>
          </w:tcPr>
          <w:p w14:paraId="321796E0" w14:textId="77777777" w:rsidR="006403DC" w:rsidRPr="00A46C2D" w:rsidRDefault="00307839">
            <w:pPr>
              <w:pStyle w:val="Normal1"/>
              <w:widowControl w:val="0"/>
              <w:pBdr>
                <w:top w:val="nil"/>
                <w:left w:val="nil"/>
                <w:bottom w:val="nil"/>
                <w:right w:val="nil"/>
                <w:between w:val="nil"/>
              </w:pBdr>
              <w:spacing w:line="240" w:lineRule="auto"/>
              <w:jc w:val="center"/>
              <w:rPr>
                <w:b/>
                <w:lang w:val="en-GB"/>
              </w:rPr>
            </w:pPr>
            <w:r w:rsidRPr="00A46C2D">
              <w:rPr>
                <w:b/>
                <w:lang w:val="en-GB"/>
              </w:rPr>
              <w:t>Capital Expenditure</w:t>
            </w:r>
          </w:p>
        </w:tc>
        <w:tc>
          <w:tcPr>
            <w:tcW w:w="4514" w:type="dxa"/>
            <w:shd w:val="clear" w:color="auto" w:fill="auto"/>
            <w:tcMar>
              <w:top w:w="100" w:type="dxa"/>
              <w:left w:w="100" w:type="dxa"/>
              <w:bottom w:w="100" w:type="dxa"/>
              <w:right w:w="100" w:type="dxa"/>
            </w:tcMar>
          </w:tcPr>
          <w:p w14:paraId="4E03CDA4" w14:textId="77777777" w:rsidR="006403DC" w:rsidRPr="00A46C2D" w:rsidRDefault="00307839">
            <w:pPr>
              <w:pStyle w:val="Normal1"/>
              <w:widowControl w:val="0"/>
              <w:spacing w:line="240" w:lineRule="auto"/>
              <w:jc w:val="center"/>
              <w:rPr>
                <w:b/>
                <w:lang w:val="en-GB"/>
              </w:rPr>
            </w:pPr>
            <w:r w:rsidRPr="00A46C2D">
              <w:rPr>
                <w:b/>
                <w:lang w:val="en-GB"/>
              </w:rPr>
              <w:t>Revenue Expenditure</w:t>
            </w:r>
          </w:p>
        </w:tc>
      </w:tr>
      <w:tr w:rsidR="006403DC" w:rsidRPr="00A46C2D" w14:paraId="478554CE" w14:textId="77777777">
        <w:tc>
          <w:tcPr>
            <w:tcW w:w="4514" w:type="dxa"/>
            <w:shd w:val="clear" w:color="auto" w:fill="auto"/>
            <w:tcMar>
              <w:top w:w="100" w:type="dxa"/>
              <w:left w:w="100" w:type="dxa"/>
              <w:bottom w:w="100" w:type="dxa"/>
              <w:right w:w="100" w:type="dxa"/>
            </w:tcMar>
          </w:tcPr>
          <w:p w14:paraId="07E50C4C"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t xml:space="preserve">1. The capital </w:t>
            </w:r>
            <w:r w:rsidR="008658D5" w:rsidRPr="00A46C2D">
              <w:rPr>
                <w:lang w:val="en-GB"/>
              </w:rPr>
              <w:t>expenditure of</w:t>
            </w:r>
            <w:r w:rsidRPr="00A46C2D">
              <w:rPr>
                <w:lang w:val="en-GB"/>
              </w:rPr>
              <w:t xml:space="preserve"> a </w:t>
            </w:r>
            <w:r w:rsidR="008658D5" w:rsidRPr="00A46C2D">
              <w:rPr>
                <w:lang w:val="en-GB"/>
              </w:rPr>
              <w:t>business is</w:t>
            </w:r>
            <w:r w:rsidRPr="00A46C2D">
              <w:rPr>
                <w:lang w:val="en-GB"/>
              </w:rPr>
              <w:t xml:space="preserve"> generally incurred for the purpose of acquiring any asset </w:t>
            </w:r>
            <w:proofErr w:type="gramStart"/>
            <w:r w:rsidRPr="00A46C2D">
              <w:rPr>
                <w:lang w:val="en-GB"/>
              </w:rPr>
              <w:t xml:space="preserve">and </w:t>
            </w:r>
            <w:r w:rsidR="005913C3" w:rsidRPr="00A46C2D">
              <w:rPr>
                <w:lang w:val="en-GB"/>
              </w:rPr>
              <w:t>also</w:t>
            </w:r>
            <w:proofErr w:type="gramEnd"/>
            <w:r w:rsidR="005913C3" w:rsidRPr="00A46C2D">
              <w:rPr>
                <w:lang w:val="en-GB"/>
              </w:rPr>
              <w:t xml:space="preserve"> to</w:t>
            </w:r>
            <w:r w:rsidR="008658D5" w:rsidRPr="00A46C2D">
              <w:rPr>
                <w:lang w:val="en-GB"/>
              </w:rPr>
              <w:t xml:space="preserve"> enhance</w:t>
            </w:r>
            <w:r w:rsidRPr="00A46C2D">
              <w:rPr>
                <w:lang w:val="en-GB"/>
              </w:rPr>
              <w:t xml:space="preserve"> the present volume of capacities for completing overall organisational objectives. </w:t>
            </w:r>
          </w:p>
        </w:tc>
        <w:tc>
          <w:tcPr>
            <w:tcW w:w="4514" w:type="dxa"/>
            <w:shd w:val="clear" w:color="auto" w:fill="auto"/>
            <w:tcMar>
              <w:top w:w="100" w:type="dxa"/>
              <w:left w:w="100" w:type="dxa"/>
              <w:bottom w:w="100" w:type="dxa"/>
              <w:right w:w="100" w:type="dxa"/>
            </w:tcMar>
          </w:tcPr>
          <w:p w14:paraId="7915770E" w14:textId="77777777" w:rsidR="006403DC" w:rsidRPr="00A46C2D" w:rsidRDefault="00307839" w:rsidP="00FD6385">
            <w:pPr>
              <w:pStyle w:val="Normal1"/>
              <w:widowControl w:val="0"/>
              <w:pBdr>
                <w:top w:val="nil"/>
                <w:left w:val="nil"/>
                <w:bottom w:val="nil"/>
                <w:right w:val="nil"/>
                <w:between w:val="nil"/>
              </w:pBdr>
              <w:rPr>
                <w:lang w:val="en-GB"/>
              </w:rPr>
            </w:pPr>
            <w:r w:rsidRPr="00A46C2D">
              <w:rPr>
                <w:lang w:val="en-GB"/>
              </w:rPr>
              <w:t xml:space="preserve">1.  It is mainly used for the purpose of maintaining day to day expenses </w:t>
            </w:r>
            <w:r w:rsidR="00FD6385" w:rsidRPr="00A46C2D">
              <w:rPr>
                <w:lang w:val="en-GB"/>
              </w:rPr>
              <w:t xml:space="preserve">relating to operational </w:t>
            </w:r>
            <w:r w:rsidR="005913C3" w:rsidRPr="00A46C2D">
              <w:rPr>
                <w:lang w:val="en-GB"/>
              </w:rPr>
              <w:t>activities for</w:t>
            </w:r>
            <w:r w:rsidR="00FD6385" w:rsidRPr="00A46C2D">
              <w:rPr>
                <w:lang w:val="en-GB"/>
              </w:rPr>
              <w:t xml:space="preserve"> </w:t>
            </w:r>
            <w:r w:rsidRPr="00A46C2D">
              <w:rPr>
                <w:lang w:val="en-GB"/>
              </w:rPr>
              <w:t>conduct</w:t>
            </w:r>
            <w:r w:rsidR="00FD6385" w:rsidRPr="00A46C2D">
              <w:rPr>
                <w:lang w:val="en-GB"/>
              </w:rPr>
              <w:t>ing</w:t>
            </w:r>
            <w:r w:rsidRPr="00A46C2D">
              <w:rPr>
                <w:lang w:val="en-GB"/>
              </w:rPr>
              <w:t xml:space="preserve"> the overall </w:t>
            </w:r>
            <w:r w:rsidR="00FD6385" w:rsidRPr="00A46C2D">
              <w:rPr>
                <w:lang w:val="en-GB"/>
              </w:rPr>
              <w:t>operational</w:t>
            </w:r>
            <w:r w:rsidRPr="00A46C2D">
              <w:rPr>
                <w:lang w:val="en-GB"/>
              </w:rPr>
              <w:t xml:space="preserve"> performance properly.</w:t>
            </w:r>
          </w:p>
        </w:tc>
      </w:tr>
      <w:tr w:rsidR="006403DC" w:rsidRPr="00A46C2D" w14:paraId="507EC483" w14:textId="77777777">
        <w:tc>
          <w:tcPr>
            <w:tcW w:w="4514" w:type="dxa"/>
            <w:shd w:val="clear" w:color="auto" w:fill="auto"/>
            <w:tcMar>
              <w:top w:w="100" w:type="dxa"/>
              <w:left w:w="100" w:type="dxa"/>
              <w:bottom w:w="100" w:type="dxa"/>
              <w:right w:w="100" w:type="dxa"/>
            </w:tcMar>
          </w:tcPr>
          <w:p w14:paraId="61132FC9"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t>2. Generally, the capital expenditure incurred for a long time period.</w:t>
            </w:r>
          </w:p>
        </w:tc>
        <w:tc>
          <w:tcPr>
            <w:tcW w:w="4514" w:type="dxa"/>
            <w:shd w:val="clear" w:color="auto" w:fill="auto"/>
            <w:tcMar>
              <w:top w:w="100" w:type="dxa"/>
              <w:left w:w="100" w:type="dxa"/>
              <w:bottom w:w="100" w:type="dxa"/>
              <w:right w:w="100" w:type="dxa"/>
            </w:tcMar>
          </w:tcPr>
          <w:p w14:paraId="381D20C4"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t>2. However</w:t>
            </w:r>
            <w:r w:rsidR="008658D5" w:rsidRPr="00A46C2D">
              <w:rPr>
                <w:lang w:val="en-GB"/>
              </w:rPr>
              <w:t>, the</w:t>
            </w:r>
            <w:r w:rsidRPr="00A46C2D">
              <w:rPr>
                <w:lang w:val="en-GB"/>
              </w:rPr>
              <w:t xml:space="preserve"> Revenue expenditure incurred for the short time period purpose.</w:t>
            </w:r>
          </w:p>
        </w:tc>
      </w:tr>
      <w:tr w:rsidR="006403DC" w:rsidRPr="00A46C2D" w14:paraId="629B3941" w14:textId="77777777">
        <w:tc>
          <w:tcPr>
            <w:tcW w:w="4514" w:type="dxa"/>
            <w:shd w:val="clear" w:color="auto" w:fill="auto"/>
            <w:tcMar>
              <w:top w:w="100" w:type="dxa"/>
              <w:left w:w="100" w:type="dxa"/>
              <w:bottom w:w="100" w:type="dxa"/>
              <w:right w:w="100" w:type="dxa"/>
            </w:tcMar>
          </w:tcPr>
          <w:p w14:paraId="2A45B01B"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t xml:space="preserve">3.  </w:t>
            </w:r>
            <w:r w:rsidR="008658D5" w:rsidRPr="00A46C2D">
              <w:rPr>
                <w:lang w:val="en-GB"/>
              </w:rPr>
              <w:t>It</w:t>
            </w:r>
            <w:r w:rsidRPr="00A46C2D">
              <w:rPr>
                <w:lang w:val="en-GB"/>
              </w:rPr>
              <w:t xml:space="preserve"> is basically considered as </w:t>
            </w:r>
            <w:r w:rsidR="00AE2BA6" w:rsidRPr="00A46C2D">
              <w:rPr>
                <w:lang w:val="en-GB"/>
              </w:rPr>
              <w:t>non-recurring</w:t>
            </w:r>
            <w:r w:rsidRPr="00A46C2D">
              <w:rPr>
                <w:lang w:val="en-GB"/>
              </w:rPr>
              <w:t xml:space="preserve"> expenditure of the business.</w:t>
            </w:r>
          </w:p>
        </w:tc>
        <w:tc>
          <w:tcPr>
            <w:tcW w:w="4514" w:type="dxa"/>
            <w:shd w:val="clear" w:color="auto" w:fill="auto"/>
            <w:tcMar>
              <w:top w:w="100" w:type="dxa"/>
              <w:left w:w="100" w:type="dxa"/>
              <w:bottom w:w="100" w:type="dxa"/>
              <w:right w:w="100" w:type="dxa"/>
            </w:tcMar>
          </w:tcPr>
          <w:p w14:paraId="4E81BF78"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t xml:space="preserve">3.  It is considered </w:t>
            </w:r>
            <w:r w:rsidR="008658D5" w:rsidRPr="00A46C2D">
              <w:rPr>
                <w:lang w:val="en-GB"/>
              </w:rPr>
              <w:t>as recording</w:t>
            </w:r>
            <w:r w:rsidRPr="00A46C2D">
              <w:rPr>
                <w:lang w:val="en-GB"/>
              </w:rPr>
              <w:t xml:space="preserve"> business expenditure during a significant time period.</w:t>
            </w:r>
          </w:p>
        </w:tc>
      </w:tr>
      <w:tr w:rsidR="006403DC" w:rsidRPr="00A46C2D" w14:paraId="63107FFF" w14:textId="77777777">
        <w:tc>
          <w:tcPr>
            <w:tcW w:w="4514" w:type="dxa"/>
            <w:shd w:val="clear" w:color="auto" w:fill="auto"/>
            <w:tcMar>
              <w:top w:w="100" w:type="dxa"/>
              <w:left w:w="100" w:type="dxa"/>
              <w:bottom w:w="100" w:type="dxa"/>
              <w:right w:w="100" w:type="dxa"/>
            </w:tcMar>
          </w:tcPr>
          <w:p w14:paraId="77F06A92"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t>4. If not reduce the overall volume of revenues of the organisation for a present time period.</w:t>
            </w:r>
          </w:p>
        </w:tc>
        <w:tc>
          <w:tcPr>
            <w:tcW w:w="4514" w:type="dxa"/>
            <w:shd w:val="clear" w:color="auto" w:fill="auto"/>
            <w:tcMar>
              <w:top w:w="100" w:type="dxa"/>
              <w:left w:w="100" w:type="dxa"/>
              <w:bottom w:w="100" w:type="dxa"/>
              <w:right w:w="100" w:type="dxa"/>
            </w:tcMar>
          </w:tcPr>
          <w:p w14:paraId="5D355BD2" w14:textId="77777777" w:rsidR="006403DC" w:rsidRPr="00A46C2D" w:rsidRDefault="00307839" w:rsidP="00FD6385">
            <w:pPr>
              <w:pStyle w:val="Normal1"/>
              <w:widowControl w:val="0"/>
              <w:pBdr>
                <w:top w:val="nil"/>
                <w:left w:val="nil"/>
                <w:bottom w:val="nil"/>
                <w:right w:val="nil"/>
                <w:between w:val="nil"/>
              </w:pBdr>
              <w:rPr>
                <w:lang w:val="en-GB"/>
              </w:rPr>
            </w:pPr>
            <w:r w:rsidRPr="00A46C2D">
              <w:rPr>
                <w:lang w:val="en-GB"/>
              </w:rPr>
              <w:t xml:space="preserve">4.  </w:t>
            </w:r>
            <w:r w:rsidR="008658D5" w:rsidRPr="00A46C2D">
              <w:rPr>
                <w:lang w:val="en-GB"/>
              </w:rPr>
              <w:t>It</w:t>
            </w:r>
            <w:r w:rsidRPr="00A46C2D">
              <w:rPr>
                <w:lang w:val="en-GB"/>
              </w:rPr>
              <w:t xml:space="preserve"> is basically used to reduce the present volume of revenues of the </w:t>
            </w:r>
            <w:r w:rsidR="00FD6385" w:rsidRPr="00A46C2D">
              <w:rPr>
                <w:lang w:val="en-GB"/>
              </w:rPr>
              <w:t>company for deriving</w:t>
            </w:r>
            <w:r w:rsidRPr="00A46C2D">
              <w:rPr>
                <w:lang w:val="en-GB"/>
              </w:rPr>
              <w:t xml:space="preserve"> the efficient profit in the present accounting year</w:t>
            </w:r>
            <w:r w:rsidR="00CF5E49" w:rsidRPr="00A46C2D">
              <w:rPr>
                <w:lang w:val="en-GB"/>
              </w:rPr>
              <w:t xml:space="preserve"> (Stiglitz and Rosengard, 2015)</w:t>
            </w:r>
            <w:r w:rsidRPr="00A46C2D">
              <w:rPr>
                <w:lang w:val="en-GB"/>
              </w:rPr>
              <w:t>.</w:t>
            </w:r>
          </w:p>
        </w:tc>
      </w:tr>
      <w:tr w:rsidR="006403DC" w:rsidRPr="00A46C2D" w14:paraId="7A64FCC8" w14:textId="77777777">
        <w:tc>
          <w:tcPr>
            <w:tcW w:w="4514" w:type="dxa"/>
            <w:shd w:val="clear" w:color="auto" w:fill="auto"/>
            <w:tcMar>
              <w:top w:w="100" w:type="dxa"/>
              <w:left w:w="100" w:type="dxa"/>
              <w:bottom w:w="100" w:type="dxa"/>
              <w:right w:w="100" w:type="dxa"/>
            </w:tcMar>
          </w:tcPr>
          <w:p w14:paraId="0B0B4B62"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t xml:space="preserve">5. It is mainly dealt with the IAS 38 in Order to conduct the overall business performance efficiently. </w:t>
            </w:r>
          </w:p>
        </w:tc>
        <w:tc>
          <w:tcPr>
            <w:tcW w:w="4514" w:type="dxa"/>
            <w:shd w:val="clear" w:color="auto" w:fill="auto"/>
            <w:tcMar>
              <w:top w:w="100" w:type="dxa"/>
              <w:left w:w="100" w:type="dxa"/>
              <w:bottom w:w="100" w:type="dxa"/>
              <w:right w:w="100" w:type="dxa"/>
            </w:tcMar>
          </w:tcPr>
          <w:p w14:paraId="4B5797BD"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t xml:space="preserve">6.  The </w:t>
            </w:r>
            <w:r w:rsidR="008658D5" w:rsidRPr="00A46C2D">
              <w:rPr>
                <w:lang w:val="en-GB"/>
              </w:rPr>
              <w:t>overall revenue</w:t>
            </w:r>
            <w:r w:rsidRPr="00A46C2D">
              <w:rPr>
                <w:lang w:val="en-GB"/>
              </w:rPr>
              <w:t xml:space="preserve"> expenditure of the business is mainly followed by the principal issued in IAS in 18</w:t>
            </w:r>
            <w:r w:rsidR="008658D5" w:rsidRPr="00A46C2D">
              <w:rPr>
                <w:lang w:val="en-GB"/>
              </w:rPr>
              <w:t>, in</w:t>
            </w:r>
            <w:r w:rsidRPr="00A46C2D">
              <w:rPr>
                <w:lang w:val="en-GB"/>
              </w:rPr>
              <w:t xml:space="preserve"> order to conduct the business operations conveniently. </w:t>
            </w:r>
          </w:p>
        </w:tc>
      </w:tr>
    </w:tbl>
    <w:p w14:paraId="0F427DAB" w14:textId="77777777" w:rsidR="006403DC" w:rsidRPr="00A46C2D" w:rsidRDefault="006403DC">
      <w:pPr>
        <w:pStyle w:val="Normal1"/>
        <w:rPr>
          <w:lang w:val="en-GB"/>
        </w:rPr>
      </w:pPr>
    </w:p>
    <w:p w14:paraId="04DBCA16" w14:textId="77777777" w:rsidR="006403DC" w:rsidRPr="00A46C2D" w:rsidRDefault="00307839" w:rsidP="00CF5E49">
      <w:pPr>
        <w:pStyle w:val="Heading1"/>
        <w:rPr>
          <w:lang w:val="en-GB"/>
        </w:rPr>
      </w:pPr>
      <w:bookmarkStart w:id="3" w:name="_Toc36817604"/>
      <w:r w:rsidRPr="00A46C2D">
        <w:rPr>
          <w:lang w:val="en-GB"/>
        </w:rPr>
        <w:lastRenderedPageBreak/>
        <w:t>Task 2</w:t>
      </w:r>
      <w:bookmarkEnd w:id="3"/>
    </w:p>
    <w:p w14:paraId="7EE473F9" w14:textId="77777777" w:rsidR="006403DC" w:rsidRPr="00A46C2D" w:rsidRDefault="00307839" w:rsidP="00CF5E49">
      <w:pPr>
        <w:pStyle w:val="Heading2"/>
        <w:rPr>
          <w:lang w:val="en-GB"/>
        </w:rPr>
      </w:pPr>
      <w:bookmarkStart w:id="4" w:name="_Toc36817605"/>
      <w:r w:rsidRPr="00A46C2D">
        <w:rPr>
          <w:lang w:val="en-GB"/>
        </w:rPr>
        <w:t>Nature and purpose of cost accounting</w:t>
      </w:r>
      <w:bookmarkEnd w:id="4"/>
    </w:p>
    <w:p w14:paraId="1D420A53" w14:textId="77777777" w:rsidR="006403DC" w:rsidRPr="00A46C2D" w:rsidRDefault="00307839">
      <w:pPr>
        <w:pStyle w:val="Normal1"/>
        <w:rPr>
          <w:color w:val="222222"/>
          <w:highlight w:val="white"/>
          <w:lang w:val="en-GB"/>
        </w:rPr>
      </w:pPr>
      <w:r w:rsidRPr="00A46C2D">
        <w:rPr>
          <w:lang w:val="en-GB"/>
        </w:rPr>
        <w:t xml:space="preserve">The cost accounting is basically defined as the process of </w:t>
      </w:r>
      <w:r w:rsidRPr="00A46C2D">
        <w:rPr>
          <w:color w:val="222222"/>
          <w:highlight w:val="white"/>
          <w:lang w:val="en-GB"/>
        </w:rPr>
        <w:t>identifying, summarizing, and interpreting relevant costing information of the business in order to provide significant manufacturing information to the management of an organisation</w:t>
      </w:r>
      <w:r w:rsidR="00CF5E49" w:rsidRPr="00A46C2D">
        <w:rPr>
          <w:color w:val="222222"/>
          <w:highlight w:val="white"/>
          <w:lang w:val="en-GB"/>
        </w:rPr>
        <w:t xml:space="preserve"> (</w:t>
      </w:r>
      <w:r w:rsidR="00CF5E49" w:rsidRPr="00A46C2D">
        <w:rPr>
          <w:color w:val="222222"/>
          <w:lang w:val="en-GB"/>
        </w:rPr>
        <w:t>Chris</w:t>
      </w:r>
      <w:r w:rsidR="00CF5E49" w:rsidRPr="00A46C2D">
        <w:rPr>
          <w:color w:val="222222"/>
          <w:highlight w:val="white"/>
          <w:lang w:val="en-GB"/>
        </w:rPr>
        <w:t>t and Burritt, 2015)</w:t>
      </w:r>
      <w:r w:rsidRPr="00A46C2D">
        <w:rPr>
          <w:color w:val="222222"/>
          <w:highlight w:val="white"/>
          <w:lang w:val="en-GB"/>
        </w:rPr>
        <w:t xml:space="preserve">. Along with that significant information the leaders of the business can be able </w:t>
      </w:r>
      <w:r w:rsidR="008658D5" w:rsidRPr="00A46C2D">
        <w:rPr>
          <w:color w:val="222222"/>
          <w:highlight w:val="white"/>
          <w:lang w:val="en-GB"/>
        </w:rPr>
        <w:t xml:space="preserve">to </w:t>
      </w:r>
      <w:r w:rsidR="00FD6385" w:rsidRPr="00A46C2D">
        <w:rPr>
          <w:color w:val="222222"/>
          <w:highlight w:val="white"/>
          <w:lang w:val="en-GB"/>
        </w:rPr>
        <w:t xml:space="preserve">execute proper accounting </w:t>
      </w:r>
      <w:r w:rsidR="005913C3" w:rsidRPr="00A46C2D">
        <w:rPr>
          <w:color w:val="222222"/>
          <w:highlight w:val="white"/>
          <w:lang w:val="en-GB"/>
        </w:rPr>
        <w:t>plans according</w:t>
      </w:r>
      <w:r w:rsidR="00FD6385" w:rsidRPr="00A46C2D">
        <w:rPr>
          <w:color w:val="222222"/>
          <w:highlight w:val="white"/>
          <w:lang w:val="en-GB"/>
        </w:rPr>
        <w:t xml:space="preserve"> to business requirements</w:t>
      </w:r>
      <w:r w:rsidRPr="00A46C2D">
        <w:rPr>
          <w:color w:val="222222"/>
          <w:highlight w:val="white"/>
          <w:lang w:val="en-GB"/>
        </w:rPr>
        <w:t xml:space="preserve">. </w:t>
      </w:r>
    </w:p>
    <w:p w14:paraId="0992D72A" w14:textId="77777777" w:rsidR="006403DC" w:rsidRPr="00A46C2D" w:rsidRDefault="00307839">
      <w:pPr>
        <w:pStyle w:val="Normal1"/>
        <w:rPr>
          <w:color w:val="222222"/>
          <w:highlight w:val="white"/>
          <w:lang w:val="en-GB"/>
        </w:rPr>
      </w:pPr>
      <w:r w:rsidRPr="00A46C2D">
        <w:rPr>
          <w:color w:val="222222"/>
          <w:highlight w:val="white"/>
          <w:lang w:val="en-GB"/>
        </w:rPr>
        <w:t>The primary purpose of cost accounting as follows</w:t>
      </w:r>
      <w:r w:rsidR="00AE2BA6" w:rsidRPr="00A46C2D">
        <w:rPr>
          <w:color w:val="222222"/>
          <w:highlight w:val="white"/>
          <w:lang w:val="en-GB"/>
        </w:rPr>
        <w:t>:</w:t>
      </w:r>
    </w:p>
    <w:p w14:paraId="615524E5" w14:textId="77777777" w:rsidR="006403DC" w:rsidRPr="00A46C2D" w:rsidRDefault="00FD6385">
      <w:pPr>
        <w:pStyle w:val="Normal1"/>
        <w:numPr>
          <w:ilvl w:val="0"/>
          <w:numId w:val="3"/>
        </w:numPr>
        <w:rPr>
          <w:color w:val="222222"/>
          <w:highlight w:val="white"/>
          <w:lang w:val="en-GB"/>
        </w:rPr>
      </w:pPr>
      <w:r w:rsidRPr="00A46C2D">
        <w:rPr>
          <w:color w:val="222222"/>
          <w:highlight w:val="white"/>
          <w:lang w:val="en-GB"/>
        </w:rPr>
        <w:t>Application of a proper costing structure, the leaders of a business</w:t>
      </w:r>
      <w:r w:rsidR="00307839" w:rsidRPr="00A46C2D">
        <w:rPr>
          <w:color w:val="222222"/>
          <w:highlight w:val="white"/>
          <w:lang w:val="en-GB"/>
        </w:rPr>
        <w:t xml:space="preserve"> is easily </w:t>
      </w:r>
      <w:r w:rsidRPr="00A46C2D">
        <w:rPr>
          <w:color w:val="222222"/>
          <w:highlight w:val="white"/>
          <w:lang w:val="en-GB"/>
        </w:rPr>
        <w:t>capable</w:t>
      </w:r>
      <w:r w:rsidR="00307839" w:rsidRPr="00A46C2D">
        <w:rPr>
          <w:color w:val="222222"/>
          <w:highlight w:val="white"/>
          <w:lang w:val="en-GB"/>
        </w:rPr>
        <w:t xml:space="preserve"> to handle the period of date depressions and trade competitions in a competitive marketing environment. </w:t>
      </w:r>
    </w:p>
    <w:p w14:paraId="1A755FB4" w14:textId="77777777" w:rsidR="006403DC" w:rsidRPr="00A46C2D" w:rsidRDefault="00307839">
      <w:pPr>
        <w:pStyle w:val="Normal1"/>
        <w:numPr>
          <w:ilvl w:val="0"/>
          <w:numId w:val="3"/>
        </w:numPr>
        <w:rPr>
          <w:color w:val="222222"/>
          <w:highlight w:val="white"/>
          <w:lang w:val="en-GB"/>
        </w:rPr>
      </w:pPr>
      <w:r w:rsidRPr="00A46C2D">
        <w:rPr>
          <w:color w:val="222222"/>
          <w:highlight w:val="white"/>
          <w:lang w:val="en-GB"/>
        </w:rPr>
        <w:t xml:space="preserve">The cost accounting </w:t>
      </w:r>
      <w:r w:rsidR="00FD6385" w:rsidRPr="00A46C2D">
        <w:rPr>
          <w:color w:val="222222"/>
          <w:highlight w:val="white"/>
          <w:lang w:val="en-GB"/>
        </w:rPr>
        <w:t>structures</w:t>
      </w:r>
      <w:r w:rsidRPr="00A46C2D">
        <w:rPr>
          <w:color w:val="222222"/>
          <w:highlight w:val="white"/>
          <w:lang w:val="en-GB"/>
        </w:rPr>
        <w:t xml:space="preserve"> is used to </w:t>
      </w:r>
      <w:r w:rsidR="008658D5" w:rsidRPr="00A46C2D">
        <w:rPr>
          <w:color w:val="222222"/>
          <w:highlight w:val="white"/>
          <w:lang w:val="en-GB"/>
        </w:rPr>
        <w:t>fix the</w:t>
      </w:r>
      <w:r w:rsidRPr="00A46C2D">
        <w:rPr>
          <w:color w:val="222222"/>
          <w:highlight w:val="white"/>
          <w:lang w:val="en-GB"/>
        </w:rPr>
        <w:t xml:space="preserve"> present price structures of individual products in accordance with their incurred cost. </w:t>
      </w:r>
    </w:p>
    <w:p w14:paraId="23E52F32" w14:textId="77777777" w:rsidR="006403DC" w:rsidRPr="00A46C2D" w:rsidRDefault="00FD6385">
      <w:pPr>
        <w:pStyle w:val="Normal1"/>
        <w:numPr>
          <w:ilvl w:val="0"/>
          <w:numId w:val="3"/>
        </w:numPr>
        <w:rPr>
          <w:color w:val="222222"/>
          <w:highlight w:val="white"/>
          <w:lang w:val="en-GB"/>
        </w:rPr>
      </w:pPr>
      <w:r w:rsidRPr="00A46C2D">
        <w:rPr>
          <w:color w:val="222222"/>
          <w:highlight w:val="white"/>
          <w:lang w:val="en-GB"/>
        </w:rPr>
        <w:t>Along with the process of</w:t>
      </w:r>
      <w:r w:rsidR="00307839" w:rsidRPr="00A46C2D">
        <w:rPr>
          <w:color w:val="222222"/>
          <w:highlight w:val="white"/>
          <w:lang w:val="en-GB"/>
        </w:rPr>
        <w:t xml:space="preserve"> cost accounting </w:t>
      </w:r>
      <w:r w:rsidRPr="00A46C2D">
        <w:rPr>
          <w:color w:val="222222"/>
          <w:highlight w:val="white"/>
          <w:lang w:val="en-GB"/>
        </w:rPr>
        <w:t>structures</w:t>
      </w:r>
      <w:r w:rsidR="00307839" w:rsidRPr="00A46C2D">
        <w:rPr>
          <w:color w:val="222222"/>
          <w:highlight w:val="white"/>
          <w:lang w:val="en-GB"/>
        </w:rPr>
        <w:t xml:space="preserve"> the </w:t>
      </w:r>
      <w:r w:rsidR="008D64BB" w:rsidRPr="00A46C2D">
        <w:rPr>
          <w:color w:val="222222"/>
          <w:highlight w:val="white"/>
          <w:lang w:val="en-GB"/>
        </w:rPr>
        <w:t>leaders</w:t>
      </w:r>
      <w:r w:rsidR="00307839" w:rsidRPr="00A46C2D">
        <w:rPr>
          <w:color w:val="222222"/>
          <w:highlight w:val="white"/>
          <w:lang w:val="en-GB"/>
        </w:rPr>
        <w:t xml:space="preserve"> of a business </w:t>
      </w:r>
      <w:r w:rsidR="008D64BB" w:rsidRPr="00A46C2D">
        <w:rPr>
          <w:color w:val="222222"/>
          <w:highlight w:val="white"/>
          <w:lang w:val="en-GB"/>
        </w:rPr>
        <w:t>are</w:t>
      </w:r>
      <w:r w:rsidR="00307839" w:rsidRPr="00A46C2D">
        <w:rPr>
          <w:color w:val="222222"/>
          <w:highlight w:val="white"/>
          <w:lang w:val="en-GB"/>
        </w:rPr>
        <w:t xml:space="preserve"> decide the relevant production </w:t>
      </w:r>
      <w:r w:rsidR="008D64BB" w:rsidRPr="00A46C2D">
        <w:rPr>
          <w:color w:val="222222"/>
          <w:highlight w:val="white"/>
          <w:lang w:val="en-GB"/>
        </w:rPr>
        <w:t>plans according to business operations</w:t>
      </w:r>
      <w:r w:rsidR="00CF5E49" w:rsidRPr="00A46C2D">
        <w:rPr>
          <w:color w:val="222222"/>
          <w:highlight w:val="white"/>
          <w:lang w:val="en-GB"/>
        </w:rPr>
        <w:t xml:space="preserve"> (</w:t>
      </w:r>
      <w:proofErr w:type="spellStart"/>
      <w:r w:rsidR="00CF5E49" w:rsidRPr="00A46C2D">
        <w:rPr>
          <w:color w:val="222222"/>
          <w:highlight w:val="white"/>
          <w:lang w:val="en-GB"/>
        </w:rPr>
        <w:t>Kokubu</w:t>
      </w:r>
      <w:proofErr w:type="spellEnd"/>
      <w:r w:rsidR="00CF5E49" w:rsidRPr="00A46C2D">
        <w:rPr>
          <w:color w:val="222222"/>
          <w:highlight w:val="white"/>
          <w:lang w:val="en-GB"/>
        </w:rPr>
        <w:t xml:space="preserve"> and </w:t>
      </w:r>
      <w:proofErr w:type="spellStart"/>
      <w:r w:rsidR="00CF5E49" w:rsidRPr="00A46C2D">
        <w:rPr>
          <w:color w:val="222222"/>
          <w:highlight w:val="white"/>
          <w:lang w:val="en-GB"/>
        </w:rPr>
        <w:t>Kitada</w:t>
      </w:r>
      <w:proofErr w:type="spellEnd"/>
      <w:r w:rsidR="00CF5E49" w:rsidRPr="00A46C2D">
        <w:rPr>
          <w:color w:val="222222"/>
          <w:highlight w:val="white"/>
          <w:lang w:val="en-GB"/>
        </w:rPr>
        <w:t>, 2015)</w:t>
      </w:r>
      <w:r w:rsidR="00307839" w:rsidRPr="00A46C2D">
        <w:rPr>
          <w:color w:val="222222"/>
          <w:highlight w:val="white"/>
          <w:lang w:val="en-GB"/>
        </w:rPr>
        <w:t xml:space="preserve">. </w:t>
      </w:r>
    </w:p>
    <w:p w14:paraId="2A504A7C" w14:textId="77777777" w:rsidR="006403DC" w:rsidRPr="00A46C2D" w:rsidRDefault="008D64BB">
      <w:pPr>
        <w:pStyle w:val="Normal1"/>
        <w:numPr>
          <w:ilvl w:val="0"/>
          <w:numId w:val="3"/>
        </w:numPr>
        <w:rPr>
          <w:color w:val="222222"/>
          <w:highlight w:val="white"/>
          <w:lang w:val="en-GB"/>
        </w:rPr>
      </w:pPr>
      <w:r w:rsidRPr="00A46C2D">
        <w:rPr>
          <w:color w:val="222222"/>
          <w:highlight w:val="white"/>
          <w:lang w:val="en-GB"/>
        </w:rPr>
        <w:t>With executing the</w:t>
      </w:r>
      <w:r w:rsidR="00307839" w:rsidRPr="00A46C2D">
        <w:rPr>
          <w:color w:val="222222"/>
          <w:highlight w:val="white"/>
          <w:lang w:val="en-GB"/>
        </w:rPr>
        <w:t xml:space="preserve"> cost accounting</w:t>
      </w:r>
      <w:r w:rsidR="008658D5" w:rsidRPr="00A46C2D">
        <w:rPr>
          <w:color w:val="222222"/>
          <w:highlight w:val="white"/>
          <w:lang w:val="en-GB"/>
        </w:rPr>
        <w:t xml:space="preserve">, </w:t>
      </w:r>
      <w:r w:rsidR="005913C3" w:rsidRPr="00A46C2D">
        <w:rPr>
          <w:color w:val="222222"/>
          <w:highlight w:val="white"/>
          <w:lang w:val="en-GB"/>
        </w:rPr>
        <w:t>the leaders</w:t>
      </w:r>
      <w:r w:rsidRPr="00A46C2D">
        <w:rPr>
          <w:color w:val="222222"/>
          <w:highlight w:val="white"/>
          <w:lang w:val="en-GB"/>
        </w:rPr>
        <w:t xml:space="preserve"> of business</w:t>
      </w:r>
      <w:r w:rsidR="00307839" w:rsidRPr="00A46C2D">
        <w:rPr>
          <w:color w:val="222222"/>
          <w:highlight w:val="white"/>
          <w:lang w:val="en-GB"/>
        </w:rPr>
        <w:t xml:space="preserve"> can easily recognise the volume of wastage </w:t>
      </w:r>
      <w:r w:rsidR="008658D5" w:rsidRPr="00A46C2D">
        <w:rPr>
          <w:color w:val="222222"/>
          <w:highlight w:val="white"/>
          <w:lang w:val="en-GB"/>
        </w:rPr>
        <w:t xml:space="preserve">products </w:t>
      </w:r>
      <w:proofErr w:type="gramStart"/>
      <w:r w:rsidR="008658D5" w:rsidRPr="00A46C2D">
        <w:rPr>
          <w:color w:val="222222"/>
          <w:highlight w:val="white"/>
          <w:lang w:val="en-GB"/>
        </w:rPr>
        <w:t>and</w:t>
      </w:r>
      <w:r w:rsidR="00307839" w:rsidRPr="00A46C2D">
        <w:rPr>
          <w:color w:val="222222"/>
          <w:highlight w:val="white"/>
          <w:lang w:val="en-GB"/>
        </w:rPr>
        <w:t xml:space="preserve"> also</w:t>
      </w:r>
      <w:proofErr w:type="gramEnd"/>
      <w:r w:rsidR="00307839" w:rsidRPr="00A46C2D">
        <w:rPr>
          <w:color w:val="222222"/>
          <w:highlight w:val="white"/>
          <w:lang w:val="en-GB"/>
        </w:rPr>
        <w:t xml:space="preserve"> the probable opportunity </w:t>
      </w:r>
      <w:r w:rsidR="008658D5" w:rsidRPr="00A46C2D">
        <w:rPr>
          <w:color w:val="222222"/>
          <w:highlight w:val="white"/>
          <w:lang w:val="en-GB"/>
        </w:rPr>
        <w:t>cost that</w:t>
      </w:r>
      <w:r w:rsidR="00307839" w:rsidRPr="00A46C2D">
        <w:rPr>
          <w:color w:val="222222"/>
          <w:highlight w:val="white"/>
          <w:lang w:val="en-GB"/>
        </w:rPr>
        <w:t xml:space="preserve"> can provide other significant benefits. </w:t>
      </w:r>
    </w:p>
    <w:p w14:paraId="65464F29" w14:textId="77777777" w:rsidR="006403DC" w:rsidRPr="00A46C2D" w:rsidRDefault="00307839">
      <w:pPr>
        <w:pStyle w:val="Normal1"/>
        <w:numPr>
          <w:ilvl w:val="0"/>
          <w:numId w:val="3"/>
        </w:numPr>
        <w:rPr>
          <w:color w:val="222222"/>
          <w:highlight w:val="white"/>
          <w:lang w:val="en-GB"/>
        </w:rPr>
      </w:pPr>
      <w:r w:rsidRPr="00A46C2D">
        <w:rPr>
          <w:color w:val="222222"/>
          <w:highlight w:val="white"/>
          <w:lang w:val="en-GB"/>
        </w:rPr>
        <w:t xml:space="preserve">By the application of </w:t>
      </w:r>
      <w:r w:rsidR="008D64BB" w:rsidRPr="00A46C2D">
        <w:rPr>
          <w:color w:val="222222"/>
          <w:highlight w:val="white"/>
          <w:lang w:val="en-GB"/>
        </w:rPr>
        <w:t>proper</w:t>
      </w:r>
      <w:r w:rsidRPr="00A46C2D">
        <w:rPr>
          <w:color w:val="222222"/>
          <w:highlight w:val="white"/>
          <w:lang w:val="en-GB"/>
        </w:rPr>
        <w:t xml:space="preserve"> Costing </w:t>
      </w:r>
      <w:r w:rsidR="005913C3" w:rsidRPr="00A46C2D">
        <w:rPr>
          <w:color w:val="222222"/>
          <w:highlight w:val="white"/>
          <w:lang w:val="en-GB"/>
        </w:rPr>
        <w:t>structures, the</w:t>
      </w:r>
      <w:r w:rsidR="008D64BB" w:rsidRPr="00A46C2D">
        <w:rPr>
          <w:color w:val="222222"/>
          <w:highlight w:val="white"/>
          <w:lang w:val="en-GB"/>
        </w:rPr>
        <w:t xml:space="preserve"> </w:t>
      </w:r>
      <w:r w:rsidR="005913C3" w:rsidRPr="00A46C2D">
        <w:rPr>
          <w:color w:val="222222"/>
          <w:highlight w:val="white"/>
          <w:lang w:val="en-GB"/>
        </w:rPr>
        <w:t>leaders are</w:t>
      </w:r>
      <w:r w:rsidRPr="00A46C2D">
        <w:rPr>
          <w:color w:val="222222"/>
          <w:highlight w:val="white"/>
          <w:lang w:val="en-GB"/>
        </w:rPr>
        <w:t xml:space="preserve"> also </w:t>
      </w:r>
      <w:r w:rsidR="002C6C50" w:rsidRPr="00A46C2D">
        <w:rPr>
          <w:color w:val="222222"/>
          <w:highlight w:val="white"/>
          <w:lang w:val="en-GB"/>
        </w:rPr>
        <w:t>cap</w:t>
      </w:r>
      <w:r w:rsidRPr="00A46C2D">
        <w:rPr>
          <w:color w:val="222222"/>
          <w:highlight w:val="white"/>
          <w:lang w:val="en-GB"/>
        </w:rPr>
        <w:t xml:space="preserve">able </w:t>
      </w:r>
      <w:r w:rsidR="005913C3" w:rsidRPr="00A46C2D">
        <w:rPr>
          <w:color w:val="222222"/>
          <w:highlight w:val="white"/>
          <w:lang w:val="en-GB"/>
        </w:rPr>
        <w:t>for controlling</w:t>
      </w:r>
      <w:r w:rsidRPr="00A46C2D">
        <w:rPr>
          <w:color w:val="222222"/>
          <w:highlight w:val="white"/>
          <w:lang w:val="en-GB"/>
        </w:rPr>
        <w:t xml:space="preserve"> the volume of </w:t>
      </w:r>
      <w:r w:rsidR="008658D5" w:rsidRPr="00A46C2D">
        <w:rPr>
          <w:color w:val="222222"/>
          <w:highlight w:val="white"/>
          <w:lang w:val="en-GB"/>
        </w:rPr>
        <w:t>inventory relating</w:t>
      </w:r>
      <w:r w:rsidRPr="00A46C2D">
        <w:rPr>
          <w:color w:val="222222"/>
          <w:highlight w:val="white"/>
          <w:lang w:val="en-GB"/>
        </w:rPr>
        <w:t xml:space="preserve"> to production for efficient business management.</w:t>
      </w:r>
    </w:p>
    <w:p w14:paraId="5557C91C" w14:textId="77777777" w:rsidR="006403DC" w:rsidRPr="00A46C2D" w:rsidRDefault="00307839" w:rsidP="00CF5E49">
      <w:pPr>
        <w:pStyle w:val="Heading2"/>
        <w:rPr>
          <w:lang w:val="en-GB"/>
        </w:rPr>
      </w:pPr>
      <w:bookmarkStart w:id="5" w:name="_Toc36817606"/>
      <w:r w:rsidRPr="00A46C2D">
        <w:rPr>
          <w:lang w:val="en-GB"/>
        </w:rPr>
        <w:t>Nature and purpose of</w:t>
      </w:r>
      <w:r w:rsidRPr="00A46C2D">
        <w:rPr>
          <w:szCs w:val="24"/>
          <w:lang w:val="en-GB"/>
        </w:rPr>
        <w:t xml:space="preserve"> management accounting</w:t>
      </w:r>
      <w:bookmarkEnd w:id="5"/>
    </w:p>
    <w:p w14:paraId="23CB229F" w14:textId="77777777" w:rsidR="006403DC" w:rsidRPr="00A46C2D" w:rsidRDefault="00307839">
      <w:pPr>
        <w:pStyle w:val="Normal1"/>
        <w:rPr>
          <w:lang w:val="en-GB"/>
        </w:rPr>
      </w:pPr>
      <w:r w:rsidRPr="00A46C2D">
        <w:rPr>
          <w:lang w:val="en-GB"/>
        </w:rPr>
        <w:t xml:space="preserve">The management accounting </w:t>
      </w:r>
      <w:r w:rsidR="00FD6385" w:rsidRPr="00A46C2D">
        <w:rPr>
          <w:lang w:val="en-GB"/>
        </w:rPr>
        <w:t>structures</w:t>
      </w:r>
      <w:r w:rsidRPr="00A46C2D">
        <w:rPr>
          <w:lang w:val="en-GB"/>
        </w:rPr>
        <w:t xml:space="preserve"> is basically considered as the combination of both the financial </w:t>
      </w:r>
      <w:r w:rsidR="008658D5" w:rsidRPr="00A46C2D">
        <w:rPr>
          <w:lang w:val="en-GB"/>
        </w:rPr>
        <w:t>and costing</w:t>
      </w:r>
      <w:r w:rsidRPr="00A46C2D">
        <w:rPr>
          <w:lang w:val="en-GB"/>
        </w:rPr>
        <w:t xml:space="preserve"> accounting </w:t>
      </w:r>
      <w:r w:rsidR="002C6C50" w:rsidRPr="00A46C2D">
        <w:rPr>
          <w:lang w:val="en-GB"/>
        </w:rPr>
        <w:t xml:space="preserve">information that </w:t>
      </w:r>
      <w:r w:rsidR="005913C3" w:rsidRPr="00A46C2D">
        <w:rPr>
          <w:lang w:val="en-GB"/>
        </w:rPr>
        <w:t>applied by</w:t>
      </w:r>
      <w:r w:rsidR="002C6C50" w:rsidRPr="00A46C2D">
        <w:rPr>
          <w:lang w:val="en-GB"/>
        </w:rPr>
        <w:t xml:space="preserve"> </w:t>
      </w:r>
      <w:r w:rsidRPr="00A46C2D">
        <w:rPr>
          <w:lang w:val="en-GB"/>
        </w:rPr>
        <w:t xml:space="preserve">managerial department of </w:t>
      </w:r>
      <w:r w:rsidR="002C6C50" w:rsidRPr="00A46C2D">
        <w:rPr>
          <w:lang w:val="en-GB"/>
        </w:rPr>
        <w:t>a business</w:t>
      </w:r>
      <w:r w:rsidRPr="00A46C2D">
        <w:rPr>
          <w:lang w:val="en-GB"/>
        </w:rPr>
        <w:t xml:space="preserve"> to implement and </w:t>
      </w:r>
      <w:r w:rsidR="002C6C50" w:rsidRPr="00A46C2D">
        <w:rPr>
          <w:lang w:val="en-GB"/>
        </w:rPr>
        <w:t xml:space="preserve">analyse </w:t>
      </w:r>
      <w:r w:rsidR="008658D5" w:rsidRPr="00A46C2D">
        <w:rPr>
          <w:lang w:val="en-GB"/>
        </w:rPr>
        <w:t>overall</w:t>
      </w:r>
      <w:r w:rsidRPr="00A46C2D">
        <w:rPr>
          <w:lang w:val="en-GB"/>
        </w:rPr>
        <w:t xml:space="preserve"> business performances. </w:t>
      </w:r>
    </w:p>
    <w:p w14:paraId="42FBF35F" w14:textId="77777777" w:rsidR="006403DC" w:rsidRPr="00A46C2D" w:rsidRDefault="00307839">
      <w:pPr>
        <w:pStyle w:val="Normal1"/>
        <w:rPr>
          <w:lang w:val="en-GB"/>
        </w:rPr>
      </w:pPr>
      <w:r w:rsidRPr="00A46C2D">
        <w:rPr>
          <w:lang w:val="en-GB"/>
        </w:rPr>
        <w:t xml:space="preserve">The primary </w:t>
      </w:r>
      <w:r w:rsidR="008658D5" w:rsidRPr="00A46C2D">
        <w:rPr>
          <w:lang w:val="en-GB"/>
        </w:rPr>
        <w:t xml:space="preserve">purpose of Management Accounting </w:t>
      </w:r>
      <w:r w:rsidR="00FD6385" w:rsidRPr="00A46C2D">
        <w:rPr>
          <w:lang w:val="en-GB"/>
        </w:rPr>
        <w:t>structures</w:t>
      </w:r>
      <w:r w:rsidR="008658D5" w:rsidRPr="00A46C2D">
        <w:rPr>
          <w:lang w:val="en-GB"/>
        </w:rPr>
        <w:t xml:space="preserve"> is</w:t>
      </w:r>
      <w:r w:rsidRPr="00A46C2D">
        <w:rPr>
          <w:lang w:val="en-GB"/>
        </w:rPr>
        <w:t xml:space="preserve"> as follows</w:t>
      </w:r>
      <w:r w:rsidR="00AE2BA6" w:rsidRPr="00A46C2D">
        <w:rPr>
          <w:lang w:val="en-GB"/>
        </w:rPr>
        <w:t>:</w:t>
      </w:r>
    </w:p>
    <w:p w14:paraId="56B45389" w14:textId="77777777" w:rsidR="006403DC" w:rsidRPr="00A46C2D" w:rsidRDefault="00307839">
      <w:pPr>
        <w:pStyle w:val="Normal1"/>
        <w:numPr>
          <w:ilvl w:val="0"/>
          <w:numId w:val="1"/>
        </w:numPr>
        <w:rPr>
          <w:lang w:val="en-GB"/>
        </w:rPr>
      </w:pPr>
      <w:r w:rsidRPr="00A46C2D">
        <w:rPr>
          <w:lang w:val="en-GB"/>
        </w:rPr>
        <w:t>It is used to analyse the relevant financial accounting transactions for the purpose of evaluating the financial performances in the present business situations of an organisation.</w:t>
      </w:r>
    </w:p>
    <w:p w14:paraId="5EF5884F" w14:textId="77777777" w:rsidR="006403DC" w:rsidRPr="00A46C2D" w:rsidRDefault="00307839">
      <w:pPr>
        <w:pStyle w:val="Normal1"/>
        <w:numPr>
          <w:ilvl w:val="0"/>
          <w:numId w:val="1"/>
        </w:numPr>
        <w:rPr>
          <w:lang w:val="en-GB"/>
        </w:rPr>
      </w:pPr>
      <w:r w:rsidRPr="00A46C2D">
        <w:rPr>
          <w:lang w:val="en-GB"/>
        </w:rPr>
        <w:lastRenderedPageBreak/>
        <w:t xml:space="preserve">It is also concerned about the cost accounting information in order to evaluate the present cost structures and overall opportunity cost of the business in the </w:t>
      </w:r>
      <w:r w:rsidR="008658D5" w:rsidRPr="00A46C2D">
        <w:rPr>
          <w:lang w:val="en-GB"/>
        </w:rPr>
        <w:t>present market</w:t>
      </w:r>
      <w:r w:rsidRPr="00A46C2D">
        <w:rPr>
          <w:lang w:val="en-GB"/>
        </w:rPr>
        <w:t xml:space="preserve"> condition</w:t>
      </w:r>
      <w:r w:rsidR="00CF5E49" w:rsidRPr="00A46C2D">
        <w:rPr>
          <w:lang w:val="en-GB"/>
        </w:rPr>
        <w:t xml:space="preserve"> (</w:t>
      </w:r>
      <w:proofErr w:type="spellStart"/>
      <w:r w:rsidR="00CF5E49" w:rsidRPr="00A46C2D">
        <w:rPr>
          <w:lang w:val="en-GB"/>
        </w:rPr>
        <w:t>Ocheretko</w:t>
      </w:r>
      <w:proofErr w:type="spellEnd"/>
      <w:r w:rsidR="00CF5E49" w:rsidRPr="00A46C2D">
        <w:rPr>
          <w:lang w:val="en-GB"/>
        </w:rPr>
        <w:t xml:space="preserve"> and </w:t>
      </w:r>
      <w:proofErr w:type="spellStart"/>
      <w:r w:rsidR="00CF5E49" w:rsidRPr="00A46C2D">
        <w:rPr>
          <w:lang w:val="en-GB"/>
        </w:rPr>
        <w:t>Krasovska</w:t>
      </w:r>
      <w:proofErr w:type="spellEnd"/>
      <w:r w:rsidR="00CF5E49" w:rsidRPr="00A46C2D">
        <w:rPr>
          <w:lang w:val="en-GB"/>
        </w:rPr>
        <w:t>, 2017)</w:t>
      </w:r>
      <w:r w:rsidRPr="00A46C2D">
        <w:rPr>
          <w:lang w:val="en-GB"/>
        </w:rPr>
        <w:t xml:space="preserve">. </w:t>
      </w:r>
    </w:p>
    <w:p w14:paraId="0C7B1ADD" w14:textId="77777777" w:rsidR="006403DC" w:rsidRPr="00A46C2D" w:rsidRDefault="00307839">
      <w:pPr>
        <w:pStyle w:val="Normal1"/>
        <w:numPr>
          <w:ilvl w:val="0"/>
          <w:numId w:val="1"/>
        </w:numPr>
        <w:rPr>
          <w:lang w:val="en-GB"/>
        </w:rPr>
      </w:pPr>
      <w:r w:rsidRPr="00A46C2D">
        <w:rPr>
          <w:lang w:val="en-GB"/>
        </w:rPr>
        <w:t>Application of this process enables the management to provide proper budgetary control over relevant expenses and revenues</w:t>
      </w:r>
      <w:r w:rsidR="008658D5" w:rsidRPr="00A46C2D">
        <w:rPr>
          <w:lang w:val="en-GB"/>
        </w:rPr>
        <w:t>, so</w:t>
      </w:r>
      <w:r w:rsidRPr="00A46C2D">
        <w:rPr>
          <w:lang w:val="en-GB"/>
        </w:rPr>
        <w:t xml:space="preserve"> that it can complete all the relevant organisational objectives.</w:t>
      </w:r>
    </w:p>
    <w:p w14:paraId="69C253CB" w14:textId="77777777" w:rsidR="006403DC" w:rsidRPr="00A46C2D" w:rsidRDefault="00307839">
      <w:pPr>
        <w:pStyle w:val="Normal1"/>
        <w:numPr>
          <w:ilvl w:val="0"/>
          <w:numId w:val="1"/>
        </w:numPr>
        <w:rPr>
          <w:lang w:val="en-GB"/>
        </w:rPr>
      </w:pPr>
      <w:r w:rsidRPr="00A46C2D">
        <w:rPr>
          <w:lang w:val="en-GB"/>
        </w:rPr>
        <w:t xml:space="preserve">It is also used to provide proper inventory control and interim reporting in accordance with the management requirement. </w:t>
      </w:r>
    </w:p>
    <w:p w14:paraId="5F1585D6" w14:textId="77777777" w:rsidR="006403DC" w:rsidRPr="00A46C2D" w:rsidRDefault="00307839" w:rsidP="00CF5E49">
      <w:pPr>
        <w:pStyle w:val="Heading2"/>
        <w:rPr>
          <w:lang w:val="en-GB"/>
        </w:rPr>
      </w:pPr>
      <w:bookmarkStart w:id="6" w:name="_Toc36817607"/>
      <w:r w:rsidRPr="00A46C2D">
        <w:rPr>
          <w:lang w:val="en-GB"/>
        </w:rPr>
        <w:t>Specific characteristics of management Accounting</w:t>
      </w:r>
      <w:bookmarkEnd w:id="6"/>
    </w:p>
    <w:p w14:paraId="57BC3C95" w14:textId="77777777" w:rsidR="006403DC" w:rsidRPr="00A46C2D" w:rsidRDefault="00307839">
      <w:pPr>
        <w:pStyle w:val="Normal1"/>
        <w:rPr>
          <w:lang w:val="en-GB"/>
        </w:rPr>
      </w:pPr>
      <w:r w:rsidRPr="00A46C2D">
        <w:rPr>
          <w:lang w:val="en-GB"/>
        </w:rPr>
        <w:t xml:space="preserve">The primary characteristics of Management Accounting </w:t>
      </w:r>
      <w:r w:rsidR="00FD6385" w:rsidRPr="00A46C2D">
        <w:rPr>
          <w:lang w:val="en-GB"/>
        </w:rPr>
        <w:t>structures</w:t>
      </w:r>
      <w:r w:rsidRPr="00A46C2D">
        <w:rPr>
          <w:lang w:val="en-GB"/>
        </w:rPr>
        <w:t xml:space="preserve"> are as follows</w:t>
      </w:r>
      <w:r w:rsidR="00AE2BA6" w:rsidRPr="00A46C2D">
        <w:rPr>
          <w:lang w:val="en-GB"/>
        </w:rPr>
        <w:t>:</w:t>
      </w:r>
    </w:p>
    <w:p w14:paraId="6B6CF1CC" w14:textId="77777777" w:rsidR="006403DC" w:rsidRPr="00A46C2D" w:rsidRDefault="00307839">
      <w:pPr>
        <w:pStyle w:val="Normal1"/>
        <w:numPr>
          <w:ilvl w:val="0"/>
          <w:numId w:val="2"/>
        </w:numPr>
        <w:rPr>
          <w:lang w:val="en-GB"/>
        </w:rPr>
      </w:pPr>
      <w:r w:rsidRPr="00A46C2D">
        <w:rPr>
          <w:lang w:val="en-GB"/>
        </w:rPr>
        <w:t xml:space="preserve">Application of a proper Management Accounting </w:t>
      </w:r>
      <w:r w:rsidR="00FD6385" w:rsidRPr="00A46C2D">
        <w:rPr>
          <w:lang w:val="en-GB"/>
        </w:rPr>
        <w:t>structures</w:t>
      </w:r>
      <w:r w:rsidRPr="00A46C2D">
        <w:rPr>
          <w:lang w:val="en-GB"/>
        </w:rPr>
        <w:t xml:space="preserve"> is enabled to provide significant </w:t>
      </w:r>
      <w:r w:rsidR="008658D5" w:rsidRPr="00A46C2D">
        <w:rPr>
          <w:lang w:val="en-GB"/>
        </w:rPr>
        <w:t>accounting data</w:t>
      </w:r>
      <w:r w:rsidRPr="00A46C2D">
        <w:rPr>
          <w:lang w:val="en-GB"/>
        </w:rPr>
        <w:t xml:space="preserve"> in accordance with the managerial requirements. </w:t>
      </w:r>
    </w:p>
    <w:p w14:paraId="4D851EDD" w14:textId="77777777" w:rsidR="006403DC" w:rsidRPr="00A46C2D" w:rsidRDefault="00307839">
      <w:pPr>
        <w:pStyle w:val="Normal1"/>
        <w:numPr>
          <w:ilvl w:val="0"/>
          <w:numId w:val="2"/>
        </w:numPr>
        <w:rPr>
          <w:lang w:val="en-GB"/>
        </w:rPr>
      </w:pPr>
      <w:r w:rsidRPr="00A46C2D">
        <w:rPr>
          <w:lang w:val="en-GB"/>
        </w:rPr>
        <w:t xml:space="preserve">The management accounting </w:t>
      </w:r>
      <w:r w:rsidR="009F47B9" w:rsidRPr="00A46C2D">
        <w:rPr>
          <w:lang w:val="en-GB"/>
        </w:rPr>
        <w:t>structures is</w:t>
      </w:r>
      <w:r w:rsidR="008658D5" w:rsidRPr="00A46C2D">
        <w:rPr>
          <w:lang w:val="en-GB"/>
        </w:rPr>
        <w:t xml:space="preserve"> used to provide proper analyse</w:t>
      </w:r>
      <w:r w:rsidRPr="00A46C2D">
        <w:rPr>
          <w:lang w:val="en-GB"/>
        </w:rPr>
        <w:t xml:space="preserve"> and </w:t>
      </w:r>
      <w:r w:rsidR="008658D5" w:rsidRPr="00A46C2D">
        <w:rPr>
          <w:lang w:val="en-GB"/>
        </w:rPr>
        <w:t>interpretations accounting</w:t>
      </w:r>
      <w:r w:rsidRPr="00A46C2D">
        <w:rPr>
          <w:lang w:val="en-GB"/>
        </w:rPr>
        <w:t xml:space="preserve"> data in accordance with the organisational requirements.</w:t>
      </w:r>
    </w:p>
    <w:p w14:paraId="06FDD297" w14:textId="77777777" w:rsidR="006403DC" w:rsidRPr="00A46C2D" w:rsidRDefault="002C6C50">
      <w:pPr>
        <w:pStyle w:val="Normal1"/>
        <w:numPr>
          <w:ilvl w:val="0"/>
          <w:numId w:val="2"/>
        </w:numPr>
        <w:rPr>
          <w:lang w:val="en-GB"/>
        </w:rPr>
      </w:pPr>
      <w:r w:rsidRPr="00A46C2D">
        <w:rPr>
          <w:lang w:val="en-GB"/>
        </w:rPr>
        <w:t xml:space="preserve">Using </w:t>
      </w:r>
      <w:r w:rsidR="009F47B9" w:rsidRPr="00A46C2D">
        <w:rPr>
          <w:lang w:val="en-GB"/>
        </w:rPr>
        <w:t>the “Management</w:t>
      </w:r>
      <w:r w:rsidR="00307839" w:rsidRPr="00A46C2D">
        <w:rPr>
          <w:lang w:val="en-GB"/>
        </w:rPr>
        <w:t xml:space="preserve"> Accounting </w:t>
      </w:r>
      <w:r w:rsidR="00FD6385" w:rsidRPr="00A46C2D">
        <w:rPr>
          <w:lang w:val="en-GB"/>
        </w:rPr>
        <w:t>structures</w:t>
      </w:r>
      <w:r w:rsidRPr="00A46C2D">
        <w:rPr>
          <w:lang w:val="en-GB"/>
        </w:rPr>
        <w:t>”</w:t>
      </w:r>
      <w:r w:rsidR="00307839" w:rsidRPr="00A46C2D">
        <w:rPr>
          <w:lang w:val="en-GB"/>
        </w:rPr>
        <w:t xml:space="preserve"> the overall </w:t>
      </w:r>
      <w:r w:rsidRPr="00A46C2D">
        <w:rPr>
          <w:lang w:val="en-GB"/>
        </w:rPr>
        <w:t xml:space="preserve">leaders of the business </w:t>
      </w:r>
      <w:proofErr w:type="gramStart"/>
      <w:r w:rsidRPr="00A46C2D">
        <w:rPr>
          <w:lang w:val="en-GB"/>
        </w:rPr>
        <w:t xml:space="preserve">are </w:t>
      </w:r>
      <w:r w:rsidR="00307839" w:rsidRPr="00A46C2D">
        <w:rPr>
          <w:lang w:val="en-GB"/>
        </w:rPr>
        <w:t>able to</w:t>
      </w:r>
      <w:proofErr w:type="gramEnd"/>
      <w:r w:rsidR="00307839" w:rsidRPr="00A46C2D">
        <w:rPr>
          <w:lang w:val="en-GB"/>
        </w:rPr>
        <w:t xml:space="preserve"> communicate with other departments for a sustainable working environment</w:t>
      </w:r>
      <w:r w:rsidR="00760015" w:rsidRPr="00A46C2D">
        <w:rPr>
          <w:lang w:val="en-GB"/>
        </w:rPr>
        <w:t xml:space="preserve"> (</w:t>
      </w:r>
      <w:proofErr w:type="spellStart"/>
      <w:r w:rsidR="00760015" w:rsidRPr="00A46C2D">
        <w:rPr>
          <w:lang w:val="en-GB"/>
        </w:rPr>
        <w:t>Nitzl</w:t>
      </w:r>
      <w:proofErr w:type="spellEnd"/>
      <w:r w:rsidR="00760015" w:rsidRPr="00A46C2D">
        <w:rPr>
          <w:lang w:val="en-GB"/>
        </w:rPr>
        <w:t>, 2016)</w:t>
      </w:r>
      <w:r w:rsidR="00307839" w:rsidRPr="00A46C2D">
        <w:rPr>
          <w:lang w:val="en-GB"/>
        </w:rPr>
        <w:t xml:space="preserve">. </w:t>
      </w:r>
    </w:p>
    <w:p w14:paraId="52849736" w14:textId="77777777" w:rsidR="006403DC" w:rsidRPr="00A46C2D" w:rsidRDefault="00307839">
      <w:pPr>
        <w:pStyle w:val="Normal1"/>
        <w:numPr>
          <w:ilvl w:val="0"/>
          <w:numId w:val="2"/>
        </w:numPr>
        <w:rPr>
          <w:lang w:val="en-GB"/>
        </w:rPr>
      </w:pPr>
      <w:r w:rsidRPr="00A46C2D">
        <w:rPr>
          <w:lang w:val="en-GB"/>
        </w:rPr>
        <w:t xml:space="preserve">It is also able to facilitate </w:t>
      </w:r>
      <w:r w:rsidR="008658D5" w:rsidRPr="00A46C2D">
        <w:rPr>
          <w:lang w:val="en-GB"/>
        </w:rPr>
        <w:t>the</w:t>
      </w:r>
      <w:r w:rsidRPr="00A46C2D">
        <w:rPr>
          <w:lang w:val="en-GB"/>
        </w:rPr>
        <w:t xml:space="preserve"> controlling approaches of overall operational and managerial activities with the </w:t>
      </w:r>
      <w:r w:rsidR="002C6C50" w:rsidRPr="00A46C2D">
        <w:rPr>
          <w:lang w:val="en-GB"/>
        </w:rPr>
        <w:t xml:space="preserve">significant company </w:t>
      </w:r>
      <w:r w:rsidRPr="00A46C2D">
        <w:rPr>
          <w:lang w:val="en-GB"/>
        </w:rPr>
        <w:t>benefit.</w:t>
      </w:r>
    </w:p>
    <w:p w14:paraId="43A9E0D6" w14:textId="77777777" w:rsidR="006403DC" w:rsidRPr="00A46C2D" w:rsidRDefault="00307839">
      <w:pPr>
        <w:pStyle w:val="Normal1"/>
        <w:numPr>
          <w:ilvl w:val="0"/>
          <w:numId w:val="2"/>
        </w:numPr>
        <w:rPr>
          <w:lang w:val="en-GB"/>
        </w:rPr>
      </w:pPr>
      <w:r w:rsidRPr="00A46C2D">
        <w:rPr>
          <w:lang w:val="en-GB"/>
        </w:rPr>
        <w:t xml:space="preserve">This </w:t>
      </w:r>
      <w:r w:rsidR="008658D5" w:rsidRPr="00A46C2D">
        <w:rPr>
          <w:lang w:val="en-GB"/>
        </w:rPr>
        <w:t xml:space="preserve">accounting </w:t>
      </w:r>
      <w:r w:rsidR="00FD6385" w:rsidRPr="00A46C2D">
        <w:rPr>
          <w:lang w:val="en-GB"/>
        </w:rPr>
        <w:t>structures</w:t>
      </w:r>
      <w:r w:rsidRPr="00A46C2D">
        <w:rPr>
          <w:lang w:val="en-GB"/>
        </w:rPr>
        <w:t xml:space="preserve"> basically provides interest on the qualitative information </w:t>
      </w:r>
      <w:proofErr w:type="gramStart"/>
      <w:r w:rsidRPr="00A46C2D">
        <w:rPr>
          <w:lang w:val="en-GB"/>
        </w:rPr>
        <w:t xml:space="preserve">in order </w:t>
      </w:r>
      <w:r w:rsidR="002C6C50" w:rsidRPr="00A46C2D">
        <w:rPr>
          <w:lang w:val="en-GB"/>
        </w:rPr>
        <w:t>for</w:t>
      </w:r>
      <w:proofErr w:type="gramEnd"/>
      <w:r w:rsidR="002C6C50" w:rsidRPr="00A46C2D">
        <w:rPr>
          <w:lang w:val="en-GB"/>
        </w:rPr>
        <w:t xml:space="preserve"> executing significant business goals</w:t>
      </w:r>
      <w:r w:rsidRPr="00A46C2D">
        <w:rPr>
          <w:lang w:val="en-GB"/>
        </w:rPr>
        <w:t xml:space="preserve"> and </w:t>
      </w:r>
      <w:r w:rsidR="008658D5" w:rsidRPr="00A46C2D">
        <w:rPr>
          <w:lang w:val="en-GB"/>
        </w:rPr>
        <w:t>planning’s</w:t>
      </w:r>
      <w:r w:rsidRPr="00A46C2D">
        <w:rPr>
          <w:lang w:val="en-GB"/>
        </w:rPr>
        <w:t xml:space="preserve">. </w:t>
      </w:r>
    </w:p>
    <w:p w14:paraId="672352FF" w14:textId="77777777" w:rsidR="006403DC" w:rsidRPr="00A46C2D" w:rsidRDefault="00307839" w:rsidP="00CF5E49">
      <w:pPr>
        <w:pStyle w:val="Heading2"/>
        <w:rPr>
          <w:lang w:val="en-GB"/>
        </w:rPr>
      </w:pPr>
      <w:bookmarkStart w:id="7" w:name="_Toc36817608"/>
      <w:r w:rsidRPr="00A46C2D">
        <w:rPr>
          <w:lang w:val="en-GB"/>
        </w:rPr>
        <w:t>Specific characteristics of cost accounting</w:t>
      </w:r>
      <w:bookmarkEnd w:id="7"/>
    </w:p>
    <w:p w14:paraId="5133F7FF" w14:textId="77777777" w:rsidR="006403DC" w:rsidRPr="00A46C2D" w:rsidRDefault="00307839">
      <w:pPr>
        <w:pStyle w:val="Normal1"/>
        <w:rPr>
          <w:lang w:val="en-GB"/>
        </w:rPr>
      </w:pPr>
      <w:r w:rsidRPr="00A46C2D">
        <w:rPr>
          <w:lang w:val="en-GB"/>
        </w:rPr>
        <w:t xml:space="preserve">The primary characteristics of cost accounting </w:t>
      </w:r>
      <w:r w:rsidR="00FD6385" w:rsidRPr="00A46C2D">
        <w:rPr>
          <w:lang w:val="en-GB"/>
        </w:rPr>
        <w:t>structures</w:t>
      </w:r>
      <w:r w:rsidRPr="00A46C2D">
        <w:rPr>
          <w:lang w:val="en-GB"/>
        </w:rPr>
        <w:t xml:space="preserve"> as follows</w:t>
      </w:r>
      <w:r w:rsidR="00AE2BA6" w:rsidRPr="00A46C2D">
        <w:rPr>
          <w:lang w:val="en-GB"/>
        </w:rPr>
        <w:t>:</w:t>
      </w:r>
    </w:p>
    <w:p w14:paraId="51BDD909" w14:textId="77777777" w:rsidR="006403DC" w:rsidRPr="00A46C2D" w:rsidRDefault="00307839">
      <w:pPr>
        <w:pStyle w:val="Normal1"/>
        <w:rPr>
          <w:lang w:val="en-GB"/>
        </w:rPr>
      </w:pPr>
      <w:r w:rsidRPr="00A46C2D">
        <w:rPr>
          <w:lang w:val="en-GB"/>
        </w:rPr>
        <w:t xml:space="preserve">1. With the proper </w:t>
      </w:r>
      <w:r w:rsidR="002C6C50" w:rsidRPr="00A46C2D">
        <w:rPr>
          <w:lang w:val="en-GB"/>
        </w:rPr>
        <w:t>“</w:t>
      </w:r>
      <w:r w:rsidRPr="00A46C2D">
        <w:rPr>
          <w:lang w:val="en-GB"/>
        </w:rPr>
        <w:t xml:space="preserve">cost accounting </w:t>
      </w:r>
      <w:r w:rsidR="00FD6385" w:rsidRPr="00A46C2D">
        <w:rPr>
          <w:lang w:val="en-GB"/>
        </w:rPr>
        <w:t>structures</w:t>
      </w:r>
      <w:r w:rsidR="002C6C50" w:rsidRPr="00A46C2D">
        <w:rPr>
          <w:lang w:val="en-GB"/>
        </w:rPr>
        <w:t>”</w:t>
      </w:r>
      <w:r w:rsidRPr="00A46C2D">
        <w:rPr>
          <w:lang w:val="en-GB"/>
        </w:rPr>
        <w:t xml:space="preserve"> the </w:t>
      </w:r>
      <w:r w:rsidR="002C6C50" w:rsidRPr="00A46C2D">
        <w:rPr>
          <w:lang w:val="en-GB"/>
        </w:rPr>
        <w:t>organisations’ leaders are capable for</w:t>
      </w:r>
      <w:r w:rsidRPr="00A46C2D">
        <w:rPr>
          <w:lang w:val="en-GB"/>
        </w:rPr>
        <w:t xml:space="preserve"> recognis</w:t>
      </w:r>
      <w:r w:rsidR="002C6C50" w:rsidRPr="00A46C2D">
        <w:rPr>
          <w:lang w:val="en-GB"/>
        </w:rPr>
        <w:t>ing</w:t>
      </w:r>
      <w:r w:rsidRPr="00A46C2D">
        <w:rPr>
          <w:lang w:val="en-GB"/>
        </w:rPr>
        <w:t xml:space="preserve"> the individual cause that incurred in different jobs of the organisations.</w:t>
      </w:r>
    </w:p>
    <w:p w14:paraId="7B3C2195" w14:textId="77777777" w:rsidR="006403DC" w:rsidRPr="00A46C2D" w:rsidRDefault="00307839">
      <w:pPr>
        <w:pStyle w:val="Normal1"/>
        <w:rPr>
          <w:lang w:val="en-GB"/>
        </w:rPr>
      </w:pPr>
      <w:r w:rsidRPr="00A46C2D">
        <w:rPr>
          <w:lang w:val="en-GB"/>
        </w:rPr>
        <w:t xml:space="preserve">2. The cost accounting </w:t>
      </w:r>
      <w:r w:rsidR="00FD6385" w:rsidRPr="00A46C2D">
        <w:rPr>
          <w:lang w:val="en-GB"/>
        </w:rPr>
        <w:t>structures</w:t>
      </w:r>
      <w:r w:rsidRPr="00A46C2D">
        <w:rPr>
          <w:lang w:val="en-GB"/>
        </w:rPr>
        <w:t xml:space="preserve"> is used to provide significant details of inventory management for allocate the resources in accordance with organisational requirements. </w:t>
      </w:r>
    </w:p>
    <w:p w14:paraId="4CE13FDF" w14:textId="77777777" w:rsidR="006403DC" w:rsidRPr="00A46C2D" w:rsidRDefault="00307839">
      <w:pPr>
        <w:pStyle w:val="Normal1"/>
        <w:rPr>
          <w:lang w:val="en-GB"/>
        </w:rPr>
      </w:pPr>
      <w:r w:rsidRPr="00A46C2D">
        <w:rPr>
          <w:lang w:val="en-GB"/>
        </w:rPr>
        <w:t xml:space="preserve">3. The costing </w:t>
      </w:r>
      <w:r w:rsidR="009F47B9" w:rsidRPr="00A46C2D">
        <w:rPr>
          <w:lang w:val="en-GB"/>
        </w:rPr>
        <w:t>structures are</w:t>
      </w:r>
      <w:r w:rsidRPr="00A46C2D">
        <w:rPr>
          <w:lang w:val="en-GB"/>
        </w:rPr>
        <w:t xml:space="preserve"> basically used to structure the different product prices with the </w:t>
      </w:r>
      <w:r w:rsidR="002C6C50" w:rsidRPr="00A46C2D">
        <w:rPr>
          <w:lang w:val="en-GB"/>
        </w:rPr>
        <w:t>current</w:t>
      </w:r>
      <w:r w:rsidR="00485253" w:rsidRPr="00A46C2D">
        <w:rPr>
          <w:lang w:val="en-GB"/>
        </w:rPr>
        <w:t xml:space="preserve"> </w:t>
      </w:r>
      <w:r w:rsidR="002C6C50" w:rsidRPr="00A46C2D">
        <w:rPr>
          <w:lang w:val="en-GB"/>
        </w:rPr>
        <w:t>business</w:t>
      </w:r>
      <w:r w:rsidRPr="00A46C2D">
        <w:rPr>
          <w:lang w:val="en-GB"/>
        </w:rPr>
        <w:t xml:space="preserve"> scenario</w:t>
      </w:r>
      <w:r w:rsidR="00760015" w:rsidRPr="00A46C2D">
        <w:rPr>
          <w:lang w:val="en-GB"/>
        </w:rPr>
        <w:t xml:space="preserve"> (</w:t>
      </w:r>
      <w:proofErr w:type="spellStart"/>
      <w:r w:rsidR="00760015" w:rsidRPr="00A46C2D">
        <w:rPr>
          <w:lang w:val="en-GB"/>
        </w:rPr>
        <w:t>Bierer</w:t>
      </w:r>
      <w:r w:rsidR="00760015" w:rsidRPr="00A46C2D">
        <w:rPr>
          <w:i/>
          <w:lang w:val="en-GB"/>
        </w:rPr>
        <w:t>et</w:t>
      </w:r>
      <w:proofErr w:type="spellEnd"/>
      <w:r w:rsidR="00760015" w:rsidRPr="00A46C2D">
        <w:rPr>
          <w:i/>
          <w:lang w:val="en-GB"/>
        </w:rPr>
        <w:t xml:space="preserve"> al.</w:t>
      </w:r>
      <w:r w:rsidR="00760015" w:rsidRPr="00A46C2D">
        <w:rPr>
          <w:lang w:val="en-GB"/>
        </w:rPr>
        <w:t xml:space="preserve"> 2015)</w:t>
      </w:r>
      <w:r w:rsidRPr="00A46C2D">
        <w:rPr>
          <w:lang w:val="en-GB"/>
        </w:rPr>
        <w:t>.</w:t>
      </w:r>
    </w:p>
    <w:p w14:paraId="785C39D5" w14:textId="3308EC80" w:rsidR="006403DC" w:rsidRPr="00A46C2D" w:rsidRDefault="00307839">
      <w:pPr>
        <w:pStyle w:val="Normal1"/>
        <w:rPr>
          <w:lang w:val="en-GB"/>
        </w:rPr>
      </w:pPr>
      <w:r w:rsidRPr="00A46C2D">
        <w:rPr>
          <w:lang w:val="en-GB"/>
        </w:rPr>
        <w:t xml:space="preserve">4. </w:t>
      </w:r>
      <w:r w:rsidR="009F47B9" w:rsidRPr="00A46C2D">
        <w:rPr>
          <w:lang w:val="en-GB"/>
        </w:rPr>
        <w:t>Using these</w:t>
      </w:r>
      <w:r w:rsidR="002C6C50" w:rsidRPr="00A46C2D">
        <w:rPr>
          <w:lang w:val="en-GB"/>
        </w:rPr>
        <w:t xml:space="preserve"> </w:t>
      </w:r>
      <w:r w:rsidR="0049418C" w:rsidRPr="00A46C2D">
        <w:rPr>
          <w:lang w:val="en-GB"/>
        </w:rPr>
        <w:t>accounting</w:t>
      </w:r>
      <w:r w:rsidR="002C6C50" w:rsidRPr="00A46C2D">
        <w:rPr>
          <w:lang w:val="en-GB"/>
        </w:rPr>
        <w:t xml:space="preserve"> structures</w:t>
      </w:r>
      <w:r w:rsidRPr="00A46C2D">
        <w:rPr>
          <w:lang w:val="en-GB"/>
        </w:rPr>
        <w:t xml:space="preserve"> the </w:t>
      </w:r>
      <w:r w:rsidR="002C6C50" w:rsidRPr="00A46C2D">
        <w:rPr>
          <w:lang w:val="en-GB"/>
        </w:rPr>
        <w:t>leaders are capable for making</w:t>
      </w:r>
      <w:r w:rsidRPr="00A46C2D">
        <w:rPr>
          <w:lang w:val="en-GB"/>
        </w:rPr>
        <w:t xml:space="preserve"> proper control over the business resources in a more convenient manner. </w:t>
      </w:r>
    </w:p>
    <w:p w14:paraId="052388D5" w14:textId="77777777" w:rsidR="006403DC" w:rsidRPr="00A46C2D" w:rsidRDefault="00307839" w:rsidP="00CF5E49">
      <w:pPr>
        <w:pStyle w:val="Heading2"/>
        <w:rPr>
          <w:lang w:val="en-GB"/>
        </w:rPr>
      </w:pPr>
      <w:bookmarkStart w:id="8" w:name="_Toc36817609"/>
      <w:r w:rsidRPr="00A46C2D">
        <w:rPr>
          <w:lang w:val="en-GB"/>
        </w:rPr>
        <w:lastRenderedPageBreak/>
        <w:t>Basic similarities between management and cost accounting</w:t>
      </w:r>
      <w:bookmarkEnd w:id="8"/>
    </w:p>
    <w:p w14:paraId="3F450EF3" w14:textId="4B708C25" w:rsidR="006403DC" w:rsidRPr="00A46C2D" w:rsidRDefault="00307839">
      <w:pPr>
        <w:pStyle w:val="Normal1"/>
        <w:rPr>
          <w:lang w:val="en-GB"/>
        </w:rPr>
      </w:pPr>
      <w:r w:rsidRPr="00A46C2D">
        <w:rPr>
          <w:lang w:val="en-GB"/>
        </w:rPr>
        <w:t>May</w:t>
      </w:r>
      <w:r w:rsidR="008658D5" w:rsidRPr="00A46C2D">
        <w:rPr>
          <w:lang w:val="en-GB"/>
        </w:rPr>
        <w:t xml:space="preserve">, </w:t>
      </w:r>
      <w:r w:rsidR="0049418C" w:rsidRPr="00A46C2D">
        <w:rPr>
          <w:lang w:val="en-GB"/>
        </w:rPr>
        <w:t>both</w:t>
      </w:r>
      <w:r w:rsidRPr="00A46C2D">
        <w:rPr>
          <w:lang w:val="en-GB"/>
        </w:rPr>
        <w:t xml:space="preserve"> accounting </w:t>
      </w:r>
      <w:r w:rsidR="009E6C89" w:rsidRPr="00A46C2D">
        <w:rPr>
          <w:lang w:val="en-GB"/>
        </w:rPr>
        <w:t>structures</w:t>
      </w:r>
      <w:r w:rsidRPr="00A46C2D">
        <w:rPr>
          <w:lang w:val="en-GB"/>
        </w:rPr>
        <w:t xml:space="preserve"> are sounds different however their process of applications is quite similar in case of any significant business </w:t>
      </w:r>
      <w:r w:rsidR="008658D5" w:rsidRPr="00A46C2D">
        <w:rPr>
          <w:lang w:val="en-GB"/>
        </w:rPr>
        <w:t>decisions for</w:t>
      </w:r>
      <w:r w:rsidRPr="00A46C2D">
        <w:rPr>
          <w:lang w:val="en-GB"/>
        </w:rPr>
        <w:t xml:space="preserve"> an organisation.  In both cases the management is required to have some basic accounting principles and guidelines</w:t>
      </w:r>
      <w:r w:rsidR="008658D5" w:rsidRPr="00A46C2D">
        <w:rPr>
          <w:lang w:val="en-GB"/>
        </w:rPr>
        <w:t>, both</w:t>
      </w:r>
      <w:r w:rsidRPr="00A46C2D">
        <w:rPr>
          <w:lang w:val="en-GB"/>
        </w:rPr>
        <w:t xml:space="preserve"> the </w:t>
      </w:r>
      <w:r w:rsidR="009E6C89" w:rsidRPr="00A46C2D">
        <w:rPr>
          <w:lang w:val="en-GB"/>
        </w:rPr>
        <w:t>structures</w:t>
      </w:r>
      <w:r w:rsidRPr="00A46C2D">
        <w:rPr>
          <w:lang w:val="en-GB"/>
        </w:rPr>
        <w:t xml:space="preserve"> are used to conduct similar procedures and techniques which are mainly related to accounting and used for the purposes of computing efficient business results and analysing the overall result. </w:t>
      </w:r>
    </w:p>
    <w:p w14:paraId="575B4343" w14:textId="31F7C758" w:rsidR="006403DC" w:rsidRPr="00A46C2D" w:rsidRDefault="00307839">
      <w:pPr>
        <w:pStyle w:val="Normal1"/>
        <w:rPr>
          <w:lang w:val="en-GB"/>
        </w:rPr>
      </w:pPr>
      <w:r w:rsidRPr="00A46C2D">
        <w:rPr>
          <w:lang w:val="en-GB"/>
        </w:rPr>
        <w:t xml:space="preserve">Both the accounting </w:t>
      </w:r>
      <w:r w:rsidR="00FD6385" w:rsidRPr="00A46C2D">
        <w:rPr>
          <w:lang w:val="en-GB"/>
        </w:rPr>
        <w:t>structures</w:t>
      </w:r>
      <w:r w:rsidRPr="00A46C2D">
        <w:rPr>
          <w:lang w:val="en-GB"/>
        </w:rPr>
        <w:t xml:space="preserve"> strive for the purpose of providing significant release events </w:t>
      </w:r>
      <w:r w:rsidR="00691754" w:rsidRPr="00A46C2D">
        <w:rPr>
          <w:lang w:val="en-GB"/>
        </w:rPr>
        <w:t>and</w:t>
      </w:r>
      <w:r w:rsidRPr="00A46C2D">
        <w:rPr>
          <w:lang w:val="en-GB"/>
        </w:rPr>
        <w:t xml:space="preserve"> accurate accounting information to the management </w:t>
      </w:r>
      <w:r w:rsidR="00485253" w:rsidRPr="00A46C2D">
        <w:rPr>
          <w:lang w:val="en-GB"/>
        </w:rPr>
        <w:t xml:space="preserve">of an organisation </w:t>
      </w:r>
      <w:r w:rsidR="009F47B9" w:rsidRPr="00A46C2D">
        <w:rPr>
          <w:lang w:val="en-GB"/>
        </w:rPr>
        <w:t>for relevant</w:t>
      </w:r>
      <w:r w:rsidR="00485253" w:rsidRPr="00A46C2D">
        <w:rPr>
          <w:lang w:val="en-GB"/>
        </w:rPr>
        <w:t xml:space="preserve"> organisational </w:t>
      </w:r>
      <w:r w:rsidR="009F47B9" w:rsidRPr="00A46C2D">
        <w:rPr>
          <w:lang w:val="en-GB"/>
        </w:rPr>
        <w:t>plans including</w:t>
      </w:r>
      <w:r w:rsidR="00485253" w:rsidRPr="00A46C2D">
        <w:rPr>
          <w:lang w:val="en-GB"/>
        </w:rPr>
        <w:t xml:space="preserve"> proper business goal</w:t>
      </w:r>
      <w:r w:rsidRPr="00A46C2D">
        <w:rPr>
          <w:lang w:val="en-GB"/>
        </w:rPr>
        <w:t xml:space="preserve"> in accordance with the primary objectives.  </w:t>
      </w:r>
      <w:r w:rsidR="008658D5" w:rsidRPr="00A46C2D">
        <w:rPr>
          <w:lang w:val="en-GB"/>
        </w:rPr>
        <w:t>Along</w:t>
      </w:r>
      <w:r w:rsidRPr="00A46C2D">
        <w:rPr>
          <w:lang w:val="en-GB"/>
        </w:rPr>
        <w:t xml:space="preserve"> with search with the help of both the </w:t>
      </w:r>
      <w:r w:rsidR="009F47B9" w:rsidRPr="00A46C2D">
        <w:rPr>
          <w:lang w:val="en-GB"/>
        </w:rPr>
        <w:t>structures the</w:t>
      </w:r>
      <w:r w:rsidR="002D6917" w:rsidRPr="00A46C2D">
        <w:rPr>
          <w:lang w:val="en-GB"/>
        </w:rPr>
        <w:t xml:space="preserve"> </w:t>
      </w:r>
      <w:r w:rsidR="009F47B9" w:rsidRPr="00A46C2D">
        <w:rPr>
          <w:lang w:val="en-GB"/>
        </w:rPr>
        <w:t>leaders</w:t>
      </w:r>
      <w:r w:rsidR="002D6917" w:rsidRPr="00A46C2D">
        <w:rPr>
          <w:lang w:val="en-GB"/>
        </w:rPr>
        <w:t xml:space="preserve"> </w:t>
      </w:r>
      <w:r w:rsidR="009F47B9" w:rsidRPr="00A46C2D">
        <w:rPr>
          <w:lang w:val="en-GB"/>
        </w:rPr>
        <w:t>are also</w:t>
      </w:r>
      <w:r w:rsidR="008658D5" w:rsidRPr="00A46C2D">
        <w:rPr>
          <w:lang w:val="en-GB"/>
        </w:rPr>
        <w:t xml:space="preserve"> </w:t>
      </w:r>
      <w:r w:rsidR="009F47B9" w:rsidRPr="00A46C2D">
        <w:rPr>
          <w:lang w:val="en-GB"/>
        </w:rPr>
        <w:t>capable for</w:t>
      </w:r>
      <w:r w:rsidR="002D6917" w:rsidRPr="00A46C2D">
        <w:rPr>
          <w:lang w:val="en-GB"/>
        </w:rPr>
        <w:t xml:space="preserve"> </w:t>
      </w:r>
      <w:r w:rsidR="009F47B9" w:rsidRPr="00A46C2D">
        <w:rPr>
          <w:lang w:val="en-GB"/>
        </w:rPr>
        <w:t>enhancing the</w:t>
      </w:r>
      <w:r w:rsidR="002D6917" w:rsidRPr="00A46C2D">
        <w:rPr>
          <w:lang w:val="en-GB"/>
        </w:rPr>
        <w:t xml:space="preserve"> current</w:t>
      </w:r>
      <w:r w:rsidRPr="00A46C2D">
        <w:rPr>
          <w:lang w:val="en-GB"/>
        </w:rPr>
        <w:t xml:space="preserve"> level of efficie</w:t>
      </w:r>
      <w:r w:rsidR="00697676" w:rsidRPr="00A46C2D">
        <w:rPr>
          <w:lang w:val="en-GB"/>
        </w:rPr>
        <w:t>ncy in more sophisticated ways (Horovitz and Webb, 2015).</w:t>
      </w:r>
    </w:p>
    <w:p w14:paraId="63304A03" w14:textId="72ACC388" w:rsidR="006403DC" w:rsidRPr="00A46C2D" w:rsidRDefault="00307839">
      <w:pPr>
        <w:pStyle w:val="Normal1"/>
        <w:rPr>
          <w:lang w:val="en-GB"/>
        </w:rPr>
      </w:pPr>
      <w:r w:rsidRPr="00A46C2D">
        <w:rPr>
          <w:lang w:val="en-GB"/>
        </w:rPr>
        <w:t xml:space="preserve">Those accounting </w:t>
      </w:r>
      <w:r w:rsidR="002D6917" w:rsidRPr="00A46C2D">
        <w:rPr>
          <w:lang w:val="en-GB"/>
        </w:rPr>
        <w:t>structures</w:t>
      </w:r>
      <w:r w:rsidRPr="00A46C2D">
        <w:rPr>
          <w:lang w:val="en-GB"/>
        </w:rPr>
        <w:t xml:space="preserve"> are used to provide significant financial data for a </w:t>
      </w:r>
      <w:proofErr w:type="gramStart"/>
      <w:r w:rsidRPr="00A46C2D">
        <w:rPr>
          <w:lang w:val="en-GB"/>
        </w:rPr>
        <w:t>particular accounting</w:t>
      </w:r>
      <w:proofErr w:type="gramEnd"/>
      <w:r w:rsidRPr="00A46C2D">
        <w:rPr>
          <w:lang w:val="en-GB"/>
        </w:rPr>
        <w:t xml:space="preserve"> period </w:t>
      </w:r>
      <w:r w:rsidR="008658D5" w:rsidRPr="00A46C2D">
        <w:rPr>
          <w:lang w:val="en-GB"/>
        </w:rPr>
        <w:t>however both are</w:t>
      </w:r>
      <w:r w:rsidRPr="00A46C2D">
        <w:rPr>
          <w:lang w:val="en-GB"/>
        </w:rPr>
        <w:t xml:space="preserve"> not necessary to be reported or submitted at the end of a religious financial year.  These </w:t>
      </w:r>
      <w:r w:rsidR="008658D5" w:rsidRPr="00A46C2D">
        <w:rPr>
          <w:lang w:val="en-GB"/>
        </w:rPr>
        <w:t xml:space="preserve">two </w:t>
      </w:r>
      <w:r w:rsidR="009F47B9" w:rsidRPr="00A46C2D">
        <w:rPr>
          <w:lang w:val="en-GB"/>
        </w:rPr>
        <w:t>accounting structures</w:t>
      </w:r>
      <w:r w:rsidRPr="00A46C2D">
        <w:rPr>
          <w:lang w:val="en-GB"/>
        </w:rPr>
        <w:t xml:space="preserve"> are </w:t>
      </w:r>
      <w:r w:rsidR="002D6917" w:rsidRPr="00A46C2D">
        <w:rPr>
          <w:lang w:val="en-GB"/>
        </w:rPr>
        <w:t>applied by</w:t>
      </w:r>
      <w:r w:rsidRPr="00A46C2D">
        <w:rPr>
          <w:lang w:val="en-GB"/>
        </w:rPr>
        <w:t xml:space="preserve"> internal </w:t>
      </w:r>
      <w:r w:rsidR="002D6917" w:rsidRPr="00A46C2D">
        <w:rPr>
          <w:lang w:val="en-GB"/>
        </w:rPr>
        <w:t xml:space="preserve">organisational leaders for employees of </w:t>
      </w:r>
      <w:r w:rsidRPr="00A46C2D">
        <w:rPr>
          <w:lang w:val="en-GB"/>
        </w:rPr>
        <w:t xml:space="preserve">organisation to implement significant business decisions </w:t>
      </w:r>
      <w:r w:rsidR="00691754" w:rsidRPr="00A46C2D">
        <w:rPr>
          <w:lang w:val="en-GB"/>
        </w:rPr>
        <w:t>and</w:t>
      </w:r>
      <w:r w:rsidRPr="00A46C2D">
        <w:rPr>
          <w:lang w:val="en-GB"/>
        </w:rPr>
        <w:t xml:space="preserve"> to evaluate their present value of performances compared with the market conditions.</w:t>
      </w:r>
    </w:p>
    <w:p w14:paraId="4E944BC7" w14:textId="77777777" w:rsidR="006403DC" w:rsidRPr="00A46C2D" w:rsidRDefault="00307839" w:rsidP="00CF5E49">
      <w:pPr>
        <w:pStyle w:val="Heading2"/>
        <w:rPr>
          <w:lang w:val="en-GB"/>
        </w:rPr>
      </w:pPr>
      <w:r w:rsidRPr="00A46C2D">
        <w:rPr>
          <w:lang w:val="en-GB"/>
        </w:rPr>
        <w:br w:type="page"/>
      </w:r>
      <w:bookmarkStart w:id="9" w:name="_Toc36817610"/>
      <w:r w:rsidRPr="00A46C2D">
        <w:rPr>
          <w:lang w:val="en-GB"/>
        </w:rPr>
        <w:lastRenderedPageBreak/>
        <w:t>Basic differences between management and cost accounting</w:t>
      </w:r>
      <w:bookmarkEnd w:id="9"/>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403DC" w:rsidRPr="00A46C2D" w14:paraId="6FAAB450" w14:textId="77777777">
        <w:tc>
          <w:tcPr>
            <w:tcW w:w="4514" w:type="dxa"/>
            <w:shd w:val="clear" w:color="auto" w:fill="auto"/>
            <w:tcMar>
              <w:top w:w="100" w:type="dxa"/>
              <w:left w:w="100" w:type="dxa"/>
              <w:bottom w:w="100" w:type="dxa"/>
              <w:right w:w="100" w:type="dxa"/>
            </w:tcMar>
          </w:tcPr>
          <w:p w14:paraId="2A2BE058" w14:textId="77777777" w:rsidR="006403DC" w:rsidRPr="00A46C2D" w:rsidRDefault="00307839">
            <w:pPr>
              <w:pStyle w:val="Normal1"/>
              <w:jc w:val="center"/>
              <w:rPr>
                <w:lang w:val="en-GB"/>
              </w:rPr>
            </w:pPr>
            <w:r w:rsidRPr="00A46C2D">
              <w:rPr>
                <w:b/>
                <w:lang w:val="en-GB"/>
              </w:rPr>
              <w:t xml:space="preserve"> Cost Accounting</w:t>
            </w:r>
          </w:p>
        </w:tc>
        <w:tc>
          <w:tcPr>
            <w:tcW w:w="4514" w:type="dxa"/>
            <w:shd w:val="clear" w:color="auto" w:fill="auto"/>
            <w:tcMar>
              <w:top w:w="100" w:type="dxa"/>
              <w:left w:w="100" w:type="dxa"/>
              <w:bottom w:w="100" w:type="dxa"/>
              <w:right w:w="100" w:type="dxa"/>
            </w:tcMar>
          </w:tcPr>
          <w:p w14:paraId="704A5BA5" w14:textId="77777777" w:rsidR="006403DC" w:rsidRPr="00A46C2D" w:rsidRDefault="00307839">
            <w:pPr>
              <w:pStyle w:val="Normal1"/>
              <w:jc w:val="center"/>
              <w:rPr>
                <w:lang w:val="en-GB"/>
              </w:rPr>
            </w:pPr>
            <w:r w:rsidRPr="00A46C2D">
              <w:rPr>
                <w:b/>
                <w:lang w:val="en-GB"/>
              </w:rPr>
              <w:t>management Accounting</w:t>
            </w:r>
          </w:p>
        </w:tc>
      </w:tr>
      <w:tr w:rsidR="006403DC" w:rsidRPr="00A46C2D" w14:paraId="509142B7" w14:textId="77777777">
        <w:tc>
          <w:tcPr>
            <w:tcW w:w="4514" w:type="dxa"/>
            <w:shd w:val="clear" w:color="auto" w:fill="auto"/>
            <w:tcMar>
              <w:top w:w="100" w:type="dxa"/>
              <w:left w:w="100" w:type="dxa"/>
              <w:bottom w:w="100" w:type="dxa"/>
              <w:right w:w="100" w:type="dxa"/>
            </w:tcMar>
          </w:tcPr>
          <w:p w14:paraId="02D44625" w14:textId="7E579E34" w:rsidR="006403DC" w:rsidRPr="00A46C2D" w:rsidRDefault="00307839">
            <w:pPr>
              <w:pStyle w:val="Normal1"/>
              <w:rPr>
                <w:lang w:val="en-GB"/>
              </w:rPr>
            </w:pPr>
            <w:r w:rsidRPr="00A46C2D">
              <w:rPr>
                <w:lang w:val="en-GB"/>
              </w:rPr>
              <w:t>1. Its primary objective is to determine the cost of products or services</w:t>
            </w:r>
            <w:r w:rsidR="008658D5" w:rsidRPr="00A46C2D">
              <w:rPr>
                <w:lang w:val="en-GB"/>
              </w:rPr>
              <w:t>, make</w:t>
            </w:r>
            <w:r w:rsidRPr="00A46C2D">
              <w:rPr>
                <w:lang w:val="en-GB"/>
              </w:rPr>
              <w:t xml:space="preserve"> an analysis </w:t>
            </w:r>
            <w:r w:rsidR="00691754" w:rsidRPr="00A46C2D">
              <w:rPr>
                <w:lang w:val="en-GB"/>
              </w:rPr>
              <w:t>of</w:t>
            </w:r>
            <w:r w:rsidRPr="00A46C2D">
              <w:rPr>
                <w:lang w:val="en-GB"/>
              </w:rPr>
              <w:t xml:space="preserve"> search cost and to control them.</w:t>
            </w:r>
          </w:p>
        </w:tc>
        <w:tc>
          <w:tcPr>
            <w:tcW w:w="4514" w:type="dxa"/>
            <w:shd w:val="clear" w:color="auto" w:fill="auto"/>
            <w:tcMar>
              <w:top w:w="100" w:type="dxa"/>
              <w:left w:w="100" w:type="dxa"/>
              <w:bottom w:w="100" w:type="dxa"/>
              <w:right w:w="100" w:type="dxa"/>
            </w:tcMar>
          </w:tcPr>
          <w:p w14:paraId="2493AE45" w14:textId="77777777" w:rsidR="006403DC" w:rsidRPr="00A46C2D" w:rsidRDefault="00307839">
            <w:pPr>
              <w:pStyle w:val="Normal1"/>
              <w:rPr>
                <w:lang w:val="en-GB"/>
              </w:rPr>
            </w:pPr>
            <w:r w:rsidRPr="00A46C2D">
              <w:rPr>
                <w:lang w:val="en-GB"/>
              </w:rPr>
              <w:t xml:space="preserve">1. Its objective is to provide necessary information to the management for taking appropriate business decisions. </w:t>
            </w:r>
          </w:p>
        </w:tc>
      </w:tr>
      <w:tr w:rsidR="006403DC" w:rsidRPr="00A46C2D" w14:paraId="381728B4" w14:textId="77777777">
        <w:tc>
          <w:tcPr>
            <w:tcW w:w="4514" w:type="dxa"/>
            <w:shd w:val="clear" w:color="auto" w:fill="auto"/>
            <w:tcMar>
              <w:top w:w="100" w:type="dxa"/>
              <w:left w:w="100" w:type="dxa"/>
              <w:bottom w:w="100" w:type="dxa"/>
              <w:right w:w="100" w:type="dxa"/>
            </w:tcMar>
          </w:tcPr>
          <w:p w14:paraId="6FB9596B" w14:textId="4D08CDD7" w:rsidR="006403DC" w:rsidRPr="00A46C2D" w:rsidRDefault="00307839">
            <w:pPr>
              <w:pStyle w:val="Normal1"/>
              <w:rPr>
                <w:lang w:val="en-GB"/>
              </w:rPr>
            </w:pPr>
            <w:r w:rsidRPr="00A46C2D">
              <w:rPr>
                <w:lang w:val="en-GB"/>
              </w:rPr>
              <w:t xml:space="preserve">2.  it utilizes the </w:t>
            </w:r>
            <w:r w:rsidR="00691754" w:rsidRPr="00A46C2D">
              <w:rPr>
                <w:lang w:val="en-GB"/>
              </w:rPr>
              <w:t>principles and</w:t>
            </w:r>
            <w:r w:rsidRPr="00A46C2D">
              <w:rPr>
                <w:lang w:val="en-GB"/>
              </w:rPr>
              <w:t xml:space="preserve"> practices of cost accounting</w:t>
            </w:r>
          </w:p>
        </w:tc>
        <w:tc>
          <w:tcPr>
            <w:tcW w:w="4514" w:type="dxa"/>
            <w:shd w:val="clear" w:color="auto" w:fill="auto"/>
            <w:tcMar>
              <w:top w:w="100" w:type="dxa"/>
              <w:left w:w="100" w:type="dxa"/>
              <w:bottom w:w="100" w:type="dxa"/>
              <w:right w:w="100" w:type="dxa"/>
            </w:tcMar>
          </w:tcPr>
          <w:p w14:paraId="34A85023" w14:textId="77777777" w:rsidR="006403DC" w:rsidRPr="00A46C2D" w:rsidRDefault="00307839">
            <w:pPr>
              <w:pStyle w:val="Normal1"/>
              <w:rPr>
                <w:lang w:val="en-GB"/>
              </w:rPr>
            </w:pPr>
            <w:r w:rsidRPr="00A46C2D">
              <w:rPr>
                <w:lang w:val="en-GB"/>
              </w:rPr>
              <w:t>2.  It utilizes the principle of both financial and cost accounting.</w:t>
            </w:r>
          </w:p>
        </w:tc>
      </w:tr>
      <w:tr w:rsidR="006403DC" w:rsidRPr="00A46C2D" w14:paraId="21F296DB" w14:textId="77777777">
        <w:tc>
          <w:tcPr>
            <w:tcW w:w="4514" w:type="dxa"/>
            <w:shd w:val="clear" w:color="auto" w:fill="auto"/>
            <w:tcMar>
              <w:top w:w="100" w:type="dxa"/>
              <w:left w:w="100" w:type="dxa"/>
              <w:bottom w:w="100" w:type="dxa"/>
              <w:right w:w="100" w:type="dxa"/>
            </w:tcMar>
          </w:tcPr>
          <w:p w14:paraId="6B8160FF" w14:textId="77777777" w:rsidR="006403DC" w:rsidRPr="00A46C2D" w:rsidRDefault="00307839">
            <w:pPr>
              <w:pStyle w:val="Normal1"/>
              <w:rPr>
                <w:lang w:val="en-GB"/>
              </w:rPr>
            </w:pPr>
            <w:r w:rsidRPr="00A46C2D">
              <w:rPr>
                <w:lang w:val="en-GB"/>
              </w:rPr>
              <w:t xml:space="preserve">3.  The accounting method </w:t>
            </w:r>
            <w:r w:rsidR="008658D5" w:rsidRPr="00A46C2D">
              <w:rPr>
                <w:lang w:val="en-GB"/>
              </w:rPr>
              <w:t>followed here</w:t>
            </w:r>
            <w:r w:rsidRPr="00A46C2D">
              <w:rPr>
                <w:lang w:val="en-GB"/>
              </w:rPr>
              <w:t xml:space="preserve"> is based on the principle of double entry </w:t>
            </w:r>
            <w:r w:rsidR="00FD6385" w:rsidRPr="00A46C2D">
              <w:rPr>
                <w:lang w:val="en-GB"/>
              </w:rPr>
              <w:t>structures</w:t>
            </w:r>
            <w:r w:rsidRPr="00A46C2D">
              <w:rPr>
                <w:lang w:val="en-GB"/>
              </w:rPr>
              <w:t xml:space="preserve">. </w:t>
            </w:r>
          </w:p>
        </w:tc>
        <w:tc>
          <w:tcPr>
            <w:tcW w:w="4514" w:type="dxa"/>
            <w:shd w:val="clear" w:color="auto" w:fill="auto"/>
            <w:tcMar>
              <w:top w:w="100" w:type="dxa"/>
              <w:left w:w="100" w:type="dxa"/>
              <w:bottom w:w="100" w:type="dxa"/>
              <w:right w:w="100" w:type="dxa"/>
            </w:tcMar>
          </w:tcPr>
          <w:p w14:paraId="5D730E25" w14:textId="77777777" w:rsidR="006403DC" w:rsidRPr="00A46C2D" w:rsidRDefault="00307839">
            <w:pPr>
              <w:pStyle w:val="Normal1"/>
              <w:rPr>
                <w:lang w:val="en-GB"/>
              </w:rPr>
            </w:pPr>
            <w:r w:rsidRPr="00A46C2D">
              <w:rPr>
                <w:lang w:val="en-GB"/>
              </w:rPr>
              <w:t>3.  It is done usually by preparing different statements and without using any formal accounting methods</w:t>
            </w:r>
            <w:r w:rsidR="00697676" w:rsidRPr="00A46C2D">
              <w:rPr>
                <w:lang w:val="en-GB"/>
              </w:rPr>
              <w:t xml:space="preserve"> (</w:t>
            </w:r>
            <w:proofErr w:type="spellStart"/>
            <w:r w:rsidR="00697676" w:rsidRPr="00A46C2D">
              <w:rPr>
                <w:lang w:val="en-GB"/>
              </w:rPr>
              <w:t>Schaltegger</w:t>
            </w:r>
            <w:proofErr w:type="spellEnd"/>
            <w:r w:rsidR="00697676" w:rsidRPr="00A46C2D">
              <w:rPr>
                <w:lang w:val="en-GB"/>
              </w:rPr>
              <w:t xml:space="preserve"> and Burritt, 2017)</w:t>
            </w:r>
            <w:r w:rsidRPr="00A46C2D">
              <w:rPr>
                <w:lang w:val="en-GB"/>
              </w:rPr>
              <w:t xml:space="preserve">. </w:t>
            </w:r>
          </w:p>
        </w:tc>
      </w:tr>
      <w:tr w:rsidR="006403DC" w:rsidRPr="00A46C2D" w14:paraId="2A452EB3" w14:textId="77777777">
        <w:tc>
          <w:tcPr>
            <w:tcW w:w="4514" w:type="dxa"/>
            <w:shd w:val="clear" w:color="auto" w:fill="auto"/>
            <w:tcMar>
              <w:top w:w="100" w:type="dxa"/>
              <w:left w:w="100" w:type="dxa"/>
              <w:bottom w:w="100" w:type="dxa"/>
              <w:right w:w="100" w:type="dxa"/>
            </w:tcMar>
          </w:tcPr>
          <w:p w14:paraId="72921B3C" w14:textId="77777777" w:rsidR="006403DC" w:rsidRPr="00A46C2D" w:rsidRDefault="00307839">
            <w:pPr>
              <w:pStyle w:val="Normal1"/>
              <w:rPr>
                <w:lang w:val="en-GB"/>
              </w:rPr>
            </w:pPr>
            <w:r w:rsidRPr="00A46C2D">
              <w:rPr>
                <w:lang w:val="en-GB"/>
              </w:rPr>
              <w:t>4.  It mainly deals with the present financial transactions and costing information of the organisations.</w:t>
            </w:r>
          </w:p>
        </w:tc>
        <w:tc>
          <w:tcPr>
            <w:tcW w:w="4514" w:type="dxa"/>
            <w:shd w:val="clear" w:color="auto" w:fill="auto"/>
            <w:tcMar>
              <w:top w:w="100" w:type="dxa"/>
              <w:left w:w="100" w:type="dxa"/>
              <w:bottom w:w="100" w:type="dxa"/>
              <w:right w:w="100" w:type="dxa"/>
            </w:tcMar>
          </w:tcPr>
          <w:p w14:paraId="6A2BB82B" w14:textId="77777777" w:rsidR="006403DC" w:rsidRPr="00A46C2D" w:rsidRDefault="00307839">
            <w:pPr>
              <w:pStyle w:val="Normal1"/>
              <w:rPr>
                <w:lang w:val="en-GB"/>
              </w:rPr>
            </w:pPr>
            <w:r w:rsidRPr="00A46C2D">
              <w:rPr>
                <w:lang w:val="en-GB"/>
              </w:rPr>
              <w:t xml:space="preserve">4.  It is mainly used to analyse the current operations by the organisation with looking forward to future planning and strategy implementation. </w:t>
            </w:r>
          </w:p>
        </w:tc>
      </w:tr>
      <w:tr w:rsidR="00485253" w:rsidRPr="00A46C2D" w14:paraId="5E341B51" w14:textId="77777777">
        <w:tc>
          <w:tcPr>
            <w:tcW w:w="4514" w:type="dxa"/>
            <w:shd w:val="clear" w:color="auto" w:fill="auto"/>
            <w:tcMar>
              <w:top w:w="100" w:type="dxa"/>
              <w:left w:w="100" w:type="dxa"/>
              <w:bottom w:w="100" w:type="dxa"/>
              <w:right w:w="100" w:type="dxa"/>
            </w:tcMar>
          </w:tcPr>
          <w:p w14:paraId="3B1D6424" w14:textId="7EC1E1CF" w:rsidR="00485253" w:rsidRPr="00A46C2D" w:rsidRDefault="00485253">
            <w:pPr>
              <w:pStyle w:val="Normal1"/>
              <w:rPr>
                <w:color w:val="FF0000"/>
                <w:lang w:val="en-GB"/>
              </w:rPr>
            </w:pPr>
            <w:r w:rsidRPr="00A46C2D">
              <w:rPr>
                <w:color w:val="FF0000"/>
                <w:lang w:val="en-GB"/>
              </w:rPr>
              <w:t>.</w:t>
            </w:r>
            <w:r w:rsidR="0049418C" w:rsidRPr="0049418C">
              <w:rPr>
                <w:lang w:val="en-GB"/>
              </w:rPr>
              <w:t xml:space="preserve"> 5. The cost accounting is mainly concerned about the present manufacturing cost of the business that generally incurred during the production excluding other relevant expenses, like administrative expenses</w:t>
            </w:r>
            <w:r w:rsidR="0049418C">
              <w:rPr>
                <w:lang w:val="en-GB"/>
              </w:rPr>
              <w:t>.</w:t>
            </w:r>
          </w:p>
        </w:tc>
        <w:tc>
          <w:tcPr>
            <w:tcW w:w="4514" w:type="dxa"/>
            <w:shd w:val="clear" w:color="auto" w:fill="auto"/>
            <w:tcMar>
              <w:top w:w="100" w:type="dxa"/>
              <w:left w:w="100" w:type="dxa"/>
              <w:bottom w:w="100" w:type="dxa"/>
              <w:right w:w="100" w:type="dxa"/>
            </w:tcMar>
          </w:tcPr>
          <w:p w14:paraId="71978E1E" w14:textId="77777777" w:rsidR="00485253" w:rsidRPr="00691754" w:rsidRDefault="00485253">
            <w:pPr>
              <w:pStyle w:val="Normal1"/>
              <w:rPr>
                <w:lang w:val="en-GB"/>
              </w:rPr>
            </w:pPr>
            <w:r w:rsidRPr="00691754">
              <w:rPr>
                <w:lang w:val="en-GB"/>
              </w:rPr>
              <w:t xml:space="preserve">5. The management accounting is used to present the combination of costing, financial and other significant volume of business expenses in order to evaluate the present level of business management and also for implementing significant business decisions in accordance with the present business requirements. </w:t>
            </w:r>
          </w:p>
        </w:tc>
      </w:tr>
    </w:tbl>
    <w:p w14:paraId="1008ED89" w14:textId="77777777" w:rsidR="006403DC" w:rsidRPr="00A46C2D" w:rsidRDefault="006403DC">
      <w:pPr>
        <w:pStyle w:val="Normal1"/>
        <w:rPr>
          <w:b/>
          <w:lang w:val="en-GB"/>
        </w:rPr>
      </w:pPr>
    </w:p>
    <w:p w14:paraId="418D64F4" w14:textId="77777777" w:rsidR="006403DC" w:rsidRPr="00A46C2D" w:rsidRDefault="00307839" w:rsidP="00CF5E49">
      <w:pPr>
        <w:pStyle w:val="Heading2"/>
        <w:rPr>
          <w:lang w:val="en-GB"/>
        </w:rPr>
      </w:pPr>
      <w:bookmarkStart w:id="10" w:name="_Toc36817611"/>
      <w:r w:rsidRPr="00A46C2D">
        <w:rPr>
          <w:lang w:val="en-GB"/>
        </w:rPr>
        <w:t>Application of both cost and management accounting for the purpose of short and long-term strategies of organisation</w:t>
      </w:r>
      <w:bookmarkEnd w:id="10"/>
    </w:p>
    <w:p w14:paraId="6866C9B7" w14:textId="77777777" w:rsidR="006403DC" w:rsidRPr="00A46C2D" w:rsidRDefault="00D26AFF">
      <w:pPr>
        <w:pStyle w:val="Normal1"/>
        <w:rPr>
          <w:lang w:val="en-GB"/>
        </w:rPr>
      </w:pPr>
      <w:r w:rsidRPr="00A46C2D">
        <w:rPr>
          <w:lang w:val="en-GB"/>
        </w:rPr>
        <w:t xml:space="preserve">Present </w:t>
      </w:r>
      <w:r w:rsidR="005913C3" w:rsidRPr="00A46C2D">
        <w:rPr>
          <w:lang w:val="en-GB"/>
        </w:rPr>
        <w:t>situation, using</w:t>
      </w:r>
      <w:r w:rsidRPr="00A46C2D">
        <w:rPr>
          <w:lang w:val="en-GB"/>
        </w:rPr>
        <w:t xml:space="preserve"> the significant</w:t>
      </w:r>
      <w:r w:rsidR="00307839" w:rsidRPr="00A46C2D">
        <w:rPr>
          <w:lang w:val="en-GB"/>
        </w:rPr>
        <w:t xml:space="preserve"> cost accounting </w:t>
      </w:r>
      <w:r w:rsidRPr="00A46C2D">
        <w:rPr>
          <w:lang w:val="en-GB"/>
        </w:rPr>
        <w:t xml:space="preserve">system by </w:t>
      </w:r>
      <w:r w:rsidR="00307839" w:rsidRPr="00A46C2D">
        <w:rPr>
          <w:lang w:val="en-GB"/>
        </w:rPr>
        <w:t xml:space="preserve">the management of an organisation is </w:t>
      </w:r>
      <w:r w:rsidRPr="00A46C2D">
        <w:rPr>
          <w:lang w:val="en-GB"/>
        </w:rPr>
        <w:t xml:space="preserve">enables the application of evaluating relevant </w:t>
      </w:r>
      <w:r w:rsidR="00307839" w:rsidRPr="00A46C2D">
        <w:rPr>
          <w:lang w:val="en-GB"/>
        </w:rPr>
        <w:t xml:space="preserve">productions in accordance with </w:t>
      </w:r>
      <w:r w:rsidR="00307839" w:rsidRPr="00A46C2D">
        <w:rPr>
          <w:lang w:val="en-GB"/>
        </w:rPr>
        <w:lastRenderedPageBreak/>
        <w:t xml:space="preserve">the present value of resources.  </w:t>
      </w:r>
      <w:r w:rsidR="008658D5" w:rsidRPr="00A46C2D">
        <w:rPr>
          <w:lang w:val="en-GB"/>
        </w:rPr>
        <w:t>Whereas</w:t>
      </w:r>
      <w:r w:rsidR="00307839" w:rsidRPr="00A46C2D">
        <w:rPr>
          <w:lang w:val="en-GB"/>
        </w:rPr>
        <w:t xml:space="preserve"> the management accounting </w:t>
      </w:r>
      <w:r w:rsidR="00FD1792" w:rsidRPr="00A46C2D">
        <w:rPr>
          <w:lang w:val="en-GB"/>
        </w:rPr>
        <w:t>structures using</w:t>
      </w:r>
      <w:r w:rsidR="00B72BF1" w:rsidRPr="00A46C2D">
        <w:rPr>
          <w:lang w:val="en-GB"/>
        </w:rPr>
        <w:t xml:space="preserve"> for evaluating</w:t>
      </w:r>
      <w:r w:rsidR="00307839" w:rsidRPr="00A46C2D">
        <w:rPr>
          <w:lang w:val="en-GB"/>
        </w:rPr>
        <w:t xml:space="preserve"> the overall costing and financial approaches of the business in a most significant manner so that the future planning and strategy can be implemented in a sophisticated way. With the application of both this accounting </w:t>
      </w:r>
      <w:r w:rsidR="00FD6385" w:rsidRPr="00A46C2D">
        <w:rPr>
          <w:lang w:val="en-GB"/>
        </w:rPr>
        <w:t>structures</w:t>
      </w:r>
      <w:r w:rsidR="00307839" w:rsidRPr="00A46C2D">
        <w:rPr>
          <w:lang w:val="en-GB"/>
        </w:rPr>
        <w:t xml:space="preserve"> the managerial department of </w:t>
      </w:r>
      <w:r w:rsidR="00B72BF1" w:rsidRPr="00A46C2D">
        <w:rPr>
          <w:lang w:val="en-GB"/>
        </w:rPr>
        <w:t>a business</w:t>
      </w:r>
      <w:r w:rsidR="00307839" w:rsidRPr="00A46C2D">
        <w:rPr>
          <w:lang w:val="en-GB"/>
        </w:rPr>
        <w:t xml:space="preserve"> is easily </w:t>
      </w:r>
      <w:r w:rsidR="00B72BF1" w:rsidRPr="00A46C2D">
        <w:rPr>
          <w:lang w:val="en-GB"/>
        </w:rPr>
        <w:t>cap</w:t>
      </w:r>
      <w:r w:rsidR="00307839" w:rsidRPr="00A46C2D">
        <w:rPr>
          <w:lang w:val="en-GB"/>
        </w:rPr>
        <w:t xml:space="preserve">able </w:t>
      </w:r>
      <w:r w:rsidR="00B72BF1" w:rsidRPr="00A46C2D">
        <w:rPr>
          <w:lang w:val="en-GB"/>
        </w:rPr>
        <w:t>for analysing</w:t>
      </w:r>
      <w:r w:rsidR="00307839" w:rsidRPr="00A46C2D">
        <w:rPr>
          <w:lang w:val="en-GB"/>
        </w:rPr>
        <w:t xml:space="preserve"> the present volume of performances of it more conveniently so that they are easily able </w:t>
      </w:r>
      <w:r w:rsidR="00B72BF1" w:rsidRPr="00A46C2D">
        <w:rPr>
          <w:lang w:val="en-GB"/>
        </w:rPr>
        <w:t xml:space="preserve">for </w:t>
      </w:r>
      <w:r w:rsidR="005913C3" w:rsidRPr="00A46C2D">
        <w:rPr>
          <w:lang w:val="en-GB"/>
        </w:rPr>
        <w:t>executing significant</w:t>
      </w:r>
      <w:r w:rsidR="00B72BF1" w:rsidRPr="00A46C2D">
        <w:rPr>
          <w:lang w:val="en-GB"/>
        </w:rPr>
        <w:t xml:space="preserve"> organisational planning</w:t>
      </w:r>
      <w:r w:rsidR="00307839" w:rsidRPr="00A46C2D">
        <w:rPr>
          <w:lang w:val="en-GB"/>
        </w:rPr>
        <w:t xml:space="preserve"> with </w:t>
      </w:r>
      <w:r w:rsidR="00B72BF1" w:rsidRPr="00A46C2D">
        <w:rPr>
          <w:lang w:val="en-GB"/>
        </w:rPr>
        <w:t>business expiations</w:t>
      </w:r>
      <w:r w:rsidR="00760015" w:rsidRPr="00A46C2D">
        <w:rPr>
          <w:lang w:val="en-GB"/>
        </w:rPr>
        <w:t xml:space="preserve"> (Ortiz‐de‐</w:t>
      </w:r>
      <w:proofErr w:type="spellStart"/>
      <w:r w:rsidR="00760015" w:rsidRPr="00A46C2D">
        <w:rPr>
          <w:lang w:val="en-GB"/>
        </w:rPr>
        <w:t>Mandojana</w:t>
      </w:r>
      <w:proofErr w:type="spellEnd"/>
      <w:r w:rsidR="00760015" w:rsidRPr="00A46C2D">
        <w:rPr>
          <w:lang w:val="en-GB"/>
        </w:rPr>
        <w:t xml:space="preserve"> and Bansal</w:t>
      </w:r>
      <w:r w:rsidR="005913C3" w:rsidRPr="00A46C2D">
        <w:rPr>
          <w:lang w:val="en-GB"/>
        </w:rPr>
        <w:t>, 2016</w:t>
      </w:r>
      <w:r w:rsidR="00760015" w:rsidRPr="00A46C2D">
        <w:rPr>
          <w:lang w:val="en-GB"/>
        </w:rPr>
        <w:t>)</w:t>
      </w:r>
      <w:r w:rsidR="00307839" w:rsidRPr="00A46C2D">
        <w:rPr>
          <w:lang w:val="en-GB"/>
        </w:rPr>
        <w:t xml:space="preserve">. </w:t>
      </w:r>
    </w:p>
    <w:p w14:paraId="4A5572F5" w14:textId="1864CC04" w:rsidR="006403DC" w:rsidRPr="00A46C2D" w:rsidRDefault="00307839">
      <w:pPr>
        <w:pStyle w:val="Normal1"/>
        <w:rPr>
          <w:lang w:val="en-GB"/>
        </w:rPr>
      </w:pPr>
      <w:r w:rsidRPr="00A46C2D">
        <w:rPr>
          <w:lang w:val="en-GB"/>
        </w:rPr>
        <w:t xml:space="preserve">Those strategies may be for the long term as well as for the </w:t>
      </w:r>
      <w:r w:rsidR="00AE2BA6" w:rsidRPr="00A46C2D">
        <w:rPr>
          <w:lang w:val="en-GB"/>
        </w:rPr>
        <w:t>short-term</w:t>
      </w:r>
      <w:r w:rsidRPr="00A46C2D">
        <w:rPr>
          <w:lang w:val="en-GB"/>
        </w:rPr>
        <w:t xml:space="preserve"> purpose </w:t>
      </w:r>
      <w:r w:rsidR="005913C3" w:rsidRPr="00A46C2D">
        <w:rPr>
          <w:lang w:val="en-GB"/>
        </w:rPr>
        <w:t>also; however</w:t>
      </w:r>
      <w:r w:rsidR="00AE2BA6" w:rsidRPr="00A46C2D">
        <w:rPr>
          <w:lang w:val="en-GB"/>
        </w:rPr>
        <w:t>,</w:t>
      </w:r>
      <w:r w:rsidRPr="00A46C2D">
        <w:rPr>
          <w:lang w:val="en-GB"/>
        </w:rPr>
        <w:t xml:space="preserve"> the primary thing that needs to be considered is the proper evaluations.  </w:t>
      </w:r>
      <w:r w:rsidR="008658D5" w:rsidRPr="00A46C2D">
        <w:rPr>
          <w:lang w:val="en-GB"/>
        </w:rPr>
        <w:t>If</w:t>
      </w:r>
      <w:r w:rsidRPr="00A46C2D">
        <w:rPr>
          <w:lang w:val="en-GB"/>
        </w:rPr>
        <w:t xml:space="preserve"> the managerial department is </w:t>
      </w:r>
      <w:r w:rsidR="00B72BF1" w:rsidRPr="00A46C2D">
        <w:rPr>
          <w:lang w:val="en-GB"/>
        </w:rPr>
        <w:t>cap</w:t>
      </w:r>
      <w:r w:rsidRPr="00A46C2D">
        <w:rPr>
          <w:lang w:val="en-GB"/>
        </w:rPr>
        <w:t>able</w:t>
      </w:r>
      <w:r w:rsidR="00B72BF1" w:rsidRPr="00A46C2D">
        <w:rPr>
          <w:lang w:val="en-GB"/>
        </w:rPr>
        <w:t xml:space="preserve"> for</w:t>
      </w:r>
      <w:r w:rsidRPr="00A46C2D">
        <w:rPr>
          <w:lang w:val="en-GB"/>
        </w:rPr>
        <w:t xml:space="preserve"> analys</w:t>
      </w:r>
      <w:r w:rsidR="00B72BF1" w:rsidRPr="00A46C2D">
        <w:rPr>
          <w:lang w:val="en-GB"/>
        </w:rPr>
        <w:t>ing</w:t>
      </w:r>
      <w:r w:rsidRPr="00A46C2D">
        <w:rPr>
          <w:lang w:val="en-GB"/>
        </w:rPr>
        <w:t xml:space="preserve"> their present </w:t>
      </w:r>
      <w:r w:rsidR="00B72BF1" w:rsidRPr="00A46C2D">
        <w:rPr>
          <w:lang w:val="en-GB"/>
        </w:rPr>
        <w:t>operations</w:t>
      </w:r>
      <w:r w:rsidRPr="00A46C2D">
        <w:rPr>
          <w:lang w:val="en-GB"/>
        </w:rPr>
        <w:t xml:space="preserve"> properly </w:t>
      </w:r>
      <w:r w:rsidR="00691754" w:rsidRPr="00A46C2D">
        <w:rPr>
          <w:lang w:val="en-GB"/>
        </w:rPr>
        <w:t>therefore,</w:t>
      </w:r>
      <w:r w:rsidRPr="00A46C2D">
        <w:rPr>
          <w:lang w:val="en-GB"/>
        </w:rPr>
        <w:t xml:space="preserve"> they can easily </w:t>
      </w:r>
      <w:r w:rsidR="00B72BF1" w:rsidRPr="00A46C2D">
        <w:rPr>
          <w:lang w:val="en-GB"/>
        </w:rPr>
        <w:t>execute</w:t>
      </w:r>
      <w:r w:rsidRPr="00A46C2D">
        <w:rPr>
          <w:lang w:val="en-GB"/>
        </w:rPr>
        <w:t xml:space="preserve"> significant and requisite level of strategies which are able to provide relevant benefits with realising the probable opportunity cost.  </w:t>
      </w:r>
      <w:r w:rsidR="00AE2BA6" w:rsidRPr="00A46C2D">
        <w:rPr>
          <w:lang w:val="en-GB"/>
        </w:rPr>
        <w:t>So,</w:t>
      </w:r>
      <w:r w:rsidRPr="00A46C2D">
        <w:rPr>
          <w:lang w:val="en-GB"/>
        </w:rPr>
        <w:t xml:space="preserve"> it can be considered that whether it is for short term and long term in both cases</w:t>
      </w:r>
      <w:r w:rsidR="008658D5" w:rsidRPr="00A46C2D">
        <w:rPr>
          <w:lang w:val="en-GB"/>
        </w:rPr>
        <w:t>, the</w:t>
      </w:r>
      <w:r w:rsidRPr="00A46C2D">
        <w:rPr>
          <w:lang w:val="en-GB"/>
        </w:rPr>
        <w:t xml:space="preserve"> implementation of brilliant strategies depends on the effective and efficient evaluations of overall financial capability.</w:t>
      </w:r>
    </w:p>
    <w:p w14:paraId="4B27F60C" w14:textId="77777777" w:rsidR="006403DC" w:rsidRPr="00A46C2D" w:rsidRDefault="00307839" w:rsidP="00CF5E49">
      <w:pPr>
        <w:pStyle w:val="Heading1"/>
        <w:rPr>
          <w:lang w:val="en-GB"/>
        </w:rPr>
      </w:pPr>
      <w:bookmarkStart w:id="11" w:name="_Toc36817612"/>
      <w:r w:rsidRPr="00A46C2D">
        <w:rPr>
          <w:lang w:val="en-GB"/>
        </w:rPr>
        <w:t>Task 3</w:t>
      </w:r>
      <w:bookmarkEnd w:id="11"/>
    </w:p>
    <w:p w14:paraId="57170A6B" w14:textId="77777777" w:rsidR="006403DC" w:rsidRPr="00A46C2D" w:rsidRDefault="00307839" w:rsidP="00CF5E49">
      <w:pPr>
        <w:pStyle w:val="Heading2"/>
        <w:rPr>
          <w:lang w:val="en-GB"/>
        </w:rPr>
      </w:pPr>
      <w:bookmarkStart w:id="12" w:name="_Toc36817613"/>
      <w:r w:rsidRPr="00A46C2D">
        <w:rPr>
          <w:lang w:val="en-GB"/>
        </w:rPr>
        <w:t xml:space="preserve">Specific responsibilities of a management accountant managing the business and developing the management in accordance with cost </w:t>
      </w:r>
      <w:r w:rsidR="008658D5" w:rsidRPr="00A46C2D">
        <w:rPr>
          <w:lang w:val="en-GB"/>
        </w:rPr>
        <w:t>centres</w:t>
      </w:r>
      <w:r w:rsidRPr="00A46C2D">
        <w:rPr>
          <w:lang w:val="en-GB"/>
        </w:rPr>
        <w:t xml:space="preserve"> and investment </w:t>
      </w:r>
      <w:r w:rsidR="008658D5" w:rsidRPr="00A46C2D">
        <w:rPr>
          <w:lang w:val="en-GB"/>
        </w:rPr>
        <w:t>centres</w:t>
      </w:r>
      <w:bookmarkEnd w:id="12"/>
    </w:p>
    <w:p w14:paraId="29F77F78" w14:textId="77777777" w:rsidR="006403DC" w:rsidRPr="00A46C2D" w:rsidRDefault="00307839">
      <w:pPr>
        <w:pStyle w:val="Normal1"/>
        <w:rPr>
          <w:lang w:val="en-GB"/>
        </w:rPr>
      </w:pPr>
      <w:r w:rsidRPr="00A46C2D">
        <w:rPr>
          <w:lang w:val="en-GB"/>
        </w:rPr>
        <w:t xml:space="preserve">The Management Accountant is considered as one of the most significant professionals of </w:t>
      </w:r>
      <w:r w:rsidR="00B72BF1" w:rsidRPr="00A46C2D">
        <w:rPr>
          <w:lang w:val="en-GB"/>
        </w:rPr>
        <w:t xml:space="preserve">a business who are primarily </w:t>
      </w:r>
      <w:r w:rsidRPr="00A46C2D">
        <w:rPr>
          <w:lang w:val="en-GB"/>
        </w:rPr>
        <w:t xml:space="preserve">responsible </w:t>
      </w:r>
      <w:r w:rsidR="00B72BF1" w:rsidRPr="00A46C2D">
        <w:rPr>
          <w:lang w:val="en-GB"/>
        </w:rPr>
        <w:t>for analysing</w:t>
      </w:r>
      <w:r w:rsidRPr="00A46C2D">
        <w:rPr>
          <w:lang w:val="en-GB"/>
        </w:rPr>
        <w:t xml:space="preserve"> the overall business </w:t>
      </w:r>
      <w:r w:rsidR="00B72BF1" w:rsidRPr="00A46C2D">
        <w:rPr>
          <w:lang w:val="en-GB"/>
        </w:rPr>
        <w:t xml:space="preserve">operations </w:t>
      </w:r>
      <w:r w:rsidRPr="00A46C2D">
        <w:rPr>
          <w:lang w:val="en-GB"/>
        </w:rPr>
        <w:t>in accordance with the requirements and also</w:t>
      </w:r>
      <w:r w:rsidR="009F47B9">
        <w:rPr>
          <w:lang w:val="en-GB"/>
        </w:rPr>
        <w:t xml:space="preserve"> </w:t>
      </w:r>
      <w:r w:rsidR="00B72BF1" w:rsidRPr="00A46C2D">
        <w:rPr>
          <w:lang w:val="en-GB"/>
        </w:rPr>
        <w:t>execute relevant</w:t>
      </w:r>
      <w:r w:rsidRPr="00A46C2D">
        <w:rPr>
          <w:lang w:val="en-GB"/>
        </w:rPr>
        <w:t xml:space="preserve"> and </w:t>
      </w:r>
      <w:r w:rsidR="00B72BF1" w:rsidRPr="00A46C2D">
        <w:rPr>
          <w:lang w:val="en-GB"/>
        </w:rPr>
        <w:t>organisational plans</w:t>
      </w:r>
      <w:r w:rsidRPr="00A46C2D">
        <w:rPr>
          <w:lang w:val="en-GB"/>
        </w:rPr>
        <w:t xml:space="preserve"> to derive</w:t>
      </w:r>
      <w:r w:rsidR="00416499" w:rsidRPr="00A46C2D">
        <w:rPr>
          <w:lang w:val="en-GB"/>
        </w:rPr>
        <w:t xml:space="preserve"> overall objective completion</w:t>
      </w:r>
      <w:r w:rsidR="00416499" w:rsidRPr="00FD1792">
        <w:rPr>
          <w:color w:val="FF0000"/>
          <w:lang w:val="en-GB"/>
        </w:rPr>
        <w:t xml:space="preserve">. </w:t>
      </w:r>
      <w:r w:rsidRPr="0049418C">
        <w:rPr>
          <w:lang w:val="en-GB"/>
        </w:rPr>
        <w:t>In other words</w:t>
      </w:r>
      <w:r w:rsidR="008658D5" w:rsidRPr="0049418C">
        <w:rPr>
          <w:lang w:val="en-GB"/>
        </w:rPr>
        <w:t>, with</w:t>
      </w:r>
      <w:r w:rsidRPr="0049418C">
        <w:rPr>
          <w:lang w:val="en-GB"/>
        </w:rPr>
        <w:t xml:space="preserve"> application of a proper Management Accountant the business </w:t>
      </w:r>
      <w:proofErr w:type="gramStart"/>
      <w:r w:rsidRPr="0049418C">
        <w:rPr>
          <w:lang w:val="en-GB"/>
        </w:rPr>
        <w:t>is able to</w:t>
      </w:r>
      <w:proofErr w:type="gramEnd"/>
      <w:r w:rsidRPr="0049418C">
        <w:rPr>
          <w:lang w:val="en-GB"/>
        </w:rPr>
        <w:t xml:space="preserve"> achieve its desired objective</w:t>
      </w:r>
      <w:r w:rsidR="00416499" w:rsidRPr="0049418C">
        <w:rPr>
          <w:lang w:val="en-GB"/>
        </w:rPr>
        <w:t xml:space="preserve">s with more convenient manners. This accounting system is used to expresses the concept of both the financial and costing accounting principles in order to implement any significant business decisions in accordance with the present level of business requirements. </w:t>
      </w:r>
      <w:r w:rsidR="009F47B9" w:rsidRPr="0049418C">
        <w:rPr>
          <w:lang w:val="en-GB"/>
        </w:rPr>
        <w:t>This accounting system is also used for presenting the overall forecasted financial statement of the organisation or budget statement for the preceding financial year along with the application of significant modern accounting techniques like activity based budgeting, activity based costing and activity based management, etc.</w:t>
      </w:r>
      <w:r w:rsidR="009F47B9" w:rsidRPr="009F47B9">
        <w:rPr>
          <w:color w:val="FF0000"/>
          <w:lang w:val="en-GB"/>
        </w:rPr>
        <w:t xml:space="preserve"> </w:t>
      </w:r>
      <w:r w:rsidRPr="00A46C2D">
        <w:rPr>
          <w:lang w:val="en-GB"/>
        </w:rPr>
        <w:t>As a professional</w:t>
      </w:r>
      <w:r w:rsidR="008658D5" w:rsidRPr="00A46C2D">
        <w:rPr>
          <w:lang w:val="en-GB"/>
        </w:rPr>
        <w:t>, such</w:t>
      </w:r>
      <w:r w:rsidRPr="00A46C2D">
        <w:rPr>
          <w:lang w:val="en-GB"/>
        </w:rPr>
        <w:t xml:space="preserve"> a person is responsible to provide significant benefits to the Enterprise as per its equations</w:t>
      </w:r>
      <w:r w:rsidR="008658D5" w:rsidRPr="00A46C2D">
        <w:rPr>
          <w:lang w:val="en-GB"/>
        </w:rPr>
        <w:t>, however</w:t>
      </w:r>
      <w:r w:rsidRPr="00A46C2D">
        <w:rPr>
          <w:lang w:val="en-GB"/>
        </w:rPr>
        <w:t xml:space="preserve"> in order </w:t>
      </w:r>
      <w:r w:rsidR="008658D5" w:rsidRPr="00A46C2D">
        <w:rPr>
          <w:lang w:val="en-GB"/>
        </w:rPr>
        <w:t>to evaluate</w:t>
      </w:r>
      <w:r w:rsidRPr="00A46C2D">
        <w:rPr>
          <w:lang w:val="en-GB"/>
        </w:rPr>
        <w:t xml:space="preserve"> its overall performances basically to </w:t>
      </w:r>
      <w:r w:rsidR="008658D5" w:rsidRPr="00A46C2D">
        <w:rPr>
          <w:lang w:val="en-GB"/>
        </w:rPr>
        <w:t>primary aspects</w:t>
      </w:r>
      <w:r w:rsidRPr="00A46C2D">
        <w:rPr>
          <w:lang w:val="en-GB"/>
        </w:rPr>
        <w:t xml:space="preserve"> are considered.  </w:t>
      </w:r>
      <w:r w:rsidR="008658D5" w:rsidRPr="00A46C2D">
        <w:rPr>
          <w:lang w:val="en-GB"/>
        </w:rPr>
        <w:t>Those</w:t>
      </w:r>
      <w:r w:rsidRPr="00A46C2D">
        <w:rPr>
          <w:lang w:val="en-GB"/>
        </w:rPr>
        <w:t xml:space="preserve"> aspects are</w:t>
      </w:r>
      <w:r w:rsidR="00AE2BA6" w:rsidRPr="00A46C2D">
        <w:rPr>
          <w:lang w:val="en-GB"/>
        </w:rPr>
        <w:t>:</w:t>
      </w:r>
    </w:p>
    <w:p w14:paraId="16E1D4D8" w14:textId="1840DD6B" w:rsidR="006403DC" w:rsidRPr="00A46C2D" w:rsidRDefault="00307839">
      <w:pPr>
        <w:pStyle w:val="Normal1"/>
        <w:rPr>
          <w:lang w:val="en-GB"/>
        </w:rPr>
      </w:pPr>
      <w:r w:rsidRPr="00A46C2D">
        <w:rPr>
          <w:b/>
          <w:lang w:val="en-GB"/>
        </w:rPr>
        <w:lastRenderedPageBreak/>
        <w:t xml:space="preserve">Cost centre: </w:t>
      </w:r>
      <w:r w:rsidRPr="00A46C2D">
        <w:rPr>
          <w:lang w:val="en-GB"/>
        </w:rPr>
        <w:t>According to the definition issued by CIMA, London</w:t>
      </w:r>
      <w:r w:rsidR="008658D5" w:rsidRPr="00A46C2D">
        <w:rPr>
          <w:lang w:val="en-GB"/>
        </w:rPr>
        <w:t>, a</w:t>
      </w:r>
      <w:r w:rsidRPr="00A46C2D">
        <w:rPr>
          <w:lang w:val="en-GB"/>
        </w:rPr>
        <w:t xml:space="preserve"> cost Centre is basically considered as a production of service locations functions or even and actions which are basically attributed to define cost unit in accordance with the production requirement.  The Management Accountant is responsible to manage the overall cost Centre through the process of property </w:t>
      </w:r>
      <w:r w:rsidR="008658D5" w:rsidRPr="00A46C2D">
        <w:rPr>
          <w:lang w:val="en-GB"/>
        </w:rPr>
        <w:t>valuations of</w:t>
      </w:r>
      <w:r w:rsidRPr="00A46C2D">
        <w:rPr>
          <w:lang w:val="en-GB"/>
        </w:rPr>
        <w:t xml:space="preserve"> different </w:t>
      </w:r>
      <w:r w:rsidR="008658D5" w:rsidRPr="00A46C2D">
        <w:rPr>
          <w:lang w:val="en-GB"/>
        </w:rPr>
        <w:t>costs according</w:t>
      </w:r>
      <w:r w:rsidRPr="00A46C2D">
        <w:rPr>
          <w:lang w:val="en-GB"/>
        </w:rPr>
        <w:t xml:space="preserve"> to organisations production.  For </w:t>
      </w:r>
      <w:r w:rsidR="008658D5" w:rsidRPr="00A46C2D">
        <w:rPr>
          <w:lang w:val="en-GB"/>
        </w:rPr>
        <w:t>such professionals, it</w:t>
      </w:r>
      <w:r w:rsidRPr="00A46C2D">
        <w:rPr>
          <w:lang w:val="en-GB"/>
        </w:rPr>
        <w:t xml:space="preserve"> is also called </w:t>
      </w:r>
      <w:r w:rsidR="008658D5" w:rsidRPr="00A46C2D">
        <w:rPr>
          <w:lang w:val="en-GB"/>
        </w:rPr>
        <w:t>a responsibility</w:t>
      </w:r>
      <w:r w:rsidRPr="00A46C2D">
        <w:rPr>
          <w:lang w:val="en-GB"/>
        </w:rPr>
        <w:t xml:space="preserve"> centre</w:t>
      </w:r>
      <w:r w:rsidR="008658D5" w:rsidRPr="00A46C2D">
        <w:rPr>
          <w:lang w:val="en-GB"/>
        </w:rPr>
        <w:t>, where different</w:t>
      </w:r>
      <w:r w:rsidRPr="00A46C2D">
        <w:rPr>
          <w:lang w:val="en-GB"/>
        </w:rPr>
        <w:t xml:space="preserve"> costs are budgeted according to the past </w:t>
      </w:r>
      <w:r w:rsidR="008658D5" w:rsidRPr="00A46C2D">
        <w:rPr>
          <w:lang w:val="en-GB"/>
        </w:rPr>
        <w:t>performances of Enterprises</w:t>
      </w:r>
      <w:r w:rsidRPr="00A46C2D">
        <w:rPr>
          <w:lang w:val="en-GB"/>
        </w:rPr>
        <w:t xml:space="preserve">.  </w:t>
      </w:r>
      <w:r w:rsidR="00B72BF1" w:rsidRPr="00A46C2D">
        <w:rPr>
          <w:lang w:val="en-GB"/>
        </w:rPr>
        <w:t>The</w:t>
      </w:r>
      <w:r w:rsidRPr="00A46C2D">
        <w:rPr>
          <w:lang w:val="en-GB"/>
        </w:rPr>
        <w:t xml:space="preserve"> application of significant </w:t>
      </w:r>
      <w:r w:rsidR="00AE2BA6" w:rsidRPr="00A46C2D">
        <w:rPr>
          <w:lang w:val="en-GB"/>
        </w:rPr>
        <w:t xml:space="preserve">cost </w:t>
      </w:r>
      <w:r w:rsidR="0049418C" w:rsidRPr="00A46C2D">
        <w:rPr>
          <w:lang w:val="en-GB"/>
        </w:rPr>
        <w:t>statements, the</w:t>
      </w:r>
      <w:r w:rsidRPr="00A46C2D">
        <w:rPr>
          <w:lang w:val="en-GB"/>
        </w:rPr>
        <w:t xml:space="preserve"> Management Accountant is used to provide </w:t>
      </w:r>
      <w:r w:rsidR="008658D5" w:rsidRPr="00A46C2D">
        <w:rPr>
          <w:lang w:val="en-GB"/>
        </w:rPr>
        <w:t>relevant</w:t>
      </w:r>
      <w:r w:rsidRPr="00A46C2D">
        <w:rPr>
          <w:lang w:val="en-GB"/>
        </w:rPr>
        <w:t xml:space="preserve"> budget control for the purpose of </w:t>
      </w:r>
      <w:r w:rsidR="00B72BF1" w:rsidRPr="00A46C2D">
        <w:rPr>
          <w:lang w:val="en-GB"/>
        </w:rPr>
        <w:t>analysing current business operations</w:t>
      </w:r>
      <w:r w:rsidRPr="00A46C2D">
        <w:rPr>
          <w:lang w:val="en-GB"/>
        </w:rPr>
        <w:t xml:space="preserve"> and </w:t>
      </w:r>
      <w:r w:rsidR="00B72BF1" w:rsidRPr="00A46C2D">
        <w:rPr>
          <w:lang w:val="en-GB"/>
        </w:rPr>
        <w:t xml:space="preserve">evaluate the </w:t>
      </w:r>
      <w:r w:rsidRPr="00A46C2D">
        <w:rPr>
          <w:lang w:val="en-GB"/>
        </w:rPr>
        <w:t>probable business cost in future days</w:t>
      </w:r>
      <w:r w:rsidR="00760015" w:rsidRPr="00A46C2D">
        <w:rPr>
          <w:lang w:val="en-GB"/>
        </w:rPr>
        <w:t xml:space="preserve"> (Richards, 2017)</w:t>
      </w:r>
      <w:r w:rsidRPr="00A46C2D">
        <w:rPr>
          <w:lang w:val="en-GB"/>
        </w:rPr>
        <w:t xml:space="preserve">. </w:t>
      </w:r>
    </w:p>
    <w:p w14:paraId="70AF296C" w14:textId="77777777" w:rsidR="006403DC" w:rsidRPr="00A46C2D" w:rsidRDefault="00307839">
      <w:pPr>
        <w:pStyle w:val="Normal1"/>
        <w:rPr>
          <w:lang w:val="en-GB"/>
        </w:rPr>
      </w:pPr>
      <w:r w:rsidRPr="00A46C2D">
        <w:rPr>
          <w:b/>
          <w:lang w:val="en-GB"/>
        </w:rPr>
        <w:t xml:space="preserve">Investment centre: </w:t>
      </w:r>
      <w:r w:rsidR="00B72BF1" w:rsidRPr="00A46C2D">
        <w:rPr>
          <w:lang w:val="en-GB"/>
        </w:rPr>
        <w:t>Using</w:t>
      </w:r>
      <w:r w:rsidRPr="00A46C2D">
        <w:rPr>
          <w:lang w:val="en-GB"/>
        </w:rPr>
        <w:t xml:space="preserve"> proper </w:t>
      </w:r>
      <w:r w:rsidR="00B72BF1" w:rsidRPr="00A46C2D">
        <w:rPr>
          <w:lang w:val="en-GB"/>
        </w:rPr>
        <w:t>“</w:t>
      </w:r>
      <w:r w:rsidRPr="00A46C2D">
        <w:rPr>
          <w:lang w:val="en-GB"/>
        </w:rPr>
        <w:t>Management Accountant</w:t>
      </w:r>
      <w:r w:rsidR="00B72BF1" w:rsidRPr="00A46C2D">
        <w:rPr>
          <w:lang w:val="en-GB"/>
        </w:rPr>
        <w:t>”</w:t>
      </w:r>
      <w:r w:rsidR="008658D5" w:rsidRPr="00A46C2D">
        <w:rPr>
          <w:lang w:val="en-GB"/>
        </w:rPr>
        <w:t>, the</w:t>
      </w:r>
      <w:r w:rsidR="009F47B9">
        <w:rPr>
          <w:lang w:val="en-GB"/>
        </w:rPr>
        <w:t xml:space="preserve"> </w:t>
      </w:r>
      <w:r w:rsidR="00B72BF1" w:rsidRPr="00A46C2D">
        <w:rPr>
          <w:lang w:val="en-GB"/>
        </w:rPr>
        <w:t>leaders of business are</w:t>
      </w:r>
      <w:r w:rsidR="009F47B9">
        <w:rPr>
          <w:lang w:val="en-GB"/>
        </w:rPr>
        <w:t xml:space="preserve"> </w:t>
      </w:r>
      <w:r w:rsidR="00B72BF1" w:rsidRPr="00A46C2D">
        <w:rPr>
          <w:lang w:val="en-GB"/>
        </w:rPr>
        <w:t>cap</w:t>
      </w:r>
      <w:r w:rsidRPr="00A46C2D">
        <w:rPr>
          <w:lang w:val="en-GB"/>
        </w:rPr>
        <w:t xml:space="preserve">able to implement relief in business decisions in a more </w:t>
      </w:r>
      <w:r w:rsidR="008658D5" w:rsidRPr="00A46C2D">
        <w:rPr>
          <w:lang w:val="en-GB"/>
        </w:rPr>
        <w:t>sophisticated way</w:t>
      </w:r>
      <w:r w:rsidRPr="00A46C2D">
        <w:rPr>
          <w:lang w:val="en-GB"/>
        </w:rPr>
        <w:t xml:space="preserve">. Follow the same manner while the organisation is intended to make </w:t>
      </w:r>
      <w:r w:rsidR="008658D5" w:rsidRPr="00A46C2D">
        <w:rPr>
          <w:lang w:val="en-GB"/>
        </w:rPr>
        <w:t>an efficient</w:t>
      </w:r>
      <w:r w:rsidRPr="00A46C2D">
        <w:rPr>
          <w:lang w:val="en-GB"/>
        </w:rPr>
        <w:t xml:space="preserve"> short term or long term investment, the Management Accountant is used to evaluate the overall financial performances and different approaches with</w:t>
      </w:r>
      <w:r w:rsidR="00B72BF1" w:rsidRPr="00A46C2D">
        <w:rPr>
          <w:lang w:val="en-GB"/>
        </w:rPr>
        <w:t xml:space="preserve"> the proper and convenient manner,</w:t>
      </w:r>
      <w:r w:rsidRPr="00A46C2D">
        <w:rPr>
          <w:lang w:val="en-GB"/>
        </w:rPr>
        <w:t xml:space="preserve"> so that the efficient business results of performance can be evaluated.  On behalf of such evaluations</w:t>
      </w:r>
      <w:r w:rsidR="008658D5" w:rsidRPr="00A46C2D">
        <w:rPr>
          <w:lang w:val="en-GB"/>
        </w:rPr>
        <w:t xml:space="preserve">, </w:t>
      </w:r>
      <w:r w:rsidR="00FD1792" w:rsidRPr="00A46C2D">
        <w:rPr>
          <w:lang w:val="en-GB"/>
        </w:rPr>
        <w:t>the leaders</w:t>
      </w:r>
      <w:r w:rsidR="00B72BF1" w:rsidRPr="00A46C2D">
        <w:rPr>
          <w:lang w:val="en-GB"/>
        </w:rPr>
        <w:t xml:space="preserve"> are</w:t>
      </w:r>
      <w:r w:rsidRPr="00A46C2D">
        <w:rPr>
          <w:lang w:val="en-GB"/>
        </w:rPr>
        <w:t xml:space="preserve"> used to </w:t>
      </w:r>
      <w:r w:rsidR="00735054" w:rsidRPr="00A46C2D">
        <w:rPr>
          <w:lang w:val="en-GB"/>
        </w:rPr>
        <w:t>execute significant organisational plans</w:t>
      </w:r>
      <w:r w:rsidRPr="00A46C2D">
        <w:rPr>
          <w:lang w:val="en-GB"/>
        </w:rPr>
        <w:t xml:space="preserve"> and investment decisions properly.  Along with such</w:t>
      </w:r>
      <w:r w:rsidR="008658D5" w:rsidRPr="00A46C2D">
        <w:rPr>
          <w:lang w:val="en-GB"/>
        </w:rPr>
        <w:t>, this</w:t>
      </w:r>
      <w:r w:rsidRPr="00A46C2D">
        <w:rPr>
          <w:lang w:val="en-GB"/>
        </w:rPr>
        <w:t xml:space="preserve"> professional is also used to evaluate the overall volume of opportunity cost of the business compared with any investment decisions</w:t>
      </w:r>
      <w:r w:rsidR="008658D5" w:rsidRPr="00A46C2D">
        <w:rPr>
          <w:lang w:val="en-GB"/>
        </w:rPr>
        <w:t>, so</w:t>
      </w:r>
      <w:r w:rsidRPr="00A46C2D">
        <w:rPr>
          <w:lang w:val="en-GB"/>
        </w:rPr>
        <w:t xml:space="preserve"> that the management can decide the significant benefits of proper Financial Services</w:t>
      </w:r>
      <w:r w:rsidR="00760015" w:rsidRPr="00A46C2D">
        <w:rPr>
          <w:lang w:val="en-GB"/>
        </w:rPr>
        <w:t xml:space="preserve"> (Laudon and Laudon, 2015)</w:t>
      </w:r>
      <w:r w:rsidRPr="00A46C2D">
        <w:rPr>
          <w:lang w:val="en-GB"/>
        </w:rPr>
        <w:t xml:space="preserve">. </w:t>
      </w:r>
    </w:p>
    <w:p w14:paraId="0A215227" w14:textId="77777777" w:rsidR="0049418C" w:rsidRDefault="0049418C" w:rsidP="00CF5E49">
      <w:pPr>
        <w:pStyle w:val="Heading1"/>
        <w:rPr>
          <w:lang w:val="en-GB"/>
        </w:rPr>
      </w:pPr>
      <w:bookmarkStart w:id="13" w:name="_Toc36817614"/>
    </w:p>
    <w:p w14:paraId="0AD514F7" w14:textId="2B0D5361" w:rsidR="006403DC" w:rsidRPr="00A46C2D" w:rsidRDefault="00307839" w:rsidP="00CF5E49">
      <w:pPr>
        <w:pStyle w:val="Heading1"/>
        <w:rPr>
          <w:lang w:val="en-GB"/>
        </w:rPr>
      </w:pPr>
      <w:r w:rsidRPr="00A46C2D">
        <w:rPr>
          <w:lang w:val="en-GB"/>
        </w:rPr>
        <w:t>Task 4</w:t>
      </w:r>
      <w:bookmarkEnd w:id="13"/>
    </w:p>
    <w:p w14:paraId="2B91FD9B" w14:textId="77777777" w:rsidR="006403DC" w:rsidRPr="00A46C2D" w:rsidRDefault="00307839" w:rsidP="00CF5E49">
      <w:pPr>
        <w:pStyle w:val="Heading2"/>
        <w:rPr>
          <w:lang w:val="en-GB"/>
        </w:rPr>
      </w:pPr>
      <w:bookmarkStart w:id="14" w:name="_Toc36817615"/>
      <w:r w:rsidRPr="00A46C2D">
        <w:rPr>
          <w:lang w:val="en-GB"/>
        </w:rPr>
        <w:t>Primary differences between management and financial accounting</w:t>
      </w:r>
      <w:bookmarkEnd w:id="14"/>
    </w:p>
    <w:p w14:paraId="1ABAEDCA" w14:textId="48C47E99" w:rsidR="006403DC" w:rsidRDefault="00307839">
      <w:pPr>
        <w:pStyle w:val="Normal1"/>
        <w:rPr>
          <w:lang w:val="en-GB"/>
        </w:rPr>
      </w:pPr>
      <w:r w:rsidRPr="00A46C2D">
        <w:rPr>
          <w:lang w:val="en-GB"/>
        </w:rPr>
        <w:t xml:space="preserve">The basic differences of both the management and financial accounting </w:t>
      </w:r>
      <w:r w:rsidR="00FD6385" w:rsidRPr="00A46C2D">
        <w:rPr>
          <w:lang w:val="en-GB"/>
        </w:rPr>
        <w:t>structures</w:t>
      </w:r>
      <w:r w:rsidRPr="00A46C2D">
        <w:rPr>
          <w:lang w:val="en-GB"/>
        </w:rPr>
        <w:t xml:space="preserve"> are as follows</w:t>
      </w:r>
      <w:r w:rsidR="00AE2BA6" w:rsidRPr="00A46C2D">
        <w:rPr>
          <w:lang w:val="en-GB"/>
        </w:rPr>
        <w:t>:</w:t>
      </w:r>
    </w:p>
    <w:p w14:paraId="264AF423" w14:textId="24849811" w:rsidR="0049418C" w:rsidRDefault="0049418C">
      <w:pPr>
        <w:pStyle w:val="Normal1"/>
        <w:rPr>
          <w:lang w:val="en-GB"/>
        </w:rPr>
      </w:pPr>
    </w:p>
    <w:p w14:paraId="0DCA843E" w14:textId="77777777" w:rsidR="0049418C" w:rsidRPr="00A46C2D" w:rsidRDefault="0049418C">
      <w:pPr>
        <w:pStyle w:val="Normal1"/>
        <w:rPr>
          <w:b/>
          <w:lang w:val="en-GB"/>
        </w:rPr>
      </w:pP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403DC" w:rsidRPr="00A46C2D" w14:paraId="3BCFA3C7" w14:textId="77777777">
        <w:tc>
          <w:tcPr>
            <w:tcW w:w="4514" w:type="dxa"/>
            <w:shd w:val="clear" w:color="auto" w:fill="auto"/>
            <w:tcMar>
              <w:top w:w="100" w:type="dxa"/>
              <w:left w:w="100" w:type="dxa"/>
              <w:bottom w:w="100" w:type="dxa"/>
              <w:right w:w="100" w:type="dxa"/>
            </w:tcMar>
          </w:tcPr>
          <w:p w14:paraId="104126FE" w14:textId="77777777" w:rsidR="006403DC" w:rsidRPr="00A46C2D" w:rsidRDefault="00307839">
            <w:pPr>
              <w:pStyle w:val="Normal1"/>
              <w:widowControl w:val="0"/>
              <w:pBdr>
                <w:top w:val="nil"/>
                <w:left w:val="nil"/>
                <w:bottom w:val="nil"/>
                <w:right w:val="nil"/>
                <w:between w:val="nil"/>
              </w:pBdr>
              <w:jc w:val="center"/>
              <w:rPr>
                <w:b/>
                <w:lang w:val="en-GB"/>
              </w:rPr>
            </w:pPr>
            <w:r w:rsidRPr="00A46C2D">
              <w:rPr>
                <w:b/>
                <w:lang w:val="en-GB"/>
              </w:rPr>
              <w:t xml:space="preserve">Financial accounting </w:t>
            </w:r>
          </w:p>
        </w:tc>
        <w:tc>
          <w:tcPr>
            <w:tcW w:w="4514" w:type="dxa"/>
            <w:shd w:val="clear" w:color="auto" w:fill="auto"/>
            <w:tcMar>
              <w:top w:w="100" w:type="dxa"/>
              <w:left w:w="100" w:type="dxa"/>
              <w:bottom w:w="100" w:type="dxa"/>
              <w:right w:w="100" w:type="dxa"/>
            </w:tcMar>
          </w:tcPr>
          <w:p w14:paraId="2E819220" w14:textId="77777777" w:rsidR="006403DC" w:rsidRPr="00A46C2D" w:rsidRDefault="00307839">
            <w:pPr>
              <w:pStyle w:val="Normal1"/>
              <w:widowControl w:val="0"/>
              <w:pBdr>
                <w:top w:val="nil"/>
                <w:left w:val="nil"/>
                <w:bottom w:val="nil"/>
                <w:right w:val="nil"/>
                <w:between w:val="nil"/>
              </w:pBdr>
              <w:jc w:val="center"/>
              <w:rPr>
                <w:b/>
                <w:lang w:val="en-GB"/>
              </w:rPr>
            </w:pPr>
            <w:r w:rsidRPr="00A46C2D">
              <w:rPr>
                <w:b/>
                <w:lang w:val="en-GB"/>
              </w:rPr>
              <w:t>Management accounting</w:t>
            </w:r>
          </w:p>
        </w:tc>
      </w:tr>
      <w:tr w:rsidR="006403DC" w:rsidRPr="00A46C2D" w14:paraId="72E4C14A" w14:textId="77777777">
        <w:tc>
          <w:tcPr>
            <w:tcW w:w="4514" w:type="dxa"/>
            <w:shd w:val="clear" w:color="auto" w:fill="auto"/>
            <w:tcMar>
              <w:top w:w="100" w:type="dxa"/>
              <w:left w:w="100" w:type="dxa"/>
              <w:bottom w:w="100" w:type="dxa"/>
              <w:right w:w="100" w:type="dxa"/>
            </w:tcMar>
          </w:tcPr>
          <w:p w14:paraId="27CACE14"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lastRenderedPageBreak/>
              <w:t xml:space="preserve">1. Its primary aim is to provide significant and relevant information to the   outside stakeholders of the business in order to present the overall volume of performances. </w:t>
            </w:r>
          </w:p>
        </w:tc>
        <w:tc>
          <w:tcPr>
            <w:tcW w:w="4514" w:type="dxa"/>
            <w:shd w:val="clear" w:color="auto" w:fill="auto"/>
            <w:tcMar>
              <w:top w:w="100" w:type="dxa"/>
              <w:left w:w="100" w:type="dxa"/>
              <w:bottom w:w="100" w:type="dxa"/>
              <w:right w:w="100" w:type="dxa"/>
            </w:tcMar>
          </w:tcPr>
          <w:p w14:paraId="2A50A55E" w14:textId="77777777" w:rsidR="006403DC" w:rsidRPr="00A46C2D" w:rsidRDefault="00307839" w:rsidP="00735054">
            <w:pPr>
              <w:pStyle w:val="Normal1"/>
              <w:widowControl w:val="0"/>
              <w:pBdr>
                <w:top w:val="nil"/>
                <w:left w:val="nil"/>
                <w:bottom w:val="nil"/>
                <w:right w:val="nil"/>
                <w:between w:val="nil"/>
              </w:pBdr>
              <w:rPr>
                <w:lang w:val="en-GB"/>
              </w:rPr>
            </w:pPr>
            <w:r w:rsidRPr="00A46C2D">
              <w:rPr>
                <w:lang w:val="en-GB"/>
              </w:rPr>
              <w:t xml:space="preserve">1. It is basically used to implement business decisions with the </w:t>
            </w:r>
            <w:r w:rsidR="00735054" w:rsidRPr="00A46C2D">
              <w:rPr>
                <w:lang w:val="en-GB"/>
              </w:rPr>
              <w:t xml:space="preserve">current market </w:t>
            </w:r>
            <w:r w:rsidR="009F47B9" w:rsidRPr="00A46C2D">
              <w:rPr>
                <w:lang w:val="en-GB"/>
              </w:rPr>
              <w:t xml:space="preserve">conditions </w:t>
            </w:r>
            <w:proofErr w:type="gramStart"/>
            <w:r w:rsidR="009F47B9" w:rsidRPr="00A46C2D">
              <w:rPr>
                <w:lang w:val="en-GB"/>
              </w:rPr>
              <w:t>and</w:t>
            </w:r>
            <w:r w:rsidRPr="00A46C2D">
              <w:rPr>
                <w:lang w:val="en-GB"/>
              </w:rPr>
              <w:t xml:space="preserve"> also</w:t>
            </w:r>
            <w:proofErr w:type="gramEnd"/>
            <w:r w:rsidRPr="00A46C2D">
              <w:rPr>
                <w:lang w:val="en-GB"/>
              </w:rPr>
              <w:t xml:space="preserve"> relating to the overall organisational objectives.</w:t>
            </w:r>
          </w:p>
        </w:tc>
      </w:tr>
      <w:tr w:rsidR="006403DC" w:rsidRPr="00A46C2D" w14:paraId="3DDCA2A4" w14:textId="77777777">
        <w:tc>
          <w:tcPr>
            <w:tcW w:w="4514" w:type="dxa"/>
            <w:shd w:val="clear" w:color="auto" w:fill="auto"/>
            <w:tcMar>
              <w:top w:w="100" w:type="dxa"/>
              <w:left w:w="100" w:type="dxa"/>
              <w:bottom w:w="100" w:type="dxa"/>
              <w:right w:w="100" w:type="dxa"/>
            </w:tcMar>
          </w:tcPr>
          <w:p w14:paraId="4CD83249"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t xml:space="preserve">2.  </w:t>
            </w:r>
            <w:r w:rsidR="008658D5" w:rsidRPr="00A46C2D">
              <w:rPr>
                <w:lang w:val="en-GB"/>
              </w:rPr>
              <w:t>It</w:t>
            </w:r>
            <w:r w:rsidRPr="00A46C2D">
              <w:rPr>
                <w:lang w:val="en-GB"/>
              </w:rPr>
              <w:t xml:space="preserve"> is mandatory to </w:t>
            </w:r>
            <w:r w:rsidR="008658D5" w:rsidRPr="00A46C2D">
              <w:rPr>
                <w:lang w:val="en-GB"/>
              </w:rPr>
              <w:t>maintain relevant</w:t>
            </w:r>
            <w:r w:rsidRPr="00A46C2D">
              <w:rPr>
                <w:lang w:val="en-GB"/>
              </w:rPr>
              <w:t xml:space="preserve"> financial accounting information in a business for the purpose of presenting the overall financial transactions of the organisations more conveniently.</w:t>
            </w:r>
          </w:p>
        </w:tc>
        <w:tc>
          <w:tcPr>
            <w:tcW w:w="4514" w:type="dxa"/>
            <w:shd w:val="clear" w:color="auto" w:fill="auto"/>
            <w:tcMar>
              <w:top w:w="100" w:type="dxa"/>
              <w:left w:w="100" w:type="dxa"/>
              <w:bottom w:w="100" w:type="dxa"/>
              <w:right w:w="100" w:type="dxa"/>
            </w:tcMar>
          </w:tcPr>
          <w:p w14:paraId="1D0E04D8"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t xml:space="preserve">2.  </w:t>
            </w:r>
            <w:r w:rsidR="008658D5" w:rsidRPr="00A46C2D">
              <w:rPr>
                <w:lang w:val="en-GB"/>
              </w:rPr>
              <w:t>It</w:t>
            </w:r>
            <w:r w:rsidRPr="00A46C2D">
              <w:rPr>
                <w:lang w:val="en-GB"/>
              </w:rPr>
              <w:t xml:space="preserve"> is not essential for any organisation to implement a management Accounting </w:t>
            </w:r>
            <w:r w:rsidR="00FD6385" w:rsidRPr="00A46C2D">
              <w:rPr>
                <w:lang w:val="en-GB"/>
              </w:rPr>
              <w:t>structures</w:t>
            </w:r>
            <w:r w:rsidRPr="00A46C2D">
              <w:rPr>
                <w:lang w:val="en-GB"/>
              </w:rPr>
              <w:t xml:space="preserve"> in a business.  It is mainly mandatory for the manufacturing organisations only. </w:t>
            </w:r>
          </w:p>
        </w:tc>
      </w:tr>
      <w:tr w:rsidR="006403DC" w:rsidRPr="00A46C2D" w14:paraId="01C2E6FE" w14:textId="77777777">
        <w:tc>
          <w:tcPr>
            <w:tcW w:w="4514" w:type="dxa"/>
            <w:shd w:val="clear" w:color="auto" w:fill="auto"/>
            <w:tcMar>
              <w:top w:w="100" w:type="dxa"/>
              <w:left w:w="100" w:type="dxa"/>
              <w:bottom w:w="100" w:type="dxa"/>
              <w:right w:w="100" w:type="dxa"/>
            </w:tcMar>
          </w:tcPr>
          <w:p w14:paraId="5458550E"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t xml:space="preserve">3. The overall time Horizon for our financial accounting </w:t>
            </w:r>
            <w:r w:rsidR="00FD6385" w:rsidRPr="00A46C2D">
              <w:rPr>
                <w:lang w:val="en-GB"/>
              </w:rPr>
              <w:t>structures</w:t>
            </w:r>
            <w:r w:rsidRPr="00A46C2D">
              <w:rPr>
                <w:lang w:val="en-GB"/>
              </w:rPr>
              <w:t xml:space="preserve"> is passed and it is prepared in accordance with the present accounting year.</w:t>
            </w:r>
          </w:p>
        </w:tc>
        <w:tc>
          <w:tcPr>
            <w:tcW w:w="4514" w:type="dxa"/>
            <w:shd w:val="clear" w:color="auto" w:fill="auto"/>
            <w:tcMar>
              <w:top w:w="100" w:type="dxa"/>
              <w:left w:w="100" w:type="dxa"/>
              <w:bottom w:w="100" w:type="dxa"/>
              <w:right w:w="100" w:type="dxa"/>
            </w:tcMar>
          </w:tcPr>
          <w:p w14:paraId="5BC3CE01"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t xml:space="preserve">3.  There is no specific time horizon for management accounting </w:t>
            </w:r>
            <w:r w:rsidR="00497289" w:rsidRPr="00A46C2D">
              <w:rPr>
                <w:lang w:val="en-GB"/>
              </w:rPr>
              <w:t>structures</w:t>
            </w:r>
            <w:r w:rsidRPr="00A46C2D">
              <w:rPr>
                <w:lang w:val="en-GB"/>
              </w:rPr>
              <w:t xml:space="preserve"> however it is mainly focused on the future</w:t>
            </w:r>
            <w:r w:rsidR="00760015" w:rsidRPr="00A46C2D">
              <w:rPr>
                <w:lang w:val="en-GB"/>
              </w:rPr>
              <w:t xml:space="preserve"> (Schroeder </w:t>
            </w:r>
            <w:r w:rsidR="00760015" w:rsidRPr="00A46C2D">
              <w:rPr>
                <w:i/>
                <w:lang w:val="en-GB"/>
              </w:rPr>
              <w:t>et al.</w:t>
            </w:r>
            <w:r w:rsidR="00760015" w:rsidRPr="00A46C2D">
              <w:rPr>
                <w:lang w:val="en-GB"/>
              </w:rPr>
              <w:t xml:space="preserve"> 2019)</w:t>
            </w:r>
            <w:r w:rsidRPr="00A46C2D">
              <w:rPr>
                <w:lang w:val="en-GB"/>
              </w:rPr>
              <w:t>.</w:t>
            </w:r>
          </w:p>
        </w:tc>
      </w:tr>
      <w:tr w:rsidR="006403DC" w:rsidRPr="00A46C2D" w14:paraId="75F64F09" w14:textId="77777777">
        <w:tc>
          <w:tcPr>
            <w:tcW w:w="4514" w:type="dxa"/>
            <w:shd w:val="clear" w:color="auto" w:fill="auto"/>
            <w:tcMar>
              <w:top w:w="100" w:type="dxa"/>
              <w:left w:w="100" w:type="dxa"/>
              <w:bottom w:w="100" w:type="dxa"/>
              <w:right w:w="100" w:type="dxa"/>
            </w:tcMar>
          </w:tcPr>
          <w:p w14:paraId="2D243D98"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t xml:space="preserve">4. The financial accounting reports are </w:t>
            </w:r>
            <w:r w:rsidR="008658D5" w:rsidRPr="00A46C2D">
              <w:rPr>
                <w:lang w:val="en-GB"/>
              </w:rPr>
              <w:t>consistent with</w:t>
            </w:r>
            <w:r w:rsidRPr="00A46C2D">
              <w:rPr>
                <w:lang w:val="en-GB"/>
              </w:rPr>
              <w:t xml:space="preserve"> the profit and loss statement balance sheet </w:t>
            </w:r>
            <w:proofErr w:type="gramStart"/>
            <w:r w:rsidRPr="00A46C2D">
              <w:rPr>
                <w:lang w:val="en-GB"/>
              </w:rPr>
              <w:t>and also</w:t>
            </w:r>
            <w:proofErr w:type="gramEnd"/>
            <w:r w:rsidRPr="00A46C2D">
              <w:rPr>
                <w:lang w:val="en-GB"/>
              </w:rPr>
              <w:t xml:space="preserve"> the cash flow statements for significant accounting.</w:t>
            </w:r>
          </w:p>
        </w:tc>
        <w:tc>
          <w:tcPr>
            <w:tcW w:w="4514" w:type="dxa"/>
            <w:shd w:val="clear" w:color="auto" w:fill="auto"/>
            <w:tcMar>
              <w:top w:w="100" w:type="dxa"/>
              <w:left w:w="100" w:type="dxa"/>
              <w:bottom w:w="100" w:type="dxa"/>
              <w:right w:w="100" w:type="dxa"/>
            </w:tcMar>
          </w:tcPr>
          <w:p w14:paraId="625BC736"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t xml:space="preserve">4.  Management Accounting reports are only based on monthly weekly or yearly analysis of product functions </w:t>
            </w:r>
            <w:proofErr w:type="gramStart"/>
            <w:r w:rsidRPr="00A46C2D">
              <w:rPr>
                <w:lang w:val="en-GB"/>
              </w:rPr>
              <w:t>and also</w:t>
            </w:r>
            <w:proofErr w:type="gramEnd"/>
            <w:r w:rsidRPr="00A46C2D">
              <w:rPr>
                <w:lang w:val="en-GB"/>
              </w:rPr>
              <w:t xml:space="preserve"> the overall performances of the organisation. </w:t>
            </w:r>
          </w:p>
        </w:tc>
      </w:tr>
      <w:tr w:rsidR="006403DC" w:rsidRPr="00A46C2D" w14:paraId="059A43EB" w14:textId="77777777">
        <w:tc>
          <w:tcPr>
            <w:tcW w:w="4514" w:type="dxa"/>
            <w:shd w:val="clear" w:color="auto" w:fill="auto"/>
            <w:tcMar>
              <w:top w:w="100" w:type="dxa"/>
              <w:left w:w="100" w:type="dxa"/>
              <w:bottom w:w="100" w:type="dxa"/>
              <w:right w:w="100" w:type="dxa"/>
            </w:tcMar>
          </w:tcPr>
          <w:p w14:paraId="0543061B"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t xml:space="preserve">5.  In case of accounting the relevant information is required to be 100% verifiable </w:t>
            </w:r>
            <w:proofErr w:type="gramStart"/>
            <w:r w:rsidRPr="00A46C2D">
              <w:rPr>
                <w:lang w:val="en-GB"/>
              </w:rPr>
              <w:t>and also</w:t>
            </w:r>
            <w:proofErr w:type="gramEnd"/>
            <w:r w:rsidRPr="00A46C2D">
              <w:rPr>
                <w:lang w:val="en-GB"/>
              </w:rPr>
              <w:t xml:space="preserve"> precise.</w:t>
            </w:r>
          </w:p>
        </w:tc>
        <w:tc>
          <w:tcPr>
            <w:tcW w:w="4514" w:type="dxa"/>
            <w:shd w:val="clear" w:color="auto" w:fill="auto"/>
            <w:tcMar>
              <w:top w:w="100" w:type="dxa"/>
              <w:left w:w="100" w:type="dxa"/>
              <w:bottom w:w="100" w:type="dxa"/>
              <w:right w:w="100" w:type="dxa"/>
            </w:tcMar>
          </w:tcPr>
          <w:p w14:paraId="774DFAC5" w14:textId="77777777" w:rsidR="006403DC" w:rsidRPr="00A46C2D" w:rsidRDefault="00307839">
            <w:pPr>
              <w:pStyle w:val="Normal1"/>
              <w:widowControl w:val="0"/>
              <w:pBdr>
                <w:top w:val="nil"/>
                <w:left w:val="nil"/>
                <w:bottom w:val="nil"/>
                <w:right w:val="nil"/>
                <w:between w:val="nil"/>
              </w:pBdr>
              <w:rPr>
                <w:lang w:val="en-GB"/>
              </w:rPr>
            </w:pPr>
            <w:r w:rsidRPr="00A46C2D">
              <w:rPr>
                <w:lang w:val="en-GB"/>
              </w:rPr>
              <w:t xml:space="preserve">5. In case of Management </w:t>
            </w:r>
            <w:r w:rsidR="008658D5" w:rsidRPr="00A46C2D">
              <w:rPr>
                <w:lang w:val="en-GB"/>
              </w:rPr>
              <w:t xml:space="preserve">Accounting </w:t>
            </w:r>
            <w:r w:rsidR="005913C3" w:rsidRPr="00A46C2D">
              <w:rPr>
                <w:lang w:val="en-GB"/>
              </w:rPr>
              <w:t>the information</w:t>
            </w:r>
            <w:r w:rsidRPr="00A46C2D">
              <w:rPr>
                <w:lang w:val="en-GB"/>
              </w:rPr>
              <w:t xml:space="preserve"> is not necessary 100% verifiable</w:t>
            </w:r>
            <w:r w:rsidR="008658D5" w:rsidRPr="00A46C2D">
              <w:rPr>
                <w:lang w:val="en-GB"/>
              </w:rPr>
              <w:t>, but</w:t>
            </w:r>
            <w:r w:rsidRPr="00A46C2D">
              <w:rPr>
                <w:lang w:val="en-GB"/>
              </w:rPr>
              <w:t xml:space="preserve"> </w:t>
            </w:r>
            <w:proofErr w:type="gramStart"/>
            <w:r w:rsidRPr="00A46C2D">
              <w:rPr>
                <w:lang w:val="en-GB"/>
              </w:rPr>
              <w:t>it's</w:t>
            </w:r>
            <w:proofErr w:type="gramEnd"/>
            <w:r w:rsidRPr="00A46C2D">
              <w:rPr>
                <w:lang w:val="en-GB"/>
              </w:rPr>
              <w:t xml:space="preserve"> required to be relevant logical and also timely basis for implementing any forecasted results. </w:t>
            </w:r>
          </w:p>
        </w:tc>
      </w:tr>
      <w:tr w:rsidR="00A46C2D" w:rsidRPr="00A46C2D" w14:paraId="0CAFA880" w14:textId="77777777">
        <w:tc>
          <w:tcPr>
            <w:tcW w:w="4514" w:type="dxa"/>
            <w:shd w:val="clear" w:color="auto" w:fill="auto"/>
            <w:tcMar>
              <w:top w:w="100" w:type="dxa"/>
              <w:left w:w="100" w:type="dxa"/>
              <w:bottom w:w="100" w:type="dxa"/>
              <w:right w:w="100" w:type="dxa"/>
            </w:tcMar>
          </w:tcPr>
          <w:p w14:paraId="0A2C34AA" w14:textId="6555ABED" w:rsidR="00A46C2D" w:rsidRPr="0049418C" w:rsidRDefault="00A46C2D">
            <w:pPr>
              <w:pStyle w:val="Normal1"/>
              <w:widowControl w:val="0"/>
              <w:pBdr>
                <w:top w:val="nil"/>
                <w:left w:val="nil"/>
                <w:bottom w:val="nil"/>
                <w:right w:val="nil"/>
                <w:between w:val="nil"/>
              </w:pBdr>
              <w:rPr>
                <w:lang w:val="en-GB"/>
              </w:rPr>
            </w:pPr>
            <w:r w:rsidRPr="0049418C">
              <w:rPr>
                <w:lang w:val="en-GB"/>
              </w:rPr>
              <w:t xml:space="preserve">6. In the financial accounting generally conduct the overall accounting transactions in accordance with significant accounting principles and relevant Accounting standards. As it is used to present the current accounting statement, so there </w:t>
            </w:r>
            <w:r w:rsidR="0049418C" w:rsidRPr="0049418C">
              <w:rPr>
                <w:lang w:val="en-GB"/>
              </w:rPr>
              <w:t>are</w:t>
            </w:r>
            <w:r w:rsidRPr="0049418C">
              <w:rPr>
                <w:lang w:val="en-GB"/>
              </w:rPr>
              <w:t xml:space="preserve"> no such budgeting concepts is applied evaluations</w:t>
            </w:r>
            <w:r w:rsidR="0049418C">
              <w:rPr>
                <w:lang w:val="en-GB"/>
              </w:rPr>
              <w:t>.</w:t>
            </w:r>
          </w:p>
        </w:tc>
        <w:tc>
          <w:tcPr>
            <w:tcW w:w="4514" w:type="dxa"/>
            <w:shd w:val="clear" w:color="auto" w:fill="auto"/>
            <w:tcMar>
              <w:top w:w="100" w:type="dxa"/>
              <w:left w:w="100" w:type="dxa"/>
              <w:bottom w:w="100" w:type="dxa"/>
              <w:right w:w="100" w:type="dxa"/>
            </w:tcMar>
          </w:tcPr>
          <w:p w14:paraId="5CED0A44" w14:textId="77777777" w:rsidR="00A46C2D" w:rsidRPr="0049418C" w:rsidRDefault="00A46C2D">
            <w:pPr>
              <w:pStyle w:val="Normal1"/>
              <w:widowControl w:val="0"/>
              <w:pBdr>
                <w:top w:val="nil"/>
                <w:left w:val="nil"/>
                <w:bottom w:val="nil"/>
                <w:right w:val="nil"/>
                <w:between w:val="nil"/>
              </w:pBdr>
              <w:rPr>
                <w:lang w:val="en-GB"/>
              </w:rPr>
            </w:pPr>
            <w:r w:rsidRPr="0049418C">
              <w:rPr>
                <w:lang w:val="en-GB"/>
              </w:rPr>
              <w:t xml:space="preserve">6. It is also used for presenting the overall forecasted financial statement of the organisation or budget statement for the preceding financial year along with the application of significant </w:t>
            </w:r>
            <w:r w:rsidRPr="0049418C">
              <w:rPr>
                <w:shd w:val="clear" w:color="auto" w:fill="FFFFFF"/>
                <w:lang w:val="en-GB"/>
              </w:rPr>
              <w:t xml:space="preserve">modern accounting techniques like activity based budgeting, activity based costing and activity based management, etc. </w:t>
            </w:r>
          </w:p>
        </w:tc>
      </w:tr>
    </w:tbl>
    <w:p w14:paraId="49DFE927" w14:textId="77777777" w:rsidR="006403DC" w:rsidRPr="00A46C2D" w:rsidRDefault="006403DC">
      <w:pPr>
        <w:pStyle w:val="Normal1"/>
        <w:rPr>
          <w:lang w:val="en-GB"/>
        </w:rPr>
      </w:pPr>
    </w:p>
    <w:p w14:paraId="2E004EEB" w14:textId="77777777" w:rsidR="006403DC" w:rsidRPr="00A46C2D" w:rsidRDefault="00307839" w:rsidP="00CF5E49">
      <w:pPr>
        <w:pStyle w:val="Heading1"/>
        <w:rPr>
          <w:lang w:val="en-GB"/>
        </w:rPr>
      </w:pPr>
      <w:bookmarkStart w:id="15" w:name="_Toc36817616"/>
      <w:r w:rsidRPr="00A46C2D">
        <w:rPr>
          <w:lang w:val="en-GB"/>
        </w:rPr>
        <w:t>Conclusion</w:t>
      </w:r>
      <w:bookmarkEnd w:id="15"/>
    </w:p>
    <w:p w14:paraId="5CE0475D" w14:textId="09318182" w:rsidR="00CF5E49" w:rsidRPr="00A46C2D" w:rsidRDefault="00307839">
      <w:pPr>
        <w:pStyle w:val="Normal1"/>
        <w:rPr>
          <w:lang w:val="en-GB"/>
        </w:rPr>
      </w:pPr>
      <w:r w:rsidRPr="00A46C2D">
        <w:rPr>
          <w:lang w:val="en-GB"/>
        </w:rPr>
        <w:t xml:space="preserve">After the above discussions it can be concluded that both the cost and Management Accounting </w:t>
      </w:r>
      <w:r w:rsidR="00FD6385" w:rsidRPr="00A46C2D">
        <w:rPr>
          <w:lang w:val="en-GB"/>
        </w:rPr>
        <w:t>structures</w:t>
      </w:r>
      <w:r w:rsidRPr="00A46C2D">
        <w:rPr>
          <w:lang w:val="en-GB"/>
        </w:rPr>
        <w:t xml:space="preserve"> are essential for a business in order to conduct the overall business approaches more conveniently.</w:t>
      </w:r>
      <w:r w:rsidR="0049418C">
        <w:rPr>
          <w:lang w:val="en-GB"/>
        </w:rPr>
        <w:t xml:space="preserve"> </w:t>
      </w:r>
      <w:r w:rsidRPr="00A46C2D">
        <w:rPr>
          <w:lang w:val="en-GB"/>
        </w:rPr>
        <w:t xml:space="preserve">Follow the same manner a Management Accountant is </w:t>
      </w:r>
      <w:r w:rsidR="008658D5" w:rsidRPr="00A46C2D">
        <w:rPr>
          <w:lang w:val="en-GB"/>
        </w:rPr>
        <w:t>also considered</w:t>
      </w:r>
      <w:r w:rsidRPr="00A46C2D">
        <w:rPr>
          <w:lang w:val="en-GB"/>
        </w:rPr>
        <w:t xml:space="preserve"> as the most effective professional </w:t>
      </w:r>
      <w:r w:rsidR="008658D5" w:rsidRPr="00A46C2D">
        <w:rPr>
          <w:lang w:val="en-GB"/>
        </w:rPr>
        <w:t>who</w:t>
      </w:r>
      <w:r w:rsidRPr="00A46C2D">
        <w:rPr>
          <w:lang w:val="en-GB"/>
        </w:rPr>
        <w:t xml:space="preserve"> is required to conduct the overall business performance properly. In order to implement any business </w:t>
      </w:r>
      <w:r w:rsidR="00AE2BA6" w:rsidRPr="00A46C2D">
        <w:rPr>
          <w:lang w:val="en-GB"/>
        </w:rPr>
        <w:t>strategies,</w:t>
      </w:r>
      <w:r w:rsidRPr="00A46C2D">
        <w:rPr>
          <w:lang w:val="en-GB"/>
        </w:rPr>
        <w:t xml:space="preserve"> the management is required to use Management Accounting </w:t>
      </w:r>
      <w:r w:rsidR="00FD6385" w:rsidRPr="00A46C2D">
        <w:rPr>
          <w:lang w:val="en-GB"/>
        </w:rPr>
        <w:t>structures</w:t>
      </w:r>
      <w:r w:rsidRPr="00A46C2D">
        <w:rPr>
          <w:lang w:val="en-GB"/>
        </w:rPr>
        <w:t xml:space="preserve"> while to present the proper cost structure of any performances the management is also required </w:t>
      </w:r>
      <w:r w:rsidR="008658D5" w:rsidRPr="00A46C2D">
        <w:rPr>
          <w:lang w:val="en-GB"/>
        </w:rPr>
        <w:t>maintaining</w:t>
      </w:r>
      <w:r w:rsidRPr="00A46C2D">
        <w:rPr>
          <w:lang w:val="en-GB"/>
        </w:rPr>
        <w:t xml:space="preserve"> </w:t>
      </w:r>
      <w:r w:rsidR="005913C3" w:rsidRPr="00A46C2D">
        <w:rPr>
          <w:lang w:val="en-GB"/>
        </w:rPr>
        <w:t>proper costing structures</w:t>
      </w:r>
      <w:r w:rsidRPr="00A46C2D">
        <w:rPr>
          <w:lang w:val="en-GB"/>
        </w:rPr>
        <w:t xml:space="preserve">   with </w:t>
      </w:r>
      <w:r w:rsidR="008658D5" w:rsidRPr="00A46C2D">
        <w:rPr>
          <w:lang w:val="en-GB"/>
        </w:rPr>
        <w:t>proper effective</w:t>
      </w:r>
      <w:r w:rsidRPr="00A46C2D">
        <w:rPr>
          <w:lang w:val="en-GB"/>
        </w:rPr>
        <w:t xml:space="preserve"> and </w:t>
      </w:r>
      <w:r w:rsidR="008658D5" w:rsidRPr="00A46C2D">
        <w:rPr>
          <w:lang w:val="en-GB"/>
        </w:rPr>
        <w:t>efficient manners</w:t>
      </w:r>
      <w:r w:rsidRPr="00A46C2D">
        <w:rPr>
          <w:lang w:val="en-GB"/>
        </w:rPr>
        <w:t>.</w:t>
      </w:r>
    </w:p>
    <w:p w14:paraId="231EAB41" w14:textId="77777777" w:rsidR="00CF5E49" w:rsidRPr="00A46C2D" w:rsidRDefault="00CF5E49">
      <w:pPr>
        <w:rPr>
          <w:lang w:val="en-GB"/>
        </w:rPr>
      </w:pPr>
      <w:r w:rsidRPr="00A46C2D">
        <w:rPr>
          <w:lang w:val="en-GB"/>
        </w:rPr>
        <w:br w:type="page"/>
      </w:r>
    </w:p>
    <w:p w14:paraId="6A9CA8BD" w14:textId="77777777" w:rsidR="00CF5E49" w:rsidRPr="00A46C2D" w:rsidRDefault="00CF5E49" w:rsidP="00CF5E49">
      <w:pPr>
        <w:pStyle w:val="Heading1"/>
        <w:rPr>
          <w:lang w:val="en-GB"/>
        </w:rPr>
      </w:pPr>
      <w:bookmarkStart w:id="16" w:name="_Toc36817617"/>
      <w:r w:rsidRPr="00A46C2D">
        <w:rPr>
          <w:lang w:val="en-GB"/>
        </w:rPr>
        <w:lastRenderedPageBreak/>
        <w:t>References</w:t>
      </w:r>
      <w:bookmarkEnd w:id="16"/>
    </w:p>
    <w:p w14:paraId="1702497B" w14:textId="77777777" w:rsidR="00CF5E49" w:rsidRPr="00A46C2D" w:rsidRDefault="00CF5E49" w:rsidP="00CF5E49">
      <w:pPr>
        <w:rPr>
          <w:lang w:val="en-GB"/>
        </w:rPr>
      </w:pPr>
      <w:proofErr w:type="spellStart"/>
      <w:r w:rsidRPr="00A46C2D">
        <w:rPr>
          <w:lang w:val="en-GB"/>
        </w:rPr>
        <w:t>Bierer</w:t>
      </w:r>
      <w:proofErr w:type="spellEnd"/>
      <w:r w:rsidRPr="00A46C2D">
        <w:rPr>
          <w:lang w:val="en-GB"/>
        </w:rPr>
        <w:t xml:space="preserve">, A., Götze, U., </w:t>
      </w:r>
      <w:proofErr w:type="spellStart"/>
      <w:r w:rsidRPr="00A46C2D">
        <w:rPr>
          <w:lang w:val="en-GB"/>
        </w:rPr>
        <w:t>Meynerts</w:t>
      </w:r>
      <w:proofErr w:type="spellEnd"/>
      <w:r w:rsidRPr="00A46C2D">
        <w:rPr>
          <w:lang w:val="en-GB"/>
        </w:rPr>
        <w:t xml:space="preserve">, L. and </w:t>
      </w:r>
      <w:proofErr w:type="spellStart"/>
      <w:r w:rsidRPr="00A46C2D">
        <w:rPr>
          <w:lang w:val="en-GB"/>
        </w:rPr>
        <w:t>Sygulla</w:t>
      </w:r>
      <w:proofErr w:type="spellEnd"/>
      <w:r w:rsidRPr="00A46C2D">
        <w:rPr>
          <w:lang w:val="en-GB"/>
        </w:rPr>
        <w:t>, R., 2015. Integrating life cycle costing and life cycle assessment using extended material flow cost accounting. </w:t>
      </w:r>
      <w:r w:rsidRPr="00A46C2D">
        <w:rPr>
          <w:i/>
          <w:iCs/>
          <w:lang w:val="en-GB"/>
        </w:rPr>
        <w:t>Journal of cleaner Production</w:t>
      </w:r>
      <w:r w:rsidRPr="00A46C2D">
        <w:rPr>
          <w:lang w:val="en-GB"/>
        </w:rPr>
        <w:t>, </w:t>
      </w:r>
      <w:r w:rsidRPr="00A46C2D">
        <w:rPr>
          <w:i/>
          <w:iCs/>
          <w:lang w:val="en-GB"/>
        </w:rPr>
        <w:t>108</w:t>
      </w:r>
      <w:r w:rsidRPr="00A46C2D">
        <w:rPr>
          <w:lang w:val="en-GB"/>
        </w:rPr>
        <w:t>, pp.1289-1301.</w:t>
      </w:r>
    </w:p>
    <w:p w14:paraId="4DC9BFF6" w14:textId="77777777" w:rsidR="00CF5E49" w:rsidRPr="00A46C2D" w:rsidRDefault="00CF5E49" w:rsidP="00CF5E49">
      <w:pPr>
        <w:rPr>
          <w:lang w:val="en-GB"/>
        </w:rPr>
      </w:pPr>
      <w:r w:rsidRPr="00A46C2D">
        <w:rPr>
          <w:lang w:val="en-GB"/>
        </w:rPr>
        <w:t>Christ, K.L. and Burritt, R.L., 2015. Material flow cost accounting: a review and agenda for future research. </w:t>
      </w:r>
      <w:r w:rsidRPr="00A46C2D">
        <w:rPr>
          <w:i/>
          <w:iCs/>
          <w:lang w:val="en-GB"/>
        </w:rPr>
        <w:t>Journal of Cleaner Production</w:t>
      </w:r>
      <w:r w:rsidRPr="00A46C2D">
        <w:rPr>
          <w:lang w:val="en-GB"/>
        </w:rPr>
        <w:t>, </w:t>
      </w:r>
      <w:r w:rsidRPr="00A46C2D">
        <w:rPr>
          <w:i/>
          <w:iCs/>
          <w:lang w:val="en-GB"/>
        </w:rPr>
        <w:t>108</w:t>
      </w:r>
      <w:r w:rsidRPr="00A46C2D">
        <w:rPr>
          <w:lang w:val="en-GB"/>
        </w:rPr>
        <w:t>, pp.1378-1389.</w:t>
      </w:r>
    </w:p>
    <w:p w14:paraId="4FD616C2" w14:textId="77777777" w:rsidR="00CF5E49" w:rsidRPr="00A46C2D" w:rsidRDefault="00CF5E49" w:rsidP="00CF5E49">
      <w:pPr>
        <w:rPr>
          <w:lang w:val="en-GB"/>
        </w:rPr>
      </w:pPr>
      <w:r w:rsidRPr="00A46C2D">
        <w:rPr>
          <w:lang w:val="en-GB"/>
        </w:rPr>
        <w:t>Horovitz, J.H. and Webb, P., 2015. </w:t>
      </w:r>
      <w:r w:rsidRPr="00A46C2D">
        <w:rPr>
          <w:i/>
          <w:iCs/>
          <w:lang w:val="en-GB"/>
        </w:rPr>
        <w:t>Top management control in Europe</w:t>
      </w:r>
      <w:r w:rsidRPr="00A46C2D">
        <w:rPr>
          <w:lang w:val="en-GB"/>
        </w:rPr>
        <w:t>. Springer.</w:t>
      </w:r>
    </w:p>
    <w:p w14:paraId="6333FADF" w14:textId="77777777" w:rsidR="00CF5E49" w:rsidRPr="00A46C2D" w:rsidRDefault="00CF5E49" w:rsidP="00CF5E49">
      <w:pPr>
        <w:rPr>
          <w:lang w:val="en-GB"/>
        </w:rPr>
      </w:pPr>
      <w:proofErr w:type="spellStart"/>
      <w:r w:rsidRPr="00A46C2D">
        <w:rPr>
          <w:lang w:val="en-GB"/>
        </w:rPr>
        <w:t>Kokubu</w:t>
      </w:r>
      <w:proofErr w:type="spellEnd"/>
      <w:r w:rsidRPr="00A46C2D">
        <w:rPr>
          <w:lang w:val="en-GB"/>
        </w:rPr>
        <w:t xml:space="preserve">, K. and </w:t>
      </w:r>
      <w:proofErr w:type="spellStart"/>
      <w:r w:rsidRPr="00A46C2D">
        <w:rPr>
          <w:lang w:val="en-GB"/>
        </w:rPr>
        <w:t>Kitada</w:t>
      </w:r>
      <w:proofErr w:type="spellEnd"/>
      <w:r w:rsidRPr="00A46C2D">
        <w:rPr>
          <w:lang w:val="en-GB"/>
        </w:rPr>
        <w:t>, H., 2015. Material flow cost accounting and existing management perspectives. </w:t>
      </w:r>
      <w:r w:rsidRPr="00A46C2D">
        <w:rPr>
          <w:i/>
          <w:iCs/>
          <w:lang w:val="en-GB"/>
        </w:rPr>
        <w:t>Journal of Cleaner Production</w:t>
      </w:r>
      <w:r w:rsidRPr="00A46C2D">
        <w:rPr>
          <w:lang w:val="en-GB"/>
        </w:rPr>
        <w:t>, </w:t>
      </w:r>
      <w:r w:rsidRPr="00A46C2D">
        <w:rPr>
          <w:i/>
          <w:iCs/>
          <w:lang w:val="en-GB"/>
        </w:rPr>
        <w:t>108</w:t>
      </w:r>
      <w:r w:rsidRPr="00A46C2D">
        <w:rPr>
          <w:lang w:val="en-GB"/>
        </w:rPr>
        <w:t>, pp.1279-1288.</w:t>
      </w:r>
    </w:p>
    <w:p w14:paraId="5C2C3A84" w14:textId="77777777" w:rsidR="00CF5E49" w:rsidRPr="00A46C2D" w:rsidRDefault="00CF5E49" w:rsidP="00CF5E49">
      <w:pPr>
        <w:rPr>
          <w:lang w:val="en-GB"/>
        </w:rPr>
      </w:pPr>
      <w:r w:rsidRPr="00A46C2D">
        <w:rPr>
          <w:lang w:val="en-GB"/>
        </w:rPr>
        <w:t>Laudon, K.C. and Laudon, J.P., 2015. </w:t>
      </w:r>
      <w:r w:rsidRPr="00A46C2D">
        <w:rPr>
          <w:i/>
          <w:iCs/>
          <w:lang w:val="en-GB"/>
        </w:rPr>
        <w:t xml:space="preserve">Management information </w:t>
      </w:r>
      <w:proofErr w:type="spellStart"/>
      <w:r w:rsidR="00FD6385" w:rsidRPr="00A46C2D">
        <w:rPr>
          <w:i/>
          <w:iCs/>
          <w:lang w:val="en-GB"/>
        </w:rPr>
        <w:t>structures</w:t>
      </w:r>
      <w:r w:rsidRPr="00A46C2D">
        <w:rPr>
          <w:i/>
          <w:iCs/>
          <w:lang w:val="en-GB"/>
        </w:rPr>
        <w:t>s</w:t>
      </w:r>
      <w:proofErr w:type="spellEnd"/>
      <w:r w:rsidRPr="00A46C2D">
        <w:rPr>
          <w:lang w:val="en-GB"/>
        </w:rPr>
        <w:t> (p. 143). Upper Saddle River: Pearson.</w:t>
      </w:r>
    </w:p>
    <w:p w14:paraId="27CDBD4F" w14:textId="77777777" w:rsidR="00CF5E49" w:rsidRPr="00A46C2D" w:rsidRDefault="00CF5E49" w:rsidP="00CF5E49">
      <w:pPr>
        <w:rPr>
          <w:lang w:val="en-GB"/>
        </w:rPr>
      </w:pPr>
      <w:proofErr w:type="spellStart"/>
      <w:r w:rsidRPr="00A46C2D">
        <w:rPr>
          <w:lang w:val="en-GB"/>
        </w:rPr>
        <w:t>Nitzl</w:t>
      </w:r>
      <w:proofErr w:type="spellEnd"/>
      <w:r w:rsidRPr="00A46C2D">
        <w:rPr>
          <w:lang w:val="en-GB"/>
        </w:rPr>
        <w:t>, C., 2016. The use of partial least squares structural equation modelling (PLS-SEM) in management accounting research: Directions for future theory development. </w:t>
      </w:r>
      <w:r w:rsidRPr="00A46C2D">
        <w:rPr>
          <w:i/>
          <w:iCs/>
          <w:lang w:val="en-GB"/>
        </w:rPr>
        <w:t>Journal of Accounting Literature</w:t>
      </w:r>
      <w:r w:rsidRPr="00A46C2D">
        <w:rPr>
          <w:lang w:val="en-GB"/>
        </w:rPr>
        <w:t>, </w:t>
      </w:r>
      <w:r w:rsidRPr="00A46C2D">
        <w:rPr>
          <w:i/>
          <w:iCs/>
          <w:lang w:val="en-GB"/>
        </w:rPr>
        <w:t>37</w:t>
      </w:r>
      <w:r w:rsidRPr="00A46C2D">
        <w:rPr>
          <w:lang w:val="en-GB"/>
        </w:rPr>
        <w:t>, pp.19-35.</w:t>
      </w:r>
    </w:p>
    <w:p w14:paraId="1AE453FF" w14:textId="77777777" w:rsidR="00CF5E49" w:rsidRPr="00A46C2D" w:rsidRDefault="00CF5E49" w:rsidP="00CF5E49">
      <w:pPr>
        <w:rPr>
          <w:lang w:val="en-GB"/>
        </w:rPr>
      </w:pPr>
      <w:proofErr w:type="spellStart"/>
      <w:r w:rsidRPr="00A46C2D">
        <w:rPr>
          <w:lang w:val="en-GB"/>
        </w:rPr>
        <w:t>Ocheretko</w:t>
      </w:r>
      <w:proofErr w:type="spellEnd"/>
      <w:r w:rsidRPr="00A46C2D">
        <w:rPr>
          <w:lang w:val="en-GB"/>
        </w:rPr>
        <w:t xml:space="preserve">, L.M. and </w:t>
      </w:r>
      <w:proofErr w:type="spellStart"/>
      <w:r w:rsidRPr="00A46C2D">
        <w:rPr>
          <w:lang w:val="en-GB"/>
        </w:rPr>
        <w:t>Krasovska</w:t>
      </w:r>
      <w:proofErr w:type="spellEnd"/>
      <w:r w:rsidRPr="00A46C2D">
        <w:rPr>
          <w:lang w:val="en-GB"/>
        </w:rPr>
        <w:t>, N.V., 2017. ORGANIZATION OF MANAGEMENT ACCOUNTING FOR ENTERPRISES OF SMALL BUSINESS. </w:t>
      </w:r>
      <w:r w:rsidRPr="00A46C2D">
        <w:rPr>
          <w:i/>
          <w:iCs/>
          <w:lang w:val="en-GB"/>
        </w:rPr>
        <w:t>SUSTAINABLE DEVELOPMENT OF ECONOMY</w:t>
      </w:r>
      <w:r w:rsidRPr="00A46C2D">
        <w:rPr>
          <w:lang w:val="en-GB"/>
        </w:rPr>
        <w:t>, p.45.</w:t>
      </w:r>
    </w:p>
    <w:p w14:paraId="44771E60" w14:textId="77777777" w:rsidR="00CF5E49" w:rsidRPr="00A46C2D" w:rsidRDefault="00CF5E49" w:rsidP="00CF5E49">
      <w:pPr>
        <w:rPr>
          <w:lang w:val="en-GB"/>
        </w:rPr>
      </w:pPr>
      <w:r w:rsidRPr="00A46C2D">
        <w:rPr>
          <w:lang w:val="en-GB"/>
        </w:rPr>
        <w:t>Ortiz‐de‐</w:t>
      </w:r>
      <w:proofErr w:type="spellStart"/>
      <w:r w:rsidRPr="00A46C2D">
        <w:rPr>
          <w:lang w:val="en-GB"/>
        </w:rPr>
        <w:t>Mandojana</w:t>
      </w:r>
      <w:proofErr w:type="spellEnd"/>
      <w:r w:rsidRPr="00A46C2D">
        <w:rPr>
          <w:lang w:val="en-GB"/>
        </w:rPr>
        <w:t>, N. and Bansal, P., 2016. The long‐term benefits of organizational resilience through sustainable business practices. </w:t>
      </w:r>
      <w:r w:rsidRPr="00A46C2D">
        <w:rPr>
          <w:i/>
          <w:iCs/>
          <w:lang w:val="en-GB"/>
        </w:rPr>
        <w:t>Strategic Management Journal</w:t>
      </w:r>
      <w:r w:rsidRPr="00A46C2D">
        <w:rPr>
          <w:lang w:val="en-GB"/>
        </w:rPr>
        <w:t>, </w:t>
      </w:r>
      <w:r w:rsidRPr="00A46C2D">
        <w:rPr>
          <w:i/>
          <w:iCs/>
          <w:lang w:val="en-GB"/>
        </w:rPr>
        <w:t>37</w:t>
      </w:r>
      <w:r w:rsidRPr="00A46C2D">
        <w:rPr>
          <w:lang w:val="en-GB"/>
        </w:rPr>
        <w:t>(8), pp.1615-1631.</w:t>
      </w:r>
    </w:p>
    <w:p w14:paraId="28D52051" w14:textId="77777777" w:rsidR="00CF5E49" w:rsidRPr="00A46C2D" w:rsidRDefault="00CF5E49" w:rsidP="00CF5E49">
      <w:pPr>
        <w:rPr>
          <w:lang w:val="en-GB"/>
        </w:rPr>
      </w:pPr>
      <w:r w:rsidRPr="00A46C2D">
        <w:rPr>
          <w:lang w:val="en-GB"/>
        </w:rPr>
        <w:t>Richards, G., 2017. </w:t>
      </w:r>
      <w:r w:rsidRPr="00A46C2D">
        <w:rPr>
          <w:i/>
          <w:iCs/>
          <w:lang w:val="en-GB"/>
        </w:rPr>
        <w:t>Warehouse management: a complete guide to improving efficiency and minimizing costs in the modern warehouse</w:t>
      </w:r>
      <w:r w:rsidRPr="00A46C2D">
        <w:rPr>
          <w:lang w:val="en-GB"/>
        </w:rPr>
        <w:t>. Kogan Page Publishers.</w:t>
      </w:r>
    </w:p>
    <w:p w14:paraId="13459C4B" w14:textId="77777777" w:rsidR="00CF5E49" w:rsidRPr="00A46C2D" w:rsidRDefault="00CF5E49" w:rsidP="00CF5E49">
      <w:pPr>
        <w:rPr>
          <w:lang w:val="en-GB"/>
        </w:rPr>
      </w:pPr>
      <w:proofErr w:type="spellStart"/>
      <w:r w:rsidRPr="00A46C2D">
        <w:rPr>
          <w:lang w:val="en-GB"/>
        </w:rPr>
        <w:t>Schaltegger</w:t>
      </w:r>
      <w:proofErr w:type="spellEnd"/>
      <w:r w:rsidRPr="00A46C2D">
        <w:rPr>
          <w:lang w:val="en-GB"/>
        </w:rPr>
        <w:t>, S. and Burritt, R., 2017. </w:t>
      </w:r>
      <w:r w:rsidRPr="00A46C2D">
        <w:rPr>
          <w:i/>
          <w:iCs/>
          <w:lang w:val="en-GB"/>
        </w:rPr>
        <w:t>Contemporary environmental accounting: issues, concepts and practice</w:t>
      </w:r>
      <w:r w:rsidRPr="00A46C2D">
        <w:rPr>
          <w:lang w:val="en-GB"/>
        </w:rPr>
        <w:t>. Routledge.</w:t>
      </w:r>
    </w:p>
    <w:p w14:paraId="7089AD0E" w14:textId="77777777" w:rsidR="00CF5E49" w:rsidRPr="00A46C2D" w:rsidRDefault="00CF5E49" w:rsidP="00CF5E49">
      <w:pPr>
        <w:rPr>
          <w:lang w:val="en-GB"/>
        </w:rPr>
      </w:pPr>
      <w:r w:rsidRPr="00A46C2D">
        <w:rPr>
          <w:lang w:val="en-GB"/>
        </w:rPr>
        <w:t>Schroeder, R.G., Clark, M.W. and Cathey, J.M., 2019. </w:t>
      </w:r>
      <w:r w:rsidRPr="00A46C2D">
        <w:rPr>
          <w:i/>
          <w:iCs/>
          <w:lang w:val="en-GB"/>
        </w:rPr>
        <w:t>Financial accounting theory and analysis: text and cases</w:t>
      </w:r>
      <w:r w:rsidRPr="00A46C2D">
        <w:rPr>
          <w:lang w:val="en-GB"/>
        </w:rPr>
        <w:t>. John Wiley &amp; Sons.</w:t>
      </w:r>
    </w:p>
    <w:p w14:paraId="6CC0DAAF" w14:textId="77777777" w:rsidR="00CF5E49" w:rsidRPr="00A46C2D" w:rsidRDefault="00CF5E49" w:rsidP="00CF5E49">
      <w:pPr>
        <w:rPr>
          <w:lang w:val="en-GB"/>
        </w:rPr>
      </w:pPr>
      <w:r w:rsidRPr="00A46C2D">
        <w:rPr>
          <w:lang w:val="en-GB"/>
        </w:rPr>
        <w:t>Stiglitz, J.E. and Rosengard, J.K., 2015. </w:t>
      </w:r>
      <w:r w:rsidRPr="00A46C2D">
        <w:rPr>
          <w:i/>
          <w:iCs/>
          <w:lang w:val="en-GB"/>
        </w:rPr>
        <w:t>Economics of the public sector: Fourth international student edition</w:t>
      </w:r>
      <w:r w:rsidRPr="00A46C2D">
        <w:rPr>
          <w:lang w:val="en-GB"/>
        </w:rPr>
        <w:t>. WW Norton &amp; Company.</w:t>
      </w:r>
    </w:p>
    <w:sectPr w:rsidR="00CF5E49" w:rsidRPr="00A46C2D" w:rsidSect="006403DC">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E3CBE0" w14:textId="77777777" w:rsidR="00BB1DA3" w:rsidRDefault="00BB1DA3" w:rsidP="006403DC">
      <w:pPr>
        <w:spacing w:line="240" w:lineRule="auto"/>
      </w:pPr>
      <w:r>
        <w:separator/>
      </w:r>
    </w:p>
  </w:endnote>
  <w:endnote w:type="continuationSeparator" w:id="0">
    <w:p w14:paraId="160BCBF7" w14:textId="77777777" w:rsidR="00BB1DA3" w:rsidRDefault="00BB1DA3" w:rsidP="006403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5389785"/>
      <w:docPartObj>
        <w:docPartGallery w:val="Page Numbers (Bottom of Page)"/>
        <w:docPartUnique/>
      </w:docPartObj>
    </w:sdtPr>
    <w:sdtEndPr/>
    <w:sdtContent>
      <w:p w14:paraId="1E7F65B9" w14:textId="77777777" w:rsidR="009E6C89" w:rsidRDefault="004A185E">
        <w:pPr>
          <w:pStyle w:val="Footer"/>
          <w:jc w:val="right"/>
        </w:pPr>
        <w:r>
          <w:fldChar w:fldCharType="begin"/>
        </w:r>
        <w:r w:rsidR="00821C93">
          <w:instrText xml:space="preserve"> PAGE   \* MERGEFORMAT </w:instrText>
        </w:r>
        <w:r>
          <w:fldChar w:fldCharType="separate"/>
        </w:r>
        <w:r w:rsidR="00FD1792">
          <w:rPr>
            <w:noProof/>
          </w:rPr>
          <w:t>12</w:t>
        </w:r>
        <w:r>
          <w:rPr>
            <w:noProof/>
          </w:rPr>
          <w:fldChar w:fldCharType="end"/>
        </w:r>
      </w:p>
    </w:sdtContent>
  </w:sdt>
  <w:p w14:paraId="186E1DD6" w14:textId="77777777" w:rsidR="009E6C89" w:rsidRDefault="009E6C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29A0F7" w14:textId="77777777" w:rsidR="00BB1DA3" w:rsidRDefault="00BB1DA3" w:rsidP="006403DC">
      <w:pPr>
        <w:spacing w:line="240" w:lineRule="auto"/>
      </w:pPr>
      <w:r>
        <w:separator/>
      </w:r>
    </w:p>
  </w:footnote>
  <w:footnote w:type="continuationSeparator" w:id="0">
    <w:p w14:paraId="05ABBDEA" w14:textId="77777777" w:rsidR="00BB1DA3" w:rsidRDefault="00BB1DA3" w:rsidP="006403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697616"/>
    <w:multiLevelType w:val="multilevel"/>
    <w:tmpl w:val="F0E082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B6D3702"/>
    <w:multiLevelType w:val="multilevel"/>
    <w:tmpl w:val="61A43F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946796E"/>
    <w:multiLevelType w:val="multilevel"/>
    <w:tmpl w:val="63066F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403DC"/>
    <w:rsid w:val="0002183C"/>
    <w:rsid w:val="000F0973"/>
    <w:rsid w:val="002C6C50"/>
    <w:rsid w:val="002D6917"/>
    <w:rsid w:val="002F389B"/>
    <w:rsid w:val="00307839"/>
    <w:rsid w:val="003873BD"/>
    <w:rsid w:val="00416499"/>
    <w:rsid w:val="00485253"/>
    <w:rsid w:val="0049418C"/>
    <w:rsid w:val="00497289"/>
    <w:rsid w:val="004A185E"/>
    <w:rsid w:val="005026AC"/>
    <w:rsid w:val="005913C3"/>
    <w:rsid w:val="00620422"/>
    <w:rsid w:val="006403DC"/>
    <w:rsid w:val="00691754"/>
    <w:rsid w:val="00697676"/>
    <w:rsid w:val="006E79C6"/>
    <w:rsid w:val="00735054"/>
    <w:rsid w:val="00760015"/>
    <w:rsid w:val="008034BD"/>
    <w:rsid w:val="00821C93"/>
    <w:rsid w:val="008658D5"/>
    <w:rsid w:val="008D64BB"/>
    <w:rsid w:val="009E6C89"/>
    <w:rsid w:val="009F47B9"/>
    <w:rsid w:val="00A46C2D"/>
    <w:rsid w:val="00AE2BA6"/>
    <w:rsid w:val="00B25FE8"/>
    <w:rsid w:val="00B72BF1"/>
    <w:rsid w:val="00BB1DA3"/>
    <w:rsid w:val="00C474FE"/>
    <w:rsid w:val="00C529E4"/>
    <w:rsid w:val="00CF5E49"/>
    <w:rsid w:val="00D26AFF"/>
    <w:rsid w:val="00D647BF"/>
    <w:rsid w:val="00DE30A9"/>
    <w:rsid w:val="00FD1792"/>
    <w:rsid w:val="00FD6385"/>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CDA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0A9"/>
  </w:style>
  <w:style w:type="paragraph" w:styleId="Heading1">
    <w:name w:val="heading 1"/>
    <w:basedOn w:val="Normal1"/>
    <w:next w:val="Normal1"/>
    <w:rsid w:val="00CF5E49"/>
    <w:pPr>
      <w:keepNext/>
      <w:keepLines/>
      <w:spacing w:before="400" w:after="120"/>
      <w:outlineLvl w:val="0"/>
    </w:pPr>
    <w:rPr>
      <w:b/>
      <w:color w:val="000000" w:themeColor="text1"/>
      <w:szCs w:val="40"/>
    </w:rPr>
  </w:style>
  <w:style w:type="paragraph" w:styleId="Heading2">
    <w:name w:val="heading 2"/>
    <w:basedOn w:val="Normal1"/>
    <w:next w:val="Normal1"/>
    <w:rsid w:val="00CF5E49"/>
    <w:pPr>
      <w:keepNext/>
      <w:keepLines/>
      <w:spacing w:before="360" w:after="120"/>
      <w:outlineLvl w:val="1"/>
    </w:pPr>
    <w:rPr>
      <w:b/>
      <w:color w:val="000000" w:themeColor="text1"/>
      <w:szCs w:val="32"/>
    </w:rPr>
  </w:style>
  <w:style w:type="paragraph" w:styleId="Heading3">
    <w:name w:val="heading 3"/>
    <w:basedOn w:val="Normal1"/>
    <w:next w:val="Normal1"/>
    <w:rsid w:val="006403DC"/>
    <w:pPr>
      <w:keepNext/>
      <w:keepLines/>
      <w:spacing w:before="320" w:after="80"/>
      <w:outlineLvl w:val="2"/>
    </w:pPr>
    <w:rPr>
      <w:color w:val="434343"/>
      <w:sz w:val="28"/>
      <w:szCs w:val="28"/>
    </w:rPr>
  </w:style>
  <w:style w:type="paragraph" w:styleId="Heading4">
    <w:name w:val="heading 4"/>
    <w:basedOn w:val="Normal1"/>
    <w:next w:val="Normal1"/>
    <w:rsid w:val="006403DC"/>
    <w:pPr>
      <w:keepNext/>
      <w:keepLines/>
      <w:spacing w:before="280" w:after="80"/>
      <w:outlineLvl w:val="3"/>
    </w:pPr>
    <w:rPr>
      <w:color w:val="666666"/>
    </w:rPr>
  </w:style>
  <w:style w:type="paragraph" w:styleId="Heading5">
    <w:name w:val="heading 5"/>
    <w:basedOn w:val="Normal1"/>
    <w:next w:val="Normal1"/>
    <w:rsid w:val="006403DC"/>
    <w:pPr>
      <w:keepNext/>
      <w:keepLines/>
      <w:spacing w:before="240" w:after="80"/>
      <w:outlineLvl w:val="4"/>
    </w:pPr>
    <w:rPr>
      <w:color w:val="666666"/>
      <w:sz w:val="22"/>
      <w:szCs w:val="22"/>
    </w:rPr>
  </w:style>
  <w:style w:type="paragraph" w:styleId="Heading6">
    <w:name w:val="heading 6"/>
    <w:basedOn w:val="Normal1"/>
    <w:next w:val="Normal1"/>
    <w:rsid w:val="006403D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403DC"/>
  </w:style>
  <w:style w:type="paragraph" w:styleId="Title">
    <w:name w:val="Title"/>
    <w:basedOn w:val="Normal1"/>
    <w:next w:val="Normal1"/>
    <w:rsid w:val="006403DC"/>
    <w:pPr>
      <w:keepNext/>
      <w:keepLines/>
      <w:spacing w:after="60"/>
    </w:pPr>
    <w:rPr>
      <w:sz w:val="52"/>
      <w:szCs w:val="52"/>
    </w:rPr>
  </w:style>
  <w:style w:type="paragraph" w:styleId="Subtitle">
    <w:name w:val="Subtitle"/>
    <w:basedOn w:val="Normal1"/>
    <w:next w:val="Normal1"/>
    <w:rsid w:val="006403DC"/>
    <w:pPr>
      <w:keepNext/>
      <w:keepLines/>
      <w:spacing w:after="320"/>
    </w:pPr>
    <w:rPr>
      <w:rFonts w:ascii="Arial" w:eastAsia="Arial" w:hAnsi="Arial" w:cs="Arial"/>
      <w:color w:val="666666"/>
      <w:sz w:val="30"/>
      <w:szCs w:val="30"/>
    </w:rPr>
  </w:style>
  <w:style w:type="table" w:customStyle="1" w:styleId="a">
    <w:basedOn w:val="TableNormal"/>
    <w:rsid w:val="006403DC"/>
    <w:tblPr>
      <w:tblStyleRowBandSize w:val="1"/>
      <w:tblStyleColBandSize w:val="1"/>
      <w:tblCellMar>
        <w:top w:w="100" w:type="dxa"/>
        <w:left w:w="100" w:type="dxa"/>
        <w:bottom w:w="100" w:type="dxa"/>
        <w:right w:w="100" w:type="dxa"/>
      </w:tblCellMar>
    </w:tblPr>
  </w:style>
  <w:style w:type="table" w:customStyle="1" w:styleId="a0">
    <w:basedOn w:val="TableNormal"/>
    <w:rsid w:val="006403DC"/>
    <w:tblPr>
      <w:tblStyleRowBandSize w:val="1"/>
      <w:tblStyleColBandSize w:val="1"/>
      <w:tblCellMar>
        <w:top w:w="100" w:type="dxa"/>
        <w:left w:w="100" w:type="dxa"/>
        <w:bottom w:w="100" w:type="dxa"/>
        <w:right w:w="100" w:type="dxa"/>
      </w:tblCellMar>
    </w:tblPr>
  </w:style>
  <w:style w:type="table" w:customStyle="1" w:styleId="a1">
    <w:basedOn w:val="TableNormal"/>
    <w:rsid w:val="006403DC"/>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CF5E49"/>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CF5E49"/>
    <w:pPr>
      <w:spacing w:after="100"/>
    </w:pPr>
  </w:style>
  <w:style w:type="paragraph" w:styleId="TOC2">
    <w:name w:val="toc 2"/>
    <w:basedOn w:val="Normal"/>
    <w:next w:val="Normal"/>
    <w:autoRedefine/>
    <w:uiPriority w:val="39"/>
    <w:unhideWhenUsed/>
    <w:rsid w:val="00CF5E49"/>
    <w:pPr>
      <w:spacing w:after="100"/>
      <w:ind w:left="240"/>
    </w:pPr>
  </w:style>
  <w:style w:type="character" w:styleId="Hyperlink">
    <w:name w:val="Hyperlink"/>
    <w:basedOn w:val="DefaultParagraphFont"/>
    <w:uiPriority w:val="99"/>
    <w:unhideWhenUsed/>
    <w:rsid w:val="00CF5E49"/>
    <w:rPr>
      <w:color w:val="0000FF" w:themeColor="hyperlink"/>
      <w:u w:val="single"/>
    </w:rPr>
  </w:style>
  <w:style w:type="paragraph" w:styleId="BalloonText">
    <w:name w:val="Balloon Text"/>
    <w:basedOn w:val="Normal"/>
    <w:link w:val="BalloonTextChar"/>
    <w:uiPriority w:val="99"/>
    <w:semiHidden/>
    <w:unhideWhenUsed/>
    <w:rsid w:val="00CF5E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E49"/>
    <w:rPr>
      <w:rFonts w:ascii="Tahoma" w:hAnsi="Tahoma" w:cs="Tahoma"/>
      <w:sz w:val="16"/>
      <w:szCs w:val="16"/>
    </w:rPr>
  </w:style>
  <w:style w:type="paragraph" w:styleId="Header">
    <w:name w:val="header"/>
    <w:basedOn w:val="Normal"/>
    <w:link w:val="HeaderChar"/>
    <w:uiPriority w:val="99"/>
    <w:unhideWhenUsed/>
    <w:rsid w:val="00CF5E49"/>
    <w:pPr>
      <w:tabs>
        <w:tab w:val="center" w:pos="4513"/>
        <w:tab w:val="right" w:pos="9026"/>
      </w:tabs>
      <w:spacing w:line="240" w:lineRule="auto"/>
    </w:pPr>
  </w:style>
  <w:style w:type="character" w:customStyle="1" w:styleId="HeaderChar">
    <w:name w:val="Header Char"/>
    <w:basedOn w:val="DefaultParagraphFont"/>
    <w:link w:val="Header"/>
    <w:uiPriority w:val="99"/>
    <w:rsid w:val="00CF5E49"/>
  </w:style>
  <w:style w:type="paragraph" w:styleId="Footer">
    <w:name w:val="footer"/>
    <w:basedOn w:val="Normal"/>
    <w:link w:val="FooterChar"/>
    <w:uiPriority w:val="99"/>
    <w:unhideWhenUsed/>
    <w:rsid w:val="00CF5E49"/>
    <w:pPr>
      <w:tabs>
        <w:tab w:val="center" w:pos="4513"/>
        <w:tab w:val="right" w:pos="9026"/>
      </w:tabs>
      <w:spacing w:line="240" w:lineRule="auto"/>
    </w:pPr>
  </w:style>
  <w:style w:type="character" w:customStyle="1" w:styleId="FooterChar">
    <w:name w:val="Footer Char"/>
    <w:basedOn w:val="DefaultParagraphFont"/>
    <w:link w:val="Footer"/>
    <w:uiPriority w:val="99"/>
    <w:rsid w:val="00CF5E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5284C6-AF65-43B1-82AE-EAC424E3F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3235</Words>
  <Characters>18440</Characters>
  <Application>Microsoft Office Word</Application>
  <DocSecurity>0</DocSecurity>
  <Lines>153</Lines>
  <Paragraphs>43</Paragraphs>
  <ScaleCrop>false</ScaleCrop>
  <Company/>
  <LinksUpToDate>false</LinksUpToDate>
  <CharactersWithSpaces>21632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2020-04-24T14:41:00Z</dcterms:created>
  <dcterms:modified xsi:type="dcterms:W3CDTF">2020-04-26T16:52:00Z</dcterms:modified>
</cp:coreProperties>
</file>