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DE456" w14:textId="4D1DC65B" w:rsidR="00994C65" w:rsidRDefault="00994C65" w:rsidP="00F8424C">
      <w:pPr>
        <w:pStyle w:val="Heading1"/>
      </w:pPr>
    </w:p>
    <w:p w14:paraId="0A4F6881" w14:textId="2368CF5E" w:rsidR="00994C65" w:rsidRDefault="00994C65" w:rsidP="00994C65"/>
    <w:p w14:paraId="06E80CF6" w14:textId="0F45FB9B" w:rsidR="00994C65" w:rsidRDefault="00994C65" w:rsidP="00994C65"/>
    <w:p w14:paraId="26DC2E77" w14:textId="631FBD66" w:rsidR="001019B3" w:rsidRPr="001019B3" w:rsidRDefault="001019B3" w:rsidP="001019B3">
      <w:pPr>
        <w:pStyle w:val="Title"/>
        <w:spacing w:line="360" w:lineRule="auto"/>
        <w:jc w:val="center"/>
        <w:rPr>
          <w:sz w:val="32"/>
          <w:szCs w:val="32"/>
        </w:rPr>
      </w:pPr>
      <w:r w:rsidRPr="001019B3">
        <w:rPr>
          <w:sz w:val="32"/>
          <w:szCs w:val="32"/>
        </w:rPr>
        <w:t>BMIH6004</w:t>
      </w:r>
    </w:p>
    <w:p w14:paraId="67EF4FB6" w14:textId="53B1E944" w:rsidR="001019B3" w:rsidRPr="001019B3" w:rsidRDefault="001019B3" w:rsidP="001019B3">
      <w:pPr>
        <w:pStyle w:val="Title"/>
        <w:spacing w:line="360" w:lineRule="auto"/>
        <w:jc w:val="center"/>
        <w:rPr>
          <w:sz w:val="32"/>
          <w:szCs w:val="32"/>
        </w:rPr>
      </w:pPr>
      <w:r w:rsidRPr="001019B3">
        <w:rPr>
          <w:sz w:val="32"/>
          <w:szCs w:val="32"/>
        </w:rPr>
        <w:t>Hotel Placement – Managing Hotel</w:t>
      </w:r>
    </w:p>
    <w:p w14:paraId="62D1FA11" w14:textId="6B4EAF2A" w:rsidR="001019B3" w:rsidRPr="001019B3" w:rsidRDefault="001019B3" w:rsidP="001019B3">
      <w:pPr>
        <w:pStyle w:val="Title"/>
        <w:spacing w:line="360" w:lineRule="auto"/>
        <w:jc w:val="center"/>
        <w:rPr>
          <w:sz w:val="32"/>
          <w:szCs w:val="32"/>
        </w:rPr>
      </w:pPr>
      <w:r w:rsidRPr="001019B3">
        <w:rPr>
          <w:sz w:val="32"/>
          <w:szCs w:val="32"/>
        </w:rPr>
        <w:t>Administration</w:t>
      </w:r>
    </w:p>
    <w:p w14:paraId="0AD232AB" w14:textId="2C734F2B" w:rsidR="00994C65" w:rsidRPr="001019B3" w:rsidRDefault="001019B3" w:rsidP="001019B3">
      <w:pPr>
        <w:pStyle w:val="Title"/>
        <w:spacing w:line="360" w:lineRule="auto"/>
        <w:jc w:val="center"/>
        <w:rPr>
          <w:sz w:val="32"/>
          <w:szCs w:val="32"/>
        </w:rPr>
      </w:pPr>
      <w:r w:rsidRPr="001019B3">
        <w:rPr>
          <w:sz w:val="32"/>
          <w:szCs w:val="32"/>
        </w:rPr>
        <w:t>LEVEL 6</w:t>
      </w:r>
    </w:p>
    <w:p w14:paraId="235553C4" w14:textId="1B7B4EBC" w:rsidR="00994C65" w:rsidRDefault="00994C65" w:rsidP="00994C65"/>
    <w:p w14:paraId="6488558A" w14:textId="5D4687C4" w:rsidR="00994C65" w:rsidRDefault="00994C65" w:rsidP="00994C65"/>
    <w:p w14:paraId="75D354F9" w14:textId="476FCE71" w:rsidR="00994C65" w:rsidRDefault="00994C65" w:rsidP="00994C65"/>
    <w:p w14:paraId="274F93CD" w14:textId="32E5F5A4" w:rsidR="00994C65" w:rsidRDefault="00994C65" w:rsidP="00994C65"/>
    <w:p w14:paraId="3B0D6A12" w14:textId="0CAB180C" w:rsidR="00994C65" w:rsidRDefault="00994C65" w:rsidP="00994C65"/>
    <w:p w14:paraId="1AC6403B" w14:textId="429ACFEE" w:rsidR="00994C65" w:rsidRDefault="00994C65" w:rsidP="00994C65"/>
    <w:p w14:paraId="4827B5A7" w14:textId="3670997E" w:rsidR="00994C65" w:rsidRDefault="00994C65" w:rsidP="00994C65"/>
    <w:p w14:paraId="18BD37BD" w14:textId="2E1013A5" w:rsidR="00994C65" w:rsidRDefault="00994C65" w:rsidP="00994C65"/>
    <w:p w14:paraId="39CE6D72" w14:textId="3F497359" w:rsidR="00994C65" w:rsidRDefault="00994C65" w:rsidP="00994C65"/>
    <w:p w14:paraId="7FDAFB5D" w14:textId="0EEA1D6B" w:rsidR="00994C65" w:rsidRDefault="00994C65" w:rsidP="00994C65"/>
    <w:p w14:paraId="46774473" w14:textId="6889BA8E" w:rsidR="00994C65" w:rsidRDefault="00994C65" w:rsidP="00994C65"/>
    <w:p w14:paraId="06C6BE12" w14:textId="4FEDE2D6" w:rsidR="00994C65" w:rsidRDefault="001019B3" w:rsidP="00994C65">
      <w:r>
        <w:t>Word Count: 137</w:t>
      </w:r>
      <w:r w:rsidR="008A12D0">
        <w:t>5</w:t>
      </w:r>
    </w:p>
    <w:p w14:paraId="0949299E" w14:textId="56CE4E57" w:rsidR="00563106" w:rsidRDefault="00563106" w:rsidP="00994C65"/>
    <w:p w14:paraId="43A0456F" w14:textId="76948764" w:rsidR="00563106" w:rsidRDefault="00563106" w:rsidP="00994C65"/>
    <w:p w14:paraId="3B1AFFE3" w14:textId="15D78B59" w:rsidR="00563106" w:rsidRDefault="00563106" w:rsidP="00994C65"/>
    <w:p w14:paraId="09098DAF" w14:textId="6DD0613E" w:rsidR="00563106" w:rsidRDefault="00563106" w:rsidP="00563106">
      <w:pPr>
        <w:pStyle w:val="Heading1"/>
      </w:pPr>
      <w:bookmarkStart w:id="0" w:name="_Toc198177514"/>
      <w:r>
        <w:lastRenderedPageBreak/>
        <w:t>AI Acknowledgement Statement</w:t>
      </w:r>
      <w:bookmarkEnd w:id="0"/>
      <w:r>
        <w:t xml:space="preserve"> </w:t>
      </w:r>
    </w:p>
    <w:p w14:paraId="6E2F73B8" w14:textId="77777777" w:rsidR="00563106" w:rsidRPr="00563106" w:rsidRDefault="00563106" w:rsidP="00563106"/>
    <w:p w14:paraId="4EA91CF0" w14:textId="1FE07015" w:rsidR="00563106" w:rsidRPr="00563106" w:rsidRDefault="00563106" w:rsidP="00563106">
      <w:pPr>
        <w:jc w:val="center"/>
      </w:pPr>
      <w:r w:rsidRPr="00563106">
        <w:t>I confirm that I have not used any Al tools in the research and creation of this assignment.</w:t>
      </w:r>
    </w:p>
    <w:p w14:paraId="48C80D83" w14:textId="0038ABA7" w:rsidR="00563106" w:rsidRPr="00563106" w:rsidRDefault="00563106" w:rsidP="00563106">
      <w:pPr>
        <w:jc w:val="center"/>
      </w:pPr>
      <w:r w:rsidRPr="00563106">
        <w:t>I confirm that I have not presented any Al generated materials as my own work.</w:t>
      </w:r>
    </w:p>
    <w:p w14:paraId="15A3AD4C" w14:textId="3DBB2AC3" w:rsidR="00563106" w:rsidRDefault="00563106" w:rsidP="00563106">
      <w:pPr>
        <w:jc w:val="center"/>
      </w:pPr>
      <w:r w:rsidRPr="00563106">
        <w:t>I confirm I have copies of my drafts, notes, and other resources I used, which I may be asked to provide in evidence.</w:t>
      </w:r>
    </w:p>
    <w:p w14:paraId="6F5EF7AD" w14:textId="29509D90" w:rsidR="00563106" w:rsidRDefault="00563106" w:rsidP="00994C65"/>
    <w:p w14:paraId="14B95E94" w14:textId="5EA59E0B" w:rsidR="00563106" w:rsidRDefault="00563106" w:rsidP="00994C65"/>
    <w:p w14:paraId="674C395B" w14:textId="724144DA" w:rsidR="00563106" w:rsidRDefault="00563106" w:rsidP="00994C65"/>
    <w:p w14:paraId="4CFB5582" w14:textId="610C2EDF" w:rsidR="00563106" w:rsidRDefault="00563106" w:rsidP="00994C65"/>
    <w:p w14:paraId="2B6F0844" w14:textId="5D9CD7B7" w:rsidR="00563106" w:rsidRDefault="00563106" w:rsidP="00994C65"/>
    <w:p w14:paraId="650C7E77" w14:textId="2B5C8628" w:rsidR="00563106" w:rsidRDefault="00563106" w:rsidP="00994C65"/>
    <w:p w14:paraId="179367BA" w14:textId="0CFF1115" w:rsidR="00563106" w:rsidRDefault="00563106" w:rsidP="00994C65"/>
    <w:p w14:paraId="303F032F" w14:textId="7C69F085" w:rsidR="00563106" w:rsidRDefault="00563106" w:rsidP="00994C65"/>
    <w:p w14:paraId="073D2557" w14:textId="4FCE3A5E" w:rsidR="00563106" w:rsidRDefault="00563106" w:rsidP="00994C65"/>
    <w:p w14:paraId="35A21818" w14:textId="2683126F" w:rsidR="00563106" w:rsidRDefault="00563106" w:rsidP="00994C65"/>
    <w:p w14:paraId="0D66EB44" w14:textId="405C595C" w:rsidR="00563106" w:rsidRDefault="00563106" w:rsidP="00994C65"/>
    <w:p w14:paraId="31DCE71A" w14:textId="029AB1A2" w:rsidR="00563106" w:rsidRDefault="00563106" w:rsidP="00994C65"/>
    <w:p w14:paraId="039D3785" w14:textId="4167AE7A" w:rsidR="00563106" w:rsidRDefault="00563106" w:rsidP="00994C65"/>
    <w:p w14:paraId="419D61E4" w14:textId="4DC141BE" w:rsidR="00563106" w:rsidRDefault="00563106" w:rsidP="00994C65"/>
    <w:p w14:paraId="0A03EEAB" w14:textId="53E7C506" w:rsidR="00563106" w:rsidRDefault="00563106" w:rsidP="00994C65"/>
    <w:p w14:paraId="1D8F70DE" w14:textId="22E9C26D" w:rsidR="00994C65" w:rsidRDefault="00994C65" w:rsidP="00994C65"/>
    <w:sdt>
      <w:sdtPr>
        <w:rPr>
          <w:rFonts w:ascii="Times New Roman" w:eastAsiaTheme="minorHAnsi" w:hAnsi="Times New Roman" w:cstheme="minorBidi"/>
          <w:color w:val="auto"/>
          <w:sz w:val="24"/>
          <w:szCs w:val="22"/>
          <w:lang w:val="en-GB"/>
        </w:rPr>
        <w:id w:val="-1343169109"/>
        <w:docPartObj>
          <w:docPartGallery w:val="Table of Contents"/>
          <w:docPartUnique/>
        </w:docPartObj>
      </w:sdtPr>
      <w:sdtEndPr>
        <w:rPr>
          <w:b/>
          <w:bCs/>
          <w:noProof/>
        </w:rPr>
      </w:sdtEndPr>
      <w:sdtContent>
        <w:p w14:paraId="22438FAE" w14:textId="7186B5C6" w:rsidR="00A90BE3" w:rsidRPr="001019B3" w:rsidRDefault="00A90BE3">
          <w:pPr>
            <w:pStyle w:val="TOCHeading"/>
            <w:rPr>
              <w:rFonts w:ascii="Times New Roman" w:hAnsi="Times New Roman" w:cs="Times New Roman"/>
            </w:rPr>
          </w:pPr>
          <w:r w:rsidRPr="001019B3">
            <w:rPr>
              <w:rFonts w:ascii="Times New Roman" w:hAnsi="Times New Roman" w:cs="Times New Roman"/>
            </w:rPr>
            <w:t>Contents</w:t>
          </w:r>
        </w:p>
        <w:p w14:paraId="4A3489A9" w14:textId="36091D61" w:rsidR="00F94A56" w:rsidRDefault="00A90BE3">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98177514" w:history="1">
            <w:r w:rsidR="00F94A56" w:rsidRPr="00A15489">
              <w:rPr>
                <w:rStyle w:val="Hyperlink"/>
                <w:noProof/>
              </w:rPr>
              <w:t>AI Acknowledgement Statement</w:t>
            </w:r>
            <w:r w:rsidR="00F94A56">
              <w:rPr>
                <w:noProof/>
                <w:webHidden/>
              </w:rPr>
              <w:tab/>
            </w:r>
            <w:r w:rsidR="00F94A56">
              <w:rPr>
                <w:noProof/>
                <w:webHidden/>
              </w:rPr>
              <w:fldChar w:fldCharType="begin"/>
            </w:r>
            <w:r w:rsidR="00F94A56">
              <w:rPr>
                <w:noProof/>
                <w:webHidden/>
              </w:rPr>
              <w:instrText xml:space="preserve"> PAGEREF _Toc198177514 \h </w:instrText>
            </w:r>
            <w:r w:rsidR="00F94A56">
              <w:rPr>
                <w:noProof/>
                <w:webHidden/>
              </w:rPr>
            </w:r>
            <w:r w:rsidR="00F94A56">
              <w:rPr>
                <w:noProof/>
                <w:webHidden/>
              </w:rPr>
              <w:fldChar w:fldCharType="separate"/>
            </w:r>
            <w:r w:rsidR="00F94A56">
              <w:rPr>
                <w:noProof/>
                <w:webHidden/>
              </w:rPr>
              <w:t>2</w:t>
            </w:r>
            <w:r w:rsidR="00F94A56">
              <w:rPr>
                <w:noProof/>
                <w:webHidden/>
              </w:rPr>
              <w:fldChar w:fldCharType="end"/>
            </w:r>
          </w:hyperlink>
        </w:p>
        <w:p w14:paraId="5C91F1B5" w14:textId="0BD6CCC2" w:rsidR="00F94A56" w:rsidRDefault="00693848">
          <w:pPr>
            <w:pStyle w:val="TOC1"/>
            <w:tabs>
              <w:tab w:val="right" w:leader="dot" w:pos="9350"/>
            </w:tabs>
            <w:rPr>
              <w:rFonts w:asciiTheme="minorHAnsi" w:eastAsiaTheme="minorEastAsia" w:hAnsiTheme="minorHAnsi"/>
              <w:noProof/>
              <w:sz w:val="22"/>
              <w:lang w:eastAsia="en-GB"/>
            </w:rPr>
          </w:pPr>
          <w:hyperlink w:anchor="_Toc198177515" w:history="1">
            <w:r w:rsidR="00F94A56" w:rsidRPr="00A15489">
              <w:rPr>
                <w:rStyle w:val="Hyperlink"/>
                <w:noProof/>
              </w:rPr>
              <w:t>Introduction</w:t>
            </w:r>
            <w:r w:rsidR="00F94A56">
              <w:rPr>
                <w:noProof/>
                <w:webHidden/>
              </w:rPr>
              <w:tab/>
            </w:r>
            <w:r w:rsidR="00F94A56">
              <w:rPr>
                <w:noProof/>
                <w:webHidden/>
              </w:rPr>
              <w:fldChar w:fldCharType="begin"/>
            </w:r>
            <w:r w:rsidR="00F94A56">
              <w:rPr>
                <w:noProof/>
                <w:webHidden/>
              </w:rPr>
              <w:instrText xml:space="preserve"> PAGEREF _Toc198177515 \h </w:instrText>
            </w:r>
            <w:r w:rsidR="00F94A56">
              <w:rPr>
                <w:noProof/>
                <w:webHidden/>
              </w:rPr>
            </w:r>
            <w:r w:rsidR="00F94A56">
              <w:rPr>
                <w:noProof/>
                <w:webHidden/>
              </w:rPr>
              <w:fldChar w:fldCharType="separate"/>
            </w:r>
            <w:r w:rsidR="00F94A56">
              <w:rPr>
                <w:noProof/>
                <w:webHidden/>
              </w:rPr>
              <w:t>4</w:t>
            </w:r>
            <w:r w:rsidR="00F94A56">
              <w:rPr>
                <w:noProof/>
                <w:webHidden/>
              </w:rPr>
              <w:fldChar w:fldCharType="end"/>
            </w:r>
          </w:hyperlink>
        </w:p>
        <w:p w14:paraId="65F29A5F" w14:textId="632B7185" w:rsidR="00F94A56" w:rsidRDefault="00693848">
          <w:pPr>
            <w:pStyle w:val="TOC1"/>
            <w:tabs>
              <w:tab w:val="right" w:leader="dot" w:pos="9350"/>
            </w:tabs>
            <w:rPr>
              <w:rFonts w:asciiTheme="minorHAnsi" w:eastAsiaTheme="minorEastAsia" w:hAnsiTheme="minorHAnsi"/>
              <w:noProof/>
              <w:sz w:val="22"/>
              <w:lang w:eastAsia="en-GB"/>
            </w:rPr>
          </w:pPr>
          <w:hyperlink w:anchor="_Toc198177516" w:history="1">
            <w:r w:rsidR="00F94A56" w:rsidRPr="00A15489">
              <w:rPr>
                <w:rStyle w:val="Hyperlink"/>
                <w:noProof/>
              </w:rPr>
              <w:t>Role Reflection (Using Gibbs’ Reflective Cycle, 1988)</w:t>
            </w:r>
            <w:r w:rsidR="00F94A56">
              <w:rPr>
                <w:noProof/>
                <w:webHidden/>
              </w:rPr>
              <w:tab/>
            </w:r>
            <w:r w:rsidR="00F94A56">
              <w:rPr>
                <w:noProof/>
                <w:webHidden/>
              </w:rPr>
              <w:fldChar w:fldCharType="begin"/>
            </w:r>
            <w:r w:rsidR="00F94A56">
              <w:rPr>
                <w:noProof/>
                <w:webHidden/>
              </w:rPr>
              <w:instrText xml:space="preserve"> PAGEREF _Toc198177516 \h </w:instrText>
            </w:r>
            <w:r w:rsidR="00F94A56">
              <w:rPr>
                <w:noProof/>
                <w:webHidden/>
              </w:rPr>
            </w:r>
            <w:r w:rsidR="00F94A56">
              <w:rPr>
                <w:noProof/>
                <w:webHidden/>
              </w:rPr>
              <w:fldChar w:fldCharType="separate"/>
            </w:r>
            <w:r w:rsidR="00F94A56">
              <w:rPr>
                <w:noProof/>
                <w:webHidden/>
              </w:rPr>
              <w:t>4</w:t>
            </w:r>
            <w:r w:rsidR="00F94A56">
              <w:rPr>
                <w:noProof/>
                <w:webHidden/>
              </w:rPr>
              <w:fldChar w:fldCharType="end"/>
            </w:r>
          </w:hyperlink>
        </w:p>
        <w:p w14:paraId="271924C0" w14:textId="4EA8EC36" w:rsidR="00F94A56" w:rsidRDefault="00693848">
          <w:pPr>
            <w:pStyle w:val="TOC2"/>
            <w:tabs>
              <w:tab w:val="right" w:leader="dot" w:pos="9350"/>
            </w:tabs>
            <w:rPr>
              <w:rFonts w:asciiTheme="minorHAnsi" w:eastAsiaTheme="minorEastAsia" w:hAnsiTheme="minorHAnsi"/>
              <w:noProof/>
              <w:sz w:val="22"/>
              <w:lang w:eastAsia="en-GB"/>
            </w:rPr>
          </w:pPr>
          <w:hyperlink w:anchor="_Toc198177517" w:history="1">
            <w:r w:rsidR="00F94A56" w:rsidRPr="00A15489">
              <w:rPr>
                <w:rStyle w:val="Hyperlink"/>
                <w:noProof/>
              </w:rPr>
              <w:t>Description</w:t>
            </w:r>
            <w:r w:rsidR="00F94A56">
              <w:rPr>
                <w:noProof/>
                <w:webHidden/>
              </w:rPr>
              <w:tab/>
            </w:r>
            <w:r w:rsidR="00F94A56">
              <w:rPr>
                <w:noProof/>
                <w:webHidden/>
              </w:rPr>
              <w:fldChar w:fldCharType="begin"/>
            </w:r>
            <w:r w:rsidR="00F94A56">
              <w:rPr>
                <w:noProof/>
                <w:webHidden/>
              </w:rPr>
              <w:instrText xml:space="preserve"> PAGEREF _Toc198177517 \h </w:instrText>
            </w:r>
            <w:r w:rsidR="00F94A56">
              <w:rPr>
                <w:noProof/>
                <w:webHidden/>
              </w:rPr>
            </w:r>
            <w:r w:rsidR="00F94A56">
              <w:rPr>
                <w:noProof/>
                <w:webHidden/>
              </w:rPr>
              <w:fldChar w:fldCharType="separate"/>
            </w:r>
            <w:r w:rsidR="00F94A56">
              <w:rPr>
                <w:noProof/>
                <w:webHidden/>
              </w:rPr>
              <w:t>4</w:t>
            </w:r>
            <w:r w:rsidR="00F94A56">
              <w:rPr>
                <w:noProof/>
                <w:webHidden/>
              </w:rPr>
              <w:fldChar w:fldCharType="end"/>
            </w:r>
          </w:hyperlink>
        </w:p>
        <w:p w14:paraId="0AA3A55B" w14:textId="089B265C" w:rsidR="00F94A56" w:rsidRDefault="00693848">
          <w:pPr>
            <w:pStyle w:val="TOC2"/>
            <w:tabs>
              <w:tab w:val="right" w:leader="dot" w:pos="9350"/>
            </w:tabs>
            <w:rPr>
              <w:rFonts w:asciiTheme="minorHAnsi" w:eastAsiaTheme="minorEastAsia" w:hAnsiTheme="minorHAnsi"/>
              <w:noProof/>
              <w:sz w:val="22"/>
              <w:lang w:eastAsia="en-GB"/>
            </w:rPr>
          </w:pPr>
          <w:hyperlink w:anchor="_Toc198177518" w:history="1">
            <w:r w:rsidR="00F94A56" w:rsidRPr="00A15489">
              <w:rPr>
                <w:rStyle w:val="Hyperlink"/>
                <w:noProof/>
              </w:rPr>
              <w:t>Feelings</w:t>
            </w:r>
            <w:r w:rsidR="00F94A56">
              <w:rPr>
                <w:noProof/>
                <w:webHidden/>
              </w:rPr>
              <w:tab/>
            </w:r>
            <w:r w:rsidR="00F94A56">
              <w:rPr>
                <w:noProof/>
                <w:webHidden/>
              </w:rPr>
              <w:fldChar w:fldCharType="begin"/>
            </w:r>
            <w:r w:rsidR="00F94A56">
              <w:rPr>
                <w:noProof/>
                <w:webHidden/>
              </w:rPr>
              <w:instrText xml:space="preserve"> PAGEREF _Toc198177518 \h </w:instrText>
            </w:r>
            <w:r w:rsidR="00F94A56">
              <w:rPr>
                <w:noProof/>
                <w:webHidden/>
              </w:rPr>
            </w:r>
            <w:r w:rsidR="00F94A56">
              <w:rPr>
                <w:noProof/>
                <w:webHidden/>
              </w:rPr>
              <w:fldChar w:fldCharType="separate"/>
            </w:r>
            <w:r w:rsidR="00F94A56">
              <w:rPr>
                <w:noProof/>
                <w:webHidden/>
              </w:rPr>
              <w:t>4</w:t>
            </w:r>
            <w:r w:rsidR="00F94A56">
              <w:rPr>
                <w:noProof/>
                <w:webHidden/>
              </w:rPr>
              <w:fldChar w:fldCharType="end"/>
            </w:r>
          </w:hyperlink>
        </w:p>
        <w:p w14:paraId="430B5219" w14:textId="4CBF0E6D" w:rsidR="00F94A56" w:rsidRDefault="00693848">
          <w:pPr>
            <w:pStyle w:val="TOC2"/>
            <w:tabs>
              <w:tab w:val="right" w:leader="dot" w:pos="9350"/>
            </w:tabs>
            <w:rPr>
              <w:rFonts w:asciiTheme="minorHAnsi" w:eastAsiaTheme="minorEastAsia" w:hAnsiTheme="minorHAnsi"/>
              <w:noProof/>
              <w:sz w:val="22"/>
              <w:lang w:eastAsia="en-GB"/>
            </w:rPr>
          </w:pPr>
          <w:hyperlink w:anchor="_Toc198177519" w:history="1">
            <w:r w:rsidR="00F94A56" w:rsidRPr="00A15489">
              <w:rPr>
                <w:rStyle w:val="Hyperlink"/>
                <w:noProof/>
              </w:rPr>
              <w:t>Evaluation</w:t>
            </w:r>
            <w:r w:rsidR="00F94A56">
              <w:rPr>
                <w:noProof/>
                <w:webHidden/>
              </w:rPr>
              <w:tab/>
            </w:r>
            <w:r w:rsidR="00F94A56">
              <w:rPr>
                <w:noProof/>
                <w:webHidden/>
              </w:rPr>
              <w:fldChar w:fldCharType="begin"/>
            </w:r>
            <w:r w:rsidR="00F94A56">
              <w:rPr>
                <w:noProof/>
                <w:webHidden/>
              </w:rPr>
              <w:instrText xml:space="preserve"> PAGEREF _Toc198177519 \h </w:instrText>
            </w:r>
            <w:r w:rsidR="00F94A56">
              <w:rPr>
                <w:noProof/>
                <w:webHidden/>
              </w:rPr>
            </w:r>
            <w:r w:rsidR="00F94A56">
              <w:rPr>
                <w:noProof/>
                <w:webHidden/>
              </w:rPr>
              <w:fldChar w:fldCharType="separate"/>
            </w:r>
            <w:r w:rsidR="00F94A56">
              <w:rPr>
                <w:noProof/>
                <w:webHidden/>
              </w:rPr>
              <w:t>4</w:t>
            </w:r>
            <w:r w:rsidR="00F94A56">
              <w:rPr>
                <w:noProof/>
                <w:webHidden/>
              </w:rPr>
              <w:fldChar w:fldCharType="end"/>
            </w:r>
          </w:hyperlink>
        </w:p>
        <w:p w14:paraId="24597235" w14:textId="14A7B1E0" w:rsidR="00F94A56" w:rsidRDefault="00693848">
          <w:pPr>
            <w:pStyle w:val="TOC2"/>
            <w:tabs>
              <w:tab w:val="right" w:leader="dot" w:pos="9350"/>
            </w:tabs>
            <w:rPr>
              <w:rFonts w:asciiTheme="minorHAnsi" w:eastAsiaTheme="minorEastAsia" w:hAnsiTheme="minorHAnsi"/>
              <w:noProof/>
              <w:sz w:val="22"/>
              <w:lang w:eastAsia="en-GB"/>
            </w:rPr>
          </w:pPr>
          <w:hyperlink w:anchor="_Toc198177520" w:history="1">
            <w:r w:rsidR="00F94A56" w:rsidRPr="00A15489">
              <w:rPr>
                <w:rStyle w:val="Hyperlink"/>
                <w:noProof/>
              </w:rPr>
              <w:t>Analysis</w:t>
            </w:r>
            <w:r w:rsidR="00F94A56">
              <w:rPr>
                <w:noProof/>
                <w:webHidden/>
              </w:rPr>
              <w:tab/>
            </w:r>
            <w:r w:rsidR="00F94A56">
              <w:rPr>
                <w:noProof/>
                <w:webHidden/>
              </w:rPr>
              <w:fldChar w:fldCharType="begin"/>
            </w:r>
            <w:r w:rsidR="00F94A56">
              <w:rPr>
                <w:noProof/>
                <w:webHidden/>
              </w:rPr>
              <w:instrText xml:space="preserve"> PAGEREF _Toc198177520 \h </w:instrText>
            </w:r>
            <w:r w:rsidR="00F94A56">
              <w:rPr>
                <w:noProof/>
                <w:webHidden/>
              </w:rPr>
            </w:r>
            <w:r w:rsidR="00F94A56">
              <w:rPr>
                <w:noProof/>
                <w:webHidden/>
              </w:rPr>
              <w:fldChar w:fldCharType="separate"/>
            </w:r>
            <w:r w:rsidR="00F94A56">
              <w:rPr>
                <w:noProof/>
                <w:webHidden/>
              </w:rPr>
              <w:t>5</w:t>
            </w:r>
            <w:r w:rsidR="00F94A56">
              <w:rPr>
                <w:noProof/>
                <w:webHidden/>
              </w:rPr>
              <w:fldChar w:fldCharType="end"/>
            </w:r>
          </w:hyperlink>
        </w:p>
        <w:p w14:paraId="167F2F07" w14:textId="6E71AE52" w:rsidR="00F94A56" w:rsidRDefault="00693848">
          <w:pPr>
            <w:pStyle w:val="TOC2"/>
            <w:tabs>
              <w:tab w:val="right" w:leader="dot" w:pos="9350"/>
            </w:tabs>
            <w:rPr>
              <w:rFonts w:asciiTheme="minorHAnsi" w:eastAsiaTheme="minorEastAsia" w:hAnsiTheme="minorHAnsi"/>
              <w:noProof/>
              <w:sz w:val="22"/>
              <w:lang w:eastAsia="en-GB"/>
            </w:rPr>
          </w:pPr>
          <w:hyperlink w:anchor="_Toc198177521" w:history="1">
            <w:r w:rsidR="00F94A56" w:rsidRPr="00A15489">
              <w:rPr>
                <w:rStyle w:val="Hyperlink"/>
                <w:noProof/>
              </w:rPr>
              <w:t>Conclusion</w:t>
            </w:r>
            <w:r w:rsidR="00F94A56">
              <w:rPr>
                <w:noProof/>
                <w:webHidden/>
              </w:rPr>
              <w:tab/>
            </w:r>
            <w:r w:rsidR="00F94A56">
              <w:rPr>
                <w:noProof/>
                <w:webHidden/>
              </w:rPr>
              <w:fldChar w:fldCharType="begin"/>
            </w:r>
            <w:r w:rsidR="00F94A56">
              <w:rPr>
                <w:noProof/>
                <w:webHidden/>
              </w:rPr>
              <w:instrText xml:space="preserve"> PAGEREF _Toc198177521 \h </w:instrText>
            </w:r>
            <w:r w:rsidR="00F94A56">
              <w:rPr>
                <w:noProof/>
                <w:webHidden/>
              </w:rPr>
            </w:r>
            <w:r w:rsidR="00F94A56">
              <w:rPr>
                <w:noProof/>
                <w:webHidden/>
              </w:rPr>
              <w:fldChar w:fldCharType="separate"/>
            </w:r>
            <w:r w:rsidR="00F94A56">
              <w:rPr>
                <w:noProof/>
                <w:webHidden/>
              </w:rPr>
              <w:t>5</w:t>
            </w:r>
            <w:r w:rsidR="00F94A56">
              <w:rPr>
                <w:noProof/>
                <w:webHidden/>
              </w:rPr>
              <w:fldChar w:fldCharType="end"/>
            </w:r>
          </w:hyperlink>
        </w:p>
        <w:p w14:paraId="283BD5DE" w14:textId="6119F8C8" w:rsidR="00F94A56" w:rsidRDefault="00693848">
          <w:pPr>
            <w:pStyle w:val="TOC2"/>
            <w:tabs>
              <w:tab w:val="right" w:leader="dot" w:pos="9350"/>
            </w:tabs>
            <w:rPr>
              <w:rFonts w:asciiTheme="minorHAnsi" w:eastAsiaTheme="minorEastAsia" w:hAnsiTheme="minorHAnsi"/>
              <w:noProof/>
              <w:sz w:val="22"/>
              <w:lang w:eastAsia="en-GB"/>
            </w:rPr>
          </w:pPr>
          <w:hyperlink w:anchor="_Toc198177522" w:history="1">
            <w:r w:rsidR="00F94A56" w:rsidRPr="00A15489">
              <w:rPr>
                <w:rStyle w:val="Hyperlink"/>
                <w:noProof/>
              </w:rPr>
              <w:t>Action Plan:</w:t>
            </w:r>
            <w:r w:rsidR="00F94A56">
              <w:rPr>
                <w:noProof/>
                <w:webHidden/>
              </w:rPr>
              <w:tab/>
            </w:r>
            <w:r w:rsidR="00F94A56">
              <w:rPr>
                <w:noProof/>
                <w:webHidden/>
              </w:rPr>
              <w:fldChar w:fldCharType="begin"/>
            </w:r>
            <w:r w:rsidR="00F94A56">
              <w:rPr>
                <w:noProof/>
                <w:webHidden/>
              </w:rPr>
              <w:instrText xml:space="preserve"> PAGEREF _Toc198177522 \h </w:instrText>
            </w:r>
            <w:r w:rsidR="00F94A56">
              <w:rPr>
                <w:noProof/>
                <w:webHidden/>
              </w:rPr>
            </w:r>
            <w:r w:rsidR="00F94A56">
              <w:rPr>
                <w:noProof/>
                <w:webHidden/>
              </w:rPr>
              <w:fldChar w:fldCharType="separate"/>
            </w:r>
            <w:r w:rsidR="00F94A56">
              <w:rPr>
                <w:noProof/>
                <w:webHidden/>
              </w:rPr>
              <w:t>6</w:t>
            </w:r>
            <w:r w:rsidR="00F94A56">
              <w:rPr>
                <w:noProof/>
                <w:webHidden/>
              </w:rPr>
              <w:fldChar w:fldCharType="end"/>
            </w:r>
          </w:hyperlink>
        </w:p>
        <w:p w14:paraId="1A887394" w14:textId="168AB5BB" w:rsidR="00F94A56" w:rsidRDefault="00693848">
          <w:pPr>
            <w:pStyle w:val="TOC1"/>
            <w:tabs>
              <w:tab w:val="right" w:leader="dot" w:pos="9350"/>
            </w:tabs>
            <w:rPr>
              <w:rFonts w:asciiTheme="minorHAnsi" w:eastAsiaTheme="minorEastAsia" w:hAnsiTheme="minorHAnsi"/>
              <w:noProof/>
              <w:sz w:val="22"/>
              <w:lang w:eastAsia="en-GB"/>
            </w:rPr>
          </w:pPr>
          <w:hyperlink w:anchor="_Toc198177523" w:history="1">
            <w:r w:rsidR="00F94A56" w:rsidRPr="00A15489">
              <w:rPr>
                <w:rStyle w:val="Hyperlink"/>
                <w:noProof/>
              </w:rPr>
              <w:t>Section 2: Discussion of Key Hotel Administration Issues</w:t>
            </w:r>
            <w:r w:rsidR="00F94A56">
              <w:rPr>
                <w:noProof/>
                <w:webHidden/>
              </w:rPr>
              <w:tab/>
            </w:r>
            <w:r w:rsidR="00F94A56">
              <w:rPr>
                <w:noProof/>
                <w:webHidden/>
              </w:rPr>
              <w:fldChar w:fldCharType="begin"/>
            </w:r>
            <w:r w:rsidR="00F94A56">
              <w:rPr>
                <w:noProof/>
                <w:webHidden/>
              </w:rPr>
              <w:instrText xml:space="preserve"> PAGEREF _Toc198177523 \h </w:instrText>
            </w:r>
            <w:r w:rsidR="00F94A56">
              <w:rPr>
                <w:noProof/>
                <w:webHidden/>
              </w:rPr>
            </w:r>
            <w:r w:rsidR="00F94A56">
              <w:rPr>
                <w:noProof/>
                <w:webHidden/>
              </w:rPr>
              <w:fldChar w:fldCharType="separate"/>
            </w:r>
            <w:r w:rsidR="00F94A56">
              <w:rPr>
                <w:noProof/>
                <w:webHidden/>
              </w:rPr>
              <w:t>6</w:t>
            </w:r>
            <w:r w:rsidR="00F94A56">
              <w:rPr>
                <w:noProof/>
                <w:webHidden/>
              </w:rPr>
              <w:fldChar w:fldCharType="end"/>
            </w:r>
          </w:hyperlink>
        </w:p>
        <w:p w14:paraId="7FC6A4A4" w14:textId="06335230" w:rsidR="00F94A56" w:rsidRDefault="00693848">
          <w:pPr>
            <w:pStyle w:val="TOC1"/>
            <w:tabs>
              <w:tab w:val="right" w:leader="dot" w:pos="9350"/>
            </w:tabs>
            <w:rPr>
              <w:rFonts w:asciiTheme="minorHAnsi" w:eastAsiaTheme="minorEastAsia" w:hAnsiTheme="minorHAnsi"/>
              <w:noProof/>
              <w:sz w:val="22"/>
              <w:lang w:eastAsia="en-GB"/>
            </w:rPr>
          </w:pPr>
          <w:hyperlink w:anchor="_Toc198177524" w:history="1">
            <w:r w:rsidR="00F94A56" w:rsidRPr="00A15489">
              <w:rPr>
                <w:rStyle w:val="Hyperlink"/>
                <w:noProof/>
              </w:rPr>
              <w:t>Section 3: Future Trends in Hotel Administration</w:t>
            </w:r>
            <w:r w:rsidR="00F94A56">
              <w:rPr>
                <w:noProof/>
                <w:webHidden/>
              </w:rPr>
              <w:tab/>
            </w:r>
            <w:r w:rsidR="00F94A56">
              <w:rPr>
                <w:noProof/>
                <w:webHidden/>
              </w:rPr>
              <w:fldChar w:fldCharType="begin"/>
            </w:r>
            <w:r w:rsidR="00F94A56">
              <w:rPr>
                <w:noProof/>
                <w:webHidden/>
              </w:rPr>
              <w:instrText xml:space="preserve"> PAGEREF _Toc198177524 \h </w:instrText>
            </w:r>
            <w:r w:rsidR="00F94A56">
              <w:rPr>
                <w:noProof/>
                <w:webHidden/>
              </w:rPr>
            </w:r>
            <w:r w:rsidR="00F94A56">
              <w:rPr>
                <w:noProof/>
                <w:webHidden/>
              </w:rPr>
              <w:fldChar w:fldCharType="separate"/>
            </w:r>
            <w:r w:rsidR="00F94A56">
              <w:rPr>
                <w:noProof/>
                <w:webHidden/>
              </w:rPr>
              <w:t>7</w:t>
            </w:r>
            <w:r w:rsidR="00F94A56">
              <w:rPr>
                <w:noProof/>
                <w:webHidden/>
              </w:rPr>
              <w:fldChar w:fldCharType="end"/>
            </w:r>
          </w:hyperlink>
        </w:p>
        <w:p w14:paraId="02A72A68" w14:textId="53FC10D6" w:rsidR="00F94A56" w:rsidRDefault="00693848">
          <w:pPr>
            <w:pStyle w:val="TOC3"/>
            <w:tabs>
              <w:tab w:val="right" w:leader="dot" w:pos="9350"/>
            </w:tabs>
            <w:rPr>
              <w:rFonts w:asciiTheme="minorHAnsi" w:eastAsiaTheme="minorEastAsia" w:hAnsiTheme="minorHAnsi"/>
              <w:noProof/>
              <w:sz w:val="22"/>
              <w:lang w:eastAsia="en-GB"/>
            </w:rPr>
          </w:pPr>
          <w:hyperlink w:anchor="_Toc198177525" w:history="1">
            <w:r w:rsidR="00F94A56" w:rsidRPr="00A15489">
              <w:rPr>
                <w:rStyle w:val="Hyperlink"/>
                <w:noProof/>
              </w:rPr>
              <w:t>1. Rise of AI in Front Desk Functions</w:t>
            </w:r>
            <w:r w:rsidR="00F94A56">
              <w:rPr>
                <w:noProof/>
                <w:webHidden/>
              </w:rPr>
              <w:tab/>
            </w:r>
            <w:r w:rsidR="00F94A56">
              <w:rPr>
                <w:noProof/>
                <w:webHidden/>
              </w:rPr>
              <w:fldChar w:fldCharType="begin"/>
            </w:r>
            <w:r w:rsidR="00F94A56">
              <w:rPr>
                <w:noProof/>
                <w:webHidden/>
              </w:rPr>
              <w:instrText xml:space="preserve"> PAGEREF _Toc198177525 \h </w:instrText>
            </w:r>
            <w:r w:rsidR="00F94A56">
              <w:rPr>
                <w:noProof/>
                <w:webHidden/>
              </w:rPr>
            </w:r>
            <w:r w:rsidR="00F94A56">
              <w:rPr>
                <w:noProof/>
                <w:webHidden/>
              </w:rPr>
              <w:fldChar w:fldCharType="separate"/>
            </w:r>
            <w:r w:rsidR="00F94A56">
              <w:rPr>
                <w:noProof/>
                <w:webHidden/>
              </w:rPr>
              <w:t>7</w:t>
            </w:r>
            <w:r w:rsidR="00F94A56">
              <w:rPr>
                <w:noProof/>
                <w:webHidden/>
              </w:rPr>
              <w:fldChar w:fldCharType="end"/>
            </w:r>
          </w:hyperlink>
        </w:p>
        <w:p w14:paraId="621290F3" w14:textId="7CF7DFBD" w:rsidR="00F94A56" w:rsidRDefault="00693848">
          <w:pPr>
            <w:pStyle w:val="TOC3"/>
            <w:tabs>
              <w:tab w:val="right" w:leader="dot" w:pos="9350"/>
            </w:tabs>
            <w:rPr>
              <w:rFonts w:asciiTheme="minorHAnsi" w:eastAsiaTheme="minorEastAsia" w:hAnsiTheme="minorHAnsi"/>
              <w:noProof/>
              <w:sz w:val="22"/>
              <w:lang w:eastAsia="en-GB"/>
            </w:rPr>
          </w:pPr>
          <w:hyperlink w:anchor="_Toc198177526" w:history="1">
            <w:r w:rsidR="00F94A56" w:rsidRPr="00A15489">
              <w:rPr>
                <w:rStyle w:val="Hyperlink"/>
                <w:noProof/>
              </w:rPr>
              <w:t>2. Changing Consumer Expectations and Personalisation</w:t>
            </w:r>
            <w:r w:rsidR="00F94A56">
              <w:rPr>
                <w:noProof/>
                <w:webHidden/>
              </w:rPr>
              <w:tab/>
            </w:r>
            <w:r w:rsidR="00F94A56">
              <w:rPr>
                <w:noProof/>
                <w:webHidden/>
              </w:rPr>
              <w:fldChar w:fldCharType="begin"/>
            </w:r>
            <w:r w:rsidR="00F94A56">
              <w:rPr>
                <w:noProof/>
                <w:webHidden/>
              </w:rPr>
              <w:instrText xml:space="preserve"> PAGEREF _Toc198177526 \h </w:instrText>
            </w:r>
            <w:r w:rsidR="00F94A56">
              <w:rPr>
                <w:noProof/>
                <w:webHidden/>
              </w:rPr>
            </w:r>
            <w:r w:rsidR="00F94A56">
              <w:rPr>
                <w:noProof/>
                <w:webHidden/>
              </w:rPr>
              <w:fldChar w:fldCharType="separate"/>
            </w:r>
            <w:r w:rsidR="00F94A56">
              <w:rPr>
                <w:noProof/>
                <w:webHidden/>
              </w:rPr>
              <w:t>7</w:t>
            </w:r>
            <w:r w:rsidR="00F94A56">
              <w:rPr>
                <w:noProof/>
                <w:webHidden/>
              </w:rPr>
              <w:fldChar w:fldCharType="end"/>
            </w:r>
          </w:hyperlink>
        </w:p>
        <w:p w14:paraId="7D4FAAD2" w14:textId="4F735A0B" w:rsidR="00F94A56" w:rsidRDefault="00693848">
          <w:pPr>
            <w:pStyle w:val="TOC3"/>
            <w:tabs>
              <w:tab w:val="right" w:leader="dot" w:pos="9350"/>
            </w:tabs>
            <w:rPr>
              <w:rFonts w:asciiTheme="minorHAnsi" w:eastAsiaTheme="minorEastAsia" w:hAnsiTheme="minorHAnsi"/>
              <w:noProof/>
              <w:sz w:val="22"/>
              <w:lang w:eastAsia="en-GB"/>
            </w:rPr>
          </w:pPr>
          <w:hyperlink w:anchor="_Toc198177527" w:history="1">
            <w:r w:rsidR="00F94A56" w:rsidRPr="00A15489">
              <w:rPr>
                <w:rStyle w:val="Hyperlink"/>
                <w:noProof/>
              </w:rPr>
              <w:t>3. Technological Advancements in Hotel Systems</w:t>
            </w:r>
            <w:r w:rsidR="00F94A56">
              <w:rPr>
                <w:noProof/>
                <w:webHidden/>
              </w:rPr>
              <w:tab/>
            </w:r>
            <w:r w:rsidR="00F94A56">
              <w:rPr>
                <w:noProof/>
                <w:webHidden/>
              </w:rPr>
              <w:fldChar w:fldCharType="begin"/>
            </w:r>
            <w:r w:rsidR="00F94A56">
              <w:rPr>
                <w:noProof/>
                <w:webHidden/>
              </w:rPr>
              <w:instrText xml:space="preserve"> PAGEREF _Toc198177527 \h </w:instrText>
            </w:r>
            <w:r w:rsidR="00F94A56">
              <w:rPr>
                <w:noProof/>
                <w:webHidden/>
              </w:rPr>
            </w:r>
            <w:r w:rsidR="00F94A56">
              <w:rPr>
                <w:noProof/>
                <w:webHidden/>
              </w:rPr>
              <w:fldChar w:fldCharType="separate"/>
            </w:r>
            <w:r w:rsidR="00F94A56">
              <w:rPr>
                <w:noProof/>
                <w:webHidden/>
              </w:rPr>
              <w:t>8</w:t>
            </w:r>
            <w:r w:rsidR="00F94A56">
              <w:rPr>
                <w:noProof/>
                <w:webHidden/>
              </w:rPr>
              <w:fldChar w:fldCharType="end"/>
            </w:r>
          </w:hyperlink>
        </w:p>
        <w:p w14:paraId="74592462" w14:textId="64899E44" w:rsidR="00F94A56" w:rsidRDefault="00693848">
          <w:pPr>
            <w:pStyle w:val="TOC1"/>
            <w:tabs>
              <w:tab w:val="right" w:leader="dot" w:pos="9350"/>
            </w:tabs>
            <w:rPr>
              <w:rFonts w:asciiTheme="minorHAnsi" w:eastAsiaTheme="minorEastAsia" w:hAnsiTheme="minorHAnsi"/>
              <w:noProof/>
              <w:sz w:val="22"/>
              <w:lang w:eastAsia="en-GB"/>
            </w:rPr>
          </w:pPr>
          <w:hyperlink w:anchor="_Toc198177528" w:history="1">
            <w:r w:rsidR="00F94A56" w:rsidRPr="00A15489">
              <w:rPr>
                <w:rStyle w:val="Hyperlink"/>
                <w:noProof/>
              </w:rPr>
              <w:t>Conclusion</w:t>
            </w:r>
            <w:r w:rsidR="00F94A56">
              <w:rPr>
                <w:noProof/>
                <w:webHidden/>
              </w:rPr>
              <w:tab/>
            </w:r>
            <w:r w:rsidR="00F94A56">
              <w:rPr>
                <w:noProof/>
                <w:webHidden/>
              </w:rPr>
              <w:fldChar w:fldCharType="begin"/>
            </w:r>
            <w:r w:rsidR="00F94A56">
              <w:rPr>
                <w:noProof/>
                <w:webHidden/>
              </w:rPr>
              <w:instrText xml:space="preserve"> PAGEREF _Toc198177528 \h </w:instrText>
            </w:r>
            <w:r w:rsidR="00F94A56">
              <w:rPr>
                <w:noProof/>
                <w:webHidden/>
              </w:rPr>
            </w:r>
            <w:r w:rsidR="00F94A56">
              <w:rPr>
                <w:noProof/>
                <w:webHidden/>
              </w:rPr>
              <w:fldChar w:fldCharType="separate"/>
            </w:r>
            <w:r w:rsidR="00F94A56">
              <w:rPr>
                <w:noProof/>
                <w:webHidden/>
              </w:rPr>
              <w:t>8</w:t>
            </w:r>
            <w:r w:rsidR="00F94A56">
              <w:rPr>
                <w:noProof/>
                <w:webHidden/>
              </w:rPr>
              <w:fldChar w:fldCharType="end"/>
            </w:r>
          </w:hyperlink>
        </w:p>
        <w:p w14:paraId="1AD5CB99" w14:textId="2205CDA5" w:rsidR="00F94A56" w:rsidRDefault="00693848">
          <w:pPr>
            <w:pStyle w:val="TOC1"/>
            <w:tabs>
              <w:tab w:val="right" w:leader="dot" w:pos="9350"/>
            </w:tabs>
            <w:rPr>
              <w:rFonts w:asciiTheme="minorHAnsi" w:eastAsiaTheme="minorEastAsia" w:hAnsiTheme="minorHAnsi"/>
              <w:noProof/>
              <w:sz w:val="22"/>
              <w:lang w:eastAsia="en-GB"/>
            </w:rPr>
          </w:pPr>
          <w:hyperlink w:anchor="_Toc198177529" w:history="1">
            <w:r w:rsidR="00F94A56" w:rsidRPr="00A15489">
              <w:rPr>
                <w:rStyle w:val="Hyperlink"/>
                <w:noProof/>
              </w:rPr>
              <w:t>Reference List</w:t>
            </w:r>
            <w:r w:rsidR="00F94A56">
              <w:rPr>
                <w:noProof/>
                <w:webHidden/>
              </w:rPr>
              <w:tab/>
            </w:r>
            <w:r w:rsidR="00F94A56">
              <w:rPr>
                <w:noProof/>
                <w:webHidden/>
              </w:rPr>
              <w:fldChar w:fldCharType="begin"/>
            </w:r>
            <w:r w:rsidR="00F94A56">
              <w:rPr>
                <w:noProof/>
                <w:webHidden/>
              </w:rPr>
              <w:instrText xml:space="preserve"> PAGEREF _Toc198177529 \h </w:instrText>
            </w:r>
            <w:r w:rsidR="00F94A56">
              <w:rPr>
                <w:noProof/>
                <w:webHidden/>
              </w:rPr>
            </w:r>
            <w:r w:rsidR="00F94A56">
              <w:rPr>
                <w:noProof/>
                <w:webHidden/>
              </w:rPr>
              <w:fldChar w:fldCharType="separate"/>
            </w:r>
            <w:r w:rsidR="00F94A56">
              <w:rPr>
                <w:noProof/>
                <w:webHidden/>
              </w:rPr>
              <w:t>9</w:t>
            </w:r>
            <w:r w:rsidR="00F94A56">
              <w:rPr>
                <w:noProof/>
                <w:webHidden/>
              </w:rPr>
              <w:fldChar w:fldCharType="end"/>
            </w:r>
          </w:hyperlink>
        </w:p>
        <w:p w14:paraId="14EBD497" w14:textId="16F07A23" w:rsidR="00A90BE3" w:rsidRDefault="00A90BE3">
          <w:r>
            <w:rPr>
              <w:b/>
              <w:bCs/>
              <w:noProof/>
            </w:rPr>
            <w:fldChar w:fldCharType="end"/>
          </w:r>
        </w:p>
      </w:sdtContent>
    </w:sdt>
    <w:p w14:paraId="7CD4A367" w14:textId="048D99C6" w:rsidR="00994C65" w:rsidRDefault="00994C65" w:rsidP="00994C65"/>
    <w:p w14:paraId="4750F9A6" w14:textId="08864267" w:rsidR="00994C65" w:rsidRDefault="00994C65" w:rsidP="00994C65"/>
    <w:p w14:paraId="21AE2EE1" w14:textId="32492FD4" w:rsidR="00994C65" w:rsidRDefault="00994C65" w:rsidP="00994C65"/>
    <w:p w14:paraId="3CBC936F" w14:textId="2970E4BD" w:rsidR="00994C65" w:rsidRDefault="00994C65" w:rsidP="00994C65"/>
    <w:p w14:paraId="6B03F136" w14:textId="11499A8F" w:rsidR="00994C65" w:rsidRDefault="00994C65" w:rsidP="00994C65"/>
    <w:p w14:paraId="4FBB0FD4" w14:textId="565B147A" w:rsidR="00994C65" w:rsidRDefault="00994C65" w:rsidP="00994C65"/>
    <w:p w14:paraId="41ABFB82" w14:textId="77777777" w:rsidR="00994C65" w:rsidRPr="00994C65" w:rsidRDefault="00994C65" w:rsidP="00994C65"/>
    <w:p w14:paraId="5FFA2359" w14:textId="5D256C05" w:rsidR="000118FD" w:rsidRPr="000118FD" w:rsidRDefault="000118FD" w:rsidP="00F8424C">
      <w:pPr>
        <w:pStyle w:val="Heading1"/>
      </w:pPr>
      <w:bookmarkStart w:id="1" w:name="_Toc198177515"/>
      <w:r w:rsidRPr="000118FD">
        <w:lastRenderedPageBreak/>
        <w:t>Introduction</w:t>
      </w:r>
      <w:bookmarkEnd w:id="1"/>
      <w:r w:rsidRPr="000118FD">
        <w:t xml:space="preserve"> </w:t>
      </w:r>
    </w:p>
    <w:p w14:paraId="753D3451" w14:textId="79A3A2C9" w:rsidR="000118FD" w:rsidRDefault="007B661B" w:rsidP="000118FD">
      <w:r w:rsidRPr="007B661B">
        <w:t xml:space="preserve">While at Wivenhoe House Hotel placement, I worked under the </w:t>
      </w:r>
      <w:r w:rsidRPr="001019B3">
        <w:rPr>
          <w:b/>
          <w:bCs/>
        </w:rPr>
        <w:t>Front Desk</w:t>
      </w:r>
      <w:r w:rsidRPr="007B661B">
        <w:t xml:space="preserve"> department which includes; reception, back office and booking services. Welcoming guests, bookings management through the hotel’s Property Management System (PMS) and administration were my major duties.</w:t>
      </w:r>
      <w:r>
        <w:t xml:space="preserve"> </w:t>
      </w:r>
      <w:r w:rsidR="000118FD" w:rsidRPr="000118FD">
        <w:t>My three key learning objectives were:</w:t>
      </w:r>
      <w:r w:rsidR="000118FD">
        <w:t xml:space="preserve"> </w:t>
      </w:r>
    </w:p>
    <w:p w14:paraId="1B7E7B45" w14:textId="63C1A0E0" w:rsidR="000118FD" w:rsidRDefault="000118FD" w:rsidP="000118FD">
      <w:pPr>
        <w:pStyle w:val="ListParagraph"/>
        <w:numPr>
          <w:ilvl w:val="0"/>
          <w:numId w:val="2"/>
        </w:numPr>
      </w:pPr>
      <w:r>
        <w:t>T</w:t>
      </w:r>
      <w:r w:rsidRPr="000118FD">
        <w:t xml:space="preserve">o enhance my customer service and communication skills </w:t>
      </w:r>
    </w:p>
    <w:p w14:paraId="78EA63A3" w14:textId="4A1BFAA9" w:rsidR="000118FD" w:rsidRDefault="000118FD" w:rsidP="000118FD">
      <w:pPr>
        <w:pStyle w:val="ListParagraph"/>
        <w:numPr>
          <w:ilvl w:val="0"/>
          <w:numId w:val="2"/>
        </w:numPr>
      </w:pPr>
      <w:r>
        <w:t>T</w:t>
      </w:r>
      <w:r w:rsidRPr="000118FD">
        <w:t xml:space="preserve">o develop technical proficiency with hotel software </w:t>
      </w:r>
    </w:p>
    <w:p w14:paraId="1AEF412C" w14:textId="521BBBB6" w:rsidR="007B661B" w:rsidRPr="000118FD" w:rsidRDefault="000118FD" w:rsidP="007B661B">
      <w:pPr>
        <w:pStyle w:val="ListParagraph"/>
        <w:numPr>
          <w:ilvl w:val="0"/>
          <w:numId w:val="2"/>
        </w:numPr>
      </w:pPr>
      <w:r>
        <w:t>T</w:t>
      </w:r>
      <w:r w:rsidRPr="000118FD">
        <w:t>o understand the operational flow of front</w:t>
      </w:r>
      <w:r w:rsidR="00A90BE3">
        <w:t>-</w:t>
      </w:r>
      <w:r w:rsidRPr="000118FD">
        <w:t>office management</w:t>
      </w:r>
    </w:p>
    <w:p w14:paraId="6901636C" w14:textId="3A0A78E4" w:rsidR="00F60B0A" w:rsidRPr="00F60B0A" w:rsidRDefault="00F60B0A" w:rsidP="00994C65">
      <w:pPr>
        <w:pStyle w:val="Heading1"/>
      </w:pPr>
      <w:bookmarkStart w:id="2" w:name="_Toc198177516"/>
      <w:r w:rsidRPr="00F60B0A">
        <w:t>Role Reflection (Using Gibbs’ Reflective Cycle, 1988)</w:t>
      </w:r>
      <w:bookmarkEnd w:id="2"/>
    </w:p>
    <w:p w14:paraId="5E54F628" w14:textId="12ACE3F7" w:rsidR="007B661B" w:rsidRDefault="00F60B0A" w:rsidP="007B661B">
      <w:bookmarkStart w:id="3" w:name="_Toc198177517"/>
      <w:r w:rsidRPr="00994C65">
        <w:rPr>
          <w:rStyle w:val="Heading2Char"/>
        </w:rPr>
        <w:t>Description</w:t>
      </w:r>
      <w:bookmarkEnd w:id="3"/>
      <w:r w:rsidRPr="00F60B0A">
        <w:br/>
      </w:r>
      <w:r w:rsidR="007B661B">
        <w:t xml:space="preserve">While on my placement </w:t>
      </w:r>
      <w:r w:rsidR="00A90BE3">
        <w:t>at</w:t>
      </w:r>
      <w:r w:rsidR="007B661B">
        <w:t xml:space="preserve"> Wivenhoe House Hotel</w:t>
      </w:r>
      <w:r w:rsidR="00A90BE3">
        <w:t>,</w:t>
      </w:r>
      <w:r w:rsidR="007B661B">
        <w:t xml:space="preserve"> I worked as a Front Desk Assistant</w:t>
      </w:r>
      <w:r w:rsidR="00B3790C">
        <w:t xml:space="preserve"> under my direct supervisor, Mr</w:t>
      </w:r>
      <w:r w:rsidR="00A3269F">
        <w:t>s</w:t>
      </w:r>
      <w:r w:rsidR="00B3790C">
        <w:t xml:space="preserve"> </w:t>
      </w:r>
      <w:r w:rsidR="00B3790C" w:rsidRPr="00B3790C">
        <w:t>Vusi Coe</w:t>
      </w:r>
      <w:r w:rsidR="007B661B">
        <w:t xml:space="preserve">. My duties involved check-ins and check-outs, bookings, complaints from guests, and PMS to record </w:t>
      </w:r>
      <w:r w:rsidR="00A90BE3">
        <w:t xml:space="preserve">the </w:t>
      </w:r>
      <w:r w:rsidR="007B661B">
        <w:t xml:space="preserve">availability of the rooms. The Front Office Manager exercised sound leadership by promoting control of operations and </w:t>
      </w:r>
      <w:r w:rsidR="00A90BE3">
        <w:t xml:space="preserve">the </w:t>
      </w:r>
      <w:r w:rsidR="007B661B">
        <w:t>development of junior staff.</w:t>
      </w:r>
    </w:p>
    <w:p w14:paraId="7C7448B9" w14:textId="4727EBBD" w:rsidR="007B661B" w:rsidRDefault="007B661B" w:rsidP="00994C65">
      <w:pPr>
        <w:pStyle w:val="Heading2"/>
      </w:pPr>
      <w:bookmarkStart w:id="4" w:name="_Toc198177518"/>
      <w:r>
        <w:t>Feelings</w:t>
      </w:r>
      <w:bookmarkEnd w:id="4"/>
    </w:p>
    <w:p w14:paraId="1416EC80" w14:textId="6607A8C0" w:rsidR="007B661B" w:rsidRDefault="007B661B" w:rsidP="007B661B">
      <w:r>
        <w:t>I had in the beginning fears about handling high</w:t>
      </w:r>
      <w:r w:rsidR="00A90BE3">
        <w:t>-</w:t>
      </w:r>
      <w:r>
        <w:t>pressure situations, especially during the evening shifts while I worked alone. The more at ease I became with the systems and procedures, the more confident I got. However, I was aware of the role that even small lapses could play in guest satisfaction.</w:t>
      </w:r>
    </w:p>
    <w:p w14:paraId="4E7BB7C0" w14:textId="4954E0A5" w:rsidR="007B661B" w:rsidRDefault="007B661B" w:rsidP="00994C65">
      <w:pPr>
        <w:pStyle w:val="Heading2"/>
      </w:pPr>
      <w:bookmarkStart w:id="5" w:name="_Toc198177519"/>
      <w:r>
        <w:t>Evaluation</w:t>
      </w:r>
      <w:bookmarkEnd w:id="5"/>
    </w:p>
    <w:p w14:paraId="7B452500" w14:textId="77777777" w:rsidR="007B661B" w:rsidRDefault="007B661B" w:rsidP="007B661B">
      <w:r>
        <w:t xml:space="preserve">An important event happened once when due to overlooking a manual override made by a colleague during the shift handover, I erroneously failed to notice a double booking. This resulted in two guests being provided the same room which was a tense situation that could have been prevented through better communication and more in-depth analysis of the PMS notes. Consistent coordination of real-time data and human supervision, as recommended by Vallen and Vallen (2014), is important in avoiding such errors. Although I handled the problem by providing my </w:t>
      </w:r>
      <w:r>
        <w:lastRenderedPageBreak/>
        <w:t>client with a room upgrade and a free drink, I realised that there was an attention gap on my part regarding procedural checks.</w:t>
      </w:r>
    </w:p>
    <w:p w14:paraId="26A9728E" w14:textId="5F9DC988" w:rsidR="007B661B" w:rsidRDefault="007B661B" w:rsidP="007B661B">
      <w:r>
        <w:t xml:space="preserve">A second occurrence was about a guest with special needs who was assigned to a standard room by mistake. </w:t>
      </w:r>
      <w:r w:rsidR="00A90BE3">
        <w:t>Although</w:t>
      </w:r>
      <w:r>
        <w:t xml:space="preserve"> the problem was promptly fixed by communicating with housekeeping and shifting </w:t>
      </w:r>
      <w:r w:rsidR="00A90BE3">
        <w:t xml:space="preserve">to </w:t>
      </w:r>
      <w:r>
        <w:t xml:space="preserve">a suitable room, I recognized that the booking system is unable to be fully relied on in terms of identifying special requirements. This case reflected the necessity of front desk watchfulness and manual handling – particularly in cases of guest preferences involvement (Wood, 2013). </w:t>
      </w:r>
    </w:p>
    <w:p w14:paraId="4D9C674F" w14:textId="1B275232" w:rsidR="007B661B" w:rsidRDefault="007B661B" w:rsidP="00994C65">
      <w:pPr>
        <w:pStyle w:val="Heading2"/>
      </w:pPr>
      <w:bookmarkStart w:id="6" w:name="_Toc198177520"/>
      <w:r>
        <w:t>Analysis</w:t>
      </w:r>
      <w:bookmarkEnd w:id="6"/>
    </w:p>
    <w:p w14:paraId="78511AFE" w14:textId="5C188084" w:rsidR="007B661B" w:rsidRDefault="007B661B" w:rsidP="007B661B">
      <w:r>
        <w:t xml:space="preserve">Both cases demonstrated how success in </w:t>
      </w:r>
      <w:r w:rsidR="00A90BE3">
        <w:t xml:space="preserve">the </w:t>
      </w:r>
      <w:r>
        <w:t>front office depends not only on technical systems like PMS but also on human aspects such as communication, critical thinking, and inter</w:t>
      </w:r>
      <w:r w:rsidR="00A90BE3">
        <w:t>-</w:t>
      </w:r>
      <w:r>
        <w:t xml:space="preserve">department collaboration. As </w:t>
      </w:r>
      <w:r w:rsidR="00B27FD1" w:rsidRPr="00B27FD1">
        <w:t xml:space="preserve">Rane, Achari and Choudhary </w:t>
      </w:r>
      <w:r w:rsidR="00B27FD1">
        <w:t>(</w:t>
      </w:r>
      <w:r w:rsidR="00B27FD1" w:rsidRPr="00B27FD1">
        <w:t xml:space="preserve">2023) </w:t>
      </w:r>
      <w:r>
        <w:t xml:space="preserve">observe, even the best systems will need effective input from the user and cross-verification to enhance the quality of service. The fact that I could be calm </w:t>
      </w:r>
      <w:r w:rsidR="00A90BE3">
        <w:t>amid</w:t>
      </w:r>
      <w:r>
        <w:t xml:space="preserve"> pressure was obviously a strength on my part; however, I had a little challenge in anticipating the problems before they became bigger.</w:t>
      </w:r>
    </w:p>
    <w:p w14:paraId="55C93151" w14:textId="21404408" w:rsidR="00936367" w:rsidRDefault="00936367" w:rsidP="00936367">
      <w:r>
        <w:t xml:space="preserve">These experiences were consistent with the fact that </w:t>
      </w:r>
      <w:r w:rsidR="00A90BE3">
        <w:t xml:space="preserve">the </w:t>
      </w:r>
      <w:r>
        <w:t xml:space="preserve">use of </w:t>
      </w:r>
      <w:r w:rsidR="00A90BE3">
        <w:t xml:space="preserve">the </w:t>
      </w:r>
      <w:r>
        <w:t>guest satisfaction model is often affected by how empowered and responsive the staff members are at times of failure (Bardi, 2010). I realised that I was too dependent on automated systems and was not proactive enough to second-guess manual adjustments – something necessary for the front desk which was constantly changing.</w:t>
      </w:r>
    </w:p>
    <w:p w14:paraId="2275E431" w14:textId="4C2B0283" w:rsidR="00936367" w:rsidRDefault="00936367" w:rsidP="00994C65">
      <w:pPr>
        <w:pStyle w:val="Heading2"/>
      </w:pPr>
      <w:bookmarkStart w:id="7" w:name="_Toc198177521"/>
      <w:r>
        <w:t>Conclusion</w:t>
      </w:r>
      <w:bookmarkEnd w:id="7"/>
    </w:p>
    <w:p w14:paraId="1FBFF7A1" w14:textId="0325E55C" w:rsidR="00936367" w:rsidRDefault="00936367" w:rsidP="00936367">
      <w:r>
        <w:t>With such experiences, I was able to understand my strengths and my development areas. I exhibited excellent communication and service recovery abilities that managed to keep the guest</w:t>
      </w:r>
      <w:r w:rsidR="00A90BE3">
        <w:t>s</w:t>
      </w:r>
      <w:r>
        <w:t xml:space="preserve"> satisf</w:t>
      </w:r>
      <w:r w:rsidR="00A90BE3">
        <w:t>ied</w:t>
      </w:r>
      <w:r>
        <w:t xml:space="preserve"> despite the difficult moments. However, I also understood the need to enhance my attention to detail and proactive problem-solving, most notably, when checking guest notes and shifting work handovers. </w:t>
      </w:r>
    </w:p>
    <w:p w14:paraId="228BAE70" w14:textId="77777777" w:rsidR="00936367" w:rsidRDefault="00936367" w:rsidP="00994C65">
      <w:pPr>
        <w:pStyle w:val="Heading2"/>
      </w:pPr>
      <w:bookmarkStart w:id="8" w:name="_Toc198177522"/>
      <w:r>
        <w:lastRenderedPageBreak/>
        <w:t>Action Plan:</w:t>
      </w:r>
      <w:bookmarkEnd w:id="8"/>
    </w:p>
    <w:p w14:paraId="63AFB515" w14:textId="49CCC645" w:rsidR="00936367" w:rsidRDefault="00936367" w:rsidP="00936367">
      <w:r w:rsidRPr="00994C65">
        <w:rPr>
          <w:b/>
          <w:bCs/>
        </w:rPr>
        <w:t>• Short Term:</w:t>
      </w:r>
      <w:r>
        <w:t xml:space="preserve"> Take an advanced class on the technology and practice employed </w:t>
      </w:r>
      <w:r w:rsidR="00A90BE3">
        <w:t>at</w:t>
      </w:r>
      <w:r>
        <w:t xml:space="preserve"> the front</w:t>
      </w:r>
      <w:r w:rsidR="00A90BE3">
        <w:t xml:space="preserve"> </w:t>
      </w:r>
      <w:r>
        <w:t>desk of hotels to bolster my technical and administrative skills (such as Opera PMS and management of customer service).</w:t>
      </w:r>
    </w:p>
    <w:p w14:paraId="66C2E1E2" w14:textId="54723A40" w:rsidR="00936367" w:rsidRDefault="00936367" w:rsidP="00936367">
      <w:r w:rsidRPr="00994C65">
        <w:rPr>
          <w:b/>
          <w:bCs/>
        </w:rPr>
        <w:t>• Medium Term:</w:t>
      </w:r>
      <w:r>
        <w:t xml:space="preserve"> Get a supervisory or team leader position in a front desk department to gain actual experience and learn leadership in conflict resolution and operational coordination.</w:t>
      </w:r>
    </w:p>
    <w:p w14:paraId="412029D4" w14:textId="5FDCBC6F" w:rsidR="00551A22" w:rsidRDefault="00936367" w:rsidP="00936367">
      <w:r w:rsidRPr="00994C65">
        <w:rPr>
          <w:b/>
          <w:bCs/>
        </w:rPr>
        <w:t>• Long Term:</w:t>
      </w:r>
      <w:r>
        <w:t xml:space="preserve"> Growth into a Front Office Manager position to allow me to use strategic thinking to enhance </w:t>
      </w:r>
      <w:r w:rsidR="00A90BE3">
        <w:t xml:space="preserve">the </w:t>
      </w:r>
      <w:r>
        <w:t>guest experience, drive departmental innovation, and aid in the enhancement of overall hotel performance in a luxury hospitality setting.</w:t>
      </w:r>
    </w:p>
    <w:p w14:paraId="2AF27E38" w14:textId="77777777" w:rsidR="00172C0A" w:rsidRPr="00172C0A" w:rsidRDefault="00172C0A" w:rsidP="00994C65">
      <w:pPr>
        <w:pStyle w:val="Heading1"/>
      </w:pPr>
      <w:bookmarkStart w:id="9" w:name="_Toc198177523"/>
      <w:r w:rsidRPr="00172C0A">
        <w:t>Section 2: Discussion of Key Hotel Administration Issues</w:t>
      </w:r>
      <w:bookmarkEnd w:id="9"/>
    </w:p>
    <w:p w14:paraId="683D87C2" w14:textId="77777777" w:rsidR="0081533C" w:rsidRDefault="00172C0A" w:rsidP="00172C0A">
      <w:pPr>
        <w:rPr>
          <w:b/>
          <w:bCs/>
        </w:rPr>
      </w:pPr>
      <w:r w:rsidRPr="00172C0A">
        <w:rPr>
          <w:b/>
          <w:bCs/>
        </w:rPr>
        <w:t>Issue: Training</w:t>
      </w:r>
    </w:p>
    <w:p w14:paraId="33E0E8D6" w14:textId="1B8E1849" w:rsidR="00172C0A" w:rsidRPr="00172C0A" w:rsidRDefault="00172C0A" w:rsidP="00172C0A">
      <w:r w:rsidRPr="00172C0A">
        <w:rPr>
          <w:b/>
          <w:bCs/>
        </w:rPr>
        <w:t>Relevant Module: Personnel Resourcing &amp; Development (Level 5)</w:t>
      </w:r>
    </w:p>
    <w:p w14:paraId="06E8CFBE" w14:textId="46471E03" w:rsidR="00A572A5" w:rsidRDefault="00A572A5" w:rsidP="00A572A5">
      <w:r>
        <w:t xml:space="preserve">One of the major administrative problems that I observed during my placement </w:t>
      </w:r>
      <w:r w:rsidR="00A90BE3">
        <w:t>at</w:t>
      </w:r>
      <w:r>
        <w:t xml:space="preserve"> Wivenhoe House Hotel was </w:t>
      </w:r>
      <w:r w:rsidR="00A90BE3">
        <w:t xml:space="preserve">the </w:t>
      </w:r>
      <w:r>
        <w:t xml:space="preserve">lack of structured and consistent training in </w:t>
      </w:r>
      <w:r w:rsidR="00A90BE3">
        <w:t xml:space="preserve">the </w:t>
      </w:r>
      <w:r>
        <w:t xml:space="preserve">front desk department. Although the initial orientation was given, </w:t>
      </w:r>
      <w:r w:rsidR="00A90BE3">
        <w:t>no training strategy</w:t>
      </w:r>
      <w:r>
        <w:t xml:space="preserve"> was adopted ready for crucial operations like using the Property Management System (PMS), handling special guest requirements, and even dealing with high-pressure scenarios such as guest complian</w:t>
      </w:r>
      <w:r w:rsidR="00A90BE3">
        <w:t>ce</w:t>
      </w:r>
      <w:r>
        <w:t xml:space="preserve"> or overbookings. Being confused is what I personally felt when I first approached the PMS because the system was explained once and for a short period. I heavily depended on colleagues for the gaps, </w:t>
      </w:r>
      <w:r w:rsidR="00A90BE3">
        <w:t xml:space="preserve">and </w:t>
      </w:r>
      <w:r>
        <w:t>the rest of the new staff did so as well. This translated into preventable errors like room misallocation and service recovery delays, especially during rush hours.</w:t>
      </w:r>
    </w:p>
    <w:p w14:paraId="2C76632D" w14:textId="181E5B35" w:rsidR="00A572A5" w:rsidRDefault="00A572A5" w:rsidP="00A572A5">
      <w:r>
        <w:t xml:space="preserve">This observation is in line with what I have learnt from the Level 5 personnel resourcing &amp; development module on the strategic nature of training </w:t>
      </w:r>
      <w:r w:rsidR="00A90BE3">
        <w:t>concerning</w:t>
      </w:r>
      <w:r>
        <w:t xml:space="preserve"> the employees’ engagement, performance and retention. According to Chiang et al. (2010), effective training increases job satisfaction and organisational commitment – both of which appeared to be missing among unsupported or unprepared members of the staff. </w:t>
      </w:r>
    </w:p>
    <w:p w14:paraId="54C773D4" w14:textId="76DC064C" w:rsidR="00A572A5" w:rsidRDefault="00A572A5" w:rsidP="00A572A5">
      <w:r>
        <w:lastRenderedPageBreak/>
        <w:t xml:space="preserve">Further, Tews et al. (2014) propose that training with managerial and peer support increases learning and decreases operational errors. At Wivenhoe, I discovered that the cases of informal peer guidance took the lead and became the primary source of learning but this also resulted in inconsistencies. However, in comparison to my Level 5 project on Hilton, a much stricter training structure was conducted. For example, Hilton’s “onboarding to leadership” pathway has explicit development plans, </w:t>
      </w:r>
      <w:r w:rsidR="00A90BE3">
        <w:t xml:space="preserve">and </w:t>
      </w:r>
      <w:r>
        <w:t xml:space="preserve">cross-functional exposure which strengthens interdepartmental coordination, something I felt was missing at Wivenhoe. This portrayed the difference that there is to make in terms of staff confidence, </w:t>
      </w:r>
      <w:r w:rsidR="00A90BE3">
        <w:t xml:space="preserve">and </w:t>
      </w:r>
      <w:r>
        <w:t>service standards after allowing a clear training culture.</w:t>
      </w:r>
    </w:p>
    <w:p w14:paraId="02B36958" w14:textId="130026F4" w:rsidR="00A572A5" w:rsidRDefault="00A572A5" w:rsidP="00A572A5">
      <w:r>
        <w:t xml:space="preserve">Equally, Karatepe and </w:t>
      </w:r>
      <w:proofErr w:type="spellStart"/>
      <w:r>
        <w:t>Vatankhah</w:t>
      </w:r>
      <w:proofErr w:type="spellEnd"/>
      <w:r>
        <w:t xml:space="preserve">, (2014), recommend cross-training for enhancing cooperation in different departments. At Wivenhoe, the desk team, the housekeeping team, and </w:t>
      </w:r>
      <w:r w:rsidR="00A90BE3">
        <w:t xml:space="preserve">the </w:t>
      </w:r>
      <w:r>
        <w:t>reservations team did not really work closely together and during busy hours this isolation interfered with the guest experience negatively. At Hilton, the cross-training promotes flexibility, and smoother services in high</w:t>
      </w:r>
      <w:r w:rsidR="00A90BE3">
        <w:t>-demand</w:t>
      </w:r>
      <w:r>
        <w:t xml:space="preserve"> seasons.</w:t>
      </w:r>
    </w:p>
    <w:p w14:paraId="4D41FA71" w14:textId="77777777" w:rsidR="0033357E" w:rsidRDefault="0033357E" w:rsidP="00994C65">
      <w:pPr>
        <w:pStyle w:val="Heading1"/>
      </w:pPr>
      <w:bookmarkStart w:id="10" w:name="_Toc198177524"/>
      <w:r>
        <w:t>Section 3: Future Trends in Hotel Administration</w:t>
      </w:r>
      <w:bookmarkEnd w:id="10"/>
    </w:p>
    <w:p w14:paraId="15014C86" w14:textId="77777777" w:rsidR="0033357E" w:rsidRDefault="0033357E" w:rsidP="00994C65">
      <w:pPr>
        <w:pStyle w:val="heading03"/>
      </w:pPr>
      <w:bookmarkStart w:id="11" w:name="_Toc198177525"/>
      <w:r>
        <w:t>1. Rise of AI in Front Desk Functions</w:t>
      </w:r>
      <w:bookmarkEnd w:id="11"/>
    </w:p>
    <w:p w14:paraId="0BD3E1E2" w14:textId="433612A8" w:rsidR="00CD6D2F" w:rsidRDefault="00CD6D2F" w:rsidP="00CD6D2F">
      <w:r>
        <w:t>Increased use of Artificial Intelligence (AI) in servicing the guests and day</w:t>
      </w:r>
      <w:r w:rsidR="00A90BE3">
        <w:t>-to-</w:t>
      </w:r>
      <w:r>
        <w:t>day duties of the hotel administration is one of the most remarkable changes in hotel administration. Tools such as chatbot-based concierge systems and the use of facial recognition for self-check-in are becoming more and more capable of reducing the work of the front desk (Ivanov &amp; Webster, 2019). At Wivenhoe House, such technologies had not been incorporated. While on my placement, most guest queries and confirmations were attended to manually taking a lot of time and causing strain</w:t>
      </w:r>
      <w:r w:rsidR="00A90BE3">
        <w:t>,</w:t>
      </w:r>
      <w:r>
        <w:t xml:space="preserve"> especially </w:t>
      </w:r>
      <w:r w:rsidR="00A90BE3">
        <w:t>during</w:t>
      </w:r>
      <w:r>
        <w:t xml:space="preserve"> peak work hours – an obvious area for future digital transformation.</w:t>
      </w:r>
    </w:p>
    <w:p w14:paraId="5A8D4596" w14:textId="77777777" w:rsidR="00CD6D2F" w:rsidRDefault="00CD6D2F" w:rsidP="00994C65">
      <w:pPr>
        <w:pStyle w:val="heading03"/>
      </w:pPr>
      <w:bookmarkStart w:id="12" w:name="_Toc198177526"/>
      <w:r>
        <w:t>2. Changing Consumer Expectations and Personalisation</w:t>
      </w:r>
      <w:bookmarkEnd w:id="12"/>
    </w:p>
    <w:p w14:paraId="78B364F4" w14:textId="6C52A599" w:rsidR="00CD6D2F" w:rsidRDefault="00CD6D2F" w:rsidP="00CD6D2F">
      <w:r>
        <w:t>Guest expectations have changed tremendously with many of them seeking flawless, personalised experience</w:t>
      </w:r>
      <w:r w:rsidR="00A90BE3">
        <w:t>s</w:t>
      </w:r>
      <w:r>
        <w:t xml:space="preserve"> aided by technology (Tussyadiah, 2020). During my placement</w:t>
      </w:r>
      <w:r w:rsidR="00A90BE3">
        <w:t>,</w:t>
      </w:r>
      <w:r>
        <w:t xml:space="preserve"> there were various instances where guests</w:t>
      </w:r>
      <w:r w:rsidR="00A90BE3">
        <w:t>'</w:t>
      </w:r>
      <w:r>
        <w:t xml:space="preserve"> desire</w:t>
      </w:r>
      <w:r w:rsidR="00A90BE3">
        <w:t>s</w:t>
      </w:r>
      <w:r>
        <w:t xml:space="preserve"> or guests</w:t>
      </w:r>
      <w:r w:rsidR="00A90BE3">
        <w:t>'</w:t>
      </w:r>
      <w:r>
        <w:t xml:space="preserve"> possibilities of accessing the services were not captured due to </w:t>
      </w:r>
      <w:r w:rsidR="00A90BE3">
        <w:t xml:space="preserve">a </w:t>
      </w:r>
      <w:r>
        <w:t>lack of attention in pre</w:t>
      </w:r>
      <w:r w:rsidR="00A90BE3">
        <w:t>-</w:t>
      </w:r>
      <w:r>
        <w:t>arrival procedures. Digital guest profiling or app-based requests may enable front desk teams to pre-emptively deliver expectations – limiting last-minute tweaks and increasing overall satisfaction</w:t>
      </w:r>
      <w:r w:rsidR="00A90BE3">
        <w:t xml:space="preserve"> </w:t>
      </w:r>
      <w:r w:rsidR="00E201F0" w:rsidRPr="00E201F0">
        <w:t>(Torres, 2018)</w:t>
      </w:r>
      <w:r>
        <w:t>.</w:t>
      </w:r>
    </w:p>
    <w:p w14:paraId="1534E033" w14:textId="77777777" w:rsidR="00CD6D2F" w:rsidRDefault="00CD6D2F" w:rsidP="00994C65">
      <w:pPr>
        <w:pStyle w:val="heading03"/>
      </w:pPr>
      <w:bookmarkStart w:id="13" w:name="_Toc198177527"/>
      <w:r>
        <w:lastRenderedPageBreak/>
        <w:t>3. Technological Advancements in Hotel Systems</w:t>
      </w:r>
      <w:bookmarkEnd w:id="13"/>
    </w:p>
    <w:p w14:paraId="2889CC3C" w14:textId="57A2F8EA" w:rsidR="00CD6D2F" w:rsidRDefault="00CD6D2F" w:rsidP="00CD6D2F">
      <w:r>
        <w:t xml:space="preserve">Increasing </w:t>
      </w:r>
      <w:r w:rsidR="00A90BE3">
        <w:t xml:space="preserve">the </w:t>
      </w:r>
      <w:r>
        <w:t xml:space="preserve">practice of cloud-based PMS systems as well as mobile coordination platforms enhances sharing and communication between departments (Murphy et al., 2017). In my observation at Wivenhoe, interdepartmental coordination at Wivenhoe was observed to be problematic, especially in terms of readiness of rooms and guest updates against lack of real-time system integration. </w:t>
      </w:r>
    </w:p>
    <w:p w14:paraId="67EE325D" w14:textId="77777777" w:rsidR="00CD6D2F" w:rsidRDefault="00CD6D2F" w:rsidP="00994C65">
      <w:pPr>
        <w:pStyle w:val="Heading1"/>
      </w:pPr>
      <w:bookmarkStart w:id="14" w:name="_Toc198177528"/>
      <w:r>
        <w:t>Conclusion</w:t>
      </w:r>
      <w:bookmarkEnd w:id="14"/>
    </w:p>
    <w:p w14:paraId="34623FBE" w14:textId="6D21A484" w:rsidR="0033357E" w:rsidRDefault="00CD6D2F" w:rsidP="00CD6D2F">
      <w:r>
        <w:t xml:space="preserve">As a result of my placement at the Wivenhoe House Hotel, I was able to fulfil my learning objectives as I increased </w:t>
      </w:r>
      <w:r w:rsidR="00A90BE3">
        <w:t>my</w:t>
      </w:r>
      <w:r>
        <w:t xml:space="preserve"> level of communication, became comfortable with hotel systems, and learned about dynamics in the front office. This experience, corroborated by academic knowledge, enhanced my understanding of training, the use of technology, and adaptability as major pillars of successful hotel administration, today and in the future.</w:t>
      </w:r>
    </w:p>
    <w:p w14:paraId="383431F8" w14:textId="50A41129" w:rsidR="0033357E" w:rsidRDefault="0033357E" w:rsidP="0033357E"/>
    <w:p w14:paraId="413327D6" w14:textId="46CBABBA" w:rsidR="00A90BE3" w:rsidRDefault="00A90BE3" w:rsidP="0033357E"/>
    <w:p w14:paraId="0E87E7FF" w14:textId="0EDBEAEB" w:rsidR="00A90BE3" w:rsidRDefault="00A90BE3" w:rsidP="0033357E"/>
    <w:p w14:paraId="25D00593" w14:textId="3872A7D4" w:rsidR="00A90BE3" w:rsidRDefault="00A90BE3" w:rsidP="0033357E"/>
    <w:p w14:paraId="219D382C" w14:textId="2780C6C1" w:rsidR="00A90BE3" w:rsidRDefault="00A90BE3" w:rsidP="0033357E"/>
    <w:p w14:paraId="12559AA1" w14:textId="7919D505" w:rsidR="00A90BE3" w:rsidRDefault="00A90BE3" w:rsidP="0033357E"/>
    <w:p w14:paraId="6F0E2C68" w14:textId="0DCA7AE9" w:rsidR="00A90BE3" w:rsidRDefault="00A90BE3" w:rsidP="0033357E"/>
    <w:p w14:paraId="2BD9EA21" w14:textId="61F7B147" w:rsidR="00A90BE3" w:rsidRDefault="00A90BE3" w:rsidP="0033357E"/>
    <w:p w14:paraId="7658E0F5" w14:textId="4ABB13FC" w:rsidR="00A90BE3" w:rsidRDefault="00A90BE3" w:rsidP="0033357E"/>
    <w:p w14:paraId="05FA837E" w14:textId="76931D30" w:rsidR="00A90BE3" w:rsidRDefault="00A90BE3" w:rsidP="0033357E"/>
    <w:p w14:paraId="04D39EEC" w14:textId="77777777" w:rsidR="00A90BE3" w:rsidRDefault="00A90BE3" w:rsidP="0033357E"/>
    <w:p w14:paraId="42E9C354" w14:textId="47C7F9B4" w:rsidR="00551A22" w:rsidRDefault="00551A22" w:rsidP="00551A22"/>
    <w:p w14:paraId="5DC3551E" w14:textId="1F756AD1" w:rsidR="00551A22" w:rsidRDefault="00551A22" w:rsidP="00551A22">
      <w:pPr>
        <w:pStyle w:val="Heading1"/>
      </w:pPr>
      <w:bookmarkStart w:id="15" w:name="_Toc198177529"/>
      <w:r>
        <w:lastRenderedPageBreak/>
        <w:t>Reference List</w:t>
      </w:r>
      <w:bookmarkEnd w:id="15"/>
      <w:r>
        <w:t xml:space="preserve"> </w:t>
      </w:r>
    </w:p>
    <w:p w14:paraId="11CEFB6B" w14:textId="77777777" w:rsidR="00B27FD1" w:rsidRPr="00551A22" w:rsidRDefault="00B27FD1" w:rsidP="00551A22">
      <w:r w:rsidRPr="00551A22">
        <w:t xml:space="preserve">Bardi, J.A., 2010. </w:t>
      </w:r>
      <w:r w:rsidRPr="00551A22">
        <w:rPr>
          <w:i/>
          <w:iCs/>
        </w:rPr>
        <w:t>Hotel Front Office Management</w:t>
      </w:r>
      <w:r w:rsidRPr="00551A22">
        <w:t>. 5th ed. Hoboken, NJ: Wiley.</w:t>
      </w:r>
    </w:p>
    <w:p w14:paraId="4C8FE115" w14:textId="77777777" w:rsidR="00B27FD1" w:rsidRPr="00895A10" w:rsidRDefault="00B27FD1" w:rsidP="00895A10">
      <w:r w:rsidRPr="00895A10">
        <w:t xml:space="preserve">Baum, T., 2007. Human resources in tourism: Still waiting for change? </w:t>
      </w:r>
      <w:r w:rsidRPr="00895A10">
        <w:rPr>
          <w:i/>
          <w:iCs/>
        </w:rPr>
        <w:t>Tourism Management</w:t>
      </w:r>
      <w:r w:rsidRPr="00895A10">
        <w:t>, 28(6), pp.1383–1399.</w:t>
      </w:r>
    </w:p>
    <w:p w14:paraId="46BAB8B9" w14:textId="77777777" w:rsidR="00B27FD1" w:rsidRPr="00895A10" w:rsidRDefault="00B27FD1" w:rsidP="00895A10">
      <w:r w:rsidRPr="00895A10">
        <w:t xml:space="preserve">Chiang, F.F.T., Back, K.J. and Canter, D.D., 2010. The impact of employee training on job satisfaction and intention to stay in the hotel industry. </w:t>
      </w:r>
      <w:r w:rsidRPr="00895A10">
        <w:rPr>
          <w:i/>
          <w:iCs/>
        </w:rPr>
        <w:t>Journal of Human Resources in Hospitality &amp; Tourism</w:t>
      </w:r>
      <w:r w:rsidRPr="00895A10">
        <w:t>, 9(2), pp.173–187.</w:t>
      </w:r>
    </w:p>
    <w:p w14:paraId="044D5FBC" w14:textId="77777777" w:rsidR="00B27FD1" w:rsidRPr="009C4369" w:rsidRDefault="00B27FD1" w:rsidP="009C4369">
      <w:r w:rsidRPr="009C4369">
        <w:t xml:space="preserve">Ivanov, S. and Webster, C., 2019. </w:t>
      </w:r>
      <w:r w:rsidRPr="009C4369">
        <w:rPr>
          <w:i/>
          <w:iCs/>
        </w:rPr>
        <w:t>Robots, artificial intelligence, and service automation in travel, tourism and hospitality</w:t>
      </w:r>
      <w:r w:rsidRPr="009C4369">
        <w:t>. Emerald Publishing.</w:t>
      </w:r>
    </w:p>
    <w:p w14:paraId="275E7090" w14:textId="77777777" w:rsidR="00B27FD1" w:rsidRPr="00895A10" w:rsidRDefault="00B27FD1" w:rsidP="00895A10">
      <w:r w:rsidRPr="00895A10">
        <w:t xml:space="preserve">Karatepe, O.M. and </w:t>
      </w:r>
      <w:proofErr w:type="spellStart"/>
      <w:r w:rsidRPr="00895A10">
        <w:t>Vatankhah</w:t>
      </w:r>
      <w:proofErr w:type="spellEnd"/>
      <w:r w:rsidRPr="00895A10">
        <w:t xml:space="preserve">, S., 2014. The effects of high-performance work practices and job embeddedness on flight attendants’ performance outcomes. </w:t>
      </w:r>
      <w:r w:rsidRPr="00895A10">
        <w:rPr>
          <w:i/>
          <w:iCs/>
        </w:rPr>
        <w:t>Journal of Air Transport Management</w:t>
      </w:r>
      <w:r w:rsidRPr="00895A10">
        <w:t>, 37, pp.27–35.</w:t>
      </w:r>
    </w:p>
    <w:p w14:paraId="6D10FFCE" w14:textId="77777777" w:rsidR="00B27FD1" w:rsidRPr="009C4369" w:rsidRDefault="00B27FD1" w:rsidP="009C4369">
      <w:r w:rsidRPr="009C4369">
        <w:t xml:space="preserve">Murphy, H.C., Gretzel, U. and Pesonen, J., </w:t>
      </w:r>
      <w:r>
        <w:t>(</w:t>
      </w:r>
      <w:r w:rsidRPr="009C4369">
        <w:t>2017</w:t>
      </w:r>
      <w:r>
        <w:t>)</w:t>
      </w:r>
      <w:r w:rsidRPr="009C4369">
        <w:t xml:space="preserve">. Marketing robot services in hospitality and tourism: The role of anthropomorphism. </w:t>
      </w:r>
      <w:r w:rsidRPr="009C4369">
        <w:rPr>
          <w:i/>
          <w:iCs/>
        </w:rPr>
        <w:t>Journal of Travel &amp; Tourism Marketing</w:t>
      </w:r>
      <w:r w:rsidRPr="009C4369">
        <w:t xml:space="preserve">, 34(7), pp.782-793. </w:t>
      </w:r>
      <w:r w:rsidRPr="00E201F0">
        <w:t>http://dx.doi.org/10.1080/10548408.2019.1571983</w:t>
      </w:r>
    </w:p>
    <w:p w14:paraId="40326438" w14:textId="77777777" w:rsidR="00B27FD1" w:rsidRPr="00B27FD1" w:rsidRDefault="00B27FD1" w:rsidP="00B27FD1">
      <w:r w:rsidRPr="00B27FD1">
        <w:t xml:space="preserve">Rane, N., Achari, A. and Choudhary, S.P. (2023). Enhancing customer loyalty through quality of service: Effective strategies to improve customer satisfaction, experience, relationship, and engagement. </w:t>
      </w:r>
      <w:r w:rsidRPr="00B27FD1">
        <w:rPr>
          <w:i/>
          <w:iCs/>
        </w:rPr>
        <w:t>International Research Journal of Modernization in Engineering Technology and Science</w:t>
      </w:r>
      <w:r w:rsidRPr="00B27FD1">
        <w:t>, 5(5), pp.427–452. doi:https://doi.org/10.56726/irjmets38104.</w:t>
      </w:r>
    </w:p>
    <w:p w14:paraId="683B7ED9" w14:textId="77777777" w:rsidR="00B27FD1" w:rsidRPr="00895A10" w:rsidRDefault="00B27FD1" w:rsidP="00895A10">
      <w:r w:rsidRPr="00895A10">
        <w:t xml:space="preserve">Tews, M.J., Michel, J.W. and Ellingson, J.E., </w:t>
      </w:r>
      <w:r>
        <w:t>(</w:t>
      </w:r>
      <w:r w:rsidRPr="00895A10">
        <w:t>2014</w:t>
      </w:r>
      <w:r>
        <w:t>)</w:t>
      </w:r>
      <w:r w:rsidRPr="00895A10">
        <w:t xml:space="preserve">. The impact of </w:t>
      </w:r>
      <w:proofErr w:type="spellStart"/>
      <w:r w:rsidRPr="00895A10">
        <w:t>coworker</w:t>
      </w:r>
      <w:proofErr w:type="spellEnd"/>
      <w:r w:rsidRPr="00895A10">
        <w:t xml:space="preserve"> support on training transfer: A longitudinal study. </w:t>
      </w:r>
      <w:r w:rsidRPr="00895A10">
        <w:rPr>
          <w:i/>
          <w:iCs/>
        </w:rPr>
        <w:t>Human Resource Management</w:t>
      </w:r>
      <w:r w:rsidRPr="00895A10">
        <w:t>, 53(6), pp.955–973.</w:t>
      </w:r>
    </w:p>
    <w:p w14:paraId="4D7E481D" w14:textId="77777777" w:rsidR="00B27FD1" w:rsidRPr="00B27FD1" w:rsidRDefault="00B27FD1" w:rsidP="00B27FD1">
      <w:r w:rsidRPr="00B27FD1">
        <w:t xml:space="preserve">Torres, A.M. (2018). Using A Smartphone Application as A Digital Key for Hotel Guest Room and Its Other App Features. </w:t>
      </w:r>
      <w:r w:rsidRPr="00B27FD1">
        <w:rPr>
          <w:i/>
          <w:iCs/>
        </w:rPr>
        <w:t>International Journal of Advanced Science and Technology</w:t>
      </w:r>
      <w:r w:rsidRPr="00B27FD1">
        <w:t>, 113(17), pp.103–112. doi:https://doi.org/10.14257/ijast.2018.113.11.</w:t>
      </w:r>
    </w:p>
    <w:p w14:paraId="00A14EFD" w14:textId="77777777" w:rsidR="00B27FD1" w:rsidRPr="009C4369" w:rsidRDefault="00B27FD1" w:rsidP="009C4369">
      <w:r w:rsidRPr="009C4369">
        <w:t xml:space="preserve">Tussyadiah, I.P., </w:t>
      </w:r>
      <w:r>
        <w:t>(</w:t>
      </w:r>
      <w:r w:rsidRPr="009C4369">
        <w:t>2020</w:t>
      </w:r>
      <w:r>
        <w:t>)</w:t>
      </w:r>
      <w:r w:rsidRPr="009C4369">
        <w:t xml:space="preserve">. A review of research into automation in tourism: Launching the Annals of Tourism Research Curated Collection on Artificial Intelligence and Robotics in Tourism. </w:t>
      </w:r>
      <w:r w:rsidRPr="009C4369">
        <w:rPr>
          <w:i/>
          <w:iCs/>
        </w:rPr>
        <w:t>Annals of Tourism Research</w:t>
      </w:r>
      <w:r w:rsidRPr="009C4369">
        <w:t>, 81, p.102883. https://doi.org/10.1016/j.annals.2020.102883</w:t>
      </w:r>
    </w:p>
    <w:p w14:paraId="475FFA34" w14:textId="77777777" w:rsidR="00B27FD1" w:rsidRPr="00551A22" w:rsidRDefault="00B27FD1" w:rsidP="00551A22">
      <w:r w:rsidRPr="00551A22">
        <w:lastRenderedPageBreak/>
        <w:t xml:space="preserve">Vallen, G.K. and Vallen, J.J., </w:t>
      </w:r>
      <w:r>
        <w:t>(</w:t>
      </w:r>
      <w:r w:rsidRPr="00551A22">
        <w:t>2014</w:t>
      </w:r>
      <w:r>
        <w:t>)</w:t>
      </w:r>
      <w:r w:rsidRPr="00551A22">
        <w:t xml:space="preserve">. </w:t>
      </w:r>
      <w:r w:rsidRPr="00551A22">
        <w:rPr>
          <w:i/>
          <w:iCs/>
        </w:rPr>
        <w:t>Check-In Check-Out: Managing Hotel Operations</w:t>
      </w:r>
      <w:r w:rsidRPr="00551A22">
        <w:t>. 9th ed. Boston: Pearson.</w:t>
      </w:r>
    </w:p>
    <w:p w14:paraId="480E82DE" w14:textId="77777777" w:rsidR="00B27FD1" w:rsidRPr="00551A22" w:rsidRDefault="00B27FD1" w:rsidP="00551A22">
      <w:r w:rsidRPr="00551A22">
        <w:t xml:space="preserve">Wood, R.C., </w:t>
      </w:r>
      <w:r>
        <w:t>(</w:t>
      </w:r>
      <w:r w:rsidRPr="00551A22">
        <w:t>2013</w:t>
      </w:r>
      <w:r>
        <w:t>)</w:t>
      </w:r>
      <w:r w:rsidRPr="00551A22">
        <w:t xml:space="preserve">. </w:t>
      </w:r>
      <w:r w:rsidRPr="00551A22">
        <w:rPr>
          <w:i/>
          <w:iCs/>
        </w:rPr>
        <w:t>Key Concepts in Hospitality Management</w:t>
      </w:r>
      <w:r w:rsidRPr="00551A22">
        <w:t>. London: Sage Publications.</w:t>
      </w:r>
    </w:p>
    <w:p w14:paraId="55DAFB55" w14:textId="77777777" w:rsidR="00551A22" w:rsidRPr="00F60B0A" w:rsidRDefault="00551A22" w:rsidP="00551A22"/>
    <w:p w14:paraId="0C7B5011" w14:textId="77777777" w:rsidR="00545F13" w:rsidRDefault="00545F13"/>
    <w:sectPr w:rsidR="00545F13" w:rsidSect="00994C65">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18A98" w14:textId="77777777" w:rsidR="00693848" w:rsidRDefault="00693848" w:rsidP="00994C65">
      <w:pPr>
        <w:spacing w:after="0" w:line="240" w:lineRule="auto"/>
      </w:pPr>
      <w:r>
        <w:separator/>
      </w:r>
    </w:p>
  </w:endnote>
  <w:endnote w:type="continuationSeparator" w:id="0">
    <w:p w14:paraId="1FE485AB" w14:textId="77777777" w:rsidR="00693848" w:rsidRDefault="00693848" w:rsidP="00994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718577"/>
      <w:docPartObj>
        <w:docPartGallery w:val="Page Numbers (Bottom of Page)"/>
        <w:docPartUnique/>
      </w:docPartObj>
    </w:sdtPr>
    <w:sdtEndPr>
      <w:rPr>
        <w:noProof/>
      </w:rPr>
    </w:sdtEndPr>
    <w:sdtContent>
      <w:p w14:paraId="56B508E0" w14:textId="32880171" w:rsidR="00994C65" w:rsidRDefault="00994C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5FB110" w14:textId="77777777" w:rsidR="00994C65" w:rsidRDefault="00994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08FD5" w14:textId="77777777" w:rsidR="00693848" w:rsidRDefault="00693848" w:rsidP="00994C65">
      <w:pPr>
        <w:spacing w:after="0" w:line="240" w:lineRule="auto"/>
      </w:pPr>
      <w:r>
        <w:separator/>
      </w:r>
    </w:p>
  </w:footnote>
  <w:footnote w:type="continuationSeparator" w:id="0">
    <w:p w14:paraId="7C09C165" w14:textId="77777777" w:rsidR="00693848" w:rsidRDefault="00693848" w:rsidP="00994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71D6C"/>
    <w:multiLevelType w:val="multilevel"/>
    <w:tmpl w:val="F9584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25465"/>
    <w:multiLevelType w:val="multilevel"/>
    <w:tmpl w:val="DB08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340A04"/>
    <w:multiLevelType w:val="hybridMultilevel"/>
    <w:tmpl w:val="EC288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6D5C84"/>
    <w:multiLevelType w:val="multilevel"/>
    <w:tmpl w:val="085AD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9266961">
    <w:abstractNumId w:val="3"/>
  </w:num>
  <w:num w:numId="2" w16cid:durableId="701981861">
    <w:abstractNumId w:val="2"/>
  </w:num>
  <w:num w:numId="3" w16cid:durableId="1721899968">
    <w:abstractNumId w:val="1"/>
  </w:num>
  <w:num w:numId="4" w16cid:durableId="845098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QzNTc0NDS2NDAwNDdX0lEKTi0uzszPAykwrgUARVKiBCwAAAA="/>
  </w:docVars>
  <w:rsids>
    <w:rsidRoot w:val="00BA3CAE"/>
    <w:rsid w:val="000118FD"/>
    <w:rsid w:val="001019B3"/>
    <w:rsid w:val="00172C0A"/>
    <w:rsid w:val="003176F5"/>
    <w:rsid w:val="0033357E"/>
    <w:rsid w:val="00400DA6"/>
    <w:rsid w:val="00420FC7"/>
    <w:rsid w:val="00545F13"/>
    <w:rsid w:val="00551A22"/>
    <w:rsid w:val="00555BE5"/>
    <w:rsid w:val="00563106"/>
    <w:rsid w:val="005834D3"/>
    <w:rsid w:val="005A29DE"/>
    <w:rsid w:val="00693848"/>
    <w:rsid w:val="00725C5F"/>
    <w:rsid w:val="007B661B"/>
    <w:rsid w:val="007C4F68"/>
    <w:rsid w:val="007F3477"/>
    <w:rsid w:val="0081533C"/>
    <w:rsid w:val="00895A10"/>
    <w:rsid w:val="008A12D0"/>
    <w:rsid w:val="00936367"/>
    <w:rsid w:val="0094083F"/>
    <w:rsid w:val="00994C65"/>
    <w:rsid w:val="009C4369"/>
    <w:rsid w:val="00A3269F"/>
    <w:rsid w:val="00A572A5"/>
    <w:rsid w:val="00A65012"/>
    <w:rsid w:val="00A70641"/>
    <w:rsid w:val="00A90BE3"/>
    <w:rsid w:val="00AC4120"/>
    <w:rsid w:val="00B27FD1"/>
    <w:rsid w:val="00B3790C"/>
    <w:rsid w:val="00BA3CAE"/>
    <w:rsid w:val="00CA67C3"/>
    <w:rsid w:val="00CD6D2F"/>
    <w:rsid w:val="00E201F0"/>
    <w:rsid w:val="00F26EB6"/>
    <w:rsid w:val="00F60B0A"/>
    <w:rsid w:val="00F8424C"/>
    <w:rsid w:val="00F92863"/>
    <w:rsid w:val="00F94A56"/>
    <w:rsid w:val="00FB5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AF2B9"/>
  <w15:chartTrackingRefBased/>
  <w15:docId w15:val="{0E46947A-61F6-4042-BD37-0415D9CE3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semiHidden/>
    <w:rsid w:val="0094083F"/>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0118FD"/>
    <w:pPr>
      <w:ind w:left="720"/>
      <w:contextualSpacing/>
    </w:pPr>
  </w:style>
  <w:style w:type="paragraph" w:styleId="Header">
    <w:name w:val="header"/>
    <w:basedOn w:val="Normal"/>
    <w:link w:val="HeaderChar"/>
    <w:uiPriority w:val="99"/>
    <w:unhideWhenUsed/>
    <w:rsid w:val="00994C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C65"/>
    <w:rPr>
      <w:rFonts w:ascii="Times New Roman" w:hAnsi="Times New Roman"/>
      <w:sz w:val="24"/>
      <w:lang w:val="en-GB"/>
    </w:rPr>
  </w:style>
  <w:style w:type="paragraph" w:styleId="Footer">
    <w:name w:val="footer"/>
    <w:basedOn w:val="Normal"/>
    <w:link w:val="FooterChar"/>
    <w:uiPriority w:val="99"/>
    <w:unhideWhenUsed/>
    <w:rsid w:val="00994C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C65"/>
    <w:rPr>
      <w:rFonts w:ascii="Times New Roman" w:hAnsi="Times New Roman"/>
      <w:sz w:val="24"/>
      <w:lang w:val="en-GB"/>
    </w:rPr>
  </w:style>
  <w:style w:type="paragraph" w:styleId="TOCHeading">
    <w:name w:val="TOC Heading"/>
    <w:basedOn w:val="Heading1"/>
    <w:next w:val="Normal"/>
    <w:uiPriority w:val="39"/>
    <w:unhideWhenUsed/>
    <w:qFormat/>
    <w:rsid w:val="00A90BE3"/>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90BE3"/>
    <w:pPr>
      <w:spacing w:after="100"/>
    </w:pPr>
  </w:style>
  <w:style w:type="paragraph" w:styleId="TOC2">
    <w:name w:val="toc 2"/>
    <w:basedOn w:val="Normal"/>
    <w:next w:val="Normal"/>
    <w:autoRedefine/>
    <w:uiPriority w:val="39"/>
    <w:unhideWhenUsed/>
    <w:rsid w:val="00A90BE3"/>
    <w:pPr>
      <w:spacing w:after="100"/>
      <w:ind w:left="240"/>
    </w:pPr>
  </w:style>
  <w:style w:type="paragraph" w:styleId="TOC3">
    <w:name w:val="toc 3"/>
    <w:basedOn w:val="Normal"/>
    <w:next w:val="Normal"/>
    <w:autoRedefine/>
    <w:uiPriority w:val="39"/>
    <w:unhideWhenUsed/>
    <w:rsid w:val="00A90BE3"/>
    <w:pPr>
      <w:spacing w:after="100"/>
      <w:ind w:left="480"/>
    </w:pPr>
  </w:style>
  <w:style w:type="character" w:styleId="Hyperlink">
    <w:name w:val="Hyperlink"/>
    <w:basedOn w:val="DefaultParagraphFont"/>
    <w:uiPriority w:val="99"/>
    <w:unhideWhenUsed/>
    <w:rsid w:val="00A90B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12345">
      <w:bodyDiv w:val="1"/>
      <w:marLeft w:val="0"/>
      <w:marRight w:val="0"/>
      <w:marTop w:val="0"/>
      <w:marBottom w:val="0"/>
      <w:divBdr>
        <w:top w:val="none" w:sz="0" w:space="0" w:color="auto"/>
        <w:left w:val="none" w:sz="0" w:space="0" w:color="auto"/>
        <w:bottom w:val="none" w:sz="0" w:space="0" w:color="auto"/>
        <w:right w:val="none" w:sz="0" w:space="0" w:color="auto"/>
      </w:divBdr>
      <w:divsChild>
        <w:div w:id="1405369758">
          <w:marLeft w:val="0"/>
          <w:marRight w:val="0"/>
          <w:marTop w:val="0"/>
          <w:marBottom w:val="0"/>
          <w:divBdr>
            <w:top w:val="none" w:sz="0" w:space="0" w:color="auto"/>
            <w:left w:val="none" w:sz="0" w:space="0" w:color="auto"/>
            <w:bottom w:val="none" w:sz="0" w:space="0" w:color="auto"/>
            <w:right w:val="none" w:sz="0" w:space="0" w:color="auto"/>
          </w:divBdr>
          <w:divsChild>
            <w:div w:id="192118398">
              <w:marLeft w:val="0"/>
              <w:marRight w:val="0"/>
              <w:marTop w:val="0"/>
              <w:marBottom w:val="0"/>
              <w:divBdr>
                <w:top w:val="none" w:sz="0" w:space="0" w:color="auto"/>
                <w:left w:val="none" w:sz="0" w:space="0" w:color="auto"/>
                <w:bottom w:val="none" w:sz="0" w:space="0" w:color="auto"/>
                <w:right w:val="none" w:sz="0" w:space="0" w:color="auto"/>
              </w:divBdr>
              <w:divsChild>
                <w:div w:id="1155418187">
                  <w:marLeft w:val="0"/>
                  <w:marRight w:val="0"/>
                  <w:marTop w:val="0"/>
                  <w:marBottom w:val="0"/>
                  <w:divBdr>
                    <w:top w:val="none" w:sz="0" w:space="0" w:color="auto"/>
                    <w:left w:val="none" w:sz="0" w:space="0" w:color="auto"/>
                    <w:bottom w:val="none" w:sz="0" w:space="0" w:color="auto"/>
                    <w:right w:val="none" w:sz="0" w:space="0" w:color="auto"/>
                  </w:divBdr>
                  <w:divsChild>
                    <w:div w:id="289869406">
                      <w:marLeft w:val="0"/>
                      <w:marRight w:val="0"/>
                      <w:marTop w:val="0"/>
                      <w:marBottom w:val="0"/>
                      <w:divBdr>
                        <w:top w:val="none" w:sz="0" w:space="0" w:color="auto"/>
                        <w:left w:val="none" w:sz="0" w:space="0" w:color="auto"/>
                        <w:bottom w:val="none" w:sz="0" w:space="0" w:color="auto"/>
                        <w:right w:val="none" w:sz="0" w:space="0" w:color="auto"/>
                      </w:divBdr>
                      <w:divsChild>
                        <w:div w:id="512064728">
                          <w:marLeft w:val="0"/>
                          <w:marRight w:val="0"/>
                          <w:marTop w:val="0"/>
                          <w:marBottom w:val="0"/>
                          <w:divBdr>
                            <w:top w:val="none" w:sz="0" w:space="0" w:color="auto"/>
                            <w:left w:val="none" w:sz="0" w:space="0" w:color="auto"/>
                            <w:bottom w:val="none" w:sz="0" w:space="0" w:color="auto"/>
                            <w:right w:val="none" w:sz="0" w:space="0" w:color="auto"/>
                          </w:divBdr>
                          <w:divsChild>
                            <w:div w:id="1384132405">
                              <w:marLeft w:val="0"/>
                              <w:marRight w:val="0"/>
                              <w:marTop w:val="0"/>
                              <w:marBottom w:val="0"/>
                              <w:divBdr>
                                <w:top w:val="none" w:sz="0" w:space="0" w:color="auto"/>
                                <w:left w:val="none" w:sz="0" w:space="0" w:color="auto"/>
                                <w:bottom w:val="none" w:sz="0" w:space="0" w:color="auto"/>
                                <w:right w:val="none" w:sz="0" w:space="0" w:color="auto"/>
                              </w:divBdr>
                              <w:divsChild>
                                <w:div w:id="1385635534">
                                  <w:marLeft w:val="0"/>
                                  <w:marRight w:val="0"/>
                                  <w:marTop w:val="0"/>
                                  <w:marBottom w:val="0"/>
                                  <w:divBdr>
                                    <w:top w:val="none" w:sz="0" w:space="0" w:color="auto"/>
                                    <w:left w:val="none" w:sz="0" w:space="0" w:color="auto"/>
                                    <w:bottom w:val="none" w:sz="0" w:space="0" w:color="auto"/>
                                    <w:right w:val="none" w:sz="0" w:space="0" w:color="auto"/>
                                  </w:divBdr>
                                  <w:divsChild>
                                    <w:div w:id="430928836">
                                      <w:marLeft w:val="0"/>
                                      <w:marRight w:val="0"/>
                                      <w:marTop w:val="0"/>
                                      <w:marBottom w:val="0"/>
                                      <w:divBdr>
                                        <w:top w:val="none" w:sz="0" w:space="0" w:color="auto"/>
                                        <w:left w:val="none" w:sz="0" w:space="0" w:color="auto"/>
                                        <w:bottom w:val="none" w:sz="0" w:space="0" w:color="auto"/>
                                        <w:right w:val="none" w:sz="0" w:space="0" w:color="auto"/>
                                      </w:divBdr>
                                      <w:divsChild>
                                        <w:div w:id="1159225987">
                                          <w:marLeft w:val="0"/>
                                          <w:marRight w:val="0"/>
                                          <w:marTop w:val="0"/>
                                          <w:marBottom w:val="0"/>
                                          <w:divBdr>
                                            <w:top w:val="none" w:sz="0" w:space="0" w:color="auto"/>
                                            <w:left w:val="none" w:sz="0" w:space="0" w:color="auto"/>
                                            <w:bottom w:val="none" w:sz="0" w:space="0" w:color="auto"/>
                                            <w:right w:val="none" w:sz="0" w:space="0" w:color="auto"/>
                                          </w:divBdr>
                                          <w:divsChild>
                                            <w:div w:id="1142308129">
                                              <w:marLeft w:val="0"/>
                                              <w:marRight w:val="0"/>
                                              <w:marTop w:val="0"/>
                                              <w:marBottom w:val="0"/>
                                              <w:divBdr>
                                                <w:top w:val="none" w:sz="0" w:space="0" w:color="auto"/>
                                                <w:left w:val="none" w:sz="0" w:space="0" w:color="auto"/>
                                                <w:bottom w:val="none" w:sz="0" w:space="0" w:color="auto"/>
                                                <w:right w:val="none" w:sz="0" w:space="0" w:color="auto"/>
                                              </w:divBdr>
                                              <w:divsChild>
                                                <w:div w:id="1854876383">
                                                  <w:marLeft w:val="0"/>
                                                  <w:marRight w:val="0"/>
                                                  <w:marTop w:val="0"/>
                                                  <w:marBottom w:val="0"/>
                                                  <w:divBdr>
                                                    <w:top w:val="none" w:sz="0" w:space="0" w:color="auto"/>
                                                    <w:left w:val="none" w:sz="0" w:space="0" w:color="auto"/>
                                                    <w:bottom w:val="none" w:sz="0" w:space="0" w:color="auto"/>
                                                    <w:right w:val="none" w:sz="0" w:space="0" w:color="auto"/>
                                                  </w:divBdr>
                                                  <w:divsChild>
                                                    <w:div w:id="128014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561811">
                                          <w:marLeft w:val="0"/>
                                          <w:marRight w:val="0"/>
                                          <w:marTop w:val="0"/>
                                          <w:marBottom w:val="0"/>
                                          <w:divBdr>
                                            <w:top w:val="none" w:sz="0" w:space="0" w:color="auto"/>
                                            <w:left w:val="none" w:sz="0" w:space="0" w:color="auto"/>
                                            <w:bottom w:val="none" w:sz="0" w:space="0" w:color="auto"/>
                                            <w:right w:val="none" w:sz="0" w:space="0" w:color="auto"/>
                                          </w:divBdr>
                                          <w:divsChild>
                                            <w:div w:id="1409036510">
                                              <w:marLeft w:val="0"/>
                                              <w:marRight w:val="0"/>
                                              <w:marTop w:val="0"/>
                                              <w:marBottom w:val="0"/>
                                              <w:divBdr>
                                                <w:top w:val="none" w:sz="0" w:space="0" w:color="auto"/>
                                                <w:left w:val="none" w:sz="0" w:space="0" w:color="auto"/>
                                                <w:bottom w:val="none" w:sz="0" w:space="0" w:color="auto"/>
                                                <w:right w:val="none" w:sz="0" w:space="0" w:color="auto"/>
                                              </w:divBdr>
                                              <w:divsChild>
                                                <w:div w:id="163941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4444828">
          <w:marLeft w:val="0"/>
          <w:marRight w:val="0"/>
          <w:marTop w:val="0"/>
          <w:marBottom w:val="0"/>
          <w:divBdr>
            <w:top w:val="none" w:sz="0" w:space="0" w:color="auto"/>
            <w:left w:val="none" w:sz="0" w:space="0" w:color="auto"/>
            <w:bottom w:val="none" w:sz="0" w:space="0" w:color="auto"/>
            <w:right w:val="none" w:sz="0" w:space="0" w:color="auto"/>
          </w:divBdr>
          <w:divsChild>
            <w:div w:id="705254761">
              <w:marLeft w:val="0"/>
              <w:marRight w:val="0"/>
              <w:marTop w:val="0"/>
              <w:marBottom w:val="0"/>
              <w:divBdr>
                <w:top w:val="none" w:sz="0" w:space="0" w:color="auto"/>
                <w:left w:val="none" w:sz="0" w:space="0" w:color="auto"/>
                <w:bottom w:val="none" w:sz="0" w:space="0" w:color="auto"/>
                <w:right w:val="none" w:sz="0" w:space="0" w:color="auto"/>
              </w:divBdr>
              <w:divsChild>
                <w:div w:id="1856570983">
                  <w:marLeft w:val="0"/>
                  <w:marRight w:val="0"/>
                  <w:marTop w:val="0"/>
                  <w:marBottom w:val="0"/>
                  <w:divBdr>
                    <w:top w:val="none" w:sz="0" w:space="0" w:color="auto"/>
                    <w:left w:val="none" w:sz="0" w:space="0" w:color="auto"/>
                    <w:bottom w:val="none" w:sz="0" w:space="0" w:color="auto"/>
                    <w:right w:val="none" w:sz="0" w:space="0" w:color="auto"/>
                  </w:divBdr>
                  <w:divsChild>
                    <w:div w:id="2142646408">
                      <w:marLeft w:val="0"/>
                      <w:marRight w:val="0"/>
                      <w:marTop w:val="0"/>
                      <w:marBottom w:val="0"/>
                      <w:divBdr>
                        <w:top w:val="none" w:sz="0" w:space="0" w:color="auto"/>
                        <w:left w:val="none" w:sz="0" w:space="0" w:color="auto"/>
                        <w:bottom w:val="none" w:sz="0" w:space="0" w:color="auto"/>
                        <w:right w:val="none" w:sz="0" w:space="0" w:color="auto"/>
                      </w:divBdr>
                      <w:divsChild>
                        <w:div w:id="17878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92222">
      <w:bodyDiv w:val="1"/>
      <w:marLeft w:val="0"/>
      <w:marRight w:val="0"/>
      <w:marTop w:val="0"/>
      <w:marBottom w:val="0"/>
      <w:divBdr>
        <w:top w:val="none" w:sz="0" w:space="0" w:color="auto"/>
        <w:left w:val="none" w:sz="0" w:space="0" w:color="auto"/>
        <w:bottom w:val="none" w:sz="0" w:space="0" w:color="auto"/>
        <w:right w:val="none" w:sz="0" w:space="0" w:color="auto"/>
      </w:divBdr>
    </w:div>
    <w:div w:id="405223978">
      <w:bodyDiv w:val="1"/>
      <w:marLeft w:val="0"/>
      <w:marRight w:val="0"/>
      <w:marTop w:val="0"/>
      <w:marBottom w:val="0"/>
      <w:divBdr>
        <w:top w:val="none" w:sz="0" w:space="0" w:color="auto"/>
        <w:left w:val="none" w:sz="0" w:space="0" w:color="auto"/>
        <w:bottom w:val="none" w:sz="0" w:space="0" w:color="auto"/>
        <w:right w:val="none" w:sz="0" w:space="0" w:color="auto"/>
      </w:divBdr>
    </w:div>
    <w:div w:id="428625084">
      <w:bodyDiv w:val="1"/>
      <w:marLeft w:val="0"/>
      <w:marRight w:val="0"/>
      <w:marTop w:val="0"/>
      <w:marBottom w:val="0"/>
      <w:divBdr>
        <w:top w:val="none" w:sz="0" w:space="0" w:color="auto"/>
        <w:left w:val="none" w:sz="0" w:space="0" w:color="auto"/>
        <w:bottom w:val="none" w:sz="0" w:space="0" w:color="auto"/>
        <w:right w:val="none" w:sz="0" w:space="0" w:color="auto"/>
      </w:divBdr>
    </w:div>
    <w:div w:id="470053669">
      <w:bodyDiv w:val="1"/>
      <w:marLeft w:val="0"/>
      <w:marRight w:val="0"/>
      <w:marTop w:val="0"/>
      <w:marBottom w:val="0"/>
      <w:divBdr>
        <w:top w:val="none" w:sz="0" w:space="0" w:color="auto"/>
        <w:left w:val="none" w:sz="0" w:space="0" w:color="auto"/>
        <w:bottom w:val="none" w:sz="0" w:space="0" w:color="auto"/>
        <w:right w:val="none" w:sz="0" w:space="0" w:color="auto"/>
      </w:divBdr>
    </w:div>
    <w:div w:id="642004829">
      <w:bodyDiv w:val="1"/>
      <w:marLeft w:val="0"/>
      <w:marRight w:val="0"/>
      <w:marTop w:val="0"/>
      <w:marBottom w:val="0"/>
      <w:divBdr>
        <w:top w:val="none" w:sz="0" w:space="0" w:color="auto"/>
        <w:left w:val="none" w:sz="0" w:space="0" w:color="auto"/>
        <w:bottom w:val="none" w:sz="0" w:space="0" w:color="auto"/>
        <w:right w:val="none" w:sz="0" w:space="0" w:color="auto"/>
      </w:divBdr>
    </w:div>
    <w:div w:id="899905885">
      <w:bodyDiv w:val="1"/>
      <w:marLeft w:val="0"/>
      <w:marRight w:val="0"/>
      <w:marTop w:val="0"/>
      <w:marBottom w:val="0"/>
      <w:divBdr>
        <w:top w:val="none" w:sz="0" w:space="0" w:color="auto"/>
        <w:left w:val="none" w:sz="0" w:space="0" w:color="auto"/>
        <w:bottom w:val="none" w:sz="0" w:space="0" w:color="auto"/>
        <w:right w:val="none" w:sz="0" w:space="0" w:color="auto"/>
      </w:divBdr>
    </w:div>
    <w:div w:id="963802866">
      <w:bodyDiv w:val="1"/>
      <w:marLeft w:val="0"/>
      <w:marRight w:val="0"/>
      <w:marTop w:val="0"/>
      <w:marBottom w:val="0"/>
      <w:divBdr>
        <w:top w:val="none" w:sz="0" w:space="0" w:color="auto"/>
        <w:left w:val="none" w:sz="0" w:space="0" w:color="auto"/>
        <w:bottom w:val="none" w:sz="0" w:space="0" w:color="auto"/>
        <w:right w:val="none" w:sz="0" w:space="0" w:color="auto"/>
      </w:divBdr>
    </w:div>
    <w:div w:id="1176993566">
      <w:bodyDiv w:val="1"/>
      <w:marLeft w:val="0"/>
      <w:marRight w:val="0"/>
      <w:marTop w:val="0"/>
      <w:marBottom w:val="0"/>
      <w:divBdr>
        <w:top w:val="none" w:sz="0" w:space="0" w:color="auto"/>
        <w:left w:val="none" w:sz="0" w:space="0" w:color="auto"/>
        <w:bottom w:val="none" w:sz="0" w:space="0" w:color="auto"/>
        <w:right w:val="none" w:sz="0" w:space="0" w:color="auto"/>
      </w:divBdr>
    </w:div>
    <w:div w:id="1333681846">
      <w:bodyDiv w:val="1"/>
      <w:marLeft w:val="0"/>
      <w:marRight w:val="0"/>
      <w:marTop w:val="0"/>
      <w:marBottom w:val="0"/>
      <w:divBdr>
        <w:top w:val="none" w:sz="0" w:space="0" w:color="auto"/>
        <w:left w:val="none" w:sz="0" w:space="0" w:color="auto"/>
        <w:bottom w:val="none" w:sz="0" w:space="0" w:color="auto"/>
        <w:right w:val="none" w:sz="0" w:space="0" w:color="auto"/>
      </w:divBdr>
    </w:div>
    <w:div w:id="1513685677">
      <w:bodyDiv w:val="1"/>
      <w:marLeft w:val="0"/>
      <w:marRight w:val="0"/>
      <w:marTop w:val="0"/>
      <w:marBottom w:val="0"/>
      <w:divBdr>
        <w:top w:val="none" w:sz="0" w:space="0" w:color="auto"/>
        <w:left w:val="none" w:sz="0" w:space="0" w:color="auto"/>
        <w:bottom w:val="none" w:sz="0" w:space="0" w:color="auto"/>
        <w:right w:val="none" w:sz="0" w:space="0" w:color="auto"/>
      </w:divBdr>
    </w:div>
    <w:div w:id="2046786136">
      <w:bodyDiv w:val="1"/>
      <w:marLeft w:val="0"/>
      <w:marRight w:val="0"/>
      <w:marTop w:val="0"/>
      <w:marBottom w:val="0"/>
      <w:divBdr>
        <w:top w:val="none" w:sz="0" w:space="0" w:color="auto"/>
        <w:left w:val="none" w:sz="0" w:space="0" w:color="auto"/>
        <w:bottom w:val="none" w:sz="0" w:space="0" w:color="auto"/>
        <w:right w:val="none" w:sz="0" w:space="0" w:color="auto"/>
      </w:divBdr>
      <w:divsChild>
        <w:div w:id="9219903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F706D-8A0D-4164-AC16-E0099EF02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10</Pages>
  <Words>2003</Words>
  <Characters>11422</Characters>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2025-05-14T00:45:00Z</dcterms:created>
  <dcterms:modified xsi:type="dcterms:W3CDTF">2025-05-15T01:56:00Z</dcterms:modified>
</cp:coreProperties>
</file>