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A6FA3" w14:textId="77777777" w:rsidR="000C6307" w:rsidRDefault="000C6307" w:rsidP="002569D5">
      <w:pPr>
        <w:tabs>
          <w:tab w:val="left" w:pos="7050"/>
        </w:tabs>
        <w:spacing w:line="480" w:lineRule="auto"/>
        <w:jc w:val="center"/>
        <w:rPr>
          <w:b/>
        </w:rPr>
      </w:pPr>
    </w:p>
    <w:p w14:paraId="30912A69" w14:textId="77777777" w:rsidR="000C6307" w:rsidRDefault="000C6307" w:rsidP="002569D5">
      <w:pPr>
        <w:tabs>
          <w:tab w:val="left" w:pos="7050"/>
        </w:tabs>
        <w:spacing w:line="480" w:lineRule="auto"/>
        <w:jc w:val="center"/>
        <w:rPr>
          <w:b/>
        </w:rPr>
      </w:pPr>
    </w:p>
    <w:p w14:paraId="1A41DD56" w14:textId="7A0A58A8" w:rsidR="000C6307" w:rsidRPr="00951336" w:rsidRDefault="000C6307" w:rsidP="00D2561F">
      <w:pPr>
        <w:tabs>
          <w:tab w:val="left" w:pos="7050"/>
        </w:tabs>
        <w:spacing w:line="480" w:lineRule="auto"/>
      </w:pPr>
    </w:p>
    <w:p w14:paraId="6BD4E64F" w14:textId="77777777" w:rsidR="000C6307" w:rsidRPr="00951336" w:rsidRDefault="000C6307" w:rsidP="002569D5">
      <w:pPr>
        <w:spacing w:line="480" w:lineRule="auto"/>
        <w:jc w:val="center"/>
      </w:pPr>
    </w:p>
    <w:p w14:paraId="21F59517" w14:textId="79A35B80" w:rsidR="00B239D4" w:rsidRDefault="00281F00" w:rsidP="00A10DBE">
      <w:pPr>
        <w:spacing w:line="480" w:lineRule="auto"/>
        <w:jc w:val="center"/>
      </w:pPr>
      <w:r>
        <w:t>Student Name: Georgi Valkano</w:t>
      </w:r>
      <w:r w:rsidR="00D85F96">
        <w:t>v</w:t>
      </w:r>
    </w:p>
    <w:p w14:paraId="39819F29" w14:textId="3D6B90B9" w:rsidR="009457A9" w:rsidRPr="009457A9" w:rsidRDefault="00B239D4" w:rsidP="00A10DBE">
      <w:pPr>
        <w:spacing w:line="480" w:lineRule="auto"/>
        <w:jc w:val="center"/>
      </w:pPr>
      <w:r>
        <w:t xml:space="preserve">Student ID: </w:t>
      </w:r>
      <w:r w:rsidR="00815636">
        <w:t>(2015940)</w:t>
      </w:r>
    </w:p>
    <w:p w14:paraId="70BD253B" w14:textId="629BCDFD" w:rsidR="008102E9" w:rsidRDefault="008102E9" w:rsidP="00A10DBE">
      <w:pPr>
        <w:spacing w:line="480" w:lineRule="auto"/>
        <w:jc w:val="center"/>
      </w:pPr>
      <w:r>
        <w:t>Module:</w:t>
      </w:r>
      <w:r w:rsidR="00D968BB">
        <w:t xml:space="preserve"> </w:t>
      </w:r>
      <w:r w:rsidR="00552F45">
        <w:t>Academic and Employability Skills</w:t>
      </w:r>
    </w:p>
    <w:p w14:paraId="5CC83170" w14:textId="0E3A5960" w:rsidR="00552F45" w:rsidRPr="00D968BB" w:rsidRDefault="008102E9" w:rsidP="00A10DBE">
      <w:pPr>
        <w:spacing w:line="480" w:lineRule="auto"/>
        <w:jc w:val="center"/>
      </w:pPr>
      <w:r>
        <w:t>Module code</w:t>
      </w:r>
      <w:proofErr w:type="gramStart"/>
      <w:r>
        <w:t>:</w:t>
      </w:r>
      <w:r w:rsidR="00552F45">
        <w:t xml:space="preserve"> </w:t>
      </w:r>
      <w:r w:rsidR="00D968BB">
        <w:t xml:space="preserve"> </w:t>
      </w:r>
      <w:r w:rsidR="00A75DE6">
        <w:t>(</w:t>
      </w:r>
      <w:proofErr w:type="gramEnd"/>
      <w:r w:rsidR="00BF406C">
        <w:t>BM</w:t>
      </w:r>
      <w:r w:rsidR="00640861">
        <w:t>SW4001</w:t>
      </w:r>
      <w:r w:rsidR="00735992">
        <w:t>_BIRM</w:t>
      </w:r>
      <w:r w:rsidR="00640861">
        <w:t>)</w:t>
      </w:r>
    </w:p>
    <w:p w14:paraId="05F8D82C" w14:textId="6F837204" w:rsidR="000C6307" w:rsidRPr="00951336" w:rsidRDefault="000E4E88" w:rsidP="00A10DBE">
      <w:pPr>
        <w:spacing w:line="480" w:lineRule="auto"/>
        <w:jc w:val="center"/>
        <w:rPr>
          <w:b/>
        </w:rPr>
      </w:pPr>
      <w:r>
        <w:t xml:space="preserve">Lecture’s </w:t>
      </w:r>
      <w:r w:rsidR="000C6307" w:rsidRPr="00951336">
        <w:t>Name</w:t>
      </w:r>
      <w:r w:rsidR="00257D1F">
        <w:t>: M</w:t>
      </w:r>
      <w:r w:rsidR="007B3D96">
        <w:t>d</w:t>
      </w:r>
      <w:r w:rsidR="00257D1F">
        <w:t>. Naz</w:t>
      </w:r>
      <w:r w:rsidR="007B3D96">
        <w:t>mul Hasan</w:t>
      </w:r>
    </w:p>
    <w:p w14:paraId="3689D286" w14:textId="3C272738" w:rsidR="00B77A7E" w:rsidRDefault="00B77A7E" w:rsidP="002569D5">
      <w:pPr>
        <w:spacing w:line="480" w:lineRule="auto"/>
        <w:jc w:val="center"/>
      </w:pPr>
    </w:p>
    <w:p w14:paraId="06F41B63" w14:textId="77777777" w:rsidR="00B77A7E" w:rsidRDefault="00B77A7E" w:rsidP="002569D5">
      <w:pPr>
        <w:spacing w:after="160" w:line="480" w:lineRule="auto"/>
      </w:pPr>
      <w:r>
        <w:br w:type="page"/>
      </w:r>
    </w:p>
    <w:p w14:paraId="3E4540AF" w14:textId="1AF0CBC3" w:rsidR="000C6307" w:rsidRDefault="00EA7847" w:rsidP="002569D5">
      <w:pPr>
        <w:spacing w:line="480" w:lineRule="auto"/>
        <w:jc w:val="center"/>
        <w:rPr>
          <w:b/>
          <w:bCs/>
        </w:rPr>
      </w:pPr>
      <w:r w:rsidRPr="00EA7847">
        <w:rPr>
          <w:b/>
          <w:bCs/>
        </w:rPr>
        <w:t>Task 1</w:t>
      </w:r>
    </w:p>
    <w:p w14:paraId="5211CB32" w14:textId="05597061" w:rsidR="002D03C7" w:rsidRDefault="00D14CE8" w:rsidP="002569D5">
      <w:pPr>
        <w:spacing w:line="480" w:lineRule="auto"/>
      </w:pPr>
      <w:r>
        <w:tab/>
      </w:r>
      <w:r w:rsidR="00B947D5">
        <w:t xml:space="preserve">The growth of blended education has been on the rise in the recent past. Many </w:t>
      </w:r>
      <w:r w:rsidR="001C177A">
        <w:t>learners</w:t>
      </w:r>
      <w:r w:rsidR="00B947D5">
        <w:t xml:space="preserve"> opt f</w:t>
      </w:r>
      <w:r w:rsidR="001C177A">
        <w:t xml:space="preserve">or </w:t>
      </w:r>
      <w:r w:rsidR="00B947D5">
        <w:t xml:space="preserve">this option because it offers a cheaper and flexible </w:t>
      </w:r>
      <w:r w:rsidR="008F0FE2">
        <w:t>learning option</w:t>
      </w:r>
      <w:r w:rsidR="005E4510">
        <w:t xml:space="preserve"> compared to </w:t>
      </w:r>
      <w:r w:rsidR="006132B4">
        <w:t>face-to-face</w:t>
      </w:r>
      <w:r w:rsidR="005E4510">
        <w:t xml:space="preserve"> learning. </w:t>
      </w:r>
      <w:r w:rsidR="003B38CD">
        <w:t xml:space="preserve">Institutions </w:t>
      </w:r>
      <w:r w:rsidR="008F0FE2">
        <w:t>offer</w:t>
      </w:r>
      <w:r w:rsidR="003B38CD">
        <w:t xml:space="preserve"> a flexible program where learners can study online and get a recognized certificate after completing their respective courses. </w:t>
      </w:r>
      <w:r w:rsidR="0051421B">
        <w:t xml:space="preserve">The increase </w:t>
      </w:r>
      <w:r w:rsidR="008F0FE2">
        <w:t>i</w:t>
      </w:r>
      <w:r w:rsidR="0051421B">
        <w:t xml:space="preserve">n blended learning in </w:t>
      </w:r>
      <w:r w:rsidR="008F0FE2">
        <w:t xml:space="preserve">the </w:t>
      </w:r>
      <w:r w:rsidR="0051421B">
        <w:t>21</w:t>
      </w:r>
      <w:r w:rsidR="0051421B" w:rsidRPr="0051421B">
        <w:rPr>
          <w:vertAlign w:val="superscript"/>
        </w:rPr>
        <w:t>st</w:t>
      </w:r>
      <w:r w:rsidR="0051421B">
        <w:t xml:space="preserve"> century has been motivated by </w:t>
      </w:r>
      <w:r w:rsidR="008F0FE2">
        <w:t xml:space="preserve">the </w:t>
      </w:r>
      <w:r w:rsidR="0051421B">
        <w:t>growth of tech</w:t>
      </w:r>
      <w:r w:rsidR="00D61B9E">
        <w:t>no</w:t>
      </w:r>
      <w:r w:rsidR="0051421B">
        <w:t xml:space="preserve">logical </w:t>
      </w:r>
      <w:r w:rsidR="00D61B9E">
        <w:t>application</w:t>
      </w:r>
      <w:r w:rsidR="008F0FE2">
        <w:t>s</w:t>
      </w:r>
      <w:r w:rsidR="0051421B">
        <w:t xml:space="preserve"> in education</w:t>
      </w:r>
      <w:r w:rsidR="00ED0830">
        <w:t xml:space="preserve"> (</w:t>
      </w:r>
      <w:proofErr w:type="spellStart"/>
      <w:r w:rsidR="00ED0830" w:rsidRPr="000F5622">
        <w:rPr>
          <w:shd w:val="clear" w:color="auto" w:fill="FFFFFF"/>
        </w:rPr>
        <w:t>Yarychev</w:t>
      </w:r>
      <w:proofErr w:type="spellEnd"/>
      <w:r w:rsidR="00ED0830" w:rsidRPr="000F5622">
        <w:rPr>
          <w:shd w:val="clear" w:color="auto" w:fill="FFFFFF"/>
        </w:rPr>
        <w:t xml:space="preserve"> &amp; </w:t>
      </w:r>
      <w:proofErr w:type="spellStart"/>
      <w:r w:rsidR="00ED0830" w:rsidRPr="000F5622">
        <w:rPr>
          <w:shd w:val="clear" w:color="auto" w:fill="FFFFFF"/>
        </w:rPr>
        <w:t>Mentsiev</w:t>
      </w:r>
      <w:proofErr w:type="spellEnd"/>
      <w:r w:rsidR="00ED0830" w:rsidRPr="000F5622">
        <w:rPr>
          <w:shd w:val="clear" w:color="auto" w:fill="FFFFFF"/>
        </w:rPr>
        <w:t>, 2020</w:t>
      </w:r>
      <w:r w:rsidR="00ED0830">
        <w:t>)</w:t>
      </w:r>
      <w:r w:rsidR="0051421B">
        <w:t xml:space="preserve">. </w:t>
      </w:r>
      <w:r w:rsidR="00936755">
        <w:t xml:space="preserve">The blended </w:t>
      </w:r>
      <w:r w:rsidR="00615BB2">
        <w:t>learning</w:t>
      </w:r>
      <w:r w:rsidR="00936755">
        <w:t xml:space="preserve"> option has been the perfect option </w:t>
      </w:r>
      <w:r w:rsidR="00615BB2">
        <w:t>for</w:t>
      </w:r>
      <w:r w:rsidR="00936755">
        <w:t xml:space="preserve"> </w:t>
      </w:r>
      <w:r w:rsidR="00615BB2">
        <w:t>learning</w:t>
      </w:r>
      <w:r w:rsidR="00936755">
        <w:t xml:space="preserve"> wishing to</w:t>
      </w:r>
      <w:r w:rsidR="00615BB2">
        <w:t xml:space="preserve"> </w:t>
      </w:r>
      <w:r w:rsidR="00936755">
        <w:t xml:space="preserve">work and study </w:t>
      </w:r>
      <w:r w:rsidR="008F0FE2">
        <w:t>simultaneously</w:t>
      </w:r>
      <w:r w:rsidR="00936755">
        <w:t xml:space="preserve">. </w:t>
      </w:r>
      <w:r w:rsidR="00422BC4">
        <w:t xml:space="preserve">However, </w:t>
      </w:r>
      <w:r w:rsidR="00CD36C9">
        <w:t>traditional le</w:t>
      </w:r>
      <w:r w:rsidR="00950A96">
        <w:t xml:space="preserve">arning has not been an exception </w:t>
      </w:r>
      <w:r w:rsidR="008F0FE2">
        <w:t>to</w:t>
      </w:r>
      <w:r w:rsidR="00950A96">
        <w:t xml:space="preserve"> learning options. </w:t>
      </w:r>
      <w:r w:rsidR="00230005">
        <w:t xml:space="preserve">The practice allows learners </w:t>
      </w:r>
      <w:r w:rsidR="008F0FE2">
        <w:t>to attend a cheaper and flexible learning system with exposure to adequate practical skills that are important for future careers</w:t>
      </w:r>
      <w:r w:rsidR="00C60608">
        <w:t xml:space="preserve"> (</w:t>
      </w:r>
      <w:r w:rsidR="00C60608" w:rsidRPr="000F5622">
        <w:rPr>
          <w:shd w:val="clear" w:color="auto" w:fill="FFFFFF"/>
        </w:rPr>
        <w:t>Wang</w:t>
      </w:r>
      <w:r w:rsidR="00C60608">
        <w:rPr>
          <w:shd w:val="clear" w:color="auto" w:fill="FFFFFF"/>
        </w:rPr>
        <w:t xml:space="preserve"> </w:t>
      </w:r>
      <w:r w:rsidR="00C60608" w:rsidRPr="000F5622">
        <w:rPr>
          <w:shd w:val="clear" w:color="auto" w:fill="FFFFFF"/>
        </w:rPr>
        <w:t>&amp; Wang, 2021</w:t>
      </w:r>
      <w:r w:rsidR="00C60608">
        <w:t>)</w:t>
      </w:r>
      <w:r w:rsidR="00230005">
        <w:t xml:space="preserve">. </w:t>
      </w:r>
      <w:r w:rsidR="00006FF7">
        <w:t>In essence, each of these learning options comes with merits and demerits</w:t>
      </w:r>
      <w:r w:rsidR="008F0FE2">
        <w:t>,</w:t>
      </w:r>
      <w:r w:rsidR="00006FF7">
        <w:t xml:space="preserve"> and it is the </w:t>
      </w:r>
      <w:r w:rsidR="008F0FE2">
        <w:t>learner's choice</w:t>
      </w:r>
      <w:r w:rsidR="00006FF7">
        <w:t xml:space="preserve"> to </w:t>
      </w:r>
      <w:r w:rsidR="00B67BEB">
        <w:t>select</w:t>
      </w:r>
      <w:r w:rsidR="00006FF7">
        <w:t xml:space="preserve"> an option that best suits </w:t>
      </w:r>
      <w:r w:rsidR="00B67BEB">
        <w:t>their</w:t>
      </w:r>
      <w:r w:rsidR="00006FF7">
        <w:t xml:space="preserve"> learning styles. </w:t>
      </w:r>
    </w:p>
    <w:p w14:paraId="3041D7F2" w14:textId="43E6ED42" w:rsidR="002D03C7" w:rsidRPr="006F2619" w:rsidRDefault="002D03C7" w:rsidP="002569D5">
      <w:pPr>
        <w:spacing w:line="480" w:lineRule="auto"/>
        <w:jc w:val="center"/>
        <w:rPr>
          <w:b/>
          <w:bCs/>
        </w:rPr>
      </w:pPr>
      <w:r w:rsidRPr="006F2619">
        <w:rPr>
          <w:b/>
          <w:bCs/>
        </w:rPr>
        <w:t>Pros and cons of blended learning in the university education</w:t>
      </w:r>
    </w:p>
    <w:p w14:paraId="7A87EAA4" w14:textId="066C842A" w:rsidR="00403FC7" w:rsidRPr="006F2619" w:rsidRDefault="009D6AA8" w:rsidP="002569D5">
      <w:pPr>
        <w:spacing w:line="480" w:lineRule="auto"/>
        <w:rPr>
          <w:b/>
          <w:bCs/>
          <w:i/>
          <w:iCs/>
        </w:rPr>
      </w:pPr>
      <w:r w:rsidRPr="006F2619">
        <w:rPr>
          <w:b/>
          <w:bCs/>
          <w:i/>
          <w:iCs/>
        </w:rPr>
        <w:t>Pros</w:t>
      </w:r>
    </w:p>
    <w:p w14:paraId="0C170026" w14:textId="2FD293C0" w:rsidR="00C22FD7" w:rsidRDefault="006F2619" w:rsidP="002569D5">
      <w:pPr>
        <w:spacing w:line="480" w:lineRule="auto"/>
      </w:pPr>
      <w:r>
        <w:tab/>
      </w:r>
      <w:r w:rsidR="00C22FD7">
        <w:t>The blended classrooms have a unique design to meet the needs of the students in the 21</w:t>
      </w:r>
      <w:r w:rsidR="00C22FD7" w:rsidRPr="00C22FD7">
        <w:rPr>
          <w:vertAlign w:val="superscript"/>
        </w:rPr>
        <w:t>st</w:t>
      </w:r>
      <w:r w:rsidR="00C22FD7">
        <w:t xml:space="preserve"> century. Each student has individualized support for all students. This setting implies that each student has a unique learning design that would </w:t>
      </w:r>
      <w:r w:rsidR="00872E7F">
        <w:t>favor</w:t>
      </w:r>
      <w:r w:rsidR="00C22FD7">
        <w:t xml:space="preserve"> their understanding. The system gives each student personalized </w:t>
      </w:r>
      <w:r w:rsidR="00872E7F">
        <w:t>instruction</w:t>
      </w:r>
      <w:r w:rsidR="00C22FD7">
        <w:t xml:space="preserve"> </w:t>
      </w:r>
      <w:r w:rsidR="008F0FE2">
        <w:t>that</w:t>
      </w:r>
      <w:r w:rsidR="00C22FD7">
        <w:t xml:space="preserve"> meets their needs</w:t>
      </w:r>
      <w:r w:rsidR="00C60608">
        <w:t xml:space="preserve"> (</w:t>
      </w:r>
      <w:proofErr w:type="spellStart"/>
      <w:r w:rsidR="00C60608" w:rsidRPr="000F5622">
        <w:rPr>
          <w:shd w:val="clear" w:color="auto" w:fill="FFFFFF"/>
        </w:rPr>
        <w:t>Yarychev</w:t>
      </w:r>
      <w:proofErr w:type="spellEnd"/>
      <w:r w:rsidR="00C60608" w:rsidRPr="000F5622">
        <w:rPr>
          <w:shd w:val="clear" w:color="auto" w:fill="FFFFFF"/>
        </w:rPr>
        <w:t xml:space="preserve"> &amp; </w:t>
      </w:r>
      <w:proofErr w:type="spellStart"/>
      <w:r w:rsidR="00C60608" w:rsidRPr="000F5622">
        <w:rPr>
          <w:shd w:val="clear" w:color="auto" w:fill="FFFFFF"/>
        </w:rPr>
        <w:t>Mentsiev</w:t>
      </w:r>
      <w:proofErr w:type="spellEnd"/>
      <w:r w:rsidR="00C60608" w:rsidRPr="000F5622">
        <w:rPr>
          <w:shd w:val="clear" w:color="auto" w:fill="FFFFFF"/>
        </w:rPr>
        <w:t>, 2020</w:t>
      </w:r>
      <w:r w:rsidR="00C60608">
        <w:t>)</w:t>
      </w:r>
      <w:r w:rsidR="00C22FD7">
        <w:t xml:space="preserve">. </w:t>
      </w:r>
      <w:r w:rsidR="006F225B">
        <w:t xml:space="preserve">The blended learning both slow and fast learners to select a </w:t>
      </w:r>
      <w:r w:rsidR="00FE6F7F">
        <w:t>learning</w:t>
      </w:r>
      <w:r w:rsidR="006F225B">
        <w:t xml:space="preserve"> option that align</w:t>
      </w:r>
      <w:r w:rsidR="008F0FE2">
        <w:t>s</w:t>
      </w:r>
      <w:r w:rsidR="006F225B">
        <w:t xml:space="preserve"> with their </w:t>
      </w:r>
      <w:r w:rsidR="00FE6F7F">
        <w:t>concentration</w:t>
      </w:r>
      <w:r w:rsidR="006F225B">
        <w:t xml:space="preserve"> span. </w:t>
      </w:r>
      <w:r w:rsidR="00FF68EF">
        <w:t>The learning is design</w:t>
      </w:r>
      <w:r w:rsidR="008F0FE2">
        <w:t>ed</w:t>
      </w:r>
      <w:r w:rsidR="00FF68EF">
        <w:t xml:space="preserve"> to meet the </w:t>
      </w:r>
      <w:r w:rsidR="00D11960">
        <w:t>concentration</w:t>
      </w:r>
      <w:r w:rsidR="00FF68EF">
        <w:t xml:space="preserve"> and attention of each student. </w:t>
      </w:r>
      <w:r w:rsidR="007529C6">
        <w:t xml:space="preserve">Attention can be considered a certain degree of interest together with enough interactive reciprocity </w:t>
      </w:r>
      <w:r w:rsidR="008F0FE2">
        <w:t>so</w:t>
      </w:r>
      <w:r w:rsidR="007529C6">
        <w:t xml:space="preserve"> that interest and focus are maintained over a while</w:t>
      </w:r>
      <w:r w:rsidR="00DE1087">
        <w:t xml:space="preserve"> (</w:t>
      </w:r>
      <w:r w:rsidR="00DE1087" w:rsidRPr="000F5622">
        <w:rPr>
          <w:shd w:val="clear" w:color="auto" w:fill="FFFFFF"/>
        </w:rPr>
        <w:t>Wang</w:t>
      </w:r>
      <w:r w:rsidR="00DE1087">
        <w:rPr>
          <w:shd w:val="clear" w:color="auto" w:fill="FFFFFF"/>
        </w:rPr>
        <w:t xml:space="preserve"> </w:t>
      </w:r>
      <w:r w:rsidR="00DE1087" w:rsidRPr="000F5622">
        <w:rPr>
          <w:shd w:val="clear" w:color="auto" w:fill="FFFFFF"/>
        </w:rPr>
        <w:t>&amp; Wang, 2021</w:t>
      </w:r>
      <w:r w:rsidR="00DE1087">
        <w:t>)</w:t>
      </w:r>
      <w:r w:rsidR="007529C6">
        <w:t xml:space="preserve">. Individuals who participate in </w:t>
      </w:r>
      <w:r w:rsidR="00267AD1">
        <w:t xml:space="preserve">this learning option </w:t>
      </w:r>
      <w:r w:rsidR="007529C6">
        <w:t xml:space="preserve">demonstrate </w:t>
      </w:r>
      <w:r w:rsidR="008F0FE2">
        <w:t>practical</w:t>
      </w:r>
      <w:r w:rsidR="00231044">
        <w:t xml:space="preserve"> skills to understand using the technique.</w:t>
      </w:r>
      <w:r w:rsidR="00457ECF">
        <w:t xml:space="preserve"> </w:t>
      </w:r>
    </w:p>
    <w:p w14:paraId="16DB5E01" w14:textId="01FF889F" w:rsidR="00211196" w:rsidRDefault="00211196" w:rsidP="002569D5">
      <w:pPr>
        <w:spacing w:line="480" w:lineRule="auto"/>
      </w:pPr>
      <w:r>
        <w:tab/>
        <w:t>Student</w:t>
      </w:r>
      <w:r w:rsidR="008F0FE2">
        <w:t>s</w:t>
      </w:r>
      <w:r>
        <w:t xml:space="preserve"> in blended learning have access to online learning materials at any time. </w:t>
      </w:r>
      <w:r w:rsidR="008F0FE2">
        <w:t>M</w:t>
      </w:r>
      <w:r>
        <w:t xml:space="preserve">odern technological devices </w:t>
      </w:r>
      <w:r w:rsidR="003F5F0A">
        <w:t>allow</w:t>
      </w:r>
      <w:r>
        <w:t xml:space="preserve"> learners to talk to their tutors at any time. Besides</w:t>
      </w:r>
      <w:r w:rsidR="008F0FE2">
        <w:t>,</w:t>
      </w:r>
      <w:r>
        <w:t xml:space="preserve"> the teacher also </w:t>
      </w:r>
      <w:r w:rsidR="008F0FE2">
        <w:t>can</w:t>
      </w:r>
      <w:r>
        <w:t xml:space="preserve"> re</w:t>
      </w:r>
      <w:r w:rsidR="00220328">
        <w:t xml:space="preserve">ach </w:t>
      </w:r>
      <w:r w:rsidR="003F5F0A">
        <w:t>students at</w:t>
      </w:r>
      <w:r>
        <w:t xml:space="preserve"> any </w:t>
      </w:r>
      <w:r w:rsidR="003F5F0A">
        <w:t>time</w:t>
      </w:r>
      <w:r>
        <w:t xml:space="preserve"> to shar</w:t>
      </w:r>
      <w:r w:rsidR="008F0FE2">
        <w:t>e</w:t>
      </w:r>
      <w:r>
        <w:t xml:space="preserve"> </w:t>
      </w:r>
      <w:r w:rsidR="003F5F0A">
        <w:t>material</w:t>
      </w:r>
      <w:r>
        <w:t xml:space="preserve"> of </w:t>
      </w:r>
      <w:r w:rsidR="003F5F0A">
        <w:t>importance</w:t>
      </w:r>
      <w:r>
        <w:t xml:space="preserve"> </w:t>
      </w:r>
      <w:r w:rsidR="008F0FE2">
        <w:t>with</w:t>
      </w:r>
      <w:r>
        <w:t xml:space="preserve"> the class. </w:t>
      </w:r>
      <w:r w:rsidR="008F0FE2">
        <w:t>A</w:t>
      </w:r>
      <w:r w:rsidR="00E015B6">
        <w:t>ccess to online librar</w:t>
      </w:r>
      <w:r w:rsidR="008F0FE2">
        <w:t>ies</w:t>
      </w:r>
      <w:r w:rsidR="00E015B6">
        <w:t xml:space="preserve"> and online </w:t>
      </w:r>
      <w:r w:rsidR="008930AC">
        <w:t>tutors</w:t>
      </w:r>
      <w:r w:rsidR="00E015B6">
        <w:t xml:space="preserve"> </w:t>
      </w:r>
      <w:r w:rsidR="008930AC">
        <w:t>allows students to study</w:t>
      </w:r>
      <w:r w:rsidR="00901C5A">
        <w:t xml:space="preserve"> </w:t>
      </w:r>
      <w:r w:rsidR="00E015B6">
        <w:t xml:space="preserve">at any time of </w:t>
      </w:r>
      <w:r w:rsidR="008930AC">
        <w:t>their</w:t>
      </w:r>
      <w:r w:rsidR="00E015B6">
        <w:t xml:space="preserve"> </w:t>
      </w:r>
      <w:r w:rsidR="00070775">
        <w:t>preference</w:t>
      </w:r>
      <w:r w:rsidR="00DE1087">
        <w:t xml:space="preserve"> (</w:t>
      </w:r>
      <w:r w:rsidR="00DE1087" w:rsidRPr="000F5622">
        <w:rPr>
          <w:shd w:val="clear" w:color="auto" w:fill="FFFFFF"/>
        </w:rPr>
        <w:t>Wang</w:t>
      </w:r>
      <w:r w:rsidR="00DE1087">
        <w:rPr>
          <w:shd w:val="clear" w:color="auto" w:fill="FFFFFF"/>
        </w:rPr>
        <w:t xml:space="preserve"> </w:t>
      </w:r>
      <w:r w:rsidR="00DE1087" w:rsidRPr="000F5622">
        <w:rPr>
          <w:shd w:val="clear" w:color="auto" w:fill="FFFFFF"/>
        </w:rPr>
        <w:t>&amp; Wang, 2021</w:t>
      </w:r>
      <w:r w:rsidR="00DE1087">
        <w:t>)</w:t>
      </w:r>
      <w:r w:rsidR="00E015B6">
        <w:t xml:space="preserve">. Besides, </w:t>
      </w:r>
      <w:r w:rsidR="00E01D60">
        <w:t>teachers</w:t>
      </w:r>
      <w:r w:rsidR="00E015B6">
        <w:t xml:space="preserve"> </w:t>
      </w:r>
      <w:r w:rsidR="008F0FE2">
        <w:t>can</w:t>
      </w:r>
      <w:r w:rsidR="00E015B6">
        <w:t xml:space="preserve"> </w:t>
      </w:r>
      <w:r w:rsidR="00E01D60">
        <w:t>conduct</w:t>
      </w:r>
      <w:r w:rsidR="00E015B6">
        <w:t xml:space="preserve"> a </w:t>
      </w:r>
      <w:r w:rsidR="00E01D60">
        <w:t>prerecorded</w:t>
      </w:r>
      <w:r w:rsidR="00E015B6">
        <w:t xml:space="preserve"> </w:t>
      </w:r>
      <w:r w:rsidR="00E01D60">
        <w:t>lecture</w:t>
      </w:r>
      <w:r w:rsidR="00E015B6">
        <w:t xml:space="preserve"> that would be sent to all student</w:t>
      </w:r>
      <w:r w:rsidR="008F0FE2">
        <w:t>s</w:t>
      </w:r>
      <w:r w:rsidR="00E015B6">
        <w:t xml:space="preserve"> in </w:t>
      </w:r>
      <w:r w:rsidR="008F0FE2">
        <w:t xml:space="preserve">the </w:t>
      </w:r>
      <w:r w:rsidR="00E015B6">
        <w:t xml:space="preserve">class. The student can </w:t>
      </w:r>
      <w:r w:rsidR="00E01D60">
        <w:t>receive</w:t>
      </w:r>
      <w:r w:rsidR="00E015B6">
        <w:t xml:space="preserve"> the </w:t>
      </w:r>
      <w:r w:rsidR="00E01D60">
        <w:t>lecture</w:t>
      </w:r>
      <w:r w:rsidR="00E015B6">
        <w:t xml:space="preserve"> </w:t>
      </w:r>
      <w:r w:rsidR="00E01D60">
        <w:t>recording</w:t>
      </w:r>
      <w:r w:rsidR="00E015B6">
        <w:t xml:space="preserve"> to rewind the lesson that the </w:t>
      </w:r>
      <w:r w:rsidR="00C12D2D">
        <w:t>teacher</w:t>
      </w:r>
      <w:r w:rsidR="00E015B6">
        <w:t xml:space="preserve"> was having in the class. </w:t>
      </w:r>
    </w:p>
    <w:p w14:paraId="11AC46A1" w14:textId="19824349" w:rsidR="00B13996" w:rsidRDefault="00B13996" w:rsidP="002569D5">
      <w:pPr>
        <w:spacing w:line="480" w:lineRule="auto"/>
      </w:pPr>
      <w:r>
        <w:tab/>
        <w:t>The system provides an interactive education</w:t>
      </w:r>
      <w:r w:rsidR="008F0FE2">
        <w:t>al</w:t>
      </w:r>
      <w:r>
        <w:t xml:space="preserve"> experience. The students </w:t>
      </w:r>
      <w:proofErr w:type="gramStart"/>
      <w:r>
        <w:t>have the opportunity to</w:t>
      </w:r>
      <w:proofErr w:type="gramEnd"/>
      <w:r>
        <w:t xml:space="preserve"> communicate to their teachers using the </w:t>
      </w:r>
      <w:r w:rsidR="00E1155B">
        <w:t>videoconferencing</w:t>
      </w:r>
      <w:r>
        <w:t xml:space="preserve"> application on the </w:t>
      </w:r>
      <w:r w:rsidR="00E1155B">
        <w:t>blended</w:t>
      </w:r>
      <w:r>
        <w:t xml:space="preserve"> learning programs</w:t>
      </w:r>
      <w:r w:rsidR="00DE1087">
        <w:t xml:space="preserve"> (</w:t>
      </w:r>
      <w:r w:rsidR="00DE1087" w:rsidRPr="000F5622">
        <w:rPr>
          <w:shd w:val="clear" w:color="auto" w:fill="FFFFFF"/>
        </w:rPr>
        <w:t>Wang</w:t>
      </w:r>
      <w:r w:rsidR="00DE1087">
        <w:rPr>
          <w:shd w:val="clear" w:color="auto" w:fill="FFFFFF"/>
        </w:rPr>
        <w:t xml:space="preserve"> </w:t>
      </w:r>
      <w:r w:rsidR="00DE1087" w:rsidRPr="000F5622">
        <w:rPr>
          <w:shd w:val="clear" w:color="auto" w:fill="FFFFFF"/>
        </w:rPr>
        <w:t>&amp; Wang, 2021</w:t>
      </w:r>
      <w:r w:rsidR="00DE1087">
        <w:t>)</w:t>
      </w:r>
      <w:r>
        <w:t xml:space="preserve">. </w:t>
      </w:r>
      <w:r w:rsidR="003C7BE7">
        <w:t xml:space="preserve">This communication </w:t>
      </w:r>
      <w:r w:rsidR="008F0FE2">
        <w:t xml:space="preserve">level </w:t>
      </w:r>
      <w:r w:rsidR="003C7BE7">
        <w:t>increases the connection between the teacher and students</w:t>
      </w:r>
      <w:r w:rsidR="008F0FE2">
        <w:t>, and b</w:t>
      </w:r>
      <w:r w:rsidR="003C7BE7">
        <w:t xml:space="preserve">esides, it increases the approach of students to their teachers. </w:t>
      </w:r>
      <w:r w:rsidR="00E2423C">
        <w:t>The platform allows students to enjoy live streaming of full HD and clear audio classes i</w:t>
      </w:r>
      <w:r w:rsidR="008F0FE2">
        <w:t>f</w:t>
      </w:r>
      <w:r w:rsidR="00E2423C">
        <w:t xml:space="preserve"> they do not want the class to see their cameras. The social interaction develop</w:t>
      </w:r>
      <w:r w:rsidR="008F0FE2">
        <w:t>ed</w:t>
      </w:r>
      <w:r w:rsidR="00E2423C">
        <w:t xml:space="preserve"> on </w:t>
      </w:r>
      <w:r w:rsidR="005A6CAD">
        <w:t>blended</w:t>
      </w:r>
      <w:r w:rsidR="00E2423C">
        <w:t xml:space="preserve"> learning is on another level </w:t>
      </w:r>
      <w:r w:rsidR="00FA07B2">
        <w:t xml:space="preserve">which allows students to attend classes with minimal distractions. </w:t>
      </w:r>
    </w:p>
    <w:p w14:paraId="2F99640A" w14:textId="2AA3AD10" w:rsidR="00CA2BED" w:rsidRDefault="000E0EC7" w:rsidP="002569D5">
      <w:pPr>
        <w:spacing w:line="480" w:lineRule="auto"/>
      </w:pPr>
      <w:r>
        <w:tab/>
        <w:t>The learning is flexible</w:t>
      </w:r>
      <w:r w:rsidR="008F0FE2">
        <w:t>,</w:t>
      </w:r>
      <w:r>
        <w:t xml:space="preserve"> and the students have time to attend the classes at places of their convenience. For instance, one can be driving </w:t>
      </w:r>
      <w:proofErr w:type="gramStart"/>
      <w:r>
        <w:t>and also</w:t>
      </w:r>
      <w:proofErr w:type="gramEnd"/>
      <w:r>
        <w:t xml:space="preserve"> in an online class</w:t>
      </w:r>
      <w:r w:rsidR="008F0FE2">
        <w:t>, and t</w:t>
      </w:r>
      <w:r w:rsidR="00186CF6">
        <w:t xml:space="preserve">he working students can be attending classes </w:t>
      </w:r>
      <w:r w:rsidR="008F0FE2">
        <w:t>in</w:t>
      </w:r>
      <w:r w:rsidR="00186CF6">
        <w:t xml:space="preserve"> their f</w:t>
      </w:r>
      <w:r w:rsidR="008F0FE2">
        <w:t>r</w:t>
      </w:r>
      <w:r w:rsidR="00186CF6">
        <w:t>ee time with</w:t>
      </w:r>
      <w:r w:rsidR="008F0FE2">
        <w:t>out</w:t>
      </w:r>
      <w:r w:rsidR="00186CF6">
        <w:t xml:space="preserve"> being forced to attend the classes</w:t>
      </w:r>
      <w:r w:rsidR="000215A0">
        <w:t xml:space="preserve"> (</w:t>
      </w:r>
      <w:r w:rsidR="000215A0" w:rsidRPr="000F5622">
        <w:rPr>
          <w:shd w:val="clear" w:color="auto" w:fill="FFFFFF"/>
        </w:rPr>
        <w:t xml:space="preserve">Braun </w:t>
      </w:r>
      <w:r w:rsidR="000215A0">
        <w:rPr>
          <w:shd w:val="clear" w:color="auto" w:fill="FFFFFF"/>
        </w:rPr>
        <w:t>et al.,</w:t>
      </w:r>
      <w:r w:rsidR="00AD5402">
        <w:rPr>
          <w:shd w:val="clear" w:color="auto" w:fill="FFFFFF"/>
        </w:rPr>
        <w:t xml:space="preserve"> </w:t>
      </w:r>
      <w:r w:rsidR="000215A0" w:rsidRPr="000F5622">
        <w:rPr>
          <w:shd w:val="clear" w:color="auto" w:fill="FFFFFF"/>
        </w:rPr>
        <w:t>2020</w:t>
      </w:r>
      <w:r w:rsidR="000215A0">
        <w:t>)</w:t>
      </w:r>
      <w:r w:rsidR="00186CF6">
        <w:t xml:space="preserve">. </w:t>
      </w:r>
      <w:r w:rsidR="00886709">
        <w:t xml:space="preserve">The increase </w:t>
      </w:r>
      <w:r w:rsidR="008F0FE2">
        <w:t>i</w:t>
      </w:r>
      <w:r w:rsidR="00886709">
        <w:t xml:space="preserve">n online learning among </w:t>
      </w:r>
      <w:r w:rsidR="0087168C">
        <w:t>many</w:t>
      </w:r>
      <w:r w:rsidR="00886709">
        <w:t xml:space="preserve"> students in the recent world comes</w:t>
      </w:r>
      <w:r w:rsidR="0087168C">
        <w:t xml:space="preserve"> </w:t>
      </w:r>
      <w:r w:rsidR="00886709">
        <w:t xml:space="preserve">from its </w:t>
      </w:r>
      <w:r w:rsidR="0087168C">
        <w:t>flexibility</w:t>
      </w:r>
      <w:r w:rsidR="008F0FE2">
        <w:t>,</w:t>
      </w:r>
      <w:r w:rsidR="00886709">
        <w:t xml:space="preserve"> </w:t>
      </w:r>
      <w:r w:rsidR="0087168C">
        <w:t>a</w:t>
      </w:r>
      <w:r w:rsidR="009F0EED">
        <w:t>s</w:t>
      </w:r>
      <w:r w:rsidR="00886709">
        <w:t xml:space="preserve"> students </w:t>
      </w:r>
      <w:r w:rsidR="008F0FE2">
        <w:t>can</w:t>
      </w:r>
      <w:r w:rsidR="00886709">
        <w:t xml:space="preserve"> learn at any place and time. </w:t>
      </w:r>
    </w:p>
    <w:p w14:paraId="62C05C45" w14:textId="5AB9F2C7" w:rsidR="00F028BB" w:rsidRPr="00F028BB" w:rsidRDefault="00A21092" w:rsidP="002569D5">
      <w:pPr>
        <w:spacing w:line="480" w:lineRule="auto"/>
      </w:pPr>
      <w:r>
        <w:tab/>
      </w:r>
      <w:r w:rsidR="00F028BB">
        <w:t>The cost of blended learning is lower</w:t>
      </w:r>
      <w:r w:rsidR="00680893">
        <w:t xml:space="preserve"> compared to traditional learning. </w:t>
      </w:r>
      <w:r w:rsidR="008F0FE2">
        <w:t>A</w:t>
      </w:r>
      <w:r w:rsidR="00680893">
        <w:t xml:space="preserve"> recent study shows that the average </w:t>
      </w:r>
      <w:r>
        <w:t>cost</w:t>
      </w:r>
      <w:r w:rsidR="00680893">
        <w:t xml:space="preserve"> of </w:t>
      </w:r>
      <w:r>
        <w:t>traditional</w:t>
      </w:r>
      <w:r w:rsidR="00680893">
        <w:t xml:space="preserve"> </w:t>
      </w:r>
      <w:r>
        <w:t>education</w:t>
      </w:r>
      <w:r w:rsidR="00680893">
        <w:t xml:space="preserve"> is $</w:t>
      </w:r>
      <w:r w:rsidR="00D66683">
        <w:t>85,000 while</w:t>
      </w:r>
      <w:r w:rsidR="00680893">
        <w:t xml:space="preserve"> </w:t>
      </w:r>
      <w:r w:rsidR="008F0FE2">
        <w:t>blended learning costs are.</w:t>
      </w:r>
      <w:r w:rsidR="00283C9E">
        <w:t xml:space="preserve"> </w:t>
      </w:r>
      <w:r w:rsidR="00C53E4E">
        <w:t xml:space="preserve">This evaluation means that enrolling </w:t>
      </w:r>
      <w:r w:rsidR="008F0FE2">
        <w:t xml:space="preserve">in </w:t>
      </w:r>
      <w:r w:rsidR="00C53E4E">
        <w:t xml:space="preserve">an online course would allow students to save more money than enrolling </w:t>
      </w:r>
      <w:r w:rsidR="008F0FE2">
        <w:t>in</w:t>
      </w:r>
      <w:r w:rsidR="00C53E4E">
        <w:t xml:space="preserve"> </w:t>
      </w:r>
      <w:r w:rsidR="00D66683">
        <w:t>traditional</w:t>
      </w:r>
      <w:r w:rsidR="00C53E4E">
        <w:t xml:space="preserve"> classes. </w:t>
      </w:r>
    </w:p>
    <w:p w14:paraId="31EFC1E2" w14:textId="1E35E5BC" w:rsidR="009D6AA8" w:rsidRPr="00B41DDD" w:rsidRDefault="009D6AA8" w:rsidP="002569D5">
      <w:pPr>
        <w:spacing w:line="480" w:lineRule="auto"/>
        <w:rPr>
          <w:b/>
          <w:bCs/>
          <w:i/>
          <w:iCs/>
        </w:rPr>
      </w:pPr>
      <w:r w:rsidRPr="00B41DDD">
        <w:rPr>
          <w:b/>
          <w:bCs/>
          <w:i/>
          <w:iCs/>
        </w:rPr>
        <w:t xml:space="preserve">Cons </w:t>
      </w:r>
    </w:p>
    <w:p w14:paraId="14BB24EE" w14:textId="32CAFD5F" w:rsidR="000C40DD" w:rsidRDefault="00B8611E" w:rsidP="002569D5">
      <w:pPr>
        <w:spacing w:line="480" w:lineRule="auto"/>
      </w:pPr>
      <w:r>
        <w:tab/>
      </w:r>
      <w:r w:rsidR="00B334EA">
        <w:t>The technology applied in blended learning can be more challenging</w:t>
      </w:r>
      <w:r w:rsidR="008F0FE2">
        <w:t>,</w:t>
      </w:r>
      <w:r w:rsidR="00B334EA">
        <w:t xml:space="preserve"> limiting its effect on the ability of students to learn. </w:t>
      </w:r>
      <w:r w:rsidR="00154398">
        <w:t>Technological illiteracy</w:t>
      </w:r>
      <w:r w:rsidR="0055370A">
        <w:t>, which is a problem facing teachers, affect</w:t>
      </w:r>
      <w:r w:rsidR="008F0FE2">
        <w:t>s</w:t>
      </w:r>
      <w:r w:rsidR="0055370A">
        <w:t xml:space="preserve"> the dispensation of knowledge to students. The level at which students might interact with the technology is different from the level at which teacher</w:t>
      </w:r>
      <w:r w:rsidR="008F0FE2">
        <w:t>s</w:t>
      </w:r>
      <w:r w:rsidR="0055370A">
        <w:t xml:space="preserve"> might interact </w:t>
      </w:r>
      <w:r w:rsidR="00B473CB">
        <w:t>with</w:t>
      </w:r>
      <w:r w:rsidR="0055370A">
        <w:t xml:space="preserve"> the system. The </w:t>
      </w:r>
      <w:r w:rsidR="00B473CB">
        <w:t>students</w:t>
      </w:r>
      <w:r w:rsidR="0055370A">
        <w:t xml:space="preserve"> who are millennials are techno-savvy </w:t>
      </w:r>
      <w:r w:rsidR="00B41BC6">
        <w:t>and are born in the technological era. Conversely</w:t>
      </w:r>
      <w:r w:rsidR="008F0FE2">
        <w:t>,</w:t>
      </w:r>
      <w:r w:rsidR="00B41BC6">
        <w:t xml:space="preserve"> teachers </w:t>
      </w:r>
      <w:proofErr w:type="gramStart"/>
      <w:r w:rsidR="00B41BC6">
        <w:t>have to</w:t>
      </w:r>
      <w:proofErr w:type="gramEnd"/>
      <w:r w:rsidR="00B41BC6">
        <w:t xml:space="preserve"> </w:t>
      </w:r>
      <w:r w:rsidR="00400DF5">
        <w:t>learn the new technology to teach</w:t>
      </w:r>
      <w:r w:rsidR="00C60608">
        <w:t xml:space="preserve"> (</w:t>
      </w:r>
      <w:proofErr w:type="spellStart"/>
      <w:r w:rsidR="00C60608" w:rsidRPr="000F5622">
        <w:rPr>
          <w:shd w:val="clear" w:color="auto" w:fill="FFFFFF"/>
        </w:rPr>
        <w:t>Yarychev</w:t>
      </w:r>
      <w:proofErr w:type="spellEnd"/>
      <w:r w:rsidR="00C60608" w:rsidRPr="000F5622">
        <w:rPr>
          <w:shd w:val="clear" w:color="auto" w:fill="FFFFFF"/>
        </w:rPr>
        <w:t xml:space="preserve"> &amp; </w:t>
      </w:r>
      <w:proofErr w:type="spellStart"/>
      <w:r w:rsidR="00C60608" w:rsidRPr="000F5622">
        <w:rPr>
          <w:shd w:val="clear" w:color="auto" w:fill="FFFFFF"/>
        </w:rPr>
        <w:t>Mentsiev</w:t>
      </w:r>
      <w:proofErr w:type="spellEnd"/>
      <w:r w:rsidR="00C60608" w:rsidRPr="000F5622">
        <w:rPr>
          <w:shd w:val="clear" w:color="auto" w:fill="FFFFFF"/>
        </w:rPr>
        <w:t>, 2020</w:t>
      </w:r>
      <w:r w:rsidR="00C60608">
        <w:t>)</w:t>
      </w:r>
      <w:r w:rsidR="00400DF5">
        <w:t xml:space="preserve">. </w:t>
      </w:r>
    </w:p>
    <w:p w14:paraId="48ED433C" w14:textId="23F8ADC0" w:rsidR="00585130" w:rsidRDefault="00585130" w:rsidP="002569D5">
      <w:pPr>
        <w:spacing w:line="480" w:lineRule="auto"/>
      </w:pPr>
      <w:r>
        <w:tab/>
        <w:t xml:space="preserve">The blended learning </w:t>
      </w:r>
      <w:r w:rsidR="003A4D30">
        <w:t>exhausts</w:t>
      </w:r>
      <w:r>
        <w:t xml:space="preserve"> </w:t>
      </w:r>
      <w:r w:rsidR="003A4D30">
        <w:t>teachers</w:t>
      </w:r>
      <w:r w:rsidR="008F0FE2">
        <w:t>, and t</w:t>
      </w:r>
      <w:r w:rsidR="00F13CA1">
        <w:t xml:space="preserve">he teachers have additional work in </w:t>
      </w:r>
      <w:r w:rsidR="007174A6">
        <w:t>preparing</w:t>
      </w:r>
      <w:r w:rsidR="00F13CA1">
        <w:t xml:space="preserve"> all the learning </w:t>
      </w:r>
      <w:r w:rsidR="007174A6">
        <w:t>stages</w:t>
      </w:r>
      <w:r w:rsidR="00F13CA1">
        <w:t xml:space="preserve"> for each class</w:t>
      </w:r>
      <w:r w:rsidR="00077B80">
        <w:t xml:space="preserve"> (</w:t>
      </w:r>
      <w:r w:rsidR="00077B80" w:rsidRPr="000F5622">
        <w:rPr>
          <w:shd w:val="clear" w:color="auto" w:fill="FFFFFF"/>
        </w:rPr>
        <w:t>Hurlbut, 2018</w:t>
      </w:r>
      <w:r w:rsidR="00077B80">
        <w:t>)</w:t>
      </w:r>
      <w:r w:rsidR="00F13CA1">
        <w:t xml:space="preserve">. </w:t>
      </w:r>
      <w:r>
        <w:t xml:space="preserve"> </w:t>
      </w:r>
      <w:r w:rsidR="00B94A9F">
        <w:t xml:space="preserve">Teachers </w:t>
      </w:r>
      <w:proofErr w:type="gramStart"/>
      <w:r w:rsidR="00B94A9F">
        <w:t>have to</w:t>
      </w:r>
      <w:proofErr w:type="gramEnd"/>
      <w:r w:rsidR="00B94A9F">
        <w:t xml:space="preserve"> broaden their horizon</w:t>
      </w:r>
      <w:r w:rsidR="008F0FE2">
        <w:t>s</w:t>
      </w:r>
      <w:r w:rsidR="00B94A9F">
        <w:t xml:space="preserve"> to allow the students </w:t>
      </w:r>
      <w:r w:rsidR="008F0FE2">
        <w:t xml:space="preserve">to </w:t>
      </w:r>
      <w:r w:rsidR="00B94A9F">
        <w:t>understand a connect</w:t>
      </w:r>
      <w:r w:rsidR="008F0FE2">
        <w:t>ion</w:t>
      </w:r>
      <w:r w:rsidR="00B94A9F">
        <w:t xml:space="preserve">. </w:t>
      </w:r>
    </w:p>
    <w:p w14:paraId="442ED269" w14:textId="0AF63FC2" w:rsidR="002D03C7" w:rsidRDefault="002D03C7" w:rsidP="002569D5">
      <w:pPr>
        <w:spacing w:line="480" w:lineRule="auto"/>
        <w:jc w:val="center"/>
        <w:rPr>
          <w:b/>
          <w:bCs/>
        </w:rPr>
      </w:pPr>
      <w:r w:rsidRPr="00981D6D">
        <w:rPr>
          <w:b/>
          <w:bCs/>
        </w:rPr>
        <w:t>Pros and cons of traditional classroom learning in the HE sectors</w:t>
      </w:r>
    </w:p>
    <w:p w14:paraId="7A8DDAA9" w14:textId="64075535" w:rsidR="00981D6D" w:rsidRDefault="00470E23" w:rsidP="002569D5">
      <w:pPr>
        <w:spacing w:line="480" w:lineRule="auto"/>
        <w:rPr>
          <w:b/>
          <w:bCs/>
          <w:i/>
          <w:iCs/>
        </w:rPr>
      </w:pPr>
      <w:r w:rsidRPr="00371DFE">
        <w:rPr>
          <w:b/>
          <w:bCs/>
          <w:i/>
          <w:iCs/>
        </w:rPr>
        <w:t xml:space="preserve">Pros </w:t>
      </w:r>
    </w:p>
    <w:p w14:paraId="53D61269" w14:textId="05726EED" w:rsidR="0005488B" w:rsidRDefault="00BC340E" w:rsidP="002569D5">
      <w:pPr>
        <w:spacing w:line="480" w:lineRule="auto"/>
      </w:pPr>
      <w:r>
        <w:tab/>
      </w:r>
      <w:r w:rsidR="0005488B" w:rsidRPr="00360BF8">
        <w:t xml:space="preserve">The face-to-face interaction in learning still proves to be of great significance compared to virtual learning done over the internet. From time immemorial, it has been the norm of students </w:t>
      </w:r>
      <w:r w:rsidR="008F0FE2">
        <w:t>to go</w:t>
      </w:r>
      <w:r w:rsidR="0005488B" w:rsidRPr="00360BF8">
        <w:t xml:space="preserve"> to school to learn and have face-to-face interaction with their teachers (</w:t>
      </w:r>
      <w:r w:rsidR="0005488B" w:rsidRPr="00360BF8">
        <w:rPr>
          <w:shd w:val="clear" w:color="auto" w:fill="FFFFFF"/>
        </w:rPr>
        <w:t>Bowers &amp; Kumar, 2015</w:t>
      </w:r>
      <w:r w:rsidR="0005488B" w:rsidRPr="00360BF8">
        <w:t xml:space="preserve">). Actual teaching gives teachers the ability to mold </w:t>
      </w:r>
      <w:r w:rsidR="008F0FE2">
        <w:t>learners' behavio</w:t>
      </w:r>
      <w:r w:rsidR="0005488B" w:rsidRPr="00360BF8">
        <w:t xml:space="preserve">rs and align them with behavioral skills that are acceptable in society. </w:t>
      </w:r>
      <w:r w:rsidR="00085AE1">
        <w:t xml:space="preserve">These are some of the current measures that allow other learners to opt for </w:t>
      </w:r>
      <w:r w:rsidR="0041634A">
        <w:t>traditional</w:t>
      </w:r>
      <w:r w:rsidR="00085AE1">
        <w:t xml:space="preserve"> </w:t>
      </w:r>
      <w:r w:rsidR="0041634A">
        <w:t>learning</w:t>
      </w:r>
      <w:r w:rsidR="00085AE1">
        <w:t xml:space="preserve"> as they feel the </w:t>
      </w:r>
      <w:r w:rsidR="008F0FE2">
        <w:t>classroom quality outweighs</w:t>
      </w:r>
      <w:r w:rsidR="00085AE1">
        <w:t xml:space="preserve"> online learning. </w:t>
      </w:r>
    </w:p>
    <w:p w14:paraId="046F8D82" w14:textId="1F34C1AB" w:rsidR="00285223" w:rsidRPr="00360BF8" w:rsidRDefault="00F86BAC" w:rsidP="002569D5">
      <w:pPr>
        <w:spacing w:line="480" w:lineRule="auto"/>
      </w:pPr>
      <w:r>
        <w:tab/>
      </w:r>
      <w:r w:rsidR="00285223" w:rsidRPr="00360BF8">
        <w:t>Face-to-face learning is less time</w:t>
      </w:r>
      <w:r w:rsidR="008F0FE2">
        <w:t>-</w:t>
      </w:r>
      <w:r w:rsidR="00285223" w:rsidRPr="00360BF8">
        <w:t>consuming and rationally rewarding gives teachers the capability of navigating creative and sound techniques that augment understanding a concept. This is dissimilar in online learning as it is more time</w:t>
      </w:r>
      <w:r w:rsidR="008F0FE2">
        <w:t>-</w:t>
      </w:r>
      <w:r w:rsidR="00285223" w:rsidRPr="00360BF8">
        <w:t>consuming, impersonal</w:t>
      </w:r>
      <w:r w:rsidR="008F0FE2">
        <w:t>,</w:t>
      </w:r>
      <w:r w:rsidR="00285223" w:rsidRPr="00360BF8">
        <w:t xml:space="preserve"> and rationally unrewarding (</w:t>
      </w:r>
      <w:r w:rsidR="00285223" w:rsidRPr="00360BF8">
        <w:rPr>
          <w:shd w:val="clear" w:color="auto" w:fill="FFFFFF"/>
        </w:rPr>
        <w:t>Bowers &amp; Kumar, 2015</w:t>
      </w:r>
      <w:r w:rsidR="00285223" w:rsidRPr="00360BF8">
        <w:t xml:space="preserve">). The teachers are limited in exercising their skills in </w:t>
      </w:r>
      <w:r w:rsidR="008F0FE2">
        <w:t>the classroom organization, leading</w:t>
      </w:r>
      <w:r w:rsidR="00285223" w:rsidRPr="00360BF8">
        <w:t xml:space="preserve"> them to form strategies that would ensure </w:t>
      </w:r>
      <w:r w:rsidR="008F0FE2">
        <w:t xml:space="preserve">the </w:t>
      </w:r>
      <w:r w:rsidR="00285223" w:rsidRPr="00360BF8">
        <w:t xml:space="preserve">understanding of all learners. </w:t>
      </w:r>
      <w:r w:rsidR="00882A14">
        <w:t xml:space="preserve">The power to control the classroom allows teachers to gain insight </w:t>
      </w:r>
      <w:r w:rsidR="008F0FE2">
        <w:t>into</w:t>
      </w:r>
      <w:r w:rsidR="00882A14">
        <w:t xml:space="preserve"> the learning ability of each student and employee a teaching method that </w:t>
      </w:r>
      <w:r w:rsidR="00C06F2B">
        <w:t>favor</w:t>
      </w:r>
      <w:r w:rsidR="008F0FE2">
        <w:t>s</w:t>
      </w:r>
      <w:r w:rsidR="00882A14">
        <w:t xml:space="preserve"> m</w:t>
      </w:r>
      <w:r w:rsidR="008F0FE2">
        <w:t>uch</w:t>
      </w:r>
      <w:r w:rsidR="00882A14">
        <w:t xml:space="preserve"> learning in class. </w:t>
      </w:r>
      <w:r w:rsidR="00285223" w:rsidRPr="00360BF8">
        <w:t>The teacher tends to have limited control o</w:t>
      </w:r>
      <w:r w:rsidR="008F0FE2">
        <w:t>ver</w:t>
      </w:r>
      <w:r w:rsidR="00285223" w:rsidRPr="00360BF8">
        <w:t xml:space="preserve"> the </w:t>
      </w:r>
      <w:r w:rsidR="008F0FE2">
        <w:t>student's learning process,</w:t>
      </w:r>
      <w:r w:rsidR="00285223" w:rsidRPr="00360BF8">
        <w:t xml:space="preserve"> h</w:t>
      </w:r>
      <w:r w:rsidR="008F0FE2">
        <w:t>indering the transfer of robust learning skills</w:t>
      </w:r>
      <w:r w:rsidR="00285223" w:rsidRPr="00360BF8">
        <w:t xml:space="preserve"> </w:t>
      </w:r>
      <w:r w:rsidR="008F0FE2">
        <w:t>to</w:t>
      </w:r>
      <w:r w:rsidR="00285223" w:rsidRPr="00360BF8">
        <w:t xml:space="preserve"> students.  </w:t>
      </w:r>
    </w:p>
    <w:p w14:paraId="085CB610" w14:textId="085A447E" w:rsidR="004F397B" w:rsidRPr="000750A2" w:rsidRDefault="00285223" w:rsidP="002569D5">
      <w:pPr>
        <w:spacing w:line="480" w:lineRule="auto"/>
      </w:pPr>
      <w:r w:rsidRPr="00360BF8">
        <w:tab/>
        <w:t xml:space="preserve">Actual interactions give teachers the joy of building relationships and expressing their passion and excitement to students. This is </w:t>
      </w:r>
      <w:r w:rsidR="008F0FE2">
        <w:t xml:space="preserve">done </w:t>
      </w:r>
      <w:r w:rsidRPr="00360BF8">
        <w:t>by using gestures, tonal variation</w:t>
      </w:r>
      <w:r w:rsidR="008F0FE2">
        <w:t>,</w:t>
      </w:r>
      <w:r w:rsidRPr="00360BF8">
        <w:t xml:space="preserve"> and facial expression</w:t>
      </w:r>
      <w:r w:rsidR="008F0FE2">
        <w:t>s</w:t>
      </w:r>
      <w:r w:rsidRPr="00360BF8">
        <w:t xml:space="preserve"> during lectures to explain a concept. These non-verbal cues are significant in learning as </w:t>
      </w:r>
      <w:r w:rsidR="008F0FE2">
        <w:t>they increase learners' understanding rate</w:t>
      </w:r>
      <w:r w:rsidRPr="00360BF8">
        <w:t xml:space="preserve"> (</w:t>
      </w:r>
      <w:proofErr w:type="spellStart"/>
      <w:r w:rsidRPr="00360BF8">
        <w:rPr>
          <w:shd w:val="clear" w:color="auto" w:fill="FFFFFF"/>
        </w:rPr>
        <w:t>Tichavsky</w:t>
      </w:r>
      <w:proofErr w:type="spellEnd"/>
      <w:r w:rsidRPr="00360BF8">
        <w:rPr>
          <w:shd w:val="clear" w:color="auto" w:fill="FFFFFF"/>
        </w:rPr>
        <w:t xml:space="preserve">, Hunt, Driscoll &amp; </w:t>
      </w:r>
      <w:proofErr w:type="spellStart"/>
      <w:r w:rsidRPr="00360BF8">
        <w:rPr>
          <w:shd w:val="clear" w:color="auto" w:fill="FFFFFF"/>
        </w:rPr>
        <w:t>Jicha</w:t>
      </w:r>
      <w:proofErr w:type="spellEnd"/>
      <w:r w:rsidRPr="00360BF8">
        <w:rPr>
          <w:shd w:val="clear" w:color="auto" w:fill="FFFFFF"/>
        </w:rPr>
        <w:t>, 2015</w:t>
      </w:r>
      <w:r w:rsidRPr="00360BF8">
        <w:t>). This is different in an online classroom</w:t>
      </w:r>
      <w:r w:rsidR="008F0FE2">
        <w:t>,</w:t>
      </w:r>
      <w:r w:rsidRPr="00360BF8">
        <w:t xml:space="preserve"> as teachers may lose out </w:t>
      </w:r>
      <w:r w:rsidR="008F0FE2">
        <w:t>on the rational rewards of</w:t>
      </w:r>
      <w:r w:rsidRPr="00360BF8">
        <w:t xml:space="preserve"> teaching a live audience. </w:t>
      </w:r>
      <w:r w:rsidR="00A52F97">
        <w:t>Teachers can dispel fear among students who ex</w:t>
      </w:r>
      <w:r w:rsidR="00CC5D3A">
        <w:t xml:space="preserve">perience anxiety </w:t>
      </w:r>
      <w:r w:rsidR="008F0FE2">
        <w:t>due to</w:t>
      </w:r>
      <w:r w:rsidR="00CC5D3A">
        <w:t xml:space="preserve"> preoccupation with thoughts of the apparent </w:t>
      </w:r>
      <w:r w:rsidR="00F21263">
        <w:t>attention on social networks</w:t>
      </w:r>
      <w:r w:rsidR="008F0FE2">
        <w:t>,</w:t>
      </w:r>
      <w:r w:rsidR="00CC5D3A">
        <w:t xml:space="preserve"> which influences student</w:t>
      </w:r>
      <w:r w:rsidR="008F0FE2">
        <w:t>s'</w:t>
      </w:r>
      <w:r w:rsidR="00CC5D3A">
        <w:t xml:space="preserve"> attention level which eventually affects the student's academic performance since attention is an essential cognitive process</w:t>
      </w:r>
      <w:r w:rsidR="00F21263">
        <w:t xml:space="preserve">. </w:t>
      </w:r>
    </w:p>
    <w:p w14:paraId="4F67C7DB" w14:textId="7A90E7B8" w:rsidR="00470E23" w:rsidRDefault="00470E23" w:rsidP="002569D5">
      <w:pPr>
        <w:spacing w:line="480" w:lineRule="auto"/>
        <w:rPr>
          <w:b/>
          <w:bCs/>
          <w:i/>
          <w:iCs/>
        </w:rPr>
      </w:pPr>
      <w:r w:rsidRPr="00371DFE">
        <w:rPr>
          <w:b/>
          <w:bCs/>
          <w:i/>
          <w:iCs/>
        </w:rPr>
        <w:t xml:space="preserve">Cons </w:t>
      </w:r>
    </w:p>
    <w:p w14:paraId="24166B51" w14:textId="0A023D0A" w:rsidR="00DE04E5" w:rsidRDefault="006D1DA7" w:rsidP="002569D5">
      <w:pPr>
        <w:spacing w:line="480" w:lineRule="auto"/>
      </w:pPr>
      <w:r>
        <w:tab/>
      </w:r>
      <w:r w:rsidR="00DE04E5">
        <w:t xml:space="preserve">Traditional learning </w:t>
      </w:r>
      <w:r w:rsidR="005607DC">
        <w:t>lacks flexibility as a student need</w:t>
      </w:r>
      <w:r w:rsidR="008F0FE2">
        <w:t>s</w:t>
      </w:r>
      <w:r w:rsidR="005607DC">
        <w:t xml:space="preserve"> to slot time of being p</w:t>
      </w:r>
      <w:r w:rsidR="004C0A2D">
        <w:t>hysically</w:t>
      </w:r>
      <w:r w:rsidR="005607DC">
        <w:t xml:space="preserve"> </w:t>
      </w:r>
      <w:r w:rsidR="00A21716">
        <w:t>present</w:t>
      </w:r>
      <w:r w:rsidR="005607DC">
        <w:t xml:space="preserve"> in class. </w:t>
      </w:r>
      <w:r w:rsidR="00705915">
        <w:t xml:space="preserve">This type of learning would be effective for students who </w:t>
      </w:r>
      <w:r w:rsidR="000F0956">
        <w:t>have</w:t>
      </w:r>
      <w:r w:rsidR="00705915">
        <w:t xml:space="preserve"> more time and are </w:t>
      </w:r>
      <w:r w:rsidR="000F0956">
        <w:t>not</w:t>
      </w:r>
      <w:r w:rsidR="00705915">
        <w:t xml:space="preserve"> doing anything outside education. For instance, the system works best for students who are not working</w:t>
      </w:r>
      <w:r w:rsidR="00C60608">
        <w:t xml:space="preserve"> (</w:t>
      </w:r>
      <w:proofErr w:type="spellStart"/>
      <w:r w:rsidR="00C60608" w:rsidRPr="000F5622">
        <w:rPr>
          <w:shd w:val="clear" w:color="auto" w:fill="FFFFFF"/>
        </w:rPr>
        <w:t>Yarychev</w:t>
      </w:r>
      <w:proofErr w:type="spellEnd"/>
      <w:r w:rsidR="00C60608" w:rsidRPr="000F5622">
        <w:rPr>
          <w:shd w:val="clear" w:color="auto" w:fill="FFFFFF"/>
        </w:rPr>
        <w:t xml:space="preserve"> &amp; </w:t>
      </w:r>
      <w:proofErr w:type="spellStart"/>
      <w:r w:rsidR="00C60608" w:rsidRPr="000F5622">
        <w:rPr>
          <w:shd w:val="clear" w:color="auto" w:fill="FFFFFF"/>
        </w:rPr>
        <w:t>Mentsiev</w:t>
      </w:r>
      <w:proofErr w:type="spellEnd"/>
      <w:r w:rsidR="00C60608" w:rsidRPr="000F5622">
        <w:rPr>
          <w:shd w:val="clear" w:color="auto" w:fill="FFFFFF"/>
        </w:rPr>
        <w:t>, 2020</w:t>
      </w:r>
      <w:r w:rsidR="00C60608">
        <w:t>)</w:t>
      </w:r>
      <w:r w:rsidR="00705915">
        <w:t xml:space="preserve">. </w:t>
      </w:r>
    </w:p>
    <w:p w14:paraId="1FBE0C50" w14:textId="179B98CD" w:rsidR="006D1DA7" w:rsidRPr="00DE04E5" w:rsidRDefault="006D1DA7" w:rsidP="002569D5">
      <w:pPr>
        <w:spacing w:line="480" w:lineRule="auto"/>
      </w:pPr>
      <w:r>
        <w:tab/>
        <w:t xml:space="preserve">The cost of </w:t>
      </w:r>
      <w:r w:rsidR="00AE388F">
        <w:t>traditional</w:t>
      </w:r>
      <w:r>
        <w:t xml:space="preserve"> </w:t>
      </w:r>
      <w:r w:rsidR="00AE388F">
        <w:t>learning</w:t>
      </w:r>
      <w:r>
        <w:t xml:space="preserve"> is high as compared to </w:t>
      </w:r>
      <w:r w:rsidR="00493709">
        <w:t>blended</w:t>
      </w:r>
      <w:r>
        <w:t xml:space="preserve"> learning. </w:t>
      </w:r>
      <w:r w:rsidR="004651AA">
        <w:t xml:space="preserve">The inclusion of </w:t>
      </w:r>
      <w:r w:rsidR="00E822D6">
        <w:t>accommodation</w:t>
      </w:r>
      <w:r w:rsidR="004651AA">
        <w:t xml:space="preserve"> cost and </w:t>
      </w:r>
      <w:r w:rsidR="00E822D6">
        <w:t>transport</w:t>
      </w:r>
      <w:r w:rsidR="004651AA">
        <w:t xml:space="preserve"> to the learning ins</w:t>
      </w:r>
      <w:r w:rsidR="00E822D6">
        <w:t xml:space="preserve">titution </w:t>
      </w:r>
      <w:r w:rsidR="004651AA">
        <w:t xml:space="preserve">increases the </w:t>
      </w:r>
      <w:r w:rsidR="00681C44">
        <w:t>overall</w:t>
      </w:r>
      <w:r w:rsidR="004651AA">
        <w:t xml:space="preserve"> cost of </w:t>
      </w:r>
      <w:r w:rsidR="000001CD">
        <w:t>traditional</w:t>
      </w:r>
      <w:r w:rsidR="004651AA">
        <w:t xml:space="preserve"> learning. </w:t>
      </w:r>
      <w:r w:rsidR="00F76BA0">
        <w:t xml:space="preserve">Students enrolling </w:t>
      </w:r>
      <w:r w:rsidR="008F0FE2">
        <w:t>in</w:t>
      </w:r>
      <w:r w:rsidR="00F76BA0">
        <w:t xml:space="preserve"> traditional classes should be ready to have enough </w:t>
      </w:r>
      <w:r w:rsidR="00B413D0">
        <w:t>tuition</w:t>
      </w:r>
      <w:r w:rsidR="00F76BA0">
        <w:t xml:space="preserve"> fees to </w:t>
      </w:r>
      <w:r w:rsidR="00B413D0">
        <w:t xml:space="preserve">enjoy the learning. </w:t>
      </w:r>
    </w:p>
    <w:p w14:paraId="380CC1DF" w14:textId="338984A4" w:rsidR="002D03C7" w:rsidRDefault="002D03C7" w:rsidP="002569D5">
      <w:pPr>
        <w:spacing w:line="480" w:lineRule="auto"/>
        <w:jc w:val="center"/>
      </w:pPr>
      <w:r w:rsidRPr="006D4EE7">
        <w:rPr>
          <w:b/>
          <w:bCs/>
        </w:rPr>
        <w:t>Evaluation of both forms of teaching and learning in the past and present</w:t>
      </w:r>
      <w:r w:rsidRPr="002D03C7">
        <w:t>.</w:t>
      </w:r>
    </w:p>
    <w:p w14:paraId="33F57AF8" w14:textId="48E22C0C" w:rsidR="00AD5402" w:rsidRDefault="003538E7" w:rsidP="002569D5">
      <w:pPr>
        <w:spacing w:line="480" w:lineRule="auto"/>
      </w:pPr>
      <w:r>
        <w:tab/>
      </w:r>
      <w:r w:rsidR="006D4EE7">
        <w:t xml:space="preserve">Traditional learning used to be the </w:t>
      </w:r>
      <w:r w:rsidR="004C75DA">
        <w:t xml:space="preserve">only </w:t>
      </w:r>
      <w:r w:rsidR="006D4EE7">
        <w:t>means o</w:t>
      </w:r>
      <w:r w:rsidR="008F0FE2">
        <w:t>f</w:t>
      </w:r>
      <w:r w:rsidR="006D4EE7">
        <w:t xml:space="preserve"> </w:t>
      </w:r>
      <w:r w:rsidR="004C75DA">
        <w:t>learning method</w:t>
      </w:r>
      <w:r w:rsidR="006D4EE7">
        <w:t xml:space="preserve"> in the past. </w:t>
      </w:r>
      <w:r w:rsidR="004C75DA">
        <w:t>However</w:t>
      </w:r>
      <w:r w:rsidR="006D4EE7">
        <w:t xml:space="preserve">, the recent development in technology has changed the education </w:t>
      </w:r>
      <w:r w:rsidR="004C75DA">
        <w:t>industry</w:t>
      </w:r>
      <w:r w:rsidR="006D4EE7">
        <w:t xml:space="preserve"> as many </w:t>
      </w:r>
      <w:r w:rsidR="004C75DA">
        <w:t>institutions</w:t>
      </w:r>
      <w:r w:rsidR="006D4EE7">
        <w:t xml:space="preserve"> adopt </w:t>
      </w:r>
      <w:r w:rsidR="008F0FE2">
        <w:t>online</w:t>
      </w:r>
      <w:r w:rsidR="006D4EE7">
        <w:t xml:space="preserve"> learning. The need to </w:t>
      </w:r>
      <w:r w:rsidR="004C75DA">
        <w:t>group</w:t>
      </w:r>
      <w:r w:rsidR="006D4EE7">
        <w:t xml:space="preserve"> digital h</w:t>
      </w:r>
      <w:r w:rsidR="004C75DA">
        <w:t>a</w:t>
      </w:r>
      <w:r w:rsidR="006D4EE7">
        <w:t xml:space="preserve">s been </w:t>
      </w:r>
      <w:r w:rsidR="004C75DA">
        <w:t>compelling</w:t>
      </w:r>
      <w:r w:rsidR="006D4EE7">
        <w:t xml:space="preserve"> </w:t>
      </w:r>
      <w:r w:rsidR="004C75DA">
        <w:t>many</w:t>
      </w:r>
      <w:r w:rsidR="006D4EE7">
        <w:t xml:space="preserve"> </w:t>
      </w:r>
      <w:r w:rsidR="004C75DA">
        <w:t>learning</w:t>
      </w:r>
      <w:r w:rsidR="006D4EE7">
        <w:t xml:space="preserve"> </w:t>
      </w:r>
      <w:r w:rsidR="004C75DA">
        <w:t>institutions</w:t>
      </w:r>
      <w:r w:rsidR="006D4EE7">
        <w:t xml:space="preserve"> to include b</w:t>
      </w:r>
      <w:r w:rsidR="004C75DA">
        <w:t>oth</w:t>
      </w:r>
      <w:r w:rsidR="006D4EE7">
        <w:t xml:space="preserve"> </w:t>
      </w:r>
      <w:r w:rsidR="00C76B90">
        <w:t>traditional</w:t>
      </w:r>
      <w:r w:rsidR="006D4EE7">
        <w:t xml:space="preserve"> and online learning to offer </w:t>
      </w:r>
      <w:r w:rsidR="00C76B90">
        <w:t>options</w:t>
      </w:r>
      <w:r w:rsidR="006D4EE7">
        <w:t xml:space="preserve"> for </w:t>
      </w:r>
      <w:r w:rsidR="00C76B90">
        <w:t>learning</w:t>
      </w:r>
      <w:r w:rsidR="006D4EE7">
        <w:t xml:space="preserve"> and </w:t>
      </w:r>
      <w:r w:rsidR="00C76B90">
        <w:t>enroll</w:t>
      </w:r>
      <w:r w:rsidR="006D4EE7">
        <w:t xml:space="preserve"> many students from all parts of the world. </w:t>
      </w:r>
      <w:r w:rsidR="008F0FE2">
        <w:t>The c</w:t>
      </w:r>
      <w:r w:rsidR="009E3DC5">
        <w:t xml:space="preserve">oronavirus pandemic has caused great harm </w:t>
      </w:r>
      <w:r w:rsidR="008F0FE2">
        <w:t>to</w:t>
      </w:r>
      <w:r w:rsidR="009E3DC5">
        <w:t xml:space="preserve"> society</w:t>
      </w:r>
      <w:r w:rsidR="008F0FE2">
        <w:t>, and m</w:t>
      </w:r>
      <w:r w:rsidR="009E3DC5">
        <w:t xml:space="preserve">any countries will take many years to recover from the effects of the pandemic. </w:t>
      </w:r>
      <w:r w:rsidR="008F0FE2">
        <w:t>The e</w:t>
      </w:r>
      <w:r w:rsidR="009E3DC5">
        <w:t xml:space="preserve">ducation industry has not been an exception during the pandemic as it has </w:t>
      </w:r>
      <w:r w:rsidR="008F0FE2">
        <w:t>also suffered a great shock</w:t>
      </w:r>
      <w:r w:rsidR="00A50EE5">
        <w:t xml:space="preserve"> (</w:t>
      </w:r>
      <w:r w:rsidR="00A50EE5" w:rsidRPr="000F5622">
        <w:rPr>
          <w:shd w:val="clear" w:color="auto" w:fill="FFFFFF"/>
        </w:rPr>
        <w:t>Nabi, 2020</w:t>
      </w:r>
      <w:r w:rsidR="00A50EE5">
        <w:t>)</w:t>
      </w:r>
      <w:r w:rsidR="009E3DC5">
        <w:t xml:space="preserve">. </w:t>
      </w:r>
    </w:p>
    <w:p w14:paraId="3DB25009" w14:textId="6241DA5F" w:rsidR="006D4EE7" w:rsidRDefault="00AD5402" w:rsidP="002569D5">
      <w:pPr>
        <w:spacing w:line="480" w:lineRule="auto"/>
      </w:pPr>
      <w:r>
        <w:tab/>
      </w:r>
      <w:r w:rsidR="009E3DC5">
        <w:t xml:space="preserve">The education </w:t>
      </w:r>
      <w:r w:rsidR="00F73979">
        <w:t xml:space="preserve">system </w:t>
      </w:r>
      <w:r w:rsidR="009E3DC5">
        <w:t xml:space="preserve">across all countries </w:t>
      </w:r>
      <w:r w:rsidR="008F0FE2">
        <w:t>worldwide</w:t>
      </w:r>
      <w:r w:rsidR="009E3DC5">
        <w:t xml:space="preserve"> stopped for many months as the countries were desperate about measures that would limit the spread of the virus.</w:t>
      </w:r>
      <w:r w:rsidR="00E120A3">
        <w:t xml:space="preserve"> During these times</w:t>
      </w:r>
      <w:r w:rsidR="008F0FE2">
        <w:t>, schools that had developed the online learning platform would still offer education to student</w:t>
      </w:r>
      <w:r w:rsidR="00E120A3">
        <w:t xml:space="preserve">s </w:t>
      </w:r>
      <w:r w:rsidR="00C516AD">
        <w:t>compared</w:t>
      </w:r>
      <w:r w:rsidR="00E120A3">
        <w:t xml:space="preserve"> to schools with the </w:t>
      </w:r>
      <w:r w:rsidR="00C516AD">
        <w:t>traditional</w:t>
      </w:r>
      <w:r w:rsidR="00E120A3">
        <w:t xml:space="preserve"> system that remained </w:t>
      </w:r>
      <w:r w:rsidR="00C516AD">
        <w:t>non</w:t>
      </w:r>
      <w:r w:rsidR="008F0FE2">
        <w:t>-</w:t>
      </w:r>
      <w:r w:rsidR="00C516AD">
        <w:t>functioning</w:t>
      </w:r>
      <w:r w:rsidR="00E120A3">
        <w:t xml:space="preserve"> for many months</w:t>
      </w:r>
      <w:r w:rsidR="008F6975">
        <w:t xml:space="preserve"> (</w:t>
      </w:r>
      <w:r w:rsidRPr="000F5622">
        <w:rPr>
          <w:shd w:val="clear" w:color="auto" w:fill="FFFFFF"/>
        </w:rPr>
        <w:t>Hurlbut, 2018</w:t>
      </w:r>
      <w:r w:rsidR="008F6975">
        <w:t>)</w:t>
      </w:r>
      <w:r w:rsidR="00E120A3">
        <w:t xml:space="preserve">. </w:t>
      </w:r>
      <w:r w:rsidR="00577AAE">
        <w:t>Qatar University is one of the institutions that has been keen on reducing the effect of the pandemic on its system of learning. This is through installing other measures that can allow students to learn on an online platform. Universities that had developed a str</w:t>
      </w:r>
      <w:r w:rsidR="00136F50">
        <w:t>o</w:t>
      </w:r>
      <w:r w:rsidR="00577AAE">
        <w:t xml:space="preserve">ng online learning platform in the past were not affected by the pandemic because they </w:t>
      </w:r>
      <w:r w:rsidR="008F0FE2">
        <w:t>continued</w:t>
      </w:r>
      <w:r w:rsidR="00577AAE">
        <w:t xml:space="preserve"> learning despite the raging effects of the pandemic</w:t>
      </w:r>
      <w:r w:rsidR="00136F50">
        <w:t xml:space="preserve">. </w:t>
      </w:r>
    </w:p>
    <w:p w14:paraId="4D0422E3" w14:textId="4B27D771" w:rsidR="00AE3031" w:rsidRDefault="00AE3031" w:rsidP="002569D5">
      <w:pPr>
        <w:spacing w:line="480" w:lineRule="auto"/>
      </w:pPr>
      <w:r>
        <w:tab/>
        <w:t>Technology has an impact on almost all aspects of daily lives, and education is not an exception. The rising opportunities in communication and collaboration have led to the rise application of technology in education. The growth in the education industry depends on technology as the main pillar to its success</w:t>
      </w:r>
      <w:r w:rsidR="00DB10C9">
        <w:t>. Developed countries ha</w:t>
      </w:r>
      <w:r w:rsidR="008F0FE2">
        <w:t>ve</w:t>
      </w:r>
      <w:r w:rsidR="00DB10C9">
        <w:t xml:space="preserve"> been optimizing </w:t>
      </w:r>
      <w:r w:rsidR="008F0FE2">
        <w:t>top-notch technology in transforming education systems from traditional to blended learning systems</w:t>
      </w:r>
      <w:r w:rsidR="002569D5">
        <w:t xml:space="preserve"> (</w:t>
      </w:r>
      <w:r w:rsidR="002569D5" w:rsidRPr="000F5622">
        <w:rPr>
          <w:shd w:val="clear" w:color="auto" w:fill="FFFFFF"/>
        </w:rPr>
        <w:t>Nabi, 2020</w:t>
      </w:r>
      <w:r w:rsidR="002569D5">
        <w:t>)</w:t>
      </w:r>
      <w:r w:rsidR="000F0726">
        <w:t xml:space="preserve">. </w:t>
      </w:r>
      <w:r w:rsidR="00DB10C9">
        <w:t xml:space="preserve">The policies </w:t>
      </w:r>
      <w:r w:rsidR="007202A4">
        <w:t xml:space="preserve">to digitally transform </w:t>
      </w:r>
      <w:r w:rsidR="008F0FE2">
        <w:t xml:space="preserve">the </w:t>
      </w:r>
      <w:r w:rsidR="007202A4">
        <w:t>education system</w:t>
      </w:r>
      <w:r w:rsidR="00DB10C9">
        <w:t xml:space="preserve"> aid in protecting innovations while allowing new forms of innovative skills from other countries to take control of its system. These events aim to transform the country into a digital economy that will diversify its economic activities</w:t>
      </w:r>
      <w:r w:rsidR="00F81BA8">
        <w:t xml:space="preserve">. </w:t>
      </w:r>
      <w:r w:rsidR="00C60707">
        <w:t>For example,</w:t>
      </w:r>
      <w:r w:rsidR="00A21D87">
        <w:t xml:space="preserve"> </w:t>
      </w:r>
      <w:r w:rsidR="00B426C7">
        <w:t>t</w:t>
      </w:r>
      <w:r w:rsidR="00E02B39">
        <w:t xml:space="preserve">raditional learning limits </w:t>
      </w:r>
      <w:r w:rsidR="008F0FE2">
        <w:t>learners' creativity</w:t>
      </w:r>
      <w:r w:rsidR="00E02B39">
        <w:t xml:space="preserve"> as it directs the attention of students to </w:t>
      </w:r>
      <w:r w:rsidR="00DC29FD">
        <w:t>learn</w:t>
      </w:r>
      <w:r w:rsidR="00E02B39">
        <w:t xml:space="preserve"> as the main activity at a time. However, the online system allows </w:t>
      </w:r>
      <w:r w:rsidR="00DC29FD">
        <w:t>students</w:t>
      </w:r>
      <w:r w:rsidR="00E02B39">
        <w:t xml:space="preserve"> to contribute to the </w:t>
      </w:r>
      <w:r w:rsidR="00DC29FD">
        <w:t>growth</w:t>
      </w:r>
      <w:r w:rsidR="00E02B39">
        <w:t xml:space="preserve"> of the country</w:t>
      </w:r>
      <w:r w:rsidR="008F0FE2">
        <w:t>'s</w:t>
      </w:r>
      <w:r w:rsidR="00E02B39">
        <w:t xml:space="preserve"> </w:t>
      </w:r>
      <w:r w:rsidR="00DC29FD">
        <w:t>economy</w:t>
      </w:r>
      <w:r w:rsidR="00E02B39">
        <w:t xml:space="preserve"> while </w:t>
      </w:r>
      <w:r w:rsidR="00DC29FD">
        <w:t>learning</w:t>
      </w:r>
      <w:r w:rsidR="00E02B39">
        <w:t xml:space="preserve"> at the same time. </w:t>
      </w:r>
    </w:p>
    <w:p w14:paraId="70C13F96" w14:textId="2531126C" w:rsidR="009A0362" w:rsidRDefault="009A0362" w:rsidP="002569D5">
      <w:pPr>
        <w:spacing w:line="480" w:lineRule="auto"/>
      </w:pPr>
      <w:r>
        <w:tab/>
        <w:t xml:space="preserve">Securing an online education platform by the </w:t>
      </w:r>
      <w:r w:rsidR="008F0FE2">
        <w:t>u</w:t>
      </w:r>
      <w:r>
        <w:t xml:space="preserve">niversity will be one of the significant strides to success that universities will do to thrive in the new </w:t>
      </w:r>
      <w:r w:rsidR="00BF27AC">
        <w:t xml:space="preserve">technological </w:t>
      </w:r>
      <w:r>
        <w:t>market</w:t>
      </w:r>
      <w:r w:rsidR="002569D5">
        <w:t xml:space="preserve"> (</w:t>
      </w:r>
      <w:proofErr w:type="spellStart"/>
      <w:r w:rsidR="002569D5" w:rsidRPr="000F5622">
        <w:rPr>
          <w:shd w:val="clear" w:color="auto" w:fill="FFFFFF"/>
        </w:rPr>
        <w:t>Tichavsk</w:t>
      </w:r>
      <w:r w:rsidR="002569D5">
        <w:rPr>
          <w:shd w:val="clear" w:color="auto" w:fill="FFFFFF"/>
        </w:rPr>
        <w:t>y</w:t>
      </w:r>
      <w:proofErr w:type="spellEnd"/>
      <w:r w:rsidR="002569D5">
        <w:rPr>
          <w:shd w:val="clear" w:color="auto" w:fill="FFFFFF"/>
        </w:rPr>
        <w:t xml:space="preserve"> et al., </w:t>
      </w:r>
      <w:r w:rsidR="002569D5" w:rsidRPr="000F5622">
        <w:rPr>
          <w:shd w:val="clear" w:color="auto" w:fill="FFFFFF"/>
        </w:rPr>
        <w:t>2015</w:t>
      </w:r>
      <w:r w:rsidR="002569D5">
        <w:t>)</w:t>
      </w:r>
      <w:r>
        <w:t xml:space="preserve">. Many universities across the world have </w:t>
      </w:r>
      <w:r w:rsidR="008F0FE2">
        <w:t>launched</w:t>
      </w:r>
      <w:r>
        <w:t xml:space="preserve"> online learning as a new system in the </w:t>
      </w:r>
      <w:r w:rsidR="008F0FE2">
        <w:t>u</w:t>
      </w:r>
      <w:r>
        <w:t>niversity</w:t>
      </w:r>
      <w:r w:rsidR="008F0FE2">
        <w:t>. They</w:t>
      </w:r>
      <w:r>
        <w:t xml:space="preserve"> are currently leading in terms of returns and the number of students opting for part-time classes. Investment in online learning during this pandemic will allow the </w:t>
      </w:r>
      <w:r w:rsidR="008F0FE2">
        <w:t>u</w:t>
      </w:r>
      <w:r>
        <w:t xml:space="preserve">niversity to </w:t>
      </w:r>
      <w:r w:rsidR="008F0FE2">
        <w:t>transform its learning system faster</w:t>
      </w:r>
      <w:r>
        <w:t xml:space="preserve"> to the online platform. </w:t>
      </w:r>
      <w:r w:rsidR="008F0FE2">
        <w:t>S</w:t>
      </w:r>
      <w:r>
        <w:t>tudents would also like to stay safe from the virus, implying that they will embrace the online learning platforms</w:t>
      </w:r>
      <w:r w:rsidR="004C015A">
        <w:t xml:space="preserve">. </w:t>
      </w:r>
    </w:p>
    <w:p w14:paraId="1AF249A8" w14:textId="0A8D2780" w:rsidR="00577AAE" w:rsidRDefault="00B928DE" w:rsidP="002569D5">
      <w:pPr>
        <w:spacing w:line="480" w:lineRule="auto"/>
      </w:pPr>
      <w:r>
        <w:tab/>
        <w:t>Th</w:t>
      </w:r>
      <w:r w:rsidR="0025444F">
        <w:t xml:space="preserve">e change from traditional to blended learning creates a </w:t>
      </w:r>
      <w:r w:rsidR="00375F65">
        <w:t>platform</w:t>
      </w:r>
      <w:r w:rsidR="0025444F">
        <w:t xml:space="preserve"> for all student</w:t>
      </w:r>
      <w:r w:rsidR="008F0FE2">
        <w:t>s</w:t>
      </w:r>
      <w:r w:rsidR="0025444F">
        <w:t xml:space="preserve"> to access education. </w:t>
      </w:r>
      <w:r>
        <w:t xml:space="preserve">Many students have not been ready to study in the </w:t>
      </w:r>
      <w:r w:rsidR="008F0FE2">
        <w:t>u</w:t>
      </w:r>
      <w:r>
        <w:t>niversity because they feel online services do not fit the world-class standards</w:t>
      </w:r>
      <w:r w:rsidR="002870D5">
        <w:t xml:space="preserve">. However, the increased awareness by the </w:t>
      </w:r>
      <w:r w:rsidR="00B9593A">
        <w:t>institution</w:t>
      </w:r>
      <w:r w:rsidR="002870D5">
        <w:t xml:space="preserve"> on the </w:t>
      </w:r>
      <w:r w:rsidR="00B9593A">
        <w:t>benefits</w:t>
      </w:r>
      <w:r w:rsidR="002870D5">
        <w:t xml:space="preserve"> of </w:t>
      </w:r>
      <w:r w:rsidR="00B9593A">
        <w:t>blended</w:t>
      </w:r>
      <w:r w:rsidR="002870D5">
        <w:t xml:space="preserve"> learni</w:t>
      </w:r>
      <w:r w:rsidR="00B9593A">
        <w:t>ng would</w:t>
      </w:r>
      <w:r w:rsidR="002870D5">
        <w:t xml:space="preserve"> increase </w:t>
      </w:r>
      <w:r w:rsidR="00B9593A">
        <w:t>enrollment</w:t>
      </w:r>
      <w:r w:rsidR="002870D5">
        <w:t xml:space="preserve"> of students to the program</w:t>
      </w:r>
      <w:r w:rsidR="00AD5402">
        <w:t xml:space="preserve"> (</w:t>
      </w:r>
      <w:r w:rsidR="00AD5402" w:rsidRPr="000F5622">
        <w:rPr>
          <w:shd w:val="clear" w:color="auto" w:fill="FFFFFF"/>
        </w:rPr>
        <w:t xml:space="preserve">Braun </w:t>
      </w:r>
      <w:r w:rsidR="00AD5402">
        <w:rPr>
          <w:shd w:val="clear" w:color="auto" w:fill="FFFFFF"/>
        </w:rPr>
        <w:t xml:space="preserve">et al., </w:t>
      </w:r>
      <w:r w:rsidR="00AD5402" w:rsidRPr="000F5622">
        <w:rPr>
          <w:shd w:val="clear" w:color="auto" w:fill="FFFFFF"/>
        </w:rPr>
        <w:t>2020</w:t>
      </w:r>
      <w:r w:rsidR="00AD5402">
        <w:t>)</w:t>
      </w:r>
      <w:r>
        <w:t>. Online education is currently taking shape in many learning institutions</w:t>
      </w:r>
      <w:r w:rsidR="002569D5">
        <w:t xml:space="preserve"> (</w:t>
      </w:r>
      <w:proofErr w:type="spellStart"/>
      <w:r w:rsidR="002569D5" w:rsidRPr="000F5622">
        <w:rPr>
          <w:shd w:val="clear" w:color="auto" w:fill="FFFFFF"/>
        </w:rPr>
        <w:t>Tichavsk</w:t>
      </w:r>
      <w:r w:rsidR="002569D5">
        <w:rPr>
          <w:shd w:val="clear" w:color="auto" w:fill="FFFFFF"/>
        </w:rPr>
        <w:t>y</w:t>
      </w:r>
      <w:proofErr w:type="spellEnd"/>
      <w:r w:rsidR="002569D5">
        <w:rPr>
          <w:shd w:val="clear" w:color="auto" w:fill="FFFFFF"/>
        </w:rPr>
        <w:t xml:space="preserve"> et al., </w:t>
      </w:r>
      <w:r w:rsidR="002569D5" w:rsidRPr="000F5622">
        <w:rPr>
          <w:shd w:val="clear" w:color="auto" w:fill="FFFFFF"/>
        </w:rPr>
        <w:t>2015</w:t>
      </w:r>
      <w:r w:rsidR="002569D5">
        <w:t>)</w:t>
      </w:r>
      <w:r>
        <w:t xml:space="preserve">. This implies that competition for learners who are the main customers of the universities will be high. An intense competitive environment will compel the </w:t>
      </w:r>
      <w:r w:rsidR="008F0FE2">
        <w:t>u</w:t>
      </w:r>
      <w:r>
        <w:t>niversity to derive its competitive advantage.</w:t>
      </w:r>
    </w:p>
    <w:p w14:paraId="39C3A030" w14:textId="3989F3D4" w:rsidR="00BB2B5B" w:rsidRPr="006D4EE7" w:rsidRDefault="00A0479E" w:rsidP="002569D5">
      <w:pPr>
        <w:spacing w:line="480" w:lineRule="auto"/>
      </w:pPr>
      <w:r>
        <w:tab/>
      </w:r>
      <w:r w:rsidR="00BB2B5B">
        <w:t>Modif</w:t>
      </w:r>
      <w:r w:rsidR="008F0FE2">
        <w:t>ying</w:t>
      </w:r>
      <w:r w:rsidR="00BB2B5B">
        <w:t xml:space="preserve"> the online learning service </w:t>
      </w:r>
      <w:r w:rsidR="00B85C1E">
        <w:t>in the modern education system</w:t>
      </w:r>
      <w:r w:rsidR="00BB2B5B">
        <w:t xml:space="preserve"> </w:t>
      </w:r>
      <w:r w:rsidR="00B85C1E">
        <w:t>plays</w:t>
      </w:r>
      <w:r w:rsidR="00BB2B5B">
        <w:t xml:space="preserve"> a role in developing an online learning culture. In modifying the new product at the </w:t>
      </w:r>
      <w:r w:rsidR="008F0FE2">
        <w:t>u</w:t>
      </w:r>
      <w:r w:rsidR="00BB2B5B">
        <w:t xml:space="preserve">niversity, the </w:t>
      </w:r>
      <w:r w:rsidR="008F0FE2">
        <w:t>u</w:t>
      </w:r>
      <w:r w:rsidR="00BB2B5B">
        <w:t>niversity needs a new geographic region where its services will be availabl</w:t>
      </w:r>
      <w:r w:rsidR="00AF5C4F">
        <w:t>e for</w:t>
      </w:r>
      <w:r w:rsidR="00BB2B5B">
        <w:t xml:space="preserve"> all students </w:t>
      </w:r>
      <w:r w:rsidR="008F0FE2">
        <w:t>worldwide</w:t>
      </w:r>
      <w:r w:rsidR="00DE1087">
        <w:t xml:space="preserve"> (</w:t>
      </w:r>
      <w:proofErr w:type="spellStart"/>
      <w:r w:rsidR="00DE1087" w:rsidRPr="000F5622">
        <w:rPr>
          <w:shd w:val="clear" w:color="auto" w:fill="FFFFFF"/>
        </w:rPr>
        <w:t>Tichavsk</w:t>
      </w:r>
      <w:r w:rsidR="00DE1087">
        <w:rPr>
          <w:shd w:val="clear" w:color="auto" w:fill="FFFFFF"/>
        </w:rPr>
        <w:t>y</w:t>
      </w:r>
      <w:proofErr w:type="spellEnd"/>
      <w:r w:rsidR="00DE1087">
        <w:rPr>
          <w:shd w:val="clear" w:color="auto" w:fill="FFFFFF"/>
        </w:rPr>
        <w:t xml:space="preserve"> et al., </w:t>
      </w:r>
      <w:r w:rsidR="00DE1087" w:rsidRPr="000F5622">
        <w:rPr>
          <w:shd w:val="clear" w:color="auto" w:fill="FFFFFF"/>
        </w:rPr>
        <w:t>2015</w:t>
      </w:r>
      <w:r w:rsidR="00DE1087">
        <w:t>)</w:t>
      </w:r>
      <w:r w:rsidR="00640505">
        <w:t xml:space="preserve">. For example, </w:t>
      </w:r>
      <w:r>
        <w:t>universit</w:t>
      </w:r>
      <w:r w:rsidR="008F0FE2">
        <w:t>ies</w:t>
      </w:r>
      <w:r>
        <w:t xml:space="preserve"> and other learning institutions should allow schools of business and arts to take their classes through online classrooms. </w:t>
      </w:r>
    </w:p>
    <w:p w14:paraId="63F773E7" w14:textId="0F0B6791" w:rsidR="002D03C7" w:rsidRPr="00854C54" w:rsidRDefault="002D03C7" w:rsidP="002569D5">
      <w:pPr>
        <w:spacing w:line="480" w:lineRule="auto"/>
        <w:jc w:val="center"/>
        <w:rPr>
          <w:b/>
          <w:bCs/>
        </w:rPr>
      </w:pPr>
      <w:r w:rsidRPr="00854C54">
        <w:rPr>
          <w:b/>
          <w:bCs/>
        </w:rPr>
        <w:t>Recommendations</w:t>
      </w:r>
    </w:p>
    <w:p w14:paraId="53558F7A" w14:textId="7EF76593" w:rsidR="00DF7A57" w:rsidRDefault="0039782A" w:rsidP="002569D5">
      <w:pPr>
        <w:spacing w:line="480" w:lineRule="auto"/>
      </w:pPr>
      <w:r>
        <w:tab/>
      </w:r>
      <w:r w:rsidR="00854C54">
        <w:t>Technological develop</w:t>
      </w:r>
      <w:r w:rsidR="008F0FE2">
        <w:t>ment</w:t>
      </w:r>
      <w:r w:rsidR="00854C54">
        <w:t xml:space="preserve"> is rapid in every sector</w:t>
      </w:r>
      <w:r w:rsidR="008F0FE2">
        <w:t>,</w:t>
      </w:r>
      <w:r w:rsidR="00854C54">
        <w:t xml:space="preserve"> and the recent development in the education industry will be complex with time. The changing needs of learners ha</w:t>
      </w:r>
      <w:r w:rsidR="008F0FE2">
        <w:t>ve</w:t>
      </w:r>
      <w:r w:rsidR="00854C54">
        <w:t xml:space="preserve"> also been compelling the change in the education system. </w:t>
      </w:r>
      <w:r w:rsidR="00DC2AA3">
        <w:t xml:space="preserve">This situation implies that the education system across the world should embrace the online learning system because of </w:t>
      </w:r>
      <w:r w:rsidR="008F0FE2">
        <w:t>its significance</w:t>
      </w:r>
      <w:r w:rsidR="00DC2AA3">
        <w:t xml:space="preserve"> in modern learning of some courses offered in different learning institutions. </w:t>
      </w:r>
    </w:p>
    <w:p w14:paraId="1C3F3A54" w14:textId="6A677A3A" w:rsidR="00DF7A57" w:rsidRDefault="00DF7A57" w:rsidP="002569D5">
      <w:pPr>
        <w:spacing w:line="480" w:lineRule="auto"/>
      </w:pPr>
      <w:r>
        <w:tab/>
        <w:t xml:space="preserve">Learning </w:t>
      </w:r>
      <w:r w:rsidR="000D11FD">
        <w:t>institutions</w:t>
      </w:r>
      <w:r>
        <w:t xml:space="preserve"> should decrease school fees to attract new students to register for online learning. </w:t>
      </w:r>
      <w:r w:rsidR="00B777A4">
        <w:t xml:space="preserve">The students doing business courses would enjoy the online </w:t>
      </w:r>
      <w:r w:rsidR="00043678">
        <w:t>learning</w:t>
      </w:r>
      <w:r w:rsidR="00B777A4">
        <w:t xml:space="preserve"> </w:t>
      </w:r>
      <w:r w:rsidR="00043678">
        <w:t>platform</w:t>
      </w:r>
      <w:r w:rsidR="00B777A4">
        <w:t xml:space="preserve"> </w:t>
      </w:r>
      <w:r w:rsidR="00043678">
        <w:t>because</w:t>
      </w:r>
      <w:r w:rsidR="00B777A4">
        <w:t xml:space="preserve"> of the mode of the course. This system would not </w:t>
      </w:r>
      <w:r w:rsidR="00043678">
        <w:t>favor</w:t>
      </w:r>
      <w:r w:rsidR="00B777A4">
        <w:t xml:space="preserve"> students </w:t>
      </w:r>
      <w:r w:rsidR="00043678">
        <w:t>undertaking</w:t>
      </w:r>
      <w:r w:rsidR="00B777A4">
        <w:t xml:space="preserve"> </w:t>
      </w:r>
      <w:r w:rsidR="00043678">
        <w:t>health</w:t>
      </w:r>
      <w:r w:rsidR="00B777A4">
        <w:t xml:space="preserve"> care </w:t>
      </w:r>
      <w:r w:rsidR="00043678">
        <w:t>serv</w:t>
      </w:r>
      <w:r w:rsidR="008F0FE2">
        <w:t>ices</w:t>
      </w:r>
      <w:r w:rsidR="00B777A4">
        <w:t xml:space="preserve"> </w:t>
      </w:r>
      <w:r w:rsidR="00771084">
        <w:t>because</w:t>
      </w:r>
      <w:r w:rsidR="00B777A4">
        <w:t xml:space="preserve"> they</w:t>
      </w:r>
      <w:r w:rsidR="00043678">
        <w:t xml:space="preserve"> ne</w:t>
      </w:r>
      <w:r w:rsidR="00B777A4">
        <w:t xml:space="preserve">ed to perform experiences in the lab. </w:t>
      </w:r>
      <w:r w:rsidR="00145A4E">
        <w:t xml:space="preserve">The </w:t>
      </w:r>
      <w:r w:rsidR="002327EE">
        <w:t>reduction</w:t>
      </w:r>
      <w:r w:rsidR="00145A4E">
        <w:t xml:space="preserve"> of fees would </w:t>
      </w:r>
      <w:r w:rsidR="002327EE">
        <w:t>p</w:t>
      </w:r>
      <w:r w:rsidR="00145A4E">
        <w:t xml:space="preserve">ush </w:t>
      </w:r>
      <w:r w:rsidR="00C84096">
        <w:t>most</w:t>
      </w:r>
      <w:r w:rsidR="00145A4E">
        <w:t xml:space="preserve"> </w:t>
      </w:r>
      <w:r w:rsidR="004D4CF5">
        <w:t xml:space="preserve">business </w:t>
      </w:r>
      <w:r w:rsidR="00145A4E">
        <w:t xml:space="preserve">and arts students to adopt online learning leaving the </w:t>
      </w:r>
      <w:r w:rsidR="000F3249">
        <w:t>universities</w:t>
      </w:r>
      <w:r w:rsidR="00145A4E">
        <w:t xml:space="preserve"> with </w:t>
      </w:r>
      <w:r w:rsidR="008F0FE2">
        <w:t xml:space="preserve">a </w:t>
      </w:r>
      <w:r w:rsidR="00F84BA2">
        <w:t>manageable</w:t>
      </w:r>
      <w:r w:rsidR="00145A4E">
        <w:t xml:space="preserve"> size of </w:t>
      </w:r>
      <w:r w:rsidR="00FB46B1">
        <w:t>health</w:t>
      </w:r>
      <w:r w:rsidR="00145A4E">
        <w:t xml:space="preserve"> care students. </w:t>
      </w:r>
    </w:p>
    <w:p w14:paraId="520F8677" w14:textId="77777777" w:rsidR="00856321" w:rsidRDefault="00856321">
      <w:pPr>
        <w:spacing w:after="160" w:line="259" w:lineRule="auto"/>
        <w:rPr>
          <w:b/>
          <w:bCs/>
        </w:rPr>
      </w:pPr>
      <w:r>
        <w:rPr>
          <w:b/>
          <w:bCs/>
        </w:rPr>
        <w:br w:type="page"/>
      </w:r>
    </w:p>
    <w:p w14:paraId="4C13520A" w14:textId="35F9FA99" w:rsidR="00DF7A57" w:rsidRPr="00DB71D3" w:rsidRDefault="000B4169" w:rsidP="002569D5">
      <w:pPr>
        <w:spacing w:line="480" w:lineRule="auto"/>
        <w:jc w:val="center"/>
        <w:rPr>
          <w:b/>
          <w:bCs/>
        </w:rPr>
      </w:pPr>
      <w:r w:rsidRPr="00DB71D3">
        <w:rPr>
          <w:b/>
          <w:bCs/>
        </w:rPr>
        <w:t>References</w:t>
      </w:r>
    </w:p>
    <w:p w14:paraId="3D3AD28D" w14:textId="77777777" w:rsidR="000F5622" w:rsidRPr="000F5622" w:rsidRDefault="000F5622" w:rsidP="002569D5">
      <w:pPr>
        <w:spacing w:line="480" w:lineRule="auto"/>
        <w:ind w:left="720" w:hanging="720"/>
        <w:rPr>
          <w:shd w:val="clear" w:color="auto" w:fill="FFFFFF"/>
        </w:rPr>
      </w:pPr>
      <w:r w:rsidRPr="000F5622">
        <w:rPr>
          <w:shd w:val="clear" w:color="auto" w:fill="FFFFFF"/>
        </w:rPr>
        <w:t>Bowers, J., &amp; Kumar, P. (2015). Students' perceptions of teaching and social presence: A comparative analysis of face-to-face and online learning environments. </w:t>
      </w:r>
      <w:r w:rsidRPr="000F5622">
        <w:rPr>
          <w:i/>
          <w:iCs/>
          <w:shd w:val="clear" w:color="auto" w:fill="FFFFFF"/>
        </w:rPr>
        <w:t>International Journal of Web-Based Learning and Teaching Technologies (IJWLTT)</w:t>
      </w:r>
      <w:r w:rsidRPr="000F5622">
        <w:rPr>
          <w:shd w:val="clear" w:color="auto" w:fill="FFFFFF"/>
        </w:rPr>
        <w:t>, </w:t>
      </w:r>
      <w:r w:rsidRPr="000F5622">
        <w:rPr>
          <w:i/>
          <w:iCs/>
          <w:shd w:val="clear" w:color="auto" w:fill="FFFFFF"/>
        </w:rPr>
        <w:t>10</w:t>
      </w:r>
      <w:r w:rsidRPr="000F5622">
        <w:rPr>
          <w:shd w:val="clear" w:color="auto" w:fill="FFFFFF"/>
        </w:rPr>
        <w:t>(1), 27-44.</w:t>
      </w:r>
    </w:p>
    <w:p w14:paraId="14AC39C0" w14:textId="77777777" w:rsidR="000F5622" w:rsidRPr="000F5622" w:rsidRDefault="000F5622" w:rsidP="002569D5">
      <w:pPr>
        <w:spacing w:line="480" w:lineRule="auto"/>
        <w:ind w:left="720" w:hanging="720"/>
        <w:rPr>
          <w:shd w:val="clear" w:color="auto" w:fill="FFFFFF"/>
        </w:rPr>
      </w:pPr>
      <w:r w:rsidRPr="000F5622">
        <w:rPr>
          <w:shd w:val="clear" w:color="auto" w:fill="FFFFFF"/>
        </w:rPr>
        <w:t xml:space="preserve">Braun, R. L., Boldt, M. N., Mauldin, S., &amp; </w:t>
      </w:r>
      <w:proofErr w:type="spellStart"/>
      <w:r w:rsidRPr="000F5622">
        <w:rPr>
          <w:shd w:val="clear" w:color="auto" w:fill="FFFFFF"/>
        </w:rPr>
        <w:t>Viosca</w:t>
      </w:r>
      <w:proofErr w:type="spellEnd"/>
      <w:r w:rsidRPr="000F5622">
        <w:rPr>
          <w:shd w:val="clear" w:color="auto" w:fill="FFFFFF"/>
        </w:rPr>
        <w:t>, C. (2020). Accounting graduates with both online and traditional coursework: impact on hiring decisions. </w:t>
      </w:r>
      <w:r w:rsidRPr="000F5622">
        <w:rPr>
          <w:i/>
          <w:iCs/>
          <w:shd w:val="clear" w:color="auto" w:fill="FFFFFF"/>
        </w:rPr>
        <w:t>Accounting Education</w:t>
      </w:r>
      <w:r w:rsidRPr="000F5622">
        <w:rPr>
          <w:shd w:val="clear" w:color="auto" w:fill="FFFFFF"/>
        </w:rPr>
        <w:t>, </w:t>
      </w:r>
      <w:r w:rsidRPr="000F5622">
        <w:rPr>
          <w:i/>
          <w:iCs/>
          <w:shd w:val="clear" w:color="auto" w:fill="FFFFFF"/>
        </w:rPr>
        <w:t>29</w:t>
      </w:r>
      <w:r w:rsidRPr="000F5622">
        <w:rPr>
          <w:shd w:val="clear" w:color="auto" w:fill="FFFFFF"/>
        </w:rPr>
        <w:t>(4), 340-355.</w:t>
      </w:r>
    </w:p>
    <w:p w14:paraId="2E303C04" w14:textId="77777777" w:rsidR="000F5622" w:rsidRPr="000F5622" w:rsidRDefault="000F5622" w:rsidP="002569D5">
      <w:pPr>
        <w:spacing w:line="480" w:lineRule="auto"/>
        <w:ind w:left="720" w:hanging="720"/>
        <w:rPr>
          <w:shd w:val="clear" w:color="auto" w:fill="FFFFFF"/>
        </w:rPr>
      </w:pPr>
      <w:r w:rsidRPr="000F5622">
        <w:rPr>
          <w:shd w:val="clear" w:color="auto" w:fill="FFFFFF"/>
        </w:rPr>
        <w:t>Hurlbut, A. R. (2018). Online vs. traditional learning in teacher education: a comparison of student progress. </w:t>
      </w:r>
      <w:r w:rsidRPr="000F5622">
        <w:rPr>
          <w:i/>
          <w:iCs/>
          <w:shd w:val="clear" w:color="auto" w:fill="FFFFFF"/>
        </w:rPr>
        <w:t>American Journal of Distance Education</w:t>
      </w:r>
      <w:r w:rsidRPr="000F5622">
        <w:rPr>
          <w:shd w:val="clear" w:color="auto" w:fill="FFFFFF"/>
        </w:rPr>
        <w:t>, </w:t>
      </w:r>
      <w:r w:rsidRPr="000F5622">
        <w:rPr>
          <w:i/>
          <w:iCs/>
          <w:shd w:val="clear" w:color="auto" w:fill="FFFFFF"/>
        </w:rPr>
        <w:t>32</w:t>
      </w:r>
      <w:r w:rsidRPr="000F5622">
        <w:rPr>
          <w:shd w:val="clear" w:color="auto" w:fill="FFFFFF"/>
        </w:rPr>
        <w:t>(4), 248-266.</w:t>
      </w:r>
    </w:p>
    <w:p w14:paraId="0B7B20F3" w14:textId="77777777" w:rsidR="000F5622" w:rsidRPr="000F5622" w:rsidRDefault="000F5622" w:rsidP="002569D5">
      <w:pPr>
        <w:spacing w:line="480" w:lineRule="auto"/>
        <w:ind w:left="720" w:hanging="720"/>
        <w:rPr>
          <w:shd w:val="clear" w:color="auto" w:fill="FFFFFF"/>
        </w:rPr>
      </w:pPr>
      <w:r w:rsidRPr="000F5622">
        <w:rPr>
          <w:shd w:val="clear" w:color="auto" w:fill="FFFFFF"/>
        </w:rPr>
        <w:t>Nabi, S. (2020). Effectiveness of Online Education over Traditional Education System during COVID 19–An analysis. </w:t>
      </w:r>
      <w:r w:rsidRPr="000F5622">
        <w:rPr>
          <w:i/>
          <w:iCs/>
          <w:shd w:val="clear" w:color="auto" w:fill="FFFFFF"/>
        </w:rPr>
        <w:t>Psychology and Education Journal</w:t>
      </w:r>
      <w:r w:rsidRPr="000F5622">
        <w:rPr>
          <w:shd w:val="clear" w:color="auto" w:fill="FFFFFF"/>
        </w:rPr>
        <w:t>, </w:t>
      </w:r>
      <w:r w:rsidRPr="000F5622">
        <w:rPr>
          <w:i/>
          <w:iCs/>
          <w:shd w:val="clear" w:color="auto" w:fill="FFFFFF"/>
        </w:rPr>
        <w:t>57</w:t>
      </w:r>
      <w:r w:rsidRPr="000F5622">
        <w:rPr>
          <w:shd w:val="clear" w:color="auto" w:fill="FFFFFF"/>
        </w:rPr>
        <w:t>(9), 4012-4019.</w:t>
      </w:r>
    </w:p>
    <w:p w14:paraId="0DABC64C" w14:textId="38C3C716" w:rsidR="000F5622" w:rsidRPr="00C36256" w:rsidRDefault="000F5622" w:rsidP="002569D5">
      <w:pPr>
        <w:spacing w:line="480" w:lineRule="auto"/>
        <w:ind w:left="720" w:hanging="720"/>
        <w:rPr>
          <w:shd w:val="clear" w:color="auto" w:fill="FFFFFF"/>
        </w:rPr>
      </w:pPr>
      <w:proofErr w:type="spellStart"/>
      <w:r w:rsidRPr="000F5622">
        <w:rPr>
          <w:shd w:val="clear" w:color="auto" w:fill="FFFFFF"/>
        </w:rPr>
        <w:t>Tichavsky</w:t>
      </w:r>
      <w:proofErr w:type="spellEnd"/>
      <w:r w:rsidRPr="000F5622">
        <w:rPr>
          <w:shd w:val="clear" w:color="auto" w:fill="FFFFFF"/>
        </w:rPr>
        <w:t xml:space="preserve">, L. P., Hunt, A. N., Driscoll, A., &amp; </w:t>
      </w:r>
      <w:proofErr w:type="spellStart"/>
      <w:r w:rsidRPr="000F5622">
        <w:rPr>
          <w:shd w:val="clear" w:color="auto" w:fill="FFFFFF"/>
        </w:rPr>
        <w:t>Jicha</w:t>
      </w:r>
      <w:proofErr w:type="spellEnd"/>
      <w:r w:rsidRPr="000F5622">
        <w:rPr>
          <w:shd w:val="clear" w:color="auto" w:fill="FFFFFF"/>
        </w:rPr>
        <w:t>, K. (2015). "It's just nice having a real teacher</w:t>
      </w:r>
      <w:r w:rsidR="008F0FE2">
        <w:rPr>
          <w:shd w:val="clear" w:color="auto" w:fill="FFFFFF"/>
        </w:rPr>
        <w:t>"</w:t>
      </w:r>
      <w:r w:rsidRPr="000F5622">
        <w:rPr>
          <w:shd w:val="clear" w:color="auto" w:fill="FFFFFF"/>
        </w:rPr>
        <w:t>: Student perceptions of online versus face-to-face instruction. </w:t>
      </w:r>
      <w:r w:rsidRPr="000F5622">
        <w:rPr>
          <w:i/>
          <w:iCs/>
          <w:shd w:val="clear" w:color="auto" w:fill="FFFFFF"/>
        </w:rPr>
        <w:t xml:space="preserve">International </w:t>
      </w:r>
      <w:r w:rsidRPr="00C36256">
        <w:rPr>
          <w:i/>
          <w:iCs/>
          <w:shd w:val="clear" w:color="auto" w:fill="FFFFFF"/>
        </w:rPr>
        <w:t>Journal for the Scholarship of Teaching and Learning</w:t>
      </w:r>
      <w:r w:rsidRPr="00C36256">
        <w:rPr>
          <w:shd w:val="clear" w:color="auto" w:fill="FFFFFF"/>
        </w:rPr>
        <w:t>, </w:t>
      </w:r>
      <w:r w:rsidRPr="00C36256">
        <w:rPr>
          <w:i/>
          <w:iCs/>
          <w:shd w:val="clear" w:color="auto" w:fill="FFFFFF"/>
        </w:rPr>
        <w:t>9</w:t>
      </w:r>
      <w:r w:rsidRPr="00C36256">
        <w:rPr>
          <w:shd w:val="clear" w:color="auto" w:fill="FFFFFF"/>
        </w:rPr>
        <w:t>(2), 2.</w:t>
      </w:r>
    </w:p>
    <w:p w14:paraId="11E3180C" w14:textId="2D19BAFE" w:rsidR="000F5622" w:rsidRPr="00C36256" w:rsidRDefault="00C36256" w:rsidP="002569D5">
      <w:pPr>
        <w:spacing w:line="480" w:lineRule="auto"/>
        <w:ind w:left="720" w:hanging="720"/>
      </w:pPr>
      <w:r w:rsidRPr="00C36256">
        <w:rPr>
          <w:shd w:val="clear" w:color="auto" w:fill="FFFFFF"/>
        </w:rPr>
        <w:t>Wang, M., &amp; Wang, F. (2021, August). Comparative Analysis of University Education Effect under the Traditional Teaching and Online Teaching Mode. In </w:t>
      </w:r>
      <w:r w:rsidRPr="00C36256">
        <w:rPr>
          <w:i/>
          <w:iCs/>
          <w:shd w:val="clear" w:color="auto" w:fill="FFFFFF"/>
        </w:rPr>
        <w:t>The Sixth International Conference on Information Management and Technology</w:t>
      </w:r>
      <w:r w:rsidRPr="00C36256">
        <w:rPr>
          <w:shd w:val="clear" w:color="auto" w:fill="FFFFFF"/>
        </w:rPr>
        <w:t> (pp. 1-6).</w:t>
      </w:r>
    </w:p>
    <w:p w14:paraId="501E2DF2" w14:textId="77777777" w:rsidR="000F5622" w:rsidRPr="000F5622" w:rsidRDefault="000F5622" w:rsidP="002569D5">
      <w:pPr>
        <w:spacing w:line="480" w:lineRule="auto"/>
        <w:ind w:left="720" w:hanging="720"/>
        <w:rPr>
          <w:shd w:val="clear" w:color="auto" w:fill="FFFFFF"/>
        </w:rPr>
      </w:pPr>
      <w:proofErr w:type="spellStart"/>
      <w:r w:rsidRPr="00C36256">
        <w:rPr>
          <w:shd w:val="clear" w:color="auto" w:fill="FFFFFF"/>
        </w:rPr>
        <w:t>Yarychev</w:t>
      </w:r>
      <w:proofErr w:type="spellEnd"/>
      <w:r w:rsidRPr="00C36256">
        <w:rPr>
          <w:shd w:val="clear" w:color="auto" w:fill="FFFFFF"/>
        </w:rPr>
        <w:t xml:space="preserve">, N. U., &amp; </w:t>
      </w:r>
      <w:proofErr w:type="spellStart"/>
      <w:r w:rsidRPr="00C36256">
        <w:rPr>
          <w:shd w:val="clear" w:color="auto" w:fill="FFFFFF"/>
        </w:rPr>
        <w:t>Mentsiev</w:t>
      </w:r>
      <w:proofErr w:type="spellEnd"/>
      <w:r w:rsidRPr="00C36256">
        <w:rPr>
          <w:shd w:val="clear" w:color="auto" w:fill="FFFFFF"/>
        </w:rPr>
        <w:t xml:space="preserve">, A. U. (2020, November). Impact </w:t>
      </w:r>
      <w:r w:rsidRPr="000F5622">
        <w:rPr>
          <w:shd w:val="clear" w:color="auto" w:fill="FFFFFF"/>
        </w:rPr>
        <w:t>of digital education on traditional education. In </w:t>
      </w:r>
      <w:r w:rsidRPr="000F5622">
        <w:rPr>
          <w:i/>
          <w:iCs/>
          <w:shd w:val="clear" w:color="auto" w:fill="FFFFFF"/>
        </w:rPr>
        <w:t>Journal of Physics: Conference Series</w:t>
      </w:r>
      <w:r w:rsidRPr="000F5622">
        <w:rPr>
          <w:shd w:val="clear" w:color="auto" w:fill="FFFFFF"/>
        </w:rPr>
        <w:t> (Vol. 1691, No. 1, p. 012132). IOP Publishing.</w:t>
      </w:r>
    </w:p>
    <w:p w14:paraId="20308662" w14:textId="6CB1E2BA" w:rsidR="000B4169" w:rsidRPr="008B479E" w:rsidRDefault="00357E93" w:rsidP="008B479E">
      <w:pPr>
        <w:spacing w:after="160" w:line="259" w:lineRule="auto"/>
      </w:pPr>
      <w:r>
        <w:br w:type="page"/>
      </w:r>
    </w:p>
    <w:p w14:paraId="3D80A154" w14:textId="77777777" w:rsidR="00357E93" w:rsidRPr="00357E93" w:rsidRDefault="00357E93" w:rsidP="00357E93">
      <w:pPr>
        <w:spacing w:line="480" w:lineRule="auto"/>
        <w:rPr>
          <w:b/>
          <w:bCs/>
        </w:rPr>
      </w:pPr>
    </w:p>
    <w:sectPr w:rsidR="00357E93" w:rsidRPr="00357E9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2B713" w14:textId="77777777" w:rsidR="00E1257A" w:rsidRDefault="00E1257A" w:rsidP="000C6307">
      <w:r>
        <w:separator/>
      </w:r>
    </w:p>
  </w:endnote>
  <w:endnote w:type="continuationSeparator" w:id="0">
    <w:p w14:paraId="5E281DE4" w14:textId="77777777" w:rsidR="00E1257A" w:rsidRDefault="00E1257A" w:rsidP="000C63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222DB" w14:textId="77777777" w:rsidR="00E1257A" w:rsidRDefault="00E1257A" w:rsidP="000C6307">
      <w:r>
        <w:separator/>
      </w:r>
    </w:p>
  </w:footnote>
  <w:footnote w:type="continuationSeparator" w:id="0">
    <w:p w14:paraId="15DEF2DC" w14:textId="77777777" w:rsidR="00E1257A" w:rsidRDefault="00E1257A" w:rsidP="000C63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9340382"/>
      <w:docPartObj>
        <w:docPartGallery w:val="Page Numbers (Top of Page)"/>
        <w:docPartUnique/>
      </w:docPartObj>
    </w:sdtPr>
    <w:sdtEndPr>
      <w:rPr>
        <w:noProof/>
      </w:rPr>
    </w:sdtEndPr>
    <w:sdtContent>
      <w:p w14:paraId="5C2600E9" w14:textId="7F278403" w:rsidR="000C6307" w:rsidRDefault="000C6307">
        <w:pPr>
          <w:pStyle w:val="a3"/>
          <w:jc w:val="right"/>
        </w:pPr>
        <w:r>
          <w:fldChar w:fldCharType="begin"/>
        </w:r>
        <w:r>
          <w:instrText xml:space="preserve"> PAGE   \* MERGEFORMAT </w:instrText>
        </w:r>
        <w:r>
          <w:fldChar w:fldCharType="separate"/>
        </w:r>
        <w:r>
          <w:rPr>
            <w:noProof/>
          </w:rPr>
          <w:t>2</w:t>
        </w:r>
        <w:r>
          <w:rPr>
            <w:noProof/>
          </w:rPr>
          <w:fldChar w:fldCharType="end"/>
        </w:r>
      </w:p>
    </w:sdtContent>
  </w:sdt>
  <w:p w14:paraId="16444349" w14:textId="77777777" w:rsidR="000C6307" w:rsidRDefault="000C6307">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D3EA2"/>
    <w:multiLevelType w:val="hybridMultilevel"/>
    <w:tmpl w:val="23C0C3C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E90EFF"/>
    <w:multiLevelType w:val="hybridMultilevel"/>
    <w:tmpl w:val="FB36CEC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2tzAxNrC0sDQztTBW0lEKTi0uzszPAykwrAUAhdDb/SwAAAA="/>
  </w:docVars>
  <w:rsids>
    <w:rsidRoot w:val="000C6307"/>
    <w:rsid w:val="000001CD"/>
    <w:rsid w:val="00006FF7"/>
    <w:rsid w:val="000215A0"/>
    <w:rsid w:val="00043678"/>
    <w:rsid w:val="0005488B"/>
    <w:rsid w:val="00070775"/>
    <w:rsid w:val="000750A2"/>
    <w:rsid w:val="00077B80"/>
    <w:rsid w:val="00085AE1"/>
    <w:rsid w:val="00097B6D"/>
    <w:rsid w:val="000B4169"/>
    <w:rsid w:val="000C40DD"/>
    <w:rsid w:val="000C6307"/>
    <w:rsid w:val="000D11FD"/>
    <w:rsid w:val="000E0EC7"/>
    <w:rsid w:val="000E3BED"/>
    <w:rsid w:val="000E4E88"/>
    <w:rsid w:val="000F0726"/>
    <w:rsid w:val="000F0956"/>
    <w:rsid w:val="000F3249"/>
    <w:rsid w:val="000F5622"/>
    <w:rsid w:val="00102180"/>
    <w:rsid w:val="00133B78"/>
    <w:rsid w:val="00136F50"/>
    <w:rsid w:val="001425E3"/>
    <w:rsid w:val="00145A4E"/>
    <w:rsid w:val="00152FF5"/>
    <w:rsid w:val="00154398"/>
    <w:rsid w:val="00163DCB"/>
    <w:rsid w:val="00186CF6"/>
    <w:rsid w:val="001C177A"/>
    <w:rsid w:val="001D7358"/>
    <w:rsid w:val="001E7F1C"/>
    <w:rsid w:val="00203697"/>
    <w:rsid w:val="00211196"/>
    <w:rsid w:val="00220328"/>
    <w:rsid w:val="00224C85"/>
    <w:rsid w:val="00230005"/>
    <w:rsid w:val="00231044"/>
    <w:rsid w:val="002327EE"/>
    <w:rsid w:val="0025444F"/>
    <w:rsid w:val="002569D5"/>
    <w:rsid w:val="00257D1F"/>
    <w:rsid w:val="00266B7D"/>
    <w:rsid w:val="00267AD1"/>
    <w:rsid w:val="00281F00"/>
    <w:rsid w:val="00283C9E"/>
    <w:rsid w:val="00285223"/>
    <w:rsid w:val="002870D5"/>
    <w:rsid w:val="002D03C7"/>
    <w:rsid w:val="002E3911"/>
    <w:rsid w:val="002F4782"/>
    <w:rsid w:val="00310C23"/>
    <w:rsid w:val="00325A14"/>
    <w:rsid w:val="003538E7"/>
    <w:rsid w:val="00357E93"/>
    <w:rsid w:val="00371DFE"/>
    <w:rsid w:val="00372AC0"/>
    <w:rsid w:val="00375F65"/>
    <w:rsid w:val="0039782A"/>
    <w:rsid w:val="003A4D30"/>
    <w:rsid w:val="003B38CD"/>
    <w:rsid w:val="003C7BE7"/>
    <w:rsid w:val="003D15F2"/>
    <w:rsid w:val="003E4298"/>
    <w:rsid w:val="003F5F0A"/>
    <w:rsid w:val="00400DF5"/>
    <w:rsid w:val="00403FC7"/>
    <w:rsid w:val="0041634A"/>
    <w:rsid w:val="00422BC4"/>
    <w:rsid w:val="004357E4"/>
    <w:rsid w:val="00457ECF"/>
    <w:rsid w:val="004651AA"/>
    <w:rsid w:val="00470E23"/>
    <w:rsid w:val="00493709"/>
    <w:rsid w:val="004C015A"/>
    <w:rsid w:val="004C0A2D"/>
    <w:rsid w:val="004C75DA"/>
    <w:rsid w:val="004D4CF5"/>
    <w:rsid w:val="004F397B"/>
    <w:rsid w:val="005122A6"/>
    <w:rsid w:val="0051421B"/>
    <w:rsid w:val="00530F93"/>
    <w:rsid w:val="00552F45"/>
    <w:rsid w:val="0055370A"/>
    <w:rsid w:val="005607DC"/>
    <w:rsid w:val="005665DE"/>
    <w:rsid w:val="00577AAE"/>
    <w:rsid w:val="00585130"/>
    <w:rsid w:val="005A6CAD"/>
    <w:rsid w:val="005B16D5"/>
    <w:rsid w:val="005E4510"/>
    <w:rsid w:val="005F2596"/>
    <w:rsid w:val="00607265"/>
    <w:rsid w:val="006132B4"/>
    <w:rsid w:val="00615BB2"/>
    <w:rsid w:val="0062214C"/>
    <w:rsid w:val="00640505"/>
    <w:rsid w:val="00640861"/>
    <w:rsid w:val="00643AF3"/>
    <w:rsid w:val="00680893"/>
    <w:rsid w:val="00681C44"/>
    <w:rsid w:val="006B63E8"/>
    <w:rsid w:val="006C6060"/>
    <w:rsid w:val="006D1DA7"/>
    <w:rsid w:val="006D4EE7"/>
    <w:rsid w:val="006F225B"/>
    <w:rsid w:val="006F2619"/>
    <w:rsid w:val="006F6B2E"/>
    <w:rsid w:val="00705915"/>
    <w:rsid w:val="007174A6"/>
    <w:rsid w:val="007202A4"/>
    <w:rsid w:val="00735992"/>
    <w:rsid w:val="007529C6"/>
    <w:rsid w:val="00755797"/>
    <w:rsid w:val="00771084"/>
    <w:rsid w:val="007726C1"/>
    <w:rsid w:val="007A22DC"/>
    <w:rsid w:val="007B3D96"/>
    <w:rsid w:val="007D0E39"/>
    <w:rsid w:val="008102E9"/>
    <w:rsid w:val="00815636"/>
    <w:rsid w:val="00854C54"/>
    <w:rsid w:val="00856321"/>
    <w:rsid w:val="0087168C"/>
    <w:rsid w:val="00872E7F"/>
    <w:rsid w:val="00882A14"/>
    <w:rsid w:val="00886709"/>
    <w:rsid w:val="008930AC"/>
    <w:rsid w:val="008B479E"/>
    <w:rsid w:val="008E4AD7"/>
    <w:rsid w:val="008E59BC"/>
    <w:rsid w:val="008F0FE2"/>
    <w:rsid w:val="008F6975"/>
    <w:rsid w:val="00901C5A"/>
    <w:rsid w:val="00936755"/>
    <w:rsid w:val="009457A9"/>
    <w:rsid w:val="00950A96"/>
    <w:rsid w:val="00981D6D"/>
    <w:rsid w:val="00992A7B"/>
    <w:rsid w:val="009A0362"/>
    <w:rsid w:val="009D4719"/>
    <w:rsid w:val="009D5358"/>
    <w:rsid w:val="009D6AA8"/>
    <w:rsid w:val="009E3DC5"/>
    <w:rsid w:val="009F0EED"/>
    <w:rsid w:val="009F3E23"/>
    <w:rsid w:val="00A02DAA"/>
    <w:rsid w:val="00A0479E"/>
    <w:rsid w:val="00A10DBE"/>
    <w:rsid w:val="00A21092"/>
    <w:rsid w:val="00A21716"/>
    <w:rsid w:val="00A21D87"/>
    <w:rsid w:val="00A50EE5"/>
    <w:rsid w:val="00A52F97"/>
    <w:rsid w:val="00A55023"/>
    <w:rsid w:val="00A75DE6"/>
    <w:rsid w:val="00A974D2"/>
    <w:rsid w:val="00AD20D4"/>
    <w:rsid w:val="00AD4A58"/>
    <w:rsid w:val="00AD5402"/>
    <w:rsid w:val="00AE13C6"/>
    <w:rsid w:val="00AE3031"/>
    <w:rsid w:val="00AE388F"/>
    <w:rsid w:val="00AF5C4F"/>
    <w:rsid w:val="00B13996"/>
    <w:rsid w:val="00B22F2C"/>
    <w:rsid w:val="00B239D4"/>
    <w:rsid w:val="00B334EA"/>
    <w:rsid w:val="00B366F4"/>
    <w:rsid w:val="00B413D0"/>
    <w:rsid w:val="00B41BC6"/>
    <w:rsid w:val="00B41DDD"/>
    <w:rsid w:val="00B426C7"/>
    <w:rsid w:val="00B473CB"/>
    <w:rsid w:val="00B6250A"/>
    <w:rsid w:val="00B67BEB"/>
    <w:rsid w:val="00B777A4"/>
    <w:rsid w:val="00B77A7E"/>
    <w:rsid w:val="00B85C1E"/>
    <w:rsid w:val="00B8611E"/>
    <w:rsid w:val="00B91F7B"/>
    <w:rsid w:val="00B928DE"/>
    <w:rsid w:val="00B947D5"/>
    <w:rsid w:val="00B94A9F"/>
    <w:rsid w:val="00B9593A"/>
    <w:rsid w:val="00BB2B5B"/>
    <w:rsid w:val="00BC340E"/>
    <w:rsid w:val="00BC348F"/>
    <w:rsid w:val="00BF27AC"/>
    <w:rsid w:val="00BF406C"/>
    <w:rsid w:val="00C06F2B"/>
    <w:rsid w:val="00C07B3E"/>
    <w:rsid w:val="00C12D2D"/>
    <w:rsid w:val="00C15CD9"/>
    <w:rsid w:val="00C22FD7"/>
    <w:rsid w:val="00C36256"/>
    <w:rsid w:val="00C45D13"/>
    <w:rsid w:val="00C516AD"/>
    <w:rsid w:val="00C53E4E"/>
    <w:rsid w:val="00C60608"/>
    <w:rsid w:val="00C60707"/>
    <w:rsid w:val="00C76B90"/>
    <w:rsid w:val="00C84096"/>
    <w:rsid w:val="00C9013B"/>
    <w:rsid w:val="00CA2BED"/>
    <w:rsid w:val="00CC5D3A"/>
    <w:rsid w:val="00CD36C9"/>
    <w:rsid w:val="00D11960"/>
    <w:rsid w:val="00D14CE8"/>
    <w:rsid w:val="00D2561F"/>
    <w:rsid w:val="00D61B9E"/>
    <w:rsid w:val="00D66683"/>
    <w:rsid w:val="00D82CD3"/>
    <w:rsid w:val="00D85F96"/>
    <w:rsid w:val="00D91687"/>
    <w:rsid w:val="00D95D9B"/>
    <w:rsid w:val="00D968BB"/>
    <w:rsid w:val="00DB10C9"/>
    <w:rsid w:val="00DB71D3"/>
    <w:rsid w:val="00DC29FD"/>
    <w:rsid w:val="00DC2AA3"/>
    <w:rsid w:val="00DE04E5"/>
    <w:rsid w:val="00DE1087"/>
    <w:rsid w:val="00DF7A57"/>
    <w:rsid w:val="00E015B6"/>
    <w:rsid w:val="00E01D60"/>
    <w:rsid w:val="00E02B39"/>
    <w:rsid w:val="00E1155B"/>
    <w:rsid w:val="00E120A3"/>
    <w:rsid w:val="00E1257A"/>
    <w:rsid w:val="00E2423C"/>
    <w:rsid w:val="00E32BD3"/>
    <w:rsid w:val="00E54418"/>
    <w:rsid w:val="00E7695D"/>
    <w:rsid w:val="00E81EEE"/>
    <w:rsid w:val="00E822D6"/>
    <w:rsid w:val="00EA75CB"/>
    <w:rsid w:val="00EA7847"/>
    <w:rsid w:val="00EB6EB4"/>
    <w:rsid w:val="00ED0830"/>
    <w:rsid w:val="00EE1FA4"/>
    <w:rsid w:val="00F028BB"/>
    <w:rsid w:val="00F06AD0"/>
    <w:rsid w:val="00F06E99"/>
    <w:rsid w:val="00F13CA1"/>
    <w:rsid w:val="00F21263"/>
    <w:rsid w:val="00F4666A"/>
    <w:rsid w:val="00F52246"/>
    <w:rsid w:val="00F73979"/>
    <w:rsid w:val="00F76BA0"/>
    <w:rsid w:val="00F81BA8"/>
    <w:rsid w:val="00F84BA2"/>
    <w:rsid w:val="00F86BAC"/>
    <w:rsid w:val="00FA07B2"/>
    <w:rsid w:val="00FB0AD9"/>
    <w:rsid w:val="00FB46B1"/>
    <w:rsid w:val="00FC4829"/>
    <w:rsid w:val="00FE6F7F"/>
    <w:rsid w:val="00FF68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B5AA0"/>
  <w15:chartTrackingRefBased/>
  <w15:docId w15:val="{EABC6FFC-160D-4A06-8DA2-462DDBBFD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6307"/>
    <w:pPr>
      <w:spacing w:after="0" w:line="240" w:lineRule="auto"/>
    </w:pPr>
    <w:rPr>
      <w:rFonts w:cs="Times New Roman"/>
      <w:kern w:val="2"/>
      <w:szCs w:val="24"/>
    </w:rPr>
  </w:style>
  <w:style w:type="paragraph" w:styleId="1">
    <w:name w:val="heading 1"/>
    <w:basedOn w:val="a"/>
    <w:next w:val="a"/>
    <w:link w:val="10"/>
    <w:uiPriority w:val="9"/>
    <w:qFormat/>
    <w:rsid w:val="003E429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C6307"/>
    <w:pPr>
      <w:tabs>
        <w:tab w:val="center" w:pos="4680"/>
        <w:tab w:val="right" w:pos="9360"/>
      </w:tabs>
    </w:pPr>
  </w:style>
  <w:style w:type="character" w:customStyle="1" w:styleId="a4">
    <w:name w:val="Горен колонтитул Знак"/>
    <w:basedOn w:val="a0"/>
    <w:link w:val="a3"/>
    <w:uiPriority w:val="99"/>
    <w:rsid w:val="000C6307"/>
    <w:rPr>
      <w:rFonts w:cs="Times New Roman"/>
      <w:kern w:val="2"/>
      <w:szCs w:val="24"/>
    </w:rPr>
  </w:style>
  <w:style w:type="paragraph" w:styleId="a5">
    <w:name w:val="footer"/>
    <w:basedOn w:val="a"/>
    <w:link w:val="a6"/>
    <w:uiPriority w:val="99"/>
    <w:unhideWhenUsed/>
    <w:rsid w:val="000C6307"/>
    <w:pPr>
      <w:tabs>
        <w:tab w:val="center" w:pos="4680"/>
        <w:tab w:val="right" w:pos="9360"/>
      </w:tabs>
    </w:pPr>
  </w:style>
  <w:style w:type="character" w:customStyle="1" w:styleId="a6">
    <w:name w:val="Долен колонтитул Знак"/>
    <w:basedOn w:val="a0"/>
    <w:link w:val="a5"/>
    <w:uiPriority w:val="99"/>
    <w:rsid w:val="000C6307"/>
    <w:rPr>
      <w:rFonts w:cs="Times New Roman"/>
      <w:kern w:val="2"/>
      <w:szCs w:val="24"/>
    </w:rPr>
  </w:style>
  <w:style w:type="paragraph" w:styleId="a7">
    <w:name w:val="List Paragraph"/>
    <w:basedOn w:val="a"/>
    <w:uiPriority w:val="34"/>
    <w:qFormat/>
    <w:rsid w:val="00A0479E"/>
    <w:pPr>
      <w:ind w:left="720"/>
      <w:contextualSpacing/>
    </w:pPr>
  </w:style>
  <w:style w:type="character" w:customStyle="1" w:styleId="10">
    <w:name w:val="Заглавие 1 Знак"/>
    <w:basedOn w:val="a0"/>
    <w:link w:val="1"/>
    <w:uiPriority w:val="9"/>
    <w:rsid w:val="003E4298"/>
    <w:rPr>
      <w:rFonts w:asciiTheme="majorHAnsi" w:eastAsiaTheme="majorEastAsia" w:hAnsiTheme="majorHAnsi" w:cstheme="majorBidi"/>
      <w:color w:val="2F5496" w:themeColor="accent1" w:themeShade="BF"/>
      <w:kern w:val="2"/>
      <w:sz w:val="32"/>
      <w:szCs w:val="32"/>
    </w:rPr>
  </w:style>
  <w:style w:type="character" w:styleId="a8">
    <w:name w:val="Hyperlink"/>
    <w:basedOn w:val="a0"/>
    <w:uiPriority w:val="99"/>
    <w:semiHidden/>
    <w:unhideWhenUsed/>
    <w:rsid w:val="003E42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562394">
      <w:bodyDiv w:val="1"/>
      <w:marLeft w:val="0"/>
      <w:marRight w:val="0"/>
      <w:marTop w:val="0"/>
      <w:marBottom w:val="0"/>
      <w:divBdr>
        <w:top w:val="none" w:sz="0" w:space="0" w:color="auto"/>
        <w:left w:val="none" w:sz="0" w:space="0" w:color="auto"/>
        <w:bottom w:val="none" w:sz="0" w:space="0" w:color="auto"/>
        <w:right w:val="none" w:sz="0" w:space="0" w:color="auto"/>
      </w:divBdr>
      <w:divsChild>
        <w:div w:id="1604461895">
          <w:marLeft w:val="0"/>
          <w:marRight w:val="0"/>
          <w:marTop w:val="0"/>
          <w:marBottom w:val="0"/>
          <w:divBdr>
            <w:top w:val="none" w:sz="0" w:space="0" w:color="auto"/>
            <w:left w:val="none" w:sz="0" w:space="0" w:color="auto"/>
            <w:bottom w:val="none" w:sz="0" w:space="0" w:color="auto"/>
            <w:right w:val="none" w:sz="0" w:space="0" w:color="auto"/>
          </w:divBdr>
          <w:divsChild>
            <w:div w:id="200481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2202</Words>
  <Characters>12555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Georgi Todorov Valkanov (2015940)</cp:lastModifiedBy>
  <cp:revision>4</cp:revision>
  <dcterms:created xsi:type="dcterms:W3CDTF">2021-10-29T16:44:00Z</dcterms:created>
  <dcterms:modified xsi:type="dcterms:W3CDTF">2021-10-29T16:47:00Z</dcterms:modified>
</cp:coreProperties>
</file>