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A75" w:rsidRPr="002F7A75" w:rsidRDefault="002F7A75" w:rsidP="002F7A75">
      <w:pPr>
        <w:pStyle w:val="Title"/>
        <w:spacing w:line="240" w:lineRule="auto"/>
        <w:rPr>
          <w:b w:val="0"/>
          <w:sz w:val="52"/>
          <w:szCs w:val="52"/>
        </w:rPr>
      </w:pPr>
      <w:r w:rsidRPr="002F7A75">
        <w:rPr>
          <w:b w:val="0"/>
          <w:sz w:val="52"/>
          <w:szCs w:val="52"/>
        </w:rPr>
        <w:t xml:space="preserve">Mohammed </w:t>
      </w:r>
      <w:proofErr w:type="spellStart"/>
      <w:r w:rsidRPr="002F7A75">
        <w:rPr>
          <w:b w:val="0"/>
          <w:sz w:val="52"/>
          <w:szCs w:val="52"/>
        </w:rPr>
        <w:t>Jahirul</w:t>
      </w:r>
      <w:proofErr w:type="spellEnd"/>
      <w:r w:rsidRPr="002F7A75">
        <w:rPr>
          <w:b w:val="0"/>
          <w:sz w:val="52"/>
          <w:szCs w:val="52"/>
        </w:rPr>
        <w:t xml:space="preserve"> </w:t>
      </w:r>
      <w:proofErr w:type="spellStart"/>
      <w:r w:rsidRPr="002F7A75">
        <w:rPr>
          <w:b w:val="0"/>
          <w:sz w:val="52"/>
          <w:szCs w:val="52"/>
        </w:rPr>
        <w:t>Haque</w:t>
      </w:r>
      <w:proofErr w:type="spellEnd"/>
      <w:r w:rsidRPr="002F7A75">
        <w:rPr>
          <w:b w:val="0"/>
          <w:sz w:val="52"/>
          <w:szCs w:val="52"/>
        </w:rPr>
        <w:t xml:space="preserve"> Torofdar</w:t>
      </w:r>
    </w:p>
    <w:p w:rsidR="002F7A75" w:rsidRPr="002F7A75" w:rsidRDefault="002F7A75" w:rsidP="002F7A75">
      <w:pPr>
        <w:rPr>
          <w:rFonts w:cs="Times New Roman"/>
          <w:sz w:val="52"/>
          <w:szCs w:val="52"/>
        </w:rPr>
      </w:pPr>
      <w:r w:rsidRPr="002F7A75">
        <w:rPr>
          <w:rFonts w:cs="Times New Roman"/>
          <w:sz w:val="52"/>
          <w:szCs w:val="52"/>
        </w:rPr>
        <w:t>(1714787)</w:t>
      </w:r>
    </w:p>
    <w:p w:rsidR="002F7A75" w:rsidRPr="002F7A75" w:rsidRDefault="002F7A75" w:rsidP="002F7A75">
      <w:pPr>
        <w:pStyle w:val="Title"/>
        <w:spacing w:line="240" w:lineRule="auto"/>
        <w:rPr>
          <w:b w:val="0"/>
          <w:sz w:val="52"/>
          <w:szCs w:val="52"/>
        </w:rPr>
      </w:pPr>
      <w:r w:rsidRPr="002F7A75">
        <w:rPr>
          <w:b w:val="0"/>
          <w:sz w:val="52"/>
          <w:szCs w:val="52"/>
        </w:rPr>
        <w:t>Problem Solving and Decision Making</w:t>
      </w:r>
    </w:p>
    <w:p w:rsidR="002F7A75" w:rsidRPr="002F7A75" w:rsidRDefault="002F7A75" w:rsidP="002F7A75">
      <w:pPr>
        <w:rPr>
          <w:rFonts w:cs="Times New Roman"/>
          <w:sz w:val="52"/>
          <w:szCs w:val="52"/>
        </w:rPr>
      </w:pPr>
      <w:r w:rsidRPr="002F7A75">
        <w:rPr>
          <w:rFonts w:cs="Times New Roman"/>
          <w:sz w:val="52"/>
          <w:szCs w:val="52"/>
        </w:rPr>
        <w:t>(BMSK4004)</w:t>
      </w:r>
    </w:p>
    <w:p w:rsidR="002F7A75" w:rsidRPr="002F7A75" w:rsidRDefault="002F7A75" w:rsidP="002F7A75">
      <w:pPr>
        <w:rPr>
          <w:rFonts w:cs="Times New Roman"/>
          <w:sz w:val="52"/>
          <w:szCs w:val="52"/>
        </w:rPr>
      </w:pPr>
      <w:r>
        <w:rPr>
          <w:rFonts w:cs="Times New Roman"/>
          <w:sz w:val="52"/>
          <w:szCs w:val="52"/>
        </w:rPr>
        <w:t>Dr Gregory Cowan</w:t>
      </w:r>
    </w:p>
    <w:p w:rsidR="00511051" w:rsidRDefault="00511051">
      <w:pPr>
        <w:spacing w:line="276" w:lineRule="auto"/>
        <w:jc w:val="left"/>
      </w:pPr>
      <w:r>
        <w:br w:type="page"/>
      </w:r>
    </w:p>
    <w:sdt>
      <w:sdtPr>
        <w:rPr>
          <w:rFonts w:ascii="Times New Roman" w:eastAsiaTheme="minorHAnsi" w:hAnsi="Times New Roman" w:cstheme="minorBidi"/>
          <w:b w:val="0"/>
          <w:bCs w:val="0"/>
          <w:color w:val="auto"/>
          <w:sz w:val="24"/>
          <w:szCs w:val="22"/>
          <w:lang w:val="en-GB"/>
        </w:rPr>
        <w:id w:val="14095235"/>
        <w:docPartObj>
          <w:docPartGallery w:val="Table of Contents"/>
          <w:docPartUnique/>
        </w:docPartObj>
      </w:sdtPr>
      <w:sdtContent>
        <w:p w:rsidR="00511051" w:rsidRDefault="00511051">
          <w:pPr>
            <w:pStyle w:val="TOCHeading"/>
          </w:pPr>
          <w:r>
            <w:t>Table of Contents</w:t>
          </w:r>
        </w:p>
        <w:p w:rsidR="0079367B" w:rsidRDefault="00511051">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221066" w:history="1">
            <w:r w:rsidR="0079367B" w:rsidRPr="00F63ECE">
              <w:rPr>
                <w:rStyle w:val="Hyperlink"/>
                <w:noProof/>
              </w:rPr>
              <w:t>Introduction</w:t>
            </w:r>
            <w:r w:rsidR="0079367B">
              <w:rPr>
                <w:noProof/>
                <w:webHidden/>
              </w:rPr>
              <w:tab/>
            </w:r>
            <w:r w:rsidR="0079367B">
              <w:rPr>
                <w:noProof/>
                <w:webHidden/>
              </w:rPr>
              <w:fldChar w:fldCharType="begin"/>
            </w:r>
            <w:r w:rsidR="0079367B">
              <w:rPr>
                <w:noProof/>
                <w:webHidden/>
              </w:rPr>
              <w:instrText xml:space="preserve"> PAGEREF _Toc8221066 \h </w:instrText>
            </w:r>
            <w:r w:rsidR="0079367B">
              <w:rPr>
                <w:noProof/>
                <w:webHidden/>
              </w:rPr>
            </w:r>
            <w:r w:rsidR="0079367B">
              <w:rPr>
                <w:noProof/>
                <w:webHidden/>
              </w:rPr>
              <w:fldChar w:fldCharType="separate"/>
            </w:r>
            <w:r w:rsidR="0079367B">
              <w:rPr>
                <w:noProof/>
                <w:webHidden/>
              </w:rPr>
              <w:t>4</w:t>
            </w:r>
            <w:r w:rsidR="0079367B">
              <w:rPr>
                <w:noProof/>
                <w:webHidden/>
              </w:rPr>
              <w:fldChar w:fldCharType="end"/>
            </w:r>
          </w:hyperlink>
        </w:p>
        <w:p w:rsidR="0079367B" w:rsidRDefault="002F7A75">
          <w:pPr>
            <w:pStyle w:val="TOC2"/>
            <w:tabs>
              <w:tab w:val="right" w:leader="dot" w:pos="9350"/>
            </w:tabs>
            <w:rPr>
              <w:rFonts w:asciiTheme="minorHAnsi" w:eastAsiaTheme="minorEastAsia" w:hAnsiTheme="minorHAnsi"/>
              <w:noProof/>
              <w:sz w:val="22"/>
              <w:lang w:eastAsia="en-GB"/>
            </w:rPr>
          </w:pPr>
          <w:hyperlink w:anchor="_Toc8221067" w:history="1">
            <w:r w:rsidR="0079367B" w:rsidRPr="00F63ECE">
              <w:rPr>
                <w:rStyle w:val="Hyperlink"/>
                <w:noProof/>
              </w:rPr>
              <w:t>Rational Decision Process</w:t>
            </w:r>
            <w:r w:rsidR="0079367B">
              <w:rPr>
                <w:noProof/>
                <w:webHidden/>
              </w:rPr>
              <w:tab/>
            </w:r>
            <w:r w:rsidR="0079367B">
              <w:rPr>
                <w:noProof/>
                <w:webHidden/>
              </w:rPr>
              <w:fldChar w:fldCharType="begin"/>
            </w:r>
            <w:r w:rsidR="0079367B">
              <w:rPr>
                <w:noProof/>
                <w:webHidden/>
              </w:rPr>
              <w:instrText xml:space="preserve"> PAGEREF _Toc8221067 \h </w:instrText>
            </w:r>
            <w:r w:rsidR="0079367B">
              <w:rPr>
                <w:noProof/>
                <w:webHidden/>
              </w:rPr>
            </w:r>
            <w:r w:rsidR="0079367B">
              <w:rPr>
                <w:noProof/>
                <w:webHidden/>
              </w:rPr>
              <w:fldChar w:fldCharType="separate"/>
            </w:r>
            <w:r w:rsidR="0079367B">
              <w:rPr>
                <w:noProof/>
                <w:webHidden/>
              </w:rPr>
              <w:t>5</w:t>
            </w:r>
            <w:r w:rsidR="0079367B">
              <w:rPr>
                <w:noProof/>
                <w:webHidden/>
              </w:rPr>
              <w:fldChar w:fldCharType="end"/>
            </w:r>
          </w:hyperlink>
        </w:p>
        <w:p w:rsidR="0079367B" w:rsidRDefault="002F7A75">
          <w:pPr>
            <w:pStyle w:val="TOC2"/>
            <w:tabs>
              <w:tab w:val="right" w:leader="dot" w:pos="9350"/>
            </w:tabs>
            <w:rPr>
              <w:rFonts w:asciiTheme="minorHAnsi" w:eastAsiaTheme="minorEastAsia" w:hAnsiTheme="minorHAnsi"/>
              <w:noProof/>
              <w:sz w:val="22"/>
              <w:lang w:eastAsia="en-GB"/>
            </w:rPr>
          </w:pPr>
          <w:hyperlink w:anchor="_Toc8221068" w:history="1">
            <w:r w:rsidR="0079367B" w:rsidRPr="00F63ECE">
              <w:rPr>
                <w:rStyle w:val="Hyperlink"/>
                <w:noProof/>
              </w:rPr>
              <w:t>Fishbone Diagram</w:t>
            </w:r>
            <w:r w:rsidR="0079367B">
              <w:rPr>
                <w:noProof/>
                <w:webHidden/>
              </w:rPr>
              <w:tab/>
            </w:r>
            <w:r w:rsidR="0079367B">
              <w:rPr>
                <w:noProof/>
                <w:webHidden/>
              </w:rPr>
              <w:fldChar w:fldCharType="begin"/>
            </w:r>
            <w:r w:rsidR="0079367B">
              <w:rPr>
                <w:noProof/>
                <w:webHidden/>
              </w:rPr>
              <w:instrText xml:space="preserve"> PAGEREF _Toc8221068 \h </w:instrText>
            </w:r>
            <w:r w:rsidR="0079367B">
              <w:rPr>
                <w:noProof/>
                <w:webHidden/>
              </w:rPr>
            </w:r>
            <w:r w:rsidR="0079367B">
              <w:rPr>
                <w:noProof/>
                <w:webHidden/>
              </w:rPr>
              <w:fldChar w:fldCharType="separate"/>
            </w:r>
            <w:r w:rsidR="0079367B">
              <w:rPr>
                <w:noProof/>
                <w:webHidden/>
              </w:rPr>
              <w:t>6</w:t>
            </w:r>
            <w:r w:rsidR="0079367B">
              <w:rPr>
                <w:noProof/>
                <w:webHidden/>
              </w:rPr>
              <w:fldChar w:fldCharType="end"/>
            </w:r>
          </w:hyperlink>
        </w:p>
        <w:p w:rsidR="0079367B" w:rsidRDefault="002F7A75">
          <w:pPr>
            <w:pStyle w:val="TOC2"/>
            <w:tabs>
              <w:tab w:val="right" w:leader="dot" w:pos="9350"/>
            </w:tabs>
            <w:rPr>
              <w:rFonts w:asciiTheme="minorHAnsi" w:eastAsiaTheme="minorEastAsia" w:hAnsiTheme="minorHAnsi"/>
              <w:noProof/>
              <w:sz w:val="22"/>
              <w:lang w:eastAsia="en-GB"/>
            </w:rPr>
          </w:pPr>
          <w:hyperlink w:anchor="_Toc8221069" w:history="1">
            <w:r w:rsidR="0079367B" w:rsidRPr="00F63ECE">
              <w:rPr>
                <w:rStyle w:val="Hyperlink"/>
                <w:noProof/>
              </w:rPr>
              <w:t>PEST Analysis:</w:t>
            </w:r>
            <w:r w:rsidR="0079367B">
              <w:rPr>
                <w:noProof/>
                <w:webHidden/>
              </w:rPr>
              <w:tab/>
            </w:r>
            <w:r w:rsidR="0079367B">
              <w:rPr>
                <w:noProof/>
                <w:webHidden/>
              </w:rPr>
              <w:fldChar w:fldCharType="begin"/>
            </w:r>
            <w:r w:rsidR="0079367B">
              <w:rPr>
                <w:noProof/>
                <w:webHidden/>
              </w:rPr>
              <w:instrText xml:space="preserve"> PAGEREF _Toc8221069 \h </w:instrText>
            </w:r>
            <w:r w:rsidR="0079367B">
              <w:rPr>
                <w:noProof/>
                <w:webHidden/>
              </w:rPr>
            </w:r>
            <w:r w:rsidR="0079367B">
              <w:rPr>
                <w:noProof/>
                <w:webHidden/>
              </w:rPr>
              <w:fldChar w:fldCharType="separate"/>
            </w:r>
            <w:r w:rsidR="0079367B">
              <w:rPr>
                <w:noProof/>
                <w:webHidden/>
              </w:rPr>
              <w:t>9</w:t>
            </w:r>
            <w:r w:rsidR="0079367B">
              <w:rPr>
                <w:noProof/>
                <w:webHidden/>
              </w:rPr>
              <w:fldChar w:fldCharType="end"/>
            </w:r>
          </w:hyperlink>
        </w:p>
        <w:p w:rsidR="0079367B" w:rsidRDefault="002F7A75">
          <w:pPr>
            <w:pStyle w:val="TOC2"/>
            <w:tabs>
              <w:tab w:val="right" w:leader="dot" w:pos="9350"/>
            </w:tabs>
            <w:rPr>
              <w:rFonts w:asciiTheme="minorHAnsi" w:eastAsiaTheme="minorEastAsia" w:hAnsiTheme="minorHAnsi"/>
              <w:noProof/>
              <w:sz w:val="22"/>
              <w:lang w:eastAsia="en-GB"/>
            </w:rPr>
          </w:pPr>
          <w:hyperlink w:anchor="_Toc8221070" w:history="1">
            <w:r w:rsidR="0079367B" w:rsidRPr="00F63ECE">
              <w:rPr>
                <w:rStyle w:val="Hyperlink"/>
                <w:noProof/>
              </w:rPr>
              <w:t>Porter’s five forces:</w:t>
            </w:r>
            <w:r w:rsidR="0079367B">
              <w:rPr>
                <w:noProof/>
                <w:webHidden/>
              </w:rPr>
              <w:tab/>
            </w:r>
            <w:r w:rsidR="0079367B">
              <w:rPr>
                <w:noProof/>
                <w:webHidden/>
              </w:rPr>
              <w:fldChar w:fldCharType="begin"/>
            </w:r>
            <w:r w:rsidR="0079367B">
              <w:rPr>
                <w:noProof/>
                <w:webHidden/>
              </w:rPr>
              <w:instrText xml:space="preserve"> PAGEREF _Toc8221070 \h </w:instrText>
            </w:r>
            <w:r w:rsidR="0079367B">
              <w:rPr>
                <w:noProof/>
                <w:webHidden/>
              </w:rPr>
            </w:r>
            <w:r w:rsidR="0079367B">
              <w:rPr>
                <w:noProof/>
                <w:webHidden/>
              </w:rPr>
              <w:fldChar w:fldCharType="separate"/>
            </w:r>
            <w:r w:rsidR="0079367B">
              <w:rPr>
                <w:noProof/>
                <w:webHidden/>
              </w:rPr>
              <w:t>11</w:t>
            </w:r>
            <w:r w:rsidR="0079367B">
              <w:rPr>
                <w:noProof/>
                <w:webHidden/>
              </w:rPr>
              <w:fldChar w:fldCharType="end"/>
            </w:r>
          </w:hyperlink>
        </w:p>
        <w:p w:rsidR="0079367B" w:rsidRDefault="002F7A75">
          <w:pPr>
            <w:pStyle w:val="TOC2"/>
            <w:tabs>
              <w:tab w:val="right" w:leader="dot" w:pos="9350"/>
            </w:tabs>
            <w:rPr>
              <w:rFonts w:asciiTheme="minorHAnsi" w:eastAsiaTheme="minorEastAsia" w:hAnsiTheme="minorHAnsi"/>
              <w:noProof/>
              <w:sz w:val="22"/>
              <w:lang w:eastAsia="en-GB"/>
            </w:rPr>
          </w:pPr>
          <w:hyperlink w:anchor="_Toc8221071" w:history="1">
            <w:r w:rsidR="0079367B" w:rsidRPr="00F63ECE">
              <w:rPr>
                <w:rStyle w:val="Hyperlink"/>
                <w:noProof/>
              </w:rPr>
              <w:t>Change Management Model</w:t>
            </w:r>
            <w:r w:rsidR="0079367B">
              <w:rPr>
                <w:noProof/>
                <w:webHidden/>
              </w:rPr>
              <w:tab/>
            </w:r>
            <w:r w:rsidR="0079367B">
              <w:rPr>
                <w:noProof/>
                <w:webHidden/>
              </w:rPr>
              <w:fldChar w:fldCharType="begin"/>
            </w:r>
            <w:r w:rsidR="0079367B">
              <w:rPr>
                <w:noProof/>
                <w:webHidden/>
              </w:rPr>
              <w:instrText xml:space="preserve"> PAGEREF _Toc8221071 \h </w:instrText>
            </w:r>
            <w:r w:rsidR="0079367B">
              <w:rPr>
                <w:noProof/>
                <w:webHidden/>
              </w:rPr>
            </w:r>
            <w:r w:rsidR="0079367B">
              <w:rPr>
                <w:noProof/>
                <w:webHidden/>
              </w:rPr>
              <w:fldChar w:fldCharType="separate"/>
            </w:r>
            <w:r w:rsidR="0079367B">
              <w:rPr>
                <w:noProof/>
                <w:webHidden/>
              </w:rPr>
              <w:t>13</w:t>
            </w:r>
            <w:r w:rsidR="0079367B">
              <w:rPr>
                <w:noProof/>
                <w:webHidden/>
              </w:rPr>
              <w:fldChar w:fldCharType="end"/>
            </w:r>
          </w:hyperlink>
        </w:p>
        <w:p w:rsidR="0079367B" w:rsidRDefault="002F7A75">
          <w:pPr>
            <w:pStyle w:val="TOC2"/>
            <w:tabs>
              <w:tab w:val="right" w:leader="dot" w:pos="9350"/>
            </w:tabs>
            <w:rPr>
              <w:rFonts w:asciiTheme="minorHAnsi" w:eastAsiaTheme="minorEastAsia" w:hAnsiTheme="minorHAnsi"/>
              <w:noProof/>
              <w:sz w:val="22"/>
              <w:lang w:eastAsia="en-GB"/>
            </w:rPr>
          </w:pPr>
          <w:hyperlink w:anchor="_Toc8221072" w:history="1">
            <w:r w:rsidR="0079367B" w:rsidRPr="00F63ECE">
              <w:rPr>
                <w:rStyle w:val="Hyperlink"/>
                <w:noProof/>
              </w:rPr>
              <w:t>Total Quality Management</w:t>
            </w:r>
            <w:r w:rsidR="0079367B">
              <w:rPr>
                <w:noProof/>
                <w:webHidden/>
              </w:rPr>
              <w:tab/>
            </w:r>
            <w:r w:rsidR="0079367B">
              <w:rPr>
                <w:noProof/>
                <w:webHidden/>
              </w:rPr>
              <w:fldChar w:fldCharType="begin"/>
            </w:r>
            <w:r w:rsidR="0079367B">
              <w:rPr>
                <w:noProof/>
                <w:webHidden/>
              </w:rPr>
              <w:instrText xml:space="preserve"> PAGEREF _Toc8221072 \h </w:instrText>
            </w:r>
            <w:r w:rsidR="0079367B">
              <w:rPr>
                <w:noProof/>
                <w:webHidden/>
              </w:rPr>
            </w:r>
            <w:r w:rsidR="0079367B">
              <w:rPr>
                <w:noProof/>
                <w:webHidden/>
              </w:rPr>
              <w:fldChar w:fldCharType="separate"/>
            </w:r>
            <w:r w:rsidR="0079367B">
              <w:rPr>
                <w:noProof/>
                <w:webHidden/>
              </w:rPr>
              <w:t>15</w:t>
            </w:r>
            <w:r w:rsidR="0079367B">
              <w:rPr>
                <w:noProof/>
                <w:webHidden/>
              </w:rPr>
              <w:fldChar w:fldCharType="end"/>
            </w:r>
          </w:hyperlink>
        </w:p>
        <w:p w:rsidR="0079367B" w:rsidRDefault="002F7A75">
          <w:pPr>
            <w:pStyle w:val="TOC2"/>
            <w:tabs>
              <w:tab w:val="right" w:leader="dot" w:pos="9350"/>
            </w:tabs>
            <w:rPr>
              <w:rFonts w:asciiTheme="minorHAnsi" w:eastAsiaTheme="minorEastAsia" w:hAnsiTheme="minorHAnsi"/>
              <w:noProof/>
              <w:sz w:val="22"/>
              <w:lang w:eastAsia="en-GB"/>
            </w:rPr>
          </w:pPr>
          <w:hyperlink w:anchor="_Toc8221073" w:history="1">
            <w:r w:rsidR="0079367B" w:rsidRPr="00F63ECE">
              <w:rPr>
                <w:rStyle w:val="Hyperlink"/>
                <w:noProof/>
              </w:rPr>
              <w:t>ADKAR Model</w:t>
            </w:r>
            <w:r w:rsidR="0079367B">
              <w:rPr>
                <w:noProof/>
                <w:webHidden/>
              </w:rPr>
              <w:tab/>
            </w:r>
            <w:r w:rsidR="0079367B">
              <w:rPr>
                <w:noProof/>
                <w:webHidden/>
              </w:rPr>
              <w:fldChar w:fldCharType="begin"/>
            </w:r>
            <w:r w:rsidR="0079367B">
              <w:rPr>
                <w:noProof/>
                <w:webHidden/>
              </w:rPr>
              <w:instrText xml:space="preserve"> PAGEREF _Toc8221073 \h </w:instrText>
            </w:r>
            <w:r w:rsidR="0079367B">
              <w:rPr>
                <w:noProof/>
                <w:webHidden/>
              </w:rPr>
            </w:r>
            <w:r w:rsidR="0079367B">
              <w:rPr>
                <w:noProof/>
                <w:webHidden/>
              </w:rPr>
              <w:fldChar w:fldCharType="separate"/>
            </w:r>
            <w:r w:rsidR="0079367B">
              <w:rPr>
                <w:noProof/>
                <w:webHidden/>
              </w:rPr>
              <w:t>16</w:t>
            </w:r>
            <w:r w:rsidR="0079367B">
              <w:rPr>
                <w:noProof/>
                <w:webHidden/>
              </w:rPr>
              <w:fldChar w:fldCharType="end"/>
            </w:r>
          </w:hyperlink>
        </w:p>
        <w:p w:rsidR="0079367B" w:rsidRDefault="002F7A75">
          <w:pPr>
            <w:pStyle w:val="TOC1"/>
            <w:tabs>
              <w:tab w:val="right" w:leader="dot" w:pos="9350"/>
            </w:tabs>
            <w:rPr>
              <w:rFonts w:asciiTheme="minorHAnsi" w:eastAsiaTheme="minorEastAsia" w:hAnsiTheme="minorHAnsi"/>
              <w:noProof/>
              <w:sz w:val="22"/>
              <w:lang w:eastAsia="en-GB"/>
            </w:rPr>
          </w:pPr>
          <w:hyperlink w:anchor="_Toc8221074" w:history="1">
            <w:r w:rsidR="0079367B" w:rsidRPr="00F63ECE">
              <w:rPr>
                <w:rStyle w:val="Hyperlink"/>
                <w:noProof/>
              </w:rPr>
              <w:t>Conclusion</w:t>
            </w:r>
            <w:r w:rsidR="0079367B">
              <w:rPr>
                <w:noProof/>
                <w:webHidden/>
              </w:rPr>
              <w:tab/>
            </w:r>
            <w:r w:rsidR="0079367B">
              <w:rPr>
                <w:noProof/>
                <w:webHidden/>
              </w:rPr>
              <w:fldChar w:fldCharType="begin"/>
            </w:r>
            <w:r w:rsidR="0079367B">
              <w:rPr>
                <w:noProof/>
                <w:webHidden/>
              </w:rPr>
              <w:instrText xml:space="preserve"> PAGEREF _Toc8221074 \h </w:instrText>
            </w:r>
            <w:r w:rsidR="0079367B">
              <w:rPr>
                <w:noProof/>
                <w:webHidden/>
              </w:rPr>
            </w:r>
            <w:r w:rsidR="0079367B">
              <w:rPr>
                <w:noProof/>
                <w:webHidden/>
              </w:rPr>
              <w:fldChar w:fldCharType="separate"/>
            </w:r>
            <w:r w:rsidR="0079367B">
              <w:rPr>
                <w:noProof/>
                <w:webHidden/>
              </w:rPr>
              <w:t>18</w:t>
            </w:r>
            <w:r w:rsidR="0079367B">
              <w:rPr>
                <w:noProof/>
                <w:webHidden/>
              </w:rPr>
              <w:fldChar w:fldCharType="end"/>
            </w:r>
          </w:hyperlink>
        </w:p>
        <w:p w:rsidR="0079367B" w:rsidRDefault="002F7A75">
          <w:pPr>
            <w:pStyle w:val="TOC1"/>
            <w:tabs>
              <w:tab w:val="right" w:leader="dot" w:pos="9350"/>
            </w:tabs>
            <w:rPr>
              <w:rFonts w:asciiTheme="minorHAnsi" w:eastAsiaTheme="minorEastAsia" w:hAnsiTheme="minorHAnsi"/>
              <w:noProof/>
              <w:sz w:val="22"/>
              <w:lang w:eastAsia="en-GB"/>
            </w:rPr>
          </w:pPr>
          <w:hyperlink w:anchor="_Toc8221075" w:history="1">
            <w:r w:rsidR="0079367B" w:rsidRPr="00F63ECE">
              <w:rPr>
                <w:rStyle w:val="Hyperlink"/>
                <w:noProof/>
              </w:rPr>
              <w:t>Reference:</w:t>
            </w:r>
            <w:r w:rsidR="0079367B">
              <w:rPr>
                <w:noProof/>
                <w:webHidden/>
              </w:rPr>
              <w:tab/>
            </w:r>
            <w:r w:rsidR="0079367B">
              <w:rPr>
                <w:noProof/>
                <w:webHidden/>
              </w:rPr>
              <w:fldChar w:fldCharType="begin"/>
            </w:r>
            <w:r w:rsidR="0079367B">
              <w:rPr>
                <w:noProof/>
                <w:webHidden/>
              </w:rPr>
              <w:instrText xml:space="preserve"> PAGEREF _Toc8221075 \h </w:instrText>
            </w:r>
            <w:r w:rsidR="0079367B">
              <w:rPr>
                <w:noProof/>
                <w:webHidden/>
              </w:rPr>
            </w:r>
            <w:r w:rsidR="0079367B">
              <w:rPr>
                <w:noProof/>
                <w:webHidden/>
              </w:rPr>
              <w:fldChar w:fldCharType="separate"/>
            </w:r>
            <w:r w:rsidR="0079367B">
              <w:rPr>
                <w:noProof/>
                <w:webHidden/>
              </w:rPr>
              <w:t>19</w:t>
            </w:r>
            <w:r w:rsidR="0079367B">
              <w:rPr>
                <w:noProof/>
                <w:webHidden/>
              </w:rPr>
              <w:fldChar w:fldCharType="end"/>
            </w:r>
          </w:hyperlink>
        </w:p>
        <w:p w:rsidR="00511051" w:rsidRDefault="00511051">
          <w:r>
            <w:fldChar w:fldCharType="end"/>
          </w:r>
        </w:p>
      </w:sdtContent>
    </w:sdt>
    <w:p w:rsidR="0007383C" w:rsidRDefault="0007383C" w:rsidP="00CC0910">
      <w:r w:rsidRPr="0007383C">
        <w:br w:type="page"/>
      </w:r>
      <w:bookmarkStart w:id="0" w:name="_GoBack"/>
      <w:bookmarkEnd w:id="0"/>
    </w:p>
    <w:p w:rsidR="00957288" w:rsidRPr="0007383C" w:rsidRDefault="00957288" w:rsidP="0007383C">
      <w:pPr>
        <w:spacing w:line="276" w:lineRule="auto"/>
        <w:jc w:val="center"/>
        <w:rPr>
          <w:rFonts w:eastAsiaTheme="majorEastAsia" w:cstheme="majorBidi"/>
          <w:b/>
          <w:bCs/>
          <w:sz w:val="26"/>
          <w:szCs w:val="26"/>
        </w:rPr>
      </w:pPr>
    </w:p>
    <w:p w:rsidR="006B2F63" w:rsidRDefault="006B2F63" w:rsidP="006B2F63">
      <w:pPr>
        <w:pStyle w:val="Heading1"/>
      </w:pPr>
      <w:bookmarkStart w:id="1" w:name="_Toc8221066"/>
      <w:r>
        <w:t>Introduction</w:t>
      </w:r>
      <w:bookmarkEnd w:id="1"/>
    </w:p>
    <w:p w:rsidR="006B2F63" w:rsidRPr="00BC4305" w:rsidRDefault="006B2F63" w:rsidP="006B2F63">
      <w:r>
        <w:t xml:space="preserve">Every business organisation whether small or big, is bound to face various types of problems. Thus it is important for every </w:t>
      </w:r>
      <w:r w:rsidR="002F7A75">
        <w:t>organisation</w:t>
      </w:r>
      <w:r>
        <w:t xml:space="preserve"> to identify those problems and prepare strategies to solve them. The present paper will deal with the supply problem of raw </w:t>
      </w:r>
      <w:r w:rsidR="002F7A75">
        <w:t>materials, which</w:t>
      </w:r>
      <w:r>
        <w:t xml:space="preserve"> Connect Catering has been facing for quite some time. Therefore, the paper will concentrate upon describing the issues that is caused due to the supply problems of raw materials. </w:t>
      </w:r>
      <w:r>
        <w:br/>
        <w:t>The study will even describe the nature and scope of the problems and its impact upon the company activities. In order to help the company to eliminate these issues the study will provide certain information as per which solutions could be found out. Along with these, the paper will focus upon analysing the various solutions found out for the problem and will choose the best option available for solving the issue of the company. The study will even provide a systematic plan as per which certain changes will be implemented within the company for solving the problems. It will also provide a strategic procedure as per which the implementation of the change will be monitored, reviewed and the decisions will be introduced to the various members of the company.</w:t>
      </w:r>
    </w:p>
    <w:p w:rsidR="006B2F63" w:rsidRDefault="006B2F63" w:rsidP="006B2F63">
      <w:pPr>
        <w:spacing w:line="276" w:lineRule="auto"/>
        <w:jc w:val="left"/>
        <w:rPr>
          <w:b/>
        </w:rPr>
      </w:pPr>
      <w:r>
        <w:rPr>
          <w:b/>
        </w:rPr>
        <w:br w:type="page"/>
      </w:r>
    </w:p>
    <w:p w:rsidR="006B2F63" w:rsidRDefault="006B2F63" w:rsidP="006B2F63">
      <w:pPr>
        <w:pStyle w:val="Heading2"/>
      </w:pPr>
      <w:bookmarkStart w:id="2" w:name="_Toc8221067"/>
      <w:r w:rsidRPr="00A74537">
        <w:lastRenderedPageBreak/>
        <w:t>Rational Decision Process</w:t>
      </w:r>
      <w:bookmarkEnd w:id="2"/>
    </w:p>
    <w:p w:rsidR="006B2F63" w:rsidRDefault="006B2F63" w:rsidP="006B2F63">
      <w:r>
        <w:t xml:space="preserve">The problem that the catering company Connect Catering has been facing are issues related to raw material supply. The company has been unable to get proper supply of raw materials such as grocery, human service and technology. The UK market is quite vast with huge number of suppliers and thus the market is quite competitive. The large industries get huge investment and thus they are become able to swipe up the groceries from the suppliers with huge prices. However, problem arises for small companies such as Connect Catering as they lack the huge capital and thus they become unable to get the raw material on time due to the competitive price structure of the materials </w:t>
      </w:r>
      <w:r>
        <w:rPr>
          <w:shd w:val="clear" w:color="auto" w:fill="FFFFFF"/>
        </w:rPr>
        <w:t>(</w:t>
      </w:r>
      <w:proofErr w:type="spellStart"/>
      <w:r>
        <w:rPr>
          <w:shd w:val="clear" w:color="auto" w:fill="FFFFFF"/>
        </w:rPr>
        <w:t>Mentzer</w:t>
      </w:r>
      <w:proofErr w:type="spellEnd"/>
      <w:r>
        <w:rPr>
          <w:shd w:val="clear" w:color="auto" w:fill="FFFFFF"/>
        </w:rPr>
        <w:t xml:space="preserve">, DeWitt, and </w:t>
      </w:r>
      <w:proofErr w:type="spellStart"/>
      <w:r>
        <w:rPr>
          <w:shd w:val="clear" w:color="auto" w:fill="FFFFFF"/>
        </w:rPr>
        <w:t>Zacharia</w:t>
      </w:r>
      <w:proofErr w:type="spellEnd"/>
      <w:r>
        <w:rPr>
          <w:shd w:val="clear" w:color="auto" w:fill="FFFFFF"/>
        </w:rPr>
        <w:t>, 2015)</w:t>
      </w:r>
      <w:r>
        <w:t>. Even Connect Catering is unable to get proper human services as people get attracted to comparatively better salary structure and benefits of the large catering companies. The company is even unable to use updated technologies due to their higher prices.</w:t>
      </w:r>
    </w:p>
    <w:p w:rsidR="006B2F63" w:rsidRDefault="006B2F63" w:rsidP="006B2F63">
      <w:r>
        <w:t>The nature of this problem is very critical as it can directly affect the development of the company and its sales. The overall productivity of the company will be affected due to the unavailability of the raw materials. As a result of the unavailability of groceries the company is unable to complete the orders that they have receiving from various clients. The human services within the catering company involve chefs, kitchen assistants, cleaners, and delivery person. Th</w:t>
      </w:r>
      <w:r w:rsidR="00E571A5">
        <w:t>e unavailability of these staff</w:t>
      </w:r>
      <w:r>
        <w:t xml:space="preserve"> </w:t>
      </w:r>
      <w:r w:rsidR="00E571A5">
        <w:t>has</w:t>
      </w:r>
      <w:r>
        <w:t xml:space="preserve"> been a serious problem for the company as they have been unable to prepare the food items that they are asked for by their clients. Sometimes the quality of the food is not up to the mark. The low numbers of cleaners have slowed down the cooking process and the company is unable to maintain the hygiene of the kitchen as well </w:t>
      </w:r>
      <w:r>
        <w:rPr>
          <w:shd w:val="clear" w:color="auto" w:fill="FFFFFF"/>
        </w:rPr>
        <w:t xml:space="preserve">(Groves and </w:t>
      </w:r>
      <w:proofErr w:type="spellStart"/>
      <w:r>
        <w:rPr>
          <w:shd w:val="clear" w:color="auto" w:fill="FFFFFF"/>
        </w:rPr>
        <w:t>Valsamakis</w:t>
      </w:r>
      <w:proofErr w:type="spellEnd"/>
      <w:r>
        <w:rPr>
          <w:shd w:val="clear" w:color="auto" w:fill="FFFFFF"/>
        </w:rPr>
        <w:t>, 2017)</w:t>
      </w:r>
      <w:r>
        <w:t xml:space="preserve">. The lesser number of delivery people is affecting the company’s </w:t>
      </w:r>
      <w:proofErr w:type="gramStart"/>
      <w:r>
        <w:t>efficiency</w:t>
      </w:r>
      <w:proofErr w:type="gramEnd"/>
      <w:r>
        <w:t xml:space="preserve"> as the deliveries could not reach on time to the customers’ addresses. The unavailability of </w:t>
      </w:r>
      <w:r>
        <w:lastRenderedPageBreak/>
        <w:t>technologies has led to a loss of proper communication between the company members and the customers. Even the company is unable to provide proper training sessions to the staffs and thus they are unable to develop their skills and abilities.</w:t>
      </w:r>
    </w:p>
    <w:p w:rsidR="006B2F63" w:rsidRPr="00D95AA2" w:rsidRDefault="006B2F63" w:rsidP="006B2F63">
      <w:r>
        <w:t xml:space="preserve">The impact of these problems can be devastating for the company as the company might lose its goodwill due to the late deliveries and the moderate quality of food. There might be a loss of sales of the products of the company and due to that the company would not be able to pay proper salaries to the staffs. As a result, the staffs will start leaving the company and seek new jobs for their living. The lack of the usage of technology might affect the company’s progress and the company authorities will be unable to maintain the cash flows and as result the company will be unable to prepare strategies to cover up the expenses and thus the company authorities will be liable to pay huge debts </w:t>
      </w:r>
      <w:r>
        <w:rPr>
          <w:shd w:val="clear" w:color="auto" w:fill="FFFFFF"/>
        </w:rPr>
        <w:t>(Martins, Hogg, and Otero, 2016)</w:t>
      </w:r>
      <w:r>
        <w:t xml:space="preserve">. </w:t>
      </w:r>
    </w:p>
    <w:p w:rsidR="006B2F63" w:rsidRDefault="006B2F63" w:rsidP="00511051">
      <w:pPr>
        <w:pStyle w:val="Heading2"/>
      </w:pPr>
      <w:bookmarkStart w:id="3" w:name="_Toc8221068"/>
      <w:r w:rsidRPr="00A74537">
        <w:t>Fishbone Diagram</w:t>
      </w:r>
      <w:bookmarkEnd w:id="3"/>
    </w:p>
    <w:p w:rsidR="006B2F63" w:rsidRDefault="006B2F63" w:rsidP="006B2F63">
      <w:r>
        <w:t xml:space="preserve">The fishbone diagram given below will be a great help to analyse the problem situation of Connect Catering and collect certain information about the methods that the company members have used to eliminate the problems. </w:t>
      </w:r>
    </w:p>
    <w:p w:rsidR="006B2F63" w:rsidRDefault="006B2F63" w:rsidP="006B2F63">
      <w:pPr>
        <w:jc w:val="center"/>
      </w:pPr>
      <w:r>
        <w:rPr>
          <w:noProof/>
          <w:lang w:val="en-US"/>
        </w:rPr>
        <w:lastRenderedPageBreak/>
        <w:drawing>
          <wp:inline distT="0" distB="0" distL="0" distR="0">
            <wp:extent cx="5105400" cy="25622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05400" cy="2562225"/>
                    </a:xfrm>
                    <a:prstGeom prst="rect">
                      <a:avLst/>
                    </a:prstGeom>
                    <a:noFill/>
                    <a:ln w="9525">
                      <a:noFill/>
                      <a:miter lim="800000"/>
                      <a:headEnd/>
                      <a:tailEnd/>
                    </a:ln>
                  </pic:spPr>
                </pic:pic>
              </a:graphicData>
            </a:graphic>
          </wp:inline>
        </w:drawing>
      </w:r>
    </w:p>
    <w:p w:rsidR="006B2F63" w:rsidRDefault="006B2F63" w:rsidP="006B2F63">
      <w:pPr>
        <w:jc w:val="center"/>
      </w:pPr>
      <w:r>
        <w:rPr>
          <w:shd w:val="clear" w:color="auto" w:fill="FFFFFF"/>
        </w:rPr>
        <w:t>(</w:t>
      </w:r>
      <w:proofErr w:type="spellStart"/>
      <w:r>
        <w:rPr>
          <w:shd w:val="clear" w:color="auto" w:fill="FFFFFF"/>
        </w:rPr>
        <w:t>Miyajiri</w:t>
      </w:r>
      <w:proofErr w:type="spellEnd"/>
      <w:r>
        <w:rPr>
          <w:shd w:val="clear" w:color="auto" w:fill="FFFFFF"/>
        </w:rPr>
        <w:t xml:space="preserve">, </w:t>
      </w:r>
      <w:proofErr w:type="spellStart"/>
      <w:r>
        <w:rPr>
          <w:shd w:val="clear" w:color="auto" w:fill="FFFFFF"/>
        </w:rPr>
        <w:t>Habasaki</w:t>
      </w:r>
      <w:proofErr w:type="spellEnd"/>
      <w:r>
        <w:rPr>
          <w:shd w:val="clear" w:color="auto" w:fill="FFFFFF"/>
        </w:rPr>
        <w:t>, and Nakahara, 2018)</w:t>
      </w:r>
    </w:p>
    <w:p w:rsidR="006B2F63" w:rsidRDefault="006B2F63" w:rsidP="006B2F63">
      <w:r>
        <w:t xml:space="preserve">Connect catering tales the help of the supply chain policies that are described in WSP’s Third Party Code of Conduct, to create strong bonds with their suppliers. The company has tried to pay the suppliers on time and worked as per the terms mentioned in the contract that they assign with the suppliers. The company has even started to review the transaction with the suppliers and has started to maintain a record of the raw materials that they have ordered and the materials that have received </w:t>
      </w:r>
      <w:r>
        <w:rPr>
          <w:shd w:val="clear" w:color="auto" w:fill="FFFFFF"/>
        </w:rPr>
        <w:t xml:space="preserve">(Bolton, </w:t>
      </w:r>
      <w:proofErr w:type="spellStart"/>
      <w:r>
        <w:rPr>
          <w:shd w:val="clear" w:color="auto" w:fill="FFFFFF"/>
        </w:rPr>
        <w:t>Meally</w:t>
      </w:r>
      <w:proofErr w:type="spellEnd"/>
      <w:r>
        <w:rPr>
          <w:shd w:val="clear" w:color="auto" w:fill="FFFFFF"/>
        </w:rPr>
        <w:t>, and Cowan, 2018)</w:t>
      </w:r>
      <w:r>
        <w:t xml:space="preserve">. They have stated to communicate face-to-face with the suppliers in order to clarify the orders to the suppliers. The company has started making a budget such that they could systematically carry out the activities of the business. Connect Catering has taken the help of certain cooking experts in order to provide training classes for the chefs. The company owners have even focused upon interacting with the staffs properly such that they could be able to understand the problem that the company is going through. In this way, the company members have been able to find out the perspective of the staffs regarding their working conditions and doubts </w:t>
      </w:r>
      <w:r>
        <w:rPr>
          <w:shd w:val="clear" w:color="auto" w:fill="FFFFFF"/>
        </w:rPr>
        <w:t>(Rogers, 2016)</w:t>
      </w:r>
      <w:r>
        <w:t xml:space="preserve">. The authorities have taken loans from the bank and have invested upon the basic technologies with which they could help the chefs and the </w:t>
      </w:r>
      <w:r>
        <w:lastRenderedPageBreak/>
        <w:t xml:space="preserve">kitchen assistants to prepare huge amounts of food on time. The company has started to use social media to communicate with the clients and promote the products at the same time. They have taken the initiative to clean up the place first and then they have used social media recruitment process to recruit employees. As a result of the clean workspace, the employees are interested to join the company. The company has prepared certain strategies as per which the authorities have asked the staffs to work. The staffs are even given responsibility to check the quality of the groceries before purchasing them. This has helped the staffs to feel their importance in the company and they have started to focus upon the work more </w:t>
      </w:r>
      <w:r>
        <w:rPr>
          <w:shd w:val="clear" w:color="auto" w:fill="FFFFFF"/>
        </w:rPr>
        <w:t>(Powell, 2017)</w:t>
      </w:r>
      <w:r>
        <w:t>.</w:t>
      </w:r>
    </w:p>
    <w:p w:rsidR="006B2F63" w:rsidRPr="00B546CE" w:rsidRDefault="006B2F63" w:rsidP="006B2F63">
      <w:r>
        <w:t xml:space="preserve">The methods that the company has started to use have already shown certain effects. There has been an increase of staffs sue to the clean workspace. The </w:t>
      </w:r>
      <w:r w:rsidR="002F7A75">
        <w:t>responsibility provided to the staff of checking the groceries has</w:t>
      </w:r>
      <w:r>
        <w:t xml:space="preserve"> helped to get fresh resources for the cooking. The training sessions have helped the staffs to improve their skills and thus the chefs are able to make suitable changes in their dishes and improve them. The bank loan has helped the company to invest upon technologies and thus the communications with the clients have become easy. The delivery staffs are able to reach out to the customers and clients quite fast due to the use of technology </w:t>
      </w:r>
      <w:r>
        <w:rPr>
          <w:shd w:val="clear" w:color="auto" w:fill="FFFFFF"/>
        </w:rPr>
        <w:t>(</w:t>
      </w:r>
      <w:proofErr w:type="spellStart"/>
      <w:r>
        <w:rPr>
          <w:shd w:val="clear" w:color="auto" w:fill="FFFFFF"/>
        </w:rPr>
        <w:t>Ilie</w:t>
      </w:r>
      <w:proofErr w:type="spellEnd"/>
      <w:r>
        <w:rPr>
          <w:shd w:val="clear" w:color="auto" w:fill="FFFFFF"/>
        </w:rPr>
        <w:t xml:space="preserve">, and </w:t>
      </w:r>
      <w:proofErr w:type="spellStart"/>
      <w:r>
        <w:rPr>
          <w:shd w:val="clear" w:color="auto" w:fill="FFFFFF"/>
        </w:rPr>
        <w:t>Ciocoiu</w:t>
      </w:r>
      <w:proofErr w:type="spellEnd"/>
      <w:r>
        <w:rPr>
          <w:shd w:val="clear" w:color="auto" w:fill="FFFFFF"/>
        </w:rPr>
        <w:t>, 2018)</w:t>
      </w:r>
      <w:r>
        <w:t xml:space="preserve">.  </w:t>
      </w:r>
    </w:p>
    <w:p w:rsidR="006B2F63" w:rsidRDefault="006B2F63" w:rsidP="006B2F63">
      <w:pPr>
        <w:spacing w:line="276" w:lineRule="auto"/>
        <w:jc w:val="left"/>
        <w:rPr>
          <w:rFonts w:eastAsiaTheme="majorEastAsia" w:cstheme="majorBidi"/>
          <w:b/>
          <w:bCs/>
          <w:sz w:val="28"/>
          <w:szCs w:val="28"/>
        </w:rPr>
      </w:pPr>
      <w:r>
        <w:br w:type="page"/>
      </w:r>
    </w:p>
    <w:p w:rsidR="005E1D2D" w:rsidRDefault="005E1D2D" w:rsidP="00705391">
      <w:pPr>
        <w:pStyle w:val="Heading2"/>
      </w:pPr>
      <w:bookmarkStart w:id="4" w:name="_Toc8221069"/>
      <w:r>
        <w:lastRenderedPageBreak/>
        <w:t>PEST Analysis:</w:t>
      </w:r>
      <w:bookmarkEnd w:id="4"/>
    </w:p>
    <w:p w:rsidR="004D30AB" w:rsidRDefault="00425174" w:rsidP="004D30AB">
      <w:r>
        <w:t xml:space="preserve">This </w:t>
      </w:r>
      <w:r w:rsidR="009C3636">
        <w:t>C</w:t>
      </w:r>
      <w:r>
        <w:t xml:space="preserve">onnect </w:t>
      </w:r>
      <w:r w:rsidR="009C3636">
        <w:t>C</w:t>
      </w:r>
      <w:r>
        <w:t>aterer</w:t>
      </w:r>
      <w:r w:rsidR="00550A52">
        <w:t xml:space="preserve"> is facing a problem </w:t>
      </w:r>
      <w:r w:rsidR="000C3B82">
        <w:t>to get raw materials</w:t>
      </w:r>
      <w:r w:rsidR="005C4D4B">
        <w:t xml:space="preserve"> for conducting the works of the organisation. </w:t>
      </w:r>
      <w:r w:rsidR="00570650">
        <w:t xml:space="preserve">This organisation </w:t>
      </w:r>
      <w:r w:rsidR="00446653">
        <w:t xml:space="preserve">is facing problem </w:t>
      </w:r>
      <w:r w:rsidR="00247BED">
        <w:t>to get human services.</w:t>
      </w:r>
      <w:r w:rsidR="00F45317">
        <w:t xml:space="preserve"> Along with that, </w:t>
      </w:r>
      <w:r w:rsidR="00611199">
        <w:t xml:space="preserve">being a SME organisation, </w:t>
      </w:r>
      <w:r w:rsidR="008C59FE">
        <w:t xml:space="preserve">the financial stability of this organisation is also very poor. </w:t>
      </w:r>
      <w:r w:rsidR="002B755F">
        <w:t xml:space="preserve">This is the reason for the organisation </w:t>
      </w:r>
      <w:r w:rsidR="00DB4B01">
        <w:t>t</w:t>
      </w:r>
      <w:r w:rsidR="000C3DE7">
        <w:t xml:space="preserve">o face problems </w:t>
      </w:r>
      <w:r w:rsidR="00D01068">
        <w:t xml:space="preserve">to implement </w:t>
      </w:r>
      <w:r w:rsidR="003103BA">
        <w:t>advanced and developed technology</w:t>
      </w:r>
      <w:r w:rsidR="00EF06F8">
        <w:t xml:space="preserve"> for the development o the org</w:t>
      </w:r>
      <w:r w:rsidR="00546EF4">
        <w:t>a</w:t>
      </w:r>
      <w:r w:rsidR="00EF06F8">
        <w:t>nisation.</w:t>
      </w:r>
      <w:r w:rsidR="00546EF4">
        <w:t xml:space="preserve"> </w:t>
      </w:r>
      <w:r w:rsidR="00AA5BB7">
        <w:t xml:space="preserve">Besides that, </w:t>
      </w:r>
      <w:r w:rsidR="004048CA">
        <w:t>this organisa</w:t>
      </w:r>
      <w:r w:rsidR="00BE54B5">
        <w:t xml:space="preserve">tion </w:t>
      </w:r>
      <w:r w:rsidR="008008C7">
        <w:t xml:space="preserve">is having problem to get raw materials due to the </w:t>
      </w:r>
      <w:r w:rsidR="00D869D1">
        <w:t xml:space="preserve">high price of amount </w:t>
      </w:r>
      <w:r w:rsidR="004A657C">
        <w:t xml:space="preserve">of those materials. </w:t>
      </w:r>
      <w:r w:rsidR="003B74D4">
        <w:t>To sort out this problem</w:t>
      </w:r>
      <w:r w:rsidR="00703A7B">
        <w:t xml:space="preserve">, this organisation need to analysis </w:t>
      </w:r>
      <w:proofErr w:type="gramStart"/>
      <w:r w:rsidR="00703A7B">
        <w:t>there</w:t>
      </w:r>
      <w:proofErr w:type="gramEnd"/>
      <w:r w:rsidR="00703A7B">
        <w:t xml:space="preserve"> external environment </w:t>
      </w:r>
      <w:r w:rsidR="00120FA6">
        <w:t xml:space="preserve">to identify the reason of the problem. </w:t>
      </w:r>
      <w:r w:rsidR="006B1D32">
        <w:t>For that purpose, this organisation decided to conduct a PEST analysis.</w:t>
      </w:r>
      <w:r w:rsidR="003A574D">
        <w:t xml:space="preserve"> </w:t>
      </w:r>
      <w:r w:rsidR="00E67CF0">
        <w:t>However, the PEST</w:t>
      </w:r>
      <w:r w:rsidR="00D83730">
        <w:t xml:space="preserve"> </w:t>
      </w:r>
      <w:r w:rsidR="00A470D3">
        <w:t>analyses of this organisation are</w:t>
      </w:r>
      <w:r w:rsidR="00187917">
        <w:t xml:space="preserve"> described below:</w:t>
      </w:r>
    </w:p>
    <w:tbl>
      <w:tblPr>
        <w:tblStyle w:val="TableGrid"/>
        <w:tblW w:w="0" w:type="auto"/>
        <w:tblLook w:val="04A0" w:firstRow="1" w:lastRow="0" w:firstColumn="1" w:lastColumn="0" w:noHBand="0" w:noVBand="1"/>
      </w:tblPr>
      <w:tblGrid>
        <w:gridCol w:w="2178"/>
        <w:gridCol w:w="7398"/>
      </w:tblGrid>
      <w:tr w:rsidR="008F4CD1" w:rsidTr="008F4CD1">
        <w:tc>
          <w:tcPr>
            <w:tcW w:w="2178" w:type="dxa"/>
          </w:tcPr>
          <w:p w:rsidR="008F4CD1" w:rsidRPr="008F4CD1" w:rsidRDefault="008F4CD1" w:rsidP="00D73633">
            <w:pPr>
              <w:jc w:val="center"/>
              <w:rPr>
                <w:b/>
              </w:rPr>
            </w:pPr>
            <w:r>
              <w:rPr>
                <w:b/>
              </w:rPr>
              <w:t>Factor</w:t>
            </w:r>
          </w:p>
        </w:tc>
        <w:tc>
          <w:tcPr>
            <w:tcW w:w="7398" w:type="dxa"/>
          </w:tcPr>
          <w:p w:rsidR="008F4CD1" w:rsidRPr="00D73633" w:rsidRDefault="00D73633" w:rsidP="00D73633">
            <w:pPr>
              <w:jc w:val="center"/>
              <w:rPr>
                <w:b/>
              </w:rPr>
            </w:pPr>
            <w:r>
              <w:rPr>
                <w:b/>
              </w:rPr>
              <w:t>Description</w:t>
            </w:r>
          </w:p>
        </w:tc>
      </w:tr>
      <w:tr w:rsidR="008F4CD1" w:rsidTr="008F4CD1">
        <w:tc>
          <w:tcPr>
            <w:tcW w:w="2178" w:type="dxa"/>
          </w:tcPr>
          <w:p w:rsidR="008F4CD1" w:rsidRPr="00610C24" w:rsidRDefault="00333A50" w:rsidP="00610C24">
            <w:pPr>
              <w:jc w:val="center"/>
              <w:rPr>
                <w:b/>
              </w:rPr>
            </w:pPr>
            <w:r w:rsidRPr="00610C24">
              <w:rPr>
                <w:b/>
              </w:rPr>
              <w:t>Political</w:t>
            </w:r>
          </w:p>
        </w:tc>
        <w:tc>
          <w:tcPr>
            <w:tcW w:w="7398" w:type="dxa"/>
          </w:tcPr>
          <w:p w:rsidR="00DD343C" w:rsidRDefault="0084029C" w:rsidP="0032408F">
            <w:r>
              <w:t xml:space="preserve">Being a developed country, the United Kingdom is carrying a stable environment </w:t>
            </w:r>
            <w:r w:rsidR="00153202">
              <w:t xml:space="preserve">in the case of their political factor. </w:t>
            </w:r>
            <w:r w:rsidR="003F25DC">
              <w:t xml:space="preserve">Therefore, this </w:t>
            </w:r>
            <w:r w:rsidR="0032408F">
              <w:t>influence</w:t>
            </w:r>
            <w:r w:rsidR="0020383F">
              <w:t>s</w:t>
            </w:r>
            <w:r w:rsidR="0032408F">
              <w:t xml:space="preserve"> the </w:t>
            </w:r>
            <w:r w:rsidR="003F25DC">
              <w:t xml:space="preserve">country </w:t>
            </w:r>
            <w:r w:rsidR="0032408F">
              <w:t xml:space="preserve">to have various stable </w:t>
            </w:r>
            <w:r w:rsidR="003523C2">
              <w:t>legal policies that every company need to maintain for maintain the existence in the respective market of the U</w:t>
            </w:r>
            <w:r w:rsidR="0020383F">
              <w:t>n</w:t>
            </w:r>
            <w:r w:rsidR="003523C2">
              <w:t>ited Kingdom.</w:t>
            </w:r>
            <w:r w:rsidR="003F25DC">
              <w:t xml:space="preserve"> </w:t>
            </w:r>
          </w:p>
          <w:p w:rsidR="000F76DD" w:rsidRDefault="00DD343C" w:rsidP="00056DBE">
            <w:r>
              <w:t xml:space="preserve">Due to the free trade policy, </w:t>
            </w:r>
            <w:r w:rsidR="000C6276">
              <w:t xml:space="preserve">it is very easy to get license </w:t>
            </w:r>
            <w:r w:rsidR="00F9741B">
              <w:t>in the United Kingdom</w:t>
            </w:r>
            <w:r w:rsidR="00714142">
              <w:t xml:space="preserve"> for establishing new business </w:t>
            </w:r>
            <w:r w:rsidR="00145BE8">
              <w:t>in this country</w:t>
            </w:r>
            <w:r w:rsidR="005C667D">
              <w:t xml:space="preserve">. </w:t>
            </w:r>
            <w:r w:rsidR="00AE4946">
              <w:t xml:space="preserve">Along with that, the government of this country is also very helpful and supportive or the purpose of </w:t>
            </w:r>
            <w:r w:rsidR="000F76DD">
              <w:t>establishment of a new</w:t>
            </w:r>
            <w:r w:rsidR="00AE4946">
              <w:t xml:space="preserve"> business. </w:t>
            </w:r>
            <w:r w:rsidR="002E4DE6">
              <w:t xml:space="preserve">Therefore, </w:t>
            </w:r>
            <w:r w:rsidR="00A50F3C">
              <w:t xml:space="preserve">this can be influential </w:t>
            </w:r>
            <w:r w:rsidR="0076464C">
              <w:t xml:space="preserve">for the people of the UK </w:t>
            </w:r>
            <w:r w:rsidR="0093315D">
              <w:t>to establish their own business instead of working under any one</w:t>
            </w:r>
            <w:r w:rsidR="00C32D2E">
              <w:t xml:space="preserve"> (</w:t>
            </w:r>
            <w:r w:rsidR="00C32D2E">
              <w:rPr>
                <w:shd w:val="clear" w:color="auto" w:fill="FFFFFF"/>
              </w:rPr>
              <w:t xml:space="preserve">Ha, and </w:t>
            </w:r>
            <w:proofErr w:type="spellStart"/>
            <w:r w:rsidR="00C32D2E">
              <w:rPr>
                <w:shd w:val="clear" w:color="auto" w:fill="FFFFFF"/>
              </w:rPr>
              <w:t>Coghill</w:t>
            </w:r>
            <w:proofErr w:type="spellEnd"/>
            <w:r w:rsidR="00C32D2E">
              <w:rPr>
                <w:shd w:val="clear" w:color="auto" w:fill="FFFFFF"/>
              </w:rPr>
              <w:t>, 2018</w:t>
            </w:r>
            <w:r w:rsidR="00C32D2E">
              <w:t>)</w:t>
            </w:r>
            <w:r w:rsidR="0093315D">
              <w:t xml:space="preserve">. </w:t>
            </w:r>
          </w:p>
          <w:p w:rsidR="008F4CD1" w:rsidRDefault="00056DBE" w:rsidP="00CC0910">
            <w:r>
              <w:t xml:space="preserve">This can be considered as </w:t>
            </w:r>
            <w:r w:rsidR="000F76DD">
              <w:t>one of</w:t>
            </w:r>
            <w:r>
              <w:t xml:space="preserve"> the main reason of thi</w:t>
            </w:r>
            <w:r w:rsidR="00F5512E">
              <w:t>s</w:t>
            </w:r>
            <w:r>
              <w:t xml:space="preserve"> organisation </w:t>
            </w:r>
            <w:r w:rsidR="00695DBC">
              <w:t xml:space="preserve">of facing problems </w:t>
            </w:r>
            <w:r w:rsidR="00F75D48">
              <w:t xml:space="preserve">to get </w:t>
            </w:r>
            <w:r w:rsidR="00C306BB">
              <w:t>human servi</w:t>
            </w:r>
            <w:r w:rsidR="002311B4">
              <w:t>c</w:t>
            </w:r>
            <w:r w:rsidR="00C306BB">
              <w:t>es.</w:t>
            </w:r>
            <w:r w:rsidR="00FD2C84">
              <w:t xml:space="preserve"> </w:t>
            </w:r>
            <w:r w:rsidR="0079615E">
              <w:t xml:space="preserve">Therefore, to </w:t>
            </w:r>
            <w:r w:rsidR="00BF4DCA">
              <w:t>overcome</w:t>
            </w:r>
            <w:r w:rsidR="0079615E">
              <w:t xml:space="preserve"> this problem </w:t>
            </w:r>
            <w:r w:rsidR="00CC0910">
              <w:t>Connect</w:t>
            </w:r>
            <w:r w:rsidR="00BF4DCA">
              <w:t xml:space="preserve"> </w:t>
            </w:r>
            <w:r w:rsidR="007D214B">
              <w:t>Caterer</w:t>
            </w:r>
            <w:r w:rsidR="0079615E">
              <w:t xml:space="preserve"> requires </w:t>
            </w:r>
            <w:r w:rsidR="00900ECA">
              <w:t>recruiting</w:t>
            </w:r>
            <w:r w:rsidR="006B367A">
              <w:t xml:space="preserve"> new employees or human services </w:t>
            </w:r>
            <w:r w:rsidR="00CF6945">
              <w:t xml:space="preserve">for their </w:t>
            </w:r>
            <w:r w:rsidR="00CF6945">
              <w:lastRenderedPageBreak/>
              <w:t>organisation.</w:t>
            </w:r>
            <w:r w:rsidR="0079615E">
              <w:t xml:space="preserve"> </w:t>
            </w:r>
            <w:r w:rsidR="00C956DD">
              <w:t xml:space="preserve">For this purpose, </w:t>
            </w:r>
            <w:r w:rsidR="006E3E24">
              <w:t>this organisation needs</w:t>
            </w:r>
            <w:r w:rsidR="004F3101">
              <w:t xml:space="preserve"> to recruit people from other </w:t>
            </w:r>
            <w:r w:rsidR="006E3E24">
              <w:t>countries</w:t>
            </w:r>
            <w:r w:rsidR="004F3101">
              <w:t xml:space="preserve"> out of the United K</w:t>
            </w:r>
            <w:r w:rsidR="006E3E24">
              <w:t>ingdom</w:t>
            </w:r>
            <w:r w:rsidR="004F3101">
              <w:t xml:space="preserve">. </w:t>
            </w:r>
            <w:r w:rsidR="00F77A20">
              <w:t xml:space="preserve"> </w:t>
            </w:r>
            <w:r w:rsidR="003F25DC">
              <w:t xml:space="preserve"> </w:t>
            </w:r>
          </w:p>
        </w:tc>
      </w:tr>
      <w:tr w:rsidR="008F4CD1" w:rsidTr="008F4CD1">
        <w:tc>
          <w:tcPr>
            <w:tcW w:w="2178" w:type="dxa"/>
          </w:tcPr>
          <w:p w:rsidR="008F4CD1" w:rsidRPr="00610C24" w:rsidRDefault="00333A50" w:rsidP="00610C24">
            <w:pPr>
              <w:jc w:val="center"/>
              <w:rPr>
                <w:b/>
              </w:rPr>
            </w:pPr>
            <w:r w:rsidRPr="00610C24">
              <w:rPr>
                <w:b/>
              </w:rPr>
              <w:lastRenderedPageBreak/>
              <w:t>Economical</w:t>
            </w:r>
          </w:p>
        </w:tc>
        <w:tc>
          <w:tcPr>
            <w:tcW w:w="7398" w:type="dxa"/>
          </w:tcPr>
          <w:p w:rsidR="00BA48D7" w:rsidRDefault="00FF007E" w:rsidP="00D967C9">
            <w:r>
              <w:t xml:space="preserve">Along with that, </w:t>
            </w:r>
            <w:r w:rsidR="00F135D6">
              <w:t>t</w:t>
            </w:r>
            <w:r w:rsidR="00003B9B">
              <w:t>he financial stability of this country is also very developed.</w:t>
            </w:r>
            <w:r w:rsidR="00D967C9">
              <w:t xml:space="preserve"> Being the financial stable country, the United Kingdom</w:t>
            </w:r>
            <w:r w:rsidR="00F84236">
              <w:t xml:space="preserve"> carries a high range of GDP rate</w:t>
            </w:r>
            <w:r w:rsidR="009000CB">
              <w:t xml:space="preserve">. </w:t>
            </w:r>
            <w:r w:rsidR="00C22077">
              <w:t xml:space="preserve">Along with that, </w:t>
            </w:r>
            <w:r w:rsidR="00A523F3">
              <w:t xml:space="preserve">the government of this country is also </w:t>
            </w:r>
            <w:r w:rsidR="00FA4ED5">
              <w:t>supportive</w:t>
            </w:r>
            <w:r w:rsidR="00A523F3">
              <w:t>.</w:t>
            </w:r>
            <w:r w:rsidR="00FA4ED5">
              <w:t xml:space="preserve"> </w:t>
            </w:r>
            <w:r w:rsidR="006634E4">
              <w:t xml:space="preserve">In addition, </w:t>
            </w:r>
            <w:r w:rsidR="00A537A4">
              <w:t xml:space="preserve">getting financial loan in the United Kingdom is </w:t>
            </w:r>
            <w:r w:rsidR="00BA48D7">
              <w:t>comparatively</w:t>
            </w:r>
            <w:r w:rsidR="00A537A4">
              <w:t xml:space="preserve"> easier</w:t>
            </w:r>
            <w:r w:rsidR="00BA48D7">
              <w:t xml:space="preserve"> for every country</w:t>
            </w:r>
            <w:r w:rsidR="00EC73C7">
              <w:t xml:space="preserve"> (</w:t>
            </w:r>
            <w:proofErr w:type="spellStart"/>
            <w:r w:rsidR="00EC73C7">
              <w:rPr>
                <w:shd w:val="clear" w:color="auto" w:fill="FFFFFF"/>
              </w:rPr>
              <w:t>Ho</w:t>
            </w:r>
            <w:proofErr w:type="spellEnd"/>
            <w:r w:rsidR="00EC73C7">
              <w:rPr>
                <w:shd w:val="clear" w:color="auto" w:fill="FFFFFF"/>
              </w:rPr>
              <w:t>, 2014</w:t>
            </w:r>
            <w:r w:rsidR="00EC73C7">
              <w:t>)</w:t>
            </w:r>
            <w:r w:rsidR="00A537A4">
              <w:t>.</w:t>
            </w:r>
          </w:p>
          <w:p w:rsidR="008F4CD1" w:rsidRPr="005F1192" w:rsidRDefault="008A4756" w:rsidP="00DA7E7F">
            <w:r>
              <w:t>In that case, the financial background of this country</w:t>
            </w:r>
            <w:r w:rsidR="002C1DB3">
              <w:t xml:space="preserve"> is very helpful for the growth of this country.</w:t>
            </w:r>
            <w:r w:rsidR="00F4504B">
              <w:t xml:space="preserve"> </w:t>
            </w:r>
            <w:r w:rsidR="005F1192">
              <w:t xml:space="preserve">It motivates the organisation to get financial loans </w:t>
            </w:r>
            <w:r w:rsidR="00D74CFE">
              <w:t>from the</w:t>
            </w:r>
            <w:r w:rsidR="005F1192">
              <w:t xml:space="preserve"> government </w:t>
            </w:r>
            <w:r w:rsidR="008E119D">
              <w:t>o</w:t>
            </w:r>
            <w:r w:rsidR="005F1192">
              <w:t>f the country</w:t>
            </w:r>
            <w:r w:rsidR="000F2A29">
              <w:t xml:space="preserve"> and the future growth of the </w:t>
            </w:r>
            <w:r w:rsidR="008473EB">
              <w:t>organisation will be developed this way.</w:t>
            </w:r>
            <w:r w:rsidR="002F1FFB">
              <w:t xml:space="preserve"> This become helpful for the government to bring a</w:t>
            </w:r>
            <w:r w:rsidR="007F3427">
              <w:t>l</w:t>
            </w:r>
            <w:r w:rsidR="002F1FFB">
              <w:t xml:space="preserve">l the raw materials for the organisation that is needed for the growth of the </w:t>
            </w:r>
            <w:r w:rsidR="007F3427">
              <w:t>organisation and those raw materials include,</w:t>
            </w:r>
            <w:r w:rsidR="000836A7">
              <w:t xml:space="preserve"> </w:t>
            </w:r>
            <w:r w:rsidR="00C706D7">
              <w:t>human services,</w:t>
            </w:r>
            <w:r w:rsidR="00667C8B">
              <w:t xml:space="preserve"> implementation of advanced technology, </w:t>
            </w:r>
            <w:r w:rsidR="002F6688">
              <w:t>along with other necessary elements for the organisation.</w:t>
            </w:r>
            <w:r w:rsidR="008E119D">
              <w:t xml:space="preserve"> </w:t>
            </w:r>
          </w:p>
        </w:tc>
      </w:tr>
      <w:tr w:rsidR="008F4CD1" w:rsidTr="008F4CD1">
        <w:tc>
          <w:tcPr>
            <w:tcW w:w="2178" w:type="dxa"/>
          </w:tcPr>
          <w:p w:rsidR="008F4CD1" w:rsidRPr="00610C24" w:rsidRDefault="00333A50" w:rsidP="00610C24">
            <w:pPr>
              <w:jc w:val="center"/>
              <w:rPr>
                <w:b/>
              </w:rPr>
            </w:pPr>
            <w:r w:rsidRPr="00610C24">
              <w:rPr>
                <w:b/>
              </w:rPr>
              <w:t>Social</w:t>
            </w:r>
          </w:p>
        </w:tc>
        <w:tc>
          <w:tcPr>
            <w:tcW w:w="7398" w:type="dxa"/>
          </w:tcPr>
          <w:p w:rsidR="002D6C12" w:rsidRDefault="00954DBF" w:rsidP="00D21728">
            <w:r>
              <w:t xml:space="preserve">The social factor of this country is supportive and developed. </w:t>
            </w:r>
            <w:r w:rsidR="00396200">
              <w:t xml:space="preserve">The adoption capability of the social factor of this country is comparatively </w:t>
            </w:r>
            <w:r w:rsidR="00FE6CAA">
              <w:t>higher.</w:t>
            </w:r>
            <w:r w:rsidR="00D21728">
              <w:t xml:space="preserve"> </w:t>
            </w:r>
            <w:r w:rsidR="00134335">
              <w:t>This adoption of the society of this country becomes</w:t>
            </w:r>
            <w:r w:rsidR="00D21728">
              <w:t xml:space="preserve"> influential to have a huge number of diversity in their society. </w:t>
            </w:r>
            <w:r w:rsidR="005D2904">
              <w:t>This diversity includes difference cultures,</w:t>
            </w:r>
            <w:r w:rsidR="00134335">
              <w:t xml:space="preserve"> </w:t>
            </w:r>
            <w:r w:rsidR="00EA0829">
              <w:t>different choices</w:t>
            </w:r>
            <w:r w:rsidR="00134335">
              <w:t xml:space="preserve">, </w:t>
            </w:r>
            <w:r w:rsidR="00EA0829">
              <w:t>and preferences</w:t>
            </w:r>
            <w:r w:rsidR="00134335">
              <w:t xml:space="preserve"> and so on.</w:t>
            </w:r>
            <w:r w:rsidR="00D80760">
              <w:t xml:space="preserve"> In addition, this </w:t>
            </w:r>
            <w:r w:rsidR="00D95A23">
              <w:t>o</w:t>
            </w:r>
            <w:r w:rsidR="00D80760">
              <w:t>rganisation</w:t>
            </w:r>
            <w:r w:rsidR="00D95A23">
              <w:t xml:space="preserve"> requires </w:t>
            </w:r>
            <w:r w:rsidR="00AB7580">
              <w:t>fulfilling</w:t>
            </w:r>
            <w:r w:rsidR="008505CA">
              <w:t xml:space="preserve"> all the requirements </w:t>
            </w:r>
            <w:r w:rsidR="003536D9">
              <w:t>that the consumers want</w:t>
            </w:r>
            <w:r w:rsidR="00E76E75">
              <w:t xml:space="preserve"> (</w:t>
            </w:r>
            <w:proofErr w:type="spellStart"/>
            <w:r w:rsidR="00E76E75">
              <w:rPr>
                <w:shd w:val="clear" w:color="auto" w:fill="FFFFFF"/>
              </w:rPr>
              <w:t>Peng</w:t>
            </w:r>
            <w:proofErr w:type="spellEnd"/>
            <w:r w:rsidR="00E76E75">
              <w:rPr>
                <w:shd w:val="clear" w:color="auto" w:fill="FFFFFF"/>
              </w:rPr>
              <w:t xml:space="preserve">, and </w:t>
            </w:r>
            <w:proofErr w:type="spellStart"/>
            <w:r w:rsidR="00E76E75">
              <w:rPr>
                <w:shd w:val="clear" w:color="auto" w:fill="FFFFFF"/>
              </w:rPr>
              <w:t>Nunes</w:t>
            </w:r>
            <w:proofErr w:type="spellEnd"/>
            <w:r w:rsidR="00E76E75">
              <w:rPr>
                <w:shd w:val="clear" w:color="auto" w:fill="FFFFFF"/>
              </w:rPr>
              <w:t>, 2017</w:t>
            </w:r>
            <w:r w:rsidR="00E76E75">
              <w:t>)</w:t>
            </w:r>
            <w:r w:rsidR="00810606">
              <w:t xml:space="preserve">. </w:t>
            </w:r>
          </w:p>
          <w:p w:rsidR="00810606" w:rsidRPr="00D95A23" w:rsidRDefault="00AB7580" w:rsidP="00E24E3E">
            <w:r>
              <w:t>In that case, due to the lack of raw material supply thi</w:t>
            </w:r>
            <w:r w:rsidR="00A22396">
              <w:t>s</w:t>
            </w:r>
            <w:r>
              <w:t xml:space="preserve"> organisation is facing problems </w:t>
            </w:r>
            <w:r w:rsidR="000E6470">
              <w:t xml:space="preserve">for </w:t>
            </w:r>
            <w:r w:rsidR="00B6554D">
              <w:t>fulfilling</w:t>
            </w:r>
            <w:r w:rsidR="00384D0A">
              <w:t xml:space="preserve"> those </w:t>
            </w:r>
            <w:r w:rsidR="00B6554D">
              <w:t>requirements</w:t>
            </w:r>
            <w:r w:rsidR="00384D0A">
              <w:t xml:space="preserve"> of those consumers.</w:t>
            </w:r>
            <w:r w:rsidR="00B90565">
              <w:t xml:space="preserve"> </w:t>
            </w:r>
            <w:r w:rsidR="00146C05">
              <w:t>Therefore, to sort out</w:t>
            </w:r>
            <w:r w:rsidR="00E24E3E">
              <w:t xml:space="preserve"> t</w:t>
            </w:r>
            <w:r w:rsidR="00146C05">
              <w:t xml:space="preserve">his problem, </w:t>
            </w:r>
            <w:r w:rsidR="00E24E3E">
              <w:t>this organisation needs</w:t>
            </w:r>
            <w:r w:rsidR="00146C05">
              <w:t xml:space="preserve"> to improve their raw material supplies so that </w:t>
            </w:r>
            <w:r w:rsidR="00E24E3E">
              <w:t>they</w:t>
            </w:r>
            <w:r w:rsidR="00146C05">
              <w:t xml:space="preserve"> become able to reach those needs. </w:t>
            </w:r>
            <w:r w:rsidR="00E24E3E">
              <w:t>Along</w:t>
            </w:r>
            <w:r w:rsidR="00F906B0">
              <w:t xml:space="preserve"> with that, sometimes </w:t>
            </w:r>
            <w:r w:rsidR="00F906B0">
              <w:lastRenderedPageBreak/>
              <w:t>consumes of this organisation required for some kind of cultural activities</w:t>
            </w:r>
            <w:r w:rsidR="00316143">
              <w:t xml:space="preserve">. </w:t>
            </w:r>
            <w:r w:rsidR="0048457A">
              <w:t>Therefore, to reach those ne</w:t>
            </w:r>
            <w:r w:rsidR="00DF6A0A">
              <w:t>e</w:t>
            </w:r>
            <w:r w:rsidR="0048457A">
              <w:t xml:space="preserve">ds of </w:t>
            </w:r>
            <w:r w:rsidR="00DF6A0A">
              <w:t>the consumers</w:t>
            </w:r>
            <w:r w:rsidR="00E24E3E">
              <w:t xml:space="preserve"> the organisation need to increase the number of their human services</w:t>
            </w:r>
            <w:r w:rsidR="00FA426A">
              <w:t xml:space="preserve"> and need to recruit more employees for their organisation. </w:t>
            </w:r>
          </w:p>
        </w:tc>
      </w:tr>
      <w:tr w:rsidR="008F4CD1" w:rsidTr="008F4CD1">
        <w:tc>
          <w:tcPr>
            <w:tcW w:w="2178" w:type="dxa"/>
          </w:tcPr>
          <w:p w:rsidR="008F4CD1" w:rsidRPr="00610C24" w:rsidRDefault="0006345B" w:rsidP="00610C24">
            <w:pPr>
              <w:jc w:val="center"/>
              <w:rPr>
                <w:b/>
              </w:rPr>
            </w:pPr>
            <w:r>
              <w:rPr>
                <w:b/>
              </w:rPr>
              <w:lastRenderedPageBreak/>
              <w:t>Technology</w:t>
            </w:r>
          </w:p>
        </w:tc>
        <w:tc>
          <w:tcPr>
            <w:tcW w:w="7398" w:type="dxa"/>
          </w:tcPr>
          <w:p w:rsidR="008F4CD1" w:rsidRDefault="00CF0648" w:rsidP="006D5087">
            <w:r>
              <w:t>The United Kingdom is a technically develope</w:t>
            </w:r>
            <w:r w:rsidR="00927983">
              <w:t>d</w:t>
            </w:r>
            <w:r>
              <w:t xml:space="preserve"> country</w:t>
            </w:r>
            <w:r w:rsidR="00A20C7D">
              <w:t xml:space="preserve">. </w:t>
            </w:r>
            <w:r w:rsidR="00881067">
              <w:t>Being</w:t>
            </w:r>
            <w:r w:rsidR="00B87216">
              <w:t xml:space="preserve"> technically developed country, it is very</w:t>
            </w:r>
            <w:r w:rsidR="00881067">
              <w:t xml:space="preserve"> </w:t>
            </w:r>
            <w:r w:rsidR="00B87216">
              <w:t>eas</w:t>
            </w:r>
            <w:r w:rsidR="00881067">
              <w:t>y</w:t>
            </w:r>
            <w:r w:rsidR="00B87216">
              <w:t xml:space="preserve"> to get advanced technology in this country</w:t>
            </w:r>
            <w:r w:rsidR="00881067">
              <w:t xml:space="preserve">. </w:t>
            </w:r>
            <w:r w:rsidR="00FC3180">
              <w:t xml:space="preserve">However, due to the financial instability, the </w:t>
            </w:r>
            <w:r w:rsidR="00CC0910">
              <w:t>Connect</w:t>
            </w:r>
            <w:r w:rsidR="00FC3180">
              <w:t xml:space="preserve"> Caterer failed to </w:t>
            </w:r>
            <w:r w:rsidR="006F3786">
              <w:t>implement t</w:t>
            </w:r>
            <w:r w:rsidR="00106C1C">
              <w:t>h</w:t>
            </w:r>
            <w:r w:rsidR="006F3786">
              <w:t>ose advanced technology</w:t>
            </w:r>
            <w:r w:rsidR="00106C1C">
              <w:t xml:space="preserve">. </w:t>
            </w:r>
            <w:r w:rsidR="00405EAD">
              <w:t>This becom</w:t>
            </w:r>
            <w:r w:rsidR="006D5087">
              <w:t>es</w:t>
            </w:r>
            <w:r w:rsidR="00405EAD">
              <w:t xml:space="preserve"> negatively affective for the growth </w:t>
            </w:r>
            <w:r w:rsidR="006D5087">
              <w:t>of the</w:t>
            </w:r>
            <w:r w:rsidR="00405EAD">
              <w:t xml:space="preserve"> </w:t>
            </w:r>
            <w:r w:rsidR="002F7A75">
              <w:t>organisation</w:t>
            </w:r>
            <w:r w:rsidR="00405EAD">
              <w:t>.</w:t>
            </w:r>
            <w:r w:rsidR="00FC3180">
              <w:t xml:space="preserve"> </w:t>
            </w:r>
            <w:r>
              <w:t xml:space="preserve"> </w:t>
            </w:r>
          </w:p>
          <w:p w:rsidR="007A4F87" w:rsidRPr="00140E62" w:rsidRDefault="007A4F87" w:rsidP="006D5087">
            <w:r>
              <w:t xml:space="preserve">Therefore, to overcome those problems, the organisation requires </w:t>
            </w:r>
            <w:r w:rsidR="002F7A75">
              <w:t>implementing</w:t>
            </w:r>
            <w:r>
              <w:t xml:space="preserve"> </w:t>
            </w:r>
            <w:r w:rsidR="0014171B">
              <w:t xml:space="preserve">advanced technology so that </w:t>
            </w:r>
            <w:r w:rsidR="00140E62">
              <w:t xml:space="preserve">they can use </w:t>
            </w:r>
            <w:r w:rsidR="006A2891">
              <w:t>those</w:t>
            </w:r>
            <w:r w:rsidR="00140E62">
              <w:t xml:space="preserve"> for the betterment of the </w:t>
            </w:r>
            <w:r w:rsidR="006A2891">
              <w:t>organisation</w:t>
            </w:r>
            <w:r w:rsidR="00EC6F9B">
              <w:t xml:space="preserve"> (</w:t>
            </w:r>
            <w:r w:rsidR="00EC6F9B">
              <w:rPr>
                <w:shd w:val="clear" w:color="auto" w:fill="FFFFFF"/>
              </w:rPr>
              <w:t>Gupta, 2015</w:t>
            </w:r>
            <w:r w:rsidR="00EC6F9B">
              <w:t>)</w:t>
            </w:r>
            <w:r w:rsidR="00140E62">
              <w:t>.</w:t>
            </w:r>
          </w:p>
        </w:tc>
      </w:tr>
    </w:tbl>
    <w:p w:rsidR="00A470D3" w:rsidRDefault="008B5646" w:rsidP="008B5646">
      <w:pPr>
        <w:pStyle w:val="Heading2"/>
      </w:pPr>
      <w:bookmarkStart w:id="5" w:name="_Toc8221070"/>
      <w:r>
        <w:t>Porter’s five forces:</w:t>
      </w:r>
      <w:bookmarkEnd w:id="5"/>
    </w:p>
    <w:p w:rsidR="00294579" w:rsidRDefault="00A06A0B" w:rsidP="00756822">
      <w:r>
        <w:t xml:space="preserve">Through the porter’s five </w:t>
      </w:r>
      <w:r w:rsidR="00A066CF">
        <w:t>forces,</w:t>
      </w:r>
      <w:r w:rsidR="00E64803">
        <w:t xml:space="preserve"> this organisation will </w:t>
      </w:r>
      <w:r w:rsidR="00C61FA3">
        <w:t>be able</w:t>
      </w:r>
      <w:r w:rsidR="00E64803">
        <w:t xml:space="preserve"> to </w:t>
      </w:r>
      <w:r w:rsidR="00C61FA3">
        <w:t>conduct</w:t>
      </w:r>
      <w:r w:rsidR="00327BE6">
        <w:t xml:space="preserve"> an</w:t>
      </w:r>
      <w:r w:rsidR="00C61FA3">
        <w:t xml:space="preserve"> analysis </w:t>
      </w:r>
      <w:r w:rsidR="007616C4">
        <w:t>to identify the competitive position of this organisation</w:t>
      </w:r>
      <w:r w:rsidR="00A066CF">
        <w:t xml:space="preserve">. </w:t>
      </w:r>
      <w:r w:rsidR="00263E10">
        <w:t xml:space="preserve">This organisation is facing a huge problem </w:t>
      </w:r>
      <w:r w:rsidR="00866394">
        <w:t xml:space="preserve">as they </w:t>
      </w:r>
      <w:r w:rsidR="00C3239A">
        <w:t>are</w:t>
      </w:r>
      <w:r w:rsidR="00866394">
        <w:t xml:space="preserve"> facing lack of raw material supplies</w:t>
      </w:r>
      <w:r w:rsidR="0097477B">
        <w:t xml:space="preserve"> including lacking number of </w:t>
      </w:r>
      <w:r w:rsidR="00744443">
        <w:t>human services</w:t>
      </w:r>
      <w:r w:rsidR="00171F20">
        <w:t>, imp</w:t>
      </w:r>
      <w:r w:rsidR="008957AE">
        <w:t>lementation</w:t>
      </w:r>
      <w:r w:rsidR="00171F20">
        <w:t xml:space="preserve"> of advanced technology along </w:t>
      </w:r>
      <w:r w:rsidR="008957AE">
        <w:t xml:space="preserve">with </w:t>
      </w:r>
      <w:r w:rsidR="00C66C96">
        <w:t>raw material supplies.</w:t>
      </w:r>
      <w:r w:rsidR="00F81260">
        <w:t xml:space="preserve"> </w:t>
      </w:r>
      <w:r w:rsidR="00CD4799">
        <w:t xml:space="preserve">This porter’s five </w:t>
      </w:r>
      <w:r w:rsidR="003F10FD">
        <w:t>forces become helpful to identify the competitive atmosphere along with external environment of the organisation.</w:t>
      </w:r>
      <w:r w:rsidR="00294579">
        <w:t xml:space="preserve"> The porter’s five forces of the </w:t>
      </w:r>
      <w:r w:rsidR="00CC0910">
        <w:t>Connect</w:t>
      </w:r>
      <w:r w:rsidR="00294579">
        <w:t xml:space="preserve"> </w:t>
      </w:r>
      <w:r w:rsidR="00881D9B">
        <w:t>Caterer</w:t>
      </w:r>
      <w:r w:rsidR="00294579">
        <w:t xml:space="preserve"> are described below:</w:t>
      </w:r>
    </w:p>
    <w:p w:rsidR="00881D9B" w:rsidRDefault="00E04A2F" w:rsidP="00756822">
      <w:pPr>
        <w:rPr>
          <w:b/>
        </w:rPr>
      </w:pPr>
      <w:r>
        <w:rPr>
          <w:b/>
        </w:rPr>
        <w:t xml:space="preserve">1. </w:t>
      </w:r>
      <w:r w:rsidR="007C0DF6">
        <w:rPr>
          <w:b/>
        </w:rPr>
        <w:t>Supplier power:</w:t>
      </w:r>
    </w:p>
    <w:p w:rsidR="009C5A11" w:rsidRPr="009C5A11" w:rsidRDefault="003926F3" w:rsidP="00DB5D24">
      <w:r>
        <w:t xml:space="preserve">The supplier of this organisation can be considered as the major factor </w:t>
      </w:r>
      <w:r w:rsidR="00666CBB">
        <w:t>as</w:t>
      </w:r>
      <w:r w:rsidR="00284D39">
        <w:t xml:space="preserve"> they are the major one for the organisation, who is responsible </w:t>
      </w:r>
      <w:r w:rsidR="00187B07">
        <w:t xml:space="preserve">to supply raw materials for the organisation. </w:t>
      </w:r>
      <w:r w:rsidR="00DB18D2">
        <w:t>Due to have the huge power of supplier, this organisation is facing problems to get raw materials</w:t>
      </w:r>
      <w:r w:rsidR="00BE3964">
        <w:t xml:space="preserve">. </w:t>
      </w:r>
      <w:r w:rsidR="002D5769">
        <w:t xml:space="preserve">It is very </w:t>
      </w:r>
      <w:r w:rsidR="002D5769">
        <w:lastRenderedPageBreak/>
        <w:t>important for the organisation to manage the</w:t>
      </w:r>
      <w:r w:rsidR="005B5F18">
        <w:t xml:space="preserve">ir supplier </w:t>
      </w:r>
      <w:r w:rsidR="00CA1D93">
        <w:t xml:space="preserve">so that </w:t>
      </w:r>
      <w:r w:rsidR="008B7313">
        <w:t xml:space="preserve">they become </w:t>
      </w:r>
      <w:r w:rsidR="00142E7F">
        <w:t xml:space="preserve">able to maintain </w:t>
      </w:r>
      <w:r w:rsidR="0087292D">
        <w:t>uniqueness</w:t>
      </w:r>
      <w:r w:rsidR="00142E7F">
        <w:t xml:space="preserve"> in their products</w:t>
      </w:r>
      <w:r w:rsidR="001427BC">
        <w:t xml:space="preserve">. </w:t>
      </w:r>
      <w:r w:rsidR="005C3C74">
        <w:t xml:space="preserve">As well as implementation of proper pricing </w:t>
      </w:r>
      <w:r w:rsidR="0087292D">
        <w:t>strategy,</w:t>
      </w:r>
      <w:r w:rsidR="005C3C74">
        <w:t xml:space="preserve"> also require</w:t>
      </w:r>
      <w:r w:rsidR="0087292D">
        <w:t xml:space="preserve"> </w:t>
      </w:r>
      <w:r w:rsidR="00263D07">
        <w:t>proper</w:t>
      </w:r>
      <w:r w:rsidR="00D507F4">
        <w:t xml:space="preserve"> supplies. </w:t>
      </w:r>
      <w:r w:rsidR="002552E9">
        <w:t xml:space="preserve">If the supplier increase their costs of raw materials </w:t>
      </w:r>
      <w:r w:rsidR="00C269A0">
        <w:t xml:space="preserve">then it will be hard for the organisation to increase their growth of business. </w:t>
      </w:r>
      <w:r w:rsidR="000A4166">
        <w:t>This organisation is facing the raw material supp</w:t>
      </w:r>
      <w:r w:rsidR="00C81F9F">
        <w:t>ly</w:t>
      </w:r>
      <w:r w:rsidR="000A4166">
        <w:t xml:space="preserve"> problems because the </w:t>
      </w:r>
      <w:r w:rsidR="00CC5EF2">
        <w:t>price of raw materials becomes</w:t>
      </w:r>
      <w:r w:rsidR="00A7571A">
        <w:t xml:space="preserve"> increased</w:t>
      </w:r>
      <w:r w:rsidR="00C81F9F">
        <w:t xml:space="preserve">. </w:t>
      </w:r>
      <w:r w:rsidR="00CC5EF2">
        <w:t>To overcome this organisation need to pay more attention on their supplier so that they can become able to understand the need and demand of their supplier and then ca</w:t>
      </w:r>
      <w:r w:rsidR="008B5705">
        <w:t>n</w:t>
      </w:r>
      <w:r w:rsidR="00CC5EF2">
        <w:t xml:space="preserve"> fulfil that</w:t>
      </w:r>
      <w:r w:rsidR="00D009E2">
        <w:t xml:space="preserve"> </w:t>
      </w:r>
      <w:r w:rsidR="00D009E2">
        <w:rPr>
          <w:rFonts w:eastAsia="Times New Roman" w:cs="Times New Roman"/>
          <w:color w:val="222222"/>
          <w:szCs w:val="24"/>
          <w:lang w:val="en-US"/>
        </w:rPr>
        <w:t>(</w:t>
      </w:r>
      <w:proofErr w:type="spellStart"/>
      <w:r w:rsidR="00D009E2">
        <w:rPr>
          <w:rFonts w:eastAsia="Times New Roman" w:cs="Times New Roman"/>
          <w:color w:val="222222"/>
          <w:szCs w:val="24"/>
          <w:lang w:val="en-US"/>
        </w:rPr>
        <w:t>Garayoa</w:t>
      </w:r>
      <w:proofErr w:type="spellEnd"/>
      <w:r w:rsidR="00D009E2">
        <w:rPr>
          <w:rFonts w:eastAsia="Times New Roman" w:cs="Times New Roman"/>
          <w:color w:val="222222"/>
          <w:szCs w:val="24"/>
          <w:lang w:val="en-US"/>
        </w:rPr>
        <w:t>, Vitas, and)</w:t>
      </w:r>
      <w:r w:rsidR="00CC5EF2">
        <w:t xml:space="preserve">. </w:t>
      </w:r>
    </w:p>
    <w:p w:rsidR="007C0DF6" w:rsidRDefault="006B2330" w:rsidP="00756822">
      <w:pPr>
        <w:rPr>
          <w:b/>
        </w:rPr>
      </w:pPr>
      <w:r>
        <w:rPr>
          <w:b/>
        </w:rPr>
        <w:t xml:space="preserve">2. </w:t>
      </w:r>
      <w:r w:rsidR="002A42A2">
        <w:rPr>
          <w:b/>
        </w:rPr>
        <w:t>Buyer power:</w:t>
      </w:r>
    </w:p>
    <w:p w:rsidR="003F55BE" w:rsidRPr="00E571A5" w:rsidRDefault="00E571A5" w:rsidP="004E3E53">
      <w:pPr>
        <w:shd w:val="clear" w:color="auto" w:fill="FFFFFF"/>
        <w:spacing w:line="480" w:lineRule="atLeast"/>
      </w:pPr>
      <w:r>
        <w:t>The buyer h</w:t>
      </w:r>
      <w:r w:rsidR="00105C33">
        <w:t>aving str</w:t>
      </w:r>
      <w:r w:rsidR="00FE5B86">
        <w:t>o</w:t>
      </w:r>
      <w:r w:rsidR="00105C33">
        <w:t>ng bargainin</w:t>
      </w:r>
      <w:r>
        <w:t>g power</w:t>
      </w:r>
      <w:r w:rsidR="00105C33">
        <w:t xml:space="preserve"> can affect the</w:t>
      </w:r>
      <w:r w:rsidR="00FE5B86">
        <w:t xml:space="preserve"> </w:t>
      </w:r>
      <w:r>
        <w:t xml:space="preserve">financial </w:t>
      </w:r>
      <w:r w:rsidR="00151441">
        <w:t xml:space="preserve">growth of the organisation. </w:t>
      </w:r>
      <w:r w:rsidR="007048D3">
        <w:t xml:space="preserve">In the case of </w:t>
      </w:r>
      <w:r w:rsidR="00CC0910">
        <w:t>Connect</w:t>
      </w:r>
      <w:r w:rsidR="007048D3">
        <w:t xml:space="preserve"> Caterer, all the buyers of this organisation carry the same importance</w:t>
      </w:r>
      <w:r w:rsidR="00CF087C">
        <w:t xml:space="preserve">. </w:t>
      </w:r>
      <w:r w:rsidR="008768BC">
        <w:t xml:space="preserve">Through the consumer’s bargaining power, </w:t>
      </w:r>
      <w:r w:rsidR="0056463C">
        <w:t>the pric</w:t>
      </w:r>
      <w:r w:rsidR="00A24085">
        <w:t>i</w:t>
      </w:r>
      <w:r w:rsidR="0056463C">
        <w:t xml:space="preserve">ng </w:t>
      </w:r>
      <w:r>
        <w:t>strategy of this organisation becomes</w:t>
      </w:r>
      <w:r w:rsidR="0056463C">
        <w:t xml:space="preserve"> affected. </w:t>
      </w:r>
      <w:r w:rsidR="00BC73B4">
        <w:t xml:space="preserve">In the case of the </w:t>
      </w:r>
      <w:r w:rsidR="00CC0910">
        <w:t>Connect</w:t>
      </w:r>
      <w:r w:rsidR="00BC73B4">
        <w:t xml:space="preserve"> </w:t>
      </w:r>
      <w:r w:rsidR="00E673E5">
        <w:t>Caterer</w:t>
      </w:r>
      <w:r w:rsidR="00BC73B4">
        <w:t xml:space="preserve">, </w:t>
      </w:r>
      <w:r w:rsidR="00B32DFF">
        <w:t xml:space="preserve">due to the lack of raw material supply, </w:t>
      </w:r>
      <w:r>
        <w:t>this organisation</w:t>
      </w:r>
      <w:r w:rsidR="007E78BC">
        <w:t xml:space="preserve"> failed to reach all </w:t>
      </w:r>
      <w:r>
        <w:t>the requirements of their</w:t>
      </w:r>
      <w:r w:rsidR="007E78BC">
        <w:t xml:space="preserve"> consumers. </w:t>
      </w:r>
      <w:r w:rsidR="00E60C5D">
        <w:t xml:space="preserve">In that </w:t>
      </w:r>
      <w:r w:rsidR="00C607AB">
        <w:t>case,</w:t>
      </w:r>
      <w:r w:rsidR="00E60C5D">
        <w:t xml:space="preserve"> to overcome </w:t>
      </w:r>
      <w:r w:rsidR="00FC31DF">
        <w:t>those problems</w:t>
      </w:r>
      <w:r w:rsidR="00F6320F">
        <w:t xml:space="preserve"> this organisation need</w:t>
      </w:r>
      <w:r>
        <w:t>s</w:t>
      </w:r>
      <w:r w:rsidR="00F6320F">
        <w:t xml:space="preserve"> to pay more attention on increasing the number of their </w:t>
      </w:r>
      <w:r w:rsidR="00677F19">
        <w:t>raw material supplies</w:t>
      </w:r>
      <w:r w:rsidR="004E3E53">
        <w:t xml:space="preserve"> </w:t>
      </w:r>
      <w:proofErr w:type="spellStart"/>
      <w:r w:rsidR="004E3E53" w:rsidRPr="00D009E2">
        <w:rPr>
          <w:rFonts w:eastAsia="Times New Roman" w:cs="Times New Roman"/>
          <w:color w:val="222222"/>
          <w:szCs w:val="24"/>
          <w:lang w:val="en-US"/>
        </w:rPr>
        <w:t>García-Jalón</w:t>
      </w:r>
      <w:proofErr w:type="spellEnd"/>
      <w:r w:rsidR="004E3E53" w:rsidRPr="00D009E2">
        <w:rPr>
          <w:rFonts w:eastAsia="Times New Roman" w:cs="Times New Roman"/>
          <w:color w:val="222222"/>
          <w:szCs w:val="24"/>
          <w:lang w:val="en-US"/>
        </w:rPr>
        <w:t>, 2016)</w:t>
      </w:r>
      <w:r w:rsidR="00677F19">
        <w:t>.</w:t>
      </w:r>
      <w:r w:rsidR="00D94FE9">
        <w:t xml:space="preserve"> </w:t>
      </w:r>
    </w:p>
    <w:p w:rsidR="002A42A2" w:rsidRDefault="002A42A2" w:rsidP="00756822">
      <w:pPr>
        <w:rPr>
          <w:b/>
        </w:rPr>
      </w:pPr>
      <w:r>
        <w:rPr>
          <w:b/>
        </w:rPr>
        <w:t xml:space="preserve">3. </w:t>
      </w:r>
      <w:r w:rsidR="00765B99">
        <w:rPr>
          <w:b/>
        </w:rPr>
        <w:t>Competitive rivalry:</w:t>
      </w:r>
    </w:p>
    <w:p w:rsidR="004E3E53" w:rsidRPr="00D009E2" w:rsidRDefault="00AD7823" w:rsidP="004E3E53">
      <w:pPr>
        <w:shd w:val="clear" w:color="auto" w:fill="FFFFFF"/>
        <w:spacing w:line="480" w:lineRule="atLeast"/>
        <w:rPr>
          <w:rFonts w:eastAsia="Times New Roman" w:cs="Times New Roman"/>
          <w:color w:val="222222"/>
          <w:szCs w:val="24"/>
          <w:lang w:val="en-US"/>
        </w:rPr>
      </w:pPr>
      <w:r>
        <w:t xml:space="preserve">Competitive </w:t>
      </w:r>
      <w:r w:rsidR="00E571A5">
        <w:t>rivalry</w:t>
      </w:r>
      <w:r>
        <w:t xml:space="preserve"> can be considered as one of the m</w:t>
      </w:r>
      <w:r w:rsidR="00EE43D4">
        <w:t>ajor factor</w:t>
      </w:r>
      <w:r w:rsidR="00141CDD">
        <w:t xml:space="preserve"> for every organisation. </w:t>
      </w:r>
      <w:r w:rsidR="00934B41">
        <w:t xml:space="preserve">Being an SME organisation, </w:t>
      </w:r>
      <w:r w:rsidR="00CC0910">
        <w:t>Connect</w:t>
      </w:r>
      <w:r w:rsidR="00E571A5">
        <w:t xml:space="preserve"> C</w:t>
      </w:r>
      <w:r w:rsidR="00934B41">
        <w:t xml:space="preserve">aterer carries </w:t>
      </w:r>
      <w:r w:rsidR="003F43B5">
        <w:t xml:space="preserve">a huge level of competition as the competition of them conduct </w:t>
      </w:r>
      <w:r w:rsidR="007D0846">
        <w:t>between</w:t>
      </w:r>
      <w:r w:rsidR="003F43B5">
        <w:t xml:space="preserve"> </w:t>
      </w:r>
      <w:r w:rsidR="009C6461">
        <w:t xml:space="preserve">both the SME </w:t>
      </w:r>
      <w:r w:rsidR="007D0846">
        <w:t>a</w:t>
      </w:r>
      <w:r w:rsidR="009C6461">
        <w:t>n</w:t>
      </w:r>
      <w:r w:rsidR="007D0846">
        <w:t>d</w:t>
      </w:r>
      <w:r w:rsidR="009C6461">
        <w:t xml:space="preserve"> MNC competition. </w:t>
      </w:r>
      <w:r w:rsidR="008700F9">
        <w:t xml:space="preserve">Therefore, </w:t>
      </w:r>
      <w:r w:rsidR="00874EEB">
        <w:t>this organisation has</w:t>
      </w:r>
      <w:r w:rsidR="008700F9">
        <w:t xml:space="preserve"> to face a huge level of competition</w:t>
      </w:r>
      <w:r w:rsidR="00A94471">
        <w:t xml:space="preserve"> to hold a specific </w:t>
      </w:r>
      <w:r w:rsidR="00C40350">
        <w:t>place in the market</w:t>
      </w:r>
      <w:r w:rsidR="004E3E53">
        <w:t xml:space="preserve"> </w:t>
      </w:r>
      <w:r w:rsidR="004E3E53" w:rsidRPr="00D009E2">
        <w:rPr>
          <w:rFonts w:eastAsia="Times New Roman" w:cs="Times New Roman"/>
          <w:color w:val="222222"/>
          <w:szCs w:val="24"/>
          <w:lang w:val="en-US"/>
        </w:rPr>
        <w:t xml:space="preserve">(Jones, and </w:t>
      </w:r>
      <w:proofErr w:type="spellStart"/>
      <w:r w:rsidR="004E3E53" w:rsidRPr="00D009E2">
        <w:rPr>
          <w:rFonts w:eastAsia="Times New Roman" w:cs="Times New Roman"/>
          <w:color w:val="222222"/>
          <w:szCs w:val="24"/>
          <w:lang w:val="en-US"/>
        </w:rPr>
        <w:t>Huelin</w:t>
      </w:r>
      <w:proofErr w:type="spellEnd"/>
      <w:r w:rsidR="004E3E53" w:rsidRPr="00D009E2">
        <w:rPr>
          <w:rFonts w:eastAsia="Times New Roman" w:cs="Times New Roman"/>
          <w:color w:val="222222"/>
          <w:szCs w:val="24"/>
          <w:lang w:val="en-US"/>
        </w:rPr>
        <w:t>, 2018)</w:t>
      </w:r>
    </w:p>
    <w:p w:rsidR="00691F1E" w:rsidRPr="004E3E53" w:rsidRDefault="004E3E53" w:rsidP="004E3E53">
      <w:pPr>
        <w:shd w:val="clear" w:color="auto" w:fill="FFFFFF"/>
        <w:spacing w:line="480" w:lineRule="atLeast"/>
        <w:rPr>
          <w:rFonts w:eastAsia="Times New Roman" w:cs="Times New Roman"/>
          <w:color w:val="222222"/>
          <w:szCs w:val="24"/>
          <w:lang w:val="en-US"/>
        </w:rPr>
      </w:pPr>
      <w:proofErr w:type="gramStart"/>
      <w:r w:rsidRPr="00D009E2">
        <w:rPr>
          <w:rFonts w:eastAsia="Times New Roman" w:cs="Times New Roman"/>
          <w:color w:val="222222"/>
          <w:szCs w:val="24"/>
          <w:lang w:val="en-US"/>
        </w:rPr>
        <w:t>(</w:t>
      </w:r>
      <w:proofErr w:type="spellStart"/>
      <w:r w:rsidRPr="00D009E2">
        <w:rPr>
          <w:rFonts w:eastAsia="Times New Roman" w:cs="Times New Roman"/>
          <w:color w:val="222222"/>
          <w:szCs w:val="24"/>
          <w:lang w:val="en-US"/>
        </w:rPr>
        <w:t>Lehtinen</w:t>
      </w:r>
      <w:proofErr w:type="spellEnd"/>
      <w:r w:rsidRPr="00D009E2">
        <w:rPr>
          <w:rFonts w:eastAsia="Times New Roman" w:cs="Times New Roman"/>
          <w:color w:val="222222"/>
          <w:szCs w:val="24"/>
          <w:lang w:val="en-US"/>
        </w:rPr>
        <w:t>, 2017)</w:t>
      </w:r>
      <w:r w:rsidR="00C40350">
        <w:t>.</w:t>
      </w:r>
      <w:proofErr w:type="gramEnd"/>
      <w:r w:rsidR="00C40350">
        <w:t xml:space="preserve"> </w:t>
      </w:r>
    </w:p>
    <w:p w:rsidR="00765B99" w:rsidRDefault="008846E9" w:rsidP="00756822">
      <w:pPr>
        <w:rPr>
          <w:b/>
        </w:rPr>
      </w:pPr>
      <w:r>
        <w:rPr>
          <w:b/>
        </w:rPr>
        <w:t xml:space="preserve">4. </w:t>
      </w:r>
      <w:r w:rsidR="008E1408">
        <w:rPr>
          <w:b/>
        </w:rPr>
        <w:t>Threat of substitution:</w:t>
      </w:r>
    </w:p>
    <w:p w:rsidR="0030462E" w:rsidRPr="004E3E53" w:rsidRDefault="00F541FF" w:rsidP="002C2501">
      <w:pPr>
        <w:rPr>
          <w:rFonts w:eastAsia="Times New Roman" w:cs="Times New Roman"/>
          <w:color w:val="222222"/>
          <w:szCs w:val="24"/>
          <w:lang w:val="en-US"/>
        </w:rPr>
      </w:pPr>
      <w:r>
        <w:lastRenderedPageBreak/>
        <w:t>Substitute can be considered as one of the major factor for thi</w:t>
      </w:r>
      <w:r w:rsidR="00F3444B">
        <w:t>s</w:t>
      </w:r>
      <w:r>
        <w:t xml:space="preserve"> organisation.</w:t>
      </w:r>
      <w:r w:rsidR="00F3444B">
        <w:t xml:space="preserve"> Due to the lack of </w:t>
      </w:r>
      <w:r w:rsidR="00760AA8">
        <w:t>raw materials</w:t>
      </w:r>
      <w:r w:rsidR="004B4A77">
        <w:t xml:space="preserve">, Contac Caterer started to use various substitute products to reach the requirements </w:t>
      </w:r>
      <w:r w:rsidR="000A13EE">
        <w:t xml:space="preserve">of </w:t>
      </w:r>
      <w:r w:rsidR="00D34919">
        <w:t>their consumers. In that case,</w:t>
      </w:r>
      <w:r w:rsidR="00D04DEF">
        <w:t xml:space="preserve"> it become threatening for the organisation if they failed to provide proper </w:t>
      </w:r>
      <w:r w:rsidR="00AF3BE5">
        <w:t>product.</w:t>
      </w:r>
      <w:r w:rsidR="00CD7ED4">
        <w:t xml:space="preserve"> To overcome this problem, this organisation needs to </w:t>
      </w:r>
      <w:r w:rsidR="00251E5B">
        <w:t>use original products instead of substitute</w:t>
      </w:r>
      <w:r w:rsidR="004E3E53">
        <w:t xml:space="preserve"> </w:t>
      </w:r>
      <w:r w:rsidR="004E3E53" w:rsidRPr="00D009E2">
        <w:rPr>
          <w:rFonts w:eastAsia="Times New Roman" w:cs="Times New Roman"/>
          <w:color w:val="222222"/>
          <w:szCs w:val="24"/>
          <w:lang w:val="en-US"/>
        </w:rPr>
        <w:t>(</w:t>
      </w:r>
      <w:proofErr w:type="spellStart"/>
      <w:r w:rsidR="004E3E53" w:rsidRPr="00D009E2">
        <w:rPr>
          <w:rFonts w:eastAsia="Times New Roman" w:cs="Times New Roman"/>
          <w:color w:val="222222"/>
          <w:szCs w:val="24"/>
          <w:lang w:val="en-US"/>
        </w:rPr>
        <w:t>Fien</w:t>
      </w:r>
      <w:proofErr w:type="spellEnd"/>
      <w:r w:rsidR="004E3E53" w:rsidRPr="00D009E2">
        <w:rPr>
          <w:rFonts w:eastAsia="Times New Roman" w:cs="Times New Roman"/>
          <w:color w:val="222222"/>
          <w:szCs w:val="24"/>
          <w:lang w:val="en-US"/>
        </w:rPr>
        <w:t>, 2015)</w:t>
      </w:r>
      <w:r w:rsidR="00251E5B">
        <w:t xml:space="preserve">. </w:t>
      </w:r>
      <w:r w:rsidR="00CD7ED4">
        <w:t xml:space="preserve"> </w:t>
      </w:r>
      <w:r w:rsidR="00D04DEF">
        <w:t xml:space="preserve"> </w:t>
      </w:r>
    </w:p>
    <w:p w:rsidR="008E1408" w:rsidRPr="009F30F2" w:rsidRDefault="008E1408" w:rsidP="00756822">
      <w:pPr>
        <w:rPr>
          <w:b/>
        </w:rPr>
      </w:pPr>
      <w:r>
        <w:rPr>
          <w:b/>
        </w:rPr>
        <w:t xml:space="preserve">5. </w:t>
      </w:r>
      <w:r w:rsidR="00EB2741">
        <w:rPr>
          <w:b/>
        </w:rPr>
        <w:t>Threat of new entrants:</w:t>
      </w:r>
    </w:p>
    <w:p w:rsidR="00756822" w:rsidRPr="00486552" w:rsidRDefault="003F10FD" w:rsidP="00756822">
      <w:r>
        <w:t xml:space="preserve"> </w:t>
      </w:r>
      <w:r w:rsidR="00E7258F">
        <w:t>Due to the lack of supp</w:t>
      </w:r>
      <w:r w:rsidR="00F41B2B">
        <w:t xml:space="preserve">liers, </w:t>
      </w:r>
      <w:r w:rsidR="00CB4C3F">
        <w:t xml:space="preserve">the organisation failed to </w:t>
      </w:r>
      <w:r w:rsidR="003660C2">
        <w:t>reach all the requirements and ne</w:t>
      </w:r>
      <w:r w:rsidR="00983977">
        <w:t>e</w:t>
      </w:r>
      <w:r w:rsidR="003660C2">
        <w:t xml:space="preserve">d of the consumers. </w:t>
      </w:r>
      <w:r w:rsidR="0023597A">
        <w:t xml:space="preserve">On the contrary, if the new entrants become able to reach the need </w:t>
      </w:r>
      <w:r w:rsidR="00486552">
        <w:t>with the proper material</w:t>
      </w:r>
      <w:r w:rsidR="00BF2A99">
        <w:t xml:space="preserve">s, then it will be </w:t>
      </w:r>
      <w:r w:rsidR="00141D54">
        <w:t>threaten</w:t>
      </w:r>
      <w:r w:rsidR="00BF2A99">
        <w:t xml:space="preserve"> for the growth of the organisation. </w:t>
      </w:r>
    </w:p>
    <w:p w:rsidR="004A1AF5" w:rsidRDefault="004A1AF5" w:rsidP="00511051">
      <w:pPr>
        <w:pStyle w:val="Heading2"/>
      </w:pPr>
      <w:bookmarkStart w:id="6" w:name="_Toc8221071"/>
      <w:r w:rsidRPr="00AF7F51">
        <w:t>Change Management Model</w:t>
      </w:r>
      <w:bookmarkEnd w:id="6"/>
      <w:r>
        <w:t xml:space="preserve"> </w:t>
      </w:r>
    </w:p>
    <w:p w:rsidR="004A1AF5" w:rsidRDefault="004A1AF5" w:rsidP="004A1AF5">
      <w:r>
        <w:t xml:space="preserve">Kurt </w:t>
      </w:r>
      <w:proofErr w:type="spellStart"/>
      <w:r>
        <w:t>Lewin</w:t>
      </w:r>
      <w:proofErr w:type="spellEnd"/>
      <w:r>
        <w:t xml:space="preserve"> developed the change model, which includes three stages of unfreezing, transition and refreezing. Through this change model, the application of change regarding the Connect Caterer, as this company is currently facing the issue regarding the lack in supply of raw materials. </w:t>
      </w:r>
    </w:p>
    <w:p w:rsidR="004A1AF5" w:rsidRDefault="004A1AF5" w:rsidP="004A1AF5">
      <w:r w:rsidRPr="004525F7">
        <w:rPr>
          <w:b/>
        </w:rPr>
        <w:t>Unfreezing</w:t>
      </w:r>
      <w:r>
        <w:t xml:space="preserve">: The first step of this model indicates that the company needs to make </w:t>
      </w:r>
      <w:proofErr w:type="gramStart"/>
      <w:r>
        <w:t>an analyse</w:t>
      </w:r>
      <w:proofErr w:type="gramEnd"/>
      <w:r>
        <w:t xml:space="preserve"> before undertaking an initiative regarding the organisational activity. In this case, the unfreeze stage also indicates internal people will not always be able to accept the change that the company has determine to take (</w:t>
      </w:r>
      <w:r>
        <w:rPr>
          <w:shd w:val="clear" w:color="auto" w:fill="FFFFFF"/>
        </w:rPr>
        <w:t>West, 2015</w:t>
      </w:r>
      <w:r>
        <w:t xml:space="preserve">). As an SME company in the UK the company has failed to make proper internal and external communication. As a company it needs to communicate with other as well as with the employees. Thus through effective communication, the company will be able to solve the issue regarding the low supply of the raw materials needed for the business to run. Specifically the low supply of the raw materials involves the low supply of human service </w:t>
      </w:r>
      <w:r>
        <w:lastRenderedPageBreak/>
        <w:t xml:space="preserve">and technological issues due to high cost. Therefore, in this case, the company needs the communication aids so that it can have fog level of labour force. At the same time, with the help of high labour force will enable the company to increase its overall productivity and gain more profit. Thus, eventually the company can implement the necessary technological aids.        </w:t>
      </w:r>
    </w:p>
    <w:p w:rsidR="004A1AF5" w:rsidRDefault="004A1AF5" w:rsidP="004A1AF5">
      <w:r w:rsidRPr="00485F20">
        <w:rPr>
          <w:b/>
        </w:rPr>
        <w:t>Transition</w:t>
      </w:r>
      <w:r>
        <w:t>: As the company along with its employees have understood the issue as they have considered it real. At the same time, the reality also indicates that some employees of the company can face obstacle during implementation of the determined change within the company. Under this step, the employees of the company go through the new behaviour, practices and thought process. Thus, the company needs to make sure that the existing employees of the company are well prepared for the new implementation of diversification of communication process within the company. Due to this, the company needs to provide its employees proper education along with language training so that the internal employees and others from outside the nation can support each other (</w:t>
      </w:r>
      <w:proofErr w:type="spellStart"/>
      <w:r>
        <w:rPr>
          <w:shd w:val="clear" w:color="auto" w:fill="FFFFFF"/>
        </w:rPr>
        <w:t>Prochaska</w:t>
      </w:r>
      <w:proofErr w:type="spellEnd"/>
      <w:r>
        <w:rPr>
          <w:shd w:val="clear" w:color="auto" w:fill="FFFFFF"/>
        </w:rPr>
        <w:t>, Redding, Harlow, 2016</w:t>
      </w:r>
      <w:r>
        <w:t>). Thus, the employees will be able to sort out the current situation of low supply of raw materials with their work ability. Along with this, the company also needs to make sure that the employees are continuously reminded of the prospective advantages of the change.</w:t>
      </w:r>
    </w:p>
    <w:p w:rsidR="004A1AF5" w:rsidRDefault="004A1AF5" w:rsidP="004A1AF5">
      <w:r w:rsidRPr="00485F20">
        <w:rPr>
          <w:b/>
        </w:rPr>
        <w:t>Refreezing</w:t>
      </w:r>
      <w:r>
        <w:t>:  As per the change model, the company along with the employees are ought to maintain the determined change decision. Here the company needs to make sure that the initiatives, taken for implementing the change has gained a certain level of solidity. In this case, the determined changes are proportionate with the organisational goals company nature. At the same time, the company makes sure that the employees feel positive regarding the changes and they make the change as their priority (</w:t>
      </w:r>
      <w:r>
        <w:rPr>
          <w:shd w:val="clear" w:color="auto" w:fill="FFFFFF"/>
        </w:rPr>
        <w:t xml:space="preserve">Pontius </w:t>
      </w:r>
      <w:proofErr w:type="spellStart"/>
      <w:r>
        <w:rPr>
          <w:shd w:val="clear" w:color="auto" w:fill="FFFFFF"/>
        </w:rPr>
        <w:t>Jr</w:t>
      </w:r>
      <w:proofErr w:type="spellEnd"/>
      <w:r>
        <w:rPr>
          <w:shd w:val="clear" w:color="auto" w:fill="FFFFFF"/>
        </w:rPr>
        <w:t>, and Schneider, 2017</w:t>
      </w:r>
      <w:r>
        <w:t xml:space="preserve">). This can aid the </w:t>
      </w:r>
      <w:r>
        <w:lastRenderedPageBreak/>
        <w:t xml:space="preserve">company as positive response and attitude indicates the company that it has probability to sustain the change for a long time and can be repeated as well.       </w:t>
      </w:r>
    </w:p>
    <w:p w:rsidR="004A1AF5" w:rsidRDefault="004A1AF5" w:rsidP="00511051">
      <w:pPr>
        <w:pStyle w:val="Heading2"/>
      </w:pPr>
      <w:bookmarkStart w:id="7" w:name="_Toc8221072"/>
      <w:r w:rsidRPr="00540BF9">
        <w:t>Total Quality Management</w:t>
      </w:r>
      <w:bookmarkEnd w:id="7"/>
      <w:r>
        <w:t xml:space="preserve"> </w:t>
      </w:r>
    </w:p>
    <w:p w:rsidR="004A1AF5" w:rsidRDefault="004A1AF5" w:rsidP="004A1AF5">
      <w:r>
        <w:t>The basic framework of Total Quality Management or TQM enables companies to pay attention on the quality along with the price of the product. The company named Connect Caterer focuses on the quality of the product rather than focusing on the profit only (</w:t>
      </w:r>
      <w:r>
        <w:rPr>
          <w:shd w:val="clear" w:color="auto" w:fill="FFFFFF"/>
        </w:rPr>
        <w:t>Swiss, 2018</w:t>
      </w:r>
      <w:r>
        <w:t xml:space="preserve">). The company is currently facing the issue regarding the lack of human service, issue in technological implementation due to high cost and costly food products. In this case, the company can apply some of the essential aspects that are discussed below, </w:t>
      </w:r>
    </w:p>
    <w:p w:rsidR="004A1AF5" w:rsidRDefault="004A1AF5" w:rsidP="004A1AF5">
      <w:r w:rsidRPr="001C65F7">
        <w:rPr>
          <w:b/>
        </w:rPr>
        <w:t>Focus customer</w:t>
      </w:r>
      <w:r>
        <w:t>: In this part, at first the company needs to choose a specific group of customers. Here, the company needs to analyse the basic requirements of the customers so that the company can make essential steps in order to meet their demand. In this case, the customers mainly expect to have better quality service. Thus, with more labour force outside the nation can help the company to provide better quality service, as they add diversity in their service.</w:t>
      </w:r>
    </w:p>
    <w:p w:rsidR="004A1AF5" w:rsidRDefault="004A1AF5" w:rsidP="004A1AF5">
      <w:r w:rsidRPr="00966D74">
        <w:rPr>
          <w:b/>
        </w:rPr>
        <w:t>Leadership</w:t>
      </w:r>
      <w:r>
        <w:t>: With the help of leadership, the company gains more positive atmosphere, under which the employees feel free to adapt and maintain the required changes and modifications. As a small business, the management of the company can take the responsibility of monitoring the steps of changes (</w:t>
      </w:r>
      <w:r>
        <w:rPr>
          <w:shd w:val="clear" w:color="auto" w:fill="FFFFFF"/>
        </w:rPr>
        <w:t>Powell, 2015</w:t>
      </w:r>
      <w:r>
        <w:t xml:space="preserve">). Here, as more sufficient officers, the higher officials of the company can provide the employees training regarding the language, communication process along with technology. Along with this they also develop the effective pricing strategy so that the technological aids can be added in the service.       </w:t>
      </w:r>
    </w:p>
    <w:p w:rsidR="004A1AF5" w:rsidRDefault="004A1AF5" w:rsidP="004A1AF5">
      <w:r w:rsidRPr="0077741E">
        <w:rPr>
          <w:b/>
        </w:rPr>
        <w:lastRenderedPageBreak/>
        <w:t>Staff involvement</w:t>
      </w:r>
      <w:r>
        <w:t>: Here, the managers of the company sets a customer faced strategy in order to have proper communication. In this case, the managers inspire the existing and newly appointed employees by training. Thus, the employees work harder in increasing the company productivity.</w:t>
      </w:r>
    </w:p>
    <w:p w:rsidR="004A1AF5" w:rsidRDefault="004A1AF5" w:rsidP="004A1AF5">
      <w:r w:rsidRPr="0077741E">
        <w:rPr>
          <w:b/>
        </w:rPr>
        <w:t>Process approach</w:t>
      </w:r>
      <w:r>
        <w:t xml:space="preserve">: As through this model, the leaders make effective awareness to the employees and they gain knowledge regarding their task, they gain the efficiency to make the customers happy. Through this, the process they also actively implement the technological aid.     </w:t>
      </w:r>
    </w:p>
    <w:p w:rsidR="004A1AF5" w:rsidRDefault="004A1AF5" w:rsidP="00511051">
      <w:pPr>
        <w:pStyle w:val="Heading2"/>
      </w:pPr>
      <w:bookmarkStart w:id="8" w:name="_Toc8221073"/>
      <w:r w:rsidRPr="00275BF1">
        <w:t>ADKAR Model</w:t>
      </w:r>
      <w:bookmarkEnd w:id="8"/>
      <w:r>
        <w:t xml:space="preserve"> </w:t>
      </w:r>
    </w:p>
    <w:p w:rsidR="004A1AF5" w:rsidRDefault="004A1AF5" w:rsidP="004A1AF5">
      <w:r>
        <w:t xml:space="preserve">As far as the concept of change is concerned, it depends on both the company and the employees. In case of Connect Caterer, the company only gains success when its employees show support to the determined changes and initiations. The </w:t>
      </w:r>
      <w:r w:rsidRPr="00275BF1">
        <w:t>ADKAR Model</w:t>
      </w:r>
      <w:r>
        <w:t xml:space="preserve"> is considered as a tool for the change model to justify the steps of the change model. Due to this, the five components of this model is discussed below,</w:t>
      </w:r>
    </w:p>
    <w:p w:rsidR="004A1AF5" w:rsidRDefault="004A1AF5" w:rsidP="004A1AF5">
      <w:r w:rsidRPr="00F506C9">
        <w:rPr>
          <w:b/>
        </w:rPr>
        <w:t>Awareness</w:t>
      </w:r>
      <w:r>
        <w:t>: As per the change model, this tool does the work of creating awareness among the employees regarding the importance. Before implementing the change or initiation, the customers of the company need to have adequate knowledge regarding the importance of having advance technology along with language skill so that the cost related issues can be tackled (</w:t>
      </w:r>
      <w:r>
        <w:rPr>
          <w:shd w:val="clear" w:color="auto" w:fill="FFFFFF"/>
        </w:rPr>
        <w:t>Hiatt, 2016</w:t>
      </w:r>
      <w:r>
        <w:t xml:space="preserve">). At the same time, as it is also considered as an individual benefit, it has potentiality to gain success among the employee of the company.    </w:t>
      </w:r>
    </w:p>
    <w:p w:rsidR="004A1AF5" w:rsidRDefault="004A1AF5" w:rsidP="004A1AF5">
      <w:r w:rsidRPr="00671B81">
        <w:rPr>
          <w:b/>
        </w:rPr>
        <w:t>Desire</w:t>
      </w:r>
      <w:r>
        <w:t xml:space="preserve">: When the desire of the company and the employees are concerned, it has the probability to have variation. This also gets the influence from the nature of the change. In this case, the company tries to higher employees outside the company, thus the managers need to set similar </w:t>
      </w:r>
      <w:r>
        <w:lastRenderedPageBreak/>
        <w:t xml:space="preserve">goals for every employees so that they can be acceptable for all or </w:t>
      </w:r>
      <w:proofErr w:type="gramStart"/>
      <w:r>
        <w:t>else  it</w:t>
      </w:r>
      <w:proofErr w:type="gramEnd"/>
      <w:r>
        <w:t xml:space="preserve"> has the chances of failure.  </w:t>
      </w:r>
    </w:p>
    <w:p w:rsidR="004A1AF5" w:rsidRDefault="004A1AF5" w:rsidP="004A1AF5">
      <w:r w:rsidRPr="00D66328">
        <w:rPr>
          <w:b/>
        </w:rPr>
        <w:t>Knowledge</w:t>
      </w:r>
      <w:r>
        <w:t>: As per the changes model, the managers of the company need to make sure that the employees of the company are getting the proper training and education regarding the language and communication. As a result, the employees get the idea of the change and the way it can work for them (</w:t>
      </w:r>
      <w:r>
        <w:rPr>
          <w:shd w:val="clear" w:color="auto" w:fill="FFFFFF"/>
        </w:rPr>
        <w:t>Lewis, 2015</w:t>
      </w:r>
      <w:r>
        <w:t xml:space="preserve">). Thus, it can bring success to the employees as they get clearer vision of the company goals and bring success.   </w:t>
      </w:r>
    </w:p>
    <w:p w:rsidR="004A1AF5" w:rsidRDefault="004A1AF5" w:rsidP="004A1AF5">
      <w:r w:rsidRPr="00630F04">
        <w:rPr>
          <w:b/>
        </w:rPr>
        <w:t>Ability</w:t>
      </w:r>
      <w:r>
        <w:t xml:space="preserve">: A company consist of various employees, who have different level of ability to work as well as adapt. Thus, the company needs to work on the managing behaviour so that they can accept the initiatives taken by the company. As a result, the managers actively take the responsibility to increase the ability of learning new techniques of the employees. As a result, it has the ability to bring success; however, the chances of failure exist as it depends on the staffs’ learning ability.  </w:t>
      </w:r>
    </w:p>
    <w:p w:rsidR="008B5646" w:rsidRDefault="004A1AF5" w:rsidP="004A1AF5">
      <w:r w:rsidRPr="006E79E7">
        <w:rPr>
          <w:b/>
        </w:rPr>
        <w:t>Reinforcement</w:t>
      </w:r>
      <w:r>
        <w:t>: The process of reinforcement is potential enough to gain success for the company as it involve the feedback from the employees of the company. In this case, the employees provide feedback to the managers regarding the change. Thus, the company makes further changes in the changes (</w:t>
      </w:r>
      <w:r>
        <w:rPr>
          <w:shd w:val="clear" w:color="auto" w:fill="FFFFFF"/>
        </w:rPr>
        <w:t>Boca, 2017</w:t>
      </w:r>
      <w:r>
        <w:t xml:space="preserve">). Along with the employees, the managers also provide feedback to the employees so that they can make improvement.   </w:t>
      </w:r>
    </w:p>
    <w:p w:rsidR="00187917" w:rsidRPr="00247BED" w:rsidRDefault="00187917" w:rsidP="004D30AB"/>
    <w:p w:rsidR="006B2F63" w:rsidRDefault="0007383C" w:rsidP="006B2F63">
      <w:pPr>
        <w:pStyle w:val="Heading1"/>
      </w:pPr>
      <w:r>
        <w:br w:type="page"/>
      </w:r>
      <w:bookmarkStart w:id="9" w:name="_Toc8221074"/>
      <w:r w:rsidR="006B2F63">
        <w:lastRenderedPageBreak/>
        <w:t>Conclusion</w:t>
      </w:r>
      <w:bookmarkEnd w:id="9"/>
    </w:p>
    <w:p w:rsidR="006B2F63" w:rsidRDefault="006B2F63" w:rsidP="006B2F63">
      <w:r>
        <w:t xml:space="preserve">The present paper has concluded that identifying a certain problem that exists within the business is quite important. Apart from that, it is important that the </w:t>
      </w:r>
      <w:proofErr w:type="gramStart"/>
      <w:r w:rsidR="002F7A75">
        <w:t>business’s</w:t>
      </w:r>
      <w:proofErr w:type="gramEnd"/>
      <w:r>
        <w:t xml:space="preserve"> make accurate decisions to analyse the problems and solve them on time. This paper has focused upon the supply problem of Connect Catering and apart from that, the paper has provided a vivid description of the problem and the ways it can create impact upon the activities of the company. With the help of the fishbone diagram the problem is being analysed and along with that the ways in which the company has tried to solve the problem is being found out. A PEST analysis and Porter’s Five Forces model are presented here which has described the external factors that are the reasons for which supply problem of raw materials has occurred with the company. In order to solve the problem the company needs to change certain business activities sand thus the paper has described the </w:t>
      </w:r>
      <w:proofErr w:type="spellStart"/>
      <w:r>
        <w:t>Lewin’s</w:t>
      </w:r>
      <w:proofErr w:type="spellEnd"/>
      <w:r>
        <w:t xml:space="preserve"> change model as per which the changes could be made possible. The Total quality management has been used here to check whether the changes that are implemented are functioning well. The paper has even involved the ADKAR model and has described the steps of the change model that are easy to implement. </w:t>
      </w:r>
    </w:p>
    <w:p w:rsidR="006B2F63" w:rsidRDefault="006B2F63">
      <w:pPr>
        <w:spacing w:line="276" w:lineRule="auto"/>
        <w:jc w:val="left"/>
        <w:rPr>
          <w:rFonts w:eastAsiaTheme="majorEastAsia" w:cstheme="majorBidi"/>
          <w:b/>
          <w:bCs/>
          <w:sz w:val="28"/>
          <w:szCs w:val="28"/>
        </w:rPr>
      </w:pPr>
      <w:r>
        <w:br w:type="page"/>
      </w:r>
    </w:p>
    <w:p w:rsidR="0007383C" w:rsidRDefault="004E61EC" w:rsidP="009415FE">
      <w:pPr>
        <w:pStyle w:val="Heading1"/>
      </w:pPr>
      <w:bookmarkStart w:id="10" w:name="_Toc8221075"/>
      <w:r>
        <w:lastRenderedPageBreak/>
        <w:t>Reference:</w:t>
      </w:r>
      <w:bookmarkEnd w:id="10"/>
    </w:p>
    <w:p w:rsidR="002C5592" w:rsidRPr="00D009E2" w:rsidRDefault="002C5592" w:rsidP="009415FE">
      <w:pPr>
        <w:rPr>
          <w:rFonts w:eastAsia="Times New Roman" w:cs="Times New Roman"/>
          <w:color w:val="222222"/>
          <w:szCs w:val="24"/>
          <w:lang w:val="en-US"/>
        </w:rPr>
      </w:pPr>
      <w:proofErr w:type="spellStart"/>
      <w:proofErr w:type="gramStart"/>
      <w:r w:rsidRPr="00D009E2">
        <w:rPr>
          <w:rFonts w:eastAsia="Times New Roman" w:cs="Times New Roman"/>
          <w:color w:val="222222"/>
          <w:szCs w:val="24"/>
          <w:lang w:val="en-US"/>
        </w:rPr>
        <w:t>arayoa</w:t>
      </w:r>
      <w:proofErr w:type="spellEnd"/>
      <w:proofErr w:type="gramEnd"/>
      <w:r w:rsidRPr="00D009E2">
        <w:rPr>
          <w:rFonts w:eastAsia="Times New Roman" w:cs="Times New Roman"/>
          <w:color w:val="222222"/>
          <w:szCs w:val="24"/>
          <w:lang w:val="en-US"/>
        </w:rPr>
        <w:t xml:space="preserve">, R., Vitas, A.I., and </w:t>
      </w:r>
      <w:proofErr w:type="spellStart"/>
      <w:r w:rsidRPr="00D009E2">
        <w:rPr>
          <w:rFonts w:eastAsia="Times New Roman" w:cs="Times New Roman"/>
          <w:color w:val="222222"/>
          <w:szCs w:val="24"/>
          <w:lang w:val="en-US"/>
        </w:rPr>
        <w:t>García-Jalón</w:t>
      </w:r>
      <w:proofErr w:type="spellEnd"/>
      <w:r w:rsidRPr="00D009E2">
        <w:rPr>
          <w:rFonts w:eastAsia="Times New Roman" w:cs="Times New Roman"/>
          <w:color w:val="222222"/>
          <w:szCs w:val="24"/>
          <w:lang w:val="en-US"/>
        </w:rPr>
        <w:t>, I., 2016. Food safety and the contract catering companies: Food handlers, facilities and HACCP evaluation. </w:t>
      </w:r>
      <w:proofErr w:type="gramStart"/>
      <w:r w:rsidRPr="00D009E2">
        <w:rPr>
          <w:rFonts w:eastAsia="Times New Roman" w:cs="Times New Roman"/>
          <w:i/>
          <w:iCs/>
          <w:color w:val="222222"/>
          <w:szCs w:val="24"/>
          <w:lang w:val="en-US"/>
        </w:rPr>
        <w:t>Food Control</w:t>
      </w:r>
      <w:r w:rsidRPr="00D009E2">
        <w:rPr>
          <w:rFonts w:eastAsia="Times New Roman" w:cs="Times New Roman"/>
          <w:color w:val="222222"/>
          <w:szCs w:val="24"/>
          <w:lang w:val="en-US"/>
        </w:rPr>
        <w:t>, </w:t>
      </w:r>
      <w:r w:rsidRPr="00D009E2">
        <w:rPr>
          <w:rFonts w:eastAsia="Times New Roman" w:cs="Times New Roman"/>
          <w:i/>
          <w:iCs/>
          <w:color w:val="222222"/>
          <w:szCs w:val="24"/>
          <w:lang w:val="en-US"/>
        </w:rPr>
        <w:t>22</w:t>
      </w:r>
      <w:r w:rsidRPr="00D009E2">
        <w:rPr>
          <w:rFonts w:eastAsia="Times New Roman" w:cs="Times New Roman"/>
          <w:color w:val="222222"/>
          <w:szCs w:val="24"/>
          <w:lang w:val="en-US"/>
        </w:rPr>
        <w:t>(12), pp.2006-2012.</w:t>
      </w:r>
      <w:proofErr w:type="gramEnd"/>
    </w:p>
    <w:p w:rsidR="002C5592" w:rsidRDefault="002C5592" w:rsidP="004A1AF5">
      <w:pPr>
        <w:rPr>
          <w:shd w:val="clear" w:color="auto" w:fill="FFFFFF"/>
        </w:rPr>
      </w:pPr>
      <w:r>
        <w:rPr>
          <w:shd w:val="clear" w:color="auto" w:fill="FFFFFF"/>
        </w:rPr>
        <w:t xml:space="preserve">Boca, G.D., 2017. </w:t>
      </w:r>
      <w:proofErr w:type="gramStart"/>
      <w:r>
        <w:rPr>
          <w:shd w:val="clear" w:color="auto" w:fill="FFFFFF"/>
        </w:rPr>
        <w:t>ADKAR model vs. quality management change.</w:t>
      </w:r>
      <w:proofErr w:type="gramEnd"/>
      <w:r>
        <w:rPr>
          <w:shd w:val="clear" w:color="auto" w:fill="FFFFFF"/>
        </w:rPr>
        <w:t xml:space="preserve"> </w:t>
      </w:r>
      <w:proofErr w:type="gramStart"/>
      <w:r>
        <w:rPr>
          <w:shd w:val="clear" w:color="auto" w:fill="FFFFFF"/>
        </w:rPr>
        <w:t>In </w:t>
      </w:r>
      <w:r>
        <w:rPr>
          <w:i/>
          <w:iCs/>
          <w:shd w:val="clear" w:color="auto" w:fill="FFFFFF"/>
        </w:rPr>
        <w:t>International Conference Risk in Contemporary Economy, Galati, Romania</w:t>
      </w:r>
      <w:r>
        <w:rPr>
          <w:shd w:val="clear" w:color="auto" w:fill="FFFFFF"/>
        </w:rPr>
        <w:t>.</w:t>
      </w:r>
      <w:proofErr w:type="gramEnd"/>
    </w:p>
    <w:p w:rsidR="002C5592" w:rsidRDefault="002C5592" w:rsidP="006B2F63">
      <w:pPr>
        <w:rPr>
          <w:shd w:val="clear" w:color="auto" w:fill="FFFFFF"/>
        </w:rPr>
      </w:pPr>
      <w:r>
        <w:rPr>
          <w:shd w:val="clear" w:color="auto" w:fill="FFFFFF"/>
        </w:rPr>
        <w:t xml:space="preserve">Bolton, D.J., </w:t>
      </w:r>
      <w:proofErr w:type="spellStart"/>
      <w:r>
        <w:rPr>
          <w:shd w:val="clear" w:color="auto" w:fill="FFFFFF"/>
        </w:rPr>
        <w:t>Meally</w:t>
      </w:r>
      <w:proofErr w:type="spellEnd"/>
      <w:r>
        <w:rPr>
          <w:shd w:val="clear" w:color="auto" w:fill="FFFFFF"/>
        </w:rPr>
        <w:t xml:space="preserve">, A., and Cowan, C., 2018. </w:t>
      </w:r>
      <w:proofErr w:type="gramStart"/>
      <w:r>
        <w:rPr>
          <w:shd w:val="clear" w:color="auto" w:fill="FFFFFF"/>
        </w:rPr>
        <w:t>Food safety knowledge of head chefs and catering managers in Ireland.</w:t>
      </w:r>
      <w:proofErr w:type="gramEnd"/>
      <w:r>
        <w:rPr>
          <w:shd w:val="clear" w:color="auto" w:fill="FFFFFF"/>
        </w:rPr>
        <w:t> </w:t>
      </w:r>
      <w:proofErr w:type="gramStart"/>
      <w:r>
        <w:rPr>
          <w:i/>
          <w:iCs/>
          <w:shd w:val="clear" w:color="auto" w:fill="FFFFFF"/>
        </w:rPr>
        <w:t>Food Control</w:t>
      </w:r>
      <w:r>
        <w:rPr>
          <w:shd w:val="clear" w:color="auto" w:fill="FFFFFF"/>
        </w:rPr>
        <w:t>, </w:t>
      </w:r>
      <w:r>
        <w:rPr>
          <w:i/>
          <w:iCs/>
          <w:shd w:val="clear" w:color="auto" w:fill="FFFFFF"/>
        </w:rPr>
        <w:t>19</w:t>
      </w:r>
      <w:r>
        <w:rPr>
          <w:shd w:val="clear" w:color="auto" w:fill="FFFFFF"/>
        </w:rPr>
        <w:t>(3), pp.291-300.</w:t>
      </w:r>
      <w:proofErr w:type="gramEnd"/>
    </w:p>
    <w:p w:rsidR="002C5592" w:rsidRPr="009415FE" w:rsidRDefault="002C5592" w:rsidP="009415FE">
      <w:pPr>
        <w:rPr>
          <w:lang w:val="en-US"/>
        </w:rPr>
      </w:pPr>
      <w:proofErr w:type="spellStart"/>
      <w:r w:rsidRPr="00D009E2">
        <w:rPr>
          <w:lang w:val="en-US"/>
        </w:rPr>
        <w:t>Fien</w:t>
      </w:r>
      <w:proofErr w:type="spellEnd"/>
      <w:r w:rsidRPr="00D009E2">
        <w:rPr>
          <w:lang w:val="en-US"/>
        </w:rPr>
        <w:t>, J., 2015. Advancing sustainability in higher education: issues and opportunities for research. </w:t>
      </w:r>
      <w:proofErr w:type="gramStart"/>
      <w:r w:rsidRPr="00D009E2">
        <w:rPr>
          <w:i/>
          <w:iCs/>
          <w:lang w:val="en-US"/>
        </w:rPr>
        <w:t>Higher Education Policy</w:t>
      </w:r>
      <w:r w:rsidRPr="00D009E2">
        <w:rPr>
          <w:lang w:val="en-US"/>
        </w:rPr>
        <w:t>, </w:t>
      </w:r>
      <w:r w:rsidRPr="00D009E2">
        <w:rPr>
          <w:i/>
          <w:iCs/>
          <w:lang w:val="en-US"/>
        </w:rPr>
        <w:t>15</w:t>
      </w:r>
      <w:r w:rsidRPr="00D009E2">
        <w:rPr>
          <w:lang w:val="en-US"/>
        </w:rPr>
        <w:t>(2), pp.143-152.</w:t>
      </w:r>
      <w:proofErr w:type="gramEnd"/>
    </w:p>
    <w:p w:rsidR="002C5592" w:rsidRDefault="002C5592" w:rsidP="006B2F63">
      <w:pPr>
        <w:rPr>
          <w:shd w:val="clear" w:color="auto" w:fill="FFFFFF"/>
        </w:rPr>
      </w:pPr>
      <w:r>
        <w:rPr>
          <w:shd w:val="clear" w:color="auto" w:fill="FFFFFF"/>
        </w:rPr>
        <w:t xml:space="preserve">Groves, G. and </w:t>
      </w:r>
      <w:proofErr w:type="spellStart"/>
      <w:r>
        <w:rPr>
          <w:shd w:val="clear" w:color="auto" w:fill="FFFFFF"/>
        </w:rPr>
        <w:t>Valsamakis</w:t>
      </w:r>
      <w:proofErr w:type="spellEnd"/>
      <w:r>
        <w:rPr>
          <w:shd w:val="clear" w:color="auto" w:fill="FFFFFF"/>
        </w:rPr>
        <w:t xml:space="preserve">, V., 2017. </w:t>
      </w:r>
      <w:proofErr w:type="gramStart"/>
      <w:r>
        <w:rPr>
          <w:shd w:val="clear" w:color="auto" w:fill="FFFFFF"/>
        </w:rPr>
        <w:t>Supplier-customer relationships and company performance.</w:t>
      </w:r>
      <w:proofErr w:type="gramEnd"/>
      <w:r>
        <w:rPr>
          <w:shd w:val="clear" w:color="auto" w:fill="FFFFFF"/>
        </w:rPr>
        <w:t> </w:t>
      </w:r>
      <w:proofErr w:type="gramStart"/>
      <w:r>
        <w:rPr>
          <w:i/>
          <w:iCs/>
          <w:shd w:val="clear" w:color="auto" w:fill="FFFFFF"/>
        </w:rPr>
        <w:t>The International Journal of Logistics Management</w:t>
      </w:r>
      <w:r>
        <w:rPr>
          <w:shd w:val="clear" w:color="auto" w:fill="FFFFFF"/>
        </w:rPr>
        <w:t>, </w:t>
      </w:r>
      <w:r>
        <w:rPr>
          <w:i/>
          <w:iCs/>
          <w:shd w:val="clear" w:color="auto" w:fill="FFFFFF"/>
        </w:rPr>
        <w:t>9</w:t>
      </w:r>
      <w:r>
        <w:rPr>
          <w:shd w:val="clear" w:color="auto" w:fill="FFFFFF"/>
        </w:rPr>
        <w:t>(2), pp.51-64.</w:t>
      </w:r>
      <w:proofErr w:type="gramEnd"/>
    </w:p>
    <w:p w:rsidR="002C5592" w:rsidRDefault="002C5592" w:rsidP="009415FE">
      <w:pPr>
        <w:rPr>
          <w:shd w:val="clear" w:color="auto" w:fill="FFFFFF"/>
        </w:rPr>
      </w:pPr>
      <w:proofErr w:type="gramStart"/>
      <w:r>
        <w:rPr>
          <w:shd w:val="clear" w:color="auto" w:fill="FFFFFF"/>
        </w:rPr>
        <w:t>Gupta, A., 2015.</w:t>
      </w:r>
      <w:proofErr w:type="gramEnd"/>
      <w:r>
        <w:rPr>
          <w:shd w:val="clear" w:color="auto" w:fill="FFFFFF"/>
        </w:rPr>
        <w:t xml:space="preserve"> Environment &amp; PEST analysis: an approach to the external business environment. </w:t>
      </w:r>
      <w:proofErr w:type="gramStart"/>
      <w:r>
        <w:rPr>
          <w:i/>
          <w:iCs/>
          <w:shd w:val="clear" w:color="auto" w:fill="FFFFFF"/>
        </w:rPr>
        <w:t>International Journal of Modern Social Sciences</w:t>
      </w:r>
      <w:r>
        <w:rPr>
          <w:shd w:val="clear" w:color="auto" w:fill="FFFFFF"/>
        </w:rPr>
        <w:t>, </w:t>
      </w:r>
      <w:r>
        <w:rPr>
          <w:i/>
          <w:iCs/>
          <w:shd w:val="clear" w:color="auto" w:fill="FFFFFF"/>
        </w:rPr>
        <w:t>2</w:t>
      </w:r>
      <w:r>
        <w:rPr>
          <w:shd w:val="clear" w:color="auto" w:fill="FFFFFF"/>
        </w:rPr>
        <w:t>(1), pp.34-43.</w:t>
      </w:r>
      <w:proofErr w:type="gramEnd"/>
    </w:p>
    <w:p w:rsidR="002C5592" w:rsidRDefault="002C5592" w:rsidP="009415FE">
      <w:pPr>
        <w:rPr>
          <w:shd w:val="clear" w:color="auto" w:fill="FFFFFF"/>
        </w:rPr>
      </w:pPr>
      <w:r>
        <w:rPr>
          <w:shd w:val="clear" w:color="auto" w:fill="FFFFFF"/>
        </w:rPr>
        <w:t xml:space="preserve">Ha, H. and </w:t>
      </w:r>
      <w:proofErr w:type="spellStart"/>
      <w:r>
        <w:rPr>
          <w:shd w:val="clear" w:color="auto" w:fill="FFFFFF"/>
        </w:rPr>
        <w:t>Coghill</w:t>
      </w:r>
      <w:proofErr w:type="spellEnd"/>
      <w:r>
        <w:rPr>
          <w:shd w:val="clear" w:color="auto" w:fill="FFFFFF"/>
        </w:rPr>
        <w:t xml:space="preserve">, K., 2018. </w:t>
      </w:r>
      <w:proofErr w:type="gramStart"/>
      <w:r>
        <w:rPr>
          <w:shd w:val="clear" w:color="auto" w:fill="FFFFFF"/>
        </w:rPr>
        <w:t>E-government in Singapore-a SWOT and PEST analysis.</w:t>
      </w:r>
      <w:proofErr w:type="gramEnd"/>
      <w:r>
        <w:rPr>
          <w:shd w:val="clear" w:color="auto" w:fill="FFFFFF"/>
        </w:rPr>
        <w:t> </w:t>
      </w:r>
      <w:proofErr w:type="gramStart"/>
      <w:r>
        <w:rPr>
          <w:i/>
          <w:iCs/>
          <w:shd w:val="clear" w:color="auto" w:fill="FFFFFF"/>
        </w:rPr>
        <w:t>Asia-Pacific Social Science Review</w:t>
      </w:r>
      <w:r>
        <w:rPr>
          <w:shd w:val="clear" w:color="auto" w:fill="FFFFFF"/>
        </w:rPr>
        <w:t>, </w:t>
      </w:r>
      <w:r>
        <w:rPr>
          <w:i/>
          <w:iCs/>
          <w:shd w:val="clear" w:color="auto" w:fill="FFFFFF"/>
        </w:rPr>
        <w:t>6</w:t>
      </w:r>
      <w:r>
        <w:rPr>
          <w:shd w:val="clear" w:color="auto" w:fill="FFFFFF"/>
        </w:rPr>
        <w:t>(2), pp.103-130.</w:t>
      </w:r>
      <w:proofErr w:type="gramEnd"/>
    </w:p>
    <w:p w:rsidR="002C5592" w:rsidRDefault="002C5592" w:rsidP="004A1AF5">
      <w:pPr>
        <w:rPr>
          <w:shd w:val="clear" w:color="auto" w:fill="FFFFFF"/>
        </w:rPr>
      </w:pPr>
      <w:r>
        <w:rPr>
          <w:shd w:val="clear" w:color="auto" w:fill="FFFFFF"/>
        </w:rPr>
        <w:t>Hiatt, J., 2016. </w:t>
      </w:r>
      <w:r>
        <w:rPr>
          <w:i/>
          <w:iCs/>
          <w:shd w:val="clear" w:color="auto" w:fill="FFFFFF"/>
        </w:rPr>
        <w:t>ADKAR: a model for change in business, government, and our community</w:t>
      </w:r>
      <w:r>
        <w:rPr>
          <w:shd w:val="clear" w:color="auto" w:fill="FFFFFF"/>
        </w:rPr>
        <w:t xml:space="preserve">. </w:t>
      </w:r>
      <w:proofErr w:type="spellStart"/>
      <w:r>
        <w:rPr>
          <w:shd w:val="clear" w:color="auto" w:fill="FFFFFF"/>
        </w:rPr>
        <w:t>Prosci</w:t>
      </w:r>
      <w:proofErr w:type="spellEnd"/>
      <w:r>
        <w:rPr>
          <w:shd w:val="clear" w:color="auto" w:fill="FFFFFF"/>
        </w:rPr>
        <w:t>.</w:t>
      </w:r>
    </w:p>
    <w:p w:rsidR="002C5592" w:rsidRDefault="002C5592" w:rsidP="009415FE">
      <w:pPr>
        <w:rPr>
          <w:shd w:val="clear" w:color="auto" w:fill="FFFFFF"/>
        </w:rPr>
      </w:pPr>
      <w:proofErr w:type="spellStart"/>
      <w:r>
        <w:rPr>
          <w:shd w:val="clear" w:color="auto" w:fill="FFFFFF"/>
        </w:rPr>
        <w:t>Ho</w:t>
      </w:r>
      <w:proofErr w:type="spellEnd"/>
      <w:r>
        <w:rPr>
          <w:shd w:val="clear" w:color="auto" w:fill="FFFFFF"/>
        </w:rPr>
        <w:t xml:space="preserve">, J.K.K., 2014. </w:t>
      </w:r>
      <w:proofErr w:type="gramStart"/>
      <w:r>
        <w:rPr>
          <w:shd w:val="clear" w:color="auto" w:fill="FFFFFF"/>
        </w:rPr>
        <w:t>Formulation of a systemic PEST analysis for strategic analysis.</w:t>
      </w:r>
      <w:proofErr w:type="gramEnd"/>
      <w:r>
        <w:rPr>
          <w:shd w:val="clear" w:color="auto" w:fill="FFFFFF"/>
        </w:rPr>
        <w:t> </w:t>
      </w:r>
      <w:proofErr w:type="gramStart"/>
      <w:r>
        <w:rPr>
          <w:i/>
          <w:iCs/>
          <w:shd w:val="clear" w:color="auto" w:fill="FFFFFF"/>
        </w:rPr>
        <w:t>European academic research</w:t>
      </w:r>
      <w:r>
        <w:rPr>
          <w:shd w:val="clear" w:color="auto" w:fill="FFFFFF"/>
        </w:rPr>
        <w:t>, </w:t>
      </w:r>
      <w:r>
        <w:rPr>
          <w:i/>
          <w:iCs/>
          <w:shd w:val="clear" w:color="auto" w:fill="FFFFFF"/>
        </w:rPr>
        <w:t>2</w:t>
      </w:r>
      <w:r>
        <w:rPr>
          <w:shd w:val="clear" w:color="auto" w:fill="FFFFFF"/>
        </w:rPr>
        <w:t>(5), pp.6478-6492.</w:t>
      </w:r>
      <w:proofErr w:type="gramEnd"/>
    </w:p>
    <w:p w:rsidR="002C5592" w:rsidRDefault="002C5592" w:rsidP="009415FE">
      <w:pPr>
        <w:rPr>
          <w:shd w:val="clear" w:color="auto" w:fill="FFFFFF"/>
        </w:rPr>
      </w:pPr>
      <w:proofErr w:type="spellStart"/>
      <w:r>
        <w:rPr>
          <w:shd w:val="clear" w:color="auto" w:fill="FFFFFF"/>
        </w:rPr>
        <w:lastRenderedPageBreak/>
        <w:t>Ilie</w:t>
      </w:r>
      <w:proofErr w:type="spellEnd"/>
      <w:r>
        <w:rPr>
          <w:shd w:val="clear" w:color="auto" w:fill="FFFFFF"/>
        </w:rPr>
        <w:t xml:space="preserve">, G. and </w:t>
      </w:r>
      <w:proofErr w:type="spellStart"/>
      <w:r>
        <w:rPr>
          <w:shd w:val="clear" w:color="auto" w:fill="FFFFFF"/>
        </w:rPr>
        <w:t>Ciocoiu</w:t>
      </w:r>
      <w:proofErr w:type="spellEnd"/>
      <w:r>
        <w:rPr>
          <w:shd w:val="clear" w:color="auto" w:fill="FFFFFF"/>
        </w:rPr>
        <w:t xml:space="preserve">, C.N., 2018. </w:t>
      </w:r>
      <w:proofErr w:type="gramStart"/>
      <w:r>
        <w:rPr>
          <w:shd w:val="clear" w:color="auto" w:fill="FFFFFF"/>
        </w:rPr>
        <w:t>Application of fishbone diagram to determine the risk of an event with multiple causes.</w:t>
      </w:r>
      <w:proofErr w:type="gramEnd"/>
      <w:r>
        <w:rPr>
          <w:shd w:val="clear" w:color="auto" w:fill="FFFFFF"/>
        </w:rPr>
        <w:t> </w:t>
      </w:r>
      <w:proofErr w:type="gramStart"/>
      <w:r>
        <w:rPr>
          <w:i/>
          <w:iCs/>
          <w:shd w:val="clear" w:color="auto" w:fill="FFFFFF"/>
        </w:rPr>
        <w:t>Management Research and Practice</w:t>
      </w:r>
      <w:r>
        <w:rPr>
          <w:shd w:val="clear" w:color="auto" w:fill="FFFFFF"/>
        </w:rPr>
        <w:t>, </w:t>
      </w:r>
      <w:r>
        <w:rPr>
          <w:i/>
          <w:iCs/>
          <w:shd w:val="clear" w:color="auto" w:fill="FFFFFF"/>
        </w:rPr>
        <w:t>2</w:t>
      </w:r>
      <w:r>
        <w:rPr>
          <w:shd w:val="clear" w:color="auto" w:fill="FFFFFF"/>
        </w:rPr>
        <w:t>(1), pp.1-20.</w:t>
      </w:r>
      <w:proofErr w:type="gramEnd"/>
    </w:p>
    <w:p w:rsidR="002C5592" w:rsidRPr="00D009E2" w:rsidRDefault="002C5592" w:rsidP="009415FE">
      <w:pPr>
        <w:rPr>
          <w:lang w:val="en-US"/>
        </w:rPr>
      </w:pPr>
      <w:r w:rsidRPr="00D009E2">
        <w:rPr>
          <w:lang w:val="en-US"/>
        </w:rPr>
        <w:t xml:space="preserve">Jones, P. and </w:t>
      </w:r>
      <w:proofErr w:type="spellStart"/>
      <w:r w:rsidRPr="00D009E2">
        <w:rPr>
          <w:lang w:val="en-US"/>
        </w:rPr>
        <w:t>Huelin</w:t>
      </w:r>
      <w:proofErr w:type="spellEnd"/>
      <w:r w:rsidRPr="00D009E2">
        <w:rPr>
          <w:lang w:val="en-US"/>
        </w:rPr>
        <w:t>, A., 2018. Thinking about catering systems. </w:t>
      </w:r>
      <w:proofErr w:type="gramStart"/>
      <w:r w:rsidRPr="00D009E2">
        <w:rPr>
          <w:i/>
          <w:iCs/>
          <w:lang w:val="en-US"/>
        </w:rPr>
        <w:t>International Journal of Operations &amp; Production Management</w:t>
      </w:r>
      <w:r w:rsidRPr="00D009E2">
        <w:rPr>
          <w:lang w:val="en-US"/>
        </w:rPr>
        <w:t>, </w:t>
      </w:r>
      <w:r w:rsidRPr="00D009E2">
        <w:rPr>
          <w:i/>
          <w:iCs/>
          <w:lang w:val="en-US"/>
        </w:rPr>
        <w:t>10</w:t>
      </w:r>
      <w:r w:rsidRPr="00D009E2">
        <w:rPr>
          <w:lang w:val="en-US"/>
        </w:rPr>
        <w:t>(8), pp.42-52.</w:t>
      </w:r>
      <w:proofErr w:type="gramEnd"/>
    </w:p>
    <w:p w:rsidR="002C5592" w:rsidRPr="00D009E2" w:rsidRDefault="002C5592" w:rsidP="009415FE">
      <w:pPr>
        <w:rPr>
          <w:lang w:val="en-US"/>
        </w:rPr>
      </w:pPr>
      <w:proofErr w:type="spellStart"/>
      <w:r w:rsidRPr="00D009E2">
        <w:rPr>
          <w:lang w:val="en-US"/>
        </w:rPr>
        <w:t>Lehtinen</w:t>
      </w:r>
      <w:proofErr w:type="spellEnd"/>
      <w:r w:rsidRPr="00D009E2">
        <w:rPr>
          <w:lang w:val="en-US"/>
        </w:rPr>
        <w:t>, U., 2017. Sustainability and local food procurement: a case study of Finnish public catering. </w:t>
      </w:r>
      <w:proofErr w:type="gramStart"/>
      <w:r w:rsidRPr="00D009E2">
        <w:rPr>
          <w:i/>
          <w:iCs/>
          <w:lang w:val="en-US"/>
        </w:rPr>
        <w:t>British Food Journal</w:t>
      </w:r>
      <w:r w:rsidRPr="00D009E2">
        <w:rPr>
          <w:lang w:val="en-US"/>
        </w:rPr>
        <w:t>, </w:t>
      </w:r>
      <w:r w:rsidRPr="00D009E2">
        <w:rPr>
          <w:i/>
          <w:iCs/>
          <w:lang w:val="en-US"/>
        </w:rPr>
        <w:t>114</w:t>
      </w:r>
      <w:r w:rsidRPr="00D009E2">
        <w:rPr>
          <w:lang w:val="en-US"/>
        </w:rPr>
        <w:t>(8), pp.1053-1071.</w:t>
      </w:r>
      <w:proofErr w:type="gramEnd"/>
    </w:p>
    <w:p w:rsidR="002C5592" w:rsidRDefault="002C5592" w:rsidP="004A1AF5">
      <w:proofErr w:type="gramStart"/>
      <w:r>
        <w:rPr>
          <w:shd w:val="clear" w:color="auto" w:fill="FFFFFF"/>
        </w:rPr>
        <w:t>Lewis, A., 2015.</w:t>
      </w:r>
      <w:proofErr w:type="gramEnd"/>
      <w:r>
        <w:rPr>
          <w:shd w:val="clear" w:color="auto" w:fill="FFFFFF"/>
        </w:rPr>
        <w:t xml:space="preserve"> Finding a model for managing change. </w:t>
      </w:r>
      <w:r>
        <w:rPr>
          <w:i/>
          <w:iCs/>
          <w:shd w:val="clear" w:color="auto" w:fill="FFFFFF"/>
        </w:rPr>
        <w:t>Training &amp; Development</w:t>
      </w:r>
      <w:r>
        <w:rPr>
          <w:shd w:val="clear" w:color="auto" w:fill="FFFFFF"/>
        </w:rPr>
        <w:t>, </w:t>
      </w:r>
      <w:r>
        <w:rPr>
          <w:i/>
          <w:iCs/>
          <w:shd w:val="clear" w:color="auto" w:fill="FFFFFF"/>
        </w:rPr>
        <w:t>39</w:t>
      </w:r>
      <w:r>
        <w:rPr>
          <w:shd w:val="clear" w:color="auto" w:fill="FFFFFF"/>
        </w:rPr>
        <w:t>(5), p.6.</w:t>
      </w:r>
    </w:p>
    <w:p w:rsidR="002C5592" w:rsidRDefault="002C5592" w:rsidP="006B2F63">
      <w:pPr>
        <w:rPr>
          <w:shd w:val="clear" w:color="auto" w:fill="FFFFFF"/>
        </w:rPr>
      </w:pPr>
      <w:proofErr w:type="gramStart"/>
      <w:r>
        <w:rPr>
          <w:shd w:val="clear" w:color="auto" w:fill="FFFFFF"/>
        </w:rPr>
        <w:t>Martins, R.B., Hogg, T. and Otero, J.G., 2016.</w:t>
      </w:r>
      <w:proofErr w:type="gramEnd"/>
      <w:r>
        <w:rPr>
          <w:shd w:val="clear" w:color="auto" w:fill="FFFFFF"/>
        </w:rPr>
        <w:t xml:space="preserve"> Food handlers’ knowledge on food hygiene: The case of a catering company in Portugal. </w:t>
      </w:r>
      <w:proofErr w:type="gramStart"/>
      <w:r>
        <w:rPr>
          <w:i/>
          <w:iCs/>
          <w:shd w:val="clear" w:color="auto" w:fill="FFFFFF"/>
        </w:rPr>
        <w:t>Food Control</w:t>
      </w:r>
      <w:r>
        <w:rPr>
          <w:shd w:val="clear" w:color="auto" w:fill="FFFFFF"/>
        </w:rPr>
        <w:t>, </w:t>
      </w:r>
      <w:r>
        <w:rPr>
          <w:i/>
          <w:iCs/>
          <w:shd w:val="clear" w:color="auto" w:fill="FFFFFF"/>
        </w:rPr>
        <w:t>23</w:t>
      </w:r>
      <w:r>
        <w:rPr>
          <w:shd w:val="clear" w:color="auto" w:fill="FFFFFF"/>
        </w:rPr>
        <w:t>(1), pp.184-190.</w:t>
      </w:r>
      <w:proofErr w:type="gramEnd"/>
    </w:p>
    <w:p w:rsidR="002C5592" w:rsidRDefault="002C5592" w:rsidP="006B2F63">
      <w:pPr>
        <w:rPr>
          <w:shd w:val="clear" w:color="auto" w:fill="FFFFFF"/>
        </w:rPr>
      </w:pPr>
      <w:proofErr w:type="spellStart"/>
      <w:proofErr w:type="gramStart"/>
      <w:r>
        <w:rPr>
          <w:shd w:val="clear" w:color="auto" w:fill="FFFFFF"/>
        </w:rPr>
        <w:t>Mentzer</w:t>
      </w:r>
      <w:proofErr w:type="spellEnd"/>
      <w:r>
        <w:rPr>
          <w:shd w:val="clear" w:color="auto" w:fill="FFFFFF"/>
        </w:rPr>
        <w:t xml:space="preserve">, J.T., DeWitt, W., and </w:t>
      </w:r>
      <w:proofErr w:type="spellStart"/>
      <w:r>
        <w:rPr>
          <w:shd w:val="clear" w:color="auto" w:fill="FFFFFF"/>
        </w:rPr>
        <w:t>Zacharia</w:t>
      </w:r>
      <w:proofErr w:type="spellEnd"/>
      <w:r>
        <w:rPr>
          <w:shd w:val="clear" w:color="auto" w:fill="FFFFFF"/>
        </w:rPr>
        <w:t>, Z.G., 2015.</w:t>
      </w:r>
      <w:proofErr w:type="gramEnd"/>
      <w:r>
        <w:rPr>
          <w:shd w:val="clear" w:color="auto" w:fill="FFFFFF"/>
        </w:rPr>
        <w:t xml:space="preserve"> </w:t>
      </w:r>
      <w:proofErr w:type="gramStart"/>
      <w:r>
        <w:rPr>
          <w:shd w:val="clear" w:color="auto" w:fill="FFFFFF"/>
        </w:rPr>
        <w:t>Defining supply chain management.</w:t>
      </w:r>
      <w:proofErr w:type="gramEnd"/>
      <w:r>
        <w:rPr>
          <w:shd w:val="clear" w:color="auto" w:fill="FFFFFF"/>
        </w:rPr>
        <w:t> </w:t>
      </w:r>
      <w:proofErr w:type="gramStart"/>
      <w:r>
        <w:rPr>
          <w:i/>
          <w:iCs/>
          <w:shd w:val="clear" w:color="auto" w:fill="FFFFFF"/>
        </w:rPr>
        <w:t>Journal of Business logistics</w:t>
      </w:r>
      <w:r>
        <w:rPr>
          <w:shd w:val="clear" w:color="auto" w:fill="FFFFFF"/>
        </w:rPr>
        <w:t>, </w:t>
      </w:r>
      <w:r>
        <w:rPr>
          <w:i/>
          <w:iCs/>
          <w:shd w:val="clear" w:color="auto" w:fill="FFFFFF"/>
        </w:rPr>
        <w:t>22</w:t>
      </w:r>
      <w:r>
        <w:rPr>
          <w:shd w:val="clear" w:color="auto" w:fill="FFFFFF"/>
        </w:rPr>
        <w:t>(2), pp.1-25.</w:t>
      </w:r>
      <w:proofErr w:type="gramEnd"/>
    </w:p>
    <w:p w:rsidR="002C5592" w:rsidRDefault="002C5592" w:rsidP="006B2F63">
      <w:pPr>
        <w:rPr>
          <w:shd w:val="clear" w:color="auto" w:fill="FFFFFF"/>
        </w:rPr>
      </w:pPr>
      <w:proofErr w:type="spellStart"/>
      <w:proofErr w:type="gramStart"/>
      <w:r>
        <w:rPr>
          <w:shd w:val="clear" w:color="auto" w:fill="FFFFFF"/>
        </w:rPr>
        <w:t>Miyajiri</w:t>
      </w:r>
      <w:proofErr w:type="spellEnd"/>
      <w:r>
        <w:rPr>
          <w:shd w:val="clear" w:color="auto" w:fill="FFFFFF"/>
        </w:rPr>
        <w:t xml:space="preserve">, T., </w:t>
      </w:r>
      <w:proofErr w:type="spellStart"/>
      <w:r>
        <w:rPr>
          <w:shd w:val="clear" w:color="auto" w:fill="FFFFFF"/>
        </w:rPr>
        <w:t>Habasaki</w:t>
      </w:r>
      <w:proofErr w:type="spellEnd"/>
      <w:r>
        <w:rPr>
          <w:shd w:val="clear" w:color="auto" w:fill="FFFFFF"/>
        </w:rPr>
        <w:t>, T., and Nakahara, M., 2018.</w:t>
      </w:r>
      <w:proofErr w:type="gramEnd"/>
      <w:r>
        <w:rPr>
          <w:shd w:val="clear" w:color="auto" w:fill="FFFFFF"/>
        </w:rPr>
        <w:t> </w:t>
      </w:r>
      <w:proofErr w:type="gramStart"/>
      <w:r>
        <w:rPr>
          <w:i/>
          <w:iCs/>
          <w:shd w:val="clear" w:color="auto" w:fill="FFFFFF"/>
        </w:rPr>
        <w:t>Raw material supply device</w:t>
      </w:r>
      <w:r>
        <w:rPr>
          <w:shd w:val="clear" w:color="auto" w:fill="FFFFFF"/>
        </w:rPr>
        <w:t>.</w:t>
      </w:r>
      <w:proofErr w:type="gramEnd"/>
      <w:r>
        <w:rPr>
          <w:shd w:val="clear" w:color="auto" w:fill="FFFFFF"/>
        </w:rPr>
        <w:t xml:space="preserve"> </w:t>
      </w:r>
      <w:proofErr w:type="gramStart"/>
      <w:r>
        <w:rPr>
          <w:shd w:val="clear" w:color="auto" w:fill="FFFFFF"/>
        </w:rPr>
        <w:t>U.S. Patent 4,545,801.</w:t>
      </w:r>
      <w:proofErr w:type="gramEnd"/>
    </w:p>
    <w:p w:rsidR="002C5592" w:rsidRDefault="002C5592" w:rsidP="009415FE">
      <w:pPr>
        <w:rPr>
          <w:shd w:val="clear" w:color="auto" w:fill="FFFFFF"/>
        </w:rPr>
      </w:pPr>
      <w:proofErr w:type="spellStart"/>
      <w:r>
        <w:rPr>
          <w:shd w:val="clear" w:color="auto" w:fill="FFFFFF"/>
        </w:rPr>
        <w:t>Peng</w:t>
      </w:r>
      <w:proofErr w:type="spellEnd"/>
      <w:r>
        <w:rPr>
          <w:shd w:val="clear" w:color="auto" w:fill="FFFFFF"/>
        </w:rPr>
        <w:t xml:space="preserve">, G.C.A. and </w:t>
      </w:r>
      <w:proofErr w:type="spellStart"/>
      <w:r>
        <w:rPr>
          <w:shd w:val="clear" w:color="auto" w:fill="FFFFFF"/>
        </w:rPr>
        <w:t>Nunes</w:t>
      </w:r>
      <w:proofErr w:type="spellEnd"/>
      <w:r>
        <w:rPr>
          <w:shd w:val="clear" w:color="auto" w:fill="FFFFFF"/>
        </w:rPr>
        <w:t xml:space="preserve">, M.B., 2017, July. Using PEST analysis as a tool for refining and focusing contexts for information systems research. </w:t>
      </w:r>
      <w:proofErr w:type="gramStart"/>
      <w:r>
        <w:rPr>
          <w:shd w:val="clear" w:color="auto" w:fill="FFFFFF"/>
        </w:rPr>
        <w:t>In </w:t>
      </w:r>
      <w:r>
        <w:rPr>
          <w:i/>
          <w:iCs/>
          <w:shd w:val="clear" w:color="auto" w:fill="FFFFFF"/>
        </w:rPr>
        <w:t>6th European conference on research methodology for business and management studies, Lisbon, Portugal</w:t>
      </w:r>
      <w:r>
        <w:rPr>
          <w:shd w:val="clear" w:color="auto" w:fill="FFFFFF"/>
        </w:rPr>
        <w:t> (pp. 229-236).</w:t>
      </w:r>
      <w:proofErr w:type="gramEnd"/>
    </w:p>
    <w:p w:rsidR="002C5592" w:rsidRDefault="002C5592" w:rsidP="004A1AF5">
      <w:pPr>
        <w:rPr>
          <w:shd w:val="clear" w:color="auto" w:fill="FFFFFF"/>
        </w:rPr>
      </w:pPr>
      <w:r>
        <w:rPr>
          <w:shd w:val="clear" w:color="auto" w:fill="FFFFFF"/>
        </w:rPr>
        <w:t xml:space="preserve">Pontius </w:t>
      </w:r>
      <w:proofErr w:type="spellStart"/>
      <w:r>
        <w:rPr>
          <w:shd w:val="clear" w:color="auto" w:fill="FFFFFF"/>
        </w:rPr>
        <w:t>Jr</w:t>
      </w:r>
      <w:proofErr w:type="spellEnd"/>
      <w:r>
        <w:rPr>
          <w:shd w:val="clear" w:color="auto" w:fill="FFFFFF"/>
        </w:rPr>
        <w:t xml:space="preserve">, R.G. and Schneider, L.C., 2017. </w:t>
      </w:r>
      <w:proofErr w:type="gramStart"/>
      <w:r>
        <w:rPr>
          <w:shd w:val="clear" w:color="auto" w:fill="FFFFFF"/>
        </w:rPr>
        <w:t>Land-cover change model validation by an ROC method for the Ipswich watershed, Massachusetts, USA.</w:t>
      </w:r>
      <w:proofErr w:type="gramEnd"/>
      <w:r>
        <w:rPr>
          <w:shd w:val="clear" w:color="auto" w:fill="FFFFFF"/>
        </w:rPr>
        <w:t> </w:t>
      </w:r>
      <w:proofErr w:type="gramStart"/>
      <w:r>
        <w:rPr>
          <w:i/>
          <w:iCs/>
          <w:shd w:val="clear" w:color="auto" w:fill="FFFFFF"/>
        </w:rPr>
        <w:t>Agriculture, Ecosystems &amp; Environment</w:t>
      </w:r>
      <w:r>
        <w:rPr>
          <w:shd w:val="clear" w:color="auto" w:fill="FFFFFF"/>
        </w:rPr>
        <w:t>, </w:t>
      </w:r>
      <w:r>
        <w:rPr>
          <w:i/>
          <w:iCs/>
          <w:shd w:val="clear" w:color="auto" w:fill="FFFFFF"/>
        </w:rPr>
        <w:t>85</w:t>
      </w:r>
      <w:r>
        <w:rPr>
          <w:shd w:val="clear" w:color="auto" w:fill="FFFFFF"/>
        </w:rPr>
        <w:t>(1-3), pp.239-248.</w:t>
      </w:r>
      <w:proofErr w:type="gramEnd"/>
    </w:p>
    <w:p w:rsidR="002C5592" w:rsidRDefault="002C5592" w:rsidP="006B2F63">
      <w:pPr>
        <w:rPr>
          <w:shd w:val="clear" w:color="auto" w:fill="FFFFFF"/>
        </w:rPr>
      </w:pPr>
      <w:r>
        <w:rPr>
          <w:shd w:val="clear" w:color="auto" w:fill="FFFFFF"/>
        </w:rPr>
        <w:t>Powell, H., 2017. </w:t>
      </w:r>
      <w:r>
        <w:rPr>
          <w:i/>
          <w:iCs/>
          <w:shd w:val="clear" w:color="auto" w:fill="FFFFFF"/>
        </w:rPr>
        <w:t xml:space="preserve">Promotional culture and convergence: Markets, methods, </w:t>
      </w:r>
      <w:proofErr w:type="gramStart"/>
      <w:r>
        <w:rPr>
          <w:i/>
          <w:iCs/>
          <w:shd w:val="clear" w:color="auto" w:fill="FFFFFF"/>
        </w:rPr>
        <w:t>media</w:t>
      </w:r>
      <w:proofErr w:type="gramEnd"/>
      <w:r>
        <w:rPr>
          <w:shd w:val="clear" w:color="auto" w:fill="FFFFFF"/>
        </w:rPr>
        <w:t xml:space="preserve">. </w:t>
      </w:r>
      <w:proofErr w:type="spellStart"/>
      <w:r>
        <w:rPr>
          <w:shd w:val="clear" w:color="auto" w:fill="FFFFFF"/>
        </w:rPr>
        <w:t>Routledge</w:t>
      </w:r>
      <w:proofErr w:type="spellEnd"/>
      <w:r>
        <w:rPr>
          <w:shd w:val="clear" w:color="auto" w:fill="FFFFFF"/>
        </w:rPr>
        <w:t>.</w:t>
      </w:r>
    </w:p>
    <w:p w:rsidR="002C5592" w:rsidRDefault="002C5592" w:rsidP="004A1AF5">
      <w:pPr>
        <w:rPr>
          <w:shd w:val="clear" w:color="auto" w:fill="FFFFFF"/>
        </w:rPr>
      </w:pPr>
      <w:r>
        <w:rPr>
          <w:shd w:val="clear" w:color="auto" w:fill="FFFFFF"/>
        </w:rPr>
        <w:lastRenderedPageBreak/>
        <w:t>Powell, T.C., 2015. Total quality management as competitive advantage: a review and empirical study. </w:t>
      </w:r>
      <w:proofErr w:type="gramStart"/>
      <w:r>
        <w:rPr>
          <w:i/>
          <w:iCs/>
          <w:shd w:val="clear" w:color="auto" w:fill="FFFFFF"/>
        </w:rPr>
        <w:t>Strategic management journal</w:t>
      </w:r>
      <w:r>
        <w:rPr>
          <w:shd w:val="clear" w:color="auto" w:fill="FFFFFF"/>
        </w:rPr>
        <w:t>, </w:t>
      </w:r>
      <w:r>
        <w:rPr>
          <w:i/>
          <w:iCs/>
          <w:shd w:val="clear" w:color="auto" w:fill="FFFFFF"/>
        </w:rPr>
        <w:t>16</w:t>
      </w:r>
      <w:r>
        <w:rPr>
          <w:shd w:val="clear" w:color="auto" w:fill="FFFFFF"/>
        </w:rPr>
        <w:t>(1), pp.15-37.</w:t>
      </w:r>
      <w:proofErr w:type="gramEnd"/>
    </w:p>
    <w:p w:rsidR="002C5592" w:rsidRDefault="002C5592" w:rsidP="004A1AF5">
      <w:pPr>
        <w:rPr>
          <w:shd w:val="clear" w:color="auto" w:fill="FFFFFF"/>
        </w:rPr>
      </w:pPr>
      <w:proofErr w:type="spellStart"/>
      <w:proofErr w:type="gramStart"/>
      <w:r>
        <w:rPr>
          <w:shd w:val="clear" w:color="auto" w:fill="FFFFFF"/>
        </w:rPr>
        <w:t>Prochaska</w:t>
      </w:r>
      <w:proofErr w:type="spellEnd"/>
      <w:r>
        <w:rPr>
          <w:shd w:val="clear" w:color="auto" w:fill="FFFFFF"/>
        </w:rPr>
        <w:t xml:space="preserve">, J.O., Redding, C.A., Harlow, L.L., Rossi, J.S. and </w:t>
      </w:r>
      <w:proofErr w:type="spellStart"/>
      <w:r>
        <w:rPr>
          <w:shd w:val="clear" w:color="auto" w:fill="FFFFFF"/>
        </w:rPr>
        <w:t>Velicer</w:t>
      </w:r>
      <w:proofErr w:type="spellEnd"/>
      <w:r>
        <w:rPr>
          <w:shd w:val="clear" w:color="auto" w:fill="FFFFFF"/>
        </w:rPr>
        <w:t>, W.F., 2016.</w:t>
      </w:r>
      <w:proofErr w:type="gramEnd"/>
      <w:r>
        <w:rPr>
          <w:shd w:val="clear" w:color="auto" w:fill="FFFFFF"/>
        </w:rPr>
        <w:t xml:space="preserve"> The </w:t>
      </w:r>
      <w:proofErr w:type="spellStart"/>
      <w:r>
        <w:rPr>
          <w:shd w:val="clear" w:color="auto" w:fill="FFFFFF"/>
        </w:rPr>
        <w:t>transtheoretical</w:t>
      </w:r>
      <w:proofErr w:type="spellEnd"/>
      <w:r>
        <w:rPr>
          <w:shd w:val="clear" w:color="auto" w:fill="FFFFFF"/>
        </w:rPr>
        <w:t xml:space="preserve"> model of change and HIV prevention: A review. </w:t>
      </w:r>
      <w:proofErr w:type="gramStart"/>
      <w:r>
        <w:rPr>
          <w:i/>
          <w:iCs/>
          <w:shd w:val="clear" w:color="auto" w:fill="FFFFFF"/>
        </w:rPr>
        <w:t>Health education quarterly</w:t>
      </w:r>
      <w:r>
        <w:rPr>
          <w:shd w:val="clear" w:color="auto" w:fill="FFFFFF"/>
        </w:rPr>
        <w:t>, </w:t>
      </w:r>
      <w:r>
        <w:rPr>
          <w:i/>
          <w:iCs/>
          <w:shd w:val="clear" w:color="auto" w:fill="FFFFFF"/>
        </w:rPr>
        <w:t>21</w:t>
      </w:r>
      <w:r>
        <w:rPr>
          <w:shd w:val="clear" w:color="auto" w:fill="FFFFFF"/>
        </w:rPr>
        <w:t>(4), pp.471-486.</w:t>
      </w:r>
      <w:proofErr w:type="gramEnd"/>
    </w:p>
    <w:p w:rsidR="002C5592" w:rsidRDefault="002C5592" w:rsidP="006B2F63">
      <w:pPr>
        <w:rPr>
          <w:shd w:val="clear" w:color="auto" w:fill="FFFFFF"/>
        </w:rPr>
      </w:pPr>
      <w:r>
        <w:rPr>
          <w:shd w:val="clear" w:color="auto" w:fill="FFFFFF"/>
        </w:rPr>
        <w:t>Rogers, E.M., 2016. </w:t>
      </w:r>
      <w:r>
        <w:rPr>
          <w:i/>
          <w:iCs/>
          <w:shd w:val="clear" w:color="auto" w:fill="FFFFFF"/>
        </w:rPr>
        <w:t>Communication technology</w:t>
      </w:r>
      <w:r>
        <w:rPr>
          <w:shd w:val="clear" w:color="auto" w:fill="FFFFFF"/>
        </w:rPr>
        <w:t>. Simon and Schuster.</w:t>
      </w:r>
    </w:p>
    <w:p w:rsidR="002C5592" w:rsidRDefault="002C5592" w:rsidP="004A1AF5">
      <w:pPr>
        <w:rPr>
          <w:shd w:val="clear" w:color="auto" w:fill="FFFFFF"/>
        </w:rPr>
      </w:pPr>
      <w:r>
        <w:rPr>
          <w:shd w:val="clear" w:color="auto" w:fill="FFFFFF"/>
        </w:rPr>
        <w:t xml:space="preserve">Swiss, J.E., 2018. </w:t>
      </w:r>
      <w:proofErr w:type="gramStart"/>
      <w:r>
        <w:rPr>
          <w:shd w:val="clear" w:color="auto" w:fill="FFFFFF"/>
        </w:rPr>
        <w:t>Adapting total quality management (TQM) to government.</w:t>
      </w:r>
      <w:proofErr w:type="gramEnd"/>
      <w:r>
        <w:rPr>
          <w:shd w:val="clear" w:color="auto" w:fill="FFFFFF"/>
        </w:rPr>
        <w:t> </w:t>
      </w:r>
      <w:r>
        <w:rPr>
          <w:i/>
          <w:iCs/>
          <w:shd w:val="clear" w:color="auto" w:fill="FFFFFF"/>
        </w:rPr>
        <w:t>Public administration review</w:t>
      </w:r>
      <w:r>
        <w:rPr>
          <w:shd w:val="clear" w:color="auto" w:fill="FFFFFF"/>
        </w:rPr>
        <w:t>, </w:t>
      </w:r>
      <w:r>
        <w:rPr>
          <w:i/>
          <w:iCs/>
          <w:shd w:val="clear" w:color="auto" w:fill="FFFFFF"/>
        </w:rPr>
        <w:t>52</w:t>
      </w:r>
      <w:r>
        <w:rPr>
          <w:shd w:val="clear" w:color="auto" w:fill="FFFFFF"/>
        </w:rPr>
        <w:t>(4), p.356.</w:t>
      </w:r>
    </w:p>
    <w:p w:rsidR="002C5592" w:rsidRDefault="002C5592" w:rsidP="004A1AF5">
      <w:pPr>
        <w:rPr>
          <w:shd w:val="clear" w:color="auto" w:fill="FFFFFF"/>
        </w:rPr>
      </w:pPr>
      <w:proofErr w:type="gramStart"/>
      <w:r>
        <w:rPr>
          <w:shd w:val="clear" w:color="auto" w:fill="FFFFFF"/>
        </w:rPr>
        <w:t>West, R., 2015.</w:t>
      </w:r>
      <w:proofErr w:type="gramEnd"/>
      <w:r>
        <w:rPr>
          <w:shd w:val="clear" w:color="auto" w:fill="FFFFFF"/>
        </w:rPr>
        <w:t xml:space="preserve"> Time for a change: putting the </w:t>
      </w:r>
      <w:proofErr w:type="spellStart"/>
      <w:r>
        <w:rPr>
          <w:shd w:val="clear" w:color="auto" w:fill="FFFFFF"/>
        </w:rPr>
        <w:t>Transtheoretical</w:t>
      </w:r>
      <w:proofErr w:type="spellEnd"/>
      <w:r>
        <w:rPr>
          <w:shd w:val="clear" w:color="auto" w:fill="FFFFFF"/>
        </w:rPr>
        <w:t xml:space="preserve"> (Stages of Change) Model to rest. </w:t>
      </w:r>
      <w:proofErr w:type="gramStart"/>
      <w:r>
        <w:rPr>
          <w:i/>
          <w:iCs/>
          <w:shd w:val="clear" w:color="auto" w:fill="FFFFFF"/>
        </w:rPr>
        <w:t>Addiction</w:t>
      </w:r>
      <w:r>
        <w:rPr>
          <w:shd w:val="clear" w:color="auto" w:fill="FFFFFF"/>
        </w:rPr>
        <w:t>, </w:t>
      </w:r>
      <w:r>
        <w:rPr>
          <w:i/>
          <w:iCs/>
          <w:shd w:val="clear" w:color="auto" w:fill="FFFFFF"/>
        </w:rPr>
        <w:t>100</w:t>
      </w:r>
      <w:r>
        <w:rPr>
          <w:shd w:val="clear" w:color="auto" w:fill="FFFFFF"/>
        </w:rPr>
        <w:t>(8), pp.1036-1039.</w:t>
      </w:r>
      <w:proofErr w:type="gramEnd"/>
    </w:p>
    <w:p w:rsidR="004A1AF5" w:rsidRPr="006B2F63" w:rsidRDefault="004A1AF5" w:rsidP="009415FE">
      <w:pPr>
        <w:rPr>
          <w:shd w:val="clear" w:color="auto" w:fill="FFFFFF"/>
        </w:rPr>
      </w:pPr>
    </w:p>
    <w:sectPr w:rsidR="004A1AF5" w:rsidRPr="006B2F63" w:rsidSect="002F7A75">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1A5" w:rsidRDefault="00E571A5" w:rsidP="00AB5828">
      <w:pPr>
        <w:spacing w:after="0" w:line="240" w:lineRule="auto"/>
      </w:pPr>
      <w:r>
        <w:separator/>
      </w:r>
    </w:p>
  </w:endnote>
  <w:endnote w:type="continuationSeparator" w:id="0">
    <w:p w:rsidR="00E571A5" w:rsidRDefault="00E571A5" w:rsidP="00AB5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97965"/>
      <w:docPartObj>
        <w:docPartGallery w:val="Page Numbers (Bottom of Page)"/>
        <w:docPartUnique/>
      </w:docPartObj>
    </w:sdtPr>
    <w:sdtContent>
      <w:sdt>
        <w:sdtPr>
          <w:id w:val="565050523"/>
          <w:docPartObj>
            <w:docPartGallery w:val="Page Numbers (Top of Page)"/>
            <w:docPartUnique/>
          </w:docPartObj>
        </w:sdtPr>
        <w:sdtContent>
          <w:p w:rsidR="00E571A5" w:rsidRDefault="00E571A5">
            <w:pPr>
              <w:pStyle w:val="Footer"/>
              <w:jc w:val="right"/>
            </w:pPr>
            <w:r>
              <w:t xml:space="preserve">Page </w:t>
            </w:r>
            <w:r>
              <w:rPr>
                <w:b/>
                <w:szCs w:val="24"/>
              </w:rPr>
              <w:fldChar w:fldCharType="begin"/>
            </w:r>
            <w:r>
              <w:rPr>
                <w:b/>
              </w:rPr>
              <w:instrText xml:space="preserve"> PAGE </w:instrText>
            </w:r>
            <w:r>
              <w:rPr>
                <w:b/>
                <w:szCs w:val="24"/>
              </w:rPr>
              <w:fldChar w:fldCharType="separate"/>
            </w:r>
            <w:r w:rsidR="00AC29AF">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C29AF">
              <w:rPr>
                <w:b/>
                <w:noProof/>
              </w:rPr>
              <w:t>20</w:t>
            </w:r>
            <w:r>
              <w:rPr>
                <w:b/>
                <w:szCs w:val="24"/>
              </w:rPr>
              <w:fldChar w:fldCharType="end"/>
            </w:r>
          </w:p>
        </w:sdtContent>
      </w:sdt>
    </w:sdtContent>
  </w:sdt>
  <w:p w:rsidR="00E571A5" w:rsidRDefault="00E571A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1A5" w:rsidRDefault="00E571A5" w:rsidP="00AB5828">
      <w:pPr>
        <w:spacing w:after="0" w:line="240" w:lineRule="auto"/>
      </w:pPr>
      <w:r>
        <w:separator/>
      </w:r>
    </w:p>
  </w:footnote>
  <w:footnote w:type="continuationSeparator" w:id="0">
    <w:p w:rsidR="00E571A5" w:rsidRDefault="00E571A5" w:rsidP="00AB582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1A5" w:rsidRDefault="00E571A5" w:rsidP="00AB5828">
    <w:pPr>
      <w:pStyle w:val="Header"/>
      <w:jc w:val="right"/>
    </w:pPr>
    <w:r>
      <w:t>Problem solving and decision making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2"/>
  </w:compat>
  <w:rsids>
    <w:rsidRoot w:val="00AB5828"/>
    <w:rsid w:val="00003B9B"/>
    <w:rsid w:val="00021B96"/>
    <w:rsid w:val="00050238"/>
    <w:rsid w:val="0005561E"/>
    <w:rsid w:val="00056DBE"/>
    <w:rsid w:val="0006345B"/>
    <w:rsid w:val="0007383C"/>
    <w:rsid w:val="00077201"/>
    <w:rsid w:val="000836A7"/>
    <w:rsid w:val="000A13EE"/>
    <w:rsid w:val="000A4166"/>
    <w:rsid w:val="000C12B4"/>
    <w:rsid w:val="000C3B82"/>
    <w:rsid w:val="000C3DE7"/>
    <w:rsid w:val="000C6276"/>
    <w:rsid w:val="000E6470"/>
    <w:rsid w:val="000F2A29"/>
    <w:rsid w:val="000F2D90"/>
    <w:rsid w:val="000F76DD"/>
    <w:rsid w:val="00105C33"/>
    <w:rsid w:val="00106C1C"/>
    <w:rsid w:val="00112B0E"/>
    <w:rsid w:val="00120FA6"/>
    <w:rsid w:val="00134335"/>
    <w:rsid w:val="00135BEF"/>
    <w:rsid w:val="00140E62"/>
    <w:rsid w:val="0014171B"/>
    <w:rsid w:val="00141CDD"/>
    <w:rsid w:val="00141D54"/>
    <w:rsid w:val="001427BC"/>
    <w:rsid w:val="00142E7F"/>
    <w:rsid w:val="00143703"/>
    <w:rsid w:val="00145BE8"/>
    <w:rsid w:val="00146C05"/>
    <w:rsid w:val="00151441"/>
    <w:rsid w:val="00153202"/>
    <w:rsid w:val="00171F20"/>
    <w:rsid w:val="00187917"/>
    <w:rsid w:val="00187B07"/>
    <w:rsid w:val="001B03B2"/>
    <w:rsid w:val="001D6F4E"/>
    <w:rsid w:val="0020383F"/>
    <w:rsid w:val="002311B4"/>
    <w:rsid w:val="0023597A"/>
    <w:rsid w:val="00247BED"/>
    <w:rsid w:val="00251E5B"/>
    <w:rsid w:val="00253B29"/>
    <w:rsid w:val="002552E9"/>
    <w:rsid w:val="00263D07"/>
    <w:rsid w:val="00263E10"/>
    <w:rsid w:val="00267036"/>
    <w:rsid w:val="00284D39"/>
    <w:rsid w:val="00294579"/>
    <w:rsid w:val="002A42A2"/>
    <w:rsid w:val="002B755F"/>
    <w:rsid w:val="002C1DB3"/>
    <w:rsid w:val="002C2501"/>
    <w:rsid w:val="002C5592"/>
    <w:rsid w:val="002D16D2"/>
    <w:rsid w:val="002D5769"/>
    <w:rsid w:val="002D6C12"/>
    <w:rsid w:val="002D7137"/>
    <w:rsid w:val="002E4DE6"/>
    <w:rsid w:val="002F1FFB"/>
    <w:rsid w:val="002F6688"/>
    <w:rsid w:val="002F7A75"/>
    <w:rsid w:val="0030462E"/>
    <w:rsid w:val="003103BA"/>
    <w:rsid w:val="00316143"/>
    <w:rsid w:val="0032408F"/>
    <w:rsid w:val="00325500"/>
    <w:rsid w:val="00327BE6"/>
    <w:rsid w:val="00333A50"/>
    <w:rsid w:val="003523C2"/>
    <w:rsid w:val="003536D9"/>
    <w:rsid w:val="003570F6"/>
    <w:rsid w:val="003660C2"/>
    <w:rsid w:val="00384D0A"/>
    <w:rsid w:val="003926F3"/>
    <w:rsid w:val="00396200"/>
    <w:rsid w:val="003A574D"/>
    <w:rsid w:val="003B74D4"/>
    <w:rsid w:val="003F10FD"/>
    <w:rsid w:val="003F25DC"/>
    <w:rsid w:val="003F43B5"/>
    <w:rsid w:val="003F55BE"/>
    <w:rsid w:val="003F7382"/>
    <w:rsid w:val="00403D09"/>
    <w:rsid w:val="004048CA"/>
    <w:rsid w:val="00405EAD"/>
    <w:rsid w:val="00425174"/>
    <w:rsid w:val="00446653"/>
    <w:rsid w:val="0046511C"/>
    <w:rsid w:val="0048457A"/>
    <w:rsid w:val="00486552"/>
    <w:rsid w:val="00490FFB"/>
    <w:rsid w:val="004A1AF5"/>
    <w:rsid w:val="004A3C5D"/>
    <w:rsid w:val="004A657C"/>
    <w:rsid w:val="004B4A77"/>
    <w:rsid w:val="004C752A"/>
    <w:rsid w:val="004D30AB"/>
    <w:rsid w:val="004E3E53"/>
    <w:rsid w:val="004E61EC"/>
    <w:rsid w:val="004F3101"/>
    <w:rsid w:val="005027CE"/>
    <w:rsid w:val="00511051"/>
    <w:rsid w:val="00513007"/>
    <w:rsid w:val="005260C7"/>
    <w:rsid w:val="00537874"/>
    <w:rsid w:val="00546EF4"/>
    <w:rsid w:val="00550A52"/>
    <w:rsid w:val="0056463C"/>
    <w:rsid w:val="00570650"/>
    <w:rsid w:val="00572616"/>
    <w:rsid w:val="0057763A"/>
    <w:rsid w:val="005858DA"/>
    <w:rsid w:val="005B5F18"/>
    <w:rsid w:val="005C3C74"/>
    <w:rsid w:val="005C4D4B"/>
    <w:rsid w:val="005C667D"/>
    <w:rsid w:val="005D2904"/>
    <w:rsid w:val="005D473A"/>
    <w:rsid w:val="005E1A4E"/>
    <w:rsid w:val="005E1D2D"/>
    <w:rsid w:val="005F1192"/>
    <w:rsid w:val="005F6476"/>
    <w:rsid w:val="00610C24"/>
    <w:rsid w:val="00611199"/>
    <w:rsid w:val="006634E4"/>
    <w:rsid w:val="00666CBB"/>
    <w:rsid w:val="00667C8B"/>
    <w:rsid w:val="00677370"/>
    <w:rsid w:val="00677F19"/>
    <w:rsid w:val="00691F1E"/>
    <w:rsid w:val="00695DBC"/>
    <w:rsid w:val="006A2891"/>
    <w:rsid w:val="006B1D32"/>
    <w:rsid w:val="006B2330"/>
    <w:rsid w:val="006B2F63"/>
    <w:rsid w:val="006B367A"/>
    <w:rsid w:val="006B6362"/>
    <w:rsid w:val="006B70F4"/>
    <w:rsid w:val="006D5087"/>
    <w:rsid w:val="006E3E24"/>
    <w:rsid w:val="006F3786"/>
    <w:rsid w:val="00703A7B"/>
    <w:rsid w:val="007048D3"/>
    <w:rsid w:val="00705391"/>
    <w:rsid w:val="00714142"/>
    <w:rsid w:val="00732F34"/>
    <w:rsid w:val="00744443"/>
    <w:rsid w:val="00756822"/>
    <w:rsid w:val="00760AA8"/>
    <w:rsid w:val="007616C4"/>
    <w:rsid w:val="00764482"/>
    <w:rsid w:val="0076464C"/>
    <w:rsid w:val="00765B99"/>
    <w:rsid w:val="007715CE"/>
    <w:rsid w:val="0079367B"/>
    <w:rsid w:val="0079615E"/>
    <w:rsid w:val="007A2300"/>
    <w:rsid w:val="007A4F87"/>
    <w:rsid w:val="007C02CF"/>
    <w:rsid w:val="007C0DF6"/>
    <w:rsid w:val="007D0846"/>
    <w:rsid w:val="007D214B"/>
    <w:rsid w:val="007D5F09"/>
    <w:rsid w:val="007E61C5"/>
    <w:rsid w:val="007E78BC"/>
    <w:rsid w:val="007F3427"/>
    <w:rsid w:val="008008C7"/>
    <w:rsid w:val="00810606"/>
    <w:rsid w:val="00833428"/>
    <w:rsid w:val="0084029C"/>
    <w:rsid w:val="008473EB"/>
    <w:rsid w:val="008505CA"/>
    <w:rsid w:val="00866394"/>
    <w:rsid w:val="00867A6D"/>
    <w:rsid w:val="008700F9"/>
    <w:rsid w:val="0087292D"/>
    <w:rsid w:val="00872A38"/>
    <w:rsid w:val="00874EEB"/>
    <w:rsid w:val="008768BC"/>
    <w:rsid w:val="00881067"/>
    <w:rsid w:val="00881D9B"/>
    <w:rsid w:val="008846E9"/>
    <w:rsid w:val="008957AE"/>
    <w:rsid w:val="008A4756"/>
    <w:rsid w:val="008B5646"/>
    <w:rsid w:val="008B5705"/>
    <w:rsid w:val="008B7313"/>
    <w:rsid w:val="008C59FE"/>
    <w:rsid w:val="008E119D"/>
    <w:rsid w:val="008E1408"/>
    <w:rsid w:val="008F4CD1"/>
    <w:rsid w:val="009000CB"/>
    <w:rsid w:val="00900ECA"/>
    <w:rsid w:val="00927983"/>
    <w:rsid w:val="0093315D"/>
    <w:rsid w:val="00934B41"/>
    <w:rsid w:val="009415FE"/>
    <w:rsid w:val="009436DE"/>
    <w:rsid w:val="009457F6"/>
    <w:rsid w:val="00954DBF"/>
    <w:rsid w:val="00957288"/>
    <w:rsid w:val="0097477B"/>
    <w:rsid w:val="00983977"/>
    <w:rsid w:val="009C3636"/>
    <w:rsid w:val="009C5A11"/>
    <w:rsid w:val="009C6461"/>
    <w:rsid w:val="009D3532"/>
    <w:rsid w:val="009F30F2"/>
    <w:rsid w:val="00A066CF"/>
    <w:rsid w:val="00A06A0B"/>
    <w:rsid w:val="00A0745F"/>
    <w:rsid w:val="00A12B5E"/>
    <w:rsid w:val="00A20C7D"/>
    <w:rsid w:val="00A22396"/>
    <w:rsid w:val="00A24085"/>
    <w:rsid w:val="00A470D3"/>
    <w:rsid w:val="00A50F3C"/>
    <w:rsid w:val="00A523F3"/>
    <w:rsid w:val="00A537A4"/>
    <w:rsid w:val="00A55E35"/>
    <w:rsid w:val="00A61D10"/>
    <w:rsid w:val="00A7571A"/>
    <w:rsid w:val="00A94471"/>
    <w:rsid w:val="00AA2924"/>
    <w:rsid w:val="00AA39AB"/>
    <w:rsid w:val="00AA5BB7"/>
    <w:rsid w:val="00AB5828"/>
    <w:rsid w:val="00AB7580"/>
    <w:rsid w:val="00AC29AF"/>
    <w:rsid w:val="00AC6B43"/>
    <w:rsid w:val="00AD7823"/>
    <w:rsid w:val="00AE4946"/>
    <w:rsid w:val="00AF3BE5"/>
    <w:rsid w:val="00B32DFF"/>
    <w:rsid w:val="00B34E58"/>
    <w:rsid w:val="00B57DED"/>
    <w:rsid w:val="00B6554D"/>
    <w:rsid w:val="00B87216"/>
    <w:rsid w:val="00B90565"/>
    <w:rsid w:val="00BA48D7"/>
    <w:rsid w:val="00BC73B4"/>
    <w:rsid w:val="00BD56F2"/>
    <w:rsid w:val="00BE3964"/>
    <w:rsid w:val="00BE54B5"/>
    <w:rsid w:val="00BF2A99"/>
    <w:rsid w:val="00BF4DCA"/>
    <w:rsid w:val="00C01A67"/>
    <w:rsid w:val="00C22077"/>
    <w:rsid w:val="00C269A0"/>
    <w:rsid w:val="00C306BB"/>
    <w:rsid w:val="00C3239A"/>
    <w:rsid w:val="00C32D2E"/>
    <w:rsid w:val="00C40350"/>
    <w:rsid w:val="00C607AB"/>
    <w:rsid w:val="00C61FA3"/>
    <w:rsid w:val="00C62FBB"/>
    <w:rsid w:val="00C66C96"/>
    <w:rsid w:val="00C706D7"/>
    <w:rsid w:val="00C81F9F"/>
    <w:rsid w:val="00C8528F"/>
    <w:rsid w:val="00C956DD"/>
    <w:rsid w:val="00C96CBE"/>
    <w:rsid w:val="00CA1D93"/>
    <w:rsid w:val="00CA3712"/>
    <w:rsid w:val="00CA38C3"/>
    <w:rsid w:val="00CA6DF9"/>
    <w:rsid w:val="00CB4C3F"/>
    <w:rsid w:val="00CC0910"/>
    <w:rsid w:val="00CC5EF2"/>
    <w:rsid w:val="00CD4799"/>
    <w:rsid w:val="00CD7ED4"/>
    <w:rsid w:val="00CF0648"/>
    <w:rsid w:val="00CF087C"/>
    <w:rsid w:val="00CF6945"/>
    <w:rsid w:val="00D009E2"/>
    <w:rsid w:val="00D01068"/>
    <w:rsid w:val="00D04DEF"/>
    <w:rsid w:val="00D21728"/>
    <w:rsid w:val="00D34919"/>
    <w:rsid w:val="00D507F4"/>
    <w:rsid w:val="00D66AF7"/>
    <w:rsid w:val="00D66C7F"/>
    <w:rsid w:val="00D73633"/>
    <w:rsid w:val="00D74CFE"/>
    <w:rsid w:val="00D80760"/>
    <w:rsid w:val="00D80962"/>
    <w:rsid w:val="00D83730"/>
    <w:rsid w:val="00D869D1"/>
    <w:rsid w:val="00D94FE9"/>
    <w:rsid w:val="00D9590D"/>
    <w:rsid w:val="00D95A23"/>
    <w:rsid w:val="00D967C9"/>
    <w:rsid w:val="00DA7E7F"/>
    <w:rsid w:val="00DB18D2"/>
    <w:rsid w:val="00DB47B9"/>
    <w:rsid w:val="00DB4B01"/>
    <w:rsid w:val="00DB5D24"/>
    <w:rsid w:val="00DD2D27"/>
    <w:rsid w:val="00DD343C"/>
    <w:rsid w:val="00DF6A0A"/>
    <w:rsid w:val="00E04A2F"/>
    <w:rsid w:val="00E101FE"/>
    <w:rsid w:val="00E24E3E"/>
    <w:rsid w:val="00E36DBE"/>
    <w:rsid w:val="00E571A5"/>
    <w:rsid w:val="00E60C5D"/>
    <w:rsid w:val="00E64803"/>
    <w:rsid w:val="00E65936"/>
    <w:rsid w:val="00E673E5"/>
    <w:rsid w:val="00E67CF0"/>
    <w:rsid w:val="00E7258F"/>
    <w:rsid w:val="00E76E75"/>
    <w:rsid w:val="00E822AE"/>
    <w:rsid w:val="00E93C39"/>
    <w:rsid w:val="00EA0829"/>
    <w:rsid w:val="00EA1DE4"/>
    <w:rsid w:val="00EB2741"/>
    <w:rsid w:val="00EC6F9B"/>
    <w:rsid w:val="00EC730E"/>
    <w:rsid w:val="00EC73C7"/>
    <w:rsid w:val="00EE43D4"/>
    <w:rsid w:val="00EF06F8"/>
    <w:rsid w:val="00F135D6"/>
    <w:rsid w:val="00F3444B"/>
    <w:rsid w:val="00F3548D"/>
    <w:rsid w:val="00F41B2B"/>
    <w:rsid w:val="00F4504B"/>
    <w:rsid w:val="00F45317"/>
    <w:rsid w:val="00F541FF"/>
    <w:rsid w:val="00F5512E"/>
    <w:rsid w:val="00F6320F"/>
    <w:rsid w:val="00F75D48"/>
    <w:rsid w:val="00F75E24"/>
    <w:rsid w:val="00F77A20"/>
    <w:rsid w:val="00F81260"/>
    <w:rsid w:val="00F84236"/>
    <w:rsid w:val="00F906B0"/>
    <w:rsid w:val="00F90841"/>
    <w:rsid w:val="00F933AA"/>
    <w:rsid w:val="00F9741B"/>
    <w:rsid w:val="00FA18D5"/>
    <w:rsid w:val="00FA29AA"/>
    <w:rsid w:val="00FA426A"/>
    <w:rsid w:val="00FA4ED5"/>
    <w:rsid w:val="00FC3180"/>
    <w:rsid w:val="00FC31DF"/>
    <w:rsid w:val="00FC5661"/>
    <w:rsid w:val="00FD2C84"/>
    <w:rsid w:val="00FE5B86"/>
    <w:rsid w:val="00FE6CAA"/>
    <w:rsid w:val="00FF00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1"/>
      <o:rules v:ext="edit">
        <o:r id="V:Rule4" type="connector" idref="#_x0000_s1033"/>
        <o:r id="V:Rule5" type="connector" idref="#_x0000_s1038"/>
        <o:r id="V:Rule6"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828"/>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B582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B5828"/>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828"/>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AB5828"/>
    <w:rPr>
      <w:rFonts w:ascii="Times New Roman" w:eastAsiaTheme="majorEastAsia" w:hAnsi="Times New Roman" w:cstheme="majorBidi"/>
      <w:b/>
      <w:bCs/>
      <w:sz w:val="26"/>
      <w:szCs w:val="26"/>
      <w:lang w:val="en-GB"/>
    </w:rPr>
  </w:style>
  <w:style w:type="paragraph" w:styleId="NoSpacing">
    <w:name w:val="No Spacing"/>
    <w:link w:val="NoSpacingChar"/>
    <w:uiPriority w:val="1"/>
    <w:qFormat/>
    <w:rsid w:val="00AB5828"/>
    <w:pPr>
      <w:spacing w:after="0" w:line="240" w:lineRule="auto"/>
    </w:pPr>
    <w:rPr>
      <w:rFonts w:eastAsiaTheme="minorEastAsia"/>
    </w:rPr>
  </w:style>
  <w:style w:type="character" w:customStyle="1" w:styleId="NoSpacingChar">
    <w:name w:val="No Spacing Char"/>
    <w:basedOn w:val="DefaultParagraphFont"/>
    <w:link w:val="NoSpacing"/>
    <w:uiPriority w:val="1"/>
    <w:rsid w:val="00AB5828"/>
    <w:rPr>
      <w:rFonts w:eastAsiaTheme="minorEastAsia"/>
    </w:rPr>
  </w:style>
  <w:style w:type="paragraph" w:styleId="BalloonText">
    <w:name w:val="Balloon Text"/>
    <w:basedOn w:val="Normal"/>
    <w:link w:val="BalloonTextChar"/>
    <w:uiPriority w:val="99"/>
    <w:semiHidden/>
    <w:unhideWhenUsed/>
    <w:rsid w:val="00AB58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828"/>
    <w:rPr>
      <w:rFonts w:ascii="Tahoma" w:hAnsi="Tahoma" w:cs="Tahoma"/>
      <w:sz w:val="16"/>
      <w:szCs w:val="16"/>
      <w:lang w:val="en-GB"/>
    </w:rPr>
  </w:style>
  <w:style w:type="paragraph" w:styleId="Header">
    <w:name w:val="header"/>
    <w:basedOn w:val="Normal"/>
    <w:link w:val="HeaderChar"/>
    <w:uiPriority w:val="99"/>
    <w:unhideWhenUsed/>
    <w:rsid w:val="00AB58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5828"/>
    <w:rPr>
      <w:rFonts w:ascii="Times New Roman" w:hAnsi="Times New Roman"/>
      <w:sz w:val="24"/>
      <w:lang w:val="en-GB"/>
    </w:rPr>
  </w:style>
  <w:style w:type="paragraph" w:styleId="Footer">
    <w:name w:val="footer"/>
    <w:basedOn w:val="Normal"/>
    <w:link w:val="FooterChar"/>
    <w:uiPriority w:val="99"/>
    <w:unhideWhenUsed/>
    <w:rsid w:val="00AB58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5828"/>
    <w:rPr>
      <w:rFonts w:ascii="Times New Roman" w:hAnsi="Times New Roman"/>
      <w:sz w:val="24"/>
      <w:lang w:val="en-GB"/>
    </w:rPr>
  </w:style>
  <w:style w:type="table" w:styleId="TableGrid">
    <w:name w:val="Table Grid"/>
    <w:basedOn w:val="TableNormal"/>
    <w:uiPriority w:val="59"/>
    <w:rsid w:val="008F4C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D2D27"/>
    <w:pPr>
      <w:ind w:left="720"/>
      <w:contextualSpacing/>
    </w:pPr>
  </w:style>
  <w:style w:type="paragraph" w:styleId="TOCHeading">
    <w:name w:val="TOC Heading"/>
    <w:basedOn w:val="Heading1"/>
    <w:next w:val="Normal"/>
    <w:uiPriority w:val="39"/>
    <w:semiHidden/>
    <w:unhideWhenUsed/>
    <w:qFormat/>
    <w:rsid w:val="00511051"/>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511051"/>
    <w:pPr>
      <w:spacing w:after="100"/>
    </w:pPr>
  </w:style>
  <w:style w:type="paragraph" w:styleId="TOC2">
    <w:name w:val="toc 2"/>
    <w:basedOn w:val="Normal"/>
    <w:next w:val="Normal"/>
    <w:autoRedefine/>
    <w:uiPriority w:val="39"/>
    <w:unhideWhenUsed/>
    <w:rsid w:val="00511051"/>
    <w:pPr>
      <w:spacing w:after="100"/>
      <w:ind w:left="240"/>
    </w:pPr>
  </w:style>
  <w:style w:type="character" w:styleId="Hyperlink">
    <w:name w:val="Hyperlink"/>
    <w:basedOn w:val="DefaultParagraphFont"/>
    <w:uiPriority w:val="99"/>
    <w:unhideWhenUsed/>
    <w:rsid w:val="00511051"/>
    <w:rPr>
      <w:color w:val="0000FF" w:themeColor="hyperlink"/>
      <w:u w:val="single"/>
    </w:rPr>
  </w:style>
  <w:style w:type="paragraph" w:styleId="Title">
    <w:name w:val="Title"/>
    <w:basedOn w:val="Normal"/>
    <w:next w:val="Normal"/>
    <w:link w:val="TitleChar"/>
    <w:uiPriority w:val="10"/>
    <w:qFormat/>
    <w:rsid w:val="002F7A75"/>
    <w:pPr>
      <w:keepNext/>
      <w:keepLines/>
      <w:spacing w:before="480" w:after="120" w:line="360" w:lineRule="auto"/>
    </w:pPr>
    <w:rPr>
      <w:rFonts w:eastAsia="Times New Roman" w:cs="Times New Roman"/>
      <w:b/>
      <w:sz w:val="72"/>
      <w:szCs w:val="72"/>
    </w:rPr>
  </w:style>
  <w:style w:type="character" w:customStyle="1" w:styleId="TitleChar">
    <w:name w:val="Title Char"/>
    <w:basedOn w:val="DefaultParagraphFont"/>
    <w:link w:val="Title"/>
    <w:uiPriority w:val="10"/>
    <w:rsid w:val="002F7A75"/>
    <w:rPr>
      <w:rFonts w:ascii="Times New Roman" w:eastAsia="Times New Roman" w:hAnsi="Times New Roman" w:cs="Times New Roman"/>
      <w:b/>
      <w:sz w:val="72"/>
      <w:szCs w:val="72"/>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61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2A4BE-F9AE-6746-96F6-0C0670702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4311</Words>
  <Characters>24574</Characters>
  <Application>Microsoft Macintosh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28828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pc-3</dc:creator>
  <cp:lastModifiedBy>Jahir Torofdar</cp:lastModifiedBy>
  <cp:revision>2</cp:revision>
  <dcterms:created xsi:type="dcterms:W3CDTF">2019-05-08T18:21:00Z</dcterms:created>
  <dcterms:modified xsi:type="dcterms:W3CDTF">2019-05-08T18:21:00Z</dcterms:modified>
</cp:coreProperties>
</file>