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10065" w:type="dxa"/>
        <w:tblInd w:w="-318" w:type="dxa"/>
        <w:tblLook w:val="04A0" w:firstRow="1" w:lastRow="0" w:firstColumn="1" w:lastColumn="0" w:noHBand="0" w:noVBand="1"/>
      </w:tblPr>
      <w:tblGrid>
        <w:gridCol w:w="852"/>
        <w:gridCol w:w="843"/>
        <w:gridCol w:w="560"/>
        <w:gridCol w:w="1432"/>
        <w:gridCol w:w="1936"/>
        <w:gridCol w:w="2375"/>
        <w:gridCol w:w="689"/>
        <w:gridCol w:w="689"/>
        <w:gridCol w:w="689"/>
      </w:tblGrid>
      <w:tr w:rsidR="00FE26B5" w14:paraId="42B6571A" w14:textId="77777777" w:rsidTr="004257A5">
        <w:tc>
          <w:tcPr>
            <w:tcW w:w="1695" w:type="dxa"/>
            <w:gridSpan w:val="2"/>
            <w:shd w:val="clear" w:color="auto" w:fill="D6E3BC" w:themeFill="accent3" w:themeFillTint="66"/>
          </w:tcPr>
          <w:p w14:paraId="59E20703" w14:textId="77777777" w:rsidR="00FE26B5" w:rsidRDefault="004257A5" w:rsidP="004257A5">
            <w:pPr>
              <w:spacing w:before="120" w:after="120"/>
              <w:jc w:val="left"/>
            </w:pPr>
            <w:r>
              <w:t>Student Name:</w:t>
            </w:r>
          </w:p>
        </w:tc>
        <w:tc>
          <w:tcPr>
            <w:tcW w:w="1992" w:type="dxa"/>
            <w:gridSpan w:val="2"/>
          </w:tcPr>
          <w:p w14:paraId="4F33D95A" w14:textId="77777777" w:rsidR="00FE26B5" w:rsidRDefault="00FE26B5" w:rsidP="004257A5">
            <w:pPr>
              <w:spacing w:before="120" w:after="120"/>
              <w:jc w:val="left"/>
            </w:pPr>
          </w:p>
        </w:tc>
        <w:tc>
          <w:tcPr>
            <w:tcW w:w="1936" w:type="dxa"/>
            <w:shd w:val="clear" w:color="auto" w:fill="D6E3BC" w:themeFill="accent3" w:themeFillTint="66"/>
          </w:tcPr>
          <w:p w14:paraId="132634AE" w14:textId="77777777" w:rsidR="00FE26B5" w:rsidRDefault="004257A5" w:rsidP="004257A5">
            <w:pPr>
              <w:spacing w:before="120" w:after="120"/>
              <w:jc w:val="left"/>
            </w:pPr>
            <w:r>
              <w:t>Student Number:</w:t>
            </w:r>
          </w:p>
        </w:tc>
        <w:tc>
          <w:tcPr>
            <w:tcW w:w="4442" w:type="dxa"/>
            <w:gridSpan w:val="4"/>
          </w:tcPr>
          <w:p w14:paraId="3BBFA8AA" w14:textId="77777777" w:rsidR="00FE26B5" w:rsidRDefault="00FE26B5" w:rsidP="004257A5">
            <w:pPr>
              <w:spacing w:before="120" w:after="120"/>
              <w:jc w:val="left"/>
            </w:pPr>
          </w:p>
        </w:tc>
      </w:tr>
      <w:tr w:rsidR="008150DF" w14:paraId="2E796F44" w14:textId="77777777" w:rsidTr="004257A5">
        <w:tc>
          <w:tcPr>
            <w:tcW w:w="1695" w:type="dxa"/>
            <w:gridSpan w:val="2"/>
            <w:shd w:val="clear" w:color="auto" w:fill="D6E3BC" w:themeFill="accent3" w:themeFillTint="66"/>
          </w:tcPr>
          <w:p w14:paraId="68385603" w14:textId="77777777" w:rsidR="008150DF" w:rsidRDefault="008150DF" w:rsidP="008150DF">
            <w:pPr>
              <w:spacing w:before="120" w:after="120"/>
              <w:jc w:val="left"/>
            </w:pPr>
            <w:r>
              <w:t>Module Code:</w:t>
            </w:r>
          </w:p>
        </w:tc>
        <w:tc>
          <w:tcPr>
            <w:tcW w:w="1992" w:type="dxa"/>
            <w:gridSpan w:val="2"/>
          </w:tcPr>
          <w:p w14:paraId="54489B90" w14:textId="09EB2A14" w:rsidR="008150DF" w:rsidRDefault="00F650C1" w:rsidP="008150DF">
            <w:pPr>
              <w:spacing w:before="120" w:after="120"/>
              <w:jc w:val="left"/>
            </w:pPr>
            <w:r>
              <w:t>ECED7001</w:t>
            </w:r>
          </w:p>
        </w:tc>
        <w:tc>
          <w:tcPr>
            <w:tcW w:w="1936" w:type="dxa"/>
            <w:shd w:val="clear" w:color="auto" w:fill="D6E3BC" w:themeFill="accent3" w:themeFillTint="66"/>
          </w:tcPr>
          <w:p w14:paraId="0084C16D" w14:textId="77777777" w:rsidR="008150DF" w:rsidRDefault="008150DF" w:rsidP="008150DF">
            <w:pPr>
              <w:spacing w:before="120" w:after="120"/>
              <w:jc w:val="left"/>
            </w:pPr>
            <w:r>
              <w:t>Module Title:</w:t>
            </w:r>
          </w:p>
        </w:tc>
        <w:tc>
          <w:tcPr>
            <w:tcW w:w="4442" w:type="dxa"/>
            <w:gridSpan w:val="4"/>
          </w:tcPr>
          <w:p w14:paraId="7FFD2B77" w14:textId="6253BF3C" w:rsidR="008150DF" w:rsidRDefault="00F650C1" w:rsidP="008150DF">
            <w:pPr>
              <w:spacing w:before="120" w:after="120"/>
              <w:jc w:val="left"/>
            </w:pPr>
            <w:r>
              <w:t>Political Influences on Inequality</w:t>
            </w:r>
            <w:bookmarkStart w:id="0" w:name="_GoBack"/>
            <w:bookmarkEnd w:id="0"/>
            <w:r>
              <w:t xml:space="preserve"> and Diversity</w:t>
            </w:r>
          </w:p>
        </w:tc>
      </w:tr>
      <w:tr w:rsidR="008150DF" w14:paraId="3FCA4EF1" w14:textId="77777777" w:rsidTr="00454402">
        <w:tc>
          <w:tcPr>
            <w:tcW w:w="2255" w:type="dxa"/>
            <w:gridSpan w:val="3"/>
            <w:shd w:val="clear" w:color="auto" w:fill="D6E3BC" w:themeFill="accent3" w:themeFillTint="66"/>
          </w:tcPr>
          <w:p w14:paraId="03AE4C76" w14:textId="77777777" w:rsidR="008150DF" w:rsidRDefault="008150DF" w:rsidP="008150DF">
            <w:pPr>
              <w:spacing w:before="120" w:after="120"/>
              <w:jc w:val="left"/>
            </w:pPr>
            <w:r>
              <w:t>Learning Outcomes:</w:t>
            </w:r>
          </w:p>
        </w:tc>
        <w:tc>
          <w:tcPr>
            <w:tcW w:w="7810" w:type="dxa"/>
            <w:gridSpan w:val="6"/>
          </w:tcPr>
          <w:p w14:paraId="50B80CA7" w14:textId="7CBC9325" w:rsidR="008150DF" w:rsidRDefault="00F650C1" w:rsidP="00F650C1">
            <w:pPr>
              <w:spacing w:after="120"/>
              <w:jc w:val="left"/>
            </w:pPr>
            <w:r w:rsidRPr="00F650C1">
              <w:t>A critical examination of the processes of social reproduction and change through social constructionist perspectives, and a critical examination of the role of social change in building inclusive and sustainable communities. Explore the complexity of the social and political environment within which policy decisions are made locally, nationally, regionally and globally. This includes, for example, an exploration of issues such as disability, sexual orientation, age, gender reassignment, race, religion or belief, sex and poverty.</w:t>
            </w:r>
          </w:p>
        </w:tc>
      </w:tr>
      <w:tr w:rsidR="00454402" w14:paraId="053736F1" w14:textId="77777777" w:rsidTr="004257A5">
        <w:tc>
          <w:tcPr>
            <w:tcW w:w="852" w:type="dxa"/>
            <w:shd w:val="clear" w:color="auto" w:fill="D6E3BC" w:themeFill="accent3" w:themeFillTint="66"/>
          </w:tcPr>
          <w:p w14:paraId="4F433915" w14:textId="77777777" w:rsidR="00454402" w:rsidRPr="00454402" w:rsidRDefault="00454402" w:rsidP="00454402">
            <w:pPr>
              <w:spacing w:before="120" w:after="120"/>
              <w:rPr>
                <w:b/>
              </w:rPr>
            </w:pPr>
            <w:r>
              <w:rPr>
                <w:b/>
              </w:rPr>
              <w:t>Task No:</w:t>
            </w:r>
          </w:p>
        </w:tc>
        <w:tc>
          <w:tcPr>
            <w:tcW w:w="7146" w:type="dxa"/>
            <w:gridSpan w:val="5"/>
            <w:shd w:val="clear" w:color="auto" w:fill="D6E3BC" w:themeFill="accent3" w:themeFillTint="66"/>
          </w:tcPr>
          <w:p w14:paraId="60F1CA0C" w14:textId="77777777" w:rsidR="00454402" w:rsidRPr="00454402" w:rsidRDefault="00454402" w:rsidP="00454402">
            <w:pPr>
              <w:spacing w:before="120" w:after="120"/>
              <w:rPr>
                <w:b/>
              </w:rPr>
            </w:pPr>
            <w:r>
              <w:rPr>
                <w:b/>
              </w:rPr>
              <w:t>Activity</w:t>
            </w:r>
          </w:p>
        </w:tc>
        <w:tc>
          <w:tcPr>
            <w:tcW w:w="689" w:type="dxa"/>
            <w:shd w:val="clear" w:color="auto" w:fill="D6E3BC" w:themeFill="accent3" w:themeFillTint="66"/>
          </w:tcPr>
          <w:p w14:paraId="36E10C05" w14:textId="77777777" w:rsidR="00454402" w:rsidRPr="00454402" w:rsidRDefault="00454402" w:rsidP="00454402">
            <w:pPr>
              <w:spacing w:before="120" w:after="120"/>
              <w:rPr>
                <w:sz w:val="16"/>
                <w:szCs w:val="16"/>
              </w:rPr>
            </w:pPr>
            <w:r>
              <w:rPr>
                <w:sz w:val="16"/>
                <w:szCs w:val="16"/>
              </w:rPr>
              <w:t>Prior to session</w:t>
            </w:r>
          </w:p>
        </w:tc>
        <w:tc>
          <w:tcPr>
            <w:tcW w:w="689" w:type="dxa"/>
            <w:shd w:val="clear" w:color="auto" w:fill="D6E3BC" w:themeFill="accent3" w:themeFillTint="66"/>
          </w:tcPr>
          <w:p w14:paraId="7296F79A" w14:textId="77777777" w:rsidR="00454402" w:rsidRPr="00454402" w:rsidRDefault="00454402" w:rsidP="00454402">
            <w:pPr>
              <w:spacing w:before="120" w:after="120"/>
              <w:rPr>
                <w:sz w:val="16"/>
                <w:szCs w:val="16"/>
              </w:rPr>
            </w:pPr>
            <w:r>
              <w:rPr>
                <w:sz w:val="16"/>
                <w:szCs w:val="16"/>
              </w:rPr>
              <w:t>During session</w:t>
            </w:r>
          </w:p>
        </w:tc>
        <w:tc>
          <w:tcPr>
            <w:tcW w:w="689" w:type="dxa"/>
            <w:shd w:val="clear" w:color="auto" w:fill="D6E3BC" w:themeFill="accent3" w:themeFillTint="66"/>
          </w:tcPr>
          <w:p w14:paraId="24A5BC58" w14:textId="77777777" w:rsidR="00454402" w:rsidRPr="00454402" w:rsidRDefault="00454402" w:rsidP="00454402">
            <w:pPr>
              <w:spacing w:before="120" w:after="120"/>
              <w:rPr>
                <w:sz w:val="16"/>
                <w:szCs w:val="16"/>
              </w:rPr>
            </w:pPr>
            <w:r>
              <w:rPr>
                <w:sz w:val="16"/>
                <w:szCs w:val="16"/>
              </w:rPr>
              <w:t>After session</w:t>
            </w:r>
          </w:p>
        </w:tc>
      </w:tr>
      <w:tr w:rsidR="00454402" w14:paraId="171859D4" w14:textId="77777777" w:rsidTr="004257A5">
        <w:tc>
          <w:tcPr>
            <w:tcW w:w="852" w:type="dxa"/>
          </w:tcPr>
          <w:p w14:paraId="32436D28" w14:textId="77777777" w:rsidR="00454402" w:rsidRPr="00454402" w:rsidRDefault="004257A5" w:rsidP="00454402">
            <w:pPr>
              <w:spacing w:before="120" w:after="120"/>
            </w:pPr>
            <w:r>
              <w:t>1</w:t>
            </w:r>
          </w:p>
        </w:tc>
        <w:tc>
          <w:tcPr>
            <w:tcW w:w="7146" w:type="dxa"/>
            <w:gridSpan w:val="5"/>
          </w:tcPr>
          <w:p w14:paraId="5FBF5472" w14:textId="29C12231" w:rsidR="00454402" w:rsidRPr="00454402" w:rsidRDefault="002E2F00" w:rsidP="004257A5">
            <w:pPr>
              <w:spacing w:before="120" w:after="120"/>
              <w:jc w:val="left"/>
            </w:pPr>
            <w:r>
              <w:t xml:space="preserve">Paraphrase the quote below. What is it telling us about </w:t>
            </w:r>
            <w:r w:rsidR="005063BE">
              <w:t>Othering</w:t>
            </w:r>
            <w:r>
              <w:t>?</w:t>
            </w:r>
          </w:p>
        </w:tc>
        <w:tc>
          <w:tcPr>
            <w:tcW w:w="689" w:type="dxa"/>
          </w:tcPr>
          <w:p w14:paraId="4A178D1A" w14:textId="77777777" w:rsidR="00454402" w:rsidRPr="00454402" w:rsidRDefault="00454402" w:rsidP="00454402">
            <w:pPr>
              <w:spacing w:before="120" w:after="120"/>
              <w:jc w:val="left"/>
            </w:pPr>
          </w:p>
        </w:tc>
        <w:tc>
          <w:tcPr>
            <w:tcW w:w="689" w:type="dxa"/>
          </w:tcPr>
          <w:p w14:paraId="048D09AC" w14:textId="77777777" w:rsidR="00454402" w:rsidRPr="00454402" w:rsidRDefault="002E2F00" w:rsidP="00CF0FA8">
            <w:pPr>
              <w:spacing w:before="120" w:after="120"/>
            </w:pPr>
            <w:r>
              <w:sym w:font="Wingdings" w:char="F0FE"/>
            </w:r>
          </w:p>
        </w:tc>
        <w:tc>
          <w:tcPr>
            <w:tcW w:w="689" w:type="dxa"/>
          </w:tcPr>
          <w:p w14:paraId="31B8BC30" w14:textId="77777777" w:rsidR="00454402" w:rsidRPr="00454402" w:rsidRDefault="00454402" w:rsidP="00454402">
            <w:pPr>
              <w:spacing w:before="120" w:after="120"/>
              <w:jc w:val="left"/>
            </w:pPr>
          </w:p>
        </w:tc>
      </w:tr>
      <w:tr w:rsidR="002E2F00" w14:paraId="017E0EE3" w14:textId="77777777" w:rsidTr="00596526">
        <w:tc>
          <w:tcPr>
            <w:tcW w:w="10065" w:type="dxa"/>
            <w:gridSpan w:val="9"/>
          </w:tcPr>
          <w:p w14:paraId="70ACF4AA" w14:textId="77777777" w:rsidR="005063BE" w:rsidRPr="005063BE" w:rsidRDefault="005063BE" w:rsidP="005063BE">
            <w:pPr>
              <w:spacing w:after="120"/>
            </w:pPr>
            <w:r w:rsidRPr="005063BE">
              <w:t>‘Othering is the simultaneous construction of the self or in-group and the other or out-group in mutual and unequal opposition through identification of some desirable characteristic that the self/in-group has and the other/out-group lacks and/or some undesirable characteristic that the other/out-group has and the self/in-group lacks.</w:t>
            </w:r>
          </w:p>
          <w:p w14:paraId="5E52CC48" w14:textId="7C99A07C" w:rsidR="005063BE" w:rsidRDefault="005063BE" w:rsidP="005063BE">
            <w:pPr>
              <w:spacing w:before="120" w:after="120"/>
            </w:pPr>
            <w:r w:rsidRPr="005063BE">
              <w:t>Othering thus sets up a superior self/in-group in contrast to an inferior other/out-group, but this</w:t>
            </w:r>
            <w:r>
              <w:t xml:space="preserve"> </w:t>
            </w:r>
            <w:r w:rsidRPr="005063BE">
              <w:t>superiority/inferiority is nearly always left implicit’.</w:t>
            </w:r>
          </w:p>
          <w:p w14:paraId="16B38EE8" w14:textId="5D45EAEF" w:rsidR="002E2F00" w:rsidRPr="00454402" w:rsidRDefault="002E2F00" w:rsidP="005063BE">
            <w:pPr>
              <w:spacing w:before="120" w:after="120"/>
              <w:jc w:val="right"/>
            </w:pPr>
            <w:r w:rsidRPr="002E2F00">
              <w:t>(</w:t>
            </w:r>
            <w:proofErr w:type="spellStart"/>
            <w:r w:rsidR="005063BE">
              <w:t>Brons</w:t>
            </w:r>
            <w:proofErr w:type="spellEnd"/>
            <w:r w:rsidR="005063BE">
              <w:t>, 2015</w:t>
            </w:r>
            <w:r w:rsidRPr="002E2F00">
              <w:t>)</w:t>
            </w:r>
          </w:p>
        </w:tc>
      </w:tr>
      <w:tr w:rsidR="002E2F00" w14:paraId="3F2B5040" w14:textId="77777777" w:rsidTr="00574DB9">
        <w:tc>
          <w:tcPr>
            <w:tcW w:w="10065" w:type="dxa"/>
            <w:gridSpan w:val="9"/>
          </w:tcPr>
          <w:p w14:paraId="5C0DBB35" w14:textId="77777777" w:rsidR="002E2F00" w:rsidRDefault="002E2F00" w:rsidP="00454402">
            <w:pPr>
              <w:spacing w:before="120" w:after="120"/>
              <w:jc w:val="left"/>
            </w:pPr>
          </w:p>
          <w:p w14:paraId="15D3C88F" w14:textId="77777777" w:rsidR="002E2F00" w:rsidRDefault="002E2F00" w:rsidP="00454402">
            <w:pPr>
              <w:spacing w:before="120" w:after="120"/>
              <w:jc w:val="left"/>
            </w:pPr>
          </w:p>
          <w:p w14:paraId="78C1CEE4" w14:textId="77777777" w:rsidR="002E2F00" w:rsidRDefault="002E2F00" w:rsidP="00454402">
            <w:pPr>
              <w:spacing w:before="120" w:after="120"/>
              <w:jc w:val="left"/>
            </w:pPr>
          </w:p>
          <w:p w14:paraId="3E2B02D4" w14:textId="77777777" w:rsidR="002E2F00" w:rsidRDefault="002E2F00" w:rsidP="00454402">
            <w:pPr>
              <w:spacing w:before="120" w:after="120"/>
              <w:jc w:val="left"/>
            </w:pPr>
          </w:p>
          <w:p w14:paraId="13185E8D" w14:textId="77777777" w:rsidR="002E2F00" w:rsidRDefault="002E2F00" w:rsidP="00454402">
            <w:pPr>
              <w:spacing w:before="120" w:after="120"/>
              <w:jc w:val="left"/>
            </w:pPr>
          </w:p>
          <w:p w14:paraId="28F01167" w14:textId="77777777" w:rsidR="002E2F00" w:rsidRDefault="002E2F00" w:rsidP="00454402">
            <w:pPr>
              <w:spacing w:before="120" w:after="120"/>
              <w:jc w:val="left"/>
            </w:pPr>
          </w:p>
          <w:p w14:paraId="1CD86F84" w14:textId="77777777" w:rsidR="002E2F00" w:rsidRDefault="002E2F00" w:rsidP="00454402">
            <w:pPr>
              <w:spacing w:before="120" w:after="120"/>
              <w:jc w:val="left"/>
            </w:pPr>
          </w:p>
          <w:p w14:paraId="363ADF4A" w14:textId="77777777" w:rsidR="002E2F00" w:rsidRDefault="002E2F00" w:rsidP="00454402">
            <w:pPr>
              <w:spacing w:before="120" w:after="120"/>
              <w:jc w:val="left"/>
            </w:pPr>
          </w:p>
          <w:p w14:paraId="200AA6CB" w14:textId="419E3401" w:rsidR="002E2F00" w:rsidRDefault="002E2F00" w:rsidP="00454402">
            <w:pPr>
              <w:spacing w:before="120" w:after="120"/>
              <w:jc w:val="left"/>
            </w:pPr>
          </w:p>
          <w:p w14:paraId="53AD73BD" w14:textId="77777777" w:rsidR="002E2F00" w:rsidRDefault="002E2F00" w:rsidP="00454402">
            <w:pPr>
              <w:spacing w:before="120" w:after="120"/>
              <w:jc w:val="left"/>
            </w:pPr>
          </w:p>
          <w:p w14:paraId="46CF275B" w14:textId="77777777" w:rsidR="002E2F00" w:rsidRDefault="002E2F00" w:rsidP="00454402">
            <w:pPr>
              <w:spacing w:before="120" w:after="120"/>
              <w:jc w:val="left"/>
            </w:pPr>
          </w:p>
          <w:p w14:paraId="14259A57" w14:textId="77777777" w:rsidR="002E2F00" w:rsidRDefault="002E2F00" w:rsidP="00454402">
            <w:pPr>
              <w:spacing w:before="120" w:after="120"/>
              <w:jc w:val="left"/>
            </w:pPr>
          </w:p>
          <w:p w14:paraId="019EABA3" w14:textId="77777777" w:rsidR="002E2F00" w:rsidRPr="00454402" w:rsidRDefault="002E2F00" w:rsidP="00454402">
            <w:pPr>
              <w:spacing w:before="120" w:after="120"/>
              <w:jc w:val="left"/>
            </w:pPr>
          </w:p>
        </w:tc>
      </w:tr>
    </w:tbl>
    <w:p w14:paraId="7BB27E64" w14:textId="77777777" w:rsidR="00AF00D7" w:rsidRDefault="00AF00D7"/>
    <w:sectPr w:rsidR="00AF00D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1805D3" w14:textId="77777777" w:rsidR="002E2F00" w:rsidRDefault="002E2F00" w:rsidP="008150DF">
      <w:pPr>
        <w:spacing w:before="0"/>
      </w:pPr>
      <w:r>
        <w:separator/>
      </w:r>
    </w:p>
  </w:endnote>
  <w:endnote w:type="continuationSeparator" w:id="0">
    <w:p w14:paraId="38BAB4E2" w14:textId="77777777" w:rsidR="002E2F00" w:rsidRDefault="002E2F00" w:rsidP="008150DF">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A7B127" w14:textId="77777777" w:rsidR="002E2F00" w:rsidRDefault="002E2F00" w:rsidP="008150DF">
      <w:pPr>
        <w:spacing w:before="0"/>
      </w:pPr>
      <w:r>
        <w:separator/>
      </w:r>
    </w:p>
  </w:footnote>
  <w:footnote w:type="continuationSeparator" w:id="0">
    <w:p w14:paraId="20D59AE5" w14:textId="77777777" w:rsidR="002E2F00" w:rsidRDefault="002E2F00" w:rsidP="008150DF">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A142D3" w14:textId="77777777" w:rsidR="008150DF" w:rsidRPr="008150DF" w:rsidRDefault="008150DF">
    <w:pPr>
      <w:pStyle w:val="Header"/>
      <w:rPr>
        <w:sz w:val="32"/>
        <w:szCs w:val="32"/>
      </w:rPr>
    </w:pPr>
    <w:r>
      <w:rPr>
        <w:sz w:val="32"/>
        <w:szCs w:val="32"/>
      </w:rPr>
      <w:t>Guided Study Activity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91F5C"/>
    <w:multiLevelType w:val="hybridMultilevel"/>
    <w:tmpl w:val="591A9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3A0DFA"/>
    <w:multiLevelType w:val="hybridMultilevel"/>
    <w:tmpl w:val="888CD4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7206970"/>
    <w:multiLevelType w:val="hybridMultilevel"/>
    <w:tmpl w:val="5CB4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2F00"/>
    <w:rsid w:val="002E2F00"/>
    <w:rsid w:val="003F568A"/>
    <w:rsid w:val="004257A5"/>
    <w:rsid w:val="00454402"/>
    <w:rsid w:val="005063BE"/>
    <w:rsid w:val="008150DF"/>
    <w:rsid w:val="00A15F95"/>
    <w:rsid w:val="00AF00D7"/>
    <w:rsid w:val="00B9708C"/>
    <w:rsid w:val="00CF0FA8"/>
    <w:rsid w:val="00D5353F"/>
    <w:rsid w:val="00DE0CD3"/>
    <w:rsid w:val="00EC4E49"/>
    <w:rsid w:val="00F650C1"/>
    <w:rsid w:val="00FE2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B28CC"/>
  <w15:docId w15:val="{9E2357B9-9F21-4CF1-9D0F-5A5A680A4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4373538">
      <w:bodyDiv w:val="1"/>
      <w:marLeft w:val="0"/>
      <w:marRight w:val="0"/>
      <w:marTop w:val="0"/>
      <w:marBottom w:val="0"/>
      <w:divBdr>
        <w:top w:val="none" w:sz="0" w:space="0" w:color="auto"/>
        <w:left w:val="none" w:sz="0" w:space="0" w:color="auto"/>
        <w:bottom w:val="none" w:sz="0" w:space="0" w:color="auto"/>
        <w:right w:val="none" w:sz="0" w:space="0" w:color="auto"/>
      </w:divBdr>
      <w:divsChild>
        <w:div w:id="51655307">
          <w:marLeft w:val="0"/>
          <w:marRight w:val="0"/>
          <w:marTop w:val="0"/>
          <w:marBottom w:val="0"/>
          <w:divBdr>
            <w:top w:val="none" w:sz="0" w:space="0" w:color="auto"/>
            <w:left w:val="none" w:sz="0" w:space="0" w:color="auto"/>
            <w:bottom w:val="none" w:sz="0" w:space="0" w:color="auto"/>
            <w:right w:val="none" w:sz="0" w:space="0" w:color="auto"/>
          </w:divBdr>
          <w:divsChild>
            <w:div w:id="1170415081">
              <w:marLeft w:val="0"/>
              <w:marRight w:val="0"/>
              <w:marTop w:val="750"/>
              <w:marBottom w:val="0"/>
              <w:divBdr>
                <w:top w:val="none" w:sz="0" w:space="0" w:color="auto"/>
                <w:left w:val="none" w:sz="0" w:space="0" w:color="auto"/>
                <w:bottom w:val="none" w:sz="0" w:space="0" w:color="auto"/>
                <w:right w:val="none" w:sz="0" w:space="0" w:color="auto"/>
              </w:divBdr>
              <w:divsChild>
                <w:div w:id="670449560">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48257">
                      <w:marLeft w:val="-225"/>
                      <w:marRight w:val="-225"/>
                      <w:marTop w:val="0"/>
                      <w:marBottom w:val="0"/>
                      <w:divBdr>
                        <w:top w:val="none" w:sz="0" w:space="0" w:color="auto"/>
                        <w:left w:val="none" w:sz="0" w:space="0" w:color="auto"/>
                        <w:bottom w:val="none" w:sz="0" w:space="0" w:color="auto"/>
                        <w:right w:val="none" w:sz="0" w:space="0" w:color="auto"/>
                      </w:divBdr>
                      <w:divsChild>
                        <w:div w:id="468088809">
                          <w:marLeft w:val="0"/>
                          <w:marRight w:val="0"/>
                          <w:marTop w:val="0"/>
                          <w:marBottom w:val="0"/>
                          <w:divBdr>
                            <w:top w:val="none" w:sz="0" w:space="0" w:color="auto"/>
                            <w:left w:val="none" w:sz="0" w:space="0" w:color="auto"/>
                            <w:bottom w:val="none" w:sz="0" w:space="0" w:color="auto"/>
                            <w:right w:val="none" w:sz="0" w:space="0" w:color="auto"/>
                          </w:divBdr>
                          <w:divsChild>
                            <w:div w:id="1003820504">
                              <w:marLeft w:val="0"/>
                              <w:marRight w:val="0"/>
                              <w:marTop w:val="0"/>
                              <w:marBottom w:val="0"/>
                              <w:divBdr>
                                <w:top w:val="none" w:sz="0" w:space="0" w:color="auto"/>
                                <w:left w:val="none" w:sz="0" w:space="0" w:color="auto"/>
                                <w:bottom w:val="none" w:sz="0" w:space="0" w:color="auto"/>
                                <w:right w:val="none" w:sz="0" w:space="0" w:color="auto"/>
                              </w:divBdr>
                              <w:divsChild>
                                <w:div w:id="582877666">
                                  <w:marLeft w:val="0"/>
                                  <w:marRight w:val="0"/>
                                  <w:marTop w:val="0"/>
                                  <w:marBottom w:val="0"/>
                                  <w:divBdr>
                                    <w:top w:val="none" w:sz="0" w:space="0" w:color="auto"/>
                                    <w:left w:val="none" w:sz="0" w:space="0" w:color="auto"/>
                                    <w:bottom w:val="none" w:sz="0" w:space="0" w:color="auto"/>
                                    <w:right w:val="none" w:sz="0" w:space="0" w:color="auto"/>
                                  </w:divBdr>
                                  <w:divsChild>
                                    <w:div w:id="32703869">
                                      <w:marLeft w:val="0"/>
                                      <w:marRight w:val="0"/>
                                      <w:marTop w:val="0"/>
                                      <w:marBottom w:val="0"/>
                                      <w:divBdr>
                                        <w:top w:val="none" w:sz="0" w:space="0" w:color="auto"/>
                                        <w:left w:val="none" w:sz="0" w:space="0" w:color="auto"/>
                                        <w:bottom w:val="none" w:sz="0" w:space="0" w:color="auto"/>
                                        <w:right w:val="none" w:sz="0" w:space="0" w:color="auto"/>
                                      </w:divBdr>
                                      <w:divsChild>
                                        <w:div w:id="1037776703">
                                          <w:marLeft w:val="0"/>
                                          <w:marRight w:val="0"/>
                                          <w:marTop w:val="0"/>
                                          <w:marBottom w:val="0"/>
                                          <w:divBdr>
                                            <w:top w:val="none" w:sz="0" w:space="0" w:color="auto"/>
                                            <w:left w:val="none" w:sz="0" w:space="0" w:color="auto"/>
                                            <w:bottom w:val="none" w:sz="0" w:space="0" w:color="auto"/>
                                            <w:right w:val="none" w:sz="0" w:space="0" w:color="auto"/>
                                          </w:divBdr>
                                          <w:divsChild>
                                            <w:div w:id="474880937">
                                              <w:marLeft w:val="0"/>
                                              <w:marRight w:val="0"/>
                                              <w:marTop w:val="0"/>
                                              <w:marBottom w:val="0"/>
                                              <w:divBdr>
                                                <w:top w:val="none" w:sz="0" w:space="0" w:color="auto"/>
                                                <w:left w:val="none" w:sz="0" w:space="0" w:color="auto"/>
                                                <w:bottom w:val="none" w:sz="0" w:space="0" w:color="auto"/>
                                                <w:right w:val="none" w:sz="0" w:space="0" w:color="auto"/>
                                              </w:divBdr>
                                              <w:divsChild>
                                                <w:div w:id="1800025880">
                                                  <w:marLeft w:val="0"/>
                                                  <w:marRight w:val="0"/>
                                                  <w:marTop w:val="0"/>
                                                  <w:marBottom w:val="0"/>
                                                  <w:divBdr>
                                                    <w:top w:val="none" w:sz="0" w:space="0" w:color="auto"/>
                                                    <w:left w:val="none" w:sz="0" w:space="0" w:color="auto"/>
                                                    <w:bottom w:val="none" w:sz="0" w:space="0" w:color="auto"/>
                                                    <w:right w:val="none" w:sz="0" w:space="0" w:color="auto"/>
                                                  </w:divBdr>
                                                  <w:divsChild>
                                                    <w:div w:id="1109936479">
                                                      <w:marLeft w:val="0"/>
                                                      <w:marRight w:val="0"/>
                                                      <w:marTop w:val="0"/>
                                                      <w:marBottom w:val="0"/>
                                                      <w:divBdr>
                                                        <w:top w:val="none" w:sz="0" w:space="0" w:color="auto"/>
                                                        <w:left w:val="none" w:sz="0" w:space="0" w:color="auto"/>
                                                        <w:bottom w:val="none" w:sz="0" w:space="0" w:color="auto"/>
                                                        <w:right w:val="none" w:sz="0" w:space="0" w:color="auto"/>
                                                      </w:divBdr>
                                                      <w:divsChild>
                                                        <w:div w:id="811094527">
                                                          <w:marLeft w:val="0"/>
                                                          <w:marRight w:val="0"/>
                                                          <w:marTop w:val="0"/>
                                                          <w:marBottom w:val="0"/>
                                                          <w:divBdr>
                                                            <w:top w:val="none" w:sz="0" w:space="0" w:color="auto"/>
                                                            <w:left w:val="none" w:sz="0" w:space="0" w:color="auto"/>
                                                            <w:bottom w:val="none" w:sz="0" w:space="0" w:color="auto"/>
                                                            <w:right w:val="none" w:sz="0" w:space="0" w:color="auto"/>
                                                          </w:divBdr>
                                                          <w:divsChild>
                                                            <w:div w:id="1686127492">
                                                              <w:marLeft w:val="0"/>
                                                              <w:marRight w:val="0"/>
                                                              <w:marTop w:val="0"/>
                                                              <w:marBottom w:val="0"/>
                                                              <w:divBdr>
                                                                <w:top w:val="none" w:sz="0" w:space="0" w:color="auto"/>
                                                                <w:left w:val="none" w:sz="0" w:space="0" w:color="auto"/>
                                                                <w:bottom w:val="none" w:sz="0" w:space="0" w:color="auto"/>
                                                                <w:right w:val="none" w:sz="0" w:space="0" w:color="auto"/>
                                                              </w:divBdr>
                                                              <w:divsChild>
                                                                <w:div w:id="900209401">
                                                                  <w:marLeft w:val="0"/>
                                                                  <w:marRight w:val="0"/>
                                                                  <w:marTop w:val="0"/>
                                                                  <w:marBottom w:val="0"/>
                                                                  <w:divBdr>
                                                                    <w:top w:val="none" w:sz="0" w:space="0" w:color="auto"/>
                                                                    <w:left w:val="none" w:sz="0" w:space="0" w:color="auto"/>
                                                                    <w:bottom w:val="none" w:sz="0" w:space="0" w:color="auto"/>
                                                                    <w:right w:val="none" w:sz="0" w:space="0" w:color="auto"/>
                                                                  </w:divBdr>
                                                                  <w:divsChild>
                                                                    <w:div w:id="123924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Guided%20Study%20Activity%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Guided Study Activity Template</Template>
  <TotalTime>1</TotalTime>
  <Pages>1</Pages>
  <Words>199</Words>
  <Characters>1138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cp:lastPrinted>2018-02-05T12:22:00Z</cp:lastPrinted>
  <dcterms:created xsi:type="dcterms:W3CDTF">2021-03-03T13:18:00Z</dcterms:created>
  <dcterms:modified xsi:type="dcterms:W3CDTF">2021-03-03T13:18:00Z</dcterms:modified>
</cp:coreProperties>
</file>