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5AB6" w:rsidRDefault="00D032F4" w:rsidP="00722114">
      <w:pPr>
        <w:pStyle w:val="Heading1"/>
      </w:pPr>
      <w:r>
        <w:t>Presentation Notes</w:t>
      </w:r>
    </w:p>
    <w:p w:rsidR="00D032F4" w:rsidRDefault="00D032F4" w:rsidP="00D032F4">
      <w:pPr>
        <w:pStyle w:val="Heading2"/>
      </w:pPr>
      <w:r>
        <w:t xml:space="preserve">Slide 1 – </w:t>
      </w:r>
      <w:r w:rsidR="00F10DD0">
        <w:t>Intro</w:t>
      </w:r>
    </w:p>
    <w:p w:rsidR="00F10DD0" w:rsidRPr="00F10DD0" w:rsidRDefault="00F10DD0" w:rsidP="00F10DD0">
      <w:pPr>
        <w:pStyle w:val="Heading2"/>
      </w:pPr>
      <w:r>
        <w:t>Slide 2 – Background</w:t>
      </w:r>
    </w:p>
    <w:p w:rsidR="00D032F4" w:rsidRPr="00D032F4" w:rsidRDefault="00D032F4" w:rsidP="00D032F4">
      <w:pPr>
        <w:rPr>
          <w:b/>
        </w:rPr>
      </w:pPr>
      <w:r w:rsidRPr="00D032F4">
        <w:rPr>
          <w:b/>
        </w:rPr>
        <w:t>Why this topic?</w:t>
      </w:r>
    </w:p>
    <w:p w:rsidR="00D032F4" w:rsidRPr="00D032F4" w:rsidRDefault="00D032F4" w:rsidP="00D032F4">
      <w:r w:rsidRPr="00D032F4">
        <w:t xml:space="preserve">I chose this topic through personal interest of how the implementation of software in any given workplace can improve productivity and solidify the foundations of which a company is built on. This, combined with the appreciation of how instrumental the manufacturing industry is in modern day society lead me to the client. Ecolab. </w:t>
      </w:r>
    </w:p>
    <w:p w:rsidR="00D032F4" w:rsidRPr="00D032F4" w:rsidRDefault="00D032F4" w:rsidP="00D032F4">
      <w:pPr>
        <w:rPr>
          <w:b/>
        </w:rPr>
      </w:pPr>
      <w:r w:rsidRPr="00D032F4">
        <w:rPr>
          <w:b/>
        </w:rPr>
        <w:t>The client?</w:t>
      </w:r>
    </w:p>
    <w:p w:rsidR="00D032F4" w:rsidRPr="00D032F4" w:rsidRDefault="00D032F4" w:rsidP="00D032F4">
      <w:r w:rsidRPr="00D032F4">
        <w:t xml:space="preserve">Ecolab is a leading company in the manufacturing of hygiene, water and energy technologies, on a scale of global magnitude. However, the company use a paper-based system to record their machine faults and failures which is then typed into a spreadsheet. </w:t>
      </w:r>
    </w:p>
    <w:p w:rsidR="00D032F4" w:rsidRPr="00D032F4" w:rsidRDefault="00D032F4" w:rsidP="00D032F4">
      <w:pPr>
        <w:rPr>
          <w:b/>
        </w:rPr>
      </w:pPr>
      <w:r w:rsidRPr="00D032F4">
        <w:rPr>
          <w:b/>
        </w:rPr>
        <w:t>The problem?</w:t>
      </w:r>
    </w:p>
    <w:p w:rsidR="00D032F4" w:rsidRPr="00D032F4" w:rsidRDefault="00D032F4" w:rsidP="00D032F4">
      <w:r w:rsidRPr="00D032F4">
        <w:t>This is problematic for multiple reasons</w:t>
      </w:r>
      <w:r>
        <w:t>,</w:t>
      </w:r>
      <w:r w:rsidRPr="00D032F4">
        <w:t xml:space="preserve"> but a standout issue is that, when a company grows and becomes a global presence, the loss incurred by downtime also grows. By Ecolab using spreadsheets to store all the data, they are placing the machine’s data in a state of data rich, information poor. Simply meaning the ratio between the data and the information deducted from that data, is poor.</w:t>
      </w:r>
    </w:p>
    <w:p w:rsidR="00D032F4" w:rsidRPr="00D032F4" w:rsidRDefault="00D032F4" w:rsidP="00D032F4">
      <w:pPr>
        <w:rPr>
          <w:b/>
        </w:rPr>
      </w:pPr>
      <w:r w:rsidRPr="00D032F4">
        <w:rPr>
          <w:b/>
        </w:rPr>
        <w:t>The solution?</w:t>
      </w:r>
    </w:p>
    <w:p w:rsidR="00D032F4" w:rsidRPr="00D032F4" w:rsidRDefault="00D032F4" w:rsidP="00D032F4">
      <w:r w:rsidRPr="00D032F4">
        <w:t xml:space="preserve">My solution is to replace the spreadsheets with a bespoke system that would tip the balance of the current state of Ecolab’s machine data, to data rich, information rich. </w:t>
      </w:r>
    </w:p>
    <w:p w:rsidR="00DD3CD3" w:rsidRDefault="00DD3CD3" w:rsidP="00DD3CD3">
      <w:pPr>
        <w:pStyle w:val="Heading2"/>
      </w:pPr>
      <w:r>
        <w:t xml:space="preserve">Slide </w:t>
      </w:r>
      <w:r w:rsidR="00F10DD0">
        <w:t>3</w:t>
      </w:r>
      <w:r>
        <w:t xml:space="preserve"> – Aims &amp; Objectives</w:t>
      </w:r>
    </w:p>
    <w:p w:rsidR="00604E80" w:rsidRPr="005C01A2" w:rsidRDefault="00604E80" w:rsidP="00604E80">
      <w:pPr>
        <w:rPr>
          <w:b/>
        </w:rPr>
      </w:pPr>
      <w:r w:rsidRPr="005C01A2">
        <w:rPr>
          <w:b/>
        </w:rPr>
        <w:t>Aim of the project?</w:t>
      </w:r>
    </w:p>
    <w:p w:rsidR="00604E80" w:rsidRPr="00604E80" w:rsidRDefault="00604E80" w:rsidP="00604E80">
      <w:r w:rsidRPr="00604E80">
        <w:t>The aim of the project is to design and develop a bespoke software system to facilitate and improve the management of Ecolab’s machine fault data.</w:t>
      </w:r>
    </w:p>
    <w:p w:rsidR="00604E80" w:rsidRPr="005C01A2" w:rsidRDefault="00604E80" w:rsidP="00604E80">
      <w:pPr>
        <w:rPr>
          <w:b/>
        </w:rPr>
      </w:pPr>
      <w:r w:rsidRPr="005C01A2">
        <w:rPr>
          <w:b/>
        </w:rPr>
        <w:t xml:space="preserve">Objectives? </w:t>
      </w:r>
    </w:p>
    <w:p w:rsidR="00604E80" w:rsidRPr="00604E80" w:rsidRDefault="00604E80" w:rsidP="00604E80">
      <w:r w:rsidRPr="00604E80">
        <w:t>Literature review – Research machine fault management technology and methods| Research machine fault management tools that are used (Proprietary systems, Spreadsheets, Databases)</w:t>
      </w:r>
    </w:p>
    <w:p w:rsidR="00604E80" w:rsidRPr="00604E80" w:rsidRDefault="00604E80" w:rsidP="00604E80">
      <w:r w:rsidRPr="00604E80">
        <w:t>Design – Design a front-end system that recognises the end-user’s transition from paper to software, so compensate by providing a simplistic and user-friendly interface</w:t>
      </w:r>
    </w:p>
    <w:p w:rsidR="00604E80" w:rsidRPr="00604E80" w:rsidRDefault="00604E80" w:rsidP="00604E80">
      <w:r w:rsidRPr="00604E80">
        <w:t>Development - Develop a system that encompasses relevant knowledge obtained from the research conducted in the literature review</w:t>
      </w:r>
    </w:p>
    <w:p w:rsidR="00493BF0" w:rsidRDefault="00493BF0" w:rsidP="00493BF0">
      <w:pPr>
        <w:pStyle w:val="Heading2"/>
      </w:pPr>
      <w:r>
        <w:t xml:space="preserve">Slide </w:t>
      </w:r>
      <w:r w:rsidR="00F10DD0">
        <w:t>4</w:t>
      </w:r>
      <w:r>
        <w:t xml:space="preserve"> – Main Findings</w:t>
      </w:r>
    </w:p>
    <w:p w:rsidR="00ED713E" w:rsidRPr="00ED713E" w:rsidRDefault="00ED713E" w:rsidP="00ED713E">
      <w:pPr>
        <w:rPr>
          <w:b/>
        </w:rPr>
      </w:pPr>
      <w:r w:rsidRPr="00ED713E">
        <w:rPr>
          <w:b/>
        </w:rPr>
        <w:t xml:space="preserve">The industry’s reliance on automation </w:t>
      </w:r>
    </w:p>
    <w:p w:rsidR="00ED713E" w:rsidRDefault="00ED713E" w:rsidP="00ED713E">
      <w:r w:rsidRPr="00ED713E">
        <w:t xml:space="preserve">A study conducted by INPO (Institute of Nuclear Power Operations) found that 92% of all root causes for incidents/errors in the United States nuclear power industry were manmade, which addresses the reason as to why automation is valued and relied upon in the manufacturing industry. </w:t>
      </w:r>
    </w:p>
    <w:p w:rsidR="00ED713E" w:rsidRPr="00ED713E" w:rsidRDefault="00ED713E" w:rsidP="00ED713E"/>
    <w:p w:rsidR="00ED713E" w:rsidRPr="00ED713E" w:rsidRDefault="00ED713E" w:rsidP="00ED713E">
      <w:pPr>
        <w:rPr>
          <w:b/>
        </w:rPr>
      </w:pPr>
      <w:r w:rsidRPr="00ED713E">
        <w:rPr>
          <w:b/>
        </w:rPr>
        <w:lastRenderedPageBreak/>
        <w:t>Machine fault management technology and methods</w:t>
      </w:r>
    </w:p>
    <w:p w:rsidR="00ED713E" w:rsidRPr="00ED713E" w:rsidRDefault="00ED713E" w:rsidP="00ED713E">
      <w:r w:rsidRPr="00ED713E">
        <w:t>Fault Tree Analysis – Top down deduction system that identifies the stems within a system/machine that can lead to an incident/failure</w:t>
      </w:r>
    </w:p>
    <w:p w:rsidR="00ED713E" w:rsidRPr="00ED713E" w:rsidRDefault="00ED713E" w:rsidP="00ED713E">
      <w:r w:rsidRPr="00ED713E">
        <w:t>Process Failure Mode Effect Analysis -  Evaluates a process’ potential faults to reduce the risk of them transpiring into failures</w:t>
      </w:r>
    </w:p>
    <w:p w:rsidR="00ED713E" w:rsidRPr="00ED713E" w:rsidRDefault="00ED713E" w:rsidP="00ED713E">
      <w:r w:rsidRPr="00ED713E">
        <w:t>Root Cause Analysis – RCA identifies the failure alongside the root of where the failure began to occur (identifying the source of the problem)</w:t>
      </w:r>
    </w:p>
    <w:p w:rsidR="00ED713E" w:rsidRPr="00ED713E" w:rsidRDefault="00ED713E" w:rsidP="00ED713E">
      <w:r w:rsidRPr="00ED713E">
        <w:t>Total Productive Maintenance – Emphasises the employee’s responsibility of maintaining a standard set in place to ensure the sustainability of the machines</w:t>
      </w:r>
    </w:p>
    <w:p w:rsidR="00ED713E" w:rsidRPr="00ED15F5" w:rsidRDefault="00ED713E" w:rsidP="00ED713E">
      <w:pPr>
        <w:rPr>
          <w:b/>
        </w:rPr>
      </w:pPr>
      <w:r w:rsidRPr="00ED15F5">
        <w:rPr>
          <w:b/>
        </w:rPr>
        <w:t>Machine fault management tools</w:t>
      </w:r>
    </w:p>
    <w:p w:rsidR="00ED713E" w:rsidRPr="00ED713E" w:rsidRDefault="00ED713E" w:rsidP="00ED713E">
      <w:r w:rsidRPr="00ED713E">
        <w:t>Proprietary – Package based systems that provide multiple tools for a significant price</w:t>
      </w:r>
    </w:p>
    <w:p w:rsidR="00ED713E" w:rsidRPr="00ED713E" w:rsidRDefault="00ED713E" w:rsidP="00ED713E">
      <w:r w:rsidRPr="00ED713E">
        <w:t>Spreadsheet – Basically a digitalised version of a paper-based system that offers nothing more than digital storage</w:t>
      </w:r>
    </w:p>
    <w:p w:rsidR="00ED713E" w:rsidRPr="00ED713E" w:rsidRDefault="00ED713E" w:rsidP="00ED713E">
      <w:r w:rsidRPr="00ED713E">
        <w:t xml:space="preserve">Database – A tool used to link data together via relationships to allow the end-users to query the data to deduct information </w:t>
      </w:r>
    </w:p>
    <w:p w:rsidR="00F10DD0" w:rsidRDefault="00F10DD0" w:rsidP="00F10DD0">
      <w:pPr>
        <w:pStyle w:val="Heading2"/>
      </w:pPr>
      <w:r>
        <w:t xml:space="preserve">Slide 5 – </w:t>
      </w:r>
      <w:r w:rsidR="00BA4CCA">
        <w:t>Research Methods</w:t>
      </w:r>
    </w:p>
    <w:p w:rsidR="00F20690" w:rsidRPr="00BA4CCA" w:rsidRDefault="00F20690" w:rsidP="00F20690">
      <w:pPr>
        <w:rPr>
          <w:b/>
        </w:rPr>
      </w:pPr>
      <w:r w:rsidRPr="00BA4CCA">
        <w:rPr>
          <w:b/>
        </w:rPr>
        <w:t>Philosophy</w:t>
      </w:r>
    </w:p>
    <w:p w:rsidR="00F20690" w:rsidRPr="00F20690" w:rsidRDefault="00F20690" w:rsidP="00F20690">
      <w:r w:rsidRPr="00F20690">
        <w:t xml:space="preserve">Phenomenology – Revolves around interpretation and not necessarily fact finding. Can provide more knowledge on a situation through not being limited to the facts, and thus, allows for questions regarding ‘why’ and ‘how’ something is, to be answered, instead of just ‘what’ something is. Example, Ecolab using spreadsheets to store their machine fault data is a fact, however, why they are using spreadsheets as well as, how, they are using spreadsheets is subjective information that is phenomenological. The purpose for use is that, subjective information is more valuable in the project because, I am investigating the use of software in the manufacturing industry which ultimately revolves around ‘how’, software is used, which is subjective. </w:t>
      </w:r>
    </w:p>
    <w:p w:rsidR="00F20690" w:rsidRPr="00BA4CCA" w:rsidRDefault="00F20690" w:rsidP="00F20690">
      <w:pPr>
        <w:rPr>
          <w:b/>
        </w:rPr>
      </w:pPr>
      <w:r w:rsidRPr="00BA4CCA">
        <w:rPr>
          <w:b/>
        </w:rPr>
        <w:t>Approach</w:t>
      </w:r>
    </w:p>
    <w:p w:rsidR="00F20690" w:rsidRPr="00F20690" w:rsidRDefault="00F20690" w:rsidP="00F20690">
      <w:r w:rsidRPr="00F20690">
        <w:t>Inductive Reasoning – Works by theorising why the outcome is the way it is by building a theory based on the research. Inductive reasoning is a phenomenological type approach that is concerned with subjective information, again, ‘why’ something happened as opposed to ‘what’ happened. The purpose for use is that, I am not testing a hypothesis but instead, conducting research into the use of software in the manufacturing industry, to which I can build a theory based on the research.</w:t>
      </w:r>
    </w:p>
    <w:p w:rsidR="00F20690" w:rsidRPr="00BA4CCA" w:rsidRDefault="00F20690" w:rsidP="00F20690">
      <w:pPr>
        <w:rPr>
          <w:b/>
        </w:rPr>
      </w:pPr>
      <w:r w:rsidRPr="00BA4CCA">
        <w:rPr>
          <w:b/>
        </w:rPr>
        <w:t>Strategy</w:t>
      </w:r>
    </w:p>
    <w:p w:rsidR="00F20690" w:rsidRPr="00F20690" w:rsidRDefault="00F20690" w:rsidP="00F20690">
      <w:r w:rsidRPr="00F20690">
        <w:t xml:space="preserve">Action Research – Is about conducting research on the action, which in most cases, is some sort of change that has been implemented in a situation to help, better, the situation. Research is conducted on the areas that the change had been proposed to improve on, and this can then be used to measure the action’s impact. Doing this leads to a solid conclusion of whether the change has </w:t>
      </w:r>
      <w:proofErr w:type="gramStart"/>
      <w:r w:rsidRPr="00F20690">
        <w:t>actually improved</w:t>
      </w:r>
      <w:proofErr w:type="gramEnd"/>
      <w:r w:rsidRPr="00F20690">
        <w:t xml:space="preserve"> the situation, or whether it has made the situation worse. The purpose for using this strategy is because it is very relevant to the project since my proposal is based on implementing a change and measuring whether it is more beneficial or not. The criteria will encompass human interaction which is a subjective matter.</w:t>
      </w:r>
    </w:p>
    <w:p w:rsidR="00F20690" w:rsidRPr="00BA4CCA" w:rsidRDefault="00F20690" w:rsidP="00F20690">
      <w:pPr>
        <w:rPr>
          <w:b/>
        </w:rPr>
      </w:pPr>
      <w:r w:rsidRPr="00BA4CCA">
        <w:rPr>
          <w:b/>
        </w:rPr>
        <w:lastRenderedPageBreak/>
        <w:t>Time Horizon</w:t>
      </w:r>
    </w:p>
    <w:p w:rsidR="00F20690" w:rsidRPr="00F20690" w:rsidRDefault="00F20690" w:rsidP="00F20690">
      <w:r w:rsidRPr="00F20690">
        <w:t xml:space="preserve">Cross Sectional – Focuses on a set of data from one point in time, which is best suited to smaller projects for having a definitive start and end data in mind. </w:t>
      </w:r>
    </w:p>
    <w:p w:rsidR="00F20690" w:rsidRPr="00BA4CCA" w:rsidRDefault="00F20690" w:rsidP="00F20690">
      <w:pPr>
        <w:rPr>
          <w:b/>
        </w:rPr>
      </w:pPr>
      <w:r w:rsidRPr="00BA4CCA">
        <w:rPr>
          <w:b/>
        </w:rPr>
        <w:t>Data Collection Methods</w:t>
      </w:r>
    </w:p>
    <w:p w:rsidR="00F20690" w:rsidRDefault="00F20690" w:rsidP="00F20690">
      <w:r w:rsidRPr="00F20690">
        <w:t>Observation &amp; Interviews – Interviews and Observations will be best suited to the project because, through using action research, I am responsible for implementing the change thus, it is vital that I control what data I am collecting by using methods where I am in complete control.</w:t>
      </w:r>
    </w:p>
    <w:p w:rsidR="003F3006" w:rsidRDefault="003F3006" w:rsidP="003F3006">
      <w:pPr>
        <w:pStyle w:val="Heading2"/>
      </w:pPr>
      <w:r>
        <w:t xml:space="preserve">Slide </w:t>
      </w:r>
      <w:r>
        <w:t>6</w:t>
      </w:r>
      <w:r>
        <w:t xml:space="preserve"> – Research Methods</w:t>
      </w:r>
    </w:p>
    <w:p w:rsidR="003F3006" w:rsidRPr="003F3006" w:rsidRDefault="003F3006" w:rsidP="003F3006">
      <w:pPr>
        <w:rPr>
          <w:b/>
        </w:rPr>
      </w:pPr>
      <w:r w:rsidRPr="003F3006">
        <w:rPr>
          <w:b/>
        </w:rPr>
        <w:t>Extreme Programming – Why?</w:t>
      </w:r>
      <w:r w:rsidRPr="003F3006">
        <w:rPr>
          <w:b/>
        </w:rPr>
        <w:tab/>
      </w:r>
      <w:bookmarkStart w:id="0" w:name="_GoBack"/>
      <w:bookmarkEnd w:id="0"/>
    </w:p>
    <w:p w:rsidR="003F3006" w:rsidRPr="00F20690" w:rsidRDefault="003F3006" w:rsidP="00F20690">
      <w:r w:rsidRPr="003F3006">
        <w:t xml:space="preserve">It uses the waterfall SDLC to structure and organise work, that requires the work to completed sequentially. The waterfall SDLC is commonly used in bespoke systems since emphasis is placed on the successful completion of the steps because steps cannot be worked on once the next step has started.  </w:t>
      </w:r>
    </w:p>
    <w:p w:rsidR="007B60A7" w:rsidRDefault="007B60A7" w:rsidP="007B60A7">
      <w:pPr>
        <w:pStyle w:val="Heading2"/>
        <w:rPr>
          <w:i/>
        </w:rPr>
      </w:pPr>
      <w:r>
        <w:t xml:space="preserve">Slide </w:t>
      </w:r>
      <w:r w:rsidR="003F3006">
        <w:t>7</w:t>
      </w:r>
      <w:r>
        <w:t xml:space="preserve"> – Planning</w:t>
      </w:r>
      <w:r w:rsidR="00AD5EA8">
        <w:t xml:space="preserve"> </w:t>
      </w:r>
      <w:r w:rsidR="00AD5EA8">
        <w:rPr>
          <w:i/>
        </w:rPr>
        <w:t>Gantt Chart</w:t>
      </w:r>
    </w:p>
    <w:p w:rsidR="00AD5EA8" w:rsidRPr="00AD5EA8" w:rsidRDefault="00AD5EA8" w:rsidP="00AD5EA8">
      <w:r w:rsidRPr="00AD5EA8">
        <w:t>Gantt chart showing the break</w:t>
      </w:r>
      <w:r>
        <w:t>-</w:t>
      </w:r>
      <w:r w:rsidRPr="00AD5EA8">
        <w:t>down of milestones and tasks for the project duration.</w:t>
      </w:r>
    </w:p>
    <w:p w:rsidR="00AD5EA8" w:rsidRDefault="00AD5EA8" w:rsidP="00AD5EA8">
      <w:pPr>
        <w:pStyle w:val="Heading2"/>
      </w:pPr>
      <w:r>
        <w:t xml:space="preserve">Slide </w:t>
      </w:r>
      <w:r w:rsidR="003F3006">
        <w:t>8</w:t>
      </w:r>
      <w:r>
        <w:t xml:space="preserve"> – Planning </w:t>
      </w:r>
      <w:r>
        <w:rPr>
          <w:i/>
        </w:rPr>
        <w:t xml:space="preserve">Spreadsheet </w:t>
      </w:r>
    </w:p>
    <w:p w:rsidR="00AD5EA8" w:rsidRPr="00AD5EA8" w:rsidRDefault="00AD5EA8" w:rsidP="00AD5EA8">
      <w:r w:rsidRPr="00AD5EA8">
        <w:t>Spreadsheet showing the break</w:t>
      </w:r>
      <w:r>
        <w:t>-</w:t>
      </w:r>
      <w:r w:rsidRPr="00AD5EA8">
        <w:t>down of milestones and tasks for the project duration.</w:t>
      </w:r>
    </w:p>
    <w:p w:rsidR="00FE42C5" w:rsidRDefault="00FE42C5" w:rsidP="00FE42C5">
      <w:pPr>
        <w:pStyle w:val="Heading2"/>
      </w:pPr>
      <w:r>
        <w:t xml:space="preserve">Slide </w:t>
      </w:r>
      <w:r w:rsidR="003F3006">
        <w:t>9</w:t>
      </w:r>
      <w:r>
        <w:t xml:space="preserve"> – Potential Issues</w:t>
      </w:r>
    </w:p>
    <w:p w:rsidR="00544779" w:rsidRPr="00544779" w:rsidRDefault="00544779" w:rsidP="00544779">
      <w:pPr>
        <w:rPr>
          <w:b/>
        </w:rPr>
      </w:pPr>
      <w:r w:rsidRPr="00544779">
        <w:rPr>
          <w:b/>
        </w:rPr>
        <w:t>Ethical Issues</w:t>
      </w:r>
    </w:p>
    <w:p w:rsidR="00544779" w:rsidRPr="00544779" w:rsidRDefault="00544779" w:rsidP="00544779">
      <w:r w:rsidRPr="00544779">
        <w:t>The method used to both collect and store Ecolab’s data. This is an issue because it might be deemed sensitive and thus I am responsible for it. The solution is to ensure that the data is kept safe on a memory stick that is password locked.</w:t>
      </w:r>
    </w:p>
    <w:p w:rsidR="00544779" w:rsidRPr="00544779" w:rsidRDefault="00544779" w:rsidP="00544779">
      <w:pPr>
        <w:rPr>
          <w:b/>
        </w:rPr>
      </w:pPr>
      <w:r w:rsidRPr="00544779">
        <w:rPr>
          <w:b/>
        </w:rPr>
        <w:t xml:space="preserve">Personal Limitations </w:t>
      </w:r>
    </w:p>
    <w:p w:rsidR="00544779" w:rsidRPr="00544779" w:rsidRDefault="00544779" w:rsidP="00544779">
      <w:r w:rsidRPr="00544779">
        <w:t>While I have proposed to build a system, I acknowledge that this is indeed a challenge in and of itself and I recognise that my current level of ability to write in both SQL and C#, may cause issues that could potentially prolong the project tasks. My solution to ability is to allocate time to learning the languages to a higher extent to limit the risk of this type of issue.</w:t>
      </w:r>
    </w:p>
    <w:p w:rsidR="00544779" w:rsidRPr="00544779" w:rsidRDefault="00544779" w:rsidP="00544779">
      <w:pPr>
        <w:rPr>
          <w:b/>
        </w:rPr>
      </w:pPr>
      <w:r w:rsidRPr="00544779">
        <w:rPr>
          <w:b/>
        </w:rPr>
        <w:t>Difficulty Communicating (Client)</w:t>
      </w:r>
    </w:p>
    <w:p w:rsidR="00544779" w:rsidRPr="00544779" w:rsidRDefault="00544779" w:rsidP="00544779">
      <w:r w:rsidRPr="00544779">
        <w:t>A realistic issue is the difficulty in being able to communicate with the client, which poses the threat of not being able to obtain the data required to build the system. The solution is to agree on days to meet the client in advance to ensure time has been allocated by both parties.</w:t>
      </w:r>
    </w:p>
    <w:p w:rsidR="004A7513" w:rsidRDefault="004A7513" w:rsidP="004A7513">
      <w:pPr>
        <w:pStyle w:val="Heading2"/>
      </w:pPr>
      <w:r>
        <w:t xml:space="preserve">Slide </w:t>
      </w:r>
      <w:r w:rsidR="003F3006">
        <w:t>10</w:t>
      </w:r>
      <w:r>
        <w:t xml:space="preserve"> – Potential Issues</w:t>
      </w:r>
    </w:p>
    <w:p w:rsidR="00A178A2" w:rsidRPr="00A178A2" w:rsidRDefault="00A178A2" w:rsidP="00A178A2">
      <w:pPr>
        <w:rPr>
          <w:b/>
        </w:rPr>
      </w:pPr>
      <w:r w:rsidRPr="00A178A2">
        <w:rPr>
          <w:b/>
        </w:rPr>
        <w:t>What do I hope to achieve?</w:t>
      </w:r>
    </w:p>
    <w:p w:rsidR="00A178A2" w:rsidRPr="00A178A2" w:rsidRDefault="00A178A2" w:rsidP="00A178A2">
      <w:r w:rsidRPr="00A178A2">
        <w:t>I hope to achieve a fully functioning fault monitoring, failure management system that would provide Ecolab with the tools necessary to monitor their machine faults which in turn will provide sufficient knowledge as to whether a machine, based on its recent faults, should be due a failure. This will allow the end-user of this system to catch an emerging failure before it occurs, which will prompt a decision</w:t>
      </w:r>
      <w:r>
        <w:t>-</w:t>
      </w:r>
      <w:r w:rsidRPr="00A178A2">
        <w:t xml:space="preserve">making process on how best to deal with the problem. This should increase </w:t>
      </w:r>
      <w:r w:rsidRPr="00A178A2">
        <w:lastRenderedPageBreak/>
        <w:t xml:space="preserve">downtimes in Ecolab by resolving the problems before they occur which in turn, should save the company money, that prior, would have been lost in the downtime. </w:t>
      </w:r>
    </w:p>
    <w:p w:rsidR="00A178A2" w:rsidRPr="00A178A2" w:rsidRDefault="00A178A2" w:rsidP="00A178A2">
      <w:pPr>
        <w:rPr>
          <w:b/>
        </w:rPr>
      </w:pPr>
      <w:r w:rsidRPr="00A178A2">
        <w:rPr>
          <w:b/>
        </w:rPr>
        <w:t>What do I hope to find?</w:t>
      </w:r>
    </w:p>
    <w:p w:rsidR="00A178A2" w:rsidRPr="00A178A2" w:rsidRDefault="00A178A2" w:rsidP="00A178A2">
      <w:r w:rsidRPr="00A178A2">
        <w:t xml:space="preserve">I hope to find a reason as to why Ecolab’s fault management, will improve or deteriorate </w:t>
      </w:r>
      <w:proofErr w:type="gramStart"/>
      <w:r w:rsidRPr="00A178A2">
        <w:t>as a result of</w:t>
      </w:r>
      <w:proofErr w:type="gramEnd"/>
      <w:r w:rsidRPr="00A178A2">
        <w:t xml:space="preserve"> implementing a software based change to their current situation. I would also like to find how and why the implemented change effects the rate of which down times occur. Lastly, I’d want to see how the use of software changes the dynamics of the company. </w:t>
      </w:r>
    </w:p>
    <w:p w:rsidR="00A178A2" w:rsidRPr="00A178A2" w:rsidRDefault="00A178A2" w:rsidP="00A178A2">
      <w:r w:rsidRPr="00A178A2">
        <w:t>In terms of personal gain, I would hope to improve my knowledge in programming in C# and coding SQL as well as the understanding of the logic that sits beneath most databases and why the logic is designed in a certain way.</w:t>
      </w:r>
    </w:p>
    <w:p w:rsidR="00FE42C5" w:rsidRPr="00FE42C5" w:rsidRDefault="00FE42C5" w:rsidP="00FE42C5"/>
    <w:p w:rsidR="00AD5EA8" w:rsidRPr="00AD5EA8" w:rsidRDefault="00AD5EA8" w:rsidP="00AD5EA8"/>
    <w:p w:rsidR="00493BF0" w:rsidRPr="00493BF0" w:rsidRDefault="00493BF0" w:rsidP="00493BF0"/>
    <w:p w:rsidR="00DD3CD3" w:rsidRPr="00DD3CD3" w:rsidRDefault="00DD3CD3" w:rsidP="00DD3CD3"/>
    <w:p w:rsidR="00D032F4" w:rsidRPr="00D032F4" w:rsidRDefault="00D032F4" w:rsidP="00D032F4"/>
    <w:sectPr w:rsidR="00D032F4" w:rsidRPr="00D03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F4"/>
    <w:rsid w:val="00181CB0"/>
    <w:rsid w:val="002A55EE"/>
    <w:rsid w:val="002D0FBA"/>
    <w:rsid w:val="003F3006"/>
    <w:rsid w:val="00493BF0"/>
    <w:rsid w:val="004A7513"/>
    <w:rsid w:val="004D6448"/>
    <w:rsid w:val="00544779"/>
    <w:rsid w:val="005923F0"/>
    <w:rsid w:val="005C01A2"/>
    <w:rsid w:val="005E1B21"/>
    <w:rsid w:val="00604E80"/>
    <w:rsid w:val="00722114"/>
    <w:rsid w:val="00765B18"/>
    <w:rsid w:val="007A2001"/>
    <w:rsid w:val="007B60A7"/>
    <w:rsid w:val="009109DD"/>
    <w:rsid w:val="0094475F"/>
    <w:rsid w:val="00A178A2"/>
    <w:rsid w:val="00A96F4E"/>
    <w:rsid w:val="00AB4683"/>
    <w:rsid w:val="00AD5EA8"/>
    <w:rsid w:val="00AE75C7"/>
    <w:rsid w:val="00B461F7"/>
    <w:rsid w:val="00BA4CCA"/>
    <w:rsid w:val="00C726FB"/>
    <w:rsid w:val="00D032F4"/>
    <w:rsid w:val="00DD3CD3"/>
    <w:rsid w:val="00ED15F5"/>
    <w:rsid w:val="00ED713E"/>
    <w:rsid w:val="00F10DD0"/>
    <w:rsid w:val="00F20690"/>
    <w:rsid w:val="00FE4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B978"/>
  <w15:chartTrackingRefBased/>
  <w15:docId w15:val="{BA260C6D-77A0-47A0-ADCA-320C6259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1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32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32F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2211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53914">
      <w:bodyDiv w:val="1"/>
      <w:marLeft w:val="0"/>
      <w:marRight w:val="0"/>
      <w:marTop w:val="0"/>
      <w:marBottom w:val="0"/>
      <w:divBdr>
        <w:top w:val="none" w:sz="0" w:space="0" w:color="auto"/>
        <w:left w:val="none" w:sz="0" w:space="0" w:color="auto"/>
        <w:bottom w:val="none" w:sz="0" w:space="0" w:color="auto"/>
        <w:right w:val="none" w:sz="0" w:space="0" w:color="auto"/>
      </w:divBdr>
    </w:div>
    <w:div w:id="413170212">
      <w:bodyDiv w:val="1"/>
      <w:marLeft w:val="0"/>
      <w:marRight w:val="0"/>
      <w:marTop w:val="0"/>
      <w:marBottom w:val="0"/>
      <w:divBdr>
        <w:top w:val="none" w:sz="0" w:space="0" w:color="auto"/>
        <w:left w:val="none" w:sz="0" w:space="0" w:color="auto"/>
        <w:bottom w:val="none" w:sz="0" w:space="0" w:color="auto"/>
        <w:right w:val="none" w:sz="0" w:space="0" w:color="auto"/>
      </w:divBdr>
    </w:div>
    <w:div w:id="465007634">
      <w:bodyDiv w:val="1"/>
      <w:marLeft w:val="0"/>
      <w:marRight w:val="0"/>
      <w:marTop w:val="0"/>
      <w:marBottom w:val="0"/>
      <w:divBdr>
        <w:top w:val="none" w:sz="0" w:space="0" w:color="auto"/>
        <w:left w:val="none" w:sz="0" w:space="0" w:color="auto"/>
        <w:bottom w:val="none" w:sz="0" w:space="0" w:color="auto"/>
        <w:right w:val="none" w:sz="0" w:space="0" w:color="auto"/>
      </w:divBdr>
    </w:div>
    <w:div w:id="713383057">
      <w:bodyDiv w:val="1"/>
      <w:marLeft w:val="0"/>
      <w:marRight w:val="0"/>
      <w:marTop w:val="0"/>
      <w:marBottom w:val="0"/>
      <w:divBdr>
        <w:top w:val="none" w:sz="0" w:space="0" w:color="auto"/>
        <w:left w:val="none" w:sz="0" w:space="0" w:color="auto"/>
        <w:bottom w:val="none" w:sz="0" w:space="0" w:color="auto"/>
        <w:right w:val="none" w:sz="0" w:space="0" w:color="auto"/>
      </w:divBdr>
    </w:div>
    <w:div w:id="901058363">
      <w:bodyDiv w:val="1"/>
      <w:marLeft w:val="0"/>
      <w:marRight w:val="0"/>
      <w:marTop w:val="0"/>
      <w:marBottom w:val="0"/>
      <w:divBdr>
        <w:top w:val="none" w:sz="0" w:space="0" w:color="auto"/>
        <w:left w:val="none" w:sz="0" w:space="0" w:color="auto"/>
        <w:bottom w:val="none" w:sz="0" w:space="0" w:color="auto"/>
        <w:right w:val="none" w:sz="0" w:space="0" w:color="auto"/>
      </w:divBdr>
    </w:div>
    <w:div w:id="1006009288">
      <w:bodyDiv w:val="1"/>
      <w:marLeft w:val="0"/>
      <w:marRight w:val="0"/>
      <w:marTop w:val="0"/>
      <w:marBottom w:val="0"/>
      <w:divBdr>
        <w:top w:val="none" w:sz="0" w:space="0" w:color="auto"/>
        <w:left w:val="none" w:sz="0" w:space="0" w:color="auto"/>
        <w:bottom w:val="none" w:sz="0" w:space="0" w:color="auto"/>
        <w:right w:val="none" w:sz="0" w:space="0" w:color="auto"/>
      </w:divBdr>
    </w:div>
    <w:div w:id="1055079150">
      <w:bodyDiv w:val="1"/>
      <w:marLeft w:val="0"/>
      <w:marRight w:val="0"/>
      <w:marTop w:val="0"/>
      <w:marBottom w:val="0"/>
      <w:divBdr>
        <w:top w:val="none" w:sz="0" w:space="0" w:color="auto"/>
        <w:left w:val="none" w:sz="0" w:space="0" w:color="auto"/>
        <w:bottom w:val="none" w:sz="0" w:space="0" w:color="auto"/>
        <w:right w:val="none" w:sz="0" w:space="0" w:color="auto"/>
      </w:divBdr>
    </w:div>
    <w:div w:id="1316907888">
      <w:bodyDiv w:val="1"/>
      <w:marLeft w:val="0"/>
      <w:marRight w:val="0"/>
      <w:marTop w:val="0"/>
      <w:marBottom w:val="0"/>
      <w:divBdr>
        <w:top w:val="none" w:sz="0" w:space="0" w:color="auto"/>
        <w:left w:val="none" w:sz="0" w:space="0" w:color="auto"/>
        <w:bottom w:val="none" w:sz="0" w:space="0" w:color="auto"/>
        <w:right w:val="none" w:sz="0" w:space="0" w:color="auto"/>
      </w:divBdr>
    </w:div>
    <w:div w:id="1326395982">
      <w:bodyDiv w:val="1"/>
      <w:marLeft w:val="0"/>
      <w:marRight w:val="0"/>
      <w:marTop w:val="0"/>
      <w:marBottom w:val="0"/>
      <w:divBdr>
        <w:top w:val="none" w:sz="0" w:space="0" w:color="auto"/>
        <w:left w:val="none" w:sz="0" w:space="0" w:color="auto"/>
        <w:bottom w:val="none" w:sz="0" w:space="0" w:color="auto"/>
        <w:right w:val="none" w:sz="0" w:space="0" w:color="auto"/>
      </w:divBdr>
    </w:div>
    <w:div w:id="1438939483">
      <w:bodyDiv w:val="1"/>
      <w:marLeft w:val="0"/>
      <w:marRight w:val="0"/>
      <w:marTop w:val="0"/>
      <w:marBottom w:val="0"/>
      <w:divBdr>
        <w:top w:val="none" w:sz="0" w:space="0" w:color="auto"/>
        <w:left w:val="none" w:sz="0" w:space="0" w:color="auto"/>
        <w:bottom w:val="none" w:sz="0" w:space="0" w:color="auto"/>
        <w:right w:val="none" w:sz="0" w:space="0" w:color="auto"/>
      </w:divBdr>
    </w:div>
    <w:div w:id="1460034149">
      <w:bodyDiv w:val="1"/>
      <w:marLeft w:val="0"/>
      <w:marRight w:val="0"/>
      <w:marTop w:val="0"/>
      <w:marBottom w:val="0"/>
      <w:divBdr>
        <w:top w:val="none" w:sz="0" w:space="0" w:color="auto"/>
        <w:left w:val="none" w:sz="0" w:space="0" w:color="auto"/>
        <w:bottom w:val="none" w:sz="0" w:space="0" w:color="auto"/>
        <w:right w:val="none" w:sz="0" w:space="0" w:color="auto"/>
      </w:divBdr>
    </w:div>
    <w:div w:id="1471480705">
      <w:bodyDiv w:val="1"/>
      <w:marLeft w:val="0"/>
      <w:marRight w:val="0"/>
      <w:marTop w:val="0"/>
      <w:marBottom w:val="0"/>
      <w:divBdr>
        <w:top w:val="none" w:sz="0" w:space="0" w:color="auto"/>
        <w:left w:val="none" w:sz="0" w:space="0" w:color="auto"/>
        <w:bottom w:val="none" w:sz="0" w:space="0" w:color="auto"/>
        <w:right w:val="none" w:sz="0" w:space="0" w:color="auto"/>
      </w:divBdr>
    </w:div>
    <w:div w:id="184300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Sims</dc:creator>
  <cp:keywords/>
  <dc:description/>
  <cp:lastModifiedBy>Jacob Sims</cp:lastModifiedBy>
  <cp:revision>8</cp:revision>
  <dcterms:created xsi:type="dcterms:W3CDTF">2017-12-17T16:35:00Z</dcterms:created>
  <dcterms:modified xsi:type="dcterms:W3CDTF">2017-12-18T17:35:00Z</dcterms:modified>
</cp:coreProperties>
</file>