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4B2844" w14:textId="77777777" w:rsidR="00E877D7" w:rsidRDefault="00E877D7"/>
    <w:p w14:paraId="5013B557" w14:textId="77777777" w:rsidR="00E877D7" w:rsidRDefault="00E877D7"/>
    <w:p w14:paraId="43F52834" w14:textId="77777777" w:rsidR="00E877D7" w:rsidRDefault="00E877D7"/>
    <w:p w14:paraId="256C2444" w14:textId="1F20AF63" w:rsidR="00190270" w:rsidRPr="00E877D7" w:rsidRDefault="00E877D7">
      <w:r>
        <w:t xml:space="preserve"> </w:t>
      </w:r>
      <w:r w:rsidR="00190270">
        <w:rPr>
          <w:rFonts w:ascii="Arial" w:hAnsi="Arial" w:cs="Arial"/>
          <w:b/>
          <w:bCs/>
          <w:sz w:val="52"/>
          <w:szCs w:val="52"/>
        </w:rPr>
        <w:t xml:space="preserve">LCLM4002_LON </w:t>
      </w:r>
      <w:r w:rsidR="00190270">
        <w:t xml:space="preserve">   </w:t>
      </w:r>
      <w:r w:rsidR="00190270">
        <w:rPr>
          <w:rFonts w:ascii="Arial" w:hAnsi="Arial" w:cs="Arial"/>
          <w:b/>
          <w:bCs/>
          <w:sz w:val="52"/>
          <w:szCs w:val="52"/>
        </w:rPr>
        <w:t>DIGITAL SKILLS</w:t>
      </w:r>
    </w:p>
    <w:p w14:paraId="6F7BEE91" w14:textId="77777777" w:rsidR="00190270" w:rsidRDefault="00190270">
      <w:pPr>
        <w:rPr>
          <w:rFonts w:ascii="Arial" w:hAnsi="Arial" w:cs="Arial"/>
          <w:b/>
          <w:bCs/>
          <w:sz w:val="52"/>
          <w:szCs w:val="52"/>
        </w:rPr>
      </w:pPr>
    </w:p>
    <w:p w14:paraId="032DC4C8" w14:textId="77777777" w:rsidR="00190270" w:rsidRDefault="00190270">
      <w:pPr>
        <w:rPr>
          <w:rFonts w:ascii="Arial" w:hAnsi="Arial" w:cs="Arial"/>
          <w:b/>
          <w:bCs/>
          <w:sz w:val="36"/>
          <w:szCs w:val="36"/>
        </w:rPr>
      </w:pPr>
      <w:r>
        <w:rPr>
          <w:rFonts w:ascii="Arial" w:hAnsi="Arial" w:cs="Arial"/>
          <w:b/>
          <w:bCs/>
          <w:sz w:val="52"/>
          <w:szCs w:val="52"/>
        </w:rPr>
        <w:t xml:space="preserve">                     </w:t>
      </w:r>
      <w:r>
        <w:rPr>
          <w:rFonts w:ascii="Arial" w:hAnsi="Arial" w:cs="Arial"/>
          <w:b/>
          <w:bCs/>
          <w:sz w:val="36"/>
          <w:szCs w:val="36"/>
        </w:rPr>
        <w:t xml:space="preserve">ASSESMENT 3 </w:t>
      </w:r>
    </w:p>
    <w:p w14:paraId="555297CA" w14:textId="77777777" w:rsidR="00190270" w:rsidRDefault="00190270">
      <w:pPr>
        <w:rPr>
          <w:rFonts w:ascii="Arial" w:hAnsi="Arial" w:cs="Arial"/>
          <w:b/>
          <w:bCs/>
          <w:sz w:val="36"/>
          <w:szCs w:val="36"/>
        </w:rPr>
      </w:pPr>
    </w:p>
    <w:p w14:paraId="0336D128" w14:textId="77777777" w:rsidR="00190270" w:rsidRDefault="00190270">
      <w:pPr>
        <w:rPr>
          <w:rFonts w:ascii="Arial" w:hAnsi="Arial" w:cs="Arial"/>
          <w:b/>
          <w:bCs/>
          <w:sz w:val="36"/>
          <w:szCs w:val="36"/>
        </w:rPr>
      </w:pPr>
    </w:p>
    <w:p w14:paraId="05211584" w14:textId="77777777" w:rsidR="00190270" w:rsidRDefault="00190270">
      <w:pPr>
        <w:rPr>
          <w:rFonts w:ascii="Arial" w:hAnsi="Arial" w:cs="Arial"/>
          <w:b/>
          <w:bCs/>
          <w:sz w:val="28"/>
          <w:szCs w:val="28"/>
        </w:rPr>
      </w:pPr>
      <w:r>
        <w:rPr>
          <w:rFonts w:ascii="Arial" w:hAnsi="Arial" w:cs="Arial"/>
          <w:b/>
          <w:bCs/>
          <w:sz w:val="28"/>
          <w:szCs w:val="28"/>
        </w:rPr>
        <w:t>NAME: IOAN DANIEL ZAHARIA</w:t>
      </w:r>
    </w:p>
    <w:p w14:paraId="1D55AD09" w14:textId="77777777" w:rsidR="00E877D7" w:rsidRDefault="00190270">
      <w:pPr>
        <w:rPr>
          <w:rFonts w:ascii="Arial" w:hAnsi="Arial" w:cs="Arial"/>
          <w:b/>
          <w:bCs/>
          <w:sz w:val="28"/>
          <w:szCs w:val="28"/>
        </w:rPr>
      </w:pPr>
      <w:r>
        <w:rPr>
          <w:rFonts w:ascii="Arial" w:hAnsi="Arial" w:cs="Arial"/>
          <w:b/>
          <w:bCs/>
          <w:sz w:val="28"/>
          <w:szCs w:val="28"/>
        </w:rPr>
        <w:t>STUDENT  ID: 2331897</w:t>
      </w:r>
    </w:p>
    <w:p w14:paraId="337E8500" w14:textId="77777777" w:rsidR="00E877D7" w:rsidRDefault="00E877D7">
      <w:pPr>
        <w:rPr>
          <w:rFonts w:ascii="Arial" w:hAnsi="Arial" w:cs="Arial"/>
          <w:b/>
          <w:bCs/>
          <w:sz w:val="28"/>
          <w:szCs w:val="28"/>
        </w:rPr>
      </w:pPr>
      <w:r>
        <w:rPr>
          <w:rFonts w:ascii="Arial" w:hAnsi="Arial" w:cs="Arial"/>
          <w:b/>
          <w:bCs/>
          <w:sz w:val="28"/>
          <w:szCs w:val="28"/>
        </w:rPr>
        <w:t>GROUP 2</w:t>
      </w:r>
    </w:p>
    <w:p w14:paraId="3A5E2C80" w14:textId="2EFDAF05" w:rsidR="00E877D7" w:rsidRDefault="00E877D7">
      <w:r>
        <w:rPr>
          <w:rFonts w:ascii="Arial" w:hAnsi="Arial" w:cs="Arial"/>
          <w:b/>
          <w:bCs/>
          <w:sz w:val="28"/>
          <w:szCs w:val="28"/>
        </w:rPr>
        <w:t>LECTURER: MD SADEQUE IMAM SHAIKH</w:t>
      </w:r>
      <w:r w:rsidR="00190270">
        <w:t xml:space="preserve">  </w:t>
      </w:r>
    </w:p>
    <w:p w14:paraId="55302E61" w14:textId="77777777" w:rsidR="00E877D7" w:rsidRDefault="00E877D7">
      <w:r>
        <w:br w:type="page"/>
      </w:r>
    </w:p>
    <w:p w14:paraId="59F0D8E4" w14:textId="09610E4F" w:rsidR="00BD3E80" w:rsidRPr="00F317EB" w:rsidRDefault="00A74435" w:rsidP="00A902F7">
      <w:pPr>
        <w:rPr>
          <w:rFonts w:ascii="Arial" w:hAnsi="Arial" w:cs="Arial"/>
        </w:rPr>
      </w:pPr>
      <w:r w:rsidRPr="00A2402B">
        <w:lastRenderedPageBreak/>
        <w:t xml:space="preserve"> </w:t>
      </w:r>
    </w:p>
    <w:p w14:paraId="5159D9EA" w14:textId="77777777" w:rsidR="00A902F7" w:rsidRPr="00A902F7" w:rsidRDefault="00A902F7" w:rsidP="00A902F7">
      <w:pPr>
        <w:rPr>
          <w:b/>
          <w:bCs/>
        </w:rPr>
      </w:pPr>
      <w:r w:rsidRPr="00A902F7">
        <w:rPr>
          <w:b/>
          <w:bCs/>
        </w:rPr>
        <w:t>Introduction</w:t>
      </w:r>
    </w:p>
    <w:p w14:paraId="7F09CED4" w14:textId="41FA7503" w:rsidR="00A902F7" w:rsidRPr="00A902F7" w:rsidRDefault="00A902F7" w:rsidP="00A902F7">
      <w:r w:rsidRPr="00A902F7">
        <w:t xml:space="preserve">In our digital era, the </w:t>
      </w:r>
      <w:r w:rsidR="00FD4B17">
        <w:t>fast</w:t>
      </w:r>
      <w:r w:rsidRPr="00A902F7">
        <w:t xml:space="preserve"> evolution of social and digital media has  transformed how businesses engage with their customers. With </w:t>
      </w:r>
      <w:r w:rsidR="00FD4B17">
        <w:t>m</w:t>
      </w:r>
      <w:r w:rsidRPr="00A902F7">
        <w:t>illions of users worldwide, these platforms present immense opportunities for businesses to broaden their reach, enhance brand visibility, and cultivate deeper customer engagement. This report explores how social and digital media can be strategically utilized to expand a business's reach, improve brand visibility, and build strong customer relationships. Drawing from insights in marketing literature, we will discuss effective content creation, the power of various media platforms, and the advantages and challenges of using social and digital media in marketing.</w:t>
      </w:r>
    </w:p>
    <w:p w14:paraId="36509FA4" w14:textId="77777777" w:rsidR="00A902F7" w:rsidRPr="00A902F7" w:rsidRDefault="00A902F7" w:rsidP="00A902F7">
      <w:pPr>
        <w:rPr>
          <w:b/>
          <w:bCs/>
        </w:rPr>
      </w:pPr>
      <w:r w:rsidRPr="00A902F7">
        <w:rPr>
          <w:b/>
          <w:bCs/>
        </w:rPr>
        <w:t>The Power of Social Media Platforms</w:t>
      </w:r>
    </w:p>
    <w:p w14:paraId="4E091D89" w14:textId="0831F63A" w:rsidR="00A902F7" w:rsidRPr="00A902F7" w:rsidRDefault="00A902F7" w:rsidP="00A902F7">
      <w:r w:rsidRPr="00A902F7">
        <w:t>Social media platforms are central to modern digital marketing strategies due to their vast user bases and advanced targeting capabilities. Each platform offers unique features that cater to different audiences and marketing goals.</w:t>
      </w:r>
    </w:p>
    <w:p w14:paraId="4EBEEB22" w14:textId="77777777" w:rsidR="00A902F7" w:rsidRDefault="00A902F7" w:rsidP="00A902F7">
      <w:pPr>
        <w:rPr>
          <w:b/>
          <w:bCs/>
        </w:rPr>
      </w:pPr>
      <w:r w:rsidRPr="00A902F7">
        <w:rPr>
          <w:b/>
          <w:bCs/>
        </w:rPr>
        <w:t>Advertising</w:t>
      </w:r>
    </w:p>
    <w:p w14:paraId="591A5A9A" w14:textId="13EBDD99" w:rsidR="005E0801" w:rsidRPr="005E0801" w:rsidRDefault="005E0801" w:rsidP="00A902F7">
      <w:r w:rsidRPr="005E0801">
        <w:t xml:space="preserve">Social media advertising is the process of creating and running paid promotional content on social media platforms to reach a targeted audience, increase brand awareness, drive engagement, and achieve specific marketing goals, such as generating leads or driving sales. These platforms </w:t>
      </w:r>
      <w:r w:rsidR="00264531">
        <w:t>usualy are offering food offers.</w:t>
      </w:r>
    </w:p>
    <w:p w14:paraId="2A7C7FA4" w14:textId="77777777" w:rsidR="00A902F7" w:rsidRPr="00A902F7" w:rsidRDefault="00A902F7" w:rsidP="00A902F7">
      <w:pPr>
        <w:rPr>
          <w:b/>
          <w:bCs/>
        </w:rPr>
      </w:pPr>
      <w:r w:rsidRPr="00A902F7">
        <w:rPr>
          <w:b/>
          <w:bCs/>
        </w:rPr>
        <w:t>Platform-Specific Strategies</w:t>
      </w:r>
    </w:p>
    <w:p w14:paraId="116D4AAB" w14:textId="126FB73C" w:rsidR="00A902F7" w:rsidRPr="00A902F7" w:rsidRDefault="00A902F7" w:rsidP="00A902F7">
      <w:r w:rsidRPr="00A902F7">
        <w:t>Not all social media platforms are created equal. Different platforms cater to different demographics and user behaviors. For example, Instagram is popular among younger audiences and is ideal for visually-driven marketing, while LinkedIn is more effective for B2B marketing due to its professional focus. Businesses must choose platforms that align with their target audience and marketing objectives. As Tuten and Solomon (2017) highlight, understanding the unique strengths of each platform is crucial for developing an effective social media strategy.</w:t>
      </w:r>
    </w:p>
    <w:p w14:paraId="28D6391F" w14:textId="77777777" w:rsidR="00A902F7" w:rsidRPr="00A902F7" w:rsidRDefault="00A902F7" w:rsidP="00A902F7">
      <w:pPr>
        <w:rPr>
          <w:b/>
          <w:bCs/>
        </w:rPr>
      </w:pPr>
      <w:r w:rsidRPr="00A902F7">
        <w:rPr>
          <w:b/>
          <w:bCs/>
        </w:rPr>
        <w:t>Search Engine Optimization (SEO)</w:t>
      </w:r>
    </w:p>
    <w:p w14:paraId="3D5A1A2D" w14:textId="0DAFFCAE" w:rsidR="00A902F7" w:rsidRPr="00A902F7" w:rsidRDefault="00264531" w:rsidP="00A902F7">
      <w:r w:rsidRPr="00264531">
        <w:t>Search Engine Optimization (SEO) is the practice of optimizing a website and its content to improve its visibility in search engine results pages (SERPs). The goal is to increase organic (non-paid) traffic to the website by ranking higher for relevant search queries. This involves techniques like keyword research, on-page optimization (e.g., meta tags, content quality), technical SEO (e.g., site speed, mobile-friendliness), and off-page SEO (e.g., backlinks).</w:t>
      </w:r>
      <w:r w:rsidR="00A902F7" w:rsidRPr="00A902F7">
        <w:t xml:space="preserve">This approach not only attracts users who are actively searching for </w:t>
      </w:r>
      <w:r w:rsidR="00A902F7" w:rsidRPr="00A902F7">
        <w:lastRenderedPageBreak/>
        <w:t>related products or services but also establishes the business as a credible source of information, thereby expanding its customer base.</w:t>
      </w:r>
    </w:p>
    <w:p w14:paraId="44AB07DD" w14:textId="77777777" w:rsidR="00A902F7" w:rsidRPr="00A902F7" w:rsidRDefault="00A902F7" w:rsidP="00A902F7">
      <w:pPr>
        <w:rPr>
          <w:b/>
          <w:bCs/>
        </w:rPr>
      </w:pPr>
      <w:r w:rsidRPr="00A902F7">
        <w:rPr>
          <w:b/>
          <w:bCs/>
        </w:rPr>
        <w:t>Email Marketing</w:t>
      </w:r>
    </w:p>
    <w:p w14:paraId="0CCC3868" w14:textId="3B296B87" w:rsidR="00A902F7" w:rsidRPr="00A902F7" w:rsidRDefault="00264531" w:rsidP="00A902F7">
      <w:r w:rsidRPr="00264531">
        <w:t>Email marketing is a digital marketing strategy that involves sending targeted emails to a group of subscribers or customers. It is used to promote products, share news, build relationships, and nurture leads. Effective email marketing includes personalized content, strong subject lines, clear calls-to-action, and segmentation to ensure the right messages reach the right audience, ultimately driving engagement and conversions.</w:t>
      </w:r>
      <w:r w:rsidR="00A902F7" w:rsidRPr="00A902F7">
        <w:t>Personalization and segmentation in email marketing can significantly enhance engagement rates. For example, by segmenting their email list based on customer behavior or preferences, businesses can send more relevant content, increasing the likelihood of conversion.</w:t>
      </w:r>
    </w:p>
    <w:p w14:paraId="03F82EB0" w14:textId="77777777" w:rsidR="00DE0063" w:rsidRDefault="00A902F7" w:rsidP="00DE0063">
      <w:pPr>
        <w:rPr>
          <w:rFonts w:ascii="Times New Roman" w:eastAsia="Times New Roman" w:hAnsi="Times New Roman" w:cs="Times New Roman"/>
          <w:kern w:val="0"/>
          <w:lang w:eastAsia="ro-RO"/>
          <w14:ligatures w14:val="none"/>
        </w:rPr>
      </w:pPr>
      <w:r w:rsidRPr="00A902F7">
        <w:rPr>
          <w:b/>
          <w:bCs/>
        </w:rPr>
        <w:t>Engaging Content Creation</w:t>
      </w:r>
      <w:r w:rsidR="00DE0063" w:rsidRPr="00DE0063">
        <w:rPr>
          <w:rFonts w:ascii="Times New Roman" w:eastAsia="Times New Roman" w:hAnsi="Times New Roman" w:cs="Times New Roman"/>
          <w:kern w:val="0"/>
          <w:lang w:eastAsia="ro-RO"/>
          <w14:ligatures w14:val="none"/>
        </w:rPr>
        <w:t xml:space="preserve"> </w:t>
      </w:r>
    </w:p>
    <w:p w14:paraId="6DDEC598" w14:textId="77777777" w:rsidR="00DE0063" w:rsidRDefault="00DE0063" w:rsidP="00DE0063">
      <w:pPr>
        <w:rPr>
          <w:rFonts w:ascii="Times New Roman" w:eastAsia="Times New Roman" w:hAnsi="Times New Roman" w:cs="Times New Roman"/>
          <w:kern w:val="0"/>
          <w:lang w:eastAsia="ro-RO"/>
          <w14:ligatures w14:val="none"/>
        </w:rPr>
      </w:pPr>
    </w:p>
    <w:p w14:paraId="7267F6A6" w14:textId="4C8780AF" w:rsidR="00DE0063" w:rsidRPr="00DE0063" w:rsidRDefault="00DE0063" w:rsidP="00DE0063">
      <w:r w:rsidRPr="00DE0063">
        <w:t>Engaging content creation is the process of developing content that captures the audience's attention, encourages interaction, and provides value. This type of content is tailored to the interests and needs of the target audience, often using storytelling, visuals, and relatable language to connect emotionally. It includes various formats like blog posts, videos, social media posts, infographics, and podcasts. The key to engaging content is relevance, originality, and a clear call to action, which together drive audience participation, shares, and loyalty</w:t>
      </w:r>
      <w:r w:rsidRPr="00DE0063">
        <w:rPr>
          <w:b/>
          <w:bCs/>
        </w:rPr>
        <w:t>.</w:t>
      </w:r>
    </w:p>
    <w:p w14:paraId="119C9B31" w14:textId="196E2F39" w:rsidR="00A902F7" w:rsidRDefault="00A902F7" w:rsidP="00A902F7">
      <w:pPr>
        <w:rPr>
          <w:b/>
          <w:bCs/>
        </w:rPr>
      </w:pPr>
    </w:p>
    <w:p w14:paraId="02D3628E" w14:textId="77777777" w:rsidR="00A902F7" w:rsidRPr="00A902F7" w:rsidRDefault="00A902F7" w:rsidP="00A902F7">
      <w:pPr>
        <w:rPr>
          <w:b/>
          <w:bCs/>
        </w:rPr>
      </w:pPr>
      <w:r w:rsidRPr="00A902F7">
        <w:rPr>
          <w:b/>
          <w:bCs/>
        </w:rPr>
        <w:t>Video Content</w:t>
      </w:r>
    </w:p>
    <w:p w14:paraId="23DD63A9" w14:textId="14C42815" w:rsidR="00A902F7" w:rsidRPr="00A902F7" w:rsidRDefault="00A902F7" w:rsidP="00A902F7">
      <w:r w:rsidRPr="00A902F7">
        <w:t>Video content often has higher engagement rates than text or images alone, making it a critical component of any content strategy. Pulizzi (2014) emphasizes the importance of storytelling in video content, which can enhance the emotional connection with the audience and drive higher engagement.</w:t>
      </w:r>
    </w:p>
    <w:p w14:paraId="16F40CDB" w14:textId="094E5745" w:rsidR="00A902F7" w:rsidRPr="00711CC4" w:rsidRDefault="00A902F7" w:rsidP="00A902F7">
      <w:pPr>
        <w:rPr>
          <w:b/>
          <w:bCs/>
        </w:rPr>
      </w:pPr>
    </w:p>
    <w:p w14:paraId="2B9DEF1F" w14:textId="77777777" w:rsidR="00A902F7" w:rsidRPr="00A902F7" w:rsidRDefault="00A902F7" w:rsidP="00A902F7">
      <w:pPr>
        <w:rPr>
          <w:b/>
          <w:bCs/>
        </w:rPr>
      </w:pPr>
      <w:r w:rsidRPr="00A902F7">
        <w:rPr>
          <w:b/>
          <w:bCs/>
        </w:rPr>
        <w:t>Data-Driven Decisions</w:t>
      </w:r>
    </w:p>
    <w:p w14:paraId="64EB4FA0" w14:textId="77777777" w:rsidR="00A902F7" w:rsidRPr="00A902F7" w:rsidRDefault="00A902F7" w:rsidP="00A902F7">
      <w:r w:rsidRPr="00A902F7">
        <w:t>By analyzing data from digital campaigns, businesses can make informed decisions about where to allocate resources, which strategies to adjust, and how to optimize content for better performance. This data-driven approach ensures that marketing efforts are continuously improved, leading to more effective campaigns and a broader reach.</w:t>
      </w:r>
    </w:p>
    <w:p w14:paraId="5A878EE5" w14:textId="34CE9A9D" w:rsidR="00A902F7" w:rsidRPr="00A902F7" w:rsidRDefault="00A902F7" w:rsidP="00A902F7">
      <w:pPr>
        <w:rPr>
          <w:b/>
          <w:bCs/>
        </w:rPr>
      </w:pPr>
    </w:p>
    <w:p w14:paraId="1D81CF6B" w14:textId="77777777" w:rsidR="00A902F7" w:rsidRPr="00A902F7" w:rsidRDefault="00A902F7" w:rsidP="00A902F7">
      <w:pPr>
        <w:rPr>
          <w:b/>
          <w:bCs/>
        </w:rPr>
      </w:pPr>
      <w:r w:rsidRPr="00A902F7">
        <w:rPr>
          <w:b/>
          <w:bCs/>
        </w:rPr>
        <w:lastRenderedPageBreak/>
        <w:t>Advantages of Using Social and Digital Media</w:t>
      </w:r>
    </w:p>
    <w:p w14:paraId="17FF08C0" w14:textId="77777777" w:rsidR="00A902F7" w:rsidRPr="00A902F7" w:rsidRDefault="00A902F7" w:rsidP="00A902F7">
      <w:pPr>
        <w:rPr>
          <w:b/>
          <w:bCs/>
        </w:rPr>
      </w:pPr>
      <w:r w:rsidRPr="00A902F7">
        <w:rPr>
          <w:b/>
          <w:bCs/>
        </w:rPr>
        <w:t>Wider Reach</w:t>
      </w:r>
    </w:p>
    <w:p w14:paraId="2DFF6F2A" w14:textId="77777777" w:rsidR="00A902F7" w:rsidRPr="00A902F7" w:rsidRDefault="00A902F7" w:rsidP="00A902F7">
      <w:pPr>
        <w:numPr>
          <w:ilvl w:val="0"/>
          <w:numId w:val="23"/>
        </w:numPr>
      </w:pPr>
      <w:r w:rsidRPr="00A902F7">
        <w:rPr>
          <w:b/>
          <w:bCs/>
        </w:rPr>
        <w:t>Global Access:</w:t>
      </w:r>
      <w:r w:rsidRPr="00A902F7">
        <w:t xml:space="preserve"> Social and digital media allow businesses to reach customers worldwide, breaking down geographical barriers.</w:t>
      </w:r>
    </w:p>
    <w:p w14:paraId="3B5867B0" w14:textId="77777777" w:rsidR="00A902F7" w:rsidRPr="00A902F7" w:rsidRDefault="00A902F7" w:rsidP="00A902F7">
      <w:pPr>
        <w:numPr>
          <w:ilvl w:val="0"/>
          <w:numId w:val="23"/>
        </w:numPr>
      </w:pPr>
      <w:r w:rsidRPr="00A902F7">
        <w:rPr>
          <w:b/>
          <w:bCs/>
        </w:rPr>
        <w:t>Targeted Advertising:</w:t>
      </w:r>
      <w:r w:rsidRPr="00A902F7">
        <w:t xml:space="preserve"> Platforms like Facebook, Instagram, and Google Ads enable businesses to target specific demographics, interests, and behaviors, increasing the chances of reaching the right audience.</w:t>
      </w:r>
    </w:p>
    <w:p w14:paraId="498EA513" w14:textId="77777777" w:rsidR="00A902F7" w:rsidRPr="00A902F7" w:rsidRDefault="00A902F7" w:rsidP="00A902F7">
      <w:pPr>
        <w:rPr>
          <w:b/>
          <w:bCs/>
        </w:rPr>
      </w:pPr>
      <w:r w:rsidRPr="00A902F7">
        <w:rPr>
          <w:b/>
          <w:bCs/>
        </w:rPr>
        <w:t>Enhanced Customer Engagement</w:t>
      </w:r>
    </w:p>
    <w:p w14:paraId="005FB774" w14:textId="368575DB" w:rsidR="00A902F7" w:rsidRPr="00A902F7" w:rsidRDefault="00A902F7" w:rsidP="00A902F7">
      <w:pPr>
        <w:numPr>
          <w:ilvl w:val="0"/>
          <w:numId w:val="24"/>
        </w:numPr>
      </w:pPr>
      <w:r w:rsidRPr="00A902F7">
        <w:rPr>
          <w:b/>
          <w:bCs/>
        </w:rPr>
        <w:t>Two-Way Communication:</w:t>
      </w:r>
      <w:r w:rsidR="00711CC4">
        <w:t xml:space="preserve"> Is much easy for social media platform to stay in touch with theyr custumors and also is very easy for customers to make any complain.</w:t>
      </w:r>
    </w:p>
    <w:p w14:paraId="730D7FAE" w14:textId="77777777" w:rsidR="00A902F7" w:rsidRPr="00A902F7" w:rsidRDefault="00A902F7" w:rsidP="00A902F7">
      <w:pPr>
        <w:numPr>
          <w:ilvl w:val="0"/>
          <w:numId w:val="24"/>
        </w:numPr>
      </w:pPr>
      <w:r w:rsidRPr="00A902F7">
        <w:rPr>
          <w:b/>
          <w:bCs/>
        </w:rPr>
        <w:t>Community Building:</w:t>
      </w:r>
      <w:r w:rsidRPr="00A902F7">
        <w:t xml:space="preserve"> Brands can build a community around their products, fostering loyalty and repeat business.</w:t>
      </w:r>
    </w:p>
    <w:p w14:paraId="67E82C4C" w14:textId="77777777" w:rsidR="00A902F7" w:rsidRPr="00A902F7" w:rsidRDefault="00A902F7" w:rsidP="00A902F7">
      <w:pPr>
        <w:rPr>
          <w:b/>
          <w:bCs/>
        </w:rPr>
      </w:pPr>
      <w:r w:rsidRPr="00A902F7">
        <w:rPr>
          <w:b/>
          <w:bCs/>
        </w:rPr>
        <w:t>Data and Analytics</w:t>
      </w:r>
    </w:p>
    <w:p w14:paraId="50F85206" w14:textId="77777777" w:rsidR="00A902F7" w:rsidRPr="00A902F7" w:rsidRDefault="00A902F7" w:rsidP="00A902F7">
      <w:pPr>
        <w:numPr>
          <w:ilvl w:val="0"/>
          <w:numId w:val="25"/>
        </w:numPr>
      </w:pPr>
      <w:r w:rsidRPr="00A902F7">
        <w:rPr>
          <w:b/>
          <w:bCs/>
        </w:rPr>
        <w:t>Measurable Results:</w:t>
      </w:r>
      <w:r w:rsidRPr="00A902F7">
        <w:t xml:space="preserve"> Digital media provides detailed analytics, allowing businesses to track the effectiveness of their campaigns in real time and make data-driven decisions.</w:t>
      </w:r>
    </w:p>
    <w:p w14:paraId="616F9807" w14:textId="77777777" w:rsidR="00A902F7" w:rsidRPr="00A902F7" w:rsidRDefault="00A902F7" w:rsidP="00A902F7">
      <w:pPr>
        <w:numPr>
          <w:ilvl w:val="0"/>
          <w:numId w:val="25"/>
        </w:numPr>
      </w:pPr>
      <w:r w:rsidRPr="00A902F7">
        <w:rPr>
          <w:b/>
          <w:bCs/>
        </w:rPr>
        <w:t>Customer Insights:</w:t>
      </w:r>
      <w:r w:rsidRPr="00A902F7">
        <w:t xml:space="preserve"> Social media offers insights into customer preferences, behaviors, and feedback, helping businesses refine their strategies.</w:t>
      </w:r>
    </w:p>
    <w:p w14:paraId="11283B4F" w14:textId="77777777" w:rsidR="00A902F7" w:rsidRPr="00A902F7" w:rsidRDefault="00A902F7" w:rsidP="00A902F7">
      <w:pPr>
        <w:rPr>
          <w:b/>
          <w:bCs/>
        </w:rPr>
      </w:pPr>
      <w:r w:rsidRPr="00A902F7">
        <w:rPr>
          <w:b/>
          <w:bCs/>
        </w:rPr>
        <w:t>Disadvantages of Using Social and Digital Media</w:t>
      </w:r>
    </w:p>
    <w:p w14:paraId="4F77F55A" w14:textId="77777777" w:rsidR="00A902F7" w:rsidRPr="00A902F7" w:rsidRDefault="00A902F7" w:rsidP="00A902F7">
      <w:pPr>
        <w:rPr>
          <w:b/>
          <w:bCs/>
        </w:rPr>
      </w:pPr>
      <w:r w:rsidRPr="00A902F7">
        <w:rPr>
          <w:b/>
          <w:bCs/>
        </w:rPr>
        <w:t>Time-Consuming</w:t>
      </w:r>
    </w:p>
    <w:p w14:paraId="480C6B9D" w14:textId="77777777" w:rsidR="00A902F7" w:rsidRPr="00A902F7" w:rsidRDefault="00A902F7" w:rsidP="00A902F7">
      <w:pPr>
        <w:numPr>
          <w:ilvl w:val="0"/>
          <w:numId w:val="26"/>
        </w:numPr>
      </w:pPr>
      <w:r w:rsidRPr="00A902F7">
        <w:rPr>
          <w:b/>
          <w:bCs/>
        </w:rPr>
        <w:t>Continuous Engagement Required:</w:t>
      </w:r>
      <w:r w:rsidRPr="00A902F7">
        <w:t xml:space="preserve"> Maintaining an active presence on social media requires constant content creation, monitoring, and engagement, which can be time-consuming.</w:t>
      </w:r>
    </w:p>
    <w:p w14:paraId="1F8951C9" w14:textId="77777777" w:rsidR="00A902F7" w:rsidRPr="00A902F7" w:rsidRDefault="00A902F7" w:rsidP="00A902F7">
      <w:pPr>
        <w:numPr>
          <w:ilvl w:val="0"/>
          <w:numId w:val="26"/>
        </w:numPr>
      </w:pPr>
      <w:r w:rsidRPr="00A902F7">
        <w:rPr>
          <w:b/>
          <w:bCs/>
        </w:rPr>
        <w:t>Fast-Paced Environment:</w:t>
      </w:r>
      <w:r w:rsidRPr="00A902F7">
        <w:t xml:space="preserve"> Trends and algorithms change rapidly, requiring businesses to constantly adapt their strategies.</w:t>
      </w:r>
    </w:p>
    <w:p w14:paraId="72134723" w14:textId="77777777" w:rsidR="00A902F7" w:rsidRPr="00A902F7" w:rsidRDefault="00A902F7" w:rsidP="00A902F7">
      <w:pPr>
        <w:rPr>
          <w:b/>
          <w:bCs/>
        </w:rPr>
      </w:pPr>
      <w:r w:rsidRPr="00A902F7">
        <w:rPr>
          <w:b/>
          <w:bCs/>
        </w:rPr>
        <w:t>Negative Feedback and Public Relations Issues</w:t>
      </w:r>
    </w:p>
    <w:p w14:paraId="689CEF9D" w14:textId="77777777" w:rsidR="00A902F7" w:rsidRPr="00A902F7" w:rsidRDefault="00A902F7" w:rsidP="00A902F7">
      <w:pPr>
        <w:numPr>
          <w:ilvl w:val="0"/>
          <w:numId w:val="27"/>
        </w:numPr>
      </w:pPr>
      <w:r w:rsidRPr="00A902F7">
        <w:rPr>
          <w:b/>
          <w:bCs/>
        </w:rPr>
        <w:t>Public Criticism:</w:t>
      </w:r>
      <w:r w:rsidRPr="00A902F7">
        <w:t xml:space="preserve"> Social media is a double-edged sword; negative comments or reviews can quickly spread, potentially harming the brand's reputation.</w:t>
      </w:r>
    </w:p>
    <w:p w14:paraId="67A15B6F" w14:textId="77777777" w:rsidR="00A902F7" w:rsidRPr="00A902F7" w:rsidRDefault="00A902F7" w:rsidP="00A902F7">
      <w:pPr>
        <w:numPr>
          <w:ilvl w:val="0"/>
          <w:numId w:val="27"/>
        </w:numPr>
      </w:pPr>
      <w:r w:rsidRPr="00A902F7">
        <w:rPr>
          <w:b/>
          <w:bCs/>
        </w:rPr>
        <w:t>Crisis Management:</w:t>
      </w:r>
      <w:r w:rsidRPr="00A902F7">
        <w:t xml:space="preserve"> Handling a social media crisis requires quick and effective action, and even small missteps can escalate quickly.</w:t>
      </w:r>
    </w:p>
    <w:p w14:paraId="5BDFAA09" w14:textId="3F48CA09" w:rsidR="00A902F7" w:rsidRPr="00A902F7" w:rsidRDefault="00A902F7" w:rsidP="00A902F7">
      <w:pPr>
        <w:rPr>
          <w:b/>
          <w:bCs/>
        </w:rPr>
      </w:pPr>
    </w:p>
    <w:p w14:paraId="2E8AFB67" w14:textId="77777777" w:rsidR="00A902F7" w:rsidRPr="00A902F7" w:rsidRDefault="00A902F7" w:rsidP="00A902F7">
      <w:pPr>
        <w:rPr>
          <w:b/>
          <w:bCs/>
        </w:rPr>
      </w:pPr>
      <w:r w:rsidRPr="00A902F7">
        <w:rPr>
          <w:b/>
          <w:bCs/>
        </w:rPr>
        <w:lastRenderedPageBreak/>
        <w:t>Conclusion</w:t>
      </w:r>
    </w:p>
    <w:p w14:paraId="24DB79FB" w14:textId="77777777" w:rsidR="00A902F7" w:rsidRPr="00A902F7" w:rsidRDefault="00A902F7" w:rsidP="00A902F7">
      <w:r w:rsidRPr="00A902F7">
        <w:t>By leveraging the vast reach of social media platforms, optimizing content for search engines, creating engaging content, building online communities, and analyzing campaign performance, businesses can significantly expand their reach and grow their customer base. As the digital market continues to evolve, staying up-to-date with the latest trends and technologies will be crucial for businesses looking to maximize their impact and reach in the digital space. The challenges posed by the digital landscape, such as time demands and the risk of negative feedback, can be managed through strategic planning and a focus on continuous improvement.</w:t>
      </w:r>
    </w:p>
    <w:p w14:paraId="12E36AAD" w14:textId="77777777" w:rsidR="00A902F7" w:rsidRPr="00A902F7" w:rsidRDefault="00A902F7" w:rsidP="00A902F7">
      <w:pPr>
        <w:rPr>
          <w:b/>
          <w:bCs/>
        </w:rPr>
      </w:pPr>
      <w:r w:rsidRPr="00A902F7">
        <w:rPr>
          <w:b/>
          <w:bCs/>
        </w:rPr>
        <w:t>References</w:t>
      </w:r>
    </w:p>
    <w:p w14:paraId="3980362E" w14:textId="77777777" w:rsidR="00A902F7" w:rsidRPr="00A902F7" w:rsidRDefault="00A902F7" w:rsidP="00A902F7">
      <w:pPr>
        <w:numPr>
          <w:ilvl w:val="0"/>
          <w:numId w:val="29"/>
        </w:numPr>
      </w:pPr>
      <w:r w:rsidRPr="00A902F7">
        <w:t xml:space="preserve">Pulizzi, J. (2014). </w:t>
      </w:r>
      <w:r w:rsidRPr="00A902F7">
        <w:rPr>
          <w:i/>
          <w:iCs/>
        </w:rPr>
        <w:t>Epic Content Marketing: How to Tell a Different Story, Break Through the Clutter, and Win More Customers by Marketing Less</w:t>
      </w:r>
      <w:r w:rsidRPr="00A902F7">
        <w:t>. McGraw-Hill Education.</w:t>
      </w:r>
    </w:p>
    <w:p w14:paraId="06AB598F" w14:textId="77777777" w:rsidR="00A902F7" w:rsidRPr="00A902F7" w:rsidRDefault="00A902F7" w:rsidP="00A902F7">
      <w:pPr>
        <w:numPr>
          <w:ilvl w:val="0"/>
          <w:numId w:val="29"/>
        </w:numPr>
      </w:pPr>
      <w:r w:rsidRPr="00A902F7">
        <w:t xml:space="preserve">Tuten, T. L., &amp; Solomon, M. R. (2017). </w:t>
      </w:r>
      <w:r w:rsidRPr="00A902F7">
        <w:rPr>
          <w:i/>
          <w:iCs/>
        </w:rPr>
        <w:t>Social Media Marketing</w:t>
      </w:r>
      <w:r w:rsidRPr="00A902F7">
        <w:t>. Sage Publications.</w:t>
      </w:r>
    </w:p>
    <w:p w14:paraId="79F51ED1" w14:textId="1626C574" w:rsidR="00B35A46" w:rsidRDefault="00B35A46"/>
    <w:sectPr w:rsidR="00B35A46">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5133C" w14:textId="77777777" w:rsidR="000F2099" w:rsidRDefault="000F2099" w:rsidP="00E877D7">
      <w:pPr>
        <w:spacing w:after="0" w:line="240" w:lineRule="auto"/>
      </w:pPr>
      <w:r>
        <w:separator/>
      </w:r>
    </w:p>
  </w:endnote>
  <w:endnote w:type="continuationSeparator" w:id="0">
    <w:p w14:paraId="3E5C0DD4" w14:textId="77777777" w:rsidR="000F2099" w:rsidRDefault="000F2099" w:rsidP="00E87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4734144"/>
      <w:docPartObj>
        <w:docPartGallery w:val="Page Numbers (Bottom of Page)"/>
        <w:docPartUnique/>
      </w:docPartObj>
    </w:sdtPr>
    <w:sdtContent>
      <w:p w14:paraId="5B0820B4" w14:textId="3CBABAC4" w:rsidR="00E877D7" w:rsidRDefault="00E877D7">
        <w:pPr>
          <w:pStyle w:val="Subsol"/>
          <w:jc w:val="center"/>
        </w:pPr>
        <w:r>
          <w:fldChar w:fldCharType="begin"/>
        </w:r>
        <w:r>
          <w:instrText>PAGE   \* MERGEFORMAT</w:instrText>
        </w:r>
        <w:r>
          <w:fldChar w:fldCharType="separate"/>
        </w:r>
        <w:r>
          <w:t>2</w:t>
        </w:r>
        <w:r>
          <w:fldChar w:fldCharType="end"/>
        </w:r>
      </w:p>
    </w:sdtContent>
  </w:sdt>
  <w:p w14:paraId="37C3E0BF" w14:textId="77777777" w:rsidR="00E877D7" w:rsidRDefault="00E877D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EFF4E" w14:textId="77777777" w:rsidR="000F2099" w:rsidRDefault="000F2099" w:rsidP="00E877D7">
      <w:pPr>
        <w:spacing w:after="0" w:line="240" w:lineRule="auto"/>
      </w:pPr>
      <w:r>
        <w:separator/>
      </w:r>
    </w:p>
  </w:footnote>
  <w:footnote w:type="continuationSeparator" w:id="0">
    <w:p w14:paraId="640034A8" w14:textId="77777777" w:rsidR="000F2099" w:rsidRDefault="000F2099" w:rsidP="00E87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40920"/>
    <w:multiLevelType w:val="multilevel"/>
    <w:tmpl w:val="66C874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C74B10"/>
    <w:multiLevelType w:val="multilevel"/>
    <w:tmpl w:val="C7FA4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90184"/>
    <w:multiLevelType w:val="multilevel"/>
    <w:tmpl w:val="95184D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D704DD"/>
    <w:multiLevelType w:val="multilevel"/>
    <w:tmpl w:val="76CC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E7479C"/>
    <w:multiLevelType w:val="multilevel"/>
    <w:tmpl w:val="F7DA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E437E"/>
    <w:multiLevelType w:val="multilevel"/>
    <w:tmpl w:val="DB665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782566"/>
    <w:multiLevelType w:val="multilevel"/>
    <w:tmpl w:val="C314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634474"/>
    <w:multiLevelType w:val="multilevel"/>
    <w:tmpl w:val="A052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67B8B"/>
    <w:multiLevelType w:val="multilevel"/>
    <w:tmpl w:val="AA7CD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AF218D"/>
    <w:multiLevelType w:val="multilevel"/>
    <w:tmpl w:val="C7687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68629B"/>
    <w:multiLevelType w:val="multilevel"/>
    <w:tmpl w:val="4F447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E52C29"/>
    <w:multiLevelType w:val="multilevel"/>
    <w:tmpl w:val="95B6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B1C28"/>
    <w:multiLevelType w:val="multilevel"/>
    <w:tmpl w:val="B6E62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9E3C43"/>
    <w:multiLevelType w:val="multilevel"/>
    <w:tmpl w:val="0F4AF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5248B2"/>
    <w:multiLevelType w:val="multilevel"/>
    <w:tmpl w:val="24C640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D71CFD"/>
    <w:multiLevelType w:val="multilevel"/>
    <w:tmpl w:val="B4BE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BA57F7"/>
    <w:multiLevelType w:val="multilevel"/>
    <w:tmpl w:val="CBF4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CA63C2"/>
    <w:multiLevelType w:val="multilevel"/>
    <w:tmpl w:val="B052C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C1425D"/>
    <w:multiLevelType w:val="multilevel"/>
    <w:tmpl w:val="6F10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6315E6"/>
    <w:multiLevelType w:val="multilevel"/>
    <w:tmpl w:val="8FF05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CE5EFA"/>
    <w:multiLevelType w:val="multilevel"/>
    <w:tmpl w:val="B7468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69199B"/>
    <w:multiLevelType w:val="multilevel"/>
    <w:tmpl w:val="E4CC1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B05824"/>
    <w:multiLevelType w:val="multilevel"/>
    <w:tmpl w:val="6EF05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5E022F"/>
    <w:multiLevelType w:val="multilevel"/>
    <w:tmpl w:val="03B0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2351D8"/>
    <w:multiLevelType w:val="multilevel"/>
    <w:tmpl w:val="1E061D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445E18"/>
    <w:multiLevelType w:val="multilevel"/>
    <w:tmpl w:val="20FE0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E64C91"/>
    <w:multiLevelType w:val="multilevel"/>
    <w:tmpl w:val="2240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B3443B"/>
    <w:multiLevelType w:val="multilevel"/>
    <w:tmpl w:val="7AFC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DC0D87"/>
    <w:multiLevelType w:val="multilevel"/>
    <w:tmpl w:val="3D8C7F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687455">
    <w:abstractNumId w:val="4"/>
  </w:num>
  <w:num w:numId="2" w16cid:durableId="928005061">
    <w:abstractNumId w:val="17"/>
  </w:num>
  <w:num w:numId="3" w16cid:durableId="2032992853">
    <w:abstractNumId w:val="16"/>
  </w:num>
  <w:num w:numId="4" w16cid:durableId="964114102">
    <w:abstractNumId w:val="11"/>
  </w:num>
  <w:num w:numId="5" w16cid:durableId="404183479">
    <w:abstractNumId w:val="9"/>
  </w:num>
  <w:num w:numId="6" w16cid:durableId="569077556">
    <w:abstractNumId w:val="10"/>
  </w:num>
  <w:num w:numId="7" w16cid:durableId="64691063">
    <w:abstractNumId w:val="21"/>
  </w:num>
  <w:num w:numId="8" w16cid:durableId="1646861198">
    <w:abstractNumId w:val="24"/>
  </w:num>
  <w:num w:numId="9" w16cid:durableId="1959600248">
    <w:abstractNumId w:val="25"/>
  </w:num>
  <w:num w:numId="10" w16cid:durableId="593705931">
    <w:abstractNumId w:val="20"/>
  </w:num>
  <w:num w:numId="11" w16cid:durableId="1003169798">
    <w:abstractNumId w:val="5"/>
  </w:num>
  <w:num w:numId="12" w16cid:durableId="634945394">
    <w:abstractNumId w:val="7"/>
  </w:num>
  <w:num w:numId="13" w16cid:durableId="950627895">
    <w:abstractNumId w:val="27"/>
  </w:num>
  <w:num w:numId="14" w16cid:durableId="1386222817">
    <w:abstractNumId w:val="0"/>
  </w:num>
  <w:num w:numId="15" w16cid:durableId="858737071">
    <w:abstractNumId w:val="14"/>
  </w:num>
  <w:num w:numId="16" w16cid:durableId="198127167">
    <w:abstractNumId w:val="23"/>
  </w:num>
  <w:num w:numId="17" w16cid:durableId="528757273">
    <w:abstractNumId w:val="22"/>
  </w:num>
  <w:num w:numId="18" w16cid:durableId="159582938">
    <w:abstractNumId w:val="15"/>
  </w:num>
  <w:num w:numId="19" w16cid:durableId="1704289009">
    <w:abstractNumId w:val="3"/>
  </w:num>
  <w:num w:numId="20" w16cid:durableId="116146954">
    <w:abstractNumId w:val="1"/>
  </w:num>
  <w:num w:numId="21" w16cid:durableId="279654392">
    <w:abstractNumId w:val="2"/>
  </w:num>
  <w:num w:numId="22" w16cid:durableId="1090080135">
    <w:abstractNumId w:val="28"/>
  </w:num>
  <w:num w:numId="23" w16cid:durableId="663825252">
    <w:abstractNumId w:val="13"/>
  </w:num>
  <w:num w:numId="24" w16cid:durableId="884490617">
    <w:abstractNumId w:val="18"/>
  </w:num>
  <w:num w:numId="25" w16cid:durableId="1922788416">
    <w:abstractNumId w:val="26"/>
  </w:num>
  <w:num w:numId="26" w16cid:durableId="1512059862">
    <w:abstractNumId w:val="12"/>
  </w:num>
  <w:num w:numId="27" w16cid:durableId="1958486648">
    <w:abstractNumId w:val="19"/>
  </w:num>
  <w:num w:numId="28" w16cid:durableId="1808038700">
    <w:abstractNumId w:val="8"/>
  </w:num>
  <w:num w:numId="29" w16cid:durableId="1235968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270"/>
    <w:rsid w:val="00065263"/>
    <w:rsid w:val="000F2099"/>
    <w:rsid w:val="00125F72"/>
    <w:rsid w:val="00190270"/>
    <w:rsid w:val="00264531"/>
    <w:rsid w:val="002B36CC"/>
    <w:rsid w:val="002B634A"/>
    <w:rsid w:val="0037700B"/>
    <w:rsid w:val="00437CF5"/>
    <w:rsid w:val="004959EE"/>
    <w:rsid w:val="005E0801"/>
    <w:rsid w:val="005E1456"/>
    <w:rsid w:val="006766A7"/>
    <w:rsid w:val="006F14CD"/>
    <w:rsid w:val="00711CC4"/>
    <w:rsid w:val="008F1A74"/>
    <w:rsid w:val="009065DA"/>
    <w:rsid w:val="00A2402B"/>
    <w:rsid w:val="00A65CEA"/>
    <w:rsid w:val="00A74435"/>
    <w:rsid w:val="00A902F7"/>
    <w:rsid w:val="00B35A46"/>
    <w:rsid w:val="00B47AF9"/>
    <w:rsid w:val="00BA1279"/>
    <w:rsid w:val="00BD3E80"/>
    <w:rsid w:val="00BF6E0B"/>
    <w:rsid w:val="00C8480F"/>
    <w:rsid w:val="00C948D1"/>
    <w:rsid w:val="00CA16E6"/>
    <w:rsid w:val="00D508B4"/>
    <w:rsid w:val="00DC4863"/>
    <w:rsid w:val="00DE0063"/>
    <w:rsid w:val="00DF3D29"/>
    <w:rsid w:val="00E44243"/>
    <w:rsid w:val="00E73AFE"/>
    <w:rsid w:val="00E877D7"/>
    <w:rsid w:val="00F20AA3"/>
    <w:rsid w:val="00F27BDE"/>
    <w:rsid w:val="00F317EB"/>
    <w:rsid w:val="00FD4B1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05B3B"/>
  <w15:chartTrackingRefBased/>
  <w15:docId w15:val="{8CF0D1A7-CFA4-40B6-A0A4-7D1D8BBF5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902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1902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9027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9027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9027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9027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9027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9027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9027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90270"/>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9027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9027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9027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9027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9027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9027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9027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90270"/>
    <w:rPr>
      <w:rFonts w:eastAsiaTheme="majorEastAsia" w:cstheme="majorBidi"/>
      <w:color w:val="272727" w:themeColor="text1" w:themeTint="D8"/>
    </w:rPr>
  </w:style>
  <w:style w:type="paragraph" w:styleId="Titlu">
    <w:name w:val="Title"/>
    <w:basedOn w:val="Normal"/>
    <w:next w:val="Normal"/>
    <w:link w:val="TitluCaracter"/>
    <w:uiPriority w:val="10"/>
    <w:qFormat/>
    <w:rsid w:val="001902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9027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9027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9027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9027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90270"/>
    <w:rPr>
      <w:i/>
      <w:iCs/>
      <w:color w:val="404040" w:themeColor="text1" w:themeTint="BF"/>
    </w:rPr>
  </w:style>
  <w:style w:type="paragraph" w:styleId="Listparagraf">
    <w:name w:val="List Paragraph"/>
    <w:basedOn w:val="Normal"/>
    <w:uiPriority w:val="34"/>
    <w:qFormat/>
    <w:rsid w:val="00190270"/>
    <w:pPr>
      <w:ind w:left="720"/>
      <w:contextualSpacing/>
    </w:pPr>
  </w:style>
  <w:style w:type="character" w:styleId="Accentuareintens">
    <w:name w:val="Intense Emphasis"/>
    <w:basedOn w:val="Fontdeparagrafimplicit"/>
    <w:uiPriority w:val="21"/>
    <w:qFormat/>
    <w:rsid w:val="00190270"/>
    <w:rPr>
      <w:i/>
      <w:iCs/>
      <w:color w:val="0F4761" w:themeColor="accent1" w:themeShade="BF"/>
    </w:rPr>
  </w:style>
  <w:style w:type="paragraph" w:styleId="Citatintens">
    <w:name w:val="Intense Quote"/>
    <w:basedOn w:val="Normal"/>
    <w:next w:val="Normal"/>
    <w:link w:val="CitatintensCaracter"/>
    <w:uiPriority w:val="30"/>
    <w:qFormat/>
    <w:rsid w:val="001902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90270"/>
    <w:rPr>
      <w:i/>
      <w:iCs/>
      <w:color w:val="0F4761" w:themeColor="accent1" w:themeShade="BF"/>
    </w:rPr>
  </w:style>
  <w:style w:type="character" w:styleId="Referireintens">
    <w:name w:val="Intense Reference"/>
    <w:basedOn w:val="Fontdeparagrafimplicit"/>
    <w:uiPriority w:val="32"/>
    <w:qFormat/>
    <w:rsid w:val="00190270"/>
    <w:rPr>
      <w:b/>
      <w:bCs/>
      <w:smallCaps/>
      <w:color w:val="0F4761" w:themeColor="accent1" w:themeShade="BF"/>
      <w:spacing w:val="5"/>
    </w:rPr>
  </w:style>
  <w:style w:type="paragraph" w:styleId="Antet">
    <w:name w:val="header"/>
    <w:basedOn w:val="Normal"/>
    <w:link w:val="AntetCaracter"/>
    <w:uiPriority w:val="99"/>
    <w:unhideWhenUsed/>
    <w:rsid w:val="00E877D7"/>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E877D7"/>
  </w:style>
  <w:style w:type="paragraph" w:styleId="Subsol">
    <w:name w:val="footer"/>
    <w:basedOn w:val="Normal"/>
    <w:link w:val="SubsolCaracter"/>
    <w:uiPriority w:val="99"/>
    <w:unhideWhenUsed/>
    <w:rsid w:val="00E877D7"/>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E877D7"/>
  </w:style>
  <w:style w:type="paragraph" w:styleId="NormalWeb">
    <w:name w:val="Normal (Web)"/>
    <w:basedOn w:val="Normal"/>
    <w:uiPriority w:val="99"/>
    <w:semiHidden/>
    <w:unhideWhenUsed/>
    <w:rsid w:val="00A7443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126292">
      <w:bodyDiv w:val="1"/>
      <w:marLeft w:val="0"/>
      <w:marRight w:val="0"/>
      <w:marTop w:val="0"/>
      <w:marBottom w:val="0"/>
      <w:divBdr>
        <w:top w:val="none" w:sz="0" w:space="0" w:color="auto"/>
        <w:left w:val="none" w:sz="0" w:space="0" w:color="auto"/>
        <w:bottom w:val="none" w:sz="0" w:space="0" w:color="auto"/>
        <w:right w:val="none" w:sz="0" w:space="0" w:color="auto"/>
      </w:divBdr>
    </w:div>
    <w:div w:id="105274962">
      <w:bodyDiv w:val="1"/>
      <w:marLeft w:val="0"/>
      <w:marRight w:val="0"/>
      <w:marTop w:val="0"/>
      <w:marBottom w:val="0"/>
      <w:divBdr>
        <w:top w:val="none" w:sz="0" w:space="0" w:color="auto"/>
        <w:left w:val="none" w:sz="0" w:space="0" w:color="auto"/>
        <w:bottom w:val="none" w:sz="0" w:space="0" w:color="auto"/>
        <w:right w:val="none" w:sz="0" w:space="0" w:color="auto"/>
      </w:divBdr>
    </w:div>
    <w:div w:id="123669030">
      <w:bodyDiv w:val="1"/>
      <w:marLeft w:val="0"/>
      <w:marRight w:val="0"/>
      <w:marTop w:val="0"/>
      <w:marBottom w:val="0"/>
      <w:divBdr>
        <w:top w:val="none" w:sz="0" w:space="0" w:color="auto"/>
        <w:left w:val="none" w:sz="0" w:space="0" w:color="auto"/>
        <w:bottom w:val="none" w:sz="0" w:space="0" w:color="auto"/>
        <w:right w:val="none" w:sz="0" w:space="0" w:color="auto"/>
      </w:divBdr>
    </w:div>
    <w:div w:id="1191529530">
      <w:bodyDiv w:val="1"/>
      <w:marLeft w:val="0"/>
      <w:marRight w:val="0"/>
      <w:marTop w:val="0"/>
      <w:marBottom w:val="0"/>
      <w:divBdr>
        <w:top w:val="none" w:sz="0" w:space="0" w:color="auto"/>
        <w:left w:val="none" w:sz="0" w:space="0" w:color="auto"/>
        <w:bottom w:val="none" w:sz="0" w:space="0" w:color="auto"/>
        <w:right w:val="none" w:sz="0" w:space="0" w:color="auto"/>
      </w:divBdr>
      <w:divsChild>
        <w:div w:id="233516137">
          <w:marLeft w:val="0"/>
          <w:marRight w:val="0"/>
          <w:marTop w:val="0"/>
          <w:marBottom w:val="0"/>
          <w:divBdr>
            <w:top w:val="none" w:sz="0" w:space="0" w:color="auto"/>
            <w:left w:val="none" w:sz="0" w:space="0" w:color="auto"/>
            <w:bottom w:val="none" w:sz="0" w:space="0" w:color="auto"/>
            <w:right w:val="none" w:sz="0" w:space="0" w:color="auto"/>
          </w:divBdr>
          <w:divsChild>
            <w:div w:id="579101603">
              <w:marLeft w:val="0"/>
              <w:marRight w:val="0"/>
              <w:marTop w:val="0"/>
              <w:marBottom w:val="0"/>
              <w:divBdr>
                <w:top w:val="none" w:sz="0" w:space="0" w:color="auto"/>
                <w:left w:val="none" w:sz="0" w:space="0" w:color="auto"/>
                <w:bottom w:val="none" w:sz="0" w:space="0" w:color="auto"/>
                <w:right w:val="none" w:sz="0" w:space="0" w:color="auto"/>
              </w:divBdr>
              <w:divsChild>
                <w:div w:id="1555963110">
                  <w:marLeft w:val="0"/>
                  <w:marRight w:val="0"/>
                  <w:marTop w:val="0"/>
                  <w:marBottom w:val="0"/>
                  <w:divBdr>
                    <w:top w:val="none" w:sz="0" w:space="0" w:color="auto"/>
                    <w:left w:val="none" w:sz="0" w:space="0" w:color="auto"/>
                    <w:bottom w:val="none" w:sz="0" w:space="0" w:color="auto"/>
                    <w:right w:val="none" w:sz="0" w:space="0" w:color="auto"/>
                  </w:divBdr>
                  <w:divsChild>
                    <w:div w:id="25468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636372">
          <w:marLeft w:val="0"/>
          <w:marRight w:val="0"/>
          <w:marTop w:val="0"/>
          <w:marBottom w:val="0"/>
          <w:divBdr>
            <w:top w:val="none" w:sz="0" w:space="0" w:color="auto"/>
            <w:left w:val="none" w:sz="0" w:space="0" w:color="auto"/>
            <w:bottom w:val="none" w:sz="0" w:space="0" w:color="auto"/>
            <w:right w:val="none" w:sz="0" w:space="0" w:color="auto"/>
          </w:divBdr>
          <w:divsChild>
            <w:div w:id="1270308538">
              <w:marLeft w:val="0"/>
              <w:marRight w:val="0"/>
              <w:marTop w:val="0"/>
              <w:marBottom w:val="0"/>
              <w:divBdr>
                <w:top w:val="none" w:sz="0" w:space="0" w:color="auto"/>
                <w:left w:val="none" w:sz="0" w:space="0" w:color="auto"/>
                <w:bottom w:val="none" w:sz="0" w:space="0" w:color="auto"/>
                <w:right w:val="none" w:sz="0" w:space="0" w:color="auto"/>
              </w:divBdr>
              <w:divsChild>
                <w:div w:id="1571815833">
                  <w:marLeft w:val="0"/>
                  <w:marRight w:val="0"/>
                  <w:marTop w:val="0"/>
                  <w:marBottom w:val="0"/>
                  <w:divBdr>
                    <w:top w:val="none" w:sz="0" w:space="0" w:color="auto"/>
                    <w:left w:val="none" w:sz="0" w:space="0" w:color="auto"/>
                    <w:bottom w:val="none" w:sz="0" w:space="0" w:color="auto"/>
                    <w:right w:val="none" w:sz="0" w:space="0" w:color="auto"/>
                  </w:divBdr>
                  <w:divsChild>
                    <w:div w:id="110311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038696">
      <w:bodyDiv w:val="1"/>
      <w:marLeft w:val="0"/>
      <w:marRight w:val="0"/>
      <w:marTop w:val="0"/>
      <w:marBottom w:val="0"/>
      <w:divBdr>
        <w:top w:val="none" w:sz="0" w:space="0" w:color="auto"/>
        <w:left w:val="none" w:sz="0" w:space="0" w:color="auto"/>
        <w:bottom w:val="none" w:sz="0" w:space="0" w:color="auto"/>
        <w:right w:val="none" w:sz="0" w:space="0" w:color="auto"/>
      </w:divBdr>
    </w:div>
    <w:div w:id="1735200588">
      <w:bodyDiv w:val="1"/>
      <w:marLeft w:val="0"/>
      <w:marRight w:val="0"/>
      <w:marTop w:val="0"/>
      <w:marBottom w:val="0"/>
      <w:divBdr>
        <w:top w:val="none" w:sz="0" w:space="0" w:color="auto"/>
        <w:left w:val="none" w:sz="0" w:space="0" w:color="auto"/>
        <w:bottom w:val="none" w:sz="0" w:space="0" w:color="auto"/>
        <w:right w:val="none" w:sz="0" w:space="0" w:color="auto"/>
      </w:divBdr>
    </w:div>
    <w:div w:id="1886481330">
      <w:bodyDiv w:val="1"/>
      <w:marLeft w:val="0"/>
      <w:marRight w:val="0"/>
      <w:marTop w:val="0"/>
      <w:marBottom w:val="0"/>
      <w:divBdr>
        <w:top w:val="none" w:sz="0" w:space="0" w:color="auto"/>
        <w:left w:val="none" w:sz="0" w:space="0" w:color="auto"/>
        <w:bottom w:val="none" w:sz="0" w:space="0" w:color="auto"/>
        <w:right w:val="none" w:sz="0" w:space="0" w:color="auto"/>
      </w:divBdr>
    </w:div>
    <w:div w:id="2012952324">
      <w:bodyDiv w:val="1"/>
      <w:marLeft w:val="0"/>
      <w:marRight w:val="0"/>
      <w:marTop w:val="0"/>
      <w:marBottom w:val="0"/>
      <w:divBdr>
        <w:top w:val="none" w:sz="0" w:space="0" w:color="auto"/>
        <w:left w:val="none" w:sz="0" w:space="0" w:color="auto"/>
        <w:bottom w:val="none" w:sz="0" w:space="0" w:color="auto"/>
        <w:right w:val="none" w:sz="0" w:space="0" w:color="auto"/>
      </w:divBdr>
      <w:divsChild>
        <w:div w:id="2075621855">
          <w:marLeft w:val="0"/>
          <w:marRight w:val="0"/>
          <w:marTop w:val="240"/>
          <w:marBottom w:val="240"/>
          <w:divBdr>
            <w:top w:val="none" w:sz="0" w:space="0" w:color="auto"/>
            <w:left w:val="none" w:sz="0" w:space="0" w:color="auto"/>
            <w:bottom w:val="none" w:sz="0" w:space="0" w:color="auto"/>
            <w:right w:val="none" w:sz="0" w:space="0" w:color="auto"/>
          </w:divBdr>
        </w:div>
        <w:div w:id="59443304">
          <w:marLeft w:val="0"/>
          <w:marRight w:val="0"/>
          <w:marTop w:val="240"/>
          <w:marBottom w:val="240"/>
          <w:divBdr>
            <w:top w:val="none" w:sz="0" w:space="0" w:color="auto"/>
            <w:left w:val="none" w:sz="0" w:space="0" w:color="auto"/>
            <w:bottom w:val="none" w:sz="0" w:space="0" w:color="auto"/>
            <w:right w:val="none" w:sz="0" w:space="0" w:color="auto"/>
          </w:divBdr>
        </w:div>
      </w:divsChild>
    </w:div>
    <w:div w:id="2058430077">
      <w:bodyDiv w:val="1"/>
      <w:marLeft w:val="0"/>
      <w:marRight w:val="0"/>
      <w:marTop w:val="0"/>
      <w:marBottom w:val="0"/>
      <w:divBdr>
        <w:top w:val="none" w:sz="0" w:space="0" w:color="auto"/>
        <w:left w:val="none" w:sz="0" w:space="0" w:color="auto"/>
        <w:bottom w:val="none" w:sz="0" w:space="0" w:color="auto"/>
        <w:right w:val="none" w:sz="0" w:space="0" w:color="auto"/>
      </w:divBdr>
    </w:div>
    <w:div w:id="210163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1</Pages>
  <Words>1083</Words>
  <Characters>6286</Characters>
  <Application>Microsoft Office Word</Application>
  <DocSecurity>0</DocSecurity>
  <Lines>52</Lines>
  <Paragraphs>14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Ioan-Daniel Zaharia (2331897)</dc:creator>
  <cp:keywords/>
  <dc:description/>
  <cp:lastModifiedBy>Ioan-Daniel Zaharia (2331897)</cp:lastModifiedBy>
  <cp:revision>19</cp:revision>
  <dcterms:created xsi:type="dcterms:W3CDTF">2024-08-18T07:46:00Z</dcterms:created>
  <dcterms:modified xsi:type="dcterms:W3CDTF">2024-08-24T08:00:00Z</dcterms:modified>
</cp:coreProperties>
</file>