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0F0CA" w14:textId="1EA73A15" w:rsidR="003E372C" w:rsidRPr="003E372C" w:rsidRDefault="003E372C">
      <w:pPr>
        <w:rPr>
          <w:sz w:val="24"/>
          <w:szCs w:val="24"/>
        </w:rPr>
      </w:pPr>
      <w:r w:rsidRPr="0067731C">
        <w:rPr>
          <w:noProof/>
        </w:rPr>
        <w:drawing>
          <wp:anchor distT="0" distB="0" distL="114300" distR="114300" simplePos="0" relativeHeight="251693056" behindDoc="1" locked="0" layoutInCell="1" allowOverlap="1" wp14:anchorId="69DBD451" wp14:editId="6D7DF63B">
            <wp:simplePos x="0" y="0"/>
            <wp:positionH relativeFrom="margin">
              <wp:align>left</wp:align>
            </wp:positionH>
            <wp:positionV relativeFrom="paragraph">
              <wp:posOffset>0</wp:posOffset>
            </wp:positionV>
            <wp:extent cx="5401310" cy="1790700"/>
            <wp:effectExtent l="0" t="0" r="8890" b="0"/>
            <wp:wrapTight wrapText="bothSides">
              <wp:wrapPolygon edited="0">
                <wp:start x="0" y="0"/>
                <wp:lineTo x="0" y="21370"/>
                <wp:lineTo x="21559" y="21370"/>
                <wp:lineTo x="21559" y="0"/>
                <wp:lineTo x="0" y="0"/>
              </wp:wrapPolygon>
            </wp:wrapTight>
            <wp:docPr id="35" name="Picture 35"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28A0092B-C50C-407E-A947-70E740481C1C}">
                          <a14:useLocalDpi xmlns:a14="http://schemas.microsoft.com/office/drawing/2010/main" val="0"/>
                        </a:ext>
                      </a:extLst>
                    </a:blip>
                    <a:stretch>
                      <a:fillRect/>
                    </a:stretch>
                  </pic:blipFill>
                  <pic:spPr>
                    <a:xfrm>
                      <a:off x="0" y="0"/>
                      <a:ext cx="5401310" cy="1790700"/>
                    </a:xfrm>
                    <a:prstGeom prst="rect">
                      <a:avLst/>
                    </a:prstGeom>
                  </pic:spPr>
                </pic:pic>
              </a:graphicData>
            </a:graphic>
            <wp14:sizeRelH relativeFrom="page">
              <wp14:pctWidth>0</wp14:pctWidth>
            </wp14:sizeRelH>
            <wp14:sizeRelV relativeFrom="page">
              <wp14:pctHeight>0</wp14:pctHeight>
            </wp14:sizeRelV>
          </wp:anchor>
        </w:drawing>
      </w:r>
    </w:p>
    <w:p w14:paraId="17C58BD2" w14:textId="77777777" w:rsidR="003E372C" w:rsidRDefault="003E372C">
      <w:pPr>
        <w:rPr>
          <w:b/>
          <w:bCs/>
          <w:sz w:val="52"/>
          <w:szCs w:val="52"/>
        </w:rPr>
      </w:pPr>
    </w:p>
    <w:p w14:paraId="774A979A" w14:textId="2895D97E" w:rsidR="00A23CD7" w:rsidRDefault="004C07F1">
      <w:pPr>
        <w:rPr>
          <w:b/>
          <w:bCs/>
          <w:sz w:val="52"/>
          <w:szCs w:val="52"/>
        </w:rPr>
      </w:pPr>
      <w:r w:rsidRPr="003E372C">
        <w:rPr>
          <w:b/>
          <w:bCs/>
          <w:sz w:val="52"/>
          <w:szCs w:val="52"/>
        </w:rPr>
        <w:t>The development of criminals. Nature V Nurture. Are criminals made or born?</w:t>
      </w:r>
    </w:p>
    <w:p w14:paraId="79F1E429" w14:textId="4FCAF38D" w:rsidR="003E372C" w:rsidRDefault="003E372C">
      <w:pPr>
        <w:rPr>
          <w:b/>
          <w:bCs/>
          <w:sz w:val="52"/>
          <w:szCs w:val="52"/>
        </w:rPr>
      </w:pPr>
    </w:p>
    <w:p w14:paraId="4C68DA77" w14:textId="5C0954CD" w:rsidR="003E372C" w:rsidRPr="002E1A73" w:rsidRDefault="003E372C" w:rsidP="003E372C">
      <w:pPr>
        <w:jc w:val="center"/>
        <w:rPr>
          <w:sz w:val="48"/>
          <w:szCs w:val="48"/>
        </w:rPr>
      </w:pPr>
      <w:r w:rsidRPr="002E1A73">
        <w:rPr>
          <w:sz w:val="48"/>
          <w:szCs w:val="48"/>
        </w:rPr>
        <w:t xml:space="preserve">Name: </w:t>
      </w:r>
      <w:r>
        <w:rPr>
          <w:sz w:val="48"/>
          <w:szCs w:val="48"/>
        </w:rPr>
        <w:t>Michal Tatar</w:t>
      </w:r>
    </w:p>
    <w:p w14:paraId="6D91DBF9" w14:textId="0738CC80" w:rsidR="003E372C" w:rsidRPr="002E1A73" w:rsidRDefault="003E372C" w:rsidP="003E372C">
      <w:pPr>
        <w:jc w:val="center"/>
        <w:rPr>
          <w:sz w:val="48"/>
          <w:szCs w:val="48"/>
        </w:rPr>
      </w:pPr>
      <w:r w:rsidRPr="002E1A73">
        <w:rPr>
          <w:sz w:val="48"/>
          <w:szCs w:val="48"/>
        </w:rPr>
        <w:t>Student ID:</w:t>
      </w:r>
      <w:r w:rsidR="007C459A">
        <w:rPr>
          <w:sz w:val="48"/>
          <w:szCs w:val="48"/>
        </w:rPr>
        <w:t>1900905</w:t>
      </w:r>
    </w:p>
    <w:p w14:paraId="0FB0CA02" w14:textId="77777777" w:rsidR="003E372C" w:rsidRPr="002E1A73" w:rsidRDefault="003E372C" w:rsidP="003E372C">
      <w:pPr>
        <w:jc w:val="center"/>
        <w:rPr>
          <w:sz w:val="48"/>
          <w:szCs w:val="48"/>
        </w:rPr>
      </w:pPr>
      <w:r w:rsidRPr="002E1A73">
        <w:rPr>
          <w:sz w:val="48"/>
          <w:szCs w:val="48"/>
        </w:rPr>
        <w:t>School: UWTSD</w:t>
      </w:r>
      <w:r>
        <w:rPr>
          <w:sz w:val="48"/>
          <w:szCs w:val="48"/>
        </w:rPr>
        <w:t xml:space="preserve"> Swansea</w:t>
      </w:r>
    </w:p>
    <w:p w14:paraId="0C426D98" w14:textId="5D7ED771" w:rsidR="003E372C" w:rsidRPr="002E1A73" w:rsidRDefault="003E372C" w:rsidP="003E372C">
      <w:pPr>
        <w:jc w:val="center"/>
        <w:rPr>
          <w:sz w:val="48"/>
          <w:szCs w:val="48"/>
        </w:rPr>
      </w:pPr>
      <w:r w:rsidRPr="002E1A73">
        <w:rPr>
          <w:sz w:val="48"/>
          <w:szCs w:val="48"/>
        </w:rPr>
        <w:t xml:space="preserve">Degree: BSc Criminology and </w:t>
      </w:r>
      <w:r>
        <w:rPr>
          <w:sz w:val="48"/>
          <w:szCs w:val="48"/>
        </w:rPr>
        <w:t>Policing</w:t>
      </w:r>
      <w:r w:rsidRPr="002E1A73">
        <w:rPr>
          <w:sz w:val="48"/>
          <w:szCs w:val="48"/>
        </w:rPr>
        <w:t xml:space="preserve"> </w:t>
      </w:r>
    </w:p>
    <w:p w14:paraId="6B7322E7" w14:textId="76C2DC07" w:rsidR="003E372C" w:rsidRPr="002E1A73" w:rsidRDefault="003E372C" w:rsidP="003E372C">
      <w:pPr>
        <w:jc w:val="center"/>
        <w:rPr>
          <w:sz w:val="48"/>
          <w:szCs w:val="48"/>
        </w:rPr>
      </w:pPr>
      <w:r w:rsidRPr="002E1A73">
        <w:rPr>
          <w:sz w:val="48"/>
          <w:szCs w:val="48"/>
        </w:rPr>
        <w:t xml:space="preserve">Due Date: </w:t>
      </w:r>
      <w:r>
        <w:rPr>
          <w:sz w:val="48"/>
          <w:szCs w:val="48"/>
        </w:rPr>
        <w:t>6</w:t>
      </w:r>
      <w:r w:rsidRPr="002E1A73">
        <w:rPr>
          <w:sz w:val="48"/>
          <w:szCs w:val="48"/>
          <w:vertAlign w:val="superscript"/>
        </w:rPr>
        <w:t>th</w:t>
      </w:r>
      <w:r w:rsidRPr="002E1A73">
        <w:rPr>
          <w:sz w:val="48"/>
          <w:szCs w:val="48"/>
        </w:rPr>
        <w:t xml:space="preserve"> May 202</w:t>
      </w:r>
      <w:r>
        <w:rPr>
          <w:sz w:val="48"/>
          <w:szCs w:val="48"/>
        </w:rPr>
        <w:t>2</w:t>
      </w:r>
    </w:p>
    <w:p w14:paraId="3B0EEB15" w14:textId="77A24DF6" w:rsidR="003E372C" w:rsidRDefault="003E372C" w:rsidP="003E372C">
      <w:pPr>
        <w:jc w:val="center"/>
        <w:rPr>
          <w:sz w:val="48"/>
          <w:szCs w:val="48"/>
        </w:rPr>
        <w:sectPr w:rsidR="003E372C" w:rsidSect="00235F3D">
          <w:footerReference w:type="default" r:id="rId8"/>
          <w:pgSz w:w="11906" w:h="16838"/>
          <w:pgMar w:top="1440" w:right="1440" w:bottom="1440" w:left="1440" w:header="708" w:footer="708" w:gutter="0"/>
          <w:pgNumType w:fmt="lowerRoman" w:start="1"/>
          <w:cols w:space="708"/>
          <w:docGrid w:linePitch="360"/>
        </w:sectPr>
      </w:pPr>
      <w:r w:rsidRPr="002E1A73">
        <w:rPr>
          <w:sz w:val="48"/>
          <w:szCs w:val="48"/>
        </w:rPr>
        <w:t>Word Count</w:t>
      </w:r>
      <w:r>
        <w:rPr>
          <w:sz w:val="48"/>
          <w:szCs w:val="48"/>
        </w:rPr>
        <w:t>:</w:t>
      </w:r>
      <w:r>
        <w:rPr>
          <w:sz w:val="48"/>
          <w:szCs w:val="48"/>
        </w:rPr>
        <w:t xml:space="preserve"> 8412</w:t>
      </w:r>
    </w:p>
    <w:p w14:paraId="5D2E2521" w14:textId="77777777" w:rsidR="00A23CD7" w:rsidRPr="003B6D3A" w:rsidRDefault="00A23CD7">
      <w:pPr>
        <w:rPr>
          <w:color w:val="0000FF"/>
          <w:sz w:val="24"/>
          <w:szCs w:val="24"/>
          <w:u w:val="single"/>
        </w:rPr>
      </w:pPr>
    </w:p>
    <w:p w14:paraId="4E53570D" w14:textId="77777777" w:rsidR="00A23CD7" w:rsidRPr="003B6D3A" w:rsidRDefault="00A23CD7">
      <w:pPr>
        <w:rPr>
          <w:color w:val="0000FF"/>
          <w:sz w:val="24"/>
          <w:szCs w:val="24"/>
          <w:u w:val="single"/>
        </w:rPr>
      </w:pPr>
    </w:p>
    <w:p w14:paraId="6E3F756C" w14:textId="77777777" w:rsidR="00A23CD7" w:rsidRPr="003B6D3A" w:rsidRDefault="004C07F1">
      <w:pPr>
        <w:rPr>
          <w:color w:val="4A86E8"/>
          <w:sz w:val="24"/>
          <w:szCs w:val="24"/>
          <w:u w:val="single"/>
        </w:rPr>
      </w:pPr>
      <w:r w:rsidRPr="003B6D3A">
        <w:rPr>
          <w:color w:val="4A86E8"/>
          <w:sz w:val="24"/>
          <w:szCs w:val="24"/>
          <w:u w:val="single"/>
        </w:rPr>
        <w:t>Declaration</w:t>
      </w:r>
    </w:p>
    <w:p w14:paraId="13889910" w14:textId="77777777" w:rsidR="00A23CD7" w:rsidRPr="003B6D3A" w:rsidRDefault="00A23CD7">
      <w:pPr>
        <w:rPr>
          <w:color w:val="0000FF"/>
          <w:sz w:val="24"/>
          <w:szCs w:val="24"/>
          <w:u w:val="single"/>
        </w:rPr>
      </w:pPr>
    </w:p>
    <w:p w14:paraId="7A64B2C8" w14:textId="77777777" w:rsidR="00A23CD7" w:rsidRPr="003B6D3A" w:rsidRDefault="004C07F1">
      <w:pPr>
        <w:rPr>
          <w:sz w:val="24"/>
          <w:szCs w:val="24"/>
        </w:rPr>
      </w:pPr>
      <w:r w:rsidRPr="003B6D3A">
        <w:rPr>
          <w:sz w:val="24"/>
          <w:szCs w:val="24"/>
        </w:rPr>
        <w:t>This work has not been previously in substance for any degree and is not being concurrently submitted in candidature for any degree.</w:t>
      </w:r>
    </w:p>
    <w:p w14:paraId="042B96CD" w14:textId="77777777" w:rsidR="00A23CD7" w:rsidRPr="003B6D3A" w:rsidRDefault="00A23CD7">
      <w:pPr>
        <w:rPr>
          <w:sz w:val="24"/>
          <w:szCs w:val="24"/>
        </w:rPr>
      </w:pPr>
    </w:p>
    <w:p w14:paraId="1744D891" w14:textId="77777777" w:rsidR="00A23CD7" w:rsidRPr="003B6D3A" w:rsidRDefault="004C07F1">
      <w:pPr>
        <w:rPr>
          <w:sz w:val="24"/>
          <w:szCs w:val="24"/>
        </w:rPr>
      </w:pPr>
      <w:r w:rsidRPr="003B6D3A">
        <w:rPr>
          <w:sz w:val="24"/>
          <w:szCs w:val="24"/>
        </w:rPr>
        <w:t>Signed:                                        Date:06/05/22</w:t>
      </w:r>
    </w:p>
    <w:p w14:paraId="4734FEF4" w14:textId="77777777" w:rsidR="00A23CD7" w:rsidRPr="003B6D3A" w:rsidRDefault="00A23CD7">
      <w:pPr>
        <w:rPr>
          <w:sz w:val="24"/>
          <w:szCs w:val="24"/>
        </w:rPr>
      </w:pPr>
    </w:p>
    <w:p w14:paraId="5725AD08" w14:textId="77777777" w:rsidR="00A23CD7" w:rsidRPr="003B6D3A" w:rsidRDefault="00A23CD7">
      <w:pPr>
        <w:rPr>
          <w:sz w:val="24"/>
          <w:szCs w:val="24"/>
        </w:rPr>
      </w:pPr>
    </w:p>
    <w:p w14:paraId="5B6BF64E" w14:textId="77777777" w:rsidR="00A23CD7" w:rsidRPr="003B6D3A" w:rsidRDefault="004C07F1">
      <w:pPr>
        <w:rPr>
          <w:b/>
          <w:sz w:val="24"/>
          <w:szCs w:val="24"/>
        </w:rPr>
      </w:pPr>
      <w:r w:rsidRPr="003B6D3A">
        <w:rPr>
          <w:b/>
          <w:sz w:val="24"/>
          <w:szCs w:val="24"/>
        </w:rPr>
        <w:t>STATEMENT 1</w:t>
      </w:r>
    </w:p>
    <w:p w14:paraId="57D4E57A" w14:textId="77777777" w:rsidR="00A23CD7" w:rsidRPr="003B6D3A" w:rsidRDefault="00A23CD7">
      <w:pPr>
        <w:rPr>
          <w:b/>
          <w:sz w:val="24"/>
          <w:szCs w:val="24"/>
        </w:rPr>
      </w:pPr>
    </w:p>
    <w:p w14:paraId="1D745CAD" w14:textId="77777777" w:rsidR="00A23CD7" w:rsidRPr="003B6D3A" w:rsidRDefault="004C07F1">
      <w:pPr>
        <w:rPr>
          <w:sz w:val="24"/>
          <w:szCs w:val="24"/>
        </w:rPr>
      </w:pPr>
      <w:r w:rsidRPr="003B6D3A">
        <w:rPr>
          <w:sz w:val="24"/>
          <w:szCs w:val="24"/>
        </w:rPr>
        <w:t>This dissertation is being submitted in partia</w:t>
      </w:r>
      <w:r w:rsidRPr="003B6D3A">
        <w:rPr>
          <w:sz w:val="24"/>
          <w:szCs w:val="24"/>
        </w:rPr>
        <w:t xml:space="preserve">l fulfilment of the requirement for the degree of BSc. </w:t>
      </w:r>
    </w:p>
    <w:p w14:paraId="14142D25" w14:textId="77777777" w:rsidR="00A23CD7" w:rsidRPr="003B6D3A" w:rsidRDefault="00A23CD7">
      <w:pPr>
        <w:rPr>
          <w:color w:val="0000FF"/>
          <w:sz w:val="24"/>
          <w:szCs w:val="24"/>
          <w:u w:val="single"/>
        </w:rPr>
      </w:pPr>
    </w:p>
    <w:p w14:paraId="6514A52D" w14:textId="4A3E4250" w:rsidR="00A23CD7" w:rsidRPr="003B6D3A" w:rsidRDefault="004C07F1">
      <w:pPr>
        <w:rPr>
          <w:sz w:val="24"/>
          <w:szCs w:val="24"/>
        </w:rPr>
      </w:pPr>
      <w:r w:rsidRPr="003B6D3A">
        <w:rPr>
          <w:sz w:val="24"/>
          <w:szCs w:val="24"/>
        </w:rPr>
        <w:t xml:space="preserve">Signed: </w:t>
      </w:r>
      <w:r w:rsidR="007C459A" w:rsidRPr="0082630A">
        <w:rPr>
          <w:rFonts w:asciiTheme="minorHAnsi" w:hAnsiTheme="minorHAnsi"/>
          <w:sz w:val="32"/>
          <w:szCs w:val="32"/>
        </w:rPr>
        <w:t>Tatar</w:t>
      </w:r>
      <w:r w:rsidRPr="0082630A">
        <w:rPr>
          <w:rFonts w:asciiTheme="minorHAnsi" w:hAnsiTheme="minorHAnsi"/>
          <w:sz w:val="32"/>
          <w:szCs w:val="32"/>
        </w:rPr>
        <w:t xml:space="preserve">       </w:t>
      </w:r>
      <w:r w:rsidRPr="003B6D3A">
        <w:rPr>
          <w:sz w:val="24"/>
          <w:szCs w:val="24"/>
        </w:rPr>
        <w:t xml:space="preserve">                                Date: 06/05/22</w:t>
      </w:r>
    </w:p>
    <w:p w14:paraId="6411AD26" w14:textId="77777777" w:rsidR="00A23CD7" w:rsidRPr="003B6D3A" w:rsidRDefault="00A23CD7">
      <w:pPr>
        <w:rPr>
          <w:sz w:val="24"/>
          <w:szCs w:val="24"/>
        </w:rPr>
      </w:pPr>
    </w:p>
    <w:p w14:paraId="152C8A09" w14:textId="77777777" w:rsidR="00A23CD7" w:rsidRPr="003B6D3A" w:rsidRDefault="00A23CD7">
      <w:pPr>
        <w:rPr>
          <w:b/>
          <w:sz w:val="24"/>
          <w:szCs w:val="24"/>
        </w:rPr>
      </w:pPr>
    </w:p>
    <w:p w14:paraId="68B83F14" w14:textId="77777777" w:rsidR="00A23CD7" w:rsidRPr="003B6D3A" w:rsidRDefault="004C07F1">
      <w:pPr>
        <w:rPr>
          <w:b/>
          <w:sz w:val="24"/>
          <w:szCs w:val="24"/>
        </w:rPr>
      </w:pPr>
      <w:r w:rsidRPr="003B6D3A">
        <w:rPr>
          <w:b/>
          <w:sz w:val="24"/>
          <w:szCs w:val="24"/>
        </w:rPr>
        <w:t>STATEMENT 2</w:t>
      </w:r>
    </w:p>
    <w:p w14:paraId="7F58CADD" w14:textId="77777777" w:rsidR="00A23CD7" w:rsidRPr="003B6D3A" w:rsidRDefault="004C07F1">
      <w:pPr>
        <w:rPr>
          <w:sz w:val="24"/>
          <w:szCs w:val="24"/>
        </w:rPr>
      </w:pPr>
      <w:r w:rsidRPr="003B6D3A">
        <w:rPr>
          <w:sz w:val="24"/>
          <w:szCs w:val="24"/>
        </w:rPr>
        <w:t>This dissertation is the result of my own independent work/investigation, expect where otherwise stated.</w:t>
      </w:r>
    </w:p>
    <w:p w14:paraId="0C6B7002" w14:textId="77777777" w:rsidR="00A23CD7" w:rsidRPr="003B6D3A" w:rsidRDefault="00A23CD7">
      <w:pPr>
        <w:rPr>
          <w:sz w:val="24"/>
          <w:szCs w:val="24"/>
        </w:rPr>
      </w:pPr>
    </w:p>
    <w:p w14:paraId="10B4A99D" w14:textId="0CFCEB00" w:rsidR="00A23CD7" w:rsidRPr="003B6D3A" w:rsidRDefault="004C07F1">
      <w:pPr>
        <w:rPr>
          <w:sz w:val="24"/>
          <w:szCs w:val="24"/>
        </w:rPr>
      </w:pPr>
      <w:r w:rsidRPr="003B6D3A">
        <w:rPr>
          <w:sz w:val="24"/>
          <w:szCs w:val="24"/>
        </w:rPr>
        <w:t xml:space="preserve">Signed:  </w:t>
      </w:r>
      <w:r w:rsidR="0082630A" w:rsidRPr="0082630A">
        <w:rPr>
          <w:rFonts w:asciiTheme="minorHAnsi" w:hAnsiTheme="minorHAnsi"/>
          <w:sz w:val="32"/>
          <w:szCs w:val="32"/>
        </w:rPr>
        <w:t>Tatar</w:t>
      </w:r>
      <w:r w:rsidRPr="0082630A">
        <w:rPr>
          <w:rFonts w:asciiTheme="minorHAnsi" w:hAnsiTheme="minorHAnsi"/>
          <w:sz w:val="32"/>
          <w:szCs w:val="32"/>
        </w:rPr>
        <w:t xml:space="preserve">   </w:t>
      </w:r>
      <w:r w:rsidRPr="003B6D3A">
        <w:rPr>
          <w:sz w:val="24"/>
          <w:szCs w:val="24"/>
        </w:rPr>
        <w:t xml:space="preserve">     </w:t>
      </w:r>
      <w:r w:rsidRPr="003B6D3A">
        <w:rPr>
          <w:sz w:val="24"/>
          <w:szCs w:val="24"/>
        </w:rPr>
        <w:t xml:space="preserve">                             Date:06/05/22</w:t>
      </w:r>
    </w:p>
    <w:p w14:paraId="7DDB97F1" w14:textId="77777777" w:rsidR="00A23CD7" w:rsidRPr="003B6D3A" w:rsidRDefault="00A23CD7">
      <w:pPr>
        <w:rPr>
          <w:sz w:val="24"/>
          <w:szCs w:val="24"/>
        </w:rPr>
      </w:pPr>
    </w:p>
    <w:p w14:paraId="6C60E352" w14:textId="77777777" w:rsidR="00A23CD7" w:rsidRPr="003B6D3A" w:rsidRDefault="00A23CD7">
      <w:pPr>
        <w:rPr>
          <w:sz w:val="24"/>
          <w:szCs w:val="24"/>
        </w:rPr>
      </w:pPr>
    </w:p>
    <w:p w14:paraId="5BFDBAD9" w14:textId="77777777" w:rsidR="00A23CD7" w:rsidRPr="003B6D3A" w:rsidRDefault="004C07F1">
      <w:pPr>
        <w:rPr>
          <w:b/>
          <w:sz w:val="24"/>
          <w:szCs w:val="24"/>
        </w:rPr>
      </w:pPr>
      <w:r w:rsidRPr="003B6D3A">
        <w:rPr>
          <w:b/>
          <w:sz w:val="24"/>
          <w:szCs w:val="24"/>
        </w:rPr>
        <w:t>STATEMENT 3</w:t>
      </w:r>
    </w:p>
    <w:p w14:paraId="2FF5ECA0" w14:textId="77777777" w:rsidR="00A23CD7" w:rsidRPr="003B6D3A" w:rsidRDefault="00A23CD7">
      <w:pPr>
        <w:rPr>
          <w:b/>
          <w:sz w:val="24"/>
          <w:szCs w:val="24"/>
        </w:rPr>
      </w:pPr>
    </w:p>
    <w:p w14:paraId="08838F25" w14:textId="77777777" w:rsidR="00A23CD7" w:rsidRPr="003B6D3A" w:rsidRDefault="004C07F1">
      <w:pPr>
        <w:rPr>
          <w:sz w:val="24"/>
          <w:szCs w:val="24"/>
        </w:rPr>
      </w:pPr>
      <w:r w:rsidRPr="003B6D3A">
        <w:rPr>
          <w:sz w:val="24"/>
          <w:szCs w:val="24"/>
        </w:rPr>
        <w:t>I hereby give consent for my dissertation, if accepted, to be available for photocopying and for interlibrary loan, and for the title and summary to be made available to outside organisations.</w:t>
      </w:r>
    </w:p>
    <w:p w14:paraId="3A1729D3" w14:textId="77777777" w:rsidR="00A23CD7" w:rsidRPr="003B6D3A" w:rsidRDefault="00A23CD7">
      <w:pPr>
        <w:rPr>
          <w:sz w:val="24"/>
          <w:szCs w:val="24"/>
        </w:rPr>
      </w:pPr>
    </w:p>
    <w:p w14:paraId="25AC6403" w14:textId="2979799D" w:rsidR="00A23CD7" w:rsidRPr="003B6D3A" w:rsidRDefault="004C07F1">
      <w:pPr>
        <w:rPr>
          <w:sz w:val="24"/>
          <w:szCs w:val="24"/>
        </w:rPr>
      </w:pPr>
      <w:r w:rsidRPr="003B6D3A">
        <w:rPr>
          <w:sz w:val="24"/>
          <w:szCs w:val="24"/>
        </w:rPr>
        <w:t>Sign</w:t>
      </w:r>
      <w:r w:rsidRPr="003B6D3A">
        <w:rPr>
          <w:sz w:val="24"/>
          <w:szCs w:val="24"/>
        </w:rPr>
        <w:t xml:space="preserve">ed:  </w:t>
      </w:r>
      <w:r w:rsidRPr="0082630A">
        <w:rPr>
          <w:rFonts w:asciiTheme="minorHAnsi" w:hAnsiTheme="minorHAnsi"/>
          <w:sz w:val="32"/>
          <w:szCs w:val="32"/>
        </w:rPr>
        <w:t xml:space="preserve"> </w:t>
      </w:r>
      <w:r w:rsidR="0082630A" w:rsidRPr="0082630A">
        <w:rPr>
          <w:rFonts w:asciiTheme="minorHAnsi" w:hAnsiTheme="minorHAnsi"/>
          <w:sz w:val="32"/>
          <w:szCs w:val="32"/>
        </w:rPr>
        <w:t>Tatar</w:t>
      </w:r>
      <w:r w:rsidRPr="003B6D3A">
        <w:rPr>
          <w:sz w:val="24"/>
          <w:szCs w:val="24"/>
        </w:rPr>
        <w:t xml:space="preserve">                                   Date:06/05/22</w:t>
      </w:r>
    </w:p>
    <w:p w14:paraId="61859131" w14:textId="77777777" w:rsidR="00A23CD7" w:rsidRPr="003B6D3A" w:rsidRDefault="00A23CD7">
      <w:pPr>
        <w:rPr>
          <w:sz w:val="24"/>
          <w:szCs w:val="24"/>
        </w:rPr>
      </w:pPr>
    </w:p>
    <w:p w14:paraId="5C1FF74A" w14:textId="77777777" w:rsidR="00A23CD7" w:rsidRPr="003B6D3A" w:rsidRDefault="00A23CD7">
      <w:pPr>
        <w:rPr>
          <w:b/>
          <w:sz w:val="24"/>
          <w:szCs w:val="24"/>
        </w:rPr>
      </w:pPr>
    </w:p>
    <w:p w14:paraId="515EC0B3" w14:textId="77777777" w:rsidR="00A23CD7" w:rsidRPr="003B6D3A" w:rsidRDefault="004C07F1">
      <w:pPr>
        <w:rPr>
          <w:b/>
          <w:sz w:val="24"/>
          <w:szCs w:val="24"/>
        </w:rPr>
      </w:pPr>
      <w:r w:rsidRPr="003B6D3A">
        <w:rPr>
          <w:b/>
          <w:sz w:val="24"/>
          <w:szCs w:val="24"/>
        </w:rPr>
        <w:t>STATEMENT 4</w:t>
      </w:r>
    </w:p>
    <w:p w14:paraId="3B1385AB" w14:textId="77777777" w:rsidR="00A23CD7" w:rsidRPr="003B6D3A" w:rsidRDefault="00A23CD7">
      <w:pPr>
        <w:rPr>
          <w:b/>
          <w:sz w:val="24"/>
          <w:szCs w:val="24"/>
        </w:rPr>
      </w:pPr>
    </w:p>
    <w:p w14:paraId="76FBC783" w14:textId="77777777" w:rsidR="00A23CD7" w:rsidRPr="003B6D3A" w:rsidRDefault="004C07F1">
      <w:pPr>
        <w:rPr>
          <w:sz w:val="24"/>
          <w:szCs w:val="24"/>
        </w:rPr>
      </w:pPr>
      <w:r w:rsidRPr="003B6D3A">
        <w:rPr>
          <w:sz w:val="24"/>
          <w:szCs w:val="24"/>
        </w:rPr>
        <w:t>I hereby give consent for my dissertation, if accepted, to be available on the university’s IT system to those who have consent to use the system.</w:t>
      </w:r>
    </w:p>
    <w:p w14:paraId="3421D6FD" w14:textId="77777777" w:rsidR="00A23CD7" w:rsidRPr="003B6D3A" w:rsidRDefault="00A23CD7">
      <w:pPr>
        <w:rPr>
          <w:sz w:val="24"/>
          <w:szCs w:val="24"/>
        </w:rPr>
      </w:pPr>
    </w:p>
    <w:p w14:paraId="54577D0D" w14:textId="68AFB677" w:rsidR="00A23CD7" w:rsidRPr="0082630A" w:rsidRDefault="004C07F1" w:rsidP="0082630A">
      <w:pPr>
        <w:rPr>
          <w:sz w:val="24"/>
          <w:szCs w:val="24"/>
        </w:rPr>
      </w:pPr>
      <w:r w:rsidRPr="003B6D3A">
        <w:rPr>
          <w:sz w:val="24"/>
          <w:szCs w:val="24"/>
        </w:rPr>
        <w:lastRenderedPageBreak/>
        <w:t xml:space="preserve"> </w:t>
      </w:r>
      <w:r w:rsidRPr="005E624A">
        <w:rPr>
          <w:color w:val="1F497D" w:themeColor="text2"/>
          <w:sz w:val="24"/>
          <w:szCs w:val="24"/>
          <w:u w:val="single"/>
        </w:rPr>
        <w:t xml:space="preserve">Acknowledgements </w:t>
      </w:r>
    </w:p>
    <w:p w14:paraId="3B65332A" w14:textId="77777777" w:rsidR="00A23CD7" w:rsidRPr="003B6D3A" w:rsidRDefault="00A23CD7" w:rsidP="002B09E6">
      <w:pPr>
        <w:spacing w:line="360" w:lineRule="auto"/>
        <w:rPr>
          <w:color w:val="0000FF"/>
          <w:sz w:val="24"/>
          <w:szCs w:val="24"/>
          <w:u w:val="single"/>
        </w:rPr>
      </w:pPr>
    </w:p>
    <w:p w14:paraId="3468AB20" w14:textId="77777777" w:rsidR="00A23CD7" w:rsidRPr="003B6D3A" w:rsidRDefault="004C07F1" w:rsidP="002B09E6">
      <w:pPr>
        <w:spacing w:line="360" w:lineRule="auto"/>
        <w:rPr>
          <w:sz w:val="24"/>
          <w:szCs w:val="24"/>
        </w:rPr>
      </w:pPr>
      <w:r w:rsidRPr="003B6D3A">
        <w:rPr>
          <w:sz w:val="24"/>
          <w:szCs w:val="24"/>
        </w:rPr>
        <w:t xml:space="preserve">I would like to thank my supervisor, Mike </w:t>
      </w:r>
      <w:proofErr w:type="spellStart"/>
      <w:r w:rsidRPr="003B6D3A">
        <w:rPr>
          <w:sz w:val="24"/>
          <w:szCs w:val="24"/>
        </w:rPr>
        <w:t>Durke</w:t>
      </w:r>
      <w:proofErr w:type="spellEnd"/>
      <w:r w:rsidRPr="003B6D3A">
        <w:rPr>
          <w:sz w:val="24"/>
          <w:szCs w:val="24"/>
        </w:rPr>
        <w:t>, not just for his continued support a</w:t>
      </w:r>
      <w:r w:rsidRPr="003B6D3A">
        <w:rPr>
          <w:sz w:val="24"/>
          <w:szCs w:val="24"/>
        </w:rPr>
        <w:t>nd availability during the process of writing this dissertation, but also, for the extensive amount of effort provided by Mike to ensure we understood the task at hand since the introductory session. I would like to say that throughout my years at universi</w:t>
      </w:r>
      <w:r w:rsidRPr="003B6D3A">
        <w:rPr>
          <w:sz w:val="24"/>
          <w:szCs w:val="24"/>
        </w:rPr>
        <w:t>ty Mike has been a positive role model figure and I thoroughly enjoyed my time spent with Mike and his lectures.</w:t>
      </w:r>
    </w:p>
    <w:p w14:paraId="2E79AE70" w14:textId="77777777" w:rsidR="00A23CD7" w:rsidRPr="003B6D3A" w:rsidRDefault="00A23CD7" w:rsidP="002B09E6">
      <w:pPr>
        <w:spacing w:line="360" w:lineRule="auto"/>
        <w:rPr>
          <w:sz w:val="24"/>
          <w:szCs w:val="24"/>
        </w:rPr>
      </w:pPr>
    </w:p>
    <w:p w14:paraId="0D25C0ED" w14:textId="77777777" w:rsidR="00A23CD7" w:rsidRPr="003B6D3A" w:rsidRDefault="004C07F1" w:rsidP="002B09E6">
      <w:pPr>
        <w:spacing w:line="360" w:lineRule="auto"/>
        <w:rPr>
          <w:sz w:val="24"/>
          <w:szCs w:val="24"/>
        </w:rPr>
      </w:pPr>
      <w:r w:rsidRPr="003B6D3A">
        <w:rPr>
          <w:sz w:val="24"/>
          <w:szCs w:val="24"/>
        </w:rPr>
        <w:t>I would also like to thank my girlfriend and family for the continuous support and motivation even when things were tough for me personally. I</w:t>
      </w:r>
      <w:r w:rsidRPr="003B6D3A">
        <w:rPr>
          <w:sz w:val="24"/>
          <w:szCs w:val="24"/>
        </w:rPr>
        <w:t xml:space="preserve"> never felt alone and your support guided me in ensuring I fulfilled my goal of writing a dissertation I can be proud of. You were all part of this journey and I’m extremely grateful to have had such great support. </w:t>
      </w:r>
    </w:p>
    <w:p w14:paraId="7C670D73" w14:textId="77777777" w:rsidR="00A23CD7" w:rsidRPr="003B6D3A" w:rsidRDefault="00A23CD7" w:rsidP="002B09E6">
      <w:pPr>
        <w:spacing w:line="360" w:lineRule="auto"/>
        <w:rPr>
          <w:sz w:val="24"/>
          <w:szCs w:val="24"/>
        </w:rPr>
      </w:pPr>
    </w:p>
    <w:p w14:paraId="187BEE50" w14:textId="77777777" w:rsidR="00A23CD7" w:rsidRPr="005E624A" w:rsidRDefault="00A23CD7" w:rsidP="002B09E6">
      <w:pPr>
        <w:spacing w:line="360" w:lineRule="auto"/>
        <w:rPr>
          <w:color w:val="1F497D" w:themeColor="text2"/>
          <w:sz w:val="24"/>
          <w:szCs w:val="24"/>
        </w:rPr>
      </w:pPr>
    </w:p>
    <w:p w14:paraId="65723E83" w14:textId="77777777" w:rsidR="00A23CD7" w:rsidRPr="005E624A" w:rsidRDefault="004C07F1" w:rsidP="002B09E6">
      <w:pPr>
        <w:spacing w:line="360" w:lineRule="auto"/>
        <w:rPr>
          <w:color w:val="1F497D" w:themeColor="text2"/>
          <w:sz w:val="24"/>
          <w:szCs w:val="24"/>
          <w:u w:val="single"/>
        </w:rPr>
      </w:pPr>
      <w:r w:rsidRPr="005E624A">
        <w:rPr>
          <w:color w:val="1F497D" w:themeColor="text2"/>
          <w:sz w:val="24"/>
          <w:szCs w:val="24"/>
          <w:u w:val="single"/>
        </w:rPr>
        <w:t>Abstract</w:t>
      </w:r>
    </w:p>
    <w:p w14:paraId="6AD5246B" w14:textId="77777777" w:rsidR="00A23CD7" w:rsidRPr="003B6D3A" w:rsidRDefault="00A23CD7" w:rsidP="002B09E6">
      <w:pPr>
        <w:spacing w:line="360" w:lineRule="auto"/>
        <w:rPr>
          <w:b/>
          <w:color w:val="0000FF"/>
          <w:sz w:val="24"/>
          <w:szCs w:val="24"/>
          <w:u w:val="single"/>
        </w:rPr>
      </w:pPr>
    </w:p>
    <w:p w14:paraId="0DE30E3E" w14:textId="3D8C48D9" w:rsidR="00A23CD7" w:rsidRPr="003B6D3A" w:rsidRDefault="004C07F1" w:rsidP="002B09E6">
      <w:pPr>
        <w:spacing w:line="360" w:lineRule="auto"/>
        <w:rPr>
          <w:sz w:val="24"/>
          <w:szCs w:val="24"/>
        </w:rPr>
      </w:pPr>
      <w:r w:rsidRPr="003B6D3A">
        <w:rPr>
          <w:sz w:val="24"/>
          <w:szCs w:val="24"/>
        </w:rPr>
        <w:t>There is a vast amount of in</w:t>
      </w:r>
      <w:r w:rsidRPr="003B6D3A">
        <w:rPr>
          <w:sz w:val="24"/>
          <w:szCs w:val="24"/>
        </w:rPr>
        <w:t xml:space="preserve">formation available </w:t>
      </w:r>
      <w:r w:rsidR="003B6D3A" w:rsidRPr="003B6D3A">
        <w:rPr>
          <w:sz w:val="24"/>
          <w:szCs w:val="24"/>
        </w:rPr>
        <w:t>in regard to</w:t>
      </w:r>
      <w:r w:rsidRPr="003B6D3A">
        <w:rPr>
          <w:sz w:val="24"/>
          <w:szCs w:val="24"/>
        </w:rPr>
        <w:t xml:space="preserve"> criminals and what makes people commit crime. It is evident that crime has been around since the dawn of humanity. The idea to understand what makes people commit crime was vastly brought to life in the 19th century as man</w:t>
      </w:r>
      <w:r w:rsidRPr="003B6D3A">
        <w:rPr>
          <w:sz w:val="24"/>
          <w:szCs w:val="24"/>
        </w:rPr>
        <w:t xml:space="preserve">y researchers tried to understand what </w:t>
      </w:r>
      <w:r w:rsidR="003B6D3A" w:rsidRPr="003B6D3A">
        <w:rPr>
          <w:sz w:val="24"/>
          <w:szCs w:val="24"/>
        </w:rPr>
        <w:t>the contributing factors were</w:t>
      </w:r>
      <w:r w:rsidRPr="003B6D3A">
        <w:rPr>
          <w:sz w:val="24"/>
          <w:szCs w:val="24"/>
        </w:rPr>
        <w:t xml:space="preserve"> to make us commit crimes. Crime touches every part of our planet and can occur in many different formats. The reader should be made aware that the paper will touch upon sensitive topics t</w:t>
      </w:r>
      <w:r w:rsidRPr="003B6D3A">
        <w:rPr>
          <w:sz w:val="24"/>
          <w:szCs w:val="24"/>
        </w:rPr>
        <w:t>o provide an understanding of the arguments formed. Thus, this study aims to dig deeper into the understanding of what makes people commit crime. Can it be a case of nature or nurture? Are we born to commit crime or do we get taught to commit crime? This p</w:t>
      </w:r>
      <w:r w:rsidRPr="003B6D3A">
        <w:rPr>
          <w:sz w:val="24"/>
          <w:szCs w:val="24"/>
        </w:rPr>
        <w:t>aper will attempt to better understand these questions to provide an understanding into this topic.</w:t>
      </w:r>
    </w:p>
    <w:p w14:paraId="5AA60D41" w14:textId="77777777" w:rsidR="00A23CD7" w:rsidRPr="003B6D3A" w:rsidRDefault="00A23CD7" w:rsidP="002B09E6">
      <w:pPr>
        <w:spacing w:line="360" w:lineRule="auto"/>
        <w:rPr>
          <w:sz w:val="24"/>
          <w:szCs w:val="24"/>
        </w:rPr>
      </w:pPr>
    </w:p>
    <w:p w14:paraId="2F576150" w14:textId="77777777" w:rsidR="00A23CD7" w:rsidRPr="003B6D3A" w:rsidRDefault="004C07F1" w:rsidP="002B09E6">
      <w:pPr>
        <w:spacing w:line="360" w:lineRule="auto"/>
        <w:rPr>
          <w:sz w:val="24"/>
          <w:szCs w:val="24"/>
        </w:rPr>
      </w:pPr>
      <w:r w:rsidRPr="003B6D3A">
        <w:rPr>
          <w:sz w:val="24"/>
          <w:szCs w:val="24"/>
        </w:rPr>
        <w:lastRenderedPageBreak/>
        <w:t>A questionnaire was distributed to volunteers via online resources. The findings will help the researcher understand the public consensus on why they belie</w:t>
      </w:r>
      <w:r w:rsidRPr="003B6D3A">
        <w:rPr>
          <w:sz w:val="24"/>
          <w:szCs w:val="24"/>
        </w:rPr>
        <w:t xml:space="preserve">ve people commit crimes. </w:t>
      </w:r>
    </w:p>
    <w:p w14:paraId="463D06B7" w14:textId="77777777" w:rsidR="00A23CD7" w:rsidRPr="003B6D3A" w:rsidRDefault="00A23CD7" w:rsidP="002B09E6">
      <w:pPr>
        <w:spacing w:line="360" w:lineRule="auto"/>
        <w:rPr>
          <w:sz w:val="24"/>
          <w:szCs w:val="24"/>
        </w:rPr>
      </w:pPr>
    </w:p>
    <w:p w14:paraId="2E376D5A" w14:textId="77777777" w:rsidR="00A23CD7" w:rsidRPr="003B6D3A" w:rsidRDefault="00A23CD7" w:rsidP="002B09E6">
      <w:pPr>
        <w:spacing w:line="360" w:lineRule="auto"/>
        <w:rPr>
          <w:sz w:val="24"/>
          <w:szCs w:val="24"/>
        </w:rPr>
      </w:pPr>
    </w:p>
    <w:p w14:paraId="1F6AEB7E" w14:textId="77777777" w:rsidR="00A23CD7" w:rsidRPr="003B6D3A" w:rsidRDefault="00A23CD7" w:rsidP="002B09E6">
      <w:pPr>
        <w:spacing w:line="360" w:lineRule="auto"/>
        <w:rPr>
          <w:sz w:val="24"/>
          <w:szCs w:val="24"/>
        </w:rPr>
      </w:pPr>
    </w:p>
    <w:p w14:paraId="63D8F36C" w14:textId="77777777" w:rsidR="00A23CD7" w:rsidRPr="003B6D3A" w:rsidRDefault="00A23CD7" w:rsidP="002B09E6">
      <w:pPr>
        <w:spacing w:line="360" w:lineRule="auto"/>
        <w:rPr>
          <w:sz w:val="24"/>
          <w:szCs w:val="24"/>
        </w:rPr>
      </w:pPr>
    </w:p>
    <w:p w14:paraId="14FF6E59" w14:textId="77777777" w:rsidR="00A23CD7" w:rsidRPr="003B6D3A" w:rsidRDefault="00A23CD7" w:rsidP="002B09E6">
      <w:pPr>
        <w:spacing w:line="360" w:lineRule="auto"/>
        <w:rPr>
          <w:sz w:val="24"/>
          <w:szCs w:val="24"/>
        </w:rPr>
      </w:pPr>
    </w:p>
    <w:p w14:paraId="26390654" w14:textId="77777777" w:rsidR="00A23CD7" w:rsidRPr="003B6D3A" w:rsidRDefault="00A23CD7" w:rsidP="002B09E6">
      <w:pPr>
        <w:spacing w:line="360" w:lineRule="auto"/>
        <w:rPr>
          <w:sz w:val="24"/>
          <w:szCs w:val="24"/>
        </w:rPr>
      </w:pPr>
    </w:p>
    <w:p w14:paraId="74B48E9E" w14:textId="77777777" w:rsidR="00A23CD7" w:rsidRPr="003B6D3A" w:rsidRDefault="00A23CD7" w:rsidP="002B09E6">
      <w:pPr>
        <w:spacing w:line="360" w:lineRule="auto"/>
        <w:rPr>
          <w:sz w:val="24"/>
          <w:szCs w:val="24"/>
        </w:rPr>
      </w:pPr>
    </w:p>
    <w:p w14:paraId="254691A3" w14:textId="77777777" w:rsidR="002B09E6" w:rsidRDefault="002B09E6" w:rsidP="002B09E6">
      <w:pPr>
        <w:spacing w:line="360" w:lineRule="auto"/>
        <w:rPr>
          <w:color w:val="4A86E8"/>
          <w:sz w:val="24"/>
          <w:szCs w:val="24"/>
        </w:rPr>
      </w:pPr>
    </w:p>
    <w:p w14:paraId="0C50B1FF" w14:textId="77777777" w:rsidR="002B09E6" w:rsidRDefault="002B09E6" w:rsidP="002B09E6">
      <w:pPr>
        <w:spacing w:line="360" w:lineRule="auto"/>
        <w:rPr>
          <w:color w:val="4A86E8"/>
          <w:sz w:val="24"/>
          <w:szCs w:val="24"/>
        </w:rPr>
      </w:pPr>
    </w:p>
    <w:p w14:paraId="56741ACE" w14:textId="77777777" w:rsidR="002B09E6" w:rsidRDefault="002B09E6" w:rsidP="002B09E6">
      <w:pPr>
        <w:spacing w:line="360" w:lineRule="auto"/>
        <w:rPr>
          <w:color w:val="4A86E8"/>
          <w:sz w:val="24"/>
          <w:szCs w:val="24"/>
        </w:rPr>
      </w:pPr>
    </w:p>
    <w:p w14:paraId="7548A54D" w14:textId="77777777" w:rsidR="002B09E6" w:rsidRDefault="002B09E6" w:rsidP="002B09E6">
      <w:pPr>
        <w:spacing w:line="360" w:lineRule="auto"/>
        <w:rPr>
          <w:color w:val="4A86E8"/>
          <w:sz w:val="24"/>
          <w:szCs w:val="24"/>
        </w:rPr>
      </w:pPr>
    </w:p>
    <w:p w14:paraId="6A1DA179" w14:textId="77777777" w:rsidR="002B09E6" w:rsidRDefault="002B09E6" w:rsidP="002B09E6">
      <w:pPr>
        <w:spacing w:line="360" w:lineRule="auto"/>
        <w:rPr>
          <w:color w:val="4A86E8"/>
          <w:sz w:val="24"/>
          <w:szCs w:val="24"/>
        </w:rPr>
      </w:pPr>
    </w:p>
    <w:p w14:paraId="64BCB77F" w14:textId="77777777" w:rsidR="002B09E6" w:rsidRDefault="002B09E6" w:rsidP="002B09E6">
      <w:pPr>
        <w:spacing w:line="360" w:lineRule="auto"/>
        <w:rPr>
          <w:color w:val="4A86E8"/>
          <w:sz w:val="24"/>
          <w:szCs w:val="24"/>
        </w:rPr>
      </w:pPr>
    </w:p>
    <w:p w14:paraId="704A8CE0" w14:textId="77777777" w:rsidR="002B09E6" w:rsidRDefault="002B09E6" w:rsidP="002B09E6">
      <w:pPr>
        <w:spacing w:line="360" w:lineRule="auto"/>
        <w:rPr>
          <w:color w:val="4A86E8"/>
          <w:sz w:val="24"/>
          <w:szCs w:val="24"/>
        </w:rPr>
      </w:pPr>
    </w:p>
    <w:p w14:paraId="0B697036" w14:textId="77777777" w:rsidR="002B09E6" w:rsidRDefault="002B09E6" w:rsidP="002B09E6">
      <w:pPr>
        <w:spacing w:line="360" w:lineRule="auto"/>
        <w:rPr>
          <w:color w:val="4A86E8"/>
          <w:sz w:val="24"/>
          <w:szCs w:val="24"/>
        </w:rPr>
      </w:pPr>
    </w:p>
    <w:p w14:paraId="669D895A" w14:textId="77777777" w:rsidR="002B09E6" w:rsidRDefault="002B09E6" w:rsidP="002B09E6">
      <w:pPr>
        <w:spacing w:line="360" w:lineRule="auto"/>
        <w:rPr>
          <w:color w:val="4A86E8"/>
          <w:sz w:val="24"/>
          <w:szCs w:val="24"/>
        </w:rPr>
      </w:pPr>
    </w:p>
    <w:p w14:paraId="77233C35" w14:textId="77777777" w:rsidR="002B09E6" w:rsidRDefault="002B09E6" w:rsidP="002B09E6">
      <w:pPr>
        <w:spacing w:line="360" w:lineRule="auto"/>
        <w:rPr>
          <w:color w:val="4A86E8"/>
          <w:sz w:val="24"/>
          <w:szCs w:val="24"/>
        </w:rPr>
      </w:pPr>
    </w:p>
    <w:p w14:paraId="60E5F2B2" w14:textId="77777777" w:rsidR="002B09E6" w:rsidRDefault="002B09E6" w:rsidP="002B09E6">
      <w:pPr>
        <w:spacing w:line="360" w:lineRule="auto"/>
        <w:rPr>
          <w:color w:val="4A86E8"/>
          <w:sz w:val="24"/>
          <w:szCs w:val="24"/>
        </w:rPr>
      </w:pPr>
    </w:p>
    <w:p w14:paraId="3EFEDABB" w14:textId="77777777" w:rsidR="002B09E6" w:rsidRDefault="002B09E6" w:rsidP="002B09E6">
      <w:pPr>
        <w:spacing w:line="360" w:lineRule="auto"/>
        <w:rPr>
          <w:color w:val="4A86E8"/>
          <w:sz w:val="24"/>
          <w:szCs w:val="24"/>
        </w:rPr>
      </w:pPr>
    </w:p>
    <w:p w14:paraId="4C8D7196" w14:textId="77777777" w:rsidR="002B09E6" w:rsidRDefault="002B09E6" w:rsidP="002B09E6">
      <w:pPr>
        <w:spacing w:line="360" w:lineRule="auto"/>
        <w:rPr>
          <w:color w:val="4A86E8"/>
          <w:sz w:val="24"/>
          <w:szCs w:val="24"/>
        </w:rPr>
      </w:pPr>
    </w:p>
    <w:p w14:paraId="0AAB5986" w14:textId="77777777" w:rsidR="002B09E6" w:rsidRDefault="002B09E6" w:rsidP="002B09E6">
      <w:pPr>
        <w:spacing w:line="360" w:lineRule="auto"/>
        <w:rPr>
          <w:color w:val="4A86E8"/>
          <w:sz w:val="24"/>
          <w:szCs w:val="24"/>
        </w:rPr>
      </w:pPr>
    </w:p>
    <w:p w14:paraId="198DB45D" w14:textId="77777777" w:rsidR="002B09E6" w:rsidRDefault="002B09E6" w:rsidP="002B09E6">
      <w:pPr>
        <w:spacing w:line="360" w:lineRule="auto"/>
        <w:rPr>
          <w:color w:val="4A86E8"/>
          <w:sz w:val="24"/>
          <w:szCs w:val="24"/>
        </w:rPr>
      </w:pPr>
    </w:p>
    <w:p w14:paraId="654142CC" w14:textId="77777777" w:rsidR="002B09E6" w:rsidRDefault="002B09E6" w:rsidP="002B09E6">
      <w:pPr>
        <w:spacing w:line="360" w:lineRule="auto"/>
        <w:rPr>
          <w:color w:val="4A86E8"/>
          <w:sz w:val="24"/>
          <w:szCs w:val="24"/>
        </w:rPr>
      </w:pPr>
    </w:p>
    <w:p w14:paraId="5D11306C" w14:textId="77777777" w:rsidR="002B09E6" w:rsidRDefault="002B09E6" w:rsidP="002B09E6">
      <w:pPr>
        <w:spacing w:line="360" w:lineRule="auto"/>
        <w:rPr>
          <w:color w:val="4A86E8"/>
          <w:sz w:val="24"/>
          <w:szCs w:val="24"/>
        </w:rPr>
      </w:pPr>
    </w:p>
    <w:p w14:paraId="5AFCB03D" w14:textId="77777777" w:rsidR="002B09E6" w:rsidRDefault="002B09E6" w:rsidP="002B09E6">
      <w:pPr>
        <w:spacing w:line="360" w:lineRule="auto"/>
        <w:rPr>
          <w:color w:val="4A86E8"/>
          <w:sz w:val="24"/>
          <w:szCs w:val="24"/>
        </w:rPr>
      </w:pPr>
    </w:p>
    <w:p w14:paraId="07F11B30" w14:textId="77777777" w:rsidR="002B09E6" w:rsidRDefault="002B09E6" w:rsidP="002B09E6">
      <w:pPr>
        <w:spacing w:line="360" w:lineRule="auto"/>
        <w:rPr>
          <w:color w:val="4A86E8"/>
          <w:sz w:val="24"/>
          <w:szCs w:val="24"/>
        </w:rPr>
      </w:pPr>
    </w:p>
    <w:p w14:paraId="47B2A75A" w14:textId="77777777" w:rsidR="002B09E6" w:rsidRDefault="002B09E6" w:rsidP="002B09E6">
      <w:pPr>
        <w:spacing w:line="360" w:lineRule="auto"/>
        <w:rPr>
          <w:color w:val="4A86E8"/>
          <w:sz w:val="24"/>
          <w:szCs w:val="24"/>
        </w:rPr>
      </w:pPr>
    </w:p>
    <w:p w14:paraId="3DD4C9E2" w14:textId="77777777" w:rsidR="002B09E6" w:rsidRDefault="002B09E6" w:rsidP="002B09E6">
      <w:pPr>
        <w:spacing w:line="360" w:lineRule="auto"/>
        <w:rPr>
          <w:color w:val="4A86E8"/>
          <w:sz w:val="24"/>
          <w:szCs w:val="24"/>
        </w:rPr>
      </w:pPr>
    </w:p>
    <w:sdt>
      <w:sdtPr>
        <w:rPr>
          <w:rFonts w:asciiTheme="minorHAnsi" w:eastAsiaTheme="minorHAnsi" w:hAnsiTheme="minorHAnsi" w:cstheme="minorBidi"/>
          <w:color w:val="auto"/>
          <w:sz w:val="22"/>
          <w:szCs w:val="22"/>
          <w:lang w:val="en-GB"/>
        </w:rPr>
        <w:id w:val="1371568916"/>
        <w:docPartObj>
          <w:docPartGallery w:val="Table of Contents"/>
          <w:docPartUnique/>
        </w:docPartObj>
      </w:sdtPr>
      <w:sdtEndPr>
        <w:rPr>
          <w:rFonts w:ascii="Arial" w:eastAsia="Arial" w:hAnsi="Arial" w:cs="Arial"/>
          <w:b/>
          <w:bCs/>
          <w:noProof/>
          <w:lang w:eastAsia="en-GB"/>
        </w:rPr>
      </w:sdtEndPr>
      <w:sdtContent>
        <w:p w14:paraId="670BFD34" w14:textId="5DAB5E4A" w:rsidR="003E372C" w:rsidRDefault="003E372C" w:rsidP="003E372C">
          <w:pPr>
            <w:pStyle w:val="TOCHeading"/>
          </w:pPr>
          <w:r>
            <w:t>Table of Contents</w:t>
          </w:r>
        </w:p>
        <w:p w14:paraId="33ECDD25" w14:textId="3525A3AD" w:rsidR="00E80EEA" w:rsidRDefault="003E372C">
          <w:pPr>
            <w:pStyle w:val="TOC2"/>
            <w:tabs>
              <w:tab w:val="right" w:pos="9350"/>
            </w:tabs>
            <w:rPr>
              <w:rFonts w:eastAsiaTheme="minorEastAsia"/>
              <w:noProof/>
              <w:lang w:eastAsia="en-GB"/>
            </w:rPr>
          </w:pPr>
          <w:r>
            <w:fldChar w:fldCharType="begin"/>
          </w:r>
          <w:r>
            <w:instrText xml:space="preserve"> TOC \o "1-3" \h \z \u </w:instrText>
          </w:r>
          <w:r>
            <w:fldChar w:fldCharType="separate"/>
          </w:r>
          <w:hyperlink w:anchor="_Toc102722627" w:history="1">
            <w:r w:rsidR="00E80EEA" w:rsidRPr="003E1F98">
              <w:rPr>
                <w:rStyle w:val="Hyperlink"/>
                <w:noProof/>
              </w:rPr>
              <w:t>Chapter One: Introduction</w:t>
            </w:r>
            <w:r w:rsidR="00E80EEA">
              <w:rPr>
                <w:noProof/>
                <w:webHidden/>
              </w:rPr>
              <w:tab/>
            </w:r>
            <w:r w:rsidR="00E80EEA">
              <w:rPr>
                <w:noProof/>
                <w:webHidden/>
              </w:rPr>
              <w:fldChar w:fldCharType="begin"/>
            </w:r>
            <w:r w:rsidR="00E80EEA">
              <w:rPr>
                <w:noProof/>
                <w:webHidden/>
              </w:rPr>
              <w:instrText xml:space="preserve"> PAGEREF _Toc102722627 \h </w:instrText>
            </w:r>
            <w:r w:rsidR="00E80EEA">
              <w:rPr>
                <w:noProof/>
                <w:webHidden/>
              </w:rPr>
            </w:r>
            <w:r w:rsidR="00E80EEA">
              <w:rPr>
                <w:noProof/>
                <w:webHidden/>
              </w:rPr>
              <w:fldChar w:fldCharType="separate"/>
            </w:r>
            <w:r w:rsidR="00C52CDB">
              <w:rPr>
                <w:noProof/>
                <w:webHidden/>
              </w:rPr>
              <w:t>6</w:t>
            </w:r>
            <w:r w:rsidR="00E80EEA">
              <w:rPr>
                <w:noProof/>
                <w:webHidden/>
              </w:rPr>
              <w:fldChar w:fldCharType="end"/>
            </w:r>
          </w:hyperlink>
        </w:p>
        <w:p w14:paraId="20EC9B07" w14:textId="566EC9AF" w:rsidR="00E80EEA" w:rsidRDefault="00E80EEA">
          <w:pPr>
            <w:pStyle w:val="TOC2"/>
            <w:tabs>
              <w:tab w:val="right" w:pos="9350"/>
            </w:tabs>
            <w:rPr>
              <w:rFonts w:eastAsiaTheme="minorEastAsia"/>
              <w:noProof/>
              <w:lang w:eastAsia="en-GB"/>
            </w:rPr>
          </w:pPr>
          <w:hyperlink w:anchor="_Toc102722628" w:history="1">
            <w:r w:rsidRPr="003E1F98">
              <w:rPr>
                <w:rStyle w:val="Hyperlink"/>
                <w:noProof/>
              </w:rPr>
              <w:t>1.1 Background</w:t>
            </w:r>
            <w:r>
              <w:rPr>
                <w:noProof/>
                <w:webHidden/>
              </w:rPr>
              <w:tab/>
            </w:r>
            <w:r>
              <w:rPr>
                <w:noProof/>
                <w:webHidden/>
              </w:rPr>
              <w:fldChar w:fldCharType="begin"/>
            </w:r>
            <w:r>
              <w:rPr>
                <w:noProof/>
                <w:webHidden/>
              </w:rPr>
              <w:instrText xml:space="preserve"> PAGEREF _Toc102722628 \h </w:instrText>
            </w:r>
            <w:r>
              <w:rPr>
                <w:noProof/>
                <w:webHidden/>
              </w:rPr>
            </w:r>
            <w:r>
              <w:rPr>
                <w:noProof/>
                <w:webHidden/>
              </w:rPr>
              <w:fldChar w:fldCharType="separate"/>
            </w:r>
            <w:r w:rsidR="00C52CDB">
              <w:rPr>
                <w:noProof/>
                <w:webHidden/>
              </w:rPr>
              <w:t>6</w:t>
            </w:r>
            <w:r>
              <w:rPr>
                <w:noProof/>
                <w:webHidden/>
              </w:rPr>
              <w:fldChar w:fldCharType="end"/>
            </w:r>
          </w:hyperlink>
        </w:p>
        <w:p w14:paraId="30041311" w14:textId="6405B417" w:rsidR="00E80EEA" w:rsidRDefault="00E80EEA">
          <w:pPr>
            <w:pStyle w:val="TOC2"/>
            <w:tabs>
              <w:tab w:val="right" w:pos="9350"/>
            </w:tabs>
            <w:rPr>
              <w:rFonts w:eastAsiaTheme="minorEastAsia"/>
              <w:noProof/>
              <w:lang w:eastAsia="en-GB"/>
            </w:rPr>
          </w:pPr>
          <w:hyperlink w:anchor="_Toc102722629" w:history="1">
            <w:r w:rsidRPr="003E1F98">
              <w:rPr>
                <w:rStyle w:val="Hyperlink"/>
                <w:noProof/>
              </w:rPr>
              <w:t>1.2 Rationale</w:t>
            </w:r>
            <w:r>
              <w:rPr>
                <w:noProof/>
                <w:webHidden/>
              </w:rPr>
              <w:tab/>
            </w:r>
            <w:r>
              <w:rPr>
                <w:noProof/>
                <w:webHidden/>
              </w:rPr>
              <w:fldChar w:fldCharType="begin"/>
            </w:r>
            <w:r>
              <w:rPr>
                <w:noProof/>
                <w:webHidden/>
              </w:rPr>
              <w:instrText xml:space="preserve"> PAGEREF _Toc102722629 \h </w:instrText>
            </w:r>
            <w:r>
              <w:rPr>
                <w:noProof/>
                <w:webHidden/>
              </w:rPr>
            </w:r>
            <w:r>
              <w:rPr>
                <w:noProof/>
                <w:webHidden/>
              </w:rPr>
              <w:fldChar w:fldCharType="separate"/>
            </w:r>
            <w:r w:rsidR="00C52CDB">
              <w:rPr>
                <w:noProof/>
                <w:webHidden/>
              </w:rPr>
              <w:t>7</w:t>
            </w:r>
            <w:r>
              <w:rPr>
                <w:noProof/>
                <w:webHidden/>
              </w:rPr>
              <w:fldChar w:fldCharType="end"/>
            </w:r>
          </w:hyperlink>
        </w:p>
        <w:p w14:paraId="275C3D82" w14:textId="696654A4" w:rsidR="00E80EEA" w:rsidRDefault="00E80EEA">
          <w:pPr>
            <w:pStyle w:val="TOC2"/>
            <w:tabs>
              <w:tab w:val="right" w:pos="9350"/>
            </w:tabs>
            <w:rPr>
              <w:rFonts w:eastAsiaTheme="minorEastAsia"/>
              <w:noProof/>
              <w:lang w:eastAsia="en-GB"/>
            </w:rPr>
          </w:pPr>
          <w:hyperlink w:anchor="_Toc102722630" w:history="1">
            <w:r w:rsidRPr="003E1F98">
              <w:rPr>
                <w:rStyle w:val="Hyperlink"/>
                <w:noProof/>
              </w:rPr>
              <w:t>1.3 Aims and Objectives</w:t>
            </w:r>
            <w:r>
              <w:rPr>
                <w:noProof/>
                <w:webHidden/>
              </w:rPr>
              <w:tab/>
            </w:r>
            <w:r>
              <w:rPr>
                <w:noProof/>
                <w:webHidden/>
              </w:rPr>
              <w:fldChar w:fldCharType="begin"/>
            </w:r>
            <w:r>
              <w:rPr>
                <w:noProof/>
                <w:webHidden/>
              </w:rPr>
              <w:instrText xml:space="preserve"> PAGEREF _Toc102722630 \h </w:instrText>
            </w:r>
            <w:r>
              <w:rPr>
                <w:noProof/>
                <w:webHidden/>
              </w:rPr>
            </w:r>
            <w:r>
              <w:rPr>
                <w:noProof/>
                <w:webHidden/>
              </w:rPr>
              <w:fldChar w:fldCharType="separate"/>
            </w:r>
            <w:r w:rsidR="00C52CDB">
              <w:rPr>
                <w:noProof/>
                <w:webHidden/>
              </w:rPr>
              <w:t>8</w:t>
            </w:r>
            <w:r>
              <w:rPr>
                <w:noProof/>
                <w:webHidden/>
              </w:rPr>
              <w:fldChar w:fldCharType="end"/>
            </w:r>
          </w:hyperlink>
        </w:p>
        <w:p w14:paraId="18B05EE6" w14:textId="7FE0604C" w:rsidR="00E80EEA" w:rsidRDefault="00E80EEA">
          <w:pPr>
            <w:pStyle w:val="TOC2"/>
            <w:tabs>
              <w:tab w:val="right" w:pos="9350"/>
            </w:tabs>
            <w:rPr>
              <w:rFonts w:eastAsiaTheme="minorEastAsia"/>
              <w:noProof/>
              <w:lang w:eastAsia="en-GB"/>
            </w:rPr>
          </w:pPr>
          <w:hyperlink w:anchor="_Toc102722631" w:history="1">
            <w:r w:rsidRPr="003E1F98">
              <w:rPr>
                <w:rStyle w:val="Hyperlink"/>
                <w:noProof/>
              </w:rPr>
              <w:t>1.3.1 Aim:</w:t>
            </w:r>
            <w:r>
              <w:rPr>
                <w:noProof/>
                <w:webHidden/>
              </w:rPr>
              <w:tab/>
            </w:r>
            <w:r>
              <w:rPr>
                <w:noProof/>
                <w:webHidden/>
              </w:rPr>
              <w:fldChar w:fldCharType="begin"/>
            </w:r>
            <w:r>
              <w:rPr>
                <w:noProof/>
                <w:webHidden/>
              </w:rPr>
              <w:instrText xml:space="preserve"> PAGEREF _Toc102722631 \h </w:instrText>
            </w:r>
            <w:r>
              <w:rPr>
                <w:noProof/>
                <w:webHidden/>
              </w:rPr>
            </w:r>
            <w:r>
              <w:rPr>
                <w:noProof/>
                <w:webHidden/>
              </w:rPr>
              <w:fldChar w:fldCharType="separate"/>
            </w:r>
            <w:r w:rsidR="00C52CDB">
              <w:rPr>
                <w:noProof/>
                <w:webHidden/>
              </w:rPr>
              <w:t>8</w:t>
            </w:r>
            <w:r>
              <w:rPr>
                <w:noProof/>
                <w:webHidden/>
              </w:rPr>
              <w:fldChar w:fldCharType="end"/>
            </w:r>
          </w:hyperlink>
        </w:p>
        <w:p w14:paraId="413559A6" w14:textId="3F9D161F" w:rsidR="00E80EEA" w:rsidRDefault="00E80EEA">
          <w:pPr>
            <w:pStyle w:val="TOC2"/>
            <w:tabs>
              <w:tab w:val="right" w:pos="9350"/>
            </w:tabs>
            <w:rPr>
              <w:rFonts w:eastAsiaTheme="minorEastAsia"/>
              <w:noProof/>
              <w:lang w:eastAsia="en-GB"/>
            </w:rPr>
          </w:pPr>
          <w:hyperlink w:anchor="_Toc102722632" w:history="1">
            <w:r w:rsidRPr="003E1F98">
              <w:rPr>
                <w:rStyle w:val="Hyperlink"/>
                <w:noProof/>
              </w:rPr>
              <w:t>1.3.2 Objectives</w:t>
            </w:r>
            <w:r>
              <w:rPr>
                <w:noProof/>
                <w:webHidden/>
              </w:rPr>
              <w:tab/>
            </w:r>
            <w:r>
              <w:rPr>
                <w:noProof/>
                <w:webHidden/>
              </w:rPr>
              <w:fldChar w:fldCharType="begin"/>
            </w:r>
            <w:r>
              <w:rPr>
                <w:noProof/>
                <w:webHidden/>
              </w:rPr>
              <w:instrText xml:space="preserve"> PAGEREF _Toc102722632 \h </w:instrText>
            </w:r>
            <w:r>
              <w:rPr>
                <w:noProof/>
                <w:webHidden/>
              </w:rPr>
            </w:r>
            <w:r>
              <w:rPr>
                <w:noProof/>
                <w:webHidden/>
              </w:rPr>
              <w:fldChar w:fldCharType="separate"/>
            </w:r>
            <w:r w:rsidR="00C52CDB">
              <w:rPr>
                <w:noProof/>
                <w:webHidden/>
              </w:rPr>
              <w:t>9</w:t>
            </w:r>
            <w:r>
              <w:rPr>
                <w:noProof/>
                <w:webHidden/>
              </w:rPr>
              <w:fldChar w:fldCharType="end"/>
            </w:r>
          </w:hyperlink>
        </w:p>
        <w:p w14:paraId="36BD02B5" w14:textId="5CFA15B7" w:rsidR="00E80EEA" w:rsidRDefault="00E80EEA">
          <w:pPr>
            <w:pStyle w:val="TOC2"/>
            <w:tabs>
              <w:tab w:val="right" w:pos="9350"/>
            </w:tabs>
            <w:rPr>
              <w:rFonts w:eastAsiaTheme="minorEastAsia"/>
              <w:noProof/>
              <w:lang w:eastAsia="en-GB"/>
            </w:rPr>
          </w:pPr>
          <w:hyperlink w:anchor="_Toc102722633" w:history="1">
            <w:r w:rsidRPr="003E1F98">
              <w:rPr>
                <w:rStyle w:val="Hyperlink"/>
                <w:noProof/>
              </w:rPr>
              <w:t>1.4 Research Structure</w:t>
            </w:r>
            <w:r>
              <w:rPr>
                <w:noProof/>
                <w:webHidden/>
              </w:rPr>
              <w:tab/>
            </w:r>
            <w:r>
              <w:rPr>
                <w:noProof/>
                <w:webHidden/>
              </w:rPr>
              <w:fldChar w:fldCharType="begin"/>
            </w:r>
            <w:r>
              <w:rPr>
                <w:noProof/>
                <w:webHidden/>
              </w:rPr>
              <w:instrText xml:space="preserve"> PAGEREF _Toc102722633 \h </w:instrText>
            </w:r>
            <w:r>
              <w:rPr>
                <w:noProof/>
                <w:webHidden/>
              </w:rPr>
            </w:r>
            <w:r>
              <w:rPr>
                <w:noProof/>
                <w:webHidden/>
              </w:rPr>
              <w:fldChar w:fldCharType="separate"/>
            </w:r>
            <w:r w:rsidR="00C52CDB">
              <w:rPr>
                <w:noProof/>
                <w:webHidden/>
              </w:rPr>
              <w:t>9</w:t>
            </w:r>
            <w:r>
              <w:rPr>
                <w:noProof/>
                <w:webHidden/>
              </w:rPr>
              <w:fldChar w:fldCharType="end"/>
            </w:r>
          </w:hyperlink>
        </w:p>
        <w:p w14:paraId="0C1DA596" w14:textId="3F8FAB3F" w:rsidR="00E80EEA" w:rsidRDefault="00E80EEA">
          <w:pPr>
            <w:pStyle w:val="TOC2"/>
            <w:tabs>
              <w:tab w:val="right" w:pos="9350"/>
            </w:tabs>
            <w:rPr>
              <w:rFonts w:eastAsiaTheme="minorEastAsia"/>
              <w:noProof/>
              <w:lang w:eastAsia="en-GB"/>
            </w:rPr>
          </w:pPr>
          <w:hyperlink w:anchor="_Toc102722634" w:history="1">
            <w:r w:rsidRPr="003E1F98">
              <w:rPr>
                <w:rStyle w:val="Hyperlink"/>
                <w:noProof/>
              </w:rPr>
              <w:t>1.5 Conclusion</w:t>
            </w:r>
            <w:r>
              <w:rPr>
                <w:noProof/>
                <w:webHidden/>
              </w:rPr>
              <w:tab/>
            </w:r>
            <w:r>
              <w:rPr>
                <w:noProof/>
                <w:webHidden/>
              </w:rPr>
              <w:fldChar w:fldCharType="begin"/>
            </w:r>
            <w:r>
              <w:rPr>
                <w:noProof/>
                <w:webHidden/>
              </w:rPr>
              <w:instrText xml:space="preserve"> PAGEREF _Toc102722634 \h </w:instrText>
            </w:r>
            <w:r>
              <w:rPr>
                <w:noProof/>
                <w:webHidden/>
              </w:rPr>
            </w:r>
            <w:r>
              <w:rPr>
                <w:noProof/>
                <w:webHidden/>
              </w:rPr>
              <w:fldChar w:fldCharType="separate"/>
            </w:r>
            <w:r w:rsidR="00C52CDB">
              <w:rPr>
                <w:noProof/>
                <w:webHidden/>
              </w:rPr>
              <w:t>10</w:t>
            </w:r>
            <w:r>
              <w:rPr>
                <w:noProof/>
                <w:webHidden/>
              </w:rPr>
              <w:fldChar w:fldCharType="end"/>
            </w:r>
          </w:hyperlink>
        </w:p>
        <w:p w14:paraId="68661813" w14:textId="4F13442A" w:rsidR="00E80EEA" w:rsidRDefault="00E80EEA">
          <w:pPr>
            <w:pStyle w:val="TOC2"/>
            <w:tabs>
              <w:tab w:val="right" w:pos="9350"/>
            </w:tabs>
            <w:rPr>
              <w:rFonts w:eastAsiaTheme="minorEastAsia"/>
              <w:noProof/>
              <w:lang w:eastAsia="en-GB"/>
            </w:rPr>
          </w:pPr>
          <w:hyperlink w:anchor="_Toc102722635" w:history="1">
            <w:r w:rsidRPr="003E1F98">
              <w:rPr>
                <w:rStyle w:val="Hyperlink"/>
                <w:noProof/>
              </w:rPr>
              <w:t>2. Chapter 2: Literature Review</w:t>
            </w:r>
            <w:r>
              <w:rPr>
                <w:noProof/>
                <w:webHidden/>
              </w:rPr>
              <w:tab/>
            </w:r>
            <w:r>
              <w:rPr>
                <w:noProof/>
                <w:webHidden/>
              </w:rPr>
              <w:fldChar w:fldCharType="begin"/>
            </w:r>
            <w:r>
              <w:rPr>
                <w:noProof/>
                <w:webHidden/>
              </w:rPr>
              <w:instrText xml:space="preserve"> PAGEREF _Toc102722635 \h </w:instrText>
            </w:r>
            <w:r>
              <w:rPr>
                <w:noProof/>
                <w:webHidden/>
              </w:rPr>
            </w:r>
            <w:r>
              <w:rPr>
                <w:noProof/>
                <w:webHidden/>
              </w:rPr>
              <w:fldChar w:fldCharType="separate"/>
            </w:r>
            <w:r w:rsidR="00C52CDB">
              <w:rPr>
                <w:noProof/>
                <w:webHidden/>
              </w:rPr>
              <w:t>11</w:t>
            </w:r>
            <w:r>
              <w:rPr>
                <w:noProof/>
                <w:webHidden/>
              </w:rPr>
              <w:fldChar w:fldCharType="end"/>
            </w:r>
          </w:hyperlink>
        </w:p>
        <w:p w14:paraId="2FB66DAA" w14:textId="52CEF1A7" w:rsidR="00E80EEA" w:rsidRDefault="00E80EEA">
          <w:pPr>
            <w:pStyle w:val="TOC2"/>
            <w:tabs>
              <w:tab w:val="right" w:pos="9350"/>
            </w:tabs>
            <w:rPr>
              <w:rFonts w:eastAsiaTheme="minorEastAsia"/>
              <w:noProof/>
              <w:lang w:eastAsia="en-GB"/>
            </w:rPr>
          </w:pPr>
          <w:hyperlink w:anchor="_Toc102722636" w:history="1">
            <w:r w:rsidRPr="003E1F98">
              <w:rPr>
                <w:rStyle w:val="Hyperlink"/>
                <w:noProof/>
              </w:rPr>
              <w:t>2.1 Introduction</w:t>
            </w:r>
            <w:r>
              <w:rPr>
                <w:noProof/>
                <w:webHidden/>
              </w:rPr>
              <w:tab/>
            </w:r>
            <w:r>
              <w:rPr>
                <w:noProof/>
                <w:webHidden/>
              </w:rPr>
              <w:fldChar w:fldCharType="begin"/>
            </w:r>
            <w:r>
              <w:rPr>
                <w:noProof/>
                <w:webHidden/>
              </w:rPr>
              <w:instrText xml:space="preserve"> PAGEREF _Toc102722636 \h </w:instrText>
            </w:r>
            <w:r>
              <w:rPr>
                <w:noProof/>
                <w:webHidden/>
              </w:rPr>
            </w:r>
            <w:r>
              <w:rPr>
                <w:noProof/>
                <w:webHidden/>
              </w:rPr>
              <w:fldChar w:fldCharType="separate"/>
            </w:r>
            <w:r w:rsidR="00C52CDB">
              <w:rPr>
                <w:noProof/>
                <w:webHidden/>
              </w:rPr>
              <w:t>11</w:t>
            </w:r>
            <w:r>
              <w:rPr>
                <w:noProof/>
                <w:webHidden/>
              </w:rPr>
              <w:fldChar w:fldCharType="end"/>
            </w:r>
          </w:hyperlink>
        </w:p>
        <w:p w14:paraId="0499E7A8" w14:textId="31CD2E6F" w:rsidR="00E80EEA" w:rsidRDefault="00E80EEA">
          <w:pPr>
            <w:pStyle w:val="TOC2"/>
            <w:tabs>
              <w:tab w:val="right" w:pos="9350"/>
            </w:tabs>
            <w:rPr>
              <w:rFonts w:eastAsiaTheme="minorEastAsia"/>
              <w:noProof/>
              <w:lang w:eastAsia="en-GB"/>
            </w:rPr>
          </w:pPr>
          <w:hyperlink w:anchor="_Toc102722637" w:history="1">
            <w:r w:rsidRPr="003E1F98">
              <w:rPr>
                <w:rStyle w:val="Hyperlink"/>
                <w:noProof/>
              </w:rPr>
              <w:t>2.2 Nature and its relation to crime</w:t>
            </w:r>
            <w:r>
              <w:rPr>
                <w:noProof/>
                <w:webHidden/>
              </w:rPr>
              <w:tab/>
            </w:r>
            <w:r>
              <w:rPr>
                <w:noProof/>
                <w:webHidden/>
              </w:rPr>
              <w:fldChar w:fldCharType="begin"/>
            </w:r>
            <w:r>
              <w:rPr>
                <w:noProof/>
                <w:webHidden/>
              </w:rPr>
              <w:instrText xml:space="preserve"> PAGEREF _Toc102722637 \h </w:instrText>
            </w:r>
            <w:r>
              <w:rPr>
                <w:noProof/>
                <w:webHidden/>
              </w:rPr>
            </w:r>
            <w:r>
              <w:rPr>
                <w:noProof/>
                <w:webHidden/>
              </w:rPr>
              <w:fldChar w:fldCharType="separate"/>
            </w:r>
            <w:r w:rsidR="00C52CDB">
              <w:rPr>
                <w:noProof/>
                <w:webHidden/>
              </w:rPr>
              <w:t>12</w:t>
            </w:r>
            <w:r>
              <w:rPr>
                <w:noProof/>
                <w:webHidden/>
              </w:rPr>
              <w:fldChar w:fldCharType="end"/>
            </w:r>
          </w:hyperlink>
        </w:p>
        <w:p w14:paraId="1F58C3CB" w14:textId="3CB341C2" w:rsidR="00E80EEA" w:rsidRDefault="00E80EEA">
          <w:pPr>
            <w:pStyle w:val="TOC2"/>
            <w:tabs>
              <w:tab w:val="right" w:pos="9350"/>
            </w:tabs>
            <w:rPr>
              <w:rFonts w:eastAsiaTheme="minorEastAsia"/>
              <w:noProof/>
              <w:lang w:eastAsia="en-GB"/>
            </w:rPr>
          </w:pPr>
          <w:hyperlink w:anchor="_Toc102722638" w:history="1">
            <w:r w:rsidRPr="003E1F98">
              <w:rPr>
                <w:rStyle w:val="Hyperlink"/>
                <w:noProof/>
              </w:rPr>
              <w:t>2.3 Cesare Lombroso’s theory of crime</w:t>
            </w:r>
            <w:r>
              <w:rPr>
                <w:noProof/>
                <w:webHidden/>
              </w:rPr>
              <w:tab/>
            </w:r>
            <w:r>
              <w:rPr>
                <w:noProof/>
                <w:webHidden/>
              </w:rPr>
              <w:fldChar w:fldCharType="begin"/>
            </w:r>
            <w:r>
              <w:rPr>
                <w:noProof/>
                <w:webHidden/>
              </w:rPr>
              <w:instrText xml:space="preserve"> PAGEREF _Toc102722638 \h </w:instrText>
            </w:r>
            <w:r>
              <w:rPr>
                <w:noProof/>
                <w:webHidden/>
              </w:rPr>
            </w:r>
            <w:r>
              <w:rPr>
                <w:noProof/>
                <w:webHidden/>
              </w:rPr>
              <w:fldChar w:fldCharType="separate"/>
            </w:r>
            <w:r w:rsidR="00C52CDB">
              <w:rPr>
                <w:noProof/>
                <w:webHidden/>
              </w:rPr>
              <w:t>12</w:t>
            </w:r>
            <w:r>
              <w:rPr>
                <w:noProof/>
                <w:webHidden/>
              </w:rPr>
              <w:fldChar w:fldCharType="end"/>
            </w:r>
          </w:hyperlink>
        </w:p>
        <w:p w14:paraId="2B5BF938" w14:textId="2F508E88" w:rsidR="00E80EEA" w:rsidRDefault="00E80EEA">
          <w:pPr>
            <w:pStyle w:val="TOC2"/>
            <w:tabs>
              <w:tab w:val="right" w:pos="9350"/>
            </w:tabs>
            <w:rPr>
              <w:rFonts w:eastAsiaTheme="minorEastAsia"/>
              <w:noProof/>
              <w:lang w:eastAsia="en-GB"/>
            </w:rPr>
          </w:pPr>
          <w:hyperlink w:anchor="_Toc102722639" w:history="1">
            <w:r w:rsidRPr="003E1F98">
              <w:rPr>
                <w:rStyle w:val="Hyperlink"/>
                <w:noProof/>
              </w:rPr>
              <w:t>2.4 The argument of Nature according to Lombroso</w:t>
            </w:r>
            <w:r>
              <w:rPr>
                <w:noProof/>
                <w:webHidden/>
              </w:rPr>
              <w:tab/>
            </w:r>
            <w:r>
              <w:rPr>
                <w:noProof/>
                <w:webHidden/>
              </w:rPr>
              <w:fldChar w:fldCharType="begin"/>
            </w:r>
            <w:r>
              <w:rPr>
                <w:noProof/>
                <w:webHidden/>
              </w:rPr>
              <w:instrText xml:space="preserve"> PAGEREF _Toc102722639 \h </w:instrText>
            </w:r>
            <w:r>
              <w:rPr>
                <w:noProof/>
                <w:webHidden/>
              </w:rPr>
            </w:r>
            <w:r>
              <w:rPr>
                <w:noProof/>
                <w:webHidden/>
              </w:rPr>
              <w:fldChar w:fldCharType="separate"/>
            </w:r>
            <w:r w:rsidR="00C52CDB">
              <w:rPr>
                <w:noProof/>
                <w:webHidden/>
              </w:rPr>
              <w:t>13</w:t>
            </w:r>
            <w:r>
              <w:rPr>
                <w:noProof/>
                <w:webHidden/>
              </w:rPr>
              <w:fldChar w:fldCharType="end"/>
            </w:r>
          </w:hyperlink>
        </w:p>
        <w:p w14:paraId="0274B536" w14:textId="75C6B224" w:rsidR="00E80EEA" w:rsidRDefault="00E80EEA">
          <w:pPr>
            <w:pStyle w:val="TOC2"/>
            <w:tabs>
              <w:tab w:val="right" w:pos="9350"/>
            </w:tabs>
            <w:rPr>
              <w:rFonts w:eastAsiaTheme="minorEastAsia"/>
              <w:noProof/>
              <w:lang w:eastAsia="en-GB"/>
            </w:rPr>
          </w:pPr>
          <w:hyperlink w:anchor="_Toc102722640" w:history="1">
            <w:r w:rsidRPr="003E1F98">
              <w:rPr>
                <w:rStyle w:val="Hyperlink"/>
                <w:noProof/>
              </w:rPr>
              <w:t>2.5 Neurological diseases and its correlation to crime</w:t>
            </w:r>
            <w:r>
              <w:rPr>
                <w:noProof/>
                <w:webHidden/>
              </w:rPr>
              <w:tab/>
            </w:r>
            <w:r>
              <w:rPr>
                <w:noProof/>
                <w:webHidden/>
              </w:rPr>
              <w:fldChar w:fldCharType="begin"/>
            </w:r>
            <w:r>
              <w:rPr>
                <w:noProof/>
                <w:webHidden/>
              </w:rPr>
              <w:instrText xml:space="preserve"> PAGEREF _Toc102722640 \h </w:instrText>
            </w:r>
            <w:r>
              <w:rPr>
                <w:noProof/>
                <w:webHidden/>
              </w:rPr>
            </w:r>
            <w:r>
              <w:rPr>
                <w:noProof/>
                <w:webHidden/>
              </w:rPr>
              <w:fldChar w:fldCharType="separate"/>
            </w:r>
            <w:r w:rsidR="00C52CDB">
              <w:rPr>
                <w:noProof/>
                <w:webHidden/>
              </w:rPr>
              <w:t>14</w:t>
            </w:r>
            <w:r>
              <w:rPr>
                <w:noProof/>
                <w:webHidden/>
              </w:rPr>
              <w:fldChar w:fldCharType="end"/>
            </w:r>
          </w:hyperlink>
        </w:p>
        <w:p w14:paraId="52588041" w14:textId="24F945DA" w:rsidR="00E80EEA" w:rsidRDefault="00E80EEA">
          <w:pPr>
            <w:pStyle w:val="TOC2"/>
            <w:tabs>
              <w:tab w:val="right" w:pos="9350"/>
            </w:tabs>
            <w:rPr>
              <w:rFonts w:eastAsiaTheme="minorEastAsia"/>
              <w:noProof/>
              <w:lang w:eastAsia="en-GB"/>
            </w:rPr>
          </w:pPr>
          <w:hyperlink w:anchor="_Toc102722641" w:history="1">
            <w:r w:rsidRPr="003E1F98">
              <w:rPr>
                <w:rStyle w:val="Hyperlink"/>
                <w:noProof/>
              </w:rPr>
              <w:t>2.6 brain disorders and crime</w:t>
            </w:r>
            <w:r>
              <w:rPr>
                <w:noProof/>
                <w:webHidden/>
              </w:rPr>
              <w:tab/>
            </w:r>
            <w:r>
              <w:rPr>
                <w:noProof/>
                <w:webHidden/>
              </w:rPr>
              <w:fldChar w:fldCharType="begin"/>
            </w:r>
            <w:r>
              <w:rPr>
                <w:noProof/>
                <w:webHidden/>
              </w:rPr>
              <w:instrText xml:space="preserve"> PAGEREF _Toc102722641 \h </w:instrText>
            </w:r>
            <w:r>
              <w:rPr>
                <w:noProof/>
                <w:webHidden/>
              </w:rPr>
            </w:r>
            <w:r>
              <w:rPr>
                <w:noProof/>
                <w:webHidden/>
              </w:rPr>
              <w:fldChar w:fldCharType="separate"/>
            </w:r>
            <w:r w:rsidR="00C52CDB">
              <w:rPr>
                <w:noProof/>
                <w:webHidden/>
              </w:rPr>
              <w:t>14</w:t>
            </w:r>
            <w:r>
              <w:rPr>
                <w:noProof/>
                <w:webHidden/>
              </w:rPr>
              <w:fldChar w:fldCharType="end"/>
            </w:r>
          </w:hyperlink>
        </w:p>
        <w:p w14:paraId="283D1AD4" w14:textId="44FB2017" w:rsidR="00E80EEA" w:rsidRDefault="00E80EEA">
          <w:pPr>
            <w:pStyle w:val="TOC2"/>
            <w:tabs>
              <w:tab w:val="right" w:pos="9350"/>
            </w:tabs>
            <w:rPr>
              <w:rFonts w:eastAsiaTheme="minorEastAsia"/>
              <w:noProof/>
              <w:lang w:eastAsia="en-GB"/>
            </w:rPr>
          </w:pPr>
          <w:hyperlink w:anchor="_Toc102722642" w:history="1">
            <w:r w:rsidRPr="003E1F98">
              <w:rPr>
                <w:rStyle w:val="Hyperlink"/>
                <w:noProof/>
              </w:rPr>
              <w:t>2.7 Concept of Nurture and its relation to crime</w:t>
            </w:r>
            <w:r>
              <w:rPr>
                <w:noProof/>
                <w:webHidden/>
              </w:rPr>
              <w:tab/>
            </w:r>
            <w:r>
              <w:rPr>
                <w:noProof/>
                <w:webHidden/>
              </w:rPr>
              <w:fldChar w:fldCharType="begin"/>
            </w:r>
            <w:r>
              <w:rPr>
                <w:noProof/>
                <w:webHidden/>
              </w:rPr>
              <w:instrText xml:space="preserve"> PAGEREF _Toc102722642 \h </w:instrText>
            </w:r>
            <w:r>
              <w:rPr>
                <w:noProof/>
                <w:webHidden/>
              </w:rPr>
            </w:r>
            <w:r>
              <w:rPr>
                <w:noProof/>
                <w:webHidden/>
              </w:rPr>
              <w:fldChar w:fldCharType="separate"/>
            </w:r>
            <w:r w:rsidR="00C52CDB">
              <w:rPr>
                <w:noProof/>
                <w:webHidden/>
              </w:rPr>
              <w:t>16</w:t>
            </w:r>
            <w:r>
              <w:rPr>
                <w:noProof/>
                <w:webHidden/>
              </w:rPr>
              <w:fldChar w:fldCharType="end"/>
            </w:r>
          </w:hyperlink>
        </w:p>
        <w:p w14:paraId="4B3AFFFF" w14:textId="4C531D7B" w:rsidR="00E80EEA" w:rsidRDefault="00E80EEA">
          <w:pPr>
            <w:pStyle w:val="TOC2"/>
            <w:tabs>
              <w:tab w:val="right" w:pos="9350"/>
            </w:tabs>
            <w:rPr>
              <w:rFonts w:eastAsiaTheme="minorEastAsia"/>
              <w:noProof/>
              <w:lang w:eastAsia="en-GB"/>
            </w:rPr>
          </w:pPr>
          <w:hyperlink w:anchor="_Toc102722643" w:history="1">
            <w:r w:rsidRPr="003E1F98">
              <w:rPr>
                <w:rStyle w:val="Hyperlink"/>
                <w:noProof/>
              </w:rPr>
              <w:t>2.8 Classical Conditioning</w:t>
            </w:r>
            <w:r>
              <w:rPr>
                <w:noProof/>
                <w:webHidden/>
              </w:rPr>
              <w:tab/>
            </w:r>
            <w:r>
              <w:rPr>
                <w:noProof/>
                <w:webHidden/>
              </w:rPr>
              <w:fldChar w:fldCharType="begin"/>
            </w:r>
            <w:r>
              <w:rPr>
                <w:noProof/>
                <w:webHidden/>
              </w:rPr>
              <w:instrText xml:space="preserve"> PAGEREF _Toc102722643 \h </w:instrText>
            </w:r>
            <w:r>
              <w:rPr>
                <w:noProof/>
                <w:webHidden/>
              </w:rPr>
            </w:r>
            <w:r>
              <w:rPr>
                <w:noProof/>
                <w:webHidden/>
              </w:rPr>
              <w:fldChar w:fldCharType="separate"/>
            </w:r>
            <w:r w:rsidR="00C52CDB">
              <w:rPr>
                <w:noProof/>
                <w:webHidden/>
              </w:rPr>
              <w:t>17</w:t>
            </w:r>
            <w:r>
              <w:rPr>
                <w:noProof/>
                <w:webHidden/>
              </w:rPr>
              <w:fldChar w:fldCharType="end"/>
            </w:r>
          </w:hyperlink>
        </w:p>
        <w:p w14:paraId="317BB054" w14:textId="073A8EF5" w:rsidR="00E80EEA" w:rsidRDefault="00E80EEA">
          <w:pPr>
            <w:pStyle w:val="TOC2"/>
            <w:tabs>
              <w:tab w:val="right" w:pos="9350"/>
            </w:tabs>
            <w:rPr>
              <w:rFonts w:eastAsiaTheme="minorEastAsia"/>
              <w:noProof/>
              <w:lang w:eastAsia="en-GB"/>
            </w:rPr>
          </w:pPr>
          <w:hyperlink w:anchor="_Toc102722644" w:history="1">
            <w:r w:rsidRPr="003E1F98">
              <w:rPr>
                <w:rStyle w:val="Hyperlink"/>
                <w:noProof/>
                <w:highlight w:val="white"/>
              </w:rPr>
              <w:t>2.9 Conclusion</w:t>
            </w:r>
            <w:r>
              <w:rPr>
                <w:noProof/>
                <w:webHidden/>
              </w:rPr>
              <w:tab/>
            </w:r>
            <w:r>
              <w:rPr>
                <w:noProof/>
                <w:webHidden/>
              </w:rPr>
              <w:fldChar w:fldCharType="begin"/>
            </w:r>
            <w:r>
              <w:rPr>
                <w:noProof/>
                <w:webHidden/>
              </w:rPr>
              <w:instrText xml:space="preserve"> PAGEREF _Toc102722644 \h </w:instrText>
            </w:r>
            <w:r>
              <w:rPr>
                <w:noProof/>
                <w:webHidden/>
              </w:rPr>
            </w:r>
            <w:r>
              <w:rPr>
                <w:noProof/>
                <w:webHidden/>
              </w:rPr>
              <w:fldChar w:fldCharType="separate"/>
            </w:r>
            <w:r w:rsidR="00C52CDB">
              <w:rPr>
                <w:noProof/>
                <w:webHidden/>
              </w:rPr>
              <w:t>18</w:t>
            </w:r>
            <w:r>
              <w:rPr>
                <w:noProof/>
                <w:webHidden/>
              </w:rPr>
              <w:fldChar w:fldCharType="end"/>
            </w:r>
          </w:hyperlink>
        </w:p>
        <w:p w14:paraId="7128666C" w14:textId="2D8CAA1D" w:rsidR="00E80EEA" w:rsidRDefault="00E80EEA">
          <w:pPr>
            <w:pStyle w:val="TOC2"/>
            <w:tabs>
              <w:tab w:val="right" w:pos="9350"/>
            </w:tabs>
            <w:rPr>
              <w:rFonts w:eastAsiaTheme="minorEastAsia"/>
              <w:noProof/>
              <w:lang w:eastAsia="en-GB"/>
            </w:rPr>
          </w:pPr>
          <w:hyperlink w:anchor="_Toc102722645" w:history="1">
            <w:r w:rsidRPr="003E1F98">
              <w:rPr>
                <w:rStyle w:val="Hyperlink"/>
                <w:noProof/>
                <w:highlight w:val="white"/>
              </w:rPr>
              <w:t>3. Chapter three: Research Methods</w:t>
            </w:r>
            <w:r>
              <w:rPr>
                <w:noProof/>
                <w:webHidden/>
              </w:rPr>
              <w:tab/>
            </w:r>
            <w:r>
              <w:rPr>
                <w:noProof/>
                <w:webHidden/>
              </w:rPr>
              <w:fldChar w:fldCharType="begin"/>
            </w:r>
            <w:r>
              <w:rPr>
                <w:noProof/>
                <w:webHidden/>
              </w:rPr>
              <w:instrText xml:space="preserve"> PAGEREF _Toc102722645 \h </w:instrText>
            </w:r>
            <w:r>
              <w:rPr>
                <w:noProof/>
                <w:webHidden/>
              </w:rPr>
            </w:r>
            <w:r>
              <w:rPr>
                <w:noProof/>
                <w:webHidden/>
              </w:rPr>
              <w:fldChar w:fldCharType="separate"/>
            </w:r>
            <w:r w:rsidR="00C52CDB">
              <w:rPr>
                <w:noProof/>
                <w:webHidden/>
              </w:rPr>
              <w:t>20</w:t>
            </w:r>
            <w:r>
              <w:rPr>
                <w:noProof/>
                <w:webHidden/>
              </w:rPr>
              <w:fldChar w:fldCharType="end"/>
            </w:r>
          </w:hyperlink>
        </w:p>
        <w:p w14:paraId="35EE2A42" w14:textId="6DF0F89E" w:rsidR="00E80EEA" w:rsidRDefault="00E80EEA">
          <w:pPr>
            <w:pStyle w:val="TOC2"/>
            <w:tabs>
              <w:tab w:val="right" w:pos="9350"/>
            </w:tabs>
            <w:rPr>
              <w:rFonts w:eastAsiaTheme="minorEastAsia"/>
              <w:noProof/>
              <w:lang w:eastAsia="en-GB"/>
            </w:rPr>
          </w:pPr>
          <w:hyperlink w:anchor="_Toc102722646" w:history="1">
            <w:r w:rsidRPr="003E1F98">
              <w:rPr>
                <w:rStyle w:val="Hyperlink"/>
                <w:noProof/>
                <w:highlight w:val="white"/>
              </w:rPr>
              <w:t>3.1 Introduction</w:t>
            </w:r>
            <w:r>
              <w:rPr>
                <w:noProof/>
                <w:webHidden/>
              </w:rPr>
              <w:tab/>
            </w:r>
            <w:r>
              <w:rPr>
                <w:noProof/>
                <w:webHidden/>
              </w:rPr>
              <w:fldChar w:fldCharType="begin"/>
            </w:r>
            <w:r>
              <w:rPr>
                <w:noProof/>
                <w:webHidden/>
              </w:rPr>
              <w:instrText xml:space="preserve"> PAGEREF _Toc102722646 \h </w:instrText>
            </w:r>
            <w:r>
              <w:rPr>
                <w:noProof/>
                <w:webHidden/>
              </w:rPr>
            </w:r>
            <w:r>
              <w:rPr>
                <w:noProof/>
                <w:webHidden/>
              </w:rPr>
              <w:fldChar w:fldCharType="separate"/>
            </w:r>
            <w:r w:rsidR="00C52CDB">
              <w:rPr>
                <w:noProof/>
                <w:webHidden/>
              </w:rPr>
              <w:t>20</w:t>
            </w:r>
            <w:r>
              <w:rPr>
                <w:noProof/>
                <w:webHidden/>
              </w:rPr>
              <w:fldChar w:fldCharType="end"/>
            </w:r>
          </w:hyperlink>
        </w:p>
        <w:p w14:paraId="0CD7E48C" w14:textId="284D4F44" w:rsidR="00E80EEA" w:rsidRDefault="00E80EEA">
          <w:pPr>
            <w:pStyle w:val="TOC2"/>
            <w:tabs>
              <w:tab w:val="right" w:pos="9350"/>
            </w:tabs>
            <w:rPr>
              <w:rFonts w:eastAsiaTheme="minorEastAsia"/>
              <w:noProof/>
              <w:lang w:eastAsia="en-GB"/>
            </w:rPr>
          </w:pPr>
          <w:hyperlink w:anchor="_Toc102722647" w:history="1">
            <w:r w:rsidRPr="003E1F98">
              <w:rPr>
                <w:rStyle w:val="Hyperlink"/>
                <w:noProof/>
                <w:highlight w:val="white"/>
              </w:rPr>
              <w:t>3.2 Research Onion</w:t>
            </w:r>
            <w:r>
              <w:rPr>
                <w:noProof/>
                <w:webHidden/>
              </w:rPr>
              <w:tab/>
            </w:r>
            <w:r>
              <w:rPr>
                <w:noProof/>
                <w:webHidden/>
              </w:rPr>
              <w:fldChar w:fldCharType="begin"/>
            </w:r>
            <w:r>
              <w:rPr>
                <w:noProof/>
                <w:webHidden/>
              </w:rPr>
              <w:instrText xml:space="preserve"> PAGEREF _Toc102722647 \h </w:instrText>
            </w:r>
            <w:r>
              <w:rPr>
                <w:noProof/>
                <w:webHidden/>
              </w:rPr>
            </w:r>
            <w:r>
              <w:rPr>
                <w:noProof/>
                <w:webHidden/>
              </w:rPr>
              <w:fldChar w:fldCharType="separate"/>
            </w:r>
            <w:r w:rsidR="00C52CDB">
              <w:rPr>
                <w:noProof/>
                <w:webHidden/>
              </w:rPr>
              <w:t>20</w:t>
            </w:r>
            <w:r>
              <w:rPr>
                <w:noProof/>
                <w:webHidden/>
              </w:rPr>
              <w:fldChar w:fldCharType="end"/>
            </w:r>
          </w:hyperlink>
        </w:p>
        <w:p w14:paraId="516775AC" w14:textId="04984AFA" w:rsidR="00E80EEA" w:rsidRDefault="00E80EEA">
          <w:pPr>
            <w:pStyle w:val="TOC2"/>
            <w:tabs>
              <w:tab w:val="right" w:pos="9350"/>
            </w:tabs>
            <w:rPr>
              <w:rFonts w:eastAsiaTheme="minorEastAsia"/>
              <w:noProof/>
              <w:lang w:eastAsia="en-GB"/>
            </w:rPr>
          </w:pPr>
          <w:hyperlink w:anchor="_Toc102722648" w:history="1">
            <w:r w:rsidRPr="003E1F98">
              <w:rPr>
                <w:rStyle w:val="Hyperlink"/>
                <w:noProof/>
                <w:highlight w:val="white"/>
              </w:rPr>
              <w:t>3.2.1 Philosophy</w:t>
            </w:r>
            <w:r>
              <w:rPr>
                <w:noProof/>
                <w:webHidden/>
              </w:rPr>
              <w:tab/>
            </w:r>
            <w:r>
              <w:rPr>
                <w:noProof/>
                <w:webHidden/>
              </w:rPr>
              <w:fldChar w:fldCharType="begin"/>
            </w:r>
            <w:r>
              <w:rPr>
                <w:noProof/>
                <w:webHidden/>
              </w:rPr>
              <w:instrText xml:space="preserve"> PAGEREF _Toc102722648 \h </w:instrText>
            </w:r>
            <w:r>
              <w:rPr>
                <w:noProof/>
                <w:webHidden/>
              </w:rPr>
            </w:r>
            <w:r>
              <w:rPr>
                <w:noProof/>
                <w:webHidden/>
              </w:rPr>
              <w:fldChar w:fldCharType="separate"/>
            </w:r>
            <w:r w:rsidR="00C52CDB">
              <w:rPr>
                <w:noProof/>
                <w:webHidden/>
              </w:rPr>
              <w:t>21</w:t>
            </w:r>
            <w:r>
              <w:rPr>
                <w:noProof/>
                <w:webHidden/>
              </w:rPr>
              <w:fldChar w:fldCharType="end"/>
            </w:r>
          </w:hyperlink>
        </w:p>
        <w:p w14:paraId="091A24C6" w14:textId="2F3D2BB9" w:rsidR="00E80EEA" w:rsidRDefault="00E80EEA">
          <w:pPr>
            <w:pStyle w:val="TOC2"/>
            <w:tabs>
              <w:tab w:val="right" w:pos="9350"/>
            </w:tabs>
            <w:rPr>
              <w:rFonts w:eastAsiaTheme="minorEastAsia"/>
              <w:noProof/>
              <w:lang w:eastAsia="en-GB"/>
            </w:rPr>
          </w:pPr>
          <w:hyperlink w:anchor="_Toc102722649" w:history="1">
            <w:r w:rsidRPr="003E1F98">
              <w:rPr>
                <w:rStyle w:val="Hyperlink"/>
                <w:noProof/>
                <w:highlight w:val="white"/>
              </w:rPr>
              <w:t>3.2.2 Approach</w:t>
            </w:r>
            <w:r>
              <w:rPr>
                <w:noProof/>
                <w:webHidden/>
              </w:rPr>
              <w:tab/>
            </w:r>
            <w:r>
              <w:rPr>
                <w:noProof/>
                <w:webHidden/>
              </w:rPr>
              <w:fldChar w:fldCharType="begin"/>
            </w:r>
            <w:r>
              <w:rPr>
                <w:noProof/>
                <w:webHidden/>
              </w:rPr>
              <w:instrText xml:space="preserve"> PAGEREF _Toc102722649 \h </w:instrText>
            </w:r>
            <w:r>
              <w:rPr>
                <w:noProof/>
                <w:webHidden/>
              </w:rPr>
            </w:r>
            <w:r>
              <w:rPr>
                <w:noProof/>
                <w:webHidden/>
              </w:rPr>
              <w:fldChar w:fldCharType="separate"/>
            </w:r>
            <w:r w:rsidR="00C52CDB">
              <w:rPr>
                <w:noProof/>
                <w:webHidden/>
              </w:rPr>
              <w:t>22</w:t>
            </w:r>
            <w:r>
              <w:rPr>
                <w:noProof/>
                <w:webHidden/>
              </w:rPr>
              <w:fldChar w:fldCharType="end"/>
            </w:r>
          </w:hyperlink>
        </w:p>
        <w:p w14:paraId="4B0178E0" w14:textId="4FC351CE" w:rsidR="00E80EEA" w:rsidRDefault="00E80EEA">
          <w:pPr>
            <w:pStyle w:val="TOC2"/>
            <w:tabs>
              <w:tab w:val="right" w:pos="9350"/>
            </w:tabs>
            <w:rPr>
              <w:rFonts w:eastAsiaTheme="minorEastAsia"/>
              <w:noProof/>
              <w:lang w:eastAsia="en-GB"/>
            </w:rPr>
          </w:pPr>
          <w:hyperlink w:anchor="_Toc102722650" w:history="1">
            <w:r w:rsidRPr="003E1F98">
              <w:rPr>
                <w:rStyle w:val="Hyperlink"/>
                <w:noProof/>
                <w:highlight w:val="white"/>
              </w:rPr>
              <w:t>3.2.3 Research Strategy</w:t>
            </w:r>
            <w:r>
              <w:rPr>
                <w:noProof/>
                <w:webHidden/>
              </w:rPr>
              <w:tab/>
            </w:r>
            <w:r>
              <w:rPr>
                <w:noProof/>
                <w:webHidden/>
              </w:rPr>
              <w:fldChar w:fldCharType="begin"/>
            </w:r>
            <w:r>
              <w:rPr>
                <w:noProof/>
                <w:webHidden/>
              </w:rPr>
              <w:instrText xml:space="preserve"> PAGEREF _Toc102722650 \h </w:instrText>
            </w:r>
            <w:r>
              <w:rPr>
                <w:noProof/>
                <w:webHidden/>
              </w:rPr>
            </w:r>
            <w:r>
              <w:rPr>
                <w:noProof/>
                <w:webHidden/>
              </w:rPr>
              <w:fldChar w:fldCharType="separate"/>
            </w:r>
            <w:r w:rsidR="00C52CDB">
              <w:rPr>
                <w:noProof/>
                <w:webHidden/>
              </w:rPr>
              <w:t>23</w:t>
            </w:r>
            <w:r>
              <w:rPr>
                <w:noProof/>
                <w:webHidden/>
              </w:rPr>
              <w:fldChar w:fldCharType="end"/>
            </w:r>
          </w:hyperlink>
        </w:p>
        <w:p w14:paraId="12870504" w14:textId="37B16457" w:rsidR="00E80EEA" w:rsidRDefault="00E80EEA">
          <w:pPr>
            <w:pStyle w:val="TOC2"/>
            <w:tabs>
              <w:tab w:val="right" w:pos="9350"/>
            </w:tabs>
            <w:rPr>
              <w:rFonts w:eastAsiaTheme="minorEastAsia"/>
              <w:noProof/>
              <w:lang w:eastAsia="en-GB"/>
            </w:rPr>
          </w:pPr>
          <w:hyperlink w:anchor="_Toc102722651" w:history="1">
            <w:r w:rsidRPr="003E1F98">
              <w:rPr>
                <w:rStyle w:val="Hyperlink"/>
                <w:noProof/>
                <w:highlight w:val="white"/>
              </w:rPr>
              <w:t>3.2.4 Choice</w:t>
            </w:r>
            <w:r>
              <w:rPr>
                <w:noProof/>
                <w:webHidden/>
              </w:rPr>
              <w:tab/>
            </w:r>
            <w:r>
              <w:rPr>
                <w:noProof/>
                <w:webHidden/>
              </w:rPr>
              <w:fldChar w:fldCharType="begin"/>
            </w:r>
            <w:r>
              <w:rPr>
                <w:noProof/>
                <w:webHidden/>
              </w:rPr>
              <w:instrText xml:space="preserve"> PAGEREF _Toc102722651 \h </w:instrText>
            </w:r>
            <w:r>
              <w:rPr>
                <w:noProof/>
                <w:webHidden/>
              </w:rPr>
            </w:r>
            <w:r>
              <w:rPr>
                <w:noProof/>
                <w:webHidden/>
              </w:rPr>
              <w:fldChar w:fldCharType="separate"/>
            </w:r>
            <w:r w:rsidR="00C52CDB">
              <w:rPr>
                <w:noProof/>
                <w:webHidden/>
              </w:rPr>
              <w:t>23</w:t>
            </w:r>
            <w:r>
              <w:rPr>
                <w:noProof/>
                <w:webHidden/>
              </w:rPr>
              <w:fldChar w:fldCharType="end"/>
            </w:r>
          </w:hyperlink>
        </w:p>
        <w:p w14:paraId="60D8238C" w14:textId="19F3AF56" w:rsidR="00E80EEA" w:rsidRDefault="00E80EEA">
          <w:pPr>
            <w:pStyle w:val="TOC2"/>
            <w:tabs>
              <w:tab w:val="right" w:pos="9350"/>
            </w:tabs>
            <w:rPr>
              <w:rFonts w:eastAsiaTheme="minorEastAsia"/>
              <w:noProof/>
              <w:lang w:eastAsia="en-GB"/>
            </w:rPr>
          </w:pPr>
          <w:hyperlink w:anchor="_Toc102722652" w:history="1">
            <w:r w:rsidRPr="003E1F98">
              <w:rPr>
                <w:rStyle w:val="Hyperlink"/>
                <w:noProof/>
                <w:highlight w:val="white"/>
              </w:rPr>
              <w:t>3.2.5 Time Horizons</w:t>
            </w:r>
            <w:r>
              <w:rPr>
                <w:noProof/>
                <w:webHidden/>
              </w:rPr>
              <w:tab/>
            </w:r>
            <w:r>
              <w:rPr>
                <w:noProof/>
                <w:webHidden/>
              </w:rPr>
              <w:fldChar w:fldCharType="begin"/>
            </w:r>
            <w:r>
              <w:rPr>
                <w:noProof/>
                <w:webHidden/>
              </w:rPr>
              <w:instrText xml:space="preserve"> PAGEREF _Toc102722652 \h </w:instrText>
            </w:r>
            <w:r>
              <w:rPr>
                <w:noProof/>
                <w:webHidden/>
              </w:rPr>
            </w:r>
            <w:r>
              <w:rPr>
                <w:noProof/>
                <w:webHidden/>
              </w:rPr>
              <w:fldChar w:fldCharType="separate"/>
            </w:r>
            <w:r w:rsidR="00C52CDB">
              <w:rPr>
                <w:noProof/>
                <w:webHidden/>
              </w:rPr>
              <w:t>24</w:t>
            </w:r>
            <w:r>
              <w:rPr>
                <w:noProof/>
                <w:webHidden/>
              </w:rPr>
              <w:fldChar w:fldCharType="end"/>
            </w:r>
          </w:hyperlink>
        </w:p>
        <w:p w14:paraId="5ED89B6F" w14:textId="1B9DCE3B" w:rsidR="00E80EEA" w:rsidRDefault="00E80EEA">
          <w:pPr>
            <w:pStyle w:val="TOC2"/>
            <w:tabs>
              <w:tab w:val="right" w:pos="9350"/>
            </w:tabs>
            <w:rPr>
              <w:rFonts w:eastAsiaTheme="minorEastAsia"/>
              <w:noProof/>
              <w:lang w:eastAsia="en-GB"/>
            </w:rPr>
          </w:pPr>
          <w:hyperlink w:anchor="_Toc102722653" w:history="1">
            <w:r w:rsidRPr="003E1F98">
              <w:rPr>
                <w:rStyle w:val="Hyperlink"/>
                <w:noProof/>
                <w:highlight w:val="white"/>
              </w:rPr>
              <w:t>3.3 Ethical Considerations</w:t>
            </w:r>
            <w:r>
              <w:rPr>
                <w:noProof/>
                <w:webHidden/>
              </w:rPr>
              <w:tab/>
            </w:r>
            <w:r>
              <w:rPr>
                <w:noProof/>
                <w:webHidden/>
              </w:rPr>
              <w:fldChar w:fldCharType="begin"/>
            </w:r>
            <w:r>
              <w:rPr>
                <w:noProof/>
                <w:webHidden/>
              </w:rPr>
              <w:instrText xml:space="preserve"> PAGEREF _Toc102722653 \h </w:instrText>
            </w:r>
            <w:r>
              <w:rPr>
                <w:noProof/>
                <w:webHidden/>
              </w:rPr>
            </w:r>
            <w:r>
              <w:rPr>
                <w:noProof/>
                <w:webHidden/>
              </w:rPr>
              <w:fldChar w:fldCharType="separate"/>
            </w:r>
            <w:r w:rsidR="00C52CDB">
              <w:rPr>
                <w:noProof/>
                <w:webHidden/>
              </w:rPr>
              <w:t>24</w:t>
            </w:r>
            <w:r>
              <w:rPr>
                <w:noProof/>
                <w:webHidden/>
              </w:rPr>
              <w:fldChar w:fldCharType="end"/>
            </w:r>
          </w:hyperlink>
        </w:p>
        <w:p w14:paraId="36CFC88B" w14:textId="0855E6FB" w:rsidR="00E80EEA" w:rsidRDefault="00E80EEA">
          <w:pPr>
            <w:pStyle w:val="TOC2"/>
            <w:tabs>
              <w:tab w:val="right" w:pos="9350"/>
            </w:tabs>
            <w:rPr>
              <w:rFonts w:eastAsiaTheme="minorEastAsia"/>
              <w:noProof/>
              <w:lang w:eastAsia="en-GB"/>
            </w:rPr>
          </w:pPr>
          <w:hyperlink w:anchor="_Toc102722654" w:history="1">
            <w:r w:rsidRPr="003E1F98">
              <w:rPr>
                <w:rStyle w:val="Hyperlink"/>
                <w:noProof/>
                <w:highlight w:val="white"/>
              </w:rPr>
              <w:t>3.4 Limitations</w:t>
            </w:r>
            <w:r>
              <w:rPr>
                <w:noProof/>
                <w:webHidden/>
              </w:rPr>
              <w:tab/>
            </w:r>
            <w:r>
              <w:rPr>
                <w:noProof/>
                <w:webHidden/>
              </w:rPr>
              <w:fldChar w:fldCharType="begin"/>
            </w:r>
            <w:r>
              <w:rPr>
                <w:noProof/>
                <w:webHidden/>
              </w:rPr>
              <w:instrText xml:space="preserve"> PAGEREF _Toc102722654 \h </w:instrText>
            </w:r>
            <w:r>
              <w:rPr>
                <w:noProof/>
                <w:webHidden/>
              </w:rPr>
            </w:r>
            <w:r>
              <w:rPr>
                <w:noProof/>
                <w:webHidden/>
              </w:rPr>
              <w:fldChar w:fldCharType="separate"/>
            </w:r>
            <w:r w:rsidR="00C52CDB">
              <w:rPr>
                <w:noProof/>
                <w:webHidden/>
              </w:rPr>
              <w:t>25</w:t>
            </w:r>
            <w:r>
              <w:rPr>
                <w:noProof/>
                <w:webHidden/>
              </w:rPr>
              <w:fldChar w:fldCharType="end"/>
            </w:r>
          </w:hyperlink>
        </w:p>
        <w:p w14:paraId="5C4D4074" w14:textId="0610D99C" w:rsidR="00E80EEA" w:rsidRDefault="00E80EEA">
          <w:pPr>
            <w:pStyle w:val="TOC2"/>
            <w:tabs>
              <w:tab w:val="right" w:pos="9350"/>
            </w:tabs>
            <w:rPr>
              <w:rFonts w:eastAsiaTheme="minorEastAsia"/>
              <w:noProof/>
              <w:lang w:eastAsia="en-GB"/>
            </w:rPr>
          </w:pPr>
          <w:hyperlink w:anchor="_Toc102722655" w:history="1">
            <w:r w:rsidRPr="003E1F98">
              <w:rPr>
                <w:rStyle w:val="Hyperlink"/>
                <w:noProof/>
                <w:highlight w:val="white"/>
              </w:rPr>
              <w:t>3.5 Conclusion</w:t>
            </w:r>
            <w:r>
              <w:rPr>
                <w:noProof/>
                <w:webHidden/>
              </w:rPr>
              <w:tab/>
            </w:r>
            <w:r>
              <w:rPr>
                <w:noProof/>
                <w:webHidden/>
              </w:rPr>
              <w:fldChar w:fldCharType="begin"/>
            </w:r>
            <w:r>
              <w:rPr>
                <w:noProof/>
                <w:webHidden/>
              </w:rPr>
              <w:instrText xml:space="preserve"> PAGEREF _Toc102722655 \h </w:instrText>
            </w:r>
            <w:r>
              <w:rPr>
                <w:noProof/>
                <w:webHidden/>
              </w:rPr>
            </w:r>
            <w:r>
              <w:rPr>
                <w:noProof/>
                <w:webHidden/>
              </w:rPr>
              <w:fldChar w:fldCharType="separate"/>
            </w:r>
            <w:r w:rsidR="00C52CDB">
              <w:rPr>
                <w:noProof/>
                <w:webHidden/>
              </w:rPr>
              <w:t>25</w:t>
            </w:r>
            <w:r>
              <w:rPr>
                <w:noProof/>
                <w:webHidden/>
              </w:rPr>
              <w:fldChar w:fldCharType="end"/>
            </w:r>
          </w:hyperlink>
        </w:p>
        <w:p w14:paraId="1AAE98AE" w14:textId="6F60E846" w:rsidR="00E80EEA" w:rsidRDefault="00E80EEA">
          <w:pPr>
            <w:pStyle w:val="TOC2"/>
            <w:tabs>
              <w:tab w:val="right" w:pos="9350"/>
            </w:tabs>
            <w:rPr>
              <w:rFonts w:eastAsiaTheme="minorEastAsia"/>
              <w:noProof/>
              <w:lang w:eastAsia="en-GB"/>
            </w:rPr>
          </w:pPr>
          <w:hyperlink w:anchor="_Toc102722656" w:history="1">
            <w:r w:rsidRPr="003E1F98">
              <w:rPr>
                <w:rStyle w:val="Hyperlink"/>
                <w:noProof/>
              </w:rPr>
              <w:t>4. Chapter Four: Data Analysis</w:t>
            </w:r>
            <w:r>
              <w:rPr>
                <w:noProof/>
                <w:webHidden/>
              </w:rPr>
              <w:tab/>
            </w:r>
            <w:r>
              <w:rPr>
                <w:noProof/>
                <w:webHidden/>
              </w:rPr>
              <w:fldChar w:fldCharType="begin"/>
            </w:r>
            <w:r>
              <w:rPr>
                <w:noProof/>
                <w:webHidden/>
              </w:rPr>
              <w:instrText xml:space="preserve"> PAGEREF _Toc102722656 \h </w:instrText>
            </w:r>
            <w:r>
              <w:rPr>
                <w:noProof/>
                <w:webHidden/>
              </w:rPr>
            </w:r>
            <w:r>
              <w:rPr>
                <w:noProof/>
                <w:webHidden/>
              </w:rPr>
              <w:fldChar w:fldCharType="separate"/>
            </w:r>
            <w:r w:rsidR="00C52CDB">
              <w:rPr>
                <w:noProof/>
                <w:webHidden/>
              </w:rPr>
              <w:t>27</w:t>
            </w:r>
            <w:r>
              <w:rPr>
                <w:noProof/>
                <w:webHidden/>
              </w:rPr>
              <w:fldChar w:fldCharType="end"/>
            </w:r>
          </w:hyperlink>
        </w:p>
        <w:p w14:paraId="37240C53" w14:textId="013B7BFC" w:rsidR="00E80EEA" w:rsidRDefault="00E80EEA">
          <w:pPr>
            <w:pStyle w:val="TOC2"/>
            <w:tabs>
              <w:tab w:val="right" w:pos="9350"/>
            </w:tabs>
            <w:rPr>
              <w:rFonts w:eastAsiaTheme="minorEastAsia"/>
              <w:noProof/>
              <w:lang w:eastAsia="en-GB"/>
            </w:rPr>
          </w:pPr>
          <w:hyperlink w:anchor="_Toc102722657" w:history="1">
            <w:r w:rsidRPr="003E1F98">
              <w:rPr>
                <w:rStyle w:val="Hyperlink"/>
                <w:noProof/>
              </w:rPr>
              <w:t>4.1 Introduction</w:t>
            </w:r>
            <w:r>
              <w:rPr>
                <w:noProof/>
                <w:webHidden/>
              </w:rPr>
              <w:tab/>
            </w:r>
            <w:r>
              <w:rPr>
                <w:noProof/>
                <w:webHidden/>
              </w:rPr>
              <w:fldChar w:fldCharType="begin"/>
            </w:r>
            <w:r>
              <w:rPr>
                <w:noProof/>
                <w:webHidden/>
              </w:rPr>
              <w:instrText xml:space="preserve"> PAGEREF _Toc102722657 \h </w:instrText>
            </w:r>
            <w:r>
              <w:rPr>
                <w:noProof/>
                <w:webHidden/>
              </w:rPr>
            </w:r>
            <w:r>
              <w:rPr>
                <w:noProof/>
                <w:webHidden/>
              </w:rPr>
              <w:fldChar w:fldCharType="separate"/>
            </w:r>
            <w:r w:rsidR="00C52CDB">
              <w:rPr>
                <w:noProof/>
                <w:webHidden/>
              </w:rPr>
              <w:t>27</w:t>
            </w:r>
            <w:r>
              <w:rPr>
                <w:noProof/>
                <w:webHidden/>
              </w:rPr>
              <w:fldChar w:fldCharType="end"/>
            </w:r>
          </w:hyperlink>
        </w:p>
        <w:p w14:paraId="7CF9A012" w14:textId="215E7C8B" w:rsidR="00E80EEA" w:rsidRDefault="00E80EEA">
          <w:pPr>
            <w:pStyle w:val="TOC2"/>
            <w:tabs>
              <w:tab w:val="right" w:pos="9350"/>
            </w:tabs>
            <w:rPr>
              <w:rFonts w:eastAsiaTheme="minorEastAsia"/>
              <w:noProof/>
              <w:lang w:eastAsia="en-GB"/>
            </w:rPr>
          </w:pPr>
          <w:hyperlink w:anchor="_Toc102722658" w:history="1">
            <w:r w:rsidRPr="003E1F98">
              <w:rPr>
                <w:rStyle w:val="Hyperlink"/>
                <w:noProof/>
              </w:rPr>
              <w:t>4.2 Data Presentation</w:t>
            </w:r>
            <w:r>
              <w:rPr>
                <w:noProof/>
                <w:webHidden/>
              </w:rPr>
              <w:tab/>
            </w:r>
            <w:r>
              <w:rPr>
                <w:noProof/>
                <w:webHidden/>
              </w:rPr>
              <w:fldChar w:fldCharType="begin"/>
            </w:r>
            <w:r>
              <w:rPr>
                <w:noProof/>
                <w:webHidden/>
              </w:rPr>
              <w:instrText xml:space="preserve"> PAGEREF _Toc102722658 \h </w:instrText>
            </w:r>
            <w:r>
              <w:rPr>
                <w:noProof/>
                <w:webHidden/>
              </w:rPr>
            </w:r>
            <w:r>
              <w:rPr>
                <w:noProof/>
                <w:webHidden/>
              </w:rPr>
              <w:fldChar w:fldCharType="separate"/>
            </w:r>
            <w:r w:rsidR="00C52CDB">
              <w:rPr>
                <w:noProof/>
                <w:webHidden/>
              </w:rPr>
              <w:t>29</w:t>
            </w:r>
            <w:r>
              <w:rPr>
                <w:noProof/>
                <w:webHidden/>
              </w:rPr>
              <w:fldChar w:fldCharType="end"/>
            </w:r>
          </w:hyperlink>
        </w:p>
        <w:p w14:paraId="0F7EBD2A" w14:textId="6C530487" w:rsidR="00E80EEA" w:rsidRDefault="00E80EEA">
          <w:pPr>
            <w:pStyle w:val="TOC2"/>
            <w:tabs>
              <w:tab w:val="right" w:pos="9350"/>
            </w:tabs>
            <w:rPr>
              <w:rFonts w:eastAsiaTheme="minorEastAsia"/>
              <w:noProof/>
              <w:lang w:eastAsia="en-GB"/>
            </w:rPr>
          </w:pPr>
          <w:hyperlink w:anchor="_Toc102722659" w:history="1">
            <w:r w:rsidRPr="003E1F98">
              <w:rPr>
                <w:rStyle w:val="Hyperlink"/>
                <w:noProof/>
                <w:shd w:val="clear" w:color="auto" w:fill="FFFFFF"/>
              </w:rPr>
              <w:t>4.3 Conclusion</w:t>
            </w:r>
            <w:r>
              <w:rPr>
                <w:noProof/>
                <w:webHidden/>
              </w:rPr>
              <w:tab/>
            </w:r>
            <w:r>
              <w:rPr>
                <w:noProof/>
                <w:webHidden/>
              </w:rPr>
              <w:fldChar w:fldCharType="begin"/>
            </w:r>
            <w:r>
              <w:rPr>
                <w:noProof/>
                <w:webHidden/>
              </w:rPr>
              <w:instrText xml:space="preserve"> PAGEREF _Toc102722659 \h </w:instrText>
            </w:r>
            <w:r>
              <w:rPr>
                <w:noProof/>
                <w:webHidden/>
              </w:rPr>
            </w:r>
            <w:r>
              <w:rPr>
                <w:noProof/>
                <w:webHidden/>
              </w:rPr>
              <w:fldChar w:fldCharType="separate"/>
            </w:r>
            <w:r w:rsidR="00C52CDB">
              <w:rPr>
                <w:noProof/>
                <w:webHidden/>
              </w:rPr>
              <w:t>36</w:t>
            </w:r>
            <w:r>
              <w:rPr>
                <w:noProof/>
                <w:webHidden/>
              </w:rPr>
              <w:fldChar w:fldCharType="end"/>
            </w:r>
          </w:hyperlink>
        </w:p>
        <w:p w14:paraId="0C2BBA05" w14:textId="35AE50D9" w:rsidR="00E80EEA" w:rsidRDefault="00E80EEA">
          <w:pPr>
            <w:pStyle w:val="TOC2"/>
            <w:tabs>
              <w:tab w:val="right" w:pos="9350"/>
            </w:tabs>
            <w:rPr>
              <w:rFonts w:eastAsiaTheme="minorEastAsia"/>
              <w:noProof/>
              <w:lang w:eastAsia="en-GB"/>
            </w:rPr>
          </w:pPr>
          <w:hyperlink w:anchor="_Toc102722660" w:history="1">
            <w:r w:rsidRPr="003E1F98">
              <w:rPr>
                <w:rStyle w:val="Hyperlink"/>
                <w:noProof/>
                <w:shd w:val="clear" w:color="auto" w:fill="FFFFFF"/>
              </w:rPr>
              <w:t>5.Chapter Five: Conclusions and Recommendations</w:t>
            </w:r>
            <w:r>
              <w:rPr>
                <w:noProof/>
                <w:webHidden/>
              </w:rPr>
              <w:tab/>
            </w:r>
            <w:r>
              <w:rPr>
                <w:noProof/>
                <w:webHidden/>
              </w:rPr>
              <w:fldChar w:fldCharType="begin"/>
            </w:r>
            <w:r>
              <w:rPr>
                <w:noProof/>
                <w:webHidden/>
              </w:rPr>
              <w:instrText xml:space="preserve"> PAGEREF _Toc102722660 \h </w:instrText>
            </w:r>
            <w:r>
              <w:rPr>
                <w:noProof/>
                <w:webHidden/>
              </w:rPr>
            </w:r>
            <w:r>
              <w:rPr>
                <w:noProof/>
                <w:webHidden/>
              </w:rPr>
              <w:fldChar w:fldCharType="separate"/>
            </w:r>
            <w:r w:rsidR="00C52CDB">
              <w:rPr>
                <w:noProof/>
                <w:webHidden/>
              </w:rPr>
              <w:t>37</w:t>
            </w:r>
            <w:r>
              <w:rPr>
                <w:noProof/>
                <w:webHidden/>
              </w:rPr>
              <w:fldChar w:fldCharType="end"/>
            </w:r>
          </w:hyperlink>
        </w:p>
        <w:p w14:paraId="048C096B" w14:textId="3B85C50C" w:rsidR="00E80EEA" w:rsidRDefault="00E80EEA">
          <w:pPr>
            <w:pStyle w:val="TOC2"/>
            <w:tabs>
              <w:tab w:val="right" w:pos="9350"/>
            </w:tabs>
            <w:rPr>
              <w:rFonts w:eastAsiaTheme="minorEastAsia"/>
              <w:noProof/>
              <w:lang w:eastAsia="en-GB"/>
            </w:rPr>
          </w:pPr>
          <w:hyperlink w:anchor="_Toc102722661" w:history="1">
            <w:r w:rsidRPr="003E1F98">
              <w:rPr>
                <w:rStyle w:val="Hyperlink"/>
                <w:noProof/>
                <w:shd w:val="clear" w:color="auto" w:fill="FFFFFF"/>
              </w:rPr>
              <w:t>5.1 Introduction</w:t>
            </w:r>
            <w:r>
              <w:rPr>
                <w:noProof/>
                <w:webHidden/>
              </w:rPr>
              <w:tab/>
            </w:r>
            <w:r>
              <w:rPr>
                <w:noProof/>
                <w:webHidden/>
              </w:rPr>
              <w:fldChar w:fldCharType="begin"/>
            </w:r>
            <w:r>
              <w:rPr>
                <w:noProof/>
                <w:webHidden/>
              </w:rPr>
              <w:instrText xml:space="preserve"> PAGEREF _Toc102722661 \h </w:instrText>
            </w:r>
            <w:r>
              <w:rPr>
                <w:noProof/>
                <w:webHidden/>
              </w:rPr>
            </w:r>
            <w:r>
              <w:rPr>
                <w:noProof/>
                <w:webHidden/>
              </w:rPr>
              <w:fldChar w:fldCharType="separate"/>
            </w:r>
            <w:r w:rsidR="00C52CDB">
              <w:rPr>
                <w:noProof/>
                <w:webHidden/>
              </w:rPr>
              <w:t>37</w:t>
            </w:r>
            <w:r>
              <w:rPr>
                <w:noProof/>
                <w:webHidden/>
              </w:rPr>
              <w:fldChar w:fldCharType="end"/>
            </w:r>
          </w:hyperlink>
        </w:p>
        <w:p w14:paraId="0B51F8CF" w14:textId="158930F2" w:rsidR="00E80EEA" w:rsidRDefault="00E80EEA">
          <w:pPr>
            <w:pStyle w:val="TOC2"/>
            <w:tabs>
              <w:tab w:val="right" w:pos="9350"/>
            </w:tabs>
            <w:rPr>
              <w:rFonts w:eastAsiaTheme="minorEastAsia"/>
              <w:noProof/>
              <w:lang w:eastAsia="en-GB"/>
            </w:rPr>
          </w:pPr>
          <w:hyperlink w:anchor="_Toc102722662" w:history="1">
            <w:r w:rsidRPr="003E1F98">
              <w:rPr>
                <w:rStyle w:val="Hyperlink"/>
                <w:noProof/>
                <w:shd w:val="clear" w:color="auto" w:fill="FFFFFF"/>
              </w:rPr>
              <w:t>5.2 Main Findings</w:t>
            </w:r>
            <w:r>
              <w:rPr>
                <w:noProof/>
                <w:webHidden/>
              </w:rPr>
              <w:tab/>
            </w:r>
            <w:r>
              <w:rPr>
                <w:noProof/>
                <w:webHidden/>
              </w:rPr>
              <w:fldChar w:fldCharType="begin"/>
            </w:r>
            <w:r>
              <w:rPr>
                <w:noProof/>
                <w:webHidden/>
              </w:rPr>
              <w:instrText xml:space="preserve"> PAGEREF _Toc102722662 \h </w:instrText>
            </w:r>
            <w:r>
              <w:rPr>
                <w:noProof/>
                <w:webHidden/>
              </w:rPr>
            </w:r>
            <w:r>
              <w:rPr>
                <w:noProof/>
                <w:webHidden/>
              </w:rPr>
              <w:fldChar w:fldCharType="separate"/>
            </w:r>
            <w:r w:rsidR="00C52CDB">
              <w:rPr>
                <w:noProof/>
                <w:webHidden/>
              </w:rPr>
              <w:t>37</w:t>
            </w:r>
            <w:r>
              <w:rPr>
                <w:noProof/>
                <w:webHidden/>
              </w:rPr>
              <w:fldChar w:fldCharType="end"/>
            </w:r>
          </w:hyperlink>
        </w:p>
        <w:p w14:paraId="62C2D3BF" w14:textId="4068C801" w:rsidR="00E80EEA" w:rsidRDefault="00E80EEA">
          <w:pPr>
            <w:pStyle w:val="TOC2"/>
            <w:tabs>
              <w:tab w:val="right" w:pos="9350"/>
            </w:tabs>
            <w:rPr>
              <w:rFonts w:eastAsiaTheme="minorEastAsia"/>
              <w:noProof/>
              <w:lang w:eastAsia="en-GB"/>
            </w:rPr>
          </w:pPr>
          <w:hyperlink w:anchor="_Toc102722663" w:history="1">
            <w:r w:rsidRPr="003E1F98">
              <w:rPr>
                <w:rStyle w:val="Hyperlink"/>
                <w:noProof/>
                <w:shd w:val="clear" w:color="auto" w:fill="FFFFFF"/>
              </w:rPr>
              <w:t>5.3 Recommendations</w:t>
            </w:r>
            <w:r>
              <w:rPr>
                <w:noProof/>
                <w:webHidden/>
              </w:rPr>
              <w:tab/>
            </w:r>
            <w:r>
              <w:rPr>
                <w:noProof/>
                <w:webHidden/>
              </w:rPr>
              <w:fldChar w:fldCharType="begin"/>
            </w:r>
            <w:r>
              <w:rPr>
                <w:noProof/>
                <w:webHidden/>
              </w:rPr>
              <w:instrText xml:space="preserve"> PAGEREF _Toc102722663 \h </w:instrText>
            </w:r>
            <w:r>
              <w:rPr>
                <w:noProof/>
                <w:webHidden/>
              </w:rPr>
            </w:r>
            <w:r>
              <w:rPr>
                <w:noProof/>
                <w:webHidden/>
              </w:rPr>
              <w:fldChar w:fldCharType="separate"/>
            </w:r>
            <w:r w:rsidR="00C52CDB">
              <w:rPr>
                <w:noProof/>
                <w:webHidden/>
              </w:rPr>
              <w:t>38</w:t>
            </w:r>
            <w:r>
              <w:rPr>
                <w:noProof/>
                <w:webHidden/>
              </w:rPr>
              <w:fldChar w:fldCharType="end"/>
            </w:r>
          </w:hyperlink>
        </w:p>
        <w:p w14:paraId="67422937" w14:textId="7F900907" w:rsidR="00E80EEA" w:rsidRDefault="00E80EEA">
          <w:pPr>
            <w:pStyle w:val="TOC2"/>
            <w:tabs>
              <w:tab w:val="right" w:pos="9350"/>
            </w:tabs>
            <w:rPr>
              <w:rFonts w:eastAsiaTheme="minorEastAsia"/>
              <w:noProof/>
              <w:lang w:eastAsia="en-GB"/>
            </w:rPr>
          </w:pPr>
          <w:hyperlink w:anchor="_Toc102722664" w:history="1">
            <w:r w:rsidRPr="003E1F98">
              <w:rPr>
                <w:rStyle w:val="Hyperlink"/>
                <w:noProof/>
                <w:shd w:val="clear" w:color="auto" w:fill="FFFFFF"/>
              </w:rPr>
              <w:t>5.4 Conclusions</w:t>
            </w:r>
            <w:r>
              <w:rPr>
                <w:noProof/>
                <w:webHidden/>
              </w:rPr>
              <w:tab/>
            </w:r>
            <w:r>
              <w:rPr>
                <w:noProof/>
                <w:webHidden/>
              </w:rPr>
              <w:fldChar w:fldCharType="begin"/>
            </w:r>
            <w:r>
              <w:rPr>
                <w:noProof/>
                <w:webHidden/>
              </w:rPr>
              <w:instrText xml:space="preserve"> PAGEREF _Toc102722664 \h </w:instrText>
            </w:r>
            <w:r>
              <w:rPr>
                <w:noProof/>
                <w:webHidden/>
              </w:rPr>
            </w:r>
            <w:r>
              <w:rPr>
                <w:noProof/>
                <w:webHidden/>
              </w:rPr>
              <w:fldChar w:fldCharType="separate"/>
            </w:r>
            <w:r w:rsidR="00C52CDB">
              <w:rPr>
                <w:noProof/>
                <w:webHidden/>
              </w:rPr>
              <w:t>39</w:t>
            </w:r>
            <w:r>
              <w:rPr>
                <w:noProof/>
                <w:webHidden/>
              </w:rPr>
              <w:fldChar w:fldCharType="end"/>
            </w:r>
          </w:hyperlink>
        </w:p>
        <w:p w14:paraId="70341338" w14:textId="3C65CB83" w:rsidR="00E80EEA" w:rsidRDefault="00E80EEA">
          <w:pPr>
            <w:pStyle w:val="TOC2"/>
            <w:tabs>
              <w:tab w:val="right" w:pos="9350"/>
            </w:tabs>
            <w:rPr>
              <w:rFonts w:eastAsiaTheme="minorEastAsia"/>
              <w:noProof/>
              <w:lang w:eastAsia="en-GB"/>
            </w:rPr>
          </w:pPr>
          <w:hyperlink w:anchor="_Toc102722665" w:history="1">
            <w:r w:rsidRPr="003E1F98">
              <w:rPr>
                <w:rStyle w:val="Hyperlink"/>
                <w:noProof/>
                <w:shd w:val="clear" w:color="auto" w:fill="FFFFFF"/>
              </w:rPr>
              <w:t>Bibliography</w:t>
            </w:r>
            <w:r>
              <w:rPr>
                <w:noProof/>
                <w:webHidden/>
              </w:rPr>
              <w:tab/>
            </w:r>
            <w:r>
              <w:rPr>
                <w:noProof/>
                <w:webHidden/>
              </w:rPr>
              <w:fldChar w:fldCharType="begin"/>
            </w:r>
            <w:r>
              <w:rPr>
                <w:noProof/>
                <w:webHidden/>
              </w:rPr>
              <w:instrText xml:space="preserve"> PAGEREF _Toc102722665 \h </w:instrText>
            </w:r>
            <w:r>
              <w:rPr>
                <w:noProof/>
                <w:webHidden/>
              </w:rPr>
            </w:r>
            <w:r>
              <w:rPr>
                <w:noProof/>
                <w:webHidden/>
              </w:rPr>
              <w:fldChar w:fldCharType="separate"/>
            </w:r>
            <w:r w:rsidR="00C52CDB">
              <w:rPr>
                <w:noProof/>
                <w:webHidden/>
              </w:rPr>
              <w:t>40</w:t>
            </w:r>
            <w:r>
              <w:rPr>
                <w:noProof/>
                <w:webHidden/>
              </w:rPr>
              <w:fldChar w:fldCharType="end"/>
            </w:r>
          </w:hyperlink>
        </w:p>
        <w:p w14:paraId="18D24F4C" w14:textId="4E3F936B" w:rsidR="00E80EEA" w:rsidRDefault="00E80EEA">
          <w:pPr>
            <w:pStyle w:val="TOC2"/>
            <w:tabs>
              <w:tab w:val="right" w:pos="9350"/>
            </w:tabs>
            <w:rPr>
              <w:rFonts w:eastAsiaTheme="minorEastAsia"/>
              <w:noProof/>
              <w:lang w:eastAsia="en-GB"/>
            </w:rPr>
          </w:pPr>
          <w:hyperlink w:anchor="_Toc102722666" w:history="1">
            <w:r w:rsidRPr="003E1F98">
              <w:rPr>
                <w:rStyle w:val="Hyperlink"/>
                <w:noProof/>
              </w:rPr>
              <w:t>Appendices</w:t>
            </w:r>
            <w:r>
              <w:rPr>
                <w:noProof/>
                <w:webHidden/>
              </w:rPr>
              <w:tab/>
            </w:r>
            <w:r>
              <w:rPr>
                <w:noProof/>
                <w:webHidden/>
              </w:rPr>
              <w:fldChar w:fldCharType="begin"/>
            </w:r>
            <w:r>
              <w:rPr>
                <w:noProof/>
                <w:webHidden/>
              </w:rPr>
              <w:instrText xml:space="preserve"> PAGEREF _Toc102722666 \h </w:instrText>
            </w:r>
            <w:r>
              <w:rPr>
                <w:noProof/>
                <w:webHidden/>
              </w:rPr>
            </w:r>
            <w:r>
              <w:rPr>
                <w:noProof/>
                <w:webHidden/>
              </w:rPr>
              <w:fldChar w:fldCharType="separate"/>
            </w:r>
            <w:r w:rsidR="00C52CDB">
              <w:rPr>
                <w:noProof/>
                <w:webHidden/>
              </w:rPr>
              <w:t>48</w:t>
            </w:r>
            <w:r>
              <w:rPr>
                <w:noProof/>
                <w:webHidden/>
              </w:rPr>
              <w:fldChar w:fldCharType="end"/>
            </w:r>
          </w:hyperlink>
        </w:p>
        <w:p w14:paraId="5B772E40" w14:textId="5738C524" w:rsidR="003E372C" w:rsidRDefault="003E372C" w:rsidP="003E372C">
          <w:r>
            <w:rPr>
              <w:b/>
              <w:bCs/>
              <w:noProof/>
            </w:rPr>
            <w:fldChar w:fldCharType="end"/>
          </w:r>
        </w:p>
      </w:sdtContent>
    </w:sdt>
    <w:p w14:paraId="78AF8490" w14:textId="77777777" w:rsidR="003E372C" w:rsidRDefault="003E372C" w:rsidP="002B09E6">
      <w:pPr>
        <w:spacing w:line="360" w:lineRule="auto"/>
        <w:rPr>
          <w:color w:val="1F497D" w:themeColor="text2"/>
          <w:sz w:val="24"/>
          <w:szCs w:val="24"/>
        </w:rPr>
      </w:pPr>
    </w:p>
    <w:p w14:paraId="279AAE7F" w14:textId="74250398" w:rsidR="0082630A" w:rsidRDefault="0082630A" w:rsidP="002B09E6">
      <w:pPr>
        <w:spacing w:line="360" w:lineRule="auto"/>
        <w:rPr>
          <w:color w:val="1F497D" w:themeColor="text2"/>
          <w:sz w:val="24"/>
          <w:szCs w:val="24"/>
        </w:rPr>
      </w:pPr>
    </w:p>
    <w:p w14:paraId="4B07C6AB" w14:textId="045D700E" w:rsidR="0082630A" w:rsidRDefault="0082630A" w:rsidP="002B09E6">
      <w:pPr>
        <w:spacing w:line="360" w:lineRule="auto"/>
        <w:rPr>
          <w:color w:val="1F497D" w:themeColor="text2"/>
          <w:sz w:val="24"/>
          <w:szCs w:val="24"/>
        </w:rPr>
      </w:pPr>
    </w:p>
    <w:p w14:paraId="0FA08C13" w14:textId="1D2A7737" w:rsidR="0082630A" w:rsidRDefault="0082630A" w:rsidP="002B09E6">
      <w:pPr>
        <w:spacing w:line="360" w:lineRule="auto"/>
        <w:rPr>
          <w:color w:val="1F497D" w:themeColor="text2"/>
          <w:sz w:val="24"/>
          <w:szCs w:val="24"/>
        </w:rPr>
      </w:pPr>
    </w:p>
    <w:p w14:paraId="012C494F" w14:textId="1B050463" w:rsidR="0082630A" w:rsidRDefault="0082630A" w:rsidP="002B09E6">
      <w:pPr>
        <w:spacing w:line="360" w:lineRule="auto"/>
        <w:rPr>
          <w:color w:val="1F497D" w:themeColor="text2"/>
          <w:sz w:val="24"/>
          <w:szCs w:val="24"/>
        </w:rPr>
      </w:pPr>
    </w:p>
    <w:p w14:paraId="2A8615A5" w14:textId="74F92B73" w:rsidR="0082630A" w:rsidRDefault="0082630A" w:rsidP="002B09E6">
      <w:pPr>
        <w:spacing w:line="360" w:lineRule="auto"/>
        <w:rPr>
          <w:color w:val="1F497D" w:themeColor="text2"/>
          <w:sz w:val="24"/>
          <w:szCs w:val="24"/>
        </w:rPr>
      </w:pPr>
    </w:p>
    <w:p w14:paraId="1604CE6F" w14:textId="5170268E" w:rsidR="0082630A" w:rsidRDefault="0082630A" w:rsidP="002B09E6">
      <w:pPr>
        <w:spacing w:line="360" w:lineRule="auto"/>
        <w:rPr>
          <w:color w:val="1F497D" w:themeColor="text2"/>
          <w:sz w:val="24"/>
          <w:szCs w:val="24"/>
        </w:rPr>
      </w:pPr>
    </w:p>
    <w:p w14:paraId="5683F232" w14:textId="1EEF557D" w:rsidR="0082630A" w:rsidRDefault="0082630A" w:rsidP="002B09E6">
      <w:pPr>
        <w:spacing w:line="360" w:lineRule="auto"/>
        <w:rPr>
          <w:color w:val="1F497D" w:themeColor="text2"/>
          <w:sz w:val="24"/>
          <w:szCs w:val="24"/>
        </w:rPr>
      </w:pPr>
    </w:p>
    <w:p w14:paraId="5EAF5069" w14:textId="06ACA83C" w:rsidR="0082630A" w:rsidRDefault="0082630A" w:rsidP="002B09E6">
      <w:pPr>
        <w:spacing w:line="360" w:lineRule="auto"/>
        <w:rPr>
          <w:color w:val="1F497D" w:themeColor="text2"/>
          <w:sz w:val="24"/>
          <w:szCs w:val="24"/>
        </w:rPr>
      </w:pPr>
    </w:p>
    <w:p w14:paraId="28BEC257" w14:textId="39325474" w:rsidR="0082630A" w:rsidRDefault="0082630A" w:rsidP="002B09E6">
      <w:pPr>
        <w:spacing w:line="360" w:lineRule="auto"/>
        <w:rPr>
          <w:color w:val="1F497D" w:themeColor="text2"/>
          <w:sz w:val="24"/>
          <w:szCs w:val="24"/>
        </w:rPr>
      </w:pPr>
    </w:p>
    <w:p w14:paraId="5ADEBF9B" w14:textId="2E697281" w:rsidR="0082630A" w:rsidRDefault="0082630A" w:rsidP="002B09E6">
      <w:pPr>
        <w:spacing w:line="360" w:lineRule="auto"/>
        <w:rPr>
          <w:color w:val="1F497D" w:themeColor="text2"/>
          <w:sz w:val="24"/>
          <w:szCs w:val="24"/>
        </w:rPr>
      </w:pPr>
    </w:p>
    <w:p w14:paraId="1E5A867F" w14:textId="11E6827E" w:rsidR="0082630A" w:rsidRDefault="0082630A" w:rsidP="002B09E6">
      <w:pPr>
        <w:spacing w:line="360" w:lineRule="auto"/>
        <w:rPr>
          <w:color w:val="1F497D" w:themeColor="text2"/>
          <w:sz w:val="24"/>
          <w:szCs w:val="24"/>
        </w:rPr>
      </w:pPr>
    </w:p>
    <w:p w14:paraId="5328D2C5" w14:textId="602AB5D8" w:rsidR="0082630A" w:rsidRDefault="0082630A" w:rsidP="002B09E6">
      <w:pPr>
        <w:spacing w:line="360" w:lineRule="auto"/>
        <w:rPr>
          <w:color w:val="1F497D" w:themeColor="text2"/>
          <w:sz w:val="24"/>
          <w:szCs w:val="24"/>
        </w:rPr>
      </w:pPr>
    </w:p>
    <w:p w14:paraId="618EF6FC" w14:textId="44A60161" w:rsidR="0082630A" w:rsidRDefault="0082630A" w:rsidP="002B09E6">
      <w:pPr>
        <w:spacing w:line="360" w:lineRule="auto"/>
        <w:rPr>
          <w:color w:val="1F497D" w:themeColor="text2"/>
          <w:sz w:val="24"/>
          <w:szCs w:val="24"/>
        </w:rPr>
      </w:pPr>
    </w:p>
    <w:p w14:paraId="2F8FCC4B" w14:textId="3A9D1BDC" w:rsidR="0082630A" w:rsidRDefault="0082630A" w:rsidP="002B09E6">
      <w:pPr>
        <w:spacing w:line="360" w:lineRule="auto"/>
        <w:rPr>
          <w:color w:val="1F497D" w:themeColor="text2"/>
          <w:sz w:val="24"/>
          <w:szCs w:val="24"/>
        </w:rPr>
      </w:pPr>
    </w:p>
    <w:p w14:paraId="38428CC1" w14:textId="6C1EAD0A" w:rsidR="0082630A" w:rsidRDefault="0082630A" w:rsidP="002B09E6">
      <w:pPr>
        <w:spacing w:line="360" w:lineRule="auto"/>
        <w:rPr>
          <w:color w:val="1F497D" w:themeColor="text2"/>
          <w:sz w:val="24"/>
          <w:szCs w:val="24"/>
        </w:rPr>
      </w:pPr>
    </w:p>
    <w:p w14:paraId="6FE14C2B" w14:textId="3134116C" w:rsidR="0082630A" w:rsidRDefault="0082630A" w:rsidP="002B09E6">
      <w:pPr>
        <w:spacing w:line="360" w:lineRule="auto"/>
        <w:rPr>
          <w:color w:val="1F497D" w:themeColor="text2"/>
          <w:sz w:val="24"/>
          <w:szCs w:val="24"/>
        </w:rPr>
      </w:pPr>
    </w:p>
    <w:p w14:paraId="358D2331" w14:textId="028BE92B" w:rsidR="0082630A" w:rsidRDefault="0082630A" w:rsidP="002B09E6">
      <w:pPr>
        <w:spacing w:line="360" w:lineRule="auto"/>
        <w:rPr>
          <w:color w:val="1F497D" w:themeColor="text2"/>
          <w:sz w:val="24"/>
          <w:szCs w:val="24"/>
        </w:rPr>
      </w:pPr>
    </w:p>
    <w:p w14:paraId="4C7CCC58" w14:textId="6AB82EE0" w:rsidR="0082630A" w:rsidRDefault="0082630A" w:rsidP="002B09E6">
      <w:pPr>
        <w:spacing w:line="360" w:lineRule="auto"/>
        <w:rPr>
          <w:color w:val="1F497D" w:themeColor="text2"/>
          <w:sz w:val="24"/>
          <w:szCs w:val="24"/>
        </w:rPr>
      </w:pPr>
    </w:p>
    <w:p w14:paraId="36EB2F3A" w14:textId="777F9477" w:rsidR="0082630A" w:rsidRDefault="0082630A" w:rsidP="002B09E6">
      <w:pPr>
        <w:spacing w:line="360" w:lineRule="auto"/>
        <w:rPr>
          <w:color w:val="1F497D" w:themeColor="text2"/>
          <w:sz w:val="24"/>
          <w:szCs w:val="24"/>
        </w:rPr>
      </w:pPr>
    </w:p>
    <w:p w14:paraId="746F959C" w14:textId="77CB6F97" w:rsidR="0082630A" w:rsidRDefault="0082630A" w:rsidP="002B09E6">
      <w:pPr>
        <w:spacing w:line="360" w:lineRule="auto"/>
        <w:rPr>
          <w:color w:val="1F497D" w:themeColor="text2"/>
          <w:sz w:val="24"/>
          <w:szCs w:val="24"/>
        </w:rPr>
      </w:pPr>
    </w:p>
    <w:p w14:paraId="1D2A8772" w14:textId="77777777" w:rsidR="0082630A" w:rsidRDefault="0082630A" w:rsidP="002B09E6">
      <w:pPr>
        <w:spacing w:line="360" w:lineRule="auto"/>
        <w:rPr>
          <w:color w:val="1F497D" w:themeColor="text2"/>
          <w:sz w:val="24"/>
          <w:szCs w:val="24"/>
        </w:rPr>
      </w:pPr>
    </w:p>
    <w:p w14:paraId="35AB4310" w14:textId="77777777" w:rsidR="005C6C6F" w:rsidRDefault="005C6C6F" w:rsidP="002B09E6">
      <w:pPr>
        <w:spacing w:line="360" w:lineRule="auto"/>
        <w:rPr>
          <w:color w:val="1F497D" w:themeColor="text2"/>
          <w:sz w:val="24"/>
          <w:szCs w:val="24"/>
        </w:rPr>
      </w:pPr>
    </w:p>
    <w:p w14:paraId="4DD035E3" w14:textId="37F7EFD6" w:rsidR="00A23CD7" w:rsidRPr="00E80EEA" w:rsidRDefault="004C07F1" w:rsidP="005C6C6F">
      <w:pPr>
        <w:pStyle w:val="Heading2"/>
        <w:rPr>
          <w:color w:val="1F497D" w:themeColor="text2"/>
        </w:rPr>
      </w:pPr>
      <w:bookmarkStart w:id="0" w:name="_Toc102722627"/>
      <w:r w:rsidRPr="00E80EEA">
        <w:rPr>
          <w:color w:val="1F497D" w:themeColor="text2"/>
        </w:rPr>
        <w:lastRenderedPageBreak/>
        <w:t>Chapter One: Introduction</w:t>
      </w:r>
      <w:bookmarkEnd w:id="0"/>
      <w:r w:rsidRPr="00E80EEA">
        <w:rPr>
          <w:color w:val="1F497D" w:themeColor="text2"/>
        </w:rPr>
        <w:t xml:space="preserve"> </w:t>
      </w:r>
    </w:p>
    <w:p w14:paraId="47B03449" w14:textId="77777777" w:rsidR="00A23CD7" w:rsidRPr="003B6D3A" w:rsidRDefault="00A23CD7" w:rsidP="002B09E6">
      <w:pPr>
        <w:spacing w:line="360" w:lineRule="auto"/>
        <w:rPr>
          <w:sz w:val="24"/>
          <w:szCs w:val="24"/>
        </w:rPr>
      </w:pPr>
    </w:p>
    <w:p w14:paraId="4DD2A0CC" w14:textId="4881802F" w:rsidR="00A23CD7" w:rsidRPr="003B6D3A" w:rsidRDefault="004C07F1" w:rsidP="002B09E6">
      <w:pPr>
        <w:spacing w:line="360" w:lineRule="auto"/>
        <w:rPr>
          <w:sz w:val="24"/>
          <w:szCs w:val="24"/>
        </w:rPr>
      </w:pPr>
      <w:r w:rsidRPr="003B6D3A">
        <w:rPr>
          <w:sz w:val="24"/>
          <w:szCs w:val="24"/>
        </w:rPr>
        <w:t>The introductory chapter aims to provide the background of the topic that will be extensively covered in the paper. The rationale behind the research will be explored alongside the aims and objectives of this paper to establish what this paper sets to achi</w:t>
      </w:r>
      <w:r w:rsidRPr="003B6D3A">
        <w:rPr>
          <w:sz w:val="24"/>
          <w:szCs w:val="24"/>
        </w:rPr>
        <w:t xml:space="preserve">eve through extensive research and evaluation of evidence </w:t>
      </w:r>
      <w:r w:rsidR="003B6D3A" w:rsidRPr="003B6D3A">
        <w:rPr>
          <w:sz w:val="24"/>
          <w:szCs w:val="24"/>
        </w:rPr>
        <w:t>gathered.</w:t>
      </w:r>
      <w:r w:rsidRPr="003B6D3A">
        <w:rPr>
          <w:sz w:val="24"/>
          <w:szCs w:val="24"/>
        </w:rPr>
        <w:t xml:space="preserve"> This dissertation is designed to understand why people commit crime and what factors contribute to our decisions to become deviant. Crime can be defined in many ways but the general defin</w:t>
      </w:r>
      <w:r w:rsidRPr="003B6D3A">
        <w:rPr>
          <w:sz w:val="24"/>
          <w:szCs w:val="24"/>
        </w:rPr>
        <w:t xml:space="preserve">ition states that crime is an offence which goes beyond the personal and into the public sphere breaking </w:t>
      </w:r>
      <w:r w:rsidR="003B6D3A" w:rsidRPr="003B6D3A">
        <w:rPr>
          <w:sz w:val="24"/>
          <w:szCs w:val="24"/>
        </w:rPr>
        <w:t>prohibitor</w:t>
      </w:r>
      <w:r w:rsidRPr="003B6D3A">
        <w:rPr>
          <w:sz w:val="24"/>
          <w:szCs w:val="24"/>
        </w:rPr>
        <w:t xml:space="preserve"> rules or laws, to which legitimate punishments or sanctions are attached, and which requires the intervention of a public authority (The Sc</w:t>
      </w:r>
      <w:r w:rsidRPr="003B6D3A">
        <w:rPr>
          <w:sz w:val="24"/>
          <w:szCs w:val="24"/>
        </w:rPr>
        <w:t xml:space="preserve">ottish Centre for Crime and Justice Research, 2015). </w:t>
      </w:r>
    </w:p>
    <w:p w14:paraId="246F8881" w14:textId="77777777" w:rsidR="00A23CD7" w:rsidRPr="003B6D3A" w:rsidRDefault="00A23CD7" w:rsidP="002B09E6">
      <w:pPr>
        <w:spacing w:line="360" w:lineRule="auto"/>
        <w:rPr>
          <w:sz w:val="24"/>
          <w:szCs w:val="24"/>
        </w:rPr>
      </w:pPr>
    </w:p>
    <w:p w14:paraId="65D480E5" w14:textId="77777777" w:rsidR="00A23CD7" w:rsidRPr="00E80EEA" w:rsidRDefault="004C07F1" w:rsidP="005C6C6F">
      <w:pPr>
        <w:pStyle w:val="Heading2"/>
        <w:rPr>
          <w:color w:val="1F497D" w:themeColor="text2"/>
        </w:rPr>
      </w:pPr>
      <w:bookmarkStart w:id="1" w:name="_Toc102722628"/>
      <w:r w:rsidRPr="00E80EEA">
        <w:rPr>
          <w:color w:val="1F497D" w:themeColor="text2"/>
        </w:rPr>
        <w:t>1.1 Background</w:t>
      </w:r>
      <w:bookmarkEnd w:id="1"/>
    </w:p>
    <w:p w14:paraId="2461CEB3" w14:textId="77777777" w:rsidR="00A23CD7" w:rsidRPr="003B6D3A" w:rsidRDefault="00A23CD7" w:rsidP="002B09E6">
      <w:pPr>
        <w:spacing w:line="360" w:lineRule="auto"/>
        <w:rPr>
          <w:color w:val="4A86E8"/>
          <w:sz w:val="24"/>
          <w:szCs w:val="24"/>
        </w:rPr>
      </w:pPr>
    </w:p>
    <w:p w14:paraId="57436605" w14:textId="77777777" w:rsidR="00A23CD7" w:rsidRPr="003B6D3A" w:rsidRDefault="004C07F1" w:rsidP="002B09E6">
      <w:pPr>
        <w:spacing w:line="360" w:lineRule="auto"/>
        <w:rPr>
          <w:sz w:val="24"/>
          <w:szCs w:val="24"/>
        </w:rPr>
      </w:pPr>
      <w:r w:rsidRPr="003B6D3A">
        <w:rPr>
          <w:sz w:val="24"/>
          <w:szCs w:val="24"/>
        </w:rPr>
        <w:t>There were just under 5.5 million crime offences recorded by the Police in England and Wales in the year 2020/21 (Clark, 2021) which was the lowest figure recorded since the year 2017/18. However, understanding why people commit crime has been a question t</w:t>
      </w:r>
      <w:r w:rsidRPr="003B6D3A">
        <w:rPr>
          <w:sz w:val="24"/>
          <w:szCs w:val="24"/>
        </w:rPr>
        <w:t xml:space="preserve">hat has left many questions answered for centuries. Theories ranging from one's appearance, DNA, childhood upbringing, environments and many other factors have all been potentially recognised as triggers for individuals committing crimes. </w:t>
      </w:r>
    </w:p>
    <w:p w14:paraId="4FADA21C" w14:textId="77777777" w:rsidR="00A23CD7" w:rsidRPr="003B6D3A" w:rsidRDefault="00A23CD7" w:rsidP="002B09E6">
      <w:pPr>
        <w:spacing w:line="360" w:lineRule="auto"/>
        <w:rPr>
          <w:sz w:val="24"/>
          <w:szCs w:val="24"/>
        </w:rPr>
      </w:pPr>
    </w:p>
    <w:p w14:paraId="5330F346" w14:textId="49B8F410" w:rsidR="00A23CD7" w:rsidRPr="003B6D3A" w:rsidRDefault="004C07F1" w:rsidP="002B09E6">
      <w:pPr>
        <w:spacing w:line="360" w:lineRule="auto"/>
        <w:rPr>
          <w:sz w:val="24"/>
          <w:szCs w:val="24"/>
        </w:rPr>
      </w:pPr>
      <w:r w:rsidRPr="003B6D3A">
        <w:rPr>
          <w:sz w:val="24"/>
          <w:szCs w:val="24"/>
        </w:rPr>
        <w:t>The most common</w:t>
      </w:r>
      <w:r w:rsidRPr="003B6D3A">
        <w:rPr>
          <w:sz w:val="24"/>
          <w:szCs w:val="24"/>
        </w:rPr>
        <w:t xml:space="preserve"> form of argument is the format of Nature V Nurture a </w:t>
      </w:r>
      <w:r w:rsidR="003B6D3A" w:rsidRPr="003B6D3A">
        <w:rPr>
          <w:sz w:val="24"/>
          <w:szCs w:val="24"/>
        </w:rPr>
        <w:t>long-lasting</w:t>
      </w:r>
      <w:r w:rsidRPr="003B6D3A">
        <w:rPr>
          <w:sz w:val="24"/>
          <w:szCs w:val="24"/>
        </w:rPr>
        <w:t xml:space="preserve"> argument in society that has dominated the spectrum of crime and our understanding of individuals, for example a blockbuster </w:t>
      </w:r>
      <w:r w:rsidR="003B6D3A" w:rsidRPr="003B6D3A">
        <w:rPr>
          <w:sz w:val="24"/>
          <w:szCs w:val="24"/>
        </w:rPr>
        <w:t>Hollywood</w:t>
      </w:r>
      <w:r w:rsidRPr="003B6D3A">
        <w:rPr>
          <w:sz w:val="24"/>
          <w:szCs w:val="24"/>
        </w:rPr>
        <w:t xml:space="preserve"> film Split portrayed a troubled man with multiple pers</w:t>
      </w:r>
      <w:r w:rsidRPr="003B6D3A">
        <w:rPr>
          <w:sz w:val="24"/>
          <w:szCs w:val="24"/>
        </w:rPr>
        <w:t xml:space="preserve">onality disorder in which the condition led him to kidnapping multiple </w:t>
      </w:r>
      <w:r w:rsidR="003B6D3A" w:rsidRPr="003B6D3A">
        <w:rPr>
          <w:sz w:val="24"/>
          <w:szCs w:val="24"/>
        </w:rPr>
        <w:t>underage</w:t>
      </w:r>
      <w:r w:rsidRPr="003B6D3A">
        <w:rPr>
          <w:sz w:val="24"/>
          <w:szCs w:val="24"/>
        </w:rPr>
        <w:t xml:space="preserve"> teenage girls where they were exposed to rape, </w:t>
      </w:r>
      <w:proofErr w:type="gramStart"/>
      <w:r w:rsidRPr="003B6D3A">
        <w:rPr>
          <w:sz w:val="24"/>
          <w:szCs w:val="24"/>
        </w:rPr>
        <w:t>beatings</w:t>
      </w:r>
      <w:proofErr w:type="gramEnd"/>
      <w:r w:rsidRPr="003B6D3A">
        <w:rPr>
          <w:sz w:val="24"/>
          <w:szCs w:val="24"/>
        </w:rPr>
        <w:t xml:space="preserve"> and emotional abuse. Although this example is indeed fictional, the portrayal of how mental health disorders can affect</w:t>
      </w:r>
      <w:r w:rsidRPr="003B6D3A">
        <w:rPr>
          <w:sz w:val="24"/>
          <w:szCs w:val="24"/>
        </w:rPr>
        <w:t xml:space="preserve"> one's mind and the understanding of right and wrong can provide a sense of understanding in the role nature plays. </w:t>
      </w:r>
    </w:p>
    <w:p w14:paraId="17F19BE0" w14:textId="77777777" w:rsidR="00A23CD7" w:rsidRPr="003B6D3A" w:rsidRDefault="00A23CD7" w:rsidP="002B09E6">
      <w:pPr>
        <w:spacing w:line="360" w:lineRule="auto"/>
        <w:rPr>
          <w:sz w:val="24"/>
          <w:szCs w:val="24"/>
        </w:rPr>
      </w:pPr>
    </w:p>
    <w:p w14:paraId="2AF592E1" w14:textId="4AE48EC0" w:rsidR="00A23CD7" w:rsidRPr="003B6D3A" w:rsidRDefault="004C07F1" w:rsidP="002B09E6">
      <w:pPr>
        <w:spacing w:line="360" w:lineRule="auto"/>
        <w:rPr>
          <w:sz w:val="24"/>
          <w:szCs w:val="24"/>
        </w:rPr>
      </w:pPr>
      <w:r w:rsidRPr="003B6D3A">
        <w:rPr>
          <w:sz w:val="24"/>
          <w:szCs w:val="24"/>
        </w:rPr>
        <w:t xml:space="preserve">A </w:t>
      </w:r>
      <w:r w:rsidR="003B6D3A" w:rsidRPr="003B6D3A">
        <w:rPr>
          <w:sz w:val="24"/>
          <w:szCs w:val="24"/>
        </w:rPr>
        <w:t>real-life</w:t>
      </w:r>
      <w:r w:rsidRPr="003B6D3A">
        <w:rPr>
          <w:sz w:val="24"/>
          <w:szCs w:val="24"/>
        </w:rPr>
        <w:t xml:space="preserve"> example can be seen in the notorious serial killer Ted Bundy who murdered and sexually abused 30 women. It was found that Bund</w:t>
      </w:r>
      <w:r w:rsidRPr="003B6D3A">
        <w:rPr>
          <w:sz w:val="24"/>
          <w:szCs w:val="24"/>
        </w:rPr>
        <w:t>y was suffering from a chronic mental disorder with abnormal or violent social behaviour (Piercy, 2019). Crime can affect anyone from children to adults, unfortunately certain age groups are more likely to be victims of crime as statistics show that the vi</w:t>
      </w:r>
      <w:r w:rsidRPr="003B6D3A">
        <w:rPr>
          <w:sz w:val="24"/>
          <w:szCs w:val="24"/>
        </w:rPr>
        <w:t xml:space="preserve">ctimisation rate increases through teenage years, </w:t>
      </w:r>
      <w:r w:rsidR="003B6D3A">
        <w:rPr>
          <w:sz w:val="24"/>
          <w:szCs w:val="24"/>
        </w:rPr>
        <w:t>peeks</w:t>
      </w:r>
      <w:r w:rsidRPr="003B6D3A">
        <w:rPr>
          <w:sz w:val="24"/>
          <w:szCs w:val="24"/>
        </w:rPr>
        <w:t xml:space="preserve"> at around 20 and slowly decreases through the remaining years (Craig, 2001). This, pattern exist across all </w:t>
      </w:r>
      <w:r w:rsidR="003B6D3A" w:rsidRPr="003B6D3A">
        <w:rPr>
          <w:sz w:val="24"/>
          <w:szCs w:val="24"/>
        </w:rPr>
        <w:t>races</w:t>
      </w:r>
      <w:r w:rsidRPr="003B6D3A">
        <w:rPr>
          <w:sz w:val="24"/>
          <w:szCs w:val="24"/>
        </w:rPr>
        <w:t xml:space="preserve">, </w:t>
      </w:r>
      <w:r w:rsidR="003B6D3A" w:rsidRPr="003B6D3A">
        <w:rPr>
          <w:sz w:val="24"/>
          <w:szCs w:val="24"/>
        </w:rPr>
        <w:t>sex,</w:t>
      </w:r>
      <w:r w:rsidRPr="003B6D3A">
        <w:rPr>
          <w:sz w:val="24"/>
          <w:szCs w:val="24"/>
        </w:rPr>
        <w:t xml:space="preserve"> and ethnic groups with some </w:t>
      </w:r>
      <w:r w:rsidR="003B6D3A" w:rsidRPr="003B6D3A">
        <w:rPr>
          <w:sz w:val="24"/>
          <w:szCs w:val="24"/>
        </w:rPr>
        <w:t>exceptions</w:t>
      </w:r>
      <w:r w:rsidRPr="003B6D3A">
        <w:rPr>
          <w:sz w:val="24"/>
          <w:szCs w:val="24"/>
        </w:rPr>
        <w:t xml:space="preserve"> although recorded evidence to provide suffic</w:t>
      </w:r>
      <w:r w:rsidRPr="003B6D3A">
        <w:rPr>
          <w:sz w:val="24"/>
          <w:szCs w:val="24"/>
        </w:rPr>
        <w:t xml:space="preserve">ient data is rare. </w:t>
      </w:r>
    </w:p>
    <w:p w14:paraId="2A10858D" w14:textId="77777777" w:rsidR="00A23CD7" w:rsidRPr="003B6D3A" w:rsidRDefault="00A23CD7" w:rsidP="002B09E6">
      <w:pPr>
        <w:spacing w:line="360" w:lineRule="auto"/>
        <w:rPr>
          <w:sz w:val="24"/>
          <w:szCs w:val="24"/>
        </w:rPr>
      </w:pPr>
    </w:p>
    <w:p w14:paraId="56E03475" w14:textId="77777777" w:rsidR="00A23CD7" w:rsidRPr="003B6D3A" w:rsidRDefault="004C07F1" w:rsidP="002B09E6">
      <w:pPr>
        <w:spacing w:line="360" w:lineRule="auto"/>
        <w:rPr>
          <w:sz w:val="24"/>
          <w:szCs w:val="24"/>
        </w:rPr>
      </w:pPr>
      <w:r w:rsidRPr="003B6D3A">
        <w:rPr>
          <w:sz w:val="24"/>
          <w:szCs w:val="24"/>
        </w:rPr>
        <w:t xml:space="preserve">The majority of arguments were formed in the 19th century by early criminologists such as Cesare Lombroso, Cesare Beccaria, Edwin </w:t>
      </w:r>
      <w:proofErr w:type="gramStart"/>
      <w:r w:rsidRPr="003B6D3A">
        <w:rPr>
          <w:sz w:val="24"/>
          <w:szCs w:val="24"/>
        </w:rPr>
        <w:t>Sutherland</w:t>
      </w:r>
      <w:proofErr w:type="gramEnd"/>
      <w:r w:rsidRPr="003B6D3A">
        <w:rPr>
          <w:sz w:val="24"/>
          <w:szCs w:val="24"/>
        </w:rPr>
        <w:t xml:space="preserve"> and many more who decided to investigate reasons behind people committing crimes. Although som</w:t>
      </w:r>
      <w:r w:rsidRPr="003B6D3A">
        <w:rPr>
          <w:sz w:val="24"/>
          <w:szCs w:val="24"/>
        </w:rPr>
        <w:t>e of the theories introduced by these great minds may be seen as outdated in today’s standards and our understanding of crime it is essential to appreciate their importance in how they shaped our understanding of crime today. Many modern criminologists suc</w:t>
      </w:r>
      <w:r w:rsidRPr="003B6D3A">
        <w:rPr>
          <w:sz w:val="24"/>
          <w:szCs w:val="24"/>
        </w:rPr>
        <w:t>h as Adrian Raine expanded upon such theories to new and modern theories that could be applied in modern society.</w:t>
      </w:r>
    </w:p>
    <w:p w14:paraId="72495C38" w14:textId="77777777" w:rsidR="00A23CD7" w:rsidRPr="005E624A" w:rsidRDefault="00A23CD7" w:rsidP="002B09E6">
      <w:pPr>
        <w:spacing w:line="360" w:lineRule="auto"/>
        <w:rPr>
          <w:color w:val="1F497D" w:themeColor="text2"/>
          <w:sz w:val="24"/>
          <w:szCs w:val="24"/>
        </w:rPr>
      </w:pPr>
    </w:p>
    <w:p w14:paraId="0363C9E2" w14:textId="77777777" w:rsidR="00A23CD7" w:rsidRPr="00E80EEA" w:rsidRDefault="004C07F1" w:rsidP="005C6C6F">
      <w:pPr>
        <w:pStyle w:val="Heading2"/>
        <w:rPr>
          <w:color w:val="1F497D" w:themeColor="text2"/>
        </w:rPr>
      </w:pPr>
      <w:bookmarkStart w:id="2" w:name="_Toc102722629"/>
      <w:r w:rsidRPr="00E80EEA">
        <w:rPr>
          <w:color w:val="1F497D" w:themeColor="text2"/>
        </w:rPr>
        <w:t>1.2 Rationale</w:t>
      </w:r>
      <w:bookmarkEnd w:id="2"/>
    </w:p>
    <w:p w14:paraId="26448831" w14:textId="77777777" w:rsidR="00A23CD7" w:rsidRPr="003B6D3A" w:rsidRDefault="00A23CD7" w:rsidP="002B09E6">
      <w:pPr>
        <w:spacing w:line="360" w:lineRule="auto"/>
        <w:rPr>
          <w:sz w:val="24"/>
          <w:szCs w:val="24"/>
        </w:rPr>
      </w:pPr>
    </w:p>
    <w:p w14:paraId="2E299645" w14:textId="3F4B73DF" w:rsidR="00A23CD7" w:rsidRPr="003B6D3A" w:rsidRDefault="004C07F1" w:rsidP="002B09E6">
      <w:pPr>
        <w:spacing w:line="360" w:lineRule="auto"/>
        <w:rPr>
          <w:sz w:val="24"/>
          <w:szCs w:val="24"/>
        </w:rPr>
      </w:pPr>
      <w:r w:rsidRPr="003B6D3A">
        <w:rPr>
          <w:sz w:val="24"/>
          <w:szCs w:val="24"/>
        </w:rPr>
        <w:t xml:space="preserve">The researcher believes that this topic should be of high significance because crime happens in every corner of the world and </w:t>
      </w:r>
      <w:r w:rsidRPr="003B6D3A">
        <w:rPr>
          <w:sz w:val="24"/>
          <w:szCs w:val="24"/>
        </w:rPr>
        <w:t xml:space="preserve">in some </w:t>
      </w:r>
      <w:r w:rsidR="003B6D3A" w:rsidRPr="003B6D3A">
        <w:rPr>
          <w:sz w:val="24"/>
          <w:szCs w:val="24"/>
        </w:rPr>
        <w:t>cases,</w:t>
      </w:r>
      <w:r w:rsidRPr="003B6D3A">
        <w:rPr>
          <w:sz w:val="24"/>
          <w:szCs w:val="24"/>
        </w:rPr>
        <w:t xml:space="preserve"> crime is misunderstood by many people and if just one more person understands what makes people commit crime a difference can be made in their communities. Crime can have devastating effects on victims for example you may fall into a state of</w:t>
      </w:r>
      <w:r w:rsidRPr="003B6D3A">
        <w:rPr>
          <w:sz w:val="24"/>
          <w:szCs w:val="24"/>
        </w:rPr>
        <w:t xml:space="preserve"> depression, self-harm. The development of physical symptoms can occur which can include night terrors, lack of sleep, decreased/increased appetite (Victims Support, 2021). </w:t>
      </w:r>
    </w:p>
    <w:p w14:paraId="0C76A013" w14:textId="77777777" w:rsidR="00A23CD7" w:rsidRPr="003B6D3A" w:rsidRDefault="00A23CD7" w:rsidP="002B09E6">
      <w:pPr>
        <w:spacing w:line="360" w:lineRule="auto"/>
        <w:rPr>
          <w:sz w:val="24"/>
          <w:szCs w:val="24"/>
        </w:rPr>
      </w:pPr>
    </w:p>
    <w:p w14:paraId="3DE7A58F" w14:textId="0BD26A2D" w:rsidR="00A23CD7" w:rsidRPr="003B6D3A" w:rsidRDefault="004C07F1" w:rsidP="002B09E6">
      <w:pPr>
        <w:spacing w:line="360" w:lineRule="auto"/>
        <w:rPr>
          <w:sz w:val="24"/>
          <w:szCs w:val="24"/>
        </w:rPr>
      </w:pPr>
      <w:r w:rsidRPr="003B6D3A">
        <w:rPr>
          <w:sz w:val="24"/>
          <w:szCs w:val="24"/>
        </w:rPr>
        <w:lastRenderedPageBreak/>
        <w:t>Diving deep into this topic could benefit many organisations if they choose to us</w:t>
      </w:r>
      <w:r w:rsidRPr="003B6D3A">
        <w:rPr>
          <w:sz w:val="24"/>
          <w:szCs w:val="24"/>
        </w:rPr>
        <w:t xml:space="preserve">e the research to spread awareness of crime to provide a better chance of citizens playing their part to ultimately reduce crime. This can include early intervention, </w:t>
      </w:r>
      <w:r w:rsidR="003B6D3A" w:rsidRPr="003B6D3A">
        <w:rPr>
          <w:sz w:val="24"/>
          <w:szCs w:val="24"/>
        </w:rPr>
        <w:t>rehabilitation,</w:t>
      </w:r>
      <w:r w:rsidRPr="003B6D3A">
        <w:rPr>
          <w:sz w:val="24"/>
          <w:szCs w:val="24"/>
        </w:rPr>
        <w:t xml:space="preserve"> and acceptance of criminals back into society. Conducting this research wi</w:t>
      </w:r>
      <w:r w:rsidRPr="003B6D3A">
        <w:rPr>
          <w:sz w:val="24"/>
          <w:szCs w:val="24"/>
        </w:rPr>
        <w:t>ll also benefit the researcher himself by providing a more detailed understanding of crime which can be beneficial in career paths for example my career path is to become a police officer and this research can be crucial in aiding my understanding of how t</w:t>
      </w:r>
      <w:r w:rsidRPr="003B6D3A">
        <w:rPr>
          <w:sz w:val="24"/>
          <w:szCs w:val="24"/>
        </w:rPr>
        <w:t xml:space="preserve">o manage situations that relate to examples such as mental health related cases. Therefore, the research can have widespread benefits for the future and present to those who seek interest in understanding crime. </w:t>
      </w:r>
    </w:p>
    <w:p w14:paraId="7AC742AD" w14:textId="77777777" w:rsidR="00A23CD7" w:rsidRPr="003B6D3A" w:rsidRDefault="00A23CD7" w:rsidP="002B09E6">
      <w:pPr>
        <w:spacing w:line="360" w:lineRule="auto"/>
        <w:rPr>
          <w:sz w:val="24"/>
          <w:szCs w:val="24"/>
        </w:rPr>
      </w:pPr>
    </w:p>
    <w:p w14:paraId="4955DDFC" w14:textId="77777777" w:rsidR="00A23CD7" w:rsidRPr="005C6C6F" w:rsidRDefault="004C07F1" w:rsidP="005C6C6F">
      <w:pPr>
        <w:pStyle w:val="Heading2"/>
        <w:rPr>
          <w:color w:val="1F497D" w:themeColor="text2"/>
        </w:rPr>
      </w:pPr>
      <w:bookmarkStart w:id="3" w:name="_Toc102722630"/>
      <w:r w:rsidRPr="005C6C6F">
        <w:rPr>
          <w:color w:val="1F497D" w:themeColor="text2"/>
        </w:rPr>
        <w:t>1.3 Aims and Objectives</w:t>
      </w:r>
      <w:bookmarkEnd w:id="3"/>
    </w:p>
    <w:p w14:paraId="7E31DF30" w14:textId="77777777" w:rsidR="00A23CD7" w:rsidRPr="003B6D3A" w:rsidRDefault="004C07F1" w:rsidP="005C6C6F">
      <w:pPr>
        <w:pStyle w:val="Heading2"/>
      </w:pPr>
      <w:r w:rsidRPr="003B6D3A">
        <w:t xml:space="preserve"> </w:t>
      </w:r>
    </w:p>
    <w:p w14:paraId="5A4C420D" w14:textId="77777777" w:rsidR="00A23CD7" w:rsidRPr="003B6D3A" w:rsidRDefault="004C07F1" w:rsidP="002B09E6">
      <w:pPr>
        <w:spacing w:line="360" w:lineRule="auto"/>
        <w:rPr>
          <w:sz w:val="24"/>
          <w:szCs w:val="24"/>
        </w:rPr>
      </w:pPr>
      <w:r w:rsidRPr="003B6D3A">
        <w:rPr>
          <w:sz w:val="24"/>
          <w:szCs w:val="24"/>
        </w:rPr>
        <w:t>The main objecti</w:t>
      </w:r>
      <w:r w:rsidRPr="003B6D3A">
        <w:rPr>
          <w:sz w:val="24"/>
          <w:szCs w:val="24"/>
        </w:rPr>
        <w:t>ve of the research conducted will be to gain an understanding how Nature and Nurture contribute to crime. Understanding theories both outdated and modern will be essential in providing an idea of how criminologists view crime and what their research and fi</w:t>
      </w:r>
      <w:r w:rsidRPr="003B6D3A">
        <w:rPr>
          <w:sz w:val="24"/>
          <w:szCs w:val="24"/>
        </w:rPr>
        <w:t xml:space="preserve">ndings suggested. The main aim will be to extensively evaluate all the information present at hand to form arguments and make suggestions based on findings. </w:t>
      </w:r>
    </w:p>
    <w:p w14:paraId="3A8ED240" w14:textId="77777777" w:rsidR="00A23CD7" w:rsidRPr="003B6D3A" w:rsidRDefault="00A23CD7" w:rsidP="002B09E6">
      <w:pPr>
        <w:spacing w:line="360" w:lineRule="auto"/>
        <w:rPr>
          <w:sz w:val="24"/>
          <w:szCs w:val="24"/>
        </w:rPr>
      </w:pPr>
    </w:p>
    <w:p w14:paraId="1424BFD0" w14:textId="77777777" w:rsidR="00A23CD7" w:rsidRPr="003B6D3A" w:rsidRDefault="00A23CD7" w:rsidP="002B09E6">
      <w:pPr>
        <w:spacing w:line="360" w:lineRule="auto"/>
        <w:rPr>
          <w:color w:val="4A86E8"/>
          <w:sz w:val="24"/>
          <w:szCs w:val="24"/>
        </w:rPr>
      </w:pPr>
    </w:p>
    <w:p w14:paraId="60DF4AE1" w14:textId="77777777" w:rsidR="00A23CD7" w:rsidRPr="005C6C6F" w:rsidRDefault="004C07F1" w:rsidP="005C6C6F">
      <w:pPr>
        <w:pStyle w:val="Heading2"/>
        <w:rPr>
          <w:color w:val="1F497D" w:themeColor="text2"/>
        </w:rPr>
      </w:pPr>
      <w:bookmarkStart w:id="4" w:name="_Toc102722631"/>
      <w:r w:rsidRPr="005C6C6F">
        <w:rPr>
          <w:color w:val="1F497D" w:themeColor="text2"/>
        </w:rPr>
        <w:t>1.3.1 Aim:</w:t>
      </w:r>
      <w:bookmarkEnd w:id="4"/>
    </w:p>
    <w:p w14:paraId="71487C0B" w14:textId="77777777" w:rsidR="00A23CD7" w:rsidRPr="003B6D3A" w:rsidRDefault="00A23CD7" w:rsidP="002B09E6">
      <w:pPr>
        <w:spacing w:line="360" w:lineRule="auto"/>
        <w:rPr>
          <w:color w:val="4A86E8"/>
          <w:sz w:val="24"/>
          <w:szCs w:val="24"/>
        </w:rPr>
      </w:pPr>
    </w:p>
    <w:p w14:paraId="04CB97D4" w14:textId="77777777" w:rsidR="00A23CD7" w:rsidRPr="003B6D3A" w:rsidRDefault="004C07F1" w:rsidP="002B09E6">
      <w:pPr>
        <w:numPr>
          <w:ilvl w:val="0"/>
          <w:numId w:val="3"/>
        </w:numPr>
        <w:spacing w:line="360" w:lineRule="auto"/>
        <w:rPr>
          <w:sz w:val="24"/>
          <w:szCs w:val="24"/>
        </w:rPr>
      </w:pPr>
      <w:r w:rsidRPr="003B6D3A">
        <w:rPr>
          <w:sz w:val="24"/>
          <w:szCs w:val="24"/>
        </w:rPr>
        <w:t>To critically explore the general public’s view on crime, contributions to crime and</w:t>
      </w:r>
      <w:r w:rsidRPr="003B6D3A">
        <w:rPr>
          <w:sz w:val="24"/>
          <w:szCs w:val="24"/>
        </w:rPr>
        <w:t xml:space="preserve"> whether rehabilitation is possible whilst discerning whether a pattern of prejudice exists against criminals.</w:t>
      </w:r>
    </w:p>
    <w:p w14:paraId="118C4DCD" w14:textId="77777777" w:rsidR="00A23CD7" w:rsidRPr="003B6D3A" w:rsidRDefault="00A23CD7" w:rsidP="002B09E6">
      <w:pPr>
        <w:spacing w:line="360" w:lineRule="auto"/>
        <w:rPr>
          <w:sz w:val="24"/>
          <w:szCs w:val="24"/>
        </w:rPr>
      </w:pPr>
    </w:p>
    <w:p w14:paraId="4E916446" w14:textId="77777777" w:rsidR="00A23CD7" w:rsidRPr="003B6D3A" w:rsidRDefault="004C07F1" w:rsidP="002B09E6">
      <w:pPr>
        <w:numPr>
          <w:ilvl w:val="0"/>
          <w:numId w:val="3"/>
        </w:numPr>
        <w:spacing w:line="360" w:lineRule="auto"/>
        <w:rPr>
          <w:sz w:val="24"/>
          <w:szCs w:val="24"/>
        </w:rPr>
      </w:pPr>
      <w:r w:rsidRPr="003B6D3A">
        <w:rPr>
          <w:sz w:val="24"/>
          <w:szCs w:val="24"/>
        </w:rPr>
        <w:lastRenderedPageBreak/>
        <w:t>To gather evidence through a publicly accessible questionnaire based on the topic discussed to form arguments using existing theories.</w:t>
      </w:r>
    </w:p>
    <w:p w14:paraId="3AC0B11D" w14:textId="77777777" w:rsidR="00A23CD7" w:rsidRPr="00CF723A" w:rsidRDefault="00A23CD7" w:rsidP="005C6C6F">
      <w:pPr>
        <w:pStyle w:val="Heading2"/>
      </w:pPr>
    </w:p>
    <w:p w14:paraId="0D577DA7" w14:textId="77777777" w:rsidR="00A23CD7" w:rsidRPr="005C6C6F" w:rsidRDefault="004C07F1" w:rsidP="005C6C6F">
      <w:pPr>
        <w:pStyle w:val="Heading2"/>
        <w:rPr>
          <w:color w:val="1F497D" w:themeColor="text2"/>
        </w:rPr>
      </w:pPr>
      <w:bookmarkStart w:id="5" w:name="_Toc102722632"/>
      <w:r w:rsidRPr="005C6C6F">
        <w:rPr>
          <w:color w:val="1F497D" w:themeColor="text2"/>
        </w:rPr>
        <w:t>1.3.2 Ob</w:t>
      </w:r>
      <w:r w:rsidRPr="005C6C6F">
        <w:rPr>
          <w:color w:val="1F497D" w:themeColor="text2"/>
        </w:rPr>
        <w:t>jectives</w:t>
      </w:r>
      <w:bookmarkEnd w:id="5"/>
    </w:p>
    <w:p w14:paraId="707C3A85" w14:textId="77777777" w:rsidR="00A23CD7" w:rsidRPr="003B6D3A" w:rsidRDefault="00A23CD7" w:rsidP="002B09E6">
      <w:pPr>
        <w:spacing w:line="360" w:lineRule="auto"/>
        <w:rPr>
          <w:color w:val="4A86E8"/>
          <w:sz w:val="24"/>
          <w:szCs w:val="24"/>
        </w:rPr>
      </w:pPr>
    </w:p>
    <w:p w14:paraId="68DDEBC3" w14:textId="77777777" w:rsidR="00A23CD7" w:rsidRPr="003B6D3A" w:rsidRDefault="004C07F1" w:rsidP="002B09E6">
      <w:pPr>
        <w:numPr>
          <w:ilvl w:val="0"/>
          <w:numId w:val="1"/>
        </w:numPr>
        <w:spacing w:line="360" w:lineRule="auto"/>
        <w:rPr>
          <w:sz w:val="24"/>
          <w:szCs w:val="24"/>
        </w:rPr>
      </w:pPr>
      <w:r w:rsidRPr="003B6D3A">
        <w:rPr>
          <w:sz w:val="24"/>
          <w:szCs w:val="24"/>
        </w:rPr>
        <w:t>To understand the implications of the research, making reasonable recommendations for future research and social practices.</w:t>
      </w:r>
    </w:p>
    <w:p w14:paraId="24AA83F7" w14:textId="77777777" w:rsidR="00A23CD7" w:rsidRPr="003B6D3A" w:rsidRDefault="00A23CD7" w:rsidP="002B09E6">
      <w:pPr>
        <w:spacing w:line="360" w:lineRule="auto"/>
        <w:rPr>
          <w:sz w:val="24"/>
          <w:szCs w:val="24"/>
        </w:rPr>
      </w:pPr>
    </w:p>
    <w:p w14:paraId="3C955254" w14:textId="77777777" w:rsidR="00A23CD7" w:rsidRPr="003B6D3A" w:rsidRDefault="004C07F1" w:rsidP="002B09E6">
      <w:pPr>
        <w:numPr>
          <w:ilvl w:val="0"/>
          <w:numId w:val="1"/>
        </w:numPr>
        <w:spacing w:line="360" w:lineRule="auto"/>
        <w:rPr>
          <w:sz w:val="24"/>
          <w:szCs w:val="24"/>
        </w:rPr>
      </w:pPr>
      <w:r w:rsidRPr="003B6D3A">
        <w:rPr>
          <w:sz w:val="24"/>
          <w:szCs w:val="24"/>
        </w:rPr>
        <w:t>To analyse the data collected while exploring public views and attitudes concerning whether criminals are made or born?</w:t>
      </w:r>
    </w:p>
    <w:p w14:paraId="478431D0" w14:textId="77777777" w:rsidR="00A23CD7" w:rsidRPr="003B6D3A" w:rsidRDefault="00A23CD7" w:rsidP="002B09E6">
      <w:pPr>
        <w:spacing w:line="360" w:lineRule="auto"/>
        <w:rPr>
          <w:sz w:val="24"/>
          <w:szCs w:val="24"/>
        </w:rPr>
      </w:pPr>
    </w:p>
    <w:p w14:paraId="3577D579" w14:textId="77777777" w:rsidR="00A23CD7" w:rsidRPr="003B6D3A" w:rsidRDefault="004C07F1" w:rsidP="002B09E6">
      <w:pPr>
        <w:numPr>
          <w:ilvl w:val="0"/>
          <w:numId w:val="1"/>
        </w:numPr>
        <w:spacing w:line="360" w:lineRule="auto"/>
        <w:rPr>
          <w:sz w:val="24"/>
          <w:szCs w:val="24"/>
        </w:rPr>
      </w:pPr>
      <w:r w:rsidRPr="003B6D3A">
        <w:rPr>
          <w:sz w:val="24"/>
          <w:szCs w:val="24"/>
        </w:rPr>
        <w:t>To explore academic literature regarding the topic through extensive research into theories, arguments and case law that can be used to</w:t>
      </w:r>
      <w:r w:rsidRPr="003B6D3A">
        <w:rPr>
          <w:sz w:val="24"/>
          <w:szCs w:val="24"/>
        </w:rPr>
        <w:t xml:space="preserve"> form arguments.</w:t>
      </w:r>
    </w:p>
    <w:p w14:paraId="514565C9" w14:textId="77777777" w:rsidR="00A23CD7" w:rsidRPr="003B6D3A" w:rsidRDefault="00A23CD7" w:rsidP="002B09E6">
      <w:pPr>
        <w:spacing w:line="360" w:lineRule="auto"/>
        <w:rPr>
          <w:sz w:val="24"/>
          <w:szCs w:val="24"/>
        </w:rPr>
      </w:pPr>
    </w:p>
    <w:p w14:paraId="6E5EC042" w14:textId="77777777" w:rsidR="00A23CD7" w:rsidRPr="003B6D3A" w:rsidRDefault="004C07F1" w:rsidP="002B09E6">
      <w:pPr>
        <w:numPr>
          <w:ilvl w:val="0"/>
          <w:numId w:val="1"/>
        </w:numPr>
        <w:spacing w:line="360" w:lineRule="auto"/>
        <w:rPr>
          <w:sz w:val="24"/>
          <w:szCs w:val="24"/>
        </w:rPr>
      </w:pPr>
      <w:r w:rsidRPr="003B6D3A">
        <w:rPr>
          <w:sz w:val="24"/>
          <w:szCs w:val="24"/>
        </w:rPr>
        <w:t>To explore the idea of Nature V Nurture and its relation to crime</w:t>
      </w:r>
    </w:p>
    <w:p w14:paraId="4402A7ED" w14:textId="77777777" w:rsidR="00A23CD7" w:rsidRPr="003B6D3A" w:rsidRDefault="00A23CD7" w:rsidP="002B09E6">
      <w:pPr>
        <w:spacing w:line="360" w:lineRule="auto"/>
        <w:rPr>
          <w:sz w:val="24"/>
          <w:szCs w:val="24"/>
        </w:rPr>
      </w:pPr>
    </w:p>
    <w:p w14:paraId="34F103FE" w14:textId="77777777" w:rsidR="00A23CD7" w:rsidRPr="003B6D3A" w:rsidRDefault="004C07F1" w:rsidP="002B09E6">
      <w:pPr>
        <w:numPr>
          <w:ilvl w:val="0"/>
          <w:numId w:val="1"/>
        </w:numPr>
        <w:spacing w:line="360" w:lineRule="auto"/>
        <w:rPr>
          <w:sz w:val="24"/>
          <w:szCs w:val="24"/>
        </w:rPr>
      </w:pPr>
      <w:r w:rsidRPr="003B6D3A">
        <w:rPr>
          <w:sz w:val="24"/>
          <w:szCs w:val="24"/>
        </w:rPr>
        <w:t>To critically evaluate how adverse childhood experiences influence the possibility of committing crime, alcoholism, environment factors and mental health</w:t>
      </w:r>
    </w:p>
    <w:p w14:paraId="1D32F966" w14:textId="77777777" w:rsidR="00A23CD7" w:rsidRPr="003B6D3A" w:rsidRDefault="00A23CD7" w:rsidP="002B09E6">
      <w:pPr>
        <w:spacing w:line="360" w:lineRule="auto"/>
        <w:rPr>
          <w:color w:val="4A86E8"/>
          <w:sz w:val="24"/>
          <w:szCs w:val="24"/>
        </w:rPr>
      </w:pPr>
    </w:p>
    <w:p w14:paraId="47967487" w14:textId="77777777" w:rsidR="00A23CD7" w:rsidRPr="005C6C6F" w:rsidRDefault="004C07F1" w:rsidP="005C6C6F">
      <w:pPr>
        <w:pStyle w:val="Heading2"/>
        <w:rPr>
          <w:color w:val="1F497D" w:themeColor="text2"/>
        </w:rPr>
      </w:pPr>
      <w:bookmarkStart w:id="6" w:name="_Toc102722633"/>
      <w:r w:rsidRPr="005C6C6F">
        <w:rPr>
          <w:color w:val="1F497D" w:themeColor="text2"/>
        </w:rPr>
        <w:t>1.4 Research Str</w:t>
      </w:r>
      <w:r w:rsidRPr="005C6C6F">
        <w:rPr>
          <w:color w:val="1F497D" w:themeColor="text2"/>
        </w:rPr>
        <w:t>ucture</w:t>
      </w:r>
      <w:bookmarkEnd w:id="6"/>
      <w:r w:rsidRPr="005C6C6F">
        <w:rPr>
          <w:color w:val="1F497D" w:themeColor="text2"/>
        </w:rPr>
        <w:t xml:space="preserve"> </w:t>
      </w:r>
    </w:p>
    <w:p w14:paraId="72013AE7" w14:textId="77777777" w:rsidR="00A23CD7" w:rsidRPr="003B6D3A" w:rsidRDefault="00A23CD7" w:rsidP="002B09E6">
      <w:pPr>
        <w:spacing w:line="360" w:lineRule="auto"/>
        <w:rPr>
          <w:sz w:val="24"/>
          <w:szCs w:val="24"/>
        </w:rPr>
      </w:pPr>
    </w:p>
    <w:p w14:paraId="343DA448" w14:textId="77777777" w:rsidR="00A23CD7" w:rsidRPr="003B6D3A" w:rsidRDefault="004C07F1" w:rsidP="002B09E6">
      <w:pPr>
        <w:spacing w:line="360" w:lineRule="auto"/>
        <w:rPr>
          <w:sz w:val="24"/>
          <w:szCs w:val="24"/>
        </w:rPr>
      </w:pPr>
      <w:r w:rsidRPr="003B6D3A">
        <w:rPr>
          <w:sz w:val="24"/>
          <w:szCs w:val="24"/>
        </w:rPr>
        <w:t xml:space="preserve">In order to achieve the aims and objectives set out the research project will consist of five chapters. Each chapter will contribute to the research topic and will take a deep dive into the topic of discussion. Chapter one being the introduction, </w:t>
      </w:r>
      <w:r w:rsidRPr="003B6D3A">
        <w:rPr>
          <w:sz w:val="24"/>
          <w:szCs w:val="24"/>
        </w:rPr>
        <w:t>the reader can gain a taste of what they can expect from the paper; chapter two, will be presenting the literature review; chapter three, being the methodology and how the research gained was accessed; chapter four, following the data analyses from the res</w:t>
      </w:r>
      <w:r w:rsidRPr="003B6D3A">
        <w:rPr>
          <w:sz w:val="24"/>
          <w:szCs w:val="24"/>
        </w:rPr>
        <w:t xml:space="preserve">earch gained and </w:t>
      </w:r>
      <w:r w:rsidRPr="003B6D3A">
        <w:rPr>
          <w:sz w:val="24"/>
          <w:szCs w:val="24"/>
        </w:rPr>
        <w:lastRenderedPageBreak/>
        <w:t xml:space="preserve">finally, chapter five, will be the conclusion where the reader can find recommendations and what the paper has concluded based on its findings. </w:t>
      </w:r>
    </w:p>
    <w:p w14:paraId="3F08F581" w14:textId="644FDC9A" w:rsidR="003B6D3A" w:rsidRPr="00CF723A" w:rsidRDefault="004C07F1" w:rsidP="002B09E6">
      <w:pPr>
        <w:spacing w:line="360" w:lineRule="auto"/>
        <w:rPr>
          <w:sz w:val="24"/>
          <w:szCs w:val="24"/>
        </w:rPr>
      </w:pPr>
      <w:r w:rsidRPr="003B6D3A">
        <w:rPr>
          <w:sz w:val="24"/>
          <w:szCs w:val="24"/>
        </w:rPr>
        <w:t xml:space="preserve"> </w:t>
      </w:r>
    </w:p>
    <w:p w14:paraId="23A411E8" w14:textId="77777777" w:rsidR="003B6D3A" w:rsidRPr="00CF723A" w:rsidRDefault="003B6D3A" w:rsidP="002B09E6">
      <w:pPr>
        <w:spacing w:line="360" w:lineRule="auto"/>
        <w:rPr>
          <w:color w:val="1F497D" w:themeColor="text2"/>
          <w:sz w:val="24"/>
          <w:szCs w:val="24"/>
        </w:rPr>
      </w:pPr>
    </w:p>
    <w:p w14:paraId="57F93D5C" w14:textId="55BF36BF" w:rsidR="00A23CD7" w:rsidRPr="00E80EEA" w:rsidRDefault="004C07F1" w:rsidP="00E80EEA">
      <w:pPr>
        <w:pStyle w:val="Heading2"/>
        <w:rPr>
          <w:color w:val="1F497D" w:themeColor="text2"/>
        </w:rPr>
      </w:pPr>
      <w:bookmarkStart w:id="7" w:name="_Toc102722634"/>
      <w:r w:rsidRPr="00E80EEA">
        <w:rPr>
          <w:color w:val="1F497D" w:themeColor="text2"/>
        </w:rPr>
        <w:t>1.5 Conclusion</w:t>
      </w:r>
      <w:bookmarkEnd w:id="7"/>
      <w:r w:rsidRPr="00E80EEA">
        <w:rPr>
          <w:color w:val="1F497D" w:themeColor="text2"/>
        </w:rPr>
        <w:t xml:space="preserve"> </w:t>
      </w:r>
    </w:p>
    <w:p w14:paraId="0FB3CE10" w14:textId="77777777" w:rsidR="00A23CD7" w:rsidRPr="003B6D3A" w:rsidRDefault="00A23CD7" w:rsidP="002B09E6">
      <w:pPr>
        <w:spacing w:line="360" w:lineRule="auto"/>
        <w:rPr>
          <w:sz w:val="24"/>
          <w:szCs w:val="24"/>
        </w:rPr>
      </w:pPr>
    </w:p>
    <w:p w14:paraId="7FF4F4E7" w14:textId="77777777" w:rsidR="00A23CD7" w:rsidRPr="003B6D3A" w:rsidRDefault="004C07F1" w:rsidP="002B09E6">
      <w:pPr>
        <w:spacing w:line="360" w:lineRule="auto"/>
        <w:rPr>
          <w:sz w:val="24"/>
          <w:szCs w:val="24"/>
        </w:rPr>
      </w:pPr>
      <w:r w:rsidRPr="003B6D3A">
        <w:rPr>
          <w:sz w:val="24"/>
          <w:szCs w:val="24"/>
        </w:rPr>
        <w:t>This chapter has explained the topic of the study and what the paper sets o</w:t>
      </w:r>
      <w:r w:rsidRPr="003B6D3A">
        <w:rPr>
          <w:sz w:val="24"/>
          <w:szCs w:val="24"/>
        </w:rPr>
        <w:t xml:space="preserve">ut to achieve and what methods will be used to ensure that all aims and objectives as outlined are achieved. The chapter has provided a good idea of the structure the paper will follow and has ensured that a disclaimer is provided to any readers that some </w:t>
      </w:r>
      <w:r w:rsidRPr="003B6D3A">
        <w:rPr>
          <w:sz w:val="24"/>
          <w:szCs w:val="24"/>
        </w:rPr>
        <w:t xml:space="preserve">research and topics may be sensitive however, will be of utmost importance to establish valid points and arguments. The next chapter will consist of a literature review to provide more substance on the topic to which the study is based upon. </w:t>
      </w:r>
    </w:p>
    <w:p w14:paraId="736451DA" w14:textId="77777777" w:rsidR="00A23CD7" w:rsidRPr="003B6D3A" w:rsidRDefault="00A23CD7" w:rsidP="002B09E6">
      <w:pPr>
        <w:spacing w:line="360" w:lineRule="auto"/>
        <w:rPr>
          <w:sz w:val="24"/>
          <w:szCs w:val="24"/>
        </w:rPr>
      </w:pPr>
    </w:p>
    <w:p w14:paraId="6AA515D9" w14:textId="77777777" w:rsidR="00A23CD7" w:rsidRPr="003B6D3A" w:rsidRDefault="00A23CD7" w:rsidP="002B09E6">
      <w:pPr>
        <w:spacing w:line="360" w:lineRule="auto"/>
        <w:rPr>
          <w:sz w:val="24"/>
          <w:szCs w:val="24"/>
        </w:rPr>
      </w:pPr>
    </w:p>
    <w:p w14:paraId="5A441732" w14:textId="77777777" w:rsidR="00A23CD7" w:rsidRPr="003B6D3A" w:rsidRDefault="00A23CD7" w:rsidP="002B09E6">
      <w:pPr>
        <w:spacing w:line="360" w:lineRule="auto"/>
        <w:rPr>
          <w:sz w:val="24"/>
          <w:szCs w:val="24"/>
        </w:rPr>
      </w:pPr>
    </w:p>
    <w:p w14:paraId="013AD28D" w14:textId="77777777" w:rsidR="00A23CD7" w:rsidRPr="003B6D3A" w:rsidRDefault="00A23CD7" w:rsidP="002B09E6">
      <w:pPr>
        <w:spacing w:line="360" w:lineRule="auto"/>
        <w:rPr>
          <w:sz w:val="24"/>
          <w:szCs w:val="24"/>
        </w:rPr>
      </w:pPr>
    </w:p>
    <w:p w14:paraId="48AC2897" w14:textId="77777777" w:rsidR="00A23CD7" w:rsidRPr="003B6D3A" w:rsidRDefault="00A23CD7" w:rsidP="002B09E6">
      <w:pPr>
        <w:spacing w:line="360" w:lineRule="auto"/>
        <w:rPr>
          <w:sz w:val="24"/>
          <w:szCs w:val="24"/>
        </w:rPr>
      </w:pPr>
    </w:p>
    <w:p w14:paraId="0F9DF9A2" w14:textId="77777777" w:rsidR="00A23CD7" w:rsidRPr="003B6D3A" w:rsidRDefault="00A23CD7" w:rsidP="002B09E6">
      <w:pPr>
        <w:spacing w:line="360" w:lineRule="auto"/>
        <w:rPr>
          <w:sz w:val="24"/>
          <w:szCs w:val="24"/>
        </w:rPr>
      </w:pPr>
    </w:p>
    <w:p w14:paraId="3A7E7373" w14:textId="77777777" w:rsidR="00A23CD7" w:rsidRPr="003B6D3A" w:rsidRDefault="00A23CD7" w:rsidP="002B09E6">
      <w:pPr>
        <w:spacing w:line="360" w:lineRule="auto"/>
        <w:rPr>
          <w:sz w:val="24"/>
          <w:szCs w:val="24"/>
        </w:rPr>
      </w:pPr>
    </w:p>
    <w:p w14:paraId="201FD414" w14:textId="77777777" w:rsidR="00A23CD7" w:rsidRPr="003B6D3A" w:rsidRDefault="00A23CD7" w:rsidP="002B09E6">
      <w:pPr>
        <w:spacing w:line="360" w:lineRule="auto"/>
        <w:rPr>
          <w:sz w:val="24"/>
          <w:szCs w:val="24"/>
        </w:rPr>
      </w:pPr>
    </w:p>
    <w:p w14:paraId="0017B9D1" w14:textId="77777777" w:rsidR="00A23CD7" w:rsidRPr="003B6D3A" w:rsidRDefault="00A23CD7" w:rsidP="002B09E6">
      <w:pPr>
        <w:spacing w:line="360" w:lineRule="auto"/>
        <w:rPr>
          <w:sz w:val="24"/>
          <w:szCs w:val="24"/>
        </w:rPr>
      </w:pPr>
    </w:p>
    <w:p w14:paraId="29404365" w14:textId="77777777" w:rsidR="00A23CD7" w:rsidRPr="003B6D3A" w:rsidRDefault="00A23CD7" w:rsidP="002B09E6">
      <w:pPr>
        <w:spacing w:line="360" w:lineRule="auto"/>
        <w:rPr>
          <w:sz w:val="24"/>
          <w:szCs w:val="24"/>
        </w:rPr>
      </w:pPr>
    </w:p>
    <w:p w14:paraId="21664393" w14:textId="77777777" w:rsidR="00A23CD7" w:rsidRPr="003B6D3A" w:rsidRDefault="00A23CD7" w:rsidP="002B09E6">
      <w:pPr>
        <w:spacing w:line="360" w:lineRule="auto"/>
        <w:rPr>
          <w:sz w:val="24"/>
          <w:szCs w:val="24"/>
        </w:rPr>
      </w:pPr>
    </w:p>
    <w:p w14:paraId="6B3B2342" w14:textId="77777777" w:rsidR="00A23CD7" w:rsidRPr="003B6D3A" w:rsidRDefault="00A23CD7" w:rsidP="002B09E6">
      <w:pPr>
        <w:spacing w:line="360" w:lineRule="auto"/>
        <w:rPr>
          <w:sz w:val="24"/>
          <w:szCs w:val="24"/>
        </w:rPr>
      </w:pPr>
    </w:p>
    <w:p w14:paraId="56C49868" w14:textId="77777777" w:rsidR="00A23CD7" w:rsidRPr="003B6D3A" w:rsidRDefault="00A23CD7" w:rsidP="002B09E6">
      <w:pPr>
        <w:spacing w:line="360" w:lineRule="auto"/>
        <w:rPr>
          <w:sz w:val="24"/>
          <w:szCs w:val="24"/>
        </w:rPr>
      </w:pPr>
    </w:p>
    <w:p w14:paraId="4F17AA51" w14:textId="77777777" w:rsidR="00A23CD7" w:rsidRPr="003B6D3A" w:rsidRDefault="00A23CD7" w:rsidP="002B09E6">
      <w:pPr>
        <w:spacing w:line="360" w:lineRule="auto"/>
        <w:rPr>
          <w:sz w:val="24"/>
          <w:szCs w:val="24"/>
        </w:rPr>
      </w:pPr>
    </w:p>
    <w:p w14:paraId="59EDCBC7" w14:textId="77777777" w:rsidR="00A23CD7" w:rsidRPr="003B6D3A" w:rsidRDefault="00A23CD7" w:rsidP="002B09E6">
      <w:pPr>
        <w:spacing w:line="360" w:lineRule="auto"/>
        <w:rPr>
          <w:sz w:val="24"/>
          <w:szCs w:val="24"/>
        </w:rPr>
      </w:pPr>
    </w:p>
    <w:p w14:paraId="6695B9B8" w14:textId="77777777" w:rsidR="00A23CD7" w:rsidRPr="003B6D3A" w:rsidRDefault="00A23CD7" w:rsidP="002B09E6">
      <w:pPr>
        <w:spacing w:line="360" w:lineRule="auto"/>
        <w:rPr>
          <w:sz w:val="24"/>
          <w:szCs w:val="24"/>
        </w:rPr>
      </w:pPr>
    </w:p>
    <w:p w14:paraId="11E2F64C" w14:textId="77777777" w:rsidR="00983430" w:rsidRDefault="00983430" w:rsidP="002B09E6">
      <w:pPr>
        <w:spacing w:line="360" w:lineRule="auto"/>
        <w:rPr>
          <w:sz w:val="24"/>
          <w:szCs w:val="24"/>
        </w:rPr>
      </w:pPr>
    </w:p>
    <w:p w14:paraId="21E65273" w14:textId="5C430350" w:rsidR="00A23CD7" w:rsidRPr="00E80EEA" w:rsidRDefault="004C07F1" w:rsidP="00E80EEA">
      <w:pPr>
        <w:pStyle w:val="Heading2"/>
        <w:rPr>
          <w:color w:val="1F497D" w:themeColor="text2"/>
        </w:rPr>
      </w:pPr>
      <w:bookmarkStart w:id="8" w:name="_Toc102722635"/>
      <w:r w:rsidRPr="00E80EEA">
        <w:rPr>
          <w:color w:val="1F497D" w:themeColor="text2"/>
        </w:rPr>
        <w:lastRenderedPageBreak/>
        <w:t>2. Chapter 2: Literature Review</w:t>
      </w:r>
      <w:bookmarkEnd w:id="8"/>
    </w:p>
    <w:p w14:paraId="1BF5C193" w14:textId="77777777" w:rsidR="00A23CD7" w:rsidRPr="00E80EEA" w:rsidRDefault="00A23CD7" w:rsidP="00E80EEA">
      <w:pPr>
        <w:pStyle w:val="Heading2"/>
        <w:rPr>
          <w:color w:val="1F497D" w:themeColor="text2"/>
        </w:rPr>
      </w:pPr>
    </w:p>
    <w:p w14:paraId="3E0FD5EE" w14:textId="77777777" w:rsidR="00A23CD7" w:rsidRPr="00E80EEA" w:rsidRDefault="004C07F1" w:rsidP="00E80EEA">
      <w:pPr>
        <w:pStyle w:val="Heading2"/>
        <w:rPr>
          <w:color w:val="1F497D" w:themeColor="text2"/>
        </w:rPr>
      </w:pPr>
      <w:bookmarkStart w:id="9" w:name="_Toc102722636"/>
      <w:r w:rsidRPr="00E80EEA">
        <w:rPr>
          <w:color w:val="1F497D" w:themeColor="text2"/>
        </w:rPr>
        <w:t>2.1 Introduction</w:t>
      </w:r>
      <w:bookmarkEnd w:id="9"/>
    </w:p>
    <w:p w14:paraId="008EE7C7" w14:textId="77777777" w:rsidR="00A23CD7" w:rsidRPr="003B6D3A" w:rsidRDefault="00A23CD7" w:rsidP="002B09E6">
      <w:pPr>
        <w:spacing w:line="360" w:lineRule="auto"/>
        <w:rPr>
          <w:color w:val="4A86E8"/>
          <w:sz w:val="24"/>
          <w:szCs w:val="24"/>
        </w:rPr>
      </w:pPr>
    </w:p>
    <w:p w14:paraId="055E6861" w14:textId="5C47DFD9" w:rsidR="00A23CD7" w:rsidRPr="003B6D3A" w:rsidRDefault="004C07F1" w:rsidP="002B09E6">
      <w:pPr>
        <w:spacing w:line="360" w:lineRule="auto"/>
        <w:rPr>
          <w:sz w:val="24"/>
          <w:szCs w:val="24"/>
          <w:highlight w:val="white"/>
        </w:rPr>
      </w:pPr>
      <w:r w:rsidRPr="003B6D3A">
        <w:rPr>
          <w:color w:val="201F1E"/>
          <w:sz w:val="24"/>
          <w:szCs w:val="24"/>
        </w:rPr>
        <w:t>The purpose of this chapter is to review previous academic research surrounding the topic in order to gain an understanding whether criminals are made through Nature or Nurture and how</w:t>
      </w:r>
      <w:r w:rsidRPr="003B6D3A">
        <w:rPr>
          <w:color w:val="201F1E"/>
          <w:sz w:val="24"/>
          <w:szCs w:val="24"/>
        </w:rPr>
        <w:t xml:space="preserve"> academic theories suggest the case for both factors. Or could it be that both nature and nurture are interconnected with crime. H</w:t>
      </w:r>
      <w:r w:rsidRPr="003B6D3A">
        <w:rPr>
          <w:sz w:val="24"/>
          <w:szCs w:val="24"/>
        </w:rPr>
        <w:t xml:space="preserve">owever, </w:t>
      </w:r>
      <w:r w:rsidR="003B6D3A" w:rsidRPr="003B6D3A">
        <w:rPr>
          <w:sz w:val="24"/>
          <w:szCs w:val="24"/>
          <w:highlight w:val="white"/>
        </w:rPr>
        <w:t>the</w:t>
      </w:r>
      <w:r w:rsidRPr="003B6D3A">
        <w:rPr>
          <w:sz w:val="24"/>
          <w:szCs w:val="24"/>
          <w:highlight w:val="white"/>
        </w:rPr>
        <w:t xml:space="preserve"> nature/nurture debate has raged for decades, both within and outside of criminology. Early biological theories of </w:t>
      </w:r>
      <w:r w:rsidRPr="003B6D3A">
        <w:rPr>
          <w:sz w:val="24"/>
          <w:szCs w:val="24"/>
          <w:highlight w:val="white"/>
        </w:rPr>
        <w:t>crime were strongly influenced by Darwinian views of inheritance and natural selection and tended to ignore or downplay environmental influences (Coyne, Wright, 2013).</w:t>
      </w:r>
    </w:p>
    <w:p w14:paraId="11D715BA" w14:textId="77777777" w:rsidR="00A23CD7" w:rsidRPr="003B6D3A" w:rsidRDefault="00A23CD7" w:rsidP="002B09E6">
      <w:pPr>
        <w:spacing w:line="360" w:lineRule="auto"/>
        <w:rPr>
          <w:sz w:val="24"/>
          <w:szCs w:val="24"/>
          <w:highlight w:val="white"/>
        </w:rPr>
      </w:pPr>
    </w:p>
    <w:p w14:paraId="0369404C" w14:textId="77777777" w:rsidR="00A23CD7" w:rsidRPr="003B6D3A" w:rsidRDefault="004C07F1" w:rsidP="002B09E6">
      <w:pPr>
        <w:spacing w:line="360" w:lineRule="auto"/>
        <w:rPr>
          <w:sz w:val="24"/>
          <w:szCs w:val="24"/>
          <w:highlight w:val="white"/>
        </w:rPr>
      </w:pPr>
      <w:r w:rsidRPr="003B6D3A">
        <w:rPr>
          <w:sz w:val="24"/>
          <w:szCs w:val="24"/>
          <w:highlight w:val="white"/>
        </w:rPr>
        <w:t>This chapter will aim to achieve objectives three, four and five:</w:t>
      </w:r>
    </w:p>
    <w:p w14:paraId="26E3AECB" w14:textId="77777777" w:rsidR="00A23CD7" w:rsidRPr="003B6D3A" w:rsidRDefault="00A23CD7" w:rsidP="002B09E6">
      <w:pPr>
        <w:spacing w:line="360" w:lineRule="auto"/>
        <w:rPr>
          <w:sz w:val="24"/>
          <w:szCs w:val="24"/>
        </w:rPr>
      </w:pPr>
    </w:p>
    <w:p w14:paraId="07B57AB1" w14:textId="77777777" w:rsidR="00A23CD7" w:rsidRPr="003B6D3A" w:rsidRDefault="004C07F1" w:rsidP="002B09E6">
      <w:pPr>
        <w:spacing w:line="360" w:lineRule="auto"/>
        <w:rPr>
          <w:i/>
          <w:sz w:val="24"/>
          <w:szCs w:val="24"/>
        </w:rPr>
      </w:pPr>
      <w:r w:rsidRPr="003B6D3A">
        <w:rPr>
          <w:i/>
          <w:sz w:val="24"/>
          <w:szCs w:val="24"/>
        </w:rPr>
        <w:t>“To explore academic literature regarding the topic through extensive research into theories, arguments and case law that can be used to form arguments.”</w:t>
      </w:r>
    </w:p>
    <w:p w14:paraId="58307CB7" w14:textId="77777777" w:rsidR="00A23CD7" w:rsidRPr="003B6D3A" w:rsidRDefault="00A23CD7" w:rsidP="002B09E6">
      <w:pPr>
        <w:spacing w:line="360" w:lineRule="auto"/>
        <w:rPr>
          <w:i/>
          <w:sz w:val="24"/>
          <w:szCs w:val="24"/>
        </w:rPr>
      </w:pPr>
    </w:p>
    <w:p w14:paraId="572D5CF5" w14:textId="77777777" w:rsidR="00A23CD7" w:rsidRPr="003B6D3A" w:rsidRDefault="004C07F1" w:rsidP="002B09E6">
      <w:pPr>
        <w:spacing w:line="360" w:lineRule="auto"/>
        <w:rPr>
          <w:i/>
          <w:sz w:val="24"/>
          <w:szCs w:val="24"/>
        </w:rPr>
      </w:pPr>
      <w:r w:rsidRPr="003B6D3A">
        <w:rPr>
          <w:i/>
          <w:sz w:val="24"/>
          <w:szCs w:val="24"/>
        </w:rPr>
        <w:t>“To explore the idea of Nature V Nurture and its relation to crime”</w:t>
      </w:r>
    </w:p>
    <w:p w14:paraId="0254131A" w14:textId="77777777" w:rsidR="00A23CD7" w:rsidRPr="003B6D3A" w:rsidRDefault="00A23CD7" w:rsidP="002B09E6">
      <w:pPr>
        <w:spacing w:line="360" w:lineRule="auto"/>
        <w:rPr>
          <w:i/>
          <w:sz w:val="24"/>
          <w:szCs w:val="24"/>
        </w:rPr>
      </w:pPr>
    </w:p>
    <w:p w14:paraId="6E6D75BA" w14:textId="0F553610" w:rsidR="00A23CD7" w:rsidRDefault="004C07F1" w:rsidP="002B09E6">
      <w:pPr>
        <w:spacing w:line="360" w:lineRule="auto"/>
        <w:rPr>
          <w:i/>
          <w:sz w:val="24"/>
          <w:szCs w:val="24"/>
        </w:rPr>
      </w:pPr>
      <w:r w:rsidRPr="003B6D3A">
        <w:rPr>
          <w:i/>
          <w:sz w:val="24"/>
          <w:szCs w:val="24"/>
        </w:rPr>
        <w:t>“To critically evaluate how adve</w:t>
      </w:r>
      <w:r w:rsidRPr="003B6D3A">
        <w:rPr>
          <w:i/>
          <w:sz w:val="24"/>
          <w:szCs w:val="24"/>
        </w:rPr>
        <w:t>rse childhood experiences influence the possibility of committing crime, alcoholism, environmental factors, mental health and neglect during pregnancies and its influence.”</w:t>
      </w:r>
    </w:p>
    <w:p w14:paraId="5307B4F7" w14:textId="69B64790" w:rsidR="00C52CDB" w:rsidRDefault="00C52CDB" w:rsidP="002B09E6">
      <w:pPr>
        <w:spacing w:line="360" w:lineRule="auto"/>
        <w:rPr>
          <w:i/>
          <w:sz w:val="24"/>
          <w:szCs w:val="24"/>
        </w:rPr>
      </w:pPr>
    </w:p>
    <w:p w14:paraId="10E4455E" w14:textId="77777777" w:rsidR="00C52CDB" w:rsidRPr="003B6D3A" w:rsidRDefault="00C52CDB" w:rsidP="002B09E6">
      <w:pPr>
        <w:spacing w:line="360" w:lineRule="auto"/>
        <w:rPr>
          <w:i/>
          <w:sz w:val="24"/>
          <w:szCs w:val="24"/>
        </w:rPr>
      </w:pPr>
    </w:p>
    <w:p w14:paraId="784A63FE" w14:textId="77777777" w:rsidR="00A23CD7" w:rsidRPr="00E80EEA" w:rsidRDefault="00A23CD7" w:rsidP="00E80EEA">
      <w:pPr>
        <w:pStyle w:val="Heading2"/>
        <w:rPr>
          <w:color w:val="1F497D" w:themeColor="text2"/>
        </w:rPr>
      </w:pPr>
    </w:p>
    <w:p w14:paraId="58EB0F1E" w14:textId="77777777" w:rsidR="00A23CD7" w:rsidRPr="00E80EEA" w:rsidRDefault="004C07F1" w:rsidP="00E80EEA">
      <w:pPr>
        <w:pStyle w:val="Heading2"/>
        <w:rPr>
          <w:color w:val="1F497D" w:themeColor="text2"/>
        </w:rPr>
      </w:pPr>
      <w:bookmarkStart w:id="10" w:name="_Toc102722637"/>
      <w:r w:rsidRPr="00E80EEA">
        <w:rPr>
          <w:color w:val="1F497D" w:themeColor="text2"/>
        </w:rPr>
        <w:t>2.2 Nature and its relation to crime</w:t>
      </w:r>
      <w:bookmarkEnd w:id="10"/>
    </w:p>
    <w:p w14:paraId="4CAFD7E0" w14:textId="77777777" w:rsidR="00A23CD7" w:rsidRPr="003B6D3A" w:rsidRDefault="00A23CD7" w:rsidP="002B09E6">
      <w:pPr>
        <w:spacing w:line="360" w:lineRule="auto"/>
        <w:rPr>
          <w:color w:val="201F1E"/>
          <w:sz w:val="24"/>
          <w:szCs w:val="24"/>
        </w:rPr>
      </w:pPr>
    </w:p>
    <w:p w14:paraId="10F98E62" w14:textId="477AC210" w:rsidR="00A23CD7" w:rsidRPr="003B6D3A" w:rsidRDefault="004C07F1" w:rsidP="002B09E6">
      <w:pPr>
        <w:spacing w:line="360" w:lineRule="auto"/>
        <w:rPr>
          <w:sz w:val="24"/>
          <w:szCs w:val="24"/>
        </w:rPr>
      </w:pPr>
      <w:r w:rsidRPr="003B6D3A">
        <w:rPr>
          <w:sz w:val="24"/>
          <w:szCs w:val="24"/>
        </w:rPr>
        <w:t xml:space="preserve">Cesare Lombroso was one of the firsts minds </w:t>
      </w:r>
      <w:r w:rsidRPr="003B6D3A">
        <w:rPr>
          <w:sz w:val="24"/>
          <w:szCs w:val="24"/>
        </w:rPr>
        <w:t xml:space="preserve">to look into the criminal mind to gain an understanding of what makes us commit </w:t>
      </w:r>
      <w:r w:rsidR="000F1E2E" w:rsidRPr="003B6D3A">
        <w:rPr>
          <w:sz w:val="24"/>
          <w:szCs w:val="24"/>
        </w:rPr>
        <w:t>crime.</w:t>
      </w:r>
      <w:r w:rsidRPr="003B6D3A">
        <w:rPr>
          <w:sz w:val="24"/>
          <w:szCs w:val="24"/>
        </w:rPr>
        <w:t xml:space="preserve"> He is most famously known for his theory of the born criminal, a dangerous individual marked by what he called ’anomalies’ created the idea that nature such as neurologi</w:t>
      </w:r>
      <w:r w:rsidRPr="003B6D3A">
        <w:rPr>
          <w:sz w:val="24"/>
          <w:szCs w:val="24"/>
        </w:rPr>
        <w:t>cal and biological factors were the main reason why people committed crime. Physical and psychological abnormalities determined whether man would be classed as a criminal (Gibson, Rafter, 2006). For Lombroso these anomalies resembled traits of primitive pe</w:t>
      </w:r>
      <w:r w:rsidRPr="003B6D3A">
        <w:rPr>
          <w:sz w:val="24"/>
          <w:szCs w:val="24"/>
        </w:rPr>
        <w:t>oples, animals and even plants to some extent proving that the most dangerous criminals were atavistic throwbacks on the evolutionary scale (Mazzarello, 2011).</w:t>
      </w:r>
    </w:p>
    <w:p w14:paraId="340771EC" w14:textId="77777777" w:rsidR="000F1E2E" w:rsidRDefault="000F1E2E" w:rsidP="002B09E6">
      <w:pPr>
        <w:spacing w:line="360" w:lineRule="auto"/>
        <w:rPr>
          <w:color w:val="4A86E8"/>
          <w:sz w:val="24"/>
          <w:szCs w:val="24"/>
        </w:rPr>
      </w:pPr>
    </w:p>
    <w:p w14:paraId="3DE6B5D2" w14:textId="4B73C989" w:rsidR="00A23CD7" w:rsidRPr="00E80EEA" w:rsidRDefault="004C07F1" w:rsidP="00E80EEA">
      <w:pPr>
        <w:pStyle w:val="Heading2"/>
        <w:rPr>
          <w:color w:val="1F497D" w:themeColor="text2"/>
        </w:rPr>
      </w:pPr>
      <w:bookmarkStart w:id="11" w:name="_Toc102722638"/>
      <w:r w:rsidRPr="00E80EEA">
        <w:rPr>
          <w:color w:val="1F497D" w:themeColor="text2"/>
        </w:rPr>
        <w:t>2.3 Cesare Lombroso’s theory of crime</w:t>
      </w:r>
      <w:bookmarkEnd w:id="11"/>
    </w:p>
    <w:p w14:paraId="56DA16B9" w14:textId="77777777" w:rsidR="00A23CD7" w:rsidRPr="003B6D3A" w:rsidRDefault="00A23CD7" w:rsidP="002B09E6">
      <w:pPr>
        <w:spacing w:line="360" w:lineRule="auto"/>
        <w:rPr>
          <w:color w:val="4A86E8"/>
          <w:sz w:val="24"/>
          <w:szCs w:val="24"/>
        </w:rPr>
      </w:pPr>
    </w:p>
    <w:p w14:paraId="07A6A475" w14:textId="0ED8B5D8" w:rsidR="00A23CD7" w:rsidRPr="003B6D3A" w:rsidRDefault="004C07F1" w:rsidP="002B09E6">
      <w:pPr>
        <w:spacing w:line="360" w:lineRule="auto"/>
        <w:rPr>
          <w:sz w:val="24"/>
          <w:szCs w:val="24"/>
        </w:rPr>
      </w:pPr>
      <w:r w:rsidRPr="003B6D3A">
        <w:rPr>
          <w:sz w:val="24"/>
          <w:szCs w:val="24"/>
        </w:rPr>
        <w:t xml:space="preserve">When a Lombroso who worked at in </w:t>
      </w:r>
      <w:r w:rsidR="002B09E6" w:rsidRPr="003B6D3A">
        <w:rPr>
          <w:sz w:val="24"/>
          <w:szCs w:val="24"/>
        </w:rPr>
        <w:t>an</w:t>
      </w:r>
      <w:r w:rsidRPr="003B6D3A">
        <w:rPr>
          <w:sz w:val="24"/>
          <w:szCs w:val="24"/>
        </w:rPr>
        <w:t xml:space="preserve"> Asylum in Pavia loc</w:t>
      </w:r>
      <w:r w:rsidRPr="003B6D3A">
        <w:rPr>
          <w:sz w:val="24"/>
          <w:szCs w:val="24"/>
        </w:rPr>
        <w:t xml:space="preserve">ated in Italy during his early career was asked to perform a post-mortem examination on a criminal named </w:t>
      </w:r>
      <w:proofErr w:type="spellStart"/>
      <w:r w:rsidRPr="003B6D3A">
        <w:rPr>
          <w:sz w:val="24"/>
          <w:szCs w:val="24"/>
        </w:rPr>
        <w:t>Villela</w:t>
      </w:r>
      <w:proofErr w:type="spellEnd"/>
      <w:r w:rsidRPr="003B6D3A">
        <w:rPr>
          <w:sz w:val="24"/>
          <w:szCs w:val="24"/>
        </w:rPr>
        <w:t>, an Italian Jack the Ripper who by atrocious crimes had spread terror in the Province of Lombardy. Lombroso had cracked the skull open and bega</w:t>
      </w:r>
      <w:r w:rsidRPr="003B6D3A">
        <w:rPr>
          <w:sz w:val="24"/>
          <w:szCs w:val="24"/>
        </w:rPr>
        <w:t>n his investigation in which he found that the cerebellar vermis was so enlarged when compared to normal individuals that it almost formed a small, intermediate cerebellum like that found in the lower types of apes, rodents, and birds. This anomaly is very</w:t>
      </w:r>
      <w:r w:rsidRPr="003B6D3A">
        <w:rPr>
          <w:sz w:val="24"/>
          <w:szCs w:val="24"/>
        </w:rPr>
        <w:t xml:space="preserve"> rare among inferior races (Thorndike, </w:t>
      </w:r>
      <w:proofErr w:type="spellStart"/>
      <w:r w:rsidRPr="003B6D3A">
        <w:rPr>
          <w:sz w:val="24"/>
          <w:szCs w:val="24"/>
        </w:rPr>
        <w:t>Bennard</w:t>
      </w:r>
      <w:proofErr w:type="spellEnd"/>
      <w:r w:rsidRPr="003B6D3A">
        <w:rPr>
          <w:sz w:val="24"/>
          <w:szCs w:val="24"/>
        </w:rPr>
        <w:t xml:space="preserve">, 1944). This would suggest that the concept of nature and its relation to crime shows that factors out of human control do create criminals sometimes without exhibiting knowledge. </w:t>
      </w:r>
    </w:p>
    <w:p w14:paraId="1EFFC98A" w14:textId="77777777" w:rsidR="00A23CD7" w:rsidRPr="003B6D3A" w:rsidRDefault="00A23CD7" w:rsidP="002B09E6">
      <w:pPr>
        <w:spacing w:line="360" w:lineRule="auto"/>
        <w:rPr>
          <w:sz w:val="24"/>
          <w:szCs w:val="24"/>
        </w:rPr>
      </w:pPr>
    </w:p>
    <w:p w14:paraId="55E36CFA" w14:textId="05E9FA74" w:rsidR="00A23CD7" w:rsidRPr="003B6D3A" w:rsidRDefault="004C07F1" w:rsidP="002B09E6">
      <w:pPr>
        <w:spacing w:line="360" w:lineRule="auto"/>
        <w:rPr>
          <w:sz w:val="24"/>
          <w:szCs w:val="24"/>
        </w:rPr>
      </w:pPr>
      <w:r w:rsidRPr="003B6D3A">
        <w:rPr>
          <w:sz w:val="24"/>
          <w:szCs w:val="24"/>
        </w:rPr>
        <w:t>Later investigations did sh</w:t>
      </w:r>
      <w:r w:rsidRPr="003B6D3A">
        <w:rPr>
          <w:sz w:val="24"/>
          <w:szCs w:val="24"/>
        </w:rPr>
        <w:t xml:space="preserve">ow this anomaly to be present in criminals suggesting that neurological disorders confirm the fact that in some cases individuals who commit crime can’t help the urge for example </w:t>
      </w:r>
      <w:r w:rsidR="00666F48" w:rsidRPr="003B6D3A">
        <w:rPr>
          <w:sz w:val="24"/>
          <w:szCs w:val="24"/>
        </w:rPr>
        <w:t>retro prospective</w:t>
      </w:r>
      <w:r w:rsidRPr="003B6D3A">
        <w:rPr>
          <w:sz w:val="24"/>
          <w:szCs w:val="24"/>
        </w:rPr>
        <w:t xml:space="preserve"> records review of patients with </w:t>
      </w:r>
      <w:r w:rsidRPr="003B6D3A">
        <w:rPr>
          <w:sz w:val="24"/>
          <w:szCs w:val="24"/>
        </w:rPr>
        <w:lastRenderedPageBreak/>
        <w:t>frontotemporal dementia, pri</w:t>
      </w:r>
      <w:r w:rsidRPr="003B6D3A">
        <w:rPr>
          <w:sz w:val="24"/>
          <w:szCs w:val="24"/>
        </w:rPr>
        <w:t xml:space="preserve">mary </w:t>
      </w:r>
      <w:r w:rsidR="00666F48" w:rsidRPr="003B6D3A">
        <w:rPr>
          <w:sz w:val="24"/>
          <w:szCs w:val="24"/>
        </w:rPr>
        <w:t>progressive</w:t>
      </w:r>
      <w:r w:rsidRPr="003B6D3A">
        <w:rPr>
          <w:sz w:val="24"/>
          <w:szCs w:val="24"/>
        </w:rPr>
        <w:t xml:space="preserve"> aphasia disease were found to have a high frequency of anti-social and </w:t>
      </w:r>
      <w:r w:rsidR="000F1E2E" w:rsidRPr="003B6D3A">
        <w:rPr>
          <w:sz w:val="24"/>
          <w:szCs w:val="24"/>
        </w:rPr>
        <w:t>criminals’</w:t>
      </w:r>
      <w:r w:rsidRPr="003B6D3A">
        <w:rPr>
          <w:sz w:val="24"/>
          <w:szCs w:val="24"/>
        </w:rPr>
        <w:t xml:space="preserve"> behaviour urges (</w:t>
      </w:r>
      <w:proofErr w:type="spellStart"/>
      <w:r w:rsidRPr="003B6D3A">
        <w:rPr>
          <w:sz w:val="24"/>
          <w:szCs w:val="24"/>
        </w:rPr>
        <w:t>Liljegren</w:t>
      </w:r>
      <w:proofErr w:type="spellEnd"/>
      <w:r w:rsidRPr="003B6D3A">
        <w:rPr>
          <w:sz w:val="24"/>
          <w:szCs w:val="24"/>
        </w:rPr>
        <w:t xml:space="preserve"> M., et al. 2015). </w:t>
      </w:r>
    </w:p>
    <w:p w14:paraId="10D8955B" w14:textId="77777777" w:rsidR="00A23CD7" w:rsidRPr="003B6D3A" w:rsidRDefault="00A23CD7" w:rsidP="002B09E6">
      <w:pPr>
        <w:spacing w:line="360" w:lineRule="auto"/>
        <w:rPr>
          <w:color w:val="4A86E8"/>
          <w:sz w:val="24"/>
          <w:szCs w:val="24"/>
        </w:rPr>
      </w:pPr>
    </w:p>
    <w:p w14:paraId="5FE67210" w14:textId="4C51BED9" w:rsidR="00A23CD7" w:rsidRPr="00E80EEA" w:rsidRDefault="004C07F1" w:rsidP="00E80EEA">
      <w:pPr>
        <w:pStyle w:val="Heading2"/>
        <w:rPr>
          <w:color w:val="1F497D" w:themeColor="text2"/>
        </w:rPr>
      </w:pPr>
      <w:bookmarkStart w:id="12" w:name="_Toc102722639"/>
      <w:r w:rsidRPr="00E80EEA">
        <w:rPr>
          <w:color w:val="1F497D" w:themeColor="text2"/>
        </w:rPr>
        <w:t xml:space="preserve">2.4 The argument of Nature according to </w:t>
      </w:r>
      <w:r w:rsidR="000F1E2E" w:rsidRPr="00E80EEA">
        <w:rPr>
          <w:color w:val="1F497D" w:themeColor="text2"/>
        </w:rPr>
        <w:t>Lombroso</w:t>
      </w:r>
      <w:bookmarkEnd w:id="12"/>
    </w:p>
    <w:p w14:paraId="26B2BDE2" w14:textId="77777777" w:rsidR="00A23CD7" w:rsidRPr="003B6D3A" w:rsidRDefault="00A23CD7" w:rsidP="002B09E6">
      <w:pPr>
        <w:spacing w:line="360" w:lineRule="auto"/>
        <w:rPr>
          <w:sz w:val="24"/>
          <w:szCs w:val="24"/>
        </w:rPr>
      </w:pPr>
    </w:p>
    <w:p w14:paraId="322B5A6C" w14:textId="5AE6187C" w:rsidR="00A23CD7" w:rsidRPr="003B6D3A" w:rsidRDefault="004C07F1" w:rsidP="002B09E6">
      <w:pPr>
        <w:spacing w:line="360" w:lineRule="auto"/>
        <w:rPr>
          <w:sz w:val="24"/>
          <w:szCs w:val="24"/>
        </w:rPr>
      </w:pPr>
      <w:r w:rsidRPr="003B6D3A">
        <w:rPr>
          <w:sz w:val="24"/>
          <w:szCs w:val="24"/>
        </w:rPr>
        <w:t xml:space="preserve">The unfortunate nature of Lombroso’s theory relied on racist </w:t>
      </w:r>
      <w:r w:rsidR="000F1E2E" w:rsidRPr="003B6D3A">
        <w:rPr>
          <w:sz w:val="24"/>
          <w:szCs w:val="24"/>
        </w:rPr>
        <w:t>stereotypes</w:t>
      </w:r>
      <w:r w:rsidRPr="003B6D3A">
        <w:rPr>
          <w:sz w:val="24"/>
          <w:szCs w:val="24"/>
        </w:rPr>
        <w:t xml:space="preserve"> for example oblique eyelids which he defined as a characteristic of Mongolian people, the projection of lower face and jaws found in African native people (Little 2019) which in today’s society would be heavily controversial to suggest that such</w:t>
      </w:r>
      <w:r w:rsidRPr="003B6D3A">
        <w:rPr>
          <w:sz w:val="24"/>
          <w:szCs w:val="24"/>
        </w:rPr>
        <w:t xml:space="preserve"> characteristics contribute to defining whether someone is a criminal. </w:t>
      </w:r>
    </w:p>
    <w:p w14:paraId="4438BA79" w14:textId="77777777" w:rsidR="00A23CD7" w:rsidRPr="003B6D3A" w:rsidRDefault="00A23CD7" w:rsidP="002B09E6">
      <w:pPr>
        <w:spacing w:line="360" w:lineRule="auto"/>
        <w:rPr>
          <w:sz w:val="24"/>
          <w:szCs w:val="24"/>
        </w:rPr>
      </w:pPr>
    </w:p>
    <w:p w14:paraId="4F569A9C" w14:textId="4BE3DD9C" w:rsidR="00A23CD7" w:rsidRPr="003B6D3A" w:rsidRDefault="004C07F1" w:rsidP="002B09E6">
      <w:pPr>
        <w:spacing w:line="360" w:lineRule="auto"/>
        <w:rPr>
          <w:sz w:val="24"/>
          <w:szCs w:val="24"/>
        </w:rPr>
      </w:pPr>
      <w:r w:rsidRPr="003B6D3A">
        <w:rPr>
          <w:sz w:val="24"/>
          <w:szCs w:val="24"/>
        </w:rPr>
        <w:t>However, Lombroso strongly implies that the perfectly normal individual from a biological point of view, could not become a criminal as they would not possess skeletal structures of p</w:t>
      </w:r>
      <w:r w:rsidRPr="003B6D3A">
        <w:rPr>
          <w:sz w:val="24"/>
          <w:szCs w:val="24"/>
        </w:rPr>
        <w:t>rimitive people, social circumstances could not create a criminal out of a naturally honest or normal man (</w:t>
      </w:r>
      <w:proofErr w:type="spellStart"/>
      <w:r w:rsidRPr="003B6D3A">
        <w:rPr>
          <w:sz w:val="24"/>
          <w:szCs w:val="24"/>
        </w:rPr>
        <w:t>Ellword</w:t>
      </w:r>
      <w:proofErr w:type="spellEnd"/>
      <w:r w:rsidRPr="003B6D3A">
        <w:rPr>
          <w:sz w:val="24"/>
          <w:szCs w:val="24"/>
        </w:rPr>
        <w:t>, 1912) although Lombroso did acknowledge that social circumstances may be necessary to call forth the latent criminal ten</w:t>
      </w:r>
      <w:r w:rsidR="000F1E2E">
        <w:rPr>
          <w:sz w:val="24"/>
          <w:szCs w:val="24"/>
        </w:rPr>
        <w:t>denc</w:t>
      </w:r>
      <w:r w:rsidRPr="003B6D3A">
        <w:rPr>
          <w:sz w:val="24"/>
          <w:szCs w:val="24"/>
        </w:rPr>
        <w:t>ies in the abnormal</w:t>
      </w:r>
      <w:r w:rsidRPr="003B6D3A">
        <w:rPr>
          <w:sz w:val="24"/>
          <w:szCs w:val="24"/>
        </w:rPr>
        <w:t xml:space="preserve"> or degenerate individual. He suggested that such </w:t>
      </w:r>
      <w:r w:rsidR="000F1E2E" w:rsidRPr="003B6D3A">
        <w:rPr>
          <w:sz w:val="24"/>
          <w:szCs w:val="24"/>
        </w:rPr>
        <w:t>tend</w:t>
      </w:r>
      <w:r w:rsidR="000F1E2E">
        <w:rPr>
          <w:sz w:val="24"/>
          <w:szCs w:val="24"/>
        </w:rPr>
        <w:t>enc</w:t>
      </w:r>
      <w:r w:rsidR="000F1E2E" w:rsidRPr="003B6D3A">
        <w:rPr>
          <w:sz w:val="24"/>
          <w:szCs w:val="24"/>
        </w:rPr>
        <w:t>ies</w:t>
      </w:r>
      <w:r w:rsidR="000F1E2E">
        <w:rPr>
          <w:sz w:val="24"/>
          <w:szCs w:val="24"/>
        </w:rPr>
        <w:t xml:space="preserve"> </w:t>
      </w:r>
      <w:r w:rsidR="000F1E2E" w:rsidRPr="003B6D3A">
        <w:rPr>
          <w:sz w:val="24"/>
          <w:szCs w:val="24"/>
        </w:rPr>
        <w:t>can</w:t>
      </w:r>
      <w:r w:rsidRPr="003B6D3A">
        <w:rPr>
          <w:sz w:val="24"/>
          <w:szCs w:val="24"/>
        </w:rPr>
        <w:t xml:space="preserve"> be found in children on a regular basis however he suggested that most normal children outgrow the tend</w:t>
      </w:r>
      <w:r w:rsidR="000F1E2E">
        <w:rPr>
          <w:sz w:val="24"/>
          <w:szCs w:val="24"/>
        </w:rPr>
        <w:t>enc</w:t>
      </w:r>
      <w:r w:rsidRPr="003B6D3A">
        <w:rPr>
          <w:sz w:val="24"/>
          <w:szCs w:val="24"/>
        </w:rPr>
        <w:t xml:space="preserve">ies through normal organic development. </w:t>
      </w:r>
    </w:p>
    <w:p w14:paraId="487626AB" w14:textId="77777777" w:rsidR="00A23CD7" w:rsidRPr="003B6D3A" w:rsidRDefault="00A23CD7" w:rsidP="002B09E6">
      <w:pPr>
        <w:spacing w:line="360" w:lineRule="auto"/>
        <w:rPr>
          <w:sz w:val="24"/>
          <w:szCs w:val="24"/>
        </w:rPr>
      </w:pPr>
    </w:p>
    <w:p w14:paraId="77B63959" w14:textId="45C60BD5" w:rsidR="00A23CD7" w:rsidRPr="003B6D3A" w:rsidRDefault="004C07F1" w:rsidP="002B09E6">
      <w:pPr>
        <w:spacing w:line="360" w:lineRule="auto"/>
        <w:rPr>
          <w:sz w:val="24"/>
          <w:szCs w:val="24"/>
        </w:rPr>
      </w:pPr>
      <w:r w:rsidRPr="003B6D3A">
        <w:rPr>
          <w:sz w:val="24"/>
          <w:szCs w:val="24"/>
        </w:rPr>
        <w:t>Lombroso believed as mentioned that those who com</w:t>
      </w:r>
      <w:r w:rsidRPr="003B6D3A">
        <w:rPr>
          <w:sz w:val="24"/>
          <w:szCs w:val="24"/>
        </w:rPr>
        <w:t xml:space="preserve">mitted crime were atavistic, a term he later developed for those who he believed were not fully developed and thus, compared to primitive versions of early humans than non-offenders (Hayward, </w:t>
      </w:r>
      <w:proofErr w:type="spellStart"/>
      <w:r w:rsidRPr="003B6D3A">
        <w:rPr>
          <w:sz w:val="24"/>
          <w:szCs w:val="24"/>
        </w:rPr>
        <w:t>Maruna</w:t>
      </w:r>
      <w:proofErr w:type="spellEnd"/>
      <w:r w:rsidRPr="003B6D3A">
        <w:rPr>
          <w:sz w:val="24"/>
          <w:szCs w:val="24"/>
        </w:rPr>
        <w:t xml:space="preserve"> &amp; Mooney, 2010) to support this view Lombroso examined ov</w:t>
      </w:r>
      <w:r w:rsidRPr="003B6D3A">
        <w:rPr>
          <w:sz w:val="24"/>
          <w:szCs w:val="24"/>
        </w:rPr>
        <w:t xml:space="preserve">er four thousand offenders (dead and alive) to identify physical markers of atavistic form. The </w:t>
      </w:r>
      <w:r w:rsidR="000F1E2E" w:rsidRPr="003B6D3A">
        <w:rPr>
          <w:sz w:val="24"/>
          <w:szCs w:val="24"/>
        </w:rPr>
        <w:t>weight:</w:t>
      </w:r>
      <w:r w:rsidRPr="003B6D3A">
        <w:rPr>
          <w:sz w:val="24"/>
          <w:szCs w:val="24"/>
        </w:rPr>
        <w:t xml:space="preserve"> height, arm span, size of their hands, eye colour and other factors he believed would contribute to his theory were examined. </w:t>
      </w:r>
      <w:r w:rsidR="000F1E2E" w:rsidRPr="003B6D3A">
        <w:rPr>
          <w:sz w:val="24"/>
          <w:szCs w:val="24"/>
        </w:rPr>
        <w:t>Lombroso</w:t>
      </w:r>
      <w:r w:rsidRPr="003B6D3A">
        <w:rPr>
          <w:sz w:val="24"/>
          <w:szCs w:val="24"/>
        </w:rPr>
        <w:t xml:space="preserve"> found that 40% of</w:t>
      </w:r>
      <w:r w:rsidRPr="003B6D3A">
        <w:rPr>
          <w:sz w:val="24"/>
          <w:szCs w:val="24"/>
        </w:rPr>
        <w:t xml:space="preserve"> the four thousand offenders he examined had atavistic characteristics (Brooks, 2021). According to Agnew (1992)</w:t>
      </w:r>
      <w:r w:rsidRPr="003B6D3A">
        <w:rPr>
          <w:rFonts w:eastAsia="Georgia"/>
          <w:sz w:val="24"/>
          <w:szCs w:val="24"/>
          <w:highlight w:val="white"/>
        </w:rPr>
        <w:t xml:space="preserve"> </w:t>
      </w:r>
      <w:r w:rsidRPr="003B6D3A">
        <w:rPr>
          <w:sz w:val="24"/>
          <w:szCs w:val="24"/>
          <w:highlight w:val="white"/>
        </w:rPr>
        <w:t>possessing these unpleasant physical characteristics might lead to unpleasant social interactions, this leads to frustration and anger which, i</w:t>
      </w:r>
      <w:r w:rsidRPr="003B6D3A">
        <w:rPr>
          <w:sz w:val="24"/>
          <w:szCs w:val="24"/>
          <w:highlight w:val="white"/>
        </w:rPr>
        <w:t xml:space="preserve">n turn, lead to offending </w:t>
      </w:r>
      <w:r w:rsidRPr="003B6D3A">
        <w:rPr>
          <w:sz w:val="24"/>
          <w:szCs w:val="24"/>
          <w:highlight w:val="white"/>
        </w:rPr>
        <w:lastRenderedPageBreak/>
        <w:t>behaviour. Thus, these arguments support the theory that criminals can be born because at one stage they will not be able to escape offending behaviour due to their characteristics of their body which suggest that the argument for</w:t>
      </w:r>
      <w:r w:rsidRPr="003B6D3A">
        <w:rPr>
          <w:sz w:val="24"/>
          <w:szCs w:val="24"/>
          <w:highlight w:val="white"/>
        </w:rPr>
        <w:t xml:space="preserve"> Nurture is a potentially valid and strong argument. </w:t>
      </w:r>
    </w:p>
    <w:p w14:paraId="24C2F342" w14:textId="77777777" w:rsidR="00A23CD7" w:rsidRPr="00E80EEA" w:rsidRDefault="00A23CD7" w:rsidP="00E80EEA">
      <w:pPr>
        <w:pStyle w:val="Heading2"/>
        <w:rPr>
          <w:color w:val="1F497D" w:themeColor="text2"/>
        </w:rPr>
      </w:pPr>
    </w:p>
    <w:p w14:paraId="65FB026A" w14:textId="77777777" w:rsidR="00A23CD7" w:rsidRPr="00E80EEA" w:rsidRDefault="004C07F1" w:rsidP="00E80EEA">
      <w:pPr>
        <w:pStyle w:val="Heading2"/>
        <w:rPr>
          <w:color w:val="1F497D" w:themeColor="text2"/>
        </w:rPr>
      </w:pPr>
      <w:bookmarkStart w:id="13" w:name="_Toc102722640"/>
      <w:r w:rsidRPr="00E80EEA">
        <w:rPr>
          <w:color w:val="1F497D" w:themeColor="text2"/>
        </w:rPr>
        <w:t>2.5 Neurological diseases and its correlation to crime</w:t>
      </w:r>
      <w:bookmarkEnd w:id="13"/>
    </w:p>
    <w:p w14:paraId="69989BBC" w14:textId="77777777" w:rsidR="00A23CD7" w:rsidRPr="003B6D3A" w:rsidRDefault="00A23CD7" w:rsidP="002B09E6">
      <w:pPr>
        <w:spacing w:line="360" w:lineRule="auto"/>
        <w:rPr>
          <w:color w:val="4A86E8"/>
          <w:sz w:val="24"/>
          <w:szCs w:val="24"/>
        </w:rPr>
      </w:pPr>
    </w:p>
    <w:p w14:paraId="1E9B6579" w14:textId="48EF4DFF" w:rsidR="00A23CD7" w:rsidRPr="003B6D3A" w:rsidRDefault="004C07F1" w:rsidP="002B09E6">
      <w:pPr>
        <w:spacing w:line="360" w:lineRule="auto"/>
        <w:rPr>
          <w:sz w:val="24"/>
          <w:szCs w:val="24"/>
        </w:rPr>
      </w:pPr>
      <w:r w:rsidRPr="003B6D3A">
        <w:rPr>
          <w:sz w:val="24"/>
          <w:szCs w:val="24"/>
        </w:rPr>
        <w:t xml:space="preserve">Adrian Raine, one of the leading criminologists of the modern era may not agree with Lombroso’s theory however, Raine acknowledged that crime can be linked to biological factors. In his book Anatomy of </w:t>
      </w:r>
      <w:r w:rsidR="000F1E2E" w:rsidRPr="003B6D3A">
        <w:rPr>
          <w:sz w:val="24"/>
          <w:szCs w:val="24"/>
        </w:rPr>
        <w:t>Violence,</w:t>
      </w:r>
      <w:r w:rsidRPr="003B6D3A">
        <w:rPr>
          <w:sz w:val="24"/>
          <w:szCs w:val="24"/>
        </w:rPr>
        <w:t xml:space="preserve"> he suggests that criminals are born based on </w:t>
      </w:r>
      <w:r w:rsidRPr="003B6D3A">
        <w:rPr>
          <w:sz w:val="24"/>
          <w:szCs w:val="24"/>
        </w:rPr>
        <w:t xml:space="preserve">the lives of their parents; he uses the </w:t>
      </w:r>
      <w:r w:rsidR="000F1E2E" w:rsidRPr="003B6D3A">
        <w:rPr>
          <w:sz w:val="24"/>
          <w:szCs w:val="24"/>
        </w:rPr>
        <w:t>example,</w:t>
      </w:r>
      <w:r w:rsidRPr="003B6D3A">
        <w:rPr>
          <w:sz w:val="24"/>
          <w:szCs w:val="24"/>
        </w:rPr>
        <w:t xml:space="preserve"> Jeffrey </w:t>
      </w:r>
      <w:proofErr w:type="spellStart"/>
      <w:r w:rsidRPr="003B6D3A">
        <w:rPr>
          <w:sz w:val="24"/>
          <w:szCs w:val="24"/>
        </w:rPr>
        <w:t>Landrigan</w:t>
      </w:r>
      <w:proofErr w:type="spellEnd"/>
      <w:r w:rsidRPr="003B6D3A">
        <w:rPr>
          <w:sz w:val="24"/>
          <w:szCs w:val="24"/>
        </w:rPr>
        <w:t xml:space="preserve">. In his example he talks about </w:t>
      </w:r>
      <w:proofErr w:type="spellStart"/>
      <w:r w:rsidRPr="003B6D3A">
        <w:rPr>
          <w:sz w:val="24"/>
          <w:szCs w:val="24"/>
        </w:rPr>
        <w:t>Landrigan</w:t>
      </w:r>
      <w:proofErr w:type="spellEnd"/>
      <w:r w:rsidRPr="003B6D3A">
        <w:rPr>
          <w:sz w:val="24"/>
          <w:szCs w:val="24"/>
        </w:rPr>
        <w:t xml:space="preserve"> being adopted into a </w:t>
      </w:r>
      <w:r w:rsidR="000F1E2E" w:rsidRPr="003B6D3A">
        <w:rPr>
          <w:sz w:val="24"/>
          <w:szCs w:val="24"/>
        </w:rPr>
        <w:t>well-respected</w:t>
      </w:r>
      <w:r w:rsidRPr="003B6D3A">
        <w:rPr>
          <w:sz w:val="24"/>
          <w:szCs w:val="24"/>
        </w:rPr>
        <w:t xml:space="preserve"> American family, it is important to consider the fact that </w:t>
      </w:r>
      <w:proofErr w:type="spellStart"/>
      <w:r w:rsidRPr="003B6D3A">
        <w:rPr>
          <w:sz w:val="24"/>
          <w:szCs w:val="24"/>
        </w:rPr>
        <w:t>Landrigan</w:t>
      </w:r>
      <w:proofErr w:type="spellEnd"/>
      <w:r w:rsidRPr="003B6D3A">
        <w:rPr>
          <w:sz w:val="24"/>
          <w:szCs w:val="24"/>
        </w:rPr>
        <w:t xml:space="preserve"> had never met his biological father.</w:t>
      </w:r>
    </w:p>
    <w:p w14:paraId="4A909531" w14:textId="77777777" w:rsidR="00A23CD7" w:rsidRPr="003B6D3A" w:rsidRDefault="00A23CD7" w:rsidP="002B09E6">
      <w:pPr>
        <w:spacing w:line="360" w:lineRule="auto"/>
        <w:rPr>
          <w:sz w:val="24"/>
          <w:szCs w:val="24"/>
        </w:rPr>
      </w:pPr>
    </w:p>
    <w:p w14:paraId="27B86885" w14:textId="3F8F2A08" w:rsidR="00A23CD7" w:rsidRPr="003B6D3A" w:rsidRDefault="004C07F1" w:rsidP="002B09E6">
      <w:pPr>
        <w:spacing w:line="360" w:lineRule="auto"/>
        <w:rPr>
          <w:sz w:val="24"/>
          <w:szCs w:val="24"/>
        </w:rPr>
      </w:pPr>
      <w:r w:rsidRPr="003B6D3A">
        <w:rPr>
          <w:sz w:val="24"/>
          <w:szCs w:val="24"/>
        </w:rPr>
        <w:t xml:space="preserve"> At th</w:t>
      </w:r>
      <w:r w:rsidRPr="003B6D3A">
        <w:rPr>
          <w:sz w:val="24"/>
          <w:szCs w:val="24"/>
        </w:rPr>
        <w:t xml:space="preserve">e age of two he started displaying temper tantrums and </w:t>
      </w:r>
      <w:r w:rsidR="000F1E2E">
        <w:rPr>
          <w:sz w:val="24"/>
          <w:szCs w:val="24"/>
        </w:rPr>
        <w:t xml:space="preserve">lack of </w:t>
      </w:r>
      <w:r w:rsidRPr="003B6D3A">
        <w:rPr>
          <w:sz w:val="24"/>
          <w:szCs w:val="24"/>
        </w:rPr>
        <w:t xml:space="preserve">emotional </w:t>
      </w:r>
      <w:r w:rsidRPr="003B6D3A">
        <w:rPr>
          <w:sz w:val="24"/>
          <w:szCs w:val="24"/>
        </w:rPr>
        <w:t xml:space="preserve">control that later escalated. Later </w:t>
      </w:r>
      <w:r w:rsidR="000F1E2E" w:rsidRPr="003B6D3A">
        <w:rPr>
          <w:sz w:val="24"/>
          <w:szCs w:val="24"/>
        </w:rPr>
        <w:t>on,</w:t>
      </w:r>
      <w:r w:rsidRPr="003B6D3A">
        <w:rPr>
          <w:sz w:val="24"/>
          <w:szCs w:val="24"/>
        </w:rPr>
        <w:t xml:space="preserve"> in his life </w:t>
      </w:r>
      <w:proofErr w:type="spellStart"/>
      <w:r w:rsidRPr="003B6D3A">
        <w:rPr>
          <w:sz w:val="24"/>
          <w:szCs w:val="24"/>
        </w:rPr>
        <w:t>Landrigan</w:t>
      </w:r>
      <w:proofErr w:type="spellEnd"/>
      <w:r w:rsidRPr="003B6D3A">
        <w:rPr>
          <w:sz w:val="24"/>
          <w:szCs w:val="24"/>
        </w:rPr>
        <w:t xml:space="preserve"> was sentenced to death after being found guilty of homicide and while in prison another inmate told him about a man named Darre</w:t>
      </w:r>
      <w:r w:rsidRPr="003B6D3A">
        <w:rPr>
          <w:sz w:val="24"/>
          <w:szCs w:val="24"/>
        </w:rPr>
        <w:t xml:space="preserve">l Hill who was the spitting image of </w:t>
      </w:r>
      <w:proofErr w:type="spellStart"/>
      <w:r w:rsidRPr="003B6D3A">
        <w:rPr>
          <w:sz w:val="24"/>
          <w:szCs w:val="24"/>
        </w:rPr>
        <w:t>Landrigan</w:t>
      </w:r>
      <w:proofErr w:type="spellEnd"/>
      <w:r w:rsidRPr="003B6D3A">
        <w:rPr>
          <w:sz w:val="24"/>
          <w:szCs w:val="24"/>
        </w:rPr>
        <w:t xml:space="preserve">. It turned out that Hill was Jeffrey's biological father sentenced for the exact same crimes. Raine suggested that </w:t>
      </w:r>
      <w:proofErr w:type="spellStart"/>
      <w:r w:rsidR="000F1E2E">
        <w:rPr>
          <w:sz w:val="24"/>
          <w:szCs w:val="24"/>
        </w:rPr>
        <w:t>Landrigan</w:t>
      </w:r>
      <w:proofErr w:type="spellEnd"/>
      <w:r w:rsidR="000F1E2E">
        <w:rPr>
          <w:sz w:val="24"/>
          <w:szCs w:val="24"/>
        </w:rPr>
        <w:t xml:space="preserve"> </w:t>
      </w:r>
      <w:r w:rsidRPr="003B6D3A">
        <w:rPr>
          <w:sz w:val="24"/>
          <w:szCs w:val="24"/>
        </w:rPr>
        <w:t xml:space="preserve">clearly inherited more than just his </w:t>
      </w:r>
      <w:r w:rsidR="000F1E2E" w:rsidRPr="003B6D3A">
        <w:rPr>
          <w:sz w:val="24"/>
          <w:szCs w:val="24"/>
        </w:rPr>
        <w:t>father’s</w:t>
      </w:r>
      <w:r w:rsidRPr="003B6D3A">
        <w:rPr>
          <w:sz w:val="24"/>
          <w:szCs w:val="24"/>
        </w:rPr>
        <w:t xml:space="preserve"> looks but also, the same behaviour patt</w:t>
      </w:r>
      <w:r w:rsidRPr="003B6D3A">
        <w:rPr>
          <w:sz w:val="24"/>
          <w:szCs w:val="24"/>
        </w:rPr>
        <w:t xml:space="preserve">erns (Raine, 2013). </w:t>
      </w:r>
    </w:p>
    <w:p w14:paraId="688E897C" w14:textId="77777777" w:rsidR="00A23CD7" w:rsidRPr="003B6D3A" w:rsidRDefault="00A23CD7" w:rsidP="002B09E6">
      <w:pPr>
        <w:spacing w:line="360" w:lineRule="auto"/>
        <w:rPr>
          <w:color w:val="4A86E8"/>
          <w:sz w:val="24"/>
          <w:szCs w:val="24"/>
        </w:rPr>
      </w:pPr>
    </w:p>
    <w:p w14:paraId="3F3D4BB7" w14:textId="77777777" w:rsidR="00A23CD7" w:rsidRPr="00E80EEA" w:rsidRDefault="004C07F1" w:rsidP="00E80EEA">
      <w:pPr>
        <w:pStyle w:val="Heading2"/>
        <w:rPr>
          <w:color w:val="1F497D" w:themeColor="text2"/>
        </w:rPr>
      </w:pPr>
      <w:bookmarkStart w:id="14" w:name="_Toc102722641"/>
      <w:r w:rsidRPr="00E80EEA">
        <w:rPr>
          <w:color w:val="1F497D" w:themeColor="text2"/>
        </w:rPr>
        <w:t>2.6 brain disorders and crime</w:t>
      </w:r>
      <w:bookmarkEnd w:id="14"/>
    </w:p>
    <w:p w14:paraId="2D8E7403" w14:textId="77777777" w:rsidR="00A23CD7" w:rsidRPr="003B6D3A" w:rsidRDefault="00A23CD7" w:rsidP="002B09E6">
      <w:pPr>
        <w:spacing w:line="360" w:lineRule="auto"/>
        <w:rPr>
          <w:sz w:val="24"/>
          <w:szCs w:val="24"/>
        </w:rPr>
      </w:pPr>
    </w:p>
    <w:p w14:paraId="4D056A56" w14:textId="77777777" w:rsidR="00A23CD7" w:rsidRPr="003B6D3A" w:rsidRDefault="004C07F1" w:rsidP="002B09E6">
      <w:pPr>
        <w:spacing w:line="360" w:lineRule="auto"/>
        <w:rPr>
          <w:sz w:val="24"/>
          <w:szCs w:val="24"/>
        </w:rPr>
      </w:pPr>
      <w:r w:rsidRPr="003B6D3A">
        <w:rPr>
          <w:sz w:val="24"/>
          <w:szCs w:val="24"/>
        </w:rPr>
        <w:t>Most habitual criminals are antisocial personalities which is classed as a disorder due to reduced volumes of cells in the prefrontal cortex which effects how individuals suffer with neurological impairm</w:t>
      </w:r>
      <w:r w:rsidRPr="003B6D3A">
        <w:rPr>
          <w:sz w:val="24"/>
          <w:szCs w:val="24"/>
        </w:rPr>
        <w:t xml:space="preserve">ent of moral reasoning (Barber, 2009) which could suggest </w:t>
      </w:r>
      <w:r w:rsidRPr="003B6D3A">
        <w:rPr>
          <w:sz w:val="24"/>
          <w:szCs w:val="24"/>
        </w:rPr>
        <w:lastRenderedPageBreak/>
        <w:t xml:space="preserve">why </w:t>
      </w:r>
      <w:proofErr w:type="spellStart"/>
      <w:r w:rsidRPr="003B6D3A">
        <w:rPr>
          <w:sz w:val="24"/>
          <w:szCs w:val="24"/>
        </w:rPr>
        <w:t>Landrigan</w:t>
      </w:r>
      <w:proofErr w:type="spellEnd"/>
      <w:r w:rsidRPr="003B6D3A">
        <w:rPr>
          <w:sz w:val="24"/>
          <w:szCs w:val="24"/>
        </w:rPr>
        <w:t xml:space="preserve"> committed his crimes the argument could suggest that he may have been born to commit crime based on the fact that the disease was heritable? </w:t>
      </w:r>
    </w:p>
    <w:p w14:paraId="63CD3783" w14:textId="77777777" w:rsidR="00A23CD7" w:rsidRPr="003B6D3A" w:rsidRDefault="004C07F1" w:rsidP="002B09E6">
      <w:pPr>
        <w:spacing w:line="360" w:lineRule="auto"/>
        <w:rPr>
          <w:sz w:val="24"/>
          <w:szCs w:val="24"/>
        </w:rPr>
      </w:pPr>
      <w:r w:rsidRPr="003B6D3A">
        <w:rPr>
          <w:sz w:val="24"/>
          <w:szCs w:val="24"/>
        </w:rPr>
        <w:t>Gazzaniga, (2005) would suggest that peopl</w:t>
      </w:r>
      <w:r w:rsidRPr="003B6D3A">
        <w:rPr>
          <w:sz w:val="24"/>
          <w:szCs w:val="24"/>
        </w:rPr>
        <w:t xml:space="preserve">e with brain injuries do not tend to behave in antisocial ways which would suggest that potentially those born with brain disorders cannot control their emotions and the urge to satisfy sadistic desires. </w:t>
      </w:r>
    </w:p>
    <w:p w14:paraId="52D7875D" w14:textId="77777777" w:rsidR="00A23CD7" w:rsidRPr="003B6D3A" w:rsidRDefault="00A23CD7" w:rsidP="002B09E6">
      <w:pPr>
        <w:spacing w:line="360" w:lineRule="auto"/>
        <w:rPr>
          <w:sz w:val="24"/>
          <w:szCs w:val="24"/>
        </w:rPr>
      </w:pPr>
    </w:p>
    <w:p w14:paraId="3170CE68" w14:textId="73A110A0" w:rsidR="00A23CD7" w:rsidRPr="003B6D3A" w:rsidRDefault="004C07F1" w:rsidP="002B09E6">
      <w:pPr>
        <w:spacing w:line="360" w:lineRule="auto"/>
        <w:rPr>
          <w:sz w:val="24"/>
          <w:szCs w:val="24"/>
        </w:rPr>
      </w:pPr>
      <w:r w:rsidRPr="003B6D3A">
        <w:rPr>
          <w:sz w:val="24"/>
          <w:szCs w:val="24"/>
        </w:rPr>
        <w:t>Charles Whitman, an engineering student in Texas k</w:t>
      </w:r>
      <w:r w:rsidRPr="003B6D3A">
        <w:rPr>
          <w:sz w:val="24"/>
          <w:szCs w:val="24"/>
        </w:rPr>
        <w:t>illed sixteen people including his wife and mother in 1966. During the post-mortem examination of his brain a tumour was found near to the right amygdala, which some scientists think might have led to Whitman’s inability to control his emotions and actions</w:t>
      </w:r>
      <w:r w:rsidRPr="003B6D3A">
        <w:rPr>
          <w:sz w:val="24"/>
          <w:szCs w:val="24"/>
        </w:rPr>
        <w:t xml:space="preserve"> (Sutton, 2016). To support the theory that brain disorders are a contributing factor in showing that offenders are born Taylor (1984) demonstrates that genetic disorders promote violent behaviour and such behaviour may in turn rise to violent crime. This </w:t>
      </w:r>
      <w:r w:rsidRPr="003B6D3A">
        <w:rPr>
          <w:sz w:val="24"/>
          <w:szCs w:val="24"/>
        </w:rPr>
        <w:t xml:space="preserve">point was present in the Michigan Law Review (1985) for example in Mainland China a </w:t>
      </w:r>
      <w:r w:rsidR="000F1E2E" w:rsidRPr="003B6D3A">
        <w:rPr>
          <w:sz w:val="24"/>
          <w:szCs w:val="24"/>
        </w:rPr>
        <w:t>wide range</w:t>
      </w:r>
      <w:r w:rsidRPr="003B6D3A">
        <w:rPr>
          <w:sz w:val="24"/>
          <w:szCs w:val="24"/>
        </w:rPr>
        <w:t xml:space="preserve"> of antisocial behaviours are incredibly being reframed as clinical disorders that require specific medical interventions to cure. Chinese media report that youth</w:t>
      </w:r>
      <w:r w:rsidRPr="003B6D3A">
        <w:rPr>
          <w:sz w:val="24"/>
          <w:szCs w:val="24"/>
        </w:rPr>
        <w:t xml:space="preserve">s suffer with insatiable desire to offend (Peckham, 2014). </w:t>
      </w:r>
    </w:p>
    <w:p w14:paraId="4FAB3A88" w14:textId="77777777" w:rsidR="00A23CD7" w:rsidRPr="003B6D3A" w:rsidRDefault="00A23CD7" w:rsidP="002B09E6">
      <w:pPr>
        <w:spacing w:line="360" w:lineRule="auto"/>
        <w:rPr>
          <w:sz w:val="24"/>
          <w:szCs w:val="24"/>
        </w:rPr>
      </w:pPr>
    </w:p>
    <w:p w14:paraId="76F14992" w14:textId="77777777" w:rsidR="00A23CD7" w:rsidRPr="003B6D3A" w:rsidRDefault="004C07F1" w:rsidP="002B09E6">
      <w:pPr>
        <w:spacing w:line="360" w:lineRule="auto"/>
        <w:rPr>
          <w:sz w:val="24"/>
          <w:szCs w:val="24"/>
        </w:rPr>
      </w:pPr>
      <w:r w:rsidRPr="003B6D3A">
        <w:rPr>
          <w:sz w:val="24"/>
          <w:szCs w:val="24"/>
        </w:rPr>
        <w:t>Thus, research and case law does indeed suggest that criminals with hereditary diseases such as Alzheimer's disease and frontotemporal dementia were in fact likely to show a history of criminal b</w:t>
      </w:r>
      <w:r w:rsidRPr="003B6D3A">
        <w:rPr>
          <w:sz w:val="24"/>
          <w:szCs w:val="24"/>
        </w:rPr>
        <w:t>ehaviour. A study showed that out of 2397 patients studied, 204 (8.5%) had a history of criminal behaviour that emerged during their illness. The study found that patients with frontotemporal dementia were statistically more likely to present criminal beha</w:t>
      </w:r>
      <w:r w:rsidRPr="003B6D3A">
        <w:rPr>
          <w:sz w:val="24"/>
          <w:szCs w:val="24"/>
        </w:rPr>
        <w:t>viour urges (</w:t>
      </w:r>
      <w:proofErr w:type="spellStart"/>
      <w:r w:rsidRPr="003B6D3A">
        <w:rPr>
          <w:sz w:val="24"/>
          <w:szCs w:val="24"/>
        </w:rPr>
        <w:t>Liljegren</w:t>
      </w:r>
      <w:proofErr w:type="spellEnd"/>
      <w:r w:rsidRPr="003B6D3A">
        <w:rPr>
          <w:sz w:val="24"/>
          <w:szCs w:val="24"/>
        </w:rPr>
        <w:t xml:space="preserve">, </w:t>
      </w:r>
      <w:proofErr w:type="spellStart"/>
      <w:r w:rsidRPr="003B6D3A">
        <w:rPr>
          <w:sz w:val="24"/>
          <w:szCs w:val="24"/>
        </w:rPr>
        <w:t>Naasan</w:t>
      </w:r>
      <w:proofErr w:type="spellEnd"/>
      <w:r w:rsidRPr="003B6D3A">
        <w:rPr>
          <w:sz w:val="24"/>
          <w:szCs w:val="24"/>
        </w:rPr>
        <w:t xml:space="preserve">, et al., 2016). </w:t>
      </w:r>
    </w:p>
    <w:p w14:paraId="21A061E6" w14:textId="77777777" w:rsidR="00A23CD7" w:rsidRPr="003B6D3A" w:rsidRDefault="00A23CD7" w:rsidP="002B09E6">
      <w:pPr>
        <w:spacing w:line="360" w:lineRule="auto"/>
        <w:rPr>
          <w:sz w:val="24"/>
          <w:szCs w:val="24"/>
        </w:rPr>
      </w:pPr>
    </w:p>
    <w:p w14:paraId="20D871C6" w14:textId="168DCE67" w:rsidR="00A23CD7" w:rsidRPr="003B6D3A" w:rsidRDefault="004C07F1" w:rsidP="002B09E6">
      <w:pPr>
        <w:spacing w:line="360" w:lineRule="auto"/>
        <w:rPr>
          <w:sz w:val="24"/>
          <w:szCs w:val="24"/>
          <w:highlight w:val="white"/>
        </w:rPr>
      </w:pPr>
      <w:r w:rsidRPr="003B6D3A">
        <w:rPr>
          <w:sz w:val="24"/>
          <w:szCs w:val="24"/>
        </w:rPr>
        <w:t>To further suggest that this argument holds great value we can return back to Raine and his case study of Herbert Weinstein. In this case a fight broke out between Weinstein and his wife which resulted in th</w:t>
      </w:r>
      <w:r w:rsidRPr="003B6D3A">
        <w:rPr>
          <w:sz w:val="24"/>
          <w:szCs w:val="24"/>
        </w:rPr>
        <w:t xml:space="preserve">e </w:t>
      </w:r>
      <w:r w:rsidR="000F1E2E" w:rsidRPr="003B6D3A">
        <w:rPr>
          <w:sz w:val="24"/>
          <w:szCs w:val="24"/>
        </w:rPr>
        <w:t>cold-blooded</w:t>
      </w:r>
      <w:r w:rsidRPr="003B6D3A">
        <w:rPr>
          <w:sz w:val="24"/>
          <w:szCs w:val="24"/>
        </w:rPr>
        <w:t xml:space="preserve"> murder of his wife which led to </w:t>
      </w:r>
      <w:proofErr w:type="spellStart"/>
      <w:r w:rsidRPr="003B6D3A">
        <w:rPr>
          <w:sz w:val="24"/>
          <w:szCs w:val="24"/>
        </w:rPr>
        <w:t>Weinsten</w:t>
      </w:r>
      <w:proofErr w:type="spellEnd"/>
      <w:r w:rsidRPr="003B6D3A">
        <w:rPr>
          <w:sz w:val="24"/>
          <w:szCs w:val="24"/>
        </w:rPr>
        <w:t xml:space="preserve"> being charged with second degree murder. However, upon an MRI scan of his brain the results showed that Weinstein had a large chunk of his brain missing from his </w:t>
      </w:r>
      <w:r w:rsidRPr="003B6D3A">
        <w:rPr>
          <w:sz w:val="24"/>
          <w:szCs w:val="24"/>
          <w:highlight w:val="white"/>
        </w:rPr>
        <w:t xml:space="preserve">prefrontal </w:t>
      </w:r>
      <w:r w:rsidRPr="003B6D3A">
        <w:rPr>
          <w:sz w:val="24"/>
          <w:szCs w:val="24"/>
          <w:highlight w:val="white"/>
        </w:rPr>
        <w:lastRenderedPageBreak/>
        <w:t>cortex as a result of a sub</w:t>
      </w:r>
      <w:r w:rsidRPr="003B6D3A">
        <w:rPr>
          <w:sz w:val="24"/>
          <w:szCs w:val="24"/>
          <w:highlight w:val="white"/>
        </w:rPr>
        <w:t xml:space="preserve">arachnoid cyst that was growing in his left frontal lobe. This cyst displaced brain tissue in both frontal and temporal cortices. </w:t>
      </w:r>
    </w:p>
    <w:p w14:paraId="2A917BC4" w14:textId="77777777" w:rsidR="00A23CD7" w:rsidRPr="003B6D3A" w:rsidRDefault="00A23CD7" w:rsidP="002B09E6">
      <w:pPr>
        <w:spacing w:line="360" w:lineRule="auto"/>
        <w:rPr>
          <w:sz w:val="24"/>
          <w:szCs w:val="24"/>
          <w:highlight w:val="white"/>
        </w:rPr>
      </w:pPr>
    </w:p>
    <w:p w14:paraId="2A45E8F1" w14:textId="600C2E18" w:rsidR="00A23CD7" w:rsidRPr="003B6D3A" w:rsidRDefault="004C07F1" w:rsidP="002B09E6">
      <w:pPr>
        <w:spacing w:line="360" w:lineRule="auto"/>
        <w:rPr>
          <w:sz w:val="24"/>
          <w:szCs w:val="24"/>
        </w:rPr>
      </w:pPr>
      <w:r w:rsidRPr="003B6D3A">
        <w:rPr>
          <w:sz w:val="24"/>
          <w:szCs w:val="24"/>
          <w:highlight w:val="white"/>
        </w:rPr>
        <w:t xml:space="preserve">The neurologist examining </w:t>
      </w:r>
      <w:proofErr w:type="spellStart"/>
      <w:r w:rsidRPr="003B6D3A">
        <w:rPr>
          <w:sz w:val="24"/>
          <w:szCs w:val="24"/>
          <w:highlight w:val="white"/>
        </w:rPr>
        <w:t>Weistein</w:t>
      </w:r>
      <w:proofErr w:type="spellEnd"/>
      <w:r w:rsidRPr="003B6D3A">
        <w:rPr>
          <w:sz w:val="24"/>
          <w:szCs w:val="24"/>
          <w:highlight w:val="white"/>
        </w:rPr>
        <w:t xml:space="preserve"> concluded that he was born with the disease which ultimately impaired his ability to regu</w:t>
      </w:r>
      <w:r w:rsidRPr="003B6D3A">
        <w:rPr>
          <w:sz w:val="24"/>
          <w:szCs w:val="24"/>
          <w:highlight w:val="white"/>
        </w:rPr>
        <w:t>late his emotions and make rational decisions based on what was right and wrong (Raine, 2013</w:t>
      </w:r>
      <w:r w:rsidR="000F1E2E" w:rsidRPr="003B6D3A">
        <w:rPr>
          <w:sz w:val="24"/>
          <w:szCs w:val="24"/>
          <w:highlight w:val="white"/>
        </w:rPr>
        <w:t>). Therefore</w:t>
      </w:r>
      <w:r w:rsidRPr="003B6D3A">
        <w:rPr>
          <w:sz w:val="24"/>
          <w:szCs w:val="24"/>
          <w:highlight w:val="white"/>
        </w:rPr>
        <w:t xml:space="preserve">, the argument whether criminals born can be answered </w:t>
      </w:r>
      <w:r w:rsidRPr="003B6D3A">
        <w:rPr>
          <w:sz w:val="24"/>
          <w:szCs w:val="24"/>
        </w:rPr>
        <w:t xml:space="preserve">with case files such as the ones mentioned which clearly suggest that in many cases the </w:t>
      </w:r>
      <w:r w:rsidR="002B09E6" w:rsidRPr="003B6D3A">
        <w:rPr>
          <w:sz w:val="24"/>
          <w:szCs w:val="24"/>
        </w:rPr>
        <w:t>individual’s</w:t>
      </w:r>
      <w:r w:rsidRPr="003B6D3A">
        <w:rPr>
          <w:sz w:val="24"/>
          <w:szCs w:val="24"/>
        </w:rPr>
        <w:t xml:space="preserve"> destiny is to become an offender due to the nature of the diseases spoken about. </w:t>
      </w:r>
    </w:p>
    <w:p w14:paraId="57063E1D" w14:textId="77777777" w:rsidR="00A23CD7" w:rsidRPr="00CF723A" w:rsidRDefault="00A23CD7" w:rsidP="002B09E6">
      <w:pPr>
        <w:spacing w:line="360" w:lineRule="auto"/>
        <w:rPr>
          <w:color w:val="1F497D" w:themeColor="text2"/>
          <w:sz w:val="24"/>
          <w:szCs w:val="24"/>
        </w:rPr>
      </w:pPr>
    </w:p>
    <w:p w14:paraId="2589D333" w14:textId="77777777" w:rsidR="00A23CD7" w:rsidRPr="00E80EEA" w:rsidRDefault="004C07F1" w:rsidP="00E80EEA">
      <w:pPr>
        <w:pStyle w:val="Heading2"/>
        <w:rPr>
          <w:color w:val="1F497D" w:themeColor="text2"/>
        </w:rPr>
      </w:pPr>
      <w:bookmarkStart w:id="15" w:name="_Toc102722642"/>
      <w:r w:rsidRPr="00E80EEA">
        <w:rPr>
          <w:color w:val="1F497D" w:themeColor="text2"/>
        </w:rPr>
        <w:t>2.7 Concept of Nurture and its relation to crime</w:t>
      </w:r>
      <w:bookmarkEnd w:id="15"/>
    </w:p>
    <w:p w14:paraId="33781E40" w14:textId="77777777" w:rsidR="00A23CD7" w:rsidRPr="003B6D3A" w:rsidRDefault="00A23CD7" w:rsidP="002B09E6">
      <w:pPr>
        <w:spacing w:line="360" w:lineRule="auto"/>
        <w:rPr>
          <w:color w:val="4A86E8"/>
          <w:sz w:val="24"/>
          <w:szCs w:val="24"/>
        </w:rPr>
      </w:pPr>
    </w:p>
    <w:p w14:paraId="222D451C" w14:textId="707A5780" w:rsidR="00A23CD7" w:rsidRDefault="004C07F1" w:rsidP="002B09E6">
      <w:pPr>
        <w:spacing w:line="360" w:lineRule="auto"/>
        <w:rPr>
          <w:sz w:val="24"/>
          <w:szCs w:val="24"/>
        </w:rPr>
      </w:pPr>
      <w:r w:rsidRPr="003B6D3A">
        <w:rPr>
          <w:sz w:val="24"/>
          <w:szCs w:val="24"/>
        </w:rPr>
        <w:t>The Nature/Nurture argument has raged for decades both within and outside of criminology as some of the most influential minds tried to understand what made people commit crimes. Beginning with the early work of Lombroso’s work of Criminal Man as discussed</w:t>
      </w:r>
      <w:r w:rsidRPr="003B6D3A">
        <w:rPr>
          <w:sz w:val="24"/>
          <w:szCs w:val="24"/>
        </w:rPr>
        <w:t xml:space="preserve">, biological influences were dominant for much of the 19th, 20th centuries. The advent of sociology challenged these dominant explanations. Durkheim, </w:t>
      </w:r>
      <w:proofErr w:type="gramStart"/>
      <w:r w:rsidRPr="003B6D3A">
        <w:rPr>
          <w:sz w:val="24"/>
          <w:szCs w:val="24"/>
        </w:rPr>
        <w:t>Weber</w:t>
      </w:r>
      <w:proofErr w:type="gramEnd"/>
      <w:r w:rsidRPr="003B6D3A">
        <w:rPr>
          <w:sz w:val="24"/>
          <w:szCs w:val="24"/>
        </w:rPr>
        <w:t xml:space="preserve"> and Marx for example, each located different causes of crime not in individual pathologies but in th</w:t>
      </w:r>
      <w:r w:rsidRPr="003B6D3A">
        <w:rPr>
          <w:sz w:val="24"/>
          <w:szCs w:val="24"/>
        </w:rPr>
        <w:t xml:space="preserve">e </w:t>
      </w:r>
      <w:r w:rsidR="000F1E2E" w:rsidRPr="003B6D3A">
        <w:rPr>
          <w:sz w:val="24"/>
          <w:szCs w:val="24"/>
        </w:rPr>
        <w:t>way,</w:t>
      </w:r>
      <w:r w:rsidRPr="003B6D3A">
        <w:rPr>
          <w:sz w:val="24"/>
          <w:szCs w:val="24"/>
        </w:rPr>
        <w:t xml:space="preserve"> societies were organised (Coyne, Wright, 2013). The concept of Nurture suggests that psycho-social influences, such as parenting practices, exposure to delinquent peers, and academic achievement have a major influence on crime (Rowe, </w:t>
      </w:r>
      <w:proofErr w:type="spellStart"/>
      <w:r w:rsidRPr="003B6D3A">
        <w:rPr>
          <w:sz w:val="24"/>
          <w:szCs w:val="24"/>
        </w:rPr>
        <w:t>Vazsonyi</w:t>
      </w:r>
      <w:proofErr w:type="spellEnd"/>
      <w:r w:rsidRPr="003B6D3A">
        <w:rPr>
          <w:sz w:val="24"/>
          <w:szCs w:val="24"/>
        </w:rPr>
        <w:t>, Flanne</w:t>
      </w:r>
      <w:r w:rsidRPr="003B6D3A">
        <w:rPr>
          <w:sz w:val="24"/>
          <w:szCs w:val="24"/>
        </w:rPr>
        <w:t xml:space="preserve">ry, 1995) for example, differences in how parents socialise their male and female children are thought to differentially impact their propensity for deviance (Keena &amp; Shaw, 1997). </w:t>
      </w:r>
      <w:r w:rsidR="000F1E2E" w:rsidRPr="003B6D3A">
        <w:rPr>
          <w:sz w:val="24"/>
          <w:szCs w:val="24"/>
        </w:rPr>
        <w:t>Thus,</w:t>
      </w:r>
      <w:r w:rsidRPr="003B6D3A">
        <w:rPr>
          <w:sz w:val="24"/>
          <w:szCs w:val="24"/>
        </w:rPr>
        <w:t xml:space="preserve"> presenting an argument that deviant behaviour can be created through so</w:t>
      </w:r>
      <w:r w:rsidRPr="003B6D3A">
        <w:rPr>
          <w:sz w:val="24"/>
          <w:szCs w:val="24"/>
        </w:rPr>
        <w:t xml:space="preserve">cial influences rather than biological factors. </w:t>
      </w:r>
    </w:p>
    <w:p w14:paraId="207BC728" w14:textId="47941489" w:rsidR="00E80EEA" w:rsidRDefault="00E80EEA" w:rsidP="002B09E6">
      <w:pPr>
        <w:spacing w:line="360" w:lineRule="auto"/>
        <w:rPr>
          <w:sz w:val="24"/>
          <w:szCs w:val="24"/>
        </w:rPr>
      </w:pPr>
    </w:p>
    <w:p w14:paraId="16E49ECB" w14:textId="77777777" w:rsidR="00E80EEA" w:rsidRPr="003B6D3A" w:rsidRDefault="00E80EEA" w:rsidP="002B09E6">
      <w:pPr>
        <w:spacing w:line="360" w:lineRule="auto"/>
        <w:rPr>
          <w:sz w:val="24"/>
          <w:szCs w:val="24"/>
        </w:rPr>
      </w:pPr>
    </w:p>
    <w:p w14:paraId="24F89BB6" w14:textId="77777777" w:rsidR="00E80EEA" w:rsidRPr="00E80EEA" w:rsidRDefault="00E80EEA" w:rsidP="00E80EEA"/>
    <w:p w14:paraId="2FDFA32D" w14:textId="77777777" w:rsidR="00A23CD7" w:rsidRPr="00E80EEA" w:rsidRDefault="004C07F1" w:rsidP="00E80EEA">
      <w:pPr>
        <w:pStyle w:val="Heading2"/>
        <w:rPr>
          <w:color w:val="1F497D" w:themeColor="text2"/>
        </w:rPr>
      </w:pPr>
      <w:bookmarkStart w:id="16" w:name="_Toc102722643"/>
      <w:r w:rsidRPr="00E80EEA">
        <w:rPr>
          <w:color w:val="1F497D" w:themeColor="text2"/>
        </w:rPr>
        <w:lastRenderedPageBreak/>
        <w:t>2.8 Classical Conditioning</w:t>
      </w:r>
      <w:bookmarkEnd w:id="16"/>
      <w:r w:rsidRPr="00E80EEA">
        <w:rPr>
          <w:color w:val="1F497D" w:themeColor="text2"/>
        </w:rPr>
        <w:t xml:space="preserve"> </w:t>
      </w:r>
    </w:p>
    <w:p w14:paraId="3183B663" w14:textId="77777777" w:rsidR="00A23CD7" w:rsidRPr="003B6D3A" w:rsidRDefault="00A23CD7" w:rsidP="002B09E6">
      <w:pPr>
        <w:spacing w:line="360" w:lineRule="auto"/>
        <w:rPr>
          <w:color w:val="4A86E8"/>
          <w:sz w:val="24"/>
          <w:szCs w:val="24"/>
        </w:rPr>
      </w:pPr>
    </w:p>
    <w:p w14:paraId="24F8C0EB" w14:textId="77777777" w:rsidR="00A23CD7" w:rsidRPr="003B6D3A" w:rsidRDefault="004C07F1" w:rsidP="002B09E6">
      <w:pPr>
        <w:spacing w:line="360" w:lineRule="auto"/>
        <w:rPr>
          <w:sz w:val="24"/>
          <w:szCs w:val="24"/>
        </w:rPr>
      </w:pPr>
      <w:r w:rsidRPr="003B6D3A">
        <w:rPr>
          <w:sz w:val="24"/>
          <w:szCs w:val="24"/>
        </w:rPr>
        <w:t>Classical conditioning (also known as Pavlovian) is a theory developed in the early 20th century by Russian psychologist Ivan Pavlov. In essence his theory suggested that humans</w:t>
      </w:r>
      <w:r w:rsidRPr="003B6D3A">
        <w:rPr>
          <w:sz w:val="24"/>
          <w:szCs w:val="24"/>
        </w:rPr>
        <w:t xml:space="preserve"> learn through association whereby two stimuli (any object or event that triggers a behavioural response) were linked together to create new learnings and responses in humans and animals (</w:t>
      </w:r>
      <w:proofErr w:type="spellStart"/>
      <w:r w:rsidRPr="003B6D3A">
        <w:rPr>
          <w:sz w:val="24"/>
          <w:szCs w:val="24"/>
        </w:rPr>
        <w:t>Mcleod</w:t>
      </w:r>
      <w:proofErr w:type="spellEnd"/>
      <w:r w:rsidRPr="003B6D3A">
        <w:rPr>
          <w:sz w:val="24"/>
          <w:szCs w:val="24"/>
        </w:rPr>
        <w:t xml:space="preserve">, 2021). </w:t>
      </w:r>
    </w:p>
    <w:p w14:paraId="760DBFC0" w14:textId="77777777" w:rsidR="00A23CD7" w:rsidRPr="003B6D3A" w:rsidRDefault="00A23CD7" w:rsidP="002B09E6">
      <w:pPr>
        <w:spacing w:line="360" w:lineRule="auto"/>
        <w:rPr>
          <w:sz w:val="24"/>
          <w:szCs w:val="24"/>
        </w:rPr>
      </w:pPr>
    </w:p>
    <w:p w14:paraId="0882146D" w14:textId="77777777" w:rsidR="00A23CD7" w:rsidRPr="003B6D3A" w:rsidRDefault="004C07F1" w:rsidP="002B09E6">
      <w:pPr>
        <w:spacing w:line="360" w:lineRule="auto"/>
        <w:rPr>
          <w:sz w:val="24"/>
          <w:szCs w:val="24"/>
        </w:rPr>
      </w:pPr>
      <w:r w:rsidRPr="003B6D3A">
        <w:rPr>
          <w:sz w:val="24"/>
          <w:szCs w:val="24"/>
        </w:rPr>
        <w:t>The theory was heavily developed for example, the t</w:t>
      </w:r>
      <w:r w:rsidRPr="003B6D3A">
        <w:rPr>
          <w:sz w:val="24"/>
          <w:szCs w:val="24"/>
        </w:rPr>
        <w:t>erm instrumental conditioning was coined by Clark Hull and he chose this term to describe the type of learning where the subject's response is "instrumental" in obtaining the reinforcement (</w:t>
      </w:r>
      <w:proofErr w:type="spellStart"/>
      <w:r w:rsidRPr="003B6D3A">
        <w:rPr>
          <w:sz w:val="24"/>
          <w:szCs w:val="24"/>
        </w:rPr>
        <w:t>Bolles</w:t>
      </w:r>
      <w:proofErr w:type="spellEnd"/>
      <w:r w:rsidRPr="003B6D3A">
        <w:rPr>
          <w:sz w:val="24"/>
          <w:szCs w:val="24"/>
        </w:rPr>
        <w:t>, 1993). Operant conditioning was chosen by B.F. Skinner (19</w:t>
      </w:r>
      <w:r w:rsidRPr="003B6D3A">
        <w:rPr>
          <w:sz w:val="24"/>
          <w:szCs w:val="24"/>
        </w:rPr>
        <w:t xml:space="preserve">35) to describe a similar type of learning because the subject must perform a behavioural operation to obtain reinforcement such as rewards for good behaviour. </w:t>
      </w:r>
    </w:p>
    <w:p w14:paraId="01564DD4" w14:textId="77777777" w:rsidR="00A23CD7" w:rsidRPr="003B6D3A" w:rsidRDefault="00A23CD7" w:rsidP="002B09E6">
      <w:pPr>
        <w:spacing w:line="360" w:lineRule="auto"/>
        <w:rPr>
          <w:sz w:val="24"/>
          <w:szCs w:val="24"/>
        </w:rPr>
      </w:pPr>
    </w:p>
    <w:p w14:paraId="66F46247" w14:textId="66B44806" w:rsidR="00A23CD7" w:rsidRPr="003B6D3A" w:rsidRDefault="004C07F1" w:rsidP="002B09E6">
      <w:pPr>
        <w:spacing w:line="360" w:lineRule="auto"/>
        <w:rPr>
          <w:sz w:val="24"/>
          <w:szCs w:val="24"/>
        </w:rPr>
      </w:pPr>
      <w:r w:rsidRPr="003B6D3A">
        <w:rPr>
          <w:sz w:val="24"/>
          <w:szCs w:val="24"/>
        </w:rPr>
        <w:t>Watson and Rayner (1920) were the first psychologists to apply the principles of classical con</w:t>
      </w:r>
      <w:r w:rsidRPr="003B6D3A">
        <w:rPr>
          <w:sz w:val="24"/>
          <w:szCs w:val="24"/>
        </w:rPr>
        <w:t xml:space="preserve">ditioning in human behaviour by looking at how the process may explain the development in phobias. They conducted their research through the Little Albert Experiment which is known as one of the most unethical psychological experiments. In this experiment </w:t>
      </w:r>
      <w:r w:rsidRPr="003B6D3A">
        <w:rPr>
          <w:sz w:val="24"/>
          <w:szCs w:val="24"/>
        </w:rPr>
        <w:t xml:space="preserve">Watson and Rayner used a toddler (Albert) to create a phobia of rats by striking a metal bar behind </w:t>
      </w:r>
      <w:r w:rsidR="000F1E2E" w:rsidRPr="003B6D3A">
        <w:rPr>
          <w:sz w:val="24"/>
          <w:szCs w:val="24"/>
        </w:rPr>
        <w:t>Alberts’s</w:t>
      </w:r>
      <w:r w:rsidRPr="003B6D3A">
        <w:rPr>
          <w:sz w:val="24"/>
          <w:szCs w:val="24"/>
        </w:rPr>
        <w:t xml:space="preserve"> head when in contact with a rat which ultimately frightened the rat to react aggressively towards Albert. Over the duration of weeks Little Albert b</w:t>
      </w:r>
      <w:r w:rsidRPr="003B6D3A">
        <w:rPr>
          <w:sz w:val="24"/>
          <w:szCs w:val="24"/>
        </w:rPr>
        <w:t xml:space="preserve">ecame terrified of rats just at the sight of them thus, showing how classical conditioning could be manipulated to affect behaviour. </w:t>
      </w:r>
    </w:p>
    <w:p w14:paraId="486B3AB3" w14:textId="77777777" w:rsidR="00A23CD7" w:rsidRPr="003B6D3A" w:rsidRDefault="00A23CD7" w:rsidP="002B09E6">
      <w:pPr>
        <w:spacing w:line="360" w:lineRule="auto"/>
        <w:rPr>
          <w:sz w:val="24"/>
          <w:szCs w:val="24"/>
        </w:rPr>
      </w:pPr>
    </w:p>
    <w:p w14:paraId="54B7C276" w14:textId="70E73AF7" w:rsidR="00A23CD7" w:rsidRPr="003B6D3A" w:rsidRDefault="004C07F1" w:rsidP="002B09E6">
      <w:pPr>
        <w:spacing w:line="360" w:lineRule="auto"/>
        <w:rPr>
          <w:sz w:val="24"/>
          <w:szCs w:val="24"/>
          <w:highlight w:val="white"/>
        </w:rPr>
      </w:pPr>
      <w:r w:rsidRPr="003B6D3A">
        <w:rPr>
          <w:sz w:val="24"/>
          <w:szCs w:val="24"/>
        </w:rPr>
        <w:t xml:space="preserve">On the other hand, </w:t>
      </w:r>
      <w:r w:rsidRPr="003B6D3A">
        <w:rPr>
          <w:sz w:val="24"/>
          <w:szCs w:val="24"/>
          <w:highlight w:val="white"/>
        </w:rPr>
        <w:t>two researchers who did cite the Little Albert study, Bregman (1934) and Valentine (1930), were unable to replicate Watson and Rayner’s (1920) results and pointed out methodological flaws as Fridlund et al. (2012) claimed that Little Albert was neurologica</w:t>
      </w:r>
      <w:r w:rsidRPr="003B6D3A">
        <w:rPr>
          <w:sz w:val="24"/>
          <w:szCs w:val="24"/>
          <w:highlight w:val="white"/>
        </w:rPr>
        <w:t xml:space="preserve">lly impaired because he appeared to have serious behavioural deficits in Watson’s (1923) film which would support the argument of nature as suggested by Raine </w:t>
      </w:r>
      <w:r w:rsidR="000F1E2E" w:rsidRPr="003B6D3A">
        <w:rPr>
          <w:sz w:val="24"/>
          <w:szCs w:val="24"/>
          <w:highlight w:val="white"/>
        </w:rPr>
        <w:t>in regard to</w:t>
      </w:r>
      <w:r w:rsidRPr="003B6D3A">
        <w:rPr>
          <w:sz w:val="24"/>
          <w:szCs w:val="24"/>
          <w:highlight w:val="white"/>
        </w:rPr>
        <w:t xml:space="preserve"> neurological brain deficiencies. However, the theory can be applied </w:t>
      </w:r>
      <w:r w:rsidRPr="003B6D3A">
        <w:rPr>
          <w:sz w:val="24"/>
          <w:szCs w:val="24"/>
          <w:highlight w:val="white"/>
        </w:rPr>
        <w:lastRenderedPageBreak/>
        <w:t>to gang culture</w:t>
      </w:r>
      <w:r w:rsidRPr="003B6D3A">
        <w:rPr>
          <w:sz w:val="24"/>
          <w:szCs w:val="24"/>
          <w:highlight w:val="white"/>
        </w:rPr>
        <w:t xml:space="preserve"> and how it shapes criminals. In an article regarding gang initiation written by The Independent (2011) a support worker stated how one of the individuals she was supported was asked to stab and rob someone or eat dog faeces in order to be accepted into th</w:t>
      </w:r>
      <w:r w:rsidRPr="003B6D3A">
        <w:rPr>
          <w:sz w:val="24"/>
          <w:szCs w:val="24"/>
          <w:highlight w:val="white"/>
        </w:rPr>
        <w:t>e gang. Also, beliefs towards violence, and negative relationships result in a greater probability of violence involvement among youth (</w:t>
      </w:r>
      <w:proofErr w:type="spellStart"/>
      <w:r w:rsidRPr="003B6D3A">
        <w:rPr>
          <w:sz w:val="24"/>
          <w:szCs w:val="24"/>
          <w:highlight w:val="white"/>
        </w:rPr>
        <w:t>Klat</w:t>
      </w:r>
      <w:proofErr w:type="spellEnd"/>
      <w:r w:rsidRPr="003B6D3A">
        <w:rPr>
          <w:sz w:val="24"/>
          <w:szCs w:val="24"/>
          <w:highlight w:val="white"/>
        </w:rPr>
        <w:t xml:space="preserve"> et al., 2016). </w:t>
      </w:r>
    </w:p>
    <w:p w14:paraId="28AC161D" w14:textId="77777777" w:rsidR="00A23CD7" w:rsidRPr="003B6D3A" w:rsidRDefault="00A23CD7" w:rsidP="002B09E6">
      <w:pPr>
        <w:spacing w:line="360" w:lineRule="auto"/>
        <w:rPr>
          <w:sz w:val="24"/>
          <w:szCs w:val="24"/>
          <w:highlight w:val="white"/>
        </w:rPr>
      </w:pPr>
    </w:p>
    <w:p w14:paraId="6CD929EE" w14:textId="77777777" w:rsidR="00A23CD7" w:rsidRPr="003B6D3A" w:rsidRDefault="00A23CD7" w:rsidP="002B09E6">
      <w:pPr>
        <w:spacing w:line="360" w:lineRule="auto"/>
        <w:rPr>
          <w:sz w:val="24"/>
          <w:szCs w:val="24"/>
          <w:highlight w:val="white"/>
        </w:rPr>
      </w:pPr>
    </w:p>
    <w:p w14:paraId="6C841BB6" w14:textId="77777777" w:rsidR="00E6525E" w:rsidRDefault="004C07F1" w:rsidP="002B09E6">
      <w:pPr>
        <w:spacing w:line="360" w:lineRule="auto"/>
        <w:rPr>
          <w:sz w:val="24"/>
          <w:szCs w:val="24"/>
          <w:highlight w:val="white"/>
        </w:rPr>
      </w:pPr>
      <w:r w:rsidRPr="003B6D3A">
        <w:rPr>
          <w:sz w:val="24"/>
          <w:szCs w:val="24"/>
          <w:highlight w:val="white"/>
        </w:rPr>
        <w:t>The BBC (2019) reported that the Metropolitan Police estimates that there are around 27,000 youth</w:t>
      </w:r>
      <w:r w:rsidRPr="003B6D3A">
        <w:rPr>
          <w:sz w:val="24"/>
          <w:szCs w:val="24"/>
          <w:highlight w:val="white"/>
        </w:rPr>
        <w:t xml:space="preserve"> aged between 10 to 15 years of age to be an active member of a gang in which an argument of classical and operant conditioning can potentially influence individuals to join gangs. As explained in order for a behavioural response there must be a reward or </w:t>
      </w:r>
      <w:r w:rsidRPr="003B6D3A">
        <w:rPr>
          <w:sz w:val="24"/>
          <w:szCs w:val="24"/>
          <w:highlight w:val="white"/>
        </w:rPr>
        <w:t xml:space="preserve">positive outcome for an individual in the case of gangs the reward is being accepted into the gang and treated as a family member which relates to Maslow’s (1954) basic needs theory which suggested that the basic needs for individuals are hierarchical for </w:t>
      </w:r>
      <w:r w:rsidRPr="003B6D3A">
        <w:rPr>
          <w:sz w:val="24"/>
          <w:szCs w:val="24"/>
          <w:highlight w:val="white"/>
        </w:rPr>
        <w:t>example individuals seek security, friends etc. which can explain why people join gangs which contributes to the argument how nurture reinforces deviant and criminal behaviour.</w:t>
      </w:r>
    </w:p>
    <w:p w14:paraId="07E65DAA" w14:textId="77777777" w:rsidR="00E6525E" w:rsidRDefault="00E6525E" w:rsidP="002B09E6">
      <w:pPr>
        <w:spacing w:line="360" w:lineRule="auto"/>
        <w:rPr>
          <w:sz w:val="24"/>
          <w:szCs w:val="24"/>
          <w:highlight w:val="white"/>
        </w:rPr>
      </w:pPr>
    </w:p>
    <w:p w14:paraId="4AB19E69" w14:textId="77777777" w:rsidR="00E6525E" w:rsidRDefault="00E6525E" w:rsidP="002B09E6">
      <w:pPr>
        <w:spacing w:line="360" w:lineRule="auto"/>
        <w:rPr>
          <w:sz w:val="24"/>
          <w:szCs w:val="24"/>
          <w:highlight w:val="white"/>
        </w:rPr>
      </w:pPr>
    </w:p>
    <w:p w14:paraId="5C26E035" w14:textId="77777777" w:rsidR="00E6525E" w:rsidRDefault="00E6525E" w:rsidP="002B09E6">
      <w:pPr>
        <w:spacing w:line="360" w:lineRule="auto"/>
        <w:rPr>
          <w:sz w:val="24"/>
          <w:szCs w:val="24"/>
          <w:highlight w:val="white"/>
        </w:rPr>
      </w:pPr>
    </w:p>
    <w:p w14:paraId="396EBDCF" w14:textId="77777777" w:rsidR="00E6525E" w:rsidRPr="00E80EEA" w:rsidRDefault="00E6525E" w:rsidP="00E80EEA">
      <w:pPr>
        <w:pStyle w:val="Heading2"/>
        <w:rPr>
          <w:color w:val="1F497D" w:themeColor="text2"/>
          <w:highlight w:val="white"/>
        </w:rPr>
      </w:pPr>
    </w:p>
    <w:p w14:paraId="67B33C09" w14:textId="5A744458" w:rsidR="00A23CD7" w:rsidRPr="00E80EEA" w:rsidRDefault="004C07F1" w:rsidP="00E80EEA">
      <w:pPr>
        <w:pStyle w:val="Heading2"/>
        <w:rPr>
          <w:color w:val="1F497D" w:themeColor="text2"/>
          <w:highlight w:val="white"/>
        </w:rPr>
      </w:pPr>
      <w:bookmarkStart w:id="17" w:name="_Toc102722644"/>
      <w:r w:rsidRPr="00E80EEA">
        <w:rPr>
          <w:color w:val="1F497D" w:themeColor="text2"/>
          <w:highlight w:val="white"/>
        </w:rPr>
        <w:t>2.9 Conclusion</w:t>
      </w:r>
      <w:bookmarkEnd w:id="17"/>
    </w:p>
    <w:p w14:paraId="62131356" w14:textId="77777777" w:rsidR="00A23CD7" w:rsidRPr="003B6D3A" w:rsidRDefault="00A23CD7" w:rsidP="002B09E6">
      <w:pPr>
        <w:spacing w:line="360" w:lineRule="auto"/>
        <w:rPr>
          <w:color w:val="4A86E8"/>
          <w:sz w:val="24"/>
          <w:szCs w:val="24"/>
          <w:highlight w:val="white"/>
        </w:rPr>
      </w:pPr>
    </w:p>
    <w:p w14:paraId="10D9C3EE" w14:textId="77777777" w:rsidR="00A23CD7" w:rsidRPr="003B6D3A" w:rsidRDefault="004C07F1" w:rsidP="002B09E6">
      <w:pPr>
        <w:spacing w:line="360" w:lineRule="auto"/>
        <w:rPr>
          <w:sz w:val="24"/>
          <w:szCs w:val="24"/>
          <w:highlight w:val="white"/>
        </w:rPr>
      </w:pPr>
      <w:r w:rsidRPr="003B6D3A">
        <w:rPr>
          <w:sz w:val="24"/>
          <w:szCs w:val="24"/>
          <w:highlight w:val="white"/>
        </w:rPr>
        <w:t>The literature review presented findings from a wide range of</w:t>
      </w:r>
      <w:r w:rsidRPr="003B6D3A">
        <w:rPr>
          <w:sz w:val="24"/>
          <w:szCs w:val="24"/>
          <w:highlight w:val="white"/>
        </w:rPr>
        <w:t xml:space="preserve"> arguments based around the argument of Nature Vs Nurture and its relation to crime. It's evident that there is no definitive answer however all of us have a general notion of right and wrong. But the criminal orientation of mind which tends to flout many </w:t>
      </w:r>
      <w:r w:rsidRPr="003B6D3A">
        <w:rPr>
          <w:sz w:val="24"/>
          <w:szCs w:val="24"/>
          <w:highlight w:val="white"/>
        </w:rPr>
        <w:t xml:space="preserve">of these accepted notions of right and wrong usually begins to form at a very early age in life. Criminality alongside other characteristic traits are associated with aggressiveness, impulsivity, inability to control </w:t>
      </w:r>
      <w:r w:rsidRPr="003B6D3A">
        <w:rPr>
          <w:sz w:val="24"/>
          <w:szCs w:val="24"/>
          <w:highlight w:val="white"/>
        </w:rPr>
        <w:lastRenderedPageBreak/>
        <w:t>emotions etc. (</w:t>
      </w:r>
      <w:proofErr w:type="spellStart"/>
      <w:r w:rsidRPr="003B6D3A">
        <w:rPr>
          <w:sz w:val="24"/>
          <w:szCs w:val="24"/>
          <w:highlight w:val="white"/>
        </w:rPr>
        <w:t>Ebstein</w:t>
      </w:r>
      <w:proofErr w:type="spellEnd"/>
      <w:r w:rsidRPr="003B6D3A">
        <w:rPr>
          <w:sz w:val="24"/>
          <w:szCs w:val="24"/>
          <w:highlight w:val="white"/>
        </w:rPr>
        <w:t xml:space="preserve">, </w:t>
      </w:r>
      <w:proofErr w:type="spellStart"/>
      <w:r w:rsidRPr="003B6D3A">
        <w:rPr>
          <w:sz w:val="24"/>
          <w:szCs w:val="24"/>
          <w:highlight w:val="white"/>
        </w:rPr>
        <w:t>Belmaker</w:t>
      </w:r>
      <w:proofErr w:type="spellEnd"/>
      <w:r w:rsidRPr="003B6D3A">
        <w:rPr>
          <w:sz w:val="24"/>
          <w:szCs w:val="24"/>
          <w:highlight w:val="white"/>
        </w:rPr>
        <w:t>, 2002)</w:t>
      </w:r>
      <w:r w:rsidRPr="003B6D3A">
        <w:rPr>
          <w:sz w:val="24"/>
          <w:szCs w:val="24"/>
          <w:highlight w:val="white"/>
        </w:rPr>
        <w:t>. Based on the research into genetics and biological factors it was confirmed that genetic factors did indeed contribute directly to influencing the development of criminal activity as for many years it was believed that biological factors did not contribu</w:t>
      </w:r>
      <w:r w:rsidRPr="003B6D3A">
        <w:rPr>
          <w:sz w:val="24"/>
          <w:szCs w:val="24"/>
          <w:highlight w:val="white"/>
        </w:rPr>
        <w:t xml:space="preserve">te to anti-social behaviour or any other criminal behaviour (Ishikawa, Raine, 2002). </w:t>
      </w:r>
    </w:p>
    <w:p w14:paraId="0D3E3457" w14:textId="77777777" w:rsidR="00A23CD7" w:rsidRPr="003B6D3A" w:rsidRDefault="00A23CD7" w:rsidP="002B09E6">
      <w:pPr>
        <w:spacing w:line="360" w:lineRule="auto"/>
        <w:rPr>
          <w:sz w:val="24"/>
          <w:szCs w:val="24"/>
          <w:highlight w:val="white"/>
        </w:rPr>
      </w:pPr>
    </w:p>
    <w:p w14:paraId="266AADE5" w14:textId="4E58EEAB" w:rsidR="00A23CD7" w:rsidRPr="003B6D3A" w:rsidRDefault="004C07F1" w:rsidP="002B09E6">
      <w:pPr>
        <w:spacing w:line="360" w:lineRule="auto"/>
        <w:rPr>
          <w:sz w:val="24"/>
          <w:szCs w:val="24"/>
          <w:highlight w:val="white"/>
        </w:rPr>
      </w:pPr>
      <w:r w:rsidRPr="003B6D3A">
        <w:rPr>
          <w:sz w:val="24"/>
          <w:szCs w:val="24"/>
          <w:highlight w:val="white"/>
        </w:rPr>
        <w:t>Theories and search can lead to the formation of an argument to support both cases, based on Raine (2013) he shows how neurological brain diseases that can be hereditary</w:t>
      </w:r>
      <w:r w:rsidRPr="003B6D3A">
        <w:rPr>
          <w:sz w:val="24"/>
          <w:szCs w:val="24"/>
          <w:highlight w:val="white"/>
        </w:rPr>
        <w:t xml:space="preserve"> create criminals without their knowledge. However, Watson and Rayner (1920) and their Little Albert experiment as unethical as it was </w:t>
      </w:r>
      <w:r w:rsidR="00C42BB7" w:rsidRPr="003B6D3A">
        <w:rPr>
          <w:sz w:val="24"/>
          <w:szCs w:val="24"/>
          <w:highlight w:val="white"/>
        </w:rPr>
        <w:t>suggesting</w:t>
      </w:r>
      <w:r w:rsidRPr="003B6D3A">
        <w:rPr>
          <w:sz w:val="24"/>
          <w:szCs w:val="24"/>
          <w:highlight w:val="white"/>
        </w:rPr>
        <w:t xml:space="preserve"> how environmental factors can manipulate behaviour and in relation to gang initiation rituals in a way brainwash</w:t>
      </w:r>
      <w:r w:rsidRPr="003B6D3A">
        <w:rPr>
          <w:sz w:val="24"/>
          <w:szCs w:val="24"/>
          <w:highlight w:val="white"/>
        </w:rPr>
        <w:t xml:space="preserve"> individuals in order to be accepted into the gang. Thus, this can be considered as strong evidence to suggest that Nurture shapes criminals. </w:t>
      </w:r>
      <w:r w:rsidR="00C42BB7" w:rsidRPr="003B6D3A">
        <w:rPr>
          <w:sz w:val="24"/>
          <w:szCs w:val="24"/>
          <w:highlight w:val="white"/>
        </w:rPr>
        <w:t>Therefore</w:t>
      </w:r>
      <w:r w:rsidRPr="003B6D3A">
        <w:rPr>
          <w:sz w:val="24"/>
          <w:szCs w:val="24"/>
          <w:highlight w:val="white"/>
        </w:rPr>
        <w:t xml:space="preserve">, this chapter has achieved its objectives as listed at the start of the chapter and has shown the many </w:t>
      </w:r>
      <w:r w:rsidRPr="003B6D3A">
        <w:rPr>
          <w:sz w:val="24"/>
          <w:szCs w:val="24"/>
          <w:highlight w:val="white"/>
        </w:rPr>
        <w:t xml:space="preserve">arguments with the use of academic literature to create a balanced and unbiased argument. </w:t>
      </w:r>
    </w:p>
    <w:p w14:paraId="659DFE2F" w14:textId="77777777" w:rsidR="00A23CD7" w:rsidRPr="003B6D3A" w:rsidRDefault="00A23CD7" w:rsidP="002B09E6">
      <w:pPr>
        <w:spacing w:line="360" w:lineRule="auto"/>
        <w:rPr>
          <w:sz w:val="24"/>
          <w:szCs w:val="24"/>
          <w:highlight w:val="white"/>
        </w:rPr>
      </w:pPr>
    </w:p>
    <w:p w14:paraId="792D42AA" w14:textId="77777777" w:rsidR="00A23CD7" w:rsidRPr="003B6D3A" w:rsidRDefault="004C07F1" w:rsidP="002B09E6">
      <w:pPr>
        <w:spacing w:line="360" w:lineRule="auto"/>
        <w:rPr>
          <w:sz w:val="24"/>
          <w:szCs w:val="24"/>
          <w:highlight w:val="white"/>
        </w:rPr>
      </w:pPr>
      <w:r w:rsidRPr="003B6D3A">
        <w:rPr>
          <w:sz w:val="24"/>
          <w:szCs w:val="24"/>
          <w:highlight w:val="white"/>
        </w:rPr>
        <w:t>The next chapter will identify the appropriate methods that are essential to consider to ensure that data is collected effectively and ethically which will be discu</w:t>
      </w:r>
      <w:r w:rsidRPr="003B6D3A">
        <w:rPr>
          <w:sz w:val="24"/>
          <w:szCs w:val="24"/>
          <w:highlight w:val="white"/>
        </w:rPr>
        <w:t xml:space="preserve">ssed in this chapter. </w:t>
      </w:r>
    </w:p>
    <w:p w14:paraId="58635BAF" w14:textId="77777777" w:rsidR="00A23CD7" w:rsidRPr="003B6D3A" w:rsidRDefault="00A23CD7" w:rsidP="002B09E6">
      <w:pPr>
        <w:spacing w:line="360" w:lineRule="auto"/>
        <w:rPr>
          <w:sz w:val="24"/>
          <w:szCs w:val="24"/>
          <w:highlight w:val="white"/>
        </w:rPr>
      </w:pPr>
    </w:p>
    <w:p w14:paraId="76C12003" w14:textId="77777777" w:rsidR="00A23CD7" w:rsidRPr="003B6D3A" w:rsidRDefault="00A23CD7" w:rsidP="002B09E6">
      <w:pPr>
        <w:spacing w:line="360" w:lineRule="auto"/>
        <w:rPr>
          <w:sz w:val="24"/>
          <w:szCs w:val="24"/>
          <w:highlight w:val="white"/>
        </w:rPr>
      </w:pPr>
    </w:p>
    <w:p w14:paraId="6BB41E7D" w14:textId="77777777" w:rsidR="002B09E6" w:rsidRDefault="002B09E6" w:rsidP="002B09E6">
      <w:pPr>
        <w:spacing w:line="360" w:lineRule="auto"/>
        <w:rPr>
          <w:sz w:val="24"/>
          <w:szCs w:val="24"/>
          <w:highlight w:val="white"/>
        </w:rPr>
      </w:pPr>
    </w:p>
    <w:p w14:paraId="05FB1C50" w14:textId="77777777" w:rsidR="00E80EEA" w:rsidRDefault="00E80EEA" w:rsidP="002B09E6">
      <w:pPr>
        <w:spacing w:line="360" w:lineRule="auto"/>
        <w:rPr>
          <w:color w:val="1F497D" w:themeColor="text2"/>
          <w:sz w:val="24"/>
          <w:szCs w:val="24"/>
          <w:highlight w:val="white"/>
        </w:rPr>
      </w:pPr>
    </w:p>
    <w:p w14:paraId="15F4B87B" w14:textId="77777777" w:rsidR="00E80EEA" w:rsidRDefault="00E80EEA" w:rsidP="002B09E6">
      <w:pPr>
        <w:spacing w:line="360" w:lineRule="auto"/>
        <w:rPr>
          <w:color w:val="1F497D" w:themeColor="text2"/>
          <w:sz w:val="24"/>
          <w:szCs w:val="24"/>
          <w:highlight w:val="white"/>
        </w:rPr>
      </w:pPr>
    </w:p>
    <w:p w14:paraId="4861A66D" w14:textId="77777777" w:rsidR="00E80EEA" w:rsidRDefault="00E80EEA" w:rsidP="002B09E6">
      <w:pPr>
        <w:spacing w:line="360" w:lineRule="auto"/>
        <w:rPr>
          <w:color w:val="1F497D" w:themeColor="text2"/>
          <w:sz w:val="24"/>
          <w:szCs w:val="24"/>
          <w:highlight w:val="white"/>
        </w:rPr>
      </w:pPr>
    </w:p>
    <w:p w14:paraId="0DC8DBEF" w14:textId="77777777" w:rsidR="00E80EEA" w:rsidRDefault="00E80EEA" w:rsidP="002B09E6">
      <w:pPr>
        <w:spacing w:line="360" w:lineRule="auto"/>
        <w:rPr>
          <w:color w:val="1F497D" w:themeColor="text2"/>
          <w:sz w:val="24"/>
          <w:szCs w:val="24"/>
          <w:highlight w:val="white"/>
        </w:rPr>
      </w:pPr>
    </w:p>
    <w:p w14:paraId="32FDA843" w14:textId="77777777" w:rsidR="00E80EEA" w:rsidRDefault="00E80EEA" w:rsidP="002B09E6">
      <w:pPr>
        <w:spacing w:line="360" w:lineRule="auto"/>
        <w:rPr>
          <w:color w:val="1F497D" w:themeColor="text2"/>
          <w:sz w:val="24"/>
          <w:szCs w:val="24"/>
          <w:highlight w:val="white"/>
        </w:rPr>
      </w:pPr>
    </w:p>
    <w:p w14:paraId="7EE06D35" w14:textId="77777777" w:rsidR="00E80EEA" w:rsidRDefault="00E80EEA" w:rsidP="002B09E6">
      <w:pPr>
        <w:spacing w:line="360" w:lineRule="auto"/>
        <w:rPr>
          <w:color w:val="1F497D" w:themeColor="text2"/>
          <w:sz w:val="24"/>
          <w:szCs w:val="24"/>
          <w:highlight w:val="white"/>
        </w:rPr>
      </w:pPr>
    </w:p>
    <w:p w14:paraId="2D6850B0" w14:textId="77777777" w:rsidR="00E80EEA" w:rsidRDefault="00E80EEA" w:rsidP="002B09E6">
      <w:pPr>
        <w:spacing w:line="360" w:lineRule="auto"/>
        <w:rPr>
          <w:color w:val="1F497D" w:themeColor="text2"/>
          <w:sz w:val="24"/>
          <w:szCs w:val="24"/>
          <w:highlight w:val="white"/>
        </w:rPr>
      </w:pPr>
    </w:p>
    <w:p w14:paraId="1FE958BE" w14:textId="77777777" w:rsidR="00E80EEA" w:rsidRDefault="00E80EEA" w:rsidP="002B09E6">
      <w:pPr>
        <w:spacing w:line="360" w:lineRule="auto"/>
        <w:rPr>
          <w:color w:val="1F497D" w:themeColor="text2"/>
          <w:sz w:val="24"/>
          <w:szCs w:val="24"/>
          <w:highlight w:val="white"/>
        </w:rPr>
      </w:pPr>
    </w:p>
    <w:p w14:paraId="4F8F26D9" w14:textId="15EC28E3" w:rsidR="00A23CD7" w:rsidRPr="00E80EEA" w:rsidRDefault="004C07F1" w:rsidP="00E80EEA">
      <w:pPr>
        <w:pStyle w:val="Heading2"/>
        <w:rPr>
          <w:color w:val="1F497D" w:themeColor="text2"/>
          <w:highlight w:val="white"/>
        </w:rPr>
      </w:pPr>
      <w:bookmarkStart w:id="18" w:name="_Toc102722645"/>
      <w:r w:rsidRPr="00E80EEA">
        <w:rPr>
          <w:color w:val="1F497D" w:themeColor="text2"/>
          <w:highlight w:val="white"/>
        </w:rPr>
        <w:lastRenderedPageBreak/>
        <w:t>3. Chapter three: Research Methods</w:t>
      </w:r>
      <w:bookmarkEnd w:id="18"/>
    </w:p>
    <w:p w14:paraId="41D2215B" w14:textId="77777777" w:rsidR="00A23CD7" w:rsidRPr="00E80EEA" w:rsidRDefault="00A23CD7" w:rsidP="00E80EEA">
      <w:pPr>
        <w:pStyle w:val="Heading2"/>
        <w:rPr>
          <w:color w:val="1F497D" w:themeColor="text2"/>
          <w:highlight w:val="white"/>
        </w:rPr>
      </w:pPr>
    </w:p>
    <w:p w14:paraId="355687AF" w14:textId="77777777" w:rsidR="00A23CD7" w:rsidRPr="00E80EEA" w:rsidRDefault="004C07F1" w:rsidP="00E80EEA">
      <w:pPr>
        <w:pStyle w:val="Heading2"/>
        <w:rPr>
          <w:color w:val="1F497D" w:themeColor="text2"/>
          <w:highlight w:val="white"/>
        </w:rPr>
      </w:pPr>
      <w:bookmarkStart w:id="19" w:name="_Toc102722646"/>
      <w:r w:rsidRPr="00E80EEA">
        <w:rPr>
          <w:color w:val="1F497D" w:themeColor="text2"/>
          <w:highlight w:val="white"/>
        </w:rPr>
        <w:t>3.1 Introduction</w:t>
      </w:r>
      <w:bookmarkEnd w:id="19"/>
    </w:p>
    <w:p w14:paraId="53A0266E" w14:textId="77777777" w:rsidR="00A23CD7" w:rsidRPr="003B6D3A" w:rsidRDefault="00A23CD7" w:rsidP="002B09E6">
      <w:pPr>
        <w:spacing w:line="360" w:lineRule="auto"/>
        <w:rPr>
          <w:sz w:val="24"/>
          <w:szCs w:val="24"/>
          <w:highlight w:val="white"/>
        </w:rPr>
      </w:pPr>
    </w:p>
    <w:p w14:paraId="41EF2C58" w14:textId="612A6550" w:rsidR="00A23CD7" w:rsidRPr="003B6D3A" w:rsidRDefault="004C07F1" w:rsidP="002B09E6">
      <w:pPr>
        <w:spacing w:line="360" w:lineRule="auto"/>
        <w:rPr>
          <w:sz w:val="24"/>
          <w:szCs w:val="24"/>
          <w:highlight w:val="white"/>
        </w:rPr>
      </w:pPr>
      <w:r w:rsidRPr="003B6D3A">
        <w:rPr>
          <w:sz w:val="24"/>
          <w:szCs w:val="24"/>
          <w:highlight w:val="white"/>
        </w:rPr>
        <w:t xml:space="preserve">Findings from the literature </w:t>
      </w:r>
      <w:r w:rsidR="000F1E2E" w:rsidRPr="003B6D3A">
        <w:rPr>
          <w:sz w:val="24"/>
          <w:szCs w:val="24"/>
          <w:highlight w:val="white"/>
        </w:rPr>
        <w:t>review provided</w:t>
      </w:r>
      <w:r w:rsidRPr="003B6D3A">
        <w:rPr>
          <w:sz w:val="24"/>
          <w:szCs w:val="24"/>
          <w:highlight w:val="white"/>
        </w:rPr>
        <w:t xml:space="preserve"> existing academia and highlighted the importance of both sides of the argument to gain an understanding whether criminals are born or made. Gathering data that was trusted was essential as it ensured that the a</w:t>
      </w:r>
      <w:r w:rsidRPr="003B6D3A">
        <w:rPr>
          <w:sz w:val="24"/>
          <w:szCs w:val="24"/>
          <w:highlight w:val="white"/>
        </w:rPr>
        <w:t>rguments presented were based around individuals whose theories and viewpoints helped shape modern criminology and our understanding of who people commit crime. Thus, this chapter aims to achieve the first objective as listed in chapter 1.3 aims and object</w:t>
      </w:r>
      <w:r w:rsidRPr="003B6D3A">
        <w:rPr>
          <w:sz w:val="24"/>
          <w:szCs w:val="24"/>
          <w:highlight w:val="white"/>
        </w:rPr>
        <w:t>ives.</w:t>
      </w:r>
    </w:p>
    <w:p w14:paraId="0F84F268" w14:textId="77777777" w:rsidR="00A23CD7" w:rsidRPr="003B6D3A" w:rsidRDefault="00A23CD7" w:rsidP="002B09E6">
      <w:pPr>
        <w:spacing w:line="360" w:lineRule="auto"/>
        <w:ind w:left="720"/>
        <w:rPr>
          <w:sz w:val="24"/>
          <w:szCs w:val="24"/>
        </w:rPr>
      </w:pPr>
    </w:p>
    <w:p w14:paraId="7A54295D" w14:textId="77777777" w:rsidR="00A23CD7" w:rsidRPr="003B6D3A" w:rsidRDefault="004C07F1" w:rsidP="002B09E6">
      <w:pPr>
        <w:numPr>
          <w:ilvl w:val="0"/>
          <w:numId w:val="2"/>
        </w:numPr>
        <w:spacing w:line="360" w:lineRule="auto"/>
        <w:rPr>
          <w:sz w:val="24"/>
          <w:szCs w:val="24"/>
        </w:rPr>
      </w:pPr>
      <w:r w:rsidRPr="003B6D3A">
        <w:rPr>
          <w:sz w:val="24"/>
          <w:szCs w:val="24"/>
        </w:rPr>
        <w:t>To understand the implications of the research, making reasonable recommendations for future research and social practices.</w:t>
      </w:r>
    </w:p>
    <w:p w14:paraId="09C3CDB9" w14:textId="77777777" w:rsidR="00A23CD7" w:rsidRPr="003B6D3A" w:rsidRDefault="00A23CD7" w:rsidP="002B09E6">
      <w:pPr>
        <w:spacing w:line="360" w:lineRule="auto"/>
        <w:rPr>
          <w:sz w:val="24"/>
          <w:szCs w:val="24"/>
          <w:highlight w:val="white"/>
        </w:rPr>
      </w:pPr>
    </w:p>
    <w:p w14:paraId="37B7EC47" w14:textId="77777777" w:rsidR="00A23CD7" w:rsidRPr="003B6D3A" w:rsidRDefault="00A23CD7" w:rsidP="002B09E6">
      <w:pPr>
        <w:spacing w:line="360" w:lineRule="auto"/>
        <w:rPr>
          <w:sz w:val="24"/>
          <w:szCs w:val="24"/>
          <w:highlight w:val="white"/>
        </w:rPr>
      </w:pPr>
    </w:p>
    <w:p w14:paraId="25F030DE" w14:textId="75E3DA21" w:rsidR="00A23CD7" w:rsidRPr="003B6D3A" w:rsidRDefault="004C07F1" w:rsidP="002B09E6">
      <w:pPr>
        <w:spacing w:line="360" w:lineRule="auto"/>
        <w:rPr>
          <w:sz w:val="24"/>
          <w:szCs w:val="24"/>
          <w:highlight w:val="white"/>
        </w:rPr>
      </w:pPr>
      <w:r w:rsidRPr="003B6D3A">
        <w:rPr>
          <w:sz w:val="24"/>
          <w:szCs w:val="24"/>
          <w:highlight w:val="white"/>
        </w:rPr>
        <w:t xml:space="preserve">Before conducting </w:t>
      </w:r>
      <w:r w:rsidR="000F1E2E" w:rsidRPr="003B6D3A">
        <w:rPr>
          <w:sz w:val="24"/>
          <w:szCs w:val="24"/>
          <w:highlight w:val="white"/>
        </w:rPr>
        <w:t>research,</w:t>
      </w:r>
      <w:r w:rsidRPr="003B6D3A">
        <w:rPr>
          <w:sz w:val="24"/>
          <w:szCs w:val="24"/>
          <w:highlight w:val="white"/>
        </w:rPr>
        <w:t xml:space="preserve"> it is important to go through a process of decision making. In order to achieve this, The Resear</w:t>
      </w:r>
      <w:r w:rsidRPr="003B6D3A">
        <w:rPr>
          <w:sz w:val="24"/>
          <w:szCs w:val="24"/>
          <w:highlight w:val="white"/>
        </w:rPr>
        <w:t>ch Onion developed by Saunders et al (2019) will be used to ensure that the correct pathway for research is achieved.</w:t>
      </w:r>
    </w:p>
    <w:p w14:paraId="0A8F7CA8" w14:textId="77777777" w:rsidR="00A23CD7" w:rsidRPr="003B6D3A" w:rsidRDefault="00A23CD7" w:rsidP="002B09E6">
      <w:pPr>
        <w:spacing w:line="360" w:lineRule="auto"/>
        <w:rPr>
          <w:sz w:val="24"/>
          <w:szCs w:val="24"/>
          <w:highlight w:val="white"/>
        </w:rPr>
      </w:pPr>
    </w:p>
    <w:p w14:paraId="3DAE01DD" w14:textId="77777777" w:rsidR="00A23CD7" w:rsidRPr="00E80EEA" w:rsidRDefault="004C07F1" w:rsidP="00E80EEA">
      <w:pPr>
        <w:pStyle w:val="Heading2"/>
        <w:rPr>
          <w:color w:val="1F497D" w:themeColor="text2"/>
          <w:highlight w:val="white"/>
        </w:rPr>
      </w:pPr>
      <w:bookmarkStart w:id="20" w:name="_Toc102722647"/>
      <w:r w:rsidRPr="00E80EEA">
        <w:rPr>
          <w:color w:val="1F497D" w:themeColor="text2"/>
          <w:highlight w:val="white"/>
        </w:rPr>
        <w:t>3.2 Research Onion</w:t>
      </w:r>
      <w:bookmarkEnd w:id="20"/>
    </w:p>
    <w:p w14:paraId="578A440A" w14:textId="77777777" w:rsidR="00A23CD7" w:rsidRPr="003B6D3A" w:rsidRDefault="00A23CD7" w:rsidP="002B09E6">
      <w:pPr>
        <w:spacing w:line="360" w:lineRule="auto"/>
        <w:rPr>
          <w:color w:val="4A86E8"/>
          <w:sz w:val="24"/>
          <w:szCs w:val="24"/>
          <w:highlight w:val="white"/>
        </w:rPr>
      </w:pPr>
    </w:p>
    <w:p w14:paraId="6E611BC8" w14:textId="41341A60" w:rsidR="00A23CD7" w:rsidRPr="003B6D3A" w:rsidRDefault="004C07F1" w:rsidP="002B09E6">
      <w:pPr>
        <w:spacing w:line="360" w:lineRule="auto"/>
        <w:rPr>
          <w:rFonts w:eastAsia="Roboto"/>
          <w:sz w:val="24"/>
          <w:szCs w:val="24"/>
          <w:highlight w:val="white"/>
        </w:rPr>
      </w:pPr>
      <w:r w:rsidRPr="003B6D3A">
        <w:rPr>
          <w:sz w:val="24"/>
          <w:szCs w:val="24"/>
          <w:highlight w:val="white"/>
        </w:rPr>
        <w:t>The Research Onion was first developed by Saunder</w:t>
      </w:r>
      <w:r w:rsidR="000F1E2E">
        <w:rPr>
          <w:sz w:val="24"/>
          <w:szCs w:val="24"/>
          <w:highlight w:val="white"/>
        </w:rPr>
        <w:t>s</w:t>
      </w:r>
      <w:r w:rsidRPr="003B6D3A">
        <w:rPr>
          <w:sz w:val="24"/>
          <w:szCs w:val="24"/>
          <w:highlight w:val="white"/>
        </w:rPr>
        <w:t xml:space="preserve"> et al (2007). It shows the stages that must be covered when developing a research strategy which is an important aspect when conducting any research by showing various steps of decision making that can aid </w:t>
      </w:r>
      <w:r w:rsidRPr="003B6D3A">
        <w:rPr>
          <w:sz w:val="24"/>
          <w:szCs w:val="24"/>
          <w:highlight w:val="white"/>
        </w:rPr>
        <w:t xml:space="preserve">any individual when deciding what research method to follow. </w:t>
      </w:r>
      <w:r w:rsidRPr="003B6D3A">
        <w:rPr>
          <w:rFonts w:eastAsia="Roboto"/>
          <w:sz w:val="24"/>
          <w:szCs w:val="24"/>
          <w:highlight w:val="white"/>
        </w:rPr>
        <w:t xml:space="preserve">Its usefulness lies in its adaptability for almost any type of research methodology and can be used in a variety of contexts (Bryman, 2012). Thus, following The Research Onion by Saunders et </w:t>
      </w:r>
      <w:r w:rsidRPr="003B6D3A">
        <w:rPr>
          <w:rFonts w:eastAsia="Roboto"/>
          <w:sz w:val="24"/>
          <w:szCs w:val="24"/>
          <w:highlight w:val="white"/>
        </w:rPr>
        <w:lastRenderedPageBreak/>
        <w:t>al (</w:t>
      </w:r>
      <w:r w:rsidRPr="003B6D3A">
        <w:rPr>
          <w:rFonts w:eastAsia="Roboto"/>
          <w:sz w:val="24"/>
          <w:szCs w:val="24"/>
          <w:highlight w:val="white"/>
        </w:rPr>
        <w:t>2007) provides many benefits as it provides many methods of data collection that can be understood. Therefore, the research onion was used in this study as a guidance to collect data appropriately and accurately. Below is a of The Research Onion.</w:t>
      </w:r>
    </w:p>
    <w:p w14:paraId="1E73B3EE" w14:textId="77777777" w:rsidR="00A23CD7" w:rsidRPr="003B6D3A" w:rsidRDefault="004C07F1" w:rsidP="002B09E6">
      <w:pPr>
        <w:spacing w:line="360" w:lineRule="auto"/>
        <w:rPr>
          <w:rFonts w:eastAsia="Roboto"/>
          <w:sz w:val="24"/>
          <w:szCs w:val="24"/>
          <w:highlight w:val="white"/>
        </w:rPr>
      </w:pPr>
      <w:r w:rsidRPr="003B6D3A">
        <w:rPr>
          <w:noProof/>
          <w:sz w:val="24"/>
          <w:szCs w:val="24"/>
        </w:rPr>
        <w:drawing>
          <wp:anchor distT="114300" distB="114300" distL="114300" distR="114300" simplePos="0" relativeHeight="251658240" behindDoc="0" locked="0" layoutInCell="1" hidden="0" allowOverlap="1" wp14:anchorId="3801B45F" wp14:editId="34717C9A">
            <wp:simplePos x="0" y="0"/>
            <wp:positionH relativeFrom="column">
              <wp:posOffset>2800350</wp:posOffset>
            </wp:positionH>
            <wp:positionV relativeFrom="paragraph">
              <wp:posOffset>181202</wp:posOffset>
            </wp:positionV>
            <wp:extent cx="3776663" cy="246420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76663" cy="2464205"/>
                    </a:xfrm>
                    <a:prstGeom prst="rect">
                      <a:avLst/>
                    </a:prstGeom>
                    <a:ln/>
                  </pic:spPr>
                </pic:pic>
              </a:graphicData>
            </a:graphic>
          </wp:anchor>
        </w:drawing>
      </w:r>
    </w:p>
    <w:p w14:paraId="57CA7711" w14:textId="77777777" w:rsidR="00A23CD7" w:rsidRPr="003B6D3A" w:rsidRDefault="00A23CD7" w:rsidP="002B09E6">
      <w:pPr>
        <w:spacing w:line="360" w:lineRule="auto"/>
        <w:rPr>
          <w:rFonts w:eastAsia="Roboto"/>
          <w:sz w:val="24"/>
          <w:szCs w:val="24"/>
          <w:highlight w:val="white"/>
        </w:rPr>
      </w:pPr>
    </w:p>
    <w:p w14:paraId="0D46BD91" w14:textId="77777777" w:rsidR="00A23CD7" w:rsidRPr="003B6D3A" w:rsidRDefault="00A23CD7" w:rsidP="002B09E6">
      <w:pPr>
        <w:spacing w:line="360" w:lineRule="auto"/>
        <w:rPr>
          <w:sz w:val="24"/>
          <w:szCs w:val="24"/>
          <w:highlight w:val="white"/>
        </w:rPr>
      </w:pPr>
    </w:p>
    <w:p w14:paraId="6DE316D9" w14:textId="77777777" w:rsidR="00A23CD7" w:rsidRPr="003B6D3A" w:rsidRDefault="00A23CD7" w:rsidP="002B09E6">
      <w:pPr>
        <w:spacing w:line="360" w:lineRule="auto"/>
        <w:rPr>
          <w:sz w:val="24"/>
          <w:szCs w:val="24"/>
          <w:highlight w:val="white"/>
        </w:rPr>
      </w:pPr>
    </w:p>
    <w:p w14:paraId="3BF0855C" w14:textId="77777777" w:rsidR="00A23CD7" w:rsidRPr="003B6D3A" w:rsidRDefault="004C07F1" w:rsidP="002B09E6">
      <w:pPr>
        <w:spacing w:line="360" w:lineRule="auto"/>
        <w:rPr>
          <w:rFonts w:eastAsia="Verdana"/>
          <w:sz w:val="24"/>
          <w:szCs w:val="24"/>
          <w:highlight w:val="white"/>
        </w:rPr>
      </w:pPr>
      <w:r w:rsidRPr="003B6D3A">
        <w:rPr>
          <w:rFonts w:eastAsia="Verdana"/>
          <w:sz w:val="24"/>
          <w:szCs w:val="24"/>
          <w:highlight w:val="white"/>
        </w:rPr>
        <w:t>Figure 3.1: The Research Onion (Saunders et al, 2007)</w:t>
      </w:r>
    </w:p>
    <w:p w14:paraId="1538DE16" w14:textId="77777777" w:rsidR="00A23CD7" w:rsidRPr="003B6D3A" w:rsidRDefault="00A23CD7" w:rsidP="002B09E6">
      <w:pPr>
        <w:spacing w:line="360" w:lineRule="auto"/>
        <w:rPr>
          <w:sz w:val="24"/>
          <w:szCs w:val="24"/>
          <w:highlight w:val="white"/>
        </w:rPr>
      </w:pPr>
    </w:p>
    <w:p w14:paraId="41ACA64B" w14:textId="77777777" w:rsidR="00A23CD7" w:rsidRPr="003B6D3A" w:rsidRDefault="00A23CD7" w:rsidP="002B09E6">
      <w:pPr>
        <w:spacing w:line="360" w:lineRule="auto"/>
        <w:rPr>
          <w:sz w:val="24"/>
          <w:szCs w:val="24"/>
          <w:highlight w:val="white"/>
        </w:rPr>
      </w:pPr>
    </w:p>
    <w:p w14:paraId="17745CD9" w14:textId="77777777" w:rsidR="00A23CD7" w:rsidRPr="003B6D3A" w:rsidRDefault="00A23CD7" w:rsidP="002B09E6">
      <w:pPr>
        <w:spacing w:line="360" w:lineRule="auto"/>
        <w:rPr>
          <w:sz w:val="24"/>
          <w:szCs w:val="24"/>
          <w:highlight w:val="white"/>
        </w:rPr>
      </w:pPr>
    </w:p>
    <w:p w14:paraId="661A9CE3" w14:textId="77777777" w:rsidR="00A23CD7" w:rsidRPr="00E80EEA" w:rsidRDefault="004C07F1" w:rsidP="00E80EEA">
      <w:pPr>
        <w:pStyle w:val="Heading2"/>
        <w:rPr>
          <w:color w:val="1F497D" w:themeColor="text2"/>
          <w:highlight w:val="white"/>
        </w:rPr>
      </w:pPr>
      <w:bookmarkStart w:id="21" w:name="_Toc102722648"/>
      <w:r w:rsidRPr="00E80EEA">
        <w:rPr>
          <w:color w:val="1F497D" w:themeColor="text2"/>
          <w:highlight w:val="white"/>
        </w:rPr>
        <w:t>3.2.1 Philosophy</w:t>
      </w:r>
      <w:bookmarkEnd w:id="21"/>
    </w:p>
    <w:p w14:paraId="2601A92D" w14:textId="77777777" w:rsidR="00A23CD7" w:rsidRPr="003B6D3A" w:rsidRDefault="00A23CD7" w:rsidP="002B09E6">
      <w:pPr>
        <w:spacing w:line="360" w:lineRule="auto"/>
        <w:rPr>
          <w:color w:val="4A86E8"/>
          <w:sz w:val="24"/>
          <w:szCs w:val="24"/>
          <w:highlight w:val="white"/>
        </w:rPr>
      </w:pPr>
    </w:p>
    <w:p w14:paraId="28C3EEBA" w14:textId="77777777" w:rsidR="00A23CD7" w:rsidRPr="003B6D3A" w:rsidRDefault="004C07F1" w:rsidP="002B09E6">
      <w:pPr>
        <w:spacing w:line="360" w:lineRule="auto"/>
        <w:rPr>
          <w:sz w:val="24"/>
          <w:szCs w:val="24"/>
          <w:highlight w:val="white"/>
        </w:rPr>
      </w:pPr>
      <w:r w:rsidRPr="003B6D3A">
        <w:rPr>
          <w:sz w:val="24"/>
          <w:szCs w:val="24"/>
          <w:highlight w:val="white"/>
        </w:rPr>
        <w:t xml:space="preserve">Following specific research philosophy refers to a set of beliefs concerning the nature of what's being investigated (Bryman, 2012). </w:t>
      </w:r>
      <w:r w:rsidRPr="003B6D3A">
        <w:rPr>
          <w:rFonts w:eastAsia="Roboto"/>
          <w:color w:val="212529"/>
          <w:sz w:val="24"/>
          <w:szCs w:val="24"/>
          <w:highlight w:val="white"/>
        </w:rPr>
        <w:t>T</w:t>
      </w:r>
      <w:r w:rsidRPr="003B6D3A">
        <w:rPr>
          <w:sz w:val="24"/>
          <w:szCs w:val="24"/>
          <w:highlight w:val="white"/>
        </w:rPr>
        <w:t>he assumptions created by a research philosophy</w:t>
      </w:r>
      <w:r w:rsidRPr="003B6D3A">
        <w:rPr>
          <w:sz w:val="24"/>
          <w:szCs w:val="24"/>
          <w:highlight w:val="white"/>
        </w:rPr>
        <w:t xml:space="preserve"> provide the justification for how the research will be undertaken (Flick, 2011). Research philosophy allows researchers to differ on how to achieve goals and provides methods to best achieve set goals throughout research (Goddard and Melville, 2004). The </w:t>
      </w:r>
      <w:r w:rsidRPr="003B6D3A">
        <w:rPr>
          <w:sz w:val="24"/>
          <w:szCs w:val="24"/>
          <w:highlight w:val="white"/>
        </w:rPr>
        <w:t>understanding of results found are influenced by the perspective of the person viewing them (Saunders et al, 2009). Thus, having appropriate knowledge of what is being investigated can help the researcher with the choices they make throughout their researc</w:t>
      </w:r>
      <w:r w:rsidRPr="003B6D3A">
        <w:rPr>
          <w:sz w:val="24"/>
          <w:szCs w:val="24"/>
          <w:highlight w:val="white"/>
        </w:rPr>
        <w:t xml:space="preserve">h (May, 2011). </w:t>
      </w:r>
    </w:p>
    <w:p w14:paraId="7FAA2511" w14:textId="77777777" w:rsidR="00A23CD7" w:rsidRPr="003B6D3A" w:rsidRDefault="00A23CD7" w:rsidP="002B09E6">
      <w:pPr>
        <w:spacing w:line="360" w:lineRule="auto"/>
        <w:rPr>
          <w:sz w:val="24"/>
          <w:szCs w:val="24"/>
          <w:highlight w:val="white"/>
        </w:rPr>
      </w:pPr>
    </w:p>
    <w:p w14:paraId="3D5CF2AA" w14:textId="77777777" w:rsidR="00A23CD7" w:rsidRPr="003B6D3A" w:rsidRDefault="004C07F1" w:rsidP="002B09E6">
      <w:pPr>
        <w:spacing w:line="360" w:lineRule="auto"/>
        <w:rPr>
          <w:sz w:val="24"/>
          <w:szCs w:val="24"/>
          <w:highlight w:val="white"/>
        </w:rPr>
      </w:pPr>
      <w:r w:rsidRPr="003B6D3A">
        <w:rPr>
          <w:sz w:val="24"/>
          <w:szCs w:val="24"/>
          <w:highlight w:val="white"/>
        </w:rPr>
        <w:t>Both positivism and interpretivism were considered as valid research methods for this project. Interpretivism aims to understand the lives of participants to gain knowledge on why they make the decisions they make. In most cases the method</w:t>
      </w:r>
      <w:r w:rsidRPr="003B6D3A">
        <w:rPr>
          <w:sz w:val="24"/>
          <w:szCs w:val="24"/>
          <w:highlight w:val="white"/>
        </w:rPr>
        <w:t xml:space="preserve"> prefers qualitative data which allows for close interaction with correspondents (Myers, 2008). </w:t>
      </w:r>
    </w:p>
    <w:p w14:paraId="31D63668" w14:textId="45290CCC" w:rsidR="00A23CD7" w:rsidRPr="003B6D3A" w:rsidRDefault="004C07F1" w:rsidP="002B09E6">
      <w:pPr>
        <w:spacing w:line="360" w:lineRule="auto"/>
        <w:rPr>
          <w:sz w:val="24"/>
          <w:szCs w:val="24"/>
          <w:highlight w:val="white"/>
        </w:rPr>
      </w:pPr>
      <w:r w:rsidRPr="003B6D3A">
        <w:rPr>
          <w:sz w:val="24"/>
          <w:szCs w:val="24"/>
          <w:highlight w:val="white"/>
        </w:rPr>
        <w:t>On the other hand, positivism explains that generally actions can be explained through social norms taking into consideration factors such as gender, age, soci</w:t>
      </w:r>
      <w:r w:rsidRPr="003B6D3A">
        <w:rPr>
          <w:sz w:val="24"/>
          <w:szCs w:val="24"/>
          <w:highlight w:val="white"/>
        </w:rPr>
        <w:t xml:space="preserve">al </w:t>
      </w:r>
      <w:r w:rsidR="000F1E2E" w:rsidRPr="003B6D3A">
        <w:rPr>
          <w:sz w:val="24"/>
          <w:szCs w:val="24"/>
          <w:highlight w:val="white"/>
        </w:rPr>
        <w:t>class,</w:t>
      </w:r>
      <w:r w:rsidRPr="003B6D3A">
        <w:rPr>
          <w:sz w:val="24"/>
          <w:szCs w:val="24"/>
          <w:highlight w:val="white"/>
        </w:rPr>
        <w:t xml:space="preserve"> and </w:t>
      </w:r>
      <w:r w:rsidRPr="003B6D3A">
        <w:rPr>
          <w:sz w:val="24"/>
          <w:szCs w:val="24"/>
          <w:highlight w:val="white"/>
        </w:rPr>
        <w:lastRenderedPageBreak/>
        <w:t xml:space="preserve">ethnic background. The method places vital emphasis on quantitative data with the use of surveys, official </w:t>
      </w:r>
      <w:r w:rsidR="000F1E2E" w:rsidRPr="003B6D3A">
        <w:rPr>
          <w:sz w:val="24"/>
          <w:szCs w:val="24"/>
          <w:highlight w:val="white"/>
        </w:rPr>
        <w:t>statistics,</w:t>
      </w:r>
      <w:r w:rsidRPr="003B6D3A">
        <w:rPr>
          <w:sz w:val="24"/>
          <w:szCs w:val="24"/>
          <w:highlight w:val="white"/>
        </w:rPr>
        <w:t xml:space="preserve"> and questionnaires. However, this ensures that the researcher is detached from correspondents (Thompson, 2015).</w:t>
      </w:r>
    </w:p>
    <w:p w14:paraId="01F1F4AC" w14:textId="77777777" w:rsidR="00A23CD7" w:rsidRPr="003B6D3A" w:rsidRDefault="00A23CD7" w:rsidP="002B09E6">
      <w:pPr>
        <w:spacing w:line="360" w:lineRule="auto"/>
        <w:rPr>
          <w:sz w:val="24"/>
          <w:szCs w:val="24"/>
          <w:highlight w:val="white"/>
        </w:rPr>
      </w:pPr>
    </w:p>
    <w:p w14:paraId="3A442980" w14:textId="77777777" w:rsidR="00A23CD7" w:rsidRPr="003B6D3A" w:rsidRDefault="004C07F1" w:rsidP="002B09E6">
      <w:pPr>
        <w:spacing w:line="360" w:lineRule="auto"/>
        <w:rPr>
          <w:sz w:val="24"/>
          <w:szCs w:val="24"/>
          <w:highlight w:val="white"/>
        </w:rPr>
      </w:pPr>
      <w:r w:rsidRPr="003B6D3A">
        <w:rPr>
          <w:sz w:val="24"/>
          <w:szCs w:val="24"/>
          <w:highlight w:val="white"/>
        </w:rPr>
        <w:t>The research</w:t>
      </w:r>
      <w:r w:rsidRPr="003B6D3A">
        <w:rPr>
          <w:sz w:val="24"/>
          <w:szCs w:val="24"/>
          <w:highlight w:val="white"/>
        </w:rPr>
        <w:t xml:space="preserve"> method didn’t want to be held back by picking one of the other instead, it chose the philosophical viewpoint of pragmatism which places an emphasis that there is no right or wrong way of research, instead it tries to balance both methods to achieve both q</w:t>
      </w:r>
      <w:r w:rsidRPr="003B6D3A">
        <w:rPr>
          <w:sz w:val="24"/>
          <w:szCs w:val="24"/>
          <w:highlight w:val="white"/>
        </w:rPr>
        <w:t>ualitative and quantitative data.</w:t>
      </w:r>
    </w:p>
    <w:p w14:paraId="6ECDB30C" w14:textId="77777777" w:rsidR="000F1E2E" w:rsidRDefault="000F1E2E" w:rsidP="002B09E6">
      <w:pPr>
        <w:spacing w:line="360" w:lineRule="auto"/>
        <w:rPr>
          <w:sz w:val="24"/>
          <w:szCs w:val="24"/>
          <w:highlight w:val="white"/>
        </w:rPr>
      </w:pPr>
    </w:p>
    <w:p w14:paraId="09484619" w14:textId="77777777" w:rsidR="000F1E2E" w:rsidRDefault="000F1E2E" w:rsidP="002B09E6">
      <w:pPr>
        <w:spacing w:line="360" w:lineRule="auto"/>
        <w:rPr>
          <w:sz w:val="24"/>
          <w:szCs w:val="24"/>
          <w:highlight w:val="white"/>
        </w:rPr>
      </w:pPr>
    </w:p>
    <w:p w14:paraId="40F03A0F" w14:textId="77777777" w:rsidR="000F1E2E" w:rsidRPr="00E80EEA" w:rsidRDefault="000F1E2E" w:rsidP="00E80EEA">
      <w:pPr>
        <w:pStyle w:val="Heading2"/>
        <w:rPr>
          <w:color w:val="1F497D" w:themeColor="text2"/>
          <w:highlight w:val="white"/>
        </w:rPr>
      </w:pPr>
    </w:p>
    <w:p w14:paraId="5E547B30" w14:textId="34B5E3C8" w:rsidR="00A23CD7" w:rsidRPr="00E80EEA" w:rsidRDefault="004C07F1" w:rsidP="00E80EEA">
      <w:pPr>
        <w:pStyle w:val="Heading2"/>
        <w:rPr>
          <w:color w:val="1F497D" w:themeColor="text2"/>
          <w:highlight w:val="white"/>
        </w:rPr>
      </w:pPr>
      <w:bookmarkStart w:id="22" w:name="_Toc102722649"/>
      <w:r w:rsidRPr="00E80EEA">
        <w:rPr>
          <w:color w:val="1F497D" w:themeColor="text2"/>
          <w:highlight w:val="white"/>
        </w:rPr>
        <w:t>3.2.2 Approach</w:t>
      </w:r>
      <w:bookmarkEnd w:id="22"/>
    </w:p>
    <w:p w14:paraId="6A06B8ED" w14:textId="77777777" w:rsidR="00A23CD7" w:rsidRPr="003B6D3A" w:rsidRDefault="00A23CD7" w:rsidP="002B09E6">
      <w:pPr>
        <w:spacing w:line="360" w:lineRule="auto"/>
        <w:rPr>
          <w:color w:val="4A86E8"/>
          <w:sz w:val="24"/>
          <w:szCs w:val="24"/>
          <w:highlight w:val="white"/>
        </w:rPr>
      </w:pPr>
    </w:p>
    <w:p w14:paraId="1EF149CC" w14:textId="4CD8CF1D" w:rsidR="00A23CD7" w:rsidRPr="003B6D3A" w:rsidRDefault="004C07F1" w:rsidP="002B09E6">
      <w:pPr>
        <w:spacing w:line="360" w:lineRule="auto"/>
        <w:rPr>
          <w:sz w:val="24"/>
          <w:szCs w:val="24"/>
          <w:highlight w:val="white"/>
        </w:rPr>
      </w:pPr>
      <w:r w:rsidRPr="003B6D3A">
        <w:rPr>
          <w:sz w:val="24"/>
          <w:szCs w:val="24"/>
          <w:highlight w:val="white"/>
        </w:rPr>
        <w:t xml:space="preserve">There were two approaches that were considered for this project, deductive and inductive. The deductive approach forms arguments upon pre-existing theories and </w:t>
      </w:r>
      <w:r w:rsidR="000F1E2E" w:rsidRPr="003B6D3A">
        <w:rPr>
          <w:sz w:val="24"/>
          <w:szCs w:val="24"/>
          <w:highlight w:val="white"/>
        </w:rPr>
        <w:t>then formulates</w:t>
      </w:r>
      <w:r w:rsidRPr="003B6D3A">
        <w:rPr>
          <w:sz w:val="24"/>
          <w:szCs w:val="24"/>
          <w:highlight w:val="white"/>
        </w:rPr>
        <w:t xml:space="preserve"> the research to test whether</w:t>
      </w:r>
      <w:r w:rsidRPr="003B6D3A">
        <w:rPr>
          <w:sz w:val="24"/>
          <w:szCs w:val="24"/>
          <w:highlight w:val="white"/>
        </w:rPr>
        <w:t xml:space="preserve"> the theory supports its viewpoints (Silverman, 2013). This approach best suits contents where the research project is concerned with examining theory and whether it fits expectations based on previous research that the researcher observes (Wiles, et al., </w:t>
      </w:r>
      <w:r w:rsidRPr="003B6D3A">
        <w:rPr>
          <w:sz w:val="24"/>
          <w:szCs w:val="24"/>
          <w:highlight w:val="white"/>
        </w:rPr>
        <w:t xml:space="preserve">2011). </w:t>
      </w:r>
    </w:p>
    <w:p w14:paraId="29A8C797" w14:textId="77777777" w:rsidR="00A23CD7" w:rsidRPr="003B6D3A" w:rsidRDefault="00A23CD7" w:rsidP="002B09E6">
      <w:pPr>
        <w:spacing w:line="360" w:lineRule="auto"/>
        <w:rPr>
          <w:sz w:val="24"/>
          <w:szCs w:val="24"/>
          <w:highlight w:val="white"/>
        </w:rPr>
      </w:pPr>
    </w:p>
    <w:p w14:paraId="4AFDB356" w14:textId="77777777" w:rsidR="00A23CD7" w:rsidRPr="003B6D3A" w:rsidRDefault="004C07F1" w:rsidP="002B09E6">
      <w:pPr>
        <w:spacing w:line="360" w:lineRule="auto"/>
        <w:rPr>
          <w:sz w:val="24"/>
          <w:szCs w:val="24"/>
          <w:highlight w:val="white"/>
        </w:rPr>
      </w:pPr>
      <w:r w:rsidRPr="003B6D3A">
        <w:rPr>
          <w:sz w:val="24"/>
          <w:szCs w:val="24"/>
          <w:highlight w:val="white"/>
        </w:rPr>
        <w:t xml:space="preserve">The inductive approach is characterised by the switch from specific to general where quantitative data is of importance (Bryman and Bell, 2011). The method avoids the use of theory which can be of benefit by avoiding researcher bias. </w:t>
      </w:r>
    </w:p>
    <w:p w14:paraId="01D5CF06" w14:textId="77777777" w:rsidR="00A23CD7" w:rsidRPr="003B6D3A" w:rsidRDefault="00A23CD7" w:rsidP="002B09E6">
      <w:pPr>
        <w:spacing w:line="360" w:lineRule="auto"/>
        <w:rPr>
          <w:sz w:val="24"/>
          <w:szCs w:val="24"/>
          <w:highlight w:val="white"/>
        </w:rPr>
      </w:pPr>
    </w:p>
    <w:p w14:paraId="0273D86C" w14:textId="77777777" w:rsidR="00A23CD7" w:rsidRPr="003B6D3A" w:rsidRDefault="004C07F1" w:rsidP="002B09E6">
      <w:pPr>
        <w:spacing w:line="360" w:lineRule="auto"/>
        <w:rPr>
          <w:sz w:val="24"/>
          <w:szCs w:val="24"/>
          <w:highlight w:val="white"/>
        </w:rPr>
      </w:pPr>
      <w:r w:rsidRPr="003B6D3A">
        <w:rPr>
          <w:sz w:val="24"/>
          <w:szCs w:val="24"/>
          <w:highlight w:val="white"/>
        </w:rPr>
        <w:t>It was deci</w:t>
      </w:r>
      <w:r w:rsidRPr="003B6D3A">
        <w:rPr>
          <w:sz w:val="24"/>
          <w:szCs w:val="24"/>
          <w:highlight w:val="white"/>
        </w:rPr>
        <w:t>ded that the best method would be the deductive approach as due to the nature of the research, theory would play an essential role in establishing knowledge of topic, formation of arguments and providing different perspectives into the research topic to cr</w:t>
      </w:r>
      <w:r w:rsidRPr="003B6D3A">
        <w:rPr>
          <w:sz w:val="24"/>
          <w:szCs w:val="24"/>
          <w:highlight w:val="white"/>
        </w:rPr>
        <w:t xml:space="preserve">eate a balanced argument on whether criminals are born or made. </w:t>
      </w:r>
    </w:p>
    <w:p w14:paraId="31426667" w14:textId="77777777" w:rsidR="00A23CD7" w:rsidRPr="002B09E6" w:rsidRDefault="00A23CD7" w:rsidP="002B09E6">
      <w:pPr>
        <w:spacing w:line="360" w:lineRule="auto"/>
        <w:rPr>
          <w:color w:val="1F497D" w:themeColor="text2"/>
          <w:sz w:val="24"/>
          <w:szCs w:val="24"/>
          <w:highlight w:val="white"/>
        </w:rPr>
      </w:pPr>
    </w:p>
    <w:p w14:paraId="5B5F4C9C" w14:textId="77777777" w:rsidR="00A23CD7" w:rsidRPr="00E80EEA" w:rsidRDefault="004C07F1" w:rsidP="00E80EEA">
      <w:pPr>
        <w:pStyle w:val="Heading2"/>
        <w:rPr>
          <w:color w:val="1F497D" w:themeColor="text2"/>
          <w:highlight w:val="white"/>
        </w:rPr>
      </w:pPr>
      <w:bookmarkStart w:id="23" w:name="_Toc102722650"/>
      <w:r w:rsidRPr="00E80EEA">
        <w:rPr>
          <w:color w:val="1F497D" w:themeColor="text2"/>
          <w:highlight w:val="white"/>
        </w:rPr>
        <w:lastRenderedPageBreak/>
        <w:t>3.2.3 Research Strategy</w:t>
      </w:r>
      <w:bookmarkEnd w:id="23"/>
      <w:r w:rsidRPr="00E80EEA">
        <w:rPr>
          <w:color w:val="1F497D" w:themeColor="text2"/>
          <w:highlight w:val="white"/>
        </w:rPr>
        <w:t xml:space="preserve"> </w:t>
      </w:r>
    </w:p>
    <w:p w14:paraId="720AF501" w14:textId="77777777" w:rsidR="00A23CD7" w:rsidRPr="003B6D3A" w:rsidRDefault="00A23CD7" w:rsidP="002B09E6">
      <w:pPr>
        <w:spacing w:line="360" w:lineRule="auto"/>
        <w:rPr>
          <w:sz w:val="24"/>
          <w:szCs w:val="24"/>
          <w:highlight w:val="white"/>
        </w:rPr>
      </w:pPr>
    </w:p>
    <w:p w14:paraId="29661CA1" w14:textId="62D16CDA" w:rsidR="00A23CD7" w:rsidRPr="003B6D3A" w:rsidRDefault="004C07F1" w:rsidP="002B09E6">
      <w:pPr>
        <w:spacing w:line="360" w:lineRule="auto"/>
        <w:rPr>
          <w:sz w:val="24"/>
          <w:szCs w:val="24"/>
          <w:highlight w:val="white"/>
        </w:rPr>
      </w:pPr>
      <w:r w:rsidRPr="003B6D3A">
        <w:rPr>
          <w:sz w:val="24"/>
          <w:szCs w:val="24"/>
          <w:highlight w:val="white"/>
        </w:rPr>
        <w:t xml:space="preserve">The research strategy will consist of methods to gather and analyse data. The idea of interviews was considered as a strategy however, </w:t>
      </w:r>
      <w:r w:rsidR="000F1E2E" w:rsidRPr="003B6D3A">
        <w:rPr>
          <w:sz w:val="24"/>
          <w:szCs w:val="24"/>
          <w:highlight w:val="white"/>
        </w:rPr>
        <w:t>Saunders</w:t>
      </w:r>
      <w:r w:rsidRPr="003B6D3A">
        <w:rPr>
          <w:sz w:val="24"/>
          <w:szCs w:val="24"/>
          <w:highlight w:val="white"/>
        </w:rPr>
        <w:t xml:space="preserve"> et al. (2009) argued that surveys were the best method to use when aiming to gain quick responses and are easily </w:t>
      </w:r>
      <w:r w:rsidRPr="003B6D3A">
        <w:rPr>
          <w:sz w:val="24"/>
          <w:szCs w:val="24"/>
          <w:highlight w:val="white"/>
        </w:rPr>
        <w:t xml:space="preserve">analysed efficiently. Thus, a survey was the chosen method of research strategy. </w:t>
      </w:r>
    </w:p>
    <w:p w14:paraId="4D650A4E" w14:textId="77777777" w:rsidR="00A23CD7" w:rsidRPr="003B6D3A" w:rsidRDefault="00A23CD7" w:rsidP="002B09E6">
      <w:pPr>
        <w:spacing w:line="360" w:lineRule="auto"/>
        <w:rPr>
          <w:sz w:val="24"/>
          <w:szCs w:val="24"/>
          <w:highlight w:val="white"/>
        </w:rPr>
      </w:pPr>
    </w:p>
    <w:p w14:paraId="3849268E" w14:textId="77777777" w:rsidR="00A23CD7" w:rsidRPr="003B6D3A" w:rsidRDefault="004C07F1" w:rsidP="002B09E6">
      <w:pPr>
        <w:spacing w:line="360" w:lineRule="auto"/>
        <w:rPr>
          <w:sz w:val="24"/>
          <w:szCs w:val="24"/>
          <w:highlight w:val="white"/>
        </w:rPr>
      </w:pPr>
      <w:r w:rsidRPr="003B6D3A">
        <w:rPr>
          <w:sz w:val="24"/>
          <w:szCs w:val="24"/>
          <w:highlight w:val="white"/>
        </w:rPr>
        <w:t xml:space="preserve">The survey in this project will be created through Google Forms where a link will be provided to the public where they can access the survey. Social media platforms such as </w:t>
      </w:r>
      <w:r w:rsidRPr="003B6D3A">
        <w:rPr>
          <w:sz w:val="24"/>
          <w:szCs w:val="24"/>
          <w:highlight w:val="white"/>
        </w:rPr>
        <w:t xml:space="preserve">Facebook, Twitter and snapchat will be used to ensure the survey reaches a wide variety of audiences. Facebook is a great tool when publishing the link to the survey due to its sharing capabilities and its ability to quickly reach audiences outside my own </w:t>
      </w:r>
      <w:r w:rsidRPr="003B6D3A">
        <w:rPr>
          <w:sz w:val="24"/>
          <w:szCs w:val="24"/>
          <w:highlight w:val="white"/>
        </w:rPr>
        <w:t xml:space="preserve">reach. The survey will remain completely confidential, brief and should not take the participants long to complete. After the introduction the participant will be asked to complete nine questions based on the topic of the research method. </w:t>
      </w:r>
    </w:p>
    <w:p w14:paraId="6958F5B7" w14:textId="77777777" w:rsidR="00A23CD7" w:rsidRPr="003B6D3A" w:rsidRDefault="00A23CD7" w:rsidP="002B09E6">
      <w:pPr>
        <w:spacing w:line="360" w:lineRule="auto"/>
        <w:rPr>
          <w:sz w:val="24"/>
          <w:szCs w:val="24"/>
          <w:highlight w:val="white"/>
        </w:rPr>
      </w:pPr>
    </w:p>
    <w:p w14:paraId="14D76F69" w14:textId="77777777" w:rsidR="00A23CD7" w:rsidRPr="003B6D3A" w:rsidRDefault="004C07F1" w:rsidP="002B09E6">
      <w:pPr>
        <w:spacing w:line="360" w:lineRule="auto"/>
        <w:rPr>
          <w:sz w:val="24"/>
          <w:szCs w:val="24"/>
          <w:highlight w:val="white"/>
        </w:rPr>
      </w:pPr>
      <w:r w:rsidRPr="003B6D3A">
        <w:rPr>
          <w:sz w:val="24"/>
          <w:szCs w:val="24"/>
          <w:highlight w:val="white"/>
        </w:rPr>
        <w:t>The introductio</w:t>
      </w:r>
      <w:r w:rsidRPr="003B6D3A">
        <w:rPr>
          <w:sz w:val="24"/>
          <w:szCs w:val="24"/>
          <w:highlight w:val="white"/>
        </w:rPr>
        <w:t xml:space="preserve">n of the survey will explain to the participant the purpose of the survey and how the data provided will be used. In the introduction the participants will also find the disclaimer of confidentiality before they proceed to answer any questions. </w:t>
      </w:r>
    </w:p>
    <w:p w14:paraId="27D9C146" w14:textId="77777777" w:rsidR="00A23CD7" w:rsidRPr="003B6D3A" w:rsidRDefault="00A23CD7" w:rsidP="002B09E6">
      <w:pPr>
        <w:spacing w:line="360" w:lineRule="auto"/>
        <w:rPr>
          <w:sz w:val="24"/>
          <w:szCs w:val="24"/>
          <w:highlight w:val="white"/>
        </w:rPr>
      </w:pPr>
    </w:p>
    <w:p w14:paraId="04373FAB" w14:textId="77777777" w:rsidR="000F1E2E" w:rsidRDefault="000F1E2E" w:rsidP="002B09E6">
      <w:pPr>
        <w:spacing w:line="360" w:lineRule="auto"/>
        <w:rPr>
          <w:color w:val="4A86E8"/>
          <w:sz w:val="24"/>
          <w:szCs w:val="24"/>
          <w:highlight w:val="white"/>
        </w:rPr>
      </w:pPr>
    </w:p>
    <w:p w14:paraId="67D861C2" w14:textId="585A6766" w:rsidR="00A23CD7" w:rsidRPr="00E80EEA" w:rsidRDefault="004C07F1" w:rsidP="00E80EEA">
      <w:pPr>
        <w:pStyle w:val="Heading2"/>
        <w:rPr>
          <w:color w:val="1F497D" w:themeColor="text2"/>
          <w:highlight w:val="white"/>
        </w:rPr>
      </w:pPr>
      <w:bookmarkStart w:id="24" w:name="_Toc102722651"/>
      <w:r w:rsidRPr="00E80EEA">
        <w:rPr>
          <w:color w:val="1F497D" w:themeColor="text2"/>
          <w:highlight w:val="white"/>
        </w:rPr>
        <w:t xml:space="preserve">3.2.4 </w:t>
      </w:r>
      <w:r w:rsidR="00E6525E" w:rsidRPr="00E80EEA">
        <w:rPr>
          <w:color w:val="1F497D" w:themeColor="text2"/>
          <w:highlight w:val="white"/>
        </w:rPr>
        <w:t>C</w:t>
      </w:r>
      <w:r w:rsidRPr="00E80EEA">
        <w:rPr>
          <w:color w:val="1F497D" w:themeColor="text2"/>
          <w:highlight w:val="white"/>
        </w:rPr>
        <w:t>ho</w:t>
      </w:r>
      <w:r w:rsidRPr="00E80EEA">
        <w:rPr>
          <w:color w:val="1F497D" w:themeColor="text2"/>
          <w:highlight w:val="white"/>
        </w:rPr>
        <w:t>ice</w:t>
      </w:r>
      <w:bookmarkEnd w:id="24"/>
    </w:p>
    <w:p w14:paraId="732B4CAE" w14:textId="77777777" w:rsidR="00A23CD7" w:rsidRPr="003B6D3A" w:rsidRDefault="00A23CD7" w:rsidP="002B09E6">
      <w:pPr>
        <w:spacing w:line="360" w:lineRule="auto"/>
        <w:rPr>
          <w:color w:val="4A86E8"/>
          <w:sz w:val="24"/>
          <w:szCs w:val="24"/>
          <w:highlight w:val="white"/>
        </w:rPr>
      </w:pPr>
    </w:p>
    <w:p w14:paraId="5F299D0E" w14:textId="77777777" w:rsidR="00A23CD7" w:rsidRPr="003B6D3A" w:rsidRDefault="004C07F1" w:rsidP="002B09E6">
      <w:pPr>
        <w:spacing w:line="360" w:lineRule="auto"/>
        <w:rPr>
          <w:sz w:val="24"/>
          <w:szCs w:val="24"/>
          <w:highlight w:val="white"/>
        </w:rPr>
      </w:pPr>
      <w:r w:rsidRPr="003B6D3A">
        <w:rPr>
          <w:sz w:val="24"/>
          <w:szCs w:val="24"/>
          <w:highlight w:val="white"/>
        </w:rPr>
        <w:t>The choices within the research onion include mono method, the mixed method and the multi method (Saunders et al., 2007). The mono method includes using one for the study such as sticking to quantitative data for research. The mixed method uses multip</w:t>
      </w:r>
      <w:r w:rsidRPr="003B6D3A">
        <w:rPr>
          <w:sz w:val="24"/>
          <w:szCs w:val="24"/>
          <w:highlight w:val="white"/>
        </w:rPr>
        <w:t>le research methods which enables the researcher to create more varied datasets (Flick, 2011). The multi method approach is where the research is divided into separate segments and then each segment is evaluated with the use of qualitative or qualitative d</w:t>
      </w:r>
      <w:r w:rsidRPr="003B6D3A">
        <w:rPr>
          <w:sz w:val="24"/>
          <w:szCs w:val="24"/>
          <w:highlight w:val="white"/>
        </w:rPr>
        <w:t>ata (</w:t>
      </w:r>
      <w:proofErr w:type="spellStart"/>
      <w:r w:rsidRPr="003B6D3A">
        <w:rPr>
          <w:sz w:val="24"/>
          <w:szCs w:val="24"/>
          <w:highlight w:val="white"/>
        </w:rPr>
        <w:t>Feilzer</w:t>
      </w:r>
      <w:proofErr w:type="spellEnd"/>
      <w:r w:rsidRPr="003B6D3A">
        <w:rPr>
          <w:sz w:val="24"/>
          <w:szCs w:val="24"/>
          <w:highlight w:val="white"/>
        </w:rPr>
        <w:t xml:space="preserve">, 2010). For the purpose of this research the mixed method was used as it </w:t>
      </w:r>
      <w:r w:rsidRPr="003B6D3A">
        <w:rPr>
          <w:sz w:val="24"/>
          <w:szCs w:val="24"/>
          <w:highlight w:val="white"/>
        </w:rPr>
        <w:lastRenderedPageBreak/>
        <w:t xml:space="preserve">ensured that the research was well balanced and enabled was in benefit when avoiding researcher bias. </w:t>
      </w:r>
    </w:p>
    <w:p w14:paraId="42EBEDC6" w14:textId="77777777" w:rsidR="002B09E6" w:rsidRPr="00E80EEA" w:rsidRDefault="002B09E6" w:rsidP="00E80EEA">
      <w:pPr>
        <w:pStyle w:val="Heading2"/>
        <w:rPr>
          <w:color w:val="1F497D" w:themeColor="text2"/>
          <w:highlight w:val="white"/>
        </w:rPr>
      </w:pPr>
    </w:p>
    <w:p w14:paraId="7B34D8CB" w14:textId="6E4E0A3E" w:rsidR="00A23CD7" w:rsidRPr="00E80EEA" w:rsidRDefault="004C07F1" w:rsidP="00E80EEA">
      <w:pPr>
        <w:pStyle w:val="Heading2"/>
        <w:rPr>
          <w:color w:val="1F497D" w:themeColor="text2"/>
          <w:highlight w:val="white"/>
        </w:rPr>
      </w:pPr>
      <w:bookmarkStart w:id="25" w:name="_Toc102722652"/>
      <w:r w:rsidRPr="00E80EEA">
        <w:rPr>
          <w:color w:val="1F497D" w:themeColor="text2"/>
          <w:highlight w:val="white"/>
        </w:rPr>
        <w:t>3.2.5 Time Horizons</w:t>
      </w:r>
      <w:bookmarkEnd w:id="25"/>
      <w:r w:rsidRPr="00E80EEA">
        <w:rPr>
          <w:color w:val="1F497D" w:themeColor="text2"/>
          <w:highlight w:val="white"/>
        </w:rPr>
        <w:t xml:space="preserve"> </w:t>
      </w:r>
    </w:p>
    <w:p w14:paraId="356DE992" w14:textId="77777777" w:rsidR="00A23CD7" w:rsidRPr="003B6D3A" w:rsidRDefault="00A23CD7" w:rsidP="002B09E6">
      <w:pPr>
        <w:spacing w:line="360" w:lineRule="auto"/>
        <w:rPr>
          <w:color w:val="4A86E8"/>
          <w:sz w:val="24"/>
          <w:szCs w:val="24"/>
          <w:highlight w:val="white"/>
        </w:rPr>
      </w:pPr>
    </w:p>
    <w:p w14:paraId="54A64966" w14:textId="3EFFC4F7" w:rsidR="00A23CD7" w:rsidRPr="003B6D3A" w:rsidRDefault="004C07F1" w:rsidP="002B09E6">
      <w:pPr>
        <w:spacing w:line="360" w:lineRule="auto"/>
        <w:rPr>
          <w:sz w:val="24"/>
          <w:szCs w:val="24"/>
          <w:highlight w:val="white"/>
        </w:rPr>
      </w:pPr>
      <w:r w:rsidRPr="003B6D3A">
        <w:rPr>
          <w:sz w:val="24"/>
          <w:szCs w:val="24"/>
          <w:highlight w:val="white"/>
        </w:rPr>
        <w:t xml:space="preserve">The Time Horizon is the framework within </w:t>
      </w:r>
      <w:r w:rsidRPr="003B6D3A">
        <w:rPr>
          <w:sz w:val="24"/>
          <w:szCs w:val="24"/>
          <w:highlight w:val="white"/>
        </w:rPr>
        <w:t xml:space="preserve">which the project is intended for completion (Saunders et al., 2007). Two types of time horizons are specified within the research onion, the cross sectional and the longitudinal (Bryman, 2012). The </w:t>
      </w:r>
      <w:r w:rsidR="000F1E2E" w:rsidRPr="003B6D3A">
        <w:rPr>
          <w:sz w:val="24"/>
          <w:szCs w:val="24"/>
          <w:highlight w:val="white"/>
        </w:rPr>
        <w:t>cross-sectional</w:t>
      </w:r>
      <w:r w:rsidRPr="003B6D3A">
        <w:rPr>
          <w:sz w:val="24"/>
          <w:szCs w:val="24"/>
          <w:highlight w:val="white"/>
        </w:rPr>
        <w:t xml:space="preserve"> time horizon explains that data must be c</w:t>
      </w:r>
      <w:r w:rsidRPr="003B6D3A">
        <w:rPr>
          <w:sz w:val="24"/>
          <w:szCs w:val="24"/>
          <w:highlight w:val="white"/>
        </w:rPr>
        <w:t>ollected whereas the longitudinal time horizon collects data over a large period of time where change of views in time on the topic is of utmost importance (Goddard and Melville, 2004) which benefits the study when looking at change and development. Howeve</w:t>
      </w:r>
      <w:r w:rsidRPr="003B6D3A">
        <w:rPr>
          <w:sz w:val="24"/>
          <w:szCs w:val="24"/>
          <w:highlight w:val="white"/>
        </w:rPr>
        <w:t xml:space="preserve">r, due to the nature of this research it was concluded that the </w:t>
      </w:r>
      <w:r w:rsidR="000F1E2E" w:rsidRPr="003B6D3A">
        <w:rPr>
          <w:sz w:val="24"/>
          <w:szCs w:val="24"/>
          <w:highlight w:val="white"/>
        </w:rPr>
        <w:t>cross-sectional</w:t>
      </w:r>
      <w:r w:rsidRPr="003B6D3A">
        <w:rPr>
          <w:sz w:val="24"/>
          <w:szCs w:val="24"/>
          <w:highlight w:val="white"/>
        </w:rPr>
        <w:t xml:space="preserve"> time horizon was the more beneficial method to use as the study cannot rely on data from the survey being collected over a long period of time. </w:t>
      </w:r>
    </w:p>
    <w:p w14:paraId="0A5AB336" w14:textId="77777777" w:rsidR="00A23CD7" w:rsidRPr="003B6D3A" w:rsidRDefault="00A23CD7" w:rsidP="002B09E6">
      <w:pPr>
        <w:spacing w:line="360" w:lineRule="auto"/>
        <w:rPr>
          <w:sz w:val="24"/>
          <w:szCs w:val="24"/>
          <w:highlight w:val="white"/>
        </w:rPr>
      </w:pPr>
    </w:p>
    <w:p w14:paraId="5499DA56" w14:textId="77777777" w:rsidR="00A23CD7" w:rsidRPr="00E80EEA" w:rsidRDefault="004C07F1" w:rsidP="00E80EEA">
      <w:pPr>
        <w:pStyle w:val="Heading2"/>
        <w:rPr>
          <w:color w:val="1F497D" w:themeColor="text2"/>
          <w:highlight w:val="white"/>
        </w:rPr>
      </w:pPr>
      <w:bookmarkStart w:id="26" w:name="_Toc102722653"/>
      <w:r w:rsidRPr="00E80EEA">
        <w:rPr>
          <w:color w:val="1F497D" w:themeColor="text2"/>
          <w:highlight w:val="white"/>
        </w:rPr>
        <w:t>3.3 Ethical Considerations</w:t>
      </w:r>
      <w:bookmarkEnd w:id="26"/>
      <w:r w:rsidRPr="00E80EEA">
        <w:rPr>
          <w:color w:val="1F497D" w:themeColor="text2"/>
          <w:highlight w:val="white"/>
        </w:rPr>
        <w:t xml:space="preserve"> </w:t>
      </w:r>
    </w:p>
    <w:p w14:paraId="2D59E62B" w14:textId="77777777" w:rsidR="00A23CD7" w:rsidRPr="003B6D3A" w:rsidRDefault="00A23CD7" w:rsidP="002B09E6">
      <w:pPr>
        <w:spacing w:line="360" w:lineRule="auto"/>
        <w:rPr>
          <w:color w:val="4A86E8"/>
          <w:sz w:val="24"/>
          <w:szCs w:val="24"/>
          <w:highlight w:val="white"/>
        </w:rPr>
      </w:pPr>
    </w:p>
    <w:p w14:paraId="6CDFB9B0" w14:textId="77777777" w:rsidR="00A23CD7" w:rsidRPr="003B6D3A" w:rsidRDefault="004C07F1" w:rsidP="002B09E6">
      <w:pPr>
        <w:spacing w:line="360" w:lineRule="auto"/>
        <w:rPr>
          <w:sz w:val="24"/>
          <w:szCs w:val="24"/>
          <w:highlight w:val="white"/>
        </w:rPr>
      </w:pPr>
      <w:r w:rsidRPr="003B6D3A">
        <w:rPr>
          <w:sz w:val="24"/>
          <w:szCs w:val="24"/>
          <w:highlight w:val="white"/>
        </w:rPr>
        <w:t>Ethics are a vital consideration as they provide the very essence of integrity of any research undertaken. Ethics in research help the researcher stick to their aims and objectives which ensures that the researcher achieves the goals they set for their res</w:t>
      </w:r>
      <w:r w:rsidRPr="003B6D3A">
        <w:rPr>
          <w:sz w:val="24"/>
          <w:szCs w:val="24"/>
          <w:highlight w:val="white"/>
        </w:rPr>
        <w:t xml:space="preserve">earch (Resnik, 2015) which also enables the researcher to understand the moral and social values from all backgrounds. </w:t>
      </w:r>
    </w:p>
    <w:p w14:paraId="5DE38C5F" w14:textId="77777777" w:rsidR="00A23CD7" w:rsidRPr="003B6D3A" w:rsidRDefault="00A23CD7" w:rsidP="002B09E6">
      <w:pPr>
        <w:spacing w:line="360" w:lineRule="auto"/>
        <w:rPr>
          <w:sz w:val="24"/>
          <w:szCs w:val="24"/>
          <w:highlight w:val="white"/>
        </w:rPr>
      </w:pPr>
    </w:p>
    <w:p w14:paraId="7D8D0707" w14:textId="528EF1A8" w:rsidR="00A23CD7" w:rsidRPr="003B6D3A" w:rsidRDefault="004C07F1" w:rsidP="002B09E6">
      <w:pPr>
        <w:spacing w:line="360" w:lineRule="auto"/>
        <w:rPr>
          <w:sz w:val="24"/>
          <w:szCs w:val="24"/>
          <w:highlight w:val="white"/>
        </w:rPr>
      </w:pPr>
      <w:r w:rsidRPr="003B6D3A">
        <w:rPr>
          <w:sz w:val="24"/>
          <w:szCs w:val="24"/>
          <w:highlight w:val="white"/>
        </w:rPr>
        <w:t>An ethics form will be completed before any research takes place to ensure that the researcher fully understands the ethical values the</w:t>
      </w:r>
      <w:r w:rsidRPr="003B6D3A">
        <w:rPr>
          <w:sz w:val="24"/>
          <w:szCs w:val="24"/>
          <w:highlight w:val="white"/>
        </w:rPr>
        <w:t xml:space="preserve">y must follow. The form will provide the aim of the research as well as outlining how data will be collected throughout the research. In </w:t>
      </w:r>
      <w:r w:rsidR="000F1E2E" w:rsidRPr="003B6D3A">
        <w:rPr>
          <w:sz w:val="24"/>
          <w:szCs w:val="24"/>
          <w:highlight w:val="white"/>
        </w:rPr>
        <w:t>addition,</w:t>
      </w:r>
      <w:r w:rsidRPr="003B6D3A">
        <w:rPr>
          <w:sz w:val="24"/>
          <w:szCs w:val="24"/>
          <w:highlight w:val="white"/>
        </w:rPr>
        <w:t xml:space="preserve"> every individual who participates in the survey will be informed of </w:t>
      </w:r>
      <w:r w:rsidRPr="003B6D3A">
        <w:rPr>
          <w:sz w:val="24"/>
          <w:szCs w:val="24"/>
          <w:highlight w:val="white"/>
        </w:rPr>
        <w:lastRenderedPageBreak/>
        <w:t>the anonymity and confidentiality to ensur</w:t>
      </w:r>
      <w:r w:rsidRPr="003B6D3A">
        <w:rPr>
          <w:sz w:val="24"/>
          <w:szCs w:val="24"/>
          <w:highlight w:val="white"/>
        </w:rPr>
        <w:t xml:space="preserve">e that they can confidently answer any of the questions within the survey based on their beliefs. This ensures that the research has integrity and respects individuals who chose to participate. </w:t>
      </w:r>
    </w:p>
    <w:p w14:paraId="265394AD" w14:textId="77777777" w:rsidR="00A23CD7" w:rsidRPr="003B6D3A" w:rsidRDefault="00A23CD7" w:rsidP="002B09E6">
      <w:pPr>
        <w:spacing w:line="360" w:lineRule="auto"/>
        <w:rPr>
          <w:sz w:val="24"/>
          <w:szCs w:val="24"/>
          <w:highlight w:val="white"/>
        </w:rPr>
      </w:pPr>
    </w:p>
    <w:p w14:paraId="6F7B7182" w14:textId="77777777" w:rsidR="00A23CD7" w:rsidRPr="00E80EEA" w:rsidRDefault="004C07F1" w:rsidP="00E80EEA">
      <w:pPr>
        <w:pStyle w:val="Heading2"/>
        <w:rPr>
          <w:color w:val="1F497D" w:themeColor="text2"/>
          <w:highlight w:val="white"/>
        </w:rPr>
      </w:pPr>
      <w:bookmarkStart w:id="27" w:name="_Toc102722654"/>
      <w:r w:rsidRPr="00E80EEA">
        <w:rPr>
          <w:color w:val="1F497D" w:themeColor="text2"/>
          <w:highlight w:val="white"/>
        </w:rPr>
        <w:t>3.4 Limitations</w:t>
      </w:r>
      <w:bookmarkEnd w:id="27"/>
    </w:p>
    <w:p w14:paraId="6DBE7F0F" w14:textId="77777777" w:rsidR="00A23CD7" w:rsidRPr="003B6D3A" w:rsidRDefault="00A23CD7" w:rsidP="002B09E6">
      <w:pPr>
        <w:spacing w:line="360" w:lineRule="auto"/>
        <w:rPr>
          <w:color w:val="4A86E8"/>
          <w:sz w:val="24"/>
          <w:szCs w:val="24"/>
          <w:highlight w:val="white"/>
        </w:rPr>
      </w:pPr>
    </w:p>
    <w:p w14:paraId="401D65F3" w14:textId="45CF880D" w:rsidR="00A23CD7" w:rsidRPr="003B6D3A" w:rsidRDefault="004C07F1" w:rsidP="002B09E6">
      <w:pPr>
        <w:spacing w:line="360" w:lineRule="auto"/>
        <w:rPr>
          <w:sz w:val="24"/>
          <w:szCs w:val="24"/>
          <w:highlight w:val="white"/>
        </w:rPr>
      </w:pPr>
      <w:r w:rsidRPr="003B6D3A">
        <w:rPr>
          <w:sz w:val="24"/>
          <w:szCs w:val="24"/>
          <w:highlight w:val="white"/>
        </w:rPr>
        <w:t>The main limitation of this research was th</w:t>
      </w:r>
      <w:r w:rsidRPr="003B6D3A">
        <w:rPr>
          <w:sz w:val="24"/>
          <w:szCs w:val="24"/>
          <w:highlight w:val="white"/>
        </w:rPr>
        <w:t>e ongoing Covid-19 pandemic which prevented any ability to take the survey to the streets and meet the participants to gain an understanding of what audience has an interest in the study. This would have given the data that would have been evaluated to und</w:t>
      </w:r>
      <w:r w:rsidRPr="003B6D3A">
        <w:rPr>
          <w:sz w:val="24"/>
          <w:szCs w:val="24"/>
          <w:highlight w:val="white"/>
        </w:rPr>
        <w:t xml:space="preserve">erstand whether views have shifted over time when comparing the younger generation to the </w:t>
      </w:r>
      <w:r w:rsidR="00C42BB7" w:rsidRPr="003B6D3A">
        <w:rPr>
          <w:sz w:val="24"/>
          <w:szCs w:val="24"/>
          <w:highlight w:val="white"/>
        </w:rPr>
        <w:t>older</w:t>
      </w:r>
      <w:r w:rsidRPr="003B6D3A">
        <w:rPr>
          <w:sz w:val="24"/>
          <w:szCs w:val="24"/>
          <w:highlight w:val="white"/>
        </w:rPr>
        <w:t xml:space="preserve"> generation. Thus, the survey had to be completed in an online setting which is actually beneficial as it maintains anonymity which can make individuals fee</w:t>
      </w:r>
      <w:r w:rsidRPr="003B6D3A">
        <w:rPr>
          <w:sz w:val="24"/>
          <w:szCs w:val="24"/>
          <w:highlight w:val="white"/>
        </w:rPr>
        <w:t xml:space="preserve">l </w:t>
      </w:r>
      <w:r w:rsidR="00C42BB7" w:rsidRPr="003B6D3A">
        <w:rPr>
          <w:sz w:val="24"/>
          <w:szCs w:val="24"/>
          <w:highlight w:val="white"/>
        </w:rPr>
        <w:t>freer</w:t>
      </w:r>
      <w:r w:rsidRPr="003B6D3A">
        <w:rPr>
          <w:sz w:val="24"/>
          <w:szCs w:val="24"/>
          <w:highlight w:val="white"/>
        </w:rPr>
        <w:t xml:space="preserve"> to answer the given questions. Anderson and Mayer, (2019) suggested that when anonymity is given participants of any research survey have more confidence to answer questions and allows the research to avoid any demographic bias such as gender, </w:t>
      </w:r>
      <w:r w:rsidRPr="003B6D3A">
        <w:rPr>
          <w:sz w:val="24"/>
          <w:szCs w:val="24"/>
          <w:highlight w:val="white"/>
        </w:rPr>
        <w:t xml:space="preserve">age, race etc. as the survey is voluntary. </w:t>
      </w:r>
    </w:p>
    <w:p w14:paraId="42DCECB9" w14:textId="77777777" w:rsidR="00A23CD7" w:rsidRPr="00E80EEA" w:rsidRDefault="00A23CD7" w:rsidP="00E80EEA">
      <w:pPr>
        <w:pStyle w:val="Heading2"/>
        <w:rPr>
          <w:color w:val="1F497D" w:themeColor="text2"/>
          <w:highlight w:val="white"/>
        </w:rPr>
      </w:pPr>
    </w:p>
    <w:p w14:paraId="3072600E" w14:textId="77777777" w:rsidR="00A23CD7" w:rsidRPr="00E80EEA" w:rsidRDefault="004C07F1" w:rsidP="00E80EEA">
      <w:pPr>
        <w:pStyle w:val="Heading2"/>
        <w:rPr>
          <w:color w:val="1F497D" w:themeColor="text2"/>
          <w:highlight w:val="white"/>
        </w:rPr>
      </w:pPr>
      <w:bookmarkStart w:id="28" w:name="_Toc102722655"/>
      <w:r w:rsidRPr="00E80EEA">
        <w:rPr>
          <w:color w:val="1F497D" w:themeColor="text2"/>
          <w:highlight w:val="white"/>
        </w:rPr>
        <w:t>3.5 Conclusion</w:t>
      </w:r>
      <w:bookmarkEnd w:id="28"/>
      <w:r w:rsidRPr="00E80EEA">
        <w:rPr>
          <w:color w:val="1F497D" w:themeColor="text2"/>
          <w:highlight w:val="white"/>
        </w:rPr>
        <w:t xml:space="preserve"> </w:t>
      </w:r>
    </w:p>
    <w:p w14:paraId="2EDBD3AD" w14:textId="77777777" w:rsidR="00A23CD7" w:rsidRPr="003B6D3A" w:rsidRDefault="00A23CD7" w:rsidP="002B09E6">
      <w:pPr>
        <w:spacing w:line="360" w:lineRule="auto"/>
        <w:rPr>
          <w:sz w:val="24"/>
          <w:szCs w:val="24"/>
          <w:highlight w:val="white"/>
        </w:rPr>
      </w:pPr>
    </w:p>
    <w:p w14:paraId="42545E7A" w14:textId="77777777" w:rsidR="00A23CD7" w:rsidRPr="003B6D3A" w:rsidRDefault="004C07F1" w:rsidP="002B09E6">
      <w:pPr>
        <w:spacing w:line="360" w:lineRule="auto"/>
        <w:rPr>
          <w:sz w:val="24"/>
          <w:szCs w:val="24"/>
          <w:highlight w:val="white"/>
        </w:rPr>
      </w:pPr>
      <w:r w:rsidRPr="003B6D3A">
        <w:rPr>
          <w:sz w:val="24"/>
          <w:szCs w:val="24"/>
          <w:highlight w:val="white"/>
        </w:rPr>
        <w:t>Chapter three has established the following objective:</w:t>
      </w:r>
    </w:p>
    <w:p w14:paraId="39B944DD" w14:textId="77777777" w:rsidR="00A23CD7" w:rsidRPr="003B6D3A" w:rsidRDefault="004C07F1" w:rsidP="002B09E6">
      <w:pPr>
        <w:spacing w:line="360" w:lineRule="auto"/>
        <w:rPr>
          <w:sz w:val="24"/>
          <w:szCs w:val="24"/>
          <w:highlight w:val="white"/>
        </w:rPr>
      </w:pPr>
      <w:r w:rsidRPr="003B6D3A">
        <w:rPr>
          <w:sz w:val="24"/>
          <w:szCs w:val="24"/>
          <w:highlight w:val="white"/>
        </w:rPr>
        <w:t xml:space="preserve"> </w:t>
      </w:r>
    </w:p>
    <w:p w14:paraId="1393A442" w14:textId="77777777" w:rsidR="00A23CD7" w:rsidRPr="003B6D3A" w:rsidRDefault="004C07F1" w:rsidP="002B09E6">
      <w:pPr>
        <w:spacing w:line="360" w:lineRule="auto"/>
        <w:ind w:left="720"/>
        <w:rPr>
          <w:sz w:val="24"/>
          <w:szCs w:val="24"/>
        </w:rPr>
      </w:pPr>
      <w:r w:rsidRPr="003B6D3A">
        <w:rPr>
          <w:sz w:val="24"/>
          <w:szCs w:val="24"/>
        </w:rPr>
        <w:t>“To understand the implications of the research, making reasonable recommendations for future research and social practices.”</w:t>
      </w:r>
    </w:p>
    <w:p w14:paraId="221146E1" w14:textId="77777777" w:rsidR="00A23CD7" w:rsidRPr="003B6D3A" w:rsidRDefault="00A23CD7" w:rsidP="002B09E6">
      <w:pPr>
        <w:spacing w:line="360" w:lineRule="auto"/>
        <w:ind w:left="720"/>
        <w:rPr>
          <w:sz w:val="24"/>
          <w:szCs w:val="24"/>
        </w:rPr>
      </w:pPr>
    </w:p>
    <w:p w14:paraId="0BD8E37C" w14:textId="700DAB81" w:rsidR="00A23CD7" w:rsidRPr="003B6D3A" w:rsidRDefault="004C07F1" w:rsidP="002B09E6">
      <w:pPr>
        <w:spacing w:line="360" w:lineRule="auto"/>
        <w:rPr>
          <w:sz w:val="24"/>
          <w:szCs w:val="24"/>
        </w:rPr>
      </w:pPr>
      <w:r w:rsidRPr="003B6D3A">
        <w:rPr>
          <w:sz w:val="24"/>
          <w:szCs w:val="24"/>
        </w:rPr>
        <w:t>This chapter has helped establish the appropriate paths for the research that will be undertaken. Following the guidance of the r</w:t>
      </w:r>
      <w:r w:rsidRPr="003B6D3A">
        <w:rPr>
          <w:sz w:val="24"/>
          <w:szCs w:val="24"/>
        </w:rPr>
        <w:t xml:space="preserve">esearch onion (Saunders et. al, 2007) the research will be integral and contain full confidentiality of all participants during the </w:t>
      </w:r>
      <w:r w:rsidRPr="003B6D3A">
        <w:rPr>
          <w:sz w:val="24"/>
          <w:szCs w:val="24"/>
        </w:rPr>
        <w:lastRenderedPageBreak/>
        <w:t>survey that will be used to gather data from a public sample. The next chapter will analyse the data from the survey and dis</w:t>
      </w:r>
      <w:r w:rsidRPr="003B6D3A">
        <w:rPr>
          <w:sz w:val="24"/>
          <w:szCs w:val="24"/>
        </w:rPr>
        <w:t>cuss the findings and what they suggest.</w:t>
      </w:r>
    </w:p>
    <w:p w14:paraId="1A9BB2F0" w14:textId="77777777" w:rsidR="00A23CD7" w:rsidRPr="003B6D3A" w:rsidRDefault="00A23CD7" w:rsidP="002B09E6">
      <w:pPr>
        <w:spacing w:line="360" w:lineRule="auto"/>
        <w:ind w:left="720"/>
        <w:rPr>
          <w:sz w:val="24"/>
          <w:szCs w:val="24"/>
        </w:rPr>
      </w:pPr>
    </w:p>
    <w:p w14:paraId="622C5F14" w14:textId="77777777" w:rsidR="00A23CD7" w:rsidRPr="003B6D3A" w:rsidRDefault="00A23CD7" w:rsidP="002B09E6">
      <w:pPr>
        <w:spacing w:line="360" w:lineRule="auto"/>
        <w:ind w:left="720"/>
        <w:rPr>
          <w:color w:val="4A86E8"/>
          <w:sz w:val="24"/>
          <w:szCs w:val="24"/>
        </w:rPr>
      </w:pPr>
    </w:p>
    <w:p w14:paraId="5B485D74" w14:textId="77777777" w:rsidR="00A23CD7" w:rsidRPr="003B6D3A" w:rsidRDefault="00A23CD7" w:rsidP="002B09E6">
      <w:pPr>
        <w:spacing w:line="360" w:lineRule="auto"/>
        <w:rPr>
          <w:color w:val="4A86E8"/>
          <w:sz w:val="24"/>
          <w:szCs w:val="24"/>
        </w:rPr>
      </w:pPr>
    </w:p>
    <w:p w14:paraId="02360728" w14:textId="77777777" w:rsidR="00A23CD7" w:rsidRPr="003B6D3A" w:rsidRDefault="00A23CD7" w:rsidP="002B09E6">
      <w:pPr>
        <w:spacing w:line="360" w:lineRule="auto"/>
        <w:rPr>
          <w:color w:val="4A86E8"/>
          <w:sz w:val="24"/>
          <w:szCs w:val="24"/>
        </w:rPr>
      </w:pPr>
    </w:p>
    <w:p w14:paraId="6DBD3F1A" w14:textId="77777777" w:rsidR="00A23CD7" w:rsidRPr="003B6D3A" w:rsidRDefault="00A23CD7" w:rsidP="002B09E6">
      <w:pPr>
        <w:spacing w:line="360" w:lineRule="auto"/>
        <w:rPr>
          <w:color w:val="4A86E8"/>
          <w:sz w:val="24"/>
          <w:szCs w:val="24"/>
        </w:rPr>
      </w:pPr>
    </w:p>
    <w:p w14:paraId="102AC3C8" w14:textId="77777777" w:rsidR="00A23CD7" w:rsidRPr="003B6D3A" w:rsidRDefault="00A23CD7" w:rsidP="002B09E6">
      <w:pPr>
        <w:spacing w:line="360" w:lineRule="auto"/>
        <w:rPr>
          <w:color w:val="4A86E8"/>
          <w:sz w:val="24"/>
          <w:szCs w:val="24"/>
        </w:rPr>
      </w:pPr>
    </w:p>
    <w:p w14:paraId="53A59976" w14:textId="77777777" w:rsidR="00A23CD7" w:rsidRPr="003B6D3A" w:rsidRDefault="00A23CD7" w:rsidP="002B09E6">
      <w:pPr>
        <w:spacing w:line="360" w:lineRule="auto"/>
        <w:rPr>
          <w:color w:val="4A86E8"/>
          <w:sz w:val="24"/>
          <w:szCs w:val="24"/>
        </w:rPr>
      </w:pPr>
    </w:p>
    <w:p w14:paraId="12FD1A7D" w14:textId="77777777" w:rsidR="00A23CD7" w:rsidRPr="003B6D3A" w:rsidRDefault="00A23CD7" w:rsidP="002B09E6">
      <w:pPr>
        <w:spacing w:line="360" w:lineRule="auto"/>
        <w:rPr>
          <w:color w:val="4A86E8"/>
          <w:sz w:val="24"/>
          <w:szCs w:val="24"/>
        </w:rPr>
      </w:pPr>
    </w:p>
    <w:p w14:paraId="4A129541" w14:textId="753C3D62" w:rsidR="000F1E2E" w:rsidRDefault="000F1E2E" w:rsidP="002B09E6">
      <w:pPr>
        <w:spacing w:line="360" w:lineRule="auto"/>
        <w:rPr>
          <w:color w:val="4A86E8"/>
          <w:sz w:val="24"/>
          <w:szCs w:val="24"/>
        </w:rPr>
      </w:pPr>
    </w:p>
    <w:p w14:paraId="230BC028" w14:textId="14D77335" w:rsidR="005E624A" w:rsidRDefault="005E624A" w:rsidP="002B09E6">
      <w:pPr>
        <w:spacing w:line="360" w:lineRule="auto"/>
        <w:rPr>
          <w:color w:val="4A86E8"/>
          <w:sz w:val="24"/>
          <w:szCs w:val="24"/>
        </w:rPr>
      </w:pPr>
    </w:p>
    <w:p w14:paraId="286B8655" w14:textId="77777777" w:rsidR="005E624A" w:rsidRDefault="005E624A" w:rsidP="002B09E6">
      <w:pPr>
        <w:spacing w:line="360" w:lineRule="auto"/>
        <w:rPr>
          <w:color w:val="4A86E8"/>
          <w:sz w:val="24"/>
          <w:szCs w:val="24"/>
        </w:rPr>
      </w:pPr>
    </w:p>
    <w:p w14:paraId="4BD8753E" w14:textId="77777777" w:rsidR="00E80EEA" w:rsidRDefault="00E80EEA" w:rsidP="002B09E6">
      <w:pPr>
        <w:spacing w:line="360" w:lineRule="auto"/>
        <w:rPr>
          <w:color w:val="1F497D" w:themeColor="text2"/>
          <w:sz w:val="24"/>
          <w:szCs w:val="24"/>
        </w:rPr>
      </w:pPr>
    </w:p>
    <w:p w14:paraId="649E7241" w14:textId="77777777" w:rsidR="00E80EEA" w:rsidRDefault="00E80EEA" w:rsidP="002B09E6">
      <w:pPr>
        <w:spacing w:line="360" w:lineRule="auto"/>
        <w:rPr>
          <w:color w:val="1F497D" w:themeColor="text2"/>
          <w:sz w:val="24"/>
          <w:szCs w:val="24"/>
        </w:rPr>
      </w:pPr>
    </w:p>
    <w:p w14:paraId="56B020E8" w14:textId="77777777" w:rsidR="00E80EEA" w:rsidRDefault="00E80EEA" w:rsidP="002B09E6">
      <w:pPr>
        <w:spacing w:line="360" w:lineRule="auto"/>
        <w:rPr>
          <w:color w:val="1F497D" w:themeColor="text2"/>
          <w:sz w:val="24"/>
          <w:szCs w:val="24"/>
        </w:rPr>
      </w:pPr>
    </w:p>
    <w:p w14:paraId="03706BCF" w14:textId="77777777" w:rsidR="00E80EEA" w:rsidRDefault="00E80EEA" w:rsidP="002B09E6">
      <w:pPr>
        <w:spacing w:line="360" w:lineRule="auto"/>
        <w:rPr>
          <w:color w:val="1F497D" w:themeColor="text2"/>
          <w:sz w:val="24"/>
          <w:szCs w:val="24"/>
        </w:rPr>
      </w:pPr>
    </w:p>
    <w:p w14:paraId="0092A2E4" w14:textId="77777777" w:rsidR="00E80EEA" w:rsidRDefault="00E80EEA" w:rsidP="002B09E6">
      <w:pPr>
        <w:spacing w:line="360" w:lineRule="auto"/>
        <w:rPr>
          <w:color w:val="1F497D" w:themeColor="text2"/>
          <w:sz w:val="24"/>
          <w:szCs w:val="24"/>
        </w:rPr>
      </w:pPr>
    </w:p>
    <w:p w14:paraId="03E52D78" w14:textId="77777777" w:rsidR="00E80EEA" w:rsidRDefault="00E80EEA" w:rsidP="002B09E6">
      <w:pPr>
        <w:spacing w:line="360" w:lineRule="auto"/>
        <w:rPr>
          <w:color w:val="1F497D" w:themeColor="text2"/>
          <w:sz w:val="24"/>
          <w:szCs w:val="24"/>
        </w:rPr>
      </w:pPr>
    </w:p>
    <w:p w14:paraId="569664F0" w14:textId="77777777" w:rsidR="00E80EEA" w:rsidRDefault="00E80EEA" w:rsidP="002B09E6">
      <w:pPr>
        <w:spacing w:line="360" w:lineRule="auto"/>
        <w:rPr>
          <w:color w:val="1F497D" w:themeColor="text2"/>
          <w:sz w:val="24"/>
          <w:szCs w:val="24"/>
        </w:rPr>
      </w:pPr>
    </w:p>
    <w:p w14:paraId="5EF84E3A" w14:textId="77777777" w:rsidR="00E80EEA" w:rsidRDefault="00E80EEA" w:rsidP="002B09E6">
      <w:pPr>
        <w:spacing w:line="360" w:lineRule="auto"/>
        <w:rPr>
          <w:color w:val="1F497D" w:themeColor="text2"/>
          <w:sz w:val="24"/>
          <w:szCs w:val="24"/>
        </w:rPr>
      </w:pPr>
    </w:p>
    <w:p w14:paraId="3A68CC8A" w14:textId="77777777" w:rsidR="00E80EEA" w:rsidRDefault="00E80EEA" w:rsidP="002B09E6">
      <w:pPr>
        <w:spacing w:line="360" w:lineRule="auto"/>
        <w:rPr>
          <w:color w:val="1F497D" w:themeColor="text2"/>
          <w:sz w:val="24"/>
          <w:szCs w:val="24"/>
        </w:rPr>
      </w:pPr>
    </w:p>
    <w:p w14:paraId="5EA1E0E3" w14:textId="77777777" w:rsidR="00E80EEA" w:rsidRDefault="00E80EEA" w:rsidP="002B09E6">
      <w:pPr>
        <w:spacing w:line="360" w:lineRule="auto"/>
        <w:rPr>
          <w:color w:val="1F497D" w:themeColor="text2"/>
          <w:sz w:val="24"/>
          <w:szCs w:val="24"/>
        </w:rPr>
      </w:pPr>
    </w:p>
    <w:p w14:paraId="620A2B4C" w14:textId="77777777" w:rsidR="00E80EEA" w:rsidRDefault="00E80EEA" w:rsidP="002B09E6">
      <w:pPr>
        <w:spacing w:line="360" w:lineRule="auto"/>
        <w:rPr>
          <w:color w:val="1F497D" w:themeColor="text2"/>
          <w:sz w:val="24"/>
          <w:szCs w:val="24"/>
        </w:rPr>
      </w:pPr>
    </w:p>
    <w:p w14:paraId="1D840725" w14:textId="77777777" w:rsidR="00E80EEA" w:rsidRDefault="00E80EEA" w:rsidP="002B09E6">
      <w:pPr>
        <w:spacing w:line="360" w:lineRule="auto"/>
        <w:rPr>
          <w:color w:val="1F497D" w:themeColor="text2"/>
          <w:sz w:val="24"/>
          <w:szCs w:val="24"/>
        </w:rPr>
      </w:pPr>
    </w:p>
    <w:p w14:paraId="04F2ECE2" w14:textId="77777777" w:rsidR="00E80EEA" w:rsidRDefault="00E80EEA" w:rsidP="002B09E6">
      <w:pPr>
        <w:spacing w:line="360" w:lineRule="auto"/>
        <w:rPr>
          <w:color w:val="1F497D" w:themeColor="text2"/>
          <w:sz w:val="24"/>
          <w:szCs w:val="24"/>
        </w:rPr>
      </w:pPr>
    </w:p>
    <w:p w14:paraId="33AD76E3" w14:textId="77777777" w:rsidR="00E80EEA" w:rsidRDefault="00E80EEA" w:rsidP="002B09E6">
      <w:pPr>
        <w:spacing w:line="360" w:lineRule="auto"/>
        <w:rPr>
          <w:color w:val="1F497D" w:themeColor="text2"/>
          <w:sz w:val="24"/>
          <w:szCs w:val="24"/>
        </w:rPr>
      </w:pPr>
    </w:p>
    <w:p w14:paraId="1BADE1AB" w14:textId="77777777" w:rsidR="00E80EEA" w:rsidRDefault="00E80EEA" w:rsidP="002B09E6">
      <w:pPr>
        <w:spacing w:line="360" w:lineRule="auto"/>
        <w:rPr>
          <w:color w:val="1F497D" w:themeColor="text2"/>
          <w:sz w:val="24"/>
          <w:szCs w:val="24"/>
        </w:rPr>
      </w:pPr>
    </w:p>
    <w:p w14:paraId="23D63A4E" w14:textId="77777777" w:rsidR="00E80EEA" w:rsidRDefault="00E80EEA" w:rsidP="002B09E6">
      <w:pPr>
        <w:spacing w:line="360" w:lineRule="auto"/>
        <w:rPr>
          <w:color w:val="1F497D" w:themeColor="text2"/>
          <w:sz w:val="24"/>
          <w:szCs w:val="24"/>
        </w:rPr>
      </w:pPr>
    </w:p>
    <w:p w14:paraId="271DD770" w14:textId="77777777" w:rsidR="00E80EEA" w:rsidRDefault="00E80EEA" w:rsidP="002B09E6">
      <w:pPr>
        <w:spacing w:line="360" w:lineRule="auto"/>
        <w:rPr>
          <w:color w:val="1F497D" w:themeColor="text2"/>
          <w:sz w:val="24"/>
          <w:szCs w:val="24"/>
        </w:rPr>
      </w:pPr>
    </w:p>
    <w:p w14:paraId="4F4DDE4C" w14:textId="77777777" w:rsidR="00E80EEA" w:rsidRDefault="00E80EEA" w:rsidP="002B09E6">
      <w:pPr>
        <w:spacing w:line="360" w:lineRule="auto"/>
        <w:rPr>
          <w:color w:val="1F497D" w:themeColor="text2"/>
          <w:sz w:val="24"/>
          <w:szCs w:val="24"/>
        </w:rPr>
      </w:pPr>
    </w:p>
    <w:p w14:paraId="3838C96B" w14:textId="1369722D" w:rsidR="00A23CD7" w:rsidRPr="00E80EEA" w:rsidRDefault="004C07F1" w:rsidP="00E80EEA">
      <w:pPr>
        <w:pStyle w:val="Heading2"/>
        <w:rPr>
          <w:color w:val="1F497D" w:themeColor="text2"/>
        </w:rPr>
      </w:pPr>
      <w:bookmarkStart w:id="29" w:name="_Toc102722656"/>
      <w:r w:rsidRPr="00E80EEA">
        <w:rPr>
          <w:color w:val="1F497D" w:themeColor="text2"/>
        </w:rPr>
        <w:lastRenderedPageBreak/>
        <w:t>4. Chapter Four: Data Analysis</w:t>
      </w:r>
      <w:bookmarkEnd w:id="29"/>
    </w:p>
    <w:p w14:paraId="7593D5E0" w14:textId="6BE5AFDB" w:rsidR="00A23CD7" w:rsidRPr="00E80EEA" w:rsidRDefault="00A23CD7" w:rsidP="00E80EEA">
      <w:pPr>
        <w:pStyle w:val="Heading2"/>
        <w:rPr>
          <w:color w:val="1F497D" w:themeColor="text2"/>
        </w:rPr>
      </w:pPr>
    </w:p>
    <w:p w14:paraId="659865E2" w14:textId="6FA5169B" w:rsidR="00916F1B" w:rsidRPr="00E80EEA" w:rsidRDefault="00916F1B" w:rsidP="00E80EEA">
      <w:pPr>
        <w:pStyle w:val="Heading2"/>
        <w:rPr>
          <w:color w:val="1F497D" w:themeColor="text2"/>
        </w:rPr>
      </w:pPr>
      <w:bookmarkStart w:id="30" w:name="_Toc102722657"/>
      <w:r w:rsidRPr="00E80EEA">
        <w:rPr>
          <w:color w:val="1F497D" w:themeColor="text2"/>
        </w:rPr>
        <w:t>4.1 Introduction</w:t>
      </w:r>
      <w:bookmarkEnd w:id="30"/>
    </w:p>
    <w:p w14:paraId="4B770EB3" w14:textId="77777777" w:rsidR="00916F1B" w:rsidRDefault="00916F1B" w:rsidP="002B09E6">
      <w:pPr>
        <w:spacing w:line="360" w:lineRule="auto"/>
        <w:rPr>
          <w:sz w:val="24"/>
          <w:szCs w:val="24"/>
        </w:rPr>
      </w:pPr>
    </w:p>
    <w:p w14:paraId="4380E192" w14:textId="2B613690" w:rsidR="00A23CD7" w:rsidRPr="003B6D3A" w:rsidRDefault="004C07F1" w:rsidP="002B09E6">
      <w:pPr>
        <w:spacing w:line="360" w:lineRule="auto"/>
        <w:rPr>
          <w:sz w:val="24"/>
          <w:szCs w:val="24"/>
        </w:rPr>
      </w:pPr>
      <w:r w:rsidRPr="003B6D3A">
        <w:rPr>
          <w:sz w:val="24"/>
          <w:szCs w:val="24"/>
        </w:rPr>
        <w:t xml:space="preserve">Following on from the methodology in chapter three, the next chapter will present and analyse the data gathered from the survey. </w:t>
      </w:r>
    </w:p>
    <w:p w14:paraId="425A66CB" w14:textId="77777777" w:rsidR="00A23CD7" w:rsidRPr="003B6D3A" w:rsidRDefault="00A23CD7" w:rsidP="002B09E6">
      <w:pPr>
        <w:spacing w:line="360" w:lineRule="auto"/>
        <w:rPr>
          <w:sz w:val="24"/>
          <w:szCs w:val="24"/>
        </w:rPr>
      </w:pPr>
    </w:p>
    <w:p w14:paraId="212661E6" w14:textId="77777777" w:rsidR="00A23CD7" w:rsidRPr="003B6D3A" w:rsidRDefault="004C07F1" w:rsidP="002B09E6">
      <w:pPr>
        <w:spacing w:line="360" w:lineRule="auto"/>
        <w:rPr>
          <w:sz w:val="24"/>
          <w:szCs w:val="24"/>
        </w:rPr>
      </w:pPr>
      <w:r w:rsidRPr="003B6D3A">
        <w:rPr>
          <w:sz w:val="24"/>
          <w:szCs w:val="24"/>
        </w:rPr>
        <w:t xml:space="preserve">This chapter aims to achieve the second aim. </w:t>
      </w:r>
    </w:p>
    <w:p w14:paraId="58867A76" w14:textId="77777777" w:rsidR="00A23CD7" w:rsidRPr="003B6D3A" w:rsidRDefault="004C07F1" w:rsidP="002B09E6">
      <w:pPr>
        <w:spacing w:line="360" w:lineRule="auto"/>
        <w:rPr>
          <w:sz w:val="24"/>
          <w:szCs w:val="24"/>
        </w:rPr>
      </w:pPr>
      <w:r w:rsidRPr="003B6D3A">
        <w:rPr>
          <w:sz w:val="24"/>
          <w:szCs w:val="24"/>
        </w:rPr>
        <w:t xml:space="preserve">    “To gather evidence through a publicly accessible questionnaire based on th</w:t>
      </w:r>
      <w:r w:rsidRPr="003B6D3A">
        <w:rPr>
          <w:sz w:val="24"/>
          <w:szCs w:val="24"/>
        </w:rPr>
        <w:t>e topic      discussed to form arguments using existing theories.”</w:t>
      </w:r>
    </w:p>
    <w:p w14:paraId="3A14ECC4" w14:textId="77777777" w:rsidR="00A23CD7" w:rsidRPr="003B6D3A" w:rsidRDefault="00A23CD7" w:rsidP="002B09E6">
      <w:pPr>
        <w:spacing w:line="360" w:lineRule="auto"/>
        <w:rPr>
          <w:sz w:val="24"/>
          <w:szCs w:val="24"/>
        </w:rPr>
      </w:pPr>
    </w:p>
    <w:p w14:paraId="4FCBE442" w14:textId="77777777" w:rsidR="00A23CD7" w:rsidRPr="003B6D3A" w:rsidRDefault="004C07F1" w:rsidP="002B09E6">
      <w:pPr>
        <w:spacing w:line="360" w:lineRule="auto"/>
        <w:rPr>
          <w:sz w:val="24"/>
          <w:szCs w:val="24"/>
        </w:rPr>
      </w:pPr>
      <w:r w:rsidRPr="003B6D3A">
        <w:rPr>
          <w:sz w:val="24"/>
          <w:szCs w:val="24"/>
        </w:rPr>
        <w:t>A total of 82 responses were collected between the 15th and 30th of April. The survey consisted of nine questions excluding the declaration and the beginning of the survey.  The survey was</w:t>
      </w:r>
      <w:r w:rsidRPr="003B6D3A">
        <w:rPr>
          <w:sz w:val="24"/>
          <w:szCs w:val="24"/>
        </w:rPr>
        <w:t xml:space="preserve"> completed through Google forms as it allowed for a friendly user interface and for the researcher to use the tools at hand effectively to form an easy to read and answer questionnaire. The data was analysed using Google Sheets which converted the data int</w:t>
      </w:r>
      <w:r w:rsidRPr="003B6D3A">
        <w:rPr>
          <w:sz w:val="24"/>
          <w:szCs w:val="24"/>
        </w:rPr>
        <w:t xml:space="preserve">o graphs and pie charts. </w:t>
      </w:r>
    </w:p>
    <w:p w14:paraId="5C0095A3" w14:textId="77777777" w:rsidR="00A23CD7" w:rsidRPr="003B6D3A" w:rsidRDefault="00A23CD7" w:rsidP="002B09E6">
      <w:pPr>
        <w:spacing w:line="360" w:lineRule="auto"/>
        <w:rPr>
          <w:sz w:val="24"/>
          <w:szCs w:val="24"/>
        </w:rPr>
      </w:pPr>
    </w:p>
    <w:p w14:paraId="1D796A01" w14:textId="77777777" w:rsidR="00A23CD7" w:rsidRPr="003B6D3A" w:rsidRDefault="004C07F1" w:rsidP="002B09E6">
      <w:pPr>
        <w:spacing w:line="360" w:lineRule="auto"/>
        <w:rPr>
          <w:sz w:val="24"/>
          <w:szCs w:val="24"/>
        </w:rPr>
      </w:pPr>
      <w:r w:rsidRPr="003B6D3A">
        <w:rPr>
          <w:sz w:val="24"/>
          <w:szCs w:val="24"/>
        </w:rPr>
        <w:t>A total 45.1% of the responders were between 16-21 age mark, 34.1% were between 22-30 age range and 20.7% were aged 31 and over. These statistics suggest that the survey appealed more towards the younger audience which can provid</w:t>
      </w:r>
      <w:r w:rsidRPr="003B6D3A">
        <w:rPr>
          <w:sz w:val="24"/>
          <w:szCs w:val="24"/>
        </w:rPr>
        <w:t>e views regarding the topic of discussion from the younger generations which can be used to gain a better understanding of public views. The fact that only 20.7% of the participants were aged 31 and over may suggest that older individuals may not have acce</w:t>
      </w:r>
      <w:r w:rsidRPr="003B6D3A">
        <w:rPr>
          <w:sz w:val="24"/>
          <w:szCs w:val="24"/>
        </w:rPr>
        <w:t xml:space="preserve">ss to social media platforms which could have potentially influenced the trends in participants' ages. </w:t>
      </w:r>
    </w:p>
    <w:p w14:paraId="55E46F65" w14:textId="77777777" w:rsidR="00A23CD7" w:rsidRPr="003B6D3A" w:rsidRDefault="00A23CD7" w:rsidP="002B09E6">
      <w:pPr>
        <w:spacing w:line="360" w:lineRule="auto"/>
        <w:rPr>
          <w:sz w:val="24"/>
          <w:szCs w:val="24"/>
        </w:rPr>
      </w:pPr>
    </w:p>
    <w:p w14:paraId="37925706" w14:textId="77777777" w:rsidR="00A23CD7" w:rsidRPr="003B6D3A" w:rsidRDefault="004C07F1" w:rsidP="002B09E6">
      <w:pPr>
        <w:spacing w:line="360" w:lineRule="auto"/>
        <w:rPr>
          <w:sz w:val="24"/>
          <w:szCs w:val="24"/>
        </w:rPr>
      </w:pPr>
      <w:r w:rsidRPr="003B6D3A">
        <w:rPr>
          <w:sz w:val="24"/>
          <w:szCs w:val="24"/>
        </w:rPr>
        <w:t>In total 53.9% of the 82 participants identified as male, 40.2% were female and 4.9% were listed as “prefer not to say”. These statistics may suggest t</w:t>
      </w:r>
      <w:r w:rsidRPr="003B6D3A">
        <w:rPr>
          <w:sz w:val="24"/>
          <w:szCs w:val="24"/>
        </w:rPr>
        <w:t xml:space="preserve">hat the survey appealed </w:t>
      </w:r>
      <w:r w:rsidRPr="003B6D3A">
        <w:rPr>
          <w:sz w:val="24"/>
          <w:szCs w:val="24"/>
        </w:rPr>
        <w:lastRenderedPageBreak/>
        <w:t>more towards males as they consisted of the large majority who participated in the survey. A link that could be made to explain this could be the difference between male and female crime numbers. A survey into crime statistics in 20</w:t>
      </w:r>
      <w:r w:rsidRPr="003B6D3A">
        <w:rPr>
          <w:sz w:val="24"/>
          <w:szCs w:val="24"/>
        </w:rPr>
        <w:t xml:space="preserve">19 identified that in the UK, 85% of crimes were committed which led to arrests were male. Females made up the 15%, however, prosecution numbers leading to prison sentences found that men contributed to 95% compared 5% of females going to prison (Ministry </w:t>
      </w:r>
      <w:r w:rsidRPr="003B6D3A">
        <w:rPr>
          <w:sz w:val="24"/>
          <w:szCs w:val="24"/>
        </w:rPr>
        <w:t>of Justice, 2020)</w:t>
      </w:r>
    </w:p>
    <w:p w14:paraId="209998A2" w14:textId="77777777" w:rsidR="00A23CD7" w:rsidRPr="003B6D3A" w:rsidRDefault="00A23CD7" w:rsidP="002B09E6">
      <w:pPr>
        <w:spacing w:line="360" w:lineRule="auto"/>
        <w:rPr>
          <w:sz w:val="24"/>
          <w:szCs w:val="24"/>
        </w:rPr>
      </w:pPr>
    </w:p>
    <w:p w14:paraId="3F813BD8" w14:textId="77777777" w:rsidR="00A23CD7" w:rsidRPr="003B6D3A" w:rsidRDefault="00A23CD7" w:rsidP="002B09E6">
      <w:pPr>
        <w:spacing w:line="360" w:lineRule="auto"/>
        <w:rPr>
          <w:sz w:val="24"/>
          <w:szCs w:val="24"/>
        </w:rPr>
      </w:pPr>
    </w:p>
    <w:p w14:paraId="5BE1A1C3" w14:textId="77777777" w:rsidR="00A23CD7" w:rsidRPr="003B6D3A" w:rsidRDefault="00A23CD7" w:rsidP="002B09E6">
      <w:pPr>
        <w:spacing w:line="360" w:lineRule="auto"/>
        <w:rPr>
          <w:sz w:val="24"/>
          <w:szCs w:val="24"/>
        </w:rPr>
      </w:pPr>
    </w:p>
    <w:p w14:paraId="7A079CF0" w14:textId="77777777" w:rsidR="00A23CD7" w:rsidRPr="003B6D3A" w:rsidRDefault="004C07F1" w:rsidP="002B09E6">
      <w:pPr>
        <w:spacing w:line="360" w:lineRule="auto"/>
        <w:rPr>
          <w:sz w:val="24"/>
          <w:szCs w:val="24"/>
        </w:rPr>
      </w:pPr>
      <w:r w:rsidRPr="003B6D3A">
        <w:rPr>
          <w:noProof/>
          <w:sz w:val="24"/>
          <w:szCs w:val="24"/>
        </w:rPr>
        <w:drawing>
          <wp:anchor distT="114300" distB="114300" distL="114300" distR="114300" simplePos="0" relativeHeight="251659264" behindDoc="0" locked="0" layoutInCell="1" hidden="0" allowOverlap="1" wp14:anchorId="00C5DC7E" wp14:editId="41A87842">
            <wp:simplePos x="0" y="0"/>
            <wp:positionH relativeFrom="column">
              <wp:posOffset>1447800</wp:posOffset>
            </wp:positionH>
            <wp:positionV relativeFrom="paragraph">
              <wp:posOffset>114300</wp:posOffset>
            </wp:positionV>
            <wp:extent cx="4876800" cy="330517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17948" t="16385"/>
                    <a:stretch>
                      <a:fillRect/>
                    </a:stretch>
                  </pic:blipFill>
                  <pic:spPr>
                    <a:xfrm>
                      <a:off x="0" y="0"/>
                      <a:ext cx="4876800" cy="3305175"/>
                    </a:xfrm>
                    <a:prstGeom prst="rect">
                      <a:avLst/>
                    </a:prstGeom>
                    <a:ln/>
                  </pic:spPr>
                </pic:pic>
              </a:graphicData>
            </a:graphic>
          </wp:anchor>
        </w:drawing>
      </w:r>
    </w:p>
    <w:p w14:paraId="111CA0FF" w14:textId="77777777" w:rsidR="00A23CD7" w:rsidRPr="003B6D3A" w:rsidRDefault="00A23CD7" w:rsidP="002B09E6">
      <w:pPr>
        <w:spacing w:line="360" w:lineRule="auto"/>
        <w:rPr>
          <w:sz w:val="24"/>
          <w:szCs w:val="24"/>
        </w:rPr>
      </w:pPr>
    </w:p>
    <w:p w14:paraId="12590937" w14:textId="77777777" w:rsidR="00A23CD7" w:rsidRPr="003B6D3A" w:rsidRDefault="00A23CD7" w:rsidP="002B09E6">
      <w:pPr>
        <w:spacing w:line="360" w:lineRule="auto"/>
        <w:rPr>
          <w:sz w:val="24"/>
          <w:szCs w:val="24"/>
        </w:rPr>
      </w:pPr>
    </w:p>
    <w:p w14:paraId="0DABAB78" w14:textId="77777777" w:rsidR="005E624A" w:rsidRDefault="005E624A" w:rsidP="002B09E6">
      <w:pPr>
        <w:spacing w:line="360" w:lineRule="auto"/>
        <w:rPr>
          <w:sz w:val="24"/>
          <w:szCs w:val="24"/>
        </w:rPr>
      </w:pPr>
      <w:r>
        <w:rPr>
          <w:sz w:val="24"/>
          <w:szCs w:val="24"/>
        </w:rPr>
        <w:t xml:space="preserve">                                                       </w:t>
      </w:r>
    </w:p>
    <w:p w14:paraId="0F76EE64" w14:textId="77777777" w:rsidR="005E624A" w:rsidRDefault="005E624A" w:rsidP="002B09E6">
      <w:pPr>
        <w:spacing w:line="360" w:lineRule="auto"/>
        <w:rPr>
          <w:sz w:val="24"/>
          <w:szCs w:val="24"/>
        </w:rPr>
      </w:pPr>
    </w:p>
    <w:p w14:paraId="12D57253" w14:textId="77777777" w:rsidR="005E624A" w:rsidRDefault="005E624A" w:rsidP="002B09E6">
      <w:pPr>
        <w:spacing w:line="360" w:lineRule="auto"/>
        <w:rPr>
          <w:sz w:val="24"/>
          <w:szCs w:val="24"/>
        </w:rPr>
      </w:pPr>
    </w:p>
    <w:p w14:paraId="1AF42E44" w14:textId="77777777" w:rsidR="005E624A" w:rsidRDefault="005E624A" w:rsidP="002B09E6">
      <w:pPr>
        <w:spacing w:line="360" w:lineRule="auto"/>
        <w:rPr>
          <w:sz w:val="24"/>
          <w:szCs w:val="24"/>
        </w:rPr>
      </w:pPr>
    </w:p>
    <w:p w14:paraId="1D2C42E1" w14:textId="77777777" w:rsidR="005E624A" w:rsidRDefault="005E624A" w:rsidP="002B09E6">
      <w:pPr>
        <w:spacing w:line="360" w:lineRule="auto"/>
        <w:rPr>
          <w:sz w:val="24"/>
          <w:szCs w:val="24"/>
        </w:rPr>
      </w:pPr>
    </w:p>
    <w:p w14:paraId="361C094D" w14:textId="77777777" w:rsidR="005E624A" w:rsidRDefault="005E624A" w:rsidP="002B09E6">
      <w:pPr>
        <w:spacing w:line="360" w:lineRule="auto"/>
        <w:rPr>
          <w:sz w:val="24"/>
          <w:szCs w:val="24"/>
        </w:rPr>
      </w:pPr>
    </w:p>
    <w:p w14:paraId="77734475" w14:textId="77777777" w:rsidR="005E624A" w:rsidRDefault="005E624A" w:rsidP="002B09E6">
      <w:pPr>
        <w:spacing w:line="360" w:lineRule="auto"/>
        <w:rPr>
          <w:sz w:val="24"/>
          <w:szCs w:val="24"/>
        </w:rPr>
      </w:pPr>
    </w:p>
    <w:p w14:paraId="185DE8F5" w14:textId="77777777" w:rsidR="005E624A" w:rsidRDefault="005E624A" w:rsidP="002B09E6">
      <w:pPr>
        <w:spacing w:line="360" w:lineRule="auto"/>
        <w:rPr>
          <w:sz w:val="24"/>
          <w:szCs w:val="24"/>
        </w:rPr>
      </w:pPr>
    </w:p>
    <w:p w14:paraId="6155F8E5" w14:textId="77777777" w:rsidR="005E624A" w:rsidRDefault="005E624A" w:rsidP="002B09E6">
      <w:pPr>
        <w:spacing w:line="360" w:lineRule="auto"/>
        <w:rPr>
          <w:sz w:val="24"/>
          <w:szCs w:val="24"/>
        </w:rPr>
      </w:pPr>
    </w:p>
    <w:p w14:paraId="6AF61B60" w14:textId="77777777" w:rsidR="005E624A" w:rsidRDefault="005E624A" w:rsidP="002B09E6">
      <w:pPr>
        <w:spacing w:line="360" w:lineRule="auto"/>
        <w:rPr>
          <w:sz w:val="24"/>
          <w:szCs w:val="24"/>
        </w:rPr>
      </w:pPr>
    </w:p>
    <w:p w14:paraId="5280CD65" w14:textId="77777777" w:rsidR="005E624A" w:rsidRDefault="005E624A" w:rsidP="002B09E6">
      <w:pPr>
        <w:spacing w:line="360" w:lineRule="auto"/>
        <w:rPr>
          <w:sz w:val="24"/>
          <w:szCs w:val="24"/>
        </w:rPr>
      </w:pPr>
    </w:p>
    <w:p w14:paraId="7CC34DC1" w14:textId="7955DB0E" w:rsidR="00A23CD7" w:rsidRDefault="004C07F1" w:rsidP="002B09E6">
      <w:pPr>
        <w:spacing w:line="360" w:lineRule="auto"/>
        <w:rPr>
          <w:sz w:val="24"/>
          <w:szCs w:val="24"/>
        </w:rPr>
      </w:pPr>
      <w:r w:rsidRPr="003B6D3A">
        <w:rPr>
          <w:sz w:val="24"/>
          <w:szCs w:val="24"/>
        </w:rPr>
        <w:t>Figure 4.1- graph showing statistics of crimes committed by men compared to women</w:t>
      </w:r>
    </w:p>
    <w:p w14:paraId="6DC192EE" w14:textId="362EB590" w:rsidR="00E80EEA" w:rsidRDefault="00E80EEA" w:rsidP="002B09E6">
      <w:pPr>
        <w:spacing w:line="360" w:lineRule="auto"/>
        <w:rPr>
          <w:sz w:val="24"/>
          <w:szCs w:val="24"/>
        </w:rPr>
      </w:pPr>
    </w:p>
    <w:p w14:paraId="38F82DF4" w14:textId="77777777" w:rsidR="00E80EEA" w:rsidRPr="003B6D3A" w:rsidRDefault="00E80EEA" w:rsidP="002B09E6">
      <w:pPr>
        <w:spacing w:line="360" w:lineRule="auto"/>
        <w:rPr>
          <w:sz w:val="24"/>
          <w:szCs w:val="24"/>
        </w:rPr>
      </w:pPr>
    </w:p>
    <w:p w14:paraId="6B8AEFF4" w14:textId="77777777" w:rsidR="00A23CD7" w:rsidRPr="003B6D3A" w:rsidRDefault="00A23CD7" w:rsidP="002B09E6">
      <w:pPr>
        <w:spacing w:line="360" w:lineRule="auto"/>
        <w:rPr>
          <w:sz w:val="24"/>
          <w:szCs w:val="24"/>
        </w:rPr>
      </w:pPr>
    </w:p>
    <w:p w14:paraId="4C2453CF" w14:textId="77777777" w:rsidR="00A23CD7" w:rsidRPr="003B6D3A" w:rsidRDefault="00A23CD7" w:rsidP="00E80EEA">
      <w:pPr>
        <w:pStyle w:val="Heading2"/>
      </w:pPr>
    </w:p>
    <w:p w14:paraId="5A134D34" w14:textId="5DE44116" w:rsidR="00A23CD7" w:rsidRPr="005E624A" w:rsidRDefault="004C07F1" w:rsidP="00E80EEA">
      <w:pPr>
        <w:pStyle w:val="Heading2"/>
        <w:rPr>
          <w:color w:val="1F497D" w:themeColor="text2"/>
        </w:rPr>
      </w:pPr>
      <w:bookmarkStart w:id="31" w:name="_Toc102722658"/>
      <w:r w:rsidRPr="005E624A">
        <w:rPr>
          <w:color w:val="1F497D" w:themeColor="text2"/>
        </w:rPr>
        <w:t>4.</w:t>
      </w:r>
      <w:r w:rsidR="00916F1B">
        <w:rPr>
          <w:color w:val="1F497D" w:themeColor="text2"/>
        </w:rPr>
        <w:t>2</w:t>
      </w:r>
      <w:r w:rsidRPr="005E624A">
        <w:rPr>
          <w:color w:val="1F497D" w:themeColor="text2"/>
        </w:rPr>
        <w:t xml:space="preserve"> Data </w:t>
      </w:r>
      <w:r w:rsidR="00180AD0">
        <w:rPr>
          <w:color w:val="1F497D" w:themeColor="text2"/>
        </w:rPr>
        <w:t>P</w:t>
      </w:r>
      <w:r w:rsidRPr="005E624A">
        <w:rPr>
          <w:color w:val="1F497D" w:themeColor="text2"/>
        </w:rPr>
        <w:t>resentation</w:t>
      </w:r>
      <w:bookmarkEnd w:id="31"/>
      <w:r w:rsidRPr="005E624A">
        <w:rPr>
          <w:color w:val="1F497D" w:themeColor="text2"/>
        </w:rPr>
        <w:t xml:space="preserve"> </w:t>
      </w:r>
    </w:p>
    <w:p w14:paraId="3185AB98" w14:textId="77777777" w:rsidR="00A23CD7" w:rsidRPr="003B6D3A" w:rsidRDefault="00A23CD7" w:rsidP="002B09E6">
      <w:pPr>
        <w:spacing w:line="360" w:lineRule="auto"/>
        <w:rPr>
          <w:color w:val="4A86E8"/>
          <w:sz w:val="24"/>
          <w:szCs w:val="24"/>
        </w:rPr>
      </w:pPr>
    </w:p>
    <w:p w14:paraId="7014A8AD" w14:textId="77777777" w:rsidR="00A23CD7" w:rsidRPr="003B6D3A" w:rsidRDefault="004C07F1" w:rsidP="002B09E6">
      <w:pPr>
        <w:spacing w:line="360" w:lineRule="auto"/>
        <w:rPr>
          <w:sz w:val="24"/>
          <w:szCs w:val="24"/>
        </w:rPr>
      </w:pPr>
      <w:r w:rsidRPr="003B6D3A">
        <w:rPr>
          <w:sz w:val="24"/>
          <w:szCs w:val="24"/>
        </w:rPr>
        <w:t>The data presentation will follow on from question three from the questionnaire as the survey asked questions relating to the topic from question three and onwards. Within these questions the participants were asked to choose options based on how they agre</w:t>
      </w:r>
      <w:r w:rsidRPr="003B6D3A">
        <w:rPr>
          <w:sz w:val="24"/>
          <w:szCs w:val="24"/>
        </w:rPr>
        <w:t xml:space="preserve">ed with the question asked. The data will be presented using charts created by Google Forms showing percentages of participant answers. </w:t>
      </w:r>
    </w:p>
    <w:p w14:paraId="6397F978" w14:textId="77777777" w:rsidR="00A23CD7" w:rsidRPr="003B6D3A" w:rsidRDefault="00A23CD7" w:rsidP="002B09E6">
      <w:pPr>
        <w:spacing w:line="360" w:lineRule="auto"/>
        <w:rPr>
          <w:sz w:val="24"/>
          <w:szCs w:val="24"/>
        </w:rPr>
      </w:pPr>
    </w:p>
    <w:p w14:paraId="584A5DEA" w14:textId="150BFDD2" w:rsidR="00A23CD7" w:rsidRPr="003B6D3A" w:rsidRDefault="004C07F1" w:rsidP="002B09E6">
      <w:pPr>
        <w:spacing w:line="360" w:lineRule="auto"/>
        <w:rPr>
          <w:sz w:val="24"/>
          <w:szCs w:val="24"/>
        </w:rPr>
      </w:pPr>
      <w:r w:rsidRPr="003B6D3A">
        <w:rPr>
          <w:sz w:val="24"/>
          <w:szCs w:val="24"/>
        </w:rPr>
        <w:t>Q.3: Do you agree with the statement</w:t>
      </w:r>
      <w:r w:rsidR="00B84497" w:rsidRPr="003B6D3A">
        <w:rPr>
          <w:sz w:val="24"/>
          <w:szCs w:val="24"/>
        </w:rPr>
        <w:t>?</w:t>
      </w:r>
      <w:r w:rsidRPr="003B6D3A">
        <w:rPr>
          <w:sz w:val="24"/>
          <w:szCs w:val="24"/>
        </w:rPr>
        <w:t xml:space="preserve"> ‘Are criminals born</w:t>
      </w:r>
      <w:r w:rsidR="00666F48" w:rsidRPr="003B6D3A">
        <w:rPr>
          <w:sz w:val="24"/>
          <w:szCs w:val="24"/>
        </w:rPr>
        <w:t>?</w:t>
      </w:r>
    </w:p>
    <w:p w14:paraId="7D691E56" w14:textId="4AD1284C" w:rsidR="00666F48" w:rsidRPr="003B6D3A" w:rsidRDefault="00666F48" w:rsidP="002B09E6">
      <w:pPr>
        <w:spacing w:line="360" w:lineRule="auto"/>
        <w:rPr>
          <w:sz w:val="24"/>
          <w:szCs w:val="24"/>
        </w:rPr>
      </w:pPr>
      <w:r w:rsidRPr="003B6D3A">
        <w:rPr>
          <w:noProof/>
          <w:sz w:val="24"/>
          <w:szCs w:val="24"/>
        </w:rPr>
        <w:drawing>
          <wp:anchor distT="0" distB="0" distL="114300" distR="114300" simplePos="0" relativeHeight="251660288" behindDoc="1" locked="0" layoutInCell="1" allowOverlap="1" wp14:anchorId="1B9898E1" wp14:editId="5269DC9B">
            <wp:simplePos x="0" y="0"/>
            <wp:positionH relativeFrom="column">
              <wp:posOffset>19050</wp:posOffset>
            </wp:positionH>
            <wp:positionV relativeFrom="paragraph">
              <wp:posOffset>81915</wp:posOffset>
            </wp:positionV>
            <wp:extent cx="5210175" cy="2191385"/>
            <wp:effectExtent l="0" t="0" r="9525" b="0"/>
            <wp:wrapTight wrapText="bothSides">
              <wp:wrapPolygon edited="0">
                <wp:start x="0" y="0"/>
                <wp:lineTo x="0" y="21406"/>
                <wp:lineTo x="21561" y="21406"/>
                <wp:lineTo x="21561" y="0"/>
                <wp:lineTo x="0" y="0"/>
              </wp:wrapPolygon>
            </wp:wrapTight>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10175" cy="2191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C0EE9E" w14:textId="789BEBAA" w:rsidR="00666F48" w:rsidRPr="003B6D3A" w:rsidRDefault="00666F48" w:rsidP="002B09E6">
      <w:pPr>
        <w:spacing w:line="360" w:lineRule="auto"/>
        <w:rPr>
          <w:sz w:val="24"/>
          <w:szCs w:val="24"/>
        </w:rPr>
      </w:pPr>
    </w:p>
    <w:p w14:paraId="3DF1C2AA" w14:textId="3F228419" w:rsidR="00666F48" w:rsidRPr="003B6D3A" w:rsidRDefault="00666F48" w:rsidP="002B09E6">
      <w:pPr>
        <w:spacing w:line="360" w:lineRule="auto"/>
        <w:rPr>
          <w:sz w:val="24"/>
          <w:szCs w:val="24"/>
        </w:rPr>
      </w:pPr>
    </w:p>
    <w:p w14:paraId="2A3293AB" w14:textId="7157BFC4" w:rsidR="00666F48" w:rsidRPr="003B6D3A" w:rsidRDefault="00666F48" w:rsidP="002B09E6">
      <w:pPr>
        <w:spacing w:line="360" w:lineRule="auto"/>
        <w:rPr>
          <w:sz w:val="24"/>
          <w:szCs w:val="24"/>
        </w:rPr>
      </w:pPr>
    </w:p>
    <w:p w14:paraId="4E64A854" w14:textId="069A8E8A" w:rsidR="00666F48" w:rsidRPr="003B6D3A" w:rsidRDefault="00666F48" w:rsidP="002B09E6">
      <w:pPr>
        <w:spacing w:line="360" w:lineRule="auto"/>
        <w:rPr>
          <w:sz w:val="24"/>
          <w:szCs w:val="24"/>
        </w:rPr>
      </w:pPr>
    </w:p>
    <w:p w14:paraId="725AE672" w14:textId="2447AAF6" w:rsidR="00666F48" w:rsidRPr="003B6D3A" w:rsidRDefault="00666F48" w:rsidP="002B09E6">
      <w:pPr>
        <w:spacing w:line="360" w:lineRule="auto"/>
        <w:rPr>
          <w:sz w:val="24"/>
          <w:szCs w:val="24"/>
        </w:rPr>
      </w:pPr>
    </w:p>
    <w:p w14:paraId="6C766978" w14:textId="15B91316" w:rsidR="00666F48" w:rsidRPr="003B6D3A" w:rsidRDefault="00666F48" w:rsidP="002B09E6">
      <w:pPr>
        <w:spacing w:line="360" w:lineRule="auto"/>
        <w:rPr>
          <w:sz w:val="24"/>
          <w:szCs w:val="24"/>
        </w:rPr>
      </w:pPr>
    </w:p>
    <w:p w14:paraId="781DFB72" w14:textId="3144370E" w:rsidR="00666F48" w:rsidRPr="003B6D3A" w:rsidRDefault="00666F48" w:rsidP="002B09E6">
      <w:pPr>
        <w:spacing w:line="360" w:lineRule="auto"/>
        <w:rPr>
          <w:sz w:val="24"/>
          <w:szCs w:val="24"/>
        </w:rPr>
      </w:pPr>
    </w:p>
    <w:p w14:paraId="2100EAA1" w14:textId="3B35F476" w:rsidR="00666F48" w:rsidRPr="003B6D3A" w:rsidRDefault="00666F48" w:rsidP="002B09E6">
      <w:pPr>
        <w:spacing w:line="360" w:lineRule="auto"/>
        <w:rPr>
          <w:sz w:val="24"/>
          <w:szCs w:val="24"/>
        </w:rPr>
      </w:pPr>
    </w:p>
    <w:p w14:paraId="1FF021C5" w14:textId="5A4C404E" w:rsidR="00666F48" w:rsidRPr="003B6D3A" w:rsidRDefault="00666F48" w:rsidP="002B09E6">
      <w:pPr>
        <w:spacing w:line="360" w:lineRule="auto"/>
        <w:rPr>
          <w:sz w:val="24"/>
          <w:szCs w:val="24"/>
        </w:rPr>
      </w:pPr>
    </w:p>
    <w:p w14:paraId="2AB9D264" w14:textId="77777777" w:rsidR="00666F48" w:rsidRPr="003B6D3A" w:rsidRDefault="00666F48" w:rsidP="002B09E6">
      <w:pPr>
        <w:spacing w:line="360" w:lineRule="auto"/>
        <w:rPr>
          <w:sz w:val="24"/>
          <w:szCs w:val="24"/>
        </w:rPr>
      </w:pPr>
    </w:p>
    <w:p w14:paraId="76CACD97" w14:textId="5D3E1C3B" w:rsidR="00666F48" w:rsidRPr="003B6D3A" w:rsidRDefault="00666F48" w:rsidP="002B09E6">
      <w:pPr>
        <w:spacing w:line="360" w:lineRule="auto"/>
        <w:rPr>
          <w:sz w:val="24"/>
          <w:szCs w:val="24"/>
        </w:rPr>
      </w:pPr>
    </w:p>
    <w:p w14:paraId="32CDDF5F" w14:textId="11641878" w:rsidR="00666F48" w:rsidRPr="003B6D3A" w:rsidRDefault="00666F48" w:rsidP="002B09E6">
      <w:pPr>
        <w:spacing w:line="360" w:lineRule="auto"/>
        <w:rPr>
          <w:sz w:val="24"/>
          <w:szCs w:val="24"/>
        </w:rPr>
      </w:pPr>
      <w:r w:rsidRPr="003B6D3A">
        <w:rPr>
          <w:sz w:val="24"/>
          <w:szCs w:val="24"/>
        </w:rPr>
        <w:t xml:space="preserve">Figure 4.2: Graph </w:t>
      </w:r>
      <w:r w:rsidR="00DF7FD5" w:rsidRPr="003B6D3A">
        <w:rPr>
          <w:sz w:val="24"/>
          <w:szCs w:val="24"/>
        </w:rPr>
        <w:t xml:space="preserve">Presenting Data Findings from Question 3. </w:t>
      </w:r>
    </w:p>
    <w:p w14:paraId="223202F2" w14:textId="77777777" w:rsidR="00A0715F" w:rsidRPr="003B6D3A" w:rsidRDefault="00DF7FD5" w:rsidP="002B09E6">
      <w:pPr>
        <w:spacing w:line="360" w:lineRule="auto"/>
        <w:rPr>
          <w:sz w:val="24"/>
          <w:szCs w:val="24"/>
        </w:rPr>
      </w:pPr>
      <w:r w:rsidRPr="003B6D3A">
        <w:rPr>
          <w:sz w:val="24"/>
          <w:szCs w:val="24"/>
        </w:rPr>
        <w:t>Lombroso</w:t>
      </w:r>
      <w:r w:rsidR="009A45FB" w:rsidRPr="003B6D3A">
        <w:rPr>
          <w:sz w:val="24"/>
          <w:szCs w:val="24"/>
        </w:rPr>
        <w:t>’s</w:t>
      </w:r>
      <w:r w:rsidRPr="003B6D3A">
        <w:rPr>
          <w:sz w:val="24"/>
          <w:szCs w:val="24"/>
        </w:rPr>
        <w:t xml:space="preserve"> (1876)</w:t>
      </w:r>
      <w:r w:rsidR="009A45FB" w:rsidRPr="003B6D3A">
        <w:rPr>
          <w:sz w:val="24"/>
          <w:szCs w:val="24"/>
        </w:rPr>
        <w:t xml:space="preserve"> Biological Theory of Crime suggests that criminality is inherited and people who are “born” as criminals can be identified by their looks as discussed in the literature review. Lombroso argued that individual had bodily features which would identify them as criminals. </w:t>
      </w:r>
      <w:r w:rsidR="0091326C" w:rsidRPr="003B6D3A">
        <w:rPr>
          <w:sz w:val="24"/>
          <w:szCs w:val="24"/>
        </w:rPr>
        <w:t xml:space="preserve">However, the main criticism of Lombroso’s theory was that he didn’t care about ethical concerns. More often than not his research focused on ethnic minorities from poor backgrounds. Therefore, it does not come as a surprise that 35.8% disagree with the statement which would suggest that many people truly do </w:t>
      </w:r>
      <w:r w:rsidR="0091326C" w:rsidRPr="003B6D3A">
        <w:rPr>
          <w:sz w:val="24"/>
          <w:szCs w:val="24"/>
        </w:rPr>
        <w:lastRenderedPageBreak/>
        <w:t xml:space="preserve">believe that criminals cannot be born contrary what Lombroso would suggest. However, it is important to consider that technology and science has progressed compared to when Lombroso was arguing his theory which could have influenced the answers. </w:t>
      </w:r>
    </w:p>
    <w:p w14:paraId="07214EE7" w14:textId="77777777" w:rsidR="00A0715F" w:rsidRPr="003B6D3A" w:rsidRDefault="00A0715F" w:rsidP="002B09E6">
      <w:pPr>
        <w:spacing w:line="360" w:lineRule="auto"/>
        <w:rPr>
          <w:sz w:val="24"/>
          <w:szCs w:val="24"/>
        </w:rPr>
      </w:pPr>
    </w:p>
    <w:p w14:paraId="480B5F94" w14:textId="779649C8" w:rsidR="00DF7FD5" w:rsidRPr="003B6D3A" w:rsidRDefault="0091326C" w:rsidP="002B09E6">
      <w:pPr>
        <w:spacing w:line="360" w:lineRule="auto"/>
        <w:rPr>
          <w:sz w:val="24"/>
          <w:szCs w:val="24"/>
          <w:shd w:val="clear" w:color="auto" w:fill="FFFFFF"/>
        </w:rPr>
      </w:pPr>
      <w:r w:rsidRPr="003B6D3A">
        <w:rPr>
          <w:sz w:val="24"/>
          <w:szCs w:val="24"/>
        </w:rPr>
        <w:t xml:space="preserve">However, majority of the participants (37%) agreed with the statement which leans more towards Raines theory of how criminals can be born. </w:t>
      </w:r>
      <w:r w:rsidR="00A0715F" w:rsidRPr="003B6D3A">
        <w:rPr>
          <w:sz w:val="24"/>
          <w:szCs w:val="24"/>
        </w:rPr>
        <w:t xml:space="preserve">Raine argues that criminal behaviour has biological roots as he believes that brain dysfunctions contribute to criminal and deviant behaviour (Raine, 2013). Thus, when looking at </w:t>
      </w:r>
      <w:r w:rsidR="001565D6" w:rsidRPr="003B6D3A">
        <w:rPr>
          <w:sz w:val="24"/>
          <w:szCs w:val="24"/>
        </w:rPr>
        <w:t xml:space="preserve">this question </w:t>
      </w:r>
      <w:r w:rsidR="00A0715F" w:rsidRPr="003B6D3A">
        <w:rPr>
          <w:sz w:val="24"/>
          <w:szCs w:val="24"/>
        </w:rPr>
        <w:t xml:space="preserve">from the prospective that as Raine would describe “bad brains” do contribute to creating criminals </w:t>
      </w:r>
      <w:r w:rsidR="001565D6" w:rsidRPr="003B6D3A">
        <w:rPr>
          <w:sz w:val="24"/>
          <w:szCs w:val="24"/>
        </w:rPr>
        <w:t xml:space="preserve">it can be suggested that the public may have the same views as the argument is viable. Diseases such as schizophrenia we can find many correlations to crime. The central Swedish Police Register carried out research in 1971 into crime rate within individuals suffering with schizophrenia. </w:t>
      </w:r>
      <w:r w:rsidR="001565D6" w:rsidRPr="003B6D3A">
        <w:rPr>
          <w:sz w:val="24"/>
          <w:szCs w:val="24"/>
          <w:shd w:val="clear" w:color="auto" w:fill="FFFFFF"/>
        </w:rPr>
        <w:t>The crime rate among male schizophrenics was almost the same as that in the general male population, whereas among females it was twice that of the general female population</w:t>
      </w:r>
      <w:r w:rsidR="00184363" w:rsidRPr="003B6D3A">
        <w:rPr>
          <w:sz w:val="24"/>
          <w:szCs w:val="24"/>
          <w:shd w:val="clear" w:color="auto" w:fill="FFFFFF"/>
        </w:rPr>
        <w:t xml:space="preserve"> (Lindqvist, </w:t>
      </w:r>
      <w:proofErr w:type="spellStart"/>
      <w:r w:rsidR="00184363" w:rsidRPr="003B6D3A">
        <w:rPr>
          <w:sz w:val="24"/>
          <w:szCs w:val="24"/>
          <w:shd w:val="clear" w:color="auto" w:fill="FFFFFF"/>
        </w:rPr>
        <w:t>Allebeck</w:t>
      </w:r>
      <w:proofErr w:type="spellEnd"/>
      <w:r w:rsidR="00184363" w:rsidRPr="003B6D3A">
        <w:rPr>
          <w:sz w:val="24"/>
          <w:szCs w:val="24"/>
          <w:shd w:val="clear" w:color="auto" w:fill="FFFFFF"/>
        </w:rPr>
        <w:t xml:space="preserve">, 2018). </w:t>
      </w:r>
    </w:p>
    <w:p w14:paraId="5B9979A9" w14:textId="29DD39EA" w:rsidR="00E2568C" w:rsidRPr="003B6D3A" w:rsidRDefault="00E2568C" w:rsidP="002B09E6">
      <w:pPr>
        <w:spacing w:line="360" w:lineRule="auto"/>
        <w:rPr>
          <w:sz w:val="24"/>
          <w:szCs w:val="24"/>
          <w:shd w:val="clear" w:color="auto" w:fill="FFFFFF"/>
        </w:rPr>
      </w:pPr>
    </w:p>
    <w:p w14:paraId="3BBD9C66" w14:textId="0AD44B56" w:rsidR="00E2568C" w:rsidRPr="003B6D3A" w:rsidRDefault="00E2568C" w:rsidP="002B09E6">
      <w:pPr>
        <w:spacing w:line="360" w:lineRule="auto"/>
        <w:rPr>
          <w:sz w:val="24"/>
          <w:szCs w:val="24"/>
          <w:shd w:val="clear" w:color="auto" w:fill="FFFFFF"/>
        </w:rPr>
      </w:pPr>
      <w:r w:rsidRPr="003B6D3A">
        <w:rPr>
          <w:sz w:val="24"/>
          <w:szCs w:val="24"/>
          <w:shd w:val="clear" w:color="auto" w:fill="FFFFFF"/>
        </w:rPr>
        <w:t>Q4. Do you agree with the statement</w:t>
      </w:r>
      <w:r w:rsidR="00B84497" w:rsidRPr="003B6D3A">
        <w:rPr>
          <w:sz w:val="24"/>
          <w:szCs w:val="24"/>
          <w:shd w:val="clear" w:color="auto" w:fill="FFFFFF"/>
        </w:rPr>
        <w:t>? ‘</w:t>
      </w:r>
      <w:r w:rsidRPr="003B6D3A">
        <w:rPr>
          <w:sz w:val="24"/>
          <w:szCs w:val="24"/>
          <w:shd w:val="clear" w:color="auto" w:fill="FFFFFF"/>
        </w:rPr>
        <w:t>Are criminals made?</w:t>
      </w:r>
      <w:r w:rsidR="00B84497" w:rsidRPr="003B6D3A">
        <w:rPr>
          <w:sz w:val="24"/>
          <w:szCs w:val="24"/>
          <w:shd w:val="clear" w:color="auto" w:fill="FFFFFF"/>
        </w:rPr>
        <w:t>’</w:t>
      </w:r>
    </w:p>
    <w:p w14:paraId="0D5AE456" w14:textId="72F6634A" w:rsidR="00B84497" w:rsidRPr="003B6D3A" w:rsidRDefault="00B84497" w:rsidP="002B09E6">
      <w:pPr>
        <w:spacing w:line="360" w:lineRule="auto"/>
        <w:rPr>
          <w:sz w:val="24"/>
          <w:szCs w:val="24"/>
          <w:shd w:val="clear" w:color="auto" w:fill="FFFFFF"/>
        </w:rPr>
      </w:pPr>
    </w:p>
    <w:p w14:paraId="714BF757" w14:textId="066DA579" w:rsidR="00B84497" w:rsidRPr="003B6D3A" w:rsidRDefault="00B84497" w:rsidP="002B09E6">
      <w:pPr>
        <w:spacing w:line="360" w:lineRule="auto"/>
        <w:rPr>
          <w:sz w:val="24"/>
          <w:szCs w:val="24"/>
          <w:shd w:val="clear" w:color="auto" w:fill="FFFFFF"/>
        </w:rPr>
      </w:pPr>
      <w:r w:rsidRPr="003B6D3A">
        <w:rPr>
          <w:noProof/>
          <w:sz w:val="24"/>
          <w:szCs w:val="24"/>
          <w:shd w:val="clear" w:color="auto" w:fill="FFFFFF"/>
        </w:rPr>
        <w:drawing>
          <wp:inline distT="0" distB="0" distL="0" distR="0" wp14:anchorId="3771CADB" wp14:editId="2251BA50">
            <wp:extent cx="5500873" cy="2314575"/>
            <wp:effectExtent l="0" t="0" r="508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03682" cy="2315757"/>
                    </a:xfrm>
                    <a:prstGeom prst="rect">
                      <a:avLst/>
                    </a:prstGeom>
                    <a:noFill/>
                    <a:ln>
                      <a:noFill/>
                    </a:ln>
                  </pic:spPr>
                </pic:pic>
              </a:graphicData>
            </a:graphic>
          </wp:inline>
        </w:drawing>
      </w:r>
    </w:p>
    <w:p w14:paraId="2B90F777" w14:textId="737248F3" w:rsidR="00B84497" w:rsidRPr="003B6D3A" w:rsidRDefault="00B84497" w:rsidP="002B09E6">
      <w:pPr>
        <w:spacing w:line="360" w:lineRule="auto"/>
        <w:rPr>
          <w:sz w:val="24"/>
          <w:szCs w:val="24"/>
          <w:shd w:val="clear" w:color="auto" w:fill="FFFFFF"/>
        </w:rPr>
      </w:pPr>
    </w:p>
    <w:p w14:paraId="02657F61" w14:textId="5D961C13" w:rsidR="00B84497" w:rsidRPr="003B6D3A" w:rsidRDefault="00B84497" w:rsidP="002B09E6">
      <w:pPr>
        <w:spacing w:line="360" w:lineRule="auto"/>
        <w:rPr>
          <w:sz w:val="24"/>
          <w:szCs w:val="24"/>
          <w:shd w:val="clear" w:color="auto" w:fill="FFFFFF"/>
        </w:rPr>
      </w:pPr>
      <w:r w:rsidRPr="003B6D3A">
        <w:rPr>
          <w:sz w:val="24"/>
          <w:szCs w:val="24"/>
          <w:shd w:val="clear" w:color="auto" w:fill="FFFFFF"/>
        </w:rPr>
        <w:t xml:space="preserve">Figure 4.3: Graph Presenting Data findings from Question 4. </w:t>
      </w:r>
    </w:p>
    <w:p w14:paraId="62BFDB5E" w14:textId="754F9683" w:rsidR="00B84497" w:rsidRPr="003B6D3A" w:rsidRDefault="00B84497" w:rsidP="002B09E6">
      <w:pPr>
        <w:spacing w:line="360" w:lineRule="auto"/>
        <w:rPr>
          <w:sz w:val="24"/>
          <w:szCs w:val="24"/>
          <w:shd w:val="clear" w:color="auto" w:fill="FFFFFF"/>
        </w:rPr>
      </w:pPr>
    </w:p>
    <w:p w14:paraId="49BE8C4A" w14:textId="7890C730" w:rsidR="000B5F12" w:rsidRPr="003B6D3A" w:rsidRDefault="00B84497" w:rsidP="002B09E6">
      <w:pPr>
        <w:spacing w:line="360" w:lineRule="auto"/>
        <w:rPr>
          <w:sz w:val="24"/>
          <w:szCs w:val="24"/>
          <w:shd w:val="clear" w:color="auto" w:fill="FFFFFF"/>
        </w:rPr>
      </w:pPr>
      <w:r w:rsidRPr="003B6D3A">
        <w:rPr>
          <w:sz w:val="24"/>
          <w:szCs w:val="24"/>
          <w:shd w:val="clear" w:color="auto" w:fill="FFFFFF"/>
        </w:rPr>
        <w:lastRenderedPageBreak/>
        <w:t xml:space="preserve">Out of the 82 participants 51.2% agreed with this statement which is more than the majority of the total participants in this survey. This suggests that the theory that criminals are made dominates modern society. It comes as no surprise that the majority of the participants agreed with the statement as advancements in psychology, medicine, </w:t>
      </w:r>
      <w:r w:rsidR="00B2666D" w:rsidRPr="003B6D3A">
        <w:rPr>
          <w:sz w:val="24"/>
          <w:szCs w:val="24"/>
          <w:shd w:val="clear" w:color="auto" w:fill="FFFFFF"/>
        </w:rPr>
        <w:t>technology,</w:t>
      </w:r>
      <w:r w:rsidRPr="003B6D3A">
        <w:rPr>
          <w:sz w:val="24"/>
          <w:szCs w:val="24"/>
          <w:shd w:val="clear" w:color="auto" w:fill="FFFFFF"/>
        </w:rPr>
        <w:t xml:space="preserve"> and science have given us a better idea of how people become criminals. </w:t>
      </w:r>
    </w:p>
    <w:p w14:paraId="08F12131" w14:textId="77777777" w:rsidR="000B5F12" w:rsidRPr="003B6D3A" w:rsidRDefault="000B5F12" w:rsidP="002B09E6">
      <w:pPr>
        <w:spacing w:line="360" w:lineRule="auto"/>
        <w:rPr>
          <w:sz w:val="24"/>
          <w:szCs w:val="24"/>
          <w:shd w:val="clear" w:color="auto" w:fill="FFFFFF"/>
        </w:rPr>
      </w:pPr>
    </w:p>
    <w:p w14:paraId="094E18FA" w14:textId="2C36E4F8" w:rsidR="00B84497" w:rsidRPr="003B6D3A" w:rsidRDefault="00B84497" w:rsidP="002B09E6">
      <w:pPr>
        <w:spacing w:line="360" w:lineRule="auto"/>
        <w:rPr>
          <w:sz w:val="24"/>
          <w:szCs w:val="24"/>
          <w:shd w:val="clear" w:color="auto" w:fill="FFFFFF"/>
        </w:rPr>
      </w:pPr>
      <w:r w:rsidRPr="003B6D3A">
        <w:rPr>
          <w:sz w:val="24"/>
          <w:szCs w:val="24"/>
          <w:shd w:val="clear" w:color="auto" w:fill="FFFFFF"/>
        </w:rPr>
        <w:t xml:space="preserve">B.F Skinner </w:t>
      </w:r>
      <w:r w:rsidR="00B2666D" w:rsidRPr="003B6D3A">
        <w:rPr>
          <w:sz w:val="24"/>
          <w:szCs w:val="24"/>
          <w:shd w:val="clear" w:color="auto" w:fill="FFFFFF"/>
        </w:rPr>
        <w:t xml:space="preserve">(1948) used Thorndike’s law of effect theory to develop operant conditioning which suggested that individuals learn through reinforced behaviour such as pleasant consequences. In this case the gratification for some individuals may persuade them to commit crime for example that gaming console, or car you been dreaming of but can’t afford? Stealing it is an easy way of obtaining such items. The pleasant experience of accessing the item can result in individuals committing more theft offences and potentially to violent crimes. </w:t>
      </w:r>
      <w:r w:rsidR="000B5F12" w:rsidRPr="003B6D3A">
        <w:rPr>
          <w:sz w:val="24"/>
          <w:szCs w:val="24"/>
          <w:shd w:val="clear" w:color="auto" w:fill="FFFFFF"/>
        </w:rPr>
        <w:t xml:space="preserve">in 2020-21 there were a total of 1.9 million theft offences recorded by Police Forces across England and Wales (Clark, 2022). </w:t>
      </w:r>
    </w:p>
    <w:p w14:paraId="50FAD828" w14:textId="42435D1C" w:rsidR="000B5F12" w:rsidRPr="003B6D3A" w:rsidRDefault="000B5F12" w:rsidP="002B09E6">
      <w:pPr>
        <w:spacing w:line="360" w:lineRule="auto"/>
        <w:rPr>
          <w:sz w:val="24"/>
          <w:szCs w:val="24"/>
          <w:shd w:val="clear" w:color="auto" w:fill="FFFFFF"/>
        </w:rPr>
      </w:pPr>
    </w:p>
    <w:p w14:paraId="2D57C833" w14:textId="54688324" w:rsidR="000B5F12" w:rsidRPr="003B6D3A" w:rsidRDefault="000B5F12" w:rsidP="002B09E6">
      <w:pPr>
        <w:spacing w:line="360" w:lineRule="auto"/>
        <w:rPr>
          <w:sz w:val="24"/>
          <w:szCs w:val="24"/>
          <w:shd w:val="clear" w:color="auto" w:fill="FFFFFF"/>
        </w:rPr>
      </w:pPr>
      <w:r w:rsidRPr="003B6D3A">
        <w:rPr>
          <w:sz w:val="24"/>
          <w:szCs w:val="24"/>
          <w:shd w:val="clear" w:color="auto" w:fill="FFFFFF"/>
        </w:rPr>
        <w:t xml:space="preserve">However, 31.7% of the participants disagreed with the statement which comes in as a surprise as it suggests that many individuals who participated in the survey do not believe that criminals are made. This suggests that people do not believe that external factors such childhood upbringing, environment, society, friendship groups and many other </w:t>
      </w:r>
      <w:r w:rsidR="00C42BB7" w:rsidRPr="003B6D3A">
        <w:rPr>
          <w:sz w:val="24"/>
          <w:szCs w:val="24"/>
          <w:shd w:val="clear" w:color="auto" w:fill="FFFFFF"/>
        </w:rPr>
        <w:t xml:space="preserve">external factors do not contribute to creating criminals. </w:t>
      </w:r>
      <w:r w:rsidR="00DE4B03" w:rsidRPr="003B6D3A">
        <w:rPr>
          <w:sz w:val="24"/>
          <w:szCs w:val="24"/>
          <w:shd w:val="clear" w:color="auto" w:fill="FFFFFF"/>
        </w:rPr>
        <w:t xml:space="preserve">Modern criminal theories place a huge emphasis on environmental factors as the main contributing factors to crime which as mentioned is why the results from this question come in as a major surprise because many people can easily access modern arguments based around the Nature Vs Nurture argument through social media, internet, and other methods whereas older theories tend to be more difficult to access due to the times of their publication. </w:t>
      </w:r>
    </w:p>
    <w:p w14:paraId="769917AD" w14:textId="6A2E39F6" w:rsidR="00DE4B03" w:rsidRPr="003B6D3A" w:rsidRDefault="00DE4B03" w:rsidP="002B09E6">
      <w:pPr>
        <w:spacing w:line="360" w:lineRule="auto"/>
        <w:rPr>
          <w:sz w:val="24"/>
          <w:szCs w:val="24"/>
          <w:shd w:val="clear" w:color="auto" w:fill="FFFFFF"/>
        </w:rPr>
      </w:pPr>
    </w:p>
    <w:p w14:paraId="5405A51C" w14:textId="4138B246" w:rsidR="00241388" w:rsidRPr="003B6D3A" w:rsidRDefault="003D4A23" w:rsidP="002B09E6">
      <w:pPr>
        <w:spacing w:line="360" w:lineRule="auto"/>
        <w:rPr>
          <w:sz w:val="24"/>
          <w:szCs w:val="24"/>
          <w:shd w:val="clear" w:color="auto" w:fill="FFFFFF"/>
        </w:rPr>
      </w:pPr>
      <w:r w:rsidRPr="003B6D3A">
        <w:rPr>
          <w:sz w:val="24"/>
          <w:szCs w:val="24"/>
          <w:shd w:val="clear" w:color="auto" w:fill="FFFFFF"/>
        </w:rPr>
        <w:t>Q5.</w:t>
      </w:r>
      <w:r w:rsidR="00241388" w:rsidRPr="003B6D3A">
        <w:rPr>
          <w:sz w:val="24"/>
          <w:szCs w:val="24"/>
          <w:shd w:val="clear" w:color="auto" w:fill="FFFFFF"/>
        </w:rPr>
        <w:t xml:space="preserve"> Can diseases such as dementia cause deviant/criminal behaviour?</w:t>
      </w:r>
    </w:p>
    <w:p w14:paraId="0A7284C9" w14:textId="78C58693" w:rsidR="00DE4B03" w:rsidRPr="003B6D3A" w:rsidRDefault="00241388" w:rsidP="002B09E6">
      <w:pPr>
        <w:spacing w:line="360" w:lineRule="auto"/>
        <w:rPr>
          <w:sz w:val="24"/>
          <w:szCs w:val="24"/>
          <w:shd w:val="clear" w:color="auto" w:fill="FFFFFF"/>
        </w:rPr>
      </w:pPr>
      <w:r w:rsidRPr="003B6D3A">
        <w:rPr>
          <w:noProof/>
          <w:sz w:val="24"/>
          <w:szCs w:val="24"/>
          <w:shd w:val="clear" w:color="auto" w:fill="FFFFFF"/>
        </w:rPr>
        <w:lastRenderedPageBreak/>
        <w:drawing>
          <wp:anchor distT="0" distB="0" distL="114300" distR="114300" simplePos="0" relativeHeight="251662336" behindDoc="1" locked="0" layoutInCell="1" allowOverlap="1" wp14:anchorId="21762C84" wp14:editId="47A4E076">
            <wp:simplePos x="0" y="0"/>
            <wp:positionH relativeFrom="margin">
              <wp:align>left</wp:align>
            </wp:positionH>
            <wp:positionV relativeFrom="paragraph">
              <wp:posOffset>9525</wp:posOffset>
            </wp:positionV>
            <wp:extent cx="5114925" cy="2151380"/>
            <wp:effectExtent l="0" t="0" r="0" b="1270"/>
            <wp:wrapTight wrapText="bothSides">
              <wp:wrapPolygon edited="0">
                <wp:start x="0" y="0"/>
                <wp:lineTo x="0" y="21421"/>
                <wp:lineTo x="21479" y="21421"/>
                <wp:lineTo x="21479" y="0"/>
                <wp:lineTo x="0" y="0"/>
              </wp:wrapPolygon>
            </wp:wrapTight>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9620" cy="21539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3A">
        <w:rPr>
          <w:sz w:val="24"/>
          <w:szCs w:val="24"/>
          <w:shd w:val="clear" w:color="auto" w:fill="FFFFFF"/>
        </w:rPr>
        <w:t xml:space="preserve"> </w:t>
      </w:r>
    </w:p>
    <w:p w14:paraId="4CC8A2DF" w14:textId="245BED32" w:rsidR="00241388" w:rsidRPr="003B6D3A" w:rsidRDefault="00241388" w:rsidP="002B09E6">
      <w:pPr>
        <w:spacing w:line="360" w:lineRule="auto"/>
        <w:rPr>
          <w:sz w:val="24"/>
          <w:szCs w:val="24"/>
          <w:shd w:val="clear" w:color="auto" w:fill="FFFFFF"/>
        </w:rPr>
      </w:pPr>
    </w:p>
    <w:p w14:paraId="75A76A42" w14:textId="32A450AD" w:rsidR="00241388" w:rsidRPr="003B6D3A" w:rsidRDefault="00241388" w:rsidP="002B09E6">
      <w:pPr>
        <w:spacing w:line="360" w:lineRule="auto"/>
        <w:rPr>
          <w:sz w:val="24"/>
          <w:szCs w:val="24"/>
          <w:shd w:val="clear" w:color="auto" w:fill="FFFFFF"/>
        </w:rPr>
      </w:pPr>
    </w:p>
    <w:p w14:paraId="64B7C97F" w14:textId="79BA065E" w:rsidR="00241388" w:rsidRPr="003B6D3A" w:rsidRDefault="00241388" w:rsidP="002B09E6">
      <w:pPr>
        <w:spacing w:line="360" w:lineRule="auto"/>
        <w:rPr>
          <w:sz w:val="24"/>
          <w:szCs w:val="24"/>
          <w:shd w:val="clear" w:color="auto" w:fill="FFFFFF"/>
        </w:rPr>
      </w:pPr>
    </w:p>
    <w:p w14:paraId="7093404D" w14:textId="5C16C96D" w:rsidR="00241388" w:rsidRPr="003B6D3A" w:rsidRDefault="00241388" w:rsidP="002B09E6">
      <w:pPr>
        <w:spacing w:line="360" w:lineRule="auto"/>
        <w:rPr>
          <w:sz w:val="24"/>
          <w:szCs w:val="24"/>
          <w:shd w:val="clear" w:color="auto" w:fill="FFFFFF"/>
        </w:rPr>
      </w:pPr>
    </w:p>
    <w:p w14:paraId="713A3363" w14:textId="60D2402B" w:rsidR="00241388" w:rsidRPr="003B6D3A" w:rsidRDefault="00241388" w:rsidP="002B09E6">
      <w:pPr>
        <w:spacing w:line="360" w:lineRule="auto"/>
        <w:rPr>
          <w:sz w:val="24"/>
          <w:szCs w:val="24"/>
          <w:shd w:val="clear" w:color="auto" w:fill="FFFFFF"/>
        </w:rPr>
      </w:pPr>
    </w:p>
    <w:p w14:paraId="7CF49E57" w14:textId="4F6B5EF3" w:rsidR="00241388" w:rsidRPr="003B6D3A" w:rsidRDefault="00241388" w:rsidP="002B09E6">
      <w:pPr>
        <w:spacing w:line="360" w:lineRule="auto"/>
        <w:rPr>
          <w:sz w:val="24"/>
          <w:szCs w:val="24"/>
          <w:shd w:val="clear" w:color="auto" w:fill="FFFFFF"/>
        </w:rPr>
      </w:pPr>
    </w:p>
    <w:p w14:paraId="6526671E" w14:textId="0D4ED7BF" w:rsidR="00241388" w:rsidRPr="003B6D3A" w:rsidRDefault="00241388" w:rsidP="002B09E6">
      <w:pPr>
        <w:spacing w:line="360" w:lineRule="auto"/>
        <w:rPr>
          <w:sz w:val="24"/>
          <w:szCs w:val="24"/>
          <w:shd w:val="clear" w:color="auto" w:fill="FFFFFF"/>
        </w:rPr>
      </w:pPr>
    </w:p>
    <w:p w14:paraId="24B778CE" w14:textId="2DA23614" w:rsidR="00241388" w:rsidRPr="003B6D3A" w:rsidRDefault="00241388" w:rsidP="002B09E6">
      <w:pPr>
        <w:spacing w:line="360" w:lineRule="auto"/>
        <w:rPr>
          <w:sz w:val="24"/>
          <w:szCs w:val="24"/>
          <w:shd w:val="clear" w:color="auto" w:fill="FFFFFF"/>
        </w:rPr>
      </w:pPr>
    </w:p>
    <w:p w14:paraId="43015C6E" w14:textId="1B43F2F9" w:rsidR="00241388" w:rsidRPr="003B6D3A" w:rsidRDefault="00241388" w:rsidP="002B09E6">
      <w:pPr>
        <w:spacing w:line="360" w:lineRule="auto"/>
        <w:rPr>
          <w:sz w:val="24"/>
          <w:szCs w:val="24"/>
          <w:shd w:val="clear" w:color="auto" w:fill="FFFFFF"/>
        </w:rPr>
      </w:pPr>
    </w:p>
    <w:p w14:paraId="18CD07B6" w14:textId="0CAD8F03" w:rsidR="00241388" w:rsidRPr="003B6D3A" w:rsidRDefault="00241388" w:rsidP="002B09E6">
      <w:pPr>
        <w:spacing w:line="360" w:lineRule="auto"/>
        <w:rPr>
          <w:sz w:val="24"/>
          <w:szCs w:val="24"/>
          <w:shd w:val="clear" w:color="auto" w:fill="FFFFFF"/>
        </w:rPr>
      </w:pPr>
    </w:p>
    <w:p w14:paraId="79541AE9" w14:textId="57396909" w:rsidR="00241388" w:rsidRPr="003B6D3A" w:rsidRDefault="00241388" w:rsidP="002B09E6">
      <w:pPr>
        <w:spacing w:line="360" w:lineRule="auto"/>
        <w:rPr>
          <w:sz w:val="24"/>
          <w:szCs w:val="24"/>
          <w:shd w:val="clear" w:color="auto" w:fill="FFFFFF"/>
        </w:rPr>
      </w:pPr>
      <w:r w:rsidRPr="003B6D3A">
        <w:rPr>
          <w:sz w:val="24"/>
          <w:szCs w:val="24"/>
          <w:shd w:val="clear" w:color="auto" w:fill="FFFFFF"/>
        </w:rPr>
        <w:t>Figure 4.4: Graph Presenting Data Findings from Question 5.</w:t>
      </w:r>
    </w:p>
    <w:p w14:paraId="76C15AB4" w14:textId="77777777" w:rsidR="00B74A46" w:rsidRPr="003B6D3A" w:rsidRDefault="00764C25" w:rsidP="002B09E6">
      <w:pPr>
        <w:spacing w:line="360" w:lineRule="auto"/>
        <w:rPr>
          <w:sz w:val="24"/>
          <w:szCs w:val="24"/>
          <w:shd w:val="clear" w:color="auto" w:fill="FFFFFF"/>
        </w:rPr>
      </w:pPr>
      <w:r w:rsidRPr="003B6D3A">
        <w:rPr>
          <w:sz w:val="24"/>
          <w:szCs w:val="24"/>
          <w:shd w:val="clear" w:color="auto" w:fill="FFFFFF"/>
        </w:rPr>
        <w:t>In this question the participants were asked whether neurological diseases that essentially effect the function of the brain effect criminal behaviour. This question was chosen to see whether the public support the view of Raine (2013) and his argument that as mentioned brain disease do contribute to crime. A total of 57.3% of the 82 participants agree with the statement which suggests that the public do strongly agree with Raine’s theory without knowing the argument Raine suggests. This statistic supports the argument that criminals are in fact made as humans do not control their chances of suffering with neurological diseases if inherited.</w:t>
      </w:r>
    </w:p>
    <w:p w14:paraId="0A11C148" w14:textId="77777777" w:rsidR="00B74A46" w:rsidRPr="003B6D3A" w:rsidRDefault="00B74A46" w:rsidP="002B09E6">
      <w:pPr>
        <w:spacing w:line="360" w:lineRule="auto"/>
        <w:rPr>
          <w:sz w:val="24"/>
          <w:szCs w:val="24"/>
          <w:shd w:val="clear" w:color="auto" w:fill="FFFFFF"/>
        </w:rPr>
      </w:pPr>
    </w:p>
    <w:p w14:paraId="507F5DA7" w14:textId="7406DC40" w:rsidR="00241388" w:rsidRPr="003B6D3A" w:rsidRDefault="00E3177C" w:rsidP="002B09E6">
      <w:pPr>
        <w:spacing w:line="360" w:lineRule="auto"/>
        <w:rPr>
          <w:sz w:val="24"/>
          <w:szCs w:val="24"/>
          <w:shd w:val="clear" w:color="auto" w:fill="FFFFFF"/>
        </w:rPr>
      </w:pPr>
      <w:r w:rsidRPr="003B6D3A">
        <w:rPr>
          <w:sz w:val="24"/>
          <w:szCs w:val="24"/>
          <w:shd w:val="clear" w:color="auto" w:fill="FFFFFF"/>
        </w:rPr>
        <w:t>T</w:t>
      </w:r>
      <w:r w:rsidR="00764C25" w:rsidRPr="003B6D3A">
        <w:rPr>
          <w:sz w:val="24"/>
          <w:szCs w:val="24"/>
          <w:shd w:val="clear" w:color="auto" w:fill="FFFFFF"/>
        </w:rPr>
        <w:t xml:space="preserve">he University of California conducted research with a sample of 2,400 </w:t>
      </w:r>
      <w:r w:rsidR="00B74A46" w:rsidRPr="003B6D3A">
        <w:rPr>
          <w:sz w:val="24"/>
          <w:szCs w:val="24"/>
          <w:shd w:val="clear" w:color="auto" w:fill="FFFFFF"/>
        </w:rPr>
        <w:t>individuals suffering with diseases that effected their memory such as Alzheimer’s disease. The study found that individuals suffering with frontotemporal dementia (FTD) showed that 37% individuals had committed a crime compared to the 8% suffering with Alzheimer’s disease (Crisis Prevention Institute, 2015)</w:t>
      </w:r>
      <w:r w:rsidRPr="003B6D3A">
        <w:rPr>
          <w:sz w:val="24"/>
          <w:szCs w:val="24"/>
          <w:shd w:val="clear" w:color="auto" w:fill="FFFFFF"/>
        </w:rPr>
        <w:t xml:space="preserve">. Therefore, official research is in line with public reviews based on the answers collected within this question. It is also, relevant to mention that 20.7% answered with ‘no’ and 22% were unsure which suggests that some participants would suggest other reasonings for criminal behaviour than diseases such as dementia. </w:t>
      </w:r>
    </w:p>
    <w:p w14:paraId="463C6BC6" w14:textId="16FF73C2" w:rsidR="00E3177C" w:rsidRPr="003B6D3A" w:rsidRDefault="00E3177C" w:rsidP="002B09E6">
      <w:pPr>
        <w:spacing w:line="360" w:lineRule="auto"/>
        <w:rPr>
          <w:sz w:val="24"/>
          <w:szCs w:val="24"/>
          <w:shd w:val="clear" w:color="auto" w:fill="FFFFFF"/>
        </w:rPr>
      </w:pPr>
    </w:p>
    <w:p w14:paraId="29238A9D" w14:textId="3155DF11" w:rsidR="00E3177C" w:rsidRPr="003B6D3A" w:rsidRDefault="00E3177C" w:rsidP="002B09E6">
      <w:pPr>
        <w:spacing w:line="360" w:lineRule="auto"/>
        <w:rPr>
          <w:sz w:val="24"/>
          <w:szCs w:val="24"/>
          <w:shd w:val="clear" w:color="auto" w:fill="FFFFFF"/>
        </w:rPr>
      </w:pPr>
      <w:r w:rsidRPr="003B6D3A">
        <w:rPr>
          <w:sz w:val="24"/>
          <w:szCs w:val="24"/>
          <w:shd w:val="clear" w:color="auto" w:fill="FFFFFF"/>
        </w:rPr>
        <w:lastRenderedPageBreak/>
        <w:t>Q6. In a few words why do you think people commit crime</w:t>
      </w:r>
      <w:r w:rsidR="0055635A" w:rsidRPr="003B6D3A">
        <w:rPr>
          <w:noProof/>
          <w:sz w:val="24"/>
          <w:szCs w:val="24"/>
        </w:rPr>
        <w:drawing>
          <wp:anchor distT="0" distB="0" distL="114300" distR="114300" simplePos="0" relativeHeight="251663360" behindDoc="1" locked="0" layoutInCell="1" allowOverlap="1" wp14:anchorId="37FF2D71" wp14:editId="6B6DF984">
            <wp:simplePos x="0" y="0"/>
            <wp:positionH relativeFrom="margin">
              <wp:align>left</wp:align>
            </wp:positionH>
            <wp:positionV relativeFrom="paragraph">
              <wp:posOffset>198120</wp:posOffset>
            </wp:positionV>
            <wp:extent cx="3562350" cy="3630930"/>
            <wp:effectExtent l="0" t="0" r="0" b="7620"/>
            <wp:wrapTight wrapText="bothSides">
              <wp:wrapPolygon edited="0">
                <wp:start x="0" y="0"/>
                <wp:lineTo x="0" y="21532"/>
                <wp:lineTo x="21484" y="21532"/>
                <wp:lineTo x="21484" y="0"/>
                <wp:lineTo x="0" y="0"/>
              </wp:wrapPolygon>
            </wp:wrapTight>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l="22838" t="31533" r="43942" b="8240"/>
                    <a:stretch/>
                  </pic:blipFill>
                  <pic:spPr bwMode="auto">
                    <a:xfrm>
                      <a:off x="0" y="0"/>
                      <a:ext cx="3568725" cy="36378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E962E6" w14:textId="4BEC6138" w:rsidR="00241388" w:rsidRPr="003B6D3A" w:rsidRDefault="00241388" w:rsidP="002B09E6">
      <w:pPr>
        <w:spacing w:line="360" w:lineRule="auto"/>
        <w:rPr>
          <w:sz w:val="24"/>
          <w:szCs w:val="24"/>
          <w:shd w:val="clear" w:color="auto" w:fill="FFFFFF"/>
        </w:rPr>
      </w:pPr>
    </w:p>
    <w:p w14:paraId="465A81C7" w14:textId="246CD18B" w:rsidR="0055635A" w:rsidRPr="003B6D3A" w:rsidRDefault="0055635A" w:rsidP="002B09E6">
      <w:pPr>
        <w:spacing w:line="360" w:lineRule="auto"/>
        <w:rPr>
          <w:sz w:val="24"/>
          <w:szCs w:val="24"/>
          <w:shd w:val="clear" w:color="auto" w:fill="FFFFFF"/>
        </w:rPr>
      </w:pPr>
    </w:p>
    <w:p w14:paraId="7DAF8348" w14:textId="514C4D6D" w:rsidR="0055635A" w:rsidRPr="003B6D3A" w:rsidRDefault="0055635A" w:rsidP="002B09E6">
      <w:pPr>
        <w:spacing w:line="360" w:lineRule="auto"/>
        <w:rPr>
          <w:sz w:val="24"/>
          <w:szCs w:val="24"/>
          <w:shd w:val="clear" w:color="auto" w:fill="FFFFFF"/>
        </w:rPr>
      </w:pPr>
    </w:p>
    <w:p w14:paraId="77433A91" w14:textId="692AC30F" w:rsidR="0055635A" w:rsidRPr="003B6D3A" w:rsidRDefault="0055635A" w:rsidP="002B09E6">
      <w:pPr>
        <w:spacing w:line="360" w:lineRule="auto"/>
        <w:rPr>
          <w:sz w:val="24"/>
          <w:szCs w:val="24"/>
          <w:shd w:val="clear" w:color="auto" w:fill="FFFFFF"/>
        </w:rPr>
      </w:pPr>
    </w:p>
    <w:p w14:paraId="288A165B" w14:textId="548856DB" w:rsidR="0055635A" w:rsidRPr="003B6D3A" w:rsidRDefault="0055635A" w:rsidP="002B09E6">
      <w:pPr>
        <w:spacing w:line="360" w:lineRule="auto"/>
        <w:rPr>
          <w:sz w:val="24"/>
          <w:szCs w:val="24"/>
          <w:shd w:val="clear" w:color="auto" w:fill="FFFFFF"/>
        </w:rPr>
      </w:pPr>
    </w:p>
    <w:p w14:paraId="0D78F970" w14:textId="7505E40C" w:rsidR="0055635A" w:rsidRPr="003B6D3A" w:rsidRDefault="0055635A" w:rsidP="002B09E6">
      <w:pPr>
        <w:spacing w:line="360" w:lineRule="auto"/>
        <w:rPr>
          <w:sz w:val="24"/>
          <w:szCs w:val="24"/>
          <w:shd w:val="clear" w:color="auto" w:fill="FFFFFF"/>
        </w:rPr>
      </w:pPr>
    </w:p>
    <w:p w14:paraId="7E0AA08F" w14:textId="78BE860E" w:rsidR="0055635A" w:rsidRPr="003B6D3A" w:rsidRDefault="0055635A" w:rsidP="002B09E6">
      <w:pPr>
        <w:spacing w:line="360" w:lineRule="auto"/>
        <w:rPr>
          <w:sz w:val="24"/>
          <w:szCs w:val="24"/>
          <w:shd w:val="clear" w:color="auto" w:fill="FFFFFF"/>
        </w:rPr>
      </w:pPr>
    </w:p>
    <w:p w14:paraId="4029CDE2" w14:textId="1ECC2840" w:rsidR="0055635A" w:rsidRPr="003B6D3A" w:rsidRDefault="0055635A" w:rsidP="002B09E6">
      <w:pPr>
        <w:spacing w:line="360" w:lineRule="auto"/>
        <w:rPr>
          <w:sz w:val="24"/>
          <w:szCs w:val="24"/>
          <w:shd w:val="clear" w:color="auto" w:fill="FFFFFF"/>
        </w:rPr>
      </w:pPr>
    </w:p>
    <w:p w14:paraId="1930EE3A" w14:textId="052FEBC9" w:rsidR="0055635A" w:rsidRPr="003B6D3A" w:rsidRDefault="0055635A" w:rsidP="002B09E6">
      <w:pPr>
        <w:spacing w:line="360" w:lineRule="auto"/>
        <w:rPr>
          <w:sz w:val="24"/>
          <w:szCs w:val="24"/>
          <w:shd w:val="clear" w:color="auto" w:fill="FFFFFF"/>
        </w:rPr>
      </w:pPr>
    </w:p>
    <w:p w14:paraId="1A7520CA" w14:textId="1A77A3A7" w:rsidR="0055635A" w:rsidRPr="003B6D3A" w:rsidRDefault="0055635A" w:rsidP="002B09E6">
      <w:pPr>
        <w:spacing w:line="360" w:lineRule="auto"/>
        <w:rPr>
          <w:sz w:val="24"/>
          <w:szCs w:val="24"/>
          <w:shd w:val="clear" w:color="auto" w:fill="FFFFFF"/>
        </w:rPr>
      </w:pPr>
    </w:p>
    <w:p w14:paraId="7ACDEEF8" w14:textId="49558DDD" w:rsidR="0055635A" w:rsidRPr="003B6D3A" w:rsidRDefault="0055635A" w:rsidP="002B09E6">
      <w:pPr>
        <w:spacing w:line="360" w:lineRule="auto"/>
        <w:rPr>
          <w:sz w:val="24"/>
          <w:szCs w:val="24"/>
          <w:shd w:val="clear" w:color="auto" w:fill="FFFFFF"/>
        </w:rPr>
      </w:pPr>
    </w:p>
    <w:p w14:paraId="3A2C4365" w14:textId="77777777" w:rsidR="005E624A" w:rsidRDefault="005E624A" w:rsidP="002B09E6">
      <w:pPr>
        <w:spacing w:line="360" w:lineRule="auto"/>
        <w:rPr>
          <w:sz w:val="24"/>
          <w:szCs w:val="24"/>
          <w:shd w:val="clear" w:color="auto" w:fill="FFFFFF"/>
        </w:rPr>
      </w:pPr>
    </w:p>
    <w:p w14:paraId="72E2BA77" w14:textId="77777777" w:rsidR="005E624A" w:rsidRDefault="005E624A" w:rsidP="002B09E6">
      <w:pPr>
        <w:spacing w:line="360" w:lineRule="auto"/>
        <w:rPr>
          <w:sz w:val="24"/>
          <w:szCs w:val="24"/>
          <w:shd w:val="clear" w:color="auto" w:fill="FFFFFF"/>
        </w:rPr>
      </w:pPr>
    </w:p>
    <w:p w14:paraId="17F1CA8E" w14:textId="40B0944D" w:rsidR="0055635A" w:rsidRPr="003B6D3A" w:rsidRDefault="00916F1B" w:rsidP="002B09E6">
      <w:pPr>
        <w:spacing w:line="360" w:lineRule="auto"/>
        <w:rPr>
          <w:sz w:val="24"/>
          <w:szCs w:val="24"/>
          <w:shd w:val="clear" w:color="auto" w:fill="FFFFFF"/>
        </w:rPr>
      </w:pPr>
      <w:r>
        <w:rPr>
          <w:sz w:val="24"/>
          <w:szCs w:val="24"/>
          <w:shd w:val="clear" w:color="auto" w:fill="FFFFFF"/>
        </w:rPr>
        <w:t xml:space="preserve">                                                       </w:t>
      </w:r>
      <w:r w:rsidR="0055635A" w:rsidRPr="003B6D3A">
        <w:rPr>
          <w:sz w:val="24"/>
          <w:szCs w:val="24"/>
          <w:shd w:val="clear" w:color="auto" w:fill="FFFFFF"/>
        </w:rPr>
        <w:t xml:space="preserve">Figure 4.5. Presenting Data Findings from Question 6. </w:t>
      </w:r>
    </w:p>
    <w:p w14:paraId="624E2CCC" w14:textId="77777777" w:rsidR="005E624A" w:rsidRDefault="005E624A" w:rsidP="002B09E6">
      <w:pPr>
        <w:spacing w:line="360" w:lineRule="auto"/>
        <w:rPr>
          <w:sz w:val="24"/>
          <w:szCs w:val="24"/>
          <w:shd w:val="clear" w:color="auto" w:fill="FFFFFF"/>
        </w:rPr>
      </w:pPr>
    </w:p>
    <w:p w14:paraId="503C52CE" w14:textId="7F184CFB" w:rsidR="00D85599" w:rsidRPr="003B6D3A" w:rsidRDefault="0055635A" w:rsidP="002B09E6">
      <w:pPr>
        <w:spacing w:line="360" w:lineRule="auto"/>
        <w:rPr>
          <w:sz w:val="24"/>
          <w:szCs w:val="24"/>
          <w:shd w:val="clear" w:color="auto" w:fill="FFFFFF"/>
        </w:rPr>
      </w:pPr>
      <w:r w:rsidRPr="003B6D3A">
        <w:rPr>
          <w:sz w:val="24"/>
          <w:szCs w:val="24"/>
          <w:shd w:val="clear" w:color="auto" w:fill="FFFFFF"/>
        </w:rPr>
        <w:t xml:space="preserve">In this question the participants were given the opportunity to describe in their own words why they think people commit crime. This was a great opportunity to see what the public views were in relation to the topic without being constraint by a specific choice answer. The participants were able to answer the question freely as they pleased. Unfortunately, the answers received were extremely vague and many participants chose not to enter too much detail with their answers potentially explaining their reasons behind their answers. </w:t>
      </w:r>
    </w:p>
    <w:p w14:paraId="2B6A6D9A" w14:textId="77777777" w:rsidR="00D85599" w:rsidRPr="003B6D3A" w:rsidRDefault="00D85599" w:rsidP="002B09E6">
      <w:pPr>
        <w:spacing w:line="360" w:lineRule="auto"/>
        <w:rPr>
          <w:sz w:val="24"/>
          <w:szCs w:val="24"/>
          <w:shd w:val="clear" w:color="auto" w:fill="FFFFFF"/>
        </w:rPr>
      </w:pPr>
    </w:p>
    <w:p w14:paraId="35E0E48A" w14:textId="7F9FB2B7" w:rsidR="0055635A" w:rsidRPr="003B6D3A" w:rsidRDefault="0055635A" w:rsidP="002B09E6">
      <w:pPr>
        <w:spacing w:line="360" w:lineRule="auto"/>
        <w:rPr>
          <w:sz w:val="24"/>
          <w:szCs w:val="24"/>
          <w:shd w:val="clear" w:color="auto" w:fill="FFFFFF"/>
        </w:rPr>
      </w:pPr>
      <w:r w:rsidRPr="003B6D3A">
        <w:rPr>
          <w:sz w:val="24"/>
          <w:szCs w:val="24"/>
          <w:shd w:val="clear" w:color="auto" w:fill="FFFFFF"/>
        </w:rPr>
        <w:t xml:space="preserve">However, the most common answer that appeared the most was ‘lack of money’ </w:t>
      </w:r>
      <w:r w:rsidR="00550FE4" w:rsidRPr="003B6D3A">
        <w:rPr>
          <w:sz w:val="24"/>
          <w:szCs w:val="24"/>
          <w:shd w:val="clear" w:color="auto" w:fill="FFFFFF"/>
        </w:rPr>
        <w:t>which links to poverty and</w:t>
      </w:r>
      <w:r w:rsidR="008F4C03" w:rsidRPr="003B6D3A">
        <w:rPr>
          <w:sz w:val="24"/>
          <w:szCs w:val="24"/>
          <w:shd w:val="clear" w:color="auto" w:fill="FFFFFF"/>
        </w:rPr>
        <w:t xml:space="preserve"> the</w:t>
      </w:r>
      <w:r w:rsidR="00550FE4" w:rsidRPr="003B6D3A">
        <w:rPr>
          <w:sz w:val="24"/>
          <w:szCs w:val="24"/>
          <w:shd w:val="clear" w:color="auto" w:fill="FFFFFF"/>
        </w:rPr>
        <w:t xml:space="preserve"> social class </w:t>
      </w:r>
      <w:r w:rsidR="008F4C03" w:rsidRPr="003B6D3A">
        <w:rPr>
          <w:sz w:val="24"/>
          <w:szCs w:val="24"/>
          <w:shd w:val="clear" w:color="auto" w:fill="FFFFFF"/>
        </w:rPr>
        <w:t>structure. In today’s society people living in poverty tend to act the same, stealing food from food-counters, anti-social behaviour, violating loitering crimes are all linked to poverty (Gaille, 2016)</w:t>
      </w:r>
      <w:r w:rsidR="00276B66" w:rsidRPr="003B6D3A">
        <w:rPr>
          <w:sz w:val="24"/>
          <w:szCs w:val="24"/>
          <w:shd w:val="clear" w:color="auto" w:fill="FFFFFF"/>
        </w:rPr>
        <w:t>. Poverty tends to determine a certain stereotype in person’s thoughts as they do not see constructive solving of the problem</w:t>
      </w:r>
      <w:r w:rsidR="00D85599" w:rsidRPr="003B6D3A">
        <w:rPr>
          <w:sz w:val="24"/>
          <w:szCs w:val="24"/>
          <w:shd w:val="clear" w:color="auto" w:fill="FFFFFF"/>
        </w:rPr>
        <w:t xml:space="preserve">. Instead, they seek the easiest way of making money and are in most cases </w:t>
      </w:r>
      <w:r w:rsidR="00D85599" w:rsidRPr="003B6D3A">
        <w:rPr>
          <w:sz w:val="24"/>
          <w:szCs w:val="24"/>
          <w:shd w:val="clear" w:color="auto" w:fill="FFFFFF"/>
        </w:rPr>
        <w:lastRenderedPageBreak/>
        <w:t>willing to harm other people in their quest for money. Poverty is known to cause psychological complications such as making people depressed which can often lead to individuals feeling desperate to obtain what they want or need (</w:t>
      </w:r>
      <w:r w:rsidR="00AA4B4A" w:rsidRPr="003B6D3A">
        <w:rPr>
          <w:sz w:val="24"/>
          <w:szCs w:val="24"/>
          <w:shd w:val="clear" w:color="auto" w:fill="FFFFFF"/>
        </w:rPr>
        <w:t>UK Essays, 2018).</w:t>
      </w:r>
    </w:p>
    <w:p w14:paraId="079195C1" w14:textId="772AC35C" w:rsidR="0055635A" w:rsidRPr="003B6D3A" w:rsidRDefault="0055635A" w:rsidP="002B09E6">
      <w:pPr>
        <w:spacing w:line="360" w:lineRule="auto"/>
        <w:rPr>
          <w:sz w:val="24"/>
          <w:szCs w:val="24"/>
          <w:shd w:val="clear" w:color="auto" w:fill="FFFFFF"/>
        </w:rPr>
      </w:pPr>
    </w:p>
    <w:p w14:paraId="4D15208A" w14:textId="007BC81B" w:rsidR="0055635A" w:rsidRPr="003B6D3A" w:rsidRDefault="00AA4B4A" w:rsidP="002B09E6">
      <w:pPr>
        <w:spacing w:line="360" w:lineRule="auto"/>
        <w:rPr>
          <w:sz w:val="24"/>
          <w:szCs w:val="24"/>
          <w:shd w:val="clear" w:color="auto" w:fill="FFFFFF"/>
        </w:rPr>
      </w:pPr>
      <w:r w:rsidRPr="003B6D3A">
        <w:rPr>
          <w:sz w:val="24"/>
          <w:szCs w:val="24"/>
          <w:shd w:val="clear" w:color="auto" w:fill="FFFFFF"/>
        </w:rPr>
        <w:t>A particularly interesting answer that was mentioned was that “prisons are not a strong punishment; people are not scared to go to prison anymore”. This answer raises many questions as statistics suggest that blac</w:t>
      </w:r>
      <w:r w:rsidR="00D548B5" w:rsidRPr="003B6D3A">
        <w:rPr>
          <w:sz w:val="24"/>
          <w:szCs w:val="24"/>
          <w:shd w:val="clear" w:color="auto" w:fill="FFFFFF"/>
        </w:rPr>
        <w:t>k offenders had the highest rate of re-offending at 32.7% in 2018 based on re-offending in England and Wales (Gov.UK, 2021)</w:t>
      </w:r>
      <w:r w:rsidR="008F001B" w:rsidRPr="003B6D3A">
        <w:rPr>
          <w:sz w:val="24"/>
          <w:szCs w:val="24"/>
          <w:shd w:val="clear" w:color="auto" w:fill="FFFFFF"/>
        </w:rPr>
        <w:t xml:space="preserve">. However, official statistics show that between 2015-21 there were a total of 56.3 thousand white prisoners compared to 9.9 thousand black prisoners (Clark, 2021). When </w:t>
      </w:r>
      <w:r w:rsidR="00770D05" w:rsidRPr="003B6D3A">
        <w:rPr>
          <w:sz w:val="24"/>
          <w:szCs w:val="24"/>
          <w:shd w:val="clear" w:color="auto" w:fill="FFFFFF"/>
        </w:rPr>
        <w:t>considering</w:t>
      </w:r>
      <w:r w:rsidR="008F001B" w:rsidRPr="003B6D3A">
        <w:rPr>
          <w:sz w:val="24"/>
          <w:szCs w:val="24"/>
          <w:shd w:val="clear" w:color="auto" w:fill="FFFFFF"/>
        </w:rPr>
        <w:t xml:space="preserve"> the reoffending </w:t>
      </w:r>
      <w:r w:rsidR="00770D05" w:rsidRPr="003B6D3A">
        <w:rPr>
          <w:sz w:val="24"/>
          <w:szCs w:val="24"/>
          <w:shd w:val="clear" w:color="auto" w:fill="FFFFFF"/>
        </w:rPr>
        <w:t>numbers,</w:t>
      </w:r>
      <w:r w:rsidR="008F001B" w:rsidRPr="003B6D3A">
        <w:rPr>
          <w:sz w:val="24"/>
          <w:szCs w:val="24"/>
          <w:shd w:val="clear" w:color="auto" w:fill="FFFFFF"/>
        </w:rPr>
        <w:t xml:space="preserve"> it can be suggested that prisons </w:t>
      </w:r>
      <w:r w:rsidR="00770D05" w:rsidRPr="003B6D3A">
        <w:rPr>
          <w:sz w:val="24"/>
          <w:szCs w:val="24"/>
          <w:shd w:val="clear" w:color="auto" w:fill="FFFFFF"/>
        </w:rPr>
        <w:t>do not work as suggest by the participant in his answer as the success of rehabilitation is failing as up to 57% of incarnated individuals do reoffend (Thompson, 2016).</w:t>
      </w:r>
    </w:p>
    <w:p w14:paraId="474019D6" w14:textId="77777777" w:rsidR="00747185" w:rsidRPr="003B6D3A" w:rsidRDefault="00747185" w:rsidP="002B09E6">
      <w:pPr>
        <w:spacing w:line="360" w:lineRule="auto"/>
        <w:rPr>
          <w:sz w:val="24"/>
          <w:szCs w:val="24"/>
          <w:shd w:val="clear" w:color="auto" w:fill="FFFFFF"/>
        </w:rPr>
      </w:pPr>
    </w:p>
    <w:p w14:paraId="0DA9A220" w14:textId="77777777" w:rsidR="00747185" w:rsidRPr="003B6D3A" w:rsidRDefault="00747185" w:rsidP="002B09E6">
      <w:pPr>
        <w:spacing w:line="360" w:lineRule="auto"/>
        <w:rPr>
          <w:sz w:val="24"/>
          <w:szCs w:val="24"/>
          <w:shd w:val="clear" w:color="auto" w:fill="FFFFFF"/>
        </w:rPr>
      </w:pPr>
    </w:p>
    <w:p w14:paraId="10E940FF" w14:textId="38ED6117" w:rsidR="0055635A" w:rsidRPr="003B6D3A" w:rsidRDefault="00770D05" w:rsidP="002B09E6">
      <w:pPr>
        <w:spacing w:line="360" w:lineRule="auto"/>
        <w:rPr>
          <w:color w:val="202124"/>
          <w:spacing w:val="2"/>
          <w:sz w:val="24"/>
          <w:szCs w:val="24"/>
          <w:shd w:val="clear" w:color="auto" w:fill="FFFFFF"/>
        </w:rPr>
      </w:pPr>
      <w:r w:rsidRPr="003B6D3A">
        <w:rPr>
          <w:sz w:val="24"/>
          <w:szCs w:val="24"/>
          <w:shd w:val="clear" w:color="auto" w:fill="FFFFFF"/>
        </w:rPr>
        <w:t>Q7.</w:t>
      </w:r>
      <w:r w:rsidR="00747185" w:rsidRPr="003B6D3A">
        <w:rPr>
          <w:sz w:val="24"/>
          <w:szCs w:val="24"/>
          <w:shd w:val="clear" w:color="auto" w:fill="FFFFFF"/>
        </w:rPr>
        <w:t xml:space="preserve"> </w:t>
      </w:r>
      <w:r w:rsidR="00747185" w:rsidRPr="003B6D3A">
        <w:rPr>
          <w:color w:val="202124"/>
          <w:spacing w:val="2"/>
          <w:sz w:val="24"/>
          <w:szCs w:val="24"/>
          <w:shd w:val="clear" w:color="auto" w:fill="FFFFFF"/>
        </w:rPr>
        <w:t>Do you believe that parenting styles can enforce criminal behaviour in youths?</w:t>
      </w:r>
    </w:p>
    <w:p w14:paraId="0757C7B3" w14:textId="05B291D1" w:rsidR="00747185" w:rsidRPr="003B6D3A" w:rsidRDefault="00747185" w:rsidP="002B09E6">
      <w:pPr>
        <w:spacing w:line="360" w:lineRule="auto"/>
        <w:rPr>
          <w:sz w:val="24"/>
          <w:szCs w:val="24"/>
          <w:shd w:val="clear" w:color="auto" w:fill="FFFFFF"/>
        </w:rPr>
      </w:pPr>
      <w:r w:rsidRPr="003B6D3A">
        <w:rPr>
          <w:noProof/>
          <w:sz w:val="24"/>
          <w:szCs w:val="24"/>
          <w:shd w:val="clear" w:color="auto" w:fill="FFFFFF"/>
        </w:rPr>
        <w:drawing>
          <wp:anchor distT="0" distB="0" distL="114300" distR="114300" simplePos="0" relativeHeight="251664384" behindDoc="1" locked="0" layoutInCell="1" allowOverlap="1" wp14:anchorId="4BA83DEF" wp14:editId="297F958E">
            <wp:simplePos x="0" y="0"/>
            <wp:positionH relativeFrom="margin">
              <wp:posOffset>-695325</wp:posOffset>
            </wp:positionH>
            <wp:positionV relativeFrom="paragraph">
              <wp:posOffset>9524</wp:posOffset>
            </wp:positionV>
            <wp:extent cx="4768215" cy="2162175"/>
            <wp:effectExtent l="0" t="0" r="0" b="9525"/>
            <wp:wrapTight wrapText="bothSides">
              <wp:wrapPolygon edited="0">
                <wp:start x="0" y="0"/>
                <wp:lineTo x="0" y="21505"/>
                <wp:lineTo x="21488" y="21505"/>
                <wp:lineTo x="21488" y="0"/>
                <wp:lineTo x="0" y="0"/>
              </wp:wrapPolygon>
            </wp:wrapTight>
            <wp:docPr id="7"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821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0A548" w14:textId="2185C10F" w:rsidR="0055635A" w:rsidRPr="003B6D3A" w:rsidRDefault="0055635A" w:rsidP="002B09E6">
      <w:pPr>
        <w:spacing w:line="360" w:lineRule="auto"/>
        <w:rPr>
          <w:sz w:val="24"/>
          <w:szCs w:val="24"/>
          <w:shd w:val="clear" w:color="auto" w:fill="FFFFFF"/>
        </w:rPr>
      </w:pPr>
    </w:p>
    <w:p w14:paraId="7EE10332" w14:textId="00707767" w:rsidR="0055635A" w:rsidRPr="003B6D3A" w:rsidRDefault="0055635A" w:rsidP="002B09E6">
      <w:pPr>
        <w:spacing w:line="360" w:lineRule="auto"/>
        <w:rPr>
          <w:sz w:val="24"/>
          <w:szCs w:val="24"/>
          <w:shd w:val="clear" w:color="auto" w:fill="FFFFFF"/>
        </w:rPr>
      </w:pPr>
    </w:p>
    <w:p w14:paraId="75A161F0" w14:textId="4B3724E1" w:rsidR="00747185" w:rsidRPr="003B6D3A" w:rsidRDefault="00747185" w:rsidP="002B09E6">
      <w:pPr>
        <w:spacing w:line="360" w:lineRule="auto"/>
        <w:rPr>
          <w:sz w:val="24"/>
          <w:szCs w:val="24"/>
          <w:shd w:val="clear" w:color="auto" w:fill="FFFFFF"/>
        </w:rPr>
      </w:pPr>
    </w:p>
    <w:p w14:paraId="1D8EB850" w14:textId="0741901C" w:rsidR="00747185" w:rsidRPr="003B6D3A" w:rsidRDefault="00747185" w:rsidP="002B09E6">
      <w:pPr>
        <w:spacing w:line="360" w:lineRule="auto"/>
        <w:rPr>
          <w:sz w:val="24"/>
          <w:szCs w:val="24"/>
          <w:shd w:val="clear" w:color="auto" w:fill="FFFFFF"/>
        </w:rPr>
      </w:pPr>
    </w:p>
    <w:p w14:paraId="79423ABD" w14:textId="7CD46A2E" w:rsidR="00747185" w:rsidRPr="003B6D3A" w:rsidRDefault="00747185" w:rsidP="002B09E6">
      <w:pPr>
        <w:spacing w:line="360" w:lineRule="auto"/>
        <w:rPr>
          <w:sz w:val="24"/>
          <w:szCs w:val="24"/>
          <w:shd w:val="clear" w:color="auto" w:fill="FFFFFF"/>
        </w:rPr>
      </w:pPr>
    </w:p>
    <w:p w14:paraId="1537C3D8" w14:textId="77777777" w:rsidR="005E624A" w:rsidRDefault="00747185" w:rsidP="002B09E6">
      <w:pPr>
        <w:spacing w:line="360" w:lineRule="auto"/>
        <w:rPr>
          <w:sz w:val="24"/>
          <w:szCs w:val="24"/>
          <w:shd w:val="clear" w:color="auto" w:fill="FFFFFF"/>
        </w:rPr>
      </w:pPr>
      <w:r w:rsidRPr="003B6D3A">
        <w:rPr>
          <w:sz w:val="24"/>
          <w:szCs w:val="24"/>
          <w:shd w:val="clear" w:color="auto" w:fill="FFFFFF"/>
        </w:rPr>
        <w:t xml:space="preserve">                                                                    </w:t>
      </w:r>
      <w:r w:rsidR="005E624A">
        <w:rPr>
          <w:sz w:val="24"/>
          <w:szCs w:val="24"/>
          <w:shd w:val="clear" w:color="auto" w:fill="FFFFFF"/>
        </w:rPr>
        <w:t xml:space="preserve">        </w:t>
      </w:r>
    </w:p>
    <w:p w14:paraId="7C4E1827" w14:textId="77777777" w:rsidR="005E624A" w:rsidRDefault="005E624A" w:rsidP="002B09E6">
      <w:pPr>
        <w:spacing w:line="360" w:lineRule="auto"/>
        <w:rPr>
          <w:sz w:val="24"/>
          <w:szCs w:val="24"/>
          <w:shd w:val="clear" w:color="auto" w:fill="FFFFFF"/>
        </w:rPr>
      </w:pPr>
    </w:p>
    <w:p w14:paraId="630A00EA" w14:textId="77777777" w:rsidR="005E624A" w:rsidRDefault="005E624A" w:rsidP="002B09E6">
      <w:pPr>
        <w:spacing w:line="360" w:lineRule="auto"/>
        <w:rPr>
          <w:sz w:val="24"/>
          <w:szCs w:val="24"/>
          <w:shd w:val="clear" w:color="auto" w:fill="FFFFFF"/>
        </w:rPr>
      </w:pPr>
    </w:p>
    <w:p w14:paraId="7BFA5AEC" w14:textId="5B017C4A" w:rsidR="00747185" w:rsidRPr="003B6D3A" w:rsidRDefault="00747185" w:rsidP="002B09E6">
      <w:pPr>
        <w:spacing w:line="360" w:lineRule="auto"/>
        <w:rPr>
          <w:sz w:val="24"/>
          <w:szCs w:val="24"/>
          <w:shd w:val="clear" w:color="auto" w:fill="FFFFFF"/>
        </w:rPr>
      </w:pPr>
      <w:r w:rsidRPr="003B6D3A">
        <w:rPr>
          <w:sz w:val="24"/>
          <w:szCs w:val="24"/>
          <w:shd w:val="clear" w:color="auto" w:fill="FFFFFF"/>
        </w:rPr>
        <w:t xml:space="preserve">Figure 4.6: </w:t>
      </w:r>
      <w:r w:rsidRPr="003B6D3A">
        <w:rPr>
          <w:sz w:val="24"/>
          <w:szCs w:val="24"/>
          <w:shd w:val="clear" w:color="auto" w:fill="FFFFFF"/>
        </w:rPr>
        <w:t xml:space="preserve">Graph Presenting Data Findings from Question </w:t>
      </w:r>
      <w:r w:rsidR="00A13D0B" w:rsidRPr="003B6D3A">
        <w:rPr>
          <w:sz w:val="24"/>
          <w:szCs w:val="24"/>
          <w:shd w:val="clear" w:color="auto" w:fill="FFFFFF"/>
        </w:rPr>
        <w:t>7</w:t>
      </w:r>
      <w:r w:rsidRPr="003B6D3A">
        <w:rPr>
          <w:sz w:val="24"/>
          <w:szCs w:val="24"/>
          <w:shd w:val="clear" w:color="auto" w:fill="FFFFFF"/>
        </w:rPr>
        <w:t>.</w:t>
      </w:r>
    </w:p>
    <w:p w14:paraId="274814D8" w14:textId="77777777" w:rsidR="005E624A" w:rsidRDefault="005E624A" w:rsidP="002B09E6">
      <w:pPr>
        <w:spacing w:line="360" w:lineRule="auto"/>
        <w:rPr>
          <w:sz w:val="24"/>
          <w:szCs w:val="24"/>
          <w:shd w:val="clear" w:color="auto" w:fill="FFFFFF"/>
        </w:rPr>
      </w:pPr>
    </w:p>
    <w:p w14:paraId="7A00CE09" w14:textId="6C197270" w:rsidR="00747185" w:rsidRPr="003B6D3A" w:rsidRDefault="00747185" w:rsidP="002B09E6">
      <w:pPr>
        <w:spacing w:line="360" w:lineRule="auto"/>
        <w:rPr>
          <w:sz w:val="24"/>
          <w:szCs w:val="24"/>
        </w:rPr>
      </w:pPr>
      <w:r w:rsidRPr="003B6D3A">
        <w:rPr>
          <w:sz w:val="24"/>
          <w:szCs w:val="24"/>
          <w:shd w:val="clear" w:color="auto" w:fill="FFFFFF"/>
        </w:rPr>
        <w:t>This question aimed to understand whether there is a correlation between parenting styles and the shaping of criminals in their youth. It does not come as a surprise that 84.1% of all answers do agree with the fact that parenting styles can e</w:t>
      </w:r>
      <w:r w:rsidR="00955F0F" w:rsidRPr="003B6D3A">
        <w:rPr>
          <w:sz w:val="24"/>
          <w:szCs w:val="24"/>
          <w:shd w:val="clear" w:color="auto" w:fill="FFFFFF"/>
        </w:rPr>
        <w:t xml:space="preserve">nforce criminal behaviour. A survey conducted by the Association of Teachers and Lecturers found that </w:t>
      </w:r>
      <w:r w:rsidR="00955F0F" w:rsidRPr="003B6D3A">
        <w:rPr>
          <w:sz w:val="24"/>
          <w:szCs w:val="24"/>
          <w:shd w:val="clear" w:color="auto" w:fill="FFFFFF"/>
        </w:rPr>
        <w:lastRenderedPageBreak/>
        <w:t>poor parenting and family breakdown was fuelling the rise in violent and bad behaviour amongst youths in the UK (</w:t>
      </w:r>
      <w:r w:rsidR="00533786" w:rsidRPr="003B6D3A">
        <w:rPr>
          <w:sz w:val="24"/>
          <w:szCs w:val="24"/>
          <w:shd w:val="clear" w:color="auto" w:fill="FFFFFF"/>
        </w:rPr>
        <w:t>Richardson, 2012)</w:t>
      </w:r>
      <w:r w:rsidR="0045549C" w:rsidRPr="003B6D3A">
        <w:rPr>
          <w:sz w:val="24"/>
          <w:szCs w:val="24"/>
          <w:shd w:val="clear" w:color="auto" w:fill="FFFFFF"/>
        </w:rPr>
        <w:t xml:space="preserve">. </w:t>
      </w:r>
      <w:r w:rsidR="0045549C" w:rsidRPr="003B6D3A">
        <w:rPr>
          <w:sz w:val="24"/>
          <w:szCs w:val="24"/>
        </w:rPr>
        <w:t>Parenting Orders were first introduced to England and Wales in the Crime and Disorder Act 1998</w:t>
      </w:r>
      <w:r w:rsidR="0045549C" w:rsidRPr="003B6D3A">
        <w:rPr>
          <w:sz w:val="24"/>
          <w:szCs w:val="24"/>
        </w:rPr>
        <w:t xml:space="preserve"> to tackle the issue of youth receiving Anti-social Behaviour Orders</w:t>
      </w:r>
      <w:r w:rsidR="003033B5" w:rsidRPr="003B6D3A">
        <w:rPr>
          <w:sz w:val="24"/>
          <w:szCs w:val="24"/>
        </w:rPr>
        <w:t xml:space="preserve"> (Edge Hill University, 2016) thus, there are measures to ensure that parents are held accountable for the actions of their children. However, it is evident based on the answers from the survey that </w:t>
      </w:r>
      <w:r w:rsidR="00A13D0B" w:rsidRPr="003B6D3A">
        <w:rPr>
          <w:sz w:val="24"/>
          <w:szCs w:val="24"/>
        </w:rPr>
        <w:t xml:space="preserve">parents are responsible in shaping criminal behaviour among young individuals through bad parenting styles. </w:t>
      </w:r>
    </w:p>
    <w:p w14:paraId="427F6765" w14:textId="2CAE5F37" w:rsidR="00A13D0B" w:rsidRPr="003B6D3A" w:rsidRDefault="00A13D0B" w:rsidP="002B09E6">
      <w:pPr>
        <w:spacing w:line="360" w:lineRule="auto"/>
        <w:rPr>
          <w:sz w:val="24"/>
          <w:szCs w:val="24"/>
        </w:rPr>
      </w:pPr>
    </w:p>
    <w:p w14:paraId="59FF5643" w14:textId="77777777" w:rsidR="005E624A" w:rsidRDefault="005E624A" w:rsidP="002B09E6">
      <w:pPr>
        <w:spacing w:line="360" w:lineRule="auto"/>
        <w:rPr>
          <w:sz w:val="24"/>
          <w:szCs w:val="24"/>
        </w:rPr>
      </w:pPr>
    </w:p>
    <w:p w14:paraId="38878C6F" w14:textId="561AB785" w:rsidR="00A13D0B" w:rsidRPr="003B6D3A" w:rsidRDefault="00A13D0B" w:rsidP="002B09E6">
      <w:pPr>
        <w:spacing w:line="360" w:lineRule="auto"/>
        <w:rPr>
          <w:sz w:val="24"/>
          <w:szCs w:val="24"/>
          <w:shd w:val="clear" w:color="auto" w:fill="FFFFFF"/>
        </w:rPr>
      </w:pPr>
      <w:r w:rsidRPr="003B6D3A">
        <w:rPr>
          <w:sz w:val="24"/>
          <w:szCs w:val="24"/>
        </w:rPr>
        <w:t xml:space="preserve">Q8. </w:t>
      </w:r>
      <w:r w:rsidRPr="003B6D3A">
        <w:rPr>
          <w:color w:val="202124"/>
          <w:spacing w:val="2"/>
          <w:sz w:val="24"/>
          <w:szCs w:val="24"/>
          <w:shd w:val="clear" w:color="auto" w:fill="FFFFFF"/>
        </w:rPr>
        <w:t xml:space="preserve">Do environmental factors shape criminals? </w:t>
      </w:r>
      <w:r w:rsidRPr="003B6D3A">
        <w:rPr>
          <w:color w:val="202124"/>
          <w:spacing w:val="2"/>
          <w:sz w:val="24"/>
          <w:szCs w:val="24"/>
          <w:shd w:val="clear" w:color="auto" w:fill="FFFFFF"/>
        </w:rPr>
        <w:t>e.g.,</w:t>
      </w:r>
      <w:r w:rsidRPr="003B6D3A">
        <w:rPr>
          <w:color w:val="202124"/>
          <w:spacing w:val="2"/>
          <w:sz w:val="24"/>
          <w:szCs w:val="24"/>
          <w:shd w:val="clear" w:color="auto" w:fill="FFFFFF"/>
        </w:rPr>
        <w:t xml:space="preserve"> friendship groups, financial status.</w:t>
      </w:r>
    </w:p>
    <w:p w14:paraId="267698F1" w14:textId="027D83ED" w:rsidR="00747185" w:rsidRPr="003B6D3A" w:rsidRDefault="00A13D0B" w:rsidP="002B09E6">
      <w:pPr>
        <w:spacing w:line="360" w:lineRule="auto"/>
        <w:rPr>
          <w:sz w:val="24"/>
          <w:szCs w:val="24"/>
          <w:shd w:val="clear" w:color="auto" w:fill="FFFFFF"/>
        </w:rPr>
      </w:pPr>
      <w:r w:rsidRPr="003B6D3A">
        <w:rPr>
          <w:noProof/>
          <w:sz w:val="24"/>
          <w:szCs w:val="24"/>
          <w:shd w:val="clear" w:color="auto" w:fill="FFFFFF"/>
        </w:rPr>
        <w:drawing>
          <wp:anchor distT="0" distB="0" distL="114300" distR="114300" simplePos="0" relativeHeight="251665408" behindDoc="1" locked="0" layoutInCell="1" allowOverlap="1" wp14:anchorId="4F249B87" wp14:editId="3D313F62">
            <wp:simplePos x="0" y="0"/>
            <wp:positionH relativeFrom="column">
              <wp:posOffset>-552450</wp:posOffset>
            </wp:positionH>
            <wp:positionV relativeFrom="paragraph">
              <wp:posOffset>100965</wp:posOffset>
            </wp:positionV>
            <wp:extent cx="5543550" cy="2336165"/>
            <wp:effectExtent l="0" t="0" r="0" b="6985"/>
            <wp:wrapTight wrapText="bothSides">
              <wp:wrapPolygon edited="0">
                <wp:start x="0" y="0"/>
                <wp:lineTo x="0" y="21488"/>
                <wp:lineTo x="21526" y="21488"/>
                <wp:lineTo x="21526" y="0"/>
                <wp:lineTo x="0" y="0"/>
              </wp:wrapPolygon>
            </wp:wrapTight>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43550" cy="2336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30A70" w14:textId="4C1CA89E" w:rsidR="00747185" w:rsidRPr="003B6D3A" w:rsidRDefault="00747185" w:rsidP="002B09E6">
      <w:pPr>
        <w:spacing w:line="360" w:lineRule="auto"/>
        <w:rPr>
          <w:sz w:val="24"/>
          <w:szCs w:val="24"/>
          <w:shd w:val="clear" w:color="auto" w:fill="FFFFFF"/>
        </w:rPr>
      </w:pPr>
    </w:p>
    <w:p w14:paraId="2FC457B4" w14:textId="28A2D82B" w:rsidR="00747185" w:rsidRPr="003B6D3A" w:rsidRDefault="00747185" w:rsidP="002B09E6">
      <w:pPr>
        <w:spacing w:line="360" w:lineRule="auto"/>
        <w:rPr>
          <w:sz w:val="24"/>
          <w:szCs w:val="24"/>
          <w:shd w:val="clear" w:color="auto" w:fill="FFFFFF"/>
        </w:rPr>
      </w:pPr>
    </w:p>
    <w:p w14:paraId="640B69C0" w14:textId="25595571" w:rsidR="00747185" w:rsidRPr="003B6D3A" w:rsidRDefault="00747185" w:rsidP="002B09E6">
      <w:pPr>
        <w:spacing w:line="360" w:lineRule="auto"/>
        <w:rPr>
          <w:sz w:val="24"/>
          <w:szCs w:val="24"/>
          <w:shd w:val="clear" w:color="auto" w:fill="FFFFFF"/>
        </w:rPr>
      </w:pPr>
    </w:p>
    <w:p w14:paraId="6F2F846C" w14:textId="0C80ED20" w:rsidR="00A13D0B" w:rsidRPr="003B6D3A" w:rsidRDefault="00A13D0B" w:rsidP="002B09E6">
      <w:pPr>
        <w:spacing w:line="360" w:lineRule="auto"/>
        <w:rPr>
          <w:sz w:val="24"/>
          <w:szCs w:val="24"/>
          <w:shd w:val="clear" w:color="auto" w:fill="FFFFFF"/>
        </w:rPr>
      </w:pPr>
    </w:p>
    <w:p w14:paraId="4915A045" w14:textId="5DB24105" w:rsidR="00A13D0B" w:rsidRPr="003B6D3A" w:rsidRDefault="00A13D0B" w:rsidP="002B09E6">
      <w:pPr>
        <w:spacing w:line="360" w:lineRule="auto"/>
        <w:rPr>
          <w:sz w:val="24"/>
          <w:szCs w:val="24"/>
          <w:shd w:val="clear" w:color="auto" w:fill="FFFFFF"/>
        </w:rPr>
      </w:pPr>
    </w:p>
    <w:p w14:paraId="1A75415F" w14:textId="1F59AA36" w:rsidR="00A13D0B" w:rsidRPr="003B6D3A" w:rsidRDefault="00A13D0B" w:rsidP="002B09E6">
      <w:pPr>
        <w:spacing w:line="360" w:lineRule="auto"/>
        <w:rPr>
          <w:sz w:val="24"/>
          <w:szCs w:val="24"/>
          <w:shd w:val="clear" w:color="auto" w:fill="FFFFFF"/>
        </w:rPr>
      </w:pPr>
    </w:p>
    <w:p w14:paraId="4DE3A525" w14:textId="314359E1" w:rsidR="00A13D0B" w:rsidRPr="003B6D3A" w:rsidRDefault="00A13D0B" w:rsidP="002B09E6">
      <w:pPr>
        <w:spacing w:line="360" w:lineRule="auto"/>
        <w:rPr>
          <w:sz w:val="24"/>
          <w:szCs w:val="24"/>
          <w:shd w:val="clear" w:color="auto" w:fill="FFFFFF"/>
        </w:rPr>
      </w:pPr>
    </w:p>
    <w:p w14:paraId="7FDBD39E" w14:textId="2F524E29" w:rsidR="00A13D0B" w:rsidRPr="003B6D3A" w:rsidRDefault="00A13D0B" w:rsidP="002B09E6">
      <w:pPr>
        <w:spacing w:line="360" w:lineRule="auto"/>
        <w:rPr>
          <w:sz w:val="24"/>
          <w:szCs w:val="24"/>
          <w:shd w:val="clear" w:color="auto" w:fill="FFFFFF"/>
        </w:rPr>
      </w:pPr>
    </w:p>
    <w:p w14:paraId="038D34D1" w14:textId="5B2FF90F" w:rsidR="00A13D0B" w:rsidRPr="003B6D3A" w:rsidRDefault="00A13D0B" w:rsidP="002B09E6">
      <w:pPr>
        <w:spacing w:line="360" w:lineRule="auto"/>
        <w:rPr>
          <w:sz w:val="24"/>
          <w:szCs w:val="24"/>
          <w:shd w:val="clear" w:color="auto" w:fill="FFFFFF"/>
        </w:rPr>
      </w:pPr>
    </w:p>
    <w:p w14:paraId="5A72AB0F" w14:textId="7C194CE4" w:rsidR="00A13D0B" w:rsidRPr="003B6D3A" w:rsidRDefault="00A13D0B" w:rsidP="002B09E6">
      <w:pPr>
        <w:spacing w:line="360" w:lineRule="auto"/>
        <w:rPr>
          <w:sz w:val="24"/>
          <w:szCs w:val="24"/>
          <w:shd w:val="clear" w:color="auto" w:fill="FFFFFF"/>
        </w:rPr>
      </w:pPr>
    </w:p>
    <w:p w14:paraId="71A7BCFD" w14:textId="4B0A20FB" w:rsidR="00A13D0B" w:rsidRPr="003B6D3A" w:rsidRDefault="00A13D0B" w:rsidP="002B09E6">
      <w:pPr>
        <w:spacing w:line="360" w:lineRule="auto"/>
        <w:rPr>
          <w:sz w:val="24"/>
          <w:szCs w:val="24"/>
          <w:shd w:val="clear" w:color="auto" w:fill="FFFFFF"/>
        </w:rPr>
      </w:pPr>
    </w:p>
    <w:p w14:paraId="5EA02CC0" w14:textId="41E1AD59" w:rsidR="00A13D0B" w:rsidRPr="003B6D3A" w:rsidRDefault="00A13D0B" w:rsidP="002B09E6">
      <w:pPr>
        <w:spacing w:line="360" w:lineRule="auto"/>
        <w:rPr>
          <w:sz w:val="24"/>
          <w:szCs w:val="24"/>
          <w:shd w:val="clear" w:color="auto" w:fill="FFFFFF"/>
        </w:rPr>
      </w:pPr>
    </w:p>
    <w:p w14:paraId="09C402E1" w14:textId="0FE8D3DF" w:rsidR="00A13D0B" w:rsidRPr="003B6D3A" w:rsidRDefault="00A13D0B" w:rsidP="002B09E6">
      <w:pPr>
        <w:spacing w:line="360" w:lineRule="auto"/>
        <w:rPr>
          <w:sz w:val="24"/>
          <w:szCs w:val="24"/>
          <w:shd w:val="clear" w:color="auto" w:fill="FFFFFF"/>
        </w:rPr>
      </w:pPr>
      <w:r w:rsidRPr="003B6D3A">
        <w:rPr>
          <w:sz w:val="24"/>
          <w:szCs w:val="24"/>
          <w:shd w:val="clear" w:color="auto" w:fill="FFFFFF"/>
        </w:rPr>
        <w:t xml:space="preserve">Figure 4.7: </w:t>
      </w:r>
      <w:r w:rsidRPr="003B6D3A">
        <w:rPr>
          <w:sz w:val="24"/>
          <w:szCs w:val="24"/>
          <w:shd w:val="clear" w:color="auto" w:fill="FFFFFF"/>
        </w:rPr>
        <w:t>Graph Presenting Data Findings from Question</w:t>
      </w:r>
      <w:r w:rsidRPr="003B6D3A">
        <w:rPr>
          <w:sz w:val="24"/>
          <w:szCs w:val="24"/>
          <w:shd w:val="clear" w:color="auto" w:fill="FFFFFF"/>
        </w:rPr>
        <w:t xml:space="preserve"> 8. </w:t>
      </w:r>
    </w:p>
    <w:p w14:paraId="7214C64F" w14:textId="2208BCA9" w:rsidR="00A13D0B" w:rsidRPr="003B6D3A" w:rsidRDefault="00A13D0B" w:rsidP="002B09E6">
      <w:pPr>
        <w:spacing w:line="360" w:lineRule="auto"/>
        <w:rPr>
          <w:sz w:val="24"/>
          <w:szCs w:val="24"/>
          <w:shd w:val="clear" w:color="auto" w:fill="FFFFFF"/>
        </w:rPr>
      </w:pPr>
    </w:p>
    <w:p w14:paraId="443A71E4" w14:textId="70806595" w:rsidR="00A13D0B" w:rsidRPr="003B6D3A" w:rsidRDefault="008664CC" w:rsidP="002B09E6">
      <w:pPr>
        <w:spacing w:line="360" w:lineRule="auto"/>
        <w:rPr>
          <w:sz w:val="24"/>
          <w:szCs w:val="24"/>
          <w:shd w:val="clear" w:color="auto" w:fill="FFFFFF"/>
        </w:rPr>
      </w:pPr>
      <w:r w:rsidRPr="003B6D3A">
        <w:rPr>
          <w:sz w:val="24"/>
          <w:szCs w:val="24"/>
          <w:shd w:val="clear" w:color="auto" w:fill="FFFFFF"/>
        </w:rPr>
        <w:t>This question</w:t>
      </w:r>
      <w:r w:rsidR="00A13D0B" w:rsidRPr="003B6D3A">
        <w:rPr>
          <w:sz w:val="24"/>
          <w:szCs w:val="24"/>
          <w:shd w:val="clear" w:color="auto" w:fill="FFFFFF"/>
        </w:rPr>
        <w:t xml:space="preserve"> relates to the argument that criminals are made and the answers from the </w:t>
      </w:r>
      <w:r w:rsidRPr="003B6D3A">
        <w:rPr>
          <w:sz w:val="24"/>
          <w:szCs w:val="24"/>
          <w:shd w:val="clear" w:color="auto" w:fill="FFFFFF"/>
        </w:rPr>
        <w:t>participants</w:t>
      </w:r>
      <w:r w:rsidR="00A13D0B" w:rsidRPr="003B6D3A">
        <w:rPr>
          <w:sz w:val="24"/>
          <w:szCs w:val="24"/>
          <w:shd w:val="clear" w:color="auto" w:fill="FFFFFF"/>
        </w:rPr>
        <w:t xml:space="preserve"> would suggest that they agree with the prospective as </w:t>
      </w:r>
      <w:r w:rsidRPr="003B6D3A">
        <w:rPr>
          <w:sz w:val="24"/>
          <w:szCs w:val="24"/>
          <w:shd w:val="clear" w:color="auto" w:fill="FFFFFF"/>
        </w:rPr>
        <w:t xml:space="preserve">80.2% answered with ‘yes’ which showed that they do believe that environmental factors such as friendship groups and financial status to shape criminals. To highlight friendship groups, we can </w:t>
      </w:r>
      <w:r w:rsidRPr="003B6D3A">
        <w:rPr>
          <w:sz w:val="24"/>
          <w:szCs w:val="24"/>
          <w:shd w:val="clear" w:color="auto" w:fill="FFFFFF"/>
        </w:rPr>
        <w:lastRenderedPageBreak/>
        <w:t xml:space="preserve">look at gang initiation rituals, as discussed in the literature review it was evident that in many cases individuals will commit horrific crime such as stabbings, gang rapes and robberies in order to be accepted into gangs. This can be considered as an environmental factor as the individuals seek acceptance from the particular gang they wish to join. Society creates gangs as a form of showing power and dominance in certain areas, gangs are not born they are made. Thus, it was to be expected that many would agree with the given question. </w:t>
      </w:r>
    </w:p>
    <w:p w14:paraId="08C5EFFB" w14:textId="2C94248F" w:rsidR="008664CC" w:rsidRPr="003B6D3A" w:rsidRDefault="008664CC" w:rsidP="002B09E6">
      <w:pPr>
        <w:spacing w:line="360" w:lineRule="auto"/>
        <w:rPr>
          <w:sz w:val="24"/>
          <w:szCs w:val="24"/>
          <w:shd w:val="clear" w:color="auto" w:fill="FFFFFF"/>
        </w:rPr>
      </w:pPr>
    </w:p>
    <w:p w14:paraId="4A4B5A84" w14:textId="785F0994" w:rsidR="008664CC" w:rsidRPr="003B6D3A" w:rsidRDefault="008664CC" w:rsidP="002B09E6">
      <w:pPr>
        <w:spacing w:line="360" w:lineRule="auto"/>
        <w:rPr>
          <w:sz w:val="24"/>
          <w:szCs w:val="24"/>
          <w:shd w:val="clear" w:color="auto" w:fill="FFFFFF"/>
        </w:rPr>
      </w:pPr>
      <w:r w:rsidRPr="003B6D3A">
        <w:rPr>
          <w:sz w:val="24"/>
          <w:szCs w:val="24"/>
          <w:shd w:val="clear" w:color="auto" w:fill="FFFFFF"/>
        </w:rPr>
        <w:t xml:space="preserve">However, what comes as a surprise is that 12.3% answered with ‘no’ and 7.4% answered with ‘maybe’. This shows that some participants either disagreed or were unsure on the matter. For those who disagreed could it be recommended that they believe factors out of </w:t>
      </w:r>
      <w:r w:rsidR="00E45E23" w:rsidRPr="003B6D3A">
        <w:rPr>
          <w:sz w:val="24"/>
          <w:szCs w:val="24"/>
          <w:shd w:val="clear" w:color="auto" w:fill="FFFFFF"/>
        </w:rPr>
        <w:t>societies</w:t>
      </w:r>
      <w:r w:rsidRPr="003B6D3A">
        <w:rPr>
          <w:sz w:val="24"/>
          <w:szCs w:val="24"/>
          <w:shd w:val="clear" w:color="auto" w:fill="FFFFFF"/>
        </w:rPr>
        <w:t xml:space="preserve"> hands </w:t>
      </w:r>
      <w:r w:rsidR="00E45E23" w:rsidRPr="003B6D3A">
        <w:rPr>
          <w:sz w:val="24"/>
          <w:szCs w:val="24"/>
          <w:shd w:val="clear" w:color="auto" w:fill="FFFFFF"/>
        </w:rPr>
        <w:t xml:space="preserve">are the main reasons behind shaping criminals? This is the question this result raises and with its right to do so as criminologist such as Raine and Lombroso would suggest that criminals are simply born and whatever society does will not effect their nature to commit crime. </w:t>
      </w:r>
    </w:p>
    <w:p w14:paraId="70FF6D32" w14:textId="120D0FE0" w:rsidR="00E45E23" w:rsidRPr="003B6D3A" w:rsidRDefault="00E45E23" w:rsidP="002B09E6">
      <w:pPr>
        <w:spacing w:line="360" w:lineRule="auto"/>
        <w:rPr>
          <w:sz w:val="24"/>
          <w:szCs w:val="24"/>
          <w:shd w:val="clear" w:color="auto" w:fill="FFFFFF"/>
        </w:rPr>
      </w:pPr>
    </w:p>
    <w:p w14:paraId="4A56B359" w14:textId="77777777" w:rsidR="00E45E23" w:rsidRPr="003B6D3A" w:rsidRDefault="00E45E23" w:rsidP="002B09E6">
      <w:pPr>
        <w:spacing w:line="360" w:lineRule="auto"/>
        <w:rPr>
          <w:sz w:val="24"/>
          <w:szCs w:val="24"/>
          <w:shd w:val="clear" w:color="auto" w:fill="FFFFFF"/>
        </w:rPr>
      </w:pPr>
    </w:p>
    <w:p w14:paraId="1A26CFD5" w14:textId="617F332B" w:rsidR="00E45E23" w:rsidRPr="003B6D3A" w:rsidRDefault="00E45E23" w:rsidP="002B09E6">
      <w:pPr>
        <w:spacing w:line="360" w:lineRule="auto"/>
        <w:ind w:firstLine="720"/>
        <w:rPr>
          <w:sz w:val="24"/>
          <w:szCs w:val="24"/>
          <w:shd w:val="clear" w:color="auto" w:fill="FFFFFF"/>
        </w:rPr>
      </w:pPr>
      <w:r w:rsidRPr="003B6D3A">
        <w:rPr>
          <w:sz w:val="24"/>
          <w:szCs w:val="24"/>
          <w:shd w:val="clear" w:color="auto" w:fill="FFFFFF"/>
        </w:rPr>
        <w:t xml:space="preserve">Q9. The researcher has chosen to leave this question out of the analyses as the question heavily relates to a question already covered and its in the best of interest of the data analyses to avoid repetition. </w:t>
      </w:r>
    </w:p>
    <w:p w14:paraId="5E0F1EDA" w14:textId="051F88B6" w:rsidR="004B63D0" w:rsidRPr="003B6D3A" w:rsidRDefault="004B63D0" w:rsidP="002B09E6">
      <w:pPr>
        <w:spacing w:line="360" w:lineRule="auto"/>
        <w:ind w:firstLine="720"/>
        <w:rPr>
          <w:sz w:val="24"/>
          <w:szCs w:val="24"/>
          <w:shd w:val="clear" w:color="auto" w:fill="FFFFFF"/>
        </w:rPr>
      </w:pPr>
    </w:p>
    <w:p w14:paraId="25CC56BB" w14:textId="2B2808A5" w:rsidR="004B63D0" w:rsidRPr="003B6D3A" w:rsidRDefault="004B63D0" w:rsidP="002B09E6">
      <w:pPr>
        <w:spacing w:line="360" w:lineRule="auto"/>
        <w:ind w:firstLine="720"/>
        <w:rPr>
          <w:color w:val="1F497D" w:themeColor="text2"/>
          <w:sz w:val="24"/>
          <w:szCs w:val="24"/>
          <w:shd w:val="clear" w:color="auto" w:fill="FFFFFF"/>
        </w:rPr>
      </w:pPr>
    </w:p>
    <w:p w14:paraId="39E06B12" w14:textId="0C1B2C99" w:rsidR="004B63D0" w:rsidRPr="00E80EEA" w:rsidRDefault="004B63D0" w:rsidP="00E80EEA">
      <w:pPr>
        <w:pStyle w:val="Heading2"/>
        <w:rPr>
          <w:color w:val="1F497D" w:themeColor="text2"/>
          <w:shd w:val="clear" w:color="auto" w:fill="FFFFFF"/>
        </w:rPr>
      </w:pPr>
      <w:bookmarkStart w:id="32" w:name="_Toc102722659"/>
      <w:r w:rsidRPr="00E80EEA">
        <w:rPr>
          <w:color w:val="1F497D" w:themeColor="text2"/>
          <w:shd w:val="clear" w:color="auto" w:fill="FFFFFF"/>
        </w:rPr>
        <w:t>4.</w:t>
      </w:r>
      <w:r w:rsidR="00DA236A" w:rsidRPr="00E80EEA">
        <w:rPr>
          <w:color w:val="1F497D" w:themeColor="text2"/>
          <w:shd w:val="clear" w:color="auto" w:fill="FFFFFF"/>
        </w:rPr>
        <w:t>3</w:t>
      </w:r>
      <w:r w:rsidRPr="00E80EEA">
        <w:rPr>
          <w:color w:val="1F497D" w:themeColor="text2"/>
          <w:shd w:val="clear" w:color="auto" w:fill="FFFFFF"/>
        </w:rPr>
        <w:t xml:space="preserve"> Conclusion</w:t>
      </w:r>
      <w:bookmarkEnd w:id="32"/>
      <w:r w:rsidRPr="00E80EEA">
        <w:rPr>
          <w:color w:val="1F497D" w:themeColor="text2"/>
          <w:shd w:val="clear" w:color="auto" w:fill="FFFFFF"/>
        </w:rPr>
        <w:t xml:space="preserve"> </w:t>
      </w:r>
    </w:p>
    <w:p w14:paraId="46710E28" w14:textId="7A38F3C3" w:rsidR="004B63D0" w:rsidRPr="003B6D3A" w:rsidRDefault="004B63D0" w:rsidP="002B09E6">
      <w:pPr>
        <w:spacing w:line="360" w:lineRule="auto"/>
        <w:rPr>
          <w:color w:val="1F497D" w:themeColor="text2"/>
          <w:sz w:val="24"/>
          <w:szCs w:val="24"/>
          <w:shd w:val="clear" w:color="auto" w:fill="FFFFFF"/>
        </w:rPr>
      </w:pPr>
    </w:p>
    <w:p w14:paraId="63063B7C" w14:textId="4A2D96AB" w:rsidR="004B63D0" w:rsidRPr="003B6D3A" w:rsidRDefault="004B63D0" w:rsidP="002B09E6">
      <w:pPr>
        <w:spacing w:line="360" w:lineRule="auto"/>
        <w:rPr>
          <w:sz w:val="24"/>
          <w:szCs w:val="24"/>
        </w:rPr>
      </w:pPr>
      <w:r w:rsidRPr="003B6D3A">
        <w:rPr>
          <w:sz w:val="24"/>
          <w:szCs w:val="24"/>
          <w:shd w:val="clear" w:color="auto" w:fill="FFFFFF"/>
        </w:rPr>
        <w:t xml:space="preserve">This chapter achieved the </w:t>
      </w:r>
      <w:r w:rsidRPr="003B6D3A">
        <w:rPr>
          <w:sz w:val="24"/>
          <w:szCs w:val="24"/>
        </w:rPr>
        <w:t xml:space="preserve">second aim. </w:t>
      </w:r>
    </w:p>
    <w:p w14:paraId="0124EF0C" w14:textId="51F9F3A7" w:rsidR="004B63D0" w:rsidRPr="003B6D3A" w:rsidRDefault="004B63D0" w:rsidP="002B09E6">
      <w:pPr>
        <w:spacing w:line="360" w:lineRule="auto"/>
        <w:rPr>
          <w:sz w:val="24"/>
          <w:szCs w:val="24"/>
        </w:rPr>
      </w:pPr>
      <w:r w:rsidRPr="003B6D3A">
        <w:rPr>
          <w:sz w:val="24"/>
          <w:szCs w:val="24"/>
        </w:rPr>
        <w:t xml:space="preserve">    “To gather evidence through a publicly accessible questionnaire based on the topic      discussed to form arguments using existing theories.”</w:t>
      </w:r>
    </w:p>
    <w:p w14:paraId="7D05216F" w14:textId="48E0A260" w:rsidR="004B63D0" w:rsidRPr="003B6D3A" w:rsidRDefault="004B63D0" w:rsidP="002B09E6">
      <w:pPr>
        <w:spacing w:line="360" w:lineRule="auto"/>
        <w:rPr>
          <w:sz w:val="24"/>
          <w:szCs w:val="24"/>
        </w:rPr>
      </w:pPr>
    </w:p>
    <w:p w14:paraId="4D4A5779" w14:textId="5833BF3E" w:rsidR="00461912" w:rsidRPr="003B6D3A" w:rsidRDefault="00461912" w:rsidP="00E80EEA">
      <w:pPr>
        <w:spacing w:line="360" w:lineRule="auto"/>
        <w:rPr>
          <w:sz w:val="24"/>
          <w:szCs w:val="24"/>
        </w:rPr>
      </w:pPr>
      <w:r w:rsidRPr="003B6D3A">
        <w:rPr>
          <w:sz w:val="24"/>
          <w:szCs w:val="24"/>
        </w:rPr>
        <w:t>The final chapter will conclude the findings gathered in this paper and provide recommendation for the future.</w:t>
      </w:r>
    </w:p>
    <w:p w14:paraId="1D46FDB1" w14:textId="2E08CC44" w:rsidR="00461912" w:rsidRPr="00E80EEA" w:rsidRDefault="00E80EEA" w:rsidP="00E80EEA">
      <w:pPr>
        <w:pStyle w:val="Heading2"/>
        <w:rPr>
          <w:color w:val="1F497D" w:themeColor="text2"/>
          <w:shd w:val="clear" w:color="auto" w:fill="FFFFFF"/>
        </w:rPr>
      </w:pPr>
      <w:bookmarkStart w:id="33" w:name="_Toc102722660"/>
      <w:r w:rsidRPr="00E80EEA">
        <w:rPr>
          <w:color w:val="1F497D" w:themeColor="text2"/>
          <w:shd w:val="clear" w:color="auto" w:fill="FFFFFF"/>
        </w:rPr>
        <w:lastRenderedPageBreak/>
        <w:t>5.</w:t>
      </w:r>
      <w:r w:rsidR="00461912" w:rsidRPr="00E80EEA">
        <w:rPr>
          <w:color w:val="1F497D" w:themeColor="text2"/>
          <w:shd w:val="clear" w:color="auto" w:fill="FFFFFF"/>
        </w:rPr>
        <w:t>Chapter Five: Conclusions and Recommendations</w:t>
      </w:r>
      <w:bookmarkEnd w:id="33"/>
      <w:r w:rsidR="00461912" w:rsidRPr="00E80EEA">
        <w:rPr>
          <w:color w:val="1F497D" w:themeColor="text2"/>
          <w:shd w:val="clear" w:color="auto" w:fill="FFFFFF"/>
        </w:rPr>
        <w:t xml:space="preserve"> </w:t>
      </w:r>
    </w:p>
    <w:p w14:paraId="6CFE41C5" w14:textId="58FC24B6" w:rsidR="0029322A" w:rsidRPr="00E80EEA" w:rsidRDefault="00E80EEA" w:rsidP="00E80EEA">
      <w:pPr>
        <w:pStyle w:val="Heading2"/>
        <w:rPr>
          <w:color w:val="1F497D" w:themeColor="text2"/>
          <w:shd w:val="clear" w:color="auto" w:fill="FFFFFF"/>
        </w:rPr>
      </w:pPr>
      <w:bookmarkStart w:id="34" w:name="_Toc102722661"/>
      <w:r w:rsidRPr="00E80EEA">
        <w:rPr>
          <w:color w:val="1F497D" w:themeColor="text2"/>
          <w:shd w:val="clear" w:color="auto" w:fill="FFFFFF"/>
        </w:rPr>
        <w:t>5.1 Introduction</w:t>
      </w:r>
      <w:bookmarkEnd w:id="34"/>
    </w:p>
    <w:p w14:paraId="005C14BA" w14:textId="5CDE8564" w:rsidR="0029322A" w:rsidRPr="003B6D3A" w:rsidRDefault="0029322A"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 xml:space="preserve">The chapter of this research project looks to present the main findings of the main study and provide recommendations for both future research and social practices. </w:t>
      </w:r>
    </w:p>
    <w:p w14:paraId="23BA8788" w14:textId="62F87EB5" w:rsidR="0029322A" w:rsidRPr="003B6D3A" w:rsidRDefault="0029322A" w:rsidP="002B09E6">
      <w:pPr>
        <w:spacing w:line="360" w:lineRule="auto"/>
        <w:rPr>
          <w:sz w:val="24"/>
          <w:szCs w:val="24"/>
        </w:rPr>
      </w:pPr>
      <w:r w:rsidRPr="003B6D3A">
        <w:rPr>
          <w:rFonts w:eastAsia="Times New Roman"/>
          <w:sz w:val="24"/>
          <w:szCs w:val="24"/>
          <w:shd w:val="clear" w:color="auto" w:fill="FFFFFF"/>
        </w:rPr>
        <w:t>This chapter also aims to achieve the first objective</w:t>
      </w:r>
      <w:bookmarkStart w:id="35" w:name="_Hlk102712434"/>
      <w:r w:rsidRPr="003B6D3A">
        <w:rPr>
          <w:rFonts w:eastAsia="Times New Roman"/>
          <w:sz w:val="24"/>
          <w:szCs w:val="24"/>
          <w:shd w:val="clear" w:color="auto" w:fill="FFFFFF"/>
        </w:rPr>
        <w:t>. “</w:t>
      </w:r>
      <w:r w:rsidRPr="003B6D3A">
        <w:rPr>
          <w:sz w:val="24"/>
          <w:szCs w:val="24"/>
        </w:rPr>
        <w:t>To understand the implications of the research, making reasonable recommendations for future research and social practices.</w:t>
      </w:r>
      <w:r w:rsidRPr="003B6D3A">
        <w:rPr>
          <w:sz w:val="24"/>
          <w:szCs w:val="24"/>
        </w:rPr>
        <w:t>”</w:t>
      </w:r>
    </w:p>
    <w:bookmarkEnd w:id="35"/>
    <w:p w14:paraId="4F047B28" w14:textId="7221DA6A" w:rsidR="0029322A" w:rsidRPr="003B6D3A" w:rsidRDefault="0029322A" w:rsidP="002B09E6">
      <w:pPr>
        <w:spacing w:before="240" w:after="240" w:line="360" w:lineRule="auto"/>
        <w:rPr>
          <w:rFonts w:eastAsia="Times New Roman"/>
          <w:sz w:val="24"/>
          <w:szCs w:val="24"/>
          <w:shd w:val="clear" w:color="auto" w:fill="FFFFFF"/>
        </w:rPr>
      </w:pPr>
    </w:p>
    <w:p w14:paraId="17C50D98" w14:textId="236EED94" w:rsidR="0029322A" w:rsidRPr="00E80EEA" w:rsidRDefault="0029322A" w:rsidP="00E80EEA">
      <w:pPr>
        <w:pStyle w:val="Heading2"/>
        <w:rPr>
          <w:color w:val="1F497D" w:themeColor="text2"/>
          <w:shd w:val="clear" w:color="auto" w:fill="FFFFFF"/>
        </w:rPr>
      </w:pPr>
      <w:bookmarkStart w:id="36" w:name="_Toc102722662"/>
      <w:r w:rsidRPr="00E80EEA">
        <w:rPr>
          <w:color w:val="1F497D" w:themeColor="text2"/>
          <w:shd w:val="clear" w:color="auto" w:fill="FFFFFF"/>
        </w:rPr>
        <w:t>5.2 Main Findings</w:t>
      </w:r>
      <w:bookmarkEnd w:id="36"/>
    </w:p>
    <w:p w14:paraId="22AB06AF" w14:textId="08D8F226" w:rsidR="00461912" w:rsidRPr="003B6D3A" w:rsidRDefault="0029322A"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 xml:space="preserve">One of the main findings that this research has found </w:t>
      </w:r>
      <w:r w:rsidR="00972ACB" w:rsidRPr="003B6D3A">
        <w:rPr>
          <w:rFonts w:eastAsia="Times New Roman"/>
          <w:sz w:val="24"/>
          <w:szCs w:val="24"/>
          <w:shd w:val="clear" w:color="auto" w:fill="FFFFFF"/>
        </w:rPr>
        <w:t>was that generally the public are truly unsure whether criminals are made or born. Many of the answers gathered from the questionnaire provided a balanced argument to suggest that both cases are correct. The data unfortunately didn’t provide a clear understanding of the Nature Vs Nurture argument and its contribution to crime. However, it cannot be ignored that the data gathered helped to form arguments and provided academic theories to support their viewpoints.</w:t>
      </w:r>
    </w:p>
    <w:p w14:paraId="05CE5042" w14:textId="36B4ECB7" w:rsidR="00972ACB" w:rsidRPr="003B6D3A" w:rsidRDefault="00972ACB"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 xml:space="preserve">Many of the participants however, agreed on the fact that social factors such as financial position were a heavy contributor to crime. In question six where the participants were given the opportunity to provide their personal opinions on why people commit crime, the answer of financial status dominated the spectrum. </w:t>
      </w:r>
      <w:r w:rsidR="004A400A" w:rsidRPr="003B6D3A">
        <w:rPr>
          <w:rFonts w:eastAsia="Times New Roman"/>
          <w:sz w:val="24"/>
          <w:szCs w:val="24"/>
          <w:shd w:val="clear" w:color="auto" w:fill="FFFFFF"/>
        </w:rPr>
        <w:t>This</w:t>
      </w:r>
      <w:r w:rsidRPr="003B6D3A">
        <w:rPr>
          <w:rFonts w:eastAsia="Times New Roman"/>
          <w:sz w:val="24"/>
          <w:szCs w:val="24"/>
          <w:shd w:val="clear" w:color="auto" w:fill="FFFFFF"/>
        </w:rPr>
        <w:t xml:space="preserve"> would support the theory of Nature and how it shapes criminals. It is evident that financial status can contribute </w:t>
      </w:r>
      <w:r w:rsidR="004A400A" w:rsidRPr="003B6D3A">
        <w:rPr>
          <w:rFonts w:eastAsia="Times New Roman"/>
          <w:sz w:val="24"/>
          <w:szCs w:val="24"/>
          <w:shd w:val="clear" w:color="auto" w:fill="FFFFFF"/>
        </w:rPr>
        <w:t>mental health, overall life satisfaction and the ability to stay away from crime. On the other hand, the survey provided a good steppingstone into understanding criminals from the public’s view as their answers were unbiased and pure due to the possibility of many participants lacking expertise knowledge.</w:t>
      </w:r>
    </w:p>
    <w:p w14:paraId="2F2298B9" w14:textId="77777777" w:rsidR="006553D9" w:rsidRDefault="004A400A"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lastRenderedPageBreak/>
        <w:t xml:space="preserve">Based on the findings from the literature review it was evident that certain theories do not hold up well in modern society. Lombroso’s theory of The Criminal Man </w:t>
      </w:r>
      <w:r w:rsidR="00BF4A35" w:rsidRPr="003B6D3A">
        <w:rPr>
          <w:rFonts w:eastAsia="Times New Roman"/>
          <w:sz w:val="24"/>
          <w:szCs w:val="24"/>
          <w:shd w:val="clear" w:color="auto" w:fill="FFFFFF"/>
        </w:rPr>
        <w:t xml:space="preserve">was a perfect example of how theory can become outdated and lose its liability in swaying the argument direction of Nature. However, the work of Raine was of upmost importance in gaining an understanding of how criminals can be made. The Anatomy of Violence (2013) published by Raine provide the project with essential proof how neurological diseases and as Raine would call it “bad brains” can contribute to shaping criminals. </w:t>
      </w:r>
    </w:p>
    <w:p w14:paraId="227D9DE4" w14:textId="7019F6EB" w:rsidR="008B2E65" w:rsidRPr="003B6D3A" w:rsidRDefault="00BF4A35"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 xml:space="preserve">The research was used in great extent to form arguments and real-life example of cases with individuals suffering with brain diseases who committed crime were clear and obvious evidence that provided an understanding of how and why criminals can be born. </w:t>
      </w:r>
      <w:r w:rsidR="008B2E65" w:rsidRPr="003B6D3A">
        <w:rPr>
          <w:rFonts w:eastAsia="Times New Roman"/>
          <w:sz w:val="24"/>
          <w:szCs w:val="24"/>
          <w:shd w:val="clear" w:color="auto" w:fill="FFFFFF"/>
        </w:rPr>
        <w:t xml:space="preserve"> </w:t>
      </w:r>
      <w:r w:rsidRPr="003B6D3A">
        <w:rPr>
          <w:rFonts w:eastAsia="Times New Roman"/>
          <w:sz w:val="24"/>
          <w:szCs w:val="24"/>
          <w:shd w:val="clear" w:color="auto" w:fill="FFFFFF"/>
        </w:rPr>
        <w:t>In contrast the argument</w:t>
      </w:r>
      <w:r w:rsidR="008B2E65" w:rsidRPr="003B6D3A">
        <w:rPr>
          <w:rFonts w:eastAsia="Times New Roman"/>
          <w:sz w:val="24"/>
          <w:szCs w:val="24"/>
          <w:shd w:val="clear" w:color="auto" w:fill="FFFFFF"/>
        </w:rPr>
        <w:t>s</w:t>
      </w:r>
      <w:r w:rsidRPr="003B6D3A">
        <w:rPr>
          <w:rFonts w:eastAsia="Times New Roman"/>
          <w:sz w:val="24"/>
          <w:szCs w:val="24"/>
          <w:shd w:val="clear" w:color="auto" w:fill="FFFFFF"/>
        </w:rPr>
        <w:t xml:space="preserve"> to support the </w:t>
      </w:r>
      <w:r w:rsidR="008B2E65" w:rsidRPr="003B6D3A">
        <w:rPr>
          <w:rFonts w:eastAsia="Times New Roman"/>
          <w:sz w:val="24"/>
          <w:szCs w:val="24"/>
          <w:shd w:val="clear" w:color="auto" w:fill="FFFFFF"/>
        </w:rPr>
        <w:t xml:space="preserve">Nature side were evidently more relevant to modern society and its influence on criminal behaviour was evident within the research presented. </w:t>
      </w:r>
    </w:p>
    <w:p w14:paraId="661ABBCE" w14:textId="77777777" w:rsidR="008B2E65" w:rsidRPr="00E80EEA" w:rsidRDefault="008B2E65" w:rsidP="00E80EEA">
      <w:pPr>
        <w:pStyle w:val="Heading2"/>
        <w:rPr>
          <w:color w:val="1F497D" w:themeColor="text2"/>
          <w:shd w:val="clear" w:color="auto" w:fill="FFFFFF"/>
        </w:rPr>
      </w:pPr>
    </w:p>
    <w:p w14:paraId="39E92EF5" w14:textId="2AA3C293" w:rsidR="008B2E65" w:rsidRPr="00E80EEA" w:rsidRDefault="008B2E65" w:rsidP="00E80EEA">
      <w:pPr>
        <w:pStyle w:val="Heading2"/>
        <w:rPr>
          <w:color w:val="1F497D" w:themeColor="text2"/>
          <w:shd w:val="clear" w:color="auto" w:fill="FFFFFF"/>
        </w:rPr>
      </w:pPr>
      <w:bookmarkStart w:id="37" w:name="_Toc102722663"/>
      <w:r w:rsidRPr="00E80EEA">
        <w:rPr>
          <w:color w:val="1F497D" w:themeColor="text2"/>
          <w:shd w:val="clear" w:color="auto" w:fill="FFFFFF"/>
        </w:rPr>
        <w:t>5.3 Recommendations</w:t>
      </w:r>
      <w:bookmarkEnd w:id="37"/>
      <w:r w:rsidRPr="00E80EEA">
        <w:rPr>
          <w:color w:val="1F497D" w:themeColor="text2"/>
          <w:shd w:val="clear" w:color="auto" w:fill="FFFFFF"/>
        </w:rPr>
        <w:t xml:space="preserve"> </w:t>
      </w:r>
    </w:p>
    <w:p w14:paraId="6848CBD9" w14:textId="77777777" w:rsidR="00E80EEA" w:rsidRDefault="00E80EEA" w:rsidP="002B09E6">
      <w:pPr>
        <w:spacing w:line="360" w:lineRule="auto"/>
        <w:rPr>
          <w:sz w:val="24"/>
          <w:szCs w:val="24"/>
        </w:rPr>
      </w:pPr>
    </w:p>
    <w:p w14:paraId="71FF0FB9" w14:textId="0A75E7C3" w:rsidR="008B2E65" w:rsidRPr="003B6D3A" w:rsidRDefault="008B2E65" w:rsidP="002B09E6">
      <w:pPr>
        <w:spacing w:line="360" w:lineRule="auto"/>
        <w:rPr>
          <w:sz w:val="24"/>
          <w:szCs w:val="24"/>
        </w:rPr>
      </w:pPr>
      <w:r w:rsidRPr="003B6D3A">
        <w:rPr>
          <w:sz w:val="24"/>
          <w:szCs w:val="24"/>
        </w:rPr>
        <w:t xml:space="preserve">Using what has been learnt from the data and the conclusions that have been made, recommendations can be made for both future research and societal structures. </w:t>
      </w:r>
      <w:r w:rsidRPr="003B6D3A">
        <w:rPr>
          <w:sz w:val="24"/>
          <w:szCs w:val="24"/>
        </w:rPr>
        <w:t xml:space="preserve">Firstly, the biggest issue that arose was the fact that the sample within the survey was extremely poor at only 82 participants. This ensured that it was impossible to determine whether these views represented the views of the entire UK. Based on the sample numbers it was easy to have a majority on most answers which meant that potentially in some cases less than ten participants answered certain questions to the contrary of the majority. </w:t>
      </w:r>
      <w:r w:rsidR="00DA2B19" w:rsidRPr="003B6D3A">
        <w:rPr>
          <w:sz w:val="24"/>
          <w:szCs w:val="24"/>
        </w:rPr>
        <w:t xml:space="preserve">The issue this bough upon this research project was that with such small numbers, it was difficult to form conclusions and make suggestions to answer the research question. </w:t>
      </w:r>
    </w:p>
    <w:p w14:paraId="3FE1FE1D" w14:textId="5BDE70E1" w:rsidR="00DA2B19" w:rsidRPr="003B6D3A" w:rsidRDefault="00DA2B19" w:rsidP="002B09E6">
      <w:pPr>
        <w:spacing w:line="360" w:lineRule="auto"/>
        <w:rPr>
          <w:sz w:val="24"/>
          <w:szCs w:val="24"/>
        </w:rPr>
      </w:pPr>
    </w:p>
    <w:p w14:paraId="7F9D597A" w14:textId="2B1D85F7" w:rsidR="00DA2B19" w:rsidRPr="003B6D3A" w:rsidRDefault="00DA2B19" w:rsidP="002B09E6">
      <w:pPr>
        <w:spacing w:line="360" w:lineRule="auto"/>
        <w:rPr>
          <w:sz w:val="24"/>
          <w:szCs w:val="24"/>
        </w:rPr>
      </w:pPr>
      <w:r w:rsidRPr="003B6D3A">
        <w:rPr>
          <w:sz w:val="24"/>
          <w:szCs w:val="24"/>
        </w:rPr>
        <w:lastRenderedPageBreak/>
        <w:t xml:space="preserve">In addition, the Covid-19 pandemic made it difficult to use different methos of sampling as the research project was burdened by the fact that the only available option was an online survey. This ensured that the researcher had to promote the research to the best of their ability however, as mentioned the numbers did not reach the expectations which was a major disappointed and a draw back for this research project. </w:t>
      </w:r>
    </w:p>
    <w:p w14:paraId="26A9147F" w14:textId="3F8415B7" w:rsidR="00DA2B19" w:rsidRPr="003B6D3A" w:rsidRDefault="00DA2B19" w:rsidP="002B09E6">
      <w:pPr>
        <w:spacing w:line="360" w:lineRule="auto"/>
        <w:rPr>
          <w:sz w:val="24"/>
          <w:szCs w:val="24"/>
        </w:rPr>
      </w:pPr>
    </w:p>
    <w:p w14:paraId="4941F58E" w14:textId="1B8109C3" w:rsidR="00DA2B19" w:rsidRPr="003B6D3A" w:rsidRDefault="00DA2B19" w:rsidP="002B09E6">
      <w:pPr>
        <w:spacing w:line="360" w:lineRule="auto"/>
        <w:rPr>
          <w:sz w:val="24"/>
          <w:szCs w:val="24"/>
        </w:rPr>
      </w:pPr>
      <w:r w:rsidRPr="003B6D3A">
        <w:rPr>
          <w:sz w:val="24"/>
          <w:szCs w:val="24"/>
        </w:rPr>
        <w:t xml:space="preserve">Furthermore, more though should go into how societal factors effect criminal behaviour as the research available regarding the topic was vague and, in some cases, difficult to obtain. The dominant theories consisted of </w:t>
      </w:r>
      <w:r w:rsidR="005E0571" w:rsidRPr="003B6D3A">
        <w:rPr>
          <w:sz w:val="24"/>
          <w:szCs w:val="24"/>
        </w:rPr>
        <w:t>C</w:t>
      </w:r>
      <w:r w:rsidRPr="003B6D3A">
        <w:rPr>
          <w:sz w:val="24"/>
          <w:szCs w:val="24"/>
        </w:rPr>
        <w:t xml:space="preserve">lassical, </w:t>
      </w:r>
      <w:r w:rsidR="005E0571" w:rsidRPr="003B6D3A">
        <w:rPr>
          <w:sz w:val="24"/>
          <w:szCs w:val="24"/>
        </w:rPr>
        <w:t>O</w:t>
      </w:r>
      <w:r w:rsidRPr="003B6D3A">
        <w:rPr>
          <w:sz w:val="24"/>
          <w:szCs w:val="24"/>
        </w:rPr>
        <w:t xml:space="preserve">perant </w:t>
      </w:r>
      <w:r w:rsidR="005E0571" w:rsidRPr="003B6D3A">
        <w:rPr>
          <w:sz w:val="24"/>
          <w:szCs w:val="24"/>
        </w:rPr>
        <w:t>C</w:t>
      </w:r>
      <w:r w:rsidRPr="003B6D3A">
        <w:rPr>
          <w:sz w:val="24"/>
          <w:szCs w:val="24"/>
        </w:rPr>
        <w:t xml:space="preserve">onditioning, </w:t>
      </w:r>
      <w:r w:rsidR="005E0571" w:rsidRPr="003B6D3A">
        <w:rPr>
          <w:sz w:val="24"/>
          <w:szCs w:val="24"/>
        </w:rPr>
        <w:t>B</w:t>
      </w:r>
      <w:r w:rsidRPr="003B6D3A">
        <w:rPr>
          <w:sz w:val="24"/>
          <w:szCs w:val="24"/>
        </w:rPr>
        <w:t xml:space="preserve">obbo </w:t>
      </w:r>
      <w:r w:rsidR="005E0571" w:rsidRPr="003B6D3A">
        <w:rPr>
          <w:sz w:val="24"/>
          <w:szCs w:val="24"/>
        </w:rPr>
        <w:t>B</w:t>
      </w:r>
      <w:r w:rsidRPr="003B6D3A">
        <w:rPr>
          <w:sz w:val="24"/>
          <w:szCs w:val="24"/>
        </w:rPr>
        <w:t xml:space="preserve">oll experiment, Little Albert experiment </w:t>
      </w:r>
      <w:r w:rsidR="005E0571" w:rsidRPr="003B6D3A">
        <w:rPr>
          <w:sz w:val="24"/>
          <w:szCs w:val="24"/>
        </w:rPr>
        <w:t xml:space="preserve">which were all relevant to the research question however, it restrained the study from understanding different factors as the theories mentioned had many similarities in regard to their presentations and arguments suggested. </w:t>
      </w:r>
    </w:p>
    <w:p w14:paraId="75FA22C5" w14:textId="40603476" w:rsidR="008B2E65" w:rsidRPr="003B6D3A" w:rsidRDefault="008B2E65" w:rsidP="002B09E6">
      <w:pPr>
        <w:spacing w:before="240" w:after="240" w:line="360" w:lineRule="auto"/>
        <w:rPr>
          <w:rFonts w:eastAsia="Times New Roman"/>
          <w:sz w:val="24"/>
          <w:szCs w:val="24"/>
          <w:shd w:val="clear" w:color="auto" w:fill="FFFFFF"/>
        </w:rPr>
      </w:pPr>
    </w:p>
    <w:p w14:paraId="45C97CAA" w14:textId="2BDCB5EB" w:rsidR="005E0571" w:rsidRPr="00E80EEA" w:rsidRDefault="005E0571" w:rsidP="00E80EEA">
      <w:pPr>
        <w:pStyle w:val="Heading2"/>
        <w:rPr>
          <w:color w:val="1F497D" w:themeColor="text2"/>
          <w:shd w:val="clear" w:color="auto" w:fill="FFFFFF"/>
        </w:rPr>
      </w:pPr>
      <w:bookmarkStart w:id="38" w:name="_Toc102722664"/>
      <w:r w:rsidRPr="00E80EEA">
        <w:rPr>
          <w:color w:val="1F497D" w:themeColor="text2"/>
          <w:shd w:val="clear" w:color="auto" w:fill="FFFFFF"/>
        </w:rPr>
        <w:t>5.4 Conclusions</w:t>
      </w:r>
      <w:bookmarkEnd w:id="38"/>
    </w:p>
    <w:p w14:paraId="429DE1B5" w14:textId="77777777" w:rsidR="005E0571" w:rsidRPr="003B6D3A" w:rsidRDefault="005E0571" w:rsidP="002B09E6">
      <w:pPr>
        <w:spacing w:line="360" w:lineRule="auto"/>
        <w:rPr>
          <w:rFonts w:eastAsia="Times New Roman"/>
          <w:sz w:val="24"/>
          <w:szCs w:val="24"/>
          <w:shd w:val="clear" w:color="auto" w:fill="FFFFFF"/>
        </w:rPr>
      </w:pPr>
      <w:r w:rsidRPr="003B6D3A">
        <w:rPr>
          <w:rFonts w:eastAsia="Times New Roman"/>
          <w:sz w:val="24"/>
          <w:szCs w:val="24"/>
          <w:shd w:val="clear" w:color="auto" w:fill="FFFFFF"/>
        </w:rPr>
        <w:t xml:space="preserve">The final chapter has achieved the final objective: </w:t>
      </w:r>
    </w:p>
    <w:p w14:paraId="254704A8" w14:textId="77777777" w:rsidR="005E0571" w:rsidRPr="003B6D3A" w:rsidRDefault="005E0571" w:rsidP="002B09E6">
      <w:pPr>
        <w:spacing w:line="360" w:lineRule="auto"/>
        <w:rPr>
          <w:rFonts w:eastAsia="Times New Roman"/>
          <w:sz w:val="24"/>
          <w:szCs w:val="24"/>
          <w:shd w:val="clear" w:color="auto" w:fill="FFFFFF"/>
        </w:rPr>
      </w:pPr>
    </w:p>
    <w:p w14:paraId="3D1A8A99" w14:textId="3DE8C129" w:rsidR="005E0571" w:rsidRPr="003B6D3A" w:rsidRDefault="005E0571" w:rsidP="002B09E6">
      <w:pPr>
        <w:spacing w:line="360" w:lineRule="auto"/>
        <w:rPr>
          <w:sz w:val="24"/>
          <w:szCs w:val="24"/>
        </w:rPr>
      </w:pPr>
      <w:r w:rsidRPr="003B6D3A">
        <w:rPr>
          <w:rFonts w:eastAsia="Times New Roman"/>
          <w:sz w:val="24"/>
          <w:szCs w:val="24"/>
          <w:shd w:val="clear" w:color="auto" w:fill="FFFFFF"/>
        </w:rPr>
        <w:t xml:space="preserve"> “</w:t>
      </w:r>
      <w:r w:rsidRPr="003B6D3A">
        <w:rPr>
          <w:sz w:val="24"/>
          <w:szCs w:val="24"/>
        </w:rPr>
        <w:t>To understand the implications of the research, making reasonable recommendations for future research and social practices.”</w:t>
      </w:r>
    </w:p>
    <w:p w14:paraId="52B60419" w14:textId="61C24829" w:rsidR="005E0571" w:rsidRPr="003B6D3A" w:rsidRDefault="005E0571"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The research project has completed all of its aims and objectives</w:t>
      </w:r>
      <w:r w:rsidR="00C24871" w:rsidRPr="003B6D3A">
        <w:rPr>
          <w:rFonts w:eastAsia="Times New Roman"/>
          <w:sz w:val="24"/>
          <w:szCs w:val="24"/>
          <w:shd w:val="clear" w:color="auto" w:fill="FFFFFF"/>
        </w:rPr>
        <w:t>.</w:t>
      </w:r>
    </w:p>
    <w:p w14:paraId="75573AD0" w14:textId="5F2A3868" w:rsidR="00C24871" w:rsidRPr="003B6D3A" w:rsidRDefault="00C24871" w:rsidP="002B09E6">
      <w:pPr>
        <w:spacing w:before="240" w:after="240" w:line="360" w:lineRule="auto"/>
        <w:rPr>
          <w:rFonts w:eastAsia="Times New Roman"/>
          <w:sz w:val="24"/>
          <w:szCs w:val="24"/>
          <w:shd w:val="clear" w:color="auto" w:fill="FFFFFF"/>
        </w:rPr>
      </w:pPr>
      <w:r w:rsidRPr="003B6D3A">
        <w:rPr>
          <w:rFonts w:eastAsia="Times New Roman"/>
          <w:sz w:val="24"/>
          <w:szCs w:val="24"/>
          <w:shd w:val="clear" w:color="auto" w:fill="FFFFFF"/>
        </w:rPr>
        <w:t xml:space="preserve">This concludes the research project. </w:t>
      </w:r>
    </w:p>
    <w:p w14:paraId="251D447E" w14:textId="77777777" w:rsidR="005E0571" w:rsidRPr="003B6D3A" w:rsidRDefault="005E0571" w:rsidP="00461912">
      <w:pPr>
        <w:spacing w:before="240" w:after="240" w:line="240" w:lineRule="auto"/>
        <w:rPr>
          <w:rFonts w:eastAsia="Times New Roman"/>
          <w:sz w:val="24"/>
          <w:szCs w:val="24"/>
          <w:shd w:val="clear" w:color="auto" w:fill="FFFFFF"/>
        </w:rPr>
      </w:pPr>
    </w:p>
    <w:p w14:paraId="5DAEA706" w14:textId="77777777" w:rsidR="005E624A" w:rsidRDefault="005E624A" w:rsidP="00461912">
      <w:pPr>
        <w:spacing w:before="240" w:after="240" w:line="240" w:lineRule="auto"/>
        <w:rPr>
          <w:rFonts w:eastAsia="Times New Roman"/>
          <w:color w:val="1F497D" w:themeColor="text2"/>
          <w:sz w:val="24"/>
          <w:szCs w:val="24"/>
          <w:shd w:val="clear" w:color="auto" w:fill="FFFFFF"/>
        </w:rPr>
      </w:pPr>
    </w:p>
    <w:p w14:paraId="16FA76D0" w14:textId="77777777" w:rsidR="005E624A" w:rsidRDefault="005E624A" w:rsidP="00461912">
      <w:pPr>
        <w:spacing w:before="240" w:after="240" w:line="240" w:lineRule="auto"/>
        <w:rPr>
          <w:rFonts w:eastAsia="Times New Roman"/>
          <w:color w:val="1F497D" w:themeColor="text2"/>
          <w:sz w:val="24"/>
          <w:szCs w:val="24"/>
          <w:shd w:val="clear" w:color="auto" w:fill="FFFFFF"/>
        </w:rPr>
      </w:pPr>
    </w:p>
    <w:p w14:paraId="7B4FF521" w14:textId="77777777" w:rsidR="005E624A" w:rsidRDefault="005E624A" w:rsidP="00461912">
      <w:pPr>
        <w:spacing w:before="240" w:after="240" w:line="240" w:lineRule="auto"/>
        <w:rPr>
          <w:rFonts w:eastAsia="Times New Roman"/>
          <w:color w:val="1F497D" w:themeColor="text2"/>
          <w:sz w:val="24"/>
          <w:szCs w:val="24"/>
          <w:shd w:val="clear" w:color="auto" w:fill="FFFFFF"/>
        </w:rPr>
      </w:pPr>
    </w:p>
    <w:p w14:paraId="3D6744FB" w14:textId="77777777" w:rsidR="005E624A" w:rsidRDefault="005E624A" w:rsidP="00461912">
      <w:pPr>
        <w:spacing w:before="240" w:after="240" w:line="240" w:lineRule="auto"/>
        <w:rPr>
          <w:rFonts w:eastAsia="Times New Roman"/>
          <w:color w:val="1F497D" w:themeColor="text2"/>
          <w:sz w:val="24"/>
          <w:szCs w:val="24"/>
          <w:shd w:val="clear" w:color="auto" w:fill="FFFFFF"/>
        </w:rPr>
      </w:pPr>
    </w:p>
    <w:p w14:paraId="05D5A0E4" w14:textId="74DA3ABA" w:rsidR="008B2E65" w:rsidRPr="00E80EEA" w:rsidRDefault="00C24871" w:rsidP="00E80EEA">
      <w:pPr>
        <w:pStyle w:val="Heading2"/>
        <w:rPr>
          <w:color w:val="1F497D" w:themeColor="text2"/>
          <w:shd w:val="clear" w:color="auto" w:fill="FFFFFF"/>
        </w:rPr>
      </w:pPr>
      <w:bookmarkStart w:id="39" w:name="_Toc102722665"/>
      <w:r w:rsidRPr="00E80EEA">
        <w:rPr>
          <w:color w:val="1F497D" w:themeColor="text2"/>
          <w:shd w:val="clear" w:color="auto" w:fill="FFFFFF"/>
        </w:rPr>
        <w:lastRenderedPageBreak/>
        <w:t>Bibliography</w:t>
      </w:r>
      <w:bookmarkEnd w:id="39"/>
    </w:p>
    <w:p w14:paraId="388156C9" w14:textId="1DE23BEA" w:rsidR="00C24871" w:rsidRPr="003B6D3A" w:rsidRDefault="00C24871" w:rsidP="00CF723A">
      <w:pPr>
        <w:spacing w:before="240" w:after="240" w:line="360" w:lineRule="auto"/>
        <w:rPr>
          <w:color w:val="000000"/>
          <w:sz w:val="24"/>
          <w:szCs w:val="24"/>
          <w:shd w:val="clear" w:color="auto" w:fill="FFFFFF"/>
        </w:rPr>
      </w:pPr>
      <w:r w:rsidRPr="003B6D3A">
        <w:rPr>
          <w:color w:val="000000"/>
          <w:sz w:val="24"/>
          <w:szCs w:val="24"/>
          <w:shd w:val="clear" w:color="auto" w:fill="FFFFFF"/>
        </w:rPr>
        <w:t>Agnew, R., (1992). Foundation for a general strain theory of crime and delinquency. Criminology, 30(1), 47-88.</w:t>
      </w:r>
    </w:p>
    <w:p w14:paraId="0B214D7D" w14:textId="4959C1D4" w:rsidR="00C24871" w:rsidRPr="003B6D3A" w:rsidRDefault="00C24871" w:rsidP="00CF723A">
      <w:pPr>
        <w:spacing w:before="240" w:after="240" w:line="360" w:lineRule="auto"/>
        <w:rPr>
          <w:color w:val="000000"/>
          <w:sz w:val="24"/>
          <w:szCs w:val="24"/>
          <w:shd w:val="clear" w:color="auto" w:fill="FFFFFF"/>
        </w:rPr>
      </w:pPr>
      <w:r w:rsidRPr="003B6D3A">
        <w:rPr>
          <w:color w:val="000000"/>
          <w:sz w:val="24"/>
          <w:szCs w:val="24"/>
          <w:shd w:val="clear" w:color="auto" w:fill="FFFFFF"/>
        </w:rPr>
        <w:t xml:space="preserve">Anderson, K. and Mayer, L. (2019) Findings from Formative Research to Develop a Strength-Based HIV Prevention and Sexual Health Promotion Health Intervention for Transgender Women. </w:t>
      </w:r>
      <w:r w:rsidRPr="003B6D3A">
        <w:rPr>
          <w:i/>
          <w:iCs/>
          <w:color w:val="000000"/>
          <w:sz w:val="24"/>
          <w:szCs w:val="24"/>
          <w:shd w:val="clear" w:color="auto" w:fill="FFFFFF"/>
        </w:rPr>
        <w:t>Transgender Health</w:t>
      </w:r>
      <w:r w:rsidRPr="003B6D3A">
        <w:rPr>
          <w:color w:val="000000"/>
          <w:sz w:val="24"/>
          <w:szCs w:val="24"/>
          <w:shd w:val="clear" w:color="auto" w:fill="FFFFFF"/>
        </w:rPr>
        <w:t>, 4(1), pp.350-358.</w:t>
      </w:r>
    </w:p>
    <w:p w14:paraId="55842252" w14:textId="7869866D" w:rsidR="00201FE0" w:rsidRPr="003B6D3A" w:rsidRDefault="00C24871" w:rsidP="00CF723A">
      <w:pPr>
        <w:spacing w:line="360" w:lineRule="auto"/>
        <w:rPr>
          <w:rFonts w:eastAsia="Times New Roman"/>
          <w:sz w:val="24"/>
          <w:szCs w:val="24"/>
        </w:rPr>
      </w:pPr>
      <w:r w:rsidRPr="00C24871">
        <w:rPr>
          <w:rFonts w:eastAsia="Times New Roman"/>
          <w:color w:val="000000"/>
          <w:sz w:val="24"/>
          <w:szCs w:val="24"/>
        </w:rPr>
        <w:t>Barber, N., Ph.D. (2009) Crime as a brain disorder. Did his brain make him a killer? Psychology Today. </w:t>
      </w:r>
      <w:r w:rsidRPr="003B6D3A">
        <w:rPr>
          <w:rFonts w:eastAsia="Times New Roman"/>
          <w:sz w:val="24"/>
          <w:szCs w:val="24"/>
        </w:rPr>
        <w:t xml:space="preserve">                                                                                                                                          </w:t>
      </w:r>
      <w:r w:rsidRPr="003B6D3A">
        <w:rPr>
          <w:rFonts w:eastAsia="Times New Roman"/>
          <w:color w:val="000000"/>
          <w:sz w:val="24"/>
          <w:szCs w:val="24"/>
        </w:rPr>
        <w:t>Available at:</w:t>
      </w:r>
      <w:r w:rsidR="00201FE0" w:rsidRPr="003B6D3A">
        <w:rPr>
          <w:rFonts w:eastAsia="Times New Roman"/>
          <w:color w:val="000000"/>
          <w:sz w:val="24"/>
          <w:szCs w:val="24"/>
        </w:rPr>
        <w:t xml:space="preserve"> </w:t>
      </w:r>
      <w:hyperlink r:id="rId17" w:history="1">
        <w:r w:rsidRPr="003B6D3A">
          <w:rPr>
            <w:rFonts w:eastAsia="Times New Roman"/>
            <w:color w:val="000000"/>
            <w:sz w:val="24"/>
            <w:szCs w:val="24"/>
            <w:u w:val="single"/>
          </w:rPr>
          <w:t>Crime as a brain disorder | Psychology Today</w:t>
        </w:r>
      </w:hyperlink>
    </w:p>
    <w:p w14:paraId="236FC83A" w14:textId="77777777" w:rsidR="00201FE0" w:rsidRPr="003B6D3A" w:rsidRDefault="00201FE0" w:rsidP="00CF723A">
      <w:pPr>
        <w:spacing w:line="360" w:lineRule="auto"/>
        <w:rPr>
          <w:rFonts w:eastAsia="Times New Roman"/>
          <w:sz w:val="24"/>
          <w:szCs w:val="24"/>
        </w:rPr>
      </w:pPr>
    </w:p>
    <w:p w14:paraId="0B1DA029" w14:textId="09A6B98F" w:rsidR="00201FE0" w:rsidRPr="003B6D3A" w:rsidRDefault="00201FE0" w:rsidP="00CF723A">
      <w:pPr>
        <w:pStyle w:val="NormalWeb"/>
        <w:spacing w:before="0" w:beforeAutospacing="0" w:after="0" w:afterAutospacing="0" w:line="360" w:lineRule="auto"/>
        <w:rPr>
          <w:rFonts w:ascii="Arial" w:hAnsi="Arial" w:cs="Arial"/>
          <w:shd w:val="clear" w:color="auto" w:fill="FFFFFF"/>
        </w:rPr>
      </w:pPr>
      <w:r w:rsidRPr="003B6D3A">
        <w:rPr>
          <w:rFonts w:ascii="Arial" w:hAnsi="Arial" w:cs="Arial"/>
          <w:color w:val="000000"/>
          <w:shd w:val="clear" w:color="auto" w:fill="FFFFFF"/>
        </w:rPr>
        <w:t xml:space="preserve">Brookes, E., (2021). </w:t>
      </w:r>
      <w:r w:rsidRPr="003B6D3A">
        <w:rPr>
          <w:rFonts w:ascii="Arial" w:hAnsi="Arial" w:cs="Arial"/>
          <w:i/>
          <w:iCs/>
          <w:color w:val="000000"/>
          <w:shd w:val="clear" w:color="auto" w:fill="FFFFFF"/>
        </w:rPr>
        <w:t>Cesare Lombroso: Theory of crime, criminal man, and atavism</w:t>
      </w:r>
      <w:r w:rsidRPr="003B6D3A">
        <w:rPr>
          <w:rFonts w:ascii="Arial" w:hAnsi="Arial" w:cs="Arial"/>
          <w:color w:val="000000"/>
          <w:shd w:val="clear" w:color="auto" w:fill="FFFFFF"/>
        </w:rPr>
        <w:t>. Simply Psychology.</w:t>
      </w:r>
      <w:r w:rsidRPr="003B6D3A">
        <w:rPr>
          <w:rFonts w:ascii="Arial" w:hAnsi="Arial" w:cs="Arial"/>
          <w:color w:val="000000"/>
          <w:shd w:val="clear" w:color="auto" w:fill="FFFFFF"/>
        </w:rPr>
        <w:t xml:space="preserve">                                                                                                           Available at: </w:t>
      </w:r>
      <w:hyperlink r:id="rId18" w:history="1">
        <w:r w:rsidRPr="003B6D3A">
          <w:rPr>
            <w:rStyle w:val="Hyperlink"/>
            <w:rFonts w:ascii="Arial" w:hAnsi="Arial" w:cs="Arial"/>
            <w:shd w:val="clear" w:color="auto" w:fill="FFFFFF"/>
          </w:rPr>
          <w:t>www.simplypsychology.org/lombroso-theory-of-crime-criminal-man-and-atavism.html</w:t>
        </w:r>
      </w:hyperlink>
    </w:p>
    <w:p w14:paraId="7748C14B" w14:textId="4F949CD9" w:rsidR="00201FE0" w:rsidRPr="003B6D3A" w:rsidRDefault="00201FE0" w:rsidP="00CF723A">
      <w:pPr>
        <w:pStyle w:val="NormalWeb"/>
        <w:spacing w:before="240" w:beforeAutospacing="0" w:after="240" w:afterAutospacing="0" w:line="360" w:lineRule="auto"/>
        <w:rPr>
          <w:rFonts w:ascii="Arial" w:hAnsi="Arial" w:cs="Arial"/>
        </w:rPr>
      </w:pPr>
      <w:r w:rsidRPr="003B6D3A">
        <w:rPr>
          <w:rFonts w:ascii="Arial" w:hAnsi="Arial" w:cs="Arial"/>
          <w:color w:val="000000"/>
          <w:shd w:val="clear" w:color="auto" w:fill="FFFFFF"/>
        </w:rPr>
        <w:t xml:space="preserve">Bregman, E. O. (1934). An attempt to modify the emotional attitudes of infants by the conditioned response technique. The Pedagogical Seminary and Journal </w:t>
      </w:r>
      <w:r w:rsidRPr="003B6D3A">
        <w:rPr>
          <w:rFonts w:ascii="Arial" w:hAnsi="Arial" w:cs="Arial"/>
          <w:color w:val="000000"/>
          <w:shd w:val="clear" w:color="auto" w:fill="FFFFFF"/>
        </w:rPr>
        <w:t>of</w:t>
      </w:r>
      <w:r w:rsidRPr="003B6D3A">
        <w:rPr>
          <w:rFonts w:ascii="Arial" w:hAnsi="Arial" w:cs="Arial"/>
          <w:color w:val="000000"/>
          <w:shd w:val="clear" w:color="auto" w:fill="FFFFFF"/>
        </w:rPr>
        <w:t xml:space="preserve"> Genetic Psychology, 45, 169-198</w:t>
      </w:r>
    </w:p>
    <w:p w14:paraId="30E57FF1" w14:textId="77777777" w:rsidR="00201FE0" w:rsidRPr="003B6D3A" w:rsidRDefault="00201FE0" w:rsidP="00CF723A">
      <w:pPr>
        <w:pStyle w:val="NormalWeb"/>
        <w:shd w:val="clear" w:color="auto" w:fill="FFFFFF"/>
        <w:spacing w:before="240" w:beforeAutospacing="0" w:after="240" w:afterAutospacing="0" w:line="360" w:lineRule="auto"/>
        <w:jc w:val="both"/>
        <w:rPr>
          <w:rFonts w:ascii="Arial" w:hAnsi="Arial" w:cs="Arial"/>
        </w:rPr>
      </w:pPr>
      <w:r w:rsidRPr="003B6D3A">
        <w:rPr>
          <w:rFonts w:ascii="Arial" w:hAnsi="Arial" w:cs="Arial"/>
          <w:color w:val="000000"/>
          <w:shd w:val="clear" w:color="auto" w:fill="FFFFFF"/>
        </w:rPr>
        <w:t>Bryman, A. (2012). Social research methods (5th ed.). Oxford: Oxford University Press</w:t>
      </w:r>
    </w:p>
    <w:p w14:paraId="574CF8B9" w14:textId="77777777" w:rsidR="00201FE0" w:rsidRPr="00201FE0" w:rsidRDefault="00201FE0" w:rsidP="00CF723A">
      <w:pPr>
        <w:shd w:val="clear" w:color="auto" w:fill="FBFDFA"/>
        <w:spacing w:before="240" w:after="80" w:line="360" w:lineRule="auto"/>
        <w:rPr>
          <w:rFonts w:eastAsia="Times New Roman"/>
          <w:sz w:val="24"/>
          <w:szCs w:val="24"/>
        </w:rPr>
      </w:pPr>
      <w:r w:rsidRPr="00201FE0">
        <w:rPr>
          <w:rFonts w:eastAsia="Times New Roman"/>
          <w:color w:val="000000"/>
          <w:sz w:val="24"/>
          <w:szCs w:val="24"/>
          <w:shd w:val="clear" w:color="auto" w:fill="FFFFFF"/>
        </w:rPr>
        <w:t>Bryman, A., &amp; Bell, E. (2011). Business Research Methods (3rd ed.) Oxford: Oxford University Press.</w:t>
      </w:r>
    </w:p>
    <w:p w14:paraId="1520F22D" w14:textId="77777777" w:rsidR="00201FE0" w:rsidRPr="003B6D3A" w:rsidRDefault="00201FE0" w:rsidP="00CF723A">
      <w:pPr>
        <w:pStyle w:val="NormalWeb"/>
        <w:spacing w:before="0" w:beforeAutospacing="0" w:after="0" w:afterAutospacing="0" w:line="360" w:lineRule="auto"/>
        <w:rPr>
          <w:rFonts w:ascii="Arial" w:hAnsi="Arial" w:cs="Arial"/>
          <w:color w:val="000000"/>
          <w:shd w:val="clear" w:color="auto" w:fill="FFFFFF"/>
        </w:rPr>
      </w:pPr>
    </w:p>
    <w:p w14:paraId="56DB5243" w14:textId="2BF769B0" w:rsidR="00201FE0" w:rsidRPr="003B6D3A" w:rsidRDefault="00201FE0" w:rsidP="00CF723A">
      <w:pPr>
        <w:pStyle w:val="NormalWeb"/>
        <w:spacing w:before="0" w:beforeAutospacing="0" w:after="0" w:afterAutospacing="0" w:line="360" w:lineRule="auto"/>
        <w:rPr>
          <w:rFonts w:ascii="Arial" w:hAnsi="Arial" w:cs="Arial"/>
          <w:color w:val="000000"/>
          <w:shd w:val="clear" w:color="auto" w:fill="FFFFFF"/>
        </w:rPr>
      </w:pPr>
      <w:proofErr w:type="spellStart"/>
      <w:r w:rsidRPr="003B6D3A">
        <w:rPr>
          <w:rFonts w:ascii="Arial" w:hAnsi="Arial" w:cs="Arial"/>
          <w:color w:val="000000"/>
          <w:shd w:val="clear" w:color="auto" w:fill="FFFFFF"/>
        </w:rPr>
        <w:t>Bolles</w:t>
      </w:r>
      <w:proofErr w:type="spellEnd"/>
      <w:r w:rsidRPr="003B6D3A">
        <w:rPr>
          <w:rFonts w:ascii="Arial" w:hAnsi="Arial" w:cs="Arial"/>
          <w:color w:val="000000"/>
          <w:shd w:val="clear" w:color="auto" w:fill="FFFFFF"/>
        </w:rPr>
        <w:t>, R.C. (1993). The story of psychology: A thematic history. Pacific Grove, Calif.: Brooks/Cole Pub. Co. Christian, K.M. &amp; Thompson, R.F. (2003). Neural substrates of eyeblink conditioning: Acquisition and retention. Learning and Memory, 11,427--455.</w:t>
      </w:r>
    </w:p>
    <w:p w14:paraId="5F042B44" w14:textId="4FF8E4C9" w:rsidR="00201FE0" w:rsidRPr="003B6D3A" w:rsidRDefault="00201FE0" w:rsidP="00CF723A">
      <w:pPr>
        <w:pStyle w:val="NormalWeb"/>
        <w:spacing w:before="240" w:beforeAutospacing="0" w:after="240" w:afterAutospacing="0" w:line="360" w:lineRule="auto"/>
        <w:rPr>
          <w:rFonts w:ascii="Arial" w:hAnsi="Arial" w:cs="Arial"/>
        </w:rPr>
      </w:pPr>
      <w:r w:rsidRPr="003B6D3A">
        <w:rPr>
          <w:rFonts w:ascii="Arial" w:hAnsi="Arial" w:cs="Arial"/>
          <w:color w:val="000000"/>
          <w:shd w:val="clear" w:color="auto" w:fill="FFFFFF"/>
        </w:rPr>
        <w:t xml:space="preserve">Butcher, B., </w:t>
      </w:r>
      <w:proofErr w:type="spellStart"/>
      <w:r w:rsidRPr="003B6D3A">
        <w:rPr>
          <w:rFonts w:ascii="Arial" w:hAnsi="Arial" w:cs="Arial"/>
          <w:color w:val="000000"/>
          <w:shd w:val="clear" w:color="auto" w:fill="FFFFFF"/>
        </w:rPr>
        <w:t>Schraer</w:t>
      </w:r>
      <w:proofErr w:type="spellEnd"/>
      <w:r w:rsidRPr="003B6D3A">
        <w:rPr>
          <w:rFonts w:ascii="Arial" w:hAnsi="Arial" w:cs="Arial"/>
          <w:color w:val="000000"/>
          <w:shd w:val="clear" w:color="auto" w:fill="FFFFFF"/>
        </w:rPr>
        <w:t xml:space="preserve">, </w:t>
      </w:r>
      <w:proofErr w:type="gramStart"/>
      <w:r w:rsidRPr="003B6D3A">
        <w:rPr>
          <w:rFonts w:ascii="Arial" w:hAnsi="Arial" w:cs="Arial"/>
          <w:color w:val="000000"/>
          <w:shd w:val="clear" w:color="auto" w:fill="FFFFFF"/>
        </w:rPr>
        <w:t>R.,(</w:t>
      </w:r>
      <w:proofErr w:type="gramEnd"/>
      <w:r w:rsidRPr="003B6D3A">
        <w:rPr>
          <w:rFonts w:ascii="Arial" w:hAnsi="Arial" w:cs="Arial"/>
          <w:color w:val="000000"/>
          <w:shd w:val="clear" w:color="auto" w:fill="FFFFFF"/>
        </w:rPr>
        <w:t xml:space="preserve">2019). How do we know how many children are in gangs? BBC </w:t>
      </w:r>
      <w:r w:rsidRPr="003B6D3A">
        <w:rPr>
          <w:rFonts w:ascii="Arial" w:hAnsi="Arial" w:cs="Arial"/>
          <w:color w:val="000000"/>
          <w:shd w:val="clear" w:color="auto" w:fill="FFFFFF"/>
        </w:rPr>
        <w:lastRenderedPageBreak/>
        <w:t xml:space="preserve">news.                                                                                                                     </w:t>
      </w:r>
      <w:r w:rsidRPr="003B6D3A">
        <w:rPr>
          <w:rFonts w:ascii="Arial" w:hAnsi="Arial" w:cs="Arial"/>
          <w:color w:val="000000"/>
          <w:shd w:val="clear" w:color="auto" w:fill="FFFFFF"/>
        </w:rPr>
        <w:t xml:space="preserve">              </w:t>
      </w:r>
      <w:r w:rsidRPr="003B6D3A">
        <w:rPr>
          <w:rFonts w:ascii="Arial" w:hAnsi="Arial" w:cs="Arial"/>
          <w:color w:val="000000"/>
          <w:shd w:val="clear" w:color="auto" w:fill="FFFFFF"/>
        </w:rPr>
        <w:t>Available at:</w:t>
      </w:r>
      <w:r w:rsidRPr="003B6D3A">
        <w:rPr>
          <w:rFonts w:ascii="Arial" w:hAnsi="Arial" w:cs="Arial"/>
          <w:color w:val="000000"/>
          <w:shd w:val="clear" w:color="auto" w:fill="FFFFFF"/>
        </w:rPr>
        <w:t xml:space="preserve"> </w:t>
      </w:r>
      <w:hyperlink r:id="rId19" w:history="1">
        <w:r w:rsidRPr="003B6D3A">
          <w:rPr>
            <w:rStyle w:val="Hyperlink"/>
            <w:rFonts w:ascii="Arial" w:hAnsi="Arial" w:cs="Arial"/>
            <w:color w:val="1155CC"/>
            <w:shd w:val="clear" w:color="auto" w:fill="FFFFFF"/>
          </w:rPr>
          <w:t>How do we know how many children are in gangs? - BBC News</w:t>
        </w:r>
      </w:hyperlink>
    </w:p>
    <w:p w14:paraId="30D16040" w14:textId="77777777" w:rsidR="00201FE0" w:rsidRPr="003B6D3A" w:rsidRDefault="00201FE0" w:rsidP="00CF723A">
      <w:pPr>
        <w:pStyle w:val="NormalWeb"/>
        <w:spacing w:before="0" w:beforeAutospacing="0" w:after="0" w:afterAutospacing="0" w:line="360" w:lineRule="auto"/>
        <w:rPr>
          <w:rFonts w:ascii="Arial" w:hAnsi="Arial" w:cs="Arial"/>
        </w:rPr>
      </w:pPr>
      <w:r w:rsidRPr="003B6D3A">
        <w:rPr>
          <w:rFonts w:ascii="Arial" w:hAnsi="Arial" w:cs="Arial"/>
          <w:color w:val="000000"/>
        </w:rPr>
        <w:t>Clark. D., (2021) Crime in the UK- Statistics &amp; Facts</w:t>
      </w:r>
    </w:p>
    <w:p w14:paraId="6B664F37" w14:textId="69E7B601" w:rsidR="00201FE0" w:rsidRPr="003B6D3A" w:rsidRDefault="00201FE0" w:rsidP="00CF723A">
      <w:pPr>
        <w:pStyle w:val="NormalWeb"/>
        <w:spacing w:before="0" w:beforeAutospacing="0" w:after="0" w:afterAutospacing="0" w:line="360" w:lineRule="auto"/>
        <w:rPr>
          <w:rFonts w:ascii="Arial" w:hAnsi="Arial" w:cs="Arial"/>
        </w:rPr>
      </w:pPr>
      <w:r w:rsidRPr="003B6D3A">
        <w:rPr>
          <w:rFonts w:ascii="Arial" w:hAnsi="Arial" w:cs="Arial"/>
          <w:color w:val="000000"/>
        </w:rPr>
        <w:t>Available at:</w:t>
      </w:r>
      <w:r w:rsidRPr="003B6D3A">
        <w:rPr>
          <w:rFonts w:ascii="Arial" w:hAnsi="Arial" w:cs="Arial"/>
          <w:color w:val="000000"/>
        </w:rPr>
        <w:t xml:space="preserve"> </w:t>
      </w:r>
      <w:hyperlink r:id="rId20" w:history="1">
        <w:r w:rsidRPr="003B6D3A">
          <w:rPr>
            <w:rStyle w:val="Hyperlink"/>
            <w:rFonts w:ascii="Arial" w:hAnsi="Arial" w:cs="Arial"/>
            <w:color w:val="000000"/>
          </w:rPr>
          <w:t>Crime in the UK - Statistics &amp; Facts | Statista</w:t>
        </w:r>
      </w:hyperlink>
    </w:p>
    <w:p w14:paraId="793E3547" w14:textId="628EDABA" w:rsidR="00201FE0" w:rsidRPr="003B6D3A" w:rsidRDefault="00201FE0" w:rsidP="00CF723A">
      <w:pPr>
        <w:pStyle w:val="NormalWeb"/>
        <w:spacing w:before="0" w:beforeAutospacing="0" w:after="0" w:afterAutospacing="0" w:line="360" w:lineRule="auto"/>
        <w:rPr>
          <w:rFonts w:ascii="Arial" w:hAnsi="Arial" w:cs="Arial"/>
        </w:rPr>
      </w:pPr>
    </w:p>
    <w:p w14:paraId="197F022D" w14:textId="53ECC5B0" w:rsidR="00077E04" w:rsidRPr="00077E04" w:rsidRDefault="00077E04" w:rsidP="00CF723A">
      <w:pPr>
        <w:spacing w:before="240" w:after="240" w:line="360" w:lineRule="auto"/>
        <w:rPr>
          <w:rFonts w:eastAsia="Times New Roman"/>
          <w:sz w:val="24"/>
          <w:szCs w:val="24"/>
        </w:rPr>
      </w:pPr>
      <w:r w:rsidRPr="00077E04">
        <w:rPr>
          <w:rFonts w:eastAsia="Times New Roman"/>
          <w:color w:val="000000"/>
          <w:sz w:val="24"/>
          <w:szCs w:val="24"/>
          <w:shd w:val="clear" w:color="auto" w:fill="FFFFFF"/>
        </w:rPr>
        <w:t xml:space="preserve">Clark, D., (2022) Number of police recorded theft offences in England and Wales from 2002/03 to 2020/21. Statista.                                                                                             </w:t>
      </w:r>
      <w:r w:rsidRPr="003B6D3A">
        <w:rPr>
          <w:rFonts w:eastAsia="Times New Roman"/>
          <w:color w:val="000000"/>
          <w:sz w:val="24"/>
          <w:szCs w:val="24"/>
          <w:shd w:val="clear" w:color="auto" w:fill="FFFFFF"/>
        </w:rPr>
        <w:t xml:space="preserve">                                         </w:t>
      </w:r>
      <w:r w:rsidRPr="00077E04">
        <w:rPr>
          <w:rFonts w:eastAsia="Times New Roman"/>
          <w:color w:val="000000"/>
          <w:sz w:val="24"/>
          <w:szCs w:val="24"/>
          <w:shd w:val="clear" w:color="auto" w:fill="FFFFFF"/>
        </w:rPr>
        <w:t>Available at:</w:t>
      </w:r>
      <w:hyperlink r:id="rId21" w:anchor=":~:text=In%202020%2F21%2C%20there%20were%20approximately%201.9%20million%20theft,and%20Wales%20from%202002%2F03%20to%202020%2F21%20Additional%20Information" w:history="1">
        <w:r w:rsidRPr="00077E04">
          <w:rPr>
            <w:rFonts w:eastAsia="Times New Roman"/>
            <w:color w:val="1155CC"/>
            <w:sz w:val="24"/>
            <w:szCs w:val="24"/>
            <w:u w:val="single"/>
            <w:shd w:val="clear" w:color="auto" w:fill="FFFFFF"/>
          </w:rPr>
          <w:t>• Theft in England and Wales 2021 | Statista</w:t>
        </w:r>
      </w:hyperlink>
    </w:p>
    <w:p w14:paraId="5D0813E2" w14:textId="77777777" w:rsidR="00077E04" w:rsidRPr="003B6D3A" w:rsidRDefault="00077E04" w:rsidP="00CF723A">
      <w:pPr>
        <w:spacing w:before="240" w:after="240" w:line="360" w:lineRule="auto"/>
        <w:rPr>
          <w:rFonts w:eastAsia="Times New Roman"/>
          <w:color w:val="000000"/>
          <w:sz w:val="24"/>
          <w:szCs w:val="24"/>
          <w:shd w:val="clear" w:color="auto" w:fill="FFFFFF"/>
        </w:rPr>
      </w:pPr>
    </w:p>
    <w:p w14:paraId="60083A40" w14:textId="77777777" w:rsidR="00077E04" w:rsidRPr="00077E04" w:rsidRDefault="00077E04" w:rsidP="00CF723A">
      <w:pPr>
        <w:spacing w:before="240" w:after="240" w:line="360" w:lineRule="auto"/>
        <w:rPr>
          <w:rFonts w:eastAsia="Times New Roman"/>
          <w:sz w:val="24"/>
          <w:szCs w:val="24"/>
        </w:rPr>
      </w:pPr>
      <w:r w:rsidRPr="00077E04">
        <w:rPr>
          <w:rFonts w:eastAsia="Times New Roman"/>
          <w:color w:val="000000"/>
          <w:sz w:val="24"/>
          <w:szCs w:val="24"/>
          <w:shd w:val="clear" w:color="auto" w:fill="FFFFFF"/>
        </w:rPr>
        <w:t>Clark, D., (2021) Number of prisoners in England and Wales 2015-2021, by ethnicity. Statista.                                                                                                                                Available at:</w:t>
      </w:r>
      <w:hyperlink r:id="rId22" w:history="1">
        <w:r w:rsidRPr="00077E04">
          <w:rPr>
            <w:rFonts w:eastAsia="Times New Roman"/>
            <w:color w:val="1155CC"/>
            <w:sz w:val="24"/>
            <w:szCs w:val="24"/>
            <w:u w:val="single"/>
            <w:shd w:val="clear" w:color="auto" w:fill="FFFFFF"/>
          </w:rPr>
          <w:t>• England and Wales prison population by ethnicity 2021 | Statista</w:t>
        </w:r>
      </w:hyperlink>
    </w:p>
    <w:p w14:paraId="38833F15" w14:textId="7A16561B" w:rsidR="00077E04" w:rsidRPr="003B6D3A" w:rsidRDefault="00077E04" w:rsidP="00CF723A">
      <w:pPr>
        <w:spacing w:before="240" w:after="240" w:line="360" w:lineRule="auto"/>
        <w:rPr>
          <w:rFonts w:eastAsia="Times New Roman"/>
          <w:sz w:val="24"/>
          <w:szCs w:val="24"/>
        </w:rPr>
      </w:pPr>
      <w:r w:rsidRPr="00077E04">
        <w:rPr>
          <w:rFonts w:eastAsia="Times New Roman"/>
          <w:color w:val="000000"/>
          <w:sz w:val="24"/>
          <w:szCs w:val="24"/>
          <w:shd w:val="clear" w:color="auto" w:fill="FFFFFF"/>
        </w:rPr>
        <w:t xml:space="preserve">Crisis Prevention Institute, (2015). Are Persons </w:t>
      </w:r>
      <w:r w:rsidRPr="003B6D3A">
        <w:rPr>
          <w:rFonts w:eastAsia="Times New Roman"/>
          <w:color w:val="000000"/>
          <w:sz w:val="24"/>
          <w:szCs w:val="24"/>
          <w:shd w:val="clear" w:color="auto" w:fill="FFFFFF"/>
        </w:rPr>
        <w:t>with</w:t>
      </w:r>
      <w:r w:rsidRPr="00077E04">
        <w:rPr>
          <w:rFonts w:eastAsia="Times New Roman"/>
          <w:color w:val="000000"/>
          <w:sz w:val="24"/>
          <w:szCs w:val="24"/>
          <w:shd w:val="clear" w:color="auto" w:fill="FFFFFF"/>
        </w:rPr>
        <w:t xml:space="preserve"> Dementia Responsible for Crimes</w:t>
      </w:r>
      <w:r w:rsidRPr="003B6D3A">
        <w:rPr>
          <w:rFonts w:eastAsia="Times New Roman"/>
          <w:color w:val="000000"/>
          <w:sz w:val="24"/>
          <w:szCs w:val="24"/>
          <w:shd w:val="clear" w:color="auto" w:fill="FFFFFF"/>
        </w:rPr>
        <w:t xml:space="preserve"> they commit?</w:t>
      </w:r>
      <w:r w:rsidRPr="00077E04">
        <w:rPr>
          <w:rFonts w:eastAsia="Times New Roman"/>
          <w:color w:val="000000"/>
          <w:sz w:val="24"/>
          <w:szCs w:val="24"/>
          <w:shd w:val="clear" w:color="auto" w:fill="FFFFFF"/>
        </w:rPr>
        <w:t xml:space="preserve">                                                                                                                  </w:t>
      </w:r>
      <w:r w:rsidRPr="003B6D3A">
        <w:rPr>
          <w:rFonts w:eastAsia="Times New Roman"/>
          <w:color w:val="000000"/>
          <w:sz w:val="24"/>
          <w:szCs w:val="24"/>
          <w:shd w:val="clear" w:color="auto" w:fill="FFFFFF"/>
        </w:rPr>
        <w:t xml:space="preserve">             </w:t>
      </w:r>
      <w:r w:rsidRPr="00077E04">
        <w:rPr>
          <w:rFonts w:eastAsia="Times New Roman"/>
          <w:color w:val="000000"/>
          <w:sz w:val="24"/>
          <w:szCs w:val="24"/>
          <w:shd w:val="clear" w:color="auto" w:fill="FFFFFF"/>
        </w:rPr>
        <w:t>Available at:</w:t>
      </w:r>
      <w:r w:rsidRPr="003B6D3A">
        <w:rPr>
          <w:rFonts w:eastAsia="Times New Roman"/>
          <w:color w:val="000000"/>
          <w:sz w:val="24"/>
          <w:szCs w:val="24"/>
          <w:shd w:val="clear" w:color="auto" w:fill="FFFFFF"/>
        </w:rPr>
        <w:t xml:space="preserve"> </w:t>
      </w:r>
      <w:hyperlink r:id="rId23" w:anchor=":~:text=A%20study%20done%20on%20almost%202%2C400%20patients%20at,opposed%20to%20only%208%20percent%20who%20had%20Alzheimer%E2%80%99s." w:history="1">
        <w:r w:rsidRPr="00077E04">
          <w:rPr>
            <w:rFonts w:eastAsia="Times New Roman"/>
            <w:color w:val="1155CC"/>
            <w:sz w:val="24"/>
            <w:szCs w:val="24"/>
            <w:u w:val="single"/>
            <w:shd w:val="clear" w:color="auto" w:fill="FFFFFF"/>
          </w:rPr>
          <w:t>Are Persons With Dementia Responsible for Crimes They Commit? (crisisprevention.com)</w:t>
        </w:r>
      </w:hyperlink>
    </w:p>
    <w:p w14:paraId="2E5BF06D" w14:textId="029BF1AC" w:rsidR="00077E04" w:rsidRPr="00077E04" w:rsidRDefault="00077E04" w:rsidP="00CF723A">
      <w:pPr>
        <w:spacing w:line="360" w:lineRule="auto"/>
        <w:rPr>
          <w:rFonts w:eastAsia="Times New Roman"/>
          <w:sz w:val="24"/>
          <w:szCs w:val="24"/>
        </w:rPr>
      </w:pPr>
      <w:r w:rsidRPr="00077E04">
        <w:rPr>
          <w:rFonts w:eastAsia="Times New Roman"/>
          <w:color w:val="000000"/>
          <w:sz w:val="24"/>
          <w:szCs w:val="24"/>
        </w:rPr>
        <w:t xml:space="preserve">Craig, A., (2001) Age Patterns of Victims of Serious Violent Crime. Bureau of Justice </w:t>
      </w:r>
      <w:r w:rsidRPr="003B6D3A">
        <w:rPr>
          <w:rFonts w:eastAsia="Times New Roman"/>
          <w:color w:val="000000"/>
          <w:sz w:val="24"/>
          <w:szCs w:val="24"/>
        </w:rPr>
        <w:t>statistics</w:t>
      </w:r>
      <w:r w:rsidRPr="00077E04">
        <w:rPr>
          <w:rFonts w:eastAsia="Times New Roman"/>
          <w:color w:val="000000"/>
          <w:sz w:val="24"/>
          <w:szCs w:val="24"/>
        </w:rPr>
        <w:t>. Special Report. U.S. Department of Justice. </w:t>
      </w:r>
    </w:p>
    <w:p w14:paraId="18234178" w14:textId="77777777" w:rsidR="00077E04" w:rsidRPr="00077E04" w:rsidRDefault="00077E04" w:rsidP="00CF723A">
      <w:pPr>
        <w:spacing w:line="360" w:lineRule="auto"/>
        <w:rPr>
          <w:rFonts w:eastAsia="Times New Roman"/>
          <w:sz w:val="24"/>
          <w:szCs w:val="24"/>
        </w:rPr>
      </w:pPr>
      <w:r w:rsidRPr="00077E04">
        <w:rPr>
          <w:rFonts w:eastAsia="Times New Roman"/>
          <w:color w:val="000000"/>
          <w:sz w:val="24"/>
          <w:szCs w:val="24"/>
        </w:rPr>
        <w:t xml:space="preserve">Available at: </w:t>
      </w:r>
      <w:hyperlink r:id="rId24" w:anchor=":~:text=Persons%20age%2012%20to%2024%20comprised%3A%20Persons%20age,the%20most%20vulnerable%3A%2072%20victimizations%20per%201%2C000%20blacks%2C" w:history="1">
        <w:r w:rsidRPr="00077E04">
          <w:rPr>
            <w:rFonts w:eastAsia="Times New Roman"/>
            <w:color w:val="000000"/>
            <w:sz w:val="24"/>
            <w:szCs w:val="24"/>
            <w:u w:val="single"/>
          </w:rPr>
          <w:t>Age Patterns of Victims of Serious Violent Crime (ojp.gov)</w:t>
        </w:r>
      </w:hyperlink>
    </w:p>
    <w:p w14:paraId="1B935118" w14:textId="77777777" w:rsidR="00077E04" w:rsidRPr="00077E04" w:rsidRDefault="00077E04" w:rsidP="00CF723A">
      <w:pPr>
        <w:spacing w:line="360" w:lineRule="auto"/>
        <w:rPr>
          <w:rFonts w:eastAsia="Times New Roman"/>
          <w:sz w:val="24"/>
          <w:szCs w:val="24"/>
        </w:rPr>
      </w:pPr>
    </w:p>
    <w:p w14:paraId="7D9AB78B" w14:textId="77777777" w:rsidR="00077E04" w:rsidRPr="00077E04" w:rsidRDefault="00077E04" w:rsidP="00CF723A">
      <w:pPr>
        <w:spacing w:line="360" w:lineRule="auto"/>
        <w:rPr>
          <w:rFonts w:eastAsia="Times New Roman"/>
          <w:sz w:val="24"/>
          <w:szCs w:val="24"/>
        </w:rPr>
      </w:pPr>
      <w:r w:rsidRPr="00077E04">
        <w:rPr>
          <w:rFonts w:eastAsia="Times New Roman"/>
          <w:color w:val="000000"/>
          <w:sz w:val="24"/>
          <w:szCs w:val="24"/>
        </w:rPr>
        <w:t>Coyne, M., Wright, J. (2013) Nature Versus Nurture. Oxford Bibliographies.</w:t>
      </w:r>
    </w:p>
    <w:p w14:paraId="338047AF" w14:textId="09C16BB6" w:rsidR="00077E04" w:rsidRPr="003B6D3A" w:rsidRDefault="00077E04" w:rsidP="00CF723A">
      <w:pPr>
        <w:spacing w:line="360" w:lineRule="auto"/>
        <w:rPr>
          <w:rFonts w:eastAsia="Times New Roman"/>
          <w:sz w:val="24"/>
          <w:szCs w:val="24"/>
        </w:rPr>
      </w:pPr>
      <w:r w:rsidRPr="00077E04">
        <w:rPr>
          <w:rFonts w:eastAsia="Times New Roman"/>
          <w:color w:val="000000"/>
          <w:sz w:val="24"/>
          <w:szCs w:val="24"/>
        </w:rPr>
        <w:t>Available at:</w:t>
      </w:r>
      <w:r w:rsidRPr="003B6D3A">
        <w:rPr>
          <w:rFonts w:eastAsia="Times New Roman"/>
          <w:color w:val="000000"/>
          <w:sz w:val="24"/>
          <w:szCs w:val="24"/>
        </w:rPr>
        <w:t xml:space="preserve"> </w:t>
      </w:r>
      <w:hyperlink r:id="rId25" w:anchor=":~:text=Nonetheless%2C%20tension%20between%20those%20who%20view%20crime%20as,functions%20of%20people%E2%80%99s%20brains%20and%20other%20psychological%20responses.?msclkid=af2f86dfc11e11ecb756bece02b05318" w:history="1">
        <w:r w:rsidRPr="00077E04">
          <w:rPr>
            <w:rFonts w:eastAsia="Times New Roman"/>
            <w:color w:val="000000"/>
            <w:sz w:val="24"/>
            <w:szCs w:val="24"/>
            <w:u w:val="single"/>
          </w:rPr>
          <w:t>Nature Versus Nurture - Criminology - Oxford Bibliographies</w:t>
        </w:r>
      </w:hyperlink>
    </w:p>
    <w:p w14:paraId="5C4DE255" w14:textId="32F0C014" w:rsidR="00077E04" w:rsidRPr="003B6D3A" w:rsidRDefault="00077E04" w:rsidP="00CF723A">
      <w:pPr>
        <w:spacing w:line="360" w:lineRule="auto"/>
        <w:rPr>
          <w:rFonts w:eastAsia="Times New Roman"/>
          <w:sz w:val="24"/>
          <w:szCs w:val="24"/>
        </w:rPr>
      </w:pPr>
    </w:p>
    <w:p w14:paraId="46E12CB3" w14:textId="77777777" w:rsidR="00077E04" w:rsidRPr="00077E04" w:rsidRDefault="00077E04" w:rsidP="00CF723A">
      <w:pPr>
        <w:spacing w:line="360" w:lineRule="auto"/>
        <w:rPr>
          <w:rFonts w:eastAsia="Times New Roman"/>
          <w:sz w:val="24"/>
          <w:szCs w:val="24"/>
        </w:rPr>
      </w:pPr>
      <w:r w:rsidRPr="00077E04">
        <w:rPr>
          <w:rFonts w:eastAsia="Times New Roman"/>
          <w:color w:val="000000"/>
          <w:sz w:val="24"/>
          <w:szCs w:val="24"/>
        </w:rPr>
        <w:t>Coyne, M., Wright, J. (2013) Nature Versus Nurture. Oxford Bibliographies.</w:t>
      </w:r>
    </w:p>
    <w:p w14:paraId="477C9BFB" w14:textId="6A8CE3C8" w:rsidR="00077E04" w:rsidRPr="00077E04" w:rsidRDefault="00077E04" w:rsidP="00CF723A">
      <w:pPr>
        <w:spacing w:line="360" w:lineRule="auto"/>
        <w:rPr>
          <w:rFonts w:eastAsia="Times New Roman"/>
          <w:sz w:val="24"/>
          <w:szCs w:val="24"/>
        </w:rPr>
      </w:pPr>
      <w:r w:rsidRPr="00077E04">
        <w:rPr>
          <w:rFonts w:eastAsia="Times New Roman"/>
          <w:color w:val="000000"/>
          <w:sz w:val="24"/>
          <w:szCs w:val="24"/>
        </w:rPr>
        <w:t>Available at:</w:t>
      </w:r>
      <w:r w:rsidRPr="003B6D3A">
        <w:rPr>
          <w:rFonts w:eastAsia="Times New Roman"/>
          <w:color w:val="000000"/>
          <w:sz w:val="24"/>
          <w:szCs w:val="24"/>
        </w:rPr>
        <w:t xml:space="preserve"> </w:t>
      </w:r>
      <w:hyperlink r:id="rId26" w:anchor=":~:text=Nonetheless%2C%20tension%20between%20those%20who%20view%20crime%20as,functions%20of%20people%E2%80%99s%20brains%20and%20other%20psychological%20responses.?msclkid=af2f86dfc11e11ecb756bece02b05318" w:history="1">
        <w:r w:rsidRPr="00077E04">
          <w:rPr>
            <w:rFonts w:eastAsia="Times New Roman"/>
            <w:color w:val="000000"/>
            <w:sz w:val="24"/>
            <w:szCs w:val="24"/>
            <w:u w:val="single"/>
          </w:rPr>
          <w:t>Nature Versus Nurture - Criminology - Oxford Bibliographies</w:t>
        </w:r>
      </w:hyperlink>
    </w:p>
    <w:p w14:paraId="69D5401E" w14:textId="77777777" w:rsidR="00962937" w:rsidRPr="003B6D3A" w:rsidRDefault="00962937" w:rsidP="00CF723A">
      <w:pPr>
        <w:spacing w:before="240" w:after="240" w:line="360" w:lineRule="auto"/>
        <w:rPr>
          <w:color w:val="000000"/>
          <w:sz w:val="24"/>
          <w:szCs w:val="24"/>
        </w:rPr>
      </w:pPr>
      <w:proofErr w:type="spellStart"/>
      <w:r w:rsidRPr="003B6D3A">
        <w:rPr>
          <w:color w:val="000000"/>
          <w:sz w:val="24"/>
          <w:szCs w:val="24"/>
          <w:shd w:val="clear" w:color="auto" w:fill="FFFFFF"/>
        </w:rPr>
        <w:lastRenderedPageBreak/>
        <w:t>Ebstein</w:t>
      </w:r>
      <w:proofErr w:type="spellEnd"/>
      <w:r w:rsidRPr="003B6D3A">
        <w:rPr>
          <w:color w:val="000000"/>
          <w:sz w:val="24"/>
          <w:szCs w:val="24"/>
          <w:shd w:val="clear" w:color="auto" w:fill="FFFFFF"/>
        </w:rPr>
        <w:t xml:space="preserve"> R. &amp; </w:t>
      </w:r>
      <w:proofErr w:type="spellStart"/>
      <w:r w:rsidRPr="003B6D3A">
        <w:rPr>
          <w:color w:val="000000"/>
          <w:sz w:val="24"/>
          <w:szCs w:val="24"/>
          <w:shd w:val="clear" w:color="auto" w:fill="FFFFFF"/>
        </w:rPr>
        <w:t>Belmaker</w:t>
      </w:r>
      <w:proofErr w:type="spellEnd"/>
      <w:r w:rsidRPr="003B6D3A">
        <w:rPr>
          <w:color w:val="000000"/>
          <w:sz w:val="24"/>
          <w:szCs w:val="24"/>
          <w:shd w:val="clear" w:color="auto" w:fill="FFFFFF"/>
        </w:rPr>
        <w:t xml:space="preserve"> R.H. (2002). Genetics of Sensation or Novelty Seeking and Criminal Behaviour. In, The Neurobiology of Criminal Behaviour, ed. J. </w:t>
      </w:r>
      <w:proofErr w:type="spellStart"/>
      <w:r w:rsidRPr="003B6D3A">
        <w:rPr>
          <w:color w:val="000000"/>
          <w:sz w:val="24"/>
          <w:szCs w:val="24"/>
          <w:shd w:val="clear" w:color="auto" w:fill="FFFFFF"/>
        </w:rPr>
        <w:t>Glicksohn</w:t>
      </w:r>
      <w:proofErr w:type="spellEnd"/>
      <w:r w:rsidRPr="003B6D3A">
        <w:rPr>
          <w:color w:val="000000"/>
          <w:sz w:val="24"/>
          <w:szCs w:val="24"/>
          <w:shd w:val="clear" w:color="auto" w:fill="FFFFFF"/>
        </w:rPr>
        <w:t>. pp.  51-80.</w:t>
      </w:r>
    </w:p>
    <w:p w14:paraId="3509B284" w14:textId="77777777" w:rsidR="00962937" w:rsidRPr="003B6D3A" w:rsidRDefault="00962937" w:rsidP="00CF723A">
      <w:pPr>
        <w:spacing w:before="240" w:after="240" w:line="360" w:lineRule="auto"/>
        <w:rPr>
          <w:color w:val="000000"/>
          <w:sz w:val="24"/>
          <w:szCs w:val="24"/>
        </w:rPr>
      </w:pPr>
      <w:r w:rsidRPr="003B6D3A">
        <w:rPr>
          <w:color w:val="000000"/>
          <w:sz w:val="24"/>
          <w:szCs w:val="24"/>
          <w:shd w:val="clear" w:color="auto" w:fill="FFFFFF"/>
        </w:rPr>
        <w:t xml:space="preserve">Edge Hill University, (2016). Parenting Orders and the criminalisation of parenting.                  Available at: </w:t>
      </w:r>
      <w:hyperlink r:id="rId27" w:history="1">
        <w:r w:rsidRPr="003B6D3A">
          <w:rPr>
            <w:rStyle w:val="Hyperlink"/>
            <w:color w:val="1155CC"/>
            <w:sz w:val="24"/>
            <w:szCs w:val="24"/>
            <w:shd w:val="clear" w:color="auto" w:fill="FFFFFF"/>
          </w:rPr>
          <w:t>Parenting Orders and the criminalisation of parenting - Law &amp; Criminology (edgehill.ac.uk)</w:t>
        </w:r>
      </w:hyperlink>
    </w:p>
    <w:p w14:paraId="47EE95DC" w14:textId="5AB4D66E" w:rsidR="00962937" w:rsidRPr="003B6D3A" w:rsidRDefault="00962937" w:rsidP="00CF723A">
      <w:pPr>
        <w:spacing w:before="240" w:after="240" w:line="360" w:lineRule="auto"/>
        <w:rPr>
          <w:color w:val="000000"/>
          <w:sz w:val="24"/>
          <w:szCs w:val="24"/>
        </w:rPr>
      </w:pPr>
      <w:r w:rsidRPr="003B6D3A">
        <w:rPr>
          <w:color w:val="000000"/>
          <w:sz w:val="24"/>
          <w:szCs w:val="24"/>
        </w:rPr>
        <w:t xml:space="preserve">Ellwood, C., (1912). </w:t>
      </w:r>
      <w:proofErr w:type="spellStart"/>
      <w:r w:rsidRPr="003B6D3A">
        <w:rPr>
          <w:color w:val="000000"/>
          <w:sz w:val="24"/>
          <w:szCs w:val="24"/>
        </w:rPr>
        <w:t>Lombros’s</w:t>
      </w:r>
      <w:proofErr w:type="spellEnd"/>
      <w:r w:rsidRPr="003B6D3A">
        <w:rPr>
          <w:color w:val="000000"/>
          <w:sz w:val="24"/>
          <w:szCs w:val="24"/>
        </w:rPr>
        <w:t xml:space="preserve"> Theory of Crime. Journal of Criminal Law and Criminology. Volume 2, Issue 5, Page 4.</w:t>
      </w:r>
    </w:p>
    <w:p w14:paraId="58937003" w14:textId="1023033E" w:rsidR="00962937" w:rsidRPr="003B6D3A" w:rsidRDefault="00962937" w:rsidP="00CF723A">
      <w:pPr>
        <w:spacing w:line="360" w:lineRule="auto"/>
        <w:rPr>
          <w:color w:val="000000"/>
          <w:sz w:val="24"/>
          <w:szCs w:val="24"/>
          <w:shd w:val="clear" w:color="auto" w:fill="FFFFFF"/>
        </w:rPr>
      </w:pPr>
      <w:proofErr w:type="spellStart"/>
      <w:r w:rsidRPr="003B6D3A">
        <w:rPr>
          <w:color w:val="000000"/>
          <w:sz w:val="24"/>
          <w:szCs w:val="24"/>
          <w:shd w:val="clear" w:color="auto" w:fill="FFFFFF"/>
        </w:rPr>
        <w:t>Feilzer</w:t>
      </w:r>
      <w:proofErr w:type="spellEnd"/>
      <w:r w:rsidRPr="003B6D3A">
        <w:rPr>
          <w:color w:val="000000"/>
          <w:sz w:val="24"/>
          <w:szCs w:val="24"/>
          <w:shd w:val="clear" w:color="auto" w:fill="FFFFFF"/>
        </w:rPr>
        <w:t>, M. Y. (2010). Doing mixed methods research pragmatically: Implications for the rediscovery of pragmatism as a research paradigm. Journal of Mixed Methods Research, 4(1), pp.6-16.</w:t>
      </w:r>
    </w:p>
    <w:p w14:paraId="5E24A39B" w14:textId="77777777" w:rsidR="00962937" w:rsidRPr="003B6D3A" w:rsidRDefault="00962937" w:rsidP="00CF723A">
      <w:pPr>
        <w:spacing w:line="360" w:lineRule="auto"/>
        <w:rPr>
          <w:color w:val="000000"/>
          <w:sz w:val="24"/>
          <w:szCs w:val="24"/>
          <w:shd w:val="clear" w:color="auto" w:fill="FFFFFF"/>
        </w:rPr>
      </w:pPr>
    </w:p>
    <w:p w14:paraId="0EAAD13A" w14:textId="2B3CFF8E" w:rsidR="00962937" w:rsidRPr="003B6D3A" w:rsidRDefault="00962937" w:rsidP="00CF723A">
      <w:pPr>
        <w:spacing w:line="360" w:lineRule="auto"/>
        <w:rPr>
          <w:color w:val="000000"/>
          <w:sz w:val="24"/>
          <w:szCs w:val="24"/>
          <w:shd w:val="clear" w:color="auto" w:fill="FFFFFF"/>
        </w:rPr>
      </w:pPr>
      <w:r w:rsidRPr="003B6D3A">
        <w:rPr>
          <w:color w:val="000000"/>
          <w:sz w:val="24"/>
          <w:szCs w:val="24"/>
          <w:shd w:val="clear" w:color="auto" w:fill="FFFFFF"/>
        </w:rPr>
        <w:t>Flick, U. (2011). Introducing research methodology: A beginner’s guide to doing a research project. London: Sage.</w:t>
      </w:r>
    </w:p>
    <w:p w14:paraId="37E37DAC" w14:textId="2D591251" w:rsidR="00962937" w:rsidRPr="003B6D3A" w:rsidRDefault="00962937" w:rsidP="00CF723A">
      <w:pPr>
        <w:spacing w:line="360" w:lineRule="auto"/>
        <w:rPr>
          <w:color w:val="000000"/>
          <w:sz w:val="24"/>
          <w:szCs w:val="24"/>
          <w:shd w:val="clear" w:color="auto" w:fill="FFFFFF"/>
        </w:rPr>
      </w:pPr>
    </w:p>
    <w:p w14:paraId="4D20774E" w14:textId="3CD83BB8" w:rsidR="00962937" w:rsidRPr="003B6D3A" w:rsidRDefault="00962937" w:rsidP="00CF723A">
      <w:pPr>
        <w:spacing w:line="360" w:lineRule="auto"/>
        <w:rPr>
          <w:color w:val="000000"/>
          <w:sz w:val="24"/>
          <w:szCs w:val="24"/>
          <w:shd w:val="clear" w:color="auto" w:fill="FFFFFF"/>
        </w:rPr>
      </w:pPr>
      <w:r w:rsidRPr="003B6D3A">
        <w:rPr>
          <w:color w:val="000000"/>
          <w:sz w:val="24"/>
          <w:szCs w:val="24"/>
          <w:shd w:val="clear" w:color="auto" w:fill="FFFFFF"/>
        </w:rPr>
        <w:t>Flick, U. (2011). Introducing research methodology: A beginner’s guide to doing a research project. London: Sage.</w:t>
      </w:r>
    </w:p>
    <w:p w14:paraId="4E77D457" w14:textId="6619E6EB" w:rsidR="00962937" w:rsidRPr="003B6D3A" w:rsidRDefault="00962937" w:rsidP="00CF723A">
      <w:pPr>
        <w:spacing w:line="360" w:lineRule="auto"/>
        <w:rPr>
          <w:color w:val="000000"/>
          <w:sz w:val="24"/>
          <w:szCs w:val="24"/>
          <w:shd w:val="clear" w:color="auto" w:fill="FFFFFF"/>
        </w:rPr>
      </w:pPr>
    </w:p>
    <w:p w14:paraId="042B8A27" w14:textId="28121DAC" w:rsidR="00962937" w:rsidRPr="003B6D3A" w:rsidRDefault="00962937" w:rsidP="00CF723A">
      <w:pPr>
        <w:spacing w:line="360" w:lineRule="auto"/>
        <w:rPr>
          <w:color w:val="000000"/>
          <w:sz w:val="24"/>
          <w:szCs w:val="24"/>
          <w:shd w:val="clear" w:color="auto" w:fill="FFFFFF"/>
        </w:rPr>
      </w:pPr>
      <w:r w:rsidRPr="003B6D3A">
        <w:rPr>
          <w:color w:val="000000"/>
          <w:sz w:val="24"/>
          <w:szCs w:val="24"/>
          <w:shd w:val="clear" w:color="auto" w:fill="FFFFFF"/>
        </w:rPr>
        <w:t xml:space="preserve">Fridlund, A. J., Beck, H. P., Goldie, W. D., &amp; Irons, G. (2012). Little Albert: A neurologically impaired child. History of Psychology, 15, 302-327. </w:t>
      </w:r>
      <w:proofErr w:type="spellStart"/>
      <w:r w:rsidRPr="003B6D3A">
        <w:rPr>
          <w:color w:val="000000"/>
          <w:sz w:val="24"/>
          <w:szCs w:val="24"/>
          <w:shd w:val="clear" w:color="auto" w:fill="FFFFFF"/>
        </w:rPr>
        <w:t>doi</w:t>
      </w:r>
      <w:proofErr w:type="spellEnd"/>
      <w:r w:rsidRPr="003B6D3A">
        <w:rPr>
          <w:color w:val="000000"/>
          <w:sz w:val="24"/>
          <w:szCs w:val="24"/>
          <w:shd w:val="clear" w:color="auto" w:fill="FFFFFF"/>
        </w:rPr>
        <w:t>: 10.1037/a0026720</w:t>
      </w:r>
    </w:p>
    <w:p w14:paraId="5A0909DA" w14:textId="27CBDD25" w:rsidR="00962937" w:rsidRPr="003B6D3A" w:rsidRDefault="00962937" w:rsidP="00CF723A">
      <w:pPr>
        <w:spacing w:line="360" w:lineRule="auto"/>
        <w:rPr>
          <w:color w:val="000000"/>
          <w:sz w:val="24"/>
          <w:szCs w:val="24"/>
          <w:shd w:val="clear" w:color="auto" w:fill="FFFFFF"/>
        </w:rPr>
      </w:pPr>
    </w:p>
    <w:p w14:paraId="77111210" w14:textId="6713CFDF" w:rsidR="00FB765C" w:rsidRPr="003B6D3A" w:rsidRDefault="00FB765C" w:rsidP="00CF723A">
      <w:pPr>
        <w:spacing w:line="360" w:lineRule="auto"/>
        <w:rPr>
          <w:color w:val="000000"/>
          <w:sz w:val="24"/>
          <w:szCs w:val="24"/>
        </w:rPr>
      </w:pPr>
      <w:r w:rsidRPr="003B6D3A">
        <w:rPr>
          <w:color w:val="000000"/>
          <w:sz w:val="24"/>
          <w:szCs w:val="24"/>
          <w:shd w:val="clear" w:color="auto" w:fill="FFFFFF"/>
        </w:rPr>
        <w:t>Gaille, L., (2016). How Poverty Influences Crime Rates. Personal Finance Blog. Available at:</w:t>
      </w:r>
      <w:r w:rsidRPr="003B6D3A">
        <w:rPr>
          <w:color w:val="000000"/>
          <w:sz w:val="24"/>
          <w:szCs w:val="24"/>
          <w:shd w:val="clear" w:color="auto" w:fill="FFFFFF"/>
        </w:rPr>
        <w:t xml:space="preserve"> </w:t>
      </w:r>
      <w:hyperlink r:id="rId28" w:history="1">
        <w:r w:rsidRPr="003B6D3A">
          <w:rPr>
            <w:rStyle w:val="Hyperlink"/>
            <w:color w:val="1155CC"/>
            <w:sz w:val="24"/>
            <w:szCs w:val="24"/>
            <w:shd w:val="clear" w:color="auto" w:fill="FFFFFF"/>
          </w:rPr>
          <w:t>How Poverty Influences Crime Rates – Vittana.org</w:t>
        </w:r>
      </w:hyperlink>
    </w:p>
    <w:p w14:paraId="3CEAE1AB" w14:textId="77777777" w:rsidR="00FB765C" w:rsidRPr="003B6D3A" w:rsidRDefault="00FB765C" w:rsidP="00CF723A">
      <w:pPr>
        <w:spacing w:line="360" w:lineRule="auto"/>
        <w:rPr>
          <w:color w:val="000000"/>
          <w:sz w:val="24"/>
          <w:szCs w:val="24"/>
        </w:rPr>
      </w:pPr>
    </w:p>
    <w:p w14:paraId="4CEB5A16" w14:textId="77777777" w:rsidR="00FB765C" w:rsidRPr="003B6D3A" w:rsidRDefault="00FB765C" w:rsidP="00CF723A">
      <w:pPr>
        <w:spacing w:line="360" w:lineRule="auto"/>
        <w:rPr>
          <w:color w:val="000000"/>
          <w:sz w:val="24"/>
          <w:szCs w:val="24"/>
        </w:rPr>
      </w:pPr>
      <w:r w:rsidRPr="003B6D3A">
        <w:rPr>
          <w:color w:val="000000"/>
          <w:sz w:val="24"/>
          <w:szCs w:val="24"/>
        </w:rPr>
        <w:t>Gibson, M., Rafter., N (2006) Criminal Man-with translation assistance from Mark Seymour. Duke University Press. Durham and London. Page 20.</w:t>
      </w:r>
    </w:p>
    <w:p w14:paraId="5A4A95B0" w14:textId="7BEBE158" w:rsidR="00FB765C" w:rsidRPr="003B6D3A" w:rsidRDefault="00FB765C" w:rsidP="00CF723A">
      <w:pPr>
        <w:spacing w:line="360" w:lineRule="auto"/>
        <w:rPr>
          <w:color w:val="000000"/>
          <w:sz w:val="24"/>
          <w:szCs w:val="24"/>
          <w:shd w:val="clear" w:color="auto" w:fill="FFFFFF"/>
        </w:rPr>
      </w:pPr>
      <w:r w:rsidRPr="003B6D3A">
        <w:rPr>
          <w:color w:val="000000"/>
          <w:sz w:val="24"/>
          <w:szCs w:val="24"/>
          <w:shd w:val="clear" w:color="auto" w:fill="FFFFFF"/>
        </w:rPr>
        <w:t>Goddard, W. &amp; Melville, S. (2004). Research Methodology: An Introduction, (2nd ed.) Oxford: Blackwell Publishing.</w:t>
      </w:r>
    </w:p>
    <w:p w14:paraId="2330E7A1" w14:textId="2632CC4E" w:rsidR="00FB765C" w:rsidRPr="003B6D3A" w:rsidRDefault="00FB765C" w:rsidP="00CF723A">
      <w:pPr>
        <w:spacing w:line="360" w:lineRule="auto"/>
        <w:rPr>
          <w:color w:val="000000"/>
          <w:sz w:val="24"/>
          <w:szCs w:val="24"/>
          <w:shd w:val="clear" w:color="auto" w:fill="FFFFFF"/>
        </w:rPr>
      </w:pPr>
    </w:p>
    <w:p w14:paraId="05D48463" w14:textId="45ECE8EF" w:rsidR="00FB765C" w:rsidRPr="003B6D3A" w:rsidRDefault="00FB765C" w:rsidP="00CF723A">
      <w:pPr>
        <w:spacing w:line="360" w:lineRule="auto"/>
        <w:rPr>
          <w:sz w:val="24"/>
          <w:szCs w:val="24"/>
        </w:rPr>
      </w:pPr>
      <w:r w:rsidRPr="003B6D3A">
        <w:rPr>
          <w:color w:val="000000"/>
          <w:sz w:val="24"/>
          <w:szCs w:val="24"/>
          <w:shd w:val="clear" w:color="auto" w:fill="FFFFFF"/>
        </w:rPr>
        <w:t>Gov.UK, (2021) Reoffending. 1. Main facts and</w:t>
      </w:r>
      <w:r w:rsidR="00E80EEA">
        <w:rPr>
          <w:color w:val="000000"/>
          <w:sz w:val="24"/>
          <w:szCs w:val="24"/>
          <w:shd w:val="clear" w:color="auto" w:fill="FFFFFF"/>
        </w:rPr>
        <w:t xml:space="preserve"> </w:t>
      </w:r>
      <w:r w:rsidRPr="003B6D3A">
        <w:rPr>
          <w:color w:val="000000"/>
          <w:sz w:val="24"/>
          <w:szCs w:val="24"/>
          <w:shd w:val="clear" w:color="auto" w:fill="FFFFFF"/>
        </w:rPr>
        <w:t xml:space="preserve">figures.                                                   </w:t>
      </w:r>
      <w:r w:rsidRPr="003B6D3A">
        <w:rPr>
          <w:color w:val="000000"/>
          <w:sz w:val="24"/>
          <w:szCs w:val="24"/>
          <w:shd w:val="clear" w:color="auto" w:fill="FFFFFF"/>
        </w:rPr>
        <w:t xml:space="preserve">                                                                                       </w:t>
      </w:r>
      <w:r w:rsidRPr="003B6D3A">
        <w:rPr>
          <w:color w:val="000000"/>
          <w:sz w:val="24"/>
          <w:szCs w:val="24"/>
          <w:shd w:val="clear" w:color="auto" w:fill="FFFFFF"/>
        </w:rPr>
        <w:t>Available at:</w:t>
      </w:r>
      <w:r w:rsidRPr="003B6D3A">
        <w:rPr>
          <w:color w:val="000000"/>
          <w:sz w:val="24"/>
          <w:szCs w:val="24"/>
          <w:shd w:val="clear" w:color="auto" w:fill="FFFFFF"/>
        </w:rPr>
        <w:t xml:space="preserve"> </w:t>
      </w:r>
      <w:hyperlink r:id="rId29" w:anchor=":~:text=The%20data%20shows%20that%2C%20in%20the%20year%20ending,for%20both%20young%20people%20%2847.1%25%29%20and%20adults%20%2831.0%25%29" w:history="1">
        <w:r w:rsidRPr="003B6D3A">
          <w:rPr>
            <w:rStyle w:val="Hyperlink"/>
            <w:color w:val="1155CC"/>
            <w:sz w:val="24"/>
            <w:szCs w:val="24"/>
            <w:shd w:val="clear" w:color="auto" w:fill="FFFFFF"/>
          </w:rPr>
          <w:t>Reoffending - GOV.UK Ethnicity facts and figures (ethnicity-facts-figures.service.gov.uk)</w:t>
        </w:r>
      </w:hyperlink>
    </w:p>
    <w:p w14:paraId="67366814" w14:textId="2D43A29B" w:rsidR="00FB765C" w:rsidRPr="003B6D3A" w:rsidRDefault="00FB765C" w:rsidP="00CF723A">
      <w:pPr>
        <w:spacing w:line="360" w:lineRule="auto"/>
        <w:rPr>
          <w:sz w:val="24"/>
          <w:szCs w:val="24"/>
        </w:rPr>
      </w:pPr>
    </w:p>
    <w:p w14:paraId="16C1D7E6" w14:textId="63DA9F1E" w:rsidR="00FB765C" w:rsidRPr="003B6D3A" w:rsidRDefault="00FB765C" w:rsidP="00CF723A">
      <w:pPr>
        <w:spacing w:line="360" w:lineRule="auto"/>
        <w:rPr>
          <w:color w:val="000000"/>
          <w:sz w:val="24"/>
          <w:szCs w:val="24"/>
          <w:shd w:val="clear" w:color="auto" w:fill="FFFFFF"/>
        </w:rPr>
      </w:pPr>
      <w:r w:rsidRPr="003B6D3A">
        <w:rPr>
          <w:color w:val="000000"/>
          <w:sz w:val="24"/>
          <w:szCs w:val="24"/>
          <w:shd w:val="clear" w:color="auto" w:fill="FFFFFF"/>
        </w:rPr>
        <w:t xml:space="preserve">Hayward, K., </w:t>
      </w:r>
      <w:proofErr w:type="spellStart"/>
      <w:r w:rsidRPr="003B6D3A">
        <w:rPr>
          <w:color w:val="000000"/>
          <w:sz w:val="24"/>
          <w:szCs w:val="24"/>
          <w:shd w:val="clear" w:color="auto" w:fill="FFFFFF"/>
        </w:rPr>
        <w:t>Maruna</w:t>
      </w:r>
      <w:proofErr w:type="spellEnd"/>
      <w:r w:rsidRPr="003B6D3A">
        <w:rPr>
          <w:color w:val="000000"/>
          <w:sz w:val="24"/>
          <w:szCs w:val="24"/>
          <w:shd w:val="clear" w:color="auto" w:fill="FFFFFF"/>
        </w:rPr>
        <w:t>, S., Mooney, J., (2010). Fifty Key Thinkers in Criminology. United Kingdom: Routledge.</w:t>
      </w:r>
    </w:p>
    <w:p w14:paraId="55171C43" w14:textId="72A4126D" w:rsidR="00FB765C" w:rsidRPr="003B6D3A" w:rsidRDefault="00FB765C" w:rsidP="00CF723A">
      <w:pPr>
        <w:spacing w:line="360" w:lineRule="auto"/>
        <w:rPr>
          <w:color w:val="000000"/>
          <w:sz w:val="24"/>
          <w:szCs w:val="24"/>
          <w:shd w:val="clear" w:color="auto" w:fill="FFFFFF"/>
        </w:rPr>
      </w:pPr>
    </w:p>
    <w:p w14:paraId="1B63C281" w14:textId="0C2F09BD" w:rsidR="00FB765C" w:rsidRPr="003B6D3A" w:rsidRDefault="00FB765C" w:rsidP="00CF723A">
      <w:pPr>
        <w:spacing w:line="360" w:lineRule="auto"/>
        <w:rPr>
          <w:sz w:val="24"/>
          <w:szCs w:val="24"/>
        </w:rPr>
      </w:pPr>
      <w:r w:rsidRPr="003B6D3A">
        <w:rPr>
          <w:color w:val="000000"/>
          <w:sz w:val="24"/>
          <w:szCs w:val="24"/>
          <w:shd w:val="clear" w:color="auto" w:fill="FFFFFF"/>
        </w:rPr>
        <w:t xml:space="preserve">Ishikawa, S.S. &amp; Raine A. (2002). </w:t>
      </w:r>
      <w:r w:rsidRPr="003B6D3A">
        <w:rPr>
          <w:color w:val="000000"/>
          <w:sz w:val="24"/>
          <w:szCs w:val="24"/>
          <w:shd w:val="clear" w:color="auto" w:fill="FFFFFF"/>
        </w:rPr>
        <w:t>Behavioural</w:t>
      </w:r>
      <w:r w:rsidRPr="003B6D3A">
        <w:rPr>
          <w:color w:val="000000"/>
          <w:sz w:val="24"/>
          <w:szCs w:val="24"/>
          <w:shd w:val="clear" w:color="auto" w:fill="FFFFFF"/>
        </w:rPr>
        <w:t xml:space="preserve"> Genetics and Crime. </w:t>
      </w:r>
      <w:r w:rsidRPr="003B6D3A">
        <w:rPr>
          <w:color w:val="000000"/>
          <w:sz w:val="24"/>
          <w:szCs w:val="24"/>
          <w:shd w:val="clear" w:color="auto" w:fill="FFFFFF"/>
        </w:rPr>
        <w:t>In, The</w:t>
      </w:r>
      <w:r w:rsidRPr="003B6D3A">
        <w:rPr>
          <w:color w:val="000000"/>
          <w:sz w:val="24"/>
          <w:szCs w:val="24"/>
          <w:shd w:val="clear" w:color="auto" w:fill="FFFFFF"/>
        </w:rPr>
        <w:t xml:space="preserve"> Neurobiology of Criminal </w:t>
      </w:r>
      <w:r w:rsidRPr="003B6D3A">
        <w:rPr>
          <w:color w:val="000000"/>
          <w:sz w:val="24"/>
          <w:szCs w:val="24"/>
          <w:shd w:val="clear" w:color="auto" w:fill="FFFFFF"/>
        </w:rPr>
        <w:t>Behaviour</w:t>
      </w:r>
      <w:r w:rsidRPr="003B6D3A">
        <w:rPr>
          <w:color w:val="000000"/>
          <w:sz w:val="24"/>
          <w:szCs w:val="24"/>
          <w:shd w:val="clear" w:color="auto" w:fill="FFFFFF"/>
        </w:rPr>
        <w:t xml:space="preserve">, ed. J. </w:t>
      </w:r>
      <w:proofErr w:type="spellStart"/>
      <w:r w:rsidRPr="003B6D3A">
        <w:rPr>
          <w:color w:val="000000"/>
          <w:sz w:val="24"/>
          <w:szCs w:val="24"/>
          <w:shd w:val="clear" w:color="auto" w:fill="FFFFFF"/>
        </w:rPr>
        <w:t>Glicksohn</w:t>
      </w:r>
      <w:proofErr w:type="spellEnd"/>
      <w:r w:rsidRPr="003B6D3A">
        <w:rPr>
          <w:color w:val="000000"/>
          <w:sz w:val="24"/>
          <w:szCs w:val="24"/>
          <w:shd w:val="clear" w:color="auto" w:fill="FFFFFF"/>
        </w:rPr>
        <w:t>. pp.  27-50.</w:t>
      </w:r>
    </w:p>
    <w:p w14:paraId="38B351DD" w14:textId="03955C73" w:rsidR="00FB765C" w:rsidRPr="003B6D3A" w:rsidRDefault="00FB765C" w:rsidP="00CF723A">
      <w:pPr>
        <w:spacing w:line="360" w:lineRule="auto"/>
        <w:rPr>
          <w:sz w:val="24"/>
          <w:szCs w:val="24"/>
        </w:rPr>
      </w:pPr>
    </w:p>
    <w:p w14:paraId="14085184" w14:textId="7B9E4851" w:rsidR="00FB765C" w:rsidRPr="003B6D3A" w:rsidRDefault="00FB765C" w:rsidP="00CF723A">
      <w:pPr>
        <w:spacing w:line="360" w:lineRule="auto"/>
        <w:rPr>
          <w:color w:val="000000"/>
          <w:sz w:val="24"/>
          <w:szCs w:val="24"/>
          <w:shd w:val="clear" w:color="auto" w:fill="FFFFFF"/>
        </w:rPr>
      </w:pPr>
      <w:r w:rsidRPr="003B6D3A">
        <w:rPr>
          <w:color w:val="000000"/>
          <w:sz w:val="24"/>
          <w:szCs w:val="24"/>
          <w:shd w:val="clear" w:color="auto" w:fill="FFFFFF"/>
        </w:rPr>
        <w:t xml:space="preserve">Keenan, K., &amp; Shaw, D. (1997). Developmental and social influences on young girls’ early problem </w:t>
      </w:r>
      <w:r w:rsidR="00473508" w:rsidRPr="003B6D3A">
        <w:rPr>
          <w:color w:val="000000"/>
          <w:sz w:val="24"/>
          <w:szCs w:val="24"/>
          <w:shd w:val="clear" w:color="auto" w:fill="FFFFFF"/>
        </w:rPr>
        <w:t>behaviour</w:t>
      </w:r>
      <w:r w:rsidRPr="003B6D3A">
        <w:rPr>
          <w:color w:val="000000"/>
          <w:sz w:val="24"/>
          <w:szCs w:val="24"/>
          <w:shd w:val="clear" w:color="auto" w:fill="FFFFFF"/>
        </w:rPr>
        <w:t>. Psychological Bulletin, 121, 95-113.</w:t>
      </w:r>
    </w:p>
    <w:p w14:paraId="02493EF8" w14:textId="4F01672A" w:rsidR="00473508" w:rsidRPr="003B6D3A" w:rsidRDefault="00473508" w:rsidP="00CF723A">
      <w:pPr>
        <w:spacing w:line="360" w:lineRule="auto"/>
        <w:rPr>
          <w:color w:val="000000"/>
          <w:sz w:val="24"/>
          <w:szCs w:val="24"/>
          <w:shd w:val="clear" w:color="auto" w:fill="FFFFFF"/>
        </w:rPr>
      </w:pPr>
    </w:p>
    <w:p w14:paraId="03DFA382" w14:textId="13209EEA" w:rsidR="00473508" w:rsidRPr="003B6D3A" w:rsidRDefault="00473508" w:rsidP="00CF723A">
      <w:pPr>
        <w:spacing w:line="360" w:lineRule="auto"/>
        <w:rPr>
          <w:color w:val="000000"/>
          <w:sz w:val="24"/>
          <w:szCs w:val="24"/>
          <w:shd w:val="clear" w:color="auto" w:fill="FFFFFF"/>
        </w:rPr>
      </w:pPr>
      <w:r w:rsidRPr="003B6D3A">
        <w:rPr>
          <w:color w:val="000000"/>
          <w:sz w:val="24"/>
          <w:szCs w:val="24"/>
          <w:shd w:val="clear" w:color="auto" w:fill="FFFFFF"/>
        </w:rPr>
        <w:t xml:space="preserve">Klatt, T., </w:t>
      </w:r>
      <w:proofErr w:type="spellStart"/>
      <w:r w:rsidRPr="003B6D3A">
        <w:rPr>
          <w:color w:val="000000"/>
          <w:sz w:val="24"/>
          <w:szCs w:val="24"/>
          <w:shd w:val="clear" w:color="auto" w:fill="FFFFFF"/>
        </w:rPr>
        <w:t>Hagl</w:t>
      </w:r>
      <w:proofErr w:type="spellEnd"/>
      <w:r w:rsidRPr="003B6D3A">
        <w:rPr>
          <w:color w:val="000000"/>
          <w:sz w:val="24"/>
          <w:szCs w:val="24"/>
          <w:shd w:val="clear" w:color="auto" w:fill="FFFFFF"/>
        </w:rPr>
        <w:t xml:space="preserve">, S., Bergmann, M.C., Baier, </w:t>
      </w:r>
      <w:proofErr w:type="gramStart"/>
      <w:r w:rsidRPr="003B6D3A">
        <w:rPr>
          <w:color w:val="000000"/>
          <w:sz w:val="24"/>
          <w:szCs w:val="24"/>
          <w:shd w:val="clear" w:color="auto" w:fill="FFFFFF"/>
        </w:rPr>
        <w:t>D.,(</w:t>
      </w:r>
      <w:proofErr w:type="gramEnd"/>
      <w:r w:rsidRPr="003B6D3A">
        <w:rPr>
          <w:color w:val="000000"/>
          <w:sz w:val="24"/>
          <w:szCs w:val="24"/>
          <w:shd w:val="clear" w:color="auto" w:fill="FFFFFF"/>
        </w:rPr>
        <w:t xml:space="preserve">2016) Violence in youth custody: risk factors of violent misconduct among inmates of German young institutions. Eur. J. </w:t>
      </w:r>
      <w:proofErr w:type="spellStart"/>
      <w:r w:rsidRPr="003B6D3A">
        <w:rPr>
          <w:color w:val="000000"/>
          <w:sz w:val="24"/>
          <w:szCs w:val="24"/>
          <w:shd w:val="clear" w:color="auto" w:fill="FFFFFF"/>
        </w:rPr>
        <w:t>Criminol</w:t>
      </w:r>
      <w:proofErr w:type="spellEnd"/>
      <w:r w:rsidRPr="003B6D3A">
        <w:rPr>
          <w:color w:val="000000"/>
          <w:sz w:val="24"/>
          <w:szCs w:val="24"/>
          <w:shd w:val="clear" w:color="auto" w:fill="FFFFFF"/>
        </w:rPr>
        <w:t>. 13 (6), 727-743</w:t>
      </w:r>
    </w:p>
    <w:p w14:paraId="657D2370" w14:textId="0CC574E1" w:rsidR="00473508" w:rsidRPr="003B6D3A" w:rsidRDefault="00473508" w:rsidP="00CF723A">
      <w:pPr>
        <w:spacing w:line="360" w:lineRule="auto"/>
        <w:rPr>
          <w:color w:val="000000"/>
          <w:sz w:val="24"/>
          <w:szCs w:val="24"/>
          <w:shd w:val="clear" w:color="auto" w:fill="FFFFFF"/>
        </w:rPr>
      </w:pPr>
    </w:p>
    <w:p w14:paraId="0E219284" w14:textId="2D515767" w:rsidR="00473508" w:rsidRPr="003B6D3A" w:rsidRDefault="00473508" w:rsidP="00CF723A">
      <w:pPr>
        <w:spacing w:line="360" w:lineRule="auto"/>
        <w:rPr>
          <w:sz w:val="24"/>
          <w:szCs w:val="24"/>
        </w:rPr>
      </w:pPr>
      <w:r w:rsidRPr="003B6D3A">
        <w:rPr>
          <w:color w:val="000000"/>
          <w:sz w:val="24"/>
          <w:szCs w:val="24"/>
          <w:shd w:val="clear" w:color="auto" w:fill="FFFFFF"/>
        </w:rPr>
        <w:t xml:space="preserve">Lindqvist, P., </w:t>
      </w:r>
      <w:proofErr w:type="spellStart"/>
      <w:r w:rsidRPr="003B6D3A">
        <w:rPr>
          <w:color w:val="000000"/>
          <w:sz w:val="24"/>
          <w:szCs w:val="24"/>
          <w:shd w:val="clear" w:color="auto" w:fill="FFFFFF"/>
        </w:rPr>
        <w:t>Allebeck</w:t>
      </w:r>
      <w:proofErr w:type="spellEnd"/>
      <w:r w:rsidRPr="003B6D3A">
        <w:rPr>
          <w:color w:val="000000"/>
          <w:sz w:val="24"/>
          <w:szCs w:val="24"/>
          <w:shd w:val="clear" w:color="auto" w:fill="FFFFFF"/>
        </w:rPr>
        <w:t xml:space="preserve">, P., (2018) Schizophrenia Follow-up of 644 schizophrenics in Stockholm. Cambridge University Press.                                                                       </w:t>
      </w:r>
      <w:r w:rsidRPr="003B6D3A">
        <w:rPr>
          <w:color w:val="000000"/>
          <w:sz w:val="24"/>
          <w:szCs w:val="24"/>
          <w:shd w:val="clear" w:color="auto" w:fill="FFFFFF"/>
        </w:rPr>
        <w:t xml:space="preserve">                                                                                 </w:t>
      </w:r>
      <w:r w:rsidRPr="003B6D3A">
        <w:rPr>
          <w:color w:val="000000"/>
          <w:sz w:val="24"/>
          <w:szCs w:val="24"/>
          <w:shd w:val="clear" w:color="auto" w:fill="FFFFFF"/>
        </w:rPr>
        <w:t>Available at:</w:t>
      </w:r>
      <w:r w:rsidRPr="003B6D3A">
        <w:rPr>
          <w:color w:val="000000"/>
          <w:sz w:val="24"/>
          <w:szCs w:val="24"/>
          <w:shd w:val="clear" w:color="auto" w:fill="FFFFFF"/>
        </w:rPr>
        <w:t xml:space="preserve"> </w:t>
      </w:r>
      <w:hyperlink r:id="rId30" w:history="1">
        <w:r w:rsidRPr="003B6D3A">
          <w:rPr>
            <w:rStyle w:val="Hyperlink"/>
            <w:color w:val="1155CC"/>
            <w:sz w:val="24"/>
            <w:szCs w:val="24"/>
            <w:shd w:val="clear" w:color="auto" w:fill="FFFFFF"/>
          </w:rPr>
          <w:t>Schizophrenia and Crime | The British Journal of Psychiatry | Cambridge Core</w:t>
        </w:r>
      </w:hyperlink>
    </w:p>
    <w:p w14:paraId="2492D127" w14:textId="2F6E8AA1" w:rsidR="00473508" w:rsidRPr="003B6D3A" w:rsidRDefault="00473508" w:rsidP="00CF723A">
      <w:pPr>
        <w:spacing w:line="360" w:lineRule="auto"/>
        <w:rPr>
          <w:sz w:val="24"/>
          <w:szCs w:val="24"/>
        </w:rPr>
      </w:pPr>
    </w:p>
    <w:p w14:paraId="7497E76A" w14:textId="77777777" w:rsidR="00473508" w:rsidRPr="00473508" w:rsidRDefault="00473508" w:rsidP="00CF723A">
      <w:pPr>
        <w:spacing w:line="360" w:lineRule="auto"/>
        <w:rPr>
          <w:rFonts w:eastAsia="Times New Roman"/>
          <w:sz w:val="24"/>
          <w:szCs w:val="24"/>
        </w:rPr>
      </w:pPr>
      <w:proofErr w:type="spellStart"/>
      <w:r w:rsidRPr="00473508">
        <w:rPr>
          <w:rFonts w:eastAsia="Times New Roman"/>
          <w:color w:val="000000"/>
          <w:sz w:val="24"/>
          <w:szCs w:val="24"/>
        </w:rPr>
        <w:t>Liljegren</w:t>
      </w:r>
      <w:proofErr w:type="spellEnd"/>
      <w:r w:rsidRPr="00473508">
        <w:rPr>
          <w:rFonts w:eastAsia="Times New Roman"/>
          <w:color w:val="000000"/>
          <w:sz w:val="24"/>
          <w:szCs w:val="24"/>
        </w:rPr>
        <w:t xml:space="preserve">, M., </w:t>
      </w:r>
      <w:proofErr w:type="spellStart"/>
      <w:r w:rsidRPr="00473508">
        <w:rPr>
          <w:rFonts w:eastAsia="Times New Roman"/>
          <w:color w:val="000000"/>
          <w:sz w:val="24"/>
          <w:szCs w:val="24"/>
        </w:rPr>
        <w:t>Naasan</w:t>
      </w:r>
      <w:proofErr w:type="spellEnd"/>
      <w:r w:rsidRPr="00473508">
        <w:rPr>
          <w:rFonts w:eastAsia="Times New Roman"/>
          <w:color w:val="000000"/>
          <w:sz w:val="24"/>
          <w:szCs w:val="24"/>
        </w:rPr>
        <w:t>, G., et al. (2016) Criminal behaviour in Frontotemporal Dementia and Alzheimer Disease. </w:t>
      </w:r>
    </w:p>
    <w:p w14:paraId="3EC90493" w14:textId="4937E935" w:rsidR="00473508" w:rsidRPr="003B6D3A" w:rsidRDefault="00473508" w:rsidP="00CF723A">
      <w:pPr>
        <w:spacing w:line="360" w:lineRule="auto"/>
        <w:rPr>
          <w:rFonts w:eastAsia="Times New Roman"/>
          <w:sz w:val="24"/>
          <w:szCs w:val="24"/>
        </w:rPr>
      </w:pPr>
      <w:r w:rsidRPr="003B6D3A">
        <w:rPr>
          <w:rFonts w:eastAsia="Times New Roman"/>
          <w:color w:val="000000"/>
          <w:sz w:val="24"/>
          <w:szCs w:val="24"/>
        </w:rPr>
        <w:t>Available at:</w:t>
      </w:r>
      <w:r w:rsidRPr="003B6D3A">
        <w:rPr>
          <w:rFonts w:eastAsia="Times New Roman"/>
          <w:color w:val="000000"/>
          <w:sz w:val="24"/>
          <w:szCs w:val="24"/>
          <w:shd w:val="clear" w:color="auto" w:fill="FFFFFF"/>
        </w:rPr>
        <w:t xml:space="preserve"> </w:t>
      </w:r>
      <w:hyperlink r:id="rId31" w:history="1">
        <w:r w:rsidRPr="003B6D3A">
          <w:rPr>
            <w:rFonts w:eastAsia="Times New Roman"/>
            <w:color w:val="000000"/>
            <w:sz w:val="24"/>
            <w:szCs w:val="24"/>
            <w:u w:val="single"/>
            <w:shd w:val="clear" w:color="auto" w:fill="FFFFFF"/>
          </w:rPr>
          <w:t>10.1001/jamaneurol.2014.3781</w:t>
        </w:r>
      </w:hyperlink>
    </w:p>
    <w:p w14:paraId="00FA8155" w14:textId="25403CA6" w:rsidR="00473508" w:rsidRPr="003B6D3A" w:rsidRDefault="00473508" w:rsidP="00CF723A">
      <w:pPr>
        <w:spacing w:line="360" w:lineRule="auto"/>
        <w:rPr>
          <w:rFonts w:eastAsia="Times New Roman"/>
          <w:sz w:val="24"/>
          <w:szCs w:val="24"/>
        </w:rPr>
      </w:pPr>
    </w:p>
    <w:p w14:paraId="3512C27D" w14:textId="77777777" w:rsidR="00FF5727" w:rsidRPr="00FF5727" w:rsidRDefault="00FF5727" w:rsidP="00CF723A">
      <w:pPr>
        <w:spacing w:line="360" w:lineRule="auto"/>
        <w:rPr>
          <w:rFonts w:eastAsia="Times New Roman"/>
          <w:sz w:val="24"/>
          <w:szCs w:val="24"/>
        </w:rPr>
      </w:pPr>
      <w:r w:rsidRPr="00FF5727">
        <w:rPr>
          <w:rFonts w:eastAsia="Times New Roman"/>
          <w:color w:val="000000"/>
          <w:sz w:val="24"/>
          <w:szCs w:val="24"/>
        </w:rPr>
        <w:lastRenderedPageBreak/>
        <w:t xml:space="preserve">Little, B., (2019) What Type of Criminal Are You? 19th- Century Doctors claimed to know by your face. The </w:t>
      </w:r>
      <w:proofErr w:type="gramStart"/>
      <w:r w:rsidRPr="00FF5727">
        <w:rPr>
          <w:rFonts w:eastAsia="Times New Roman"/>
          <w:color w:val="000000"/>
          <w:sz w:val="24"/>
          <w:szCs w:val="24"/>
        </w:rPr>
        <w:t>now-debunked</w:t>
      </w:r>
      <w:proofErr w:type="gramEnd"/>
      <w:r w:rsidRPr="00FF5727">
        <w:rPr>
          <w:rFonts w:eastAsia="Times New Roman"/>
          <w:color w:val="000000"/>
          <w:sz w:val="24"/>
          <w:szCs w:val="24"/>
        </w:rPr>
        <w:t xml:space="preserve"> “born criminal” theory was highly influential in criminology circles. </w:t>
      </w:r>
    </w:p>
    <w:p w14:paraId="21C4442E" w14:textId="01786D89" w:rsidR="00FF5727" w:rsidRPr="003B6D3A" w:rsidRDefault="00FF5727" w:rsidP="00CF723A">
      <w:pPr>
        <w:spacing w:line="360" w:lineRule="auto"/>
        <w:rPr>
          <w:rFonts w:eastAsia="Times New Roman"/>
          <w:sz w:val="24"/>
          <w:szCs w:val="24"/>
        </w:rPr>
      </w:pPr>
      <w:r w:rsidRPr="003B6D3A">
        <w:rPr>
          <w:rFonts w:eastAsia="Times New Roman"/>
          <w:color w:val="000000"/>
          <w:sz w:val="24"/>
          <w:szCs w:val="24"/>
        </w:rPr>
        <w:t>Available at:</w:t>
      </w:r>
      <w:r w:rsidRPr="003B6D3A">
        <w:rPr>
          <w:rFonts w:eastAsia="Times New Roman"/>
          <w:color w:val="000000"/>
          <w:sz w:val="24"/>
          <w:szCs w:val="24"/>
        </w:rPr>
        <w:t xml:space="preserve"> </w:t>
      </w:r>
      <w:hyperlink r:id="rId32" w:anchor=":~:text=As%20an%20expert%2C%20Lombroso%20sometimes%20provided%20advice%20in,from%20among%20six%20suspects%20based%20on%20his%20appearance.?msclkid=81064d3ec3fd11ec93ace14cf82a7b5d" w:history="1">
        <w:r w:rsidRPr="003B6D3A">
          <w:rPr>
            <w:rFonts w:eastAsia="Times New Roman"/>
            <w:color w:val="000000"/>
            <w:sz w:val="24"/>
            <w:szCs w:val="24"/>
            <w:u w:val="single"/>
          </w:rPr>
          <w:t>The Dark Origins of Criminology and ‘Facial Recognition’ - HISTORY</w:t>
        </w:r>
      </w:hyperlink>
    </w:p>
    <w:p w14:paraId="22FE7BE1" w14:textId="3F8617EB" w:rsidR="00FB765C" w:rsidRPr="003B6D3A" w:rsidRDefault="00FB765C" w:rsidP="00CF723A">
      <w:pPr>
        <w:spacing w:line="360" w:lineRule="auto"/>
        <w:rPr>
          <w:color w:val="000000"/>
          <w:sz w:val="24"/>
          <w:szCs w:val="24"/>
        </w:rPr>
      </w:pPr>
    </w:p>
    <w:p w14:paraId="42275BB7" w14:textId="77777777" w:rsidR="00FF5727" w:rsidRPr="00FF5727" w:rsidRDefault="00FF5727" w:rsidP="00CF723A">
      <w:pPr>
        <w:spacing w:line="360" w:lineRule="auto"/>
        <w:rPr>
          <w:rFonts w:eastAsia="Times New Roman"/>
          <w:sz w:val="24"/>
          <w:szCs w:val="24"/>
        </w:rPr>
      </w:pPr>
      <w:r w:rsidRPr="00FF5727">
        <w:rPr>
          <w:rFonts w:eastAsia="Times New Roman"/>
          <w:color w:val="000000"/>
          <w:sz w:val="24"/>
          <w:szCs w:val="24"/>
          <w:shd w:val="clear" w:color="auto" w:fill="FFFFFF"/>
        </w:rPr>
        <w:t xml:space="preserve">Mazzarello, P., (2011). Cesare </w:t>
      </w:r>
      <w:proofErr w:type="spellStart"/>
      <w:proofErr w:type="gramStart"/>
      <w:r w:rsidRPr="00FF5727">
        <w:rPr>
          <w:rFonts w:eastAsia="Times New Roman"/>
          <w:color w:val="000000"/>
          <w:sz w:val="24"/>
          <w:szCs w:val="24"/>
          <w:shd w:val="clear" w:color="auto" w:fill="FFFFFF"/>
        </w:rPr>
        <w:t>Beccaria:An</w:t>
      </w:r>
      <w:proofErr w:type="spellEnd"/>
      <w:proofErr w:type="gramEnd"/>
      <w:r w:rsidRPr="00FF5727">
        <w:rPr>
          <w:rFonts w:eastAsia="Times New Roman"/>
          <w:color w:val="000000"/>
          <w:sz w:val="24"/>
          <w:szCs w:val="24"/>
          <w:shd w:val="clear" w:color="auto" w:fill="FFFFFF"/>
        </w:rPr>
        <w:t xml:space="preserve"> anthropologist between evolution and degeneration. Functional Neurology, 26(2), 97-101.</w:t>
      </w:r>
    </w:p>
    <w:p w14:paraId="7AF6570A" w14:textId="105B187A" w:rsidR="00FF5727" w:rsidRPr="003B6D3A" w:rsidRDefault="00FF5727" w:rsidP="00CF723A">
      <w:pPr>
        <w:spacing w:line="360" w:lineRule="auto"/>
        <w:rPr>
          <w:rFonts w:eastAsia="Times New Roman"/>
          <w:color w:val="000000"/>
          <w:sz w:val="24"/>
          <w:szCs w:val="24"/>
          <w:u w:val="single"/>
          <w:shd w:val="clear" w:color="auto" w:fill="FFFFFF"/>
        </w:rPr>
      </w:pPr>
      <w:r w:rsidRPr="00FF5727">
        <w:rPr>
          <w:rFonts w:eastAsia="Times New Roman"/>
          <w:color w:val="000000"/>
          <w:sz w:val="24"/>
          <w:szCs w:val="24"/>
          <w:shd w:val="clear" w:color="auto" w:fill="FFFFFF"/>
        </w:rPr>
        <w:t>Available at:</w:t>
      </w:r>
      <w:r w:rsidRPr="003B6D3A">
        <w:rPr>
          <w:rFonts w:eastAsia="Times New Roman"/>
          <w:color w:val="000000"/>
          <w:sz w:val="24"/>
          <w:szCs w:val="24"/>
          <w:shd w:val="clear" w:color="auto" w:fill="FFFFFF"/>
        </w:rPr>
        <w:t xml:space="preserve"> </w:t>
      </w:r>
      <w:hyperlink r:id="rId33" w:history="1">
        <w:r w:rsidRPr="00FF5727">
          <w:rPr>
            <w:rStyle w:val="Hyperlink"/>
            <w:rFonts w:eastAsia="Times New Roman"/>
            <w:sz w:val="24"/>
            <w:szCs w:val="24"/>
            <w:shd w:val="clear" w:color="auto" w:fill="FFFFFF"/>
          </w:rPr>
          <w:t>http://search.proquest.com/docview/947561454?accountid=17074</w:t>
        </w:r>
      </w:hyperlink>
    </w:p>
    <w:p w14:paraId="1F999911" w14:textId="4464A381" w:rsidR="00FF5727" w:rsidRPr="00FF5727" w:rsidRDefault="00FF5727" w:rsidP="00CF723A">
      <w:pPr>
        <w:spacing w:before="240" w:after="240" w:line="360" w:lineRule="auto"/>
        <w:rPr>
          <w:rFonts w:eastAsia="Times New Roman"/>
          <w:sz w:val="24"/>
          <w:szCs w:val="24"/>
        </w:rPr>
      </w:pPr>
      <w:r w:rsidRPr="00FF5727">
        <w:rPr>
          <w:rFonts w:eastAsia="Times New Roman"/>
          <w:color w:val="000000"/>
          <w:sz w:val="24"/>
          <w:szCs w:val="24"/>
          <w:shd w:val="clear" w:color="auto" w:fill="FFFFFF"/>
        </w:rPr>
        <w:t xml:space="preserve">Maslow, A. H. </w:t>
      </w:r>
      <w:r w:rsidRPr="003B6D3A">
        <w:rPr>
          <w:rFonts w:eastAsia="Times New Roman"/>
          <w:color w:val="000000"/>
          <w:sz w:val="24"/>
          <w:szCs w:val="24"/>
          <w:shd w:val="clear" w:color="auto" w:fill="FFFFFF"/>
        </w:rPr>
        <w:t>Motivation,</w:t>
      </w:r>
      <w:r w:rsidRPr="00FF5727">
        <w:rPr>
          <w:rFonts w:eastAsia="Times New Roman"/>
          <w:color w:val="000000"/>
          <w:sz w:val="24"/>
          <w:szCs w:val="24"/>
          <w:shd w:val="clear" w:color="auto" w:fill="FFFFFF"/>
        </w:rPr>
        <w:t xml:space="preserve"> and personality. New York: Harper, 1954. </w:t>
      </w:r>
    </w:p>
    <w:p w14:paraId="4DB944C8" w14:textId="6E005A5E" w:rsidR="00FF5727" w:rsidRPr="00FF5727" w:rsidRDefault="00FF5727" w:rsidP="00CF723A">
      <w:pPr>
        <w:shd w:val="clear" w:color="auto" w:fill="FBFDFA"/>
        <w:spacing w:before="240" w:after="80" w:line="360" w:lineRule="auto"/>
        <w:jc w:val="both"/>
        <w:rPr>
          <w:rFonts w:eastAsia="Times New Roman"/>
          <w:sz w:val="24"/>
          <w:szCs w:val="24"/>
        </w:rPr>
      </w:pPr>
      <w:r w:rsidRPr="00FF5727">
        <w:rPr>
          <w:rFonts w:eastAsia="Times New Roman"/>
          <w:color w:val="000000"/>
          <w:sz w:val="24"/>
          <w:szCs w:val="24"/>
          <w:shd w:val="clear" w:color="auto" w:fill="FFFFFF"/>
        </w:rPr>
        <w:t xml:space="preserve">May, T. (2011). Social research: Issues, </w:t>
      </w:r>
      <w:r w:rsidRPr="003B6D3A">
        <w:rPr>
          <w:rFonts w:eastAsia="Times New Roman"/>
          <w:color w:val="000000"/>
          <w:sz w:val="24"/>
          <w:szCs w:val="24"/>
          <w:shd w:val="clear" w:color="auto" w:fill="FFFFFF"/>
        </w:rPr>
        <w:t>methods,</w:t>
      </w:r>
      <w:r w:rsidRPr="00FF5727">
        <w:rPr>
          <w:rFonts w:eastAsia="Times New Roman"/>
          <w:color w:val="000000"/>
          <w:sz w:val="24"/>
          <w:szCs w:val="24"/>
          <w:shd w:val="clear" w:color="auto" w:fill="FFFFFF"/>
        </w:rPr>
        <w:t xml:space="preserve"> and research. London: McGraw-Hill International.</w:t>
      </w:r>
    </w:p>
    <w:p w14:paraId="08039FE9" w14:textId="1E97A849" w:rsidR="00FF5727" w:rsidRPr="003B6D3A" w:rsidRDefault="00FF5727" w:rsidP="00CF723A">
      <w:pPr>
        <w:spacing w:before="240" w:after="240" w:line="360" w:lineRule="auto"/>
        <w:rPr>
          <w:rFonts w:eastAsia="Times New Roman"/>
          <w:sz w:val="24"/>
          <w:szCs w:val="24"/>
        </w:rPr>
      </w:pPr>
      <w:proofErr w:type="spellStart"/>
      <w:r w:rsidRPr="00FF5727">
        <w:rPr>
          <w:rFonts w:eastAsia="Times New Roman"/>
          <w:color w:val="000000"/>
          <w:sz w:val="24"/>
          <w:szCs w:val="24"/>
          <w:shd w:val="clear" w:color="auto" w:fill="FFFFFF"/>
        </w:rPr>
        <w:t>Mcleod</w:t>
      </w:r>
      <w:proofErr w:type="spellEnd"/>
      <w:r w:rsidRPr="00FF5727">
        <w:rPr>
          <w:rFonts w:eastAsia="Times New Roman"/>
          <w:color w:val="000000"/>
          <w:sz w:val="24"/>
          <w:szCs w:val="24"/>
          <w:shd w:val="clear" w:color="auto" w:fill="FFFFFF"/>
        </w:rPr>
        <w:t>, S., (2021) Classical Conditioning: How it works with examples.                     </w:t>
      </w:r>
      <w:r w:rsidRPr="003B6D3A">
        <w:rPr>
          <w:rFonts w:eastAsia="Times New Roman"/>
          <w:color w:val="000000"/>
          <w:sz w:val="24"/>
          <w:szCs w:val="24"/>
          <w:shd w:val="clear" w:color="auto" w:fill="FFFFFF"/>
        </w:rPr>
        <w:t xml:space="preserve">                                                                                                               </w:t>
      </w:r>
      <w:r w:rsidRPr="00FF5727">
        <w:rPr>
          <w:rFonts w:eastAsia="Times New Roman"/>
          <w:color w:val="000000"/>
          <w:sz w:val="24"/>
          <w:szCs w:val="24"/>
          <w:shd w:val="clear" w:color="auto" w:fill="FFFFFF"/>
        </w:rPr>
        <w:t>Available at:</w:t>
      </w:r>
      <w:r w:rsidRPr="003B6D3A">
        <w:rPr>
          <w:rFonts w:eastAsia="Times New Roman"/>
          <w:color w:val="000000"/>
          <w:sz w:val="24"/>
          <w:szCs w:val="24"/>
          <w:shd w:val="clear" w:color="auto" w:fill="FFFFFF"/>
        </w:rPr>
        <w:t xml:space="preserve"> </w:t>
      </w:r>
      <w:hyperlink r:id="rId34" w:history="1">
        <w:r w:rsidRPr="00FF5727">
          <w:rPr>
            <w:rFonts w:eastAsia="Times New Roman"/>
            <w:color w:val="000000"/>
            <w:sz w:val="24"/>
            <w:szCs w:val="24"/>
            <w:u w:val="single"/>
            <w:shd w:val="clear" w:color="auto" w:fill="FFFFFF"/>
          </w:rPr>
          <w:t xml:space="preserve">Classical Conditioning: How It Works </w:t>
        </w:r>
        <w:proofErr w:type="gramStart"/>
        <w:r w:rsidRPr="00FF5727">
          <w:rPr>
            <w:rFonts w:eastAsia="Times New Roman"/>
            <w:color w:val="000000"/>
            <w:sz w:val="24"/>
            <w:szCs w:val="24"/>
            <w:u w:val="single"/>
            <w:shd w:val="clear" w:color="auto" w:fill="FFFFFF"/>
          </w:rPr>
          <w:t>With</w:t>
        </w:r>
        <w:proofErr w:type="gramEnd"/>
        <w:r w:rsidRPr="00FF5727">
          <w:rPr>
            <w:rFonts w:eastAsia="Times New Roman"/>
            <w:color w:val="000000"/>
            <w:sz w:val="24"/>
            <w:szCs w:val="24"/>
            <w:u w:val="single"/>
            <w:shd w:val="clear" w:color="auto" w:fill="FFFFFF"/>
          </w:rPr>
          <w:t xml:space="preserve"> Examples | Simply Psychology</w:t>
        </w:r>
      </w:hyperlink>
    </w:p>
    <w:p w14:paraId="3B1FADCB" w14:textId="6184E398" w:rsidR="00FF5727" w:rsidRPr="003B6D3A" w:rsidRDefault="00FF5727" w:rsidP="00CF723A">
      <w:pPr>
        <w:spacing w:before="240" w:after="240" w:line="360" w:lineRule="auto"/>
        <w:rPr>
          <w:color w:val="000000"/>
          <w:sz w:val="24"/>
          <w:szCs w:val="24"/>
          <w:shd w:val="clear" w:color="auto" w:fill="FFFFFF"/>
        </w:rPr>
      </w:pPr>
      <w:r w:rsidRPr="003B6D3A">
        <w:rPr>
          <w:color w:val="000000"/>
          <w:sz w:val="24"/>
          <w:szCs w:val="24"/>
          <w:shd w:val="clear" w:color="auto" w:fill="FFFFFF"/>
        </w:rPr>
        <w:t>Myers, M.D. (2008) Qualitative Research in Business &amp; Management, SAGE Publications</w:t>
      </w:r>
    </w:p>
    <w:p w14:paraId="5B30F530" w14:textId="1AE765B0" w:rsidR="00FF5727" w:rsidRPr="003B6D3A" w:rsidRDefault="00FF5727" w:rsidP="00CF723A">
      <w:pPr>
        <w:spacing w:before="240" w:after="240" w:line="360" w:lineRule="auto"/>
        <w:rPr>
          <w:rFonts w:eastAsia="Times New Roman"/>
          <w:sz w:val="24"/>
          <w:szCs w:val="24"/>
        </w:rPr>
      </w:pPr>
      <w:r w:rsidRPr="00FF5727">
        <w:rPr>
          <w:rFonts w:eastAsia="Times New Roman"/>
          <w:color w:val="000000"/>
          <w:sz w:val="24"/>
          <w:szCs w:val="24"/>
          <w:shd w:val="clear" w:color="auto" w:fill="FFFFFF"/>
        </w:rPr>
        <w:t>Ministry of Justice, (2020). National Statistics. Women and the Criminal Justice System, 2019.                                                                                                                                  Available at:</w:t>
      </w:r>
      <w:r w:rsidRPr="003B6D3A">
        <w:rPr>
          <w:rFonts w:eastAsia="Times New Roman"/>
          <w:color w:val="000000"/>
          <w:sz w:val="24"/>
          <w:szCs w:val="24"/>
          <w:shd w:val="clear" w:color="auto" w:fill="FFFFFF"/>
        </w:rPr>
        <w:t xml:space="preserve"> </w:t>
      </w:r>
      <w:hyperlink w:history="1">
        <w:r w:rsidRPr="00FF5727">
          <w:rPr>
            <w:rStyle w:val="Hyperlink"/>
            <w:rFonts w:eastAsia="Times New Roman"/>
            <w:sz w:val="24"/>
            <w:szCs w:val="24"/>
            <w:shd w:val="clear" w:color="auto" w:fill="FFFFFF"/>
          </w:rPr>
          <w:t>Women and the Criminal Justice System, 2019 - GOV.UK (</w:t>
        </w:r>
      </w:hyperlink>
      <w:hyperlink r:id="rId35" w:history="1">
        <w:r w:rsidRPr="00FF5727">
          <w:rPr>
            <w:rFonts w:eastAsia="Times New Roman"/>
            <w:color w:val="1155CC"/>
            <w:sz w:val="24"/>
            <w:szCs w:val="24"/>
            <w:u w:val="single"/>
            <w:shd w:val="clear" w:color="auto" w:fill="FFFFFF"/>
          </w:rPr>
          <w:t>www.gov.uk</w:t>
        </w:r>
      </w:hyperlink>
      <w:hyperlink r:id="rId36" w:anchor="executive-summary" w:history="1">
        <w:r w:rsidRPr="00FF5727">
          <w:rPr>
            <w:rFonts w:eastAsia="Times New Roman"/>
            <w:color w:val="1155CC"/>
            <w:sz w:val="24"/>
            <w:szCs w:val="24"/>
            <w:u w:val="single"/>
            <w:shd w:val="clear" w:color="auto" w:fill="FFFFFF"/>
          </w:rPr>
          <w:t>)</w:t>
        </w:r>
      </w:hyperlink>
    </w:p>
    <w:p w14:paraId="5055BB82" w14:textId="29F9A1FB" w:rsidR="00FF5727" w:rsidRPr="003B6D3A" w:rsidRDefault="00FF5727" w:rsidP="00CF723A">
      <w:pPr>
        <w:spacing w:before="240" w:after="240" w:line="360" w:lineRule="auto"/>
        <w:rPr>
          <w:sz w:val="24"/>
          <w:szCs w:val="24"/>
        </w:rPr>
      </w:pPr>
      <w:r w:rsidRPr="003B6D3A">
        <w:rPr>
          <w:color w:val="000000"/>
          <w:sz w:val="24"/>
          <w:szCs w:val="24"/>
        </w:rPr>
        <w:t xml:space="preserve">Michigan Law Review, Born to Crime: The Genetic Causes of Criminal </w:t>
      </w:r>
      <w:proofErr w:type="spellStart"/>
      <w:r w:rsidRPr="003B6D3A">
        <w:rPr>
          <w:color w:val="000000"/>
          <w:sz w:val="24"/>
          <w:szCs w:val="24"/>
        </w:rPr>
        <w:t>Behavior</w:t>
      </w:r>
      <w:proofErr w:type="spellEnd"/>
      <w:r w:rsidRPr="003B6D3A">
        <w:rPr>
          <w:color w:val="000000"/>
          <w:sz w:val="24"/>
          <w:szCs w:val="24"/>
        </w:rPr>
        <w:t xml:space="preserve">, 83 MICH. L. REV. 1218 (1985). Available at: </w:t>
      </w:r>
      <w:hyperlink r:id="rId37" w:history="1">
        <w:r w:rsidRPr="003B6D3A">
          <w:rPr>
            <w:rStyle w:val="Hyperlink"/>
            <w:color w:val="000000"/>
            <w:sz w:val="24"/>
            <w:szCs w:val="24"/>
          </w:rPr>
          <w:t>https://repository.law.umich.edu/mlr/vol83/iss4/57</w:t>
        </w:r>
      </w:hyperlink>
    </w:p>
    <w:p w14:paraId="73B6E9F7" w14:textId="77777777" w:rsidR="009C2032" w:rsidRPr="009C2032" w:rsidRDefault="009C2032" w:rsidP="00CF723A">
      <w:pPr>
        <w:spacing w:line="360" w:lineRule="auto"/>
        <w:rPr>
          <w:rFonts w:eastAsia="Times New Roman"/>
          <w:sz w:val="24"/>
          <w:szCs w:val="24"/>
        </w:rPr>
      </w:pPr>
      <w:r w:rsidRPr="009C2032">
        <w:rPr>
          <w:rFonts w:eastAsia="Times New Roman"/>
          <w:color w:val="000000"/>
          <w:sz w:val="24"/>
          <w:szCs w:val="24"/>
        </w:rPr>
        <w:t>Peckham, R., (2014) Disease and Crime. A history of social pathologies and the new politics of health. Routledge, New York, Page.192</w:t>
      </w:r>
    </w:p>
    <w:p w14:paraId="495F58CB" w14:textId="77777777" w:rsidR="009C2032" w:rsidRPr="003B6D3A" w:rsidRDefault="009C2032" w:rsidP="00CF723A">
      <w:pPr>
        <w:spacing w:line="360" w:lineRule="auto"/>
        <w:rPr>
          <w:rFonts w:eastAsia="Times New Roman"/>
          <w:color w:val="000000"/>
          <w:sz w:val="24"/>
          <w:szCs w:val="24"/>
        </w:rPr>
      </w:pPr>
    </w:p>
    <w:p w14:paraId="13B236DF" w14:textId="3329253A" w:rsidR="00FF5727" w:rsidRPr="003B6D3A" w:rsidRDefault="009C2032" w:rsidP="00CF723A">
      <w:pPr>
        <w:spacing w:line="360" w:lineRule="auto"/>
        <w:rPr>
          <w:rFonts w:eastAsia="Times New Roman"/>
          <w:sz w:val="24"/>
          <w:szCs w:val="24"/>
        </w:rPr>
      </w:pPr>
      <w:r w:rsidRPr="009C2032">
        <w:rPr>
          <w:rFonts w:eastAsia="Times New Roman"/>
          <w:color w:val="000000"/>
          <w:sz w:val="24"/>
          <w:szCs w:val="24"/>
        </w:rPr>
        <w:lastRenderedPageBreak/>
        <w:t>Piercy, L., (2019) UK Researcher Unravels Serial Killer Ted Bundy’s Mental Health. University of Kentucky.</w:t>
      </w:r>
      <w:r w:rsidRPr="003B6D3A">
        <w:rPr>
          <w:rFonts w:eastAsia="Times New Roman"/>
          <w:sz w:val="24"/>
          <w:szCs w:val="24"/>
        </w:rPr>
        <w:t xml:space="preserve"> </w:t>
      </w:r>
      <w:r w:rsidRPr="003B6D3A">
        <w:rPr>
          <w:rFonts w:eastAsia="Times New Roman"/>
          <w:color w:val="000000"/>
          <w:sz w:val="24"/>
          <w:szCs w:val="24"/>
        </w:rPr>
        <w:t>Available at:</w:t>
      </w:r>
      <w:r w:rsidRPr="003B6D3A">
        <w:rPr>
          <w:rFonts w:eastAsia="Times New Roman"/>
          <w:color w:val="000000"/>
          <w:sz w:val="24"/>
          <w:szCs w:val="24"/>
        </w:rPr>
        <w:t xml:space="preserve"> </w:t>
      </w:r>
      <w:hyperlink r:id="rId38" w:history="1">
        <w:r w:rsidRPr="003B6D3A">
          <w:rPr>
            <w:rFonts w:eastAsia="Times New Roman"/>
            <w:color w:val="000000"/>
            <w:sz w:val="24"/>
            <w:szCs w:val="24"/>
            <w:u w:val="single"/>
          </w:rPr>
          <w:t xml:space="preserve">UK Researcher Unravels Serial Killer Ted Bundy's Mental Health | </w:t>
        </w:r>
        <w:proofErr w:type="spellStart"/>
        <w:r w:rsidRPr="003B6D3A">
          <w:rPr>
            <w:rFonts w:eastAsia="Times New Roman"/>
            <w:color w:val="000000"/>
            <w:sz w:val="24"/>
            <w:szCs w:val="24"/>
            <w:u w:val="single"/>
          </w:rPr>
          <w:t>UKNow</w:t>
        </w:r>
        <w:proofErr w:type="spellEnd"/>
        <w:r w:rsidRPr="003B6D3A">
          <w:rPr>
            <w:rFonts w:eastAsia="Times New Roman"/>
            <w:color w:val="000000"/>
            <w:sz w:val="24"/>
            <w:szCs w:val="24"/>
            <w:u w:val="single"/>
          </w:rPr>
          <w:t xml:space="preserve"> (uky.edu)</w:t>
        </w:r>
      </w:hyperlink>
    </w:p>
    <w:p w14:paraId="1F4CA047" w14:textId="77777777" w:rsidR="006028A4" w:rsidRPr="006028A4" w:rsidRDefault="006028A4" w:rsidP="00CF723A">
      <w:pPr>
        <w:spacing w:before="240" w:after="240" w:line="360" w:lineRule="auto"/>
        <w:rPr>
          <w:rFonts w:eastAsia="Times New Roman"/>
          <w:sz w:val="24"/>
          <w:szCs w:val="24"/>
        </w:rPr>
      </w:pPr>
      <w:r w:rsidRPr="006028A4">
        <w:rPr>
          <w:rFonts w:eastAsia="Times New Roman"/>
          <w:color w:val="000000"/>
          <w:sz w:val="24"/>
          <w:szCs w:val="24"/>
          <w:shd w:val="clear" w:color="auto" w:fill="FFFFFF"/>
        </w:rPr>
        <w:t>Raine, A., (2013) Anatomy of Violence: The biological roots of crime, vol 3.1, Pp 174-75 broken brains</w:t>
      </w:r>
    </w:p>
    <w:p w14:paraId="78D073A6" w14:textId="5C2BE746" w:rsidR="006028A4" w:rsidRPr="003B6D3A" w:rsidRDefault="006028A4" w:rsidP="00CF723A">
      <w:pPr>
        <w:shd w:val="clear" w:color="auto" w:fill="FFFFFF"/>
        <w:spacing w:before="240" w:after="240" w:line="360" w:lineRule="auto"/>
        <w:jc w:val="both"/>
        <w:rPr>
          <w:rFonts w:eastAsia="Times New Roman"/>
          <w:color w:val="000000"/>
          <w:sz w:val="24"/>
          <w:szCs w:val="24"/>
          <w:shd w:val="clear" w:color="auto" w:fill="FFFFFF"/>
        </w:rPr>
      </w:pPr>
      <w:r w:rsidRPr="003B6D3A">
        <w:rPr>
          <w:color w:val="000000"/>
          <w:sz w:val="24"/>
          <w:szCs w:val="24"/>
        </w:rPr>
        <w:t xml:space="preserve">Raine, A., (2013) The Anatomy </w:t>
      </w:r>
      <w:proofErr w:type="gramStart"/>
      <w:r w:rsidRPr="003B6D3A">
        <w:rPr>
          <w:color w:val="000000"/>
          <w:sz w:val="24"/>
          <w:szCs w:val="24"/>
        </w:rPr>
        <w:t>Of</w:t>
      </w:r>
      <w:proofErr w:type="gramEnd"/>
      <w:r w:rsidRPr="003B6D3A">
        <w:rPr>
          <w:color w:val="000000"/>
          <w:sz w:val="24"/>
          <w:szCs w:val="24"/>
        </w:rPr>
        <w:t xml:space="preserve"> Violence. The Biological Roots of Crime. United States, Pantheon Books, Page. 47</w:t>
      </w:r>
    </w:p>
    <w:p w14:paraId="5A21304F" w14:textId="6FF190CD" w:rsidR="006028A4" w:rsidRPr="003B6D3A" w:rsidRDefault="006028A4" w:rsidP="00CF723A">
      <w:pPr>
        <w:shd w:val="clear" w:color="auto" w:fill="FFFFFF"/>
        <w:spacing w:before="240" w:after="240" w:line="360" w:lineRule="auto"/>
        <w:jc w:val="both"/>
        <w:rPr>
          <w:rFonts w:eastAsia="Times New Roman"/>
          <w:color w:val="000000"/>
          <w:sz w:val="24"/>
          <w:szCs w:val="24"/>
          <w:shd w:val="clear" w:color="auto" w:fill="FFFFFF"/>
        </w:rPr>
      </w:pPr>
      <w:r w:rsidRPr="006028A4">
        <w:rPr>
          <w:rFonts w:eastAsia="Times New Roman"/>
          <w:color w:val="000000"/>
          <w:sz w:val="24"/>
          <w:szCs w:val="24"/>
          <w:shd w:val="clear" w:color="auto" w:fill="FFFFFF"/>
        </w:rPr>
        <w:t xml:space="preserve">Resnick, D. B. (2015) What is Ethics in Research and Why is it Important? List adapted from </w:t>
      </w:r>
      <w:proofErr w:type="spellStart"/>
      <w:r w:rsidRPr="006028A4">
        <w:rPr>
          <w:rFonts w:eastAsia="Times New Roman"/>
          <w:color w:val="000000"/>
          <w:sz w:val="24"/>
          <w:szCs w:val="24"/>
          <w:shd w:val="clear" w:color="auto" w:fill="FFFFFF"/>
        </w:rPr>
        <w:t>Shamoo</w:t>
      </w:r>
      <w:proofErr w:type="spellEnd"/>
      <w:r w:rsidRPr="006028A4">
        <w:rPr>
          <w:rFonts w:eastAsia="Times New Roman"/>
          <w:color w:val="000000"/>
          <w:sz w:val="24"/>
          <w:szCs w:val="24"/>
          <w:shd w:val="clear" w:color="auto" w:fill="FFFFFF"/>
        </w:rPr>
        <w:t xml:space="preserve"> A and Resnik D. 2015. </w:t>
      </w:r>
      <w:r w:rsidRPr="006028A4">
        <w:rPr>
          <w:rFonts w:eastAsia="Times New Roman"/>
          <w:i/>
          <w:iCs/>
          <w:color w:val="000000"/>
          <w:sz w:val="24"/>
          <w:szCs w:val="24"/>
          <w:shd w:val="clear" w:color="auto" w:fill="FFFFFF"/>
        </w:rPr>
        <w:t>Responsible Conduct of Research</w:t>
      </w:r>
      <w:r w:rsidRPr="006028A4">
        <w:rPr>
          <w:rFonts w:eastAsia="Times New Roman"/>
          <w:color w:val="000000"/>
          <w:sz w:val="24"/>
          <w:szCs w:val="24"/>
          <w:shd w:val="clear" w:color="auto" w:fill="FFFFFF"/>
        </w:rPr>
        <w:t>, 3rd ed. (New York: Oxford University Press).</w:t>
      </w:r>
    </w:p>
    <w:p w14:paraId="10E1D3F2" w14:textId="060F614D" w:rsidR="006028A4" w:rsidRPr="003B6D3A" w:rsidRDefault="006028A4" w:rsidP="00CF723A">
      <w:pPr>
        <w:spacing w:before="240" w:after="240" w:line="360" w:lineRule="auto"/>
        <w:rPr>
          <w:rFonts w:eastAsia="Times New Roman"/>
          <w:sz w:val="24"/>
          <w:szCs w:val="24"/>
        </w:rPr>
      </w:pPr>
      <w:r w:rsidRPr="006028A4">
        <w:rPr>
          <w:rFonts w:eastAsia="Times New Roman"/>
          <w:color w:val="000000"/>
          <w:sz w:val="24"/>
          <w:szCs w:val="24"/>
          <w:shd w:val="clear" w:color="auto" w:fill="FFFFFF"/>
        </w:rPr>
        <w:t>Richardson, H., (2012). Poor parenting ‘fuels rise in violent behaviour’. BBC News, London.                                                                                                                              Available at:</w:t>
      </w:r>
      <w:r w:rsidRPr="003B6D3A">
        <w:rPr>
          <w:rFonts w:eastAsia="Times New Roman"/>
          <w:color w:val="000000"/>
          <w:sz w:val="24"/>
          <w:szCs w:val="24"/>
          <w:shd w:val="clear" w:color="auto" w:fill="FFFFFF"/>
        </w:rPr>
        <w:t xml:space="preserve"> </w:t>
      </w:r>
      <w:hyperlink r:id="rId39" w:history="1">
        <w:r w:rsidRPr="006028A4">
          <w:rPr>
            <w:rFonts w:eastAsia="Times New Roman"/>
            <w:color w:val="1155CC"/>
            <w:sz w:val="24"/>
            <w:szCs w:val="24"/>
            <w:u w:val="single"/>
            <w:shd w:val="clear" w:color="auto" w:fill="FFFFFF"/>
          </w:rPr>
          <w:t>Poor parenting 'fuels rise in violent behaviour' - BBC News</w:t>
        </w:r>
      </w:hyperlink>
    </w:p>
    <w:p w14:paraId="6E4E5D81" w14:textId="498A4705" w:rsidR="006028A4" w:rsidRPr="003B6D3A" w:rsidRDefault="006028A4" w:rsidP="00CF723A">
      <w:pPr>
        <w:spacing w:before="240" w:after="240" w:line="360" w:lineRule="auto"/>
        <w:rPr>
          <w:rFonts w:eastAsia="Times New Roman"/>
          <w:color w:val="000000"/>
          <w:sz w:val="24"/>
          <w:szCs w:val="24"/>
          <w:u w:val="single"/>
          <w:shd w:val="clear" w:color="auto" w:fill="FFFFFF"/>
        </w:rPr>
      </w:pPr>
      <w:r w:rsidRPr="006028A4">
        <w:rPr>
          <w:rFonts w:eastAsia="Times New Roman"/>
          <w:color w:val="000000"/>
          <w:sz w:val="24"/>
          <w:szCs w:val="24"/>
          <w:shd w:val="clear" w:color="auto" w:fill="FFFFFF"/>
        </w:rPr>
        <w:t xml:space="preserve">Rowe, D., </w:t>
      </w:r>
      <w:proofErr w:type="spellStart"/>
      <w:r w:rsidRPr="006028A4">
        <w:rPr>
          <w:rFonts w:eastAsia="Times New Roman"/>
          <w:color w:val="000000"/>
          <w:sz w:val="24"/>
          <w:szCs w:val="24"/>
          <w:shd w:val="clear" w:color="auto" w:fill="FFFFFF"/>
        </w:rPr>
        <w:t>Vazsonyi</w:t>
      </w:r>
      <w:proofErr w:type="spellEnd"/>
      <w:r w:rsidRPr="006028A4">
        <w:rPr>
          <w:rFonts w:eastAsia="Times New Roman"/>
          <w:color w:val="000000"/>
          <w:sz w:val="24"/>
          <w:szCs w:val="24"/>
          <w:shd w:val="clear" w:color="auto" w:fill="FFFFFF"/>
        </w:rPr>
        <w:t xml:space="preserve">, T., Flannery, D., (1995) Ethnic and Racial Similarity in Developmental Process: A Study of Academic Achievement.                                        </w:t>
      </w:r>
      <w:r w:rsidRPr="003B6D3A">
        <w:rPr>
          <w:rFonts w:eastAsia="Times New Roman"/>
          <w:color w:val="000000"/>
          <w:sz w:val="24"/>
          <w:szCs w:val="24"/>
          <w:shd w:val="clear" w:color="auto" w:fill="FFFFFF"/>
        </w:rPr>
        <w:t xml:space="preserve">                                                                                       </w:t>
      </w:r>
      <w:r w:rsidRPr="006028A4">
        <w:rPr>
          <w:rFonts w:eastAsia="Times New Roman"/>
          <w:color w:val="000000"/>
          <w:sz w:val="24"/>
          <w:szCs w:val="24"/>
          <w:shd w:val="clear" w:color="auto" w:fill="FFFFFF"/>
        </w:rPr>
        <w:t>Available at:</w:t>
      </w:r>
      <w:r w:rsidRPr="003B6D3A">
        <w:rPr>
          <w:rFonts w:eastAsia="Times New Roman"/>
          <w:color w:val="000000"/>
          <w:sz w:val="24"/>
          <w:szCs w:val="24"/>
          <w:shd w:val="clear" w:color="auto" w:fill="FFFFFF"/>
        </w:rPr>
        <w:t xml:space="preserve"> </w:t>
      </w:r>
      <w:hyperlink r:id="rId40" w:history="1">
        <w:r w:rsidRPr="006028A4">
          <w:rPr>
            <w:rStyle w:val="Hyperlink"/>
            <w:rFonts w:eastAsia="Times New Roman"/>
            <w:sz w:val="24"/>
            <w:szCs w:val="24"/>
            <w:shd w:val="clear" w:color="auto" w:fill="FFFFFF"/>
          </w:rPr>
          <w:t>https://doi.org/10.1111%2Fj.1467-9280.1995.tb00301.x</w:t>
        </w:r>
      </w:hyperlink>
    </w:p>
    <w:p w14:paraId="66291F83" w14:textId="77777777" w:rsidR="006028A4" w:rsidRPr="006028A4" w:rsidRDefault="006028A4" w:rsidP="00CF723A">
      <w:pPr>
        <w:shd w:val="clear" w:color="auto" w:fill="FFFFFF"/>
        <w:spacing w:line="360" w:lineRule="auto"/>
        <w:rPr>
          <w:rFonts w:eastAsia="Times New Roman"/>
          <w:sz w:val="24"/>
          <w:szCs w:val="24"/>
        </w:rPr>
      </w:pPr>
      <w:r w:rsidRPr="006028A4">
        <w:rPr>
          <w:rFonts w:eastAsia="Times New Roman"/>
          <w:color w:val="000000"/>
          <w:sz w:val="24"/>
          <w:szCs w:val="24"/>
          <w:shd w:val="clear" w:color="auto" w:fill="FFFFFF"/>
        </w:rPr>
        <w:t xml:space="preserve">Saunders, M., Lewis, P., Thornhill, A. and Bristow, A. (2019) </w:t>
      </w:r>
      <w:r w:rsidRPr="006028A4">
        <w:rPr>
          <w:rFonts w:eastAsia="Times New Roman"/>
          <w:i/>
          <w:iCs/>
          <w:color w:val="000000"/>
          <w:sz w:val="24"/>
          <w:szCs w:val="24"/>
          <w:shd w:val="clear" w:color="auto" w:fill="FFFFFF"/>
        </w:rPr>
        <w:t>Research Methods for Business Students</w:t>
      </w:r>
      <w:r w:rsidRPr="006028A4">
        <w:rPr>
          <w:rFonts w:eastAsia="Times New Roman"/>
          <w:color w:val="000000"/>
          <w:sz w:val="24"/>
          <w:szCs w:val="24"/>
          <w:shd w:val="clear" w:color="auto" w:fill="FFFFFF"/>
        </w:rPr>
        <w:t>. 8th ed. Pearson, pp.128-171.</w:t>
      </w:r>
    </w:p>
    <w:p w14:paraId="054690D2" w14:textId="77777777" w:rsidR="006028A4" w:rsidRPr="003B6D3A" w:rsidRDefault="006028A4" w:rsidP="00CF723A">
      <w:pPr>
        <w:shd w:val="clear" w:color="auto" w:fill="FFFFFF"/>
        <w:spacing w:line="360" w:lineRule="auto"/>
        <w:jc w:val="both"/>
        <w:rPr>
          <w:rFonts w:eastAsia="Times New Roman"/>
          <w:color w:val="000000"/>
          <w:sz w:val="24"/>
          <w:szCs w:val="24"/>
          <w:shd w:val="clear" w:color="auto" w:fill="FFFFFF"/>
        </w:rPr>
      </w:pPr>
    </w:p>
    <w:p w14:paraId="52AACF83" w14:textId="4523B0E8" w:rsidR="006028A4" w:rsidRPr="006028A4" w:rsidRDefault="006028A4" w:rsidP="00CF723A">
      <w:pPr>
        <w:shd w:val="clear" w:color="auto" w:fill="FFFFFF"/>
        <w:spacing w:line="360" w:lineRule="auto"/>
        <w:jc w:val="both"/>
        <w:rPr>
          <w:rFonts w:eastAsia="Times New Roman"/>
          <w:sz w:val="24"/>
          <w:szCs w:val="24"/>
        </w:rPr>
      </w:pPr>
      <w:r w:rsidRPr="006028A4">
        <w:rPr>
          <w:rFonts w:eastAsia="Times New Roman"/>
          <w:color w:val="000000"/>
          <w:sz w:val="24"/>
          <w:szCs w:val="24"/>
          <w:shd w:val="clear" w:color="auto" w:fill="FFFFFF"/>
        </w:rPr>
        <w:t>Saunders, M., Lewis, P., &amp; Thornhill, A. (2007). Research Methods for Business Students, (6th ed.) London: Pearson.</w:t>
      </w:r>
    </w:p>
    <w:p w14:paraId="5F826F1C" w14:textId="77777777" w:rsidR="006028A4" w:rsidRPr="003B6D3A" w:rsidRDefault="006028A4" w:rsidP="00CF723A">
      <w:pPr>
        <w:shd w:val="clear" w:color="auto" w:fill="FFFFFF"/>
        <w:spacing w:after="240" w:line="360" w:lineRule="auto"/>
        <w:jc w:val="both"/>
        <w:rPr>
          <w:rFonts w:eastAsia="Times New Roman"/>
          <w:color w:val="000000"/>
          <w:sz w:val="24"/>
          <w:szCs w:val="24"/>
          <w:shd w:val="clear" w:color="auto" w:fill="FFFFFF"/>
        </w:rPr>
      </w:pPr>
    </w:p>
    <w:p w14:paraId="7DE7B625" w14:textId="29ED6F6C" w:rsidR="006028A4" w:rsidRPr="003B6D3A" w:rsidRDefault="006028A4" w:rsidP="00CF723A">
      <w:pPr>
        <w:shd w:val="clear" w:color="auto" w:fill="FFFFFF"/>
        <w:spacing w:after="240" w:line="360" w:lineRule="auto"/>
        <w:jc w:val="both"/>
        <w:rPr>
          <w:rFonts w:eastAsia="Times New Roman"/>
          <w:color w:val="000000"/>
          <w:sz w:val="24"/>
          <w:szCs w:val="24"/>
          <w:shd w:val="clear" w:color="auto" w:fill="FFFFFF"/>
        </w:rPr>
      </w:pPr>
      <w:r w:rsidRPr="006028A4">
        <w:rPr>
          <w:rFonts w:eastAsia="Times New Roman"/>
          <w:color w:val="000000"/>
          <w:sz w:val="24"/>
          <w:szCs w:val="24"/>
          <w:shd w:val="clear" w:color="auto" w:fill="FFFFFF"/>
        </w:rPr>
        <w:t xml:space="preserve">Saunders, M., Lewis, P. and Thornhill, A. (2009) </w:t>
      </w:r>
      <w:r w:rsidRPr="006028A4">
        <w:rPr>
          <w:rFonts w:eastAsia="Times New Roman"/>
          <w:i/>
          <w:iCs/>
          <w:color w:val="000000"/>
          <w:sz w:val="24"/>
          <w:szCs w:val="24"/>
          <w:shd w:val="clear" w:color="auto" w:fill="FFFFFF"/>
        </w:rPr>
        <w:t>Research Methods for Business Students</w:t>
      </w:r>
      <w:r w:rsidRPr="006028A4">
        <w:rPr>
          <w:rFonts w:eastAsia="Times New Roman"/>
          <w:color w:val="000000"/>
          <w:sz w:val="24"/>
          <w:szCs w:val="24"/>
          <w:shd w:val="clear" w:color="auto" w:fill="FFFFFF"/>
        </w:rPr>
        <w:t xml:space="preserve"> (5th ed). Essex, England: Pearson Education Limited.</w:t>
      </w:r>
    </w:p>
    <w:p w14:paraId="3DA3D3D0" w14:textId="77777777" w:rsidR="006028A4" w:rsidRPr="006028A4" w:rsidRDefault="006028A4" w:rsidP="00CF723A">
      <w:pPr>
        <w:shd w:val="clear" w:color="auto" w:fill="FBFDFA"/>
        <w:spacing w:before="240" w:after="80" w:line="360" w:lineRule="auto"/>
        <w:rPr>
          <w:rFonts w:eastAsia="Times New Roman"/>
          <w:sz w:val="24"/>
          <w:szCs w:val="24"/>
        </w:rPr>
      </w:pPr>
      <w:r w:rsidRPr="006028A4">
        <w:rPr>
          <w:rFonts w:eastAsia="Times New Roman"/>
          <w:color w:val="000000"/>
          <w:sz w:val="24"/>
          <w:szCs w:val="24"/>
          <w:shd w:val="clear" w:color="auto" w:fill="FFFFFF"/>
        </w:rPr>
        <w:t>Silverman, D. (2013). Doing Qualitative Research: A practical handbook. London: Sage.</w:t>
      </w:r>
    </w:p>
    <w:p w14:paraId="76BFE80B" w14:textId="77777777" w:rsidR="006028A4" w:rsidRPr="003B6D3A" w:rsidRDefault="006028A4" w:rsidP="00CF723A">
      <w:pPr>
        <w:shd w:val="clear" w:color="auto" w:fill="FFFFFF"/>
        <w:spacing w:after="240" w:line="360" w:lineRule="auto"/>
        <w:jc w:val="both"/>
        <w:rPr>
          <w:rFonts w:eastAsia="Times New Roman"/>
          <w:color w:val="000000"/>
          <w:sz w:val="24"/>
          <w:szCs w:val="24"/>
          <w:shd w:val="clear" w:color="auto" w:fill="FFFFFF"/>
        </w:rPr>
      </w:pPr>
    </w:p>
    <w:p w14:paraId="6B4B28A4" w14:textId="3B35F59E" w:rsidR="006028A4" w:rsidRPr="003B6D3A" w:rsidRDefault="006028A4" w:rsidP="00CF723A">
      <w:pPr>
        <w:shd w:val="clear" w:color="auto" w:fill="FFFFFF"/>
        <w:spacing w:after="240" w:line="360" w:lineRule="auto"/>
        <w:jc w:val="both"/>
        <w:rPr>
          <w:color w:val="000000"/>
          <w:sz w:val="24"/>
          <w:szCs w:val="24"/>
          <w:shd w:val="clear" w:color="auto" w:fill="FFFFFF"/>
        </w:rPr>
      </w:pPr>
      <w:r w:rsidRPr="003B6D3A">
        <w:rPr>
          <w:color w:val="000000"/>
          <w:sz w:val="24"/>
          <w:szCs w:val="24"/>
          <w:shd w:val="clear" w:color="auto" w:fill="FFFFFF"/>
        </w:rPr>
        <w:t>Skinner, B.F. (1935). Two types of conditioned reflex and a pseudo-type. Journal of General Psychology, 12, 66-77. Smith, S., &amp; G</w:t>
      </w:r>
    </w:p>
    <w:p w14:paraId="61AE5116" w14:textId="77777777" w:rsidR="006028A4" w:rsidRPr="006028A4" w:rsidRDefault="006028A4" w:rsidP="00CF723A">
      <w:pPr>
        <w:spacing w:line="360" w:lineRule="auto"/>
        <w:rPr>
          <w:rFonts w:eastAsia="Times New Roman"/>
          <w:sz w:val="24"/>
          <w:szCs w:val="24"/>
        </w:rPr>
      </w:pPr>
      <w:r w:rsidRPr="006028A4">
        <w:rPr>
          <w:rFonts w:eastAsia="Times New Roman"/>
          <w:color w:val="000000"/>
          <w:sz w:val="24"/>
          <w:szCs w:val="24"/>
        </w:rPr>
        <w:t>Sutton, G., (2006). The brain and crime. University of Nottingham.</w:t>
      </w:r>
    </w:p>
    <w:p w14:paraId="77699959" w14:textId="77777777" w:rsidR="006028A4" w:rsidRPr="006028A4" w:rsidRDefault="006028A4" w:rsidP="00CF723A">
      <w:pPr>
        <w:spacing w:line="360" w:lineRule="auto"/>
        <w:rPr>
          <w:rFonts w:eastAsia="Times New Roman"/>
          <w:sz w:val="24"/>
          <w:szCs w:val="24"/>
        </w:rPr>
      </w:pPr>
      <w:r w:rsidRPr="006028A4">
        <w:rPr>
          <w:rFonts w:eastAsia="Times New Roman"/>
          <w:color w:val="000000"/>
          <w:sz w:val="24"/>
          <w:szCs w:val="24"/>
        </w:rPr>
        <w:t xml:space="preserve">Available at: </w:t>
      </w:r>
      <w:hyperlink r:id="rId41" w:anchor=":~:text=Criminal%20behaviours%20and%20their%20causes%20are%20diverse%2C%20leading,biological%20factors%20can%20increase%20antisocial%20behaviour%20and%20criminality.?msclkid=b66729d9c43411ec97e5aef3c39f1a60" w:history="1">
        <w:r w:rsidRPr="006028A4">
          <w:rPr>
            <w:rFonts w:eastAsia="Times New Roman"/>
            <w:color w:val="000000"/>
            <w:sz w:val="24"/>
            <w:szCs w:val="24"/>
            <w:u w:val="single"/>
          </w:rPr>
          <w:t>Catalyst_26_3_the_brain_and_crime.pdf (stem.org.uk)</w:t>
        </w:r>
      </w:hyperlink>
    </w:p>
    <w:p w14:paraId="201C7F8C" w14:textId="3847A58A" w:rsidR="006028A4" w:rsidRPr="003B6D3A" w:rsidRDefault="006028A4" w:rsidP="00CF723A">
      <w:pPr>
        <w:shd w:val="clear" w:color="auto" w:fill="FFFFFF"/>
        <w:spacing w:after="240" w:line="360" w:lineRule="auto"/>
        <w:jc w:val="both"/>
        <w:rPr>
          <w:rFonts w:eastAsia="Times New Roman"/>
          <w:color w:val="000000"/>
          <w:sz w:val="24"/>
          <w:szCs w:val="24"/>
          <w:shd w:val="clear" w:color="auto" w:fill="FFFFFF"/>
        </w:rPr>
      </w:pPr>
    </w:p>
    <w:p w14:paraId="49C03B6C" w14:textId="77777777" w:rsidR="006028A4" w:rsidRPr="006028A4" w:rsidRDefault="006028A4" w:rsidP="00CF723A">
      <w:pPr>
        <w:spacing w:line="360" w:lineRule="auto"/>
        <w:rPr>
          <w:rFonts w:eastAsia="Times New Roman"/>
          <w:sz w:val="24"/>
          <w:szCs w:val="24"/>
        </w:rPr>
      </w:pPr>
      <w:r w:rsidRPr="006028A4">
        <w:rPr>
          <w:rFonts w:eastAsia="Times New Roman"/>
          <w:color w:val="000000"/>
          <w:sz w:val="24"/>
          <w:szCs w:val="24"/>
        </w:rPr>
        <w:t xml:space="preserve">The Scottish </w:t>
      </w:r>
      <w:proofErr w:type="spellStart"/>
      <w:r w:rsidRPr="006028A4">
        <w:rPr>
          <w:rFonts w:eastAsia="Times New Roman"/>
          <w:color w:val="000000"/>
          <w:sz w:val="24"/>
          <w:szCs w:val="24"/>
        </w:rPr>
        <w:t>Center</w:t>
      </w:r>
      <w:proofErr w:type="spellEnd"/>
      <w:r w:rsidRPr="006028A4">
        <w:rPr>
          <w:rFonts w:eastAsia="Times New Roman"/>
          <w:color w:val="000000"/>
          <w:sz w:val="24"/>
          <w:szCs w:val="24"/>
        </w:rPr>
        <w:t xml:space="preserve"> for Crime and Justice Research. (2015) What is Crime? University of Glasgow, School of Education.</w:t>
      </w:r>
    </w:p>
    <w:p w14:paraId="6EB4760C" w14:textId="271AB72D" w:rsidR="006028A4" w:rsidRPr="006028A4" w:rsidRDefault="006028A4" w:rsidP="00CF723A">
      <w:pPr>
        <w:spacing w:line="360" w:lineRule="auto"/>
        <w:rPr>
          <w:rFonts w:eastAsia="Times New Roman"/>
          <w:sz w:val="24"/>
          <w:szCs w:val="24"/>
        </w:rPr>
      </w:pPr>
      <w:r w:rsidRPr="006028A4">
        <w:rPr>
          <w:rFonts w:eastAsia="Times New Roman"/>
          <w:color w:val="000000"/>
          <w:sz w:val="24"/>
          <w:szCs w:val="24"/>
        </w:rPr>
        <w:t>Available at:</w:t>
      </w:r>
      <w:r w:rsidRPr="003B6D3A">
        <w:rPr>
          <w:rFonts w:eastAsia="Times New Roman"/>
          <w:color w:val="000000"/>
          <w:sz w:val="24"/>
          <w:szCs w:val="24"/>
        </w:rPr>
        <w:t xml:space="preserve"> </w:t>
      </w:r>
      <w:hyperlink r:id="rId42" w:anchor=":~:text=The%20Oxford%20English%20Dictionary%20defines%20crime%20simply%20as%3A,constitutes%20an%20offence%20and%20is%20punishable%20by%20law%E2%80%99." w:history="1">
        <w:r w:rsidRPr="006028A4">
          <w:rPr>
            <w:rFonts w:eastAsia="Times New Roman"/>
            <w:color w:val="000000"/>
            <w:sz w:val="24"/>
            <w:szCs w:val="24"/>
            <w:u w:val="single"/>
          </w:rPr>
          <w:t>SCCJR-What-is-crime.pdf</w:t>
        </w:r>
      </w:hyperlink>
    </w:p>
    <w:p w14:paraId="1C21A612" w14:textId="77777777" w:rsidR="006028A4" w:rsidRPr="006028A4" w:rsidRDefault="006028A4" w:rsidP="00CF723A">
      <w:pPr>
        <w:spacing w:line="360" w:lineRule="auto"/>
        <w:rPr>
          <w:rFonts w:eastAsia="Times New Roman"/>
          <w:sz w:val="24"/>
          <w:szCs w:val="24"/>
        </w:rPr>
      </w:pPr>
    </w:p>
    <w:p w14:paraId="51ECAFD1" w14:textId="77777777" w:rsidR="006028A4" w:rsidRPr="006028A4" w:rsidRDefault="006028A4" w:rsidP="00CF723A">
      <w:pPr>
        <w:spacing w:line="360" w:lineRule="auto"/>
        <w:rPr>
          <w:rFonts w:eastAsia="Times New Roman"/>
          <w:sz w:val="24"/>
          <w:szCs w:val="24"/>
        </w:rPr>
      </w:pPr>
      <w:r w:rsidRPr="006028A4">
        <w:rPr>
          <w:rFonts w:eastAsia="Times New Roman"/>
          <w:color w:val="000000"/>
          <w:sz w:val="24"/>
          <w:szCs w:val="24"/>
        </w:rPr>
        <w:t xml:space="preserve">Thorndike, E., </w:t>
      </w:r>
      <w:proofErr w:type="spellStart"/>
      <w:r w:rsidRPr="006028A4">
        <w:rPr>
          <w:rFonts w:eastAsia="Times New Roman"/>
          <w:color w:val="000000"/>
          <w:sz w:val="24"/>
          <w:szCs w:val="24"/>
        </w:rPr>
        <w:t>Bennard</w:t>
      </w:r>
      <w:proofErr w:type="spellEnd"/>
      <w:r w:rsidRPr="006028A4">
        <w:rPr>
          <w:rFonts w:eastAsia="Times New Roman"/>
          <w:color w:val="000000"/>
          <w:sz w:val="24"/>
          <w:szCs w:val="24"/>
        </w:rPr>
        <w:t xml:space="preserve">., F.E. (1944) Criminal Man According </w:t>
      </w:r>
      <w:proofErr w:type="gramStart"/>
      <w:r w:rsidRPr="006028A4">
        <w:rPr>
          <w:rFonts w:eastAsia="Times New Roman"/>
          <w:color w:val="000000"/>
          <w:sz w:val="24"/>
          <w:szCs w:val="24"/>
        </w:rPr>
        <w:t>To</w:t>
      </w:r>
      <w:proofErr w:type="gramEnd"/>
      <w:r w:rsidRPr="006028A4">
        <w:rPr>
          <w:rFonts w:eastAsia="Times New Roman"/>
          <w:color w:val="000000"/>
          <w:sz w:val="24"/>
          <w:szCs w:val="24"/>
        </w:rPr>
        <w:t xml:space="preserve"> The Classification Of Cesare Lombroso. Lombroso, Gina, 1872-1944. Knickerbocker, New York. Page. 15.</w:t>
      </w:r>
    </w:p>
    <w:p w14:paraId="2FA66DCF" w14:textId="46F201CE" w:rsidR="006028A4" w:rsidRPr="003B6D3A" w:rsidRDefault="006028A4" w:rsidP="00CF723A">
      <w:pPr>
        <w:shd w:val="clear" w:color="auto" w:fill="FFFFFF"/>
        <w:spacing w:after="240" w:line="360" w:lineRule="auto"/>
        <w:jc w:val="both"/>
        <w:rPr>
          <w:rFonts w:eastAsia="Times New Roman"/>
          <w:color w:val="000000"/>
          <w:sz w:val="24"/>
          <w:szCs w:val="24"/>
          <w:shd w:val="clear" w:color="auto" w:fill="FFFFFF"/>
        </w:rPr>
      </w:pPr>
    </w:p>
    <w:p w14:paraId="2467CFB6" w14:textId="29732EB9" w:rsidR="003B6D3A" w:rsidRPr="003B6D3A" w:rsidRDefault="003B6D3A" w:rsidP="00CF723A">
      <w:pPr>
        <w:spacing w:before="240" w:after="240" w:line="360" w:lineRule="auto"/>
        <w:rPr>
          <w:rFonts w:eastAsia="Times New Roman"/>
          <w:sz w:val="24"/>
          <w:szCs w:val="24"/>
        </w:rPr>
      </w:pPr>
      <w:r w:rsidRPr="003B6D3A">
        <w:rPr>
          <w:rFonts w:eastAsia="Times New Roman"/>
          <w:color w:val="000000"/>
          <w:sz w:val="24"/>
          <w:szCs w:val="24"/>
          <w:shd w:val="clear" w:color="auto" w:fill="FFFFFF"/>
        </w:rPr>
        <w:t>The Independent, (2011) Inside the dark world of the gang initiation ceremonies. Available at:</w:t>
      </w:r>
      <w:r w:rsidRPr="003B6D3A">
        <w:rPr>
          <w:rFonts w:eastAsia="Times New Roman"/>
          <w:color w:val="000000"/>
          <w:sz w:val="24"/>
          <w:szCs w:val="24"/>
          <w:shd w:val="clear" w:color="auto" w:fill="FFFFFF"/>
        </w:rPr>
        <w:t xml:space="preserve"> </w:t>
      </w:r>
      <w:hyperlink r:id="rId43" w:history="1">
        <w:r w:rsidRPr="003B6D3A">
          <w:rPr>
            <w:rFonts w:eastAsia="Times New Roman"/>
            <w:color w:val="1155CC"/>
            <w:sz w:val="24"/>
            <w:szCs w:val="24"/>
            <w:u w:val="single"/>
            <w:shd w:val="clear" w:color="auto" w:fill="FFFFFF"/>
          </w:rPr>
          <w:t>Inside the dark world of the gang initiation ceremonies | The Independent | The Independent</w:t>
        </w:r>
      </w:hyperlink>
    </w:p>
    <w:p w14:paraId="3D9836C9" w14:textId="65A03991" w:rsidR="003B6D3A" w:rsidRPr="003B6D3A" w:rsidRDefault="003B6D3A" w:rsidP="00CF723A">
      <w:pPr>
        <w:shd w:val="clear" w:color="auto" w:fill="FFFFFF"/>
        <w:spacing w:after="240" w:line="360" w:lineRule="auto"/>
        <w:rPr>
          <w:rFonts w:eastAsia="Times New Roman"/>
          <w:sz w:val="24"/>
          <w:szCs w:val="24"/>
        </w:rPr>
      </w:pPr>
      <w:r w:rsidRPr="003B6D3A">
        <w:rPr>
          <w:rFonts w:eastAsia="Times New Roman"/>
          <w:color w:val="000000"/>
          <w:sz w:val="24"/>
          <w:szCs w:val="24"/>
          <w:shd w:val="clear" w:color="auto" w:fill="FFFFFF"/>
        </w:rPr>
        <w:t>Thompson, K., (2015) Positivism, Social theory (A2) Anti-positivism, interpretivism, positivism, qualitative, quantitative, research, sociology.                                           </w:t>
      </w:r>
      <w:r w:rsidRPr="003B6D3A">
        <w:rPr>
          <w:rFonts w:eastAsia="Times New Roman"/>
          <w:color w:val="000000"/>
          <w:sz w:val="24"/>
          <w:szCs w:val="24"/>
          <w:shd w:val="clear" w:color="auto" w:fill="FFFFFF"/>
        </w:rPr>
        <w:t xml:space="preserve">                                                                                      </w:t>
      </w:r>
      <w:r w:rsidRPr="003B6D3A">
        <w:rPr>
          <w:rFonts w:eastAsia="Times New Roman"/>
          <w:color w:val="000000"/>
          <w:sz w:val="24"/>
          <w:szCs w:val="24"/>
          <w:shd w:val="clear" w:color="auto" w:fill="FFFFFF"/>
        </w:rPr>
        <w:t xml:space="preserve"> Available </w:t>
      </w:r>
      <w:proofErr w:type="spellStart"/>
      <w:r w:rsidRPr="003B6D3A">
        <w:rPr>
          <w:rFonts w:eastAsia="Times New Roman"/>
          <w:color w:val="000000"/>
          <w:sz w:val="24"/>
          <w:szCs w:val="24"/>
          <w:shd w:val="clear" w:color="auto" w:fill="FFFFFF"/>
        </w:rPr>
        <w:t>at:</w:t>
      </w:r>
      <w:hyperlink r:id="rId44" w:history="1">
        <w:r w:rsidRPr="003B6D3A">
          <w:rPr>
            <w:rFonts w:eastAsia="Times New Roman"/>
            <w:color w:val="1155CC"/>
            <w:sz w:val="24"/>
            <w:szCs w:val="24"/>
            <w:u w:val="single"/>
            <w:shd w:val="clear" w:color="auto" w:fill="FFFFFF"/>
          </w:rPr>
          <w:t>Positivism</w:t>
        </w:r>
        <w:proofErr w:type="spellEnd"/>
        <w:r w:rsidRPr="003B6D3A">
          <w:rPr>
            <w:rFonts w:eastAsia="Times New Roman"/>
            <w:color w:val="1155CC"/>
            <w:sz w:val="24"/>
            <w:szCs w:val="24"/>
            <w:u w:val="single"/>
            <w:shd w:val="clear" w:color="auto" w:fill="FFFFFF"/>
          </w:rPr>
          <w:t xml:space="preserve"> and Interpretivism in Social Research – </w:t>
        </w:r>
        <w:proofErr w:type="spellStart"/>
        <w:r w:rsidRPr="003B6D3A">
          <w:rPr>
            <w:rFonts w:eastAsia="Times New Roman"/>
            <w:color w:val="1155CC"/>
            <w:sz w:val="24"/>
            <w:szCs w:val="24"/>
            <w:u w:val="single"/>
            <w:shd w:val="clear" w:color="auto" w:fill="FFFFFF"/>
          </w:rPr>
          <w:t>ReviseSociology</w:t>
        </w:r>
        <w:proofErr w:type="spellEnd"/>
      </w:hyperlink>
    </w:p>
    <w:p w14:paraId="650602E6" w14:textId="0DDA6EF6" w:rsidR="003B6D3A" w:rsidRPr="003B6D3A" w:rsidRDefault="003B6D3A" w:rsidP="00CF723A">
      <w:pPr>
        <w:shd w:val="clear" w:color="auto" w:fill="FFFFFF"/>
        <w:spacing w:after="240" w:line="360" w:lineRule="auto"/>
        <w:rPr>
          <w:sz w:val="24"/>
          <w:szCs w:val="24"/>
        </w:rPr>
      </w:pPr>
      <w:r w:rsidRPr="003B6D3A">
        <w:rPr>
          <w:color w:val="000000"/>
          <w:sz w:val="24"/>
          <w:szCs w:val="24"/>
          <w:shd w:val="clear" w:color="auto" w:fill="FFFFFF"/>
        </w:rPr>
        <w:t>Thompson, K., (2016). Does prisons work?  Revise Psychology.                                                                 </w:t>
      </w:r>
      <w:r w:rsidRPr="003B6D3A">
        <w:rPr>
          <w:color w:val="000000"/>
          <w:sz w:val="24"/>
          <w:szCs w:val="24"/>
          <w:shd w:val="clear" w:color="auto" w:fill="FFFFFF"/>
        </w:rPr>
        <w:t xml:space="preserve">                                                                   </w:t>
      </w:r>
      <w:r w:rsidRPr="003B6D3A">
        <w:rPr>
          <w:color w:val="000000"/>
          <w:sz w:val="24"/>
          <w:szCs w:val="24"/>
          <w:shd w:val="clear" w:color="auto" w:fill="FFFFFF"/>
        </w:rPr>
        <w:t xml:space="preserve">Available at: </w:t>
      </w:r>
      <w:hyperlink r:id="rId45" w:history="1">
        <w:r w:rsidRPr="003B6D3A">
          <w:rPr>
            <w:rStyle w:val="Hyperlink"/>
            <w:color w:val="1155CC"/>
            <w:sz w:val="24"/>
            <w:szCs w:val="24"/>
            <w:shd w:val="clear" w:color="auto" w:fill="FFFFFF"/>
          </w:rPr>
          <w:t xml:space="preserve">Does Prison Work? – </w:t>
        </w:r>
        <w:proofErr w:type="spellStart"/>
        <w:r w:rsidRPr="003B6D3A">
          <w:rPr>
            <w:rStyle w:val="Hyperlink"/>
            <w:color w:val="1155CC"/>
            <w:sz w:val="24"/>
            <w:szCs w:val="24"/>
            <w:shd w:val="clear" w:color="auto" w:fill="FFFFFF"/>
          </w:rPr>
          <w:t>ReviseSociology</w:t>
        </w:r>
        <w:proofErr w:type="spellEnd"/>
      </w:hyperlink>
    </w:p>
    <w:p w14:paraId="0FDF80DA" w14:textId="1A5AF962" w:rsidR="003B6D3A" w:rsidRPr="003B6D3A" w:rsidRDefault="003B6D3A" w:rsidP="00CF723A">
      <w:pPr>
        <w:shd w:val="clear" w:color="auto" w:fill="FFFFFF"/>
        <w:spacing w:after="240" w:line="360" w:lineRule="auto"/>
        <w:rPr>
          <w:sz w:val="24"/>
          <w:szCs w:val="24"/>
        </w:rPr>
      </w:pPr>
      <w:proofErr w:type="spellStart"/>
      <w:r w:rsidRPr="003B6D3A">
        <w:rPr>
          <w:color w:val="000000"/>
          <w:sz w:val="24"/>
          <w:szCs w:val="24"/>
          <w:shd w:val="clear" w:color="auto" w:fill="FFFFFF"/>
        </w:rPr>
        <w:t>UKEssays</w:t>
      </w:r>
      <w:proofErr w:type="spellEnd"/>
      <w:r w:rsidRPr="003B6D3A">
        <w:rPr>
          <w:color w:val="000000"/>
          <w:sz w:val="24"/>
          <w:szCs w:val="24"/>
          <w:shd w:val="clear" w:color="auto" w:fill="FFFFFF"/>
        </w:rPr>
        <w:t xml:space="preserve">. (November 2018). How does Poverty Cause </w:t>
      </w:r>
      <w:r w:rsidRPr="003B6D3A">
        <w:rPr>
          <w:color w:val="000000"/>
          <w:sz w:val="24"/>
          <w:szCs w:val="24"/>
          <w:shd w:val="clear" w:color="auto" w:fill="FFFFFF"/>
        </w:rPr>
        <w:t>Crime?</w:t>
      </w:r>
      <w:r w:rsidRPr="003B6D3A">
        <w:rPr>
          <w:color w:val="000000"/>
          <w:sz w:val="24"/>
          <w:szCs w:val="24"/>
          <w:shd w:val="clear" w:color="auto" w:fill="FFFFFF"/>
        </w:rPr>
        <w:t xml:space="preserve">                             </w:t>
      </w:r>
      <w:r w:rsidRPr="003B6D3A">
        <w:rPr>
          <w:color w:val="000000"/>
          <w:sz w:val="24"/>
          <w:szCs w:val="24"/>
          <w:shd w:val="clear" w:color="auto" w:fill="FFFFFF"/>
        </w:rPr>
        <w:t xml:space="preserve">                                                                                                             </w:t>
      </w:r>
      <w:r w:rsidRPr="003B6D3A">
        <w:rPr>
          <w:color w:val="000000"/>
          <w:sz w:val="24"/>
          <w:szCs w:val="24"/>
          <w:shd w:val="clear" w:color="auto" w:fill="FFFFFF"/>
        </w:rPr>
        <w:t xml:space="preserve">  Available at: </w:t>
      </w:r>
      <w:hyperlink r:id="rId46" w:history="1">
        <w:r w:rsidRPr="003B6D3A">
          <w:rPr>
            <w:rStyle w:val="Hyperlink"/>
            <w:color w:val="1155CC"/>
            <w:sz w:val="24"/>
            <w:szCs w:val="24"/>
            <w:shd w:val="clear" w:color="auto" w:fill="FFFFFF"/>
          </w:rPr>
          <w:t>https://www.ukessays.com/essays/criminology/how-does-poverty-cause-crime-criminology-essay.php?vref=1</w:t>
        </w:r>
      </w:hyperlink>
    </w:p>
    <w:p w14:paraId="4C35D096" w14:textId="4ECD50EF" w:rsidR="003B6D3A" w:rsidRPr="003B6D3A" w:rsidRDefault="003B6D3A" w:rsidP="00CF723A">
      <w:pPr>
        <w:spacing w:before="240" w:after="240" w:line="360" w:lineRule="auto"/>
        <w:rPr>
          <w:rFonts w:eastAsia="Times New Roman"/>
          <w:color w:val="000000"/>
          <w:sz w:val="24"/>
          <w:szCs w:val="24"/>
          <w:shd w:val="clear" w:color="auto" w:fill="FFFFFF"/>
        </w:rPr>
      </w:pPr>
      <w:r w:rsidRPr="003B6D3A">
        <w:rPr>
          <w:rFonts w:eastAsia="Times New Roman"/>
          <w:color w:val="000000"/>
          <w:sz w:val="24"/>
          <w:szCs w:val="24"/>
          <w:shd w:val="clear" w:color="auto" w:fill="FFFFFF"/>
        </w:rPr>
        <w:lastRenderedPageBreak/>
        <w:t>Valentine, C. W. (1930). The innate bases of fear. The Pedagogical Seminary and Journal of Genetic Psychology, 37, 394-420.</w:t>
      </w:r>
    </w:p>
    <w:p w14:paraId="1CF9FD66" w14:textId="77777777" w:rsidR="003B6D3A" w:rsidRPr="003B6D3A" w:rsidRDefault="003B6D3A" w:rsidP="00CF723A">
      <w:pPr>
        <w:spacing w:before="240" w:after="240" w:line="360" w:lineRule="auto"/>
        <w:rPr>
          <w:rFonts w:eastAsia="Times New Roman"/>
          <w:sz w:val="24"/>
          <w:szCs w:val="24"/>
        </w:rPr>
      </w:pPr>
      <w:r w:rsidRPr="003B6D3A">
        <w:rPr>
          <w:rFonts w:eastAsia="Times New Roman"/>
          <w:color w:val="000000"/>
          <w:sz w:val="24"/>
          <w:szCs w:val="24"/>
          <w:shd w:val="clear" w:color="auto" w:fill="FFFFFF"/>
        </w:rPr>
        <w:t xml:space="preserve">Watson, J. B., &amp; Rayner, R. (1920). </w:t>
      </w:r>
      <w:hyperlink r:id="rId47" w:history="1">
        <w:r w:rsidRPr="003B6D3A">
          <w:rPr>
            <w:rFonts w:eastAsia="Times New Roman"/>
            <w:color w:val="000000"/>
            <w:sz w:val="24"/>
            <w:szCs w:val="24"/>
            <w:u w:val="single"/>
            <w:shd w:val="clear" w:color="auto" w:fill="FFFFFF"/>
          </w:rPr>
          <w:t>Conditioned emotional reactions</w:t>
        </w:r>
      </w:hyperlink>
      <w:r w:rsidRPr="003B6D3A">
        <w:rPr>
          <w:rFonts w:eastAsia="Times New Roman"/>
          <w:color w:val="000000"/>
          <w:sz w:val="24"/>
          <w:szCs w:val="24"/>
          <w:shd w:val="clear" w:color="auto" w:fill="FFFFFF"/>
        </w:rPr>
        <w:t xml:space="preserve">. </w:t>
      </w:r>
      <w:r w:rsidRPr="003B6D3A">
        <w:rPr>
          <w:rFonts w:eastAsia="Times New Roman"/>
          <w:i/>
          <w:iCs/>
          <w:color w:val="000000"/>
          <w:sz w:val="24"/>
          <w:szCs w:val="24"/>
          <w:shd w:val="clear" w:color="auto" w:fill="FFFFFF"/>
        </w:rPr>
        <w:t>Journal of experimental psychology, 3</w:t>
      </w:r>
      <w:r w:rsidRPr="003B6D3A">
        <w:rPr>
          <w:rFonts w:eastAsia="Times New Roman"/>
          <w:color w:val="000000"/>
          <w:sz w:val="24"/>
          <w:szCs w:val="24"/>
          <w:shd w:val="clear" w:color="auto" w:fill="FFFFFF"/>
        </w:rPr>
        <w:t>(1), 1.</w:t>
      </w:r>
    </w:p>
    <w:p w14:paraId="3D7B00F4" w14:textId="77777777" w:rsidR="003B6D3A" w:rsidRPr="003B6D3A" w:rsidRDefault="003B6D3A" w:rsidP="00CF723A">
      <w:pPr>
        <w:spacing w:before="240" w:after="240" w:line="360" w:lineRule="auto"/>
        <w:rPr>
          <w:rFonts w:eastAsia="Times New Roman"/>
          <w:sz w:val="24"/>
          <w:szCs w:val="24"/>
        </w:rPr>
      </w:pPr>
      <w:r w:rsidRPr="003B6D3A">
        <w:rPr>
          <w:rFonts w:eastAsia="Times New Roman"/>
          <w:color w:val="000000"/>
          <w:sz w:val="24"/>
          <w:szCs w:val="24"/>
          <w:shd w:val="clear" w:color="auto" w:fill="FFFFFF"/>
        </w:rPr>
        <w:t>Watson, J. B. (Writer &amp; Director). (1923). Experimental investigation of babies [Motion picture]. Chicago.</w:t>
      </w:r>
    </w:p>
    <w:p w14:paraId="32E074BF" w14:textId="77777777" w:rsidR="003B6D3A" w:rsidRPr="003B6D3A" w:rsidRDefault="003B6D3A" w:rsidP="00CF723A">
      <w:pPr>
        <w:shd w:val="clear" w:color="auto" w:fill="FBFDFA"/>
        <w:spacing w:after="80" w:line="360" w:lineRule="auto"/>
        <w:rPr>
          <w:rFonts w:eastAsia="Times New Roman"/>
          <w:sz w:val="24"/>
          <w:szCs w:val="24"/>
        </w:rPr>
      </w:pPr>
      <w:r w:rsidRPr="003B6D3A">
        <w:rPr>
          <w:rFonts w:eastAsia="Times New Roman"/>
          <w:color w:val="000000"/>
          <w:sz w:val="24"/>
          <w:szCs w:val="24"/>
          <w:shd w:val="clear" w:color="auto" w:fill="FFFFFF"/>
        </w:rPr>
        <w:t>Wiles, R., Crow, G., &amp; Pain, H. (2011). Innovation in qualitative research methods: a narrative review. Qualitative Research, 11(5), pp.587-604.</w:t>
      </w:r>
    </w:p>
    <w:p w14:paraId="35A6B1D3" w14:textId="77777777" w:rsidR="003B6D3A" w:rsidRDefault="003B6D3A" w:rsidP="00CF723A">
      <w:pPr>
        <w:spacing w:before="240" w:after="240" w:line="360" w:lineRule="auto"/>
        <w:rPr>
          <w:rFonts w:eastAsia="Times New Roman"/>
          <w:color w:val="000000"/>
          <w:sz w:val="24"/>
          <w:szCs w:val="24"/>
          <w:shd w:val="clear" w:color="auto" w:fill="FFFFFF"/>
        </w:rPr>
      </w:pPr>
    </w:p>
    <w:p w14:paraId="1B3BF12E" w14:textId="77777777" w:rsidR="003B6D3A" w:rsidRPr="003B6D3A" w:rsidRDefault="003B6D3A" w:rsidP="00CF723A">
      <w:pPr>
        <w:spacing w:before="240" w:after="240" w:line="360" w:lineRule="auto"/>
        <w:rPr>
          <w:rFonts w:ascii="Times New Roman" w:eastAsia="Times New Roman" w:hAnsi="Times New Roman" w:cs="Times New Roman"/>
          <w:sz w:val="24"/>
          <w:szCs w:val="24"/>
        </w:rPr>
      </w:pPr>
    </w:p>
    <w:p w14:paraId="2F1DDE5F" w14:textId="2D1E491B" w:rsidR="003B6D3A" w:rsidRDefault="003B6D3A" w:rsidP="003B6D3A">
      <w:pPr>
        <w:shd w:val="clear" w:color="auto" w:fill="FFFFFF"/>
        <w:spacing w:after="240" w:line="240" w:lineRule="auto"/>
      </w:pPr>
    </w:p>
    <w:p w14:paraId="7DE7645A" w14:textId="3101BED7" w:rsidR="00CF723A" w:rsidRDefault="00CF723A" w:rsidP="003B6D3A">
      <w:pPr>
        <w:shd w:val="clear" w:color="auto" w:fill="FFFFFF"/>
        <w:spacing w:after="240" w:line="240" w:lineRule="auto"/>
      </w:pPr>
    </w:p>
    <w:p w14:paraId="2B03188C" w14:textId="30D16F8D" w:rsidR="00CF723A" w:rsidRDefault="00CF723A" w:rsidP="003B6D3A">
      <w:pPr>
        <w:shd w:val="clear" w:color="auto" w:fill="FFFFFF"/>
        <w:spacing w:after="240" w:line="240" w:lineRule="auto"/>
      </w:pPr>
    </w:p>
    <w:p w14:paraId="6DB15301" w14:textId="46CA44F3" w:rsidR="00CF723A" w:rsidRDefault="00CF723A" w:rsidP="003B6D3A">
      <w:pPr>
        <w:shd w:val="clear" w:color="auto" w:fill="FFFFFF"/>
        <w:spacing w:after="240" w:line="240" w:lineRule="auto"/>
      </w:pPr>
    </w:p>
    <w:p w14:paraId="58C3F438" w14:textId="707CEF4B" w:rsidR="00CF723A" w:rsidRDefault="00CF723A" w:rsidP="003B6D3A">
      <w:pPr>
        <w:shd w:val="clear" w:color="auto" w:fill="FFFFFF"/>
        <w:spacing w:after="240" w:line="240" w:lineRule="auto"/>
      </w:pPr>
    </w:p>
    <w:p w14:paraId="03F5001E" w14:textId="691239B7" w:rsidR="00CF723A" w:rsidRDefault="00CF723A" w:rsidP="003B6D3A">
      <w:pPr>
        <w:shd w:val="clear" w:color="auto" w:fill="FFFFFF"/>
        <w:spacing w:after="240" w:line="240" w:lineRule="auto"/>
      </w:pPr>
    </w:p>
    <w:p w14:paraId="7B3D11DF" w14:textId="70E38388" w:rsidR="00CF723A" w:rsidRDefault="00CF723A" w:rsidP="003B6D3A">
      <w:pPr>
        <w:shd w:val="clear" w:color="auto" w:fill="FFFFFF"/>
        <w:spacing w:after="240" w:line="240" w:lineRule="auto"/>
      </w:pPr>
    </w:p>
    <w:p w14:paraId="6339EB6B" w14:textId="4009612E" w:rsidR="00CF723A" w:rsidRDefault="00CF723A" w:rsidP="003B6D3A">
      <w:pPr>
        <w:shd w:val="clear" w:color="auto" w:fill="FFFFFF"/>
        <w:spacing w:after="240" w:line="240" w:lineRule="auto"/>
      </w:pPr>
    </w:p>
    <w:p w14:paraId="42E1FE79" w14:textId="72EC3CD9" w:rsidR="00CF723A" w:rsidRDefault="00CF723A" w:rsidP="003B6D3A">
      <w:pPr>
        <w:shd w:val="clear" w:color="auto" w:fill="FFFFFF"/>
        <w:spacing w:after="240" w:line="240" w:lineRule="auto"/>
      </w:pPr>
    </w:p>
    <w:p w14:paraId="6BE74950" w14:textId="22F48544" w:rsidR="00CF723A" w:rsidRDefault="00CF723A" w:rsidP="003B6D3A">
      <w:pPr>
        <w:shd w:val="clear" w:color="auto" w:fill="FFFFFF"/>
        <w:spacing w:after="240" w:line="240" w:lineRule="auto"/>
      </w:pPr>
    </w:p>
    <w:p w14:paraId="19A93748" w14:textId="0BBA73C4" w:rsidR="00CF723A" w:rsidRDefault="00CF723A" w:rsidP="003B6D3A">
      <w:pPr>
        <w:shd w:val="clear" w:color="auto" w:fill="FFFFFF"/>
        <w:spacing w:after="240" w:line="240" w:lineRule="auto"/>
      </w:pPr>
    </w:p>
    <w:p w14:paraId="0AF7D8EF" w14:textId="6149FB2D" w:rsidR="00CF723A" w:rsidRDefault="00CF723A" w:rsidP="003B6D3A">
      <w:pPr>
        <w:shd w:val="clear" w:color="auto" w:fill="FFFFFF"/>
        <w:spacing w:after="240" w:line="240" w:lineRule="auto"/>
      </w:pPr>
    </w:p>
    <w:p w14:paraId="6E35C995" w14:textId="208349F9" w:rsidR="00CF723A" w:rsidRDefault="00CF723A" w:rsidP="003B6D3A">
      <w:pPr>
        <w:shd w:val="clear" w:color="auto" w:fill="FFFFFF"/>
        <w:spacing w:after="240" w:line="240" w:lineRule="auto"/>
      </w:pPr>
    </w:p>
    <w:p w14:paraId="67B99E36" w14:textId="56F765C4" w:rsidR="00CF723A" w:rsidRDefault="00CF723A" w:rsidP="003B6D3A">
      <w:pPr>
        <w:shd w:val="clear" w:color="auto" w:fill="FFFFFF"/>
        <w:spacing w:after="240" w:line="240" w:lineRule="auto"/>
      </w:pPr>
    </w:p>
    <w:p w14:paraId="6C07FC79" w14:textId="096D99DC" w:rsidR="00CF723A" w:rsidRDefault="00CF723A" w:rsidP="003B6D3A">
      <w:pPr>
        <w:shd w:val="clear" w:color="auto" w:fill="FFFFFF"/>
        <w:spacing w:after="240" w:line="240" w:lineRule="auto"/>
      </w:pPr>
    </w:p>
    <w:p w14:paraId="4CB42F9D" w14:textId="5C65AB5A" w:rsidR="00CF723A" w:rsidRPr="00E80EEA" w:rsidRDefault="00CF723A" w:rsidP="00E80EEA">
      <w:pPr>
        <w:pStyle w:val="Heading2"/>
        <w:rPr>
          <w:color w:val="1F497D" w:themeColor="text2"/>
        </w:rPr>
      </w:pPr>
      <w:bookmarkStart w:id="40" w:name="_Toc102722666"/>
      <w:r w:rsidRPr="00E80EEA">
        <w:rPr>
          <w:color w:val="1F497D" w:themeColor="text2"/>
        </w:rPr>
        <w:lastRenderedPageBreak/>
        <w:t>Appendices</w:t>
      </w:r>
      <w:bookmarkEnd w:id="40"/>
    </w:p>
    <w:p w14:paraId="436B765C" w14:textId="2A9778BD" w:rsidR="00764FA9" w:rsidRDefault="00764FA9" w:rsidP="003B6D3A">
      <w:pPr>
        <w:shd w:val="clear" w:color="auto" w:fill="FFFFFF"/>
        <w:spacing w:after="240" w:line="240" w:lineRule="auto"/>
        <w:rPr>
          <w:sz w:val="24"/>
          <w:szCs w:val="24"/>
        </w:rPr>
      </w:pPr>
      <w:r>
        <w:rPr>
          <w:noProof/>
        </w:rPr>
        <w:drawing>
          <wp:anchor distT="0" distB="0" distL="114300" distR="114300" simplePos="0" relativeHeight="251666432" behindDoc="1" locked="0" layoutInCell="1" allowOverlap="1" wp14:anchorId="735B63F0" wp14:editId="738D02B4">
            <wp:simplePos x="0" y="0"/>
            <wp:positionH relativeFrom="margin">
              <wp:posOffset>-628650</wp:posOffset>
            </wp:positionH>
            <wp:positionV relativeFrom="paragraph">
              <wp:posOffset>339090</wp:posOffset>
            </wp:positionV>
            <wp:extent cx="5362575" cy="3275965"/>
            <wp:effectExtent l="0" t="0" r="9525" b="635"/>
            <wp:wrapTight wrapText="bothSides">
              <wp:wrapPolygon edited="0">
                <wp:start x="0" y="0"/>
                <wp:lineTo x="0" y="21479"/>
                <wp:lineTo x="21562" y="21479"/>
                <wp:lineTo x="21562"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48">
                      <a:extLst>
                        <a:ext uri="{28A0092B-C50C-407E-A947-70E740481C1C}">
                          <a14:useLocalDpi xmlns:a14="http://schemas.microsoft.com/office/drawing/2010/main" val="0"/>
                        </a:ext>
                      </a:extLst>
                    </a:blip>
                    <a:srcRect l="19072" t="7982" r="19549" b="25314"/>
                    <a:stretch/>
                  </pic:blipFill>
                  <pic:spPr bwMode="auto">
                    <a:xfrm>
                      <a:off x="0" y="0"/>
                      <a:ext cx="5362575" cy="3275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64FA9">
        <w:rPr>
          <w:sz w:val="24"/>
          <w:szCs w:val="24"/>
        </w:rPr>
        <w:t>Appendix</w:t>
      </w:r>
      <w:r>
        <w:rPr>
          <w:sz w:val="24"/>
          <w:szCs w:val="24"/>
        </w:rPr>
        <w:t xml:space="preserve">. 1- copy of questionnaire </w:t>
      </w:r>
    </w:p>
    <w:p w14:paraId="23D7032C" w14:textId="1C37FAA6" w:rsidR="00764FA9" w:rsidRPr="00764FA9" w:rsidRDefault="00764FA9" w:rsidP="003B6D3A">
      <w:pPr>
        <w:shd w:val="clear" w:color="auto" w:fill="FFFFFF"/>
        <w:spacing w:after="240" w:line="240" w:lineRule="auto"/>
        <w:rPr>
          <w:sz w:val="24"/>
          <w:szCs w:val="24"/>
        </w:rPr>
      </w:pPr>
    </w:p>
    <w:p w14:paraId="2F63C374" w14:textId="214E002D" w:rsidR="00CF723A" w:rsidRDefault="00CF723A" w:rsidP="003B6D3A">
      <w:pPr>
        <w:shd w:val="clear" w:color="auto" w:fill="FFFFFF"/>
        <w:spacing w:after="240" w:line="240" w:lineRule="auto"/>
      </w:pPr>
    </w:p>
    <w:p w14:paraId="48697951" w14:textId="115FF065" w:rsidR="00CF723A" w:rsidRDefault="00CF723A" w:rsidP="003B6D3A">
      <w:pPr>
        <w:shd w:val="clear" w:color="auto" w:fill="FFFFFF"/>
        <w:spacing w:after="240" w:line="240" w:lineRule="auto"/>
      </w:pPr>
    </w:p>
    <w:p w14:paraId="28960F9C" w14:textId="77777777" w:rsidR="00CF723A" w:rsidRDefault="00CF723A" w:rsidP="003B6D3A">
      <w:pPr>
        <w:shd w:val="clear" w:color="auto" w:fill="FFFFFF"/>
        <w:spacing w:after="240" w:line="240" w:lineRule="auto"/>
      </w:pPr>
    </w:p>
    <w:p w14:paraId="3009CD37" w14:textId="77777777" w:rsidR="003B6D3A" w:rsidRPr="003B6D3A" w:rsidRDefault="003B6D3A" w:rsidP="003B6D3A">
      <w:pPr>
        <w:shd w:val="clear" w:color="auto" w:fill="FFFFFF"/>
        <w:spacing w:after="240" w:line="240" w:lineRule="auto"/>
        <w:rPr>
          <w:rFonts w:ascii="Times New Roman" w:eastAsia="Times New Roman" w:hAnsi="Times New Roman" w:cs="Times New Roman"/>
          <w:sz w:val="24"/>
          <w:szCs w:val="24"/>
        </w:rPr>
      </w:pPr>
    </w:p>
    <w:p w14:paraId="4D3C081D" w14:textId="77777777" w:rsidR="006028A4" w:rsidRDefault="006028A4" w:rsidP="006028A4">
      <w:pPr>
        <w:shd w:val="clear" w:color="auto" w:fill="FFFFFF"/>
        <w:spacing w:after="240" w:line="240" w:lineRule="auto"/>
        <w:jc w:val="both"/>
        <w:rPr>
          <w:rFonts w:eastAsia="Times New Roman"/>
          <w:color w:val="000000"/>
          <w:sz w:val="24"/>
          <w:szCs w:val="24"/>
          <w:shd w:val="clear" w:color="auto" w:fill="FFFFFF"/>
        </w:rPr>
      </w:pPr>
    </w:p>
    <w:p w14:paraId="7C1DF828" w14:textId="77777777" w:rsidR="006028A4" w:rsidRPr="006028A4" w:rsidRDefault="006028A4" w:rsidP="006028A4">
      <w:pPr>
        <w:shd w:val="clear" w:color="auto" w:fill="FFFFFF"/>
        <w:spacing w:after="240" w:line="240" w:lineRule="auto"/>
        <w:jc w:val="both"/>
        <w:rPr>
          <w:rFonts w:ascii="Times New Roman" w:eastAsia="Times New Roman" w:hAnsi="Times New Roman" w:cs="Times New Roman"/>
          <w:sz w:val="24"/>
          <w:szCs w:val="24"/>
        </w:rPr>
      </w:pPr>
    </w:p>
    <w:p w14:paraId="58D36AE0" w14:textId="77777777" w:rsidR="006028A4" w:rsidRPr="006028A4" w:rsidRDefault="006028A4" w:rsidP="006028A4">
      <w:pPr>
        <w:spacing w:before="240" w:after="240" w:line="240" w:lineRule="auto"/>
        <w:rPr>
          <w:rFonts w:eastAsia="Times New Roman"/>
          <w:color w:val="000000"/>
          <w:sz w:val="24"/>
          <w:szCs w:val="24"/>
          <w:shd w:val="clear" w:color="auto" w:fill="FFFFFF"/>
        </w:rPr>
      </w:pPr>
    </w:p>
    <w:p w14:paraId="4977BFB4" w14:textId="77777777" w:rsidR="006028A4" w:rsidRPr="006028A4" w:rsidRDefault="006028A4" w:rsidP="006028A4">
      <w:pPr>
        <w:spacing w:before="240" w:after="240" w:line="240" w:lineRule="auto"/>
        <w:rPr>
          <w:rFonts w:ascii="Times New Roman" w:eastAsia="Times New Roman" w:hAnsi="Times New Roman" w:cs="Times New Roman"/>
          <w:sz w:val="24"/>
          <w:szCs w:val="24"/>
        </w:rPr>
      </w:pPr>
    </w:p>
    <w:p w14:paraId="726B8ED4" w14:textId="77777777" w:rsidR="006028A4" w:rsidRPr="006028A4" w:rsidRDefault="006028A4" w:rsidP="006028A4">
      <w:pPr>
        <w:shd w:val="clear" w:color="auto" w:fill="FFFFFF"/>
        <w:spacing w:before="240" w:after="240" w:line="240" w:lineRule="auto"/>
        <w:jc w:val="both"/>
        <w:rPr>
          <w:rFonts w:ascii="Times New Roman" w:eastAsia="Times New Roman" w:hAnsi="Times New Roman" w:cs="Times New Roman"/>
          <w:sz w:val="24"/>
          <w:szCs w:val="24"/>
        </w:rPr>
      </w:pPr>
    </w:p>
    <w:p w14:paraId="0EE4789C" w14:textId="77777777" w:rsidR="009C2032" w:rsidRDefault="009C2032" w:rsidP="009C2032">
      <w:pPr>
        <w:spacing w:line="240" w:lineRule="auto"/>
        <w:rPr>
          <w:rFonts w:ascii="Times New Roman" w:eastAsia="Times New Roman" w:hAnsi="Times New Roman" w:cs="Times New Roman"/>
          <w:sz w:val="24"/>
          <w:szCs w:val="24"/>
        </w:rPr>
      </w:pPr>
    </w:p>
    <w:p w14:paraId="59D50250" w14:textId="77777777" w:rsidR="00FF5727" w:rsidRPr="00FF5727" w:rsidRDefault="00FF5727" w:rsidP="00FF5727">
      <w:pPr>
        <w:spacing w:before="240" w:after="240" w:line="240" w:lineRule="auto"/>
        <w:rPr>
          <w:rFonts w:ascii="Times New Roman" w:eastAsia="Times New Roman" w:hAnsi="Times New Roman" w:cs="Times New Roman"/>
          <w:sz w:val="24"/>
          <w:szCs w:val="24"/>
        </w:rPr>
      </w:pPr>
    </w:p>
    <w:p w14:paraId="45BDDFE8" w14:textId="354BCDFD" w:rsidR="00FF5727" w:rsidRDefault="00764FA9" w:rsidP="00FF5727">
      <w:pPr>
        <w:spacing w:line="240" w:lineRule="auto"/>
        <w:rPr>
          <w:rFonts w:eastAsia="Times New Roman"/>
          <w:color w:val="000000"/>
          <w:sz w:val="24"/>
          <w:szCs w:val="24"/>
          <w:u w:val="single"/>
          <w:shd w:val="clear" w:color="auto" w:fill="FFFFFF"/>
        </w:rPr>
      </w:pPr>
      <w:r>
        <w:rPr>
          <w:noProof/>
        </w:rPr>
        <w:lastRenderedPageBreak/>
        <w:drawing>
          <wp:anchor distT="0" distB="0" distL="114300" distR="114300" simplePos="0" relativeHeight="251667456" behindDoc="1" locked="0" layoutInCell="1" allowOverlap="1" wp14:anchorId="7E7149F7" wp14:editId="382A22D3">
            <wp:simplePos x="0" y="0"/>
            <wp:positionH relativeFrom="margin">
              <wp:align>left</wp:align>
            </wp:positionH>
            <wp:positionV relativeFrom="paragraph">
              <wp:posOffset>-266065</wp:posOffset>
            </wp:positionV>
            <wp:extent cx="3457575" cy="3949249"/>
            <wp:effectExtent l="0" t="0" r="0" b="0"/>
            <wp:wrapTight wrapText="bothSides">
              <wp:wrapPolygon edited="0">
                <wp:start x="0" y="0"/>
                <wp:lineTo x="0" y="21465"/>
                <wp:lineTo x="21421" y="21465"/>
                <wp:lineTo x="21421" y="0"/>
                <wp:lineTo x="0" y="0"/>
              </wp:wrapPolygon>
            </wp:wrapTight>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49">
                      <a:extLst>
                        <a:ext uri="{28A0092B-C50C-407E-A947-70E740481C1C}">
                          <a14:useLocalDpi xmlns:a14="http://schemas.microsoft.com/office/drawing/2010/main" val="0"/>
                        </a:ext>
                      </a:extLst>
                    </a:blip>
                    <a:srcRect l="22757" t="16533" r="42307" b="12484"/>
                    <a:stretch/>
                  </pic:blipFill>
                  <pic:spPr bwMode="auto">
                    <a:xfrm>
                      <a:off x="0" y="0"/>
                      <a:ext cx="3457575" cy="39492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E2C84" w14:textId="50966920" w:rsidR="00FF5727" w:rsidRPr="00FF5727" w:rsidRDefault="00FF5727" w:rsidP="00FF5727">
      <w:pPr>
        <w:spacing w:line="240" w:lineRule="auto"/>
        <w:rPr>
          <w:rFonts w:ascii="Times New Roman" w:eastAsia="Times New Roman" w:hAnsi="Times New Roman" w:cs="Times New Roman"/>
          <w:sz w:val="24"/>
          <w:szCs w:val="24"/>
        </w:rPr>
      </w:pPr>
    </w:p>
    <w:p w14:paraId="165059EE" w14:textId="77777777" w:rsidR="00FF5727" w:rsidRPr="00FB765C" w:rsidRDefault="00FF5727" w:rsidP="00962937">
      <w:pPr>
        <w:spacing w:line="240" w:lineRule="auto"/>
        <w:rPr>
          <w:color w:val="000000"/>
        </w:rPr>
      </w:pPr>
    </w:p>
    <w:p w14:paraId="1E9C7CEC" w14:textId="74712620" w:rsidR="00FB765C" w:rsidRDefault="00FB765C" w:rsidP="00962937">
      <w:pPr>
        <w:spacing w:line="240" w:lineRule="auto"/>
        <w:rPr>
          <w:color w:val="000000"/>
          <w:shd w:val="clear" w:color="auto" w:fill="FFFFFF"/>
        </w:rPr>
      </w:pPr>
    </w:p>
    <w:p w14:paraId="33D082E6" w14:textId="77777777" w:rsidR="00FB765C" w:rsidRDefault="00FB765C" w:rsidP="00962937">
      <w:pPr>
        <w:spacing w:line="240" w:lineRule="auto"/>
        <w:rPr>
          <w:color w:val="000000"/>
          <w:shd w:val="clear" w:color="auto" w:fill="FFFFFF"/>
        </w:rPr>
      </w:pPr>
    </w:p>
    <w:p w14:paraId="2FFF1D33" w14:textId="6910014C" w:rsidR="00962937" w:rsidRDefault="00962937" w:rsidP="00962937">
      <w:pPr>
        <w:spacing w:line="240" w:lineRule="auto"/>
        <w:rPr>
          <w:color w:val="000000"/>
          <w:shd w:val="clear" w:color="auto" w:fill="FFFFFF"/>
        </w:rPr>
      </w:pPr>
    </w:p>
    <w:p w14:paraId="260E9D4C" w14:textId="77777777" w:rsidR="00962937" w:rsidRDefault="00962937" w:rsidP="00962937">
      <w:pPr>
        <w:spacing w:line="240" w:lineRule="auto"/>
        <w:rPr>
          <w:color w:val="000000"/>
          <w:shd w:val="clear" w:color="auto" w:fill="FFFFFF"/>
        </w:rPr>
      </w:pPr>
    </w:p>
    <w:p w14:paraId="155F9F69" w14:textId="77777777" w:rsidR="00962937" w:rsidRDefault="00962937" w:rsidP="00962937">
      <w:pPr>
        <w:spacing w:line="240" w:lineRule="auto"/>
        <w:rPr>
          <w:color w:val="000000"/>
          <w:shd w:val="clear" w:color="auto" w:fill="FFFFFF"/>
        </w:rPr>
      </w:pPr>
    </w:p>
    <w:p w14:paraId="0ABCB2FF" w14:textId="77777777" w:rsidR="00962937" w:rsidRDefault="00962937" w:rsidP="00962937">
      <w:pPr>
        <w:spacing w:line="240" w:lineRule="auto"/>
        <w:rPr>
          <w:color w:val="000000"/>
          <w:shd w:val="clear" w:color="auto" w:fill="FFFFFF"/>
        </w:rPr>
      </w:pPr>
    </w:p>
    <w:p w14:paraId="1B4A4087" w14:textId="77777777" w:rsidR="00962937" w:rsidRPr="00077E04" w:rsidRDefault="00962937" w:rsidP="00077E04">
      <w:pPr>
        <w:spacing w:line="240" w:lineRule="auto"/>
        <w:rPr>
          <w:rFonts w:ascii="Times New Roman" w:eastAsia="Times New Roman" w:hAnsi="Times New Roman" w:cs="Times New Roman"/>
          <w:sz w:val="24"/>
          <w:szCs w:val="24"/>
        </w:rPr>
      </w:pPr>
    </w:p>
    <w:p w14:paraId="1D6A0E2E" w14:textId="77777777" w:rsidR="00201FE0" w:rsidRDefault="00201FE0" w:rsidP="00201FE0">
      <w:pPr>
        <w:pStyle w:val="NormalWeb"/>
        <w:spacing w:before="0" w:beforeAutospacing="0" w:after="0" w:afterAutospacing="0"/>
      </w:pPr>
    </w:p>
    <w:p w14:paraId="74C28753" w14:textId="77777777" w:rsidR="00201FE0" w:rsidRDefault="00201FE0" w:rsidP="00201FE0">
      <w:pPr>
        <w:pStyle w:val="NormalWeb"/>
        <w:spacing w:before="240" w:beforeAutospacing="0" w:after="240" w:afterAutospacing="0"/>
      </w:pPr>
    </w:p>
    <w:p w14:paraId="7545950F" w14:textId="09745CC2" w:rsidR="00201FE0" w:rsidRDefault="00201FE0" w:rsidP="00201FE0">
      <w:pPr>
        <w:pStyle w:val="NormalWeb"/>
        <w:spacing w:before="0" w:beforeAutospacing="0" w:after="0" w:afterAutospacing="0"/>
        <w:rPr>
          <w:rFonts w:ascii="Arial" w:hAnsi="Arial" w:cs="Arial"/>
          <w:color w:val="000000"/>
          <w:shd w:val="clear" w:color="auto" w:fill="FFFFFF"/>
        </w:rPr>
      </w:pPr>
    </w:p>
    <w:p w14:paraId="50173F24" w14:textId="77777777" w:rsidR="00201FE0" w:rsidRPr="00201FE0" w:rsidRDefault="00201FE0" w:rsidP="00201FE0">
      <w:pPr>
        <w:pStyle w:val="NormalWeb"/>
        <w:spacing w:before="0" w:beforeAutospacing="0" w:after="0" w:afterAutospacing="0"/>
        <w:rPr>
          <w:rFonts w:ascii="Arial" w:hAnsi="Arial" w:cs="Arial"/>
          <w:shd w:val="clear" w:color="auto" w:fill="FFFFFF"/>
        </w:rPr>
      </w:pPr>
    </w:p>
    <w:p w14:paraId="2840863C" w14:textId="081E14BA" w:rsidR="00201FE0" w:rsidRDefault="00201FE0" w:rsidP="00201FE0">
      <w:pPr>
        <w:pStyle w:val="NormalWeb"/>
        <w:spacing w:before="0" w:beforeAutospacing="0" w:after="0" w:afterAutospacing="0"/>
      </w:pPr>
    </w:p>
    <w:p w14:paraId="050DE86F" w14:textId="77777777" w:rsidR="00201FE0" w:rsidRDefault="00201FE0" w:rsidP="00201FE0">
      <w:pPr>
        <w:pStyle w:val="NormalWeb"/>
        <w:spacing w:before="0" w:beforeAutospacing="0" w:after="0" w:afterAutospacing="0"/>
      </w:pPr>
    </w:p>
    <w:p w14:paraId="7B31BCFF" w14:textId="77777777" w:rsidR="00201FE0" w:rsidRDefault="00201FE0" w:rsidP="00201FE0">
      <w:pPr>
        <w:pStyle w:val="NormalWeb"/>
        <w:spacing w:before="0" w:beforeAutospacing="0" w:after="0" w:afterAutospacing="0"/>
      </w:pPr>
    </w:p>
    <w:p w14:paraId="0F0A2921" w14:textId="77777777" w:rsidR="00461912" w:rsidRPr="00461912" w:rsidRDefault="00461912" w:rsidP="00461912">
      <w:pPr>
        <w:spacing w:before="240" w:after="240" w:line="240" w:lineRule="auto"/>
        <w:rPr>
          <w:rFonts w:eastAsia="Times New Roman"/>
          <w:color w:val="1F497D" w:themeColor="text2"/>
          <w:sz w:val="24"/>
          <w:szCs w:val="24"/>
          <w:shd w:val="clear" w:color="auto" w:fill="FFFFFF"/>
        </w:rPr>
      </w:pPr>
    </w:p>
    <w:p w14:paraId="5116487C" w14:textId="6CD3D1C3" w:rsidR="00461912" w:rsidRPr="00461912" w:rsidRDefault="00764FA9" w:rsidP="00461912">
      <w:pPr>
        <w:spacing w:before="240" w:after="240" w:line="240" w:lineRule="auto"/>
        <w:rPr>
          <w:rFonts w:ascii="Times New Roman" w:eastAsia="Times New Roman" w:hAnsi="Times New Roman" w:cs="Times New Roman"/>
          <w:sz w:val="24"/>
          <w:szCs w:val="24"/>
        </w:rPr>
      </w:pPr>
      <w:r>
        <w:rPr>
          <w:noProof/>
        </w:rPr>
        <w:drawing>
          <wp:anchor distT="0" distB="0" distL="114300" distR="114300" simplePos="0" relativeHeight="251668480" behindDoc="1" locked="0" layoutInCell="1" allowOverlap="1" wp14:anchorId="20E7915C" wp14:editId="030658B1">
            <wp:simplePos x="0" y="0"/>
            <wp:positionH relativeFrom="column">
              <wp:posOffset>-438150</wp:posOffset>
            </wp:positionH>
            <wp:positionV relativeFrom="paragraph">
              <wp:posOffset>0</wp:posOffset>
            </wp:positionV>
            <wp:extent cx="3514725" cy="3354070"/>
            <wp:effectExtent l="0" t="0" r="9525" b="0"/>
            <wp:wrapTight wrapText="bothSides">
              <wp:wrapPolygon edited="0">
                <wp:start x="0" y="0"/>
                <wp:lineTo x="0" y="21469"/>
                <wp:lineTo x="21541" y="21469"/>
                <wp:lineTo x="21541" y="0"/>
                <wp:lineTo x="0" y="0"/>
              </wp:wrapPolygon>
            </wp:wrapTight>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50">
                      <a:extLst>
                        <a:ext uri="{28A0092B-C50C-407E-A947-70E740481C1C}">
                          <a14:useLocalDpi xmlns:a14="http://schemas.microsoft.com/office/drawing/2010/main" val="0"/>
                        </a:ext>
                      </a:extLst>
                    </a:blip>
                    <a:srcRect l="19551" t="22236" r="38301" b="6213"/>
                    <a:stretch/>
                  </pic:blipFill>
                  <pic:spPr bwMode="auto">
                    <a:xfrm>
                      <a:off x="0" y="0"/>
                      <a:ext cx="3514725" cy="3354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FEEA0B" w14:textId="5B2D1D8F" w:rsidR="00461912" w:rsidRPr="00461912" w:rsidRDefault="00461912" w:rsidP="00461912">
      <w:pPr>
        <w:rPr>
          <w:sz w:val="24"/>
          <w:szCs w:val="24"/>
        </w:rPr>
      </w:pPr>
    </w:p>
    <w:p w14:paraId="75EC7ADF" w14:textId="25854290" w:rsidR="004B63D0" w:rsidRDefault="004B63D0" w:rsidP="004B63D0">
      <w:pPr>
        <w:rPr>
          <w:sz w:val="24"/>
          <w:szCs w:val="24"/>
          <w:shd w:val="clear" w:color="auto" w:fill="FFFFFF"/>
        </w:rPr>
      </w:pPr>
    </w:p>
    <w:p w14:paraId="04575401" w14:textId="1479E788" w:rsidR="00764FA9" w:rsidRPr="00764FA9" w:rsidRDefault="00764FA9" w:rsidP="00764FA9">
      <w:pPr>
        <w:rPr>
          <w:sz w:val="24"/>
          <w:szCs w:val="24"/>
        </w:rPr>
      </w:pPr>
    </w:p>
    <w:p w14:paraId="23B3FD90" w14:textId="4B1336C8" w:rsidR="00764FA9" w:rsidRPr="00764FA9" w:rsidRDefault="00764FA9" w:rsidP="00764FA9">
      <w:pPr>
        <w:rPr>
          <w:sz w:val="24"/>
          <w:szCs w:val="24"/>
        </w:rPr>
      </w:pPr>
    </w:p>
    <w:p w14:paraId="3B297CB6" w14:textId="41A214BB" w:rsidR="00764FA9" w:rsidRPr="00764FA9" w:rsidRDefault="00764FA9" w:rsidP="00764FA9">
      <w:pPr>
        <w:rPr>
          <w:sz w:val="24"/>
          <w:szCs w:val="24"/>
        </w:rPr>
      </w:pPr>
    </w:p>
    <w:p w14:paraId="02020FC5" w14:textId="2423B722" w:rsidR="00764FA9" w:rsidRPr="00764FA9" w:rsidRDefault="00764FA9" w:rsidP="00764FA9">
      <w:pPr>
        <w:rPr>
          <w:sz w:val="24"/>
          <w:szCs w:val="24"/>
        </w:rPr>
      </w:pPr>
    </w:p>
    <w:p w14:paraId="09356089" w14:textId="5FC50F54" w:rsidR="00764FA9" w:rsidRPr="00764FA9" w:rsidRDefault="00764FA9" w:rsidP="00764FA9">
      <w:pPr>
        <w:rPr>
          <w:sz w:val="24"/>
          <w:szCs w:val="24"/>
        </w:rPr>
      </w:pPr>
    </w:p>
    <w:p w14:paraId="25EA0620" w14:textId="1DF9AFBA" w:rsidR="00764FA9" w:rsidRPr="00764FA9" w:rsidRDefault="00764FA9" w:rsidP="00764FA9">
      <w:pPr>
        <w:rPr>
          <w:sz w:val="24"/>
          <w:szCs w:val="24"/>
        </w:rPr>
      </w:pPr>
    </w:p>
    <w:p w14:paraId="0ED72B98" w14:textId="6FB02275" w:rsidR="00764FA9" w:rsidRPr="00764FA9" w:rsidRDefault="00764FA9" w:rsidP="00764FA9">
      <w:pPr>
        <w:rPr>
          <w:sz w:val="24"/>
          <w:szCs w:val="24"/>
        </w:rPr>
      </w:pPr>
    </w:p>
    <w:p w14:paraId="5326E434" w14:textId="160D88EB" w:rsidR="00764FA9" w:rsidRPr="00764FA9" w:rsidRDefault="00764FA9" w:rsidP="00764FA9">
      <w:pPr>
        <w:rPr>
          <w:sz w:val="24"/>
          <w:szCs w:val="24"/>
        </w:rPr>
      </w:pPr>
    </w:p>
    <w:p w14:paraId="204A53AC" w14:textId="5E78BF14" w:rsidR="00764FA9" w:rsidRPr="00764FA9" w:rsidRDefault="00764FA9" w:rsidP="00764FA9">
      <w:pPr>
        <w:rPr>
          <w:sz w:val="24"/>
          <w:szCs w:val="24"/>
        </w:rPr>
      </w:pPr>
    </w:p>
    <w:p w14:paraId="59475B0C" w14:textId="217CD412" w:rsidR="00764FA9" w:rsidRPr="00764FA9" w:rsidRDefault="00764FA9" w:rsidP="00764FA9">
      <w:pPr>
        <w:rPr>
          <w:sz w:val="24"/>
          <w:szCs w:val="24"/>
        </w:rPr>
      </w:pPr>
    </w:p>
    <w:p w14:paraId="4CE081EB" w14:textId="5BE4E3DE" w:rsidR="00764FA9" w:rsidRPr="00764FA9" w:rsidRDefault="00764FA9" w:rsidP="00764FA9">
      <w:pPr>
        <w:rPr>
          <w:sz w:val="24"/>
          <w:szCs w:val="24"/>
        </w:rPr>
      </w:pPr>
    </w:p>
    <w:p w14:paraId="7706B122" w14:textId="56C65E5C" w:rsidR="00764FA9" w:rsidRPr="00764FA9" w:rsidRDefault="00764FA9" w:rsidP="00764FA9">
      <w:pPr>
        <w:rPr>
          <w:sz w:val="24"/>
          <w:szCs w:val="24"/>
        </w:rPr>
      </w:pPr>
    </w:p>
    <w:p w14:paraId="131ED6C0" w14:textId="212149BC" w:rsidR="00764FA9" w:rsidRPr="00764FA9" w:rsidRDefault="00764FA9" w:rsidP="00764FA9">
      <w:pPr>
        <w:rPr>
          <w:sz w:val="24"/>
          <w:szCs w:val="24"/>
        </w:rPr>
      </w:pPr>
    </w:p>
    <w:p w14:paraId="15167DCD" w14:textId="1AE4E669" w:rsidR="00764FA9" w:rsidRPr="00764FA9" w:rsidRDefault="00764FA9" w:rsidP="00764FA9">
      <w:pPr>
        <w:rPr>
          <w:sz w:val="24"/>
          <w:szCs w:val="24"/>
        </w:rPr>
      </w:pPr>
    </w:p>
    <w:p w14:paraId="5A6801D1" w14:textId="44DC5C93" w:rsidR="00764FA9" w:rsidRPr="00764FA9" w:rsidRDefault="00CF76A7" w:rsidP="00764FA9">
      <w:pPr>
        <w:rPr>
          <w:sz w:val="24"/>
          <w:szCs w:val="24"/>
        </w:rPr>
      </w:pPr>
      <w:r>
        <w:rPr>
          <w:noProof/>
        </w:rPr>
        <w:lastRenderedPageBreak/>
        <w:drawing>
          <wp:anchor distT="0" distB="0" distL="114300" distR="114300" simplePos="0" relativeHeight="251669504" behindDoc="1" locked="0" layoutInCell="1" allowOverlap="1" wp14:anchorId="6C4FF22F" wp14:editId="569098ED">
            <wp:simplePos x="0" y="0"/>
            <wp:positionH relativeFrom="margin">
              <wp:align>left</wp:align>
            </wp:positionH>
            <wp:positionV relativeFrom="paragraph">
              <wp:posOffset>38735</wp:posOffset>
            </wp:positionV>
            <wp:extent cx="3967480" cy="3752850"/>
            <wp:effectExtent l="0" t="0" r="0" b="0"/>
            <wp:wrapTight wrapText="bothSides">
              <wp:wrapPolygon edited="0">
                <wp:start x="0" y="0"/>
                <wp:lineTo x="0" y="21490"/>
                <wp:lineTo x="21469" y="21490"/>
                <wp:lineTo x="21469" y="0"/>
                <wp:lineTo x="0" y="0"/>
              </wp:wrapPolygon>
            </wp:wrapTight>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51">
                      <a:extLst>
                        <a:ext uri="{28A0092B-C50C-407E-A947-70E740481C1C}">
                          <a14:useLocalDpi xmlns:a14="http://schemas.microsoft.com/office/drawing/2010/main" val="0"/>
                        </a:ext>
                      </a:extLst>
                    </a:blip>
                    <a:srcRect l="23236" t="21096" r="32532" b="4502"/>
                    <a:stretch/>
                  </pic:blipFill>
                  <pic:spPr bwMode="auto">
                    <a:xfrm>
                      <a:off x="0" y="0"/>
                      <a:ext cx="3971084" cy="37558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C13B98" w14:textId="1ECE84AD" w:rsidR="00764FA9" w:rsidRPr="00764FA9" w:rsidRDefault="00764FA9" w:rsidP="00764FA9">
      <w:pPr>
        <w:rPr>
          <w:sz w:val="24"/>
          <w:szCs w:val="24"/>
        </w:rPr>
      </w:pPr>
    </w:p>
    <w:p w14:paraId="24D4732C" w14:textId="4BDAD150" w:rsidR="00764FA9" w:rsidRDefault="00764FA9" w:rsidP="00764FA9">
      <w:pPr>
        <w:rPr>
          <w:sz w:val="24"/>
          <w:szCs w:val="24"/>
          <w:shd w:val="clear" w:color="auto" w:fill="FFFFFF"/>
        </w:rPr>
      </w:pPr>
    </w:p>
    <w:p w14:paraId="6231056C" w14:textId="0086476A" w:rsidR="00764FA9" w:rsidRDefault="00764FA9" w:rsidP="00764FA9">
      <w:pPr>
        <w:rPr>
          <w:sz w:val="24"/>
          <w:szCs w:val="24"/>
          <w:shd w:val="clear" w:color="auto" w:fill="FFFFFF"/>
        </w:rPr>
      </w:pPr>
    </w:p>
    <w:p w14:paraId="4908B219" w14:textId="04478FF2" w:rsidR="00764FA9" w:rsidRDefault="00764FA9" w:rsidP="00764FA9">
      <w:pPr>
        <w:rPr>
          <w:sz w:val="24"/>
          <w:szCs w:val="24"/>
        </w:rPr>
      </w:pPr>
    </w:p>
    <w:p w14:paraId="4869F435" w14:textId="1EE91BAE" w:rsidR="00CF76A7" w:rsidRDefault="00CF76A7" w:rsidP="00764FA9">
      <w:pPr>
        <w:rPr>
          <w:sz w:val="24"/>
          <w:szCs w:val="24"/>
        </w:rPr>
      </w:pPr>
    </w:p>
    <w:p w14:paraId="6FD7A053" w14:textId="3E2E803F" w:rsidR="00CF76A7" w:rsidRDefault="00CF76A7" w:rsidP="00764FA9">
      <w:pPr>
        <w:rPr>
          <w:sz w:val="24"/>
          <w:szCs w:val="24"/>
        </w:rPr>
      </w:pPr>
    </w:p>
    <w:p w14:paraId="18FAC08A" w14:textId="66B924D4" w:rsidR="00CF76A7" w:rsidRDefault="00CF76A7" w:rsidP="00764FA9">
      <w:pPr>
        <w:rPr>
          <w:sz w:val="24"/>
          <w:szCs w:val="24"/>
        </w:rPr>
      </w:pPr>
    </w:p>
    <w:p w14:paraId="67C6C9C8" w14:textId="5037E5A8" w:rsidR="00CF76A7" w:rsidRDefault="00CF76A7" w:rsidP="00764FA9">
      <w:pPr>
        <w:rPr>
          <w:sz w:val="24"/>
          <w:szCs w:val="24"/>
        </w:rPr>
      </w:pPr>
    </w:p>
    <w:p w14:paraId="0B723C5F" w14:textId="3882AFED" w:rsidR="00CF76A7" w:rsidRDefault="00CF76A7" w:rsidP="00764FA9">
      <w:pPr>
        <w:rPr>
          <w:sz w:val="24"/>
          <w:szCs w:val="24"/>
        </w:rPr>
      </w:pPr>
    </w:p>
    <w:p w14:paraId="08A3DF68" w14:textId="11BE5720" w:rsidR="00CF76A7" w:rsidRDefault="00CF76A7" w:rsidP="00764FA9">
      <w:pPr>
        <w:rPr>
          <w:sz w:val="24"/>
          <w:szCs w:val="24"/>
        </w:rPr>
      </w:pPr>
    </w:p>
    <w:p w14:paraId="4E211EE5" w14:textId="67AB20D7" w:rsidR="00CF76A7" w:rsidRDefault="00CF76A7" w:rsidP="00764FA9">
      <w:pPr>
        <w:rPr>
          <w:sz w:val="24"/>
          <w:szCs w:val="24"/>
        </w:rPr>
      </w:pPr>
    </w:p>
    <w:p w14:paraId="2B17B64B" w14:textId="47B91B16" w:rsidR="00CF76A7" w:rsidRDefault="00CF76A7" w:rsidP="00764FA9">
      <w:pPr>
        <w:rPr>
          <w:sz w:val="24"/>
          <w:szCs w:val="24"/>
        </w:rPr>
      </w:pPr>
    </w:p>
    <w:p w14:paraId="2350EB8B" w14:textId="7268F116" w:rsidR="00CF76A7" w:rsidRDefault="00CF76A7" w:rsidP="00764FA9">
      <w:pPr>
        <w:rPr>
          <w:sz w:val="24"/>
          <w:szCs w:val="24"/>
        </w:rPr>
      </w:pPr>
    </w:p>
    <w:p w14:paraId="3EF5BEAC" w14:textId="74A092B0" w:rsidR="00CF76A7" w:rsidRDefault="00CF76A7" w:rsidP="00764FA9">
      <w:pPr>
        <w:rPr>
          <w:sz w:val="24"/>
          <w:szCs w:val="24"/>
        </w:rPr>
      </w:pPr>
    </w:p>
    <w:p w14:paraId="4F2871B5" w14:textId="5D9F0BB0" w:rsidR="00CF76A7" w:rsidRDefault="00CF76A7" w:rsidP="00764FA9">
      <w:pPr>
        <w:rPr>
          <w:sz w:val="24"/>
          <w:szCs w:val="24"/>
        </w:rPr>
      </w:pPr>
    </w:p>
    <w:p w14:paraId="39903E19" w14:textId="6DAB12C8" w:rsidR="00CF76A7" w:rsidRDefault="00CF76A7" w:rsidP="00764FA9">
      <w:pPr>
        <w:rPr>
          <w:sz w:val="24"/>
          <w:szCs w:val="24"/>
        </w:rPr>
      </w:pPr>
    </w:p>
    <w:p w14:paraId="56FC6A5B" w14:textId="2C890DE3" w:rsidR="00CF76A7" w:rsidRDefault="00CF76A7" w:rsidP="00764FA9">
      <w:pPr>
        <w:rPr>
          <w:sz w:val="24"/>
          <w:szCs w:val="24"/>
        </w:rPr>
      </w:pPr>
    </w:p>
    <w:p w14:paraId="20E6755D" w14:textId="44313798" w:rsidR="00CF76A7" w:rsidRDefault="00CF76A7" w:rsidP="00764FA9">
      <w:pPr>
        <w:rPr>
          <w:sz w:val="24"/>
          <w:szCs w:val="24"/>
        </w:rPr>
      </w:pPr>
    </w:p>
    <w:p w14:paraId="2F2E8EA6" w14:textId="28233446" w:rsidR="00CF76A7" w:rsidRDefault="00CF76A7" w:rsidP="00764FA9">
      <w:pPr>
        <w:rPr>
          <w:sz w:val="24"/>
          <w:szCs w:val="24"/>
        </w:rPr>
      </w:pPr>
    </w:p>
    <w:p w14:paraId="69991D38" w14:textId="3202EB99" w:rsidR="00CF76A7" w:rsidRDefault="00CF76A7" w:rsidP="00764FA9">
      <w:pPr>
        <w:rPr>
          <w:sz w:val="24"/>
          <w:szCs w:val="24"/>
        </w:rPr>
      </w:pPr>
    </w:p>
    <w:p w14:paraId="351528E5" w14:textId="07CEAAA4" w:rsidR="00CF76A7" w:rsidRDefault="00CF76A7" w:rsidP="00764FA9">
      <w:pPr>
        <w:rPr>
          <w:sz w:val="24"/>
          <w:szCs w:val="24"/>
        </w:rPr>
      </w:pPr>
    </w:p>
    <w:p w14:paraId="63B61410" w14:textId="77777777" w:rsidR="00CF76A7" w:rsidRDefault="00CF76A7" w:rsidP="00764FA9">
      <w:pPr>
        <w:rPr>
          <w:sz w:val="24"/>
          <w:szCs w:val="24"/>
        </w:rPr>
      </w:pPr>
    </w:p>
    <w:p w14:paraId="58ADA1C9" w14:textId="709F401D" w:rsidR="00CF76A7" w:rsidRDefault="00CF76A7" w:rsidP="00764FA9">
      <w:pPr>
        <w:rPr>
          <w:sz w:val="24"/>
          <w:szCs w:val="24"/>
        </w:rPr>
      </w:pPr>
      <w:r>
        <w:rPr>
          <w:noProof/>
        </w:rPr>
        <w:drawing>
          <wp:anchor distT="0" distB="0" distL="114300" distR="114300" simplePos="0" relativeHeight="251670528" behindDoc="1" locked="0" layoutInCell="1" allowOverlap="1" wp14:anchorId="211DD69F" wp14:editId="774AC5D5">
            <wp:simplePos x="0" y="0"/>
            <wp:positionH relativeFrom="margin">
              <wp:align>left</wp:align>
            </wp:positionH>
            <wp:positionV relativeFrom="paragraph">
              <wp:posOffset>0</wp:posOffset>
            </wp:positionV>
            <wp:extent cx="4257675" cy="3266440"/>
            <wp:effectExtent l="0" t="0" r="9525" b="0"/>
            <wp:wrapTight wrapText="bothSides">
              <wp:wrapPolygon edited="0">
                <wp:start x="0" y="0"/>
                <wp:lineTo x="0" y="21415"/>
                <wp:lineTo x="21552" y="21415"/>
                <wp:lineTo x="21552" y="0"/>
                <wp:lineTo x="0" y="0"/>
              </wp:wrapPolygon>
            </wp:wrapTight>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52">
                      <a:extLst>
                        <a:ext uri="{28A0092B-C50C-407E-A947-70E740481C1C}">
                          <a14:useLocalDpi xmlns:a14="http://schemas.microsoft.com/office/drawing/2010/main" val="0"/>
                        </a:ext>
                      </a:extLst>
                    </a:blip>
                    <a:srcRect l="21954" t="23945" r="29166" b="9352"/>
                    <a:stretch/>
                  </pic:blipFill>
                  <pic:spPr bwMode="auto">
                    <a:xfrm>
                      <a:off x="0" y="0"/>
                      <a:ext cx="4257675" cy="326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6B84A9" w14:textId="2BAAE550" w:rsidR="00CF76A7" w:rsidRPr="00CF76A7" w:rsidRDefault="00CF76A7" w:rsidP="00CF76A7">
      <w:pPr>
        <w:rPr>
          <w:sz w:val="24"/>
          <w:szCs w:val="24"/>
        </w:rPr>
      </w:pPr>
    </w:p>
    <w:p w14:paraId="562BF46B" w14:textId="6F4C9C36" w:rsidR="00CF76A7" w:rsidRPr="00CF76A7" w:rsidRDefault="00CF76A7" w:rsidP="00CF76A7">
      <w:pPr>
        <w:rPr>
          <w:sz w:val="24"/>
          <w:szCs w:val="24"/>
        </w:rPr>
      </w:pPr>
    </w:p>
    <w:p w14:paraId="6911C0AC" w14:textId="69196677" w:rsidR="00CF76A7" w:rsidRPr="00CF76A7" w:rsidRDefault="00CF76A7" w:rsidP="00CF76A7">
      <w:pPr>
        <w:rPr>
          <w:sz w:val="24"/>
          <w:szCs w:val="24"/>
        </w:rPr>
      </w:pPr>
    </w:p>
    <w:p w14:paraId="0E7CD739" w14:textId="66596013" w:rsidR="00CF76A7" w:rsidRPr="00CF76A7" w:rsidRDefault="00CF76A7" w:rsidP="00CF76A7">
      <w:pPr>
        <w:rPr>
          <w:sz w:val="24"/>
          <w:szCs w:val="24"/>
        </w:rPr>
      </w:pPr>
    </w:p>
    <w:p w14:paraId="0DC7A5DA" w14:textId="3F3253B8" w:rsidR="00CF76A7" w:rsidRPr="00CF76A7" w:rsidRDefault="00CF76A7" w:rsidP="00CF76A7">
      <w:pPr>
        <w:rPr>
          <w:sz w:val="24"/>
          <w:szCs w:val="24"/>
        </w:rPr>
      </w:pPr>
    </w:p>
    <w:p w14:paraId="08C2842D" w14:textId="29556D05" w:rsidR="00CF76A7" w:rsidRPr="00CF76A7" w:rsidRDefault="00CF76A7" w:rsidP="00CF76A7">
      <w:pPr>
        <w:rPr>
          <w:sz w:val="24"/>
          <w:szCs w:val="24"/>
        </w:rPr>
      </w:pPr>
    </w:p>
    <w:p w14:paraId="4D4414E9" w14:textId="47E2FC0C" w:rsidR="00CF76A7" w:rsidRPr="00CF76A7" w:rsidRDefault="00CF76A7" w:rsidP="00CF76A7">
      <w:pPr>
        <w:rPr>
          <w:sz w:val="24"/>
          <w:szCs w:val="24"/>
        </w:rPr>
      </w:pPr>
    </w:p>
    <w:p w14:paraId="69EC242F" w14:textId="23351863" w:rsidR="00CF76A7" w:rsidRPr="00CF76A7" w:rsidRDefault="00CF76A7" w:rsidP="00CF76A7">
      <w:pPr>
        <w:rPr>
          <w:sz w:val="24"/>
          <w:szCs w:val="24"/>
        </w:rPr>
      </w:pPr>
    </w:p>
    <w:p w14:paraId="46F5445D" w14:textId="4A4C78AE" w:rsidR="00CF76A7" w:rsidRPr="00CF76A7" w:rsidRDefault="00CF76A7" w:rsidP="00CF76A7">
      <w:pPr>
        <w:rPr>
          <w:sz w:val="24"/>
          <w:szCs w:val="24"/>
        </w:rPr>
      </w:pPr>
    </w:p>
    <w:p w14:paraId="72BE7D54" w14:textId="10DB02B8" w:rsidR="00CF76A7" w:rsidRPr="00CF76A7" w:rsidRDefault="00CF76A7" w:rsidP="00CF76A7">
      <w:pPr>
        <w:rPr>
          <w:sz w:val="24"/>
          <w:szCs w:val="24"/>
        </w:rPr>
      </w:pPr>
    </w:p>
    <w:p w14:paraId="3D04026B" w14:textId="5DDD97D7" w:rsidR="00CF76A7" w:rsidRPr="00CF76A7" w:rsidRDefault="00CF76A7" w:rsidP="00CF76A7">
      <w:pPr>
        <w:rPr>
          <w:sz w:val="24"/>
          <w:szCs w:val="24"/>
        </w:rPr>
      </w:pPr>
    </w:p>
    <w:p w14:paraId="1916EC33" w14:textId="1F7012E2" w:rsidR="00CF76A7" w:rsidRPr="00CF76A7" w:rsidRDefault="00CF76A7" w:rsidP="00CF76A7">
      <w:pPr>
        <w:rPr>
          <w:sz w:val="24"/>
          <w:szCs w:val="24"/>
        </w:rPr>
      </w:pPr>
    </w:p>
    <w:p w14:paraId="29911DFA" w14:textId="3F37CA4D" w:rsidR="00CF76A7" w:rsidRPr="00CF76A7" w:rsidRDefault="00CF76A7" w:rsidP="00CF76A7">
      <w:pPr>
        <w:rPr>
          <w:sz w:val="24"/>
          <w:szCs w:val="24"/>
        </w:rPr>
      </w:pPr>
    </w:p>
    <w:p w14:paraId="5A58B494" w14:textId="18146BFB" w:rsidR="00CF76A7" w:rsidRPr="00CF76A7" w:rsidRDefault="00CF76A7" w:rsidP="00CF76A7">
      <w:pPr>
        <w:rPr>
          <w:sz w:val="24"/>
          <w:szCs w:val="24"/>
        </w:rPr>
      </w:pPr>
    </w:p>
    <w:p w14:paraId="627F4A55" w14:textId="48538A07" w:rsidR="00CF76A7" w:rsidRPr="00CF76A7" w:rsidRDefault="00CF76A7" w:rsidP="00CF76A7">
      <w:pPr>
        <w:rPr>
          <w:sz w:val="24"/>
          <w:szCs w:val="24"/>
        </w:rPr>
      </w:pPr>
    </w:p>
    <w:p w14:paraId="47E2FEA4" w14:textId="6A4FBA15" w:rsidR="00CF76A7" w:rsidRPr="00CF76A7" w:rsidRDefault="00CF76A7" w:rsidP="00CF76A7">
      <w:pPr>
        <w:rPr>
          <w:sz w:val="24"/>
          <w:szCs w:val="24"/>
        </w:rPr>
      </w:pPr>
    </w:p>
    <w:p w14:paraId="0FA2B609" w14:textId="702E3B27" w:rsidR="00CF76A7" w:rsidRPr="00CF76A7" w:rsidRDefault="00CF76A7" w:rsidP="00CF76A7">
      <w:pPr>
        <w:rPr>
          <w:sz w:val="24"/>
          <w:szCs w:val="24"/>
        </w:rPr>
      </w:pPr>
    </w:p>
    <w:p w14:paraId="38A036BD" w14:textId="7560B5F7" w:rsidR="00CF76A7" w:rsidRDefault="00CF76A7" w:rsidP="00CF76A7">
      <w:pPr>
        <w:rPr>
          <w:sz w:val="24"/>
          <w:szCs w:val="24"/>
        </w:rPr>
      </w:pPr>
    </w:p>
    <w:p w14:paraId="1A31C59C" w14:textId="0276B556" w:rsidR="00CF76A7" w:rsidRDefault="00CF76A7" w:rsidP="00CF76A7">
      <w:pPr>
        <w:rPr>
          <w:sz w:val="24"/>
          <w:szCs w:val="24"/>
        </w:rPr>
      </w:pPr>
    </w:p>
    <w:p w14:paraId="1F17588B" w14:textId="4239E825" w:rsidR="00CF76A7" w:rsidRDefault="00CF76A7" w:rsidP="00CF76A7">
      <w:pPr>
        <w:tabs>
          <w:tab w:val="left" w:pos="1140"/>
        </w:tabs>
        <w:rPr>
          <w:sz w:val="24"/>
          <w:szCs w:val="24"/>
        </w:rPr>
      </w:pPr>
      <w:r>
        <w:rPr>
          <w:sz w:val="24"/>
          <w:szCs w:val="24"/>
        </w:rPr>
        <w:tab/>
      </w:r>
    </w:p>
    <w:p w14:paraId="428B9CB9" w14:textId="0108316A" w:rsidR="00CF76A7" w:rsidRDefault="00CF76A7" w:rsidP="00CF76A7">
      <w:pPr>
        <w:tabs>
          <w:tab w:val="left" w:pos="1140"/>
        </w:tabs>
        <w:rPr>
          <w:sz w:val="24"/>
          <w:szCs w:val="24"/>
        </w:rPr>
      </w:pPr>
    </w:p>
    <w:p w14:paraId="325C5892" w14:textId="1BBEA133" w:rsidR="00CF76A7" w:rsidRDefault="00CF76A7" w:rsidP="00CF76A7">
      <w:pPr>
        <w:tabs>
          <w:tab w:val="left" w:pos="1140"/>
        </w:tabs>
        <w:rPr>
          <w:sz w:val="24"/>
          <w:szCs w:val="24"/>
        </w:rPr>
      </w:pPr>
    </w:p>
    <w:p w14:paraId="7B3ADD6E" w14:textId="1C4DBA7D" w:rsidR="00CF76A7" w:rsidRDefault="00CF76A7" w:rsidP="00CF76A7">
      <w:pPr>
        <w:tabs>
          <w:tab w:val="left" w:pos="1140"/>
        </w:tabs>
        <w:rPr>
          <w:sz w:val="24"/>
          <w:szCs w:val="24"/>
        </w:rPr>
      </w:pPr>
    </w:p>
    <w:p w14:paraId="6CF81078" w14:textId="039CBB3E" w:rsidR="00CF76A7" w:rsidRDefault="00CF76A7" w:rsidP="00CF76A7">
      <w:pPr>
        <w:tabs>
          <w:tab w:val="left" w:pos="1140"/>
        </w:tabs>
        <w:rPr>
          <w:sz w:val="24"/>
          <w:szCs w:val="24"/>
        </w:rPr>
      </w:pPr>
    </w:p>
    <w:p w14:paraId="2EC7DF83" w14:textId="44D681F3" w:rsidR="00CF76A7" w:rsidRDefault="00CF76A7" w:rsidP="00CF76A7">
      <w:pPr>
        <w:tabs>
          <w:tab w:val="left" w:pos="1140"/>
        </w:tabs>
        <w:rPr>
          <w:sz w:val="24"/>
          <w:szCs w:val="24"/>
        </w:rPr>
      </w:pPr>
    </w:p>
    <w:p w14:paraId="74442D8D" w14:textId="76947819" w:rsidR="00CF76A7" w:rsidRDefault="00CF76A7" w:rsidP="00CF76A7">
      <w:pPr>
        <w:tabs>
          <w:tab w:val="left" w:pos="1140"/>
        </w:tabs>
        <w:rPr>
          <w:sz w:val="24"/>
          <w:szCs w:val="24"/>
        </w:rPr>
      </w:pPr>
    </w:p>
    <w:p w14:paraId="38D05D48" w14:textId="2C9752EC" w:rsidR="00CF76A7" w:rsidRDefault="00CF76A7" w:rsidP="00CF76A7">
      <w:pPr>
        <w:tabs>
          <w:tab w:val="left" w:pos="1140"/>
        </w:tabs>
        <w:rPr>
          <w:sz w:val="24"/>
          <w:szCs w:val="24"/>
        </w:rPr>
      </w:pPr>
    </w:p>
    <w:p w14:paraId="4454F150" w14:textId="09BA7224" w:rsidR="00CF76A7" w:rsidRDefault="00CF76A7" w:rsidP="00CF76A7">
      <w:pPr>
        <w:tabs>
          <w:tab w:val="left" w:pos="1140"/>
        </w:tabs>
        <w:rPr>
          <w:sz w:val="24"/>
          <w:szCs w:val="24"/>
        </w:rPr>
      </w:pPr>
    </w:p>
    <w:p w14:paraId="50B98E04" w14:textId="798A1F78" w:rsidR="00CF76A7" w:rsidRDefault="00CF76A7" w:rsidP="00CF76A7">
      <w:pPr>
        <w:tabs>
          <w:tab w:val="left" w:pos="1140"/>
        </w:tabs>
        <w:rPr>
          <w:sz w:val="24"/>
          <w:szCs w:val="24"/>
        </w:rPr>
      </w:pPr>
    </w:p>
    <w:p w14:paraId="42E62DA3" w14:textId="1371A78D" w:rsidR="00CF76A7" w:rsidRDefault="00CF76A7" w:rsidP="00CF76A7">
      <w:pPr>
        <w:tabs>
          <w:tab w:val="left" w:pos="1140"/>
        </w:tabs>
        <w:rPr>
          <w:sz w:val="24"/>
          <w:szCs w:val="24"/>
        </w:rPr>
      </w:pPr>
    </w:p>
    <w:p w14:paraId="0A357DD4" w14:textId="4128EAEF" w:rsidR="00CF76A7" w:rsidRDefault="00CF76A7" w:rsidP="00CF76A7">
      <w:pPr>
        <w:tabs>
          <w:tab w:val="left" w:pos="1140"/>
        </w:tabs>
        <w:rPr>
          <w:sz w:val="24"/>
          <w:szCs w:val="24"/>
        </w:rPr>
      </w:pPr>
    </w:p>
    <w:p w14:paraId="59C9A026" w14:textId="2711BD07" w:rsidR="00CF76A7" w:rsidRDefault="00CF76A7" w:rsidP="00CF76A7">
      <w:pPr>
        <w:tabs>
          <w:tab w:val="left" w:pos="1140"/>
        </w:tabs>
        <w:rPr>
          <w:sz w:val="24"/>
          <w:szCs w:val="24"/>
        </w:rPr>
      </w:pPr>
    </w:p>
    <w:p w14:paraId="6E8D8C9B" w14:textId="4758190F" w:rsidR="00CF76A7" w:rsidRDefault="00CF76A7" w:rsidP="00CF76A7">
      <w:pPr>
        <w:tabs>
          <w:tab w:val="left" w:pos="1140"/>
        </w:tabs>
        <w:rPr>
          <w:sz w:val="24"/>
          <w:szCs w:val="24"/>
        </w:rPr>
      </w:pPr>
    </w:p>
    <w:p w14:paraId="19C62CF1" w14:textId="62B6E0E1" w:rsidR="00CF76A7" w:rsidRDefault="00CF76A7" w:rsidP="00CF76A7">
      <w:pPr>
        <w:tabs>
          <w:tab w:val="left" w:pos="1140"/>
        </w:tabs>
        <w:rPr>
          <w:sz w:val="24"/>
          <w:szCs w:val="24"/>
        </w:rPr>
      </w:pPr>
    </w:p>
    <w:p w14:paraId="1CDE14F2" w14:textId="0ED64F66" w:rsidR="00CF76A7" w:rsidRDefault="00CF76A7" w:rsidP="00CF76A7">
      <w:pPr>
        <w:tabs>
          <w:tab w:val="left" w:pos="1140"/>
        </w:tabs>
        <w:rPr>
          <w:sz w:val="24"/>
          <w:szCs w:val="24"/>
        </w:rPr>
      </w:pPr>
    </w:p>
    <w:p w14:paraId="4EB0BA78" w14:textId="6CEE7332" w:rsidR="00CF76A7" w:rsidRDefault="00CF76A7" w:rsidP="00CF76A7">
      <w:pPr>
        <w:tabs>
          <w:tab w:val="left" w:pos="1140"/>
        </w:tabs>
        <w:rPr>
          <w:sz w:val="24"/>
          <w:szCs w:val="24"/>
        </w:rPr>
      </w:pPr>
    </w:p>
    <w:p w14:paraId="12C62AB2" w14:textId="5760A6EF" w:rsidR="00CF76A7" w:rsidRDefault="00CF76A7" w:rsidP="00CF76A7">
      <w:pPr>
        <w:tabs>
          <w:tab w:val="left" w:pos="1140"/>
        </w:tabs>
        <w:rPr>
          <w:sz w:val="24"/>
          <w:szCs w:val="24"/>
        </w:rPr>
      </w:pPr>
    </w:p>
    <w:p w14:paraId="31F10879" w14:textId="06DEE825" w:rsidR="00CF76A7" w:rsidRDefault="00CF76A7" w:rsidP="00CF76A7">
      <w:pPr>
        <w:tabs>
          <w:tab w:val="left" w:pos="1140"/>
        </w:tabs>
        <w:rPr>
          <w:sz w:val="24"/>
          <w:szCs w:val="24"/>
        </w:rPr>
      </w:pPr>
    </w:p>
    <w:p w14:paraId="7D0B6CBF" w14:textId="3A57D811" w:rsidR="00CF76A7" w:rsidRDefault="00CF76A7" w:rsidP="00CF76A7">
      <w:pPr>
        <w:tabs>
          <w:tab w:val="left" w:pos="1140"/>
        </w:tabs>
        <w:rPr>
          <w:sz w:val="24"/>
          <w:szCs w:val="24"/>
        </w:rPr>
      </w:pPr>
    </w:p>
    <w:p w14:paraId="5708E79B" w14:textId="200F942C" w:rsidR="00CF76A7" w:rsidRDefault="00CF76A7" w:rsidP="00CF76A7">
      <w:pPr>
        <w:tabs>
          <w:tab w:val="left" w:pos="1140"/>
        </w:tabs>
        <w:rPr>
          <w:sz w:val="24"/>
          <w:szCs w:val="24"/>
        </w:rPr>
      </w:pPr>
      <w:r>
        <w:rPr>
          <w:sz w:val="24"/>
          <w:szCs w:val="24"/>
        </w:rPr>
        <w:t>Appendix.2 – Ethics Form</w:t>
      </w:r>
    </w:p>
    <w:p w14:paraId="10B41F0C" w14:textId="636147C7" w:rsidR="00CF76A7" w:rsidRDefault="00CF76A7" w:rsidP="00CF76A7">
      <w:pPr>
        <w:tabs>
          <w:tab w:val="left" w:pos="1140"/>
        </w:tabs>
        <w:rPr>
          <w:sz w:val="24"/>
          <w:szCs w:val="24"/>
        </w:rPr>
      </w:pPr>
      <w:r>
        <w:rPr>
          <w:noProof/>
        </w:rPr>
        <w:drawing>
          <wp:anchor distT="0" distB="0" distL="114300" distR="114300" simplePos="0" relativeHeight="251671552" behindDoc="1" locked="0" layoutInCell="1" allowOverlap="1" wp14:anchorId="428CA38E" wp14:editId="260B98B4">
            <wp:simplePos x="0" y="0"/>
            <wp:positionH relativeFrom="margin">
              <wp:align>left</wp:align>
            </wp:positionH>
            <wp:positionV relativeFrom="paragraph">
              <wp:posOffset>198120</wp:posOffset>
            </wp:positionV>
            <wp:extent cx="4972050" cy="3079750"/>
            <wp:effectExtent l="0" t="0" r="0" b="6350"/>
            <wp:wrapTight wrapText="bothSides">
              <wp:wrapPolygon edited="0">
                <wp:start x="0" y="0"/>
                <wp:lineTo x="0" y="21511"/>
                <wp:lineTo x="21517" y="21511"/>
                <wp:lineTo x="21517" y="0"/>
                <wp:lineTo x="0" y="0"/>
              </wp:wrapPolygon>
            </wp:wrapTight>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53">
                      <a:extLst>
                        <a:ext uri="{28A0092B-C50C-407E-A947-70E740481C1C}">
                          <a14:useLocalDpi xmlns:a14="http://schemas.microsoft.com/office/drawing/2010/main" val="0"/>
                        </a:ext>
                      </a:extLst>
                    </a:blip>
                    <a:srcRect l="22596" t="21379" r="23077" b="18757"/>
                    <a:stretch/>
                  </pic:blipFill>
                  <pic:spPr bwMode="auto">
                    <a:xfrm>
                      <a:off x="0" y="0"/>
                      <a:ext cx="4972050" cy="307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DED7C8" w14:textId="25EDEB16" w:rsidR="00CF76A7" w:rsidRDefault="00CF76A7" w:rsidP="00CF76A7">
      <w:pPr>
        <w:tabs>
          <w:tab w:val="left" w:pos="1140"/>
        </w:tabs>
        <w:rPr>
          <w:sz w:val="24"/>
          <w:szCs w:val="24"/>
        </w:rPr>
      </w:pPr>
    </w:p>
    <w:p w14:paraId="33607F96" w14:textId="14B78FC4" w:rsidR="00CF76A7" w:rsidRPr="00CF76A7" w:rsidRDefault="00CF76A7" w:rsidP="00CF76A7">
      <w:pPr>
        <w:rPr>
          <w:sz w:val="24"/>
          <w:szCs w:val="24"/>
        </w:rPr>
      </w:pPr>
    </w:p>
    <w:p w14:paraId="61130EBE" w14:textId="3329863C" w:rsidR="00CF76A7" w:rsidRPr="00CF76A7" w:rsidRDefault="00CF76A7" w:rsidP="00CF76A7">
      <w:pPr>
        <w:rPr>
          <w:sz w:val="24"/>
          <w:szCs w:val="24"/>
        </w:rPr>
      </w:pPr>
    </w:p>
    <w:p w14:paraId="5B0F8543" w14:textId="7D783088" w:rsidR="00CF76A7" w:rsidRPr="00CF76A7" w:rsidRDefault="00CF76A7" w:rsidP="00CF76A7">
      <w:pPr>
        <w:rPr>
          <w:sz w:val="24"/>
          <w:szCs w:val="24"/>
        </w:rPr>
      </w:pPr>
    </w:p>
    <w:p w14:paraId="06EABF68" w14:textId="76BD9EC4" w:rsidR="00CF76A7" w:rsidRPr="00CF76A7" w:rsidRDefault="00CF76A7" w:rsidP="00CF76A7">
      <w:pPr>
        <w:rPr>
          <w:sz w:val="24"/>
          <w:szCs w:val="24"/>
        </w:rPr>
      </w:pPr>
    </w:p>
    <w:p w14:paraId="6380C8ED" w14:textId="5EA91286" w:rsidR="00CF76A7" w:rsidRPr="00CF76A7" w:rsidRDefault="00CF76A7" w:rsidP="00CF76A7">
      <w:pPr>
        <w:rPr>
          <w:sz w:val="24"/>
          <w:szCs w:val="24"/>
        </w:rPr>
      </w:pPr>
    </w:p>
    <w:p w14:paraId="17388423" w14:textId="6E31E3F1" w:rsidR="00CF76A7" w:rsidRPr="00CF76A7" w:rsidRDefault="00CF76A7" w:rsidP="00CF76A7">
      <w:pPr>
        <w:rPr>
          <w:sz w:val="24"/>
          <w:szCs w:val="24"/>
        </w:rPr>
      </w:pPr>
    </w:p>
    <w:p w14:paraId="0B027B5B" w14:textId="79430DA0" w:rsidR="00CF76A7" w:rsidRPr="00CF76A7" w:rsidRDefault="00CF76A7" w:rsidP="00CF76A7">
      <w:pPr>
        <w:rPr>
          <w:sz w:val="24"/>
          <w:szCs w:val="24"/>
        </w:rPr>
      </w:pPr>
    </w:p>
    <w:p w14:paraId="1C6E9C7A" w14:textId="5A75B6C8" w:rsidR="00CF76A7" w:rsidRPr="00CF76A7" w:rsidRDefault="00CF76A7" w:rsidP="00CF76A7">
      <w:pPr>
        <w:rPr>
          <w:sz w:val="24"/>
          <w:szCs w:val="24"/>
        </w:rPr>
      </w:pPr>
    </w:p>
    <w:p w14:paraId="70F1F4EA" w14:textId="0D4DA22F" w:rsidR="00CF76A7" w:rsidRPr="00CF76A7" w:rsidRDefault="00CF76A7" w:rsidP="00CF76A7">
      <w:pPr>
        <w:rPr>
          <w:sz w:val="24"/>
          <w:szCs w:val="24"/>
        </w:rPr>
      </w:pPr>
    </w:p>
    <w:p w14:paraId="76538B36" w14:textId="7E1081E9" w:rsidR="00CF76A7" w:rsidRPr="00CF76A7" w:rsidRDefault="00CF76A7" w:rsidP="00CF76A7">
      <w:pPr>
        <w:rPr>
          <w:sz w:val="24"/>
          <w:szCs w:val="24"/>
        </w:rPr>
      </w:pPr>
    </w:p>
    <w:p w14:paraId="5A54CC0B" w14:textId="02249A57" w:rsidR="00CF76A7" w:rsidRPr="00CF76A7" w:rsidRDefault="00CF76A7" w:rsidP="00CF76A7">
      <w:pPr>
        <w:rPr>
          <w:sz w:val="24"/>
          <w:szCs w:val="24"/>
        </w:rPr>
      </w:pPr>
    </w:p>
    <w:p w14:paraId="5141B500" w14:textId="60C9A016" w:rsidR="00CF76A7" w:rsidRPr="00CF76A7" w:rsidRDefault="00CF76A7" w:rsidP="00CF76A7">
      <w:pPr>
        <w:rPr>
          <w:sz w:val="24"/>
          <w:szCs w:val="24"/>
        </w:rPr>
      </w:pPr>
    </w:p>
    <w:p w14:paraId="320F49BB" w14:textId="0F8C4754" w:rsidR="00CF76A7" w:rsidRPr="00CF76A7" w:rsidRDefault="00CF76A7" w:rsidP="00CF76A7">
      <w:pPr>
        <w:rPr>
          <w:sz w:val="24"/>
          <w:szCs w:val="24"/>
        </w:rPr>
      </w:pPr>
    </w:p>
    <w:p w14:paraId="1399246E" w14:textId="75174B4D" w:rsidR="00CF76A7" w:rsidRPr="00CF76A7" w:rsidRDefault="00CF76A7" w:rsidP="00CF76A7">
      <w:pPr>
        <w:rPr>
          <w:sz w:val="24"/>
          <w:szCs w:val="24"/>
        </w:rPr>
      </w:pPr>
    </w:p>
    <w:p w14:paraId="19B0C3C8" w14:textId="06904472" w:rsidR="00CF76A7" w:rsidRDefault="002B0783" w:rsidP="00CF76A7">
      <w:pPr>
        <w:rPr>
          <w:sz w:val="24"/>
          <w:szCs w:val="24"/>
        </w:rPr>
      </w:pPr>
      <w:r>
        <w:rPr>
          <w:noProof/>
        </w:rPr>
        <w:lastRenderedPageBreak/>
        <w:drawing>
          <wp:anchor distT="0" distB="0" distL="114300" distR="114300" simplePos="0" relativeHeight="251672576" behindDoc="1" locked="0" layoutInCell="1" allowOverlap="1" wp14:anchorId="72F05D21" wp14:editId="679E7971">
            <wp:simplePos x="0" y="0"/>
            <wp:positionH relativeFrom="margin">
              <wp:align>left</wp:align>
            </wp:positionH>
            <wp:positionV relativeFrom="paragraph">
              <wp:posOffset>203200</wp:posOffset>
            </wp:positionV>
            <wp:extent cx="4829175" cy="3663950"/>
            <wp:effectExtent l="0" t="0" r="9525" b="0"/>
            <wp:wrapTight wrapText="bothSides">
              <wp:wrapPolygon edited="0">
                <wp:start x="0" y="0"/>
                <wp:lineTo x="0" y="21450"/>
                <wp:lineTo x="21557" y="21450"/>
                <wp:lineTo x="21557" y="0"/>
                <wp:lineTo x="0" y="0"/>
              </wp:wrapPolygon>
            </wp:wrapTight>
            <wp:docPr id="15" name="Picture 1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Word&#10;&#10;Description automatically generated"/>
                    <pic:cNvPicPr/>
                  </pic:nvPicPr>
                  <pic:blipFill rotWithShape="1">
                    <a:blip r:embed="rId54">
                      <a:extLst>
                        <a:ext uri="{28A0092B-C50C-407E-A947-70E740481C1C}">
                          <a14:useLocalDpi xmlns:a14="http://schemas.microsoft.com/office/drawing/2010/main" val="0"/>
                        </a:ext>
                      </a:extLst>
                    </a:blip>
                    <a:srcRect l="24359" t="25085" r="25160" b="6784"/>
                    <a:stretch/>
                  </pic:blipFill>
                  <pic:spPr bwMode="auto">
                    <a:xfrm>
                      <a:off x="0" y="0"/>
                      <a:ext cx="4829175" cy="366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F0D1F2" w14:textId="45A5CE73" w:rsidR="00CF76A7" w:rsidRDefault="00CF76A7" w:rsidP="00CF76A7">
      <w:pPr>
        <w:tabs>
          <w:tab w:val="left" w:pos="2880"/>
        </w:tabs>
        <w:rPr>
          <w:sz w:val="24"/>
          <w:szCs w:val="24"/>
        </w:rPr>
      </w:pPr>
      <w:r>
        <w:rPr>
          <w:sz w:val="24"/>
          <w:szCs w:val="24"/>
        </w:rPr>
        <w:tab/>
      </w:r>
    </w:p>
    <w:p w14:paraId="04EDE8EC" w14:textId="047FF369" w:rsidR="002B0783" w:rsidRDefault="002B0783" w:rsidP="00CF76A7">
      <w:pPr>
        <w:tabs>
          <w:tab w:val="left" w:pos="2880"/>
        </w:tabs>
        <w:rPr>
          <w:sz w:val="24"/>
          <w:szCs w:val="24"/>
        </w:rPr>
      </w:pPr>
    </w:p>
    <w:p w14:paraId="3BA9B5B9" w14:textId="78AD44FB" w:rsidR="002B0783" w:rsidRDefault="002B0783" w:rsidP="00CF76A7">
      <w:pPr>
        <w:tabs>
          <w:tab w:val="left" w:pos="2880"/>
        </w:tabs>
        <w:rPr>
          <w:sz w:val="24"/>
          <w:szCs w:val="24"/>
        </w:rPr>
      </w:pPr>
    </w:p>
    <w:p w14:paraId="2A3C5C07" w14:textId="68A34258" w:rsidR="002B0783" w:rsidRDefault="002B0783" w:rsidP="00CF76A7">
      <w:pPr>
        <w:tabs>
          <w:tab w:val="left" w:pos="2880"/>
        </w:tabs>
        <w:rPr>
          <w:sz w:val="24"/>
          <w:szCs w:val="24"/>
        </w:rPr>
      </w:pPr>
    </w:p>
    <w:p w14:paraId="5A3526F3" w14:textId="44241138" w:rsidR="002B0783" w:rsidRDefault="002B0783" w:rsidP="00CF76A7">
      <w:pPr>
        <w:tabs>
          <w:tab w:val="left" w:pos="2880"/>
        </w:tabs>
        <w:rPr>
          <w:sz w:val="24"/>
          <w:szCs w:val="24"/>
        </w:rPr>
      </w:pPr>
    </w:p>
    <w:p w14:paraId="36B55C20" w14:textId="669BF5BD" w:rsidR="002B0783" w:rsidRDefault="002B0783" w:rsidP="00CF76A7">
      <w:pPr>
        <w:tabs>
          <w:tab w:val="left" w:pos="2880"/>
        </w:tabs>
        <w:rPr>
          <w:sz w:val="24"/>
          <w:szCs w:val="24"/>
        </w:rPr>
      </w:pPr>
    </w:p>
    <w:p w14:paraId="082F43C2" w14:textId="184712C4" w:rsidR="002B0783" w:rsidRDefault="002B0783" w:rsidP="00CF76A7">
      <w:pPr>
        <w:tabs>
          <w:tab w:val="left" w:pos="2880"/>
        </w:tabs>
        <w:rPr>
          <w:sz w:val="24"/>
          <w:szCs w:val="24"/>
        </w:rPr>
      </w:pPr>
    </w:p>
    <w:p w14:paraId="79A79FE6" w14:textId="2EAE2B53" w:rsidR="002B0783" w:rsidRDefault="002B0783" w:rsidP="00CF76A7">
      <w:pPr>
        <w:tabs>
          <w:tab w:val="left" w:pos="2880"/>
        </w:tabs>
        <w:rPr>
          <w:sz w:val="24"/>
          <w:szCs w:val="24"/>
        </w:rPr>
      </w:pPr>
    </w:p>
    <w:p w14:paraId="6AC0D0DD" w14:textId="02199398" w:rsidR="002B0783" w:rsidRDefault="002B0783" w:rsidP="00CF76A7">
      <w:pPr>
        <w:tabs>
          <w:tab w:val="left" w:pos="2880"/>
        </w:tabs>
        <w:rPr>
          <w:sz w:val="24"/>
          <w:szCs w:val="24"/>
        </w:rPr>
      </w:pPr>
    </w:p>
    <w:p w14:paraId="2A3FD183" w14:textId="6D555745" w:rsidR="002B0783" w:rsidRDefault="002B0783" w:rsidP="00CF76A7">
      <w:pPr>
        <w:tabs>
          <w:tab w:val="left" w:pos="2880"/>
        </w:tabs>
        <w:rPr>
          <w:sz w:val="24"/>
          <w:szCs w:val="24"/>
        </w:rPr>
      </w:pPr>
    </w:p>
    <w:p w14:paraId="7E01EA3F" w14:textId="2A848094" w:rsidR="002B0783" w:rsidRDefault="002B0783" w:rsidP="00CF76A7">
      <w:pPr>
        <w:tabs>
          <w:tab w:val="left" w:pos="2880"/>
        </w:tabs>
        <w:rPr>
          <w:sz w:val="24"/>
          <w:szCs w:val="24"/>
        </w:rPr>
      </w:pPr>
    </w:p>
    <w:p w14:paraId="384573D3" w14:textId="5B79391F" w:rsidR="002B0783" w:rsidRDefault="002B0783" w:rsidP="00CF76A7">
      <w:pPr>
        <w:tabs>
          <w:tab w:val="left" w:pos="2880"/>
        </w:tabs>
        <w:rPr>
          <w:sz w:val="24"/>
          <w:szCs w:val="24"/>
        </w:rPr>
      </w:pPr>
    </w:p>
    <w:p w14:paraId="54914170" w14:textId="63884418" w:rsidR="002B0783" w:rsidRDefault="002B0783" w:rsidP="00CF76A7">
      <w:pPr>
        <w:tabs>
          <w:tab w:val="left" w:pos="2880"/>
        </w:tabs>
        <w:rPr>
          <w:sz w:val="24"/>
          <w:szCs w:val="24"/>
        </w:rPr>
      </w:pPr>
    </w:p>
    <w:p w14:paraId="7DA947D3" w14:textId="62355433" w:rsidR="002B0783" w:rsidRDefault="002B0783" w:rsidP="00CF76A7">
      <w:pPr>
        <w:tabs>
          <w:tab w:val="left" w:pos="2880"/>
        </w:tabs>
        <w:rPr>
          <w:sz w:val="24"/>
          <w:szCs w:val="24"/>
        </w:rPr>
      </w:pPr>
    </w:p>
    <w:p w14:paraId="32EC0DC2" w14:textId="24D88E2A" w:rsidR="002B0783" w:rsidRDefault="002B0783" w:rsidP="00CF76A7">
      <w:pPr>
        <w:tabs>
          <w:tab w:val="left" w:pos="2880"/>
        </w:tabs>
        <w:rPr>
          <w:sz w:val="24"/>
          <w:szCs w:val="24"/>
        </w:rPr>
      </w:pPr>
    </w:p>
    <w:p w14:paraId="22D2AE10" w14:textId="076C5643" w:rsidR="002B0783" w:rsidRDefault="002B0783" w:rsidP="00CF76A7">
      <w:pPr>
        <w:tabs>
          <w:tab w:val="left" w:pos="2880"/>
        </w:tabs>
        <w:rPr>
          <w:sz w:val="24"/>
          <w:szCs w:val="24"/>
        </w:rPr>
      </w:pPr>
    </w:p>
    <w:p w14:paraId="6235EF87" w14:textId="4A32E7CF" w:rsidR="002B0783" w:rsidRDefault="002B0783" w:rsidP="00CF76A7">
      <w:pPr>
        <w:tabs>
          <w:tab w:val="left" w:pos="2880"/>
        </w:tabs>
        <w:rPr>
          <w:sz w:val="24"/>
          <w:szCs w:val="24"/>
        </w:rPr>
      </w:pPr>
    </w:p>
    <w:p w14:paraId="1DF3BAE8" w14:textId="2A560D6E" w:rsidR="002B0783" w:rsidRDefault="002B0783" w:rsidP="00CF76A7">
      <w:pPr>
        <w:tabs>
          <w:tab w:val="left" w:pos="2880"/>
        </w:tabs>
        <w:rPr>
          <w:sz w:val="24"/>
          <w:szCs w:val="24"/>
        </w:rPr>
      </w:pPr>
    </w:p>
    <w:p w14:paraId="424E02D0" w14:textId="45CEB4D6" w:rsidR="002B0783" w:rsidRDefault="002B0783" w:rsidP="00CF76A7">
      <w:pPr>
        <w:tabs>
          <w:tab w:val="left" w:pos="2880"/>
        </w:tabs>
        <w:rPr>
          <w:sz w:val="24"/>
          <w:szCs w:val="24"/>
        </w:rPr>
      </w:pPr>
    </w:p>
    <w:p w14:paraId="25FC5654" w14:textId="5C888D29" w:rsidR="002B0783" w:rsidRDefault="002B0783" w:rsidP="00CF76A7">
      <w:pPr>
        <w:tabs>
          <w:tab w:val="left" w:pos="2880"/>
        </w:tabs>
        <w:rPr>
          <w:sz w:val="24"/>
          <w:szCs w:val="24"/>
        </w:rPr>
      </w:pPr>
    </w:p>
    <w:p w14:paraId="7D9C4405" w14:textId="6EEA63C2" w:rsidR="002B0783" w:rsidRDefault="002B0783" w:rsidP="00CF76A7">
      <w:pPr>
        <w:tabs>
          <w:tab w:val="left" w:pos="2880"/>
        </w:tabs>
        <w:rPr>
          <w:sz w:val="24"/>
          <w:szCs w:val="24"/>
        </w:rPr>
      </w:pPr>
    </w:p>
    <w:p w14:paraId="74AC9B1C" w14:textId="1CC77038" w:rsidR="002B0783" w:rsidRDefault="002B0783" w:rsidP="00CF76A7">
      <w:pPr>
        <w:tabs>
          <w:tab w:val="left" w:pos="2880"/>
        </w:tabs>
        <w:rPr>
          <w:sz w:val="24"/>
          <w:szCs w:val="24"/>
        </w:rPr>
      </w:pPr>
    </w:p>
    <w:p w14:paraId="2A28CF50" w14:textId="682F9968" w:rsidR="002B0783" w:rsidRDefault="002B0783" w:rsidP="00CF76A7">
      <w:pPr>
        <w:tabs>
          <w:tab w:val="left" w:pos="2880"/>
        </w:tabs>
        <w:rPr>
          <w:sz w:val="24"/>
          <w:szCs w:val="24"/>
        </w:rPr>
      </w:pPr>
      <w:r>
        <w:rPr>
          <w:noProof/>
        </w:rPr>
        <w:drawing>
          <wp:anchor distT="0" distB="0" distL="114300" distR="114300" simplePos="0" relativeHeight="251673600" behindDoc="1" locked="0" layoutInCell="1" allowOverlap="1" wp14:anchorId="2D2335E9" wp14:editId="070BBBC8">
            <wp:simplePos x="0" y="0"/>
            <wp:positionH relativeFrom="margin">
              <wp:align>left</wp:align>
            </wp:positionH>
            <wp:positionV relativeFrom="paragraph">
              <wp:posOffset>0</wp:posOffset>
            </wp:positionV>
            <wp:extent cx="4467225" cy="3345815"/>
            <wp:effectExtent l="0" t="0" r="0" b="6985"/>
            <wp:wrapTight wrapText="bothSides">
              <wp:wrapPolygon edited="0">
                <wp:start x="0" y="0"/>
                <wp:lineTo x="0" y="21522"/>
                <wp:lineTo x="21462" y="21522"/>
                <wp:lineTo x="21462" y="0"/>
                <wp:lineTo x="0" y="0"/>
              </wp:wrapPolygon>
            </wp:wrapTight>
            <wp:docPr id="16" name="Picture 16"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table, Word&#10;&#10;Description automatically generated"/>
                    <pic:cNvPicPr/>
                  </pic:nvPicPr>
                  <pic:blipFill rotWithShape="1">
                    <a:blip r:embed="rId55">
                      <a:extLst>
                        <a:ext uri="{28A0092B-C50C-407E-A947-70E740481C1C}">
                          <a14:useLocalDpi xmlns:a14="http://schemas.microsoft.com/office/drawing/2010/main" val="0"/>
                        </a:ext>
                      </a:extLst>
                    </a:blip>
                    <a:srcRect l="22436" t="21095" r="25802" b="9919"/>
                    <a:stretch/>
                  </pic:blipFill>
                  <pic:spPr bwMode="auto">
                    <a:xfrm>
                      <a:off x="0" y="0"/>
                      <a:ext cx="4470032" cy="33484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1D1C00" w14:textId="594788A2" w:rsidR="002B0783" w:rsidRPr="002B0783" w:rsidRDefault="002B0783" w:rsidP="002B0783">
      <w:pPr>
        <w:rPr>
          <w:sz w:val="24"/>
          <w:szCs w:val="24"/>
        </w:rPr>
      </w:pPr>
    </w:p>
    <w:p w14:paraId="28518B04" w14:textId="5B4EDBF6" w:rsidR="002B0783" w:rsidRPr="002B0783" w:rsidRDefault="002B0783" w:rsidP="002B0783">
      <w:pPr>
        <w:rPr>
          <w:sz w:val="24"/>
          <w:szCs w:val="24"/>
        </w:rPr>
      </w:pPr>
    </w:p>
    <w:p w14:paraId="7B595F74" w14:textId="2EAFE558" w:rsidR="002B0783" w:rsidRPr="002B0783" w:rsidRDefault="002B0783" w:rsidP="002B0783">
      <w:pPr>
        <w:rPr>
          <w:sz w:val="24"/>
          <w:szCs w:val="24"/>
        </w:rPr>
      </w:pPr>
    </w:p>
    <w:p w14:paraId="2CFE32B8" w14:textId="2EEC76D7" w:rsidR="002B0783" w:rsidRPr="002B0783" w:rsidRDefault="002B0783" w:rsidP="002B0783">
      <w:pPr>
        <w:rPr>
          <w:sz w:val="24"/>
          <w:szCs w:val="24"/>
        </w:rPr>
      </w:pPr>
    </w:p>
    <w:p w14:paraId="4097E036" w14:textId="1D8143BF" w:rsidR="002B0783" w:rsidRPr="002B0783" w:rsidRDefault="002B0783" w:rsidP="002B0783">
      <w:pPr>
        <w:rPr>
          <w:sz w:val="24"/>
          <w:szCs w:val="24"/>
        </w:rPr>
      </w:pPr>
    </w:p>
    <w:p w14:paraId="0310BED9" w14:textId="347630BF" w:rsidR="002B0783" w:rsidRPr="002B0783" w:rsidRDefault="002B0783" w:rsidP="002B0783">
      <w:pPr>
        <w:rPr>
          <w:sz w:val="24"/>
          <w:szCs w:val="24"/>
        </w:rPr>
      </w:pPr>
    </w:p>
    <w:p w14:paraId="3538E5C8" w14:textId="62D404B1" w:rsidR="002B0783" w:rsidRPr="002B0783" w:rsidRDefault="002B0783" w:rsidP="002B0783">
      <w:pPr>
        <w:rPr>
          <w:sz w:val="24"/>
          <w:szCs w:val="24"/>
        </w:rPr>
      </w:pPr>
    </w:p>
    <w:p w14:paraId="7AC4EEBC" w14:textId="7007ACD6" w:rsidR="002B0783" w:rsidRPr="002B0783" w:rsidRDefault="002B0783" w:rsidP="002B0783">
      <w:pPr>
        <w:rPr>
          <w:sz w:val="24"/>
          <w:szCs w:val="24"/>
        </w:rPr>
      </w:pPr>
    </w:p>
    <w:p w14:paraId="717E8866" w14:textId="1E43983C" w:rsidR="002B0783" w:rsidRPr="002B0783" w:rsidRDefault="002B0783" w:rsidP="002B0783">
      <w:pPr>
        <w:rPr>
          <w:sz w:val="24"/>
          <w:szCs w:val="24"/>
        </w:rPr>
      </w:pPr>
    </w:p>
    <w:p w14:paraId="2233EDEC" w14:textId="3D3B2C15" w:rsidR="002B0783" w:rsidRPr="002B0783" w:rsidRDefault="002B0783" w:rsidP="002B0783">
      <w:pPr>
        <w:rPr>
          <w:sz w:val="24"/>
          <w:szCs w:val="24"/>
        </w:rPr>
      </w:pPr>
    </w:p>
    <w:p w14:paraId="2217080F" w14:textId="689CE689" w:rsidR="002B0783" w:rsidRPr="002B0783" w:rsidRDefault="002B0783" w:rsidP="002B0783">
      <w:pPr>
        <w:rPr>
          <w:sz w:val="24"/>
          <w:szCs w:val="24"/>
        </w:rPr>
      </w:pPr>
    </w:p>
    <w:p w14:paraId="664513B9" w14:textId="03128703" w:rsidR="002B0783" w:rsidRPr="002B0783" w:rsidRDefault="002B0783" w:rsidP="002B0783">
      <w:pPr>
        <w:rPr>
          <w:sz w:val="24"/>
          <w:szCs w:val="24"/>
        </w:rPr>
      </w:pPr>
    </w:p>
    <w:p w14:paraId="78D239A8" w14:textId="33FACB62" w:rsidR="002B0783" w:rsidRPr="002B0783" w:rsidRDefault="002B0783" w:rsidP="002B0783">
      <w:pPr>
        <w:rPr>
          <w:sz w:val="24"/>
          <w:szCs w:val="24"/>
        </w:rPr>
      </w:pPr>
    </w:p>
    <w:p w14:paraId="375947FE" w14:textId="772BA97F" w:rsidR="002B0783" w:rsidRPr="002B0783" w:rsidRDefault="002B0783" w:rsidP="002B0783">
      <w:pPr>
        <w:rPr>
          <w:sz w:val="24"/>
          <w:szCs w:val="24"/>
        </w:rPr>
      </w:pPr>
    </w:p>
    <w:p w14:paraId="61125F40" w14:textId="18DD0CAB" w:rsidR="002B0783" w:rsidRDefault="002B0783" w:rsidP="002B0783">
      <w:pPr>
        <w:rPr>
          <w:sz w:val="24"/>
          <w:szCs w:val="24"/>
        </w:rPr>
      </w:pPr>
    </w:p>
    <w:p w14:paraId="733BBD9B" w14:textId="55E5DA12" w:rsidR="002B0783" w:rsidRDefault="002B0783" w:rsidP="002B0783">
      <w:pPr>
        <w:rPr>
          <w:sz w:val="24"/>
          <w:szCs w:val="24"/>
        </w:rPr>
      </w:pPr>
    </w:p>
    <w:p w14:paraId="6DEBBAA1" w14:textId="1518F581" w:rsidR="002B0783" w:rsidRDefault="002B0783" w:rsidP="002B0783">
      <w:pPr>
        <w:tabs>
          <w:tab w:val="left" w:pos="6150"/>
        </w:tabs>
        <w:rPr>
          <w:sz w:val="24"/>
          <w:szCs w:val="24"/>
        </w:rPr>
      </w:pPr>
      <w:r>
        <w:rPr>
          <w:sz w:val="24"/>
          <w:szCs w:val="24"/>
        </w:rPr>
        <w:lastRenderedPageBreak/>
        <w:tab/>
      </w:r>
    </w:p>
    <w:p w14:paraId="798F115A" w14:textId="0772E776" w:rsidR="002B0783" w:rsidRDefault="002B0783" w:rsidP="002B0783">
      <w:pPr>
        <w:tabs>
          <w:tab w:val="left" w:pos="6150"/>
        </w:tabs>
        <w:rPr>
          <w:sz w:val="24"/>
          <w:szCs w:val="24"/>
        </w:rPr>
      </w:pPr>
      <w:r>
        <w:rPr>
          <w:noProof/>
        </w:rPr>
        <w:drawing>
          <wp:anchor distT="0" distB="0" distL="114300" distR="114300" simplePos="0" relativeHeight="251674624" behindDoc="1" locked="0" layoutInCell="1" allowOverlap="1" wp14:anchorId="19A9D594" wp14:editId="5E265FC6">
            <wp:simplePos x="0" y="0"/>
            <wp:positionH relativeFrom="margin">
              <wp:posOffset>-635</wp:posOffset>
            </wp:positionH>
            <wp:positionV relativeFrom="paragraph">
              <wp:posOffset>201295</wp:posOffset>
            </wp:positionV>
            <wp:extent cx="4867275" cy="3914775"/>
            <wp:effectExtent l="0" t="0" r="9525" b="9525"/>
            <wp:wrapTight wrapText="bothSides">
              <wp:wrapPolygon edited="0">
                <wp:start x="0" y="0"/>
                <wp:lineTo x="0" y="21547"/>
                <wp:lineTo x="21558" y="21547"/>
                <wp:lineTo x="21558" y="0"/>
                <wp:lineTo x="0" y="0"/>
              </wp:wrapPolygon>
            </wp:wrapTight>
            <wp:docPr id="17" name="Picture 1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Word&#10;&#10;Description automatically generated"/>
                    <pic:cNvPicPr/>
                  </pic:nvPicPr>
                  <pic:blipFill rotWithShape="1">
                    <a:blip r:embed="rId56">
                      <a:extLst>
                        <a:ext uri="{28A0092B-C50C-407E-A947-70E740481C1C}">
                          <a14:useLocalDpi xmlns:a14="http://schemas.microsoft.com/office/drawing/2010/main" val="0"/>
                        </a:ext>
                      </a:extLst>
                    </a:blip>
                    <a:srcRect l="24038" t="19670" r="24359" b="6500"/>
                    <a:stretch/>
                  </pic:blipFill>
                  <pic:spPr bwMode="auto">
                    <a:xfrm>
                      <a:off x="0" y="0"/>
                      <a:ext cx="4867275" cy="391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F5F8F" w14:textId="4C73899B" w:rsidR="002B0783" w:rsidRDefault="002B0783" w:rsidP="002B0783">
      <w:pPr>
        <w:tabs>
          <w:tab w:val="left" w:pos="6150"/>
        </w:tabs>
        <w:rPr>
          <w:sz w:val="24"/>
          <w:szCs w:val="24"/>
        </w:rPr>
      </w:pPr>
    </w:p>
    <w:p w14:paraId="1CBD699A" w14:textId="6D530011" w:rsidR="002B0783" w:rsidRDefault="002B0783" w:rsidP="002B0783">
      <w:pPr>
        <w:tabs>
          <w:tab w:val="left" w:pos="6150"/>
        </w:tabs>
        <w:rPr>
          <w:sz w:val="24"/>
          <w:szCs w:val="24"/>
        </w:rPr>
      </w:pPr>
      <w:r>
        <w:rPr>
          <w:sz w:val="24"/>
          <w:szCs w:val="24"/>
        </w:rPr>
        <w:br/>
      </w:r>
    </w:p>
    <w:p w14:paraId="24369034" w14:textId="5C46DBDA" w:rsidR="002B0783" w:rsidRDefault="002B0783" w:rsidP="002B0783">
      <w:pPr>
        <w:tabs>
          <w:tab w:val="left" w:pos="6150"/>
        </w:tabs>
        <w:rPr>
          <w:sz w:val="24"/>
          <w:szCs w:val="24"/>
        </w:rPr>
      </w:pPr>
    </w:p>
    <w:p w14:paraId="256D268B" w14:textId="676C6EFF" w:rsidR="002B0783" w:rsidRDefault="002B0783" w:rsidP="002B0783">
      <w:pPr>
        <w:tabs>
          <w:tab w:val="left" w:pos="6150"/>
        </w:tabs>
        <w:rPr>
          <w:sz w:val="24"/>
          <w:szCs w:val="24"/>
        </w:rPr>
      </w:pPr>
    </w:p>
    <w:p w14:paraId="45EB17EF" w14:textId="670209DB" w:rsidR="002B0783" w:rsidRDefault="002B0783" w:rsidP="002B0783">
      <w:pPr>
        <w:tabs>
          <w:tab w:val="left" w:pos="6150"/>
        </w:tabs>
        <w:rPr>
          <w:sz w:val="24"/>
          <w:szCs w:val="24"/>
        </w:rPr>
      </w:pPr>
    </w:p>
    <w:p w14:paraId="54411530" w14:textId="5FD6AB3A" w:rsidR="002B0783" w:rsidRDefault="002B0783" w:rsidP="002B0783">
      <w:pPr>
        <w:tabs>
          <w:tab w:val="left" w:pos="6150"/>
        </w:tabs>
        <w:rPr>
          <w:sz w:val="24"/>
          <w:szCs w:val="24"/>
        </w:rPr>
      </w:pPr>
    </w:p>
    <w:p w14:paraId="4973B346" w14:textId="76B17126" w:rsidR="002B0783" w:rsidRDefault="002B0783" w:rsidP="002B0783">
      <w:pPr>
        <w:tabs>
          <w:tab w:val="left" w:pos="6150"/>
        </w:tabs>
        <w:rPr>
          <w:sz w:val="24"/>
          <w:szCs w:val="24"/>
        </w:rPr>
      </w:pPr>
    </w:p>
    <w:p w14:paraId="104EAE27" w14:textId="357BBEA6" w:rsidR="002B0783" w:rsidRDefault="002B0783" w:rsidP="002B0783">
      <w:pPr>
        <w:tabs>
          <w:tab w:val="left" w:pos="6150"/>
        </w:tabs>
        <w:rPr>
          <w:sz w:val="24"/>
          <w:szCs w:val="24"/>
        </w:rPr>
      </w:pPr>
    </w:p>
    <w:p w14:paraId="674DADC9" w14:textId="2A10DCCD" w:rsidR="002B0783" w:rsidRDefault="002B0783" w:rsidP="002B0783">
      <w:pPr>
        <w:tabs>
          <w:tab w:val="left" w:pos="6150"/>
        </w:tabs>
        <w:rPr>
          <w:sz w:val="24"/>
          <w:szCs w:val="24"/>
        </w:rPr>
      </w:pPr>
    </w:p>
    <w:p w14:paraId="63F363B6" w14:textId="0B4522A6" w:rsidR="002B0783" w:rsidRDefault="002B0783" w:rsidP="002B0783">
      <w:pPr>
        <w:tabs>
          <w:tab w:val="left" w:pos="6150"/>
        </w:tabs>
        <w:rPr>
          <w:sz w:val="24"/>
          <w:szCs w:val="24"/>
        </w:rPr>
      </w:pPr>
    </w:p>
    <w:p w14:paraId="764EF27F" w14:textId="4DB9FB2E" w:rsidR="002B0783" w:rsidRDefault="002B0783" w:rsidP="002B0783">
      <w:pPr>
        <w:tabs>
          <w:tab w:val="left" w:pos="6150"/>
        </w:tabs>
        <w:rPr>
          <w:sz w:val="24"/>
          <w:szCs w:val="24"/>
        </w:rPr>
      </w:pPr>
    </w:p>
    <w:p w14:paraId="72E5F617" w14:textId="7B1EBD26" w:rsidR="002B0783" w:rsidRDefault="002B0783" w:rsidP="002B0783">
      <w:pPr>
        <w:tabs>
          <w:tab w:val="left" w:pos="6150"/>
        </w:tabs>
        <w:rPr>
          <w:sz w:val="24"/>
          <w:szCs w:val="24"/>
        </w:rPr>
      </w:pPr>
    </w:p>
    <w:p w14:paraId="654B511D" w14:textId="1573BE8C" w:rsidR="002B0783" w:rsidRDefault="002B0783" w:rsidP="002B0783">
      <w:pPr>
        <w:tabs>
          <w:tab w:val="left" w:pos="6150"/>
        </w:tabs>
        <w:rPr>
          <w:sz w:val="24"/>
          <w:szCs w:val="24"/>
        </w:rPr>
      </w:pPr>
    </w:p>
    <w:p w14:paraId="1461C1C0" w14:textId="0552A1C5" w:rsidR="002B0783" w:rsidRDefault="002B0783" w:rsidP="002B0783">
      <w:pPr>
        <w:tabs>
          <w:tab w:val="left" w:pos="6150"/>
        </w:tabs>
        <w:rPr>
          <w:sz w:val="24"/>
          <w:szCs w:val="24"/>
        </w:rPr>
      </w:pPr>
    </w:p>
    <w:p w14:paraId="4E14ACD3" w14:textId="0A370594" w:rsidR="002B0783" w:rsidRDefault="002B0783" w:rsidP="002B0783">
      <w:pPr>
        <w:tabs>
          <w:tab w:val="left" w:pos="6150"/>
        </w:tabs>
        <w:rPr>
          <w:sz w:val="24"/>
          <w:szCs w:val="24"/>
        </w:rPr>
      </w:pPr>
    </w:p>
    <w:p w14:paraId="7BDDB9F5" w14:textId="0433D8E1" w:rsidR="002B0783" w:rsidRDefault="002B0783" w:rsidP="002B0783">
      <w:pPr>
        <w:tabs>
          <w:tab w:val="left" w:pos="6150"/>
        </w:tabs>
        <w:rPr>
          <w:sz w:val="24"/>
          <w:szCs w:val="24"/>
        </w:rPr>
      </w:pPr>
    </w:p>
    <w:p w14:paraId="5413E05E" w14:textId="19934B92" w:rsidR="002B0783" w:rsidRDefault="002B0783" w:rsidP="002B0783">
      <w:pPr>
        <w:tabs>
          <w:tab w:val="left" w:pos="6150"/>
        </w:tabs>
        <w:rPr>
          <w:sz w:val="24"/>
          <w:szCs w:val="24"/>
        </w:rPr>
      </w:pPr>
    </w:p>
    <w:p w14:paraId="42C6D636" w14:textId="6114BBF8" w:rsidR="002B0783" w:rsidRDefault="002B0783" w:rsidP="002B0783">
      <w:pPr>
        <w:tabs>
          <w:tab w:val="left" w:pos="6150"/>
        </w:tabs>
        <w:rPr>
          <w:sz w:val="24"/>
          <w:szCs w:val="24"/>
        </w:rPr>
      </w:pPr>
    </w:p>
    <w:p w14:paraId="737BF793" w14:textId="75D5C47A" w:rsidR="002B0783" w:rsidRDefault="002B0783" w:rsidP="002B0783">
      <w:pPr>
        <w:tabs>
          <w:tab w:val="left" w:pos="6150"/>
        </w:tabs>
        <w:rPr>
          <w:sz w:val="24"/>
          <w:szCs w:val="24"/>
        </w:rPr>
      </w:pPr>
    </w:p>
    <w:p w14:paraId="74F98AE9" w14:textId="245302BC" w:rsidR="002B0783" w:rsidRDefault="002B0783" w:rsidP="002B0783">
      <w:pPr>
        <w:tabs>
          <w:tab w:val="left" w:pos="6150"/>
        </w:tabs>
        <w:rPr>
          <w:sz w:val="24"/>
          <w:szCs w:val="24"/>
        </w:rPr>
      </w:pPr>
    </w:p>
    <w:p w14:paraId="1F9CA3F7" w14:textId="5CDEE417" w:rsidR="002B0783" w:rsidRDefault="002B0783" w:rsidP="002B0783">
      <w:pPr>
        <w:tabs>
          <w:tab w:val="left" w:pos="6150"/>
        </w:tabs>
        <w:rPr>
          <w:sz w:val="24"/>
          <w:szCs w:val="24"/>
        </w:rPr>
      </w:pPr>
      <w:r>
        <w:rPr>
          <w:noProof/>
        </w:rPr>
        <w:drawing>
          <wp:anchor distT="0" distB="0" distL="114300" distR="114300" simplePos="0" relativeHeight="251675648" behindDoc="1" locked="0" layoutInCell="1" allowOverlap="1" wp14:anchorId="2BA99B03" wp14:editId="26A55CA2">
            <wp:simplePos x="0" y="0"/>
            <wp:positionH relativeFrom="column">
              <wp:posOffset>-600075</wp:posOffset>
            </wp:positionH>
            <wp:positionV relativeFrom="paragraph">
              <wp:posOffset>0</wp:posOffset>
            </wp:positionV>
            <wp:extent cx="4638675" cy="3006725"/>
            <wp:effectExtent l="0" t="0" r="9525" b="3175"/>
            <wp:wrapTight wrapText="bothSides">
              <wp:wrapPolygon edited="0">
                <wp:start x="0" y="0"/>
                <wp:lineTo x="0" y="21486"/>
                <wp:lineTo x="21556" y="21486"/>
                <wp:lineTo x="21556" y="0"/>
                <wp:lineTo x="0" y="0"/>
              </wp:wrapPolygon>
            </wp:wrapTight>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57">
                      <a:extLst>
                        <a:ext uri="{28A0092B-C50C-407E-A947-70E740481C1C}">
                          <a14:useLocalDpi xmlns:a14="http://schemas.microsoft.com/office/drawing/2010/main" val="0"/>
                        </a:ext>
                      </a:extLst>
                    </a:blip>
                    <a:srcRect l="24519" t="19385" r="26282" b="23887"/>
                    <a:stretch/>
                  </pic:blipFill>
                  <pic:spPr bwMode="auto">
                    <a:xfrm>
                      <a:off x="0" y="0"/>
                      <a:ext cx="4638675" cy="300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E11F5E" w14:textId="5DB3BE38" w:rsidR="002B0783" w:rsidRPr="002B0783" w:rsidRDefault="002B0783" w:rsidP="002B0783">
      <w:pPr>
        <w:rPr>
          <w:sz w:val="24"/>
          <w:szCs w:val="24"/>
        </w:rPr>
      </w:pPr>
    </w:p>
    <w:p w14:paraId="5395556A" w14:textId="22FAB301" w:rsidR="002B0783" w:rsidRPr="002B0783" w:rsidRDefault="002B0783" w:rsidP="002B0783">
      <w:pPr>
        <w:rPr>
          <w:sz w:val="24"/>
          <w:szCs w:val="24"/>
        </w:rPr>
      </w:pPr>
    </w:p>
    <w:p w14:paraId="06B1EBA2" w14:textId="72A95727" w:rsidR="002B0783" w:rsidRPr="002B0783" w:rsidRDefault="002B0783" w:rsidP="002B0783">
      <w:pPr>
        <w:rPr>
          <w:sz w:val="24"/>
          <w:szCs w:val="24"/>
        </w:rPr>
      </w:pPr>
    </w:p>
    <w:p w14:paraId="658160F0" w14:textId="2F70B513" w:rsidR="002B0783" w:rsidRPr="002B0783" w:rsidRDefault="002B0783" w:rsidP="002B0783">
      <w:pPr>
        <w:rPr>
          <w:sz w:val="24"/>
          <w:szCs w:val="24"/>
        </w:rPr>
      </w:pPr>
    </w:p>
    <w:p w14:paraId="11DF643C" w14:textId="42150C77" w:rsidR="002B0783" w:rsidRPr="002B0783" w:rsidRDefault="002B0783" w:rsidP="002B0783">
      <w:pPr>
        <w:rPr>
          <w:sz w:val="24"/>
          <w:szCs w:val="24"/>
        </w:rPr>
      </w:pPr>
    </w:p>
    <w:p w14:paraId="3C8C13B0" w14:textId="64DC1456" w:rsidR="002B0783" w:rsidRPr="002B0783" w:rsidRDefault="002B0783" w:rsidP="002B0783">
      <w:pPr>
        <w:rPr>
          <w:sz w:val="24"/>
          <w:szCs w:val="24"/>
        </w:rPr>
      </w:pPr>
    </w:p>
    <w:p w14:paraId="6A05196E" w14:textId="60AD8A45" w:rsidR="002B0783" w:rsidRPr="002B0783" w:rsidRDefault="002B0783" w:rsidP="002B0783">
      <w:pPr>
        <w:rPr>
          <w:sz w:val="24"/>
          <w:szCs w:val="24"/>
        </w:rPr>
      </w:pPr>
    </w:p>
    <w:p w14:paraId="7C9E55D3" w14:textId="614F7AE8" w:rsidR="002B0783" w:rsidRPr="002B0783" w:rsidRDefault="002B0783" w:rsidP="002B0783">
      <w:pPr>
        <w:rPr>
          <w:sz w:val="24"/>
          <w:szCs w:val="24"/>
        </w:rPr>
      </w:pPr>
    </w:p>
    <w:p w14:paraId="412B0ED7" w14:textId="2BE531E9" w:rsidR="002B0783" w:rsidRPr="002B0783" w:rsidRDefault="002B0783" w:rsidP="002B0783">
      <w:pPr>
        <w:rPr>
          <w:sz w:val="24"/>
          <w:szCs w:val="24"/>
        </w:rPr>
      </w:pPr>
    </w:p>
    <w:p w14:paraId="12B88F63" w14:textId="4D619757" w:rsidR="002B0783" w:rsidRPr="002B0783" w:rsidRDefault="002B0783" w:rsidP="002B0783">
      <w:pPr>
        <w:rPr>
          <w:sz w:val="24"/>
          <w:szCs w:val="24"/>
        </w:rPr>
      </w:pPr>
    </w:p>
    <w:p w14:paraId="33F7BE4C" w14:textId="424C2D58" w:rsidR="002B0783" w:rsidRPr="002B0783" w:rsidRDefault="002B0783" w:rsidP="002B0783">
      <w:pPr>
        <w:rPr>
          <w:sz w:val="24"/>
          <w:szCs w:val="24"/>
        </w:rPr>
      </w:pPr>
    </w:p>
    <w:p w14:paraId="7F746A99" w14:textId="302A636C" w:rsidR="002B0783" w:rsidRPr="002B0783" w:rsidRDefault="002B0783" w:rsidP="002B0783">
      <w:pPr>
        <w:rPr>
          <w:sz w:val="24"/>
          <w:szCs w:val="24"/>
        </w:rPr>
      </w:pPr>
    </w:p>
    <w:p w14:paraId="6534F92E" w14:textId="3C483679" w:rsidR="002B0783" w:rsidRPr="002B0783" w:rsidRDefault="002B0783" w:rsidP="002B0783">
      <w:pPr>
        <w:rPr>
          <w:sz w:val="24"/>
          <w:szCs w:val="24"/>
        </w:rPr>
      </w:pPr>
    </w:p>
    <w:p w14:paraId="395E94DA" w14:textId="31999A39" w:rsidR="002B0783" w:rsidRPr="002B0783" w:rsidRDefault="002B0783" w:rsidP="002B0783">
      <w:pPr>
        <w:rPr>
          <w:sz w:val="24"/>
          <w:szCs w:val="24"/>
        </w:rPr>
      </w:pPr>
    </w:p>
    <w:p w14:paraId="05B39D44" w14:textId="48CB0660" w:rsidR="002B0783" w:rsidRDefault="002B0783" w:rsidP="002B0783">
      <w:pPr>
        <w:rPr>
          <w:sz w:val="24"/>
          <w:szCs w:val="24"/>
        </w:rPr>
      </w:pPr>
      <w:r>
        <w:rPr>
          <w:noProof/>
        </w:rPr>
        <w:lastRenderedPageBreak/>
        <w:drawing>
          <wp:anchor distT="0" distB="0" distL="114300" distR="114300" simplePos="0" relativeHeight="251676672" behindDoc="1" locked="0" layoutInCell="1" allowOverlap="1" wp14:anchorId="7C2A3A23" wp14:editId="780EF504">
            <wp:simplePos x="0" y="0"/>
            <wp:positionH relativeFrom="margin">
              <wp:posOffset>-495300</wp:posOffset>
            </wp:positionH>
            <wp:positionV relativeFrom="paragraph">
              <wp:posOffset>215265</wp:posOffset>
            </wp:positionV>
            <wp:extent cx="5319395" cy="4438650"/>
            <wp:effectExtent l="0" t="0" r="0" b="0"/>
            <wp:wrapTight wrapText="bothSides">
              <wp:wrapPolygon edited="0">
                <wp:start x="0" y="0"/>
                <wp:lineTo x="0" y="21507"/>
                <wp:lineTo x="21505" y="21507"/>
                <wp:lineTo x="21505" y="0"/>
                <wp:lineTo x="0" y="0"/>
              </wp:wrapPolygon>
            </wp:wrapTight>
            <wp:docPr id="19" name="Picture 1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Word&#10;&#10;Description automatically generated"/>
                    <pic:cNvPicPr/>
                  </pic:nvPicPr>
                  <pic:blipFill rotWithShape="1">
                    <a:blip r:embed="rId58">
                      <a:extLst>
                        <a:ext uri="{28A0092B-C50C-407E-A947-70E740481C1C}">
                          <a14:useLocalDpi xmlns:a14="http://schemas.microsoft.com/office/drawing/2010/main" val="0"/>
                        </a:ext>
                      </a:extLst>
                    </a:blip>
                    <a:srcRect l="25962" t="20525" r="26602" b="9065"/>
                    <a:stretch/>
                  </pic:blipFill>
                  <pic:spPr bwMode="auto">
                    <a:xfrm>
                      <a:off x="0" y="0"/>
                      <a:ext cx="5319395" cy="443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7C4BC4" w14:textId="5CE498E9" w:rsidR="002B0783" w:rsidRDefault="002B0783" w:rsidP="002B0783">
      <w:pPr>
        <w:tabs>
          <w:tab w:val="left" w:pos="1860"/>
        </w:tabs>
        <w:rPr>
          <w:sz w:val="24"/>
          <w:szCs w:val="24"/>
        </w:rPr>
      </w:pPr>
      <w:r>
        <w:rPr>
          <w:sz w:val="24"/>
          <w:szCs w:val="24"/>
        </w:rPr>
        <w:tab/>
      </w:r>
    </w:p>
    <w:p w14:paraId="7EBF0195" w14:textId="4B9086D1" w:rsidR="002B0783" w:rsidRDefault="002B0783" w:rsidP="002B0783">
      <w:pPr>
        <w:tabs>
          <w:tab w:val="left" w:pos="1860"/>
        </w:tabs>
        <w:rPr>
          <w:sz w:val="24"/>
          <w:szCs w:val="24"/>
        </w:rPr>
      </w:pPr>
    </w:p>
    <w:p w14:paraId="79CE9636" w14:textId="05657DC6" w:rsidR="002B0783" w:rsidRDefault="002B0783" w:rsidP="002B0783">
      <w:pPr>
        <w:tabs>
          <w:tab w:val="left" w:pos="1860"/>
        </w:tabs>
        <w:rPr>
          <w:sz w:val="24"/>
          <w:szCs w:val="24"/>
        </w:rPr>
      </w:pPr>
    </w:p>
    <w:p w14:paraId="2196C004" w14:textId="2F511DF0" w:rsidR="002B0783" w:rsidRDefault="002B0783" w:rsidP="002B0783">
      <w:pPr>
        <w:tabs>
          <w:tab w:val="left" w:pos="1860"/>
        </w:tabs>
        <w:rPr>
          <w:sz w:val="24"/>
          <w:szCs w:val="24"/>
        </w:rPr>
      </w:pPr>
    </w:p>
    <w:p w14:paraId="55F65AC6" w14:textId="67054EEB" w:rsidR="002B0783" w:rsidRDefault="002B0783" w:rsidP="002B0783">
      <w:pPr>
        <w:tabs>
          <w:tab w:val="left" w:pos="1860"/>
        </w:tabs>
        <w:rPr>
          <w:sz w:val="24"/>
          <w:szCs w:val="24"/>
        </w:rPr>
      </w:pPr>
    </w:p>
    <w:p w14:paraId="51B18A47" w14:textId="231297C4" w:rsidR="002B0783" w:rsidRDefault="002B0783" w:rsidP="002B0783">
      <w:pPr>
        <w:tabs>
          <w:tab w:val="left" w:pos="1860"/>
        </w:tabs>
        <w:rPr>
          <w:sz w:val="24"/>
          <w:szCs w:val="24"/>
        </w:rPr>
      </w:pPr>
    </w:p>
    <w:p w14:paraId="1B55091B" w14:textId="284B0E8D" w:rsidR="002B0783" w:rsidRDefault="002B0783" w:rsidP="002B0783">
      <w:pPr>
        <w:tabs>
          <w:tab w:val="left" w:pos="1860"/>
        </w:tabs>
        <w:rPr>
          <w:sz w:val="24"/>
          <w:szCs w:val="24"/>
        </w:rPr>
      </w:pPr>
    </w:p>
    <w:p w14:paraId="627A0479" w14:textId="7E0A7A35" w:rsidR="002B0783" w:rsidRDefault="002B0783" w:rsidP="002B0783">
      <w:pPr>
        <w:tabs>
          <w:tab w:val="left" w:pos="1860"/>
        </w:tabs>
        <w:rPr>
          <w:sz w:val="24"/>
          <w:szCs w:val="24"/>
        </w:rPr>
      </w:pPr>
    </w:p>
    <w:p w14:paraId="72FF44CD" w14:textId="45FF6EEC" w:rsidR="002B0783" w:rsidRDefault="002B0783" w:rsidP="002B0783">
      <w:pPr>
        <w:tabs>
          <w:tab w:val="left" w:pos="1860"/>
        </w:tabs>
        <w:rPr>
          <w:sz w:val="24"/>
          <w:szCs w:val="24"/>
        </w:rPr>
      </w:pPr>
    </w:p>
    <w:p w14:paraId="734F36B6" w14:textId="40F2E24C" w:rsidR="002B0783" w:rsidRDefault="002B0783" w:rsidP="002B0783">
      <w:pPr>
        <w:tabs>
          <w:tab w:val="left" w:pos="1860"/>
        </w:tabs>
        <w:rPr>
          <w:sz w:val="24"/>
          <w:szCs w:val="24"/>
        </w:rPr>
      </w:pPr>
    </w:p>
    <w:p w14:paraId="40E052F4" w14:textId="78DB3035" w:rsidR="002B0783" w:rsidRDefault="002B0783" w:rsidP="002B0783">
      <w:pPr>
        <w:tabs>
          <w:tab w:val="left" w:pos="1860"/>
        </w:tabs>
        <w:rPr>
          <w:sz w:val="24"/>
          <w:szCs w:val="24"/>
        </w:rPr>
      </w:pPr>
    </w:p>
    <w:p w14:paraId="0BD54BBB" w14:textId="0A2D363B" w:rsidR="002B0783" w:rsidRDefault="002B0783" w:rsidP="002B0783">
      <w:pPr>
        <w:tabs>
          <w:tab w:val="left" w:pos="1860"/>
        </w:tabs>
        <w:rPr>
          <w:sz w:val="24"/>
          <w:szCs w:val="24"/>
        </w:rPr>
      </w:pPr>
      <w:r>
        <w:rPr>
          <w:sz w:val="24"/>
          <w:szCs w:val="24"/>
        </w:rPr>
        <w:br/>
      </w:r>
    </w:p>
    <w:p w14:paraId="03863833" w14:textId="4F26A9EF" w:rsidR="002B0783" w:rsidRDefault="002B0783" w:rsidP="002B0783">
      <w:pPr>
        <w:tabs>
          <w:tab w:val="left" w:pos="1860"/>
        </w:tabs>
        <w:rPr>
          <w:sz w:val="24"/>
          <w:szCs w:val="24"/>
        </w:rPr>
      </w:pPr>
    </w:p>
    <w:p w14:paraId="19521283" w14:textId="7C9CF983" w:rsidR="002B0783" w:rsidRDefault="002B0783" w:rsidP="002B0783">
      <w:pPr>
        <w:tabs>
          <w:tab w:val="left" w:pos="1860"/>
        </w:tabs>
        <w:rPr>
          <w:sz w:val="24"/>
          <w:szCs w:val="24"/>
        </w:rPr>
      </w:pPr>
    </w:p>
    <w:p w14:paraId="2D1D1332" w14:textId="4F7641B3" w:rsidR="002B0783" w:rsidRDefault="002B0783" w:rsidP="002B0783">
      <w:pPr>
        <w:tabs>
          <w:tab w:val="left" w:pos="1860"/>
        </w:tabs>
        <w:rPr>
          <w:sz w:val="24"/>
          <w:szCs w:val="24"/>
        </w:rPr>
      </w:pPr>
    </w:p>
    <w:p w14:paraId="06C35662" w14:textId="0ED5A5BA" w:rsidR="002B0783" w:rsidRDefault="002B0783" w:rsidP="002B0783">
      <w:pPr>
        <w:tabs>
          <w:tab w:val="left" w:pos="1860"/>
        </w:tabs>
        <w:rPr>
          <w:sz w:val="24"/>
          <w:szCs w:val="24"/>
        </w:rPr>
      </w:pPr>
    </w:p>
    <w:p w14:paraId="354385EC" w14:textId="7A756ECB" w:rsidR="002B0783" w:rsidRDefault="002B0783" w:rsidP="002B0783">
      <w:pPr>
        <w:tabs>
          <w:tab w:val="left" w:pos="1860"/>
        </w:tabs>
        <w:rPr>
          <w:sz w:val="24"/>
          <w:szCs w:val="24"/>
        </w:rPr>
      </w:pPr>
    </w:p>
    <w:p w14:paraId="06286D91" w14:textId="5800050D" w:rsidR="002B0783" w:rsidRDefault="002B0783" w:rsidP="002B0783">
      <w:pPr>
        <w:tabs>
          <w:tab w:val="left" w:pos="1860"/>
        </w:tabs>
        <w:rPr>
          <w:sz w:val="24"/>
          <w:szCs w:val="24"/>
        </w:rPr>
      </w:pPr>
    </w:p>
    <w:p w14:paraId="13CEB877" w14:textId="7C87608E" w:rsidR="002B0783" w:rsidRDefault="002B0783" w:rsidP="002B0783">
      <w:pPr>
        <w:tabs>
          <w:tab w:val="left" w:pos="1860"/>
        </w:tabs>
        <w:rPr>
          <w:sz w:val="24"/>
          <w:szCs w:val="24"/>
        </w:rPr>
      </w:pPr>
    </w:p>
    <w:p w14:paraId="709011AF" w14:textId="62034834" w:rsidR="002B0783" w:rsidRDefault="002B0783" w:rsidP="002B0783">
      <w:pPr>
        <w:tabs>
          <w:tab w:val="left" w:pos="1860"/>
        </w:tabs>
        <w:rPr>
          <w:sz w:val="24"/>
          <w:szCs w:val="24"/>
        </w:rPr>
      </w:pPr>
    </w:p>
    <w:p w14:paraId="32F5E6CE" w14:textId="1EA4469A" w:rsidR="002B0783" w:rsidRDefault="002B0783" w:rsidP="002B0783">
      <w:pPr>
        <w:tabs>
          <w:tab w:val="left" w:pos="1860"/>
        </w:tabs>
        <w:rPr>
          <w:sz w:val="24"/>
          <w:szCs w:val="24"/>
        </w:rPr>
      </w:pPr>
    </w:p>
    <w:p w14:paraId="1F354CA7" w14:textId="5ACA59D0" w:rsidR="002B0783" w:rsidRDefault="002B0783" w:rsidP="002B0783">
      <w:pPr>
        <w:tabs>
          <w:tab w:val="left" w:pos="1860"/>
        </w:tabs>
        <w:rPr>
          <w:sz w:val="24"/>
          <w:szCs w:val="24"/>
        </w:rPr>
      </w:pPr>
    </w:p>
    <w:p w14:paraId="1FE474C7" w14:textId="1A60C592" w:rsidR="002B0783" w:rsidRDefault="002B0783" w:rsidP="002B0783">
      <w:pPr>
        <w:tabs>
          <w:tab w:val="left" w:pos="1860"/>
        </w:tabs>
        <w:rPr>
          <w:sz w:val="24"/>
          <w:szCs w:val="24"/>
        </w:rPr>
      </w:pPr>
    </w:p>
    <w:p w14:paraId="66EA73E3" w14:textId="0AA8D99A" w:rsidR="002B0783" w:rsidRDefault="000274FD" w:rsidP="002B0783">
      <w:pPr>
        <w:tabs>
          <w:tab w:val="left" w:pos="1860"/>
        </w:tabs>
        <w:rPr>
          <w:sz w:val="24"/>
          <w:szCs w:val="24"/>
        </w:rPr>
      </w:pPr>
      <w:r w:rsidRPr="000274FD">
        <w:lastRenderedPageBreak/>
        <w:drawing>
          <wp:anchor distT="0" distB="0" distL="114300" distR="114300" simplePos="0" relativeHeight="251677696" behindDoc="1" locked="0" layoutInCell="1" allowOverlap="1" wp14:anchorId="1191FA5F" wp14:editId="1E566F6F">
            <wp:simplePos x="0" y="0"/>
            <wp:positionH relativeFrom="column">
              <wp:posOffset>-542925</wp:posOffset>
            </wp:positionH>
            <wp:positionV relativeFrom="paragraph">
              <wp:posOffset>0</wp:posOffset>
            </wp:positionV>
            <wp:extent cx="4029075" cy="3321050"/>
            <wp:effectExtent l="0" t="0" r="9525" b="0"/>
            <wp:wrapTight wrapText="bothSides">
              <wp:wrapPolygon edited="0">
                <wp:start x="0" y="0"/>
                <wp:lineTo x="0" y="21435"/>
                <wp:lineTo x="21549" y="21435"/>
                <wp:lineTo x="21549" y="0"/>
                <wp:lineTo x="0" y="0"/>
              </wp:wrapPolygon>
            </wp:wrapTight>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59">
                      <a:extLst>
                        <a:ext uri="{28A0092B-C50C-407E-A947-70E740481C1C}">
                          <a14:useLocalDpi xmlns:a14="http://schemas.microsoft.com/office/drawing/2010/main" val="0"/>
                        </a:ext>
                      </a:extLst>
                    </a:blip>
                    <a:srcRect l="23397" t="19384" r="26442" b="7070"/>
                    <a:stretch/>
                  </pic:blipFill>
                  <pic:spPr bwMode="auto">
                    <a:xfrm>
                      <a:off x="0" y="0"/>
                      <a:ext cx="4029075" cy="332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B097DB" w14:textId="33BE54CC" w:rsidR="000274FD" w:rsidRPr="000274FD" w:rsidRDefault="000274FD" w:rsidP="000274FD">
      <w:pPr>
        <w:rPr>
          <w:sz w:val="24"/>
          <w:szCs w:val="24"/>
        </w:rPr>
      </w:pPr>
    </w:p>
    <w:p w14:paraId="27C7DE58" w14:textId="39A98D57" w:rsidR="000274FD" w:rsidRPr="000274FD" w:rsidRDefault="000274FD" w:rsidP="000274FD">
      <w:pPr>
        <w:rPr>
          <w:sz w:val="24"/>
          <w:szCs w:val="24"/>
        </w:rPr>
      </w:pPr>
    </w:p>
    <w:p w14:paraId="38A0255D" w14:textId="72C623B1" w:rsidR="000274FD" w:rsidRPr="000274FD" w:rsidRDefault="000274FD" w:rsidP="000274FD">
      <w:pPr>
        <w:rPr>
          <w:sz w:val="24"/>
          <w:szCs w:val="24"/>
        </w:rPr>
      </w:pPr>
    </w:p>
    <w:p w14:paraId="3654455F" w14:textId="59F621F4" w:rsidR="000274FD" w:rsidRPr="000274FD" w:rsidRDefault="000274FD" w:rsidP="000274FD">
      <w:pPr>
        <w:rPr>
          <w:sz w:val="24"/>
          <w:szCs w:val="24"/>
        </w:rPr>
      </w:pPr>
    </w:p>
    <w:p w14:paraId="528182AE" w14:textId="4D7F1C69" w:rsidR="000274FD" w:rsidRPr="000274FD" w:rsidRDefault="000274FD" w:rsidP="000274FD">
      <w:pPr>
        <w:rPr>
          <w:sz w:val="24"/>
          <w:szCs w:val="24"/>
        </w:rPr>
      </w:pPr>
    </w:p>
    <w:p w14:paraId="2071C1C3" w14:textId="4723129B" w:rsidR="000274FD" w:rsidRPr="000274FD" w:rsidRDefault="000274FD" w:rsidP="000274FD">
      <w:pPr>
        <w:rPr>
          <w:sz w:val="24"/>
          <w:szCs w:val="24"/>
        </w:rPr>
      </w:pPr>
    </w:p>
    <w:p w14:paraId="278DAA10" w14:textId="00C1F4EB" w:rsidR="000274FD" w:rsidRPr="000274FD" w:rsidRDefault="000274FD" w:rsidP="000274FD">
      <w:pPr>
        <w:rPr>
          <w:sz w:val="24"/>
          <w:szCs w:val="24"/>
        </w:rPr>
      </w:pPr>
    </w:p>
    <w:p w14:paraId="2BDD8B54" w14:textId="6D36D295" w:rsidR="000274FD" w:rsidRPr="000274FD" w:rsidRDefault="000274FD" w:rsidP="000274FD">
      <w:pPr>
        <w:rPr>
          <w:sz w:val="24"/>
          <w:szCs w:val="24"/>
        </w:rPr>
      </w:pPr>
    </w:p>
    <w:p w14:paraId="6B3984E4" w14:textId="18AC107F" w:rsidR="000274FD" w:rsidRPr="000274FD" w:rsidRDefault="000274FD" w:rsidP="000274FD">
      <w:pPr>
        <w:rPr>
          <w:sz w:val="24"/>
          <w:szCs w:val="24"/>
        </w:rPr>
      </w:pPr>
    </w:p>
    <w:p w14:paraId="1C01A0BF" w14:textId="0580733E" w:rsidR="000274FD" w:rsidRPr="000274FD" w:rsidRDefault="000274FD" w:rsidP="000274FD">
      <w:pPr>
        <w:rPr>
          <w:sz w:val="24"/>
          <w:szCs w:val="24"/>
        </w:rPr>
      </w:pPr>
    </w:p>
    <w:p w14:paraId="2BD1B950" w14:textId="27BEF6D9" w:rsidR="000274FD" w:rsidRPr="000274FD" w:rsidRDefault="000274FD" w:rsidP="000274FD">
      <w:pPr>
        <w:rPr>
          <w:sz w:val="24"/>
          <w:szCs w:val="24"/>
        </w:rPr>
      </w:pPr>
    </w:p>
    <w:p w14:paraId="6410B2EE" w14:textId="6FAD34F7" w:rsidR="000274FD" w:rsidRPr="000274FD" w:rsidRDefault="000274FD" w:rsidP="000274FD">
      <w:pPr>
        <w:rPr>
          <w:sz w:val="24"/>
          <w:szCs w:val="24"/>
        </w:rPr>
      </w:pPr>
    </w:p>
    <w:p w14:paraId="62D5E622" w14:textId="42EA90AD" w:rsidR="000274FD" w:rsidRPr="000274FD" w:rsidRDefault="000274FD" w:rsidP="000274FD">
      <w:pPr>
        <w:rPr>
          <w:sz w:val="24"/>
          <w:szCs w:val="24"/>
        </w:rPr>
      </w:pPr>
    </w:p>
    <w:p w14:paraId="3BBD0D06" w14:textId="5EA9604A" w:rsidR="000274FD" w:rsidRPr="000274FD" w:rsidRDefault="000274FD" w:rsidP="000274FD">
      <w:pPr>
        <w:rPr>
          <w:sz w:val="24"/>
          <w:szCs w:val="24"/>
        </w:rPr>
      </w:pPr>
    </w:p>
    <w:p w14:paraId="22DFF12B" w14:textId="0433C2E2" w:rsidR="000274FD" w:rsidRDefault="000274FD" w:rsidP="000274FD">
      <w:pPr>
        <w:rPr>
          <w:sz w:val="24"/>
          <w:szCs w:val="24"/>
        </w:rPr>
      </w:pPr>
    </w:p>
    <w:p w14:paraId="50C81DC9" w14:textId="282B7F03" w:rsidR="000274FD" w:rsidRDefault="000274FD" w:rsidP="000274FD">
      <w:pPr>
        <w:rPr>
          <w:sz w:val="24"/>
          <w:szCs w:val="24"/>
        </w:rPr>
      </w:pPr>
    </w:p>
    <w:p w14:paraId="27B46B83" w14:textId="0FB23C4F" w:rsidR="000274FD" w:rsidRDefault="000274FD" w:rsidP="000274FD">
      <w:pPr>
        <w:tabs>
          <w:tab w:val="left" w:pos="2955"/>
        </w:tabs>
        <w:rPr>
          <w:sz w:val="24"/>
          <w:szCs w:val="24"/>
        </w:rPr>
      </w:pPr>
      <w:r>
        <w:rPr>
          <w:noProof/>
        </w:rPr>
        <w:drawing>
          <wp:anchor distT="0" distB="0" distL="114300" distR="114300" simplePos="0" relativeHeight="251678720" behindDoc="1" locked="0" layoutInCell="1" allowOverlap="1" wp14:anchorId="7A774714" wp14:editId="6EE4B842">
            <wp:simplePos x="0" y="0"/>
            <wp:positionH relativeFrom="margin">
              <wp:posOffset>-562610</wp:posOffset>
            </wp:positionH>
            <wp:positionV relativeFrom="paragraph">
              <wp:posOffset>240665</wp:posOffset>
            </wp:positionV>
            <wp:extent cx="4333875" cy="3791585"/>
            <wp:effectExtent l="0" t="0" r="9525" b="0"/>
            <wp:wrapTight wrapText="bothSides">
              <wp:wrapPolygon edited="0">
                <wp:start x="0" y="0"/>
                <wp:lineTo x="0" y="21488"/>
                <wp:lineTo x="21553" y="21488"/>
                <wp:lineTo x="21553" y="0"/>
                <wp:lineTo x="0" y="0"/>
              </wp:wrapPolygon>
            </wp:wrapTight>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60">
                      <a:extLst>
                        <a:ext uri="{28A0092B-C50C-407E-A947-70E740481C1C}">
                          <a14:useLocalDpi xmlns:a14="http://schemas.microsoft.com/office/drawing/2010/main" val="0"/>
                        </a:ext>
                      </a:extLst>
                    </a:blip>
                    <a:srcRect l="25481" t="19384" r="25802" b="4789"/>
                    <a:stretch/>
                  </pic:blipFill>
                  <pic:spPr bwMode="auto">
                    <a:xfrm>
                      <a:off x="0" y="0"/>
                      <a:ext cx="4333875" cy="3791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ab/>
      </w:r>
    </w:p>
    <w:p w14:paraId="3AB8DF49" w14:textId="756DC883" w:rsidR="000274FD" w:rsidRDefault="000274FD" w:rsidP="000274FD">
      <w:pPr>
        <w:tabs>
          <w:tab w:val="left" w:pos="2955"/>
        </w:tabs>
        <w:rPr>
          <w:sz w:val="24"/>
          <w:szCs w:val="24"/>
        </w:rPr>
      </w:pPr>
    </w:p>
    <w:p w14:paraId="0C6AF7CB" w14:textId="43C059C6" w:rsidR="000274FD" w:rsidRDefault="000274FD" w:rsidP="000274FD">
      <w:pPr>
        <w:tabs>
          <w:tab w:val="left" w:pos="2955"/>
        </w:tabs>
        <w:rPr>
          <w:sz w:val="24"/>
          <w:szCs w:val="24"/>
        </w:rPr>
      </w:pPr>
    </w:p>
    <w:p w14:paraId="4540C7D0" w14:textId="6877542C" w:rsidR="000274FD" w:rsidRPr="000274FD" w:rsidRDefault="000274FD" w:rsidP="000274FD">
      <w:pPr>
        <w:rPr>
          <w:sz w:val="24"/>
          <w:szCs w:val="24"/>
        </w:rPr>
      </w:pPr>
    </w:p>
    <w:p w14:paraId="44E50A0E" w14:textId="21BF8E69" w:rsidR="000274FD" w:rsidRPr="000274FD" w:rsidRDefault="000274FD" w:rsidP="000274FD">
      <w:pPr>
        <w:rPr>
          <w:sz w:val="24"/>
          <w:szCs w:val="24"/>
        </w:rPr>
      </w:pPr>
    </w:p>
    <w:p w14:paraId="4CC70505" w14:textId="0A187779" w:rsidR="000274FD" w:rsidRPr="000274FD" w:rsidRDefault="000274FD" w:rsidP="000274FD">
      <w:pPr>
        <w:rPr>
          <w:sz w:val="24"/>
          <w:szCs w:val="24"/>
        </w:rPr>
      </w:pPr>
    </w:p>
    <w:p w14:paraId="67AC0A96" w14:textId="4E1F0E15" w:rsidR="000274FD" w:rsidRPr="000274FD" w:rsidRDefault="000274FD" w:rsidP="000274FD">
      <w:pPr>
        <w:rPr>
          <w:sz w:val="24"/>
          <w:szCs w:val="24"/>
        </w:rPr>
      </w:pPr>
    </w:p>
    <w:p w14:paraId="186C238F" w14:textId="079CD5F5" w:rsidR="000274FD" w:rsidRPr="000274FD" w:rsidRDefault="000274FD" w:rsidP="000274FD">
      <w:pPr>
        <w:rPr>
          <w:sz w:val="24"/>
          <w:szCs w:val="24"/>
        </w:rPr>
      </w:pPr>
    </w:p>
    <w:p w14:paraId="26C8C38A" w14:textId="7F024D0F" w:rsidR="000274FD" w:rsidRPr="000274FD" w:rsidRDefault="000274FD" w:rsidP="000274FD">
      <w:pPr>
        <w:rPr>
          <w:sz w:val="24"/>
          <w:szCs w:val="24"/>
        </w:rPr>
      </w:pPr>
    </w:p>
    <w:p w14:paraId="1653470A" w14:textId="13D91796" w:rsidR="000274FD" w:rsidRPr="000274FD" w:rsidRDefault="000274FD" w:rsidP="000274FD">
      <w:pPr>
        <w:rPr>
          <w:sz w:val="24"/>
          <w:szCs w:val="24"/>
        </w:rPr>
      </w:pPr>
    </w:p>
    <w:p w14:paraId="0A6A9DE0" w14:textId="37375FAF" w:rsidR="000274FD" w:rsidRPr="000274FD" w:rsidRDefault="000274FD" w:rsidP="000274FD">
      <w:pPr>
        <w:rPr>
          <w:sz w:val="24"/>
          <w:szCs w:val="24"/>
        </w:rPr>
      </w:pPr>
    </w:p>
    <w:p w14:paraId="625E9716" w14:textId="61D71104" w:rsidR="000274FD" w:rsidRPr="000274FD" w:rsidRDefault="000274FD" w:rsidP="000274FD">
      <w:pPr>
        <w:rPr>
          <w:sz w:val="24"/>
          <w:szCs w:val="24"/>
        </w:rPr>
      </w:pPr>
    </w:p>
    <w:p w14:paraId="12B4A11F" w14:textId="3695CD7F" w:rsidR="000274FD" w:rsidRPr="000274FD" w:rsidRDefault="000274FD" w:rsidP="000274FD">
      <w:pPr>
        <w:rPr>
          <w:sz w:val="24"/>
          <w:szCs w:val="24"/>
        </w:rPr>
      </w:pPr>
    </w:p>
    <w:p w14:paraId="2BF9538F" w14:textId="1707674C" w:rsidR="000274FD" w:rsidRPr="000274FD" w:rsidRDefault="000274FD" w:rsidP="000274FD">
      <w:pPr>
        <w:rPr>
          <w:sz w:val="24"/>
          <w:szCs w:val="24"/>
        </w:rPr>
      </w:pPr>
    </w:p>
    <w:p w14:paraId="121299FE" w14:textId="6EAA4E68" w:rsidR="000274FD" w:rsidRPr="000274FD" w:rsidRDefault="000274FD" w:rsidP="000274FD">
      <w:pPr>
        <w:rPr>
          <w:sz w:val="24"/>
          <w:szCs w:val="24"/>
        </w:rPr>
      </w:pPr>
    </w:p>
    <w:p w14:paraId="168EE146" w14:textId="0264E6B7" w:rsidR="000274FD" w:rsidRDefault="000274FD" w:rsidP="000274FD">
      <w:pPr>
        <w:rPr>
          <w:sz w:val="24"/>
          <w:szCs w:val="24"/>
        </w:rPr>
      </w:pPr>
    </w:p>
    <w:p w14:paraId="73F3BB5E" w14:textId="6867EA87" w:rsidR="000274FD" w:rsidRDefault="000274FD" w:rsidP="000274FD">
      <w:pPr>
        <w:rPr>
          <w:sz w:val="24"/>
          <w:szCs w:val="24"/>
        </w:rPr>
      </w:pPr>
    </w:p>
    <w:p w14:paraId="759D24AA" w14:textId="289495FB" w:rsidR="000274FD" w:rsidRDefault="000274FD" w:rsidP="000274FD">
      <w:pPr>
        <w:rPr>
          <w:sz w:val="24"/>
          <w:szCs w:val="24"/>
        </w:rPr>
      </w:pPr>
    </w:p>
    <w:p w14:paraId="674A7A59" w14:textId="2F44A311" w:rsidR="000274FD" w:rsidRDefault="000274FD" w:rsidP="000274FD">
      <w:pPr>
        <w:rPr>
          <w:sz w:val="24"/>
          <w:szCs w:val="24"/>
        </w:rPr>
      </w:pPr>
    </w:p>
    <w:p w14:paraId="77308AE1" w14:textId="1C4CD36D" w:rsidR="000274FD" w:rsidRDefault="000274FD" w:rsidP="000274FD">
      <w:pPr>
        <w:rPr>
          <w:sz w:val="24"/>
          <w:szCs w:val="24"/>
        </w:rPr>
      </w:pPr>
    </w:p>
    <w:p w14:paraId="4A57AF79" w14:textId="20F39B9C" w:rsidR="000274FD" w:rsidRDefault="000274FD" w:rsidP="000274FD">
      <w:pPr>
        <w:rPr>
          <w:sz w:val="24"/>
          <w:szCs w:val="24"/>
        </w:rPr>
      </w:pPr>
    </w:p>
    <w:p w14:paraId="3CA583AB" w14:textId="34B9025A" w:rsidR="000274FD" w:rsidRDefault="000274FD" w:rsidP="000274FD">
      <w:pPr>
        <w:rPr>
          <w:sz w:val="24"/>
          <w:szCs w:val="24"/>
        </w:rPr>
      </w:pPr>
    </w:p>
    <w:p w14:paraId="389BF842" w14:textId="528FD358" w:rsidR="000274FD" w:rsidRDefault="000274FD" w:rsidP="000274FD">
      <w:pPr>
        <w:rPr>
          <w:sz w:val="24"/>
          <w:szCs w:val="24"/>
        </w:rPr>
      </w:pPr>
    </w:p>
    <w:p w14:paraId="72ABA8DD" w14:textId="1B549E0D" w:rsidR="000274FD" w:rsidRDefault="000274FD" w:rsidP="000274FD">
      <w:pPr>
        <w:rPr>
          <w:sz w:val="24"/>
          <w:szCs w:val="24"/>
        </w:rPr>
      </w:pPr>
      <w:r>
        <w:rPr>
          <w:noProof/>
        </w:rPr>
        <w:lastRenderedPageBreak/>
        <w:drawing>
          <wp:anchor distT="0" distB="0" distL="114300" distR="114300" simplePos="0" relativeHeight="251679744" behindDoc="1" locked="0" layoutInCell="1" allowOverlap="1" wp14:anchorId="26760D94" wp14:editId="098F502E">
            <wp:simplePos x="0" y="0"/>
            <wp:positionH relativeFrom="column">
              <wp:posOffset>-514350</wp:posOffset>
            </wp:positionH>
            <wp:positionV relativeFrom="paragraph">
              <wp:posOffset>0</wp:posOffset>
            </wp:positionV>
            <wp:extent cx="4114800" cy="3306445"/>
            <wp:effectExtent l="0" t="0" r="0" b="8255"/>
            <wp:wrapTight wrapText="bothSides">
              <wp:wrapPolygon edited="0">
                <wp:start x="0" y="0"/>
                <wp:lineTo x="0" y="21529"/>
                <wp:lineTo x="21500" y="21529"/>
                <wp:lineTo x="21500" y="0"/>
                <wp:lineTo x="0" y="0"/>
              </wp:wrapPolygon>
            </wp:wrapTight>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61">
                      <a:extLst>
                        <a:ext uri="{28A0092B-C50C-407E-A947-70E740481C1C}">
                          <a14:useLocalDpi xmlns:a14="http://schemas.microsoft.com/office/drawing/2010/main" val="0"/>
                        </a:ext>
                      </a:extLst>
                    </a:blip>
                    <a:srcRect l="22436" t="18244" r="25160" b="6842"/>
                    <a:stretch/>
                  </pic:blipFill>
                  <pic:spPr bwMode="auto">
                    <a:xfrm>
                      <a:off x="0" y="0"/>
                      <a:ext cx="4114800" cy="3306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4029CC" w14:textId="53931816" w:rsidR="000274FD" w:rsidRPr="000274FD" w:rsidRDefault="000274FD" w:rsidP="000274FD">
      <w:pPr>
        <w:rPr>
          <w:sz w:val="24"/>
          <w:szCs w:val="24"/>
        </w:rPr>
      </w:pPr>
    </w:p>
    <w:p w14:paraId="4D0FF043" w14:textId="7781263C" w:rsidR="000274FD" w:rsidRPr="000274FD" w:rsidRDefault="000274FD" w:rsidP="000274FD">
      <w:pPr>
        <w:rPr>
          <w:sz w:val="24"/>
          <w:szCs w:val="24"/>
        </w:rPr>
      </w:pPr>
    </w:p>
    <w:p w14:paraId="30A4BB37" w14:textId="3AAF0AB7" w:rsidR="000274FD" w:rsidRPr="000274FD" w:rsidRDefault="000274FD" w:rsidP="000274FD">
      <w:pPr>
        <w:rPr>
          <w:sz w:val="24"/>
          <w:szCs w:val="24"/>
        </w:rPr>
      </w:pPr>
    </w:p>
    <w:p w14:paraId="683AF13C" w14:textId="38457412" w:rsidR="000274FD" w:rsidRPr="000274FD" w:rsidRDefault="000274FD" w:rsidP="000274FD">
      <w:pPr>
        <w:rPr>
          <w:sz w:val="24"/>
          <w:szCs w:val="24"/>
        </w:rPr>
      </w:pPr>
    </w:p>
    <w:p w14:paraId="5B82B83F" w14:textId="40E31D55" w:rsidR="000274FD" w:rsidRPr="000274FD" w:rsidRDefault="000274FD" w:rsidP="000274FD">
      <w:pPr>
        <w:rPr>
          <w:sz w:val="24"/>
          <w:szCs w:val="24"/>
        </w:rPr>
      </w:pPr>
    </w:p>
    <w:p w14:paraId="63E9148D" w14:textId="7FC65AC8" w:rsidR="000274FD" w:rsidRPr="000274FD" w:rsidRDefault="000274FD" w:rsidP="000274FD">
      <w:pPr>
        <w:rPr>
          <w:sz w:val="24"/>
          <w:szCs w:val="24"/>
        </w:rPr>
      </w:pPr>
    </w:p>
    <w:p w14:paraId="7795AAA1" w14:textId="43BFEBFB" w:rsidR="000274FD" w:rsidRPr="000274FD" w:rsidRDefault="000274FD" w:rsidP="000274FD">
      <w:pPr>
        <w:rPr>
          <w:sz w:val="24"/>
          <w:szCs w:val="24"/>
        </w:rPr>
      </w:pPr>
    </w:p>
    <w:p w14:paraId="34CCE203" w14:textId="33076129" w:rsidR="000274FD" w:rsidRPr="000274FD" w:rsidRDefault="000274FD" w:rsidP="000274FD">
      <w:pPr>
        <w:rPr>
          <w:sz w:val="24"/>
          <w:szCs w:val="24"/>
        </w:rPr>
      </w:pPr>
    </w:p>
    <w:p w14:paraId="3D273417" w14:textId="24063A29" w:rsidR="000274FD" w:rsidRPr="000274FD" w:rsidRDefault="000274FD" w:rsidP="000274FD">
      <w:pPr>
        <w:rPr>
          <w:sz w:val="24"/>
          <w:szCs w:val="24"/>
        </w:rPr>
      </w:pPr>
    </w:p>
    <w:p w14:paraId="1DF20EA3" w14:textId="6A285196" w:rsidR="000274FD" w:rsidRDefault="000274FD" w:rsidP="000274FD">
      <w:pPr>
        <w:rPr>
          <w:sz w:val="24"/>
          <w:szCs w:val="24"/>
        </w:rPr>
      </w:pPr>
    </w:p>
    <w:p w14:paraId="27CEE78C" w14:textId="4795A998" w:rsidR="000274FD" w:rsidRDefault="000274FD" w:rsidP="000274FD">
      <w:pPr>
        <w:rPr>
          <w:sz w:val="24"/>
          <w:szCs w:val="24"/>
        </w:rPr>
      </w:pPr>
    </w:p>
    <w:p w14:paraId="53980DD9" w14:textId="0B5831AD" w:rsidR="000274FD" w:rsidRDefault="000274FD" w:rsidP="000274FD">
      <w:pPr>
        <w:rPr>
          <w:sz w:val="24"/>
          <w:szCs w:val="24"/>
        </w:rPr>
      </w:pPr>
    </w:p>
    <w:p w14:paraId="51766648" w14:textId="463EA6FB" w:rsidR="000274FD" w:rsidRDefault="000274FD" w:rsidP="000274FD">
      <w:pPr>
        <w:rPr>
          <w:sz w:val="24"/>
          <w:szCs w:val="24"/>
        </w:rPr>
      </w:pPr>
    </w:p>
    <w:p w14:paraId="6C98C851" w14:textId="3C49C329" w:rsidR="000274FD" w:rsidRDefault="000274FD" w:rsidP="000274FD">
      <w:pPr>
        <w:rPr>
          <w:sz w:val="24"/>
          <w:szCs w:val="24"/>
        </w:rPr>
      </w:pPr>
    </w:p>
    <w:p w14:paraId="74D0DFEC" w14:textId="0C2B4D62" w:rsidR="000274FD" w:rsidRDefault="000274FD" w:rsidP="000274FD">
      <w:pPr>
        <w:rPr>
          <w:sz w:val="24"/>
          <w:szCs w:val="24"/>
        </w:rPr>
      </w:pPr>
    </w:p>
    <w:p w14:paraId="74446AC3" w14:textId="7FC0A396" w:rsidR="000274FD" w:rsidRDefault="000274FD" w:rsidP="000274FD">
      <w:pPr>
        <w:rPr>
          <w:sz w:val="24"/>
          <w:szCs w:val="24"/>
        </w:rPr>
      </w:pPr>
    </w:p>
    <w:p w14:paraId="1C50AF4D" w14:textId="0AB9EB8B" w:rsidR="000274FD" w:rsidRDefault="000274FD" w:rsidP="000274FD">
      <w:pPr>
        <w:rPr>
          <w:sz w:val="24"/>
          <w:szCs w:val="24"/>
        </w:rPr>
      </w:pPr>
      <w:r>
        <w:rPr>
          <w:noProof/>
        </w:rPr>
        <w:drawing>
          <wp:anchor distT="0" distB="0" distL="114300" distR="114300" simplePos="0" relativeHeight="251680768" behindDoc="1" locked="0" layoutInCell="1" allowOverlap="1" wp14:anchorId="09A5747D" wp14:editId="4A77BA5F">
            <wp:simplePos x="0" y="0"/>
            <wp:positionH relativeFrom="margin">
              <wp:posOffset>-501650</wp:posOffset>
            </wp:positionH>
            <wp:positionV relativeFrom="paragraph">
              <wp:posOffset>174625</wp:posOffset>
            </wp:positionV>
            <wp:extent cx="4349115" cy="3717925"/>
            <wp:effectExtent l="0" t="0" r="0" b="0"/>
            <wp:wrapTight wrapText="bothSides">
              <wp:wrapPolygon edited="0">
                <wp:start x="0" y="0"/>
                <wp:lineTo x="0" y="21471"/>
                <wp:lineTo x="21477" y="21471"/>
                <wp:lineTo x="21477" y="0"/>
                <wp:lineTo x="0" y="0"/>
              </wp:wrapPolygon>
            </wp:wrapTight>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62">
                      <a:extLst>
                        <a:ext uri="{28A0092B-C50C-407E-A947-70E740481C1C}">
                          <a14:useLocalDpi xmlns:a14="http://schemas.microsoft.com/office/drawing/2010/main" val="0"/>
                        </a:ext>
                      </a:extLst>
                    </a:blip>
                    <a:srcRect l="25481" t="19099" r="25961" b="7070"/>
                    <a:stretch/>
                  </pic:blipFill>
                  <pic:spPr bwMode="auto">
                    <a:xfrm>
                      <a:off x="0" y="0"/>
                      <a:ext cx="4349115" cy="371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41F00" w14:textId="3DC95B56" w:rsidR="000274FD" w:rsidRDefault="000274FD" w:rsidP="000274FD">
      <w:pPr>
        <w:rPr>
          <w:sz w:val="24"/>
          <w:szCs w:val="24"/>
        </w:rPr>
      </w:pPr>
    </w:p>
    <w:p w14:paraId="2425636A" w14:textId="70C683C4" w:rsidR="000274FD" w:rsidRDefault="000274FD" w:rsidP="000274FD">
      <w:pPr>
        <w:rPr>
          <w:sz w:val="24"/>
          <w:szCs w:val="24"/>
        </w:rPr>
      </w:pPr>
    </w:p>
    <w:p w14:paraId="0F88CF20" w14:textId="198DF85C" w:rsidR="000274FD" w:rsidRDefault="000274FD" w:rsidP="000274FD">
      <w:pPr>
        <w:rPr>
          <w:sz w:val="24"/>
          <w:szCs w:val="24"/>
        </w:rPr>
      </w:pPr>
    </w:p>
    <w:p w14:paraId="767D921F" w14:textId="7C8AB1B5" w:rsidR="000274FD" w:rsidRPr="000274FD" w:rsidRDefault="000274FD" w:rsidP="000274FD">
      <w:pPr>
        <w:rPr>
          <w:sz w:val="24"/>
          <w:szCs w:val="24"/>
        </w:rPr>
      </w:pPr>
    </w:p>
    <w:p w14:paraId="6FD05A99" w14:textId="27308483" w:rsidR="000274FD" w:rsidRPr="000274FD" w:rsidRDefault="000274FD" w:rsidP="000274FD">
      <w:pPr>
        <w:rPr>
          <w:sz w:val="24"/>
          <w:szCs w:val="24"/>
        </w:rPr>
      </w:pPr>
    </w:p>
    <w:p w14:paraId="0B5862D8" w14:textId="58D4B65C" w:rsidR="000274FD" w:rsidRPr="000274FD" w:rsidRDefault="000274FD" w:rsidP="000274FD">
      <w:pPr>
        <w:rPr>
          <w:sz w:val="24"/>
          <w:szCs w:val="24"/>
        </w:rPr>
      </w:pPr>
    </w:p>
    <w:p w14:paraId="7364C29B" w14:textId="7B8AB6AE" w:rsidR="000274FD" w:rsidRPr="000274FD" w:rsidRDefault="000274FD" w:rsidP="000274FD">
      <w:pPr>
        <w:rPr>
          <w:sz w:val="24"/>
          <w:szCs w:val="24"/>
        </w:rPr>
      </w:pPr>
    </w:p>
    <w:p w14:paraId="138F3384" w14:textId="77B7FDA1" w:rsidR="000274FD" w:rsidRPr="000274FD" w:rsidRDefault="000274FD" w:rsidP="000274FD">
      <w:pPr>
        <w:rPr>
          <w:sz w:val="24"/>
          <w:szCs w:val="24"/>
        </w:rPr>
      </w:pPr>
    </w:p>
    <w:p w14:paraId="688A0FE8" w14:textId="13913264" w:rsidR="000274FD" w:rsidRPr="000274FD" w:rsidRDefault="000274FD" w:rsidP="000274FD">
      <w:pPr>
        <w:rPr>
          <w:sz w:val="24"/>
          <w:szCs w:val="24"/>
        </w:rPr>
      </w:pPr>
    </w:p>
    <w:p w14:paraId="4446EA83" w14:textId="6F9F88AA" w:rsidR="000274FD" w:rsidRPr="000274FD" w:rsidRDefault="000274FD" w:rsidP="000274FD">
      <w:pPr>
        <w:rPr>
          <w:sz w:val="24"/>
          <w:szCs w:val="24"/>
        </w:rPr>
      </w:pPr>
    </w:p>
    <w:p w14:paraId="564AE33C" w14:textId="11FC49D8" w:rsidR="000274FD" w:rsidRPr="000274FD" w:rsidRDefault="000274FD" w:rsidP="000274FD">
      <w:pPr>
        <w:rPr>
          <w:sz w:val="24"/>
          <w:szCs w:val="24"/>
        </w:rPr>
      </w:pPr>
    </w:p>
    <w:p w14:paraId="16A99D2B" w14:textId="03FF28DB" w:rsidR="000274FD" w:rsidRPr="000274FD" w:rsidRDefault="000274FD" w:rsidP="000274FD">
      <w:pPr>
        <w:rPr>
          <w:sz w:val="24"/>
          <w:szCs w:val="24"/>
        </w:rPr>
      </w:pPr>
    </w:p>
    <w:p w14:paraId="6ECF0FCE" w14:textId="189E3F29" w:rsidR="000274FD" w:rsidRPr="000274FD" w:rsidRDefault="000274FD" w:rsidP="000274FD">
      <w:pPr>
        <w:rPr>
          <w:sz w:val="24"/>
          <w:szCs w:val="24"/>
        </w:rPr>
      </w:pPr>
    </w:p>
    <w:p w14:paraId="09E9BBF9" w14:textId="66DCFC26" w:rsidR="000274FD" w:rsidRPr="000274FD" w:rsidRDefault="000274FD" w:rsidP="000274FD">
      <w:pPr>
        <w:rPr>
          <w:sz w:val="24"/>
          <w:szCs w:val="24"/>
        </w:rPr>
      </w:pPr>
    </w:p>
    <w:p w14:paraId="46C21C97" w14:textId="1FCF9E14" w:rsidR="000274FD" w:rsidRDefault="000274FD" w:rsidP="000274FD">
      <w:pPr>
        <w:rPr>
          <w:sz w:val="24"/>
          <w:szCs w:val="24"/>
        </w:rPr>
      </w:pPr>
    </w:p>
    <w:p w14:paraId="7AF03B35" w14:textId="6D1C4734" w:rsidR="000274FD" w:rsidRDefault="000274FD" w:rsidP="000274FD">
      <w:pPr>
        <w:rPr>
          <w:sz w:val="24"/>
          <w:szCs w:val="24"/>
        </w:rPr>
      </w:pPr>
    </w:p>
    <w:p w14:paraId="70E485E8" w14:textId="09F20467" w:rsidR="000274FD" w:rsidRDefault="000274FD" w:rsidP="000274FD">
      <w:pPr>
        <w:jc w:val="center"/>
        <w:rPr>
          <w:sz w:val="24"/>
          <w:szCs w:val="24"/>
        </w:rPr>
      </w:pPr>
    </w:p>
    <w:p w14:paraId="249FA548" w14:textId="1B948809" w:rsidR="000274FD" w:rsidRDefault="000274FD" w:rsidP="000274FD">
      <w:pPr>
        <w:jc w:val="center"/>
        <w:rPr>
          <w:sz w:val="24"/>
          <w:szCs w:val="24"/>
        </w:rPr>
      </w:pPr>
    </w:p>
    <w:p w14:paraId="2C3382AF" w14:textId="4F293D01" w:rsidR="000274FD" w:rsidRDefault="000274FD" w:rsidP="000274FD">
      <w:pPr>
        <w:jc w:val="center"/>
        <w:rPr>
          <w:sz w:val="24"/>
          <w:szCs w:val="24"/>
        </w:rPr>
      </w:pPr>
    </w:p>
    <w:p w14:paraId="7C162980" w14:textId="7943010B" w:rsidR="000274FD" w:rsidRDefault="000274FD" w:rsidP="000274FD">
      <w:pPr>
        <w:jc w:val="center"/>
        <w:rPr>
          <w:sz w:val="24"/>
          <w:szCs w:val="24"/>
        </w:rPr>
      </w:pPr>
    </w:p>
    <w:p w14:paraId="1A8BF26B" w14:textId="05DFAA3F" w:rsidR="000274FD" w:rsidRDefault="000274FD" w:rsidP="000274FD">
      <w:pPr>
        <w:jc w:val="center"/>
        <w:rPr>
          <w:sz w:val="24"/>
          <w:szCs w:val="24"/>
        </w:rPr>
      </w:pPr>
    </w:p>
    <w:p w14:paraId="581C526C" w14:textId="641C3F13" w:rsidR="000274FD" w:rsidRDefault="000274FD" w:rsidP="000274FD">
      <w:pPr>
        <w:rPr>
          <w:sz w:val="24"/>
          <w:szCs w:val="24"/>
        </w:rPr>
      </w:pPr>
    </w:p>
    <w:p w14:paraId="2AAC99DD" w14:textId="2FF09FCC" w:rsidR="000274FD" w:rsidRDefault="000274FD" w:rsidP="000274FD">
      <w:pPr>
        <w:rPr>
          <w:sz w:val="24"/>
          <w:szCs w:val="24"/>
        </w:rPr>
      </w:pPr>
      <w:r>
        <w:rPr>
          <w:noProof/>
        </w:rPr>
        <w:lastRenderedPageBreak/>
        <w:drawing>
          <wp:anchor distT="0" distB="0" distL="114300" distR="114300" simplePos="0" relativeHeight="251681792" behindDoc="1" locked="0" layoutInCell="1" allowOverlap="1" wp14:anchorId="3D2F3099" wp14:editId="4DD4C700">
            <wp:simplePos x="0" y="0"/>
            <wp:positionH relativeFrom="column">
              <wp:posOffset>-619125</wp:posOffset>
            </wp:positionH>
            <wp:positionV relativeFrom="paragraph">
              <wp:posOffset>0</wp:posOffset>
            </wp:positionV>
            <wp:extent cx="4145915" cy="3609975"/>
            <wp:effectExtent l="0" t="0" r="6985" b="9525"/>
            <wp:wrapTight wrapText="bothSides">
              <wp:wrapPolygon edited="0">
                <wp:start x="0" y="0"/>
                <wp:lineTo x="0" y="21543"/>
                <wp:lineTo x="21537" y="21543"/>
                <wp:lineTo x="21537" y="0"/>
                <wp:lineTo x="0" y="0"/>
              </wp:wrapPolygon>
            </wp:wrapTight>
            <wp:docPr id="24" name="Picture 2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Word&#10;&#10;Description automatically generated"/>
                    <pic:cNvPicPr/>
                  </pic:nvPicPr>
                  <pic:blipFill rotWithShape="1">
                    <a:blip r:embed="rId63">
                      <a:extLst>
                        <a:ext uri="{28A0092B-C50C-407E-A947-70E740481C1C}">
                          <a14:useLocalDpi xmlns:a14="http://schemas.microsoft.com/office/drawing/2010/main" val="0"/>
                        </a:ext>
                      </a:extLst>
                    </a:blip>
                    <a:srcRect l="25321" t="19954" r="26282" b="5074"/>
                    <a:stretch/>
                  </pic:blipFill>
                  <pic:spPr bwMode="auto">
                    <a:xfrm>
                      <a:off x="0" y="0"/>
                      <a:ext cx="4145915" cy="360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E4115" w14:textId="48C2E227" w:rsidR="000274FD" w:rsidRDefault="000274FD" w:rsidP="000274FD">
      <w:pPr>
        <w:jc w:val="center"/>
        <w:rPr>
          <w:sz w:val="24"/>
          <w:szCs w:val="24"/>
        </w:rPr>
      </w:pPr>
    </w:p>
    <w:p w14:paraId="776AD5E5" w14:textId="589CA954" w:rsidR="000274FD" w:rsidRPr="000274FD" w:rsidRDefault="000274FD" w:rsidP="000274FD">
      <w:pPr>
        <w:rPr>
          <w:sz w:val="24"/>
          <w:szCs w:val="24"/>
        </w:rPr>
      </w:pPr>
    </w:p>
    <w:p w14:paraId="0D18CE2A" w14:textId="0BA9E226" w:rsidR="000274FD" w:rsidRPr="000274FD" w:rsidRDefault="000274FD" w:rsidP="000274FD">
      <w:pPr>
        <w:rPr>
          <w:sz w:val="24"/>
          <w:szCs w:val="24"/>
        </w:rPr>
      </w:pPr>
    </w:p>
    <w:p w14:paraId="0F558AD3" w14:textId="5FBB6AE9" w:rsidR="000274FD" w:rsidRPr="000274FD" w:rsidRDefault="000274FD" w:rsidP="000274FD">
      <w:pPr>
        <w:rPr>
          <w:sz w:val="24"/>
          <w:szCs w:val="24"/>
        </w:rPr>
      </w:pPr>
    </w:p>
    <w:p w14:paraId="34015791" w14:textId="3289373C" w:rsidR="000274FD" w:rsidRPr="000274FD" w:rsidRDefault="000274FD" w:rsidP="000274FD">
      <w:pPr>
        <w:rPr>
          <w:sz w:val="24"/>
          <w:szCs w:val="24"/>
        </w:rPr>
      </w:pPr>
    </w:p>
    <w:p w14:paraId="5518BF4E" w14:textId="316FEA41" w:rsidR="000274FD" w:rsidRPr="000274FD" w:rsidRDefault="000274FD" w:rsidP="000274FD">
      <w:pPr>
        <w:rPr>
          <w:sz w:val="24"/>
          <w:szCs w:val="24"/>
        </w:rPr>
      </w:pPr>
    </w:p>
    <w:p w14:paraId="2D7A8E11" w14:textId="51A8DC78" w:rsidR="000274FD" w:rsidRPr="000274FD" w:rsidRDefault="000274FD" w:rsidP="000274FD">
      <w:pPr>
        <w:rPr>
          <w:sz w:val="24"/>
          <w:szCs w:val="24"/>
        </w:rPr>
      </w:pPr>
    </w:p>
    <w:p w14:paraId="561ECD92" w14:textId="76C13C0B" w:rsidR="000274FD" w:rsidRPr="000274FD" w:rsidRDefault="000274FD" w:rsidP="000274FD">
      <w:pPr>
        <w:rPr>
          <w:sz w:val="24"/>
          <w:szCs w:val="24"/>
        </w:rPr>
      </w:pPr>
    </w:p>
    <w:p w14:paraId="6E296250" w14:textId="44AD7BB1" w:rsidR="000274FD" w:rsidRPr="000274FD" w:rsidRDefault="000274FD" w:rsidP="000274FD">
      <w:pPr>
        <w:rPr>
          <w:sz w:val="24"/>
          <w:szCs w:val="24"/>
        </w:rPr>
      </w:pPr>
    </w:p>
    <w:p w14:paraId="4E6F0D0B" w14:textId="15542D60" w:rsidR="000274FD" w:rsidRPr="000274FD" w:rsidRDefault="000274FD" w:rsidP="000274FD">
      <w:pPr>
        <w:rPr>
          <w:sz w:val="24"/>
          <w:szCs w:val="24"/>
        </w:rPr>
      </w:pPr>
    </w:p>
    <w:p w14:paraId="595D6F33" w14:textId="707FE1A0" w:rsidR="000274FD" w:rsidRPr="000274FD" w:rsidRDefault="000274FD" w:rsidP="000274FD">
      <w:pPr>
        <w:rPr>
          <w:sz w:val="24"/>
          <w:szCs w:val="24"/>
        </w:rPr>
      </w:pPr>
    </w:p>
    <w:p w14:paraId="74FF98C1" w14:textId="0C941808" w:rsidR="000274FD" w:rsidRPr="000274FD" w:rsidRDefault="000274FD" w:rsidP="000274FD">
      <w:pPr>
        <w:rPr>
          <w:sz w:val="24"/>
          <w:szCs w:val="24"/>
        </w:rPr>
      </w:pPr>
    </w:p>
    <w:p w14:paraId="286A9E62" w14:textId="1D4AE747" w:rsidR="000274FD" w:rsidRPr="000274FD" w:rsidRDefault="000274FD" w:rsidP="000274FD">
      <w:pPr>
        <w:rPr>
          <w:sz w:val="24"/>
          <w:szCs w:val="24"/>
        </w:rPr>
      </w:pPr>
    </w:p>
    <w:p w14:paraId="5D9741D1" w14:textId="0EC4E384" w:rsidR="000274FD" w:rsidRDefault="000274FD" w:rsidP="000274FD">
      <w:pPr>
        <w:rPr>
          <w:sz w:val="24"/>
          <w:szCs w:val="24"/>
        </w:rPr>
      </w:pPr>
    </w:p>
    <w:p w14:paraId="32590AB5" w14:textId="1CFC8DBC" w:rsidR="000274FD" w:rsidRDefault="000274FD" w:rsidP="000274FD">
      <w:pPr>
        <w:rPr>
          <w:sz w:val="24"/>
          <w:szCs w:val="24"/>
        </w:rPr>
      </w:pPr>
    </w:p>
    <w:p w14:paraId="1FD61FD1" w14:textId="2E3FAD61" w:rsidR="000274FD" w:rsidRDefault="000274FD" w:rsidP="000274FD">
      <w:pPr>
        <w:rPr>
          <w:sz w:val="24"/>
          <w:szCs w:val="24"/>
        </w:rPr>
      </w:pPr>
    </w:p>
    <w:p w14:paraId="3CCD100F" w14:textId="7A18F872" w:rsidR="000274FD" w:rsidRDefault="000274FD" w:rsidP="000274FD">
      <w:pPr>
        <w:rPr>
          <w:sz w:val="24"/>
          <w:szCs w:val="24"/>
        </w:rPr>
      </w:pPr>
    </w:p>
    <w:p w14:paraId="7850DC9B" w14:textId="6CA78653" w:rsidR="008769EF" w:rsidRDefault="008769EF" w:rsidP="000274FD">
      <w:pPr>
        <w:rPr>
          <w:sz w:val="24"/>
          <w:szCs w:val="24"/>
        </w:rPr>
      </w:pPr>
    </w:p>
    <w:p w14:paraId="6D73766A" w14:textId="5BEB4046" w:rsidR="008769EF" w:rsidRDefault="008769EF" w:rsidP="000274FD">
      <w:pPr>
        <w:rPr>
          <w:sz w:val="24"/>
          <w:szCs w:val="24"/>
        </w:rPr>
      </w:pPr>
      <w:r>
        <w:rPr>
          <w:noProof/>
        </w:rPr>
        <w:drawing>
          <wp:anchor distT="0" distB="0" distL="114300" distR="114300" simplePos="0" relativeHeight="251682816" behindDoc="1" locked="0" layoutInCell="1" allowOverlap="1" wp14:anchorId="433C4E26" wp14:editId="61863F61">
            <wp:simplePos x="0" y="0"/>
            <wp:positionH relativeFrom="column">
              <wp:posOffset>-561975</wp:posOffset>
            </wp:positionH>
            <wp:positionV relativeFrom="paragraph">
              <wp:posOffset>266700</wp:posOffset>
            </wp:positionV>
            <wp:extent cx="4889500" cy="4076700"/>
            <wp:effectExtent l="0" t="0" r="6350" b="0"/>
            <wp:wrapTight wrapText="bothSides">
              <wp:wrapPolygon edited="0">
                <wp:start x="0" y="0"/>
                <wp:lineTo x="0" y="21499"/>
                <wp:lineTo x="21544" y="21499"/>
                <wp:lineTo x="21544" y="0"/>
                <wp:lineTo x="0" y="0"/>
              </wp:wrapPolygon>
            </wp:wrapTight>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64">
                      <a:extLst>
                        <a:ext uri="{28A0092B-C50C-407E-A947-70E740481C1C}">
                          <a14:useLocalDpi xmlns:a14="http://schemas.microsoft.com/office/drawing/2010/main" val="0"/>
                        </a:ext>
                      </a:extLst>
                    </a:blip>
                    <a:srcRect l="25641" t="19099" r="27083" b="10775"/>
                    <a:stretch/>
                  </pic:blipFill>
                  <pic:spPr bwMode="auto">
                    <a:xfrm>
                      <a:off x="0" y="0"/>
                      <a:ext cx="4889500"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429480" w14:textId="7347DACC" w:rsidR="008769EF" w:rsidRDefault="008769EF" w:rsidP="000274FD">
      <w:pPr>
        <w:rPr>
          <w:sz w:val="24"/>
          <w:szCs w:val="24"/>
        </w:rPr>
      </w:pPr>
    </w:p>
    <w:p w14:paraId="26A1C9DC" w14:textId="27C9B93E" w:rsidR="008769EF" w:rsidRDefault="008769EF" w:rsidP="000274FD">
      <w:pPr>
        <w:rPr>
          <w:sz w:val="24"/>
          <w:szCs w:val="24"/>
        </w:rPr>
      </w:pPr>
    </w:p>
    <w:p w14:paraId="00D43B78" w14:textId="68FA2A0E" w:rsidR="008769EF" w:rsidRDefault="008769EF" w:rsidP="000274FD">
      <w:pPr>
        <w:rPr>
          <w:sz w:val="24"/>
          <w:szCs w:val="24"/>
        </w:rPr>
      </w:pPr>
    </w:p>
    <w:p w14:paraId="602C5585" w14:textId="1FD9ACFB" w:rsidR="008769EF" w:rsidRDefault="008769EF" w:rsidP="000274FD">
      <w:pPr>
        <w:rPr>
          <w:sz w:val="24"/>
          <w:szCs w:val="24"/>
        </w:rPr>
      </w:pPr>
    </w:p>
    <w:p w14:paraId="7CCDCE9B" w14:textId="7E7BFDB3" w:rsidR="008769EF" w:rsidRDefault="008769EF" w:rsidP="000274FD">
      <w:pPr>
        <w:rPr>
          <w:sz w:val="24"/>
          <w:szCs w:val="24"/>
        </w:rPr>
      </w:pPr>
    </w:p>
    <w:p w14:paraId="75C0C3B8" w14:textId="7F21683F" w:rsidR="008769EF" w:rsidRDefault="008769EF" w:rsidP="000274FD">
      <w:pPr>
        <w:rPr>
          <w:sz w:val="24"/>
          <w:szCs w:val="24"/>
        </w:rPr>
      </w:pPr>
    </w:p>
    <w:p w14:paraId="3FA92336" w14:textId="56B89EDD" w:rsidR="008769EF" w:rsidRDefault="008769EF" w:rsidP="000274FD">
      <w:pPr>
        <w:rPr>
          <w:sz w:val="24"/>
          <w:szCs w:val="24"/>
        </w:rPr>
      </w:pPr>
    </w:p>
    <w:p w14:paraId="03B372BC" w14:textId="16453FBC" w:rsidR="008769EF" w:rsidRDefault="008769EF" w:rsidP="000274FD">
      <w:pPr>
        <w:rPr>
          <w:sz w:val="24"/>
          <w:szCs w:val="24"/>
        </w:rPr>
      </w:pPr>
    </w:p>
    <w:p w14:paraId="79AAD3EE" w14:textId="299139FD" w:rsidR="008769EF" w:rsidRDefault="008769EF" w:rsidP="000274FD">
      <w:pPr>
        <w:rPr>
          <w:sz w:val="24"/>
          <w:szCs w:val="24"/>
        </w:rPr>
      </w:pPr>
    </w:p>
    <w:p w14:paraId="436A615F" w14:textId="632657C5" w:rsidR="008769EF" w:rsidRDefault="008769EF" w:rsidP="000274FD">
      <w:pPr>
        <w:rPr>
          <w:sz w:val="24"/>
          <w:szCs w:val="24"/>
        </w:rPr>
      </w:pPr>
    </w:p>
    <w:p w14:paraId="51020DBC" w14:textId="56D5D816" w:rsidR="008769EF" w:rsidRDefault="008769EF" w:rsidP="000274FD">
      <w:pPr>
        <w:rPr>
          <w:sz w:val="24"/>
          <w:szCs w:val="24"/>
        </w:rPr>
      </w:pPr>
    </w:p>
    <w:p w14:paraId="64CFA852" w14:textId="0D7933F3" w:rsidR="008769EF" w:rsidRDefault="008769EF" w:rsidP="000274FD">
      <w:pPr>
        <w:rPr>
          <w:sz w:val="24"/>
          <w:szCs w:val="24"/>
        </w:rPr>
      </w:pPr>
    </w:p>
    <w:p w14:paraId="7DCAA2CD" w14:textId="61D49525" w:rsidR="008769EF" w:rsidRDefault="008769EF" w:rsidP="000274FD">
      <w:pPr>
        <w:rPr>
          <w:sz w:val="24"/>
          <w:szCs w:val="24"/>
        </w:rPr>
      </w:pPr>
    </w:p>
    <w:p w14:paraId="336AA441" w14:textId="1D2C161A" w:rsidR="008769EF" w:rsidRDefault="008769EF" w:rsidP="000274FD">
      <w:pPr>
        <w:rPr>
          <w:sz w:val="24"/>
          <w:szCs w:val="24"/>
        </w:rPr>
      </w:pPr>
    </w:p>
    <w:p w14:paraId="3F5897AC" w14:textId="44BF6C1D" w:rsidR="008769EF" w:rsidRDefault="008769EF" w:rsidP="000274FD">
      <w:pPr>
        <w:rPr>
          <w:sz w:val="24"/>
          <w:szCs w:val="24"/>
        </w:rPr>
      </w:pPr>
    </w:p>
    <w:p w14:paraId="7EA36B13" w14:textId="5E4FB03C" w:rsidR="008769EF" w:rsidRDefault="008769EF" w:rsidP="000274FD">
      <w:pPr>
        <w:rPr>
          <w:sz w:val="24"/>
          <w:szCs w:val="24"/>
        </w:rPr>
      </w:pPr>
    </w:p>
    <w:p w14:paraId="3228E336" w14:textId="65A15A4B" w:rsidR="008769EF" w:rsidRDefault="008769EF" w:rsidP="000274FD">
      <w:pPr>
        <w:rPr>
          <w:sz w:val="24"/>
          <w:szCs w:val="24"/>
        </w:rPr>
      </w:pPr>
    </w:p>
    <w:p w14:paraId="7A11DA9D" w14:textId="19FCC468" w:rsidR="008769EF" w:rsidRDefault="008769EF" w:rsidP="000274FD">
      <w:pPr>
        <w:rPr>
          <w:sz w:val="24"/>
          <w:szCs w:val="24"/>
        </w:rPr>
      </w:pPr>
    </w:p>
    <w:p w14:paraId="11077791" w14:textId="6682A87A" w:rsidR="008769EF" w:rsidRDefault="008769EF" w:rsidP="000274FD">
      <w:pPr>
        <w:rPr>
          <w:sz w:val="24"/>
          <w:szCs w:val="24"/>
        </w:rPr>
      </w:pPr>
    </w:p>
    <w:p w14:paraId="3D863001" w14:textId="763A506A" w:rsidR="008769EF" w:rsidRDefault="008769EF" w:rsidP="000274FD">
      <w:pPr>
        <w:rPr>
          <w:sz w:val="24"/>
          <w:szCs w:val="24"/>
        </w:rPr>
      </w:pPr>
    </w:p>
    <w:p w14:paraId="362BED17" w14:textId="5C86A60C" w:rsidR="008769EF" w:rsidRDefault="008769EF" w:rsidP="000274FD">
      <w:pPr>
        <w:rPr>
          <w:sz w:val="24"/>
          <w:szCs w:val="24"/>
        </w:rPr>
      </w:pPr>
      <w:r>
        <w:rPr>
          <w:noProof/>
        </w:rPr>
        <w:lastRenderedPageBreak/>
        <w:drawing>
          <wp:anchor distT="0" distB="0" distL="114300" distR="114300" simplePos="0" relativeHeight="251683840" behindDoc="1" locked="0" layoutInCell="1" allowOverlap="1" wp14:anchorId="349CFFE3" wp14:editId="02A016D4">
            <wp:simplePos x="0" y="0"/>
            <wp:positionH relativeFrom="column">
              <wp:posOffset>-714375</wp:posOffset>
            </wp:positionH>
            <wp:positionV relativeFrom="paragraph">
              <wp:posOffset>0</wp:posOffset>
            </wp:positionV>
            <wp:extent cx="4238625" cy="3566795"/>
            <wp:effectExtent l="0" t="0" r="9525" b="0"/>
            <wp:wrapTight wrapText="bothSides">
              <wp:wrapPolygon edited="0">
                <wp:start x="0" y="0"/>
                <wp:lineTo x="0" y="21458"/>
                <wp:lineTo x="21551" y="21458"/>
                <wp:lineTo x="21551" y="0"/>
                <wp:lineTo x="0" y="0"/>
              </wp:wrapPolygon>
            </wp:wrapTight>
            <wp:docPr id="26" name="Picture 2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Word&#10;&#10;Description automatically generated"/>
                    <pic:cNvPicPr/>
                  </pic:nvPicPr>
                  <pic:blipFill rotWithShape="1">
                    <a:blip r:embed="rId65">
                      <a:extLst>
                        <a:ext uri="{28A0092B-C50C-407E-A947-70E740481C1C}">
                          <a14:useLocalDpi xmlns:a14="http://schemas.microsoft.com/office/drawing/2010/main" val="0"/>
                        </a:ext>
                      </a:extLst>
                    </a:blip>
                    <a:srcRect l="25641" t="19955" r="25802" b="7354"/>
                    <a:stretch/>
                  </pic:blipFill>
                  <pic:spPr bwMode="auto">
                    <a:xfrm>
                      <a:off x="0" y="0"/>
                      <a:ext cx="4238625" cy="3566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572F8A" w14:textId="07C78638" w:rsidR="008769EF" w:rsidRDefault="008769EF" w:rsidP="000274FD">
      <w:pPr>
        <w:rPr>
          <w:sz w:val="24"/>
          <w:szCs w:val="24"/>
        </w:rPr>
      </w:pPr>
    </w:p>
    <w:p w14:paraId="0C74D7F5" w14:textId="798D7BA9" w:rsidR="008769EF" w:rsidRDefault="008769EF" w:rsidP="000274FD">
      <w:pPr>
        <w:rPr>
          <w:sz w:val="24"/>
          <w:szCs w:val="24"/>
        </w:rPr>
      </w:pPr>
    </w:p>
    <w:p w14:paraId="43CE024C" w14:textId="513AF9D8" w:rsidR="008769EF" w:rsidRDefault="008769EF" w:rsidP="000274FD">
      <w:pPr>
        <w:rPr>
          <w:sz w:val="24"/>
          <w:szCs w:val="24"/>
        </w:rPr>
      </w:pPr>
    </w:p>
    <w:p w14:paraId="3EF8EF56" w14:textId="52986448" w:rsidR="008769EF" w:rsidRDefault="008769EF" w:rsidP="000274FD">
      <w:pPr>
        <w:rPr>
          <w:sz w:val="24"/>
          <w:szCs w:val="24"/>
        </w:rPr>
      </w:pPr>
    </w:p>
    <w:p w14:paraId="3B4C10E0" w14:textId="70302F5F" w:rsidR="008769EF" w:rsidRDefault="008769EF" w:rsidP="000274FD">
      <w:pPr>
        <w:rPr>
          <w:sz w:val="24"/>
          <w:szCs w:val="24"/>
        </w:rPr>
      </w:pPr>
    </w:p>
    <w:p w14:paraId="03965317" w14:textId="38FE4B55" w:rsidR="008769EF" w:rsidRDefault="008769EF" w:rsidP="000274FD">
      <w:pPr>
        <w:rPr>
          <w:sz w:val="24"/>
          <w:szCs w:val="24"/>
        </w:rPr>
      </w:pPr>
    </w:p>
    <w:p w14:paraId="0E9CDBA4" w14:textId="32A2DB4D" w:rsidR="008769EF" w:rsidRDefault="008769EF" w:rsidP="000274FD">
      <w:pPr>
        <w:rPr>
          <w:sz w:val="24"/>
          <w:szCs w:val="24"/>
        </w:rPr>
      </w:pPr>
    </w:p>
    <w:p w14:paraId="2CC3DFB5" w14:textId="7169E836" w:rsidR="008769EF" w:rsidRDefault="008769EF" w:rsidP="000274FD">
      <w:pPr>
        <w:rPr>
          <w:sz w:val="24"/>
          <w:szCs w:val="24"/>
        </w:rPr>
      </w:pPr>
    </w:p>
    <w:p w14:paraId="06FE4812" w14:textId="641F961B" w:rsidR="008769EF" w:rsidRDefault="008769EF" w:rsidP="000274FD">
      <w:pPr>
        <w:rPr>
          <w:sz w:val="24"/>
          <w:szCs w:val="24"/>
        </w:rPr>
      </w:pPr>
    </w:p>
    <w:p w14:paraId="2ACE7329" w14:textId="4D24AE35" w:rsidR="008769EF" w:rsidRDefault="008769EF" w:rsidP="000274FD">
      <w:pPr>
        <w:rPr>
          <w:sz w:val="24"/>
          <w:szCs w:val="24"/>
        </w:rPr>
      </w:pPr>
    </w:p>
    <w:p w14:paraId="133BF795" w14:textId="7E95B7D0" w:rsidR="008769EF" w:rsidRDefault="008769EF" w:rsidP="000274FD">
      <w:pPr>
        <w:rPr>
          <w:sz w:val="24"/>
          <w:szCs w:val="24"/>
        </w:rPr>
      </w:pPr>
    </w:p>
    <w:p w14:paraId="50B9989A" w14:textId="7B203777" w:rsidR="008769EF" w:rsidRDefault="008769EF" w:rsidP="000274FD">
      <w:pPr>
        <w:rPr>
          <w:sz w:val="24"/>
          <w:szCs w:val="24"/>
        </w:rPr>
      </w:pPr>
    </w:p>
    <w:p w14:paraId="1DFCC32C" w14:textId="04D83B0A" w:rsidR="008769EF" w:rsidRDefault="008769EF" w:rsidP="000274FD">
      <w:pPr>
        <w:rPr>
          <w:sz w:val="24"/>
          <w:szCs w:val="24"/>
        </w:rPr>
      </w:pPr>
    </w:p>
    <w:p w14:paraId="765DB01E" w14:textId="033A65AA" w:rsidR="008769EF" w:rsidRDefault="008769EF" w:rsidP="000274FD">
      <w:pPr>
        <w:rPr>
          <w:sz w:val="24"/>
          <w:szCs w:val="24"/>
        </w:rPr>
      </w:pPr>
    </w:p>
    <w:p w14:paraId="725ADA7C" w14:textId="4BE39399" w:rsidR="008769EF" w:rsidRDefault="008769EF" w:rsidP="000274FD">
      <w:pPr>
        <w:rPr>
          <w:sz w:val="24"/>
          <w:szCs w:val="24"/>
        </w:rPr>
      </w:pPr>
      <w:r>
        <w:rPr>
          <w:noProof/>
        </w:rPr>
        <w:drawing>
          <wp:anchor distT="0" distB="0" distL="114300" distR="114300" simplePos="0" relativeHeight="251684864" behindDoc="1" locked="0" layoutInCell="1" allowOverlap="1" wp14:anchorId="48F4E31E" wp14:editId="37EF93CD">
            <wp:simplePos x="0" y="0"/>
            <wp:positionH relativeFrom="column">
              <wp:posOffset>-638175</wp:posOffset>
            </wp:positionH>
            <wp:positionV relativeFrom="paragraph">
              <wp:posOffset>234315</wp:posOffset>
            </wp:positionV>
            <wp:extent cx="5050155" cy="4591050"/>
            <wp:effectExtent l="0" t="0" r="0" b="0"/>
            <wp:wrapTight wrapText="bothSides">
              <wp:wrapPolygon edited="0">
                <wp:start x="0" y="0"/>
                <wp:lineTo x="0" y="21510"/>
                <wp:lineTo x="21510" y="21510"/>
                <wp:lineTo x="21510" y="0"/>
                <wp:lineTo x="0" y="0"/>
              </wp:wrapPolygon>
            </wp:wrapTight>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rotWithShape="1">
                    <a:blip r:embed="rId66">
                      <a:extLst>
                        <a:ext uri="{28A0092B-C50C-407E-A947-70E740481C1C}">
                          <a14:useLocalDpi xmlns:a14="http://schemas.microsoft.com/office/drawing/2010/main" val="0"/>
                        </a:ext>
                      </a:extLst>
                    </a:blip>
                    <a:srcRect l="26442" t="18529" r="27725" b="7354"/>
                    <a:stretch/>
                  </pic:blipFill>
                  <pic:spPr bwMode="auto">
                    <a:xfrm>
                      <a:off x="0" y="0"/>
                      <a:ext cx="5050155" cy="459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42BE88" w14:textId="699420CD" w:rsidR="008769EF" w:rsidRDefault="008769EF" w:rsidP="000274FD">
      <w:pPr>
        <w:rPr>
          <w:sz w:val="24"/>
          <w:szCs w:val="24"/>
        </w:rPr>
      </w:pPr>
    </w:p>
    <w:p w14:paraId="72BB378E" w14:textId="134F2FAF" w:rsidR="008769EF" w:rsidRDefault="008769EF" w:rsidP="000274FD">
      <w:pPr>
        <w:rPr>
          <w:sz w:val="24"/>
          <w:szCs w:val="24"/>
        </w:rPr>
      </w:pPr>
    </w:p>
    <w:p w14:paraId="5FE51208" w14:textId="71F1A55B" w:rsidR="008769EF" w:rsidRDefault="008769EF" w:rsidP="000274FD">
      <w:pPr>
        <w:rPr>
          <w:sz w:val="24"/>
          <w:szCs w:val="24"/>
        </w:rPr>
      </w:pPr>
    </w:p>
    <w:p w14:paraId="5E6175D7" w14:textId="5BF29497" w:rsidR="008769EF" w:rsidRDefault="008769EF" w:rsidP="000274FD">
      <w:pPr>
        <w:rPr>
          <w:sz w:val="24"/>
          <w:szCs w:val="24"/>
        </w:rPr>
      </w:pPr>
    </w:p>
    <w:p w14:paraId="043B5CBF" w14:textId="46D09B53" w:rsidR="008769EF" w:rsidRDefault="008769EF" w:rsidP="000274FD">
      <w:pPr>
        <w:rPr>
          <w:sz w:val="24"/>
          <w:szCs w:val="24"/>
        </w:rPr>
      </w:pPr>
    </w:p>
    <w:p w14:paraId="62BC0EC9" w14:textId="4D4E5A33" w:rsidR="008769EF" w:rsidRDefault="008769EF" w:rsidP="000274FD">
      <w:pPr>
        <w:rPr>
          <w:sz w:val="24"/>
          <w:szCs w:val="24"/>
        </w:rPr>
      </w:pPr>
    </w:p>
    <w:p w14:paraId="2C2336BA" w14:textId="5DF7590E" w:rsidR="008769EF" w:rsidRDefault="008769EF" w:rsidP="000274FD">
      <w:pPr>
        <w:rPr>
          <w:sz w:val="24"/>
          <w:szCs w:val="24"/>
        </w:rPr>
      </w:pPr>
    </w:p>
    <w:p w14:paraId="752065F8" w14:textId="2771AE83" w:rsidR="008769EF" w:rsidRDefault="008769EF" w:rsidP="000274FD">
      <w:pPr>
        <w:rPr>
          <w:sz w:val="24"/>
          <w:szCs w:val="24"/>
        </w:rPr>
      </w:pPr>
    </w:p>
    <w:p w14:paraId="4F409EEC" w14:textId="2B1E5F2E" w:rsidR="008769EF" w:rsidRPr="008769EF" w:rsidRDefault="008769EF" w:rsidP="008769EF">
      <w:pPr>
        <w:rPr>
          <w:sz w:val="24"/>
          <w:szCs w:val="24"/>
        </w:rPr>
      </w:pPr>
    </w:p>
    <w:p w14:paraId="4736259A" w14:textId="034D6023" w:rsidR="008769EF" w:rsidRPr="008769EF" w:rsidRDefault="008769EF" w:rsidP="008769EF">
      <w:pPr>
        <w:rPr>
          <w:sz w:val="24"/>
          <w:szCs w:val="24"/>
        </w:rPr>
      </w:pPr>
    </w:p>
    <w:p w14:paraId="4A6DD45D" w14:textId="7278CFB9" w:rsidR="008769EF" w:rsidRPr="008769EF" w:rsidRDefault="008769EF" w:rsidP="008769EF">
      <w:pPr>
        <w:rPr>
          <w:sz w:val="24"/>
          <w:szCs w:val="24"/>
        </w:rPr>
      </w:pPr>
    </w:p>
    <w:p w14:paraId="1FC5D82E" w14:textId="04032CD0" w:rsidR="008769EF" w:rsidRPr="008769EF" w:rsidRDefault="008769EF" w:rsidP="008769EF">
      <w:pPr>
        <w:rPr>
          <w:sz w:val="24"/>
          <w:szCs w:val="24"/>
        </w:rPr>
      </w:pPr>
    </w:p>
    <w:p w14:paraId="08DAE1B6" w14:textId="5011B4CB" w:rsidR="008769EF" w:rsidRPr="008769EF" w:rsidRDefault="008769EF" w:rsidP="008769EF">
      <w:pPr>
        <w:rPr>
          <w:sz w:val="24"/>
          <w:szCs w:val="24"/>
        </w:rPr>
      </w:pPr>
    </w:p>
    <w:p w14:paraId="5251B9FE" w14:textId="245934D8" w:rsidR="008769EF" w:rsidRPr="008769EF" w:rsidRDefault="008769EF" w:rsidP="008769EF">
      <w:pPr>
        <w:rPr>
          <w:sz w:val="24"/>
          <w:szCs w:val="24"/>
        </w:rPr>
      </w:pPr>
    </w:p>
    <w:p w14:paraId="0D4D07B5" w14:textId="5F2D57EF" w:rsidR="008769EF" w:rsidRPr="008769EF" w:rsidRDefault="008769EF" w:rsidP="008769EF">
      <w:pPr>
        <w:rPr>
          <w:sz w:val="24"/>
          <w:szCs w:val="24"/>
        </w:rPr>
      </w:pPr>
    </w:p>
    <w:p w14:paraId="699359F7" w14:textId="54EF5962" w:rsidR="008769EF" w:rsidRPr="008769EF" w:rsidRDefault="008769EF" w:rsidP="008769EF">
      <w:pPr>
        <w:rPr>
          <w:sz w:val="24"/>
          <w:szCs w:val="24"/>
        </w:rPr>
      </w:pPr>
    </w:p>
    <w:p w14:paraId="7D44D9B7" w14:textId="55614EDF" w:rsidR="008769EF" w:rsidRPr="008769EF" w:rsidRDefault="008769EF" w:rsidP="008769EF">
      <w:pPr>
        <w:rPr>
          <w:sz w:val="24"/>
          <w:szCs w:val="24"/>
        </w:rPr>
      </w:pPr>
    </w:p>
    <w:p w14:paraId="111B9190" w14:textId="69ABFEE7" w:rsidR="008769EF" w:rsidRDefault="008769EF" w:rsidP="008769EF">
      <w:pPr>
        <w:rPr>
          <w:sz w:val="24"/>
          <w:szCs w:val="24"/>
        </w:rPr>
      </w:pPr>
    </w:p>
    <w:p w14:paraId="065EC999" w14:textId="7D68B8B6" w:rsidR="008769EF" w:rsidRDefault="008769EF" w:rsidP="008769EF">
      <w:pPr>
        <w:rPr>
          <w:sz w:val="24"/>
          <w:szCs w:val="24"/>
        </w:rPr>
      </w:pPr>
    </w:p>
    <w:p w14:paraId="35831EEB" w14:textId="02460081" w:rsidR="008769EF" w:rsidRDefault="008769EF" w:rsidP="008769EF">
      <w:pPr>
        <w:rPr>
          <w:sz w:val="24"/>
          <w:szCs w:val="24"/>
        </w:rPr>
      </w:pPr>
    </w:p>
    <w:p w14:paraId="528E1440" w14:textId="2FABCEB8" w:rsidR="008769EF" w:rsidRDefault="008769EF" w:rsidP="008769EF">
      <w:pPr>
        <w:rPr>
          <w:sz w:val="24"/>
          <w:szCs w:val="24"/>
        </w:rPr>
      </w:pPr>
    </w:p>
    <w:p w14:paraId="6D262FCC" w14:textId="6D04A5D5" w:rsidR="008769EF" w:rsidRDefault="008769EF" w:rsidP="008769EF">
      <w:pPr>
        <w:rPr>
          <w:sz w:val="24"/>
          <w:szCs w:val="24"/>
        </w:rPr>
      </w:pPr>
    </w:p>
    <w:p w14:paraId="665ADEFA" w14:textId="47290DBD" w:rsidR="008769EF" w:rsidRDefault="008769EF" w:rsidP="008769EF">
      <w:pPr>
        <w:rPr>
          <w:sz w:val="24"/>
          <w:szCs w:val="24"/>
        </w:rPr>
      </w:pPr>
    </w:p>
    <w:p w14:paraId="62EF0BF6" w14:textId="07AAC831" w:rsidR="008769EF" w:rsidRDefault="008769EF" w:rsidP="008769EF">
      <w:pPr>
        <w:rPr>
          <w:sz w:val="24"/>
          <w:szCs w:val="24"/>
        </w:rPr>
      </w:pPr>
    </w:p>
    <w:p w14:paraId="3DCEC1E3" w14:textId="2A827259" w:rsidR="008769EF" w:rsidRDefault="008769EF" w:rsidP="008769EF">
      <w:pPr>
        <w:rPr>
          <w:sz w:val="24"/>
          <w:szCs w:val="24"/>
        </w:rPr>
      </w:pPr>
      <w:r>
        <w:rPr>
          <w:noProof/>
        </w:rPr>
        <w:lastRenderedPageBreak/>
        <w:drawing>
          <wp:anchor distT="0" distB="0" distL="114300" distR="114300" simplePos="0" relativeHeight="251685888" behindDoc="1" locked="0" layoutInCell="1" allowOverlap="1" wp14:anchorId="474D1052" wp14:editId="04B4E359">
            <wp:simplePos x="0" y="0"/>
            <wp:positionH relativeFrom="column">
              <wp:posOffset>-600075</wp:posOffset>
            </wp:positionH>
            <wp:positionV relativeFrom="paragraph">
              <wp:posOffset>0</wp:posOffset>
            </wp:positionV>
            <wp:extent cx="3924300" cy="3597275"/>
            <wp:effectExtent l="0" t="0" r="0" b="3175"/>
            <wp:wrapTight wrapText="bothSides">
              <wp:wrapPolygon edited="0">
                <wp:start x="0" y="0"/>
                <wp:lineTo x="0" y="21505"/>
                <wp:lineTo x="21495" y="21505"/>
                <wp:lineTo x="21495" y="0"/>
                <wp:lineTo x="0" y="0"/>
              </wp:wrapPolygon>
            </wp:wrapTight>
            <wp:docPr id="28" name="Picture 2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pic:cNvPicPr/>
                  </pic:nvPicPr>
                  <pic:blipFill rotWithShape="1">
                    <a:blip r:embed="rId67">
                      <a:extLst>
                        <a:ext uri="{28A0092B-C50C-407E-A947-70E740481C1C}">
                          <a14:useLocalDpi xmlns:a14="http://schemas.microsoft.com/office/drawing/2010/main" val="0"/>
                        </a:ext>
                      </a:extLst>
                    </a:blip>
                    <a:srcRect l="26122" t="19385" r="27725" b="5358"/>
                    <a:stretch/>
                  </pic:blipFill>
                  <pic:spPr bwMode="auto">
                    <a:xfrm>
                      <a:off x="0" y="0"/>
                      <a:ext cx="3924300" cy="359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98FD4" w14:textId="155EC7B4" w:rsidR="008769EF" w:rsidRPr="008769EF" w:rsidRDefault="008769EF" w:rsidP="008769EF">
      <w:pPr>
        <w:rPr>
          <w:sz w:val="24"/>
          <w:szCs w:val="24"/>
        </w:rPr>
      </w:pPr>
    </w:p>
    <w:p w14:paraId="701FFA1D" w14:textId="15CB0D72" w:rsidR="008769EF" w:rsidRPr="008769EF" w:rsidRDefault="008769EF" w:rsidP="008769EF">
      <w:pPr>
        <w:rPr>
          <w:sz w:val="24"/>
          <w:szCs w:val="24"/>
        </w:rPr>
      </w:pPr>
    </w:p>
    <w:p w14:paraId="29CF78E6" w14:textId="175DE906" w:rsidR="008769EF" w:rsidRPr="008769EF" w:rsidRDefault="008769EF" w:rsidP="008769EF">
      <w:pPr>
        <w:rPr>
          <w:sz w:val="24"/>
          <w:szCs w:val="24"/>
        </w:rPr>
      </w:pPr>
    </w:p>
    <w:p w14:paraId="08C13A03" w14:textId="77DB4CB8" w:rsidR="008769EF" w:rsidRPr="008769EF" w:rsidRDefault="008769EF" w:rsidP="008769EF">
      <w:pPr>
        <w:rPr>
          <w:sz w:val="24"/>
          <w:szCs w:val="24"/>
        </w:rPr>
      </w:pPr>
    </w:p>
    <w:p w14:paraId="331B218F" w14:textId="32E34863" w:rsidR="008769EF" w:rsidRPr="008769EF" w:rsidRDefault="008769EF" w:rsidP="008769EF">
      <w:pPr>
        <w:rPr>
          <w:sz w:val="24"/>
          <w:szCs w:val="24"/>
        </w:rPr>
      </w:pPr>
    </w:p>
    <w:p w14:paraId="545CC4D9" w14:textId="05F88C3B" w:rsidR="008769EF" w:rsidRPr="008769EF" w:rsidRDefault="008769EF" w:rsidP="008769EF">
      <w:pPr>
        <w:rPr>
          <w:sz w:val="24"/>
          <w:szCs w:val="24"/>
        </w:rPr>
      </w:pPr>
    </w:p>
    <w:p w14:paraId="2B286D48" w14:textId="48F51F53" w:rsidR="008769EF" w:rsidRPr="008769EF" w:rsidRDefault="008769EF" w:rsidP="008769EF">
      <w:pPr>
        <w:rPr>
          <w:sz w:val="24"/>
          <w:szCs w:val="24"/>
        </w:rPr>
      </w:pPr>
    </w:p>
    <w:p w14:paraId="7EBF8785" w14:textId="14BEE764" w:rsidR="008769EF" w:rsidRPr="008769EF" w:rsidRDefault="008769EF" w:rsidP="008769EF">
      <w:pPr>
        <w:rPr>
          <w:sz w:val="24"/>
          <w:szCs w:val="24"/>
        </w:rPr>
      </w:pPr>
    </w:p>
    <w:p w14:paraId="7ABF945B" w14:textId="22AB6DA2" w:rsidR="008769EF" w:rsidRPr="008769EF" w:rsidRDefault="008769EF" w:rsidP="008769EF">
      <w:pPr>
        <w:rPr>
          <w:sz w:val="24"/>
          <w:szCs w:val="24"/>
        </w:rPr>
      </w:pPr>
    </w:p>
    <w:p w14:paraId="25999C05" w14:textId="11034030" w:rsidR="008769EF" w:rsidRPr="008769EF" w:rsidRDefault="008769EF" w:rsidP="008769EF">
      <w:pPr>
        <w:rPr>
          <w:sz w:val="24"/>
          <w:szCs w:val="24"/>
        </w:rPr>
      </w:pPr>
    </w:p>
    <w:p w14:paraId="44C23925" w14:textId="6A1713C2" w:rsidR="008769EF" w:rsidRPr="008769EF" w:rsidRDefault="008769EF" w:rsidP="008769EF">
      <w:pPr>
        <w:rPr>
          <w:sz w:val="24"/>
          <w:szCs w:val="24"/>
        </w:rPr>
      </w:pPr>
    </w:p>
    <w:p w14:paraId="125DF915" w14:textId="3A295AEB" w:rsidR="008769EF" w:rsidRPr="008769EF" w:rsidRDefault="008769EF" w:rsidP="008769EF">
      <w:pPr>
        <w:rPr>
          <w:sz w:val="24"/>
          <w:szCs w:val="24"/>
        </w:rPr>
      </w:pPr>
    </w:p>
    <w:p w14:paraId="5F91BD5D" w14:textId="751A8A60" w:rsidR="008769EF" w:rsidRDefault="008769EF" w:rsidP="008769EF">
      <w:pPr>
        <w:rPr>
          <w:sz w:val="24"/>
          <w:szCs w:val="24"/>
        </w:rPr>
      </w:pPr>
    </w:p>
    <w:p w14:paraId="163B6CCE" w14:textId="00C9CBEB" w:rsidR="008769EF" w:rsidRDefault="008769EF" w:rsidP="008769EF">
      <w:pPr>
        <w:rPr>
          <w:sz w:val="24"/>
          <w:szCs w:val="24"/>
        </w:rPr>
      </w:pPr>
    </w:p>
    <w:p w14:paraId="58A0A8DF" w14:textId="267B5D30" w:rsidR="008769EF" w:rsidRDefault="008769EF" w:rsidP="008769EF">
      <w:pPr>
        <w:rPr>
          <w:sz w:val="24"/>
          <w:szCs w:val="24"/>
        </w:rPr>
      </w:pPr>
    </w:p>
    <w:p w14:paraId="65B2C823" w14:textId="16B4CE6B" w:rsidR="008769EF" w:rsidRDefault="008769EF" w:rsidP="008769EF">
      <w:pPr>
        <w:rPr>
          <w:sz w:val="24"/>
          <w:szCs w:val="24"/>
        </w:rPr>
      </w:pPr>
    </w:p>
    <w:p w14:paraId="315FA155" w14:textId="7E8CD135" w:rsidR="008769EF" w:rsidRDefault="008769EF" w:rsidP="008769EF">
      <w:pPr>
        <w:rPr>
          <w:sz w:val="24"/>
          <w:szCs w:val="24"/>
        </w:rPr>
      </w:pPr>
    </w:p>
    <w:p w14:paraId="3D53E3E3" w14:textId="11983C40" w:rsidR="008769EF" w:rsidRDefault="008769EF" w:rsidP="008769EF">
      <w:pPr>
        <w:rPr>
          <w:sz w:val="24"/>
          <w:szCs w:val="24"/>
        </w:rPr>
      </w:pPr>
      <w:r>
        <w:rPr>
          <w:noProof/>
        </w:rPr>
        <w:drawing>
          <wp:anchor distT="0" distB="0" distL="114300" distR="114300" simplePos="0" relativeHeight="251686912" behindDoc="1" locked="0" layoutInCell="1" allowOverlap="1" wp14:anchorId="3E043345" wp14:editId="04382D90">
            <wp:simplePos x="0" y="0"/>
            <wp:positionH relativeFrom="column">
              <wp:posOffset>-685800</wp:posOffset>
            </wp:positionH>
            <wp:positionV relativeFrom="paragraph">
              <wp:posOffset>124460</wp:posOffset>
            </wp:positionV>
            <wp:extent cx="4671695" cy="3476625"/>
            <wp:effectExtent l="0" t="0" r="0" b="9525"/>
            <wp:wrapTight wrapText="bothSides">
              <wp:wrapPolygon edited="0">
                <wp:start x="0" y="0"/>
                <wp:lineTo x="0" y="21541"/>
                <wp:lineTo x="21491" y="21541"/>
                <wp:lineTo x="21491" y="0"/>
                <wp:lineTo x="0" y="0"/>
              </wp:wrapPolygon>
            </wp:wrapTight>
            <wp:docPr id="29" name="Picture 2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Word&#10;&#10;Description automatically generated"/>
                    <pic:cNvPicPr/>
                  </pic:nvPicPr>
                  <pic:blipFill rotWithShape="1">
                    <a:blip r:embed="rId68">
                      <a:extLst>
                        <a:ext uri="{28A0092B-C50C-407E-A947-70E740481C1C}">
                          <a14:useLocalDpi xmlns:a14="http://schemas.microsoft.com/office/drawing/2010/main" val="0"/>
                        </a:ext>
                      </a:extLst>
                    </a:blip>
                    <a:srcRect l="25481" t="21379" r="26282" b="14768"/>
                    <a:stretch/>
                  </pic:blipFill>
                  <pic:spPr bwMode="auto">
                    <a:xfrm>
                      <a:off x="0" y="0"/>
                      <a:ext cx="4671695" cy="347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84DA28" w14:textId="10A82DF9" w:rsidR="008769EF" w:rsidRDefault="008769EF" w:rsidP="008769EF">
      <w:pPr>
        <w:rPr>
          <w:sz w:val="24"/>
          <w:szCs w:val="24"/>
        </w:rPr>
      </w:pPr>
    </w:p>
    <w:p w14:paraId="4183C1D4" w14:textId="6FEDAF8A" w:rsidR="008769EF" w:rsidRDefault="008769EF" w:rsidP="008769EF">
      <w:pPr>
        <w:rPr>
          <w:sz w:val="24"/>
          <w:szCs w:val="24"/>
        </w:rPr>
      </w:pPr>
    </w:p>
    <w:p w14:paraId="4F256DF6" w14:textId="23E48A3E" w:rsidR="008769EF" w:rsidRDefault="008769EF" w:rsidP="008769EF">
      <w:pPr>
        <w:rPr>
          <w:sz w:val="24"/>
          <w:szCs w:val="24"/>
        </w:rPr>
      </w:pPr>
    </w:p>
    <w:p w14:paraId="78B93570" w14:textId="7443F68E" w:rsidR="008769EF" w:rsidRDefault="008769EF" w:rsidP="008769EF">
      <w:pPr>
        <w:rPr>
          <w:sz w:val="24"/>
          <w:szCs w:val="24"/>
        </w:rPr>
      </w:pPr>
    </w:p>
    <w:p w14:paraId="6E56A2F0" w14:textId="0CB5CD0C" w:rsidR="008769EF" w:rsidRDefault="008769EF" w:rsidP="008769EF">
      <w:pPr>
        <w:rPr>
          <w:sz w:val="24"/>
          <w:szCs w:val="24"/>
        </w:rPr>
      </w:pPr>
    </w:p>
    <w:p w14:paraId="35880294" w14:textId="7A38983E" w:rsidR="008769EF" w:rsidRDefault="008769EF" w:rsidP="008769EF">
      <w:pPr>
        <w:rPr>
          <w:sz w:val="24"/>
          <w:szCs w:val="24"/>
        </w:rPr>
      </w:pPr>
    </w:p>
    <w:p w14:paraId="683585CC" w14:textId="6F9F5CC0" w:rsidR="008769EF" w:rsidRPr="008769EF" w:rsidRDefault="008769EF" w:rsidP="008769EF">
      <w:pPr>
        <w:rPr>
          <w:sz w:val="24"/>
          <w:szCs w:val="24"/>
        </w:rPr>
      </w:pPr>
    </w:p>
    <w:p w14:paraId="4FB62A3C" w14:textId="1A7F1CA3" w:rsidR="008769EF" w:rsidRPr="008769EF" w:rsidRDefault="008769EF" w:rsidP="008769EF">
      <w:pPr>
        <w:rPr>
          <w:sz w:val="24"/>
          <w:szCs w:val="24"/>
        </w:rPr>
      </w:pPr>
    </w:p>
    <w:p w14:paraId="197A4EB7" w14:textId="042A907C" w:rsidR="008769EF" w:rsidRPr="008769EF" w:rsidRDefault="008769EF" w:rsidP="008769EF">
      <w:pPr>
        <w:rPr>
          <w:sz w:val="24"/>
          <w:szCs w:val="24"/>
        </w:rPr>
      </w:pPr>
    </w:p>
    <w:p w14:paraId="6FF59BE4" w14:textId="3C6A7888" w:rsidR="008769EF" w:rsidRPr="008769EF" w:rsidRDefault="008769EF" w:rsidP="008769EF">
      <w:pPr>
        <w:rPr>
          <w:sz w:val="24"/>
          <w:szCs w:val="24"/>
        </w:rPr>
      </w:pPr>
    </w:p>
    <w:p w14:paraId="5B9ED93D" w14:textId="7800DF36" w:rsidR="008769EF" w:rsidRPr="008769EF" w:rsidRDefault="008769EF" w:rsidP="008769EF">
      <w:pPr>
        <w:rPr>
          <w:sz w:val="24"/>
          <w:szCs w:val="24"/>
        </w:rPr>
      </w:pPr>
    </w:p>
    <w:p w14:paraId="54800397" w14:textId="4E16A420" w:rsidR="008769EF" w:rsidRPr="008769EF" w:rsidRDefault="008769EF" w:rsidP="008769EF">
      <w:pPr>
        <w:rPr>
          <w:sz w:val="24"/>
          <w:szCs w:val="24"/>
        </w:rPr>
      </w:pPr>
    </w:p>
    <w:p w14:paraId="55A34B85" w14:textId="74951CBB" w:rsidR="008769EF" w:rsidRPr="008769EF" w:rsidRDefault="008769EF" w:rsidP="008769EF">
      <w:pPr>
        <w:rPr>
          <w:sz w:val="24"/>
          <w:szCs w:val="24"/>
        </w:rPr>
      </w:pPr>
    </w:p>
    <w:p w14:paraId="177C35F6" w14:textId="132ED3F2" w:rsidR="008769EF" w:rsidRPr="008769EF" w:rsidRDefault="008769EF" w:rsidP="008769EF">
      <w:pPr>
        <w:rPr>
          <w:sz w:val="24"/>
          <w:szCs w:val="24"/>
        </w:rPr>
      </w:pPr>
    </w:p>
    <w:p w14:paraId="06859986" w14:textId="4E5F5C68" w:rsidR="008769EF" w:rsidRPr="008769EF" w:rsidRDefault="008769EF" w:rsidP="008769EF">
      <w:pPr>
        <w:rPr>
          <w:sz w:val="24"/>
          <w:szCs w:val="24"/>
        </w:rPr>
      </w:pPr>
    </w:p>
    <w:p w14:paraId="3B68DA7F" w14:textId="40931660" w:rsidR="008769EF" w:rsidRDefault="008769EF" w:rsidP="008769EF">
      <w:pPr>
        <w:rPr>
          <w:sz w:val="24"/>
          <w:szCs w:val="24"/>
        </w:rPr>
      </w:pPr>
    </w:p>
    <w:p w14:paraId="65CE2B5A" w14:textId="31620AAA" w:rsidR="008769EF" w:rsidRDefault="008769EF" w:rsidP="008769EF">
      <w:pPr>
        <w:rPr>
          <w:sz w:val="24"/>
          <w:szCs w:val="24"/>
        </w:rPr>
      </w:pPr>
    </w:p>
    <w:p w14:paraId="193FF5F9" w14:textId="42E56875" w:rsidR="008769EF" w:rsidRDefault="008769EF" w:rsidP="008769EF">
      <w:pPr>
        <w:tabs>
          <w:tab w:val="left" w:pos="6780"/>
        </w:tabs>
        <w:rPr>
          <w:sz w:val="24"/>
          <w:szCs w:val="24"/>
        </w:rPr>
      </w:pPr>
      <w:r>
        <w:rPr>
          <w:sz w:val="24"/>
          <w:szCs w:val="24"/>
        </w:rPr>
        <w:tab/>
      </w:r>
    </w:p>
    <w:p w14:paraId="75E52099" w14:textId="72209473" w:rsidR="008769EF" w:rsidRDefault="008769EF" w:rsidP="008769EF">
      <w:pPr>
        <w:tabs>
          <w:tab w:val="left" w:pos="6780"/>
        </w:tabs>
        <w:rPr>
          <w:sz w:val="24"/>
          <w:szCs w:val="24"/>
        </w:rPr>
      </w:pPr>
    </w:p>
    <w:p w14:paraId="66EBFE2E" w14:textId="0683150A" w:rsidR="008769EF" w:rsidRDefault="008769EF" w:rsidP="008769EF">
      <w:pPr>
        <w:tabs>
          <w:tab w:val="left" w:pos="6780"/>
        </w:tabs>
        <w:rPr>
          <w:sz w:val="24"/>
          <w:szCs w:val="24"/>
        </w:rPr>
      </w:pPr>
    </w:p>
    <w:p w14:paraId="6DCACA71" w14:textId="17C53888" w:rsidR="008769EF" w:rsidRDefault="008769EF" w:rsidP="008769EF">
      <w:pPr>
        <w:tabs>
          <w:tab w:val="left" w:pos="6780"/>
        </w:tabs>
        <w:rPr>
          <w:sz w:val="24"/>
          <w:szCs w:val="24"/>
        </w:rPr>
      </w:pPr>
    </w:p>
    <w:p w14:paraId="0416670B" w14:textId="39E71471" w:rsidR="008769EF" w:rsidRDefault="00E33409" w:rsidP="008769EF">
      <w:pPr>
        <w:tabs>
          <w:tab w:val="left" w:pos="6780"/>
        </w:tabs>
        <w:rPr>
          <w:sz w:val="24"/>
          <w:szCs w:val="24"/>
        </w:rPr>
      </w:pPr>
      <w:r>
        <w:rPr>
          <w:noProof/>
        </w:rPr>
        <w:lastRenderedPageBreak/>
        <w:drawing>
          <wp:anchor distT="0" distB="0" distL="114300" distR="114300" simplePos="0" relativeHeight="251687936" behindDoc="1" locked="0" layoutInCell="1" allowOverlap="1" wp14:anchorId="71080B17" wp14:editId="4836A772">
            <wp:simplePos x="0" y="0"/>
            <wp:positionH relativeFrom="column">
              <wp:posOffset>-666750</wp:posOffset>
            </wp:positionH>
            <wp:positionV relativeFrom="paragraph">
              <wp:posOffset>0</wp:posOffset>
            </wp:positionV>
            <wp:extent cx="3905250" cy="3232150"/>
            <wp:effectExtent l="0" t="0" r="0" b="6350"/>
            <wp:wrapTight wrapText="bothSides">
              <wp:wrapPolygon edited="0">
                <wp:start x="0" y="0"/>
                <wp:lineTo x="0" y="21515"/>
                <wp:lineTo x="21495" y="21515"/>
                <wp:lineTo x="21495" y="0"/>
                <wp:lineTo x="0" y="0"/>
              </wp:wrapPolygon>
            </wp:wrapTight>
            <wp:docPr id="30" name="Picture 30"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table, Word&#10;&#10;Description automatically generated"/>
                    <pic:cNvPicPr/>
                  </pic:nvPicPr>
                  <pic:blipFill rotWithShape="1">
                    <a:blip r:embed="rId69">
                      <a:extLst>
                        <a:ext uri="{28A0092B-C50C-407E-A947-70E740481C1C}">
                          <a14:useLocalDpi xmlns:a14="http://schemas.microsoft.com/office/drawing/2010/main" val="0"/>
                        </a:ext>
                      </a:extLst>
                    </a:blip>
                    <a:srcRect l="25320" t="21666" r="27243" b="8494"/>
                    <a:stretch/>
                  </pic:blipFill>
                  <pic:spPr bwMode="auto">
                    <a:xfrm>
                      <a:off x="0" y="0"/>
                      <a:ext cx="3905250" cy="323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FCA0D9" w14:textId="44B37C33" w:rsidR="008769EF" w:rsidRDefault="008769EF" w:rsidP="008769EF">
      <w:pPr>
        <w:tabs>
          <w:tab w:val="left" w:pos="6780"/>
        </w:tabs>
        <w:rPr>
          <w:sz w:val="24"/>
          <w:szCs w:val="24"/>
        </w:rPr>
      </w:pPr>
    </w:p>
    <w:p w14:paraId="34B0826D" w14:textId="72885787" w:rsidR="008769EF" w:rsidRDefault="008769EF" w:rsidP="008769EF">
      <w:pPr>
        <w:tabs>
          <w:tab w:val="left" w:pos="6780"/>
        </w:tabs>
        <w:rPr>
          <w:sz w:val="24"/>
          <w:szCs w:val="24"/>
        </w:rPr>
      </w:pPr>
    </w:p>
    <w:p w14:paraId="7392BE44" w14:textId="5F9A2A04" w:rsidR="008769EF" w:rsidRDefault="008769EF" w:rsidP="008769EF">
      <w:pPr>
        <w:tabs>
          <w:tab w:val="left" w:pos="6780"/>
        </w:tabs>
        <w:rPr>
          <w:sz w:val="24"/>
          <w:szCs w:val="24"/>
        </w:rPr>
      </w:pPr>
    </w:p>
    <w:p w14:paraId="384ACA46" w14:textId="283EABB5" w:rsidR="008769EF" w:rsidRDefault="008769EF" w:rsidP="008769EF">
      <w:pPr>
        <w:tabs>
          <w:tab w:val="left" w:pos="6780"/>
        </w:tabs>
        <w:rPr>
          <w:sz w:val="24"/>
          <w:szCs w:val="24"/>
        </w:rPr>
      </w:pPr>
    </w:p>
    <w:p w14:paraId="074E1526" w14:textId="598E16D7" w:rsidR="008769EF" w:rsidRDefault="008769EF" w:rsidP="008769EF">
      <w:pPr>
        <w:tabs>
          <w:tab w:val="left" w:pos="6780"/>
        </w:tabs>
        <w:rPr>
          <w:sz w:val="24"/>
          <w:szCs w:val="24"/>
        </w:rPr>
      </w:pPr>
    </w:p>
    <w:p w14:paraId="3B0F0D3F" w14:textId="4B7C0D3E" w:rsidR="008769EF" w:rsidRDefault="008769EF" w:rsidP="008769EF">
      <w:pPr>
        <w:tabs>
          <w:tab w:val="left" w:pos="6780"/>
        </w:tabs>
        <w:rPr>
          <w:sz w:val="24"/>
          <w:szCs w:val="24"/>
        </w:rPr>
      </w:pPr>
    </w:p>
    <w:p w14:paraId="7114D7D1" w14:textId="73C28E30" w:rsidR="008769EF" w:rsidRDefault="008769EF" w:rsidP="008769EF">
      <w:pPr>
        <w:tabs>
          <w:tab w:val="left" w:pos="6780"/>
        </w:tabs>
        <w:rPr>
          <w:sz w:val="24"/>
          <w:szCs w:val="24"/>
        </w:rPr>
      </w:pPr>
    </w:p>
    <w:p w14:paraId="09D5B61C" w14:textId="66B80E96" w:rsidR="00E33409" w:rsidRDefault="00E33409" w:rsidP="008769EF">
      <w:pPr>
        <w:tabs>
          <w:tab w:val="left" w:pos="6780"/>
        </w:tabs>
        <w:rPr>
          <w:sz w:val="24"/>
          <w:szCs w:val="24"/>
        </w:rPr>
      </w:pPr>
    </w:p>
    <w:p w14:paraId="3E147618" w14:textId="32035C3F" w:rsidR="00E33409" w:rsidRDefault="00E33409" w:rsidP="008769EF">
      <w:pPr>
        <w:tabs>
          <w:tab w:val="left" w:pos="6780"/>
        </w:tabs>
        <w:rPr>
          <w:sz w:val="24"/>
          <w:szCs w:val="24"/>
        </w:rPr>
      </w:pPr>
    </w:p>
    <w:p w14:paraId="45F6BB72" w14:textId="2581E719" w:rsidR="00E33409" w:rsidRDefault="00E33409" w:rsidP="008769EF">
      <w:pPr>
        <w:tabs>
          <w:tab w:val="left" w:pos="6780"/>
        </w:tabs>
        <w:rPr>
          <w:sz w:val="24"/>
          <w:szCs w:val="24"/>
        </w:rPr>
      </w:pPr>
    </w:p>
    <w:p w14:paraId="038B6607" w14:textId="15D5DA03" w:rsidR="00E33409" w:rsidRDefault="00E33409" w:rsidP="008769EF">
      <w:pPr>
        <w:tabs>
          <w:tab w:val="left" w:pos="6780"/>
        </w:tabs>
        <w:rPr>
          <w:sz w:val="24"/>
          <w:szCs w:val="24"/>
        </w:rPr>
      </w:pPr>
    </w:p>
    <w:p w14:paraId="481952CC" w14:textId="0E8A2E4F" w:rsidR="00E33409" w:rsidRDefault="00E33409" w:rsidP="008769EF">
      <w:pPr>
        <w:tabs>
          <w:tab w:val="left" w:pos="6780"/>
        </w:tabs>
        <w:rPr>
          <w:sz w:val="24"/>
          <w:szCs w:val="24"/>
        </w:rPr>
      </w:pPr>
    </w:p>
    <w:p w14:paraId="661F4A23" w14:textId="596C1ED1" w:rsidR="00E33409" w:rsidRDefault="00E33409" w:rsidP="008769EF">
      <w:pPr>
        <w:tabs>
          <w:tab w:val="left" w:pos="6780"/>
        </w:tabs>
        <w:rPr>
          <w:sz w:val="24"/>
          <w:szCs w:val="24"/>
        </w:rPr>
      </w:pPr>
    </w:p>
    <w:p w14:paraId="23E72CAB" w14:textId="76A94F72" w:rsidR="00E33409" w:rsidRDefault="00E33409" w:rsidP="008769EF">
      <w:pPr>
        <w:tabs>
          <w:tab w:val="left" w:pos="6780"/>
        </w:tabs>
        <w:rPr>
          <w:sz w:val="24"/>
          <w:szCs w:val="24"/>
        </w:rPr>
      </w:pPr>
    </w:p>
    <w:p w14:paraId="5859B283" w14:textId="04222D3A" w:rsidR="00E33409" w:rsidRDefault="00E33409" w:rsidP="008769EF">
      <w:pPr>
        <w:tabs>
          <w:tab w:val="left" w:pos="6780"/>
        </w:tabs>
        <w:rPr>
          <w:sz w:val="24"/>
          <w:szCs w:val="24"/>
        </w:rPr>
      </w:pPr>
    </w:p>
    <w:p w14:paraId="2E2DB12F" w14:textId="29F32ADF" w:rsidR="00E33409" w:rsidRDefault="00E33409" w:rsidP="008769EF">
      <w:pPr>
        <w:tabs>
          <w:tab w:val="left" w:pos="6780"/>
        </w:tabs>
        <w:rPr>
          <w:sz w:val="24"/>
          <w:szCs w:val="24"/>
        </w:rPr>
      </w:pPr>
    </w:p>
    <w:p w14:paraId="70C07BD5" w14:textId="235B9DE1" w:rsidR="00E33409" w:rsidRDefault="00E33409" w:rsidP="008769EF">
      <w:pPr>
        <w:tabs>
          <w:tab w:val="left" w:pos="6780"/>
        </w:tabs>
        <w:rPr>
          <w:sz w:val="24"/>
          <w:szCs w:val="24"/>
        </w:rPr>
      </w:pPr>
    </w:p>
    <w:p w14:paraId="0CC49230" w14:textId="6C28FFEB" w:rsidR="00E33409" w:rsidRDefault="00E33409" w:rsidP="008769EF">
      <w:pPr>
        <w:tabs>
          <w:tab w:val="left" w:pos="6780"/>
        </w:tabs>
        <w:rPr>
          <w:sz w:val="24"/>
          <w:szCs w:val="24"/>
        </w:rPr>
      </w:pPr>
    </w:p>
    <w:p w14:paraId="7BEEDB52" w14:textId="434E60AF" w:rsidR="00E33409" w:rsidRDefault="00E33409" w:rsidP="008769EF">
      <w:pPr>
        <w:tabs>
          <w:tab w:val="left" w:pos="6780"/>
        </w:tabs>
        <w:rPr>
          <w:sz w:val="24"/>
          <w:szCs w:val="24"/>
        </w:rPr>
      </w:pPr>
      <w:r>
        <w:rPr>
          <w:noProof/>
        </w:rPr>
        <w:drawing>
          <wp:anchor distT="0" distB="0" distL="114300" distR="114300" simplePos="0" relativeHeight="251688960" behindDoc="1" locked="0" layoutInCell="1" allowOverlap="1" wp14:anchorId="376C2A59" wp14:editId="06EF1F1A">
            <wp:simplePos x="0" y="0"/>
            <wp:positionH relativeFrom="column">
              <wp:posOffset>-514350</wp:posOffset>
            </wp:positionH>
            <wp:positionV relativeFrom="paragraph">
              <wp:posOffset>152400</wp:posOffset>
            </wp:positionV>
            <wp:extent cx="4519295" cy="3429000"/>
            <wp:effectExtent l="0" t="0" r="0" b="0"/>
            <wp:wrapTight wrapText="bothSides">
              <wp:wrapPolygon edited="0">
                <wp:start x="0" y="0"/>
                <wp:lineTo x="0" y="21480"/>
                <wp:lineTo x="21488" y="21480"/>
                <wp:lineTo x="21488" y="0"/>
                <wp:lineTo x="0" y="0"/>
              </wp:wrapPolygon>
            </wp:wrapTight>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rotWithShape="1">
                    <a:blip r:embed="rId70">
                      <a:extLst>
                        <a:ext uri="{28A0092B-C50C-407E-A947-70E740481C1C}">
                          <a14:useLocalDpi xmlns:a14="http://schemas.microsoft.com/office/drawing/2010/main" val="0"/>
                        </a:ext>
                      </a:extLst>
                    </a:blip>
                    <a:srcRect l="25641" t="19099" r="19231" b="6500"/>
                    <a:stretch/>
                  </pic:blipFill>
                  <pic:spPr bwMode="auto">
                    <a:xfrm>
                      <a:off x="0" y="0"/>
                      <a:ext cx="4519295" cy="342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CB425" w14:textId="487B7543" w:rsidR="00E33409" w:rsidRDefault="00E33409" w:rsidP="008769EF">
      <w:pPr>
        <w:tabs>
          <w:tab w:val="left" w:pos="6780"/>
        </w:tabs>
        <w:rPr>
          <w:sz w:val="24"/>
          <w:szCs w:val="24"/>
        </w:rPr>
      </w:pPr>
    </w:p>
    <w:p w14:paraId="70EEC234" w14:textId="1E88ED4F" w:rsidR="00E33409" w:rsidRDefault="00E33409" w:rsidP="008769EF">
      <w:pPr>
        <w:tabs>
          <w:tab w:val="left" w:pos="6780"/>
        </w:tabs>
        <w:rPr>
          <w:sz w:val="24"/>
          <w:szCs w:val="24"/>
        </w:rPr>
      </w:pPr>
    </w:p>
    <w:p w14:paraId="0604A068" w14:textId="26A580C9" w:rsidR="00E33409" w:rsidRDefault="00E33409" w:rsidP="008769EF">
      <w:pPr>
        <w:tabs>
          <w:tab w:val="left" w:pos="6780"/>
        </w:tabs>
        <w:rPr>
          <w:sz w:val="24"/>
          <w:szCs w:val="24"/>
        </w:rPr>
      </w:pPr>
    </w:p>
    <w:p w14:paraId="364A6621" w14:textId="5F3CC1EC" w:rsidR="00E33409" w:rsidRDefault="00E33409" w:rsidP="008769EF">
      <w:pPr>
        <w:tabs>
          <w:tab w:val="left" w:pos="6780"/>
        </w:tabs>
        <w:rPr>
          <w:sz w:val="24"/>
          <w:szCs w:val="24"/>
        </w:rPr>
      </w:pPr>
    </w:p>
    <w:p w14:paraId="38E874F1" w14:textId="48DB2535" w:rsidR="00E33409" w:rsidRDefault="00E33409" w:rsidP="008769EF">
      <w:pPr>
        <w:tabs>
          <w:tab w:val="left" w:pos="6780"/>
        </w:tabs>
        <w:rPr>
          <w:sz w:val="24"/>
          <w:szCs w:val="24"/>
        </w:rPr>
      </w:pPr>
    </w:p>
    <w:p w14:paraId="1A2F2C10" w14:textId="1EBA1212" w:rsidR="00E33409" w:rsidRDefault="00E33409" w:rsidP="008769EF">
      <w:pPr>
        <w:tabs>
          <w:tab w:val="left" w:pos="6780"/>
        </w:tabs>
        <w:rPr>
          <w:sz w:val="24"/>
          <w:szCs w:val="24"/>
        </w:rPr>
      </w:pPr>
    </w:p>
    <w:p w14:paraId="6353EF1D" w14:textId="26091CAE" w:rsidR="00E33409" w:rsidRDefault="00E33409" w:rsidP="008769EF">
      <w:pPr>
        <w:tabs>
          <w:tab w:val="left" w:pos="6780"/>
        </w:tabs>
        <w:rPr>
          <w:sz w:val="24"/>
          <w:szCs w:val="24"/>
        </w:rPr>
      </w:pPr>
    </w:p>
    <w:p w14:paraId="469DFD54" w14:textId="360C493F" w:rsidR="00E33409" w:rsidRDefault="00E33409" w:rsidP="008769EF">
      <w:pPr>
        <w:tabs>
          <w:tab w:val="left" w:pos="6780"/>
        </w:tabs>
        <w:rPr>
          <w:sz w:val="24"/>
          <w:szCs w:val="24"/>
        </w:rPr>
      </w:pPr>
    </w:p>
    <w:p w14:paraId="1062C58A" w14:textId="3840F5D5" w:rsidR="00E33409" w:rsidRDefault="00E33409" w:rsidP="008769EF">
      <w:pPr>
        <w:tabs>
          <w:tab w:val="left" w:pos="6780"/>
        </w:tabs>
        <w:rPr>
          <w:sz w:val="24"/>
          <w:szCs w:val="24"/>
        </w:rPr>
      </w:pPr>
    </w:p>
    <w:p w14:paraId="2F23B6C9" w14:textId="0827FEA9" w:rsidR="00E33409" w:rsidRDefault="00E33409" w:rsidP="008769EF">
      <w:pPr>
        <w:tabs>
          <w:tab w:val="left" w:pos="6780"/>
        </w:tabs>
        <w:rPr>
          <w:sz w:val="24"/>
          <w:szCs w:val="24"/>
        </w:rPr>
      </w:pPr>
    </w:p>
    <w:p w14:paraId="0161515F" w14:textId="0D7B50ED" w:rsidR="00E33409" w:rsidRDefault="00E33409" w:rsidP="008769EF">
      <w:pPr>
        <w:tabs>
          <w:tab w:val="left" w:pos="6780"/>
        </w:tabs>
        <w:rPr>
          <w:sz w:val="24"/>
          <w:szCs w:val="24"/>
        </w:rPr>
      </w:pPr>
    </w:p>
    <w:p w14:paraId="4EDC5C67" w14:textId="76D1CB9F" w:rsidR="00E33409" w:rsidRDefault="00E33409" w:rsidP="008769EF">
      <w:pPr>
        <w:tabs>
          <w:tab w:val="left" w:pos="6780"/>
        </w:tabs>
        <w:rPr>
          <w:sz w:val="24"/>
          <w:szCs w:val="24"/>
        </w:rPr>
      </w:pPr>
    </w:p>
    <w:p w14:paraId="697D8001" w14:textId="0EA4A046" w:rsidR="00E33409" w:rsidRDefault="00E33409" w:rsidP="008769EF">
      <w:pPr>
        <w:tabs>
          <w:tab w:val="left" w:pos="6780"/>
        </w:tabs>
        <w:rPr>
          <w:sz w:val="24"/>
          <w:szCs w:val="24"/>
        </w:rPr>
      </w:pPr>
    </w:p>
    <w:p w14:paraId="5CA56536" w14:textId="5028A2E8" w:rsidR="00E33409" w:rsidRDefault="00E33409" w:rsidP="008769EF">
      <w:pPr>
        <w:tabs>
          <w:tab w:val="left" w:pos="6780"/>
        </w:tabs>
        <w:rPr>
          <w:sz w:val="24"/>
          <w:szCs w:val="24"/>
        </w:rPr>
      </w:pPr>
    </w:p>
    <w:p w14:paraId="41FE7366" w14:textId="599DF714" w:rsidR="00E33409" w:rsidRDefault="00E33409" w:rsidP="008769EF">
      <w:pPr>
        <w:tabs>
          <w:tab w:val="left" w:pos="6780"/>
        </w:tabs>
        <w:rPr>
          <w:sz w:val="24"/>
          <w:szCs w:val="24"/>
        </w:rPr>
      </w:pPr>
    </w:p>
    <w:p w14:paraId="1C1CB11B" w14:textId="13C30F6F" w:rsidR="00E33409" w:rsidRDefault="00E33409" w:rsidP="008769EF">
      <w:pPr>
        <w:tabs>
          <w:tab w:val="left" w:pos="6780"/>
        </w:tabs>
        <w:rPr>
          <w:sz w:val="24"/>
          <w:szCs w:val="24"/>
        </w:rPr>
      </w:pPr>
    </w:p>
    <w:p w14:paraId="3D33D8C3" w14:textId="090F769A" w:rsidR="00E33409" w:rsidRDefault="00E33409" w:rsidP="008769EF">
      <w:pPr>
        <w:tabs>
          <w:tab w:val="left" w:pos="6780"/>
        </w:tabs>
        <w:rPr>
          <w:sz w:val="24"/>
          <w:szCs w:val="24"/>
        </w:rPr>
      </w:pPr>
    </w:p>
    <w:p w14:paraId="3145A98B" w14:textId="58860ACB" w:rsidR="00E33409" w:rsidRDefault="00E33409" w:rsidP="008769EF">
      <w:pPr>
        <w:tabs>
          <w:tab w:val="left" w:pos="6780"/>
        </w:tabs>
        <w:rPr>
          <w:sz w:val="24"/>
          <w:szCs w:val="24"/>
        </w:rPr>
      </w:pPr>
    </w:p>
    <w:p w14:paraId="2958EAA9" w14:textId="532F11DC" w:rsidR="00E33409" w:rsidRDefault="00E33409" w:rsidP="008769EF">
      <w:pPr>
        <w:tabs>
          <w:tab w:val="left" w:pos="6780"/>
        </w:tabs>
        <w:rPr>
          <w:sz w:val="24"/>
          <w:szCs w:val="24"/>
        </w:rPr>
      </w:pPr>
    </w:p>
    <w:p w14:paraId="4FCD152A" w14:textId="09B1C9D9" w:rsidR="00E33409" w:rsidRDefault="00E33409" w:rsidP="008769EF">
      <w:pPr>
        <w:tabs>
          <w:tab w:val="left" w:pos="6780"/>
        </w:tabs>
        <w:rPr>
          <w:sz w:val="24"/>
          <w:szCs w:val="24"/>
        </w:rPr>
      </w:pPr>
    </w:p>
    <w:p w14:paraId="75625CED" w14:textId="0E768F72" w:rsidR="00E33409" w:rsidRDefault="00E33409" w:rsidP="008769EF">
      <w:pPr>
        <w:tabs>
          <w:tab w:val="left" w:pos="6780"/>
        </w:tabs>
        <w:rPr>
          <w:sz w:val="24"/>
          <w:szCs w:val="24"/>
        </w:rPr>
      </w:pPr>
      <w:r>
        <w:rPr>
          <w:noProof/>
        </w:rPr>
        <w:lastRenderedPageBreak/>
        <w:drawing>
          <wp:anchor distT="0" distB="0" distL="114300" distR="114300" simplePos="0" relativeHeight="251689984" behindDoc="1" locked="0" layoutInCell="1" allowOverlap="1" wp14:anchorId="0E8586D6" wp14:editId="7B0BCAF8">
            <wp:simplePos x="0" y="0"/>
            <wp:positionH relativeFrom="column">
              <wp:posOffset>-476250</wp:posOffset>
            </wp:positionH>
            <wp:positionV relativeFrom="paragraph">
              <wp:posOffset>0</wp:posOffset>
            </wp:positionV>
            <wp:extent cx="4895215" cy="2152650"/>
            <wp:effectExtent l="0" t="0" r="635" b="0"/>
            <wp:wrapTight wrapText="bothSides">
              <wp:wrapPolygon edited="0">
                <wp:start x="0" y="0"/>
                <wp:lineTo x="0" y="21409"/>
                <wp:lineTo x="21519" y="21409"/>
                <wp:lineTo x="21519" y="0"/>
                <wp:lineTo x="0" y="0"/>
              </wp:wrapPolygon>
            </wp:wrapTight>
            <wp:docPr id="32" name="Picture 3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Word&#10;&#10;Description automatically generated"/>
                    <pic:cNvPicPr/>
                  </pic:nvPicPr>
                  <pic:blipFill rotWithShape="1">
                    <a:blip r:embed="rId71">
                      <a:extLst>
                        <a:ext uri="{28A0092B-C50C-407E-A947-70E740481C1C}">
                          <a14:useLocalDpi xmlns:a14="http://schemas.microsoft.com/office/drawing/2010/main" val="0"/>
                        </a:ext>
                      </a:extLst>
                    </a:blip>
                    <a:srcRect l="24840" t="20525" r="25961" b="40992"/>
                    <a:stretch/>
                  </pic:blipFill>
                  <pic:spPr bwMode="auto">
                    <a:xfrm>
                      <a:off x="0" y="0"/>
                      <a:ext cx="489521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69CBEC" w14:textId="5F3658AC" w:rsidR="00E33409" w:rsidRPr="00E33409" w:rsidRDefault="00E33409" w:rsidP="00E33409">
      <w:pPr>
        <w:rPr>
          <w:sz w:val="24"/>
          <w:szCs w:val="24"/>
        </w:rPr>
      </w:pPr>
    </w:p>
    <w:p w14:paraId="42F4AEF4" w14:textId="3FE892C5" w:rsidR="00E33409" w:rsidRPr="00E33409" w:rsidRDefault="00E33409" w:rsidP="00E33409">
      <w:pPr>
        <w:rPr>
          <w:sz w:val="24"/>
          <w:szCs w:val="24"/>
        </w:rPr>
      </w:pPr>
    </w:p>
    <w:p w14:paraId="58535805" w14:textId="1064AA76" w:rsidR="00E33409" w:rsidRPr="00E33409" w:rsidRDefault="00E33409" w:rsidP="00E33409">
      <w:pPr>
        <w:rPr>
          <w:sz w:val="24"/>
          <w:szCs w:val="24"/>
        </w:rPr>
      </w:pPr>
    </w:p>
    <w:p w14:paraId="00EC20E7" w14:textId="7DB6DB96" w:rsidR="00E33409" w:rsidRPr="00E33409" w:rsidRDefault="00E33409" w:rsidP="00E33409">
      <w:pPr>
        <w:rPr>
          <w:sz w:val="24"/>
          <w:szCs w:val="24"/>
        </w:rPr>
      </w:pPr>
    </w:p>
    <w:p w14:paraId="6B1306FF" w14:textId="5400539B" w:rsidR="00E33409" w:rsidRPr="00E33409" w:rsidRDefault="00E33409" w:rsidP="00E33409">
      <w:pPr>
        <w:rPr>
          <w:sz w:val="24"/>
          <w:szCs w:val="24"/>
        </w:rPr>
      </w:pPr>
    </w:p>
    <w:p w14:paraId="2B943B99" w14:textId="70BF31B3" w:rsidR="00E33409" w:rsidRDefault="00E33409" w:rsidP="00E33409">
      <w:pPr>
        <w:rPr>
          <w:sz w:val="24"/>
          <w:szCs w:val="24"/>
        </w:rPr>
      </w:pPr>
    </w:p>
    <w:p w14:paraId="71E2870D" w14:textId="1A63F4A3" w:rsidR="00E33409" w:rsidRDefault="00E33409" w:rsidP="00E33409">
      <w:pPr>
        <w:ind w:firstLine="720"/>
        <w:rPr>
          <w:sz w:val="24"/>
          <w:szCs w:val="24"/>
        </w:rPr>
      </w:pPr>
    </w:p>
    <w:p w14:paraId="07ACCEE2" w14:textId="0B897A63" w:rsidR="00E33409" w:rsidRDefault="00E33409" w:rsidP="00E33409">
      <w:pPr>
        <w:ind w:firstLine="720"/>
        <w:rPr>
          <w:sz w:val="24"/>
          <w:szCs w:val="24"/>
        </w:rPr>
      </w:pPr>
    </w:p>
    <w:p w14:paraId="3428E9FA" w14:textId="20A4F6A3" w:rsidR="00E33409" w:rsidRDefault="00E33409" w:rsidP="00E33409">
      <w:pPr>
        <w:ind w:firstLine="720"/>
        <w:rPr>
          <w:sz w:val="24"/>
          <w:szCs w:val="24"/>
        </w:rPr>
      </w:pPr>
    </w:p>
    <w:p w14:paraId="73968462" w14:textId="0DD54EF5" w:rsidR="00E33409" w:rsidRDefault="00E33409" w:rsidP="00E33409">
      <w:pPr>
        <w:ind w:firstLine="720"/>
        <w:rPr>
          <w:sz w:val="24"/>
          <w:szCs w:val="24"/>
        </w:rPr>
      </w:pPr>
    </w:p>
    <w:p w14:paraId="6A7D22AF" w14:textId="725BA423" w:rsidR="00E33409" w:rsidRDefault="00E33409" w:rsidP="00E33409">
      <w:pPr>
        <w:ind w:firstLine="720"/>
        <w:rPr>
          <w:sz w:val="24"/>
          <w:szCs w:val="24"/>
        </w:rPr>
      </w:pPr>
      <w:r>
        <w:rPr>
          <w:noProof/>
        </w:rPr>
        <w:drawing>
          <wp:anchor distT="0" distB="0" distL="114300" distR="114300" simplePos="0" relativeHeight="251691008" behindDoc="1" locked="0" layoutInCell="1" allowOverlap="1" wp14:anchorId="25877470" wp14:editId="5877590B">
            <wp:simplePos x="0" y="0"/>
            <wp:positionH relativeFrom="column">
              <wp:posOffset>-590550</wp:posOffset>
            </wp:positionH>
            <wp:positionV relativeFrom="paragraph">
              <wp:posOffset>212090</wp:posOffset>
            </wp:positionV>
            <wp:extent cx="4772025" cy="3448685"/>
            <wp:effectExtent l="0" t="0" r="9525" b="0"/>
            <wp:wrapTight wrapText="bothSides">
              <wp:wrapPolygon edited="0">
                <wp:start x="0" y="0"/>
                <wp:lineTo x="0" y="21477"/>
                <wp:lineTo x="21557" y="21477"/>
                <wp:lineTo x="21557" y="0"/>
                <wp:lineTo x="0" y="0"/>
              </wp:wrapPolygon>
            </wp:wrapTight>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72">
                      <a:extLst>
                        <a:ext uri="{28A0092B-C50C-407E-A947-70E740481C1C}">
                          <a14:useLocalDpi xmlns:a14="http://schemas.microsoft.com/office/drawing/2010/main" val="0"/>
                        </a:ext>
                      </a:extLst>
                    </a:blip>
                    <a:srcRect l="22917" t="24516" r="25641" b="9350"/>
                    <a:stretch/>
                  </pic:blipFill>
                  <pic:spPr bwMode="auto">
                    <a:xfrm>
                      <a:off x="0" y="0"/>
                      <a:ext cx="4772025" cy="344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1A97E6" w14:textId="6542220D" w:rsidR="00E33409" w:rsidRDefault="00E33409" w:rsidP="00E33409">
      <w:pPr>
        <w:ind w:firstLine="720"/>
        <w:rPr>
          <w:sz w:val="24"/>
          <w:szCs w:val="24"/>
        </w:rPr>
      </w:pPr>
    </w:p>
    <w:p w14:paraId="35214236" w14:textId="759FDA4D" w:rsidR="00E33409" w:rsidRDefault="00E33409" w:rsidP="00E33409">
      <w:pPr>
        <w:ind w:firstLine="720"/>
        <w:rPr>
          <w:sz w:val="24"/>
          <w:szCs w:val="24"/>
        </w:rPr>
      </w:pPr>
    </w:p>
    <w:p w14:paraId="1086BDFA" w14:textId="4A8A8B7F" w:rsidR="00E33409" w:rsidRPr="00E33409" w:rsidRDefault="00E33409" w:rsidP="00E33409">
      <w:pPr>
        <w:rPr>
          <w:sz w:val="24"/>
          <w:szCs w:val="24"/>
        </w:rPr>
      </w:pPr>
    </w:p>
    <w:p w14:paraId="401653CA" w14:textId="33993F41" w:rsidR="00E33409" w:rsidRPr="00E33409" w:rsidRDefault="00E33409" w:rsidP="00E33409">
      <w:pPr>
        <w:rPr>
          <w:sz w:val="24"/>
          <w:szCs w:val="24"/>
        </w:rPr>
      </w:pPr>
    </w:p>
    <w:p w14:paraId="191C7669" w14:textId="73F74CCB" w:rsidR="00E33409" w:rsidRPr="00E33409" w:rsidRDefault="00E33409" w:rsidP="00E33409">
      <w:pPr>
        <w:rPr>
          <w:sz w:val="24"/>
          <w:szCs w:val="24"/>
        </w:rPr>
      </w:pPr>
    </w:p>
    <w:p w14:paraId="7149FFDA" w14:textId="3EE954FE" w:rsidR="00E33409" w:rsidRPr="00E33409" w:rsidRDefault="00E33409" w:rsidP="00E33409">
      <w:pPr>
        <w:rPr>
          <w:sz w:val="24"/>
          <w:szCs w:val="24"/>
        </w:rPr>
      </w:pPr>
    </w:p>
    <w:p w14:paraId="186E656C" w14:textId="5E35AF35" w:rsidR="00E33409" w:rsidRPr="00E33409" w:rsidRDefault="00E33409" w:rsidP="00E33409">
      <w:pPr>
        <w:rPr>
          <w:sz w:val="24"/>
          <w:szCs w:val="24"/>
        </w:rPr>
      </w:pPr>
    </w:p>
    <w:p w14:paraId="4C8F6F53" w14:textId="35AEB2A6" w:rsidR="00E33409" w:rsidRPr="00E33409" w:rsidRDefault="00E33409" w:rsidP="00E33409">
      <w:pPr>
        <w:rPr>
          <w:sz w:val="24"/>
          <w:szCs w:val="24"/>
        </w:rPr>
      </w:pPr>
    </w:p>
    <w:p w14:paraId="0A084893" w14:textId="7AD4E0B4" w:rsidR="00E33409" w:rsidRPr="00E33409" w:rsidRDefault="00E33409" w:rsidP="00E33409">
      <w:pPr>
        <w:rPr>
          <w:sz w:val="24"/>
          <w:szCs w:val="24"/>
        </w:rPr>
      </w:pPr>
    </w:p>
    <w:p w14:paraId="53BD4729" w14:textId="1F5FCDC8" w:rsidR="00E33409" w:rsidRPr="00E33409" w:rsidRDefault="00E33409" w:rsidP="00E33409">
      <w:pPr>
        <w:rPr>
          <w:sz w:val="24"/>
          <w:szCs w:val="24"/>
        </w:rPr>
      </w:pPr>
    </w:p>
    <w:p w14:paraId="39663BFC" w14:textId="22181395" w:rsidR="00E33409" w:rsidRPr="00E33409" w:rsidRDefault="00E33409" w:rsidP="00E33409">
      <w:pPr>
        <w:rPr>
          <w:sz w:val="24"/>
          <w:szCs w:val="24"/>
        </w:rPr>
      </w:pPr>
    </w:p>
    <w:p w14:paraId="10B3F73A" w14:textId="6320131B" w:rsidR="00E33409" w:rsidRPr="00E33409" w:rsidRDefault="00E33409" w:rsidP="00E33409">
      <w:pPr>
        <w:rPr>
          <w:sz w:val="24"/>
          <w:szCs w:val="24"/>
        </w:rPr>
      </w:pPr>
    </w:p>
    <w:p w14:paraId="6089E4FF" w14:textId="252303F3" w:rsidR="00E33409" w:rsidRPr="00E33409" w:rsidRDefault="00E33409" w:rsidP="00E33409">
      <w:pPr>
        <w:rPr>
          <w:sz w:val="24"/>
          <w:szCs w:val="24"/>
        </w:rPr>
      </w:pPr>
    </w:p>
    <w:p w14:paraId="4B5B37AD" w14:textId="0573BCBF" w:rsidR="00E33409" w:rsidRPr="00E33409" w:rsidRDefault="00E33409" w:rsidP="00E33409">
      <w:pPr>
        <w:rPr>
          <w:sz w:val="24"/>
          <w:szCs w:val="24"/>
        </w:rPr>
      </w:pPr>
    </w:p>
    <w:p w14:paraId="441C9725" w14:textId="17DF4348" w:rsidR="00E33409" w:rsidRPr="00E33409" w:rsidRDefault="00E33409" w:rsidP="00E33409">
      <w:pPr>
        <w:rPr>
          <w:sz w:val="24"/>
          <w:szCs w:val="24"/>
        </w:rPr>
      </w:pPr>
    </w:p>
    <w:p w14:paraId="6B24D6A7" w14:textId="7F4BB907" w:rsidR="00E33409" w:rsidRDefault="00E33409" w:rsidP="00E33409">
      <w:pPr>
        <w:rPr>
          <w:sz w:val="24"/>
          <w:szCs w:val="24"/>
        </w:rPr>
      </w:pPr>
    </w:p>
    <w:p w14:paraId="17064532" w14:textId="6699482F" w:rsidR="00E33409" w:rsidRDefault="00E33409" w:rsidP="00E33409">
      <w:pPr>
        <w:rPr>
          <w:sz w:val="24"/>
          <w:szCs w:val="24"/>
        </w:rPr>
      </w:pPr>
    </w:p>
    <w:p w14:paraId="217315AF" w14:textId="57138F8C" w:rsidR="00E33409" w:rsidRDefault="00E33409" w:rsidP="00E33409">
      <w:pPr>
        <w:rPr>
          <w:sz w:val="24"/>
          <w:szCs w:val="24"/>
        </w:rPr>
      </w:pPr>
    </w:p>
    <w:p w14:paraId="2476D7CF" w14:textId="7E41F3E4" w:rsidR="00E33409" w:rsidRDefault="00E33409" w:rsidP="00E33409">
      <w:pPr>
        <w:rPr>
          <w:sz w:val="24"/>
          <w:szCs w:val="24"/>
        </w:rPr>
      </w:pPr>
    </w:p>
    <w:p w14:paraId="43366DE9" w14:textId="1A2355B2" w:rsidR="00E33409" w:rsidRDefault="00E33409" w:rsidP="00E33409">
      <w:pPr>
        <w:rPr>
          <w:sz w:val="24"/>
          <w:szCs w:val="24"/>
        </w:rPr>
      </w:pPr>
    </w:p>
    <w:p w14:paraId="589B3D2B" w14:textId="56867A9A" w:rsidR="00E33409" w:rsidRDefault="00E33409" w:rsidP="00E33409">
      <w:pPr>
        <w:rPr>
          <w:sz w:val="24"/>
          <w:szCs w:val="24"/>
        </w:rPr>
      </w:pPr>
    </w:p>
    <w:p w14:paraId="001A59F0" w14:textId="0DF9068F" w:rsidR="00E33409" w:rsidRDefault="00E33409" w:rsidP="00E33409">
      <w:pPr>
        <w:rPr>
          <w:sz w:val="24"/>
          <w:szCs w:val="24"/>
        </w:rPr>
      </w:pPr>
    </w:p>
    <w:p w14:paraId="257D6289" w14:textId="5639E7A8" w:rsidR="00E33409" w:rsidRDefault="00E33409" w:rsidP="00E33409">
      <w:pPr>
        <w:rPr>
          <w:sz w:val="24"/>
          <w:szCs w:val="24"/>
        </w:rPr>
      </w:pPr>
    </w:p>
    <w:p w14:paraId="06790BCD" w14:textId="6CC65CEF" w:rsidR="00E33409" w:rsidRDefault="00E33409" w:rsidP="00E33409">
      <w:pPr>
        <w:rPr>
          <w:sz w:val="24"/>
          <w:szCs w:val="24"/>
        </w:rPr>
      </w:pPr>
    </w:p>
    <w:p w14:paraId="10E83623" w14:textId="37719330" w:rsidR="00E33409" w:rsidRDefault="00E33409" w:rsidP="00E33409">
      <w:pPr>
        <w:rPr>
          <w:sz w:val="24"/>
          <w:szCs w:val="24"/>
        </w:rPr>
      </w:pPr>
    </w:p>
    <w:p w14:paraId="224BB1DE" w14:textId="58345959" w:rsidR="00E33409" w:rsidRDefault="00E33409" w:rsidP="00E33409">
      <w:pPr>
        <w:rPr>
          <w:sz w:val="24"/>
          <w:szCs w:val="24"/>
        </w:rPr>
      </w:pPr>
    </w:p>
    <w:p w14:paraId="6B549D5F" w14:textId="282630E3" w:rsidR="00E33409" w:rsidRDefault="00E33409" w:rsidP="00E33409">
      <w:pPr>
        <w:rPr>
          <w:sz w:val="24"/>
          <w:szCs w:val="24"/>
        </w:rPr>
      </w:pPr>
    </w:p>
    <w:p w14:paraId="5C2E332E" w14:textId="736E46D2" w:rsidR="00E33409" w:rsidRDefault="00E33409" w:rsidP="00E33409">
      <w:pPr>
        <w:rPr>
          <w:sz w:val="24"/>
          <w:szCs w:val="24"/>
        </w:rPr>
      </w:pPr>
    </w:p>
    <w:p w14:paraId="64F5F2AB" w14:textId="4021445C" w:rsidR="00E33409" w:rsidRPr="00E33409" w:rsidRDefault="00E33409" w:rsidP="00E33409">
      <w:pPr>
        <w:rPr>
          <w:sz w:val="24"/>
          <w:szCs w:val="24"/>
        </w:rPr>
      </w:pPr>
      <w:r>
        <w:rPr>
          <w:noProof/>
        </w:rPr>
        <w:lastRenderedPageBreak/>
        <w:drawing>
          <wp:anchor distT="0" distB="0" distL="114300" distR="114300" simplePos="0" relativeHeight="251692032" behindDoc="1" locked="0" layoutInCell="1" allowOverlap="1" wp14:anchorId="57485C5B" wp14:editId="176C75EF">
            <wp:simplePos x="0" y="0"/>
            <wp:positionH relativeFrom="margin">
              <wp:posOffset>-485775</wp:posOffset>
            </wp:positionH>
            <wp:positionV relativeFrom="paragraph">
              <wp:posOffset>171450</wp:posOffset>
            </wp:positionV>
            <wp:extent cx="4689475" cy="4000500"/>
            <wp:effectExtent l="0" t="0" r="0" b="0"/>
            <wp:wrapTight wrapText="bothSides">
              <wp:wrapPolygon edited="0">
                <wp:start x="0" y="0"/>
                <wp:lineTo x="0" y="21497"/>
                <wp:lineTo x="21498" y="21497"/>
                <wp:lineTo x="21498" y="0"/>
                <wp:lineTo x="0" y="0"/>
              </wp:wrapPolygon>
            </wp:wrapTight>
            <wp:docPr id="34" name="Picture 3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Word&#10;&#10;Description automatically generated"/>
                    <pic:cNvPicPr/>
                  </pic:nvPicPr>
                  <pic:blipFill rotWithShape="1">
                    <a:blip r:embed="rId73">
                      <a:extLst>
                        <a:ext uri="{28A0092B-C50C-407E-A947-70E740481C1C}">
                          <a14:useLocalDpi xmlns:a14="http://schemas.microsoft.com/office/drawing/2010/main" val="0"/>
                        </a:ext>
                      </a:extLst>
                    </a:blip>
                    <a:srcRect l="25321" t="18795" r="26763" b="8495"/>
                    <a:stretch/>
                  </pic:blipFill>
                  <pic:spPr bwMode="auto">
                    <a:xfrm>
                      <a:off x="0" y="0"/>
                      <a:ext cx="4689475" cy="400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33409" w:rsidRPr="00E3340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B63E7" w14:textId="77777777" w:rsidR="004C07F1" w:rsidRDefault="004C07F1" w:rsidP="00C42BB7">
      <w:pPr>
        <w:spacing w:line="240" w:lineRule="auto"/>
      </w:pPr>
      <w:r>
        <w:separator/>
      </w:r>
    </w:p>
  </w:endnote>
  <w:endnote w:type="continuationSeparator" w:id="0">
    <w:p w14:paraId="38C5BF75" w14:textId="77777777" w:rsidR="004C07F1" w:rsidRDefault="004C07F1" w:rsidP="00C42B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6583" w14:textId="77777777" w:rsidR="003E372C" w:rsidRDefault="003E372C">
    <w:pPr>
      <w:pStyle w:val="Footer"/>
      <w:jc w:val="center"/>
    </w:pPr>
  </w:p>
  <w:p w14:paraId="080C271D" w14:textId="77777777" w:rsidR="003E372C" w:rsidRDefault="003E372C" w:rsidP="00235F3D">
    <w:pPr>
      <w:pStyle w:val="Footer"/>
      <w:tabs>
        <w:tab w:val="clear" w:pos="4513"/>
        <w:tab w:val="clear" w:pos="9026"/>
        <w:tab w:val="left" w:pos="38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2878E" w14:textId="77777777" w:rsidR="004C07F1" w:rsidRDefault="004C07F1" w:rsidP="00C42BB7">
      <w:pPr>
        <w:spacing w:line="240" w:lineRule="auto"/>
      </w:pPr>
      <w:r>
        <w:separator/>
      </w:r>
    </w:p>
  </w:footnote>
  <w:footnote w:type="continuationSeparator" w:id="0">
    <w:p w14:paraId="6D79391B" w14:textId="77777777" w:rsidR="004C07F1" w:rsidRDefault="004C07F1" w:rsidP="00C42B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A1E71"/>
    <w:multiLevelType w:val="hybridMultilevel"/>
    <w:tmpl w:val="27B0EC5E"/>
    <w:lvl w:ilvl="0" w:tplc="7AD25036">
      <w:start w:val="5"/>
      <w:numFmt w:val="decimal"/>
      <w:lvlText w:val="%1."/>
      <w:lvlJc w:val="left"/>
      <w:pPr>
        <w:ind w:left="720" w:hanging="360"/>
      </w:pPr>
      <w:rPr>
        <w:rFonts w:eastAsia="Arial"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408BC"/>
    <w:multiLevelType w:val="multilevel"/>
    <w:tmpl w:val="6C6A9D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C9D5A4C"/>
    <w:multiLevelType w:val="multilevel"/>
    <w:tmpl w:val="5E52EAFC"/>
    <w:lvl w:ilvl="0">
      <w:start w:val="5"/>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CBE373F"/>
    <w:multiLevelType w:val="multilevel"/>
    <w:tmpl w:val="3A961EBA"/>
    <w:lvl w:ilvl="0">
      <w:start w:val="5"/>
      <w:numFmt w:val="decimal"/>
      <w:lvlText w:val="%1"/>
      <w:lvlJc w:val="left"/>
      <w:pPr>
        <w:ind w:left="360" w:hanging="360"/>
      </w:pPr>
      <w:rPr>
        <w:rFonts w:hint="default"/>
      </w:rPr>
    </w:lvl>
    <w:lvl w:ilvl="1">
      <w:start w:val="1"/>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455" w:hanging="108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7065" w:hanging="144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675" w:hanging="1800"/>
      </w:pPr>
      <w:rPr>
        <w:rFonts w:hint="default"/>
      </w:rPr>
    </w:lvl>
    <w:lvl w:ilvl="8">
      <w:start w:val="1"/>
      <w:numFmt w:val="decimal"/>
      <w:lvlText w:val="%1.%2.%3.%4.%5.%6.%7.%8.%9"/>
      <w:lvlJc w:val="left"/>
      <w:pPr>
        <w:ind w:left="10800" w:hanging="1800"/>
      </w:pPr>
      <w:rPr>
        <w:rFonts w:hint="default"/>
      </w:rPr>
    </w:lvl>
  </w:abstractNum>
  <w:abstractNum w:abstractNumId="4" w15:restartNumberingAfterBreak="0">
    <w:nsid w:val="45EB0340"/>
    <w:multiLevelType w:val="multilevel"/>
    <w:tmpl w:val="6C6A9D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3224A5E"/>
    <w:multiLevelType w:val="multilevel"/>
    <w:tmpl w:val="9D58CE6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6EBA2D72"/>
    <w:multiLevelType w:val="multilevel"/>
    <w:tmpl w:val="3F285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5"/>
  </w:num>
  <w:num w:numId="3">
    <w:abstractNumId w:val="6"/>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CD7"/>
    <w:rsid w:val="000274FD"/>
    <w:rsid w:val="00077E04"/>
    <w:rsid w:val="000B5F12"/>
    <w:rsid w:val="000F1E2E"/>
    <w:rsid w:val="001565D6"/>
    <w:rsid w:val="00180AD0"/>
    <w:rsid w:val="00184363"/>
    <w:rsid w:val="00201FE0"/>
    <w:rsid w:val="00241388"/>
    <w:rsid w:val="00276B66"/>
    <w:rsid w:val="0029322A"/>
    <w:rsid w:val="002B0783"/>
    <w:rsid w:val="002B09E6"/>
    <w:rsid w:val="003033B5"/>
    <w:rsid w:val="003B6D3A"/>
    <w:rsid w:val="003D4A23"/>
    <w:rsid w:val="003E372C"/>
    <w:rsid w:val="0045549C"/>
    <w:rsid w:val="00461912"/>
    <w:rsid w:val="00473508"/>
    <w:rsid w:val="004A400A"/>
    <w:rsid w:val="004B63D0"/>
    <w:rsid w:val="004C07F1"/>
    <w:rsid w:val="00533786"/>
    <w:rsid w:val="00550FE4"/>
    <w:rsid w:val="0055635A"/>
    <w:rsid w:val="005C6C6F"/>
    <w:rsid w:val="005C706E"/>
    <w:rsid w:val="005E0571"/>
    <w:rsid w:val="005E624A"/>
    <w:rsid w:val="006028A4"/>
    <w:rsid w:val="006553D9"/>
    <w:rsid w:val="00666F48"/>
    <w:rsid w:val="006A5287"/>
    <w:rsid w:val="00747185"/>
    <w:rsid w:val="00764C25"/>
    <w:rsid w:val="00764FA9"/>
    <w:rsid w:val="00770D05"/>
    <w:rsid w:val="007C459A"/>
    <w:rsid w:val="0082630A"/>
    <w:rsid w:val="008664CC"/>
    <w:rsid w:val="008769EF"/>
    <w:rsid w:val="008B2E65"/>
    <w:rsid w:val="008C2130"/>
    <w:rsid w:val="008F001B"/>
    <w:rsid w:val="008F4C03"/>
    <w:rsid w:val="0091326C"/>
    <w:rsid w:val="00916F1B"/>
    <w:rsid w:val="00955F0F"/>
    <w:rsid w:val="00962937"/>
    <w:rsid w:val="00972ACB"/>
    <w:rsid w:val="00983430"/>
    <w:rsid w:val="009A45FB"/>
    <w:rsid w:val="009C2032"/>
    <w:rsid w:val="00A0715F"/>
    <w:rsid w:val="00A13D0B"/>
    <w:rsid w:val="00A23CD7"/>
    <w:rsid w:val="00AA4B4A"/>
    <w:rsid w:val="00B2666D"/>
    <w:rsid w:val="00B74A46"/>
    <w:rsid w:val="00B84497"/>
    <w:rsid w:val="00B97BB1"/>
    <w:rsid w:val="00BF4A35"/>
    <w:rsid w:val="00C24871"/>
    <w:rsid w:val="00C42BB7"/>
    <w:rsid w:val="00C52CDB"/>
    <w:rsid w:val="00CF723A"/>
    <w:rsid w:val="00CF76A7"/>
    <w:rsid w:val="00D548B5"/>
    <w:rsid w:val="00D85599"/>
    <w:rsid w:val="00DA236A"/>
    <w:rsid w:val="00DA2B19"/>
    <w:rsid w:val="00DE4B03"/>
    <w:rsid w:val="00DF7FD5"/>
    <w:rsid w:val="00E2568C"/>
    <w:rsid w:val="00E3177C"/>
    <w:rsid w:val="00E33409"/>
    <w:rsid w:val="00E45E23"/>
    <w:rsid w:val="00E6525E"/>
    <w:rsid w:val="00E80EEA"/>
    <w:rsid w:val="00F04693"/>
    <w:rsid w:val="00FB765C"/>
    <w:rsid w:val="00FF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B0B5"/>
  <w15:docId w15:val="{0DE93CB9-8E33-4CBE-AE8A-824A4E7E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42BB7"/>
    <w:pPr>
      <w:tabs>
        <w:tab w:val="center" w:pos="4513"/>
        <w:tab w:val="right" w:pos="9026"/>
      </w:tabs>
      <w:spacing w:line="240" w:lineRule="auto"/>
    </w:pPr>
  </w:style>
  <w:style w:type="character" w:customStyle="1" w:styleId="HeaderChar">
    <w:name w:val="Header Char"/>
    <w:basedOn w:val="DefaultParagraphFont"/>
    <w:link w:val="Header"/>
    <w:uiPriority w:val="99"/>
    <w:rsid w:val="00C42BB7"/>
  </w:style>
  <w:style w:type="paragraph" w:styleId="Footer">
    <w:name w:val="footer"/>
    <w:basedOn w:val="Normal"/>
    <w:link w:val="FooterChar"/>
    <w:uiPriority w:val="99"/>
    <w:unhideWhenUsed/>
    <w:rsid w:val="00C42BB7"/>
    <w:pPr>
      <w:tabs>
        <w:tab w:val="center" w:pos="4513"/>
        <w:tab w:val="right" w:pos="9026"/>
      </w:tabs>
      <w:spacing w:line="240" w:lineRule="auto"/>
    </w:pPr>
  </w:style>
  <w:style w:type="character" w:customStyle="1" w:styleId="FooterChar">
    <w:name w:val="Footer Char"/>
    <w:basedOn w:val="DefaultParagraphFont"/>
    <w:link w:val="Footer"/>
    <w:uiPriority w:val="99"/>
    <w:rsid w:val="00C42BB7"/>
  </w:style>
  <w:style w:type="paragraph" w:styleId="ListParagraph">
    <w:name w:val="List Paragraph"/>
    <w:basedOn w:val="Normal"/>
    <w:uiPriority w:val="34"/>
    <w:qFormat/>
    <w:rsid w:val="00461912"/>
    <w:pPr>
      <w:ind w:left="720"/>
      <w:contextualSpacing/>
    </w:pPr>
  </w:style>
  <w:style w:type="paragraph" w:styleId="NormalWeb">
    <w:name w:val="Normal (Web)"/>
    <w:basedOn w:val="Normal"/>
    <w:uiPriority w:val="99"/>
    <w:semiHidden/>
    <w:unhideWhenUsed/>
    <w:rsid w:val="00201FE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01FE0"/>
    <w:rPr>
      <w:color w:val="0000FF"/>
      <w:u w:val="single"/>
    </w:rPr>
  </w:style>
  <w:style w:type="character" w:styleId="UnresolvedMention">
    <w:name w:val="Unresolved Mention"/>
    <w:basedOn w:val="DefaultParagraphFont"/>
    <w:uiPriority w:val="99"/>
    <w:semiHidden/>
    <w:unhideWhenUsed/>
    <w:rsid w:val="00201FE0"/>
    <w:rPr>
      <w:color w:val="605E5C"/>
      <w:shd w:val="clear" w:color="auto" w:fill="E1DFDD"/>
    </w:rPr>
  </w:style>
  <w:style w:type="paragraph" w:styleId="TOCHeading">
    <w:name w:val="TOC Heading"/>
    <w:basedOn w:val="Heading1"/>
    <w:next w:val="Normal"/>
    <w:uiPriority w:val="39"/>
    <w:unhideWhenUsed/>
    <w:qFormat/>
    <w:rsid w:val="003E372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E372C"/>
    <w:pPr>
      <w:spacing w:after="100" w:line="259" w:lineRule="auto"/>
    </w:pPr>
    <w:rPr>
      <w:rFonts w:asciiTheme="minorHAnsi" w:eastAsiaTheme="minorHAnsi" w:hAnsiTheme="minorHAnsi" w:cstheme="minorBidi"/>
      <w:lang w:eastAsia="en-US"/>
    </w:rPr>
  </w:style>
  <w:style w:type="paragraph" w:styleId="TOC2">
    <w:name w:val="toc 2"/>
    <w:basedOn w:val="Normal"/>
    <w:next w:val="Normal"/>
    <w:autoRedefine/>
    <w:uiPriority w:val="39"/>
    <w:unhideWhenUsed/>
    <w:rsid w:val="003E372C"/>
    <w:pPr>
      <w:spacing w:after="100" w:line="259" w:lineRule="auto"/>
      <w:ind w:left="220"/>
    </w:pPr>
    <w:rPr>
      <w:rFonts w:asciiTheme="minorHAnsi" w:eastAsiaTheme="minorHAnsi" w:hAnsiTheme="minorHAnsi" w:cstheme="minorBidi"/>
      <w:lang w:eastAsia="en-US"/>
    </w:rPr>
  </w:style>
  <w:style w:type="paragraph" w:styleId="TOC3">
    <w:name w:val="toc 3"/>
    <w:basedOn w:val="Normal"/>
    <w:next w:val="Normal"/>
    <w:autoRedefine/>
    <w:uiPriority w:val="39"/>
    <w:unhideWhenUsed/>
    <w:rsid w:val="003E372C"/>
    <w:pPr>
      <w:spacing w:after="100" w:line="259" w:lineRule="auto"/>
      <w:ind w:left="440"/>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67082">
      <w:bodyDiv w:val="1"/>
      <w:marLeft w:val="0"/>
      <w:marRight w:val="0"/>
      <w:marTop w:val="0"/>
      <w:marBottom w:val="0"/>
      <w:divBdr>
        <w:top w:val="none" w:sz="0" w:space="0" w:color="auto"/>
        <w:left w:val="none" w:sz="0" w:space="0" w:color="auto"/>
        <w:bottom w:val="none" w:sz="0" w:space="0" w:color="auto"/>
        <w:right w:val="none" w:sz="0" w:space="0" w:color="auto"/>
      </w:divBdr>
    </w:div>
    <w:div w:id="263853803">
      <w:bodyDiv w:val="1"/>
      <w:marLeft w:val="0"/>
      <w:marRight w:val="0"/>
      <w:marTop w:val="0"/>
      <w:marBottom w:val="0"/>
      <w:divBdr>
        <w:top w:val="none" w:sz="0" w:space="0" w:color="auto"/>
        <w:left w:val="none" w:sz="0" w:space="0" w:color="auto"/>
        <w:bottom w:val="none" w:sz="0" w:space="0" w:color="auto"/>
        <w:right w:val="none" w:sz="0" w:space="0" w:color="auto"/>
      </w:divBdr>
    </w:div>
    <w:div w:id="440994455">
      <w:bodyDiv w:val="1"/>
      <w:marLeft w:val="0"/>
      <w:marRight w:val="0"/>
      <w:marTop w:val="0"/>
      <w:marBottom w:val="0"/>
      <w:divBdr>
        <w:top w:val="none" w:sz="0" w:space="0" w:color="auto"/>
        <w:left w:val="none" w:sz="0" w:space="0" w:color="auto"/>
        <w:bottom w:val="none" w:sz="0" w:space="0" w:color="auto"/>
        <w:right w:val="none" w:sz="0" w:space="0" w:color="auto"/>
      </w:divBdr>
    </w:div>
    <w:div w:id="490753669">
      <w:bodyDiv w:val="1"/>
      <w:marLeft w:val="0"/>
      <w:marRight w:val="0"/>
      <w:marTop w:val="0"/>
      <w:marBottom w:val="0"/>
      <w:divBdr>
        <w:top w:val="none" w:sz="0" w:space="0" w:color="auto"/>
        <w:left w:val="none" w:sz="0" w:space="0" w:color="auto"/>
        <w:bottom w:val="none" w:sz="0" w:space="0" w:color="auto"/>
        <w:right w:val="none" w:sz="0" w:space="0" w:color="auto"/>
      </w:divBdr>
    </w:div>
    <w:div w:id="526678356">
      <w:bodyDiv w:val="1"/>
      <w:marLeft w:val="0"/>
      <w:marRight w:val="0"/>
      <w:marTop w:val="0"/>
      <w:marBottom w:val="0"/>
      <w:divBdr>
        <w:top w:val="none" w:sz="0" w:space="0" w:color="auto"/>
        <w:left w:val="none" w:sz="0" w:space="0" w:color="auto"/>
        <w:bottom w:val="none" w:sz="0" w:space="0" w:color="auto"/>
        <w:right w:val="none" w:sz="0" w:space="0" w:color="auto"/>
      </w:divBdr>
    </w:div>
    <w:div w:id="556204431">
      <w:bodyDiv w:val="1"/>
      <w:marLeft w:val="0"/>
      <w:marRight w:val="0"/>
      <w:marTop w:val="0"/>
      <w:marBottom w:val="0"/>
      <w:divBdr>
        <w:top w:val="none" w:sz="0" w:space="0" w:color="auto"/>
        <w:left w:val="none" w:sz="0" w:space="0" w:color="auto"/>
        <w:bottom w:val="none" w:sz="0" w:space="0" w:color="auto"/>
        <w:right w:val="none" w:sz="0" w:space="0" w:color="auto"/>
      </w:divBdr>
    </w:div>
    <w:div w:id="566846269">
      <w:bodyDiv w:val="1"/>
      <w:marLeft w:val="0"/>
      <w:marRight w:val="0"/>
      <w:marTop w:val="0"/>
      <w:marBottom w:val="0"/>
      <w:divBdr>
        <w:top w:val="none" w:sz="0" w:space="0" w:color="auto"/>
        <w:left w:val="none" w:sz="0" w:space="0" w:color="auto"/>
        <w:bottom w:val="none" w:sz="0" w:space="0" w:color="auto"/>
        <w:right w:val="none" w:sz="0" w:space="0" w:color="auto"/>
      </w:divBdr>
    </w:div>
    <w:div w:id="630091211">
      <w:bodyDiv w:val="1"/>
      <w:marLeft w:val="0"/>
      <w:marRight w:val="0"/>
      <w:marTop w:val="0"/>
      <w:marBottom w:val="0"/>
      <w:divBdr>
        <w:top w:val="none" w:sz="0" w:space="0" w:color="auto"/>
        <w:left w:val="none" w:sz="0" w:space="0" w:color="auto"/>
        <w:bottom w:val="none" w:sz="0" w:space="0" w:color="auto"/>
        <w:right w:val="none" w:sz="0" w:space="0" w:color="auto"/>
      </w:divBdr>
    </w:div>
    <w:div w:id="665132869">
      <w:bodyDiv w:val="1"/>
      <w:marLeft w:val="0"/>
      <w:marRight w:val="0"/>
      <w:marTop w:val="0"/>
      <w:marBottom w:val="0"/>
      <w:divBdr>
        <w:top w:val="none" w:sz="0" w:space="0" w:color="auto"/>
        <w:left w:val="none" w:sz="0" w:space="0" w:color="auto"/>
        <w:bottom w:val="none" w:sz="0" w:space="0" w:color="auto"/>
        <w:right w:val="none" w:sz="0" w:space="0" w:color="auto"/>
      </w:divBdr>
    </w:div>
    <w:div w:id="750321953">
      <w:bodyDiv w:val="1"/>
      <w:marLeft w:val="0"/>
      <w:marRight w:val="0"/>
      <w:marTop w:val="0"/>
      <w:marBottom w:val="0"/>
      <w:divBdr>
        <w:top w:val="none" w:sz="0" w:space="0" w:color="auto"/>
        <w:left w:val="none" w:sz="0" w:space="0" w:color="auto"/>
        <w:bottom w:val="none" w:sz="0" w:space="0" w:color="auto"/>
        <w:right w:val="none" w:sz="0" w:space="0" w:color="auto"/>
      </w:divBdr>
    </w:div>
    <w:div w:id="771826422">
      <w:bodyDiv w:val="1"/>
      <w:marLeft w:val="0"/>
      <w:marRight w:val="0"/>
      <w:marTop w:val="0"/>
      <w:marBottom w:val="0"/>
      <w:divBdr>
        <w:top w:val="none" w:sz="0" w:space="0" w:color="auto"/>
        <w:left w:val="none" w:sz="0" w:space="0" w:color="auto"/>
        <w:bottom w:val="none" w:sz="0" w:space="0" w:color="auto"/>
        <w:right w:val="none" w:sz="0" w:space="0" w:color="auto"/>
      </w:divBdr>
    </w:div>
    <w:div w:id="772674553">
      <w:bodyDiv w:val="1"/>
      <w:marLeft w:val="0"/>
      <w:marRight w:val="0"/>
      <w:marTop w:val="0"/>
      <w:marBottom w:val="0"/>
      <w:divBdr>
        <w:top w:val="none" w:sz="0" w:space="0" w:color="auto"/>
        <w:left w:val="none" w:sz="0" w:space="0" w:color="auto"/>
        <w:bottom w:val="none" w:sz="0" w:space="0" w:color="auto"/>
        <w:right w:val="none" w:sz="0" w:space="0" w:color="auto"/>
      </w:divBdr>
    </w:div>
    <w:div w:id="806892265">
      <w:bodyDiv w:val="1"/>
      <w:marLeft w:val="0"/>
      <w:marRight w:val="0"/>
      <w:marTop w:val="0"/>
      <w:marBottom w:val="0"/>
      <w:divBdr>
        <w:top w:val="none" w:sz="0" w:space="0" w:color="auto"/>
        <w:left w:val="none" w:sz="0" w:space="0" w:color="auto"/>
        <w:bottom w:val="none" w:sz="0" w:space="0" w:color="auto"/>
        <w:right w:val="none" w:sz="0" w:space="0" w:color="auto"/>
      </w:divBdr>
    </w:div>
    <w:div w:id="835733096">
      <w:bodyDiv w:val="1"/>
      <w:marLeft w:val="0"/>
      <w:marRight w:val="0"/>
      <w:marTop w:val="0"/>
      <w:marBottom w:val="0"/>
      <w:divBdr>
        <w:top w:val="none" w:sz="0" w:space="0" w:color="auto"/>
        <w:left w:val="none" w:sz="0" w:space="0" w:color="auto"/>
        <w:bottom w:val="none" w:sz="0" w:space="0" w:color="auto"/>
        <w:right w:val="none" w:sz="0" w:space="0" w:color="auto"/>
      </w:divBdr>
    </w:div>
    <w:div w:id="873730527">
      <w:bodyDiv w:val="1"/>
      <w:marLeft w:val="0"/>
      <w:marRight w:val="0"/>
      <w:marTop w:val="0"/>
      <w:marBottom w:val="0"/>
      <w:divBdr>
        <w:top w:val="none" w:sz="0" w:space="0" w:color="auto"/>
        <w:left w:val="none" w:sz="0" w:space="0" w:color="auto"/>
        <w:bottom w:val="none" w:sz="0" w:space="0" w:color="auto"/>
        <w:right w:val="none" w:sz="0" w:space="0" w:color="auto"/>
      </w:divBdr>
    </w:div>
    <w:div w:id="903249655">
      <w:bodyDiv w:val="1"/>
      <w:marLeft w:val="0"/>
      <w:marRight w:val="0"/>
      <w:marTop w:val="0"/>
      <w:marBottom w:val="0"/>
      <w:divBdr>
        <w:top w:val="none" w:sz="0" w:space="0" w:color="auto"/>
        <w:left w:val="none" w:sz="0" w:space="0" w:color="auto"/>
        <w:bottom w:val="none" w:sz="0" w:space="0" w:color="auto"/>
        <w:right w:val="none" w:sz="0" w:space="0" w:color="auto"/>
      </w:divBdr>
    </w:div>
    <w:div w:id="908731831">
      <w:bodyDiv w:val="1"/>
      <w:marLeft w:val="0"/>
      <w:marRight w:val="0"/>
      <w:marTop w:val="0"/>
      <w:marBottom w:val="0"/>
      <w:divBdr>
        <w:top w:val="none" w:sz="0" w:space="0" w:color="auto"/>
        <w:left w:val="none" w:sz="0" w:space="0" w:color="auto"/>
        <w:bottom w:val="none" w:sz="0" w:space="0" w:color="auto"/>
        <w:right w:val="none" w:sz="0" w:space="0" w:color="auto"/>
      </w:divBdr>
    </w:div>
    <w:div w:id="925769249">
      <w:bodyDiv w:val="1"/>
      <w:marLeft w:val="0"/>
      <w:marRight w:val="0"/>
      <w:marTop w:val="0"/>
      <w:marBottom w:val="0"/>
      <w:divBdr>
        <w:top w:val="none" w:sz="0" w:space="0" w:color="auto"/>
        <w:left w:val="none" w:sz="0" w:space="0" w:color="auto"/>
        <w:bottom w:val="none" w:sz="0" w:space="0" w:color="auto"/>
        <w:right w:val="none" w:sz="0" w:space="0" w:color="auto"/>
      </w:divBdr>
    </w:div>
    <w:div w:id="940911047">
      <w:bodyDiv w:val="1"/>
      <w:marLeft w:val="0"/>
      <w:marRight w:val="0"/>
      <w:marTop w:val="0"/>
      <w:marBottom w:val="0"/>
      <w:divBdr>
        <w:top w:val="none" w:sz="0" w:space="0" w:color="auto"/>
        <w:left w:val="none" w:sz="0" w:space="0" w:color="auto"/>
        <w:bottom w:val="none" w:sz="0" w:space="0" w:color="auto"/>
        <w:right w:val="none" w:sz="0" w:space="0" w:color="auto"/>
      </w:divBdr>
    </w:div>
    <w:div w:id="1061712152">
      <w:bodyDiv w:val="1"/>
      <w:marLeft w:val="0"/>
      <w:marRight w:val="0"/>
      <w:marTop w:val="0"/>
      <w:marBottom w:val="0"/>
      <w:divBdr>
        <w:top w:val="none" w:sz="0" w:space="0" w:color="auto"/>
        <w:left w:val="none" w:sz="0" w:space="0" w:color="auto"/>
        <w:bottom w:val="none" w:sz="0" w:space="0" w:color="auto"/>
        <w:right w:val="none" w:sz="0" w:space="0" w:color="auto"/>
      </w:divBdr>
    </w:div>
    <w:div w:id="1220483564">
      <w:bodyDiv w:val="1"/>
      <w:marLeft w:val="0"/>
      <w:marRight w:val="0"/>
      <w:marTop w:val="0"/>
      <w:marBottom w:val="0"/>
      <w:divBdr>
        <w:top w:val="none" w:sz="0" w:space="0" w:color="auto"/>
        <w:left w:val="none" w:sz="0" w:space="0" w:color="auto"/>
        <w:bottom w:val="none" w:sz="0" w:space="0" w:color="auto"/>
        <w:right w:val="none" w:sz="0" w:space="0" w:color="auto"/>
      </w:divBdr>
    </w:div>
    <w:div w:id="1317490146">
      <w:bodyDiv w:val="1"/>
      <w:marLeft w:val="0"/>
      <w:marRight w:val="0"/>
      <w:marTop w:val="0"/>
      <w:marBottom w:val="0"/>
      <w:divBdr>
        <w:top w:val="none" w:sz="0" w:space="0" w:color="auto"/>
        <w:left w:val="none" w:sz="0" w:space="0" w:color="auto"/>
        <w:bottom w:val="none" w:sz="0" w:space="0" w:color="auto"/>
        <w:right w:val="none" w:sz="0" w:space="0" w:color="auto"/>
      </w:divBdr>
    </w:div>
    <w:div w:id="1478112941">
      <w:bodyDiv w:val="1"/>
      <w:marLeft w:val="0"/>
      <w:marRight w:val="0"/>
      <w:marTop w:val="0"/>
      <w:marBottom w:val="0"/>
      <w:divBdr>
        <w:top w:val="none" w:sz="0" w:space="0" w:color="auto"/>
        <w:left w:val="none" w:sz="0" w:space="0" w:color="auto"/>
        <w:bottom w:val="none" w:sz="0" w:space="0" w:color="auto"/>
        <w:right w:val="none" w:sz="0" w:space="0" w:color="auto"/>
      </w:divBdr>
    </w:div>
    <w:div w:id="1643654208">
      <w:bodyDiv w:val="1"/>
      <w:marLeft w:val="0"/>
      <w:marRight w:val="0"/>
      <w:marTop w:val="0"/>
      <w:marBottom w:val="0"/>
      <w:divBdr>
        <w:top w:val="none" w:sz="0" w:space="0" w:color="auto"/>
        <w:left w:val="none" w:sz="0" w:space="0" w:color="auto"/>
        <w:bottom w:val="none" w:sz="0" w:space="0" w:color="auto"/>
        <w:right w:val="none" w:sz="0" w:space="0" w:color="auto"/>
      </w:divBdr>
    </w:div>
    <w:div w:id="1707215298">
      <w:bodyDiv w:val="1"/>
      <w:marLeft w:val="0"/>
      <w:marRight w:val="0"/>
      <w:marTop w:val="0"/>
      <w:marBottom w:val="0"/>
      <w:divBdr>
        <w:top w:val="none" w:sz="0" w:space="0" w:color="auto"/>
        <w:left w:val="none" w:sz="0" w:space="0" w:color="auto"/>
        <w:bottom w:val="none" w:sz="0" w:space="0" w:color="auto"/>
        <w:right w:val="none" w:sz="0" w:space="0" w:color="auto"/>
      </w:divBdr>
    </w:div>
    <w:div w:id="1759326127">
      <w:bodyDiv w:val="1"/>
      <w:marLeft w:val="0"/>
      <w:marRight w:val="0"/>
      <w:marTop w:val="0"/>
      <w:marBottom w:val="0"/>
      <w:divBdr>
        <w:top w:val="none" w:sz="0" w:space="0" w:color="auto"/>
        <w:left w:val="none" w:sz="0" w:space="0" w:color="auto"/>
        <w:bottom w:val="none" w:sz="0" w:space="0" w:color="auto"/>
        <w:right w:val="none" w:sz="0" w:space="0" w:color="auto"/>
      </w:divBdr>
    </w:div>
    <w:div w:id="1788350844">
      <w:bodyDiv w:val="1"/>
      <w:marLeft w:val="0"/>
      <w:marRight w:val="0"/>
      <w:marTop w:val="0"/>
      <w:marBottom w:val="0"/>
      <w:divBdr>
        <w:top w:val="none" w:sz="0" w:space="0" w:color="auto"/>
        <w:left w:val="none" w:sz="0" w:space="0" w:color="auto"/>
        <w:bottom w:val="none" w:sz="0" w:space="0" w:color="auto"/>
        <w:right w:val="none" w:sz="0" w:space="0" w:color="auto"/>
      </w:divBdr>
    </w:div>
    <w:div w:id="1894001251">
      <w:bodyDiv w:val="1"/>
      <w:marLeft w:val="0"/>
      <w:marRight w:val="0"/>
      <w:marTop w:val="0"/>
      <w:marBottom w:val="0"/>
      <w:divBdr>
        <w:top w:val="none" w:sz="0" w:space="0" w:color="auto"/>
        <w:left w:val="none" w:sz="0" w:space="0" w:color="auto"/>
        <w:bottom w:val="none" w:sz="0" w:space="0" w:color="auto"/>
        <w:right w:val="none" w:sz="0" w:space="0" w:color="auto"/>
      </w:divBdr>
    </w:div>
    <w:div w:id="1899171498">
      <w:bodyDiv w:val="1"/>
      <w:marLeft w:val="0"/>
      <w:marRight w:val="0"/>
      <w:marTop w:val="0"/>
      <w:marBottom w:val="0"/>
      <w:divBdr>
        <w:top w:val="none" w:sz="0" w:space="0" w:color="auto"/>
        <w:left w:val="none" w:sz="0" w:space="0" w:color="auto"/>
        <w:bottom w:val="none" w:sz="0" w:space="0" w:color="auto"/>
        <w:right w:val="none" w:sz="0" w:space="0" w:color="auto"/>
      </w:divBdr>
    </w:div>
    <w:div w:id="1950041838">
      <w:bodyDiv w:val="1"/>
      <w:marLeft w:val="0"/>
      <w:marRight w:val="0"/>
      <w:marTop w:val="0"/>
      <w:marBottom w:val="0"/>
      <w:divBdr>
        <w:top w:val="none" w:sz="0" w:space="0" w:color="auto"/>
        <w:left w:val="none" w:sz="0" w:space="0" w:color="auto"/>
        <w:bottom w:val="none" w:sz="0" w:space="0" w:color="auto"/>
        <w:right w:val="none" w:sz="0" w:space="0" w:color="auto"/>
      </w:divBdr>
    </w:div>
    <w:div w:id="1968658807">
      <w:bodyDiv w:val="1"/>
      <w:marLeft w:val="0"/>
      <w:marRight w:val="0"/>
      <w:marTop w:val="0"/>
      <w:marBottom w:val="0"/>
      <w:divBdr>
        <w:top w:val="none" w:sz="0" w:space="0" w:color="auto"/>
        <w:left w:val="none" w:sz="0" w:space="0" w:color="auto"/>
        <w:bottom w:val="none" w:sz="0" w:space="0" w:color="auto"/>
        <w:right w:val="none" w:sz="0" w:space="0" w:color="auto"/>
      </w:divBdr>
    </w:div>
    <w:div w:id="1977055741">
      <w:bodyDiv w:val="1"/>
      <w:marLeft w:val="0"/>
      <w:marRight w:val="0"/>
      <w:marTop w:val="0"/>
      <w:marBottom w:val="0"/>
      <w:divBdr>
        <w:top w:val="none" w:sz="0" w:space="0" w:color="auto"/>
        <w:left w:val="none" w:sz="0" w:space="0" w:color="auto"/>
        <w:bottom w:val="none" w:sz="0" w:space="0" w:color="auto"/>
        <w:right w:val="none" w:sz="0" w:space="0" w:color="auto"/>
      </w:divBdr>
    </w:div>
    <w:div w:id="2086947583">
      <w:bodyDiv w:val="1"/>
      <w:marLeft w:val="0"/>
      <w:marRight w:val="0"/>
      <w:marTop w:val="0"/>
      <w:marBottom w:val="0"/>
      <w:divBdr>
        <w:top w:val="none" w:sz="0" w:space="0" w:color="auto"/>
        <w:left w:val="none" w:sz="0" w:space="0" w:color="auto"/>
        <w:bottom w:val="none" w:sz="0" w:space="0" w:color="auto"/>
        <w:right w:val="none" w:sz="0" w:space="0" w:color="auto"/>
      </w:divBdr>
    </w:div>
    <w:div w:id="2141410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simplypsychology.org/lombroso-theory-of-crime-criminal-man-and-atavism.html" TargetMode="External"/><Relationship Id="rId26" Type="http://schemas.openxmlformats.org/officeDocument/2006/relationships/hyperlink" Target="https://www.oxfordbibliographies.com/view/document/obo-9780195396607/obo-9780195396607-0163.xml" TargetMode="External"/><Relationship Id="rId39" Type="http://schemas.openxmlformats.org/officeDocument/2006/relationships/hyperlink" Target="https://www.bbc.co.uk/news/education-17553210" TargetMode="External"/><Relationship Id="rId21" Type="http://schemas.openxmlformats.org/officeDocument/2006/relationships/hyperlink" Target="https://www.statista.com/statistics/303557/theft-in-england-and-wales/" TargetMode="External"/><Relationship Id="rId34" Type="http://schemas.openxmlformats.org/officeDocument/2006/relationships/hyperlink" Target="https://www.simplypsychology.org/classical-conditioning.html?msclkid=5d766c70c5d511ec9a0c3f3787982fbf" TargetMode="External"/><Relationship Id="rId42" Type="http://schemas.openxmlformats.org/officeDocument/2006/relationships/hyperlink" Target="http://www.sccjr.ac.uk/wp-content/uploads/2015/10/SCCJR-What-is-crime.pdf" TargetMode="External"/><Relationship Id="rId47" Type="http://schemas.openxmlformats.org/officeDocument/2006/relationships/hyperlink" Target="https://pure.mpg.de/rest/items/item_2404117/component/file_2404116/content" TargetMode="External"/><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image" Target="media/image25.png"/><Relationship Id="rId68" Type="http://schemas.openxmlformats.org/officeDocument/2006/relationships/image" Target="media/image30.png"/><Relationship Id="rId7" Type="http://schemas.openxmlformats.org/officeDocument/2006/relationships/image" Target="media/image1.png"/><Relationship Id="rId71"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ethnicity-facts-figures.service.gov.uk/crime-justice-and-the-law/crime-and-reoffending/proven-reoffending/latest" TargetMode="External"/><Relationship Id="rId11" Type="http://schemas.openxmlformats.org/officeDocument/2006/relationships/image" Target="media/image4.png"/><Relationship Id="rId24" Type="http://schemas.openxmlformats.org/officeDocument/2006/relationships/hyperlink" Target="https://bjs.ojp.gov/content/pub/pdf/apvsvc.pdf" TargetMode="External"/><Relationship Id="rId32" Type="http://schemas.openxmlformats.org/officeDocument/2006/relationships/hyperlink" Target="https://www.history.com/news/born-criminal-theory-criminology" TargetMode="External"/><Relationship Id="rId37" Type="http://schemas.openxmlformats.org/officeDocument/2006/relationships/hyperlink" Target="https://repository.law.umich.edu/mlr/vol83/iss4/57" TargetMode="External"/><Relationship Id="rId40" Type="http://schemas.openxmlformats.org/officeDocument/2006/relationships/hyperlink" Target="https://doi.org/10.1111%2Fj.1467-9280.1995.tb00301.x" TargetMode="External"/><Relationship Id="rId45" Type="http://schemas.openxmlformats.org/officeDocument/2006/relationships/hyperlink" Target="https://revisesociology.com/2016/09/16/does-prison-work/" TargetMode="External"/><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risisprevention.com/Blog/January-2015/Are-Persons-With-Dementia-Responsible-For-Crimes-T" TargetMode="External"/><Relationship Id="rId28" Type="http://schemas.openxmlformats.org/officeDocument/2006/relationships/hyperlink" Target="https://vittana.org/how-poverty-influences-crime-rates" TargetMode="External"/><Relationship Id="rId36" Type="http://schemas.openxmlformats.org/officeDocument/2006/relationships/hyperlink" Target="https://www.gov.uk/government/statistics/women-and-the-criminal-justice-system-2019/women-and-the-criminal-justice-system-2019" TargetMode="External"/><Relationship Id="rId49" Type="http://schemas.openxmlformats.org/officeDocument/2006/relationships/image" Target="media/image11.png"/><Relationship Id="rId57" Type="http://schemas.openxmlformats.org/officeDocument/2006/relationships/image" Target="media/image19.png"/><Relationship Id="rId61"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hyperlink" Target="https://www.bbc.co.uk/news/uk-47388890?msclkid=7ffc1ea5c5e311ecb705d4a92b38cddb" TargetMode="External"/><Relationship Id="rId31" Type="http://schemas.openxmlformats.org/officeDocument/2006/relationships/hyperlink" Target="https://dx.doi.org/10.1001%2Fjamaneurol.2014.3781" TargetMode="External"/><Relationship Id="rId44" Type="http://schemas.openxmlformats.org/officeDocument/2006/relationships/hyperlink" Target="https://revisesociology.com/2015/05/18/positivism-interpretivism-sociology/" TargetMode="External"/><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872053/prisoners-by-ethnicity-in-england-and-wales/" TargetMode="External"/><Relationship Id="rId27" Type="http://schemas.openxmlformats.org/officeDocument/2006/relationships/hyperlink" Target="https://www.edgehill.ac.uk/law/research/criminology-research/parenting-orders-criminalisation-parenting/" TargetMode="External"/><Relationship Id="rId30" Type="http://schemas.openxmlformats.org/officeDocument/2006/relationships/hyperlink" Target="https://www.cambridge.org/core/journals/the-british-journal-of-psychiatry/article/abs/schizophrenia-and-crime/12A1CA29C4C4AB9BE1B28F66A8F6C241" TargetMode="External"/><Relationship Id="rId35" Type="http://schemas.openxmlformats.org/officeDocument/2006/relationships/hyperlink" Target="http://www.gov.uk" TargetMode="External"/><Relationship Id="rId43" Type="http://schemas.openxmlformats.org/officeDocument/2006/relationships/hyperlink" Target="https://www.independent.co.uk/news/uk/crime/inside-the-dark-world-of-the-gang-initiation-ceremonies-2336868.html?msclkid=a0ec298ac5dd11eca9d65f5d1c2b26af" TargetMode="External"/><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8" Type="http://schemas.openxmlformats.org/officeDocument/2006/relationships/footer" Target="footer1.xml"/><Relationship Id="rId51" Type="http://schemas.openxmlformats.org/officeDocument/2006/relationships/image" Target="media/image13.png"/><Relationship Id="rId72" Type="http://schemas.openxmlformats.org/officeDocument/2006/relationships/image" Target="media/image3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psychologytoday.com/us/blog/the-human-beast/200912/crime-brain-disorder?msclkid=98b58cd5c43211ec87bd70fef308be66" TargetMode="External"/><Relationship Id="rId25" Type="http://schemas.openxmlformats.org/officeDocument/2006/relationships/hyperlink" Target="https://www.oxfordbibliographies.com/view/document/obo-9780195396607/obo-9780195396607-0163.xml" TargetMode="External"/><Relationship Id="rId33" Type="http://schemas.openxmlformats.org/officeDocument/2006/relationships/hyperlink" Target="http://search.proquest.com/docview/947561454?accountid=17074" TargetMode="External"/><Relationship Id="rId38" Type="http://schemas.openxmlformats.org/officeDocument/2006/relationships/hyperlink" Target="https://uknow.uky.edu/research/uk-researcher-unravels-serial-killer-ted-bundys-mental-health" TargetMode="External"/><Relationship Id="rId46" Type="http://schemas.openxmlformats.org/officeDocument/2006/relationships/hyperlink" Target="https://www.ukessays.com/essays/criminology/how-does-poverty-cause-crime-criminology-essay.php?vref=1" TargetMode="External"/><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hyperlink" Target="https://www.statista.com/topics/3793/crime-in-the-uk/" TargetMode="External"/><Relationship Id="rId41" Type="http://schemas.openxmlformats.org/officeDocument/2006/relationships/hyperlink" Target="https://www.stem.org.uk/system/files/elibrary-resources/2016/02/Catalyst_26_3_the_brain_and_crime.pdf" TargetMode="External"/><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63</Pages>
  <Words>11338</Words>
  <Characters>64629</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Mike Tatar</cp:lastModifiedBy>
  <cp:revision>4</cp:revision>
  <dcterms:created xsi:type="dcterms:W3CDTF">2022-05-06T01:16:00Z</dcterms:created>
  <dcterms:modified xsi:type="dcterms:W3CDTF">2022-05-06T09:00:00Z</dcterms:modified>
</cp:coreProperties>
</file>