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F5835F7" w14:textId="77777777" w:rsidR="00475A16" w:rsidRPr="00475A16" w:rsidRDefault="0031129D" w:rsidP="00C64598">
      <w:pPr>
        <w:pStyle w:val="Normal1"/>
        <w:spacing w:line="360" w:lineRule="auto"/>
        <w:jc w:val="center"/>
        <w:rPr>
          <w:b/>
          <w:sz w:val="36"/>
          <w:szCs w:val="36"/>
          <w:lang w:val="en-GB"/>
        </w:rPr>
      </w:pPr>
      <w:r w:rsidRPr="00475A16">
        <w:rPr>
          <w:b/>
          <w:sz w:val="36"/>
          <w:szCs w:val="36"/>
          <w:lang w:val="en-GB"/>
        </w:rPr>
        <w:t>LCBB5000 Data Handling &amp; Business Intelligence</w:t>
      </w:r>
    </w:p>
    <w:p w14:paraId="12AC6D20" w14:textId="08D79043" w:rsidR="003911DF" w:rsidRDefault="003911DF" w:rsidP="00C64598">
      <w:pPr>
        <w:pStyle w:val="Normal1"/>
        <w:spacing w:line="360" w:lineRule="auto"/>
        <w:jc w:val="center"/>
        <w:rPr>
          <w:b/>
          <w:sz w:val="36"/>
          <w:szCs w:val="36"/>
          <w:lang w:val="en-GB"/>
        </w:rPr>
      </w:pPr>
    </w:p>
    <w:p w14:paraId="50C62172" w14:textId="5BFDFAB6" w:rsidR="003911DF" w:rsidRDefault="003911DF" w:rsidP="00C64598">
      <w:pPr>
        <w:pStyle w:val="Normal1"/>
        <w:spacing w:line="360" w:lineRule="auto"/>
        <w:jc w:val="center"/>
        <w:rPr>
          <w:b/>
          <w:sz w:val="36"/>
          <w:szCs w:val="36"/>
          <w:lang w:val="en-GB"/>
        </w:rPr>
      </w:pPr>
    </w:p>
    <w:p w14:paraId="39881253" w14:textId="77777777" w:rsidR="003911DF" w:rsidRDefault="003911DF" w:rsidP="00C64598">
      <w:pPr>
        <w:pStyle w:val="Normal1"/>
        <w:spacing w:line="360" w:lineRule="auto"/>
        <w:jc w:val="center"/>
        <w:rPr>
          <w:b/>
          <w:sz w:val="36"/>
          <w:szCs w:val="36"/>
          <w:lang w:val="en-GB"/>
        </w:rPr>
      </w:pPr>
    </w:p>
    <w:p w14:paraId="1AB56A95" w14:textId="3CC68350" w:rsidR="003911DF" w:rsidRDefault="003911DF" w:rsidP="00C64598">
      <w:pPr>
        <w:pStyle w:val="Normal1"/>
        <w:spacing w:line="360" w:lineRule="auto"/>
        <w:jc w:val="center"/>
        <w:rPr>
          <w:b/>
          <w:sz w:val="36"/>
          <w:szCs w:val="36"/>
          <w:lang w:val="en-GB"/>
        </w:rPr>
      </w:pPr>
    </w:p>
    <w:p w14:paraId="26A85BD8" w14:textId="23D847C2" w:rsidR="003911DF" w:rsidRDefault="003911DF" w:rsidP="00C64598">
      <w:pPr>
        <w:pStyle w:val="Normal1"/>
        <w:spacing w:line="360" w:lineRule="auto"/>
        <w:jc w:val="center"/>
        <w:rPr>
          <w:b/>
          <w:sz w:val="36"/>
          <w:szCs w:val="36"/>
          <w:lang w:val="en-GB"/>
        </w:rPr>
      </w:pPr>
    </w:p>
    <w:p w14:paraId="3B45B299" w14:textId="7BE1583E" w:rsidR="003911DF" w:rsidRDefault="003911DF" w:rsidP="00C64598">
      <w:pPr>
        <w:pStyle w:val="Normal1"/>
        <w:spacing w:line="360" w:lineRule="auto"/>
        <w:jc w:val="center"/>
        <w:rPr>
          <w:b/>
          <w:sz w:val="36"/>
          <w:szCs w:val="36"/>
          <w:lang w:val="en-GB"/>
        </w:rPr>
      </w:pPr>
    </w:p>
    <w:p w14:paraId="0F03395D" w14:textId="09BC5B90" w:rsidR="003911DF" w:rsidRDefault="003911DF" w:rsidP="00C64598">
      <w:pPr>
        <w:pStyle w:val="Normal1"/>
        <w:spacing w:line="360" w:lineRule="auto"/>
        <w:jc w:val="center"/>
        <w:rPr>
          <w:b/>
          <w:sz w:val="36"/>
          <w:szCs w:val="36"/>
          <w:lang w:val="en-GB"/>
        </w:rPr>
      </w:pPr>
    </w:p>
    <w:p w14:paraId="1A114E53" w14:textId="24F683AC" w:rsidR="003911DF" w:rsidRDefault="003911DF" w:rsidP="00C64598">
      <w:pPr>
        <w:pStyle w:val="Normal1"/>
        <w:spacing w:line="360" w:lineRule="auto"/>
        <w:jc w:val="center"/>
        <w:rPr>
          <w:b/>
          <w:sz w:val="36"/>
          <w:szCs w:val="36"/>
          <w:lang w:val="en-GB"/>
        </w:rPr>
      </w:pPr>
    </w:p>
    <w:p w14:paraId="202615D5" w14:textId="702056A1" w:rsidR="003911DF" w:rsidRDefault="003911DF" w:rsidP="00C64598">
      <w:pPr>
        <w:pStyle w:val="Normal1"/>
        <w:spacing w:line="360" w:lineRule="auto"/>
        <w:jc w:val="center"/>
        <w:rPr>
          <w:b/>
          <w:sz w:val="36"/>
          <w:szCs w:val="36"/>
          <w:lang w:val="en-GB"/>
        </w:rPr>
      </w:pPr>
    </w:p>
    <w:p w14:paraId="23A85EEB" w14:textId="77777777" w:rsidR="003911DF" w:rsidRDefault="003911DF" w:rsidP="00C64598">
      <w:pPr>
        <w:pStyle w:val="Normal1"/>
        <w:spacing w:line="360" w:lineRule="auto"/>
        <w:jc w:val="center"/>
        <w:rPr>
          <w:b/>
          <w:sz w:val="36"/>
          <w:szCs w:val="36"/>
          <w:lang w:val="en-GB"/>
        </w:rPr>
      </w:pPr>
    </w:p>
    <w:p w14:paraId="3D3E2CEC" w14:textId="77777777" w:rsidR="003911DF" w:rsidRPr="003911DF" w:rsidRDefault="003911DF" w:rsidP="003911DF">
      <w:pPr>
        <w:pStyle w:val="Normal1"/>
        <w:jc w:val="left"/>
        <w:rPr>
          <w:sz w:val="36"/>
          <w:szCs w:val="36"/>
          <w:lang w:val="en-GB"/>
        </w:rPr>
      </w:pPr>
      <w:r w:rsidRPr="003911DF">
        <w:rPr>
          <w:sz w:val="36"/>
          <w:szCs w:val="36"/>
          <w:lang w:val="en-GB"/>
        </w:rPr>
        <w:t xml:space="preserve">Student name: Mihaela </w:t>
      </w:r>
      <w:proofErr w:type="spellStart"/>
      <w:r w:rsidRPr="003911DF">
        <w:rPr>
          <w:sz w:val="36"/>
          <w:szCs w:val="36"/>
          <w:lang w:val="en-GB"/>
        </w:rPr>
        <w:t>Dodoc</w:t>
      </w:r>
      <w:proofErr w:type="spellEnd"/>
      <w:r w:rsidRPr="003911DF">
        <w:rPr>
          <w:sz w:val="36"/>
          <w:szCs w:val="36"/>
          <w:lang w:val="en-GB"/>
        </w:rPr>
        <w:t xml:space="preserve"> </w:t>
      </w:r>
    </w:p>
    <w:p w14:paraId="154E414A" w14:textId="77777777" w:rsidR="003911DF" w:rsidRPr="003911DF" w:rsidRDefault="003911DF" w:rsidP="003911DF">
      <w:pPr>
        <w:pStyle w:val="Normal1"/>
        <w:jc w:val="left"/>
        <w:rPr>
          <w:sz w:val="36"/>
          <w:szCs w:val="36"/>
          <w:lang w:val="en-GB"/>
        </w:rPr>
      </w:pPr>
      <w:r w:rsidRPr="003911DF">
        <w:rPr>
          <w:sz w:val="36"/>
          <w:szCs w:val="36"/>
          <w:lang w:val="en-GB"/>
        </w:rPr>
        <w:t>Student ID: 2022006</w:t>
      </w:r>
    </w:p>
    <w:p w14:paraId="261B3B45" w14:textId="762B6868" w:rsidR="00C15991" w:rsidRPr="00475A16" w:rsidRDefault="003911DF" w:rsidP="003911DF">
      <w:pPr>
        <w:pStyle w:val="Normal1"/>
        <w:spacing w:line="360" w:lineRule="auto"/>
        <w:jc w:val="left"/>
        <w:rPr>
          <w:b/>
          <w:sz w:val="36"/>
          <w:szCs w:val="36"/>
          <w:lang w:val="en-GB"/>
        </w:rPr>
      </w:pPr>
      <w:r w:rsidRPr="003911DF">
        <w:rPr>
          <w:sz w:val="36"/>
          <w:szCs w:val="36"/>
          <w:lang w:val="en-GB"/>
        </w:rPr>
        <w:t>Programme: BA Business Management</w:t>
      </w:r>
      <w:r w:rsidR="0031129D" w:rsidRPr="00475A16">
        <w:rPr>
          <w:sz w:val="36"/>
          <w:szCs w:val="36"/>
          <w:lang w:val="en-GB"/>
        </w:rPr>
        <w:br w:type="page"/>
      </w:r>
    </w:p>
    <w:sdt>
      <w:sdtPr>
        <w:rPr>
          <w:rFonts w:ascii="Times New Roman" w:eastAsia="Times New Roman" w:hAnsi="Times New Roman" w:cs="Times New Roman"/>
          <w:b w:val="0"/>
          <w:bCs w:val="0"/>
          <w:color w:val="auto"/>
          <w:sz w:val="24"/>
          <w:szCs w:val="24"/>
          <w:lang w:val="en-GB"/>
        </w:rPr>
        <w:id w:val="18929009"/>
        <w:docPartObj>
          <w:docPartGallery w:val="Table of Contents"/>
          <w:docPartUnique/>
        </w:docPartObj>
      </w:sdtPr>
      <w:sdtContent>
        <w:p w14:paraId="7DBD8753" w14:textId="77777777" w:rsidR="0007223E" w:rsidRPr="00475A16" w:rsidRDefault="0007223E" w:rsidP="0007223E">
          <w:pPr>
            <w:pStyle w:val="TOCHeading"/>
            <w:jc w:val="center"/>
            <w:rPr>
              <w:lang w:val="en-GB"/>
            </w:rPr>
          </w:pPr>
          <w:r w:rsidRPr="00475A16">
            <w:rPr>
              <w:rFonts w:ascii="Times New Roman" w:hAnsi="Times New Roman" w:cs="Times New Roman"/>
              <w:color w:val="auto"/>
              <w:sz w:val="32"/>
              <w:szCs w:val="32"/>
              <w:lang w:val="en-GB"/>
            </w:rPr>
            <w:t>Table of Contents</w:t>
          </w:r>
        </w:p>
        <w:p w14:paraId="6AFD835F" w14:textId="77777777" w:rsidR="0007223E" w:rsidRPr="00475A16" w:rsidRDefault="0007223E">
          <w:pPr>
            <w:pStyle w:val="TOC1"/>
            <w:tabs>
              <w:tab w:val="right" w:leader="dot" w:pos="9350"/>
            </w:tabs>
            <w:rPr>
              <w:noProof/>
            </w:rPr>
          </w:pPr>
          <w:r w:rsidRPr="00475A16">
            <w:fldChar w:fldCharType="begin"/>
          </w:r>
          <w:r w:rsidRPr="00475A16">
            <w:instrText xml:space="preserve"> TOC \o "1-3" \h \z \u </w:instrText>
          </w:r>
          <w:r w:rsidRPr="00475A16">
            <w:fldChar w:fldCharType="separate"/>
          </w:r>
          <w:hyperlink w:anchor="_Toc112423002" w:history="1">
            <w:r w:rsidRPr="00475A16">
              <w:rPr>
                <w:rStyle w:val="Hyperlink"/>
                <w:noProof/>
              </w:rPr>
              <w:t>Introduction</w:t>
            </w:r>
            <w:r w:rsidRPr="00475A16">
              <w:rPr>
                <w:noProof/>
                <w:webHidden/>
              </w:rPr>
              <w:tab/>
            </w:r>
            <w:r w:rsidRPr="00475A16">
              <w:rPr>
                <w:noProof/>
                <w:webHidden/>
              </w:rPr>
              <w:fldChar w:fldCharType="begin"/>
            </w:r>
            <w:r w:rsidRPr="00475A16">
              <w:rPr>
                <w:noProof/>
                <w:webHidden/>
              </w:rPr>
              <w:instrText xml:space="preserve"> PAGEREF _Toc112423002 \h </w:instrText>
            </w:r>
            <w:r w:rsidRPr="00475A16">
              <w:rPr>
                <w:noProof/>
                <w:webHidden/>
              </w:rPr>
            </w:r>
            <w:r w:rsidRPr="00475A16">
              <w:rPr>
                <w:noProof/>
                <w:webHidden/>
              </w:rPr>
              <w:fldChar w:fldCharType="separate"/>
            </w:r>
            <w:r w:rsidRPr="00475A16">
              <w:rPr>
                <w:noProof/>
                <w:webHidden/>
              </w:rPr>
              <w:t>3</w:t>
            </w:r>
            <w:r w:rsidRPr="00475A16">
              <w:rPr>
                <w:noProof/>
                <w:webHidden/>
              </w:rPr>
              <w:fldChar w:fldCharType="end"/>
            </w:r>
          </w:hyperlink>
        </w:p>
        <w:p w14:paraId="1AA5B60C" w14:textId="77777777" w:rsidR="0007223E" w:rsidRPr="00475A16" w:rsidRDefault="00000000">
          <w:pPr>
            <w:pStyle w:val="TOC1"/>
            <w:tabs>
              <w:tab w:val="right" w:leader="dot" w:pos="9350"/>
            </w:tabs>
            <w:rPr>
              <w:noProof/>
            </w:rPr>
          </w:pPr>
          <w:hyperlink w:anchor="_Toc112423003" w:history="1">
            <w:r w:rsidR="0007223E" w:rsidRPr="00475A16">
              <w:rPr>
                <w:rStyle w:val="Hyperlink"/>
                <w:noProof/>
              </w:rPr>
              <w:t>Business Intelligence</w:t>
            </w:r>
            <w:r w:rsidR="0007223E" w:rsidRPr="00475A16">
              <w:rPr>
                <w:noProof/>
                <w:webHidden/>
              </w:rPr>
              <w:tab/>
            </w:r>
            <w:r w:rsidR="0007223E" w:rsidRPr="00475A16">
              <w:rPr>
                <w:noProof/>
                <w:webHidden/>
              </w:rPr>
              <w:fldChar w:fldCharType="begin"/>
            </w:r>
            <w:r w:rsidR="0007223E" w:rsidRPr="00475A16">
              <w:rPr>
                <w:noProof/>
                <w:webHidden/>
              </w:rPr>
              <w:instrText xml:space="preserve"> PAGEREF _Toc112423003 \h </w:instrText>
            </w:r>
            <w:r w:rsidR="0007223E" w:rsidRPr="00475A16">
              <w:rPr>
                <w:noProof/>
                <w:webHidden/>
              </w:rPr>
            </w:r>
            <w:r w:rsidR="0007223E" w:rsidRPr="00475A16">
              <w:rPr>
                <w:noProof/>
                <w:webHidden/>
              </w:rPr>
              <w:fldChar w:fldCharType="separate"/>
            </w:r>
            <w:r w:rsidR="0007223E" w:rsidRPr="00475A16">
              <w:rPr>
                <w:noProof/>
                <w:webHidden/>
              </w:rPr>
              <w:t>3</w:t>
            </w:r>
            <w:r w:rsidR="0007223E" w:rsidRPr="00475A16">
              <w:rPr>
                <w:noProof/>
                <w:webHidden/>
              </w:rPr>
              <w:fldChar w:fldCharType="end"/>
            </w:r>
          </w:hyperlink>
        </w:p>
        <w:p w14:paraId="62459870" w14:textId="77777777" w:rsidR="0007223E" w:rsidRPr="00475A16" w:rsidRDefault="00000000">
          <w:pPr>
            <w:pStyle w:val="TOC1"/>
            <w:tabs>
              <w:tab w:val="right" w:leader="dot" w:pos="9350"/>
            </w:tabs>
            <w:rPr>
              <w:noProof/>
            </w:rPr>
          </w:pPr>
          <w:hyperlink w:anchor="_Toc112423004" w:history="1">
            <w:r w:rsidR="0007223E" w:rsidRPr="00475A16">
              <w:rPr>
                <w:rStyle w:val="Hyperlink"/>
                <w:noProof/>
              </w:rPr>
              <w:t>5 Key trends in Business Intelligence</w:t>
            </w:r>
            <w:r w:rsidR="0007223E" w:rsidRPr="00475A16">
              <w:rPr>
                <w:noProof/>
                <w:webHidden/>
              </w:rPr>
              <w:tab/>
            </w:r>
            <w:r w:rsidR="0007223E" w:rsidRPr="00475A16">
              <w:rPr>
                <w:noProof/>
                <w:webHidden/>
              </w:rPr>
              <w:fldChar w:fldCharType="begin"/>
            </w:r>
            <w:r w:rsidR="0007223E" w:rsidRPr="00475A16">
              <w:rPr>
                <w:noProof/>
                <w:webHidden/>
              </w:rPr>
              <w:instrText xml:space="preserve"> PAGEREF _Toc112423004 \h </w:instrText>
            </w:r>
            <w:r w:rsidR="0007223E" w:rsidRPr="00475A16">
              <w:rPr>
                <w:noProof/>
                <w:webHidden/>
              </w:rPr>
            </w:r>
            <w:r w:rsidR="0007223E" w:rsidRPr="00475A16">
              <w:rPr>
                <w:noProof/>
                <w:webHidden/>
              </w:rPr>
              <w:fldChar w:fldCharType="separate"/>
            </w:r>
            <w:r w:rsidR="0007223E" w:rsidRPr="00475A16">
              <w:rPr>
                <w:noProof/>
                <w:webHidden/>
              </w:rPr>
              <w:t>4</w:t>
            </w:r>
            <w:r w:rsidR="0007223E" w:rsidRPr="00475A16">
              <w:rPr>
                <w:noProof/>
                <w:webHidden/>
              </w:rPr>
              <w:fldChar w:fldCharType="end"/>
            </w:r>
          </w:hyperlink>
        </w:p>
        <w:p w14:paraId="22F5F5BA" w14:textId="77777777" w:rsidR="0007223E" w:rsidRPr="00475A16" w:rsidRDefault="00000000">
          <w:pPr>
            <w:pStyle w:val="TOC2"/>
            <w:tabs>
              <w:tab w:val="right" w:leader="dot" w:pos="9350"/>
            </w:tabs>
            <w:rPr>
              <w:noProof/>
            </w:rPr>
          </w:pPr>
          <w:hyperlink w:anchor="_Toc112423005" w:history="1">
            <w:r w:rsidR="0007223E" w:rsidRPr="00475A16">
              <w:rPr>
                <w:rStyle w:val="Hyperlink"/>
                <w:noProof/>
              </w:rPr>
              <w:t>Cloud analytics</w:t>
            </w:r>
            <w:r w:rsidR="0007223E" w:rsidRPr="00475A16">
              <w:rPr>
                <w:noProof/>
                <w:webHidden/>
              </w:rPr>
              <w:tab/>
            </w:r>
            <w:r w:rsidR="0007223E" w:rsidRPr="00475A16">
              <w:rPr>
                <w:noProof/>
                <w:webHidden/>
              </w:rPr>
              <w:fldChar w:fldCharType="begin"/>
            </w:r>
            <w:r w:rsidR="0007223E" w:rsidRPr="00475A16">
              <w:rPr>
                <w:noProof/>
                <w:webHidden/>
              </w:rPr>
              <w:instrText xml:space="preserve"> PAGEREF _Toc112423005 \h </w:instrText>
            </w:r>
            <w:r w:rsidR="0007223E" w:rsidRPr="00475A16">
              <w:rPr>
                <w:noProof/>
                <w:webHidden/>
              </w:rPr>
            </w:r>
            <w:r w:rsidR="0007223E" w:rsidRPr="00475A16">
              <w:rPr>
                <w:noProof/>
                <w:webHidden/>
              </w:rPr>
              <w:fldChar w:fldCharType="separate"/>
            </w:r>
            <w:r w:rsidR="0007223E" w:rsidRPr="00475A16">
              <w:rPr>
                <w:noProof/>
                <w:webHidden/>
              </w:rPr>
              <w:t>4</w:t>
            </w:r>
            <w:r w:rsidR="0007223E" w:rsidRPr="00475A16">
              <w:rPr>
                <w:noProof/>
                <w:webHidden/>
              </w:rPr>
              <w:fldChar w:fldCharType="end"/>
            </w:r>
          </w:hyperlink>
        </w:p>
        <w:p w14:paraId="50E0AFC5" w14:textId="77777777" w:rsidR="0007223E" w:rsidRPr="00475A16" w:rsidRDefault="00000000">
          <w:pPr>
            <w:pStyle w:val="TOC2"/>
            <w:tabs>
              <w:tab w:val="right" w:leader="dot" w:pos="9350"/>
            </w:tabs>
            <w:rPr>
              <w:noProof/>
            </w:rPr>
          </w:pPr>
          <w:hyperlink w:anchor="_Toc112423006" w:history="1">
            <w:r w:rsidR="0007223E" w:rsidRPr="00475A16">
              <w:rPr>
                <w:rStyle w:val="Hyperlink"/>
                <w:noProof/>
              </w:rPr>
              <w:t>Unified data management</w:t>
            </w:r>
            <w:r w:rsidR="0007223E" w:rsidRPr="00475A16">
              <w:rPr>
                <w:noProof/>
                <w:webHidden/>
              </w:rPr>
              <w:tab/>
            </w:r>
            <w:r w:rsidR="0007223E" w:rsidRPr="00475A16">
              <w:rPr>
                <w:noProof/>
                <w:webHidden/>
              </w:rPr>
              <w:fldChar w:fldCharType="begin"/>
            </w:r>
            <w:r w:rsidR="0007223E" w:rsidRPr="00475A16">
              <w:rPr>
                <w:noProof/>
                <w:webHidden/>
              </w:rPr>
              <w:instrText xml:space="preserve"> PAGEREF _Toc112423006 \h </w:instrText>
            </w:r>
            <w:r w:rsidR="0007223E" w:rsidRPr="00475A16">
              <w:rPr>
                <w:noProof/>
                <w:webHidden/>
              </w:rPr>
            </w:r>
            <w:r w:rsidR="0007223E" w:rsidRPr="00475A16">
              <w:rPr>
                <w:noProof/>
                <w:webHidden/>
              </w:rPr>
              <w:fldChar w:fldCharType="separate"/>
            </w:r>
            <w:r w:rsidR="0007223E" w:rsidRPr="00475A16">
              <w:rPr>
                <w:noProof/>
                <w:webHidden/>
              </w:rPr>
              <w:t>4</w:t>
            </w:r>
            <w:r w:rsidR="0007223E" w:rsidRPr="00475A16">
              <w:rPr>
                <w:noProof/>
                <w:webHidden/>
              </w:rPr>
              <w:fldChar w:fldCharType="end"/>
            </w:r>
          </w:hyperlink>
        </w:p>
        <w:p w14:paraId="56C3F22E" w14:textId="77777777" w:rsidR="0007223E" w:rsidRPr="00475A16" w:rsidRDefault="00000000">
          <w:pPr>
            <w:pStyle w:val="TOC2"/>
            <w:tabs>
              <w:tab w:val="right" w:leader="dot" w:pos="9350"/>
            </w:tabs>
            <w:rPr>
              <w:noProof/>
            </w:rPr>
          </w:pPr>
          <w:hyperlink w:anchor="_Toc112423007" w:history="1">
            <w:r w:rsidR="0007223E" w:rsidRPr="00475A16">
              <w:rPr>
                <w:rStyle w:val="Hyperlink"/>
                <w:noProof/>
              </w:rPr>
              <w:t>Augmented analytics</w:t>
            </w:r>
            <w:r w:rsidR="0007223E" w:rsidRPr="00475A16">
              <w:rPr>
                <w:noProof/>
                <w:webHidden/>
              </w:rPr>
              <w:tab/>
            </w:r>
            <w:r w:rsidR="0007223E" w:rsidRPr="00475A16">
              <w:rPr>
                <w:noProof/>
                <w:webHidden/>
              </w:rPr>
              <w:fldChar w:fldCharType="begin"/>
            </w:r>
            <w:r w:rsidR="0007223E" w:rsidRPr="00475A16">
              <w:rPr>
                <w:noProof/>
                <w:webHidden/>
              </w:rPr>
              <w:instrText xml:space="preserve"> PAGEREF _Toc112423007 \h </w:instrText>
            </w:r>
            <w:r w:rsidR="0007223E" w:rsidRPr="00475A16">
              <w:rPr>
                <w:noProof/>
                <w:webHidden/>
              </w:rPr>
            </w:r>
            <w:r w:rsidR="0007223E" w:rsidRPr="00475A16">
              <w:rPr>
                <w:noProof/>
                <w:webHidden/>
              </w:rPr>
              <w:fldChar w:fldCharType="separate"/>
            </w:r>
            <w:r w:rsidR="0007223E" w:rsidRPr="00475A16">
              <w:rPr>
                <w:noProof/>
                <w:webHidden/>
              </w:rPr>
              <w:t>4</w:t>
            </w:r>
            <w:r w:rsidR="0007223E" w:rsidRPr="00475A16">
              <w:rPr>
                <w:noProof/>
                <w:webHidden/>
              </w:rPr>
              <w:fldChar w:fldCharType="end"/>
            </w:r>
          </w:hyperlink>
        </w:p>
        <w:p w14:paraId="362EB1D8" w14:textId="77777777" w:rsidR="0007223E" w:rsidRPr="00475A16" w:rsidRDefault="00000000">
          <w:pPr>
            <w:pStyle w:val="TOC2"/>
            <w:tabs>
              <w:tab w:val="right" w:leader="dot" w:pos="9350"/>
            </w:tabs>
            <w:rPr>
              <w:noProof/>
            </w:rPr>
          </w:pPr>
          <w:hyperlink w:anchor="_Toc112423008" w:history="1">
            <w:r w:rsidR="0007223E" w:rsidRPr="00475A16">
              <w:rPr>
                <w:rStyle w:val="Hyperlink"/>
                <w:noProof/>
              </w:rPr>
              <w:t>360° business analytics</w:t>
            </w:r>
            <w:r w:rsidR="0007223E" w:rsidRPr="00475A16">
              <w:rPr>
                <w:noProof/>
                <w:webHidden/>
              </w:rPr>
              <w:tab/>
            </w:r>
            <w:r w:rsidR="0007223E" w:rsidRPr="00475A16">
              <w:rPr>
                <w:noProof/>
                <w:webHidden/>
              </w:rPr>
              <w:fldChar w:fldCharType="begin"/>
            </w:r>
            <w:r w:rsidR="0007223E" w:rsidRPr="00475A16">
              <w:rPr>
                <w:noProof/>
                <w:webHidden/>
              </w:rPr>
              <w:instrText xml:space="preserve"> PAGEREF _Toc112423008 \h </w:instrText>
            </w:r>
            <w:r w:rsidR="0007223E" w:rsidRPr="00475A16">
              <w:rPr>
                <w:noProof/>
                <w:webHidden/>
              </w:rPr>
            </w:r>
            <w:r w:rsidR="0007223E" w:rsidRPr="00475A16">
              <w:rPr>
                <w:noProof/>
                <w:webHidden/>
              </w:rPr>
              <w:fldChar w:fldCharType="separate"/>
            </w:r>
            <w:r w:rsidR="0007223E" w:rsidRPr="00475A16">
              <w:rPr>
                <w:noProof/>
                <w:webHidden/>
              </w:rPr>
              <w:t>5</w:t>
            </w:r>
            <w:r w:rsidR="0007223E" w:rsidRPr="00475A16">
              <w:rPr>
                <w:noProof/>
                <w:webHidden/>
              </w:rPr>
              <w:fldChar w:fldCharType="end"/>
            </w:r>
          </w:hyperlink>
        </w:p>
        <w:p w14:paraId="38696ADC" w14:textId="77777777" w:rsidR="0007223E" w:rsidRPr="00475A16" w:rsidRDefault="00000000">
          <w:pPr>
            <w:pStyle w:val="TOC2"/>
            <w:tabs>
              <w:tab w:val="right" w:leader="dot" w:pos="9350"/>
            </w:tabs>
            <w:rPr>
              <w:noProof/>
            </w:rPr>
          </w:pPr>
          <w:hyperlink w:anchor="_Toc112423009" w:history="1">
            <w:r w:rsidR="0007223E" w:rsidRPr="00475A16">
              <w:rPr>
                <w:rStyle w:val="Hyperlink"/>
                <w:noProof/>
              </w:rPr>
              <w:t>Business activity monitoring</w:t>
            </w:r>
            <w:r w:rsidR="0007223E" w:rsidRPr="00475A16">
              <w:rPr>
                <w:noProof/>
                <w:webHidden/>
              </w:rPr>
              <w:tab/>
            </w:r>
            <w:r w:rsidR="0007223E" w:rsidRPr="00475A16">
              <w:rPr>
                <w:noProof/>
                <w:webHidden/>
              </w:rPr>
              <w:fldChar w:fldCharType="begin"/>
            </w:r>
            <w:r w:rsidR="0007223E" w:rsidRPr="00475A16">
              <w:rPr>
                <w:noProof/>
                <w:webHidden/>
              </w:rPr>
              <w:instrText xml:space="preserve"> PAGEREF _Toc112423009 \h </w:instrText>
            </w:r>
            <w:r w:rsidR="0007223E" w:rsidRPr="00475A16">
              <w:rPr>
                <w:noProof/>
                <w:webHidden/>
              </w:rPr>
            </w:r>
            <w:r w:rsidR="0007223E" w:rsidRPr="00475A16">
              <w:rPr>
                <w:noProof/>
                <w:webHidden/>
              </w:rPr>
              <w:fldChar w:fldCharType="separate"/>
            </w:r>
            <w:r w:rsidR="0007223E" w:rsidRPr="00475A16">
              <w:rPr>
                <w:noProof/>
                <w:webHidden/>
              </w:rPr>
              <w:t>5</w:t>
            </w:r>
            <w:r w:rsidR="0007223E" w:rsidRPr="00475A16">
              <w:rPr>
                <w:noProof/>
                <w:webHidden/>
              </w:rPr>
              <w:fldChar w:fldCharType="end"/>
            </w:r>
          </w:hyperlink>
        </w:p>
        <w:p w14:paraId="3F354706" w14:textId="77777777" w:rsidR="0007223E" w:rsidRPr="00475A16" w:rsidRDefault="00000000">
          <w:pPr>
            <w:pStyle w:val="TOC1"/>
            <w:tabs>
              <w:tab w:val="right" w:leader="dot" w:pos="9350"/>
            </w:tabs>
            <w:rPr>
              <w:noProof/>
            </w:rPr>
          </w:pPr>
          <w:hyperlink w:anchor="_Toc112423010" w:history="1">
            <w:r w:rsidR="0007223E" w:rsidRPr="00475A16">
              <w:rPr>
                <w:rStyle w:val="Hyperlink"/>
                <w:noProof/>
              </w:rPr>
              <w:t>Conclusion</w:t>
            </w:r>
            <w:r w:rsidR="0007223E" w:rsidRPr="00475A16">
              <w:rPr>
                <w:noProof/>
                <w:webHidden/>
              </w:rPr>
              <w:tab/>
            </w:r>
            <w:r w:rsidR="0007223E" w:rsidRPr="00475A16">
              <w:rPr>
                <w:noProof/>
                <w:webHidden/>
              </w:rPr>
              <w:fldChar w:fldCharType="begin"/>
            </w:r>
            <w:r w:rsidR="0007223E" w:rsidRPr="00475A16">
              <w:rPr>
                <w:noProof/>
                <w:webHidden/>
              </w:rPr>
              <w:instrText xml:space="preserve"> PAGEREF _Toc112423010 \h </w:instrText>
            </w:r>
            <w:r w:rsidR="0007223E" w:rsidRPr="00475A16">
              <w:rPr>
                <w:noProof/>
                <w:webHidden/>
              </w:rPr>
            </w:r>
            <w:r w:rsidR="0007223E" w:rsidRPr="00475A16">
              <w:rPr>
                <w:noProof/>
                <w:webHidden/>
              </w:rPr>
              <w:fldChar w:fldCharType="separate"/>
            </w:r>
            <w:r w:rsidR="0007223E" w:rsidRPr="00475A16">
              <w:rPr>
                <w:noProof/>
                <w:webHidden/>
              </w:rPr>
              <w:t>6</w:t>
            </w:r>
            <w:r w:rsidR="0007223E" w:rsidRPr="00475A16">
              <w:rPr>
                <w:noProof/>
                <w:webHidden/>
              </w:rPr>
              <w:fldChar w:fldCharType="end"/>
            </w:r>
          </w:hyperlink>
        </w:p>
        <w:p w14:paraId="79F2877E" w14:textId="77777777" w:rsidR="0007223E" w:rsidRPr="00475A16" w:rsidRDefault="00000000">
          <w:pPr>
            <w:pStyle w:val="TOC1"/>
            <w:tabs>
              <w:tab w:val="right" w:leader="dot" w:pos="9350"/>
            </w:tabs>
            <w:rPr>
              <w:noProof/>
            </w:rPr>
          </w:pPr>
          <w:hyperlink w:anchor="_Toc112423011" w:history="1">
            <w:r w:rsidR="0007223E" w:rsidRPr="00475A16">
              <w:rPr>
                <w:rStyle w:val="Hyperlink"/>
                <w:noProof/>
              </w:rPr>
              <w:t>Reference</w:t>
            </w:r>
            <w:r w:rsidR="0007223E" w:rsidRPr="00475A16">
              <w:rPr>
                <w:noProof/>
                <w:webHidden/>
              </w:rPr>
              <w:tab/>
            </w:r>
            <w:r w:rsidR="0007223E" w:rsidRPr="00475A16">
              <w:rPr>
                <w:noProof/>
                <w:webHidden/>
              </w:rPr>
              <w:fldChar w:fldCharType="begin"/>
            </w:r>
            <w:r w:rsidR="0007223E" w:rsidRPr="00475A16">
              <w:rPr>
                <w:noProof/>
                <w:webHidden/>
              </w:rPr>
              <w:instrText xml:space="preserve"> PAGEREF _Toc112423011 \h </w:instrText>
            </w:r>
            <w:r w:rsidR="0007223E" w:rsidRPr="00475A16">
              <w:rPr>
                <w:noProof/>
                <w:webHidden/>
              </w:rPr>
            </w:r>
            <w:r w:rsidR="0007223E" w:rsidRPr="00475A16">
              <w:rPr>
                <w:noProof/>
                <w:webHidden/>
              </w:rPr>
              <w:fldChar w:fldCharType="separate"/>
            </w:r>
            <w:r w:rsidR="0007223E" w:rsidRPr="00475A16">
              <w:rPr>
                <w:noProof/>
                <w:webHidden/>
              </w:rPr>
              <w:t>7</w:t>
            </w:r>
            <w:r w:rsidR="0007223E" w:rsidRPr="00475A16">
              <w:rPr>
                <w:noProof/>
                <w:webHidden/>
              </w:rPr>
              <w:fldChar w:fldCharType="end"/>
            </w:r>
          </w:hyperlink>
        </w:p>
        <w:p w14:paraId="6844F690" w14:textId="77777777" w:rsidR="0007223E" w:rsidRPr="00475A16" w:rsidRDefault="0007223E">
          <w:r w:rsidRPr="00475A16">
            <w:fldChar w:fldCharType="end"/>
          </w:r>
        </w:p>
      </w:sdtContent>
    </w:sdt>
    <w:p w14:paraId="38B3F404" w14:textId="77777777" w:rsidR="0007223E" w:rsidRPr="00475A16" w:rsidRDefault="0007223E">
      <w:pPr>
        <w:spacing w:line="276" w:lineRule="auto"/>
        <w:rPr>
          <w:b/>
          <w:sz w:val="32"/>
          <w:szCs w:val="40"/>
        </w:rPr>
      </w:pPr>
      <w:r w:rsidRPr="00475A16">
        <w:br w:type="page"/>
      </w:r>
    </w:p>
    <w:p w14:paraId="6AA50109" w14:textId="77777777" w:rsidR="00C15991" w:rsidRPr="00475A16" w:rsidRDefault="0031129D" w:rsidP="00C64598">
      <w:pPr>
        <w:pStyle w:val="Heading1"/>
        <w:rPr>
          <w:lang w:val="en-GB"/>
        </w:rPr>
      </w:pPr>
      <w:bookmarkStart w:id="0" w:name="_Toc112423002"/>
      <w:r w:rsidRPr="00475A16">
        <w:rPr>
          <w:lang w:val="en-GB"/>
        </w:rPr>
        <w:lastRenderedPageBreak/>
        <w:t>Introduction</w:t>
      </w:r>
      <w:bookmarkEnd w:id="0"/>
    </w:p>
    <w:p w14:paraId="5725B054" w14:textId="77777777" w:rsidR="00C15991" w:rsidRPr="00475A16" w:rsidRDefault="0031129D" w:rsidP="00C64598">
      <w:r w:rsidRPr="00475A16">
        <w:t>Data handling and business intelligence is an essential factor in the modern world that enhances the capability of the organisation in the market. Various components of business intelligence will be explained in the report. It will provide the analysis of business intelligence as well as various key aspects of business intelligence in the marketplace. Various new trends in business intelligence will also be effectively explained in the report. It will also provide the understanding of cloud analytics as well as the role of unified data management process within the organisation. The augmented analytics and their role in the development and management of organisation operation will also be explained in the report. It will also include the identification of the role of 360° business analytics and the importance of business activity monitoring in the progress of organisation in the marketplace.</w:t>
      </w:r>
    </w:p>
    <w:p w14:paraId="5BEA5C3B" w14:textId="77777777" w:rsidR="00C15991" w:rsidRPr="00475A16" w:rsidRDefault="0031129D" w:rsidP="00C64598">
      <w:pPr>
        <w:pStyle w:val="Heading1"/>
        <w:rPr>
          <w:lang w:val="en-GB"/>
        </w:rPr>
      </w:pPr>
      <w:bookmarkStart w:id="1" w:name="_Toc112423003"/>
      <w:r w:rsidRPr="00475A16">
        <w:rPr>
          <w:lang w:val="en-GB"/>
        </w:rPr>
        <w:t>Business Intelligence</w:t>
      </w:r>
      <w:bookmarkEnd w:id="1"/>
    </w:p>
    <w:p w14:paraId="48E13BD8" w14:textId="77777777" w:rsidR="00C15991" w:rsidRPr="00475A16" w:rsidRDefault="0031129D" w:rsidP="00C64598">
      <w:pPr>
        <w:pStyle w:val="Normal1"/>
        <w:spacing w:line="360" w:lineRule="auto"/>
        <w:rPr>
          <w:sz w:val="24"/>
          <w:szCs w:val="24"/>
          <w:lang w:val="en-GB"/>
        </w:rPr>
      </w:pPr>
      <w:r w:rsidRPr="00475A16">
        <w:rPr>
          <w:sz w:val="24"/>
          <w:szCs w:val="24"/>
          <w:lang w:val="en-GB"/>
        </w:rPr>
        <w:t>Business Intelligence is mainly described as the process for making effective data driven decisions by the organisation with the assistance of “business analytics, data mining as well as data visualisations”. This assists the organisation in gathering key information based on the analysis of essential data of the organisation that is mainly utilised for data driven changes (</w:t>
      </w:r>
      <w:r w:rsidRPr="00475A16">
        <w:rPr>
          <w:sz w:val="24"/>
          <w:szCs w:val="24"/>
          <w:highlight w:val="white"/>
          <w:lang w:val="en-GB"/>
        </w:rPr>
        <w:t>Melo and Machado, 2019</w:t>
      </w:r>
      <w:r w:rsidRPr="00475A16">
        <w:rPr>
          <w:sz w:val="24"/>
          <w:szCs w:val="24"/>
          <w:lang w:val="en-GB"/>
        </w:rPr>
        <w:t>). It provides them with the ability to eliminate various forms of inefficiency as well as enhance their capability to adapt to the present modern market as well as changes in supply chain. Business Intelligence mainly focuses on the enhancement of flexible analysis of their own services as well as monitoring of the data through trusted platforms along with it empowers the users of the organisation in the market (</w:t>
      </w:r>
      <w:proofErr w:type="spellStart"/>
      <w:r w:rsidRPr="00475A16">
        <w:rPr>
          <w:sz w:val="24"/>
          <w:szCs w:val="24"/>
          <w:highlight w:val="white"/>
          <w:lang w:val="en-GB"/>
        </w:rPr>
        <w:t>Andreolli</w:t>
      </w:r>
      <w:proofErr w:type="spellEnd"/>
      <w:r w:rsidRPr="00475A16">
        <w:rPr>
          <w:sz w:val="24"/>
          <w:szCs w:val="24"/>
          <w:highlight w:val="white"/>
          <w:lang w:val="en-GB"/>
        </w:rPr>
        <w:t>, 2019</w:t>
      </w:r>
      <w:r w:rsidRPr="00475A16">
        <w:rPr>
          <w:sz w:val="24"/>
          <w:szCs w:val="24"/>
          <w:lang w:val="en-GB"/>
        </w:rPr>
        <w:t xml:space="preserve">). It also keeps the business updated to the new changes that happen in the market as well as provide them with the ability to implement changes based on current market trends.  </w:t>
      </w:r>
    </w:p>
    <w:p w14:paraId="03C1A357" w14:textId="77777777" w:rsidR="00C15991" w:rsidRPr="00475A16" w:rsidRDefault="0031129D" w:rsidP="00C64598">
      <w:pPr>
        <w:pStyle w:val="Heading1"/>
        <w:rPr>
          <w:lang w:val="en-GB"/>
        </w:rPr>
      </w:pPr>
      <w:bookmarkStart w:id="2" w:name="_Toc112423004"/>
      <w:r w:rsidRPr="00475A16">
        <w:rPr>
          <w:lang w:val="en-GB"/>
        </w:rPr>
        <w:lastRenderedPageBreak/>
        <w:t>5 Key trends in Business Intelligence</w:t>
      </w:r>
      <w:bookmarkEnd w:id="2"/>
    </w:p>
    <w:p w14:paraId="36A3FA3A" w14:textId="77777777" w:rsidR="00C15991" w:rsidRPr="00475A16" w:rsidRDefault="0031129D" w:rsidP="00C64598">
      <w:pPr>
        <w:pStyle w:val="Heading2"/>
        <w:rPr>
          <w:lang w:val="en-GB"/>
        </w:rPr>
      </w:pPr>
      <w:bookmarkStart w:id="3" w:name="_Toc112423005"/>
      <w:r w:rsidRPr="00475A16">
        <w:rPr>
          <w:lang w:val="en-GB"/>
        </w:rPr>
        <w:t>Cloud analytics</w:t>
      </w:r>
      <w:bookmarkEnd w:id="3"/>
    </w:p>
    <w:p w14:paraId="4BC350B2" w14:textId="77777777" w:rsidR="00C15991" w:rsidRPr="00475A16" w:rsidRDefault="0031129D" w:rsidP="00C64598">
      <w:pPr>
        <w:pStyle w:val="Normal1"/>
        <w:spacing w:line="360" w:lineRule="auto"/>
        <w:rPr>
          <w:sz w:val="24"/>
          <w:szCs w:val="24"/>
          <w:lang w:val="en-GB"/>
        </w:rPr>
      </w:pPr>
      <w:r w:rsidRPr="00475A16">
        <w:rPr>
          <w:sz w:val="24"/>
          <w:szCs w:val="24"/>
          <w:lang w:val="en-GB"/>
        </w:rPr>
        <w:t>It is mainly described as the use of numerous forms of algorithms in the cloud for data based on public or private clouds to offer effective solutions based on the interest of the organisation in the market. This mainly includes implementation of significant cloud computing as well as various analytics software for identification of patterns and data needed for gaining new insight of the marketplace (</w:t>
      </w:r>
      <w:r w:rsidRPr="00475A16">
        <w:rPr>
          <w:sz w:val="24"/>
          <w:szCs w:val="24"/>
          <w:highlight w:val="white"/>
          <w:lang w:val="en-GB"/>
        </w:rPr>
        <w:t xml:space="preserve">Singh </w:t>
      </w:r>
      <w:r w:rsidRPr="00475A16">
        <w:rPr>
          <w:i/>
          <w:sz w:val="24"/>
          <w:szCs w:val="24"/>
          <w:highlight w:val="white"/>
          <w:lang w:val="en-GB"/>
        </w:rPr>
        <w:t>et al</w:t>
      </w:r>
      <w:r w:rsidRPr="00475A16">
        <w:rPr>
          <w:sz w:val="24"/>
          <w:szCs w:val="24"/>
          <w:highlight w:val="white"/>
          <w:lang w:val="en-GB"/>
        </w:rPr>
        <w:t>., 2022</w:t>
      </w:r>
      <w:r w:rsidRPr="00475A16">
        <w:rPr>
          <w:sz w:val="24"/>
          <w:szCs w:val="24"/>
          <w:lang w:val="en-GB"/>
        </w:rPr>
        <w:t xml:space="preserve">). This provides the organisation with the capability to access their data in their remote centres as well as enhance their ability to store large amounts of data that assist their teams with the ability to achieve new productivity levels in the workplace. It also enhances their capability to research as well as gaming of enhanced and more accurate data based on their research. Cloud analytics offer the organisation with higher speed as well as efficiency in a </w:t>
      </w:r>
      <w:proofErr w:type="gramStart"/>
      <w:r w:rsidRPr="00475A16">
        <w:rPr>
          <w:sz w:val="24"/>
          <w:szCs w:val="24"/>
          <w:lang w:val="en-GB"/>
        </w:rPr>
        <w:t>cost effective</w:t>
      </w:r>
      <w:proofErr w:type="gramEnd"/>
      <w:r w:rsidRPr="00475A16">
        <w:rPr>
          <w:sz w:val="24"/>
          <w:szCs w:val="24"/>
          <w:lang w:val="en-GB"/>
        </w:rPr>
        <w:t xml:space="preserve"> way to enhance the credibility of the organisation in the market. </w:t>
      </w:r>
    </w:p>
    <w:p w14:paraId="1EFB9D66" w14:textId="77777777" w:rsidR="00C15991" w:rsidRPr="00475A16" w:rsidRDefault="0031129D" w:rsidP="00C64598">
      <w:pPr>
        <w:pStyle w:val="Heading2"/>
        <w:rPr>
          <w:lang w:val="en-GB"/>
        </w:rPr>
      </w:pPr>
      <w:bookmarkStart w:id="4" w:name="_Toc112423006"/>
      <w:r w:rsidRPr="00475A16">
        <w:rPr>
          <w:lang w:val="en-GB"/>
        </w:rPr>
        <w:t>Unified data management</w:t>
      </w:r>
      <w:bookmarkEnd w:id="4"/>
    </w:p>
    <w:p w14:paraId="35D218A3" w14:textId="77777777" w:rsidR="00C15991" w:rsidRPr="00475A16" w:rsidRDefault="0031129D" w:rsidP="00C64598">
      <w:pPr>
        <w:pStyle w:val="Normal1"/>
        <w:spacing w:line="360" w:lineRule="auto"/>
        <w:rPr>
          <w:sz w:val="24"/>
          <w:szCs w:val="24"/>
          <w:lang w:val="en-GB"/>
        </w:rPr>
      </w:pPr>
      <w:r w:rsidRPr="00475A16">
        <w:rPr>
          <w:sz w:val="24"/>
          <w:szCs w:val="24"/>
          <w:lang w:val="en-GB"/>
        </w:rPr>
        <w:t>The unified data management in the organisation allows the organisation with the capability to enhance their “collection, organising, protecting as well as storage of data” for taking effective business decisions by the organisation. It is also described as the process of the consolidation of diaper data sources for generation of data based on the progress and storage of analytics of the organisation. This is an effective way for the organisation for the analysis of their warehouses as well as their sales in the market (</w:t>
      </w:r>
      <w:proofErr w:type="spellStart"/>
      <w:r w:rsidRPr="00475A16">
        <w:rPr>
          <w:sz w:val="24"/>
          <w:szCs w:val="24"/>
          <w:highlight w:val="white"/>
          <w:lang w:val="en-GB"/>
        </w:rPr>
        <w:t>Deckler</w:t>
      </w:r>
      <w:proofErr w:type="spellEnd"/>
      <w:r w:rsidRPr="00475A16">
        <w:rPr>
          <w:sz w:val="24"/>
          <w:szCs w:val="24"/>
          <w:highlight w:val="white"/>
          <w:lang w:val="en-GB"/>
        </w:rPr>
        <w:t>, 2019</w:t>
      </w:r>
      <w:r w:rsidRPr="00475A16">
        <w:rPr>
          <w:sz w:val="24"/>
          <w:szCs w:val="24"/>
          <w:lang w:val="en-GB"/>
        </w:rPr>
        <w:t xml:space="preserve">). Through the analysis of the unified data, the employee can use the data for performing various tasks that are similar in nature and progress based on the data assists the organisation in taking various influential decisions. The unified data management is essential for the organisation as it provides the organisation with the ability to overlook various collections of data as well as enhance their understanding for various data narratives within the organisation based on their process and operations in the market. </w:t>
      </w:r>
    </w:p>
    <w:p w14:paraId="58080319" w14:textId="77777777" w:rsidR="00C15991" w:rsidRPr="00475A16" w:rsidRDefault="0031129D" w:rsidP="00C64598">
      <w:pPr>
        <w:pStyle w:val="Heading2"/>
        <w:rPr>
          <w:lang w:val="en-GB"/>
        </w:rPr>
      </w:pPr>
      <w:bookmarkStart w:id="5" w:name="_Toc112423007"/>
      <w:r w:rsidRPr="00475A16">
        <w:rPr>
          <w:lang w:val="en-GB"/>
        </w:rPr>
        <w:t>Augmented analytics</w:t>
      </w:r>
      <w:bookmarkEnd w:id="5"/>
    </w:p>
    <w:p w14:paraId="466BC6C6" w14:textId="77777777" w:rsidR="00C15991" w:rsidRPr="00475A16" w:rsidRDefault="0031129D" w:rsidP="00C64598">
      <w:pPr>
        <w:pStyle w:val="Normal1"/>
        <w:spacing w:line="360" w:lineRule="auto"/>
        <w:rPr>
          <w:sz w:val="24"/>
          <w:szCs w:val="24"/>
          <w:lang w:val="en-GB"/>
        </w:rPr>
      </w:pPr>
      <w:r w:rsidRPr="00475A16">
        <w:rPr>
          <w:sz w:val="24"/>
          <w:szCs w:val="24"/>
          <w:lang w:val="en-GB"/>
        </w:rPr>
        <w:t xml:space="preserve">This mainly describes the process of transformation of the organisation for development of their data as well as overlooking their data and shared findings based on their operational insight. This </w:t>
      </w:r>
      <w:r w:rsidRPr="00475A16">
        <w:rPr>
          <w:sz w:val="24"/>
          <w:szCs w:val="24"/>
          <w:lang w:val="en-GB"/>
        </w:rPr>
        <w:lastRenderedPageBreak/>
        <w:t>is mainly used by the organisation for enabling technologies based on machine learning as well as AI to enhance their process of data preparation. This also enhances their process for development of effective insight of the organisation along with it provides them with the explanation on augment based on exploration and analysis of data along with overview on various Bi platforms (</w:t>
      </w:r>
      <w:proofErr w:type="spellStart"/>
      <w:r w:rsidRPr="00475A16">
        <w:rPr>
          <w:sz w:val="24"/>
          <w:szCs w:val="24"/>
          <w:highlight w:val="white"/>
          <w:lang w:val="en-GB"/>
        </w:rPr>
        <w:t>Olszak</w:t>
      </w:r>
      <w:proofErr w:type="spellEnd"/>
      <w:r w:rsidRPr="00475A16">
        <w:rPr>
          <w:sz w:val="24"/>
          <w:szCs w:val="24"/>
          <w:highlight w:val="white"/>
          <w:lang w:val="en-GB"/>
        </w:rPr>
        <w:t>, 2020</w:t>
      </w:r>
      <w:r w:rsidRPr="00475A16">
        <w:rPr>
          <w:sz w:val="24"/>
          <w:szCs w:val="24"/>
          <w:lang w:val="en-GB"/>
        </w:rPr>
        <w:t xml:space="preserve">). Augmented analytics assist the business with the ability to gain significant data as well as enhance their ability to effectively uncover data insights depending on their context of business. It is used by the organisation to predict the preference of their customers in the market as well as in medical places; it is used to analyse various case files for identification of effective treatment options for the individuals. </w:t>
      </w:r>
    </w:p>
    <w:p w14:paraId="2FB57AF7" w14:textId="77777777" w:rsidR="00C15991" w:rsidRPr="00475A16" w:rsidRDefault="0031129D" w:rsidP="00C64598">
      <w:pPr>
        <w:pStyle w:val="Heading2"/>
        <w:rPr>
          <w:lang w:val="en-GB"/>
        </w:rPr>
      </w:pPr>
      <w:bookmarkStart w:id="6" w:name="_Toc112423008"/>
      <w:r w:rsidRPr="00475A16">
        <w:rPr>
          <w:lang w:val="en-GB"/>
        </w:rPr>
        <w:t>360° business analytics</w:t>
      </w:r>
      <w:bookmarkEnd w:id="6"/>
    </w:p>
    <w:p w14:paraId="603B11D2" w14:textId="77777777" w:rsidR="00C15991" w:rsidRPr="00475A16" w:rsidRDefault="0031129D" w:rsidP="00C64598">
      <w:pPr>
        <w:pStyle w:val="Normal1"/>
        <w:spacing w:line="360" w:lineRule="auto"/>
        <w:rPr>
          <w:sz w:val="24"/>
          <w:szCs w:val="24"/>
          <w:lang w:val="en-GB"/>
        </w:rPr>
      </w:pPr>
      <w:r w:rsidRPr="00475A16">
        <w:rPr>
          <w:sz w:val="24"/>
          <w:szCs w:val="24"/>
          <w:lang w:val="en-GB"/>
        </w:rPr>
        <w:t>It mainly consists of processes for utilisation of encompassed primary statistical strategies for advanced analytics of business processes in all aspects of the organisation in the market. It is also termed as an effective option for predictive modelling for development techniques by the organisation in the market. It is also considered as a tool used by businesses for gaining effective insight of their actions based on their operational data (</w:t>
      </w:r>
      <w:proofErr w:type="spellStart"/>
      <w:r w:rsidRPr="00475A16">
        <w:rPr>
          <w:sz w:val="24"/>
          <w:szCs w:val="24"/>
          <w:highlight w:val="white"/>
          <w:lang w:val="en-GB"/>
        </w:rPr>
        <w:t>Haldorai</w:t>
      </w:r>
      <w:proofErr w:type="spellEnd"/>
      <w:r w:rsidRPr="00475A16">
        <w:rPr>
          <w:sz w:val="24"/>
          <w:szCs w:val="24"/>
          <w:lang w:val="en-GB"/>
        </w:rPr>
        <w:t xml:space="preserve"> </w:t>
      </w:r>
      <w:r w:rsidRPr="00475A16">
        <w:rPr>
          <w:i/>
          <w:sz w:val="24"/>
          <w:szCs w:val="24"/>
          <w:lang w:val="en-GB"/>
        </w:rPr>
        <w:t>et al</w:t>
      </w:r>
      <w:r w:rsidRPr="00475A16">
        <w:rPr>
          <w:sz w:val="24"/>
          <w:szCs w:val="24"/>
          <w:lang w:val="en-GB"/>
        </w:rPr>
        <w:t xml:space="preserve">., 2020). It collects the data based on the supporting and resisting factors of the organisation to develop solutions for their enhancement in the marketplace. It is also effective in mining of data that is helpful for the organisation to understand their environment based on utilisation of machine learning processes for analysis of data patterns. It is also effective in prediction of the market conduction for the organisation in the market as well as enhancing their efficiency in the market as well as assisting them in gaining their needed position in the market. </w:t>
      </w:r>
    </w:p>
    <w:p w14:paraId="5527990D" w14:textId="77777777" w:rsidR="00C15991" w:rsidRPr="00475A16" w:rsidRDefault="0031129D" w:rsidP="00C64598">
      <w:pPr>
        <w:pStyle w:val="Heading2"/>
        <w:rPr>
          <w:lang w:val="en-GB"/>
        </w:rPr>
      </w:pPr>
      <w:bookmarkStart w:id="7" w:name="_Toc112423009"/>
      <w:r w:rsidRPr="00475A16">
        <w:rPr>
          <w:lang w:val="en-GB"/>
        </w:rPr>
        <w:t>Business activity monitoring</w:t>
      </w:r>
      <w:bookmarkEnd w:id="7"/>
    </w:p>
    <w:p w14:paraId="6B2779E9" w14:textId="77777777" w:rsidR="00C15991" w:rsidRPr="00475A16" w:rsidRDefault="0031129D" w:rsidP="00C64598">
      <w:pPr>
        <w:pStyle w:val="Normal1"/>
        <w:spacing w:line="360" w:lineRule="auto"/>
        <w:rPr>
          <w:sz w:val="24"/>
          <w:szCs w:val="24"/>
          <w:lang w:val="en-GB"/>
        </w:rPr>
      </w:pPr>
      <w:r w:rsidRPr="00475A16">
        <w:rPr>
          <w:sz w:val="24"/>
          <w:szCs w:val="24"/>
          <w:lang w:val="en-GB"/>
        </w:rPr>
        <w:t xml:space="preserve">This is </w:t>
      </w:r>
      <w:r w:rsidR="00475A16">
        <w:rPr>
          <w:sz w:val="24"/>
          <w:szCs w:val="24"/>
          <w:lang w:val="en-GB"/>
        </w:rPr>
        <w:t>a process as well as technology</w:t>
      </w:r>
      <w:r w:rsidRPr="00475A16">
        <w:rPr>
          <w:sz w:val="24"/>
          <w:szCs w:val="24"/>
          <w:lang w:val="en-GB"/>
        </w:rPr>
        <w:t xml:space="preserve"> that enhance</w:t>
      </w:r>
      <w:r w:rsidR="00475A16">
        <w:rPr>
          <w:sz w:val="24"/>
          <w:szCs w:val="24"/>
          <w:lang w:val="en-GB"/>
        </w:rPr>
        <w:t>s</w:t>
      </w:r>
      <w:r w:rsidRPr="00475A16">
        <w:rPr>
          <w:sz w:val="24"/>
          <w:szCs w:val="24"/>
          <w:lang w:val="en-GB"/>
        </w:rPr>
        <w:t xml:space="preserve"> the situational awareness of the organisation in the market </w:t>
      </w:r>
      <w:r w:rsidR="00475A16">
        <w:rPr>
          <w:sz w:val="24"/>
          <w:szCs w:val="24"/>
          <w:lang w:val="en-GB"/>
        </w:rPr>
        <w:t>and</w:t>
      </w:r>
      <w:r w:rsidRPr="00475A16">
        <w:rPr>
          <w:sz w:val="24"/>
          <w:szCs w:val="24"/>
          <w:lang w:val="en-GB"/>
        </w:rPr>
        <w:t xml:space="preserve"> enhance</w:t>
      </w:r>
      <w:r w:rsidR="00475A16">
        <w:rPr>
          <w:sz w:val="24"/>
          <w:szCs w:val="24"/>
          <w:lang w:val="en-GB"/>
        </w:rPr>
        <w:t>s</w:t>
      </w:r>
      <w:r w:rsidRPr="00475A16">
        <w:rPr>
          <w:sz w:val="24"/>
          <w:szCs w:val="24"/>
          <w:lang w:val="en-GB"/>
        </w:rPr>
        <w:t xml:space="preserve"> their ability to analyse various critical business performance indicators on real </w:t>
      </w:r>
      <w:proofErr w:type="gramStart"/>
      <w:r w:rsidRPr="00475A16">
        <w:rPr>
          <w:sz w:val="24"/>
          <w:szCs w:val="24"/>
          <w:lang w:val="en-GB"/>
        </w:rPr>
        <w:t>time based</w:t>
      </w:r>
      <w:proofErr w:type="gramEnd"/>
      <w:r w:rsidRPr="00475A16">
        <w:rPr>
          <w:sz w:val="24"/>
          <w:szCs w:val="24"/>
          <w:lang w:val="en-GB"/>
        </w:rPr>
        <w:t xml:space="preserve"> data (</w:t>
      </w:r>
      <w:proofErr w:type="spellStart"/>
      <w:r w:rsidRPr="00475A16">
        <w:rPr>
          <w:sz w:val="24"/>
          <w:szCs w:val="24"/>
          <w:highlight w:val="white"/>
          <w:lang w:val="en-GB"/>
        </w:rPr>
        <w:t>Skyrius</w:t>
      </w:r>
      <w:proofErr w:type="spellEnd"/>
      <w:r w:rsidRPr="00475A16">
        <w:rPr>
          <w:sz w:val="24"/>
          <w:szCs w:val="24"/>
          <w:highlight w:val="white"/>
          <w:lang w:val="en-GB"/>
        </w:rPr>
        <w:t>, 2021</w:t>
      </w:r>
      <w:r w:rsidRPr="00475A16">
        <w:rPr>
          <w:sz w:val="24"/>
          <w:szCs w:val="24"/>
          <w:lang w:val="en-GB"/>
        </w:rPr>
        <w:t xml:space="preserve">). Business active monitoring mainly </w:t>
      </w:r>
      <w:r w:rsidR="00C64598" w:rsidRPr="00475A16">
        <w:rPr>
          <w:sz w:val="24"/>
          <w:szCs w:val="24"/>
          <w:lang w:val="en-GB"/>
        </w:rPr>
        <w:t>consists</w:t>
      </w:r>
      <w:r w:rsidRPr="00475A16">
        <w:rPr>
          <w:sz w:val="24"/>
          <w:szCs w:val="24"/>
          <w:lang w:val="en-GB"/>
        </w:rPr>
        <w:t xml:space="preserve"> of collection of tools that assist the organis</w:t>
      </w:r>
      <w:r w:rsidR="00C64598" w:rsidRPr="00475A16">
        <w:rPr>
          <w:sz w:val="24"/>
          <w:szCs w:val="24"/>
          <w:lang w:val="en-GB"/>
        </w:rPr>
        <w:t>ation in management of their</w:t>
      </w:r>
      <w:r w:rsidR="007A4AD2" w:rsidRPr="00475A16">
        <w:rPr>
          <w:sz w:val="24"/>
          <w:szCs w:val="24"/>
          <w:lang w:val="en-GB"/>
        </w:rPr>
        <w:t xml:space="preserve"> approach</w:t>
      </w:r>
      <w:r w:rsidRPr="00475A16">
        <w:rPr>
          <w:sz w:val="24"/>
          <w:szCs w:val="24"/>
          <w:lang w:val="en-GB"/>
        </w:rPr>
        <w:t xml:space="preserve"> alerts as well as profiles in an effective business metrics in the marketplace. Through this the process and operation of the organisation in the market is enhanced as well as provide </w:t>
      </w:r>
      <w:r w:rsidRPr="00475A16">
        <w:rPr>
          <w:sz w:val="24"/>
          <w:szCs w:val="24"/>
          <w:lang w:val="en-GB"/>
        </w:rPr>
        <w:lastRenderedPageBreak/>
        <w:t>them with the ability to manage their functions and approach in the market (</w:t>
      </w:r>
      <w:proofErr w:type="spellStart"/>
      <w:r w:rsidRPr="00475A16">
        <w:rPr>
          <w:sz w:val="24"/>
          <w:szCs w:val="24"/>
          <w:highlight w:val="white"/>
          <w:lang w:val="en-GB"/>
        </w:rPr>
        <w:t>Darmont</w:t>
      </w:r>
      <w:proofErr w:type="spellEnd"/>
      <w:r w:rsidRPr="00475A16">
        <w:rPr>
          <w:sz w:val="24"/>
          <w:szCs w:val="24"/>
          <w:highlight w:val="white"/>
          <w:lang w:val="en-GB"/>
        </w:rPr>
        <w:t xml:space="preserve"> and </w:t>
      </w:r>
      <w:proofErr w:type="spellStart"/>
      <w:r w:rsidRPr="00475A16">
        <w:rPr>
          <w:sz w:val="24"/>
          <w:szCs w:val="24"/>
          <w:highlight w:val="white"/>
          <w:lang w:val="en-GB"/>
        </w:rPr>
        <w:t>Loudcher</w:t>
      </w:r>
      <w:proofErr w:type="spellEnd"/>
      <w:r w:rsidRPr="00475A16">
        <w:rPr>
          <w:sz w:val="24"/>
          <w:szCs w:val="24"/>
          <w:highlight w:val="white"/>
          <w:lang w:val="en-GB"/>
        </w:rPr>
        <w:t>, 2018</w:t>
      </w:r>
      <w:r w:rsidRPr="00475A16">
        <w:rPr>
          <w:sz w:val="24"/>
          <w:szCs w:val="24"/>
          <w:lang w:val="en-GB"/>
        </w:rPr>
        <w:t xml:space="preserve">). It is mainly used by them to track and analyse the performance of the business in the market as well as enhancement of their overall growth and development over a certain </w:t>
      </w:r>
      <w:proofErr w:type="gramStart"/>
      <w:r w:rsidRPr="00475A16">
        <w:rPr>
          <w:sz w:val="24"/>
          <w:szCs w:val="24"/>
          <w:lang w:val="en-GB"/>
        </w:rPr>
        <w:t>period of time</w:t>
      </w:r>
      <w:proofErr w:type="gramEnd"/>
      <w:r w:rsidRPr="00475A16">
        <w:rPr>
          <w:sz w:val="24"/>
          <w:szCs w:val="24"/>
          <w:lang w:val="en-GB"/>
        </w:rPr>
        <w:t xml:space="preserve"> in the market. Through </w:t>
      </w:r>
      <w:r w:rsidR="00475A16" w:rsidRPr="00475A16">
        <w:rPr>
          <w:sz w:val="24"/>
          <w:szCs w:val="24"/>
          <w:lang w:val="en-GB"/>
        </w:rPr>
        <w:t>this,</w:t>
      </w:r>
      <w:r w:rsidRPr="00475A16">
        <w:rPr>
          <w:sz w:val="24"/>
          <w:szCs w:val="24"/>
          <w:lang w:val="en-GB"/>
        </w:rPr>
        <w:t xml:space="preserve"> the organisation mainly works on setting their goals and objectives to monitor or track their progress in the marketplace effectively. This provides the business with the advantage to implement changes based on their progress in the market to enhance their growth and development capability in their selective marketplace. </w:t>
      </w:r>
    </w:p>
    <w:p w14:paraId="647CD8F4" w14:textId="77777777" w:rsidR="00C15991" w:rsidRPr="00475A16" w:rsidRDefault="0031129D" w:rsidP="007A4AD2">
      <w:pPr>
        <w:pStyle w:val="Heading1"/>
        <w:rPr>
          <w:lang w:val="en-GB"/>
        </w:rPr>
      </w:pPr>
      <w:bookmarkStart w:id="8" w:name="_Toc112423010"/>
      <w:r w:rsidRPr="00475A16">
        <w:rPr>
          <w:lang w:val="en-GB"/>
        </w:rPr>
        <w:t>Conclusion</w:t>
      </w:r>
      <w:bookmarkEnd w:id="8"/>
    </w:p>
    <w:p w14:paraId="249BE57B" w14:textId="77777777" w:rsidR="00C15991" w:rsidRPr="00475A16" w:rsidRDefault="0031129D" w:rsidP="00C64598">
      <w:pPr>
        <w:pStyle w:val="Normal1"/>
        <w:spacing w:line="360" w:lineRule="auto"/>
        <w:rPr>
          <w:sz w:val="24"/>
          <w:szCs w:val="24"/>
          <w:lang w:val="en-GB"/>
        </w:rPr>
      </w:pPr>
      <w:r w:rsidRPr="00475A16">
        <w:rPr>
          <w:sz w:val="24"/>
          <w:szCs w:val="24"/>
          <w:lang w:val="en-GB"/>
        </w:rPr>
        <w:t>The following report has provided the analysis of business intelligence as well as various key aspects of business intelligence in the marketplace. Various new trends in business intelligence have also been effectively explained in the report. It has also provided with the understanding of cloud analytics as well as the role of unified data management process within the organisation. The augmented analytics and their role in the development and management of organisation operation has also been explained in the report. It has also included the identification of the role of 360° business analytics and the importance of business activity monitoring in the progress of organisation in the marketplace.</w:t>
      </w:r>
    </w:p>
    <w:p w14:paraId="0BBF5530" w14:textId="77777777" w:rsidR="007A4AD2" w:rsidRPr="00475A16" w:rsidRDefault="007A4AD2">
      <w:pPr>
        <w:spacing w:line="276" w:lineRule="auto"/>
        <w:rPr>
          <w:b/>
          <w:sz w:val="32"/>
          <w:szCs w:val="40"/>
        </w:rPr>
      </w:pPr>
      <w:r w:rsidRPr="00475A16">
        <w:br w:type="page"/>
      </w:r>
    </w:p>
    <w:p w14:paraId="4633BA13" w14:textId="77777777" w:rsidR="00C15991" w:rsidRPr="00475A16" w:rsidRDefault="0031129D" w:rsidP="007A4AD2">
      <w:pPr>
        <w:pStyle w:val="Heading1"/>
        <w:rPr>
          <w:lang w:val="en-GB"/>
        </w:rPr>
      </w:pPr>
      <w:bookmarkStart w:id="9" w:name="_Toc112423011"/>
      <w:r w:rsidRPr="00475A16">
        <w:rPr>
          <w:lang w:val="en-GB"/>
        </w:rPr>
        <w:lastRenderedPageBreak/>
        <w:t>Reference</w:t>
      </w:r>
      <w:bookmarkEnd w:id="9"/>
    </w:p>
    <w:p w14:paraId="4976481D" w14:textId="77777777" w:rsidR="00C15991" w:rsidRPr="00475A16" w:rsidRDefault="0031129D" w:rsidP="00C64598">
      <w:pPr>
        <w:pStyle w:val="Normal1"/>
        <w:spacing w:before="240" w:after="240" w:line="360" w:lineRule="auto"/>
        <w:rPr>
          <w:sz w:val="24"/>
          <w:szCs w:val="24"/>
          <w:lang w:val="en-GB"/>
        </w:rPr>
      </w:pPr>
      <w:proofErr w:type="spellStart"/>
      <w:r w:rsidRPr="00475A16">
        <w:rPr>
          <w:sz w:val="24"/>
          <w:szCs w:val="24"/>
          <w:highlight w:val="white"/>
          <w:lang w:val="en-GB"/>
        </w:rPr>
        <w:t>Andreolli</w:t>
      </w:r>
      <w:proofErr w:type="spellEnd"/>
      <w:r w:rsidRPr="00475A16">
        <w:rPr>
          <w:sz w:val="24"/>
          <w:szCs w:val="24"/>
          <w:highlight w:val="white"/>
          <w:lang w:val="en-GB"/>
        </w:rPr>
        <w:t xml:space="preserve">, P., 2019. </w:t>
      </w:r>
      <w:r w:rsidRPr="00475A16">
        <w:rPr>
          <w:i/>
          <w:sz w:val="24"/>
          <w:szCs w:val="24"/>
          <w:lang w:val="en-GB"/>
        </w:rPr>
        <w:t>Cellular Business Intelligence: Corporate intelligence</w:t>
      </w:r>
      <w:r w:rsidRPr="00475A16">
        <w:rPr>
          <w:sz w:val="24"/>
          <w:szCs w:val="24"/>
          <w:lang w:val="en-GB"/>
        </w:rPr>
        <w:t xml:space="preserve">. Sá </w:t>
      </w:r>
      <w:proofErr w:type="spellStart"/>
      <w:r w:rsidRPr="00475A16">
        <w:rPr>
          <w:sz w:val="24"/>
          <w:szCs w:val="24"/>
          <w:lang w:val="en-GB"/>
        </w:rPr>
        <w:t>Editora</w:t>
      </w:r>
      <w:proofErr w:type="spellEnd"/>
      <w:r w:rsidRPr="00475A16">
        <w:rPr>
          <w:sz w:val="24"/>
          <w:szCs w:val="24"/>
          <w:lang w:val="en-GB"/>
        </w:rPr>
        <w:t>.</w:t>
      </w:r>
    </w:p>
    <w:p w14:paraId="59B958E0" w14:textId="77777777" w:rsidR="00C15991" w:rsidRPr="00475A16" w:rsidRDefault="0031129D" w:rsidP="00C64598">
      <w:pPr>
        <w:pStyle w:val="Normal1"/>
        <w:spacing w:before="240" w:after="240" w:line="360" w:lineRule="auto"/>
        <w:rPr>
          <w:sz w:val="24"/>
          <w:szCs w:val="24"/>
          <w:lang w:val="en-GB"/>
        </w:rPr>
      </w:pPr>
      <w:proofErr w:type="spellStart"/>
      <w:r w:rsidRPr="00475A16">
        <w:rPr>
          <w:sz w:val="24"/>
          <w:szCs w:val="24"/>
          <w:highlight w:val="white"/>
          <w:lang w:val="en-GB"/>
        </w:rPr>
        <w:t>Darmont</w:t>
      </w:r>
      <w:proofErr w:type="spellEnd"/>
      <w:r w:rsidRPr="00475A16">
        <w:rPr>
          <w:sz w:val="24"/>
          <w:szCs w:val="24"/>
          <w:highlight w:val="white"/>
          <w:lang w:val="en-GB"/>
        </w:rPr>
        <w:t xml:space="preserve">, J. and </w:t>
      </w:r>
      <w:proofErr w:type="spellStart"/>
      <w:r w:rsidRPr="00475A16">
        <w:rPr>
          <w:sz w:val="24"/>
          <w:szCs w:val="24"/>
          <w:highlight w:val="white"/>
          <w:lang w:val="en-GB"/>
        </w:rPr>
        <w:t>Loudcher</w:t>
      </w:r>
      <w:proofErr w:type="spellEnd"/>
      <w:r w:rsidRPr="00475A16">
        <w:rPr>
          <w:sz w:val="24"/>
          <w:szCs w:val="24"/>
          <w:highlight w:val="white"/>
          <w:lang w:val="en-GB"/>
        </w:rPr>
        <w:t xml:space="preserve">, S. eds., 2018. </w:t>
      </w:r>
      <w:r w:rsidRPr="00475A16">
        <w:rPr>
          <w:i/>
          <w:sz w:val="24"/>
          <w:szCs w:val="24"/>
          <w:lang w:val="en-GB"/>
        </w:rPr>
        <w:t>Utilizing Big Data Paradigms for Business Intelligence</w:t>
      </w:r>
      <w:r w:rsidRPr="00475A16">
        <w:rPr>
          <w:sz w:val="24"/>
          <w:szCs w:val="24"/>
          <w:lang w:val="en-GB"/>
        </w:rPr>
        <w:t>. IGI Global.</w:t>
      </w:r>
    </w:p>
    <w:p w14:paraId="36936922" w14:textId="77777777" w:rsidR="00C15991" w:rsidRPr="00475A16" w:rsidRDefault="0031129D" w:rsidP="00C64598">
      <w:pPr>
        <w:pStyle w:val="Normal1"/>
        <w:spacing w:before="240" w:after="240" w:line="360" w:lineRule="auto"/>
        <w:rPr>
          <w:sz w:val="24"/>
          <w:szCs w:val="24"/>
          <w:lang w:val="en-GB"/>
        </w:rPr>
      </w:pPr>
      <w:proofErr w:type="spellStart"/>
      <w:r w:rsidRPr="00475A16">
        <w:rPr>
          <w:sz w:val="24"/>
          <w:szCs w:val="24"/>
          <w:highlight w:val="white"/>
          <w:lang w:val="en-GB"/>
        </w:rPr>
        <w:t>Deckler</w:t>
      </w:r>
      <w:proofErr w:type="spellEnd"/>
      <w:r w:rsidRPr="00475A16">
        <w:rPr>
          <w:sz w:val="24"/>
          <w:szCs w:val="24"/>
          <w:highlight w:val="white"/>
          <w:lang w:val="en-GB"/>
        </w:rPr>
        <w:t xml:space="preserve">, G., 2019. </w:t>
      </w:r>
      <w:r w:rsidRPr="00475A16">
        <w:rPr>
          <w:i/>
          <w:sz w:val="24"/>
          <w:szCs w:val="24"/>
          <w:lang w:val="en-GB"/>
        </w:rPr>
        <w:t>Learn Power BI: A beginner's guide to developing interactive business intelligence solutions using Microsoft Power BI</w:t>
      </w:r>
      <w:r w:rsidRPr="00475A16">
        <w:rPr>
          <w:sz w:val="24"/>
          <w:szCs w:val="24"/>
          <w:lang w:val="en-GB"/>
        </w:rPr>
        <w:t xml:space="preserve">. </w:t>
      </w:r>
      <w:proofErr w:type="spellStart"/>
      <w:r w:rsidRPr="00475A16">
        <w:rPr>
          <w:sz w:val="24"/>
          <w:szCs w:val="24"/>
          <w:lang w:val="en-GB"/>
        </w:rPr>
        <w:t>Packt</w:t>
      </w:r>
      <w:proofErr w:type="spellEnd"/>
      <w:r w:rsidRPr="00475A16">
        <w:rPr>
          <w:sz w:val="24"/>
          <w:szCs w:val="24"/>
          <w:lang w:val="en-GB"/>
        </w:rPr>
        <w:t xml:space="preserve"> Publishing Ltd.</w:t>
      </w:r>
    </w:p>
    <w:p w14:paraId="50351C6F" w14:textId="77777777" w:rsidR="00C15991" w:rsidRPr="00475A16" w:rsidRDefault="0031129D" w:rsidP="00C64598">
      <w:pPr>
        <w:pStyle w:val="Normal1"/>
        <w:spacing w:before="240" w:after="240" w:line="360" w:lineRule="auto"/>
        <w:rPr>
          <w:sz w:val="24"/>
          <w:szCs w:val="24"/>
          <w:lang w:val="en-GB"/>
        </w:rPr>
      </w:pPr>
      <w:proofErr w:type="spellStart"/>
      <w:r w:rsidRPr="00475A16">
        <w:rPr>
          <w:sz w:val="24"/>
          <w:szCs w:val="24"/>
          <w:highlight w:val="white"/>
          <w:lang w:val="en-GB"/>
        </w:rPr>
        <w:t>Haldorai</w:t>
      </w:r>
      <w:proofErr w:type="spellEnd"/>
      <w:r w:rsidRPr="00475A16">
        <w:rPr>
          <w:sz w:val="24"/>
          <w:szCs w:val="24"/>
          <w:highlight w:val="white"/>
          <w:lang w:val="en-GB"/>
        </w:rPr>
        <w:t xml:space="preserve">, A., </w:t>
      </w:r>
      <w:proofErr w:type="spellStart"/>
      <w:r w:rsidRPr="00475A16">
        <w:rPr>
          <w:sz w:val="24"/>
          <w:szCs w:val="24"/>
          <w:highlight w:val="white"/>
          <w:lang w:val="en-GB"/>
        </w:rPr>
        <w:t>Ramu</w:t>
      </w:r>
      <w:proofErr w:type="spellEnd"/>
      <w:r w:rsidRPr="00475A16">
        <w:rPr>
          <w:sz w:val="24"/>
          <w:szCs w:val="24"/>
          <w:highlight w:val="white"/>
          <w:lang w:val="en-GB"/>
        </w:rPr>
        <w:t xml:space="preserve">, A. and Khan, S.A.R. eds., 2020. </w:t>
      </w:r>
      <w:r w:rsidRPr="00475A16">
        <w:rPr>
          <w:i/>
          <w:sz w:val="24"/>
          <w:szCs w:val="24"/>
          <w:lang w:val="en-GB"/>
        </w:rPr>
        <w:t>Business Intelligence for Enterprise Internet of Things</w:t>
      </w:r>
      <w:r w:rsidRPr="00475A16">
        <w:rPr>
          <w:sz w:val="24"/>
          <w:szCs w:val="24"/>
          <w:lang w:val="en-GB"/>
        </w:rPr>
        <w:t>. Cham, Switzerland: Springer International Publishing.</w:t>
      </w:r>
    </w:p>
    <w:p w14:paraId="2090BB6C" w14:textId="77777777" w:rsidR="00C15991" w:rsidRPr="00475A16" w:rsidRDefault="0031129D" w:rsidP="00C64598">
      <w:pPr>
        <w:pStyle w:val="Normal1"/>
        <w:spacing w:before="240" w:after="240" w:line="360" w:lineRule="auto"/>
        <w:rPr>
          <w:sz w:val="24"/>
          <w:szCs w:val="24"/>
          <w:lang w:val="en-GB"/>
        </w:rPr>
      </w:pPr>
      <w:r w:rsidRPr="00475A16">
        <w:rPr>
          <w:sz w:val="24"/>
          <w:szCs w:val="24"/>
          <w:highlight w:val="white"/>
          <w:lang w:val="en-GB"/>
        </w:rPr>
        <w:t xml:space="preserve">Melo, P.N. and Machado, C. eds., 2019. </w:t>
      </w:r>
      <w:r w:rsidRPr="00475A16">
        <w:rPr>
          <w:i/>
          <w:sz w:val="24"/>
          <w:szCs w:val="24"/>
          <w:lang w:val="en-GB"/>
        </w:rPr>
        <w:t>Business intelligence and analytics in small and medium enterprises</w:t>
      </w:r>
      <w:r w:rsidRPr="00475A16">
        <w:rPr>
          <w:sz w:val="24"/>
          <w:szCs w:val="24"/>
          <w:lang w:val="en-GB"/>
        </w:rPr>
        <w:t>. CRC Press.</w:t>
      </w:r>
    </w:p>
    <w:p w14:paraId="6B72E3B1" w14:textId="77777777" w:rsidR="00C15991" w:rsidRPr="00475A16" w:rsidRDefault="0031129D" w:rsidP="00C64598">
      <w:pPr>
        <w:pStyle w:val="Normal1"/>
        <w:spacing w:before="240" w:after="240" w:line="360" w:lineRule="auto"/>
        <w:rPr>
          <w:sz w:val="24"/>
          <w:szCs w:val="24"/>
          <w:lang w:val="en-GB"/>
        </w:rPr>
      </w:pPr>
      <w:proofErr w:type="spellStart"/>
      <w:r w:rsidRPr="00475A16">
        <w:rPr>
          <w:sz w:val="24"/>
          <w:szCs w:val="24"/>
          <w:highlight w:val="white"/>
          <w:lang w:val="en-GB"/>
        </w:rPr>
        <w:t>Olszak</w:t>
      </w:r>
      <w:proofErr w:type="spellEnd"/>
      <w:r w:rsidRPr="00475A16">
        <w:rPr>
          <w:sz w:val="24"/>
          <w:szCs w:val="24"/>
          <w:highlight w:val="white"/>
          <w:lang w:val="en-GB"/>
        </w:rPr>
        <w:t xml:space="preserve">, C.M., 2020. </w:t>
      </w:r>
      <w:r w:rsidRPr="00475A16">
        <w:rPr>
          <w:i/>
          <w:sz w:val="24"/>
          <w:szCs w:val="24"/>
          <w:lang w:val="en-GB"/>
        </w:rPr>
        <w:t>Business intelligence and big data: Drivers of organizational success</w:t>
      </w:r>
      <w:r w:rsidRPr="00475A16">
        <w:rPr>
          <w:sz w:val="24"/>
          <w:szCs w:val="24"/>
          <w:lang w:val="en-GB"/>
        </w:rPr>
        <w:t>. CRC Press.</w:t>
      </w:r>
    </w:p>
    <w:p w14:paraId="3195E5C1" w14:textId="77777777" w:rsidR="00C15991" w:rsidRPr="00475A16" w:rsidRDefault="0031129D" w:rsidP="00C64598">
      <w:pPr>
        <w:pStyle w:val="Normal1"/>
        <w:spacing w:before="240" w:after="240" w:line="360" w:lineRule="auto"/>
        <w:rPr>
          <w:sz w:val="24"/>
          <w:szCs w:val="24"/>
          <w:lang w:val="en-GB"/>
        </w:rPr>
      </w:pPr>
      <w:r w:rsidRPr="00475A16">
        <w:rPr>
          <w:sz w:val="24"/>
          <w:szCs w:val="24"/>
          <w:highlight w:val="white"/>
          <w:lang w:val="en-GB"/>
        </w:rPr>
        <w:t xml:space="preserve">Singh, D., Singh, A., Omar, </w:t>
      </w:r>
      <w:proofErr w:type="gramStart"/>
      <w:r w:rsidRPr="00475A16">
        <w:rPr>
          <w:sz w:val="24"/>
          <w:szCs w:val="24"/>
          <w:highlight w:val="white"/>
          <w:lang w:val="en-GB"/>
        </w:rPr>
        <w:t>A.</w:t>
      </w:r>
      <w:proofErr w:type="gramEnd"/>
      <w:r w:rsidRPr="00475A16">
        <w:rPr>
          <w:sz w:val="24"/>
          <w:szCs w:val="24"/>
          <w:highlight w:val="white"/>
          <w:lang w:val="en-GB"/>
        </w:rPr>
        <w:t xml:space="preserve"> and Goyal, S.B. eds., 2022. </w:t>
      </w:r>
      <w:r w:rsidRPr="00475A16">
        <w:rPr>
          <w:i/>
          <w:sz w:val="24"/>
          <w:szCs w:val="24"/>
          <w:lang w:val="en-GB"/>
        </w:rPr>
        <w:t>Business intelligence and human resource management: Concept, cases, and practical applications</w:t>
      </w:r>
      <w:r w:rsidRPr="00475A16">
        <w:rPr>
          <w:sz w:val="24"/>
          <w:szCs w:val="24"/>
          <w:lang w:val="en-GB"/>
        </w:rPr>
        <w:t>. CRC Press.</w:t>
      </w:r>
    </w:p>
    <w:p w14:paraId="5E9BD8AE" w14:textId="77777777" w:rsidR="00C15991" w:rsidRPr="00475A16" w:rsidRDefault="0031129D" w:rsidP="00C64598">
      <w:pPr>
        <w:pStyle w:val="Normal1"/>
        <w:spacing w:before="240" w:after="240" w:line="360" w:lineRule="auto"/>
        <w:rPr>
          <w:sz w:val="24"/>
          <w:szCs w:val="24"/>
          <w:lang w:val="en-GB"/>
        </w:rPr>
      </w:pPr>
      <w:proofErr w:type="spellStart"/>
      <w:r w:rsidRPr="00475A16">
        <w:rPr>
          <w:sz w:val="24"/>
          <w:szCs w:val="24"/>
          <w:highlight w:val="white"/>
          <w:lang w:val="en-GB"/>
        </w:rPr>
        <w:t>Skyrius</w:t>
      </w:r>
      <w:proofErr w:type="spellEnd"/>
      <w:r w:rsidRPr="00475A16">
        <w:rPr>
          <w:sz w:val="24"/>
          <w:szCs w:val="24"/>
          <w:highlight w:val="white"/>
          <w:lang w:val="en-GB"/>
        </w:rPr>
        <w:t xml:space="preserve">, R., 2021. Business Intelligence Definition and Problem Space. In </w:t>
      </w:r>
      <w:r w:rsidRPr="00475A16">
        <w:rPr>
          <w:i/>
          <w:sz w:val="24"/>
          <w:szCs w:val="24"/>
          <w:lang w:val="en-GB"/>
        </w:rPr>
        <w:t>Business Intelligence</w:t>
      </w:r>
      <w:r w:rsidRPr="00475A16">
        <w:rPr>
          <w:sz w:val="24"/>
          <w:szCs w:val="24"/>
          <w:lang w:val="en-GB"/>
        </w:rPr>
        <w:t xml:space="preserve"> (pp. 7-26). Springer, Cham.</w:t>
      </w:r>
    </w:p>
    <w:sectPr w:rsidR="00C15991" w:rsidRPr="00475A16" w:rsidSect="00C15991">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35E3D1" w14:textId="77777777" w:rsidR="00FD61FD" w:rsidRDefault="00FD61FD" w:rsidP="0007223E">
      <w:pPr>
        <w:spacing w:line="240" w:lineRule="auto"/>
      </w:pPr>
      <w:r>
        <w:separator/>
      </w:r>
    </w:p>
  </w:endnote>
  <w:endnote w:type="continuationSeparator" w:id="0">
    <w:p w14:paraId="16EA40FA" w14:textId="77777777" w:rsidR="00FD61FD" w:rsidRDefault="00FD61FD" w:rsidP="000722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29008"/>
      <w:docPartObj>
        <w:docPartGallery w:val="Page Numbers (Bottom of Page)"/>
        <w:docPartUnique/>
      </w:docPartObj>
    </w:sdtPr>
    <w:sdtContent>
      <w:p w14:paraId="0B8419C1" w14:textId="77777777" w:rsidR="0007223E" w:rsidRDefault="00E45D29">
        <w:pPr>
          <w:pStyle w:val="Footer"/>
          <w:jc w:val="right"/>
        </w:pPr>
        <w:r>
          <w:fldChar w:fldCharType="begin"/>
        </w:r>
        <w:r>
          <w:instrText xml:space="preserve"> PAGE   \* MERGEFORMAT </w:instrText>
        </w:r>
        <w:r>
          <w:fldChar w:fldCharType="separate"/>
        </w:r>
        <w:r w:rsidR="00991FF0">
          <w:rPr>
            <w:noProof/>
          </w:rPr>
          <w:t>7</w:t>
        </w:r>
        <w:r>
          <w:rPr>
            <w:noProof/>
          </w:rPr>
          <w:fldChar w:fldCharType="end"/>
        </w:r>
      </w:p>
    </w:sdtContent>
  </w:sdt>
  <w:p w14:paraId="65DCBA95" w14:textId="77777777" w:rsidR="0007223E" w:rsidRDefault="000722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57048" w14:textId="77777777" w:rsidR="00FD61FD" w:rsidRDefault="00FD61FD" w:rsidP="0007223E">
      <w:pPr>
        <w:spacing w:line="240" w:lineRule="auto"/>
      </w:pPr>
      <w:r>
        <w:separator/>
      </w:r>
    </w:p>
  </w:footnote>
  <w:footnote w:type="continuationSeparator" w:id="0">
    <w:p w14:paraId="6A58FEAE" w14:textId="77777777" w:rsidR="00FD61FD" w:rsidRDefault="00FD61FD" w:rsidP="0007223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991"/>
    <w:rsid w:val="0007223E"/>
    <w:rsid w:val="0031129D"/>
    <w:rsid w:val="003911DF"/>
    <w:rsid w:val="00475A16"/>
    <w:rsid w:val="007A4AD2"/>
    <w:rsid w:val="00991FF0"/>
    <w:rsid w:val="00C15991"/>
    <w:rsid w:val="00C64598"/>
    <w:rsid w:val="00E45D29"/>
    <w:rsid w:val="00FD61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FCC7F"/>
  <w15:docId w15:val="{2D33C051-691D-4085-A385-547621C6D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8"/>
        <w:szCs w:val="28"/>
        <w:lang w:val="en-US" w:eastAsia="en-US"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598"/>
    <w:pPr>
      <w:spacing w:line="360" w:lineRule="auto"/>
    </w:pPr>
    <w:rPr>
      <w:sz w:val="24"/>
      <w:szCs w:val="24"/>
      <w:lang w:val="en-GB"/>
    </w:rPr>
  </w:style>
  <w:style w:type="paragraph" w:styleId="Heading1">
    <w:name w:val="heading 1"/>
    <w:basedOn w:val="Normal1"/>
    <w:next w:val="Normal1"/>
    <w:qFormat/>
    <w:rsid w:val="00C64598"/>
    <w:pPr>
      <w:keepNext/>
      <w:keepLines/>
      <w:spacing w:before="400" w:after="120" w:line="360" w:lineRule="auto"/>
      <w:outlineLvl w:val="0"/>
    </w:pPr>
    <w:rPr>
      <w:b/>
      <w:sz w:val="32"/>
      <w:szCs w:val="40"/>
    </w:rPr>
  </w:style>
  <w:style w:type="paragraph" w:styleId="Heading2">
    <w:name w:val="heading 2"/>
    <w:basedOn w:val="Normal1"/>
    <w:next w:val="Normal1"/>
    <w:qFormat/>
    <w:rsid w:val="00C64598"/>
    <w:pPr>
      <w:keepNext/>
      <w:keepLines/>
      <w:spacing w:before="360" w:after="120" w:line="360" w:lineRule="auto"/>
      <w:outlineLvl w:val="1"/>
    </w:pPr>
    <w:rPr>
      <w:b/>
      <w:szCs w:val="32"/>
    </w:rPr>
  </w:style>
  <w:style w:type="paragraph" w:styleId="Heading3">
    <w:name w:val="heading 3"/>
    <w:basedOn w:val="Normal1"/>
    <w:next w:val="Normal1"/>
    <w:rsid w:val="00C15991"/>
    <w:pPr>
      <w:keepNext/>
      <w:keepLines/>
      <w:spacing w:before="320" w:after="80"/>
      <w:outlineLvl w:val="2"/>
    </w:pPr>
    <w:rPr>
      <w:color w:val="434343"/>
    </w:rPr>
  </w:style>
  <w:style w:type="paragraph" w:styleId="Heading4">
    <w:name w:val="heading 4"/>
    <w:basedOn w:val="Normal1"/>
    <w:next w:val="Normal1"/>
    <w:rsid w:val="00C15991"/>
    <w:pPr>
      <w:keepNext/>
      <w:keepLines/>
      <w:spacing w:before="280" w:after="80"/>
      <w:outlineLvl w:val="3"/>
    </w:pPr>
    <w:rPr>
      <w:color w:val="666666"/>
      <w:sz w:val="24"/>
      <w:szCs w:val="24"/>
    </w:rPr>
  </w:style>
  <w:style w:type="paragraph" w:styleId="Heading5">
    <w:name w:val="heading 5"/>
    <w:basedOn w:val="Normal1"/>
    <w:next w:val="Normal1"/>
    <w:rsid w:val="00C15991"/>
    <w:pPr>
      <w:keepNext/>
      <w:keepLines/>
      <w:spacing w:before="240" w:after="80"/>
      <w:outlineLvl w:val="4"/>
    </w:pPr>
    <w:rPr>
      <w:color w:val="666666"/>
      <w:sz w:val="22"/>
      <w:szCs w:val="22"/>
    </w:rPr>
  </w:style>
  <w:style w:type="paragraph" w:styleId="Heading6">
    <w:name w:val="heading 6"/>
    <w:basedOn w:val="Normal1"/>
    <w:next w:val="Normal1"/>
    <w:rsid w:val="00C1599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15991"/>
  </w:style>
  <w:style w:type="paragraph" w:styleId="Title">
    <w:name w:val="Title"/>
    <w:basedOn w:val="Normal1"/>
    <w:next w:val="Normal1"/>
    <w:rsid w:val="00C15991"/>
    <w:pPr>
      <w:keepNext/>
      <w:keepLines/>
      <w:spacing w:after="60"/>
    </w:pPr>
    <w:rPr>
      <w:sz w:val="52"/>
      <w:szCs w:val="52"/>
    </w:rPr>
  </w:style>
  <w:style w:type="paragraph" w:styleId="Subtitle">
    <w:name w:val="Subtitle"/>
    <w:basedOn w:val="Normal1"/>
    <w:next w:val="Normal1"/>
    <w:rsid w:val="00C15991"/>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07223E"/>
    <w:pPr>
      <w:tabs>
        <w:tab w:val="center" w:pos="4680"/>
        <w:tab w:val="right" w:pos="9360"/>
      </w:tabs>
      <w:spacing w:line="240" w:lineRule="auto"/>
    </w:pPr>
  </w:style>
  <w:style w:type="character" w:customStyle="1" w:styleId="HeaderChar">
    <w:name w:val="Header Char"/>
    <w:basedOn w:val="DefaultParagraphFont"/>
    <w:link w:val="Header"/>
    <w:uiPriority w:val="99"/>
    <w:rsid w:val="0007223E"/>
    <w:rPr>
      <w:sz w:val="24"/>
      <w:szCs w:val="24"/>
      <w:lang w:val="en-GB"/>
    </w:rPr>
  </w:style>
  <w:style w:type="paragraph" w:styleId="Footer">
    <w:name w:val="footer"/>
    <w:basedOn w:val="Normal"/>
    <w:link w:val="FooterChar"/>
    <w:uiPriority w:val="99"/>
    <w:unhideWhenUsed/>
    <w:rsid w:val="0007223E"/>
    <w:pPr>
      <w:tabs>
        <w:tab w:val="center" w:pos="4680"/>
        <w:tab w:val="right" w:pos="9360"/>
      </w:tabs>
      <w:spacing w:line="240" w:lineRule="auto"/>
    </w:pPr>
  </w:style>
  <w:style w:type="character" w:customStyle="1" w:styleId="FooterChar">
    <w:name w:val="Footer Char"/>
    <w:basedOn w:val="DefaultParagraphFont"/>
    <w:link w:val="Footer"/>
    <w:uiPriority w:val="99"/>
    <w:rsid w:val="0007223E"/>
    <w:rPr>
      <w:sz w:val="24"/>
      <w:szCs w:val="24"/>
      <w:lang w:val="en-GB"/>
    </w:rPr>
  </w:style>
  <w:style w:type="paragraph" w:styleId="TOCHeading">
    <w:name w:val="TOC Heading"/>
    <w:basedOn w:val="Heading1"/>
    <w:next w:val="Normal"/>
    <w:uiPriority w:val="39"/>
    <w:semiHidden/>
    <w:unhideWhenUsed/>
    <w:qFormat/>
    <w:rsid w:val="0007223E"/>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07223E"/>
    <w:pPr>
      <w:spacing w:after="100"/>
    </w:pPr>
  </w:style>
  <w:style w:type="paragraph" w:styleId="TOC2">
    <w:name w:val="toc 2"/>
    <w:basedOn w:val="Normal"/>
    <w:next w:val="Normal"/>
    <w:autoRedefine/>
    <w:uiPriority w:val="39"/>
    <w:unhideWhenUsed/>
    <w:rsid w:val="0007223E"/>
    <w:pPr>
      <w:spacing w:after="100"/>
      <w:ind w:left="240"/>
    </w:pPr>
  </w:style>
  <w:style w:type="character" w:styleId="Hyperlink">
    <w:name w:val="Hyperlink"/>
    <w:basedOn w:val="DefaultParagraphFont"/>
    <w:uiPriority w:val="99"/>
    <w:unhideWhenUsed/>
    <w:rsid w:val="0007223E"/>
    <w:rPr>
      <w:color w:val="0000FF" w:themeColor="hyperlink"/>
      <w:u w:val="single"/>
    </w:rPr>
  </w:style>
  <w:style w:type="paragraph" w:styleId="BalloonText">
    <w:name w:val="Balloon Text"/>
    <w:basedOn w:val="Normal"/>
    <w:link w:val="BalloonTextChar"/>
    <w:uiPriority w:val="99"/>
    <w:semiHidden/>
    <w:unhideWhenUsed/>
    <w:rsid w:val="0007223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23E"/>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822C9-B305-4146-B33A-E53ABABDF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1521</Words>
  <Characters>8674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HARY HARY</dc:creator>
  <cp:lastModifiedBy>HARY HARY</cp:lastModifiedBy>
  <cp:revision>2</cp:revision>
  <dcterms:created xsi:type="dcterms:W3CDTF">2022-09-06T22:10:00Z</dcterms:created>
  <dcterms:modified xsi:type="dcterms:W3CDTF">2022-09-06T22:10:00Z</dcterms:modified>
</cp:coreProperties>
</file>