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253083657"/>
        <w:docPartObj>
          <w:docPartGallery w:val="Cover Pages"/>
          <w:docPartUnique/>
        </w:docPartObj>
      </w:sdtPr>
      <w:sdtEndPr>
        <w:rPr>
          <w:rFonts w:ascii="Times New Roman" w:eastAsiaTheme="minorHAnsi" w:hAnsi="Times New Roman"/>
          <w:b/>
          <w:color w:val="auto"/>
          <w:sz w:val="24"/>
          <w:lang w:val="en-GB"/>
        </w:rPr>
      </w:sdtEndPr>
      <w:sdtContent>
        <w:p w14:paraId="4831A318" w14:textId="3A99477C" w:rsidR="005C3D37" w:rsidRDefault="005C3D37">
          <w:pPr>
            <w:pStyle w:val="NoSpacing"/>
            <w:spacing w:before="1540" w:after="240"/>
            <w:jc w:val="center"/>
            <w:rPr>
              <w:color w:val="4472C4" w:themeColor="accent1"/>
            </w:rPr>
          </w:pPr>
          <w:r>
            <w:rPr>
              <w:noProof/>
              <w:color w:val="4472C4" w:themeColor="accent1"/>
            </w:rPr>
            <w:drawing>
              <wp:inline distT="0" distB="0" distL="0" distR="0" wp14:anchorId="7BDB09D3" wp14:editId="1D14CEC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D93DB92B8A3F44A487B9D1FC15750F9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4A9A33" w14:textId="251CE327" w:rsidR="005C3D37" w:rsidRPr="005C3D37" w:rsidRDefault="005C3D3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5C3D37">
                <w:rPr>
                  <w:rFonts w:asciiTheme="majorHAnsi" w:eastAsiaTheme="majorEastAsia" w:hAnsiTheme="majorHAnsi" w:cstheme="majorBidi"/>
                  <w:caps/>
                  <w:color w:val="000000" w:themeColor="text1"/>
                  <w:sz w:val="72"/>
                  <w:szCs w:val="72"/>
                </w:rPr>
                <w:t>effective communication within the workplace</w:t>
              </w:r>
            </w:p>
          </w:sdtContent>
        </w:sdt>
        <w:sdt>
          <w:sdtPr>
            <w:rPr>
              <w:color w:val="000000" w:themeColor="text1"/>
              <w:sz w:val="28"/>
              <w:szCs w:val="28"/>
            </w:rPr>
            <w:alias w:val="Subtitle"/>
            <w:tag w:val=""/>
            <w:id w:val="328029620"/>
            <w:placeholder>
              <w:docPart w:val="AF965CD574A6478BA5AFCC5590169C4B"/>
            </w:placeholder>
            <w:dataBinding w:prefixMappings="xmlns:ns0='http://purl.org/dc/elements/1.1/' xmlns:ns1='http://schemas.openxmlformats.org/package/2006/metadata/core-properties' " w:xpath="/ns1:coreProperties[1]/ns0:subject[1]" w:storeItemID="{6C3C8BC8-F283-45AE-878A-BAB7291924A1}"/>
            <w:text/>
          </w:sdtPr>
          <w:sdtContent>
            <w:p w14:paraId="500A5F22" w14:textId="4C0B3F72" w:rsidR="005C3D37" w:rsidRPr="005C3D37" w:rsidRDefault="005C3D37">
              <w:pPr>
                <w:pStyle w:val="NoSpacing"/>
                <w:jc w:val="center"/>
                <w:rPr>
                  <w:color w:val="000000" w:themeColor="text1"/>
                  <w:sz w:val="28"/>
                  <w:szCs w:val="28"/>
                </w:rPr>
              </w:pPr>
              <w:r w:rsidRPr="005C3D37">
                <w:rPr>
                  <w:color w:val="000000" w:themeColor="text1"/>
                  <w:sz w:val="28"/>
                  <w:szCs w:val="28"/>
                </w:rPr>
                <w:t>LECTURER: SYLVIA HOFFMAN</w:t>
              </w:r>
            </w:p>
          </w:sdtContent>
        </w:sdt>
        <w:p w14:paraId="38F07591" w14:textId="77777777" w:rsidR="005C3D37" w:rsidRDefault="005C3D3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24E5EB9" wp14:editId="5394A74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9-05-13T00:00:00Z">
                                    <w:dateFormat w:val="MMMM d, yyyy"/>
                                    <w:lid w:val="en-US"/>
                                    <w:storeMappedDataAs w:val="dateTime"/>
                                    <w:calendar w:val="gregorian"/>
                                  </w:date>
                                </w:sdtPr>
                                <w:sdtContent>
                                  <w:p w14:paraId="6E0C0A39" w14:textId="77F1A59C" w:rsidR="005C3D37" w:rsidRPr="005C3D37" w:rsidRDefault="005C3D37">
                                    <w:pPr>
                                      <w:pStyle w:val="NoSpacing"/>
                                      <w:spacing w:after="40"/>
                                      <w:jc w:val="center"/>
                                      <w:rPr>
                                        <w:caps/>
                                        <w:color w:val="000000" w:themeColor="text1"/>
                                        <w:sz w:val="28"/>
                                        <w:szCs w:val="28"/>
                                      </w:rPr>
                                    </w:pPr>
                                    <w:r w:rsidRPr="005C3D37">
                                      <w:rPr>
                                        <w:caps/>
                                        <w:color w:val="000000" w:themeColor="text1"/>
                                        <w:sz w:val="28"/>
                                        <w:szCs w:val="28"/>
                                      </w:rPr>
                                      <w:t>May 13, 2019</w:t>
                                    </w:r>
                                  </w:p>
                                </w:sdtContent>
                              </w:sdt>
                              <w:p w14:paraId="5EF128DD" w14:textId="12B1F64B" w:rsidR="005C3D37" w:rsidRPr="005C3D37" w:rsidRDefault="005C3D37">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5C3D37">
                                      <w:rPr>
                                        <w:caps/>
                                        <w:color w:val="000000" w:themeColor="text1"/>
                                      </w:rPr>
                                      <w:t>ALINA NICOLETA MACARIE ID:1713499</w:t>
                                    </w:r>
                                  </w:sdtContent>
                                </w:sdt>
                              </w:p>
                              <w:p w14:paraId="64B97F5F" w14:textId="39C8F858" w:rsidR="005C3D37" w:rsidRPr="005C3D37" w:rsidRDefault="005C3D37">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5C3D37">
                                      <w:rPr>
                                        <w:color w:val="000000" w:themeColor="text1"/>
                                      </w:rPr>
                                      <w:t>1713499@studentuwtsd.co.uk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4E5EB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9-05-13T00:00:00Z">
                              <w:dateFormat w:val="MMMM d, yyyy"/>
                              <w:lid w:val="en-US"/>
                              <w:storeMappedDataAs w:val="dateTime"/>
                              <w:calendar w:val="gregorian"/>
                            </w:date>
                          </w:sdtPr>
                          <w:sdtContent>
                            <w:p w14:paraId="6E0C0A39" w14:textId="77F1A59C" w:rsidR="005C3D37" w:rsidRPr="005C3D37" w:rsidRDefault="005C3D37">
                              <w:pPr>
                                <w:pStyle w:val="NoSpacing"/>
                                <w:spacing w:after="40"/>
                                <w:jc w:val="center"/>
                                <w:rPr>
                                  <w:caps/>
                                  <w:color w:val="000000" w:themeColor="text1"/>
                                  <w:sz w:val="28"/>
                                  <w:szCs w:val="28"/>
                                </w:rPr>
                              </w:pPr>
                              <w:r w:rsidRPr="005C3D37">
                                <w:rPr>
                                  <w:caps/>
                                  <w:color w:val="000000" w:themeColor="text1"/>
                                  <w:sz w:val="28"/>
                                  <w:szCs w:val="28"/>
                                </w:rPr>
                                <w:t>May 13, 2019</w:t>
                              </w:r>
                            </w:p>
                          </w:sdtContent>
                        </w:sdt>
                        <w:p w14:paraId="5EF128DD" w14:textId="12B1F64B" w:rsidR="005C3D37" w:rsidRPr="005C3D37" w:rsidRDefault="005C3D37">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5C3D37">
                                <w:rPr>
                                  <w:caps/>
                                  <w:color w:val="000000" w:themeColor="text1"/>
                                </w:rPr>
                                <w:t>ALINA NICOLETA MACARIE ID:1713499</w:t>
                              </w:r>
                            </w:sdtContent>
                          </w:sdt>
                        </w:p>
                        <w:p w14:paraId="64B97F5F" w14:textId="39C8F858" w:rsidR="005C3D37" w:rsidRPr="005C3D37" w:rsidRDefault="005C3D37">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5C3D37">
                                <w:rPr>
                                  <w:color w:val="000000" w:themeColor="text1"/>
                                </w:rPr>
                                <w:t>1713499@studentuwtsd.co.uk</w:t>
                              </w:r>
                            </w:sdtContent>
                          </w:sdt>
                        </w:p>
                      </w:txbxContent>
                    </v:textbox>
                    <w10:wrap anchorx="margin" anchory="page"/>
                  </v:shape>
                </w:pict>
              </mc:Fallback>
            </mc:AlternateContent>
          </w:r>
          <w:r>
            <w:rPr>
              <w:noProof/>
              <w:color w:val="4472C4" w:themeColor="accent1"/>
            </w:rPr>
            <w:drawing>
              <wp:inline distT="0" distB="0" distL="0" distR="0" wp14:anchorId="08E291AF" wp14:editId="76FBAB3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EC48E4" w14:textId="47FF7E63" w:rsidR="005C3D37" w:rsidRDefault="005C3D37">
          <w:pPr>
            <w:rPr>
              <w:b/>
            </w:rPr>
          </w:pPr>
          <w:r>
            <w:rPr>
              <w:b/>
            </w:rPr>
            <w:br w:type="page"/>
          </w:r>
        </w:p>
      </w:sdtContent>
    </w:sdt>
    <w:p w14:paraId="6A34072F" w14:textId="77777777" w:rsidR="0087039D" w:rsidRPr="0087039D" w:rsidRDefault="0087039D" w:rsidP="00336B47">
      <w:pPr>
        <w:jc w:val="center"/>
        <w:rPr>
          <w:b/>
        </w:rPr>
      </w:pPr>
    </w:p>
    <w:p w14:paraId="28542439" w14:textId="77777777" w:rsidR="0087039D" w:rsidRPr="0087039D" w:rsidRDefault="0087039D" w:rsidP="00336B47">
      <w:pPr>
        <w:jc w:val="center"/>
        <w:rPr>
          <w:b/>
        </w:rPr>
      </w:pPr>
    </w:p>
    <w:p w14:paraId="439CE1F2" w14:textId="08F66AFF" w:rsidR="0087039D" w:rsidRPr="0087039D" w:rsidRDefault="0087039D" w:rsidP="00336B47">
      <w:pPr>
        <w:jc w:val="center"/>
        <w:rPr>
          <w:b/>
        </w:rPr>
      </w:pPr>
    </w:p>
    <w:p w14:paraId="70737686" w14:textId="1896F43C" w:rsidR="0087039D" w:rsidRPr="0087039D" w:rsidRDefault="0087039D" w:rsidP="00336B47">
      <w:pPr>
        <w:jc w:val="center"/>
        <w:rPr>
          <w:b/>
        </w:rPr>
      </w:pPr>
    </w:p>
    <w:p w14:paraId="72245785" w14:textId="77777777" w:rsidR="0087039D" w:rsidRPr="0087039D" w:rsidRDefault="0087039D" w:rsidP="00336B47">
      <w:pPr>
        <w:jc w:val="center"/>
        <w:rPr>
          <w:b/>
        </w:rPr>
      </w:pPr>
    </w:p>
    <w:p w14:paraId="0CAD3A65" w14:textId="77777777" w:rsidR="0087039D" w:rsidRPr="0087039D" w:rsidRDefault="0087039D" w:rsidP="00336B47">
      <w:pPr>
        <w:jc w:val="center"/>
        <w:rPr>
          <w:b/>
        </w:rPr>
      </w:pPr>
    </w:p>
    <w:p w14:paraId="329D98BE" w14:textId="77777777" w:rsidR="0087039D" w:rsidRPr="0087039D" w:rsidRDefault="0087039D" w:rsidP="00336B47">
      <w:pPr>
        <w:jc w:val="center"/>
        <w:rPr>
          <w:b/>
        </w:rPr>
      </w:pPr>
    </w:p>
    <w:p w14:paraId="1B428719" w14:textId="77777777" w:rsidR="0087039D" w:rsidRPr="0087039D" w:rsidRDefault="0087039D" w:rsidP="00336B47">
      <w:pPr>
        <w:jc w:val="center"/>
        <w:rPr>
          <w:b/>
        </w:rPr>
      </w:pPr>
    </w:p>
    <w:p w14:paraId="60BE65B1" w14:textId="62457C35" w:rsidR="00336B47" w:rsidRPr="0087039D" w:rsidRDefault="00336B47" w:rsidP="00336B47">
      <w:pPr>
        <w:jc w:val="center"/>
        <w:rPr>
          <w:b/>
        </w:rPr>
      </w:pPr>
    </w:p>
    <w:p w14:paraId="7269FC84" w14:textId="77777777" w:rsidR="00336B47" w:rsidRPr="0087039D" w:rsidRDefault="00336B47">
      <w:pPr>
        <w:rPr>
          <w:b/>
        </w:rPr>
      </w:pPr>
    </w:p>
    <w:p w14:paraId="6CD449EE" w14:textId="77777777" w:rsidR="00336B47" w:rsidRPr="0087039D" w:rsidRDefault="00336B47">
      <w:pPr>
        <w:rPr>
          <w:b/>
        </w:rPr>
      </w:pPr>
    </w:p>
    <w:p w14:paraId="56329AA4" w14:textId="77777777" w:rsidR="00336B47" w:rsidRPr="0087039D" w:rsidRDefault="00336B47">
      <w:pPr>
        <w:rPr>
          <w:b/>
        </w:rPr>
      </w:pPr>
    </w:p>
    <w:p w14:paraId="791ED1B3" w14:textId="77777777" w:rsidR="00336B47" w:rsidRPr="0087039D" w:rsidRDefault="00336B47">
      <w:pPr>
        <w:rPr>
          <w:b/>
        </w:rPr>
      </w:pPr>
    </w:p>
    <w:p w14:paraId="27EBC560" w14:textId="77777777" w:rsidR="00336B47" w:rsidRPr="0087039D" w:rsidRDefault="00336B47">
      <w:pPr>
        <w:rPr>
          <w:b/>
        </w:rPr>
      </w:pPr>
      <w:r w:rsidRPr="0087039D">
        <w:rPr>
          <w:b/>
        </w:rPr>
        <w:br w:type="page"/>
      </w:r>
    </w:p>
    <w:sdt>
      <w:sdtPr>
        <w:rPr>
          <w:rFonts w:ascii="Times New Roman" w:eastAsiaTheme="minorHAnsi" w:hAnsi="Times New Roman" w:cstheme="minorBidi"/>
          <w:color w:val="auto"/>
          <w:sz w:val="24"/>
          <w:szCs w:val="22"/>
          <w:lang w:val="en-GB"/>
        </w:rPr>
        <w:id w:val="-1795357120"/>
        <w:docPartObj>
          <w:docPartGallery w:val="Table of Contents"/>
          <w:docPartUnique/>
        </w:docPartObj>
      </w:sdtPr>
      <w:sdtEndPr>
        <w:rPr>
          <w:b/>
          <w:bCs/>
        </w:rPr>
      </w:sdtEndPr>
      <w:sdtContent>
        <w:p w14:paraId="2EC2EA7E" w14:textId="6075C845" w:rsidR="00336B47" w:rsidRDefault="005C3D37">
          <w:pPr>
            <w:pStyle w:val="TOCHeading"/>
            <w:rPr>
              <w:rFonts w:ascii="Arial" w:hAnsi="Arial" w:cs="Arial"/>
              <w:color w:val="000000" w:themeColor="text1"/>
              <w:sz w:val="40"/>
              <w:szCs w:val="40"/>
              <w:lang w:val="en-GB"/>
            </w:rPr>
          </w:pPr>
          <w:r>
            <w:rPr>
              <w:rFonts w:ascii="Times New Roman" w:eastAsiaTheme="minorHAnsi" w:hAnsi="Times New Roman" w:cstheme="minorBidi"/>
              <w:color w:val="auto"/>
              <w:sz w:val="24"/>
              <w:szCs w:val="22"/>
              <w:lang w:val="en-GB"/>
            </w:rPr>
            <w:t xml:space="preserve">                                                    </w:t>
          </w:r>
          <w:r w:rsidR="00336B47" w:rsidRPr="005C3D37">
            <w:rPr>
              <w:rFonts w:ascii="Arial" w:hAnsi="Arial" w:cs="Arial"/>
              <w:color w:val="000000" w:themeColor="text1"/>
              <w:sz w:val="40"/>
              <w:szCs w:val="40"/>
              <w:lang w:val="en-GB"/>
            </w:rPr>
            <w:t>Table of Contents</w:t>
          </w:r>
        </w:p>
        <w:p w14:paraId="2190FAED" w14:textId="77777777" w:rsidR="005C3D37" w:rsidRPr="005C3D37" w:rsidRDefault="005C3D37" w:rsidP="005C3D37"/>
        <w:p w14:paraId="7BC2F875" w14:textId="39BB9571" w:rsidR="0087039D" w:rsidRPr="005C3D37" w:rsidRDefault="00336B47">
          <w:pPr>
            <w:pStyle w:val="TOC1"/>
            <w:tabs>
              <w:tab w:val="right" w:leader="dot" w:pos="9350"/>
            </w:tabs>
            <w:rPr>
              <w:rFonts w:ascii="Arial" w:eastAsiaTheme="minorEastAsia" w:hAnsi="Arial" w:cs="Arial"/>
              <w:noProof/>
              <w:sz w:val="22"/>
              <w:lang w:val="en-US"/>
            </w:rPr>
          </w:pPr>
          <w:r w:rsidRPr="0087039D">
            <w:fldChar w:fldCharType="begin"/>
          </w:r>
          <w:r w:rsidRPr="0087039D">
            <w:instrText xml:space="preserve"> TOC \o "1-3" \h \z \u </w:instrText>
          </w:r>
          <w:r w:rsidRPr="0087039D">
            <w:fldChar w:fldCharType="separate"/>
          </w:r>
          <w:hyperlink w:anchor="_Toc7840621" w:history="1">
            <w:r w:rsidR="0087039D" w:rsidRPr="005C3D37">
              <w:rPr>
                <w:rStyle w:val="Hyperlink"/>
                <w:rFonts w:ascii="Arial" w:hAnsi="Arial" w:cs="Arial"/>
                <w:noProof/>
              </w:rPr>
              <w:t>1. Introduction</w:t>
            </w:r>
            <w:r w:rsidR="0087039D" w:rsidRPr="005C3D37">
              <w:rPr>
                <w:rFonts w:ascii="Arial" w:hAnsi="Arial" w:cs="Arial"/>
                <w:noProof/>
                <w:webHidden/>
              </w:rPr>
              <w:tab/>
            </w:r>
            <w:r w:rsidR="0087039D" w:rsidRPr="005C3D37">
              <w:rPr>
                <w:rFonts w:ascii="Arial" w:hAnsi="Arial" w:cs="Arial"/>
                <w:noProof/>
                <w:webHidden/>
              </w:rPr>
              <w:fldChar w:fldCharType="begin"/>
            </w:r>
            <w:r w:rsidR="0087039D" w:rsidRPr="005C3D37">
              <w:rPr>
                <w:rFonts w:ascii="Arial" w:hAnsi="Arial" w:cs="Arial"/>
                <w:noProof/>
                <w:webHidden/>
              </w:rPr>
              <w:instrText xml:space="preserve"> PAGEREF _Toc7840621 \h </w:instrText>
            </w:r>
            <w:r w:rsidR="0087039D" w:rsidRPr="005C3D37">
              <w:rPr>
                <w:rFonts w:ascii="Arial" w:hAnsi="Arial" w:cs="Arial"/>
                <w:noProof/>
                <w:webHidden/>
              </w:rPr>
            </w:r>
            <w:r w:rsidR="0087039D" w:rsidRPr="005C3D37">
              <w:rPr>
                <w:rFonts w:ascii="Arial" w:hAnsi="Arial" w:cs="Arial"/>
                <w:noProof/>
                <w:webHidden/>
              </w:rPr>
              <w:fldChar w:fldCharType="separate"/>
            </w:r>
            <w:r w:rsidR="0087039D" w:rsidRPr="005C3D37">
              <w:rPr>
                <w:rFonts w:ascii="Arial" w:hAnsi="Arial" w:cs="Arial"/>
                <w:noProof/>
                <w:webHidden/>
              </w:rPr>
              <w:t>3</w:t>
            </w:r>
            <w:r w:rsidR="0087039D" w:rsidRPr="005C3D37">
              <w:rPr>
                <w:rFonts w:ascii="Arial" w:hAnsi="Arial" w:cs="Arial"/>
                <w:noProof/>
                <w:webHidden/>
              </w:rPr>
              <w:fldChar w:fldCharType="end"/>
            </w:r>
          </w:hyperlink>
        </w:p>
        <w:p w14:paraId="01C29120" w14:textId="3E664A53" w:rsidR="0087039D" w:rsidRPr="005C3D37" w:rsidRDefault="009A23B1">
          <w:pPr>
            <w:pStyle w:val="TOC1"/>
            <w:tabs>
              <w:tab w:val="right" w:leader="dot" w:pos="9350"/>
            </w:tabs>
            <w:rPr>
              <w:rFonts w:ascii="Arial" w:eastAsiaTheme="minorEastAsia" w:hAnsi="Arial" w:cs="Arial"/>
              <w:noProof/>
              <w:sz w:val="22"/>
              <w:lang w:val="en-US"/>
            </w:rPr>
          </w:pPr>
          <w:hyperlink w:anchor="_Toc7840622" w:history="1">
            <w:r w:rsidR="0087039D" w:rsidRPr="005C3D37">
              <w:rPr>
                <w:rStyle w:val="Hyperlink"/>
                <w:rFonts w:ascii="Arial" w:hAnsi="Arial" w:cs="Arial"/>
                <w:noProof/>
              </w:rPr>
              <w:t>2. Employers’ performance at communicating based on real-life experiences</w:t>
            </w:r>
            <w:r w:rsidR="0087039D" w:rsidRPr="005C3D37">
              <w:rPr>
                <w:rFonts w:ascii="Arial" w:hAnsi="Arial" w:cs="Arial"/>
                <w:noProof/>
                <w:webHidden/>
              </w:rPr>
              <w:tab/>
            </w:r>
            <w:r w:rsidR="0087039D" w:rsidRPr="005C3D37">
              <w:rPr>
                <w:rFonts w:ascii="Arial" w:hAnsi="Arial" w:cs="Arial"/>
                <w:noProof/>
                <w:webHidden/>
              </w:rPr>
              <w:fldChar w:fldCharType="begin"/>
            </w:r>
            <w:r w:rsidR="0087039D" w:rsidRPr="005C3D37">
              <w:rPr>
                <w:rFonts w:ascii="Arial" w:hAnsi="Arial" w:cs="Arial"/>
                <w:noProof/>
                <w:webHidden/>
              </w:rPr>
              <w:instrText xml:space="preserve"> PAGEREF _Toc7840622 \h </w:instrText>
            </w:r>
            <w:r w:rsidR="0087039D" w:rsidRPr="005C3D37">
              <w:rPr>
                <w:rFonts w:ascii="Arial" w:hAnsi="Arial" w:cs="Arial"/>
                <w:noProof/>
                <w:webHidden/>
              </w:rPr>
            </w:r>
            <w:r w:rsidR="0087039D" w:rsidRPr="005C3D37">
              <w:rPr>
                <w:rFonts w:ascii="Arial" w:hAnsi="Arial" w:cs="Arial"/>
                <w:noProof/>
                <w:webHidden/>
              </w:rPr>
              <w:fldChar w:fldCharType="separate"/>
            </w:r>
            <w:r w:rsidR="0087039D" w:rsidRPr="005C3D37">
              <w:rPr>
                <w:rFonts w:ascii="Arial" w:hAnsi="Arial" w:cs="Arial"/>
                <w:noProof/>
                <w:webHidden/>
              </w:rPr>
              <w:t>3</w:t>
            </w:r>
            <w:r w:rsidR="0087039D" w:rsidRPr="005C3D37">
              <w:rPr>
                <w:rFonts w:ascii="Arial" w:hAnsi="Arial" w:cs="Arial"/>
                <w:noProof/>
                <w:webHidden/>
              </w:rPr>
              <w:fldChar w:fldCharType="end"/>
            </w:r>
          </w:hyperlink>
        </w:p>
        <w:p w14:paraId="20462C67" w14:textId="2759604B" w:rsidR="0087039D" w:rsidRPr="005C3D37" w:rsidRDefault="009A23B1">
          <w:pPr>
            <w:pStyle w:val="TOC1"/>
            <w:tabs>
              <w:tab w:val="right" w:leader="dot" w:pos="9350"/>
            </w:tabs>
            <w:rPr>
              <w:rFonts w:ascii="Arial" w:eastAsiaTheme="minorEastAsia" w:hAnsi="Arial" w:cs="Arial"/>
              <w:noProof/>
              <w:sz w:val="22"/>
              <w:lang w:val="en-US"/>
            </w:rPr>
          </w:pPr>
          <w:hyperlink w:anchor="_Toc7840623" w:history="1">
            <w:r w:rsidR="0087039D" w:rsidRPr="005C3D37">
              <w:rPr>
                <w:rStyle w:val="Hyperlink"/>
                <w:rFonts w:ascii="Arial" w:hAnsi="Arial" w:cs="Arial"/>
                <w:noProof/>
              </w:rPr>
              <w:t>3. How to improve workplace communication</w:t>
            </w:r>
            <w:r w:rsidR="0087039D" w:rsidRPr="005C3D37">
              <w:rPr>
                <w:rFonts w:ascii="Arial" w:hAnsi="Arial" w:cs="Arial"/>
                <w:noProof/>
                <w:webHidden/>
              </w:rPr>
              <w:tab/>
            </w:r>
            <w:r w:rsidR="0087039D" w:rsidRPr="005C3D37">
              <w:rPr>
                <w:rFonts w:ascii="Arial" w:hAnsi="Arial" w:cs="Arial"/>
                <w:noProof/>
                <w:webHidden/>
              </w:rPr>
              <w:fldChar w:fldCharType="begin"/>
            </w:r>
            <w:r w:rsidR="0087039D" w:rsidRPr="005C3D37">
              <w:rPr>
                <w:rFonts w:ascii="Arial" w:hAnsi="Arial" w:cs="Arial"/>
                <w:noProof/>
                <w:webHidden/>
              </w:rPr>
              <w:instrText xml:space="preserve"> PAGEREF _Toc7840623 \h </w:instrText>
            </w:r>
            <w:r w:rsidR="0087039D" w:rsidRPr="005C3D37">
              <w:rPr>
                <w:rFonts w:ascii="Arial" w:hAnsi="Arial" w:cs="Arial"/>
                <w:noProof/>
                <w:webHidden/>
              </w:rPr>
            </w:r>
            <w:r w:rsidR="0087039D" w:rsidRPr="005C3D37">
              <w:rPr>
                <w:rFonts w:ascii="Arial" w:hAnsi="Arial" w:cs="Arial"/>
                <w:noProof/>
                <w:webHidden/>
              </w:rPr>
              <w:fldChar w:fldCharType="separate"/>
            </w:r>
            <w:r w:rsidR="0087039D" w:rsidRPr="005C3D37">
              <w:rPr>
                <w:rFonts w:ascii="Arial" w:hAnsi="Arial" w:cs="Arial"/>
                <w:noProof/>
                <w:webHidden/>
              </w:rPr>
              <w:t>5</w:t>
            </w:r>
            <w:r w:rsidR="0087039D" w:rsidRPr="005C3D37">
              <w:rPr>
                <w:rFonts w:ascii="Arial" w:hAnsi="Arial" w:cs="Arial"/>
                <w:noProof/>
                <w:webHidden/>
              </w:rPr>
              <w:fldChar w:fldCharType="end"/>
            </w:r>
          </w:hyperlink>
        </w:p>
        <w:p w14:paraId="3F22329A" w14:textId="6341C9B5" w:rsidR="0087039D" w:rsidRPr="005C3D37" w:rsidRDefault="009A23B1">
          <w:pPr>
            <w:pStyle w:val="TOC1"/>
            <w:tabs>
              <w:tab w:val="right" w:leader="dot" w:pos="9350"/>
            </w:tabs>
            <w:rPr>
              <w:rFonts w:ascii="Arial" w:eastAsiaTheme="minorEastAsia" w:hAnsi="Arial" w:cs="Arial"/>
              <w:noProof/>
              <w:sz w:val="22"/>
              <w:lang w:val="en-US"/>
            </w:rPr>
          </w:pPr>
          <w:hyperlink w:anchor="_Toc7840624" w:history="1">
            <w:r w:rsidR="0087039D" w:rsidRPr="005C3D37">
              <w:rPr>
                <w:rStyle w:val="Hyperlink"/>
                <w:rFonts w:ascii="Arial" w:hAnsi="Arial" w:cs="Arial"/>
                <w:noProof/>
              </w:rPr>
              <w:t>4. Conclusion</w:t>
            </w:r>
            <w:r w:rsidR="0087039D" w:rsidRPr="005C3D37">
              <w:rPr>
                <w:rFonts w:ascii="Arial" w:hAnsi="Arial" w:cs="Arial"/>
                <w:noProof/>
                <w:webHidden/>
              </w:rPr>
              <w:tab/>
            </w:r>
            <w:r w:rsidR="0087039D" w:rsidRPr="005C3D37">
              <w:rPr>
                <w:rFonts w:ascii="Arial" w:hAnsi="Arial" w:cs="Arial"/>
                <w:noProof/>
                <w:webHidden/>
              </w:rPr>
              <w:fldChar w:fldCharType="begin"/>
            </w:r>
            <w:r w:rsidR="0087039D" w:rsidRPr="005C3D37">
              <w:rPr>
                <w:rFonts w:ascii="Arial" w:hAnsi="Arial" w:cs="Arial"/>
                <w:noProof/>
                <w:webHidden/>
              </w:rPr>
              <w:instrText xml:space="preserve"> PAGEREF _Toc7840624 \h </w:instrText>
            </w:r>
            <w:r w:rsidR="0087039D" w:rsidRPr="005C3D37">
              <w:rPr>
                <w:rFonts w:ascii="Arial" w:hAnsi="Arial" w:cs="Arial"/>
                <w:noProof/>
                <w:webHidden/>
              </w:rPr>
            </w:r>
            <w:r w:rsidR="0087039D" w:rsidRPr="005C3D37">
              <w:rPr>
                <w:rFonts w:ascii="Arial" w:hAnsi="Arial" w:cs="Arial"/>
                <w:noProof/>
                <w:webHidden/>
              </w:rPr>
              <w:fldChar w:fldCharType="separate"/>
            </w:r>
            <w:r w:rsidR="0087039D" w:rsidRPr="005C3D37">
              <w:rPr>
                <w:rFonts w:ascii="Arial" w:hAnsi="Arial" w:cs="Arial"/>
                <w:noProof/>
                <w:webHidden/>
              </w:rPr>
              <w:t>7</w:t>
            </w:r>
            <w:r w:rsidR="0087039D" w:rsidRPr="005C3D37">
              <w:rPr>
                <w:rFonts w:ascii="Arial" w:hAnsi="Arial" w:cs="Arial"/>
                <w:noProof/>
                <w:webHidden/>
              </w:rPr>
              <w:fldChar w:fldCharType="end"/>
            </w:r>
          </w:hyperlink>
        </w:p>
        <w:p w14:paraId="1DFC1DDB" w14:textId="37762250" w:rsidR="0087039D" w:rsidRPr="005C3D37" w:rsidRDefault="009A23B1">
          <w:pPr>
            <w:pStyle w:val="TOC1"/>
            <w:tabs>
              <w:tab w:val="right" w:leader="dot" w:pos="9350"/>
            </w:tabs>
            <w:rPr>
              <w:rFonts w:ascii="Arial" w:eastAsiaTheme="minorEastAsia" w:hAnsi="Arial" w:cs="Arial"/>
              <w:noProof/>
              <w:sz w:val="22"/>
              <w:lang w:val="en-US"/>
            </w:rPr>
          </w:pPr>
          <w:hyperlink w:anchor="_Toc7840625" w:history="1">
            <w:r w:rsidR="0087039D" w:rsidRPr="005C3D37">
              <w:rPr>
                <w:rStyle w:val="Hyperlink"/>
                <w:rFonts w:ascii="Arial" w:hAnsi="Arial" w:cs="Arial"/>
                <w:noProof/>
              </w:rPr>
              <w:t>References</w:t>
            </w:r>
            <w:r w:rsidR="0087039D" w:rsidRPr="005C3D37">
              <w:rPr>
                <w:rFonts w:ascii="Arial" w:hAnsi="Arial" w:cs="Arial"/>
                <w:noProof/>
                <w:webHidden/>
              </w:rPr>
              <w:tab/>
            </w:r>
            <w:r w:rsidR="0087039D" w:rsidRPr="005C3D37">
              <w:rPr>
                <w:rFonts w:ascii="Arial" w:hAnsi="Arial" w:cs="Arial"/>
                <w:noProof/>
                <w:webHidden/>
              </w:rPr>
              <w:fldChar w:fldCharType="begin"/>
            </w:r>
            <w:r w:rsidR="0087039D" w:rsidRPr="005C3D37">
              <w:rPr>
                <w:rFonts w:ascii="Arial" w:hAnsi="Arial" w:cs="Arial"/>
                <w:noProof/>
                <w:webHidden/>
              </w:rPr>
              <w:instrText xml:space="preserve"> PAGEREF _Toc7840625 \h </w:instrText>
            </w:r>
            <w:r w:rsidR="0087039D" w:rsidRPr="005C3D37">
              <w:rPr>
                <w:rFonts w:ascii="Arial" w:hAnsi="Arial" w:cs="Arial"/>
                <w:noProof/>
                <w:webHidden/>
              </w:rPr>
            </w:r>
            <w:r w:rsidR="0087039D" w:rsidRPr="005C3D37">
              <w:rPr>
                <w:rFonts w:ascii="Arial" w:hAnsi="Arial" w:cs="Arial"/>
                <w:noProof/>
                <w:webHidden/>
              </w:rPr>
              <w:fldChar w:fldCharType="separate"/>
            </w:r>
            <w:r w:rsidR="0087039D" w:rsidRPr="005C3D37">
              <w:rPr>
                <w:rFonts w:ascii="Arial" w:hAnsi="Arial" w:cs="Arial"/>
                <w:noProof/>
                <w:webHidden/>
              </w:rPr>
              <w:t>8</w:t>
            </w:r>
            <w:r w:rsidR="0087039D" w:rsidRPr="005C3D37">
              <w:rPr>
                <w:rFonts w:ascii="Arial" w:hAnsi="Arial" w:cs="Arial"/>
                <w:noProof/>
                <w:webHidden/>
              </w:rPr>
              <w:fldChar w:fldCharType="end"/>
            </w:r>
          </w:hyperlink>
        </w:p>
        <w:p w14:paraId="06AAB3F3" w14:textId="244164C1" w:rsidR="00336B47" w:rsidRPr="0087039D" w:rsidRDefault="00336B47">
          <w:r w:rsidRPr="0087039D">
            <w:rPr>
              <w:b/>
              <w:bCs/>
            </w:rPr>
            <w:fldChar w:fldCharType="end"/>
          </w:r>
        </w:p>
      </w:sdtContent>
    </w:sdt>
    <w:p w14:paraId="79D3F784" w14:textId="2E5FAFE6" w:rsidR="00336B47" w:rsidRPr="0087039D" w:rsidRDefault="00336B47">
      <w:pPr>
        <w:rPr>
          <w:b/>
        </w:rPr>
      </w:pPr>
      <w:r w:rsidRPr="0087039D">
        <w:rPr>
          <w:b/>
        </w:rPr>
        <w:br w:type="page"/>
      </w:r>
    </w:p>
    <w:p w14:paraId="4233B089" w14:textId="0C4623B1" w:rsidR="00DB24AC" w:rsidRPr="0087039D" w:rsidRDefault="00565EA9" w:rsidP="00336B47">
      <w:pPr>
        <w:pStyle w:val="Heading1"/>
      </w:pPr>
      <w:bookmarkStart w:id="0" w:name="_Toc7840621"/>
      <w:r w:rsidRPr="0087039D">
        <w:lastRenderedPageBreak/>
        <w:t xml:space="preserve">1. </w:t>
      </w:r>
      <w:r w:rsidR="00B25E3F" w:rsidRPr="0087039D">
        <w:t>Introduction</w:t>
      </w:r>
      <w:bookmarkEnd w:id="0"/>
    </w:p>
    <w:p w14:paraId="2F5E5C40" w14:textId="69F46081" w:rsidR="00B25E3F" w:rsidRPr="005C3D37" w:rsidRDefault="008665BD" w:rsidP="00B25E3F">
      <w:pPr>
        <w:rPr>
          <w:rFonts w:ascii="Arial" w:hAnsi="Arial" w:cs="Arial"/>
        </w:rPr>
      </w:pPr>
      <w:r w:rsidRPr="005C3D37">
        <w:rPr>
          <w:rFonts w:ascii="Arial" w:hAnsi="Arial" w:cs="Arial"/>
        </w:rPr>
        <w:t xml:space="preserve">The way of clearly and objectively informing or exchanging information among the intended </w:t>
      </w:r>
      <w:r w:rsidR="002B60B3" w:rsidRPr="005C3D37">
        <w:rPr>
          <w:rFonts w:ascii="Arial" w:hAnsi="Arial" w:cs="Arial"/>
        </w:rPr>
        <w:t>stakeholders</w:t>
      </w:r>
      <w:r w:rsidRPr="005C3D37">
        <w:rPr>
          <w:rFonts w:ascii="Arial" w:hAnsi="Arial" w:cs="Arial"/>
        </w:rPr>
        <w:t xml:space="preserve"> </w:t>
      </w:r>
      <w:r w:rsidR="002B60B3" w:rsidRPr="005C3D37">
        <w:rPr>
          <w:rFonts w:ascii="Arial" w:hAnsi="Arial" w:cs="Arial"/>
        </w:rPr>
        <w:t>within and outside an organ</w:t>
      </w:r>
      <w:r w:rsidR="0087039D" w:rsidRPr="005C3D37">
        <w:rPr>
          <w:rFonts w:ascii="Arial" w:hAnsi="Arial" w:cs="Arial"/>
        </w:rPr>
        <w:t>is</w:t>
      </w:r>
      <w:r w:rsidR="002B60B3" w:rsidRPr="005C3D37">
        <w:rPr>
          <w:rFonts w:ascii="Arial" w:hAnsi="Arial" w:cs="Arial"/>
        </w:rPr>
        <w:t xml:space="preserve">ation </w:t>
      </w:r>
      <w:r w:rsidRPr="005C3D37">
        <w:rPr>
          <w:rFonts w:ascii="Arial" w:hAnsi="Arial" w:cs="Arial"/>
        </w:rPr>
        <w:t xml:space="preserve">is known as communication. </w:t>
      </w:r>
      <w:r w:rsidR="004D7E32" w:rsidRPr="005C3D37">
        <w:rPr>
          <w:rFonts w:ascii="Arial" w:hAnsi="Arial" w:cs="Arial"/>
        </w:rPr>
        <w:t xml:space="preserve">An effective communication system makes all the decision </w:t>
      </w:r>
      <w:r w:rsidR="002B60B3" w:rsidRPr="005C3D37">
        <w:rPr>
          <w:rFonts w:ascii="Arial" w:hAnsi="Arial" w:cs="Arial"/>
        </w:rPr>
        <w:t>stakeholders</w:t>
      </w:r>
      <w:r w:rsidR="004D7E32" w:rsidRPr="005C3D37">
        <w:rPr>
          <w:rFonts w:ascii="Arial" w:hAnsi="Arial" w:cs="Arial"/>
        </w:rPr>
        <w:t xml:space="preserve"> of all areas </w:t>
      </w:r>
      <w:r w:rsidR="002B60B3" w:rsidRPr="005C3D37">
        <w:rPr>
          <w:rFonts w:ascii="Arial" w:hAnsi="Arial" w:cs="Arial"/>
        </w:rPr>
        <w:t>of</w:t>
      </w:r>
      <w:r w:rsidR="004D7E32" w:rsidRPr="005C3D37">
        <w:rPr>
          <w:rFonts w:ascii="Arial" w:hAnsi="Arial" w:cs="Arial"/>
        </w:rPr>
        <w:t xml:space="preserve"> an organ</w:t>
      </w:r>
      <w:r w:rsidR="0087039D" w:rsidRPr="005C3D37">
        <w:rPr>
          <w:rFonts w:ascii="Arial" w:hAnsi="Arial" w:cs="Arial"/>
        </w:rPr>
        <w:t>is</w:t>
      </w:r>
      <w:r w:rsidR="004D7E32" w:rsidRPr="005C3D37">
        <w:rPr>
          <w:rFonts w:ascii="Arial" w:hAnsi="Arial" w:cs="Arial"/>
        </w:rPr>
        <w:t>ation inform about what is going and what is expecting and what the ways of achieving the goals</w:t>
      </w:r>
      <w:r w:rsidR="002B60B3" w:rsidRPr="005C3D37">
        <w:rPr>
          <w:rFonts w:ascii="Arial" w:hAnsi="Arial" w:cs="Arial"/>
        </w:rPr>
        <w:t xml:space="preserve"> that is vital to plan, develop, execute and implement strategies for the sustainable organ</w:t>
      </w:r>
      <w:r w:rsidR="0087039D" w:rsidRPr="005C3D37">
        <w:rPr>
          <w:rFonts w:ascii="Arial" w:hAnsi="Arial" w:cs="Arial"/>
        </w:rPr>
        <w:t>is</w:t>
      </w:r>
      <w:r w:rsidR="002B60B3" w:rsidRPr="005C3D37">
        <w:rPr>
          <w:rFonts w:ascii="Arial" w:hAnsi="Arial" w:cs="Arial"/>
        </w:rPr>
        <w:t>ational development through satisfied, well-informed and motivated workforce.</w:t>
      </w:r>
      <w:r w:rsidR="004D7E32" w:rsidRPr="005C3D37">
        <w:rPr>
          <w:rFonts w:ascii="Arial" w:hAnsi="Arial" w:cs="Arial"/>
        </w:rPr>
        <w:t xml:space="preserve"> This report intends to </w:t>
      </w:r>
      <w:r w:rsidR="0053588C" w:rsidRPr="005C3D37">
        <w:rPr>
          <w:rFonts w:ascii="Arial" w:hAnsi="Arial" w:cs="Arial"/>
        </w:rPr>
        <w:t>assess the communication performance of the employees of Primark which is a retailer of United Kingdom where</w:t>
      </w:r>
      <w:r w:rsidR="00163EF6" w:rsidRPr="005C3D37">
        <w:rPr>
          <w:rFonts w:ascii="Arial" w:hAnsi="Arial" w:cs="Arial"/>
        </w:rPr>
        <w:t xml:space="preserve"> </w:t>
      </w:r>
      <w:r w:rsidR="00565EA9" w:rsidRPr="005C3D37">
        <w:rPr>
          <w:rFonts w:ascii="Arial" w:hAnsi="Arial" w:cs="Arial"/>
        </w:rPr>
        <w:t>the position of assistant manager working for one of the stores of Primark will be considered to write the report. Some ways and models to improve workforce communication and performance of employers are studied and concluded.</w:t>
      </w:r>
    </w:p>
    <w:p w14:paraId="60EB24D2" w14:textId="37F0787D" w:rsidR="00565EA9" w:rsidRPr="0087039D" w:rsidRDefault="00565EA9" w:rsidP="00B25E3F"/>
    <w:p w14:paraId="1F4B11FA" w14:textId="0E0CE5A2" w:rsidR="00565EA9" w:rsidRPr="0087039D" w:rsidRDefault="00565EA9" w:rsidP="00336B47">
      <w:pPr>
        <w:pStyle w:val="Heading1"/>
      </w:pPr>
      <w:bookmarkStart w:id="1" w:name="_Toc7840622"/>
      <w:r w:rsidRPr="0087039D">
        <w:t xml:space="preserve">2. </w:t>
      </w:r>
      <w:r w:rsidR="00336B47" w:rsidRPr="0087039D">
        <w:t>E</w:t>
      </w:r>
      <w:r w:rsidRPr="0087039D">
        <w:t>mployers’ performance at communicating based on real-life experiences</w:t>
      </w:r>
      <w:bookmarkEnd w:id="1"/>
    </w:p>
    <w:p w14:paraId="1F15903B" w14:textId="063086B8" w:rsidR="00565EA9" w:rsidRPr="005C3D37" w:rsidRDefault="000F76D9" w:rsidP="00B25E3F">
      <w:pPr>
        <w:rPr>
          <w:rFonts w:ascii="Arial" w:hAnsi="Arial" w:cs="Arial"/>
        </w:rPr>
      </w:pPr>
      <w:r w:rsidRPr="005C3D37">
        <w:rPr>
          <w:rFonts w:ascii="Arial" w:hAnsi="Arial" w:cs="Arial"/>
        </w:rPr>
        <w:t xml:space="preserve">Primark has been operating its retail business for many years in UK and few other countries of the world through </w:t>
      </w:r>
      <w:r w:rsidR="005C3D37" w:rsidRPr="005C3D37">
        <w:rPr>
          <w:rFonts w:ascii="Arial" w:hAnsi="Arial" w:cs="Arial"/>
        </w:rPr>
        <w:t>several</w:t>
      </w:r>
      <w:r w:rsidR="005C3D37">
        <w:rPr>
          <w:rFonts w:ascii="Arial" w:hAnsi="Arial" w:cs="Arial"/>
        </w:rPr>
        <w:t xml:space="preserve">, </w:t>
      </w:r>
      <w:r w:rsidRPr="005C3D37">
        <w:rPr>
          <w:rFonts w:ascii="Arial" w:hAnsi="Arial" w:cs="Arial"/>
        </w:rPr>
        <w:t xml:space="preserve">368 stores which need to be connected internally for the better and smooth operational and strategic functioning of the business. </w:t>
      </w:r>
      <w:r w:rsidR="00901E2F" w:rsidRPr="005C3D37">
        <w:rPr>
          <w:rFonts w:ascii="Arial" w:hAnsi="Arial" w:cs="Arial"/>
        </w:rPr>
        <w:t>The largest store of the retailer in terms of sales volume is located at Manchester of England. This store including others needs to communicate with its key stakeholders - employees, suppliers and customers.</w:t>
      </w:r>
    </w:p>
    <w:p w14:paraId="023C8DA9" w14:textId="10FDCD17" w:rsidR="005B3485" w:rsidRPr="005C3D37" w:rsidRDefault="005B3485" w:rsidP="00B25E3F">
      <w:pPr>
        <w:rPr>
          <w:rFonts w:ascii="Arial" w:hAnsi="Arial" w:cs="Arial"/>
        </w:rPr>
      </w:pPr>
    </w:p>
    <w:p w14:paraId="4B28E5B6" w14:textId="2176A64B" w:rsidR="00016E47" w:rsidRPr="005C3D37" w:rsidRDefault="00CB740A" w:rsidP="00B25E3F">
      <w:pPr>
        <w:rPr>
          <w:rFonts w:ascii="Arial" w:hAnsi="Arial" w:cs="Arial"/>
        </w:rPr>
      </w:pPr>
      <w:r w:rsidRPr="005C3D37">
        <w:rPr>
          <w:rFonts w:ascii="Arial" w:hAnsi="Arial" w:cs="Arial"/>
        </w:rPr>
        <w:t>Analytical, personal, intuitive and functional are the four communication styles at workplace as suggested by Next Level Life (2017). Analytical communication involves in more formal</w:t>
      </w:r>
      <w:r w:rsidR="0087039D" w:rsidRPr="005C3D37">
        <w:rPr>
          <w:rFonts w:ascii="Arial" w:hAnsi="Arial" w:cs="Arial"/>
        </w:rPr>
        <w:t>is</w:t>
      </w:r>
      <w:r w:rsidRPr="005C3D37">
        <w:rPr>
          <w:rFonts w:ascii="Arial" w:hAnsi="Arial" w:cs="Arial"/>
        </w:rPr>
        <w:t>ed communication of the numerical and analytical data while personal communication focuses on personally attached emotional and caring-sharing based communication style. Intuitive style involves in orderly or stepwise communication which avoid detailing and being quick, and functional style focuses on the detailed function-wise communication within all the functional areas of an organ</w:t>
      </w:r>
      <w:r w:rsidR="0087039D" w:rsidRPr="005C3D37">
        <w:rPr>
          <w:rFonts w:ascii="Arial" w:hAnsi="Arial" w:cs="Arial"/>
        </w:rPr>
        <w:t>is</w:t>
      </w:r>
      <w:r w:rsidRPr="005C3D37">
        <w:rPr>
          <w:rFonts w:ascii="Arial" w:hAnsi="Arial" w:cs="Arial"/>
        </w:rPr>
        <w:t>ation. Each of the four styles has its own superiority and inferiority in different con</w:t>
      </w:r>
      <w:r w:rsidR="000907D0" w:rsidRPr="005C3D37">
        <w:rPr>
          <w:rFonts w:ascii="Arial" w:hAnsi="Arial" w:cs="Arial"/>
        </w:rPr>
        <w:t xml:space="preserve">texts. </w:t>
      </w:r>
    </w:p>
    <w:p w14:paraId="7A49D2AB" w14:textId="77777777" w:rsidR="00016E47" w:rsidRPr="005C3D37" w:rsidRDefault="00016E47" w:rsidP="00B25E3F">
      <w:pPr>
        <w:rPr>
          <w:rFonts w:ascii="Arial" w:hAnsi="Arial" w:cs="Arial"/>
        </w:rPr>
      </w:pPr>
    </w:p>
    <w:p w14:paraId="4986FE1E" w14:textId="7B0141E4" w:rsidR="00CB740A" w:rsidRPr="005C3D37" w:rsidRDefault="000907D0" w:rsidP="00B25E3F">
      <w:pPr>
        <w:rPr>
          <w:rFonts w:ascii="Arial" w:hAnsi="Arial" w:cs="Arial"/>
        </w:rPr>
      </w:pPr>
      <w:r w:rsidRPr="005C3D37">
        <w:rPr>
          <w:rFonts w:ascii="Arial" w:hAnsi="Arial" w:cs="Arial"/>
        </w:rPr>
        <w:lastRenderedPageBreak/>
        <w:t xml:space="preserve">Manchester store has been observed to use a combination of all the four communication styles. Sales Manager communicates target achievement, trends in sales, demands and profitability at the end of each week with Manager and Assistant Manager of the store which is taken place using formal presentation at weekend. Personal communication is seen here </w:t>
      </w:r>
      <w:r w:rsidR="00BB7052" w:rsidRPr="005C3D37">
        <w:rPr>
          <w:rFonts w:ascii="Arial" w:hAnsi="Arial" w:cs="Arial"/>
        </w:rPr>
        <w:t xml:space="preserve">in communicating among the colleagues of the same hierarchy and so does with the customers by the sales force. Intuitive style is mainly used here as the daily and common mode to guide, instruct and inform staffs what to do when to do and how to do something. </w:t>
      </w:r>
      <w:r w:rsidR="00274120" w:rsidRPr="005C3D37">
        <w:rPr>
          <w:rFonts w:ascii="Arial" w:hAnsi="Arial" w:cs="Arial"/>
        </w:rPr>
        <w:t>Functional communication style is seen to be used by the store in case of departmental communication with external or internal stakeholders. For example, procurement division needs to communicate with suppliers and finance &amp; accounts division for procurement approval and delivery of the products on time which needs detailing functional communication.</w:t>
      </w:r>
    </w:p>
    <w:p w14:paraId="3995B10A" w14:textId="60ECB296" w:rsidR="00274120" w:rsidRPr="0087039D" w:rsidRDefault="00274120" w:rsidP="00B25E3F"/>
    <w:p w14:paraId="738C116F" w14:textId="439A1A69" w:rsidR="001909D8" w:rsidRPr="005C3D37" w:rsidRDefault="001909D8" w:rsidP="00B25E3F">
      <w:pPr>
        <w:rPr>
          <w:rFonts w:ascii="Arial" w:hAnsi="Arial" w:cs="Arial"/>
        </w:rPr>
      </w:pPr>
      <w:r w:rsidRPr="005C3D37">
        <w:rPr>
          <w:rFonts w:ascii="Arial" w:hAnsi="Arial" w:cs="Arial"/>
        </w:rPr>
        <w:t xml:space="preserve">Communication style varies with the change in communication purpose, context and the people involved in. The top management and key policy makers of Primark and Branch Manager of each store are the key personnel to decide which communication style to use for which purpose. </w:t>
      </w:r>
      <w:r w:rsidR="00394670" w:rsidRPr="005C3D37">
        <w:rPr>
          <w:rFonts w:ascii="Arial" w:hAnsi="Arial" w:cs="Arial"/>
        </w:rPr>
        <w:t xml:space="preserve">For example, Branch Manager of Manchester store is seen to use personal communication style when guiding and instructing employees how to behave with customers and most importantly when customers come at him personally with complains or any other </w:t>
      </w:r>
      <w:r w:rsidR="007145A2" w:rsidRPr="005C3D37">
        <w:rPr>
          <w:rFonts w:ascii="Arial" w:hAnsi="Arial" w:cs="Arial"/>
        </w:rPr>
        <w:t>quarries. The same personal use analytical communication style at the monthly performance meeting held at headquartered Dublin. Thus, it is true that it is manager who decide which communication style to use on the requirement of job context</w:t>
      </w:r>
      <w:r w:rsidR="00D50802" w:rsidRPr="005C3D37">
        <w:rPr>
          <w:rFonts w:ascii="Arial" w:hAnsi="Arial" w:cs="Arial"/>
        </w:rPr>
        <w:t xml:space="preserve"> with a focus on successful accomplishment of the objective and satisfaction of the employees </w:t>
      </w:r>
      <w:r w:rsidR="00336B47" w:rsidRPr="005C3D37">
        <w:rPr>
          <w:rFonts w:ascii="Arial" w:hAnsi="Arial" w:cs="Arial"/>
        </w:rPr>
        <w:t>(Management Study Guide, 2019)</w:t>
      </w:r>
      <w:r w:rsidR="00D50802" w:rsidRPr="005C3D37">
        <w:rPr>
          <w:rFonts w:ascii="Arial" w:hAnsi="Arial" w:cs="Arial"/>
        </w:rPr>
        <w:t>.</w:t>
      </w:r>
      <w:r w:rsidR="00CC61B7" w:rsidRPr="005C3D37">
        <w:rPr>
          <w:rFonts w:ascii="Arial" w:hAnsi="Arial" w:cs="Arial"/>
        </w:rPr>
        <w:t xml:space="preserve"> This diversified use of multiple communication styles at multiple purposes </w:t>
      </w:r>
      <w:r w:rsidR="001D7855" w:rsidRPr="005C3D37">
        <w:rPr>
          <w:rFonts w:ascii="Arial" w:hAnsi="Arial" w:cs="Arial"/>
        </w:rPr>
        <w:t xml:space="preserve">support superior performance of Primark employers. </w:t>
      </w:r>
    </w:p>
    <w:p w14:paraId="6C629316" w14:textId="1CB1A93B" w:rsidR="00A45098" w:rsidRPr="0087039D" w:rsidRDefault="00A45098" w:rsidP="00B25E3F"/>
    <w:p w14:paraId="66B6082F" w14:textId="2B909950" w:rsidR="00A45098" w:rsidRPr="005C3D37" w:rsidRDefault="00A45098" w:rsidP="00B25E3F">
      <w:pPr>
        <w:rPr>
          <w:rFonts w:ascii="Arial" w:hAnsi="Arial" w:cs="Arial"/>
        </w:rPr>
      </w:pPr>
      <w:r w:rsidRPr="005C3D37">
        <w:rPr>
          <w:rFonts w:ascii="Arial" w:hAnsi="Arial" w:cs="Arial"/>
        </w:rPr>
        <w:t xml:space="preserve">Communication mode can be either verbal or non-verbal although verbal communication is the most common. Written communication is the most communication mode in Primark and so does its store at Manchester. The company has own communication platform to be used internally for communication. This system facilitates email, texting, file sharing </w:t>
      </w:r>
      <w:r w:rsidRPr="005C3D37">
        <w:rPr>
          <w:rFonts w:ascii="Arial" w:hAnsi="Arial" w:cs="Arial"/>
        </w:rPr>
        <w:lastRenderedPageBreak/>
        <w:t>and other voice sharing facilities</w:t>
      </w:r>
      <w:r w:rsidR="00336B47" w:rsidRPr="0087039D">
        <w:t xml:space="preserve"> </w:t>
      </w:r>
      <w:r w:rsidR="00336B47" w:rsidRPr="005C3D37">
        <w:rPr>
          <w:rFonts w:ascii="Arial" w:hAnsi="Arial" w:cs="Arial"/>
        </w:rPr>
        <w:t>(Ismail, et al., 2017</w:t>
      </w:r>
      <w:r w:rsidRPr="005C3D37">
        <w:rPr>
          <w:rFonts w:ascii="Arial" w:hAnsi="Arial" w:cs="Arial"/>
        </w:rPr>
        <w:t>. Despite this, a land phone network is available here connecting all the staffs at different desks of the headquartered as well as store just to communicate among the internal people. External stakeholders like customers, suppliers or any other can reach to the company using this network. Website, internal notice board, printed letter and just speaking are also used here for effective communication. So as does the so many communication modes Primark have, it implies the better performance of its employers.</w:t>
      </w:r>
    </w:p>
    <w:p w14:paraId="54F7223E" w14:textId="1639C229" w:rsidR="007A6E40" w:rsidRPr="005C3D37" w:rsidRDefault="00415C4F" w:rsidP="00B25E3F">
      <w:pPr>
        <w:rPr>
          <w:rFonts w:ascii="Arial" w:hAnsi="Arial" w:cs="Arial"/>
        </w:rPr>
      </w:pPr>
      <w:r w:rsidRPr="005C3D37">
        <w:rPr>
          <w:rFonts w:ascii="Arial" w:hAnsi="Arial" w:cs="Arial"/>
        </w:rPr>
        <w:t xml:space="preserve">Communication takes place in Primark for </w:t>
      </w:r>
      <w:r w:rsidR="005C3D37" w:rsidRPr="005C3D37">
        <w:rPr>
          <w:rFonts w:ascii="Arial" w:hAnsi="Arial" w:cs="Arial"/>
        </w:rPr>
        <w:t>a few</w:t>
      </w:r>
      <w:r w:rsidRPr="005C3D37">
        <w:rPr>
          <w:rFonts w:ascii="Arial" w:hAnsi="Arial" w:cs="Arial"/>
        </w:rPr>
        <w:t xml:space="preserve"> reasons. Firstly, this is the way to collect information about the overall performance, strengths and weakness of the business from the perspective of employers</w:t>
      </w:r>
      <w:r w:rsidR="00336B47" w:rsidRPr="005C3D37">
        <w:rPr>
          <w:rFonts w:ascii="Arial" w:hAnsi="Arial" w:cs="Arial"/>
        </w:rPr>
        <w:t xml:space="preserve"> (Management Study Guide, 2019)</w:t>
      </w:r>
      <w:r w:rsidRPr="005C3D37">
        <w:rPr>
          <w:rFonts w:ascii="Arial" w:hAnsi="Arial" w:cs="Arial"/>
        </w:rPr>
        <w:t xml:space="preserve">. Secondly, it works to know the employees and accordingly motivate them to get the optimum productivity of the employees. Thirdly, communication works as the path to flow of information from both sides that help employers to appraise the employees, shape their </w:t>
      </w:r>
      <w:r w:rsidR="0087039D" w:rsidRPr="005C3D37">
        <w:rPr>
          <w:rFonts w:ascii="Arial" w:hAnsi="Arial" w:cs="Arial"/>
        </w:rPr>
        <w:t>behaviours</w:t>
      </w:r>
      <w:r w:rsidRPr="005C3D37">
        <w:rPr>
          <w:rFonts w:ascii="Arial" w:hAnsi="Arial" w:cs="Arial"/>
        </w:rPr>
        <w:t>, control their activities.</w:t>
      </w:r>
    </w:p>
    <w:p w14:paraId="250839B0" w14:textId="4799D30E" w:rsidR="00415C4F" w:rsidRPr="0087039D" w:rsidRDefault="00415C4F" w:rsidP="00B25E3F"/>
    <w:p w14:paraId="734289D0" w14:textId="391FD1A8" w:rsidR="00415C4F" w:rsidRPr="005C3D37" w:rsidRDefault="00FD4EF3" w:rsidP="00B25E3F">
      <w:pPr>
        <w:rPr>
          <w:rFonts w:ascii="Arial" w:hAnsi="Arial" w:cs="Arial"/>
        </w:rPr>
      </w:pPr>
      <w:r w:rsidRPr="005C3D37">
        <w:rPr>
          <w:rFonts w:ascii="Arial" w:hAnsi="Arial" w:cs="Arial"/>
        </w:rPr>
        <w:t>Clarity, adequacy and consistency, feedback, economic feasibility, attention to the communicated messages are the few principles of an effective communication</w:t>
      </w:r>
      <w:r w:rsidR="00336B47" w:rsidRPr="005C3D37">
        <w:rPr>
          <w:rFonts w:ascii="Arial" w:hAnsi="Arial" w:cs="Arial"/>
        </w:rPr>
        <w:t xml:space="preserve"> (Management Study Guide, 2019)</w:t>
      </w:r>
      <w:r w:rsidRPr="005C3D37">
        <w:rPr>
          <w:rFonts w:ascii="Arial" w:hAnsi="Arial" w:cs="Arial"/>
        </w:rPr>
        <w:t xml:space="preserve">. Most of the communication of Primark and with that of its stores are done by formal written mode and little face to face instructions which fulfils the principles of clarity, adequacy, consistency and feedback also. This communication system helps </w:t>
      </w:r>
      <w:r w:rsidR="00D66150" w:rsidRPr="005C3D37">
        <w:rPr>
          <w:rFonts w:ascii="Arial" w:hAnsi="Arial" w:cs="Arial"/>
        </w:rPr>
        <w:t>Primark in planning, decision making, organ</w:t>
      </w:r>
      <w:r w:rsidR="0087039D" w:rsidRPr="005C3D37">
        <w:rPr>
          <w:rFonts w:ascii="Arial" w:hAnsi="Arial" w:cs="Arial"/>
        </w:rPr>
        <w:t>is</w:t>
      </w:r>
      <w:r w:rsidR="00D66150" w:rsidRPr="005C3D37">
        <w:rPr>
          <w:rFonts w:ascii="Arial" w:hAnsi="Arial" w:cs="Arial"/>
        </w:rPr>
        <w:t>ing, controlling and other actions to take which fulfils economic feasibility principle of the communication system along with the hierarchical power to get the attention of the message. Thus, it can be concluded that employers of Primark do well in communication.</w:t>
      </w:r>
    </w:p>
    <w:p w14:paraId="5491402A" w14:textId="63576F36" w:rsidR="00415C4F" w:rsidRPr="0087039D" w:rsidRDefault="00415C4F" w:rsidP="00B25E3F"/>
    <w:p w14:paraId="3759C342" w14:textId="3F26F8E6" w:rsidR="00565EA9" w:rsidRPr="0087039D" w:rsidRDefault="00565EA9" w:rsidP="00336B47">
      <w:pPr>
        <w:pStyle w:val="Heading1"/>
        <w:jc w:val="both"/>
      </w:pPr>
      <w:bookmarkStart w:id="2" w:name="_Toc7840623"/>
      <w:r w:rsidRPr="0087039D">
        <w:t xml:space="preserve">3. </w:t>
      </w:r>
      <w:r w:rsidR="00336B47" w:rsidRPr="0087039D">
        <w:t>H</w:t>
      </w:r>
      <w:r w:rsidRPr="0087039D">
        <w:t xml:space="preserve">ow </w:t>
      </w:r>
      <w:r w:rsidR="00336B47" w:rsidRPr="0087039D">
        <w:t xml:space="preserve">to improve </w:t>
      </w:r>
      <w:r w:rsidRPr="0087039D">
        <w:t xml:space="preserve">workplace communication and </w:t>
      </w:r>
      <w:r w:rsidR="00336B47" w:rsidRPr="0087039D">
        <w:t xml:space="preserve">employers’ </w:t>
      </w:r>
      <w:r w:rsidRPr="0087039D">
        <w:t>performance</w:t>
      </w:r>
      <w:bookmarkEnd w:id="2"/>
    </w:p>
    <w:p w14:paraId="65A3E009" w14:textId="4FFC4E32" w:rsidR="00147FC0" w:rsidRPr="005C3D37" w:rsidRDefault="00415C4F" w:rsidP="00415C4F">
      <w:pPr>
        <w:rPr>
          <w:rFonts w:ascii="Arial" w:hAnsi="Arial" w:cs="Arial"/>
        </w:rPr>
      </w:pPr>
      <w:r w:rsidRPr="005C3D37">
        <w:rPr>
          <w:rFonts w:ascii="Arial" w:hAnsi="Arial" w:cs="Arial"/>
        </w:rPr>
        <w:t xml:space="preserve">Effective communication occurs with few communication barriers. This can be improved by </w:t>
      </w:r>
      <w:r w:rsidR="005C3D37" w:rsidRPr="005C3D37">
        <w:rPr>
          <w:rFonts w:ascii="Arial" w:hAnsi="Arial" w:cs="Arial"/>
        </w:rPr>
        <w:t>a few</w:t>
      </w:r>
      <w:r w:rsidR="00D66150" w:rsidRPr="005C3D37">
        <w:rPr>
          <w:rFonts w:ascii="Arial" w:hAnsi="Arial" w:cs="Arial"/>
        </w:rPr>
        <w:t xml:space="preserve"> ways which are covered here.</w:t>
      </w:r>
      <w:r w:rsidR="00147FC0" w:rsidRPr="005C3D37">
        <w:rPr>
          <w:rFonts w:ascii="Arial" w:hAnsi="Arial" w:cs="Arial"/>
        </w:rPr>
        <w:t xml:space="preserve"> Friendly environment is a good way to improve workplace communication and employee performance. A good environment with the openness to learn and share motivates participants to communicate material issues without fear and deception which create an open communication culture and platform to </w:t>
      </w:r>
      <w:r w:rsidR="00147FC0" w:rsidRPr="005C3D37">
        <w:rPr>
          <w:rFonts w:ascii="Arial" w:hAnsi="Arial" w:cs="Arial"/>
        </w:rPr>
        <w:lastRenderedPageBreak/>
        <w:t>learn and share from others leading to the performance improvement of employees (</w:t>
      </w:r>
      <w:r w:rsidR="003405F7" w:rsidRPr="005C3D37">
        <w:rPr>
          <w:rFonts w:ascii="Arial" w:hAnsi="Arial" w:cs="Arial"/>
        </w:rPr>
        <w:t>Hoppe, 2019</w:t>
      </w:r>
      <w:r w:rsidR="00147FC0" w:rsidRPr="005C3D37">
        <w:rPr>
          <w:rFonts w:ascii="Arial" w:hAnsi="Arial" w:cs="Arial"/>
        </w:rPr>
        <w:t xml:space="preserve">). </w:t>
      </w:r>
      <w:r w:rsidR="00286208" w:rsidRPr="005C3D37">
        <w:rPr>
          <w:rFonts w:ascii="Arial" w:hAnsi="Arial" w:cs="Arial"/>
        </w:rPr>
        <w:t>This can be done setting examples to follow, encouraging social interaction and participation in decision making, and keeping the door open for employees to reach with their throughs and sayings without any hesitation</w:t>
      </w:r>
      <w:r w:rsidR="003405F7" w:rsidRPr="005C3D37">
        <w:rPr>
          <w:rFonts w:ascii="Arial" w:hAnsi="Arial" w:cs="Arial"/>
        </w:rPr>
        <w:t xml:space="preserve"> (Hoppe, 2019)</w:t>
      </w:r>
      <w:r w:rsidR="00286208" w:rsidRPr="005C3D37">
        <w:rPr>
          <w:rFonts w:ascii="Arial" w:hAnsi="Arial" w:cs="Arial"/>
        </w:rPr>
        <w:t>. Secondly, communication should be a continuous process as selling and production of a company rather than making it as a weekend or closing day formality. If this can be done, employees get updated information and changes in policies and environment so that they can make them prepare enough to response to those changes increasing productivity.</w:t>
      </w:r>
    </w:p>
    <w:p w14:paraId="657C59E6" w14:textId="6E91AA5D" w:rsidR="00286208" w:rsidRPr="0087039D" w:rsidRDefault="00286208" w:rsidP="00415C4F"/>
    <w:p w14:paraId="65419B82" w14:textId="551C50D6" w:rsidR="00286208" w:rsidRPr="005C3D37" w:rsidRDefault="00286208" w:rsidP="00415C4F">
      <w:pPr>
        <w:rPr>
          <w:rFonts w:ascii="Arial" w:hAnsi="Arial" w:cs="Arial"/>
        </w:rPr>
      </w:pPr>
      <w:r w:rsidRPr="005C3D37">
        <w:rPr>
          <w:rFonts w:ascii="Arial" w:hAnsi="Arial" w:cs="Arial"/>
        </w:rPr>
        <w:t xml:space="preserve">Thirdly, an easy and flexible communication network needs to be developed to improve communication and that of employee performance. Take for a complex and slow network which kills </w:t>
      </w:r>
      <w:r w:rsidR="00E678B5" w:rsidRPr="005C3D37">
        <w:rPr>
          <w:rFonts w:ascii="Arial" w:hAnsi="Arial" w:cs="Arial"/>
        </w:rPr>
        <w:t>significant</w:t>
      </w:r>
      <w:r w:rsidRPr="005C3D37">
        <w:rPr>
          <w:rFonts w:ascii="Arial" w:hAnsi="Arial" w:cs="Arial"/>
        </w:rPr>
        <w:t xml:space="preserve"> time </w:t>
      </w:r>
      <w:r w:rsidR="00E678B5" w:rsidRPr="005C3D37">
        <w:rPr>
          <w:rFonts w:ascii="Arial" w:hAnsi="Arial" w:cs="Arial"/>
        </w:rPr>
        <w:t xml:space="preserve">of employees </w:t>
      </w:r>
      <w:r w:rsidRPr="005C3D37">
        <w:rPr>
          <w:rFonts w:ascii="Arial" w:hAnsi="Arial" w:cs="Arial"/>
        </w:rPr>
        <w:t xml:space="preserve">in communicating, then that communication will not yield so much benefit as </w:t>
      </w:r>
      <w:r w:rsidR="002F51C7" w:rsidRPr="005C3D37">
        <w:rPr>
          <w:rFonts w:ascii="Arial" w:hAnsi="Arial" w:cs="Arial"/>
        </w:rPr>
        <w:t xml:space="preserve">communication is </w:t>
      </w:r>
      <w:r w:rsidR="00E678B5" w:rsidRPr="005C3D37">
        <w:rPr>
          <w:rFonts w:ascii="Arial" w:hAnsi="Arial" w:cs="Arial"/>
        </w:rPr>
        <w:t>conducted</w:t>
      </w:r>
      <w:r w:rsidR="002F51C7" w:rsidRPr="005C3D37">
        <w:rPr>
          <w:rFonts w:ascii="Arial" w:hAnsi="Arial" w:cs="Arial"/>
        </w:rPr>
        <w:t xml:space="preserve"> at the expense of </w:t>
      </w:r>
      <w:r w:rsidR="00E678B5" w:rsidRPr="005C3D37">
        <w:rPr>
          <w:rFonts w:ascii="Arial" w:hAnsi="Arial" w:cs="Arial"/>
        </w:rPr>
        <w:t xml:space="preserve">employee </w:t>
      </w:r>
      <w:r w:rsidR="002F51C7" w:rsidRPr="005C3D37">
        <w:rPr>
          <w:rFonts w:ascii="Arial" w:hAnsi="Arial" w:cs="Arial"/>
        </w:rPr>
        <w:t>productivity (</w:t>
      </w:r>
      <w:r w:rsidR="003405F7" w:rsidRPr="005C3D37">
        <w:rPr>
          <w:rFonts w:ascii="Arial" w:hAnsi="Arial" w:cs="Arial"/>
        </w:rPr>
        <w:t>Appleton, 2017</w:t>
      </w:r>
      <w:r w:rsidR="002F51C7" w:rsidRPr="005C3D37">
        <w:rPr>
          <w:rFonts w:ascii="Arial" w:hAnsi="Arial" w:cs="Arial"/>
        </w:rPr>
        <w:t>). Moreover, some employees found it troublesome and uneasy in communicating via complex network which kills their mode of communication making the organ</w:t>
      </w:r>
      <w:r w:rsidR="0087039D" w:rsidRPr="005C3D37">
        <w:rPr>
          <w:rFonts w:ascii="Arial" w:hAnsi="Arial" w:cs="Arial"/>
        </w:rPr>
        <w:t>is</w:t>
      </w:r>
      <w:r w:rsidR="002F51C7" w:rsidRPr="005C3D37">
        <w:rPr>
          <w:rFonts w:ascii="Arial" w:hAnsi="Arial" w:cs="Arial"/>
        </w:rPr>
        <w:t>ation inferior to generate valuable ideas from employees in decision making and planning</w:t>
      </w:r>
      <w:r w:rsidR="003405F7" w:rsidRPr="005C3D37">
        <w:rPr>
          <w:rFonts w:ascii="Arial" w:hAnsi="Arial" w:cs="Arial"/>
        </w:rPr>
        <w:t xml:space="preserve"> (Appleton, 2017)</w:t>
      </w:r>
      <w:r w:rsidR="002F51C7" w:rsidRPr="005C3D37">
        <w:rPr>
          <w:rFonts w:ascii="Arial" w:hAnsi="Arial" w:cs="Arial"/>
        </w:rPr>
        <w:t xml:space="preserve">. </w:t>
      </w:r>
      <w:r w:rsidR="00EF45F9" w:rsidRPr="005C3D37">
        <w:rPr>
          <w:rFonts w:ascii="Arial" w:hAnsi="Arial" w:cs="Arial"/>
        </w:rPr>
        <w:t xml:space="preserve">This network may serve as the evidence for further usage of shared and communicated files, </w:t>
      </w:r>
      <w:r w:rsidR="00E678B5" w:rsidRPr="005C3D37">
        <w:rPr>
          <w:rFonts w:ascii="Arial" w:hAnsi="Arial" w:cs="Arial"/>
        </w:rPr>
        <w:t>speeches</w:t>
      </w:r>
      <w:r w:rsidR="00EF45F9" w:rsidRPr="005C3D37">
        <w:rPr>
          <w:rFonts w:ascii="Arial" w:hAnsi="Arial" w:cs="Arial"/>
        </w:rPr>
        <w:t xml:space="preserve"> and other materials to generate business ideas and close disputes also.</w:t>
      </w:r>
      <w:r w:rsidR="00E678B5" w:rsidRPr="005C3D37">
        <w:rPr>
          <w:rFonts w:ascii="Arial" w:hAnsi="Arial" w:cs="Arial"/>
        </w:rPr>
        <w:t xml:space="preserve"> Thus, easy and friendly communication system introduced by an organ</w:t>
      </w:r>
      <w:r w:rsidR="0087039D" w:rsidRPr="005C3D37">
        <w:rPr>
          <w:rFonts w:ascii="Arial" w:hAnsi="Arial" w:cs="Arial"/>
        </w:rPr>
        <w:t>is</w:t>
      </w:r>
      <w:r w:rsidR="00E678B5" w:rsidRPr="005C3D37">
        <w:rPr>
          <w:rFonts w:ascii="Arial" w:hAnsi="Arial" w:cs="Arial"/>
        </w:rPr>
        <w:t>ation can be better way to improve communication through willing participation of employees.</w:t>
      </w:r>
    </w:p>
    <w:p w14:paraId="7288243A" w14:textId="6BE2BA68" w:rsidR="00EF45F9" w:rsidRPr="0087039D" w:rsidRDefault="00EF45F9" w:rsidP="00415C4F"/>
    <w:p w14:paraId="74161300" w14:textId="1D5C07B8" w:rsidR="00EF45F9" w:rsidRPr="005C3D37" w:rsidRDefault="00EF45F9" w:rsidP="00415C4F">
      <w:pPr>
        <w:rPr>
          <w:rFonts w:ascii="Arial" w:hAnsi="Arial" w:cs="Arial"/>
        </w:rPr>
      </w:pPr>
      <w:r w:rsidRPr="005C3D37">
        <w:rPr>
          <w:rFonts w:ascii="Arial" w:hAnsi="Arial" w:cs="Arial"/>
        </w:rPr>
        <w:t>Fourthly, standard</w:t>
      </w:r>
      <w:r w:rsidR="0087039D" w:rsidRPr="005C3D37">
        <w:rPr>
          <w:rFonts w:ascii="Arial" w:hAnsi="Arial" w:cs="Arial"/>
        </w:rPr>
        <w:t>is</w:t>
      </w:r>
      <w:r w:rsidRPr="005C3D37">
        <w:rPr>
          <w:rFonts w:ascii="Arial" w:hAnsi="Arial" w:cs="Arial"/>
        </w:rPr>
        <w:t>ation and custom</w:t>
      </w:r>
      <w:r w:rsidR="0087039D" w:rsidRPr="005C3D37">
        <w:rPr>
          <w:rFonts w:ascii="Arial" w:hAnsi="Arial" w:cs="Arial"/>
        </w:rPr>
        <w:t>is</w:t>
      </w:r>
      <w:r w:rsidRPr="005C3D37">
        <w:rPr>
          <w:rFonts w:ascii="Arial" w:hAnsi="Arial" w:cs="Arial"/>
        </w:rPr>
        <w:t xml:space="preserve">ation of the communication culture which means development of a unique norms, standards, forms, languages and modes of communication that helps employees to get motivated in using the system. This will </w:t>
      </w:r>
      <w:r w:rsidR="005C3D37" w:rsidRPr="005C3D37">
        <w:rPr>
          <w:rFonts w:ascii="Arial" w:hAnsi="Arial" w:cs="Arial"/>
        </w:rPr>
        <w:t>force</w:t>
      </w:r>
      <w:r w:rsidRPr="005C3D37">
        <w:rPr>
          <w:rFonts w:ascii="Arial" w:hAnsi="Arial" w:cs="Arial"/>
        </w:rPr>
        <w:t xml:space="preserve"> the people to know the features, customs and other rules of communication that will build a culture to enhance communication, its speed, frequency and nature</w:t>
      </w:r>
      <w:r w:rsidR="003405F7" w:rsidRPr="005C3D37">
        <w:rPr>
          <w:rFonts w:ascii="Arial" w:hAnsi="Arial" w:cs="Arial"/>
        </w:rPr>
        <w:t xml:space="preserve"> (Robins, 2018)</w:t>
      </w:r>
      <w:r w:rsidRPr="005C3D37">
        <w:rPr>
          <w:rFonts w:ascii="Arial" w:hAnsi="Arial" w:cs="Arial"/>
        </w:rPr>
        <w:t>. This also helps the organ</w:t>
      </w:r>
      <w:r w:rsidR="0087039D" w:rsidRPr="005C3D37">
        <w:rPr>
          <w:rFonts w:ascii="Arial" w:hAnsi="Arial" w:cs="Arial"/>
        </w:rPr>
        <w:t>is</w:t>
      </w:r>
      <w:r w:rsidRPr="005C3D37">
        <w:rPr>
          <w:rFonts w:ascii="Arial" w:hAnsi="Arial" w:cs="Arial"/>
        </w:rPr>
        <w:t xml:space="preserve">ation to protect information from external </w:t>
      </w:r>
      <w:r w:rsidR="00522DD7" w:rsidRPr="005C3D37">
        <w:rPr>
          <w:rFonts w:ascii="Arial" w:hAnsi="Arial" w:cs="Arial"/>
        </w:rPr>
        <w:t>threat and disclosure that may deteriorate competitive position of a business.</w:t>
      </w:r>
      <w:r w:rsidR="00E678B5" w:rsidRPr="005C3D37">
        <w:rPr>
          <w:rFonts w:ascii="Arial" w:hAnsi="Arial" w:cs="Arial"/>
        </w:rPr>
        <w:t xml:space="preserve"> This has another benefit of recogn</w:t>
      </w:r>
      <w:r w:rsidR="0087039D" w:rsidRPr="005C3D37">
        <w:rPr>
          <w:rFonts w:ascii="Arial" w:hAnsi="Arial" w:cs="Arial"/>
        </w:rPr>
        <w:t>is</w:t>
      </w:r>
      <w:r w:rsidR="00E678B5" w:rsidRPr="005C3D37">
        <w:rPr>
          <w:rFonts w:ascii="Arial" w:hAnsi="Arial" w:cs="Arial"/>
        </w:rPr>
        <w:t>ing the uniqueness and dedication of the organ</w:t>
      </w:r>
      <w:r w:rsidR="0087039D" w:rsidRPr="005C3D37">
        <w:rPr>
          <w:rFonts w:ascii="Arial" w:hAnsi="Arial" w:cs="Arial"/>
        </w:rPr>
        <w:t>is</w:t>
      </w:r>
      <w:r w:rsidR="00E678B5" w:rsidRPr="005C3D37">
        <w:rPr>
          <w:rFonts w:ascii="Arial" w:hAnsi="Arial" w:cs="Arial"/>
        </w:rPr>
        <w:t xml:space="preserve">ation towards better and </w:t>
      </w:r>
      <w:r w:rsidR="00E678B5" w:rsidRPr="005C3D37">
        <w:rPr>
          <w:rFonts w:ascii="Arial" w:hAnsi="Arial" w:cs="Arial"/>
        </w:rPr>
        <w:lastRenderedPageBreak/>
        <w:t>effective communication as employees understanding this prone to increase their loyalty and productivity to their employers</w:t>
      </w:r>
      <w:r w:rsidR="003405F7" w:rsidRPr="005C3D37">
        <w:rPr>
          <w:rFonts w:ascii="Arial" w:hAnsi="Arial" w:cs="Arial"/>
        </w:rPr>
        <w:t xml:space="preserve"> (Robins, 2018)</w:t>
      </w:r>
      <w:r w:rsidR="00E678B5" w:rsidRPr="005C3D37">
        <w:rPr>
          <w:rFonts w:ascii="Arial" w:hAnsi="Arial" w:cs="Arial"/>
        </w:rPr>
        <w:t>.</w:t>
      </w:r>
    </w:p>
    <w:p w14:paraId="67B19D5A" w14:textId="23EE7232" w:rsidR="00522DD7" w:rsidRPr="0087039D" w:rsidRDefault="00522DD7" w:rsidP="00415C4F"/>
    <w:p w14:paraId="0D9F9C3E" w14:textId="63991424" w:rsidR="00522DD7" w:rsidRPr="005C3D37" w:rsidRDefault="00522DD7" w:rsidP="00415C4F">
      <w:pPr>
        <w:rPr>
          <w:rFonts w:ascii="Arial" w:hAnsi="Arial" w:cs="Arial"/>
        </w:rPr>
      </w:pPr>
      <w:r w:rsidRPr="005C3D37">
        <w:rPr>
          <w:rFonts w:ascii="Arial" w:hAnsi="Arial" w:cs="Arial"/>
        </w:rPr>
        <w:t xml:space="preserve">Fifthly, rather than communicating from one-side, it is better to encourage and allow both sides </w:t>
      </w:r>
      <w:r w:rsidR="00DB1124" w:rsidRPr="005C3D37">
        <w:rPr>
          <w:rFonts w:ascii="Arial" w:hAnsi="Arial" w:cs="Arial"/>
        </w:rPr>
        <w:t xml:space="preserve">of the </w:t>
      </w:r>
      <w:r w:rsidRPr="005C3D37">
        <w:rPr>
          <w:rFonts w:ascii="Arial" w:hAnsi="Arial" w:cs="Arial"/>
        </w:rPr>
        <w:t>communication</w:t>
      </w:r>
      <w:r w:rsidR="00DB1124" w:rsidRPr="005C3D37">
        <w:rPr>
          <w:rFonts w:ascii="Arial" w:hAnsi="Arial" w:cs="Arial"/>
        </w:rPr>
        <w:t xml:space="preserve"> process</w:t>
      </w:r>
      <w:r w:rsidRPr="005C3D37">
        <w:rPr>
          <w:rFonts w:ascii="Arial" w:hAnsi="Arial" w:cs="Arial"/>
        </w:rPr>
        <w:t>. This occurs when both sides, sender and receiver, communicates simultaneously and spontaneously. Feedback is the key to this communication because an organ</w:t>
      </w:r>
      <w:r w:rsidR="0087039D" w:rsidRPr="005C3D37">
        <w:rPr>
          <w:rFonts w:ascii="Arial" w:hAnsi="Arial" w:cs="Arial"/>
        </w:rPr>
        <w:t>is</w:t>
      </w:r>
      <w:r w:rsidRPr="005C3D37">
        <w:rPr>
          <w:rFonts w:ascii="Arial" w:hAnsi="Arial" w:cs="Arial"/>
        </w:rPr>
        <w:t>ation can’t develop and improve its business plan and operation</w:t>
      </w:r>
      <w:r w:rsidR="00DB1124" w:rsidRPr="005C3D37">
        <w:rPr>
          <w:rFonts w:ascii="Arial" w:hAnsi="Arial" w:cs="Arial"/>
        </w:rPr>
        <w:t>al</w:t>
      </w:r>
      <w:r w:rsidRPr="005C3D37">
        <w:rPr>
          <w:rFonts w:ascii="Arial" w:hAnsi="Arial" w:cs="Arial"/>
        </w:rPr>
        <w:t xml:space="preserve"> activities without knowing the context and market situation</w:t>
      </w:r>
      <w:r w:rsidR="003405F7" w:rsidRPr="005C3D37">
        <w:rPr>
          <w:rFonts w:ascii="Arial" w:hAnsi="Arial" w:cs="Arial"/>
        </w:rPr>
        <w:t xml:space="preserve"> (Eisenhauer, 2019)</w:t>
      </w:r>
      <w:r w:rsidRPr="005C3D37">
        <w:rPr>
          <w:rFonts w:ascii="Arial" w:hAnsi="Arial" w:cs="Arial"/>
        </w:rPr>
        <w:t>. Employees are directly linked to the interaction with the market which makes sense to know their views and feedbacks through the communication channel. Thus, communication can be improved through engagement and participation</w:t>
      </w:r>
      <w:r w:rsidR="00DB1124" w:rsidRPr="005C3D37">
        <w:rPr>
          <w:rFonts w:ascii="Arial" w:hAnsi="Arial" w:cs="Arial"/>
        </w:rPr>
        <w:t xml:space="preserve"> of both employers and employees. Absence of active participation from any of these sides can hamper the whole purpose of the communication.</w:t>
      </w:r>
    </w:p>
    <w:p w14:paraId="397468EC" w14:textId="2BDB5955" w:rsidR="00522DD7" w:rsidRPr="005C3D37" w:rsidRDefault="00007324" w:rsidP="00415C4F">
      <w:pPr>
        <w:rPr>
          <w:rFonts w:ascii="Arial" w:hAnsi="Arial" w:cs="Arial"/>
        </w:rPr>
      </w:pPr>
      <w:r w:rsidRPr="005C3D37">
        <w:rPr>
          <w:rFonts w:ascii="Arial" w:hAnsi="Arial" w:cs="Arial"/>
        </w:rPr>
        <w:t xml:space="preserve">Sixth issue regarding improving communication and employee performance is to embrace latest trends in communication. Mobile communication, </w:t>
      </w:r>
      <w:r w:rsidR="005C3D37" w:rsidRPr="005C3D37">
        <w:rPr>
          <w:rFonts w:ascii="Arial" w:hAnsi="Arial" w:cs="Arial"/>
        </w:rPr>
        <w:t>videoconferencing</w:t>
      </w:r>
      <w:r w:rsidRPr="005C3D37">
        <w:rPr>
          <w:rFonts w:ascii="Arial" w:hAnsi="Arial" w:cs="Arial"/>
        </w:rPr>
        <w:t xml:space="preserve">, graphical communication and </w:t>
      </w:r>
      <w:r w:rsidR="00963458" w:rsidRPr="005C3D37">
        <w:rPr>
          <w:rFonts w:ascii="Arial" w:hAnsi="Arial" w:cs="Arial"/>
        </w:rPr>
        <w:t>acknowledgement of contribution are some of the trends in this area. These trends should be considered and incorporated to make the communication more effective and improve employee performance in communication as they feel comfortable to have and use these trends</w:t>
      </w:r>
      <w:r w:rsidR="003405F7" w:rsidRPr="005C3D37">
        <w:rPr>
          <w:rFonts w:ascii="Arial" w:hAnsi="Arial" w:cs="Arial"/>
        </w:rPr>
        <w:t xml:space="preserve"> (Eisenhauer, 2019)</w:t>
      </w:r>
      <w:r w:rsidR="00963458" w:rsidRPr="005C3D37">
        <w:rPr>
          <w:rFonts w:ascii="Arial" w:hAnsi="Arial" w:cs="Arial"/>
        </w:rPr>
        <w:t>.</w:t>
      </w:r>
    </w:p>
    <w:p w14:paraId="77FCD2D1" w14:textId="77777777" w:rsidR="00DB1124" w:rsidRPr="0087039D" w:rsidRDefault="00DB1124" w:rsidP="00415C4F"/>
    <w:p w14:paraId="3D6B4253" w14:textId="55BA413D" w:rsidR="00963458" w:rsidRPr="005C3D37" w:rsidRDefault="00221AFB" w:rsidP="00415C4F">
      <w:pPr>
        <w:rPr>
          <w:rFonts w:ascii="Arial" w:hAnsi="Arial" w:cs="Arial"/>
        </w:rPr>
      </w:pPr>
      <w:r w:rsidRPr="005C3D37">
        <w:rPr>
          <w:rFonts w:ascii="Arial" w:hAnsi="Arial" w:cs="Arial"/>
        </w:rPr>
        <w:t>Lastly, i</w:t>
      </w:r>
      <w:r w:rsidR="00CE6792" w:rsidRPr="005C3D37">
        <w:rPr>
          <w:rFonts w:ascii="Arial" w:hAnsi="Arial" w:cs="Arial"/>
        </w:rPr>
        <w:t>mproving listening and use of gestures in communication can improve communication and performance of employees. Listening should be noted for both sides, employers and employees. Employers will listen what employees know, suggest and make recommend for the communication to do. Employee need to listen employers to know what they are expected to do, when to do and the related rules as well as responsibilities</w:t>
      </w:r>
      <w:r w:rsidR="003405F7" w:rsidRPr="005C3D37">
        <w:rPr>
          <w:rFonts w:ascii="Arial" w:hAnsi="Arial" w:cs="Arial"/>
        </w:rPr>
        <w:t xml:space="preserve"> (Eisenhauer, 2019)</w:t>
      </w:r>
      <w:r w:rsidR="00CE6792" w:rsidRPr="005C3D37">
        <w:rPr>
          <w:rFonts w:ascii="Arial" w:hAnsi="Arial" w:cs="Arial"/>
        </w:rPr>
        <w:t xml:space="preserve">. Good listening, thus, can improve communication performance at workplace. Body language is an important factor in non-verbal communication </w:t>
      </w:r>
      <w:r w:rsidR="00236A05" w:rsidRPr="005C3D37">
        <w:rPr>
          <w:rFonts w:ascii="Arial" w:hAnsi="Arial" w:cs="Arial"/>
        </w:rPr>
        <w:t>which can enhance the attractiveness of the listener to listen what is communicated resulting in enhancement of workplace communication and performance of employees as they know the clear instructions.</w:t>
      </w:r>
    </w:p>
    <w:p w14:paraId="56F9F1CA" w14:textId="77777777" w:rsidR="00415C4F" w:rsidRPr="0087039D" w:rsidRDefault="00415C4F" w:rsidP="00B25E3F"/>
    <w:p w14:paraId="48B89EB1" w14:textId="3A132543" w:rsidR="00565EA9" w:rsidRPr="0087039D" w:rsidRDefault="00565EA9" w:rsidP="00236A05">
      <w:pPr>
        <w:pStyle w:val="Heading1"/>
      </w:pPr>
      <w:bookmarkStart w:id="3" w:name="_Toc7840624"/>
      <w:r w:rsidRPr="0087039D">
        <w:lastRenderedPageBreak/>
        <w:t>4. Conclusion</w:t>
      </w:r>
      <w:bookmarkEnd w:id="3"/>
    </w:p>
    <w:p w14:paraId="217361C2" w14:textId="4B188A9A" w:rsidR="00565EA9" w:rsidRPr="005C3D37" w:rsidRDefault="00236A05" w:rsidP="00B25E3F">
      <w:pPr>
        <w:rPr>
          <w:rFonts w:ascii="Arial" w:hAnsi="Arial" w:cs="Arial"/>
        </w:rPr>
      </w:pPr>
      <w:r w:rsidRPr="005C3D37">
        <w:rPr>
          <w:rFonts w:ascii="Arial" w:hAnsi="Arial" w:cs="Arial"/>
        </w:rPr>
        <w:t xml:space="preserve">Communication is key to the understanding of what the employers intends to achieve from employees and what employees want to share and inform the employers to formulate business planning and strategies that linked to the overall objectives. </w:t>
      </w:r>
      <w:r w:rsidR="0008049E" w:rsidRPr="005C3D37">
        <w:rPr>
          <w:rFonts w:ascii="Arial" w:hAnsi="Arial" w:cs="Arial"/>
        </w:rPr>
        <w:t xml:space="preserve">This assignment had discussed the performance of employers at communicating at Primark and its largest store at Manchester where it was found that the company uses different communication styles, </w:t>
      </w:r>
      <w:r w:rsidR="00221AFB" w:rsidRPr="005C3D37">
        <w:rPr>
          <w:rFonts w:ascii="Arial" w:hAnsi="Arial" w:cs="Arial"/>
        </w:rPr>
        <w:t>modes and purposes of communication supporting the efficiency and effectiveness of the communication at workplace by the retailer. Then few conclusions and ways to develop communication at workplace and performance of employee at Primark were made so that Primark can understand and improve its communication and employee performance. Open-door policy, feedback, flexible network, recogn</w:t>
      </w:r>
      <w:r w:rsidR="0087039D" w:rsidRPr="005C3D37">
        <w:rPr>
          <w:rFonts w:ascii="Arial" w:hAnsi="Arial" w:cs="Arial"/>
        </w:rPr>
        <w:t>is</w:t>
      </w:r>
      <w:r w:rsidR="00221AFB" w:rsidRPr="005C3D37">
        <w:rPr>
          <w:rFonts w:ascii="Arial" w:hAnsi="Arial" w:cs="Arial"/>
        </w:rPr>
        <w:t>ing trends and listening employees are the ways discussed to workplace and employee performance improvement.</w:t>
      </w:r>
    </w:p>
    <w:p w14:paraId="4CA04556" w14:textId="3B90D5B9" w:rsidR="00565EA9" w:rsidRPr="0087039D" w:rsidRDefault="00565EA9" w:rsidP="00B25E3F"/>
    <w:p w14:paraId="3E64001C" w14:textId="77777777" w:rsidR="00565EA9" w:rsidRPr="0087039D" w:rsidRDefault="00565EA9" w:rsidP="00B25E3F"/>
    <w:p w14:paraId="0D462825" w14:textId="20BB126F" w:rsidR="00565EA9" w:rsidRPr="0087039D" w:rsidRDefault="00DB1124" w:rsidP="00DB1124">
      <w:pPr>
        <w:pStyle w:val="Heading1"/>
      </w:pPr>
      <w:bookmarkStart w:id="4" w:name="_Toc7840625"/>
      <w:r w:rsidRPr="0087039D">
        <w:t>References</w:t>
      </w:r>
      <w:bookmarkEnd w:id="4"/>
    </w:p>
    <w:p w14:paraId="14696E6B" w14:textId="75CB212E" w:rsidR="00336B47" w:rsidRPr="0087039D" w:rsidRDefault="00336B47" w:rsidP="00336B47">
      <w:r w:rsidRPr="0087039D">
        <w:t xml:space="preserve">Appleton, B. (2017). </w:t>
      </w:r>
      <w:r w:rsidRPr="0087039D">
        <w:rPr>
          <w:i/>
        </w:rPr>
        <w:t xml:space="preserve">7 Techniques that work for improving communication in the workplace. </w:t>
      </w:r>
      <w:r w:rsidRPr="0087039D">
        <w:t xml:space="preserve">Available at: </w:t>
      </w:r>
      <w:hyperlink r:id="rId11" w:history="1">
        <w:r w:rsidR="002A4AED" w:rsidRPr="00695B6A">
          <w:rPr>
            <w:rStyle w:val="Hyperlink"/>
          </w:rPr>
          <w:t>https://www.envision-creative.com/improving-workplace-communication/</w:t>
        </w:r>
      </w:hyperlink>
      <w:r w:rsidR="002A4AED">
        <w:t xml:space="preserve">. </w:t>
      </w:r>
      <w:r w:rsidRPr="0087039D">
        <w:t xml:space="preserve"> </w:t>
      </w:r>
      <w:r w:rsidR="002A4AED">
        <w:t>(</w:t>
      </w:r>
      <w:r w:rsidRPr="0087039D">
        <w:t>Accessed 3 May 2019</w:t>
      </w:r>
      <w:r w:rsidR="002A4AED">
        <w:t>)</w:t>
      </w:r>
      <w:r w:rsidRPr="0087039D">
        <w:t>.</w:t>
      </w:r>
    </w:p>
    <w:p w14:paraId="2BBDC89A" w14:textId="515CA40D" w:rsidR="00336B47" w:rsidRPr="0087039D" w:rsidRDefault="00336B47" w:rsidP="00336B47">
      <w:r w:rsidRPr="0087039D">
        <w:t>Eisenhauer, T. (2019). </w:t>
      </w:r>
      <w:r w:rsidRPr="0087039D">
        <w:rPr>
          <w:i/>
          <w:iCs/>
        </w:rPr>
        <w:t>30 Smart Tips to Improve Workplace Communication</w:t>
      </w:r>
      <w:r w:rsidRPr="0087039D">
        <w:t xml:space="preserve">. Axero Solutions. Available at: </w:t>
      </w:r>
      <w:hyperlink r:id="rId12" w:history="1">
        <w:r w:rsidR="002A4AED" w:rsidRPr="00695B6A">
          <w:rPr>
            <w:rStyle w:val="Hyperlink"/>
          </w:rPr>
          <w:t>https://axerosolutions.com/blogs/timeisenhauer/pulse/210/30-smart-tips-to-improve-workplace-communication</w:t>
        </w:r>
      </w:hyperlink>
      <w:r w:rsidR="002A4AED">
        <w:t xml:space="preserve">. </w:t>
      </w:r>
      <w:r w:rsidRPr="0087039D">
        <w:t xml:space="preserve"> </w:t>
      </w:r>
      <w:r w:rsidR="002A4AED">
        <w:t>(</w:t>
      </w:r>
      <w:r w:rsidRPr="0087039D">
        <w:t>Accessed 3 May 2019</w:t>
      </w:r>
      <w:r w:rsidR="002A4AED">
        <w:t>)</w:t>
      </w:r>
      <w:r w:rsidRPr="0087039D">
        <w:t>.</w:t>
      </w:r>
    </w:p>
    <w:p w14:paraId="2AC58B99" w14:textId="3D3C0EC3" w:rsidR="00336B47" w:rsidRPr="0087039D" w:rsidRDefault="00336B47" w:rsidP="00336B47">
      <w:r w:rsidRPr="0087039D">
        <w:t xml:space="preserve">Hoppe, K. (2019). </w:t>
      </w:r>
      <w:r w:rsidRPr="0087039D">
        <w:rPr>
          <w:i/>
        </w:rPr>
        <w:t>20 Easy Ways to Improve Communication in the Workplace</w:t>
      </w:r>
      <w:r w:rsidRPr="0087039D">
        <w:t xml:space="preserve">. </w:t>
      </w:r>
      <w:r w:rsidR="002A4AED" w:rsidRPr="0087039D">
        <w:t>Just works</w:t>
      </w:r>
      <w:r w:rsidRPr="0087039D">
        <w:t xml:space="preserve">. Available at: </w:t>
      </w:r>
      <w:hyperlink r:id="rId13" w:history="1">
        <w:r w:rsidR="002A4AED" w:rsidRPr="00695B6A">
          <w:rPr>
            <w:rStyle w:val="Hyperlink"/>
          </w:rPr>
          <w:t>https://justworks.com/blog/19-easy-ways-improve-communication-workplace</w:t>
        </w:r>
      </w:hyperlink>
      <w:r w:rsidR="002A4AED">
        <w:t xml:space="preserve">. </w:t>
      </w:r>
      <w:r w:rsidRPr="0087039D">
        <w:t xml:space="preserve"> </w:t>
      </w:r>
      <w:r w:rsidR="002A4AED">
        <w:t>(</w:t>
      </w:r>
      <w:r w:rsidRPr="0087039D">
        <w:t>Accessed 3 May 2019</w:t>
      </w:r>
      <w:r w:rsidR="002A4AED">
        <w:t>)</w:t>
      </w:r>
      <w:r w:rsidRPr="0087039D">
        <w:t>.</w:t>
      </w:r>
    </w:p>
    <w:p w14:paraId="77892347" w14:textId="77777777" w:rsidR="00336B47" w:rsidRPr="0087039D" w:rsidRDefault="00336B47" w:rsidP="00336B47">
      <w:r w:rsidRPr="0087039D">
        <w:t xml:space="preserve">Ismail, A., Mohamed, N. A. K., &amp; Rayee, M. R. (2017). </w:t>
      </w:r>
      <w:r w:rsidRPr="0087039D">
        <w:rPr>
          <w:i/>
        </w:rPr>
        <w:t>Relationship between performance appraisal communication, procedural justice and job satisfaction</w:t>
      </w:r>
      <w:r w:rsidRPr="0087039D">
        <w:t>. Geografia-Malaysian Journal of Society and Space.</w:t>
      </w:r>
    </w:p>
    <w:p w14:paraId="631B4B8F" w14:textId="39D21A4E" w:rsidR="00336B47" w:rsidRPr="0087039D" w:rsidRDefault="00336B47" w:rsidP="00336B47">
      <w:r w:rsidRPr="0087039D">
        <w:t xml:space="preserve">Management Study Guide. (2019). </w:t>
      </w:r>
      <w:r w:rsidRPr="0087039D">
        <w:rPr>
          <w:i/>
        </w:rPr>
        <w:t>Importance of Communication in an Organ</w:t>
      </w:r>
      <w:r w:rsidR="0087039D">
        <w:rPr>
          <w:i/>
        </w:rPr>
        <w:t>is</w:t>
      </w:r>
      <w:r w:rsidRPr="0087039D">
        <w:rPr>
          <w:i/>
        </w:rPr>
        <w:t>ation</w:t>
      </w:r>
      <w:r w:rsidRPr="0087039D">
        <w:t xml:space="preserve">. Available at: </w:t>
      </w:r>
      <w:hyperlink r:id="rId14" w:history="1">
        <w:r w:rsidR="002A4AED" w:rsidRPr="00695B6A">
          <w:rPr>
            <w:rStyle w:val="Hyperlink"/>
          </w:rPr>
          <w:t>https://managementstudyguide.com/importance-of-communication.htm</w:t>
        </w:r>
      </w:hyperlink>
      <w:r w:rsidR="002A4AED">
        <w:t>. (</w:t>
      </w:r>
      <w:r w:rsidRPr="0087039D">
        <w:t>Accessed 3 May 2019</w:t>
      </w:r>
      <w:r w:rsidR="002A4AED">
        <w:t>)</w:t>
      </w:r>
      <w:r w:rsidRPr="0087039D">
        <w:t>.</w:t>
      </w:r>
    </w:p>
    <w:p w14:paraId="292E9507" w14:textId="16A95517" w:rsidR="00336B47" w:rsidRPr="0087039D" w:rsidRDefault="00336B47" w:rsidP="00336B47">
      <w:r w:rsidRPr="0087039D">
        <w:lastRenderedPageBreak/>
        <w:t xml:space="preserve">Next Level Life. (2019). </w:t>
      </w:r>
      <w:r w:rsidRPr="0087039D">
        <w:rPr>
          <w:i/>
        </w:rPr>
        <w:t xml:space="preserve">4 Styles of Communication: Communication Styles </w:t>
      </w:r>
      <w:r w:rsidR="002A4AED" w:rsidRPr="0087039D">
        <w:rPr>
          <w:i/>
        </w:rPr>
        <w:t>in</w:t>
      </w:r>
      <w:r w:rsidRPr="0087039D">
        <w:rPr>
          <w:i/>
        </w:rPr>
        <w:t xml:space="preserve"> The Workplace.</w:t>
      </w:r>
      <w:r w:rsidRPr="0087039D">
        <w:t xml:space="preserve"> Available at: </w:t>
      </w:r>
      <w:hyperlink r:id="rId15" w:history="1">
        <w:r w:rsidR="002A4AED" w:rsidRPr="00695B6A">
          <w:rPr>
            <w:rStyle w:val="Hyperlink"/>
          </w:rPr>
          <w:t>https://www.youtube.com/watch?v=Al3L6cnCmMU</w:t>
        </w:r>
      </w:hyperlink>
      <w:r w:rsidR="002A4AED">
        <w:t xml:space="preserve"> . (</w:t>
      </w:r>
      <w:r w:rsidRPr="0087039D">
        <w:t>Accessed 3 May 2019</w:t>
      </w:r>
      <w:r w:rsidR="002A4AED">
        <w:t>)</w:t>
      </w:r>
      <w:r w:rsidRPr="0087039D">
        <w:t>.</w:t>
      </w:r>
    </w:p>
    <w:p w14:paraId="7B17EC7B" w14:textId="10849C50" w:rsidR="00336B47" w:rsidRPr="0087039D" w:rsidRDefault="00336B47" w:rsidP="00336B47">
      <w:r w:rsidRPr="0087039D">
        <w:t xml:space="preserve">Robins, A. (2018). </w:t>
      </w:r>
      <w:r w:rsidRPr="0087039D">
        <w:rPr>
          <w:i/>
        </w:rPr>
        <w:t xml:space="preserve">13 Ways </w:t>
      </w:r>
      <w:r w:rsidR="002A4AED" w:rsidRPr="0087039D">
        <w:rPr>
          <w:i/>
        </w:rPr>
        <w:t>to</w:t>
      </w:r>
      <w:r w:rsidRPr="0087039D">
        <w:rPr>
          <w:i/>
        </w:rPr>
        <w:t xml:space="preserve"> Improve Communication </w:t>
      </w:r>
      <w:proofErr w:type="gramStart"/>
      <w:r w:rsidRPr="0087039D">
        <w:rPr>
          <w:i/>
        </w:rPr>
        <w:t>At</w:t>
      </w:r>
      <w:proofErr w:type="gramEnd"/>
      <w:r w:rsidRPr="0087039D">
        <w:rPr>
          <w:i/>
        </w:rPr>
        <w:t xml:space="preserve"> Work</w:t>
      </w:r>
      <w:r w:rsidRPr="0087039D">
        <w:t>.</w:t>
      </w:r>
      <w:r w:rsidR="002A4AED">
        <w:t xml:space="preserve"> </w:t>
      </w:r>
      <w:r w:rsidRPr="0087039D">
        <w:t xml:space="preserve">Available at: </w:t>
      </w:r>
      <w:hyperlink r:id="rId16" w:history="1">
        <w:r w:rsidR="002A4AED" w:rsidRPr="00695B6A">
          <w:rPr>
            <w:rStyle w:val="Hyperlink"/>
          </w:rPr>
          <w:t>https://www.officevibe.com/bl</w:t>
        </w:r>
        <w:bookmarkStart w:id="5" w:name="_GoBack"/>
        <w:bookmarkEnd w:id="5"/>
        <w:r w:rsidR="002A4AED" w:rsidRPr="00695B6A">
          <w:rPr>
            <w:rStyle w:val="Hyperlink"/>
          </w:rPr>
          <w:t>og/improve-communication-at-work</w:t>
        </w:r>
      </w:hyperlink>
      <w:r w:rsidR="002A4AED">
        <w:t>. (</w:t>
      </w:r>
      <w:r w:rsidRPr="0087039D">
        <w:t>Accessed 3 May 2019</w:t>
      </w:r>
      <w:r w:rsidR="002A4AED">
        <w:t>).</w:t>
      </w:r>
    </w:p>
    <w:sectPr w:rsidR="00336B47" w:rsidRPr="0087039D" w:rsidSect="005C3D37">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0784E7" w14:textId="77777777" w:rsidR="009A23B1" w:rsidRDefault="009A23B1" w:rsidP="008D223A">
      <w:pPr>
        <w:spacing w:line="240" w:lineRule="auto"/>
      </w:pPr>
      <w:r>
        <w:separator/>
      </w:r>
    </w:p>
  </w:endnote>
  <w:endnote w:type="continuationSeparator" w:id="0">
    <w:p w14:paraId="0EE01500" w14:textId="77777777" w:rsidR="009A23B1" w:rsidRDefault="009A23B1" w:rsidP="008D22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AFD7D4" w14:textId="77777777" w:rsidR="008D223A" w:rsidRDefault="008D22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1659341"/>
      <w:docPartObj>
        <w:docPartGallery w:val="Page Numbers (Bottom of Page)"/>
        <w:docPartUnique/>
      </w:docPartObj>
    </w:sdtPr>
    <w:sdtEndPr>
      <w:rPr>
        <w:noProof/>
      </w:rPr>
    </w:sdtEndPr>
    <w:sdtContent>
      <w:p w14:paraId="4733478F" w14:textId="49243D90" w:rsidR="008D223A" w:rsidRDefault="008D22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98B616" w14:textId="77777777" w:rsidR="008D223A" w:rsidRDefault="008D22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7ED80D" w14:textId="77777777" w:rsidR="008D223A" w:rsidRDefault="008D2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D2F50" w14:textId="77777777" w:rsidR="009A23B1" w:rsidRDefault="009A23B1" w:rsidP="008D223A">
      <w:pPr>
        <w:spacing w:line="240" w:lineRule="auto"/>
      </w:pPr>
      <w:r>
        <w:separator/>
      </w:r>
    </w:p>
  </w:footnote>
  <w:footnote w:type="continuationSeparator" w:id="0">
    <w:p w14:paraId="21AC86B3" w14:textId="77777777" w:rsidR="009A23B1" w:rsidRDefault="009A23B1" w:rsidP="008D223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AF1904" w14:textId="77777777" w:rsidR="008D223A" w:rsidRDefault="008D22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77E5D9" w14:textId="77777777" w:rsidR="008D223A" w:rsidRDefault="008D22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6AAA68" w14:textId="77777777" w:rsidR="008D223A" w:rsidRDefault="008D22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D70085"/>
    <w:multiLevelType w:val="hybridMultilevel"/>
    <w:tmpl w:val="225C73C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D26"/>
    <w:rsid w:val="00007324"/>
    <w:rsid w:val="00016E47"/>
    <w:rsid w:val="00075D26"/>
    <w:rsid w:val="0008049E"/>
    <w:rsid w:val="000907D0"/>
    <w:rsid w:val="000E42D0"/>
    <w:rsid w:val="000F76D9"/>
    <w:rsid w:val="00112FA1"/>
    <w:rsid w:val="00125AED"/>
    <w:rsid w:val="00147FC0"/>
    <w:rsid w:val="00163EF6"/>
    <w:rsid w:val="00181FB0"/>
    <w:rsid w:val="001909D8"/>
    <w:rsid w:val="001D7855"/>
    <w:rsid w:val="00221AFB"/>
    <w:rsid w:val="00236A05"/>
    <w:rsid w:val="00274120"/>
    <w:rsid w:val="00283699"/>
    <w:rsid w:val="00286208"/>
    <w:rsid w:val="002A4AED"/>
    <w:rsid w:val="002B60B3"/>
    <w:rsid w:val="002F51C7"/>
    <w:rsid w:val="00300600"/>
    <w:rsid w:val="00336B47"/>
    <w:rsid w:val="003405F7"/>
    <w:rsid w:val="00394670"/>
    <w:rsid w:val="003E63FE"/>
    <w:rsid w:val="00415C4F"/>
    <w:rsid w:val="004D7E32"/>
    <w:rsid w:val="005034A5"/>
    <w:rsid w:val="00522DD7"/>
    <w:rsid w:val="0053588C"/>
    <w:rsid w:val="00565EA9"/>
    <w:rsid w:val="005B3485"/>
    <w:rsid w:val="005C3D37"/>
    <w:rsid w:val="005E202E"/>
    <w:rsid w:val="00630045"/>
    <w:rsid w:val="007145A2"/>
    <w:rsid w:val="007A6E40"/>
    <w:rsid w:val="008665BD"/>
    <w:rsid w:val="0087039D"/>
    <w:rsid w:val="008D223A"/>
    <w:rsid w:val="008E31D5"/>
    <w:rsid w:val="00901E2F"/>
    <w:rsid w:val="0090597E"/>
    <w:rsid w:val="00963458"/>
    <w:rsid w:val="009A23B1"/>
    <w:rsid w:val="00A45098"/>
    <w:rsid w:val="00A66EBD"/>
    <w:rsid w:val="00B25E3F"/>
    <w:rsid w:val="00BB7052"/>
    <w:rsid w:val="00C80C4D"/>
    <w:rsid w:val="00CB740A"/>
    <w:rsid w:val="00CC61B7"/>
    <w:rsid w:val="00CD2F17"/>
    <w:rsid w:val="00CE6792"/>
    <w:rsid w:val="00D015D8"/>
    <w:rsid w:val="00D50802"/>
    <w:rsid w:val="00D66150"/>
    <w:rsid w:val="00DB1124"/>
    <w:rsid w:val="00DB24AC"/>
    <w:rsid w:val="00E678B5"/>
    <w:rsid w:val="00EF45F9"/>
    <w:rsid w:val="00FD4EF3"/>
    <w:rsid w:val="00FF1C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C8493"/>
  <w15:chartTrackingRefBased/>
  <w15:docId w15:val="{5A3F21E8-24F9-476B-A302-985A99936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83699"/>
    <w:pPr>
      <w:keepNext/>
      <w:keepLines/>
      <w:jc w:val="left"/>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C80C4D"/>
    <w:pPr>
      <w:keepNext/>
      <w:keepLines/>
      <w:spacing w:before="40"/>
      <w:outlineLvl w:val="1"/>
    </w:pPr>
    <w:rPr>
      <w:rFonts w:eastAsiaTheme="majorEastAsia" w:cstheme="majorBidi"/>
      <w:b/>
      <w:color w:val="2F5496" w:themeColor="accent1" w:themeShade="BF"/>
      <w:szCs w:val="26"/>
    </w:rPr>
  </w:style>
  <w:style w:type="paragraph" w:styleId="Heading4">
    <w:name w:val="heading 4"/>
    <w:basedOn w:val="Normal"/>
    <w:next w:val="Normal"/>
    <w:link w:val="Heading4Char"/>
    <w:uiPriority w:val="9"/>
    <w:semiHidden/>
    <w:unhideWhenUsed/>
    <w:qFormat/>
    <w:rsid w:val="003405F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699"/>
    <w:rPr>
      <w:rFonts w:eastAsiaTheme="majorEastAsia"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C80C4D"/>
    <w:rPr>
      <w:rFonts w:eastAsiaTheme="majorEastAsia" w:cstheme="majorBidi"/>
      <w:b/>
      <w:color w:val="2F5496" w:themeColor="accent1" w:themeShade="BF"/>
      <w:szCs w:val="26"/>
    </w:rPr>
  </w:style>
  <w:style w:type="paragraph" w:styleId="ListParagraph">
    <w:name w:val="List Paragraph"/>
    <w:basedOn w:val="Normal"/>
    <w:uiPriority w:val="34"/>
    <w:qFormat/>
    <w:rsid w:val="00565EA9"/>
    <w:pPr>
      <w:ind w:left="720"/>
      <w:contextualSpacing/>
    </w:pPr>
  </w:style>
  <w:style w:type="character" w:customStyle="1" w:styleId="Heading4Char">
    <w:name w:val="Heading 4 Char"/>
    <w:basedOn w:val="DefaultParagraphFont"/>
    <w:link w:val="Heading4"/>
    <w:uiPriority w:val="9"/>
    <w:semiHidden/>
    <w:rsid w:val="003405F7"/>
    <w:rPr>
      <w:rFonts w:asciiTheme="majorHAnsi" w:eastAsiaTheme="majorEastAsia" w:hAnsiTheme="majorHAnsi" w:cstheme="majorBidi"/>
      <w:i/>
      <w:iCs/>
      <w:color w:val="2F5496" w:themeColor="accent1" w:themeShade="BF"/>
      <w:lang w:val="en-GB"/>
    </w:rPr>
  </w:style>
  <w:style w:type="paragraph" w:styleId="TOCHeading">
    <w:name w:val="TOC Heading"/>
    <w:basedOn w:val="Heading1"/>
    <w:next w:val="Normal"/>
    <w:uiPriority w:val="39"/>
    <w:unhideWhenUsed/>
    <w:qFormat/>
    <w:rsid w:val="00336B47"/>
    <w:pPr>
      <w:spacing w:before="240" w:line="259" w:lineRule="auto"/>
      <w:outlineLvl w:val="9"/>
    </w:pPr>
    <w:rPr>
      <w:rFonts w:asciiTheme="majorHAnsi" w:hAnsiTheme="majorHAnsi"/>
      <w:b w:val="0"/>
      <w:sz w:val="32"/>
      <w:lang w:val="en-US"/>
    </w:rPr>
  </w:style>
  <w:style w:type="paragraph" w:styleId="TOC1">
    <w:name w:val="toc 1"/>
    <w:basedOn w:val="Normal"/>
    <w:next w:val="Normal"/>
    <w:autoRedefine/>
    <w:uiPriority w:val="39"/>
    <w:unhideWhenUsed/>
    <w:rsid w:val="00336B47"/>
    <w:pPr>
      <w:spacing w:after="100"/>
    </w:pPr>
  </w:style>
  <w:style w:type="character" w:styleId="Hyperlink">
    <w:name w:val="Hyperlink"/>
    <w:basedOn w:val="DefaultParagraphFont"/>
    <w:uiPriority w:val="99"/>
    <w:unhideWhenUsed/>
    <w:rsid w:val="00336B47"/>
    <w:rPr>
      <w:color w:val="0563C1" w:themeColor="hyperlink"/>
      <w:u w:val="single"/>
    </w:rPr>
  </w:style>
  <w:style w:type="paragraph" w:styleId="Header">
    <w:name w:val="header"/>
    <w:basedOn w:val="Normal"/>
    <w:link w:val="HeaderChar"/>
    <w:uiPriority w:val="99"/>
    <w:unhideWhenUsed/>
    <w:rsid w:val="008D223A"/>
    <w:pPr>
      <w:tabs>
        <w:tab w:val="center" w:pos="4680"/>
        <w:tab w:val="right" w:pos="9360"/>
      </w:tabs>
      <w:spacing w:line="240" w:lineRule="auto"/>
    </w:pPr>
  </w:style>
  <w:style w:type="character" w:customStyle="1" w:styleId="HeaderChar">
    <w:name w:val="Header Char"/>
    <w:basedOn w:val="DefaultParagraphFont"/>
    <w:link w:val="Header"/>
    <w:uiPriority w:val="99"/>
    <w:rsid w:val="008D223A"/>
    <w:rPr>
      <w:lang w:val="en-GB"/>
    </w:rPr>
  </w:style>
  <w:style w:type="paragraph" w:styleId="Footer">
    <w:name w:val="footer"/>
    <w:basedOn w:val="Normal"/>
    <w:link w:val="FooterChar"/>
    <w:uiPriority w:val="99"/>
    <w:unhideWhenUsed/>
    <w:rsid w:val="008D223A"/>
    <w:pPr>
      <w:tabs>
        <w:tab w:val="center" w:pos="4680"/>
        <w:tab w:val="right" w:pos="9360"/>
      </w:tabs>
      <w:spacing w:line="240" w:lineRule="auto"/>
    </w:pPr>
  </w:style>
  <w:style w:type="character" w:customStyle="1" w:styleId="FooterChar">
    <w:name w:val="Footer Char"/>
    <w:basedOn w:val="DefaultParagraphFont"/>
    <w:link w:val="Footer"/>
    <w:uiPriority w:val="99"/>
    <w:rsid w:val="008D223A"/>
    <w:rPr>
      <w:lang w:val="en-GB"/>
    </w:rPr>
  </w:style>
  <w:style w:type="paragraph" w:styleId="Title">
    <w:name w:val="Title"/>
    <w:basedOn w:val="Normal"/>
    <w:next w:val="Normal"/>
    <w:link w:val="TitleChar"/>
    <w:uiPriority w:val="10"/>
    <w:qFormat/>
    <w:rsid w:val="0087039D"/>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39D"/>
    <w:rPr>
      <w:rFonts w:asciiTheme="majorHAnsi" w:eastAsiaTheme="majorEastAsia" w:hAnsiTheme="majorHAnsi" w:cstheme="majorBidi"/>
      <w:spacing w:val="-10"/>
      <w:kern w:val="28"/>
      <w:sz w:val="56"/>
      <w:szCs w:val="56"/>
      <w:lang w:val="en-GB"/>
    </w:rPr>
  </w:style>
  <w:style w:type="paragraph" w:styleId="NoSpacing">
    <w:name w:val="No Spacing"/>
    <w:link w:val="NoSpacingChar"/>
    <w:uiPriority w:val="1"/>
    <w:qFormat/>
    <w:rsid w:val="005C3D37"/>
    <w:pPr>
      <w:spacing w:line="240" w:lineRule="auto"/>
      <w:jc w:val="left"/>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5C3D37"/>
    <w:rPr>
      <w:rFonts w:asciiTheme="minorHAnsi" w:eastAsiaTheme="minorEastAsia" w:hAnsiTheme="minorHAnsi"/>
      <w:sz w:val="22"/>
    </w:rPr>
  </w:style>
  <w:style w:type="character" w:styleId="UnresolvedMention">
    <w:name w:val="Unresolved Mention"/>
    <w:basedOn w:val="DefaultParagraphFont"/>
    <w:uiPriority w:val="99"/>
    <w:semiHidden/>
    <w:unhideWhenUsed/>
    <w:rsid w:val="002A4A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99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justworks.com/blog/19-easy-ways-improve-communication-workplace" TargetMode="External"/><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hyperlink" Target="https://axerosolutions.com/blogs/timeisenhauer/pulse/210/30-smart-tips-to-improve-workplace-communication" TargetMode="External"/><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officevibe.com/blog/improve-communication-at-wor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vision-creative.com/improving-workplace-communication/"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youtube.com/watch?v=Al3L6cnCmMU"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anagementstudyguide.com/importance-of-communication.htm" TargetMode="External"/><Relationship Id="rId22"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93DB92B8A3F44A487B9D1FC15750F9D"/>
        <w:category>
          <w:name w:val="General"/>
          <w:gallery w:val="placeholder"/>
        </w:category>
        <w:types>
          <w:type w:val="bbPlcHdr"/>
        </w:types>
        <w:behaviors>
          <w:behavior w:val="content"/>
        </w:behaviors>
        <w:guid w:val="{5C05B927-BE58-443F-9A2C-E49CBD825A05}"/>
      </w:docPartPr>
      <w:docPartBody>
        <w:p w:rsidR="00000000" w:rsidRDefault="00804A09" w:rsidP="00804A09">
          <w:pPr>
            <w:pStyle w:val="D93DB92B8A3F44A487B9D1FC15750F9D"/>
          </w:pPr>
          <w:r>
            <w:rPr>
              <w:rFonts w:asciiTheme="majorHAnsi" w:eastAsiaTheme="majorEastAsia" w:hAnsiTheme="majorHAnsi" w:cstheme="majorBidi"/>
              <w:caps/>
              <w:color w:val="4472C4" w:themeColor="accent1"/>
              <w:sz w:val="80"/>
              <w:szCs w:val="80"/>
            </w:rPr>
            <w:t>[Document title]</w:t>
          </w:r>
        </w:p>
      </w:docPartBody>
    </w:docPart>
    <w:docPart>
      <w:docPartPr>
        <w:name w:val="AF965CD574A6478BA5AFCC5590169C4B"/>
        <w:category>
          <w:name w:val="General"/>
          <w:gallery w:val="placeholder"/>
        </w:category>
        <w:types>
          <w:type w:val="bbPlcHdr"/>
        </w:types>
        <w:behaviors>
          <w:behavior w:val="content"/>
        </w:behaviors>
        <w:guid w:val="{076F4FFC-DCF2-4641-AAEC-C43354BE8507}"/>
      </w:docPartPr>
      <w:docPartBody>
        <w:p w:rsidR="00000000" w:rsidRDefault="00804A09" w:rsidP="00804A09">
          <w:pPr>
            <w:pStyle w:val="AF965CD574A6478BA5AFCC5590169C4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A09"/>
    <w:rsid w:val="00804A09"/>
    <w:rsid w:val="00AB0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3DB92B8A3F44A487B9D1FC15750F9D">
    <w:name w:val="D93DB92B8A3F44A487B9D1FC15750F9D"/>
    <w:rsid w:val="00804A09"/>
  </w:style>
  <w:style w:type="paragraph" w:customStyle="1" w:styleId="AF965CD574A6478BA5AFCC5590169C4B">
    <w:name w:val="AF965CD574A6478BA5AFCC5590169C4B"/>
    <w:rsid w:val="00804A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2019-05-13T00:00:00</PublishDate>
  <Abstract/>
  <CompanyAddress>1713499@studentuwtsd.co.uk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DB9B68-384D-4557-8B89-3CFA01CA5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2204</Words>
  <Characters>12567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ALINA NICOLETA MACARIE ID:1713499</Company>
  <LinksUpToDate>false</LinksUpToDate>
  <CharactersWithSpaces>14742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communication within the workplace</dc:title>
  <dc:subject>LECTURER: SYLVIA HOFFMAN</dc:subject>
  <dc:creator>Mayeen</dc:creator>
  <cp:keywords/>
  <dc:description/>
  <cp:lastModifiedBy>alina oprea</cp:lastModifiedBy>
  <cp:revision>2</cp:revision>
  <dcterms:created xsi:type="dcterms:W3CDTF">2019-05-13T20:01:00Z</dcterms:created>
  <dcterms:modified xsi:type="dcterms:W3CDTF">2019-05-13T20:01:00Z</dcterms:modified>
</cp:coreProperties>
</file>