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1525129977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color w:val="000000" w:themeColor="text1"/>
          <w:sz w:val="32"/>
          <w:szCs w:val="32"/>
          <w:lang w:val="en-GB"/>
        </w:rPr>
      </w:sdtEndPr>
      <w:sdtContent>
        <w:p w14:paraId="679624AC" w14:textId="01601748" w:rsidR="00B7524D" w:rsidRDefault="00B7524D"/>
        <w:p w14:paraId="6FC26FD2" w14:textId="53750171" w:rsidR="00B7524D" w:rsidRDefault="0065731B">
          <w:pPr>
            <w:rPr>
              <w:rFonts w:ascii="Times New Roman" w:hAnsi="Times New Roman" w:cs="Times New Roman"/>
              <w:b/>
              <w:color w:val="000000" w:themeColor="text1"/>
              <w:sz w:val="32"/>
              <w:szCs w:val="32"/>
              <w:lang w:val="en-GB"/>
            </w:rPr>
          </w:pPr>
          <w:r>
            <w:rPr>
              <w:noProof/>
            </w:rPr>
            <w:pict w14:anchorId="63878EF6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margin-left:267pt;margin-top:15.8pt;width:195pt;height:188.25pt;z-index:251661312" fillcolor="#4f81bd [3204]" strokecolor="#f2f2f2 [3041]" strokeweight="3pt">
                <v:shadow on="t" type="perspective" color="#243f60 [1604]" opacity=".5" offset="1pt" offset2="-1pt"/>
                <v:textbox>
                  <w:txbxContent>
                    <w:p w14:paraId="62844EC7" w14:textId="0F0C337D" w:rsidR="00FD6327" w:rsidRDefault="00FD6327">
                      <w:r>
                        <w:rPr>
                          <w:noProof/>
                        </w:rPr>
                        <w:drawing>
                          <wp:inline distT="0" distB="0" distL="0" distR="0" wp14:anchorId="621FF86F" wp14:editId="26E8C664">
                            <wp:extent cx="2286000" cy="2314575"/>
                            <wp:effectExtent l="0" t="0" r="0" b="0"/>
                            <wp:docPr id="14" name="Picture 14" descr="A person wearing a suit and ti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images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8600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w:r>
          <w:r>
            <w:rPr>
              <w:noProof/>
            </w:rPr>
            <w:pict w14:anchorId="62EC0981">
              <v:shape id="_x0000_s1031" type="#_x0000_t202" style="position:absolute;margin-left:6pt;margin-top:15.05pt;width:187.5pt;height:190.5pt;z-index:251660288" fillcolor="#4f81bd [3204]" strokecolor="#f2f2f2 [3041]" strokeweight="3pt">
                <v:shadow on="t" type="perspective" color="#243f60 [1604]" opacity=".5" offset="1pt" offset2="-1pt"/>
                <v:textbox>
                  <w:txbxContent>
                    <w:p w14:paraId="143585B0" w14:textId="79A18367" w:rsidR="00FD6327" w:rsidRDefault="00FD6327">
                      <w:r>
                        <w:rPr>
                          <w:noProof/>
                        </w:rPr>
                        <w:drawing>
                          <wp:inline distT="0" distB="0" distL="0" distR="0" wp14:anchorId="443AFB62" wp14:editId="50B302E5">
                            <wp:extent cx="2209800" cy="2276475"/>
                            <wp:effectExtent l="0" t="0" r="0" b="0"/>
                            <wp:docPr id="11" name="Picture 11" descr="A picture containing drawing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-ZgqZFe6.jp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09800" cy="22764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w:r>
          <w:r w:rsidR="00C9610E">
            <w:rPr>
              <w:noProof/>
            </w:rPr>
            <w:pict w14:anchorId="0BAC5DF8">
              <v:shape id="Text Box 10" o:spid="_x0000_s1027" type="#_x0000_t202" alt="Cover page content layout" style="position:absolute;margin-left:0;margin-top:465.75pt;width:546.7pt;height:284.3pt;z-index:-251657216;visibility:visible;mso-top-percent:510;mso-wrap-distance-left:9pt;mso-wrap-distance-top:0;mso-wrap-distance-right:9pt;mso-wrap-distance-bottom:0;mso-position-horizontal:center;mso-position-horizontal-relative:page;mso-position-vertical-relative:page;mso-top-percent:51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" filled="f" stroked="f" strokeweight=".5pt">
                <v:textbox inset="0,0,0,0">
                  <w:txbxContent>
                    <w:tbl>
                      <w:tblPr>
                        <w:tblW w:w="5000" w:type="pct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810"/>
                        <w:gridCol w:w="10139"/>
                      </w:tblGrid>
                      <w:tr w:rsidR="00B7524D" w14:paraId="201E9774" w14:textId="77777777">
                        <w:trPr>
                          <w:trHeight w:val="2376"/>
                        </w:trPr>
                        <w:tc>
                          <w:tcPr>
                            <w:tcW w:w="370" w:type="pct"/>
                            <w:shd w:val="clear" w:color="auto" w:fill="4F81BD" w:themeFill="accent1"/>
                          </w:tcPr>
                          <w:p w14:paraId="459D42BF" w14:textId="77777777" w:rsidR="00B7524D" w:rsidRDefault="00B7524D"/>
                        </w:tc>
                        <w:sdt>
                          <w:sdtPr>
                            <w:rPr>
                              <w:rFonts w:ascii="Arial" w:hAnsi="Arial" w:cs="Arial"/>
                              <w:b/>
                              <w:bCs/>
                              <w:color w:val="FFFFFF" w:themeColor="background1"/>
                              <w:sz w:val="48"/>
                              <w:szCs w:val="48"/>
                            </w:rPr>
                            <w:alias w:val="Title"/>
                            <w:tag w:val=""/>
                            <w:id w:val="739824258"/>
                            <w:placeholder>
                              <w:docPart w:val="28AB94CDE9AC451ABE2F7DF18EFD9EC7"/>
                            </w:placeholder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tc>
                              <w:tcPr>
                                <w:tcW w:w="4630" w:type="pct"/>
                                <w:shd w:val="clear" w:color="auto" w:fill="404040" w:themeFill="text1" w:themeFillTint="BF"/>
                              </w:tcPr>
                              <w:p w14:paraId="3D166B49" w14:textId="1EB511F5" w:rsidR="00B7524D" w:rsidRPr="00FD6327" w:rsidRDefault="00B7524D" w:rsidP="00B7524D">
                                <w:pPr>
                                  <w:pStyle w:val="NoSpacing"/>
                                  <w:spacing w:before="240" w:line="216" w:lineRule="auto"/>
                                  <w:ind w:left="360" w:right="360"/>
                                  <w:contextualSpacing/>
                                  <w:jc w:val="center"/>
                                  <w:rPr>
                                    <w:rFonts w:asciiTheme="majorHAnsi" w:hAnsiTheme="majorHAnsi"/>
                                    <w:color w:val="FFFFFF" w:themeColor="background1"/>
                                    <w:sz w:val="48"/>
                                    <w:szCs w:val="48"/>
                                  </w:rPr>
                                </w:pPr>
                                <w:r w:rsidRPr="00FD6327">
                                  <w:rPr>
                                    <w:rFonts w:ascii="Arial" w:hAnsi="Arial" w:cs="Arial"/>
                                    <w:b/>
                                    <w:bCs/>
                                    <w:color w:val="FFFFFF" w:themeColor="background1"/>
                                    <w:sz w:val="48"/>
                                    <w:szCs w:val="48"/>
                                  </w:rPr>
                                  <w:t>Entrepreneurial motivation and characteristics of Alex Langsam</w:t>
                                </w:r>
                                <w:r w:rsidR="00C9610E" w:rsidRPr="00FD6327">
                                  <w:rPr>
                                    <w:rFonts w:ascii="Arial" w:hAnsi="Arial" w:cs="Arial"/>
                                    <w:b/>
                                    <w:bCs/>
                                    <w:color w:val="FFFFFF" w:themeColor="background1"/>
                                    <w:sz w:val="48"/>
                                    <w:szCs w:val="48"/>
                                  </w:rPr>
                                  <w:t xml:space="preserve"> CEO of Britannia Hotels</w:t>
                                </w:r>
                              </w:p>
                            </w:tc>
                          </w:sdtContent>
                        </w:sdt>
                      </w:tr>
                      <w:tr w:rsidR="00B7524D" w14:paraId="3DAB89F0" w14:textId="77777777">
                        <w:trPr>
                          <w:trHeight w:hRule="exact" w:val="648"/>
                        </w:trPr>
                        <w:tc>
                          <w:tcPr>
                            <w:tcW w:w="370" w:type="pct"/>
                            <w:shd w:val="clear" w:color="auto" w:fill="4F81BD" w:themeFill="accent1"/>
                          </w:tcPr>
                          <w:p w14:paraId="50A4FF00" w14:textId="77777777" w:rsidR="00B7524D" w:rsidRDefault="00B7524D"/>
                        </w:tc>
                        <w:tc>
                          <w:tcPr>
                            <w:tcW w:w="4630" w:type="pct"/>
                            <w:shd w:val="clear" w:color="auto" w:fill="404040" w:themeFill="text1" w:themeFillTint="BF"/>
                            <w:vAlign w:val="bottom"/>
                          </w:tcPr>
                          <w:p w14:paraId="64D7963D" w14:textId="77777777" w:rsidR="00B7524D" w:rsidRPr="00FD6327" w:rsidRDefault="00B7524D">
                            <w:pPr>
                              <w:ind w:left="360" w:right="360"/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B7524D" w14:paraId="34C3A75D" w14:textId="77777777">
                        <w:tc>
                          <w:tcPr>
                            <w:tcW w:w="370" w:type="pct"/>
                            <w:shd w:val="clear" w:color="auto" w:fill="4F81BD" w:themeFill="accent1"/>
                          </w:tcPr>
                          <w:p w14:paraId="78D7859D" w14:textId="77777777" w:rsidR="00B7524D" w:rsidRDefault="00B7524D"/>
                        </w:tc>
                        <w:tc>
                          <w:tcPr>
                            <w:tcW w:w="4630" w:type="pct"/>
                            <w:shd w:val="clear" w:color="auto" w:fill="404040" w:themeFill="text1" w:themeFillTint="BF"/>
                            <w:vAlign w:val="bottom"/>
                          </w:tcPr>
                          <w:p w14:paraId="1CD8ED64" w14:textId="4F53685B" w:rsidR="00B7524D" w:rsidRPr="00FD6327" w:rsidRDefault="00B7524D" w:rsidP="00FD6327">
                            <w:pPr>
                              <w:pStyle w:val="NoSpacing"/>
                              <w:spacing w:line="288" w:lineRule="auto"/>
                              <w:ind w:left="360" w:right="36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FD6327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BA International Hotel Management</w:t>
                            </w:r>
                          </w:p>
                          <w:p w14:paraId="4DD74725" w14:textId="3EE365DB" w:rsidR="00B7524D" w:rsidRPr="00FD6327" w:rsidRDefault="00B7524D" w:rsidP="00FD6327">
                            <w:pPr>
                              <w:pStyle w:val="NoSpacing"/>
                              <w:spacing w:line="288" w:lineRule="auto"/>
                              <w:ind w:left="360" w:right="36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FD6327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Entrepreneurship</w:t>
                            </w:r>
                          </w:p>
                          <w:p w14:paraId="34C76551" w14:textId="78610F0D" w:rsidR="00B7524D" w:rsidRPr="00FD6327" w:rsidRDefault="00B7524D" w:rsidP="00FD6327">
                            <w:pPr>
                              <w:pStyle w:val="NoSpacing"/>
                              <w:spacing w:line="288" w:lineRule="auto"/>
                              <w:ind w:left="360" w:right="36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FD6327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M5XO1926</w:t>
                            </w:r>
                          </w:p>
                          <w:p w14:paraId="3E8B6267" w14:textId="0B908459" w:rsidR="00B7524D" w:rsidRPr="00FD6327" w:rsidRDefault="00B7524D" w:rsidP="00FD6327">
                            <w:pPr>
                              <w:pStyle w:val="NoSpacing"/>
                              <w:spacing w:line="288" w:lineRule="auto"/>
                              <w:ind w:left="360" w:right="36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FD6327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Lecturer: Dr David Jenkins</w:t>
                            </w:r>
                          </w:p>
                          <w:p w14:paraId="58D9D795" w14:textId="77777777" w:rsidR="00FD6327" w:rsidRDefault="00B7524D" w:rsidP="00FD6327">
                            <w:pPr>
                              <w:pStyle w:val="NoSpacing"/>
                              <w:spacing w:line="288" w:lineRule="auto"/>
                              <w:ind w:left="360" w:right="36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FD6327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Student name: Monuar Moni</w:t>
                            </w:r>
                          </w:p>
                          <w:p w14:paraId="42321197" w14:textId="59E08190" w:rsidR="00B7524D" w:rsidRPr="00FD6327" w:rsidRDefault="00B7524D" w:rsidP="00FD6327">
                            <w:pPr>
                              <w:pStyle w:val="NoSpacing"/>
                              <w:spacing w:line="288" w:lineRule="auto"/>
                              <w:ind w:left="360" w:right="360"/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FD6327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(1818185</w:t>
                            </w:r>
                            <w:r w:rsidRPr="00FD6327"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  <w:p w14:paraId="4917E547" w14:textId="7A598956" w:rsidR="00B7524D" w:rsidRDefault="00B7524D">
                            <w:pPr>
                              <w:pStyle w:val="NoSpacing"/>
                              <w:spacing w:after="240" w:line="288" w:lineRule="auto"/>
                              <w:ind w:left="360" w:right="360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14:paraId="50F87B11" w14:textId="77777777" w:rsidR="00B7524D" w:rsidRDefault="00B7524D"/>
                  </w:txbxContent>
                </v:textbox>
                <w10:wrap anchorx="page" anchory="page"/>
              </v:shape>
            </w:pict>
          </w:r>
          <w:r w:rsidR="00B7524D">
            <w:rPr>
              <w:rFonts w:ascii="Times New Roman" w:hAnsi="Times New Roman" w:cs="Times New Roman"/>
              <w:b/>
              <w:color w:val="000000" w:themeColor="text1"/>
              <w:sz w:val="32"/>
              <w:szCs w:val="32"/>
              <w:lang w:val="en-GB"/>
            </w:rPr>
            <w:br w:type="page"/>
          </w:r>
        </w:p>
      </w:sdtContent>
    </w:sdt>
    <w:p w14:paraId="6706CF6C" w14:textId="79D1D911" w:rsidR="006875B3" w:rsidRPr="00777E12" w:rsidRDefault="006875B3" w:rsidP="00777E1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</w:pPr>
    </w:p>
    <w:p w14:paraId="0B5062E4" w14:textId="77777777" w:rsidR="009431CA" w:rsidRPr="0065731B" w:rsidRDefault="009431CA" w:rsidP="009431CA">
      <w:pPr>
        <w:jc w:val="center"/>
        <w:rPr>
          <w:rFonts w:ascii="Arial" w:eastAsia="Times New Roman" w:hAnsi="Arial" w:cs="Arial"/>
          <w:b/>
          <w:sz w:val="28"/>
          <w:szCs w:val="28"/>
          <w:lang w:val="en-GB"/>
        </w:rPr>
      </w:pPr>
      <w:r w:rsidRPr="0065731B">
        <w:rPr>
          <w:rFonts w:ascii="Arial" w:eastAsia="Times New Roman" w:hAnsi="Arial" w:cs="Arial"/>
          <w:b/>
          <w:sz w:val="28"/>
          <w:szCs w:val="28"/>
          <w:lang w:val="en-GB"/>
        </w:rPr>
        <w:t>Executive summary</w:t>
      </w:r>
    </w:p>
    <w:p w14:paraId="25EE7396" w14:textId="221FBDA0" w:rsidR="004B60D3" w:rsidRPr="0065731B" w:rsidRDefault="009431CA" w:rsidP="009431CA">
      <w:pPr>
        <w:spacing w:line="360" w:lineRule="auto"/>
        <w:jc w:val="both"/>
        <w:rPr>
          <w:rFonts w:ascii="Arial" w:eastAsia="Times New Roman" w:hAnsi="Arial" w:cs="Arial"/>
          <w:lang w:val="en-GB"/>
        </w:rPr>
      </w:pPr>
      <w:r w:rsidRPr="0065731B">
        <w:rPr>
          <w:rFonts w:ascii="Arial" w:eastAsia="Times New Roman" w:hAnsi="Arial" w:cs="Arial"/>
          <w:lang w:val="en-GB"/>
        </w:rPr>
        <w:t xml:space="preserve">This </w:t>
      </w:r>
      <w:r w:rsidR="0065731B">
        <w:rPr>
          <w:rFonts w:ascii="Arial" w:eastAsia="Times New Roman" w:hAnsi="Arial" w:cs="Arial"/>
          <w:lang w:val="en-GB"/>
        </w:rPr>
        <w:t>essay</w:t>
      </w:r>
      <w:r w:rsidRPr="0065731B">
        <w:rPr>
          <w:rFonts w:ascii="Arial" w:eastAsia="Times New Roman" w:hAnsi="Arial" w:cs="Arial"/>
          <w:lang w:val="en-GB"/>
        </w:rPr>
        <w:t xml:space="preserve"> stated that there were two </w:t>
      </w:r>
      <w:r w:rsidR="00B7524D" w:rsidRPr="0065731B">
        <w:rPr>
          <w:rFonts w:ascii="Arial" w:eastAsia="Times New Roman" w:hAnsi="Arial" w:cs="Arial"/>
          <w:lang w:val="en-GB"/>
        </w:rPr>
        <w:t>critical</w:t>
      </w:r>
      <w:r w:rsidRPr="0065731B">
        <w:rPr>
          <w:rFonts w:ascii="Arial" w:eastAsia="Times New Roman" w:hAnsi="Arial" w:cs="Arial"/>
          <w:lang w:val="en-GB"/>
        </w:rPr>
        <w:t xml:space="preserve"> theories which were followed by</w:t>
      </w:r>
      <w:r w:rsidR="00A75D22" w:rsidRPr="0065731B">
        <w:rPr>
          <w:rFonts w:ascii="Arial" w:eastAsia="Times New Roman" w:hAnsi="Arial" w:cs="Arial"/>
          <w:lang w:val="en-GB"/>
        </w:rPr>
        <w:t xml:space="preserve"> Alex Langsam</w:t>
      </w:r>
      <w:r w:rsidRPr="0065731B">
        <w:rPr>
          <w:rFonts w:ascii="Arial" w:eastAsia="Times New Roman" w:hAnsi="Arial" w:cs="Arial"/>
          <w:lang w:val="en-GB"/>
        </w:rPr>
        <w:t xml:space="preserve">, who is currently the CEO of </w:t>
      </w:r>
      <w:r w:rsidR="009A2F4E" w:rsidRPr="0065731B">
        <w:rPr>
          <w:rFonts w:ascii="Arial" w:eastAsia="Times New Roman" w:hAnsi="Arial" w:cs="Arial"/>
          <w:lang w:val="en-GB"/>
        </w:rPr>
        <w:t xml:space="preserve">Britannia Hotels </w:t>
      </w:r>
      <w:r w:rsidRPr="0065731B">
        <w:rPr>
          <w:rFonts w:ascii="Arial" w:eastAsia="Times New Roman" w:hAnsi="Arial" w:cs="Arial"/>
          <w:lang w:val="en-GB"/>
        </w:rPr>
        <w:t xml:space="preserve">in the UK. These theories were </w:t>
      </w:r>
      <w:r w:rsidR="00B7524D" w:rsidRPr="0065731B">
        <w:rPr>
          <w:rFonts w:ascii="Arial" w:eastAsia="Times New Roman" w:hAnsi="Arial" w:cs="Arial"/>
          <w:lang w:val="en-GB"/>
        </w:rPr>
        <w:t xml:space="preserve">an </w:t>
      </w:r>
      <w:r w:rsidRPr="0065731B">
        <w:rPr>
          <w:rFonts w:ascii="Arial" w:eastAsia="Times New Roman" w:hAnsi="Arial" w:cs="Arial"/>
        </w:rPr>
        <w:t>economic theory of entrepreneurship</w:t>
      </w:r>
      <w:r w:rsidRPr="0065731B">
        <w:rPr>
          <w:rFonts w:ascii="Arial" w:eastAsia="Times New Roman" w:hAnsi="Arial" w:cs="Arial"/>
          <w:lang w:val="en-GB"/>
        </w:rPr>
        <w:t xml:space="preserve"> and </w:t>
      </w:r>
      <w:r w:rsidR="00B7524D" w:rsidRPr="0065731B">
        <w:rPr>
          <w:rFonts w:ascii="Arial" w:eastAsia="Times New Roman" w:hAnsi="Arial" w:cs="Arial"/>
          <w:lang w:val="en-GB"/>
        </w:rPr>
        <w:t xml:space="preserve">the </w:t>
      </w:r>
      <w:r w:rsidRPr="0065731B">
        <w:rPr>
          <w:rFonts w:ascii="Arial" w:eastAsia="Times New Roman" w:hAnsi="Arial" w:cs="Arial"/>
        </w:rPr>
        <w:t xml:space="preserve">psychological theory of entrepreneurship. </w:t>
      </w:r>
      <w:r w:rsidR="00B7524D" w:rsidRPr="0065731B">
        <w:rPr>
          <w:rFonts w:ascii="Arial" w:eastAsia="Times New Roman" w:hAnsi="Arial" w:cs="Arial"/>
        </w:rPr>
        <w:t>Also,</w:t>
      </w:r>
      <w:r w:rsidRPr="0065731B">
        <w:rPr>
          <w:rFonts w:ascii="Arial" w:eastAsia="Times New Roman" w:hAnsi="Arial" w:cs="Arial"/>
        </w:rPr>
        <w:t xml:space="preserve"> </w:t>
      </w:r>
      <w:r w:rsidR="00B7524D" w:rsidRPr="0065731B">
        <w:rPr>
          <w:rFonts w:ascii="Arial" w:eastAsia="Times New Roman" w:hAnsi="Arial" w:cs="Arial"/>
        </w:rPr>
        <w:t>the fundamental</w:t>
      </w:r>
      <w:r w:rsidRPr="0065731B">
        <w:rPr>
          <w:rFonts w:ascii="Arial" w:eastAsia="Times New Roman" w:hAnsi="Arial" w:cs="Arial"/>
        </w:rPr>
        <w:t xml:space="preserve"> principles of the enabler model of entrepreneurship and the opportunist model of entrepreneurship closely followed by </w:t>
      </w:r>
      <w:r w:rsidR="00A75D22" w:rsidRPr="0065731B">
        <w:rPr>
          <w:rFonts w:ascii="Arial" w:eastAsia="Times New Roman" w:hAnsi="Arial" w:cs="Arial"/>
          <w:lang w:val="en-GB"/>
        </w:rPr>
        <w:t>Alex Langsam</w:t>
      </w:r>
      <w:r w:rsidRPr="0065731B">
        <w:rPr>
          <w:rFonts w:ascii="Arial" w:eastAsia="Times New Roman" w:hAnsi="Arial" w:cs="Arial"/>
        </w:rPr>
        <w:t xml:space="preserve">. It analyses </w:t>
      </w:r>
      <w:r w:rsidR="00B7524D" w:rsidRPr="0065731B">
        <w:rPr>
          <w:rFonts w:ascii="Arial" w:eastAsia="Times New Roman" w:hAnsi="Arial" w:cs="Arial"/>
        </w:rPr>
        <w:t>vital</w:t>
      </w:r>
      <w:r w:rsidRPr="0065731B">
        <w:rPr>
          <w:rFonts w:ascii="Arial" w:eastAsia="Times New Roman" w:hAnsi="Arial" w:cs="Arial"/>
        </w:rPr>
        <w:t xml:space="preserve"> interlinkage between relevant entrepreneurial theory and entrepreneurship skills showcased by </w:t>
      </w:r>
      <w:r w:rsidR="00A75D22" w:rsidRPr="0065731B">
        <w:rPr>
          <w:rFonts w:ascii="Arial" w:eastAsia="Times New Roman" w:hAnsi="Arial" w:cs="Arial"/>
          <w:lang w:val="en-GB"/>
        </w:rPr>
        <w:t>Alex Langsam</w:t>
      </w:r>
      <w:r w:rsidRPr="0065731B">
        <w:rPr>
          <w:rFonts w:ascii="Arial" w:eastAsia="Times New Roman" w:hAnsi="Arial" w:cs="Arial"/>
        </w:rPr>
        <w:t xml:space="preserve">. </w:t>
      </w:r>
      <w:r w:rsidR="004B60D3" w:rsidRPr="0065731B">
        <w:rPr>
          <w:rFonts w:ascii="Arial" w:eastAsia="Times New Roman" w:hAnsi="Arial" w:cs="Arial"/>
          <w:lang w:val="en-GB"/>
        </w:rPr>
        <w:br w:type="page"/>
      </w:r>
    </w:p>
    <w:sdt>
      <w:sdtPr>
        <w:rPr>
          <w:rFonts w:eastAsiaTheme="minorHAnsi"/>
          <w:lang w:eastAsia="en-US"/>
        </w:rPr>
        <w:id w:val="-1139188231"/>
        <w:docPartObj>
          <w:docPartGallery w:val="Table of Contents"/>
          <w:docPartUnique/>
        </w:docPartObj>
      </w:sdtPr>
      <w:sdtEndPr>
        <w:rPr>
          <w:rFonts w:ascii="Arial" w:hAnsi="Arial"/>
          <w:b w:val="0"/>
          <w:bCs w:val="0"/>
          <w:noProof/>
          <w:color w:val="auto"/>
          <w:sz w:val="22"/>
          <w:szCs w:val="22"/>
          <w:lang w:val="en-US"/>
        </w:rPr>
      </w:sdtEndPr>
      <w:sdtContent>
        <w:p w14:paraId="47D50228" w14:textId="77777777" w:rsidR="00B06052" w:rsidRPr="0065731B" w:rsidRDefault="00B06052" w:rsidP="0065731B">
          <w:pPr>
            <w:pStyle w:val="TOCHeading"/>
          </w:pPr>
          <w:r w:rsidRPr="0065731B">
            <w:t>Table of Contents</w:t>
          </w:r>
        </w:p>
        <w:p w14:paraId="51C08901" w14:textId="4B8A6FA2" w:rsidR="00B06052" w:rsidRPr="0065731B" w:rsidRDefault="00DE068A" w:rsidP="00B06052">
          <w:pPr>
            <w:pStyle w:val="TOC1"/>
            <w:tabs>
              <w:tab w:val="right" w:leader="dot" w:pos="9350"/>
            </w:tabs>
            <w:spacing w:line="360" w:lineRule="auto"/>
            <w:jc w:val="center"/>
            <w:rPr>
              <w:rFonts w:ascii="Arial" w:hAnsi="Arial" w:cs="Arial"/>
              <w:noProof/>
            </w:rPr>
          </w:pPr>
          <w:r w:rsidRPr="0065731B">
            <w:rPr>
              <w:rFonts w:ascii="Arial" w:hAnsi="Arial" w:cs="Arial"/>
            </w:rPr>
            <w:fldChar w:fldCharType="begin"/>
          </w:r>
          <w:r w:rsidR="00B06052" w:rsidRPr="0065731B">
            <w:rPr>
              <w:rFonts w:ascii="Arial" w:hAnsi="Arial" w:cs="Arial"/>
            </w:rPr>
            <w:instrText xml:space="preserve"> TOC \o "1-3" \h \z \u </w:instrText>
          </w:r>
          <w:r w:rsidRPr="0065731B">
            <w:rPr>
              <w:rFonts w:ascii="Arial" w:hAnsi="Arial" w:cs="Arial"/>
            </w:rPr>
            <w:fldChar w:fldCharType="separate"/>
          </w:r>
          <w:hyperlink w:anchor="_Toc42090264" w:history="1">
            <w:r w:rsidR="00B06052" w:rsidRPr="0065731B">
              <w:rPr>
                <w:rStyle w:val="Hyperlink"/>
                <w:rFonts w:ascii="Arial" w:eastAsia="Times New Roman" w:hAnsi="Arial" w:cs="Arial"/>
                <w:noProof/>
                <w:color w:val="auto"/>
                <w:lang w:val="en-GB"/>
              </w:rPr>
              <w:t>Introduction</w:t>
            </w:r>
            <w:r w:rsidR="00B06052" w:rsidRPr="0065731B">
              <w:rPr>
                <w:rFonts w:ascii="Arial" w:hAnsi="Arial" w:cs="Arial"/>
                <w:noProof/>
                <w:webHidden/>
              </w:rPr>
              <w:tab/>
            </w:r>
            <w:r w:rsidRPr="0065731B">
              <w:rPr>
                <w:rFonts w:ascii="Arial" w:hAnsi="Arial" w:cs="Arial"/>
                <w:noProof/>
                <w:webHidden/>
              </w:rPr>
              <w:fldChar w:fldCharType="begin"/>
            </w:r>
            <w:r w:rsidR="00B06052" w:rsidRPr="0065731B">
              <w:rPr>
                <w:rFonts w:ascii="Arial" w:hAnsi="Arial" w:cs="Arial"/>
                <w:noProof/>
                <w:webHidden/>
              </w:rPr>
              <w:instrText xml:space="preserve"> PAGEREF _Toc42090264 \h </w:instrText>
            </w:r>
            <w:r w:rsidRPr="0065731B">
              <w:rPr>
                <w:rFonts w:ascii="Arial" w:hAnsi="Arial" w:cs="Arial"/>
                <w:noProof/>
                <w:webHidden/>
              </w:rPr>
            </w:r>
            <w:r w:rsidRPr="0065731B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65731B">
              <w:rPr>
                <w:rFonts w:ascii="Arial" w:hAnsi="Arial" w:cs="Arial"/>
                <w:noProof/>
                <w:webHidden/>
              </w:rPr>
              <w:t>3</w:t>
            </w:r>
            <w:r w:rsidRPr="0065731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254C859" w14:textId="514CDBDA" w:rsidR="00B06052" w:rsidRPr="0065731B" w:rsidRDefault="00B7524D" w:rsidP="00B06052">
          <w:pPr>
            <w:pStyle w:val="TOC2"/>
            <w:tabs>
              <w:tab w:val="right" w:leader="dot" w:pos="9350"/>
            </w:tabs>
            <w:spacing w:line="360" w:lineRule="auto"/>
            <w:jc w:val="center"/>
            <w:rPr>
              <w:rFonts w:ascii="Arial" w:hAnsi="Arial" w:cs="Arial"/>
              <w:noProof/>
            </w:rPr>
          </w:pPr>
          <w:r w:rsidRPr="0065731B">
            <w:rPr>
              <w:rFonts w:ascii="Arial" w:hAnsi="Arial" w:cs="Arial"/>
              <w:noProof/>
            </w:rPr>
            <w:t xml:space="preserve">A </w:t>
          </w:r>
          <w:hyperlink w:anchor="_Toc42090265" w:history="1">
            <w:r w:rsidRPr="0065731B">
              <w:rPr>
                <w:rStyle w:val="Hyperlink"/>
                <w:rFonts w:ascii="Arial" w:eastAsia="Times New Roman" w:hAnsi="Arial" w:cs="Arial"/>
                <w:noProof/>
                <w:color w:val="auto"/>
                <w:lang w:val="en-GB"/>
              </w:rPr>
              <w:t>b</w:t>
            </w:r>
            <w:r w:rsidR="00B06052" w:rsidRPr="0065731B">
              <w:rPr>
                <w:rStyle w:val="Hyperlink"/>
                <w:rFonts w:ascii="Arial" w:eastAsia="Times New Roman" w:hAnsi="Arial" w:cs="Arial"/>
                <w:noProof/>
                <w:color w:val="auto"/>
                <w:lang w:val="en-GB"/>
              </w:rPr>
              <w:t>rief overview of entrepreneur</w:t>
            </w:r>
            <w:r w:rsidR="00B06052" w:rsidRPr="0065731B">
              <w:rPr>
                <w:rFonts w:ascii="Arial" w:hAnsi="Arial" w:cs="Arial"/>
                <w:noProof/>
                <w:webHidden/>
              </w:rPr>
              <w:tab/>
            </w:r>
            <w:r w:rsidR="00DE068A" w:rsidRPr="0065731B">
              <w:rPr>
                <w:rFonts w:ascii="Arial" w:hAnsi="Arial" w:cs="Arial"/>
                <w:noProof/>
                <w:webHidden/>
              </w:rPr>
              <w:fldChar w:fldCharType="begin"/>
            </w:r>
            <w:r w:rsidR="00B06052" w:rsidRPr="0065731B">
              <w:rPr>
                <w:rFonts w:ascii="Arial" w:hAnsi="Arial" w:cs="Arial"/>
                <w:noProof/>
                <w:webHidden/>
              </w:rPr>
              <w:instrText xml:space="preserve"> PAGEREF _Toc42090265 \h </w:instrText>
            </w:r>
            <w:r w:rsidR="00DE068A" w:rsidRPr="0065731B">
              <w:rPr>
                <w:rFonts w:ascii="Arial" w:hAnsi="Arial" w:cs="Arial"/>
                <w:noProof/>
                <w:webHidden/>
              </w:rPr>
            </w:r>
            <w:r w:rsidR="00DE068A" w:rsidRPr="0065731B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65731B">
              <w:rPr>
                <w:rFonts w:ascii="Arial" w:hAnsi="Arial" w:cs="Arial"/>
                <w:noProof/>
                <w:webHidden/>
              </w:rPr>
              <w:t>3</w:t>
            </w:r>
            <w:r w:rsidR="00DE068A" w:rsidRPr="0065731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996E821" w14:textId="34AA0B73" w:rsidR="00B06052" w:rsidRPr="0065731B" w:rsidRDefault="00715102" w:rsidP="00B06052">
          <w:pPr>
            <w:pStyle w:val="TOC1"/>
            <w:tabs>
              <w:tab w:val="right" w:leader="dot" w:pos="9350"/>
            </w:tabs>
            <w:spacing w:line="360" w:lineRule="auto"/>
            <w:jc w:val="center"/>
            <w:rPr>
              <w:rFonts w:ascii="Arial" w:hAnsi="Arial" w:cs="Arial"/>
              <w:noProof/>
            </w:rPr>
          </w:pPr>
          <w:hyperlink w:anchor="_Toc42090266" w:history="1">
            <w:r w:rsidR="00B06052" w:rsidRPr="0065731B">
              <w:rPr>
                <w:rStyle w:val="Hyperlink"/>
                <w:rFonts w:ascii="Arial" w:eastAsia="Times New Roman" w:hAnsi="Arial" w:cs="Arial"/>
                <w:noProof/>
                <w:color w:val="auto"/>
                <w:lang w:val="en-GB"/>
              </w:rPr>
              <w:t>Analysis of entrepreneurial skills and theories</w:t>
            </w:r>
            <w:r w:rsidR="00B06052" w:rsidRPr="0065731B">
              <w:rPr>
                <w:rFonts w:ascii="Arial" w:hAnsi="Arial" w:cs="Arial"/>
                <w:noProof/>
                <w:webHidden/>
              </w:rPr>
              <w:tab/>
            </w:r>
            <w:r w:rsidR="00DE068A" w:rsidRPr="0065731B">
              <w:rPr>
                <w:rFonts w:ascii="Arial" w:hAnsi="Arial" w:cs="Arial"/>
                <w:noProof/>
                <w:webHidden/>
              </w:rPr>
              <w:fldChar w:fldCharType="begin"/>
            </w:r>
            <w:r w:rsidR="00B06052" w:rsidRPr="0065731B">
              <w:rPr>
                <w:rFonts w:ascii="Arial" w:hAnsi="Arial" w:cs="Arial"/>
                <w:noProof/>
                <w:webHidden/>
              </w:rPr>
              <w:instrText xml:space="preserve"> PAGEREF _Toc42090266 \h </w:instrText>
            </w:r>
            <w:r w:rsidR="00DE068A" w:rsidRPr="0065731B">
              <w:rPr>
                <w:rFonts w:ascii="Arial" w:hAnsi="Arial" w:cs="Arial"/>
                <w:noProof/>
                <w:webHidden/>
              </w:rPr>
            </w:r>
            <w:r w:rsidR="00DE068A" w:rsidRPr="0065731B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65731B">
              <w:rPr>
                <w:rFonts w:ascii="Arial" w:hAnsi="Arial" w:cs="Arial"/>
                <w:noProof/>
                <w:webHidden/>
              </w:rPr>
              <w:t>3</w:t>
            </w:r>
            <w:r w:rsidR="00DE068A" w:rsidRPr="0065731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D54261C" w14:textId="05531D41" w:rsidR="00B06052" w:rsidRPr="0065731B" w:rsidRDefault="00B7524D" w:rsidP="00B06052">
          <w:pPr>
            <w:pStyle w:val="TOC2"/>
            <w:tabs>
              <w:tab w:val="right" w:leader="dot" w:pos="9350"/>
            </w:tabs>
            <w:spacing w:line="360" w:lineRule="auto"/>
            <w:jc w:val="center"/>
            <w:rPr>
              <w:rFonts w:ascii="Arial" w:hAnsi="Arial" w:cs="Arial"/>
              <w:noProof/>
            </w:rPr>
          </w:pPr>
          <w:r w:rsidRPr="0065731B">
            <w:rPr>
              <w:rFonts w:ascii="Arial" w:hAnsi="Arial" w:cs="Arial"/>
              <w:noProof/>
            </w:rPr>
            <w:t xml:space="preserve">An </w:t>
          </w:r>
          <w:hyperlink w:anchor="_Toc42090267" w:history="1">
            <w:r w:rsidRPr="0065731B">
              <w:rPr>
                <w:rStyle w:val="Hyperlink"/>
                <w:rFonts w:ascii="Arial" w:eastAsia="Times New Roman" w:hAnsi="Arial" w:cs="Arial"/>
                <w:noProof/>
                <w:color w:val="auto"/>
                <w:lang w:val="en-GB"/>
              </w:rPr>
              <w:t>e</w:t>
            </w:r>
            <w:r w:rsidR="00B06052" w:rsidRPr="0065731B">
              <w:rPr>
                <w:rStyle w:val="Hyperlink"/>
                <w:rFonts w:ascii="Arial" w:eastAsia="Times New Roman" w:hAnsi="Arial" w:cs="Arial"/>
                <w:noProof/>
                <w:color w:val="auto"/>
                <w:lang w:val="en-GB"/>
              </w:rPr>
              <w:t>conomic theory of entrepreneurship</w:t>
            </w:r>
            <w:r w:rsidR="00B06052" w:rsidRPr="0065731B">
              <w:rPr>
                <w:rFonts w:ascii="Arial" w:hAnsi="Arial" w:cs="Arial"/>
                <w:noProof/>
                <w:webHidden/>
              </w:rPr>
              <w:tab/>
            </w:r>
            <w:r w:rsidR="00DE068A" w:rsidRPr="0065731B">
              <w:rPr>
                <w:rFonts w:ascii="Arial" w:hAnsi="Arial" w:cs="Arial"/>
                <w:noProof/>
                <w:webHidden/>
              </w:rPr>
              <w:fldChar w:fldCharType="begin"/>
            </w:r>
            <w:r w:rsidR="00B06052" w:rsidRPr="0065731B">
              <w:rPr>
                <w:rFonts w:ascii="Arial" w:hAnsi="Arial" w:cs="Arial"/>
                <w:noProof/>
                <w:webHidden/>
              </w:rPr>
              <w:instrText xml:space="preserve"> PAGEREF _Toc42090267 \h </w:instrText>
            </w:r>
            <w:r w:rsidR="00DE068A" w:rsidRPr="0065731B">
              <w:rPr>
                <w:rFonts w:ascii="Arial" w:hAnsi="Arial" w:cs="Arial"/>
                <w:noProof/>
                <w:webHidden/>
              </w:rPr>
            </w:r>
            <w:r w:rsidR="00DE068A" w:rsidRPr="0065731B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65731B">
              <w:rPr>
                <w:rFonts w:ascii="Arial" w:hAnsi="Arial" w:cs="Arial"/>
                <w:noProof/>
                <w:webHidden/>
              </w:rPr>
              <w:t>3</w:t>
            </w:r>
            <w:r w:rsidR="00DE068A" w:rsidRPr="0065731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046DE23" w14:textId="758E0BAE" w:rsidR="00B06052" w:rsidRPr="0065731B" w:rsidRDefault="00B7524D" w:rsidP="00B06052">
          <w:pPr>
            <w:pStyle w:val="TOC2"/>
            <w:tabs>
              <w:tab w:val="right" w:leader="dot" w:pos="9350"/>
            </w:tabs>
            <w:spacing w:line="360" w:lineRule="auto"/>
            <w:jc w:val="center"/>
            <w:rPr>
              <w:rFonts w:ascii="Arial" w:hAnsi="Arial" w:cs="Arial"/>
              <w:noProof/>
            </w:rPr>
          </w:pPr>
          <w:r w:rsidRPr="0065731B">
            <w:rPr>
              <w:rFonts w:ascii="Arial" w:hAnsi="Arial" w:cs="Arial"/>
              <w:noProof/>
            </w:rPr>
            <w:t xml:space="preserve">A </w:t>
          </w:r>
          <w:hyperlink w:anchor="_Toc42090268" w:history="1">
            <w:r w:rsidRPr="0065731B">
              <w:rPr>
                <w:rStyle w:val="Hyperlink"/>
                <w:rFonts w:ascii="Arial" w:eastAsia="Times New Roman" w:hAnsi="Arial" w:cs="Arial"/>
                <w:noProof/>
                <w:color w:val="auto"/>
                <w:lang w:val="en-GB"/>
              </w:rPr>
              <w:t>p</w:t>
            </w:r>
            <w:r w:rsidR="00B06052" w:rsidRPr="0065731B">
              <w:rPr>
                <w:rStyle w:val="Hyperlink"/>
                <w:rFonts w:ascii="Arial" w:eastAsia="Times New Roman" w:hAnsi="Arial" w:cs="Arial"/>
                <w:noProof/>
                <w:color w:val="auto"/>
                <w:lang w:val="en-GB"/>
              </w:rPr>
              <w:t>sychological theory of entrepreneurship</w:t>
            </w:r>
            <w:r w:rsidR="00B06052" w:rsidRPr="0065731B">
              <w:rPr>
                <w:rFonts w:ascii="Arial" w:hAnsi="Arial" w:cs="Arial"/>
                <w:noProof/>
                <w:webHidden/>
              </w:rPr>
              <w:tab/>
            </w:r>
            <w:r w:rsidR="00DE068A" w:rsidRPr="0065731B">
              <w:rPr>
                <w:rFonts w:ascii="Arial" w:hAnsi="Arial" w:cs="Arial"/>
                <w:noProof/>
                <w:webHidden/>
              </w:rPr>
              <w:fldChar w:fldCharType="begin"/>
            </w:r>
            <w:r w:rsidR="00B06052" w:rsidRPr="0065731B">
              <w:rPr>
                <w:rFonts w:ascii="Arial" w:hAnsi="Arial" w:cs="Arial"/>
                <w:noProof/>
                <w:webHidden/>
              </w:rPr>
              <w:instrText xml:space="preserve"> PAGEREF _Toc42090268 \h </w:instrText>
            </w:r>
            <w:r w:rsidR="00DE068A" w:rsidRPr="0065731B">
              <w:rPr>
                <w:rFonts w:ascii="Arial" w:hAnsi="Arial" w:cs="Arial"/>
                <w:noProof/>
                <w:webHidden/>
              </w:rPr>
            </w:r>
            <w:r w:rsidR="00DE068A" w:rsidRPr="0065731B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65731B">
              <w:rPr>
                <w:rFonts w:ascii="Arial" w:hAnsi="Arial" w:cs="Arial"/>
                <w:noProof/>
                <w:webHidden/>
              </w:rPr>
              <w:t>4</w:t>
            </w:r>
            <w:r w:rsidR="00DE068A" w:rsidRPr="0065731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9C48FA6" w14:textId="214B2659" w:rsidR="00B06052" w:rsidRPr="0065731B" w:rsidRDefault="00B7524D" w:rsidP="00B06052">
          <w:pPr>
            <w:pStyle w:val="TOC1"/>
            <w:tabs>
              <w:tab w:val="right" w:leader="dot" w:pos="9350"/>
            </w:tabs>
            <w:spacing w:line="360" w:lineRule="auto"/>
            <w:jc w:val="center"/>
            <w:rPr>
              <w:rFonts w:ascii="Arial" w:hAnsi="Arial" w:cs="Arial"/>
              <w:noProof/>
            </w:rPr>
          </w:pPr>
          <w:r w:rsidRPr="0065731B">
            <w:rPr>
              <w:rFonts w:ascii="Arial" w:hAnsi="Arial" w:cs="Arial"/>
              <w:noProof/>
            </w:rPr>
            <w:t xml:space="preserve">The </w:t>
          </w:r>
          <w:hyperlink w:anchor="_Toc42090269" w:history="1">
            <w:r w:rsidRPr="0065731B">
              <w:rPr>
                <w:rStyle w:val="Hyperlink"/>
                <w:rFonts w:ascii="Arial" w:eastAsia="Times New Roman" w:hAnsi="Arial" w:cs="Arial"/>
                <w:noProof/>
                <w:color w:val="auto"/>
                <w:lang w:val="en-GB"/>
              </w:rPr>
              <w:t>l</w:t>
            </w:r>
            <w:r w:rsidR="00B06052" w:rsidRPr="0065731B">
              <w:rPr>
                <w:rStyle w:val="Hyperlink"/>
                <w:rFonts w:ascii="Arial" w:eastAsia="Times New Roman" w:hAnsi="Arial" w:cs="Arial"/>
                <w:noProof/>
                <w:color w:val="auto"/>
                <w:lang w:val="en-GB"/>
              </w:rPr>
              <w:t xml:space="preserve">inkage between </w:t>
            </w:r>
            <w:r w:rsidRPr="0065731B">
              <w:rPr>
                <w:rStyle w:val="Hyperlink"/>
                <w:rFonts w:ascii="Arial" w:eastAsia="Times New Roman" w:hAnsi="Arial" w:cs="Arial"/>
                <w:noProof/>
                <w:color w:val="auto"/>
                <w:lang w:val="en-GB"/>
              </w:rPr>
              <w:t xml:space="preserve">the </w:t>
            </w:r>
            <w:r w:rsidR="00B06052" w:rsidRPr="0065731B">
              <w:rPr>
                <w:rStyle w:val="Hyperlink"/>
                <w:rFonts w:ascii="Arial" w:eastAsia="Times New Roman" w:hAnsi="Arial" w:cs="Arial"/>
                <w:noProof/>
                <w:color w:val="auto"/>
                <w:lang w:val="en-GB"/>
              </w:rPr>
              <w:t xml:space="preserve">chosen entrepreneur and entrepreneurial </w:t>
            </w:r>
            <w:r w:rsidRPr="0065731B">
              <w:rPr>
                <w:rStyle w:val="Hyperlink"/>
                <w:rFonts w:ascii="Arial" w:eastAsia="Times New Roman" w:hAnsi="Arial" w:cs="Arial"/>
                <w:noProof/>
                <w:color w:val="auto"/>
                <w:lang w:val="en-GB"/>
              </w:rPr>
              <w:t>approach</w:t>
            </w:r>
            <w:r w:rsidR="00B06052" w:rsidRPr="0065731B">
              <w:rPr>
                <w:rFonts w:ascii="Arial" w:hAnsi="Arial" w:cs="Arial"/>
                <w:noProof/>
                <w:webHidden/>
              </w:rPr>
              <w:tab/>
            </w:r>
            <w:r w:rsidR="00DE068A" w:rsidRPr="0065731B">
              <w:rPr>
                <w:rFonts w:ascii="Arial" w:hAnsi="Arial" w:cs="Arial"/>
                <w:noProof/>
                <w:webHidden/>
              </w:rPr>
              <w:fldChar w:fldCharType="begin"/>
            </w:r>
            <w:r w:rsidR="00B06052" w:rsidRPr="0065731B">
              <w:rPr>
                <w:rFonts w:ascii="Arial" w:hAnsi="Arial" w:cs="Arial"/>
                <w:noProof/>
                <w:webHidden/>
              </w:rPr>
              <w:instrText xml:space="preserve"> PAGEREF _Toc42090269 \h </w:instrText>
            </w:r>
            <w:r w:rsidR="00DE068A" w:rsidRPr="0065731B">
              <w:rPr>
                <w:rFonts w:ascii="Arial" w:hAnsi="Arial" w:cs="Arial"/>
                <w:noProof/>
                <w:webHidden/>
              </w:rPr>
            </w:r>
            <w:r w:rsidR="00DE068A" w:rsidRPr="0065731B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65731B">
              <w:rPr>
                <w:rFonts w:ascii="Arial" w:hAnsi="Arial" w:cs="Arial"/>
                <w:noProof/>
                <w:webHidden/>
              </w:rPr>
              <w:t>5</w:t>
            </w:r>
            <w:r w:rsidR="00DE068A" w:rsidRPr="0065731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4C7B038" w14:textId="4CBAB2B4" w:rsidR="00B06052" w:rsidRPr="0065731B" w:rsidRDefault="00715102" w:rsidP="00B06052">
          <w:pPr>
            <w:pStyle w:val="TOC1"/>
            <w:tabs>
              <w:tab w:val="right" w:leader="dot" w:pos="9350"/>
            </w:tabs>
            <w:spacing w:line="360" w:lineRule="auto"/>
            <w:jc w:val="center"/>
            <w:rPr>
              <w:rFonts w:ascii="Arial" w:hAnsi="Arial" w:cs="Arial"/>
              <w:noProof/>
            </w:rPr>
          </w:pPr>
          <w:hyperlink w:anchor="_Toc42090270" w:history="1">
            <w:r w:rsidR="00B06052" w:rsidRPr="0065731B">
              <w:rPr>
                <w:rStyle w:val="Hyperlink"/>
                <w:rFonts w:ascii="Arial" w:eastAsia="Times New Roman" w:hAnsi="Arial" w:cs="Arial"/>
                <w:noProof/>
                <w:color w:val="auto"/>
                <w:lang w:val="en-GB"/>
              </w:rPr>
              <w:t>Critical evaluation of entrepreneurial motivation and characteristics</w:t>
            </w:r>
            <w:r w:rsidR="00B06052" w:rsidRPr="0065731B">
              <w:rPr>
                <w:rFonts w:ascii="Arial" w:hAnsi="Arial" w:cs="Arial"/>
                <w:noProof/>
                <w:webHidden/>
              </w:rPr>
              <w:tab/>
            </w:r>
            <w:r w:rsidR="00DE068A" w:rsidRPr="0065731B">
              <w:rPr>
                <w:rFonts w:ascii="Arial" w:hAnsi="Arial" w:cs="Arial"/>
                <w:noProof/>
                <w:webHidden/>
              </w:rPr>
              <w:fldChar w:fldCharType="begin"/>
            </w:r>
            <w:r w:rsidR="00B06052" w:rsidRPr="0065731B">
              <w:rPr>
                <w:rFonts w:ascii="Arial" w:hAnsi="Arial" w:cs="Arial"/>
                <w:noProof/>
                <w:webHidden/>
              </w:rPr>
              <w:instrText xml:space="preserve"> PAGEREF _Toc42090270 \h </w:instrText>
            </w:r>
            <w:r w:rsidR="00DE068A" w:rsidRPr="0065731B">
              <w:rPr>
                <w:rFonts w:ascii="Arial" w:hAnsi="Arial" w:cs="Arial"/>
                <w:noProof/>
                <w:webHidden/>
              </w:rPr>
            </w:r>
            <w:r w:rsidR="00DE068A" w:rsidRPr="0065731B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65731B">
              <w:rPr>
                <w:rFonts w:ascii="Arial" w:hAnsi="Arial" w:cs="Arial"/>
                <w:noProof/>
                <w:webHidden/>
              </w:rPr>
              <w:t>6</w:t>
            </w:r>
            <w:r w:rsidR="00DE068A" w:rsidRPr="0065731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BC01F33" w14:textId="4471AB83" w:rsidR="00B06052" w:rsidRPr="0065731B" w:rsidRDefault="00715102" w:rsidP="00B06052">
          <w:pPr>
            <w:pStyle w:val="TOC2"/>
            <w:tabs>
              <w:tab w:val="right" w:leader="dot" w:pos="9350"/>
            </w:tabs>
            <w:spacing w:line="360" w:lineRule="auto"/>
            <w:jc w:val="center"/>
            <w:rPr>
              <w:rFonts w:ascii="Arial" w:hAnsi="Arial" w:cs="Arial"/>
              <w:noProof/>
            </w:rPr>
          </w:pPr>
          <w:hyperlink w:anchor="_Toc42090271" w:history="1">
            <w:r w:rsidR="00B06052" w:rsidRPr="0065731B">
              <w:rPr>
                <w:rStyle w:val="Hyperlink"/>
                <w:rFonts w:ascii="Arial" w:eastAsia="Times New Roman" w:hAnsi="Arial" w:cs="Arial"/>
                <w:noProof/>
                <w:color w:val="auto"/>
                <w:lang w:val="en-GB"/>
              </w:rPr>
              <w:t>The Opportunist model of entrepreneurship</w:t>
            </w:r>
            <w:r w:rsidR="00B06052" w:rsidRPr="0065731B">
              <w:rPr>
                <w:rFonts w:ascii="Arial" w:hAnsi="Arial" w:cs="Arial"/>
                <w:noProof/>
                <w:webHidden/>
              </w:rPr>
              <w:tab/>
            </w:r>
            <w:r w:rsidR="00DE068A" w:rsidRPr="0065731B">
              <w:rPr>
                <w:rFonts w:ascii="Arial" w:hAnsi="Arial" w:cs="Arial"/>
                <w:noProof/>
                <w:webHidden/>
              </w:rPr>
              <w:fldChar w:fldCharType="begin"/>
            </w:r>
            <w:r w:rsidR="00B06052" w:rsidRPr="0065731B">
              <w:rPr>
                <w:rFonts w:ascii="Arial" w:hAnsi="Arial" w:cs="Arial"/>
                <w:noProof/>
                <w:webHidden/>
              </w:rPr>
              <w:instrText xml:space="preserve"> PAGEREF _Toc42090271 \h </w:instrText>
            </w:r>
            <w:r w:rsidR="00DE068A" w:rsidRPr="0065731B">
              <w:rPr>
                <w:rFonts w:ascii="Arial" w:hAnsi="Arial" w:cs="Arial"/>
                <w:noProof/>
                <w:webHidden/>
              </w:rPr>
            </w:r>
            <w:r w:rsidR="00DE068A" w:rsidRPr="0065731B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65731B">
              <w:rPr>
                <w:rFonts w:ascii="Arial" w:hAnsi="Arial" w:cs="Arial"/>
                <w:noProof/>
                <w:webHidden/>
              </w:rPr>
              <w:t>6</w:t>
            </w:r>
            <w:r w:rsidR="00DE068A" w:rsidRPr="0065731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479AC9C" w14:textId="02D8C019" w:rsidR="00B06052" w:rsidRPr="0065731B" w:rsidRDefault="00715102" w:rsidP="00B06052">
          <w:pPr>
            <w:pStyle w:val="TOC2"/>
            <w:tabs>
              <w:tab w:val="right" w:leader="dot" w:pos="9350"/>
            </w:tabs>
            <w:spacing w:line="360" w:lineRule="auto"/>
            <w:jc w:val="center"/>
            <w:rPr>
              <w:rFonts w:ascii="Arial" w:hAnsi="Arial" w:cs="Arial"/>
              <w:noProof/>
            </w:rPr>
          </w:pPr>
          <w:hyperlink w:anchor="_Toc42090272" w:history="1">
            <w:r w:rsidR="00B06052" w:rsidRPr="0065731B">
              <w:rPr>
                <w:rStyle w:val="Hyperlink"/>
                <w:rFonts w:ascii="Arial" w:eastAsia="Times New Roman" w:hAnsi="Arial" w:cs="Arial"/>
                <w:noProof/>
                <w:color w:val="auto"/>
                <w:lang w:val="en-GB"/>
              </w:rPr>
              <w:t>The enabler model of entrepreneurship</w:t>
            </w:r>
            <w:r w:rsidR="00B06052" w:rsidRPr="0065731B">
              <w:rPr>
                <w:rFonts w:ascii="Arial" w:hAnsi="Arial" w:cs="Arial"/>
                <w:noProof/>
                <w:webHidden/>
              </w:rPr>
              <w:tab/>
            </w:r>
            <w:r w:rsidR="00DE068A" w:rsidRPr="0065731B">
              <w:rPr>
                <w:rFonts w:ascii="Arial" w:hAnsi="Arial" w:cs="Arial"/>
                <w:noProof/>
                <w:webHidden/>
              </w:rPr>
              <w:fldChar w:fldCharType="begin"/>
            </w:r>
            <w:r w:rsidR="00B06052" w:rsidRPr="0065731B">
              <w:rPr>
                <w:rFonts w:ascii="Arial" w:hAnsi="Arial" w:cs="Arial"/>
                <w:noProof/>
                <w:webHidden/>
              </w:rPr>
              <w:instrText xml:space="preserve"> PAGEREF _Toc42090272 \h </w:instrText>
            </w:r>
            <w:r w:rsidR="00DE068A" w:rsidRPr="0065731B">
              <w:rPr>
                <w:rFonts w:ascii="Arial" w:hAnsi="Arial" w:cs="Arial"/>
                <w:noProof/>
                <w:webHidden/>
              </w:rPr>
            </w:r>
            <w:r w:rsidR="00DE068A" w:rsidRPr="0065731B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65731B">
              <w:rPr>
                <w:rFonts w:ascii="Arial" w:hAnsi="Arial" w:cs="Arial"/>
                <w:noProof/>
                <w:webHidden/>
              </w:rPr>
              <w:t>6</w:t>
            </w:r>
            <w:r w:rsidR="00DE068A" w:rsidRPr="0065731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ADFC8A4" w14:textId="62AE8CDB" w:rsidR="00B06052" w:rsidRPr="0065731B" w:rsidRDefault="00715102" w:rsidP="00B06052">
          <w:pPr>
            <w:pStyle w:val="TOC1"/>
            <w:tabs>
              <w:tab w:val="right" w:leader="dot" w:pos="9350"/>
            </w:tabs>
            <w:spacing w:line="360" w:lineRule="auto"/>
            <w:jc w:val="center"/>
            <w:rPr>
              <w:rFonts w:ascii="Arial" w:hAnsi="Arial" w:cs="Arial"/>
              <w:noProof/>
            </w:rPr>
          </w:pPr>
          <w:hyperlink w:anchor="_Toc42090273" w:history="1">
            <w:r w:rsidR="00B06052" w:rsidRPr="0065731B">
              <w:rPr>
                <w:rStyle w:val="Hyperlink"/>
                <w:rFonts w:ascii="Arial" w:eastAsia="Times New Roman" w:hAnsi="Arial" w:cs="Arial"/>
                <w:noProof/>
                <w:color w:val="auto"/>
                <w:lang w:val="en-GB"/>
              </w:rPr>
              <w:t>Conclusion</w:t>
            </w:r>
            <w:r w:rsidR="00B06052" w:rsidRPr="0065731B">
              <w:rPr>
                <w:rFonts w:ascii="Arial" w:hAnsi="Arial" w:cs="Arial"/>
                <w:noProof/>
                <w:webHidden/>
              </w:rPr>
              <w:tab/>
            </w:r>
            <w:r w:rsidR="00DE068A" w:rsidRPr="0065731B">
              <w:rPr>
                <w:rFonts w:ascii="Arial" w:hAnsi="Arial" w:cs="Arial"/>
                <w:noProof/>
                <w:webHidden/>
              </w:rPr>
              <w:fldChar w:fldCharType="begin"/>
            </w:r>
            <w:r w:rsidR="00B06052" w:rsidRPr="0065731B">
              <w:rPr>
                <w:rFonts w:ascii="Arial" w:hAnsi="Arial" w:cs="Arial"/>
                <w:noProof/>
                <w:webHidden/>
              </w:rPr>
              <w:instrText xml:space="preserve"> PAGEREF _Toc42090273 \h </w:instrText>
            </w:r>
            <w:r w:rsidR="00DE068A" w:rsidRPr="0065731B">
              <w:rPr>
                <w:rFonts w:ascii="Arial" w:hAnsi="Arial" w:cs="Arial"/>
                <w:noProof/>
                <w:webHidden/>
              </w:rPr>
            </w:r>
            <w:r w:rsidR="00DE068A" w:rsidRPr="0065731B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65731B">
              <w:rPr>
                <w:rFonts w:ascii="Arial" w:hAnsi="Arial" w:cs="Arial"/>
                <w:noProof/>
                <w:webHidden/>
              </w:rPr>
              <w:t>8</w:t>
            </w:r>
            <w:r w:rsidR="00DE068A" w:rsidRPr="0065731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62131F7" w14:textId="100F93A0" w:rsidR="00B06052" w:rsidRPr="0065731B" w:rsidRDefault="00715102" w:rsidP="00B06052">
          <w:pPr>
            <w:pStyle w:val="TOC1"/>
            <w:tabs>
              <w:tab w:val="right" w:leader="dot" w:pos="9350"/>
            </w:tabs>
            <w:spacing w:line="360" w:lineRule="auto"/>
            <w:jc w:val="center"/>
            <w:rPr>
              <w:rFonts w:ascii="Arial" w:hAnsi="Arial" w:cs="Arial"/>
              <w:noProof/>
            </w:rPr>
          </w:pPr>
          <w:hyperlink w:anchor="_Toc42090274" w:history="1">
            <w:r w:rsidR="00B06052" w:rsidRPr="0065731B">
              <w:rPr>
                <w:rStyle w:val="Hyperlink"/>
                <w:rFonts w:ascii="Arial" w:hAnsi="Arial" w:cs="Arial"/>
                <w:noProof/>
                <w:color w:val="auto"/>
              </w:rPr>
              <w:t>Reference list</w:t>
            </w:r>
            <w:r w:rsidR="00B06052" w:rsidRPr="0065731B">
              <w:rPr>
                <w:rFonts w:ascii="Arial" w:hAnsi="Arial" w:cs="Arial"/>
                <w:noProof/>
                <w:webHidden/>
              </w:rPr>
              <w:tab/>
            </w:r>
            <w:r w:rsidR="00DE068A" w:rsidRPr="0065731B">
              <w:rPr>
                <w:rFonts w:ascii="Arial" w:hAnsi="Arial" w:cs="Arial"/>
                <w:noProof/>
                <w:webHidden/>
              </w:rPr>
              <w:fldChar w:fldCharType="begin"/>
            </w:r>
            <w:r w:rsidR="00B06052" w:rsidRPr="0065731B">
              <w:rPr>
                <w:rFonts w:ascii="Arial" w:hAnsi="Arial" w:cs="Arial"/>
                <w:noProof/>
                <w:webHidden/>
              </w:rPr>
              <w:instrText xml:space="preserve"> PAGEREF _Toc42090274 \h </w:instrText>
            </w:r>
            <w:r w:rsidR="00DE068A" w:rsidRPr="0065731B">
              <w:rPr>
                <w:rFonts w:ascii="Arial" w:hAnsi="Arial" w:cs="Arial"/>
                <w:noProof/>
                <w:webHidden/>
              </w:rPr>
            </w:r>
            <w:r w:rsidR="00DE068A" w:rsidRPr="0065731B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65731B">
              <w:rPr>
                <w:rFonts w:ascii="Arial" w:hAnsi="Arial" w:cs="Arial"/>
                <w:noProof/>
                <w:webHidden/>
              </w:rPr>
              <w:t>9</w:t>
            </w:r>
            <w:r w:rsidR="00DE068A" w:rsidRPr="0065731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286AA45" w14:textId="319B6CFB" w:rsidR="00B06052" w:rsidRPr="0065731B" w:rsidRDefault="00715102" w:rsidP="00B06052">
          <w:pPr>
            <w:pStyle w:val="TOC1"/>
            <w:tabs>
              <w:tab w:val="right" w:leader="dot" w:pos="9350"/>
            </w:tabs>
            <w:spacing w:line="360" w:lineRule="auto"/>
            <w:jc w:val="center"/>
            <w:rPr>
              <w:rFonts w:ascii="Arial" w:hAnsi="Arial" w:cs="Arial"/>
              <w:noProof/>
            </w:rPr>
          </w:pPr>
          <w:hyperlink w:anchor="_Toc42090275" w:history="1">
            <w:r w:rsidR="00B06052" w:rsidRPr="0065731B">
              <w:rPr>
                <w:rStyle w:val="Hyperlink"/>
                <w:rFonts w:ascii="Arial" w:hAnsi="Arial" w:cs="Arial"/>
                <w:noProof/>
                <w:color w:val="auto"/>
              </w:rPr>
              <w:t xml:space="preserve">Appendix: </w:t>
            </w:r>
            <w:r w:rsidR="00B7524D" w:rsidRPr="0065731B">
              <w:rPr>
                <w:rStyle w:val="Hyperlink"/>
                <w:rFonts w:ascii="Arial" w:hAnsi="Arial" w:cs="Arial"/>
                <w:noProof/>
                <w:color w:val="auto"/>
              </w:rPr>
              <w:t>critical</w:t>
            </w:r>
            <w:r w:rsidR="00B06052" w:rsidRPr="0065731B">
              <w:rPr>
                <w:rStyle w:val="Hyperlink"/>
                <w:rFonts w:ascii="Arial" w:hAnsi="Arial" w:cs="Arial"/>
                <w:noProof/>
                <w:color w:val="auto"/>
              </w:rPr>
              <w:t xml:space="preserve"> principles of </w:t>
            </w:r>
            <w:r w:rsidR="00B06052" w:rsidRPr="0065731B">
              <w:rPr>
                <w:rStyle w:val="Hyperlink"/>
                <w:rFonts w:ascii="Arial" w:eastAsia="Times New Roman" w:hAnsi="Arial" w:cs="Arial"/>
                <w:noProof/>
                <w:color w:val="auto"/>
              </w:rPr>
              <w:t>the opportunist model of entrepreneurship</w:t>
            </w:r>
            <w:r w:rsidR="00B06052" w:rsidRPr="0065731B">
              <w:rPr>
                <w:rFonts w:ascii="Arial" w:hAnsi="Arial" w:cs="Arial"/>
                <w:noProof/>
                <w:webHidden/>
              </w:rPr>
              <w:tab/>
            </w:r>
            <w:r w:rsidR="00DE068A" w:rsidRPr="0065731B">
              <w:rPr>
                <w:rFonts w:ascii="Arial" w:hAnsi="Arial" w:cs="Arial"/>
                <w:noProof/>
                <w:webHidden/>
              </w:rPr>
              <w:fldChar w:fldCharType="begin"/>
            </w:r>
            <w:r w:rsidR="00B06052" w:rsidRPr="0065731B">
              <w:rPr>
                <w:rFonts w:ascii="Arial" w:hAnsi="Arial" w:cs="Arial"/>
                <w:noProof/>
                <w:webHidden/>
              </w:rPr>
              <w:instrText xml:space="preserve"> PAGEREF _Toc42090275 \h </w:instrText>
            </w:r>
            <w:r w:rsidR="00DE068A" w:rsidRPr="0065731B">
              <w:rPr>
                <w:rFonts w:ascii="Arial" w:hAnsi="Arial" w:cs="Arial"/>
                <w:noProof/>
                <w:webHidden/>
              </w:rPr>
            </w:r>
            <w:r w:rsidR="00DE068A" w:rsidRPr="0065731B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65731B">
              <w:rPr>
                <w:rFonts w:ascii="Arial" w:hAnsi="Arial" w:cs="Arial"/>
                <w:noProof/>
                <w:webHidden/>
              </w:rPr>
              <w:t>11</w:t>
            </w:r>
            <w:r w:rsidR="00DE068A" w:rsidRPr="0065731B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33EF53B" w14:textId="77777777" w:rsidR="00B06052" w:rsidRPr="0065731B" w:rsidRDefault="00DE068A" w:rsidP="00B06052">
          <w:pPr>
            <w:spacing w:line="360" w:lineRule="auto"/>
            <w:jc w:val="center"/>
            <w:rPr>
              <w:rFonts w:ascii="Arial" w:hAnsi="Arial" w:cs="Arial"/>
            </w:rPr>
          </w:pPr>
          <w:r w:rsidRPr="0065731B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71529BF1" w14:textId="77777777" w:rsidR="004B60D3" w:rsidRPr="0065731B" w:rsidRDefault="004B60D3">
      <w:pPr>
        <w:rPr>
          <w:rFonts w:ascii="Arial" w:eastAsia="Times New Roman" w:hAnsi="Arial" w:cs="Arial"/>
          <w:b/>
          <w:lang w:val="en-GB"/>
        </w:rPr>
      </w:pPr>
      <w:r w:rsidRPr="0065731B">
        <w:rPr>
          <w:rFonts w:ascii="Arial" w:eastAsia="Times New Roman" w:hAnsi="Arial" w:cs="Arial"/>
          <w:b/>
          <w:lang w:val="en-GB"/>
        </w:rPr>
        <w:br w:type="page"/>
      </w:r>
    </w:p>
    <w:p w14:paraId="09355FA5" w14:textId="77777777" w:rsidR="00185BBB" w:rsidRPr="0065731B" w:rsidRDefault="00185BBB" w:rsidP="0065731B">
      <w:pPr>
        <w:pStyle w:val="Heading1"/>
      </w:pPr>
      <w:bookmarkStart w:id="0" w:name="_Toc42090264"/>
      <w:r w:rsidRPr="0065731B">
        <w:lastRenderedPageBreak/>
        <w:t>Introduction</w:t>
      </w:r>
      <w:bookmarkEnd w:id="0"/>
    </w:p>
    <w:p w14:paraId="5FA2F06A" w14:textId="2FA1F117" w:rsidR="00185BBB" w:rsidRPr="0065731B" w:rsidRDefault="00185BBB" w:rsidP="00777E12">
      <w:pPr>
        <w:spacing w:line="360" w:lineRule="auto"/>
        <w:jc w:val="both"/>
        <w:rPr>
          <w:rFonts w:ascii="Arial" w:eastAsia="Times New Roman" w:hAnsi="Arial" w:cs="Arial"/>
          <w:lang w:val="en-GB"/>
        </w:rPr>
      </w:pPr>
      <w:r w:rsidRPr="0065731B">
        <w:rPr>
          <w:rFonts w:ascii="Arial" w:eastAsia="Times New Roman" w:hAnsi="Arial" w:cs="Arial"/>
          <w:lang w:val="en-GB"/>
        </w:rPr>
        <w:t xml:space="preserve">Entrepreneurship can </w:t>
      </w:r>
      <w:r w:rsidR="00B7524D" w:rsidRPr="0065731B">
        <w:rPr>
          <w:rFonts w:ascii="Arial" w:eastAsia="Times New Roman" w:hAnsi="Arial" w:cs="Arial"/>
          <w:lang w:val="en-GB"/>
        </w:rPr>
        <w:t xml:space="preserve">be </w:t>
      </w:r>
      <w:r w:rsidRPr="0065731B">
        <w:rPr>
          <w:rFonts w:ascii="Arial" w:eastAsia="Times New Roman" w:hAnsi="Arial" w:cs="Arial"/>
          <w:lang w:val="en-GB"/>
        </w:rPr>
        <w:t>define</w:t>
      </w:r>
      <w:r w:rsidR="00B7524D" w:rsidRPr="0065731B">
        <w:rPr>
          <w:rFonts w:ascii="Arial" w:eastAsia="Times New Roman" w:hAnsi="Arial" w:cs="Arial"/>
          <w:lang w:val="en-GB"/>
        </w:rPr>
        <w:t>d</w:t>
      </w:r>
      <w:r w:rsidRPr="0065731B">
        <w:rPr>
          <w:rFonts w:ascii="Arial" w:eastAsia="Times New Roman" w:hAnsi="Arial" w:cs="Arial"/>
          <w:lang w:val="en-GB"/>
        </w:rPr>
        <w:t xml:space="preserve"> as </w:t>
      </w:r>
      <w:r w:rsidR="00B7524D" w:rsidRPr="0065731B">
        <w:rPr>
          <w:rFonts w:ascii="Arial" w:eastAsia="Times New Roman" w:hAnsi="Arial" w:cs="Arial"/>
          <w:lang w:val="en-GB"/>
        </w:rPr>
        <w:t xml:space="preserve">the </w:t>
      </w:r>
      <w:r w:rsidRPr="0065731B">
        <w:rPr>
          <w:rFonts w:ascii="Arial" w:eastAsia="Times New Roman" w:hAnsi="Arial" w:cs="Arial"/>
          <w:lang w:val="en-GB"/>
        </w:rPr>
        <w:t xml:space="preserve">activity of developing up a unique business and skills of taking up risks so that profit could </w:t>
      </w:r>
      <w:r w:rsidR="00B7524D" w:rsidRPr="0065731B">
        <w:rPr>
          <w:rFonts w:ascii="Arial" w:eastAsia="Times New Roman" w:hAnsi="Arial" w:cs="Arial"/>
          <w:lang w:val="en-GB"/>
        </w:rPr>
        <w:t>be</w:t>
      </w:r>
      <w:r w:rsidRPr="0065731B">
        <w:rPr>
          <w:rFonts w:ascii="Arial" w:eastAsia="Times New Roman" w:hAnsi="Arial" w:cs="Arial"/>
          <w:lang w:val="en-GB"/>
        </w:rPr>
        <w:t xml:space="preserve"> earned </w:t>
      </w:r>
      <w:proofErr w:type="gramStart"/>
      <w:r w:rsidRPr="0065731B">
        <w:rPr>
          <w:rFonts w:ascii="Arial" w:eastAsia="Times New Roman" w:hAnsi="Arial" w:cs="Arial"/>
          <w:lang w:val="en-GB"/>
        </w:rPr>
        <w:t xml:space="preserve">in </w:t>
      </w:r>
      <w:r w:rsidR="00B7524D" w:rsidRPr="0065731B">
        <w:rPr>
          <w:rFonts w:ascii="Arial" w:eastAsia="Times New Roman" w:hAnsi="Arial" w:cs="Arial"/>
          <w:lang w:val="en-GB"/>
        </w:rPr>
        <w:t xml:space="preserve">the </w:t>
      </w:r>
      <w:r w:rsidRPr="0065731B">
        <w:rPr>
          <w:rFonts w:ascii="Arial" w:eastAsia="Times New Roman" w:hAnsi="Arial" w:cs="Arial"/>
          <w:lang w:val="en-GB"/>
        </w:rPr>
        <w:t>near future</w:t>
      </w:r>
      <w:proofErr w:type="gramEnd"/>
      <w:r w:rsidRPr="0065731B">
        <w:rPr>
          <w:rFonts w:ascii="Arial" w:eastAsia="Times New Roman" w:hAnsi="Arial" w:cs="Arial"/>
          <w:lang w:val="en-GB"/>
        </w:rPr>
        <w:t xml:space="preserve">. This report sheds light on </w:t>
      </w:r>
      <w:r w:rsidR="00B7524D" w:rsidRPr="0065731B">
        <w:rPr>
          <w:rFonts w:ascii="Arial" w:eastAsia="Times New Roman" w:hAnsi="Arial" w:cs="Arial"/>
          <w:lang w:val="en-GB"/>
        </w:rPr>
        <w:t xml:space="preserve">a </w:t>
      </w:r>
      <w:r w:rsidRPr="0065731B">
        <w:rPr>
          <w:rFonts w:ascii="Arial" w:eastAsia="Times New Roman" w:hAnsi="Arial" w:cs="Arial"/>
          <w:lang w:val="en-GB"/>
        </w:rPr>
        <w:t>brief overview of entrepreneur</w:t>
      </w:r>
      <w:r w:rsidR="00CA7803" w:rsidRPr="0065731B">
        <w:rPr>
          <w:rFonts w:ascii="Arial" w:eastAsia="Times New Roman" w:hAnsi="Arial" w:cs="Arial"/>
          <w:lang w:val="en-GB"/>
        </w:rPr>
        <w:t xml:space="preserve"> </w:t>
      </w:r>
      <w:r w:rsidR="00B25F88" w:rsidRPr="0065731B">
        <w:rPr>
          <w:rFonts w:ascii="Arial" w:eastAsia="Times New Roman" w:hAnsi="Arial" w:cs="Arial"/>
          <w:lang w:val="en-GB"/>
        </w:rPr>
        <w:t xml:space="preserve">belonging to </w:t>
      </w:r>
      <w:r w:rsidR="00B7524D" w:rsidRPr="0065731B">
        <w:rPr>
          <w:rFonts w:ascii="Arial" w:eastAsia="Times New Roman" w:hAnsi="Arial" w:cs="Arial"/>
          <w:lang w:val="en-GB"/>
        </w:rPr>
        <w:t xml:space="preserve">the </w:t>
      </w:r>
      <w:r w:rsidR="00B25F88" w:rsidRPr="0065731B">
        <w:rPr>
          <w:rFonts w:ascii="Arial" w:eastAsia="Times New Roman" w:hAnsi="Arial" w:cs="Arial"/>
          <w:lang w:val="en-GB"/>
        </w:rPr>
        <w:t xml:space="preserve">hospitality industry of the UK </w:t>
      </w:r>
      <w:r w:rsidR="00EE797E" w:rsidRPr="0065731B">
        <w:rPr>
          <w:rFonts w:ascii="Arial" w:eastAsia="Times New Roman" w:hAnsi="Arial" w:cs="Arial"/>
          <w:lang w:val="en-GB"/>
        </w:rPr>
        <w:t xml:space="preserve">along with </w:t>
      </w:r>
      <w:r w:rsidR="00B7524D" w:rsidRPr="0065731B">
        <w:rPr>
          <w:rFonts w:ascii="Arial" w:eastAsia="Times New Roman" w:hAnsi="Arial" w:cs="Arial"/>
          <w:lang w:val="en-GB"/>
        </w:rPr>
        <w:t xml:space="preserve">an </w:t>
      </w:r>
      <w:r w:rsidRPr="0065731B">
        <w:rPr>
          <w:rFonts w:ascii="Arial" w:eastAsia="Times New Roman" w:hAnsi="Arial" w:cs="Arial"/>
          <w:lang w:val="en-GB"/>
        </w:rPr>
        <w:t xml:space="preserve">evaluation of entrepreneurial </w:t>
      </w:r>
      <w:r w:rsidR="00AA334A" w:rsidRPr="0065731B">
        <w:rPr>
          <w:rFonts w:ascii="Arial" w:eastAsia="Times New Roman" w:hAnsi="Arial" w:cs="Arial"/>
          <w:lang w:val="en-GB"/>
        </w:rPr>
        <w:t xml:space="preserve">motivation </w:t>
      </w:r>
      <w:r w:rsidRPr="0065731B">
        <w:rPr>
          <w:rFonts w:ascii="Arial" w:eastAsia="Times New Roman" w:hAnsi="Arial" w:cs="Arial"/>
          <w:lang w:val="en-GB"/>
        </w:rPr>
        <w:t xml:space="preserve">and characteristics of the entrepreneur </w:t>
      </w:r>
      <w:r w:rsidR="00B7524D" w:rsidRPr="0065731B">
        <w:rPr>
          <w:rFonts w:ascii="Arial" w:eastAsia="Times New Roman" w:hAnsi="Arial" w:cs="Arial"/>
          <w:lang w:val="en-GB"/>
        </w:rPr>
        <w:t>concerning</w:t>
      </w:r>
      <w:r w:rsidRPr="0065731B">
        <w:rPr>
          <w:rFonts w:ascii="Arial" w:eastAsia="Times New Roman" w:hAnsi="Arial" w:cs="Arial"/>
          <w:lang w:val="en-GB"/>
        </w:rPr>
        <w:t xml:space="preserve"> specific theories and models.</w:t>
      </w:r>
      <w:r w:rsidR="00B7524D" w:rsidRPr="0065731B">
        <w:rPr>
          <w:rFonts w:ascii="Arial" w:eastAsia="Times New Roman" w:hAnsi="Arial" w:cs="Arial"/>
          <w:lang w:val="en-GB"/>
        </w:rPr>
        <w:t xml:space="preserve"> </w:t>
      </w:r>
      <w:r w:rsidRPr="0065731B">
        <w:rPr>
          <w:rFonts w:ascii="Arial" w:eastAsia="Times New Roman" w:hAnsi="Arial" w:cs="Arial"/>
          <w:lang w:val="en-GB"/>
        </w:rPr>
        <w:t xml:space="preserve">It also ponders upon </w:t>
      </w:r>
      <w:r w:rsidR="00EE797E" w:rsidRPr="0065731B">
        <w:rPr>
          <w:rFonts w:ascii="Arial" w:eastAsia="Times New Roman" w:hAnsi="Arial" w:cs="Arial"/>
          <w:lang w:val="en-GB"/>
        </w:rPr>
        <w:t xml:space="preserve">linkage between </w:t>
      </w:r>
      <w:r w:rsidR="00B7524D" w:rsidRPr="0065731B">
        <w:rPr>
          <w:rFonts w:ascii="Arial" w:eastAsia="Times New Roman" w:hAnsi="Arial" w:cs="Arial"/>
          <w:lang w:val="en-GB"/>
        </w:rPr>
        <w:t xml:space="preserve">the </w:t>
      </w:r>
      <w:r w:rsidR="00EE797E" w:rsidRPr="0065731B">
        <w:rPr>
          <w:rFonts w:ascii="Arial" w:eastAsia="Times New Roman" w:hAnsi="Arial" w:cs="Arial"/>
          <w:lang w:val="en-GB"/>
        </w:rPr>
        <w:t xml:space="preserve">chosen entrepreneur and entrepreneurial </w:t>
      </w:r>
      <w:r w:rsidR="00B7524D" w:rsidRPr="0065731B">
        <w:rPr>
          <w:rFonts w:ascii="Arial" w:eastAsia="Times New Roman" w:hAnsi="Arial" w:cs="Arial"/>
          <w:lang w:val="en-GB"/>
        </w:rPr>
        <w:t>approach</w:t>
      </w:r>
      <w:r w:rsidR="00EE797E" w:rsidRPr="0065731B">
        <w:rPr>
          <w:rFonts w:ascii="Arial" w:eastAsia="Times New Roman" w:hAnsi="Arial" w:cs="Arial"/>
          <w:lang w:val="en-GB"/>
        </w:rPr>
        <w:t xml:space="preserve">. </w:t>
      </w:r>
    </w:p>
    <w:p w14:paraId="08EE0A8C" w14:textId="7B1889B7" w:rsidR="00185BBB" w:rsidRPr="0065731B" w:rsidRDefault="00B7524D" w:rsidP="0065731B">
      <w:pPr>
        <w:pStyle w:val="Heading2"/>
      </w:pPr>
      <w:bookmarkStart w:id="1" w:name="_Toc42090265"/>
      <w:r w:rsidRPr="0065731B">
        <w:t>A b</w:t>
      </w:r>
      <w:r w:rsidR="00185BBB" w:rsidRPr="0065731B">
        <w:t xml:space="preserve">rief overview of </w:t>
      </w:r>
      <w:r w:rsidRPr="0065731B">
        <w:t xml:space="preserve">the </w:t>
      </w:r>
      <w:r w:rsidR="00185BBB" w:rsidRPr="0065731B">
        <w:t>entrepreneur</w:t>
      </w:r>
      <w:bookmarkEnd w:id="1"/>
    </w:p>
    <w:p w14:paraId="2F174FE3" w14:textId="0EF69B38" w:rsidR="003B2EA1" w:rsidRPr="0065731B" w:rsidRDefault="00EE797E" w:rsidP="00777E12">
      <w:pPr>
        <w:spacing w:line="360" w:lineRule="auto"/>
        <w:jc w:val="both"/>
        <w:rPr>
          <w:rFonts w:ascii="Arial" w:eastAsia="Times New Roman" w:hAnsi="Arial" w:cs="Arial"/>
          <w:lang w:val="en-GB"/>
        </w:rPr>
      </w:pPr>
      <w:r w:rsidRPr="0065731B">
        <w:rPr>
          <w:rFonts w:ascii="Arial" w:eastAsia="Times New Roman" w:hAnsi="Arial" w:cs="Arial"/>
          <w:lang w:val="en-GB"/>
        </w:rPr>
        <w:t xml:space="preserve">The selected entrepreneur is </w:t>
      </w:r>
      <w:r w:rsidR="00A75D22" w:rsidRPr="0065731B">
        <w:rPr>
          <w:rFonts w:ascii="Arial" w:eastAsia="Times New Roman" w:hAnsi="Arial" w:cs="Arial"/>
          <w:lang w:val="en-GB"/>
        </w:rPr>
        <w:t>Alex Langsam</w:t>
      </w:r>
      <w:r w:rsidR="00B7524D" w:rsidRPr="0065731B">
        <w:rPr>
          <w:rFonts w:ascii="Arial" w:eastAsia="Times New Roman" w:hAnsi="Arial" w:cs="Arial"/>
          <w:lang w:val="en-GB"/>
        </w:rPr>
        <w:t>,</w:t>
      </w:r>
      <w:r w:rsidR="00CA7803" w:rsidRPr="0065731B">
        <w:rPr>
          <w:rFonts w:ascii="Arial" w:eastAsia="Times New Roman" w:hAnsi="Arial" w:cs="Arial"/>
          <w:lang w:val="en-GB"/>
        </w:rPr>
        <w:t xml:space="preserve"> </w:t>
      </w:r>
      <w:r w:rsidRPr="0065731B">
        <w:rPr>
          <w:rFonts w:ascii="Arial" w:eastAsia="Times New Roman" w:hAnsi="Arial" w:cs="Arial"/>
          <w:lang w:val="en-GB"/>
        </w:rPr>
        <w:t xml:space="preserve">who is a well-known entrepreneur </w:t>
      </w:r>
      <w:r w:rsidR="00B7524D" w:rsidRPr="0065731B">
        <w:rPr>
          <w:rFonts w:ascii="Arial" w:eastAsia="Times New Roman" w:hAnsi="Arial" w:cs="Arial"/>
          <w:lang w:val="en-GB"/>
        </w:rPr>
        <w:t>in</w:t>
      </w:r>
      <w:r w:rsidRPr="0065731B">
        <w:rPr>
          <w:rFonts w:ascii="Arial" w:eastAsia="Times New Roman" w:hAnsi="Arial" w:cs="Arial"/>
          <w:lang w:val="en-GB"/>
        </w:rPr>
        <w:t xml:space="preserve"> the UK. </w:t>
      </w:r>
      <w:r w:rsidR="00A75D22" w:rsidRPr="0065731B">
        <w:rPr>
          <w:rFonts w:ascii="Arial" w:eastAsia="Times New Roman" w:hAnsi="Arial" w:cs="Arial"/>
          <w:lang w:val="en-GB"/>
        </w:rPr>
        <w:t>Alex Langsam</w:t>
      </w:r>
      <w:r w:rsidR="00095005">
        <w:rPr>
          <w:rFonts w:ascii="Arial" w:eastAsia="Times New Roman" w:hAnsi="Arial" w:cs="Arial"/>
          <w:lang w:val="en-GB"/>
        </w:rPr>
        <w:t xml:space="preserve"> </w:t>
      </w:r>
      <w:r w:rsidRPr="0065731B">
        <w:rPr>
          <w:rFonts w:ascii="Arial" w:eastAsia="Times New Roman" w:hAnsi="Arial" w:cs="Arial"/>
          <w:lang w:val="en-GB"/>
        </w:rPr>
        <w:t xml:space="preserve">is also the CEO of </w:t>
      </w:r>
      <w:r w:rsidR="00791FA6" w:rsidRPr="0065731B">
        <w:rPr>
          <w:rFonts w:ascii="Arial" w:eastAsia="Times New Roman" w:hAnsi="Arial" w:cs="Arial"/>
          <w:lang w:val="en-GB"/>
        </w:rPr>
        <w:t xml:space="preserve">Britannia Hotels which is </w:t>
      </w:r>
      <w:r w:rsidR="00B7524D" w:rsidRPr="0065731B">
        <w:rPr>
          <w:rFonts w:ascii="Arial" w:eastAsia="Times New Roman" w:hAnsi="Arial" w:cs="Arial"/>
          <w:lang w:val="en-GB"/>
        </w:rPr>
        <w:t xml:space="preserve">a </w:t>
      </w:r>
      <w:r w:rsidR="00791FA6" w:rsidRPr="0065731B">
        <w:rPr>
          <w:rFonts w:ascii="Arial" w:eastAsia="Times New Roman" w:hAnsi="Arial" w:cs="Arial"/>
          <w:lang w:val="en-GB"/>
        </w:rPr>
        <w:t xml:space="preserve">hotel group and a part of </w:t>
      </w:r>
      <w:r w:rsidR="00B7524D" w:rsidRPr="0065731B">
        <w:rPr>
          <w:rFonts w:ascii="Arial" w:eastAsia="Times New Roman" w:hAnsi="Arial" w:cs="Arial"/>
          <w:lang w:val="en-GB"/>
        </w:rPr>
        <w:t xml:space="preserve">the </w:t>
      </w:r>
      <w:r w:rsidR="00791FA6" w:rsidRPr="0065731B">
        <w:rPr>
          <w:rFonts w:ascii="Arial" w:eastAsia="Times New Roman" w:hAnsi="Arial" w:cs="Arial"/>
          <w:lang w:val="en-GB"/>
        </w:rPr>
        <w:t>hospitality industry in</w:t>
      </w:r>
      <w:r w:rsidRPr="0065731B">
        <w:rPr>
          <w:rFonts w:ascii="Arial" w:eastAsia="Times New Roman" w:hAnsi="Arial" w:cs="Arial"/>
          <w:lang w:val="en-GB"/>
        </w:rPr>
        <w:t xml:space="preserve"> the UK</w:t>
      </w:r>
      <w:r w:rsidR="0065731B">
        <w:rPr>
          <w:rFonts w:ascii="Arial" w:eastAsia="Times New Roman" w:hAnsi="Arial" w:cs="Arial"/>
          <w:lang w:val="en-GB"/>
        </w:rPr>
        <w:t xml:space="preserve"> </w:t>
      </w:r>
      <w:r w:rsidR="008C4EB4" w:rsidRPr="0065731B">
        <w:rPr>
          <w:rFonts w:ascii="Arial" w:eastAsia="Times New Roman" w:hAnsi="Arial" w:cs="Arial"/>
          <w:lang w:val="en-GB"/>
        </w:rPr>
        <w:t>(</w:t>
      </w:r>
      <w:r w:rsidR="008C4EB4" w:rsidRPr="0065731B">
        <w:rPr>
          <w:rFonts w:ascii="Arial" w:hAnsi="Arial" w:cs="Arial"/>
        </w:rPr>
        <w:t>Britanniahotels.com, 2020)</w:t>
      </w:r>
      <w:r w:rsidRPr="0065731B">
        <w:rPr>
          <w:rFonts w:ascii="Arial" w:eastAsia="Times New Roman" w:hAnsi="Arial" w:cs="Arial"/>
          <w:lang w:val="en-GB"/>
        </w:rPr>
        <w:t xml:space="preserve">. </w:t>
      </w:r>
      <w:r w:rsidR="00A75D22" w:rsidRPr="0065731B">
        <w:rPr>
          <w:rFonts w:ascii="Arial" w:eastAsia="Times New Roman" w:hAnsi="Arial" w:cs="Arial"/>
          <w:lang w:val="en-GB"/>
        </w:rPr>
        <w:t xml:space="preserve">Alex </w:t>
      </w:r>
      <w:r w:rsidRPr="0065731B">
        <w:rPr>
          <w:rFonts w:ascii="Arial" w:eastAsia="Times New Roman" w:hAnsi="Arial" w:cs="Arial"/>
          <w:lang w:val="en-GB"/>
        </w:rPr>
        <w:t xml:space="preserve">has </w:t>
      </w:r>
      <w:r w:rsidR="00B7524D" w:rsidRPr="0065731B">
        <w:rPr>
          <w:rFonts w:ascii="Arial" w:eastAsia="Times New Roman" w:hAnsi="Arial" w:cs="Arial"/>
          <w:lang w:val="en-GB"/>
        </w:rPr>
        <w:t>vast</w:t>
      </w:r>
      <w:r w:rsidRPr="0065731B">
        <w:rPr>
          <w:rFonts w:ascii="Arial" w:eastAsia="Times New Roman" w:hAnsi="Arial" w:cs="Arial"/>
          <w:lang w:val="en-GB"/>
        </w:rPr>
        <w:t xml:space="preserve"> experience of working in real</w:t>
      </w:r>
      <w:r w:rsidR="00B7524D" w:rsidRPr="0065731B">
        <w:rPr>
          <w:rFonts w:ascii="Arial" w:eastAsia="Times New Roman" w:hAnsi="Arial" w:cs="Arial"/>
          <w:lang w:val="en-GB"/>
        </w:rPr>
        <w:t>-</w:t>
      </w:r>
      <w:r w:rsidRPr="0065731B">
        <w:rPr>
          <w:rFonts w:ascii="Arial" w:eastAsia="Times New Roman" w:hAnsi="Arial" w:cs="Arial"/>
          <w:lang w:val="en-GB"/>
        </w:rPr>
        <w:t>world</w:t>
      </w:r>
      <w:r w:rsidR="00B7524D" w:rsidRPr="0065731B">
        <w:rPr>
          <w:rFonts w:ascii="Arial" w:eastAsia="Times New Roman" w:hAnsi="Arial" w:cs="Arial"/>
          <w:lang w:val="en-GB"/>
        </w:rPr>
        <w:t>,</w:t>
      </w:r>
      <w:r w:rsidRPr="0065731B">
        <w:rPr>
          <w:rFonts w:ascii="Arial" w:eastAsia="Times New Roman" w:hAnsi="Arial" w:cs="Arial"/>
          <w:lang w:val="en-GB"/>
        </w:rPr>
        <w:t xml:space="preserve"> which also gave him an added advantage to make a mark in </w:t>
      </w:r>
      <w:r w:rsidR="00B7524D" w:rsidRPr="0065731B">
        <w:rPr>
          <w:rFonts w:ascii="Arial" w:eastAsia="Times New Roman" w:hAnsi="Arial" w:cs="Arial"/>
          <w:lang w:val="en-GB"/>
        </w:rPr>
        <w:t xml:space="preserve">the </w:t>
      </w:r>
      <w:r w:rsidRPr="0065731B">
        <w:rPr>
          <w:rFonts w:ascii="Arial" w:eastAsia="Times New Roman" w:hAnsi="Arial" w:cs="Arial"/>
          <w:lang w:val="en-GB"/>
        </w:rPr>
        <w:t xml:space="preserve">global trade industry of service. At the initial stage of his career, </w:t>
      </w:r>
      <w:r w:rsidR="00A75D22" w:rsidRPr="0065731B">
        <w:rPr>
          <w:rFonts w:ascii="Arial" w:eastAsia="Times New Roman" w:hAnsi="Arial" w:cs="Arial"/>
          <w:lang w:val="en-GB"/>
        </w:rPr>
        <w:t>Alex Langsam</w:t>
      </w:r>
      <w:r w:rsidR="00CA7803" w:rsidRPr="0065731B">
        <w:rPr>
          <w:rFonts w:ascii="Arial" w:eastAsia="Times New Roman" w:hAnsi="Arial" w:cs="Arial"/>
          <w:lang w:val="en-GB"/>
        </w:rPr>
        <w:t xml:space="preserve"> </w:t>
      </w:r>
      <w:r w:rsidR="003B2EA1" w:rsidRPr="0065731B">
        <w:rPr>
          <w:rFonts w:ascii="Arial" w:eastAsia="Times New Roman" w:hAnsi="Arial" w:cs="Arial"/>
          <w:lang w:val="en-GB"/>
        </w:rPr>
        <w:t xml:space="preserve">started learning skills of business management and his </w:t>
      </w:r>
      <w:proofErr w:type="gramStart"/>
      <w:r w:rsidR="00B7524D" w:rsidRPr="0065731B">
        <w:rPr>
          <w:rFonts w:ascii="Arial" w:eastAsia="Times New Roman" w:hAnsi="Arial" w:cs="Arial"/>
          <w:lang w:val="en-GB"/>
        </w:rPr>
        <w:t>particular</w:t>
      </w:r>
      <w:r w:rsidR="003B2EA1" w:rsidRPr="0065731B">
        <w:rPr>
          <w:rFonts w:ascii="Arial" w:eastAsia="Times New Roman" w:hAnsi="Arial" w:cs="Arial"/>
          <w:lang w:val="en-GB"/>
        </w:rPr>
        <w:t xml:space="preserve"> area</w:t>
      </w:r>
      <w:proofErr w:type="gramEnd"/>
      <w:r w:rsidR="003B2EA1" w:rsidRPr="0065731B">
        <w:rPr>
          <w:rFonts w:ascii="Arial" w:eastAsia="Times New Roman" w:hAnsi="Arial" w:cs="Arial"/>
          <w:lang w:val="en-GB"/>
        </w:rPr>
        <w:t xml:space="preserve"> of interest was </w:t>
      </w:r>
      <w:r w:rsidR="00B7524D" w:rsidRPr="0065731B">
        <w:rPr>
          <w:rFonts w:ascii="Arial" w:eastAsia="Times New Roman" w:hAnsi="Arial" w:cs="Arial"/>
          <w:lang w:val="en-GB"/>
        </w:rPr>
        <w:t xml:space="preserve">the </w:t>
      </w:r>
      <w:r w:rsidR="003B2EA1" w:rsidRPr="0065731B">
        <w:rPr>
          <w:rFonts w:ascii="Arial" w:eastAsia="Times New Roman" w:hAnsi="Arial" w:cs="Arial"/>
          <w:lang w:val="en-GB"/>
        </w:rPr>
        <w:t>hospitality sector.</w:t>
      </w:r>
    </w:p>
    <w:p w14:paraId="2C6085B1" w14:textId="25AD5EA7" w:rsidR="00EE797E" w:rsidRPr="0065731B" w:rsidRDefault="00A75D22" w:rsidP="00777E12">
      <w:pPr>
        <w:spacing w:line="360" w:lineRule="auto"/>
        <w:jc w:val="both"/>
        <w:rPr>
          <w:rFonts w:ascii="Arial" w:eastAsia="Times New Roman" w:hAnsi="Arial" w:cs="Arial"/>
          <w:lang w:val="en-GB"/>
        </w:rPr>
      </w:pPr>
      <w:r w:rsidRPr="0065731B">
        <w:rPr>
          <w:rFonts w:ascii="Arial" w:eastAsia="Times New Roman" w:hAnsi="Arial" w:cs="Arial"/>
          <w:lang w:val="en-GB"/>
        </w:rPr>
        <w:t>Alex Langsam</w:t>
      </w:r>
      <w:r w:rsidR="00CA7803" w:rsidRPr="0065731B">
        <w:rPr>
          <w:rFonts w:ascii="Arial" w:eastAsia="Times New Roman" w:hAnsi="Arial" w:cs="Arial"/>
          <w:lang w:val="en-GB"/>
        </w:rPr>
        <w:t xml:space="preserve"> </w:t>
      </w:r>
      <w:r w:rsidR="00EE797E" w:rsidRPr="0065731B">
        <w:rPr>
          <w:rFonts w:ascii="Arial" w:eastAsia="Times New Roman" w:hAnsi="Arial" w:cs="Arial"/>
          <w:lang w:val="en-GB"/>
        </w:rPr>
        <w:t>invested time and monetary resources to purchase various</w:t>
      </w:r>
      <w:r w:rsidR="003B2EA1" w:rsidRPr="0065731B">
        <w:rPr>
          <w:rFonts w:ascii="Arial" w:eastAsia="Times New Roman" w:hAnsi="Arial" w:cs="Arial"/>
          <w:lang w:val="en-GB"/>
        </w:rPr>
        <w:t xml:space="preserve"> hotel chains as a means of business expansion</w:t>
      </w:r>
      <w:r w:rsidR="00EE797E" w:rsidRPr="0065731B">
        <w:rPr>
          <w:rFonts w:ascii="Arial" w:eastAsia="Times New Roman" w:hAnsi="Arial" w:cs="Arial"/>
          <w:lang w:val="en-GB"/>
        </w:rPr>
        <w:t xml:space="preserve">. </w:t>
      </w:r>
      <w:r w:rsidR="00670DB1" w:rsidRPr="0065731B">
        <w:rPr>
          <w:rFonts w:ascii="Arial" w:eastAsia="Times New Roman" w:hAnsi="Arial" w:cs="Arial"/>
          <w:lang w:val="en-GB"/>
        </w:rPr>
        <w:t>Alex</w:t>
      </w:r>
      <w:r w:rsidR="00EE797E" w:rsidRPr="0065731B">
        <w:rPr>
          <w:rFonts w:ascii="Arial" w:eastAsia="Times New Roman" w:hAnsi="Arial" w:cs="Arial"/>
          <w:lang w:val="en-GB"/>
        </w:rPr>
        <w:t xml:space="preserve"> made optimal utili</w:t>
      </w:r>
      <w:r w:rsidR="00B7524D" w:rsidRPr="0065731B">
        <w:rPr>
          <w:rFonts w:ascii="Arial" w:eastAsia="Times New Roman" w:hAnsi="Arial" w:cs="Arial"/>
          <w:lang w:val="en-GB"/>
        </w:rPr>
        <w:t>s</w:t>
      </w:r>
      <w:r w:rsidR="00EE797E" w:rsidRPr="0065731B">
        <w:rPr>
          <w:rFonts w:ascii="Arial" w:eastAsia="Times New Roman" w:hAnsi="Arial" w:cs="Arial"/>
          <w:lang w:val="en-GB"/>
        </w:rPr>
        <w:t xml:space="preserve">ation of his skill to incorporate all </w:t>
      </w:r>
      <w:r w:rsidR="003B2EA1" w:rsidRPr="0065731B">
        <w:rPr>
          <w:rFonts w:ascii="Arial" w:eastAsia="Times New Roman" w:hAnsi="Arial" w:cs="Arial"/>
          <w:lang w:val="en-GB"/>
        </w:rPr>
        <w:t xml:space="preserve">hotels firms </w:t>
      </w:r>
      <w:r w:rsidR="00EE797E" w:rsidRPr="0065731B">
        <w:rPr>
          <w:rFonts w:ascii="Arial" w:eastAsia="Times New Roman" w:hAnsi="Arial" w:cs="Arial"/>
          <w:lang w:val="en-GB"/>
        </w:rPr>
        <w:t xml:space="preserve">under </w:t>
      </w:r>
      <w:r w:rsidR="003B2EA1" w:rsidRPr="0065731B">
        <w:rPr>
          <w:rFonts w:ascii="Arial" w:eastAsia="Times New Roman" w:hAnsi="Arial" w:cs="Arial"/>
          <w:lang w:val="en-GB"/>
        </w:rPr>
        <w:t>Britannia Hotels</w:t>
      </w:r>
      <w:r w:rsidR="00EE797E" w:rsidRPr="0065731B">
        <w:rPr>
          <w:rFonts w:ascii="Arial" w:eastAsia="Times New Roman" w:hAnsi="Arial" w:cs="Arial"/>
          <w:lang w:val="en-GB"/>
        </w:rPr>
        <w:t xml:space="preserve">. As a result of setting up of the </w:t>
      </w:r>
      <w:r w:rsidR="003B2EA1" w:rsidRPr="0065731B">
        <w:rPr>
          <w:rFonts w:ascii="Arial" w:eastAsia="Times New Roman" w:hAnsi="Arial" w:cs="Arial"/>
          <w:lang w:val="en-GB"/>
        </w:rPr>
        <w:t>Britannia Hotels</w:t>
      </w:r>
      <w:r w:rsidR="00EE797E" w:rsidRPr="0065731B">
        <w:rPr>
          <w:rFonts w:ascii="Arial" w:eastAsia="Times New Roman" w:hAnsi="Arial" w:cs="Arial"/>
          <w:lang w:val="en-GB"/>
        </w:rPr>
        <w:t xml:space="preserve">, </w:t>
      </w:r>
      <w:r w:rsidR="00B7524D" w:rsidRPr="0065731B">
        <w:rPr>
          <w:rFonts w:ascii="Arial" w:eastAsia="Times New Roman" w:hAnsi="Arial" w:cs="Arial"/>
          <w:lang w:val="en-GB"/>
        </w:rPr>
        <w:t xml:space="preserve">the </w:t>
      </w:r>
      <w:r w:rsidR="00EE797E" w:rsidRPr="0065731B">
        <w:rPr>
          <w:rFonts w:ascii="Arial" w:eastAsia="Times New Roman" w:hAnsi="Arial" w:cs="Arial"/>
          <w:lang w:val="en-GB"/>
        </w:rPr>
        <w:t xml:space="preserve">net worth of </w:t>
      </w:r>
      <w:r w:rsidRPr="0065731B">
        <w:rPr>
          <w:rFonts w:ascii="Arial" w:eastAsia="Times New Roman" w:hAnsi="Arial" w:cs="Arial"/>
          <w:lang w:val="en-GB"/>
        </w:rPr>
        <w:t>Alex Langsam</w:t>
      </w:r>
      <w:r w:rsidR="00095005">
        <w:rPr>
          <w:rFonts w:ascii="Arial" w:eastAsia="Times New Roman" w:hAnsi="Arial" w:cs="Arial"/>
          <w:lang w:val="en-GB"/>
        </w:rPr>
        <w:t xml:space="preserve"> </w:t>
      </w:r>
      <w:r w:rsidR="003B2EA1" w:rsidRPr="0065731B">
        <w:rPr>
          <w:rFonts w:ascii="Arial" w:eastAsia="Times New Roman" w:hAnsi="Arial" w:cs="Arial"/>
          <w:lang w:val="en-GB"/>
        </w:rPr>
        <w:t xml:space="preserve">in 2019 was close to $7.5 </w:t>
      </w:r>
      <w:r w:rsidR="00EE797E" w:rsidRPr="0065731B">
        <w:rPr>
          <w:rFonts w:ascii="Arial" w:eastAsia="Times New Roman" w:hAnsi="Arial" w:cs="Arial"/>
          <w:lang w:val="en-GB"/>
        </w:rPr>
        <w:t>billion</w:t>
      </w:r>
      <w:r w:rsidR="0065731B">
        <w:rPr>
          <w:rFonts w:ascii="Arial" w:eastAsia="Times New Roman" w:hAnsi="Arial" w:cs="Arial"/>
          <w:lang w:val="en-GB"/>
        </w:rPr>
        <w:t xml:space="preserve"> </w:t>
      </w:r>
      <w:r w:rsidR="008C4EB4" w:rsidRPr="0065731B">
        <w:rPr>
          <w:rFonts w:ascii="Arial" w:eastAsia="Times New Roman" w:hAnsi="Arial" w:cs="Arial"/>
          <w:lang w:val="en-GB"/>
        </w:rPr>
        <w:t>(</w:t>
      </w:r>
      <w:r w:rsidR="008C4EB4" w:rsidRPr="0065731B">
        <w:rPr>
          <w:rFonts w:ascii="Arial" w:hAnsi="Arial" w:cs="Arial"/>
        </w:rPr>
        <w:t>Britanniahotels.com, 2020)</w:t>
      </w:r>
      <w:r w:rsidR="00EE797E" w:rsidRPr="0065731B">
        <w:rPr>
          <w:rFonts w:ascii="Arial" w:eastAsia="Times New Roman" w:hAnsi="Arial" w:cs="Arial"/>
          <w:lang w:val="en-GB"/>
        </w:rPr>
        <w:t>.</w:t>
      </w:r>
    </w:p>
    <w:p w14:paraId="0DF5A30F" w14:textId="77777777" w:rsidR="009629DC" w:rsidRPr="0065731B" w:rsidRDefault="00185BBB" w:rsidP="0065731B">
      <w:pPr>
        <w:pStyle w:val="Heading1"/>
      </w:pPr>
      <w:bookmarkStart w:id="2" w:name="_Toc42090266"/>
      <w:r w:rsidRPr="0065731B">
        <w:t xml:space="preserve">Analysis of entrepreneurial skills </w:t>
      </w:r>
      <w:r w:rsidR="00575EC7" w:rsidRPr="0065731B">
        <w:t>and theories</w:t>
      </w:r>
      <w:bookmarkEnd w:id="2"/>
    </w:p>
    <w:p w14:paraId="237D1C11" w14:textId="41E32F54" w:rsidR="00185BBB" w:rsidRPr="0065731B" w:rsidRDefault="00B7524D" w:rsidP="0065731B">
      <w:pPr>
        <w:pStyle w:val="Heading2"/>
      </w:pPr>
      <w:bookmarkStart w:id="3" w:name="_Toc42090267"/>
      <w:r w:rsidRPr="0065731B">
        <w:t>An e</w:t>
      </w:r>
      <w:r w:rsidR="00185BBB" w:rsidRPr="0065731B">
        <w:t>conomic theory of entrepreneurship</w:t>
      </w:r>
      <w:bookmarkEnd w:id="3"/>
    </w:p>
    <w:p w14:paraId="11AA72B3" w14:textId="76B5BE68" w:rsidR="00721ECD" w:rsidRPr="0065731B" w:rsidRDefault="00721ECD" w:rsidP="00777E12">
      <w:pPr>
        <w:spacing w:line="360" w:lineRule="auto"/>
        <w:jc w:val="both"/>
        <w:rPr>
          <w:rFonts w:ascii="Arial" w:eastAsia="Times New Roman" w:hAnsi="Arial" w:cs="Arial"/>
          <w:lang w:val="en-GB"/>
        </w:rPr>
      </w:pPr>
      <w:r w:rsidRPr="0065731B">
        <w:rPr>
          <w:rFonts w:ascii="Arial" w:eastAsia="Times New Roman" w:hAnsi="Arial" w:cs="Arial"/>
          <w:lang w:val="en-GB"/>
        </w:rPr>
        <w:t>The economic theory of entrepreneurship sheds light on the fact that skills of entrepreneurs tend to differ based on information access and varied tastes</w:t>
      </w:r>
      <w:r w:rsidR="00527952" w:rsidRPr="0065731B">
        <w:rPr>
          <w:rFonts w:ascii="Arial" w:eastAsia="Times New Roman" w:hAnsi="Arial" w:cs="Arial"/>
          <w:lang w:val="en-GB"/>
        </w:rPr>
        <w:t xml:space="preserve"> (</w:t>
      </w:r>
      <w:r w:rsidR="00527952" w:rsidRPr="0065731B">
        <w:rPr>
          <w:rFonts w:ascii="Arial" w:hAnsi="Arial" w:cs="Arial"/>
          <w:shd w:val="clear" w:color="auto" w:fill="FFFFFF"/>
          <w:lang w:val="en-GB"/>
        </w:rPr>
        <w:t>Bylund and McCaffrey, 2017)</w:t>
      </w:r>
      <w:r w:rsidRPr="0065731B">
        <w:rPr>
          <w:rFonts w:ascii="Arial" w:eastAsia="Times New Roman" w:hAnsi="Arial" w:cs="Arial"/>
          <w:lang w:val="en-GB"/>
        </w:rPr>
        <w:t>. An entrepreneur aims to proceeds to take business decisions by relying upon information which is available</w:t>
      </w:r>
      <w:r w:rsidR="002527C2" w:rsidRPr="0065731B">
        <w:rPr>
          <w:rFonts w:ascii="Arial" w:eastAsia="Times New Roman" w:hAnsi="Arial" w:cs="Arial"/>
          <w:lang w:val="en-GB"/>
        </w:rPr>
        <w:t xml:space="preserve"> (</w:t>
      </w:r>
      <w:r w:rsidR="002527C2" w:rsidRPr="0065731B">
        <w:rPr>
          <w:rFonts w:ascii="Arial" w:hAnsi="Arial" w:cs="Arial"/>
          <w:shd w:val="clear" w:color="auto" w:fill="FFFFFF"/>
          <w:lang w:val="en-GB"/>
        </w:rPr>
        <w:t>Barringer and Ireland, 2008)</w:t>
      </w:r>
      <w:r w:rsidRPr="0065731B">
        <w:rPr>
          <w:rFonts w:ascii="Arial" w:eastAsia="Times New Roman" w:hAnsi="Arial" w:cs="Arial"/>
          <w:lang w:val="en-GB"/>
        </w:rPr>
        <w:t>. However, there are multiple difficulties which are present within organi</w:t>
      </w:r>
      <w:r w:rsidR="00B7524D" w:rsidRPr="0065731B">
        <w:rPr>
          <w:rFonts w:ascii="Arial" w:eastAsia="Times New Roman" w:hAnsi="Arial" w:cs="Arial"/>
          <w:lang w:val="en-GB"/>
        </w:rPr>
        <w:t>s</w:t>
      </w:r>
      <w:r w:rsidRPr="0065731B">
        <w:rPr>
          <w:rFonts w:ascii="Arial" w:eastAsia="Times New Roman" w:hAnsi="Arial" w:cs="Arial"/>
          <w:lang w:val="en-GB"/>
        </w:rPr>
        <w:t>ing markets which are mainly in the form of transaction costs</w:t>
      </w:r>
      <w:r w:rsidR="002527C2" w:rsidRPr="0065731B">
        <w:rPr>
          <w:rFonts w:ascii="Arial" w:eastAsia="Times New Roman" w:hAnsi="Arial" w:cs="Arial"/>
          <w:lang w:val="en-GB"/>
        </w:rPr>
        <w:t xml:space="preserve"> (</w:t>
      </w:r>
      <w:r w:rsidR="002527C2" w:rsidRPr="0065731B">
        <w:rPr>
          <w:rFonts w:ascii="Arial" w:hAnsi="Arial" w:cs="Arial"/>
          <w:shd w:val="clear" w:color="auto" w:fill="FFFFFF"/>
          <w:lang w:val="en-GB"/>
        </w:rPr>
        <w:t>Williams, 2009)</w:t>
      </w:r>
      <w:r w:rsidRPr="0065731B">
        <w:rPr>
          <w:rFonts w:ascii="Arial" w:eastAsia="Times New Roman" w:hAnsi="Arial" w:cs="Arial"/>
          <w:lang w:val="en-GB"/>
        </w:rPr>
        <w:t>. The optimal task for an entrepreneur is to develop market institutions</w:t>
      </w:r>
      <w:r w:rsidR="002527C2" w:rsidRPr="0065731B">
        <w:rPr>
          <w:rFonts w:ascii="Arial" w:eastAsia="Times New Roman" w:hAnsi="Arial" w:cs="Arial"/>
          <w:lang w:val="en-GB"/>
        </w:rPr>
        <w:t xml:space="preserve"> (</w:t>
      </w:r>
      <w:r w:rsidR="002527C2" w:rsidRPr="0065731B">
        <w:rPr>
          <w:rFonts w:ascii="Arial" w:hAnsi="Arial" w:cs="Arial"/>
          <w:shd w:val="clear" w:color="auto" w:fill="FFFFFF"/>
          <w:lang w:val="en-GB"/>
        </w:rPr>
        <w:t>Burns, 2016)</w:t>
      </w:r>
      <w:r w:rsidRPr="0065731B">
        <w:rPr>
          <w:rFonts w:ascii="Arial" w:eastAsia="Times New Roman" w:hAnsi="Arial" w:cs="Arial"/>
          <w:lang w:val="en-GB"/>
        </w:rPr>
        <w:t xml:space="preserve">. Moreover, an entrepreneur can be defined as a person who </w:t>
      </w:r>
      <w:r w:rsidR="00B7524D" w:rsidRPr="0065731B">
        <w:rPr>
          <w:rFonts w:ascii="Arial" w:eastAsia="Times New Roman" w:hAnsi="Arial" w:cs="Arial"/>
          <w:lang w:val="en-GB"/>
        </w:rPr>
        <w:t>can</w:t>
      </w:r>
      <w:r w:rsidRPr="0065731B">
        <w:rPr>
          <w:rFonts w:ascii="Arial" w:eastAsia="Times New Roman" w:hAnsi="Arial" w:cs="Arial"/>
          <w:lang w:val="en-GB"/>
        </w:rPr>
        <w:t xml:space="preserve"> </w:t>
      </w:r>
      <w:r w:rsidR="00B7524D" w:rsidRPr="0065731B">
        <w:rPr>
          <w:rFonts w:ascii="Arial" w:eastAsia="Times New Roman" w:hAnsi="Arial" w:cs="Arial"/>
          <w:lang w:val="en-GB"/>
        </w:rPr>
        <w:t>m</w:t>
      </w:r>
      <w:r w:rsidRPr="0065731B">
        <w:rPr>
          <w:rFonts w:ascii="Arial" w:eastAsia="Times New Roman" w:hAnsi="Arial" w:cs="Arial"/>
          <w:lang w:val="en-GB"/>
        </w:rPr>
        <w:t xml:space="preserve">ake judgmental decisions regarding </w:t>
      </w:r>
      <w:r w:rsidR="00B7524D" w:rsidRPr="0065731B">
        <w:rPr>
          <w:rFonts w:ascii="Arial" w:eastAsia="Times New Roman" w:hAnsi="Arial" w:cs="Arial"/>
          <w:lang w:val="en-GB"/>
        </w:rPr>
        <w:t xml:space="preserve">the </w:t>
      </w:r>
      <w:r w:rsidRPr="0065731B">
        <w:rPr>
          <w:rFonts w:ascii="Arial" w:eastAsia="Times New Roman" w:hAnsi="Arial" w:cs="Arial"/>
          <w:lang w:val="en-GB"/>
        </w:rPr>
        <w:t xml:space="preserve">coordination of </w:t>
      </w:r>
      <w:r w:rsidR="00B7524D" w:rsidRPr="0065731B">
        <w:rPr>
          <w:rFonts w:ascii="Arial" w:eastAsia="Times New Roman" w:hAnsi="Arial" w:cs="Arial"/>
          <w:lang w:val="en-GB"/>
        </w:rPr>
        <w:t>scarce resources</w:t>
      </w:r>
      <w:r w:rsidR="002527C2" w:rsidRPr="0065731B">
        <w:rPr>
          <w:rFonts w:ascii="Arial" w:eastAsia="Times New Roman" w:hAnsi="Arial" w:cs="Arial"/>
          <w:lang w:val="en-GB"/>
        </w:rPr>
        <w:t xml:space="preserve"> (</w:t>
      </w:r>
      <w:r w:rsidR="002527C2" w:rsidRPr="0065731B">
        <w:rPr>
          <w:rFonts w:ascii="Arial" w:hAnsi="Arial" w:cs="Arial"/>
          <w:shd w:val="clear" w:color="auto" w:fill="FFFFFF"/>
          <w:lang w:val="en-GB"/>
        </w:rPr>
        <w:t>Butler, 2006)</w:t>
      </w:r>
      <w:r w:rsidRPr="0065731B">
        <w:rPr>
          <w:rFonts w:ascii="Arial" w:eastAsia="Times New Roman" w:hAnsi="Arial" w:cs="Arial"/>
          <w:lang w:val="en-GB"/>
        </w:rPr>
        <w:t>. On the other hand, a successful entrepreneur should be able to perform the role of an intermediator</w:t>
      </w:r>
      <w:r w:rsidR="002527C2" w:rsidRPr="0065731B">
        <w:rPr>
          <w:rFonts w:ascii="Arial" w:eastAsia="Times New Roman" w:hAnsi="Arial" w:cs="Arial"/>
          <w:lang w:val="en-GB"/>
        </w:rPr>
        <w:t xml:space="preserve"> (</w:t>
      </w:r>
      <w:r w:rsidR="002527C2" w:rsidRPr="0065731B">
        <w:rPr>
          <w:rFonts w:ascii="Arial" w:hAnsi="Arial" w:cs="Arial"/>
          <w:shd w:val="clear" w:color="auto" w:fill="FFFFFF"/>
          <w:lang w:val="en-GB"/>
        </w:rPr>
        <w:t>Roddick and Rickman, 2005)</w:t>
      </w:r>
      <w:r w:rsidRPr="0065731B">
        <w:rPr>
          <w:rFonts w:ascii="Arial" w:eastAsia="Times New Roman" w:hAnsi="Arial" w:cs="Arial"/>
          <w:lang w:val="en-GB"/>
        </w:rPr>
        <w:t xml:space="preserve">. </w:t>
      </w:r>
    </w:p>
    <w:p w14:paraId="52FEEB2F" w14:textId="77777777" w:rsidR="009629DC" w:rsidRPr="0065731B" w:rsidRDefault="009629DC" w:rsidP="00777E12">
      <w:pPr>
        <w:spacing w:line="360" w:lineRule="auto"/>
        <w:jc w:val="both"/>
        <w:rPr>
          <w:rFonts w:ascii="Arial" w:eastAsia="Times New Roman" w:hAnsi="Arial" w:cs="Arial"/>
          <w:lang w:val="en-GB"/>
        </w:rPr>
      </w:pPr>
      <w:r w:rsidRPr="0065731B">
        <w:rPr>
          <w:rFonts w:ascii="Arial" w:eastAsia="Times New Roman" w:hAnsi="Arial" w:cs="Arial"/>
          <w:noProof/>
          <w:lang w:val="en-GB" w:eastAsia="en-GB"/>
        </w:rPr>
        <w:lastRenderedPageBreak/>
        <w:drawing>
          <wp:inline distT="0" distB="0" distL="0" distR="0" wp14:anchorId="1DDB159C" wp14:editId="78D8CAE0">
            <wp:extent cx="5486400" cy="3200400"/>
            <wp:effectExtent l="0" t="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14:paraId="18913FB8" w14:textId="77777777" w:rsidR="009629DC" w:rsidRPr="0065731B" w:rsidRDefault="009629DC" w:rsidP="00777E12">
      <w:pPr>
        <w:spacing w:line="360" w:lineRule="auto"/>
        <w:jc w:val="both"/>
        <w:rPr>
          <w:rFonts w:ascii="Arial" w:eastAsia="Times New Roman" w:hAnsi="Arial" w:cs="Arial"/>
          <w:lang w:val="en-GB"/>
        </w:rPr>
      </w:pPr>
    </w:p>
    <w:p w14:paraId="174640ED" w14:textId="53DF2492" w:rsidR="009629DC" w:rsidRPr="0065731B" w:rsidRDefault="009629DC" w:rsidP="00B81259">
      <w:pPr>
        <w:spacing w:line="360" w:lineRule="auto"/>
        <w:jc w:val="center"/>
        <w:rPr>
          <w:rFonts w:ascii="Arial" w:eastAsia="Times New Roman" w:hAnsi="Arial" w:cs="Arial"/>
          <w:b/>
          <w:lang w:val="en-GB"/>
        </w:rPr>
      </w:pPr>
      <w:r w:rsidRPr="0065731B">
        <w:rPr>
          <w:rFonts w:ascii="Arial" w:eastAsia="Times New Roman" w:hAnsi="Arial" w:cs="Arial"/>
          <w:b/>
          <w:lang w:val="en-GB"/>
        </w:rPr>
        <w:t>Figure</w:t>
      </w:r>
      <w:r w:rsidR="004B60D3" w:rsidRPr="0065731B">
        <w:rPr>
          <w:rFonts w:ascii="Arial" w:eastAsia="Times New Roman" w:hAnsi="Arial" w:cs="Arial"/>
          <w:b/>
          <w:lang w:val="en-GB"/>
        </w:rPr>
        <w:t xml:space="preserve"> 1</w:t>
      </w:r>
      <w:r w:rsidRPr="0065731B">
        <w:rPr>
          <w:rFonts w:ascii="Arial" w:eastAsia="Times New Roman" w:hAnsi="Arial" w:cs="Arial"/>
          <w:b/>
          <w:lang w:val="en-GB"/>
        </w:rPr>
        <w:t xml:space="preserve">: </w:t>
      </w:r>
      <w:r w:rsidR="00B7524D" w:rsidRPr="0065731B">
        <w:rPr>
          <w:rFonts w:ascii="Arial" w:eastAsia="Times New Roman" w:hAnsi="Arial" w:cs="Arial"/>
          <w:b/>
          <w:lang w:val="en-GB"/>
        </w:rPr>
        <w:t>fundamental</w:t>
      </w:r>
      <w:r w:rsidRPr="0065731B">
        <w:rPr>
          <w:rFonts w:ascii="Arial" w:eastAsia="Times New Roman" w:hAnsi="Arial" w:cs="Arial"/>
          <w:b/>
          <w:lang w:val="en-GB"/>
        </w:rPr>
        <w:t xml:space="preserve"> principles of Economic theory of entrepreneurship</w:t>
      </w:r>
    </w:p>
    <w:p w14:paraId="7D3577B8" w14:textId="328AD2B3" w:rsidR="009629DC" w:rsidRPr="0065731B" w:rsidRDefault="009629DC" w:rsidP="00B81259">
      <w:pPr>
        <w:spacing w:line="360" w:lineRule="auto"/>
        <w:jc w:val="center"/>
        <w:rPr>
          <w:rFonts w:ascii="Arial" w:eastAsia="Times New Roman" w:hAnsi="Arial" w:cs="Arial"/>
          <w:lang w:val="en-GB"/>
        </w:rPr>
      </w:pPr>
      <w:r w:rsidRPr="0065731B">
        <w:rPr>
          <w:rFonts w:ascii="Arial" w:eastAsia="Times New Roman" w:hAnsi="Arial" w:cs="Arial"/>
          <w:lang w:val="en-GB"/>
        </w:rPr>
        <w:t>(Source</w:t>
      </w:r>
      <w:r w:rsidR="00C0199F" w:rsidRPr="0065731B">
        <w:rPr>
          <w:rFonts w:ascii="Arial" w:eastAsia="Times New Roman" w:hAnsi="Arial" w:cs="Arial"/>
          <w:lang w:val="en-GB"/>
        </w:rPr>
        <w:t>:</w:t>
      </w:r>
      <w:r w:rsidR="00B7524D" w:rsidRPr="0065731B">
        <w:rPr>
          <w:rFonts w:ascii="Arial" w:eastAsia="Times New Roman" w:hAnsi="Arial" w:cs="Arial"/>
          <w:lang w:val="en-GB"/>
        </w:rPr>
        <w:t xml:space="preserve"> </w:t>
      </w:r>
      <w:r w:rsidR="00575EC7" w:rsidRPr="0065731B">
        <w:rPr>
          <w:rFonts w:ascii="Arial" w:hAnsi="Arial" w:cs="Arial"/>
          <w:shd w:val="clear" w:color="auto" w:fill="FFFFFF"/>
          <w:lang w:val="en-GB"/>
        </w:rPr>
        <w:t>Bylund and McCaffrey, 2017</w:t>
      </w:r>
      <w:r w:rsidR="00C0199F" w:rsidRPr="0065731B">
        <w:rPr>
          <w:rFonts w:ascii="Arial" w:eastAsia="Times New Roman" w:hAnsi="Arial" w:cs="Arial"/>
          <w:lang w:val="en-GB"/>
        </w:rPr>
        <w:t>)</w:t>
      </w:r>
    </w:p>
    <w:p w14:paraId="073ED3D2" w14:textId="25F37E25" w:rsidR="00721ECD" w:rsidRPr="0065731B" w:rsidRDefault="00380F8E" w:rsidP="00777E12">
      <w:pPr>
        <w:spacing w:line="360" w:lineRule="auto"/>
        <w:jc w:val="both"/>
        <w:rPr>
          <w:rFonts w:ascii="Arial" w:eastAsia="Times New Roman" w:hAnsi="Arial" w:cs="Arial"/>
          <w:lang w:val="en-GB"/>
        </w:rPr>
      </w:pPr>
      <w:r w:rsidRPr="0065731B">
        <w:rPr>
          <w:rFonts w:ascii="Arial" w:eastAsia="Times New Roman" w:hAnsi="Arial" w:cs="Arial"/>
          <w:lang w:val="en-GB"/>
        </w:rPr>
        <w:t xml:space="preserve">However, </w:t>
      </w:r>
      <w:r w:rsidR="0065731B">
        <w:rPr>
          <w:rFonts w:ascii="Arial" w:eastAsia="Times New Roman" w:hAnsi="Arial" w:cs="Arial"/>
          <w:lang w:val="en-GB"/>
        </w:rPr>
        <w:t>the</w:t>
      </w:r>
      <w:r w:rsidR="00723DC1" w:rsidRPr="0065731B">
        <w:rPr>
          <w:rFonts w:ascii="Arial" w:eastAsia="Times New Roman" w:hAnsi="Arial" w:cs="Arial"/>
          <w:lang w:val="en-GB"/>
        </w:rPr>
        <w:t xml:space="preserve"> theory stressed </w:t>
      </w:r>
      <w:r w:rsidR="0065731B">
        <w:rPr>
          <w:rFonts w:ascii="Arial" w:eastAsia="Times New Roman" w:hAnsi="Arial" w:cs="Arial"/>
          <w:lang w:val="en-GB"/>
        </w:rPr>
        <w:t>the</w:t>
      </w:r>
      <w:r w:rsidR="00723DC1" w:rsidRPr="0065731B">
        <w:rPr>
          <w:rFonts w:ascii="Arial" w:eastAsia="Times New Roman" w:hAnsi="Arial" w:cs="Arial"/>
          <w:lang w:val="en-GB"/>
        </w:rPr>
        <w:t xml:space="preserve"> fact that there are dual roles of an entrepreneur</w:t>
      </w:r>
      <w:r w:rsidR="006C20AD" w:rsidRPr="0065731B">
        <w:rPr>
          <w:rFonts w:ascii="Arial" w:eastAsia="Times New Roman" w:hAnsi="Arial" w:cs="Arial"/>
          <w:lang w:val="en-GB"/>
        </w:rPr>
        <w:t>, especially</w:t>
      </w:r>
      <w:r w:rsidR="00B729F7" w:rsidRPr="0065731B">
        <w:rPr>
          <w:rFonts w:ascii="Arial" w:eastAsia="Times New Roman" w:hAnsi="Arial" w:cs="Arial"/>
          <w:lang w:val="en-GB"/>
        </w:rPr>
        <w:t xml:space="preserve"> those entrepreneurs who are working in </w:t>
      </w:r>
      <w:r w:rsidR="00B7524D" w:rsidRPr="0065731B">
        <w:rPr>
          <w:rFonts w:ascii="Arial" w:eastAsia="Times New Roman" w:hAnsi="Arial" w:cs="Arial"/>
          <w:lang w:val="en-GB"/>
        </w:rPr>
        <w:t xml:space="preserve">the </w:t>
      </w:r>
      <w:r w:rsidR="00B729F7" w:rsidRPr="0065731B">
        <w:rPr>
          <w:rFonts w:ascii="Arial" w:eastAsia="Times New Roman" w:hAnsi="Arial" w:cs="Arial"/>
          <w:lang w:val="en-GB"/>
        </w:rPr>
        <w:t>hospitality industry</w:t>
      </w:r>
      <w:r w:rsidR="00723DC1" w:rsidRPr="0065731B">
        <w:rPr>
          <w:rFonts w:ascii="Arial" w:eastAsia="Times New Roman" w:hAnsi="Arial" w:cs="Arial"/>
          <w:lang w:val="en-GB"/>
        </w:rPr>
        <w:t>. On</w:t>
      </w:r>
      <w:r w:rsidR="00B7524D" w:rsidRPr="0065731B">
        <w:rPr>
          <w:rFonts w:ascii="Arial" w:eastAsia="Times New Roman" w:hAnsi="Arial" w:cs="Arial"/>
          <w:lang w:val="en-GB"/>
        </w:rPr>
        <w:t xml:space="preserve"> the</w:t>
      </w:r>
      <w:r w:rsidR="00723DC1" w:rsidRPr="0065731B">
        <w:rPr>
          <w:rFonts w:ascii="Arial" w:eastAsia="Times New Roman" w:hAnsi="Arial" w:cs="Arial"/>
          <w:lang w:val="en-GB"/>
        </w:rPr>
        <w:t xml:space="preserve"> one hand, the entrepreneur </w:t>
      </w:r>
      <w:proofErr w:type="gramStart"/>
      <w:r w:rsidR="00723DC1" w:rsidRPr="0065731B">
        <w:rPr>
          <w:rFonts w:ascii="Arial" w:eastAsia="Times New Roman" w:hAnsi="Arial" w:cs="Arial"/>
          <w:lang w:val="en-GB"/>
        </w:rPr>
        <w:t>has to</w:t>
      </w:r>
      <w:proofErr w:type="gramEnd"/>
      <w:r w:rsidR="00723DC1" w:rsidRPr="0065731B">
        <w:rPr>
          <w:rFonts w:ascii="Arial" w:eastAsia="Times New Roman" w:hAnsi="Arial" w:cs="Arial"/>
          <w:lang w:val="en-GB"/>
        </w:rPr>
        <w:t xml:space="preserve"> conduct the task of delivering superior judgement. On the other hand, an entrepreneur </w:t>
      </w:r>
      <w:proofErr w:type="gramStart"/>
      <w:r w:rsidR="00723DC1" w:rsidRPr="0065731B">
        <w:rPr>
          <w:rFonts w:ascii="Arial" w:eastAsia="Times New Roman" w:hAnsi="Arial" w:cs="Arial"/>
          <w:lang w:val="en-GB"/>
        </w:rPr>
        <w:t>has to</w:t>
      </w:r>
      <w:proofErr w:type="gramEnd"/>
      <w:r w:rsidR="00723DC1" w:rsidRPr="0065731B">
        <w:rPr>
          <w:rFonts w:ascii="Arial" w:eastAsia="Times New Roman" w:hAnsi="Arial" w:cs="Arial"/>
          <w:lang w:val="en-GB"/>
        </w:rPr>
        <w:t xml:space="preserve"> perform the role of an intermediator so that business objectives could be fulfilled</w:t>
      </w:r>
      <w:r w:rsidR="002527C2" w:rsidRPr="0065731B">
        <w:rPr>
          <w:rFonts w:ascii="Arial" w:eastAsia="Times New Roman" w:hAnsi="Arial" w:cs="Arial"/>
          <w:lang w:val="en-GB"/>
        </w:rPr>
        <w:t xml:space="preserve"> (</w:t>
      </w:r>
      <w:r w:rsidR="002527C2" w:rsidRPr="0065731B">
        <w:rPr>
          <w:rFonts w:ascii="Arial" w:hAnsi="Arial" w:cs="Arial"/>
          <w:shd w:val="clear" w:color="auto" w:fill="FFFFFF"/>
          <w:lang w:val="en-GB"/>
        </w:rPr>
        <w:t>Packard, 2017)</w:t>
      </w:r>
      <w:r w:rsidR="00723DC1" w:rsidRPr="0065731B">
        <w:rPr>
          <w:rFonts w:ascii="Arial" w:eastAsia="Times New Roman" w:hAnsi="Arial" w:cs="Arial"/>
          <w:lang w:val="en-GB"/>
        </w:rPr>
        <w:t xml:space="preserve">. </w:t>
      </w:r>
    </w:p>
    <w:p w14:paraId="1050CA14" w14:textId="1F59BB98" w:rsidR="00185BBB" w:rsidRPr="0065731B" w:rsidRDefault="00B7524D" w:rsidP="0065731B">
      <w:pPr>
        <w:pStyle w:val="Heading2"/>
      </w:pPr>
      <w:bookmarkStart w:id="4" w:name="_Toc42090268"/>
      <w:r w:rsidRPr="0065731B">
        <w:t>A p</w:t>
      </w:r>
      <w:r w:rsidR="00185BBB" w:rsidRPr="0065731B">
        <w:t>sychological theory of entrepreneurship</w:t>
      </w:r>
      <w:bookmarkEnd w:id="4"/>
    </w:p>
    <w:p w14:paraId="066509E1" w14:textId="48080AEC" w:rsidR="005006A9" w:rsidRPr="0065731B" w:rsidRDefault="000C1B8E" w:rsidP="00777E12">
      <w:pPr>
        <w:spacing w:line="360" w:lineRule="auto"/>
        <w:jc w:val="both"/>
        <w:rPr>
          <w:rFonts w:ascii="Arial" w:eastAsia="Times New Roman" w:hAnsi="Arial" w:cs="Arial"/>
          <w:lang w:val="en-GB"/>
        </w:rPr>
      </w:pPr>
      <w:r w:rsidRPr="0065731B">
        <w:rPr>
          <w:rFonts w:ascii="Arial" w:eastAsia="Times New Roman" w:hAnsi="Arial" w:cs="Arial"/>
          <w:lang w:val="en-GB"/>
        </w:rPr>
        <w:t xml:space="preserve">The psychological theory of entrepreneurship sheds </w:t>
      </w:r>
      <w:r w:rsidR="00095005" w:rsidRPr="0065731B">
        <w:rPr>
          <w:rFonts w:ascii="Arial" w:eastAsia="Times New Roman" w:hAnsi="Arial" w:cs="Arial"/>
          <w:lang w:val="en-GB"/>
        </w:rPr>
        <w:t>lights</w:t>
      </w:r>
      <w:r w:rsidRPr="0065731B">
        <w:rPr>
          <w:rFonts w:ascii="Arial" w:eastAsia="Times New Roman" w:hAnsi="Arial" w:cs="Arial"/>
          <w:lang w:val="en-GB"/>
        </w:rPr>
        <w:t xml:space="preserve"> more on </w:t>
      </w:r>
      <w:r w:rsidR="00B7524D" w:rsidRPr="0065731B">
        <w:rPr>
          <w:rFonts w:ascii="Arial" w:eastAsia="Times New Roman" w:hAnsi="Arial" w:cs="Arial"/>
          <w:lang w:val="en-GB"/>
        </w:rPr>
        <w:t xml:space="preserve">the </w:t>
      </w:r>
      <w:r w:rsidRPr="0065731B">
        <w:rPr>
          <w:rFonts w:ascii="Arial" w:eastAsia="Times New Roman" w:hAnsi="Arial" w:cs="Arial"/>
          <w:lang w:val="en-GB"/>
        </w:rPr>
        <w:t xml:space="preserve">emotional and </w:t>
      </w:r>
      <w:r w:rsidR="00671E26" w:rsidRPr="0065731B">
        <w:rPr>
          <w:rFonts w:ascii="Arial" w:eastAsia="Times New Roman" w:hAnsi="Arial" w:cs="Arial"/>
          <w:lang w:val="en-GB"/>
        </w:rPr>
        <w:t>p</w:t>
      </w:r>
      <w:r w:rsidRPr="0065731B">
        <w:rPr>
          <w:rFonts w:ascii="Arial" w:eastAsia="Times New Roman" w:hAnsi="Arial" w:cs="Arial"/>
          <w:lang w:val="en-GB"/>
        </w:rPr>
        <w:t xml:space="preserve">sychological aspects of an entrepreneur. It states that the </w:t>
      </w:r>
      <w:r w:rsidR="00B7524D" w:rsidRPr="0065731B">
        <w:rPr>
          <w:rFonts w:ascii="Arial" w:eastAsia="Times New Roman" w:hAnsi="Arial" w:cs="Arial"/>
          <w:lang w:val="en-GB"/>
        </w:rPr>
        <w:t>critical</w:t>
      </w:r>
      <w:r w:rsidRPr="0065731B">
        <w:rPr>
          <w:rFonts w:ascii="Arial" w:eastAsia="Times New Roman" w:hAnsi="Arial" w:cs="Arial"/>
          <w:lang w:val="en-GB"/>
        </w:rPr>
        <w:t xml:space="preserve"> </w:t>
      </w:r>
      <w:r w:rsidR="00B7524D" w:rsidRPr="0065731B">
        <w:rPr>
          <w:rFonts w:ascii="Arial" w:eastAsia="Times New Roman" w:hAnsi="Arial" w:cs="Arial"/>
          <w:lang w:val="en-GB"/>
        </w:rPr>
        <w:t>elemen</w:t>
      </w:r>
      <w:r w:rsidRPr="0065731B">
        <w:rPr>
          <w:rFonts w:ascii="Arial" w:eastAsia="Times New Roman" w:hAnsi="Arial" w:cs="Arial"/>
          <w:lang w:val="en-GB"/>
        </w:rPr>
        <w:t>t which drives improved performance of successful entrepreneurs across the world is their mental wellbeing</w:t>
      </w:r>
      <w:r w:rsidR="00527952" w:rsidRPr="0065731B">
        <w:rPr>
          <w:rFonts w:ascii="Arial" w:eastAsia="Times New Roman" w:hAnsi="Arial" w:cs="Arial"/>
          <w:lang w:val="en-GB"/>
        </w:rPr>
        <w:t xml:space="preserve"> (</w:t>
      </w:r>
      <w:r w:rsidR="00527952" w:rsidRPr="0065731B">
        <w:rPr>
          <w:rFonts w:ascii="Arial" w:hAnsi="Arial" w:cs="Arial"/>
          <w:shd w:val="clear" w:color="auto" w:fill="FFFFFF"/>
          <w:lang w:val="en-GB"/>
        </w:rPr>
        <w:t>Chadwick and Raver, 2020)</w:t>
      </w:r>
      <w:r w:rsidRPr="0065731B">
        <w:rPr>
          <w:rFonts w:ascii="Arial" w:eastAsia="Times New Roman" w:hAnsi="Arial" w:cs="Arial"/>
          <w:lang w:val="en-GB"/>
        </w:rPr>
        <w:t>. Furthermore, psychological set u</w:t>
      </w:r>
      <w:r w:rsidR="00F3434F" w:rsidRPr="0065731B">
        <w:rPr>
          <w:rFonts w:ascii="Arial" w:eastAsia="Times New Roman" w:hAnsi="Arial" w:cs="Arial"/>
          <w:lang w:val="en-GB"/>
        </w:rPr>
        <w:t xml:space="preserve">p of an entrepreneur </w:t>
      </w:r>
      <w:r w:rsidR="00B7524D" w:rsidRPr="0065731B">
        <w:rPr>
          <w:rFonts w:ascii="Arial" w:eastAsia="Times New Roman" w:hAnsi="Arial" w:cs="Arial"/>
          <w:lang w:val="en-GB"/>
        </w:rPr>
        <w:t>assists</w:t>
      </w:r>
      <w:r w:rsidR="00F3434F" w:rsidRPr="0065731B">
        <w:rPr>
          <w:rFonts w:ascii="Arial" w:eastAsia="Times New Roman" w:hAnsi="Arial" w:cs="Arial"/>
          <w:lang w:val="en-GB"/>
        </w:rPr>
        <w:t xml:space="preserve"> in translating business prospects into profit statements</w:t>
      </w:r>
      <w:r w:rsidR="002527C2" w:rsidRPr="0065731B">
        <w:rPr>
          <w:rFonts w:ascii="Arial" w:eastAsia="Times New Roman" w:hAnsi="Arial" w:cs="Arial"/>
          <w:lang w:val="en-GB"/>
        </w:rPr>
        <w:t xml:space="preserve"> (</w:t>
      </w:r>
      <w:r w:rsidR="002527C2" w:rsidRPr="0065731B">
        <w:rPr>
          <w:rFonts w:ascii="Arial" w:hAnsi="Arial" w:cs="Arial"/>
          <w:shd w:val="clear" w:color="auto" w:fill="FFFFFF"/>
          <w:lang w:val="en-GB"/>
        </w:rPr>
        <w:t>Rae, 2007)</w:t>
      </w:r>
      <w:r w:rsidR="00F3434F" w:rsidRPr="0065731B">
        <w:rPr>
          <w:rFonts w:ascii="Arial" w:eastAsia="Times New Roman" w:hAnsi="Arial" w:cs="Arial"/>
          <w:lang w:val="en-GB"/>
        </w:rPr>
        <w:t xml:space="preserve">. </w:t>
      </w:r>
      <w:r w:rsidR="00B7524D" w:rsidRPr="0065731B">
        <w:rPr>
          <w:rFonts w:ascii="Arial" w:eastAsia="Times New Roman" w:hAnsi="Arial" w:cs="Arial"/>
          <w:lang w:val="en-GB"/>
        </w:rPr>
        <w:t>A famous psychologist named David McClelland developed this theory</w:t>
      </w:r>
      <w:r w:rsidR="00F3434F" w:rsidRPr="0065731B">
        <w:rPr>
          <w:rFonts w:ascii="Arial" w:eastAsia="Times New Roman" w:hAnsi="Arial" w:cs="Arial"/>
          <w:lang w:val="en-GB"/>
        </w:rPr>
        <w:t xml:space="preserve">. This theory aimed to stress upon the fact that entrepreneurs should possess hunger and thirst for </w:t>
      </w:r>
      <w:r w:rsidR="00B7524D" w:rsidRPr="0065731B">
        <w:rPr>
          <w:rFonts w:ascii="Arial" w:eastAsia="Times New Roman" w:hAnsi="Arial" w:cs="Arial"/>
          <w:lang w:val="en-GB"/>
        </w:rPr>
        <w:t xml:space="preserve">the </w:t>
      </w:r>
      <w:r w:rsidR="00F3434F" w:rsidRPr="0065731B">
        <w:rPr>
          <w:rFonts w:ascii="Arial" w:eastAsia="Times New Roman" w:hAnsi="Arial" w:cs="Arial"/>
          <w:lang w:val="en-GB"/>
        </w:rPr>
        <w:t xml:space="preserve">achievement </w:t>
      </w:r>
      <w:r w:rsidR="00FB5F3D" w:rsidRPr="0065731B">
        <w:rPr>
          <w:rFonts w:ascii="Arial" w:eastAsia="Times New Roman" w:hAnsi="Arial" w:cs="Arial"/>
          <w:lang w:val="en-GB"/>
        </w:rPr>
        <w:t>of business objectives</w:t>
      </w:r>
      <w:r w:rsidR="002527C2" w:rsidRPr="0065731B">
        <w:rPr>
          <w:rFonts w:ascii="Arial" w:eastAsia="Times New Roman" w:hAnsi="Arial" w:cs="Arial"/>
          <w:lang w:val="en-GB"/>
        </w:rPr>
        <w:t xml:space="preserve"> (</w:t>
      </w:r>
      <w:r w:rsidR="002527C2" w:rsidRPr="0065731B">
        <w:rPr>
          <w:rFonts w:ascii="Arial" w:hAnsi="Arial" w:cs="Arial"/>
          <w:shd w:val="clear" w:color="auto" w:fill="FFFFFF"/>
          <w:lang w:val="en-GB"/>
        </w:rPr>
        <w:t>Chadwick and Raver, 2020)</w:t>
      </w:r>
      <w:r w:rsidR="00FB5F3D" w:rsidRPr="0065731B">
        <w:rPr>
          <w:rFonts w:ascii="Arial" w:eastAsia="Times New Roman" w:hAnsi="Arial" w:cs="Arial"/>
          <w:lang w:val="en-GB"/>
        </w:rPr>
        <w:t xml:space="preserve">. Besides, entrepreneurs should have perfect control over their </w:t>
      </w:r>
      <w:r w:rsidR="00FB5F3D" w:rsidRPr="0065731B">
        <w:rPr>
          <w:rFonts w:ascii="Arial" w:eastAsia="Times New Roman" w:hAnsi="Arial" w:cs="Arial"/>
          <w:lang w:val="en-GB"/>
        </w:rPr>
        <w:lastRenderedPageBreak/>
        <w:t>minds and do not panic in adverse situations</w:t>
      </w:r>
      <w:r w:rsidR="002527C2" w:rsidRPr="0065731B">
        <w:rPr>
          <w:rFonts w:ascii="Arial" w:eastAsia="Times New Roman" w:hAnsi="Arial" w:cs="Arial"/>
          <w:lang w:val="en-GB"/>
        </w:rPr>
        <w:t xml:space="preserve"> (</w:t>
      </w:r>
      <w:r w:rsidR="002527C2" w:rsidRPr="0065731B">
        <w:rPr>
          <w:rFonts w:ascii="Arial" w:hAnsi="Arial" w:cs="Arial"/>
          <w:shd w:val="clear" w:color="auto" w:fill="FFFFFF"/>
          <w:lang w:val="en-GB"/>
        </w:rPr>
        <w:t>Blackwell, 2011)</w:t>
      </w:r>
      <w:r w:rsidR="00FB5F3D" w:rsidRPr="0065731B">
        <w:rPr>
          <w:rFonts w:ascii="Arial" w:eastAsia="Times New Roman" w:hAnsi="Arial" w:cs="Arial"/>
          <w:lang w:val="en-GB"/>
        </w:rPr>
        <w:t xml:space="preserve">. A successful entrepreneur should believe they possess the ability </w:t>
      </w:r>
      <w:r w:rsidR="00B7524D" w:rsidRPr="0065731B">
        <w:rPr>
          <w:rFonts w:ascii="Arial" w:eastAsia="Times New Roman" w:hAnsi="Arial" w:cs="Arial"/>
          <w:lang w:val="en-GB"/>
        </w:rPr>
        <w:t>to influence</w:t>
      </w:r>
      <w:r w:rsidR="00FB5F3D" w:rsidRPr="0065731B">
        <w:rPr>
          <w:rFonts w:ascii="Arial" w:eastAsia="Times New Roman" w:hAnsi="Arial" w:cs="Arial"/>
          <w:lang w:val="en-GB"/>
        </w:rPr>
        <w:t xml:space="preserve"> </w:t>
      </w:r>
      <w:r w:rsidR="00B7524D" w:rsidRPr="0065731B">
        <w:rPr>
          <w:rFonts w:ascii="Arial" w:eastAsia="Times New Roman" w:hAnsi="Arial" w:cs="Arial"/>
          <w:lang w:val="en-GB"/>
        </w:rPr>
        <w:t xml:space="preserve">the </w:t>
      </w:r>
      <w:r w:rsidR="00FB5F3D" w:rsidRPr="0065731B">
        <w:rPr>
          <w:rFonts w:ascii="Arial" w:eastAsia="Times New Roman" w:hAnsi="Arial" w:cs="Arial"/>
          <w:lang w:val="en-GB"/>
        </w:rPr>
        <w:t>external world through the means of their actions</w:t>
      </w:r>
      <w:r w:rsidR="002527C2" w:rsidRPr="0065731B">
        <w:rPr>
          <w:rFonts w:ascii="Arial" w:eastAsia="Times New Roman" w:hAnsi="Arial" w:cs="Arial"/>
          <w:lang w:val="en-GB"/>
        </w:rPr>
        <w:t xml:space="preserve"> (</w:t>
      </w:r>
      <w:r w:rsidR="002527C2" w:rsidRPr="0065731B">
        <w:rPr>
          <w:rFonts w:ascii="Arial" w:hAnsi="Arial" w:cs="Arial"/>
          <w:shd w:val="clear" w:color="auto" w:fill="FFFFFF"/>
          <w:lang w:val="en-GB"/>
        </w:rPr>
        <w:t>Hisrich</w:t>
      </w:r>
      <w:r w:rsidR="00095005">
        <w:rPr>
          <w:rFonts w:ascii="Arial" w:hAnsi="Arial" w:cs="Arial"/>
          <w:shd w:val="clear" w:color="auto" w:fill="FFFFFF"/>
          <w:lang w:val="en-GB"/>
        </w:rPr>
        <w:t xml:space="preserve"> </w:t>
      </w:r>
      <w:r w:rsidR="002527C2" w:rsidRPr="0065731B">
        <w:rPr>
          <w:rFonts w:ascii="Arial" w:hAnsi="Arial" w:cs="Arial"/>
          <w:i/>
          <w:shd w:val="clear" w:color="auto" w:fill="FFFFFF"/>
          <w:lang w:val="en-GB"/>
        </w:rPr>
        <w:t>et al.</w:t>
      </w:r>
      <w:r w:rsidR="002527C2" w:rsidRPr="0065731B">
        <w:rPr>
          <w:rFonts w:ascii="Arial" w:hAnsi="Arial" w:cs="Arial"/>
          <w:shd w:val="clear" w:color="auto" w:fill="FFFFFF"/>
          <w:lang w:val="en-GB"/>
        </w:rPr>
        <w:t>2008)</w:t>
      </w:r>
      <w:r w:rsidR="00FB5F3D" w:rsidRPr="0065731B">
        <w:rPr>
          <w:rFonts w:ascii="Arial" w:eastAsia="Times New Roman" w:hAnsi="Arial" w:cs="Arial"/>
          <w:lang w:val="en-GB"/>
        </w:rPr>
        <w:t xml:space="preserve">. Moreover, </w:t>
      </w:r>
      <w:r w:rsidR="00B7524D" w:rsidRPr="0065731B">
        <w:rPr>
          <w:rFonts w:ascii="Arial" w:eastAsia="Times New Roman" w:hAnsi="Arial" w:cs="Arial"/>
          <w:lang w:val="en-GB"/>
        </w:rPr>
        <w:t xml:space="preserve">a </w:t>
      </w:r>
      <w:r w:rsidR="00FB5F3D" w:rsidRPr="0065731B">
        <w:rPr>
          <w:rFonts w:ascii="Arial" w:eastAsia="Times New Roman" w:hAnsi="Arial" w:cs="Arial"/>
          <w:lang w:val="en-GB"/>
        </w:rPr>
        <w:t xml:space="preserve">maximum </w:t>
      </w:r>
      <w:r w:rsidR="004B60D3" w:rsidRPr="0065731B">
        <w:rPr>
          <w:rFonts w:ascii="Arial" w:eastAsia="Times New Roman" w:hAnsi="Arial" w:cs="Arial"/>
          <w:lang w:val="en-GB"/>
        </w:rPr>
        <w:t xml:space="preserve">number of business entrepreneurs </w:t>
      </w:r>
      <w:r w:rsidR="001A0074" w:rsidRPr="0065731B">
        <w:rPr>
          <w:rFonts w:ascii="Arial" w:eastAsia="Times New Roman" w:hAnsi="Arial" w:cs="Arial"/>
          <w:lang w:val="en-GB"/>
        </w:rPr>
        <w:t xml:space="preserve">in </w:t>
      </w:r>
      <w:r w:rsidR="00B7524D" w:rsidRPr="0065731B">
        <w:rPr>
          <w:rFonts w:ascii="Arial" w:eastAsia="Times New Roman" w:hAnsi="Arial" w:cs="Arial"/>
          <w:lang w:val="en-GB"/>
        </w:rPr>
        <w:t xml:space="preserve">the </w:t>
      </w:r>
      <w:r w:rsidR="001A0074" w:rsidRPr="0065731B">
        <w:rPr>
          <w:rFonts w:ascii="Arial" w:eastAsia="Times New Roman" w:hAnsi="Arial" w:cs="Arial"/>
          <w:lang w:val="en-GB"/>
        </w:rPr>
        <w:t xml:space="preserve">hospitality sector </w:t>
      </w:r>
      <w:r w:rsidR="004B60D3" w:rsidRPr="0065731B">
        <w:rPr>
          <w:rFonts w:ascii="Arial" w:eastAsia="Times New Roman" w:hAnsi="Arial" w:cs="Arial"/>
          <w:lang w:val="en-GB"/>
        </w:rPr>
        <w:t>possesses</w:t>
      </w:r>
      <w:r w:rsidR="00FB5F3D" w:rsidRPr="0065731B">
        <w:rPr>
          <w:rFonts w:ascii="Arial" w:eastAsia="Times New Roman" w:hAnsi="Arial" w:cs="Arial"/>
          <w:lang w:val="en-GB"/>
        </w:rPr>
        <w:t xml:space="preserve"> the trait of translating available opportunities which are provided by the external world into benefits of the organi</w:t>
      </w:r>
      <w:r w:rsidR="00B7524D" w:rsidRPr="0065731B">
        <w:rPr>
          <w:rFonts w:ascii="Arial" w:eastAsia="Times New Roman" w:hAnsi="Arial" w:cs="Arial"/>
          <w:lang w:val="en-GB"/>
        </w:rPr>
        <w:t>s</w:t>
      </w:r>
      <w:r w:rsidR="00FB5F3D" w:rsidRPr="0065731B">
        <w:rPr>
          <w:rFonts w:ascii="Arial" w:eastAsia="Times New Roman" w:hAnsi="Arial" w:cs="Arial"/>
          <w:lang w:val="en-GB"/>
        </w:rPr>
        <w:t>ation</w:t>
      </w:r>
      <w:r w:rsidR="002527C2" w:rsidRPr="0065731B">
        <w:rPr>
          <w:rFonts w:ascii="Arial" w:eastAsia="Times New Roman" w:hAnsi="Arial" w:cs="Arial"/>
          <w:lang w:val="en-GB"/>
        </w:rPr>
        <w:t xml:space="preserve"> (</w:t>
      </w:r>
      <w:r w:rsidR="002527C2" w:rsidRPr="0065731B">
        <w:rPr>
          <w:rFonts w:ascii="Arial" w:hAnsi="Arial" w:cs="Arial"/>
          <w:shd w:val="clear" w:color="auto" w:fill="FFFFFF"/>
          <w:lang w:val="en-GB"/>
        </w:rPr>
        <w:t>Mariotti and Glackin, 2007)</w:t>
      </w:r>
      <w:r w:rsidR="00FB5F3D" w:rsidRPr="0065731B">
        <w:rPr>
          <w:rFonts w:ascii="Arial" w:eastAsia="Times New Roman" w:hAnsi="Arial" w:cs="Arial"/>
          <w:lang w:val="en-GB"/>
        </w:rPr>
        <w:t>.</w:t>
      </w:r>
    </w:p>
    <w:p w14:paraId="6D38C172" w14:textId="0A9D793A" w:rsidR="003B267C" w:rsidRPr="0065731B" w:rsidRDefault="00B7524D" w:rsidP="0065731B">
      <w:pPr>
        <w:pStyle w:val="Heading1"/>
      </w:pPr>
      <w:bookmarkStart w:id="5" w:name="_Toc42090269"/>
      <w:r w:rsidRPr="0065731B">
        <w:t>The l</w:t>
      </w:r>
      <w:r w:rsidR="00185BBB" w:rsidRPr="0065731B">
        <w:t xml:space="preserve">inkage between </w:t>
      </w:r>
      <w:r w:rsidRPr="0065731B">
        <w:t xml:space="preserve">the </w:t>
      </w:r>
      <w:r w:rsidR="00185BBB" w:rsidRPr="0065731B">
        <w:t>chosen entrepreneur and entrepreneurial theory</w:t>
      </w:r>
      <w:bookmarkEnd w:id="5"/>
    </w:p>
    <w:p w14:paraId="356221E9" w14:textId="196C461F" w:rsidR="003B267C" w:rsidRPr="0065731B" w:rsidRDefault="00A75D22" w:rsidP="00777E12">
      <w:pPr>
        <w:spacing w:line="360" w:lineRule="auto"/>
        <w:jc w:val="both"/>
        <w:rPr>
          <w:rFonts w:ascii="Arial" w:eastAsia="Times New Roman" w:hAnsi="Arial" w:cs="Arial"/>
          <w:lang w:val="en-GB"/>
        </w:rPr>
      </w:pPr>
      <w:r w:rsidRPr="0065731B">
        <w:rPr>
          <w:rFonts w:ascii="Arial" w:eastAsia="Times New Roman" w:hAnsi="Arial" w:cs="Arial"/>
          <w:lang w:val="en-GB"/>
        </w:rPr>
        <w:t>Alex Langsam</w:t>
      </w:r>
      <w:r w:rsidR="00095005">
        <w:rPr>
          <w:rFonts w:ascii="Arial" w:eastAsia="Times New Roman" w:hAnsi="Arial" w:cs="Arial"/>
          <w:lang w:val="en-GB"/>
        </w:rPr>
        <w:t xml:space="preserve"> </w:t>
      </w:r>
      <w:r w:rsidR="00095005" w:rsidRPr="0065731B">
        <w:rPr>
          <w:rFonts w:ascii="Arial" w:eastAsia="Times New Roman" w:hAnsi="Arial" w:cs="Arial"/>
          <w:lang w:val="en-GB"/>
        </w:rPr>
        <w:t>h</w:t>
      </w:r>
      <w:r w:rsidR="00095005">
        <w:rPr>
          <w:rFonts w:ascii="Arial" w:eastAsia="Times New Roman" w:hAnsi="Arial" w:cs="Arial"/>
          <w:lang w:val="en-GB"/>
        </w:rPr>
        <w:t>a</w:t>
      </w:r>
      <w:r w:rsidR="00095005" w:rsidRPr="0065731B">
        <w:rPr>
          <w:rFonts w:ascii="Arial" w:eastAsia="Times New Roman" w:hAnsi="Arial" w:cs="Arial"/>
          <w:lang w:val="en-GB"/>
        </w:rPr>
        <w:t>s</w:t>
      </w:r>
      <w:r w:rsidR="003B267C" w:rsidRPr="0065731B">
        <w:rPr>
          <w:rFonts w:ascii="Arial" w:eastAsia="Times New Roman" w:hAnsi="Arial" w:cs="Arial"/>
          <w:lang w:val="en-GB"/>
        </w:rPr>
        <w:t xml:space="preserve"> tried to follow principles which of both economic as well as </w:t>
      </w:r>
      <w:r w:rsidR="00B7524D" w:rsidRPr="0065731B">
        <w:rPr>
          <w:rFonts w:ascii="Arial" w:eastAsia="Times New Roman" w:hAnsi="Arial" w:cs="Arial"/>
          <w:lang w:val="en-GB"/>
        </w:rPr>
        <w:t xml:space="preserve">a </w:t>
      </w:r>
      <w:r w:rsidR="003B267C" w:rsidRPr="0065731B">
        <w:rPr>
          <w:rFonts w:ascii="Arial" w:eastAsia="Times New Roman" w:hAnsi="Arial" w:cs="Arial"/>
          <w:lang w:val="en-GB"/>
        </w:rPr>
        <w:t xml:space="preserve">psychological theory of entrepreneurship. Upon evaluation, </w:t>
      </w:r>
      <w:r w:rsidRPr="0065731B">
        <w:rPr>
          <w:rFonts w:ascii="Arial" w:eastAsia="Times New Roman" w:hAnsi="Arial" w:cs="Arial"/>
          <w:lang w:val="en-GB"/>
        </w:rPr>
        <w:t>Alex Langsam</w:t>
      </w:r>
      <w:r w:rsidR="00CA7803" w:rsidRPr="0065731B">
        <w:rPr>
          <w:rFonts w:ascii="Arial" w:eastAsia="Times New Roman" w:hAnsi="Arial" w:cs="Arial"/>
          <w:lang w:val="en-GB"/>
        </w:rPr>
        <w:t xml:space="preserve"> </w:t>
      </w:r>
      <w:r w:rsidR="003B267C" w:rsidRPr="0065731B">
        <w:rPr>
          <w:rFonts w:ascii="Arial" w:eastAsia="Times New Roman" w:hAnsi="Arial" w:cs="Arial"/>
          <w:lang w:val="en-GB"/>
        </w:rPr>
        <w:t xml:space="preserve">acknowledged the fact that </w:t>
      </w:r>
      <w:r w:rsidR="00FC3700" w:rsidRPr="0065731B">
        <w:rPr>
          <w:rFonts w:ascii="Arial" w:eastAsia="Times New Roman" w:hAnsi="Arial" w:cs="Arial"/>
          <w:lang w:val="en-GB"/>
        </w:rPr>
        <w:t xml:space="preserve">the </w:t>
      </w:r>
      <w:r w:rsidR="00B7524D" w:rsidRPr="0065731B">
        <w:rPr>
          <w:rFonts w:ascii="Arial" w:eastAsia="Times New Roman" w:hAnsi="Arial" w:cs="Arial"/>
          <w:lang w:val="en-GB"/>
        </w:rPr>
        <w:t>following</w:t>
      </w:r>
      <w:r w:rsidR="00FC3700" w:rsidRPr="0065731B">
        <w:rPr>
          <w:rFonts w:ascii="Arial" w:eastAsia="Times New Roman" w:hAnsi="Arial" w:cs="Arial"/>
          <w:lang w:val="en-GB"/>
        </w:rPr>
        <w:t xml:space="preserve"> </w:t>
      </w:r>
      <w:r w:rsidR="00B7524D" w:rsidRPr="0065731B">
        <w:rPr>
          <w:rFonts w:ascii="Arial" w:eastAsia="Times New Roman" w:hAnsi="Arial" w:cs="Arial"/>
          <w:lang w:val="en-GB"/>
        </w:rPr>
        <w:t>method</w:t>
      </w:r>
      <w:r w:rsidR="00FC3700" w:rsidRPr="0065731B">
        <w:rPr>
          <w:rFonts w:ascii="Arial" w:eastAsia="Times New Roman" w:hAnsi="Arial" w:cs="Arial"/>
          <w:lang w:val="en-GB"/>
        </w:rPr>
        <w:t xml:space="preserve"> enabled him to develop creativity levels </w:t>
      </w:r>
      <w:r w:rsidR="001A0074" w:rsidRPr="0065731B">
        <w:rPr>
          <w:rFonts w:ascii="Arial" w:eastAsia="Times New Roman" w:hAnsi="Arial" w:cs="Arial"/>
          <w:lang w:val="en-GB"/>
        </w:rPr>
        <w:t xml:space="preserve">in hotel chains </w:t>
      </w:r>
      <w:r w:rsidR="00FC3700" w:rsidRPr="0065731B">
        <w:rPr>
          <w:rFonts w:ascii="Arial" w:eastAsia="Times New Roman" w:hAnsi="Arial" w:cs="Arial"/>
          <w:lang w:val="en-GB"/>
        </w:rPr>
        <w:t>to the maximum possible extent</w:t>
      </w:r>
      <w:r w:rsidR="0065731B">
        <w:rPr>
          <w:rFonts w:ascii="Arial" w:eastAsia="Times New Roman" w:hAnsi="Arial" w:cs="Arial"/>
          <w:lang w:val="en-GB"/>
        </w:rPr>
        <w:t xml:space="preserve"> </w:t>
      </w:r>
      <w:r w:rsidR="008C4EB4" w:rsidRPr="0065731B">
        <w:rPr>
          <w:rFonts w:ascii="Arial" w:eastAsia="Times New Roman" w:hAnsi="Arial" w:cs="Arial"/>
          <w:lang w:val="en-GB"/>
        </w:rPr>
        <w:t>(</w:t>
      </w:r>
      <w:r w:rsidR="008C4EB4" w:rsidRPr="0065731B">
        <w:rPr>
          <w:rFonts w:ascii="Arial" w:hAnsi="Arial" w:cs="Arial"/>
        </w:rPr>
        <w:t>Britanniahotels.com, 2020)</w:t>
      </w:r>
      <w:r w:rsidR="00FE17DE" w:rsidRPr="0065731B">
        <w:rPr>
          <w:rFonts w:ascii="Arial" w:eastAsia="Times New Roman" w:hAnsi="Arial" w:cs="Arial"/>
          <w:lang w:val="en-GB"/>
        </w:rPr>
        <w:t>.</w:t>
      </w:r>
      <w:r w:rsidR="00B7524D" w:rsidRPr="0065731B">
        <w:rPr>
          <w:rFonts w:ascii="Arial" w:eastAsia="Times New Roman" w:hAnsi="Arial" w:cs="Arial"/>
          <w:lang w:val="en-GB"/>
        </w:rPr>
        <w:t xml:space="preserve"> </w:t>
      </w:r>
      <w:r w:rsidR="00FC3700" w:rsidRPr="0065731B">
        <w:rPr>
          <w:rFonts w:ascii="Arial" w:eastAsia="Times New Roman" w:hAnsi="Arial" w:cs="Arial"/>
          <w:lang w:val="en-GB"/>
        </w:rPr>
        <w:t xml:space="preserve">Furthermore, the basic principle of the psychological theory states that there are multiple factors which are responsible for influencing behaviours of entrepreneurs in </w:t>
      </w:r>
      <w:r w:rsidR="00B7524D" w:rsidRPr="0065731B">
        <w:rPr>
          <w:rFonts w:ascii="Arial" w:eastAsia="Times New Roman" w:hAnsi="Arial" w:cs="Arial"/>
          <w:lang w:val="en-GB"/>
        </w:rPr>
        <w:t xml:space="preserve">the </w:t>
      </w:r>
      <w:r w:rsidR="00FC3700" w:rsidRPr="0065731B">
        <w:rPr>
          <w:rFonts w:ascii="Arial" w:eastAsia="Times New Roman" w:hAnsi="Arial" w:cs="Arial"/>
          <w:lang w:val="en-GB"/>
        </w:rPr>
        <w:t xml:space="preserve">real world. These factors include resilience towards optimism and developing existing skills of creativity. Moreover, one of the </w:t>
      </w:r>
      <w:r w:rsidR="00B7524D" w:rsidRPr="0065731B">
        <w:rPr>
          <w:rFonts w:ascii="Arial" w:eastAsia="Times New Roman" w:hAnsi="Arial" w:cs="Arial"/>
          <w:lang w:val="en-GB"/>
        </w:rPr>
        <w:t>essential</w:t>
      </w:r>
      <w:r w:rsidR="00FC3700" w:rsidRPr="0065731B">
        <w:rPr>
          <w:rFonts w:ascii="Arial" w:eastAsia="Times New Roman" w:hAnsi="Arial" w:cs="Arial"/>
          <w:lang w:val="en-GB"/>
        </w:rPr>
        <w:t xml:space="preserve"> trait</w:t>
      </w:r>
      <w:r w:rsidR="00B81259" w:rsidRPr="0065731B">
        <w:rPr>
          <w:rFonts w:ascii="Arial" w:eastAsia="Times New Roman" w:hAnsi="Arial" w:cs="Arial"/>
          <w:lang w:val="en-GB"/>
        </w:rPr>
        <w:t>s</w:t>
      </w:r>
      <w:r w:rsidR="00FC3700" w:rsidRPr="0065731B">
        <w:rPr>
          <w:rFonts w:ascii="Arial" w:eastAsia="Times New Roman" w:hAnsi="Arial" w:cs="Arial"/>
          <w:lang w:val="en-GB"/>
        </w:rPr>
        <w:t xml:space="preserve"> of a successful entrepreneur is to adopt an optimistic perspective</w:t>
      </w:r>
      <w:r w:rsidR="00FE17DE" w:rsidRPr="0065731B">
        <w:rPr>
          <w:rFonts w:ascii="Arial" w:eastAsia="Times New Roman" w:hAnsi="Arial" w:cs="Arial"/>
          <w:lang w:val="en-GB"/>
        </w:rPr>
        <w:t xml:space="preserve"> (</w:t>
      </w:r>
      <w:r w:rsidR="00FE17DE" w:rsidRPr="0065731B">
        <w:rPr>
          <w:rFonts w:ascii="Arial" w:hAnsi="Arial" w:cs="Arial"/>
          <w:shd w:val="clear" w:color="auto" w:fill="FFFFFF"/>
          <w:lang w:val="en-GB"/>
        </w:rPr>
        <w:t xml:space="preserve">Timmons </w:t>
      </w:r>
      <w:r w:rsidR="00FE17DE" w:rsidRPr="0065731B">
        <w:rPr>
          <w:rFonts w:ascii="Arial" w:hAnsi="Arial" w:cs="Arial"/>
          <w:i/>
          <w:shd w:val="clear" w:color="auto" w:fill="FFFFFF"/>
          <w:lang w:val="en-GB"/>
        </w:rPr>
        <w:t xml:space="preserve">et al. </w:t>
      </w:r>
      <w:r w:rsidR="00FE17DE" w:rsidRPr="0065731B">
        <w:rPr>
          <w:rFonts w:ascii="Arial" w:hAnsi="Arial" w:cs="Arial"/>
          <w:shd w:val="clear" w:color="auto" w:fill="FFFFFF"/>
          <w:lang w:val="en-GB"/>
        </w:rPr>
        <w:t>2004)</w:t>
      </w:r>
      <w:r w:rsidR="00FC3700" w:rsidRPr="0065731B">
        <w:rPr>
          <w:rFonts w:ascii="Arial" w:eastAsia="Times New Roman" w:hAnsi="Arial" w:cs="Arial"/>
          <w:lang w:val="en-GB"/>
        </w:rPr>
        <w:t xml:space="preserve">. Entrepreneurs who are </w:t>
      </w:r>
      <w:r w:rsidR="00B7524D" w:rsidRPr="0065731B">
        <w:rPr>
          <w:rFonts w:ascii="Arial" w:eastAsia="Times New Roman" w:hAnsi="Arial" w:cs="Arial"/>
          <w:lang w:val="en-GB"/>
        </w:rPr>
        <w:t>confident</w:t>
      </w:r>
      <w:r w:rsidR="00FC3700" w:rsidRPr="0065731B">
        <w:rPr>
          <w:rFonts w:ascii="Arial" w:eastAsia="Times New Roman" w:hAnsi="Arial" w:cs="Arial"/>
          <w:lang w:val="en-GB"/>
        </w:rPr>
        <w:t xml:space="preserve"> about future goals and business prospects tend to outperform those individual</w:t>
      </w:r>
      <w:r w:rsidR="00FE17DE" w:rsidRPr="0065731B">
        <w:rPr>
          <w:rFonts w:ascii="Arial" w:eastAsia="Times New Roman" w:hAnsi="Arial" w:cs="Arial"/>
          <w:lang w:val="en-GB"/>
        </w:rPr>
        <w:t xml:space="preserve">s who are pessimistic. However, </w:t>
      </w:r>
      <w:r w:rsidRPr="0065731B">
        <w:rPr>
          <w:rFonts w:ascii="Arial" w:eastAsia="Times New Roman" w:hAnsi="Arial" w:cs="Arial"/>
          <w:lang w:val="en-GB"/>
        </w:rPr>
        <w:t>Alex Langsam</w:t>
      </w:r>
      <w:r w:rsidR="00095005">
        <w:rPr>
          <w:rFonts w:ascii="Arial" w:eastAsia="Times New Roman" w:hAnsi="Arial" w:cs="Arial"/>
          <w:lang w:val="en-GB"/>
        </w:rPr>
        <w:t xml:space="preserve"> </w:t>
      </w:r>
      <w:r w:rsidR="00FE17DE" w:rsidRPr="0065731B">
        <w:rPr>
          <w:rFonts w:ascii="Arial" w:eastAsia="Times New Roman" w:hAnsi="Arial" w:cs="Arial"/>
          <w:lang w:val="en-GB"/>
        </w:rPr>
        <w:t xml:space="preserve">has tried to build up such a psychological setup which has enabled him to maintain an optimistic perspective </w:t>
      </w:r>
      <w:r w:rsidR="001A0074" w:rsidRPr="0065731B">
        <w:rPr>
          <w:rFonts w:ascii="Arial" w:eastAsia="Times New Roman" w:hAnsi="Arial" w:cs="Arial"/>
          <w:lang w:val="en-GB"/>
        </w:rPr>
        <w:t xml:space="preserve">and ensure </w:t>
      </w:r>
      <w:r w:rsidR="00B7524D" w:rsidRPr="0065731B">
        <w:rPr>
          <w:rFonts w:ascii="Arial" w:eastAsia="Times New Roman" w:hAnsi="Arial" w:cs="Arial"/>
          <w:lang w:val="en-GB"/>
        </w:rPr>
        <w:t xml:space="preserve">the </w:t>
      </w:r>
      <w:r w:rsidR="001A0074" w:rsidRPr="0065731B">
        <w:rPr>
          <w:rFonts w:ascii="Arial" w:eastAsia="Times New Roman" w:hAnsi="Arial" w:cs="Arial"/>
          <w:lang w:val="en-GB"/>
        </w:rPr>
        <w:t xml:space="preserve">sustainable business expansion of Britannia Hotels in the UK </w:t>
      </w:r>
      <w:r w:rsidR="008C4EB4" w:rsidRPr="0065731B">
        <w:rPr>
          <w:rFonts w:ascii="Arial" w:eastAsia="Times New Roman" w:hAnsi="Arial" w:cs="Arial"/>
          <w:lang w:val="en-GB"/>
        </w:rPr>
        <w:t>(</w:t>
      </w:r>
      <w:r w:rsidR="008C4EB4" w:rsidRPr="0065731B">
        <w:rPr>
          <w:rFonts w:ascii="Arial" w:hAnsi="Arial" w:cs="Arial"/>
        </w:rPr>
        <w:t>Britanniahotels.com, 2020)</w:t>
      </w:r>
      <w:r w:rsidR="00FE17DE" w:rsidRPr="0065731B">
        <w:rPr>
          <w:rFonts w:ascii="Arial" w:eastAsia="Times New Roman" w:hAnsi="Arial" w:cs="Arial"/>
          <w:lang w:val="en-GB"/>
        </w:rPr>
        <w:t xml:space="preserve">. </w:t>
      </w:r>
      <w:r w:rsidRPr="0065731B">
        <w:rPr>
          <w:rFonts w:ascii="Arial" w:eastAsia="Times New Roman" w:hAnsi="Arial" w:cs="Arial"/>
          <w:lang w:val="en-GB"/>
        </w:rPr>
        <w:t xml:space="preserve">Alex </w:t>
      </w:r>
      <w:r w:rsidR="00FE17DE" w:rsidRPr="0065731B">
        <w:rPr>
          <w:rFonts w:ascii="Arial" w:eastAsia="Times New Roman" w:hAnsi="Arial" w:cs="Arial"/>
          <w:lang w:val="en-GB"/>
        </w:rPr>
        <w:t xml:space="preserve">has tried to follow principles of the psychological theory of entrepreneurship and henceforth learnt that there is </w:t>
      </w:r>
      <w:r w:rsidR="00B7524D" w:rsidRPr="0065731B">
        <w:rPr>
          <w:rFonts w:ascii="Arial" w:eastAsia="Times New Roman" w:hAnsi="Arial" w:cs="Arial"/>
          <w:lang w:val="en-GB"/>
        </w:rPr>
        <w:t xml:space="preserve">a </w:t>
      </w:r>
      <w:r w:rsidR="00FE17DE" w:rsidRPr="0065731B">
        <w:rPr>
          <w:rFonts w:ascii="Arial" w:eastAsia="Times New Roman" w:hAnsi="Arial" w:cs="Arial"/>
          <w:lang w:val="en-GB"/>
        </w:rPr>
        <w:t>need for possessing a sense of achievement such that it directly drives their activities</w:t>
      </w:r>
      <w:r w:rsidR="00CA7803" w:rsidRPr="0065731B">
        <w:rPr>
          <w:rFonts w:ascii="Arial" w:eastAsia="Times New Roman" w:hAnsi="Arial" w:cs="Arial"/>
          <w:lang w:val="en-GB"/>
        </w:rPr>
        <w:t xml:space="preserve"> </w:t>
      </w:r>
      <w:r w:rsidR="008C4EB4" w:rsidRPr="0065731B">
        <w:rPr>
          <w:rFonts w:ascii="Arial" w:eastAsia="Times New Roman" w:hAnsi="Arial" w:cs="Arial"/>
          <w:lang w:val="en-GB"/>
        </w:rPr>
        <w:t>(</w:t>
      </w:r>
      <w:r w:rsidR="008C4EB4" w:rsidRPr="0065731B">
        <w:rPr>
          <w:rFonts w:ascii="Arial" w:hAnsi="Arial" w:cs="Arial"/>
        </w:rPr>
        <w:t>Britanniahotels.com, 2020)</w:t>
      </w:r>
      <w:r w:rsidR="00FE17DE" w:rsidRPr="0065731B">
        <w:rPr>
          <w:rFonts w:ascii="Arial" w:eastAsia="Times New Roman" w:hAnsi="Arial" w:cs="Arial"/>
          <w:lang w:val="en-GB"/>
        </w:rPr>
        <w:t>.</w:t>
      </w:r>
    </w:p>
    <w:p w14:paraId="10BBA5EA" w14:textId="275602DF" w:rsidR="00714215" w:rsidRPr="0065731B" w:rsidRDefault="00FE17DE" w:rsidP="00777E12">
      <w:pPr>
        <w:spacing w:line="360" w:lineRule="auto"/>
        <w:jc w:val="both"/>
        <w:rPr>
          <w:rFonts w:ascii="Arial" w:eastAsia="Times New Roman" w:hAnsi="Arial" w:cs="Arial"/>
          <w:lang w:val="en-GB"/>
        </w:rPr>
      </w:pPr>
      <w:r w:rsidRPr="0065731B">
        <w:rPr>
          <w:rFonts w:ascii="Arial" w:eastAsia="Times New Roman" w:hAnsi="Arial" w:cs="Arial"/>
          <w:lang w:val="en-GB"/>
        </w:rPr>
        <w:t xml:space="preserve">On the other hand, there is also a close interlinkage between </w:t>
      </w:r>
      <w:r w:rsidR="00B7524D" w:rsidRPr="0065731B">
        <w:rPr>
          <w:rFonts w:ascii="Arial" w:eastAsia="Times New Roman" w:hAnsi="Arial" w:cs="Arial"/>
          <w:lang w:val="en-GB"/>
        </w:rPr>
        <w:t xml:space="preserve">the </w:t>
      </w:r>
      <w:r w:rsidR="00D64374" w:rsidRPr="0065731B">
        <w:rPr>
          <w:rFonts w:ascii="Arial" w:eastAsia="Times New Roman" w:hAnsi="Arial" w:cs="Arial"/>
          <w:lang w:val="en-GB"/>
        </w:rPr>
        <w:t xml:space="preserve">entrepreneurship of </w:t>
      </w:r>
      <w:r w:rsidR="00A75D22" w:rsidRPr="0065731B">
        <w:rPr>
          <w:rFonts w:ascii="Arial" w:eastAsia="Times New Roman" w:hAnsi="Arial" w:cs="Arial"/>
          <w:lang w:val="en-GB"/>
        </w:rPr>
        <w:t>Alex Langsam</w:t>
      </w:r>
      <w:r w:rsidR="00095005">
        <w:rPr>
          <w:rFonts w:ascii="Arial" w:eastAsia="Times New Roman" w:hAnsi="Arial" w:cs="Arial"/>
          <w:lang w:val="en-GB"/>
        </w:rPr>
        <w:t xml:space="preserve"> </w:t>
      </w:r>
      <w:r w:rsidR="00D64374" w:rsidRPr="0065731B">
        <w:rPr>
          <w:rFonts w:ascii="Arial" w:eastAsia="Times New Roman" w:hAnsi="Arial" w:cs="Arial"/>
          <w:lang w:val="en-GB"/>
        </w:rPr>
        <w:t>and principles</w:t>
      </w:r>
      <w:r w:rsidR="00B7524D" w:rsidRPr="0065731B">
        <w:rPr>
          <w:rFonts w:ascii="Arial" w:eastAsia="Times New Roman" w:hAnsi="Arial" w:cs="Arial"/>
          <w:lang w:val="en-GB"/>
        </w:rPr>
        <w:t>,</w:t>
      </w:r>
      <w:r w:rsidR="00D64374" w:rsidRPr="0065731B">
        <w:rPr>
          <w:rFonts w:ascii="Arial" w:eastAsia="Times New Roman" w:hAnsi="Arial" w:cs="Arial"/>
          <w:lang w:val="en-GB"/>
        </w:rPr>
        <w:t xml:space="preserve"> as stated by the economic theory of entrepreneurship. The </w:t>
      </w:r>
      <w:r w:rsidR="00B7524D" w:rsidRPr="0065731B">
        <w:rPr>
          <w:rFonts w:ascii="Arial" w:eastAsia="Times New Roman" w:hAnsi="Arial" w:cs="Arial"/>
          <w:lang w:val="en-GB"/>
        </w:rPr>
        <w:t>method</w:t>
      </w:r>
      <w:r w:rsidR="00D64374" w:rsidRPr="0065731B">
        <w:rPr>
          <w:rFonts w:ascii="Arial" w:eastAsia="Times New Roman" w:hAnsi="Arial" w:cs="Arial"/>
          <w:lang w:val="en-GB"/>
        </w:rPr>
        <w:t xml:space="preserve"> </w:t>
      </w:r>
      <w:r w:rsidR="00B7524D" w:rsidRPr="0065731B">
        <w:rPr>
          <w:rFonts w:ascii="Arial" w:eastAsia="Times New Roman" w:hAnsi="Arial" w:cs="Arial"/>
          <w:lang w:val="en-GB"/>
        </w:rPr>
        <w:t>indic</w:t>
      </w:r>
      <w:r w:rsidR="00D64374" w:rsidRPr="0065731B">
        <w:rPr>
          <w:rFonts w:ascii="Arial" w:eastAsia="Times New Roman" w:hAnsi="Arial" w:cs="Arial"/>
          <w:lang w:val="en-GB"/>
        </w:rPr>
        <w:t>ated that coordination tends to reduce exposure of an entrepreneur towards uncertainty through speculation and insurance</w:t>
      </w:r>
      <w:r w:rsidR="00FB549B" w:rsidRPr="0065731B">
        <w:rPr>
          <w:rFonts w:ascii="Arial" w:eastAsia="Times New Roman" w:hAnsi="Arial" w:cs="Arial"/>
          <w:lang w:val="en-GB"/>
        </w:rPr>
        <w:t xml:space="preserve"> (</w:t>
      </w:r>
      <w:r w:rsidR="00FB549B" w:rsidRPr="0065731B">
        <w:rPr>
          <w:rFonts w:ascii="Arial" w:hAnsi="Arial" w:cs="Arial"/>
          <w:shd w:val="clear" w:color="auto" w:fill="FFFFFF"/>
          <w:lang w:val="en-GB"/>
        </w:rPr>
        <w:t>Bylund and McCaffrey, 2017)</w:t>
      </w:r>
      <w:r w:rsidR="00D64374" w:rsidRPr="0065731B">
        <w:rPr>
          <w:rFonts w:ascii="Arial" w:eastAsia="Times New Roman" w:hAnsi="Arial" w:cs="Arial"/>
          <w:lang w:val="en-GB"/>
        </w:rPr>
        <w:t>.  However, this theory also illustrated the fact that it is difficult to maintain efficient coordination in case of public services and commodities</w:t>
      </w:r>
      <w:r w:rsidR="001A0074" w:rsidRPr="0065731B">
        <w:rPr>
          <w:rFonts w:ascii="Arial" w:eastAsia="Times New Roman" w:hAnsi="Arial" w:cs="Arial"/>
          <w:lang w:val="en-GB"/>
        </w:rPr>
        <w:t xml:space="preserve">, such as hospitality services </w:t>
      </w:r>
      <w:r w:rsidR="00FB549B" w:rsidRPr="0065731B">
        <w:rPr>
          <w:rFonts w:ascii="Arial" w:eastAsia="Times New Roman" w:hAnsi="Arial" w:cs="Arial"/>
          <w:lang w:val="en-GB"/>
        </w:rPr>
        <w:t>(</w:t>
      </w:r>
      <w:r w:rsidR="00FB549B" w:rsidRPr="0065731B">
        <w:rPr>
          <w:rFonts w:ascii="Arial" w:hAnsi="Arial" w:cs="Arial"/>
          <w:shd w:val="clear" w:color="auto" w:fill="FFFFFF"/>
          <w:lang w:val="en-GB"/>
        </w:rPr>
        <w:t>Packard, 2017)</w:t>
      </w:r>
      <w:r w:rsidR="00D64374" w:rsidRPr="0065731B">
        <w:rPr>
          <w:rFonts w:ascii="Arial" w:eastAsia="Times New Roman" w:hAnsi="Arial" w:cs="Arial"/>
          <w:lang w:val="en-GB"/>
        </w:rPr>
        <w:t xml:space="preserve">. </w:t>
      </w:r>
      <w:r w:rsidR="00BF6D8F" w:rsidRPr="0065731B">
        <w:rPr>
          <w:rFonts w:ascii="Arial" w:eastAsia="Times New Roman" w:hAnsi="Arial" w:cs="Arial"/>
          <w:lang w:val="en-GB"/>
        </w:rPr>
        <w:t xml:space="preserve">Besides, </w:t>
      </w:r>
      <w:r w:rsidR="00A75D22" w:rsidRPr="0065731B">
        <w:rPr>
          <w:rFonts w:ascii="Arial" w:eastAsia="Times New Roman" w:hAnsi="Arial" w:cs="Arial"/>
          <w:lang w:val="en-GB"/>
        </w:rPr>
        <w:t>Alex Langsam</w:t>
      </w:r>
      <w:r w:rsidR="00CA7803" w:rsidRPr="0065731B">
        <w:rPr>
          <w:rFonts w:ascii="Arial" w:eastAsia="Times New Roman" w:hAnsi="Arial" w:cs="Arial"/>
          <w:lang w:val="en-GB"/>
        </w:rPr>
        <w:t xml:space="preserve"> </w:t>
      </w:r>
      <w:r w:rsidR="00BF6D8F" w:rsidRPr="0065731B">
        <w:rPr>
          <w:rFonts w:ascii="Arial" w:eastAsia="Times New Roman" w:hAnsi="Arial" w:cs="Arial"/>
          <w:lang w:val="en-GB"/>
        </w:rPr>
        <w:t>learnt that entrepreneurial coordination is always partial. The genesis of the belief originated from the fact that partial coordination is a continuous process</w:t>
      </w:r>
      <w:r w:rsidR="00B7524D" w:rsidRPr="0065731B">
        <w:rPr>
          <w:rFonts w:ascii="Arial" w:eastAsia="Times New Roman" w:hAnsi="Arial" w:cs="Arial"/>
          <w:lang w:val="en-GB"/>
        </w:rPr>
        <w:t>,</w:t>
      </w:r>
      <w:r w:rsidR="00BF6D8F" w:rsidRPr="0065731B">
        <w:rPr>
          <w:rFonts w:ascii="Arial" w:eastAsia="Times New Roman" w:hAnsi="Arial" w:cs="Arial"/>
          <w:lang w:val="en-GB"/>
        </w:rPr>
        <w:t xml:space="preserve"> and as a result, </w:t>
      </w:r>
      <w:r w:rsidR="00B7524D" w:rsidRPr="0065731B">
        <w:rPr>
          <w:rFonts w:ascii="Arial" w:eastAsia="Times New Roman" w:hAnsi="Arial" w:cs="Arial"/>
          <w:lang w:val="en-GB"/>
        </w:rPr>
        <w:t>sufficient</w:t>
      </w:r>
      <w:r w:rsidR="00BF6D8F" w:rsidRPr="0065731B">
        <w:rPr>
          <w:rFonts w:ascii="Arial" w:eastAsia="Times New Roman" w:hAnsi="Arial" w:cs="Arial"/>
          <w:lang w:val="en-GB"/>
        </w:rPr>
        <w:t xml:space="preserve"> consistency cannot always </w:t>
      </w:r>
      <w:r w:rsidR="00B7524D" w:rsidRPr="0065731B">
        <w:rPr>
          <w:rFonts w:ascii="Arial" w:eastAsia="Times New Roman" w:hAnsi="Arial" w:cs="Arial"/>
          <w:lang w:val="en-GB"/>
        </w:rPr>
        <w:t xml:space="preserve">be </w:t>
      </w:r>
      <w:r w:rsidR="00BF6D8F" w:rsidRPr="0065731B">
        <w:rPr>
          <w:rFonts w:ascii="Arial" w:eastAsia="Times New Roman" w:hAnsi="Arial" w:cs="Arial"/>
          <w:lang w:val="en-GB"/>
        </w:rPr>
        <w:t xml:space="preserve">guaranteed. Moreover, after close observation of the theory, </w:t>
      </w:r>
      <w:r w:rsidR="00A75D22" w:rsidRPr="0065731B">
        <w:rPr>
          <w:rFonts w:ascii="Arial" w:eastAsia="Times New Roman" w:hAnsi="Arial" w:cs="Arial"/>
          <w:lang w:val="en-GB"/>
        </w:rPr>
        <w:t>Alex Langsam</w:t>
      </w:r>
      <w:r w:rsidR="00095005">
        <w:rPr>
          <w:rFonts w:ascii="Arial" w:eastAsia="Times New Roman" w:hAnsi="Arial" w:cs="Arial"/>
          <w:lang w:val="en-GB"/>
        </w:rPr>
        <w:t xml:space="preserve"> </w:t>
      </w:r>
      <w:r w:rsidR="00BF6D8F" w:rsidRPr="0065731B">
        <w:rPr>
          <w:rFonts w:ascii="Arial" w:eastAsia="Times New Roman" w:hAnsi="Arial" w:cs="Arial"/>
          <w:lang w:val="en-GB"/>
        </w:rPr>
        <w:t>learnt that market internali</w:t>
      </w:r>
      <w:r w:rsidR="00B7524D" w:rsidRPr="0065731B">
        <w:rPr>
          <w:rFonts w:ascii="Arial" w:eastAsia="Times New Roman" w:hAnsi="Arial" w:cs="Arial"/>
          <w:lang w:val="en-GB"/>
        </w:rPr>
        <w:t>s</w:t>
      </w:r>
      <w:r w:rsidR="00BF6D8F" w:rsidRPr="0065731B">
        <w:rPr>
          <w:rFonts w:ascii="Arial" w:eastAsia="Times New Roman" w:hAnsi="Arial" w:cs="Arial"/>
          <w:lang w:val="en-GB"/>
        </w:rPr>
        <w:t xml:space="preserve">ation was necessary for reducing </w:t>
      </w:r>
      <w:r w:rsidR="00B7524D" w:rsidRPr="0065731B">
        <w:rPr>
          <w:rFonts w:ascii="Arial" w:eastAsia="Times New Roman" w:hAnsi="Arial" w:cs="Arial"/>
          <w:lang w:val="en-GB"/>
        </w:rPr>
        <w:t xml:space="preserve">the </w:t>
      </w:r>
      <w:r w:rsidR="00BF6D8F" w:rsidRPr="0065731B">
        <w:rPr>
          <w:rFonts w:ascii="Arial" w:eastAsia="Times New Roman" w:hAnsi="Arial" w:cs="Arial"/>
          <w:lang w:val="en-GB"/>
        </w:rPr>
        <w:t xml:space="preserve">costs of </w:t>
      </w:r>
      <w:r w:rsidR="00B7524D" w:rsidRPr="0065731B">
        <w:rPr>
          <w:rFonts w:ascii="Arial" w:eastAsia="Times New Roman" w:hAnsi="Arial" w:cs="Arial"/>
          <w:lang w:val="en-GB"/>
        </w:rPr>
        <w:t xml:space="preserve">the </w:t>
      </w:r>
      <w:r w:rsidR="00BF6D8F" w:rsidRPr="0065731B">
        <w:rPr>
          <w:rFonts w:ascii="Arial" w:eastAsia="Times New Roman" w:hAnsi="Arial" w:cs="Arial"/>
          <w:lang w:val="en-GB"/>
        </w:rPr>
        <w:t xml:space="preserve">transaction such </w:t>
      </w:r>
      <w:r w:rsidR="00BF6D8F" w:rsidRPr="0065731B">
        <w:rPr>
          <w:rFonts w:ascii="Arial" w:eastAsia="Times New Roman" w:hAnsi="Arial" w:cs="Arial"/>
          <w:lang w:val="en-GB"/>
        </w:rPr>
        <w:lastRenderedPageBreak/>
        <w:t>as that of iceberg costs</w:t>
      </w:r>
      <w:r w:rsidR="00B7524D" w:rsidRPr="0065731B">
        <w:rPr>
          <w:rFonts w:ascii="Arial" w:eastAsia="Times New Roman" w:hAnsi="Arial" w:cs="Arial"/>
          <w:lang w:val="en-GB"/>
        </w:rPr>
        <w:t xml:space="preserve"> </w:t>
      </w:r>
      <w:r w:rsidR="001A0074" w:rsidRPr="0065731B">
        <w:rPr>
          <w:rFonts w:ascii="Arial" w:eastAsia="Times New Roman" w:hAnsi="Arial" w:cs="Arial"/>
          <w:lang w:val="en-GB"/>
        </w:rPr>
        <w:t xml:space="preserve">while running </w:t>
      </w:r>
      <w:r w:rsidR="00B7524D" w:rsidRPr="0065731B">
        <w:rPr>
          <w:rFonts w:ascii="Arial" w:eastAsia="Times New Roman" w:hAnsi="Arial" w:cs="Arial"/>
          <w:lang w:val="en-GB"/>
        </w:rPr>
        <w:t xml:space="preserve">a </w:t>
      </w:r>
      <w:r w:rsidR="001A0074" w:rsidRPr="0065731B">
        <w:rPr>
          <w:rFonts w:ascii="Arial" w:eastAsia="Times New Roman" w:hAnsi="Arial" w:cs="Arial"/>
          <w:lang w:val="en-GB"/>
        </w:rPr>
        <w:t xml:space="preserve">business of hotels </w:t>
      </w:r>
      <w:r w:rsidR="008C4EB4" w:rsidRPr="0065731B">
        <w:rPr>
          <w:rFonts w:ascii="Arial" w:eastAsia="Times New Roman" w:hAnsi="Arial" w:cs="Arial"/>
          <w:lang w:val="en-GB"/>
        </w:rPr>
        <w:t>(</w:t>
      </w:r>
      <w:r w:rsidR="008C4EB4" w:rsidRPr="0065731B">
        <w:rPr>
          <w:rFonts w:ascii="Arial" w:hAnsi="Arial" w:cs="Arial"/>
        </w:rPr>
        <w:t>Britanniahotels.com, 2020)</w:t>
      </w:r>
      <w:r w:rsidR="00BF6D8F" w:rsidRPr="0065731B">
        <w:rPr>
          <w:rFonts w:ascii="Arial" w:eastAsia="Times New Roman" w:hAnsi="Arial" w:cs="Arial"/>
          <w:lang w:val="en-GB"/>
        </w:rPr>
        <w:t xml:space="preserve">. </w:t>
      </w:r>
      <w:r w:rsidR="000B7C5B" w:rsidRPr="0065731B">
        <w:rPr>
          <w:rFonts w:ascii="Arial" w:eastAsia="Times New Roman" w:hAnsi="Arial" w:cs="Arial"/>
          <w:lang w:val="en-GB"/>
        </w:rPr>
        <w:t>The bottom line of the economic theory of entrepreneurship is that there are requirements for market</w:t>
      </w:r>
      <w:r w:rsidR="00B7524D" w:rsidRPr="0065731B">
        <w:rPr>
          <w:rFonts w:ascii="Arial" w:eastAsia="Times New Roman" w:hAnsi="Arial" w:cs="Arial"/>
          <w:lang w:val="en-GB"/>
        </w:rPr>
        <w:t>-</w:t>
      </w:r>
      <w:r w:rsidR="000B7C5B" w:rsidRPr="0065731B">
        <w:rPr>
          <w:rFonts w:ascii="Arial" w:eastAsia="Times New Roman" w:hAnsi="Arial" w:cs="Arial"/>
          <w:lang w:val="en-GB"/>
        </w:rPr>
        <w:t xml:space="preserve">making processes and activities for overcoming trade obstacles. </w:t>
      </w:r>
    </w:p>
    <w:p w14:paraId="09D8B350" w14:textId="77777777" w:rsidR="00714215" w:rsidRPr="0065731B" w:rsidRDefault="00414200" w:rsidP="0065731B">
      <w:pPr>
        <w:pStyle w:val="Heading1"/>
      </w:pPr>
      <w:bookmarkStart w:id="6" w:name="_Toc42090270"/>
      <w:r w:rsidRPr="0065731B">
        <w:t>Critical e</w:t>
      </w:r>
      <w:r w:rsidR="00185BBB" w:rsidRPr="0065731B">
        <w:t xml:space="preserve">valuation of entrepreneurial </w:t>
      </w:r>
      <w:r w:rsidR="00EE797E" w:rsidRPr="0065731B">
        <w:t xml:space="preserve">motivation </w:t>
      </w:r>
      <w:r w:rsidR="00185BBB" w:rsidRPr="0065731B">
        <w:t>and characteristics</w:t>
      </w:r>
      <w:bookmarkEnd w:id="6"/>
    </w:p>
    <w:p w14:paraId="5963CB78" w14:textId="176C67A2" w:rsidR="00005A37" w:rsidRPr="0065731B" w:rsidRDefault="00B7524D" w:rsidP="00777E12">
      <w:pPr>
        <w:spacing w:line="360" w:lineRule="auto"/>
        <w:jc w:val="both"/>
        <w:rPr>
          <w:rFonts w:ascii="Arial" w:eastAsia="Times New Roman" w:hAnsi="Arial" w:cs="Arial"/>
          <w:lang w:val="en-GB"/>
        </w:rPr>
      </w:pPr>
      <w:r w:rsidRPr="0065731B">
        <w:rPr>
          <w:rFonts w:ascii="Arial" w:eastAsia="Times New Roman" w:hAnsi="Arial" w:cs="Arial"/>
          <w:lang w:val="en-GB"/>
        </w:rPr>
        <w:t>E</w:t>
      </w:r>
      <w:r w:rsidR="00005A37" w:rsidRPr="0065731B">
        <w:rPr>
          <w:rFonts w:ascii="Arial" w:eastAsia="Times New Roman" w:hAnsi="Arial" w:cs="Arial"/>
          <w:lang w:val="en-GB"/>
        </w:rPr>
        <w:t xml:space="preserve">valuation of characteristic and source of motivation of </w:t>
      </w:r>
      <w:r w:rsidR="00A75D22" w:rsidRPr="0065731B">
        <w:rPr>
          <w:rFonts w:ascii="Arial" w:eastAsia="Times New Roman" w:hAnsi="Arial" w:cs="Arial"/>
          <w:lang w:val="en-GB"/>
        </w:rPr>
        <w:t>Alex Langsam</w:t>
      </w:r>
      <w:r w:rsidR="00CA7803" w:rsidRPr="0065731B">
        <w:rPr>
          <w:rFonts w:ascii="Arial" w:eastAsia="Times New Roman" w:hAnsi="Arial" w:cs="Arial"/>
          <w:lang w:val="en-GB"/>
        </w:rPr>
        <w:t xml:space="preserve"> </w:t>
      </w:r>
      <w:r w:rsidR="00005A37" w:rsidRPr="0065731B">
        <w:rPr>
          <w:rFonts w:ascii="Arial" w:eastAsia="Times New Roman" w:hAnsi="Arial" w:cs="Arial"/>
          <w:lang w:val="en-GB"/>
        </w:rPr>
        <w:t>has discussed with the help of the opportunist model of entrepreneurship and the enabler model of entrepreneurship.</w:t>
      </w:r>
    </w:p>
    <w:p w14:paraId="64819867" w14:textId="77777777" w:rsidR="00B06052" w:rsidRPr="0065731B" w:rsidRDefault="00B06052" w:rsidP="0065731B">
      <w:pPr>
        <w:pStyle w:val="Heading2"/>
      </w:pPr>
      <w:bookmarkStart w:id="7" w:name="_Toc42090271"/>
      <w:r w:rsidRPr="0065731B">
        <w:t>The Opportunist model of entrepreneurship</w:t>
      </w:r>
      <w:bookmarkEnd w:id="7"/>
    </w:p>
    <w:p w14:paraId="5AC09124" w14:textId="1418A8A5" w:rsidR="00185BBB" w:rsidRPr="0065731B" w:rsidRDefault="00AA334A" w:rsidP="00777E12">
      <w:pPr>
        <w:spacing w:line="360" w:lineRule="auto"/>
        <w:jc w:val="both"/>
        <w:rPr>
          <w:rFonts w:ascii="Arial" w:eastAsia="Times New Roman" w:hAnsi="Arial" w:cs="Arial"/>
          <w:b/>
          <w:i/>
          <w:lang w:val="en-GB"/>
        </w:rPr>
      </w:pPr>
      <w:r w:rsidRPr="0065731B">
        <w:rPr>
          <w:rFonts w:ascii="Arial" w:eastAsia="Times New Roman" w:hAnsi="Arial" w:cs="Arial"/>
          <w:lang w:val="en-GB"/>
        </w:rPr>
        <w:t xml:space="preserve">This model was the </w:t>
      </w:r>
      <w:r w:rsidR="00B7524D" w:rsidRPr="0065731B">
        <w:rPr>
          <w:rFonts w:ascii="Arial" w:eastAsia="Times New Roman" w:hAnsi="Arial" w:cs="Arial"/>
          <w:lang w:val="en-GB"/>
        </w:rPr>
        <w:t>primary</w:t>
      </w:r>
      <w:r w:rsidRPr="0065731B">
        <w:rPr>
          <w:rFonts w:ascii="Arial" w:eastAsia="Times New Roman" w:hAnsi="Arial" w:cs="Arial"/>
          <w:lang w:val="en-GB"/>
        </w:rPr>
        <w:t xml:space="preserve"> source of motivation for </w:t>
      </w:r>
      <w:r w:rsidR="00A75D22" w:rsidRPr="0065731B">
        <w:rPr>
          <w:rFonts w:ascii="Arial" w:eastAsia="Times New Roman" w:hAnsi="Arial" w:cs="Arial"/>
          <w:lang w:val="en-GB"/>
        </w:rPr>
        <w:t>Alex Langsam</w:t>
      </w:r>
      <w:r w:rsidRPr="0065731B">
        <w:rPr>
          <w:rFonts w:ascii="Arial" w:eastAsia="Times New Roman" w:hAnsi="Arial" w:cs="Arial"/>
          <w:lang w:val="en-GB"/>
        </w:rPr>
        <w:t xml:space="preserve">. </w:t>
      </w:r>
      <w:r w:rsidR="00A75D22" w:rsidRPr="0065731B">
        <w:rPr>
          <w:rFonts w:ascii="Arial" w:eastAsia="Times New Roman" w:hAnsi="Arial" w:cs="Arial"/>
          <w:lang w:val="en-GB"/>
        </w:rPr>
        <w:t xml:space="preserve">Alex </w:t>
      </w:r>
      <w:r w:rsidRPr="0065731B">
        <w:rPr>
          <w:rFonts w:ascii="Arial" w:eastAsia="Times New Roman" w:hAnsi="Arial" w:cs="Arial"/>
          <w:lang w:val="en-GB"/>
        </w:rPr>
        <w:t xml:space="preserve">was motivated to invest money and bring </w:t>
      </w:r>
      <w:r w:rsidR="00B7524D" w:rsidRPr="0065731B">
        <w:rPr>
          <w:rFonts w:ascii="Arial" w:eastAsia="Times New Roman" w:hAnsi="Arial" w:cs="Arial"/>
          <w:lang w:val="en-GB"/>
        </w:rPr>
        <w:t xml:space="preserve">a </w:t>
      </w:r>
      <w:r w:rsidRPr="0065731B">
        <w:rPr>
          <w:rFonts w:ascii="Arial" w:eastAsia="Times New Roman" w:hAnsi="Arial" w:cs="Arial"/>
          <w:lang w:val="en-GB"/>
        </w:rPr>
        <w:t xml:space="preserve">variety of </w:t>
      </w:r>
      <w:r w:rsidR="00A533B2" w:rsidRPr="0065731B">
        <w:rPr>
          <w:rFonts w:ascii="Arial" w:eastAsia="Times New Roman" w:hAnsi="Arial" w:cs="Arial"/>
          <w:lang w:val="en-GB"/>
        </w:rPr>
        <w:t xml:space="preserve">hotel </w:t>
      </w:r>
      <w:r w:rsidRPr="0065731B">
        <w:rPr>
          <w:rFonts w:ascii="Arial" w:eastAsia="Times New Roman" w:hAnsi="Arial" w:cs="Arial"/>
          <w:lang w:val="en-GB"/>
        </w:rPr>
        <w:t xml:space="preserve">chains under the umbrella of </w:t>
      </w:r>
      <w:r w:rsidR="00A533B2" w:rsidRPr="0065731B">
        <w:rPr>
          <w:rFonts w:ascii="Arial" w:eastAsia="Times New Roman" w:hAnsi="Arial" w:cs="Arial"/>
          <w:lang w:val="en-GB"/>
        </w:rPr>
        <w:t xml:space="preserve">Britannia Hotels </w:t>
      </w:r>
      <w:r w:rsidR="008C4EB4" w:rsidRPr="0065731B">
        <w:rPr>
          <w:rFonts w:ascii="Arial" w:eastAsia="Times New Roman" w:hAnsi="Arial" w:cs="Arial"/>
          <w:lang w:val="en-GB"/>
        </w:rPr>
        <w:t>(</w:t>
      </w:r>
      <w:r w:rsidR="008C4EB4" w:rsidRPr="0065731B">
        <w:rPr>
          <w:rFonts w:ascii="Arial" w:hAnsi="Arial" w:cs="Arial"/>
        </w:rPr>
        <w:t>Britanniahotels.com, 2020)</w:t>
      </w:r>
      <w:r w:rsidRPr="0065731B">
        <w:rPr>
          <w:rFonts w:ascii="Arial" w:eastAsia="Times New Roman" w:hAnsi="Arial" w:cs="Arial"/>
          <w:lang w:val="en-GB"/>
        </w:rPr>
        <w:t xml:space="preserve">. </w:t>
      </w:r>
      <w:r w:rsidR="00414200" w:rsidRPr="0065731B">
        <w:rPr>
          <w:rFonts w:ascii="Arial" w:eastAsia="Times New Roman" w:hAnsi="Arial" w:cs="Arial"/>
          <w:lang w:val="en-GB"/>
        </w:rPr>
        <w:t>However, t</w:t>
      </w:r>
      <w:r w:rsidRPr="0065731B">
        <w:rPr>
          <w:rFonts w:ascii="Arial" w:eastAsia="Times New Roman" w:hAnsi="Arial" w:cs="Arial"/>
          <w:lang w:val="en-GB"/>
        </w:rPr>
        <w:t xml:space="preserve">his model stated that </w:t>
      </w:r>
      <w:r w:rsidR="0095590B" w:rsidRPr="0065731B">
        <w:rPr>
          <w:rFonts w:ascii="Arial" w:eastAsia="Times New Roman" w:hAnsi="Arial" w:cs="Arial"/>
          <w:lang w:val="en-GB"/>
        </w:rPr>
        <w:t xml:space="preserve">resources of a company </w:t>
      </w:r>
      <w:r w:rsidR="00A533B2" w:rsidRPr="0065731B">
        <w:rPr>
          <w:rFonts w:ascii="Arial" w:eastAsia="Times New Roman" w:hAnsi="Arial" w:cs="Arial"/>
          <w:lang w:val="en-GB"/>
        </w:rPr>
        <w:t xml:space="preserve">such as hotel firms </w:t>
      </w:r>
      <w:r w:rsidR="0095590B" w:rsidRPr="0065731B">
        <w:rPr>
          <w:rFonts w:ascii="Arial" w:eastAsia="Times New Roman" w:hAnsi="Arial" w:cs="Arial"/>
          <w:lang w:val="en-GB"/>
        </w:rPr>
        <w:t xml:space="preserve">should </w:t>
      </w:r>
      <w:r w:rsidR="00B7524D" w:rsidRPr="0065731B">
        <w:rPr>
          <w:rFonts w:ascii="Arial" w:eastAsia="Times New Roman" w:hAnsi="Arial" w:cs="Arial"/>
          <w:lang w:val="en-GB"/>
        </w:rPr>
        <w:t xml:space="preserve">be </w:t>
      </w:r>
      <w:r w:rsidR="0095590B" w:rsidRPr="0065731B">
        <w:rPr>
          <w:rFonts w:ascii="Arial" w:eastAsia="Times New Roman" w:hAnsi="Arial" w:cs="Arial"/>
          <w:lang w:val="en-GB"/>
        </w:rPr>
        <w:t>investe</w:t>
      </w:r>
      <w:r w:rsidR="00B7524D" w:rsidRPr="0065731B">
        <w:rPr>
          <w:rFonts w:ascii="Arial" w:eastAsia="Times New Roman" w:hAnsi="Arial" w:cs="Arial"/>
          <w:lang w:val="en-GB"/>
        </w:rPr>
        <w:t>d</w:t>
      </w:r>
      <w:r w:rsidR="0095590B" w:rsidRPr="0065731B">
        <w:rPr>
          <w:rFonts w:ascii="Arial" w:eastAsia="Times New Roman" w:hAnsi="Arial" w:cs="Arial"/>
          <w:lang w:val="en-GB"/>
        </w:rPr>
        <w:t xml:space="preserve"> for business innovation, future </w:t>
      </w:r>
      <w:proofErr w:type="gramStart"/>
      <w:r w:rsidR="0095590B" w:rsidRPr="0065731B">
        <w:rPr>
          <w:rFonts w:ascii="Arial" w:eastAsia="Times New Roman" w:hAnsi="Arial" w:cs="Arial"/>
          <w:lang w:val="en-GB"/>
        </w:rPr>
        <w:t>experimentation</w:t>
      </w:r>
      <w:proofErr w:type="gramEnd"/>
      <w:r w:rsidR="0095590B" w:rsidRPr="0065731B">
        <w:rPr>
          <w:rFonts w:ascii="Arial" w:eastAsia="Times New Roman" w:hAnsi="Arial" w:cs="Arial"/>
          <w:lang w:val="en-GB"/>
        </w:rPr>
        <w:t xml:space="preserve"> and development of </w:t>
      </w:r>
      <w:r w:rsidR="00B7524D" w:rsidRPr="0065731B">
        <w:rPr>
          <w:rFonts w:ascii="Arial" w:eastAsia="Times New Roman" w:hAnsi="Arial" w:cs="Arial"/>
          <w:lang w:val="en-GB"/>
        </w:rPr>
        <w:t xml:space="preserve">the </w:t>
      </w:r>
      <w:r w:rsidR="0095590B" w:rsidRPr="0065731B">
        <w:rPr>
          <w:rFonts w:ascii="Arial" w:eastAsia="Times New Roman" w:hAnsi="Arial" w:cs="Arial"/>
          <w:lang w:val="en-GB"/>
        </w:rPr>
        <w:t>concept of business</w:t>
      </w:r>
      <w:r w:rsidR="00B7524D" w:rsidRPr="0065731B">
        <w:rPr>
          <w:rFonts w:ascii="Arial" w:eastAsia="Times New Roman" w:hAnsi="Arial" w:cs="Arial"/>
          <w:lang w:val="en-GB"/>
        </w:rPr>
        <w:t xml:space="preserve"> </w:t>
      </w:r>
      <w:r w:rsidR="0095590B" w:rsidRPr="0065731B">
        <w:rPr>
          <w:rFonts w:ascii="Arial" w:eastAsia="Times New Roman" w:hAnsi="Arial" w:cs="Arial"/>
          <w:lang w:val="en-GB"/>
        </w:rPr>
        <w:t>expansion</w:t>
      </w:r>
      <w:r w:rsidR="002527C2" w:rsidRPr="0065731B">
        <w:rPr>
          <w:rFonts w:ascii="Arial" w:eastAsia="Times New Roman" w:hAnsi="Arial" w:cs="Arial"/>
          <w:lang w:val="en-GB"/>
        </w:rPr>
        <w:t xml:space="preserve"> (</w:t>
      </w:r>
      <w:r w:rsidR="002527C2" w:rsidRPr="0065731B">
        <w:rPr>
          <w:rFonts w:ascii="Arial" w:hAnsi="Arial" w:cs="Arial"/>
          <w:shd w:val="clear" w:color="auto" w:fill="FFFFFF"/>
          <w:lang w:val="en-GB"/>
        </w:rPr>
        <w:t xml:space="preserve">Jiang </w:t>
      </w:r>
      <w:r w:rsidR="002527C2" w:rsidRPr="0065731B">
        <w:rPr>
          <w:rFonts w:ascii="Arial" w:hAnsi="Arial" w:cs="Arial"/>
          <w:i/>
          <w:shd w:val="clear" w:color="auto" w:fill="FFFFFF"/>
          <w:lang w:val="en-GB"/>
        </w:rPr>
        <w:t>et al.</w:t>
      </w:r>
      <w:r w:rsidR="002527C2" w:rsidRPr="0065731B">
        <w:rPr>
          <w:rFonts w:ascii="Arial" w:hAnsi="Arial" w:cs="Arial"/>
          <w:shd w:val="clear" w:color="auto" w:fill="FFFFFF"/>
          <w:lang w:val="en-GB"/>
        </w:rPr>
        <w:t xml:space="preserve"> 2018)</w:t>
      </w:r>
      <w:r w:rsidR="0095590B" w:rsidRPr="0065731B">
        <w:rPr>
          <w:rFonts w:ascii="Arial" w:eastAsia="Times New Roman" w:hAnsi="Arial" w:cs="Arial"/>
          <w:lang w:val="en-GB"/>
        </w:rPr>
        <w:t>. Furthermore, this model stated is a suitable framework which can be followed in those organi</w:t>
      </w:r>
      <w:r w:rsidR="00B7524D" w:rsidRPr="0065731B">
        <w:rPr>
          <w:rFonts w:ascii="Arial" w:eastAsia="Times New Roman" w:hAnsi="Arial" w:cs="Arial"/>
          <w:lang w:val="en-GB"/>
        </w:rPr>
        <w:t>s</w:t>
      </w:r>
      <w:r w:rsidR="0095590B" w:rsidRPr="0065731B">
        <w:rPr>
          <w:rFonts w:ascii="Arial" w:eastAsia="Times New Roman" w:hAnsi="Arial" w:cs="Arial"/>
          <w:lang w:val="en-GB"/>
        </w:rPr>
        <w:t xml:space="preserve">ations which </w:t>
      </w:r>
      <w:r w:rsidR="00B7524D" w:rsidRPr="0065731B">
        <w:rPr>
          <w:rFonts w:ascii="Arial" w:eastAsia="Times New Roman" w:hAnsi="Arial" w:cs="Arial"/>
          <w:lang w:val="en-GB"/>
        </w:rPr>
        <w:t>support</w:t>
      </w:r>
      <w:r w:rsidR="0095590B" w:rsidRPr="0065731B">
        <w:rPr>
          <w:rFonts w:ascii="Arial" w:eastAsia="Times New Roman" w:hAnsi="Arial" w:cs="Arial"/>
          <w:lang w:val="en-GB"/>
        </w:rPr>
        <w:t xml:space="preserve"> corporate cultures</w:t>
      </w:r>
      <w:r w:rsidR="002527C2" w:rsidRPr="0065731B">
        <w:rPr>
          <w:rFonts w:ascii="Arial" w:eastAsia="Times New Roman" w:hAnsi="Arial" w:cs="Arial"/>
          <w:lang w:val="en-GB"/>
        </w:rPr>
        <w:t xml:space="preserve"> (</w:t>
      </w:r>
      <w:r w:rsidR="002527C2" w:rsidRPr="0065731B">
        <w:rPr>
          <w:rFonts w:ascii="Arial" w:hAnsi="Arial" w:cs="Arial"/>
          <w:shd w:val="clear" w:color="auto" w:fill="FFFFFF"/>
          <w:lang w:val="en-GB"/>
        </w:rPr>
        <w:t>Gianiodis</w:t>
      </w:r>
      <w:r w:rsidR="00095005">
        <w:rPr>
          <w:rFonts w:ascii="Arial" w:hAnsi="Arial" w:cs="Arial"/>
          <w:shd w:val="clear" w:color="auto" w:fill="FFFFFF"/>
          <w:lang w:val="en-GB"/>
        </w:rPr>
        <w:t xml:space="preserve"> </w:t>
      </w:r>
      <w:r w:rsidR="002527C2" w:rsidRPr="0065731B">
        <w:rPr>
          <w:rFonts w:ascii="Arial" w:hAnsi="Arial" w:cs="Arial"/>
          <w:i/>
          <w:shd w:val="clear" w:color="auto" w:fill="FFFFFF"/>
          <w:lang w:val="en-GB"/>
        </w:rPr>
        <w:t>et al.</w:t>
      </w:r>
      <w:r w:rsidR="002527C2" w:rsidRPr="0065731B">
        <w:rPr>
          <w:rFonts w:ascii="Arial" w:hAnsi="Arial" w:cs="Arial"/>
          <w:shd w:val="clear" w:color="auto" w:fill="FFFFFF"/>
          <w:lang w:val="en-GB"/>
        </w:rPr>
        <w:t xml:space="preserve"> 2016)</w:t>
      </w:r>
      <w:r w:rsidR="0095590B" w:rsidRPr="0065731B">
        <w:rPr>
          <w:rFonts w:ascii="Arial" w:eastAsia="Times New Roman" w:hAnsi="Arial" w:cs="Arial"/>
          <w:lang w:val="en-GB"/>
        </w:rPr>
        <w:t xml:space="preserve">. For example, in </w:t>
      </w:r>
      <w:r w:rsidR="00B7524D" w:rsidRPr="0065731B">
        <w:rPr>
          <w:rFonts w:ascii="Arial" w:eastAsia="Times New Roman" w:hAnsi="Arial" w:cs="Arial"/>
          <w:lang w:val="en-GB"/>
        </w:rPr>
        <w:t xml:space="preserve">the </w:t>
      </w:r>
      <w:r w:rsidR="0095590B" w:rsidRPr="0065731B">
        <w:rPr>
          <w:rFonts w:ascii="Arial" w:eastAsia="Times New Roman" w:hAnsi="Arial" w:cs="Arial"/>
          <w:lang w:val="en-GB"/>
        </w:rPr>
        <w:t xml:space="preserve">case of </w:t>
      </w:r>
      <w:r w:rsidR="00A533B2" w:rsidRPr="0065731B">
        <w:rPr>
          <w:rFonts w:ascii="Arial" w:eastAsia="Times New Roman" w:hAnsi="Arial" w:cs="Arial"/>
          <w:lang w:val="en-GB"/>
        </w:rPr>
        <w:t>Britannia Hotels</w:t>
      </w:r>
      <w:r w:rsidR="0095590B" w:rsidRPr="0065731B">
        <w:rPr>
          <w:rFonts w:ascii="Arial" w:eastAsia="Times New Roman" w:hAnsi="Arial" w:cs="Arial"/>
          <w:lang w:val="en-GB"/>
        </w:rPr>
        <w:t xml:space="preserve">, the opportunist model was well fitted. </w:t>
      </w:r>
      <w:r w:rsidR="00A75D22" w:rsidRPr="0065731B">
        <w:rPr>
          <w:rFonts w:ascii="Arial" w:eastAsia="Times New Roman" w:hAnsi="Arial" w:cs="Arial"/>
          <w:lang w:val="en-GB"/>
        </w:rPr>
        <w:t>Alex Langsam</w:t>
      </w:r>
      <w:r w:rsidR="00CA7803" w:rsidRPr="0065731B">
        <w:rPr>
          <w:rFonts w:ascii="Arial" w:eastAsia="Times New Roman" w:hAnsi="Arial" w:cs="Arial"/>
          <w:lang w:val="en-GB"/>
        </w:rPr>
        <w:t xml:space="preserve"> </w:t>
      </w:r>
      <w:r w:rsidR="0095590B" w:rsidRPr="0065731B">
        <w:rPr>
          <w:rFonts w:ascii="Arial" w:eastAsia="Times New Roman" w:hAnsi="Arial" w:cs="Arial"/>
          <w:lang w:val="en-GB"/>
        </w:rPr>
        <w:t xml:space="preserve">was able to maintain </w:t>
      </w:r>
      <w:r w:rsidR="00B7524D" w:rsidRPr="0065731B">
        <w:rPr>
          <w:rFonts w:ascii="Arial" w:eastAsia="Times New Roman" w:hAnsi="Arial" w:cs="Arial"/>
          <w:lang w:val="en-GB"/>
        </w:rPr>
        <w:t>extensiv</w:t>
      </w:r>
      <w:r w:rsidR="0095590B" w:rsidRPr="0065731B">
        <w:rPr>
          <w:rFonts w:ascii="Arial" w:eastAsia="Times New Roman" w:hAnsi="Arial" w:cs="Arial"/>
          <w:lang w:val="en-GB"/>
        </w:rPr>
        <w:t>e social networks behind office hierarchy and encouraged employees for further experimentation processes</w:t>
      </w:r>
      <w:r w:rsidR="00A533B2" w:rsidRPr="0065731B">
        <w:rPr>
          <w:rFonts w:ascii="Arial" w:eastAsia="Times New Roman" w:hAnsi="Arial" w:cs="Arial"/>
          <w:lang w:val="en-GB"/>
        </w:rPr>
        <w:t xml:space="preserve"> to give high</w:t>
      </w:r>
      <w:r w:rsidR="00B7524D" w:rsidRPr="0065731B">
        <w:rPr>
          <w:rFonts w:ascii="Arial" w:eastAsia="Times New Roman" w:hAnsi="Arial" w:cs="Arial"/>
          <w:lang w:val="en-GB"/>
        </w:rPr>
        <w:t>-</w:t>
      </w:r>
      <w:r w:rsidR="00A533B2" w:rsidRPr="0065731B">
        <w:rPr>
          <w:rFonts w:ascii="Arial" w:eastAsia="Times New Roman" w:hAnsi="Arial" w:cs="Arial"/>
          <w:lang w:val="en-GB"/>
        </w:rPr>
        <w:t xml:space="preserve">quality services to customers such as quality accommodation, </w:t>
      </w:r>
      <w:r w:rsidR="00095005" w:rsidRPr="0065731B">
        <w:rPr>
          <w:rFonts w:ascii="Arial" w:eastAsia="Times New Roman" w:hAnsi="Arial" w:cs="Arial"/>
          <w:lang w:val="en-GB"/>
        </w:rPr>
        <w:t>food,</w:t>
      </w:r>
      <w:r w:rsidR="00A533B2" w:rsidRPr="0065731B">
        <w:rPr>
          <w:rFonts w:ascii="Arial" w:eastAsia="Times New Roman" w:hAnsi="Arial" w:cs="Arial"/>
          <w:lang w:val="en-GB"/>
        </w:rPr>
        <w:t xml:space="preserve"> and safety benefits</w:t>
      </w:r>
      <w:r w:rsidR="0095590B" w:rsidRPr="0065731B">
        <w:rPr>
          <w:rFonts w:ascii="Arial" w:eastAsia="Times New Roman" w:hAnsi="Arial" w:cs="Arial"/>
          <w:lang w:val="en-GB"/>
        </w:rPr>
        <w:t xml:space="preserve">. </w:t>
      </w:r>
      <w:r w:rsidR="004469BC" w:rsidRPr="0065731B">
        <w:rPr>
          <w:rFonts w:ascii="Arial" w:eastAsia="Times New Roman" w:hAnsi="Arial" w:cs="Arial"/>
          <w:b/>
          <w:i/>
          <w:lang w:val="en-GB"/>
        </w:rPr>
        <w:t>[Refer to appendix]</w:t>
      </w:r>
    </w:p>
    <w:p w14:paraId="288CF73C" w14:textId="51D7439A" w:rsidR="00185BBB" w:rsidRPr="0065731B" w:rsidRDefault="00A75D22" w:rsidP="00777E12">
      <w:pPr>
        <w:spacing w:line="360" w:lineRule="auto"/>
        <w:jc w:val="both"/>
        <w:rPr>
          <w:rFonts w:ascii="Arial" w:eastAsia="Times New Roman" w:hAnsi="Arial" w:cs="Arial"/>
          <w:lang w:val="en-GB"/>
        </w:rPr>
      </w:pPr>
      <w:r w:rsidRPr="0065731B">
        <w:rPr>
          <w:rFonts w:ascii="Arial" w:eastAsia="Times New Roman" w:hAnsi="Arial" w:cs="Arial"/>
          <w:lang w:val="en-GB"/>
        </w:rPr>
        <w:t>Alex Langsam</w:t>
      </w:r>
      <w:r w:rsidR="00CA7803" w:rsidRPr="0065731B">
        <w:rPr>
          <w:rFonts w:ascii="Arial" w:eastAsia="Times New Roman" w:hAnsi="Arial" w:cs="Arial"/>
          <w:lang w:val="en-GB"/>
        </w:rPr>
        <w:t xml:space="preserve"> </w:t>
      </w:r>
      <w:r w:rsidR="0095590B" w:rsidRPr="0065731B">
        <w:rPr>
          <w:rFonts w:ascii="Arial" w:eastAsia="Times New Roman" w:hAnsi="Arial" w:cs="Arial"/>
          <w:lang w:val="en-GB"/>
        </w:rPr>
        <w:t>was motivated to institute additional formali</w:t>
      </w:r>
      <w:r w:rsidR="00B7524D" w:rsidRPr="0065731B">
        <w:rPr>
          <w:rFonts w:ascii="Arial" w:eastAsia="Times New Roman" w:hAnsi="Arial" w:cs="Arial"/>
          <w:lang w:val="en-GB"/>
        </w:rPr>
        <w:t>s</w:t>
      </w:r>
      <w:r w:rsidR="0095590B" w:rsidRPr="0065731B">
        <w:rPr>
          <w:rFonts w:ascii="Arial" w:eastAsia="Times New Roman" w:hAnsi="Arial" w:cs="Arial"/>
          <w:lang w:val="en-GB"/>
        </w:rPr>
        <w:t>ed practices of development so that new</w:t>
      </w:r>
      <w:r w:rsidR="00A533B2" w:rsidRPr="0065731B">
        <w:rPr>
          <w:rFonts w:ascii="Arial" w:eastAsia="Times New Roman" w:hAnsi="Arial" w:cs="Arial"/>
          <w:lang w:val="en-GB"/>
        </w:rPr>
        <w:t xml:space="preserve"> services such as internet and telecommunication services for free of cost could </w:t>
      </w:r>
      <w:r w:rsidR="00B7524D" w:rsidRPr="0065731B">
        <w:rPr>
          <w:rFonts w:ascii="Arial" w:eastAsia="Times New Roman" w:hAnsi="Arial" w:cs="Arial"/>
          <w:lang w:val="en-GB"/>
        </w:rPr>
        <w:t xml:space="preserve">be </w:t>
      </w:r>
      <w:r w:rsidR="00A533B2" w:rsidRPr="0065731B">
        <w:rPr>
          <w:rFonts w:ascii="Arial" w:eastAsia="Times New Roman" w:hAnsi="Arial" w:cs="Arial"/>
          <w:lang w:val="en-GB"/>
        </w:rPr>
        <w:t>provided to customers of Britannia Hotels</w:t>
      </w:r>
      <w:r w:rsidR="0095590B" w:rsidRPr="0065731B">
        <w:rPr>
          <w:rFonts w:ascii="Arial" w:eastAsia="Times New Roman" w:hAnsi="Arial" w:cs="Arial"/>
          <w:lang w:val="en-GB"/>
        </w:rPr>
        <w:t xml:space="preserve">. </w:t>
      </w:r>
      <w:r w:rsidR="00414200" w:rsidRPr="0065731B">
        <w:rPr>
          <w:rFonts w:ascii="Arial" w:eastAsia="Times New Roman" w:hAnsi="Arial" w:cs="Arial"/>
          <w:lang w:val="en-GB"/>
        </w:rPr>
        <w:t>Besides, t</w:t>
      </w:r>
      <w:r w:rsidR="0095590B" w:rsidRPr="0065731B">
        <w:rPr>
          <w:rFonts w:ascii="Arial" w:eastAsia="Times New Roman" w:hAnsi="Arial" w:cs="Arial"/>
          <w:lang w:val="en-GB"/>
        </w:rPr>
        <w:t xml:space="preserve">his model also stressed upon the fact that all </w:t>
      </w:r>
      <w:r w:rsidR="001D0DB1" w:rsidRPr="0065731B">
        <w:rPr>
          <w:rFonts w:ascii="Arial" w:eastAsia="Times New Roman" w:hAnsi="Arial" w:cs="Arial"/>
          <w:lang w:val="en-GB"/>
        </w:rPr>
        <w:t>entrepreneurs start their lives by playing the role of an opportunist</w:t>
      </w:r>
      <w:r w:rsidR="002527C2" w:rsidRPr="0065731B">
        <w:rPr>
          <w:rFonts w:ascii="Arial" w:eastAsia="Times New Roman" w:hAnsi="Arial" w:cs="Arial"/>
          <w:lang w:val="en-GB"/>
        </w:rPr>
        <w:t xml:space="preserve"> (</w:t>
      </w:r>
      <w:r w:rsidR="002527C2" w:rsidRPr="0065731B">
        <w:rPr>
          <w:rFonts w:ascii="Arial" w:hAnsi="Arial" w:cs="Arial"/>
          <w:shd w:val="clear" w:color="auto" w:fill="FFFFFF"/>
          <w:lang w:val="en-GB"/>
        </w:rPr>
        <w:t>Evanschitzky</w:t>
      </w:r>
      <w:r w:rsidR="0065731B">
        <w:rPr>
          <w:rFonts w:ascii="Arial" w:hAnsi="Arial" w:cs="Arial"/>
          <w:shd w:val="clear" w:color="auto" w:fill="FFFFFF"/>
          <w:lang w:val="en-GB"/>
        </w:rPr>
        <w:t xml:space="preserve"> </w:t>
      </w:r>
      <w:r w:rsidR="002527C2" w:rsidRPr="0065731B">
        <w:rPr>
          <w:rFonts w:ascii="Arial" w:hAnsi="Arial" w:cs="Arial"/>
          <w:i/>
          <w:shd w:val="clear" w:color="auto" w:fill="FFFFFF"/>
          <w:lang w:val="en-GB"/>
        </w:rPr>
        <w:t>et al.</w:t>
      </w:r>
      <w:r w:rsidR="002527C2" w:rsidRPr="0065731B">
        <w:rPr>
          <w:rFonts w:ascii="Arial" w:hAnsi="Arial" w:cs="Arial"/>
          <w:shd w:val="clear" w:color="auto" w:fill="FFFFFF"/>
          <w:lang w:val="en-GB"/>
        </w:rPr>
        <w:t xml:space="preserve"> 2016)</w:t>
      </w:r>
      <w:r w:rsidR="001D0DB1" w:rsidRPr="0065731B">
        <w:rPr>
          <w:rFonts w:ascii="Arial" w:eastAsia="Times New Roman" w:hAnsi="Arial" w:cs="Arial"/>
          <w:lang w:val="en-GB"/>
        </w:rPr>
        <w:t xml:space="preserve">. </w:t>
      </w:r>
    </w:p>
    <w:p w14:paraId="42F57484" w14:textId="77777777" w:rsidR="00185BBB" w:rsidRPr="0065731B" w:rsidRDefault="00185BBB" w:rsidP="0065731B">
      <w:pPr>
        <w:pStyle w:val="Heading2"/>
      </w:pPr>
      <w:bookmarkStart w:id="8" w:name="_Toc42090272"/>
      <w:r w:rsidRPr="0065731B">
        <w:t>The enabler model of entrepreneurship</w:t>
      </w:r>
      <w:bookmarkEnd w:id="8"/>
    </w:p>
    <w:p w14:paraId="5D83BCE0" w14:textId="3A410ECB" w:rsidR="00185BBB" w:rsidRPr="0065731B" w:rsidRDefault="0006431F" w:rsidP="00777E12">
      <w:pPr>
        <w:spacing w:after="0" w:line="360" w:lineRule="auto"/>
        <w:jc w:val="both"/>
        <w:rPr>
          <w:rFonts w:ascii="Arial" w:eastAsia="Times New Roman" w:hAnsi="Arial" w:cs="Arial"/>
          <w:lang w:val="en-GB"/>
        </w:rPr>
      </w:pPr>
      <w:r w:rsidRPr="0065731B">
        <w:rPr>
          <w:rFonts w:ascii="Arial" w:eastAsia="Times New Roman" w:hAnsi="Arial" w:cs="Arial"/>
          <w:lang w:val="en-GB"/>
        </w:rPr>
        <w:t xml:space="preserve">The basic principle of the model is that </w:t>
      </w:r>
      <w:r w:rsidR="00B7524D" w:rsidRPr="0065731B">
        <w:rPr>
          <w:rFonts w:ascii="Arial" w:eastAsia="Times New Roman" w:hAnsi="Arial" w:cs="Arial"/>
          <w:lang w:val="en-GB"/>
        </w:rPr>
        <w:t>the essential</w:t>
      </w:r>
      <w:r w:rsidRPr="0065731B">
        <w:rPr>
          <w:rFonts w:ascii="Arial" w:eastAsia="Times New Roman" w:hAnsi="Arial" w:cs="Arial"/>
          <w:lang w:val="en-GB"/>
        </w:rPr>
        <w:t xml:space="preserve"> role of an entrepreneur is to give scope and opportunity to employees for developing new business ideas</w:t>
      </w:r>
      <w:r w:rsidR="002527C2" w:rsidRPr="0065731B">
        <w:rPr>
          <w:rFonts w:ascii="Arial" w:eastAsia="Times New Roman" w:hAnsi="Arial" w:cs="Arial"/>
          <w:lang w:val="en-GB"/>
        </w:rPr>
        <w:t xml:space="preserve"> (</w:t>
      </w:r>
      <w:r w:rsidR="002527C2" w:rsidRPr="0065731B">
        <w:rPr>
          <w:rFonts w:ascii="Arial" w:hAnsi="Arial" w:cs="Arial"/>
          <w:shd w:val="clear" w:color="auto" w:fill="FFFFFF"/>
          <w:lang w:val="en-GB"/>
        </w:rPr>
        <w:t>Veleva and Bodkin, 2018)</w:t>
      </w:r>
      <w:r w:rsidRPr="0065731B">
        <w:rPr>
          <w:rFonts w:ascii="Arial" w:eastAsia="Times New Roman" w:hAnsi="Arial" w:cs="Arial"/>
          <w:lang w:val="en-GB"/>
        </w:rPr>
        <w:t xml:space="preserve">. Moreover, additional support is also required from the end of the entrepreneur to employees so that they </w:t>
      </w:r>
      <w:r w:rsidR="00B7524D" w:rsidRPr="0065731B">
        <w:rPr>
          <w:rFonts w:ascii="Arial" w:eastAsia="Times New Roman" w:hAnsi="Arial" w:cs="Arial"/>
          <w:lang w:val="en-GB"/>
        </w:rPr>
        <w:t>can</w:t>
      </w:r>
      <w:r w:rsidRPr="0065731B">
        <w:rPr>
          <w:rFonts w:ascii="Arial" w:eastAsia="Times New Roman" w:hAnsi="Arial" w:cs="Arial"/>
          <w:lang w:val="en-GB"/>
        </w:rPr>
        <w:t xml:space="preserve"> pursue </w:t>
      </w:r>
      <w:r w:rsidR="00B7524D" w:rsidRPr="0065731B">
        <w:rPr>
          <w:rFonts w:ascii="Arial" w:eastAsia="Times New Roman" w:hAnsi="Arial" w:cs="Arial"/>
          <w:lang w:val="en-GB"/>
        </w:rPr>
        <w:t>excellent</w:t>
      </w:r>
      <w:r w:rsidRPr="0065731B">
        <w:rPr>
          <w:rFonts w:ascii="Arial" w:eastAsia="Times New Roman" w:hAnsi="Arial" w:cs="Arial"/>
          <w:lang w:val="en-GB"/>
        </w:rPr>
        <w:t xml:space="preserve"> business opportunities. For example, one of the prime characteristic</w:t>
      </w:r>
      <w:r w:rsidR="00B7524D" w:rsidRPr="0065731B">
        <w:rPr>
          <w:rFonts w:ascii="Arial" w:eastAsia="Times New Roman" w:hAnsi="Arial" w:cs="Arial"/>
          <w:lang w:val="en-GB"/>
        </w:rPr>
        <w:t>s</w:t>
      </w:r>
      <w:r w:rsidRPr="0065731B">
        <w:rPr>
          <w:rFonts w:ascii="Arial" w:eastAsia="Times New Roman" w:hAnsi="Arial" w:cs="Arial"/>
          <w:lang w:val="en-GB"/>
        </w:rPr>
        <w:t xml:space="preserve"> of </w:t>
      </w:r>
      <w:r w:rsidR="00A75D22" w:rsidRPr="0065731B">
        <w:rPr>
          <w:rFonts w:ascii="Arial" w:eastAsia="Times New Roman" w:hAnsi="Arial" w:cs="Arial"/>
          <w:lang w:val="en-GB"/>
        </w:rPr>
        <w:t>Alex Langsam</w:t>
      </w:r>
      <w:r w:rsidR="00CA7803" w:rsidRPr="0065731B">
        <w:rPr>
          <w:rFonts w:ascii="Arial" w:eastAsia="Times New Roman" w:hAnsi="Arial" w:cs="Arial"/>
          <w:lang w:val="en-GB"/>
        </w:rPr>
        <w:t xml:space="preserve"> </w:t>
      </w:r>
      <w:r w:rsidRPr="0065731B">
        <w:rPr>
          <w:rFonts w:ascii="Arial" w:eastAsia="Times New Roman" w:hAnsi="Arial" w:cs="Arial"/>
          <w:lang w:val="en-GB"/>
        </w:rPr>
        <w:t xml:space="preserve">is that he dedicated processes and resources so that they </w:t>
      </w:r>
      <w:r w:rsidR="008C4EB4" w:rsidRPr="0065731B">
        <w:rPr>
          <w:rFonts w:ascii="Arial" w:eastAsia="Times New Roman" w:hAnsi="Arial" w:cs="Arial"/>
          <w:lang w:val="en-GB"/>
        </w:rPr>
        <w:t>fit</w:t>
      </w:r>
      <w:r w:rsidRPr="0065731B">
        <w:rPr>
          <w:rFonts w:ascii="Arial" w:eastAsia="Times New Roman" w:hAnsi="Arial" w:cs="Arial"/>
          <w:lang w:val="en-GB"/>
        </w:rPr>
        <w:t xml:space="preserve"> with the strategic frame of </w:t>
      </w:r>
      <w:r w:rsidR="009A2F4E" w:rsidRPr="0065731B">
        <w:rPr>
          <w:rFonts w:ascii="Arial" w:eastAsia="Times New Roman" w:hAnsi="Arial" w:cs="Arial"/>
          <w:lang w:val="en-GB"/>
        </w:rPr>
        <w:t xml:space="preserve">Britannia Hotels </w:t>
      </w:r>
      <w:r w:rsidR="00DB06C2" w:rsidRPr="0065731B">
        <w:rPr>
          <w:rFonts w:ascii="Arial" w:eastAsia="Times New Roman" w:hAnsi="Arial" w:cs="Arial"/>
          <w:lang w:val="en-GB"/>
        </w:rPr>
        <w:t>(</w:t>
      </w:r>
      <w:r w:rsidR="00DB06C2" w:rsidRPr="0065731B">
        <w:rPr>
          <w:rFonts w:ascii="Arial" w:hAnsi="Arial" w:cs="Arial"/>
        </w:rPr>
        <w:t>Britanniahotels.com, 2020)</w:t>
      </w:r>
      <w:r w:rsidRPr="0065731B">
        <w:rPr>
          <w:rFonts w:ascii="Arial" w:eastAsia="Times New Roman" w:hAnsi="Arial" w:cs="Arial"/>
          <w:lang w:val="en-GB"/>
        </w:rPr>
        <w:t>.</w:t>
      </w:r>
      <w:r w:rsidR="00B7524D" w:rsidRPr="0065731B">
        <w:rPr>
          <w:rFonts w:ascii="Arial" w:eastAsia="Times New Roman" w:hAnsi="Arial" w:cs="Arial"/>
          <w:lang w:val="en-GB"/>
        </w:rPr>
        <w:t xml:space="preserve"> </w:t>
      </w:r>
      <w:r w:rsidR="00414200" w:rsidRPr="0065731B">
        <w:rPr>
          <w:rFonts w:ascii="Arial" w:eastAsia="Times New Roman" w:hAnsi="Arial" w:cs="Arial"/>
          <w:lang w:val="en-GB"/>
        </w:rPr>
        <w:t>However</w:t>
      </w:r>
      <w:r w:rsidRPr="0065731B">
        <w:rPr>
          <w:rFonts w:ascii="Arial" w:eastAsia="Times New Roman" w:hAnsi="Arial" w:cs="Arial"/>
          <w:lang w:val="en-GB"/>
        </w:rPr>
        <w:t xml:space="preserve">, this model </w:t>
      </w:r>
      <w:r w:rsidRPr="0065731B">
        <w:rPr>
          <w:rFonts w:ascii="Arial" w:eastAsia="Times New Roman" w:hAnsi="Arial" w:cs="Arial"/>
          <w:lang w:val="en-GB"/>
        </w:rPr>
        <w:lastRenderedPageBreak/>
        <w:t xml:space="preserve">also lays down some key characteristics of entrepreneurs which are needed to be followed for business upliftment </w:t>
      </w:r>
      <w:r w:rsidR="0065731B">
        <w:rPr>
          <w:rFonts w:ascii="Arial" w:eastAsia="Times New Roman" w:hAnsi="Arial" w:cs="Arial"/>
          <w:lang w:val="en-GB"/>
        </w:rPr>
        <w:t>shortly</w:t>
      </w:r>
      <w:r w:rsidRPr="0065731B">
        <w:rPr>
          <w:rFonts w:ascii="Arial" w:eastAsia="Times New Roman" w:hAnsi="Arial" w:cs="Arial"/>
          <w:lang w:val="en-GB"/>
        </w:rPr>
        <w:t xml:space="preserve">. </w:t>
      </w:r>
    </w:p>
    <w:p w14:paraId="21F1BDCF" w14:textId="77777777" w:rsidR="00BA701E" w:rsidRPr="0065731B" w:rsidRDefault="00BA701E" w:rsidP="00777E12">
      <w:pPr>
        <w:spacing w:after="0" w:line="360" w:lineRule="auto"/>
        <w:jc w:val="both"/>
        <w:rPr>
          <w:rFonts w:ascii="Arial" w:eastAsia="Times New Roman" w:hAnsi="Arial" w:cs="Arial"/>
          <w:lang w:val="en-GB"/>
        </w:rPr>
      </w:pPr>
    </w:p>
    <w:p w14:paraId="520B7F45" w14:textId="77777777" w:rsidR="00BA701E" w:rsidRPr="0065731B" w:rsidRDefault="00BA701E" w:rsidP="00777E12">
      <w:pPr>
        <w:spacing w:after="0" w:line="360" w:lineRule="auto"/>
        <w:jc w:val="both"/>
        <w:rPr>
          <w:rFonts w:ascii="Arial" w:eastAsia="Times New Roman" w:hAnsi="Arial" w:cs="Arial"/>
          <w:lang w:val="en-GB"/>
        </w:rPr>
      </w:pPr>
    </w:p>
    <w:p w14:paraId="1E1E6870" w14:textId="77777777" w:rsidR="00BA701E" w:rsidRPr="0065731B" w:rsidRDefault="00BA701E" w:rsidP="00777E12">
      <w:pPr>
        <w:spacing w:after="0" w:line="360" w:lineRule="auto"/>
        <w:jc w:val="both"/>
        <w:rPr>
          <w:rFonts w:ascii="Arial" w:eastAsia="Times New Roman" w:hAnsi="Arial" w:cs="Arial"/>
          <w:lang w:val="en-GB"/>
        </w:rPr>
      </w:pPr>
    </w:p>
    <w:p w14:paraId="0F995985" w14:textId="77777777" w:rsidR="00BA701E" w:rsidRPr="0065731B" w:rsidRDefault="00BA701E" w:rsidP="00777E12">
      <w:pPr>
        <w:spacing w:after="0" w:line="360" w:lineRule="auto"/>
        <w:jc w:val="both"/>
        <w:rPr>
          <w:rFonts w:ascii="Arial" w:eastAsia="Times New Roman" w:hAnsi="Arial" w:cs="Arial"/>
          <w:lang w:val="en-GB"/>
        </w:rPr>
      </w:pPr>
      <w:r w:rsidRPr="0065731B">
        <w:rPr>
          <w:rFonts w:ascii="Arial" w:eastAsia="Times New Roman" w:hAnsi="Arial" w:cs="Arial"/>
          <w:noProof/>
          <w:lang w:val="en-GB" w:eastAsia="en-GB"/>
        </w:rPr>
        <w:drawing>
          <wp:inline distT="0" distB="0" distL="0" distR="0" wp14:anchorId="2FEBDEF9" wp14:editId="06D5CA02">
            <wp:extent cx="5486400" cy="3200400"/>
            <wp:effectExtent l="0" t="38100" r="0" b="9525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14:paraId="090C0C13" w14:textId="77777777" w:rsidR="00BA701E" w:rsidRPr="0065731B" w:rsidRDefault="00BA701E" w:rsidP="00B81259">
      <w:pPr>
        <w:spacing w:after="0" w:line="360" w:lineRule="auto"/>
        <w:jc w:val="center"/>
        <w:rPr>
          <w:rFonts w:ascii="Arial" w:eastAsia="Times New Roman" w:hAnsi="Arial" w:cs="Arial"/>
          <w:b/>
          <w:lang w:val="en-GB"/>
        </w:rPr>
      </w:pPr>
      <w:r w:rsidRPr="0065731B">
        <w:rPr>
          <w:rFonts w:ascii="Arial" w:eastAsia="Times New Roman" w:hAnsi="Arial" w:cs="Arial"/>
          <w:b/>
          <w:lang w:val="en-GB"/>
        </w:rPr>
        <w:t xml:space="preserve">Figure </w:t>
      </w:r>
      <w:r w:rsidR="004B60D3" w:rsidRPr="0065731B">
        <w:rPr>
          <w:rFonts w:ascii="Arial" w:eastAsia="Times New Roman" w:hAnsi="Arial" w:cs="Arial"/>
          <w:b/>
          <w:lang w:val="en-GB"/>
        </w:rPr>
        <w:t>2</w:t>
      </w:r>
      <w:r w:rsidRPr="0065731B">
        <w:rPr>
          <w:rFonts w:ascii="Arial" w:eastAsia="Times New Roman" w:hAnsi="Arial" w:cs="Arial"/>
          <w:b/>
          <w:lang w:val="en-GB"/>
        </w:rPr>
        <w:t>: principles of the enabler model of entrepreneurship</w:t>
      </w:r>
    </w:p>
    <w:p w14:paraId="2E37F6B1" w14:textId="60B14761" w:rsidR="00BA701E" w:rsidRDefault="00BA701E" w:rsidP="00B81259">
      <w:pPr>
        <w:spacing w:after="0" w:line="360" w:lineRule="auto"/>
        <w:jc w:val="center"/>
        <w:rPr>
          <w:rFonts w:ascii="Arial" w:hAnsi="Arial" w:cs="Arial"/>
          <w:shd w:val="clear" w:color="auto" w:fill="FFFFFF"/>
          <w:lang w:val="en-GB"/>
        </w:rPr>
      </w:pPr>
      <w:r w:rsidRPr="0065731B">
        <w:rPr>
          <w:rFonts w:ascii="Arial" w:eastAsia="Times New Roman" w:hAnsi="Arial" w:cs="Arial"/>
          <w:lang w:val="en-GB"/>
        </w:rPr>
        <w:t xml:space="preserve">(Source: </w:t>
      </w:r>
      <w:r w:rsidR="002527C2" w:rsidRPr="0065731B">
        <w:rPr>
          <w:rFonts w:ascii="Arial" w:hAnsi="Arial" w:cs="Arial"/>
          <w:shd w:val="clear" w:color="auto" w:fill="FFFFFF"/>
          <w:lang w:val="en-GB"/>
        </w:rPr>
        <w:t xml:space="preserve">Hahn </w:t>
      </w:r>
      <w:r w:rsidR="002527C2" w:rsidRPr="0065731B">
        <w:rPr>
          <w:rFonts w:ascii="Arial" w:hAnsi="Arial" w:cs="Arial"/>
          <w:i/>
          <w:shd w:val="clear" w:color="auto" w:fill="FFFFFF"/>
          <w:lang w:val="en-GB"/>
        </w:rPr>
        <w:t>et al.</w:t>
      </w:r>
      <w:r w:rsidR="002527C2" w:rsidRPr="0065731B">
        <w:rPr>
          <w:rFonts w:ascii="Arial" w:hAnsi="Arial" w:cs="Arial"/>
          <w:shd w:val="clear" w:color="auto" w:fill="FFFFFF"/>
          <w:lang w:val="en-GB"/>
        </w:rPr>
        <w:t xml:space="preserve"> 2018)</w:t>
      </w:r>
    </w:p>
    <w:p w14:paraId="0C0C2F48" w14:textId="77777777" w:rsidR="0065731B" w:rsidRPr="0065731B" w:rsidRDefault="0065731B" w:rsidP="00B81259">
      <w:pPr>
        <w:spacing w:after="0" w:line="360" w:lineRule="auto"/>
        <w:jc w:val="center"/>
        <w:rPr>
          <w:rFonts w:ascii="Arial" w:eastAsia="Times New Roman" w:hAnsi="Arial" w:cs="Arial"/>
          <w:lang w:val="en-GB"/>
        </w:rPr>
      </w:pPr>
    </w:p>
    <w:p w14:paraId="33FFAA36" w14:textId="7BD75709" w:rsidR="0006431F" w:rsidRPr="0065731B" w:rsidRDefault="0006431F" w:rsidP="00777E12">
      <w:pPr>
        <w:spacing w:after="0" w:line="360" w:lineRule="auto"/>
        <w:jc w:val="both"/>
        <w:rPr>
          <w:rFonts w:ascii="Arial" w:eastAsia="Times New Roman" w:hAnsi="Arial" w:cs="Arial"/>
          <w:lang w:val="en-GB"/>
        </w:rPr>
      </w:pPr>
      <w:r w:rsidRPr="0065731B">
        <w:rPr>
          <w:rFonts w:ascii="Arial" w:eastAsia="Times New Roman" w:hAnsi="Arial" w:cs="Arial"/>
          <w:lang w:val="en-GB"/>
        </w:rPr>
        <w:t xml:space="preserve">For example, </w:t>
      </w:r>
      <w:r w:rsidR="00A75D22" w:rsidRPr="0065731B">
        <w:rPr>
          <w:rFonts w:ascii="Arial" w:eastAsia="Times New Roman" w:hAnsi="Arial" w:cs="Arial"/>
          <w:lang w:val="en-GB"/>
        </w:rPr>
        <w:t>Alex Langsam</w:t>
      </w:r>
      <w:r w:rsidR="00B7524D" w:rsidRPr="0065731B">
        <w:rPr>
          <w:rFonts w:ascii="Arial" w:eastAsia="Times New Roman" w:hAnsi="Arial" w:cs="Arial"/>
          <w:lang w:val="en-GB"/>
        </w:rPr>
        <w:t xml:space="preserve"> </w:t>
      </w:r>
      <w:r w:rsidRPr="0065731B">
        <w:rPr>
          <w:rFonts w:ascii="Arial" w:eastAsia="Times New Roman" w:hAnsi="Arial" w:cs="Arial"/>
          <w:lang w:val="en-GB"/>
        </w:rPr>
        <w:t>aims to provide clear criteria which can be used by employees</w:t>
      </w:r>
      <w:r w:rsidR="00EB4142" w:rsidRPr="0065731B">
        <w:rPr>
          <w:rFonts w:ascii="Arial" w:eastAsia="Times New Roman" w:hAnsi="Arial" w:cs="Arial"/>
          <w:lang w:val="en-GB"/>
        </w:rPr>
        <w:t xml:space="preserve"> of </w:t>
      </w:r>
      <w:r w:rsidR="009A2F4E" w:rsidRPr="0065731B">
        <w:rPr>
          <w:rFonts w:ascii="Arial" w:eastAsia="Times New Roman" w:hAnsi="Arial" w:cs="Arial"/>
          <w:lang w:val="en-GB"/>
        </w:rPr>
        <w:t xml:space="preserve">Britannia Hotels </w:t>
      </w:r>
      <w:r w:rsidR="00EB4142" w:rsidRPr="0065731B">
        <w:rPr>
          <w:rFonts w:ascii="Arial" w:eastAsia="Times New Roman" w:hAnsi="Arial" w:cs="Arial"/>
          <w:lang w:val="en-GB"/>
        </w:rPr>
        <w:t>for selecting opportunities</w:t>
      </w:r>
      <w:r w:rsidR="00CA7803" w:rsidRPr="0065731B">
        <w:rPr>
          <w:rFonts w:ascii="Arial" w:eastAsia="Times New Roman" w:hAnsi="Arial" w:cs="Arial"/>
          <w:lang w:val="en-GB"/>
        </w:rPr>
        <w:t xml:space="preserve"> </w:t>
      </w:r>
      <w:r w:rsidR="008C4EB4" w:rsidRPr="0065731B">
        <w:rPr>
          <w:rFonts w:ascii="Arial" w:eastAsia="Times New Roman" w:hAnsi="Arial" w:cs="Arial"/>
          <w:lang w:val="en-GB"/>
        </w:rPr>
        <w:t>(</w:t>
      </w:r>
      <w:r w:rsidR="008C4EB4" w:rsidRPr="0065731B">
        <w:rPr>
          <w:rFonts w:ascii="Arial" w:hAnsi="Arial" w:cs="Arial"/>
        </w:rPr>
        <w:t>Britanniahotels.com, 2020)</w:t>
      </w:r>
      <w:r w:rsidR="00EB4142" w:rsidRPr="0065731B">
        <w:rPr>
          <w:rFonts w:ascii="Arial" w:eastAsia="Times New Roman" w:hAnsi="Arial" w:cs="Arial"/>
          <w:lang w:val="en-GB"/>
        </w:rPr>
        <w:t xml:space="preserve">. Additionally, </w:t>
      </w:r>
      <w:r w:rsidR="00A75D22" w:rsidRPr="0065731B">
        <w:rPr>
          <w:rFonts w:ascii="Arial" w:eastAsia="Times New Roman" w:hAnsi="Arial" w:cs="Arial"/>
          <w:lang w:val="en-GB"/>
        </w:rPr>
        <w:t>Alex Langsam</w:t>
      </w:r>
      <w:r w:rsidR="00EB4142" w:rsidRPr="0065731B">
        <w:rPr>
          <w:rFonts w:ascii="Arial" w:eastAsia="Times New Roman" w:hAnsi="Arial" w:cs="Arial"/>
          <w:lang w:val="en-GB"/>
        </w:rPr>
        <w:t xml:space="preserve"> tried to provide application guidelines which can be used for funding purposes as well as ensured transparency of </w:t>
      </w:r>
      <w:r w:rsidR="00B7524D" w:rsidRPr="0065731B">
        <w:rPr>
          <w:rFonts w:ascii="Arial" w:eastAsia="Times New Roman" w:hAnsi="Arial" w:cs="Arial"/>
          <w:lang w:val="en-GB"/>
        </w:rPr>
        <w:t xml:space="preserve">the </w:t>
      </w:r>
      <w:r w:rsidR="00EB4142" w:rsidRPr="0065731B">
        <w:rPr>
          <w:rFonts w:ascii="Arial" w:eastAsia="Times New Roman" w:hAnsi="Arial" w:cs="Arial"/>
          <w:lang w:val="en-GB"/>
        </w:rPr>
        <w:t>decision</w:t>
      </w:r>
      <w:r w:rsidR="0065731B">
        <w:rPr>
          <w:rFonts w:ascii="Arial" w:eastAsia="Times New Roman" w:hAnsi="Arial" w:cs="Arial"/>
          <w:lang w:val="en-GB"/>
        </w:rPr>
        <w:t>-</w:t>
      </w:r>
      <w:r w:rsidR="00EB4142" w:rsidRPr="0065731B">
        <w:rPr>
          <w:rFonts w:ascii="Arial" w:eastAsia="Times New Roman" w:hAnsi="Arial" w:cs="Arial"/>
          <w:lang w:val="en-GB"/>
        </w:rPr>
        <w:t xml:space="preserve">making process of team members of </w:t>
      </w:r>
      <w:r w:rsidR="009A2F4E" w:rsidRPr="0065731B">
        <w:rPr>
          <w:rFonts w:ascii="Arial" w:eastAsia="Times New Roman" w:hAnsi="Arial" w:cs="Arial"/>
          <w:lang w:val="en-GB"/>
        </w:rPr>
        <w:t xml:space="preserve">Britannia Hotels </w:t>
      </w:r>
      <w:r w:rsidR="008C4EB4" w:rsidRPr="0065731B">
        <w:rPr>
          <w:rFonts w:ascii="Arial" w:eastAsia="Times New Roman" w:hAnsi="Arial" w:cs="Arial"/>
          <w:lang w:val="en-GB"/>
        </w:rPr>
        <w:t>(</w:t>
      </w:r>
      <w:r w:rsidR="008C4EB4" w:rsidRPr="0065731B">
        <w:rPr>
          <w:rFonts w:ascii="Arial" w:hAnsi="Arial" w:cs="Arial"/>
        </w:rPr>
        <w:t>Britanniahotels.com, 2020)</w:t>
      </w:r>
      <w:r w:rsidR="00EB4142" w:rsidRPr="0065731B">
        <w:rPr>
          <w:rFonts w:ascii="Arial" w:eastAsia="Times New Roman" w:hAnsi="Arial" w:cs="Arial"/>
          <w:lang w:val="en-GB"/>
        </w:rPr>
        <w:t>.</w:t>
      </w:r>
      <w:r w:rsidR="00B7524D" w:rsidRPr="0065731B">
        <w:rPr>
          <w:rFonts w:ascii="Arial" w:eastAsia="Times New Roman" w:hAnsi="Arial" w:cs="Arial"/>
          <w:lang w:val="en-GB"/>
        </w:rPr>
        <w:t xml:space="preserve"> </w:t>
      </w:r>
      <w:r w:rsidR="00EB4142" w:rsidRPr="0065731B">
        <w:rPr>
          <w:rFonts w:ascii="Arial" w:eastAsia="Times New Roman" w:hAnsi="Arial" w:cs="Arial"/>
          <w:lang w:val="en-GB"/>
        </w:rPr>
        <w:t>The enabler model thus assisted entrepreneurs to retain and recruit entrepreneurially minded staff members</w:t>
      </w:r>
      <w:r w:rsidR="002527C2" w:rsidRPr="0065731B">
        <w:rPr>
          <w:rFonts w:ascii="Arial" w:eastAsia="Times New Roman" w:hAnsi="Arial" w:cs="Arial"/>
          <w:lang w:val="en-GB"/>
        </w:rPr>
        <w:t xml:space="preserve"> (</w:t>
      </w:r>
      <w:r w:rsidR="002527C2" w:rsidRPr="0065731B">
        <w:rPr>
          <w:rFonts w:ascii="Arial" w:hAnsi="Arial" w:cs="Arial"/>
          <w:shd w:val="clear" w:color="auto" w:fill="FFFFFF"/>
          <w:lang w:val="en-GB"/>
        </w:rPr>
        <w:t>Baskaran, 2018)</w:t>
      </w:r>
      <w:r w:rsidR="00EB4142" w:rsidRPr="0065731B">
        <w:rPr>
          <w:rFonts w:ascii="Arial" w:eastAsia="Times New Roman" w:hAnsi="Arial" w:cs="Arial"/>
          <w:lang w:val="en-GB"/>
        </w:rPr>
        <w:t xml:space="preserve">. </w:t>
      </w:r>
      <w:r w:rsidR="00414200" w:rsidRPr="0065731B">
        <w:rPr>
          <w:rFonts w:ascii="Arial" w:eastAsia="Times New Roman" w:hAnsi="Arial" w:cs="Arial"/>
          <w:lang w:val="en-GB"/>
        </w:rPr>
        <w:t>Besides, o</w:t>
      </w:r>
      <w:r w:rsidR="00EB4142" w:rsidRPr="0065731B">
        <w:rPr>
          <w:rFonts w:ascii="Arial" w:eastAsia="Times New Roman" w:hAnsi="Arial" w:cs="Arial"/>
          <w:lang w:val="en-GB"/>
        </w:rPr>
        <w:t xml:space="preserve">ne key characteristic of </w:t>
      </w:r>
      <w:r w:rsidR="00A75D22" w:rsidRPr="0065731B">
        <w:rPr>
          <w:rFonts w:ascii="Arial" w:eastAsia="Times New Roman" w:hAnsi="Arial" w:cs="Arial"/>
          <w:lang w:val="en-GB"/>
        </w:rPr>
        <w:t>Alex Langsam</w:t>
      </w:r>
      <w:r w:rsidR="00CA7803" w:rsidRPr="0065731B">
        <w:rPr>
          <w:rFonts w:ascii="Arial" w:eastAsia="Times New Roman" w:hAnsi="Arial" w:cs="Arial"/>
          <w:lang w:val="en-GB"/>
        </w:rPr>
        <w:t xml:space="preserve"> </w:t>
      </w:r>
      <w:r w:rsidR="00EB4142" w:rsidRPr="0065731B">
        <w:rPr>
          <w:rFonts w:ascii="Arial" w:eastAsia="Times New Roman" w:hAnsi="Arial" w:cs="Arial"/>
          <w:lang w:val="en-GB"/>
        </w:rPr>
        <w:t xml:space="preserve">was that he ensured that new employees of </w:t>
      </w:r>
      <w:r w:rsidR="009A2F4E" w:rsidRPr="0065731B">
        <w:rPr>
          <w:rFonts w:ascii="Arial" w:eastAsia="Times New Roman" w:hAnsi="Arial" w:cs="Arial"/>
          <w:lang w:val="en-GB"/>
        </w:rPr>
        <w:t xml:space="preserve">Britannia Hotels </w:t>
      </w:r>
      <w:r w:rsidR="00EB4142" w:rsidRPr="0065731B">
        <w:rPr>
          <w:rFonts w:ascii="Arial" w:eastAsia="Times New Roman" w:hAnsi="Arial" w:cs="Arial"/>
          <w:lang w:val="en-GB"/>
        </w:rPr>
        <w:t xml:space="preserve">received all forms </w:t>
      </w:r>
      <w:r w:rsidR="00386530" w:rsidRPr="0065731B">
        <w:rPr>
          <w:rFonts w:ascii="Arial" w:eastAsia="Times New Roman" w:hAnsi="Arial" w:cs="Arial"/>
          <w:lang w:val="en-GB"/>
        </w:rPr>
        <w:t xml:space="preserve">of support from higher management authorities. </w:t>
      </w:r>
    </w:p>
    <w:p w14:paraId="72319F26" w14:textId="77777777" w:rsidR="00185BBB" w:rsidRPr="0065731B" w:rsidRDefault="00185BBB" w:rsidP="0065731B">
      <w:pPr>
        <w:pStyle w:val="Heading1"/>
      </w:pPr>
      <w:bookmarkStart w:id="9" w:name="_Toc42090273"/>
      <w:r w:rsidRPr="0065731B">
        <w:lastRenderedPageBreak/>
        <w:t>Conclusion</w:t>
      </w:r>
      <w:bookmarkEnd w:id="9"/>
    </w:p>
    <w:p w14:paraId="74B36438" w14:textId="0368A1C7" w:rsidR="007A0A36" w:rsidRPr="0065731B" w:rsidRDefault="007A0A36" w:rsidP="00777E12">
      <w:pPr>
        <w:spacing w:line="360" w:lineRule="auto"/>
        <w:jc w:val="both"/>
        <w:rPr>
          <w:rFonts w:ascii="Arial" w:hAnsi="Arial" w:cs="Arial"/>
          <w:lang w:val="en-GB"/>
        </w:rPr>
      </w:pPr>
      <w:r w:rsidRPr="0065731B">
        <w:rPr>
          <w:rFonts w:ascii="Arial" w:hAnsi="Arial" w:cs="Arial"/>
          <w:lang w:val="en-GB"/>
        </w:rPr>
        <w:t xml:space="preserve">It can be concluded that </w:t>
      </w:r>
      <w:r w:rsidR="00A75D22" w:rsidRPr="0065731B">
        <w:rPr>
          <w:rFonts w:ascii="Arial" w:eastAsia="Times New Roman" w:hAnsi="Arial" w:cs="Arial"/>
          <w:lang w:val="en-GB"/>
        </w:rPr>
        <w:t xml:space="preserve">Alex </w:t>
      </w:r>
      <w:r w:rsidR="00095005" w:rsidRPr="0065731B">
        <w:rPr>
          <w:rFonts w:ascii="Arial" w:eastAsia="Times New Roman" w:hAnsi="Arial" w:cs="Arial"/>
          <w:lang w:val="en-GB"/>
        </w:rPr>
        <w:t>Langsam</w:t>
      </w:r>
      <w:r w:rsidR="00095005">
        <w:rPr>
          <w:rFonts w:ascii="Arial" w:eastAsia="Times New Roman" w:hAnsi="Arial" w:cs="Arial"/>
          <w:lang w:val="en-GB"/>
        </w:rPr>
        <w:t xml:space="preserve"> </w:t>
      </w:r>
      <w:r w:rsidR="00095005" w:rsidRPr="0065731B">
        <w:rPr>
          <w:rFonts w:ascii="Arial" w:hAnsi="Arial" w:cs="Arial"/>
          <w:lang w:val="en-GB"/>
        </w:rPr>
        <w:t>merged</w:t>
      </w:r>
      <w:r w:rsidRPr="0065731B">
        <w:rPr>
          <w:rFonts w:ascii="Arial" w:hAnsi="Arial" w:cs="Arial"/>
          <w:lang w:val="en-GB"/>
        </w:rPr>
        <w:t xml:space="preserve"> as a successful entrepreneur in 20</w:t>
      </w:r>
      <w:r w:rsidR="009A2F4E" w:rsidRPr="0065731B">
        <w:rPr>
          <w:rFonts w:ascii="Arial" w:hAnsi="Arial" w:cs="Arial"/>
          <w:lang w:val="en-GB"/>
        </w:rPr>
        <w:t>19</w:t>
      </w:r>
      <w:r w:rsidR="00B7524D" w:rsidRPr="0065731B">
        <w:rPr>
          <w:rFonts w:ascii="Arial" w:hAnsi="Arial" w:cs="Arial"/>
          <w:lang w:val="en-GB"/>
        </w:rPr>
        <w:t>,</w:t>
      </w:r>
      <w:r w:rsidR="009A2F4E" w:rsidRPr="0065731B">
        <w:rPr>
          <w:rFonts w:ascii="Arial" w:hAnsi="Arial" w:cs="Arial"/>
          <w:lang w:val="en-GB"/>
        </w:rPr>
        <w:t xml:space="preserve"> whose net worth was around $7.5</w:t>
      </w:r>
      <w:r w:rsidRPr="0065731B">
        <w:rPr>
          <w:rFonts w:ascii="Arial" w:hAnsi="Arial" w:cs="Arial"/>
          <w:lang w:val="en-GB"/>
        </w:rPr>
        <w:t xml:space="preserve"> billion. </w:t>
      </w:r>
      <w:r w:rsidR="00670DB1" w:rsidRPr="0065731B">
        <w:rPr>
          <w:rFonts w:ascii="Arial" w:eastAsia="Times New Roman" w:hAnsi="Arial" w:cs="Arial"/>
          <w:lang w:val="en-GB"/>
        </w:rPr>
        <w:t xml:space="preserve">Alex </w:t>
      </w:r>
      <w:r w:rsidRPr="0065731B">
        <w:rPr>
          <w:rFonts w:ascii="Arial" w:hAnsi="Arial" w:cs="Arial"/>
          <w:lang w:val="en-GB"/>
        </w:rPr>
        <w:t xml:space="preserve">was keen to follow principles of </w:t>
      </w:r>
      <w:r w:rsidRPr="0065731B">
        <w:rPr>
          <w:rFonts w:ascii="Arial" w:eastAsia="Times New Roman" w:hAnsi="Arial" w:cs="Arial"/>
          <w:lang w:val="en-GB"/>
        </w:rPr>
        <w:t xml:space="preserve">both economic as well as </w:t>
      </w:r>
      <w:r w:rsidR="00B7524D" w:rsidRPr="0065731B">
        <w:rPr>
          <w:rFonts w:ascii="Arial" w:eastAsia="Times New Roman" w:hAnsi="Arial" w:cs="Arial"/>
          <w:lang w:val="en-GB"/>
        </w:rPr>
        <w:t xml:space="preserve">a </w:t>
      </w:r>
      <w:r w:rsidRPr="0065731B">
        <w:rPr>
          <w:rFonts w:ascii="Arial" w:eastAsia="Times New Roman" w:hAnsi="Arial" w:cs="Arial"/>
          <w:lang w:val="en-GB"/>
        </w:rPr>
        <w:t xml:space="preserve">psychological theory of entrepreneurship. The former </w:t>
      </w:r>
      <w:r w:rsidR="00B7524D" w:rsidRPr="0065731B">
        <w:rPr>
          <w:rFonts w:ascii="Arial" w:eastAsia="Times New Roman" w:hAnsi="Arial" w:cs="Arial"/>
          <w:lang w:val="en-GB"/>
        </w:rPr>
        <w:t>method</w:t>
      </w:r>
      <w:r w:rsidRPr="0065731B">
        <w:rPr>
          <w:rFonts w:ascii="Arial" w:eastAsia="Times New Roman" w:hAnsi="Arial" w:cs="Arial"/>
          <w:lang w:val="en-GB"/>
        </w:rPr>
        <w:t xml:space="preserve"> stated that skill set of entrepreneurs differ </w:t>
      </w:r>
      <w:r w:rsidR="00B7524D" w:rsidRPr="0065731B">
        <w:rPr>
          <w:rFonts w:ascii="Arial" w:eastAsia="Times New Roman" w:hAnsi="Arial" w:cs="Arial"/>
          <w:lang w:val="en-GB"/>
        </w:rPr>
        <w:t>based on</w:t>
      </w:r>
      <w:r w:rsidRPr="0065731B">
        <w:rPr>
          <w:rFonts w:ascii="Arial" w:eastAsia="Times New Roman" w:hAnsi="Arial" w:cs="Arial"/>
          <w:lang w:val="en-GB"/>
        </w:rPr>
        <w:t xml:space="preserve"> varied tastes and access to </w:t>
      </w:r>
      <w:r w:rsidR="00B7524D" w:rsidRPr="0065731B">
        <w:rPr>
          <w:rFonts w:ascii="Arial" w:eastAsia="Times New Roman" w:hAnsi="Arial" w:cs="Arial"/>
          <w:lang w:val="en-GB"/>
        </w:rPr>
        <w:t xml:space="preserve">the </w:t>
      </w:r>
      <w:r w:rsidRPr="0065731B">
        <w:rPr>
          <w:rFonts w:ascii="Arial" w:eastAsia="Times New Roman" w:hAnsi="Arial" w:cs="Arial"/>
          <w:lang w:val="en-GB"/>
        </w:rPr>
        <w:t xml:space="preserve">available information. However, the </w:t>
      </w:r>
      <w:r w:rsidR="00B7524D" w:rsidRPr="0065731B">
        <w:rPr>
          <w:rFonts w:ascii="Arial" w:eastAsia="Times New Roman" w:hAnsi="Arial" w:cs="Arial"/>
          <w:lang w:val="en-GB"/>
        </w:rPr>
        <w:t>subjective</w:t>
      </w:r>
      <w:r w:rsidRPr="0065731B">
        <w:rPr>
          <w:rFonts w:ascii="Arial" w:eastAsia="Times New Roman" w:hAnsi="Arial" w:cs="Arial"/>
          <w:lang w:val="en-GB"/>
        </w:rPr>
        <w:t xml:space="preserve"> </w:t>
      </w:r>
      <w:r w:rsidR="00B7524D" w:rsidRPr="0065731B">
        <w:rPr>
          <w:rFonts w:ascii="Arial" w:eastAsia="Times New Roman" w:hAnsi="Arial" w:cs="Arial"/>
          <w:lang w:val="en-GB"/>
        </w:rPr>
        <w:t>opinion</w:t>
      </w:r>
      <w:r w:rsidRPr="0065731B">
        <w:rPr>
          <w:rFonts w:ascii="Arial" w:eastAsia="Times New Roman" w:hAnsi="Arial" w:cs="Arial"/>
          <w:lang w:val="en-GB"/>
        </w:rPr>
        <w:t xml:space="preserve"> of entrepreneurship focused on </w:t>
      </w:r>
      <w:r w:rsidR="00B7524D" w:rsidRPr="0065731B">
        <w:rPr>
          <w:rFonts w:ascii="Arial" w:eastAsia="Times New Roman" w:hAnsi="Arial" w:cs="Arial"/>
          <w:lang w:val="en-GB"/>
        </w:rPr>
        <w:t xml:space="preserve">the </w:t>
      </w:r>
      <w:r w:rsidRPr="0065731B">
        <w:rPr>
          <w:rFonts w:ascii="Arial" w:eastAsia="Times New Roman" w:hAnsi="Arial" w:cs="Arial"/>
          <w:lang w:val="en-GB"/>
        </w:rPr>
        <w:t xml:space="preserve">psychological and emotional aspects of an entrepreneur. It </w:t>
      </w:r>
      <w:r w:rsidR="00B7524D" w:rsidRPr="0065731B">
        <w:rPr>
          <w:rFonts w:ascii="Arial" w:eastAsia="Times New Roman" w:hAnsi="Arial" w:cs="Arial"/>
          <w:lang w:val="en-GB"/>
        </w:rPr>
        <w:t xml:space="preserve">also </w:t>
      </w:r>
      <w:r w:rsidRPr="0065731B">
        <w:rPr>
          <w:rFonts w:ascii="Arial" w:eastAsia="Times New Roman" w:hAnsi="Arial" w:cs="Arial"/>
          <w:lang w:val="en-GB"/>
        </w:rPr>
        <w:t xml:space="preserve">can be deduced that the ultimate source of motivation of </w:t>
      </w:r>
      <w:r w:rsidR="00A75D22" w:rsidRPr="0065731B">
        <w:rPr>
          <w:rFonts w:ascii="Arial" w:eastAsia="Times New Roman" w:hAnsi="Arial" w:cs="Arial"/>
          <w:lang w:val="en-GB"/>
        </w:rPr>
        <w:t>Alex Langsam</w:t>
      </w:r>
      <w:r w:rsidR="00CA7803" w:rsidRPr="0065731B">
        <w:rPr>
          <w:rFonts w:ascii="Arial" w:eastAsia="Times New Roman" w:hAnsi="Arial" w:cs="Arial"/>
          <w:lang w:val="en-GB"/>
        </w:rPr>
        <w:t xml:space="preserve"> </w:t>
      </w:r>
      <w:r w:rsidRPr="0065731B">
        <w:rPr>
          <w:rFonts w:ascii="Arial" w:eastAsia="Times New Roman" w:hAnsi="Arial" w:cs="Arial"/>
          <w:lang w:val="en-GB"/>
        </w:rPr>
        <w:t xml:space="preserve">for improving entrepreneurship skills was the opportunist model of entrepreneurship. This model was a suitable model which can be adopted in those business organisations which follow corporate cultures. Furthermore, the enabler model of entrepreneurship helped </w:t>
      </w:r>
      <w:r w:rsidR="00A75D22" w:rsidRPr="0065731B">
        <w:rPr>
          <w:rFonts w:ascii="Arial" w:eastAsia="Times New Roman" w:hAnsi="Arial" w:cs="Arial"/>
          <w:lang w:val="en-GB"/>
        </w:rPr>
        <w:t>Alex Langsam</w:t>
      </w:r>
      <w:r w:rsidR="00CA7803" w:rsidRPr="0065731B">
        <w:rPr>
          <w:rFonts w:ascii="Arial" w:eastAsia="Times New Roman" w:hAnsi="Arial" w:cs="Arial"/>
          <w:lang w:val="en-GB"/>
        </w:rPr>
        <w:t xml:space="preserve"> </w:t>
      </w:r>
      <w:r w:rsidRPr="0065731B">
        <w:rPr>
          <w:rFonts w:ascii="Arial" w:eastAsia="Times New Roman" w:hAnsi="Arial" w:cs="Arial"/>
          <w:lang w:val="en-GB"/>
        </w:rPr>
        <w:t xml:space="preserve">to ponder upon </w:t>
      </w:r>
      <w:r w:rsidR="00B7524D" w:rsidRPr="0065731B">
        <w:rPr>
          <w:rFonts w:ascii="Arial" w:eastAsia="Times New Roman" w:hAnsi="Arial" w:cs="Arial"/>
          <w:lang w:val="en-GB"/>
        </w:rPr>
        <w:t>crucial</w:t>
      </w:r>
      <w:r w:rsidRPr="0065731B">
        <w:rPr>
          <w:rFonts w:ascii="Arial" w:eastAsia="Times New Roman" w:hAnsi="Arial" w:cs="Arial"/>
          <w:lang w:val="en-GB"/>
        </w:rPr>
        <w:t xml:space="preserve"> characteristics of a successful entrepreneur.</w:t>
      </w:r>
      <w:r w:rsidR="00CA7803" w:rsidRPr="0065731B">
        <w:rPr>
          <w:rFonts w:ascii="Arial" w:eastAsia="Times New Roman" w:hAnsi="Arial" w:cs="Arial"/>
          <w:lang w:val="en-GB"/>
        </w:rPr>
        <w:t xml:space="preserve"> </w:t>
      </w:r>
      <w:r w:rsidRPr="0065731B">
        <w:rPr>
          <w:rFonts w:ascii="Arial" w:eastAsia="Times New Roman" w:hAnsi="Arial" w:cs="Arial"/>
          <w:lang w:val="en-GB"/>
        </w:rPr>
        <w:t>For example, this model stated that an efficient entrepreneur tries to maintain</w:t>
      </w:r>
      <w:r w:rsidR="00CA7803" w:rsidRPr="0065731B">
        <w:rPr>
          <w:rFonts w:ascii="Arial" w:eastAsia="Times New Roman" w:hAnsi="Arial" w:cs="Arial"/>
          <w:lang w:val="en-GB"/>
        </w:rPr>
        <w:t xml:space="preserve"> </w:t>
      </w:r>
      <w:r w:rsidRPr="0065731B">
        <w:rPr>
          <w:rFonts w:ascii="Arial" w:eastAsia="Times New Roman" w:hAnsi="Arial" w:cs="Arial"/>
          <w:lang w:val="en-GB"/>
        </w:rPr>
        <w:t>transparency in the process of decision making.</w:t>
      </w:r>
    </w:p>
    <w:p w14:paraId="2118BC72" w14:textId="77777777" w:rsidR="004469BC" w:rsidRPr="0065731B" w:rsidRDefault="004469BC">
      <w:pPr>
        <w:rPr>
          <w:rFonts w:ascii="Arial" w:eastAsia="Times New Roman" w:hAnsi="Arial" w:cs="Arial"/>
          <w:b/>
          <w:lang w:val="en-GB"/>
        </w:rPr>
      </w:pPr>
      <w:r w:rsidRPr="0065731B">
        <w:rPr>
          <w:rFonts w:ascii="Arial" w:eastAsia="Times New Roman" w:hAnsi="Arial" w:cs="Arial"/>
          <w:b/>
          <w:lang w:val="en-GB"/>
        </w:rPr>
        <w:br w:type="page"/>
      </w:r>
    </w:p>
    <w:p w14:paraId="4D021DE1" w14:textId="77777777" w:rsidR="004469BC" w:rsidRPr="0065731B" w:rsidRDefault="004469BC" w:rsidP="0065731B">
      <w:pPr>
        <w:pStyle w:val="Heading1"/>
      </w:pPr>
      <w:bookmarkStart w:id="10" w:name="_Toc42090274"/>
      <w:r w:rsidRPr="0065731B">
        <w:lastRenderedPageBreak/>
        <w:t>Reference list</w:t>
      </w:r>
      <w:bookmarkEnd w:id="10"/>
    </w:p>
    <w:p w14:paraId="654130FB" w14:textId="11B67E59" w:rsidR="00C56266" w:rsidRPr="0065731B" w:rsidRDefault="00C56266" w:rsidP="004469BC">
      <w:pPr>
        <w:spacing w:line="360" w:lineRule="auto"/>
        <w:jc w:val="both"/>
        <w:rPr>
          <w:rFonts w:ascii="Arial" w:hAnsi="Arial" w:cs="Arial"/>
        </w:rPr>
      </w:pPr>
      <w:r w:rsidRPr="0065731B">
        <w:rPr>
          <w:rFonts w:ascii="Arial" w:hAnsi="Arial" w:cs="Arial"/>
        </w:rPr>
        <w:t xml:space="preserve">Britanniahotels.com, (2020), </w:t>
      </w:r>
      <w:r w:rsidRPr="0065731B">
        <w:rPr>
          <w:rFonts w:ascii="Arial" w:hAnsi="Arial" w:cs="Arial"/>
          <w:i/>
        </w:rPr>
        <w:t>About us</w:t>
      </w:r>
      <w:r w:rsidRPr="0065731B">
        <w:rPr>
          <w:rFonts w:ascii="Arial" w:hAnsi="Arial" w:cs="Arial"/>
        </w:rPr>
        <w:t>, Available at https://www.britanniahotels.com/about-us, [Accessed on 03.05.2020]</w:t>
      </w:r>
    </w:p>
    <w:p w14:paraId="1100EAC6" w14:textId="6BD0332B" w:rsidR="004469BC" w:rsidRPr="0065731B" w:rsidRDefault="004469BC" w:rsidP="004469BC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65731B">
        <w:rPr>
          <w:rFonts w:ascii="Arial" w:hAnsi="Arial" w:cs="Arial"/>
          <w:shd w:val="clear" w:color="auto" w:fill="FFFFFF"/>
        </w:rPr>
        <w:t>Barringer, B.R. and Ireland, R.D. (2008). Entrepreneurship-Successfully</w:t>
      </w:r>
      <w:r w:rsidR="00B7524D" w:rsidRPr="0065731B">
        <w:rPr>
          <w:rFonts w:ascii="Arial" w:hAnsi="Arial" w:cs="Arial"/>
          <w:shd w:val="clear" w:color="auto" w:fill="FFFFFF"/>
        </w:rPr>
        <w:t xml:space="preserve"> is</w:t>
      </w:r>
      <w:r w:rsidRPr="0065731B">
        <w:rPr>
          <w:rFonts w:ascii="Arial" w:hAnsi="Arial" w:cs="Arial"/>
          <w:shd w:val="clear" w:color="auto" w:fill="FFFFFF"/>
        </w:rPr>
        <w:t xml:space="preserve"> launching new ventures 2nd ed.</w:t>
      </w:r>
    </w:p>
    <w:p w14:paraId="6B3B5C62" w14:textId="18D312DC" w:rsidR="004469BC" w:rsidRPr="0065731B" w:rsidRDefault="004469BC" w:rsidP="004469BC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65731B">
        <w:rPr>
          <w:rFonts w:ascii="Arial" w:hAnsi="Arial" w:cs="Arial"/>
          <w:shd w:val="clear" w:color="auto" w:fill="FFFFFF"/>
        </w:rPr>
        <w:t>Baskaran, S</w:t>
      </w:r>
      <w:r w:rsidR="00B7524D" w:rsidRPr="0065731B">
        <w:rPr>
          <w:rFonts w:ascii="Arial" w:hAnsi="Arial" w:cs="Arial"/>
          <w:shd w:val="clear" w:color="auto" w:fill="FFFFFF"/>
        </w:rPr>
        <w:t>.</w:t>
      </w:r>
      <w:r w:rsidRPr="0065731B">
        <w:rPr>
          <w:rFonts w:ascii="Arial" w:hAnsi="Arial" w:cs="Arial"/>
          <w:shd w:val="clear" w:color="auto" w:fill="FFFFFF"/>
        </w:rPr>
        <w:t xml:space="preserve"> (2018).</w:t>
      </w:r>
      <w:r w:rsidR="00B7524D" w:rsidRPr="0065731B">
        <w:rPr>
          <w:rFonts w:ascii="Arial" w:hAnsi="Arial" w:cs="Arial"/>
          <w:shd w:val="clear" w:color="auto" w:fill="FFFFFF"/>
        </w:rPr>
        <w:t xml:space="preserve"> </w:t>
      </w:r>
      <w:r w:rsidRPr="0065731B">
        <w:rPr>
          <w:rFonts w:ascii="Arial" w:hAnsi="Arial" w:cs="Arial"/>
          <w:shd w:val="clear" w:color="auto" w:fill="FFFFFF"/>
        </w:rPr>
        <w:t>Mediation effect of knowledge management enablers on the relationship between organi</w:t>
      </w:r>
      <w:r w:rsidR="00B7524D" w:rsidRPr="0065731B">
        <w:rPr>
          <w:rFonts w:ascii="Arial" w:hAnsi="Arial" w:cs="Arial"/>
          <w:shd w:val="clear" w:color="auto" w:fill="FFFFFF"/>
        </w:rPr>
        <w:t>s</w:t>
      </w:r>
      <w:r w:rsidRPr="0065731B">
        <w:rPr>
          <w:rFonts w:ascii="Arial" w:hAnsi="Arial" w:cs="Arial"/>
          <w:shd w:val="clear" w:color="auto" w:fill="FFFFFF"/>
        </w:rPr>
        <w:t>ational characteristics and entrepreneurial orientation. </w:t>
      </w:r>
      <w:r w:rsidRPr="0065731B">
        <w:rPr>
          <w:rFonts w:ascii="Arial" w:hAnsi="Arial" w:cs="Arial"/>
          <w:i/>
          <w:iCs/>
          <w:shd w:val="clear" w:color="auto" w:fill="FFFFFF"/>
        </w:rPr>
        <w:t>Ga</w:t>
      </w:r>
      <w:r w:rsidR="00B7524D" w:rsidRPr="0065731B">
        <w:rPr>
          <w:rFonts w:ascii="Arial" w:hAnsi="Arial" w:cs="Arial"/>
          <w:i/>
          <w:iCs/>
          <w:shd w:val="clear" w:color="auto" w:fill="FFFFFF"/>
        </w:rPr>
        <w:t xml:space="preserve">jah </w:t>
      </w:r>
      <w:r w:rsidRPr="0065731B">
        <w:rPr>
          <w:rFonts w:ascii="Arial" w:hAnsi="Arial" w:cs="Arial"/>
          <w:i/>
          <w:iCs/>
          <w:shd w:val="clear" w:color="auto" w:fill="FFFFFF"/>
        </w:rPr>
        <w:t>Mada International Journal of Business</w:t>
      </w:r>
      <w:r w:rsidRPr="0065731B">
        <w:rPr>
          <w:rFonts w:ascii="Arial" w:hAnsi="Arial" w:cs="Arial"/>
          <w:shd w:val="clear" w:color="auto" w:fill="FFFFFF"/>
        </w:rPr>
        <w:t>, </w:t>
      </w:r>
      <w:r w:rsidRPr="0065731B">
        <w:rPr>
          <w:rFonts w:ascii="Arial" w:hAnsi="Arial" w:cs="Arial"/>
          <w:i/>
          <w:iCs/>
          <w:shd w:val="clear" w:color="auto" w:fill="FFFFFF"/>
        </w:rPr>
        <w:t>20</w:t>
      </w:r>
      <w:r w:rsidRPr="0065731B">
        <w:rPr>
          <w:rFonts w:ascii="Arial" w:hAnsi="Arial" w:cs="Arial"/>
          <w:shd w:val="clear" w:color="auto" w:fill="FFFFFF"/>
        </w:rPr>
        <w:t>(1), p.1.</w:t>
      </w:r>
    </w:p>
    <w:p w14:paraId="5F540D1E" w14:textId="7487334C" w:rsidR="004469BC" w:rsidRPr="0065731B" w:rsidRDefault="004469BC" w:rsidP="004469BC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65731B">
        <w:rPr>
          <w:rFonts w:ascii="Arial" w:hAnsi="Arial" w:cs="Arial"/>
          <w:shd w:val="clear" w:color="auto" w:fill="FFFFFF"/>
        </w:rPr>
        <w:t>Blackwell, E</w:t>
      </w:r>
      <w:r w:rsidR="00B7524D" w:rsidRPr="0065731B">
        <w:rPr>
          <w:rFonts w:ascii="Arial" w:hAnsi="Arial" w:cs="Arial"/>
          <w:shd w:val="clear" w:color="auto" w:fill="FFFFFF"/>
        </w:rPr>
        <w:t>.</w:t>
      </w:r>
      <w:r w:rsidRPr="0065731B">
        <w:rPr>
          <w:rFonts w:ascii="Arial" w:hAnsi="Arial" w:cs="Arial"/>
          <w:shd w:val="clear" w:color="auto" w:fill="FFFFFF"/>
        </w:rPr>
        <w:t xml:space="preserve"> (2011). </w:t>
      </w:r>
      <w:r w:rsidRPr="0065731B">
        <w:rPr>
          <w:rFonts w:ascii="Arial" w:hAnsi="Arial" w:cs="Arial"/>
          <w:i/>
          <w:iCs/>
          <w:shd w:val="clear" w:color="auto" w:fill="FFFFFF"/>
        </w:rPr>
        <w:t>How to Prepare a Business Plan: Create Your Strategy; Forecast Your Finances; Produce That Persuasive Plan</w:t>
      </w:r>
      <w:r w:rsidRPr="0065731B">
        <w:rPr>
          <w:rFonts w:ascii="Arial" w:hAnsi="Arial" w:cs="Arial"/>
          <w:shd w:val="clear" w:color="auto" w:fill="FFFFFF"/>
        </w:rPr>
        <w:t>. Kogan Page Publishers.</w:t>
      </w:r>
    </w:p>
    <w:p w14:paraId="368818EE" w14:textId="01C7DF5A" w:rsidR="004469BC" w:rsidRPr="0065731B" w:rsidRDefault="004469BC" w:rsidP="004469BC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65731B">
        <w:rPr>
          <w:rFonts w:ascii="Arial" w:hAnsi="Arial" w:cs="Arial"/>
          <w:shd w:val="clear" w:color="auto" w:fill="FFFFFF"/>
        </w:rPr>
        <w:t>Burns, P</w:t>
      </w:r>
      <w:r w:rsidR="00B7524D" w:rsidRPr="0065731B">
        <w:rPr>
          <w:rFonts w:ascii="Arial" w:hAnsi="Arial" w:cs="Arial"/>
          <w:shd w:val="clear" w:color="auto" w:fill="FFFFFF"/>
        </w:rPr>
        <w:t xml:space="preserve">. </w:t>
      </w:r>
      <w:r w:rsidRPr="0065731B">
        <w:rPr>
          <w:rFonts w:ascii="Arial" w:hAnsi="Arial" w:cs="Arial"/>
          <w:shd w:val="clear" w:color="auto" w:fill="FFFFFF"/>
        </w:rPr>
        <w:t>(2016). </w:t>
      </w:r>
      <w:r w:rsidRPr="0065731B">
        <w:rPr>
          <w:rFonts w:ascii="Arial" w:hAnsi="Arial" w:cs="Arial"/>
          <w:i/>
          <w:iCs/>
          <w:shd w:val="clear" w:color="auto" w:fill="FFFFFF"/>
        </w:rPr>
        <w:t>Entrepreneurship and small business</w:t>
      </w:r>
      <w:r w:rsidRPr="0065731B">
        <w:rPr>
          <w:rFonts w:ascii="Arial" w:hAnsi="Arial" w:cs="Arial"/>
          <w:shd w:val="clear" w:color="auto" w:fill="FFFFFF"/>
        </w:rPr>
        <w:t>. Palgrave Macmillan Limited.</w:t>
      </w:r>
    </w:p>
    <w:p w14:paraId="1E3144EB" w14:textId="6012F14F" w:rsidR="004469BC" w:rsidRPr="0065731B" w:rsidRDefault="004469BC" w:rsidP="004469BC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65731B">
        <w:rPr>
          <w:rFonts w:ascii="Arial" w:hAnsi="Arial" w:cs="Arial"/>
          <w:shd w:val="clear" w:color="auto" w:fill="FFFFFF"/>
        </w:rPr>
        <w:t>Butler, D</w:t>
      </w:r>
      <w:r w:rsidR="00B7524D" w:rsidRPr="0065731B">
        <w:rPr>
          <w:rFonts w:ascii="Arial" w:hAnsi="Arial" w:cs="Arial"/>
          <w:shd w:val="clear" w:color="auto" w:fill="FFFFFF"/>
        </w:rPr>
        <w:t>.</w:t>
      </w:r>
      <w:r w:rsidRPr="0065731B">
        <w:rPr>
          <w:rFonts w:ascii="Arial" w:hAnsi="Arial" w:cs="Arial"/>
          <w:shd w:val="clear" w:color="auto" w:fill="FFFFFF"/>
        </w:rPr>
        <w:t xml:space="preserve"> (2006). </w:t>
      </w:r>
      <w:r w:rsidRPr="0065731B">
        <w:rPr>
          <w:rFonts w:ascii="Arial" w:hAnsi="Arial" w:cs="Arial"/>
          <w:i/>
          <w:iCs/>
          <w:shd w:val="clear" w:color="auto" w:fill="FFFFFF"/>
        </w:rPr>
        <w:t>Enterprise planning and development</w:t>
      </w:r>
      <w:r w:rsidRPr="0065731B">
        <w:rPr>
          <w:rFonts w:ascii="Arial" w:hAnsi="Arial" w:cs="Arial"/>
          <w:shd w:val="clear" w:color="auto" w:fill="FFFFFF"/>
        </w:rPr>
        <w:t>.</w:t>
      </w:r>
      <w:r w:rsidR="00095005">
        <w:rPr>
          <w:rFonts w:ascii="Arial" w:hAnsi="Arial" w:cs="Arial"/>
          <w:shd w:val="clear" w:color="auto" w:fill="FFFFFF"/>
        </w:rPr>
        <w:t xml:space="preserve"> </w:t>
      </w:r>
      <w:r w:rsidRPr="0065731B">
        <w:rPr>
          <w:rFonts w:ascii="Arial" w:hAnsi="Arial" w:cs="Arial"/>
          <w:shd w:val="clear" w:color="auto" w:fill="FFFFFF"/>
        </w:rPr>
        <w:t>Routledge.</w:t>
      </w:r>
    </w:p>
    <w:p w14:paraId="632DB8C5" w14:textId="3BE84D80" w:rsidR="004469BC" w:rsidRPr="0065731B" w:rsidRDefault="004469BC" w:rsidP="004469BC">
      <w:pPr>
        <w:tabs>
          <w:tab w:val="center" w:pos="4680"/>
        </w:tabs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65731B">
        <w:rPr>
          <w:rFonts w:ascii="Arial" w:hAnsi="Arial" w:cs="Arial"/>
          <w:shd w:val="clear" w:color="auto" w:fill="FFFFFF"/>
        </w:rPr>
        <w:t>Bylund, P.L. and McCaffrey, M</w:t>
      </w:r>
      <w:r w:rsidR="00B7524D" w:rsidRPr="0065731B">
        <w:rPr>
          <w:rFonts w:ascii="Arial" w:hAnsi="Arial" w:cs="Arial"/>
          <w:shd w:val="clear" w:color="auto" w:fill="FFFFFF"/>
        </w:rPr>
        <w:t>.</w:t>
      </w:r>
      <w:r w:rsidRPr="0065731B">
        <w:rPr>
          <w:rFonts w:ascii="Arial" w:hAnsi="Arial" w:cs="Arial"/>
          <w:shd w:val="clear" w:color="auto" w:fill="FFFFFF"/>
        </w:rPr>
        <w:t xml:space="preserve"> </w:t>
      </w:r>
      <w:r w:rsidR="00B7524D" w:rsidRPr="0065731B">
        <w:rPr>
          <w:rFonts w:ascii="Arial" w:hAnsi="Arial" w:cs="Arial"/>
          <w:shd w:val="clear" w:color="auto" w:fill="FFFFFF"/>
        </w:rPr>
        <w:t>(</w:t>
      </w:r>
      <w:r w:rsidRPr="0065731B">
        <w:rPr>
          <w:rFonts w:ascii="Arial" w:hAnsi="Arial" w:cs="Arial"/>
          <w:shd w:val="clear" w:color="auto" w:fill="FFFFFF"/>
        </w:rPr>
        <w:t>2017</w:t>
      </w:r>
      <w:r w:rsidR="00B7524D" w:rsidRPr="0065731B">
        <w:rPr>
          <w:rFonts w:ascii="Arial" w:hAnsi="Arial" w:cs="Arial"/>
          <w:shd w:val="clear" w:color="auto" w:fill="FFFFFF"/>
        </w:rPr>
        <w:t>)</w:t>
      </w:r>
      <w:r w:rsidRPr="0065731B">
        <w:rPr>
          <w:rFonts w:ascii="Arial" w:hAnsi="Arial" w:cs="Arial"/>
          <w:shd w:val="clear" w:color="auto" w:fill="FFFFFF"/>
        </w:rPr>
        <w:t>.</w:t>
      </w:r>
      <w:r w:rsidR="00B7524D" w:rsidRPr="0065731B">
        <w:rPr>
          <w:rFonts w:ascii="Arial" w:hAnsi="Arial" w:cs="Arial"/>
          <w:shd w:val="clear" w:color="auto" w:fill="FFFFFF"/>
        </w:rPr>
        <w:t xml:space="preserve"> </w:t>
      </w:r>
      <w:r w:rsidRPr="0065731B">
        <w:rPr>
          <w:rFonts w:ascii="Arial" w:hAnsi="Arial" w:cs="Arial"/>
          <w:shd w:val="clear" w:color="auto" w:fill="FFFFFF"/>
        </w:rPr>
        <w:t>A theory of entrepreneurship and institutional uncertainty. </w:t>
      </w:r>
      <w:r w:rsidRPr="0065731B">
        <w:rPr>
          <w:rFonts w:ascii="Arial" w:hAnsi="Arial" w:cs="Arial"/>
          <w:i/>
          <w:iCs/>
          <w:shd w:val="clear" w:color="auto" w:fill="FFFFFF"/>
        </w:rPr>
        <w:t>Journal of Business Venturing</w:t>
      </w:r>
      <w:r w:rsidRPr="0065731B">
        <w:rPr>
          <w:rFonts w:ascii="Arial" w:hAnsi="Arial" w:cs="Arial"/>
          <w:shd w:val="clear" w:color="auto" w:fill="FFFFFF"/>
        </w:rPr>
        <w:t>, </w:t>
      </w:r>
      <w:r w:rsidRPr="0065731B">
        <w:rPr>
          <w:rFonts w:ascii="Arial" w:hAnsi="Arial" w:cs="Arial"/>
          <w:i/>
          <w:iCs/>
          <w:shd w:val="clear" w:color="auto" w:fill="FFFFFF"/>
        </w:rPr>
        <w:t>32</w:t>
      </w:r>
      <w:r w:rsidRPr="0065731B">
        <w:rPr>
          <w:rFonts w:ascii="Arial" w:hAnsi="Arial" w:cs="Arial"/>
          <w:shd w:val="clear" w:color="auto" w:fill="FFFFFF"/>
        </w:rPr>
        <w:t>(5), pp.461-475.</w:t>
      </w:r>
    </w:p>
    <w:p w14:paraId="6C164FC1" w14:textId="59F1F3A0" w:rsidR="004469BC" w:rsidRPr="0065731B" w:rsidRDefault="004469BC" w:rsidP="004469BC">
      <w:pPr>
        <w:spacing w:line="360" w:lineRule="auto"/>
        <w:jc w:val="both"/>
        <w:rPr>
          <w:rFonts w:ascii="Arial" w:eastAsia="Times New Roman" w:hAnsi="Arial" w:cs="Arial"/>
          <w:b/>
        </w:rPr>
      </w:pPr>
      <w:r w:rsidRPr="0065731B">
        <w:rPr>
          <w:rFonts w:ascii="Arial" w:hAnsi="Arial" w:cs="Arial"/>
          <w:shd w:val="clear" w:color="auto" w:fill="FFFFFF"/>
        </w:rPr>
        <w:t>Chadwick, I.C. and Raver, J.L. (2020). Psychological resilience and its downstream effects for business survival in nascent entrepreneurship. </w:t>
      </w:r>
      <w:r w:rsidRPr="0065731B">
        <w:rPr>
          <w:rFonts w:ascii="Arial" w:hAnsi="Arial" w:cs="Arial"/>
          <w:i/>
          <w:iCs/>
          <w:shd w:val="clear" w:color="auto" w:fill="FFFFFF"/>
        </w:rPr>
        <w:t>Entrepreneurship Theory and Practice</w:t>
      </w:r>
      <w:r w:rsidRPr="0065731B">
        <w:rPr>
          <w:rFonts w:ascii="Arial" w:hAnsi="Arial" w:cs="Arial"/>
          <w:shd w:val="clear" w:color="auto" w:fill="FFFFFF"/>
        </w:rPr>
        <w:t>, </w:t>
      </w:r>
      <w:r w:rsidRPr="0065731B">
        <w:rPr>
          <w:rFonts w:ascii="Arial" w:hAnsi="Arial" w:cs="Arial"/>
          <w:i/>
          <w:iCs/>
          <w:shd w:val="clear" w:color="auto" w:fill="FFFFFF"/>
        </w:rPr>
        <w:t>44</w:t>
      </w:r>
      <w:r w:rsidRPr="0065731B">
        <w:rPr>
          <w:rFonts w:ascii="Arial" w:hAnsi="Arial" w:cs="Arial"/>
          <w:shd w:val="clear" w:color="auto" w:fill="FFFFFF"/>
        </w:rPr>
        <w:t>(2), pp.233-255.</w:t>
      </w:r>
    </w:p>
    <w:p w14:paraId="2EFE986C" w14:textId="7E682330" w:rsidR="004469BC" w:rsidRPr="0065731B" w:rsidRDefault="004469BC" w:rsidP="004469BC">
      <w:pPr>
        <w:spacing w:line="360" w:lineRule="auto"/>
        <w:jc w:val="both"/>
        <w:rPr>
          <w:rFonts w:ascii="Arial" w:eastAsia="Times New Roman" w:hAnsi="Arial" w:cs="Arial"/>
          <w:b/>
        </w:rPr>
      </w:pPr>
      <w:r w:rsidRPr="0065731B">
        <w:rPr>
          <w:rFonts w:ascii="Arial" w:hAnsi="Arial" w:cs="Arial"/>
          <w:shd w:val="clear" w:color="auto" w:fill="FFFFFF"/>
        </w:rPr>
        <w:t>Evanschitzky, H., Caemmerer, B. and Backhaus, C</w:t>
      </w:r>
      <w:r w:rsidR="00B7524D" w:rsidRPr="0065731B">
        <w:rPr>
          <w:rFonts w:ascii="Arial" w:hAnsi="Arial" w:cs="Arial"/>
          <w:shd w:val="clear" w:color="auto" w:fill="FFFFFF"/>
        </w:rPr>
        <w:t xml:space="preserve">. </w:t>
      </w:r>
      <w:r w:rsidRPr="0065731B">
        <w:rPr>
          <w:rFonts w:ascii="Arial" w:hAnsi="Arial" w:cs="Arial"/>
          <w:shd w:val="clear" w:color="auto" w:fill="FFFFFF"/>
        </w:rPr>
        <w:t>(2016). The franchise dilemma: Entrepreneurial characteristics, relational contracting, and opportunism in hybrid governance. </w:t>
      </w:r>
      <w:r w:rsidRPr="0065731B">
        <w:rPr>
          <w:rFonts w:ascii="Arial" w:hAnsi="Arial" w:cs="Arial"/>
          <w:i/>
          <w:iCs/>
          <w:shd w:val="clear" w:color="auto" w:fill="FFFFFF"/>
        </w:rPr>
        <w:t>Journal of Small Business Management</w:t>
      </w:r>
      <w:r w:rsidRPr="0065731B">
        <w:rPr>
          <w:rFonts w:ascii="Arial" w:hAnsi="Arial" w:cs="Arial"/>
          <w:shd w:val="clear" w:color="auto" w:fill="FFFFFF"/>
        </w:rPr>
        <w:t>, </w:t>
      </w:r>
      <w:r w:rsidRPr="0065731B">
        <w:rPr>
          <w:rFonts w:ascii="Arial" w:hAnsi="Arial" w:cs="Arial"/>
          <w:i/>
          <w:iCs/>
          <w:shd w:val="clear" w:color="auto" w:fill="FFFFFF"/>
        </w:rPr>
        <w:t>54</w:t>
      </w:r>
      <w:r w:rsidRPr="0065731B">
        <w:rPr>
          <w:rFonts w:ascii="Arial" w:hAnsi="Arial" w:cs="Arial"/>
          <w:shd w:val="clear" w:color="auto" w:fill="FFFFFF"/>
        </w:rPr>
        <w:t>(1), pp.279-298.</w:t>
      </w:r>
    </w:p>
    <w:p w14:paraId="782A4411" w14:textId="7C1AE531" w:rsidR="004469BC" w:rsidRPr="0065731B" w:rsidRDefault="004469BC" w:rsidP="004469BC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65731B">
        <w:rPr>
          <w:rFonts w:ascii="Arial" w:hAnsi="Arial" w:cs="Arial"/>
          <w:shd w:val="clear" w:color="auto" w:fill="FFFFFF"/>
        </w:rPr>
        <w:t>Gianiodis, P.T., Markman, G.D. and Panagopoulos, A. (2016). Entrepreneurial universities and overt opportunism. </w:t>
      </w:r>
      <w:r w:rsidRPr="0065731B">
        <w:rPr>
          <w:rFonts w:ascii="Arial" w:hAnsi="Arial" w:cs="Arial"/>
          <w:i/>
          <w:iCs/>
          <w:shd w:val="clear" w:color="auto" w:fill="FFFFFF"/>
        </w:rPr>
        <w:t>Small Business Economics</w:t>
      </w:r>
      <w:r w:rsidRPr="0065731B">
        <w:rPr>
          <w:rFonts w:ascii="Arial" w:hAnsi="Arial" w:cs="Arial"/>
          <w:shd w:val="clear" w:color="auto" w:fill="FFFFFF"/>
        </w:rPr>
        <w:t>, </w:t>
      </w:r>
      <w:r w:rsidRPr="0065731B">
        <w:rPr>
          <w:rFonts w:ascii="Arial" w:hAnsi="Arial" w:cs="Arial"/>
          <w:i/>
          <w:iCs/>
          <w:shd w:val="clear" w:color="auto" w:fill="FFFFFF"/>
        </w:rPr>
        <w:t>47</w:t>
      </w:r>
      <w:r w:rsidRPr="0065731B">
        <w:rPr>
          <w:rFonts w:ascii="Arial" w:hAnsi="Arial" w:cs="Arial"/>
          <w:shd w:val="clear" w:color="auto" w:fill="FFFFFF"/>
        </w:rPr>
        <w:t>(3), pp.609-631.</w:t>
      </w:r>
    </w:p>
    <w:p w14:paraId="08824268" w14:textId="2ED77346" w:rsidR="004469BC" w:rsidRPr="0065731B" w:rsidRDefault="004469BC" w:rsidP="004469BC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65731B">
        <w:rPr>
          <w:rFonts w:ascii="Arial" w:hAnsi="Arial" w:cs="Arial"/>
          <w:shd w:val="clear" w:color="auto" w:fill="FFFFFF"/>
        </w:rPr>
        <w:t>Hahn, R., Spieth, P. and Ince, I. (2018</w:t>
      </w:r>
      <w:r w:rsidR="00B7524D" w:rsidRPr="0065731B">
        <w:rPr>
          <w:rFonts w:ascii="Arial" w:hAnsi="Arial" w:cs="Arial"/>
          <w:shd w:val="clear" w:color="auto" w:fill="FFFFFF"/>
        </w:rPr>
        <w:t>)</w:t>
      </w:r>
      <w:r w:rsidRPr="0065731B">
        <w:rPr>
          <w:rFonts w:ascii="Arial" w:hAnsi="Arial" w:cs="Arial"/>
          <w:shd w:val="clear" w:color="auto" w:fill="FFFFFF"/>
        </w:rPr>
        <w:t>. Business model design in sustainable entrepreneurship: Illuminating the commercial logic of hybrid businesses. </w:t>
      </w:r>
      <w:r w:rsidRPr="0065731B">
        <w:rPr>
          <w:rFonts w:ascii="Arial" w:hAnsi="Arial" w:cs="Arial"/>
          <w:i/>
          <w:iCs/>
          <w:shd w:val="clear" w:color="auto" w:fill="FFFFFF"/>
        </w:rPr>
        <w:t>Journal of cleaner production</w:t>
      </w:r>
      <w:r w:rsidRPr="0065731B">
        <w:rPr>
          <w:rFonts w:ascii="Arial" w:hAnsi="Arial" w:cs="Arial"/>
          <w:shd w:val="clear" w:color="auto" w:fill="FFFFFF"/>
        </w:rPr>
        <w:t>, </w:t>
      </w:r>
      <w:r w:rsidRPr="0065731B">
        <w:rPr>
          <w:rFonts w:ascii="Arial" w:hAnsi="Arial" w:cs="Arial"/>
          <w:i/>
          <w:iCs/>
          <w:shd w:val="clear" w:color="auto" w:fill="FFFFFF"/>
        </w:rPr>
        <w:t>176</w:t>
      </w:r>
      <w:r w:rsidRPr="0065731B">
        <w:rPr>
          <w:rFonts w:ascii="Arial" w:hAnsi="Arial" w:cs="Arial"/>
          <w:iCs/>
          <w:shd w:val="clear" w:color="auto" w:fill="FFFFFF"/>
        </w:rPr>
        <w:t>(2)</w:t>
      </w:r>
      <w:r w:rsidRPr="0065731B">
        <w:rPr>
          <w:rFonts w:ascii="Arial" w:hAnsi="Arial" w:cs="Arial"/>
          <w:shd w:val="clear" w:color="auto" w:fill="FFFFFF"/>
        </w:rPr>
        <w:t>, pp.439-451</w:t>
      </w:r>
    </w:p>
    <w:p w14:paraId="083A3792" w14:textId="6793BB89" w:rsidR="004469BC" w:rsidRPr="0065731B" w:rsidRDefault="004469BC" w:rsidP="004469BC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65731B">
        <w:rPr>
          <w:rFonts w:ascii="Arial" w:hAnsi="Arial" w:cs="Arial"/>
          <w:shd w:val="clear" w:color="auto" w:fill="FFFFFF"/>
        </w:rPr>
        <w:t>Hisrich, R.D., Peters, M.P. and Shepherd, D.A.</w:t>
      </w:r>
      <w:r w:rsidR="0065731B">
        <w:rPr>
          <w:rFonts w:ascii="Arial" w:hAnsi="Arial" w:cs="Arial"/>
          <w:shd w:val="clear" w:color="auto" w:fill="FFFFFF"/>
        </w:rPr>
        <w:t xml:space="preserve"> </w:t>
      </w:r>
      <w:r w:rsidRPr="0065731B">
        <w:rPr>
          <w:rFonts w:ascii="Arial" w:hAnsi="Arial" w:cs="Arial"/>
          <w:shd w:val="clear" w:color="auto" w:fill="FFFFFF"/>
        </w:rPr>
        <w:t>(2008). Entrepreneurship kewirausahaan. </w:t>
      </w:r>
      <w:r w:rsidRPr="0065731B">
        <w:rPr>
          <w:rFonts w:ascii="Arial" w:hAnsi="Arial" w:cs="Arial"/>
          <w:i/>
          <w:iCs/>
          <w:shd w:val="clear" w:color="auto" w:fill="FFFFFF"/>
        </w:rPr>
        <w:t>Jakarta: SalembaEmpat</w:t>
      </w:r>
      <w:r w:rsidRPr="0065731B">
        <w:rPr>
          <w:rFonts w:ascii="Arial" w:hAnsi="Arial" w:cs="Arial"/>
          <w:shd w:val="clear" w:color="auto" w:fill="FFFFFF"/>
        </w:rPr>
        <w:t>.</w:t>
      </w:r>
    </w:p>
    <w:p w14:paraId="3C72A0D3" w14:textId="65F9936E" w:rsidR="004469BC" w:rsidRPr="0065731B" w:rsidRDefault="004469BC" w:rsidP="004469BC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65731B">
        <w:rPr>
          <w:rFonts w:ascii="Arial" w:hAnsi="Arial" w:cs="Arial"/>
          <w:shd w:val="clear" w:color="auto" w:fill="FFFFFF"/>
        </w:rPr>
        <w:lastRenderedPageBreak/>
        <w:t>Jiang, H., Cannella, A.A. and Jiao, J. (2018). Does desperation breed deceiver? A behavio</w:t>
      </w:r>
      <w:r w:rsidR="00B7524D" w:rsidRPr="0065731B">
        <w:rPr>
          <w:rFonts w:ascii="Arial" w:hAnsi="Arial" w:cs="Arial"/>
          <w:shd w:val="clear" w:color="auto" w:fill="FFFFFF"/>
        </w:rPr>
        <w:t>u</w:t>
      </w:r>
      <w:r w:rsidRPr="0065731B">
        <w:rPr>
          <w:rFonts w:ascii="Arial" w:hAnsi="Arial" w:cs="Arial"/>
          <w:shd w:val="clear" w:color="auto" w:fill="FFFFFF"/>
        </w:rPr>
        <w:t>ral model of new venture opportunism. </w:t>
      </w:r>
      <w:r w:rsidRPr="0065731B">
        <w:rPr>
          <w:rFonts w:ascii="Arial" w:hAnsi="Arial" w:cs="Arial"/>
          <w:i/>
          <w:iCs/>
          <w:shd w:val="clear" w:color="auto" w:fill="FFFFFF"/>
        </w:rPr>
        <w:t>Entrepreneurship Theory and Practice</w:t>
      </w:r>
      <w:r w:rsidRPr="0065731B">
        <w:rPr>
          <w:rFonts w:ascii="Arial" w:hAnsi="Arial" w:cs="Arial"/>
          <w:shd w:val="clear" w:color="auto" w:fill="FFFFFF"/>
        </w:rPr>
        <w:t>, </w:t>
      </w:r>
      <w:r w:rsidRPr="0065731B">
        <w:rPr>
          <w:rFonts w:ascii="Arial" w:hAnsi="Arial" w:cs="Arial"/>
          <w:i/>
          <w:iCs/>
          <w:shd w:val="clear" w:color="auto" w:fill="FFFFFF"/>
        </w:rPr>
        <w:t>42</w:t>
      </w:r>
      <w:r w:rsidRPr="0065731B">
        <w:rPr>
          <w:rFonts w:ascii="Arial" w:hAnsi="Arial" w:cs="Arial"/>
          <w:shd w:val="clear" w:color="auto" w:fill="FFFFFF"/>
        </w:rPr>
        <w:t>(5), pp.769-796.</w:t>
      </w:r>
    </w:p>
    <w:p w14:paraId="14908EC1" w14:textId="3299CF75" w:rsidR="004469BC" w:rsidRPr="0065731B" w:rsidRDefault="004469BC" w:rsidP="004469BC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65731B">
        <w:rPr>
          <w:rFonts w:ascii="Arial" w:hAnsi="Arial" w:cs="Arial"/>
          <w:shd w:val="clear" w:color="auto" w:fill="FFFFFF"/>
        </w:rPr>
        <w:t>Mariotti, S. and Glackin, C. (2007). </w:t>
      </w:r>
      <w:r w:rsidRPr="0065731B">
        <w:rPr>
          <w:rFonts w:ascii="Arial" w:hAnsi="Arial" w:cs="Arial"/>
          <w:i/>
          <w:iCs/>
          <w:shd w:val="clear" w:color="auto" w:fill="FFFFFF"/>
        </w:rPr>
        <w:t>Entrepreneurship: Starting and operating a small business</w:t>
      </w:r>
      <w:r w:rsidRPr="0065731B">
        <w:rPr>
          <w:rFonts w:ascii="Arial" w:hAnsi="Arial" w:cs="Arial"/>
          <w:shd w:val="clear" w:color="auto" w:fill="FFFFFF"/>
        </w:rPr>
        <w:t>. Upper Saddle River, NJ: Pearson Prentice Hall.</w:t>
      </w:r>
    </w:p>
    <w:p w14:paraId="08C13C43" w14:textId="6664797E" w:rsidR="004469BC" w:rsidRPr="0065731B" w:rsidRDefault="004469BC" w:rsidP="004469BC">
      <w:pPr>
        <w:tabs>
          <w:tab w:val="center" w:pos="4680"/>
        </w:tabs>
        <w:spacing w:line="360" w:lineRule="auto"/>
        <w:jc w:val="both"/>
        <w:rPr>
          <w:rFonts w:ascii="Arial" w:eastAsia="Times New Roman" w:hAnsi="Arial" w:cs="Arial"/>
          <w:b/>
        </w:rPr>
      </w:pPr>
      <w:r w:rsidRPr="0065731B">
        <w:rPr>
          <w:rFonts w:ascii="Arial" w:hAnsi="Arial" w:cs="Arial"/>
          <w:shd w:val="clear" w:color="auto" w:fill="FFFFFF"/>
        </w:rPr>
        <w:t xml:space="preserve">Packard, M.D. (2017). Where did interpretivism go in the theory of </w:t>
      </w:r>
      <w:r w:rsidR="00095005" w:rsidRPr="0065731B">
        <w:rPr>
          <w:rFonts w:ascii="Arial" w:hAnsi="Arial" w:cs="Arial"/>
          <w:shd w:val="clear" w:color="auto" w:fill="FFFFFF"/>
        </w:rPr>
        <w:t>entrepreneurship?</w:t>
      </w:r>
      <w:r w:rsidRPr="0065731B">
        <w:rPr>
          <w:rFonts w:ascii="Arial" w:hAnsi="Arial" w:cs="Arial"/>
          <w:shd w:val="clear" w:color="auto" w:fill="FFFFFF"/>
        </w:rPr>
        <w:t> </w:t>
      </w:r>
      <w:r w:rsidRPr="0065731B">
        <w:rPr>
          <w:rFonts w:ascii="Arial" w:hAnsi="Arial" w:cs="Arial"/>
          <w:i/>
          <w:iCs/>
          <w:shd w:val="clear" w:color="auto" w:fill="FFFFFF"/>
        </w:rPr>
        <w:t>Journal of Business Venturing</w:t>
      </w:r>
      <w:r w:rsidRPr="0065731B">
        <w:rPr>
          <w:rFonts w:ascii="Arial" w:hAnsi="Arial" w:cs="Arial"/>
          <w:shd w:val="clear" w:color="auto" w:fill="FFFFFF"/>
        </w:rPr>
        <w:t>, </w:t>
      </w:r>
      <w:r w:rsidRPr="0065731B">
        <w:rPr>
          <w:rFonts w:ascii="Arial" w:hAnsi="Arial" w:cs="Arial"/>
          <w:i/>
          <w:iCs/>
          <w:shd w:val="clear" w:color="auto" w:fill="FFFFFF"/>
        </w:rPr>
        <w:t>32</w:t>
      </w:r>
      <w:r w:rsidRPr="0065731B">
        <w:rPr>
          <w:rFonts w:ascii="Arial" w:hAnsi="Arial" w:cs="Arial"/>
          <w:shd w:val="clear" w:color="auto" w:fill="FFFFFF"/>
        </w:rPr>
        <w:t>(5), pp.536-549.</w:t>
      </w:r>
      <w:r w:rsidRPr="0065731B">
        <w:rPr>
          <w:rFonts w:ascii="Arial" w:eastAsia="Times New Roman" w:hAnsi="Arial" w:cs="Arial"/>
          <w:b/>
        </w:rPr>
        <w:tab/>
      </w:r>
    </w:p>
    <w:p w14:paraId="78318804" w14:textId="315D219B" w:rsidR="004469BC" w:rsidRPr="0065731B" w:rsidRDefault="004469BC" w:rsidP="004469BC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65731B">
        <w:rPr>
          <w:rFonts w:ascii="Arial" w:hAnsi="Arial" w:cs="Arial"/>
          <w:shd w:val="clear" w:color="auto" w:fill="FFFFFF"/>
        </w:rPr>
        <w:t>Rae, D. (2007). </w:t>
      </w:r>
      <w:r w:rsidRPr="0065731B">
        <w:rPr>
          <w:rFonts w:ascii="Arial" w:hAnsi="Arial" w:cs="Arial"/>
          <w:i/>
          <w:iCs/>
          <w:shd w:val="clear" w:color="auto" w:fill="FFFFFF"/>
        </w:rPr>
        <w:t xml:space="preserve">Entrepreneurship: from </w:t>
      </w:r>
      <w:r w:rsidR="00B7524D" w:rsidRPr="0065731B">
        <w:rPr>
          <w:rFonts w:ascii="Arial" w:hAnsi="Arial" w:cs="Arial"/>
          <w:i/>
          <w:iCs/>
          <w:shd w:val="clear" w:color="auto" w:fill="FFFFFF"/>
        </w:rPr>
        <w:t xml:space="preserve">an </w:t>
      </w:r>
      <w:r w:rsidRPr="0065731B">
        <w:rPr>
          <w:rFonts w:ascii="Arial" w:hAnsi="Arial" w:cs="Arial"/>
          <w:i/>
          <w:iCs/>
          <w:shd w:val="clear" w:color="auto" w:fill="FFFFFF"/>
        </w:rPr>
        <w:t>opportunity to action</w:t>
      </w:r>
      <w:r w:rsidRPr="0065731B">
        <w:rPr>
          <w:rFonts w:ascii="Arial" w:hAnsi="Arial" w:cs="Arial"/>
          <w:shd w:val="clear" w:color="auto" w:fill="FFFFFF"/>
        </w:rPr>
        <w:t>. Macmillan International Higher Education.</w:t>
      </w:r>
    </w:p>
    <w:p w14:paraId="1F3BEBB4" w14:textId="5CDF1617" w:rsidR="004469BC" w:rsidRPr="0065731B" w:rsidRDefault="004469BC" w:rsidP="004469BC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65731B">
        <w:rPr>
          <w:rFonts w:ascii="Arial" w:hAnsi="Arial" w:cs="Arial"/>
          <w:shd w:val="clear" w:color="auto" w:fill="FFFFFF"/>
        </w:rPr>
        <w:t>Roddick, A. and Rickman, C. (2005). </w:t>
      </w:r>
      <w:r w:rsidRPr="0065731B">
        <w:rPr>
          <w:rFonts w:ascii="Arial" w:hAnsi="Arial" w:cs="Arial"/>
          <w:i/>
          <w:iCs/>
          <w:shd w:val="clear" w:color="auto" w:fill="FFFFFF"/>
        </w:rPr>
        <w:t xml:space="preserve">The Small Business Start-up Workbook: A step-by-step guide to starting the business </w:t>
      </w:r>
      <w:proofErr w:type="gramStart"/>
      <w:r w:rsidRPr="0065731B">
        <w:rPr>
          <w:rFonts w:ascii="Arial" w:hAnsi="Arial" w:cs="Arial"/>
          <w:i/>
          <w:iCs/>
          <w:shd w:val="clear" w:color="auto" w:fill="FFFFFF"/>
        </w:rPr>
        <w:t>you've</w:t>
      </w:r>
      <w:proofErr w:type="gramEnd"/>
      <w:r w:rsidRPr="0065731B">
        <w:rPr>
          <w:rFonts w:ascii="Arial" w:hAnsi="Arial" w:cs="Arial"/>
          <w:i/>
          <w:iCs/>
          <w:shd w:val="clear" w:color="auto" w:fill="FFFFFF"/>
        </w:rPr>
        <w:t xml:space="preserve"> dreamed of</w:t>
      </w:r>
      <w:r w:rsidRPr="0065731B">
        <w:rPr>
          <w:rFonts w:ascii="Arial" w:hAnsi="Arial" w:cs="Arial"/>
          <w:shd w:val="clear" w:color="auto" w:fill="FFFFFF"/>
        </w:rPr>
        <w:t>. Hachette UK.</w:t>
      </w:r>
    </w:p>
    <w:p w14:paraId="58CE21BF" w14:textId="1D09B39F" w:rsidR="004469BC" w:rsidRPr="0065731B" w:rsidRDefault="004469BC" w:rsidP="004469BC">
      <w:pPr>
        <w:spacing w:line="360" w:lineRule="auto"/>
        <w:jc w:val="both"/>
        <w:rPr>
          <w:rFonts w:ascii="Arial" w:eastAsia="Times New Roman" w:hAnsi="Arial" w:cs="Arial"/>
          <w:b/>
        </w:rPr>
      </w:pPr>
      <w:r w:rsidRPr="0065731B">
        <w:rPr>
          <w:rFonts w:ascii="Arial" w:hAnsi="Arial" w:cs="Arial"/>
          <w:shd w:val="clear" w:color="auto" w:fill="FFFFFF"/>
        </w:rPr>
        <w:t>Timmons, J.A., Spinelli, S. and Tan, Y.</w:t>
      </w:r>
      <w:r w:rsidR="0065731B">
        <w:rPr>
          <w:rFonts w:ascii="Arial" w:hAnsi="Arial" w:cs="Arial"/>
          <w:shd w:val="clear" w:color="auto" w:fill="FFFFFF"/>
        </w:rPr>
        <w:t xml:space="preserve"> </w:t>
      </w:r>
      <w:r w:rsidRPr="0065731B">
        <w:rPr>
          <w:rFonts w:ascii="Arial" w:hAnsi="Arial" w:cs="Arial"/>
          <w:shd w:val="clear" w:color="auto" w:fill="FFFFFF"/>
        </w:rPr>
        <w:t>(2004). </w:t>
      </w:r>
      <w:r w:rsidRPr="0065731B">
        <w:rPr>
          <w:rFonts w:ascii="Arial" w:hAnsi="Arial" w:cs="Arial"/>
          <w:i/>
          <w:iCs/>
          <w:shd w:val="clear" w:color="auto" w:fill="FFFFFF"/>
        </w:rPr>
        <w:t>New venture creation: Entrepreneurship for the 21st century</w:t>
      </w:r>
      <w:r w:rsidRPr="0065731B">
        <w:rPr>
          <w:rFonts w:ascii="Arial" w:hAnsi="Arial" w:cs="Arial"/>
          <w:shd w:val="clear" w:color="auto" w:fill="FFFFFF"/>
        </w:rPr>
        <w:t> (Vol. 6). New York: McGraw-Hill/Irwin.</w:t>
      </w:r>
    </w:p>
    <w:p w14:paraId="76F16F8E" w14:textId="4D358C19" w:rsidR="004469BC" w:rsidRPr="0065731B" w:rsidRDefault="004469BC" w:rsidP="004469BC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65731B">
        <w:rPr>
          <w:rFonts w:ascii="Arial" w:hAnsi="Arial" w:cs="Arial"/>
          <w:shd w:val="clear" w:color="auto" w:fill="FFFFFF"/>
        </w:rPr>
        <w:t>Veleva, V. and Bodkin, G. (2018</w:t>
      </w:r>
      <w:r w:rsidR="00095005" w:rsidRPr="0065731B">
        <w:rPr>
          <w:rFonts w:ascii="Arial" w:hAnsi="Arial" w:cs="Arial"/>
          <w:shd w:val="clear" w:color="auto" w:fill="FFFFFF"/>
        </w:rPr>
        <w:t>). Corporate</w:t>
      </w:r>
      <w:r w:rsidRPr="0065731B">
        <w:rPr>
          <w:rFonts w:ascii="Arial" w:hAnsi="Arial" w:cs="Arial"/>
          <w:shd w:val="clear" w:color="auto" w:fill="FFFFFF"/>
        </w:rPr>
        <w:t>-entrepreneur collaborations to advance a circular economy. </w:t>
      </w:r>
      <w:r w:rsidRPr="0065731B">
        <w:rPr>
          <w:rFonts w:ascii="Arial" w:hAnsi="Arial" w:cs="Arial"/>
          <w:i/>
          <w:iCs/>
          <w:shd w:val="clear" w:color="auto" w:fill="FFFFFF"/>
        </w:rPr>
        <w:t>Journal of Cleaner Production</w:t>
      </w:r>
      <w:r w:rsidRPr="0065731B">
        <w:rPr>
          <w:rFonts w:ascii="Arial" w:hAnsi="Arial" w:cs="Arial"/>
          <w:shd w:val="clear" w:color="auto" w:fill="FFFFFF"/>
        </w:rPr>
        <w:t>, </w:t>
      </w:r>
      <w:r w:rsidRPr="0065731B">
        <w:rPr>
          <w:rFonts w:ascii="Arial" w:hAnsi="Arial" w:cs="Arial"/>
          <w:i/>
          <w:iCs/>
          <w:shd w:val="clear" w:color="auto" w:fill="FFFFFF"/>
        </w:rPr>
        <w:t>188</w:t>
      </w:r>
      <w:r w:rsidRPr="0065731B">
        <w:rPr>
          <w:rFonts w:ascii="Arial" w:hAnsi="Arial" w:cs="Arial"/>
          <w:iCs/>
          <w:shd w:val="clear" w:color="auto" w:fill="FFFFFF"/>
        </w:rPr>
        <w:t>(2)</w:t>
      </w:r>
      <w:r w:rsidRPr="0065731B">
        <w:rPr>
          <w:rFonts w:ascii="Arial" w:hAnsi="Arial" w:cs="Arial"/>
          <w:shd w:val="clear" w:color="auto" w:fill="FFFFFF"/>
        </w:rPr>
        <w:t>, pp.20-37.</w:t>
      </w:r>
    </w:p>
    <w:p w14:paraId="27518C41" w14:textId="68235E7E" w:rsidR="004469BC" w:rsidRPr="0065731B" w:rsidRDefault="004469BC" w:rsidP="004469BC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65731B">
        <w:rPr>
          <w:rFonts w:ascii="Arial" w:hAnsi="Arial" w:cs="Arial"/>
          <w:shd w:val="clear" w:color="auto" w:fill="FFFFFF"/>
        </w:rPr>
        <w:t>Williams, S. (2009). </w:t>
      </w:r>
      <w:r w:rsidRPr="0065731B">
        <w:rPr>
          <w:rFonts w:ascii="Arial" w:hAnsi="Arial" w:cs="Arial"/>
          <w:i/>
          <w:iCs/>
          <w:shd w:val="clear" w:color="auto" w:fill="FFFFFF"/>
        </w:rPr>
        <w:t>The Financial Times Guide to Business Start</w:t>
      </w:r>
      <w:r w:rsidR="00B7524D" w:rsidRPr="0065731B">
        <w:rPr>
          <w:rFonts w:ascii="Arial" w:hAnsi="Arial" w:cs="Arial"/>
          <w:i/>
          <w:iCs/>
          <w:shd w:val="clear" w:color="auto" w:fill="FFFFFF"/>
        </w:rPr>
        <w:t>-</w:t>
      </w:r>
      <w:r w:rsidRPr="0065731B">
        <w:rPr>
          <w:rFonts w:ascii="Arial" w:hAnsi="Arial" w:cs="Arial"/>
          <w:i/>
          <w:iCs/>
          <w:shd w:val="clear" w:color="auto" w:fill="FFFFFF"/>
        </w:rPr>
        <w:t>Up 2010</w:t>
      </w:r>
      <w:r w:rsidRPr="0065731B">
        <w:rPr>
          <w:rFonts w:ascii="Arial" w:hAnsi="Arial" w:cs="Arial"/>
          <w:shd w:val="clear" w:color="auto" w:fill="FFFFFF"/>
        </w:rPr>
        <w:t>.Pearson Education.</w:t>
      </w:r>
    </w:p>
    <w:p w14:paraId="7E7E6237" w14:textId="77777777" w:rsidR="004469BC" w:rsidRPr="0065731B" w:rsidRDefault="004469BC" w:rsidP="004469BC">
      <w:pPr>
        <w:rPr>
          <w:rFonts w:ascii="Arial" w:hAnsi="Arial" w:cs="Arial"/>
          <w:b/>
        </w:rPr>
      </w:pPr>
      <w:r w:rsidRPr="0065731B">
        <w:rPr>
          <w:rFonts w:ascii="Arial" w:hAnsi="Arial" w:cs="Arial"/>
          <w:b/>
        </w:rPr>
        <w:br w:type="page"/>
      </w:r>
    </w:p>
    <w:p w14:paraId="518AD88F" w14:textId="2F91FEF2" w:rsidR="004469BC" w:rsidRPr="0065731B" w:rsidRDefault="00B06052" w:rsidP="0065731B">
      <w:pPr>
        <w:pStyle w:val="Heading1"/>
      </w:pPr>
      <w:bookmarkStart w:id="11" w:name="_Toc42090275"/>
      <w:r w:rsidRPr="0065731B">
        <w:lastRenderedPageBreak/>
        <w:t>Appendix</w:t>
      </w:r>
      <w:r w:rsidR="004469BC" w:rsidRPr="0065731B">
        <w:t xml:space="preserve">: </w:t>
      </w:r>
      <w:r w:rsidR="00B7524D" w:rsidRPr="0065731B">
        <w:t>critical</w:t>
      </w:r>
      <w:r w:rsidR="004469BC" w:rsidRPr="0065731B">
        <w:t xml:space="preserve"> principles of the opportunist model of entrepreneurship</w:t>
      </w:r>
      <w:bookmarkEnd w:id="11"/>
    </w:p>
    <w:p w14:paraId="56A2B419" w14:textId="77777777" w:rsidR="004469BC" w:rsidRPr="0065731B" w:rsidRDefault="004469BC" w:rsidP="004469BC">
      <w:pPr>
        <w:rPr>
          <w:rFonts w:ascii="Arial" w:hAnsi="Arial" w:cs="Arial"/>
          <w:b/>
        </w:rPr>
      </w:pPr>
      <w:r w:rsidRPr="0065731B">
        <w:rPr>
          <w:rFonts w:ascii="Arial" w:hAnsi="Arial" w:cs="Arial"/>
          <w:b/>
          <w:noProof/>
          <w:lang w:val="en-GB" w:eastAsia="en-GB"/>
        </w:rPr>
        <w:drawing>
          <wp:inline distT="0" distB="0" distL="0" distR="0" wp14:anchorId="52B35025" wp14:editId="441675BB">
            <wp:extent cx="5486400" cy="3200400"/>
            <wp:effectExtent l="0" t="38100" r="0" b="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</wp:inline>
        </w:drawing>
      </w:r>
    </w:p>
    <w:p w14:paraId="3AE40E3B" w14:textId="77777777" w:rsidR="004469BC" w:rsidRPr="0065731B" w:rsidRDefault="004469BC" w:rsidP="004469BC">
      <w:pPr>
        <w:spacing w:line="360" w:lineRule="auto"/>
        <w:jc w:val="center"/>
        <w:rPr>
          <w:rFonts w:ascii="Arial" w:hAnsi="Arial" w:cs="Arial"/>
          <w:color w:val="000000" w:themeColor="text1"/>
          <w:shd w:val="clear" w:color="auto" w:fill="FFFFFF"/>
        </w:rPr>
      </w:pPr>
      <w:r w:rsidRPr="0065731B">
        <w:rPr>
          <w:rFonts w:ascii="Arial" w:hAnsi="Arial" w:cs="Arial"/>
          <w:color w:val="000000" w:themeColor="text1"/>
        </w:rPr>
        <w:t xml:space="preserve">(Source: </w:t>
      </w:r>
      <w:r w:rsidRPr="0065731B">
        <w:rPr>
          <w:rFonts w:ascii="Arial" w:hAnsi="Arial" w:cs="Arial"/>
          <w:color w:val="000000" w:themeColor="text1"/>
          <w:shd w:val="clear" w:color="auto" w:fill="FFFFFF"/>
        </w:rPr>
        <w:t>https://www.researchgate.net/profile/Han_Jiang10/publication/312121293_Does_Desperation_Breed_Deception_A_Behavioral_Model_of_New_Venture_Opportunism/links/5ac281a445851584fa7736e7/Does-Desperation-Breed-Deception-A-Behavioral-Model-of-New-Venture-Opportunism.pdf)</w:t>
      </w:r>
    </w:p>
    <w:p w14:paraId="5A02BD88" w14:textId="77777777" w:rsidR="004469BC" w:rsidRPr="0065731B" w:rsidRDefault="004469BC" w:rsidP="004469BC">
      <w:pPr>
        <w:rPr>
          <w:rFonts w:ascii="Arial" w:hAnsi="Arial" w:cs="Arial"/>
          <w:b/>
        </w:rPr>
      </w:pPr>
    </w:p>
    <w:p w14:paraId="362DEAEA" w14:textId="77777777" w:rsidR="007A0A36" w:rsidRPr="0065731B" w:rsidRDefault="007A0A36" w:rsidP="00777E12">
      <w:pPr>
        <w:spacing w:line="360" w:lineRule="auto"/>
        <w:jc w:val="both"/>
        <w:rPr>
          <w:rFonts w:ascii="Arial" w:eastAsia="Times New Roman" w:hAnsi="Arial" w:cs="Arial"/>
          <w:b/>
          <w:color w:val="000000" w:themeColor="text1"/>
          <w:lang w:val="en-GB"/>
        </w:rPr>
      </w:pPr>
    </w:p>
    <w:p w14:paraId="1A99EB0D" w14:textId="77777777" w:rsidR="00C318CE" w:rsidRPr="0065731B" w:rsidRDefault="00C318CE" w:rsidP="00777E12">
      <w:pPr>
        <w:spacing w:line="360" w:lineRule="auto"/>
        <w:jc w:val="both"/>
        <w:rPr>
          <w:rFonts w:ascii="Arial" w:hAnsi="Arial" w:cs="Arial"/>
          <w:color w:val="000000" w:themeColor="text1"/>
          <w:lang w:val="en-GB"/>
        </w:rPr>
      </w:pPr>
    </w:p>
    <w:sectPr w:rsidR="00C318CE" w:rsidRPr="0065731B" w:rsidSect="00B7524D">
      <w:footerReference w:type="default" r:id="rId25"/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AE2F26" w14:textId="77777777" w:rsidR="00715102" w:rsidRDefault="00715102" w:rsidP="00EF2537">
      <w:pPr>
        <w:spacing w:after="0" w:line="240" w:lineRule="auto"/>
      </w:pPr>
      <w:r>
        <w:separator/>
      </w:r>
    </w:p>
  </w:endnote>
  <w:endnote w:type="continuationSeparator" w:id="0">
    <w:p w14:paraId="7F83EB67" w14:textId="77777777" w:rsidR="00715102" w:rsidRDefault="00715102" w:rsidP="00EF25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291979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1F723B0" w14:textId="77777777" w:rsidR="00EF2537" w:rsidRDefault="00DE068A">
        <w:pPr>
          <w:pStyle w:val="Footer"/>
          <w:jc w:val="right"/>
        </w:pPr>
        <w:r>
          <w:fldChar w:fldCharType="begin"/>
        </w:r>
        <w:r w:rsidR="00EF2537">
          <w:instrText xml:space="preserve"> PAGE   \* MERGEFORMAT </w:instrText>
        </w:r>
        <w:r>
          <w:fldChar w:fldCharType="separate"/>
        </w:r>
        <w:r w:rsidR="00CA7803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2120D368" w14:textId="77777777" w:rsidR="00EF2537" w:rsidRDefault="00EF25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875B77" w14:textId="77777777" w:rsidR="00715102" w:rsidRDefault="00715102" w:rsidP="00EF2537">
      <w:pPr>
        <w:spacing w:after="0" w:line="240" w:lineRule="auto"/>
      </w:pPr>
      <w:r>
        <w:separator/>
      </w:r>
    </w:p>
  </w:footnote>
  <w:footnote w:type="continuationSeparator" w:id="0">
    <w:p w14:paraId="498367D8" w14:textId="77777777" w:rsidR="00715102" w:rsidRDefault="00715102" w:rsidP="00EF25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7D0D38"/>
    <w:multiLevelType w:val="hybridMultilevel"/>
    <w:tmpl w:val="BCFA63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A95109"/>
    <w:multiLevelType w:val="hybridMultilevel"/>
    <w:tmpl w:val="237C9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rM0NTUyNTY1MTY2NzFT0lEKTi0uzszPAykwqgUAjLiJWSwAAAA="/>
  </w:docVars>
  <w:rsids>
    <w:rsidRoot w:val="00C318CE"/>
    <w:rsid w:val="00005A37"/>
    <w:rsid w:val="00020223"/>
    <w:rsid w:val="0006431F"/>
    <w:rsid w:val="00095005"/>
    <w:rsid w:val="000A2096"/>
    <w:rsid w:val="000B7C5B"/>
    <w:rsid w:val="000C1B8E"/>
    <w:rsid w:val="00112FE4"/>
    <w:rsid w:val="00115FBB"/>
    <w:rsid w:val="00153654"/>
    <w:rsid w:val="00185BBB"/>
    <w:rsid w:val="001A0074"/>
    <w:rsid w:val="001D0DB1"/>
    <w:rsid w:val="001E75E5"/>
    <w:rsid w:val="002527C2"/>
    <w:rsid w:val="0026039B"/>
    <w:rsid w:val="00380F8E"/>
    <w:rsid w:val="00386530"/>
    <w:rsid w:val="003919AE"/>
    <w:rsid w:val="003B267C"/>
    <w:rsid w:val="003B2EA1"/>
    <w:rsid w:val="003E2912"/>
    <w:rsid w:val="003F70D3"/>
    <w:rsid w:val="00414200"/>
    <w:rsid w:val="004469BC"/>
    <w:rsid w:val="0045680C"/>
    <w:rsid w:val="004A681E"/>
    <w:rsid w:val="004A7E93"/>
    <w:rsid w:val="004B60D3"/>
    <w:rsid w:val="005006A9"/>
    <w:rsid w:val="00527952"/>
    <w:rsid w:val="00575EC7"/>
    <w:rsid w:val="005D7683"/>
    <w:rsid w:val="005E0154"/>
    <w:rsid w:val="00646B6C"/>
    <w:rsid w:val="0065731B"/>
    <w:rsid w:val="00670DB1"/>
    <w:rsid w:val="00671E26"/>
    <w:rsid w:val="006875B3"/>
    <w:rsid w:val="006B2337"/>
    <w:rsid w:val="006C20AD"/>
    <w:rsid w:val="00714215"/>
    <w:rsid w:val="00715102"/>
    <w:rsid w:val="00721ECD"/>
    <w:rsid w:val="00723DC1"/>
    <w:rsid w:val="00777E12"/>
    <w:rsid w:val="00790202"/>
    <w:rsid w:val="00791FA6"/>
    <w:rsid w:val="007A0A36"/>
    <w:rsid w:val="008314AE"/>
    <w:rsid w:val="008628E6"/>
    <w:rsid w:val="008C4EB4"/>
    <w:rsid w:val="009421B5"/>
    <w:rsid w:val="009431CA"/>
    <w:rsid w:val="0095590B"/>
    <w:rsid w:val="009629DC"/>
    <w:rsid w:val="009A2F4E"/>
    <w:rsid w:val="009D7C04"/>
    <w:rsid w:val="00A533B2"/>
    <w:rsid w:val="00A75D22"/>
    <w:rsid w:val="00A95E15"/>
    <w:rsid w:val="00AA334A"/>
    <w:rsid w:val="00B06052"/>
    <w:rsid w:val="00B25F88"/>
    <w:rsid w:val="00B558A8"/>
    <w:rsid w:val="00B729F7"/>
    <w:rsid w:val="00B7524D"/>
    <w:rsid w:val="00B81259"/>
    <w:rsid w:val="00BA2E4E"/>
    <w:rsid w:val="00BA701E"/>
    <w:rsid w:val="00BE5082"/>
    <w:rsid w:val="00BF6D8F"/>
    <w:rsid w:val="00C0199F"/>
    <w:rsid w:val="00C318CE"/>
    <w:rsid w:val="00C56266"/>
    <w:rsid w:val="00C9610E"/>
    <w:rsid w:val="00CA7803"/>
    <w:rsid w:val="00D64374"/>
    <w:rsid w:val="00DB06C2"/>
    <w:rsid w:val="00DE068A"/>
    <w:rsid w:val="00E75E0E"/>
    <w:rsid w:val="00EB4142"/>
    <w:rsid w:val="00EE4425"/>
    <w:rsid w:val="00EE797E"/>
    <w:rsid w:val="00EF2537"/>
    <w:rsid w:val="00F3434F"/>
    <w:rsid w:val="00FB549B"/>
    <w:rsid w:val="00FB5F3D"/>
    <w:rsid w:val="00FC3700"/>
    <w:rsid w:val="00FD6327"/>
    <w:rsid w:val="00FE17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51485F11"/>
  <w15:docId w15:val="{52E93B80-086F-49A4-ABF8-997EE6E7D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068A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5731B"/>
    <w:pPr>
      <w:keepNext/>
      <w:keepLines/>
      <w:spacing w:before="480" w:after="0" w:line="360" w:lineRule="auto"/>
      <w:jc w:val="both"/>
      <w:outlineLvl w:val="0"/>
    </w:pPr>
    <w:rPr>
      <w:rFonts w:ascii="Arial" w:eastAsia="Times New Roman" w:hAnsi="Arial" w:cs="Arial"/>
      <w:b/>
      <w:bCs/>
      <w:sz w:val="28"/>
      <w:szCs w:val="28"/>
      <w:lang w:val="en-GB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65731B"/>
    <w:pPr>
      <w:keepNext/>
      <w:keepLines/>
      <w:spacing w:before="200" w:after="0" w:line="360" w:lineRule="auto"/>
      <w:jc w:val="both"/>
      <w:outlineLvl w:val="1"/>
    </w:pPr>
    <w:rPr>
      <w:rFonts w:ascii="Arial" w:eastAsia="Times New Roman" w:hAnsi="Arial" w:cs="Arial"/>
      <w:b/>
      <w:bCs/>
      <w:sz w:val="28"/>
      <w:szCs w:val="2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5BBB"/>
    <w:pPr>
      <w:ind w:left="720"/>
      <w:contextualSpacing/>
    </w:pPr>
    <w:rPr>
      <w:rFonts w:ascii="Calibri" w:eastAsia="Calibri" w:hAnsi="Calibri" w:cs="Calibri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7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701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469BC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F25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2537"/>
  </w:style>
  <w:style w:type="paragraph" w:styleId="Footer">
    <w:name w:val="footer"/>
    <w:basedOn w:val="Normal"/>
    <w:link w:val="FooterChar"/>
    <w:uiPriority w:val="99"/>
    <w:unhideWhenUsed/>
    <w:rsid w:val="00EF25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2537"/>
  </w:style>
  <w:style w:type="character" w:customStyle="1" w:styleId="Heading1Char">
    <w:name w:val="Heading 1 Char"/>
    <w:basedOn w:val="DefaultParagraphFont"/>
    <w:link w:val="Heading1"/>
    <w:uiPriority w:val="9"/>
    <w:rsid w:val="0065731B"/>
    <w:rPr>
      <w:rFonts w:ascii="Arial" w:eastAsia="Times New Roman" w:hAnsi="Arial" w:cs="Arial"/>
      <w:b/>
      <w:bCs/>
      <w:sz w:val="28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65731B"/>
    <w:rPr>
      <w:rFonts w:ascii="Arial" w:eastAsia="Times New Roman" w:hAnsi="Arial" w:cs="Arial"/>
      <w:b/>
      <w:bCs/>
      <w:sz w:val="28"/>
      <w:szCs w:val="28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B06052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B0605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06052"/>
    <w:pPr>
      <w:spacing w:after="100"/>
      <w:ind w:left="220"/>
    </w:pPr>
  </w:style>
  <w:style w:type="paragraph" w:styleId="NoSpacing">
    <w:name w:val="No Spacing"/>
    <w:uiPriority w:val="1"/>
    <w:qFormat/>
    <w:rsid w:val="00B7524D"/>
    <w:pPr>
      <w:spacing w:after="0" w:line="240" w:lineRule="auto"/>
    </w:pPr>
    <w:rPr>
      <w:color w:val="1F497D" w:themeColor="text2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diagramColors" Target="diagrams/colors1.xml"/><Relationship Id="rId18" Type="http://schemas.openxmlformats.org/officeDocument/2006/relationships/diagramColors" Target="diagrams/colors2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diagramLayout" Target="diagrams/layout3.xml"/><Relationship Id="rId7" Type="http://schemas.openxmlformats.org/officeDocument/2006/relationships/endnotes" Target="endnotes.xml"/><Relationship Id="rId12" Type="http://schemas.openxmlformats.org/officeDocument/2006/relationships/diagramQuickStyle" Target="diagrams/quickStyle1.xml"/><Relationship Id="rId17" Type="http://schemas.openxmlformats.org/officeDocument/2006/relationships/diagramQuickStyle" Target="diagrams/quickStyle2.xm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diagramLayout" Target="diagrams/layout2.xml"/><Relationship Id="rId20" Type="http://schemas.openxmlformats.org/officeDocument/2006/relationships/diagramData" Target="diagrams/data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Layout" Target="diagrams/layout1.xml"/><Relationship Id="rId24" Type="http://schemas.microsoft.com/office/2007/relationships/diagramDrawing" Target="diagrams/drawing3.xml"/><Relationship Id="rId5" Type="http://schemas.openxmlformats.org/officeDocument/2006/relationships/webSettings" Target="webSettings.xml"/><Relationship Id="rId15" Type="http://schemas.openxmlformats.org/officeDocument/2006/relationships/diagramData" Target="diagrams/data2.xml"/><Relationship Id="rId23" Type="http://schemas.openxmlformats.org/officeDocument/2006/relationships/diagramColors" Target="diagrams/colors3.xml"/><Relationship Id="rId28" Type="http://schemas.openxmlformats.org/officeDocument/2006/relationships/theme" Target="theme/theme1.xml"/><Relationship Id="rId10" Type="http://schemas.openxmlformats.org/officeDocument/2006/relationships/diagramData" Target="diagrams/data1.xml"/><Relationship Id="rId19" Type="http://schemas.microsoft.com/office/2007/relationships/diagramDrawing" Target="diagrams/drawing2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microsoft.com/office/2007/relationships/diagramDrawing" Target="diagrams/drawing1.xml"/><Relationship Id="rId22" Type="http://schemas.openxmlformats.org/officeDocument/2006/relationships/diagramQuickStyle" Target="diagrams/quickStyle3.xml"/><Relationship Id="rId27" Type="http://schemas.openxmlformats.org/officeDocument/2006/relationships/glossaryDocument" Target="glossary/document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#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1#2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559539A-F76C-4980-93E6-7F2B6AEFC61C}" type="doc">
      <dgm:prSet loTypeId="urn:microsoft.com/office/officeart/2005/8/layout/cycle8" loCatId="cycle" qsTypeId="urn:microsoft.com/office/officeart/2005/8/quickstyle/3d2#1" qsCatId="3D" csTypeId="urn:microsoft.com/office/officeart/2005/8/colors/colorful1#1" csCatId="colorful" phldr="1"/>
      <dgm:spPr/>
    </dgm:pt>
    <dgm:pt modelId="{F393CD92-23DE-4740-847F-D77C48D01975}">
      <dgm:prSet phldrT="[Text]"/>
      <dgm:spPr/>
      <dgm:t>
        <a:bodyPr/>
        <a:lstStyle/>
        <a:p>
          <a:r>
            <a:rPr lang="en-GB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Skills of entrepreneurs tend to differ based on information access and varied tastes </a:t>
          </a:r>
          <a:endParaRPr lang="en-US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7F7B23B-6ED2-406C-B576-94AD29BD9DFE}" type="parTrans" cxnId="{6FC54D3A-E03D-4DD9-BB44-94EAE5594B75}">
      <dgm:prSet/>
      <dgm:spPr/>
      <dgm:t>
        <a:bodyPr/>
        <a:lstStyle/>
        <a:p>
          <a:endParaRPr lang="en-US"/>
        </a:p>
      </dgm:t>
    </dgm:pt>
    <dgm:pt modelId="{9A08FFC0-769C-4781-8869-71808F26FE94}" type="sibTrans" cxnId="{6FC54D3A-E03D-4DD9-BB44-94EAE5594B75}">
      <dgm:prSet/>
      <dgm:spPr/>
      <dgm:t>
        <a:bodyPr/>
        <a:lstStyle/>
        <a:p>
          <a:endParaRPr lang="en-US"/>
        </a:p>
      </dgm:t>
    </dgm:pt>
    <dgm:pt modelId="{015BD2FA-308B-40B9-9C93-70DC0267D60D}">
      <dgm:prSet phldrT="[Text]"/>
      <dgm:spPr/>
      <dgm:t>
        <a:bodyPr/>
        <a:lstStyle/>
        <a:p>
          <a:r>
            <a:rPr lang="en-GB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Entrepreneur aims to proceeds to take business decisions by relying upon information which is available </a:t>
          </a:r>
          <a:endParaRPr lang="en-US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EBDD9DB-4C40-4385-9213-6938DE14A88A}" type="parTrans" cxnId="{8C4586DF-6A76-4937-B6A5-37C4737C3E30}">
      <dgm:prSet/>
      <dgm:spPr/>
      <dgm:t>
        <a:bodyPr/>
        <a:lstStyle/>
        <a:p>
          <a:endParaRPr lang="en-US"/>
        </a:p>
      </dgm:t>
    </dgm:pt>
    <dgm:pt modelId="{C3582D58-075A-4DEB-8A9D-CDB630E14EAC}" type="sibTrans" cxnId="{8C4586DF-6A76-4937-B6A5-37C4737C3E30}">
      <dgm:prSet/>
      <dgm:spPr/>
      <dgm:t>
        <a:bodyPr/>
        <a:lstStyle/>
        <a:p>
          <a:endParaRPr lang="en-US"/>
        </a:p>
      </dgm:t>
    </dgm:pt>
    <dgm:pt modelId="{F04F8A5D-8A94-4A98-B3BC-9223C50812BF}">
      <dgm:prSet phldrT="[Text]"/>
      <dgm:spPr/>
      <dgm:t>
        <a:bodyPr/>
        <a:lstStyle/>
        <a:p>
          <a:r>
            <a:rPr lang="en-GB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Optimal task for an entrepreneur is to develop market institutions </a:t>
          </a:r>
          <a:endParaRPr lang="en-US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55C3D7C-ACDC-4061-B0ED-E48BF0F11FE0}" type="parTrans" cxnId="{8E48C900-580D-43F4-A8C2-D30EB3BFE961}">
      <dgm:prSet/>
      <dgm:spPr/>
      <dgm:t>
        <a:bodyPr/>
        <a:lstStyle/>
        <a:p>
          <a:endParaRPr lang="en-US"/>
        </a:p>
      </dgm:t>
    </dgm:pt>
    <dgm:pt modelId="{CC3848B8-0069-4015-9AAB-09B8C1D862C1}" type="sibTrans" cxnId="{8E48C900-580D-43F4-A8C2-D30EB3BFE961}">
      <dgm:prSet/>
      <dgm:spPr/>
      <dgm:t>
        <a:bodyPr/>
        <a:lstStyle/>
        <a:p>
          <a:endParaRPr lang="en-US"/>
        </a:p>
      </dgm:t>
    </dgm:pt>
    <dgm:pt modelId="{61E543FB-3466-4E39-9F4D-8B69176E4372}" type="pres">
      <dgm:prSet presAssocID="{8559539A-F76C-4980-93E6-7F2B6AEFC61C}" presName="compositeShape" presStyleCnt="0">
        <dgm:presLayoutVars>
          <dgm:chMax val="7"/>
          <dgm:dir/>
          <dgm:resizeHandles val="exact"/>
        </dgm:presLayoutVars>
      </dgm:prSet>
      <dgm:spPr/>
    </dgm:pt>
    <dgm:pt modelId="{7EFD4EF5-0958-4FE9-A6FB-2739CB821CB1}" type="pres">
      <dgm:prSet presAssocID="{8559539A-F76C-4980-93E6-7F2B6AEFC61C}" presName="wedge1" presStyleLbl="node1" presStyleIdx="0" presStyleCnt="3"/>
      <dgm:spPr/>
    </dgm:pt>
    <dgm:pt modelId="{51F8B96C-B097-4D45-8DED-05A5381C50C3}" type="pres">
      <dgm:prSet presAssocID="{8559539A-F76C-4980-93E6-7F2B6AEFC61C}" presName="dummy1a" presStyleCnt="0"/>
      <dgm:spPr/>
    </dgm:pt>
    <dgm:pt modelId="{B40BCB57-0171-4E74-BAC3-8ED310E50D1D}" type="pres">
      <dgm:prSet presAssocID="{8559539A-F76C-4980-93E6-7F2B6AEFC61C}" presName="dummy1b" presStyleCnt="0"/>
      <dgm:spPr/>
    </dgm:pt>
    <dgm:pt modelId="{2BB56DB2-7253-4007-9A23-A80BB794B782}" type="pres">
      <dgm:prSet presAssocID="{8559539A-F76C-4980-93E6-7F2B6AEFC61C}" presName="wedge1Tx" presStyleLbl="node1" presStyleIdx="0" presStyleCnt="3">
        <dgm:presLayoutVars>
          <dgm:chMax val="0"/>
          <dgm:chPref val="0"/>
          <dgm:bulletEnabled val="1"/>
        </dgm:presLayoutVars>
      </dgm:prSet>
      <dgm:spPr/>
    </dgm:pt>
    <dgm:pt modelId="{4E410BDB-69A9-45DC-A89A-6212F2735473}" type="pres">
      <dgm:prSet presAssocID="{8559539A-F76C-4980-93E6-7F2B6AEFC61C}" presName="wedge2" presStyleLbl="node1" presStyleIdx="1" presStyleCnt="3"/>
      <dgm:spPr/>
    </dgm:pt>
    <dgm:pt modelId="{1AE7D908-AFCB-4860-B614-145D8FDEF07F}" type="pres">
      <dgm:prSet presAssocID="{8559539A-F76C-4980-93E6-7F2B6AEFC61C}" presName="dummy2a" presStyleCnt="0"/>
      <dgm:spPr/>
    </dgm:pt>
    <dgm:pt modelId="{DB7F2DA2-0DB6-4B08-96D7-4FD4AC74FDC6}" type="pres">
      <dgm:prSet presAssocID="{8559539A-F76C-4980-93E6-7F2B6AEFC61C}" presName="dummy2b" presStyleCnt="0"/>
      <dgm:spPr/>
    </dgm:pt>
    <dgm:pt modelId="{282A33D3-A45C-4AA9-9DC7-97D66985036B}" type="pres">
      <dgm:prSet presAssocID="{8559539A-F76C-4980-93E6-7F2B6AEFC61C}" presName="wedge2Tx" presStyleLbl="node1" presStyleIdx="1" presStyleCnt="3">
        <dgm:presLayoutVars>
          <dgm:chMax val="0"/>
          <dgm:chPref val="0"/>
          <dgm:bulletEnabled val="1"/>
        </dgm:presLayoutVars>
      </dgm:prSet>
      <dgm:spPr/>
    </dgm:pt>
    <dgm:pt modelId="{C7FFDDCC-3EA4-4DCC-9FBF-766F383DD2D3}" type="pres">
      <dgm:prSet presAssocID="{8559539A-F76C-4980-93E6-7F2B6AEFC61C}" presName="wedge3" presStyleLbl="node1" presStyleIdx="2" presStyleCnt="3"/>
      <dgm:spPr/>
    </dgm:pt>
    <dgm:pt modelId="{88E233CA-C44F-4F1F-BF3D-095FA934F546}" type="pres">
      <dgm:prSet presAssocID="{8559539A-F76C-4980-93E6-7F2B6AEFC61C}" presName="dummy3a" presStyleCnt="0"/>
      <dgm:spPr/>
    </dgm:pt>
    <dgm:pt modelId="{BD759556-532D-4F71-B73D-0DE1DEF4F6AB}" type="pres">
      <dgm:prSet presAssocID="{8559539A-F76C-4980-93E6-7F2B6AEFC61C}" presName="dummy3b" presStyleCnt="0"/>
      <dgm:spPr/>
    </dgm:pt>
    <dgm:pt modelId="{2E9DD0E0-F811-418F-BAF0-9677C505B4EC}" type="pres">
      <dgm:prSet presAssocID="{8559539A-F76C-4980-93E6-7F2B6AEFC61C}" presName="wedge3Tx" presStyleLbl="node1" presStyleIdx="2" presStyleCnt="3">
        <dgm:presLayoutVars>
          <dgm:chMax val="0"/>
          <dgm:chPref val="0"/>
          <dgm:bulletEnabled val="1"/>
        </dgm:presLayoutVars>
      </dgm:prSet>
      <dgm:spPr/>
    </dgm:pt>
    <dgm:pt modelId="{E5D4C5F7-E8FE-4049-B3CB-BB7F9058F3A4}" type="pres">
      <dgm:prSet presAssocID="{9A08FFC0-769C-4781-8869-71808F26FE94}" presName="arrowWedge1" presStyleLbl="fgSibTrans2D1" presStyleIdx="0" presStyleCnt="3"/>
      <dgm:spPr/>
    </dgm:pt>
    <dgm:pt modelId="{870B4701-22E1-4E1E-921C-A9CBF0E980B9}" type="pres">
      <dgm:prSet presAssocID="{C3582D58-075A-4DEB-8A9D-CDB630E14EAC}" presName="arrowWedge2" presStyleLbl="fgSibTrans2D1" presStyleIdx="1" presStyleCnt="3"/>
      <dgm:spPr/>
    </dgm:pt>
    <dgm:pt modelId="{A01CB0B1-E728-4C3A-A756-0677403C70E7}" type="pres">
      <dgm:prSet presAssocID="{CC3848B8-0069-4015-9AAB-09B8C1D862C1}" presName="arrowWedge3" presStyleLbl="fgSibTrans2D1" presStyleIdx="2" presStyleCnt="3"/>
      <dgm:spPr/>
    </dgm:pt>
  </dgm:ptLst>
  <dgm:cxnLst>
    <dgm:cxn modelId="{8E48C900-580D-43F4-A8C2-D30EB3BFE961}" srcId="{8559539A-F76C-4980-93E6-7F2B6AEFC61C}" destId="{F04F8A5D-8A94-4A98-B3BC-9223C50812BF}" srcOrd="2" destOrd="0" parTransId="{255C3D7C-ACDC-4061-B0ED-E48BF0F11FE0}" sibTransId="{CC3848B8-0069-4015-9AAB-09B8C1D862C1}"/>
    <dgm:cxn modelId="{6FC54D3A-E03D-4DD9-BB44-94EAE5594B75}" srcId="{8559539A-F76C-4980-93E6-7F2B6AEFC61C}" destId="{F393CD92-23DE-4740-847F-D77C48D01975}" srcOrd="0" destOrd="0" parTransId="{67F7B23B-6ED2-406C-B576-94AD29BD9DFE}" sibTransId="{9A08FFC0-769C-4781-8869-71808F26FE94}"/>
    <dgm:cxn modelId="{C6E7D95E-EDE2-4496-BB46-3BE03F0184A8}" type="presOf" srcId="{F04F8A5D-8A94-4A98-B3BC-9223C50812BF}" destId="{2E9DD0E0-F811-418F-BAF0-9677C505B4EC}" srcOrd="1" destOrd="0" presId="urn:microsoft.com/office/officeart/2005/8/layout/cycle8"/>
    <dgm:cxn modelId="{BA596365-44CC-4C04-9AC0-99BB476DE4DB}" type="presOf" srcId="{F04F8A5D-8A94-4A98-B3BC-9223C50812BF}" destId="{C7FFDDCC-3EA4-4DCC-9FBF-766F383DD2D3}" srcOrd="0" destOrd="0" presId="urn:microsoft.com/office/officeart/2005/8/layout/cycle8"/>
    <dgm:cxn modelId="{C0EF7B70-BFDA-4122-8FC5-19AF99F5245D}" type="presOf" srcId="{F393CD92-23DE-4740-847F-D77C48D01975}" destId="{7EFD4EF5-0958-4FE9-A6FB-2739CB821CB1}" srcOrd="0" destOrd="0" presId="urn:microsoft.com/office/officeart/2005/8/layout/cycle8"/>
    <dgm:cxn modelId="{49100271-C0C7-4556-BA6D-8F3183575397}" type="presOf" srcId="{8559539A-F76C-4980-93E6-7F2B6AEFC61C}" destId="{61E543FB-3466-4E39-9F4D-8B69176E4372}" srcOrd="0" destOrd="0" presId="urn:microsoft.com/office/officeart/2005/8/layout/cycle8"/>
    <dgm:cxn modelId="{AA4A7480-88D3-4B4E-ADA3-471230E1E54F}" type="presOf" srcId="{015BD2FA-308B-40B9-9C93-70DC0267D60D}" destId="{282A33D3-A45C-4AA9-9DC7-97D66985036B}" srcOrd="1" destOrd="0" presId="urn:microsoft.com/office/officeart/2005/8/layout/cycle8"/>
    <dgm:cxn modelId="{8C4586DF-6A76-4937-B6A5-37C4737C3E30}" srcId="{8559539A-F76C-4980-93E6-7F2B6AEFC61C}" destId="{015BD2FA-308B-40B9-9C93-70DC0267D60D}" srcOrd="1" destOrd="0" parTransId="{6EBDD9DB-4C40-4385-9213-6938DE14A88A}" sibTransId="{C3582D58-075A-4DEB-8A9D-CDB630E14EAC}"/>
    <dgm:cxn modelId="{7084E8E5-AFF6-4340-80BB-64E2A920214C}" type="presOf" srcId="{F393CD92-23DE-4740-847F-D77C48D01975}" destId="{2BB56DB2-7253-4007-9A23-A80BB794B782}" srcOrd="1" destOrd="0" presId="urn:microsoft.com/office/officeart/2005/8/layout/cycle8"/>
    <dgm:cxn modelId="{EA4D9BE9-5ED3-4C0A-8EBC-3C337A9D1F47}" type="presOf" srcId="{015BD2FA-308B-40B9-9C93-70DC0267D60D}" destId="{4E410BDB-69A9-45DC-A89A-6212F2735473}" srcOrd="0" destOrd="0" presId="urn:microsoft.com/office/officeart/2005/8/layout/cycle8"/>
    <dgm:cxn modelId="{50D6C225-2065-43A5-A108-34CC22F7EC7D}" type="presParOf" srcId="{61E543FB-3466-4E39-9F4D-8B69176E4372}" destId="{7EFD4EF5-0958-4FE9-A6FB-2739CB821CB1}" srcOrd="0" destOrd="0" presId="urn:microsoft.com/office/officeart/2005/8/layout/cycle8"/>
    <dgm:cxn modelId="{48EE5650-362D-4F64-B606-9705A9D353D1}" type="presParOf" srcId="{61E543FB-3466-4E39-9F4D-8B69176E4372}" destId="{51F8B96C-B097-4D45-8DED-05A5381C50C3}" srcOrd="1" destOrd="0" presId="urn:microsoft.com/office/officeart/2005/8/layout/cycle8"/>
    <dgm:cxn modelId="{CAA5262E-9085-49C9-9D1F-79D2FB7D5785}" type="presParOf" srcId="{61E543FB-3466-4E39-9F4D-8B69176E4372}" destId="{B40BCB57-0171-4E74-BAC3-8ED310E50D1D}" srcOrd="2" destOrd="0" presId="urn:microsoft.com/office/officeart/2005/8/layout/cycle8"/>
    <dgm:cxn modelId="{E3336498-F8BB-4CDB-B70D-67C0F785615C}" type="presParOf" srcId="{61E543FB-3466-4E39-9F4D-8B69176E4372}" destId="{2BB56DB2-7253-4007-9A23-A80BB794B782}" srcOrd="3" destOrd="0" presId="urn:microsoft.com/office/officeart/2005/8/layout/cycle8"/>
    <dgm:cxn modelId="{71D4AD4B-981A-47AD-BCA9-EDAD6DAEFB24}" type="presParOf" srcId="{61E543FB-3466-4E39-9F4D-8B69176E4372}" destId="{4E410BDB-69A9-45DC-A89A-6212F2735473}" srcOrd="4" destOrd="0" presId="urn:microsoft.com/office/officeart/2005/8/layout/cycle8"/>
    <dgm:cxn modelId="{C2EDAA7F-E4EC-4BB0-B709-AAE044C2939B}" type="presParOf" srcId="{61E543FB-3466-4E39-9F4D-8B69176E4372}" destId="{1AE7D908-AFCB-4860-B614-145D8FDEF07F}" srcOrd="5" destOrd="0" presId="urn:microsoft.com/office/officeart/2005/8/layout/cycle8"/>
    <dgm:cxn modelId="{783C8DFF-402A-4DDF-A63D-C0F9ED4360C2}" type="presParOf" srcId="{61E543FB-3466-4E39-9F4D-8B69176E4372}" destId="{DB7F2DA2-0DB6-4B08-96D7-4FD4AC74FDC6}" srcOrd="6" destOrd="0" presId="urn:microsoft.com/office/officeart/2005/8/layout/cycle8"/>
    <dgm:cxn modelId="{BE35185F-16E5-4DC8-A5D3-9DFF669DC641}" type="presParOf" srcId="{61E543FB-3466-4E39-9F4D-8B69176E4372}" destId="{282A33D3-A45C-4AA9-9DC7-97D66985036B}" srcOrd="7" destOrd="0" presId="urn:microsoft.com/office/officeart/2005/8/layout/cycle8"/>
    <dgm:cxn modelId="{9F5C40E0-419F-4709-A5A1-068C434CD9DD}" type="presParOf" srcId="{61E543FB-3466-4E39-9F4D-8B69176E4372}" destId="{C7FFDDCC-3EA4-4DCC-9FBF-766F383DD2D3}" srcOrd="8" destOrd="0" presId="urn:microsoft.com/office/officeart/2005/8/layout/cycle8"/>
    <dgm:cxn modelId="{2628B355-1F4A-42C1-903C-9B198C703C68}" type="presParOf" srcId="{61E543FB-3466-4E39-9F4D-8B69176E4372}" destId="{88E233CA-C44F-4F1F-BF3D-095FA934F546}" srcOrd="9" destOrd="0" presId="urn:microsoft.com/office/officeart/2005/8/layout/cycle8"/>
    <dgm:cxn modelId="{6A30493F-00EE-48B1-B6A9-87D38DDE2E2F}" type="presParOf" srcId="{61E543FB-3466-4E39-9F4D-8B69176E4372}" destId="{BD759556-532D-4F71-B73D-0DE1DEF4F6AB}" srcOrd="10" destOrd="0" presId="urn:microsoft.com/office/officeart/2005/8/layout/cycle8"/>
    <dgm:cxn modelId="{2E5BBDC1-D98C-4B84-AB3D-559F6140CBA0}" type="presParOf" srcId="{61E543FB-3466-4E39-9F4D-8B69176E4372}" destId="{2E9DD0E0-F811-418F-BAF0-9677C505B4EC}" srcOrd="11" destOrd="0" presId="urn:microsoft.com/office/officeart/2005/8/layout/cycle8"/>
    <dgm:cxn modelId="{5D35C378-614F-4263-9042-236C7E7535DC}" type="presParOf" srcId="{61E543FB-3466-4E39-9F4D-8B69176E4372}" destId="{E5D4C5F7-E8FE-4049-B3CB-BB7F9058F3A4}" srcOrd="12" destOrd="0" presId="urn:microsoft.com/office/officeart/2005/8/layout/cycle8"/>
    <dgm:cxn modelId="{F23E6E6F-DA64-4558-B791-86EDB6BD48AB}" type="presParOf" srcId="{61E543FB-3466-4E39-9F4D-8B69176E4372}" destId="{870B4701-22E1-4E1E-921C-A9CBF0E980B9}" srcOrd="13" destOrd="0" presId="urn:microsoft.com/office/officeart/2005/8/layout/cycle8"/>
    <dgm:cxn modelId="{231C0050-9D50-4753-8A7E-DA5160ACF59B}" type="presParOf" srcId="{61E543FB-3466-4E39-9F4D-8B69176E4372}" destId="{A01CB0B1-E728-4C3A-A756-0677403C70E7}" srcOrd="14" destOrd="0" presId="urn:microsoft.com/office/officeart/2005/8/layout/cycle8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D7093B88-23B9-43FE-87D9-6D30AE18D4AB}" type="doc">
      <dgm:prSet loTypeId="urn:microsoft.com/office/officeart/2005/8/layout/pyramid2" loCatId="list" qsTypeId="urn:microsoft.com/office/officeart/2005/8/quickstyle/3d2#2" qsCatId="3D" csTypeId="urn:microsoft.com/office/officeart/2005/8/colors/colorful3" csCatId="colorful" phldr="1"/>
      <dgm:spPr/>
    </dgm:pt>
    <dgm:pt modelId="{E0631EBC-3AC9-432D-942B-E32565DA6ED6}">
      <dgm:prSet phldrT="[Text]"/>
      <dgm:spPr/>
      <dgm:t>
        <a:bodyPr/>
        <a:lstStyle/>
        <a:p>
          <a:r>
            <a:rPr lang="en-GB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Give scope and opportunity to employees for developing new business ideas</a:t>
          </a:r>
          <a:endParaRPr lang="en-US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8203036-71B3-41E0-94B0-E302134792D6}" type="parTrans" cxnId="{47DA55A1-99F4-4DAF-A280-E6DED7FBCC01}">
      <dgm:prSet/>
      <dgm:spPr/>
      <dgm:t>
        <a:bodyPr/>
        <a:lstStyle/>
        <a:p>
          <a:endParaRPr lang="en-US"/>
        </a:p>
      </dgm:t>
    </dgm:pt>
    <dgm:pt modelId="{E9B2B395-6E21-458A-B37D-054584F31B69}" type="sibTrans" cxnId="{47DA55A1-99F4-4DAF-A280-E6DED7FBCC01}">
      <dgm:prSet/>
      <dgm:spPr/>
      <dgm:t>
        <a:bodyPr/>
        <a:lstStyle/>
        <a:p>
          <a:endParaRPr lang="en-US"/>
        </a:p>
      </dgm:t>
    </dgm:pt>
    <dgm:pt modelId="{38208C2A-D141-4C67-8EEE-4621D28911D5}">
      <dgm:prSet phldrT="[Text]"/>
      <dgm:spPr/>
      <dgm:t>
        <a:bodyPr/>
        <a:lstStyle/>
        <a:p>
          <a:r>
            <a:rPr lang="en-GB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Support is also required from the end of the entrepreneur to employees so that they are able to pursue optimum business opportunities</a:t>
          </a:r>
          <a:endParaRPr lang="en-US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2AF5D4E-E3BF-4959-8094-782EFB94B39B}" type="parTrans" cxnId="{BBAEF04C-7C0B-44E8-B05A-4E7915902F62}">
      <dgm:prSet/>
      <dgm:spPr/>
      <dgm:t>
        <a:bodyPr/>
        <a:lstStyle/>
        <a:p>
          <a:endParaRPr lang="en-US"/>
        </a:p>
      </dgm:t>
    </dgm:pt>
    <dgm:pt modelId="{F5DEE49A-92E2-452D-97C9-8503EFD5D865}" type="sibTrans" cxnId="{BBAEF04C-7C0B-44E8-B05A-4E7915902F62}">
      <dgm:prSet/>
      <dgm:spPr/>
      <dgm:t>
        <a:bodyPr/>
        <a:lstStyle/>
        <a:p>
          <a:endParaRPr lang="en-US"/>
        </a:p>
      </dgm:t>
    </dgm:pt>
    <dgm:pt modelId="{773ACBC4-4069-4145-BC33-91BC011B7AB7}">
      <dgm:prSet phldrT="[Text]"/>
      <dgm:spPr/>
      <dgm:t>
        <a:bodyPr/>
        <a:lstStyle/>
        <a:p>
          <a:r>
            <a:rPr lang="en-GB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Assisted entrepreneurs to retain entrepreneurially minded staff members </a:t>
          </a:r>
          <a:endParaRPr lang="en-US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FFAAFB5-DED7-46C7-B47C-3345C8FB44C3}" type="parTrans" cxnId="{84C8B95A-9AFB-4DF7-85B2-9231A5F61DE7}">
      <dgm:prSet/>
      <dgm:spPr/>
      <dgm:t>
        <a:bodyPr/>
        <a:lstStyle/>
        <a:p>
          <a:endParaRPr lang="en-US"/>
        </a:p>
      </dgm:t>
    </dgm:pt>
    <dgm:pt modelId="{BE85626F-1727-4192-A6C0-121CC5E9EAFC}" type="sibTrans" cxnId="{84C8B95A-9AFB-4DF7-85B2-9231A5F61DE7}">
      <dgm:prSet/>
      <dgm:spPr/>
      <dgm:t>
        <a:bodyPr/>
        <a:lstStyle/>
        <a:p>
          <a:endParaRPr lang="en-US"/>
        </a:p>
      </dgm:t>
    </dgm:pt>
    <dgm:pt modelId="{C443AB92-ADE1-4908-A18E-8E63AFBEB81A}" type="pres">
      <dgm:prSet presAssocID="{D7093B88-23B9-43FE-87D9-6D30AE18D4AB}" presName="compositeShape" presStyleCnt="0">
        <dgm:presLayoutVars>
          <dgm:dir/>
          <dgm:resizeHandles/>
        </dgm:presLayoutVars>
      </dgm:prSet>
      <dgm:spPr/>
    </dgm:pt>
    <dgm:pt modelId="{BA058783-D723-4E1D-A5FF-FB443AFCB510}" type="pres">
      <dgm:prSet presAssocID="{D7093B88-23B9-43FE-87D9-6D30AE18D4AB}" presName="pyramid" presStyleLbl="node1" presStyleIdx="0" presStyleCnt="1"/>
      <dgm:spPr/>
    </dgm:pt>
    <dgm:pt modelId="{322A0B78-2DFC-44E9-AD1E-C90602A5A135}" type="pres">
      <dgm:prSet presAssocID="{D7093B88-23B9-43FE-87D9-6D30AE18D4AB}" presName="theList" presStyleCnt="0"/>
      <dgm:spPr/>
    </dgm:pt>
    <dgm:pt modelId="{3B1280EE-F192-40D7-B7F2-3EDEFC44E861}" type="pres">
      <dgm:prSet presAssocID="{E0631EBC-3AC9-432D-942B-E32565DA6ED6}" presName="aNode" presStyleLbl="fgAcc1" presStyleIdx="0" presStyleCnt="3">
        <dgm:presLayoutVars>
          <dgm:bulletEnabled val="1"/>
        </dgm:presLayoutVars>
      </dgm:prSet>
      <dgm:spPr/>
    </dgm:pt>
    <dgm:pt modelId="{309097E5-138A-42C4-B8BE-ED4524D6AE73}" type="pres">
      <dgm:prSet presAssocID="{E0631EBC-3AC9-432D-942B-E32565DA6ED6}" presName="aSpace" presStyleCnt="0"/>
      <dgm:spPr/>
    </dgm:pt>
    <dgm:pt modelId="{29A5D001-696E-4A8D-9F34-53F94F32C4BE}" type="pres">
      <dgm:prSet presAssocID="{38208C2A-D141-4C67-8EEE-4621D28911D5}" presName="aNode" presStyleLbl="fgAcc1" presStyleIdx="1" presStyleCnt="3">
        <dgm:presLayoutVars>
          <dgm:bulletEnabled val="1"/>
        </dgm:presLayoutVars>
      </dgm:prSet>
      <dgm:spPr/>
    </dgm:pt>
    <dgm:pt modelId="{845560DB-DE90-4339-845A-0F5B9A7A8DC3}" type="pres">
      <dgm:prSet presAssocID="{38208C2A-D141-4C67-8EEE-4621D28911D5}" presName="aSpace" presStyleCnt="0"/>
      <dgm:spPr/>
    </dgm:pt>
    <dgm:pt modelId="{4DE2DD91-F9A3-4259-B313-9E4411BA5794}" type="pres">
      <dgm:prSet presAssocID="{773ACBC4-4069-4145-BC33-91BC011B7AB7}" presName="aNode" presStyleLbl="fgAcc1" presStyleIdx="2" presStyleCnt="3">
        <dgm:presLayoutVars>
          <dgm:bulletEnabled val="1"/>
        </dgm:presLayoutVars>
      </dgm:prSet>
      <dgm:spPr/>
    </dgm:pt>
    <dgm:pt modelId="{21CC688B-FC2B-4877-99A6-C7C52552A890}" type="pres">
      <dgm:prSet presAssocID="{773ACBC4-4069-4145-BC33-91BC011B7AB7}" presName="aSpace" presStyleCnt="0"/>
      <dgm:spPr/>
    </dgm:pt>
  </dgm:ptLst>
  <dgm:cxnLst>
    <dgm:cxn modelId="{9C479911-3EB7-49B0-BE47-8BB81C57EBF0}" type="presOf" srcId="{38208C2A-D141-4C67-8EEE-4621D28911D5}" destId="{29A5D001-696E-4A8D-9F34-53F94F32C4BE}" srcOrd="0" destOrd="0" presId="urn:microsoft.com/office/officeart/2005/8/layout/pyramid2"/>
    <dgm:cxn modelId="{F0B42444-CA09-490C-87FA-4B9DD9C04E8F}" type="presOf" srcId="{D7093B88-23B9-43FE-87D9-6D30AE18D4AB}" destId="{C443AB92-ADE1-4908-A18E-8E63AFBEB81A}" srcOrd="0" destOrd="0" presId="urn:microsoft.com/office/officeart/2005/8/layout/pyramid2"/>
    <dgm:cxn modelId="{BBAEF04C-7C0B-44E8-B05A-4E7915902F62}" srcId="{D7093B88-23B9-43FE-87D9-6D30AE18D4AB}" destId="{38208C2A-D141-4C67-8EEE-4621D28911D5}" srcOrd="1" destOrd="0" parTransId="{52AF5D4E-E3BF-4959-8094-782EFB94B39B}" sibTransId="{F5DEE49A-92E2-452D-97C9-8503EFD5D865}"/>
    <dgm:cxn modelId="{84C8B95A-9AFB-4DF7-85B2-9231A5F61DE7}" srcId="{D7093B88-23B9-43FE-87D9-6D30AE18D4AB}" destId="{773ACBC4-4069-4145-BC33-91BC011B7AB7}" srcOrd="2" destOrd="0" parTransId="{4FFAAFB5-DED7-46C7-B47C-3345C8FB44C3}" sibTransId="{BE85626F-1727-4192-A6C0-121CC5E9EAFC}"/>
    <dgm:cxn modelId="{47DA55A1-99F4-4DAF-A280-E6DED7FBCC01}" srcId="{D7093B88-23B9-43FE-87D9-6D30AE18D4AB}" destId="{E0631EBC-3AC9-432D-942B-E32565DA6ED6}" srcOrd="0" destOrd="0" parTransId="{28203036-71B3-41E0-94B0-E302134792D6}" sibTransId="{E9B2B395-6E21-458A-B37D-054584F31B69}"/>
    <dgm:cxn modelId="{7D211BD3-B4C9-4FAF-B349-4E4A0A09C321}" type="presOf" srcId="{E0631EBC-3AC9-432D-942B-E32565DA6ED6}" destId="{3B1280EE-F192-40D7-B7F2-3EDEFC44E861}" srcOrd="0" destOrd="0" presId="urn:microsoft.com/office/officeart/2005/8/layout/pyramid2"/>
    <dgm:cxn modelId="{CA7964F1-DB45-4F66-BD7A-0CDF2BCD2FC1}" type="presOf" srcId="{773ACBC4-4069-4145-BC33-91BC011B7AB7}" destId="{4DE2DD91-F9A3-4259-B313-9E4411BA5794}" srcOrd="0" destOrd="0" presId="urn:microsoft.com/office/officeart/2005/8/layout/pyramid2"/>
    <dgm:cxn modelId="{76B544E8-A466-47C6-AA8A-446764BF7D09}" type="presParOf" srcId="{C443AB92-ADE1-4908-A18E-8E63AFBEB81A}" destId="{BA058783-D723-4E1D-A5FF-FB443AFCB510}" srcOrd="0" destOrd="0" presId="urn:microsoft.com/office/officeart/2005/8/layout/pyramid2"/>
    <dgm:cxn modelId="{8328347B-D580-4DE5-9E0F-01FF61DEFB2E}" type="presParOf" srcId="{C443AB92-ADE1-4908-A18E-8E63AFBEB81A}" destId="{322A0B78-2DFC-44E9-AD1E-C90602A5A135}" srcOrd="1" destOrd="0" presId="urn:microsoft.com/office/officeart/2005/8/layout/pyramid2"/>
    <dgm:cxn modelId="{F8B9DE98-9342-4E78-B210-DD8A750CBF56}" type="presParOf" srcId="{322A0B78-2DFC-44E9-AD1E-C90602A5A135}" destId="{3B1280EE-F192-40D7-B7F2-3EDEFC44E861}" srcOrd="0" destOrd="0" presId="urn:microsoft.com/office/officeart/2005/8/layout/pyramid2"/>
    <dgm:cxn modelId="{9FB08339-EDD1-403D-9FD8-2EF2D94ADDF1}" type="presParOf" srcId="{322A0B78-2DFC-44E9-AD1E-C90602A5A135}" destId="{309097E5-138A-42C4-B8BE-ED4524D6AE73}" srcOrd="1" destOrd="0" presId="urn:microsoft.com/office/officeart/2005/8/layout/pyramid2"/>
    <dgm:cxn modelId="{E8F67516-F666-4017-BD2E-51FF19C1960C}" type="presParOf" srcId="{322A0B78-2DFC-44E9-AD1E-C90602A5A135}" destId="{29A5D001-696E-4A8D-9F34-53F94F32C4BE}" srcOrd="2" destOrd="0" presId="urn:microsoft.com/office/officeart/2005/8/layout/pyramid2"/>
    <dgm:cxn modelId="{9B33AA1F-0E75-4D49-A7C4-732FF8E1363D}" type="presParOf" srcId="{322A0B78-2DFC-44E9-AD1E-C90602A5A135}" destId="{845560DB-DE90-4339-845A-0F5B9A7A8DC3}" srcOrd="3" destOrd="0" presId="urn:microsoft.com/office/officeart/2005/8/layout/pyramid2"/>
    <dgm:cxn modelId="{4D295EA4-2EE1-4DFE-8D0B-6E9BA00CB0F2}" type="presParOf" srcId="{322A0B78-2DFC-44E9-AD1E-C90602A5A135}" destId="{4DE2DD91-F9A3-4259-B313-9E4411BA5794}" srcOrd="4" destOrd="0" presId="urn:microsoft.com/office/officeart/2005/8/layout/pyramid2"/>
    <dgm:cxn modelId="{D3FB13E6-76D1-49ED-89A6-7F54623F2C48}" type="presParOf" srcId="{322A0B78-2DFC-44E9-AD1E-C90602A5A135}" destId="{21CC688B-FC2B-4877-99A6-C7C52552A890}" srcOrd="5" destOrd="0" presId="urn:microsoft.com/office/officeart/2005/8/layout/pyramid2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E97A488C-EA10-4CBB-B724-44BE3D9C1F13}" type="doc">
      <dgm:prSet loTypeId="urn:microsoft.com/office/officeart/2005/8/layout/radial6" loCatId="cycle" qsTypeId="urn:microsoft.com/office/officeart/2005/8/quickstyle/3d1" qsCatId="3D" csTypeId="urn:microsoft.com/office/officeart/2005/8/colors/colorful1#2" csCatId="colorful" phldr="1"/>
      <dgm:spPr/>
      <dgm:t>
        <a:bodyPr/>
        <a:lstStyle/>
        <a:p>
          <a:endParaRPr lang="en-US"/>
        </a:p>
      </dgm:t>
    </dgm:pt>
    <dgm:pt modelId="{40BD5C4A-C066-42B9-8ABB-7EC771426F29}">
      <dgm:prSet phldrT="[Text]"/>
      <dgm:spPr/>
      <dgm:t>
        <a:bodyPr/>
        <a:lstStyle/>
        <a:p>
          <a:r>
            <a:rPr lang="en-US" b="1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Opportunist model of entrepreneurship</a:t>
          </a:r>
          <a:endParaRPr lang="en-US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53802A4-F0AF-4736-A929-95C4AEFDFD3A}" type="parTrans" cxnId="{ACA9C61D-53A1-4897-B83D-679DC7426BB7}">
      <dgm:prSet/>
      <dgm:spPr/>
      <dgm:t>
        <a:bodyPr/>
        <a:lstStyle/>
        <a:p>
          <a:endParaRPr lang="en-US"/>
        </a:p>
      </dgm:t>
    </dgm:pt>
    <dgm:pt modelId="{97345707-799E-4B25-AD46-E8221635C8D1}" type="sibTrans" cxnId="{ACA9C61D-53A1-4897-B83D-679DC7426BB7}">
      <dgm:prSet/>
      <dgm:spPr/>
      <dgm:t>
        <a:bodyPr/>
        <a:lstStyle/>
        <a:p>
          <a:endParaRPr lang="en-US"/>
        </a:p>
      </dgm:t>
    </dgm:pt>
    <dgm:pt modelId="{F25AEE70-01EE-4D2E-B395-5C8CB9840CCC}">
      <dgm:prSet phldrT="[Text]"/>
      <dgm:spPr/>
      <dgm:t>
        <a:bodyPr/>
        <a:lstStyle/>
        <a:p>
          <a:r>
            <a:rPr lang="en-GB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resources should be invested for business innovation and development of concept of business expansion </a:t>
          </a:r>
          <a:endParaRPr lang="en-US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1ACDCE3-CE9D-4B44-B6C9-9962A0D546D2}" type="parTrans" cxnId="{A1092AB1-7756-4B57-AB2F-8BFDB70D6E79}">
      <dgm:prSet/>
      <dgm:spPr/>
      <dgm:t>
        <a:bodyPr/>
        <a:lstStyle/>
        <a:p>
          <a:endParaRPr lang="en-US"/>
        </a:p>
      </dgm:t>
    </dgm:pt>
    <dgm:pt modelId="{F39C35D5-F78D-419A-AF2A-32D7456028CD}" type="sibTrans" cxnId="{A1092AB1-7756-4B57-AB2F-8BFDB70D6E79}">
      <dgm:prSet/>
      <dgm:spPr/>
      <dgm:t>
        <a:bodyPr/>
        <a:lstStyle/>
        <a:p>
          <a:endParaRPr lang="en-US"/>
        </a:p>
      </dgm:t>
    </dgm:pt>
    <dgm:pt modelId="{ED4CCF0E-3A15-4543-8F26-80BDB49F1893}">
      <dgm:prSet phldrT="[Text]"/>
      <dgm:spPr/>
      <dgm:t>
        <a:bodyPr/>
        <a:lstStyle/>
        <a:p>
          <a:r>
            <a:rPr lang="en-GB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A suitable framework which can be followed in organizations following corporate cultures </a:t>
          </a:r>
          <a:endParaRPr lang="en-US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92FD7B17-C470-40BD-B8B5-400EC57CC6D9}" type="parTrans" cxnId="{4C8D7BFE-A0EC-4932-99CD-051065184E6F}">
      <dgm:prSet/>
      <dgm:spPr/>
      <dgm:t>
        <a:bodyPr/>
        <a:lstStyle/>
        <a:p>
          <a:endParaRPr lang="en-US"/>
        </a:p>
      </dgm:t>
    </dgm:pt>
    <dgm:pt modelId="{2A9DC40F-671E-4DD3-94C4-AD46EFEDD0C8}" type="sibTrans" cxnId="{4C8D7BFE-A0EC-4932-99CD-051065184E6F}">
      <dgm:prSet/>
      <dgm:spPr/>
      <dgm:t>
        <a:bodyPr/>
        <a:lstStyle/>
        <a:p>
          <a:endParaRPr lang="en-US"/>
        </a:p>
      </dgm:t>
    </dgm:pt>
    <dgm:pt modelId="{C642AB3E-0BBA-4630-90A2-AEBE2A91872B}">
      <dgm:prSet phldrT="[Text]"/>
      <dgm:spPr/>
      <dgm:t>
        <a:bodyPr/>
        <a:lstStyle/>
        <a:p>
          <a:r>
            <a:rPr lang="en-GB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maintain wide social networks behind office hierarchy and encouraged employees for further experimentation processes</a:t>
          </a:r>
          <a:endParaRPr lang="en-US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EA7FF6B3-9686-445C-87C2-F237862122D2}" type="parTrans" cxnId="{D4354CDC-435F-4066-8EC3-75B0E8AC9CE8}">
      <dgm:prSet/>
      <dgm:spPr/>
      <dgm:t>
        <a:bodyPr/>
        <a:lstStyle/>
        <a:p>
          <a:endParaRPr lang="en-US"/>
        </a:p>
      </dgm:t>
    </dgm:pt>
    <dgm:pt modelId="{B7BEAA5B-299C-42E6-94E4-7AB8F8DCB7E7}" type="sibTrans" cxnId="{D4354CDC-435F-4066-8EC3-75B0E8AC9CE8}">
      <dgm:prSet/>
      <dgm:spPr/>
      <dgm:t>
        <a:bodyPr/>
        <a:lstStyle/>
        <a:p>
          <a:endParaRPr lang="en-US"/>
        </a:p>
      </dgm:t>
    </dgm:pt>
    <dgm:pt modelId="{8D585144-8CD6-4025-95DE-59FB6AF0A395}">
      <dgm:prSet phldrT="[Text]"/>
      <dgm:spPr/>
      <dgm:t>
        <a:bodyPr/>
        <a:lstStyle/>
        <a:p>
          <a:endParaRPr lang="en-US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E83E634-5102-43FD-B2F2-9DE66027BF15}" type="parTrans" cxnId="{DC03FCAC-4730-44D1-A68C-E353194489A2}">
      <dgm:prSet/>
      <dgm:spPr/>
      <dgm:t>
        <a:bodyPr/>
        <a:lstStyle/>
        <a:p>
          <a:endParaRPr lang="en-US"/>
        </a:p>
      </dgm:t>
    </dgm:pt>
    <dgm:pt modelId="{4C129AEE-AB41-4240-9247-371F14A8BA15}" type="sibTrans" cxnId="{DC03FCAC-4730-44D1-A68C-E353194489A2}">
      <dgm:prSet/>
      <dgm:spPr/>
      <dgm:t>
        <a:bodyPr/>
        <a:lstStyle/>
        <a:p>
          <a:endParaRPr lang="en-US"/>
        </a:p>
      </dgm:t>
    </dgm:pt>
    <dgm:pt modelId="{5E16C54E-C6D8-434E-9F02-FF9F04A82B04}" type="pres">
      <dgm:prSet presAssocID="{E97A488C-EA10-4CBB-B724-44BE3D9C1F13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AA4AE268-67EC-480B-83D5-18A5525A3734}" type="pres">
      <dgm:prSet presAssocID="{40BD5C4A-C066-42B9-8ABB-7EC771426F29}" presName="centerShape" presStyleLbl="node0" presStyleIdx="0" presStyleCnt="1"/>
      <dgm:spPr/>
    </dgm:pt>
    <dgm:pt modelId="{DC7F6107-D07E-432F-9378-6909106C054F}" type="pres">
      <dgm:prSet presAssocID="{F25AEE70-01EE-4D2E-B395-5C8CB9840CCC}" presName="node" presStyleLbl="node1" presStyleIdx="0" presStyleCnt="3">
        <dgm:presLayoutVars>
          <dgm:bulletEnabled val="1"/>
        </dgm:presLayoutVars>
      </dgm:prSet>
      <dgm:spPr/>
    </dgm:pt>
    <dgm:pt modelId="{A8095176-C1CC-405F-8D7A-5D37A9FF58DE}" type="pres">
      <dgm:prSet presAssocID="{F25AEE70-01EE-4D2E-B395-5C8CB9840CCC}" presName="dummy" presStyleCnt="0"/>
      <dgm:spPr/>
    </dgm:pt>
    <dgm:pt modelId="{08D4FDC6-880C-4DB2-8739-6AA56DCF6902}" type="pres">
      <dgm:prSet presAssocID="{F39C35D5-F78D-419A-AF2A-32D7456028CD}" presName="sibTrans" presStyleLbl="sibTrans2D1" presStyleIdx="0" presStyleCnt="3"/>
      <dgm:spPr/>
    </dgm:pt>
    <dgm:pt modelId="{73DFC71D-4FC8-4201-BA92-324F1BA6EBD4}" type="pres">
      <dgm:prSet presAssocID="{ED4CCF0E-3A15-4543-8F26-80BDB49F1893}" presName="node" presStyleLbl="node1" presStyleIdx="1" presStyleCnt="3">
        <dgm:presLayoutVars>
          <dgm:bulletEnabled val="1"/>
        </dgm:presLayoutVars>
      </dgm:prSet>
      <dgm:spPr/>
    </dgm:pt>
    <dgm:pt modelId="{4F493523-CCBF-4F60-9429-154331C67B52}" type="pres">
      <dgm:prSet presAssocID="{ED4CCF0E-3A15-4543-8F26-80BDB49F1893}" presName="dummy" presStyleCnt="0"/>
      <dgm:spPr/>
    </dgm:pt>
    <dgm:pt modelId="{7234CAEA-FAC7-434E-9BBE-CB11DF1622AB}" type="pres">
      <dgm:prSet presAssocID="{2A9DC40F-671E-4DD3-94C4-AD46EFEDD0C8}" presName="sibTrans" presStyleLbl="sibTrans2D1" presStyleIdx="1" presStyleCnt="3"/>
      <dgm:spPr/>
    </dgm:pt>
    <dgm:pt modelId="{1DE86E48-F740-4F29-979B-18840F992CAD}" type="pres">
      <dgm:prSet presAssocID="{C642AB3E-0BBA-4630-90A2-AEBE2A91872B}" presName="node" presStyleLbl="node1" presStyleIdx="2" presStyleCnt="3">
        <dgm:presLayoutVars>
          <dgm:bulletEnabled val="1"/>
        </dgm:presLayoutVars>
      </dgm:prSet>
      <dgm:spPr/>
    </dgm:pt>
    <dgm:pt modelId="{443AB650-511A-46F3-A845-A148C8681F8D}" type="pres">
      <dgm:prSet presAssocID="{C642AB3E-0BBA-4630-90A2-AEBE2A91872B}" presName="dummy" presStyleCnt="0"/>
      <dgm:spPr/>
    </dgm:pt>
    <dgm:pt modelId="{E70BE863-609A-46CC-B431-A4078F3E7EE7}" type="pres">
      <dgm:prSet presAssocID="{B7BEAA5B-299C-42E6-94E4-7AB8F8DCB7E7}" presName="sibTrans" presStyleLbl="sibTrans2D1" presStyleIdx="2" presStyleCnt="3"/>
      <dgm:spPr/>
    </dgm:pt>
  </dgm:ptLst>
  <dgm:cxnLst>
    <dgm:cxn modelId="{73ADB505-22EA-4111-8C67-B96BA05E35BB}" type="presOf" srcId="{F39C35D5-F78D-419A-AF2A-32D7456028CD}" destId="{08D4FDC6-880C-4DB2-8739-6AA56DCF6902}" srcOrd="0" destOrd="0" presId="urn:microsoft.com/office/officeart/2005/8/layout/radial6"/>
    <dgm:cxn modelId="{8D5CB406-A58A-4104-BDE9-74371C2ACCA6}" type="presOf" srcId="{C642AB3E-0BBA-4630-90A2-AEBE2A91872B}" destId="{1DE86E48-F740-4F29-979B-18840F992CAD}" srcOrd="0" destOrd="0" presId="urn:microsoft.com/office/officeart/2005/8/layout/radial6"/>
    <dgm:cxn modelId="{D6146E0A-50D1-4FD3-BCF8-1C8856F41F44}" type="presOf" srcId="{2A9DC40F-671E-4DD3-94C4-AD46EFEDD0C8}" destId="{7234CAEA-FAC7-434E-9BBE-CB11DF1622AB}" srcOrd="0" destOrd="0" presId="urn:microsoft.com/office/officeart/2005/8/layout/radial6"/>
    <dgm:cxn modelId="{9F63FE0A-D912-47FB-9DB8-2A3CEA51DC24}" type="presOf" srcId="{F25AEE70-01EE-4D2E-B395-5C8CB9840CCC}" destId="{DC7F6107-D07E-432F-9378-6909106C054F}" srcOrd="0" destOrd="0" presId="urn:microsoft.com/office/officeart/2005/8/layout/radial6"/>
    <dgm:cxn modelId="{ACA9C61D-53A1-4897-B83D-679DC7426BB7}" srcId="{E97A488C-EA10-4CBB-B724-44BE3D9C1F13}" destId="{40BD5C4A-C066-42B9-8ABB-7EC771426F29}" srcOrd="0" destOrd="0" parTransId="{653802A4-F0AF-4736-A929-95C4AEFDFD3A}" sibTransId="{97345707-799E-4B25-AD46-E8221635C8D1}"/>
    <dgm:cxn modelId="{4AE4A82D-3AC4-4449-94FB-A87921233C62}" type="presOf" srcId="{E97A488C-EA10-4CBB-B724-44BE3D9C1F13}" destId="{5E16C54E-C6D8-434E-9F02-FF9F04A82B04}" srcOrd="0" destOrd="0" presId="urn:microsoft.com/office/officeart/2005/8/layout/radial6"/>
    <dgm:cxn modelId="{718DDE72-D011-4254-BF9D-BAE8BE24E068}" type="presOf" srcId="{40BD5C4A-C066-42B9-8ABB-7EC771426F29}" destId="{AA4AE268-67EC-480B-83D5-18A5525A3734}" srcOrd="0" destOrd="0" presId="urn:microsoft.com/office/officeart/2005/8/layout/radial6"/>
    <dgm:cxn modelId="{494F509F-7ADF-4626-BCE7-3D403D1C934C}" type="presOf" srcId="{ED4CCF0E-3A15-4543-8F26-80BDB49F1893}" destId="{73DFC71D-4FC8-4201-BA92-324F1BA6EBD4}" srcOrd="0" destOrd="0" presId="urn:microsoft.com/office/officeart/2005/8/layout/radial6"/>
    <dgm:cxn modelId="{DC03FCAC-4730-44D1-A68C-E353194489A2}" srcId="{E97A488C-EA10-4CBB-B724-44BE3D9C1F13}" destId="{8D585144-8CD6-4025-95DE-59FB6AF0A395}" srcOrd="1" destOrd="0" parTransId="{CE83E634-5102-43FD-B2F2-9DE66027BF15}" sibTransId="{4C129AEE-AB41-4240-9247-371F14A8BA15}"/>
    <dgm:cxn modelId="{A1092AB1-7756-4B57-AB2F-8BFDB70D6E79}" srcId="{40BD5C4A-C066-42B9-8ABB-7EC771426F29}" destId="{F25AEE70-01EE-4D2E-B395-5C8CB9840CCC}" srcOrd="0" destOrd="0" parTransId="{11ACDCE3-CE9D-4B44-B6C9-9962A0D546D2}" sibTransId="{F39C35D5-F78D-419A-AF2A-32D7456028CD}"/>
    <dgm:cxn modelId="{D4354CDC-435F-4066-8EC3-75B0E8AC9CE8}" srcId="{40BD5C4A-C066-42B9-8ABB-7EC771426F29}" destId="{C642AB3E-0BBA-4630-90A2-AEBE2A91872B}" srcOrd="2" destOrd="0" parTransId="{EA7FF6B3-9686-445C-87C2-F237862122D2}" sibTransId="{B7BEAA5B-299C-42E6-94E4-7AB8F8DCB7E7}"/>
    <dgm:cxn modelId="{D47468F7-FBBF-45B5-89A0-F2426A7AB2D2}" type="presOf" srcId="{B7BEAA5B-299C-42E6-94E4-7AB8F8DCB7E7}" destId="{E70BE863-609A-46CC-B431-A4078F3E7EE7}" srcOrd="0" destOrd="0" presId="urn:microsoft.com/office/officeart/2005/8/layout/radial6"/>
    <dgm:cxn modelId="{4C8D7BFE-A0EC-4932-99CD-051065184E6F}" srcId="{40BD5C4A-C066-42B9-8ABB-7EC771426F29}" destId="{ED4CCF0E-3A15-4543-8F26-80BDB49F1893}" srcOrd="1" destOrd="0" parTransId="{92FD7B17-C470-40BD-B8B5-400EC57CC6D9}" sibTransId="{2A9DC40F-671E-4DD3-94C4-AD46EFEDD0C8}"/>
    <dgm:cxn modelId="{E41EE8E8-08E3-4FB3-BA4F-F5754C12EB7A}" type="presParOf" srcId="{5E16C54E-C6D8-434E-9F02-FF9F04A82B04}" destId="{AA4AE268-67EC-480B-83D5-18A5525A3734}" srcOrd="0" destOrd="0" presId="urn:microsoft.com/office/officeart/2005/8/layout/radial6"/>
    <dgm:cxn modelId="{4440DB44-953F-43BC-BAE5-91E1EB3AAF85}" type="presParOf" srcId="{5E16C54E-C6D8-434E-9F02-FF9F04A82B04}" destId="{DC7F6107-D07E-432F-9378-6909106C054F}" srcOrd="1" destOrd="0" presId="urn:microsoft.com/office/officeart/2005/8/layout/radial6"/>
    <dgm:cxn modelId="{005A4C85-181D-4973-B322-0A99C88F089D}" type="presParOf" srcId="{5E16C54E-C6D8-434E-9F02-FF9F04A82B04}" destId="{A8095176-C1CC-405F-8D7A-5D37A9FF58DE}" srcOrd="2" destOrd="0" presId="urn:microsoft.com/office/officeart/2005/8/layout/radial6"/>
    <dgm:cxn modelId="{AEB8C7D1-515B-4F05-BD78-2D890AA8FC19}" type="presParOf" srcId="{5E16C54E-C6D8-434E-9F02-FF9F04A82B04}" destId="{08D4FDC6-880C-4DB2-8739-6AA56DCF6902}" srcOrd="3" destOrd="0" presId="urn:microsoft.com/office/officeart/2005/8/layout/radial6"/>
    <dgm:cxn modelId="{B0114F01-E85A-4F25-B9D6-5508CC85D358}" type="presParOf" srcId="{5E16C54E-C6D8-434E-9F02-FF9F04A82B04}" destId="{73DFC71D-4FC8-4201-BA92-324F1BA6EBD4}" srcOrd="4" destOrd="0" presId="urn:microsoft.com/office/officeart/2005/8/layout/radial6"/>
    <dgm:cxn modelId="{2AB28388-54B2-4456-A4BC-B1CA0839C01B}" type="presParOf" srcId="{5E16C54E-C6D8-434E-9F02-FF9F04A82B04}" destId="{4F493523-CCBF-4F60-9429-154331C67B52}" srcOrd="5" destOrd="0" presId="urn:microsoft.com/office/officeart/2005/8/layout/radial6"/>
    <dgm:cxn modelId="{78C62D18-10C9-4858-894C-D6DF189F1956}" type="presParOf" srcId="{5E16C54E-C6D8-434E-9F02-FF9F04A82B04}" destId="{7234CAEA-FAC7-434E-9BBE-CB11DF1622AB}" srcOrd="6" destOrd="0" presId="urn:microsoft.com/office/officeart/2005/8/layout/radial6"/>
    <dgm:cxn modelId="{B6C31C5B-7774-4EFE-8A01-7D71EB9A6F50}" type="presParOf" srcId="{5E16C54E-C6D8-434E-9F02-FF9F04A82B04}" destId="{1DE86E48-F740-4F29-979B-18840F992CAD}" srcOrd="7" destOrd="0" presId="urn:microsoft.com/office/officeart/2005/8/layout/radial6"/>
    <dgm:cxn modelId="{E15463CC-88DD-4FC2-BB04-69247FC49AD2}" type="presParOf" srcId="{5E16C54E-C6D8-434E-9F02-FF9F04A82B04}" destId="{443AB650-511A-46F3-A845-A148C8681F8D}" srcOrd="8" destOrd="0" presId="urn:microsoft.com/office/officeart/2005/8/layout/radial6"/>
    <dgm:cxn modelId="{C22F1E3B-C595-4C1F-B23D-18A38885E2D0}" type="presParOf" srcId="{5E16C54E-C6D8-434E-9F02-FF9F04A82B04}" destId="{E70BE863-609A-46CC-B431-A4078F3E7EE7}" srcOrd="9" destOrd="0" presId="urn:microsoft.com/office/officeart/2005/8/layout/radial6"/>
  </dgm:cxnLst>
  <dgm:bg/>
  <dgm:whole/>
  <dgm:extLst>
    <a:ext uri="http://schemas.microsoft.com/office/drawing/2008/diagram">
      <dsp:dataModelExt xmlns:dsp="http://schemas.microsoft.com/office/drawing/2008/diagram" relId="rId2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EFD4EF5-0958-4FE9-A6FB-2739CB821CB1}">
      <dsp:nvSpPr>
        <dsp:cNvPr id="0" name=""/>
        <dsp:cNvSpPr/>
      </dsp:nvSpPr>
      <dsp:spPr>
        <a:xfrm>
          <a:off x="1454398" y="208025"/>
          <a:ext cx="2688336" cy="2688336"/>
        </a:xfrm>
        <a:prstGeom prst="pie">
          <a:avLst>
            <a:gd name="adj1" fmla="val 16200000"/>
            <a:gd name="adj2" fmla="val 1800000"/>
          </a:avLst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Skills of entrepreneurs tend to differ based on information access and varied tastes </a:t>
          </a:r>
          <a:endParaRPr lang="en-US" sz="900" kern="12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871216" y="777697"/>
        <a:ext cx="960120" cy="800100"/>
      </dsp:txXfrm>
    </dsp:sp>
    <dsp:sp modelId="{4E410BDB-69A9-45DC-A89A-6212F2735473}">
      <dsp:nvSpPr>
        <dsp:cNvPr id="0" name=""/>
        <dsp:cNvSpPr/>
      </dsp:nvSpPr>
      <dsp:spPr>
        <a:xfrm>
          <a:off x="1399032" y="304037"/>
          <a:ext cx="2688336" cy="2688336"/>
        </a:xfrm>
        <a:prstGeom prst="pie">
          <a:avLst>
            <a:gd name="adj1" fmla="val 1800000"/>
            <a:gd name="adj2" fmla="val 9000000"/>
          </a:avLst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Entrepreneur aims to proceeds to take business decisions by relying upon information which is available </a:t>
          </a:r>
          <a:endParaRPr lang="en-US" sz="900" kern="12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039112" y="2048256"/>
        <a:ext cx="1440180" cy="704088"/>
      </dsp:txXfrm>
    </dsp:sp>
    <dsp:sp modelId="{C7FFDDCC-3EA4-4DCC-9FBF-766F383DD2D3}">
      <dsp:nvSpPr>
        <dsp:cNvPr id="0" name=""/>
        <dsp:cNvSpPr/>
      </dsp:nvSpPr>
      <dsp:spPr>
        <a:xfrm>
          <a:off x="1343665" y="208025"/>
          <a:ext cx="2688336" cy="2688336"/>
        </a:xfrm>
        <a:prstGeom prst="pie">
          <a:avLst>
            <a:gd name="adj1" fmla="val 9000000"/>
            <a:gd name="adj2" fmla="val 1620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Optimal task for an entrepreneur is to develop market institutions </a:t>
          </a:r>
          <a:endParaRPr lang="en-US" sz="900" kern="12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655064" y="777697"/>
        <a:ext cx="960120" cy="800100"/>
      </dsp:txXfrm>
    </dsp:sp>
    <dsp:sp modelId="{E5D4C5F7-E8FE-4049-B3CB-BB7F9058F3A4}">
      <dsp:nvSpPr>
        <dsp:cNvPr id="0" name=""/>
        <dsp:cNvSpPr/>
      </dsp:nvSpPr>
      <dsp:spPr>
        <a:xfrm>
          <a:off x="1288200" y="41605"/>
          <a:ext cx="3021177" cy="3021177"/>
        </a:xfrm>
        <a:prstGeom prst="circularArrow">
          <a:avLst>
            <a:gd name="adj1" fmla="val 5085"/>
            <a:gd name="adj2" fmla="val 327528"/>
            <a:gd name="adj3" fmla="val 1472472"/>
            <a:gd name="adj4" fmla="val 16199432"/>
            <a:gd name="adj5" fmla="val 5932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152400" extrusionH="63500" prstMaterial="matte">
          <a:bevelT w="25400" h="63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70B4701-22E1-4E1E-921C-A9CBF0E980B9}">
      <dsp:nvSpPr>
        <dsp:cNvPr id="0" name=""/>
        <dsp:cNvSpPr/>
      </dsp:nvSpPr>
      <dsp:spPr>
        <a:xfrm>
          <a:off x="1232611" y="137447"/>
          <a:ext cx="3021177" cy="3021177"/>
        </a:xfrm>
        <a:prstGeom prst="circularArrow">
          <a:avLst>
            <a:gd name="adj1" fmla="val 5085"/>
            <a:gd name="adj2" fmla="val 327528"/>
            <a:gd name="adj3" fmla="val 8671970"/>
            <a:gd name="adj4" fmla="val 1800502"/>
            <a:gd name="adj5" fmla="val 5932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152400" extrusionH="63500" prstMaterial="matte">
          <a:bevelT w="25400" h="63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01CB0B1-E728-4C3A-A756-0677403C70E7}">
      <dsp:nvSpPr>
        <dsp:cNvPr id="0" name=""/>
        <dsp:cNvSpPr/>
      </dsp:nvSpPr>
      <dsp:spPr>
        <a:xfrm>
          <a:off x="1177022" y="41605"/>
          <a:ext cx="3021177" cy="3021177"/>
        </a:xfrm>
        <a:prstGeom prst="circularArrow">
          <a:avLst>
            <a:gd name="adj1" fmla="val 5085"/>
            <a:gd name="adj2" fmla="val 327528"/>
            <a:gd name="adj3" fmla="val 15873039"/>
            <a:gd name="adj4" fmla="val 9000000"/>
            <a:gd name="adj5" fmla="val 5932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152400" extrusionH="63500" prstMaterial="matte">
          <a:bevelT w="25400" h="63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A058783-D723-4E1D-A5FF-FB443AFCB510}">
      <dsp:nvSpPr>
        <dsp:cNvPr id="0" name=""/>
        <dsp:cNvSpPr/>
      </dsp:nvSpPr>
      <dsp:spPr>
        <a:xfrm>
          <a:off x="902969" y="0"/>
          <a:ext cx="3200400" cy="3200400"/>
        </a:xfrm>
        <a:prstGeom prst="triangle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3B1280EE-F192-40D7-B7F2-3EDEFC44E861}">
      <dsp:nvSpPr>
        <dsp:cNvPr id="0" name=""/>
        <dsp:cNvSpPr/>
      </dsp:nvSpPr>
      <dsp:spPr>
        <a:xfrm>
          <a:off x="2503170" y="321758"/>
          <a:ext cx="2080260" cy="757594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152400" extrusionH="63500" prstMaterial="dkEdge">
          <a:bevelT w="135400" h="16350" prst="relaxedInset"/>
          <a:contourClr>
            <a:schemeClr val="bg1"/>
          </a:contourClr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Give scope and opportunity to employees for developing new business ideas</a:t>
          </a:r>
          <a:endParaRPr lang="en-US" sz="1000" kern="12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540153" y="358741"/>
        <a:ext cx="2006294" cy="683628"/>
      </dsp:txXfrm>
    </dsp:sp>
    <dsp:sp modelId="{29A5D001-696E-4A8D-9F34-53F94F32C4BE}">
      <dsp:nvSpPr>
        <dsp:cNvPr id="0" name=""/>
        <dsp:cNvSpPr/>
      </dsp:nvSpPr>
      <dsp:spPr>
        <a:xfrm>
          <a:off x="2503170" y="1174052"/>
          <a:ext cx="2080260" cy="757594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3">
              <a:hueOff val="5625132"/>
              <a:satOff val="-8440"/>
              <a:lumOff val="-1373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152400" extrusionH="63500" prstMaterial="dkEdge">
          <a:bevelT w="135400" h="16350" prst="relaxedInset"/>
          <a:contourClr>
            <a:schemeClr val="bg1"/>
          </a:contourClr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Support is also required from the end of the entrepreneur to employees so that they are able to pursue optimum business opportunities</a:t>
          </a:r>
          <a:endParaRPr lang="en-US" sz="1000" kern="12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540153" y="1211035"/>
        <a:ext cx="2006294" cy="683628"/>
      </dsp:txXfrm>
    </dsp:sp>
    <dsp:sp modelId="{4DE2DD91-F9A3-4259-B313-9E4411BA5794}">
      <dsp:nvSpPr>
        <dsp:cNvPr id="0" name=""/>
        <dsp:cNvSpPr/>
      </dsp:nvSpPr>
      <dsp:spPr>
        <a:xfrm>
          <a:off x="2503170" y="2026347"/>
          <a:ext cx="2080260" cy="757594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3">
              <a:hueOff val="11250264"/>
              <a:satOff val="-16880"/>
              <a:lumOff val="-2745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152400" extrusionH="63500" prstMaterial="dkEdge">
          <a:bevelT w="135400" h="16350" prst="relaxedInset"/>
          <a:contourClr>
            <a:schemeClr val="bg1"/>
          </a:contourClr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Assisted entrepreneurs to retain entrepreneurially minded staff members </a:t>
          </a:r>
          <a:endParaRPr lang="en-US" sz="1000" kern="12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540153" y="2063330"/>
        <a:ext cx="2006294" cy="683628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70BE863-609A-46CC-B431-A4078F3E7EE7}">
      <dsp:nvSpPr>
        <dsp:cNvPr id="0" name=""/>
        <dsp:cNvSpPr/>
      </dsp:nvSpPr>
      <dsp:spPr>
        <a:xfrm>
          <a:off x="1426071" y="395494"/>
          <a:ext cx="2634257" cy="2634257"/>
        </a:xfrm>
        <a:prstGeom prst="blockArc">
          <a:avLst>
            <a:gd name="adj1" fmla="val 9000000"/>
            <a:gd name="adj2" fmla="val 16200000"/>
            <a:gd name="adj3" fmla="val 4644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7234CAEA-FAC7-434E-9BBE-CB11DF1622AB}">
      <dsp:nvSpPr>
        <dsp:cNvPr id="0" name=""/>
        <dsp:cNvSpPr/>
      </dsp:nvSpPr>
      <dsp:spPr>
        <a:xfrm>
          <a:off x="1426071" y="395494"/>
          <a:ext cx="2634257" cy="2634257"/>
        </a:xfrm>
        <a:prstGeom prst="blockArc">
          <a:avLst>
            <a:gd name="adj1" fmla="val 1800000"/>
            <a:gd name="adj2" fmla="val 9000000"/>
            <a:gd name="adj3" fmla="val 4644"/>
          </a:avLst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08D4FDC6-880C-4DB2-8739-6AA56DCF6902}">
      <dsp:nvSpPr>
        <dsp:cNvPr id="0" name=""/>
        <dsp:cNvSpPr/>
      </dsp:nvSpPr>
      <dsp:spPr>
        <a:xfrm>
          <a:off x="1426071" y="395494"/>
          <a:ext cx="2634257" cy="2634257"/>
        </a:xfrm>
        <a:prstGeom prst="blockArc">
          <a:avLst>
            <a:gd name="adj1" fmla="val 16200000"/>
            <a:gd name="adj2" fmla="val 1800000"/>
            <a:gd name="adj3" fmla="val 4644"/>
          </a:avLst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A4AE268-67EC-480B-83D5-18A5525A3734}">
      <dsp:nvSpPr>
        <dsp:cNvPr id="0" name=""/>
        <dsp:cNvSpPr/>
      </dsp:nvSpPr>
      <dsp:spPr>
        <a:xfrm>
          <a:off x="2136427" y="1105851"/>
          <a:ext cx="1213544" cy="121354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b="1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Opportunist model of entrepreneurship</a:t>
          </a:r>
          <a:endParaRPr lang="en-US" sz="800" kern="12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314146" y="1283570"/>
        <a:ext cx="858106" cy="858106"/>
      </dsp:txXfrm>
    </dsp:sp>
    <dsp:sp modelId="{DC7F6107-D07E-432F-9378-6909106C054F}">
      <dsp:nvSpPr>
        <dsp:cNvPr id="0" name=""/>
        <dsp:cNvSpPr/>
      </dsp:nvSpPr>
      <dsp:spPr>
        <a:xfrm>
          <a:off x="2318459" y="1335"/>
          <a:ext cx="849481" cy="849481"/>
        </a:xfrm>
        <a:prstGeom prst="ellipse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resources should be invested for business innovation and development of concept of business expansion </a:t>
          </a:r>
          <a:endParaRPr lang="en-US" sz="500" kern="12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442863" y="125739"/>
        <a:ext cx="600673" cy="600673"/>
      </dsp:txXfrm>
    </dsp:sp>
    <dsp:sp modelId="{73DFC71D-4FC8-4201-BA92-324F1BA6EBD4}">
      <dsp:nvSpPr>
        <dsp:cNvPr id="0" name=""/>
        <dsp:cNvSpPr/>
      </dsp:nvSpPr>
      <dsp:spPr>
        <a:xfrm>
          <a:off x="3432642" y="1931156"/>
          <a:ext cx="849481" cy="849481"/>
        </a:xfrm>
        <a:prstGeom prst="ellipse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A suitable framework which can be followed in organizations following corporate cultures </a:t>
          </a:r>
          <a:endParaRPr lang="en-US" sz="500" kern="12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3557046" y="2055560"/>
        <a:ext cx="600673" cy="600673"/>
      </dsp:txXfrm>
    </dsp:sp>
    <dsp:sp modelId="{1DE86E48-F740-4F29-979B-18840F992CAD}">
      <dsp:nvSpPr>
        <dsp:cNvPr id="0" name=""/>
        <dsp:cNvSpPr/>
      </dsp:nvSpPr>
      <dsp:spPr>
        <a:xfrm>
          <a:off x="1204276" y="1931156"/>
          <a:ext cx="849481" cy="849481"/>
        </a:xfrm>
        <a:prstGeom prst="ellipse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500" kern="12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maintain wide social networks behind office hierarchy and encouraged employees for further experimentation processes</a:t>
          </a:r>
          <a:endParaRPr lang="en-US" sz="500" kern="1200">
            <a:solidFill>
              <a:schemeClr val="tx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328680" y="2055560"/>
        <a:ext cx="600673" cy="60067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8">
  <dgm:title val=""/>
  <dgm:desc val=""/>
  <dgm:catLst>
    <dgm:cat type="cycle" pri="7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</dgm:cxnLst>
      <dgm:bg/>
      <dgm:whole/>
    </dgm:dataModel>
  </dgm:clrData>
  <dgm:layoutNode name="compositeShape">
    <dgm:varLst>
      <dgm:chMax val="7"/>
      <dgm:dir/>
      <dgm:resizeHandles val="exact"/>
    </dgm:varLst>
    <dgm:alg type="composite">
      <dgm:param type="horzAlign" val="ctr"/>
      <dgm:param type="vertAlign" val="mid"/>
      <dgm:param type="ar" val="1"/>
    </dgm:alg>
    <dgm:shape xmlns:r="http://schemas.openxmlformats.org/officeDocument/2006/relationships" r:blip="">
      <dgm:adjLst/>
    </dgm:shape>
    <dgm:presOf/>
    <dgm:choose name="Name0">
      <dgm:if name="Name1" axis="ch" ptType="node" func="cnt" op="equ" val="1">
        <dgm:constrLst>
          <dgm:constr type="l" for="ch" forName="wedge1" refType="w" fact="0.08"/>
          <dgm:constr type="t" for="ch" forName="wedge1" refType="w" fact="0.08"/>
          <dgm:constr type="w" for="ch" forName="wedge1" refType="w" fact="0.84"/>
          <dgm:constr type="h" for="ch" forName="wedge1" refType="h" fact="0.84"/>
          <dgm:constr type="l" for="ch" forName="dummy1a" refType="w" fact="0.5"/>
          <dgm:constr type="t" for="ch" forName="dummy1a" refType="h" fact="0.08"/>
          <dgm:constr type="l" for="ch" forName="dummy1b" refType="w" fact="0.5"/>
          <dgm:constr type="t" for="ch" forName="dummy1b" refType="h" fact="0.08"/>
          <dgm:constr type="l" for="ch" forName="wedge1Tx" refType="w" fact="0.22"/>
          <dgm:constr type="t" for="ch" forName="wedge1Tx" refType="h" fact="0.22"/>
          <dgm:constr type="w" for="ch" forName="wedge1Tx" refType="w" fact="0.56"/>
          <dgm:constr type="h" for="ch" forName="wedge1Tx" refType="h" fact="0.56"/>
          <dgm:constr type="h" for="ch" forName="arrowWedge1single" refType="w" fact="0.08"/>
          <dgm:constr type="diam" for="ch" forName="arrowWedge1single" refType="w" fact="0.84"/>
          <dgm:constr type="l" for="ch" forName="arrowWedge1single" refType="w" fact="0.5"/>
          <dgm:constr type="t" for="ch" forName="arrowWedge1single" refType="w" fact="0.5"/>
          <dgm:constr type="primFontSz" for="ch" ptType="node" op="equ"/>
        </dgm:constrLst>
      </dgm:if>
      <dgm:if name="Name2" axis="ch" ptType="node" func="cnt" op="equ" val="2">
        <dgm:constrLst>
          <dgm:constr type="l" for="ch" forName="wedge1" refType="w" fact="0.1"/>
          <dgm:constr type="t" for="ch" forName="wedge1" refType="w" fact="0.08"/>
          <dgm:constr type="w" for="ch" forName="wedge1" refType="w" fact="0.84"/>
          <dgm:constr type="h" for="ch" forName="wedge1" refType="h" fact="0.84"/>
          <dgm:constr type="l" for="ch" forName="dummy1a" refType="w" fact="0.52"/>
          <dgm:constr type="t" for="ch" forName="dummy1a" refType="h" fact="0.08"/>
          <dgm:constr type="l" for="ch" forName="dummy1b" refType="w" fact="0.52"/>
          <dgm:constr type="t" for="ch" forName="dummy1b" refType="h" fact="0.92"/>
          <dgm:constr type="l" for="ch" forName="wedge1Tx" refType="w" fact="0.559"/>
          <dgm:constr type="t" for="ch" forName="wedge1Tx" refType="h" fact="0.3"/>
          <dgm:constr type="w" for="ch" forName="wedge1Tx" refType="w" fact="0.3"/>
          <dgm:constr type="h" for="ch" forName="wedge1Tx" refType="h" fact="0.4"/>
          <dgm:constr type="l" for="ch" forName="wedge2" refType="w" fact="0.06"/>
          <dgm:constr type="t" for="ch" forName="wedge2" refType="w" fact="0.08"/>
          <dgm:constr type="w" for="ch" forName="wedge2" refType="w" fact="0.84"/>
          <dgm:constr type="h" for="ch" forName="wedge2" refType="h" fact="0.84"/>
          <dgm:constr type="l" for="ch" forName="dummy2a" refType="w" fact="0.48"/>
          <dgm:constr type="t" for="ch" forName="dummy2a" refType="h" fact="0.92"/>
          <dgm:constr type="l" for="ch" forName="dummy2b" refType="w" fact="0.48"/>
          <dgm:constr type="t" for="ch" forName="dummy2b" refType="h" fact="0.08"/>
          <dgm:constr type="r" for="ch" forName="wedge2Tx" refType="w" fact="0.441"/>
          <dgm:constr type="t" for="ch" forName="wedge2Tx" refType="h" fact="0.3"/>
          <dgm:constr type="w" for="ch" forName="wedge2Tx" refType="w" fact="0.3"/>
          <dgm:constr type="h" for="ch" forName="wedge2Tx" refType="h" fact="0.4"/>
          <dgm:constr type="h" for="ch" forName="arrowWedge1" refType="w" fact="0.08"/>
          <dgm:constr type="diam" for="ch" forName="arrowWedge1" refType="w" fact="0.84"/>
          <dgm:constr type="l" for="ch" forName="arrowWedge1" refType="w" fact="0.5"/>
          <dgm:constr type="t" for="ch" forName="arrowWedge1" refType="w" fact="0.5"/>
          <dgm:constr type="h" for="ch" forName="arrowWedge2" refType="w" fact="0.08"/>
          <dgm:constr type="diam" for="ch" forName="arrowWedge2" refType="w" fact="0.84"/>
          <dgm:constr type="l" for="ch" forName="arrowWedge2" refType="w" fact="0.5"/>
          <dgm:constr type="t" for="ch" forName="arrowWedge2" refType="w" fact="0.5"/>
          <dgm:constr type="primFontSz" for="ch" ptType="node" op="equ"/>
        </dgm:constrLst>
      </dgm:if>
      <dgm:if name="Name3" axis="ch" ptType="node" func="cnt" op="equ" val="3">
        <dgm:constrLst>
          <dgm:constr type="l" for="ch" forName="wedge1" refType="w" fact="0.0973"/>
          <dgm:constr type="t" for="ch" forName="wedge1" refType="w" fact="0.07"/>
          <dgm:constr type="w" for="ch" forName="wedge1" refType="w" fact="0.84"/>
          <dgm:constr type="h" for="ch" forName="wedge1" refType="h" fact="0.84"/>
          <dgm:constr type="l" for="ch" forName="dummy1a" refType="w" fact="0.5173"/>
          <dgm:constr type="t" for="ch" forName="dummy1a" refType="h" fact="0.07"/>
          <dgm:constr type="l" for="ch" forName="dummy1b" refType="w" fact="0.8811"/>
          <dgm:constr type="t" for="ch" forName="dummy1b" refType="h" fact="0.7"/>
          <dgm:constr type="l" for="ch" forName="wedge1Tx" refType="w" fact="0.54"/>
          <dgm:constr type="t" for="ch" forName="wedge1Tx" refType="h" fact="0.248"/>
          <dgm:constr type="w" for="ch" forName="wedge1Tx" refType="w" fact="0.3"/>
          <dgm:constr type="h" for="ch" forName="wedge1Tx" refType="h" fact="0.25"/>
          <dgm:constr type="l" for="ch" forName="wedge2" refType="w" fact="0.08"/>
          <dgm:constr type="t" for="ch" forName="wedge2" refType="w" fact="0.1"/>
          <dgm:constr type="w" for="ch" forName="wedge2" refType="w" fact="0.84"/>
          <dgm:constr type="h" for="ch" forName="wedge2" refType="h" fact="0.84"/>
          <dgm:constr type="l" for="ch" forName="dummy2a" refType="w" fact="0.8637"/>
          <dgm:constr type="t" for="ch" forName="dummy2a" refType="h" fact="0.73"/>
          <dgm:constr type="l" for="ch" forName="dummy2b" refType="w" fact="0.1363"/>
          <dgm:constr type="t" for="ch" forName="dummy2b" refType="h" fact="0.73"/>
          <dgm:constr type="l" for="ch" forName="wedge2Tx" refType="w" fact="0.28"/>
          <dgm:constr type="t" for="ch" forName="wedge2Tx" refType="h" fact="0.645"/>
          <dgm:constr type="w" for="ch" forName="wedge2Tx" refType="w" fact="0.45"/>
          <dgm:constr type="h" for="ch" forName="wedge2Tx" refType="h" fact="0.22"/>
          <dgm:constr type="l" for="ch" forName="wedge3" refType="w" fact="0.0627"/>
          <dgm:constr type="t" for="ch" forName="wedge3" refType="w" fact="0.07"/>
          <dgm:constr type="w" for="ch" forName="wedge3" refType="w" fact="0.84"/>
          <dgm:constr type="h" for="ch" forName="wedge3" refType="h" fact="0.84"/>
          <dgm:constr type="l" for="ch" forName="dummy3a" refType="w" fact="0.1189"/>
          <dgm:constr type="t" for="ch" forName="dummy3a" refType="h" fact="0.7"/>
          <dgm:constr type="l" for="ch" forName="dummy3b" refType="w" fact="0.4827"/>
          <dgm:constr type="t" for="ch" forName="dummy3b" refType="h" fact="0.07"/>
          <dgm:constr type="r" for="ch" forName="wedge3Tx" refType="w" fact="0.46"/>
          <dgm:constr type="t" for="ch" forName="wedge3Tx" refType="h" fact="0.248"/>
          <dgm:constr type="w" for="ch" forName="wedge3Tx" refType="w" fact="0.3"/>
          <dgm:constr type="h" for="ch" forName="wedge3Tx" refType="h" fact="0.25"/>
          <dgm:constr type="h" for="ch" forName="arrowWedge1" refType="w" fact="0.08"/>
          <dgm:constr type="diam" for="ch" forName="arrowWedge1" refType="w" fact="0.84"/>
          <dgm:constr type="l" for="ch" forName="arrowWedge1" refType="w" fact="0.5"/>
          <dgm:constr type="t" for="ch" forName="arrowWedge1" refType="w" fact="0.5"/>
          <dgm:constr type="h" for="ch" forName="arrowWedge2" refType="w" fact="0.08"/>
          <dgm:constr type="diam" for="ch" forName="arrowWedge2" refType="w" fact="0.84"/>
          <dgm:constr type="l" for="ch" forName="arrowWedge2" refType="w" fact="0.5"/>
          <dgm:constr type="t" for="ch" forName="arrowWedge2" refType="w" fact="0.5"/>
          <dgm:constr type="h" for="ch" forName="arrowWedge3" refType="w" fact="0.08"/>
          <dgm:constr type="diam" for="ch" forName="arrowWedge3" refType="w" fact="0.84"/>
          <dgm:constr type="l" for="ch" forName="arrowWedge3" refType="w" fact="0.5"/>
          <dgm:constr type="t" for="ch" forName="arrowWedge3" refType="w" fact="0.5"/>
          <dgm:constr type="primFontSz" for="ch" ptType="node" op="equ"/>
        </dgm:constrLst>
      </dgm:if>
      <dgm:if name="Name4" axis="ch" ptType="node" func="cnt" op="equ" val="4">
        <dgm:constrLst>
          <dgm:constr type="l" for="ch" forName="wedge1" refType="w" fact="0.0941"/>
          <dgm:constr type="t" for="ch" forName="wedge1" refType="w" fact="0.0659"/>
          <dgm:constr type="w" for="ch" forName="wedge1" refType="w" fact="0.84"/>
          <dgm:constr type="h" for="ch" forName="wedge1" refType="h" fact="0.84"/>
          <dgm:constr type="l" for="ch" forName="dummy1a" refType="w" fact="0.5141"/>
          <dgm:constr type="t" for="ch" forName="dummy1a" refType="h" fact="0.0659"/>
          <dgm:constr type="l" for="ch" forName="dummy1b" refType="w" fact="0.9341"/>
          <dgm:constr type="t" for="ch" forName="dummy1b" refType="h" fact="0.4859"/>
          <dgm:constr type="l" for="ch" forName="wedge1Tx" refType="w" fact="0.54"/>
          <dgm:constr type="t" for="ch" forName="wedge1Tx" refType="h" fact="0.24"/>
          <dgm:constr type="w" for="ch" forName="wedge1Tx" refType="w" fact="0.31"/>
          <dgm:constr type="h" for="ch" forName="wedge1Tx" refType="h" fact="0.23"/>
          <dgm:constr type="l" for="ch" forName="wedge2" refType="w" fact="0.0941"/>
          <dgm:constr type="t" for="ch" forName="wedge2" refType="w" fact="0.0941"/>
          <dgm:constr type="w" for="ch" forName="wedge2" refType="w" fact="0.84"/>
          <dgm:constr type="h" for="ch" forName="wedge2" refType="h" fact="0.84"/>
          <dgm:constr type="l" for="ch" forName="dummy2a" refType="w" fact="0.9341"/>
          <dgm:constr type="t" for="ch" forName="dummy2a" refType="h" fact="0.5141"/>
          <dgm:constr type="l" for="ch" forName="dummy2b" refType="w" fact="0.5141"/>
          <dgm:constr type="t" for="ch" forName="dummy2b" refType="h" fact="0.9341"/>
          <dgm:constr type="l" for="ch" forName="wedge2Tx" refType="w" fact="0.54"/>
          <dgm:constr type="t" for="ch" forName="wedge2Tx" refType="h" fact="0.53"/>
          <dgm:constr type="w" for="ch" forName="wedge2Tx" refType="w" fact="0.31"/>
          <dgm:constr type="h" for="ch" forName="wedge2Tx" refType="h" fact="0.23"/>
          <dgm:constr type="l" for="ch" forName="wedge3" refType="w" fact="0.0659"/>
          <dgm:constr type="t" for="ch" forName="wedge3" refType="w" fact="0.0941"/>
          <dgm:constr type="w" for="ch" forName="wedge3" refType="w" fact="0.84"/>
          <dgm:constr type="h" for="ch" forName="wedge3" refType="h" fact="0.84"/>
          <dgm:constr type="l" for="ch" forName="dummy3a" refType="w" fact="0.4859"/>
          <dgm:constr type="t" for="ch" forName="dummy3a" refType="h" fact="0.9341"/>
          <dgm:constr type="l" for="ch" forName="dummy3b" refType="w" fact="0.0659"/>
          <dgm:constr type="t" for="ch" forName="dummy3b" refType="h" fact="0.5141"/>
          <dgm:constr type="r" for="ch" forName="wedge3Tx" refType="w" fact="0.46"/>
          <dgm:constr type="t" for="ch" forName="wedge3Tx" refType="h" fact="0.53"/>
          <dgm:constr type="w" for="ch" forName="wedge3Tx" refType="w" fact="0.31"/>
          <dgm:constr type="h" for="ch" forName="wedge3Tx" refType="h" fact="0.23"/>
          <dgm:constr type="l" for="ch" forName="wedge4" refType="w" fact="0.0659"/>
          <dgm:constr type="t" for="ch" forName="wedge4" refType="h" fact="0.0659"/>
          <dgm:constr type="w" for="ch" forName="wedge4" refType="w" fact="0.84"/>
          <dgm:constr type="h" for="ch" forName="wedge4" refType="h" fact="0.84"/>
          <dgm:constr type="l" for="ch" forName="dummy4a" refType="w" fact="0.0659"/>
          <dgm:constr type="t" for="ch" forName="dummy4a" refType="h" fact="0.4859"/>
          <dgm:constr type="l" for="ch" forName="dummy4b" refType="w" fact="0.4859"/>
          <dgm:constr type="t" for="ch" forName="dummy4b" refType="h" fact="0.0659"/>
          <dgm:constr type="r" for="ch" forName="wedge4Tx" refType="w" fact="0.46"/>
          <dgm:constr type="t" for="ch" forName="wedge4Tx" refType="h" fact="0.24"/>
          <dgm:constr type="w" for="ch" forName="wedge4Tx" refType="w" fact="0.31"/>
          <dgm:constr type="h" for="ch" forName="wedge4Tx" refType="h" fact="0.23"/>
          <dgm:constr type="h" for="ch" forName="arrowWedge1" refType="w" fact="0.08"/>
          <dgm:constr type="diam" for="ch" forName="arrowWedge1" refType="w" fact="0.84"/>
          <dgm:constr type="l" for="ch" forName="arrowWedge1" refType="w" fact="0.5"/>
          <dgm:constr type="t" for="ch" forName="arrowWedge1" refType="w" fact="0.5"/>
          <dgm:constr type="h" for="ch" forName="arrowWedge2" refType="w" fact="0.08"/>
          <dgm:constr type="diam" for="ch" forName="arrowWedge2" refType="w" fact="0.84"/>
          <dgm:constr type="l" for="ch" forName="arrowWedge2" refType="w" fact="0.5"/>
          <dgm:constr type="t" for="ch" forName="arrowWedge2" refType="w" fact="0.5"/>
          <dgm:constr type="h" for="ch" forName="arrowWedge3" refType="w" fact="0.08"/>
          <dgm:constr type="diam" for="ch" forName="arrowWedge3" refType="w" fact="0.84"/>
          <dgm:constr type="l" for="ch" forName="arrowWedge3" refType="w" fact="0.5"/>
          <dgm:constr type="t" for="ch" forName="arrowWedge3" refType="w" fact="0.5"/>
          <dgm:constr type="h" for="ch" forName="arrowWedge4" refType="w" fact="0.08"/>
          <dgm:constr type="diam" for="ch" forName="arrowWedge4" refType="w" fact="0.84"/>
          <dgm:constr type="l" for="ch" forName="arrowWedge4" refType="w" fact="0.5"/>
          <dgm:constr type="t" for="ch" forName="arrowWedge4" refType="w" fact="0.5"/>
          <dgm:constr type="primFontSz" for="ch" ptType="node" op="equ"/>
        </dgm:constrLst>
      </dgm:if>
      <dgm:if name="Name5" axis="ch" ptType="node" func="cnt" op="equ" val="5">
        <dgm:constrLst>
          <dgm:constr type="l" for="ch" forName="wedge1" refType="w" fact="0.0918"/>
          <dgm:constr type="t" for="ch" forName="wedge1" refType="w" fact="0.0638"/>
          <dgm:constr type="w" for="ch" forName="wedge1" refType="w" fact="0.84"/>
          <dgm:constr type="h" for="ch" forName="wedge1" refType="h" fact="0.84"/>
          <dgm:constr type="l" for="ch" forName="dummy1a" refType="w" fact="0.5118"/>
          <dgm:constr type="t" for="ch" forName="dummy1a" refType="h" fact="0.0638"/>
          <dgm:constr type="l" for="ch" forName="dummy1b" refType="w" fact="0.9112"/>
          <dgm:constr type="t" for="ch" forName="dummy1b" refType="h" fact="0.354"/>
          <dgm:constr type="l" for="ch" forName="wedge1Tx" refType="w" fact="0.53"/>
          <dgm:constr type="t" for="ch" forName="wedge1Tx" refType="h" fact="0.205"/>
          <dgm:constr type="w" for="ch" forName="wedge1Tx" refType="w" fact="0.27"/>
          <dgm:constr type="h" for="ch" forName="wedge1Tx" refType="h" fact="0.18"/>
          <dgm:constr type="l" for="ch" forName="wedge2" refType="w" fact="0.099"/>
          <dgm:constr type="t" for="ch" forName="wedge2" refType="w" fact="0.0862"/>
          <dgm:constr type="w" for="ch" forName="wedge2" refType="w" fact="0.84"/>
          <dgm:constr type="h" for="ch" forName="wedge2" refType="h" fact="0.84"/>
          <dgm:constr type="l" for="ch" forName="dummy2a" refType="w" fact="0.9185"/>
          <dgm:constr type="t" for="ch" forName="dummy2a" refType="h" fact="0.3764"/>
          <dgm:constr type="l" for="ch" forName="dummy2b" refType="w" fact="0.7659"/>
          <dgm:constr type="t" for="ch" forName="dummy2b" refType="h" fact="0.846"/>
          <dgm:constr type="l" for="ch" forName="wedge2Tx" refType="w" fact="0.64"/>
          <dgm:constr type="t" for="ch" forName="wedge2Tx" refType="h" fact="0.47"/>
          <dgm:constr type="w" for="ch" forName="wedge2Tx" refType="w" fact="0.25"/>
          <dgm:constr type="h" for="ch" forName="wedge2Tx" refType="h" fact="0.2"/>
          <dgm:constr type="l" for="ch" forName="wedge3" refType="w" fact="0.08"/>
          <dgm:constr type="t" for="ch" forName="wedge3" refType="w" fact="0.1"/>
          <dgm:constr type="w" for="ch" forName="wedge3" refType="w" fact="0.84"/>
          <dgm:constr type="h" for="ch" forName="wedge3" refType="h" fact="0.84"/>
          <dgm:constr type="l" for="ch" forName="dummy3a" refType="w" fact="0.7469"/>
          <dgm:constr type="t" for="ch" forName="dummy3a" refType="h" fact="0.8598"/>
          <dgm:constr type="l" for="ch" forName="dummy3b" refType="w" fact="0.2531"/>
          <dgm:constr type="t" for="ch" forName="dummy3b" refType="h" fact="0.8598"/>
          <dgm:constr type="l" for="ch" forName="wedge3Tx" refType="w" fact="0.38"/>
          <dgm:constr type="t" for="ch" forName="wedge3Tx" refType="h" fact="0.69"/>
          <dgm:constr type="w" for="ch" forName="wedge3Tx" refType="w" fact="0.24"/>
          <dgm:constr type="h" for="ch" forName="wedge3Tx" refType="h" fact="0.22"/>
          <dgm:constr type="l" for="ch" forName="wedge4" refType="w" fact="0.061"/>
          <dgm:constr type="t" for="ch" forName="wedge4" refType="h" fact="0.0862"/>
          <dgm:constr type="w" for="ch" forName="wedge4" refType="w" fact="0.84"/>
          <dgm:constr type="h" for="ch" forName="wedge4" refType="h" fact="0.84"/>
          <dgm:constr type="l" for="ch" forName="dummy4a" refType="w" fact="0.2341"/>
          <dgm:constr type="t" for="ch" forName="dummy4a" refType="h" fact="0.846"/>
          <dgm:constr type="l" for="ch" forName="dummy4b" refType="w" fact="0.0815"/>
          <dgm:constr type="t" for="ch" forName="dummy4b" refType="h" fact="0.3764"/>
          <dgm:constr type="r" for="ch" forName="wedge4Tx" refType="w" fact="0.36"/>
          <dgm:constr type="t" for="ch" forName="wedge4Tx" refType="h" fact="0.47"/>
          <dgm:constr type="w" for="ch" forName="wedge4Tx" refType="w" fact="0.25"/>
          <dgm:constr type="h" for="ch" forName="wedge4Tx" refType="h" fact="0.2"/>
          <dgm:constr type="l" for="ch" forName="wedge5" refType="w" fact="0.0682"/>
          <dgm:constr type="t" for="ch" forName="wedge5" refType="h" fact="0.0638"/>
          <dgm:constr type="w" for="ch" forName="wedge5" refType="w" fact="0.84"/>
          <dgm:constr type="h" for="ch" forName="wedge5" refType="h" fact="0.84"/>
          <dgm:constr type="l" for="ch" forName="dummy5a" refType="w" fact="0.0888"/>
          <dgm:constr type="t" for="ch" forName="dummy5a" refType="h" fact="0.354"/>
          <dgm:constr type="l" for="ch" forName="dummy5b" refType="w" fact="0.4882"/>
          <dgm:constr type="t" for="ch" forName="dummy5b" refType="h" fact="0.0638"/>
          <dgm:constr type="r" for="ch" forName="wedge5Tx" refType="w" fact="0.47"/>
          <dgm:constr type="t" for="ch" forName="wedge5Tx" refType="h" fact="0.205"/>
          <dgm:constr type="w" for="ch" forName="wedge5Tx" refType="w" fact="0.27"/>
          <dgm:constr type="h" for="ch" forName="wedge5Tx" refType="h" fact="0.18"/>
          <dgm:constr type="h" for="ch" forName="arrowWedge1" refType="w" fact="0.08"/>
          <dgm:constr type="diam" for="ch" forName="arrowWedge1" refType="w" fact="0.84"/>
          <dgm:constr type="l" for="ch" forName="arrowWedge1" refType="w" fact="0.5"/>
          <dgm:constr type="t" for="ch" forName="arrowWedge1" refType="w" fact="0.5"/>
          <dgm:constr type="h" for="ch" forName="arrowWedge2" refType="w" fact="0.08"/>
          <dgm:constr type="diam" for="ch" forName="arrowWedge2" refType="w" fact="0.84"/>
          <dgm:constr type="l" for="ch" forName="arrowWedge2" refType="w" fact="0.5"/>
          <dgm:constr type="t" for="ch" forName="arrowWedge2" refType="w" fact="0.5"/>
          <dgm:constr type="h" for="ch" forName="arrowWedge3" refType="w" fact="0.08"/>
          <dgm:constr type="diam" for="ch" forName="arrowWedge3" refType="w" fact="0.84"/>
          <dgm:constr type="l" for="ch" forName="arrowWedge3" refType="w" fact="0.5"/>
          <dgm:constr type="t" for="ch" forName="arrowWedge3" refType="w" fact="0.5"/>
          <dgm:constr type="h" for="ch" forName="arrowWedge4" refType="w" fact="0.08"/>
          <dgm:constr type="diam" for="ch" forName="arrowWedge4" refType="w" fact="0.84"/>
          <dgm:constr type="l" for="ch" forName="arrowWedge4" refType="w" fact="0.5"/>
          <dgm:constr type="t" for="ch" forName="arrowWedge4" refType="w" fact="0.5"/>
          <dgm:constr type="h" for="ch" forName="arrowWedge5" refType="w" fact="0.08"/>
          <dgm:constr type="diam" for="ch" forName="arrowWedge5" refType="w" fact="0.84"/>
          <dgm:constr type="l" for="ch" forName="arrowWedge5" refType="w" fact="0.5"/>
          <dgm:constr type="t" for="ch" forName="arrowWedge5" refType="w" fact="0.5"/>
          <dgm:constr type="primFontSz" for="ch" ptType="node" op="equ"/>
        </dgm:constrLst>
      </dgm:if>
      <dgm:if name="Name6" axis="ch" ptType="node" func="cnt" op="equ" val="6">
        <dgm:constrLst>
          <dgm:constr type="l" for="ch" forName="wedge1" refType="w" fact="0.09"/>
          <dgm:constr type="t" for="ch" forName="wedge1" refType="w" fact="0.0627"/>
          <dgm:constr type="w" for="ch" forName="wedge1" refType="w" fact="0.84"/>
          <dgm:constr type="h" for="ch" forName="wedge1" refType="h" fact="0.84"/>
          <dgm:constr type="l" for="ch" forName="dummy1a" refType="w" fact="0.51"/>
          <dgm:constr type="t" for="ch" forName="dummy1a" refType="h" fact="0.0627"/>
          <dgm:constr type="l" for="ch" forName="dummy1b" refType="w" fact="0.8737"/>
          <dgm:constr type="t" for="ch" forName="dummy1b" refType="h" fact="0.2727"/>
          <dgm:constr type="l" for="ch" forName="wedge1Tx" refType="w" fact="0.53"/>
          <dgm:constr type="t" for="ch" forName="wedge1Tx" refType="h" fact="0.17"/>
          <dgm:constr type="w" for="ch" forName="wedge1Tx" refType="w" fact="0.22"/>
          <dgm:constr type="h" for="ch" forName="wedge1Tx" refType="h" fact="0.17"/>
          <dgm:constr type="l" for="ch" forName="wedge2" refType="w" fact="0.1"/>
          <dgm:constr type="t" for="ch" forName="wedge2" refType="w" fact="0.08"/>
          <dgm:constr type="w" for="ch" forName="wedge2" refType="w" fact="0.84"/>
          <dgm:constr type="h" for="ch" forName="wedge2" refType="h" fact="0.84"/>
          <dgm:constr type="l" for="ch" forName="dummy2a" refType="w" fact="0.8837"/>
          <dgm:constr type="t" for="ch" forName="dummy2a" refType="h" fact="0.29"/>
          <dgm:constr type="l" for="ch" forName="dummy2b" refType="w" fact="0.8837"/>
          <dgm:constr type="t" for="ch" forName="dummy2b" refType="h" fact="0.71"/>
          <dgm:constr type="l" for="ch" forName="wedge2Tx" refType="w" fact="0.67"/>
          <dgm:constr type="t" for="ch" forName="wedge2Tx" refType="h" fact="0.42"/>
          <dgm:constr type="w" for="ch" forName="wedge2Tx" refType="w" fact="0.23"/>
          <dgm:constr type="h" for="ch" forName="wedge2Tx" refType="h" fact="0.165"/>
          <dgm:constr type="l" for="ch" forName="wedge3" refType="w" fact="0.09"/>
          <dgm:constr type="t" for="ch" forName="wedge3" refType="w" fact="0.0973"/>
          <dgm:constr type="w" for="ch" forName="wedge3" refType="w" fact="0.84"/>
          <dgm:constr type="h" for="ch" forName="wedge3" refType="h" fact="0.84"/>
          <dgm:constr type="l" for="ch" forName="dummy3a" refType="w" fact="0.8737"/>
          <dgm:constr type="t" for="ch" forName="dummy3a" refType="h" fact="0.7273"/>
          <dgm:constr type="l" for="ch" forName="dummy3b" refType="w" fact="0.51"/>
          <dgm:constr type="t" for="ch" forName="dummy3b" refType="h" fact="0.9373"/>
          <dgm:constr type="l" for="ch" forName="wedge3Tx" refType="w" fact="0.53"/>
          <dgm:constr type="t" for="ch" forName="wedge3Tx" refType="h" fact="0.665"/>
          <dgm:constr type="w" for="ch" forName="wedge3Tx" refType="w" fact="0.22"/>
          <dgm:constr type="h" for="ch" forName="wedge3Tx" refType="h" fact="0.17"/>
          <dgm:constr type="l" for="ch" forName="wedge4" refType="w" fact="0.07"/>
          <dgm:constr type="t" for="ch" forName="wedge4" refType="h" fact="0.0973"/>
          <dgm:constr type="w" for="ch" forName="wedge4" refType="w" fact="0.84"/>
          <dgm:constr type="h" for="ch" forName="wedge4" refType="h" fact="0.84"/>
          <dgm:constr type="l" for="ch" forName="dummy4a" refType="w" fact="0.49"/>
          <dgm:constr type="t" for="ch" forName="dummy4a" refType="h" fact="0.9373"/>
          <dgm:constr type="l" for="ch" forName="dummy4b" refType="w" fact="0.1263"/>
          <dgm:constr type="t" for="ch" forName="dummy4b" refType="h" fact="0.7273"/>
          <dgm:constr type="r" for="ch" forName="wedge4Tx" refType="w" fact="0.47"/>
          <dgm:constr type="t" for="ch" forName="wedge4Tx" refType="h" fact="0.665"/>
          <dgm:constr type="w" for="ch" forName="wedge4Tx" refType="w" fact="0.22"/>
          <dgm:constr type="h" for="ch" forName="wedge4Tx" refType="h" fact="0.17"/>
          <dgm:constr type="l" for="ch" forName="wedge5" refType="w" fact="0.06"/>
          <dgm:constr type="t" for="ch" forName="wedge5" refType="h" fact="0.08"/>
          <dgm:constr type="w" for="ch" forName="wedge5" refType="w" fact="0.84"/>
          <dgm:constr type="h" for="ch" forName="wedge5" refType="h" fact="0.84"/>
          <dgm:constr type="l" for="ch" forName="dummy5a" refType="w" fact="0.1163"/>
          <dgm:constr type="t" for="ch" forName="dummy5a" refType="h" fact="0.71"/>
          <dgm:constr type="l" for="ch" forName="dummy5b" refType="w" fact="0.1163"/>
          <dgm:constr type="t" for="ch" forName="dummy5b" refType="h" fact="0.29"/>
          <dgm:constr type="r" for="ch" forName="wedge5Tx" refType="w" fact="0.33"/>
          <dgm:constr type="t" for="ch" forName="wedge5Tx" refType="h" fact="0.42"/>
          <dgm:constr type="w" for="ch" forName="wedge5Tx" refType="w" fact="0.23"/>
          <dgm:constr type="h" for="ch" forName="wedge5Tx" refType="h" fact="0.165"/>
          <dgm:constr type="l" for="ch" forName="wedge6" refType="w" fact="0.07"/>
          <dgm:constr type="t" for="ch" forName="wedge6" refType="h" fact="0.0627"/>
          <dgm:constr type="w" for="ch" forName="wedge6" refType="w" fact="0.84"/>
          <dgm:constr type="h" for="ch" forName="wedge6" refType="h" fact="0.84"/>
          <dgm:constr type="l" for="ch" forName="dummy6a" refType="w" fact="0.1263"/>
          <dgm:constr type="t" for="ch" forName="dummy6a" refType="h" fact="0.2727"/>
          <dgm:constr type="l" for="ch" forName="dummy6b" refType="w" fact="0.49"/>
          <dgm:constr type="t" for="ch" forName="dummy6b" refType="h" fact="0.0627"/>
          <dgm:constr type="r" for="ch" forName="wedge6Tx" refType="w" fact="0.47"/>
          <dgm:constr type="t" for="ch" forName="wedge6Tx" refType="h" fact="0.17"/>
          <dgm:constr type="w" for="ch" forName="wedge6Tx" refType="w" fact="0.22"/>
          <dgm:constr type="h" for="ch" forName="wedge6Tx" refType="h" fact="0.17"/>
          <dgm:constr type="h" for="ch" forName="arrowWedge1" refType="w" fact="0.08"/>
          <dgm:constr type="diam" for="ch" forName="arrowWedge1" refType="w" fact="0.84"/>
          <dgm:constr type="l" for="ch" forName="arrowWedge1" refType="w" fact="0.5"/>
          <dgm:constr type="t" for="ch" forName="arrowWedge1" refType="w" fact="0.5"/>
          <dgm:constr type="h" for="ch" forName="arrowWedge2" refType="w" fact="0.08"/>
          <dgm:constr type="diam" for="ch" forName="arrowWedge2" refType="w" fact="0.84"/>
          <dgm:constr type="l" for="ch" forName="arrowWedge2" refType="w" fact="0.5"/>
          <dgm:constr type="t" for="ch" forName="arrowWedge2" refType="w" fact="0.5"/>
          <dgm:constr type="h" for="ch" forName="arrowWedge3" refType="w" fact="0.08"/>
          <dgm:constr type="diam" for="ch" forName="arrowWedge3" refType="w" fact="0.84"/>
          <dgm:constr type="l" for="ch" forName="arrowWedge3" refType="w" fact="0.5"/>
          <dgm:constr type="t" for="ch" forName="arrowWedge3" refType="w" fact="0.5"/>
          <dgm:constr type="h" for="ch" forName="arrowWedge4" refType="w" fact="0.08"/>
          <dgm:constr type="diam" for="ch" forName="arrowWedge4" refType="w" fact="0.84"/>
          <dgm:constr type="l" for="ch" forName="arrowWedge4" refType="w" fact="0.5"/>
          <dgm:constr type="t" for="ch" forName="arrowWedge4" refType="w" fact="0.5"/>
          <dgm:constr type="h" for="ch" forName="arrowWedge5" refType="w" fact="0.08"/>
          <dgm:constr type="diam" for="ch" forName="arrowWedge5" refType="w" fact="0.84"/>
          <dgm:constr type="l" for="ch" forName="arrowWedge5" refType="w" fact="0.5"/>
          <dgm:constr type="t" for="ch" forName="arrowWedge5" refType="w" fact="0.5"/>
          <dgm:constr type="h" for="ch" forName="arrowWedge6" refType="w" fact="0.08"/>
          <dgm:constr type="diam" for="ch" forName="arrowWedge6" refType="w" fact="0.84"/>
          <dgm:constr type="l" for="ch" forName="arrowWedge6" refType="w" fact="0.5"/>
          <dgm:constr type="t" for="ch" forName="arrowWedge6" refType="w" fact="0.5"/>
          <dgm:constr type="primFontSz" for="ch" ptType="node" op="equ"/>
        </dgm:constrLst>
      </dgm:if>
      <dgm:else name="Name7">
        <dgm:constrLst>
          <dgm:constr type="l" for="ch" forName="wedge1" refType="w" fact="0.0887"/>
          <dgm:constr type="t" for="ch" forName="wedge1" refType="w" fact="0.062"/>
          <dgm:constr type="w" for="ch" forName="wedge1" refType="w" fact="0.84"/>
          <dgm:constr type="h" for="ch" forName="wedge1" refType="h" fact="0.84"/>
          <dgm:constr type="l" for="ch" forName="dummy1a" refType="w" fact="0.5087"/>
          <dgm:constr type="t" for="ch" forName="dummy1a" refType="h" fact="0.062"/>
          <dgm:constr type="l" for="ch" forName="dummy1b" refType="w" fact="0.837"/>
          <dgm:constr type="t" for="ch" forName="dummy1b" refType="h" fact="0.2201"/>
          <dgm:constr type="l" for="ch" forName="wedge1Tx" refType="w" fact="0.53"/>
          <dgm:constr type="t" for="ch" forName="wedge1Tx" refType="h" fact="0.14"/>
          <dgm:constr type="w" for="ch" forName="wedge1Tx" refType="w" fact="0.2"/>
          <dgm:constr type="h" for="ch" forName="wedge1Tx" refType="h" fact="0.16"/>
          <dgm:constr type="l" for="ch" forName="wedge2" refType="w" fact="0.0995"/>
          <dgm:constr type="t" for="ch" forName="wedge2" refType="w" fact="0.0755"/>
          <dgm:constr type="w" for="ch" forName="wedge2" refType="w" fact="0.84"/>
          <dgm:constr type="h" for="ch" forName="wedge2" refType="h" fact="0.84"/>
          <dgm:constr type="l" for="ch" forName="dummy2a" refType="w" fact="0.8479"/>
          <dgm:constr type="t" for="ch" forName="dummy2a" refType="h" fact="0.2337"/>
          <dgm:constr type="l" for="ch" forName="dummy2b" refType="w" fact="0.929"/>
          <dgm:constr type="t" for="ch" forName="dummy2b" refType="h" fact="0.589"/>
          <dgm:constr type="l" for="ch" forName="wedge2Tx" refType="w" fact="0.67"/>
          <dgm:constr type="t" for="ch" forName="wedge2Tx" refType="h" fact="0.38"/>
          <dgm:constr type="w" for="ch" forName="wedge2Tx" refType="w" fact="0.23"/>
          <dgm:constr type="h" for="ch" forName="wedge2Tx" refType="h" fact="0.14"/>
          <dgm:constr type="l" for="ch" forName="wedge3" refType="w" fact="0.0956"/>
          <dgm:constr type="t" for="ch" forName="wedge3" refType="w" fact="0.0925"/>
          <dgm:constr type="w" for="ch" forName="wedge3" refType="w" fact="0.84"/>
          <dgm:constr type="h" for="ch" forName="wedge3" refType="h" fact="0.84"/>
          <dgm:constr type="l" for="ch" forName="dummy3a" refType="w" fact="0.9251"/>
          <dgm:constr type="t" for="ch" forName="dummy3a" refType="h" fact="0.6059"/>
          <dgm:constr type="l" for="ch" forName="dummy3b" refType="w" fact="0.6979"/>
          <dgm:constr type="t" for="ch" forName="dummy3b" refType="h" fact="0.8909"/>
          <dgm:constr type="l" for="ch" forName="wedge3Tx" refType="w" fact="0.635"/>
          <dgm:constr type="t" for="ch" forName="wedge3Tx" refType="h" fact="0.59"/>
          <dgm:constr type="w" for="ch" forName="wedge3Tx" refType="w" fact="0.2"/>
          <dgm:constr type="h" for="ch" forName="wedge3Tx" refType="h" fact="0.155"/>
          <dgm:constr type="l" for="ch" forName="wedge4" refType="w" fact="0.08"/>
          <dgm:constr type="t" for="ch" forName="wedge4" refType="h" fact="0.1"/>
          <dgm:constr type="w" for="ch" forName="wedge4" refType="w" fact="0.84"/>
          <dgm:constr type="h" for="ch" forName="wedge4" refType="h" fact="0.84"/>
          <dgm:constr type="l" for="ch" forName="dummy4a" refType="w" fact="0.6822"/>
          <dgm:constr type="t" for="ch" forName="dummy4a" refType="h" fact="0.8984"/>
          <dgm:constr type="l" for="ch" forName="dummy4b" refType="w" fact="0.3178"/>
          <dgm:constr type="t" for="ch" forName="dummy4b" refType="h" fact="0.8984"/>
          <dgm:constr type="l" for="ch" forName="wedge4Tx" refType="w" fact="0.4025"/>
          <dgm:constr type="t" for="ch" forName="wedge4Tx" refType="h" fact="0.76"/>
          <dgm:constr type="w" for="ch" forName="wedge4Tx" refType="w" fact="0.195"/>
          <dgm:constr type="h" for="ch" forName="wedge4Tx" refType="h" fact="0.14"/>
          <dgm:constr type="l" for="ch" forName="wedge5" refType="w" fact="0.0644"/>
          <dgm:constr type="t" for="ch" forName="wedge5" refType="h" fact="0.0925"/>
          <dgm:constr type="w" for="ch" forName="wedge5" refType="w" fact="0.84"/>
          <dgm:constr type="h" for="ch" forName="wedge5" refType="h" fact="0.84"/>
          <dgm:constr type="l" for="ch" forName="dummy5a" refType="w" fact="0.3021"/>
          <dgm:constr type="t" for="ch" forName="dummy5a" refType="h" fact="0.8909"/>
          <dgm:constr type="l" for="ch" forName="dummy5b" refType="w" fact="0.0749"/>
          <dgm:constr type="t" for="ch" forName="dummy5b" refType="h" fact="0.6059"/>
          <dgm:constr type="r" for="ch" forName="wedge5Tx" refType="w" fact="0.365"/>
          <dgm:constr type="t" for="ch" forName="wedge5Tx" refType="h" fact="0.59"/>
          <dgm:constr type="w" for="ch" forName="wedge5Tx" refType="w" fact="0.2"/>
          <dgm:constr type="h" for="ch" forName="wedge5Tx" refType="h" fact="0.155"/>
          <dgm:constr type="l" for="ch" forName="wedge6" refType="w" fact="0.0605"/>
          <dgm:constr type="t" for="ch" forName="wedge6" refType="h" fact="0.0755"/>
          <dgm:constr type="w" for="ch" forName="wedge6" refType="w" fact="0.84"/>
          <dgm:constr type="h" for="ch" forName="wedge6" refType="h" fact="0.84"/>
          <dgm:constr type="l" for="ch" forName="dummy6a" refType="w" fact="0.071"/>
          <dgm:constr type="t" for="ch" forName="dummy6a" refType="h" fact="0.589"/>
          <dgm:constr type="l" for="ch" forName="dummy6b" refType="w" fact="0.1521"/>
          <dgm:constr type="t" for="ch" forName="dummy6b" refType="h" fact="0.2337"/>
          <dgm:constr type="r" for="ch" forName="wedge6Tx" refType="w" fact="0.33"/>
          <dgm:constr type="t" for="ch" forName="wedge6Tx" refType="h" fact="0.38"/>
          <dgm:constr type="w" for="ch" forName="wedge6Tx" refType="w" fact="0.23"/>
          <dgm:constr type="h" for="ch" forName="wedge6Tx" refType="h" fact="0.14"/>
          <dgm:constr type="l" for="ch" forName="wedge7" refType="w" fact="0.0713"/>
          <dgm:constr type="t" for="ch" forName="wedge7" refType="h" fact="0.062"/>
          <dgm:constr type="w" for="ch" forName="wedge7" refType="w" fact="0.84"/>
          <dgm:constr type="h" for="ch" forName="wedge7" refType="h" fact="0.84"/>
          <dgm:constr type="l" for="ch" forName="dummy7a" refType="w" fact="0.163"/>
          <dgm:constr type="t" for="ch" forName="dummy7a" refType="h" fact="0.2201"/>
          <dgm:constr type="l" for="ch" forName="dummy7b" refType="w" fact="0.4913"/>
          <dgm:constr type="t" for="ch" forName="dummy7b" refType="h" fact="0.062"/>
          <dgm:constr type="r" for="ch" forName="wedge7Tx" refType="w" fact="0.47"/>
          <dgm:constr type="t" for="ch" forName="wedge7Tx" refType="h" fact="0.14"/>
          <dgm:constr type="w" for="ch" forName="wedge7Tx" refType="w" fact="0.2"/>
          <dgm:constr type="h" for="ch" forName="wedge7Tx" refType="h" fact="0.16"/>
          <dgm:constr type="h" for="ch" forName="arrowWedge1" refType="w" fact="0.08"/>
          <dgm:constr type="diam" for="ch" forName="arrowWedge1" refType="w" fact="0.84"/>
          <dgm:constr type="l" for="ch" forName="arrowWedge1" refType="w" fact="0.5"/>
          <dgm:constr type="t" for="ch" forName="arrowWedge1" refType="w" fact="0.5"/>
          <dgm:constr type="h" for="ch" forName="arrowWedge2" refType="w" fact="0.08"/>
          <dgm:constr type="diam" for="ch" forName="arrowWedge2" refType="w" fact="0.84"/>
          <dgm:constr type="l" for="ch" forName="arrowWedge2" refType="w" fact="0.5"/>
          <dgm:constr type="t" for="ch" forName="arrowWedge2" refType="w" fact="0.5"/>
          <dgm:constr type="h" for="ch" forName="arrowWedge3" refType="w" fact="0.08"/>
          <dgm:constr type="diam" for="ch" forName="arrowWedge3" refType="w" fact="0.84"/>
          <dgm:constr type="l" for="ch" forName="arrowWedge3" refType="w" fact="0.5"/>
          <dgm:constr type="t" for="ch" forName="arrowWedge3" refType="w" fact="0.5"/>
          <dgm:constr type="h" for="ch" forName="arrowWedge4" refType="w" fact="0.08"/>
          <dgm:constr type="diam" for="ch" forName="arrowWedge4" refType="w" fact="0.84"/>
          <dgm:constr type="l" for="ch" forName="arrowWedge4" refType="w" fact="0.5"/>
          <dgm:constr type="t" for="ch" forName="arrowWedge4" refType="w" fact="0.5"/>
          <dgm:constr type="h" for="ch" forName="arrowWedge5" refType="w" fact="0.08"/>
          <dgm:constr type="diam" for="ch" forName="arrowWedge5" refType="w" fact="0.84"/>
          <dgm:constr type="l" for="ch" forName="arrowWedge5" refType="w" fact="0.5"/>
          <dgm:constr type="t" for="ch" forName="arrowWedge5" refType="w" fact="0.5"/>
          <dgm:constr type="h" for="ch" forName="arrowWedge6" refType="w" fact="0.08"/>
          <dgm:constr type="diam" for="ch" forName="arrowWedge6" refType="w" fact="0.84"/>
          <dgm:constr type="l" for="ch" forName="arrowWedge6" refType="w" fact="0.5"/>
          <dgm:constr type="t" for="ch" forName="arrowWedge6" refType="w" fact="0.5"/>
          <dgm:constr type="h" for="ch" forName="arrowWedge7" refType="w" fact="0.08"/>
          <dgm:constr type="diam" for="ch" forName="arrowWedge7" refType="w" fact="0.84"/>
          <dgm:constr type="l" for="ch" forName="arrowWedge7" refType="w" fact="0.5"/>
          <dgm:constr type="t" for="ch" forName="arrowWedge7" refType="w" fact="0.5"/>
          <dgm:constr type="primFontSz" for="ch" ptType="node" op="equ"/>
        </dgm:constrLst>
      </dgm:else>
    </dgm:choose>
    <dgm:ruleLst/>
    <dgm:choose name="Name8">
      <dgm:if name="Name9" axis="ch" ptType="node" func="cnt" op="gte" val="1">
        <dgm:layoutNode name="wedge1">
          <dgm:alg type="sp"/>
          <dgm:choose name="Name10">
            <dgm:if name="Name11" axis="ch" ptType="node" func="cnt" op="equ" val="1">
              <dgm:shape xmlns:r="http://schemas.openxmlformats.org/officeDocument/2006/relationships" type="ellipse" r:blip="">
                <dgm:adjLst/>
              </dgm:shape>
            </dgm:if>
            <dgm:if name="Name12" axis="ch" ptType="node" func="cnt" op="equ" val="2">
              <dgm:shape xmlns:r="http://schemas.openxmlformats.org/officeDocument/2006/relationships" type="pie" r:blip="">
                <dgm:adjLst>
                  <dgm:adj idx="1" val="270"/>
                  <dgm:adj idx="2" val="90"/>
                </dgm:adjLst>
              </dgm:shape>
            </dgm:if>
            <dgm:if name="Name13" axis="ch" ptType="node" func="cnt" op="equ" val="3">
              <dgm:shape xmlns:r="http://schemas.openxmlformats.org/officeDocument/2006/relationships" type="pie" r:blip="">
                <dgm:adjLst>
                  <dgm:adj idx="1" val="270"/>
                  <dgm:adj idx="2" val="30"/>
                </dgm:adjLst>
              </dgm:shape>
            </dgm:if>
            <dgm:if name="Name14" axis="ch" ptType="node" func="cnt" op="equ" val="4">
              <dgm:shape xmlns:r="http://schemas.openxmlformats.org/officeDocument/2006/relationships" type="pie" r:blip="">
                <dgm:adjLst>
                  <dgm:adj idx="1" val="270"/>
                  <dgm:adj idx="2" val="0"/>
                </dgm:adjLst>
              </dgm:shape>
            </dgm:if>
            <dgm:if name="Name15" axis="ch" ptType="node" func="cnt" op="equ" val="5">
              <dgm:shape xmlns:r="http://schemas.openxmlformats.org/officeDocument/2006/relationships" type="pie" r:blip="">
                <dgm:adjLst>
                  <dgm:adj idx="1" val="270"/>
                  <dgm:adj idx="2" val="342"/>
                </dgm:adjLst>
              </dgm:shape>
            </dgm:if>
            <dgm:if name="Name16" axis="ch" ptType="node" func="cnt" op="equ" val="6">
              <dgm:shape xmlns:r="http://schemas.openxmlformats.org/officeDocument/2006/relationships" type="pie" r:blip="">
                <dgm:adjLst>
                  <dgm:adj idx="1" val="270"/>
                  <dgm:adj idx="2" val="330"/>
                </dgm:adjLst>
              </dgm:shape>
            </dgm:if>
            <dgm:else name="Name17">
              <dgm:shape xmlns:r="http://schemas.openxmlformats.org/officeDocument/2006/relationships" type="pie" r:blip="">
                <dgm:adjLst>
                  <dgm:adj idx="1" val="270"/>
                  <dgm:adj idx="2" val="321.4286"/>
                </dgm:adjLst>
              </dgm:shape>
            </dgm:else>
          </dgm:choose>
          <dgm:choose name="Name18">
            <dgm:if name="Name19" func="var" arg="dir" op="equ" val="norm">
              <dgm:presOf axis="ch desOrSelf" ptType="node node" st="1 1" cnt="1 0"/>
            </dgm:if>
            <dgm:else name="Name20">
              <dgm:choose name="Name21">
                <dgm:if name="Name22" axis="ch" ptType="node" func="cnt" op="equ" val="1">
                  <dgm:presOf axis="ch desOrSelf" ptType="node node" st="1 1" cnt="1 0"/>
                </dgm:if>
                <dgm:if name="Name23" axis="ch" ptType="node" func="cnt" op="equ" val="2">
                  <dgm:presOf axis="ch desOrSelf" ptType="node node" st="2 1" cnt="1 0"/>
                </dgm:if>
                <dgm:if name="Name24" axis="ch" ptType="node" func="cnt" op="equ" val="3">
                  <dgm:presOf axis="ch desOrSelf" ptType="node node" st="3 1" cnt="1 0"/>
                </dgm:if>
                <dgm:if name="Name25" axis="ch" ptType="node" func="cnt" op="equ" val="4">
                  <dgm:presOf axis="ch desOrSelf" ptType="node node" st="4 1" cnt="1 0"/>
                </dgm:if>
                <dgm:if name="Name26" axis="ch" ptType="node" func="cnt" op="equ" val="5">
                  <dgm:presOf axis="ch desOrSelf" ptType="node node" st="5 1" cnt="1 0"/>
                </dgm:if>
                <dgm:if name="Name27" axis="ch" ptType="node" func="cnt" op="equ" val="6">
                  <dgm:presOf axis="ch desOrSelf" ptType="node node" st="6 1" cnt="1 0"/>
                </dgm:if>
                <dgm:else name="Name28">
                  <dgm:presOf axis="ch desOrSelf" ptType="node node" st="7 1" cnt="1 0"/>
                </dgm:else>
              </dgm:choose>
            </dgm:else>
          </dgm:choose>
          <dgm:constrLst/>
          <dgm:ruleLst/>
        </dgm:layoutNode>
        <dgm:layoutNode name="dummy1a" moveWith="wedge1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dummy1b" moveWith="wedge1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wedge1Tx" moveWith="wedg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29">
            <dgm:if name="Name30" func="var" arg="dir" op="equ" val="norm">
              <dgm:presOf axis="ch desOrSelf" ptType="node node" st="1 1" cnt="1 0"/>
            </dgm:if>
            <dgm:else name="Name31">
              <dgm:choose name="Name32">
                <dgm:if name="Name33" axis="ch" ptType="node" func="cnt" op="equ" val="1">
                  <dgm:presOf axis="ch desOrSelf" ptType="node node" st="1 1" cnt="1 0"/>
                </dgm:if>
                <dgm:if name="Name34" axis="ch" ptType="node" func="cnt" op="equ" val="2">
                  <dgm:presOf axis="ch desOrSelf" ptType="node node" st="2 1" cnt="1 0"/>
                </dgm:if>
                <dgm:if name="Name35" axis="ch" ptType="node" func="cnt" op="equ" val="3">
                  <dgm:presOf axis="ch desOrSelf" ptType="node node" st="3 1" cnt="1 0"/>
                </dgm:if>
                <dgm:if name="Name36" axis="ch" ptType="node" func="cnt" op="equ" val="4">
                  <dgm:presOf axis="ch desOrSelf" ptType="node node" st="4 1" cnt="1 0"/>
                </dgm:if>
                <dgm:if name="Name37" axis="ch" ptType="node" func="cnt" op="equ" val="5">
                  <dgm:presOf axis="ch desOrSelf" ptType="node node" st="5 1" cnt="1 0"/>
                </dgm:if>
                <dgm:if name="Name38" axis="ch" ptType="node" func="cnt" op="equ" val="6">
                  <dgm:presOf axis="ch desOrSelf" ptType="node node" st="6 1" cnt="1 0"/>
                </dgm:if>
                <dgm:else name="Name39">
                  <dgm:presOf axis="ch desOrSelf" ptType="node node" st="7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40"/>
    </dgm:choose>
    <dgm:choose name="Name41">
      <dgm:if name="Name42" axis="ch" ptType="node" func="cnt" op="gte" val="2">
        <dgm:layoutNode name="wedge2">
          <dgm:alg type="sp"/>
          <dgm:choose name="Name43">
            <dgm:if name="Name44" axis="ch" ptType="node" func="cnt" op="equ" val="2">
              <dgm:shape xmlns:r="http://schemas.openxmlformats.org/officeDocument/2006/relationships" type="pie" r:blip="">
                <dgm:adjLst>
                  <dgm:adj idx="1" val="90"/>
                  <dgm:adj idx="2" val="270"/>
                </dgm:adjLst>
              </dgm:shape>
            </dgm:if>
            <dgm:if name="Name45" axis="ch" ptType="node" func="cnt" op="equ" val="3">
              <dgm:shape xmlns:r="http://schemas.openxmlformats.org/officeDocument/2006/relationships" type="pie" r:blip="">
                <dgm:adjLst>
                  <dgm:adj idx="1" val="30"/>
                  <dgm:adj idx="2" val="150"/>
                </dgm:adjLst>
              </dgm:shape>
            </dgm:if>
            <dgm:if name="Name46" axis="ch" ptType="node" func="cnt" op="equ" val="4">
              <dgm:shape xmlns:r="http://schemas.openxmlformats.org/officeDocument/2006/relationships" type="pie" r:blip="">
                <dgm:adjLst>
                  <dgm:adj idx="1" val="0"/>
                  <dgm:adj idx="2" val="90"/>
                </dgm:adjLst>
              </dgm:shape>
            </dgm:if>
            <dgm:if name="Name47" axis="ch" ptType="node" func="cnt" op="equ" val="5">
              <dgm:shape xmlns:r="http://schemas.openxmlformats.org/officeDocument/2006/relationships" type="pie" r:blip="">
                <dgm:adjLst>
                  <dgm:adj idx="1" val="342"/>
                  <dgm:adj idx="2" val="54"/>
                </dgm:adjLst>
              </dgm:shape>
            </dgm:if>
            <dgm:if name="Name48" axis="ch" ptType="node" func="cnt" op="equ" val="6">
              <dgm:shape xmlns:r="http://schemas.openxmlformats.org/officeDocument/2006/relationships" type="pie" r:blip="">
                <dgm:adjLst>
                  <dgm:adj idx="1" val="330"/>
                  <dgm:adj idx="2" val="30"/>
                </dgm:adjLst>
              </dgm:shape>
            </dgm:if>
            <dgm:else name="Name49">
              <dgm:shape xmlns:r="http://schemas.openxmlformats.org/officeDocument/2006/relationships" type="pie" r:blip="">
                <dgm:adjLst>
                  <dgm:adj idx="1" val="321.4286"/>
                  <dgm:adj idx="2" val="12.85714"/>
                </dgm:adjLst>
              </dgm:shape>
            </dgm:else>
          </dgm:choose>
          <dgm:choose name="Name50">
            <dgm:if name="Name51" func="var" arg="dir" op="equ" val="norm">
              <dgm:presOf axis="ch desOrSelf" ptType="node node" st="2 1" cnt="1 0"/>
            </dgm:if>
            <dgm:else name="Name52">
              <dgm:choose name="Name53">
                <dgm:if name="Name54" axis="ch" ptType="node" func="cnt" op="equ" val="2">
                  <dgm:presOf axis="ch desOrSelf" ptType="node node" st="1 1" cnt="1 0"/>
                </dgm:if>
                <dgm:if name="Name55" axis="ch" ptType="node" func="cnt" op="equ" val="3">
                  <dgm:presOf axis="ch desOrSelf" ptType="node node" st="2 1" cnt="1 0"/>
                </dgm:if>
                <dgm:if name="Name56" axis="ch" ptType="node" func="cnt" op="equ" val="4">
                  <dgm:presOf axis="ch desOrSelf" ptType="node node" st="3 1" cnt="1 0"/>
                </dgm:if>
                <dgm:if name="Name57" axis="ch" ptType="node" func="cnt" op="equ" val="5">
                  <dgm:presOf axis="ch desOrSelf" ptType="node node" st="4 1" cnt="1 0"/>
                </dgm:if>
                <dgm:if name="Name58" axis="ch" ptType="node" func="cnt" op="equ" val="6">
                  <dgm:presOf axis="ch desOrSelf" ptType="node node" st="5 1" cnt="1 0"/>
                </dgm:if>
                <dgm:else name="Name59">
                  <dgm:presOf axis="ch desOrSelf" ptType="node node" st="6 1" cnt="1 0"/>
                </dgm:else>
              </dgm:choose>
            </dgm:else>
          </dgm:choose>
          <dgm:constrLst/>
          <dgm:ruleLst/>
        </dgm:layoutNode>
        <dgm:layoutNode name="dummy2a" moveWith="wedge2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dummy2b" moveWith="wedge2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wedge2Tx" moveWith="wedge2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60">
            <dgm:if name="Name61" func="var" arg="dir" op="equ" val="norm">
              <dgm:presOf axis="ch desOrSelf" ptType="node node" st="2 1" cnt="1 0"/>
            </dgm:if>
            <dgm:else name="Name62">
              <dgm:choose name="Name63">
                <dgm:if name="Name64" axis="ch" ptType="node" func="cnt" op="equ" val="2">
                  <dgm:presOf axis="ch desOrSelf" ptType="node node" st="1 1" cnt="1 0"/>
                </dgm:if>
                <dgm:if name="Name65" axis="ch" ptType="node" func="cnt" op="equ" val="3">
                  <dgm:presOf axis="ch desOrSelf" ptType="node node" st="2 1" cnt="1 0"/>
                </dgm:if>
                <dgm:if name="Name66" axis="ch" ptType="node" func="cnt" op="equ" val="4">
                  <dgm:presOf axis="ch desOrSelf" ptType="node node" st="3 1" cnt="1 0"/>
                </dgm:if>
                <dgm:if name="Name67" axis="ch" ptType="node" func="cnt" op="equ" val="5">
                  <dgm:presOf axis="ch desOrSelf" ptType="node node" st="4 1" cnt="1 0"/>
                </dgm:if>
                <dgm:if name="Name68" axis="ch" ptType="node" func="cnt" op="equ" val="6">
                  <dgm:presOf axis="ch desOrSelf" ptType="node node" st="5 1" cnt="1 0"/>
                </dgm:if>
                <dgm:else name="Name69">
                  <dgm:presOf axis="ch desOrSelf" ptType="node node" st="6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70"/>
    </dgm:choose>
    <dgm:choose name="Name71">
      <dgm:if name="Name72" axis="ch" ptType="node" func="cnt" op="gte" val="3">
        <dgm:layoutNode name="wedge3">
          <dgm:alg type="sp"/>
          <dgm:choose name="Name73">
            <dgm:if name="Name74" axis="ch" ptType="node" func="cnt" op="equ" val="3">
              <dgm:shape xmlns:r="http://schemas.openxmlformats.org/officeDocument/2006/relationships" type="pie" r:blip="">
                <dgm:adjLst>
                  <dgm:adj idx="1" val="150"/>
                  <dgm:adj idx="2" val="270"/>
                </dgm:adjLst>
              </dgm:shape>
            </dgm:if>
            <dgm:if name="Name75" axis="ch" ptType="node" func="cnt" op="equ" val="4">
              <dgm:shape xmlns:r="http://schemas.openxmlformats.org/officeDocument/2006/relationships" type="pie" r:blip="">
                <dgm:adjLst>
                  <dgm:adj idx="1" val="90"/>
                  <dgm:adj idx="2" val="180"/>
                </dgm:adjLst>
              </dgm:shape>
            </dgm:if>
            <dgm:if name="Name76" axis="ch" ptType="node" func="cnt" op="equ" val="5">
              <dgm:shape xmlns:r="http://schemas.openxmlformats.org/officeDocument/2006/relationships" type="pie" r:blip="">
                <dgm:adjLst>
                  <dgm:adj idx="1" val="54"/>
                  <dgm:adj idx="2" val="126"/>
                </dgm:adjLst>
              </dgm:shape>
            </dgm:if>
            <dgm:if name="Name77" axis="ch" ptType="node" func="cnt" op="equ" val="6">
              <dgm:shape xmlns:r="http://schemas.openxmlformats.org/officeDocument/2006/relationships" type="pie" r:blip="">
                <dgm:adjLst>
                  <dgm:adj idx="1" val="30"/>
                  <dgm:adj idx="2" val="90"/>
                </dgm:adjLst>
              </dgm:shape>
            </dgm:if>
            <dgm:else name="Name78">
              <dgm:shape xmlns:r="http://schemas.openxmlformats.org/officeDocument/2006/relationships" type="pie" r:blip="">
                <dgm:adjLst>
                  <dgm:adj idx="1" val="12.85714"/>
                  <dgm:adj idx="2" val="64.28571"/>
                </dgm:adjLst>
              </dgm:shape>
            </dgm:else>
          </dgm:choose>
          <dgm:choose name="Name79">
            <dgm:if name="Name80" func="var" arg="dir" op="equ" val="norm">
              <dgm:presOf axis="ch desOrSelf" ptType="node node" st="3 1" cnt="1 0"/>
            </dgm:if>
            <dgm:else name="Name81">
              <dgm:choose name="Name82">
                <dgm:if name="Name83" axis="ch" ptType="node" func="cnt" op="equ" val="3">
                  <dgm:presOf axis="ch desOrSelf" ptType="node node" st="1 1" cnt="1 0"/>
                </dgm:if>
                <dgm:if name="Name84" axis="ch" ptType="node" func="cnt" op="equ" val="4">
                  <dgm:presOf axis="ch desOrSelf" ptType="node node" st="2 1" cnt="1 0"/>
                </dgm:if>
                <dgm:if name="Name85" axis="ch" ptType="node" func="cnt" op="equ" val="5">
                  <dgm:presOf axis="ch desOrSelf" ptType="node node" st="3 1" cnt="1 0"/>
                </dgm:if>
                <dgm:if name="Name86" axis="ch" ptType="node" func="cnt" op="equ" val="6">
                  <dgm:presOf axis="ch desOrSelf" ptType="node node" st="4 1" cnt="1 0"/>
                </dgm:if>
                <dgm:else name="Name87">
                  <dgm:presOf axis="ch desOrSelf" ptType="node node" st="5 1" cnt="1 0"/>
                </dgm:else>
              </dgm:choose>
            </dgm:else>
          </dgm:choose>
          <dgm:constrLst/>
          <dgm:ruleLst/>
        </dgm:layoutNode>
        <dgm:layoutNode name="dummy3a" moveWith="wedge3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dummy3b" moveWith="wedge3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wedge3Tx" moveWith="wedge3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88">
            <dgm:if name="Name89" func="var" arg="dir" op="equ" val="norm">
              <dgm:presOf axis="ch desOrSelf" ptType="node node" st="3 1" cnt="1 0"/>
            </dgm:if>
            <dgm:else name="Name90">
              <dgm:choose name="Name91">
                <dgm:if name="Name92" axis="ch" ptType="node" func="cnt" op="equ" val="3">
                  <dgm:presOf axis="ch desOrSelf" ptType="node node" st="1 1" cnt="1 0"/>
                </dgm:if>
                <dgm:if name="Name93" axis="ch" ptType="node" func="cnt" op="equ" val="4">
                  <dgm:presOf axis="ch desOrSelf" ptType="node node" st="2 1" cnt="1 0"/>
                </dgm:if>
                <dgm:if name="Name94" axis="ch" ptType="node" func="cnt" op="equ" val="5">
                  <dgm:presOf axis="ch desOrSelf" ptType="node node" st="3 1" cnt="1 0"/>
                </dgm:if>
                <dgm:if name="Name95" axis="ch" ptType="node" func="cnt" op="equ" val="6">
                  <dgm:presOf axis="ch desOrSelf" ptType="node node" st="4 1" cnt="1 0"/>
                </dgm:if>
                <dgm:else name="Name96">
                  <dgm:presOf axis="ch desOrSelf" ptType="node node" st="5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97"/>
    </dgm:choose>
    <dgm:choose name="Name98">
      <dgm:if name="Name99" axis="ch" ptType="node" func="cnt" op="gte" val="4">
        <dgm:layoutNode name="wedge4">
          <dgm:alg type="sp"/>
          <dgm:choose name="Name100">
            <dgm:if name="Name101" axis="ch" ptType="node" func="cnt" op="equ" val="4">
              <dgm:shape xmlns:r="http://schemas.openxmlformats.org/officeDocument/2006/relationships" type="pie" r:blip="">
                <dgm:adjLst>
                  <dgm:adj idx="1" val="180"/>
                  <dgm:adj idx="2" val="270"/>
                </dgm:adjLst>
              </dgm:shape>
            </dgm:if>
            <dgm:if name="Name102" axis="ch" ptType="node" func="cnt" op="equ" val="5">
              <dgm:shape xmlns:r="http://schemas.openxmlformats.org/officeDocument/2006/relationships" type="pie" r:blip="">
                <dgm:adjLst>
                  <dgm:adj idx="1" val="126"/>
                  <dgm:adj idx="2" val="198"/>
                </dgm:adjLst>
              </dgm:shape>
            </dgm:if>
            <dgm:if name="Name103" axis="ch" ptType="node" func="cnt" op="equ" val="6">
              <dgm:shape xmlns:r="http://schemas.openxmlformats.org/officeDocument/2006/relationships" type="pie" r:blip="">
                <dgm:adjLst>
                  <dgm:adj idx="1" val="90"/>
                  <dgm:adj idx="2" val="150"/>
                </dgm:adjLst>
              </dgm:shape>
            </dgm:if>
            <dgm:else name="Name104">
              <dgm:shape xmlns:r="http://schemas.openxmlformats.org/officeDocument/2006/relationships" type="pie" r:blip="">
                <dgm:adjLst>
                  <dgm:adj idx="1" val="64.2871"/>
                  <dgm:adj idx="2" val="115.7143"/>
                </dgm:adjLst>
              </dgm:shape>
            </dgm:else>
          </dgm:choose>
          <dgm:choose name="Name105">
            <dgm:if name="Name106" func="var" arg="dir" op="equ" val="norm">
              <dgm:presOf axis="ch desOrSelf" ptType="node node" st="4 1" cnt="1 0"/>
            </dgm:if>
            <dgm:else name="Name107">
              <dgm:choose name="Name108">
                <dgm:if name="Name109" axis="ch" ptType="node" func="cnt" op="equ" val="4">
                  <dgm:presOf axis="ch desOrSelf" ptType="node node" st="1 1" cnt="1 0"/>
                </dgm:if>
                <dgm:if name="Name110" axis="ch" ptType="node" func="cnt" op="equ" val="5">
                  <dgm:presOf axis="ch desOrSelf" ptType="node node" st="2 1" cnt="1 0"/>
                </dgm:if>
                <dgm:if name="Name111" axis="ch" ptType="node" func="cnt" op="equ" val="6">
                  <dgm:presOf axis="ch desOrSelf" ptType="node node" st="3 1" cnt="1 0"/>
                </dgm:if>
                <dgm:else name="Name112">
                  <dgm:presOf axis="ch desOrSelf" ptType="node node" st="4 1" cnt="1 0"/>
                </dgm:else>
              </dgm:choose>
            </dgm:else>
          </dgm:choose>
          <dgm:constrLst/>
          <dgm:ruleLst/>
        </dgm:layoutNode>
        <dgm:layoutNode name="dummy4a" moveWith="wedge4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dummy4b" moveWith="wedge4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wedge4Tx" moveWith="wedge4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13">
            <dgm:if name="Name114" func="var" arg="dir" op="equ" val="norm">
              <dgm:presOf axis="ch desOrSelf" ptType="node node" st="4 1" cnt="1 0"/>
            </dgm:if>
            <dgm:else name="Name115">
              <dgm:choose name="Name116">
                <dgm:if name="Name117" axis="ch" ptType="node" func="cnt" op="equ" val="4">
                  <dgm:presOf axis="ch desOrSelf" ptType="node node" st="1 1" cnt="1 0"/>
                </dgm:if>
                <dgm:if name="Name118" axis="ch" ptType="node" func="cnt" op="equ" val="5">
                  <dgm:presOf axis="ch desOrSelf" ptType="node node" st="2 1" cnt="1 0"/>
                </dgm:if>
                <dgm:if name="Name119" axis="ch" ptType="node" func="cnt" op="equ" val="6">
                  <dgm:presOf axis="ch desOrSelf" ptType="node node" st="3 1" cnt="1 0"/>
                </dgm:if>
                <dgm:else name="Name120">
                  <dgm:presOf axis="ch desOrSelf" ptType="node node" st="4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21"/>
    </dgm:choose>
    <dgm:choose name="Name122">
      <dgm:if name="Name123" axis="ch" ptType="node" func="cnt" op="gte" val="5">
        <dgm:layoutNode name="wedge5">
          <dgm:alg type="sp"/>
          <dgm:choose name="Name124">
            <dgm:if name="Name125" axis="ch" ptType="node" func="cnt" op="equ" val="5">
              <dgm:shape xmlns:r="http://schemas.openxmlformats.org/officeDocument/2006/relationships" type="pie" r:blip="">
                <dgm:adjLst>
                  <dgm:adj idx="1" val="198"/>
                  <dgm:adj idx="2" val="270"/>
                </dgm:adjLst>
              </dgm:shape>
            </dgm:if>
            <dgm:if name="Name126" axis="ch" ptType="node" func="cnt" op="equ" val="6">
              <dgm:shape xmlns:r="http://schemas.openxmlformats.org/officeDocument/2006/relationships" type="pie" r:blip="">
                <dgm:adjLst>
                  <dgm:adj idx="1" val="150"/>
                  <dgm:adj idx="2" val="210"/>
                </dgm:adjLst>
              </dgm:shape>
            </dgm:if>
            <dgm:else name="Name127">
              <dgm:shape xmlns:r="http://schemas.openxmlformats.org/officeDocument/2006/relationships" type="pie" r:blip="">
                <dgm:adjLst>
                  <dgm:adj idx="1" val="115.7143"/>
                  <dgm:adj idx="2" val="167.1429"/>
                </dgm:adjLst>
              </dgm:shape>
            </dgm:else>
          </dgm:choose>
          <dgm:choose name="Name128">
            <dgm:if name="Name129" func="var" arg="dir" op="equ" val="norm">
              <dgm:presOf axis="ch desOrSelf" ptType="node node" st="5 1" cnt="1 0"/>
            </dgm:if>
            <dgm:else name="Name130">
              <dgm:choose name="Name131">
                <dgm:if name="Name132" axis="ch" ptType="node" func="cnt" op="equ" val="5">
                  <dgm:presOf axis="ch desOrSelf" ptType="node node" st="1 1" cnt="1 0"/>
                </dgm:if>
                <dgm:if name="Name133" axis="ch" ptType="node" func="cnt" op="equ" val="6">
                  <dgm:presOf axis="ch desOrSelf" ptType="node node" st="2 1" cnt="1 0"/>
                </dgm:if>
                <dgm:else name="Name134">
                  <dgm:presOf axis="ch desOrSelf" ptType="node node" st="3 1" cnt="1 0"/>
                </dgm:else>
              </dgm:choose>
            </dgm:else>
          </dgm:choose>
          <dgm:constrLst/>
          <dgm:ruleLst/>
        </dgm:layoutNode>
        <dgm:layoutNode name="dummy5a" moveWith="wedge5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dummy5b" moveWith="wedge5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wedge5Tx" moveWith="wedge5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35">
            <dgm:if name="Name136" func="var" arg="dir" op="equ" val="norm">
              <dgm:presOf axis="ch desOrSelf" ptType="node node" st="5 1" cnt="1 0"/>
            </dgm:if>
            <dgm:else name="Name137">
              <dgm:choose name="Name138">
                <dgm:if name="Name139" axis="ch" ptType="node" func="cnt" op="equ" val="5">
                  <dgm:presOf axis="ch desOrSelf" ptType="node node" st="1 1" cnt="1 0"/>
                </dgm:if>
                <dgm:if name="Name140" axis="ch" ptType="node" func="cnt" op="equ" val="6">
                  <dgm:presOf axis="ch desOrSelf" ptType="node node" st="2 1" cnt="1 0"/>
                </dgm:if>
                <dgm:else name="Name141">
                  <dgm:presOf axis="ch desOrSelf" ptType="node node" st="3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42"/>
    </dgm:choose>
    <dgm:choose name="Name143">
      <dgm:if name="Name144" axis="ch" ptType="node" func="cnt" op="gte" val="6">
        <dgm:layoutNode name="wedge6">
          <dgm:alg type="sp"/>
          <dgm:choose name="Name145">
            <dgm:if name="Name146" axis="ch" ptType="node" func="cnt" op="equ" val="6">
              <dgm:shape xmlns:r="http://schemas.openxmlformats.org/officeDocument/2006/relationships" type="pie" r:blip="">
                <dgm:adjLst>
                  <dgm:adj idx="1" val="210"/>
                  <dgm:adj idx="2" val="270"/>
                </dgm:adjLst>
              </dgm:shape>
            </dgm:if>
            <dgm:else name="Name147">
              <dgm:shape xmlns:r="http://schemas.openxmlformats.org/officeDocument/2006/relationships" type="pie" r:blip="">
                <dgm:adjLst>
                  <dgm:adj idx="1" val="167.1429"/>
                  <dgm:adj idx="2" val="218.5714"/>
                </dgm:adjLst>
              </dgm:shape>
            </dgm:else>
          </dgm:choose>
          <dgm:choose name="Name148">
            <dgm:if name="Name149" func="var" arg="dir" op="equ" val="norm">
              <dgm:presOf axis="ch desOrSelf" ptType="node node" st="6 1" cnt="1 0"/>
            </dgm:if>
            <dgm:else name="Name150">
              <dgm:choose name="Name151">
                <dgm:if name="Name152" axis="ch" ptType="node" func="cnt" op="equ" val="6">
                  <dgm:presOf axis="ch desOrSelf" ptType="node node" st="1 1" cnt="1 0"/>
                </dgm:if>
                <dgm:else name="Name153">
                  <dgm:presOf axis="ch desOrSelf" ptType="node node" st="2 1" cnt="1 0"/>
                </dgm:else>
              </dgm:choose>
            </dgm:else>
          </dgm:choose>
          <dgm:constrLst/>
          <dgm:ruleLst/>
        </dgm:layoutNode>
        <dgm:layoutNode name="dummy6a" moveWith="wedge6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dummy6b" moveWith="wedge6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wedge6Tx" moveWith="wedge6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54">
            <dgm:if name="Name155" func="var" arg="dir" op="equ" val="norm">
              <dgm:presOf axis="ch desOrSelf" ptType="node node" st="6 1" cnt="1 0"/>
            </dgm:if>
            <dgm:else name="Name156">
              <dgm:choose name="Name157">
                <dgm:if name="Name158" axis="ch" ptType="node" func="cnt" op="equ" val="6">
                  <dgm:presOf axis="ch desOrSelf" ptType="node node" st="1 1" cnt="1 0"/>
                </dgm:if>
                <dgm:else name="Name159">
                  <dgm:presOf axis="ch desOrSelf" ptType="node node" st="2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60"/>
    </dgm:choose>
    <dgm:choose name="Name161">
      <dgm:if name="Name162" axis="ch" ptType="node" func="cnt" op="gte" val="7">
        <dgm:layoutNode name="wedge7">
          <dgm:alg type="sp"/>
          <dgm:shape xmlns:r="http://schemas.openxmlformats.org/officeDocument/2006/relationships" type="pie" r:blip="">
            <dgm:adjLst>
              <dgm:adj idx="1" val="218.5714"/>
              <dgm:adj idx="2" val="270"/>
            </dgm:adjLst>
          </dgm:shape>
          <dgm:choose name="Name163">
            <dgm:if name="Name164" func="var" arg="dir" op="equ" val="norm">
              <dgm:presOf axis="ch desOrSelf" ptType="node node" st="7 1" cnt="1 0"/>
            </dgm:if>
            <dgm:else name="Name165">
              <dgm:presOf axis="ch desOrSelf" ptType="node node" st="1 1" cnt="1 0"/>
            </dgm:else>
          </dgm:choose>
          <dgm:constrLst/>
          <dgm:ruleLst/>
        </dgm:layoutNode>
        <dgm:layoutNode name="dummy7a" moveWith="wedge7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dummy7b" moveWith="wedge7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wedge7Tx" moveWith="wedge7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66">
            <dgm:if name="Name167" func="var" arg="dir" op="equ" val="norm">
              <dgm:presOf axis="ch desOrSelf" ptType="node node" st="7 1" cnt="1 0"/>
            </dgm:if>
            <dgm:else name="Name168">
              <dgm:presOf axis="ch desOrSelf" ptType="node node" st="1 1" cnt="1 0"/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69"/>
    </dgm:choose>
    <dgm:choose name="Name170">
      <dgm:if name="Name171" axis="ch" ptType="node" func="cnt" op="equ" val="1">
        <dgm:forEach name="Name172" axis="ch" ptType="sibTrans" hideLastTrans="0" cnt="1">
          <dgm:layoutNode name="arrowWedge1single" styleLbl="fgSibTrans2D1">
            <dgm:choose name="Name173">
              <dgm:if name="Name174" func="var" arg="dir" op="equ" val="norm">
                <dgm:alg type="conn">
                  <dgm:param type="connRout" val="longCurve"/>
                  <dgm:param type="srcNode" val="dummy1a"/>
                  <dgm:param type="dstNode" val="dummy1b"/>
                  <dgm:param type="begPts" val="tL"/>
                  <dgm:param type="endPts" val="tR"/>
                  <dgm:param type="begSty" val="arr"/>
                  <dgm:param type="endSty" val="noArr"/>
                </dgm:alg>
              </dgm:if>
              <dgm:else name="Name175">
                <dgm:alg type="conn">
                  <dgm:param type="connRout" val="longCurve"/>
                  <dgm:param type="srcNode" val="dummy1a"/>
                  <dgm:param type="dstNode" val="dummy1b"/>
                  <dgm:param type="begPts" val="tL"/>
                  <dgm:param type="endPts" val="tR"/>
                  <dgm:param type="begSty" val="noArr"/>
                  <dgm:param type="endSty" val="arr"/>
                </dgm:alg>
              </dgm:else>
            </dgm:choose>
            <dgm:shape xmlns:r="http://schemas.openxmlformats.org/officeDocument/2006/relationships" type="conn" r:blip="">
              <dgm:adjLst/>
            </dgm:shape>
            <dgm:presOf/>
            <dgm:constrLst>
              <dgm:constr type="w" val="1"/>
              <dgm:constr type="begPad"/>
              <dgm:constr type="endPad"/>
            </dgm:constrLst>
            <dgm:ruleLst/>
          </dgm:layoutNode>
        </dgm:forEach>
      </dgm:if>
      <dgm:if name="Name176" axis="ch" ptType="node" func="cnt" op="gte" val="2">
        <dgm:forEach name="Name177" axis="ch" ptType="sibTrans" hideLastTrans="0" cnt="1">
          <dgm:layoutNode name="arrowWedge1" styleLbl="fgSibTrans2D1">
            <dgm:choose name="Name178">
              <dgm:if name="Name179" func="var" arg="dir" op="equ" val="norm">
                <dgm:alg type="conn">
                  <dgm:param type="connRout" val="curve"/>
                  <dgm:param type="srcNode" val="dummy1a"/>
                  <dgm:param type="dstNode" val="dummy1b"/>
                  <dgm:param type="begPts" val="tL"/>
                  <dgm:param type="endPts" val="tL"/>
                  <dgm:param type="begSty" val="noArr"/>
                  <dgm:param type="endSty" val="arr"/>
                </dgm:alg>
              </dgm:if>
              <dgm:else name="Name180">
                <dgm:alg type="conn">
                  <dgm:param type="connRout" val="curve"/>
                  <dgm:param type="srcNode" val="dummy1a"/>
                  <dgm:param type="dstNode" val="dummy1b"/>
                  <dgm:param type="begPts" val="tL"/>
                  <dgm:param type="endPts" val="tL"/>
                  <dgm:param type="begSty" val="arr"/>
                  <dgm:param type="endSty" val="noArr"/>
                </dgm:alg>
              </dgm:else>
            </dgm:choose>
            <dgm:shape xmlns:r="http://schemas.openxmlformats.org/officeDocument/2006/relationships" type="conn" r:blip="">
              <dgm:adjLst/>
            </dgm:shape>
            <dgm:presOf/>
            <dgm:constrLst>
              <dgm:constr type="w" val="1"/>
              <dgm:constr type="begPad"/>
              <dgm:constr type="endPad"/>
            </dgm:constrLst>
            <dgm:ruleLst/>
          </dgm:layoutNode>
        </dgm:forEach>
      </dgm:if>
      <dgm:else name="Name181"/>
    </dgm:choose>
    <dgm:forEach name="Name182" axis="ch" ptType="sibTrans" hideLastTrans="0" st="2" cnt="1">
      <dgm:layoutNode name="arrowWedge2" styleLbl="fgSibTrans2D1">
        <dgm:choose name="Name183">
          <dgm:if name="Name184" func="var" arg="dir" op="equ" val="norm">
            <dgm:alg type="conn">
              <dgm:param type="connRout" val="curve"/>
              <dgm:param type="srcNode" val="dummy2a"/>
              <dgm:param type="dstNode" val="dummy2b"/>
              <dgm:param type="begPts" val="tL"/>
              <dgm:param type="endPts" val="tL"/>
              <dgm:param type="begSty" val="noArr"/>
              <dgm:param type="endSty" val="arr"/>
            </dgm:alg>
          </dgm:if>
          <dgm:else name="Name185">
            <dgm:alg type="conn">
              <dgm:param type="connRout" val="curve"/>
              <dgm:param type="srcNode" val="dummy2a"/>
              <dgm:param type="dstNode" val="dummy2b"/>
              <dgm:param type="begPts" val="tL"/>
              <dgm:param type="endPts" val="tL"/>
              <dgm:param type="begSty" val="arr"/>
              <dgm:param type="endSty" val="noArr"/>
            </dgm:alg>
          </dgm:else>
        </dgm:choose>
        <dgm:shape xmlns:r="http://schemas.openxmlformats.org/officeDocument/2006/relationships" type="conn" r:blip="">
          <dgm:adjLst/>
        </dgm:shape>
        <dgm:presOf/>
        <dgm:constrLst>
          <dgm:constr type="w" val="1"/>
          <dgm:constr type="begPad"/>
          <dgm:constr type="endPad"/>
        </dgm:constrLst>
        <dgm:ruleLst/>
      </dgm:layoutNode>
    </dgm:forEach>
    <dgm:forEach name="Name186" axis="ch" ptType="sibTrans" hideLastTrans="0" st="3" cnt="1">
      <dgm:layoutNode name="arrowWedge3" styleLbl="fgSibTrans2D1">
        <dgm:choose name="Name187">
          <dgm:if name="Name188" func="var" arg="dir" op="equ" val="norm">
            <dgm:alg type="conn">
              <dgm:param type="connRout" val="curve"/>
              <dgm:param type="srcNode" val="dummy3a"/>
              <dgm:param type="dstNode" val="dummy3b"/>
              <dgm:param type="begPts" val="tL"/>
              <dgm:param type="endPts" val="tL"/>
              <dgm:param type="begSty" val="noArr"/>
              <dgm:param type="endSty" val="arr"/>
            </dgm:alg>
          </dgm:if>
          <dgm:else name="Name189">
            <dgm:alg type="conn">
              <dgm:param type="connRout" val="curve"/>
              <dgm:param type="srcNode" val="dummy3a"/>
              <dgm:param type="dstNode" val="dummy3b"/>
              <dgm:param type="begPts" val="tL"/>
              <dgm:param type="endPts" val="tL"/>
              <dgm:param type="begSty" val="arr"/>
              <dgm:param type="endSty" val="noArr"/>
            </dgm:alg>
          </dgm:else>
        </dgm:choose>
        <dgm:shape xmlns:r="http://schemas.openxmlformats.org/officeDocument/2006/relationships" type="conn" r:blip="">
          <dgm:adjLst/>
        </dgm:shape>
        <dgm:presOf/>
        <dgm:constrLst>
          <dgm:constr type="w" val="1"/>
          <dgm:constr type="begPad"/>
          <dgm:constr type="endPad"/>
        </dgm:constrLst>
        <dgm:ruleLst/>
      </dgm:layoutNode>
    </dgm:forEach>
    <dgm:forEach name="Name190" axis="ch" ptType="sibTrans" hideLastTrans="0" st="4" cnt="1">
      <dgm:layoutNode name="arrowWedge4" styleLbl="fgSibTrans2D1">
        <dgm:choose name="Name191">
          <dgm:if name="Name192" func="var" arg="dir" op="equ" val="norm">
            <dgm:alg type="conn">
              <dgm:param type="connRout" val="curve"/>
              <dgm:param type="srcNode" val="dummy4a"/>
              <dgm:param type="dstNode" val="dummy4b"/>
              <dgm:param type="begPts" val="tL"/>
              <dgm:param type="endPts" val="tL"/>
              <dgm:param type="begSty" val="noArr"/>
              <dgm:param type="endSty" val="arr"/>
            </dgm:alg>
          </dgm:if>
          <dgm:else name="Name193">
            <dgm:alg type="conn">
              <dgm:param type="connRout" val="curve"/>
              <dgm:param type="srcNode" val="dummy4a"/>
              <dgm:param type="dstNode" val="dummy4b"/>
              <dgm:param type="begPts" val="tL"/>
              <dgm:param type="endPts" val="tL"/>
              <dgm:param type="begSty" val="arr"/>
              <dgm:param type="endSty" val="noArr"/>
            </dgm:alg>
          </dgm:else>
        </dgm:choose>
        <dgm:shape xmlns:r="http://schemas.openxmlformats.org/officeDocument/2006/relationships" type="conn" r:blip="">
          <dgm:adjLst/>
        </dgm:shape>
        <dgm:presOf/>
        <dgm:constrLst>
          <dgm:constr type="w" val="1"/>
          <dgm:constr type="begPad"/>
          <dgm:constr type="endPad"/>
        </dgm:constrLst>
        <dgm:ruleLst/>
      </dgm:layoutNode>
    </dgm:forEach>
    <dgm:forEach name="Name194" axis="ch" ptType="sibTrans" hideLastTrans="0" st="5" cnt="1">
      <dgm:layoutNode name="arrowWedge5" styleLbl="fgSibTrans2D1">
        <dgm:choose name="Name195">
          <dgm:if name="Name196" func="var" arg="dir" op="equ" val="norm">
            <dgm:alg type="conn">
              <dgm:param type="connRout" val="curve"/>
              <dgm:param type="srcNode" val="dummy5a"/>
              <dgm:param type="dstNode" val="dummy5b"/>
              <dgm:param type="begPts" val="tL"/>
              <dgm:param type="endPts" val="tL"/>
              <dgm:param type="begSty" val="noArr"/>
              <dgm:param type="endSty" val="arr"/>
            </dgm:alg>
          </dgm:if>
          <dgm:else name="Name197">
            <dgm:alg type="conn">
              <dgm:param type="connRout" val="curve"/>
              <dgm:param type="srcNode" val="dummy5a"/>
              <dgm:param type="dstNode" val="dummy5b"/>
              <dgm:param type="begPts" val="tL"/>
              <dgm:param type="endPts" val="tL"/>
              <dgm:param type="begSty" val="arr"/>
              <dgm:param type="endSty" val="noArr"/>
            </dgm:alg>
          </dgm:else>
        </dgm:choose>
        <dgm:shape xmlns:r="http://schemas.openxmlformats.org/officeDocument/2006/relationships" type="conn" r:blip="">
          <dgm:adjLst/>
        </dgm:shape>
        <dgm:presOf/>
        <dgm:constrLst>
          <dgm:constr type="w" val="1"/>
          <dgm:constr type="begPad"/>
          <dgm:constr type="endPad"/>
        </dgm:constrLst>
        <dgm:ruleLst/>
      </dgm:layoutNode>
    </dgm:forEach>
    <dgm:forEach name="Name198" axis="ch" ptType="sibTrans" hideLastTrans="0" st="6" cnt="1">
      <dgm:layoutNode name="arrowWedge6" styleLbl="fgSibTrans2D1">
        <dgm:choose name="Name199">
          <dgm:if name="Name200" func="var" arg="dir" op="equ" val="norm">
            <dgm:alg type="conn">
              <dgm:param type="connRout" val="curve"/>
              <dgm:param type="srcNode" val="dummy6a"/>
              <dgm:param type="dstNode" val="dummy6b"/>
              <dgm:param type="begPts" val="tL"/>
              <dgm:param type="endPts" val="tL"/>
              <dgm:param type="begSty" val="noArr"/>
              <dgm:param type="endSty" val="arr"/>
            </dgm:alg>
          </dgm:if>
          <dgm:else name="Name201">
            <dgm:alg type="conn">
              <dgm:param type="connRout" val="curve"/>
              <dgm:param type="srcNode" val="dummy6a"/>
              <dgm:param type="dstNode" val="dummy6b"/>
              <dgm:param type="begPts" val="tL"/>
              <dgm:param type="endPts" val="tL"/>
              <dgm:param type="begSty" val="arr"/>
              <dgm:param type="endSty" val="noArr"/>
            </dgm:alg>
          </dgm:else>
        </dgm:choose>
        <dgm:shape xmlns:r="http://schemas.openxmlformats.org/officeDocument/2006/relationships" type="conn" r:blip="">
          <dgm:adjLst/>
        </dgm:shape>
        <dgm:presOf/>
        <dgm:constrLst>
          <dgm:constr type="w" val="1"/>
          <dgm:constr type="begPad"/>
          <dgm:constr type="endPad"/>
        </dgm:constrLst>
        <dgm:ruleLst/>
      </dgm:layoutNode>
    </dgm:forEach>
    <dgm:forEach name="Name202" axis="ch" ptType="sibTrans" hideLastTrans="0" st="7" cnt="1">
      <dgm:layoutNode name="arrowWedge7" styleLbl="fgSibTrans2D1">
        <dgm:choose name="Name203">
          <dgm:if name="Name204" func="var" arg="dir" op="equ" val="norm">
            <dgm:alg type="conn">
              <dgm:param type="connRout" val="curve"/>
              <dgm:param type="srcNode" val="dummy7a"/>
              <dgm:param type="dstNode" val="dummy7b"/>
              <dgm:param type="begPts" val="tL"/>
              <dgm:param type="endPts" val="tL"/>
              <dgm:param type="begSty" val="noArr"/>
              <dgm:param type="endSty" val="arr"/>
            </dgm:alg>
          </dgm:if>
          <dgm:else name="Name205">
            <dgm:alg type="conn">
              <dgm:param type="connRout" val="curve"/>
              <dgm:param type="srcNode" val="dummy7a"/>
              <dgm:param type="dstNode" val="dummy7b"/>
              <dgm:param type="begPts" val="tL"/>
              <dgm:param type="endPts" val="tL"/>
              <dgm:param type="begSty" val="arr"/>
              <dgm:param type="endSty" val="noArr"/>
            </dgm:alg>
          </dgm:else>
        </dgm:choose>
        <dgm:shape xmlns:r="http://schemas.openxmlformats.org/officeDocument/2006/relationships" type="conn" r:blip="">
          <dgm:adjLst/>
        </dgm:shape>
        <dgm:presOf/>
        <dgm:constrLst>
          <dgm:constr type="w" val="1"/>
          <dgm:constr type="begPad"/>
          <dgm:constr type="endPad"/>
        </dgm:constrLst>
        <dgm:ruleLst/>
      </dgm:layoutNod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yramid2">
  <dgm:title val=""/>
  <dgm:desc val=""/>
  <dgm:catLst>
    <dgm:cat type="pyramid" pri="3000"/>
    <dgm:cat type="list" pri="21000"/>
    <dgm:cat type="convert" pri="17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compositeShape">
    <dgm:alg type="composite"/>
    <dgm:shape xmlns:r="http://schemas.openxmlformats.org/officeDocument/2006/relationships" r:blip="">
      <dgm:adjLst/>
    </dgm:shape>
    <dgm:presOf/>
    <dgm:varLst>
      <dgm:dir/>
      <dgm:resizeHandles/>
    </dgm:varLst>
    <dgm:choose name="Name0">
      <dgm:if name="Name1" func="var" arg="dir" op="equ" val="norm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l" for="ch" forName="theList" refType="w" refFor="ch" refForName="pyramid" fact="0.5"/>
          <dgm:constr type="h" for="des" forName="aSpace" refType="h" fact="0.1"/>
        </dgm:constrLst>
      </dgm:if>
      <dgm:else name="Name2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r" for="ch" forName="theList" refType="w" refFor="ch" refForName="pyramid" fact="0.5"/>
          <dgm:constr type="h" for="des" forName="aSpace" refType="h" fact="0.1"/>
        </dgm:constrLst>
      </dgm:else>
    </dgm:choose>
    <dgm:ruleLst/>
    <dgm:choose name="Name3">
      <dgm:if name="Name4" axis="ch" ptType="node" func="cnt" op="gte" val="1">
        <dgm:layoutNode name="pyramid" styleLbl="node1">
          <dgm:alg type="sp"/>
          <dgm:shape xmlns:r="http://schemas.openxmlformats.org/officeDocument/2006/relationships" type="triangle" r:blip="">
            <dgm:adjLst/>
          </dgm:shape>
          <dgm:presOf/>
          <dgm:constrLst/>
          <dgm:ruleLst/>
        </dgm:layoutNode>
        <dgm:layoutNode name="theList">
          <dgm:alg type="lin">
            <dgm:param type="linDir" val="fromT"/>
          </dgm:alg>
          <dgm:shape xmlns:r="http://schemas.openxmlformats.org/officeDocument/2006/relationships" r:blip="">
            <dgm:adjLst/>
          </dgm:shape>
          <dgm:presOf/>
          <dgm:constrLst>
            <dgm:constr type="w" for="ch" forName="aNode" refType="w"/>
            <dgm:constr type="h" for="ch" forName="aNode" refType="h"/>
            <dgm:constr type="primFontSz" for="ch" ptType="node" op="equ"/>
          </dgm:constrLst>
          <dgm:ruleLst/>
          <dgm:forEach name="aNodeForEach" axis="ch" ptType="node">
            <dgm:layoutNode name="aNode" styleLbl="fgAcc1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layoutNode name="a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layoutNode>
      </dgm:if>
      <dgm:else name="Name5"/>
    </dgm:choos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2#1">
  <dgm:title val=""/>
  <dgm:desc val=""/>
  <dgm:catLst>
    <dgm:cat type="3D" pri="11200"/>
  </dgm:catLst>
  <dgm:scene3d>
    <a:camera prst="orthographicFront"/>
    <a:lightRig rig="threePt" dir="t"/>
  </dgm:scene3d>
  <dgm:styleLbl name="node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ng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>
        <a:rot lat="0" lon="0" rev="7500000"/>
      </a:lightRig>
    </dgm:scene3d>
    <dgm:sp3d z="254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>
        <a:rot lat="0" lon="0" rev="7500000"/>
      </a:lightRig>
    </dgm:scene3d>
    <dgm:sp3d z="-152400" extrusionH="63500" contourW="1270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>
        <a:rot lat="0" lon="0" rev="7500000"/>
      </a:lightRig>
    </dgm:scene3d>
    <dgm:sp3d z="-700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>
        <a:rot lat="0" lon="0" rev="7500000"/>
      </a:lightRig>
    </dgm:scene3d>
    <dgm:sp3d z="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>
        <a:rot lat="0" lon="0" rev="7500000"/>
      </a:lightRig>
    </dgm:scene3d>
    <dgm:sp3d z="-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>
        <a:rot lat="0" lon="0" rev="7500000"/>
      </a:lightRig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>
        <a:rot lat="0" lon="0" rev="7500000"/>
      </a:lightRig>
    </dgm:scene3d>
    <dgm:sp3d extrusionH="190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>
        <a:rot lat="0" lon="0" rev="7500000"/>
      </a:lightRig>
    </dgm:scene3d>
    <dgm:sp3d prstMaterial="plastic">
      <a:bevelT w="127000" h="3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2445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0800" h="190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bevelB w="120650" h="571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>
        <a:rot lat="0" lon="0" rev="7500000"/>
      </a:lightRig>
    </dgm:scene3d>
    <dgm:sp3d z="-152400" extrusionH="63500" prstMaterial="matte">
      <a:bevelT w="144450" h="6350" prst="relaxedInset"/>
      <a:contourClr>
        <a:schemeClr val="bg1"/>
      </a:contourClr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  <a:bevelB w="88900" h="121750" prst="angle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2#2">
  <dgm:title val=""/>
  <dgm:desc val=""/>
  <dgm:catLst>
    <dgm:cat type="3D" pri="11200"/>
  </dgm:catLst>
  <dgm:scene3d>
    <a:camera prst="orthographicFront"/>
    <a:lightRig rig="threePt" dir="t"/>
  </dgm:scene3d>
  <dgm:styleLbl name="node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ng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>
        <a:rot lat="0" lon="0" rev="7500000"/>
      </a:lightRig>
    </dgm:scene3d>
    <dgm:sp3d z="254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>
        <a:rot lat="0" lon="0" rev="7500000"/>
      </a:lightRig>
    </dgm:scene3d>
    <dgm:sp3d z="-152400" extrusionH="63500" contourW="1270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>
        <a:rot lat="0" lon="0" rev="7500000"/>
      </a:lightRig>
    </dgm:scene3d>
    <dgm:sp3d z="-700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>
        <a:rot lat="0" lon="0" rev="7500000"/>
      </a:lightRig>
    </dgm:scene3d>
    <dgm:sp3d z="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>
        <a:rot lat="0" lon="0" rev="7500000"/>
      </a:lightRig>
    </dgm:scene3d>
    <dgm:sp3d z="-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>
        <a:rot lat="0" lon="0" rev="7500000"/>
      </a:lightRig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>
        <a:rot lat="0" lon="0" rev="7500000"/>
      </a:lightRig>
    </dgm:scene3d>
    <dgm:sp3d extrusionH="190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>
        <a:rot lat="0" lon="0" rev="7500000"/>
      </a:lightRig>
    </dgm:scene3d>
    <dgm:sp3d prstMaterial="plastic">
      <a:bevelT w="127000" h="3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2445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0800" h="190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bevelB w="120650" h="571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>
        <a:rot lat="0" lon="0" rev="7500000"/>
      </a:lightRig>
    </dgm:scene3d>
    <dgm:sp3d z="-152400" extrusionH="63500" prstMaterial="matte">
      <a:bevelT w="144450" h="6350" prst="relaxedInset"/>
      <a:contourClr>
        <a:schemeClr val="bg1"/>
      </a:contourClr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  <a:bevelB w="88900" h="121750" prst="angle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8AB94CDE9AC451ABE2F7DF18EFD9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06890E-B79B-4420-A4F2-638B87E38B6C}"/>
      </w:docPartPr>
      <w:docPartBody>
        <w:p w:rsidR="005C18EC" w:rsidRDefault="008C684D" w:rsidP="008C684D">
          <w:pPr>
            <w:pStyle w:val="28AB94CDE9AC451ABE2F7DF18EFD9EC7"/>
          </w:pPr>
          <w:r>
            <w:rPr>
              <w:rFonts w:asciiTheme="majorHAnsi" w:hAnsiTheme="majorHAnsi"/>
              <w:color w:val="FFFFFF" w:themeColor="background1"/>
              <w:sz w:val="96"/>
              <w:szCs w:val="96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84D"/>
    <w:rsid w:val="000E32B8"/>
    <w:rsid w:val="003A2989"/>
    <w:rsid w:val="005C18EC"/>
    <w:rsid w:val="008C6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8AB94CDE9AC451ABE2F7DF18EFD9EC7">
    <w:name w:val="28AB94CDE9AC451ABE2F7DF18EFD9EC7"/>
    <w:rsid w:val="008C684D"/>
  </w:style>
  <w:style w:type="paragraph" w:customStyle="1" w:styleId="788F5FE631224B35AD9AB3E26ACB58E5">
    <w:name w:val="788F5FE631224B35AD9AB3E26ACB58E5"/>
    <w:rsid w:val="008C684D"/>
  </w:style>
  <w:style w:type="paragraph" w:customStyle="1" w:styleId="062E86635CA447C0AAE77C85722A319E">
    <w:name w:val="062E86635CA447C0AAE77C85722A319E"/>
    <w:rsid w:val="008C684D"/>
  </w:style>
  <w:style w:type="paragraph" w:customStyle="1" w:styleId="09BD7CFCD03548188FAEE49ADC6FCAD1">
    <w:name w:val="09BD7CFCD03548188FAEE49ADC6FCAD1"/>
    <w:rsid w:val="008C684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E2AB44-84CD-4823-B478-22386997F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12</Pages>
  <Words>2395</Words>
  <Characters>13653</Characters>
  <Application>Microsoft Office Word</Application>
  <DocSecurity>0</DocSecurity>
  <Lines>113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Entrepreneurial motivation and characteristics of Alex Langsam</vt:lpstr>
    </vt:vector>
  </TitlesOfParts>
  <Company/>
  <LinksUpToDate>false</LinksUpToDate>
  <CharactersWithSpaces>16016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Entrepreneurial motivation and characteristics of Alex Langsam CEO of Britannia Hotels</dc:title>
  <dc:creator>Monuar Moni (1818185)</dc:creator>
  <cp:lastModifiedBy>Stilyana-filipova Mincheva (1816276)</cp:lastModifiedBy>
  <cp:revision>79</cp:revision>
  <dcterms:created xsi:type="dcterms:W3CDTF">2020-06-03T06:30:00Z</dcterms:created>
  <dcterms:modified xsi:type="dcterms:W3CDTF">2020-06-18T17:04:00Z</dcterms:modified>
  <cp:category/>
</cp:coreProperties>
</file>