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0EC15" w14:textId="77777777" w:rsidR="00B26F88" w:rsidRPr="00B26F88" w:rsidRDefault="00B26F88" w:rsidP="00B26F88">
      <w:pPr>
        <w:spacing w:line="259" w:lineRule="auto"/>
        <w:jc w:val="center"/>
        <w:rPr>
          <w:rFonts w:eastAsiaTheme="majorEastAsia" w:cstheme="majorBidi"/>
          <w:b/>
          <w:color w:val="0070C0"/>
          <w:sz w:val="32"/>
          <w:szCs w:val="32"/>
        </w:rPr>
      </w:pPr>
      <w:r w:rsidRPr="00B26F88">
        <w:rPr>
          <w:b/>
          <w:sz w:val="36"/>
        </w:rPr>
        <w:t>Hotel Placement-Managing Hotel Administration</w:t>
      </w:r>
    </w:p>
    <w:p w14:paraId="3D40E7F3" w14:textId="77777777" w:rsidR="00EF0EA5" w:rsidRDefault="00EF0EA5" w:rsidP="00EF0EA5">
      <w:pPr>
        <w:spacing w:line="259" w:lineRule="auto"/>
        <w:jc w:val="left"/>
      </w:pPr>
      <w:r>
        <w:t>BMIH6004</w:t>
      </w:r>
      <w:r>
        <w:t xml:space="preserve">      </w:t>
      </w:r>
    </w:p>
    <w:p w14:paraId="5D699C9A" w14:textId="7683E6F9" w:rsidR="00EF0EA5" w:rsidRDefault="00EF0EA5" w:rsidP="00EF0EA5">
      <w:pPr>
        <w:spacing w:line="259" w:lineRule="auto"/>
        <w:jc w:val="left"/>
      </w:pPr>
      <w:r>
        <w:t xml:space="preserve">Student Name: Vimalini Vicnarajah  </w:t>
      </w:r>
    </w:p>
    <w:p w14:paraId="37A9AA45" w14:textId="77777777" w:rsidR="00EF0EA5" w:rsidRDefault="00EF0EA5" w:rsidP="00EF0EA5">
      <w:pPr>
        <w:spacing w:line="259" w:lineRule="auto"/>
        <w:jc w:val="left"/>
      </w:pPr>
      <w:r>
        <w:t>Lecturers Name: Lisa-Marie Bassler</w:t>
      </w:r>
    </w:p>
    <w:p w14:paraId="73CDE0C8" w14:textId="02F5E93E" w:rsidR="00B26F88" w:rsidRDefault="00EF0EA5" w:rsidP="00EF0EA5">
      <w:pPr>
        <w:spacing w:line="259" w:lineRule="auto"/>
        <w:jc w:val="left"/>
      </w:pPr>
      <w:r>
        <w:t>Date: 1/11/2023</w:t>
      </w:r>
    </w:p>
    <w:p w14:paraId="7DB7AC71" w14:textId="77777777" w:rsidR="00EF0EA5" w:rsidRDefault="00EF0EA5">
      <w:pPr>
        <w:spacing w:line="259" w:lineRule="auto"/>
        <w:jc w:val="left"/>
      </w:pPr>
    </w:p>
    <w:p w14:paraId="0B5A3A80" w14:textId="77777777" w:rsidR="00EF0EA5" w:rsidRDefault="00EF0EA5">
      <w:pPr>
        <w:spacing w:line="259" w:lineRule="auto"/>
        <w:jc w:val="left"/>
      </w:pPr>
    </w:p>
    <w:p w14:paraId="01040AE6" w14:textId="77777777" w:rsidR="00EF0EA5" w:rsidRDefault="00EF0EA5">
      <w:pPr>
        <w:spacing w:line="259" w:lineRule="auto"/>
        <w:jc w:val="left"/>
      </w:pPr>
    </w:p>
    <w:p w14:paraId="36C1F8DE" w14:textId="77777777" w:rsidR="00EF0EA5" w:rsidRDefault="00EF0EA5">
      <w:pPr>
        <w:spacing w:line="259" w:lineRule="auto"/>
        <w:jc w:val="left"/>
      </w:pPr>
    </w:p>
    <w:p w14:paraId="0D749E16" w14:textId="77777777" w:rsidR="00EF0EA5" w:rsidRDefault="00EF0EA5">
      <w:pPr>
        <w:spacing w:line="259" w:lineRule="auto"/>
        <w:jc w:val="left"/>
      </w:pPr>
    </w:p>
    <w:p w14:paraId="5D6B6254" w14:textId="77777777" w:rsidR="00EF0EA5" w:rsidRDefault="00EF0EA5">
      <w:pPr>
        <w:spacing w:line="259" w:lineRule="auto"/>
        <w:jc w:val="left"/>
      </w:pPr>
    </w:p>
    <w:p w14:paraId="7D25A2BD" w14:textId="77777777" w:rsidR="00EF0EA5" w:rsidRDefault="00EF0EA5">
      <w:pPr>
        <w:spacing w:line="259" w:lineRule="auto"/>
        <w:jc w:val="left"/>
      </w:pPr>
    </w:p>
    <w:p w14:paraId="036378F8" w14:textId="77777777" w:rsidR="00EF0EA5" w:rsidRDefault="00EF0EA5">
      <w:pPr>
        <w:spacing w:line="259" w:lineRule="auto"/>
        <w:jc w:val="left"/>
      </w:pPr>
    </w:p>
    <w:p w14:paraId="033DD989" w14:textId="77777777" w:rsidR="00EF0EA5" w:rsidRDefault="00EF0EA5">
      <w:pPr>
        <w:spacing w:line="259" w:lineRule="auto"/>
        <w:jc w:val="left"/>
      </w:pPr>
    </w:p>
    <w:p w14:paraId="7FA97E53" w14:textId="77777777" w:rsidR="00EF0EA5" w:rsidRDefault="00EF0EA5">
      <w:pPr>
        <w:spacing w:line="259" w:lineRule="auto"/>
        <w:jc w:val="left"/>
      </w:pPr>
    </w:p>
    <w:p w14:paraId="1C28BAC1" w14:textId="77777777" w:rsidR="00EF0EA5" w:rsidRDefault="00EF0EA5">
      <w:pPr>
        <w:spacing w:line="259" w:lineRule="auto"/>
        <w:jc w:val="left"/>
      </w:pPr>
    </w:p>
    <w:p w14:paraId="1B3F12FC" w14:textId="77777777" w:rsidR="00EF0EA5" w:rsidRDefault="00EF0EA5">
      <w:pPr>
        <w:spacing w:line="259" w:lineRule="auto"/>
        <w:jc w:val="left"/>
      </w:pPr>
    </w:p>
    <w:p w14:paraId="60208F37" w14:textId="77777777" w:rsidR="00EF0EA5" w:rsidRDefault="00EF0EA5">
      <w:pPr>
        <w:spacing w:line="259" w:lineRule="auto"/>
        <w:jc w:val="left"/>
      </w:pPr>
    </w:p>
    <w:p w14:paraId="4B931BB9" w14:textId="77777777" w:rsidR="00EF0EA5" w:rsidRDefault="00EF0EA5">
      <w:pPr>
        <w:spacing w:line="259" w:lineRule="auto"/>
        <w:jc w:val="left"/>
      </w:pPr>
    </w:p>
    <w:p w14:paraId="14975D56" w14:textId="77777777" w:rsidR="00EF0EA5" w:rsidRDefault="00EF0EA5">
      <w:pPr>
        <w:spacing w:line="259" w:lineRule="auto"/>
        <w:jc w:val="left"/>
      </w:pPr>
    </w:p>
    <w:p w14:paraId="0F7AAD86" w14:textId="77777777" w:rsidR="00EF0EA5" w:rsidRDefault="00EF0EA5">
      <w:pPr>
        <w:spacing w:line="259" w:lineRule="auto"/>
        <w:jc w:val="left"/>
      </w:pPr>
    </w:p>
    <w:p w14:paraId="21FDD2F4" w14:textId="77777777" w:rsidR="00EF0EA5" w:rsidRDefault="00EF0EA5">
      <w:pPr>
        <w:spacing w:line="259" w:lineRule="auto"/>
        <w:jc w:val="left"/>
      </w:pPr>
    </w:p>
    <w:p w14:paraId="0F711A6B" w14:textId="77777777" w:rsidR="00EF0EA5" w:rsidRDefault="00EF0EA5">
      <w:pPr>
        <w:spacing w:line="259" w:lineRule="auto"/>
        <w:jc w:val="left"/>
      </w:pPr>
    </w:p>
    <w:p w14:paraId="3DD0E53F" w14:textId="77777777" w:rsidR="00EF0EA5" w:rsidRDefault="00EF0EA5">
      <w:pPr>
        <w:spacing w:line="259" w:lineRule="auto"/>
        <w:jc w:val="left"/>
      </w:pPr>
    </w:p>
    <w:p w14:paraId="5E582B72" w14:textId="77777777" w:rsidR="00EF0EA5" w:rsidRDefault="00EF0EA5">
      <w:pPr>
        <w:spacing w:line="259" w:lineRule="auto"/>
        <w:jc w:val="left"/>
      </w:pPr>
    </w:p>
    <w:p w14:paraId="29A7DFE9" w14:textId="77777777" w:rsidR="00EF0EA5" w:rsidRDefault="00EF0EA5">
      <w:pPr>
        <w:spacing w:line="259" w:lineRule="auto"/>
        <w:jc w:val="left"/>
      </w:pPr>
    </w:p>
    <w:p w14:paraId="17B23558" w14:textId="77777777" w:rsidR="00EF0EA5" w:rsidRDefault="00EF0EA5">
      <w:pPr>
        <w:spacing w:line="259" w:lineRule="auto"/>
        <w:jc w:val="left"/>
      </w:pPr>
    </w:p>
    <w:p w14:paraId="023E3B59" w14:textId="77777777" w:rsidR="00EF0EA5" w:rsidRDefault="00EF0EA5">
      <w:pPr>
        <w:spacing w:line="259" w:lineRule="auto"/>
        <w:jc w:val="left"/>
      </w:pPr>
    </w:p>
    <w:p w14:paraId="0B8D616D" w14:textId="77777777" w:rsidR="00EF0EA5" w:rsidRDefault="00EF0EA5">
      <w:pPr>
        <w:spacing w:line="259" w:lineRule="auto"/>
        <w:jc w:val="left"/>
      </w:pPr>
    </w:p>
    <w:p w14:paraId="17F45D08" w14:textId="77777777" w:rsidR="00EF0EA5" w:rsidRDefault="00EF0EA5">
      <w:pPr>
        <w:spacing w:line="259" w:lineRule="auto"/>
        <w:jc w:val="left"/>
      </w:pPr>
    </w:p>
    <w:p w14:paraId="1A702D2A" w14:textId="77777777" w:rsidR="00EF0EA5" w:rsidRDefault="00EF0EA5">
      <w:pPr>
        <w:spacing w:line="259" w:lineRule="auto"/>
        <w:jc w:val="left"/>
      </w:pPr>
    </w:p>
    <w:p w14:paraId="698573AA" w14:textId="77777777" w:rsidR="00EF0EA5" w:rsidRDefault="00EF0EA5">
      <w:pPr>
        <w:spacing w:line="259" w:lineRule="auto"/>
        <w:jc w:val="left"/>
        <w:rPr>
          <w:rFonts w:eastAsiaTheme="majorEastAsia" w:cstheme="majorBidi"/>
          <w:b/>
          <w:color w:val="0070C0"/>
          <w:sz w:val="32"/>
          <w:szCs w:val="32"/>
        </w:rPr>
      </w:pPr>
    </w:p>
    <w:sdt>
      <w:sdtPr>
        <w:rPr>
          <w:rFonts w:ascii="Times New Roman" w:eastAsiaTheme="minorHAnsi" w:hAnsi="Times New Roman" w:cstheme="minorBidi"/>
          <w:color w:val="auto"/>
          <w:sz w:val="24"/>
          <w:szCs w:val="22"/>
          <w:lang w:val="en-GB"/>
        </w:rPr>
        <w:id w:val="1820455724"/>
        <w:docPartObj>
          <w:docPartGallery w:val="Table of Contents"/>
          <w:docPartUnique/>
        </w:docPartObj>
      </w:sdtPr>
      <w:sdtEndPr>
        <w:rPr>
          <w:b/>
          <w:bCs/>
          <w:noProof/>
        </w:rPr>
      </w:sdtEndPr>
      <w:sdtContent>
        <w:p w14:paraId="3C353BF0" w14:textId="77777777" w:rsidR="007B035A" w:rsidRDefault="007B035A">
          <w:pPr>
            <w:pStyle w:val="TOCHeading"/>
          </w:pPr>
          <w:r>
            <w:t>Table of Contents</w:t>
          </w:r>
        </w:p>
        <w:p w14:paraId="61493396" w14:textId="77777777" w:rsidR="007B035A" w:rsidRDefault="007B035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7399640" w:history="1">
            <w:r w:rsidRPr="0020256A">
              <w:rPr>
                <w:rStyle w:val="Hyperlink"/>
                <w:noProof/>
              </w:rPr>
              <w:t>Introduction</w:t>
            </w:r>
            <w:r>
              <w:rPr>
                <w:noProof/>
                <w:webHidden/>
              </w:rPr>
              <w:tab/>
            </w:r>
            <w:r>
              <w:rPr>
                <w:noProof/>
                <w:webHidden/>
              </w:rPr>
              <w:fldChar w:fldCharType="begin"/>
            </w:r>
            <w:r>
              <w:rPr>
                <w:noProof/>
                <w:webHidden/>
              </w:rPr>
              <w:instrText xml:space="preserve"> PAGEREF _Toc147399640 \h </w:instrText>
            </w:r>
            <w:r>
              <w:rPr>
                <w:noProof/>
                <w:webHidden/>
              </w:rPr>
            </w:r>
            <w:r>
              <w:rPr>
                <w:noProof/>
                <w:webHidden/>
              </w:rPr>
              <w:fldChar w:fldCharType="separate"/>
            </w:r>
            <w:r>
              <w:rPr>
                <w:noProof/>
                <w:webHidden/>
              </w:rPr>
              <w:t>3</w:t>
            </w:r>
            <w:r>
              <w:rPr>
                <w:noProof/>
                <w:webHidden/>
              </w:rPr>
              <w:fldChar w:fldCharType="end"/>
            </w:r>
          </w:hyperlink>
        </w:p>
        <w:p w14:paraId="504CF3AF" w14:textId="77777777" w:rsidR="007B035A" w:rsidRDefault="00000000">
          <w:pPr>
            <w:pStyle w:val="TOC1"/>
            <w:tabs>
              <w:tab w:val="right" w:leader="dot" w:pos="9016"/>
            </w:tabs>
            <w:rPr>
              <w:rFonts w:asciiTheme="minorHAnsi" w:eastAsiaTheme="minorEastAsia" w:hAnsiTheme="minorHAnsi"/>
              <w:noProof/>
              <w:sz w:val="22"/>
              <w:lang w:eastAsia="en-GB"/>
            </w:rPr>
          </w:pPr>
          <w:hyperlink w:anchor="_Toc147399641" w:history="1">
            <w:r w:rsidR="007B035A" w:rsidRPr="0020256A">
              <w:rPr>
                <w:rStyle w:val="Hyperlink"/>
                <w:noProof/>
              </w:rPr>
              <w:t>Section:1</w:t>
            </w:r>
            <w:r w:rsidR="007B035A">
              <w:rPr>
                <w:noProof/>
                <w:webHidden/>
              </w:rPr>
              <w:tab/>
            </w:r>
            <w:r w:rsidR="007B035A">
              <w:rPr>
                <w:noProof/>
                <w:webHidden/>
              </w:rPr>
              <w:fldChar w:fldCharType="begin"/>
            </w:r>
            <w:r w:rsidR="007B035A">
              <w:rPr>
                <w:noProof/>
                <w:webHidden/>
              </w:rPr>
              <w:instrText xml:space="preserve"> PAGEREF _Toc147399641 \h </w:instrText>
            </w:r>
            <w:r w:rsidR="007B035A">
              <w:rPr>
                <w:noProof/>
                <w:webHidden/>
              </w:rPr>
            </w:r>
            <w:r w:rsidR="007B035A">
              <w:rPr>
                <w:noProof/>
                <w:webHidden/>
              </w:rPr>
              <w:fldChar w:fldCharType="separate"/>
            </w:r>
            <w:r w:rsidR="007B035A">
              <w:rPr>
                <w:noProof/>
                <w:webHidden/>
              </w:rPr>
              <w:t>3</w:t>
            </w:r>
            <w:r w:rsidR="007B035A">
              <w:rPr>
                <w:noProof/>
                <w:webHidden/>
              </w:rPr>
              <w:fldChar w:fldCharType="end"/>
            </w:r>
          </w:hyperlink>
        </w:p>
        <w:p w14:paraId="332D5385"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2" w:history="1">
            <w:r w:rsidR="007B035A" w:rsidRPr="0020256A">
              <w:rPr>
                <w:rStyle w:val="Hyperlink"/>
                <w:noProof/>
              </w:rPr>
              <w:t>Overview of the Hotel Placement-Managing Hotel Administration</w:t>
            </w:r>
            <w:r w:rsidR="007B035A">
              <w:rPr>
                <w:noProof/>
                <w:webHidden/>
              </w:rPr>
              <w:tab/>
            </w:r>
            <w:r w:rsidR="007B035A">
              <w:rPr>
                <w:noProof/>
                <w:webHidden/>
              </w:rPr>
              <w:fldChar w:fldCharType="begin"/>
            </w:r>
            <w:r w:rsidR="007B035A">
              <w:rPr>
                <w:noProof/>
                <w:webHidden/>
              </w:rPr>
              <w:instrText xml:space="preserve"> PAGEREF _Toc147399642 \h </w:instrText>
            </w:r>
            <w:r w:rsidR="007B035A">
              <w:rPr>
                <w:noProof/>
                <w:webHidden/>
              </w:rPr>
            </w:r>
            <w:r w:rsidR="007B035A">
              <w:rPr>
                <w:noProof/>
                <w:webHidden/>
              </w:rPr>
              <w:fldChar w:fldCharType="separate"/>
            </w:r>
            <w:r w:rsidR="007B035A">
              <w:rPr>
                <w:noProof/>
                <w:webHidden/>
              </w:rPr>
              <w:t>3</w:t>
            </w:r>
            <w:r w:rsidR="007B035A">
              <w:rPr>
                <w:noProof/>
                <w:webHidden/>
              </w:rPr>
              <w:fldChar w:fldCharType="end"/>
            </w:r>
          </w:hyperlink>
        </w:p>
        <w:p w14:paraId="6CE9F213"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3" w:history="1">
            <w:r w:rsidR="007B035A" w:rsidRPr="0020256A">
              <w:rPr>
                <w:rStyle w:val="Hyperlink"/>
                <w:noProof/>
              </w:rPr>
              <w:t>Placement Objectives and Personal Learning Outcomes</w:t>
            </w:r>
            <w:r w:rsidR="007B035A">
              <w:rPr>
                <w:noProof/>
                <w:webHidden/>
              </w:rPr>
              <w:tab/>
            </w:r>
            <w:r w:rsidR="007B035A">
              <w:rPr>
                <w:noProof/>
                <w:webHidden/>
              </w:rPr>
              <w:fldChar w:fldCharType="begin"/>
            </w:r>
            <w:r w:rsidR="007B035A">
              <w:rPr>
                <w:noProof/>
                <w:webHidden/>
              </w:rPr>
              <w:instrText xml:space="preserve"> PAGEREF _Toc147399643 \h </w:instrText>
            </w:r>
            <w:r w:rsidR="007B035A">
              <w:rPr>
                <w:noProof/>
                <w:webHidden/>
              </w:rPr>
            </w:r>
            <w:r w:rsidR="007B035A">
              <w:rPr>
                <w:noProof/>
                <w:webHidden/>
              </w:rPr>
              <w:fldChar w:fldCharType="separate"/>
            </w:r>
            <w:r w:rsidR="007B035A">
              <w:rPr>
                <w:noProof/>
                <w:webHidden/>
              </w:rPr>
              <w:t>3</w:t>
            </w:r>
            <w:r w:rsidR="007B035A">
              <w:rPr>
                <w:noProof/>
                <w:webHidden/>
              </w:rPr>
              <w:fldChar w:fldCharType="end"/>
            </w:r>
          </w:hyperlink>
        </w:p>
        <w:p w14:paraId="65F8BE28"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4" w:history="1">
            <w:r w:rsidR="007B035A" w:rsidRPr="0020256A">
              <w:rPr>
                <w:rStyle w:val="Hyperlink"/>
                <w:noProof/>
              </w:rPr>
              <w:t>Achievement of Aims</w:t>
            </w:r>
            <w:r w:rsidR="007B035A">
              <w:rPr>
                <w:noProof/>
                <w:webHidden/>
              </w:rPr>
              <w:tab/>
            </w:r>
            <w:r w:rsidR="007B035A">
              <w:rPr>
                <w:noProof/>
                <w:webHidden/>
              </w:rPr>
              <w:fldChar w:fldCharType="begin"/>
            </w:r>
            <w:r w:rsidR="007B035A">
              <w:rPr>
                <w:noProof/>
                <w:webHidden/>
              </w:rPr>
              <w:instrText xml:space="preserve"> PAGEREF _Toc147399644 \h </w:instrText>
            </w:r>
            <w:r w:rsidR="007B035A">
              <w:rPr>
                <w:noProof/>
                <w:webHidden/>
              </w:rPr>
            </w:r>
            <w:r w:rsidR="007B035A">
              <w:rPr>
                <w:noProof/>
                <w:webHidden/>
              </w:rPr>
              <w:fldChar w:fldCharType="separate"/>
            </w:r>
            <w:r w:rsidR="007B035A">
              <w:rPr>
                <w:noProof/>
                <w:webHidden/>
              </w:rPr>
              <w:t>3</w:t>
            </w:r>
            <w:r w:rsidR="007B035A">
              <w:rPr>
                <w:noProof/>
                <w:webHidden/>
              </w:rPr>
              <w:fldChar w:fldCharType="end"/>
            </w:r>
          </w:hyperlink>
        </w:p>
        <w:p w14:paraId="12A3FD18"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5" w:history="1">
            <w:r w:rsidR="007B035A" w:rsidRPr="0020256A">
              <w:rPr>
                <w:rStyle w:val="Hyperlink"/>
                <w:noProof/>
              </w:rPr>
              <w:t>Self-Development</w:t>
            </w:r>
            <w:r w:rsidR="007B035A">
              <w:rPr>
                <w:noProof/>
                <w:webHidden/>
              </w:rPr>
              <w:tab/>
            </w:r>
            <w:r w:rsidR="007B035A">
              <w:rPr>
                <w:noProof/>
                <w:webHidden/>
              </w:rPr>
              <w:fldChar w:fldCharType="begin"/>
            </w:r>
            <w:r w:rsidR="007B035A">
              <w:rPr>
                <w:noProof/>
                <w:webHidden/>
              </w:rPr>
              <w:instrText xml:space="preserve"> PAGEREF _Toc147399645 \h </w:instrText>
            </w:r>
            <w:r w:rsidR="007B035A">
              <w:rPr>
                <w:noProof/>
                <w:webHidden/>
              </w:rPr>
            </w:r>
            <w:r w:rsidR="007B035A">
              <w:rPr>
                <w:noProof/>
                <w:webHidden/>
              </w:rPr>
              <w:fldChar w:fldCharType="separate"/>
            </w:r>
            <w:r w:rsidR="007B035A">
              <w:rPr>
                <w:noProof/>
                <w:webHidden/>
              </w:rPr>
              <w:t>3</w:t>
            </w:r>
            <w:r w:rsidR="007B035A">
              <w:rPr>
                <w:noProof/>
                <w:webHidden/>
              </w:rPr>
              <w:fldChar w:fldCharType="end"/>
            </w:r>
          </w:hyperlink>
        </w:p>
        <w:p w14:paraId="38313F29"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6" w:history="1">
            <w:r w:rsidR="007B035A" w:rsidRPr="0020256A">
              <w:rPr>
                <w:rStyle w:val="Hyperlink"/>
                <w:noProof/>
              </w:rPr>
              <w:t>Vocational Development</w:t>
            </w:r>
            <w:r w:rsidR="007B035A">
              <w:rPr>
                <w:noProof/>
                <w:webHidden/>
              </w:rPr>
              <w:tab/>
            </w:r>
            <w:r w:rsidR="007B035A">
              <w:rPr>
                <w:noProof/>
                <w:webHidden/>
              </w:rPr>
              <w:fldChar w:fldCharType="begin"/>
            </w:r>
            <w:r w:rsidR="007B035A">
              <w:rPr>
                <w:noProof/>
                <w:webHidden/>
              </w:rPr>
              <w:instrText xml:space="preserve"> PAGEREF _Toc147399646 \h </w:instrText>
            </w:r>
            <w:r w:rsidR="007B035A">
              <w:rPr>
                <w:noProof/>
                <w:webHidden/>
              </w:rPr>
            </w:r>
            <w:r w:rsidR="007B035A">
              <w:rPr>
                <w:noProof/>
                <w:webHidden/>
              </w:rPr>
              <w:fldChar w:fldCharType="separate"/>
            </w:r>
            <w:r w:rsidR="007B035A">
              <w:rPr>
                <w:noProof/>
                <w:webHidden/>
              </w:rPr>
              <w:t>4</w:t>
            </w:r>
            <w:r w:rsidR="007B035A">
              <w:rPr>
                <w:noProof/>
                <w:webHidden/>
              </w:rPr>
              <w:fldChar w:fldCharType="end"/>
            </w:r>
          </w:hyperlink>
        </w:p>
        <w:p w14:paraId="5450DFA2"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7" w:history="1">
            <w:r w:rsidR="007B035A" w:rsidRPr="0020256A">
              <w:rPr>
                <w:rStyle w:val="Hyperlink"/>
                <w:noProof/>
              </w:rPr>
              <w:t>Academic Development</w:t>
            </w:r>
            <w:r w:rsidR="007B035A">
              <w:rPr>
                <w:noProof/>
                <w:webHidden/>
              </w:rPr>
              <w:tab/>
            </w:r>
            <w:r w:rsidR="007B035A">
              <w:rPr>
                <w:noProof/>
                <w:webHidden/>
              </w:rPr>
              <w:fldChar w:fldCharType="begin"/>
            </w:r>
            <w:r w:rsidR="007B035A">
              <w:rPr>
                <w:noProof/>
                <w:webHidden/>
              </w:rPr>
              <w:instrText xml:space="preserve"> PAGEREF _Toc147399647 \h </w:instrText>
            </w:r>
            <w:r w:rsidR="007B035A">
              <w:rPr>
                <w:noProof/>
                <w:webHidden/>
              </w:rPr>
            </w:r>
            <w:r w:rsidR="007B035A">
              <w:rPr>
                <w:noProof/>
                <w:webHidden/>
              </w:rPr>
              <w:fldChar w:fldCharType="separate"/>
            </w:r>
            <w:r w:rsidR="007B035A">
              <w:rPr>
                <w:noProof/>
                <w:webHidden/>
              </w:rPr>
              <w:t>4</w:t>
            </w:r>
            <w:r w:rsidR="007B035A">
              <w:rPr>
                <w:noProof/>
                <w:webHidden/>
              </w:rPr>
              <w:fldChar w:fldCharType="end"/>
            </w:r>
          </w:hyperlink>
        </w:p>
        <w:p w14:paraId="3DA03E97"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48" w:history="1">
            <w:r w:rsidR="007B035A" w:rsidRPr="0020256A">
              <w:rPr>
                <w:rStyle w:val="Hyperlink"/>
                <w:noProof/>
              </w:rPr>
              <w:t>'Lost' Opportunities</w:t>
            </w:r>
            <w:r w:rsidR="007B035A">
              <w:rPr>
                <w:noProof/>
                <w:webHidden/>
              </w:rPr>
              <w:tab/>
            </w:r>
            <w:r w:rsidR="007B035A">
              <w:rPr>
                <w:noProof/>
                <w:webHidden/>
              </w:rPr>
              <w:fldChar w:fldCharType="begin"/>
            </w:r>
            <w:r w:rsidR="007B035A">
              <w:rPr>
                <w:noProof/>
                <w:webHidden/>
              </w:rPr>
              <w:instrText xml:space="preserve"> PAGEREF _Toc147399648 \h </w:instrText>
            </w:r>
            <w:r w:rsidR="007B035A">
              <w:rPr>
                <w:noProof/>
                <w:webHidden/>
              </w:rPr>
            </w:r>
            <w:r w:rsidR="007B035A">
              <w:rPr>
                <w:noProof/>
                <w:webHidden/>
              </w:rPr>
              <w:fldChar w:fldCharType="separate"/>
            </w:r>
            <w:r w:rsidR="007B035A">
              <w:rPr>
                <w:noProof/>
                <w:webHidden/>
              </w:rPr>
              <w:t>4</w:t>
            </w:r>
            <w:r w:rsidR="007B035A">
              <w:rPr>
                <w:noProof/>
                <w:webHidden/>
              </w:rPr>
              <w:fldChar w:fldCharType="end"/>
            </w:r>
          </w:hyperlink>
        </w:p>
        <w:p w14:paraId="478E008B" w14:textId="77777777" w:rsidR="007B035A" w:rsidRDefault="00000000">
          <w:pPr>
            <w:pStyle w:val="TOC1"/>
            <w:tabs>
              <w:tab w:val="right" w:leader="dot" w:pos="9016"/>
            </w:tabs>
            <w:rPr>
              <w:rFonts w:asciiTheme="minorHAnsi" w:eastAsiaTheme="minorEastAsia" w:hAnsiTheme="minorHAnsi"/>
              <w:noProof/>
              <w:sz w:val="22"/>
              <w:lang w:eastAsia="en-GB"/>
            </w:rPr>
          </w:pPr>
          <w:hyperlink w:anchor="_Toc147399649" w:history="1">
            <w:r w:rsidR="007B035A" w:rsidRPr="0020256A">
              <w:rPr>
                <w:rStyle w:val="Hyperlink"/>
                <w:noProof/>
              </w:rPr>
              <w:t>Section:2</w:t>
            </w:r>
            <w:r w:rsidR="007B035A">
              <w:rPr>
                <w:noProof/>
                <w:webHidden/>
              </w:rPr>
              <w:tab/>
            </w:r>
            <w:r w:rsidR="007B035A">
              <w:rPr>
                <w:noProof/>
                <w:webHidden/>
              </w:rPr>
              <w:fldChar w:fldCharType="begin"/>
            </w:r>
            <w:r w:rsidR="007B035A">
              <w:rPr>
                <w:noProof/>
                <w:webHidden/>
              </w:rPr>
              <w:instrText xml:space="preserve"> PAGEREF _Toc147399649 \h </w:instrText>
            </w:r>
            <w:r w:rsidR="007B035A">
              <w:rPr>
                <w:noProof/>
                <w:webHidden/>
              </w:rPr>
            </w:r>
            <w:r w:rsidR="007B035A">
              <w:rPr>
                <w:noProof/>
                <w:webHidden/>
              </w:rPr>
              <w:fldChar w:fldCharType="separate"/>
            </w:r>
            <w:r w:rsidR="007B035A">
              <w:rPr>
                <w:noProof/>
                <w:webHidden/>
              </w:rPr>
              <w:t>4</w:t>
            </w:r>
            <w:r w:rsidR="007B035A">
              <w:rPr>
                <w:noProof/>
                <w:webHidden/>
              </w:rPr>
              <w:fldChar w:fldCharType="end"/>
            </w:r>
          </w:hyperlink>
        </w:p>
        <w:p w14:paraId="2DB7BE99"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50" w:history="1">
            <w:r w:rsidR="007B035A" w:rsidRPr="0020256A">
              <w:rPr>
                <w:rStyle w:val="Hyperlink"/>
                <w:noProof/>
              </w:rPr>
              <w:t>Issue Analysis:</w:t>
            </w:r>
            <w:r w:rsidR="007B035A">
              <w:rPr>
                <w:noProof/>
                <w:webHidden/>
              </w:rPr>
              <w:tab/>
            </w:r>
            <w:r w:rsidR="007B035A">
              <w:rPr>
                <w:noProof/>
                <w:webHidden/>
              </w:rPr>
              <w:fldChar w:fldCharType="begin"/>
            </w:r>
            <w:r w:rsidR="007B035A">
              <w:rPr>
                <w:noProof/>
                <w:webHidden/>
              </w:rPr>
              <w:instrText xml:space="preserve"> PAGEREF _Toc147399650 \h </w:instrText>
            </w:r>
            <w:r w:rsidR="007B035A">
              <w:rPr>
                <w:noProof/>
                <w:webHidden/>
              </w:rPr>
            </w:r>
            <w:r w:rsidR="007B035A">
              <w:rPr>
                <w:noProof/>
                <w:webHidden/>
              </w:rPr>
              <w:fldChar w:fldCharType="separate"/>
            </w:r>
            <w:r w:rsidR="007B035A">
              <w:rPr>
                <w:noProof/>
                <w:webHidden/>
              </w:rPr>
              <w:t>5</w:t>
            </w:r>
            <w:r w:rsidR="007B035A">
              <w:rPr>
                <w:noProof/>
                <w:webHidden/>
              </w:rPr>
              <w:fldChar w:fldCharType="end"/>
            </w:r>
          </w:hyperlink>
        </w:p>
        <w:p w14:paraId="7D17AED9"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51" w:history="1">
            <w:r w:rsidR="007B035A" w:rsidRPr="0020256A">
              <w:rPr>
                <w:rStyle w:val="Hyperlink"/>
                <w:noProof/>
              </w:rPr>
              <w:t>Utilizing Theories:</w:t>
            </w:r>
            <w:r w:rsidR="007B035A">
              <w:rPr>
                <w:noProof/>
                <w:webHidden/>
              </w:rPr>
              <w:tab/>
            </w:r>
            <w:r w:rsidR="007B035A">
              <w:rPr>
                <w:noProof/>
                <w:webHidden/>
              </w:rPr>
              <w:fldChar w:fldCharType="begin"/>
            </w:r>
            <w:r w:rsidR="007B035A">
              <w:rPr>
                <w:noProof/>
                <w:webHidden/>
              </w:rPr>
              <w:instrText xml:space="preserve"> PAGEREF _Toc147399651 \h </w:instrText>
            </w:r>
            <w:r w:rsidR="007B035A">
              <w:rPr>
                <w:noProof/>
                <w:webHidden/>
              </w:rPr>
            </w:r>
            <w:r w:rsidR="007B035A">
              <w:rPr>
                <w:noProof/>
                <w:webHidden/>
              </w:rPr>
              <w:fldChar w:fldCharType="separate"/>
            </w:r>
            <w:r w:rsidR="007B035A">
              <w:rPr>
                <w:noProof/>
                <w:webHidden/>
              </w:rPr>
              <w:t>5</w:t>
            </w:r>
            <w:r w:rsidR="007B035A">
              <w:rPr>
                <w:noProof/>
                <w:webHidden/>
              </w:rPr>
              <w:fldChar w:fldCharType="end"/>
            </w:r>
          </w:hyperlink>
        </w:p>
        <w:p w14:paraId="109BAEAD"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52" w:history="1">
            <w:r w:rsidR="007B035A" w:rsidRPr="0020256A">
              <w:rPr>
                <w:rStyle w:val="Hyperlink"/>
                <w:noProof/>
              </w:rPr>
              <w:t>Practical Solutions:</w:t>
            </w:r>
            <w:r w:rsidR="007B035A">
              <w:rPr>
                <w:noProof/>
                <w:webHidden/>
              </w:rPr>
              <w:tab/>
            </w:r>
            <w:r w:rsidR="007B035A">
              <w:rPr>
                <w:noProof/>
                <w:webHidden/>
              </w:rPr>
              <w:fldChar w:fldCharType="begin"/>
            </w:r>
            <w:r w:rsidR="007B035A">
              <w:rPr>
                <w:noProof/>
                <w:webHidden/>
              </w:rPr>
              <w:instrText xml:space="preserve"> PAGEREF _Toc147399652 \h </w:instrText>
            </w:r>
            <w:r w:rsidR="007B035A">
              <w:rPr>
                <w:noProof/>
                <w:webHidden/>
              </w:rPr>
            </w:r>
            <w:r w:rsidR="007B035A">
              <w:rPr>
                <w:noProof/>
                <w:webHidden/>
              </w:rPr>
              <w:fldChar w:fldCharType="separate"/>
            </w:r>
            <w:r w:rsidR="007B035A">
              <w:rPr>
                <w:noProof/>
                <w:webHidden/>
              </w:rPr>
              <w:t>5</w:t>
            </w:r>
            <w:r w:rsidR="007B035A">
              <w:rPr>
                <w:noProof/>
                <w:webHidden/>
              </w:rPr>
              <w:fldChar w:fldCharType="end"/>
            </w:r>
          </w:hyperlink>
        </w:p>
        <w:p w14:paraId="3F88CF6E" w14:textId="77777777" w:rsidR="007B035A" w:rsidRDefault="00000000">
          <w:pPr>
            <w:pStyle w:val="TOC2"/>
            <w:tabs>
              <w:tab w:val="right" w:leader="dot" w:pos="9016"/>
            </w:tabs>
            <w:rPr>
              <w:rFonts w:asciiTheme="minorHAnsi" w:eastAsiaTheme="minorEastAsia" w:hAnsiTheme="minorHAnsi"/>
              <w:noProof/>
              <w:sz w:val="22"/>
              <w:lang w:eastAsia="en-GB"/>
            </w:rPr>
          </w:pPr>
          <w:hyperlink w:anchor="_Toc147399653" w:history="1">
            <w:r w:rsidR="007B035A" w:rsidRPr="0020256A">
              <w:rPr>
                <w:rStyle w:val="Hyperlink"/>
                <w:noProof/>
              </w:rPr>
              <w:t>Potential Impact:</w:t>
            </w:r>
            <w:r w:rsidR="007B035A">
              <w:rPr>
                <w:noProof/>
                <w:webHidden/>
              </w:rPr>
              <w:tab/>
            </w:r>
            <w:r w:rsidR="007B035A">
              <w:rPr>
                <w:noProof/>
                <w:webHidden/>
              </w:rPr>
              <w:fldChar w:fldCharType="begin"/>
            </w:r>
            <w:r w:rsidR="007B035A">
              <w:rPr>
                <w:noProof/>
                <w:webHidden/>
              </w:rPr>
              <w:instrText xml:space="preserve"> PAGEREF _Toc147399653 \h </w:instrText>
            </w:r>
            <w:r w:rsidR="007B035A">
              <w:rPr>
                <w:noProof/>
                <w:webHidden/>
              </w:rPr>
            </w:r>
            <w:r w:rsidR="007B035A">
              <w:rPr>
                <w:noProof/>
                <w:webHidden/>
              </w:rPr>
              <w:fldChar w:fldCharType="separate"/>
            </w:r>
            <w:r w:rsidR="007B035A">
              <w:rPr>
                <w:noProof/>
                <w:webHidden/>
              </w:rPr>
              <w:t>6</w:t>
            </w:r>
            <w:r w:rsidR="007B035A">
              <w:rPr>
                <w:noProof/>
                <w:webHidden/>
              </w:rPr>
              <w:fldChar w:fldCharType="end"/>
            </w:r>
          </w:hyperlink>
        </w:p>
        <w:p w14:paraId="7E8A8BB8" w14:textId="77777777" w:rsidR="007B035A" w:rsidRDefault="00000000">
          <w:pPr>
            <w:pStyle w:val="TOC1"/>
            <w:tabs>
              <w:tab w:val="right" w:leader="dot" w:pos="9016"/>
            </w:tabs>
            <w:rPr>
              <w:rFonts w:asciiTheme="minorHAnsi" w:eastAsiaTheme="minorEastAsia" w:hAnsiTheme="minorHAnsi"/>
              <w:noProof/>
              <w:sz w:val="22"/>
              <w:lang w:eastAsia="en-GB"/>
            </w:rPr>
          </w:pPr>
          <w:hyperlink w:anchor="_Toc147399654" w:history="1">
            <w:r w:rsidR="007B035A" w:rsidRPr="0020256A">
              <w:rPr>
                <w:rStyle w:val="Hyperlink"/>
                <w:noProof/>
              </w:rPr>
              <w:t>Section:3</w:t>
            </w:r>
            <w:r w:rsidR="007B035A">
              <w:rPr>
                <w:noProof/>
                <w:webHidden/>
              </w:rPr>
              <w:tab/>
            </w:r>
            <w:r w:rsidR="007B035A">
              <w:rPr>
                <w:noProof/>
                <w:webHidden/>
              </w:rPr>
              <w:fldChar w:fldCharType="begin"/>
            </w:r>
            <w:r w:rsidR="007B035A">
              <w:rPr>
                <w:noProof/>
                <w:webHidden/>
              </w:rPr>
              <w:instrText xml:space="preserve"> PAGEREF _Toc147399654 \h </w:instrText>
            </w:r>
            <w:r w:rsidR="007B035A">
              <w:rPr>
                <w:noProof/>
                <w:webHidden/>
              </w:rPr>
            </w:r>
            <w:r w:rsidR="007B035A">
              <w:rPr>
                <w:noProof/>
                <w:webHidden/>
              </w:rPr>
              <w:fldChar w:fldCharType="separate"/>
            </w:r>
            <w:r w:rsidR="007B035A">
              <w:rPr>
                <w:noProof/>
                <w:webHidden/>
              </w:rPr>
              <w:t>6</w:t>
            </w:r>
            <w:r w:rsidR="007B035A">
              <w:rPr>
                <w:noProof/>
                <w:webHidden/>
              </w:rPr>
              <w:fldChar w:fldCharType="end"/>
            </w:r>
          </w:hyperlink>
        </w:p>
        <w:p w14:paraId="241F0D1A" w14:textId="77777777" w:rsidR="007B035A" w:rsidRDefault="00000000">
          <w:pPr>
            <w:pStyle w:val="TOC1"/>
            <w:tabs>
              <w:tab w:val="right" w:leader="dot" w:pos="9016"/>
            </w:tabs>
            <w:rPr>
              <w:rFonts w:asciiTheme="minorHAnsi" w:eastAsiaTheme="minorEastAsia" w:hAnsiTheme="minorHAnsi"/>
              <w:noProof/>
              <w:sz w:val="22"/>
              <w:lang w:eastAsia="en-GB"/>
            </w:rPr>
          </w:pPr>
          <w:hyperlink w:anchor="_Toc147399655" w:history="1">
            <w:r w:rsidR="007B035A" w:rsidRPr="0020256A">
              <w:rPr>
                <w:rStyle w:val="Hyperlink"/>
                <w:noProof/>
              </w:rPr>
              <w:t>Conclusion</w:t>
            </w:r>
            <w:r w:rsidR="007B035A">
              <w:rPr>
                <w:noProof/>
                <w:webHidden/>
              </w:rPr>
              <w:tab/>
            </w:r>
            <w:r w:rsidR="007B035A">
              <w:rPr>
                <w:noProof/>
                <w:webHidden/>
              </w:rPr>
              <w:fldChar w:fldCharType="begin"/>
            </w:r>
            <w:r w:rsidR="007B035A">
              <w:rPr>
                <w:noProof/>
                <w:webHidden/>
              </w:rPr>
              <w:instrText xml:space="preserve"> PAGEREF _Toc147399655 \h </w:instrText>
            </w:r>
            <w:r w:rsidR="007B035A">
              <w:rPr>
                <w:noProof/>
                <w:webHidden/>
              </w:rPr>
            </w:r>
            <w:r w:rsidR="007B035A">
              <w:rPr>
                <w:noProof/>
                <w:webHidden/>
              </w:rPr>
              <w:fldChar w:fldCharType="separate"/>
            </w:r>
            <w:r w:rsidR="007B035A">
              <w:rPr>
                <w:noProof/>
                <w:webHidden/>
              </w:rPr>
              <w:t>7</w:t>
            </w:r>
            <w:r w:rsidR="007B035A">
              <w:rPr>
                <w:noProof/>
                <w:webHidden/>
              </w:rPr>
              <w:fldChar w:fldCharType="end"/>
            </w:r>
          </w:hyperlink>
        </w:p>
        <w:p w14:paraId="564670A4" w14:textId="77777777" w:rsidR="007B035A" w:rsidRDefault="00000000">
          <w:pPr>
            <w:pStyle w:val="TOC1"/>
            <w:tabs>
              <w:tab w:val="right" w:leader="dot" w:pos="9016"/>
            </w:tabs>
            <w:rPr>
              <w:rFonts w:asciiTheme="minorHAnsi" w:eastAsiaTheme="minorEastAsia" w:hAnsiTheme="minorHAnsi"/>
              <w:noProof/>
              <w:sz w:val="22"/>
              <w:lang w:eastAsia="en-GB"/>
            </w:rPr>
          </w:pPr>
          <w:hyperlink w:anchor="_Toc147399656" w:history="1">
            <w:r w:rsidR="007B035A" w:rsidRPr="0020256A">
              <w:rPr>
                <w:rStyle w:val="Hyperlink"/>
                <w:noProof/>
              </w:rPr>
              <w:t>References</w:t>
            </w:r>
            <w:r w:rsidR="007B035A">
              <w:rPr>
                <w:noProof/>
                <w:webHidden/>
              </w:rPr>
              <w:tab/>
            </w:r>
            <w:r w:rsidR="007B035A">
              <w:rPr>
                <w:noProof/>
                <w:webHidden/>
              </w:rPr>
              <w:fldChar w:fldCharType="begin"/>
            </w:r>
            <w:r w:rsidR="007B035A">
              <w:rPr>
                <w:noProof/>
                <w:webHidden/>
              </w:rPr>
              <w:instrText xml:space="preserve"> PAGEREF _Toc147399656 \h </w:instrText>
            </w:r>
            <w:r w:rsidR="007B035A">
              <w:rPr>
                <w:noProof/>
                <w:webHidden/>
              </w:rPr>
            </w:r>
            <w:r w:rsidR="007B035A">
              <w:rPr>
                <w:noProof/>
                <w:webHidden/>
              </w:rPr>
              <w:fldChar w:fldCharType="separate"/>
            </w:r>
            <w:r w:rsidR="007B035A">
              <w:rPr>
                <w:noProof/>
                <w:webHidden/>
              </w:rPr>
              <w:t>8</w:t>
            </w:r>
            <w:r w:rsidR="007B035A">
              <w:rPr>
                <w:noProof/>
                <w:webHidden/>
              </w:rPr>
              <w:fldChar w:fldCharType="end"/>
            </w:r>
          </w:hyperlink>
        </w:p>
        <w:p w14:paraId="675C2761" w14:textId="77777777" w:rsidR="007B035A" w:rsidRDefault="007B035A">
          <w:r>
            <w:rPr>
              <w:b/>
              <w:bCs/>
              <w:noProof/>
            </w:rPr>
            <w:fldChar w:fldCharType="end"/>
          </w:r>
        </w:p>
      </w:sdtContent>
    </w:sdt>
    <w:p w14:paraId="555FB257" w14:textId="77777777" w:rsidR="00B26F88" w:rsidRDefault="00B26F88">
      <w:pPr>
        <w:spacing w:line="259" w:lineRule="auto"/>
        <w:jc w:val="left"/>
        <w:rPr>
          <w:rFonts w:eastAsiaTheme="majorEastAsia" w:cstheme="majorBidi"/>
          <w:b/>
          <w:color w:val="0070C0"/>
          <w:sz w:val="32"/>
          <w:szCs w:val="32"/>
        </w:rPr>
      </w:pPr>
      <w:r>
        <w:br w:type="page"/>
      </w:r>
    </w:p>
    <w:p w14:paraId="5349A858" w14:textId="77777777" w:rsidR="00C621FA" w:rsidRDefault="00C621FA" w:rsidP="00C621FA">
      <w:pPr>
        <w:pStyle w:val="Heading1"/>
      </w:pPr>
      <w:bookmarkStart w:id="0" w:name="_Toc147398680"/>
      <w:bookmarkStart w:id="1" w:name="_Toc147399640"/>
      <w:r>
        <w:lastRenderedPageBreak/>
        <w:t>Introduction</w:t>
      </w:r>
      <w:bookmarkEnd w:id="0"/>
      <w:bookmarkEnd w:id="1"/>
    </w:p>
    <w:p w14:paraId="4BCC11A8" w14:textId="77777777" w:rsidR="00C621FA" w:rsidRDefault="00C621FA" w:rsidP="00C621FA">
      <w:r>
        <w:t>The module was aimed to attain vast knowledge regarding Hotel Placement in the context of Managing Hotel Administration. The journey of hotel placement at Maida Vale is depicted throughout the writings. The first section has reflected the hotel placement overview along with the objectives, self-development and professional development. Section two has identified the faced problem during the hotel placement and the discussion of the model along with the practical solutions as well as its subsequent impact on the hotel management. The third section has highlighted the required skills and competencies for the smooth completion of regular hotel business affairs.</w:t>
      </w:r>
    </w:p>
    <w:p w14:paraId="6ECE4421" w14:textId="77777777" w:rsidR="00C621FA" w:rsidRDefault="00C621FA" w:rsidP="00C621FA">
      <w:pPr>
        <w:pStyle w:val="Heading1"/>
      </w:pPr>
      <w:bookmarkStart w:id="2" w:name="_Toc147398681"/>
      <w:bookmarkStart w:id="3" w:name="_Toc147399641"/>
      <w:r>
        <w:t>Section:1</w:t>
      </w:r>
      <w:bookmarkEnd w:id="2"/>
      <w:bookmarkEnd w:id="3"/>
    </w:p>
    <w:p w14:paraId="7A18879E" w14:textId="77777777" w:rsidR="00C621FA" w:rsidRDefault="00C621FA" w:rsidP="00C621FA">
      <w:pPr>
        <w:pStyle w:val="Heading2"/>
      </w:pPr>
      <w:bookmarkStart w:id="4" w:name="_Toc147398682"/>
      <w:bookmarkStart w:id="5" w:name="_Toc147399642"/>
      <w:r>
        <w:t>Overview of the Hotel Placement-Managing Hotel Administration</w:t>
      </w:r>
      <w:bookmarkEnd w:id="4"/>
      <w:bookmarkEnd w:id="5"/>
    </w:p>
    <w:p w14:paraId="1A17AC51" w14:textId="77777777" w:rsidR="00C621FA" w:rsidRDefault="00C621FA" w:rsidP="00C621FA">
      <w:r>
        <w:t>The hotel placement I undertook at Maida Vale has proven to be a very rewarding experience that closely matches the set goals of the placement as well as my learning outcomes. This particular experience has afforded me invaluable insights into the complexities involved in properly managing hotel administration</w:t>
      </w:r>
      <w:r w:rsidR="00602790" w:rsidRPr="00602790">
        <w:t xml:space="preserve"> </w:t>
      </w:r>
      <w:r w:rsidR="00602790">
        <w:t xml:space="preserve">(Bardi, </w:t>
      </w:r>
      <w:r w:rsidR="00602790" w:rsidRPr="00602790">
        <w:t>2010)</w:t>
      </w:r>
      <w:r w:rsidRPr="00602790">
        <w:t>.</w:t>
      </w:r>
    </w:p>
    <w:p w14:paraId="193A52E7" w14:textId="77777777" w:rsidR="00C621FA" w:rsidRDefault="00C621FA" w:rsidP="00C621FA">
      <w:pPr>
        <w:pStyle w:val="Heading2"/>
      </w:pPr>
      <w:bookmarkStart w:id="6" w:name="_Toc147398683"/>
      <w:bookmarkStart w:id="7" w:name="_Toc147399643"/>
      <w:r>
        <w:t>Placement Objectives and Personal Learning Outcomes</w:t>
      </w:r>
      <w:bookmarkEnd w:id="6"/>
      <w:bookmarkEnd w:id="7"/>
    </w:p>
    <w:p w14:paraId="6D8B3996" w14:textId="77777777" w:rsidR="00C621FA" w:rsidRDefault="00C621FA" w:rsidP="00C621FA">
      <w:r>
        <w:t>The main aim of this internship was to provide learners with hands-on experience and expertise in the field of hotel administration, enabling them to flourish in their future careers. The individual's learning objectives were centred on cultivating a more profound comprehension of hotel administration, augmenting organisational proficiencies, and nurturing robust leadership aptitudes.</w:t>
      </w:r>
    </w:p>
    <w:p w14:paraId="112D2F40" w14:textId="77777777" w:rsidR="00C621FA" w:rsidRDefault="00C621FA" w:rsidP="00C621FA">
      <w:pPr>
        <w:pStyle w:val="Heading2"/>
      </w:pPr>
      <w:bookmarkStart w:id="8" w:name="_Toc147398684"/>
      <w:bookmarkStart w:id="9" w:name="_Toc147399644"/>
      <w:r>
        <w:t>Achievement of Aims</w:t>
      </w:r>
      <w:bookmarkEnd w:id="8"/>
      <w:bookmarkEnd w:id="9"/>
    </w:p>
    <w:p w14:paraId="0D7A5231" w14:textId="77777777" w:rsidR="00C621FA" w:rsidRDefault="00C621FA" w:rsidP="00C621FA">
      <w:r>
        <w:t>During the period of my placement, I made a conscious effort to actively pursue the objectives outlined in the action plan and educational agreement. I have committed myself to comprehend the many aspects of hotel administration, involving front-office management, client interactions, and back-office operations</w:t>
      </w:r>
      <w:r w:rsidR="00602790">
        <w:t xml:space="preserve"> (</w:t>
      </w:r>
      <w:proofErr w:type="spellStart"/>
      <w:r w:rsidR="00602790">
        <w:t>Tewan</w:t>
      </w:r>
      <w:proofErr w:type="spellEnd"/>
      <w:r w:rsidR="00602790">
        <w:t>, 2009)</w:t>
      </w:r>
      <w:r>
        <w:t>. The commitment was shown via the constant achievement of or surpassing, the performance benchmarks established for my position.</w:t>
      </w:r>
    </w:p>
    <w:p w14:paraId="28AFCE29" w14:textId="77777777" w:rsidR="00C621FA" w:rsidRDefault="00C621FA" w:rsidP="00C621FA">
      <w:pPr>
        <w:pStyle w:val="Heading2"/>
      </w:pPr>
      <w:bookmarkStart w:id="10" w:name="_Toc147398685"/>
      <w:bookmarkStart w:id="11" w:name="_Toc147399645"/>
      <w:r>
        <w:t>Self-Development</w:t>
      </w:r>
      <w:bookmarkEnd w:id="10"/>
      <w:bookmarkEnd w:id="11"/>
    </w:p>
    <w:p w14:paraId="7B84C2BF" w14:textId="77777777" w:rsidR="00C621FA" w:rsidRDefault="00C621FA" w:rsidP="00C621FA">
      <w:r>
        <w:t xml:space="preserve">In the context of personal growth, this internship opportunity presented me with the opportunity to enhance my time management abilities, establish and rank assignments based on their </w:t>
      </w:r>
      <w:r>
        <w:lastRenderedPageBreak/>
        <w:t>importance, and adjust to ever-changing work settings. The constantly changing environment of hotel administration necessitated strong self-management competencies, which I successfully refined</w:t>
      </w:r>
      <w:r w:rsidR="00602790">
        <w:t xml:space="preserve"> (Casado, 2012)</w:t>
      </w:r>
      <w:r>
        <w:t>.</w:t>
      </w:r>
    </w:p>
    <w:p w14:paraId="2F302102" w14:textId="77777777" w:rsidR="00C621FA" w:rsidRDefault="00C621FA" w:rsidP="00C621FA">
      <w:pPr>
        <w:pStyle w:val="Heading2"/>
      </w:pPr>
      <w:bookmarkStart w:id="12" w:name="_Toc147398686"/>
      <w:bookmarkStart w:id="13" w:name="_Toc147399646"/>
      <w:r>
        <w:t>Vocational Development</w:t>
      </w:r>
      <w:bookmarkEnd w:id="12"/>
      <w:bookmarkEnd w:id="13"/>
    </w:p>
    <w:p w14:paraId="646F1ADF" w14:textId="77777777" w:rsidR="00C621FA" w:rsidRDefault="00C621FA" w:rsidP="00C621FA">
      <w:r>
        <w:t>In terms of professional growth, I was given excellent opportunities to get to the meat of hotel management in my position. Through my work at the hotel, I learned how to handle visitor enquiries and concerns, coordinate with other departments, and keep the hotel running well. My professional development was greatly aided by these opportunities</w:t>
      </w:r>
      <w:r w:rsidR="00602790">
        <w:t xml:space="preserve"> (Hagg, </w:t>
      </w:r>
      <w:r w:rsidR="00602790" w:rsidRPr="000F1CE8">
        <w:t>2013)</w:t>
      </w:r>
      <w:r>
        <w:t>.</w:t>
      </w:r>
    </w:p>
    <w:p w14:paraId="1566D25A" w14:textId="77777777" w:rsidR="00C621FA" w:rsidRDefault="00C621FA" w:rsidP="00C621FA">
      <w:pPr>
        <w:pStyle w:val="Heading2"/>
      </w:pPr>
      <w:bookmarkStart w:id="14" w:name="_Toc147398687"/>
      <w:bookmarkStart w:id="15" w:name="_Toc147399647"/>
      <w:r>
        <w:t>Academic Development</w:t>
      </w:r>
      <w:bookmarkEnd w:id="14"/>
      <w:bookmarkEnd w:id="15"/>
    </w:p>
    <w:p w14:paraId="24A08B68" w14:textId="77777777" w:rsidR="00C621FA" w:rsidRDefault="00C621FA" w:rsidP="00C621FA">
      <w:r>
        <w:t>The placement experience functioned as a means of connecting theoretical knowledge gained in the classroom with practical application in real-world settings. The acquisition of theoretical information via courses such as hotel management and organisational behaviour has proven to be of great use in the execution of my daily tasks. The application of this information has resulted in an increased comprehension of ideas related to hotel management.</w:t>
      </w:r>
    </w:p>
    <w:p w14:paraId="3E10DDE9" w14:textId="77777777" w:rsidR="00C621FA" w:rsidRDefault="00C621FA" w:rsidP="00C621FA">
      <w:pPr>
        <w:pStyle w:val="Heading2"/>
      </w:pPr>
      <w:bookmarkStart w:id="16" w:name="_Toc147398688"/>
      <w:bookmarkStart w:id="17" w:name="_Toc147399648"/>
      <w:r>
        <w:t>'Lost' Opportunities</w:t>
      </w:r>
      <w:bookmarkEnd w:id="16"/>
      <w:bookmarkEnd w:id="17"/>
    </w:p>
    <w:p w14:paraId="281E1846" w14:textId="77777777" w:rsidR="00C621FA" w:rsidRDefault="00C621FA" w:rsidP="00C621FA">
      <w:r>
        <w:t>Although substantial progress was achieved on my placement, it is important to identify situations when the potential for additional growth may have been overlooked. Upon reflection, I acknowledge the missed opportunity to proactively pursue more engagement in distinct facets of hotel administration, like revenue management or environmental programmes. The potential chances that were missed, if taken advantage of, may have expanded my occupational prospects to a greater extent.</w:t>
      </w:r>
    </w:p>
    <w:p w14:paraId="25960D19" w14:textId="77777777" w:rsidR="00C621FA" w:rsidRDefault="00C621FA" w:rsidP="00C621FA">
      <w:r>
        <w:t>My hotel internship at Maida Vale gave me a strong foundation in hotel management. It helped me meet numerous placement goals and personal learning objectives while identifying development opportunities. This experience shaped my hotel management and administrative knowledge.</w:t>
      </w:r>
    </w:p>
    <w:p w14:paraId="08813F7E" w14:textId="77777777" w:rsidR="00C621FA" w:rsidRDefault="00C621FA" w:rsidP="00C621FA">
      <w:pPr>
        <w:pStyle w:val="Heading1"/>
      </w:pPr>
      <w:bookmarkStart w:id="18" w:name="_Toc147398689"/>
      <w:bookmarkStart w:id="19" w:name="_Toc147399649"/>
      <w:r>
        <w:t>Section:2</w:t>
      </w:r>
      <w:bookmarkEnd w:id="18"/>
      <w:bookmarkEnd w:id="19"/>
    </w:p>
    <w:p w14:paraId="616D7C38" w14:textId="77777777" w:rsidR="00C621FA" w:rsidRDefault="00C621FA" w:rsidP="00C621FA">
      <w:r>
        <w:t>During my hotel employment at Maida Vale, a notable managerial concern that I discovered was the need for improving client services. The matter pertained to the need to maintain continuously great guest experiences, a critical facet of hotel management.</w:t>
      </w:r>
    </w:p>
    <w:p w14:paraId="40435A11" w14:textId="77777777" w:rsidR="00C621FA" w:rsidRDefault="00C621FA" w:rsidP="00C621FA">
      <w:pPr>
        <w:pStyle w:val="Heading2"/>
      </w:pPr>
      <w:bookmarkStart w:id="20" w:name="_Toc147398690"/>
      <w:bookmarkStart w:id="21" w:name="_Toc147399650"/>
      <w:r>
        <w:lastRenderedPageBreak/>
        <w:t>Issue Analysis:</w:t>
      </w:r>
      <w:bookmarkEnd w:id="20"/>
      <w:bookmarkEnd w:id="21"/>
    </w:p>
    <w:p w14:paraId="72E32354" w14:textId="77777777" w:rsidR="00C621FA" w:rsidRDefault="00C621FA" w:rsidP="00C621FA">
      <w:r>
        <w:t>Based on guest feedback along with internal assessments, it was observed that there were occasional variations in the level of service provided. Although a significant proportion of the visitors expressed satisfaction with their accommodation, there were several instances when concerns were raised about breaches in service quality</w:t>
      </w:r>
      <w:r w:rsidR="00602790">
        <w:t xml:space="preserve"> (Fallon &amp;Rutherford, 2010)</w:t>
      </w:r>
      <w:r>
        <w:t>. This matter not only impacted the level of happiness among guests but also presented a possible risk to the hotel's image and future reservations.</w:t>
      </w:r>
    </w:p>
    <w:p w14:paraId="0ECF2F9A" w14:textId="77777777" w:rsidR="00C621FA" w:rsidRDefault="00C621FA" w:rsidP="00C621FA">
      <w:pPr>
        <w:pStyle w:val="Heading2"/>
      </w:pPr>
      <w:bookmarkStart w:id="22" w:name="_Toc147398691"/>
      <w:bookmarkStart w:id="23" w:name="_Toc147399651"/>
      <w:r>
        <w:t>Utilizing Theories:</w:t>
      </w:r>
      <w:bookmarkEnd w:id="22"/>
      <w:bookmarkEnd w:id="23"/>
    </w:p>
    <w:p w14:paraId="3D61D194" w14:textId="77777777" w:rsidR="00C621FA" w:rsidRDefault="00C621FA" w:rsidP="00C621FA">
      <w:r>
        <w:t>To tackle this issue, I used the SERVQUAL model, an internationally recognised framework utilised for evaluating service quality. The concept places significant emphasis on five distinct qualities, namely dependability, responsiveness, assurance, empathy, and tangibles. On analysing guest input across many dimensions, it became apparent that the predominant issue was within the "reliability" component. The hotel's dependability was periodically called into question by guests due to irregularities in service, leading to a decrease in their confidence</w:t>
      </w:r>
      <w:r w:rsidR="00602790">
        <w:t xml:space="preserve"> (Wood, </w:t>
      </w:r>
      <w:r w:rsidR="00602790" w:rsidRPr="000F1CE8">
        <w:t>2012)</w:t>
      </w:r>
      <w:r>
        <w:t>.</w:t>
      </w:r>
    </w:p>
    <w:p w14:paraId="6CB2022A" w14:textId="77777777" w:rsidR="00C621FA" w:rsidRDefault="00C621FA" w:rsidP="00C621FA">
      <w:pPr>
        <w:pStyle w:val="Heading2"/>
      </w:pPr>
      <w:bookmarkStart w:id="24" w:name="_Toc147398692"/>
      <w:bookmarkStart w:id="25" w:name="_Toc147399652"/>
      <w:r>
        <w:t>Practical Solutions:</w:t>
      </w:r>
      <w:bookmarkEnd w:id="24"/>
      <w:bookmarkEnd w:id="25"/>
    </w:p>
    <w:p w14:paraId="0409F894" w14:textId="77777777" w:rsidR="00C621FA" w:rsidRDefault="00C621FA" w:rsidP="00C621FA">
      <w:r w:rsidRPr="00C621FA">
        <w:rPr>
          <w:b/>
        </w:rPr>
        <w:t>Regular Team Meetings:</w:t>
      </w:r>
      <w:r>
        <w:t xml:space="preserve"> Enhance and promote effective communication among the staff members. Regular team meetings have the potential to improve comprehension, foster adherence to service standards, and promote collaboration among team members. Improvement of the "responsiveness" attribute may be achieved by identifying and resolving any obstacles or limitations in communication.</w:t>
      </w:r>
    </w:p>
    <w:p w14:paraId="0D91E7DD" w14:textId="77777777" w:rsidR="00C621FA" w:rsidRDefault="00C621FA" w:rsidP="00C621FA">
      <w:r w:rsidRPr="00C621FA">
        <w:rPr>
          <w:b/>
        </w:rPr>
        <w:t>Guest Feedback Loop:</w:t>
      </w:r>
      <w:r>
        <w:t xml:space="preserve"> Implement a structured feedback process with the use of post-stay questionnaires and comment cards. This assessment not only highlights areas that need development but also acknowledges and provides incentives for exceptional performance. By using this approach, the qualities of "assurance" and "empathy" may have a favourable influence</w:t>
      </w:r>
      <w:r w:rsidR="00602790">
        <w:t xml:space="preserve"> (Fallon &amp;Rutherford, 2010)</w:t>
      </w:r>
      <w:r>
        <w:t>.</w:t>
      </w:r>
    </w:p>
    <w:p w14:paraId="3178AF33" w14:textId="77777777" w:rsidR="00C621FA" w:rsidRDefault="00C621FA" w:rsidP="00C621FA">
      <w:r w:rsidRPr="00C621FA">
        <w:rPr>
          <w:b/>
        </w:rPr>
        <w:t>Comprehensive Training:</w:t>
      </w:r>
      <w:r>
        <w:t xml:space="preserve"> Establish and execute a continuous and all-encompassing training initiative. This programme should prioritise the significance of maintaining consistent service delivery, with a specific emphasis on strengthening the feature of "reliability." Staff members must possess the requisite expertise and instruments to guarantee the provision of dependable service.</w:t>
      </w:r>
    </w:p>
    <w:p w14:paraId="7DE60DEB" w14:textId="77777777" w:rsidR="00C621FA" w:rsidRDefault="00C621FA" w:rsidP="00C621FA">
      <w:pPr>
        <w:pStyle w:val="Heading2"/>
      </w:pPr>
      <w:bookmarkStart w:id="26" w:name="_Toc147398693"/>
      <w:bookmarkStart w:id="27" w:name="_Toc147399653"/>
      <w:r>
        <w:lastRenderedPageBreak/>
        <w:t>Potential Impact:</w:t>
      </w:r>
      <w:bookmarkEnd w:id="26"/>
      <w:bookmarkEnd w:id="27"/>
    </w:p>
    <w:p w14:paraId="7DB0DAC4" w14:textId="77777777" w:rsidR="00C621FA" w:rsidRDefault="00C621FA" w:rsidP="00C621FA">
      <w:r>
        <w:t>The use of such innovations has the potential to greatly enhance the quality of guest services. The implementation of measures to improve service dependability, enhance communication, and establish a robust feedback mechanism has the potential to result in heightened levels of visitor satisfaction, enhanced online ratings, and greater rates of repeat reservations</w:t>
      </w:r>
      <w:r w:rsidR="00602790">
        <w:t xml:space="preserve"> (J</w:t>
      </w:r>
      <w:r w:rsidR="00602790" w:rsidRPr="000F1CE8">
        <w:t>ohnston</w:t>
      </w:r>
      <w:r w:rsidR="00602790">
        <w:t xml:space="preserve"> et al., 2012)</w:t>
      </w:r>
      <w:r>
        <w:t>. Furthermore, the cultivation of a more integrated and proficient team, facilitated by training and communication endeavours, may significantly enhance operational effectiveness and build a favourable organisational climate.</w:t>
      </w:r>
    </w:p>
    <w:p w14:paraId="04C58EB6" w14:textId="77777777" w:rsidR="00C621FA" w:rsidRDefault="00C621FA" w:rsidP="00C621FA">
      <w:pPr>
        <w:pStyle w:val="Heading1"/>
      </w:pPr>
      <w:bookmarkStart w:id="28" w:name="_Toc147398694"/>
      <w:bookmarkStart w:id="29" w:name="_Toc147399654"/>
      <w:r>
        <w:t>Section:3</w:t>
      </w:r>
      <w:bookmarkEnd w:id="28"/>
      <w:bookmarkEnd w:id="29"/>
    </w:p>
    <w:p w14:paraId="2A00992F" w14:textId="77777777" w:rsidR="00C621FA" w:rsidRDefault="00C621FA" w:rsidP="00C621FA">
      <w:r>
        <w:t>The experience I gained through my hotel placement at Maida Vale played a crucial role in the acquisition and refinement of vital skills necessary for achieving success in the ever-evolving field of hotel administration.</w:t>
      </w:r>
    </w:p>
    <w:p w14:paraId="74017B56" w14:textId="77777777" w:rsidR="00C621FA" w:rsidRPr="00C621FA" w:rsidRDefault="00C621FA" w:rsidP="00C621FA">
      <w:pPr>
        <w:rPr>
          <w:b/>
        </w:rPr>
      </w:pPr>
      <w:r w:rsidRPr="00C621FA">
        <w:rPr>
          <w:b/>
        </w:rPr>
        <w:t>Self-Development and Management:</w:t>
      </w:r>
    </w:p>
    <w:p w14:paraId="77E57538" w14:textId="77777777" w:rsidR="00C621FA" w:rsidRDefault="00C621FA" w:rsidP="00C621FA">
      <w:r>
        <w:t>Hotel administration was fast-paced and complex, requiring self-management. I managed my time better by defining daily objectives and priorities. Managing unexpected obstacles became second nature, demonstrating my self-management talents. This progress helped me succeed in a challenging workplace and showed my personal growth.</w:t>
      </w:r>
    </w:p>
    <w:p w14:paraId="38CEE399" w14:textId="77777777" w:rsidR="00C621FA" w:rsidRPr="00C621FA" w:rsidRDefault="00C621FA" w:rsidP="00C621FA">
      <w:pPr>
        <w:rPr>
          <w:b/>
        </w:rPr>
      </w:pPr>
      <w:r w:rsidRPr="00C621FA">
        <w:rPr>
          <w:b/>
        </w:rPr>
        <w:t>Task Management:</w:t>
      </w:r>
    </w:p>
    <w:p w14:paraId="73FE40F7" w14:textId="77777777" w:rsidR="00C621FA" w:rsidRDefault="00C621FA" w:rsidP="00C621FA">
      <w:r>
        <w:t>My role required task management. I managed front desk operations, visitor questions, and everyday activities with ease. I learned to prioritise and complete things in the hotel's rapid setting from these experiences</w:t>
      </w:r>
      <w:r w:rsidR="00602790">
        <w:t xml:space="preserve"> (</w:t>
      </w:r>
      <w:proofErr w:type="spellStart"/>
      <w:r w:rsidR="00602790">
        <w:t>Rughubalan</w:t>
      </w:r>
      <w:proofErr w:type="spellEnd"/>
      <w:r w:rsidR="00602790">
        <w:t xml:space="preserve">, </w:t>
      </w:r>
      <w:r w:rsidR="00602790" w:rsidRPr="000F1CE8">
        <w:t>2009)</w:t>
      </w:r>
      <w:r>
        <w:t>.</w:t>
      </w:r>
    </w:p>
    <w:p w14:paraId="7C0F4281" w14:textId="77777777" w:rsidR="00C621FA" w:rsidRPr="00C621FA" w:rsidRDefault="00C621FA" w:rsidP="00C621FA">
      <w:pPr>
        <w:rPr>
          <w:b/>
        </w:rPr>
      </w:pPr>
      <w:r w:rsidRPr="00C621FA">
        <w:rPr>
          <w:b/>
        </w:rPr>
        <w:t>Initiative regarding Workplace Problems:</w:t>
      </w:r>
    </w:p>
    <w:p w14:paraId="70775BF3" w14:textId="77777777" w:rsidR="00C621FA" w:rsidRDefault="00C621FA" w:rsidP="00C621FA">
      <w:r>
        <w:t>I aggressively pursued workplace problem-solving. I proposed a thorough staff training programme in response to guest concerns regarding service anomalies. My proactive approach to problem-solving made visitor experiences more consistent and predictable.</w:t>
      </w:r>
    </w:p>
    <w:p w14:paraId="2E0F7AAE" w14:textId="77777777" w:rsidR="00C621FA" w:rsidRPr="00C621FA" w:rsidRDefault="00C621FA" w:rsidP="00C621FA">
      <w:pPr>
        <w:rPr>
          <w:b/>
        </w:rPr>
      </w:pPr>
      <w:r w:rsidRPr="00C621FA">
        <w:rPr>
          <w:b/>
        </w:rPr>
        <w:t>Communication:</w:t>
      </w:r>
    </w:p>
    <w:p w14:paraId="22E2335D" w14:textId="77777777" w:rsidR="00C621FA" w:rsidRDefault="00C621FA" w:rsidP="00C621FA">
      <w:r>
        <w:t xml:space="preserve">In my job, the most important thing was to communicate clearly. I worked on improving both my spoken and writing speaking skills all the time. I told the kitchen team exactly what the guests wanted and made sure there was clear contact during busy service times. Clear </w:t>
      </w:r>
      <w:r>
        <w:lastRenderedPageBreak/>
        <w:t>communication not only sped up work but also made the team more cheerful, which shows how much I've improved in this important area.</w:t>
      </w:r>
    </w:p>
    <w:p w14:paraId="5AD93B91" w14:textId="77777777" w:rsidR="00C621FA" w:rsidRDefault="00C621FA" w:rsidP="00C621FA">
      <w:r w:rsidRPr="00C621FA">
        <w:rPr>
          <w:b/>
        </w:rPr>
        <w:t>Application of Knowledge</w:t>
      </w:r>
      <w:r>
        <w:t>:</w:t>
      </w:r>
    </w:p>
    <w:p w14:paraId="5ACF2023" w14:textId="77777777" w:rsidR="00C621FA" w:rsidRDefault="00C621FA" w:rsidP="00C621FA">
      <w:r>
        <w:t>In the hotel's management areas, I was able to directly apply what I had learned in the classroom. The ideas I learned in classes like "hotel management" and "organisational behaviour" came in very handy</w:t>
      </w:r>
      <w:r w:rsidR="00602790">
        <w:t xml:space="preserve"> (Vallen et al., 2014)</w:t>
      </w:r>
      <w:r>
        <w:t>. Understanding what guests want and the standards for service quality, for example, helped me constantly provide excellent service and gave me a solid base for making tough decisions.</w:t>
      </w:r>
    </w:p>
    <w:p w14:paraId="5710BF39" w14:textId="77777777" w:rsidR="00C621FA" w:rsidRDefault="00C621FA" w:rsidP="00C621FA">
      <w:pPr>
        <w:pStyle w:val="Heading1"/>
      </w:pPr>
      <w:bookmarkStart w:id="30" w:name="_Toc147398695"/>
      <w:bookmarkStart w:id="31" w:name="_Toc147399655"/>
      <w:r>
        <w:t>Conclusion</w:t>
      </w:r>
      <w:bookmarkEnd w:id="30"/>
      <w:bookmarkEnd w:id="31"/>
    </w:p>
    <w:p w14:paraId="3884C5C0" w14:textId="77777777" w:rsidR="00C621FA" w:rsidRDefault="00C621FA" w:rsidP="00C621FA">
      <w:r>
        <w:t>My Maida Vale hotel internship in managing hotel administration was a learning experience that blended theory and practice. It improved self- and task-management, conflict resolution, and knowledge application. This allowed me to suggest solutions to management concerns like guest service improvement. I learned the value of adaptation and ongoing study in the hospitality sector through my placement, which helped me achieve my hotel management goals.</w:t>
      </w:r>
    </w:p>
    <w:p w14:paraId="58A31AA2" w14:textId="77777777" w:rsidR="00C621FA" w:rsidRDefault="00C621FA" w:rsidP="00C621FA">
      <w:r>
        <w:br w:type="page"/>
      </w:r>
    </w:p>
    <w:p w14:paraId="0441A86C" w14:textId="77777777" w:rsidR="00B52EE3" w:rsidRDefault="00C621FA" w:rsidP="00C621FA">
      <w:pPr>
        <w:pStyle w:val="Heading1"/>
      </w:pPr>
      <w:bookmarkStart w:id="32" w:name="_Toc147398696"/>
      <w:bookmarkStart w:id="33" w:name="_Toc147399656"/>
      <w:r>
        <w:lastRenderedPageBreak/>
        <w:t>References</w:t>
      </w:r>
      <w:bookmarkEnd w:id="32"/>
      <w:bookmarkEnd w:id="33"/>
      <w:r>
        <w:t xml:space="preserve"> </w:t>
      </w:r>
    </w:p>
    <w:p w14:paraId="65E6FC77" w14:textId="77777777" w:rsidR="00602790" w:rsidRDefault="00602790" w:rsidP="00602790">
      <w:r>
        <w:t>Bardi, J. (2010) Hotel Front Office Management, Wiley. Casado, M. (2012) Housekeeping Management, Wiley. London</w:t>
      </w:r>
    </w:p>
    <w:p w14:paraId="69705B23" w14:textId="77777777" w:rsidR="00602790" w:rsidRDefault="00602790" w:rsidP="00602790">
      <w:proofErr w:type="spellStart"/>
      <w:proofErr w:type="gramStart"/>
      <w:r>
        <w:t>Casado,M</w:t>
      </w:r>
      <w:proofErr w:type="spellEnd"/>
      <w:r>
        <w:t>.</w:t>
      </w:r>
      <w:proofErr w:type="gramEnd"/>
      <w:r>
        <w:t>(2012) Housekeeping Management, Wiley, London</w:t>
      </w:r>
    </w:p>
    <w:p w14:paraId="16653BDD" w14:textId="77777777" w:rsidR="00602790" w:rsidRDefault="00602790" w:rsidP="00602790">
      <w:r>
        <w:t>Fallon, M. &amp;Rutherford, D. (2010) Hotel Management and Operations, Wiley. London</w:t>
      </w:r>
    </w:p>
    <w:p w14:paraId="44B64136" w14:textId="77777777" w:rsidR="00602790" w:rsidRDefault="00602790" w:rsidP="00602790">
      <w:r w:rsidRPr="000F1CE8">
        <w:t>Hagg, E (2013) Internship Guide Eleven, The Hague</w:t>
      </w:r>
    </w:p>
    <w:p w14:paraId="1EF089BD" w14:textId="77777777" w:rsidR="00602790" w:rsidRDefault="00602790" w:rsidP="00602790">
      <w:proofErr w:type="spellStart"/>
      <w:proofErr w:type="gramStart"/>
      <w:r>
        <w:t>J</w:t>
      </w:r>
      <w:r w:rsidRPr="000F1CE8">
        <w:t>ohnston,R</w:t>
      </w:r>
      <w:proofErr w:type="gramEnd"/>
      <w:r w:rsidRPr="000F1CE8">
        <w:t>.Clark</w:t>
      </w:r>
      <w:proofErr w:type="spellEnd"/>
      <w:r w:rsidRPr="000F1CE8">
        <w:t xml:space="preserve">, </w:t>
      </w:r>
      <w:proofErr w:type="spellStart"/>
      <w:r w:rsidRPr="000F1CE8">
        <w:t>G.Shulver</w:t>
      </w:r>
      <w:proofErr w:type="spellEnd"/>
      <w:r w:rsidRPr="000F1CE8">
        <w:t>, M. (2012) Service</w:t>
      </w:r>
      <w:r>
        <w:t xml:space="preserve"> Operations Management, Pearson, London </w:t>
      </w:r>
    </w:p>
    <w:p w14:paraId="0CE0D854" w14:textId="77777777" w:rsidR="00602790" w:rsidRDefault="00602790" w:rsidP="00602790">
      <w:r>
        <w:t xml:space="preserve">Press </w:t>
      </w:r>
    </w:p>
    <w:p w14:paraId="28D7B8A1" w14:textId="77777777" w:rsidR="00602790" w:rsidRDefault="00602790" w:rsidP="00602790">
      <w:proofErr w:type="spellStart"/>
      <w:r w:rsidRPr="000F1CE8">
        <w:t>Rughubalan</w:t>
      </w:r>
      <w:proofErr w:type="spellEnd"/>
      <w:r w:rsidRPr="000F1CE8">
        <w:t>, G. (2009) Hotel Housekeeping: Operations and Management, Oxford Higher Education</w:t>
      </w:r>
    </w:p>
    <w:p w14:paraId="76D2AF1C" w14:textId="77777777" w:rsidR="00602790" w:rsidRDefault="00602790" w:rsidP="00602790">
      <w:proofErr w:type="spellStart"/>
      <w:r>
        <w:t>Tewan</w:t>
      </w:r>
      <w:proofErr w:type="spellEnd"/>
      <w:r>
        <w:t>, J. (2009) Hotel Front Office: Operations and Management, Oxford Higher Ed Press</w:t>
      </w:r>
    </w:p>
    <w:p w14:paraId="0B94AEF9" w14:textId="77777777" w:rsidR="00602790" w:rsidRDefault="00602790" w:rsidP="00602790">
      <w:r>
        <w:t>Vallen, G.K. &amp; Vallen, Jerome J. (2014) Check-in. check-out: managing hotel operations Ninth edition.; Pearson new international.,</w:t>
      </w:r>
    </w:p>
    <w:p w14:paraId="62094C37" w14:textId="77777777" w:rsidR="00602790" w:rsidRDefault="00602790" w:rsidP="00602790">
      <w:proofErr w:type="spellStart"/>
      <w:proofErr w:type="gramStart"/>
      <w:r w:rsidRPr="000F1CE8">
        <w:t>Wood,R</w:t>
      </w:r>
      <w:proofErr w:type="spellEnd"/>
      <w:r w:rsidRPr="000F1CE8">
        <w:t>.</w:t>
      </w:r>
      <w:proofErr w:type="gramEnd"/>
      <w:r w:rsidRPr="000F1CE8">
        <w:t xml:space="preserve"> (2012) Key Concepts in Hospitality Management, Sage, London</w:t>
      </w:r>
    </w:p>
    <w:p w14:paraId="19BDB7F1" w14:textId="77777777" w:rsidR="00602790" w:rsidRPr="00602790" w:rsidRDefault="00602790" w:rsidP="00602790"/>
    <w:sectPr w:rsidR="00602790" w:rsidRPr="0060279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EC7A0" w14:textId="77777777" w:rsidR="008122EA" w:rsidRDefault="008122EA" w:rsidP="00B26F88">
      <w:pPr>
        <w:spacing w:after="0" w:line="240" w:lineRule="auto"/>
      </w:pPr>
      <w:r>
        <w:separator/>
      </w:r>
    </w:p>
  </w:endnote>
  <w:endnote w:type="continuationSeparator" w:id="0">
    <w:p w14:paraId="35E9AAD9" w14:textId="77777777" w:rsidR="008122EA" w:rsidRDefault="008122EA" w:rsidP="00B26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378629"/>
      <w:docPartObj>
        <w:docPartGallery w:val="Page Numbers (Bottom of Page)"/>
        <w:docPartUnique/>
      </w:docPartObj>
    </w:sdtPr>
    <w:sdtEndPr>
      <w:rPr>
        <w:noProof/>
      </w:rPr>
    </w:sdtEndPr>
    <w:sdtContent>
      <w:p w14:paraId="738F1090" w14:textId="77777777" w:rsidR="00B26F88" w:rsidRDefault="00B26F88">
        <w:pPr>
          <w:pStyle w:val="Footer"/>
          <w:jc w:val="center"/>
        </w:pPr>
        <w:r>
          <w:fldChar w:fldCharType="begin"/>
        </w:r>
        <w:r>
          <w:instrText xml:space="preserve"> PAGE   \* MERGEFORMAT </w:instrText>
        </w:r>
        <w:r>
          <w:fldChar w:fldCharType="separate"/>
        </w:r>
        <w:r w:rsidR="007B035A">
          <w:rPr>
            <w:noProof/>
          </w:rPr>
          <w:t>3</w:t>
        </w:r>
        <w:r>
          <w:rPr>
            <w:noProof/>
          </w:rPr>
          <w:fldChar w:fldCharType="end"/>
        </w:r>
      </w:p>
    </w:sdtContent>
  </w:sdt>
  <w:p w14:paraId="527B58AD" w14:textId="77777777" w:rsidR="00B26F88" w:rsidRDefault="00B26F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9A980" w14:textId="77777777" w:rsidR="008122EA" w:rsidRDefault="008122EA" w:rsidP="00B26F88">
      <w:pPr>
        <w:spacing w:after="0" w:line="240" w:lineRule="auto"/>
      </w:pPr>
      <w:r>
        <w:separator/>
      </w:r>
    </w:p>
  </w:footnote>
  <w:footnote w:type="continuationSeparator" w:id="0">
    <w:p w14:paraId="3C4C2675" w14:textId="77777777" w:rsidR="008122EA" w:rsidRDefault="008122EA" w:rsidP="00B26F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301"/>
    <w:rsid w:val="002A37DE"/>
    <w:rsid w:val="003C1301"/>
    <w:rsid w:val="0054335F"/>
    <w:rsid w:val="00602790"/>
    <w:rsid w:val="00652095"/>
    <w:rsid w:val="007B035A"/>
    <w:rsid w:val="008122EA"/>
    <w:rsid w:val="00A24BEE"/>
    <w:rsid w:val="00B26F88"/>
    <w:rsid w:val="00B52EE3"/>
    <w:rsid w:val="00C621FA"/>
    <w:rsid w:val="00C6456B"/>
    <w:rsid w:val="00CE1CDD"/>
    <w:rsid w:val="00EF0E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9DE5E"/>
  <w15:chartTrackingRefBased/>
  <w15:docId w15:val="{F024BAA8-3463-4DC6-88B9-F45B7727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B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24BEE"/>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A24BEE"/>
    <w:pPr>
      <w:keepNext/>
      <w:keepLines/>
      <w:spacing w:before="40" w:after="0"/>
      <w:outlineLvl w:val="1"/>
    </w:pPr>
    <w:rPr>
      <w:rFonts w:eastAsiaTheme="majorEastAsia" w:cstheme="majorBidi"/>
      <w:b/>
      <w:color w:val="385623" w:themeColor="accent6"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BEE"/>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A24BEE"/>
    <w:rPr>
      <w:rFonts w:ascii="Times New Roman" w:eastAsiaTheme="majorEastAsia" w:hAnsi="Times New Roman" w:cstheme="majorBidi"/>
      <w:b/>
      <w:color w:val="385623" w:themeColor="accent6" w:themeShade="80"/>
      <w:sz w:val="26"/>
      <w:szCs w:val="26"/>
    </w:rPr>
  </w:style>
  <w:style w:type="paragraph" w:styleId="Header">
    <w:name w:val="header"/>
    <w:basedOn w:val="Normal"/>
    <w:link w:val="HeaderChar"/>
    <w:uiPriority w:val="99"/>
    <w:unhideWhenUsed/>
    <w:rsid w:val="00B26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F88"/>
    <w:rPr>
      <w:rFonts w:ascii="Times New Roman" w:hAnsi="Times New Roman"/>
      <w:sz w:val="24"/>
    </w:rPr>
  </w:style>
  <w:style w:type="paragraph" w:styleId="Footer">
    <w:name w:val="footer"/>
    <w:basedOn w:val="Normal"/>
    <w:link w:val="FooterChar"/>
    <w:uiPriority w:val="99"/>
    <w:unhideWhenUsed/>
    <w:rsid w:val="00B26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F88"/>
    <w:rPr>
      <w:rFonts w:ascii="Times New Roman" w:hAnsi="Times New Roman"/>
      <w:sz w:val="24"/>
    </w:rPr>
  </w:style>
  <w:style w:type="paragraph" w:styleId="TOCHeading">
    <w:name w:val="TOC Heading"/>
    <w:basedOn w:val="Heading1"/>
    <w:next w:val="Normal"/>
    <w:uiPriority w:val="39"/>
    <w:unhideWhenUsed/>
    <w:qFormat/>
    <w:rsid w:val="00B26F88"/>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26F88"/>
    <w:pPr>
      <w:spacing w:after="100"/>
    </w:pPr>
  </w:style>
  <w:style w:type="paragraph" w:styleId="TOC2">
    <w:name w:val="toc 2"/>
    <w:basedOn w:val="Normal"/>
    <w:next w:val="Normal"/>
    <w:autoRedefine/>
    <w:uiPriority w:val="39"/>
    <w:unhideWhenUsed/>
    <w:rsid w:val="00B26F88"/>
    <w:pPr>
      <w:spacing w:after="100"/>
      <w:ind w:left="240"/>
    </w:pPr>
  </w:style>
  <w:style w:type="character" w:styleId="Hyperlink">
    <w:name w:val="Hyperlink"/>
    <w:basedOn w:val="DefaultParagraphFont"/>
    <w:uiPriority w:val="99"/>
    <w:unhideWhenUsed/>
    <w:rsid w:val="00B26F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AB612-7E6B-4B6C-8B8A-068864C46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1812</Words>
  <Characters>10331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Merajul  Islam</dc:creator>
  <cp:keywords/>
  <dc:description/>
  <cp:lastModifiedBy>Vimalini Vicnarajah (2016411)</cp:lastModifiedBy>
  <cp:revision>8</cp:revision>
  <dcterms:created xsi:type="dcterms:W3CDTF">2023-10-05T05:06:00Z</dcterms:created>
  <dcterms:modified xsi:type="dcterms:W3CDTF">2023-10-26T19:00:00Z</dcterms:modified>
</cp:coreProperties>
</file>