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281E" w:rsidRDefault="0088281E" w:rsidP="006B2010">
      <w:pPr>
        <w:spacing w:line="360" w:lineRule="auto"/>
        <w:jc w:val="center"/>
        <w:rPr>
          <w:rFonts w:ascii="Times New Roman" w:hAnsi="Times New Roman" w:cs="Times New Roman"/>
          <w:sz w:val="32"/>
          <w:szCs w:val="32"/>
        </w:rPr>
      </w:pPr>
    </w:p>
    <w:p w:rsidR="0088281E" w:rsidRDefault="0088281E" w:rsidP="006B2010">
      <w:pPr>
        <w:spacing w:line="360" w:lineRule="auto"/>
        <w:jc w:val="center"/>
        <w:rPr>
          <w:rFonts w:ascii="Times New Roman" w:hAnsi="Times New Roman" w:cs="Times New Roman"/>
          <w:sz w:val="32"/>
          <w:szCs w:val="32"/>
        </w:rPr>
      </w:pPr>
    </w:p>
    <w:p w:rsidR="0088281E" w:rsidRDefault="0088281E" w:rsidP="006B2010">
      <w:pPr>
        <w:spacing w:line="360" w:lineRule="auto"/>
        <w:jc w:val="center"/>
        <w:rPr>
          <w:rFonts w:ascii="Times New Roman" w:hAnsi="Times New Roman" w:cs="Times New Roman"/>
          <w:sz w:val="32"/>
          <w:szCs w:val="32"/>
        </w:rPr>
      </w:pPr>
    </w:p>
    <w:p w:rsidR="0088281E" w:rsidRDefault="0088281E" w:rsidP="006B2010">
      <w:pPr>
        <w:spacing w:line="360" w:lineRule="auto"/>
        <w:jc w:val="center"/>
        <w:rPr>
          <w:rFonts w:ascii="Times New Roman" w:hAnsi="Times New Roman" w:cs="Times New Roman"/>
          <w:sz w:val="32"/>
          <w:szCs w:val="32"/>
        </w:rPr>
      </w:pPr>
    </w:p>
    <w:p w:rsidR="0088281E" w:rsidRDefault="0088281E" w:rsidP="006B2010">
      <w:pPr>
        <w:spacing w:line="360" w:lineRule="auto"/>
        <w:jc w:val="center"/>
        <w:rPr>
          <w:rFonts w:ascii="Times New Roman" w:hAnsi="Times New Roman" w:cs="Times New Roman"/>
          <w:sz w:val="32"/>
          <w:szCs w:val="32"/>
        </w:rPr>
      </w:pPr>
    </w:p>
    <w:p w:rsidR="0088281E" w:rsidRDefault="0088281E" w:rsidP="006B2010">
      <w:pPr>
        <w:spacing w:line="360" w:lineRule="auto"/>
        <w:jc w:val="center"/>
        <w:rPr>
          <w:rFonts w:ascii="Times New Roman" w:hAnsi="Times New Roman" w:cs="Times New Roman"/>
          <w:sz w:val="32"/>
          <w:szCs w:val="32"/>
        </w:rPr>
      </w:pPr>
    </w:p>
    <w:p w:rsidR="0088281E" w:rsidRDefault="0088281E" w:rsidP="006B2010">
      <w:pPr>
        <w:spacing w:line="360" w:lineRule="auto"/>
        <w:jc w:val="center"/>
        <w:rPr>
          <w:rFonts w:ascii="Times New Roman" w:hAnsi="Times New Roman" w:cs="Times New Roman"/>
          <w:sz w:val="32"/>
          <w:szCs w:val="32"/>
        </w:rPr>
      </w:pPr>
    </w:p>
    <w:p w:rsidR="0088281E" w:rsidRDefault="0088281E" w:rsidP="006B2010">
      <w:pPr>
        <w:spacing w:line="360" w:lineRule="auto"/>
        <w:jc w:val="center"/>
        <w:rPr>
          <w:rFonts w:ascii="Times New Roman" w:hAnsi="Times New Roman" w:cs="Times New Roman"/>
          <w:sz w:val="32"/>
          <w:szCs w:val="32"/>
        </w:rPr>
      </w:pPr>
    </w:p>
    <w:p w:rsidR="0088281E" w:rsidRDefault="0088281E" w:rsidP="006B2010">
      <w:pPr>
        <w:spacing w:line="360" w:lineRule="auto"/>
        <w:jc w:val="center"/>
        <w:rPr>
          <w:rFonts w:ascii="Times New Roman" w:hAnsi="Times New Roman" w:cs="Times New Roman"/>
          <w:sz w:val="32"/>
          <w:szCs w:val="32"/>
        </w:rPr>
      </w:pPr>
    </w:p>
    <w:p w:rsidR="00417896" w:rsidRDefault="006D75B2" w:rsidP="006B2010">
      <w:pPr>
        <w:spacing w:line="360" w:lineRule="auto"/>
        <w:jc w:val="center"/>
        <w:rPr>
          <w:rFonts w:ascii="Times New Roman" w:hAnsi="Times New Roman" w:cs="Times New Roman"/>
          <w:b/>
          <w:sz w:val="32"/>
          <w:szCs w:val="32"/>
        </w:rPr>
      </w:pPr>
      <w:r w:rsidRPr="00737B0C">
        <w:rPr>
          <w:rFonts w:ascii="Times New Roman" w:hAnsi="Times New Roman" w:cs="Times New Roman"/>
          <w:b/>
          <w:sz w:val="32"/>
          <w:szCs w:val="32"/>
        </w:rPr>
        <w:t xml:space="preserve">ACADEMIC </w:t>
      </w:r>
      <w:r w:rsidR="0088281E" w:rsidRPr="00737B0C">
        <w:rPr>
          <w:rFonts w:ascii="Times New Roman" w:hAnsi="Times New Roman" w:cs="Times New Roman"/>
          <w:b/>
          <w:sz w:val="32"/>
          <w:szCs w:val="32"/>
        </w:rPr>
        <w:t xml:space="preserve">AND </w:t>
      </w:r>
      <w:r w:rsidRPr="00737B0C">
        <w:rPr>
          <w:rFonts w:ascii="Times New Roman" w:hAnsi="Times New Roman" w:cs="Times New Roman"/>
          <w:b/>
          <w:sz w:val="32"/>
          <w:szCs w:val="32"/>
        </w:rPr>
        <w:t>EMPLOYABILITY SKILLS</w:t>
      </w:r>
    </w:p>
    <w:p w:rsidR="00417896" w:rsidRDefault="00417896" w:rsidP="006B2010">
      <w:pPr>
        <w:spacing w:line="360" w:lineRule="auto"/>
        <w:rPr>
          <w:rFonts w:ascii="Times New Roman" w:hAnsi="Times New Roman" w:cs="Times New Roman"/>
          <w:b/>
          <w:sz w:val="32"/>
          <w:szCs w:val="32"/>
        </w:rPr>
      </w:pPr>
      <w:r>
        <w:rPr>
          <w:rFonts w:ascii="Times New Roman" w:hAnsi="Times New Roman" w:cs="Times New Roman"/>
          <w:b/>
          <w:sz w:val="32"/>
          <w:szCs w:val="32"/>
        </w:rPr>
        <w:br w:type="page"/>
      </w:r>
    </w:p>
    <w:p w:rsidR="0088281E" w:rsidRDefault="00417896" w:rsidP="006B2010">
      <w:pPr>
        <w:pStyle w:val="Heading2"/>
        <w:jc w:val="center"/>
      </w:pPr>
      <w:r>
        <w:lastRenderedPageBreak/>
        <w:t>Executive Summary</w:t>
      </w:r>
    </w:p>
    <w:p w:rsidR="00814A13" w:rsidRPr="00814A13" w:rsidRDefault="00814A13" w:rsidP="006B2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emphasizes the importance of employability skills through the vision of an employer along with its </w:t>
      </w:r>
      <w:r w:rsidR="00040EFE">
        <w:rPr>
          <w:rFonts w:ascii="Times New Roman" w:hAnsi="Times New Roman" w:cs="Times New Roman"/>
          <w:sz w:val="24"/>
          <w:szCs w:val="24"/>
        </w:rPr>
        <w:t>implementation</w:t>
      </w:r>
      <w:r>
        <w:rPr>
          <w:rFonts w:ascii="Times New Roman" w:hAnsi="Times New Roman" w:cs="Times New Roman"/>
          <w:sz w:val="24"/>
          <w:szCs w:val="24"/>
        </w:rPr>
        <w:t xml:space="preserve"> and uses in the organization so that the organization can maintain the standard of its performance through effective employees.</w:t>
      </w:r>
    </w:p>
    <w:p w:rsidR="0088281E" w:rsidRDefault="0088281E" w:rsidP="006B2010">
      <w:pPr>
        <w:spacing w:line="360" w:lineRule="auto"/>
        <w:rPr>
          <w:rFonts w:ascii="Times New Roman" w:hAnsi="Times New Roman" w:cs="Times New Roman"/>
          <w:sz w:val="32"/>
          <w:szCs w:val="32"/>
        </w:rPr>
      </w:pPr>
      <w:r>
        <w:rPr>
          <w:rFonts w:ascii="Times New Roman" w:hAnsi="Times New Roman" w:cs="Times New Roman"/>
          <w:sz w:val="32"/>
          <w:szCs w:val="32"/>
        </w:rPr>
        <w:br w:type="page"/>
      </w:r>
    </w:p>
    <w:sdt>
      <w:sdtPr>
        <w:rPr>
          <w:rFonts w:asciiTheme="minorHAnsi" w:eastAsiaTheme="minorHAnsi" w:hAnsiTheme="minorHAnsi" w:cstheme="minorBidi"/>
          <w:b w:val="0"/>
          <w:bCs w:val="0"/>
          <w:color w:val="auto"/>
          <w:sz w:val="22"/>
          <w:szCs w:val="22"/>
        </w:rPr>
        <w:id w:val="275699985"/>
        <w:docPartObj>
          <w:docPartGallery w:val="Table of Contents"/>
          <w:docPartUnique/>
        </w:docPartObj>
      </w:sdtPr>
      <w:sdtEndPr/>
      <w:sdtContent>
        <w:p w:rsidR="00FF3C93" w:rsidRPr="00FF3C93" w:rsidRDefault="00FF3C93" w:rsidP="006B2010">
          <w:pPr>
            <w:pStyle w:val="TOCHeading"/>
            <w:spacing w:line="360" w:lineRule="auto"/>
            <w:jc w:val="center"/>
            <w:rPr>
              <w:rFonts w:ascii="Times New Roman" w:hAnsi="Times New Roman" w:cs="Times New Roman"/>
              <w:sz w:val="24"/>
              <w:szCs w:val="24"/>
            </w:rPr>
          </w:pPr>
          <w:r w:rsidRPr="00FF3C93">
            <w:rPr>
              <w:rStyle w:val="Heading2Char"/>
            </w:rPr>
            <w:t>Table of Contents</w:t>
          </w:r>
        </w:p>
        <w:p w:rsidR="00FF3C93" w:rsidRPr="00FF3C93" w:rsidRDefault="008959CA" w:rsidP="006B2010">
          <w:pPr>
            <w:pStyle w:val="TOC2"/>
            <w:tabs>
              <w:tab w:val="right" w:leader="dot" w:pos="9350"/>
            </w:tabs>
            <w:spacing w:line="360" w:lineRule="auto"/>
            <w:jc w:val="both"/>
            <w:rPr>
              <w:rFonts w:ascii="Times New Roman" w:hAnsi="Times New Roman" w:cs="Times New Roman"/>
              <w:noProof/>
              <w:sz w:val="24"/>
              <w:szCs w:val="24"/>
            </w:rPr>
          </w:pPr>
          <w:r w:rsidRPr="00FF3C93">
            <w:rPr>
              <w:rFonts w:ascii="Times New Roman" w:hAnsi="Times New Roman" w:cs="Times New Roman"/>
              <w:sz w:val="24"/>
              <w:szCs w:val="24"/>
            </w:rPr>
            <w:fldChar w:fldCharType="begin"/>
          </w:r>
          <w:r w:rsidR="00FF3C93" w:rsidRPr="00FF3C93">
            <w:rPr>
              <w:rFonts w:ascii="Times New Roman" w:hAnsi="Times New Roman" w:cs="Times New Roman"/>
              <w:sz w:val="24"/>
              <w:szCs w:val="24"/>
            </w:rPr>
            <w:instrText xml:space="preserve"> TOC \o "1-3" \h \z \u </w:instrText>
          </w:r>
          <w:r w:rsidRPr="00FF3C93">
            <w:rPr>
              <w:rFonts w:ascii="Times New Roman" w:hAnsi="Times New Roman" w:cs="Times New Roman"/>
              <w:sz w:val="24"/>
              <w:szCs w:val="24"/>
            </w:rPr>
            <w:fldChar w:fldCharType="separate"/>
          </w:r>
          <w:hyperlink w:anchor="_Toc503232325" w:history="1">
            <w:r w:rsidR="00FF3C93" w:rsidRPr="00FF3C93">
              <w:rPr>
                <w:rStyle w:val="Hyperlink"/>
                <w:rFonts w:ascii="Times New Roman" w:hAnsi="Times New Roman" w:cs="Times New Roman"/>
                <w:noProof/>
                <w:sz w:val="24"/>
                <w:szCs w:val="24"/>
              </w:rPr>
              <w:t>Introduction</w:t>
            </w:r>
            <w:r w:rsidR="00FF3C93" w:rsidRPr="00FF3C93">
              <w:rPr>
                <w:rFonts w:ascii="Times New Roman" w:hAnsi="Times New Roman" w:cs="Times New Roman"/>
                <w:noProof/>
                <w:webHidden/>
                <w:sz w:val="24"/>
                <w:szCs w:val="24"/>
              </w:rPr>
              <w:tab/>
            </w:r>
            <w:r w:rsidRPr="00FF3C93">
              <w:rPr>
                <w:rFonts w:ascii="Times New Roman" w:hAnsi="Times New Roman" w:cs="Times New Roman"/>
                <w:noProof/>
                <w:webHidden/>
                <w:sz w:val="24"/>
                <w:szCs w:val="24"/>
              </w:rPr>
              <w:fldChar w:fldCharType="begin"/>
            </w:r>
            <w:r w:rsidR="00FF3C93" w:rsidRPr="00FF3C93">
              <w:rPr>
                <w:rFonts w:ascii="Times New Roman" w:hAnsi="Times New Roman" w:cs="Times New Roman"/>
                <w:noProof/>
                <w:webHidden/>
                <w:sz w:val="24"/>
                <w:szCs w:val="24"/>
              </w:rPr>
              <w:instrText xml:space="preserve"> PAGEREF _Toc503232325 \h </w:instrText>
            </w:r>
            <w:r w:rsidRPr="00FF3C93">
              <w:rPr>
                <w:rFonts w:ascii="Times New Roman" w:hAnsi="Times New Roman" w:cs="Times New Roman"/>
                <w:noProof/>
                <w:webHidden/>
                <w:sz w:val="24"/>
                <w:szCs w:val="24"/>
              </w:rPr>
            </w:r>
            <w:r w:rsidRPr="00FF3C93">
              <w:rPr>
                <w:rFonts w:ascii="Times New Roman" w:hAnsi="Times New Roman" w:cs="Times New Roman"/>
                <w:noProof/>
                <w:webHidden/>
                <w:sz w:val="24"/>
                <w:szCs w:val="24"/>
              </w:rPr>
              <w:fldChar w:fldCharType="separate"/>
            </w:r>
            <w:r w:rsidR="00FF3C93" w:rsidRPr="00FF3C93">
              <w:rPr>
                <w:rFonts w:ascii="Times New Roman" w:hAnsi="Times New Roman" w:cs="Times New Roman"/>
                <w:noProof/>
                <w:webHidden/>
                <w:sz w:val="24"/>
                <w:szCs w:val="24"/>
              </w:rPr>
              <w:t>2</w:t>
            </w:r>
            <w:r w:rsidRPr="00FF3C93">
              <w:rPr>
                <w:rFonts w:ascii="Times New Roman" w:hAnsi="Times New Roman" w:cs="Times New Roman"/>
                <w:noProof/>
                <w:webHidden/>
                <w:sz w:val="24"/>
                <w:szCs w:val="24"/>
              </w:rPr>
              <w:fldChar w:fldCharType="end"/>
            </w:r>
          </w:hyperlink>
        </w:p>
        <w:p w:rsidR="00FF3C93" w:rsidRPr="00FF3C93" w:rsidRDefault="001C1A51" w:rsidP="006B2010">
          <w:pPr>
            <w:pStyle w:val="TOC2"/>
            <w:tabs>
              <w:tab w:val="right" w:leader="dot" w:pos="9350"/>
            </w:tabs>
            <w:spacing w:line="360" w:lineRule="auto"/>
            <w:jc w:val="both"/>
            <w:rPr>
              <w:rFonts w:ascii="Times New Roman" w:hAnsi="Times New Roman" w:cs="Times New Roman"/>
              <w:noProof/>
              <w:sz w:val="24"/>
              <w:szCs w:val="24"/>
            </w:rPr>
          </w:pPr>
          <w:hyperlink w:anchor="_Toc503232326" w:history="1">
            <w:r w:rsidR="00FF3C93" w:rsidRPr="00FF3C93">
              <w:rPr>
                <w:rStyle w:val="Hyperlink"/>
                <w:rFonts w:ascii="Times New Roman" w:hAnsi="Times New Roman" w:cs="Times New Roman"/>
                <w:noProof/>
                <w:sz w:val="24"/>
                <w:szCs w:val="24"/>
              </w:rPr>
              <w:t>Selection of five skills</w:t>
            </w:r>
            <w:r w:rsidR="00FF3C93" w:rsidRPr="00FF3C93">
              <w:rPr>
                <w:rFonts w:ascii="Times New Roman" w:hAnsi="Times New Roman" w:cs="Times New Roman"/>
                <w:noProof/>
                <w:webHidden/>
                <w:sz w:val="24"/>
                <w:szCs w:val="24"/>
              </w:rPr>
              <w:tab/>
            </w:r>
            <w:r w:rsidR="008959CA" w:rsidRPr="00FF3C93">
              <w:rPr>
                <w:rFonts w:ascii="Times New Roman" w:hAnsi="Times New Roman" w:cs="Times New Roman"/>
                <w:noProof/>
                <w:webHidden/>
                <w:sz w:val="24"/>
                <w:szCs w:val="24"/>
              </w:rPr>
              <w:fldChar w:fldCharType="begin"/>
            </w:r>
            <w:r w:rsidR="00FF3C93" w:rsidRPr="00FF3C93">
              <w:rPr>
                <w:rFonts w:ascii="Times New Roman" w:hAnsi="Times New Roman" w:cs="Times New Roman"/>
                <w:noProof/>
                <w:webHidden/>
                <w:sz w:val="24"/>
                <w:szCs w:val="24"/>
              </w:rPr>
              <w:instrText xml:space="preserve"> PAGEREF _Toc503232326 \h </w:instrText>
            </w:r>
            <w:r w:rsidR="008959CA" w:rsidRPr="00FF3C93">
              <w:rPr>
                <w:rFonts w:ascii="Times New Roman" w:hAnsi="Times New Roman" w:cs="Times New Roman"/>
                <w:noProof/>
                <w:webHidden/>
                <w:sz w:val="24"/>
                <w:szCs w:val="24"/>
              </w:rPr>
            </w:r>
            <w:r w:rsidR="008959CA" w:rsidRPr="00FF3C93">
              <w:rPr>
                <w:rFonts w:ascii="Times New Roman" w:hAnsi="Times New Roman" w:cs="Times New Roman"/>
                <w:noProof/>
                <w:webHidden/>
                <w:sz w:val="24"/>
                <w:szCs w:val="24"/>
              </w:rPr>
              <w:fldChar w:fldCharType="separate"/>
            </w:r>
            <w:r w:rsidR="00FF3C93" w:rsidRPr="00FF3C93">
              <w:rPr>
                <w:rFonts w:ascii="Times New Roman" w:hAnsi="Times New Roman" w:cs="Times New Roman"/>
                <w:noProof/>
                <w:webHidden/>
                <w:sz w:val="24"/>
                <w:szCs w:val="24"/>
              </w:rPr>
              <w:t>2</w:t>
            </w:r>
            <w:r w:rsidR="008959CA" w:rsidRPr="00FF3C93">
              <w:rPr>
                <w:rFonts w:ascii="Times New Roman" w:hAnsi="Times New Roman" w:cs="Times New Roman"/>
                <w:noProof/>
                <w:webHidden/>
                <w:sz w:val="24"/>
                <w:szCs w:val="24"/>
              </w:rPr>
              <w:fldChar w:fldCharType="end"/>
            </w:r>
          </w:hyperlink>
        </w:p>
        <w:p w:rsidR="00FF3C93" w:rsidRPr="00FF3C93" w:rsidRDefault="001C1A51" w:rsidP="006B2010">
          <w:pPr>
            <w:pStyle w:val="TOC2"/>
            <w:tabs>
              <w:tab w:val="right" w:leader="dot" w:pos="9350"/>
            </w:tabs>
            <w:spacing w:line="360" w:lineRule="auto"/>
            <w:jc w:val="both"/>
            <w:rPr>
              <w:rFonts w:ascii="Times New Roman" w:hAnsi="Times New Roman" w:cs="Times New Roman"/>
              <w:noProof/>
              <w:sz w:val="24"/>
              <w:szCs w:val="24"/>
            </w:rPr>
          </w:pPr>
          <w:hyperlink w:anchor="_Toc503232327" w:history="1">
            <w:r w:rsidR="00FF3C93" w:rsidRPr="00FF3C93">
              <w:rPr>
                <w:rStyle w:val="Hyperlink"/>
                <w:rFonts w:ascii="Times New Roman" w:hAnsi="Times New Roman" w:cs="Times New Roman"/>
                <w:noProof/>
                <w:sz w:val="24"/>
                <w:szCs w:val="24"/>
              </w:rPr>
              <w:t>Conclusion</w:t>
            </w:r>
            <w:r w:rsidR="00FF3C93" w:rsidRPr="00FF3C93">
              <w:rPr>
                <w:rFonts w:ascii="Times New Roman" w:hAnsi="Times New Roman" w:cs="Times New Roman"/>
                <w:noProof/>
                <w:webHidden/>
                <w:sz w:val="24"/>
                <w:szCs w:val="24"/>
              </w:rPr>
              <w:tab/>
            </w:r>
            <w:r w:rsidR="008959CA" w:rsidRPr="00FF3C93">
              <w:rPr>
                <w:rFonts w:ascii="Times New Roman" w:hAnsi="Times New Roman" w:cs="Times New Roman"/>
                <w:noProof/>
                <w:webHidden/>
                <w:sz w:val="24"/>
                <w:szCs w:val="24"/>
              </w:rPr>
              <w:fldChar w:fldCharType="begin"/>
            </w:r>
            <w:r w:rsidR="00FF3C93" w:rsidRPr="00FF3C93">
              <w:rPr>
                <w:rFonts w:ascii="Times New Roman" w:hAnsi="Times New Roman" w:cs="Times New Roman"/>
                <w:noProof/>
                <w:webHidden/>
                <w:sz w:val="24"/>
                <w:szCs w:val="24"/>
              </w:rPr>
              <w:instrText xml:space="preserve"> PAGEREF _Toc503232327 \h </w:instrText>
            </w:r>
            <w:r w:rsidR="008959CA" w:rsidRPr="00FF3C93">
              <w:rPr>
                <w:rFonts w:ascii="Times New Roman" w:hAnsi="Times New Roman" w:cs="Times New Roman"/>
                <w:noProof/>
                <w:webHidden/>
                <w:sz w:val="24"/>
                <w:szCs w:val="24"/>
              </w:rPr>
            </w:r>
            <w:r w:rsidR="008959CA" w:rsidRPr="00FF3C93">
              <w:rPr>
                <w:rFonts w:ascii="Times New Roman" w:hAnsi="Times New Roman" w:cs="Times New Roman"/>
                <w:noProof/>
                <w:webHidden/>
                <w:sz w:val="24"/>
                <w:szCs w:val="24"/>
              </w:rPr>
              <w:fldChar w:fldCharType="separate"/>
            </w:r>
            <w:r w:rsidR="00FF3C93" w:rsidRPr="00FF3C93">
              <w:rPr>
                <w:rFonts w:ascii="Times New Roman" w:hAnsi="Times New Roman" w:cs="Times New Roman"/>
                <w:noProof/>
                <w:webHidden/>
                <w:sz w:val="24"/>
                <w:szCs w:val="24"/>
              </w:rPr>
              <w:t>6</w:t>
            </w:r>
            <w:r w:rsidR="008959CA" w:rsidRPr="00FF3C93">
              <w:rPr>
                <w:rFonts w:ascii="Times New Roman" w:hAnsi="Times New Roman" w:cs="Times New Roman"/>
                <w:noProof/>
                <w:webHidden/>
                <w:sz w:val="24"/>
                <w:szCs w:val="24"/>
              </w:rPr>
              <w:fldChar w:fldCharType="end"/>
            </w:r>
          </w:hyperlink>
        </w:p>
        <w:p w:rsidR="00FF3C93" w:rsidRPr="00FF3C93" w:rsidRDefault="001C1A51" w:rsidP="006B2010">
          <w:pPr>
            <w:pStyle w:val="TOC2"/>
            <w:tabs>
              <w:tab w:val="right" w:leader="dot" w:pos="9350"/>
            </w:tabs>
            <w:spacing w:line="360" w:lineRule="auto"/>
            <w:jc w:val="both"/>
            <w:rPr>
              <w:rFonts w:ascii="Times New Roman" w:hAnsi="Times New Roman" w:cs="Times New Roman"/>
              <w:noProof/>
              <w:sz w:val="24"/>
              <w:szCs w:val="24"/>
            </w:rPr>
          </w:pPr>
          <w:hyperlink w:anchor="_Toc503232328" w:history="1">
            <w:r w:rsidR="00FF3C93" w:rsidRPr="00FF3C93">
              <w:rPr>
                <w:rStyle w:val="Hyperlink"/>
                <w:rFonts w:ascii="Times New Roman" w:hAnsi="Times New Roman" w:cs="Times New Roman"/>
                <w:noProof/>
                <w:sz w:val="24"/>
                <w:szCs w:val="24"/>
              </w:rPr>
              <w:t>Reference List</w:t>
            </w:r>
            <w:r w:rsidR="00FF3C93" w:rsidRPr="00FF3C93">
              <w:rPr>
                <w:rFonts w:ascii="Times New Roman" w:hAnsi="Times New Roman" w:cs="Times New Roman"/>
                <w:noProof/>
                <w:webHidden/>
                <w:sz w:val="24"/>
                <w:szCs w:val="24"/>
              </w:rPr>
              <w:tab/>
            </w:r>
            <w:r w:rsidR="008959CA" w:rsidRPr="00FF3C93">
              <w:rPr>
                <w:rFonts w:ascii="Times New Roman" w:hAnsi="Times New Roman" w:cs="Times New Roman"/>
                <w:noProof/>
                <w:webHidden/>
                <w:sz w:val="24"/>
                <w:szCs w:val="24"/>
              </w:rPr>
              <w:fldChar w:fldCharType="begin"/>
            </w:r>
            <w:r w:rsidR="00FF3C93" w:rsidRPr="00FF3C93">
              <w:rPr>
                <w:rFonts w:ascii="Times New Roman" w:hAnsi="Times New Roman" w:cs="Times New Roman"/>
                <w:noProof/>
                <w:webHidden/>
                <w:sz w:val="24"/>
                <w:szCs w:val="24"/>
              </w:rPr>
              <w:instrText xml:space="preserve"> PAGEREF _Toc503232328 \h </w:instrText>
            </w:r>
            <w:r w:rsidR="008959CA" w:rsidRPr="00FF3C93">
              <w:rPr>
                <w:rFonts w:ascii="Times New Roman" w:hAnsi="Times New Roman" w:cs="Times New Roman"/>
                <w:noProof/>
                <w:webHidden/>
                <w:sz w:val="24"/>
                <w:szCs w:val="24"/>
              </w:rPr>
            </w:r>
            <w:r w:rsidR="008959CA" w:rsidRPr="00FF3C93">
              <w:rPr>
                <w:rFonts w:ascii="Times New Roman" w:hAnsi="Times New Roman" w:cs="Times New Roman"/>
                <w:noProof/>
                <w:webHidden/>
                <w:sz w:val="24"/>
                <w:szCs w:val="24"/>
              </w:rPr>
              <w:fldChar w:fldCharType="separate"/>
            </w:r>
            <w:r w:rsidR="00FF3C93" w:rsidRPr="00FF3C93">
              <w:rPr>
                <w:rFonts w:ascii="Times New Roman" w:hAnsi="Times New Roman" w:cs="Times New Roman"/>
                <w:noProof/>
                <w:webHidden/>
                <w:sz w:val="24"/>
                <w:szCs w:val="24"/>
              </w:rPr>
              <w:t>8</w:t>
            </w:r>
            <w:r w:rsidR="008959CA" w:rsidRPr="00FF3C93">
              <w:rPr>
                <w:rFonts w:ascii="Times New Roman" w:hAnsi="Times New Roman" w:cs="Times New Roman"/>
                <w:noProof/>
                <w:webHidden/>
                <w:sz w:val="24"/>
                <w:szCs w:val="24"/>
              </w:rPr>
              <w:fldChar w:fldCharType="end"/>
            </w:r>
          </w:hyperlink>
        </w:p>
        <w:p w:rsidR="00FF3C93" w:rsidRDefault="008959CA" w:rsidP="006B2010">
          <w:pPr>
            <w:spacing w:line="360" w:lineRule="auto"/>
            <w:jc w:val="both"/>
          </w:pPr>
          <w:r w:rsidRPr="00FF3C93">
            <w:rPr>
              <w:rFonts w:ascii="Times New Roman" w:hAnsi="Times New Roman" w:cs="Times New Roman"/>
              <w:sz w:val="24"/>
              <w:szCs w:val="24"/>
            </w:rPr>
            <w:fldChar w:fldCharType="end"/>
          </w:r>
        </w:p>
      </w:sdtContent>
    </w:sdt>
    <w:p w:rsidR="00FF3C93" w:rsidRDefault="00FF3C93" w:rsidP="006B2010">
      <w:pPr>
        <w:spacing w:line="360" w:lineRule="auto"/>
        <w:rPr>
          <w:rFonts w:ascii="Times New Roman" w:hAnsi="Times New Roman" w:cs="Times New Roman"/>
          <w:sz w:val="32"/>
          <w:szCs w:val="32"/>
        </w:rPr>
      </w:pPr>
      <w:r>
        <w:rPr>
          <w:rFonts w:ascii="Times New Roman" w:hAnsi="Times New Roman" w:cs="Times New Roman"/>
          <w:sz w:val="32"/>
          <w:szCs w:val="32"/>
        </w:rPr>
        <w:br w:type="page"/>
      </w:r>
    </w:p>
    <w:p w:rsidR="006D75B2" w:rsidRPr="006D75B2" w:rsidRDefault="006D75B2" w:rsidP="006B2010">
      <w:pPr>
        <w:spacing w:line="360" w:lineRule="auto"/>
        <w:jc w:val="center"/>
        <w:rPr>
          <w:rFonts w:ascii="Times New Roman" w:hAnsi="Times New Roman" w:cs="Times New Roman"/>
          <w:sz w:val="32"/>
          <w:szCs w:val="32"/>
        </w:rPr>
      </w:pPr>
    </w:p>
    <w:p w:rsidR="006071E6" w:rsidRDefault="00B92A1A" w:rsidP="006B2010">
      <w:pPr>
        <w:pStyle w:val="Heading2"/>
      </w:pPr>
      <w:bookmarkStart w:id="0" w:name="_Toc503232325"/>
      <w:r>
        <w:t>Introduction</w:t>
      </w:r>
      <w:bookmarkEnd w:id="0"/>
    </w:p>
    <w:p w:rsidR="006D75B2" w:rsidRPr="006D75B2" w:rsidRDefault="000957C3" w:rsidP="006B2010">
      <w:pPr>
        <w:spacing w:line="360" w:lineRule="auto"/>
        <w:jc w:val="both"/>
        <w:rPr>
          <w:rFonts w:ascii="Times New Roman" w:hAnsi="Times New Roman" w:cs="Times New Roman"/>
          <w:sz w:val="24"/>
          <w:szCs w:val="24"/>
        </w:rPr>
      </w:pPr>
      <w:r>
        <w:rPr>
          <w:rFonts w:ascii="Times New Roman" w:hAnsi="Times New Roman" w:cs="Times New Roman"/>
          <w:sz w:val="24"/>
          <w:szCs w:val="24"/>
        </w:rPr>
        <w:t>Employability Skills explains the presence of various abilities, which is required to develop the base of the knowledge and the level of expertise in the employees so that the employee can apply his or her skills in order to bring success and profit in the modernized workplace.</w:t>
      </w:r>
      <w:r w:rsidR="00C030BB">
        <w:rPr>
          <w:rFonts w:ascii="Times New Roman" w:hAnsi="Times New Roman" w:cs="Times New Roman"/>
          <w:sz w:val="24"/>
          <w:szCs w:val="24"/>
        </w:rPr>
        <w:t xml:space="preserve"> Various job positions demand employability skills so that the organization can hire skilled employees, who can perform the job efficiently and maintain the ambition of the organization with increasing profit ratio for the particular organization.</w:t>
      </w:r>
      <w:r w:rsidR="008F368B">
        <w:rPr>
          <w:rFonts w:ascii="Times New Roman" w:hAnsi="Times New Roman" w:cs="Times New Roman"/>
          <w:sz w:val="24"/>
          <w:szCs w:val="24"/>
        </w:rPr>
        <w:t xml:space="preserve"> Employability skills determine the individual talent of a particular worker among the team and help the human resource management </w:t>
      </w:r>
      <w:r w:rsidR="00EF624B">
        <w:rPr>
          <w:rFonts w:ascii="Times New Roman" w:hAnsi="Times New Roman" w:cs="Times New Roman"/>
          <w:sz w:val="24"/>
          <w:szCs w:val="24"/>
        </w:rPr>
        <w:t>to assess</w:t>
      </w:r>
      <w:r w:rsidR="008F368B">
        <w:rPr>
          <w:rFonts w:ascii="Times New Roman" w:hAnsi="Times New Roman" w:cs="Times New Roman"/>
          <w:sz w:val="24"/>
          <w:szCs w:val="24"/>
        </w:rPr>
        <w:t xml:space="preserve"> the skills of the employees individually and increase the scope of development if there is any</w:t>
      </w:r>
      <w:r w:rsidR="00BE4D92">
        <w:rPr>
          <w:rFonts w:ascii="Times New Roman" w:hAnsi="Times New Roman" w:cs="Times New Roman"/>
          <w:sz w:val="24"/>
          <w:szCs w:val="24"/>
        </w:rPr>
        <w:t xml:space="preserve"> (</w:t>
      </w:r>
      <w:r w:rsidR="00BE4D92" w:rsidRPr="00EA20FE">
        <w:rPr>
          <w:rFonts w:ascii="Times New Roman" w:hAnsi="Times New Roman" w:cs="Times New Roman"/>
          <w:color w:val="222222"/>
          <w:sz w:val="24"/>
          <w:szCs w:val="24"/>
          <w:shd w:val="clear" w:color="auto" w:fill="FFFFFF"/>
        </w:rPr>
        <w:t>Jackson, 2012</w:t>
      </w:r>
      <w:r w:rsidR="00BE4D92">
        <w:rPr>
          <w:rFonts w:ascii="Times New Roman" w:hAnsi="Times New Roman" w:cs="Times New Roman"/>
          <w:color w:val="222222"/>
          <w:sz w:val="24"/>
          <w:szCs w:val="24"/>
          <w:shd w:val="clear" w:color="auto" w:fill="FFFFFF"/>
        </w:rPr>
        <w:t>)</w:t>
      </w:r>
      <w:r w:rsidR="008F368B">
        <w:rPr>
          <w:rFonts w:ascii="Times New Roman" w:hAnsi="Times New Roman" w:cs="Times New Roman"/>
          <w:sz w:val="24"/>
          <w:szCs w:val="24"/>
        </w:rPr>
        <w:t>.</w:t>
      </w:r>
      <w:r w:rsidR="009D4F0F">
        <w:rPr>
          <w:rFonts w:ascii="Times New Roman" w:hAnsi="Times New Roman" w:cs="Times New Roman"/>
          <w:sz w:val="24"/>
          <w:szCs w:val="24"/>
        </w:rPr>
        <w:t xml:space="preserve"> </w:t>
      </w:r>
      <w:r w:rsidR="00964FE1">
        <w:rPr>
          <w:rFonts w:ascii="Times New Roman" w:hAnsi="Times New Roman" w:cs="Times New Roman"/>
          <w:sz w:val="24"/>
          <w:szCs w:val="24"/>
        </w:rPr>
        <w:t>As a recruiter,</w:t>
      </w:r>
      <w:r w:rsidR="00A963C5">
        <w:rPr>
          <w:rFonts w:ascii="Times New Roman" w:hAnsi="Times New Roman" w:cs="Times New Roman"/>
          <w:sz w:val="24"/>
          <w:szCs w:val="24"/>
        </w:rPr>
        <w:t xml:space="preserve"> it can be stated that</w:t>
      </w:r>
      <w:r w:rsidR="00964FE1">
        <w:rPr>
          <w:rFonts w:ascii="Times New Roman" w:hAnsi="Times New Roman" w:cs="Times New Roman"/>
          <w:sz w:val="24"/>
          <w:szCs w:val="24"/>
        </w:rPr>
        <w:t xml:space="preserve"> employability skill holds an important position in the recruitment process so that the employment can be done perfectly. </w:t>
      </w:r>
      <w:r w:rsidR="009D4F0F">
        <w:rPr>
          <w:rFonts w:ascii="Times New Roman" w:hAnsi="Times New Roman" w:cs="Times New Roman"/>
          <w:sz w:val="24"/>
          <w:szCs w:val="24"/>
        </w:rPr>
        <w:t>Employability skill is an important tool in the workplace to develop the quality of the performance in a particular organization.</w:t>
      </w:r>
      <w:r w:rsidR="003D55BE">
        <w:rPr>
          <w:rFonts w:ascii="Times New Roman" w:hAnsi="Times New Roman" w:cs="Times New Roman"/>
          <w:sz w:val="24"/>
          <w:szCs w:val="24"/>
        </w:rPr>
        <w:t xml:space="preserve"> It helps the human resource management of any particular organization to determine the job roles based on specific skills so that the organizational tasks can be performed without any flaw</w:t>
      </w:r>
      <w:r w:rsidR="001D2D96">
        <w:rPr>
          <w:rFonts w:ascii="Times New Roman" w:hAnsi="Times New Roman" w:cs="Times New Roman"/>
          <w:sz w:val="24"/>
          <w:szCs w:val="24"/>
        </w:rPr>
        <w:t xml:space="preserve"> (</w:t>
      </w:r>
      <w:r w:rsidR="001D2D96" w:rsidRPr="00EA20FE">
        <w:rPr>
          <w:rFonts w:ascii="Times New Roman" w:hAnsi="Times New Roman" w:cs="Times New Roman"/>
          <w:color w:val="222222"/>
          <w:sz w:val="24"/>
          <w:szCs w:val="24"/>
          <w:shd w:val="clear" w:color="auto" w:fill="FFFFFF"/>
        </w:rPr>
        <w:t>Jones, 2013</w:t>
      </w:r>
      <w:r w:rsidR="001D2D96">
        <w:rPr>
          <w:rFonts w:ascii="Times New Roman" w:hAnsi="Times New Roman" w:cs="Times New Roman"/>
          <w:color w:val="222222"/>
          <w:sz w:val="24"/>
          <w:szCs w:val="24"/>
          <w:shd w:val="clear" w:color="auto" w:fill="FFFFFF"/>
        </w:rPr>
        <w:t>)</w:t>
      </w:r>
      <w:r w:rsidR="003D55BE">
        <w:rPr>
          <w:rFonts w:ascii="Times New Roman" w:hAnsi="Times New Roman" w:cs="Times New Roman"/>
          <w:sz w:val="24"/>
          <w:szCs w:val="24"/>
        </w:rPr>
        <w:t>.</w:t>
      </w:r>
      <w:r w:rsidR="00034187">
        <w:rPr>
          <w:rFonts w:ascii="Times New Roman" w:hAnsi="Times New Roman" w:cs="Times New Roman"/>
          <w:sz w:val="24"/>
          <w:szCs w:val="24"/>
        </w:rPr>
        <w:t xml:space="preserve"> This report is an assessment of employabilit</w:t>
      </w:r>
      <w:r w:rsidR="00734087">
        <w:rPr>
          <w:rFonts w:ascii="Times New Roman" w:hAnsi="Times New Roman" w:cs="Times New Roman"/>
          <w:sz w:val="24"/>
          <w:szCs w:val="24"/>
        </w:rPr>
        <w:t>y skills to identify the individual talent of a particular employee and it helps the organization to improve the quality of the workplace through efficient team members that includes dedicated and skilled employees.</w:t>
      </w:r>
      <w:r w:rsidR="008252D7">
        <w:rPr>
          <w:rFonts w:ascii="Times New Roman" w:hAnsi="Times New Roman" w:cs="Times New Roman"/>
          <w:sz w:val="24"/>
          <w:szCs w:val="24"/>
        </w:rPr>
        <w:t xml:space="preserve"> This report presents five important skills related to employability that enhances the </w:t>
      </w:r>
      <w:r w:rsidR="00182E81">
        <w:rPr>
          <w:rFonts w:ascii="Times New Roman" w:hAnsi="Times New Roman" w:cs="Times New Roman"/>
          <w:sz w:val="24"/>
          <w:szCs w:val="24"/>
        </w:rPr>
        <w:t>self-evaluation</w:t>
      </w:r>
      <w:r w:rsidR="008252D7">
        <w:rPr>
          <w:rFonts w:ascii="Times New Roman" w:hAnsi="Times New Roman" w:cs="Times New Roman"/>
          <w:sz w:val="24"/>
          <w:szCs w:val="24"/>
        </w:rPr>
        <w:t xml:space="preserve"> skill of a particular employee.</w:t>
      </w:r>
      <w:r w:rsidR="00006386">
        <w:rPr>
          <w:rFonts w:ascii="Times New Roman" w:hAnsi="Times New Roman" w:cs="Times New Roman"/>
          <w:sz w:val="24"/>
          <w:szCs w:val="24"/>
        </w:rPr>
        <w:t xml:space="preserve"> It also addresses the key points, which is the requirement for identifying and developing the employability skills in a particular employee.</w:t>
      </w:r>
    </w:p>
    <w:p w:rsidR="00B92A1A" w:rsidRDefault="00B92A1A" w:rsidP="006B2010">
      <w:pPr>
        <w:pStyle w:val="Heading2"/>
      </w:pPr>
      <w:bookmarkStart w:id="1" w:name="_Toc503232326"/>
      <w:r>
        <w:t>Selection of five skills</w:t>
      </w:r>
      <w:bookmarkEnd w:id="1"/>
    </w:p>
    <w:p w:rsidR="004F363E" w:rsidRDefault="00BA075F" w:rsidP="006B2010">
      <w:pPr>
        <w:spacing w:line="360" w:lineRule="auto"/>
        <w:jc w:val="both"/>
        <w:rPr>
          <w:rFonts w:ascii="Times New Roman" w:hAnsi="Times New Roman" w:cs="Times New Roman"/>
          <w:sz w:val="24"/>
          <w:szCs w:val="24"/>
        </w:rPr>
      </w:pPr>
      <w:r>
        <w:rPr>
          <w:rFonts w:ascii="Times New Roman" w:hAnsi="Times New Roman" w:cs="Times New Roman"/>
          <w:sz w:val="24"/>
          <w:szCs w:val="24"/>
        </w:rPr>
        <w:t>It is evident through various examples that e</w:t>
      </w:r>
      <w:r w:rsidR="001A2B8F">
        <w:rPr>
          <w:rFonts w:ascii="Times New Roman" w:hAnsi="Times New Roman" w:cs="Times New Roman"/>
          <w:sz w:val="24"/>
          <w:szCs w:val="24"/>
        </w:rPr>
        <w:t>mployability skills are important for identifying the individual skills of the employees.</w:t>
      </w:r>
      <w:r w:rsidR="002C31AE">
        <w:rPr>
          <w:rFonts w:ascii="Times New Roman" w:hAnsi="Times New Roman" w:cs="Times New Roman"/>
          <w:sz w:val="24"/>
          <w:szCs w:val="24"/>
        </w:rPr>
        <w:t xml:space="preserve"> The skills related to the employability can be of various types such as communication, teamwork, the critical thinking, the ethical conceptions of the employees, </w:t>
      </w:r>
      <w:r w:rsidR="000F5742">
        <w:rPr>
          <w:rFonts w:ascii="Times New Roman" w:hAnsi="Times New Roman" w:cs="Times New Roman"/>
          <w:sz w:val="24"/>
          <w:szCs w:val="24"/>
        </w:rPr>
        <w:t>problem-solving</w:t>
      </w:r>
      <w:r w:rsidR="002C699E">
        <w:rPr>
          <w:rFonts w:ascii="Times New Roman" w:hAnsi="Times New Roman" w:cs="Times New Roman"/>
          <w:sz w:val="24"/>
          <w:szCs w:val="24"/>
        </w:rPr>
        <w:t xml:space="preserve"> attitude of the employees</w:t>
      </w:r>
      <w:r w:rsidR="00521F8F">
        <w:rPr>
          <w:rFonts w:ascii="Times New Roman" w:hAnsi="Times New Roman" w:cs="Times New Roman"/>
          <w:sz w:val="24"/>
          <w:szCs w:val="24"/>
        </w:rPr>
        <w:t xml:space="preserve"> (</w:t>
      </w:r>
      <w:r w:rsidR="00521F8F" w:rsidRPr="00EA20FE">
        <w:rPr>
          <w:rFonts w:ascii="Times New Roman" w:hAnsi="Times New Roman" w:cs="Times New Roman"/>
          <w:color w:val="222222"/>
          <w:sz w:val="24"/>
          <w:szCs w:val="24"/>
          <w:shd w:val="clear" w:color="auto" w:fill="FFFFFF"/>
        </w:rPr>
        <w:t>Cottrell, 2015</w:t>
      </w:r>
      <w:r w:rsidR="00521F8F">
        <w:rPr>
          <w:rFonts w:ascii="Times New Roman" w:hAnsi="Times New Roman" w:cs="Times New Roman"/>
          <w:color w:val="222222"/>
          <w:sz w:val="24"/>
          <w:szCs w:val="24"/>
          <w:shd w:val="clear" w:color="auto" w:fill="FFFFFF"/>
        </w:rPr>
        <w:t>)</w:t>
      </w:r>
      <w:r w:rsidR="002C699E">
        <w:rPr>
          <w:rFonts w:ascii="Times New Roman" w:hAnsi="Times New Roman" w:cs="Times New Roman"/>
          <w:sz w:val="24"/>
          <w:szCs w:val="24"/>
        </w:rPr>
        <w:t>.</w:t>
      </w:r>
      <w:r w:rsidR="00C24531">
        <w:rPr>
          <w:rFonts w:ascii="Times New Roman" w:hAnsi="Times New Roman" w:cs="Times New Roman"/>
          <w:sz w:val="24"/>
          <w:szCs w:val="24"/>
        </w:rPr>
        <w:t xml:space="preserve"> As a recruiter of any particular organization, these skills will be noted and accepted as the important qualities of an employee in terms of the benefits of organizational development.</w:t>
      </w:r>
    </w:p>
    <w:p w:rsidR="000F5742" w:rsidRPr="00714EB0" w:rsidRDefault="000F5742" w:rsidP="006B2010">
      <w:pPr>
        <w:spacing w:line="360" w:lineRule="auto"/>
        <w:jc w:val="both"/>
        <w:rPr>
          <w:rFonts w:ascii="Times New Roman" w:hAnsi="Times New Roman" w:cs="Times New Roman"/>
          <w:b/>
          <w:sz w:val="24"/>
          <w:szCs w:val="24"/>
        </w:rPr>
      </w:pPr>
      <w:r w:rsidRPr="00714EB0">
        <w:rPr>
          <w:rFonts w:ascii="Times New Roman" w:hAnsi="Times New Roman" w:cs="Times New Roman"/>
          <w:b/>
          <w:sz w:val="24"/>
          <w:szCs w:val="24"/>
        </w:rPr>
        <w:t>Communication</w:t>
      </w:r>
    </w:p>
    <w:p w:rsidR="0011579C" w:rsidRPr="00714EB0" w:rsidRDefault="0020685B" w:rsidP="006B2010">
      <w:pPr>
        <w:spacing w:line="360" w:lineRule="auto"/>
        <w:jc w:val="both"/>
        <w:rPr>
          <w:rFonts w:ascii="Times New Roman" w:hAnsi="Times New Roman" w:cs="Times New Roman"/>
          <w:sz w:val="24"/>
          <w:szCs w:val="24"/>
        </w:rPr>
      </w:pPr>
      <w:r w:rsidRPr="00714EB0">
        <w:rPr>
          <w:rFonts w:ascii="Times New Roman" w:hAnsi="Times New Roman" w:cs="Times New Roman"/>
          <w:sz w:val="24"/>
          <w:szCs w:val="24"/>
        </w:rPr>
        <w:lastRenderedPageBreak/>
        <w:t>Communication is an important tool to develop the performance of any team in the workplace.</w:t>
      </w:r>
      <w:r w:rsidR="001A576C" w:rsidRPr="00714EB0">
        <w:rPr>
          <w:rFonts w:ascii="Times New Roman" w:hAnsi="Times New Roman" w:cs="Times New Roman"/>
          <w:sz w:val="24"/>
          <w:szCs w:val="24"/>
        </w:rPr>
        <w:t xml:space="preserve"> A good communication helps the management to understand the requirement of any employee individually and both as a member of a particular team to enhance the performance of the organization in order to sustain the increasing productivity.</w:t>
      </w:r>
      <w:r w:rsidR="00397BB8" w:rsidRPr="00714EB0">
        <w:rPr>
          <w:rFonts w:ascii="Times New Roman" w:hAnsi="Times New Roman" w:cs="Times New Roman"/>
          <w:sz w:val="24"/>
          <w:szCs w:val="24"/>
        </w:rPr>
        <w:t xml:space="preserve"> Communication helps to create the understanding among the workers and make them more comfortable in performing any task as a team</w:t>
      </w:r>
      <w:r w:rsidR="00175187" w:rsidRPr="00714EB0">
        <w:rPr>
          <w:rFonts w:ascii="Times New Roman" w:hAnsi="Times New Roman" w:cs="Times New Roman"/>
          <w:sz w:val="24"/>
          <w:szCs w:val="24"/>
        </w:rPr>
        <w:t xml:space="preserve"> (</w:t>
      </w:r>
      <w:r w:rsidR="00175187" w:rsidRPr="00714EB0">
        <w:rPr>
          <w:rFonts w:ascii="Times New Roman" w:hAnsi="Times New Roman" w:cs="Times New Roman"/>
          <w:color w:val="222222"/>
          <w:sz w:val="24"/>
          <w:szCs w:val="24"/>
          <w:shd w:val="clear" w:color="auto" w:fill="FFFFFF"/>
        </w:rPr>
        <w:t xml:space="preserve">Jameson </w:t>
      </w:r>
      <w:r w:rsidR="00175187" w:rsidRPr="00714EB0">
        <w:rPr>
          <w:rFonts w:ascii="Times New Roman" w:hAnsi="Times New Roman" w:cs="Times New Roman"/>
          <w:i/>
          <w:color w:val="222222"/>
          <w:sz w:val="24"/>
          <w:szCs w:val="24"/>
          <w:shd w:val="clear" w:color="auto" w:fill="FFFFFF"/>
        </w:rPr>
        <w:t xml:space="preserve">et al. </w:t>
      </w:r>
      <w:r w:rsidR="00175187" w:rsidRPr="00714EB0">
        <w:rPr>
          <w:rFonts w:ascii="Times New Roman" w:hAnsi="Times New Roman" w:cs="Times New Roman"/>
          <w:color w:val="222222"/>
          <w:sz w:val="24"/>
          <w:szCs w:val="24"/>
          <w:shd w:val="clear" w:color="auto" w:fill="FFFFFF"/>
        </w:rPr>
        <w:t>2012)</w:t>
      </w:r>
      <w:r w:rsidR="00397BB8" w:rsidRPr="00714EB0">
        <w:rPr>
          <w:rFonts w:ascii="Times New Roman" w:hAnsi="Times New Roman" w:cs="Times New Roman"/>
          <w:sz w:val="24"/>
          <w:szCs w:val="24"/>
        </w:rPr>
        <w:t>.</w:t>
      </w:r>
      <w:r w:rsidR="0033004A" w:rsidRPr="00714EB0">
        <w:rPr>
          <w:rFonts w:ascii="Times New Roman" w:hAnsi="Times New Roman" w:cs="Times New Roman"/>
          <w:sz w:val="24"/>
          <w:szCs w:val="24"/>
        </w:rPr>
        <w:t xml:space="preserve"> As for example</w:t>
      </w:r>
      <w:r w:rsidR="00671ED3" w:rsidRPr="00714EB0">
        <w:rPr>
          <w:rFonts w:ascii="Times New Roman" w:hAnsi="Times New Roman" w:cs="Times New Roman"/>
          <w:sz w:val="24"/>
          <w:szCs w:val="24"/>
        </w:rPr>
        <w:t>,</w:t>
      </w:r>
      <w:r w:rsidR="0033004A" w:rsidRPr="00714EB0">
        <w:rPr>
          <w:rFonts w:ascii="Times New Roman" w:hAnsi="Times New Roman" w:cs="Times New Roman"/>
          <w:sz w:val="24"/>
          <w:szCs w:val="24"/>
        </w:rPr>
        <w:t xml:space="preserve"> it can be stated that if an organization is </w:t>
      </w:r>
      <w:r w:rsidR="00D30A91" w:rsidRPr="00714EB0">
        <w:rPr>
          <w:rFonts w:ascii="Times New Roman" w:hAnsi="Times New Roman" w:cs="Times New Roman"/>
          <w:sz w:val="24"/>
          <w:szCs w:val="24"/>
        </w:rPr>
        <w:t>unable</w:t>
      </w:r>
      <w:r w:rsidR="0033004A" w:rsidRPr="00714EB0">
        <w:rPr>
          <w:rFonts w:ascii="Times New Roman" w:hAnsi="Times New Roman" w:cs="Times New Roman"/>
          <w:sz w:val="24"/>
          <w:szCs w:val="24"/>
        </w:rPr>
        <w:t xml:space="preserve"> to maintain good communication with the suppliers then that particular organization will fail to achieve the productivity goals.</w:t>
      </w:r>
      <w:r w:rsidR="00A51917" w:rsidRPr="00714EB0">
        <w:rPr>
          <w:rFonts w:ascii="Times New Roman" w:hAnsi="Times New Roman" w:cs="Times New Roman"/>
          <w:sz w:val="24"/>
          <w:szCs w:val="24"/>
        </w:rPr>
        <w:t xml:space="preserve"> Good communication helps the workers to understand the requirements of the consumers, which ultimately increases the pro</w:t>
      </w:r>
      <w:bookmarkStart w:id="2" w:name="_GoBack"/>
      <w:bookmarkEnd w:id="2"/>
      <w:r w:rsidR="00A51917" w:rsidRPr="00714EB0">
        <w:rPr>
          <w:rFonts w:ascii="Times New Roman" w:hAnsi="Times New Roman" w:cs="Times New Roman"/>
          <w:sz w:val="24"/>
          <w:szCs w:val="24"/>
        </w:rPr>
        <w:t>ductivity of the organization in the context of sustainable profit.</w:t>
      </w:r>
    </w:p>
    <w:p w:rsidR="00FE5514" w:rsidRPr="00714EB0" w:rsidRDefault="00FE5514" w:rsidP="006B2010">
      <w:pPr>
        <w:spacing w:line="360" w:lineRule="auto"/>
        <w:jc w:val="both"/>
        <w:rPr>
          <w:rFonts w:ascii="Times New Roman" w:hAnsi="Times New Roman" w:cs="Times New Roman"/>
          <w:b/>
          <w:sz w:val="24"/>
          <w:szCs w:val="24"/>
        </w:rPr>
      </w:pPr>
      <w:r w:rsidRPr="00714EB0">
        <w:rPr>
          <w:rFonts w:ascii="Times New Roman" w:hAnsi="Times New Roman" w:cs="Times New Roman"/>
          <w:b/>
          <w:sz w:val="24"/>
          <w:szCs w:val="24"/>
        </w:rPr>
        <w:t>Effective team work</w:t>
      </w:r>
    </w:p>
    <w:p w:rsidR="00FE5514" w:rsidRPr="00714EB0" w:rsidRDefault="00A45FF7" w:rsidP="006B2010">
      <w:pPr>
        <w:spacing w:line="360" w:lineRule="auto"/>
        <w:jc w:val="both"/>
        <w:rPr>
          <w:rFonts w:ascii="Times New Roman" w:hAnsi="Times New Roman" w:cs="Times New Roman"/>
          <w:sz w:val="24"/>
          <w:szCs w:val="24"/>
        </w:rPr>
      </w:pPr>
      <w:r w:rsidRPr="00714EB0">
        <w:rPr>
          <w:rFonts w:ascii="Times New Roman" w:hAnsi="Times New Roman" w:cs="Times New Roman"/>
          <w:sz w:val="24"/>
          <w:szCs w:val="24"/>
        </w:rPr>
        <w:t xml:space="preserve">As a </w:t>
      </w:r>
      <w:r w:rsidR="00B00114" w:rsidRPr="00714EB0">
        <w:rPr>
          <w:rFonts w:ascii="Times New Roman" w:hAnsi="Times New Roman" w:cs="Times New Roman"/>
          <w:sz w:val="24"/>
          <w:szCs w:val="24"/>
        </w:rPr>
        <w:t>recruiter,</w:t>
      </w:r>
      <w:r w:rsidRPr="00714EB0">
        <w:rPr>
          <w:rFonts w:ascii="Times New Roman" w:hAnsi="Times New Roman" w:cs="Times New Roman"/>
          <w:sz w:val="24"/>
          <w:szCs w:val="24"/>
        </w:rPr>
        <w:t xml:space="preserve"> it can be stated that e</w:t>
      </w:r>
      <w:r w:rsidR="00C57A16" w:rsidRPr="00714EB0">
        <w:rPr>
          <w:rFonts w:ascii="Times New Roman" w:hAnsi="Times New Roman" w:cs="Times New Roman"/>
          <w:sz w:val="24"/>
          <w:szCs w:val="24"/>
        </w:rPr>
        <w:t>very organization is based on the efficient performance of a good team. Therefore, the employees require to build a strong sense of team management in order to maintain a good performance overall in the task required by the organization.</w:t>
      </w:r>
      <w:r w:rsidR="00510A93" w:rsidRPr="00714EB0">
        <w:rPr>
          <w:rFonts w:ascii="Times New Roman" w:hAnsi="Times New Roman" w:cs="Times New Roman"/>
          <w:sz w:val="24"/>
          <w:szCs w:val="24"/>
        </w:rPr>
        <w:t xml:space="preserve"> In order to maintain a good coordination in the performance, employees require to make effective teamwork abilities so that the organization can develop efficient and effective output through the performance of the team</w:t>
      </w:r>
      <w:r w:rsidR="000A3040" w:rsidRPr="00714EB0">
        <w:rPr>
          <w:rFonts w:ascii="Times New Roman" w:hAnsi="Times New Roman" w:cs="Times New Roman"/>
          <w:sz w:val="24"/>
          <w:szCs w:val="24"/>
        </w:rPr>
        <w:t xml:space="preserve"> (</w:t>
      </w:r>
      <w:r w:rsidR="000A3040" w:rsidRPr="00714EB0">
        <w:rPr>
          <w:rFonts w:ascii="Times New Roman" w:hAnsi="Times New Roman" w:cs="Times New Roman"/>
          <w:color w:val="222222"/>
          <w:sz w:val="24"/>
          <w:szCs w:val="24"/>
          <w:shd w:val="clear" w:color="auto" w:fill="FFFFFF"/>
        </w:rPr>
        <w:t>Blaxell and Moore, 2012)</w:t>
      </w:r>
      <w:r w:rsidR="00510A93" w:rsidRPr="00714EB0">
        <w:rPr>
          <w:rFonts w:ascii="Times New Roman" w:hAnsi="Times New Roman" w:cs="Times New Roman"/>
          <w:sz w:val="24"/>
          <w:szCs w:val="24"/>
        </w:rPr>
        <w:t>.</w:t>
      </w:r>
      <w:r w:rsidR="00605C62" w:rsidRPr="00714EB0">
        <w:rPr>
          <w:rFonts w:ascii="Times New Roman" w:hAnsi="Times New Roman" w:cs="Times New Roman"/>
          <w:sz w:val="24"/>
          <w:szCs w:val="24"/>
        </w:rPr>
        <w:t xml:space="preserve"> </w:t>
      </w:r>
      <w:r w:rsidR="00B95D55" w:rsidRPr="00714EB0">
        <w:rPr>
          <w:rFonts w:ascii="Times New Roman" w:hAnsi="Times New Roman" w:cs="Times New Roman"/>
          <w:sz w:val="24"/>
          <w:szCs w:val="24"/>
        </w:rPr>
        <w:t>Hence, as a recruiter it can be said that t</w:t>
      </w:r>
      <w:r w:rsidR="00605C62" w:rsidRPr="00714EB0">
        <w:rPr>
          <w:rFonts w:ascii="Times New Roman" w:hAnsi="Times New Roman" w:cs="Times New Roman"/>
          <w:sz w:val="24"/>
          <w:szCs w:val="24"/>
        </w:rPr>
        <w:t>eamwork is an important employability skill, which is the basic requirement of any organization so that the employees can learn to work with each other and understand the abilities and inabilities of the other team members.</w:t>
      </w:r>
      <w:r w:rsidR="00231E9F" w:rsidRPr="00714EB0">
        <w:rPr>
          <w:rFonts w:ascii="Times New Roman" w:hAnsi="Times New Roman" w:cs="Times New Roman"/>
          <w:sz w:val="24"/>
          <w:szCs w:val="24"/>
        </w:rPr>
        <w:t xml:space="preserve"> Every work of a particular organization is the resul</w:t>
      </w:r>
      <w:r w:rsidR="00A81491" w:rsidRPr="00714EB0">
        <w:rPr>
          <w:rFonts w:ascii="Times New Roman" w:hAnsi="Times New Roman" w:cs="Times New Roman"/>
          <w:sz w:val="24"/>
          <w:szCs w:val="24"/>
        </w:rPr>
        <w:t xml:space="preserve">t of effective </w:t>
      </w:r>
      <w:r w:rsidR="002F4DED" w:rsidRPr="00714EB0">
        <w:rPr>
          <w:rFonts w:ascii="Times New Roman" w:hAnsi="Times New Roman" w:cs="Times New Roman"/>
          <w:sz w:val="24"/>
          <w:szCs w:val="24"/>
        </w:rPr>
        <w:t>teamwork;</w:t>
      </w:r>
      <w:r w:rsidR="00231E9F" w:rsidRPr="00714EB0">
        <w:rPr>
          <w:rFonts w:ascii="Times New Roman" w:hAnsi="Times New Roman" w:cs="Times New Roman"/>
          <w:sz w:val="24"/>
          <w:szCs w:val="24"/>
        </w:rPr>
        <w:t xml:space="preserve"> </w:t>
      </w:r>
      <w:r w:rsidR="002F4DED" w:rsidRPr="00714EB0">
        <w:rPr>
          <w:rFonts w:ascii="Times New Roman" w:hAnsi="Times New Roman" w:cs="Times New Roman"/>
          <w:sz w:val="24"/>
          <w:szCs w:val="24"/>
        </w:rPr>
        <w:t>therefore,</w:t>
      </w:r>
      <w:r w:rsidR="00231E9F" w:rsidRPr="00714EB0">
        <w:rPr>
          <w:rFonts w:ascii="Times New Roman" w:hAnsi="Times New Roman" w:cs="Times New Roman"/>
          <w:sz w:val="24"/>
          <w:szCs w:val="24"/>
        </w:rPr>
        <w:t xml:space="preserve"> the organization often </w:t>
      </w:r>
      <w:r w:rsidR="00A81491" w:rsidRPr="00714EB0">
        <w:rPr>
          <w:rFonts w:ascii="Times New Roman" w:hAnsi="Times New Roman" w:cs="Times New Roman"/>
          <w:sz w:val="24"/>
          <w:szCs w:val="24"/>
        </w:rPr>
        <w:t>requires to have teamwork capabi</w:t>
      </w:r>
      <w:r w:rsidR="00231E9F" w:rsidRPr="00714EB0">
        <w:rPr>
          <w:rFonts w:ascii="Times New Roman" w:hAnsi="Times New Roman" w:cs="Times New Roman"/>
          <w:sz w:val="24"/>
          <w:szCs w:val="24"/>
        </w:rPr>
        <w:t>lities among the employees as the main employability skills.</w:t>
      </w:r>
      <w:r w:rsidR="000A773C" w:rsidRPr="00714EB0">
        <w:rPr>
          <w:rFonts w:ascii="Times New Roman" w:hAnsi="Times New Roman" w:cs="Times New Roman"/>
          <w:sz w:val="24"/>
          <w:szCs w:val="24"/>
        </w:rPr>
        <w:t xml:space="preserve"> Certain factors are the main keys to develop an effective team work abilities among the employees, which are</w:t>
      </w:r>
    </w:p>
    <w:p w:rsidR="000A773C" w:rsidRDefault="000A773C" w:rsidP="006B201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 willingness to share opinions and strategies with colleagues for better</w:t>
      </w:r>
      <w:r w:rsidR="0056181D">
        <w:rPr>
          <w:rFonts w:ascii="Times New Roman" w:hAnsi="Times New Roman" w:cs="Times New Roman"/>
          <w:sz w:val="24"/>
          <w:szCs w:val="24"/>
        </w:rPr>
        <w:t xml:space="preserve"> performance of the team</w:t>
      </w:r>
    </w:p>
    <w:p w:rsidR="0056181D" w:rsidRDefault="0056181D" w:rsidP="006B201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Building a faith upon the other team members while performing any job</w:t>
      </w:r>
    </w:p>
    <w:p w:rsidR="0056181D" w:rsidRDefault="001B6511" w:rsidP="006B201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 sense of taking responsibilities of other team members’ activities</w:t>
      </w:r>
    </w:p>
    <w:p w:rsidR="000E3731" w:rsidRDefault="002C61FC" w:rsidP="006B201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Acknowledging the efforts of other team members so that</w:t>
      </w:r>
      <w:r w:rsidR="00BB7897">
        <w:rPr>
          <w:rFonts w:ascii="Times New Roman" w:hAnsi="Times New Roman" w:cs="Times New Roman"/>
          <w:sz w:val="24"/>
          <w:szCs w:val="24"/>
        </w:rPr>
        <w:t xml:space="preserve"> </w:t>
      </w:r>
      <w:r w:rsidR="00CE769E">
        <w:rPr>
          <w:rFonts w:ascii="Times New Roman" w:hAnsi="Times New Roman" w:cs="Times New Roman"/>
          <w:sz w:val="24"/>
          <w:szCs w:val="24"/>
        </w:rPr>
        <w:t>they learn to felicitate the abilities of the team members individually</w:t>
      </w:r>
    </w:p>
    <w:p w:rsidR="009721E4" w:rsidRDefault="004218A6" w:rsidP="006B201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Determination of finding the strength and weakness of the particular team</w:t>
      </w:r>
    </w:p>
    <w:p w:rsidR="0057797B" w:rsidRPr="00714EB0" w:rsidRDefault="004A6A19" w:rsidP="006B2010">
      <w:pPr>
        <w:spacing w:line="360" w:lineRule="auto"/>
        <w:jc w:val="both"/>
        <w:rPr>
          <w:rFonts w:ascii="Times New Roman" w:hAnsi="Times New Roman" w:cs="Times New Roman"/>
          <w:sz w:val="24"/>
          <w:szCs w:val="24"/>
        </w:rPr>
      </w:pPr>
      <w:r w:rsidRPr="00714EB0">
        <w:rPr>
          <w:rFonts w:ascii="Times New Roman" w:hAnsi="Times New Roman" w:cs="Times New Roman"/>
          <w:sz w:val="24"/>
          <w:szCs w:val="24"/>
        </w:rPr>
        <w:lastRenderedPageBreak/>
        <w:t xml:space="preserve">Effective team working capacity can develop </w:t>
      </w:r>
      <w:r w:rsidR="00A640D2" w:rsidRPr="00714EB0">
        <w:rPr>
          <w:rFonts w:ascii="Times New Roman" w:hAnsi="Times New Roman" w:cs="Times New Roman"/>
          <w:sz w:val="24"/>
          <w:szCs w:val="24"/>
        </w:rPr>
        <w:t>the productivity of the organization and help to make it more performance based.</w:t>
      </w:r>
    </w:p>
    <w:p w:rsidR="00E2658E" w:rsidRPr="00714EB0" w:rsidRDefault="00E2658E" w:rsidP="006B2010">
      <w:pPr>
        <w:spacing w:line="360" w:lineRule="auto"/>
        <w:jc w:val="both"/>
        <w:rPr>
          <w:rFonts w:ascii="Times New Roman" w:hAnsi="Times New Roman" w:cs="Times New Roman"/>
          <w:sz w:val="24"/>
          <w:szCs w:val="24"/>
        </w:rPr>
      </w:pPr>
      <w:r w:rsidRPr="00714EB0">
        <w:rPr>
          <w:rFonts w:ascii="Times New Roman" w:hAnsi="Times New Roman" w:cs="Times New Roman"/>
          <w:sz w:val="24"/>
          <w:szCs w:val="24"/>
        </w:rPr>
        <w:t>In the process of employment, team work is determined as one of the best employability skills in order to hire efficient employees, who can perform any task with positive coordination and great collaboration</w:t>
      </w:r>
      <w:r w:rsidR="00524090" w:rsidRPr="00714EB0">
        <w:rPr>
          <w:rFonts w:ascii="Times New Roman" w:hAnsi="Times New Roman" w:cs="Times New Roman"/>
          <w:sz w:val="24"/>
          <w:szCs w:val="24"/>
        </w:rPr>
        <w:t xml:space="preserve"> (</w:t>
      </w:r>
      <w:r w:rsidR="00524090" w:rsidRPr="00714EB0">
        <w:rPr>
          <w:rFonts w:ascii="Times New Roman" w:hAnsi="Times New Roman" w:cs="Times New Roman"/>
          <w:color w:val="222222"/>
          <w:sz w:val="24"/>
          <w:szCs w:val="24"/>
          <w:shd w:val="clear" w:color="auto" w:fill="FFFFFF"/>
        </w:rPr>
        <w:t xml:space="preserve">Rasul </w:t>
      </w:r>
      <w:r w:rsidR="00524090" w:rsidRPr="00714EB0">
        <w:rPr>
          <w:rFonts w:ascii="Times New Roman" w:hAnsi="Times New Roman" w:cs="Times New Roman"/>
          <w:i/>
          <w:color w:val="222222"/>
          <w:sz w:val="24"/>
          <w:szCs w:val="24"/>
          <w:shd w:val="clear" w:color="auto" w:fill="FFFFFF"/>
        </w:rPr>
        <w:t xml:space="preserve">et al. </w:t>
      </w:r>
      <w:r w:rsidR="00524090" w:rsidRPr="00714EB0">
        <w:rPr>
          <w:rFonts w:ascii="Times New Roman" w:hAnsi="Times New Roman" w:cs="Times New Roman"/>
          <w:color w:val="222222"/>
          <w:sz w:val="24"/>
          <w:szCs w:val="24"/>
          <w:shd w:val="clear" w:color="auto" w:fill="FFFFFF"/>
        </w:rPr>
        <w:t>2012)</w:t>
      </w:r>
      <w:r w:rsidRPr="00714EB0">
        <w:rPr>
          <w:rFonts w:ascii="Times New Roman" w:hAnsi="Times New Roman" w:cs="Times New Roman"/>
          <w:sz w:val="24"/>
          <w:szCs w:val="24"/>
        </w:rPr>
        <w:t>.</w:t>
      </w:r>
      <w:r w:rsidR="003E6726" w:rsidRPr="00714EB0">
        <w:rPr>
          <w:rFonts w:ascii="Times New Roman" w:hAnsi="Times New Roman" w:cs="Times New Roman"/>
          <w:sz w:val="24"/>
          <w:szCs w:val="24"/>
        </w:rPr>
        <w:t xml:space="preserve"> Team work capability as an employability skill is noted as an important factor in terms of hiring process because it is very much beneficial for the organization.</w:t>
      </w:r>
    </w:p>
    <w:p w:rsidR="001B6511" w:rsidRPr="00714EB0" w:rsidRDefault="0057797B" w:rsidP="006B2010">
      <w:pPr>
        <w:spacing w:line="360" w:lineRule="auto"/>
        <w:jc w:val="both"/>
        <w:rPr>
          <w:rFonts w:ascii="Times New Roman" w:hAnsi="Times New Roman" w:cs="Times New Roman"/>
          <w:b/>
          <w:sz w:val="24"/>
          <w:szCs w:val="24"/>
        </w:rPr>
      </w:pPr>
      <w:r w:rsidRPr="00714EB0">
        <w:rPr>
          <w:rFonts w:ascii="Times New Roman" w:hAnsi="Times New Roman" w:cs="Times New Roman"/>
          <w:b/>
          <w:sz w:val="24"/>
          <w:szCs w:val="24"/>
        </w:rPr>
        <w:t>The ability of critical thinking</w:t>
      </w:r>
    </w:p>
    <w:p w:rsidR="00327F65" w:rsidRDefault="00617AFF" w:rsidP="006B2010">
      <w:pPr>
        <w:spacing w:line="360" w:lineRule="auto"/>
        <w:jc w:val="both"/>
        <w:rPr>
          <w:rFonts w:ascii="Times New Roman" w:hAnsi="Times New Roman" w:cs="Times New Roman"/>
          <w:sz w:val="24"/>
          <w:szCs w:val="24"/>
        </w:rPr>
      </w:pPr>
      <w:r>
        <w:rPr>
          <w:rFonts w:ascii="Times New Roman" w:hAnsi="Times New Roman" w:cs="Times New Roman"/>
          <w:sz w:val="24"/>
          <w:szCs w:val="24"/>
        </w:rPr>
        <w:t>Critical thinking is a part of the employability skill. Critical thinking helps the organization to maintain the pressure period through efficient performances of the employees.</w:t>
      </w:r>
      <w:r w:rsidR="00557E31">
        <w:rPr>
          <w:rFonts w:ascii="Times New Roman" w:hAnsi="Times New Roman" w:cs="Times New Roman"/>
          <w:sz w:val="24"/>
          <w:szCs w:val="24"/>
        </w:rPr>
        <w:t xml:space="preserve"> </w:t>
      </w:r>
      <w:r w:rsidR="002B5BD2">
        <w:rPr>
          <w:rFonts w:ascii="Times New Roman" w:hAnsi="Times New Roman" w:cs="Times New Roman"/>
          <w:sz w:val="24"/>
          <w:szCs w:val="24"/>
        </w:rPr>
        <w:t xml:space="preserve">As a </w:t>
      </w:r>
      <w:r w:rsidR="00DB37A1">
        <w:rPr>
          <w:rFonts w:ascii="Times New Roman" w:hAnsi="Times New Roman" w:cs="Times New Roman"/>
          <w:sz w:val="24"/>
          <w:szCs w:val="24"/>
        </w:rPr>
        <w:t>recruiter,</w:t>
      </w:r>
      <w:r w:rsidR="002B5BD2">
        <w:rPr>
          <w:rFonts w:ascii="Times New Roman" w:hAnsi="Times New Roman" w:cs="Times New Roman"/>
          <w:sz w:val="24"/>
          <w:szCs w:val="24"/>
        </w:rPr>
        <w:t xml:space="preserve"> it is evident that c</w:t>
      </w:r>
      <w:r w:rsidR="00557E31">
        <w:rPr>
          <w:rFonts w:ascii="Times New Roman" w:hAnsi="Times New Roman" w:cs="Times New Roman"/>
          <w:sz w:val="24"/>
          <w:szCs w:val="24"/>
        </w:rPr>
        <w:t>ritical thinking enhances the ability of the employee to establish his or her skills in the organization</w:t>
      </w:r>
      <w:r w:rsidR="00842458">
        <w:rPr>
          <w:rFonts w:ascii="Times New Roman" w:hAnsi="Times New Roman" w:cs="Times New Roman"/>
          <w:sz w:val="24"/>
          <w:szCs w:val="24"/>
        </w:rPr>
        <w:t xml:space="preserve"> (</w:t>
      </w:r>
      <w:r w:rsidR="00842458" w:rsidRPr="00EA20FE">
        <w:rPr>
          <w:rFonts w:ascii="Times New Roman" w:hAnsi="Times New Roman" w:cs="Times New Roman"/>
          <w:color w:val="222222"/>
          <w:sz w:val="24"/>
          <w:szCs w:val="24"/>
          <w:shd w:val="clear" w:color="auto" w:fill="FFFFFF"/>
        </w:rPr>
        <w:t>Ju</w:t>
      </w:r>
      <w:r w:rsidR="00842458">
        <w:rPr>
          <w:rFonts w:ascii="Times New Roman" w:hAnsi="Times New Roman" w:cs="Times New Roman"/>
          <w:color w:val="222222"/>
          <w:sz w:val="24"/>
          <w:szCs w:val="24"/>
          <w:shd w:val="clear" w:color="auto" w:fill="FFFFFF"/>
        </w:rPr>
        <w:t xml:space="preserve"> </w:t>
      </w:r>
      <w:r w:rsidR="00842458">
        <w:rPr>
          <w:rFonts w:ascii="Times New Roman" w:hAnsi="Times New Roman" w:cs="Times New Roman"/>
          <w:i/>
          <w:color w:val="222222"/>
          <w:sz w:val="24"/>
          <w:szCs w:val="24"/>
          <w:shd w:val="clear" w:color="auto" w:fill="FFFFFF"/>
        </w:rPr>
        <w:t xml:space="preserve">et al. </w:t>
      </w:r>
      <w:r w:rsidR="00842458">
        <w:rPr>
          <w:rFonts w:ascii="Times New Roman" w:hAnsi="Times New Roman" w:cs="Times New Roman"/>
          <w:color w:val="222222"/>
          <w:sz w:val="24"/>
          <w:szCs w:val="24"/>
          <w:shd w:val="clear" w:color="auto" w:fill="FFFFFF"/>
        </w:rPr>
        <w:t>2012)</w:t>
      </w:r>
      <w:r w:rsidR="00557E31">
        <w:rPr>
          <w:rFonts w:ascii="Times New Roman" w:hAnsi="Times New Roman" w:cs="Times New Roman"/>
          <w:sz w:val="24"/>
          <w:szCs w:val="24"/>
        </w:rPr>
        <w:t>.</w:t>
      </w:r>
      <w:r w:rsidR="00505B01">
        <w:rPr>
          <w:rFonts w:ascii="Times New Roman" w:hAnsi="Times New Roman" w:cs="Times New Roman"/>
          <w:sz w:val="24"/>
          <w:szCs w:val="24"/>
        </w:rPr>
        <w:t xml:space="preserve"> Critical thinking defines the ability of the workers to apply different concept</w:t>
      </w:r>
      <w:r w:rsidR="00693491">
        <w:rPr>
          <w:rFonts w:ascii="Times New Roman" w:hAnsi="Times New Roman" w:cs="Times New Roman"/>
          <w:sz w:val="24"/>
          <w:szCs w:val="24"/>
        </w:rPr>
        <w:t>, analyzing</w:t>
      </w:r>
      <w:r w:rsidR="00505B01">
        <w:rPr>
          <w:rFonts w:ascii="Times New Roman" w:hAnsi="Times New Roman" w:cs="Times New Roman"/>
          <w:sz w:val="24"/>
          <w:szCs w:val="24"/>
        </w:rPr>
        <w:t xml:space="preserve"> the problem with active and skillful prominence, synthesizing the methods required to solve the problem along with evaluation of the gathered information so that the problem can be solved with effective result.</w:t>
      </w:r>
      <w:r w:rsidR="00693491">
        <w:rPr>
          <w:rFonts w:ascii="Times New Roman" w:hAnsi="Times New Roman" w:cs="Times New Roman"/>
          <w:sz w:val="24"/>
          <w:szCs w:val="24"/>
        </w:rPr>
        <w:t xml:space="preserve"> Critical thinking helps the innovative power of the organization through providing it with various new approaches and helps the organ</w:t>
      </w:r>
      <w:r w:rsidR="004C2BB9">
        <w:rPr>
          <w:rFonts w:ascii="Times New Roman" w:hAnsi="Times New Roman" w:cs="Times New Roman"/>
          <w:sz w:val="24"/>
          <w:szCs w:val="24"/>
        </w:rPr>
        <w:t>ization to build more efficiency</w:t>
      </w:r>
      <w:r w:rsidR="00693491">
        <w:rPr>
          <w:rFonts w:ascii="Times New Roman" w:hAnsi="Times New Roman" w:cs="Times New Roman"/>
          <w:sz w:val="24"/>
          <w:szCs w:val="24"/>
        </w:rPr>
        <w:t xml:space="preserve"> through difficult steps.</w:t>
      </w:r>
      <w:r w:rsidR="00327F65">
        <w:rPr>
          <w:rFonts w:ascii="Times New Roman" w:hAnsi="Times New Roman" w:cs="Times New Roman"/>
          <w:sz w:val="24"/>
          <w:szCs w:val="24"/>
        </w:rPr>
        <w:t xml:space="preserve"> Critical thinking requires certain factors in order to develop the ability of performing it, which are </w:t>
      </w:r>
      <w:r w:rsidR="00C62C43">
        <w:rPr>
          <w:rFonts w:ascii="Times New Roman" w:hAnsi="Times New Roman" w:cs="Times New Roman"/>
          <w:sz w:val="24"/>
          <w:szCs w:val="24"/>
        </w:rPr>
        <w:t>as follows</w:t>
      </w:r>
    </w:p>
    <w:p w:rsidR="00617AFF" w:rsidRDefault="00327F65" w:rsidP="006B201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Ability to gather information along with a definite identification of required ones among them</w:t>
      </w:r>
    </w:p>
    <w:p w:rsidR="00327F65" w:rsidRDefault="00F02ACE" w:rsidP="006B201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Ability to generate intellectual skill in order to process and analyze important information so that it can process effective results </w:t>
      </w:r>
    </w:p>
    <w:p w:rsidR="00F02ACE" w:rsidRDefault="00DC39DA" w:rsidP="006B201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Ability to synthesize the import</w:t>
      </w:r>
      <w:r w:rsidR="002C6DD4">
        <w:rPr>
          <w:rFonts w:ascii="Times New Roman" w:hAnsi="Times New Roman" w:cs="Times New Roman"/>
          <w:sz w:val="24"/>
          <w:szCs w:val="24"/>
        </w:rPr>
        <w:t>ant information with required s</w:t>
      </w:r>
      <w:r>
        <w:rPr>
          <w:rFonts w:ascii="Times New Roman" w:hAnsi="Times New Roman" w:cs="Times New Roman"/>
          <w:sz w:val="24"/>
          <w:szCs w:val="24"/>
        </w:rPr>
        <w:t>kill to produce the result</w:t>
      </w:r>
    </w:p>
    <w:p w:rsidR="00DC39DA" w:rsidRPr="00714EB0" w:rsidRDefault="00236E0A" w:rsidP="006B2010">
      <w:pPr>
        <w:spacing w:line="360" w:lineRule="auto"/>
        <w:jc w:val="both"/>
        <w:rPr>
          <w:rFonts w:ascii="Times New Roman" w:hAnsi="Times New Roman" w:cs="Times New Roman"/>
          <w:sz w:val="24"/>
          <w:szCs w:val="24"/>
        </w:rPr>
      </w:pPr>
      <w:r w:rsidRPr="00714EB0">
        <w:rPr>
          <w:rFonts w:ascii="Times New Roman" w:hAnsi="Times New Roman" w:cs="Times New Roman"/>
          <w:sz w:val="24"/>
          <w:szCs w:val="24"/>
        </w:rPr>
        <w:t>Therefore</w:t>
      </w:r>
      <w:r w:rsidR="00395FDF" w:rsidRPr="00714EB0">
        <w:rPr>
          <w:rFonts w:ascii="Times New Roman" w:hAnsi="Times New Roman" w:cs="Times New Roman"/>
          <w:sz w:val="24"/>
          <w:szCs w:val="24"/>
        </w:rPr>
        <w:t>,</w:t>
      </w:r>
      <w:r w:rsidRPr="00714EB0">
        <w:rPr>
          <w:rFonts w:ascii="Times New Roman" w:hAnsi="Times New Roman" w:cs="Times New Roman"/>
          <w:sz w:val="24"/>
          <w:szCs w:val="24"/>
        </w:rPr>
        <w:t xml:space="preserve"> it is prominent that c</w:t>
      </w:r>
      <w:r w:rsidR="0001296E" w:rsidRPr="00714EB0">
        <w:rPr>
          <w:rFonts w:ascii="Times New Roman" w:hAnsi="Times New Roman" w:cs="Times New Roman"/>
          <w:sz w:val="24"/>
          <w:szCs w:val="24"/>
        </w:rPr>
        <w:t>ritical thinking helps the organization to perform any mere work with perfect innovation</w:t>
      </w:r>
      <w:r w:rsidR="003D3681" w:rsidRPr="00714EB0">
        <w:rPr>
          <w:rFonts w:ascii="Times New Roman" w:hAnsi="Times New Roman" w:cs="Times New Roman"/>
          <w:sz w:val="24"/>
          <w:szCs w:val="24"/>
        </w:rPr>
        <w:t>. It also develops the skill among the employees so that the workers can learn to handle the pressure period and still manage to deliver the work with prominent efficiency</w:t>
      </w:r>
      <w:r w:rsidR="0098049F" w:rsidRPr="00714EB0">
        <w:rPr>
          <w:rFonts w:ascii="Times New Roman" w:hAnsi="Times New Roman" w:cs="Times New Roman"/>
          <w:sz w:val="24"/>
          <w:szCs w:val="24"/>
        </w:rPr>
        <w:t xml:space="preserve"> (</w:t>
      </w:r>
      <w:r w:rsidR="0098049F" w:rsidRPr="00714EB0">
        <w:rPr>
          <w:rFonts w:ascii="Times New Roman" w:hAnsi="Times New Roman" w:cs="Times New Roman"/>
          <w:color w:val="222222"/>
          <w:sz w:val="24"/>
          <w:szCs w:val="24"/>
          <w:shd w:val="clear" w:color="auto" w:fill="FFFFFF"/>
        </w:rPr>
        <w:t xml:space="preserve">Rosenberg </w:t>
      </w:r>
      <w:r w:rsidR="0098049F" w:rsidRPr="00714EB0">
        <w:rPr>
          <w:rFonts w:ascii="Times New Roman" w:hAnsi="Times New Roman" w:cs="Times New Roman"/>
          <w:i/>
          <w:color w:val="222222"/>
          <w:sz w:val="24"/>
          <w:szCs w:val="24"/>
          <w:shd w:val="clear" w:color="auto" w:fill="FFFFFF"/>
        </w:rPr>
        <w:t xml:space="preserve"> et al. </w:t>
      </w:r>
      <w:r w:rsidR="0098049F" w:rsidRPr="00714EB0">
        <w:rPr>
          <w:rFonts w:ascii="Times New Roman" w:hAnsi="Times New Roman" w:cs="Times New Roman"/>
          <w:color w:val="222222"/>
          <w:sz w:val="24"/>
          <w:szCs w:val="24"/>
          <w:shd w:val="clear" w:color="auto" w:fill="FFFFFF"/>
        </w:rPr>
        <w:t>2012)</w:t>
      </w:r>
      <w:r w:rsidR="003D3681" w:rsidRPr="00714EB0">
        <w:rPr>
          <w:rFonts w:ascii="Times New Roman" w:hAnsi="Times New Roman" w:cs="Times New Roman"/>
          <w:sz w:val="24"/>
          <w:szCs w:val="24"/>
        </w:rPr>
        <w:t>.</w:t>
      </w:r>
      <w:r w:rsidR="006A04FC" w:rsidRPr="00714EB0">
        <w:rPr>
          <w:rFonts w:ascii="Times New Roman" w:hAnsi="Times New Roman" w:cs="Times New Roman"/>
          <w:sz w:val="24"/>
          <w:szCs w:val="24"/>
        </w:rPr>
        <w:t xml:space="preserve"> Critical thinking is an important key for the employability skill in the modernized workplace because it develops the skills of any particular organization </w:t>
      </w:r>
      <w:r w:rsidR="006A04FC" w:rsidRPr="00714EB0">
        <w:rPr>
          <w:rFonts w:ascii="Times New Roman" w:hAnsi="Times New Roman" w:cs="Times New Roman"/>
          <w:sz w:val="24"/>
          <w:szCs w:val="24"/>
        </w:rPr>
        <w:lastRenderedPageBreak/>
        <w:t>and helps the company to build a difference in the productivity in the cont</w:t>
      </w:r>
      <w:r w:rsidR="009D0637" w:rsidRPr="00714EB0">
        <w:rPr>
          <w:rFonts w:ascii="Times New Roman" w:hAnsi="Times New Roman" w:cs="Times New Roman"/>
          <w:sz w:val="24"/>
          <w:szCs w:val="24"/>
        </w:rPr>
        <w:t>ext of making sustainability</w:t>
      </w:r>
      <w:r w:rsidR="006A04FC" w:rsidRPr="00714EB0">
        <w:rPr>
          <w:rFonts w:ascii="Times New Roman" w:hAnsi="Times New Roman" w:cs="Times New Roman"/>
          <w:sz w:val="24"/>
          <w:szCs w:val="24"/>
        </w:rPr>
        <w:t xml:space="preserve"> in the market.</w:t>
      </w:r>
      <w:r w:rsidR="00C9475C" w:rsidRPr="00714EB0">
        <w:rPr>
          <w:rFonts w:ascii="Times New Roman" w:hAnsi="Times New Roman" w:cs="Times New Roman"/>
          <w:sz w:val="24"/>
          <w:szCs w:val="24"/>
        </w:rPr>
        <w:t xml:space="preserve"> As a recruiter, critical thinking can be evaluated as one of the best </w:t>
      </w:r>
      <w:r w:rsidR="007D2A9F" w:rsidRPr="00714EB0">
        <w:rPr>
          <w:rFonts w:ascii="Times New Roman" w:hAnsi="Times New Roman" w:cs="Times New Roman"/>
          <w:sz w:val="24"/>
          <w:szCs w:val="24"/>
        </w:rPr>
        <w:t>criteria</w:t>
      </w:r>
      <w:r w:rsidR="00C9475C" w:rsidRPr="00714EB0">
        <w:rPr>
          <w:rFonts w:ascii="Times New Roman" w:hAnsi="Times New Roman" w:cs="Times New Roman"/>
          <w:sz w:val="24"/>
          <w:szCs w:val="24"/>
        </w:rPr>
        <w:t xml:space="preserve"> in terms of hiring an efficient employee for any particular organization.</w:t>
      </w:r>
    </w:p>
    <w:p w:rsidR="000A773C" w:rsidRPr="00714EB0" w:rsidRDefault="0008328A" w:rsidP="006B2010">
      <w:pPr>
        <w:spacing w:line="360" w:lineRule="auto"/>
        <w:jc w:val="both"/>
        <w:rPr>
          <w:rFonts w:ascii="Times New Roman" w:hAnsi="Times New Roman" w:cs="Times New Roman"/>
          <w:b/>
          <w:sz w:val="24"/>
          <w:szCs w:val="24"/>
        </w:rPr>
      </w:pPr>
      <w:r w:rsidRPr="00714EB0">
        <w:rPr>
          <w:rFonts w:ascii="Times New Roman" w:hAnsi="Times New Roman" w:cs="Times New Roman"/>
          <w:b/>
          <w:sz w:val="24"/>
          <w:szCs w:val="24"/>
        </w:rPr>
        <w:t>Maintenance of the ethical conceptions</w:t>
      </w:r>
    </w:p>
    <w:p w:rsidR="00D924F4" w:rsidRPr="00714EB0" w:rsidRDefault="00E40B5D" w:rsidP="006B2010">
      <w:pPr>
        <w:spacing w:line="360" w:lineRule="auto"/>
        <w:jc w:val="both"/>
        <w:rPr>
          <w:rFonts w:ascii="Times New Roman" w:hAnsi="Times New Roman" w:cs="Times New Roman"/>
          <w:sz w:val="24"/>
          <w:szCs w:val="24"/>
        </w:rPr>
      </w:pPr>
      <w:r w:rsidRPr="00714EB0">
        <w:rPr>
          <w:rFonts w:ascii="Times New Roman" w:hAnsi="Times New Roman" w:cs="Times New Roman"/>
          <w:sz w:val="24"/>
          <w:szCs w:val="24"/>
        </w:rPr>
        <w:t>It is proved from previous examples that e</w:t>
      </w:r>
      <w:r w:rsidR="00D924F4" w:rsidRPr="00714EB0">
        <w:rPr>
          <w:rFonts w:ascii="Times New Roman" w:hAnsi="Times New Roman" w:cs="Times New Roman"/>
          <w:sz w:val="24"/>
          <w:szCs w:val="24"/>
        </w:rPr>
        <w:t>thics come as a big challenge in the workplace. Every organization requires employees, who are able to perform the organizational requirement with ethical values.</w:t>
      </w:r>
      <w:r w:rsidR="0040576C" w:rsidRPr="00714EB0">
        <w:rPr>
          <w:rFonts w:ascii="Times New Roman" w:hAnsi="Times New Roman" w:cs="Times New Roman"/>
          <w:sz w:val="24"/>
          <w:szCs w:val="24"/>
        </w:rPr>
        <w:t xml:space="preserve"> Without the maintenance of ethics, the organization cannot produce a positive feedback in terms of productivity that will help the particular company to develop the profit in the market.</w:t>
      </w:r>
      <w:r w:rsidR="004A0AF0" w:rsidRPr="00714EB0">
        <w:rPr>
          <w:rFonts w:ascii="Times New Roman" w:hAnsi="Times New Roman" w:cs="Times New Roman"/>
          <w:sz w:val="24"/>
          <w:szCs w:val="24"/>
        </w:rPr>
        <w:t xml:space="preserve"> However, the concept of ethical values as </w:t>
      </w:r>
      <w:r w:rsidR="003F1D00" w:rsidRPr="00714EB0">
        <w:rPr>
          <w:rFonts w:ascii="Times New Roman" w:hAnsi="Times New Roman" w:cs="Times New Roman"/>
          <w:sz w:val="24"/>
          <w:szCs w:val="24"/>
        </w:rPr>
        <w:t>an</w:t>
      </w:r>
      <w:r w:rsidR="004A0AF0" w:rsidRPr="00714EB0">
        <w:rPr>
          <w:rFonts w:ascii="Times New Roman" w:hAnsi="Times New Roman" w:cs="Times New Roman"/>
          <w:sz w:val="24"/>
          <w:szCs w:val="24"/>
        </w:rPr>
        <w:t xml:space="preserve"> employa</w:t>
      </w:r>
      <w:r w:rsidR="003F1D00" w:rsidRPr="00714EB0">
        <w:rPr>
          <w:rFonts w:ascii="Times New Roman" w:hAnsi="Times New Roman" w:cs="Times New Roman"/>
          <w:sz w:val="24"/>
          <w:szCs w:val="24"/>
        </w:rPr>
        <w:t>bility skill</w:t>
      </w:r>
      <w:r w:rsidR="004A0AF0" w:rsidRPr="00714EB0">
        <w:rPr>
          <w:rFonts w:ascii="Times New Roman" w:hAnsi="Times New Roman" w:cs="Times New Roman"/>
          <w:sz w:val="24"/>
          <w:szCs w:val="24"/>
        </w:rPr>
        <w:t xml:space="preserve"> develops the complexities. This is b</w:t>
      </w:r>
      <w:r w:rsidR="00434180" w:rsidRPr="00714EB0">
        <w:rPr>
          <w:rFonts w:ascii="Times New Roman" w:hAnsi="Times New Roman" w:cs="Times New Roman"/>
          <w:sz w:val="24"/>
          <w:szCs w:val="24"/>
        </w:rPr>
        <w:t>ecause in any organization the employees need to go through various challenges in order to sustain their position in that particular organization.</w:t>
      </w:r>
      <w:r w:rsidR="00EB3395" w:rsidRPr="00714EB0">
        <w:rPr>
          <w:rFonts w:ascii="Times New Roman" w:hAnsi="Times New Roman" w:cs="Times New Roman"/>
          <w:sz w:val="24"/>
          <w:szCs w:val="24"/>
        </w:rPr>
        <w:t xml:space="preserve"> The concept of ethics require honesty, conflict management skills, money usage, job completion skills in order to develop the sense of ethical values among the employees.</w:t>
      </w:r>
    </w:p>
    <w:p w:rsidR="007B5D18" w:rsidRPr="00714EB0" w:rsidRDefault="007B5D18" w:rsidP="006B2010">
      <w:pPr>
        <w:spacing w:line="360" w:lineRule="auto"/>
        <w:jc w:val="both"/>
        <w:rPr>
          <w:rFonts w:ascii="Times New Roman" w:hAnsi="Times New Roman" w:cs="Times New Roman"/>
          <w:b/>
          <w:sz w:val="24"/>
          <w:szCs w:val="24"/>
        </w:rPr>
      </w:pPr>
      <w:r w:rsidRPr="00714EB0">
        <w:rPr>
          <w:rFonts w:ascii="Times New Roman" w:hAnsi="Times New Roman" w:cs="Times New Roman"/>
          <w:b/>
          <w:sz w:val="24"/>
          <w:szCs w:val="24"/>
        </w:rPr>
        <w:t>Honesty</w:t>
      </w:r>
    </w:p>
    <w:p w:rsidR="007B5D18" w:rsidRPr="00714EB0" w:rsidRDefault="00430FB0" w:rsidP="006B2010">
      <w:pPr>
        <w:spacing w:line="360" w:lineRule="auto"/>
        <w:jc w:val="both"/>
        <w:rPr>
          <w:rFonts w:ascii="Times New Roman" w:hAnsi="Times New Roman" w:cs="Times New Roman"/>
          <w:sz w:val="24"/>
          <w:szCs w:val="24"/>
        </w:rPr>
      </w:pPr>
      <w:r w:rsidRPr="00714EB0">
        <w:rPr>
          <w:rFonts w:ascii="Times New Roman" w:hAnsi="Times New Roman" w:cs="Times New Roman"/>
          <w:sz w:val="24"/>
          <w:szCs w:val="24"/>
        </w:rPr>
        <w:t>Ethical values among the employees bring honesty in the workplace and determ</w:t>
      </w:r>
      <w:r w:rsidR="00A60977" w:rsidRPr="00714EB0">
        <w:rPr>
          <w:rFonts w:ascii="Times New Roman" w:hAnsi="Times New Roman" w:cs="Times New Roman"/>
          <w:sz w:val="24"/>
          <w:szCs w:val="24"/>
        </w:rPr>
        <w:t>ine</w:t>
      </w:r>
      <w:r w:rsidRPr="00714EB0">
        <w:rPr>
          <w:rFonts w:ascii="Times New Roman" w:hAnsi="Times New Roman" w:cs="Times New Roman"/>
          <w:sz w:val="24"/>
          <w:szCs w:val="24"/>
        </w:rPr>
        <w:t xml:space="preserve"> the positivity of the outcomes of the work required by the organization.</w:t>
      </w:r>
      <w:r w:rsidR="00323BB6" w:rsidRPr="00714EB0">
        <w:rPr>
          <w:rFonts w:ascii="Times New Roman" w:hAnsi="Times New Roman" w:cs="Times New Roman"/>
          <w:sz w:val="24"/>
          <w:szCs w:val="24"/>
        </w:rPr>
        <w:t xml:space="preserve"> Honesty is the basic requirement in the employment factor in order to build a strong faith in the organization with positive workplace.</w:t>
      </w:r>
    </w:p>
    <w:p w:rsidR="00A60977" w:rsidRPr="00714EB0" w:rsidRDefault="00675900" w:rsidP="006B2010">
      <w:pPr>
        <w:spacing w:line="360" w:lineRule="auto"/>
        <w:jc w:val="both"/>
        <w:rPr>
          <w:rFonts w:ascii="Times New Roman" w:hAnsi="Times New Roman" w:cs="Times New Roman"/>
          <w:b/>
          <w:sz w:val="24"/>
          <w:szCs w:val="24"/>
        </w:rPr>
      </w:pPr>
      <w:r w:rsidRPr="00714EB0">
        <w:rPr>
          <w:rFonts w:ascii="Times New Roman" w:hAnsi="Times New Roman" w:cs="Times New Roman"/>
          <w:b/>
          <w:sz w:val="24"/>
          <w:szCs w:val="24"/>
        </w:rPr>
        <w:t>Conflict management skills</w:t>
      </w:r>
    </w:p>
    <w:p w:rsidR="00675900" w:rsidRPr="00714EB0" w:rsidRDefault="00707ECE" w:rsidP="006B2010">
      <w:pPr>
        <w:spacing w:line="360" w:lineRule="auto"/>
        <w:jc w:val="both"/>
        <w:rPr>
          <w:rFonts w:ascii="Times New Roman" w:hAnsi="Times New Roman" w:cs="Times New Roman"/>
          <w:sz w:val="24"/>
          <w:szCs w:val="24"/>
        </w:rPr>
      </w:pPr>
      <w:r w:rsidRPr="00714EB0">
        <w:rPr>
          <w:rFonts w:ascii="Times New Roman" w:hAnsi="Times New Roman" w:cs="Times New Roman"/>
          <w:sz w:val="24"/>
          <w:szCs w:val="24"/>
        </w:rPr>
        <w:t>Ethical values help the employees of a particular organization to develop strong sense of conflict management that explains the necessity of accepting the difference in the opinion of the workers and help to build the management for conflict in the interest.</w:t>
      </w:r>
      <w:r w:rsidR="008B2069" w:rsidRPr="00714EB0">
        <w:rPr>
          <w:rFonts w:ascii="Times New Roman" w:hAnsi="Times New Roman" w:cs="Times New Roman"/>
          <w:sz w:val="24"/>
          <w:szCs w:val="24"/>
        </w:rPr>
        <w:t xml:space="preserve"> This is an important requirement of the organization so that the employees in a team can manage to deliver productive result in spite of having various </w:t>
      </w:r>
      <w:r w:rsidR="009133FA" w:rsidRPr="00714EB0">
        <w:rPr>
          <w:rFonts w:ascii="Times New Roman" w:hAnsi="Times New Roman" w:cs="Times New Roman"/>
          <w:sz w:val="24"/>
          <w:szCs w:val="24"/>
        </w:rPr>
        <w:t>differentiations</w:t>
      </w:r>
      <w:r w:rsidR="008B2069" w:rsidRPr="00714EB0">
        <w:rPr>
          <w:rFonts w:ascii="Times New Roman" w:hAnsi="Times New Roman" w:cs="Times New Roman"/>
          <w:sz w:val="24"/>
          <w:szCs w:val="24"/>
        </w:rPr>
        <w:t xml:space="preserve"> in the opinions.</w:t>
      </w:r>
    </w:p>
    <w:p w:rsidR="009133FA" w:rsidRPr="00714EB0" w:rsidRDefault="00A8489F" w:rsidP="006B2010">
      <w:pPr>
        <w:spacing w:line="360" w:lineRule="auto"/>
        <w:jc w:val="both"/>
        <w:rPr>
          <w:rFonts w:ascii="Times New Roman" w:hAnsi="Times New Roman" w:cs="Times New Roman"/>
          <w:b/>
          <w:sz w:val="24"/>
          <w:szCs w:val="24"/>
        </w:rPr>
      </w:pPr>
      <w:r w:rsidRPr="00714EB0">
        <w:rPr>
          <w:rFonts w:ascii="Times New Roman" w:hAnsi="Times New Roman" w:cs="Times New Roman"/>
          <w:b/>
          <w:sz w:val="24"/>
          <w:szCs w:val="24"/>
        </w:rPr>
        <w:t>The art of using money</w:t>
      </w:r>
    </w:p>
    <w:p w:rsidR="0027710B" w:rsidRPr="00714EB0" w:rsidRDefault="00BA7FF6" w:rsidP="006B2010">
      <w:pPr>
        <w:spacing w:line="360" w:lineRule="auto"/>
        <w:jc w:val="both"/>
        <w:rPr>
          <w:rFonts w:ascii="Times New Roman" w:hAnsi="Times New Roman" w:cs="Times New Roman"/>
          <w:sz w:val="24"/>
          <w:szCs w:val="24"/>
        </w:rPr>
      </w:pPr>
      <w:r w:rsidRPr="00714EB0">
        <w:rPr>
          <w:rFonts w:ascii="Times New Roman" w:hAnsi="Times New Roman" w:cs="Times New Roman"/>
          <w:sz w:val="24"/>
          <w:szCs w:val="24"/>
        </w:rPr>
        <w:t xml:space="preserve">Ethical values in the </w:t>
      </w:r>
      <w:r w:rsidR="000D4E98" w:rsidRPr="00714EB0">
        <w:rPr>
          <w:rFonts w:ascii="Times New Roman" w:hAnsi="Times New Roman" w:cs="Times New Roman"/>
          <w:sz w:val="24"/>
          <w:szCs w:val="24"/>
        </w:rPr>
        <w:t>employees determine</w:t>
      </w:r>
      <w:r w:rsidRPr="00714EB0">
        <w:rPr>
          <w:rFonts w:ascii="Times New Roman" w:hAnsi="Times New Roman" w:cs="Times New Roman"/>
          <w:sz w:val="24"/>
          <w:szCs w:val="24"/>
        </w:rPr>
        <w:t xml:space="preserve"> the honesty among them, which develops the</w:t>
      </w:r>
      <w:r w:rsidR="00690F93" w:rsidRPr="00714EB0">
        <w:rPr>
          <w:rFonts w:ascii="Times New Roman" w:hAnsi="Times New Roman" w:cs="Times New Roman"/>
          <w:sz w:val="24"/>
          <w:szCs w:val="24"/>
        </w:rPr>
        <w:t xml:space="preserve"> </w:t>
      </w:r>
      <w:r w:rsidR="005445FC" w:rsidRPr="00714EB0">
        <w:rPr>
          <w:rFonts w:ascii="Times New Roman" w:hAnsi="Times New Roman" w:cs="Times New Roman"/>
          <w:sz w:val="24"/>
          <w:szCs w:val="24"/>
        </w:rPr>
        <w:t>sense so that employees learn to handle the organizational funds without mishandling it.</w:t>
      </w:r>
      <w:r w:rsidR="00F556B3" w:rsidRPr="00714EB0">
        <w:rPr>
          <w:rFonts w:ascii="Times New Roman" w:hAnsi="Times New Roman" w:cs="Times New Roman"/>
          <w:sz w:val="24"/>
          <w:szCs w:val="24"/>
        </w:rPr>
        <w:t xml:space="preserve"> Ethical values are important in order to maintain the employee sustainability in the </w:t>
      </w:r>
      <w:r w:rsidR="00A96FE0" w:rsidRPr="00714EB0">
        <w:rPr>
          <w:rFonts w:ascii="Times New Roman" w:hAnsi="Times New Roman" w:cs="Times New Roman"/>
          <w:sz w:val="24"/>
          <w:szCs w:val="24"/>
        </w:rPr>
        <w:t>organization.</w:t>
      </w:r>
      <w:r w:rsidR="008D5776" w:rsidRPr="00714EB0">
        <w:rPr>
          <w:rFonts w:ascii="Times New Roman" w:hAnsi="Times New Roman" w:cs="Times New Roman"/>
          <w:sz w:val="24"/>
          <w:szCs w:val="24"/>
        </w:rPr>
        <w:t xml:space="preserve"> This also </w:t>
      </w:r>
      <w:r w:rsidR="008D5776" w:rsidRPr="00714EB0">
        <w:rPr>
          <w:rFonts w:ascii="Times New Roman" w:hAnsi="Times New Roman" w:cs="Times New Roman"/>
          <w:sz w:val="24"/>
          <w:szCs w:val="24"/>
        </w:rPr>
        <w:lastRenderedPageBreak/>
        <w:t>develops the commitment sense among the employees towards the organization.</w:t>
      </w:r>
      <w:r w:rsidR="00117B7C" w:rsidRPr="00714EB0">
        <w:rPr>
          <w:rFonts w:ascii="Times New Roman" w:hAnsi="Times New Roman" w:cs="Times New Roman"/>
          <w:sz w:val="24"/>
          <w:szCs w:val="24"/>
        </w:rPr>
        <w:t xml:space="preserve"> Without </w:t>
      </w:r>
      <w:r w:rsidR="00257B35" w:rsidRPr="00714EB0">
        <w:rPr>
          <w:rFonts w:ascii="Times New Roman" w:hAnsi="Times New Roman" w:cs="Times New Roman"/>
          <w:sz w:val="24"/>
          <w:szCs w:val="24"/>
        </w:rPr>
        <w:t>commitment,</w:t>
      </w:r>
      <w:r w:rsidR="00117B7C" w:rsidRPr="00714EB0">
        <w:rPr>
          <w:rFonts w:ascii="Times New Roman" w:hAnsi="Times New Roman" w:cs="Times New Roman"/>
          <w:sz w:val="24"/>
          <w:szCs w:val="24"/>
        </w:rPr>
        <w:t xml:space="preserve"> an organization can never reach the position of excellence through the efficient performance of the workers, who are dedicated to serve any task required for maintaining organizational benefit.</w:t>
      </w:r>
    </w:p>
    <w:p w:rsidR="0027710B" w:rsidRPr="00714EB0" w:rsidRDefault="00FC64F9" w:rsidP="006B2010">
      <w:pPr>
        <w:spacing w:line="360" w:lineRule="auto"/>
        <w:jc w:val="both"/>
        <w:rPr>
          <w:rFonts w:ascii="Times New Roman" w:hAnsi="Times New Roman" w:cs="Times New Roman"/>
          <w:sz w:val="24"/>
          <w:szCs w:val="24"/>
        </w:rPr>
      </w:pPr>
      <w:r w:rsidRPr="00714EB0">
        <w:rPr>
          <w:rFonts w:ascii="Times New Roman" w:hAnsi="Times New Roman" w:cs="Times New Roman"/>
          <w:sz w:val="24"/>
          <w:szCs w:val="24"/>
        </w:rPr>
        <w:t>Therefore, m</w:t>
      </w:r>
      <w:r w:rsidR="0027710B" w:rsidRPr="00714EB0">
        <w:rPr>
          <w:rFonts w:ascii="Times New Roman" w:hAnsi="Times New Roman" w:cs="Times New Roman"/>
          <w:sz w:val="24"/>
          <w:szCs w:val="24"/>
        </w:rPr>
        <w:t xml:space="preserve">aintenance of ethical values among the employees </w:t>
      </w:r>
      <w:r w:rsidR="00EA1A9A" w:rsidRPr="00714EB0">
        <w:rPr>
          <w:rFonts w:ascii="Times New Roman" w:hAnsi="Times New Roman" w:cs="Times New Roman"/>
          <w:sz w:val="24"/>
          <w:szCs w:val="24"/>
        </w:rPr>
        <w:t>is</w:t>
      </w:r>
      <w:r w:rsidR="0027710B" w:rsidRPr="00714EB0">
        <w:rPr>
          <w:rFonts w:ascii="Times New Roman" w:hAnsi="Times New Roman" w:cs="Times New Roman"/>
          <w:sz w:val="24"/>
          <w:szCs w:val="24"/>
        </w:rPr>
        <w:t xml:space="preserve"> important so that the organization can totally rely on its workers and maintain a sense of positive workplace in the organization.</w:t>
      </w:r>
      <w:r w:rsidR="00EA1A9A" w:rsidRPr="00714EB0">
        <w:rPr>
          <w:rFonts w:ascii="Times New Roman" w:hAnsi="Times New Roman" w:cs="Times New Roman"/>
          <w:sz w:val="24"/>
          <w:szCs w:val="24"/>
        </w:rPr>
        <w:t xml:space="preserve"> This will be beneficial for both the employees and the organization in order to develop the productivity of that particular organization and maintain </w:t>
      </w:r>
      <w:r w:rsidR="0057525C" w:rsidRPr="00714EB0">
        <w:rPr>
          <w:rFonts w:ascii="Times New Roman" w:hAnsi="Times New Roman" w:cs="Times New Roman"/>
          <w:sz w:val="24"/>
          <w:szCs w:val="24"/>
        </w:rPr>
        <w:t>sustainability</w:t>
      </w:r>
      <w:r w:rsidR="00EA1A9A" w:rsidRPr="00714EB0">
        <w:rPr>
          <w:rFonts w:ascii="Times New Roman" w:hAnsi="Times New Roman" w:cs="Times New Roman"/>
          <w:sz w:val="24"/>
          <w:szCs w:val="24"/>
        </w:rPr>
        <w:t xml:space="preserve"> in the market.</w:t>
      </w:r>
      <w:r w:rsidR="00257B35" w:rsidRPr="00714EB0">
        <w:rPr>
          <w:rFonts w:ascii="Times New Roman" w:hAnsi="Times New Roman" w:cs="Times New Roman"/>
          <w:sz w:val="24"/>
          <w:szCs w:val="24"/>
        </w:rPr>
        <w:t xml:space="preserve"> As a recruiter of an organization, ethical value comes as a priority among all the employability skills so that the organization can produce effective work through dedicated workers.</w:t>
      </w:r>
      <w:r w:rsidR="007C458E" w:rsidRPr="00714EB0">
        <w:rPr>
          <w:rFonts w:ascii="Times New Roman" w:hAnsi="Times New Roman" w:cs="Times New Roman"/>
          <w:sz w:val="24"/>
          <w:szCs w:val="24"/>
        </w:rPr>
        <w:t xml:space="preserve"> Without proper f</w:t>
      </w:r>
      <w:r w:rsidR="00735F54" w:rsidRPr="00714EB0">
        <w:rPr>
          <w:rFonts w:ascii="Times New Roman" w:hAnsi="Times New Roman" w:cs="Times New Roman"/>
          <w:sz w:val="24"/>
          <w:szCs w:val="24"/>
        </w:rPr>
        <w:t>aith chain among the employees and the organization, no task can be produced or performed as per the requirement of the organization for maintaining the productivity goal.</w:t>
      </w:r>
    </w:p>
    <w:p w:rsidR="00002C1B" w:rsidRPr="00714EB0" w:rsidRDefault="00431431" w:rsidP="006B2010">
      <w:pPr>
        <w:spacing w:line="360" w:lineRule="auto"/>
        <w:jc w:val="both"/>
        <w:rPr>
          <w:rFonts w:ascii="Times New Roman" w:hAnsi="Times New Roman" w:cs="Times New Roman"/>
          <w:b/>
          <w:sz w:val="24"/>
          <w:szCs w:val="24"/>
        </w:rPr>
      </w:pPr>
      <w:r w:rsidRPr="00714EB0">
        <w:rPr>
          <w:rFonts w:ascii="Times New Roman" w:hAnsi="Times New Roman" w:cs="Times New Roman"/>
          <w:b/>
          <w:sz w:val="24"/>
          <w:szCs w:val="24"/>
        </w:rPr>
        <w:t>Problem solving attitude of the employees</w:t>
      </w:r>
    </w:p>
    <w:p w:rsidR="000B2AA1" w:rsidRPr="00714EB0" w:rsidRDefault="00955943" w:rsidP="006B2010">
      <w:pPr>
        <w:spacing w:line="360" w:lineRule="auto"/>
        <w:jc w:val="both"/>
        <w:rPr>
          <w:rFonts w:ascii="Times New Roman" w:hAnsi="Times New Roman" w:cs="Times New Roman"/>
          <w:sz w:val="24"/>
          <w:szCs w:val="24"/>
        </w:rPr>
      </w:pPr>
      <w:r w:rsidRPr="00714EB0">
        <w:rPr>
          <w:rFonts w:ascii="Times New Roman" w:hAnsi="Times New Roman" w:cs="Times New Roman"/>
          <w:sz w:val="24"/>
          <w:szCs w:val="24"/>
        </w:rPr>
        <w:t>It is evident that problem solving attitude is a requirement of the organizations in terms of employability skills.</w:t>
      </w:r>
      <w:r w:rsidR="00F06037" w:rsidRPr="00714EB0">
        <w:rPr>
          <w:rFonts w:ascii="Times New Roman" w:hAnsi="Times New Roman" w:cs="Times New Roman"/>
          <w:sz w:val="24"/>
          <w:szCs w:val="24"/>
        </w:rPr>
        <w:t xml:space="preserve"> If an employee is not able to build the problem solving attitude then it will be difficult for the organization to deal with the pressure period </w:t>
      </w:r>
      <w:r w:rsidR="000D75F6" w:rsidRPr="00714EB0">
        <w:rPr>
          <w:rFonts w:ascii="Times New Roman" w:hAnsi="Times New Roman" w:cs="Times New Roman"/>
          <w:sz w:val="24"/>
          <w:szCs w:val="24"/>
        </w:rPr>
        <w:t>through the efficiency of the employees. In the modern workplace, employees are required to develop the problem solving attitude in order to maintain the standard of the performances in the workplace.</w:t>
      </w:r>
      <w:r w:rsidR="00E80BB9" w:rsidRPr="00714EB0">
        <w:rPr>
          <w:rFonts w:ascii="Times New Roman" w:hAnsi="Times New Roman" w:cs="Times New Roman"/>
          <w:sz w:val="24"/>
          <w:szCs w:val="24"/>
        </w:rPr>
        <w:t xml:space="preserve"> Without positive effort of problem solving method and skills, it is not possible for the organization to deal with the pressure </w:t>
      </w:r>
      <w:r w:rsidR="00030442" w:rsidRPr="00714EB0">
        <w:rPr>
          <w:rFonts w:ascii="Times New Roman" w:hAnsi="Times New Roman" w:cs="Times New Roman"/>
          <w:sz w:val="24"/>
          <w:szCs w:val="24"/>
        </w:rPr>
        <w:t>period with increasing profit and sustainability in the market.</w:t>
      </w:r>
    </w:p>
    <w:p w:rsidR="00B92A1A" w:rsidRDefault="00B92A1A" w:rsidP="006B2010">
      <w:pPr>
        <w:pStyle w:val="Heading2"/>
      </w:pPr>
      <w:bookmarkStart w:id="3" w:name="_Toc503232327"/>
      <w:r>
        <w:t>Conclusion</w:t>
      </w:r>
      <w:bookmarkEnd w:id="3"/>
      <w:r>
        <w:t xml:space="preserve"> </w:t>
      </w:r>
    </w:p>
    <w:p w:rsidR="00672326" w:rsidRDefault="00891504" w:rsidP="006B2010">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w:t>
      </w:r>
      <w:r w:rsidR="00F5238D">
        <w:rPr>
          <w:rFonts w:ascii="Times New Roman" w:hAnsi="Times New Roman" w:cs="Times New Roman"/>
          <w:sz w:val="24"/>
          <w:szCs w:val="24"/>
        </w:rPr>
        <w:t xml:space="preserve"> it is evident from the above report that as a recruiter employability skill </w:t>
      </w:r>
      <w:r w:rsidR="004A6894">
        <w:rPr>
          <w:rFonts w:ascii="Times New Roman" w:hAnsi="Times New Roman" w:cs="Times New Roman"/>
          <w:sz w:val="24"/>
          <w:szCs w:val="24"/>
        </w:rPr>
        <w:t>is an important tool to perform the employability process efficiently.</w:t>
      </w:r>
      <w:r>
        <w:rPr>
          <w:rFonts w:ascii="Times New Roman" w:hAnsi="Times New Roman" w:cs="Times New Roman"/>
          <w:sz w:val="24"/>
          <w:szCs w:val="24"/>
        </w:rPr>
        <w:t xml:space="preserve"> It is also concluded that team work, communication, ethical values, critical thinking are the important tools in the part of employability skills that help the organization as well as the recruiter to develop the effective team, which is capable of performing every task related to productivity with great efficiency.</w:t>
      </w:r>
      <w:r w:rsidR="00304AF8">
        <w:rPr>
          <w:rFonts w:ascii="Times New Roman" w:hAnsi="Times New Roman" w:cs="Times New Roman"/>
          <w:sz w:val="24"/>
          <w:szCs w:val="24"/>
        </w:rPr>
        <w:t xml:space="preserve"> Employability skills determine the factors in an organization, which helps the company to increase the strengths and decreases the workers in order to maintain the sustainability in the market with great profit ratio.</w:t>
      </w:r>
      <w:r w:rsidR="000D3D5F">
        <w:rPr>
          <w:rFonts w:ascii="Times New Roman" w:hAnsi="Times New Roman" w:cs="Times New Roman"/>
          <w:sz w:val="24"/>
          <w:szCs w:val="24"/>
        </w:rPr>
        <w:t xml:space="preserve"> Therefore, it is concluded from the above assessment that </w:t>
      </w:r>
      <w:r w:rsidR="000D3D5F">
        <w:rPr>
          <w:rFonts w:ascii="Times New Roman" w:hAnsi="Times New Roman" w:cs="Times New Roman"/>
          <w:sz w:val="24"/>
          <w:szCs w:val="24"/>
        </w:rPr>
        <w:lastRenderedPageBreak/>
        <w:t xml:space="preserve">employability skill is important in terms of hiring and it makes the employee more skilled </w:t>
      </w:r>
      <w:r w:rsidR="009F6303">
        <w:rPr>
          <w:rFonts w:ascii="Times New Roman" w:hAnsi="Times New Roman" w:cs="Times New Roman"/>
          <w:sz w:val="24"/>
          <w:szCs w:val="24"/>
        </w:rPr>
        <w:t>in front</w:t>
      </w:r>
      <w:r w:rsidR="000D3D5F">
        <w:rPr>
          <w:rFonts w:ascii="Times New Roman" w:hAnsi="Times New Roman" w:cs="Times New Roman"/>
          <w:sz w:val="24"/>
          <w:szCs w:val="24"/>
        </w:rPr>
        <w:t xml:space="preserve"> of the organizational human resource department.</w:t>
      </w:r>
      <w:r w:rsidR="009F6303">
        <w:rPr>
          <w:rFonts w:ascii="Times New Roman" w:hAnsi="Times New Roman" w:cs="Times New Roman"/>
          <w:sz w:val="24"/>
          <w:szCs w:val="24"/>
        </w:rPr>
        <w:t xml:space="preserve"> </w:t>
      </w:r>
    </w:p>
    <w:p w:rsidR="00672326" w:rsidRDefault="00672326" w:rsidP="006B2010">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rsidR="00E80696" w:rsidRDefault="00672326" w:rsidP="006B2010">
      <w:pPr>
        <w:pStyle w:val="Heading2"/>
      </w:pPr>
      <w:bookmarkStart w:id="4" w:name="_Toc503232328"/>
      <w:r>
        <w:lastRenderedPageBreak/>
        <w:t>Reference List</w:t>
      </w:r>
      <w:bookmarkEnd w:id="4"/>
    </w:p>
    <w:p w:rsidR="00EA20FE" w:rsidRPr="00EA20FE" w:rsidRDefault="00EA20FE" w:rsidP="006B2010">
      <w:pPr>
        <w:spacing w:line="360" w:lineRule="auto"/>
        <w:jc w:val="both"/>
        <w:rPr>
          <w:rFonts w:ascii="Times New Roman" w:hAnsi="Times New Roman" w:cs="Times New Roman"/>
          <w:color w:val="222222"/>
          <w:sz w:val="24"/>
          <w:szCs w:val="24"/>
          <w:shd w:val="clear" w:color="auto" w:fill="FFFFFF"/>
        </w:rPr>
      </w:pPr>
      <w:r w:rsidRPr="00EA20FE">
        <w:rPr>
          <w:rFonts w:ascii="Times New Roman" w:hAnsi="Times New Roman" w:cs="Times New Roman"/>
          <w:color w:val="222222"/>
          <w:sz w:val="24"/>
          <w:szCs w:val="24"/>
          <w:shd w:val="clear" w:color="auto" w:fill="FFFFFF"/>
        </w:rPr>
        <w:t>Blaxell, R. and Moore, C., 2012. Connecting academic and employability skills and attributes.</w:t>
      </w:r>
    </w:p>
    <w:p w:rsidR="00EA20FE" w:rsidRPr="00EA20FE" w:rsidRDefault="00EA20FE" w:rsidP="006B2010">
      <w:pPr>
        <w:spacing w:line="360" w:lineRule="auto"/>
        <w:jc w:val="both"/>
        <w:rPr>
          <w:rFonts w:ascii="Times New Roman" w:hAnsi="Times New Roman" w:cs="Times New Roman"/>
          <w:sz w:val="24"/>
          <w:szCs w:val="24"/>
        </w:rPr>
      </w:pPr>
      <w:r w:rsidRPr="00EA20FE">
        <w:rPr>
          <w:rFonts w:ascii="Times New Roman" w:hAnsi="Times New Roman" w:cs="Times New Roman"/>
          <w:color w:val="222222"/>
          <w:sz w:val="24"/>
          <w:szCs w:val="24"/>
          <w:shd w:val="clear" w:color="auto" w:fill="FFFFFF"/>
        </w:rPr>
        <w:t>Cottrell, S., 2015. </w:t>
      </w:r>
      <w:r w:rsidRPr="00EA20FE">
        <w:rPr>
          <w:rFonts w:ascii="Times New Roman" w:hAnsi="Times New Roman" w:cs="Times New Roman"/>
          <w:i/>
          <w:iCs/>
          <w:color w:val="222222"/>
          <w:sz w:val="24"/>
          <w:szCs w:val="24"/>
          <w:shd w:val="clear" w:color="auto" w:fill="FFFFFF"/>
        </w:rPr>
        <w:t>Skills for success: Personal development and employability</w:t>
      </w:r>
      <w:r w:rsidRPr="00EA20FE">
        <w:rPr>
          <w:rFonts w:ascii="Times New Roman" w:hAnsi="Times New Roman" w:cs="Times New Roman"/>
          <w:color w:val="222222"/>
          <w:sz w:val="24"/>
          <w:szCs w:val="24"/>
          <w:shd w:val="clear" w:color="auto" w:fill="FFFFFF"/>
        </w:rPr>
        <w:t>. Palgrave Macmillan.</w:t>
      </w:r>
    </w:p>
    <w:p w:rsidR="00EA20FE" w:rsidRPr="00EA20FE" w:rsidRDefault="00EA20FE" w:rsidP="006B2010">
      <w:pPr>
        <w:spacing w:line="360" w:lineRule="auto"/>
        <w:jc w:val="both"/>
        <w:rPr>
          <w:rFonts w:ascii="Times New Roman" w:hAnsi="Times New Roman" w:cs="Times New Roman"/>
          <w:color w:val="222222"/>
          <w:sz w:val="24"/>
          <w:szCs w:val="24"/>
          <w:shd w:val="clear" w:color="auto" w:fill="FFFFFF"/>
        </w:rPr>
      </w:pPr>
      <w:r w:rsidRPr="00EA20FE">
        <w:rPr>
          <w:rFonts w:ascii="Times New Roman" w:hAnsi="Times New Roman" w:cs="Times New Roman"/>
          <w:color w:val="222222"/>
          <w:sz w:val="24"/>
          <w:szCs w:val="24"/>
          <w:shd w:val="clear" w:color="auto" w:fill="FFFFFF"/>
        </w:rPr>
        <w:t>Jackson, D., 2012. Business undergraduates' perceptions of their capabilities in employability skills: Implications for industry and higher education. </w:t>
      </w:r>
      <w:r w:rsidRPr="00EA20FE">
        <w:rPr>
          <w:rFonts w:ascii="Times New Roman" w:hAnsi="Times New Roman" w:cs="Times New Roman"/>
          <w:i/>
          <w:iCs/>
          <w:color w:val="222222"/>
          <w:sz w:val="24"/>
          <w:szCs w:val="24"/>
          <w:shd w:val="clear" w:color="auto" w:fill="FFFFFF"/>
        </w:rPr>
        <w:t>Industry and higher education</w:t>
      </w:r>
      <w:r w:rsidRPr="00EA20FE">
        <w:rPr>
          <w:rFonts w:ascii="Times New Roman" w:hAnsi="Times New Roman" w:cs="Times New Roman"/>
          <w:color w:val="222222"/>
          <w:sz w:val="24"/>
          <w:szCs w:val="24"/>
          <w:shd w:val="clear" w:color="auto" w:fill="FFFFFF"/>
        </w:rPr>
        <w:t>, </w:t>
      </w:r>
      <w:r w:rsidRPr="00EA20FE">
        <w:rPr>
          <w:rFonts w:ascii="Times New Roman" w:hAnsi="Times New Roman" w:cs="Times New Roman"/>
          <w:i/>
          <w:iCs/>
          <w:color w:val="222222"/>
          <w:sz w:val="24"/>
          <w:szCs w:val="24"/>
          <w:shd w:val="clear" w:color="auto" w:fill="FFFFFF"/>
        </w:rPr>
        <w:t>26</w:t>
      </w:r>
      <w:r w:rsidRPr="00EA20FE">
        <w:rPr>
          <w:rFonts w:ascii="Times New Roman" w:hAnsi="Times New Roman" w:cs="Times New Roman"/>
          <w:color w:val="222222"/>
          <w:sz w:val="24"/>
          <w:szCs w:val="24"/>
          <w:shd w:val="clear" w:color="auto" w:fill="FFFFFF"/>
        </w:rPr>
        <w:t>(5), pp.345-356.</w:t>
      </w:r>
    </w:p>
    <w:p w:rsidR="00EA20FE" w:rsidRPr="00EA20FE" w:rsidRDefault="00EA20FE" w:rsidP="006B2010">
      <w:pPr>
        <w:spacing w:line="360" w:lineRule="auto"/>
        <w:jc w:val="both"/>
        <w:rPr>
          <w:rFonts w:ascii="Times New Roman" w:hAnsi="Times New Roman" w:cs="Times New Roman"/>
          <w:color w:val="222222"/>
          <w:sz w:val="24"/>
          <w:szCs w:val="24"/>
          <w:shd w:val="clear" w:color="auto" w:fill="FFFFFF"/>
        </w:rPr>
      </w:pPr>
      <w:r w:rsidRPr="00EA20FE">
        <w:rPr>
          <w:rFonts w:ascii="Times New Roman" w:hAnsi="Times New Roman" w:cs="Times New Roman"/>
          <w:color w:val="222222"/>
          <w:sz w:val="24"/>
          <w:szCs w:val="24"/>
          <w:shd w:val="clear" w:color="auto" w:fill="FFFFFF"/>
        </w:rPr>
        <w:t>Jameson, J., Strudwick, K., Bond-Taylor, S. and Jones, M., 2012. Academic principles versus employability pressures: a modern power struggle or a creative opportunity?. </w:t>
      </w:r>
      <w:r w:rsidRPr="00EA20FE">
        <w:rPr>
          <w:rFonts w:ascii="Times New Roman" w:hAnsi="Times New Roman" w:cs="Times New Roman"/>
          <w:i/>
          <w:iCs/>
          <w:color w:val="222222"/>
          <w:sz w:val="24"/>
          <w:szCs w:val="24"/>
          <w:shd w:val="clear" w:color="auto" w:fill="FFFFFF"/>
        </w:rPr>
        <w:t>Teaching in Higher Education</w:t>
      </w:r>
      <w:r w:rsidRPr="00EA20FE">
        <w:rPr>
          <w:rFonts w:ascii="Times New Roman" w:hAnsi="Times New Roman" w:cs="Times New Roman"/>
          <w:color w:val="222222"/>
          <w:sz w:val="24"/>
          <w:szCs w:val="24"/>
          <w:shd w:val="clear" w:color="auto" w:fill="FFFFFF"/>
        </w:rPr>
        <w:t>, </w:t>
      </w:r>
      <w:r w:rsidRPr="00EA20FE">
        <w:rPr>
          <w:rFonts w:ascii="Times New Roman" w:hAnsi="Times New Roman" w:cs="Times New Roman"/>
          <w:i/>
          <w:iCs/>
          <w:color w:val="222222"/>
          <w:sz w:val="24"/>
          <w:szCs w:val="24"/>
          <w:shd w:val="clear" w:color="auto" w:fill="FFFFFF"/>
        </w:rPr>
        <w:t>17</w:t>
      </w:r>
      <w:r w:rsidRPr="00EA20FE">
        <w:rPr>
          <w:rFonts w:ascii="Times New Roman" w:hAnsi="Times New Roman" w:cs="Times New Roman"/>
          <w:color w:val="222222"/>
          <w:sz w:val="24"/>
          <w:szCs w:val="24"/>
          <w:shd w:val="clear" w:color="auto" w:fill="FFFFFF"/>
        </w:rPr>
        <w:t>(1), pp.25-37.</w:t>
      </w:r>
    </w:p>
    <w:p w:rsidR="00EA20FE" w:rsidRPr="00EA20FE" w:rsidRDefault="00EA20FE" w:rsidP="006B2010">
      <w:pPr>
        <w:spacing w:line="360" w:lineRule="auto"/>
        <w:jc w:val="both"/>
        <w:rPr>
          <w:rFonts w:ascii="Times New Roman" w:hAnsi="Times New Roman" w:cs="Times New Roman"/>
          <w:color w:val="222222"/>
          <w:sz w:val="24"/>
          <w:szCs w:val="24"/>
          <w:shd w:val="clear" w:color="auto" w:fill="FFFFFF"/>
        </w:rPr>
      </w:pPr>
      <w:r w:rsidRPr="00EA20FE">
        <w:rPr>
          <w:rFonts w:ascii="Times New Roman" w:hAnsi="Times New Roman" w:cs="Times New Roman"/>
          <w:color w:val="222222"/>
          <w:sz w:val="24"/>
          <w:szCs w:val="24"/>
          <w:shd w:val="clear" w:color="auto" w:fill="FFFFFF"/>
        </w:rPr>
        <w:t>Jones, E., 2013. Internationalization and employability: The role of intercultural experiences in the development of transferable skills. </w:t>
      </w:r>
      <w:r w:rsidRPr="00EA20FE">
        <w:rPr>
          <w:rFonts w:ascii="Times New Roman" w:hAnsi="Times New Roman" w:cs="Times New Roman"/>
          <w:i/>
          <w:iCs/>
          <w:color w:val="222222"/>
          <w:sz w:val="24"/>
          <w:szCs w:val="24"/>
          <w:shd w:val="clear" w:color="auto" w:fill="FFFFFF"/>
        </w:rPr>
        <w:t>Public Money &amp; Management</w:t>
      </w:r>
      <w:r w:rsidRPr="00EA20FE">
        <w:rPr>
          <w:rFonts w:ascii="Times New Roman" w:hAnsi="Times New Roman" w:cs="Times New Roman"/>
          <w:color w:val="222222"/>
          <w:sz w:val="24"/>
          <w:szCs w:val="24"/>
          <w:shd w:val="clear" w:color="auto" w:fill="FFFFFF"/>
        </w:rPr>
        <w:t>, </w:t>
      </w:r>
      <w:r w:rsidRPr="00EA20FE">
        <w:rPr>
          <w:rFonts w:ascii="Times New Roman" w:hAnsi="Times New Roman" w:cs="Times New Roman"/>
          <w:i/>
          <w:iCs/>
          <w:color w:val="222222"/>
          <w:sz w:val="24"/>
          <w:szCs w:val="24"/>
          <w:shd w:val="clear" w:color="auto" w:fill="FFFFFF"/>
        </w:rPr>
        <w:t>33</w:t>
      </w:r>
      <w:r w:rsidRPr="00EA20FE">
        <w:rPr>
          <w:rFonts w:ascii="Times New Roman" w:hAnsi="Times New Roman" w:cs="Times New Roman"/>
          <w:color w:val="222222"/>
          <w:sz w:val="24"/>
          <w:szCs w:val="24"/>
          <w:shd w:val="clear" w:color="auto" w:fill="FFFFFF"/>
        </w:rPr>
        <w:t>(2), pp.95-104.</w:t>
      </w:r>
    </w:p>
    <w:p w:rsidR="00EA20FE" w:rsidRPr="00EA20FE" w:rsidRDefault="00EA20FE" w:rsidP="006B2010">
      <w:pPr>
        <w:spacing w:line="360" w:lineRule="auto"/>
        <w:jc w:val="both"/>
        <w:rPr>
          <w:rFonts w:ascii="Times New Roman" w:hAnsi="Times New Roman" w:cs="Times New Roman"/>
          <w:color w:val="222222"/>
          <w:sz w:val="24"/>
          <w:szCs w:val="24"/>
          <w:shd w:val="clear" w:color="auto" w:fill="FFFFFF"/>
        </w:rPr>
      </w:pPr>
      <w:r w:rsidRPr="00EA20FE">
        <w:rPr>
          <w:rFonts w:ascii="Times New Roman" w:hAnsi="Times New Roman" w:cs="Times New Roman"/>
          <w:color w:val="222222"/>
          <w:sz w:val="24"/>
          <w:szCs w:val="24"/>
          <w:shd w:val="clear" w:color="auto" w:fill="FFFFFF"/>
        </w:rPr>
        <w:t>Ju, S., Zhang, D. and Pacha, J., 2012. Employability skills valued by employers as important for entry-level employees with and without disabilities. </w:t>
      </w:r>
      <w:r w:rsidRPr="00EA20FE">
        <w:rPr>
          <w:rFonts w:ascii="Times New Roman" w:hAnsi="Times New Roman" w:cs="Times New Roman"/>
          <w:i/>
          <w:iCs/>
          <w:color w:val="222222"/>
          <w:sz w:val="24"/>
          <w:szCs w:val="24"/>
          <w:shd w:val="clear" w:color="auto" w:fill="FFFFFF"/>
        </w:rPr>
        <w:t>Career Development and Transition for Exceptional Individuals</w:t>
      </w:r>
      <w:r w:rsidRPr="00EA20FE">
        <w:rPr>
          <w:rFonts w:ascii="Times New Roman" w:hAnsi="Times New Roman" w:cs="Times New Roman"/>
          <w:color w:val="222222"/>
          <w:sz w:val="24"/>
          <w:szCs w:val="24"/>
          <w:shd w:val="clear" w:color="auto" w:fill="FFFFFF"/>
        </w:rPr>
        <w:t>, </w:t>
      </w:r>
      <w:r w:rsidRPr="00EA20FE">
        <w:rPr>
          <w:rFonts w:ascii="Times New Roman" w:hAnsi="Times New Roman" w:cs="Times New Roman"/>
          <w:i/>
          <w:iCs/>
          <w:color w:val="222222"/>
          <w:sz w:val="24"/>
          <w:szCs w:val="24"/>
          <w:shd w:val="clear" w:color="auto" w:fill="FFFFFF"/>
        </w:rPr>
        <w:t>35</w:t>
      </w:r>
      <w:r w:rsidRPr="00EA20FE">
        <w:rPr>
          <w:rFonts w:ascii="Times New Roman" w:hAnsi="Times New Roman" w:cs="Times New Roman"/>
          <w:color w:val="222222"/>
          <w:sz w:val="24"/>
          <w:szCs w:val="24"/>
          <w:shd w:val="clear" w:color="auto" w:fill="FFFFFF"/>
        </w:rPr>
        <w:t>(1), pp.29-38.</w:t>
      </w:r>
    </w:p>
    <w:p w:rsidR="00EA20FE" w:rsidRPr="00EA20FE" w:rsidRDefault="00EA20FE" w:rsidP="006B2010">
      <w:pPr>
        <w:spacing w:line="360" w:lineRule="auto"/>
        <w:jc w:val="both"/>
        <w:rPr>
          <w:rFonts w:ascii="Times New Roman" w:hAnsi="Times New Roman" w:cs="Times New Roman"/>
          <w:color w:val="222222"/>
          <w:sz w:val="24"/>
          <w:szCs w:val="24"/>
          <w:shd w:val="clear" w:color="auto" w:fill="FFFFFF"/>
        </w:rPr>
      </w:pPr>
      <w:r w:rsidRPr="00EA20FE">
        <w:rPr>
          <w:rFonts w:ascii="Times New Roman" w:hAnsi="Times New Roman" w:cs="Times New Roman"/>
          <w:color w:val="222222"/>
          <w:sz w:val="24"/>
          <w:szCs w:val="24"/>
          <w:shd w:val="clear" w:color="auto" w:fill="FFFFFF"/>
        </w:rPr>
        <w:t>Rasul, M.S., Rauf, R.A.A., Mansor, A.N. and Puvanasvaran, A.P., 2012. Employability skills assessment tool development. </w:t>
      </w:r>
      <w:r w:rsidRPr="00EA20FE">
        <w:rPr>
          <w:rFonts w:ascii="Times New Roman" w:hAnsi="Times New Roman" w:cs="Times New Roman"/>
          <w:i/>
          <w:iCs/>
          <w:color w:val="222222"/>
          <w:sz w:val="24"/>
          <w:szCs w:val="24"/>
          <w:shd w:val="clear" w:color="auto" w:fill="FFFFFF"/>
        </w:rPr>
        <w:t>International Education Studies</w:t>
      </w:r>
      <w:r w:rsidRPr="00EA20FE">
        <w:rPr>
          <w:rFonts w:ascii="Times New Roman" w:hAnsi="Times New Roman" w:cs="Times New Roman"/>
          <w:color w:val="222222"/>
          <w:sz w:val="24"/>
          <w:szCs w:val="24"/>
          <w:shd w:val="clear" w:color="auto" w:fill="FFFFFF"/>
        </w:rPr>
        <w:t>, </w:t>
      </w:r>
      <w:r w:rsidRPr="00EA20FE">
        <w:rPr>
          <w:rFonts w:ascii="Times New Roman" w:hAnsi="Times New Roman" w:cs="Times New Roman"/>
          <w:i/>
          <w:iCs/>
          <w:color w:val="222222"/>
          <w:sz w:val="24"/>
          <w:szCs w:val="24"/>
          <w:shd w:val="clear" w:color="auto" w:fill="FFFFFF"/>
        </w:rPr>
        <w:t>5</w:t>
      </w:r>
      <w:r w:rsidRPr="00EA20FE">
        <w:rPr>
          <w:rFonts w:ascii="Times New Roman" w:hAnsi="Times New Roman" w:cs="Times New Roman"/>
          <w:color w:val="222222"/>
          <w:sz w:val="24"/>
          <w:szCs w:val="24"/>
          <w:shd w:val="clear" w:color="auto" w:fill="FFFFFF"/>
        </w:rPr>
        <w:t>(5), p.43.</w:t>
      </w:r>
    </w:p>
    <w:p w:rsidR="00EA20FE" w:rsidRPr="00EA20FE" w:rsidRDefault="00EA20FE" w:rsidP="006B2010">
      <w:pPr>
        <w:spacing w:line="360" w:lineRule="auto"/>
        <w:jc w:val="both"/>
        <w:rPr>
          <w:rFonts w:ascii="Times New Roman" w:hAnsi="Times New Roman" w:cs="Times New Roman"/>
          <w:color w:val="222222"/>
          <w:sz w:val="24"/>
          <w:szCs w:val="24"/>
          <w:shd w:val="clear" w:color="auto" w:fill="FFFFFF"/>
        </w:rPr>
      </w:pPr>
      <w:r w:rsidRPr="00EA20FE">
        <w:rPr>
          <w:rFonts w:ascii="Times New Roman" w:hAnsi="Times New Roman" w:cs="Times New Roman"/>
          <w:color w:val="222222"/>
          <w:sz w:val="24"/>
          <w:szCs w:val="24"/>
          <w:shd w:val="clear" w:color="auto" w:fill="FFFFFF"/>
        </w:rPr>
        <w:t>Rosenberg, S., Heimler, R. and Morote, E.S., 2012. Basic employability skills: a triangular design approach. </w:t>
      </w:r>
      <w:r w:rsidRPr="00EA20FE">
        <w:rPr>
          <w:rFonts w:ascii="Times New Roman" w:hAnsi="Times New Roman" w:cs="Times New Roman"/>
          <w:i/>
          <w:iCs/>
          <w:color w:val="222222"/>
          <w:sz w:val="24"/>
          <w:szCs w:val="24"/>
          <w:shd w:val="clear" w:color="auto" w:fill="FFFFFF"/>
        </w:rPr>
        <w:t>Education+ Training</w:t>
      </w:r>
      <w:r w:rsidRPr="00EA20FE">
        <w:rPr>
          <w:rFonts w:ascii="Times New Roman" w:hAnsi="Times New Roman" w:cs="Times New Roman"/>
          <w:color w:val="222222"/>
          <w:sz w:val="24"/>
          <w:szCs w:val="24"/>
          <w:shd w:val="clear" w:color="auto" w:fill="FFFFFF"/>
        </w:rPr>
        <w:t>, </w:t>
      </w:r>
      <w:r w:rsidRPr="00EA20FE">
        <w:rPr>
          <w:rFonts w:ascii="Times New Roman" w:hAnsi="Times New Roman" w:cs="Times New Roman"/>
          <w:i/>
          <w:iCs/>
          <w:color w:val="222222"/>
          <w:sz w:val="24"/>
          <w:szCs w:val="24"/>
          <w:shd w:val="clear" w:color="auto" w:fill="FFFFFF"/>
        </w:rPr>
        <w:t>54</w:t>
      </w:r>
      <w:r w:rsidRPr="00EA20FE">
        <w:rPr>
          <w:rFonts w:ascii="Times New Roman" w:hAnsi="Times New Roman" w:cs="Times New Roman"/>
          <w:color w:val="222222"/>
          <w:sz w:val="24"/>
          <w:szCs w:val="24"/>
          <w:shd w:val="clear" w:color="auto" w:fill="FFFFFF"/>
        </w:rPr>
        <w:t>(1), pp.7-20.</w:t>
      </w:r>
    </w:p>
    <w:sectPr w:rsidR="00EA20FE" w:rsidRPr="00EA20FE" w:rsidSect="00AE333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C1A51" w:rsidRDefault="001C1A51" w:rsidP="00EB276C">
      <w:pPr>
        <w:spacing w:after="0" w:line="240" w:lineRule="auto"/>
      </w:pPr>
      <w:r>
        <w:separator/>
      </w:r>
    </w:p>
  </w:endnote>
  <w:endnote w:type="continuationSeparator" w:id="0">
    <w:p w:rsidR="001C1A51" w:rsidRDefault="001C1A51" w:rsidP="00EB27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B276C" w:rsidRDefault="00EB276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5699991"/>
      <w:docPartObj>
        <w:docPartGallery w:val="Page Numbers (Bottom of Page)"/>
        <w:docPartUnique/>
      </w:docPartObj>
    </w:sdtPr>
    <w:sdtEndPr/>
    <w:sdtContent>
      <w:p w:rsidR="00EB276C" w:rsidRDefault="001C1A51">
        <w:pPr>
          <w:pStyle w:val="Footer"/>
          <w:jc w:val="right"/>
        </w:pPr>
        <w:r>
          <w:fldChar w:fldCharType="begin"/>
        </w:r>
        <w:r>
          <w:instrText xml:space="preserve"> PAGE   \* MERGEFORMAT </w:instrText>
        </w:r>
        <w:r>
          <w:fldChar w:fldCharType="separate"/>
        </w:r>
        <w:r w:rsidR="006B2010">
          <w:rPr>
            <w:noProof/>
          </w:rPr>
          <w:t>1</w:t>
        </w:r>
        <w:r>
          <w:rPr>
            <w:noProof/>
          </w:rPr>
          <w:fldChar w:fldCharType="end"/>
        </w:r>
      </w:p>
    </w:sdtContent>
  </w:sdt>
  <w:p w:rsidR="00EB276C" w:rsidRDefault="00EB276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B276C" w:rsidRDefault="00EB27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C1A51" w:rsidRDefault="001C1A51" w:rsidP="00EB276C">
      <w:pPr>
        <w:spacing w:after="0" w:line="240" w:lineRule="auto"/>
      </w:pPr>
      <w:r>
        <w:separator/>
      </w:r>
    </w:p>
  </w:footnote>
  <w:footnote w:type="continuationSeparator" w:id="0">
    <w:p w:rsidR="001C1A51" w:rsidRDefault="001C1A51" w:rsidP="00EB276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B276C" w:rsidRDefault="00EB276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B276C" w:rsidRDefault="00EB276C">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B276C" w:rsidRDefault="00EB276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F885439"/>
    <w:multiLevelType w:val="hybridMultilevel"/>
    <w:tmpl w:val="B46AC890"/>
    <w:lvl w:ilvl="0" w:tplc="04090005">
      <w:start w:val="1"/>
      <w:numFmt w:val="bullet"/>
      <w:lvlText w:val=""/>
      <w:lvlJc w:val="left"/>
      <w:pPr>
        <w:ind w:left="1150" w:hanging="360"/>
      </w:pPr>
      <w:rPr>
        <w:rFonts w:ascii="Wingdings" w:hAnsi="Wingdings" w:hint="default"/>
      </w:rPr>
    </w:lvl>
    <w:lvl w:ilvl="1" w:tplc="04090003" w:tentative="1">
      <w:start w:val="1"/>
      <w:numFmt w:val="bullet"/>
      <w:lvlText w:val="o"/>
      <w:lvlJc w:val="left"/>
      <w:pPr>
        <w:ind w:left="1870" w:hanging="360"/>
      </w:pPr>
      <w:rPr>
        <w:rFonts w:ascii="Courier New" w:hAnsi="Courier New" w:cs="Courier New" w:hint="default"/>
      </w:rPr>
    </w:lvl>
    <w:lvl w:ilvl="2" w:tplc="04090005" w:tentative="1">
      <w:start w:val="1"/>
      <w:numFmt w:val="bullet"/>
      <w:lvlText w:val=""/>
      <w:lvlJc w:val="left"/>
      <w:pPr>
        <w:ind w:left="2590" w:hanging="360"/>
      </w:pPr>
      <w:rPr>
        <w:rFonts w:ascii="Wingdings" w:hAnsi="Wingdings" w:hint="default"/>
      </w:rPr>
    </w:lvl>
    <w:lvl w:ilvl="3" w:tplc="04090001" w:tentative="1">
      <w:start w:val="1"/>
      <w:numFmt w:val="bullet"/>
      <w:lvlText w:val=""/>
      <w:lvlJc w:val="left"/>
      <w:pPr>
        <w:ind w:left="3310" w:hanging="360"/>
      </w:pPr>
      <w:rPr>
        <w:rFonts w:ascii="Symbol" w:hAnsi="Symbol" w:hint="default"/>
      </w:rPr>
    </w:lvl>
    <w:lvl w:ilvl="4" w:tplc="04090003" w:tentative="1">
      <w:start w:val="1"/>
      <w:numFmt w:val="bullet"/>
      <w:lvlText w:val="o"/>
      <w:lvlJc w:val="left"/>
      <w:pPr>
        <w:ind w:left="4030" w:hanging="360"/>
      </w:pPr>
      <w:rPr>
        <w:rFonts w:ascii="Courier New" w:hAnsi="Courier New" w:cs="Courier New" w:hint="default"/>
      </w:rPr>
    </w:lvl>
    <w:lvl w:ilvl="5" w:tplc="04090005" w:tentative="1">
      <w:start w:val="1"/>
      <w:numFmt w:val="bullet"/>
      <w:lvlText w:val=""/>
      <w:lvlJc w:val="left"/>
      <w:pPr>
        <w:ind w:left="4750" w:hanging="360"/>
      </w:pPr>
      <w:rPr>
        <w:rFonts w:ascii="Wingdings" w:hAnsi="Wingdings" w:hint="default"/>
      </w:rPr>
    </w:lvl>
    <w:lvl w:ilvl="6" w:tplc="04090001" w:tentative="1">
      <w:start w:val="1"/>
      <w:numFmt w:val="bullet"/>
      <w:lvlText w:val=""/>
      <w:lvlJc w:val="left"/>
      <w:pPr>
        <w:ind w:left="5470" w:hanging="360"/>
      </w:pPr>
      <w:rPr>
        <w:rFonts w:ascii="Symbol" w:hAnsi="Symbol" w:hint="default"/>
      </w:rPr>
    </w:lvl>
    <w:lvl w:ilvl="7" w:tplc="04090003" w:tentative="1">
      <w:start w:val="1"/>
      <w:numFmt w:val="bullet"/>
      <w:lvlText w:val="o"/>
      <w:lvlJc w:val="left"/>
      <w:pPr>
        <w:ind w:left="6190" w:hanging="360"/>
      </w:pPr>
      <w:rPr>
        <w:rFonts w:ascii="Courier New" w:hAnsi="Courier New" w:cs="Courier New" w:hint="default"/>
      </w:rPr>
    </w:lvl>
    <w:lvl w:ilvl="8" w:tplc="04090005" w:tentative="1">
      <w:start w:val="1"/>
      <w:numFmt w:val="bullet"/>
      <w:lvlText w:val=""/>
      <w:lvlJc w:val="left"/>
      <w:pPr>
        <w:ind w:left="6910" w:hanging="360"/>
      </w:pPr>
      <w:rPr>
        <w:rFonts w:ascii="Wingdings" w:hAnsi="Wingdings" w:hint="default"/>
      </w:rPr>
    </w:lvl>
  </w:abstractNum>
  <w:abstractNum w:abstractNumId="1">
    <w:nsid w:val="507854A4"/>
    <w:multiLevelType w:val="hybridMultilevel"/>
    <w:tmpl w:val="2E2EF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F421574"/>
    <w:multiLevelType w:val="hybridMultilevel"/>
    <w:tmpl w:val="EEF2706C"/>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73427452"/>
    <w:multiLevelType w:val="hybridMultilevel"/>
    <w:tmpl w:val="71FE7DA0"/>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1"/>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92A1A"/>
    <w:rsid w:val="00002C1B"/>
    <w:rsid w:val="00006386"/>
    <w:rsid w:val="0001296E"/>
    <w:rsid w:val="00030442"/>
    <w:rsid w:val="00034187"/>
    <w:rsid w:val="00040EFE"/>
    <w:rsid w:val="00072FA3"/>
    <w:rsid w:val="0008328A"/>
    <w:rsid w:val="000957C3"/>
    <w:rsid w:val="000A3040"/>
    <w:rsid w:val="000A773C"/>
    <w:rsid w:val="000B2AA1"/>
    <w:rsid w:val="000D3D5F"/>
    <w:rsid w:val="000D4E98"/>
    <w:rsid w:val="000D75F6"/>
    <w:rsid w:val="000E3731"/>
    <w:rsid w:val="000F5742"/>
    <w:rsid w:val="00111FC7"/>
    <w:rsid w:val="0011579C"/>
    <w:rsid w:val="00117B7C"/>
    <w:rsid w:val="00175187"/>
    <w:rsid w:val="00182E81"/>
    <w:rsid w:val="001A2B8F"/>
    <w:rsid w:val="001A576C"/>
    <w:rsid w:val="001B6511"/>
    <w:rsid w:val="001C1A51"/>
    <w:rsid w:val="001D2D96"/>
    <w:rsid w:val="0020685B"/>
    <w:rsid w:val="00223C0D"/>
    <w:rsid w:val="00231E9F"/>
    <w:rsid w:val="00236E0A"/>
    <w:rsid w:val="00257B35"/>
    <w:rsid w:val="0027710B"/>
    <w:rsid w:val="002B5BD2"/>
    <w:rsid w:val="002C31AE"/>
    <w:rsid w:val="002C61FC"/>
    <w:rsid w:val="002C699E"/>
    <w:rsid w:val="002C6DD4"/>
    <w:rsid w:val="002F4DED"/>
    <w:rsid w:val="00304AF8"/>
    <w:rsid w:val="00323BB6"/>
    <w:rsid w:val="00327F65"/>
    <w:rsid w:val="0033004A"/>
    <w:rsid w:val="00372BAF"/>
    <w:rsid w:val="00395FDF"/>
    <w:rsid w:val="00396AA6"/>
    <w:rsid w:val="00397BB8"/>
    <w:rsid w:val="003B0E07"/>
    <w:rsid w:val="003D3681"/>
    <w:rsid w:val="003D55BE"/>
    <w:rsid w:val="003E6726"/>
    <w:rsid w:val="003F1D00"/>
    <w:rsid w:val="0040576C"/>
    <w:rsid w:val="00417896"/>
    <w:rsid w:val="004218A6"/>
    <w:rsid w:val="00430FB0"/>
    <w:rsid w:val="00431431"/>
    <w:rsid w:val="00434180"/>
    <w:rsid w:val="004A0AF0"/>
    <w:rsid w:val="004A6894"/>
    <w:rsid w:val="004A6A19"/>
    <w:rsid w:val="004C2BB9"/>
    <w:rsid w:val="004F363E"/>
    <w:rsid w:val="00505B01"/>
    <w:rsid w:val="00510A93"/>
    <w:rsid w:val="00521F8F"/>
    <w:rsid w:val="00524090"/>
    <w:rsid w:val="005445FC"/>
    <w:rsid w:val="00557E31"/>
    <w:rsid w:val="0056181D"/>
    <w:rsid w:val="00574A55"/>
    <w:rsid w:val="0057525C"/>
    <w:rsid w:val="0057797B"/>
    <w:rsid w:val="00605C62"/>
    <w:rsid w:val="00617AFF"/>
    <w:rsid w:val="00671ED3"/>
    <w:rsid w:val="00672326"/>
    <w:rsid w:val="00675900"/>
    <w:rsid w:val="00690F93"/>
    <w:rsid w:val="00693491"/>
    <w:rsid w:val="006A04FC"/>
    <w:rsid w:val="006B2010"/>
    <w:rsid w:val="006D0C80"/>
    <w:rsid w:val="006D75B2"/>
    <w:rsid w:val="006E103D"/>
    <w:rsid w:val="006F4EAD"/>
    <w:rsid w:val="00707ECE"/>
    <w:rsid w:val="00714EB0"/>
    <w:rsid w:val="00730141"/>
    <w:rsid w:val="00734087"/>
    <w:rsid w:val="00735F54"/>
    <w:rsid w:val="00737B0C"/>
    <w:rsid w:val="007B5D18"/>
    <w:rsid w:val="007C458E"/>
    <w:rsid w:val="007D2A9F"/>
    <w:rsid w:val="007F4FD2"/>
    <w:rsid w:val="00814A13"/>
    <w:rsid w:val="008252D7"/>
    <w:rsid w:val="00842458"/>
    <w:rsid w:val="0088281E"/>
    <w:rsid w:val="00891504"/>
    <w:rsid w:val="008959CA"/>
    <w:rsid w:val="008B2069"/>
    <w:rsid w:val="008D5776"/>
    <w:rsid w:val="008F368B"/>
    <w:rsid w:val="009133FA"/>
    <w:rsid w:val="00955943"/>
    <w:rsid w:val="00964FE1"/>
    <w:rsid w:val="009721E4"/>
    <w:rsid w:val="0098049F"/>
    <w:rsid w:val="009D0637"/>
    <w:rsid w:val="009D4F0F"/>
    <w:rsid w:val="009F6303"/>
    <w:rsid w:val="00A4239A"/>
    <w:rsid w:val="00A44ED8"/>
    <w:rsid w:val="00A45FF7"/>
    <w:rsid w:val="00A51917"/>
    <w:rsid w:val="00A60977"/>
    <w:rsid w:val="00A640D2"/>
    <w:rsid w:val="00A81491"/>
    <w:rsid w:val="00A8489F"/>
    <w:rsid w:val="00A963C5"/>
    <w:rsid w:val="00A96FE0"/>
    <w:rsid w:val="00AE333F"/>
    <w:rsid w:val="00B00114"/>
    <w:rsid w:val="00B92A1A"/>
    <w:rsid w:val="00B95D55"/>
    <w:rsid w:val="00BA075F"/>
    <w:rsid w:val="00BA7FF6"/>
    <w:rsid w:val="00BB7897"/>
    <w:rsid w:val="00BE4D92"/>
    <w:rsid w:val="00C030BB"/>
    <w:rsid w:val="00C24531"/>
    <w:rsid w:val="00C57A16"/>
    <w:rsid w:val="00C62C43"/>
    <w:rsid w:val="00C9475C"/>
    <w:rsid w:val="00CE769E"/>
    <w:rsid w:val="00D30A91"/>
    <w:rsid w:val="00D325B8"/>
    <w:rsid w:val="00D924F4"/>
    <w:rsid w:val="00DB37A1"/>
    <w:rsid w:val="00DC39DA"/>
    <w:rsid w:val="00E2658E"/>
    <w:rsid w:val="00E40B5D"/>
    <w:rsid w:val="00E80696"/>
    <w:rsid w:val="00E80BB9"/>
    <w:rsid w:val="00EA1A9A"/>
    <w:rsid w:val="00EA20FE"/>
    <w:rsid w:val="00EB276C"/>
    <w:rsid w:val="00EB3395"/>
    <w:rsid w:val="00EF624B"/>
    <w:rsid w:val="00F02ACE"/>
    <w:rsid w:val="00F06037"/>
    <w:rsid w:val="00F17B06"/>
    <w:rsid w:val="00F26118"/>
    <w:rsid w:val="00F5238D"/>
    <w:rsid w:val="00F556B3"/>
    <w:rsid w:val="00FC64F9"/>
    <w:rsid w:val="00FE5514"/>
    <w:rsid w:val="00FF3C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333F"/>
  </w:style>
  <w:style w:type="paragraph" w:styleId="Heading1">
    <w:name w:val="heading 1"/>
    <w:basedOn w:val="Normal"/>
    <w:next w:val="Normal"/>
    <w:link w:val="Heading1Char"/>
    <w:uiPriority w:val="9"/>
    <w:qFormat/>
    <w:rsid w:val="006F4EAD"/>
    <w:pPr>
      <w:keepNext/>
      <w:keepLines/>
      <w:spacing w:before="480" w:after="0" w:line="360" w:lineRule="auto"/>
      <w:outlineLvl w:val="0"/>
    </w:pPr>
    <w:rPr>
      <w:rFonts w:ascii="Arial" w:eastAsiaTheme="majorEastAsia" w:hAnsi="Arial" w:cstheme="majorBidi"/>
      <w:b/>
      <w:bCs/>
      <w:color w:val="000000" w:themeColor="text1"/>
      <w:sz w:val="28"/>
      <w:szCs w:val="28"/>
    </w:rPr>
  </w:style>
  <w:style w:type="paragraph" w:styleId="Heading2">
    <w:name w:val="heading 2"/>
    <w:basedOn w:val="Normal"/>
    <w:next w:val="Normal"/>
    <w:link w:val="Heading2Char"/>
    <w:uiPriority w:val="9"/>
    <w:unhideWhenUsed/>
    <w:qFormat/>
    <w:rsid w:val="00372BAF"/>
    <w:pPr>
      <w:keepNext/>
      <w:keepLines/>
      <w:spacing w:before="200" w:after="0" w:line="360" w:lineRule="auto"/>
      <w:outlineLvl w:val="1"/>
    </w:pPr>
    <w:rPr>
      <w:rFonts w:ascii="Times New Roman" w:eastAsiaTheme="majorEastAsia" w:hAnsi="Times New Roman"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EAD"/>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372BAF"/>
    <w:rPr>
      <w:rFonts w:ascii="Times New Roman" w:eastAsiaTheme="majorEastAsia" w:hAnsi="Times New Roman" w:cstheme="majorBidi"/>
      <w:b/>
      <w:bCs/>
      <w:color w:val="000000" w:themeColor="text1"/>
      <w:sz w:val="28"/>
      <w:szCs w:val="26"/>
    </w:rPr>
  </w:style>
  <w:style w:type="paragraph" w:styleId="ListParagraph">
    <w:name w:val="List Paragraph"/>
    <w:basedOn w:val="Normal"/>
    <w:uiPriority w:val="34"/>
    <w:qFormat/>
    <w:rsid w:val="000F5742"/>
    <w:pPr>
      <w:ind w:left="720"/>
      <w:contextualSpacing/>
    </w:pPr>
  </w:style>
  <w:style w:type="paragraph" w:styleId="TOCHeading">
    <w:name w:val="TOC Heading"/>
    <w:basedOn w:val="Heading1"/>
    <w:next w:val="Normal"/>
    <w:uiPriority w:val="39"/>
    <w:semiHidden/>
    <w:unhideWhenUsed/>
    <w:qFormat/>
    <w:rsid w:val="00FF3C93"/>
    <w:pPr>
      <w:spacing w:line="276" w:lineRule="auto"/>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FF3C93"/>
    <w:pPr>
      <w:spacing w:after="100"/>
      <w:ind w:left="220"/>
    </w:pPr>
  </w:style>
  <w:style w:type="character" w:styleId="Hyperlink">
    <w:name w:val="Hyperlink"/>
    <w:basedOn w:val="DefaultParagraphFont"/>
    <w:uiPriority w:val="99"/>
    <w:unhideWhenUsed/>
    <w:rsid w:val="00FF3C93"/>
    <w:rPr>
      <w:color w:val="0000FF" w:themeColor="hyperlink"/>
      <w:u w:val="single"/>
    </w:rPr>
  </w:style>
  <w:style w:type="paragraph" w:styleId="BalloonText">
    <w:name w:val="Balloon Text"/>
    <w:basedOn w:val="Normal"/>
    <w:link w:val="BalloonTextChar"/>
    <w:uiPriority w:val="99"/>
    <w:semiHidden/>
    <w:unhideWhenUsed/>
    <w:rsid w:val="00FF3C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3C93"/>
    <w:rPr>
      <w:rFonts w:ascii="Tahoma" w:hAnsi="Tahoma" w:cs="Tahoma"/>
      <w:sz w:val="16"/>
      <w:szCs w:val="16"/>
    </w:rPr>
  </w:style>
  <w:style w:type="paragraph" w:styleId="Header">
    <w:name w:val="header"/>
    <w:basedOn w:val="Normal"/>
    <w:link w:val="HeaderChar"/>
    <w:uiPriority w:val="99"/>
    <w:semiHidden/>
    <w:unhideWhenUsed/>
    <w:rsid w:val="00EB276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B276C"/>
  </w:style>
  <w:style w:type="paragraph" w:styleId="Footer">
    <w:name w:val="footer"/>
    <w:basedOn w:val="Normal"/>
    <w:link w:val="FooterChar"/>
    <w:uiPriority w:val="99"/>
    <w:unhideWhenUsed/>
    <w:rsid w:val="00EB27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276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22715C-988E-410A-B371-8208BB90D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10</Pages>
  <Words>2091</Words>
  <Characters>11921</Characters>
  <Application>Microsoft Office Word</Application>
  <DocSecurity>0</DocSecurity>
  <Lines>99</Lines>
  <Paragraphs>27</Paragraphs>
  <ScaleCrop>false</ScaleCrop>
  <Company/>
  <LinksUpToDate>false</LinksUpToDate>
  <CharactersWithSpaces>13985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admin</cp:lastModifiedBy>
  <cp:revision>80</cp:revision>
  <dcterms:created xsi:type="dcterms:W3CDTF">2018-01-09T08:11:00Z</dcterms:created>
  <dcterms:modified xsi:type="dcterms:W3CDTF">2018-01-09T12:07:00Z</dcterms:modified>
</cp:coreProperties>
</file>