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1223D" w:rsidRDefault="0041223D" w:rsidP="0041223D">
      <w:pPr>
        <w:spacing w:line="276" w:lineRule="auto"/>
        <w:jc w:val="center"/>
        <w:rPr>
          <w:i/>
          <w:sz w:val="36"/>
        </w:rPr>
      </w:pPr>
    </w:p>
    <w:p w:rsidR="0041223D" w:rsidRDefault="0041223D" w:rsidP="0041223D">
      <w:pPr>
        <w:spacing w:line="276" w:lineRule="auto"/>
        <w:jc w:val="center"/>
        <w:rPr>
          <w:i/>
          <w:sz w:val="36"/>
        </w:rPr>
      </w:pPr>
    </w:p>
    <w:p w:rsidR="0041223D" w:rsidRPr="00746301" w:rsidRDefault="0041223D" w:rsidP="00924BCE">
      <w:pPr>
        <w:spacing w:line="276" w:lineRule="auto"/>
        <w:rPr>
          <w:b/>
          <w:sz w:val="28"/>
          <w:szCs w:val="28"/>
        </w:rPr>
      </w:pPr>
    </w:p>
    <w:p w:rsidR="0041223D" w:rsidRPr="00746301" w:rsidRDefault="0041223D" w:rsidP="0041223D">
      <w:pPr>
        <w:spacing w:line="276" w:lineRule="auto"/>
        <w:jc w:val="center"/>
        <w:rPr>
          <w:b/>
          <w:sz w:val="28"/>
          <w:szCs w:val="28"/>
        </w:rPr>
      </w:pPr>
      <w:r w:rsidRPr="00746301">
        <w:rPr>
          <w:b/>
          <w:sz w:val="28"/>
          <w:szCs w:val="28"/>
        </w:rPr>
        <w:t>Student’s Name:</w:t>
      </w:r>
      <w:r w:rsidR="00924BCE" w:rsidRPr="00746301">
        <w:rPr>
          <w:b/>
          <w:sz w:val="28"/>
          <w:szCs w:val="28"/>
        </w:rPr>
        <w:t xml:space="preserve"> MUNTEANU LARISA GABRIELA</w:t>
      </w:r>
    </w:p>
    <w:p w:rsidR="0041223D" w:rsidRPr="00746301" w:rsidRDefault="0041223D" w:rsidP="0041223D">
      <w:pPr>
        <w:spacing w:line="276" w:lineRule="auto"/>
        <w:jc w:val="center"/>
        <w:rPr>
          <w:b/>
          <w:sz w:val="28"/>
          <w:szCs w:val="28"/>
        </w:rPr>
      </w:pPr>
      <w:r w:rsidRPr="00746301">
        <w:rPr>
          <w:b/>
          <w:sz w:val="28"/>
          <w:szCs w:val="28"/>
        </w:rPr>
        <w:t>Student’s ID:</w:t>
      </w:r>
      <w:r w:rsidR="00924BCE" w:rsidRPr="00746301">
        <w:rPr>
          <w:b/>
          <w:sz w:val="28"/>
          <w:szCs w:val="28"/>
        </w:rPr>
        <w:t xml:space="preserve"> 1814624</w:t>
      </w:r>
    </w:p>
    <w:p w:rsidR="0041223D" w:rsidRPr="00746301" w:rsidRDefault="0041223D" w:rsidP="0041223D">
      <w:pPr>
        <w:spacing w:line="276" w:lineRule="auto"/>
        <w:jc w:val="center"/>
        <w:rPr>
          <w:b/>
          <w:sz w:val="28"/>
          <w:szCs w:val="28"/>
        </w:rPr>
      </w:pPr>
      <w:r w:rsidRPr="00746301">
        <w:rPr>
          <w:b/>
          <w:sz w:val="28"/>
          <w:szCs w:val="28"/>
        </w:rPr>
        <w:t>Name of the University:</w:t>
      </w:r>
      <w:r w:rsidR="00924BCE" w:rsidRPr="00746301">
        <w:rPr>
          <w:b/>
          <w:sz w:val="28"/>
          <w:szCs w:val="28"/>
        </w:rPr>
        <w:t xml:space="preserve"> UNIVERSITY OF WALLS TRINITY SAINT DAVID</w:t>
      </w:r>
    </w:p>
    <w:p w:rsidR="00924BCE" w:rsidRPr="00746301" w:rsidRDefault="00924BCE" w:rsidP="0041223D">
      <w:pPr>
        <w:spacing w:line="276" w:lineRule="auto"/>
        <w:jc w:val="center"/>
        <w:rPr>
          <w:b/>
          <w:sz w:val="28"/>
          <w:szCs w:val="28"/>
        </w:rPr>
      </w:pPr>
      <w:r w:rsidRPr="00746301">
        <w:rPr>
          <w:b/>
          <w:sz w:val="28"/>
          <w:szCs w:val="28"/>
        </w:rPr>
        <w:t>Name of Lecturer: KOUSHIK MODAK</w:t>
      </w:r>
    </w:p>
    <w:p w:rsidR="00924BCE" w:rsidRPr="00746301" w:rsidRDefault="00924BCE" w:rsidP="0041223D">
      <w:pPr>
        <w:spacing w:line="276" w:lineRule="auto"/>
        <w:jc w:val="center"/>
        <w:rPr>
          <w:b/>
          <w:sz w:val="28"/>
          <w:szCs w:val="28"/>
        </w:rPr>
      </w:pPr>
      <w:r w:rsidRPr="00746301">
        <w:rPr>
          <w:b/>
          <w:sz w:val="28"/>
          <w:szCs w:val="28"/>
        </w:rPr>
        <w:t>Name of the module: DIGITAL SKILLS AND RESEARCH METHODS</w:t>
      </w:r>
    </w:p>
    <w:p w:rsidR="0041223D" w:rsidRDefault="0041223D">
      <w:pPr>
        <w:spacing w:line="276" w:lineRule="auto"/>
        <w:jc w:val="left"/>
      </w:pPr>
      <w:r>
        <w:br w:type="page"/>
      </w:r>
    </w:p>
    <w:sdt>
      <w:sdtPr>
        <w:rPr>
          <w:rFonts w:ascii="Times New Roman" w:eastAsiaTheme="minorEastAsia" w:hAnsi="Times New Roman" w:cstheme="minorBidi"/>
          <w:b w:val="0"/>
          <w:bCs w:val="0"/>
          <w:color w:val="auto"/>
          <w:sz w:val="24"/>
          <w:szCs w:val="22"/>
        </w:rPr>
        <w:id w:val="20248057"/>
        <w:docPartObj>
          <w:docPartGallery w:val="Table of Contents"/>
          <w:docPartUnique/>
        </w:docPartObj>
      </w:sdtPr>
      <w:sdtEndPr/>
      <w:sdtContent>
        <w:p w:rsidR="00F432BE" w:rsidRPr="00746301" w:rsidRDefault="00F432BE" w:rsidP="00F432BE">
          <w:pPr>
            <w:pStyle w:val="TOCHeading"/>
            <w:jc w:val="center"/>
            <w:rPr>
              <w:rFonts w:ascii="Times New Roman" w:hAnsi="Times New Roman" w:cs="Times New Roman"/>
              <w:color w:val="000000" w:themeColor="text1"/>
              <w:sz w:val="40"/>
              <w:szCs w:val="40"/>
            </w:rPr>
          </w:pPr>
          <w:r w:rsidRPr="00746301">
            <w:rPr>
              <w:rFonts w:ascii="Times New Roman" w:hAnsi="Times New Roman" w:cs="Times New Roman"/>
              <w:color w:val="000000" w:themeColor="text1"/>
              <w:sz w:val="40"/>
              <w:szCs w:val="40"/>
            </w:rPr>
            <w:t>Table of Contents</w:t>
          </w:r>
        </w:p>
        <w:p w:rsidR="00F432BE" w:rsidRPr="00746301" w:rsidRDefault="003C2BD9" w:rsidP="00581DAD">
          <w:pPr>
            <w:pStyle w:val="TOC1"/>
            <w:tabs>
              <w:tab w:val="right" w:leader="dot" w:pos="9350"/>
            </w:tabs>
            <w:rPr>
              <w:noProof/>
              <w:szCs w:val="24"/>
            </w:rPr>
          </w:pPr>
          <w:r w:rsidRPr="00746301">
            <w:rPr>
              <w:szCs w:val="24"/>
            </w:rPr>
            <w:fldChar w:fldCharType="begin"/>
          </w:r>
          <w:r w:rsidR="00F432BE" w:rsidRPr="00746301">
            <w:rPr>
              <w:szCs w:val="24"/>
            </w:rPr>
            <w:instrText xml:space="preserve"> TOC \o "1-3" \h \z \u </w:instrText>
          </w:r>
          <w:r w:rsidRPr="00746301">
            <w:rPr>
              <w:szCs w:val="24"/>
            </w:rPr>
            <w:fldChar w:fldCharType="separate"/>
          </w:r>
          <w:hyperlink w:anchor="_Toc28703457" w:history="1">
            <w:r w:rsidR="00F432BE" w:rsidRPr="00746301">
              <w:rPr>
                <w:rStyle w:val="Hyperlink"/>
                <w:noProof/>
                <w:szCs w:val="24"/>
              </w:rPr>
              <w:t>Introduction</w:t>
            </w:r>
            <w:r w:rsidR="00F432BE" w:rsidRPr="00746301">
              <w:rPr>
                <w:noProof/>
                <w:webHidden/>
                <w:szCs w:val="24"/>
              </w:rPr>
              <w:tab/>
            </w:r>
            <w:r w:rsidRPr="00746301">
              <w:rPr>
                <w:noProof/>
                <w:webHidden/>
                <w:szCs w:val="24"/>
              </w:rPr>
              <w:fldChar w:fldCharType="begin"/>
            </w:r>
            <w:r w:rsidR="00F432BE" w:rsidRPr="00746301">
              <w:rPr>
                <w:noProof/>
                <w:webHidden/>
                <w:szCs w:val="24"/>
              </w:rPr>
              <w:instrText xml:space="preserve"> PAGEREF _Toc28703457 \h </w:instrText>
            </w:r>
            <w:r w:rsidRPr="00746301">
              <w:rPr>
                <w:noProof/>
                <w:webHidden/>
                <w:szCs w:val="24"/>
              </w:rPr>
            </w:r>
            <w:r w:rsidRPr="00746301">
              <w:rPr>
                <w:noProof/>
                <w:webHidden/>
                <w:szCs w:val="24"/>
              </w:rPr>
              <w:fldChar w:fldCharType="separate"/>
            </w:r>
            <w:r w:rsidR="00F432BE" w:rsidRPr="00746301">
              <w:rPr>
                <w:noProof/>
                <w:webHidden/>
                <w:szCs w:val="24"/>
              </w:rPr>
              <w:t>3</w:t>
            </w:r>
            <w:r w:rsidRPr="00746301">
              <w:rPr>
                <w:noProof/>
                <w:webHidden/>
                <w:szCs w:val="24"/>
              </w:rPr>
              <w:fldChar w:fldCharType="end"/>
            </w:r>
          </w:hyperlink>
        </w:p>
        <w:p w:rsidR="00F432BE" w:rsidRPr="00746301" w:rsidRDefault="00581DAD" w:rsidP="00581DAD">
          <w:pPr>
            <w:pStyle w:val="TOC1"/>
            <w:tabs>
              <w:tab w:val="right" w:leader="dot" w:pos="9350"/>
            </w:tabs>
            <w:rPr>
              <w:szCs w:val="24"/>
            </w:rPr>
          </w:pPr>
          <w:r w:rsidRPr="00746301">
            <w:rPr>
              <w:szCs w:val="24"/>
            </w:rPr>
            <w:t xml:space="preserve">Review of existing </w:t>
          </w:r>
          <w:r w:rsidR="00E52466" w:rsidRPr="00746301">
            <w:rPr>
              <w:szCs w:val="24"/>
            </w:rPr>
            <w:t>of literature………,.…………………………………………………………..3</w:t>
          </w:r>
        </w:p>
        <w:p w:rsidR="00581DAD" w:rsidRPr="00746301" w:rsidRDefault="00FF22D4" w:rsidP="00FF22D4">
          <w:pPr>
            <w:pStyle w:val="TOC1"/>
            <w:tabs>
              <w:tab w:val="right" w:leader="dot" w:pos="9350"/>
            </w:tabs>
            <w:rPr>
              <w:szCs w:val="24"/>
            </w:rPr>
          </w:pPr>
          <w:r w:rsidRPr="00746301">
            <w:rPr>
              <w:szCs w:val="24"/>
            </w:rPr>
            <w:t>Research Methodology……………………………………………………………………………4</w:t>
          </w:r>
        </w:p>
        <w:p w:rsidR="00F432BE" w:rsidRPr="00746301" w:rsidRDefault="001D2016" w:rsidP="00581DAD">
          <w:pPr>
            <w:pStyle w:val="TOC2"/>
            <w:tabs>
              <w:tab w:val="right" w:leader="dot" w:pos="9350"/>
            </w:tabs>
            <w:ind w:left="0"/>
            <w:rPr>
              <w:noProof/>
              <w:szCs w:val="24"/>
            </w:rPr>
          </w:pPr>
          <w:hyperlink w:anchor="_Toc28703472" w:history="1">
            <w:r w:rsidR="00581DAD" w:rsidRPr="00746301">
              <w:rPr>
                <w:rStyle w:val="Hyperlink"/>
                <w:noProof/>
                <w:szCs w:val="24"/>
                <w:lang w:val="en-IN"/>
              </w:rPr>
              <w:t>Sample and simple size</w:t>
            </w:r>
            <w:r w:rsidR="00FF22D4" w:rsidRPr="00746301">
              <w:rPr>
                <w:noProof/>
                <w:webHidden/>
                <w:szCs w:val="24"/>
              </w:rPr>
              <w:t>…………………………………………………………………………...5</w:t>
            </w:r>
          </w:hyperlink>
        </w:p>
        <w:p w:rsidR="00F432BE" w:rsidRPr="00746301" w:rsidRDefault="001D2016" w:rsidP="00581DAD">
          <w:pPr>
            <w:pStyle w:val="TOC2"/>
            <w:tabs>
              <w:tab w:val="right" w:leader="dot" w:pos="9350"/>
            </w:tabs>
            <w:ind w:left="0"/>
            <w:rPr>
              <w:noProof/>
              <w:szCs w:val="24"/>
            </w:rPr>
          </w:pPr>
          <w:hyperlink w:anchor="_Toc28703473" w:history="1">
            <w:r w:rsidR="00F432BE" w:rsidRPr="00746301">
              <w:rPr>
                <w:rStyle w:val="Hyperlink"/>
                <w:noProof/>
                <w:szCs w:val="24"/>
                <w:lang w:val="en-IN"/>
              </w:rPr>
              <w:t xml:space="preserve"> </w:t>
            </w:r>
            <w:r w:rsidR="00581DAD" w:rsidRPr="00746301">
              <w:rPr>
                <w:rStyle w:val="Hyperlink"/>
                <w:noProof/>
                <w:szCs w:val="24"/>
                <w:lang w:val="en-IN"/>
              </w:rPr>
              <w:t>Ethics in data collection</w:t>
            </w:r>
            <w:r w:rsidR="00FF22D4" w:rsidRPr="00746301">
              <w:rPr>
                <w:rStyle w:val="Hyperlink"/>
                <w:noProof/>
                <w:szCs w:val="24"/>
                <w:lang w:val="en-IN"/>
              </w:rPr>
              <w:t>………………………………………………………………………….</w:t>
            </w:r>
            <w:r w:rsidR="005E4419" w:rsidRPr="00746301">
              <w:rPr>
                <w:noProof/>
                <w:webHidden/>
                <w:szCs w:val="24"/>
              </w:rPr>
              <w:t>5</w:t>
            </w:r>
          </w:hyperlink>
        </w:p>
        <w:p w:rsidR="00F432BE" w:rsidRPr="00746301" w:rsidRDefault="001D2016">
          <w:pPr>
            <w:pStyle w:val="TOC1"/>
            <w:tabs>
              <w:tab w:val="right" w:leader="dot" w:pos="9350"/>
            </w:tabs>
            <w:rPr>
              <w:noProof/>
              <w:szCs w:val="24"/>
            </w:rPr>
          </w:pPr>
          <w:hyperlink w:anchor="_Toc28703474" w:history="1">
            <w:r w:rsidR="00F432BE" w:rsidRPr="00746301">
              <w:rPr>
                <w:rStyle w:val="Hyperlink"/>
                <w:noProof/>
                <w:szCs w:val="24"/>
                <w:lang w:val="en-IN"/>
              </w:rPr>
              <w:t>Finding and Analysis</w:t>
            </w:r>
            <w:r w:rsidR="00EB3CE0" w:rsidRPr="00746301">
              <w:rPr>
                <w:rStyle w:val="Hyperlink"/>
                <w:noProof/>
                <w:szCs w:val="24"/>
                <w:lang w:val="en-IN"/>
              </w:rPr>
              <w:t xml:space="preserve"> and discussion</w:t>
            </w:r>
            <w:r w:rsidR="00F432BE" w:rsidRPr="00746301">
              <w:rPr>
                <w:noProof/>
                <w:webHidden/>
                <w:szCs w:val="24"/>
              </w:rPr>
              <w:tab/>
            </w:r>
            <w:r w:rsidR="005E4419" w:rsidRPr="00746301">
              <w:rPr>
                <w:noProof/>
                <w:webHidden/>
                <w:szCs w:val="24"/>
              </w:rPr>
              <w:t>6</w:t>
            </w:r>
          </w:hyperlink>
        </w:p>
        <w:p w:rsidR="00F432BE" w:rsidRPr="00746301" w:rsidRDefault="001D2016">
          <w:pPr>
            <w:pStyle w:val="TOC1"/>
            <w:tabs>
              <w:tab w:val="right" w:leader="dot" w:pos="9350"/>
            </w:tabs>
            <w:rPr>
              <w:noProof/>
              <w:szCs w:val="24"/>
            </w:rPr>
          </w:pPr>
          <w:hyperlink w:anchor="_Toc28703476" w:history="1">
            <w:r w:rsidR="00F432BE" w:rsidRPr="00746301">
              <w:rPr>
                <w:rStyle w:val="Hyperlink"/>
                <w:noProof/>
                <w:szCs w:val="24"/>
              </w:rPr>
              <w:t>Summary of findings</w:t>
            </w:r>
            <w:r w:rsidR="00F432BE" w:rsidRPr="00746301">
              <w:rPr>
                <w:noProof/>
                <w:webHidden/>
                <w:szCs w:val="24"/>
              </w:rPr>
              <w:tab/>
            </w:r>
            <w:r w:rsidR="005E4419" w:rsidRPr="00746301">
              <w:rPr>
                <w:noProof/>
                <w:webHidden/>
                <w:szCs w:val="24"/>
              </w:rPr>
              <w:t>11</w:t>
            </w:r>
          </w:hyperlink>
        </w:p>
        <w:p w:rsidR="00F432BE" w:rsidRPr="00746301" w:rsidRDefault="001D2016">
          <w:pPr>
            <w:pStyle w:val="TOC1"/>
            <w:tabs>
              <w:tab w:val="right" w:leader="dot" w:pos="9350"/>
            </w:tabs>
            <w:rPr>
              <w:noProof/>
              <w:szCs w:val="24"/>
            </w:rPr>
          </w:pPr>
          <w:hyperlink w:anchor="_Toc28703477" w:history="1">
            <w:r w:rsidR="00F432BE" w:rsidRPr="00746301">
              <w:rPr>
                <w:rStyle w:val="Hyperlink"/>
                <w:noProof/>
                <w:szCs w:val="24"/>
              </w:rPr>
              <w:t>References</w:t>
            </w:r>
            <w:r w:rsidR="00F432BE" w:rsidRPr="00746301">
              <w:rPr>
                <w:noProof/>
                <w:webHidden/>
                <w:szCs w:val="24"/>
              </w:rPr>
              <w:tab/>
            </w:r>
            <w:r w:rsidR="005E4419" w:rsidRPr="00746301">
              <w:rPr>
                <w:noProof/>
                <w:webHidden/>
                <w:szCs w:val="24"/>
              </w:rPr>
              <w:t>12</w:t>
            </w:r>
          </w:hyperlink>
        </w:p>
        <w:p w:rsidR="00F432BE" w:rsidRDefault="003C2BD9">
          <w:r w:rsidRPr="00746301">
            <w:rPr>
              <w:szCs w:val="24"/>
            </w:rPr>
            <w:fldChar w:fldCharType="end"/>
          </w:r>
        </w:p>
      </w:sdtContent>
    </w:sdt>
    <w:p w:rsidR="0041223D" w:rsidRDefault="0041223D" w:rsidP="0041223D">
      <w:pPr>
        <w:spacing w:line="276" w:lineRule="auto"/>
      </w:pPr>
    </w:p>
    <w:p w:rsidR="00EB3CE0" w:rsidRPr="00746301" w:rsidRDefault="0041223D" w:rsidP="00E52466">
      <w:pPr>
        <w:spacing w:line="276" w:lineRule="auto"/>
        <w:jc w:val="center"/>
        <w:rPr>
          <w:rFonts w:eastAsiaTheme="majorEastAsia" w:cstheme="majorBidi"/>
          <w:b/>
          <w:bCs/>
          <w:sz w:val="32"/>
          <w:szCs w:val="32"/>
        </w:rPr>
      </w:pPr>
      <w:r>
        <w:br w:type="page"/>
      </w:r>
      <w:bookmarkStart w:id="0" w:name="_Toc28703457"/>
      <w:r w:rsidR="0077085C" w:rsidRPr="00746301">
        <w:rPr>
          <w:b/>
          <w:sz w:val="32"/>
          <w:szCs w:val="32"/>
        </w:rPr>
        <w:lastRenderedPageBreak/>
        <w:t>Introduction</w:t>
      </w:r>
      <w:bookmarkEnd w:id="0"/>
      <w:r w:rsidR="0077085C" w:rsidRPr="00746301">
        <w:rPr>
          <w:b/>
          <w:sz w:val="32"/>
          <w:szCs w:val="32"/>
        </w:rPr>
        <w:tab/>
      </w:r>
    </w:p>
    <w:p w:rsidR="00746301" w:rsidRDefault="00EB3CE0" w:rsidP="00746301">
      <w:pPr>
        <w:rPr>
          <w:lang w:val="en-IN"/>
        </w:rPr>
      </w:pPr>
      <w:r>
        <w:rPr>
          <w:lang w:val="en-IN"/>
        </w:rPr>
        <w:t xml:space="preserve">My name is </w:t>
      </w:r>
      <w:proofErr w:type="spellStart"/>
      <w:r>
        <w:rPr>
          <w:lang w:val="en-IN"/>
        </w:rPr>
        <w:t>Munteanu</w:t>
      </w:r>
      <w:proofErr w:type="spellEnd"/>
      <w:r>
        <w:rPr>
          <w:lang w:val="en-IN"/>
        </w:rPr>
        <w:t xml:space="preserve"> Larisa Gabriela, I’</w:t>
      </w:r>
      <w:r w:rsidR="001569A0">
        <w:rPr>
          <w:lang w:val="en-IN"/>
        </w:rPr>
        <w:t xml:space="preserve">m from Romania. </w:t>
      </w:r>
      <w:r>
        <w:rPr>
          <w:lang w:val="en-IN"/>
        </w:rPr>
        <w:t>I’m so excited to study in this University</w:t>
      </w:r>
      <w:r w:rsidR="001569A0">
        <w:rPr>
          <w:lang w:val="en-IN"/>
        </w:rPr>
        <w:t xml:space="preserve"> to improve my skills and to teach in this field. </w:t>
      </w:r>
      <w:r w:rsidR="00F66570">
        <w:rPr>
          <w:lang w:val="en-IN"/>
        </w:rPr>
        <w:t xml:space="preserve">Before to come in </w:t>
      </w:r>
      <w:proofErr w:type="gramStart"/>
      <w:r w:rsidR="00F66570">
        <w:rPr>
          <w:lang w:val="en-IN"/>
        </w:rPr>
        <w:t>London ,</w:t>
      </w:r>
      <w:proofErr w:type="gramEnd"/>
      <w:r w:rsidR="00F66570">
        <w:rPr>
          <w:lang w:val="en-IN"/>
        </w:rPr>
        <w:t xml:space="preserve"> in Romania </w:t>
      </w:r>
      <w:r w:rsidR="002A580B">
        <w:rPr>
          <w:lang w:val="en-IN"/>
        </w:rPr>
        <w:t xml:space="preserve">my educational background was in marketing, and I graduate at the end of the year. </w:t>
      </w:r>
      <w:r w:rsidR="00F66570">
        <w:rPr>
          <w:lang w:val="en-IN"/>
        </w:rPr>
        <w:t xml:space="preserve">I’m so happy to continue in this University </w:t>
      </w:r>
      <w:r w:rsidR="001569A0">
        <w:rPr>
          <w:lang w:val="en-IN"/>
        </w:rPr>
        <w:t>to achieve my career goals and improve my quality live</w:t>
      </w:r>
      <w:r w:rsidR="002A580B">
        <w:rPr>
          <w:lang w:val="en-IN"/>
        </w:rPr>
        <w:t>, to provide me with an excellent opportunity to learn and offer me the e</w:t>
      </w:r>
      <w:r w:rsidR="00E52466">
        <w:rPr>
          <w:lang w:val="en-IN"/>
        </w:rPr>
        <w:t>xposure ,and also help me in my future career.</w:t>
      </w:r>
    </w:p>
    <w:p w:rsidR="00746301" w:rsidRPr="00746301" w:rsidRDefault="005E4419" w:rsidP="00746301">
      <w:pPr>
        <w:jc w:val="center"/>
        <w:rPr>
          <w:b/>
          <w:lang w:val="en-IN"/>
        </w:rPr>
      </w:pPr>
      <w:r w:rsidRPr="00746301">
        <w:rPr>
          <w:b/>
          <w:sz w:val="32"/>
          <w:szCs w:val="32"/>
          <w:lang w:val="en-IN"/>
        </w:rPr>
        <w:t>Review of existing of literature</w:t>
      </w:r>
    </w:p>
    <w:p w:rsidR="00E52466" w:rsidRDefault="00721E65" w:rsidP="00CF2810">
      <w:pPr>
        <w:rPr>
          <w:lang w:val="en-IN"/>
        </w:rPr>
      </w:pPr>
      <w:r>
        <w:t xml:space="preserve">In the opinion of </w:t>
      </w:r>
      <w:r w:rsidR="00276D12">
        <w:t>Hiscock (2018)</w:t>
      </w:r>
      <w:r>
        <w:t>,</w:t>
      </w:r>
      <w:r>
        <w:rPr>
          <w:lang w:val="en-IN"/>
        </w:rPr>
        <w:t xml:space="preserve"> o</w:t>
      </w:r>
      <w:r w:rsidRPr="00DC7792">
        <w:rPr>
          <w:lang w:val="en-IN"/>
        </w:rPr>
        <w:t>ne of the major challenges faced by Google is Click Fraud problem</w:t>
      </w:r>
      <w:r>
        <w:rPr>
          <w:lang w:val="en-IN"/>
        </w:rPr>
        <w:t xml:space="preserve"> and</w:t>
      </w:r>
      <w:r w:rsidRPr="00DC7792">
        <w:rPr>
          <w:lang w:val="en-IN"/>
        </w:rPr>
        <w:t xml:space="preserve"> it has been found that the issue is originated by </w:t>
      </w:r>
      <w:proofErr w:type="spellStart"/>
      <w:r w:rsidRPr="00DC7792">
        <w:rPr>
          <w:lang w:val="en-IN"/>
        </w:rPr>
        <w:t>Adwords</w:t>
      </w:r>
      <w:proofErr w:type="spellEnd"/>
      <w:r w:rsidRPr="00DC7792">
        <w:rPr>
          <w:lang w:val="en-IN"/>
        </w:rPr>
        <w:t xml:space="preserve">, which </w:t>
      </w:r>
      <w:r>
        <w:rPr>
          <w:lang w:val="en-IN"/>
        </w:rPr>
        <w:t>i</w:t>
      </w:r>
      <w:r w:rsidRPr="00DC7792">
        <w:rPr>
          <w:lang w:val="en-IN"/>
        </w:rPr>
        <w:t>s mainly a flagship product of Google</w:t>
      </w:r>
      <w:r>
        <w:rPr>
          <w:lang w:val="en-IN"/>
        </w:rPr>
        <w:t>.</w:t>
      </w:r>
      <w:r w:rsidRPr="00DC7792">
        <w:t xml:space="preserve"> </w:t>
      </w:r>
      <w:r w:rsidRPr="00DC7792">
        <w:rPr>
          <w:lang w:val="en-IN"/>
        </w:rPr>
        <w:t>It is the main revenue source of Google, which is mainly a pay-per-click and site-targeted advertising activity</w:t>
      </w:r>
      <w:r>
        <w:rPr>
          <w:lang w:val="en-IN"/>
        </w:rPr>
        <w:t>.</w:t>
      </w:r>
      <w:r w:rsidRPr="00DC7792">
        <w:t xml:space="preserve"> </w:t>
      </w:r>
      <w:r w:rsidRPr="00DC7792">
        <w:rPr>
          <w:lang w:val="en-IN"/>
        </w:rPr>
        <w:t>Although this is an important feature of Google, it makes some issues in handling the activities</w:t>
      </w:r>
      <w:r>
        <w:rPr>
          <w:lang w:val="en-IN"/>
        </w:rPr>
        <w:t xml:space="preserve"> as the</w:t>
      </w:r>
      <w:r w:rsidRPr="00DC7792">
        <w:rPr>
          <w:lang w:val="en-IN"/>
        </w:rPr>
        <w:t xml:space="preserve"> advertisement based in the keywords often makes challenges for the company</w:t>
      </w:r>
      <w:r>
        <w:t xml:space="preserve">. </w:t>
      </w:r>
      <w:r w:rsidRPr="00DC7792">
        <w:rPr>
          <w:lang w:val="en-IN"/>
        </w:rPr>
        <w:t>Although the advertiser is benefitted, it only is beneficial when the genuine and interested surfers are using it or browsing the page. Often the surfers with mal-intensions clicks the ads and it makes an issue for handling and getting a transparent action</w:t>
      </w:r>
      <w:r>
        <w:rPr>
          <w:lang w:val="en-IN"/>
        </w:rPr>
        <w:t xml:space="preserve"> </w:t>
      </w:r>
      <w:r w:rsidRPr="00DC7792">
        <w:t>(Use of Technology, 2018)</w:t>
      </w:r>
      <w:r>
        <w:rPr>
          <w:lang w:val="en-IN"/>
        </w:rPr>
        <w:t xml:space="preserve">. As opined by </w:t>
      </w:r>
      <w:proofErr w:type="spellStart"/>
      <w:r w:rsidR="00F41A38">
        <w:t>LeFranc</w:t>
      </w:r>
      <w:proofErr w:type="spellEnd"/>
      <w:r w:rsidR="00F41A38">
        <w:t xml:space="preserve"> (2017)</w:t>
      </w:r>
      <w:r>
        <w:rPr>
          <w:lang w:val="en-IN"/>
        </w:rPr>
        <w:t xml:space="preserve">, the huge amount of data that is handled in case of Google was becoming intensively difficult to handle. Therefore, they should ensure that their data is secured and </w:t>
      </w:r>
      <w:r w:rsidR="00CF2810">
        <w:rPr>
          <w:lang w:val="en-IN"/>
        </w:rPr>
        <w:t xml:space="preserve">for this, </w:t>
      </w:r>
      <w:r>
        <w:rPr>
          <w:lang w:val="en-IN"/>
        </w:rPr>
        <w:t>they adopt va</w:t>
      </w:r>
      <w:r w:rsidR="00CF2810">
        <w:rPr>
          <w:lang w:val="en-IN"/>
        </w:rPr>
        <w:t xml:space="preserve">rious data collection practices. Many cases of security breaching took place in the company and targeted and powerful data of the company were hampered highly. </w:t>
      </w:r>
      <w:r w:rsidR="00CF2810" w:rsidRPr="00DC7792">
        <w:rPr>
          <w:lang w:val="en-IN"/>
        </w:rPr>
        <w:t xml:space="preserve">It has been found that often the misinformation is provided to the </w:t>
      </w:r>
      <w:r w:rsidR="00CF2810">
        <w:rPr>
          <w:lang w:val="en-IN"/>
        </w:rPr>
        <w:t xml:space="preserve">YouTube </w:t>
      </w:r>
      <w:r w:rsidR="00CF2810" w:rsidRPr="00DC7792">
        <w:rPr>
          <w:lang w:val="en-IN"/>
        </w:rPr>
        <w:t xml:space="preserve">users, which reduces the satisfaction level of the </w:t>
      </w:r>
      <w:proofErr w:type="spellStart"/>
      <w:r w:rsidR="00CF2810" w:rsidRPr="00DC7792">
        <w:rPr>
          <w:lang w:val="en-IN"/>
        </w:rPr>
        <w:t>users.</w:t>
      </w:r>
      <w:r w:rsidR="00CF2810">
        <w:rPr>
          <w:lang w:val="en-IN"/>
        </w:rPr>
        <w:t>According</w:t>
      </w:r>
      <w:proofErr w:type="spellEnd"/>
      <w:r w:rsidR="00CF2810">
        <w:rPr>
          <w:lang w:val="en-IN"/>
        </w:rPr>
        <w:t xml:space="preserve"> to </w:t>
      </w:r>
      <w:proofErr w:type="spellStart"/>
      <w:r w:rsidR="00276D12">
        <w:t>LeFranc</w:t>
      </w:r>
      <w:proofErr w:type="spellEnd"/>
      <w:r w:rsidR="00276D12">
        <w:t xml:space="preserve"> (2017)</w:t>
      </w:r>
      <w:r w:rsidR="00CF2810">
        <w:rPr>
          <w:lang w:val="en-IN"/>
        </w:rPr>
        <w:t>,</w:t>
      </w:r>
      <w:r w:rsidR="00CF2810" w:rsidRPr="00DC7792">
        <w:t xml:space="preserve"> </w:t>
      </w:r>
      <w:r w:rsidR="00CF2810">
        <w:rPr>
          <w:lang w:val="en-IN"/>
        </w:rPr>
        <w:t>i</w:t>
      </w:r>
      <w:r w:rsidR="00CF2810" w:rsidRPr="00CF2810">
        <w:rPr>
          <w:lang w:val="en-IN"/>
        </w:rPr>
        <w:t xml:space="preserve">t is mainly found </w:t>
      </w:r>
      <w:r w:rsidR="00CF2810">
        <w:rPr>
          <w:lang w:val="en-IN"/>
        </w:rPr>
        <w:t xml:space="preserve">that in Gmail, the </w:t>
      </w:r>
      <w:r w:rsidR="00CF2810" w:rsidRPr="00CF2810">
        <w:rPr>
          <w:lang w:val="en-IN"/>
        </w:rPr>
        <w:t xml:space="preserve">emails are written by </w:t>
      </w:r>
      <w:r w:rsidR="00276D12">
        <w:rPr>
          <w:lang w:val="en-IN"/>
        </w:rPr>
        <w:t>self</w:t>
      </w:r>
      <w:r w:rsidR="00CF2810" w:rsidRPr="00CF2810">
        <w:rPr>
          <w:lang w:val="en-IN"/>
        </w:rPr>
        <w:t>.</w:t>
      </w:r>
      <w:r w:rsidR="00CF2810" w:rsidRPr="00DC7792">
        <w:t xml:space="preserve"> </w:t>
      </w:r>
      <w:r w:rsidR="00CF2810" w:rsidRPr="00DC7792">
        <w:rPr>
          <w:lang w:val="en-IN"/>
        </w:rPr>
        <w:t>The automatic earning of the requirements of the emails is recognized by this way, which gives the assistance to the users in making their tasks in an easier way.</w:t>
      </w:r>
      <w:r w:rsidR="00CF2810" w:rsidRPr="00DC7792">
        <w:t xml:space="preserve"> </w:t>
      </w:r>
      <w:r w:rsidR="00CF2810" w:rsidRPr="00DC7792">
        <w:rPr>
          <w:lang w:val="en-IN"/>
        </w:rPr>
        <w:t>The computer vision and learning of natural languages are also done by this way, which is helpful for assistance</w:t>
      </w:r>
      <w:r w:rsidR="00CF2810">
        <w:rPr>
          <w:lang w:val="en-IN"/>
        </w:rPr>
        <w:t xml:space="preserve"> in</w:t>
      </w:r>
      <w:r w:rsidR="00CF2810" w:rsidRPr="00DC7792">
        <w:rPr>
          <w:lang w:val="en-IN"/>
        </w:rPr>
        <w:t xml:space="preserve"> the task.</w:t>
      </w:r>
      <w:r w:rsidR="00CF2810" w:rsidRPr="00DC7792">
        <w:t xml:space="preserve"> </w:t>
      </w:r>
      <w:r w:rsidR="00CF2810" w:rsidRPr="00DC7792">
        <w:rPr>
          <w:lang w:val="en-IN"/>
        </w:rPr>
        <w:t xml:space="preserve">It is not only helpful for giving the assistance of the users, but in this way, the time adjustment and saving is also offered </w:t>
      </w:r>
      <w:r w:rsidR="00CF2810" w:rsidRPr="00DC7792">
        <w:t>(Hiscock, 2018).</w:t>
      </w:r>
      <w:r w:rsidR="00CF2810" w:rsidRPr="00DC7792">
        <w:rPr>
          <w:lang w:val="en-IN"/>
        </w:rPr>
        <w:t xml:space="preserve"> The Google map is a useful assistance for users, through which they can successfully walk in the road and get the location clearly. </w:t>
      </w:r>
    </w:p>
    <w:p w:rsidR="00CA437B" w:rsidRPr="00746301" w:rsidRDefault="00CA437B" w:rsidP="00E52466">
      <w:pPr>
        <w:pStyle w:val="Heading1"/>
        <w:jc w:val="center"/>
        <w:rPr>
          <w:sz w:val="32"/>
          <w:szCs w:val="32"/>
          <w:lang w:val="en-IN"/>
        </w:rPr>
      </w:pPr>
      <w:bookmarkStart w:id="1" w:name="_Toc28703467"/>
      <w:r w:rsidRPr="00746301">
        <w:rPr>
          <w:sz w:val="32"/>
          <w:szCs w:val="32"/>
          <w:lang w:val="en-IN"/>
        </w:rPr>
        <w:lastRenderedPageBreak/>
        <w:t>Research Methodology</w:t>
      </w:r>
      <w:bookmarkEnd w:id="1"/>
    </w:p>
    <w:p w:rsidR="00E52466" w:rsidRPr="00E52466" w:rsidRDefault="00E52466" w:rsidP="00E52466">
      <w:pPr>
        <w:rPr>
          <w:lang w:val="en-IN"/>
        </w:rPr>
      </w:pPr>
    </w:p>
    <w:p w:rsidR="00CA437B" w:rsidRDefault="00CA437B" w:rsidP="00CA437B">
      <w:pPr>
        <w:rPr>
          <w:lang w:val="en-IN"/>
        </w:rPr>
      </w:pPr>
      <w:r w:rsidRPr="00A16AC9">
        <w:rPr>
          <w:lang w:val="en-IN"/>
        </w:rPr>
        <w:t>The research is</w:t>
      </w:r>
      <w:r>
        <w:rPr>
          <w:lang w:val="en-IN"/>
        </w:rPr>
        <w:t xml:space="preserve"> the process, which is followed by the researcher to collect data through survey and interview in regards of the topic. The philosophy is used in order to provide the researchers with proper guidelines to complete the topic. There are two types of research </w:t>
      </w:r>
      <w:r w:rsidR="00C10792">
        <w:rPr>
          <w:lang w:val="en-IN"/>
        </w:rPr>
        <w:t>philosophy, which</w:t>
      </w:r>
      <w:r>
        <w:rPr>
          <w:lang w:val="en-IN"/>
        </w:rPr>
        <w:t xml:space="preserve"> is undertaken while doing the research</w:t>
      </w:r>
      <w:r w:rsidR="009F7109">
        <w:rPr>
          <w:lang w:val="en-IN"/>
        </w:rPr>
        <w:t xml:space="preserve">: Positivism and </w:t>
      </w:r>
      <w:proofErr w:type="spellStart"/>
      <w:r w:rsidR="009F7109">
        <w:rPr>
          <w:lang w:val="en-IN"/>
        </w:rPr>
        <w:t>Interpretivism</w:t>
      </w:r>
      <w:proofErr w:type="spellEnd"/>
      <w:r>
        <w:rPr>
          <w:lang w:val="en-IN"/>
        </w:rPr>
        <w:t xml:space="preserve"> </w:t>
      </w:r>
      <w:r w:rsidRPr="00096D96">
        <w:rPr>
          <w:lang w:val="en-IN"/>
        </w:rPr>
        <w:t>(</w:t>
      </w:r>
      <w:proofErr w:type="spellStart"/>
      <w:r w:rsidRPr="00096D96">
        <w:t>Bresler</w:t>
      </w:r>
      <w:proofErr w:type="spellEnd"/>
      <w:r w:rsidRPr="00096D96">
        <w:t xml:space="preserve"> and Stake, 2017)</w:t>
      </w:r>
      <w:r w:rsidRPr="00096D96">
        <w:rPr>
          <w:lang w:val="en-IN"/>
        </w:rPr>
        <w:t xml:space="preserve">. In this </w:t>
      </w:r>
      <w:r w:rsidR="009F7109" w:rsidRPr="00096D96">
        <w:rPr>
          <w:lang w:val="en-IN"/>
        </w:rPr>
        <w:t>research,</w:t>
      </w:r>
      <w:r w:rsidRPr="00096D96">
        <w:rPr>
          <w:lang w:val="en-IN"/>
        </w:rPr>
        <w:t xml:space="preserve"> the positivism is taken as the research philosophy for this </w:t>
      </w:r>
      <w:proofErr w:type="spellStart"/>
      <w:r w:rsidRPr="00096D96">
        <w:rPr>
          <w:lang w:val="en-IN"/>
        </w:rPr>
        <w:t>research.The</w:t>
      </w:r>
      <w:proofErr w:type="spellEnd"/>
      <w:r w:rsidRPr="00096D96">
        <w:rPr>
          <w:lang w:val="en-IN"/>
        </w:rPr>
        <w:t xml:space="preserve"> </w:t>
      </w:r>
      <w:r w:rsidR="00096D96">
        <w:rPr>
          <w:lang w:val="en-IN"/>
        </w:rPr>
        <w:t>research a</w:t>
      </w:r>
      <w:r w:rsidR="00096D96" w:rsidRPr="00096D96">
        <w:rPr>
          <w:lang w:val="en-IN"/>
        </w:rPr>
        <w:t xml:space="preserve">pproach </w:t>
      </w:r>
      <w:r w:rsidRPr="00096D96">
        <w:rPr>
          <w:lang w:val="en-IN"/>
        </w:rPr>
        <w:t>consists of the measures of broad assumptions towards a comprehensive framework for data collection, interpretation and understanding. The research approach consists of two types of ap</w:t>
      </w:r>
      <w:r w:rsidR="00096D96">
        <w:rPr>
          <w:lang w:val="en-IN"/>
        </w:rPr>
        <w:t xml:space="preserve">proach inductive and deductive </w:t>
      </w:r>
      <w:r w:rsidR="00096D96" w:rsidRPr="00096D96">
        <w:rPr>
          <w:lang w:val="en-IN"/>
        </w:rPr>
        <w:t>(</w:t>
      </w:r>
      <w:proofErr w:type="spellStart"/>
      <w:r w:rsidRPr="00096D96">
        <w:t>Bresler</w:t>
      </w:r>
      <w:proofErr w:type="spellEnd"/>
      <w:r w:rsidRPr="00096D96">
        <w:t xml:space="preserve"> and Stake, 2017)</w:t>
      </w:r>
      <w:r w:rsidRPr="00096D96">
        <w:rPr>
          <w:lang w:val="en-IN"/>
        </w:rPr>
        <w:t xml:space="preserve">. In this research the researcher for the transfer racy of the collected data, the deductive approach is used to make the research a </w:t>
      </w:r>
      <w:proofErr w:type="spellStart"/>
      <w:r w:rsidRPr="00096D96">
        <w:rPr>
          <w:lang w:val="en-IN"/>
        </w:rPr>
        <w:t>success.The</w:t>
      </w:r>
      <w:proofErr w:type="spellEnd"/>
      <w:r w:rsidRPr="00096D96">
        <w:rPr>
          <w:lang w:val="en-IN"/>
        </w:rPr>
        <w:t xml:space="preserve"> research design used by researchers to use the different data combined with the help of methods and </w:t>
      </w:r>
      <w:r w:rsidR="009F7109" w:rsidRPr="00096D96">
        <w:rPr>
          <w:lang w:val="en-IN"/>
        </w:rPr>
        <w:t>techniques that</w:t>
      </w:r>
      <w:r w:rsidRPr="00096D96">
        <w:rPr>
          <w:lang w:val="en-IN"/>
        </w:rPr>
        <w:t xml:space="preserve"> helps to analyse the data. </w:t>
      </w:r>
      <w:r w:rsidR="00096D96">
        <w:rPr>
          <w:lang w:val="en-IN"/>
        </w:rPr>
        <w:t>There</w:t>
      </w:r>
      <w:r w:rsidRPr="00096D96">
        <w:rPr>
          <w:lang w:val="en-IN"/>
        </w:rPr>
        <w:t xml:space="preserve"> are generally three types of design like exploratory, correlation and descriptive type (</w:t>
      </w:r>
      <w:r w:rsidRPr="00096D96">
        <w:t>Fletcher, 2017)</w:t>
      </w:r>
      <w:r w:rsidRPr="00096D96">
        <w:rPr>
          <w:lang w:val="en-IN"/>
        </w:rPr>
        <w:t xml:space="preserve">. In this analysis, descriptive type is chosen as the design as this helps to explain the various aspects of the collected data. </w:t>
      </w:r>
    </w:p>
    <w:p w:rsidR="00FF22D4" w:rsidRDefault="00FF22D4" w:rsidP="00CA437B">
      <w:pPr>
        <w:rPr>
          <w:lang w:val="en-IN"/>
        </w:rPr>
      </w:pPr>
    </w:p>
    <w:p w:rsidR="00FF22D4" w:rsidRDefault="00FF22D4" w:rsidP="00CA437B">
      <w:pPr>
        <w:rPr>
          <w:lang w:val="en-IN"/>
        </w:rPr>
      </w:pPr>
    </w:p>
    <w:p w:rsidR="00FF22D4" w:rsidRDefault="00FF22D4" w:rsidP="00CA437B">
      <w:pPr>
        <w:rPr>
          <w:lang w:val="en-IN"/>
        </w:rPr>
      </w:pPr>
    </w:p>
    <w:p w:rsidR="00FF22D4" w:rsidRDefault="00FF22D4" w:rsidP="00CA437B">
      <w:pPr>
        <w:rPr>
          <w:lang w:val="en-IN"/>
        </w:rPr>
      </w:pPr>
    </w:p>
    <w:p w:rsidR="00FF22D4" w:rsidRDefault="00FF22D4" w:rsidP="00CA437B">
      <w:pPr>
        <w:rPr>
          <w:lang w:val="en-IN"/>
        </w:rPr>
      </w:pPr>
    </w:p>
    <w:p w:rsidR="00FF22D4" w:rsidRDefault="00FF22D4" w:rsidP="00CA437B">
      <w:pPr>
        <w:rPr>
          <w:lang w:val="en-IN"/>
        </w:rPr>
      </w:pPr>
    </w:p>
    <w:p w:rsidR="00FF22D4" w:rsidRDefault="00FF22D4" w:rsidP="00CA437B">
      <w:pPr>
        <w:rPr>
          <w:lang w:val="en-IN"/>
        </w:rPr>
      </w:pPr>
    </w:p>
    <w:p w:rsidR="00FF22D4" w:rsidRDefault="00FF22D4" w:rsidP="00CA437B">
      <w:pPr>
        <w:rPr>
          <w:lang w:val="en-IN"/>
        </w:rPr>
      </w:pPr>
    </w:p>
    <w:p w:rsidR="00FF22D4" w:rsidRDefault="00FF22D4" w:rsidP="00CA437B">
      <w:pPr>
        <w:rPr>
          <w:lang w:val="en-IN"/>
        </w:rPr>
      </w:pPr>
    </w:p>
    <w:p w:rsidR="00CA437B" w:rsidRDefault="00CA437B" w:rsidP="00FF22D4">
      <w:pPr>
        <w:pStyle w:val="Heading2"/>
        <w:jc w:val="center"/>
        <w:rPr>
          <w:sz w:val="32"/>
          <w:szCs w:val="32"/>
          <w:lang w:val="en-IN"/>
        </w:rPr>
      </w:pPr>
      <w:bookmarkStart w:id="2" w:name="_Toc28703472"/>
      <w:r w:rsidRPr="00746301">
        <w:rPr>
          <w:sz w:val="32"/>
          <w:szCs w:val="32"/>
          <w:lang w:val="en-IN"/>
        </w:rPr>
        <w:lastRenderedPageBreak/>
        <w:t xml:space="preserve">Sample </w:t>
      </w:r>
      <w:bookmarkEnd w:id="2"/>
      <w:r w:rsidR="00FF22D4" w:rsidRPr="00746301">
        <w:rPr>
          <w:sz w:val="32"/>
          <w:szCs w:val="32"/>
          <w:lang w:val="en-IN"/>
        </w:rPr>
        <w:t>and sample size</w:t>
      </w:r>
    </w:p>
    <w:p w:rsidR="00746301" w:rsidRPr="00746301" w:rsidRDefault="00746301" w:rsidP="00746301">
      <w:pPr>
        <w:rPr>
          <w:lang w:val="en-IN"/>
        </w:rPr>
      </w:pPr>
    </w:p>
    <w:p w:rsidR="00CA437B" w:rsidRDefault="00CA437B" w:rsidP="00CA437B">
      <w:pPr>
        <w:rPr>
          <w:color w:val="000000" w:themeColor="text1"/>
          <w:lang w:val="en-IN"/>
        </w:rPr>
      </w:pPr>
      <w:r>
        <w:rPr>
          <w:lang w:val="en-IN"/>
        </w:rPr>
        <w:t>Sample size is the average of the number of people who are undertaken by the researchers to collect data (</w:t>
      </w:r>
      <w:r>
        <w:t>Fletcher,</w:t>
      </w:r>
      <w:r w:rsidRPr="009A0F36">
        <w:t xml:space="preserve"> 2017</w:t>
      </w:r>
      <w:r>
        <w:t>)</w:t>
      </w:r>
      <w:r>
        <w:rPr>
          <w:lang w:val="en-IN"/>
        </w:rPr>
        <w:t>. The sample si</w:t>
      </w:r>
      <w:r w:rsidR="00F739A1">
        <w:rPr>
          <w:lang w:val="en-IN"/>
        </w:rPr>
        <w:t>ze selected for this research</w:t>
      </w:r>
      <w:r>
        <w:rPr>
          <w:lang w:val="en-IN"/>
        </w:rPr>
        <w:t xml:space="preserve"> 3 managers of Google working at different sectors to make the data quality and quant</w:t>
      </w:r>
      <w:r w:rsidRPr="00096D96">
        <w:rPr>
          <w:lang w:val="en-IN"/>
        </w:rPr>
        <w:t xml:space="preserve">ity fare. </w:t>
      </w:r>
      <w:r w:rsidR="00096D96" w:rsidRPr="00096D96">
        <w:rPr>
          <w:lang w:val="en-IN"/>
        </w:rPr>
        <w:t>In addition,</w:t>
      </w:r>
      <w:r>
        <w:rPr>
          <w:lang w:val="en-IN"/>
        </w:rPr>
        <w:t xml:space="preserve"> the technique used is non-probability technique</w:t>
      </w:r>
      <w:r w:rsidRPr="00FF22D4">
        <w:rPr>
          <w:color w:val="000000" w:themeColor="text1"/>
          <w:lang w:val="en-IN"/>
        </w:rPr>
        <w:t>.</w:t>
      </w:r>
      <w:r w:rsidR="00646C08" w:rsidRPr="00FF22D4">
        <w:rPr>
          <w:color w:val="000000" w:themeColor="text1"/>
          <w:lang w:val="en-IN"/>
        </w:rPr>
        <w:t xml:space="preserve"> The sample size selected for the survey is 20employees of Google who will be asked questions and feedbacks collected will be analysed using charts and graphs in MS- Excel. </w:t>
      </w:r>
    </w:p>
    <w:p w:rsidR="00FF22D4" w:rsidRPr="00FF22D4" w:rsidRDefault="00FF22D4" w:rsidP="00CA437B">
      <w:pPr>
        <w:rPr>
          <w:color w:val="000000" w:themeColor="text1"/>
          <w:lang w:val="en-IN"/>
        </w:rPr>
      </w:pPr>
    </w:p>
    <w:p w:rsidR="00CA437B" w:rsidRDefault="00CA437B" w:rsidP="00FF22D4">
      <w:pPr>
        <w:pStyle w:val="Heading2"/>
        <w:jc w:val="center"/>
        <w:rPr>
          <w:sz w:val="32"/>
          <w:szCs w:val="32"/>
          <w:lang w:val="en-IN"/>
        </w:rPr>
      </w:pPr>
      <w:bookmarkStart w:id="3" w:name="_Toc28703473"/>
      <w:r w:rsidRPr="00746301">
        <w:rPr>
          <w:sz w:val="32"/>
          <w:szCs w:val="32"/>
          <w:lang w:val="en-IN"/>
        </w:rPr>
        <w:t xml:space="preserve">Ethical </w:t>
      </w:r>
      <w:bookmarkEnd w:id="3"/>
      <w:r w:rsidR="00FF22D4" w:rsidRPr="00746301">
        <w:rPr>
          <w:sz w:val="32"/>
          <w:szCs w:val="32"/>
          <w:lang w:val="en-IN"/>
        </w:rPr>
        <w:t>in data collection</w:t>
      </w:r>
    </w:p>
    <w:p w:rsidR="00746301" w:rsidRPr="00746301" w:rsidRDefault="00746301" w:rsidP="00746301">
      <w:pPr>
        <w:rPr>
          <w:lang w:val="en-IN"/>
        </w:rPr>
      </w:pPr>
    </w:p>
    <w:p w:rsidR="00CA437B" w:rsidRDefault="00CA437B" w:rsidP="00CA437B">
      <w:r>
        <w:t xml:space="preserve">Research contains various ethical issues and ethical considerations are essential for executing research ethically. The present research takes interview of four managers of Google and there lies ethical issues such as voluntary participation and consent (Roberts, </w:t>
      </w:r>
      <w:r w:rsidRPr="004B6A02">
        <w:t>2015</w:t>
      </w:r>
      <w:r>
        <w:t xml:space="preserve">). Ethical issue is related with storing those collected data and all regulations related with data protection are maintained. Privacy and confidentiality of gathered data are major ethical issue of research. </w:t>
      </w:r>
    </w:p>
    <w:p w:rsidR="00FF22D4" w:rsidRDefault="00FF22D4" w:rsidP="00CA437B"/>
    <w:p w:rsidR="00FF22D4" w:rsidRDefault="00FF22D4" w:rsidP="00CA437B"/>
    <w:p w:rsidR="00FF22D4" w:rsidRDefault="00FF22D4" w:rsidP="00CA437B"/>
    <w:p w:rsidR="00FF22D4" w:rsidRDefault="00FF22D4" w:rsidP="00CA437B"/>
    <w:p w:rsidR="00FF22D4" w:rsidRDefault="00FF22D4" w:rsidP="00CA437B"/>
    <w:p w:rsidR="00FF22D4" w:rsidRDefault="00FF22D4" w:rsidP="00CA437B"/>
    <w:p w:rsidR="00FF22D4" w:rsidRDefault="00FF22D4" w:rsidP="00CA437B"/>
    <w:p w:rsidR="00FF22D4" w:rsidRPr="00CA437B" w:rsidRDefault="00FF22D4" w:rsidP="00CA437B"/>
    <w:p w:rsidR="00CA437B" w:rsidRPr="00746301" w:rsidRDefault="00CA437B" w:rsidP="005E4419">
      <w:pPr>
        <w:pStyle w:val="Heading1"/>
        <w:jc w:val="center"/>
        <w:rPr>
          <w:sz w:val="32"/>
          <w:szCs w:val="32"/>
          <w:lang w:val="en-IN"/>
        </w:rPr>
      </w:pPr>
      <w:bookmarkStart w:id="4" w:name="_Toc28703474"/>
      <w:r w:rsidRPr="00746301">
        <w:rPr>
          <w:sz w:val="32"/>
          <w:szCs w:val="32"/>
          <w:lang w:val="en-IN"/>
        </w:rPr>
        <w:lastRenderedPageBreak/>
        <w:t>Finding and Analysis</w:t>
      </w:r>
      <w:bookmarkEnd w:id="4"/>
    </w:p>
    <w:p w:rsidR="0090678A" w:rsidRPr="00284C4F" w:rsidRDefault="0090678A" w:rsidP="0090678A">
      <w:pPr>
        <w:rPr>
          <w:i/>
          <w:color w:val="FF0000"/>
          <w:lang w:val="en-IN"/>
        </w:rPr>
      </w:pPr>
    </w:p>
    <w:tbl>
      <w:tblPr>
        <w:tblStyle w:val="TableGrid"/>
        <w:tblW w:w="9232" w:type="dxa"/>
        <w:tblLook w:val="04A0" w:firstRow="1" w:lastRow="0" w:firstColumn="1" w:lastColumn="0" w:noHBand="0" w:noVBand="1"/>
      </w:tblPr>
      <w:tblGrid>
        <w:gridCol w:w="2308"/>
        <w:gridCol w:w="2308"/>
        <w:gridCol w:w="2308"/>
        <w:gridCol w:w="2308"/>
      </w:tblGrid>
      <w:tr w:rsidR="00FF22D4" w:rsidRPr="00FF22D4" w:rsidTr="004D250F">
        <w:trPr>
          <w:trHeight w:val="434"/>
        </w:trPr>
        <w:tc>
          <w:tcPr>
            <w:tcW w:w="2308" w:type="dxa"/>
          </w:tcPr>
          <w:p w:rsidR="00C14253" w:rsidRPr="00FF22D4" w:rsidRDefault="00C14253" w:rsidP="000243B9">
            <w:pPr>
              <w:jc w:val="center"/>
              <w:rPr>
                <w:i/>
                <w:color w:val="000000" w:themeColor="text1"/>
                <w:lang w:val="en-IN"/>
              </w:rPr>
            </w:pPr>
            <w:r w:rsidRPr="00FF22D4">
              <w:rPr>
                <w:i/>
                <w:color w:val="000000" w:themeColor="text1"/>
                <w:lang w:val="en-IN"/>
              </w:rPr>
              <w:t>Options</w:t>
            </w:r>
          </w:p>
        </w:tc>
        <w:tc>
          <w:tcPr>
            <w:tcW w:w="2308" w:type="dxa"/>
          </w:tcPr>
          <w:p w:rsidR="00C14253" w:rsidRPr="00FF22D4" w:rsidRDefault="00C14253" w:rsidP="000243B9">
            <w:pPr>
              <w:jc w:val="center"/>
              <w:rPr>
                <w:i/>
                <w:color w:val="000000" w:themeColor="text1"/>
                <w:lang w:val="en-IN"/>
              </w:rPr>
            </w:pPr>
            <w:r w:rsidRPr="00FF22D4">
              <w:rPr>
                <w:i/>
                <w:color w:val="000000" w:themeColor="text1"/>
                <w:lang w:val="en-IN"/>
              </w:rPr>
              <w:t>Number of respondents</w:t>
            </w:r>
          </w:p>
        </w:tc>
        <w:tc>
          <w:tcPr>
            <w:tcW w:w="2308" w:type="dxa"/>
          </w:tcPr>
          <w:p w:rsidR="00C14253" w:rsidRPr="00FF22D4" w:rsidRDefault="00C14253" w:rsidP="000243B9">
            <w:pPr>
              <w:jc w:val="center"/>
              <w:rPr>
                <w:i/>
                <w:color w:val="000000" w:themeColor="text1"/>
                <w:lang w:val="en-IN"/>
              </w:rPr>
            </w:pPr>
            <w:r w:rsidRPr="00FF22D4">
              <w:rPr>
                <w:i/>
                <w:color w:val="000000" w:themeColor="text1"/>
                <w:lang w:val="en-IN"/>
              </w:rPr>
              <w:t>Percentage</w:t>
            </w:r>
          </w:p>
        </w:tc>
        <w:tc>
          <w:tcPr>
            <w:tcW w:w="2308" w:type="dxa"/>
          </w:tcPr>
          <w:p w:rsidR="00C14253" w:rsidRPr="00FF22D4" w:rsidRDefault="00C14253" w:rsidP="000243B9">
            <w:pPr>
              <w:jc w:val="center"/>
              <w:rPr>
                <w:i/>
                <w:color w:val="000000" w:themeColor="text1"/>
                <w:lang w:val="en-IN"/>
              </w:rPr>
            </w:pPr>
            <w:r w:rsidRPr="00FF22D4">
              <w:rPr>
                <w:i/>
                <w:color w:val="000000" w:themeColor="text1"/>
                <w:lang w:val="en-IN"/>
              </w:rPr>
              <w:t>Total</w:t>
            </w:r>
          </w:p>
        </w:tc>
      </w:tr>
      <w:tr w:rsidR="00FF22D4" w:rsidRPr="00FF22D4" w:rsidTr="004D250F">
        <w:trPr>
          <w:trHeight w:val="434"/>
        </w:trPr>
        <w:tc>
          <w:tcPr>
            <w:tcW w:w="2308" w:type="dxa"/>
          </w:tcPr>
          <w:p w:rsidR="00C14253" w:rsidRPr="00FF22D4" w:rsidRDefault="00C14253" w:rsidP="000243B9">
            <w:pPr>
              <w:jc w:val="center"/>
              <w:rPr>
                <w:color w:val="000000" w:themeColor="text1"/>
                <w:lang w:val="en-IN"/>
              </w:rPr>
            </w:pPr>
            <w:r w:rsidRPr="00FF22D4">
              <w:rPr>
                <w:color w:val="000000" w:themeColor="text1"/>
                <w:lang w:val="en-IN"/>
              </w:rPr>
              <w:t>Agree</w:t>
            </w:r>
          </w:p>
        </w:tc>
        <w:tc>
          <w:tcPr>
            <w:tcW w:w="2308" w:type="dxa"/>
          </w:tcPr>
          <w:p w:rsidR="00C14253" w:rsidRPr="00FF22D4" w:rsidRDefault="00C14253" w:rsidP="000243B9">
            <w:pPr>
              <w:jc w:val="center"/>
              <w:rPr>
                <w:color w:val="000000" w:themeColor="text1"/>
                <w:lang w:val="en-IN"/>
              </w:rPr>
            </w:pPr>
            <w:r w:rsidRPr="00FF22D4">
              <w:rPr>
                <w:color w:val="000000" w:themeColor="text1"/>
                <w:lang w:val="en-IN"/>
              </w:rPr>
              <w:t>10</w:t>
            </w:r>
          </w:p>
        </w:tc>
        <w:tc>
          <w:tcPr>
            <w:tcW w:w="2308" w:type="dxa"/>
          </w:tcPr>
          <w:p w:rsidR="00C14253" w:rsidRPr="00FF22D4" w:rsidRDefault="00C14253" w:rsidP="000243B9">
            <w:pPr>
              <w:jc w:val="center"/>
              <w:rPr>
                <w:color w:val="000000" w:themeColor="text1"/>
                <w:lang w:val="en-IN"/>
              </w:rPr>
            </w:pPr>
            <w:r w:rsidRPr="00FF22D4">
              <w:rPr>
                <w:color w:val="000000" w:themeColor="text1"/>
                <w:lang w:val="en-IN"/>
              </w:rPr>
              <w:t>50%</w:t>
            </w:r>
          </w:p>
        </w:tc>
        <w:tc>
          <w:tcPr>
            <w:tcW w:w="2308" w:type="dxa"/>
          </w:tcPr>
          <w:p w:rsidR="00C14253" w:rsidRPr="00FF22D4" w:rsidRDefault="00C14253" w:rsidP="000243B9">
            <w:pPr>
              <w:jc w:val="center"/>
              <w:rPr>
                <w:color w:val="000000" w:themeColor="text1"/>
                <w:lang w:val="en-IN"/>
              </w:rPr>
            </w:pPr>
            <w:r w:rsidRPr="00FF22D4">
              <w:rPr>
                <w:color w:val="000000" w:themeColor="text1"/>
                <w:lang w:val="en-IN"/>
              </w:rPr>
              <w:t>20</w:t>
            </w:r>
          </w:p>
        </w:tc>
      </w:tr>
      <w:tr w:rsidR="00FF22D4" w:rsidRPr="00FF22D4" w:rsidTr="004D250F">
        <w:trPr>
          <w:trHeight w:val="434"/>
        </w:trPr>
        <w:tc>
          <w:tcPr>
            <w:tcW w:w="2308" w:type="dxa"/>
          </w:tcPr>
          <w:p w:rsidR="00C14253" w:rsidRPr="00FF22D4" w:rsidRDefault="00C14253" w:rsidP="000243B9">
            <w:pPr>
              <w:jc w:val="center"/>
              <w:rPr>
                <w:color w:val="000000" w:themeColor="text1"/>
                <w:lang w:val="en-IN"/>
              </w:rPr>
            </w:pPr>
            <w:r w:rsidRPr="00FF22D4">
              <w:rPr>
                <w:color w:val="000000" w:themeColor="text1"/>
                <w:lang w:val="en-IN"/>
              </w:rPr>
              <w:t>Disagree</w:t>
            </w:r>
          </w:p>
        </w:tc>
        <w:tc>
          <w:tcPr>
            <w:tcW w:w="2308" w:type="dxa"/>
          </w:tcPr>
          <w:p w:rsidR="00C14253" w:rsidRPr="00FF22D4" w:rsidRDefault="00C14253" w:rsidP="000243B9">
            <w:pPr>
              <w:jc w:val="center"/>
              <w:rPr>
                <w:color w:val="000000" w:themeColor="text1"/>
                <w:lang w:val="en-IN"/>
              </w:rPr>
            </w:pPr>
            <w:r w:rsidRPr="00FF22D4">
              <w:rPr>
                <w:color w:val="000000" w:themeColor="text1"/>
                <w:lang w:val="en-IN"/>
              </w:rPr>
              <w:t>8</w:t>
            </w:r>
          </w:p>
        </w:tc>
        <w:tc>
          <w:tcPr>
            <w:tcW w:w="2308" w:type="dxa"/>
          </w:tcPr>
          <w:p w:rsidR="00C14253" w:rsidRPr="00FF22D4" w:rsidRDefault="00C14253" w:rsidP="000243B9">
            <w:pPr>
              <w:jc w:val="center"/>
              <w:rPr>
                <w:color w:val="000000" w:themeColor="text1"/>
                <w:lang w:val="en-IN"/>
              </w:rPr>
            </w:pPr>
            <w:r w:rsidRPr="00FF22D4">
              <w:rPr>
                <w:color w:val="000000" w:themeColor="text1"/>
                <w:lang w:val="en-IN"/>
              </w:rPr>
              <w:t>40%</w:t>
            </w:r>
          </w:p>
        </w:tc>
        <w:tc>
          <w:tcPr>
            <w:tcW w:w="2308" w:type="dxa"/>
          </w:tcPr>
          <w:p w:rsidR="00C14253" w:rsidRPr="00FF22D4" w:rsidRDefault="00C14253" w:rsidP="000243B9">
            <w:pPr>
              <w:jc w:val="center"/>
              <w:rPr>
                <w:color w:val="000000" w:themeColor="text1"/>
                <w:lang w:val="en-IN"/>
              </w:rPr>
            </w:pPr>
            <w:r w:rsidRPr="00FF22D4">
              <w:rPr>
                <w:color w:val="000000" w:themeColor="text1"/>
                <w:lang w:val="en-IN"/>
              </w:rPr>
              <w:t>20</w:t>
            </w:r>
          </w:p>
        </w:tc>
      </w:tr>
      <w:tr w:rsidR="00FF22D4" w:rsidRPr="00FF22D4" w:rsidTr="004D250F">
        <w:trPr>
          <w:trHeight w:val="452"/>
        </w:trPr>
        <w:tc>
          <w:tcPr>
            <w:tcW w:w="2308" w:type="dxa"/>
          </w:tcPr>
          <w:p w:rsidR="00C14253" w:rsidRPr="00FF22D4" w:rsidRDefault="00C14253" w:rsidP="000243B9">
            <w:pPr>
              <w:jc w:val="center"/>
              <w:rPr>
                <w:color w:val="000000" w:themeColor="text1"/>
                <w:lang w:val="en-IN"/>
              </w:rPr>
            </w:pPr>
            <w:r w:rsidRPr="00FF22D4">
              <w:rPr>
                <w:color w:val="000000" w:themeColor="text1"/>
                <w:lang w:val="en-IN"/>
              </w:rPr>
              <w:t>Neutral</w:t>
            </w:r>
          </w:p>
        </w:tc>
        <w:tc>
          <w:tcPr>
            <w:tcW w:w="2308" w:type="dxa"/>
          </w:tcPr>
          <w:p w:rsidR="00C14253" w:rsidRPr="00FF22D4" w:rsidRDefault="00C14253" w:rsidP="000243B9">
            <w:pPr>
              <w:jc w:val="center"/>
              <w:rPr>
                <w:color w:val="000000" w:themeColor="text1"/>
                <w:lang w:val="en-IN"/>
              </w:rPr>
            </w:pPr>
            <w:r w:rsidRPr="00FF22D4">
              <w:rPr>
                <w:color w:val="000000" w:themeColor="text1"/>
                <w:lang w:val="en-IN"/>
              </w:rPr>
              <w:t>2</w:t>
            </w:r>
          </w:p>
        </w:tc>
        <w:tc>
          <w:tcPr>
            <w:tcW w:w="2308" w:type="dxa"/>
          </w:tcPr>
          <w:p w:rsidR="00C14253" w:rsidRPr="00FF22D4" w:rsidRDefault="00C14253" w:rsidP="000243B9">
            <w:pPr>
              <w:jc w:val="center"/>
              <w:rPr>
                <w:color w:val="000000" w:themeColor="text1"/>
                <w:lang w:val="en-IN"/>
              </w:rPr>
            </w:pPr>
            <w:r w:rsidRPr="00FF22D4">
              <w:rPr>
                <w:color w:val="000000" w:themeColor="text1"/>
                <w:lang w:val="en-IN"/>
              </w:rPr>
              <w:t>10%</w:t>
            </w:r>
          </w:p>
        </w:tc>
        <w:tc>
          <w:tcPr>
            <w:tcW w:w="2308" w:type="dxa"/>
          </w:tcPr>
          <w:p w:rsidR="00C14253" w:rsidRPr="00FF22D4" w:rsidRDefault="00C14253" w:rsidP="000243B9">
            <w:pPr>
              <w:jc w:val="center"/>
              <w:rPr>
                <w:color w:val="000000" w:themeColor="text1"/>
                <w:lang w:val="en-IN"/>
              </w:rPr>
            </w:pPr>
            <w:r w:rsidRPr="00FF22D4">
              <w:rPr>
                <w:color w:val="000000" w:themeColor="text1"/>
                <w:lang w:val="en-IN"/>
              </w:rPr>
              <w:t>20</w:t>
            </w:r>
          </w:p>
        </w:tc>
      </w:tr>
    </w:tbl>
    <w:p w:rsidR="00C14253" w:rsidRPr="00284C4F" w:rsidRDefault="00C14253" w:rsidP="0090678A">
      <w:pPr>
        <w:rPr>
          <w:color w:val="FF0000"/>
          <w:lang w:val="en-IN"/>
        </w:rPr>
      </w:pPr>
    </w:p>
    <w:p w:rsidR="00597A28" w:rsidRPr="00FF22D4" w:rsidRDefault="00597A28" w:rsidP="00597A28">
      <w:pPr>
        <w:jc w:val="center"/>
        <w:rPr>
          <w:b/>
          <w:lang w:val="en-IN"/>
        </w:rPr>
      </w:pPr>
      <w:r w:rsidRPr="00FF22D4">
        <w:rPr>
          <w:b/>
          <w:lang w:val="en-IN"/>
        </w:rPr>
        <w:t>Table 1:</w:t>
      </w:r>
      <w:r w:rsidRPr="00FF22D4">
        <w:rPr>
          <w:lang w:val="en-IN"/>
        </w:rPr>
        <w:t xml:space="preserve"> </w:t>
      </w:r>
      <w:r w:rsidRPr="00FF22D4">
        <w:rPr>
          <w:b/>
          <w:lang w:val="en-IN"/>
        </w:rPr>
        <w:t>Necessity of digital skills in the workplace</w:t>
      </w:r>
    </w:p>
    <w:p w:rsidR="00597A28" w:rsidRPr="00FF22D4" w:rsidRDefault="00597A28" w:rsidP="00597A28">
      <w:pPr>
        <w:jc w:val="center"/>
        <w:rPr>
          <w:lang w:val="en-IN"/>
        </w:rPr>
      </w:pPr>
      <w:r w:rsidRPr="00FF22D4">
        <w:rPr>
          <w:lang w:val="en-IN"/>
        </w:rPr>
        <w:t>(Source: Created by the learner)</w:t>
      </w:r>
    </w:p>
    <w:p w:rsidR="00C14253" w:rsidRPr="00284C4F" w:rsidRDefault="00C14253" w:rsidP="0090678A">
      <w:pPr>
        <w:rPr>
          <w:color w:val="FF0000"/>
          <w:lang w:val="en-IN"/>
        </w:rPr>
      </w:pPr>
    </w:p>
    <w:p w:rsidR="00C04782" w:rsidRPr="00284C4F" w:rsidRDefault="00C14253" w:rsidP="00FC7E8C">
      <w:pPr>
        <w:jc w:val="center"/>
        <w:rPr>
          <w:color w:val="FF0000"/>
          <w:lang w:val="en-IN"/>
        </w:rPr>
      </w:pPr>
      <w:r w:rsidRPr="00284C4F">
        <w:rPr>
          <w:noProof/>
          <w:color w:val="FF0000"/>
          <w:lang w:val="en-GB" w:eastAsia="en-GB"/>
        </w:rPr>
        <w:drawing>
          <wp:inline distT="0" distB="0" distL="0" distR="0">
            <wp:extent cx="5372100" cy="2905125"/>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14253" w:rsidRPr="00FF22D4" w:rsidRDefault="00C14253" w:rsidP="00C14253">
      <w:pPr>
        <w:jc w:val="center"/>
        <w:rPr>
          <w:b/>
          <w:lang w:val="en-IN"/>
        </w:rPr>
      </w:pPr>
      <w:r w:rsidRPr="00FF22D4">
        <w:rPr>
          <w:b/>
          <w:lang w:val="en-IN"/>
        </w:rPr>
        <w:t>Figure 1: Necessity of digital skills in the workplace</w:t>
      </w:r>
    </w:p>
    <w:p w:rsidR="00C14253" w:rsidRDefault="00C14253" w:rsidP="00C14253">
      <w:pPr>
        <w:jc w:val="center"/>
        <w:rPr>
          <w:lang w:val="en-IN"/>
        </w:rPr>
      </w:pPr>
      <w:r w:rsidRPr="00FF22D4">
        <w:rPr>
          <w:lang w:val="en-IN"/>
        </w:rPr>
        <w:t>(Source: Created by the learner)</w:t>
      </w:r>
    </w:p>
    <w:p w:rsidR="0099420E" w:rsidRDefault="0099420E" w:rsidP="00C14253">
      <w:pPr>
        <w:jc w:val="center"/>
        <w:rPr>
          <w:lang w:val="en-IN"/>
        </w:rPr>
      </w:pPr>
    </w:p>
    <w:p w:rsidR="0099420E" w:rsidRPr="00FF22D4" w:rsidRDefault="0099420E" w:rsidP="00C14253">
      <w:pPr>
        <w:jc w:val="center"/>
        <w:rPr>
          <w:lang w:val="en-IN"/>
        </w:rPr>
      </w:pPr>
    </w:p>
    <w:p w:rsidR="00A77D8C" w:rsidRPr="00FF22D4" w:rsidRDefault="00A77D8C" w:rsidP="00A77D8C">
      <w:pPr>
        <w:rPr>
          <w:i/>
          <w:lang w:val="en-IN"/>
        </w:rPr>
      </w:pPr>
      <w:r w:rsidRPr="00FF22D4">
        <w:rPr>
          <w:i/>
          <w:lang w:val="en-IN"/>
        </w:rPr>
        <w:lastRenderedPageBreak/>
        <w:t>Analysis:</w:t>
      </w:r>
    </w:p>
    <w:p w:rsidR="00FC7E8C" w:rsidRPr="00FF22D4" w:rsidRDefault="00FC7E8C" w:rsidP="00FC7E8C">
      <w:pPr>
        <w:rPr>
          <w:lang w:val="en-IN"/>
        </w:rPr>
      </w:pPr>
      <w:r w:rsidRPr="00FF22D4">
        <w:rPr>
          <w:lang w:val="en-IN"/>
        </w:rPr>
        <w:t>As per the above figure, 50% of the respondents agreed to the fact that, digital skills are necessary for working in an organisation that deals with modern technology whereas 40% disagreed to the fact.</w:t>
      </w:r>
      <w:r w:rsidR="00A77D8C" w:rsidRPr="00FF22D4">
        <w:rPr>
          <w:lang w:val="en-IN"/>
        </w:rPr>
        <w:t xml:space="preserve"> Here, 10% respondents were neutral and did not express any views.</w:t>
      </w:r>
    </w:p>
    <w:p w:rsidR="0090678A" w:rsidRPr="00FF22D4" w:rsidRDefault="0090678A" w:rsidP="0090678A">
      <w:pPr>
        <w:rPr>
          <w:i/>
          <w:lang w:val="en-IN"/>
        </w:rPr>
      </w:pPr>
    </w:p>
    <w:tbl>
      <w:tblPr>
        <w:tblStyle w:val="TableGrid"/>
        <w:tblW w:w="0" w:type="auto"/>
        <w:tblLook w:val="04A0" w:firstRow="1" w:lastRow="0" w:firstColumn="1" w:lastColumn="0" w:noHBand="0" w:noVBand="1"/>
      </w:tblPr>
      <w:tblGrid>
        <w:gridCol w:w="2394"/>
        <w:gridCol w:w="2394"/>
        <w:gridCol w:w="2394"/>
        <w:gridCol w:w="2394"/>
      </w:tblGrid>
      <w:tr w:rsidR="00FF22D4" w:rsidRPr="00FF22D4" w:rsidTr="004D250F">
        <w:tc>
          <w:tcPr>
            <w:tcW w:w="2394" w:type="dxa"/>
          </w:tcPr>
          <w:p w:rsidR="00C04782" w:rsidRPr="00FF22D4" w:rsidRDefault="00C04782" w:rsidP="000243B9">
            <w:pPr>
              <w:jc w:val="center"/>
              <w:rPr>
                <w:i/>
                <w:lang w:val="en-IN"/>
              </w:rPr>
            </w:pPr>
            <w:r w:rsidRPr="00FF22D4">
              <w:rPr>
                <w:i/>
                <w:lang w:val="en-IN"/>
              </w:rPr>
              <w:t>Options</w:t>
            </w:r>
          </w:p>
        </w:tc>
        <w:tc>
          <w:tcPr>
            <w:tcW w:w="2394" w:type="dxa"/>
          </w:tcPr>
          <w:p w:rsidR="00C04782" w:rsidRPr="00FF22D4" w:rsidRDefault="00C04782" w:rsidP="000243B9">
            <w:pPr>
              <w:jc w:val="center"/>
              <w:rPr>
                <w:i/>
                <w:lang w:val="en-IN"/>
              </w:rPr>
            </w:pPr>
            <w:r w:rsidRPr="00FF22D4">
              <w:rPr>
                <w:i/>
                <w:lang w:val="en-IN"/>
              </w:rPr>
              <w:t>Number of respondents</w:t>
            </w:r>
          </w:p>
        </w:tc>
        <w:tc>
          <w:tcPr>
            <w:tcW w:w="2394" w:type="dxa"/>
          </w:tcPr>
          <w:p w:rsidR="00C04782" w:rsidRPr="00FF22D4" w:rsidRDefault="00C04782" w:rsidP="000243B9">
            <w:pPr>
              <w:jc w:val="center"/>
              <w:rPr>
                <w:i/>
                <w:lang w:val="en-IN"/>
              </w:rPr>
            </w:pPr>
            <w:r w:rsidRPr="00FF22D4">
              <w:rPr>
                <w:i/>
                <w:lang w:val="en-IN"/>
              </w:rPr>
              <w:t>Percentage</w:t>
            </w:r>
          </w:p>
        </w:tc>
        <w:tc>
          <w:tcPr>
            <w:tcW w:w="2394" w:type="dxa"/>
          </w:tcPr>
          <w:p w:rsidR="00C04782" w:rsidRPr="00FF22D4" w:rsidRDefault="00C04782" w:rsidP="000243B9">
            <w:pPr>
              <w:jc w:val="center"/>
              <w:rPr>
                <w:i/>
                <w:lang w:val="en-IN"/>
              </w:rPr>
            </w:pPr>
            <w:r w:rsidRPr="00FF22D4">
              <w:rPr>
                <w:i/>
                <w:lang w:val="en-IN"/>
              </w:rPr>
              <w:t>Total</w:t>
            </w:r>
          </w:p>
        </w:tc>
      </w:tr>
      <w:tr w:rsidR="00FF22D4" w:rsidRPr="00FF22D4" w:rsidTr="004D250F">
        <w:tc>
          <w:tcPr>
            <w:tcW w:w="2394" w:type="dxa"/>
          </w:tcPr>
          <w:p w:rsidR="00C04782" w:rsidRPr="00FF22D4" w:rsidRDefault="00FC7E8C" w:rsidP="000243B9">
            <w:pPr>
              <w:jc w:val="center"/>
              <w:rPr>
                <w:lang w:val="en-IN"/>
              </w:rPr>
            </w:pPr>
            <w:r w:rsidRPr="00FF22D4">
              <w:rPr>
                <w:lang w:val="en-IN"/>
              </w:rPr>
              <w:t xml:space="preserve">Strongly </w:t>
            </w:r>
            <w:r w:rsidR="00C04782" w:rsidRPr="00FF22D4">
              <w:rPr>
                <w:lang w:val="en-IN"/>
              </w:rPr>
              <w:t>Agree</w:t>
            </w:r>
          </w:p>
        </w:tc>
        <w:tc>
          <w:tcPr>
            <w:tcW w:w="2394" w:type="dxa"/>
          </w:tcPr>
          <w:p w:rsidR="00C04782" w:rsidRPr="00FF22D4" w:rsidRDefault="00597A28" w:rsidP="000243B9">
            <w:pPr>
              <w:jc w:val="center"/>
              <w:rPr>
                <w:lang w:val="en-IN"/>
              </w:rPr>
            </w:pPr>
            <w:r w:rsidRPr="00FF22D4">
              <w:rPr>
                <w:lang w:val="en-IN"/>
              </w:rPr>
              <w:t>15</w:t>
            </w:r>
          </w:p>
        </w:tc>
        <w:tc>
          <w:tcPr>
            <w:tcW w:w="2394" w:type="dxa"/>
          </w:tcPr>
          <w:p w:rsidR="00C04782" w:rsidRPr="00FF22D4" w:rsidRDefault="00597A28" w:rsidP="000243B9">
            <w:pPr>
              <w:jc w:val="center"/>
              <w:rPr>
                <w:lang w:val="en-IN"/>
              </w:rPr>
            </w:pPr>
            <w:r w:rsidRPr="00FF22D4">
              <w:rPr>
                <w:lang w:val="en-IN"/>
              </w:rPr>
              <w:t>75</w:t>
            </w:r>
            <w:r w:rsidR="00C04782" w:rsidRPr="00FF22D4">
              <w:rPr>
                <w:lang w:val="en-IN"/>
              </w:rPr>
              <w:t>%</w:t>
            </w:r>
          </w:p>
        </w:tc>
        <w:tc>
          <w:tcPr>
            <w:tcW w:w="2394" w:type="dxa"/>
          </w:tcPr>
          <w:p w:rsidR="00C04782" w:rsidRPr="00FF22D4" w:rsidRDefault="00C04782" w:rsidP="000243B9">
            <w:pPr>
              <w:jc w:val="center"/>
              <w:rPr>
                <w:lang w:val="en-IN"/>
              </w:rPr>
            </w:pPr>
            <w:r w:rsidRPr="00FF22D4">
              <w:rPr>
                <w:lang w:val="en-IN"/>
              </w:rPr>
              <w:t>20</w:t>
            </w:r>
          </w:p>
        </w:tc>
      </w:tr>
      <w:tr w:rsidR="00FF22D4" w:rsidRPr="00FF22D4" w:rsidTr="004D250F">
        <w:tc>
          <w:tcPr>
            <w:tcW w:w="2394" w:type="dxa"/>
          </w:tcPr>
          <w:p w:rsidR="00C04782" w:rsidRPr="00FF22D4" w:rsidRDefault="00FC7E8C" w:rsidP="000243B9">
            <w:pPr>
              <w:jc w:val="center"/>
              <w:rPr>
                <w:lang w:val="en-IN"/>
              </w:rPr>
            </w:pPr>
            <w:r w:rsidRPr="00FF22D4">
              <w:rPr>
                <w:lang w:val="en-IN"/>
              </w:rPr>
              <w:t xml:space="preserve">Strongly </w:t>
            </w:r>
            <w:r w:rsidR="00C04782" w:rsidRPr="00FF22D4">
              <w:rPr>
                <w:lang w:val="en-IN"/>
              </w:rPr>
              <w:t>Disagree</w:t>
            </w:r>
          </w:p>
        </w:tc>
        <w:tc>
          <w:tcPr>
            <w:tcW w:w="2394" w:type="dxa"/>
          </w:tcPr>
          <w:p w:rsidR="00C04782" w:rsidRPr="00FF22D4" w:rsidRDefault="00597A28" w:rsidP="000243B9">
            <w:pPr>
              <w:jc w:val="center"/>
              <w:rPr>
                <w:lang w:val="en-IN"/>
              </w:rPr>
            </w:pPr>
            <w:r w:rsidRPr="00FF22D4">
              <w:rPr>
                <w:lang w:val="en-IN"/>
              </w:rPr>
              <w:t>2</w:t>
            </w:r>
          </w:p>
        </w:tc>
        <w:tc>
          <w:tcPr>
            <w:tcW w:w="2394" w:type="dxa"/>
          </w:tcPr>
          <w:p w:rsidR="00C04782" w:rsidRPr="00FF22D4" w:rsidRDefault="00597A28" w:rsidP="000243B9">
            <w:pPr>
              <w:jc w:val="center"/>
              <w:rPr>
                <w:lang w:val="en-IN"/>
              </w:rPr>
            </w:pPr>
            <w:r w:rsidRPr="00FF22D4">
              <w:rPr>
                <w:lang w:val="en-IN"/>
              </w:rPr>
              <w:t>1</w:t>
            </w:r>
            <w:r w:rsidR="00C04782" w:rsidRPr="00FF22D4">
              <w:rPr>
                <w:lang w:val="en-IN"/>
              </w:rPr>
              <w:t>0%</w:t>
            </w:r>
          </w:p>
        </w:tc>
        <w:tc>
          <w:tcPr>
            <w:tcW w:w="2394" w:type="dxa"/>
          </w:tcPr>
          <w:p w:rsidR="00C04782" w:rsidRPr="00FF22D4" w:rsidRDefault="00C04782" w:rsidP="000243B9">
            <w:pPr>
              <w:jc w:val="center"/>
              <w:rPr>
                <w:lang w:val="en-IN"/>
              </w:rPr>
            </w:pPr>
            <w:r w:rsidRPr="00FF22D4">
              <w:rPr>
                <w:lang w:val="en-IN"/>
              </w:rPr>
              <w:t>20</w:t>
            </w:r>
          </w:p>
        </w:tc>
      </w:tr>
      <w:tr w:rsidR="00FF22D4" w:rsidRPr="00FF22D4" w:rsidTr="004D250F">
        <w:tc>
          <w:tcPr>
            <w:tcW w:w="2394" w:type="dxa"/>
          </w:tcPr>
          <w:p w:rsidR="00C04782" w:rsidRPr="00FF22D4" w:rsidRDefault="00C04782" w:rsidP="000243B9">
            <w:pPr>
              <w:jc w:val="center"/>
              <w:rPr>
                <w:lang w:val="en-IN"/>
              </w:rPr>
            </w:pPr>
            <w:r w:rsidRPr="00FF22D4">
              <w:rPr>
                <w:lang w:val="en-IN"/>
              </w:rPr>
              <w:t>Neutral</w:t>
            </w:r>
          </w:p>
        </w:tc>
        <w:tc>
          <w:tcPr>
            <w:tcW w:w="2394" w:type="dxa"/>
          </w:tcPr>
          <w:p w:rsidR="00C04782" w:rsidRPr="00FF22D4" w:rsidRDefault="00597A28" w:rsidP="000243B9">
            <w:pPr>
              <w:jc w:val="center"/>
              <w:rPr>
                <w:lang w:val="en-IN"/>
              </w:rPr>
            </w:pPr>
            <w:r w:rsidRPr="00FF22D4">
              <w:rPr>
                <w:lang w:val="en-IN"/>
              </w:rPr>
              <w:t>3</w:t>
            </w:r>
          </w:p>
        </w:tc>
        <w:tc>
          <w:tcPr>
            <w:tcW w:w="2394" w:type="dxa"/>
          </w:tcPr>
          <w:p w:rsidR="00C04782" w:rsidRPr="00FF22D4" w:rsidRDefault="00597A28" w:rsidP="000243B9">
            <w:pPr>
              <w:jc w:val="center"/>
              <w:rPr>
                <w:lang w:val="en-IN"/>
              </w:rPr>
            </w:pPr>
            <w:r w:rsidRPr="00FF22D4">
              <w:rPr>
                <w:lang w:val="en-IN"/>
              </w:rPr>
              <w:t>15</w:t>
            </w:r>
            <w:r w:rsidR="00C04782" w:rsidRPr="00FF22D4">
              <w:rPr>
                <w:lang w:val="en-IN"/>
              </w:rPr>
              <w:t>%</w:t>
            </w:r>
          </w:p>
        </w:tc>
        <w:tc>
          <w:tcPr>
            <w:tcW w:w="2394" w:type="dxa"/>
          </w:tcPr>
          <w:p w:rsidR="00C04782" w:rsidRPr="00FF22D4" w:rsidRDefault="00C04782" w:rsidP="000243B9">
            <w:pPr>
              <w:jc w:val="center"/>
              <w:rPr>
                <w:lang w:val="en-IN"/>
              </w:rPr>
            </w:pPr>
            <w:r w:rsidRPr="00FF22D4">
              <w:rPr>
                <w:lang w:val="en-IN"/>
              </w:rPr>
              <w:t>20</w:t>
            </w:r>
          </w:p>
        </w:tc>
      </w:tr>
    </w:tbl>
    <w:p w:rsidR="00FF22D4" w:rsidRPr="00284C4F" w:rsidRDefault="00FF22D4" w:rsidP="0090678A">
      <w:pPr>
        <w:rPr>
          <w:color w:val="FF0000"/>
          <w:lang w:val="en-IN"/>
        </w:rPr>
      </w:pPr>
    </w:p>
    <w:p w:rsidR="00597A28" w:rsidRPr="00FF22D4" w:rsidRDefault="00597A28" w:rsidP="00597A28">
      <w:pPr>
        <w:jc w:val="center"/>
        <w:rPr>
          <w:b/>
          <w:lang w:val="en-IN"/>
        </w:rPr>
      </w:pPr>
      <w:r w:rsidRPr="00FF22D4">
        <w:rPr>
          <w:b/>
          <w:lang w:val="en-IN"/>
        </w:rPr>
        <w:t>Table 2: Digital skills helping employees to perform better</w:t>
      </w:r>
    </w:p>
    <w:p w:rsidR="00597A28" w:rsidRPr="00FF22D4" w:rsidRDefault="00597A28" w:rsidP="00597A28">
      <w:pPr>
        <w:jc w:val="center"/>
        <w:rPr>
          <w:lang w:val="en-IN"/>
        </w:rPr>
      </w:pPr>
      <w:r w:rsidRPr="00FF22D4">
        <w:rPr>
          <w:lang w:val="en-IN"/>
        </w:rPr>
        <w:t>(Source: Created by the learner)</w:t>
      </w:r>
    </w:p>
    <w:p w:rsidR="00597A28" w:rsidRPr="00284C4F" w:rsidRDefault="00597A28" w:rsidP="00FC7E8C">
      <w:pPr>
        <w:jc w:val="center"/>
        <w:rPr>
          <w:color w:val="FF0000"/>
          <w:lang w:val="en-IN"/>
        </w:rPr>
      </w:pPr>
      <w:r w:rsidRPr="00284C4F">
        <w:rPr>
          <w:noProof/>
          <w:color w:val="FF0000"/>
          <w:lang w:val="en-GB" w:eastAsia="en-GB"/>
        </w:rPr>
        <w:drawing>
          <wp:inline distT="0" distB="0" distL="0" distR="0">
            <wp:extent cx="5486400" cy="32004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C7E8C" w:rsidRPr="00FF22D4" w:rsidRDefault="00FC7E8C" w:rsidP="00FC7E8C">
      <w:pPr>
        <w:jc w:val="center"/>
        <w:rPr>
          <w:b/>
          <w:lang w:val="en-IN"/>
        </w:rPr>
      </w:pPr>
      <w:r w:rsidRPr="00FF22D4">
        <w:rPr>
          <w:b/>
          <w:lang w:val="en-IN"/>
        </w:rPr>
        <w:t>Figure 2:</w:t>
      </w:r>
      <w:r w:rsidRPr="00FF22D4">
        <w:rPr>
          <w:lang w:val="en-IN"/>
        </w:rPr>
        <w:t xml:space="preserve"> </w:t>
      </w:r>
      <w:r w:rsidRPr="00FF22D4">
        <w:rPr>
          <w:b/>
          <w:lang w:val="en-IN"/>
        </w:rPr>
        <w:t>Digital skills helping employees to perform better</w:t>
      </w:r>
    </w:p>
    <w:p w:rsidR="00FF22D4" w:rsidRPr="00FF22D4" w:rsidRDefault="005E4419" w:rsidP="005E4419">
      <w:pPr>
        <w:jc w:val="center"/>
        <w:rPr>
          <w:lang w:val="en-IN"/>
        </w:rPr>
      </w:pPr>
      <w:r>
        <w:rPr>
          <w:lang w:val="en-IN"/>
        </w:rPr>
        <w:t>(Source: Created by the learner</w:t>
      </w:r>
    </w:p>
    <w:p w:rsidR="00A77D8C" w:rsidRPr="00FF22D4" w:rsidRDefault="00A77D8C" w:rsidP="00A77D8C">
      <w:pPr>
        <w:rPr>
          <w:i/>
          <w:lang w:val="en-IN"/>
        </w:rPr>
      </w:pPr>
      <w:r w:rsidRPr="00FF22D4">
        <w:rPr>
          <w:i/>
          <w:lang w:val="en-IN"/>
        </w:rPr>
        <w:lastRenderedPageBreak/>
        <w:t>Analysis:</w:t>
      </w:r>
    </w:p>
    <w:p w:rsidR="0090678A" w:rsidRPr="00FF22D4" w:rsidRDefault="00FC7E8C" w:rsidP="0090678A">
      <w:pPr>
        <w:rPr>
          <w:lang w:val="en-IN"/>
        </w:rPr>
      </w:pPr>
      <w:r w:rsidRPr="00FF22D4">
        <w:rPr>
          <w:lang w:val="en-IN"/>
        </w:rPr>
        <w:t>As per the above figure, it can be seen that 75% respondents are of the opinion that digital skills are essential for the employees as it helps them to perform better.</w:t>
      </w:r>
      <w:r w:rsidR="006467A1" w:rsidRPr="00FF22D4">
        <w:rPr>
          <w:lang w:val="en-IN"/>
        </w:rPr>
        <w:t xml:space="preserve"> </w:t>
      </w:r>
      <w:r w:rsidR="00A77D8C" w:rsidRPr="00FF22D4">
        <w:rPr>
          <w:lang w:val="en-IN"/>
        </w:rPr>
        <w:t xml:space="preserve">In this case, </w:t>
      </w:r>
      <w:r w:rsidR="006467A1" w:rsidRPr="00FF22D4">
        <w:rPr>
          <w:lang w:val="en-IN"/>
        </w:rPr>
        <w:t xml:space="preserve">15% remained neutral in </w:t>
      </w:r>
      <w:r w:rsidR="00A77D8C" w:rsidRPr="00FF22D4">
        <w:rPr>
          <w:lang w:val="en-IN"/>
        </w:rPr>
        <w:t>their</w:t>
      </w:r>
      <w:r w:rsidR="006467A1" w:rsidRPr="00FF22D4">
        <w:rPr>
          <w:lang w:val="en-IN"/>
        </w:rPr>
        <w:t xml:space="preserve"> views while 10% entirely disagreed to the idea.</w:t>
      </w:r>
    </w:p>
    <w:tbl>
      <w:tblPr>
        <w:tblStyle w:val="TableGrid"/>
        <w:tblW w:w="0" w:type="auto"/>
        <w:tblLook w:val="04A0" w:firstRow="1" w:lastRow="0" w:firstColumn="1" w:lastColumn="0" w:noHBand="0" w:noVBand="1"/>
      </w:tblPr>
      <w:tblGrid>
        <w:gridCol w:w="2394"/>
        <w:gridCol w:w="2394"/>
        <w:gridCol w:w="2394"/>
        <w:gridCol w:w="2394"/>
      </w:tblGrid>
      <w:tr w:rsidR="00FF22D4" w:rsidRPr="00FF22D4" w:rsidTr="004D250F">
        <w:tc>
          <w:tcPr>
            <w:tcW w:w="2394" w:type="dxa"/>
          </w:tcPr>
          <w:p w:rsidR="00A77D8C" w:rsidRPr="00FF22D4" w:rsidRDefault="00A77D8C" w:rsidP="000243B9">
            <w:pPr>
              <w:jc w:val="center"/>
              <w:rPr>
                <w:i/>
                <w:lang w:val="en-IN"/>
              </w:rPr>
            </w:pPr>
            <w:r w:rsidRPr="00FF22D4">
              <w:rPr>
                <w:i/>
                <w:lang w:val="en-IN"/>
              </w:rPr>
              <w:t>Options</w:t>
            </w:r>
          </w:p>
        </w:tc>
        <w:tc>
          <w:tcPr>
            <w:tcW w:w="2394" w:type="dxa"/>
          </w:tcPr>
          <w:p w:rsidR="00A77D8C" w:rsidRPr="00FF22D4" w:rsidRDefault="00A77D8C" w:rsidP="000243B9">
            <w:pPr>
              <w:jc w:val="center"/>
              <w:rPr>
                <w:i/>
                <w:lang w:val="en-IN"/>
              </w:rPr>
            </w:pPr>
            <w:r w:rsidRPr="00FF22D4">
              <w:rPr>
                <w:i/>
                <w:lang w:val="en-IN"/>
              </w:rPr>
              <w:t>Number of respondents</w:t>
            </w:r>
          </w:p>
        </w:tc>
        <w:tc>
          <w:tcPr>
            <w:tcW w:w="2394" w:type="dxa"/>
          </w:tcPr>
          <w:p w:rsidR="00A77D8C" w:rsidRPr="00FF22D4" w:rsidRDefault="00A77D8C" w:rsidP="000243B9">
            <w:pPr>
              <w:jc w:val="center"/>
              <w:rPr>
                <w:i/>
                <w:lang w:val="en-IN"/>
              </w:rPr>
            </w:pPr>
            <w:r w:rsidRPr="00FF22D4">
              <w:rPr>
                <w:i/>
                <w:lang w:val="en-IN"/>
              </w:rPr>
              <w:t>Percentage</w:t>
            </w:r>
          </w:p>
        </w:tc>
        <w:tc>
          <w:tcPr>
            <w:tcW w:w="2394" w:type="dxa"/>
          </w:tcPr>
          <w:p w:rsidR="00A77D8C" w:rsidRPr="00FF22D4" w:rsidRDefault="00A77D8C" w:rsidP="000243B9">
            <w:pPr>
              <w:jc w:val="center"/>
              <w:rPr>
                <w:i/>
                <w:lang w:val="en-IN"/>
              </w:rPr>
            </w:pPr>
            <w:r w:rsidRPr="00FF22D4">
              <w:rPr>
                <w:i/>
                <w:lang w:val="en-IN"/>
              </w:rPr>
              <w:t>Total</w:t>
            </w:r>
          </w:p>
        </w:tc>
      </w:tr>
      <w:tr w:rsidR="00FF22D4" w:rsidRPr="00FF22D4" w:rsidTr="004D250F">
        <w:tc>
          <w:tcPr>
            <w:tcW w:w="2394" w:type="dxa"/>
          </w:tcPr>
          <w:p w:rsidR="00A77D8C" w:rsidRPr="00FF22D4" w:rsidRDefault="00A77D8C" w:rsidP="000243B9">
            <w:pPr>
              <w:jc w:val="center"/>
              <w:rPr>
                <w:lang w:val="en-IN"/>
              </w:rPr>
            </w:pPr>
            <w:r w:rsidRPr="00FF22D4">
              <w:rPr>
                <w:lang w:val="en-IN"/>
              </w:rPr>
              <w:t>Agree</w:t>
            </w:r>
          </w:p>
        </w:tc>
        <w:tc>
          <w:tcPr>
            <w:tcW w:w="2394" w:type="dxa"/>
          </w:tcPr>
          <w:p w:rsidR="00A77D8C" w:rsidRPr="00FF22D4" w:rsidRDefault="00A77D8C" w:rsidP="000243B9">
            <w:pPr>
              <w:jc w:val="center"/>
              <w:rPr>
                <w:lang w:val="en-IN"/>
              </w:rPr>
            </w:pPr>
            <w:r w:rsidRPr="00FF22D4">
              <w:rPr>
                <w:lang w:val="en-IN"/>
              </w:rPr>
              <w:t>1</w:t>
            </w:r>
            <w:r w:rsidR="000243B9" w:rsidRPr="00FF22D4">
              <w:rPr>
                <w:lang w:val="en-IN"/>
              </w:rPr>
              <w:t>2</w:t>
            </w:r>
          </w:p>
        </w:tc>
        <w:tc>
          <w:tcPr>
            <w:tcW w:w="2394" w:type="dxa"/>
          </w:tcPr>
          <w:p w:rsidR="00A77D8C" w:rsidRPr="00FF22D4" w:rsidRDefault="000243B9" w:rsidP="000243B9">
            <w:pPr>
              <w:jc w:val="center"/>
              <w:rPr>
                <w:lang w:val="en-IN"/>
              </w:rPr>
            </w:pPr>
            <w:r w:rsidRPr="00FF22D4">
              <w:rPr>
                <w:lang w:val="en-IN"/>
              </w:rPr>
              <w:t>6</w:t>
            </w:r>
            <w:r w:rsidR="00A77D8C" w:rsidRPr="00FF22D4">
              <w:rPr>
                <w:lang w:val="en-IN"/>
              </w:rPr>
              <w:t>0%</w:t>
            </w:r>
          </w:p>
        </w:tc>
        <w:tc>
          <w:tcPr>
            <w:tcW w:w="2394" w:type="dxa"/>
          </w:tcPr>
          <w:p w:rsidR="00A77D8C" w:rsidRPr="00FF22D4" w:rsidRDefault="00A77D8C" w:rsidP="000243B9">
            <w:pPr>
              <w:jc w:val="center"/>
              <w:rPr>
                <w:lang w:val="en-IN"/>
              </w:rPr>
            </w:pPr>
            <w:r w:rsidRPr="00FF22D4">
              <w:rPr>
                <w:lang w:val="en-IN"/>
              </w:rPr>
              <w:t>20</w:t>
            </w:r>
          </w:p>
        </w:tc>
      </w:tr>
      <w:tr w:rsidR="00FF22D4" w:rsidRPr="00FF22D4" w:rsidTr="004D250F">
        <w:tc>
          <w:tcPr>
            <w:tcW w:w="2394" w:type="dxa"/>
          </w:tcPr>
          <w:p w:rsidR="00A77D8C" w:rsidRPr="00FF22D4" w:rsidRDefault="000243B9" w:rsidP="000243B9">
            <w:pPr>
              <w:jc w:val="center"/>
              <w:rPr>
                <w:lang w:val="en-IN"/>
              </w:rPr>
            </w:pPr>
            <w:r w:rsidRPr="00FF22D4">
              <w:rPr>
                <w:lang w:val="en-IN"/>
              </w:rPr>
              <w:t>Neutral</w:t>
            </w:r>
          </w:p>
        </w:tc>
        <w:tc>
          <w:tcPr>
            <w:tcW w:w="2394" w:type="dxa"/>
          </w:tcPr>
          <w:p w:rsidR="00A77D8C" w:rsidRPr="00FF22D4" w:rsidRDefault="000243B9" w:rsidP="000243B9">
            <w:pPr>
              <w:jc w:val="center"/>
              <w:rPr>
                <w:lang w:val="en-IN"/>
              </w:rPr>
            </w:pPr>
            <w:r w:rsidRPr="00FF22D4">
              <w:rPr>
                <w:lang w:val="en-IN"/>
              </w:rPr>
              <w:t>2</w:t>
            </w:r>
          </w:p>
        </w:tc>
        <w:tc>
          <w:tcPr>
            <w:tcW w:w="2394" w:type="dxa"/>
          </w:tcPr>
          <w:p w:rsidR="00A77D8C" w:rsidRPr="00FF22D4" w:rsidRDefault="000243B9" w:rsidP="000243B9">
            <w:pPr>
              <w:jc w:val="center"/>
              <w:rPr>
                <w:lang w:val="en-IN"/>
              </w:rPr>
            </w:pPr>
            <w:r w:rsidRPr="00FF22D4">
              <w:rPr>
                <w:lang w:val="en-IN"/>
              </w:rPr>
              <w:t>10</w:t>
            </w:r>
            <w:r w:rsidR="00A77D8C" w:rsidRPr="00FF22D4">
              <w:rPr>
                <w:lang w:val="en-IN"/>
              </w:rPr>
              <w:t>%</w:t>
            </w:r>
          </w:p>
        </w:tc>
        <w:tc>
          <w:tcPr>
            <w:tcW w:w="2394" w:type="dxa"/>
          </w:tcPr>
          <w:p w:rsidR="00A77D8C" w:rsidRPr="00FF22D4" w:rsidRDefault="00A77D8C" w:rsidP="000243B9">
            <w:pPr>
              <w:jc w:val="center"/>
              <w:rPr>
                <w:lang w:val="en-IN"/>
              </w:rPr>
            </w:pPr>
            <w:r w:rsidRPr="00FF22D4">
              <w:rPr>
                <w:lang w:val="en-IN"/>
              </w:rPr>
              <w:t>20</w:t>
            </w:r>
          </w:p>
        </w:tc>
      </w:tr>
      <w:tr w:rsidR="00FF22D4" w:rsidRPr="00FF22D4" w:rsidTr="004D250F">
        <w:tc>
          <w:tcPr>
            <w:tcW w:w="2394" w:type="dxa"/>
          </w:tcPr>
          <w:p w:rsidR="00A77D8C" w:rsidRPr="00FF22D4" w:rsidRDefault="000243B9" w:rsidP="000243B9">
            <w:pPr>
              <w:jc w:val="center"/>
              <w:rPr>
                <w:lang w:val="en-IN"/>
              </w:rPr>
            </w:pPr>
            <w:r w:rsidRPr="00FF22D4">
              <w:rPr>
                <w:lang w:val="en-IN"/>
              </w:rPr>
              <w:t>Disagree</w:t>
            </w:r>
          </w:p>
        </w:tc>
        <w:tc>
          <w:tcPr>
            <w:tcW w:w="2394" w:type="dxa"/>
          </w:tcPr>
          <w:p w:rsidR="00A77D8C" w:rsidRPr="00FF22D4" w:rsidRDefault="000243B9" w:rsidP="000243B9">
            <w:pPr>
              <w:jc w:val="center"/>
              <w:rPr>
                <w:lang w:val="en-IN"/>
              </w:rPr>
            </w:pPr>
            <w:r w:rsidRPr="00FF22D4">
              <w:rPr>
                <w:lang w:val="en-IN"/>
              </w:rPr>
              <w:t>6</w:t>
            </w:r>
          </w:p>
        </w:tc>
        <w:tc>
          <w:tcPr>
            <w:tcW w:w="2394" w:type="dxa"/>
          </w:tcPr>
          <w:p w:rsidR="00A77D8C" w:rsidRPr="00FF22D4" w:rsidRDefault="000243B9" w:rsidP="000243B9">
            <w:pPr>
              <w:jc w:val="center"/>
              <w:rPr>
                <w:lang w:val="en-IN"/>
              </w:rPr>
            </w:pPr>
            <w:r w:rsidRPr="00FF22D4">
              <w:rPr>
                <w:lang w:val="en-IN"/>
              </w:rPr>
              <w:t>3</w:t>
            </w:r>
            <w:r w:rsidR="00A77D8C" w:rsidRPr="00FF22D4">
              <w:rPr>
                <w:lang w:val="en-IN"/>
              </w:rPr>
              <w:t>0%</w:t>
            </w:r>
          </w:p>
        </w:tc>
        <w:tc>
          <w:tcPr>
            <w:tcW w:w="2394" w:type="dxa"/>
          </w:tcPr>
          <w:p w:rsidR="00A77D8C" w:rsidRPr="00FF22D4" w:rsidRDefault="00A77D8C" w:rsidP="000243B9">
            <w:pPr>
              <w:jc w:val="center"/>
              <w:rPr>
                <w:lang w:val="en-IN"/>
              </w:rPr>
            </w:pPr>
            <w:r w:rsidRPr="00FF22D4">
              <w:rPr>
                <w:lang w:val="en-IN"/>
              </w:rPr>
              <w:t>20</w:t>
            </w:r>
          </w:p>
        </w:tc>
      </w:tr>
    </w:tbl>
    <w:p w:rsidR="00C04782" w:rsidRPr="00FF22D4" w:rsidRDefault="00A77D8C" w:rsidP="00A77D8C">
      <w:pPr>
        <w:jc w:val="center"/>
        <w:rPr>
          <w:b/>
          <w:lang w:val="en-IN"/>
        </w:rPr>
      </w:pPr>
      <w:r w:rsidRPr="00FF22D4">
        <w:rPr>
          <w:b/>
          <w:lang w:val="en-IN"/>
        </w:rPr>
        <w:t>Table 3: Digital skills ensuring organisational success and development</w:t>
      </w:r>
    </w:p>
    <w:p w:rsidR="00A77D8C" w:rsidRPr="00FF22D4" w:rsidRDefault="00A77D8C" w:rsidP="00A77D8C">
      <w:pPr>
        <w:jc w:val="center"/>
        <w:rPr>
          <w:lang w:val="en-IN"/>
        </w:rPr>
      </w:pPr>
      <w:r w:rsidRPr="00FF22D4">
        <w:rPr>
          <w:lang w:val="en-IN"/>
        </w:rPr>
        <w:t>(Source: Created by the learner)</w:t>
      </w:r>
    </w:p>
    <w:p w:rsidR="000243B9" w:rsidRPr="00284C4F" w:rsidRDefault="009F28E4" w:rsidP="00A77D8C">
      <w:pPr>
        <w:jc w:val="center"/>
        <w:rPr>
          <w:color w:val="FF0000"/>
          <w:lang w:val="en-IN"/>
        </w:rPr>
      </w:pPr>
      <w:r w:rsidRPr="00284C4F">
        <w:rPr>
          <w:noProof/>
          <w:color w:val="FF0000"/>
          <w:lang w:val="en-GB" w:eastAsia="en-GB"/>
        </w:rPr>
        <w:drawing>
          <wp:inline distT="0" distB="0" distL="0" distR="0">
            <wp:extent cx="5486400" cy="3200400"/>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F28E4" w:rsidRPr="005E4419" w:rsidRDefault="009F28E4" w:rsidP="00A77D8C">
      <w:pPr>
        <w:jc w:val="center"/>
        <w:rPr>
          <w:b/>
          <w:lang w:val="en-IN"/>
        </w:rPr>
      </w:pPr>
      <w:r w:rsidRPr="005E4419">
        <w:rPr>
          <w:b/>
          <w:lang w:val="en-IN"/>
        </w:rPr>
        <w:t>Figure 3: Digital skills ensuring organisational success and development</w:t>
      </w:r>
    </w:p>
    <w:p w:rsidR="009F28E4" w:rsidRDefault="009F28E4" w:rsidP="00A77D8C">
      <w:pPr>
        <w:jc w:val="center"/>
        <w:rPr>
          <w:lang w:val="en-IN"/>
        </w:rPr>
      </w:pPr>
      <w:r w:rsidRPr="005E4419">
        <w:rPr>
          <w:lang w:val="en-IN"/>
        </w:rPr>
        <w:t>(Source: Created by the Learner)</w:t>
      </w:r>
    </w:p>
    <w:p w:rsidR="005E4419" w:rsidRDefault="005E4419" w:rsidP="00A77D8C">
      <w:pPr>
        <w:jc w:val="center"/>
        <w:rPr>
          <w:lang w:val="en-IN"/>
        </w:rPr>
      </w:pPr>
    </w:p>
    <w:p w:rsidR="005E4419" w:rsidRPr="005E4419" w:rsidRDefault="005E4419" w:rsidP="00A77D8C">
      <w:pPr>
        <w:jc w:val="center"/>
        <w:rPr>
          <w:lang w:val="en-IN"/>
        </w:rPr>
      </w:pPr>
    </w:p>
    <w:p w:rsidR="009F28E4" w:rsidRPr="005E4419" w:rsidRDefault="009F28E4" w:rsidP="009F28E4">
      <w:pPr>
        <w:rPr>
          <w:lang w:val="en-IN"/>
        </w:rPr>
      </w:pPr>
      <w:r w:rsidRPr="005E4419">
        <w:rPr>
          <w:lang w:val="en-IN"/>
        </w:rPr>
        <w:lastRenderedPageBreak/>
        <w:t>Analysis:</w:t>
      </w:r>
    </w:p>
    <w:p w:rsidR="0090678A" w:rsidRPr="005E4419" w:rsidRDefault="009F28E4" w:rsidP="0090678A">
      <w:pPr>
        <w:rPr>
          <w:lang w:val="en-IN"/>
        </w:rPr>
      </w:pPr>
      <w:r w:rsidRPr="005E4419">
        <w:rPr>
          <w:lang w:val="en-IN"/>
        </w:rPr>
        <w:t xml:space="preserve">After assessing the above presented graph and diagram it can be attested that when providing opinions regarding Digital Skills and its influence to create success and development for the organisation, 60% among the chosen target group of 20 candidates agreed with the statement. However, </w:t>
      </w:r>
      <w:r w:rsidR="009A7B9D" w:rsidRPr="005E4419">
        <w:rPr>
          <w:lang w:val="en-IN"/>
        </w:rPr>
        <w:t>six</w:t>
      </w:r>
      <w:r w:rsidRPr="005E4419">
        <w:rPr>
          <w:lang w:val="en-IN"/>
        </w:rPr>
        <w:t xml:space="preserve"> people agreed to disagree with the statement provided to them, while </w:t>
      </w:r>
      <w:r w:rsidR="009A7B9D" w:rsidRPr="005E4419">
        <w:rPr>
          <w:lang w:val="en-IN"/>
        </w:rPr>
        <w:t>two</w:t>
      </w:r>
      <w:r w:rsidRPr="005E4419">
        <w:rPr>
          <w:lang w:val="en-IN"/>
        </w:rPr>
        <w:t xml:space="preserve"> people taking a neutral position.</w:t>
      </w:r>
    </w:p>
    <w:tbl>
      <w:tblPr>
        <w:tblStyle w:val="TableGrid"/>
        <w:tblW w:w="0" w:type="auto"/>
        <w:tblLook w:val="04A0" w:firstRow="1" w:lastRow="0" w:firstColumn="1" w:lastColumn="0" w:noHBand="0" w:noVBand="1"/>
      </w:tblPr>
      <w:tblGrid>
        <w:gridCol w:w="2394"/>
        <w:gridCol w:w="2394"/>
        <w:gridCol w:w="2394"/>
        <w:gridCol w:w="2394"/>
      </w:tblGrid>
      <w:tr w:rsidR="005E4419" w:rsidRPr="005E4419" w:rsidTr="004D250F">
        <w:tc>
          <w:tcPr>
            <w:tcW w:w="2394" w:type="dxa"/>
          </w:tcPr>
          <w:p w:rsidR="00C04782" w:rsidRPr="005E4419" w:rsidRDefault="00C04782" w:rsidP="000243B9">
            <w:pPr>
              <w:jc w:val="center"/>
              <w:rPr>
                <w:i/>
                <w:lang w:val="en-IN"/>
              </w:rPr>
            </w:pPr>
            <w:r w:rsidRPr="005E4419">
              <w:rPr>
                <w:i/>
                <w:lang w:val="en-IN"/>
              </w:rPr>
              <w:t>Options</w:t>
            </w:r>
          </w:p>
        </w:tc>
        <w:tc>
          <w:tcPr>
            <w:tcW w:w="2394" w:type="dxa"/>
          </w:tcPr>
          <w:p w:rsidR="00C04782" w:rsidRPr="005E4419" w:rsidRDefault="00C04782" w:rsidP="000243B9">
            <w:pPr>
              <w:jc w:val="center"/>
              <w:rPr>
                <w:i/>
                <w:lang w:val="en-IN"/>
              </w:rPr>
            </w:pPr>
            <w:r w:rsidRPr="005E4419">
              <w:rPr>
                <w:i/>
                <w:lang w:val="en-IN"/>
              </w:rPr>
              <w:t>Number of respondents</w:t>
            </w:r>
          </w:p>
        </w:tc>
        <w:tc>
          <w:tcPr>
            <w:tcW w:w="2394" w:type="dxa"/>
          </w:tcPr>
          <w:p w:rsidR="00C04782" w:rsidRPr="005E4419" w:rsidRDefault="00C04782" w:rsidP="000243B9">
            <w:pPr>
              <w:jc w:val="center"/>
              <w:rPr>
                <w:i/>
                <w:lang w:val="en-IN"/>
              </w:rPr>
            </w:pPr>
            <w:r w:rsidRPr="005E4419">
              <w:rPr>
                <w:i/>
                <w:lang w:val="en-IN"/>
              </w:rPr>
              <w:t>Percentage</w:t>
            </w:r>
          </w:p>
        </w:tc>
        <w:tc>
          <w:tcPr>
            <w:tcW w:w="2394" w:type="dxa"/>
          </w:tcPr>
          <w:p w:rsidR="00C04782" w:rsidRPr="005E4419" w:rsidRDefault="00C04782" w:rsidP="000243B9">
            <w:pPr>
              <w:jc w:val="center"/>
              <w:rPr>
                <w:i/>
                <w:lang w:val="en-IN"/>
              </w:rPr>
            </w:pPr>
            <w:r w:rsidRPr="005E4419">
              <w:rPr>
                <w:i/>
                <w:lang w:val="en-IN"/>
              </w:rPr>
              <w:t>Total</w:t>
            </w:r>
          </w:p>
        </w:tc>
      </w:tr>
      <w:tr w:rsidR="005E4419" w:rsidRPr="005E4419" w:rsidTr="004D250F">
        <w:tc>
          <w:tcPr>
            <w:tcW w:w="2394" w:type="dxa"/>
          </w:tcPr>
          <w:p w:rsidR="00C04782" w:rsidRPr="005E4419" w:rsidRDefault="000243B9" w:rsidP="000243B9">
            <w:pPr>
              <w:jc w:val="center"/>
              <w:rPr>
                <w:lang w:val="en-IN"/>
              </w:rPr>
            </w:pPr>
            <w:r w:rsidRPr="005E4419">
              <w:rPr>
                <w:lang w:val="en-IN"/>
              </w:rPr>
              <w:t xml:space="preserve">Strongly </w:t>
            </w:r>
            <w:r w:rsidR="00C04782" w:rsidRPr="005E4419">
              <w:rPr>
                <w:lang w:val="en-IN"/>
              </w:rPr>
              <w:t>Agree</w:t>
            </w:r>
          </w:p>
        </w:tc>
        <w:tc>
          <w:tcPr>
            <w:tcW w:w="2394" w:type="dxa"/>
          </w:tcPr>
          <w:p w:rsidR="00C04782" w:rsidRPr="005E4419" w:rsidRDefault="00C04782" w:rsidP="000243B9">
            <w:pPr>
              <w:jc w:val="center"/>
              <w:rPr>
                <w:lang w:val="en-IN"/>
              </w:rPr>
            </w:pPr>
            <w:r w:rsidRPr="005E4419">
              <w:rPr>
                <w:lang w:val="en-IN"/>
              </w:rPr>
              <w:t>1</w:t>
            </w:r>
            <w:r w:rsidR="000243B9" w:rsidRPr="005E4419">
              <w:rPr>
                <w:lang w:val="en-IN"/>
              </w:rPr>
              <w:t>5</w:t>
            </w:r>
          </w:p>
        </w:tc>
        <w:tc>
          <w:tcPr>
            <w:tcW w:w="2394" w:type="dxa"/>
          </w:tcPr>
          <w:p w:rsidR="00C04782" w:rsidRPr="005E4419" w:rsidRDefault="000243B9" w:rsidP="000243B9">
            <w:pPr>
              <w:jc w:val="center"/>
              <w:rPr>
                <w:lang w:val="en-IN"/>
              </w:rPr>
            </w:pPr>
            <w:r w:rsidRPr="005E4419">
              <w:rPr>
                <w:lang w:val="en-IN"/>
              </w:rPr>
              <w:t>75</w:t>
            </w:r>
            <w:r w:rsidR="00C04782" w:rsidRPr="005E4419">
              <w:rPr>
                <w:lang w:val="en-IN"/>
              </w:rPr>
              <w:t>%</w:t>
            </w:r>
          </w:p>
        </w:tc>
        <w:tc>
          <w:tcPr>
            <w:tcW w:w="2394" w:type="dxa"/>
          </w:tcPr>
          <w:p w:rsidR="00C04782" w:rsidRPr="005E4419" w:rsidRDefault="00C04782" w:rsidP="000243B9">
            <w:pPr>
              <w:jc w:val="center"/>
              <w:rPr>
                <w:lang w:val="en-IN"/>
              </w:rPr>
            </w:pPr>
            <w:r w:rsidRPr="005E4419">
              <w:rPr>
                <w:lang w:val="en-IN"/>
              </w:rPr>
              <w:t>20</w:t>
            </w:r>
          </w:p>
        </w:tc>
      </w:tr>
      <w:tr w:rsidR="005E4419" w:rsidRPr="005E4419" w:rsidTr="004D250F">
        <w:tc>
          <w:tcPr>
            <w:tcW w:w="2394" w:type="dxa"/>
          </w:tcPr>
          <w:p w:rsidR="00C04782" w:rsidRPr="005E4419" w:rsidRDefault="000243B9" w:rsidP="000243B9">
            <w:pPr>
              <w:jc w:val="center"/>
              <w:rPr>
                <w:lang w:val="en-IN"/>
              </w:rPr>
            </w:pPr>
            <w:r w:rsidRPr="005E4419">
              <w:rPr>
                <w:lang w:val="en-IN"/>
              </w:rPr>
              <w:t>Neutral</w:t>
            </w:r>
          </w:p>
        </w:tc>
        <w:tc>
          <w:tcPr>
            <w:tcW w:w="2394" w:type="dxa"/>
          </w:tcPr>
          <w:p w:rsidR="00C04782" w:rsidRPr="005E4419" w:rsidRDefault="000243B9" w:rsidP="000243B9">
            <w:pPr>
              <w:jc w:val="center"/>
              <w:rPr>
                <w:lang w:val="en-IN"/>
              </w:rPr>
            </w:pPr>
            <w:r w:rsidRPr="005E4419">
              <w:rPr>
                <w:lang w:val="en-IN"/>
              </w:rPr>
              <w:t>0</w:t>
            </w:r>
          </w:p>
        </w:tc>
        <w:tc>
          <w:tcPr>
            <w:tcW w:w="2394" w:type="dxa"/>
          </w:tcPr>
          <w:p w:rsidR="00C04782" w:rsidRPr="005E4419" w:rsidRDefault="00C04782" w:rsidP="000243B9">
            <w:pPr>
              <w:jc w:val="center"/>
              <w:rPr>
                <w:lang w:val="en-IN"/>
              </w:rPr>
            </w:pPr>
            <w:r w:rsidRPr="005E4419">
              <w:rPr>
                <w:lang w:val="en-IN"/>
              </w:rPr>
              <w:t>0%</w:t>
            </w:r>
          </w:p>
        </w:tc>
        <w:tc>
          <w:tcPr>
            <w:tcW w:w="2394" w:type="dxa"/>
          </w:tcPr>
          <w:p w:rsidR="00C04782" w:rsidRPr="005E4419" w:rsidRDefault="00C04782" w:rsidP="000243B9">
            <w:pPr>
              <w:jc w:val="center"/>
              <w:rPr>
                <w:lang w:val="en-IN"/>
              </w:rPr>
            </w:pPr>
            <w:r w:rsidRPr="005E4419">
              <w:rPr>
                <w:lang w:val="en-IN"/>
              </w:rPr>
              <w:t>20</w:t>
            </w:r>
          </w:p>
        </w:tc>
      </w:tr>
      <w:tr w:rsidR="005E4419" w:rsidRPr="005E4419" w:rsidTr="004D250F">
        <w:tc>
          <w:tcPr>
            <w:tcW w:w="2394" w:type="dxa"/>
          </w:tcPr>
          <w:p w:rsidR="00C04782" w:rsidRPr="005E4419" w:rsidRDefault="000243B9" w:rsidP="000243B9">
            <w:pPr>
              <w:jc w:val="center"/>
              <w:rPr>
                <w:lang w:val="en-IN"/>
              </w:rPr>
            </w:pPr>
            <w:r w:rsidRPr="005E4419">
              <w:rPr>
                <w:lang w:val="en-IN"/>
              </w:rPr>
              <w:t>Strongly Disagree</w:t>
            </w:r>
          </w:p>
        </w:tc>
        <w:tc>
          <w:tcPr>
            <w:tcW w:w="2394" w:type="dxa"/>
          </w:tcPr>
          <w:p w:rsidR="00C04782" w:rsidRPr="005E4419" w:rsidRDefault="000243B9" w:rsidP="000243B9">
            <w:pPr>
              <w:jc w:val="center"/>
              <w:rPr>
                <w:lang w:val="en-IN"/>
              </w:rPr>
            </w:pPr>
            <w:r w:rsidRPr="005E4419">
              <w:rPr>
                <w:lang w:val="en-IN"/>
              </w:rPr>
              <w:t>5</w:t>
            </w:r>
          </w:p>
        </w:tc>
        <w:tc>
          <w:tcPr>
            <w:tcW w:w="2394" w:type="dxa"/>
          </w:tcPr>
          <w:p w:rsidR="00C04782" w:rsidRPr="005E4419" w:rsidRDefault="000243B9" w:rsidP="000243B9">
            <w:pPr>
              <w:jc w:val="center"/>
              <w:rPr>
                <w:lang w:val="en-IN"/>
              </w:rPr>
            </w:pPr>
            <w:r w:rsidRPr="005E4419">
              <w:rPr>
                <w:lang w:val="en-IN"/>
              </w:rPr>
              <w:t>25</w:t>
            </w:r>
            <w:r w:rsidR="00C04782" w:rsidRPr="005E4419">
              <w:rPr>
                <w:lang w:val="en-IN"/>
              </w:rPr>
              <w:t>%</w:t>
            </w:r>
          </w:p>
        </w:tc>
        <w:tc>
          <w:tcPr>
            <w:tcW w:w="2394" w:type="dxa"/>
          </w:tcPr>
          <w:p w:rsidR="00C04782" w:rsidRPr="005E4419" w:rsidRDefault="00C04782" w:rsidP="000243B9">
            <w:pPr>
              <w:jc w:val="center"/>
              <w:rPr>
                <w:lang w:val="en-IN"/>
              </w:rPr>
            </w:pPr>
            <w:r w:rsidRPr="005E4419">
              <w:rPr>
                <w:lang w:val="en-IN"/>
              </w:rPr>
              <w:t>20</w:t>
            </w:r>
          </w:p>
        </w:tc>
      </w:tr>
    </w:tbl>
    <w:p w:rsidR="00A77D8C" w:rsidRPr="005E4419" w:rsidRDefault="00A77D8C" w:rsidP="000243B9">
      <w:pPr>
        <w:jc w:val="center"/>
        <w:rPr>
          <w:b/>
          <w:lang w:val="en-IN"/>
        </w:rPr>
      </w:pPr>
      <w:r w:rsidRPr="005E4419">
        <w:rPr>
          <w:b/>
          <w:lang w:val="en-IN"/>
        </w:rPr>
        <w:t xml:space="preserve">Table 4: Challenges </w:t>
      </w:r>
      <w:r w:rsidR="009A7B9D" w:rsidRPr="005E4419">
        <w:rPr>
          <w:b/>
          <w:lang w:val="en-IN"/>
        </w:rPr>
        <w:t xml:space="preserve">that </w:t>
      </w:r>
      <w:r w:rsidRPr="005E4419">
        <w:rPr>
          <w:b/>
          <w:lang w:val="en-IN"/>
        </w:rPr>
        <w:t>can be removed using digital skills</w:t>
      </w:r>
    </w:p>
    <w:p w:rsidR="00A77D8C" w:rsidRPr="005E4419" w:rsidRDefault="00A77D8C" w:rsidP="000243B9">
      <w:pPr>
        <w:jc w:val="center"/>
        <w:rPr>
          <w:lang w:val="en-IN"/>
        </w:rPr>
      </w:pPr>
      <w:r w:rsidRPr="005E4419">
        <w:rPr>
          <w:lang w:val="en-IN"/>
        </w:rPr>
        <w:t>(Source: Created by the learner)</w:t>
      </w:r>
    </w:p>
    <w:p w:rsidR="009A7B9D" w:rsidRPr="00284C4F" w:rsidRDefault="007224AC" w:rsidP="000243B9">
      <w:pPr>
        <w:jc w:val="center"/>
        <w:rPr>
          <w:color w:val="FF0000"/>
          <w:lang w:val="en-IN"/>
        </w:rPr>
      </w:pPr>
      <w:r w:rsidRPr="00284C4F">
        <w:rPr>
          <w:noProof/>
          <w:color w:val="FF0000"/>
          <w:lang w:val="en-GB" w:eastAsia="en-GB"/>
        </w:rPr>
        <w:drawing>
          <wp:inline distT="0" distB="0" distL="0" distR="0">
            <wp:extent cx="5486400" cy="32004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224AC" w:rsidRPr="005E4419" w:rsidRDefault="007224AC" w:rsidP="007224AC">
      <w:pPr>
        <w:jc w:val="center"/>
        <w:rPr>
          <w:b/>
          <w:lang w:val="en-IN"/>
        </w:rPr>
      </w:pPr>
      <w:r w:rsidRPr="005E4419">
        <w:rPr>
          <w:b/>
          <w:lang w:val="en-IN"/>
        </w:rPr>
        <w:t>Figure 4: Challenges that can be removed using digital skills</w:t>
      </w:r>
    </w:p>
    <w:p w:rsidR="007224AC" w:rsidRDefault="007224AC" w:rsidP="007224AC">
      <w:pPr>
        <w:jc w:val="center"/>
        <w:rPr>
          <w:lang w:val="en-IN"/>
        </w:rPr>
      </w:pPr>
      <w:r w:rsidRPr="005E4419">
        <w:rPr>
          <w:lang w:val="en-IN"/>
        </w:rPr>
        <w:t xml:space="preserve"> (Source: Created by the Learner)</w:t>
      </w:r>
    </w:p>
    <w:p w:rsidR="00835651" w:rsidRDefault="00835651" w:rsidP="009A3AF4">
      <w:pPr>
        <w:rPr>
          <w:lang w:val="en-IN"/>
        </w:rPr>
      </w:pPr>
    </w:p>
    <w:p w:rsidR="00CA437B" w:rsidRDefault="00CA437B" w:rsidP="005E4419">
      <w:pPr>
        <w:pStyle w:val="Heading1"/>
        <w:jc w:val="center"/>
        <w:rPr>
          <w:sz w:val="32"/>
          <w:szCs w:val="32"/>
        </w:rPr>
      </w:pPr>
      <w:bookmarkStart w:id="5" w:name="_Toc28703476"/>
      <w:r w:rsidRPr="00746301">
        <w:rPr>
          <w:sz w:val="32"/>
          <w:szCs w:val="32"/>
        </w:rPr>
        <w:lastRenderedPageBreak/>
        <w:t>Summary of findings</w:t>
      </w:r>
      <w:bookmarkEnd w:id="5"/>
    </w:p>
    <w:p w:rsidR="00746301" w:rsidRPr="00746301" w:rsidRDefault="00746301" w:rsidP="00746301"/>
    <w:p w:rsidR="005E4419" w:rsidRDefault="00CA437B" w:rsidP="00CA437B">
      <w:r>
        <w:t>After completion of interview process, it becomes evident that majority of managers are in fav</w:t>
      </w:r>
      <w:r w:rsidR="005E4419">
        <w:t xml:space="preserve">or of technological </w:t>
      </w:r>
      <w:proofErr w:type="spellStart"/>
      <w:r w:rsidR="005E4419">
        <w:t>efficiency.To</w:t>
      </w:r>
      <w:proofErr w:type="spellEnd"/>
      <w:r w:rsidR="005E4419">
        <w:t xml:space="preserve"> </w:t>
      </w:r>
      <w:r>
        <w:t xml:space="preserve">achieve high popularity due to its strategy of continuous advancement of technology. </w:t>
      </w:r>
      <w:r w:rsidR="005E4419">
        <w:t>T</w:t>
      </w:r>
      <w:r>
        <w:t>o provide advanced search engines for customers and it is done on basi</w:t>
      </w:r>
      <w:r w:rsidR="005E4419">
        <w:t xml:space="preserve">s of technological advancement. </w:t>
      </w:r>
    </w:p>
    <w:p w:rsidR="00CF2810" w:rsidRPr="00CF2810" w:rsidRDefault="00CF2810" w:rsidP="00CF2810">
      <w:pPr>
        <w:rPr>
          <w:lang w:val="en-IN"/>
        </w:rPr>
      </w:pPr>
    </w:p>
    <w:p w:rsidR="00CF2810" w:rsidRPr="00CF2810" w:rsidRDefault="00CF2810" w:rsidP="00CF2810">
      <w:pPr>
        <w:rPr>
          <w:lang w:val="en-IN"/>
        </w:rPr>
      </w:pPr>
    </w:p>
    <w:p w:rsidR="00523637" w:rsidRDefault="00523637" w:rsidP="00523637"/>
    <w:p w:rsidR="00276D12" w:rsidRDefault="00276D12" w:rsidP="00523637"/>
    <w:p w:rsidR="00276D12" w:rsidRDefault="00276D12" w:rsidP="00523637"/>
    <w:p w:rsidR="00276D12" w:rsidRDefault="00276D12" w:rsidP="00523637"/>
    <w:p w:rsidR="00276D12" w:rsidRDefault="00276D12" w:rsidP="00523637"/>
    <w:p w:rsidR="00276D12" w:rsidRDefault="00276D12" w:rsidP="00523637">
      <w:bookmarkStart w:id="6" w:name="_GoBack"/>
      <w:bookmarkEnd w:id="6"/>
    </w:p>
    <w:p w:rsidR="00276D12" w:rsidRDefault="00276D12" w:rsidP="00523637"/>
    <w:p w:rsidR="00746301" w:rsidRDefault="00746301" w:rsidP="00523637"/>
    <w:p w:rsidR="00746301" w:rsidRDefault="00746301" w:rsidP="00523637"/>
    <w:p w:rsidR="00746301" w:rsidRDefault="00746301" w:rsidP="00523637"/>
    <w:p w:rsidR="00746301" w:rsidRDefault="00746301" w:rsidP="00523637"/>
    <w:p w:rsidR="00746301" w:rsidRDefault="00746301" w:rsidP="00523637"/>
    <w:p w:rsidR="00746301" w:rsidRDefault="00746301" w:rsidP="00523637"/>
    <w:p w:rsidR="00276D12" w:rsidRDefault="00276D12" w:rsidP="00523637"/>
    <w:p w:rsidR="00276D12" w:rsidRPr="00746301" w:rsidRDefault="00276D12" w:rsidP="00746301">
      <w:pPr>
        <w:pStyle w:val="Heading1"/>
        <w:jc w:val="center"/>
        <w:rPr>
          <w:sz w:val="32"/>
          <w:szCs w:val="32"/>
        </w:rPr>
      </w:pPr>
      <w:bookmarkStart w:id="7" w:name="_Toc28703477"/>
      <w:r w:rsidRPr="00746301">
        <w:rPr>
          <w:sz w:val="32"/>
          <w:szCs w:val="32"/>
        </w:rPr>
        <w:lastRenderedPageBreak/>
        <w:t>References</w:t>
      </w:r>
      <w:bookmarkEnd w:id="7"/>
    </w:p>
    <w:p w:rsidR="00746301" w:rsidRPr="00746301" w:rsidRDefault="00746301" w:rsidP="00746301"/>
    <w:p w:rsidR="00F778D6" w:rsidRDefault="00F778D6" w:rsidP="00CA437B">
      <w:proofErr w:type="spellStart"/>
      <w:r w:rsidRPr="009A0F36">
        <w:t>Bresler</w:t>
      </w:r>
      <w:proofErr w:type="spellEnd"/>
      <w:r w:rsidRPr="009A0F36">
        <w:t xml:space="preserve">, L. and Stake, R.E., 2017. </w:t>
      </w:r>
      <w:proofErr w:type="gramStart"/>
      <w:r w:rsidRPr="009A0F36">
        <w:t>Qualitative research methodology in music education.</w:t>
      </w:r>
      <w:proofErr w:type="gramEnd"/>
      <w:r w:rsidRPr="009A0F36">
        <w:t xml:space="preserve"> </w:t>
      </w:r>
      <w:proofErr w:type="gramStart"/>
      <w:r w:rsidRPr="009A0F36">
        <w:t>In </w:t>
      </w:r>
      <w:r w:rsidRPr="009A0F36">
        <w:rPr>
          <w:i/>
          <w:iCs/>
        </w:rPr>
        <w:t>Critical Essays in Music Education</w:t>
      </w:r>
      <w:r w:rsidRPr="009A0F36">
        <w:t> (pp. 113-128).</w:t>
      </w:r>
      <w:proofErr w:type="gramEnd"/>
      <w:r w:rsidRPr="009A0F36">
        <w:t xml:space="preserve"> </w:t>
      </w:r>
      <w:proofErr w:type="gramStart"/>
      <w:r w:rsidRPr="009A0F36">
        <w:t>Routledge.</w:t>
      </w:r>
      <w:proofErr w:type="gramEnd"/>
    </w:p>
    <w:p w:rsidR="00F778D6" w:rsidRDefault="00F778D6" w:rsidP="00CA437B">
      <w:pPr>
        <w:rPr>
          <w:lang w:val="en-IN"/>
        </w:rPr>
      </w:pPr>
      <w:r w:rsidRPr="009A0F36">
        <w:t>Fletcher, A.J., 2017. Applying critical realism in qualitative research: methodology meets method. </w:t>
      </w:r>
      <w:proofErr w:type="gramStart"/>
      <w:r w:rsidRPr="009A0F36">
        <w:rPr>
          <w:i/>
          <w:iCs/>
        </w:rPr>
        <w:t>International Journal of Social Research Methodology</w:t>
      </w:r>
      <w:r w:rsidRPr="009A0F36">
        <w:t>, </w:t>
      </w:r>
      <w:r w:rsidRPr="009A0F36">
        <w:rPr>
          <w:i/>
          <w:iCs/>
        </w:rPr>
        <w:t>20</w:t>
      </w:r>
      <w:r w:rsidRPr="009A0F36">
        <w:t>(2), pp.181-194.</w:t>
      </w:r>
      <w:proofErr w:type="gramEnd"/>
    </w:p>
    <w:p w:rsidR="00F778D6" w:rsidRDefault="00F778D6" w:rsidP="00276D12">
      <w:proofErr w:type="gramStart"/>
      <w:r w:rsidRPr="00DC7792">
        <w:t>Forbes.com. (2018).</w:t>
      </w:r>
      <w:proofErr w:type="gramEnd"/>
      <w:r w:rsidRPr="00DC7792">
        <w:t> </w:t>
      </w:r>
      <w:r w:rsidRPr="00DC7792">
        <w:rPr>
          <w:i/>
          <w:iCs/>
        </w:rPr>
        <w:t xml:space="preserve">Google's 4 Biggest Technical Challenges, According To Search Guru Amit </w:t>
      </w:r>
      <w:proofErr w:type="spellStart"/>
      <w:r w:rsidRPr="00DC7792">
        <w:rPr>
          <w:i/>
          <w:iCs/>
        </w:rPr>
        <w:t>Singhal</w:t>
      </w:r>
      <w:proofErr w:type="spellEnd"/>
      <w:r w:rsidRPr="00DC7792">
        <w:rPr>
          <w:i/>
          <w:iCs/>
        </w:rPr>
        <w:t xml:space="preserve"> - SXSW</w:t>
      </w:r>
      <w:r w:rsidRPr="00DC7792">
        <w:t>. [</w:t>
      </w:r>
      <w:proofErr w:type="gramStart"/>
      <w:r w:rsidRPr="00DC7792">
        <w:t>online</w:t>
      </w:r>
      <w:proofErr w:type="gramEnd"/>
      <w:r w:rsidRPr="00DC7792">
        <w:t>] Available at: https://www.forbes.com/sites/tomiogeron/2013/03/10/googles-4-biggest-technical-challenges-according-to-search-guru-amit-singhal-sxsw/ [Accessed 28 Dec. 2019].</w:t>
      </w:r>
    </w:p>
    <w:p w:rsidR="00F778D6" w:rsidRPr="00DC7792" w:rsidRDefault="00F778D6" w:rsidP="00276D12">
      <w:proofErr w:type="gramStart"/>
      <w:r w:rsidRPr="00DC7792">
        <w:t>Gsuite.google.com. (2018).</w:t>
      </w:r>
      <w:proofErr w:type="gramEnd"/>
      <w:r w:rsidRPr="00DC7792">
        <w:t> </w:t>
      </w:r>
      <w:r w:rsidRPr="00DC7792">
        <w:rPr>
          <w:i/>
          <w:iCs/>
        </w:rPr>
        <w:t>G Suite – Software for technology businesses</w:t>
      </w:r>
      <w:r w:rsidRPr="00DC7792">
        <w:t>. [</w:t>
      </w:r>
      <w:proofErr w:type="gramStart"/>
      <w:r w:rsidRPr="00DC7792">
        <w:t>online</w:t>
      </w:r>
      <w:proofErr w:type="gramEnd"/>
      <w:r w:rsidRPr="00DC7792">
        <w:t>] Available at: https://gsuite.google.com/industries/technology/ [Accessed 28 Dec. 2019].</w:t>
      </w:r>
    </w:p>
    <w:p w:rsidR="00F778D6" w:rsidRPr="00DC7792" w:rsidRDefault="00F778D6" w:rsidP="00276D12">
      <w:proofErr w:type="gramStart"/>
      <w:r w:rsidRPr="00DC7792">
        <w:t>Hiscock, M. (2018).</w:t>
      </w:r>
      <w:proofErr w:type="gramEnd"/>
      <w:r w:rsidRPr="00DC7792">
        <w:t> </w:t>
      </w:r>
      <w:r w:rsidRPr="00DC7792">
        <w:rPr>
          <w:i/>
          <w:iCs/>
        </w:rPr>
        <w:t>Google just unveiled some insane new technology</w:t>
      </w:r>
      <w:r w:rsidRPr="00DC7792">
        <w:t>. [</w:t>
      </w:r>
      <w:proofErr w:type="gramStart"/>
      <w:r w:rsidRPr="00DC7792">
        <w:t>online</w:t>
      </w:r>
      <w:proofErr w:type="gramEnd"/>
      <w:r w:rsidRPr="00DC7792">
        <w:t xml:space="preserve">] </w:t>
      </w:r>
      <w:proofErr w:type="gramStart"/>
      <w:r w:rsidRPr="00DC7792">
        <w:t>The Loop.</w:t>
      </w:r>
      <w:proofErr w:type="gramEnd"/>
      <w:r w:rsidRPr="00DC7792">
        <w:t xml:space="preserve"> Available at: https://www.theloop.ca/google-just-unveiled-some-insane-new-technology/ [Accessed 28 Dec. 2019].</w:t>
      </w:r>
    </w:p>
    <w:p w:rsidR="00F778D6" w:rsidRPr="00DC7792" w:rsidRDefault="00F778D6" w:rsidP="00276D12">
      <w:proofErr w:type="spellStart"/>
      <w:r w:rsidRPr="00DC7792">
        <w:t>LeFranc</w:t>
      </w:r>
      <w:proofErr w:type="spellEnd"/>
      <w:r w:rsidRPr="00DC7792">
        <w:t>, G. (2017). </w:t>
      </w:r>
      <w:proofErr w:type="gramStart"/>
      <w:r w:rsidRPr="00DC7792">
        <w:rPr>
          <w:i/>
          <w:iCs/>
        </w:rPr>
        <w:t>4 New Google Science and Technology Innovations To Watch - Daily Reckoning</w:t>
      </w:r>
      <w:r w:rsidRPr="00DC7792">
        <w:t>.</w:t>
      </w:r>
      <w:proofErr w:type="gramEnd"/>
      <w:r w:rsidRPr="00DC7792">
        <w:t xml:space="preserve"> [</w:t>
      </w:r>
      <w:proofErr w:type="gramStart"/>
      <w:r w:rsidRPr="00DC7792">
        <w:t>online</w:t>
      </w:r>
      <w:proofErr w:type="gramEnd"/>
      <w:r w:rsidRPr="00DC7792">
        <w:t xml:space="preserve">] </w:t>
      </w:r>
      <w:proofErr w:type="gramStart"/>
      <w:r w:rsidRPr="00DC7792">
        <w:t>Daily Reckoning.</w:t>
      </w:r>
      <w:proofErr w:type="gramEnd"/>
      <w:r w:rsidRPr="00DC7792">
        <w:t xml:space="preserve"> Available at: https://dailyreckoning.com/4-new-google-science-and-technology-innovations-to-watch/ [Accessed 28 Dec. 2019].</w:t>
      </w:r>
    </w:p>
    <w:p w:rsidR="00F778D6" w:rsidRPr="00276D12" w:rsidRDefault="00F778D6" w:rsidP="00276D12">
      <w:proofErr w:type="gramStart"/>
      <w:r w:rsidRPr="00276D12">
        <w:t>Levy, A. (2019).</w:t>
      </w:r>
      <w:proofErr w:type="gramEnd"/>
      <w:r w:rsidRPr="00276D12">
        <w:t> </w:t>
      </w:r>
      <w:r w:rsidRPr="00276D12">
        <w:rPr>
          <w:i/>
          <w:iCs/>
        </w:rPr>
        <w:t>Five problems Google faces in the next 10 years</w:t>
      </w:r>
      <w:r w:rsidRPr="00276D12">
        <w:t>. [</w:t>
      </w:r>
      <w:proofErr w:type="gramStart"/>
      <w:r w:rsidRPr="00276D12">
        <w:t>online</w:t>
      </w:r>
      <w:proofErr w:type="gramEnd"/>
      <w:r w:rsidRPr="00276D12">
        <w:t xml:space="preserve">] </w:t>
      </w:r>
      <w:proofErr w:type="gramStart"/>
      <w:r w:rsidRPr="00276D12">
        <w:t>CNBC.</w:t>
      </w:r>
      <w:proofErr w:type="gramEnd"/>
      <w:r w:rsidRPr="00276D12">
        <w:t xml:space="preserve"> Available at: https://www.cnbc.com/2014/08/17/five-problems-google-faces-in-the-next-10-years.html [Accessed 28 Dec. 2019].</w:t>
      </w:r>
    </w:p>
    <w:p w:rsidR="00F778D6" w:rsidRPr="00DC7792" w:rsidRDefault="00F778D6" w:rsidP="00276D12">
      <w:proofErr w:type="spellStart"/>
      <w:r w:rsidRPr="00DC7792">
        <w:t>Nieva</w:t>
      </w:r>
      <w:proofErr w:type="spellEnd"/>
      <w:r w:rsidRPr="00DC7792">
        <w:t>, R. (2018). </w:t>
      </w:r>
      <w:r w:rsidRPr="00DC7792">
        <w:rPr>
          <w:i/>
          <w:iCs/>
        </w:rPr>
        <w:t>20 years on, Google faces its biggest challenges</w:t>
      </w:r>
      <w:r w:rsidRPr="00DC7792">
        <w:t>. [</w:t>
      </w:r>
      <w:proofErr w:type="gramStart"/>
      <w:r w:rsidRPr="00DC7792">
        <w:t>online</w:t>
      </w:r>
      <w:proofErr w:type="gramEnd"/>
      <w:r w:rsidRPr="00DC7792">
        <w:t xml:space="preserve">] </w:t>
      </w:r>
      <w:proofErr w:type="gramStart"/>
      <w:r w:rsidRPr="00DC7792">
        <w:t>CNET.</w:t>
      </w:r>
      <w:proofErr w:type="gramEnd"/>
      <w:r w:rsidRPr="00DC7792">
        <w:t xml:space="preserve"> Available at: https://www.cnet.com/news/20-years-on-google-faces-its-biggest-challenges/ [Accessed 28 Dec. 2019].</w:t>
      </w:r>
    </w:p>
    <w:p w:rsidR="00F778D6" w:rsidRDefault="00F778D6" w:rsidP="00CA437B">
      <w:r w:rsidRPr="000E45E3">
        <w:t xml:space="preserve">Paradis, E., O'Brien, B., </w:t>
      </w:r>
      <w:proofErr w:type="spellStart"/>
      <w:r w:rsidRPr="000E45E3">
        <w:t>Nimmon</w:t>
      </w:r>
      <w:proofErr w:type="spellEnd"/>
      <w:r w:rsidRPr="000E45E3">
        <w:t xml:space="preserve">, L., </w:t>
      </w:r>
      <w:proofErr w:type="spellStart"/>
      <w:r w:rsidRPr="000E45E3">
        <w:t>Bandiera</w:t>
      </w:r>
      <w:proofErr w:type="spellEnd"/>
      <w:r w:rsidRPr="000E45E3">
        <w:t xml:space="preserve">, G. and </w:t>
      </w:r>
      <w:proofErr w:type="spellStart"/>
      <w:r w:rsidRPr="000E45E3">
        <w:t>Martimianakis</w:t>
      </w:r>
      <w:proofErr w:type="spellEnd"/>
      <w:r w:rsidRPr="000E45E3">
        <w:t>, M.A., 2016. Design: selection of data collection methods. </w:t>
      </w:r>
      <w:proofErr w:type="gramStart"/>
      <w:r w:rsidRPr="000E45E3">
        <w:rPr>
          <w:i/>
          <w:iCs/>
        </w:rPr>
        <w:t>Journal of graduate medical education</w:t>
      </w:r>
      <w:r w:rsidRPr="000E45E3">
        <w:t>, </w:t>
      </w:r>
      <w:r w:rsidRPr="000E45E3">
        <w:rPr>
          <w:i/>
          <w:iCs/>
        </w:rPr>
        <w:t>8</w:t>
      </w:r>
      <w:r w:rsidRPr="000E45E3">
        <w:t>(2), pp.263-264.</w:t>
      </w:r>
      <w:proofErr w:type="gramEnd"/>
    </w:p>
    <w:p w:rsidR="00F778D6" w:rsidRDefault="00F778D6" w:rsidP="00CA437B">
      <w:r w:rsidRPr="004B6A02">
        <w:lastRenderedPageBreak/>
        <w:t xml:space="preserve">Roberts, L.D., 2015. </w:t>
      </w:r>
      <w:proofErr w:type="gramStart"/>
      <w:r w:rsidRPr="004B6A02">
        <w:t>Ethical issues in conducting qualitative research in online communities.</w:t>
      </w:r>
      <w:proofErr w:type="gramEnd"/>
      <w:r w:rsidRPr="004B6A02">
        <w:t> </w:t>
      </w:r>
      <w:proofErr w:type="gramStart"/>
      <w:r w:rsidRPr="004B6A02">
        <w:rPr>
          <w:i/>
          <w:iCs/>
        </w:rPr>
        <w:t>Qualitative Research in Psychology</w:t>
      </w:r>
      <w:r w:rsidRPr="004B6A02">
        <w:t>, </w:t>
      </w:r>
      <w:r w:rsidRPr="004B6A02">
        <w:rPr>
          <w:i/>
          <w:iCs/>
        </w:rPr>
        <w:t>12</w:t>
      </w:r>
      <w:r w:rsidRPr="004B6A02">
        <w:t>(3), pp.314-325.</w:t>
      </w:r>
      <w:proofErr w:type="gramEnd"/>
    </w:p>
    <w:p w:rsidR="00F778D6" w:rsidRPr="00DC7792" w:rsidRDefault="00F778D6" w:rsidP="00276D12">
      <w:proofErr w:type="gramStart"/>
      <w:r w:rsidRPr="00DC7792">
        <w:t>the</w:t>
      </w:r>
      <w:proofErr w:type="gramEnd"/>
      <w:r w:rsidRPr="00DC7792">
        <w:t xml:space="preserve"> Guardian. (2018). </w:t>
      </w:r>
      <w:r w:rsidRPr="00DC7792">
        <w:rPr>
          <w:i/>
          <w:iCs/>
        </w:rPr>
        <w:t xml:space="preserve">Google | Technology | </w:t>
      </w:r>
      <w:proofErr w:type="gramStart"/>
      <w:r w:rsidRPr="00DC7792">
        <w:rPr>
          <w:i/>
          <w:iCs/>
        </w:rPr>
        <w:t>The</w:t>
      </w:r>
      <w:proofErr w:type="gramEnd"/>
      <w:r w:rsidRPr="00DC7792">
        <w:rPr>
          <w:i/>
          <w:iCs/>
        </w:rPr>
        <w:t xml:space="preserve"> Guardian</w:t>
      </w:r>
      <w:r w:rsidRPr="00DC7792">
        <w:t>. [</w:t>
      </w:r>
      <w:proofErr w:type="gramStart"/>
      <w:r w:rsidRPr="00DC7792">
        <w:t>online</w:t>
      </w:r>
      <w:proofErr w:type="gramEnd"/>
      <w:r w:rsidRPr="00DC7792">
        <w:t>] Available at: https://www.theguardian.com/technology/google [Accessed 28 Dec. 2019].</w:t>
      </w:r>
    </w:p>
    <w:p w:rsidR="00F778D6" w:rsidRPr="00DC7792" w:rsidRDefault="00F778D6" w:rsidP="00276D12">
      <w:proofErr w:type="gramStart"/>
      <w:r w:rsidRPr="00DC7792">
        <w:t>Use of Technology.</w:t>
      </w:r>
      <w:proofErr w:type="gramEnd"/>
      <w:r w:rsidRPr="00DC7792">
        <w:t xml:space="preserve"> (2018). </w:t>
      </w:r>
      <w:r w:rsidRPr="00DC7792">
        <w:rPr>
          <w:i/>
          <w:iCs/>
        </w:rPr>
        <w:t xml:space="preserve">Modern Technology Advantages </w:t>
      </w:r>
      <w:proofErr w:type="gramStart"/>
      <w:r w:rsidRPr="00DC7792">
        <w:rPr>
          <w:i/>
          <w:iCs/>
        </w:rPr>
        <w:t>And</w:t>
      </w:r>
      <w:proofErr w:type="gramEnd"/>
      <w:r w:rsidRPr="00DC7792">
        <w:rPr>
          <w:i/>
          <w:iCs/>
        </w:rPr>
        <w:t xml:space="preserve"> Disadvantages - Use of Technology</w:t>
      </w:r>
      <w:r w:rsidRPr="00DC7792">
        <w:t>. [</w:t>
      </w:r>
      <w:proofErr w:type="gramStart"/>
      <w:r w:rsidRPr="00DC7792">
        <w:t>online</w:t>
      </w:r>
      <w:proofErr w:type="gramEnd"/>
      <w:r w:rsidRPr="00DC7792">
        <w:t>] Available at: https://www.useoftechnology.com/modern-technology-advantages-disadvantages/ [Accessed 28 Dec. 2019].</w:t>
      </w:r>
    </w:p>
    <w:p w:rsidR="00CA437B" w:rsidRDefault="00CA437B"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Pr="00DC7792" w:rsidRDefault="00722D69" w:rsidP="00276D12">
      <w:r>
        <w:rPr>
          <w:noProof/>
          <w:lang w:val="en-GB" w:eastAsia="en-GB"/>
        </w:rPr>
        <w:lastRenderedPageBreak/>
        <w:drawing>
          <wp:inline distT="0" distB="0" distL="0" distR="0">
            <wp:extent cx="4572000" cy="6096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0763569_2426045971042496_243132407794892800_n.jpg"/>
                    <pic:cNvPicPr/>
                  </pic:nvPicPr>
                  <pic:blipFill>
                    <a:blip r:embed="rId13">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p w:rsidR="00276D12" w:rsidRDefault="00276D12"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r>
        <w:rPr>
          <w:noProof/>
          <w:lang w:val="en-GB" w:eastAsia="en-GB"/>
        </w:rPr>
        <w:lastRenderedPageBreak/>
        <w:drawing>
          <wp:inline distT="0" distB="0" distL="0" distR="0">
            <wp:extent cx="4572000" cy="6096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0790661_612010039563837_7850168802166702080_n.jpg"/>
                    <pic:cNvPicPr/>
                  </pic:nvPicPr>
                  <pic:blipFill>
                    <a:blip r:embed="rId14">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r>
        <w:rPr>
          <w:noProof/>
          <w:lang w:val="en-GB" w:eastAsia="en-GB"/>
        </w:rPr>
        <w:lastRenderedPageBreak/>
        <w:drawing>
          <wp:inline distT="0" distB="0" distL="0" distR="0">
            <wp:extent cx="4572000" cy="6096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0849649_840565599713052_7949288139028168704_n.jpg"/>
                    <pic:cNvPicPr/>
                  </pic:nvPicPr>
                  <pic:blipFill>
                    <a:blip r:embed="rId15">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r>
        <w:rPr>
          <w:noProof/>
          <w:lang w:val="en-GB" w:eastAsia="en-GB"/>
        </w:rPr>
        <w:lastRenderedPageBreak/>
        <w:drawing>
          <wp:inline distT="0" distB="0" distL="0" distR="0">
            <wp:extent cx="4562475" cy="6096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0998788_2532358557043308_2258891603554861056_n.jpg"/>
                    <pic:cNvPicPr/>
                  </pic:nvPicPr>
                  <pic:blipFill>
                    <a:blip r:embed="rId16">
                      <a:extLst>
                        <a:ext uri="{28A0092B-C50C-407E-A947-70E740481C1C}">
                          <a14:useLocalDpi xmlns:a14="http://schemas.microsoft.com/office/drawing/2010/main" val="0"/>
                        </a:ext>
                      </a:extLst>
                    </a:blip>
                    <a:stretch>
                      <a:fillRect/>
                    </a:stretch>
                  </pic:blipFill>
                  <pic:spPr>
                    <a:xfrm>
                      <a:off x="0" y="0"/>
                      <a:ext cx="4562475" cy="6096000"/>
                    </a:xfrm>
                    <a:prstGeom prst="rect">
                      <a:avLst/>
                    </a:prstGeom>
                  </pic:spPr>
                </pic:pic>
              </a:graphicData>
            </a:graphic>
          </wp:inline>
        </w:drawing>
      </w:r>
    </w:p>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r>
        <w:rPr>
          <w:noProof/>
          <w:lang w:val="en-GB" w:eastAsia="en-GB"/>
        </w:rPr>
        <w:lastRenderedPageBreak/>
        <w:drawing>
          <wp:inline distT="0" distB="0" distL="0" distR="0">
            <wp:extent cx="4562475" cy="6096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478424_2564212630528158_3161048135459930112_n.jpg"/>
                    <pic:cNvPicPr/>
                  </pic:nvPicPr>
                  <pic:blipFill>
                    <a:blip r:embed="rId17">
                      <a:extLst>
                        <a:ext uri="{28A0092B-C50C-407E-A947-70E740481C1C}">
                          <a14:useLocalDpi xmlns:a14="http://schemas.microsoft.com/office/drawing/2010/main" val="0"/>
                        </a:ext>
                      </a:extLst>
                    </a:blip>
                    <a:stretch>
                      <a:fillRect/>
                    </a:stretch>
                  </pic:blipFill>
                  <pic:spPr>
                    <a:xfrm>
                      <a:off x="0" y="0"/>
                      <a:ext cx="4562475" cy="6096000"/>
                    </a:xfrm>
                    <a:prstGeom prst="rect">
                      <a:avLst/>
                    </a:prstGeom>
                  </pic:spPr>
                </pic:pic>
              </a:graphicData>
            </a:graphic>
          </wp:inline>
        </w:drawing>
      </w:r>
    </w:p>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r>
        <w:rPr>
          <w:noProof/>
          <w:lang w:val="en-GB" w:eastAsia="en-GB"/>
        </w:rPr>
        <w:lastRenderedPageBreak/>
        <w:drawing>
          <wp:inline distT="0" distB="0" distL="0" distR="0">
            <wp:extent cx="4562475" cy="6096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858011_473143489896880_4903410200150540288_n.jpg"/>
                    <pic:cNvPicPr/>
                  </pic:nvPicPr>
                  <pic:blipFill>
                    <a:blip r:embed="rId18">
                      <a:extLst>
                        <a:ext uri="{28A0092B-C50C-407E-A947-70E740481C1C}">
                          <a14:useLocalDpi xmlns:a14="http://schemas.microsoft.com/office/drawing/2010/main" val="0"/>
                        </a:ext>
                      </a:extLst>
                    </a:blip>
                    <a:stretch>
                      <a:fillRect/>
                    </a:stretch>
                  </pic:blipFill>
                  <pic:spPr>
                    <a:xfrm>
                      <a:off x="0" y="0"/>
                      <a:ext cx="4562475" cy="6096000"/>
                    </a:xfrm>
                    <a:prstGeom prst="rect">
                      <a:avLst/>
                    </a:prstGeom>
                  </pic:spPr>
                </pic:pic>
              </a:graphicData>
            </a:graphic>
          </wp:inline>
        </w:drawing>
      </w:r>
    </w:p>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r>
        <w:rPr>
          <w:noProof/>
          <w:lang w:val="en-GB" w:eastAsia="en-GB"/>
        </w:rPr>
        <w:lastRenderedPageBreak/>
        <w:drawing>
          <wp:inline distT="0" distB="0" distL="0" distR="0">
            <wp:extent cx="4562475" cy="6096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2077519_1018066025226290_5168110215719026688_n.jpg"/>
                    <pic:cNvPicPr/>
                  </pic:nvPicPr>
                  <pic:blipFill>
                    <a:blip r:embed="rId19">
                      <a:extLst>
                        <a:ext uri="{28A0092B-C50C-407E-A947-70E740481C1C}">
                          <a14:useLocalDpi xmlns:a14="http://schemas.microsoft.com/office/drawing/2010/main" val="0"/>
                        </a:ext>
                      </a:extLst>
                    </a:blip>
                    <a:stretch>
                      <a:fillRect/>
                    </a:stretch>
                  </pic:blipFill>
                  <pic:spPr>
                    <a:xfrm>
                      <a:off x="0" y="0"/>
                      <a:ext cx="4562475" cy="6096000"/>
                    </a:xfrm>
                    <a:prstGeom prst="rect">
                      <a:avLst/>
                    </a:prstGeom>
                  </pic:spPr>
                </pic:pic>
              </a:graphicData>
            </a:graphic>
          </wp:inline>
        </w:drawing>
      </w:r>
    </w:p>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Default="00722D69" w:rsidP="00276D12">
      <w:r>
        <w:rPr>
          <w:noProof/>
          <w:lang w:val="en-GB" w:eastAsia="en-GB"/>
        </w:rPr>
        <w:lastRenderedPageBreak/>
        <w:drawing>
          <wp:inline distT="0" distB="0" distL="0" distR="0">
            <wp:extent cx="4572000" cy="6096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0794050_833582180396583_287999534544453632_n.jpg"/>
                    <pic:cNvPicPr/>
                  </pic:nvPicPr>
                  <pic:blipFill>
                    <a:blip r:embed="rId20">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p w:rsidR="00722D69" w:rsidRDefault="00722D69" w:rsidP="00276D12"/>
    <w:p w:rsidR="00722D69" w:rsidRDefault="00722D69" w:rsidP="00276D12"/>
    <w:p w:rsidR="00722D69" w:rsidRDefault="00722D69" w:rsidP="00276D12"/>
    <w:p w:rsidR="00722D69" w:rsidRDefault="00722D69" w:rsidP="00276D12"/>
    <w:p w:rsidR="00722D69" w:rsidRDefault="00722D69" w:rsidP="00276D12"/>
    <w:p w:rsidR="00722D69" w:rsidRPr="00276D12" w:rsidRDefault="00722D69" w:rsidP="00276D12">
      <w:r>
        <w:rPr>
          <w:noProof/>
          <w:lang w:val="en-GB" w:eastAsia="en-GB"/>
        </w:rPr>
        <w:lastRenderedPageBreak/>
        <w:drawing>
          <wp:inline distT="0" distB="0" distL="0" distR="0">
            <wp:extent cx="4572000" cy="6096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1506294_456931204983020_5592515106970796032_n.jpg"/>
                    <pic:cNvPicPr/>
                  </pic:nvPicPr>
                  <pic:blipFill>
                    <a:blip r:embed="rId21">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sectPr w:rsidR="00722D69" w:rsidRPr="00276D12" w:rsidSect="00F57B5A">
      <w:pgSz w:w="12240" w:h="15840"/>
      <w:pgMar w:top="1440" w:right="1440" w:bottom="1440" w:left="1440" w:header="720" w:footer="720" w:gutter="0"/>
      <w:cols w:space="720"/>
      <w:docGrid w:linePitch="360"/>
    </w:sectPr>
  </w:body>
</w:document>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7A5114C" w15:done="0"/>
  <w15:commentEx w15:paraId="32953C85"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D2016" w:rsidRDefault="001D2016" w:rsidP="00C14253">
      <w:pPr>
        <w:spacing w:after="0" w:line="240" w:lineRule="auto"/>
      </w:pPr>
      <w:r>
        <w:separator/>
      </w:r>
    </w:p>
  </w:endnote>
  <w:endnote w:type="continuationSeparator" w:id="0">
    <w:p w:rsidR="001D2016" w:rsidRDefault="001D2016" w:rsidP="00C14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D2016" w:rsidRDefault="001D2016" w:rsidP="00C14253">
      <w:pPr>
        <w:spacing w:after="0" w:line="240" w:lineRule="auto"/>
      </w:pPr>
      <w:r>
        <w:separator/>
      </w:r>
    </w:p>
  </w:footnote>
  <w:footnote w:type="continuationSeparator" w:id="0">
    <w:p w:rsidR="001D2016" w:rsidRDefault="001D2016" w:rsidP="00C1425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421D8A"/>
    <w:multiLevelType w:val="hybridMultilevel"/>
    <w:tmpl w:val="C77EB978"/>
    <w:lvl w:ilvl="0" w:tplc="D7125C14">
      <w:start w:val="1"/>
      <w:numFmt w:val="bullet"/>
      <w:lvlText w:val=""/>
      <w:lvlJc w:val="left"/>
      <w:pPr>
        <w:tabs>
          <w:tab w:val="num" w:pos="720"/>
        </w:tabs>
        <w:ind w:left="720" w:hanging="360"/>
      </w:pPr>
      <w:rPr>
        <w:rFonts w:ascii="Wingdings 3" w:hAnsi="Wingdings 3" w:hint="default"/>
      </w:rPr>
    </w:lvl>
    <w:lvl w:ilvl="1" w:tplc="CA28F10A" w:tentative="1">
      <w:start w:val="1"/>
      <w:numFmt w:val="bullet"/>
      <w:lvlText w:val=""/>
      <w:lvlJc w:val="left"/>
      <w:pPr>
        <w:tabs>
          <w:tab w:val="num" w:pos="1440"/>
        </w:tabs>
        <w:ind w:left="1440" w:hanging="360"/>
      </w:pPr>
      <w:rPr>
        <w:rFonts w:ascii="Wingdings 3" w:hAnsi="Wingdings 3" w:hint="default"/>
      </w:rPr>
    </w:lvl>
    <w:lvl w:ilvl="2" w:tplc="AEB6F2BC" w:tentative="1">
      <w:start w:val="1"/>
      <w:numFmt w:val="bullet"/>
      <w:lvlText w:val=""/>
      <w:lvlJc w:val="left"/>
      <w:pPr>
        <w:tabs>
          <w:tab w:val="num" w:pos="2160"/>
        </w:tabs>
        <w:ind w:left="2160" w:hanging="360"/>
      </w:pPr>
      <w:rPr>
        <w:rFonts w:ascii="Wingdings 3" w:hAnsi="Wingdings 3" w:hint="default"/>
      </w:rPr>
    </w:lvl>
    <w:lvl w:ilvl="3" w:tplc="A6F69F50" w:tentative="1">
      <w:start w:val="1"/>
      <w:numFmt w:val="bullet"/>
      <w:lvlText w:val=""/>
      <w:lvlJc w:val="left"/>
      <w:pPr>
        <w:tabs>
          <w:tab w:val="num" w:pos="2880"/>
        </w:tabs>
        <w:ind w:left="2880" w:hanging="360"/>
      </w:pPr>
      <w:rPr>
        <w:rFonts w:ascii="Wingdings 3" w:hAnsi="Wingdings 3" w:hint="default"/>
      </w:rPr>
    </w:lvl>
    <w:lvl w:ilvl="4" w:tplc="71A2CBA6" w:tentative="1">
      <w:start w:val="1"/>
      <w:numFmt w:val="bullet"/>
      <w:lvlText w:val=""/>
      <w:lvlJc w:val="left"/>
      <w:pPr>
        <w:tabs>
          <w:tab w:val="num" w:pos="3600"/>
        </w:tabs>
        <w:ind w:left="3600" w:hanging="360"/>
      </w:pPr>
      <w:rPr>
        <w:rFonts w:ascii="Wingdings 3" w:hAnsi="Wingdings 3" w:hint="default"/>
      </w:rPr>
    </w:lvl>
    <w:lvl w:ilvl="5" w:tplc="2C18F290" w:tentative="1">
      <w:start w:val="1"/>
      <w:numFmt w:val="bullet"/>
      <w:lvlText w:val=""/>
      <w:lvlJc w:val="left"/>
      <w:pPr>
        <w:tabs>
          <w:tab w:val="num" w:pos="4320"/>
        </w:tabs>
        <w:ind w:left="4320" w:hanging="360"/>
      </w:pPr>
      <w:rPr>
        <w:rFonts w:ascii="Wingdings 3" w:hAnsi="Wingdings 3" w:hint="default"/>
      </w:rPr>
    </w:lvl>
    <w:lvl w:ilvl="6" w:tplc="23A25838" w:tentative="1">
      <w:start w:val="1"/>
      <w:numFmt w:val="bullet"/>
      <w:lvlText w:val=""/>
      <w:lvlJc w:val="left"/>
      <w:pPr>
        <w:tabs>
          <w:tab w:val="num" w:pos="5040"/>
        </w:tabs>
        <w:ind w:left="5040" w:hanging="360"/>
      </w:pPr>
      <w:rPr>
        <w:rFonts w:ascii="Wingdings 3" w:hAnsi="Wingdings 3" w:hint="default"/>
      </w:rPr>
    </w:lvl>
    <w:lvl w:ilvl="7" w:tplc="C48E1E44" w:tentative="1">
      <w:start w:val="1"/>
      <w:numFmt w:val="bullet"/>
      <w:lvlText w:val=""/>
      <w:lvlJc w:val="left"/>
      <w:pPr>
        <w:tabs>
          <w:tab w:val="num" w:pos="5760"/>
        </w:tabs>
        <w:ind w:left="5760" w:hanging="360"/>
      </w:pPr>
      <w:rPr>
        <w:rFonts w:ascii="Wingdings 3" w:hAnsi="Wingdings 3" w:hint="default"/>
      </w:rPr>
    </w:lvl>
    <w:lvl w:ilvl="8" w:tplc="60DA103C" w:tentative="1">
      <w:start w:val="1"/>
      <w:numFmt w:val="bullet"/>
      <w:lvlText w:val=""/>
      <w:lvlJc w:val="left"/>
      <w:pPr>
        <w:tabs>
          <w:tab w:val="num" w:pos="6480"/>
        </w:tabs>
        <w:ind w:left="6480" w:hanging="360"/>
      </w:pPr>
      <w:rPr>
        <w:rFonts w:ascii="Wingdings 3" w:hAnsi="Wingdings 3" w:hint="default"/>
      </w:rPr>
    </w:lvl>
  </w:abstractNum>
  <w:abstractNum w:abstractNumId="1">
    <w:nsid w:val="293815FE"/>
    <w:multiLevelType w:val="hybridMultilevel"/>
    <w:tmpl w:val="5478D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2A46FC4"/>
    <w:multiLevelType w:val="hybridMultilevel"/>
    <w:tmpl w:val="14CC5286"/>
    <w:lvl w:ilvl="0" w:tplc="76B80324">
      <w:start w:val="1"/>
      <w:numFmt w:val="bullet"/>
      <w:lvlText w:val=""/>
      <w:lvlJc w:val="left"/>
      <w:pPr>
        <w:tabs>
          <w:tab w:val="num" w:pos="720"/>
        </w:tabs>
        <w:ind w:left="720" w:hanging="360"/>
      </w:pPr>
      <w:rPr>
        <w:rFonts w:ascii="Wingdings 3" w:hAnsi="Wingdings 3" w:hint="default"/>
      </w:rPr>
    </w:lvl>
    <w:lvl w:ilvl="1" w:tplc="F25AF8BC" w:tentative="1">
      <w:start w:val="1"/>
      <w:numFmt w:val="bullet"/>
      <w:lvlText w:val=""/>
      <w:lvlJc w:val="left"/>
      <w:pPr>
        <w:tabs>
          <w:tab w:val="num" w:pos="1440"/>
        </w:tabs>
        <w:ind w:left="1440" w:hanging="360"/>
      </w:pPr>
      <w:rPr>
        <w:rFonts w:ascii="Wingdings 3" w:hAnsi="Wingdings 3" w:hint="default"/>
      </w:rPr>
    </w:lvl>
    <w:lvl w:ilvl="2" w:tplc="E182C0DA" w:tentative="1">
      <w:start w:val="1"/>
      <w:numFmt w:val="bullet"/>
      <w:lvlText w:val=""/>
      <w:lvlJc w:val="left"/>
      <w:pPr>
        <w:tabs>
          <w:tab w:val="num" w:pos="2160"/>
        </w:tabs>
        <w:ind w:left="2160" w:hanging="360"/>
      </w:pPr>
      <w:rPr>
        <w:rFonts w:ascii="Wingdings 3" w:hAnsi="Wingdings 3" w:hint="default"/>
      </w:rPr>
    </w:lvl>
    <w:lvl w:ilvl="3" w:tplc="19C85432" w:tentative="1">
      <w:start w:val="1"/>
      <w:numFmt w:val="bullet"/>
      <w:lvlText w:val=""/>
      <w:lvlJc w:val="left"/>
      <w:pPr>
        <w:tabs>
          <w:tab w:val="num" w:pos="2880"/>
        </w:tabs>
        <w:ind w:left="2880" w:hanging="360"/>
      </w:pPr>
      <w:rPr>
        <w:rFonts w:ascii="Wingdings 3" w:hAnsi="Wingdings 3" w:hint="default"/>
      </w:rPr>
    </w:lvl>
    <w:lvl w:ilvl="4" w:tplc="5A468A40" w:tentative="1">
      <w:start w:val="1"/>
      <w:numFmt w:val="bullet"/>
      <w:lvlText w:val=""/>
      <w:lvlJc w:val="left"/>
      <w:pPr>
        <w:tabs>
          <w:tab w:val="num" w:pos="3600"/>
        </w:tabs>
        <w:ind w:left="3600" w:hanging="360"/>
      </w:pPr>
      <w:rPr>
        <w:rFonts w:ascii="Wingdings 3" w:hAnsi="Wingdings 3" w:hint="default"/>
      </w:rPr>
    </w:lvl>
    <w:lvl w:ilvl="5" w:tplc="2B20EAC4" w:tentative="1">
      <w:start w:val="1"/>
      <w:numFmt w:val="bullet"/>
      <w:lvlText w:val=""/>
      <w:lvlJc w:val="left"/>
      <w:pPr>
        <w:tabs>
          <w:tab w:val="num" w:pos="4320"/>
        </w:tabs>
        <w:ind w:left="4320" w:hanging="360"/>
      </w:pPr>
      <w:rPr>
        <w:rFonts w:ascii="Wingdings 3" w:hAnsi="Wingdings 3" w:hint="default"/>
      </w:rPr>
    </w:lvl>
    <w:lvl w:ilvl="6" w:tplc="FF68EC90" w:tentative="1">
      <w:start w:val="1"/>
      <w:numFmt w:val="bullet"/>
      <w:lvlText w:val=""/>
      <w:lvlJc w:val="left"/>
      <w:pPr>
        <w:tabs>
          <w:tab w:val="num" w:pos="5040"/>
        </w:tabs>
        <w:ind w:left="5040" w:hanging="360"/>
      </w:pPr>
      <w:rPr>
        <w:rFonts w:ascii="Wingdings 3" w:hAnsi="Wingdings 3" w:hint="default"/>
      </w:rPr>
    </w:lvl>
    <w:lvl w:ilvl="7" w:tplc="04DCE984" w:tentative="1">
      <w:start w:val="1"/>
      <w:numFmt w:val="bullet"/>
      <w:lvlText w:val=""/>
      <w:lvlJc w:val="left"/>
      <w:pPr>
        <w:tabs>
          <w:tab w:val="num" w:pos="5760"/>
        </w:tabs>
        <w:ind w:left="5760" w:hanging="360"/>
      </w:pPr>
      <w:rPr>
        <w:rFonts w:ascii="Wingdings 3" w:hAnsi="Wingdings 3" w:hint="default"/>
      </w:rPr>
    </w:lvl>
    <w:lvl w:ilvl="8" w:tplc="17B60980" w:tentative="1">
      <w:start w:val="1"/>
      <w:numFmt w:val="bullet"/>
      <w:lvlText w:val=""/>
      <w:lvlJc w:val="left"/>
      <w:pPr>
        <w:tabs>
          <w:tab w:val="num" w:pos="6480"/>
        </w:tabs>
        <w:ind w:left="6480" w:hanging="360"/>
      </w:pPr>
      <w:rPr>
        <w:rFonts w:ascii="Wingdings 3" w:hAnsi="Wingdings 3" w:hint="default"/>
      </w:rPr>
    </w:lvl>
  </w:abstractNum>
  <w:abstractNum w:abstractNumId="3">
    <w:nsid w:val="544368AD"/>
    <w:multiLevelType w:val="hybridMultilevel"/>
    <w:tmpl w:val="29F027C8"/>
    <w:lvl w:ilvl="0" w:tplc="9970FAC0">
      <w:start w:val="1"/>
      <w:numFmt w:val="bullet"/>
      <w:lvlText w:val=""/>
      <w:lvlJc w:val="left"/>
      <w:pPr>
        <w:tabs>
          <w:tab w:val="num" w:pos="720"/>
        </w:tabs>
        <w:ind w:left="720" w:hanging="360"/>
      </w:pPr>
      <w:rPr>
        <w:rFonts w:ascii="Wingdings 3" w:hAnsi="Wingdings 3" w:hint="default"/>
      </w:rPr>
    </w:lvl>
    <w:lvl w:ilvl="1" w:tplc="2A962CDA" w:tentative="1">
      <w:start w:val="1"/>
      <w:numFmt w:val="bullet"/>
      <w:lvlText w:val=""/>
      <w:lvlJc w:val="left"/>
      <w:pPr>
        <w:tabs>
          <w:tab w:val="num" w:pos="1440"/>
        </w:tabs>
        <w:ind w:left="1440" w:hanging="360"/>
      </w:pPr>
      <w:rPr>
        <w:rFonts w:ascii="Wingdings 3" w:hAnsi="Wingdings 3" w:hint="default"/>
      </w:rPr>
    </w:lvl>
    <w:lvl w:ilvl="2" w:tplc="291A4664" w:tentative="1">
      <w:start w:val="1"/>
      <w:numFmt w:val="bullet"/>
      <w:lvlText w:val=""/>
      <w:lvlJc w:val="left"/>
      <w:pPr>
        <w:tabs>
          <w:tab w:val="num" w:pos="2160"/>
        </w:tabs>
        <w:ind w:left="2160" w:hanging="360"/>
      </w:pPr>
      <w:rPr>
        <w:rFonts w:ascii="Wingdings 3" w:hAnsi="Wingdings 3" w:hint="default"/>
      </w:rPr>
    </w:lvl>
    <w:lvl w:ilvl="3" w:tplc="F396850E" w:tentative="1">
      <w:start w:val="1"/>
      <w:numFmt w:val="bullet"/>
      <w:lvlText w:val=""/>
      <w:lvlJc w:val="left"/>
      <w:pPr>
        <w:tabs>
          <w:tab w:val="num" w:pos="2880"/>
        </w:tabs>
        <w:ind w:left="2880" w:hanging="360"/>
      </w:pPr>
      <w:rPr>
        <w:rFonts w:ascii="Wingdings 3" w:hAnsi="Wingdings 3" w:hint="default"/>
      </w:rPr>
    </w:lvl>
    <w:lvl w:ilvl="4" w:tplc="F19C91CC" w:tentative="1">
      <w:start w:val="1"/>
      <w:numFmt w:val="bullet"/>
      <w:lvlText w:val=""/>
      <w:lvlJc w:val="left"/>
      <w:pPr>
        <w:tabs>
          <w:tab w:val="num" w:pos="3600"/>
        </w:tabs>
        <w:ind w:left="3600" w:hanging="360"/>
      </w:pPr>
      <w:rPr>
        <w:rFonts w:ascii="Wingdings 3" w:hAnsi="Wingdings 3" w:hint="default"/>
      </w:rPr>
    </w:lvl>
    <w:lvl w:ilvl="5" w:tplc="ED3CA0F6" w:tentative="1">
      <w:start w:val="1"/>
      <w:numFmt w:val="bullet"/>
      <w:lvlText w:val=""/>
      <w:lvlJc w:val="left"/>
      <w:pPr>
        <w:tabs>
          <w:tab w:val="num" w:pos="4320"/>
        </w:tabs>
        <w:ind w:left="4320" w:hanging="360"/>
      </w:pPr>
      <w:rPr>
        <w:rFonts w:ascii="Wingdings 3" w:hAnsi="Wingdings 3" w:hint="default"/>
      </w:rPr>
    </w:lvl>
    <w:lvl w:ilvl="6" w:tplc="6D721C1A" w:tentative="1">
      <w:start w:val="1"/>
      <w:numFmt w:val="bullet"/>
      <w:lvlText w:val=""/>
      <w:lvlJc w:val="left"/>
      <w:pPr>
        <w:tabs>
          <w:tab w:val="num" w:pos="5040"/>
        </w:tabs>
        <w:ind w:left="5040" w:hanging="360"/>
      </w:pPr>
      <w:rPr>
        <w:rFonts w:ascii="Wingdings 3" w:hAnsi="Wingdings 3" w:hint="default"/>
      </w:rPr>
    </w:lvl>
    <w:lvl w:ilvl="7" w:tplc="812AD046" w:tentative="1">
      <w:start w:val="1"/>
      <w:numFmt w:val="bullet"/>
      <w:lvlText w:val=""/>
      <w:lvlJc w:val="left"/>
      <w:pPr>
        <w:tabs>
          <w:tab w:val="num" w:pos="5760"/>
        </w:tabs>
        <w:ind w:left="5760" w:hanging="360"/>
      </w:pPr>
      <w:rPr>
        <w:rFonts w:ascii="Wingdings 3" w:hAnsi="Wingdings 3" w:hint="default"/>
      </w:rPr>
    </w:lvl>
    <w:lvl w:ilvl="8" w:tplc="BD1A38CC" w:tentative="1">
      <w:start w:val="1"/>
      <w:numFmt w:val="bullet"/>
      <w:lvlText w:val=""/>
      <w:lvlJc w:val="left"/>
      <w:pPr>
        <w:tabs>
          <w:tab w:val="num" w:pos="6480"/>
        </w:tabs>
        <w:ind w:left="6480" w:hanging="360"/>
      </w:pPr>
      <w:rPr>
        <w:rFonts w:ascii="Wingdings 3" w:hAnsi="Wingdings 3" w:hint="default"/>
      </w:rPr>
    </w:lvl>
  </w:abstractNum>
  <w:abstractNum w:abstractNumId="4">
    <w:nsid w:val="592D683A"/>
    <w:multiLevelType w:val="hybridMultilevel"/>
    <w:tmpl w:val="9D7C27D2"/>
    <w:lvl w:ilvl="0" w:tplc="2D4E7DFA">
      <w:start w:val="1"/>
      <w:numFmt w:val="bullet"/>
      <w:lvlText w:val=""/>
      <w:lvlJc w:val="left"/>
      <w:pPr>
        <w:tabs>
          <w:tab w:val="num" w:pos="720"/>
        </w:tabs>
        <w:ind w:left="720" w:hanging="360"/>
      </w:pPr>
      <w:rPr>
        <w:rFonts w:ascii="Wingdings 3" w:hAnsi="Wingdings 3" w:hint="default"/>
      </w:rPr>
    </w:lvl>
    <w:lvl w:ilvl="1" w:tplc="827E9164" w:tentative="1">
      <w:start w:val="1"/>
      <w:numFmt w:val="bullet"/>
      <w:lvlText w:val=""/>
      <w:lvlJc w:val="left"/>
      <w:pPr>
        <w:tabs>
          <w:tab w:val="num" w:pos="1440"/>
        </w:tabs>
        <w:ind w:left="1440" w:hanging="360"/>
      </w:pPr>
      <w:rPr>
        <w:rFonts w:ascii="Wingdings 3" w:hAnsi="Wingdings 3" w:hint="default"/>
      </w:rPr>
    </w:lvl>
    <w:lvl w:ilvl="2" w:tplc="24A2C7BC" w:tentative="1">
      <w:start w:val="1"/>
      <w:numFmt w:val="bullet"/>
      <w:lvlText w:val=""/>
      <w:lvlJc w:val="left"/>
      <w:pPr>
        <w:tabs>
          <w:tab w:val="num" w:pos="2160"/>
        </w:tabs>
        <w:ind w:left="2160" w:hanging="360"/>
      </w:pPr>
      <w:rPr>
        <w:rFonts w:ascii="Wingdings 3" w:hAnsi="Wingdings 3" w:hint="default"/>
      </w:rPr>
    </w:lvl>
    <w:lvl w:ilvl="3" w:tplc="04C68D1E" w:tentative="1">
      <w:start w:val="1"/>
      <w:numFmt w:val="bullet"/>
      <w:lvlText w:val=""/>
      <w:lvlJc w:val="left"/>
      <w:pPr>
        <w:tabs>
          <w:tab w:val="num" w:pos="2880"/>
        </w:tabs>
        <w:ind w:left="2880" w:hanging="360"/>
      </w:pPr>
      <w:rPr>
        <w:rFonts w:ascii="Wingdings 3" w:hAnsi="Wingdings 3" w:hint="default"/>
      </w:rPr>
    </w:lvl>
    <w:lvl w:ilvl="4" w:tplc="4B5C8CBE" w:tentative="1">
      <w:start w:val="1"/>
      <w:numFmt w:val="bullet"/>
      <w:lvlText w:val=""/>
      <w:lvlJc w:val="left"/>
      <w:pPr>
        <w:tabs>
          <w:tab w:val="num" w:pos="3600"/>
        </w:tabs>
        <w:ind w:left="3600" w:hanging="360"/>
      </w:pPr>
      <w:rPr>
        <w:rFonts w:ascii="Wingdings 3" w:hAnsi="Wingdings 3" w:hint="default"/>
      </w:rPr>
    </w:lvl>
    <w:lvl w:ilvl="5" w:tplc="F85ECCFA" w:tentative="1">
      <w:start w:val="1"/>
      <w:numFmt w:val="bullet"/>
      <w:lvlText w:val=""/>
      <w:lvlJc w:val="left"/>
      <w:pPr>
        <w:tabs>
          <w:tab w:val="num" w:pos="4320"/>
        </w:tabs>
        <w:ind w:left="4320" w:hanging="360"/>
      </w:pPr>
      <w:rPr>
        <w:rFonts w:ascii="Wingdings 3" w:hAnsi="Wingdings 3" w:hint="default"/>
      </w:rPr>
    </w:lvl>
    <w:lvl w:ilvl="6" w:tplc="489CDD5C" w:tentative="1">
      <w:start w:val="1"/>
      <w:numFmt w:val="bullet"/>
      <w:lvlText w:val=""/>
      <w:lvlJc w:val="left"/>
      <w:pPr>
        <w:tabs>
          <w:tab w:val="num" w:pos="5040"/>
        </w:tabs>
        <w:ind w:left="5040" w:hanging="360"/>
      </w:pPr>
      <w:rPr>
        <w:rFonts w:ascii="Wingdings 3" w:hAnsi="Wingdings 3" w:hint="default"/>
      </w:rPr>
    </w:lvl>
    <w:lvl w:ilvl="7" w:tplc="CF546D98" w:tentative="1">
      <w:start w:val="1"/>
      <w:numFmt w:val="bullet"/>
      <w:lvlText w:val=""/>
      <w:lvlJc w:val="left"/>
      <w:pPr>
        <w:tabs>
          <w:tab w:val="num" w:pos="5760"/>
        </w:tabs>
        <w:ind w:left="5760" w:hanging="360"/>
      </w:pPr>
      <w:rPr>
        <w:rFonts w:ascii="Wingdings 3" w:hAnsi="Wingdings 3" w:hint="default"/>
      </w:rPr>
    </w:lvl>
    <w:lvl w:ilvl="8" w:tplc="FD1CAE70" w:tentative="1">
      <w:start w:val="1"/>
      <w:numFmt w:val="bullet"/>
      <w:lvlText w:val=""/>
      <w:lvlJc w:val="left"/>
      <w:pPr>
        <w:tabs>
          <w:tab w:val="num" w:pos="6480"/>
        </w:tabs>
        <w:ind w:left="6480" w:hanging="360"/>
      </w:pPr>
      <w:rPr>
        <w:rFonts w:ascii="Wingdings 3" w:hAnsi="Wingdings 3" w:hint="default"/>
      </w:rPr>
    </w:lvl>
  </w:abstractNum>
  <w:abstractNum w:abstractNumId="5">
    <w:nsid w:val="76626BD0"/>
    <w:multiLevelType w:val="hybridMultilevel"/>
    <w:tmpl w:val="95AEDF60"/>
    <w:lvl w:ilvl="0" w:tplc="21CCDB5A">
      <w:start w:val="1"/>
      <w:numFmt w:val="bullet"/>
      <w:lvlText w:val=""/>
      <w:lvlJc w:val="left"/>
      <w:pPr>
        <w:tabs>
          <w:tab w:val="num" w:pos="720"/>
        </w:tabs>
        <w:ind w:left="720" w:hanging="360"/>
      </w:pPr>
      <w:rPr>
        <w:rFonts w:ascii="Wingdings 3" w:hAnsi="Wingdings 3" w:hint="default"/>
      </w:rPr>
    </w:lvl>
    <w:lvl w:ilvl="1" w:tplc="9B4ACC3A" w:tentative="1">
      <w:start w:val="1"/>
      <w:numFmt w:val="bullet"/>
      <w:lvlText w:val=""/>
      <w:lvlJc w:val="left"/>
      <w:pPr>
        <w:tabs>
          <w:tab w:val="num" w:pos="1440"/>
        </w:tabs>
        <w:ind w:left="1440" w:hanging="360"/>
      </w:pPr>
      <w:rPr>
        <w:rFonts w:ascii="Wingdings 3" w:hAnsi="Wingdings 3" w:hint="default"/>
      </w:rPr>
    </w:lvl>
    <w:lvl w:ilvl="2" w:tplc="6CCA14C2" w:tentative="1">
      <w:start w:val="1"/>
      <w:numFmt w:val="bullet"/>
      <w:lvlText w:val=""/>
      <w:lvlJc w:val="left"/>
      <w:pPr>
        <w:tabs>
          <w:tab w:val="num" w:pos="2160"/>
        </w:tabs>
        <w:ind w:left="2160" w:hanging="360"/>
      </w:pPr>
      <w:rPr>
        <w:rFonts w:ascii="Wingdings 3" w:hAnsi="Wingdings 3" w:hint="default"/>
      </w:rPr>
    </w:lvl>
    <w:lvl w:ilvl="3" w:tplc="ABF2E5A8" w:tentative="1">
      <w:start w:val="1"/>
      <w:numFmt w:val="bullet"/>
      <w:lvlText w:val=""/>
      <w:lvlJc w:val="left"/>
      <w:pPr>
        <w:tabs>
          <w:tab w:val="num" w:pos="2880"/>
        </w:tabs>
        <w:ind w:left="2880" w:hanging="360"/>
      </w:pPr>
      <w:rPr>
        <w:rFonts w:ascii="Wingdings 3" w:hAnsi="Wingdings 3" w:hint="default"/>
      </w:rPr>
    </w:lvl>
    <w:lvl w:ilvl="4" w:tplc="FEF48ED4" w:tentative="1">
      <w:start w:val="1"/>
      <w:numFmt w:val="bullet"/>
      <w:lvlText w:val=""/>
      <w:lvlJc w:val="left"/>
      <w:pPr>
        <w:tabs>
          <w:tab w:val="num" w:pos="3600"/>
        </w:tabs>
        <w:ind w:left="3600" w:hanging="360"/>
      </w:pPr>
      <w:rPr>
        <w:rFonts w:ascii="Wingdings 3" w:hAnsi="Wingdings 3" w:hint="default"/>
      </w:rPr>
    </w:lvl>
    <w:lvl w:ilvl="5" w:tplc="F3280A4C" w:tentative="1">
      <w:start w:val="1"/>
      <w:numFmt w:val="bullet"/>
      <w:lvlText w:val=""/>
      <w:lvlJc w:val="left"/>
      <w:pPr>
        <w:tabs>
          <w:tab w:val="num" w:pos="4320"/>
        </w:tabs>
        <w:ind w:left="4320" w:hanging="360"/>
      </w:pPr>
      <w:rPr>
        <w:rFonts w:ascii="Wingdings 3" w:hAnsi="Wingdings 3" w:hint="default"/>
      </w:rPr>
    </w:lvl>
    <w:lvl w:ilvl="6" w:tplc="5980ECD4" w:tentative="1">
      <w:start w:val="1"/>
      <w:numFmt w:val="bullet"/>
      <w:lvlText w:val=""/>
      <w:lvlJc w:val="left"/>
      <w:pPr>
        <w:tabs>
          <w:tab w:val="num" w:pos="5040"/>
        </w:tabs>
        <w:ind w:left="5040" w:hanging="360"/>
      </w:pPr>
      <w:rPr>
        <w:rFonts w:ascii="Wingdings 3" w:hAnsi="Wingdings 3" w:hint="default"/>
      </w:rPr>
    </w:lvl>
    <w:lvl w:ilvl="7" w:tplc="16449E0A" w:tentative="1">
      <w:start w:val="1"/>
      <w:numFmt w:val="bullet"/>
      <w:lvlText w:val=""/>
      <w:lvlJc w:val="left"/>
      <w:pPr>
        <w:tabs>
          <w:tab w:val="num" w:pos="5760"/>
        </w:tabs>
        <w:ind w:left="5760" w:hanging="360"/>
      </w:pPr>
      <w:rPr>
        <w:rFonts w:ascii="Wingdings 3" w:hAnsi="Wingdings 3" w:hint="default"/>
      </w:rPr>
    </w:lvl>
    <w:lvl w:ilvl="8" w:tplc="762620FC" w:tentative="1">
      <w:start w:val="1"/>
      <w:numFmt w:val="bullet"/>
      <w:lvlText w:val=""/>
      <w:lvlJc w:val="left"/>
      <w:pPr>
        <w:tabs>
          <w:tab w:val="num" w:pos="6480"/>
        </w:tabs>
        <w:ind w:left="6480" w:hanging="360"/>
      </w:pPr>
      <w:rPr>
        <w:rFonts w:ascii="Wingdings 3" w:hAnsi="Wingdings 3" w:hint="default"/>
      </w:rPr>
    </w:lvl>
  </w:abstractNum>
  <w:abstractNum w:abstractNumId="6">
    <w:nsid w:val="7F2B626C"/>
    <w:multiLevelType w:val="hybridMultilevel"/>
    <w:tmpl w:val="12ACBB7E"/>
    <w:lvl w:ilvl="0" w:tplc="6EFC1298">
      <w:start w:val="1"/>
      <w:numFmt w:val="bullet"/>
      <w:lvlText w:val=""/>
      <w:lvlJc w:val="left"/>
      <w:pPr>
        <w:tabs>
          <w:tab w:val="num" w:pos="720"/>
        </w:tabs>
        <w:ind w:left="720" w:hanging="360"/>
      </w:pPr>
      <w:rPr>
        <w:rFonts w:ascii="Wingdings 3" w:hAnsi="Wingdings 3" w:hint="default"/>
      </w:rPr>
    </w:lvl>
    <w:lvl w:ilvl="1" w:tplc="D13436C6" w:tentative="1">
      <w:start w:val="1"/>
      <w:numFmt w:val="bullet"/>
      <w:lvlText w:val=""/>
      <w:lvlJc w:val="left"/>
      <w:pPr>
        <w:tabs>
          <w:tab w:val="num" w:pos="1440"/>
        </w:tabs>
        <w:ind w:left="1440" w:hanging="360"/>
      </w:pPr>
      <w:rPr>
        <w:rFonts w:ascii="Wingdings 3" w:hAnsi="Wingdings 3" w:hint="default"/>
      </w:rPr>
    </w:lvl>
    <w:lvl w:ilvl="2" w:tplc="B8A2A8BC" w:tentative="1">
      <w:start w:val="1"/>
      <w:numFmt w:val="bullet"/>
      <w:lvlText w:val=""/>
      <w:lvlJc w:val="left"/>
      <w:pPr>
        <w:tabs>
          <w:tab w:val="num" w:pos="2160"/>
        </w:tabs>
        <w:ind w:left="2160" w:hanging="360"/>
      </w:pPr>
      <w:rPr>
        <w:rFonts w:ascii="Wingdings 3" w:hAnsi="Wingdings 3" w:hint="default"/>
      </w:rPr>
    </w:lvl>
    <w:lvl w:ilvl="3" w:tplc="C2024530" w:tentative="1">
      <w:start w:val="1"/>
      <w:numFmt w:val="bullet"/>
      <w:lvlText w:val=""/>
      <w:lvlJc w:val="left"/>
      <w:pPr>
        <w:tabs>
          <w:tab w:val="num" w:pos="2880"/>
        </w:tabs>
        <w:ind w:left="2880" w:hanging="360"/>
      </w:pPr>
      <w:rPr>
        <w:rFonts w:ascii="Wingdings 3" w:hAnsi="Wingdings 3" w:hint="default"/>
      </w:rPr>
    </w:lvl>
    <w:lvl w:ilvl="4" w:tplc="AC360F4A" w:tentative="1">
      <w:start w:val="1"/>
      <w:numFmt w:val="bullet"/>
      <w:lvlText w:val=""/>
      <w:lvlJc w:val="left"/>
      <w:pPr>
        <w:tabs>
          <w:tab w:val="num" w:pos="3600"/>
        </w:tabs>
        <w:ind w:left="3600" w:hanging="360"/>
      </w:pPr>
      <w:rPr>
        <w:rFonts w:ascii="Wingdings 3" w:hAnsi="Wingdings 3" w:hint="default"/>
      </w:rPr>
    </w:lvl>
    <w:lvl w:ilvl="5" w:tplc="C4F43ED8" w:tentative="1">
      <w:start w:val="1"/>
      <w:numFmt w:val="bullet"/>
      <w:lvlText w:val=""/>
      <w:lvlJc w:val="left"/>
      <w:pPr>
        <w:tabs>
          <w:tab w:val="num" w:pos="4320"/>
        </w:tabs>
        <w:ind w:left="4320" w:hanging="360"/>
      </w:pPr>
      <w:rPr>
        <w:rFonts w:ascii="Wingdings 3" w:hAnsi="Wingdings 3" w:hint="default"/>
      </w:rPr>
    </w:lvl>
    <w:lvl w:ilvl="6" w:tplc="5B9CE11C" w:tentative="1">
      <w:start w:val="1"/>
      <w:numFmt w:val="bullet"/>
      <w:lvlText w:val=""/>
      <w:lvlJc w:val="left"/>
      <w:pPr>
        <w:tabs>
          <w:tab w:val="num" w:pos="5040"/>
        </w:tabs>
        <w:ind w:left="5040" w:hanging="360"/>
      </w:pPr>
      <w:rPr>
        <w:rFonts w:ascii="Wingdings 3" w:hAnsi="Wingdings 3" w:hint="default"/>
      </w:rPr>
    </w:lvl>
    <w:lvl w:ilvl="7" w:tplc="A152376A" w:tentative="1">
      <w:start w:val="1"/>
      <w:numFmt w:val="bullet"/>
      <w:lvlText w:val=""/>
      <w:lvlJc w:val="left"/>
      <w:pPr>
        <w:tabs>
          <w:tab w:val="num" w:pos="5760"/>
        </w:tabs>
        <w:ind w:left="5760" w:hanging="360"/>
      </w:pPr>
      <w:rPr>
        <w:rFonts w:ascii="Wingdings 3" w:hAnsi="Wingdings 3" w:hint="default"/>
      </w:rPr>
    </w:lvl>
    <w:lvl w:ilvl="8" w:tplc="5BF2D9EC"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1"/>
  </w:num>
  <w:num w:numId="3">
    <w:abstractNumId w:val="6"/>
  </w:num>
  <w:num w:numId="4">
    <w:abstractNumId w:val="2"/>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57CA9"/>
    <w:rsid w:val="00000E5A"/>
    <w:rsid w:val="000020A2"/>
    <w:rsid w:val="000047A4"/>
    <w:rsid w:val="00010555"/>
    <w:rsid w:val="00012912"/>
    <w:rsid w:val="00021445"/>
    <w:rsid w:val="00022680"/>
    <w:rsid w:val="000243B9"/>
    <w:rsid w:val="0002560E"/>
    <w:rsid w:val="0002574E"/>
    <w:rsid w:val="00030399"/>
    <w:rsid w:val="00030715"/>
    <w:rsid w:val="00031D78"/>
    <w:rsid w:val="00033DF7"/>
    <w:rsid w:val="00037741"/>
    <w:rsid w:val="00037DFF"/>
    <w:rsid w:val="00041918"/>
    <w:rsid w:val="00042BFF"/>
    <w:rsid w:val="0004381B"/>
    <w:rsid w:val="00044744"/>
    <w:rsid w:val="00056A89"/>
    <w:rsid w:val="00056C54"/>
    <w:rsid w:val="000571A2"/>
    <w:rsid w:val="000612C2"/>
    <w:rsid w:val="00063AA2"/>
    <w:rsid w:val="00071A85"/>
    <w:rsid w:val="00076E52"/>
    <w:rsid w:val="00081DD2"/>
    <w:rsid w:val="000833D8"/>
    <w:rsid w:val="00084ABE"/>
    <w:rsid w:val="00092411"/>
    <w:rsid w:val="00092823"/>
    <w:rsid w:val="00096C64"/>
    <w:rsid w:val="00096D96"/>
    <w:rsid w:val="000A5F4F"/>
    <w:rsid w:val="000B07F5"/>
    <w:rsid w:val="000B11A9"/>
    <w:rsid w:val="000B20B9"/>
    <w:rsid w:val="000B2FBB"/>
    <w:rsid w:val="000B4BCD"/>
    <w:rsid w:val="000B4D23"/>
    <w:rsid w:val="000B5535"/>
    <w:rsid w:val="000B6073"/>
    <w:rsid w:val="000B7174"/>
    <w:rsid w:val="000C2D9C"/>
    <w:rsid w:val="000C577F"/>
    <w:rsid w:val="000C5810"/>
    <w:rsid w:val="000D02CA"/>
    <w:rsid w:val="000D05FD"/>
    <w:rsid w:val="000D09E4"/>
    <w:rsid w:val="000D1918"/>
    <w:rsid w:val="000D2EC5"/>
    <w:rsid w:val="000D4ADB"/>
    <w:rsid w:val="000D4BC1"/>
    <w:rsid w:val="000D549B"/>
    <w:rsid w:val="000D60C0"/>
    <w:rsid w:val="000D6CFB"/>
    <w:rsid w:val="000D7277"/>
    <w:rsid w:val="000D7FB8"/>
    <w:rsid w:val="000E1EC5"/>
    <w:rsid w:val="000E5D9C"/>
    <w:rsid w:val="000E6302"/>
    <w:rsid w:val="000F5855"/>
    <w:rsid w:val="00101CAF"/>
    <w:rsid w:val="001024C1"/>
    <w:rsid w:val="001025F5"/>
    <w:rsid w:val="001062C5"/>
    <w:rsid w:val="00106C55"/>
    <w:rsid w:val="00107092"/>
    <w:rsid w:val="00107A49"/>
    <w:rsid w:val="00107D3E"/>
    <w:rsid w:val="00110856"/>
    <w:rsid w:val="00111043"/>
    <w:rsid w:val="00114FE5"/>
    <w:rsid w:val="00115544"/>
    <w:rsid w:val="001171AC"/>
    <w:rsid w:val="0012278C"/>
    <w:rsid w:val="001237D3"/>
    <w:rsid w:val="001249E4"/>
    <w:rsid w:val="00126272"/>
    <w:rsid w:val="001262A7"/>
    <w:rsid w:val="0014321F"/>
    <w:rsid w:val="00143CD2"/>
    <w:rsid w:val="00145882"/>
    <w:rsid w:val="001519B0"/>
    <w:rsid w:val="001533E1"/>
    <w:rsid w:val="001534CF"/>
    <w:rsid w:val="00156506"/>
    <w:rsid w:val="00156634"/>
    <w:rsid w:val="001569A0"/>
    <w:rsid w:val="00156E1C"/>
    <w:rsid w:val="00161495"/>
    <w:rsid w:val="001628EB"/>
    <w:rsid w:val="00162AD0"/>
    <w:rsid w:val="00165A4E"/>
    <w:rsid w:val="00167466"/>
    <w:rsid w:val="0016791B"/>
    <w:rsid w:val="00173C5D"/>
    <w:rsid w:val="001742FC"/>
    <w:rsid w:val="00181B1B"/>
    <w:rsid w:val="0018398F"/>
    <w:rsid w:val="00183B0C"/>
    <w:rsid w:val="00183DD7"/>
    <w:rsid w:val="00190EC0"/>
    <w:rsid w:val="001922F1"/>
    <w:rsid w:val="00193C63"/>
    <w:rsid w:val="00193C70"/>
    <w:rsid w:val="00194F33"/>
    <w:rsid w:val="001976DC"/>
    <w:rsid w:val="001A42D9"/>
    <w:rsid w:val="001B3039"/>
    <w:rsid w:val="001B3694"/>
    <w:rsid w:val="001B399E"/>
    <w:rsid w:val="001B3ED6"/>
    <w:rsid w:val="001B469D"/>
    <w:rsid w:val="001B5FDC"/>
    <w:rsid w:val="001B6F58"/>
    <w:rsid w:val="001C3696"/>
    <w:rsid w:val="001C4A99"/>
    <w:rsid w:val="001C553E"/>
    <w:rsid w:val="001D1DE0"/>
    <w:rsid w:val="001D2016"/>
    <w:rsid w:val="001D3DEA"/>
    <w:rsid w:val="001E7B72"/>
    <w:rsid w:val="001F15D3"/>
    <w:rsid w:val="001F187A"/>
    <w:rsid w:val="001F2C7D"/>
    <w:rsid w:val="001F6835"/>
    <w:rsid w:val="00200907"/>
    <w:rsid w:val="0020206C"/>
    <w:rsid w:val="00202B25"/>
    <w:rsid w:val="00207975"/>
    <w:rsid w:val="00210501"/>
    <w:rsid w:val="00212AB9"/>
    <w:rsid w:val="002160F8"/>
    <w:rsid w:val="002174F7"/>
    <w:rsid w:val="002219FE"/>
    <w:rsid w:val="00222D1E"/>
    <w:rsid w:val="002234BC"/>
    <w:rsid w:val="00223608"/>
    <w:rsid w:val="00225D1D"/>
    <w:rsid w:val="002352BA"/>
    <w:rsid w:val="00236B47"/>
    <w:rsid w:val="002403DA"/>
    <w:rsid w:val="00244525"/>
    <w:rsid w:val="00246803"/>
    <w:rsid w:val="00252DA5"/>
    <w:rsid w:val="002555DD"/>
    <w:rsid w:val="002566F6"/>
    <w:rsid w:val="00256BAA"/>
    <w:rsid w:val="002603A1"/>
    <w:rsid w:val="00261101"/>
    <w:rsid w:val="0026162A"/>
    <w:rsid w:val="0026181A"/>
    <w:rsid w:val="002640C9"/>
    <w:rsid w:val="00264B36"/>
    <w:rsid w:val="00266CE9"/>
    <w:rsid w:val="00276D12"/>
    <w:rsid w:val="00280F7C"/>
    <w:rsid w:val="00281C2E"/>
    <w:rsid w:val="00283945"/>
    <w:rsid w:val="002839B9"/>
    <w:rsid w:val="00284C4F"/>
    <w:rsid w:val="00286BBE"/>
    <w:rsid w:val="00290BB6"/>
    <w:rsid w:val="00292A0B"/>
    <w:rsid w:val="0029602A"/>
    <w:rsid w:val="00297835"/>
    <w:rsid w:val="00297B20"/>
    <w:rsid w:val="002A5447"/>
    <w:rsid w:val="002A580B"/>
    <w:rsid w:val="002A70A3"/>
    <w:rsid w:val="002A7298"/>
    <w:rsid w:val="002C2105"/>
    <w:rsid w:val="002C26B2"/>
    <w:rsid w:val="002C3952"/>
    <w:rsid w:val="002C3990"/>
    <w:rsid w:val="002C6070"/>
    <w:rsid w:val="002C679F"/>
    <w:rsid w:val="002C7020"/>
    <w:rsid w:val="002D008E"/>
    <w:rsid w:val="002D0D5D"/>
    <w:rsid w:val="002D183F"/>
    <w:rsid w:val="002D6877"/>
    <w:rsid w:val="002D6D0E"/>
    <w:rsid w:val="002D6E57"/>
    <w:rsid w:val="002E3A92"/>
    <w:rsid w:val="002E4067"/>
    <w:rsid w:val="002F131D"/>
    <w:rsid w:val="002F17CD"/>
    <w:rsid w:val="002F2928"/>
    <w:rsid w:val="002F4B30"/>
    <w:rsid w:val="002F7276"/>
    <w:rsid w:val="00300507"/>
    <w:rsid w:val="0030227E"/>
    <w:rsid w:val="00302D93"/>
    <w:rsid w:val="0030573A"/>
    <w:rsid w:val="00310EBC"/>
    <w:rsid w:val="00314BFD"/>
    <w:rsid w:val="00317406"/>
    <w:rsid w:val="00317E42"/>
    <w:rsid w:val="00320BF6"/>
    <w:rsid w:val="00321785"/>
    <w:rsid w:val="00326BD1"/>
    <w:rsid w:val="0033030C"/>
    <w:rsid w:val="00334579"/>
    <w:rsid w:val="00334A1D"/>
    <w:rsid w:val="003370C3"/>
    <w:rsid w:val="00340560"/>
    <w:rsid w:val="00346D41"/>
    <w:rsid w:val="003506E6"/>
    <w:rsid w:val="00351881"/>
    <w:rsid w:val="0035606F"/>
    <w:rsid w:val="00356179"/>
    <w:rsid w:val="00356854"/>
    <w:rsid w:val="003603BB"/>
    <w:rsid w:val="00362D3F"/>
    <w:rsid w:val="003637C0"/>
    <w:rsid w:val="003713FF"/>
    <w:rsid w:val="00371DA5"/>
    <w:rsid w:val="00382190"/>
    <w:rsid w:val="00386D0D"/>
    <w:rsid w:val="00395E91"/>
    <w:rsid w:val="00396533"/>
    <w:rsid w:val="003A20C2"/>
    <w:rsid w:val="003A7E41"/>
    <w:rsid w:val="003B784D"/>
    <w:rsid w:val="003C05E0"/>
    <w:rsid w:val="003C0C32"/>
    <w:rsid w:val="003C2BD9"/>
    <w:rsid w:val="003C46DE"/>
    <w:rsid w:val="003C5414"/>
    <w:rsid w:val="003C5480"/>
    <w:rsid w:val="003C5B27"/>
    <w:rsid w:val="003D2CBD"/>
    <w:rsid w:val="003D350D"/>
    <w:rsid w:val="003D575C"/>
    <w:rsid w:val="003E6119"/>
    <w:rsid w:val="003F1C2D"/>
    <w:rsid w:val="003F2CAA"/>
    <w:rsid w:val="0040472D"/>
    <w:rsid w:val="00405B68"/>
    <w:rsid w:val="00406AC0"/>
    <w:rsid w:val="0040761A"/>
    <w:rsid w:val="0041223D"/>
    <w:rsid w:val="00414E25"/>
    <w:rsid w:val="004156C9"/>
    <w:rsid w:val="004162D1"/>
    <w:rsid w:val="00416E44"/>
    <w:rsid w:val="00420C28"/>
    <w:rsid w:val="004214C5"/>
    <w:rsid w:val="00422101"/>
    <w:rsid w:val="00422E7A"/>
    <w:rsid w:val="00423CCA"/>
    <w:rsid w:val="0042454D"/>
    <w:rsid w:val="00425CD7"/>
    <w:rsid w:val="004274FB"/>
    <w:rsid w:val="004416E7"/>
    <w:rsid w:val="0044180B"/>
    <w:rsid w:val="004422C2"/>
    <w:rsid w:val="004435B7"/>
    <w:rsid w:val="00443EC5"/>
    <w:rsid w:val="004545AC"/>
    <w:rsid w:val="00455329"/>
    <w:rsid w:val="00457BAD"/>
    <w:rsid w:val="0046103E"/>
    <w:rsid w:val="00467F1D"/>
    <w:rsid w:val="00471F30"/>
    <w:rsid w:val="0048321A"/>
    <w:rsid w:val="00484D09"/>
    <w:rsid w:val="00485AD1"/>
    <w:rsid w:val="00485EC3"/>
    <w:rsid w:val="0048713B"/>
    <w:rsid w:val="0049242C"/>
    <w:rsid w:val="00493CC7"/>
    <w:rsid w:val="00494B7F"/>
    <w:rsid w:val="00494C6F"/>
    <w:rsid w:val="004A1537"/>
    <w:rsid w:val="004A4645"/>
    <w:rsid w:val="004A485D"/>
    <w:rsid w:val="004A6652"/>
    <w:rsid w:val="004A7CF5"/>
    <w:rsid w:val="004B1D3C"/>
    <w:rsid w:val="004B4978"/>
    <w:rsid w:val="004B4D14"/>
    <w:rsid w:val="004B59F2"/>
    <w:rsid w:val="004B72B5"/>
    <w:rsid w:val="004B76A4"/>
    <w:rsid w:val="004B7E85"/>
    <w:rsid w:val="004C5384"/>
    <w:rsid w:val="004C6167"/>
    <w:rsid w:val="004C62B2"/>
    <w:rsid w:val="004D0C5F"/>
    <w:rsid w:val="004D3864"/>
    <w:rsid w:val="004D3FBB"/>
    <w:rsid w:val="004E6931"/>
    <w:rsid w:val="004E78C6"/>
    <w:rsid w:val="00501B85"/>
    <w:rsid w:val="00506BC3"/>
    <w:rsid w:val="00506D8D"/>
    <w:rsid w:val="00510B8F"/>
    <w:rsid w:val="00514799"/>
    <w:rsid w:val="00520BEC"/>
    <w:rsid w:val="00522A45"/>
    <w:rsid w:val="00523637"/>
    <w:rsid w:val="0052619B"/>
    <w:rsid w:val="00526508"/>
    <w:rsid w:val="00530A39"/>
    <w:rsid w:val="00533D54"/>
    <w:rsid w:val="00535F6F"/>
    <w:rsid w:val="00536ADA"/>
    <w:rsid w:val="00543C0B"/>
    <w:rsid w:val="00544B89"/>
    <w:rsid w:val="0054537D"/>
    <w:rsid w:val="00546D58"/>
    <w:rsid w:val="005502CD"/>
    <w:rsid w:val="00551971"/>
    <w:rsid w:val="00552823"/>
    <w:rsid w:val="00552AB8"/>
    <w:rsid w:val="00554B80"/>
    <w:rsid w:val="0055589C"/>
    <w:rsid w:val="00557CA9"/>
    <w:rsid w:val="00563801"/>
    <w:rsid w:val="00563E42"/>
    <w:rsid w:val="0056703A"/>
    <w:rsid w:val="00567D60"/>
    <w:rsid w:val="005715BA"/>
    <w:rsid w:val="005761F7"/>
    <w:rsid w:val="00581DAD"/>
    <w:rsid w:val="00582047"/>
    <w:rsid w:val="0058428E"/>
    <w:rsid w:val="00586F22"/>
    <w:rsid w:val="005877D2"/>
    <w:rsid w:val="005909D0"/>
    <w:rsid w:val="00593EEB"/>
    <w:rsid w:val="00597A28"/>
    <w:rsid w:val="005A1AE7"/>
    <w:rsid w:val="005A2239"/>
    <w:rsid w:val="005A22ED"/>
    <w:rsid w:val="005A2CBE"/>
    <w:rsid w:val="005A5BED"/>
    <w:rsid w:val="005B091F"/>
    <w:rsid w:val="005B1F91"/>
    <w:rsid w:val="005B29BA"/>
    <w:rsid w:val="005B2F9F"/>
    <w:rsid w:val="005B5F41"/>
    <w:rsid w:val="005B7140"/>
    <w:rsid w:val="005C0085"/>
    <w:rsid w:val="005C0103"/>
    <w:rsid w:val="005C22D5"/>
    <w:rsid w:val="005C2B03"/>
    <w:rsid w:val="005C352A"/>
    <w:rsid w:val="005C3A6F"/>
    <w:rsid w:val="005C4819"/>
    <w:rsid w:val="005C674A"/>
    <w:rsid w:val="005D4872"/>
    <w:rsid w:val="005D6D94"/>
    <w:rsid w:val="005D7FCC"/>
    <w:rsid w:val="005E04DE"/>
    <w:rsid w:val="005E3548"/>
    <w:rsid w:val="005E4419"/>
    <w:rsid w:val="005E46FB"/>
    <w:rsid w:val="005E683A"/>
    <w:rsid w:val="005F037B"/>
    <w:rsid w:val="005F0864"/>
    <w:rsid w:val="005F117D"/>
    <w:rsid w:val="005F20E8"/>
    <w:rsid w:val="005F3597"/>
    <w:rsid w:val="005F525D"/>
    <w:rsid w:val="005F7808"/>
    <w:rsid w:val="00600B46"/>
    <w:rsid w:val="00601D5B"/>
    <w:rsid w:val="00605AD7"/>
    <w:rsid w:val="00610198"/>
    <w:rsid w:val="00610D8A"/>
    <w:rsid w:val="00617C85"/>
    <w:rsid w:val="00624784"/>
    <w:rsid w:val="006260DF"/>
    <w:rsid w:val="0062617D"/>
    <w:rsid w:val="0062718C"/>
    <w:rsid w:val="006308B2"/>
    <w:rsid w:val="00634737"/>
    <w:rsid w:val="0063618C"/>
    <w:rsid w:val="00637971"/>
    <w:rsid w:val="006414A3"/>
    <w:rsid w:val="006427BC"/>
    <w:rsid w:val="00643832"/>
    <w:rsid w:val="0064444C"/>
    <w:rsid w:val="00646462"/>
    <w:rsid w:val="006467A1"/>
    <w:rsid w:val="00646C08"/>
    <w:rsid w:val="0065009C"/>
    <w:rsid w:val="00654349"/>
    <w:rsid w:val="006550EF"/>
    <w:rsid w:val="00656F0E"/>
    <w:rsid w:val="00663B20"/>
    <w:rsid w:val="00664533"/>
    <w:rsid w:val="00664F8E"/>
    <w:rsid w:val="006653E5"/>
    <w:rsid w:val="006677CF"/>
    <w:rsid w:val="00670F94"/>
    <w:rsid w:val="00671D51"/>
    <w:rsid w:val="006727C3"/>
    <w:rsid w:val="0067783E"/>
    <w:rsid w:val="00686D4D"/>
    <w:rsid w:val="00687A4A"/>
    <w:rsid w:val="00687BD1"/>
    <w:rsid w:val="006902E0"/>
    <w:rsid w:val="006913FC"/>
    <w:rsid w:val="00691D4D"/>
    <w:rsid w:val="00692418"/>
    <w:rsid w:val="006936EB"/>
    <w:rsid w:val="00697E67"/>
    <w:rsid w:val="006A0BD2"/>
    <w:rsid w:val="006A1832"/>
    <w:rsid w:val="006A1DB3"/>
    <w:rsid w:val="006A2B70"/>
    <w:rsid w:val="006A2D68"/>
    <w:rsid w:val="006A3955"/>
    <w:rsid w:val="006A5AE2"/>
    <w:rsid w:val="006B0FB4"/>
    <w:rsid w:val="006B2BBC"/>
    <w:rsid w:val="006B40BD"/>
    <w:rsid w:val="006B70C2"/>
    <w:rsid w:val="006C044C"/>
    <w:rsid w:val="006C06D1"/>
    <w:rsid w:val="006C4120"/>
    <w:rsid w:val="006C51B7"/>
    <w:rsid w:val="006C7F43"/>
    <w:rsid w:val="006D227C"/>
    <w:rsid w:val="006D3378"/>
    <w:rsid w:val="006D389E"/>
    <w:rsid w:val="006D7BD0"/>
    <w:rsid w:val="006E1283"/>
    <w:rsid w:val="006E19F5"/>
    <w:rsid w:val="006E5CB2"/>
    <w:rsid w:val="006E6D0A"/>
    <w:rsid w:val="006F48ED"/>
    <w:rsid w:val="00701C20"/>
    <w:rsid w:val="007029AC"/>
    <w:rsid w:val="00704F9C"/>
    <w:rsid w:val="00705009"/>
    <w:rsid w:val="00705321"/>
    <w:rsid w:val="00707818"/>
    <w:rsid w:val="00710CCF"/>
    <w:rsid w:val="00713377"/>
    <w:rsid w:val="007143CE"/>
    <w:rsid w:val="00716F94"/>
    <w:rsid w:val="00717525"/>
    <w:rsid w:val="00720570"/>
    <w:rsid w:val="00720759"/>
    <w:rsid w:val="00721E65"/>
    <w:rsid w:val="007224AC"/>
    <w:rsid w:val="00722D69"/>
    <w:rsid w:val="00726B7F"/>
    <w:rsid w:val="00730B81"/>
    <w:rsid w:val="00732E71"/>
    <w:rsid w:val="00737587"/>
    <w:rsid w:val="00740FED"/>
    <w:rsid w:val="00746301"/>
    <w:rsid w:val="00746FC7"/>
    <w:rsid w:val="00750B8B"/>
    <w:rsid w:val="00751651"/>
    <w:rsid w:val="0075321E"/>
    <w:rsid w:val="0075394D"/>
    <w:rsid w:val="0075413C"/>
    <w:rsid w:val="007560D5"/>
    <w:rsid w:val="0075664F"/>
    <w:rsid w:val="007637C8"/>
    <w:rsid w:val="00765785"/>
    <w:rsid w:val="00767BC1"/>
    <w:rsid w:val="0077085C"/>
    <w:rsid w:val="00771D98"/>
    <w:rsid w:val="0077293B"/>
    <w:rsid w:val="0077489E"/>
    <w:rsid w:val="007817D6"/>
    <w:rsid w:val="00781C65"/>
    <w:rsid w:val="00781FDF"/>
    <w:rsid w:val="007848B2"/>
    <w:rsid w:val="0078654D"/>
    <w:rsid w:val="00787661"/>
    <w:rsid w:val="00793E93"/>
    <w:rsid w:val="00793F58"/>
    <w:rsid w:val="00795481"/>
    <w:rsid w:val="00796E6C"/>
    <w:rsid w:val="0079728B"/>
    <w:rsid w:val="007A52DD"/>
    <w:rsid w:val="007A5528"/>
    <w:rsid w:val="007A692A"/>
    <w:rsid w:val="007B013A"/>
    <w:rsid w:val="007B3558"/>
    <w:rsid w:val="007B544E"/>
    <w:rsid w:val="007C093B"/>
    <w:rsid w:val="007C0CFE"/>
    <w:rsid w:val="007C0E1A"/>
    <w:rsid w:val="007C0E27"/>
    <w:rsid w:val="007C3368"/>
    <w:rsid w:val="007C3535"/>
    <w:rsid w:val="007C43EA"/>
    <w:rsid w:val="007C59D9"/>
    <w:rsid w:val="007D348B"/>
    <w:rsid w:val="007D5016"/>
    <w:rsid w:val="007E0A40"/>
    <w:rsid w:val="007E2D28"/>
    <w:rsid w:val="007E514C"/>
    <w:rsid w:val="007E6228"/>
    <w:rsid w:val="007E7D36"/>
    <w:rsid w:val="007F1C50"/>
    <w:rsid w:val="007F249A"/>
    <w:rsid w:val="008022E6"/>
    <w:rsid w:val="00805DD4"/>
    <w:rsid w:val="00810085"/>
    <w:rsid w:val="0081040C"/>
    <w:rsid w:val="00813035"/>
    <w:rsid w:val="008144CB"/>
    <w:rsid w:val="0081524E"/>
    <w:rsid w:val="0081781B"/>
    <w:rsid w:val="00817BD1"/>
    <w:rsid w:val="0082362C"/>
    <w:rsid w:val="008305E2"/>
    <w:rsid w:val="008351F7"/>
    <w:rsid w:val="00835651"/>
    <w:rsid w:val="008359E8"/>
    <w:rsid w:val="008364CD"/>
    <w:rsid w:val="00837C99"/>
    <w:rsid w:val="0084592F"/>
    <w:rsid w:val="00846294"/>
    <w:rsid w:val="008538EC"/>
    <w:rsid w:val="008544E7"/>
    <w:rsid w:val="0085665B"/>
    <w:rsid w:val="00857400"/>
    <w:rsid w:val="0086151B"/>
    <w:rsid w:val="0086245B"/>
    <w:rsid w:val="0086785C"/>
    <w:rsid w:val="0087201E"/>
    <w:rsid w:val="0087313D"/>
    <w:rsid w:val="008736A7"/>
    <w:rsid w:val="0087535B"/>
    <w:rsid w:val="0087744A"/>
    <w:rsid w:val="00877A24"/>
    <w:rsid w:val="00880CC2"/>
    <w:rsid w:val="00882D6E"/>
    <w:rsid w:val="008843F9"/>
    <w:rsid w:val="008858FA"/>
    <w:rsid w:val="00886B5D"/>
    <w:rsid w:val="0089076D"/>
    <w:rsid w:val="008913AE"/>
    <w:rsid w:val="008924D8"/>
    <w:rsid w:val="00892727"/>
    <w:rsid w:val="008A149C"/>
    <w:rsid w:val="008A314C"/>
    <w:rsid w:val="008A31AC"/>
    <w:rsid w:val="008A7375"/>
    <w:rsid w:val="008A7AC4"/>
    <w:rsid w:val="008B05BA"/>
    <w:rsid w:val="008B09AC"/>
    <w:rsid w:val="008B2710"/>
    <w:rsid w:val="008B3EC7"/>
    <w:rsid w:val="008B4A6D"/>
    <w:rsid w:val="008B6346"/>
    <w:rsid w:val="008C516D"/>
    <w:rsid w:val="008C5498"/>
    <w:rsid w:val="008D1896"/>
    <w:rsid w:val="008D47C7"/>
    <w:rsid w:val="008D4C97"/>
    <w:rsid w:val="008E0959"/>
    <w:rsid w:val="008E0A6E"/>
    <w:rsid w:val="008E2CA8"/>
    <w:rsid w:val="008E3CB6"/>
    <w:rsid w:val="008E505F"/>
    <w:rsid w:val="008F6E7E"/>
    <w:rsid w:val="008F7738"/>
    <w:rsid w:val="0090508E"/>
    <w:rsid w:val="0090678A"/>
    <w:rsid w:val="00906C21"/>
    <w:rsid w:val="00907AF3"/>
    <w:rsid w:val="00910699"/>
    <w:rsid w:val="00910A74"/>
    <w:rsid w:val="009111DC"/>
    <w:rsid w:val="0091166D"/>
    <w:rsid w:val="00911C73"/>
    <w:rsid w:val="009130F4"/>
    <w:rsid w:val="00913104"/>
    <w:rsid w:val="00913E6F"/>
    <w:rsid w:val="009214DD"/>
    <w:rsid w:val="00924BCE"/>
    <w:rsid w:val="009257F1"/>
    <w:rsid w:val="009265EC"/>
    <w:rsid w:val="00930BD2"/>
    <w:rsid w:val="00930FA3"/>
    <w:rsid w:val="00931FA1"/>
    <w:rsid w:val="009331DE"/>
    <w:rsid w:val="00934D6C"/>
    <w:rsid w:val="00936FD7"/>
    <w:rsid w:val="009377C5"/>
    <w:rsid w:val="0094380A"/>
    <w:rsid w:val="00945616"/>
    <w:rsid w:val="00953752"/>
    <w:rsid w:val="009548B7"/>
    <w:rsid w:val="00954905"/>
    <w:rsid w:val="009575C0"/>
    <w:rsid w:val="00960364"/>
    <w:rsid w:val="00961F32"/>
    <w:rsid w:val="00965B6C"/>
    <w:rsid w:val="00966637"/>
    <w:rsid w:val="00970E1D"/>
    <w:rsid w:val="00971815"/>
    <w:rsid w:val="009750C1"/>
    <w:rsid w:val="0097679B"/>
    <w:rsid w:val="00981614"/>
    <w:rsid w:val="00984DBE"/>
    <w:rsid w:val="0098618A"/>
    <w:rsid w:val="00993AAA"/>
    <w:rsid w:val="00993C79"/>
    <w:rsid w:val="0099420E"/>
    <w:rsid w:val="00996912"/>
    <w:rsid w:val="00996D82"/>
    <w:rsid w:val="009A377A"/>
    <w:rsid w:val="009A3AF4"/>
    <w:rsid w:val="009A6B3C"/>
    <w:rsid w:val="009A7B9D"/>
    <w:rsid w:val="009B6144"/>
    <w:rsid w:val="009B6781"/>
    <w:rsid w:val="009B76BC"/>
    <w:rsid w:val="009C1D80"/>
    <w:rsid w:val="009D4E93"/>
    <w:rsid w:val="009D5A3F"/>
    <w:rsid w:val="009D5BA4"/>
    <w:rsid w:val="009E53B2"/>
    <w:rsid w:val="009E6281"/>
    <w:rsid w:val="009F141F"/>
    <w:rsid w:val="009F28E4"/>
    <w:rsid w:val="009F3C13"/>
    <w:rsid w:val="009F3D15"/>
    <w:rsid w:val="009F42A5"/>
    <w:rsid w:val="009F7109"/>
    <w:rsid w:val="00A014DF"/>
    <w:rsid w:val="00A03DC5"/>
    <w:rsid w:val="00A04B64"/>
    <w:rsid w:val="00A05BC0"/>
    <w:rsid w:val="00A05D7D"/>
    <w:rsid w:val="00A11030"/>
    <w:rsid w:val="00A123CF"/>
    <w:rsid w:val="00A13FF5"/>
    <w:rsid w:val="00A14B1F"/>
    <w:rsid w:val="00A154C7"/>
    <w:rsid w:val="00A22FE9"/>
    <w:rsid w:val="00A23159"/>
    <w:rsid w:val="00A256FD"/>
    <w:rsid w:val="00A25F4E"/>
    <w:rsid w:val="00A3484D"/>
    <w:rsid w:val="00A3776B"/>
    <w:rsid w:val="00A377A1"/>
    <w:rsid w:val="00A40C01"/>
    <w:rsid w:val="00A437F4"/>
    <w:rsid w:val="00A441C2"/>
    <w:rsid w:val="00A4472D"/>
    <w:rsid w:val="00A5457E"/>
    <w:rsid w:val="00A56C9C"/>
    <w:rsid w:val="00A62643"/>
    <w:rsid w:val="00A669EC"/>
    <w:rsid w:val="00A671F1"/>
    <w:rsid w:val="00A70A35"/>
    <w:rsid w:val="00A724B0"/>
    <w:rsid w:val="00A72901"/>
    <w:rsid w:val="00A7545A"/>
    <w:rsid w:val="00A763FB"/>
    <w:rsid w:val="00A777A2"/>
    <w:rsid w:val="00A778CC"/>
    <w:rsid w:val="00A77C46"/>
    <w:rsid w:val="00A77D8C"/>
    <w:rsid w:val="00A81356"/>
    <w:rsid w:val="00A824DC"/>
    <w:rsid w:val="00A82504"/>
    <w:rsid w:val="00A8548F"/>
    <w:rsid w:val="00A85E56"/>
    <w:rsid w:val="00A917C9"/>
    <w:rsid w:val="00A96924"/>
    <w:rsid w:val="00AA0097"/>
    <w:rsid w:val="00AA1F87"/>
    <w:rsid w:val="00AA2CF6"/>
    <w:rsid w:val="00AA2EA1"/>
    <w:rsid w:val="00AA5137"/>
    <w:rsid w:val="00AA5311"/>
    <w:rsid w:val="00AB0C5A"/>
    <w:rsid w:val="00AB4859"/>
    <w:rsid w:val="00AB6CC0"/>
    <w:rsid w:val="00AC3784"/>
    <w:rsid w:val="00AC460D"/>
    <w:rsid w:val="00AC6253"/>
    <w:rsid w:val="00AC6952"/>
    <w:rsid w:val="00AD7285"/>
    <w:rsid w:val="00AE4A34"/>
    <w:rsid w:val="00AE58CD"/>
    <w:rsid w:val="00AE748D"/>
    <w:rsid w:val="00AF0C53"/>
    <w:rsid w:val="00AF1630"/>
    <w:rsid w:val="00AF4024"/>
    <w:rsid w:val="00AF71DF"/>
    <w:rsid w:val="00AF720A"/>
    <w:rsid w:val="00B0303A"/>
    <w:rsid w:val="00B04086"/>
    <w:rsid w:val="00B0601B"/>
    <w:rsid w:val="00B10537"/>
    <w:rsid w:val="00B10F27"/>
    <w:rsid w:val="00B11B82"/>
    <w:rsid w:val="00B20B1D"/>
    <w:rsid w:val="00B229D9"/>
    <w:rsid w:val="00B23E04"/>
    <w:rsid w:val="00B256FD"/>
    <w:rsid w:val="00B2619F"/>
    <w:rsid w:val="00B26504"/>
    <w:rsid w:val="00B27EF5"/>
    <w:rsid w:val="00B30806"/>
    <w:rsid w:val="00B31017"/>
    <w:rsid w:val="00B341F7"/>
    <w:rsid w:val="00B348E6"/>
    <w:rsid w:val="00B36276"/>
    <w:rsid w:val="00B42C19"/>
    <w:rsid w:val="00B42F29"/>
    <w:rsid w:val="00B456D8"/>
    <w:rsid w:val="00B51590"/>
    <w:rsid w:val="00B5454D"/>
    <w:rsid w:val="00B54AC2"/>
    <w:rsid w:val="00B57D52"/>
    <w:rsid w:val="00B60740"/>
    <w:rsid w:val="00B61206"/>
    <w:rsid w:val="00B62118"/>
    <w:rsid w:val="00B626AE"/>
    <w:rsid w:val="00B62EA9"/>
    <w:rsid w:val="00B64A79"/>
    <w:rsid w:val="00B67850"/>
    <w:rsid w:val="00B72806"/>
    <w:rsid w:val="00B73650"/>
    <w:rsid w:val="00B7426E"/>
    <w:rsid w:val="00B77B7A"/>
    <w:rsid w:val="00B81AB4"/>
    <w:rsid w:val="00B853DD"/>
    <w:rsid w:val="00B911CB"/>
    <w:rsid w:val="00B93503"/>
    <w:rsid w:val="00B961F8"/>
    <w:rsid w:val="00B9681F"/>
    <w:rsid w:val="00BA3F4D"/>
    <w:rsid w:val="00BA794F"/>
    <w:rsid w:val="00BB213C"/>
    <w:rsid w:val="00BB2E6D"/>
    <w:rsid w:val="00BB3DA6"/>
    <w:rsid w:val="00BC335D"/>
    <w:rsid w:val="00BC4FD0"/>
    <w:rsid w:val="00BC5656"/>
    <w:rsid w:val="00BC629C"/>
    <w:rsid w:val="00BD2565"/>
    <w:rsid w:val="00BD3F9F"/>
    <w:rsid w:val="00BD5125"/>
    <w:rsid w:val="00BD5187"/>
    <w:rsid w:val="00BD6081"/>
    <w:rsid w:val="00BD7588"/>
    <w:rsid w:val="00BE0A88"/>
    <w:rsid w:val="00BE11B2"/>
    <w:rsid w:val="00BE221D"/>
    <w:rsid w:val="00BE58D2"/>
    <w:rsid w:val="00BE6ABB"/>
    <w:rsid w:val="00BE6EED"/>
    <w:rsid w:val="00BE70AD"/>
    <w:rsid w:val="00BF6CBA"/>
    <w:rsid w:val="00BF72C4"/>
    <w:rsid w:val="00C0118C"/>
    <w:rsid w:val="00C01442"/>
    <w:rsid w:val="00C02BB4"/>
    <w:rsid w:val="00C02E18"/>
    <w:rsid w:val="00C02F7D"/>
    <w:rsid w:val="00C036D4"/>
    <w:rsid w:val="00C04782"/>
    <w:rsid w:val="00C078EF"/>
    <w:rsid w:val="00C10792"/>
    <w:rsid w:val="00C14253"/>
    <w:rsid w:val="00C1752A"/>
    <w:rsid w:val="00C17653"/>
    <w:rsid w:val="00C17C67"/>
    <w:rsid w:val="00C20888"/>
    <w:rsid w:val="00C21844"/>
    <w:rsid w:val="00C2184E"/>
    <w:rsid w:val="00C23F6D"/>
    <w:rsid w:val="00C2680C"/>
    <w:rsid w:val="00C33E8E"/>
    <w:rsid w:val="00C349D6"/>
    <w:rsid w:val="00C35CAB"/>
    <w:rsid w:val="00C36C0E"/>
    <w:rsid w:val="00C55127"/>
    <w:rsid w:val="00C620F0"/>
    <w:rsid w:val="00C64AB2"/>
    <w:rsid w:val="00C66AA5"/>
    <w:rsid w:val="00C70943"/>
    <w:rsid w:val="00C73566"/>
    <w:rsid w:val="00C741E3"/>
    <w:rsid w:val="00C76BD8"/>
    <w:rsid w:val="00C83DC1"/>
    <w:rsid w:val="00C85DD3"/>
    <w:rsid w:val="00C91B3F"/>
    <w:rsid w:val="00C94758"/>
    <w:rsid w:val="00C949D8"/>
    <w:rsid w:val="00C953EF"/>
    <w:rsid w:val="00C95791"/>
    <w:rsid w:val="00CA01D8"/>
    <w:rsid w:val="00CA0B01"/>
    <w:rsid w:val="00CA437B"/>
    <w:rsid w:val="00CA651E"/>
    <w:rsid w:val="00CB07BF"/>
    <w:rsid w:val="00CB0E79"/>
    <w:rsid w:val="00CB372C"/>
    <w:rsid w:val="00CB4D7A"/>
    <w:rsid w:val="00CB5C19"/>
    <w:rsid w:val="00CB6233"/>
    <w:rsid w:val="00CC31AE"/>
    <w:rsid w:val="00CC6D3B"/>
    <w:rsid w:val="00CC775A"/>
    <w:rsid w:val="00CC786C"/>
    <w:rsid w:val="00CD1557"/>
    <w:rsid w:val="00CD1D78"/>
    <w:rsid w:val="00CD5337"/>
    <w:rsid w:val="00CE2A39"/>
    <w:rsid w:val="00CE39AC"/>
    <w:rsid w:val="00CE3B27"/>
    <w:rsid w:val="00CE4C9F"/>
    <w:rsid w:val="00CE5C7F"/>
    <w:rsid w:val="00CF1679"/>
    <w:rsid w:val="00CF2187"/>
    <w:rsid w:val="00CF2810"/>
    <w:rsid w:val="00CF48CA"/>
    <w:rsid w:val="00CF49A4"/>
    <w:rsid w:val="00CF4E11"/>
    <w:rsid w:val="00CF6B5C"/>
    <w:rsid w:val="00CF7996"/>
    <w:rsid w:val="00D03ECF"/>
    <w:rsid w:val="00D045D3"/>
    <w:rsid w:val="00D0616A"/>
    <w:rsid w:val="00D07642"/>
    <w:rsid w:val="00D11C5B"/>
    <w:rsid w:val="00D1346B"/>
    <w:rsid w:val="00D142C4"/>
    <w:rsid w:val="00D14E5E"/>
    <w:rsid w:val="00D157FF"/>
    <w:rsid w:val="00D21530"/>
    <w:rsid w:val="00D224B0"/>
    <w:rsid w:val="00D237F2"/>
    <w:rsid w:val="00D264D5"/>
    <w:rsid w:val="00D27DEF"/>
    <w:rsid w:val="00D31BC4"/>
    <w:rsid w:val="00D35727"/>
    <w:rsid w:val="00D36808"/>
    <w:rsid w:val="00D40381"/>
    <w:rsid w:val="00D42667"/>
    <w:rsid w:val="00D443FC"/>
    <w:rsid w:val="00D452CC"/>
    <w:rsid w:val="00D465AF"/>
    <w:rsid w:val="00D47A5A"/>
    <w:rsid w:val="00D50591"/>
    <w:rsid w:val="00D507D8"/>
    <w:rsid w:val="00D51C89"/>
    <w:rsid w:val="00D558CA"/>
    <w:rsid w:val="00D56E7B"/>
    <w:rsid w:val="00D60179"/>
    <w:rsid w:val="00D628B7"/>
    <w:rsid w:val="00D666D2"/>
    <w:rsid w:val="00D7154F"/>
    <w:rsid w:val="00D72DB5"/>
    <w:rsid w:val="00D74C5A"/>
    <w:rsid w:val="00D74EB2"/>
    <w:rsid w:val="00D86198"/>
    <w:rsid w:val="00D8649B"/>
    <w:rsid w:val="00D9559E"/>
    <w:rsid w:val="00D95A0A"/>
    <w:rsid w:val="00DA0C69"/>
    <w:rsid w:val="00DA0D70"/>
    <w:rsid w:val="00DA2DB9"/>
    <w:rsid w:val="00DA2DC5"/>
    <w:rsid w:val="00DA5561"/>
    <w:rsid w:val="00DA6050"/>
    <w:rsid w:val="00DB0986"/>
    <w:rsid w:val="00DB1B8E"/>
    <w:rsid w:val="00DB3C7B"/>
    <w:rsid w:val="00DC54D7"/>
    <w:rsid w:val="00DC6375"/>
    <w:rsid w:val="00DC7847"/>
    <w:rsid w:val="00DD2CD7"/>
    <w:rsid w:val="00DD52CA"/>
    <w:rsid w:val="00DD57A1"/>
    <w:rsid w:val="00DE09CA"/>
    <w:rsid w:val="00DE14E6"/>
    <w:rsid w:val="00DE3E42"/>
    <w:rsid w:val="00DE51C3"/>
    <w:rsid w:val="00DF042E"/>
    <w:rsid w:val="00DF0BC4"/>
    <w:rsid w:val="00DF6944"/>
    <w:rsid w:val="00DF78A6"/>
    <w:rsid w:val="00E00264"/>
    <w:rsid w:val="00E0099E"/>
    <w:rsid w:val="00E01327"/>
    <w:rsid w:val="00E01E65"/>
    <w:rsid w:val="00E04E05"/>
    <w:rsid w:val="00E04F7A"/>
    <w:rsid w:val="00E05D40"/>
    <w:rsid w:val="00E07551"/>
    <w:rsid w:val="00E07986"/>
    <w:rsid w:val="00E1177A"/>
    <w:rsid w:val="00E1210F"/>
    <w:rsid w:val="00E121C9"/>
    <w:rsid w:val="00E126A7"/>
    <w:rsid w:val="00E12C53"/>
    <w:rsid w:val="00E14580"/>
    <w:rsid w:val="00E17A3B"/>
    <w:rsid w:val="00E218C4"/>
    <w:rsid w:val="00E21FEA"/>
    <w:rsid w:val="00E32457"/>
    <w:rsid w:val="00E375BE"/>
    <w:rsid w:val="00E37D34"/>
    <w:rsid w:val="00E41287"/>
    <w:rsid w:val="00E4194A"/>
    <w:rsid w:val="00E460B8"/>
    <w:rsid w:val="00E5105B"/>
    <w:rsid w:val="00E52466"/>
    <w:rsid w:val="00E54973"/>
    <w:rsid w:val="00E563CB"/>
    <w:rsid w:val="00E5690D"/>
    <w:rsid w:val="00E64073"/>
    <w:rsid w:val="00E64B1F"/>
    <w:rsid w:val="00E658D4"/>
    <w:rsid w:val="00E66D91"/>
    <w:rsid w:val="00E72C95"/>
    <w:rsid w:val="00E75B4E"/>
    <w:rsid w:val="00E90393"/>
    <w:rsid w:val="00E905E3"/>
    <w:rsid w:val="00E91942"/>
    <w:rsid w:val="00E91F2F"/>
    <w:rsid w:val="00E9251C"/>
    <w:rsid w:val="00E94A45"/>
    <w:rsid w:val="00E9621C"/>
    <w:rsid w:val="00E96F6A"/>
    <w:rsid w:val="00EA1CF4"/>
    <w:rsid w:val="00EA2D2E"/>
    <w:rsid w:val="00EA32CD"/>
    <w:rsid w:val="00EA478A"/>
    <w:rsid w:val="00EA4C13"/>
    <w:rsid w:val="00EA6101"/>
    <w:rsid w:val="00EB3CE0"/>
    <w:rsid w:val="00EC009E"/>
    <w:rsid w:val="00EC3BE6"/>
    <w:rsid w:val="00EC7218"/>
    <w:rsid w:val="00EC734A"/>
    <w:rsid w:val="00EC7401"/>
    <w:rsid w:val="00EC7536"/>
    <w:rsid w:val="00ED2EEE"/>
    <w:rsid w:val="00ED7ACE"/>
    <w:rsid w:val="00EE12DB"/>
    <w:rsid w:val="00EE206E"/>
    <w:rsid w:val="00EE36F8"/>
    <w:rsid w:val="00EE7359"/>
    <w:rsid w:val="00EE7557"/>
    <w:rsid w:val="00EF109D"/>
    <w:rsid w:val="00EF372C"/>
    <w:rsid w:val="00EF489C"/>
    <w:rsid w:val="00EF6A8A"/>
    <w:rsid w:val="00EF7080"/>
    <w:rsid w:val="00EF7B17"/>
    <w:rsid w:val="00F022BD"/>
    <w:rsid w:val="00F034A2"/>
    <w:rsid w:val="00F044F4"/>
    <w:rsid w:val="00F045DA"/>
    <w:rsid w:val="00F04E4E"/>
    <w:rsid w:val="00F11790"/>
    <w:rsid w:val="00F16FE4"/>
    <w:rsid w:val="00F17DFD"/>
    <w:rsid w:val="00F218E3"/>
    <w:rsid w:val="00F2396A"/>
    <w:rsid w:val="00F25ACF"/>
    <w:rsid w:val="00F33521"/>
    <w:rsid w:val="00F33754"/>
    <w:rsid w:val="00F339E9"/>
    <w:rsid w:val="00F35DC7"/>
    <w:rsid w:val="00F37B83"/>
    <w:rsid w:val="00F41A38"/>
    <w:rsid w:val="00F432BE"/>
    <w:rsid w:val="00F43A39"/>
    <w:rsid w:val="00F4451E"/>
    <w:rsid w:val="00F46033"/>
    <w:rsid w:val="00F53612"/>
    <w:rsid w:val="00F55FEB"/>
    <w:rsid w:val="00F56141"/>
    <w:rsid w:val="00F57B5A"/>
    <w:rsid w:val="00F6190F"/>
    <w:rsid w:val="00F62606"/>
    <w:rsid w:val="00F63065"/>
    <w:rsid w:val="00F630A8"/>
    <w:rsid w:val="00F63C25"/>
    <w:rsid w:val="00F65D72"/>
    <w:rsid w:val="00F66570"/>
    <w:rsid w:val="00F67654"/>
    <w:rsid w:val="00F739A1"/>
    <w:rsid w:val="00F741E0"/>
    <w:rsid w:val="00F74A68"/>
    <w:rsid w:val="00F7767E"/>
    <w:rsid w:val="00F778D6"/>
    <w:rsid w:val="00F80C7A"/>
    <w:rsid w:val="00F874D5"/>
    <w:rsid w:val="00F90237"/>
    <w:rsid w:val="00F91566"/>
    <w:rsid w:val="00F94F01"/>
    <w:rsid w:val="00FA0CE1"/>
    <w:rsid w:val="00FA223D"/>
    <w:rsid w:val="00FA426B"/>
    <w:rsid w:val="00FA6100"/>
    <w:rsid w:val="00FA682B"/>
    <w:rsid w:val="00FB325A"/>
    <w:rsid w:val="00FB35BD"/>
    <w:rsid w:val="00FC3D96"/>
    <w:rsid w:val="00FC53ED"/>
    <w:rsid w:val="00FC57DA"/>
    <w:rsid w:val="00FC7C03"/>
    <w:rsid w:val="00FC7E8C"/>
    <w:rsid w:val="00FD1660"/>
    <w:rsid w:val="00FD6AED"/>
    <w:rsid w:val="00FD719A"/>
    <w:rsid w:val="00FD7652"/>
    <w:rsid w:val="00FD7E89"/>
    <w:rsid w:val="00FE04D8"/>
    <w:rsid w:val="00FE3B4D"/>
    <w:rsid w:val="00FE50B3"/>
    <w:rsid w:val="00FE5674"/>
    <w:rsid w:val="00FE60F0"/>
    <w:rsid w:val="00FE7BD2"/>
    <w:rsid w:val="00FF22D4"/>
    <w:rsid w:val="00FF516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06D1"/>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1346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1346B"/>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371DA5"/>
    <w:pPr>
      <w:keepNext/>
      <w:keepLines/>
      <w:spacing w:before="200" w:after="0"/>
      <w:jc w:val="center"/>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346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1346B"/>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371DA5"/>
    <w:rPr>
      <w:rFonts w:ascii="Times New Roman" w:eastAsiaTheme="majorEastAsia" w:hAnsi="Times New Roman" w:cstheme="majorBidi"/>
      <w:b/>
      <w:bCs/>
      <w:sz w:val="24"/>
    </w:rPr>
  </w:style>
  <w:style w:type="paragraph" w:styleId="ListParagraph">
    <w:name w:val="List Paragraph"/>
    <w:basedOn w:val="Normal"/>
    <w:uiPriority w:val="34"/>
    <w:qFormat/>
    <w:rsid w:val="0087313D"/>
    <w:pPr>
      <w:ind w:left="720"/>
      <w:contextualSpacing/>
    </w:pPr>
  </w:style>
  <w:style w:type="paragraph" w:styleId="TOCHeading">
    <w:name w:val="TOC Heading"/>
    <w:basedOn w:val="Heading1"/>
    <w:next w:val="Normal"/>
    <w:uiPriority w:val="39"/>
    <w:semiHidden/>
    <w:unhideWhenUsed/>
    <w:qFormat/>
    <w:rsid w:val="00F432BE"/>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F432BE"/>
    <w:pPr>
      <w:spacing w:after="100"/>
    </w:pPr>
  </w:style>
  <w:style w:type="paragraph" w:styleId="TOC2">
    <w:name w:val="toc 2"/>
    <w:basedOn w:val="Normal"/>
    <w:next w:val="Normal"/>
    <w:autoRedefine/>
    <w:uiPriority w:val="39"/>
    <w:unhideWhenUsed/>
    <w:rsid w:val="00F432BE"/>
    <w:pPr>
      <w:spacing w:after="100"/>
      <w:ind w:left="240"/>
    </w:pPr>
  </w:style>
  <w:style w:type="character" w:styleId="Hyperlink">
    <w:name w:val="Hyperlink"/>
    <w:basedOn w:val="DefaultParagraphFont"/>
    <w:uiPriority w:val="99"/>
    <w:unhideWhenUsed/>
    <w:rsid w:val="00F432BE"/>
    <w:rPr>
      <w:color w:val="0000FF" w:themeColor="hyperlink"/>
      <w:u w:val="single"/>
    </w:rPr>
  </w:style>
  <w:style w:type="paragraph" w:styleId="BalloonText">
    <w:name w:val="Balloon Text"/>
    <w:basedOn w:val="Normal"/>
    <w:link w:val="BalloonTextChar"/>
    <w:uiPriority w:val="99"/>
    <w:semiHidden/>
    <w:unhideWhenUsed/>
    <w:rsid w:val="00F432B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32BE"/>
    <w:rPr>
      <w:rFonts w:ascii="Tahoma" w:eastAsiaTheme="minorEastAsia" w:hAnsi="Tahoma" w:cs="Tahoma"/>
      <w:sz w:val="16"/>
      <w:szCs w:val="16"/>
    </w:rPr>
  </w:style>
  <w:style w:type="character" w:styleId="CommentReference">
    <w:name w:val="annotation reference"/>
    <w:basedOn w:val="DefaultParagraphFont"/>
    <w:uiPriority w:val="99"/>
    <w:semiHidden/>
    <w:unhideWhenUsed/>
    <w:rsid w:val="00C10792"/>
    <w:rPr>
      <w:sz w:val="16"/>
      <w:szCs w:val="16"/>
    </w:rPr>
  </w:style>
  <w:style w:type="paragraph" w:styleId="CommentText">
    <w:name w:val="annotation text"/>
    <w:basedOn w:val="Normal"/>
    <w:link w:val="CommentTextChar"/>
    <w:uiPriority w:val="99"/>
    <w:semiHidden/>
    <w:unhideWhenUsed/>
    <w:rsid w:val="00C10792"/>
    <w:pPr>
      <w:spacing w:line="240" w:lineRule="auto"/>
    </w:pPr>
    <w:rPr>
      <w:sz w:val="20"/>
      <w:szCs w:val="20"/>
    </w:rPr>
  </w:style>
  <w:style w:type="character" w:customStyle="1" w:styleId="CommentTextChar">
    <w:name w:val="Comment Text Char"/>
    <w:basedOn w:val="DefaultParagraphFont"/>
    <w:link w:val="CommentText"/>
    <w:uiPriority w:val="99"/>
    <w:semiHidden/>
    <w:rsid w:val="00C10792"/>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C10792"/>
    <w:rPr>
      <w:b/>
      <w:bCs/>
    </w:rPr>
  </w:style>
  <w:style w:type="character" w:customStyle="1" w:styleId="CommentSubjectChar">
    <w:name w:val="Comment Subject Char"/>
    <w:basedOn w:val="CommentTextChar"/>
    <w:link w:val="CommentSubject"/>
    <w:uiPriority w:val="99"/>
    <w:semiHidden/>
    <w:rsid w:val="00C10792"/>
    <w:rPr>
      <w:rFonts w:ascii="Times New Roman" w:eastAsiaTheme="minorEastAsia" w:hAnsi="Times New Roman"/>
      <w:b/>
      <w:bCs/>
      <w:sz w:val="20"/>
      <w:szCs w:val="20"/>
    </w:rPr>
  </w:style>
  <w:style w:type="table" w:styleId="TableGrid">
    <w:name w:val="Table Grid"/>
    <w:basedOn w:val="TableNormal"/>
    <w:uiPriority w:val="59"/>
    <w:rsid w:val="00C0478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C1425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14253"/>
    <w:rPr>
      <w:rFonts w:ascii="Times New Roman" w:eastAsiaTheme="minorEastAsia" w:hAnsi="Times New Roman"/>
      <w:sz w:val="24"/>
    </w:rPr>
  </w:style>
  <w:style w:type="paragraph" w:styleId="Footer">
    <w:name w:val="footer"/>
    <w:basedOn w:val="Normal"/>
    <w:link w:val="FooterChar"/>
    <w:uiPriority w:val="99"/>
    <w:semiHidden/>
    <w:unhideWhenUsed/>
    <w:rsid w:val="00C1425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14253"/>
    <w:rPr>
      <w:rFonts w:ascii="Times New Roman" w:eastAsiaTheme="minorEastAsia"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jpg"/><Relationship Id="rId18" Type="http://schemas.openxmlformats.org/officeDocument/2006/relationships/image" Target="media/image6.jpg"/><Relationship Id="rId3" Type="http://schemas.openxmlformats.org/officeDocument/2006/relationships/styles" Target="styles.xml"/><Relationship Id="rId21" Type="http://schemas.openxmlformats.org/officeDocument/2006/relationships/image" Target="media/image9.jpg"/><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image" Target="media/image4.jpg"/><Relationship Id="rId20" Type="http://schemas.openxmlformats.org/officeDocument/2006/relationships/image" Target="media/image8.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24" Type="http://schemas.microsoft.com/office/2011/relationships/commentsExtended" Target="commentsExtended.xml"/><Relationship Id="rId5" Type="http://schemas.openxmlformats.org/officeDocument/2006/relationships/settings" Target="settings.xml"/><Relationship Id="rId15" Type="http://schemas.openxmlformats.org/officeDocument/2006/relationships/image" Target="media/image3.jpg"/><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7.jpg"/><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image" Target="media/image2.jp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Necessity of Digital Skills </c:v>
                </c:pt>
              </c:strCache>
            </c:strRef>
          </c:tx>
          <c:cat>
            <c:strRef>
              <c:f>Sheet1!$A$2:$A$4</c:f>
              <c:strCache>
                <c:ptCount val="3"/>
                <c:pt idx="0">
                  <c:v>Agree</c:v>
                </c:pt>
                <c:pt idx="1">
                  <c:v>Disagree</c:v>
                </c:pt>
                <c:pt idx="2">
                  <c:v>Neutral</c:v>
                </c:pt>
              </c:strCache>
            </c:strRef>
          </c:cat>
          <c:val>
            <c:numRef>
              <c:f>Sheet1!$B$2:$B$4</c:f>
              <c:numCache>
                <c:formatCode>General</c:formatCode>
                <c:ptCount val="3"/>
                <c:pt idx="0">
                  <c:v>10</c:v>
                </c:pt>
                <c:pt idx="1">
                  <c:v>8</c:v>
                </c:pt>
                <c:pt idx="2">
                  <c:v>2</c:v>
                </c:pt>
              </c:numCache>
            </c:numRef>
          </c:val>
        </c:ser>
        <c:dLbls>
          <c:showLegendKey val="0"/>
          <c:showVal val="0"/>
          <c:showCatName val="1"/>
          <c:showSerName val="0"/>
          <c:showPercent val="1"/>
          <c:showBubbleSize val="0"/>
          <c:showLeaderLines val="0"/>
        </c:dLbls>
      </c:pie3D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Digital skills helping employees to perform better</c:v>
                </c:pt>
              </c:strCache>
            </c:strRef>
          </c:tx>
          <c:cat>
            <c:strRef>
              <c:f>Sheet1!$A$2:$A$4</c:f>
              <c:strCache>
                <c:ptCount val="3"/>
                <c:pt idx="0">
                  <c:v>Strongly Agree</c:v>
                </c:pt>
                <c:pt idx="1">
                  <c:v>Strongly Disagree</c:v>
                </c:pt>
                <c:pt idx="2">
                  <c:v>Neutral</c:v>
                </c:pt>
              </c:strCache>
            </c:strRef>
          </c:cat>
          <c:val>
            <c:numRef>
              <c:f>Sheet1!$B$2:$B$4</c:f>
              <c:numCache>
                <c:formatCode>General</c:formatCode>
                <c:ptCount val="3"/>
                <c:pt idx="0">
                  <c:v>15</c:v>
                </c:pt>
                <c:pt idx="1">
                  <c:v>2</c:v>
                </c:pt>
                <c:pt idx="2">
                  <c:v>3</c:v>
                </c:pt>
              </c:numCache>
            </c:numRef>
          </c:val>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Digital skills ensuring organisational success and development</c:v>
                </c:pt>
              </c:strCache>
            </c:strRef>
          </c:tx>
          <c:explosion val="25"/>
          <c:dLbls>
            <c:showLegendKey val="0"/>
            <c:showVal val="1"/>
            <c:showCatName val="0"/>
            <c:showSerName val="0"/>
            <c:showPercent val="0"/>
            <c:showBubbleSize val="0"/>
            <c:showLeaderLines val="1"/>
          </c:dLbls>
          <c:cat>
            <c:strRef>
              <c:f>Sheet1!$A$2:$A$4</c:f>
              <c:strCache>
                <c:ptCount val="3"/>
                <c:pt idx="0">
                  <c:v>Agree</c:v>
                </c:pt>
                <c:pt idx="1">
                  <c:v>Neutral</c:v>
                </c:pt>
                <c:pt idx="2">
                  <c:v>Disagree</c:v>
                </c:pt>
              </c:strCache>
            </c:strRef>
          </c:cat>
          <c:val>
            <c:numRef>
              <c:f>Sheet1!$B$2:$B$4</c:f>
              <c:numCache>
                <c:formatCode>General</c:formatCode>
                <c:ptCount val="3"/>
                <c:pt idx="0">
                  <c:v>12</c:v>
                </c:pt>
                <c:pt idx="1">
                  <c:v>2</c:v>
                </c:pt>
                <c:pt idx="2">
                  <c:v>6</c:v>
                </c:pt>
              </c:numCache>
            </c:numRef>
          </c:val>
        </c:ser>
        <c:ser>
          <c:idx val="1"/>
          <c:order val="1"/>
          <c:tx>
            <c:strRef>
              <c:f>Sheet1!$C$1</c:f>
              <c:strCache>
                <c:ptCount val="1"/>
                <c:pt idx="0">
                  <c:v>Column1</c:v>
                </c:pt>
              </c:strCache>
            </c:strRef>
          </c:tx>
          <c:explosion val="25"/>
          <c:cat>
            <c:strRef>
              <c:f>Sheet1!$A$2:$A$4</c:f>
              <c:strCache>
                <c:ptCount val="3"/>
                <c:pt idx="0">
                  <c:v>Agree</c:v>
                </c:pt>
                <c:pt idx="1">
                  <c:v>Neutral</c:v>
                </c:pt>
                <c:pt idx="2">
                  <c:v>Disagree</c:v>
                </c:pt>
              </c:strCache>
            </c:strRef>
          </c:cat>
          <c:val>
            <c:numRef>
              <c:f>Sheet1!$C$2:$C$4</c:f>
              <c:numCache>
                <c:formatCode>0%</c:formatCode>
                <c:ptCount val="3"/>
                <c:pt idx="0">
                  <c:v>0.60000000000000053</c:v>
                </c:pt>
                <c:pt idx="1">
                  <c:v>0.1</c:v>
                </c:pt>
                <c:pt idx="2">
                  <c:v>0.30000000000000027</c:v>
                </c:pt>
              </c:numCache>
            </c:numRef>
          </c:val>
        </c:ser>
        <c:ser>
          <c:idx val="2"/>
          <c:order val="2"/>
          <c:tx>
            <c:strRef>
              <c:f>Sheet1!$D$1</c:f>
              <c:strCache>
                <c:ptCount val="1"/>
                <c:pt idx="0">
                  <c:v>Column2</c:v>
                </c:pt>
              </c:strCache>
            </c:strRef>
          </c:tx>
          <c:explosion val="25"/>
          <c:cat>
            <c:strRef>
              <c:f>Sheet1!$A$2:$A$4</c:f>
              <c:strCache>
                <c:ptCount val="3"/>
                <c:pt idx="0">
                  <c:v>Agree</c:v>
                </c:pt>
                <c:pt idx="1">
                  <c:v>Neutral</c:v>
                </c:pt>
                <c:pt idx="2">
                  <c:v>Disagree</c:v>
                </c:pt>
              </c:strCache>
            </c:strRef>
          </c:cat>
          <c:val>
            <c:numRef>
              <c:f>Sheet1!$D$2:$D$4</c:f>
              <c:numCache>
                <c:formatCode>General</c:formatCode>
                <c:ptCount val="3"/>
                <c:pt idx="0">
                  <c:v>20</c:v>
                </c:pt>
                <c:pt idx="1">
                  <c:v>20</c:v>
                </c:pt>
                <c:pt idx="2">
                  <c:v>20</c:v>
                </c:pt>
              </c:numCache>
            </c:numRef>
          </c:val>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Challenges that can be removed using digital skills</c:v>
                </c:pt>
              </c:strCache>
            </c:strRef>
          </c:tx>
          <c:explosion val="25"/>
          <c:dLbls>
            <c:showLegendKey val="0"/>
            <c:showVal val="1"/>
            <c:showCatName val="0"/>
            <c:showSerName val="0"/>
            <c:showPercent val="0"/>
            <c:showBubbleSize val="0"/>
            <c:showLeaderLines val="1"/>
          </c:dLbls>
          <c:cat>
            <c:strRef>
              <c:f>Sheet1!$A$2:$A$4</c:f>
              <c:strCache>
                <c:ptCount val="3"/>
                <c:pt idx="0">
                  <c:v>Strongly Agree</c:v>
                </c:pt>
                <c:pt idx="1">
                  <c:v>Neutral</c:v>
                </c:pt>
                <c:pt idx="2">
                  <c:v>Strongly Disagree</c:v>
                </c:pt>
              </c:strCache>
            </c:strRef>
          </c:cat>
          <c:val>
            <c:numRef>
              <c:f>Sheet1!$B$2:$B$4</c:f>
              <c:numCache>
                <c:formatCode>General</c:formatCode>
                <c:ptCount val="3"/>
                <c:pt idx="0">
                  <c:v>15</c:v>
                </c:pt>
                <c:pt idx="1">
                  <c:v>0</c:v>
                </c:pt>
                <c:pt idx="2">
                  <c:v>5</c:v>
                </c:pt>
              </c:numCache>
            </c:numRef>
          </c:val>
        </c:ser>
        <c:ser>
          <c:idx val="1"/>
          <c:order val="1"/>
          <c:tx>
            <c:strRef>
              <c:f>Sheet1!$C$1</c:f>
              <c:strCache>
                <c:ptCount val="1"/>
                <c:pt idx="0">
                  <c:v>Column1</c:v>
                </c:pt>
              </c:strCache>
            </c:strRef>
          </c:tx>
          <c:explosion val="25"/>
          <c:cat>
            <c:strRef>
              <c:f>Sheet1!$A$2:$A$4</c:f>
              <c:strCache>
                <c:ptCount val="3"/>
                <c:pt idx="0">
                  <c:v>Strongly Agree</c:v>
                </c:pt>
                <c:pt idx="1">
                  <c:v>Neutral</c:v>
                </c:pt>
                <c:pt idx="2">
                  <c:v>Strongly Disagree</c:v>
                </c:pt>
              </c:strCache>
            </c:strRef>
          </c:cat>
          <c:val>
            <c:numRef>
              <c:f>Sheet1!$C$2:$C$4</c:f>
              <c:numCache>
                <c:formatCode>0%</c:formatCode>
                <c:ptCount val="3"/>
                <c:pt idx="0">
                  <c:v>0.75000000000000056</c:v>
                </c:pt>
                <c:pt idx="1">
                  <c:v>0</c:v>
                </c:pt>
                <c:pt idx="2">
                  <c:v>0.25</c:v>
                </c:pt>
              </c:numCache>
            </c:numRef>
          </c:val>
        </c:ser>
        <c:ser>
          <c:idx val="2"/>
          <c:order val="2"/>
          <c:tx>
            <c:strRef>
              <c:f>Sheet1!$D$1</c:f>
              <c:strCache>
                <c:ptCount val="1"/>
                <c:pt idx="0">
                  <c:v>Column2</c:v>
                </c:pt>
              </c:strCache>
            </c:strRef>
          </c:tx>
          <c:explosion val="25"/>
          <c:cat>
            <c:strRef>
              <c:f>Sheet1!$A$2:$A$4</c:f>
              <c:strCache>
                <c:ptCount val="3"/>
                <c:pt idx="0">
                  <c:v>Strongly Agree</c:v>
                </c:pt>
                <c:pt idx="1">
                  <c:v>Neutral</c:v>
                </c:pt>
                <c:pt idx="2">
                  <c:v>Strongly Disagree</c:v>
                </c:pt>
              </c:strCache>
            </c:strRef>
          </c:cat>
          <c:val>
            <c:numRef>
              <c:f>Sheet1!$D$2:$D$4</c:f>
              <c:numCache>
                <c:formatCode>General</c:formatCode>
                <c:ptCount val="3"/>
                <c:pt idx="0">
                  <c:v>20</c:v>
                </c:pt>
                <c:pt idx="1">
                  <c:v>20</c:v>
                </c:pt>
                <c:pt idx="2">
                  <c:v>20</c:v>
                </c:pt>
              </c:numCache>
            </c:numRef>
          </c:val>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C6E623-56ED-4BA8-90C5-557E2CFEC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Pages>
  <Words>1581</Words>
  <Characters>9018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52</cp:revision>
  <dcterms:created xsi:type="dcterms:W3CDTF">2019-12-31T08:36:00Z</dcterms:created>
  <dcterms:modified xsi:type="dcterms:W3CDTF">2020-01-04T16:20:00Z</dcterms:modified>
</cp:coreProperties>
</file>