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CBD2613" w14:textId="51B48C9A" w:rsidR="005F1950" w:rsidRPr="002B0238" w:rsidRDefault="00C01BCB" w:rsidP="00BA68B6">
      <w:pPr>
        <w:jc w:val="center"/>
        <w:rPr>
          <w:rFonts w:ascii="Arial" w:hAnsi="Arial" w:cs="Arial"/>
        </w:rPr>
      </w:pPr>
      <w:r w:rsidRPr="002B0238">
        <w:rPr>
          <w:rFonts w:ascii="Arial" w:hAnsi="Arial" w:cs="Arial"/>
          <w:noProof/>
        </w:rPr>
        <w:drawing>
          <wp:inline distT="0" distB="0" distL="0" distR="0" wp14:anchorId="1682C96A" wp14:editId="32759657">
            <wp:extent cx="5730875" cy="1987550"/>
            <wp:effectExtent l="0" t="0" r="3175" b="0"/>
            <wp:docPr id="142331153" name="Picture 1"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31153" name="Picture 1" descr="A close-up of black 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0875" cy="1987550"/>
                    </a:xfrm>
                    <a:prstGeom prst="rect">
                      <a:avLst/>
                    </a:prstGeom>
                    <a:noFill/>
                  </pic:spPr>
                </pic:pic>
              </a:graphicData>
            </a:graphic>
          </wp:inline>
        </w:drawing>
      </w:r>
    </w:p>
    <w:p w14:paraId="64FD6B61" w14:textId="77777777" w:rsidR="00C01BCB" w:rsidRPr="002B0238" w:rsidRDefault="00C01BCB">
      <w:pPr>
        <w:rPr>
          <w:rFonts w:ascii="Arial" w:hAnsi="Arial" w:cs="Arial"/>
        </w:rPr>
      </w:pPr>
    </w:p>
    <w:p w14:paraId="3F19AF01" w14:textId="77777777" w:rsidR="00C01BCB" w:rsidRPr="002B0238" w:rsidRDefault="00C01BCB">
      <w:pPr>
        <w:rPr>
          <w:rFonts w:ascii="Arial" w:hAnsi="Arial" w:cs="Arial"/>
        </w:rPr>
      </w:pPr>
    </w:p>
    <w:p w14:paraId="6DEED1C9" w14:textId="77777777" w:rsidR="00C01BCB" w:rsidRPr="002B0238" w:rsidRDefault="00C01BCB">
      <w:pPr>
        <w:rPr>
          <w:rFonts w:ascii="Arial" w:hAnsi="Arial" w:cs="Arial"/>
        </w:rPr>
      </w:pPr>
    </w:p>
    <w:p w14:paraId="6F094562" w14:textId="77777777" w:rsidR="00C01BCB" w:rsidRPr="002B0238" w:rsidRDefault="00C01BCB">
      <w:pPr>
        <w:rPr>
          <w:rFonts w:ascii="Arial" w:hAnsi="Arial" w:cs="Arial"/>
        </w:rPr>
      </w:pPr>
    </w:p>
    <w:p w14:paraId="10EDF647" w14:textId="77777777" w:rsidR="00C01BCB" w:rsidRPr="002B0238" w:rsidRDefault="00C01BCB">
      <w:pPr>
        <w:rPr>
          <w:rFonts w:ascii="Arial" w:hAnsi="Arial" w:cs="Arial"/>
        </w:rPr>
      </w:pPr>
    </w:p>
    <w:p w14:paraId="7652E4D7" w14:textId="77777777" w:rsidR="00C01BCB" w:rsidRPr="002B0238" w:rsidRDefault="00C01BCB" w:rsidP="00C01BCB">
      <w:pPr>
        <w:spacing w:after="0"/>
        <w:jc w:val="center"/>
        <w:rPr>
          <w:rFonts w:ascii="Arial" w:hAnsi="Arial" w:cs="Arial"/>
          <w:sz w:val="32"/>
          <w:szCs w:val="32"/>
        </w:rPr>
      </w:pPr>
      <w:r w:rsidRPr="002B0238">
        <w:rPr>
          <w:rFonts w:ascii="Arial" w:hAnsi="Arial" w:cs="Arial"/>
          <w:sz w:val="32"/>
          <w:szCs w:val="32"/>
        </w:rPr>
        <w:t>Dan Nowell</w:t>
      </w:r>
    </w:p>
    <w:p w14:paraId="65221333" w14:textId="77777777" w:rsidR="00C01BCB" w:rsidRPr="002B0238" w:rsidRDefault="00C01BCB" w:rsidP="00C01BCB">
      <w:pPr>
        <w:spacing w:after="0"/>
        <w:jc w:val="center"/>
        <w:rPr>
          <w:rFonts w:ascii="Arial" w:hAnsi="Arial" w:cs="Arial"/>
          <w:sz w:val="32"/>
          <w:szCs w:val="32"/>
        </w:rPr>
      </w:pPr>
    </w:p>
    <w:p w14:paraId="6747788C" w14:textId="77777777" w:rsidR="00C01BCB" w:rsidRPr="002B0238" w:rsidRDefault="00C01BCB" w:rsidP="00C01BCB">
      <w:pPr>
        <w:spacing w:after="0"/>
        <w:jc w:val="center"/>
        <w:rPr>
          <w:rFonts w:ascii="Arial" w:hAnsi="Arial" w:cs="Arial"/>
          <w:sz w:val="32"/>
          <w:szCs w:val="32"/>
        </w:rPr>
      </w:pPr>
      <w:r w:rsidRPr="002B0238">
        <w:rPr>
          <w:rFonts w:ascii="Arial" w:hAnsi="Arial" w:cs="Arial"/>
          <w:sz w:val="32"/>
          <w:szCs w:val="32"/>
        </w:rPr>
        <w:t>2325986</w:t>
      </w:r>
    </w:p>
    <w:p w14:paraId="3BE877B7" w14:textId="77777777" w:rsidR="00C01BCB" w:rsidRPr="002B0238" w:rsidRDefault="00C01BCB" w:rsidP="00C01BCB">
      <w:pPr>
        <w:spacing w:after="0"/>
        <w:jc w:val="center"/>
        <w:rPr>
          <w:rFonts w:ascii="Arial" w:hAnsi="Arial" w:cs="Arial"/>
          <w:sz w:val="32"/>
          <w:szCs w:val="32"/>
        </w:rPr>
      </w:pPr>
    </w:p>
    <w:p w14:paraId="60456DB0" w14:textId="77777777" w:rsidR="00C01BCB" w:rsidRPr="002B0238" w:rsidRDefault="00C01BCB" w:rsidP="00C01BCB">
      <w:pPr>
        <w:spacing w:after="0"/>
        <w:jc w:val="center"/>
        <w:rPr>
          <w:rFonts w:ascii="Arial" w:hAnsi="Arial" w:cs="Arial"/>
          <w:sz w:val="32"/>
          <w:szCs w:val="32"/>
        </w:rPr>
      </w:pPr>
      <w:r w:rsidRPr="002B0238">
        <w:rPr>
          <w:rFonts w:ascii="Arial" w:hAnsi="Arial" w:cs="Arial"/>
          <w:sz w:val="32"/>
          <w:szCs w:val="32"/>
        </w:rPr>
        <w:t>Degree Apprenticeship in Logistics and Supply Chain Management</w:t>
      </w:r>
    </w:p>
    <w:p w14:paraId="628DDA58" w14:textId="77777777" w:rsidR="00C01BCB" w:rsidRPr="002B0238" w:rsidRDefault="00C01BCB" w:rsidP="00C01BCB">
      <w:pPr>
        <w:spacing w:after="0"/>
        <w:jc w:val="center"/>
        <w:rPr>
          <w:rFonts w:ascii="Arial" w:hAnsi="Arial" w:cs="Arial"/>
          <w:sz w:val="32"/>
          <w:szCs w:val="32"/>
        </w:rPr>
      </w:pPr>
    </w:p>
    <w:p w14:paraId="76FE40E6" w14:textId="77777777" w:rsidR="00C01BCB" w:rsidRPr="002B0238" w:rsidRDefault="00C01BCB" w:rsidP="00C01BCB">
      <w:pPr>
        <w:spacing w:after="0"/>
        <w:jc w:val="center"/>
        <w:rPr>
          <w:rFonts w:ascii="Arial" w:hAnsi="Arial" w:cs="Arial"/>
          <w:sz w:val="32"/>
          <w:szCs w:val="32"/>
        </w:rPr>
      </w:pPr>
      <w:r w:rsidRPr="002B0238">
        <w:rPr>
          <w:rFonts w:ascii="Arial" w:hAnsi="Arial" w:cs="Arial"/>
          <w:sz w:val="32"/>
          <w:szCs w:val="32"/>
        </w:rPr>
        <w:t>2025</w:t>
      </w:r>
    </w:p>
    <w:p w14:paraId="130CBD14" w14:textId="77777777" w:rsidR="00C01BCB" w:rsidRPr="002B0238" w:rsidRDefault="00C01BCB" w:rsidP="00C01BCB">
      <w:pPr>
        <w:spacing w:after="0"/>
        <w:jc w:val="center"/>
        <w:rPr>
          <w:rFonts w:ascii="Arial" w:hAnsi="Arial" w:cs="Arial"/>
          <w:sz w:val="32"/>
          <w:szCs w:val="32"/>
        </w:rPr>
      </w:pPr>
    </w:p>
    <w:p w14:paraId="6ABE761D" w14:textId="60105261" w:rsidR="00C01BCB" w:rsidRPr="002B0238" w:rsidRDefault="00C01BCB" w:rsidP="00C01BCB">
      <w:pPr>
        <w:spacing w:after="0"/>
        <w:jc w:val="center"/>
        <w:rPr>
          <w:rFonts w:ascii="Arial" w:hAnsi="Arial" w:cs="Arial"/>
          <w:sz w:val="32"/>
          <w:szCs w:val="32"/>
        </w:rPr>
      </w:pPr>
      <w:r w:rsidRPr="002B0238">
        <w:rPr>
          <w:rFonts w:ascii="Arial" w:hAnsi="Arial" w:cs="Arial"/>
          <w:sz w:val="32"/>
          <w:szCs w:val="32"/>
        </w:rPr>
        <w:t>Supply Chain Informatics (ACMA 4022)</w:t>
      </w:r>
    </w:p>
    <w:p w14:paraId="6C579097" w14:textId="77777777" w:rsidR="00C01BCB" w:rsidRPr="002B0238" w:rsidRDefault="00C01BCB">
      <w:pPr>
        <w:rPr>
          <w:rFonts w:ascii="Arial" w:hAnsi="Arial" w:cs="Arial"/>
        </w:rPr>
      </w:pPr>
    </w:p>
    <w:p w14:paraId="2DB896CC" w14:textId="77777777" w:rsidR="00C01BCB" w:rsidRPr="002B0238" w:rsidRDefault="00C01BCB">
      <w:pPr>
        <w:rPr>
          <w:rFonts w:ascii="Arial" w:hAnsi="Arial" w:cs="Arial"/>
        </w:rPr>
      </w:pPr>
    </w:p>
    <w:p w14:paraId="030EDABF" w14:textId="77777777" w:rsidR="00C01BCB" w:rsidRPr="002B0238" w:rsidRDefault="00C01BCB">
      <w:pPr>
        <w:rPr>
          <w:rFonts w:ascii="Arial" w:hAnsi="Arial" w:cs="Arial"/>
        </w:rPr>
      </w:pPr>
    </w:p>
    <w:p w14:paraId="1E00AF15" w14:textId="77777777" w:rsidR="00C01BCB" w:rsidRPr="002B0238" w:rsidRDefault="00C01BCB">
      <w:pPr>
        <w:rPr>
          <w:rFonts w:ascii="Arial" w:hAnsi="Arial" w:cs="Arial"/>
        </w:rPr>
      </w:pPr>
    </w:p>
    <w:p w14:paraId="6F87E2A5" w14:textId="77777777" w:rsidR="00C01BCB" w:rsidRPr="002B0238" w:rsidRDefault="00C01BCB">
      <w:pPr>
        <w:rPr>
          <w:rFonts w:ascii="Arial" w:hAnsi="Arial" w:cs="Arial"/>
        </w:rPr>
      </w:pPr>
    </w:p>
    <w:p w14:paraId="0FB7462E" w14:textId="77777777" w:rsidR="00C01BCB" w:rsidRPr="002B0238" w:rsidRDefault="00C01BCB">
      <w:pPr>
        <w:rPr>
          <w:rFonts w:ascii="Arial" w:hAnsi="Arial" w:cs="Arial"/>
        </w:rPr>
      </w:pPr>
    </w:p>
    <w:p w14:paraId="38B81839" w14:textId="77777777" w:rsidR="00C01BCB" w:rsidRPr="002B0238" w:rsidRDefault="00C01BCB">
      <w:pPr>
        <w:rPr>
          <w:rFonts w:ascii="Arial" w:hAnsi="Arial" w:cs="Arial"/>
        </w:rPr>
      </w:pPr>
    </w:p>
    <w:p w14:paraId="78699F62" w14:textId="77777777" w:rsidR="00C01BCB" w:rsidRPr="002B0238" w:rsidRDefault="00C01BCB">
      <w:pPr>
        <w:rPr>
          <w:rFonts w:ascii="Arial" w:hAnsi="Arial" w:cs="Arial"/>
        </w:rPr>
      </w:pPr>
    </w:p>
    <w:p w14:paraId="34B08F97" w14:textId="77777777" w:rsidR="00C01BCB" w:rsidRPr="002B0238" w:rsidRDefault="00C01BCB">
      <w:pPr>
        <w:rPr>
          <w:rFonts w:ascii="Arial" w:hAnsi="Arial" w:cs="Arial"/>
        </w:rPr>
      </w:pPr>
    </w:p>
    <w:p w14:paraId="21775893" w14:textId="77777777" w:rsidR="00C01BCB" w:rsidRPr="002B0238" w:rsidRDefault="00C01BCB">
      <w:pPr>
        <w:rPr>
          <w:rFonts w:ascii="Arial" w:hAnsi="Arial" w:cs="Arial"/>
        </w:rPr>
      </w:pPr>
    </w:p>
    <w:sdt>
      <w:sdtPr>
        <w:rPr>
          <w:rFonts w:ascii="Arial" w:eastAsiaTheme="minorHAnsi" w:hAnsi="Arial" w:cs="Arial"/>
          <w:color w:val="auto"/>
          <w:kern w:val="2"/>
          <w:sz w:val="22"/>
          <w:szCs w:val="22"/>
          <w:lang w:val="en-GB"/>
          <w14:ligatures w14:val="standardContextual"/>
        </w:rPr>
        <w:id w:val="-858739241"/>
        <w:docPartObj>
          <w:docPartGallery w:val="Table of Contents"/>
          <w:docPartUnique/>
        </w:docPartObj>
      </w:sdtPr>
      <w:sdtEndPr>
        <w:rPr>
          <w:b/>
          <w:bCs/>
          <w:noProof/>
        </w:rPr>
      </w:sdtEndPr>
      <w:sdtContent>
        <w:p w14:paraId="045E15DA" w14:textId="5311A15F" w:rsidR="00574B08" w:rsidRPr="002B0238" w:rsidRDefault="00574B08">
          <w:pPr>
            <w:pStyle w:val="TOCHeading"/>
            <w:rPr>
              <w:rFonts w:ascii="Arial" w:hAnsi="Arial" w:cs="Arial"/>
            </w:rPr>
          </w:pPr>
          <w:r w:rsidRPr="002B0238">
            <w:rPr>
              <w:rFonts w:ascii="Arial" w:hAnsi="Arial" w:cs="Arial"/>
            </w:rPr>
            <w:t>Contents</w:t>
          </w:r>
        </w:p>
        <w:p w14:paraId="185719EC" w14:textId="3DBA9DA1" w:rsidR="007F0C8B" w:rsidRPr="002B0238" w:rsidRDefault="00574B08">
          <w:pPr>
            <w:pStyle w:val="TOC1"/>
            <w:tabs>
              <w:tab w:val="right" w:leader="dot" w:pos="9016"/>
            </w:tabs>
            <w:rPr>
              <w:rFonts w:ascii="Arial" w:eastAsiaTheme="minorEastAsia" w:hAnsi="Arial" w:cs="Arial"/>
              <w:noProof/>
              <w:sz w:val="24"/>
              <w:szCs w:val="24"/>
              <w:lang w:eastAsia="en-GB"/>
            </w:rPr>
          </w:pPr>
          <w:r w:rsidRPr="002B0238">
            <w:rPr>
              <w:rFonts w:ascii="Arial" w:hAnsi="Arial" w:cs="Arial"/>
            </w:rPr>
            <w:fldChar w:fldCharType="begin"/>
          </w:r>
          <w:r w:rsidRPr="002B0238">
            <w:rPr>
              <w:rFonts w:ascii="Arial" w:hAnsi="Arial" w:cs="Arial"/>
            </w:rPr>
            <w:instrText xml:space="preserve"> TOC \o "1-3" \h \z \u </w:instrText>
          </w:r>
          <w:r w:rsidRPr="002B0238">
            <w:rPr>
              <w:rFonts w:ascii="Arial" w:hAnsi="Arial" w:cs="Arial"/>
            </w:rPr>
            <w:fldChar w:fldCharType="separate"/>
          </w:r>
          <w:hyperlink w:anchor="_Toc197511716" w:history="1">
            <w:r w:rsidR="007F0C8B" w:rsidRPr="002B0238">
              <w:rPr>
                <w:rStyle w:val="Hyperlink"/>
                <w:rFonts w:ascii="Arial" w:hAnsi="Arial" w:cs="Arial"/>
                <w:noProof/>
              </w:rPr>
              <w:t>Executive Summary</w:t>
            </w:r>
            <w:r w:rsidR="007F0C8B" w:rsidRPr="002B0238">
              <w:rPr>
                <w:rFonts w:ascii="Arial" w:hAnsi="Arial" w:cs="Arial"/>
                <w:noProof/>
                <w:webHidden/>
              </w:rPr>
              <w:tab/>
            </w:r>
            <w:r w:rsidR="007F0C8B" w:rsidRPr="002B0238">
              <w:rPr>
                <w:rFonts w:ascii="Arial" w:hAnsi="Arial" w:cs="Arial"/>
                <w:noProof/>
                <w:webHidden/>
              </w:rPr>
              <w:fldChar w:fldCharType="begin"/>
            </w:r>
            <w:r w:rsidR="007F0C8B" w:rsidRPr="002B0238">
              <w:rPr>
                <w:rFonts w:ascii="Arial" w:hAnsi="Arial" w:cs="Arial"/>
                <w:noProof/>
                <w:webHidden/>
              </w:rPr>
              <w:instrText xml:space="preserve"> PAGEREF _Toc197511716 \h </w:instrText>
            </w:r>
            <w:r w:rsidR="007F0C8B" w:rsidRPr="002B0238">
              <w:rPr>
                <w:rFonts w:ascii="Arial" w:hAnsi="Arial" w:cs="Arial"/>
                <w:noProof/>
                <w:webHidden/>
              </w:rPr>
            </w:r>
            <w:r w:rsidR="007F0C8B" w:rsidRPr="002B0238">
              <w:rPr>
                <w:rFonts w:ascii="Arial" w:hAnsi="Arial" w:cs="Arial"/>
                <w:noProof/>
                <w:webHidden/>
              </w:rPr>
              <w:fldChar w:fldCharType="separate"/>
            </w:r>
            <w:r w:rsidR="007F0C8B" w:rsidRPr="002B0238">
              <w:rPr>
                <w:rFonts w:ascii="Arial" w:hAnsi="Arial" w:cs="Arial"/>
                <w:noProof/>
                <w:webHidden/>
              </w:rPr>
              <w:t>3</w:t>
            </w:r>
            <w:r w:rsidR="007F0C8B" w:rsidRPr="002B0238">
              <w:rPr>
                <w:rFonts w:ascii="Arial" w:hAnsi="Arial" w:cs="Arial"/>
                <w:noProof/>
                <w:webHidden/>
              </w:rPr>
              <w:fldChar w:fldCharType="end"/>
            </w:r>
          </w:hyperlink>
        </w:p>
        <w:p w14:paraId="608A3F9C" w14:textId="5565C51B"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17" w:history="1">
            <w:r w:rsidRPr="002B0238">
              <w:rPr>
                <w:rStyle w:val="Hyperlink"/>
                <w:rFonts w:ascii="Arial" w:hAnsi="Arial" w:cs="Arial"/>
                <w:noProof/>
              </w:rPr>
              <w:t>Introduction</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_Toc197511717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3</w:t>
            </w:r>
            <w:r w:rsidRPr="002B0238">
              <w:rPr>
                <w:rFonts w:ascii="Arial" w:hAnsi="Arial" w:cs="Arial"/>
                <w:noProof/>
                <w:webHidden/>
              </w:rPr>
              <w:fldChar w:fldCharType="end"/>
            </w:r>
          </w:hyperlink>
        </w:p>
        <w:p w14:paraId="32B72B73" w14:textId="5B52E293"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18" w:history="1">
            <w:r w:rsidRPr="002B0238">
              <w:rPr>
                <w:rStyle w:val="Hyperlink"/>
                <w:rFonts w:ascii="Arial" w:hAnsi="Arial" w:cs="Arial"/>
                <w:noProof/>
              </w:rPr>
              <w:t>Organisation Background</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_Toc197511718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4</w:t>
            </w:r>
            <w:r w:rsidRPr="002B0238">
              <w:rPr>
                <w:rFonts w:ascii="Arial" w:hAnsi="Arial" w:cs="Arial"/>
                <w:noProof/>
                <w:webHidden/>
              </w:rPr>
              <w:fldChar w:fldCharType="end"/>
            </w:r>
          </w:hyperlink>
        </w:p>
        <w:p w14:paraId="380AA435" w14:textId="7C2ACE50"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19" w:history="1">
            <w:r w:rsidRPr="002B0238">
              <w:rPr>
                <w:rStyle w:val="Hyperlink"/>
                <w:rFonts w:ascii="Arial" w:hAnsi="Arial" w:cs="Arial"/>
                <w:noProof/>
              </w:rPr>
              <w:t>ERP system applied in the organisation</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_Toc197511719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5</w:t>
            </w:r>
            <w:r w:rsidRPr="002B0238">
              <w:rPr>
                <w:rFonts w:ascii="Arial" w:hAnsi="Arial" w:cs="Arial"/>
                <w:noProof/>
                <w:webHidden/>
              </w:rPr>
              <w:fldChar w:fldCharType="end"/>
            </w:r>
          </w:hyperlink>
        </w:p>
        <w:p w14:paraId="0B4A5F65" w14:textId="2FEC42F9"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20" w:history="1">
            <w:r w:rsidRPr="002B0238">
              <w:rPr>
                <w:rStyle w:val="Hyperlink"/>
                <w:rFonts w:ascii="Arial" w:hAnsi="Arial" w:cs="Arial"/>
                <w:noProof/>
              </w:rPr>
              <w:t>Current Modules applied to ERP and what business processes they support</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_Toc197511720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6</w:t>
            </w:r>
            <w:r w:rsidRPr="002B0238">
              <w:rPr>
                <w:rFonts w:ascii="Arial" w:hAnsi="Arial" w:cs="Arial"/>
                <w:noProof/>
                <w:webHidden/>
              </w:rPr>
              <w:fldChar w:fldCharType="end"/>
            </w:r>
          </w:hyperlink>
        </w:p>
        <w:p w14:paraId="3F3A6CE0" w14:textId="23543FCD"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21" w:history="1">
            <w:r w:rsidRPr="002B0238">
              <w:rPr>
                <w:rStyle w:val="Hyperlink"/>
                <w:rFonts w:ascii="Arial" w:hAnsi="Arial" w:cs="Arial"/>
                <w:noProof/>
              </w:rPr>
              <w:t>Current integration to other systems involving any supply chain partners</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_Toc197511721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7</w:t>
            </w:r>
            <w:r w:rsidRPr="002B0238">
              <w:rPr>
                <w:rFonts w:ascii="Arial" w:hAnsi="Arial" w:cs="Arial"/>
                <w:noProof/>
                <w:webHidden/>
              </w:rPr>
              <w:fldChar w:fldCharType="end"/>
            </w:r>
          </w:hyperlink>
        </w:p>
        <w:p w14:paraId="3F6F9648" w14:textId="7B2C47F3"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22" w:history="1">
            <w:r w:rsidRPr="002B0238">
              <w:rPr>
                <w:rStyle w:val="Hyperlink"/>
                <w:rFonts w:ascii="Arial" w:hAnsi="Arial" w:cs="Arial"/>
                <w:noProof/>
              </w:rPr>
              <w:t>Challenges of the current ERP application and its integrated systems</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_Toc197511722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7</w:t>
            </w:r>
            <w:r w:rsidRPr="002B0238">
              <w:rPr>
                <w:rFonts w:ascii="Arial" w:hAnsi="Arial" w:cs="Arial"/>
                <w:noProof/>
                <w:webHidden/>
              </w:rPr>
              <w:fldChar w:fldCharType="end"/>
            </w:r>
          </w:hyperlink>
        </w:p>
        <w:p w14:paraId="36E517E1" w14:textId="68999810"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23" w:history="1">
            <w:r w:rsidRPr="002B0238">
              <w:rPr>
                <w:rStyle w:val="Hyperlink"/>
                <w:rFonts w:ascii="Arial" w:hAnsi="Arial" w:cs="Arial"/>
                <w:noProof/>
              </w:rPr>
              <w:t>Suggestion of which ERP modules or systems should be further integrated</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_Toc197511723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8</w:t>
            </w:r>
            <w:r w:rsidRPr="002B0238">
              <w:rPr>
                <w:rFonts w:ascii="Arial" w:hAnsi="Arial" w:cs="Arial"/>
                <w:noProof/>
                <w:webHidden/>
              </w:rPr>
              <w:fldChar w:fldCharType="end"/>
            </w:r>
          </w:hyperlink>
        </w:p>
        <w:p w14:paraId="0DD1F6C5" w14:textId="32FF1ED0"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24" w:history="1">
            <w:r w:rsidRPr="002B0238">
              <w:rPr>
                <w:rStyle w:val="Hyperlink"/>
                <w:rFonts w:ascii="Arial" w:hAnsi="Arial" w:cs="Arial"/>
                <w:noProof/>
              </w:rPr>
              <w:t>Conclusion</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_Toc197511724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9</w:t>
            </w:r>
            <w:r w:rsidRPr="002B0238">
              <w:rPr>
                <w:rFonts w:ascii="Arial" w:hAnsi="Arial" w:cs="Arial"/>
                <w:noProof/>
                <w:webHidden/>
              </w:rPr>
              <w:fldChar w:fldCharType="end"/>
            </w:r>
          </w:hyperlink>
        </w:p>
        <w:p w14:paraId="4AF4A9D9" w14:textId="2B250EAF" w:rsidR="007F0C8B" w:rsidRPr="002B0238" w:rsidRDefault="007F0C8B">
          <w:pPr>
            <w:pStyle w:val="TOC1"/>
            <w:tabs>
              <w:tab w:val="right" w:leader="dot" w:pos="9016"/>
            </w:tabs>
            <w:rPr>
              <w:rFonts w:ascii="Arial" w:eastAsiaTheme="minorEastAsia" w:hAnsi="Arial" w:cs="Arial"/>
              <w:noProof/>
              <w:sz w:val="24"/>
              <w:szCs w:val="24"/>
              <w:lang w:eastAsia="en-GB"/>
            </w:rPr>
          </w:pPr>
          <w:hyperlink w:anchor="_Toc197511725" w:history="1">
            <w:r w:rsidRPr="002B0238">
              <w:rPr>
                <w:rStyle w:val="Hyperlink"/>
                <w:rFonts w:ascii="Arial" w:eastAsia="Times New Roman" w:hAnsi="Arial" w:cs="Arial"/>
                <w:noProof/>
                <w:lang w:eastAsia="en-GB"/>
              </w:rPr>
              <w:t>References:</w:t>
            </w:r>
            <w:r w:rsidRPr="002B0238">
              <w:rPr>
                <w:rFonts w:ascii="Arial" w:hAnsi="Arial" w:cs="Arial"/>
                <w:noProof/>
                <w:webHidden/>
              </w:rPr>
              <w:tab/>
            </w:r>
            <w:r w:rsidRPr="002B0238">
              <w:rPr>
                <w:rFonts w:ascii="Arial" w:hAnsi="Arial" w:cs="Arial"/>
                <w:noProof/>
                <w:webHidden/>
              </w:rPr>
              <w:fldChar w:fldCharType="begin"/>
            </w:r>
            <w:r w:rsidRPr="002B0238">
              <w:rPr>
                <w:rFonts w:ascii="Arial" w:hAnsi="Arial" w:cs="Arial"/>
                <w:noProof/>
                <w:webHidden/>
              </w:rPr>
              <w:instrText xml:space="preserve"> PAGEREF _Toc197511725 \h </w:instrText>
            </w:r>
            <w:r w:rsidRPr="002B0238">
              <w:rPr>
                <w:rFonts w:ascii="Arial" w:hAnsi="Arial" w:cs="Arial"/>
                <w:noProof/>
                <w:webHidden/>
              </w:rPr>
            </w:r>
            <w:r w:rsidRPr="002B0238">
              <w:rPr>
                <w:rFonts w:ascii="Arial" w:hAnsi="Arial" w:cs="Arial"/>
                <w:noProof/>
                <w:webHidden/>
              </w:rPr>
              <w:fldChar w:fldCharType="separate"/>
            </w:r>
            <w:r w:rsidRPr="002B0238">
              <w:rPr>
                <w:rFonts w:ascii="Arial" w:hAnsi="Arial" w:cs="Arial"/>
                <w:noProof/>
                <w:webHidden/>
              </w:rPr>
              <w:t>10</w:t>
            </w:r>
            <w:r w:rsidRPr="002B0238">
              <w:rPr>
                <w:rFonts w:ascii="Arial" w:hAnsi="Arial" w:cs="Arial"/>
                <w:noProof/>
                <w:webHidden/>
              </w:rPr>
              <w:fldChar w:fldCharType="end"/>
            </w:r>
          </w:hyperlink>
        </w:p>
        <w:p w14:paraId="287910D5" w14:textId="2724D235" w:rsidR="00574B08" w:rsidRPr="002B0238" w:rsidRDefault="00574B08">
          <w:pPr>
            <w:rPr>
              <w:rFonts w:ascii="Arial" w:hAnsi="Arial" w:cs="Arial"/>
            </w:rPr>
          </w:pPr>
          <w:r w:rsidRPr="002B0238">
            <w:rPr>
              <w:rFonts w:ascii="Arial" w:hAnsi="Arial" w:cs="Arial"/>
              <w:b/>
              <w:bCs/>
              <w:noProof/>
            </w:rPr>
            <w:fldChar w:fldCharType="end"/>
          </w:r>
        </w:p>
      </w:sdtContent>
    </w:sdt>
    <w:p w14:paraId="365E615C" w14:textId="77777777" w:rsidR="009B2E2A" w:rsidRPr="002B0238" w:rsidRDefault="009B2E2A" w:rsidP="00F17277">
      <w:pPr>
        <w:pStyle w:val="Heading1"/>
        <w:rPr>
          <w:rFonts w:ascii="Arial" w:hAnsi="Arial" w:cs="Arial"/>
        </w:rPr>
      </w:pPr>
    </w:p>
    <w:p w14:paraId="5F7A4F25" w14:textId="77777777" w:rsidR="00B46F37" w:rsidRPr="002B0238" w:rsidRDefault="00B46F37" w:rsidP="00B46F37">
      <w:pPr>
        <w:rPr>
          <w:rFonts w:ascii="Arial" w:hAnsi="Arial" w:cs="Arial"/>
        </w:rPr>
      </w:pPr>
    </w:p>
    <w:p w14:paraId="651B9A68" w14:textId="77777777" w:rsidR="00B46F37" w:rsidRPr="002B0238" w:rsidRDefault="00B46F37" w:rsidP="00B46F37">
      <w:pPr>
        <w:rPr>
          <w:rFonts w:ascii="Arial" w:hAnsi="Arial" w:cs="Arial"/>
        </w:rPr>
      </w:pPr>
    </w:p>
    <w:p w14:paraId="5805CEC6" w14:textId="77777777" w:rsidR="00B46F37" w:rsidRPr="002B0238" w:rsidRDefault="00B46F37" w:rsidP="00B46F37">
      <w:pPr>
        <w:rPr>
          <w:rFonts w:ascii="Arial" w:hAnsi="Arial" w:cs="Arial"/>
        </w:rPr>
      </w:pPr>
    </w:p>
    <w:p w14:paraId="64D0BA44" w14:textId="77777777" w:rsidR="00B46F37" w:rsidRPr="002B0238" w:rsidRDefault="00B46F37" w:rsidP="00B46F37">
      <w:pPr>
        <w:rPr>
          <w:rFonts w:ascii="Arial" w:hAnsi="Arial" w:cs="Arial"/>
        </w:rPr>
      </w:pPr>
    </w:p>
    <w:p w14:paraId="67E23321" w14:textId="77777777" w:rsidR="00B46F37" w:rsidRPr="002B0238" w:rsidRDefault="00B46F37" w:rsidP="00B46F37">
      <w:pPr>
        <w:rPr>
          <w:rFonts w:ascii="Arial" w:hAnsi="Arial" w:cs="Arial"/>
        </w:rPr>
      </w:pPr>
    </w:p>
    <w:p w14:paraId="333712FB" w14:textId="77777777" w:rsidR="00B46F37" w:rsidRPr="002B0238" w:rsidRDefault="00B46F37" w:rsidP="00B46F37">
      <w:pPr>
        <w:rPr>
          <w:rFonts w:ascii="Arial" w:hAnsi="Arial" w:cs="Arial"/>
        </w:rPr>
      </w:pPr>
    </w:p>
    <w:p w14:paraId="4449AF3C" w14:textId="77777777" w:rsidR="00B46F37" w:rsidRPr="002B0238" w:rsidRDefault="00B46F37" w:rsidP="00B46F37">
      <w:pPr>
        <w:rPr>
          <w:rFonts w:ascii="Arial" w:hAnsi="Arial" w:cs="Arial"/>
        </w:rPr>
      </w:pPr>
    </w:p>
    <w:p w14:paraId="447C075A" w14:textId="77777777" w:rsidR="00B46F37" w:rsidRPr="002B0238" w:rsidRDefault="00B46F37" w:rsidP="00B46F37">
      <w:pPr>
        <w:rPr>
          <w:rFonts w:ascii="Arial" w:hAnsi="Arial" w:cs="Arial"/>
        </w:rPr>
      </w:pPr>
    </w:p>
    <w:p w14:paraId="6E13FEA5" w14:textId="77777777" w:rsidR="00B46F37" w:rsidRPr="002B0238" w:rsidRDefault="00B46F37" w:rsidP="00B46F37">
      <w:pPr>
        <w:rPr>
          <w:rFonts w:ascii="Arial" w:hAnsi="Arial" w:cs="Arial"/>
        </w:rPr>
      </w:pPr>
    </w:p>
    <w:p w14:paraId="3F2350A9" w14:textId="77777777" w:rsidR="00B46F37" w:rsidRPr="002B0238" w:rsidRDefault="00B46F37" w:rsidP="00B46F37">
      <w:pPr>
        <w:rPr>
          <w:rFonts w:ascii="Arial" w:hAnsi="Arial" w:cs="Arial"/>
        </w:rPr>
      </w:pPr>
    </w:p>
    <w:p w14:paraId="76FBDD82" w14:textId="77777777" w:rsidR="00B46F37" w:rsidRPr="002B0238" w:rsidRDefault="00B46F37" w:rsidP="00B46F37">
      <w:pPr>
        <w:rPr>
          <w:rFonts w:ascii="Arial" w:hAnsi="Arial" w:cs="Arial"/>
        </w:rPr>
      </w:pPr>
    </w:p>
    <w:p w14:paraId="0A1B1605" w14:textId="77777777" w:rsidR="00B46F37" w:rsidRPr="002B0238" w:rsidRDefault="00B46F37" w:rsidP="00B46F37">
      <w:pPr>
        <w:rPr>
          <w:rFonts w:ascii="Arial" w:hAnsi="Arial" w:cs="Arial"/>
        </w:rPr>
      </w:pPr>
    </w:p>
    <w:p w14:paraId="441F57FB" w14:textId="77777777" w:rsidR="00B46F37" w:rsidRPr="002B0238" w:rsidRDefault="00B46F37" w:rsidP="00B46F37">
      <w:pPr>
        <w:rPr>
          <w:rFonts w:ascii="Arial" w:hAnsi="Arial" w:cs="Arial"/>
        </w:rPr>
      </w:pPr>
    </w:p>
    <w:p w14:paraId="11439DF6" w14:textId="77777777" w:rsidR="00A95E9A" w:rsidRPr="002B0238" w:rsidRDefault="00A95E9A" w:rsidP="00B46F37">
      <w:pPr>
        <w:rPr>
          <w:rFonts w:ascii="Arial" w:hAnsi="Arial" w:cs="Arial"/>
        </w:rPr>
      </w:pPr>
    </w:p>
    <w:p w14:paraId="7761F90A" w14:textId="77777777" w:rsidR="00A95E9A" w:rsidRPr="002B0238" w:rsidRDefault="00A95E9A" w:rsidP="00B46F37">
      <w:pPr>
        <w:rPr>
          <w:rFonts w:ascii="Arial" w:hAnsi="Arial" w:cs="Arial"/>
        </w:rPr>
      </w:pPr>
    </w:p>
    <w:p w14:paraId="6A5AD21C" w14:textId="77777777" w:rsidR="00A95E9A" w:rsidRPr="002B0238" w:rsidRDefault="00A95E9A" w:rsidP="00B46F37">
      <w:pPr>
        <w:rPr>
          <w:rFonts w:ascii="Arial" w:hAnsi="Arial" w:cs="Arial"/>
        </w:rPr>
      </w:pPr>
    </w:p>
    <w:p w14:paraId="385BF4DA" w14:textId="77777777" w:rsidR="00A95E9A" w:rsidRPr="002B0238" w:rsidRDefault="00A95E9A" w:rsidP="00B46F37">
      <w:pPr>
        <w:rPr>
          <w:rFonts w:ascii="Arial" w:hAnsi="Arial" w:cs="Arial"/>
        </w:rPr>
      </w:pPr>
    </w:p>
    <w:p w14:paraId="6AD479A3" w14:textId="77777777" w:rsidR="00A95E9A" w:rsidRPr="002B0238" w:rsidRDefault="00A95E9A" w:rsidP="00B46F37">
      <w:pPr>
        <w:rPr>
          <w:rFonts w:ascii="Arial" w:hAnsi="Arial" w:cs="Arial"/>
        </w:rPr>
      </w:pPr>
    </w:p>
    <w:p w14:paraId="0B4D91B9" w14:textId="77777777" w:rsidR="00A95E9A" w:rsidRPr="002B0238" w:rsidRDefault="00A95E9A" w:rsidP="00B46F37">
      <w:pPr>
        <w:rPr>
          <w:rFonts w:ascii="Arial" w:hAnsi="Arial" w:cs="Arial"/>
        </w:rPr>
      </w:pPr>
    </w:p>
    <w:p w14:paraId="2C83CBD7" w14:textId="7A6957E8" w:rsidR="00C01BCB" w:rsidRPr="002B0238" w:rsidRDefault="00606ACE" w:rsidP="00F17277">
      <w:pPr>
        <w:pStyle w:val="Heading1"/>
        <w:rPr>
          <w:rFonts w:ascii="Arial" w:hAnsi="Arial" w:cs="Arial"/>
        </w:rPr>
      </w:pPr>
      <w:bookmarkStart w:id="0" w:name="_Toc197511716"/>
      <w:r w:rsidRPr="002B0238">
        <w:rPr>
          <w:rFonts w:ascii="Arial" w:hAnsi="Arial" w:cs="Arial"/>
        </w:rPr>
        <w:lastRenderedPageBreak/>
        <w:t>Executive</w:t>
      </w:r>
      <w:r w:rsidR="005C4BAB" w:rsidRPr="002B0238">
        <w:rPr>
          <w:rFonts w:ascii="Arial" w:hAnsi="Arial" w:cs="Arial"/>
        </w:rPr>
        <w:t xml:space="preserve"> </w:t>
      </w:r>
      <w:r w:rsidRPr="002B0238">
        <w:rPr>
          <w:rFonts w:ascii="Arial" w:hAnsi="Arial" w:cs="Arial"/>
        </w:rPr>
        <w:t>Summary</w:t>
      </w:r>
      <w:bookmarkEnd w:id="0"/>
    </w:p>
    <w:p w14:paraId="42065D88" w14:textId="34D855A7" w:rsidR="00606ACE" w:rsidRPr="002B0238" w:rsidRDefault="00492B19" w:rsidP="00DC3008">
      <w:pPr>
        <w:spacing w:line="360" w:lineRule="auto"/>
        <w:jc w:val="both"/>
        <w:rPr>
          <w:rFonts w:ascii="Arial" w:hAnsi="Arial" w:cs="Arial"/>
          <w:sz w:val="24"/>
          <w:szCs w:val="24"/>
        </w:rPr>
      </w:pPr>
      <w:r w:rsidRPr="002B0238">
        <w:rPr>
          <w:rFonts w:ascii="Arial" w:hAnsi="Arial" w:cs="Arial"/>
          <w:sz w:val="24"/>
          <w:szCs w:val="24"/>
        </w:rPr>
        <w:t xml:space="preserve">The following </w:t>
      </w:r>
      <w:r w:rsidR="00575126" w:rsidRPr="002B0238">
        <w:rPr>
          <w:rFonts w:ascii="Arial" w:hAnsi="Arial" w:cs="Arial"/>
          <w:sz w:val="24"/>
          <w:szCs w:val="24"/>
        </w:rPr>
        <w:t xml:space="preserve">explains </w:t>
      </w:r>
      <w:r w:rsidR="00590759" w:rsidRPr="002B0238">
        <w:rPr>
          <w:rFonts w:ascii="Arial" w:hAnsi="Arial" w:cs="Arial"/>
          <w:sz w:val="24"/>
          <w:szCs w:val="24"/>
        </w:rPr>
        <w:t>which</w:t>
      </w:r>
      <w:r w:rsidR="00575126" w:rsidRPr="002B0238">
        <w:rPr>
          <w:rFonts w:ascii="Arial" w:hAnsi="Arial" w:cs="Arial"/>
          <w:sz w:val="24"/>
          <w:szCs w:val="24"/>
        </w:rPr>
        <w:t xml:space="preserve"> Enterprise Resource Planning </w:t>
      </w:r>
      <w:r w:rsidR="00590759" w:rsidRPr="002B0238">
        <w:rPr>
          <w:rFonts w:ascii="Arial" w:hAnsi="Arial" w:cs="Arial"/>
          <w:sz w:val="24"/>
          <w:szCs w:val="24"/>
        </w:rPr>
        <w:t>system</w:t>
      </w:r>
      <w:r w:rsidR="00714EC9" w:rsidRPr="002B0238">
        <w:rPr>
          <w:rFonts w:ascii="Arial" w:hAnsi="Arial" w:cs="Arial"/>
          <w:sz w:val="24"/>
          <w:szCs w:val="24"/>
        </w:rPr>
        <w:t>s</w:t>
      </w:r>
      <w:r w:rsidR="00590759" w:rsidRPr="002B0238">
        <w:rPr>
          <w:rFonts w:ascii="Arial" w:hAnsi="Arial" w:cs="Arial"/>
          <w:sz w:val="24"/>
          <w:szCs w:val="24"/>
        </w:rPr>
        <w:t xml:space="preserve"> LSN Diffusion </w:t>
      </w:r>
      <w:r w:rsidR="00714EC9" w:rsidRPr="002B0238">
        <w:rPr>
          <w:rFonts w:ascii="Arial" w:hAnsi="Arial" w:cs="Arial"/>
          <w:sz w:val="24"/>
          <w:szCs w:val="24"/>
        </w:rPr>
        <w:t xml:space="preserve">uses and how these are integrated into </w:t>
      </w:r>
      <w:r w:rsidR="00DF0A52" w:rsidRPr="002B0238">
        <w:rPr>
          <w:rFonts w:ascii="Arial" w:hAnsi="Arial" w:cs="Arial"/>
          <w:sz w:val="24"/>
          <w:szCs w:val="24"/>
        </w:rPr>
        <w:t>its</w:t>
      </w:r>
      <w:r w:rsidR="00714EC9" w:rsidRPr="002B0238">
        <w:rPr>
          <w:rFonts w:ascii="Arial" w:hAnsi="Arial" w:cs="Arial"/>
          <w:sz w:val="24"/>
          <w:szCs w:val="24"/>
        </w:rPr>
        <w:t xml:space="preserve"> </w:t>
      </w:r>
      <w:r w:rsidR="008A1E90" w:rsidRPr="002B0238">
        <w:rPr>
          <w:rFonts w:ascii="Arial" w:hAnsi="Arial" w:cs="Arial"/>
          <w:sz w:val="24"/>
          <w:szCs w:val="24"/>
        </w:rPr>
        <w:t xml:space="preserve">organisation, focusing on </w:t>
      </w:r>
      <w:r w:rsidR="00F712B4" w:rsidRPr="002B0238">
        <w:rPr>
          <w:rFonts w:ascii="Arial" w:hAnsi="Arial" w:cs="Arial"/>
          <w:sz w:val="24"/>
          <w:szCs w:val="24"/>
        </w:rPr>
        <w:t xml:space="preserve">how this </w:t>
      </w:r>
      <w:r w:rsidR="00565BDE" w:rsidRPr="002B0238">
        <w:rPr>
          <w:rFonts w:ascii="Arial" w:hAnsi="Arial" w:cs="Arial"/>
          <w:sz w:val="24"/>
          <w:szCs w:val="24"/>
        </w:rPr>
        <w:t xml:space="preserve">affects </w:t>
      </w:r>
      <w:r w:rsidR="00431D43" w:rsidRPr="002B0238">
        <w:rPr>
          <w:rFonts w:ascii="Arial" w:hAnsi="Arial" w:cs="Arial"/>
          <w:sz w:val="24"/>
          <w:szCs w:val="24"/>
        </w:rPr>
        <w:t>its</w:t>
      </w:r>
      <w:r w:rsidR="008A1E90" w:rsidRPr="002B0238">
        <w:rPr>
          <w:rFonts w:ascii="Arial" w:hAnsi="Arial" w:cs="Arial"/>
          <w:sz w:val="24"/>
          <w:szCs w:val="24"/>
        </w:rPr>
        <w:t xml:space="preserve"> </w:t>
      </w:r>
      <w:r w:rsidR="00F712B4" w:rsidRPr="002B0238">
        <w:rPr>
          <w:rFonts w:ascii="Arial" w:hAnsi="Arial" w:cs="Arial"/>
          <w:sz w:val="24"/>
          <w:szCs w:val="24"/>
        </w:rPr>
        <w:t xml:space="preserve">supply chain and </w:t>
      </w:r>
      <w:r w:rsidR="00A67926" w:rsidRPr="002B0238">
        <w:rPr>
          <w:rFonts w:ascii="Arial" w:hAnsi="Arial" w:cs="Arial"/>
          <w:sz w:val="24"/>
          <w:szCs w:val="24"/>
        </w:rPr>
        <w:t xml:space="preserve">its </w:t>
      </w:r>
      <w:r w:rsidR="00F712B4" w:rsidRPr="002B0238">
        <w:rPr>
          <w:rFonts w:ascii="Arial" w:hAnsi="Arial" w:cs="Arial"/>
          <w:sz w:val="24"/>
          <w:szCs w:val="24"/>
        </w:rPr>
        <w:t>logistics</w:t>
      </w:r>
      <w:r w:rsidR="00CE1E20" w:rsidRPr="002B0238">
        <w:rPr>
          <w:rFonts w:ascii="Arial" w:hAnsi="Arial" w:cs="Arial"/>
          <w:sz w:val="24"/>
          <w:szCs w:val="24"/>
        </w:rPr>
        <w:t xml:space="preserve"> processes. </w:t>
      </w:r>
      <w:r w:rsidR="0088057B" w:rsidRPr="002B0238">
        <w:rPr>
          <w:rFonts w:ascii="Arial" w:hAnsi="Arial" w:cs="Arial"/>
          <w:sz w:val="24"/>
          <w:szCs w:val="24"/>
        </w:rPr>
        <w:t>This essay will examine the operational eff</w:t>
      </w:r>
      <w:r w:rsidR="008A3499" w:rsidRPr="002B0238">
        <w:rPr>
          <w:rFonts w:ascii="Arial" w:hAnsi="Arial" w:cs="Arial"/>
          <w:sz w:val="24"/>
          <w:szCs w:val="24"/>
        </w:rPr>
        <w:t>ectiveness, coordination</w:t>
      </w:r>
      <w:r w:rsidR="00712874" w:rsidRPr="002B0238">
        <w:rPr>
          <w:rFonts w:ascii="Arial" w:hAnsi="Arial" w:cs="Arial"/>
          <w:sz w:val="24"/>
          <w:szCs w:val="24"/>
        </w:rPr>
        <w:t>,</w:t>
      </w:r>
      <w:r w:rsidR="008A3499" w:rsidRPr="002B0238">
        <w:rPr>
          <w:rFonts w:ascii="Arial" w:hAnsi="Arial" w:cs="Arial"/>
          <w:sz w:val="24"/>
          <w:szCs w:val="24"/>
        </w:rPr>
        <w:t xml:space="preserve"> and visibility improvements</w:t>
      </w:r>
      <w:r w:rsidR="00712874" w:rsidRPr="002B0238">
        <w:rPr>
          <w:rFonts w:ascii="Arial" w:hAnsi="Arial" w:cs="Arial"/>
          <w:sz w:val="24"/>
          <w:szCs w:val="24"/>
        </w:rPr>
        <w:t xml:space="preserve"> the ERP system bring</w:t>
      </w:r>
      <w:r w:rsidR="001466AA" w:rsidRPr="002B0238">
        <w:rPr>
          <w:rFonts w:ascii="Arial" w:hAnsi="Arial" w:cs="Arial"/>
          <w:sz w:val="24"/>
          <w:szCs w:val="24"/>
        </w:rPr>
        <w:t xml:space="preserve">s </w:t>
      </w:r>
      <w:r w:rsidR="005656F3" w:rsidRPr="002B0238">
        <w:rPr>
          <w:rFonts w:ascii="Arial" w:hAnsi="Arial" w:cs="Arial"/>
          <w:sz w:val="24"/>
          <w:szCs w:val="24"/>
        </w:rPr>
        <w:t>to the businesses'</w:t>
      </w:r>
      <w:r w:rsidR="001466AA" w:rsidRPr="002B0238">
        <w:rPr>
          <w:rFonts w:ascii="Arial" w:hAnsi="Arial" w:cs="Arial"/>
          <w:sz w:val="24"/>
          <w:szCs w:val="24"/>
        </w:rPr>
        <w:t xml:space="preserve"> </w:t>
      </w:r>
      <w:r w:rsidR="008F136A" w:rsidRPr="002B0238">
        <w:rPr>
          <w:rFonts w:ascii="Arial" w:hAnsi="Arial" w:cs="Arial"/>
          <w:sz w:val="24"/>
          <w:szCs w:val="24"/>
        </w:rPr>
        <w:t xml:space="preserve">sales, </w:t>
      </w:r>
      <w:r w:rsidR="001466AA" w:rsidRPr="002B0238">
        <w:rPr>
          <w:rFonts w:ascii="Arial" w:hAnsi="Arial" w:cs="Arial"/>
          <w:sz w:val="24"/>
          <w:szCs w:val="24"/>
        </w:rPr>
        <w:t>procurement, inventory management, production</w:t>
      </w:r>
      <w:r w:rsidR="005656F3" w:rsidRPr="002B0238">
        <w:rPr>
          <w:rFonts w:ascii="Arial" w:hAnsi="Arial" w:cs="Arial"/>
          <w:sz w:val="24"/>
          <w:szCs w:val="24"/>
        </w:rPr>
        <w:t>,</w:t>
      </w:r>
      <w:r w:rsidR="001466AA" w:rsidRPr="002B0238">
        <w:rPr>
          <w:rFonts w:ascii="Arial" w:hAnsi="Arial" w:cs="Arial"/>
          <w:sz w:val="24"/>
          <w:szCs w:val="24"/>
        </w:rPr>
        <w:t xml:space="preserve"> a</w:t>
      </w:r>
      <w:r w:rsidR="008F136A" w:rsidRPr="002B0238">
        <w:rPr>
          <w:rFonts w:ascii="Arial" w:hAnsi="Arial" w:cs="Arial"/>
          <w:sz w:val="24"/>
          <w:szCs w:val="24"/>
        </w:rPr>
        <w:t>nd logistics</w:t>
      </w:r>
      <w:r w:rsidR="00096C83" w:rsidRPr="002B0238">
        <w:rPr>
          <w:rFonts w:ascii="Arial" w:hAnsi="Arial" w:cs="Arial"/>
          <w:sz w:val="24"/>
          <w:szCs w:val="24"/>
        </w:rPr>
        <w:t xml:space="preserve"> functions</w:t>
      </w:r>
      <w:r w:rsidR="008F56BF" w:rsidRPr="002B0238">
        <w:rPr>
          <w:rFonts w:ascii="Arial" w:hAnsi="Arial" w:cs="Arial"/>
          <w:sz w:val="24"/>
          <w:szCs w:val="24"/>
        </w:rPr>
        <w:t>.</w:t>
      </w:r>
    </w:p>
    <w:p w14:paraId="02287CCC" w14:textId="6585C5EC" w:rsidR="008F56BF" w:rsidRPr="002B0238" w:rsidRDefault="00D400FE" w:rsidP="00DC3008">
      <w:pPr>
        <w:spacing w:line="360" w:lineRule="auto"/>
        <w:jc w:val="both"/>
        <w:rPr>
          <w:rFonts w:ascii="Arial" w:hAnsi="Arial" w:cs="Arial"/>
          <w:sz w:val="24"/>
          <w:szCs w:val="24"/>
        </w:rPr>
      </w:pPr>
      <w:r w:rsidRPr="002B0238">
        <w:rPr>
          <w:rFonts w:ascii="Arial" w:hAnsi="Arial" w:cs="Arial"/>
          <w:sz w:val="24"/>
          <w:szCs w:val="24"/>
        </w:rPr>
        <w:t>There</w:t>
      </w:r>
      <w:r w:rsidR="008F56BF" w:rsidRPr="002B0238">
        <w:rPr>
          <w:rFonts w:ascii="Arial" w:hAnsi="Arial" w:cs="Arial"/>
          <w:sz w:val="24"/>
          <w:szCs w:val="24"/>
        </w:rPr>
        <w:t xml:space="preserve"> </w:t>
      </w:r>
      <w:r w:rsidRPr="002B0238">
        <w:rPr>
          <w:rFonts w:ascii="Arial" w:hAnsi="Arial" w:cs="Arial"/>
          <w:sz w:val="24"/>
          <w:szCs w:val="24"/>
        </w:rPr>
        <w:t>is</w:t>
      </w:r>
      <w:r w:rsidR="008F56BF" w:rsidRPr="002B0238">
        <w:rPr>
          <w:rFonts w:ascii="Arial" w:hAnsi="Arial" w:cs="Arial"/>
          <w:sz w:val="24"/>
          <w:szCs w:val="24"/>
        </w:rPr>
        <w:t xml:space="preserve"> </w:t>
      </w:r>
      <w:r w:rsidRPr="002B0238">
        <w:rPr>
          <w:rFonts w:ascii="Arial" w:hAnsi="Arial" w:cs="Arial"/>
          <w:sz w:val="24"/>
          <w:szCs w:val="24"/>
        </w:rPr>
        <w:t xml:space="preserve">a </w:t>
      </w:r>
      <w:r w:rsidR="008F56BF" w:rsidRPr="002B0238">
        <w:rPr>
          <w:rFonts w:ascii="Arial" w:hAnsi="Arial" w:cs="Arial"/>
          <w:sz w:val="24"/>
          <w:szCs w:val="24"/>
        </w:rPr>
        <w:t xml:space="preserve">review </w:t>
      </w:r>
      <w:r w:rsidRPr="002B0238">
        <w:rPr>
          <w:rFonts w:ascii="Arial" w:hAnsi="Arial" w:cs="Arial"/>
          <w:sz w:val="24"/>
          <w:szCs w:val="24"/>
        </w:rPr>
        <w:t xml:space="preserve">of </w:t>
      </w:r>
      <w:r w:rsidR="008F56BF" w:rsidRPr="002B0238">
        <w:rPr>
          <w:rFonts w:ascii="Arial" w:hAnsi="Arial" w:cs="Arial"/>
          <w:sz w:val="24"/>
          <w:szCs w:val="24"/>
        </w:rPr>
        <w:t>the vendor</w:t>
      </w:r>
      <w:r w:rsidR="000B1BA2" w:rsidRPr="002B0238">
        <w:rPr>
          <w:rFonts w:ascii="Arial" w:hAnsi="Arial" w:cs="Arial"/>
          <w:sz w:val="24"/>
          <w:szCs w:val="24"/>
        </w:rPr>
        <w:t xml:space="preserve"> and</w:t>
      </w:r>
      <w:r w:rsidR="008F56BF" w:rsidRPr="002B0238">
        <w:rPr>
          <w:rFonts w:ascii="Arial" w:hAnsi="Arial" w:cs="Arial"/>
          <w:sz w:val="24"/>
          <w:szCs w:val="24"/>
        </w:rPr>
        <w:t xml:space="preserve"> type of deployment (</w:t>
      </w:r>
      <w:r w:rsidR="000B1BA2" w:rsidRPr="002B0238">
        <w:rPr>
          <w:rFonts w:ascii="Arial" w:hAnsi="Arial" w:cs="Arial"/>
          <w:sz w:val="24"/>
          <w:szCs w:val="24"/>
        </w:rPr>
        <w:t>cloud-based</w:t>
      </w:r>
      <w:r w:rsidR="008F56BF" w:rsidRPr="002B0238">
        <w:rPr>
          <w:rFonts w:ascii="Arial" w:hAnsi="Arial" w:cs="Arial"/>
          <w:sz w:val="24"/>
          <w:szCs w:val="24"/>
        </w:rPr>
        <w:t xml:space="preserve"> or </w:t>
      </w:r>
      <w:r w:rsidR="00007B2C" w:rsidRPr="002B0238">
        <w:rPr>
          <w:rFonts w:ascii="Arial" w:hAnsi="Arial" w:cs="Arial"/>
          <w:sz w:val="24"/>
          <w:szCs w:val="24"/>
        </w:rPr>
        <w:t>on-premises</w:t>
      </w:r>
      <w:r w:rsidR="000B1BA2" w:rsidRPr="002B0238">
        <w:rPr>
          <w:rFonts w:ascii="Arial" w:hAnsi="Arial" w:cs="Arial"/>
          <w:sz w:val="24"/>
          <w:szCs w:val="24"/>
        </w:rPr>
        <w:t xml:space="preserve">), </w:t>
      </w:r>
      <w:r w:rsidR="005E4189" w:rsidRPr="002B0238">
        <w:rPr>
          <w:rFonts w:ascii="Arial" w:hAnsi="Arial" w:cs="Arial"/>
          <w:sz w:val="24"/>
          <w:szCs w:val="24"/>
        </w:rPr>
        <w:t>modules</w:t>
      </w:r>
      <w:r w:rsidR="00E9434F" w:rsidRPr="002B0238">
        <w:rPr>
          <w:rFonts w:ascii="Arial" w:hAnsi="Arial" w:cs="Arial"/>
          <w:sz w:val="24"/>
          <w:szCs w:val="24"/>
        </w:rPr>
        <w:t xml:space="preserve"> applied to their ERP</w:t>
      </w:r>
      <w:r w:rsidR="00E04E8E" w:rsidRPr="002B0238">
        <w:rPr>
          <w:rFonts w:ascii="Arial" w:hAnsi="Arial" w:cs="Arial"/>
          <w:sz w:val="24"/>
          <w:szCs w:val="24"/>
        </w:rPr>
        <w:t>,</w:t>
      </w:r>
      <w:r w:rsidR="005E4189" w:rsidRPr="002B0238">
        <w:rPr>
          <w:rFonts w:ascii="Arial" w:hAnsi="Arial" w:cs="Arial"/>
          <w:sz w:val="24"/>
          <w:szCs w:val="24"/>
        </w:rPr>
        <w:t xml:space="preserve"> and </w:t>
      </w:r>
      <w:r w:rsidR="00681933" w:rsidRPr="002B0238">
        <w:rPr>
          <w:rFonts w:ascii="Arial" w:hAnsi="Arial" w:cs="Arial"/>
          <w:sz w:val="24"/>
          <w:szCs w:val="24"/>
        </w:rPr>
        <w:t xml:space="preserve">the </w:t>
      </w:r>
      <w:r w:rsidR="004C5B23" w:rsidRPr="002B0238">
        <w:rPr>
          <w:rFonts w:ascii="Arial" w:hAnsi="Arial" w:cs="Arial"/>
          <w:sz w:val="24"/>
          <w:szCs w:val="24"/>
        </w:rPr>
        <w:t xml:space="preserve">level of </w:t>
      </w:r>
      <w:r w:rsidR="005E4189" w:rsidRPr="002B0238">
        <w:rPr>
          <w:rFonts w:ascii="Arial" w:hAnsi="Arial" w:cs="Arial"/>
          <w:sz w:val="24"/>
          <w:szCs w:val="24"/>
        </w:rPr>
        <w:t xml:space="preserve">integration with the other </w:t>
      </w:r>
      <w:r w:rsidR="00124F36" w:rsidRPr="002B0238">
        <w:rPr>
          <w:rFonts w:ascii="Arial" w:hAnsi="Arial" w:cs="Arial"/>
          <w:sz w:val="24"/>
          <w:szCs w:val="24"/>
        </w:rPr>
        <w:t>business systems</w:t>
      </w:r>
      <w:r w:rsidR="00681933" w:rsidRPr="002B0238">
        <w:rPr>
          <w:rFonts w:ascii="Arial" w:hAnsi="Arial" w:cs="Arial"/>
          <w:sz w:val="24"/>
          <w:szCs w:val="24"/>
        </w:rPr>
        <w:t xml:space="preserve"> and supply chain partners</w:t>
      </w:r>
      <w:r w:rsidR="00124F36" w:rsidRPr="002B0238">
        <w:rPr>
          <w:rFonts w:ascii="Arial" w:hAnsi="Arial" w:cs="Arial"/>
          <w:sz w:val="24"/>
          <w:szCs w:val="24"/>
        </w:rPr>
        <w:t>.</w:t>
      </w:r>
    </w:p>
    <w:p w14:paraId="0065E527" w14:textId="2C75DA39" w:rsidR="00565BDE" w:rsidRPr="002B0238" w:rsidRDefault="00ED59EF">
      <w:pPr>
        <w:rPr>
          <w:rFonts w:ascii="Arial" w:hAnsi="Arial" w:cs="Arial"/>
          <w:sz w:val="24"/>
          <w:szCs w:val="24"/>
        </w:rPr>
      </w:pPr>
      <w:r w:rsidRPr="002B0238">
        <w:rPr>
          <w:rFonts w:ascii="Arial" w:hAnsi="Arial" w:cs="Arial"/>
          <w:sz w:val="24"/>
          <w:szCs w:val="24"/>
        </w:rPr>
        <w:t>We will look at the</w:t>
      </w:r>
      <w:r w:rsidR="00AB2CEB" w:rsidRPr="002B0238">
        <w:rPr>
          <w:rFonts w:ascii="Arial" w:hAnsi="Arial" w:cs="Arial"/>
          <w:sz w:val="24"/>
          <w:szCs w:val="24"/>
        </w:rPr>
        <w:t xml:space="preserve"> </w:t>
      </w:r>
      <w:r w:rsidR="00C01932" w:rsidRPr="002B0238">
        <w:rPr>
          <w:rFonts w:ascii="Arial" w:hAnsi="Arial" w:cs="Arial"/>
          <w:sz w:val="24"/>
          <w:szCs w:val="24"/>
        </w:rPr>
        <w:t>enhancements and benefits</w:t>
      </w:r>
      <w:r w:rsidR="00AB2CEB" w:rsidRPr="002B0238">
        <w:rPr>
          <w:rFonts w:ascii="Arial" w:hAnsi="Arial" w:cs="Arial"/>
          <w:sz w:val="24"/>
          <w:szCs w:val="24"/>
        </w:rPr>
        <w:t xml:space="preserve"> </w:t>
      </w:r>
      <w:r w:rsidR="00C01932" w:rsidRPr="002B0238">
        <w:rPr>
          <w:rFonts w:ascii="Arial" w:hAnsi="Arial" w:cs="Arial"/>
          <w:sz w:val="24"/>
          <w:szCs w:val="24"/>
        </w:rPr>
        <w:t xml:space="preserve">that </w:t>
      </w:r>
      <w:r w:rsidR="00AB2CEB" w:rsidRPr="002B0238">
        <w:rPr>
          <w:rFonts w:ascii="Arial" w:hAnsi="Arial" w:cs="Arial"/>
          <w:sz w:val="24"/>
          <w:szCs w:val="24"/>
        </w:rPr>
        <w:t xml:space="preserve">Artificial </w:t>
      </w:r>
      <w:r w:rsidR="009F7974" w:rsidRPr="002B0238">
        <w:rPr>
          <w:rFonts w:ascii="Arial" w:hAnsi="Arial" w:cs="Arial"/>
          <w:sz w:val="24"/>
          <w:szCs w:val="24"/>
        </w:rPr>
        <w:t>Intelligence</w:t>
      </w:r>
      <w:r w:rsidR="00C01932" w:rsidRPr="002B0238">
        <w:rPr>
          <w:rFonts w:ascii="Arial" w:hAnsi="Arial" w:cs="Arial"/>
          <w:sz w:val="24"/>
          <w:szCs w:val="24"/>
        </w:rPr>
        <w:t xml:space="preserve"> could bring </w:t>
      </w:r>
      <w:r w:rsidR="009F7974" w:rsidRPr="002B0238">
        <w:rPr>
          <w:rFonts w:ascii="Arial" w:hAnsi="Arial" w:cs="Arial"/>
          <w:sz w:val="24"/>
          <w:szCs w:val="24"/>
        </w:rPr>
        <w:t xml:space="preserve">to LSN’s </w:t>
      </w:r>
      <w:r w:rsidR="00765E59" w:rsidRPr="002B0238">
        <w:rPr>
          <w:rFonts w:ascii="Arial" w:hAnsi="Arial" w:cs="Arial"/>
          <w:sz w:val="24"/>
          <w:szCs w:val="24"/>
        </w:rPr>
        <w:t>Diffusions'</w:t>
      </w:r>
      <w:r w:rsidR="009F7974" w:rsidRPr="002B0238">
        <w:rPr>
          <w:rFonts w:ascii="Arial" w:hAnsi="Arial" w:cs="Arial"/>
          <w:sz w:val="24"/>
          <w:szCs w:val="24"/>
        </w:rPr>
        <w:t xml:space="preserve"> current ERP system</w:t>
      </w:r>
      <w:r w:rsidR="00765E59" w:rsidRPr="002B0238">
        <w:rPr>
          <w:rFonts w:ascii="Arial" w:hAnsi="Arial" w:cs="Arial"/>
          <w:sz w:val="24"/>
          <w:szCs w:val="24"/>
        </w:rPr>
        <w:t>.</w:t>
      </w:r>
    </w:p>
    <w:p w14:paraId="1546A54E" w14:textId="77777777" w:rsidR="004D3A03" w:rsidRPr="002B0238" w:rsidRDefault="004D3A03">
      <w:pPr>
        <w:rPr>
          <w:rFonts w:ascii="Arial" w:hAnsi="Arial" w:cs="Arial"/>
        </w:rPr>
      </w:pPr>
    </w:p>
    <w:p w14:paraId="333C1FFE" w14:textId="77777777" w:rsidR="00765E59" w:rsidRPr="002B0238" w:rsidRDefault="00606ACE" w:rsidP="00765E59">
      <w:pPr>
        <w:rPr>
          <w:rFonts w:ascii="Arial" w:hAnsi="Arial" w:cs="Arial"/>
        </w:rPr>
      </w:pPr>
      <w:bookmarkStart w:id="1" w:name="_Toc197511717"/>
      <w:r w:rsidRPr="002B0238">
        <w:rPr>
          <w:rStyle w:val="Heading1Char"/>
          <w:rFonts w:ascii="Arial" w:hAnsi="Arial" w:cs="Arial"/>
        </w:rPr>
        <w:t>Introduction</w:t>
      </w:r>
      <w:bookmarkEnd w:id="1"/>
      <w:r w:rsidR="005834DA" w:rsidRPr="002B0238">
        <w:rPr>
          <w:rFonts w:ascii="Arial" w:hAnsi="Arial" w:cs="Arial"/>
        </w:rPr>
        <w:t xml:space="preserve"> </w:t>
      </w:r>
    </w:p>
    <w:p w14:paraId="32541DCE" w14:textId="21B837A9" w:rsidR="003520BE" w:rsidRPr="002B0238" w:rsidRDefault="003520BE" w:rsidP="007F0C8B">
      <w:pPr>
        <w:spacing w:line="360" w:lineRule="auto"/>
        <w:jc w:val="both"/>
        <w:rPr>
          <w:rFonts w:ascii="Arial" w:hAnsi="Arial" w:cs="Arial"/>
          <w:sz w:val="24"/>
          <w:szCs w:val="24"/>
        </w:rPr>
      </w:pPr>
      <w:r w:rsidRPr="002B0238">
        <w:rPr>
          <w:rFonts w:ascii="Arial" w:hAnsi="Arial" w:cs="Arial"/>
          <w:sz w:val="24"/>
          <w:szCs w:val="24"/>
        </w:rPr>
        <w:t>In today's highly competitive business environment, companies are constantly looking to improve efficiency, optimise operations, and streamline decision-making. Enterprise Resource Planning (ERP) systems offer a solution to these business requirements by integrating various business functions into one interconnected centralised platform (Monk &amp; Wagner, 2012). Supply chain and logistics management have been transformed by improving coordination between departments, streamlining procurement, automating production planning, and improving inventory management, all while offering real-time visibility throughout the manufacturing and shipping processes (Chopra &amp; Meindl, 2019).</w:t>
      </w:r>
    </w:p>
    <w:p w14:paraId="60083709" w14:textId="77777777" w:rsidR="003520BE" w:rsidRPr="002B0238" w:rsidRDefault="003520BE" w:rsidP="007F0C8B">
      <w:pPr>
        <w:spacing w:line="360" w:lineRule="auto"/>
        <w:jc w:val="both"/>
        <w:rPr>
          <w:rFonts w:ascii="Arial" w:hAnsi="Arial" w:cs="Arial"/>
          <w:sz w:val="24"/>
          <w:szCs w:val="24"/>
        </w:rPr>
      </w:pPr>
      <w:r w:rsidRPr="002B0238">
        <w:rPr>
          <w:rFonts w:ascii="Arial" w:hAnsi="Arial" w:cs="Arial"/>
          <w:sz w:val="24"/>
          <w:szCs w:val="24"/>
        </w:rPr>
        <w:t>Efficient supply chain operations make sure resources are utilised effectively, costs are kept within acceptable limits, and the finished product reaches the customers on time (Rushton et al., 2017). By using an ERP system, organisations can streamline workflow, mitigate inefficiencies in their supply chain, and reduce delays in manufacturing and customer fulfilment (Jacobs &amp; Chase, 2020).</w:t>
      </w:r>
    </w:p>
    <w:p w14:paraId="04273DA1" w14:textId="77777777" w:rsidR="003520BE" w:rsidRPr="002B0238" w:rsidRDefault="003520BE" w:rsidP="007F0C8B">
      <w:pPr>
        <w:spacing w:line="360" w:lineRule="auto"/>
        <w:jc w:val="both"/>
        <w:rPr>
          <w:rFonts w:ascii="Arial" w:hAnsi="Arial" w:cs="Arial"/>
          <w:sz w:val="24"/>
          <w:szCs w:val="24"/>
        </w:rPr>
      </w:pPr>
      <w:r w:rsidRPr="002B0238">
        <w:rPr>
          <w:rFonts w:ascii="Arial" w:hAnsi="Arial" w:cs="Arial"/>
          <w:sz w:val="24"/>
          <w:szCs w:val="24"/>
        </w:rPr>
        <w:t xml:space="preserve">Warehouse Management Systems (WMS), Supply Chain Management (SCM), and Transportation Management Systems (TMS) are common modules that can be integrated into an ERP system. This integration enables a business to optimise </w:t>
      </w:r>
      <w:r w:rsidRPr="002B0238">
        <w:rPr>
          <w:rFonts w:ascii="Arial" w:hAnsi="Arial" w:cs="Arial"/>
          <w:sz w:val="24"/>
          <w:szCs w:val="24"/>
        </w:rPr>
        <w:lastRenderedPageBreak/>
        <w:t>procurement, track inventory levels, and maximise the efficiency of its logistics coordination (</w:t>
      </w:r>
      <w:proofErr w:type="spellStart"/>
      <w:r w:rsidRPr="002B0238">
        <w:rPr>
          <w:rFonts w:ascii="Arial" w:hAnsi="Arial" w:cs="Arial"/>
          <w:sz w:val="24"/>
          <w:szCs w:val="24"/>
        </w:rPr>
        <w:t>Gattorna</w:t>
      </w:r>
      <w:proofErr w:type="spellEnd"/>
      <w:r w:rsidRPr="002B0238">
        <w:rPr>
          <w:rFonts w:ascii="Arial" w:hAnsi="Arial" w:cs="Arial"/>
          <w:sz w:val="24"/>
          <w:szCs w:val="24"/>
        </w:rPr>
        <w:t>, 2017).</w:t>
      </w:r>
    </w:p>
    <w:p w14:paraId="5D8D3888" w14:textId="306740A1" w:rsidR="00606ACE" w:rsidRPr="002B0238" w:rsidRDefault="00D431A0" w:rsidP="003520BE">
      <w:pPr>
        <w:pStyle w:val="Heading1"/>
        <w:spacing w:line="360" w:lineRule="auto"/>
        <w:jc w:val="both"/>
        <w:rPr>
          <w:rFonts w:ascii="Arial" w:hAnsi="Arial" w:cs="Arial"/>
        </w:rPr>
      </w:pPr>
      <w:bookmarkStart w:id="2" w:name="_Toc197511718"/>
      <w:r w:rsidRPr="002B0238">
        <w:rPr>
          <w:rFonts w:ascii="Arial" w:hAnsi="Arial" w:cs="Arial"/>
        </w:rPr>
        <w:t>Organisation Background</w:t>
      </w:r>
      <w:bookmarkEnd w:id="2"/>
    </w:p>
    <w:p w14:paraId="4788E642" w14:textId="69A3EB2B" w:rsidR="009132A9" w:rsidRPr="002B0238" w:rsidRDefault="009132A9" w:rsidP="005E58A8">
      <w:pPr>
        <w:spacing w:line="360" w:lineRule="auto"/>
        <w:jc w:val="both"/>
        <w:rPr>
          <w:rFonts w:ascii="Arial" w:hAnsi="Arial" w:cs="Arial"/>
          <w:sz w:val="24"/>
          <w:szCs w:val="24"/>
        </w:rPr>
      </w:pPr>
      <w:r w:rsidRPr="002B0238">
        <w:rPr>
          <w:rFonts w:ascii="Arial" w:hAnsi="Arial" w:cs="Arial"/>
          <w:sz w:val="24"/>
          <w:szCs w:val="24"/>
        </w:rPr>
        <w:t>LSN diffusion is</w:t>
      </w:r>
      <w:r w:rsidR="00FE6693" w:rsidRPr="002B0238">
        <w:rPr>
          <w:rFonts w:ascii="Arial" w:hAnsi="Arial" w:cs="Arial"/>
          <w:sz w:val="24"/>
          <w:szCs w:val="24"/>
        </w:rPr>
        <w:t xml:space="preserve"> a</w:t>
      </w:r>
      <w:r w:rsidRPr="002B0238">
        <w:rPr>
          <w:rFonts w:ascii="Arial" w:hAnsi="Arial" w:cs="Arial"/>
          <w:sz w:val="24"/>
          <w:szCs w:val="24"/>
        </w:rPr>
        <w:t xml:space="preserve"> small to </w:t>
      </w:r>
      <w:r w:rsidR="00740B04" w:rsidRPr="002B0238">
        <w:rPr>
          <w:rFonts w:ascii="Arial" w:hAnsi="Arial" w:cs="Arial"/>
          <w:sz w:val="24"/>
          <w:szCs w:val="24"/>
        </w:rPr>
        <w:t>medium-sized</w:t>
      </w:r>
      <w:r w:rsidRPr="002B0238">
        <w:rPr>
          <w:rFonts w:ascii="Arial" w:hAnsi="Arial" w:cs="Arial"/>
          <w:sz w:val="24"/>
          <w:szCs w:val="24"/>
        </w:rPr>
        <w:t xml:space="preserve"> </w:t>
      </w:r>
      <w:r w:rsidR="004925E9" w:rsidRPr="002B0238">
        <w:rPr>
          <w:rFonts w:ascii="Arial" w:hAnsi="Arial" w:cs="Arial"/>
          <w:sz w:val="24"/>
          <w:szCs w:val="24"/>
        </w:rPr>
        <w:t>manufacturer</w:t>
      </w:r>
      <w:r w:rsidR="001E623F" w:rsidRPr="002B0238">
        <w:rPr>
          <w:rFonts w:ascii="Arial" w:hAnsi="Arial" w:cs="Arial"/>
          <w:sz w:val="24"/>
          <w:szCs w:val="24"/>
        </w:rPr>
        <w:t xml:space="preserve"> of atomised alloy powders, </w:t>
      </w:r>
      <w:r w:rsidR="00740B04" w:rsidRPr="002B0238">
        <w:rPr>
          <w:rFonts w:ascii="Arial" w:hAnsi="Arial" w:cs="Arial"/>
          <w:sz w:val="24"/>
          <w:szCs w:val="24"/>
        </w:rPr>
        <w:t>supplying</w:t>
      </w:r>
      <w:r w:rsidR="00894D76" w:rsidRPr="002B0238">
        <w:rPr>
          <w:rFonts w:ascii="Arial" w:hAnsi="Arial" w:cs="Arial"/>
          <w:sz w:val="24"/>
          <w:szCs w:val="24"/>
        </w:rPr>
        <w:t xml:space="preserve"> the following sectors</w:t>
      </w:r>
      <w:r w:rsidR="00D63CAA" w:rsidRPr="002B0238">
        <w:rPr>
          <w:rFonts w:ascii="Arial" w:hAnsi="Arial" w:cs="Arial"/>
          <w:sz w:val="24"/>
          <w:szCs w:val="24"/>
        </w:rPr>
        <w:t xml:space="preserve"> all over the world:</w:t>
      </w:r>
      <w:r w:rsidR="00894D76" w:rsidRPr="002B0238">
        <w:rPr>
          <w:rFonts w:ascii="Arial" w:hAnsi="Arial" w:cs="Arial"/>
          <w:sz w:val="24"/>
          <w:szCs w:val="24"/>
        </w:rPr>
        <w:t xml:space="preserve"> </w:t>
      </w:r>
      <w:r w:rsidR="004925E9" w:rsidRPr="002B0238">
        <w:rPr>
          <w:rFonts w:ascii="Arial" w:hAnsi="Arial" w:cs="Arial"/>
          <w:sz w:val="24"/>
          <w:szCs w:val="24"/>
        </w:rPr>
        <w:t>a</w:t>
      </w:r>
      <w:r w:rsidR="00894D76" w:rsidRPr="002B0238">
        <w:rPr>
          <w:rFonts w:ascii="Arial" w:hAnsi="Arial" w:cs="Arial"/>
          <w:sz w:val="24"/>
          <w:szCs w:val="24"/>
        </w:rPr>
        <w:t xml:space="preserve">erospace, automotive, </w:t>
      </w:r>
      <w:r w:rsidR="00740B04" w:rsidRPr="002B0238">
        <w:rPr>
          <w:rFonts w:ascii="Arial" w:hAnsi="Arial" w:cs="Arial"/>
          <w:sz w:val="24"/>
          <w:szCs w:val="24"/>
        </w:rPr>
        <w:t>defence</w:t>
      </w:r>
      <w:r w:rsidR="00894D76" w:rsidRPr="002B0238">
        <w:rPr>
          <w:rFonts w:ascii="Arial" w:hAnsi="Arial" w:cs="Arial"/>
          <w:sz w:val="24"/>
          <w:szCs w:val="24"/>
        </w:rPr>
        <w:t xml:space="preserve">, glass moulds, oil and gas </w:t>
      </w:r>
      <w:r w:rsidR="006C2F6A" w:rsidRPr="002B0238">
        <w:rPr>
          <w:rFonts w:ascii="Arial" w:hAnsi="Arial" w:cs="Arial"/>
          <w:sz w:val="24"/>
          <w:szCs w:val="24"/>
        </w:rPr>
        <w:t xml:space="preserve">exploration, </w:t>
      </w:r>
      <w:r w:rsidR="00DF56EE" w:rsidRPr="002B0238">
        <w:rPr>
          <w:rFonts w:ascii="Arial" w:hAnsi="Arial" w:cs="Arial"/>
          <w:sz w:val="24"/>
          <w:szCs w:val="24"/>
        </w:rPr>
        <w:t>h</w:t>
      </w:r>
      <w:r w:rsidR="006C2F6A" w:rsidRPr="002B0238">
        <w:rPr>
          <w:rFonts w:ascii="Arial" w:hAnsi="Arial" w:cs="Arial"/>
          <w:sz w:val="24"/>
          <w:szCs w:val="24"/>
        </w:rPr>
        <w:t>eat exchangers and energy</w:t>
      </w:r>
      <w:r w:rsidR="00740B04" w:rsidRPr="002B0238">
        <w:rPr>
          <w:rFonts w:ascii="Arial" w:hAnsi="Arial" w:cs="Arial"/>
          <w:sz w:val="24"/>
          <w:szCs w:val="24"/>
        </w:rPr>
        <w:t xml:space="preserve"> production. </w:t>
      </w:r>
      <w:r w:rsidR="001B2CD7" w:rsidRPr="002B0238">
        <w:rPr>
          <w:rFonts w:ascii="Arial" w:hAnsi="Arial" w:cs="Arial"/>
          <w:sz w:val="24"/>
          <w:szCs w:val="24"/>
        </w:rPr>
        <w:t>O</w:t>
      </w:r>
      <w:r w:rsidR="00383A32" w:rsidRPr="002B0238">
        <w:rPr>
          <w:rFonts w:ascii="Arial" w:hAnsi="Arial" w:cs="Arial"/>
          <w:sz w:val="24"/>
          <w:szCs w:val="24"/>
        </w:rPr>
        <w:t>perat</w:t>
      </w:r>
      <w:r w:rsidR="001B2CD7" w:rsidRPr="002B0238">
        <w:rPr>
          <w:rFonts w:ascii="Arial" w:hAnsi="Arial" w:cs="Arial"/>
          <w:sz w:val="24"/>
          <w:szCs w:val="24"/>
        </w:rPr>
        <w:t>ing from a single manufacturing facility</w:t>
      </w:r>
      <w:r w:rsidR="00AF4A1A" w:rsidRPr="002B0238">
        <w:rPr>
          <w:rFonts w:ascii="Arial" w:hAnsi="Arial" w:cs="Arial"/>
          <w:sz w:val="24"/>
          <w:szCs w:val="24"/>
        </w:rPr>
        <w:t xml:space="preserve"> </w:t>
      </w:r>
      <w:r w:rsidR="00530CB6" w:rsidRPr="002B0238">
        <w:rPr>
          <w:rFonts w:ascii="Arial" w:hAnsi="Arial" w:cs="Arial"/>
          <w:sz w:val="24"/>
          <w:szCs w:val="24"/>
        </w:rPr>
        <w:t>near Swansea</w:t>
      </w:r>
      <w:r w:rsidR="001B2CD7" w:rsidRPr="002B0238">
        <w:rPr>
          <w:rFonts w:ascii="Arial" w:hAnsi="Arial" w:cs="Arial"/>
          <w:sz w:val="24"/>
          <w:szCs w:val="24"/>
        </w:rPr>
        <w:t>, t</w:t>
      </w:r>
      <w:r w:rsidR="00EC23B3" w:rsidRPr="002B0238">
        <w:rPr>
          <w:rFonts w:ascii="Arial" w:hAnsi="Arial" w:cs="Arial"/>
          <w:sz w:val="24"/>
          <w:szCs w:val="24"/>
        </w:rPr>
        <w:t xml:space="preserve">hey have </w:t>
      </w:r>
      <w:r w:rsidR="00043E04" w:rsidRPr="002B0238">
        <w:rPr>
          <w:rFonts w:ascii="Arial" w:hAnsi="Arial" w:cs="Arial"/>
          <w:sz w:val="24"/>
          <w:szCs w:val="24"/>
        </w:rPr>
        <w:t xml:space="preserve">100 employees and a </w:t>
      </w:r>
      <w:r w:rsidR="00FE6693" w:rsidRPr="002B0238">
        <w:rPr>
          <w:rFonts w:ascii="Arial" w:hAnsi="Arial" w:cs="Arial"/>
          <w:sz w:val="24"/>
          <w:szCs w:val="24"/>
        </w:rPr>
        <w:t>turnover</w:t>
      </w:r>
      <w:r w:rsidR="00043E04" w:rsidRPr="002B0238">
        <w:rPr>
          <w:rFonts w:ascii="Arial" w:hAnsi="Arial" w:cs="Arial"/>
          <w:sz w:val="24"/>
          <w:szCs w:val="24"/>
        </w:rPr>
        <w:t xml:space="preserve"> of £33,500,000</w:t>
      </w:r>
      <w:r w:rsidR="00D63CAA" w:rsidRPr="002B0238">
        <w:rPr>
          <w:rFonts w:ascii="Arial" w:hAnsi="Arial" w:cs="Arial"/>
          <w:sz w:val="24"/>
          <w:szCs w:val="24"/>
        </w:rPr>
        <w:t xml:space="preserve">. </w:t>
      </w:r>
      <w:r w:rsidR="0033380C" w:rsidRPr="002B0238">
        <w:rPr>
          <w:rFonts w:ascii="Arial" w:hAnsi="Arial" w:cs="Arial"/>
          <w:sz w:val="24"/>
          <w:szCs w:val="24"/>
        </w:rPr>
        <w:t>Their</w:t>
      </w:r>
      <w:r w:rsidR="00DC62D4" w:rsidRPr="002B0238">
        <w:rPr>
          <w:rFonts w:ascii="Arial" w:hAnsi="Arial" w:cs="Arial"/>
          <w:sz w:val="24"/>
          <w:szCs w:val="24"/>
        </w:rPr>
        <w:t xml:space="preserve"> biggest markets are Germany</w:t>
      </w:r>
      <w:r w:rsidR="0033380C" w:rsidRPr="002B0238">
        <w:rPr>
          <w:rFonts w:ascii="Arial" w:hAnsi="Arial" w:cs="Arial"/>
          <w:sz w:val="24"/>
          <w:szCs w:val="24"/>
        </w:rPr>
        <w:t>, North America, South Korea and Japan.</w:t>
      </w:r>
      <w:r w:rsidR="00530CB6" w:rsidRPr="002B0238">
        <w:rPr>
          <w:rFonts w:ascii="Arial" w:hAnsi="Arial" w:cs="Arial"/>
          <w:sz w:val="24"/>
          <w:szCs w:val="24"/>
        </w:rPr>
        <w:t xml:space="preserve"> </w:t>
      </w:r>
      <w:r w:rsidR="00F01D4F" w:rsidRPr="002B0238">
        <w:rPr>
          <w:rFonts w:ascii="Arial" w:hAnsi="Arial" w:cs="Arial"/>
          <w:sz w:val="24"/>
          <w:szCs w:val="24"/>
        </w:rPr>
        <w:t xml:space="preserve">Depending on the size of the orders or the </w:t>
      </w:r>
      <w:r w:rsidR="00542180" w:rsidRPr="002B0238">
        <w:rPr>
          <w:rFonts w:ascii="Arial" w:hAnsi="Arial" w:cs="Arial"/>
          <w:sz w:val="24"/>
          <w:szCs w:val="24"/>
        </w:rPr>
        <w:t>urgency</w:t>
      </w:r>
      <w:r w:rsidR="0091793E" w:rsidRPr="002B0238">
        <w:rPr>
          <w:rFonts w:ascii="Arial" w:hAnsi="Arial" w:cs="Arial"/>
          <w:sz w:val="24"/>
          <w:szCs w:val="24"/>
        </w:rPr>
        <w:t>, the following methods of shipping</w:t>
      </w:r>
      <w:r w:rsidR="004605DE" w:rsidRPr="002B0238">
        <w:rPr>
          <w:rFonts w:ascii="Arial" w:hAnsi="Arial" w:cs="Arial"/>
          <w:sz w:val="24"/>
          <w:szCs w:val="24"/>
        </w:rPr>
        <w:t xml:space="preserve"> would be selected</w:t>
      </w:r>
      <w:r w:rsidR="0091793E" w:rsidRPr="002B0238">
        <w:rPr>
          <w:rFonts w:ascii="Arial" w:hAnsi="Arial" w:cs="Arial"/>
          <w:sz w:val="24"/>
          <w:szCs w:val="24"/>
        </w:rPr>
        <w:t xml:space="preserve">: </w:t>
      </w:r>
      <w:r w:rsidR="002245D3" w:rsidRPr="002B0238">
        <w:rPr>
          <w:rFonts w:ascii="Arial" w:hAnsi="Arial" w:cs="Arial"/>
          <w:sz w:val="24"/>
          <w:szCs w:val="24"/>
        </w:rPr>
        <w:t xml:space="preserve">Domestic and </w:t>
      </w:r>
      <w:r w:rsidR="00542180" w:rsidRPr="002B0238">
        <w:rPr>
          <w:rFonts w:ascii="Arial" w:hAnsi="Arial" w:cs="Arial"/>
          <w:sz w:val="24"/>
          <w:szCs w:val="24"/>
        </w:rPr>
        <w:t>I</w:t>
      </w:r>
      <w:r w:rsidR="002245D3" w:rsidRPr="002B0238">
        <w:rPr>
          <w:rFonts w:ascii="Arial" w:hAnsi="Arial" w:cs="Arial"/>
          <w:sz w:val="24"/>
          <w:szCs w:val="24"/>
        </w:rPr>
        <w:t xml:space="preserve">nternational </w:t>
      </w:r>
      <w:r w:rsidR="00542180" w:rsidRPr="002B0238">
        <w:rPr>
          <w:rFonts w:ascii="Arial" w:hAnsi="Arial" w:cs="Arial"/>
          <w:sz w:val="24"/>
          <w:szCs w:val="24"/>
        </w:rPr>
        <w:t>couriers or Road, Sea, and Air freight specialists.</w:t>
      </w:r>
      <w:r w:rsidR="00BE42D9" w:rsidRPr="002B0238">
        <w:rPr>
          <w:rFonts w:ascii="Arial" w:hAnsi="Arial" w:cs="Arial"/>
          <w:sz w:val="24"/>
          <w:szCs w:val="24"/>
        </w:rPr>
        <w:t xml:space="preserve"> </w:t>
      </w:r>
      <w:r w:rsidR="00E60C4E" w:rsidRPr="002B0238">
        <w:rPr>
          <w:rFonts w:ascii="Arial" w:hAnsi="Arial" w:cs="Arial"/>
          <w:sz w:val="24"/>
          <w:szCs w:val="24"/>
        </w:rPr>
        <w:t xml:space="preserve">They hold the following ISO </w:t>
      </w:r>
      <w:r w:rsidR="008D025D" w:rsidRPr="002B0238">
        <w:rPr>
          <w:rFonts w:ascii="Arial" w:hAnsi="Arial" w:cs="Arial"/>
          <w:sz w:val="24"/>
          <w:szCs w:val="24"/>
        </w:rPr>
        <w:t>accreditations</w:t>
      </w:r>
      <w:r w:rsidR="00E60C4E" w:rsidRPr="002B0238">
        <w:rPr>
          <w:rFonts w:ascii="Arial" w:hAnsi="Arial" w:cs="Arial"/>
          <w:sz w:val="24"/>
          <w:szCs w:val="24"/>
        </w:rPr>
        <w:t>: ISO 9001, ISO 140</w:t>
      </w:r>
      <w:r w:rsidR="008D025D" w:rsidRPr="002B0238">
        <w:rPr>
          <w:rFonts w:ascii="Arial" w:hAnsi="Arial" w:cs="Arial"/>
          <w:sz w:val="24"/>
          <w:szCs w:val="24"/>
        </w:rPr>
        <w:t>0</w:t>
      </w:r>
      <w:r w:rsidR="00803B2B" w:rsidRPr="002B0238">
        <w:rPr>
          <w:rFonts w:ascii="Arial" w:hAnsi="Arial" w:cs="Arial"/>
          <w:sz w:val="24"/>
          <w:szCs w:val="24"/>
        </w:rPr>
        <w:t>1</w:t>
      </w:r>
      <w:r w:rsidR="008D025D" w:rsidRPr="002B0238">
        <w:rPr>
          <w:rFonts w:ascii="Arial" w:hAnsi="Arial" w:cs="Arial"/>
          <w:sz w:val="24"/>
          <w:szCs w:val="24"/>
        </w:rPr>
        <w:t>,</w:t>
      </w:r>
      <w:r w:rsidR="00803B2B" w:rsidRPr="002B0238">
        <w:rPr>
          <w:rFonts w:ascii="Arial" w:hAnsi="Arial" w:cs="Arial"/>
          <w:sz w:val="24"/>
          <w:szCs w:val="24"/>
        </w:rPr>
        <w:t xml:space="preserve"> and ISO 27001</w:t>
      </w:r>
    </w:p>
    <w:p w14:paraId="552D4BFB" w14:textId="7F2C1875" w:rsidR="009D0C5B" w:rsidRPr="002B0238" w:rsidRDefault="009D0C5B" w:rsidP="005E58A8">
      <w:pPr>
        <w:spacing w:line="360" w:lineRule="auto"/>
        <w:jc w:val="both"/>
        <w:rPr>
          <w:rFonts w:ascii="Arial" w:hAnsi="Arial" w:cs="Arial"/>
          <w:sz w:val="24"/>
          <w:szCs w:val="24"/>
        </w:rPr>
      </w:pPr>
      <w:r w:rsidRPr="002B0238">
        <w:rPr>
          <w:rFonts w:ascii="Arial" w:hAnsi="Arial" w:cs="Arial"/>
          <w:sz w:val="24"/>
          <w:szCs w:val="24"/>
        </w:rPr>
        <w:t>The</w:t>
      </w:r>
      <w:r w:rsidR="00CD07DE" w:rsidRPr="002B0238">
        <w:rPr>
          <w:rFonts w:ascii="Arial" w:hAnsi="Arial" w:cs="Arial"/>
          <w:sz w:val="24"/>
          <w:szCs w:val="24"/>
        </w:rPr>
        <w:t>y manufacture three main alloy categories: Iron, Nickel, and Cobalt and o</w:t>
      </w:r>
      <w:r w:rsidR="004114C1" w:rsidRPr="002B0238">
        <w:rPr>
          <w:rFonts w:ascii="Arial" w:hAnsi="Arial" w:cs="Arial"/>
          <w:sz w:val="24"/>
          <w:szCs w:val="24"/>
        </w:rPr>
        <w:t xml:space="preserve">ffer the powder in different particle sizes depending on the customer's requirement or application. All products </w:t>
      </w:r>
      <w:r w:rsidR="00277615" w:rsidRPr="002B0238">
        <w:rPr>
          <w:rFonts w:ascii="Arial" w:hAnsi="Arial" w:cs="Arial"/>
          <w:sz w:val="24"/>
          <w:szCs w:val="24"/>
        </w:rPr>
        <w:t xml:space="preserve">are certified using an onsite laboratory to ensure </w:t>
      </w:r>
      <w:r w:rsidR="0015145A" w:rsidRPr="002B0238">
        <w:rPr>
          <w:rFonts w:ascii="Arial" w:hAnsi="Arial" w:cs="Arial"/>
          <w:sz w:val="24"/>
          <w:szCs w:val="24"/>
        </w:rPr>
        <w:t>conformity and consistency.</w:t>
      </w:r>
    </w:p>
    <w:p w14:paraId="16319451" w14:textId="593D3964" w:rsidR="00260F79" w:rsidRPr="002B0238" w:rsidRDefault="00260F79" w:rsidP="005E58A8">
      <w:pPr>
        <w:spacing w:line="360" w:lineRule="auto"/>
        <w:jc w:val="both"/>
        <w:rPr>
          <w:rFonts w:ascii="Arial" w:hAnsi="Arial" w:cs="Arial"/>
          <w:sz w:val="24"/>
          <w:szCs w:val="24"/>
        </w:rPr>
      </w:pPr>
      <w:r w:rsidRPr="002B0238">
        <w:rPr>
          <w:rFonts w:ascii="Arial" w:hAnsi="Arial" w:cs="Arial"/>
          <w:sz w:val="24"/>
          <w:szCs w:val="24"/>
        </w:rPr>
        <w:t xml:space="preserve">Each alloy has </w:t>
      </w:r>
      <w:r w:rsidR="00E160B1" w:rsidRPr="002B0238">
        <w:rPr>
          <w:rFonts w:ascii="Arial" w:hAnsi="Arial" w:cs="Arial"/>
          <w:sz w:val="24"/>
          <w:szCs w:val="24"/>
        </w:rPr>
        <w:t>its own</w:t>
      </w:r>
      <w:r w:rsidRPr="002B0238">
        <w:rPr>
          <w:rFonts w:ascii="Arial" w:hAnsi="Arial" w:cs="Arial"/>
          <w:sz w:val="24"/>
          <w:szCs w:val="24"/>
        </w:rPr>
        <w:t xml:space="preserve"> unique </w:t>
      </w:r>
      <w:r w:rsidR="00E160B1" w:rsidRPr="002B0238">
        <w:rPr>
          <w:rFonts w:ascii="Arial" w:hAnsi="Arial" w:cs="Arial"/>
          <w:sz w:val="24"/>
          <w:szCs w:val="24"/>
        </w:rPr>
        <w:t>recipe and atomising method: Dry gas, Water or hy</w:t>
      </w:r>
      <w:r w:rsidR="00892E90" w:rsidRPr="002B0238">
        <w:rPr>
          <w:rFonts w:ascii="Arial" w:hAnsi="Arial" w:cs="Arial"/>
          <w:sz w:val="24"/>
          <w:szCs w:val="24"/>
        </w:rPr>
        <w:t>brid</w:t>
      </w:r>
      <w:r w:rsidR="00DE021B" w:rsidRPr="002B0238">
        <w:rPr>
          <w:rFonts w:ascii="Arial" w:hAnsi="Arial" w:cs="Arial"/>
          <w:sz w:val="24"/>
          <w:szCs w:val="24"/>
        </w:rPr>
        <w:t xml:space="preserve"> </w:t>
      </w:r>
      <w:r w:rsidR="00892E90" w:rsidRPr="002B0238">
        <w:rPr>
          <w:rFonts w:ascii="Arial" w:hAnsi="Arial" w:cs="Arial"/>
          <w:sz w:val="24"/>
          <w:szCs w:val="24"/>
        </w:rPr>
        <w:t>(both gas and water). The alloy is melted in a furnace</w:t>
      </w:r>
      <w:r w:rsidR="00DB0260" w:rsidRPr="002B0238">
        <w:rPr>
          <w:rFonts w:ascii="Arial" w:hAnsi="Arial" w:cs="Arial"/>
          <w:sz w:val="24"/>
          <w:szCs w:val="24"/>
        </w:rPr>
        <w:t>,</w:t>
      </w:r>
      <w:r w:rsidR="00892E90" w:rsidRPr="002B0238">
        <w:rPr>
          <w:rFonts w:ascii="Arial" w:hAnsi="Arial" w:cs="Arial"/>
          <w:sz w:val="24"/>
          <w:szCs w:val="24"/>
        </w:rPr>
        <w:t xml:space="preserve"> and the </w:t>
      </w:r>
      <w:r w:rsidR="001750DE" w:rsidRPr="002B0238">
        <w:rPr>
          <w:rFonts w:ascii="Arial" w:hAnsi="Arial" w:cs="Arial"/>
          <w:sz w:val="24"/>
          <w:szCs w:val="24"/>
        </w:rPr>
        <w:t xml:space="preserve">molten metal stream is poured through </w:t>
      </w:r>
      <w:r w:rsidR="0002622E" w:rsidRPr="002B0238">
        <w:rPr>
          <w:rFonts w:ascii="Arial" w:hAnsi="Arial" w:cs="Arial"/>
          <w:sz w:val="24"/>
          <w:szCs w:val="24"/>
        </w:rPr>
        <w:t xml:space="preserve">a </w:t>
      </w:r>
      <w:r w:rsidR="00DE021B" w:rsidRPr="002B0238">
        <w:rPr>
          <w:rFonts w:ascii="Arial" w:hAnsi="Arial" w:cs="Arial"/>
          <w:sz w:val="24"/>
          <w:szCs w:val="24"/>
        </w:rPr>
        <w:t xml:space="preserve">jet of water, </w:t>
      </w:r>
      <w:r w:rsidR="0002622E" w:rsidRPr="002B0238">
        <w:rPr>
          <w:rFonts w:ascii="Arial" w:hAnsi="Arial" w:cs="Arial"/>
          <w:sz w:val="24"/>
          <w:szCs w:val="24"/>
        </w:rPr>
        <w:t xml:space="preserve">nitrogen </w:t>
      </w:r>
      <w:r w:rsidR="00DE021B" w:rsidRPr="002B0238">
        <w:rPr>
          <w:rFonts w:ascii="Arial" w:hAnsi="Arial" w:cs="Arial"/>
          <w:sz w:val="24"/>
          <w:szCs w:val="24"/>
        </w:rPr>
        <w:t xml:space="preserve">gas or </w:t>
      </w:r>
      <w:r w:rsidR="00761731" w:rsidRPr="002B0238">
        <w:rPr>
          <w:rFonts w:ascii="Arial" w:hAnsi="Arial" w:cs="Arial"/>
          <w:sz w:val="24"/>
          <w:szCs w:val="24"/>
        </w:rPr>
        <w:t>a mixture of the two</w:t>
      </w:r>
      <w:r w:rsidR="0002622E" w:rsidRPr="002B0238">
        <w:rPr>
          <w:rFonts w:ascii="Arial" w:hAnsi="Arial" w:cs="Arial"/>
          <w:sz w:val="24"/>
          <w:szCs w:val="24"/>
        </w:rPr>
        <w:t>.</w:t>
      </w:r>
      <w:r w:rsidR="00761731" w:rsidRPr="002B0238">
        <w:rPr>
          <w:rFonts w:ascii="Arial" w:hAnsi="Arial" w:cs="Arial"/>
          <w:sz w:val="24"/>
          <w:szCs w:val="24"/>
        </w:rPr>
        <w:t xml:space="preserve"> </w:t>
      </w:r>
      <w:r w:rsidR="0002622E" w:rsidRPr="002B0238">
        <w:rPr>
          <w:rFonts w:ascii="Arial" w:hAnsi="Arial" w:cs="Arial"/>
          <w:sz w:val="24"/>
          <w:szCs w:val="24"/>
        </w:rPr>
        <w:t>This</w:t>
      </w:r>
      <w:r w:rsidR="00761731" w:rsidRPr="002B0238">
        <w:rPr>
          <w:rFonts w:ascii="Arial" w:hAnsi="Arial" w:cs="Arial"/>
          <w:sz w:val="24"/>
          <w:szCs w:val="24"/>
        </w:rPr>
        <w:t xml:space="preserve"> causes the </w:t>
      </w:r>
      <w:r w:rsidR="0002622E" w:rsidRPr="002B0238">
        <w:rPr>
          <w:rFonts w:ascii="Arial" w:hAnsi="Arial" w:cs="Arial"/>
          <w:sz w:val="24"/>
          <w:szCs w:val="24"/>
        </w:rPr>
        <w:t xml:space="preserve">molten </w:t>
      </w:r>
      <w:r w:rsidR="00761731" w:rsidRPr="002B0238">
        <w:rPr>
          <w:rFonts w:ascii="Arial" w:hAnsi="Arial" w:cs="Arial"/>
          <w:sz w:val="24"/>
          <w:szCs w:val="24"/>
        </w:rPr>
        <w:t xml:space="preserve">stream to cool rapidly, creating </w:t>
      </w:r>
      <w:r w:rsidR="0002622E" w:rsidRPr="002B0238">
        <w:rPr>
          <w:rFonts w:ascii="Arial" w:hAnsi="Arial" w:cs="Arial"/>
          <w:sz w:val="24"/>
          <w:szCs w:val="24"/>
        </w:rPr>
        <w:t>fine powder, these are then sieved into different size bands.</w:t>
      </w:r>
    </w:p>
    <w:p w14:paraId="41AD259A" w14:textId="3CCCE8BC" w:rsidR="00BF3EE4" w:rsidRPr="002B0238" w:rsidRDefault="00DA7116">
      <w:pPr>
        <w:rPr>
          <w:rFonts w:ascii="Arial" w:hAnsi="Arial" w:cs="Arial"/>
        </w:rPr>
      </w:pPr>
      <w:r w:rsidRPr="002B0238">
        <w:rPr>
          <w:rFonts w:ascii="Arial" w:hAnsi="Arial" w:cs="Arial"/>
          <w:noProof/>
        </w:rPr>
        <w:drawing>
          <wp:inline distT="0" distB="0" distL="0" distR="0" wp14:anchorId="42FCB905" wp14:editId="744444DA">
            <wp:extent cx="2745261" cy="1530350"/>
            <wp:effectExtent l="0" t="0" r="0" b="0"/>
            <wp:docPr id="20625163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754031" cy="1535239"/>
                    </a:xfrm>
                    <a:prstGeom prst="rect">
                      <a:avLst/>
                    </a:prstGeom>
                    <a:noFill/>
                  </pic:spPr>
                </pic:pic>
              </a:graphicData>
            </a:graphic>
          </wp:inline>
        </w:drawing>
      </w:r>
      <w:r w:rsidR="00F92B87" w:rsidRPr="002B0238">
        <w:rPr>
          <w:rFonts w:ascii="Arial" w:hAnsi="Arial" w:cs="Arial"/>
          <w:noProof/>
        </w:rPr>
        <w:drawing>
          <wp:inline distT="0" distB="0" distL="0" distR="0" wp14:anchorId="417EB14F" wp14:editId="374372FC">
            <wp:extent cx="2794000" cy="1527799"/>
            <wp:effectExtent l="0" t="0" r="6350" b="0"/>
            <wp:docPr id="15782599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806095" cy="1534413"/>
                    </a:xfrm>
                    <a:prstGeom prst="rect">
                      <a:avLst/>
                    </a:prstGeom>
                    <a:noFill/>
                  </pic:spPr>
                </pic:pic>
              </a:graphicData>
            </a:graphic>
          </wp:inline>
        </w:drawing>
      </w:r>
    </w:p>
    <w:p w14:paraId="42415E73" w14:textId="77777777" w:rsidR="00CF7B10" w:rsidRPr="002B0238" w:rsidRDefault="00CF7B10">
      <w:pPr>
        <w:rPr>
          <w:rFonts w:ascii="Arial" w:hAnsi="Arial" w:cs="Arial"/>
        </w:rPr>
      </w:pPr>
    </w:p>
    <w:p w14:paraId="754D2429" w14:textId="77777777" w:rsidR="007F0C8B" w:rsidRPr="002B0238" w:rsidRDefault="007F0C8B">
      <w:pPr>
        <w:rPr>
          <w:rFonts w:ascii="Arial" w:hAnsi="Arial" w:cs="Arial"/>
        </w:rPr>
      </w:pPr>
    </w:p>
    <w:p w14:paraId="6C9DB403" w14:textId="77777777" w:rsidR="007F0C8B" w:rsidRPr="002B0238" w:rsidRDefault="007F0C8B">
      <w:pPr>
        <w:rPr>
          <w:rFonts w:ascii="Arial" w:hAnsi="Arial" w:cs="Arial"/>
        </w:rPr>
      </w:pPr>
    </w:p>
    <w:p w14:paraId="621C09EB" w14:textId="77777777" w:rsidR="00BF3EE4" w:rsidRPr="002B0238" w:rsidRDefault="005834DA">
      <w:pPr>
        <w:rPr>
          <w:rFonts w:ascii="Arial" w:hAnsi="Arial" w:cs="Arial"/>
        </w:rPr>
      </w:pPr>
      <w:bookmarkStart w:id="3" w:name="_Toc197511719"/>
      <w:r w:rsidRPr="002B0238">
        <w:rPr>
          <w:rStyle w:val="Heading1Char"/>
          <w:rFonts w:ascii="Arial" w:hAnsi="Arial" w:cs="Arial"/>
        </w:rPr>
        <w:lastRenderedPageBreak/>
        <w:t>ERP system applied in the organi</w:t>
      </w:r>
      <w:r w:rsidR="004D3A03" w:rsidRPr="002B0238">
        <w:rPr>
          <w:rStyle w:val="Heading1Char"/>
          <w:rFonts w:ascii="Arial" w:hAnsi="Arial" w:cs="Arial"/>
        </w:rPr>
        <w:t>s</w:t>
      </w:r>
      <w:r w:rsidRPr="002B0238">
        <w:rPr>
          <w:rStyle w:val="Heading1Char"/>
          <w:rFonts w:ascii="Arial" w:hAnsi="Arial" w:cs="Arial"/>
        </w:rPr>
        <w:t>ation</w:t>
      </w:r>
      <w:bookmarkEnd w:id="3"/>
      <w:r w:rsidRPr="002B0238">
        <w:rPr>
          <w:rFonts w:ascii="Arial" w:hAnsi="Arial" w:cs="Arial"/>
        </w:rPr>
        <w:t xml:space="preserve"> </w:t>
      </w:r>
    </w:p>
    <w:p w14:paraId="7E5A941A" w14:textId="7A4271FE" w:rsidR="00FE6E86" w:rsidRPr="002B0238" w:rsidRDefault="00E71B36" w:rsidP="00493881">
      <w:pPr>
        <w:spacing w:line="360" w:lineRule="auto"/>
        <w:jc w:val="both"/>
        <w:rPr>
          <w:rFonts w:ascii="Arial" w:hAnsi="Arial" w:cs="Arial"/>
          <w:sz w:val="24"/>
          <w:szCs w:val="24"/>
        </w:rPr>
      </w:pPr>
      <w:r w:rsidRPr="002B0238">
        <w:rPr>
          <w:rFonts w:ascii="Arial" w:hAnsi="Arial" w:cs="Arial"/>
          <w:sz w:val="24"/>
          <w:szCs w:val="24"/>
        </w:rPr>
        <w:t xml:space="preserve">LSN Diffusion uses a mix of </w:t>
      </w:r>
      <w:r w:rsidR="005E1857" w:rsidRPr="002B0238">
        <w:rPr>
          <w:rFonts w:ascii="Arial" w:hAnsi="Arial" w:cs="Arial"/>
          <w:sz w:val="24"/>
          <w:szCs w:val="24"/>
        </w:rPr>
        <w:t xml:space="preserve">cloud-based and on-premise </w:t>
      </w:r>
      <w:r w:rsidRPr="002B0238">
        <w:rPr>
          <w:rFonts w:ascii="Arial" w:hAnsi="Arial" w:cs="Arial"/>
          <w:sz w:val="24"/>
          <w:szCs w:val="24"/>
        </w:rPr>
        <w:t>ERP system</w:t>
      </w:r>
      <w:r w:rsidR="006D1A9B" w:rsidRPr="002B0238">
        <w:rPr>
          <w:rFonts w:ascii="Arial" w:hAnsi="Arial" w:cs="Arial"/>
          <w:sz w:val="24"/>
          <w:szCs w:val="24"/>
        </w:rPr>
        <w:t>s</w:t>
      </w:r>
      <w:r w:rsidR="008C2F10" w:rsidRPr="002B0238">
        <w:rPr>
          <w:rFonts w:ascii="Arial" w:hAnsi="Arial" w:cs="Arial"/>
          <w:sz w:val="24"/>
          <w:szCs w:val="24"/>
        </w:rPr>
        <w:t xml:space="preserve">. The main system is called i2i and was custom-built by a local company called Zolto. </w:t>
      </w:r>
      <w:r w:rsidR="005F142E" w:rsidRPr="002B0238">
        <w:rPr>
          <w:rFonts w:ascii="Arial" w:hAnsi="Arial" w:cs="Arial"/>
          <w:sz w:val="24"/>
          <w:szCs w:val="24"/>
        </w:rPr>
        <w:t xml:space="preserve">This </w:t>
      </w:r>
      <w:r w:rsidR="008C2F10" w:rsidRPr="002B0238">
        <w:rPr>
          <w:rFonts w:ascii="Arial" w:hAnsi="Arial" w:cs="Arial"/>
          <w:sz w:val="24"/>
          <w:szCs w:val="24"/>
        </w:rPr>
        <w:t>cloud-based</w:t>
      </w:r>
      <w:r w:rsidR="005F142E" w:rsidRPr="002B0238">
        <w:rPr>
          <w:rFonts w:ascii="Arial" w:hAnsi="Arial" w:cs="Arial"/>
          <w:sz w:val="24"/>
          <w:szCs w:val="24"/>
        </w:rPr>
        <w:t xml:space="preserve"> Enter</w:t>
      </w:r>
      <w:r w:rsidR="00D901A7" w:rsidRPr="002B0238">
        <w:rPr>
          <w:rFonts w:ascii="Arial" w:hAnsi="Arial" w:cs="Arial"/>
          <w:sz w:val="24"/>
          <w:szCs w:val="24"/>
        </w:rPr>
        <w:t xml:space="preserve">prise Resource Planning </w:t>
      </w:r>
      <w:r w:rsidR="009E1501" w:rsidRPr="002B0238">
        <w:rPr>
          <w:rFonts w:ascii="Arial" w:hAnsi="Arial" w:cs="Arial"/>
          <w:sz w:val="24"/>
          <w:szCs w:val="24"/>
        </w:rPr>
        <w:t>system</w:t>
      </w:r>
      <w:r w:rsidR="009B2FEC" w:rsidRPr="002B0238">
        <w:rPr>
          <w:rFonts w:ascii="Arial" w:hAnsi="Arial" w:cs="Arial"/>
          <w:sz w:val="24"/>
          <w:szCs w:val="24"/>
        </w:rPr>
        <w:t xml:space="preserve"> </w:t>
      </w:r>
      <w:r w:rsidR="00A506C9" w:rsidRPr="002B0238">
        <w:rPr>
          <w:rFonts w:ascii="Arial" w:hAnsi="Arial" w:cs="Arial"/>
          <w:sz w:val="24"/>
          <w:szCs w:val="24"/>
        </w:rPr>
        <w:t xml:space="preserve">offers a more </w:t>
      </w:r>
      <w:r w:rsidR="00FE6E86" w:rsidRPr="002B0238">
        <w:rPr>
          <w:rFonts w:ascii="Arial" w:hAnsi="Arial" w:cs="Arial"/>
          <w:sz w:val="24"/>
          <w:szCs w:val="24"/>
        </w:rPr>
        <w:t>cost-effective</w:t>
      </w:r>
      <w:r w:rsidR="00A506C9" w:rsidRPr="002B0238">
        <w:rPr>
          <w:rFonts w:ascii="Arial" w:hAnsi="Arial" w:cs="Arial"/>
          <w:sz w:val="24"/>
          <w:szCs w:val="24"/>
        </w:rPr>
        <w:t xml:space="preserve"> </w:t>
      </w:r>
      <w:r w:rsidR="00FE6E86" w:rsidRPr="002B0238">
        <w:rPr>
          <w:rFonts w:ascii="Arial" w:hAnsi="Arial" w:cs="Arial"/>
          <w:sz w:val="24"/>
          <w:szCs w:val="24"/>
        </w:rPr>
        <w:t>solution</w:t>
      </w:r>
      <w:r w:rsidR="00A506C9" w:rsidRPr="002B0238">
        <w:rPr>
          <w:rFonts w:ascii="Arial" w:hAnsi="Arial" w:cs="Arial"/>
          <w:sz w:val="24"/>
          <w:szCs w:val="24"/>
        </w:rPr>
        <w:t xml:space="preserve"> </w:t>
      </w:r>
      <w:r w:rsidR="00FE6E86" w:rsidRPr="002B0238">
        <w:rPr>
          <w:rFonts w:ascii="Arial" w:hAnsi="Arial" w:cs="Arial"/>
          <w:sz w:val="24"/>
          <w:szCs w:val="24"/>
        </w:rPr>
        <w:t>that</w:t>
      </w:r>
      <w:r w:rsidR="00A506C9" w:rsidRPr="002B0238">
        <w:rPr>
          <w:rFonts w:ascii="Arial" w:hAnsi="Arial" w:cs="Arial"/>
          <w:sz w:val="24"/>
          <w:szCs w:val="24"/>
        </w:rPr>
        <w:t xml:space="preserve"> allows remote access, scalability, and seamless integration across all departments. </w:t>
      </w:r>
      <w:r w:rsidR="009B2FEC" w:rsidRPr="002B0238">
        <w:rPr>
          <w:rFonts w:ascii="Arial" w:hAnsi="Arial" w:cs="Arial"/>
          <w:sz w:val="24"/>
          <w:szCs w:val="24"/>
        </w:rPr>
        <w:t xml:space="preserve"> </w:t>
      </w:r>
    </w:p>
    <w:p w14:paraId="38EE2502" w14:textId="26A7CB5B" w:rsidR="001C0F04" w:rsidRPr="002B0238" w:rsidRDefault="00FE6E86" w:rsidP="00493881">
      <w:pPr>
        <w:spacing w:line="360" w:lineRule="auto"/>
        <w:jc w:val="both"/>
        <w:rPr>
          <w:rFonts w:ascii="Arial" w:hAnsi="Arial" w:cs="Arial"/>
          <w:sz w:val="24"/>
          <w:szCs w:val="24"/>
        </w:rPr>
      </w:pPr>
      <w:r w:rsidRPr="002B0238">
        <w:rPr>
          <w:rFonts w:ascii="Arial" w:hAnsi="Arial" w:cs="Arial"/>
          <w:sz w:val="24"/>
          <w:szCs w:val="24"/>
        </w:rPr>
        <w:t>Th</w:t>
      </w:r>
      <w:r w:rsidR="00307B31" w:rsidRPr="002B0238">
        <w:rPr>
          <w:rFonts w:ascii="Arial" w:hAnsi="Arial" w:cs="Arial"/>
          <w:sz w:val="24"/>
          <w:szCs w:val="24"/>
        </w:rPr>
        <w:t>e</w:t>
      </w:r>
      <w:r w:rsidRPr="002B0238">
        <w:rPr>
          <w:rFonts w:ascii="Arial" w:hAnsi="Arial" w:cs="Arial"/>
          <w:sz w:val="24"/>
          <w:szCs w:val="24"/>
        </w:rPr>
        <w:t xml:space="preserve"> </w:t>
      </w:r>
      <w:r w:rsidR="00CE5C98" w:rsidRPr="002B0238">
        <w:rPr>
          <w:rFonts w:ascii="Arial" w:hAnsi="Arial" w:cs="Arial"/>
          <w:sz w:val="24"/>
          <w:szCs w:val="24"/>
        </w:rPr>
        <w:t>main</w:t>
      </w:r>
      <w:r w:rsidR="00DF285D" w:rsidRPr="002B0238">
        <w:rPr>
          <w:rFonts w:ascii="Arial" w:hAnsi="Arial" w:cs="Arial"/>
          <w:sz w:val="24"/>
          <w:szCs w:val="24"/>
        </w:rPr>
        <w:t xml:space="preserve"> </w:t>
      </w:r>
      <w:r w:rsidR="009E1501" w:rsidRPr="002B0238">
        <w:rPr>
          <w:rFonts w:ascii="Arial" w:hAnsi="Arial" w:cs="Arial"/>
          <w:sz w:val="24"/>
          <w:szCs w:val="24"/>
        </w:rPr>
        <w:t>advantages</w:t>
      </w:r>
      <w:r w:rsidR="00DF285D" w:rsidRPr="002B0238">
        <w:rPr>
          <w:rFonts w:ascii="Arial" w:hAnsi="Arial" w:cs="Arial"/>
          <w:sz w:val="24"/>
          <w:szCs w:val="24"/>
        </w:rPr>
        <w:t xml:space="preserve"> over t</w:t>
      </w:r>
      <w:r w:rsidR="009E1501" w:rsidRPr="002B0238">
        <w:rPr>
          <w:rFonts w:ascii="Arial" w:hAnsi="Arial" w:cs="Arial"/>
          <w:sz w:val="24"/>
          <w:szCs w:val="24"/>
        </w:rPr>
        <w:t xml:space="preserve">he more traditional </w:t>
      </w:r>
      <w:r w:rsidR="00C92C7F" w:rsidRPr="002B0238">
        <w:rPr>
          <w:rFonts w:ascii="Arial" w:hAnsi="Arial" w:cs="Arial"/>
          <w:sz w:val="24"/>
          <w:szCs w:val="24"/>
        </w:rPr>
        <w:t>on-premises</w:t>
      </w:r>
      <w:r w:rsidR="009E1501" w:rsidRPr="002B0238">
        <w:rPr>
          <w:rFonts w:ascii="Arial" w:hAnsi="Arial" w:cs="Arial"/>
          <w:sz w:val="24"/>
          <w:szCs w:val="24"/>
        </w:rPr>
        <w:t xml:space="preserve"> solution</w:t>
      </w:r>
      <w:r w:rsidR="001C0F04" w:rsidRPr="002B0238">
        <w:rPr>
          <w:rFonts w:ascii="Arial" w:hAnsi="Arial" w:cs="Arial"/>
          <w:sz w:val="24"/>
          <w:szCs w:val="24"/>
        </w:rPr>
        <w:t>:</w:t>
      </w:r>
    </w:p>
    <w:p w14:paraId="6509A3A6" w14:textId="3B73569B" w:rsidR="004751E9" w:rsidRPr="002B0238" w:rsidRDefault="00D26482" w:rsidP="00493881">
      <w:pPr>
        <w:pStyle w:val="ListParagraph"/>
        <w:numPr>
          <w:ilvl w:val="0"/>
          <w:numId w:val="1"/>
        </w:numPr>
        <w:spacing w:line="360" w:lineRule="auto"/>
        <w:jc w:val="both"/>
        <w:rPr>
          <w:rFonts w:ascii="Arial" w:hAnsi="Arial" w:cs="Arial"/>
          <w:sz w:val="24"/>
          <w:szCs w:val="24"/>
        </w:rPr>
      </w:pPr>
      <w:r w:rsidRPr="002B0238">
        <w:rPr>
          <w:rFonts w:ascii="Arial" w:hAnsi="Arial" w:cs="Arial"/>
          <w:sz w:val="24"/>
          <w:szCs w:val="24"/>
        </w:rPr>
        <w:t>L</w:t>
      </w:r>
      <w:r w:rsidR="00FB4453" w:rsidRPr="002B0238">
        <w:rPr>
          <w:rFonts w:ascii="Arial" w:hAnsi="Arial" w:cs="Arial"/>
          <w:sz w:val="24"/>
          <w:szCs w:val="24"/>
        </w:rPr>
        <w:t xml:space="preserve">ower </w:t>
      </w:r>
      <w:r w:rsidR="00EE04AE" w:rsidRPr="002B0238">
        <w:rPr>
          <w:rFonts w:ascii="Arial" w:hAnsi="Arial" w:cs="Arial"/>
          <w:sz w:val="24"/>
          <w:szCs w:val="24"/>
        </w:rPr>
        <w:t>start-up</w:t>
      </w:r>
      <w:r w:rsidR="004A03EF" w:rsidRPr="002B0238">
        <w:rPr>
          <w:rFonts w:ascii="Arial" w:hAnsi="Arial" w:cs="Arial"/>
          <w:sz w:val="24"/>
          <w:szCs w:val="24"/>
        </w:rPr>
        <w:t xml:space="preserve"> costs</w:t>
      </w:r>
      <w:r w:rsidR="00201EED" w:rsidRPr="002B0238">
        <w:rPr>
          <w:rFonts w:ascii="Arial" w:hAnsi="Arial" w:cs="Arial"/>
          <w:sz w:val="24"/>
          <w:szCs w:val="24"/>
        </w:rPr>
        <w:t xml:space="preserve"> and </w:t>
      </w:r>
      <w:r w:rsidR="00DF0BE1" w:rsidRPr="002B0238">
        <w:rPr>
          <w:rFonts w:ascii="Arial" w:hAnsi="Arial" w:cs="Arial"/>
          <w:sz w:val="24"/>
          <w:szCs w:val="24"/>
        </w:rPr>
        <w:t>a subscription-based</w:t>
      </w:r>
      <w:r w:rsidR="00EE04AE" w:rsidRPr="002B0238">
        <w:rPr>
          <w:rFonts w:ascii="Arial" w:hAnsi="Arial" w:cs="Arial"/>
          <w:sz w:val="24"/>
          <w:szCs w:val="24"/>
        </w:rPr>
        <w:t xml:space="preserve"> </w:t>
      </w:r>
      <w:r w:rsidR="00E0774B" w:rsidRPr="002B0238">
        <w:rPr>
          <w:rFonts w:ascii="Arial" w:hAnsi="Arial" w:cs="Arial"/>
          <w:sz w:val="24"/>
          <w:szCs w:val="24"/>
        </w:rPr>
        <w:t>user license</w:t>
      </w:r>
      <w:r w:rsidR="00D12CEF" w:rsidRPr="002B0238">
        <w:rPr>
          <w:rFonts w:ascii="Arial" w:hAnsi="Arial" w:cs="Arial"/>
          <w:sz w:val="24"/>
          <w:szCs w:val="24"/>
        </w:rPr>
        <w:t xml:space="preserve"> keep costs low</w:t>
      </w:r>
      <w:r w:rsidR="00B45764" w:rsidRPr="002B0238">
        <w:rPr>
          <w:rFonts w:ascii="Arial" w:hAnsi="Arial" w:cs="Arial"/>
          <w:sz w:val="24"/>
          <w:szCs w:val="24"/>
        </w:rPr>
        <w:t>.</w:t>
      </w:r>
    </w:p>
    <w:p w14:paraId="159E35DC" w14:textId="493A356E" w:rsidR="00D32A32" w:rsidRPr="002B0238" w:rsidRDefault="00E81B1E" w:rsidP="00493881">
      <w:pPr>
        <w:pStyle w:val="ListParagraph"/>
        <w:numPr>
          <w:ilvl w:val="0"/>
          <w:numId w:val="1"/>
        </w:numPr>
        <w:spacing w:line="360" w:lineRule="auto"/>
        <w:jc w:val="both"/>
        <w:rPr>
          <w:rFonts w:ascii="Arial" w:hAnsi="Arial" w:cs="Arial"/>
          <w:sz w:val="24"/>
          <w:szCs w:val="24"/>
        </w:rPr>
      </w:pPr>
      <w:r w:rsidRPr="002B0238">
        <w:rPr>
          <w:rFonts w:ascii="Arial" w:hAnsi="Arial" w:cs="Arial"/>
          <w:sz w:val="24"/>
          <w:szCs w:val="24"/>
        </w:rPr>
        <w:t>Regular a</w:t>
      </w:r>
      <w:r w:rsidR="008013AE" w:rsidRPr="002B0238">
        <w:rPr>
          <w:rFonts w:ascii="Arial" w:hAnsi="Arial" w:cs="Arial"/>
          <w:sz w:val="24"/>
          <w:szCs w:val="24"/>
        </w:rPr>
        <w:t>utomatic updates</w:t>
      </w:r>
      <w:r w:rsidRPr="002B0238">
        <w:rPr>
          <w:rFonts w:ascii="Arial" w:hAnsi="Arial" w:cs="Arial"/>
          <w:sz w:val="24"/>
          <w:szCs w:val="24"/>
        </w:rPr>
        <w:t xml:space="preserve"> ensure </w:t>
      </w:r>
      <w:r w:rsidR="00C96C81" w:rsidRPr="002B0238">
        <w:rPr>
          <w:rFonts w:ascii="Arial" w:hAnsi="Arial" w:cs="Arial"/>
          <w:sz w:val="24"/>
          <w:szCs w:val="24"/>
        </w:rPr>
        <w:t xml:space="preserve">the </w:t>
      </w:r>
      <w:r w:rsidRPr="002B0238">
        <w:rPr>
          <w:rFonts w:ascii="Arial" w:hAnsi="Arial" w:cs="Arial"/>
          <w:sz w:val="24"/>
          <w:szCs w:val="24"/>
        </w:rPr>
        <w:t xml:space="preserve">latest features and security </w:t>
      </w:r>
      <w:r w:rsidR="00C96C81" w:rsidRPr="002B0238">
        <w:rPr>
          <w:rFonts w:ascii="Arial" w:hAnsi="Arial" w:cs="Arial"/>
          <w:sz w:val="24"/>
          <w:szCs w:val="24"/>
        </w:rPr>
        <w:t>patches</w:t>
      </w:r>
      <w:r w:rsidR="00C92C7F" w:rsidRPr="002B0238">
        <w:rPr>
          <w:rFonts w:ascii="Arial" w:hAnsi="Arial" w:cs="Arial"/>
          <w:sz w:val="24"/>
          <w:szCs w:val="24"/>
        </w:rPr>
        <w:t xml:space="preserve"> are applied to all users' accounts.</w:t>
      </w:r>
    </w:p>
    <w:p w14:paraId="10AA6295" w14:textId="592C3B93" w:rsidR="004751E9" w:rsidRPr="002B0238" w:rsidRDefault="004751E9" w:rsidP="00493881">
      <w:pPr>
        <w:pStyle w:val="ListParagraph"/>
        <w:numPr>
          <w:ilvl w:val="0"/>
          <w:numId w:val="1"/>
        </w:numPr>
        <w:spacing w:line="360" w:lineRule="auto"/>
        <w:jc w:val="both"/>
        <w:rPr>
          <w:rFonts w:ascii="Arial" w:hAnsi="Arial" w:cs="Arial"/>
          <w:sz w:val="24"/>
          <w:szCs w:val="24"/>
        </w:rPr>
      </w:pPr>
      <w:r w:rsidRPr="002B0238">
        <w:rPr>
          <w:rFonts w:ascii="Arial" w:hAnsi="Arial" w:cs="Arial"/>
          <w:sz w:val="24"/>
          <w:szCs w:val="24"/>
        </w:rPr>
        <w:t>Scalability</w:t>
      </w:r>
      <w:r w:rsidR="00D32A32" w:rsidRPr="002B0238">
        <w:rPr>
          <w:rFonts w:ascii="Arial" w:hAnsi="Arial" w:cs="Arial"/>
          <w:sz w:val="24"/>
          <w:szCs w:val="24"/>
        </w:rPr>
        <w:t xml:space="preserve"> </w:t>
      </w:r>
      <w:r w:rsidR="00074DEA" w:rsidRPr="002B0238">
        <w:rPr>
          <w:rFonts w:ascii="Arial" w:hAnsi="Arial" w:cs="Arial"/>
          <w:sz w:val="24"/>
          <w:szCs w:val="24"/>
        </w:rPr>
        <w:t xml:space="preserve">either up or down based on the </w:t>
      </w:r>
      <w:r w:rsidR="00A30646" w:rsidRPr="002B0238">
        <w:rPr>
          <w:rFonts w:ascii="Arial" w:hAnsi="Arial" w:cs="Arial"/>
          <w:sz w:val="24"/>
          <w:szCs w:val="24"/>
        </w:rPr>
        <w:t>organisation's</w:t>
      </w:r>
      <w:r w:rsidR="00074DEA" w:rsidRPr="002B0238">
        <w:rPr>
          <w:rFonts w:ascii="Arial" w:hAnsi="Arial" w:cs="Arial"/>
          <w:sz w:val="24"/>
          <w:szCs w:val="24"/>
        </w:rPr>
        <w:t xml:space="preserve"> needs</w:t>
      </w:r>
      <w:r w:rsidR="00A30646" w:rsidRPr="002B0238">
        <w:rPr>
          <w:rFonts w:ascii="Arial" w:hAnsi="Arial" w:cs="Arial"/>
          <w:sz w:val="24"/>
          <w:szCs w:val="24"/>
        </w:rPr>
        <w:t>.</w:t>
      </w:r>
    </w:p>
    <w:p w14:paraId="3A1CBC57" w14:textId="2A1E1F70" w:rsidR="00A95A78" w:rsidRPr="002B0238" w:rsidRDefault="001933F1" w:rsidP="00493881">
      <w:pPr>
        <w:pStyle w:val="ListParagraph"/>
        <w:numPr>
          <w:ilvl w:val="0"/>
          <w:numId w:val="1"/>
        </w:numPr>
        <w:spacing w:line="360" w:lineRule="auto"/>
        <w:jc w:val="both"/>
        <w:rPr>
          <w:rFonts w:ascii="Arial" w:hAnsi="Arial" w:cs="Arial"/>
          <w:sz w:val="24"/>
          <w:szCs w:val="24"/>
        </w:rPr>
      </w:pPr>
      <w:r w:rsidRPr="002B0238">
        <w:rPr>
          <w:rFonts w:ascii="Arial" w:hAnsi="Arial" w:cs="Arial"/>
          <w:sz w:val="24"/>
          <w:szCs w:val="24"/>
        </w:rPr>
        <w:t>Seamless integration with other systems.</w:t>
      </w:r>
    </w:p>
    <w:p w14:paraId="24E9174E" w14:textId="28BFD8DC" w:rsidR="00C25BC5" w:rsidRPr="002B0238" w:rsidRDefault="00704D36" w:rsidP="00493881">
      <w:pPr>
        <w:pStyle w:val="ListParagraph"/>
        <w:numPr>
          <w:ilvl w:val="0"/>
          <w:numId w:val="1"/>
        </w:numPr>
        <w:spacing w:line="360" w:lineRule="auto"/>
        <w:jc w:val="both"/>
        <w:rPr>
          <w:rFonts w:ascii="Arial" w:hAnsi="Arial" w:cs="Arial"/>
          <w:sz w:val="24"/>
          <w:szCs w:val="24"/>
        </w:rPr>
      </w:pPr>
      <w:r w:rsidRPr="002B0238">
        <w:rPr>
          <w:rFonts w:ascii="Arial" w:hAnsi="Arial" w:cs="Arial"/>
          <w:sz w:val="24"/>
          <w:szCs w:val="24"/>
        </w:rPr>
        <w:t>Automatically</w:t>
      </w:r>
      <w:r w:rsidR="001933F1" w:rsidRPr="002B0238">
        <w:rPr>
          <w:rFonts w:ascii="Arial" w:hAnsi="Arial" w:cs="Arial"/>
          <w:sz w:val="24"/>
          <w:szCs w:val="24"/>
        </w:rPr>
        <w:t xml:space="preserve"> back</w:t>
      </w:r>
      <w:r w:rsidRPr="002B0238">
        <w:rPr>
          <w:rFonts w:ascii="Arial" w:hAnsi="Arial" w:cs="Arial"/>
          <w:sz w:val="24"/>
          <w:szCs w:val="24"/>
        </w:rPr>
        <w:t>s up data, and v</w:t>
      </w:r>
      <w:r w:rsidR="00C25BC5" w:rsidRPr="002B0238">
        <w:rPr>
          <w:rFonts w:ascii="Arial" w:hAnsi="Arial" w:cs="Arial"/>
          <w:sz w:val="24"/>
          <w:szCs w:val="24"/>
        </w:rPr>
        <w:t xml:space="preserve">irtual </w:t>
      </w:r>
      <w:r w:rsidR="00A50257" w:rsidRPr="002B0238">
        <w:rPr>
          <w:rFonts w:ascii="Arial" w:hAnsi="Arial" w:cs="Arial"/>
          <w:sz w:val="24"/>
          <w:szCs w:val="24"/>
        </w:rPr>
        <w:t>copies are stored in multiple locations</w:t>
      </w:r>
      <w:r w:rsidR="00BD02EC" w:rsidRPr="002B0238">
        <w:rPr>
          <w:rFonts w:ascii="Arial" w:hAnsi="Arial" w:cs="Arial"/>
          <w:sz w:val="24"/>
          <w:szCs w:val="24"/>
        </w:rPr>
        <w:t xml:space="preserve"> to ensure </w:t>
      </w:r>
      <w:r w:rsidR="00952AF0" w:rsidRPr="002B0238">
        <w:rPr>
          <w:rFonts w:ascii="Arial" w:hAnsi="Arial" w:cs="Arial"/>
          <w:sz w:val="24"/>
          <w:szCs w:val="24"/>
        </w:rPr>
        <w:t>the business's</w:t>
      </w:r>
      <w:r w:rsidR="00F54E56" w:rsidRPr="002B0238">
        <w:rPr>
          <w:rFonts w:ascii="Arial" w:hAnsi="Arial" w:cs="Arial"/>
          <w:sz w:val="24"/>
          <w:szCs w:val="24"/>
        </w:rPr>
        <w:t xml:space="preserve"> continuity </w:t>
      </w:r>
      <w:r w:rsidR="00F00263" w:rsidRPr="002B0238">
        <w:rPr>
          <w:rFonts w:ascii="Arial" w:hAnsi="Arial" w:cs="Arial"/>
          <w:sz w:val="24"/>
          <w:szCs w:val="24"/>
        </w:rPr>
        <w:t>should the need for dis</w:t>
      </w:r>
      <w:r w:rsidR="005223FF" w:rsidRPr="002B0238">
        <w:rPr>
          <w:rFonts w:ascii="Arial" w:hAnsi="Arial" w:cs="Arial"/>
          <w:sz w:val="24"/>
          <w:szCs w:val="24"/>
        </w:rPr>
        <w:t>aster recovery arise.</w:t>
      </w:r>
    </w:p>
    <w:p w14:paraId="3347C099" w14:textId="77777777" w:rsidR="004751E9" w:rsidRPr="002B0238" w:rsidRDefault="004751E9" w:rsidP="00493881">
      <w:pPr>
        <w:spacing w:line="360" w:lineRule="auto"/>
        <w:jc w:val="both"/>
        <w:rPr>
          <w:rFonts w:ascii="Arial" w:hAnsi="Arial" w:cs="Arial"/>
          <w:sz w:val="24"/>
          <w:szCs w:val="24"/>
        </w:rPr>
      </w:pPr>
    </w:p>
    <w:p w14:paraId="1216AB76" w14:textId="2A018266" w:rsidR="00307B31" w:rsidRPr="002B0238" w:rsidRDefault="00B33D44" w:rsidP="00493881">
      <w:pPr>
        <w:spacing w:line="360" w:lineRule="auto"/>
        <w:jc w:val="both"/>
        <w:rPr>
          <w:rFonts w:ascii="Arial" w:hAnsi="Arial" w:cs="Arial"/>
          <w:sz w:val="24"/>
          <w:szCs w:val="24"/>
        </w:rPr>
      </w:pPr>
      <w:r w:rsidRPr="002B0238">
        <w:rPr>
          <w:rFonts w:ascii="Arial" w:hAnsi="Arial" w:cs="Arial"/>
          <w:sz w:val="24"/>
          <w:szCs w:val="24"/>
        </w:rPr>
        <w:t>LSN Diffusion</w:t>
      </w:r>
      <w:r w:rsidR="00BE0765" w:rsidRPr="002B0238">
        <w:rPr>
          <w:rFonts w:ascii="Arial" w:hAnsi="Arial" w:cs="Arial"/>
          <w:sz w:val="24"/>
          <w:szCs w:val="24"/>
        </w:rPr>
        <w:t xml:space="preserve"> </w:t>
      </w:r>
      <w:r w:rsidR="00E7325A" w:rsidRPr="002B0238">
        <w:rPr>
          <w:rFonts w:ascii="Arial" w:hAnsi="Arial" w:cs="Arial"/>
          <w:sz w:val="24"/>
          <w:szCs w:val="24"/>
        </w:rPr>
        <w:t xml:space="preserve">also </w:t>
      </w:r>
      <w:r w:rsidR="00891710" w:rsidRPr="002B0238">
        <w:rPr>
          <w:rFonts w:ascii="Arial" w:hAnsi="Arial" w:cs="Arial"/>
          <w:sz w:val="24"/>
          <w:szCs w:val="24"/>
        </w:rPr>
        <w:t>uses</w:t>
      </w:r>
      <w:r w:rsidR="00BE0765" w:rsidRPr="002B0238">
        <w:rPr>
          <w:rFonts w:ascii="Arial" w:hAnsi="Arial" w:cs="Arial"/>
          <w:sz w:val="24"/>
          <w:szCs w:val="24"/>
        </w:rPr>
        <w:t xml:space="preserve"> </w:t>
      </w:r>
      <w:r w:rsidR="008C2F10" w:rsidRPr="002B0238">
        <w:rPr>
          <w:rFonts w:ascii="Arial" w:hAnsi="Arial" w:cs="Arial"/>
          <w:sz w:val="24"/>
          <w:szCs w:val="24"/>
        </w:rPr>
        <w:t>Sage</w:t>
      </w:r>
      <w:r w:rsidR="00BE0765" w:rsidRPr="002B0238">
        <w:rPr>
          <w:rFonts w:ascii="Arial" w:hAnsi="Arial" w:cs="Arial"/>
          <w:sz w:val="24"/>
          <w:szCs w:val="24"/>
        </w:rPr>
        <w:t xml:space="preserve"> X3, which </w:t>
      </w:r>
      <w:r w:rsidR="008C2F10" w:rsidRPr="002B0238">
        <w:rPr>
          <w:rFonts w:ascii="Arial" w:hAnsi="Arial" w:cs="Arial"/>
          <w:sz w:val="24"/>
          <w:szCs w:val="24"/>
        </w:rPr>
        <w:t>is</w:t>
      </w:r>
      <w:r w:rsidR="00BE0765" w:rsidRPr="002B0238">
        <w:rPr>
          <w:rFonts w:ascii="Arial" w:hAnsi="Arial" w:cs="Arial"/>
          <w:sz w:val="24"/>
          <w:szCs w:val="24"/>
        </w:rPr>
        <w:t xml:space="preserve"> an</w:t>
      </w:r>
      <w:r w:rsidR="008C2F10" w:rsidRPr="002B0238">
        <w:rPr>
          <w:rFonts w:ascii="Arial" w:hAnsi="Arial" w:cs="Arial"/>
          <w:sz w:val="24"/>
          <w:szCs w:val="24"/>
        </w:rPr>
        <w:t xml:space="preserve"> </w:t>
      </w:r>
      <w:r w:rsidR="00BF3EE4" w:rsidRPr="002B0238">
        <w:rPr>
          <w:rFonts w:ascii="Arial" w:hAnsi="Arial" w:cs="Arial"/>
          <w:sz w:val="24"/>
          <w:szCs w:val="24"/>
        </w:rPr>
        <w:t>on-premises</w:t>
      </w:r>
      <w:r w:rsidR="00020021" w:rsidRPr="002B0238">
        <w:rPr>
          <w:rFonts w:ascii="Arial" w:hAnsi="Arial" w:cs="Arial"/>
          <w:sz w:val="24"/>
          <w:szCs w:val="24"/>
        </w:rPr>
        <w:t xml:space="preserve"> </w:t>
      </w:r>
      <w:r w:rsidR="008D4967" w:rsidRPr="002B0238">
        <w:rPr>
          <w:rFonts w:ascii="Arial" w:hAnsi="Arial" w:cs="Arial"/>
          <w:sz w:val="24"/>
          <w:szCs w:val="24"/>
        </w:rPr>
        <w:t>solution</w:t>
      </w:r>
      <w:r w:rsidR="001038AE" w:rsidRPr="002B0238">
        <w:rPr>
          <w:rFonts w:ascii="Arial" w:hAnsi="Arial" w:cs="Arial"/>
          <w:sz w:val="24"/>
          <w:szCs w:val="24"/>
        </w:rPr>
        <w:t xml:space="preserve"> </w:t>
      </w:r>
      <w:r w:rsidR="008305D5" w:rsidRPr="002B0238">
        <w:rPr>
          <w:rFonts w:ascii="Arial" w:hAnsi="Arial" w:cs="Arial"/>
          <w:sz w:val="24"/>
          <w:szCs w:val="24"/>
        </w:rPr>
        <w:t>that</w:t>
      </w:r>
      <w:r w:rsidR="001038AE" w:rsidRPr="002B0238">
        <w:rPr>
          <w:rFonts w:ascii="Arial" w:hAnsi="Arial" w:cs="Arial"/>
          <w:sz w:val="24"/>
          <w:szCs w:val="24"/>
        </w:rPr>
        <w:t xml:space="preserve"> offers</w:t>
      </w:r>
      <w:r w:rsidR="00556726" w:rsidRPr="002B0238">
        <w:rPr>
          <w:rFonts w:ascii="Arial" w:hAnsi="Arial" w:cs="Arial"/>
          <w:sz w:val="24"/>
          <w:szCs w:val="24"/>
        </w:rPr>
        <w:t xml:space="preserve"> greater control over the data and infrastructure</w:t>
      </w:r>
      <w:r w:rsidR="00BC278B" w:rsidRPr="002B0238">
        <w:rPr>
          <w:rFonts w:ascii="Arial" w:hAnsi="Arial" w:cs="Arial"/>
          <w:sz w:val="24"/>
          <w:szCs w:val="24"/>
        </w:rPr>
        <w:t>.</w:t>
      </w:r>
      <w:r w:rsidR="003C039A" w:rsidRPr="002B0238">
        <w:rPr>
          <w:rFonts w:ascii="Arial" w:hAnsi="Arial" w:cs="Arial"/>
          <w:sz w:val="24"/>
          <w:szCs w:val="24"/>
        </w:rPr>
        <w:t xml:space="preserve"> This is </w:t>
      </w:r>
      <w:r w:rsidR="008C2F10" w:rsidRPr="002B0238">
        <w:rPr>
          <w:rFonts w:ascii="Arial" w:hAnsi="Arial" w:cs="Arial"/>
          <w:sz w:val="24"/>
          <w:szCs w:val="24"/>
        </w:rPr>
        <w:t>used for the business's financial transactions: invoicing customers, the company's payroll,</w:t>
      </w:r>
      <w:r w:rsidR="0064637C" w:rsidRPr="002B0238">
        <w:rPr>
          <w:rFonts w:ascii="Arial" w:hAnsi="Arial" w:cs="Arial"/>
          <w:sz w:val="24"/>
          <w:szCs w:val="24"/>
        </w:rPr>
        <w:t xml:space="preserve"> and </w:t>
      </w:r>
      <w:r w:rsidR="004E4FC8" w:rsidRPr="002B0238">
        <w:rPr>
          <w:rFonts w:ascii="Arial" w:hAnsi="Arial" w:cs="Arial"/>
          <w:sz w:val="24"/>
          <w:szCs w:val="24"/>
        </w:rPr>
        <w:t>paying debtors</w:t>
      </w:r>
      <w:r w:rsidR="0064637C" w:rsidRPr="002B0238">
        <w:rPr>
          <w:rFonts w:ascii="Arial" w:hAnsi="Arial" w:cs="Arial"/>
          <w:sz w:val="24"/>
          <w:szCs w:val="24"/>
        </w:rPr>
        <w:t xml:space="preserve"> </w:t>
      </w:r>
      <w:r w:rsidR="0074573D" w:rsidRPr="002B0238">
        <w:rPr>
          <w:rFonts w:ascii="Arial" w:hAnsi="Arial" w:cs="Arial"/>
          <w:sz w:val="24"/>
          <w:szCs w:val="24"/>
        </w:rPr>
        <w:t xml:space="preserve">and </w:t>
      </w:r>
      <w:r w:rsidR="0064637C" w:rsidRPr="002B0238">
        <w:rPr>
          <w:rFonts w:ascii="Arial" w:hAnsi="Arial" w:cs="Arial"/>
          <w:sz w:val="24"/>
          <w:szCs w:val="24"/>
        </w:rPr>
        <w:t>taxes</w:t>
      </w:r>
      <w:r w:rsidR="0074573D" w:rsidRPr="002B0238">
        <w:rPr>
          <w:rFonts w:ascii="Arial" w:hAnsi="Arial" w:cs="Arial"/>
          <w:sz w:val="24"/>
          <w:szCs w:val="24"/>
        </w:rPr>
        <w:t>.</w:t>
      </w:r>
      <w:r w:rsidR="00891710" w:rsidRPr="002B0238">
        <w:rPr>
          <w:rFonts w:ascii="Arial" w:hAnsi="Arial" w:cs="Arial"/>
          <w:sz w:val="24"/>
          <w:szCs w:val="24"/>
        </w:rPr>
        <w:t xml:space="preserve"> </w:t>
      </w:r>
    </w:p>
    <w:p w14:paraId="364CFF8A" w14:textId="36649146" w:rsidR="003C039A" w:rsidRPr="002B0238" w:rsidRDefault="003C039A" w:rsidP="00493881">
      <w:pPr>
        <w:spacing w:line="360" w:lineRule="auto"/>
        <w:jc w:val="both"/>
        <w:rPr>
          <w:rFonts w:ascii="Arial" w:hAnsi="Arial" w:cs="Arial"/>
          <w:sz w:val="24"/>
          <w:szCs w:val="24"/>
        </w:rPr>
      </w:pPr>
      <w:r w:rsidRPr="002B0238">
        <w:rPr>
          <w:rFonts w:ascii="Arial" w:hAnsi="Arial" w:cs="Arial"/>
          <w:sz w:val="24"/>
          <w:szCs w:val="24"/>
        </w:rPr>
        <w:t xml:space="preserve">This </w:t>
      </w:r>
      <w:r w:rsidR="005B173D" w:rsidRPr="002B0238">
        <w:rPr>
          <w:rFonts w:ascii="Arial" w:hAnsi="Arial" w:cs="Arial"/>
          <w:sz w:val="24"/>
          <w:szCs w:val="24"/>
        </w:rPr>
        <w:t>on-premises</w:t>
      </w:r>
      <w:r w:rsidR="00307B31" w:rsidRPr="002B0238">
        <w:rPr>
          <w:rFonts w:ascii="Arial" w:hAnsi="Arial" w:cs="Arial"/>
          <w:sz w:val="24"/>
          <w:szCs w:val="24"/>
        </w:rPr>
        <w:t xml:space="preserve"> solution</w:t>
      </w:r>
      <w:r w:rsidR="005B173D" w:rsidRPr="002B0238">
        <w:rPr>
          <w:rFonts w:ascii="Arial" w:hAnsi="Arial" w:cs="Arial"/>
          <w:sz w:val="24"/>
          <w:szCs w:val="24"/>
        </w:rPr>
        <w:t xml:space="preserve"> offers:</w:t>
      </w:r>
    </w:p>
    <w:p w14:paraId="687EB93C" w14:textId="4FE65689" w:rsidR="00840CC0" w:rsidRPr="002B0238" w:rsidRDefault="007228AF" w:rsidP="00493881">
      <w:pPr>
        <w:pStyle w:val="ListParagraph"/>
        <w:numPr>
          <w:ilvl w:val="0"/>
          <w:numId w:val="2"/>
        </w:numPr>
        <w:spacing w:line="360" w:lineRule="auto"/>
        <w:jc w:val="both"/>
        <w:rPr>
          <w:rFonts w:ascii="Arial" w:hAnsi="Arial" w:cs="Arial"/>
          <w:sz w:val="24"/>
          <w:szCs w:val="24"/>
        </w:rPr>
      </w:pPr>
      <w:r w:rsidRPr="002B0238">
        <w:rPr>
          <w:rFonts w:ascii="Arial" w:hAnsi="Arial" w:cs="Arial"/>
          <w:sz w:val="24"/>
          <w:szCs w:val="24"/>
        </w:rPr>
        <w:t>Reduced long-term costs</w:t>
      </w:r>
      <w:r w:rsidR="00C40E8C" w:rsidRPr="002B0238">
        <w:rPr>
          <w:rFonts w:ascii="Arial" w:hAnsi="Arial" w:cs="Arial"/>
          <w:sz w:val="24"/>
          <w:szCs w:val="24"/>
        </w:rPr>
        <w:t xml:space="preserve">, even though the </w:t>
      </w:r>
      <w:r w:rsidR="000C55BE" w:rsidRPr="002B0238">
        <w:rPr>
          <w:rFonts w:ascii="Arial" w:hAnsi="Arial" w:cs="Arial"/>
          <w:sz w:val="24"/>
          <w:szCs w:val="24"/>
        </w:rPr>
        <w:t>initial investment is high (</w:t>
      </w:r>
      <w:r w:rsidR="00840CC0" w:rsidRPr="002B0238">
        <w:rPr>
          <w:rFonts w:ascii="Arial" w:hAnsi="Arial" w:cs="Arial"/>
          <w:sz w:val="24"/>
          <w:szCs w:val="24"/>
        </w:rPr>
        <w:t>p</w:t>
      </w:r>
      <w:r w:rsidR="000C55BE" w:rsidRPr="002B0238">
        <w:rPr>
          <w:rFonts w:ascii="Arial" w:hAnsi="Arial" w:cs="Arial"/>
          <w:sz w:val="24"/>
          <w:szCs w:val="24"/>
        </w:rPr>
        <w:t>urchase of software</w:t>
      </w:r>
      <w:r w:rsidRPr="002B0238">
        <w:rPr>
          <w:rFonts w:ascii="Arial" w:hAnsi="Arial" w:cs="Arial"/>
          <w:sz w:val="24"/>
          <w:szCs w:val="24"/>
        </w:rPr>
        <w:t xml:space="preserve"> </w:t>
      </w:r>
      <w:r w:rsidR="000C55BE" w:rsidRPr="002B0238">
        <w:rPr>
          <w:rFonts w:ascii="Arial" w:hAnsi="Arial" w:cs="Arial"/>
          <w:sz w:val="24"/>
          <w:szCs w:val="24"/>
        </w:rPr>
        <w:t>and hardwar</w:t>
      </w:r>
      <w:r w:rsidR="008C68BF" w:rsidRPr="002B0238">
        <w:rPr>
          <w:rFonts w:ascii="Arial" w:hAnsi="Arial" w:cs="Arial"/>
          <w:sz w:val="24"/>
          <w:szCs w:val="24"/>
        </w:rPr>
        <w:t>e</w:t>
      </w:r>
      <w:r w:rsidR="000C55BE" w:rsidRPr="002B0238">
        <w:rPr>
          <w:rFonts w:ascii="Arial" w:hAnsi="Arial" w:cs="Arial"/>
          <w:sz w:val="24"/>
          <w:szCs w:val="24"/>
        </w:rPr>
        <w:t xml:space="preserve">), the </w:t>
      </w:r>
      <w:r w:rsidR="008C68BF" w:rsidRPr="002B0238">
        <w:rPr>
          <w:rFonts w:ascii="Arial" w:hAnsi="Arial" w:cs="Arial"/>
          <w:sz w:val="24"/>
          <w:szCs w:val="24"/>
        </w:rPr>
        <w:t xml:space="preserve">long-term </w:t>
      </w:r>
      <w:r w:rsidR="00840CC0" w:rsidRPr="002B0238">
        <w:rPr>
          <w:rFonts w:ascii="Arial" w:hAnsi="Arial" w:cs="Arial"/>
          <w:sz w:val="24"/>
          <w:szCs w:val="24"/>
        </w:rPr>
        <w:t>expenses are lower</w:t>
      </w:r>
      <w:r w:rsidR="0088510F" w:rsidRPr="002B0238">
        <w:rPr>
          <w:rFonts w:ascii="Arial" w:hAnsi="Arial" w:cs="Arial"/>
          <w:sz w:val="24"/>
          <w:szCs w:val="24"/>
        </w:rPr>
        <w:t xml:space="preserve"> as </w:t>
      </w:r>
      <w:r w:rsidR="008311C0" w:rsidRPr="002B0238">
        <w:rPr>
          <w:rFonts w:ascii="Arial" w:hAnsi="Arial" w:cs="Arial"/>
          <w:sz w:val="24"/>
          <w:szCs w:val="24"/>
        </w:rPr>
        <w:t xml:space="preserve">there are </w:t>
      </w:r>
      <w:r w:rsidR="0088510F" w:rsidRPr="002B0238">
        <w:rPr>
          <w:rFonts w:ascii="Arial" w:hAnsi="Arial" w:cs="Arial"/>
          <w:sz w:val="24"/>
          <w:szCs w:val="24"/>
        </w:rPr>
        <w:t xml:space="preserve">no </w:t>
      </w:r>
      <w:r w:rsidR="008311C0" w:rsidRPr="002B0238">
        <w:rPr>
          <w:rFonts w:ascii="Arial" w:hAnsi="Arial" w:cs="Arial"/>
          <w:sz w:val="24"/>
          <w:szCs w:val="24"/>
        </w:rPr>
        <w:t>ongoing user license fees</w:t>
      </w:r>
      <w:r w:rsidR="00840CC0" w:rsidRPr="002B0238">
        <w:rPr>
          <w:rFonts w:ascii="Arial" w:hAnsi="Arial" w:cs="Arial"/>
          <w:sz w:val="24"/>
          <w:szCs w:val="24"/>
        </w:rPr>
        <w:t>.</w:t>
      </w:r>
    </w:p>
    <w:p w14:paraId="0CA693C7" w14:textId="555F248A" w:rsidR="005B173D" w:rsidRPr="002B0238" w:rsidRDefault="00963D38" w:rsidP="00493881">
      <w:pPr>
        <w:pStyle w:val="ListParagraph"/>
        <w:numPr>
          <w:ilvl w:val="0"/>
          <w:numId w:val="2"/>
        </w:numPr>
        <w:spacing w:line="360" w:lineRule="auto"/>
        <w:jc w:val="both"/>
        <w:rPr>
          <w:rFonts w:ascii="Arial" w:hAnsi="Arial" w:cs="Arial"/>
          <w:sz w:val="24"/>
          <w:szCs w:val="24"/>
        </w:rPr>
      </w:pPr>
      <w:r w:rsidRPr="002B0238">
        <w:rPr>
          <w:rFonts w:ascii="Arial" w:hAnsi="Arial" w:cs="Arial"/>
          <w:sz w:val="24"/>
          <w:szCs w:val="24"/>
        </w:rPr>
        <w:t xml:space="preserve">Greater control over </w:t>
      </w:r>
      <w:r w:rsidR="005D17C7" w:rsidRPr="002B0238">
        <w:rPr>
          <w:rFonts w:ascii="Arial" w:hAnsi="Arial" w:cs="Arial"/>
          <w:sz w:val="24"/>
          <w:szCs w:val="24"/>
        </w:rPr>
        <w:t>sensitive data</w:t>
      </w:r>
      <w:r w:rsidR="00294623" w:rsidRPr="002B0238">
        <w:rPr>
          <w:rFonts w:ascii="Arial" w:hAnsi="Arial" w:cs="Arial"/>
          <w:sz w:val="24"/>
          <w:szCs w:val="24"/>
        </w:rPr>
        <w:t xml:space="preserve"> (</w:t>
      </w:r>
      <w:r w:rsidR="0005015A" w:rsidRPr="002B0238">
        <w:rPr>
          <w:rFonts w:ascii="Arial" w:hAnsi="Arial" w:cs="Arial"/>
          <w:sz w:val="24"/>
          <w:szCs w:val="24"/>
        </w:rPr>
        <w:t>financial, customer</w:t>
      </w:r>
      <w:r w:rsidR="00943A0F" w:rsidRPr="002B0238">
        <w:rPr>
          <w:rFonts w:ascii="Arial" w:hAnsi="Arial" w:cs="Arial"/>
          <w:sz w:val="24"/>
          <w:szCs w:val="24"/>
        </w:rPr>
        <w:t xml:space="preserve">, </w:t>
      </w:r>
      <w:r w:rsidR="0005015A" w:rsidRPr="002B0238">
        <w:rPr>
          <w:rFonts w:ascii="Arial" w:hAnsi="Arial" w:cs="Arial"/>
          <w:sz w:val="24"/>
          <w:szCs w:val="24"/>
        </w:rPr>
        <w:t>and employee</w:t>
      </w:r>
      <w:r w:rsidR="00294623" w:rsidRPr="002B0238">
        <w:rPr>
          <w:rFonts w:ascii="Arial" w:hAnsi="Arial" w:cs="Arial"/>
          <w:sz w:val="24"/>
          <w:szCs w:val="24"/>
        </w:rPr>
        <w:t>).</w:t>
      </w:r>
      <w:r w:rsidR="006A7DD2" w:rsidRPr="002B0238">
        <w:rPr>
          <w:rFonts w:ascii="Arial" w:hAnsi="Arial" w:cs="Arial"/>
          <w:sz w:val="24"/>
          <w:szCs w:val="24"/>
        </w:rPr>
        <w:t xml:space="preserve"> Access is strictly controlled by the IT department as part of its ISO27001 accreditation.</w:t>
      </w:r>
    </w:p>
    <w:p w14:paraId="5D5801A7" w14:textId="34155CA3" w:rsidR="00943A0F" w:rsidRPr="002B0238" w:rsidRDefault="00B57B0B" w:rsidP="00493881">
      <w:pPr>
        <w:pStyle w:val="ListParagraph"/>
        <w:numPr>
          <w:ilvl w:val="0"/>
          <w:numId w:val="2"/>
        </w:numPr>
        <w:spacing w:line="360" w:lineRule="auto"/>
        <w:jc w:val="both"/>
        <w:rPr>
          <w:rFonts w:ascii="Arial" w:hAnsi="Arial" w:cs="Arial"/>
          <w:sz w:val="24"/>
          <w:szCs w:val="24"/>
        </w:rPr>
      </w:pPr>
      <w:r w:rsidRPr="002B0238">
        <w:rPr>
          <w:rFonts w:ascii="Arial" w:hAnsi="Arial" w:cs="Arial"/>
          <w:sz w:val="24"/>
          <w:szCs w:val="24"/>
        </w:rPr>
        <w:t>Improved performance due to data</w:t>
      </w:r>
      <w:r w:rsidR="004A3CE7" w:rsidRPr="002B0238">
        <w:rPr>
          <w:rFonts w:ascii="Arial" w:hAnsi="Arial" w:cs="Arial"/>
          <w:sz w:val="24"/>
          <w:szCs w:val="24"/>
        </w:rPr>
        <w:t xml:space="preserve"> being </w:t>
      </w:r>
      <w:r w:rsidRPr="002B0238">
        <w:rPr>
          <w:rFonts w:ascii="Arial" w:hAnsi="Arial" w:cs="Arial"/>
          <w:sz w:val="24"/>
          <w:szCs w:val="24"/>
        </w:rPr>
        <w:t xml:space="preserve">stored </w:t>
      </w:r>
      <w:r w:rsidR="004A3CE7" w:rsidRPr="002B0238">
        <w:rPr>
          <w:rFonts w:ascii="Arial" w:hAnsi="Arial" w:cs="Arial"/>
          <w:sz w:val="24"/>
          <w:szCs w:val="24"/>
        </w:rPr>
        <w:t>on-site</w:t>
      </w:r>
      <w:r w:rsidRPr="002B0238">
        <w:rPr>
          <w:rFonts w:ascii="Arial" w:hAnsi="Arial" w:cs="Arial"/>
          <w:sz w:val="24"/>
          <w:szCs w:val="24"/>
        </w:rPr>
        <w:t xml:space="preserve"> and </w:t>
      </w:r>
      <w:r w:rsidR="00AC2C45" w:rsidRPr="002B0238">
        <w:rPr>
          <w:rFonts w:ascii="Arial" w:hAnsi="Arial" w:cs="Arial"/>
          <w:sz w:val="24"/>
          <w:szCs w:val="24"/>
        </w:rPr>
        <w:t xml:space="preserve">uninterrupted access, </w:t>
      </w:r>
      <w:r w:rsidR="00FD1BF5" w:rsidRPr="002B0238">
        <w:rPr>
          <w:rFonts w:ascii="Arial" w:hAnsi="Arial" w:cs="Arial"/>
          <w:sz w:val="24"/>
          <w:szCs w:val="24"/>
        </w:rPr>
        <w:t xml:space="preserve">as </w:t>
      </w:r>
      <w:r w:rsidR="004A3CE7" w:rsidRPr="002B0238">
        <w:rPr>
          <w:rFonts w:ascii="Arial" w:hAnsi="Arial" w:cs="Arial"/>
          <w:sz w:val="24"/>
          <w:szCs w:val="24"/>
        </w:rPr>
        <w:t>t</w:t>
      </w:r>
      <w:r w:rsidR="0008704F" w:rsidRPr="002B0238">
        <w:rPr>
          <w:rFonts w:ascii="Arial" w:hAnsi="Arial" w:cs="Arial"/>
          <w:sz w:val="24"/>
          <w:szCs w:val="24"/>
        </w:rPr>
        <w:t xml:space="preserve">he system is not reliant on </w:t>
      </w:r>
      <w:r w:rsidR="00AC2C45" w:rsidRPr="002B0238">
        <w:rPr>
          <w:rFonts w:ascii="Arial" w:hAnsi="Arial" w:cs="Arial"/>
          <w:sz w:val="24"/>
          <w:szCs w:val="24"/>
        </w:rPr>
        <w:t xml:space="preserve">the </w:t>
      </w:r>
      <w:r w:rsidR="0008704F" w:rsidRPr="002B0238">
        <w:rPr>
          <w:rFonts w:ascii="Arial" w:hAnsi="Arial" w:cs="Arial"/>
          <w:sz w:val="24"/>
          <w:szCs w:val="24"/>
        </w:rPr>
        <w:t>internet</w:t>
      </w:r>
      <w:r w:rsidR="00AC2C45" w:rsidRPr="002B0238">
        <w:rPr>
          <w:rFonts w:ascii="Arial" w:hAnsi="Arial" w:cs="Arial"/>
          <w:sz w:val="24"/>
          <w:szCs w:val="24"/>
        </w:rPr>
        <w:t>.</w:t>
      </w:r>
    </w:p>
    <w:p w14:paraId="5B182AE7" w14:textId="4F18F263" w:rsidR="00294623" w:rsidRPr="002B0238" w:rsidRDefault="00295386" w:rsidP="00493881">
      <w:pPr>
        <w:spacing w:line="360" w:lineRule="auto"/>
        <w:jc w:val="both"/>
        <w:rPr>
          <w:rFonts w:ascii="Arial" w:hAnsi="Arial" w:cs="Arial"/>
          <w:sz w:val="24"/>
          <w:szCs w:val="24"/>
        </w:rPr>
      </w:pPr>
      <w:r w:rsidRPr="002B0238">
        <w:rPr>
          <w:rFonts w:ascii="Arial" w:hAnsi="Arial" w:cs="Arial"/>
          <w:sz w:val="24"/>
          <w:szCs w:val="24"/>
        </w:rPr>
        <w:t>These ERP systems are used for different parts of the business</w:t>
      </w:r>
      <w:r w:rsidR="005F495D" w:rsidRPr="002B0238">
        <w:rPr>
          <w:rFonts w:ascii="Arial" w:hAnsi="Arial" w:cs="Arial"/>
          <w:sz w:val="24"/>
          <w:szCs w:val="24"/>
        </w:rPr>
        <w:t>.</w:t>
      </w:r>
      <w:r w:rsidRPr="002B0238">
        <w:rPr>
          <w:rFonts w:ascii="Arial" w:hAnsi="Arial" w:cs="Arial"/>
          <w:sz w:val="24"/>
          <w:szCs w:val="24"/>
        </w:rPr>
        <w:t xml:space="preserve"> </w:t>
      </w:r>
      <w:r w:rsidR="005F495D" w:rsidRPr="002B0238">
        <w:rPr>
          <w:rFonts w:ascii="Arial" w:hAnsi="Arial" w:cs="Arial"/>
          <w:sz w:val="24"/>
          <w:szCs w:val="24"/>
        </w:rPr>
        <w:t>T</w:t>
      </w:r>
      <w:r w:rsidR="00B10453" w:rsidRPr="002B0238">
        <w:rPr>
          <w:rFonts w:ascii="Arial" w:hAnsi="Arial" w:cs="Arial"/>
          <w:sz w:val="24"/>
          <w:szCs w:val="24"/>
        </w:rPr>
        <w:t xml:space="preserve">he </w:t>
      </w:r>
      <w:r w:rsidR="00A25A47" w:rsidRPr="002B0238">
        <w:rPr>
          <w:rFonts w:ascii="Arial" w:hAnsi="Arial" w:cs="Arial"/>
          <w:sz w:val="24"/>
          <w:szCs w:val="24"/>
        </w:rPr>
        <w:t xml:space="preserve">sales, </w:t>
      </w:r>
      <w:r w:rsidR="00B10453" w:rsidRPr="002B0238">
        <w:rPr>
          <w:rFonts w:ascii="Arial" w:hAnsi="Arial" w:cs="Arial"/>
          <w:sz w:val="24"/>
          <w:szCs w:val="24"/>
        </w:rPr>
        <w:t>manufacturing</w:t>
      </w:r>
      <w:r w:rsidR="00A25A47" w:rsidRPr="002B0238">
        <w:rPr>
          <w:rFonts w:ascii="Arial" w:hAnsi="Arial" w:cs="Arial"/>
          <w:sz w:val="24"/>
          <w:szCs w:val="24"/>
        </w:rPr>
        <w:t xml:space="preserve">, </w:t>
      </w:r>
      <w:r w:rsidR="003D19D5" w:rsidRPr="002B0238">
        <w:rPr>
          <w:rFonts w:ascii="Arial" w:hAnsi="Arial" w:cs="Arial"/>
          <w:sz w:val="24"/>
          <w:szCs w:val="24"/>
        </w:rPr>
        <w:t>c</w:t>
      </w:r>
      <w:r w:rsidR="00A25A47" w:rsidRPr="002B0238">
        <w:rPr>
          <w:rFonts w:ascii="Arial" w:hAnsi="Arial" w:cs="Arial"/>
          <w:sz w:val="24"/>
          <w:szCs w:val="24"/>
        </w:rPr>
        <w:t>ertifying</w:t>
      </w:r>
      <w:r w:rsidR="003D19D5" w:rsidRPr="002B0238">
        <w:rPr>
          <w:rFonts w:ascii="Arial" w:hAnsi="Arial" w:cs="Arial"/>
          <w:sz w:val="24"/>
          <w:szCs w:val="24"/>
        </w:rPr>
        <w:t>,</w:t>
      </w:r>
      <w:r w:rsidR="00A25A47" w:rsidRPr="002B0238">
        <w:rPr>
          <w:rFonts w:ascii="Arial" w:hAnsi="Arial" w:cs="Arial"/>
          <w:sz w:val="24"/>
          <w:szCs w:val="24"/>
        </w:rPr>
        <w:t xml:space="preserve"> and </w:t>
      </w:r>
      <w:r w:rsidR="00D108B2" w:rsidRPr="002B0238">
        <w:rPr>
          <w:rFonts w:ascii="Arial" w:hAnsi="Arial" w:cs="Arial"/>
          <w:sz w:val="24"/>
          <w:szCs w:val="24"/>
        </w:rPr>
        <w:t>logistics</w:t>
      </w:r>
      <w:r w:rsidR="00A25A47" w:rsidRPr="002B0238">
        <w:rPr>
          <w:rFonts w:ascii="Arial" w:hAnsi="Arial" w:cs="Arial"/>
          <w:sz w:val="24"/>
          <w:szCs w:val="24"/>
        </w:rPr>
        <w:t xml:space="preserve"> </w:t>
      </w:r>
      <w:r w:rsidR="005F495D" w:rsidRPr="002B0238">
        <w:rPr>
          <w:rFonts w:ascii="Arial" w:hAnsi="Arial" w:cs="Arial"/>
          <w:sz w:val="24"/>
          <w:szCs w:val="24"/>
        </w:rPr>
        <w:t xml:space="preserve">are dealt </w:t>
      </w:r>
      <w:r w:rsidR="00D108B2" w:rsidRPr="002B0238">
        <w:rPr>
          <w:rFonts w:ascii="Arial" w:hAnsi="Arial" w:cs="Arial"/>
          <w:sz w:val="24"/>
          <w:szCs w:val="24"/>
        </w:rPr>
        <w:t>with</w:t>
      </w:r>
      <w:r w:rsidR="005F495D" w:rsidRPr="002B0238">
        <w:rPr>
          <w:rFonts w:ascii="Arial" w:hAnsi="Arial" w:cs="Arial"/>
          <w:sz w:val="24"/>
          <w:szCs w:val="24"/>
        </w:rPr>
        <w:t xml:space="preserve"> by the i2i</w:t>
      </w:r>
      <w:r w:rsidR="00F47FD4" w:rsidRPr="002B0238">
        <w:rPr>
          <w:rFonts w:ascii="Arial" w:hAnsi="Arial" w:cs="Arial"/>
          <w:sz w:val="24"/>
          <w:szCs w:val="24"/>
        </w:rPr>
        <w:t xml:space="preserve"> ERP</w:t>
      </w:r>
      <w:r w:rsidR="00D108B2" w:rsidRPr="002B0238">
        <w:rPr>
          <w:rFonts w:ascii="Arial" w:hAnsi="Arial" w:cs="Arial"/>
          <w:sz w:val="24"/>
          <w:szCs w:val="24"/>
        </w:rPr>
        <w:t>,</w:t>
      </w:r>
      <w:r w:rsidR="00F47FD4" w:rsidRPr="002B0238">
        <w:rPr>
          <w:rFonts w:ascii="Arial" w:hAnsi="Arial" w:cs="Arial"/>
          <w:sz w:val="24"/>
          <w:szCs w:val="24"/>
        </w:rPr>
        <w:t xml:space="preserve"> and Sage deals with </w:t>
      </w:r>
      <w:r w:rsidR="00D108B2" w:rsidRPr="002B0238">
        <w:rPr>
          <w:rFonts w:ascii="Arial" w:hAnsi="Arial" w:cs="Arial"/>
          <w:sz w:val="24"/>
          <w:szCs w:val="24"/>
        </w:rPr>
        <w:t xml:space="preserve">the </w:t>
      </w:r>
      <w:r w:rsidR="00F47FD4" w:rsidRPr="002B0238">
        <w:rPr>
          <w:rFonts w:ascii="Arial" w:hAnsi="Arial" w:cs="Arial"/>
          <w:sz w:val="24"/>
          <w:szCs w:val="24"/>
        </w:rPr>
        <w:t xml:space="preserve">financial </w:t>
      </w:r>
      <w:r w:rsidR="00D108B2" w:rsidRPr="002B0238">
        <w:rPr>
          <w:rFonts w:ascii="Arial" w:hAnsi="Arial" w:cs="Arial"/>
          <w:sz w:val="24"/>
          <w:szCs w:val="24"/>
        </w:rPr>
        <w:t xml:space="preserve">side of the operation. </w:t>
      </w:r>
    </w:p>
    <w:p w14:paraId="4929DBFC" w14:textId="30BF197E" w:rsidR="00EC1970" w:rsidRPr="002B0238" w:rsidRDefault="00EC1970" w:rsidP="0074573D">
      <w:pPr>
        <w:pStyle w:val="Heading1"/>
        <w:rPr>
          <w:rFonts w:ascii="Arial" w:hAnsi="Arial" w:cs="Arial"/>
        </w:rPr>
      </w:pPr>
      <w:bookmarkStart w:id="4" w:name="_Toc197511720"/>
      <w:r w:rsidRPr="002B0238">
        <w:rPr>
          <w:rFonts w:ascii="Arial" w:hAnsi="Arial" w:cs="Arial"/>
        </w:rPr>
        <w:lastRenderedPageBreak/>
        <w:t xml:space="preserve">Current Modules applied to ERP and </w:t>
      </w:r>
      <w:r w:rsidR="00C444FF" w:rsidRPr="002B0238">
        <w:rPr>
          <w:rFonts w:ascii="Arial" w:hAnsi="Arial" w:cs="Arial"/>
        </w:rPr>
        <w:t xml:space="preserve">what business </w:t>
      </w:r>
      <w:r w:rsidR="008D4967" w:rsidRPr="002B0238">
        <w:rPr>
          <w:rFonts w:ascii="Arial" w:hAnsi="Arial" w:cs="Arial"/>
        </w:rPr>
        <w:t>processes</w:t>
      </w:r>
      <w:r w:rsidR="00C444FF" w:rsidRPr="002B0238">
        <w:rPr>
          <w:rFonts w:ascii="Arial" w:hAnsi="Arial" w:cs="Arial"/>
        </w:rPr>
        <w:t xml:space="preserve"> they support</w:t>
      </w:r>
      <w:bookmarkEnd w:id="4"/>
    </w:p>
    <w:p w14:paraId="5FCA0CB0" w14:textId="77777777" w:rsidR="006D09DB" w:rsidRDefault="006D09DB" w:rsidP="00493881">
      <w:pPr>
        <w:spacing w:line="360" w:lineRule="auto"/>
        <w:jc w:val="both"/>
        <w:rPr>
          <w:rFonts w:ascii="Arial" w:hAnsi="Arial" w:cs="Arial"/>
          <w:sz w:val="24"/>
          <w:szCs w:val="24"/>
        </w:rPr>
      </w:pPr>
    </w:p>
    <w:p w14:paraId="0EDEAF99" w14:textId="2923DC60" w:rsidR="007650B4" w:rsidRPr="002B0238" w:rsidRDefault="00FD3627" w:rsidP="00493881">
      <w:pPr>
        <w:spacing w:line="360" w:lineRule="auto"/>
        <w:jc w:val="both"/>
        <w:rPr>
          <w:rFonts w:ascii="Arial" w:hAnsi="Arial" w:cs="Arial"/>
          <w:sz w:val="24"/>
          <w:szCs w:val="24"/>
        </w:rPr>
      </w:pPr>
      <w:r w:rsidRPr="002B0238">
        <w:rPr>
          <w:rFonts w:ascii="Arial" w:hAnsi="Arial" w:cs="Arial"/>
          <w:sz w:val="24"/>
          <w:szCs w:val="24"/>
        </w:rPr>
        <w:t xml:space="preserve">Between the two ERP systems, </w:t>
      </w:r>
      <w:r w:rsidR="007650B4" w:rsidRPr="002B0238">
        <w:rPr>
          <w:rFonts w:ascii="Arial" w:hAnsi="Arial" w:cs="Arial"/>
          <w:sz w:val="24"/>
          <w:szCs w:val="24"/>
        </w:rPr>
        <w:t>LSN Diffusion</w:t>
      </w:r>
      <w:r w:rsidRPr="002B0238">
        <w:rPr>
          <w:rFonts w:ascii="Arial" w:hAnsi="Arial" w:cs="Arial"/>
          <w:sz w:val="24"/>
          <w:szCs w:val="24"/>
        </w:rPr>
        <w:t xml:space="preserve"> </w:t>
      </w:r>
      <w:r w:rsidR="00F61126" w:rsidRPr="002B0238">
        <w:rPr>
          <w:rFonts w:ascii="Arial" w:hAnsi="Arial" w:cs="Arial"/>
          <w:sz w:val="24"/>
          <w:szCs w:val="24"/>
        </w:rPr>
        <w:t>can</w:t>
      </w:r>
      <w:r w:rsidR="00AA477D" w:rsidRPr="002B0238">
        <w:rPr>
          <w:rFonts w:ascii="Arial" w:hAnsi="Arial" w:cs="Arial"/>
          <w:sz w:val="24"/>
          <w:szCs w:val="24"/>
        </w:rPr>
        <w:t xml:space="preserve"> integrate and centralise the following </w:t>
      </w:r>
      <w:r w:rsidR="00F61126" w:rsidRPr="002B0238">
        <w:rPr>
          <w:rFonts w:ascii="Arial" w:hAnsi="Arial" w:cs="Arial"/>
          <w:sz w:val="24"/>
          <w:szCs w:val="24"/>
        </w:rPr>
        <w:t>modules of their business:</w:t>
      </w:r>
    </w:p>
    <w:p w14:paraId="45C02B69" w14:textId="46D22C0A" w:rsidR="009D2F3B" w:rsidRPr="002B0238" w:rsidRDefault="009D2F3B" w:rsidP="00493881">
      <w:pPr>
        <w:pStyle w:val="ListParagraph"/>
        <w:numPr>
          <w:ilvl w:val="0"/>
          <w:numId w:val="3"/>
        </w:numPr>
        <w:spacing w:line="360" w:lineRule="auto"/>
        <w:jc w:val="both"/>
        <w:rPr>
          <w:rFonts w:ascii="Arial" w:hAnsi="Arial" w:cs="Arial"/>
          <w:sz w:val="24"/>
          <w:szCs w:val="24"/>
        </w:rPr>
      </w:pPr>
      <w:r w:rsidRPr="002B0238">
        <w:rPr>
          <w:rFonts w:ascii="Arial" w:hAnsi="Arial" w:cs="Arial"/>
          <w:sz w:val="24"/>
          <w:szCs w:val="24"/>
        </w:rPr>
        <w:t xml:space="preserve">Procurement – </w:t>
      </w:r>
      <w:r w:rsidR="003F1CF7" w:rsidRPr="002B0238">
        <w:rPr>
          <w:rFonts w:ascii="Arial" w:hAnsi="Arial" w:cs="Arial"/>
          <w:sz w:val="24"/>
          <w:szCs w:val="24"/>
        </w:rPr>
        <w:t>Improves efficiency by managing</w:t>
      </w:r>
      <w:r w:rsidRPr="002B0238">
        <w:rPr>
          <w:rFonts w:ascii="Arial" w:hAnsi="Arial" w:cs="Arial"/>
          <w:sz w:val="24"/>
          <w:szCs w:val="24"/>
        </w:rPr>
        <w:t xml:space="preserve"> </w:t>
      </w:r>
      <w:r w:rsidR="000348F7" w:rsidRPr="002B0238">
        <w:rPr>
          <w:rFonts w:ascii="Arial" w:hAnsi="Arial" w:cs="Arial"/>
          <w:sz w:val="24"/>
          <w:szCs w:val="24"/>
        </w:rPr>
        <w:t>supplier information</w:t>
      </w:r>
      <w:r w:rsidR="003F1CF7" w:rsidRPr="002B0238">
        <w:rPr>
          <w:rFonts w:ascii="Arial" w:hAnsi="Arial" w:cs="Arial"/>
          <w:sz w:val="24"/>
          <w:szCs w:val="24"/>
        </w:rPr>
        <w:t xml:space="preserve">, </w:t>
      </w:r>
      <w:r w:rsidR="000348F7" w:rsidRPr="002B0238">
        <w:rPr>
          <w:rFonts w:ascii="Arial" w:hAnsi="Arial" w:cs="Arial"/>
          <w:sz w:val="24"/>
          <w:szCs w:val="24"/>
        </w:rPr>
        <w:t>purchase history</w:t>
      </w:r>
      <w:r w:rsidR="004C6EE2" w:rsidRPr="002B0238">
        <w:rPr>
          <w:rFonts w:ascii="Arial" w:hAnsi="Arial" w:cs="Arial"/>
          <w:sz w:val="24"/>
          <w:szCs w:val="24"/>
        </w:rPr>
        <w:t>,</w:t>
      </w:r>
      <w:r w:rsidR="00ED4E93" w:rsidRPr="002B0238">
        <w:rPr>
          <w:rFonts w:ascii="Arial" w:hAnsi="Arial" w:cs="Arial"/>
          <w:sz w:val="24"/>
          <w:szCs w:val="24"/>
        </w:rPr>
        <w:t xml:space="preserve"> and calculating demand</w:t>
      </w:r>
      <w:r w:rsidR="008132A6" w:rsidRPr="002B0238">
        <w:rPr>
          <w:rFonts w:ascii="Arial" w:hAnsi="Arial" w:cs="Arial"/>
          <w:sz w:val="24"/>
          <w:szCs w:val="24"/>
        </w:rPr>
        <w:t xml:space="preserve">. Raw materials records </w:t>
      </w:r>
      <w:r w:rsidR="006B230B" w:rsidRPr="002B0238">
        <w:rPr>
          <w:rFonts w:ascii="Arial" w:hAnsi="Arial" w:cs="Arial"/>
          <w:sz w:val="24"/>
          <w:szCs w:val="24"/>
        </w:rPr>
        <w:t>are available</w:t>
      </w:r>
      <w:r w:rsidR="00912E73" w:rsidRPr="002B0238">
        <w:rPr>
          <w:rFonts w:ascii="Arial" w:hAnsi="Arial" w:cs="Arial"/>
          <w:sz w:val="24"/>
          <w:szCs w:val="24"/>
        </w:rPr>
        <w:t>,</w:t>
      </w:r>
      <w:r w:rsidR="006B230B" w:rsidRPr="002B0238">
        <w:rPr>
          <w:rFonts w:ascii="Arial" w:hAnsi="Arial" w:cs="Arial"/>
          <w:sz w:val="24"/>
          <w:szCs w:val="24"/>
        </w:rPr>
        <w:t xml:space="preserve"> which</w:t>
      </w:r>
      <w:r w:rsidR="008132A6" w:rsidRPr="002B0238">
        <w:rPr>
          <w:rFonts w:ascii="Arial" w:hAnsi="Arial" w:cs="Arial"/>
          <w:sz w:val="24"/>
          <w:szCs w:val="24"/>
        </w:rPr>
        <w:t xml:space="preserve"> show date of purchase, country of origin, place of purchase, costs, certificate of conformity, </w:t>
      </w:r>
      <w:r w:rsidR="004C6EE2" w:rsidRPr="002B0238">
        <w:rPr>
          <w:rFonts w:ascii="Arial" w:hAnsi="Arial" w:cs="Arial"/>
          <w:sz w:val="24"/>
          <w:szCs w:val="24"/>
        </w:rPr>
        <w:t>and usage</w:t>
      </w:r>
      <w:r w:rsidR="008132A6" w:rsidRPr="002B0238">
        <w:rPr>
          <w:rFonts w:ascii="Arial" w:hAnsi="Arial" w:cs="Arial"/>
          <w:sz w:val="24"/>
          <w:szCs w:val="24"/>
        </w:rPr>
        <w:t xml:space="preserve">. </w:t>
      </w:r>
    </w:p>
    <w:p w14:paraId="2F57B486" w14:textId="038ED4C8" w:rsidR="00A61951" w:rsidRPr="002B0238" w:rsidRDefault="00856DC1" w:rsidP="00493881">
      <w:pPr>
        <w:pStyle w:val="ListParagraph"/>
        <w:numPr>
          <w:ilvl w:val="0"/>
          <w:numId w:val="3"/>
        </w:numPr>
        <w:spacing w:line="360" w:lineRule="auto"/>
        <w:jc w:val="both"/>
        <w:rPr>
          <w:rFonts w:ascii="Arial" w:hAnsi="Arial" w:cs="Arial"/>
          <w:sz w:val="24"/>
          <w:szCs w:val="24"/>
        </w:rPr>
      </w:pPr>
      <w:r w:rsidRPr="002B0238">
        <w:rPr>
          <w:rFonts w:ascii="Arial" w:hAnsi="Arial" w:cs="Arial"/>
          <w:sz w:val="24"/>
          <w:szCs w:val="24"/>
        </w:rPr>
        <w:t>Inventory Management</w:t>
      </w:r>
      <w:r w:rsidR="00335A1D" w:rsidRPr="002B0238">
        <w:rPr>
          <w:rFonts w:ascii="Arial" w:hAnsi="Arial" w:cs="Arial"/>
          <w:sz w:val="24"/>
          <w:szCs w:val="24"/>
        </w:rPr>
        <w:t xml:space="preserve"> (WMS)</w:t>
      </w:r>
      <w:r w:rsidRPr="002B0238">
        <w:rPr>
          <w:rFonts w:ascii="Arial" w:hAnsi="Arial" w:cs="Arial"/>
          <w:sz w:val="24"/>
          <w:szCs w:val="24"/>
        </w:rPr>
        <w:t xml:space="preserve"> – Both </w:t>
      </w:r>
      <w:r w:rsidR="00D57CFC" w:rsidRPr="002B0238">
        <w:rPr>
          <w:rFonts w:ascii="Arial" w:hAnsi="Arial" w:cs="Arial"/>
          <w:sz w:val="24"/>
          <w:szCs w:val="24"/>
        </w:rPr>
        <w:t>r</w:t>
      </w:r>
      <w:r w:rsidRPr="002B0238">
        <w:rPr>
          <w:rFonts w:ascii="Arial" w:hAnsi="Arial" w:cs="Arial"/>
          <w:sz w:val="24"/>
          <w:szCs w:val="24"/>
        </w:rPr>
        <w:t>aw materials and finished goods are controll</w:t>
      </w:r>
      <w:r w:rsidR="00D57CFC" w:rsidRPr="002B0238">
        <w:rPr>
          <w:rFonts w:ascii="Arial" w:hAnsi="Arial" w:cs="Arial"/>
          <w:sz w:val="24"/>
          <w:szCs w:val="24"/>
        </w:rPr>
        <w:t>ed via i2i</w:t>
      </w:r>
      <w:r w:rsidR="004B39E9" w:rsidRPr="002B0238">
        <w:rPr>
          <w:rFonts w:ascii="Arial" w:hAnsi="Arial" w:cs="Arial"/>
          <w:sz w:val="24"/>
          <w:szCs w:val="24"/>
        </w:rPr>
        <w:t>.</w:t>
      </w:r>
      <w:r w:rsidR="00D57CFC" w:rsidRPr="002B0238">
        <w:rPr>
          <w:rFonts w:ascii="Arial" w:hAnsi="Arial" w:cs="Arial"/>
          <w:sz w:val="24"/>
          <w:szCs w:val="24"/>
        </w:rPr>
        <w:t xml:space="preserve"> Every batch has </w:t>
      </w:r>
      <w:r w:rsidR="00A30BFD" w:rsidRPr="002B0238">
        <w:rPr>
          <w:rFonts w:ascii="Arial" w:hAnsi="Arial" w:cs="Arial"/>
          <w:sz w:val="24"/>
          <w:szCs w:val="24"/>
        </w:rPr>
        <w:t xml:space="preserve">a </w:t>
      </w:r>
      <w:r w:rsidR="00D57CFC" w:rsidRPr="002B0238">
        <w:rPr>
          <w:rFonts w:ascii="Arial" w:hAnsi="Arial" w:cs="Arial"/>
          <w:sz w:val="24"/>
          <w:szCs w:val="24"/>
        </w:rPr>
        <w:t xml:space="preserve">unique </w:t>
      </w:r>
      <w:r w:rsidR="00A30BFD" w:rsidRPr="002B0238">
        <w:rPr>
          <w:rFonts w:ascii="Arial" w:hAnsi="Arial" w:cs="Arial"/>
          <w:sz w:val="24"/>
          <w:szCs w:val="24"/>
        </w:rPr>
        <w:t xml:space="preserve">bar code </w:t>
      </w:r>
      <w:r w:rsidR="00F64625" w:rsidRPr="002B0238">
        <w:rPr>
          <w:rFonts w:ascii="Arial" w:hAnsi="Arial" w:cs="Arial"/>
          <w:sz w:val="24"/>
          <w:szCs w:val="24"/>
        </w:rPr>
        <w:t xml:space="preserve">ID, which links to a chemical </w:t>
      </w:r>
      <w:r w:rsidR="006344FA" w:rsidRPr="002B0238">
        <w:rPr>
          <w:rFonts w:ascii="Arial" w:hAnsi="Arial" w:cs="Arial"/>
          <w:sz w:val="24"/>
          <w:szCs w:val="24"/>
        </w:rPr>
        <w:t>analysis</w:t>
      </w:r>
      <w:r w:rsidR="00414D9B" w:rsidRPr="002B0238">
        <w:rPr>
          <w:rFonts w:ascii="Arial" w:hAnsi="Arial" w:cs="Arial"/>
          <w:sz w:val="24"/>
          <w:szCs w:val="24"/>
        </w:rPr>
        <w:t xml:space="preserve">, </w:t>
      </w:r>
      <w:r w:rsidR="00912E73" w:rsidRPr="002B0238">
        <w:rPr>
          <w:rFonts w:ascii="Arial" w:hAnsi="Arial" w:cs="Arial"/>
          <w:sz w:val="24"/>
          <w:szCs w:val="24"/>
        </w:rPr>
        <w:t xml:space="preserve">a </w:t>
      </w:r>
      <w:r w:rsidR="00DD6DB6" w:rsidRPr="002B0238">
        <w:rPr>
          <w:rFonts w:ascii="Arial" w:hAnsi="Arial" w:cs="Arial"/>
          <w:sz w:val="24"/>
          <w:szCs w:val="24"/>
        </w:rPr>
        <w:t xml:space="preserve">record of </w:t>
      </w:r>
      <w:r w:rsidR="00414D9B" w:rsidRPr="002B0238">
        <w:rPr>
          <w:rFonts w:ascii="Arial" w:hAnsi="Arial" w:cs="Arial"/>
          <w:sz w:val="24"/>
          <w:szCs w:val="24"/>
        </w:rPr>
        <w:t>p</w:t>
      </w:r>
      <w:r w:rsidR="006344FA" w:rsidRPr="002B0238">
        <w:rPr>
          <w:rFonts w:ascii="Arial" w:hAnsi="Arial" w:cs="Arial"/>
          <w:sz w:val="24"/>
          <w:szCs w:val="24"/>
        </w:rPr>
        <w:t>article size, weight</w:t>
      </w:r>
      <w:r w:rsidR="00497B76" w:rsidRPr="002B0238">
        <w:rPr>
          <w:rFonts w:ascii="Arial" w:hAnsi="Arial" w:cs="Arial"/>
          <w:sz w:val="24"/>
          <w:szCs w:val="24"/>
        </w:rPr>
        <w:t>,</w:t>
      </w:r>
      <w:r w:rsidR="00A1249D" w:rsidRPr="002B0238">
        <w:rPr>
          <w:rFonts w:ascii="Arial" w:hAnsi="Arial" w:cs="Arial"/>
          <w:sz w:val="24"/>
          <w:szCs w:val="24"/>
        </w:rPr>
        <w:t xml:space="preserve"> and </w:t>
      </w:r>
      <w:r w:rsidR="00497B76" w:rsidRPr="002B0238">
        <w:rPr>
          <w:rFonts w:ascii="Arial" w:hAnsi="Arial" w:cs="Arial"/>
          <w:sz w:val="24"/>
          <w:szCs w:val="24"/>
        </w:rPr>
        <w:t>stock location</w:t>
      </w:r>
      <w:r w:rsidR="006344FA" w:rsidRPr="002B0238">
        <w:rPr>
          <w:rFonts w:ascii="Arial" w:hAnsi="Arial" w:cs="Arial"/>
          <w:sz w:val="24"/>
          <w:szCs w:val="24"/>
        </w:rPr>
        <w:t>.</w:t>
      </w:r>
      <w:r w:rsidR="00F64625" w:rsidRPr="002B0238">
        <w:rPr>
          <w:rFonts w:ascii="Arial" w:hAnsi="Arial" w:cs="Arial"/>
          <w:sz w:val="24"/>
          <w:szCs w:val="24"/>
        </w:rPr>
        <w:t xml:space="preserve"> </w:t>
      </w:r>
      <w:r w:rsidR="00A61951" w:rsidRPr="002B0238">
        <w:rPr>
          <w:rFonts w:ascii="Arial" w:hAnsi="Arial" w:cs="Arial"/>
          <w:sz w:val="24"/>
          <w:szCs w:val="24"/>
        </w:rPr>
        <w:t>Finished goods records also show which raw materials were used, who created the charge make-up (picked raw materials required), date of manufacture, method of manufacture (Dry gas, Water or Hybrid), which furnace was used, how and who screened the product, and certificate of conformity.</w:t>
      </w:r>
    </w:p>
    <w:p w14:paraId="13E7F996" w14:textId="05AF8278" w:rsidR="003D369B" w:rsidRPr="002B0238" w:rsidRDefault="0075081D" w:rsidP="00493881">
      <w:pPr>
        <w:pStyle w:val="ListParagraph"/>
        <w:numPr>
          <w:ilvl w:val="0"/>
          <w:numId w:val="3"/>
        </w:numPr>
        <w:spacing w:line="360" w:lineRule="auto"/>
        <w:jc w:val="both"/>
        <w:rPr>
          <w:rFonts w:ascii="Arial" w:hAnsi="Arial" w:cs="Arial"/>
          <w:sz w:val="24"/>
          <w:szCs w:val="24"/>
        </w:rPr>
      </w:pPr>
      <w:r w:rsidRPr="002B0238">
        <w:rPr>
          <w:rFonts w:ascii="Arial" w:hAnsi="Arial" w:cs="Arial"/>
          <w:sz w:val="24"/>
          <w:szCs w:val="24"/>
        </w:rPr>
        <w:t xml:space="preserve">Production Planning </w:t>
      </w:r>
      <w:r w:rsidR="00C75B0D" w:rsidRPr="002B0238">
        <w:rPr>
          <w:rFonts w:ascii="Arial" w:hAnsi="Arial" w:cs="Arial"/>
          <w:sz w:val="24"/>
          <w:szCs w:val="24"/>
        </w:rPr>
        <w:t>(MRP)</w:t>
      </w:r>
      <w:r w:rsidR="005C3DEA" w:rsidRPr="002B0238">
        <w:rPr>
          <w:rFonts w:ascii="Arial" w:hAnsi="Arial" w:cs="Arial"/>
          <w:sz w:val="24"/>
          <w:szCs w:val="24"/>
        </w:rPr>
        <w:t>–</w:t>
      </w:r>
      <w:r w:rsidRPr="002B0238">
        <w:rPr>
          <w:rFonts w:ascii="Arial" w:hAnsi="Arial" w:cs="Arial"/>
          <w:sz w:val="24"/>
          <w:szCs w:val="24"/>
        </w:rPr>
        <w:t xml:space="preserve"> </w:t>
      </w:r>
      <w:r w:rsidR="005C3DEA" w:rsidRPr="002B0238">
        <w:rPr>
          <w:rFonts w:ascii="Arial" w:hAnsi="Arial" w:cs="Arial"/>
          <w:sz w:val="24"/>
          <w:szCs w:val="24"/>
        </w:rPr>
        <w:t xml:space="preserve">Schedules </w:t>
      </w:r>
      <w:r w:rsidR="00BF499E" w:rsidRPr="002B0238">
        <w:rPr>
          <w:rFonts w:ascii="Arial" w:hAnsi="Arial" w:cs="Arial"/>
          <w:sz w:val="24"/>
          <w:szCs w:val="24"/>
        </w:rPr>
        <w:t xml:space="preserve">production </w:t>
      </w:r>
      <w:r w:rsidR="002A11E1" w:rsidRPr="002B0238">
        <w:rPr>
          <w:rFonts w:ascii="Arial" w:hAnsi="Arial" w:cs="Arial"/>
          <w:sz w:val="24"/>
          <w:szCs w:val="24"/>
        </w:rPr>
        <w:t>requirements</w:t>
      </w:r>
      <w:r w:rsidR="00BF499E" w:rsidRPr="002B0238">
        <w:rPr>
          <w:rFonts w:ascii="Arial" w:hAnsi="Arial" w:cs="Arial"/>
          <w:sz w:val="24"/>
          <w:szCs w:val="24"/>
        </w:rPr>
        <w:t xml:space="preserve"> based on customer demand</w:t>
      </w:r>
      <w:r w:rsidR="002A11E1" w:rsidRPr="002B0238">
        <w:rPr>
          <w:rFonts w:ascii="Arial" w:hAnsi="Arial" w:cs="Arial"/>
          <w:sz w:val="24"/>
          <w:szCs w:val="24"/>
        </w:rPr>
        <w:t>.</w:t>
      </w:r>
      <w:r w:rsidR="00DA50C7" w:rsidRPr="002B0238">
        <w:rPr>
          <w:rFonts w:ascii="Arial" w:hAnsi="Arial" w:cs="Arial"/>
          <w:sz w:val="24"/>
          <w:szCs w:val="24"/>
        </w:rPr>
        <w:t xml:space="preserve"> Calculates raw material demand</w:t>
      </w:r>
      <w:r w:rsidR="00F96969" w:rsidRPr="002B0238">
        <w:rPr>
          <w:rFonts w:ascii="Arial" w:hAnsi="Arial" w:cs="Arial"/>
          <w:sz w:val="24"/>
          <w:szCs w:val="24"/>
        </w:rPr>
        <w:t>, number of furnace melts based on yield data</w:t>
      </w:r>
      <w:r w:rsidR="00153338" w:rsidRPr="002B0238">
        <w:rPr>
          <w:rFonts w:ascii="Arial" w:hAnsi="Arial" w:cs="Arial"/>
          <w:sz w:val="24"/>
          <w:szCs w:val="24"/>
        </w:rPr>
        <w:t>,</w:t>
      </w:r>
      <w:r w:rsidR="00FC6AED" w:rsidRPr="002B0238">
        <w:rPr>
          <w:rFonts w:ascii="Arial" w:hAnsi="Arial" w:cs="Arial"/>
          <w:sz w:val="24"/>
          <w:szCs w:val="24"/>
        </w:rPr>
        <w:t xml:space="preserve"> and asset resource availability. </w:t>
      </w:r>
      <w:r w:rsidR="00BF499E" w:rsidRPr="002B0238">
        <w:rPr>
          <w:rFonts w:ascii="Arial" w:hAnsi="Arial" w:cs="Arial"/>
          <w:sz w:val="24"/>
          <w:szCs w:val="24"/>
        </w:rPr>
        <w:t xml:space="preserve">Links sales order </w:t>
      </w:r>
      <w:r w:rsidR="002A11E1" w:rsidRPr="002B0238">
        <w:rPr>
          <w:rFonts w:ascii="Arial" w:hAnsi="Arial" w:cs="Arial"/>
          <w:sz w:val="24"/>
          <w:szCs w:val="24"/>
        </w:rPr>
        <w:t xml:space="preserve">information </w:t>
      </w:r>
      <w:r w:rsidR="00BF499E" w:rsidRPr="002B0238">
        <w:rPr>
          <w:rFonts w:ascii="Arial" w:hAnsi="Arial" w:cs="Arial"/>
          <w:sz w:val="24"/>
          <w:szCs w:val="24"/>
        </w:rPr>
        <w:t xml:space="preserve">to production </w:t>
      </w:r>
      <w:r w:rsidR="002A11E1" w:rsidRPr="002B0238">
        <w:rPr>
          <w:rFonts w:ascii="Arial" w:hAnsi="Arial" w:cs="Arial"/>
          <w:sz w:val="24"/>
          <w:szCs w:val="24"/>
        </w:rPr>
        <w:t>work</w:t>
      </w:r>
      <w:r w:rsidR="00BF499E" w:rsidRPr="002B0238">
        <w:rPr>
          <w:rFonts w:ascii="Arial" w:hAnsi="Arial" w:cs="Arial"/>
          <w:sz w:val="24"/>
          <w:szCs w:val="24"/>
        </w:rPr>
        <w:t xml:space="preserve"> orders</w:t>
      </w:r>
      <w:r w:rsidR="002A11E1" w:rsidRPr="002B0238">
        <w:rPr>
          <w:rFonts w:ascii="Arial" w:hAnsi="Arial" w:cs="Arial"/>
          <w:sz w:val="24"/>
          <w:szCs w:val="24"/>
        </w:rPr>
        <w:t xml:space="preserve"> </w:t>
      </w:r>
      <w:r w:rsidR="0077446E" w:rsidRPr="002B0238">
        <w:rPr>
          <w:rFonts w:ascii="Arial" w:hAnsi="Arial" w:cs="Arial"/>
          <w:sz w:val="24"/>
          <w:szCs w:val="24"/>
        </w:rPr>
        <w:t>(</w:t>
      </w:r>
      <w:r w:rsidR="002A11E1" w:rsidRPr="002B0238">
        <w:rPr>
          <w:rFonts w:ascii="Arial" w:hAnsi="Arial" w:cs="Arial"/>
          <w:sz w:val="24"/>
          <w:szCs w:val="24"/>
        </w:rPr>
        <w:t>packaging requirement</w:t>
      </w:r>
      <w:r w:rsidR="0077446E" w:rsidRPr="002B0238">
        <w:rPr>
          <w:rFonts w:ascii="Arial" w:hAnsi="Arial" w:cs="Arial"/>
          <w:sz w:val="24"/>
          <w:szCs w:val="24"/>
        </w:rPr>
        <w:t>s)</w:t>
      </w:r>
      <w:r w:rsidR="00153338" w:rsidRPr="002B0238">
        <w:rPr>
          <w:rFonts w:ascii="Arial" w:hAnsi="Arial" w:cs="Arial"/>
          <w:sz w:val="24"/>
          <w:szCs w:val="24"/>
        </w:rPr>
        <w:t>.</w:t>
      </w:r>
    </w:p>
    <w:p w14:paraId="504A3014" w14:textId="491842C2" w:rsidR="000D0BAA" w:rsidRPr="002B0238" w:rsidRDefault="000D0BAA" w:rsidP="00493881">
      <w:pPr>
        <w:pStyle w:val="ListParagraph"/>
        <w:numPr>
          <w:ilvl w:val="0"/>
          <w:numId w:val="3"/>
        </w:numPr>
        <w:spacing w:line="360" w:lineRule="auto"/>
        <w:jc w:val="both"/>
        <w:rPr>
          <w:rFonts w:ascii="Arial" w:hAnsi="Arial" w:cs="Arial"/>
          <w:sz w:val="24"/>
          <w:szCs w:val="24"/>
        </w:rPr>
      </w:pPr>
      <w:r w:rsidRPr="002B0238">
        <w:rPr>
          <w:rFonts w:ascii="Arial" w:hAnsi="Arial" w:cs="Arial"/>
          <w:sz w:val="24"/>
          <w:szCs w:val="24"/>
        </w:rPr>
        <w:t xml:space="preserve">Production </w:t>
      </w:r>
      <w:r w:rsidR="0068055C" w:rsidRPr="002B0238">
        <w:rPr>
          <w:rFonts w:ascii="Arial" w:hAnsi="Arial" w:cs="Arial"/>
          <w:sz w:val="24"/>
          <w:szCs w:val="24"/>
        </w:rPr>
        <w:t>P</w:t>
      </w:r>
      <w:r w:rsidRPr="002B0238">
        <w:rPr>
          <w:rFonts w:ascii="Arial" w:hAnsi="Arial" w:cs="Arial"/>
          <w:sz w:val="24"/>
          <w:szCs w:val="24"/>
        </w:rPr>
        <w:t xml:space="preserve">erformance – </w:t>
      </w:r>
      <w:r w:rsidR="00265BE7" w:rsidRPr="002B0238">
        <w:rPr>
          <w:rFonts w:ascii="Arial" w:hAnsi="Arial" w:cs="Arial"/>
          <w:sz w:val="24"/>
          <w:szCs w:val="24"/>
        </w:rPr>
        <w:t>Every step</w:t>
      </w:r>
      <w:r w:rsidRPr="002B0238">
        <w:rPr>
          <w:rFonts w:ascii="Arial" w:hAnsi="Arial" w:cs="Arial"/>
          <w:sz w:val="24"/>
          <w:szCs w:val="24"/>
        </w:rPr>
        <w:t xml:space="preserve"> of the </w:t>
      </w:r>
      <w:r w:rsidR="00265BE7" w:rsidRPr="002B0238">
        <w:rPr>
          <w:rFonts w:ascii="Arial" w:hAnsi="Arial" w:cs="Arial"/>
          <w:sz w:val="24"/>
          <w:szCs w:val="24"/>
        </w:rPr>
        <w:t xml:space="preserve">production is recorded by scanning the batch bar </w:t>
      </w:r>
      <w:r w:rsidR="00D5084E" w:rsidRPr="002B0238">
        <w:rPr>
          <w:rFonts w:ascii="Arial" w:hAnsi="Arial" w:cs="Arial"/>
          <w:sz w:val="24"/>
          <w:szCs w:val="24"/>
        </w:rPr>
        <w:t>code, which</w:t>
      </w:r>
      <w:r w:rsidR="008848E0" w:rsidRPr="002B0238">
        <w:rPr>
          <w:rFonts w:ascii="Arial" w:hAnsi="Arial" w:cs="Arial"/>
          <w:sz w:val="24"/>
          <w:szCs w:val="24"/>
        </w:rPr>
        <w:t xml:space="preserve"> records: </w:t>
      </w:r>
      <w:r w:rsidR="00040147" w:rsidRPr="002B0238">
        <w:rPr>
          <w:rFonts w:ascii="Arial" w:hAnsi="Arial" w:cs="Arial"/>
          <w:sz w:val="24"/>
          <w:szCs w:val="24"/>
        </w:rPr>
        <w:t xml:space="preserve">Alloy and part number, </w:t>
      </w:r>
      <w:r w:rsidR="008848E0" w:rsidRPr="002B0238">
        <w:rPr>
          <w:rFonts w:ascii="Arial" w:hAnsi="Arial" w:cs="Arial"/>
          <w:sz w:val="24"/>
          <w:szCs w:val="24"/>
        </w:rPr>
        <w:t>operator, production time (</w:t>
      </w:r>
      <w:r w:rsidR="006665C2" w:rsidRPr="002B0238">
        <w:rPr>
          <w:rFonts w:ascii="Arial" w:hAnsi="Arial" w:cs="Arial"/>
          <w:sz w:val="24"/>
          <w:szCs w:val="24"/>
        </w:rPr>
        <w:t>c</w:t>
      </w:r>
      <w:r w:rsidR="008848E0" w:rsidRPr="002B0238">
        <w:rPr>
          <w:rFonts w:ascii="Arial" w:hAnsi="Arial" w:cs="Arial"/>
          <w:sz w:val="24"/>
          <w:szCs w:val="24"/>
        </w:rPr>
        <w:t>harge make up, melting, pouring</w:t>
      </w:r>
      <w:r w:rsidR="006665C2" w:rsidRPr="002B0238">
        <w:rPr>
          <w:rFonts w:ascii="Arial" w:hAnsi="Arial" w:cs="Arial"/>
          <w:sz w:val="24"/>
          <w:szCs w:val="24"/>
        </w:rPr>
        <w:t>,</w:t>
      </w:r>
      <w:r w:rsidR="008848E0" w:rsidRPr="002B0238">
        <w:rPr>
          <w:rFonts w:ascii="Arial" w:hAnsi="Arial" w:cs="Arial"/>
          <w:sz w:val="24"/>
          <w:szCs w:val="24"/>
        </w:rPr>
        <w:t xml:space="preserve"> and </w:t>
      </w:r>
      <w:r w:rsidR="006665C2" w:rsidRPr="002B0238">
        <w:rPr>
          <w:rFonts w:ascii="Arial" w:hAnsi="Arial" w:cs="Arial"/>
          <w:sz w:val="24"/>
          <w:szCs w:val="24"/>
        </w:rPr>
        <w:t>screening (sieving))</w:t>
      </w:r>
      <w:r w:rsidR="008848E0" w:rsidRPr="002B0238">
        <w:rPr>
          <w:rFonts w:ascii="Arial" w:hAnsi="Arial" w:cs="Arial"/>
          <w:sz w:val="24"/>
          <w:szCs w:val="24"/>
        </w:rPr>
        <w:t>,</w:t>
      </w:r>
      <w:r w:rsidR="00A43E8A" w:rsidRPr="002B0238">
        <w:rPr>
          <w:rFonts w:ascii="Arial" w:hAnsi="Arial" w:cs="Arial"/>
          <w:sz w:val="24"/>
          <w:szCs w:val="24"/>
        </w:rPr>
        <w:t xml:space="preserve"> </w:t>
      </w:r>
      <w:r w:rsidR="00040147" w:rsidRPr="002B0238">
        <w:rPr>
          <w:rFonts w:ascii="Arial" w:hAnsi="Arial" w:cs="Arial"/>
          <w:sz w:val="24"/>
          <w:szCs w:val="24"/>
        </w:rPr>
        <w:t>and</w:t>
      </w:r>
      <w:r w:rsidR="008848E0" w:rsidRPr="002B0238">
        <w:rPr>
          <w:rFonts w:ascii="Arial" w:hAnsi="Arial" w:cs="Arial"/>
          <w:sz w:val="24"/>
          <w:szCs w:val="24"/>
        </w:rPr>
        <w:t xml:space="preserve"> temperatures</w:t>
      </w:r>
      <w:r w:rsidR="00040147" w:rsidRPr="002B0238">
        <w:rPr>
          <w:rFonts w:ascii="Arial" w:hAnsi="Arial" w:cs="Arial"/>
          <w:sz w:val="24"/>
          <w:szCs w:val="24"/>
        </w:rPr>
        <w:t xml:space="preserve">. These are linked </w:t>
      </w:r>
      <w:r w:rsidR="009A46DB" w:rsidRPr="002B0238">
        <w:rPr>
          <w:rFonts w:ascii="Arial" w:hAnsi="Arial" w:cs="Arial"/>
          <w:sz w:val="24"/>
          <w:szCs w:val="24"/>
        </w:rPr>
        <w:t xml:space="preserve">to a Qlik dashboard for </w:t>
      </w:r>
      <w:r w:rsidR="00A4260E" w:rsidRPr="002B0238">
        <w:rPr>
          <w:rFonts w:ascii="Arial" w:hAnsi="Arial" w:cs="Arial"/>
          <w:sz w:val="24"/>
          <w:szCs w:val="24"/>
        </w:rPr>
        <w:t xml:space="preserve">BI </w:t>
      </w:r>
      <w:r w:rsidR="002A7B1A" w:rsidRPr="002B0238">
        <w:rPr>
          <w:rFonts w:ascii="Arial" w:hAnsi="Arial" w:cs="Arial"/>
          <w:sz w:val="24"/>
          <w:szCs w:val="24"/>
        </w:rPr>
        <w:t>analysis</w:t>
      </w:r>
      <w:r w:rsidR="002C308B" w:rsidRPr="002B0238">
        <w:rPr>
          <w:rFonts w:ascii="Arial" w:hAnsi="Arial" w:cs="Arial"/>
          <w:sz w:val="24"/>
          <w:szCs w:val="24"/>
        </w:rPr>
        <w:t xml:space="preserve"> and display, which shows performance and OEE.</w:t>
      </w:r>
    </w:p>
    <w:p w14:paraId="5D65F961" w14:textId="321AEEC3" w:rsidR="005C3DEA" w:rsidRPr="002B0238" w:rsidRDefault="005C3DEA" w:rsidP="00493881">
      <w:pPr>
        <w:pStyle w:val="ListParagraph"/>
        <w:numPr>
          <w:ilvl w:val="0"/>
          <w:numId w:val="3"/>
        </w:numPr>
        <w:spacing w:line="360" w:lineRule="auto"/>
        <w:jc w:val="both"/>
        <w:rPr>
          <w:rFonts w:ascii="Arial" w:hAnsi="Arial" w:cs="Arial"/>
          <w:sz w:val="24"/>
          <w:szCs w:val="24"/>
        </w:rPr>
      </w:pPr>
      <w:r w:rsidRPr="002B0238">
        <w:rPr>
          <w:rFonts w:ascii="Arial" w:hAnsi="Arial" w:cs="Arial"/>
          <w:sz w:val="24"/>
          <w:szCs w:val="24"/>
        </w:rPr>
        <w:t xml:space="preserve">Customer </w:t>
      </w:r>
      <w:r w:rsidR="002F24D0" w:rsidRPr="002B0238">
        <w:rPr>
          <w:rFonts w:ascii="Arial" w:hAnsi="Arial" w:cs="Arial"/>
          <w:sz w:val="24"/>
          <w:szCs w:val="24"/>
        </w:rPr>
        <w:t xml:space="preserve">and </w:t>
      </w:r>
      <w:r w:rsidR="0068055C" w:rsidRPr="002B0238">
        <w:rPr>
          <w:rFonts w:ascii="Arial" w:hAnsi="Arial" w:cs="Arial"/>
          <w:sz w:val="24"/>
          <w:szCs w:val="24"/>
        </w:rPr>
        <w:t>S</w:t>
      </w:r>
      <w:r w:rsidR="002F24D0" w:rsidRPr="002B0238">
        <w:rPr>
          <w:rFonts w:ascii="Arial" w:hAnsi="Arial" w:cs="Arial"/>
          <w:sz w:val="24"/>
          <w:szCs w:val="24"/>
        </w:rPr>
        <w:t>ales</w:t>
      </w:r>
      <w:r w:rsidR="0068055C" w:rsidRPr="002B0238">
        <w:rPr>
          <w:rFonts w:ascii="Arial" w:hAnsi="Arial" w:cs="Arial"/>
          <w:sz w:val="24"/>
          <w:szCs w:val="24"/>
        </w:rPr>
        <w:t xml:space="preserve"> history</w:t>
      </w:r>
      <w:r w:rsidR="002F24D0" w:rsidRPr="002B0238">
        <w:rPr>
          <w:rFonts w:ascii="Arial" w:hAnsi="Arial" w:cs="Arial"/>
          <w:sz w:val="24"/>
          <w:szCs w:val="24"/>
        </w:rPr>
        <w:t xml:space="preserve"> </w:t>
      </w:r>
      <w:r w:rsidR="00616AAF" w:rsidRPr="002B0238">
        <w:rPr>
          <w:rFonts w:ascii="Arial" w:hAnsi="Arial" w:cs="Arial"/>
          <w:sz w:val="24"/>
          <w:szCs w:val="24"/>
        </w:rPr>
        <w:t>(SCM)</w:t>
      </w:r>
      <w:r w:rsidRPr="002B0238">
        <w:rPr>
          <w:rFonts w:ascii="Arial" w:hAnsi="Arial" w:cs="Arial"/>
          <w:sz w:val="24"/>
          <w:szCs w:val="24"/>
        </w:rPr>
        <w:t>– Contains all customer information: description of business, locations, purchaser details, customs broker, agreed Incoterms, sales history, agreed terms of sales/payment terms, and areas for future growth.</w:t>
      </w:r>
    </w:p>
    <w:p w14:paraId="14573DBC" w14:textId="5733510B" w:rsidR="008A3CBA" w:rsidRPr="002B0238" w:rsidRDefault="008A3CBA" w:rsidP="00493881">
      <w:pPr>
        <w:pStyle w:val="ListParagraph"/>
        <w:numPr>
          <w:ilvl w:val="0"/>
          <w:numId w:val="3"/>
        </w:numPr>
        <w:spacing w:line="360" w:lineRule="auto"/>
        <w:jc w:val="both"/>
        <w:rPr>
          <w:rFonts w:ascii="Arial" w:hAnsi="Arial" w:cs="Arial"/>
          <w:sz w:val="24"/>
          <w:szCs w:val="24"/>
        </w:rPr>
      </w:pPr>
      <w:r w:rsidRPr="002B0238">
        <w:rPr>
          <w:rFonts w:ascii="Arial" w:hAnsi="Arial" w:cs="Arial"/>
          <w:sz w:val="24"/>
          <w:szCs w:val="24"/>
        </w:rPr>
        <w:t>Financial Management</w:t>
      </w:r>
      <w:r w:rsidR="007940DA" w:rsidRPr="002B0238">
        <w:rPr>
          <w:rFonts w:ascii="Arial" w:hAnsi="Arial" w:cs="Arial"/>
          <w:sz w:val="24"/>
          <w:szCs w:val="24"/>
        </w:rPr>
        <w:t xml:space="preserve"> </w:t>
      </w:r>
      <w:r w:rsidR="00C261F6" w:rsidRPr="002B0238">
        <w:rPr>
          <w:rFonts w:ascii="Arial" w:hAnsi="Arial" w:cs="Arial"/>
          <w:sz w:val="24"/>
          <w:szCs w:val="24"/>
        </w:rPr>
        <w:t>–</w:t>
      </w:r>
      <w:r w:rsidR="007940DA" w:rsidRPr="002B0238">
        <w:rPr>
          <w:rFonts w:ascii="Arial" w:hAnsi="Arial" w:cs="Arial"/>
          <w:sz w:val="24"/>
          <w:szCs w:val="24"/>
        </w:rPr>
        <w:t xml:space="preserve"> </w:t>
      </w:r>
      <w:r w:rsidR="00C261F6" w:rsidRPr="002B0238">
        <w:rPr>
          <w:rFonts w:ascii="Arial" w:hAnsi="Arial" w:cs="Arial"/>
          <w:sz w:val="24"/>
          <w:szCs w:val="24"/>
        </w:rPr>
        <w:t>Handles financial reporting, accounting</w:t>
      </w:r>
      <w:r w:rsidR="00E531DC" w:rsidRPr="002B0238">
        <w:rPr>
          <w:rFonts w:ascii="Arial" w:hAnsi="Arial" w:cs="Arial"/>
          <w:sz w:val="24"/>
          <w:szCs w:val="24"/>
        </w:rPr>
        <w:t xml:space="preserve"> (</w:t>
      </w:r>
      <w:r w:rsidR="00D06C20" w:rsidRPr="002B0238">
        <w:rPr>
          <w:rFonts w:ascii="Arial" w:hAnsi="Arial" w:cs="Arial"/>
          <w:sz w:val="24"/>
          <w:szCs w:val="24"/>
        </w:rPr>
        <w:t>i</w:t>
      </w:r>
      <w:r w:rsidR="00E531DC" w:rsidRPr="002B0238">
        <w:rPr>
          <w:rFonts w:ascii="Arial" w:hAnsi="Arial" w:cs="Arial"/>
          <w:sz w:val="24"/>
          <w:szCs w:val="24"/>
        </w:rPr>
        <w:t>nvoicing and pay</w:t>
      </w:r>
      <w:r w:rsidR="00382CB0" w:rsidRPr="002B0238">
        <w:rPr>
          <w:rFonts w:ascii="Arial" w:hAnsi="Arial" w:cs="Arial"/>
          <w:sz w:val="24"/>
          <w:szCs w:val="24"/>
        </w:rPr>
        <w:t>ments to</w:t>
      </w:r>
      <w:r w:rsidR="00E531DC" w:rsidRPr="002B0238">
        <w:rPr>
          <w:rFonts w:ascii="Arial" w:hAnsi="Arial" w:cs="Arial"/>
          <w:sz w:val="24"/>
          <w:szCs w:val="24"/>
        </w:rPr>
        <w:t xml:space="preserve"> de</w:t>
      </w:r>
      <w:r w:rsidR="00D06C20" w:rsidRPr="002B0238">
        <w:rPr>
          <w:rFonts w:ascii="Arial" w:hAnsi="Arial" w:cs="Arial"/>
          <w:sz w:val="24"/>
          <w:szCs w:val="24"/>
        </w:rPr>
        <w:t>btors),</w:t>
      </w:r>
      <w:r w:rsidR="00C261F6" w:rsidRPr="002B0238">
        <w:rPr>
          <w:rFonts w:ascii="Arial" w:hAnsi="Arial" w:cs="Arial"/>
          <w:sz w:val="24"/>
          <w:szCs w:val="24"/>
        </w:rPr>
        <w:t xml:space="preserve"> </w:t>
      </w:r>
      <w:r w:rsidR="00D06C20" w:rsidRPr="002B0238">
        <w:rPr>
          <w:rFonts w:ascii="Arial" w:hAnsi="Arial" w:cs="Arial"/>
          <w:sz w:val="24"/>
          <w:szCs w:val="24"/>
        </w:rPr>
        <w:t>payroll</w:t>
      </w:r>
      <w:r w:rsidR="00493881" w:rsidRPr="002B0238">
        <w:rPr>
          <w:rFonts w:ascii="Arial" w:hAnsi="Arial" w:cs="Arial"/>
          <w:sz w:val="24"/>
          <w:szCs w:val="24"/>
        </w:rPr>
        <w:t>,</w:t>
      </w:r>
      <w:r w:rsidR="00D06C20" w:rsidRPr="002B0238">
        <w:rPr>
          <w:rFonts w:ascii="Arial" w:hAnsi="Arial" w:cs="Arial"/>
          <w:sz w:val="24"/>
          <w:szCs w:val="24"/>
        </w:rPr>
        <w:t xml:space="preserve"> </w:t>
      </w:r>
      <w:r w:rsidR="00C261F6" w:rsidRPr="002B0238">
        <w:rPr>
          <w:rFonts w:ascii="Arial" w:hAnsi="Arial" w:cs="Arial"/>
          <w:sz w:val="24"/>
          <w:szCs w:val="24"/>
        </w:rPr>
        <w:t xml:space="preserve">and budget </w:t>
      </w:r>
      <w:r w:rsidR="00E531DC" w:rsidRPr="002B0238">
        <w:rPr>
          <w:rFonts w:ascii="Arial" w:hAnsi="Arial" w:cs="Arial"/>
          <w:sz w:val="24"/>
          <w:szCs w:val="24"/>
        </w:rPr>
        <w:t xml:space="preserve">control. </w:t>
      </w:r>
    </w:p>
    <w:p w14:paraId="69881C19" w14:textId="77777777" w:rsidR="00B47FA5" w:rsidRPr="002B0238" w:rsidRDefault="00B47FA5">
      <w:pPr>
        <w:rPr>
          <w:rFonts w:ascii="Arial" w:hAnsi="Arial" w:cs="Arial"/>
        </w:rPr>
      </w:pPr>
    </w:p>
    <w:p w14:paraId="04919281" w14:textId="667478D9" w:rsidR="005834DA" w:rsidRPr="002B0238" w:rsidRDefault="005834DA" w:rsidP="00613D4D">
      <w:pPr>
        <w:rPr>
          <w:rStyle w:val="Heading1Char"/>
          <w:rFonts w:ascii="Arial" w:hAnsi="Arial" w:cs="Arial"/>
        </w:rPr>
      </w:pPr>
      <w:bookmarkStart w:id="5" w:name="_Toc197511721"/>
      <w:r w:rsidRPr="002B0238">
        <w:rPr>
          <w:rStyle w:val="Heading1Char"/>
          <w:rFonts w:ascii="Arial" w:hAnsi="Arial" w:cs="Arial"/>
        </w:rPr>
        <w:lastRenderedPageBreak/>
        <w:t>Current integration to other systems involving any supply chain partners</w:t>
      </w:r>
      <w:bookmarkEnd w:id="5"/>
    </w:p>
    <w:p w14:paraId="3F4B403D" w14:textId="77777777" w:rsidR="00B46F37" w:rsidRPr="002B0238" w:rsidRDefault="00B46F37" w:rsidP="00613D4D">
      <w:pPr>
        <w:rPr>
          <w:rFonts w:ascii="Arial" w:hAnsi="Arial" w:cs="Arial"/>
        </w:rPr>
      </w:pPr>
    </w:p>
    <w:p w14:paraId="5282C042" w14:textId="6AE7D41B" w:rsidR="00864C4E" w:rsidRPr="002B0238" w:rsidRDefault="00864C4E" w:rsidP="00ED09CA">
      <w:pPr>
        <w:jc w:val="both"/>
        <w:rPr>
          <w:rFonts w:ascii="Arial" w:hAnsi="Arial" w:cs="Arial"/>
          <w:sz w:val="24"/>
          <w:szCs w:val="24"/>
        </w:rPr>
      </w:pPr>
      <w:r w:rsidRPr="002B0238">
        <w:rPr>
          <w:rFonts w:ascii="Arial" w:hAnsi="Arial" w:cs="Arial"/>
          <w:sz w:val="24"/>
          <w:szCs w:val="24"/>
        </w:rPr>
        <w:t>LS</w:t>
      </w:r>
      <w:r w:rsidR="00145954" w:rsidRPr="002B0238">
        <w:rPr>
          <w:rFonts w:ascii="Arial" w:hAnsi="Arial" w:cs="Arial"/>
          <w:sz w:val="24"/>
          <w:szCs w:val="24"/>
        </w:rPr>
        <w:t>N</w:t>
      </w:r>
      <w:r w:rsidRPr="002B0238">
        <w:rPr>
          <w:rFonts w:ascii="Arial" w:hAnsi="Arial" w:cs="Arial"/>
          <w:sz w:val="24"/>
          <w:szCs w:val="24"/>
        </w:rPr>
        <w:t xml:space="preserve"> Diffusion</w:t>
      </w:r>
      <w:r w:rsidR="00145954" w:rsidRPr="002B0238">
        <w:rPr>
          <w:rFonts w:ascii="Arial" w:hAnsi="Arial" w:cs="Arial"/>
          <w:sz w:val="24"/>
          <w:szCs w:val="24"/>
        </w:rPr>
        <w:t xml:space="preserve"> </w:t>
      </w:r>
      <w:r w:rsidR="00DA25A8" w:rsidRPr="002B0238">
        <w:rPr>
          <w:rFonts w:ascii="Arial" w:hAnsi="Arial" w:cs="Arial"/>
          <w:sz w:val="24"/>
          <w:szCs w:val="24"/>
        </w:rPr>
        <w:t>ERP system in</w:t>
      </w:r>
      <w:r w:rsidR="00392DB2" w:rsidRPr="002B0238">
        <w:rPr>
          <w:rFonts w:ascii="Arial" w:hAnsi="Arial" w:cs="Arial"/>
          <w:sz w:val="24"/>
          <w:szCs w:val="24"/>
        </w:rPr>
        <w:t>tegrate</w:t>
      </w:r>
      <w:r w:rsidR="00DA25A8" w:rsidRPr="002B0238">
        <w:rPr>
          <w:rFonts w:ascii="Arial" w:hAnsi="Arial" w:cs="Arial"/>
          <w:sz w:val="24"/>
          <w:szCs w:val="24"/>
        </w:rPr>
        <w:t>s</w:t>
      </w:r>
      <w:r w:rsidR="00392DB2" w:rsidRPr="002B0238">
        <w:rPr>
          <w:rFonts w:ascii="Arial" w:hAnsi="Arial" w:cs="Arial"/>
          <w:sz w:val="24"/>
          <w:szCs w:val="24"/>
        </w:rPr>
        <w:t xml:space="preserve"> </w:t>
      </w:r>
      <w:r w:rsidR="00827204" w:rsidRPr="002B0238">
        <w:rPr>
          <w:rFonts w:ascii="Arial" w:hAnsi="Arial" w:cs="Arial"/>
          <w:sz w:val="24"/>
          <w:szCs w:val="24"/>
        </w:rPr>
        <w:t xml:space="preserve">the following into </w:t>
      </w:r>
      <w:r w:rsidR="0036058F" w:rsidRPr="002B0238">
        <w:rPr>
          <w:rFonts w:ascii="Arial" w:hAnsi="Arial" w:cs="Arial"/>
          <w:sz w:val="24"/>
          <w:szCs w:val="24"/>
        </w:rPr>
        <w:t>its</w:t>
      </w:r>
      <w:r w:rsidR="00FC198E" w:rsidRPr="002B0238">
        <w:rPr>
          <w:rFonts w:ascii="Arial" w:hAnsi="Arial" w:cs="Arial"/>
          <w:sz w:val="24"/>
          <w:szCs w:val="24"/>
        </w:rPr>
        <w:t xml:space="preserve"> supply chain</w:t>
      </w:r>
      <w:r w:rsidR="0013196D" w:rsidRPr="002B0238">
        <w:rPr>
          <w:rFonts w:ascii="Arial" w:hAnsi="Arial" w:cs="Arial"/>
          <w:sz w:val="24"/>
          <w:szCs w:val="24"/>
        </w:rPr>
        <w:t xml:space="preserve"> network</w:t>
      </w:r>
      <w:r w:rsidR="007B45EE" w:rsidRPr="002B0238">
        <w:rPr>
          <w:rFonts w:ascii="Arial" w:hAnsi="Arial" w:cs="Arial"/>
          <w:sz w:val="24"/>
          <w:szCs w:val="24"/>
        </w:rPr>
        <w:t>:</w:t>
      </w:r>
    </w:p>
    <w:p w14:paraId="62004338" w14:textId="5951326C" w:rsidR="00DE6BB2" w:rsidRPr="002B0238" w:rsidRDefault="00864C4E" w:rsidP="00ED09CA">
      <w:pPr>
        <w:pStyle w:val="ListParagraph"/>
        <w:numPr>
          <w:ilvl w:val="0"/>
          <w:numId w:val="4"/>
        </w:numPr>
        <w:spacing w:line="360" w:lineRule="auto"/>
        <w:jc w:val="both"/>
        <w:rPr>
          <w:rFonts w:ascii="Arial" w:hAnsi="Arial" w:cs="Arial"/>
          <w:sz w:val="24"/>
          <w:szCs w:val="24"/>
        </w:rPr>
      </w:pPr>
      <w:r w:rsidRPr="002B0238">
        <w:rPr>
          <w:rFonts w:ascii="Arial" w:hAnsi="Arial" w:cs="Arial"/>
          <w:sz w:val="24"/>
          <w:szCs w:val="24"/>
        </w:rPr>
        <w:t>Customer Relationship Management (CRM)</w:t>
      </w:r>
      <w:r w:rsidR="007B45EE" w:rsidRPr="002B0238">
        <w:rPr>
          <w:rFonts w:ascii="Arial" w:hAnsi="Arial" w:cs="Arial"/>
          <w:sz w:val="24"/>
          <w:szCs w:val="24"/>
        </w:rPr>
        <w:t xml:space="preserve"> – </w:t>
      </w:r>
      <w:r w:rsidR="006B65B3" w:rsidRPr="002B0238">
        <w:rPr>
          <w:rFonts w:ascii="Arial" w:hAnsi="Arial" w:cs="Arial"/>
          <w:sz w:val="24"/>
          <w:szCs w:val="24"/>
        </w:rPr>
        <w:t xml:space="preserve">This </w:t>
      </w:r>
      <w:r w:rsidR="00E03506" w:rsidRPr="002B0238">
        <w:rPr>
          <w:rFonts w:ascii="Arial" w:hAnsi="Arial" w:cs="Arial"/>
          <w:sz w:val="24"/>
          <w:szCs w:val="24"/>
        </w:rPr>
        <w:t>streamlines</w:t>
      </w:r>
      <w:r w:rsidR="006B65B3" w:rsidRPr="002B0238">
        <w:rPr>
          <w:rFonts w:ascii="Arial" w:hAnsi="Arial" w:cs="Arial"/>
          <w:sz w:val="24"/>
          <w:szCs w:val="24"/>
        </w:rPr>
        <w:t xml:space="preserve"> supplier </w:t>
      </w:r>
      <w:r w:rsidR="007F13D2" w:rsidRPr="002B0238">
        <w:rPr>
          <w:rFonts w:ascii="Arial" w:hAnsi="Arial" w:cs="Arial"/>
          <w:sz w:val="24"/>
          <w:szCs w:val="24"/>
        </w:rPr>
        <w:t xml:space="preserve">forecasting and </w:t>
      </w:r>
      <w:r w:rsidR="006B65B3" w:rsidRPr="002B0238">
        <w:rPr>
          <w:rFonts w:ascii="Arial" w:hAnsi="Arial" w:cs="Arial"/>
          <w:sz w:val="24"/>
          <w:szCs w:val="24"/>
        </w:rPr>
        <w:t>coordination</w:t>
      </w:r>
      <w:r w:rsidR="004F42B8" w:rsidRPr="002B0238">
        <w:rPr>
          <w:rFonts w:ascii="Arial" w:hAnsi="Arial" w:cs="Arial"/>
          <w:sz w:val="24"/>
          <w:szCs w:val="24"/>
        </w:rPr>
        <w:t xml:space="preserve"> with v</w:t>
      </w:r>
      <w:r w:rsidR="007B45EE" w:rsidRPr="002B0238">
        <w:rPr>
          <w:rFonts w:ascii="Arial" w:hAnsi="Arial" w:cs="Arial"/>
          <w:sz w:val="24"/>
          <w:szCs w:val="24"/>
        </w:rPr>
        <w:t>arious automotive</w:t>
      </w:r>
      <w:r w:rsidR="00DA379C" w:rsidRPr="002B0238">
        <w:rPr>
          <w:rFonts w:ascii="Arial" w:hAnsi="Arial" w:cs="Arial"/>
          <w:sz w:val="24"/>
          <w:szCs w:val="24"/>
        </w:rPr>
        <w:t>, aerospace</w:t>
      </w:r>
      <w:r w:rsidR="00E44BB5" w:rsidRPr="002B0238">
        <w:rPr>
          <w:rFonts w:ascii="Arial" w:hAnsi="Arial" w:cs="Arial"/>
          <w:sz w:val="24"/>
          <w:szCs w:val="24"/>
        </w:rPr>
        <w:t>,</w:t>
      </w:r>
      <w:r w:rsidR="00DA379C" w:rsidRPr="002B0238">
        <w:rPr>
          <w:rFonts w:ascii="Arial" w:hAnsi="Arial" w:cs="Arial"/>
          <w:sz w:val="24"/>
          <w:szCs w:val="24"/>
        </w:rPr>
        <w:t xml:space="preserve"> and </w:t>
      </w:r>
      <w:r w:rsidR="004F42B8" w:rsidRPr="002B0238">
        <w:rPr>
          <w:rFonts w:ascii="Arial" w:hAnsi="Arial" w:cs="Arial"/>
          <w:sz w:val="24"/>
          <w:szCs w:val="24"/>
        </w:rPr>
        <w:t>defence</w:t>
      </w:r>
      <w:r w:rsidR="00DA379C" w:rsidRPr="002B0238">
        <w:rPr>
          <w:rFonts w:ascii="Arial" w:hAnsi="Arial" w:cs="Arial"/>
          <w:sz w:val="24"/>
          <w:szCs w:val="24"/>
        </w:rPr>
        <w:t xml:space="preserve"> </w:t>
      </w:r>
      <w:r w:rsidR="004F42B8" w:rsidRPr="002B0238">
        <w:rPr>
          <w:rFonts w:ascii="Arial" w:hAnsi="Arial" w:cs="Arial"/>
          <w:sz w:val="24"/>
          <w:szCs w:val="24"/>
        </w:rPr>
        <w:t>partners.</w:t>
      </w:r>
    </w:p>
    <w:p w14:paraId="4D5B81E8" w14:textId="76D39F22" w:rsidR="00404F7B" w:rsidRPr="002B0238" w:rsidRDefault="00D21BF7" w:rsidP="00ED09CA">
      <w:pPr>
        <w:pStyle w:val="ListParagraph"/>
        <w:numPr>
          <w:ilvl w:val="0"/>
          <w:numId w:val="4"/>
        </w:numPr>
        <w:spacing w:line="360" w:lineRule="auto"/>
        <w:jc w:val="both"/>
        <w:rPr>
          <w:rFonts w:ascii="Arial" w:hAnsi="Arial" w:cs="Arial"/>
          <w:sz w:val="24"/>
          <w:szCs w:val="24"/>
        </w:rPr>
      </w:pPr>
      <w:r w:rsidRPr="002B0238">
        <w:rPr>
          <w:rFonts w:ascii="Arial" w:hAnsi="Arial" w:cs="Arial"/>
          <w:sz w:val="24"/>
          <w:szCs w:val="24"/>
        </w:rPr>
        <w:t>Transport Management System (TMS)</w:t>
      </w:r>
      <w:r w:rsidR="00E44BB5" w:rsidRPr="002B0238">
        <w:rPr>
          <w:rFonts w:ascii="Arial" w:hAnsi="Arial" w:cs="Arial"/>
          <w:sz w:val="24"/>
          <w:szCs w:val="24"/>
        </w:rPr>
        <w:t xml:space="preserve"> </w:t>
      </w:r>
      <w:r w:rsidR="00B46539" w:rsidRPr="002B0238">
        <w:rPr>
          <w:rFonts w:ascii="Arial" w:hAnsi="Arial" w:cs="Arial"/>
          <w:sz w:val="24"/>
          <w:szCs w:val="24"/>
        </w:rPr>
        <w:t>–</w:t>
      </w:r>
      <w:r w:rsidR="00E44BB5" w:rsidRPr="002B0238">
        <w:rPr>
          <w:rFonts w:ascii="Arial" w:hAnsi="Arial" w:cs="Arial"/>
          <w:sz w:val="24"/>
          <w:szCs w:val="24"/>
        </w:rPr>
        <w:t xml:space="preserve"> </w:t>
      </w:r>
      <w:r w:rsidR="00E03506" w:rsidRPr="002B0238">
        <w:rPr>
          <w:rFonts w:ascii="Arial" w:hAnsi="Arial" w:cs="Arial"/>
          <w:sz w:val="24"/>
          <w:szCs w:val="24"/>
        </w:rPr>
        <w:t>Optimises</w:t>
      </w:r>
      <w:r w:rsidR="00215F57" w:rsidRPr="002B0238">
        <w:rPr>
          <w:rFonts w:ascii="Arial" w:hAnsi="Arial" w:cs="Arial"/>
          <w:sz w:val="24"/>
          <w:szCs w:val="24"/>
        </w:rPr>
        <w:t xml:space="preserve"> logistics and </w:t>
      </w:r>
      <w:r w:rsidR="005E26D7" w:rsidRPr="002B0238">
        <w:rPr>
          <w:rFonts w:ascii="Arial" w:hAnsi="Arial" w:cs="Arial"/>
          <w:sz w:val="24"/>
          <w:szCs w:val="24"/>
        </w:rPr>
        <w:t xml:space="preserve">transport </w:t>
      </w:r>
      <w:r w:rsidR="00873FB2" w:rsidRPr="002B0238">
        <w:rPr>
          <w:rFonts w:ascii="Arial" w:hAnsi="Arial" w:cs="Arial"/>
          <w:sz w:val="24"/>
          <w:szCs w:val="24"/>
        </w:rPr>
        <w:t xml:space="preserve">within the supply </w:t>
      </w:r>
      <w:r w:rsidR="001D210B" w:rsidRPr="002B0238">
        <w:rPr>
          <w:rFonts w:ascii="Arial" w:hAnsi="Arial" w:cs="Arial"/>
          <w:sz w:val="24"/>
          <w:szCs w:val="24"/>
        </w:rPr>
        <w:t>c</w:t>
      </w:r>
      <w:r w:rsidR="00873FB2" w:rsidRPr="002B0238">
        <w:rPr>
          <w:rFonts w:ascii="Arial" w:hAnsi="Arial" w:cs="Arial"/>
          <w:sz w:val="24"/>
          <w:szCs w:val="24"/>
        </w:rPr>
        <w:t>hain network</w:t>
      </w:r>
      <w:r w:rsidR="001D210B" w:rsidRPr="002B0238">
        <w:rPr>
          <w:rFonts w:ascii="Arial" w:hAnsi="Arial" w:cs="Arial"/>
          <w:sz w:val="24"/>
          <w:szCs w:val="24"/>
        </w:rPr>
        <w:t xml:space="preserve">, especially to </w:t>
      </w:r>
      <w:r w:rsidR="00B362D2" w:rsidRPr="002B0238">
        <w:rPr>
          <w:rFonts w:ascii="Arial" w:hAnsi="Arial" w:cs="Arial"/>
          <w:sz w:val="24"/>
          <w:szCs w:val="24"/>
        </w:rPr>
        <w:t>automotive partners</w:t>
      </w:r>
      <w:r w:rsidR="001D210B" w:rsidRPr="002B0238">
        <w:rPr>
          <w:rFonts w:ascii="Arial" w:hAnsi="Arial" w:cs="Arial"/>
          <w:sz w:val="24"/>
          <w:szCs w:val="24"/>
        </w:rPr>
        <w:t xml:space="preserve"> who require</w:t>
      </w:r>
      <w:r w:rsidR="008C36F5" w:rsidRPr="002B0238">
        <w:rPr>
          <w:rFonts w:ascii="Arial" w:hAnsi="Arial" w:cs="Arial"/>
          <w:sz w:val="24"/>
          <w:szCs w:val="24"/>
        </w:rPr>
        <w:t xml:space="preserve"> additional levels of complexity regarding shipments (</w:t>
      </w:r>
      <w:r w:rsidR="002A5E78" w:rsidRPr="002B0238">
        <w:rPr>
          <w:rFonts w:ascii="Arial" w:hAnsi="Arial" w:cs="Arial"/>
          <w:sz w:val="24"/>
          <w:szCs w:val="24"/>
        </w:rPr>
        <w:t xml:space="preserve">dedicated vehicles, </w:t>
      </w:r>
      <w:r w:rsidR="008C36F5" w:rsidRPr="002B0238">
        <w:rPr>
          <w:rFonts w:ascii="Arial" w:hAnsi="Arial" w:cs="Arial"/>
          <w:sz w:val="24"/>
          <w:szCs w:val="24"/>
        </w:rPr>
        <w:t>delivery slots</w:t>
      </w:r>
      <w:r w:rsidR="002A5E78" w:rsidRPr="002B0238">
        <w:rPr>
          <w:rFonts w:ascii="Arial" w:hAnsi="Arial" w:cs="Arial"/>
          <w:sz w:val="24"/>
          <w:szCs w:val="24"/>
        </w:rPr>
        <w:t>,</w:t>
      </w:r>
      <w:r w:rsidR="00316222" w:rsidRPr="002B0238">
        <w:rPr>
          <w:rFonts w:ascii="Arial" w:hAnsi="Arial" w:cs="Arial"/>
          <w:sz w:val="24"/>
          <w:szCs w:val="24"/>
        </w:rPr>
        <w:t xml:space="preserve"> and additional paperwork</w:t>
      </w:r>
      <w:r w:rsidR="008C36F5" w:rsidRPr="002B0238">
        <w:rPr>
          <w:rFonts w:ascii="Arial" w:hAnsi="Arial" w:cs="Arial"/>
          <w:sz w:val="24"/>
          <w:szCs w:val="24"/>
        </w:rPr>
        <w:t>)</w:t>
      </w:r>
      <w:r w:rsidR="00B362D2" w:rsidRPr="002B0238">
        <w:rPr>
          <w:rFonts w:ascii="Arial" w:hAnsi="Arial" w:cs="Arial"/>
          <w:sz w:val="24"/>
          <w:szCs w:val="24"/>
        </w:rPr>
        <w:t>.</w:t>
      </w:r>
      <w:r w:rsidR="005E26D7" w:rsidRPr="002B0238">
        <w:rPr>
          <w:rFonts w:ascii="Arial" w:hAnsi="Arial" w:cs="Arial"/>
          <w:sz w:val="24"/>
          <w:szCs w:val="24"/>
        </w:rPr>
        <w:t xml:space="preserve"> </w:t>
      </w:r>
    </w:p>
    <w:p w14:paraId="062B3405" w14:textId="38E937CC" w:rsidR="009A08A0" w:rsidRPr="002B0238" w:rsidRDefault="005448E3" w:rsidP="00ED09CA">
      <w:pPr>
        <w:pStyle w:val="ListParagraph"/>
        <w:numPr>
          <w:ilvl w:val="0"/>
          <w:numId w:val="4"/>
        </w:numPr>
        <w:spacing w:line="360" w:lineRule="auto"/>
        <w:jc w:val="both"/>
        <w:rPr>
          <w:rFonts w:ascii="Arial" w:hAnsi="Arial" w:cs="Arial"/>
          <w:sz w:val="24"/>
          <w:szCs w:val="24"/>
        </w:rPr>
      </w:pPr>
      <w:r w:rsidRPr="002B0238">
        <w:rPr>
          <w:rFonts w:ascii="Arial" w:hAnsi="Arial" w:cs="Arial"/>
          <w:sz w:val="24"/>
          <w:szCs w:val="24"/>
        </w:rPr>
        <w:t>Material Requirements Planning (MRP)</w:t>
      </w:r>
      <w:r w:rsidR="0013196D" w:rsidRPr="002B0238">
        <w:rPr>
          <w:rFonts w:ascii="Arial" w:hAnsi="Arial" w:cs="Arial"/>
          <w:sz w:val="24"/>
          <w:szCs w:val="24"/>
        </w:rPr>
        <w:t xml:space="preserve"> </w:t>
      </w:r>
      <w:r w:rsidR="00660D8B" w:rsidRPr="002B0238">
        <w:rPr>
          <w:rFonts w:ascii="Arial" w:hAnsi="Arial" w:cs="Arial"/>
          <w:sz w:val="24"/>
          <w:szCs w:val="24"/>
        </w:rPr>
        <w:t>–</w:t>
      </w:r>
      <w:r w:rsidR="000F0985" w:rsidRPr="002B0238">
        <w:rPr>
          <w:rFonts w:ascii="Arial" w:hAnsi="Arial" w:cs="Arial"/>
          <w:sz w:val="24"/>
          <w:szCs w:val="24"/>
        </w:rPr>
        <w:t xml:space="preserve"> </w:t>
      </w:r>
      <w:r w:rsidR="00660D8B" w:rsidRPr="002B0238">
        <w:rPr>
          <w:rFonts w:ascii="Arial" w:hAnsi="Arial" w:cs="Arial"/>
          <w:sz w:val="24"/>
          <w:szCs w:val="24"/>
        </w:rPr>
        <w:t>Ensur</w:t>
      </w:r>
      <w:r w:rsidR="00CE6CD5" w:rsidRPr="002B0238">
        <w:rPr>
          <w:rFonts w:ascii="Arial" w:hAnsi="Arial" w:cs="Arial"/>
          <w:sz w:val="24"/>
          <w:szCs w:val="24"/>
        </w:rPr>
        <w:t>es</w:t>
      </w:r>
      <w:r w:rsidR="00660D8B" w:rsidRPr="002B0238">
        <w:rPr>
          <w:rFonts w:ascii="Arial" w:hAnsi="Arial" w:cs="Arial"/>
          <w:sz w:val="24"/>
          <w:szCs w:val="24"/>
        </w:rPr>
        <w:t xml:space="preserve"> </w:t>
      </w:r>
      <w:r w:rsidR="009A285A" w:rsidRPr="002B0238">
        <w:rPr>
          <w:rFonts w:ascii="Arial" w:hAnsi="Arial" w:cs="Arial"/>
          <w:sz w:val="24"/>
          <w:szCs w:val="24"/>
        </w:rPr>
        <w:t xml:space="preserve">efficient </w:t>
      </w:r>
      <w:r w:rsidR="00D645D2" w:rsidRPr="002B0238">
        <w:rPr>
          <w:rFonts w:ascii="Arial" w:hAnsi="Arial" w:cs="Arial"/>
          <w:sz w:val="24"/>
          <w:szCs w:val="24"/>
        </w:rPr>
        <w:t xml:space="preserve">production planning and </w:t>
      </w:r>
      <w:r w:rsidR="004711E0" w:rsidRPr="002B0238">
        <w:rPr>
          <w:rFonts w:ascii="Arial" w:hAnsi="Arial" w:cs="Arial"/>
          <w:sz w:val="24"/>
          <w:szCs w:val="24"/>
        </w:rPr>
        <w:t xml:space="preserve">stock control of </w:t>
      </w:r>
      <w:r w:rsidR="00CE6CD5" w:rsidRPr="002B0238">
        <w:rPr>
          <w:rFonts w:ascii="Arial" w:hAnsi="Arial" w:cs="Arial"/>
          <w:sz w:val="24"/>
          <w:szCs w:val="24"/>
        </w:rPr>
        <w:t>raw materials</w:t>
      </w:r>
      <w:r w:rsidR="00D94EAE" w:rsidRPr="002B0238">
        <w:rPr>
          <w:rFonts w:ascii="Arial" w:hAnsi="Arial" w:cs="Arial"/>
          <w:sz w:val="24"/>
          <w:szCs w:val="24"/>
        </w:rPr>
        <w:t xml:space="preserve"> </w:t>
      </w:r>
      <w:r w:rsidR="008873D5" w:rsidRPr="002B0238">
        <w:rPr>
          <w:rFonts w:ascii="Arial" w:hAnsi="Arial" w:cs="Arial"/>
          <w:sz w:val="24"/>
          <w:szCs w:val="24"/>
        </w:rPr>
        <w:t>(just in time)</w:t>
      </w:r>
      <w:r w:rsidR="00883612" w:rsidRPr="002B0238">
        <w:rPr>
          <w:rFonts w:ascii="Arial" w:hAnsi="Arial" w:cs="Arial"/>
          <w:sz w:val="24"/>
          <w:szCs w:val="24"/>
        </w:rPr>
        <w:t xml:space="preserve">. Links to </w:t>
      </w:r>
      <w:r w:rsidR="00033208" w:rsidRPr="002B0238">
        <w:rPr>
          <w:rFonts w:ascii="Arial" w:hAnsi="Arial" w:cs="Arial"/>
          <w:sz w:val="24"/>
          <w:szCs w:val="24"/>
        </w:rPr>
        <w:t>suppliers</w:t>
      </w:r>
      <w:r w:rsidR="00883612" w:rsidRPr="002B0238">
        <w:rPr>
          <w:rFonts w:ascii="Arial" w:hAnsi="Arial" w:cs="Arial"/>
          <w:sz w:val="24"/>
          <w:szCs w:val="24"/>
        </w:rPr>
        <w:t xml:space="preserve"> and distribution partners </w:t>
      </w:r>
      <w:r w:rsidR="00B625B1" w:rsidRPr="002B0238">
        <w:rPr>
          <w:rFonts w:ascii="Arial" w:hAnsi="Arial" w:cs="Arial"/>
          <w:sz w:val="24"/>
          <w:szCs w:val="24"/>
        </w:rPr>
        <w:t>optimise</w:t>
      </w:r>
      <w:r w:rsidR="00442063" w:rsidRPr="002B0238">
        <w:rPr>
          <w:rFonts w:ascii="Arial" w:hAnsi="Arial" w:cs="Arial"/>
          <w:sz w:val="24"/>
          <w:szCs w:val="24"/>
        </w:rPr>
        <w:t xml:space="preserve"> </w:t>
      </w:r>
      <w:r w:rsidR="00E937F2" w:rsidRPr="002B0238">
        <w:rPr>
          <w:rFonts w:ascii="Arial" w:hAnsi="Arial" w:cs="Arial"/>
          <w:sz w:val="24"/>
          <w:szCs w:val="24"/>
        </w:rPr>
        <w:t>demand and replenishment.</w:t>
      </w:r>
    </w:p>
    <w:p w14:paraId="1D6F5C71" w14:textId="0B7AAA5D" w:rsidR="00864C4E" w:rsidRPr="002B0238" w:rsidRDefault="009A08A0" w:rsidP="00ED09CA">
      <w:pPr>
        <w:pStyle w:val="ListParagraph"/>
        <w:numPr>
          <w:ilvl w:val="0"/>
          <w:numId w:val="4"/>
        </w:numPr>
        <w:spacing w:line="360" w:lineRule="auto"/>
        <w:jc w:val="both"/>
        <w:rPr>
          <w:rFonts w:ascii="Arial" w:hAnsi="Arial" w:cs="Arial"/>
          <w:sz w:val="24"/>
          <w:szCs w:val="24"/>
        </w:rPr>
      </w:pPr>
      <w:r w:rsidRPr="002B0238">
        <w:rPr>
          <w:rFonts w:ascii="Arial" w:hAnsi="Arial" w:cs="Arial"/>
          <w:sz w:val="24"/>
          <w:szCs w:val="24"/>
        </w:rPr>
        <w:t>Payrol</w:t>
      </w:r>
      <w:r w:rsidR="00827204" w:rsidRPr="002B0238">
        <w:rPr>
          <w:rFonts w:ascii="Arial" w:hAnsi="Arial" w:cs="Arial"/>
          <w:sz w:val="24"/>
          <w:szCs w:val="24"/>
        </w:rPr>
        <w:t>l and HR Solution</w:t>
      </w:r>
      <w:r w:rsidR="0013196D" w:rsidRPr="002B0238">
        <w:rPr>
          <w:rFonts w:ascii="Arial" w:hAnsi="Arial" w:cs="Arial"/>
          <w:sz w:val="24"/>
          <w:szCs w:val="24"/>
        </w:rPr>
        <w:t xml:space="preserve"> </w:t>
      </w:r>
      <w:r w:rsidR="006E604F" w:rsidRPr="002B0238">
        <w:rPr>
          <w:rFonts w:ascii="Arial" w:hAnsi="Arial" w:cs="Arial"/>
          <w:sz w:val="24"/>
          <w:szCs w:val="24"/>
        </w:rPr>
        <w:t>–</w:t>
      </w:r>
      <w:r w:rsidR="0013196D" w:rsidRPr="002B0238">
        <w:rPr>
          <w:rFonts w:ascii="Arial" w:hAnsi="Arial" w:cs="Arial"/>
          <w:sz w:val="24"/>
          <w:szCs w:val="24"/>
        </w:rPr>
        <w:t xml:space="preserve"> </w:t>
      </w:r>
      <w:r w:rsidR="003909AD" w:rsidRPr="002B0238">
        <w:rPr>
          <w:rFonts w:ascii="Arial" w:hAnsi="Arial" w:cs="Arial"/>
          <w:sz w:val="24"/>
          <w:szCs w:val="24"/>
        </w:rPr>
        <w:t>C</w:t>
      </w:r>
      <w:r w:rsidR="00034C1F" w:rsidRPr="002B0238">
        <w:rPr>
          <w:rFonts w:ascii="Arial" w:hAnsi="Arial" w:cs="Arial"/>
          <w:sz w:val="24"/>
          <w:szCs w:val="24"/>
        </w:rPr>
        <w:t>ombines the payroll (</w:t>
      </w:r>
      <w:r w:rsidR="003909AD" w:rsidRPr="002B0238">
        <w:rPr>
          <w:rFonts w:ascii="Arial" w:hAnsi="Arial" w:cs="Arial"/>
          <w:sz w:val="24"/>
          <w:szCs w:val="24"/>
        </w:rPr>
        <w:t>c</w:t>
      </w:r>
      <w:r w:rsidR="00034C1F" w:rsidRPr="002B0238">
        <w:rPr>
          <w:rFonts w:ascii="Arial" w:hAnsi="Arial" w:cs="Arial"/>
          <w:sz w:val="24"/>
          <w:szCs w:val="24"/>
        </w:rPr>
        <w:t>locking system</w:t>
      </w:r>
      <w:r w:rsidR="0045227D" w:rsidRPr="002B0238">
        <w:rPr>
          <w:rFonts w:ascii="Arial" w:hAnsi="Arial" w:cs="Arial"/>
          <w:sz w:val="24"/>
          <w:szCs w:val="24"/>
        </w:rPr>
        <w:t xml:space="preserve"> and </w:t>
      </w:r>
      <w:r w:rsidR="003909AD" w:rsidRPr="002B0238">
        <w:rPr>
          <w:rFonts w:ascii="Arial" w:hAnsi="Arial" w:cs="Arial"/>
          <w:sz w:val="24"/>
          <w:szCs w:val="24"/>
        </w:rPr>
        <w:t>absence</w:t>
      </w:r>
      <w:r w:rsidR="00034C1F" w:rsidRPr="002B0238">
        <w:rPr>
          <w:rFonts w:ascii="Arial" w:hAnsi="Arial" w:cs="Arial"/>
          <w:sz w:val="24"/>
          <w:szCs w:val="24"/>
        </w:rPr>
        <w:t xml:space="preserve"> </w:t>
      </w:r>
      <w:r w:rsidR="003909AD" w:rsidRPr="002B0238">
        <w:rPr>
          <w:rFonts w:ascii="Arial" w:hAnsi="Arial" w:cs="Arial"/>
          <w:sz w:val="24"/>
          <w:szCs w:val="24"/>
        </w:rPr>
        <w:t>management</w:t>
      </w:r>
      <w:r w:rsidR="0045227D" w:rsidRPr="002B0238">
        <w:rPr>
          <w:rFonts w:ascii="Arial" w:hAnsi="Arial" w:cs="Arial"/>
          <w:sz w:val="24"/>
          <w:szCs w:val="24"/>
        </w:rPr>
        <w:t>)</w:t>
      </w:r>
      <w:r w:rsidR="003909AD" w:rsidRPr="002B0238">
        <w:rPr>
          <w:rFonts w:ascii="Arial" w:hAnsi="Arial" w:cs="Arial"/>
          <w:sz w:val="24"/>
          <w:szCs w:val="24"/>
        </w:rPr>
        <w:t xml:space="preserve"> </w:t>
      </w:r>
      <w:r w:rsidR="0045227D" w:rsidRPr="002B0238">
        <w:rPr>
          <w:rFonts w:ascii="Arial" w:hAnsi="Arial" w:cs="Arial"/>
          <w:sz w:val="24"/>
          <w:szCs w:val="24"/>
        </w:rPr>
        <w:t>with the</w:t>
      </w:r>
      <w:r w:rsidR="00034C1F" w:rsidRPr="002B0238">
        <w:rPr>
          <w:rFonts w:ascii="Arial" w:hAnsi="Arial" w:cs="Arial"/>
          <w:sz w:val="24"/>
          <w:szCs w:val="24"/>
        </w:rPr>
        <w:t xml:space="preserve"> H</w:t>
      </w:r>
      <w:r w:rsidR="00A61613" w:rsidRPr="002B0238">
        <w:rPr>
          <w:rFonts w:ascii="Arial" w:hAnsi="Arial" w:cs="Arial"/>
          <w:sz w:val="24"/>
          <w:szCs w:val="24"/>
        </w:rPr>
        <w:t>uman Resources requirements (</w:t>
      </w:r>
      <w:r w:rsidR="004F134E" w:rsidRPr="002B0238">
        <w:rPr>
          <w:rFonts w:ascii="Arial" w:hAnsi="Arial" w:cs="Arial"/>
          <w:sz w:val="24"/>
          <w:szCs w:val="24"/>
        </w:rPr>
        <w:t>e</w:t>
      </w:r>
      <w:r w:rsidR="008F1EF1" w:rsidRPr="002B0238">
        <w:rPr>
          <w:rFonts w:ascii="Arial" w:hAnsi="Arial" w:cs="Arial"/>
          <w:sz w:val="24"/>
          <w:szCs w:val="24"/>
        </w:rPr>
        <w:t>mployee details</w:t>
      </w:r>
      <w:r w:rsidR="002D214B" w:rsidRPr="002B0238">
        <w:rPr>
          <w:rFonts w:ascii="Arial" w:hAnsi="Arial" w:cs="Arial"/>
          <w:sz w:val="24"/>
          <w:szCs w:val="24"/>
        </w:rPr>
        <w:t xml:space="preserve">, </w:t>
      </w:r>
      <w:r w:rsidR="004F134E" w:rsidRPr="002B0238">
        <w:rPr>
          <w:rFonts w:ascii="Arial" w:hAnsi="Arial" w:cs="Arial"/>
          <w:sz w:val="24"/>
          <w:szCs w:val="24"/>
        </w:rPr>
        <w:t>p</w:t>
      </w:r>
      <w:r w:rsidR="002D214B" w:rsidRPr="002B0238">
        <w:rPr>
          <w:rFonts w:ascii="Arial" w:hAnsi="Arial" w:cs="Arial"/>
          <w:sz w:val="24"/>
          <w:szCs w:val="24"/>
        </w:rPr>
        <w:t>erformance management, disciplinary and employment records</w:t>
      </w:r>
      <w:r w:rsidR="004F134E" w:rsidRPr="002B0238">
        <w:rPr>
          <w:rFonts w:ascii="Arial" w:hAnsi="Arial" w:cs="Arial"/>
          <w:sz w:val="24"/>
          <w:szCs w:val="24"/>
        </w:rPr>
        <w:t xml:space="preserve">, </w:t>
      </w:r>
      <w:r w:rsidR="00ED2614" w:rsidRPr="002B0238">
        <w:rPr>
          <w:rFonts w:ascii="Arial" w:hAnsi="Arial" w:cs="Arial"/>
          <w:sz w:val="24"/>
          <w:szCs w:val="24"/>
        </w:rPr>
        <w:t>t</w:t>
      </w:r>
      <w:r w:rsidR="004F134E" w:rsidRPr="002B0238">
        <w:rPr>
          <w:rFonts w:ascii="Arial" w:hAnsi="Arial" w:cs="Arial"/>
          <w:sz w:val="24"/>
          <w:szCs w:val="24"/>
        </w:rPr>
        <w:t>raining and development plans</w:t>
      </w:r>
      <w:r w:rsidR="00ED2614" w:rsidRPr="002B0238">
        <w:rPr>
          <w:rFonts w:ascii="Arial" w:hAnsi="Arial" w:cs="Arial"/>
          <w:sz w:val="24"/>
          <w:szCs w:val="24"/>
        </w:rPr>
        <w:t xml:space="preserve"> and benefit admin</w:t>
      </w:r>
      <w:r w:rsidR="00ED09CA" w:rsidRPr="002B0238">
        <w:rPr>
          <w:rFonts w:ascii="Arial" w:hAnsi="Arial" w:cs="Arial"/>
          <w:sz w:val="24"/>
          <w:szCs w:val="24"/>
        </w:rPr>
        <w:t>istration).</w:t>
      </w:r>
      <w:r w:rsidR="0015602A" w:rsidRPr="002B0238">
        <w:rPr>
          <w:rFonts w:ascii="Arial" w:hAnsi="Arial" w:cs="Arial"/>
          <w:sz w:val="24"/>
          <w:szCs w:val="24"/>
        </w:rPr>
        <w:t xml:space="preserve"> Employee </w:t>
      </w:r>
      <w:r w:rsidR="000D3ACF" w:rsidRPr="002B0238">
        <w:rPr>
          <w:rFonts w:ascii="Arial" w:hAnsi="Arial" w:cs="Arial"/>
          <w:sz w:val="24"/>
          <w:szCs w:val="24"/>
        </w:rPr>
        <w:t>clocking</w:t>
      </w:r>
      <w:r w:rsidR="00BD6019">
        <w:rPr>
          <w:rFonts w:ascii="Arial" w:hAnsi="Arial" w:cs="Arial"/>
          <w:sz w:val="24"/>
          <w:szCs w:val="24"/>
        </w:rPr>
        <w:t>’</w:t>
      </w:r>
      <w:r w:rsidR="000D3ACF" w:rsidRPr="002B0238">
        <w:rPr>
          <w:rFonts w:ascii="Arial" w:hAnsi="Arial" w:cs="Arial"/>
          <w:sz w:val="24"/>
          <w:szCs w:val="24"/>
        </w:rPr>
        <w:t>s</w:t>
      </w:r>
      <w:r w:rsidR="0015602A" w:rsidRPr="002B0238">
        <w:rPr>
          <w:rFonts w:ascii="Arial" w:hAnsi="Arial" w:cs="Arial"/>
          <w:sz w:val="24"/>
          <w:szCs w:val="24"/>
        </w:rPr>
        <w:t xml:space="preserve"> (which are facial recognition) are also used </w:t>
      </w:r>
      <w:r w:rsidR="000D3ACF" w:rsidRPr="002B0238">
        <w:rPr>
          <w:rFonts w:ascii="Arial" w:hAnsi="Arial" w:cs="Arial"/>
          <w:sz w:val="24"/>
          <w:szCs w:val="24"/>
        </w:rPr>
        <w:t xml:space="preserve">for the emergency evacuation </w:t>
      </w:r>
      <w:r w:rsidR="006F7A3E" w:rsidRPr="002B0238">
        <w:rPr>
          <w:rFonts w:ascii="Arial" w:hAnsi="Arial" w:cs="Arial"/>
          <w:sz w:val="24"/>
          <w:szCs w:val="24"/>
        </w:rPr>
        <w:t>roll</w:t>
      </w:r>
      <w:r w:rsidR="000D3ACF" w:rsidRPr="002B0238">
        <w:rPr>
          <w:rFonts w:ascii="Arial" w:hAnsi="Arial" w:cs="Arial"/>
          <w:sz w:val="24"/>
          <w:szCs w:val="24"/>
        </w:rPr>
        <w:t xml:space="preserve"> call.</w:t>
      </w:r>
    </w:p>
    <w:p w14:paraId="3F7FC6B9" w14:textId="77777777" w:rsidR="00DC565A" w:rsidRPr="002B0238" w:rsidRDefault="00DC565A">
      <w:pPr>
        <w:rPr>
          <w:rFonts w:ascii="Arial" w:hAnsi="Arial" w:cs="Arial"/>
        </w:rPr>
      </w:pPr>
    </w:p>
    <w:p w14:paraId="3A0419BD" w14:textId="0617B3E4" w:rsidR="00DE6BB2" w:rsidRPr="002B0238" w:rsidRDefault="00DE6BB2" w:rsidP="00CC7784">
      <w:pPr>
        <w:pStyle w:val="Heading1"/>
        <w:rPr>
          <w:rFonts w:ascii="Arial" w:hAnsi="Arial" w:cs="Arial"/>
        </w:rPr>
      </w:pPr>
      <w:bookmarkStart w:id="6" w:name="_Toc197511722"/>
      <w:r w:rsidRPr="002B0238">
        <w:rPr>
          <w:rFonts w:ascii="Arial" w:hAnsi="Arial" w:cs="Arial"/>
        </w:rPr>
        <w:t xml:space="preserve">Challenges of </w:t>
      </w:r>
      <w:r w:rsidR="00252D75" w:rsidRPr="002B0238">
        <w:rPr>
          <w:rFonts w:ascii="Arial" w:hAnsi="Arial" w:cs="Arial"/>
        </w:rPr>
        <w:t xml:space="preserve">the </w:t>
      </w:r>
      <w:r w:rsidRPr="002B0238">
        <w:rPr>
          <w:rFonts w:ascii="Arial" w:hAnsi="Arial" w:cs="Arial"/>
        </w:rPr>
        <w:t xml:space="preserve">current ERP application and </w:t>
      </w:r>
      <w:r w:rsidR="00252D75" w:rsidRPr="002B0238">
        <w:rPr>
          <w:rFonts w:ascii="Arial" w:hAnsi="Arial" w:cs="Arial"/>
        </w:rPr>
        <w:t>its</w:t>
      </w:r>
      <w:r w:rsidRPr="002B0238">
        <w:rPr>
          <w:rFonts w:ascii="Arial" w:hAnsi="Arial" w:cs="Arial"/>
        </w:rPr>
        <w:t xml:space="preserve"> integrated systems</w:t>
      </w:r>
      <w:bookmarkEnd w:id="6"/>
    </w:p>
    <w:p w14:paraId="5759C9E0" w14:textId="77777777" w:rsidR="00B46F37" w:rsidRPr="002B0238" w:rsidRDefault="00B46F37" w:rsidP="00B46F37">
      <w:pPr>
        <w:rPr>
          <w:rFonts w:ascii="Arial" w:hAnsi="Arial" w:cs="Arial"/>
        </w:rPr>
      </w:pPr>
    </w:p>
    <w:p w14:paraId="2E4C940A" w14:textId="77777777" w:rsidR="00AE5F34" w:rsidRPr="002B0238" w:rsidRDefault="006F0EE7">
      <w:pPr>
        <w:rPr>
          <w:rFonts w:ascii="Arial" w:hAnsi="Arial" w:cs="Arial"/>
          <w:sz w:val="24"/>
          <w:szCs w:val="24"/>
        </w:rPr>
      </w:pPr>
      <w:r w:rsidRPr="002B0238">
        <w:rPr>
          <w:rFonts w:ascii="Arial" w:hAnsi="Arial" w:cs="Arial"/>
          <w:sz w:val="24"/>
          <w:szCs w:val="24"/>
        </w:rPr>
        <w:t>L</w:t>
      </w:r>
      <w:r w:rsidR="00085089" w:rsidRPr="002B0238">
        <w:rPr>
          <w:rFonts w:ascii="Arial" w:hAnsi="Arial" w:cs="Arial"/>
          <w:sz w:val="24"/>
          <w:szCs w:val="24"/>
        </w:rPr>
        <w:t>SN</w:t>
      </w:r>
      <w:r w:rsidRPr="002B0238">
        <w:rPr>
          <w:rFonts w:ascii="Arial" w:hAnsi="Arial" w:cs="Arial"/>
          <w:sz w:val="24"/>
          <w:szCs w:val="24"/>
        </w:rPr>
        <w:t xml:space="preserve"> Diffusion faces the following chall</w:t>
      </w:r>
      <w:r w:rsidR="00085089" w:rsidRPr="002B0238">
        <w:rPr>
          <w:rFonts w:ascii="Arial" w:hAnsi="Arial" w:cs="Arial"/>
          <w:sz w:val="24"/>
          <w:szCs w:val="24"/>
        </w:rPr>
        <w:t xml:space="preserve">enges with </w:t>
      </w:r>
      <w:r w:rsidR="007B19C5" w:rsidRPr="002B0238">
        <w:rPr>
          <w:rFonts w:ascii="Arial" w:hAnsi="Arial" w:cs="Arial"/>
          <w:sz w:val="24"/>
          <w:szCs w:val="24"/>
        </w:rPr>
        <w:t>its</w:t>
      </w:r>
      <w:r w:rsidR="00085089" w:rsidRPr="002B0238">
        <w:rPr>
          <w:rFonts w:ascii="Arial" w:hAnsi="Arial" w:cs="Arial"/>
          <w:sz w:val="24"/>
          <w:szCs w:val="24"/>
        </w:rPr>
        <w:t xml:space="preserve"> ERP systems</w:t>
      </w:r>
      <w:r w:rsidR="00AE5F34" w:rsidRPr="002B0238">
        <w:rPr>
          <w:rFonts w:ascii="Arial" w:hAnsi="Arial" w:cs="Arial"/>
          <w:sz w:val="24"/>
          <w:szCs w:val="24"/>
        </w:rPr>
        <w:t>:</w:t>
      </w:r>
    </w:p>
    <w:p w14:paraId="043C3FD8" w14:textId="211A3F11" w:rsidR="00DE6BB2" w:rsidRPr="002B0238" w:rsidRDefault="00AE5F34" w:rsidP="006E55CE">
      <w:pPr>
        <w:pStyle w:val="ListParagraph"/>
        <w:numPr>
          <w:ilvl w:val="0"/>
          <w:numId w:val="6"/>
        </w:numPr>
        <w:spacing w:line="360" w:lineRule="auto"/>
        <w:jc w:val="both"/>
        <w:rPr>
          <w:rFonts w:ascii="Arial" w:hAnsi="Arial" w:cs="Arial"/>
          <w:sz w:val="24"/>
          <w:szCs w:val="24"/>
        </w:rPr>
      </w:pPr>
      <w:r w:rsidRPr="002B0238">
        <w:rPr>
          <w:rFonts w:ascii="Arial" w:hAnsi="Arial" w:cs="Arial"/>
          <w:sz w:val="24"/>
          <w:szCs w:val="24"/>
        </w:rPr>
        <w:t>Integration</w:t>
      </w:r>
      <w:r w:rsidR="00A67AF2" w:rsidRPr="002B0238">
        <w:rPr>
          <w:rFonts w:ascii="Arial" w:hAnsi="Arial" w:cs="Arial"/>
          <w:sz w:val="24"/>
          <w:szCs w:val="24"/>
        </w:rPr>
        <w:t xml:space="preserve"> of</w:t>
      </w:r>
      <w:r w:rsidR="00085089" w:rsidRPr="002B0238">
        <w:rPr>
          <w:rFonts w:ascii="Arial" w:hAnsi="Arial" w:cs="Arial"/>
          <w:sz w:val="24"/>
          <w:szCs w:val="24"/>
        </w:rPr>
        <w:t xml:space="preserve"> 3</w:t>
      </w:r>
      <w:r w:rsidR="00085089" w:rsidRPr="002B0238">
        <w:rPr>
          <w:rFonts w:ascii="Arial" w:hAnsi="Arial" w:cs="Arial"/>
          <w:sz w:val="24"/>
          <w:szCs w:val="24"/>
          <w:vertAlign w:val="superscript"/>
        </w:rPr>
        <w:t>rd</w:t>
      </w:r>
      <w:r w:rsidR="00085089" w:rsidRPr="002B0238">
        <w:rPr>
          <w:rFonts w:ascii="Arial" w:hAnsi="Arial" w:cs="Arial"/>
          <w:sz w:val="24"/>
          <w:szCs w:val="24"/>
        </w:rPr>
        <w:t xml:space="preserve"> party</w:t>
      </w:r>
      <w:r w:rsidR="00A67AF2" w:rsidRPr="002B0238">
        <w:rPr>
          <w:rFonts w:ascii="Arial" w:hAnsi="Arial" w:cs="Arial"/>
          <w:sz w:val="24"/>
          <w:szCs w:val="24"/>
        </w:rPr>
        <w:t xml:space="preserve"> software</w:t>
      </w:r>
      <w:r w:rsidR="00702F76" w:rsidRPr="002B0238">
        <w:rPr>
          <w:rFonts w:ascii="Arial" w:hAnsi="Arial" w:cs="Arial"/>
          <w:sz w:val="24"/>
          <w:szCs w:val="24"/>
        </w:rPr>
        <w:t xml:space="preserve"> -</w:t>
      </w:r>
      <w:r w:rsidRPr="002B0238">
        <w:rPr>
          <w:rFonts w:ascii="Arial" w:hAnsi="Arial" w:cs="Arial"/>
          <w:sz w:val="24"/>
          <w:szCs w:val="24"/>
        </w:rPr>
        <w:t xml:space="preserve"> </w:t>
      </w:r>
      <w:r w:rsidR="0057553E" w:rsidRPr="002B0238">
        <w:rPr>
          <w:rFonts w:ascii="Arial" w:hAnsi="Arial" w:cs="Arial"/>
          <w:sz w:val="24"/>
          <w:szCs w:val="24"/>
        </w:rPr>
        <w:t xml:space="preserve">Various vital software packages </w:t>
      </w:r>
      <w:r w:rsidR="00D439DB" w:rsidRPr="002B0238">
        <w:rPr>
          <w:rFonts w:ascii="Arial" w:hAnsi="Arial" w:cs="Arial"/>
          <w:sz w:val="24"/>
          <w:szCs w:val="24"/>
        </w:rPr>
        <w:t>cannot</w:t>
      </w:r>
      <w:r w:rsidR="00C652B7" w:rsidRPr="002B0238">
        <w:rPr>
          <w:rFonts w:ascii="Arial" w:hAnsi="Arial" w:cs="Arial"/>
          <w:sz w:val="24"/>
          <w:szCs w:val="24"/>
        </w:rPr>
        <w:t xml:space="preserve"> be integrated due to being </w:t>
      </w:r>
      <w:r w:rsidR="00F31633" w:rsidRPr="002B0238">
        <w:rPr>
          <w:rFonts w:ascii="Arial" w:hAnsi="Arial" w:cs="Arial"/>
          <w:sz w:val="24"/>
          <w:szCs w:val="24"/>
        </w:rPr>
        <w:t xml:space="preserve">incompatible with the </w:t>
      </w:r>
      <w:r w:rsidR="0057553E" w:rsidRPr="002B0238">
        <w:rPr>
          <w:rFonts w:ascii="Arial" w:hAnsi="Arial" w:cs="Arial"/>
          <w:sz w:val="24"/>
          <w:szCs w:val="24"/>
        </w:rPr>
        <w:t xml:space="preserve">ERP </w:t>
      </w:r>
      <w:r w:rsidR="00F31633" w:rsidRPr="002B0238">
        <w:rPr>
          <w:rFonts w:ascii="Arial" w:hAnsi="Arial" w:cs="Arial"/>
          <w:sz w:val="24"/>
          <w:szCs w:val="24"/>
        </w:rPr>
        <w:t xml:space="preserve">software </w:t>
      </w:r>
      <w:r w:rsidR="0057553E" w:rsidRPr="002B0238">
        <w:rPr>
          <w:rFonts w:ascii="Arial" w:hAnsi="Arial" w:cs="Arial"/>
          <w:sz w:val="24"/>
          <w:szCs w:val="24"/>
        </w:rPr>
        <w:t>architecture</w:t>
      </w:r>
      <w:r w:rsidR="00F31633" w:rsidRPr="002B0238">
        <w:rPr>
          <w:rFonts w:ascii="Arial" w:hAnsi="Arial" w:cs="Arial"/>
          <w:sz w:val="24"/>
          <w:szCs w:val="24"/>
        </w:rPr>
        <w:t>.</w:t>
      </w:r>
      <w:r w:rsidR="0057553E" w:rsidRPr="002B0238">
        <w:rPr>
          <w:rFonts w:ascii="Arial" w:hAnsi="Arial" w:cs="Arial"/>
          <w:sz w:val="24"/>
          <w:szCs w:val="24"/>
        </w:rPr>
        <w:t xml:space="preserve"> These are </w:t>
      </w:r>
      <w:r w:rsidR="00F62616" w:rsidRPr="002B0238">
        <w:rPr>
          <w:rFonts w:ascii="Arial" w:hAnsi="Arial" w:cs="Arial"/>
          <w:sz w:val="24"/>
          <w:szCs w:val="24"/>
        </w:rPr>
        <w:t>on-premises</w:t>
      </w:r>
      <w:r w:rsidR="0057553E" w:rsidRPr="002B0238">
        <w:rPr>
          <w:rFonts w:ascii="Arial" w:hAnsi="Arial" w:cs="Arial"/>
          <w:sz w:val="24"/>
          <w:szCs w:val="24"/>
        </w:rPr>
        <w:t xml:space="preserve"> </w:t>
      </w:r>
      <w:r w:rsidR="00B0420A" w:rsidRPr="002B0238">
        <w:rPr>
          <w:rFonts w:ascii="Arial" w:hAnsi="Arial" w:cs="Arial"/>
          <w:sz w:val="24"/>
          <w:szCs w:val="24"/>
        </w:rPr>
        <w:t xml:space="preserve">and </w:t>
      </w:r>
      <w:r w:rsidR="000A0304" w:rsidRPr="002B0238">
        <w:rPr>
          <w:rFonts w:ascii="Arial" w:hAnsi="Arial" w:cs="Arial"/>
          <w:sz w:val="24"/>
          <w:szCs w:val="24"/>
        </w:rPr>
        <w:t xml:space="preserve">act as </w:t>
      </w:r>
      <w:r w:rsidR="00F62616" w:rsidRPr="002B0238">
        <w:rPr>
          <w:rFonts w:ascii="Arial" w:hAnsi="Arial" w:cs="Arial"/>
          <w:sz w:val="24"/>
          <w:szCs w:val="24"/>
        </w:rPr>
        <w:t>stand-alone steps</w:t>
      </w:r>
      <w:r w:rsidR="00B0420A" w:rsidRPr="002B0238">
        <w:rPr>
          <w:rFonts w:ascii="Arial" w:hAnsi="Arial" w:cs="Arial"/>
          <w:sz w:val="24"/>
          <w:szCs w:val="24"/>
        </w:rPr>
        <w:t xml:space="preserve"> in the production process</w:t>
      </w:r>
      <w:r w:rsidR="00F62616" w:rsidRPr="002B0238">
        <w:rPr>
          <w:rFonts w:ascii="Arial" w:hAnsi="Arial" w:cs="Arial"/>
          <w:sz w:val="24"/>
          <w:szCs w:val="24"/>
        </w:rPr>
        <w:t>.</w:t>
      </w:r>
      <w:r w:rsidR="000A0304" w:rsidRPr="002B0238">
        <w:rPr>
          <w:rFonts w:ascii="Arial" w:hAnsi="Arial" w:cs="Arial"/>
          <w:sz w:val="24"/>
          <w:szCs w:val="24"/>
        </w:rPr>
        <w:t xml:space="preserve"> </w:t>
      </w:r>
    </w:p>
    <w:p w14:paraId="5D3C6868" w14:textId="4CD08CBF" w:rsidR="00F62616" w:rsidRPr="002B0238" w:rsidRDefault="00702F76" w:rsidP="006E55CE">
      <w:pPr>
        <w:pStyle w:val="ListParagraph"/>
        <w:numPr>
          <w:ilvl w:val="0"/>
          <w:numId w:val="6"/>
        </w:numPr>
        <w:spacing w:line="360" w:lineRule="auto"/>
        <w:jc w:val="both"/>
        <w:rPr>
          <w:rFonts w:ascii="Arial" w:hAnsi="Arial" w:cs="Arial"/>
          <w:sz w:val="24"/>
          <w:szCs w:val="24"/>
        </w:rPr>
      </w:pPr>
      <w:r w:rsidRPr="002B0238">
        <w:rPr>
          <w:rFonts w:ascii="Arial" w:hAnsi="Arial" w:cs="Arial"/>
          <w:sz w:val="24"/>
          <w:szCs w:val="24"/>
        </w:rPr>
        <w:t xml:space="preserve">Slow development - Development is included </w:t>
      </w:r>
      <w:r w:rsidR="00CF5FB2" w:rsidRPr="002B0238">
        <w:rPr>
          <w:rFonts w:ascii="Arial" w:hAnsi="Arial" w:cs="Arial"/>
          <w:sz w:val="24"/>
          <w:szCs w:val="24"/>
        </w:rPr>
        <w:t>in</w:t>
      </w:r>
      <w:r w:rsidRPr="002B0238">
        <w:rPr>
          <w:rFonts w:ascii="Arial" w:hAnsi="Arial" w:cs="Arial"/>
          <w:sz w:val="24"/>
          <w:szCs w:val="24"/>
        </w:rPr>
        <w:t xml:space="preserve"> the </w:t>
      </w:r>
      <w:r w:rsidR="00580A87" w:rsidRPr="002B0238">
        <w:rPr>
          <w:rFonts w:ascii="Arial" w:hAnsi="Arial" w:cs="Arial"/>
          <w:sz w:val="24"/>
          <w:szCs w:val="24"/>
        </w:rPr>
        <w:t xml:space="preserve">supplier's </w:t>
      </w:r>
      <w:r w:rsidRPr="002B0238">
        <w:rPr>
          <w:rFonts w:ascii="Arial" w:hAnsi="Arial" w:cs="Arial"/>
          <w:sz w:val="24"/>
          <w:szCs w:val="24"/>
        </w:rPr>
        <w:t>contract</w:t>
      </w:r>
      <w:r w:rsidR="00580A87" w:rsidRPr="002B0238">
        <w:rPr>
          <w:rFonts w:ascii="Arial" w:hAnsi="Arial" w:cs="Arial"/>
          <w:sz w:val="24"/>
          <w:szCs w:val="24"/>
        </w:rPr>
        <w:t>;</w:t>
      </w:r>
      <w:r w:rsidRPr="002B0238">
        <w:rPr>
          <w:rFonts w:ascii="Arial" w:hAnsi="Arial" w:cs="Arial"/>
          <w:sz w:val="24"/>
          <w:szCs w:val="24"/>
        </w:rPr>
        <w:t xml:space="preserve"> however</w:t>
      </w:r>
      <w:r w:rsidR="00E3057E" w:rsidRPr="002B0238">
        <w:rPr>
          <w:rFonts w:ascii="Arial" w:hAnsi="Arial" w:cs="Arial"/>
          <w:sz w:val="24"/>
          <w:szCs w:val="24"/>
        </w:rPr>
        <w:t>,</w:t>
      </w:r>
      <w:r w:rsidRPr="002B0238">
        <w:rPr>
          <w:rFonts w:ascii="Arial" w:hAnsi="Arial" w:cs="Arial"/>
          <w:sz w:val="24"/>
          <w:szCs w:val="24"/>
        </w:rPr>
        <w:t xml:space="preserve"> </w:t>
      </w:r>
      <w:r w:rsidR="00085039" w:rsidRPr="002B0238">
        <w:rPr>
          <w:rFonts w:ascii="Arial" w:hAnsi="Arial" w:cs="Arial"/>
          <w:sz w:val="24"/>
          <w:szCs w:val="24"/>
        </w:rPr>
        <w:t>as the</w:t>
      </w:r>
      <w:r w:rsidR="00580A87" w:rsidRPr="002B0238">
        <w:rPr>
          <w:rFonts w:ascii="Arial" w:hAnsi="Arial" w:cs="Arial"/>
          <w:sz w:val="24"/>
          <w:szCs w:val="24"/>
        </w:rPr>
        <w:t>y</w:t>
      </w:r>
      <w:r w:rsidR="00085039" w:rsidRPr="002B0238">
        <w:rPr>
          <w:rFonts w:ascii="Arial" w:hAnsi="Arial" w:cs="Arial"/>
          <w:sz w:val="24"/>
          <w:szCs w:val="24"/>
        </w:rPr>
        <w:t xml:space="preserve"> only </w:t>
      </w:r>
      <w:r w:rsidR="00580A87" w:rsidRPr="002B0238">
        <w:rPr>
          <w:rFonts w:ascii="Arial" w:hAnsi="Arial" w:cs="Arial"/>
          <w:sz w:val="24"/>
          <w:szCs w:val="24"/>
        </w:rPr>
        <w:t>have</w:t>
      </w:r>
      <w:r w:rsidR="00085039" w:rsidRPr="002B0238">
        <w:rPr>
          <w:rFonts w:ascii="Arial" w:hAnsi="Arial" w:cs="Arial"/>
          <w:sz w:val="24"/>
          <w:szCs w:val="24"/>
        </w:rPr>
        <w:t xml:space="preserve"> a small development team, updates</w:t>
      </w:r>
      <w:r w:rsidR="00E3057E" w:rsidRPr="002B0238">
        <w:rPr>
          <w:rFonts w:ascii="Arial" w:hAnsi="Arial" w:cs="Arial"/>
          <w:sz w:val="24"/>
          <w:szCs w:val="24"/>
        </w:rPr>
        <w:t>, customisation</w:t>
      </w:r>
      <w:r w:rsidR="00CB3CB8" w:rsidRPr="002B0238">
        <w:rPr>
          <w:rFonts w:ascii="Arial" w:hAnsi="Arial" w:cs="Arial"/>
          <w:sz w:val="24"/>
          <w:szCs w:val="24"/>
        </w:rPr>
        <w:t>,</w:t>
      </w:r>
      <w:r w:rsidR="00085039" w:rsidRPr="002B0238">
        <w:rPr>
          <w:rFonts w:ascii="Arial" w:hAnsi="Arial" w:cs="Arial"/>
          <w:sz w:val="24"/>
          <w:szCs w:val="24"/>
        </w:rPr>
        <w:t xml:space="preserve"> and enhancements </w:t>
      </w:r>
      <w:r w:rsidR="00CB3CB8" w:rsidRPr="002B0238">
        <w:rPr>
          <w:rFonts w:ascii="Arial" w:hAnsi="Arial" w:cs="Arial"/>
          <w:sz w:val="24"/>
          <w:szCs w:val="24"/>
        </w:rPr>
        <w:t>take longer than desired.</w:t>
      </w:r>
    </w:p>
    <w:p w14:paraId="398CF926" w14:textId="732C9A2C" w:rsidR="00ED0A2C" w:rsidRPr="002B0238" w:rsidRDefault="00ED0A2C" w:rsidP="006E55CE">
      <w:pPr>
        <w:pStyle w:val="ListParagraph"/>
        <w:numPr>
          <w:ilvl w:val="0"/>
          <w:numId w:val="6"/>
        </w:numPr>
        <w:spacing w:line="360" w:lineRule="auto"/>
        <w:jc w:val="both"/>
        <w:rPr>
          <w:rFonts w:ascii="Arial" w:hAnsi="Arial" w:cs="Arial"/>
          <w:sz w:val="24"/>
          <w:szCs w:val="24"/>
        </w:rPr>
      </w:pPr>
      <w:r w:rsidRPr="002B0238">
        <w:rPr>
          <w:rFonts w:ascii="Arial" w:hAnsi="Arial" w:cs="Arial"/>
          <w:sz w:val="24"/>
          <w:szCs w:val="24"/>
        </w:rPr>
        <w:lastRenderedPageBreak/>
        <w:t xml:space="preserve">Scalability to match business growth – LSN has grown by over 50 employees </w:t>
      </w:r>
      <w:r w:rsidR="00FB259F" w:rsidRPr="002B0238">
        <w:rPr>
          <w:rFonts w:ascii="Arial" w:hAnsi="Arial" w:cs="Arial"/>
          <w:sz w:val="24"/>
          <w:szCs w:val="24"/>
        </w:rPr>
        <w:t xml:space="preserve">in recent years </w:t>
      </w:r>
      <w:r w:rsidRPr="002B0238">
        <w:rPr>
          <w:rFonts w:ascii="Arial" w:hAnsi="Arial" w:cs="Arial"/>
          <w:sz w:val="24"/>
          <w:szCs w:val="24"/>
        </w:rPr>
        <w:t>and multiple new departments have been c</w:t>
      </w:r>
      <w:r w:rsidR="00FB259F" w:rsidRPr="002B0238">
        <w:rPr>
          <w:rFonts w:ascii="Arial" w:hAnsi="Arial" w:cs="Arial"/>
          <w:sz w:val="24"/>
          <w:szCs w:val="24"/>
        </w:rPr>
        <w:t xml:space="preserve">reated. </w:t>
      </w:r>
      <w:r w:rsidR="007A4F34" w:rsidRPr="002B0238">
        <w:rPr>
          <w:rFonts w:ascii="Arial" w:hAnsi="Arial" w:cs="Arial"/>
          <w:sz w:val="24"/>
          <w:szCs w:val="24"/>
        </w:rPr>
        <w:t xml:space="preserve">Due to the </w:t>
      </w:r>
      <w:r w:rsidR="00FE38FD" w:rsidRPr="002B0238">
        <w:rPr>
          <w:rFonts w:ascii="Arial" w:hAnsi="Arial" w:cs="Arial"/>
          <w:sz w:val="24"/>
          <w:szCs w:val="24"/>
        </w:rPr>
        <w:t xml:space="preserve">supplier's small development team, when new departments and </w:t>
      </w:r>
      <w:r w:rsidR="0087287D" w:rsidRPr="002B0238">
        <w:rPr>
          <w:rFonts w:ascii="Arial" w:hAnsi="Arial" w:cs="Arial"/>
          <w:sz w:val="24"/>
          <w:szCs w:val="24"/>
        </w:rPr>
        <w:t>responsibilities</w:t>
      </w:r>
      <w:r w:rsidR="00FE38FD" w:rsidRPr="002B0238">
        <w:rPr>
          <w:rFonts w:ascii="Arial" w:hAnsi="Arial" w:cs="Arial"/>
          <w:sz w:val="24"/>
          <w:szCs w:val="24"/>
        </w:rPr>
        <w:t xml:space="preserve"> have been created, there have been delays </w:t>
      </w:r>
      <w:r w:rsidR="00A344C8" w:rsidRPr="002B0238">
        <w:rPr>
          <w:rFonts w:ascii="Arial" w:hAnsi="Arial" w:cs="Arial"/>
          <w:sz w:val="24"/>
          <w:szCs w:val="24"/>
        </w:rPr>
        <w:t xml:space="preserve">in </w:t>
      </w:r>
      <w:r w:rsidR="0087287D" w:rsidRPr="002B0238">
        <w:rPr>
          <w:rFonts w:ascii="Arial" w:hAnsi="Arial" w:cs="Arial"/>
          <w:sz w:val="24"/>
          <w:szCs w:val="24"/>
        </w:rPr>
        <w:t>integrating these into the ERP system.</w:t>
      </w:r>
    </w:p>
    <w:p w14:paraId="220FAABF" w14:textId="46938934" w:rsidR="00382F76" w:rsidRPr="002B0238" w:rsidRDefault="00534D96" w:rsidP="006E55CE">
      <w:pPr>
        <w:pStyle w:val="ListParagraph"/>
        <w:numPr>
          <w:ilvl w:val="0"/>
          <w:numId w:val="6"/>
        </w:numPr>
        <w:spacing w:line="360" w:lineRule="auto"/>
        <w:jc w:val="both"/>
        <w:rPr>
          <w:rFonts w:ascii="Arial" w:hAnsi="Arial" w:cs="Arial"/>
          <w:sz w:val="24"/>
          <w:szCs w:val="24"/>
        </w:rPr>
      </w:pPr>
      <w:r w:rsidRPr="002B0238">
        <w:rPr>
          <w:rFonts w:ascii="Arial" w:hAnsi="Arial" w:cs="Arial"/>
          <w:sz w:val="24"/>
          <w:szCs w:val="24"/>
        </w:rPr>
        <w:t>Secu</w:t>
      </w:r>
      <w:r w:rsidR="001805EA" w:rsidRPr="002B0238">
        <w:rPr>
          <w:rFonts w:ascii="Arial" w:hAnsi="Arial" w:cs="Arial"/>
          <w:sz w:val="24"/>
          <w:szCs w:val="24"/>
        </w:rPr>
        <w:t xml:space="preserve">rity and </w:t>
      </w:r>
      <w:r w:rsidR="000E5F7D" w:rsidRPr="002B0238">
        <w:rPr>
          <w:rFonts w:ascii="Arial" w:hAnsi="Arial" w:cs="Arial"/>
          <w:sz w:val="24"/>
          <w:szCs w:val="24"/>
        </w:rPr>
        <w:t xml:space="preserve">contingency plans – </w:t>
      </w:r>
      <w:r w:rsidR="001F0414" w:rsidRPr="002B0238">
        <w:rPr>
          <w:rFonts w:ascii="Arial" w:hAnsi="Arial" w:cs="Arial"/>
          <w:sz w:val="24"/>
          <w:szCs w:val="24"/>
        </w:rPr>
        <w:t xml:space="preserve">Sensitive </w:t>
      </w:r>
      <w:r w:rsidR="00BA4941" w:rsidRPr="002B0238">
        <w:rPr>
          <w:rFonts w:ascii="Arial" w:hAnsi="Arial" w:cs="Arial"/>
          <w:sz w:val="24"/>
          <w:szCs w:val="24"/>
        </w:rPr>
        <w:t xml:space="preserve">business </w:t>
      </w:r>
      <w:r w:rsidR="001F0414" w:rsidRPr="002B0238">
        <w:rPr>
          <w:rFonts w:ascii="Arial" w:hAnsi="Arial" w:cs="Arial"/>
          <w:sz w:val="24"/>
          <w:szCs w:val="24"/>
        </w:rPr>
        <w:t xml:space="preserve">data </w:t>
      </w:r>
      <w:r w:rsidR="00D46CD0" w:rsidRPr="002B0238">
        <w:rPr>
          <w:rFonts w:ascii="Arial" w:hAnsi="Arial" w:cs="Arial"/>
          <w:sz w:val="24"/>
          <w:szCs w:val="24"/>
        </w:rPr>
        <w:t xml:space="preserve">and system backup need </w:t>
      </w:r>
      <w:r w:rsidR="001F0414" w:rsidRPr="002B0238">
        <w:rPr>
          <w:rFonts w:ascii="Arial" w:hAnsi="Arial" w:cs="Arial"/>
          <w:sz w:val="24"/>
          <w:szCs w:val="24"/>
        </w:rPr>
        <w:t>secure stora</w:t>
      </w:r>
      <w:r w:rsidR="00D56B66" w:rsidRPr="002B0238">
        <w:rPr>
          <w:rFonts w:ascii="Arial" w:hAnsi="Arial" w:cs="Arial"/>
          <w:sz w:val="24"/>
          <w:szCs w:val="24"/>
        </w:rPr>
        <w:t xml:space="preserve">ge. </w:t>
      </w:r>
      <w:r w:rsidR="004A224E" w:rsidRPr="002B0238">
        <w:rPr>
          <w:rFonts w:ascii="Arial" w:hAnsi="Arial" w:cs="Arial"/>
          <w:sz w:val="24"/>
          <w:szCs w:val="24"/>
        </w:rPr>
        <w:t>Constant i</w:t>
      </w:r>
      <w:r w:rsidR="00D56B66" w:rsidRPr="002B0238">
        <w:rPr>
          <w:rFonts w:ascii="Arial" w:hAnsi="Arial" w:cs="Arial"/>
          <w:sz w:val="24"/>
          <w:szCs w:val="24"/>
        </w:rPr>
        <w:t xml:space="preserve">nvestment </w:t>
      </w:r>
      <w:r w:rsidR="004A224E" w:rsidRPr="002B0238">
        <w:rPr>
          <w:rFonts w:ascii="Arial" w:hAnsi="Arial" w:cs="Arial"/>
          <w:sz w:val="24"/>
          <w:szCs w:val="24"/>
        </w:rPr>
        <w:t xml:space="preserve">is </w:t>
      </w:r>
      <w:r w:rsidR="00306547" w:rsidRPr="002B0238">
        <w:rPr>
          <w:rFonts w:ascii="Arial" w:hAnsi="Arial" w:cs="Arial"/>
          <w:sz w:val="24"/>
          <w:szCs w:val="24"/>
        </w:rPr>
        <w:t xml:space="preserve">required to </w:t>
      </w:r>
      <w:r w:rsidR="004A224E" w:rsidRPr="002B0238">
        <w:rPr>
          <w:rFonts w:ascii="Arial" w:hAnsi="Arial" w:cs="Arial"/>
          <w:sz w:val="24"/>
          <w:szCs w:val="24"/>
        </w:rPr>
        <w:t xml:space="preserve">prevent cyber intrusion and to </w:t>
      </w:r>
      <w:r w:rsidR="00377936" w:rsidRPr="002B0238">
        <w:rPr>
          <w:rFonts w:ascii="Arial" w:hAnsi="Arial" w:cs="Arial"/>
          <w:sz w:val="24"/>
          <w:szCs w:val="24"/>
        </w:rPr>
        <w:t xml:space="preserve">retrieve data and systems in the event of </w:t>
      </w:r>
      <w:r w:rsidR="003031F2" w:rsidRPr="002B0238">
        <w:rPr>
          <w:rFonts w:ascii="Arial" w:hAnsi="Arial" w:cs="Arial"/>
          <w:sz w:val="24"/>
          <w:szCs w:val="24"/>
        </w:rPr>
        <w:t xml:space="preserve">a </w:t>
      </w:r>
      <w:r w:rsidR="00CA53EA" w:rsidRPr="002B0238">
        <w:rPr>
          <w:rFonts w:ascii="Arial" w:hAnsi="Arial" w:cs="Arial"/>
          <w:sz w:val="24"/>
          <w:szCs w:val="24"/>
        </w:rPr>
        <w:t>cyber or ransom attack.</w:t>
      </w:r>
    </w:p>
    <w:p w14:paraId="7F247D19" w14:textId="77777777" w:rsidR="00A67AF2" w:rsidRPr="002B0238" w:rsidRDefault="00A67AF2">
      <w:pPr>
        <w:rPr>
          <w:rFonts w:ascii="Arial" w:hAnsi="Arial" w:cs="Arial"/>
        </w:rPr>
      </w:pPr>
    </w:p>
    <w:p w14:paraId="47911B18" w14:textId="32505E21" w:rsidR="00AF0337" w:rsidRPr="002B0238" w:rsidRDefault="00305B39" w:rsidP="00AF0337">
      <w:pPr>
        <w:rPr>
          <w:rFonts w:ascii="Arial" w:hAnsi="Arial" w:cs="Arial"/>
        </w:rPr>
      </w:pPr>
      <w:bookmarkStart w:id="7" w:name="_Toc197511723"/>
      <w:r>
        <w:rPr>
          <w:rStyle w:val="Heading1Char"/>
          <w:rFonts w:ascii="Arial" w:hAnsi="Arial" w:cs="Arial"/>
        </w:rPr>
        <w:t>Suggestions</w:t>
      </w:r>
      <w:r w:rsidR="005834DA" w:rsidRPr="002B0238">
        <w:rPr>
          <w:rStyle w:val="Heading1Char"/>
          <w:rFonts w:ascii="Arial" w:hAnsi="Arial" w:cs="Arial"/>
        </w:rPr>
        <w:t xml:space="preserve"> of which ERP modules or systems should be further integrated</w:t>
      </w:r>
      <w:bookmarkEnd w:id="7"/>
      <w:r w:rsidR="005834DA" w:rsidRPr="002B0238">
        <w:rPr>
          <w:rFonts w:ascii="Arial" w:hAnsi="Arial" w:cs="Arial"/>
        </w:rPr>
        <w:t xml:space="preserve"> </w:t>
      </w:r>
    </w:p>
    <w:p w14:paraId="4C30FDC6" w14:textId="3C5943F6" w:rsidR="00606ACE" w:rsidRPr="002B0238" w:rsidRDefault="00F16712" w:rsidP="003E6C1E">
      <w:pPr>
        <w:spacing w:line="360" w:lineRule="auto"/>
        <w:jc w:val="both"/>
        <w:rPr>
          <w:rFonts w:ascii="Arial" w:hAnsi="Arial" w:cs="Arial"/>
          <w:sz w:val="24"/>
          <w:szCs w:val="24"/>
        </w:rPr>
      </w:pPr>
      <w:r w:rsidRPr="002B0238">
        <w:rPr>
          <w:rFonts w:ascii="Arial" w:hAnsi="Arial" w:cs="Arial"/>
          <w:sz w:val="24"/>
          <w:szCs w:val="24"/>
        </w:rPr>
        <w:t>LS</w:t>
      </w:r>
      <w:r w:rsidR="009A53DF" w:rsidRPr="002B0238">
        <w:rPr>
          <w:rFonts w:ascii="Arial" w:hAnsi="Arial" w:cs="Arial"/>
          <w:sz w:val="24"/>
          <w:szCs w:val="24"/>
        </w:rPr>
        <w:t>N</w:t>
      </w:r>
      <w:r w:rsidRPr="002B0238">
        <w:rPr>
          <w:rFonts w:ascii="Arial" w:hAnsi="Arial" w:cs="Arial"/>
          <w:sz w:val="24"/>
          <w:szCs w:val="24"/>
        </w:rPr>
        <w:t xml:space="preserve"> Diffus</w:t>
      </w:r>
      <w:r w:rsidR="009A53DF" w:rsidRPr="002B0238">
        <w:rPr>
          <w:rFonts w:ascii="Arial" w:hAnsi="Arial" w:cs="Arial"/>
          <w:sz w:val="24"/>
          <w:szCs w:val="24"/>
        </w:rPr>
        <w:t>ion could improve and optimise its current ERP by implementing the following:</w:t>
      </w:r>
    </w:p>
    <w:p w14:paraId="3E2ED1D9" w14:textId="6BC2A412" w:rsidR="00070A6F" w:rsidRPr="002B0238" w:rsidRDefault="00660CFA" w:rsidP="003E6C1E">
      <w:pPr>
        <w:pStyle w:val="ListParagraph"/>
        <w:numPr>
          <w:ilvl w:val="0"/>
          <w:numId w:val="7"/>
        </w:numPr>
        <w:spacing w:line="360" w:lineRule="auto"/>
        <w:jc w:val="both"/>
        <w:rPr>
          <w:rFonts w:ascii="Arial" w:hAnsi="Arial" w:cs="Arial"/>
          <w:sz w:val="24"/>
          <w:szCs w:val="24"/>
        </w:rPr>
      </w:pPr>
      <w:r w:rsidRPr="002B0238">
        <w:rPr>
          <w:rFonts w:ascii="Arial" w:hAnsi="Arial" w:cs="Arial"/>
          <w:sz w:val="24"/>
          <w:szCs w:val="24"/>
        </w:rPr>
        <w:t xml:space="preserve">Adding </w:t>
      </w:r>
      <w:r w:rsidR="008531DF" w:rsidRPr="002B0238">
        <w:rPr>
          <w:rFonts w:ascii="Arial" w:hAnsi="Arial" w:cs="Arial"/>
          <w:sz w:val="24"/>
          <w:szCs w:val="24"/>
        </w:rPr>
        <w:t>Artificial Intell</w:t>
      </w:r>
      <w:r w:rsidR="00A41C4B" w:rsidRPr="002B0238">
        <w:rPr>
          <w:rFonts w:ascii="Arial" w:hAnsi="Arial" w:cs="Arial"/>
          <w:sz w:val="24"/>
          <w:szCs w:val="24"/>
        </w:rPr>
        <w:t>igence</w:t>
      </w:r>
      <w:r w:rsidR="00204C70" w:rsidRPr="002B0238">
        <w:rPr>
          <w:rFonts w:ascii="Arial" w:hAnsi="Arial" w:cs="Arial"/>
          <w:sz w:val="24"/>
          <w:szCs w:val="24"/>
        </w:rPr>
        <w:t xml:space="preserve"> to </w:t>
      </w:r>
      <w:r w:rsidR="000F6EAC" w:rsidRPr="002B0238">
        <w:rPr>
          <w:rFonts w:ascii="Arial" w:hAnsi="Arial" w:cs="Arial"/>
          <w:sz w:val="24"/>
          <w:szCs w:val="24"/>
        </w:rPr>
        <w:t xml:space="preserve">its </w:t>
      </w:r>
      <w:r w:rsidR="00204C70" w:rsidRPr="002B0238">
        <w:rPr>
          <w:rFonts w:ascii="Arial" w:hAnsi="Arial" w:cs="Arial"/>
          <w:sz w:val="24"/>
          <w:szCs w:val="24"/>
        </w:rPr>
        <w:t xml:space="preserve">production planning and </w:t>
      </w:r>
      <w:r w:rsidR="00F37F8F" w:rsidRPr="002B0238">
        <w:rPr>
          <w:rFonts w:ascii="Arial" w:hAnsi="Arial" w:cs="Arial"/>
          <w:sz w:val="24"/>
          <w:szCs w:val="24"/>
        </w:rPr>
        <w:t>procurement</w:t>
      </w:r>
      <w:r w:rsidRPr="002B0238">
        <w:rPr>
          <w:rFonts w:ascii="Arial" w:hAnsi="Arial" w:cs="Arial"/>
          <w:sz w:val="24"/>
          <w:szCs w:val="24"/>
        </w:rPr>
        <w:t xml:space="preserve"> </w:t>
      </w:r>
      <w:r w:rsidR="00403BA4" w:rsidRPr="002B0238">
        <w:rPr>
          <w:rFonts w:ascii="Arial" w:hAnsi="Arial" w:cs="Arial"/>
          <w:sz w:val="24"/>
          <w:szCs w:val="24"/>
        </w:rPr>
        <w:t xml:space="preserve">– AI could be used to </w:t>
      </w:r>
      <w:r w:rsidR="00201CB5" w:rsidRPr="002B0238">
        <w:rPr>
          <w:rFonts w:ascii="Arial" w:hAnsi="Arial" w:cs="Arial"/>
          <w:sz w:val="24"/>
          <w:szCs w:val="24"/>
        </w:rPr>
        <w:t>improve</w:t>
      </w:r>
      <w:r w:rsidR="00403BA4" w:rsidRPr="002B0238">
        <w:rPr>
          <w:rFonts w:ascii="Arial" w:hAnsi="Arial" w:cs="Arial"/>
          <w:sz w:val="24"/>
          <w:szCs w:val="24"/>
        </w:rPr>
        <w:t xml:space="preserve"> demand forecasting</w:t>
      </w:r>
      <w:r w:rsidR="00A41C4B" w:rsidRPr="002B0238">
        <w:rPr>
          <w:rFonts w:ascii="Arial" w:hAnsi="Arial" w:cs="Arial"/>
          <w:sz w:val="24"/>
          <w:szCs w:val="24"/>
        </w:rPr>
        <w:t xml:space="preserve">, </w:t>
      </w:r>
      <w:r w:rsidR="00717613" w:rsidRPr="002B0238">
        <w:rPr>
          <w:rFonts w:ascii="Arial" w:hAnsi="Arial" w:cs="Arial"/>
          <w:sz w:val="24"/>
          <w:szCs w:val="24"/>
        </w:rPr>
        <w:t xml:space="preserve">inventory </w:t>
      </w:r>
      <w:r w:rsidR="00070A6F" w:rsidRPr="002B0238">
        <w:rPr>
          <w:rFonts w:ascii="Arial" w:hAnsi="Arial" w:cs="Arial"/>
          <w:sz w:val="24"/>
          <w:szCs w:val="24"/>
        </w:rPr>
        <w:t>planning</w:t>
      </w:r>
      <w:r w:rsidR="003B172E" w:rsidRPr="002B0238">
        <w:rPr>
          <w:rFonts w:ascii="Arial" w:hAnsi="Arial" w:cs="Arial"/>
          <w:sz w:val="24"/>
          <w:szCs w:val="24"/>
        </w:rPr>
        <w:t xml:space="preserve">, </w:t>
      </w:r>
      <w:r w:rsidR="00327462" w:rsidRPr="002B0238">
        <w:rPr>
          <w:rFonts w:ascii="Arial" w:hAnsi="Arial" w:cs="Arial"/>
          <w:sz w:val="24"/>
          <w:szCs w:val="24"/>
        </w:rPr>
        <w:t xml:space="preserve">and </w:t>
      </w:r>
      <w:r w:rsidR="003B172E" w:rsidRPr="002B0238">
        <w:rPr>
          <w:rFonts w:ascii="Arial" w:hAnsi="Arial" w:cs="Arial"/>
          <w:sz w:val="24"/>
          <w:szCs w:val="24"/>
        </w:rPr>
        <w:t xml:space="preserve">to </w:t>
      </w:r>
      <w:r w:rsidR="00A10B1C" w:rsidRPr="002B0238">
        <w:rPr>
          <w:rFonts w:ascii="Arial" w:hAnsi="Arial" w:cs="Arial"/>
          <w:sz w:val="24"/>
          <w:szCs w:val="24"/>
        </w:rPr>
        <w:t xml:space="preserve">detect patterns or </w:t>
      </w:r>
      <w:r w:rsidR="00327462" w:rsidRPr="002B0238">
        <w:rPr>
          <w:rFonts w:ascii="Arial" w:hAnsi="Arial" w:cs="Arial"/>
          <w:sz w:val="24"/>
          <w:szCs w:val="24"/>
        </w:rPr>
        <w:t xml:space="preserve">potential </w:t>
      </w:r>
      <w:r w:rsidR="003B172E" w:rsidRPr="002B0238">
        <w:rPr>
          <w:rFonts w:ascii="Arial" w:hAnsi="Arial" w:cs="Arial"/>
          <w:sz w:val="24"/>
          <w:szCs w:val="24"/>
        </w:rPr>
        <w:t>disruptions</w:t>
      </w:r>
      <w:r w:rsidR="00A10B1C" w:rsidRPr="002B0238">
        <w:rPr>
          <w:rFonts w:ascii="Arial" w:hAnsi="Arial" w:cs="Arial"/>
          <w:sz w:val="24"/>
          <w:szCs w:val="24"/>
        </w:rPr>
        <w:t xml:space="preserve"> to </w:t>
      </w:r>
      <w:r w:rsidR="003B172E" w:rsidRPr="002B0238">
        <w:rPr>
          <w:rFonts w:ascii="Arial" w:hAnsi="Arial" w:cs="Arial"/>
          <w:sz w:val="24"/>
          <w:szCs w:val="24"/>
        </w:rPr>
        <w:t xml:space="preserve">the </w:t>
      </w:r>
      <w:r w:rsidR="00A10B1C" w:rsidRPr="002B0238">
        <w:rPr>
          <w:rFonts w:ascii="Arial" w:hAnsi="Arial" w:cs="Arial"/>
          <w:sz w:val="24"/>
          <w:szCs w:val="24"/>
        </w:rPr>
        <w:t xml:space="preserve">supply </w:t>
      </w:r>
      <w:r w:rsidR="003B172E" w:rsidRPr="002B0238">
        <w:rPr>
          <w:rFonts w:ascii="Arial" w:hAnsi="Arial" w:cs="Arial"/>
          <w:sz w:val="24"/>
          <w:szCs w:val="24"/>
        </w:rPr>
        <w:t>chain.</w:t>
      </w:r>
    </w:p>
    <w:p w14:paraId="3A4F3FDB" w14:textId="1E907162" w:rsidR="009A53DF" w:rsidRPr="002B0238" w:rsidRDefault="00660CFA" w:rsidP="003E6C1E">
      <w:pPr>
        <w:pStyle w:val="ListParagraph"/>
        <w:numPr>
          <w:ilvl w:val="0"/>
          <w:numId w:val="7"/>
        </w:numPr>
        <w:spacing w:line="360" w:lineRule="auto"/>
        <w:jc w:val="both"/>
        <w:rPr>
          <w:rFonts w:ascii="Arial" w:hAnsi="Arial" w:cs="Arial"/>
          <w:sz w:val="24"/>
          <w:szCs w:val="24"/>
        </w:rPr>
      </w:pPr>
      <w:r w:rsidRPr="002B0238">
        <w:rPr>
          <w:rFonts w:ascii="Arial" w:hAnsi="Arial" w:cs="Arial"/>
          <w:sz w:val="24"/>
          <w:szCs w:val="24"/>
        </w:rPr>
        <w:t xml:space="preserve">Using </w:t>
      </w:r>
      <w:r w:rsidR="00205CDD" w:rsidRPr="002B0238">
        <w:rPr>
          <w:rFonts w:ascii="Arial" w:hAnsi="Arial" w:cs="Arial"/>
          <w:sz w:val="24"/>
          <w:szCs w:val="24"/>
        </w:rPr>
        <w:t>Artificial</w:t>
      </w:r>
      <w:r w:rsidRPr="002B0238">
        <w:rPr>
          <w:rFonts w:ascii="Arial" w:hAnsi="Arial" w:cs="Arial"/>
          <w:sz w:val="24"/>
          <w:szCs w:val="24"/>
        </w:rPr>
        <w:t xml:space="preserve"> Intelligence </w:t>
      </w:r>
      <w:r w:rsidR="00503298" w:rsidRPr="002B0238">
        <w:rPr>
          <w:rFonts w:ascii="Arial" w:hAnsi="Arial" w:cs="Arial"/>
          <w:sz w:val="24"/>
          <w:szCs w:val="24"/>
        </w:rPr>
        <w:t xml:space="preserve">in </w:t>
      </w:r>
      <w:r w:rsidR="00A53F76" w:rsidRPr="002B0238">
        <w:rPr>
          <w:rFonts w:ascii="Arial" w:hAnsi="Arial" w:cs="Arial"/>
          <w:sz w:val="24"/>
          <w:szCs w:val="24"/>
        </w:rPr>
        <w:t>s</w:t>
      </w:r>
      <w:r w:rsidR="00503298" w:rsidRPr="002B0238">
        <w:rPr>
          <w:rFonts w:ascii="Arial" w:hAnsi="Arial" w:cs="Arial"/>
          <w:sz w:val="24"/>
          <w:szCs w:val="24"/>
        </w:rPr>
        <w:t xml:space="preserve">ales – </w:t>
      </w:r>
      <w:r w:rsidR="00A53F76" w:rsidRPr="002B0238">
        <w:rPr>
          <w:rFonts w:ascii="Arial" w:hAnsi="Arial" w:cs="Arial"/>
          <w:sz w:val="24"/>
          <w:szCs w:val="24"/>
        </w:rPr>
        <w:t>U</w:t>
      </w:r>
      <w:r w:rsidR="00503298" w:rsidRPr="002B0238">
        <w:rPr>
          <w:rFonts w:ascii="Arial" w:hAnsi="Arial" w:cs="Arial"/>
          <w:sz w:val="24"/>
          <w:szCs w:val="24"/>
        </w:rPr>
        <w:t xml:space="preserve">sing AI to </w:t>
      </w:r>
      <w:r w:rsidR="00A53F76" w:rsidRPr="002B0238">
        <w:rPr>
          <w:rFonts w:ascii="Arial" w:hAnsi="Arial" w:cs="Arial"/>
          <w:sz w:val="24"/>
          <w:szCs w:val="24"/>
        </w:rPr>
        <w:t xml:space="preserve">analyse customer sales history, </w:t>
      </w:r>
      <w:r w:rsidR="00A63219" w:rsidRPr="002B0238">
        <w:rPr>
          <w:rFonts w:ascii="Arial" w:hAnsi="Arial" w:cs="Arial"/>
          <w:sz w:val="24"/>
          <w:szCs w:val="24"/>
        </w:rPr>
        <w:t xml:space="preserve">industry growth, </w:t>
      </w:r>
      <w:r w:rsidR="00204C70" w:rsidRPr="002B0238">
        <w:rPr>
          <w:rFonts w:ascii="Arial" w:hAnsi="Arial" w:cs="Arial"/>
          <w:sz w:val="24"/>
          <w:szCs w:val="24"/>
        </w:rPr>
        <w:t>finan</w:t>
      </w:r>
      <w:r w:rsidR="003722B4" w:rsidRPr="002B0238">
        <w:rPr>
          <w:rFonts w:ascii="Arial" w:hAnsi="Arial" w:cs="Arial"/>
          <w:sz w:val="24"/>
          <w:szCs w:val="24"/>
        </w:rPr>
        <w:t xml:space="preserve">cial details, </w:t>
      </w:r>
      <w:r w:rsidR="0052121C" w:rsidRPr="002B0238">
        <w:rPr>
          <w:rFonts w:ascii="Arial" w:hAnsi="Arial" w:cs="Arial"/>
          <w:sz w:val="24"/>
          <w:szCs w:val="24"/>
        </w:rPr>
        <w:t xml:space="preserve">and public information on </w:t>
      </w:r>
      <w:r w:rsidR="003722B4" w:rsidRPr="002B0238">
        <w:rPr>
          <w:rFonts w:ascii="Arial" w:hAnsi="Arial" w:cs="Arial"/>
          <w:sz w:val="24"/>
          <w:szCs w:val="24"/>
        </w:rPr>
        <w:t xml:space="preserve">current and future projects. </w:t>
      </w:r>
      <w:r w:rsidR="00704950" w:rsidRPr="002B0238">
        <w:rPr>
          <w:rFonts w:ascii="Arial" w:hAnsi="Arial" w:cs="Arial"/>
          <w:sz w:val="24"/>
          <w:szCs w:val="24"/>
        </w:rPr>
        <w:t>This can be used to prompt sales calls</w:t>
      </w:r>
      <w:r w:rsidR="004527D6" w:rsidRPr="002B0238">
        <w:rPr>
          <w:rFonts w:ascii="Arial" w:hAnsi="Arial" w:cs="Arial"/>
          <w:sz w:val="24"/>
          <w:szCs w:val="24"/>
        </w:rPr>
        <w:t xml:space="preserve">, </w:t>
      </w:r>
      <w:r w:rsidR="00704950" w:rsidRPr="002B0238">
        <w:rPr>
          <w:rFonts w:ascii="Arial" w:hAnsi="Arial" w:cs="Arial"/>
          <w:sz w:val="24"/>
          <w:szCs w:val="24"/>
        </w:rPr>
        <w:t>reach out to customers automatically</w:t>
      </w:r>
      <w:r w:rsidR="004527D6" w:rsidRPr="002B0238">
        <w:rPr>
          <w:rFonts w:ascii="Arial" w:hAnsi="Arial" w:cs="Arial"/>
          <w:sz w:val="24"/>
          <w:szCs w:val="24"/>
        </w:rPr>
        <w:t xml:space="preserve"> </w:t>
      </w:r>
      <w:r w:rsidR="005E0097" w:rsidRPr="002B0238">
        <w:rPr>
          <w:rFonts w:ascii="Arial" w:hAnsi="Arial" w:cs="Arial"/>
          <w:sz w:val="24"/>
          <w:szCs w:val="24"/>
        </w:rPr>
        <w:t xml:space="preserve">with </w:t>
      </w:r>
      <w:r w:rsidR="00F37F8F" w:rsidRPr="002B0238">
        <w:rPr>
          <w:rFonts w:ascii="Arial" w:hAnsi="Arial" w:cs="Arial"/>
          <w:sz w:val="24"/>
          <w:szCs w:val="24"/>
        </w:rPr>
        <w:t>tailor-made</w:t>
      </w:r>
      <w:r w:rsidR="005E0097" w:rsidRPr="002B0238">
        <w:rPr>
          <w:rFonts w:ascii="Arial" w:hAnsi="Arial" w:cs="Arial"/>
          <w:sz w:val="24"/>
          <w:szCs w:val="24"/>
        </w:rPr>
        <w:t xml:space="preserve"> </w:t>
      </w:r>
      <w:r w:rsidR="00F37F8F" w:rsidRPr="002B0238">
        <w:rPr>
          <w:rFonts w:ascii="Arial" w:hAnsi="Arial" w:cs="Arial"/>
          <w:sz w:val="24"/>
          <w:szCs w:val="24"/>
        </w:rPr>
        <w:t xml:space="preserve">personalised marketing, </w:t>
      </w:r>
      <w:r w:rsidR="004527D6" w:rsidRPr="002B0238">
        <w:rPr>
          <w:rFonts w:ascii="Arial" w:hAnsi="Arial" w:cs="Arial"/>
          <w:sz w:val="24"/>
          <w:szCs w:val="24"/>
        </w:rPr>
        <w:t xml:space="preserve">or to enhance </w:t>
      </w:r>
      <w:r w:rsidR="005E0097" w:rsidRPr="002B0238">
        <w:rPr>
          <w:rFonts w:ascii="Arial" w:hAnsi="Arial" w:cs="Arial"/>
          <w:sz w:val="24"/>
          <w:szCs w:val="24"/>
        </w:rPr>
        <w:t xml:space="preserve">the </w:t>
      </w:r>
      <w:r w:rsidR="00F37F8F" w:rsidRPr="002B0238">
        <w:rPr>
          <w:rFonts w:ascii="Arial" w:hAnsi="Arial" w:cs="Arial"/>
          <w:sz w:val="24"/>
          <w:szCs w:val="24"/>
        </w:rPr>
        <w:t xml:space="preserve">overall </w:t>
      </w:r>
      <w:r w:rsidR="005E0097" w:rsidRPr="002B0238">
        <w:rPr>
          <w:rFonts w:ascii="Arial" w:hAnsi="Arial" w:cs="Arial"/>
          <w:sz w:val="24"/>
          <w:szCs w:val="24"/>
        </w:rPr>
        <w:t xml:space="preserve">customer service </w:t>
      </w:r>
      <w:r w:rsidR="00F37F8F" w:rsidRPr="002B0238">
        <w:rPr>
          <w:rFonts w:ascii="Arial" w:hAnsi="Arial" w:cs="Arial"/>
          <w:sz w:val="24"/>
          <w:szCs w:val="24"/>
        </w:rPr>
        <w:t>experience</w:t>
      </w:r>
    </w:p>
    <w:p w14:paraId="31D56024" w14:textId="4EF6BA37" w:rsidR="006E55CE" w:rsidRDefault="00C11D73" w:rsidP="003E6C1E">
      <w:pPr>
        <w:pStyle w:val="ListParagraph"/>
        <w:numPr>
          <w:ilvl w:val="0"/>
          <w:numId w:val="7"/>
        </w:numPr>
        <w:spacing w:line="360" w:lineRule="auto"/>
        <w:jc w:val="both"/>
        <w:rPr>
          <w:rFonts w:ascii="Arial" w:hAnsi="Arial" w:cs="Arial"/>
          <w:sz w:val="24"/>
          <w:szCs w:val="24"/>
        </w:rPr>
      </w:pPr>
      <w:r w:rsidRPr="002B0238">
        <w:rPr>
          <w:rFonts w:ascii="Arial" w:hAnsi="Arial" w:cs="Arial"/>
          <w:sz w:val="24"/>
          <w:szCs w:val="24"/>
        </w:rPr>
        <w:t>E-commerce</w:t>
      </w:r>
      <w:r w:rsidR="00A53FEF" w:rsidRPr="002B0238">
        <w:rPr>
          <w:rFonts w:ascii="Arial" w:hAnsi="Arial" w:cs="Arial"/>
          <w:sz w:val="24"/>
          <w:szCs w:val="24"/>
        </w:rPr>
        <w:t xml:space="preserve"> </w:t>
      </w:r>
      <w:r w:rsidR="00FB35E6" w:rsidRPr="002B0238">
        <w:rPr>
          <w:rFonts w:ascii="Arial" w:hAnsi="Arial" w:cs="Arial"/>
          <w:sz w:val="24"/>
          <w:szCs w:val="24"/>
        </w:rPr>
        <w:t xml:space="preserve">and marketplace </w:t>
      </w:r>
      <w:r w:rsidR="00A53FEF" w:rsidRPr="002B0238">
        <w:rPr>
          <w:rFonts w:ascii="Arial" w:hAnsi="Arial" w:cs="Arial"/>
          <w:sz w:val="24"/>
          <w:szCs w:val="24"/>
        </w:rPr>
        <w:t>integration</w:t>
      </w:r>
      <w:r w:rsidR="00AC23F1" w:rsidRPr="002B0238">
        <w:rPr>
          <w:rFonts w:ascii="Arial" w:hAnsi="Arial" w:cs="Arial"/>
          <w:sz w:val="24"/>
          <w:szCs w:val="24"/>
        </w:rPr>
        <w:t xml:space="preserve"> </w:t>
      </w:r>
      <w:r w:rsidR="00A53FEF" w:rsidRPr="002B0238">
        <w:rPr>
          <w:rFonts w:ascii="Arial" w:hAnsi="Arial" w:cs="Arial"/>
          <w:sz w:val="24"/>
          <w:szCs w:val="24"/>
        </w:rPr>
        <w:t>–</w:t>
      </w:r>
      <w:r w:rsidR="00AC23F1" w:rsidRPr="002B0238">
        <w:rPr>
          <w:rFonts w:ascii="Arial" w:hAnsi="Arial" w:cs="Arial"/>
          <w:sz w:val="24"/>
          <w:szCs w:val="24"/>
        </w:rPr>
        <w:t xml:space="preserve"> </w:t>
      </w:r>
      <w:r w:rsidR="00C871C3" w:rsidRPr="002B0238">
        <w:rPr>
          <w:rFonts w:ascii="Arial" w:hAnsi="Arial" w:cs="Arial"/>
          <w:sz w:val="24"/>
          <w:szCs w:val="24"/>
        </w:rPr>
        <w:t>Increas</w:t>
      </w:r>
      <w:r w:rsidR="00593927" w:rsidRPr="002B0238">
        <w:rPr>
          <w:rFonts w:ascii="Arial" w:hAnsi="Arial" w:cs="Arial"/>
          <w:sz w:val="24"/>
          <w:szCs w:val="24"/>
        </w:rPr>
        <w:t>e</w:t>
      </w:r>
      <w:r w:rsidR="00C871C3" w:rsidRPr="002B0238">
        <w:rPr>
          <w:rFonts w:ascii="Arial" w:hAnsi="Arial" w:cs="Arial"/>
          <w:sz w:val="24"/>
          <w:szCs w:val="24"/>
        </w:rPr>
        <w:t xml:space="preserve"> sales and </w:t>
      </w:r>
      <w:r w:rsidR="002F3FB6" w:rsidRPr="002B0238">
        <w:rPr>
          <w:rFonts w:ascii="Arial" w:hAnsi="Arial" w:cs="Arial"/>
          <w:sz w:val="24"/>
          <w:szCs w:val="24"/>
        </w:rPr>
        <w:t>provide</w:t>
      </w:r>
      <w:r w:rsidR="00593927" w:rsidRPr="002B0238">
        <w:rPr>
          <w:rFonts w:ascii="Arial" w:hAnsi="Arial" w:cs="Arial"/>
          <w:sz w:val="24"/>
          <w:szCs w:val="24"/>
        </w:rPr>
        <w:t xml:space="preserve"> an enhanced</w:t>
      </w:r>
      <w:r w:rsidR="002F3FB6" w:rsidRPr="002B0238">
        <w:rPr>
          <w:rFonts w:ascii="Arial" w:hAnsi="Arial" w:cs="Arial"/>
          <w:sz w:val="24"/>
          <w:szCs w:val="24"/>
        </w:rPr>
        <w:t xml:space="preserve"> customer </w:t>
      </w:r>
      <w:r w:rsidR="007419A9" w:rsidRPr="002B0238">
        <w:rPr>
          <w:rFonts w:ascii="Arial" w:hAnsi="Arial" w:cs="Arial"/>
          <w:sz w:val="24"/>
          <w:szCs w:val="24"/>
        </w:rPr>
        <w:t>experience</w:t>
      </w:r>
      <w:r w:rsidR="00593927" w:rsidRPr="002B0238">
        <w:rPr>
          <w:rFonts w:ascii="Arial" w:hAnsi="Arial" w:cs="Arial"/>
          <w:sz w:val="24"/>
          <w:szCs w:val="24"/>
        </w:rPr>
        <w:t xml:space="preserve"> b</w:t>
      </w:r>
      <w:r w:rsidR="005308F7" w:rsidRPr="002B0238">
        <w:rPr>
          <w:rFonts w:ascii="Arial" w:hAnsi="Arial" w:cs="Arial"/>
          <w:sz w:val="24"/>
          <w:szCs w:val="24"/>
        </w:rPr>
        <w:t xml:space="preserve">y </w:t>
      </w:r>
      <w:r w:rsidR="0012033D" w:rsidRPr="002B0238">
        <w:rPr>
          <w:rFonts w:ascii="Arial" w:hAnsi="Arial" w:cs="Arial"/>
          <w:sz w:val="24"/>
          <w:szCs w:val="24"/>
        </w:rPr>
        <w:t xml:space="preserve">creating and </w:t>
      </w:r>
      <w:r w:rsidR="00A41709" w:rsidRPr="002B0238">
        <w:rPr>
          <w:rFonts w:ascii="Arial" w:hAnsi="Arial" w:cs="Arial"/>
          <w:sz w:val="24"/>
          <w:szCs w:val="24"/>
        </w:rPr>
        <w:t xml:space="preserve">integrating </w:t>
      </w:r>
      <w:r w:rsidR="00A53FEF" w:rsidRPr="002B0238">
        <w:rPr>
          <w:rFonts w:ascii="Arial" w:hAnsi="Arial" w:cs="Arial"/>
          <w:sz w:val="24"/>
          <w:szCs w:val="24"/>
        </w:rPr>
        <w:t xml:space="preserve">an E-commerce </w:t>
      </w:r>
      <w:r w:rsidR="00CB1392" w:rsidRPr="002B0238">
        <w:rPr>
          <w:rFonts w:ascii="Arial" w:hAnsi="Arial" w:cs="Arial"/>
          <w:sz w:val="24"/>
          <w:szCs w:val="24"/>
        </w:rPr>
        <w:t xml:space="preserve">module to </w:t>
      </w:r>
      <w:r w:rsidR="00C871C3" w:rsidRPr="002B0238">
        <w:rPr>
          <w:rFonts w:ascii="Arial" w:hAnsi="Arial" w:cs="Arial"/>
          <w:sz w:val="24"/>
          <w:szCs w:val="24"/>
        </w:rPr>
        <w:t>the website</w:t>
      </w:r>
      <w:r w:rsidR="00302FEE" w:rsidRPr="002B0238">
        <w:rPr>
          <w:rFonts w:ascii="Arial" w:hAnsi="Arial" w:cs="Arial"/>
          <w:sz w:val="24"/>
          <w:szCs w:val="24"/>
        </w:rPr>
        <w:t xml:space="preserve">. </w:t>
      </w:r>
      <w:r w:rsidR="00E42F81" w:rsidRPr="002B0238">
        <w:rPr>
          <w:rFonts w:ascii="Arial" w:hAnsi="Arial" w:cs="Arial"/>
          <w:sz w:val="24"/>
          <w:szCs w:val="24"/>
        </w:rPr>
        <w:t xml:space="preserve">By integrating this with </w:t>
      </w:r>
      <w:r w:rsidR="00AF47E5" w:rsidRPr="002B0238">
        <w:rPr>
          <w:rFonts w:ascii="Arial" w:hAnsi="Arial" w:cs="Arial"/>
          <w:sz w:val="24"/>
          <w:szCs w:val="24"/>
        </w:rPr>
        <w:t xml:space="preserve">the </w:t>
      </w:r>
      <w:r w:rsidR="00E42F81" w:rsidRPr="002B0238">
        <w:rPr>
          <w:rFonts w:ascii="Arial" w:hAnsi="Arial" w:cs="Arial"/>
          <w:sz w:val="24"/>
          <w:szCs w:val="24"/>
        </w:rPr>
        <w:t xml:space="preserve">ERP, </w:t>
      </w:r>
      <w:r w:rsidR="005B35BA" w:rsidRPr="002B0238">
        <w:rPr>
          <w:rFonts w:ascii="Arial" w:hAnsi="Arial" w:cs="Arial"/>
          <w:sz w:val="24"/>
          <w:szCs w:val="24"/>
        </w:rPr>
        <w:t xml:space="preserve">Orders can be </w:t>
      </w:r>
      <w:r w:rsidR="003B667A" w:rsidRPr="002B0238">
        <w:rPr>
          <w:rFonts w:ascii="Arial" w:hAnsi="Arial" w:cs="Arial"/>
          <w:sz w:val="24"/>
          <w:szCs w:val="24"/>
        </w:rPr>
        <w:t>fulfilled</w:t>
      </w:r>
      <w:r w:rsidR="00AB4565" w:rsidRPr="002B0238">
        <w:rPr>
          <w:rFonts w:ascii="Arial" w:hAnsi="Arial" w:cs="Arial"/>
          <w:sz w:val="24"/>
          <w:szCs w:val="24"/>
        </w:rPr>
        <w:t xml:space="preserve"> quickly and tracked through </w:t>
      </w:r>
      <w:r w:rsidR="003B667A" w:rsidRPr="002B0238">
        <w:rPr>
          <w:rFonts w:ascii="Arial" w:hAnsi="Arial" w:cs="Arial"/>
          <w:sz w:val="24"/>
          <w:szCs w:val="24"/>
        </w:rPr>
        <w:t>every</w:t>
      </w:r>
      <w:r w:rsidR="00AB4565" w:rsidRPr="002B0238">
        <w:rPr>
          <w:rFonts w:ascii="Arial" w:hAnsi="Arial" w:cs="Arial"/>
          <w:sz w:val="24"/>
          <w:szCs w:val="24"/>
        </w:rPr>
        <w:t xml:space="preserve"> </w:t>
      </w:r>
      <w:r w:rsidR="003B667A" w:rsidRPr="002B0238">
        <w:rPr>
          <w:rFonts w:ascii="Arial" w:hAnsi="Arial" w:cs="Arial"/>
          <w:sz w:val="24"/>
          <w:szCs w:val="24"/>
        </w:rPr>
        <w:t xml:space="preserve">step </w:t>
      </w:r>
      <w:r w:rsidR="0074523A">
        <w:rPr>
          <w:rFonts w:ascii="Arial" w:hAnsi="Arial" w:cs="Arial"/>
          <w:sz w:val="24"/>
          <w:szCs w:val="24"/>
        </w:rPr>
        <w:t xml:space="preserve">of the </w:t>
      </w:r>
      <w:r w:rsidR="003B667A" w:rsidRPr="002B0238">
        <w:rPr>
          <w:rFonts w:ascii="Arial" w:hAnsi="Arial" w:cs="Arial"/>
          <w:sz w:val="24"/>
          <w:szCs w:val="24"/>
        </w:rPr>
        <w:t>process, with automated</w:t>
      </w:r>
      <w:r w:rsidR="00CB6157" w:rsidRPr="002B0238">
        <w:rPr>
          <w:rFonts w:ascii="Arial" w:hAnsi="Arial" w:cs="Arial"/>
          <w:sz w:val="24"/>
          <w:szCs w:val="24"/>
        </w:rPr>
        <w:t xml:space="preserve"> communications sent to customers at every milestone.</w:t>
      </w:r>
      <w:r w:rsidR="006954A2" w:rsidRPr="002B0238">
        <w:rPr>
          <w:rFonts w:ascii="Arial" w:hAnsi="Arial" w:cs="Arial"/>
          <w:sz w:val="24"/>
          <w:szCs w:val="24"/>
        </w:rPr>
        <w:t xml:space="preserve"> </w:t>
      </w:r>
      <w:r w:rsidR="00B07470" w:rsidRPr="002B0238">
        <w:rPr>
          <w:rFonts w:ascii="Arial" w:hAnsi="Arial" w:cs="Arial"/>
          <w:sz w:val="24"/>
          <w:szCs w:val="24"/>
        </w:rPr>
        <w:t>Overstock</w:t>
      </w:r>
      <w:r w:rsidR="006954A2" w:rsidRPr="002B0238">
        <w:rPr>
          <w:rFonts w:ascii="Arial" w:hAnsi="Arial" w:cs="Arial"/>
          <w:sz w:val="24"/>
          <w:szCs w:val="24"/>
        </w:rPr>
        <w:t xml:space="preserve"> or obsolete stock can </w:t>
      </w:r>
      <w:r w:rsidR="006144DE" w:rsidRPr="002B0238">
        <w:rPr>
          <w:rFonts w:ascii="Arial" w:hAnsi="Arial" w:cs="Arial"/>
          <w:sz w:val="24"/>
          <w:szCs w:val="24"/>
        </w:rPr>
        <w:t xml:space="preserve">also </w:t>
      </w:r>
      <w:r w:rsidR="006954A2" w:rsidRPr="002B0238">
        <w:rPr>
          <w:rFonts w:ascii="Arial" w:hAnsi="Arial" w:cs="Arial"/>
          <w:sz w:val="24"/>
          <w:szCs w:val="24"/>
        </w:rPr>
        <w:t>be offered at</w:t>
      </w:r>
      <w:r w:rsidR="00E45553" w:rsidRPr="002B0238">
        <w:rPr>
          <w:rFonts w:ascii="Arial" w:hAnsi="Arial" w:cs="Arial"/>
          <w:sz w:val="24"/>
          <w:szCs w:val="24"/>
        </w:rPr>
        <w:t xml:space="preserve"> special rate</w:t>
      </w:r>
      <w:r w:rsidR="006144DE" w:rsidRPr="002B0238">
        <w:rPr>
          <w:rFonts w:ascii="Arial" w:hAnsi="Arial" w:cs="Arial"/>
          <w:sz w:val="24"/>
          <w:szCs w:val="24"/>
        </w:rPr>
        <w:t>s</w:t>
      </w:r>
      <w:r w:rsidR="006954A2" w:rsidRPr="002B0238">
        <w:rPr>
          <w:rFonts w:ascii="Arial" w:hAnsi="Arial" w:cs="Arial"/>
          <w:sz w:val="24"/>
          <w:szCs w:val="24"/>
        </w:rPr>
        <w:t xml:space="preserve"> or to </w:t>
      </w:r>
      <w:r w:rsidR="00E45553" w:rsidRPr="002B0238">
        <w:rPr>
          <w:rFonts w:ascii="Arial" w:hAnsi="Arial" w:cs="Arial"/>
          <w:sz w:val="24"/>
          <w:szCs w:val="24"/>
        </w:rPr>
        <w:t xml:space="preserve">end users </w:t>
      </w:r>
      <w:r w:rsidR="006144DE" w:rsidRPr="002B0238">
        <w:rPr>
          <w:rFonts w:ascii="Arial" w:hAnsi="Arial" w:cs="Arial"/>
          <w:sz w:val="24"/>
          <w:szCs w:val="24"/>
        </w:rPr>
        <w:t>for</w:t>
      </w:r>
      <w:r w:rsidR="00E45553" w:rsidRPr="002B0238">
        <w:rPr>
          <w:rFonts w:ascii="Arial" w:hAnsi="Arial" w:cs="Arial"/>
          <w:sz w:val="24"/>
          <w:szCs w:val="24"/>
        </w:rPr>
        <w:t xml:space="preserve"> increased margins</w:t>
      </w:r>
      <w:r w:rsidR="003E6C1E" w:rsidRPr="002B0238">
        <w:rPr>
          <w:rFonts w:ascii="Arial" w:hAnsi="Arial" w:cs="Arial"/>
          <w:sz w:val="24"/>
          <w:szCs w:val="24"/>
        </w:rPr>
        <w:t>.</w:t>
      </w:r>
    </w:p>
    <w:p w14:paraId="097A99E7" w14:textId="11218BA4" w:rsidR="00E04A79" w:rsidRPr="002B0238" w:rsidRDefault="00B62EFC" w:rsidP="003E6C1E">
      <w:pPr>
        <w:pStyle w:val="ListParagraph"/>
        <w:numPr>
          <w:ilvl w:val="0"/>
          <w:numId w:val="7"/>
        </w:numPr>
        <w:spacing w:line="360" w:lineRule="auto"/>
        <w:jc w:val="both"/>
        <w:rPr>
          <w:rFonts w:ascii="Arial" w:hAnsi="Arial" w:cs="Arial"/>
          <w:sz w:val="24"/>
          <w:szCs w:val="24"/>
        </w:rPr>
      </w:pPr>
      <w:r>
        <w:rPr>
          <w:rFonts w:ascii="Arial" w:hAnsi="Arial" w:cs="Arial"/>
          <w:sz w:val="24"/>
          <w:szCs w:val="24"/>
        </w:rPr>
        <w:t>Blockchain</w:t>
      </w:r>
      <w:r w:rsidR="00C36955">
        <w:rPr>
          <w:rFonts w:ascii="Arial" w:hAnsi="Arial" w:cs="Arial"/>
          <w:sz w:val="24"/>
          <w:szCs w:val="24"/>
        </w:rPr>
        <w:t xml:space="preserve"> can be used to enhance security,</w:t>
      </w:r>
      <w:r w:rsidR="00397DD5">
        <w:rPr>
          <w:rFonts w:ascii="Arial" w:hAnsi="Arial" w:cs="Arial"/>
          <w:sz w:val="24"/>
          <w:szCs w:val="24"/>
        </w:rPr>
        <w:t xml:space="preserve"> prevent fraud, improve traceability</w:t>
      </w:r>
      <w:r w:rsidR="0074523A">
        <w:rPr>
          <w:rFonts w:ascii="Arial" w:hAnsi="Arial" w:cs="Arial"/>
          <w:sz w:val="24"/>
          <w:szCs w:val="24"/>
        </w:rPr>
        <w:t>,</w:t>
      </w:r>
      <w:r w:rsidR="00397DD5">
        <w:rPr>
          <w:rFonts w:ascii="Arial" w:hAnsi="Arial" w:cs="Arial"/>
          <w:sz w:val="24"/>
          <w:szCs w:val="24"/>
        </w:rPr>
        <w:t xml:space="preserve"> </w:t>
      </w:r>
      <w:r w:rsidR="00C36955">
        <w:rPr>
          <w:rFonts w:ascii="Arial" w:hAnsi="Arial" w:cs="Arial"/>
          <w:sz w:val="24"/>
          <w:szCs w:val="24"/>
        </w:rPr>
        <w:t>provide transparency</w:t>
      </w:r>
      <w:r w:rsidR="0074523A">
        <w:rPr>
          <w:rFonts w:ascii="Arial" w:hAnsi="Arial" w:cs="Arial"/>
          <w:sz w:val="24"/>
          <w:szCs w:val="24"/>
        </w:rPr>
        <w:t>, and ensure data integrity.</w:t>
      </w:r>
    </w:p>
    <w:p w14:paraId="762615AA" w14:textId="77777777" w:rsidR="007F0C8B" w:rsidRPr="002B0238" w:rsidRDefault="007F0C8B" w:rsidP="007F0C8B">
      <w:pPr>
        <w:spacing w:line="360" w:lineRule="auto"/>
        <w:jc w:val="both"/>
        <w:rPr>
          <w:rFonts w:ascii="Arial" w:hAnsi="Arial" w:cs="Arial"/>
          <w:sz w:val="24"/>
          <w:szCs w:val="24"/>
        </w:rPr>
      </w:pPr>
    </w:p>
    <w:p w14:paraId="0CAC6653" w14:textId="77777777" w:rsidR="007F0C8B" w:rsidRPr="002B0238" w:rsidRDefault="007F0C8B" w:rsidP="007F0C8B">
      <w:pPr>
        <w:spacing w:line="360" w:lineRule="auto"/>
        <w:jc w:val="both"/>
        <w:rPr>
          <w:rFonts w:ascii="Arial" w:hAnsi="Arial" w:cs="Arial"/>
          <w:sz w:val="24"/>
          <w:szCs w:val="24"/>
        </w:rPr>
      </w:pPr>
    </w:p>
    <w:p w14:paraId="442632F9" w14:textId="221D756D" w:rsidR="003E6C1E" w:rsidRPr="002B0238" w:rsidRDefault="000F7456" w:rsidP="000F7456">
      <w:pPr>
        <w:pStyle w:val="Heading1"/>
        <w:rPr>
          <w:rFonts w:ascii="Arial" w:hAnsi="Arial" w:cs="Arial"/>
        </w:rPr>
      </w:pPr>
      <w:bookmarkStart w:id="8" w:name="_Toc197511724"/>
      <w:r w:rsidRPr="002B0238">
        <w:rPr>
          <w:rFonts w:ascii="Arial" w:hAnsi="Arial" w:cs="Arial"/>
        </w:rPr>
        <w:lastRenderedPageBreak/>
        <w:t>Conclusion</w:t>
      </w:r>
      <w:bookmarkEnd w:id="8"/>
    </w:p>
    <w:p w14:paraId="1B5B1079" w14:textId="77777777" w:rsidR="00A95E9A" w:rsidRPr="002B0238" w:rsidRDefault="00A95E9A" w:rsidP="00A95E9A">
      <w:pPr>
        <w:rPr>
          <w:rFonts w:ascii="Arial" w:hAnsi="Arial" w:cs="Arial"/>
        </w:rPr>
      </w:pPr>
    </w:p>
    <w:p w14:paraId="1B1722AD" w14:textId="533300C3" w:rsidR="000F7456" w:rsidRPr="002B0238" w:rsidRDefault="00592FDA" w:rsidP="003E6C1E">
      <w:pPr>
        <w:spacing w:line="360" w:lineRule="auto"/>
        <w:jc w:val="both"/>
        <w:rPr>
          <w:rFonts w:ascii="Arial" w:hAnsi="Arial" w:cs="Arial"/>
          <w:sz w:val="24"/>
          <w:szCs w:val="24"/>
        </w:rPr>
      </w:pPr>
      <w:r w:rsidRPr="002B0238">
        <w:rPr>
          <w:rFonts w:ascii="Arial" w:hAnsi="Arial" w:cs="Arial"/>
          <w:sz w:val="24"/>
          <w:szCs w:val="24"/>
        </w:rPr>
        <w:t xml:space="preserve">LSN Diffusion </w:t>
      </w:r>
      <w:r w:rsidR="000E7A85" w:rsidRPr="002B0238">
        <w:rPr>
          <w:rFonts w:ascii="Arial" w:hAnsi="Arial" w:cs="Arial"/>
          <w:sz w:val="24"/>
          <w:szCs w:val="24"/>
        </w:rPr>
        <w:t>effectively</w:t>
      </w:r>
      <w:r w:rsidR="00F2740C" w:rsidRPr="002B0238">
        <w:rPr>
          <w:rFonts w:ascii="Arial" w:hAnsi="Arial" w:cs="Arial"/>
          <w:sz w:val="24"/>
          <w:szCs w:val="24"/>
        </w:rPr>
        <w:t xml:space="preserve"> use</w:t>
      </w:r>
      <w:r w:rsidR="00811AE7" w:rsidRPr="002B0238">
        <w:rPr>
          <w:rFonts w:ascii="Arial" w:hAnsi="Arial" w:cs="Arial"/>
          <w:sz w:val="24"/>
          <w:szCs w:val="24"/>
        </w:rPr>
        <w:t>s</w:t>
      </w:r>
      <w:r w:rsidR="00F2740C" w:rsidRPr="002B0238">
        <w:rPr>
          <w:rFonts w:ascii="Arial" w:hAnsi="Arial" w:cs="Arial"/>
          <w:sz w:val="24"/>
          <w:szCs w:val="24"/>
        </w:rPr>
        <w:t xml:space="preserve"> </w:t>
      </w:r>
      <w:r w:rsidR="00325F76" w:rsidRPr="002B0238">
        <w:rPr>
          <w:rFonts w:ascii="Arial" w:hAnsi="Arial" w:cs="Arial"/>
          <w:sz w:val="24"/>
          <w:szCs w:val="24"/>
        </w:rPr>
        <w:t xml:space="preserve">its </w:t>
      </w:r>
      <w:r w:rsidR="00F2740C" w:rsidRPr="002B0238">
        <w:rPr>
          <w:rFonts w:ascii="Arial" w:hAnsi="Arial" w:cs="Arial"/>
          <w:sz w:val="24"/>
          <w:szCs w:val="24"/>
        </w:rPr>
        <w:t>ERP system</w:t>
      </w:r>
      <w:r w:rsidR="000E7A85" w:rsidRPr="002B0238">
        <w:rPr>
          <w:rFonts w:ascii="Arial" w:hAnsi="Arial" w:cs="Arial"/>
          <w:sz w:val="24"/>
          <w:szCs w:val="24"/>
        </w:rPr>
        <w:t>s</w:t>
      </w:r>
      <w:r w:rsidR="00811AE7" w:rsidRPr="002B0238">
        <w:rPr>
          <w:rFonts w:ascii="Arial" w:hAnsi="Arial" w:cs="Arial"/>
          <w:sz w:val="24"/>
          <w:szCs w:val="24"/>
        </w:rPr>
        <w:t xml:space="preserve"> </w:t>
      </w:r>
      <w:r w:rsidR="00C10AB6" w:rsidRPr="002B0238">
        <w:rPr>
          <w:rFonts w:ascii="Arial" w:hAnsi="Arial" w:cs="Arial"/>
          <w:sz w:val="24"/>
          <w:szCs w:val="24"/>
        </w:rPr>
        <w:t xml:space="preserve">to link </w:t>
      </w:r>
      <w:r w:rsidR="008E7734" w:rsidRPr="002B0238">
        <w:rPr>
          <w:rFonts w:ascii="Arial" w:hAnsi="Arial" w:cs="Arial"/>
          <w:sz w:val="24"/>
          <w:szCs w:val="24"/>
        </w:rPr>
        <w:t>each area</w:t>
      </w:r>
      <w:r w:rsidR="00811AE7" w:rsidRPr="002B0238">
        <w:rPr>
          <w:rFonts w:ascii="Arial" w:hAnsi="Arial" w:cs="Arial"/>
          <w:sz w:val="24"/>
          <w:szCs w:val="24"/>
        </w:rPr>
        <w:t xml:space="preserve"> of the </w:t>
      </w:r>
      <w:r w:rsidR="005D63AA" w:rsidRPr="002B0238">
        <w:rPr>
          <w:rFonts w:ascii="Arial" w:hAnsi="Arial" w:cs="Arial"/>
          <w:sz w:val="24"/>
          <w:szCs w:val="24"/>
        </w:rPr>
        <w:t>organisation</w:t>
      </w:r>
      <w:r w:rsidR="008E7734" w:rsidRPr="002B0238">
        <w:rPr>
          <w:rFonts w:ascii="Arial" w:hAnsi="Arial" w:cs="Arial"/>
          <w:sz w:val="24"/>
          <w:szCs w:val="24"/>
        </w:rPr>
        <w:t xml:space="preserve"> together </w:t>
      </w:r>
      <w:r w:rsidR="0061671A" w:rsidRPr="002B0238">
        <w:rPr>
          <w:rFonts w:ascii="Arial" w:hAnsi="Arial" w:cs="Arial"/>
          <w:sz w:val="24"/>
          <w:szCs w:val="24"/>
        </w:rPr>
        <w:t xml:space="preserve">to </w:t>
      </w:r>
      <w:r w:rsidR="00FD370D" w:rsidRPr="002B0238">
        <w:rPr>
          <w:rFonts w:ascii="Arial" w:hAnsi="Arial" w:cs="Arial"/>
          <w:sz w:val="24"/>
          <w:szCs w:val="24"/>
        </w:rPr>
        <w:t>improve</w:t>
      </w:r>
      <w:r w:rsidR="0061671A" w:rsidRPr="002B0238">
        <w:rPr>
          <w:rFonts w:ascii="Arial" w:hAnsi="Arial" w:cs="Arial"/>
          <w:sz w:val="24"/>
          <w:szCs w:val="24"/>
        </w:rPr>
        <w:t xml:space="preserve"> </w:t>
      </w:r>
      <w:r w:rsidR="00FB3A6A" w:rsidRPr="002B0238">
        <w:rPr>
          <w:rFonts w:ascii="Arial" w:hAnsi="Arial" w:cs="Arial"/>
          <w:sz w:val="24"/>
          <w:szCs w:val="24"/>
        </w:rPr>
        <w:t>efficiency</w:t>
      </w:r>
      <w:r w:rsidR="001D17B4" w:rsidRPr="002B0238">
        <w:rPr>
          <w:rFonts w:ascii="Arial" w:hAnsi="Arial" w:cs="Arial"/>
          <w:sz w:val="24"/>
          <w:szCs w:val="24"/>
        </w:rPr>
        <w:t xml:space="preserve">, </w:t>
      </w:r>
      <w:r w:rsidR="00FD370D" w:rsidRPr="002B0238">
        <w:rPr>
          <w:rFonts w:ascii="Arial" w:hAnsi="Arial" w:cs="Arial"/>
          <w:sz w:val="24"/>
          <w:szCs w:val="24"/>
        </w:rPr>
        <w:t>enhance</w:t>
      </w:r>
      <w:r w:rsidR="001D17B4" w:rsidRPr="002B0238">
        <w:rPr>
          <w:rFonts w:ascii="Arial" w:hAnsi="Arial" w:cs="Arial"/>
          <w:sz w:val="24"/>
          <w:szCs w:val="24"/>
        </w:rPr>
        <w:t xml:space="preserve"> </w:t>
      </w:r>
      <w:r w:rsidR="00FD370D" w:rsidRPr="002B0238">
        <w:rPr>
          <w:rFonts w:ascii="Arial" w:hAnsi="Arial" w:cs="Arial"/>
          <w:sz w:val="24"/>
          <w:szCs w:val="24"/>
        </w:rPr>
        <w:t>visibility</w:t>
      </w:r>
      <w:r w:rsidR="0097704B" w:rsidRPr="002B0238">
        <w:rPr>
          <w:rFonts w:ascii="Arial" w:hAnsi="Arial" w:cs="Arial"/>
          <w:sz w:val="24"/>
          <w:szCs w:val="24"/>
        </w:rPr>
        <w:t>,</w:t>
      </w:r>
      <w:r w:rsidR="00FD370D" w:rsidRPr="002B0238">
        <w:rPr>
          <w:rFonts w:ascii="Arial" w:hAnsi="Arial" w:cs="Arial"/>
          <w:sz w:val="24"/>
          <w:szCs w:val="24"/>
        </w:rPr>
        <w:t xml:space="preserve"> and streamline processes such as </w:t>
      </w:r>
      <w:r w:rsidR="008A60C9" w:rsidRPr="002B0238">
        <w:rPr>
          <w:rFonts w:ascii="Arial" w:hAnsi="Arial" w:cs="Arial"/>
          <w:sz w:val="24"/>
          <w:szCs w:val="24"/>
        </w:rPr>
        <w:t xml:space="preserve">procurement, inventory </w:t>
      </w:r>
      <w:r w:rsidR="0097704B" w:rsidRPr="002B0238">
        <w:rPr>
          <w:rFonts w:ascii="Arial" w:hAnsi="Arial" w:cs="Arial"/>
          <w:sz w:val="24"/>
          <w:szCs w:val="24"/>
        </w:rPr>
        <w:t>control, manufacturing, and distribution</w:t>
      </w:r>
      <w:r w:rsidR="000B736B" w:rsidRPr="002B0238">
        <w:rPr>
          <w:rFonts w:ascii="Arial" w:hAnsi="Arial" w:cs="Arial"/>
          <w:sz w:val="24"/>
          <w:szCs w:val="24"/>
        </w:rPr>
        <w:t>.</w:t>
      </w:r>
      <w:r w:rsidR="0097704B" w:rsidRPr="002B0238">
        <w:rPr>
          <w:rFonts w:ascii="Arial" w:hAnsi="Arial" w:cs="Arial"/>
          <w:sz w:val="24"/>
          <w:szCs w:val="24"/>
        </w:rPr>
        <w:t xml:space="preserve"> </w:t>
      </w:r>
      <w:r w:rsidR="000E7A85" w:rsidRPr="002B0238">
        <w:rPr>
          <w:rFonts w:ascii="Arial" w:hAnsi="Arial" w:cs="Arial"/>
          <w:sz w:val="24"/>
          <w:szCs w:val="24"/>
        </w:rPr>
        <w:t>However,</w:t>
      </w:r>
      <w:r w:rsidR="00F2740C" w:rsidRPr="002B0238">
        <w:rPr>
          <w:rFonts w:ascii="Arial" w:hAnsi="Arial" w:cs="Arial"/>
          <w:sz w:val="24"/>
          <w:szCs w:val="24"/>
        </w:rPr>
        <w:t xml:space="preserve"> there are </w:t>
      </w:r>
      <w:r w:rsidR="000E7A85" w:rsidRPr="002B0238">
        <w:rPr>
          <w:rFonts w:ascii="Arial" w:hAnsi="Arial" w:cs="Arial"/>
          <w:sz w:val="24"/>
          <w:szCs w:val="24"/>
        </w:rPr>
        <w:t>areas</w:t>
      </w:r>
      <w:r w:rsidR="00F2740C" w:rsidRPr="002B0238">
        <w:rPr>
          <w:rFonts w:ascii="Arial" w:hAnsi="Arial" w:cs="Arial"/>
          <w:sz w:val="24"/>
          <w:szCs w:val="24"/>
        </w:rPr>
        <w:t xml:space="preserve"> of improvement </w:t>
      </w:r>
      <w:r w:rsidR="008F3405" w:rsidRPr="002B0238">
        <w:rPr>
          <w:rFonts w:ascii="Arial" w:hAnsi="Arial" w:cs="Arial"/>
          <w:sz w:val="24"/>
          <w:szCs w:val="24"/>
        </w:rPr>
        <w:t>where artificial intell</w:t>
      </w:r>
      <w:r w:rsidR="00F34E61" w:rsidRPr="002B0238">
        <w:rPr>
          <w:rFonts w:ascii="Arial" w:hAnsi="Arial" w:cs="Arial"/>
          <w:sz w:val="24"/>
          <w:szCs w:val="24"/>
        </w:rPr>
        <w:t>igence</w:t>
      </w:r>
      <w:r w:rsidR="00F2740C" w:rsidRPr="002B0238">
        <w:rPr>
          <w:rFonts w:ascii="Arial" w:hAnsi="Arial" w:cs="Arial"/>
          <w:sz w:val="24"/>
          <w:szCs w:val="24"/>
        </w:rPr>
        <w:t xml:space="preserve"> </w:t>
      </w:r>
      <w:r w:rsidR="000E7A85" w:rsidRPr="002B0238">
        <w:rPr>
          <w:rFonts w:ascii="Arial" w:hAnsi="Arial" w:cs="Arial"/>
          <w:sz w:val="24"/>
          <w:szCs w:val="24"/>
        </w:rPr>
        <w:t xml:space="preserve">could be </w:t>
      </w:r>
      <w:r w:rsidR="007A21E4" w:rsidRPr="002B0238">
        <w:rPr>
          <w:rFonts w:ascii="Arial" w:hAnsi="Arial" w:cs="Arial"/>
          <w:sz w:val="24"/>
          <w:szCs w:val="24"/>
        </w:rPr>
        <w:t>implemented</w:t>
      </w:r>
      <w:r w:rsidR="000E7A85" w:rsidRPr="002B0238">
        <w:rPr>
          <w:rFonts w:ascii="Arial" w:hAnsi="Arial" w:cs="Arial"/>
          <w:sz w:val="24"/>
          <w:szCs w:val="24"/>
        </w:rPr>
        <w:t xml:space="preserve"> to </w:t>
      </w:r>
      <w:r w:rsidR="0014078C" w:rsidRPr="002B0238">
        <w:rPr>
          <w:rFonts w:ascii="Arial" w:hAnsi="Arial" w:cs="Arial"/>
          <w:sz w:val="24"/>
          <w:szCs w:val="24"/>
        </w:rPr>
        <w:t xml:space="preserve">streamline processes further, </w:t>
      </w:r>
      <w:r w:rsidR="000C403A" w:rsidRPr="002B0238">
        <w:rPr>
          <w:rFonts w:ascii="Arial" w:hAnsi="Arial" w:cs="Arial"/>
          <w:sz w:val="24"/>
          <w:szCs w:val="24"/>
        </w:rPr>
        <w:t>pre</w:t>
      </w:r>
      <w:r w:rsidR="00230733" w:rsidRPr="002B0238">
        <w:rPr>
          <w:rFonts w:ascii="Arial" w:hAnsi="Arial" w:cs="Arial"/>
          <w:sz w:val="24"/>
          <w:szCs w:val="24"/>
        </w:rPr>
        <w:t xml:space="preserve">dict trends and demands, </w:t>
      </w:r>
      <w:r w:rsidR="0014078C" w:rsidRPr="002B0238">
        <w:rPr>
          <w:rFonts w:ascii="Arial" w:hAnsi="Arial" w:cs="Arial"/>
          <w:sz w:val="24"/>
          <w:szCs w:val="24"/>
        </w:rPr>
        <w:t>increase sales</w:t>
      </w:r>
      <w:r w:rsidR="00715B5C" w:rsidRPr="002B0238">
        <w:rPr>
          <w:rFonts w:ascii="Arial" w:hAnsi="Arial" w:cs="Arial"/>
          <w:sz w:val="24"/>
          <w:szCs w:val="24"/>
        </w:rPr>
        <w:t>,</w:t>
      </w:r>
      <w:r w:rsidR="0014078C" w:rsidRPr="002B0238">
        <w:rPr>
          <w:rFonts w:ascii="Arial" w:hAnsi="Arial" w:cs="Arial"/>
          <w:sz w:val="24"/>
          <w:szCs w:val="24"/>
        </w:rPr>
        <w:t xml:space="preserve"> and offer the customer a</w:t>
      </w:r>
      <w:r w:rsidR="00715B5C" w:rsidRPr="002B0238">
        <w:rPr>
          <w:rFonts w:ascii="Arial" w:hAnsi="Arial" w:cs="Arial"/>
          <w:sz w:val="24"/>
          <w:szCs w:val="24"/>
        </w:rPr>
        <w:t>n improved</w:t>
      </w:r>
      <w:r w:rsidR="0014078C" w:rsidRPr="002B0238">
        <w:rPr>
          <w:rFonts w:ascii="Arial" w:hAnsi="Arial" w:cs="Arial"/>
          <w:sz w:val="24"/>
          <w:szCs w:val="24"/>
        </w:rPr>
        <w:t xml:space="preserve"> </w:t>
      </w:r>
      <w:r w:rsidR="00811AE7" w:rsidRPr="002B0238">
        <w:rPr>
          <w:rFonts w:ascii="Arial" w:hAnsi="Arial" w:cs="Arial"/>
          <w:sz w:val="24"/>
          <w:szCs w:val="24"/>
        </w:rPr>
        <w:t>customer service experience.</w:t>
      </w:r>
      <w:r w:rsidR="007D0499" w:rsidRPr="002B0238">
        <w:rPr>
          <w:rFonts w:ascii="Arial" w:hAnsi="Arial" w:cs="Arial"/>
          <w:sz w:val="24"/>
          <w:szCs w:val="24"/>
        </w:rPr>
        <w:t xml:space="preserve"> As technology </w:t>
      </w:r>
      <w:r w:rsidR="0057114F" w:rsidRPr="002B0238">
        <w:rPr>
          <w:rFonts w:ascii="Arial" w:hAnsi="Arial" w:cs="Arial"/>
          <w:sz w:val="24"/>
          <w:szCs w:val="24"/>
        </w:rPr>
        <w:t>advances</w:t>
      </w:r>
      <w:r w:rsidR="00BB0949" w:rsidRPr="002B0238">
        <w:rPr>
          <w:rFonts w:ascii="Arial" w:hAnsi="Arial" w:cs="Arial"/>
          <w:sz w:val="24"/>
          <w:szCs w:val="24"/>
        </w:rPr>
        <w:t>,</w:t>
      </w:r>
      <w:r w:rsidR="0057114F" w:rsidRPr="002B0238">
        <w:rPr>
          <w:rFonts w:ascii="Arial" w:hAnsi="Arial" w:cs="Arial"/>
          <w:sz w:val="24"/>
          <w:szCs w:val="24"/>
        </w:rPr>
        <w:t xml:space="preserve"> businesses must continuously </w:t>
      </w:r>
      <w:r w:rsidR="00684A11" w:rsidRPr="002B0238">
        <w:rPr>
          <w:rFonts w:ascii="Arial" w:hAnsi="Arial" w:cs="Arial"/>
          <w:sz w:val="24"/>
          <w:szCs w:val="24"/>
        </w:rPr>
        <w:t>adapt and upgrade their current ERP systems</w:t>
      </w:r>
      <w:r w:rsidR="00BB0949" w:rsidRPr="002B0238">
        <w:rPr>
          <w:rFonts w:ascii="Arial" w:hAnsi="Arial" w:cs="Arial"/>
          <w:sz w:val="24"/>
          <w:szCs w:val="24"/>
        </w:rPr>
        <w:t xml:space="preserve"> to meet </w:t>
      </w:r>
      <w:r w:rsidR="0077641F" w:rsidRPr="002B0238">
        <w:rPr>
          <w:rFonts w:ascii="Arial" w:hAnsi="Arial" w:cs="Arial"/>
          <w:sz w:val="24"/>
          <w:szCs w:val="24"/>
        </w:rPr>
        <w:t xml:space="preserve">the </w:t>
      </w:r>
      <w:r w:rsidR="00F20C6B" w:rsidRPr="002B0238">
        <w:rPr>
          <w:rFonts w:ascii="Arial" w:hAnsi="Arial" w:cs="Arial"/>
          <w:sz w:val="24"/>
          <w:szCs w:val="24"/>
        </w:rPr>
        <w:t>world's</w:t>
      </w:r>
      <w:r w:rsidR="0077641F" w:rsidRPr="002B0238">
        <w:rPr>
          <w:rFonts w:ascii="Arial" w:hAnsi="Arial" w:cs="Arial"/>
          <w:sz w:val="24"/>
          <w:szCs w:val="24"/>
        </w:rPr>
        <w:t xml:space="preserve"> </w:t>
      </w:r>
      <w:r w:rsidR="00BB0949" w:rsidRPr="002B0238">
        <w:rPr>
          <w:rFonts w:ascii="Arial" w:hAnsi="Arial" w:cs="Arial"/>
          <w:sz w:val="24"/>
          <w:szCs w:val="24"/>
        </w:rPr>
        <w:t>ever-evolving demands</w:t>
      </w:r>
      <w:r w:rsidR="00F20C6B" w:rsidRPr="002B0238">
        <w:rPr>
          <w:rFonts w:ascii="Arial" w:hAnsi="Arial" w:cs="Arial"/>
          <w:sz w:val="24"/>
          <w:szCs w:val="24"/>
        </w:rPr>
        <w:t xml:space="preserve">. </w:t>
      </w:r>
      <w:r w:rsidR="00D57538" w:rsidRPr="002B0238">
        <w:rPr>
          <w:rFonts w:ascii="Arial" w:hAnsi="Arial" w:cs="Arial"/>
          <w:sz w:val="24"/>
          <w:szCs w:val="24"/>
        </w:rPr>
        <w:t xml:space="preserve">The sales structure </w:t>
      </w:r>
      <w:r w:rsidR="00CC75E6" w:rsidRPr="002B0238">
        <w:rPr>
          <w:rFonts w:ascii="Arial" w:hAnsi="Arial" w:cs="Arial"/>
          <w:sz w:val="24"/>
          <w:szCs w:val="24"/>
        </w:rPr>
        <w:t xml:space="preserve">would </w:t>
      </w:r>
      <w:r w:rsidR="006C45B4" w:rsidRPr="002B0238">
        <w:rPr>
          <w:rFonts w:ascii="Arial" w:hAnsi="Arial" w:cs="Arial"/>
          <w:sz w:val="24"/>
          <w:szCs w:val="24"/>
        </w:rPr>
        <w:t>benefit by adopting</w:t>
      </w:r>
      <w:r w:rsidR="00100734" w:rsidRPr="002B0238">
        <w:rPr>
          <w:rFonts w:ascii="Arial" w:hAnsi="Arial" w:cs="Arial"/>
          <w:sz w:val="24"/>
          <w:szCs w:val="24"/>
        </w:rPr>
        <w:t xml:space="preserve"> </w:t>
      </w:r>
      <w:r w:rsidR="006C45B4" w:rsidRPr="002B0238">
        <w:rPr>
          <w:rFonts w:ascii="Arial" w:hAnsi="Arial" w:cs="Arial"/>
          <w:sz w:val="24"/>
          <w:szCs w:val="24"/>
        </w:rPr>
        <w:t>an</w:t>
      </w:r>
      <w:r w:rsidR="00BD3F46" w:rsidRPr="002B0238">
        <w:rPr>
          <w:rFonts w:ascii="Arial" w:hAnsi="Arial" w:cs="Arial"/>
          <w:sz w:val="24"/>
          <w:szCs w:val="24"/>
        </w:rPr>
        <w:t xml:space="preserve"> </w:t>
      </w:r>
      <w:r w:rsidR="00771C19" w:rsidRPr="002B0238">
        <w:rPr>
          <w:rFonts w:ascii="Arial" w:hAnsi="Arial" w:cs="Arial"/>
          <w:sz w:val="24"/>
          <w:szCs w:val="24"/>
        </w:rPr>
        <w:t>improved</w:t>
      </w:r>
      <w:r w:rsidR="00BD3F46" w:rsidRPr="002B0238">
        <w:rPr>
          <w:rFonts w:ascii="Arial" w:hAnsi="Arial" w:cs="Arial"/>
          <w:sz w:val="24"/>
          <w:szCs w:val="24"/>
        </w:rPr>
        <w:t xml:space="preserve"> </w:t>
      </w:r>
      <w:r w:rsidR="00100734" w:rsidRPr="002B0238">
        <w:rPr>
          <w:rFonts w:ascii="Arial" w:hAnsi="Arial" w:cs="Arial"/>
          <w:sz w:val="24"/>
          <w:szCs w:val="24"/>
        </w:rPr>
        <w:t>online presence</w:t>
      </w:r>
      <w:r w:rsidR="008E1617" w:rsidRPr="002B0238">
        <w:rPr>
          <w:rFonts w:ascii="Arial" w:hAnsi="Arial" w:cs="Arial"/>
          <w:sz w:val="24"/>
          <w:szCs w:val="24"/>
        </w:rPr>
        <w:t xml:space="preserve"> and </w:t>
      </w:r>
      <w:r w:rsidR="006C45B4" w:rsidRPr="002B0238">
        <w:rPr>
          <w:rFonts w:ascii="Arial" w:hAnsi="Arial" w:cs="Arial"/>
          <w:sz w:val="24"/>
          <w:szCs w:val="24"/>
        </w:rPr>
        <w:t>developing</w:t>
      </w:r>
      <w:r w:rsidR="001169BA" w:rsidRPr="002B0238">
        <w:rPr>
          <w:rFonts w:ascii="Arial" w:hAnsi="Arial" w:cs="Arial"/>
          <w:sz w:val="24"/>
          <w:szCs w:val="24"/>
        </w:rPr>
        <w:t xml:space="preserve"> an E-commerce </w:t>
      </w:r>
      <w:r w:rsidR="00867EB6" w:rsidRPr="002B0238">
        <w:rPr>
          <w:rFonts w:ascii="Arial" w:hAnsi="Arial" w:cs="Arial"/>
          <w:sz w:val="24"/>
          <w:szCs w:val="24"/>
        </w:rPr>
        <w:t>arm of the business</w:t>
      </w:r>
      <w:r w:rsidR="00CC75E6" w:rsidRPr="002B0238">
        <w:rPr>
          <w:rFonts w:ascii="Arial" w:hAnsi="Arial" w:cs="Arial"/>
          <w:sz w:val="24"/>
          <w:szCs w:val="24"/>
        </w:rPr>
        <w:t>,</w:t>
      </w:r>
      <w:r w:rsidR="00867EB6" w:rsidRPr="002B0238">
        <w:rPr>
          <w:rFonts w:ascii="Arial" w:hAnsi="Arial" w:cs="Arial"/>
          <w:sz w:val="24"/>
          <w:szCs w:val="24"/>
        </w:rPr>
        <w:t xml:space="preserve"> which </w:t>
      </w:r>
      <w:r w:rsidR="00100734" w:rsidRPr="002B0238">
        <w:rPr>
          <w:rFonts w:ascii="Arial" w:hAnsi="Arial" w:cs="Arial"/>
          <w:sz w:val="24"/>
          <w:szCs w:val="24"/>
        </w:rPr>
        <w:t xml:space="preserve">would </w:t>
      </w:r>
      <w:r w:rsidR="006240B1" w:rsidRPr="002B0238">
        <w:rPr>
          <w:rFonts w:ascii="Arial" w:hAnsi="Arial" w:cs="Arial"/>
          <w:sz w:val="24"/>
          <w:szCs w:val="24"/>
        </w:rPr>
        <w:t xml:space="preserve">open </w:t>
      </w:r>
      <w:r w:rsidR="00867EB6" w:rsidRPr="002B0238">
        <w:rPr>
          <w:rFonts w:ascii="Arial" w:hAnsi="Arial" w:cs="Arial"/>
          <w:sz w:val="24"/>
          <w:szCs w:val="24"/>
        </w:rPr>
        <w:t xml:space="preserve">new </w:t>
      </w:r>
      <w:r w:rsidR="00BD3F46" w:rsidRPr="002B0238">
        <w:rPr>
          <w:rFonts w:ascii="Arial" w:hAnsi="Arial" w:cs="Arial"/>
          <w:sz w:val="24"/>
          <w:szCs w:val="24"/>
        </w:rPr>
        <w:t xml:space="preserve">areas </w:t>
      </w:r>
      <w:r w:rsidR="0071446E" w:rsidRPr="002B0238">
        <w:rPr>
          <w:rFonts w:ascii="Arial" w:hAnsi="Arial" w:cs="Arial"/>
          <w:sz w:val="24"/>
          <w:szCs w:val="24"/>
        </w:rPr>
        <w:t>for</w:t>
      </w:r>
      <w:r w:rsidR="00867EB6" w:rsidRPr="002B0238">
        <w:rPr>
          <w:rFonts w:ascii="Arial" w:hAnsi="Arial" w:cs="Arial"/>
          <w:sz w:val="24"/>
          <w:szCs w:val="24"/>
        </w:rPr>
        <w:t xml:space="preserve"> </w:t>
      </w:r>
      <w:r w:rsidR="00BD3F46" w:rsidRPr="002B0238">
        <w:rPr>
          <w:rFonts w:ascii="Arial" w:hAnsi="Arial" w:cs="Arial"/>
          <w:sz w:val="24"/>
          <w:szCs w:val="24"/>
        </w:rPr>
        <w:t xml:space="preserve">growth and </w:t>
      </w:r>
      <w:r w:rsidR="00CC75E6" w:rsidRPr="002B0238">
        <w:rPr>
          <w:rFonts w:ascii="Arial" w:hAnsi="Arial" w:cs="Arial"/>
          <w:sz w:val="24"/>
          <w:szCs w:val="24"/>
        </w:rPr>
        <w:t>improved profit margins.</w:t>
      </w:r>
    </w:p>
    <w:p w14:paraId="0538F80A" w14:textId="77777777" w:rsidR="007F0C8B" w:rsidRPr="002B0238" w:rsidRDefault="007F0C8B" w:rsidP="003E6C1E">
      <w:pPr>
        <w:spacing w:line="360" w:lineRule="auto"/>
        <w:jc w:val="both"/>
        <w:rPr>
          <w:rFonts w:ascii="Arial" w:hAnsi="Arial" w:cs="Arial"/>
          <w:sz w:val="24"/>
          <w:szCs w:val="24"/>
        </w:rPr>
      </w:pPr>
    </w:p>
    <w:p w14:paraId="39371E85" w14:textId="77777777" w:rsidR="007F0C8B" w:rsidRPr="002B0238" w:rsidRDefault="007F0C8B" w:rsidP="003E6C1E">
      <w:pPr>
        <w:spacing w:line="360" w:lineRule="auto"/>
        <w:jc w:val="both"/>
        <w:rPr>
          <w:rFonts w:ascii="Arial" w:hAnsi="Arial" w:cs="Arial"/>
          <w:sz w:val="24"/>
          <w:szCs w:val="24"/>
        </w:rPr>
      </w:pPr>
    </w:p>
    <w:p w14:paraId="56247CED" w14:textId="77777777" w:rsidR="007F0C8B" w:rsidRPr="002B0238" w:rsidRDefault="007F0C8B" w:rsidP="003E6C1E">
      <w:pPr>
        <w:spacing w:line="360" w:lineRule="auto"/>
        <w:jc w:val="both"/>
        <w:rPr>
          <w:rFonts w:ascii="Arial" w:hAnsi="Arial" w:cs="Arial"/>
          <w:sz w:val="24"/>
          <w:szCs w:val="24"/>
        </w:rPr>
      </w:pPr>
    </w:p>
    <w:p w14:paraId="6E778880" w14:textId="77777777" w:rsidR="007F0C8B" w:rsidRPr="002B0238" w:rsidRDefault="007F0C8B" w:rsidP="003E6C1E">
      <w:pPr>
        <w:spacing w:line="360" w:lineRule="auto"/>
        <w:jc w:val="both"/>
        <w:rPr>
          <w:rFonts w:ascii="Arial" w:hAnsi="Arial" w:cs="Arial"/>
          <w:sz w:val="24"/>
          <w:szCs w:val="24"/>
        </w:rPr>
      </w:pPr>
    </w:p>
    <w:p w14:paraId="27FBA167" w14:textId="77777777" w:rsidR="007F0C8B" w:rsidRPr="002B0238" w:rsidRDefault="007F0C8B" w:rsidP="003E6C1E">
      <w:pPr>
        <w:spacing w:line="360" w:lineRule="auto"/>
        <w:jc w:val="both"/>
        <w:rPr>
          <w:rFonts w:ascii="Arial" w:hAnsi="Arial" w:cs="Arial"/>
          <w:sz w:val="24"/>
          <w:szCs w:val="24"/>
        </w:rPr>
      </w:pPr>
    </w:p>
    <w:p w14:paraId="3537BFE1" w14:textId="77777777" w:rsidR="007F0C8B" w:rsidRPr="002B0238" w:rsidRDefault="007F0C8B" w:rsidP="003E6C1E">
      <w:pPr>
        <w:spacing w:line="360" w:lineRule="auto"/>
        <w:jc w:val="both"/>
        <w:rPr>
          <w:rFonts w:ascii="Arial" w:hAnsi="Arial" w:cs="Arial"/>
          <w:sz w:val="24"/>
          <w:szCs w:val="24"/>
        </w:rPr>
      </w:pPr>
    </w:p>
    <w:p w14:paraId="6FF92551" w14:textId="77777777" w:rsidR="007F0C8B" w:rsidRPr="002B0238" w:rsidRDefault="007F0C8B" w:rsidP="003E6C1E">
      <w:pPr>
        <w:spacing w:line="360" w:lineRule="auto"/>
        <w:jc w:val="both"/>
        <w:rPr>
          <w:rFonts w:ascii="Arial" w:hAnsi="Arial" w:cs="Arial"/>
          <w:sz w:val="24"/>
          <w:szCs w:val="24"/>
        </w:rPr>
      </w:pPr>
    </w:p>
    <w:p w14:paraId="456CA638" w14:textId="77777777" w:rsidR="007F0C8B" w:rsidRPr="002B0238" w:rsidRDefault="007F0C8B" w:rsidP="003E6C1E">
      <w:pPr>
        <w:spacing w:line="360" w:lineRule="auto"/>
        <w:jc w:val="both"/>
        <w:rPr>
          <w:rFonts w:ascii="Arial" w:hAnsi="Arial" w:cs="Arial"/>
          <w:sz w:val="24"/>
          <w:szCs w:val="24"/>
        </w:rPr>
      </w:pPr>
    </w:p>
    <w:p w14:paraId="0D25765E" w14:textId="77777777" w:rsidR="007F0C8B" w:rsidRPr="002B0238" w:rsidRDefault="007F0C8B" w:rsidP="003E6C1E">
      <w:pPr>
        <w:spacing w:line="360" w:lineRule="auto"/>
        <w:jc w:val="both"/>
        <w:rPr>
          <w:rFonts w:ascii="Arial" w:hAnsi="Arial" w:cs="Arial"/>
          <w:sz w:val="24"/>
          <w:szCs w:val="24"/>
        </w:rPr>
      </w:pPr>
    </w:p>
    <w:p w14:paraId="73085146" w14:textId="77777777" w:rsidR="007F0C8B" w:rsidRPr="002B0238" w:rsidRDefault="007F0C8B" w:rsidP="003E6C1E">
      <w:pPr>
        <w:spacing w:line="360" w:lineRule="auto"/>
        <w:jc w:val="both"/>
        <w:rPr>
          <w:rFonts w:ascii="Arial" w:hAnsi="Arial" w:cs="Arial"/>
          <w:sz w:val="24"/>
          <w:szCs w:val="24"/>
        </w:rPr>
      </w:pPr>
    </w:p>
    <w:p w14:paraId="76DD857C" w14:textId="77777777" w:rsidR="007F0C8B" w:rsidRPr="002B0238" w:rsidRDefault="007F0C8B" w:rsidP="003E6C1E">
      <w:pPr>
        <w:spacing w:line="360" w:lineRule="auto"/>
        <w:jc w:val="both"/>
        <w:rPr>
          <w:rFonts w:ascii="Arial" w:hAnsi="Arial" w:cs="Arial"/>
          <w:sz w:val="24"/>
          <w:szCs w:val="24"/>
        </w:rPr>
      </w:pPr>
    </w:p>
    <w:p w14:paraId="470E3757" w14:textId="77777777" w:rsidR="007F0C8B" w:rsidRPr="002B0238" w:rsidRDefault="007F0C8B" w:rsidP="003E6C1E">
      <w:pPr>
        <w:spacing w:line="360" w:lineRule="auto"/>
        <w:jc w:val="both"/>
        <w:rPr>
          <w:rFonts w:ascii="Arial" w:hAnsi="Arial" w:cs="Arial"/>
          <w:sz w:val="24"/>
          <w:szCs w:val="24"/>
        </w:rPr>
      </w:pPr>
    </w:p>
    <w:p w14:paraId="578CC349" w14:textId="77777777" w:rsidR="007F0C8B" w:rsidRPr="002B0238" w:rsidRDefault="007F0C8B" w:rsidP="003E6C1E">
      <w:pPr>
        <w:spacing w:line="360" w:lineRule="auto"/>
        <w:jc w:val="both"/>
        <w:rPr>
          <w:rFonts w:ascii="Arial" w:hAnsi="Arial" w:cs="Arial"/>
          <w:sz w:val="24"/>
          <w:szCs w:val="24"/>
        </w:rPr>
      </w:pPr>
    </w:p>
    <w:p w14:paraId="3327EDA0" w14:textId="1B9595A5" w:rsidR="00013554" w:rsidRPr="002B0238" w:rsidRDefault="00013554" w:rsidP="00013554">
      <w:pPr>
        <w:pStyle w:val="Heading1"/>
        <w:rPr>
          <w:rFonts w:ascii="Arial" w:eastAsia="Times New Roman" w:hAnsi="Arial" w:cs="Arial"/>
          <w:lang w:eastAsia="en-GB"/>
        </w:rPr>
      </w:pPr>
      <w:bookmarkStart w:id="9" w:name="_Toc197511725"/>
      <w:r w:rsidRPr="002B0238">
        <w:rPr>
          <w:rFonts w:ascii="Arial" w:eastAsia="Times New Roman" w:hAnsi="Arial" w:cs="Arial"/>
          <w:lang w:eastAsia="en-GB"/>
        </w:rPr>
        <w:lastRenderedPageBreak/>
        <w:t>References:</w:t>
      </w:r>
      <w:bookmarkEnd w:id="9"/>
    </w:p>
    <w:p w14:paraId="1DD3DB6F" w14:textId="77777777" w:rsidR="00013554" w:rsidRPr="002B0238" w:rsidRDefault="00013554" w:rsidP="00B2044D">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B0238">
        <w:rPr>
          <w:rFonts w:ascii="Arial" w:eastAsia="Times New Roman" w:hAnsi="Arial" w:cs="Arial"/>
          <w:kern w:val="0"/>
          <w:sz w:val="24"/>
          <w:szCs w:val="24"/>
          <w:lang w:eastAsia="en-GB"/>
          <w14:ligatures w14:val="none"/>
        </w:rPr>
        <w:t xml:space="preserve">Chopra, S., &amp; Meindl, P. (2019). </w:t>
      </w:r>
      <w:r w:rsidRPr="002B0238">
        <w:rPr>
          <w:rFonts w:ascii="Arial" w:eastAsia="Times New Roman" w:hAnsi="Arial" w:cs="Arial"/>
          <w:i/>
          <w:iCs/>
          <w:kern w:val="0"/>
          <w:sz w:val="24"/>
          <w:szCs w:val="24"/>
          <w:lang w:eastAsia="en-GB"/>
          <w14:ligatures w14:val="none"/>
        </w:rPr>
        <w:t>Supply Chain Management: Strategy, Planning, and Operation</w:t>
      </w:r>
      <w:r w:rsidRPr="002B0238">
        <w:rPr>
          <w:rFonts w:ascii="Arial" w:eastAsia="Times New Roman" w:hAnsi="Arial" w:cs="Arial"/>
          <w:kern w:val="0"/>
          <w:sz w:val="24"/>
          <w:szCs w:val="24"/>
          <w:lang w:eastAsia="en-GB"/>
          <w14:ligatures w14:val="none"/>
        </w:rPr>
        <w:t>. Pearson.</w:t>
      </w:r>
    </w:p>
    <w:p w14:paraId="6395EFAA" w14:textId="77777777" w:rsidR="00013554" w:rsidRPr="002B0238" w:rsidRDefault="00013554" w:rsidP="00B2044D">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proofErr w:type="spellStart"/>
      <w:r w:rsidRPr="002B0238">
        <w:rPr>
          <w:rFonts w:ascii="Arial" w:eastAsia="Times New Roman" w:hAnsi="Arial" w:cs="Arial"/>
          <w:kern w:val="0"/>
          <w:sz w:val="24"/>
          <w:szCs w:val="24"/>
          <w:lang w:eastAsia="en-GB"/>
          <w14:ligatures w14:val="none"/>
        </w:rPr>
        <w:t>Gattorna</w:t>
      </w:r>
      <w:proofErr w:type="spellEnd"/>
      <w:r w:rsidRPr="002B0238">
        <w:rPr>
          <w:rFonts w:ascii="Arial" w:eastAsia="Times New Roman" w:hAnsi="Arial" w:cs="Arial"/>
          <w:kern w:val="0"/>
          <w:sz w:val="24"/>
          <w:szCs w:val="24"/>
          <w:lang w:eastAsia="en-GB"/>
          <w14:ligatures w14:val="none"/>
        </w:rPr>
        <w:t xml:space="preserve">, J. (2017). </w:t>
      </w:r>
      <w:r w:rsidRPr="002B0238">
        <w:rPr>
          <w:rFonts w:ascii="Arial" w:eastAsia="Times New Roman" w:hAnsi="Arial" w:cs="Arial"/>
          <w:i/>
          <w:iCs/>
          <w:kern w:val="0"/>
          <w:sz w:val="24"/>
          <w:szCs w:val="24"/>
          <w:lang w:eastAsia="en-GB"/>
          <w14:ligatures w14:val="none"/>
        </w:rPr>
        <w:t>Dynamic Supply Chains: How to Design, Build and Manage People-Centric Value Networks</w:t>
      </w:r>
      <w:r w:rsidRPr="002B0238">
        <w:rPr>
          <w:rFonts w:ascii="Arial" w:eastAsia="Times New Roman" w:hAnsi="Arial" w:cs="Arial"/>
          <w:kern w:val="0"/>
          <w:sz w:val="24"/>
          <w:szCs w:val="24"/>
          <w:lang w:eastAsia="en-GB"/>
          <w14:ligatures w14:val="none"/>
        </w:rPr>
        <w:t>. FT Press.</w:t>
      </w:r>
    </w:p>
    <w:p w14:paraId="0A182B65" w14:textId="77777777" w:rsidR="00013554" w:rsidRPr="002B0238" w:rsidRDefault="00013554" w:rsidP="00B2044D">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B0238">
        <w:rPr>
          <w:rFonts w:ascii="Arial" w:eastAsia="Times New Roman" w:hAnsi="Arial" w:cs="Arial"/>
          <w:kern w:val="0"/>
          <w:sz w:val="24"/>
          <w:szCs w:val="24"/>
          <w:lang w:eastAsia="en-GB"/>
          <w14:ligatures w14:val="none"/>
        </w:rPr>
        <w:t xml:space="preserve">Jacobs, F. R., &amp; Chase, R. B. (2020). </w:t>
      </w:r>
      <w:r w:rsidRPr="002B0238">
        <w:rPr>
          <w:rFonts w:ascii="Arial" w:eastAsia="Times New Roman" w:hAnsi="Arial" w:cs="Arial"/>
          <w:i/>
          <w:iCs/>
          <w:kern w:val="0"/>
          <w:sz w:val="24"/>
          <w:szCs w:val="24"/>
          <w:lang w:eastAsia="en-GB"/>
          <w14:ligatures w14:val="none"/>
        </w:rPr>
        <w:t>Operations and Supply Chain Management</w:t>
      </w:r>
      <w:r w:rsidRPr="002B0238">
        <w:rPr>
          <w:rFonts w:ascii="Arial" w:eastAsia="Times New Roman" w:hAnsi="Arial" w:cs="Arial"/>
          <w:kern w:val="0"/>
          <w:sz w:val="24"/>
          <w:szCs w:val="24"/>
          <w:lang w:eastAsia="en-GB"/>
          <w14:ligatures w14:val="none"/>
        </w:rPr>
        <w:t>. McGraw-Hill Education.</w:t>
      </w:r>
    </w:p>
    <w:p w14:paraId="5C4584FA" w14:textId="77777777" w:rsidR="00013554" w:rsidRPr="002B0238" w:rsidRDefault="00013554" w:rsidP="00B2044D">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B0238">
        <w:rPr>
          <w:rFonts w:ascii="Arial" w:eastAsia="Times New Roman" w:hAnsi="Arial" w:cs="Arial"/>
          <w:kern w:val="0"/>
          <w:sz w:val="24"/>
          <w:szCs w:val="24"/>
          <w:lang w:eastAsia="en-GB"/>
          <w14:ligatures w14:val="none"/>
        </w:rPr>
        <w:t xml:space="preserve">Monk, E., &amp; Wagner, B. (2012). </w:t>
      </w:r>
      <w:r w:rsidRPr="002B0238">
        <w:rPr>
          <w:rFonts w:ascii="Arial" w:eastAsia="Times New Roman" w:hAnsi="Arial" w:cs="Arial"/>
          <w:i/>
          <w:iCs/>
          <w:kern w:val="0"/>
          <w:sz w:val="24"/>
          <w:szCs w:val="24"/>
          <w:lang w:eastAsia="en-GB"/>
          <w14:ligatures w14:val="none"/>
        </w:rPr>
        <w:t>Concepts in Enterprise Resource Planning</w:t>
      </w:r>
      <w:r w:rsidRPr="002B0238">
        <w:rPr>
          <w:rFonts w:ascii="Arial" w:eastAsia="Times New Roman" w:hAnsi="Arial" w:cs="Arial"/>
          <w:kern w:val="0"/>
          <w:sz w:val="24"/>
          <w:szCs w:val="24"/>
          <w:lang w:eastAsia="en-GB"/>
          <w14:ligatures w14:val="none"/>
        </w:rPr>
        <w:t>. Cengage Learning.</w:t>
      </w:r>
    </w:p>
    <w:p w14:paraId="720B4901" w14:textId="77777777" w:rsidR="00013554" w:rsidRPr="002B0238" w:rsidRDefault="00013554" w:rsidP="00B2044D">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2B0238">
        <w:rPr>
          <w:rFonts w:ascii="Arial" w:eastAsia="Times New Roman" w:hAnsi="Arial" w:cs="Arial"/>
          <w:kern w:val="0"/>
          <w:sz w:val="24"/>
          <w:szCs w:val="24"/>
          <w:lang w:eastAsia="en-GB"/>
          <w14:ligatures w14:val="none"/>
        </w:rPr>
        <w:t xml:space="preserve">Rushton, A., Croucher, P., &amp; Baker, P. (2017). </w:t>
      </w:r>
      <w:r w:rsidRPr="002B0238">
        <w:rPr>
          <w:rFonts w:ascii="Arial" w:eastAsia="Times New Roman" w:hAnsi="Arial" w:cs="Arial"/>
          <w:i/>
          <w:iCs/>
          <w:kern w:val="0"/>
          <w:sz w:val="24"/>
          <w:szCs w:val="24"/>
          <w:lang w:eastAsia="en-GB"/>
          <w14:ligatures w14:val="none"/>
        </w:rPr>
        <w:t>The Handbook of Logistics and Distribution Management</w:t>
      </w:r>
      <w:r w:rsidRPr="002B0238">
        <w:rPr>
          <w:rFonts w:ascii="Arial" w:eastAsia="Times New Roman" w:hAnsi="Arial" w:cs="Arial"/>
          <w:kern w:val="0"/>
          <w:sz w:val="24"/>
          <w:szCs w:val="24"/>
          <w:lang w:eastAsia="en-GB"/>
          <w14:ligatures w14:val="none"/>
        </w:rPr>
        <w:t>. Kogan Page.</w:t>
      </w:r>
    </w:p>
    <w:p w14:paraId="0977CECB" w14:textId="77777777" w:rsidR="00606ACE" w:rsidRPr="002B0238" w:rsidRDefault="00606ACE">
      <w:pPr>
        <w:rPr>
          <w:rFonts w:ascii="Arial" w:hAnsi="Arial" w:cs="Arial"/>
        </w:rPr>
      </w:pPr>
    </w:p>
    <w:sectPr w:rsidR="00606ACE" w:rsidRPr="002B0238">
      <w:footerReference w:type="default" r:id="rId11"/>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77158D" w14:textId="77777777" w:rsidR="005F0642" w:rsidRDefault="005F0642" w:rsidP="00A76C3E">
      <w:pPr>
        <w:spacing w:after="0" w:line="240" w:lineRule="auto"/>
      </w:pPr>
      <w:r>
        <w:separator/>
      </w:r>
    </w:p>
  </w:endnote>
  <w:endnote w:type="continuationSeparator" w:id="0">
    <w:p w14:paraId="12ECDA10" w14:textId="77777777" w:rsidR="005F0642" w:rsidRDefault="005F0642" w:rsidP="00A76C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986050"/>
      <w:docPartObj>
        <w:docPartGallery w:val="Page Numbers (Bottom of Page)"/>
        <w:docPartUnique/>
      </w:docPartObj>
    </w:sdtPr>
    <w:sdtEndPr>
      <w:rPr>
        <w:noProof/>
      </w:rPr>
    </w:sdtEndPr>
    <w:sdtContent>
      <w:p w14:paraId="3756AB93" w14:textId="069AFC48" w:rsidR="00A76C3E" w:rsidRDefault="00A76C3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0A6A49AD" w14:textId="77777777" w:rsidR="00A76C3E" w:rsidRDefault="00A76C3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2900A5" w14:textId="77777777" w:rsidR="005F0642" w:rsidRDefault="005F0642" w:rsidP="00A76C3E">
      <w:pPr>
        <w:spacing w:after="0" w:line="240" w:lineRule="auto"/>
      </w:pPr>
      <w:r>
        <w:separator/>
      </w:r>
    </w:p>
  </w:footnote>
  <w:footnote w:type="continuationSeparator" w:id="0">
    <w:p w14:paraId="1C8F8B74" w14:textId="77777777" w:rsidR="005F0642" w:rsidRDefault="005F0642" w:rsidP="00A76C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E2668F"/>
    <w:multiLevelType w:val="hybridMultilevel"/>
    <w:tmpl w:val="A43C0DB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A337B3"/>
    <w:multiLevelType w:val="hybridMultilevel"/>
    <w:tmpl w:val="3BCC6B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8B65663"/>
    <w:multiLevelType w:val="multilevel"/>
    <w:tmpl w:val="BA3C06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9704B67"/>
    <w:multiLevelType w:val="hybridMultilevel"/>
    <w:tmpl w:val="056689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44975EB"/>
    <w:multiLevelType w:val="hybridMultilevel"/>
    <w:tmpl w:val="F2E008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C03017"/>
    <w:multiLevelType w:val="hybridMultilevel"/>
    <w:tmpl w:val="D8CA62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E807ED"/>
    <w:multiLevelType w:val="hybridMultilevel"/>
    <w:tmpl w:val="89E475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813937548">
    <w:abstractNumId w:val="4"/>
  </w:num>
  <w:num w:numId="2" w16cid:durableId="1065882338">
    <w:abstractNumId w:val="0"/>
  </w:num>
  <w:num w:numId="3" w16cid:durableId="1756314726">
    <w:abstractNumId w:val="6"/>
  </w:num>
  <w:num w:numId="4" w16cid:durableId="1326055561">
    <w:abstractNumId w:val="5"/>
  </w:num>
  <w:num w:numId="5" w16cid:durableId="1006053178">
    <w:abstractNumId w:val="2"/>
  </w:num>
  <w:num w:numId="6" w16cid:durableId="180629664">
    <w:abstractNumId w:val="3"/>
  </w:num>
  <w:num w:numId="7" w16cid:durableId="110980989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1BCB"/>
    <w:rsid w:val="00004139"/>
    <w:rsid w:val="00007B2C"/>
    <w:rsid w:val="00013554"/>
    <w:rsid w:val="00017977"/>
    <w:rsid w:val="00020021"/>
    <w:rsid w:val="0002622E"/>
    <w:rsid w:val="00033208"/>
    <w:rsid w:val="000348F7"/>
    <w:rsid w:val="00034C1F"/>
    <w:rsid w:val="00040147"/>
    <w:rsid w:val="00041622"/>
    <w:rsid w:val="00043475"/>
    <w:rsid w:val="00043E04"/>
    <w:rsid w:val="0005015A"/>
    <w:rsid w:val="00060964"/>
    <w:rsid w:val="00070A6F"/>
    <w:rsid w:val="00074DEA"/>
    <w:rsid w:val="00077E70"/>
    <w:rsid w:val="00085039"/>
    <w:rsid w:val="00085089"/>
    <w:rsid w:val="000857A5"/>
    <w:rsid w:val="000860FC"/>
    <w:rsid w:val="0008704F"/>
    <w:rsid w:val="00096C83"/>
    <w:rsid w:val="000A0304"/>
    <w:rsid w:val="000A4EAB"/>
    <w:rsid w:val="000B1BA2"/>
    <w:rsid w:val="000B1F97"/>
    <w:rsid w:val="000B736B"/>
    <w:rsid w:val="000C403A"/>
    <w:rsid w:val="000C517C"/>
    <w:rsid w:val="000C55BE"/>
    <w:rsid w:val="000D0BAA"/>
    <w:rsid w:val="000D3ACF"/>
    <w:rsid w:val="000E5F7D"/>
    <w:rsid w:val="000E7A85"/>
    <w:rsid w:val="000F0985"/>
    <w:rsid w:val="000F4C41"/>
    <w:rsid w:val="000F5C13"/>
    <w:rsid w:val="000F6EAC"/>
    <w:rsid w:val="000F7456"/>
    <w:rsid w:val="00100734"/>
    <w:rsid w:val="001038AE"/>
    <w:rsid w:val="001144CA"/>
    <w:rsid w:val="001145F0"/>
    <w:rsid w:val="001169BA"/>
    <w:rsid w:val="0012033D"/>
    <w:rsid w:val="00124F36"/>
    <w:rsid w:val="0013196D"/>
    <w:rsid w:val="0013579F"/>
    <w:rsid w:val="0014078C"/>
    <w:rsid w:val="001407B7"/>
    <w:rsid w:val="00144DCA"/>
    <w:rsid w:val="00145954"/>
    <w:rsid w:val="001466AA"/>
    <w:rsid w:val="0015145A"/>
    <w:rsid w:val="00153338"/>
    <w:rsid w:val="0015602A"/>
    <w:rsid w:val="001750DE"/>
    <w:rsid w:val="001764B2"/>
    <w:rsid w:val="001805EA"/>
    <w:rsid w:val="001933F1"/>
    <w:rsid w:val="0019527C"/>
    <w:rsid w:val="001A04E6"/>
    <w:rsid w:val="001A1704"/>
    <w:rsid w:val="001B2CD7"/>
    <w:rsid w:val="001B747A"/>
    <w:rsid w:val="001C0F04"/>
    <w:rsid w:val="001C2FF5"/>
    <w:rsid w:val="001D17B4"/>
    <w:rsid w:val="001D1DF7"/>
    <w:rsid w:val="001D210B"/>
    <w:rsid w:val="001E623F"/>
    <w:rsid w:val="001F0414"/>
    <w:rsid w:val="002006EF"/>
    <w:rsid w:val="00201CB5"/>
    <w:rsid w:val="00201EED"/>
    <w:rsid w:val="00204C70"/>
    <w:rsid w:val="00205CDD"/>
    <w:rsid w:val="00215F57"/>
    <w:rsid w:val="002245D3"/>
    <w:rsid w:val="00230733"/>
    <w:rsid w:val="00252D75"/>
    <w:rsid w:val="00260F79"/>
    <w:rsid w:val="00264DAF"/>
    <w:rsid w:val="00265BE7"/>
    <w:rsid w:val="00266EB4"/>
    <w:rsid w:val="00277615"/>
    <w:rsid w:val="002856E2"/>
    <w:rsid w:val="00294623"/>
    <w:rsid w:val="00295386"/>
    <w:rsid w:val="002A11E1"/>
    <w:rsid w:val="002A5E78"/>
    <w:rsid w:val="002A7B1A"/>
    <w:rsid w:val="002B0238"/>
    <w:rsid w:val="002C308B"/>
    <w:rsid w:val="002D214B"/>
    <w:rsid w:val="002D674B"/>
    <w:rsid w:val="002F021C"/>
    <w:rsid w:val="002F24D0"/>
    <w:rsid w:val="002F3FB6"/>
    <w:rsid w:val="00302FEE"/>
    <w:rsid w:val="003031F2"/>
    <w:rsid w:val="00305B39"/>
    <w:rsid w:val="00306547"/>
    <w:rsid w:val="00307B31"/>
    <w:rsid w:val="00316222"/>
    <w:rsid w:val="00325F76"/>
    <w:rsid w:val="00326E94"/>
    <w:rsid w:val="00327462"/>
    <w:rsid w:val="0033380C"/>
    <w:rsid w:val="00335A1D"/>
    <w:rsid w:val="003520BE"/>
    <w:rsid w:val="0036058F"/>
    <w:rsid w:val="003722B4"/>
    <w:rsid w:val="00377936"/>
    <w:rsid w:val="00382CB0"/>
    <w:rsid w:val="00382F76"/>
    <w:rsid w:val="00383A32"/>
    <w:rsid w:val="003909AD"/>
    <w:rsid w:val="00392DB2"/>
    <w:rsid w:val="00397DD5"/>
    <w:rsid w:val="003B172E"/>
    <w:rsid w:val="003B667A"/>
    <w:rsid w:val="003C039A"/>
    <w:rsid w:val="003C0C1D"/>
    <w:rsid w:val="003D02BF"/>
    <w:rsid w:val="003D0736"/>
    <w:rsid w:val="003D19D5"/>
    <w:rsid w:val="003D369B"/>
    <w:rsid w:val="003E6C1E"/>
    <w:rsid w:val="003F1CF7"/>
    <w:rsid w:val="003F490E"/>
    <w:rsid w:val="003F56D7"/>
    <w:rsid w:val="00403BA4"/>
    <w:rsid w:val="00404F7B"/>
    <w:rsid w:val="004114C1"/>
    <w:rsid w:val="00413E6D"/>
    <w:rsid w:val="00414D9B"/>
    <w:rsid w:val="00421C19"/>
    <w:rsid w:val="004272B1"/>
    <w:rsid w:val="00431D43"/>
    <w:rsid w:val="004349E6"/>
    <w:rsid w:val="00441C0B"/>
    <w:rsid w:val="00442063"/>
    <w:rsid w:val="00446918"/>
    <w:rsid w:val="0045227D"/>
    <w:rsid w:val="004527D6"/>
    <w:rsid w:val="004605DE"/>
    <w:rsid w:val="004642F4"/>
    <w:rsid w:val="004711E0"/>
    <w:rsid w:val="004751E9"/>
    <w:rsid w:val="00483B07"/>
    <w:rsid w:val="004925E9"/>
    <w:rsid w:val="00492B19"/>
    <w:rsid w:val="00493881"/>
    <w:rsid w:val="00497B76"/>
    <w:rsid w:val="004A03EF"/>
    <w:rsid w:val="004A224E"/>
    <w:rsid w:val="004A2CF9"/>
    <w:rsid w:val="004A3CE7"/>
    <w:rsid w:val="004B39E9"/>
    <w:rsid w:val="004C0A2A"/>
    <w:rsid w:val="004C5B23"/>
    <w:rsid w:val="004C6EE2"/>
    <w:rsid w:val="004D2565"/>
    <w:rsid w:val="004D3A03"/>
    <w:rsid w:val="004E488C"/>
    <w:rsid w:val="004E4FC8"/>
    <w:rsid w:val="004F134E"/>
    <w:rsid w:val="004F42B8"/>
    <w:rsid w:val="00503298"/>
    <w:rsid w:val="0052121C"/>
    <w:rsid w:val="00521446"/>
    <w:rsid w:val="005223FF"/>
    <w:rsid w:val="00526683"/>
    <w:rsid w:val="005308F7"/>
    <w:rsid w:val="00530CB6"/>
    <w:rsid w:val="00534D96"/>
    <w:rsid w:val="00542180"/>
    <w:rsid w:val="005448E3"/>
    <w:rsid w:val="0055554E"/>
    <w:rsid w:val="00556726"/>
    <w:rsid w:val="005656F3"/>
    <w:rsid w:val="00565BDE"/>
    <w:rsid w:val="0057114F"/>
    <w:rsid w:val="00574B08"/>
    <w:rsid w:val="00575126"/>
    <w:rsid w:val="0057553E"/>
    <w:rsid w:val="00580A87"/>
    <w:rsid w:val="005834DA"/>
    <w:rsid w:val="00590759"/>
    <w:rsid w:val="00592FDA"/>
    <w:rsid w:val="00593927"/>
    <w:rsid w:val="00593FE7"/>
    <w:rsid w:val="005970E7"/>
    <w:rsid w:val="005B054F"/>
    <w:rsid w:val="005B173D"/>
    <w:rsid w:val="005B35BA"/>
    <w:rsid w:val="005B5525"/>
    <w:rsid w:val="005C3DEA"/>
    <w:rsid w:val="005C4BAB"/>
    <w:rsid w:val="005D17C7"/>
    <w:rsid w:val="005D63AA"/>
    <w:rsid w:val="005D63FC"/>
    <w:rsid w:val="005E0097"/>
    <w:rsid w:val="005E0F0E"/>
    <w:rsid w:val="005E1857"/>
    <w:rsid w:val="005E26D7"/>
    <w:rsid w:val="005E2D0B"/>
    <w:rsid w:val="005E4189"/>
    <w:rsid w:val="005E58A8"/>
    <w:rsid w:val="005F0642"/>
    <w:rsid w:val="005F142E"/>
    <w:rsid w:val="005F1950"/>
    <w:rsid w:val="005F495D"/>
    <w:rsid w:val="005F791B"/>
    <w:rsid w:val="00601F3D"/>
    <w:rsid w:val="00606ACE"/>
    <w:rsid w:val="00606C1F"/>
    <w:rsid w:val="0061110E"/>
    <w:rsid w:val="00613D4D"/>
    <w:rsid w:val="006144DE"/>
    <w:rsid w:val="0061671A"/>
    <w:rsid w:val="00616AAF"/>
    <w:rsid w:val="006236ED"/>
    <w:rsid w:val="006240B1"/>
    <w:rsid w:val="006344FA"/>
    <w:rsid w:val="00645E30"/>
    <w:rsid w:val="0064637C"/>
    <w:rsid w:val="00646A72"/>
    <w:rsid w:val="00660293"/>
    <w:rsid w:val="00660CFA"/>
    <w:rsid w:val="00660D8B"/>
    <w:rsid w:val="006665C2"/>
    <w:rsid w:val="0068055C"/>
    <w:rsid w:val="00681933"/>
    <w:rsid w:val="00684A11"/>
    <w:rsid w:val="006954A2"/>
    <w:rsid w:val="00697DDC"/>
    <w:rsid w:val="006A1767"/>
    <w:rsid w:val="006A331E"/>
    <w:rsid w:val="006A34B8"/>
    <w:rsid w:val="006A5464"/>
    <w:rsid w:val="006A7DD2"/>
    <w:rsid w:val="006B230B"/>
    <w:rsid w:val="006B65B3"/>
    <w:rsid w:val="006C1EC4"/>
    <w:rsid w:val="006C2F6A"/>
    <w:rsid w:val="006C45B4"/>
    <w:rsid w:val="006D09DB"/>
    <w:rsid w:val="006D1A9B"/>
    <w:rsid w:val="006D376D"/>
    <w:rsid w:val="006E55CE"/>
    <w:rsid w:val="006E604F"/>
    <w:rsid w:val="006E7709"/>
    <w:rsid w:val="006F0EE7"/>
    <w:rsid w:val="006F5D2A"/>
    <w:rsid w:val="006F7A3E"/>
    <w:rsid w:val="00702F76"/>
    <w:rsid w:val="00704927"/>
    <w:rsid w:val="00704950"/>
    <w:rsid w:val="00704D36"/>
    <w:rsid w:val="00712874"/>
    <w:rsid w:val="0071446E"/>
    <w:rsid w:val="00714EC9"/>
    <w:rsid w:val="00715B5C"/>
    <w:rsid w:val="00717613"/>
    <w:rsid w:val="00717F2C"/>
    <w:rsid w:val="0072125A"/>
    <w:rsid w:val="007228AF"/>
    <w:rsid w:val="00727195"/>
    <w:rsid w:val="007326FF"/>
    <w:rsid w:val="00740B04"/>
    <w:rsid w:val="007419A9"/>
    <w:rsid w:val="0074523A"/>
    <w:rsid w:val="0074573D"/>
    <w:rsid w:val="0075081D"/>
    <w:rsid w:val="00761731"/>
    <w:rsid w:val="0076459A"/>
    <w:rsid w:val="007650B4"/>
    <w:rsid w:val="00765E59"/>
    <w:rsid w:val="00771C19"/>
    <w:rsid w:val="007728C1"/>
    <w:rsid w:val="0077446E"/>
    <w:rsid w:val="0077641F"/>
    <w:rsid w:val="00783DFC"/>
    <w:rsid w:val="007940DA"/>
    <w:rsid w:val="007A00E6"/>
    <w:rsid w:val="007A21E4"/>
    <w:rsid w:val="007A4F34"/>
    <w:rsid w:val="007A6313"/>
    <w:rsid w:val="007B19C5"/>
    <w:rsid w:val="007B1CE6"/>
    <w:rsid w:val="007B45EE"/>
    <w:rsid w:val="007D0499"/>
    <w:rsid w:val="007D1E51"/>
    <w:rsid w:val="007F0C8B"/>
    <w:rsid w:val="007F13D2"/>
    <w:rsid w:val="007F1646"/>
    <w:rsid w:val="007F2CA5"/>
    <w:rsid w:val="008013AE"/>
    <w:rsid w:val="00803B2B"/>
    <w:rsid w:val="008077BA"/>
    <w:rsid w:val="00807C49"/>
    <w:rsid w:val="00810D75"/>
    <w:rsid w:val="00811AE7"/>
    <w:rsid w:val="008132A6"/>
    <w:rsid w:val="0082228F"/>
    <w:rsid w:val="00827204"/>
    <w:rsid w:val="008305D5"/>
    <w:rsid w:val="008311C0"/>
    <w:rsid w:val="00840CC0"/>
    <w:rsid w:val="00843618"/>
    <w:rsid w:val="0084667E"/>
    <w:rsid w:val="00852565"/>
    <w:rsid w:val="008531DF"/>
    <w:rsid w:val="00856DC1"/>
    <w:rsid w:val="00864C4E"/>
    <w:rsid w:val="008655D9"/>
    <w:rsid w:val="008663D1"/>
    <w:rsid w:val="00867EB6"/>
    <w:rsid w:val="0087287D"/>
    <w:rsid w:val="00873FB2"/>
    <w:rsid w:val="00874F4F"/>
    <w:rsid w:val="0088057B"/>
    <w:rsid w:val="00883612"/>
    <w:rsid w:val="008841B8"/>
    <w:rsid w:val="008848E0"/>
    <w:rsid w:val="0088510F"/>
    <w:rsid w:val="008873D5"/>
    <w:rsid w:val="00891710"/>
    <w:rsid w:val="00891998"/>
    <w:rsid w:val="00892E90"/>
    <w:rsid w:val="00894D76"/>
    <w:rsid w:val="008A1E90"/>
    <w:rsid w:val="008A3499"/>
    <w:rsid w:val="008A3CBA"/>
    <w:rsid w:val="008A5105"/>
    <w:rsid w:val="008A53AD"/>
    <w:rsid w:val="008A60C9"/>
    <w:rsid w:val="008B505A"/>
    <w:rsid w:val="008C2F10"/>
    <w:rsid w:val="008C36F5"/>
    <w:rsid w:val="008C68BF"/>
    <w:rsid w:val="008D025D"/>
    <w:rsid w:val="008D4967"/>
    <w:rsid w:val="008D7856"/>
    <w:rsid w:val="008E1617"/>
    <w:rsid w:val="008E7734"/>
    <w:rsid w:val="008F136A"/>
    <w:rsid w:val="008F1EF1"/>
    <w:rsid w:val="008F3140"/>
    <w:rsid w:val="008F3405"/>
    <w:rsid w:val="008F56BF"/>
    <w:rsid w:val="00912E66"/>
    <w:rsid w:val="00912E73"/>
    <w:rsid w:val="009132A9"/>
    <w:rsid w:val="0091793E"/>
    <w:rsid w:val="00925790"/>
    <w:rsid w:val="00943A0F"/>
    <w:rsid w:val="00950258"/>
    <w:rsid w:val="00952AF0"/>
    <w:rsid w:val="00963D38"/>
    <w:rsid w:val="00976797"/>
    <w:rsid w:val="0097704B"/>
    <w:rsid w:val="0099576E"/>
    <w:rsid w:val="009A08A0"/>
    <w:rsid w:val="009A285A"/>
    <w:rsid w:val="009A46DB"/>
    <w:rsid w:val="009A53DF"/>
    <w:rsid w:val="009B2E2A"/>
    <w:rsid w:val="009B2FEC"/>
    <w:rsid w:val="009D0C5B"/>
    <w:rsid w:val="009D2F3B"/>
    <w:rsid w:val="009E1501"/>
    <w:rsid w:val="009F7974"/>
    <w:rsid w:val="00A06A70"/>
    <w:rsid w:val="00A10B1C"/>
    <w:rsid w:val="00A1249D"/>
    <w:rsid w:val="00A25A47"/>
    <w:rsid w:val="00A30646"/>
    <w:rsid w:val="00A30BFD"/>
    <w:rsid w:val="00A344C8"/>
    <w:rsid w:val="00A36BF2"/>
    <w:rsid w:val="00A41709"/>
    <w:rsid w:val="00A41C4B"/>
    <w:rsid w:val="00A4260E"/>
    <w:rsid w:val="00A43334"/>
    <w:rsid w:val="00A43E8A"/>
    <w:rsid w:val="00A50257"/>
    <w:rsid w:val="00A506C9"/>
    <w:rsid w:val="00A53F76"/>
    <w:rsid w:val="00A53FEF"/>
    <w:rsid w:val="00A61613"/>
    <w:rsid w:val="00A61951"/>
    <w:rsid w:val="00A63219"/>
    <w:rsid w:val="00A67926"/>
    <w:rsid w:val="00A67AF2"/>
    <w:rsid w:val="00A76385"/>
    <w:rsid w:val="00A76C3E"/>
    <w:rsid w:val="00A8099C"/>
    <w:rsid w:val="00A95A78"/>
    <w:rsid w:val="00A95E9A"/>
    <w:rsid w:val="00AA07BC"/>
    <w:rsid w:val="00AA2D99"/>
    <w:rsid w:val="00AA477D"/>
    <w:rsid w:val="00AB2CEB"/>
    <w:rsid w:val="00AB4565"/>
    <w:rsid w:val="00AC23F1"/>
    <w:rsid w:val="00AC2C45"/>
    <w:rsid w:val="00AE0F59"/>
    <w:rsid w:val="00AE5F34"/>
    <w:rsid w:val="00AF0337"/>
    <w:rsid w:val="00AF47E5"/>
    <w:rsid w:val="00AF4A1A"/>
    <w:rsid w:val="00B0420A"/>
    <w:rsid w:val="00B055C8"/>
    <w:rsid w:val="00B07470"/>
    <w:rsid w:val="00B10453"/>
    <w:rsid w:val="00B154DC"/>
    <w:rsid w:val="00B17104"/>
    <w:rsid w:val="00B2044D"/>
    <w:rsid w:val="00B214E8"/>
    <w:rsid w:val="00B219DF"/>
    <w:rsid w:val="00B311BF"/>
    <w:rsid w:val="00B33D44"/>
    <w:rsid w:val="00B362D2"/>
    <w:rsid w:val="00B37D7F"/>
    <w:rsid w:val="00B4407E"/>
    <w:rsid w:val="00B45764"/>
    <w:rsid w:val="00B46539"/>
    <w:rsid w:val="00B46F37"/>
    <w:rsid w:val="00B47030"/>
    <w:rsid w:val="00B47FA5"/>
    <w:rsid w:val="00B57B0B"/>
    <w:rsid w:val="00B625B1"/>
    <w:rsid w:val="00B62EFC"/>
    <w:rsid w:val="00B65FA9"/>
    <w:rsid w:val="00B76570"/>
    <w:rsid w:val="00BA4941"/>
    <w:rsid w:val="00BA68B6"/>
    <w:rsid w:val="00BB0949"/>
    <w:rsid w:val="00BC278B"/>
    <w:rsid w:val="00BC5BC9"/>
    <w:rsid w:val="00BD02EC"/>
    <w:rsid w:val="00BD3F46"/>
    <w:rsid w:val="00BD6019"/>
    <w:rsid w:val="00BE0765"/>
    <w:rsid w:val="00BE42D9"/>
    <w:rsid w:val="00BF3EE4"/>
    <w:rsid w:val="00BF499E"/>
    <w:rsid w:val="00C01932"/>
    <w:rsid w:val="00C01BCB"/>
    <w:rsid w:val="00C10AB6"/>
    <w:rsid w:val="00C10C7D"/>
    <w:rsid w:val="00C11D73"/>
    <w:rsid w:val="00C22043"/>
    <w:rsid w:val="00C25BC5"/>
    <w:rsid w:val="00C261F6"/>
    <w:rsid w:val="00C34901"/>
    <w:rsid w:val="00C36955"/>
    <w:rsid w:val="00C40E73"/>
    <w:rsid w:val="00C40E8C"/>
    <w:rsid w:val="00C444FF"/>
    <w:rsid w:val="00C45162"/>
    <w:rsid w:val="00C652B7"/>
    <w:rsid w:val="00C75B0D"/>
    <w:rsid w:val="00C871C3"/>
    <w:rsid w:val="00C92C7F"/>
    <w:rsid w:val="00C9370F"/>
    <w:rsid w:val="00C95C0D"/>
    <w:rsid w:val="00C96C81"/>
    <w:rsid w:val="00CA53EA"/>
    <w:rsid w:val="00CA653D"/>
    <w:rsid w:val="00CA7D31"/>
    <w:rsid w:val="00CB1392"/>
    <w:rsid w:val="00CB3CB8"/>
    <w:rsid w:val="00CB6157"/>
    <w:rsid w:val="00CC75E6"/>
    <w:rsid w:val="00CC7784"/>
    <w:rsid w:val="00CD07DE"/>
    <w:rsid w:val="00CE1E20"/>
    <w:rsid w:val="00CE5C98"/>
    <w:rsid w:val="00CE6CD5"/>
    <w:rsid w:val="00CF33F3"/>
    <w:rsid w:val="00CF5FB2"/>
    <w:rsid w:val="00CF7B10"/>
    <w:rsid w:val="00D00965"/>
    <w:rsid w:val="00D06C20"/>
    <w:rsid w:val="00D108B2"/>
    <w:rsid w:val="00D12CEF"/>
    <w:rsid w:val="00D21AE1"/>
    <w:rsid w:val="00D21BF7"/>
    <w:rsid w:val="00D26482"/>
    <w:rsid w:val="00D32A32"/>
    <w:rsid w:val="00D400FE"/>
    <w:rsid w:val="00D431A0"/>
    <w:rsid w:val="00D439DB"/>
    <w:rsid w:val="00D46CD0"/>
    <w:rsid w:val="00D5084E"/>
    <w:rsid w:val="00D56B66"/>
    <w:rsid w:val="00D57538"/>
    <w:rsid w:val="00D57CFC"/>
    <w:rsid w:val="00D63CAA"/>
    <w:rsid w:val="00D63F50"/>
    <w:rsid w:val="00D641B7"/>
    <w:rsid w:val="00D645D2"/>
    <w:rsid w:val="00D668A4"/>
    <w:rsid w:val="00D901A7"/>
    <w:rsid w:val="00D905B9"/>
    <w:rsid w:val="00D94EAE"/>
    <w:rsid w:val="00D95137"/>
    <w:rsid w:val="00DA25A8"/>
    <w:rsid w:val="00DA379C"/>
    <w:rsid w:val="00DA50C7"/>
    <w:rsid w:val="00DA7116"/>
    <w:rsid w:val="00DB0260"/>
    <w:rsid w:val="00DC3008"/>
    <w:rsid w:val="00DC565A"/>
    <w:rsid w:val="00DC62D4"/>
    <w:rsid w:val="00DD6DB6"/>
    <w:rsid w:val="00DE021B"/>
    <w:rsid w:val="00DE6BB2"/>
    <w:rsid w:val="00DF04B0"/>
    <w:rsid w:val="00DF0A52"/>
    <w:rsid w:val="00DF0BE1"/>
    <w:rsid w:val="00DF285D"/>
    <w:rsid w:val="00DF56EE"/>
    <w:rsid w:val="00E03506"/>
    <w:rsid w:val="00E03645"/>
    <w:rsid w:val="00E04A79"/>
    <w:rsid w:val="00E04E8E"/>
    <w:rsid w:val="00E0774B"/>
    <w:rsid w:val="00E160B1"/>
    <w:rsid w:val="00E17477"/>
    <w:rsid w:val="00E27E57"/>
    <w:rsid w:val="00E303A0"/>
    <w:rsid w:val="00E3057E"/>
    <w:rsid w:val="00E42F81"/>
    <w:rsid w:val="00E447EC"/>
    <w:rsid w:val="00E44BB5"/>
    <w:rsid w:val="00E4516A"/>
    <w:rsid w:val="00E45553"/>
    <w:rsid w:val="00E47848"/>
    <w:rsid w:val="00E531DC"/>
    <w:rsid w:val="00E60C4E"/>
    <w:rsid w:val="00E71B36"/>
    <w:rsid w:val="00E7325A"/>
    <w:rsid w:val="00E81B1E"/>
    <w:rsid w:val="00E820F8"/>
    <w:rsid w:val="00E8465D"/>
    <w:rsid w:val="00E937F2"/>
    <w:rsid w:val="00E9434F"/>
    <w:rsid w:val="00EB1A13"/>
    <w:rsid w:val="00EC1970"/>
    <w:rsid w:val="00EC23B3"/>
    <w:rsid w:val="00ED0568"/>
    <w:rsid w:val="00ED09CA"/>
    <w:rsid w:val="00ED0A2C"/>
    <w:rsid w:val="00ED2614"/>
    <w:rsid w:val="00ED2D8E"/>
    <w:rsid w:val="00ED4E93"/>
    <w:rsid w:val="00ED59EF"/>
    <w:rsid w:val="00EE04AE"/>
    <w:rsid w:val="00EF7342"/>
    <w:rsid w:val="00F00263"/>
    <w:rsid w:val="00F01D4F"/>
    <w:rsid w:val="00F158B4"/>
    <w:rsid w:val="00F16712"/>
    <w:rsid w:val="00F17277"/>
    <w:rsid w:val="00F20C6B"/>
    <w:rsid w:val="00F2740C"/>
    <w:rsid w:val="00F31633"/>
    <w:rsid w:val="00F34E61"/>
    <w:rsid w:val="00F37F8F"/>
    <w:rsid w:val="00F47FD4"/>
    <w:rsid w:val="00F54E56"/>
    <w:rsid w:val="00F57CA8"/>
    <w:rsid w:val="00F61126"/>
    <w:rsid w:val="00F62616"/>
    <w:rsid w:val="00F64625"/>
    <w:rsid w:val="00F656B1"/>
    <w:rsid w:val="00F712B4"/>
    <w:rsid w:val="00F85708"/>
    <w:rsid w:val="00F901B3"/>
    <w:rsid w:val="00F92B87"/>
    <w:rsid w:val="00F96969"/>
    <w:rsid w:val="00FA037C"/>
    <w:rsid w:val="00FB259F"/>
    <w:rsid w:val="00FB35E6"/>
    <w:rsid w:val="00FB3A6A"/>
    <w:rsid w:val="00FB3B38"/>
    <w:rsid w:val="00FB4453"/>
    <w:rsid w:val="00FC04AE"/>
    <w:rsid w:val="00FC198E"/>
    <w:rsid w:val="00FC4FF0"/>
    <w:rsid w:val="00FC6AED"/>
    <w:rsid w:val="00FD1BF5"/>
    <w:rsid w:val="00FD3627"/>
    <w:rsid w:val="00FD370D"/>
    <w:rsid w:val="00FE38FD"/>
    <w:rsid w:val="00FE56A9"/>
    <w:rsid w:val="00FE6693"/>
    <w:rsid w:val="00FE6E86"/>
    <w:rsid w:val="00FF4C0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30CD18F5"/>
  <w15:chartTrackingRefBased/>
  <w15:docId w15:val="{6A192CDC-F17E-4022-BE75-CA84304777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01BC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C01BC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01BC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01BC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01BC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01BC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01BC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01BC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01BC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01BC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C01BC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01BC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01BC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01BC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01BC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01BC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01BC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01BCB"/>
    <w:rPr>
      <w:rFonts w:eastAsiaTheme="majorEastAsia" w:cstheme="majorBidi"/>
      <w:color w:val="272727" w:themeColor="text1" w:themeTint="D8"/>
    </w:rPr>
  </w:style>
  <w:style w:type="paragraph" w:styleId="Title">
    <w:name w:val="Title"/>
    <w:basedOn w:val="Normal"/>
    <w:next w:val="Normal"/>
    <w:link w:val="TitleChar"/>
    <w:uiPriority w:val="10"/>
    <w:qFormat/>
    <w:rsid w:val="00C01BC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01BC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01BC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01BC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01BCB"/>
    <w:pPr>
      <w:spacing w:before="160"/>
      <w:jc w:val="center"/>
    </w:pPr>
    <w:rPr>
      <w:i/>
      <w:iCs/>
      <w:color w:val="404040" w:themeColor="text1" w:themeTint="BF"/>
    </w:rPr>
  </w:style>
  <w:style w:type="character" w:customStyle="1" w:styleId="QuoteChar">
    <w:name w:val="Quote Char"/>
    <w:basedOn w:val="DefaultParagraphFont"/>
    <w:link w:val="Quote"/>
    <w:uiPriority w:val="29"/>
    <w:rsid w:val="00C01BCB"/>
    <w:rPr>
      <w:i/>
      <w:iCs/>
      <w:color w:val="404040" w:themeColor="text1" w:themeTint="BF"/>
    </w:rPr>
  </w:style>
  <w:style w:type="paragraph" w:styleId="ListParagraph">
    <w:name w:val="List Paragraph"/>
    <w:basedOn w:val="Normal"/>
    <w:uiPriority w:val="34"/>
    <w:qFormat/>
    <w:rsid w:val="00C01BCB"/>
    <w:pPr>
      <w:ind w:left="720"/>
      <w:contextualSpacing/>
    </w:pPr>
  </w:style>
  <w:style w:type="character" w:styleId="IntenseEmphasis">
    <w:name w:val="Intense Emphasis"/>
    <w:basedOn w:val="DefaultParagraphFont"/>
    <w:uiPriority w:val="21"/>
    <w:qFormat/>
    <w:rsid w:val="00C01BCB"/>
    <w:rPr>
      <w:i/>
      <w:iCs/>
      <w:color w:val="0F4761" w:themeColor="accent1" w:themeShade="BF"/>
    </w:rPr>
  </w:style>
  <w:style w:type="paragraph" w:styleId="IntenseQuote">
    <w:name w:val="Intense Quote"/>
    <w:basedOn w:val="Normal"/>
    <w:next w:val="Normal"/>
    <w:link w:val="IntenseQuoteChar"/>
    <w:uiPriority w:val="30"/>
    <w:qFormat/>
    <w:rsid w:val="00C01BC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01BCB"/>
    <w:rPr>
      <w:i/>
      <w:iCs/>
      <w:color w:val="0F4761" w:themeColor="accent1" w:themeShade="BF"/>
    </w:rPr>
  </w:style>
  <w:style w:type="character" w:styleId="IntenseReference">
    <w:name w:val="Intense Reference"/>
    <w:basedOn w:val="DefaultParagraphFont"/>
    <w:uiPriority w:val="32"/>
    <w:qFormat/>
    <w:rsid w:val="00C01BCB"/>
    <w:rPr>
      <w:b/>
      <w:bCs/>
      <w:smallCaps/>
      <w:color w:val="0F4761" w:themeColor="accent1" w:themeShade="BF"/>
      <w:spacing w:val="5"/>
    </w:rPr>
  </w:style>
  <w:style w:type="paragraph" w:styleId="Header">
    <w:name w:val="header"/>
    <w:basedOn w:val="Normal"/>
    <w:link w:val="HeaderChar"/>
    <w:uiPriority w:val="99"/>
    <w:unhideWhenUsed/>
    <w:rsid w:val="00A76C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6C3E"/>
  </w:style>
  <w:style w:type="paragraph" w:styleId="Footer">
    <w:name w:val="footer"/>
    <w:basedOn w:val="Normal"/>
    <w:link w:val="FooterChar"/>
    <w:uiPriority w:val="99"/>
    <w:unhideWhenUsed/>
    <w:rsid w:val="00A76C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6C3E"/>
  </w:style>
  <w:style w:type="paragraph" w:styleId="TOCHeading">
    <w:name w:val="TOC Heading"/>
    <w:basedOn w:val="Heading1"/>
    <w:next w:val="Normal"/>
    <w:uiPriority w:val="39"/>
    <w:unhideWhenUsed/>
    <w:qFormat/>
    <w:rsid w:val="009B2E2A"/>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9B2E2A"/>
    <w:pPr>
      <w:spacing w:after="100"/>
    </w:pPr>
  </w:style>
  <w:style w:type="character" w:styleId="Hyperlink">
    <w:name w:val="Hyperlink"/>
    <w:basedOn w:val="DefaultParagraphFont"/>
    <w:uiPriority w:val="99"/>
    <w:unhideWhenUsed/>
    <w:rsid w:val="009B2E2A"/>
    <w:rPr>
      <w:color w:val="46788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385927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80C884-2CFB-468F-AECD-5992893F7A8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515</TotalTime>
  <Pages>10</Pages>
  <Words>1926</Words>
  <Characters>11599</Characters>
  <Application>Microsoft Office Word</Application>
  <DocSecurity>0</DocSecurity>
  <Lines>289</Lines>
  <Paragraphs>93</Paragraphs>
  <ScaleCrop>false</ScaleCrop>
  <Company/>
  <LinksUpToDate>false</LinksUpToDate>
  <CharactersWithSpaces>13432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 Nowell</dc:creator>
  <cp:keywords/>
  <dc:description/>
  <cp:lastModifiedBy>Dan Nowell</cp:lastModifiedBy>
  <cp:revision>594</cp:revision>
  <dcterms:created xsi:type="dcterms:W3CDTF">2025-05-01T14:12:00Z</dcterms:created>
  <dcterms:modified xsi:type="dcterms:W3CDTF">2025-06-02T13:27:00Z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3a701fad-772b-4c16-8cfb-001d1894ed09</vt:lpwstr>
  </property>
</Properties>
</file>