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10632" w:type="dxa"/>
        <w:jc w:val="center"/>
        <w:tblLook w:val="00A0" w:firstRow="1" w:lastRow="0" w:firstColumn="1" w:lastColumn="0" w:noHBand="0" w:noVBand="0"/>
      </w:tblPr>
      <w:tblGrid>
        <w:gridCol w:w="10632"/>
      </w:tblGrid>
      <w:tr w:rsidR="009431F3" w14:paraId="0D5B7A2B" w14:textId="77777777" w:rsidTr="00E175D3">
        <w:trPr>
          <w:jc w:val="center"/>
        </w:trPr>
        <w:tc>
          <w:tcPr>
            <w:tcW w:w="10632" w:type="dxa"/>
            <w:shd w:val="clear" w:color="auto" w:fill="BFBFBF" w:themeFill="background1" w:themeFillShade="BF"/>
          </w:tcPr>
          <w:p w14:paraId="7412B94B" w14:textId="77777777" w:rsidR="009431F3" w:rsidRDefault="009431F3" w:rsidP="00E175D3">
            <w:pPr>
              <w:pStyle w:val="BodyText1"/>
              <w:tabs>
                <w:tab w:val="clear" w:pos="720"/>
                <w:tab w:val="clear" w:pos="1440"/>
              </w:tabs>
              <w:jc w:val="center"/>
              <w:rPr>
                <w:rFonts w:ascii="Calibri" w:hAnsi="Calibri"/>
                <w:sz w:val="22"/>
                <w:szCs w:val="22"/>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096A8A48" w14:textId="77777777" w:rsidR="009431F3" w:rsidRDefault="009431F3" w:rsidP="009431F3">
      <w:pPr>
        <w:pStyle w:val="BodyText1"/>
        <w:tabs>
          <w:tab w:val="clear" w:pos="720"/>
          <w:tab w:val="clear" w:pos="1440"/>
        </w:tabs>
        <w:jc w:val="both"/>
        <w:rPr>
          <w:rFonts w:ascii="Calibri" w:hAnsi="Calibri"/>
          <w:sz w:val="22"/>
          <w:szCs w:val="22"/>
        </w:rPr>
      </w:pPr>
    </w:p>
    <w:p w14:paraId="5747AAA5" w14:textId="77777777" w:rsidR="009431F3" w:rsidRDefault="009431F3" w:rsidP="009431F3">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736A6882" w14:textId="77777777" w:rsidR="009431F3" w:rsidRPr="00FA68F8" w:rsidRDefault="009431F3" w:rsidP="009431F3">
      <w:pPr>
        <w:pStyle w:val="BodyText1"/>
        <w:tabs>
          <w:tab w:val="clear" w:pos="720"/>
          <w:tab w:val="clear" w:pos="1440"/>
        </w:tabs>
        <w:jc w:val="both"/>
        <w:rPr>
          <w:rFonts w:ascii="Calibri" w:hAnsi="Calibri"/>
          <w:sz w:val="22"/>
          <w:szCs w:val="22"/>
        </w:rPr>
      </w:pPr>
    </w:p>
    <w:tbl>
      <w:tblPr>
        <w:tblW w:w="6269" w:type="pct"/>
        <w:jc w:val="center"/>
        <w:tblLayout w:type="fixed"/>
        <w:tblLook w:val="04A0" w:firstRow="1" w:lastRow="0" w:firstColumn="1" w:lastColumn="0" w:noHBand="0" w:noVBand="1"/>
      </w:tblPr>
      <w:tblGrid>
        <w:gridCol w:w="2519"/>
        <w:gridCol w:w="1462"/>
        <w:gridCol w:w="1477"/>
        <w:gridCol w:w="164"/>
        <w:gridCol w:w="1336"/>
        <w:gridCol w:w="1499"/>
        <w:gridCol w:w="1350"/>
        <w:gridCol w:w="1490"/>
      </w:tblGrid>
      <w:tr w:rsidR="009431F3" w:rsidRPr="00266B32" w14:paraId="0EA1F793" w14:textId="77777777" w:rsidTr="00E175D3">
        <w:trPr>
          <w:gridAfter w:val="7"/>
          <w:wAfter w:w="8297" w:type="dxa"/>
          <w:trHeight w:val="269"/>
          <w:jc w:val="center"/>
        </w:trPr>
        <w:tc>
          <w:tcPr>
            <w:tcW w:w="2380" w:type="dxa"/>
            <w:vMerge w:val="restart"/>
            <w:tcBorders>
              <w:top w:val="single" w:sz="4" w:space="0" w:color="auto"/>
              <w:left w:val="single" w:sz="4" w:space="0" w:color="auto"/>
              <w:right w:val="single" w:sz="4" w:space="0" w:color="auto"/>
            </w:tcBorders>
            <w:shd w:val="clear" w:color="auto" w:fill="BFBFBF"/>
            <w:vAlign w:val="center"/>
          </w:tcPr>
          <w:p w14:paraId="54384AFF" w14:textId="77777777" w:rsidR="009431F3" w:rsidRPr="00F61A20" w:rsidRDefault="009431F3" w:rsidP="00E175D3">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r>
      <w:tr w:rsidR="009431F3" w:rsidRPr="00CC0370" w14:paraId="4823CDC2" w14:textId="77777777" w:rsidTr="00E175D3">
        <w:trPr>
          <w:trHeight w:val="548"/>
          <w:jc w:val="center"/>
        </w:trPr>
        <w:tc>
          <w:tcPr>
            <w:tcW w:w="2380" w:type="dxa"/>
            <w:vMerge/>
            <w:tcBorders>
              <w:left w:val="single" w:sz="4" w:space="0" w:color="auto"/>
              <w:bottom w:val="single" w:sz="4" w:space="0" w:color="auto"/>
              <w:right w:val="single" w:sz="4" w:space="0" w:color="auto"/>
            </w:tcBorders>
            <w:shd w:val="clear" w:color="auto" w:fill="BFBFBF"/>
          </w:tcPr>
          <w:p w14:paraId="76A37B32" w14:textId="77777777" w:rsidR="009431F3" w:rsidRPr="00F61A20" w:rsidRDefault="009431F3" w:rsidP="00E175D3">
            <w:pPr>
              <w:rPr>
                <w:rFonts w:ascii="Calibri" w:hAnsi="Calibri"/>
                <w:b/>
                <w:sz w:val="16"/>
                <w:szCs w:val="16"/>
              </w:rPr>
            </w:pPr>
          </w:p>
        </w:tc>
        <w:tc>
          <w:tcPr>
            <w:tcW w:w="277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78BA213A" w14:textId="77777777" w:rsidR="009431F3" w:rsidRPr="009D3EA4" w:rsidRDefault="009431F3" w:rsidP="00E175D3">
            <w:pPr>
              <w:jc w:val="center"/>
              <w:rPr>
                <w:rFonts w:ascii="Calibri" w:hAnsi="Calibri"/>
                <w:b/>
                <w:sz w:val="18"/>
              </w:rPr>
            </w:pPr>
            <w:r w:rsidRPr="009D3EA4">
              <w:rPr>
                <w:rFonts w:ascii="Calibri" w:hAnsi="Calibri"/>
                <w:b/>
                <w:sz w:val="18"/>
              </w:rPr>
              <w:t>REFER</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179995D9" w14:textId="77777777" w:rsidR="009431F3" w:rsidRPr="00F61A20" w:rsidRDefault="009431F3" w:rsidP="00E175D3">
            <w:pPr>
              <w:jc w:val="center"/>
              <w:rPr>
                <w:rFonts w:ascii="Calibri" w:hAnsi="Calibri"/>
                <w:b/>
                <w:sz w:val="18"/>
              </w:rPr>
            </w:pPr>
            <w:r>
              <w:rPr>
                <w:rFonts w:ascii="Calibri" w:hAnsi="Calibri"/>
                <w:b/>
                <w:sz w:val="18"/>
              </w:rPr>
              <w:t>D</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tcPr>
          <w:p w14:paraId="7A166F55" w14:textId="77777777" w:rsidR="009431F3" w:rsidRPr="00F61A20" w:rsidRDefault="009431F3" w:rsidP="00E175D3">
            <w:pPr>
              <w:jc w:val="center"/>
              <w:rPr>
                <w:rFonts w:ascii="Calibri" w:hAnsi="Calibri"/>
                <w:b/>
                <w:sz w:val="18"/>
              </w:rPr>
            </w:pPr>
            <w:r>
              <w:rPr>
                <w:rFonts w:ascii="Calibri" w:hAnsi="Calibri"/>
                <w:b/>
                <w:sz w:val="18"/>
              </w:rPr>
              <w:t>C</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tcPr>
          <w:p w14:paraId="49BA1759" w14:textId="77777777" w:rsidR="009431F3" w:rsidRPr="00F61A20" w:rsidRDefault="009431F3" w:rsidP="00E175D3">
            <w:pPr>
              <w:jc w:val="center"/>
              <w:rPr>
                <w:rFonts w:ascii="Calibri" w:hAnsi="Calibri"/>
                <w:b/>
                <w:sz w:val="18"/>
              </w:rPr>
            </w:pPr>
            <w:r>
              <w:rPr>
                <w:rFonts w:ascii="Calibri" w:hAnsi="Calibri"/>
                <w:b/>
                <w:sz w:val="18"/>
              </w:rPr>
              <w:t>B</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tcPr>
          <w:p w14:paraId="031E9AC3" w14:textId="77777777" w:rsidR="009431F3" w:rsidRPr="00F61A20" w:rsidRDefault="009431F3" w:rsidP="00E175D3">
            <w:pPr>
              <w:jc w:val="center"/>
              <w:rPr>
                <w:rFonts w:ascii="Calibri" w:hAnsi="Calibri"/>
                <w:b/>
                <w:sz w:val="18"/>
              </w:rPr>
            </w:pPr>
            <w:r>
              <w:rPr>
                <w:rFonts w:ascii="Calibri" w:hAnsi="Calibri"/>
                <w:b/>
                <w:sz w:val="18"/>
              </w:rPr>
              <w:t>A</w:t>
            </w:r>
          </w:p>
        </w:tc>
      </w:tr>
      <w:tr w:rsidR="009431F3" w:rsidRPr="00CC0370" w14:paraId="3E534BAB" w14:textId="77777777" w:rsidTr="00E175D3">
        <w:trPr>
          <w:trHeight w:val="450"/>
          <w:jc w:val="center"/>
        </w:trPr>
        <w:tc>
          <w:tcPr>
            <w:tcW w:w="2380" w:type="dxa"/>
            <w:tcBorders>
              <w:top w:val="single" w:sz="4" w:space="0" w:color="auto"/>
              <w:left w:val="single" w:sz="4" w:space="0" w:color="auto"/>
              <w:right w:val="single" w:sz="4" w:space="0" w:color="auto"/>
            </w:tcBorders>
            <w:shd w:val="clear" w:color="auto" w:fill="BFBFBF"/>
          </w:tcPr>
          <w:p w14:paraId="209957AF" w14:textId="77777777" w:rsidR="009431F3" w:rsidRPr="00F61A20" w:rsidRDefault="009431F3" w:rsidP="00E175D3">
            <w:pPr>
              <w:rPr>
                <w:rFonts w:ascii="Calibri" w:hAnsi="Calibri"/>
                <w:b/>
                <w:szCs w:val="16"/>
              </w:rPr>
            </w:pPr>
          </w:p>
        </w:tc>
        <w:tc>
          <w:tcPr>
            <w:tcW w:w="1382" w:type="dxa"/>
            <w:tcBorders>
              <w:top w:val="single" w:sz="4" w:space="0" w:color="auto"/>
              <w:left w:val="single" w:sz="4" w:space="0" w:color="auto"/>
              <w:bottom w:val="single" w:sz="4" w:space="0" w:color="auto"/>
              <w:right w:val="single" w:sz="4" w:space="0" w:color="auto"/>
            </w:tcBorders>
            <w:shd w:val="clear" w:color="auto" w:fill="BFBFBF"/>
            <w:vAlign w:val="center"/>
          </w:tcPr>
          <w:p w14:paraId="35C594A4" w14:textId="77777777" w:rsidR="009431F3" w:rsidRPr="00EB4F96" w:rsidRDefault="009431F3" w:rsidP="00E175D3">
            <w:pPr>
              <w:spacing w:after="120"/>
              <w:jc w:val="center"/>
              <w:rPr>
                <w:rFonts w:ascii="Calibri" w:hAnsi="Calibri"/>
                <w:b/>
                <w:sz w:val="12"/>
                <w:szCs w:val="16"/>
              </w:rPr>
            </w:pPr>
            <w:r w:rsidRPr="00EB4F96">
              <w:rPr>
                <w:rFonts w:ascii="Calibri" w:hAnsi="Calibri"/>
                <w:b/>
                <w:sz w:val="12"/>
                <w:szCs w:val="16"/>
              </w:rPr>
              <w:t>OUTRIGHT FAIL</w:t>
            </w:r>
          </w:p>
        </w:tc>
        <w:tc>
          <w:tcPr>
            <w:tcW w:w="1396" w:type="dxa"/>
            <w:tcBorders>
              <w:top w:val="single" w:sz="4" w:space="0" w:color="auto"/>
              <w:left w:val="single" w:sz="4" w:space="0" w:color="auto"/>
              <w:bottom w:val="single" w:sz="4" w:space="0" w:color="auto"/>
              <w:right w:val="single" w:sz="4" w:space="0" w:color="auto"/>
            </w:tcBorders>
            <w:shd w:val="clear" w:color="auto" w:fill="BFBFBF"/>
            <w:vAlign w:val="center"/>
          </w:tcPr>
          <w:p w14:paraId="77E416AA" w14:textId="77777777" w:rsidR="009431F3" w:rsidRPr="00EB4F96" w:rsidRDefault="009431F3" w:rsidP="00E175D3">
            <w:pPr>
              <w:spacing w:after="120"/>
              <w:jc w:val="center"/>
              <w:rPr>
                <w:rFonts w:ascii="Calibri" w:hAnsi="Calibri"/>
                <w:b/>
                <w:sz w:val="12"/>
                <w:szCs w:val="16"/>
              </w:rPr>
            </w:pPr>
            <w:r w:rsidRPr="00EB4F96">
              <w:rPr>
                <w:rFonts w:ascii="Calibri" w:hAnsi="Calibri"/>
                <w:b/>
                <w:sz w:val="12"/>
                <w:szCs w:val="16"/>
              </w:rPr>
              <w:t>UNSATISFACTORY</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044675B7" w14:textId="77777777" w:rsidR="009431F3" w:rsidRPr="00EB4F96" w:rsidRDefault="009431F3" w:rsidP="00E175D3">
            <w:pPr>
              <w:spacing w:after="120"/>
              <w:jc w:val="center"/>
              <w:rPr>
                <w:rFonts w:ascii="Calibri" w:hAnsi="Calibri"/>
                <w:b/>
                <w:sz w:val="12"/>
                <w:szCs w:val="16"/>
              </w:rPr>
            </w:pPr>
            <w:r w:rsidRPr="00EB4F96">
              <w:rPr>
                <w:rFonts w:ascii="Calibri" w:hAnsi="Calibri"/>
                <w:b/>
                <w:sz w:val="12"/>
                <w:szCs w:val="16"/>
              </w:rPr>
              <w:t>SATISFACTORY</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tcPr>
          <w:p w14:paraId="1E1EADFF" w14:textId="77777777" w:rsidR="009431F3" w:rsidRPr="00EB4F96" w:rsidRDefault="009431F3" w:rsidP="00E175D3">
            <w:pPr>
              <w:spacing w:after="120"/>
              <w:jc w:val="center"/>
              <w:rPr>
                <w:rFonts w:ascii="Calibri" w:hAnsi="Calibri"/>
                <w:b/>
                <w:sz w:val="12"/>
                <w:szCs w:val="16"/>
              </w:rPr>
            </w:pPr>
            <w:r w:rsidRPr="00EB4F96">
              <w:rPr>
                <w:rFonts w:ascii="Calibri" w:hAnsi="Calibri"/>
                <w:b/>
                <w:sz w:val="12"/>
                <w:szCs w:val="16"/>
              </w:rPr>
              <w:t>GOOD</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tcPr>
          <w:p w14:paraId="1A05D22D" w14:textId="77777777" w:rsidR="009431F3" w:rsidRPr="00EB4F96" w:rsidRDefault="009431F3" w:rsidP="00E175D3">
            <w:pPr>
              <w:spacing w:after="120"/>
              <w:jc w:val="center"/>
              <w:rPr>
                <w:rFonts w:ascii="Calibri" w:hAnsi="Calibri"/>
                <w:b/>
                <w:sz w:val="12"/>
                <w:szCs w:val="16"/>
              </w:rPr>
            </w:pPr>
            <w:r w:rsidRPr="00EB4F96">
              <w:rPr>
                <w:rFonts w:ascii="Calibri" w:hAnsi="Calibri"/>
                <w:b/>
                <w:sz w:val="12"/>
                <w:szCs w:val="16"/>
              </w:rPr>
              <w:t>VERY GOOD</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tcPr>
          <w:p w14:paraId="6C5CC736" w14:textId="77777777" w:rsidR="009431F3" w:rsidRPr="00EB4F96" w:rsidRDefault="009431F3" w:rsidP="00E175D3">
            <w:pPr>
              <w:spacing w:after="120"/>
              <w:jc w:val="center"/>
              <w:rPr>
                <w:rFonts w:ascii="Calibri" w:hAnsi="Calibri"/>
                <w:b/>
                <w:sz w:val="12"/>
                <w:szCs w:val="16"/>
              </w:rPr>
            </w:pPr>
            <w:r w:rsidRPr="00EB4F96">
              <w:rPr>
                <w:rFonts w:ascii="Calibri" w:hAnsi="Calibri"/>
                <w:b/>
                <w:sz w:val="12"/>
                <w:szCs w:val="16"/>
              </w:rPr>
              <w:t>EXCELLENT</w:t>
            </w:r>
          </w:p>
        </w:tc>
      </w:tr>
      <w:tr w:rsidR="009431F3" w:rsidRPr="00CC0370" w14:paraId="3D40D4B2" w14:textId="77777777" w:rsidTr="00E175D3">
        <w:trPr>
          <w:trHeight w:val="1461"/>
          <w:jc w:val="center"/>
        </w:trPr>
        <w:tc>
          <w:tcPr>
            <w:tcW w:w="2380" w:type="dxa"/>
            <w:tcBorders>
              <w:top w:val="single" w:sz="4" w:space="0" w:color="auto"/>
              <w:left w:val="single" w:sz="4" w:space="0" w:color="auto"/>
              <w:bottom w:val="single" w:sz="4" w:space="0" w:color="auto"/>
              <w:right w:val="single" w:sz="4" w:space="0" w:color="auto"/>
            </w:tcBorders>
          </w:tcPr>
          <w:p w14:paraId="1C8AAC13" w14:textId="77777777" w:rsidR="009431F3" w:rsidRPr="00F61A20" w:rsidRDefault="009431F3" w:rsidP="00E175D3">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1382" w:type="dxa"/>
            <w:tcBorders>
              <w:top w:val="single" w:sz="4" w:space="0" w:color="auto"/>
              <w:left w:val="single" w:sz="4" w:space="0" w:color="auto"/>
              <w:bottom w:val="single" w:sz="4" w:space="0" w:color="auto"/>
              <w:right w:val="single" w:sz="4" w:space="0" w:color="auto"/>
            </w:tcBorders>
          </w:tcPr>
          <w:p w14:paraId="0EF81D49" w14:textId="77777777" w:rsidR="009431F3" w:rsidRPr="00F61A20" w:rsidRDefault="009431F3" w:rsidP="00E175D3">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14:paraId="5F883ED4" w14:textId="77777777" w:rsidR="009431F3" w:rsidRPr="00F61A20" w:rsidRDefault="009431F3" w:rsidP="00E175D3">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14:paraId="08DF2588" w14:textId="77777777" w:rsidR="009431F3" w:rsidRDefault="009431F3" w:rsidP="00E175D3">
            <w:pPr>
              <w:jc w:val="center"/>
              <w:rPr>
                <w:rFonts w:ascii="Calibri" w:eastAsiaTheme="minorEastAsia" w:hAnsi="Calibri"/>
                <w:b/>
              </w:rPr>
            </w:pPr>
          </w:p>
          <w:p w14:paraId="73AF9610" w14:textId="77777777" w:rsidR="009431F3" w:rsidRDefault="009431F3" w:rsidP="00E175D3">
            <w:pPr>
              <w:jc w:val="center"/>
              <w:rPr>
                <w:rFonts w:ascii="Calibri" w:eastAsiaTheme="minorEastAsia" w:hAnsi="Calibri"/>
                <w:b/>
              </w:rPr>
            </w:pPr>
          </w:p>
          <w:p w14:paraId="321CE4D7" w14:textId="77777777" w:rsidR="009431F3" w:rsidRPr="003B1A6D" w:rsidRDefault="009431F3" w:rsidP="00E175D3">
            <w:pPr>
              <w:jc w:val="center"/>
              <w:rPr>
                <w:rFonts w:ascii="Calibri" w:hAnsi="Calibri"/>
                <w:b/>
              </w:rPr>
            </w:pPr>
          </w:p>
        </w:tc>
        <w:tc>
          <w:tcPr>
            <w:tcW w:w="1417" w:type="dxa"/>
            <w:tcBorders>
              <w:top w:val="single" w:sz="4" w:space="0" w:color="auto"/>
              <w:left w:val="single" w:sz="4" w:space="0" w:color="auto"/>
              <w:bottom w:val="single" w:sz="4" w:space="0" w:color="auto"/>
              <w:right w:val="single" w:sz="4" w:space="0" w:color="auto"/>
            </w:tcBorders>
          </w:tcPr>
          <w:p w14:paraId="1983DDDB" w14:textId="77777777" w:rsidR="009431F3" w:rsidRDefault="009431F3" w:rsidP="00E175D3">
            <w:pPr>
              <w:jc w:val="center"/>
              <w:rPr>
                <w:rFonts w:ascii="Calibri" w:hAnsi="Calibri"/>
                <w:b/>
                <w:sz w:val="18"/>
              </w:rPr>
            </w:pPr>
          </w:p>
          <w:p w14:paraId="72E2D48D" w14:textId="77777777" w:rsidR="009431F3" w:rsidRDefault="009431F3" w:rsidP="00E175D3">
            <w:pPr>
              <w:jc w:val="center"/>
              <w:rPr>
                <w:rFonts w:ascii="Calibri" w:hAnsi="Calibri"/>
                <w:b/>
                <w:sz w:val="18"/>
              </w:rPr>
            </w:pPr>
          </w:p>
          <w:p w14:paraId="030115B2" w14:textId="77777777" w:rsidR="009431F3" w:rsidRDefault="009431F3" w:rsidP="00E175D3">
            <w:pPr>
              <w:jc w:val="center"/>
              <w:rPr>
                <w:rFonts w:ascii="Calibri" w:hAnsi="Calibri"/>
                <w:b/>
                <w:sz w:val="18"/>
              </w:rPr>
            </w:pPr>
          </w:p>
          <w:p w14:paraId="5BA9F380" w14:textId="77777777" w:rsidR="009431F3" w:rsidRPr="00F61A20" w:rsidRDefault="009431F3" w:rsidP="00E175D3">
            <w:pPr>
              <w:jc w:val="center"/>
              <w:rPr>
                <w:rFonts w:ascii="Calibri" w:hAnsi="Calibri"/>
                <w:b/>
                <w:sz w:val="18"/>
              </w:rPr>
            </w:pPr>
            <m:oMathPara>
              <m:oMath>
                <m:r>
                  <m:rPr>
                    <m:sty m:val="bi"/>
                  </m:rPr>
                  <w:rPr>
                    <w:rFonts w:ascii="Cambria Math" w:hAnsi="Cambria Math"/>
                  </w:rPr>
                  <m:t>√</m:t>
                </m:r>
              </m:oMath>
            </m:oMathPara>
          </w:p>
        </w:tc>
        <w:tc>
          <w:tcPr>
            <w:tcW w:w="1276" w:type="dxa"/>
            <w:tcBorders>
              <w:top w:val="single" w:sz="4" w:space="0" w:color="auto"/>
              <w:left w:val="single" w:sz="4" w:space="0" w:color="auto"/>
              <w:bottom w:val="single" w:sz="4" w:space="0" w:color="auto"/>
              <w:right w:val="single" w:sz="4" w:space="0" w:color="auto"/>
            </w:tcBorders>
          </w:tcPr>
          <w:p w14:paraId="21EF6B4B" w14:textId="77777777" w:rsidR="009431F3" w:rsidRPr="00F61A20" w:rsidRDefault="009431F3" w:rsidP="00E175D3">
            <w:pPr>
              <w:jc w:val="center"/>
              <w:rPr>
                <w:rFonts w:ascii="Calibri" w:hAnsi="Calibri"/>
                <w:b/>
                <w:sz w:val="18"/>
              </w:rPr>
            </w:pPr>
          </w:p>
        </w:tc>
        <w:tc>
          <w:tcPr>
            <w:tcW w:w="1408" w:type="dxa"/>
            <w:tcBorders>
              <w:top w:val="single" w:sz="4" w:space="0" w:color="auto"/>
              <w:left w:val="single" w:sz="4" w:space="0" w:color="auto"/>
              <w:bottom w:val="single" w:sz="4" w:space="0" w:color="auto"/>
              <w:right w:val="single" w:sz="4" w:space="0" w:color="auto"/>
            </w:tcBorders>
          </w:tcPr>
          <w:p w14:paraId="78F3D50A" w14:textId="77777777" w:rsidR="009431F3" w:rsidRPr="00F61A20" w:rsidRDefault="009431F3" w:rsidP="00E175D3">
            <w:pPr>
              <w:jc w:val="center"/>
              <w:rPr>
                <w:rFonts w:ascii="Calibri" w:hAnsi="Calibri"/>
                <w:b/>
                <w:sz w:val="18"/>
              </w:rPr>
            </w:pPr>
          </w:p>
        </w:tc>
      </w:tr>
      <w:tr w:rsidR="009431F3" w:rsidRPr="00CC0370" w14:paraId="5B2CDE3E" w14:textId="77777777" w:rsidTr="00E175D3">
        <w:trPr>
          <w:trHeight w:val="908"/>
          <w:jc w:val="center"/>
        </w:trPr>
        <w:tc>
          <w:tcPr>
            <w:tcW w:w="2380" w:type="dxa"/>
            <w:tcBorders>
              <w:top w:val="single" w:sz="4" w:space="0" w:color="auto"/>
              <w:left w:val="single" w:sz="4" w:space="0" w:color="auto"/>
              <w:bottom w:val="single" w:sz="4" w:space="0" w:color="auto"/>
              <w:right w:val="single" w:sz="4" w:space="0" w:color="auto"/>
            </w:tcBorders>
          </w:tcPr>
          <w:p w14:paraId="7B2C9870" w14:textId="77777777" w:rsidR="009431F3" w:rsidRPr="005E72F8" w:rsidRDefault="009431F3" w:rsidP="00E175D3">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1382" w:type="dxa"/>
            <w:tcBorders>
              <w:top w:val="single" w:sz="4" w:space="0" w:color="auto"/>
              <w:left w:val="single" w:sz="4" w:space="0" w:color="auto"/>
              <w:bottom w:val="single" w:sz="4" w:space="0" w:color="auto"/>
              <w:right w:val="single" w:sz="4" w:space="0" w:color="auto"/>
            </w:tcBorders>
          </w:tcPr>
          <w:p w14:paraId="78E0F07A" w14:textId="77777777" w:rsidR="009431F3" w:rsidRPr="00F61A20" w:rsidRDefault="009431F3" w:rsidP="00E175D3">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14:paraId="687678D2" w14:textId="77777777" w:rsidR="009431F3" w:rsidRPr="00F61A20" w:rsidRDefault="009431F3" w:rsidP="00E175D3">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14:paraId="2405FDE9" w14:textId="77777777" w:rsidR="009431F3" w:rsidRDefault="009431F3" w:rsidP="00E175D3">
            <w:pPr>
              <w:jc w:val="center"/>
              <w:rPr>
                <w:rFonts w:ascii="Calibri" w:hAnsi="Calibri"/>
                <w:b/>
                <w:sz w:val="18"/>
              </w:rPr>
            </w:pPr>
          </w:p>
          <w:p w14:paraId="14EAA385" w14:textId="77777777" w:rsidR="009431F3" w:rsidRDefault="009431F3" w:rsidP="00E175D3">
            <w:pPr>
              <w:jc w:val="center"/>
              <w:rPr>
                <w:rFonts w:ascii="Calibri" w:hAnsi="Calibri"/>
                <w:b/>
                <w:sz w:val="18"/>
              </w:rPr>
            </w:pPr>
          </w:p>
          <w:p w14:paraId="088FF0EC" w14:textId="77777777" w:rsidR="009431F3" w:rsidRPr="00F61A20" w:rsidRDefault="009431F3" w:rsidP="00E175D3">
            <w:pPr>
              <w:jc w:val="center"/>
              <w:rPr>
                <w:rFonts w:ascii="Calibri" w:hAnsi="Calibri"/>
                <w:b/>
                <w:sz w:val="18"/>
              </w:rPr>
            </w:pPr>
            <m:oMathPara>
              <m:oMath>
                <m:r>
                  <m:rPr>
                    <m:sty m:val="bi"/>
                  </m:rPr>
                  <w:rPr>
                    <w:rFonts w:ascii="Cambria Math" w:hAnsi="Cambria Math"/>
                  </w:rPr>
                  <m:t>√</m:t>
                </m:r>
              </m:oMath>
            </m:oMathPara>
          </w:p>
        </w:tc>
        <w:tc>
          <w:tcPr>
            <w:tcW w:w="1417" w:type="dxa"/>
            <w:tcBorders>
              <w:top w:val="single" w:sz="4" w:space="0" w:color="auto"/>
              <w:left w:val="single" w:sz="4" w:space="0" w:color="auto"/>
              <w:bottom w:val="single" w:sz="4" w:space="0" w:color="auto"/>
              <w:right w:val="single" w:sz="4" w:space="0" w:color="auto"/>
            </w:tcBorders>
          </w:tcPr>
          <w:p w14:paraId="151A4BC7" w14:textId="77777777" w:rsidR="009431F3" w:rsidRPr="00F61A20" w:rsidRDefault="009431F3" w:rsidP="00E175D3">
            <w:pPr>
              <w:jc w:val="center"/>
              <w:rPr>
                <w:rFonts w:ascii="Calibri" w:hAnsi="Calibri"/>
                <w:b/>
                <w:sz w:val="18"/>
              </w:rPr>
            </w:pPr>
          </w:p>
        </w:tc>
        <w:tc>
          <w:tcPr>
            <w:tcW w:w="1276" w:type="dxa"/>
            <w:tcBorders>
              <w:top w:val="single" w:sz="4" w:space="0" w:color="auto"/>
              <w:left w:val="single" w:sz="4" w:space="0" w:color="auto"/>
              <w:bottom w:val="single" w:sz="4" w:space="0" w:color="auto"/>
              <w:right w:val="single" w:sz="4" w:space="0" w:color="auto"/>
            </w:tcBorders>
          </w:tcPr>
          <w:p w14:paraId="2CD9D40E" w14:textId="77777777" w:rsidR="009431F3" w:rsidRPr="00F61A20" w:rsidRDefault="009431F3" w:rsidP="00E175D3">
            <w:pPr>
              <w:jc w:val="center"/>
              <w:rPr>
                <w:rFonts w:ascii="Calibri" w:hAnsi="Calibri"/>
                <w:b/>
                <w:sz w:val="18"/>
              </w:rPr>
            </w:pPr>
          </w:p>
        </w:tc>
        <w:tc>
          <w:tcPr>
            <w:tcW w:w="1408" w:type="dxa"/>
            <w:tcBorders>
              <w:top w:val="single" w:sz="4" w:space="0" w:color="auto"/>
              <w:left w:val="single" w:sz="4" w:space="0" w:color="auto"/>
              <w:bottom w:val="single" w:sz="4" w:space="0" w:color="auto"/>
              <w:right w:val="single" w:sz="4" w:space="0" w:color="auto"/>
            </w:tcBorders>
          </w:tcPr>
          <w:p w14:paraId="3BA8F0DB" w14:textId="77777777" w:rsidR="009431F3" w:rsidRPr="00F61A20" w:rsidRDefault="009431F3" w:rsidP="00E175D3">
            <w:pPr>
              <w:jc w:val="center"/>
              <w:rPr>
                <w:rFonts w:ascii="Calibri" w:hAnsi="Calibri"/>
                <w:b/>
                <w:sz w:val="18"/>
              </w:rPr>
            </w:pPr>
          </w:p>
        </w:tc>
      </w:tr>
      <w:tr w:rsidR="009431F3" w:rsidRPr="00CC0370" w14:paraId="77FACDB1" w14:textId="77777777" w:rsidTr="00E175D3">
        <w:trPr>
          <w:trHeight w:val="1457"/>
          <w:jc w:val="center"/>
        </w:trPr>
        <w:tc>
          <w:tcPr>
            <w:tcW w:w="2380" w:type="dxa"/>
            <w:tcBorders>
              <w:top w:val="single" w:sz="4" w:space="0" w:color="auto"/>
              <w:left w:val="single" w:sz="4" w:space="0" w:color="auto"/>
              <w:bottom w:val="single" w:sz="4" w:space="0" w:color="auto"/>
              <w:right w:val="single" w:sz="4" w:space="0" w:color="auto"/>
            </w:tcBorders>
          </w:tcPr>
          <w:p w14:paraId="6356E4CF" w14:textId="77777777" w:rsidR="009431F3" w:rsidRDefault="009431F3" w:rsidP="00E175D3">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1794D5CF" w14:textId="77777777" w:rsidR="009431F3" w:rsidRPr="006B04CC" w:rsidRDefault="009431F3" w:rsidP="00E175D3">
            <w:pPr>
              <w:rPr>
                <w:rFonts w:ascii="Calibri" w:hAnsi="Calibri"/>
                <w:sz w:val="18"/>
                <w:szCs w:val="18"/>
              </w:rPr>
            </w:pPr>
            <w:r w:rsidRPr="006B04CC">
              <w:rPr>
                <w:rFonts w:ascii="Calibri" w:hAnsi="Calibri"/>
                <w:sz w:val="18"/>
                <w:szCs w:val="18"/>
              </w:rPr>
              <w:t>(Practical Application and Deployment)</w:t>
            </w:r>
          </w:p>
        </w:tc>
        <w:tc>
          <w:tcPr>
            <w:tcW w:w="1382" w:type="dxa"/>
            <w:tcBorders>
              <w:top w:val="single" w:sz="4" w:space="0" w:color="auto"/>
              <w:left w:val="single" w:sz="4" w:space="0" w:color="auto"/>
              <w:bottom w:val="single" w:sz="4" w:space="0" w:color="auto"/>
              <w:right w:val="single" w:sz="4" w:space="0" w:color="auto"/>
            </w:tcBorders>
          </w:tcPr>
          <w:p w14:paraId="43DB1C4C" w14:textId="77777777" w:rsidR="009431F3" w:rsidRPr="00F61A20" w:rsidRDefault="009431F3" w:rsidP="00E175D3">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14:paraId="47D96EFE" w14:textId="77777777" w:rsidR="009431F3" w:rsidRPr="00F61A20" w:rsidRDefault="009431F3" w:rsidP="00E175D3">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14:paraId="7B83E8E0" w14:textId="77777777" w:rsidR="009431F3" w:rsidRDefault="009431F3" w:rsidP="00E175D3">
            <w:pPr>
              <w:jc w:val="center"/>
              <w:rPr>
                <w:rFonts w:ascii="Calibri" w:hAnsi="Calibri"/>
                <w:b/>
                <w:sz w:val="18"/>
              </w:rPr>
            </w:pPr>
          </w:p>
          <w:p w14:paraId="0E89DB14" w14:textId="77777777" w:rsidR="009431F3" w:rsidRDefault="009431F3" w:rsidP="00E175D3">
            <w:pPr>
              <w:jc w:val="center"/>
              <w:rPr>
                <w:rFonts w:ascii="Calibri" w:hAnsi="Calibri"/>
                <w:b/>
                <w:sz w:val="18"/>
              </w:rPr>
            </w:pPr>
          </w:p>
          <w:p w14:paraId="59A651ED" w14:textId="77777777" w:rsidR="009431F3" w:rsidRDefault="009431F3" w:rsidP="00E175D3">
            <w:pPr>
              <w:jc w:val="center"/>
              <w:rPr>
                <w:rFonts w:ascii="Calibri" w:hAnsi="Calibri"/>
                <w:b/>
                <w:sz w:val="18"/>
              </w:rPr>
            </w:pPr>
          </w:p>
          <w:p w14:paraId="5CA1CBC2" w14:textId="55026036" w:rsidR="009431F3" w:rsidRPr="00F61A20" w:rsidRDefault="009431F3" w:rsidP="00E175D3">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14:paraId="4612C970" w14:textId="5731E097" w:rsidR="009431F3" w:rsidRDefault="009431F3" w:rsidP="00E175D3">
            <w:pPr>
              <w:jc w:val="center"/>
              <w:rPr>
                <w:rFonts w:ascii="Calibri" w:hAnsi="Calibri"/>
                <w:b/>
                <w:sz w:val="18"/>
              </w:rPr>
            </w:pPr>
          </w:p>
          <w:p w14:paraId="2F7003D8" w14:textId="77777777" w:rsidR="009431F3" w:rsidRPr="009431F3" w:rsidRDefault="009431F3" w:rsidP="009431F3">
            <w:pPr>
              <w:rPr>
                <w:rFonts w:ascii="Calibri" w:hAnsi="Calibri"/>
                <w:sz w:val="18"/>
              </w:rPr>
            </w:pPr>
          </w:p>
          <w:p w14:paraId="5F83956C" w14:textId="77777777" w:rsidR="009431F3" w:rsidRPr="009431F3" w:rsidRDefault="009431F3" w:rsidP="009431F3">
            <w:pPr>
              <w:rPr>
                <w:rFonts w:ascii="Calibri" w:hAnsi="Calibri"/>
                <w:sz w:val="18"/>
              </w:rPr>
            </w:pPr>
          </w:p>
          <w:p w14:paraId="2F81ED0E" w14:textId="56082BDF" w:rsidR="009431F3" w:rsidRPr="009431F3" w:rsidRDefault="009431F3" w:rsidP="009431F3">
            <w:pPr>
              <w:jc w:val="center"/>
              <w:rPr>
                <w:rFonts w:ascii="Calibri" w:hAnsi="Calibri"/>
                <w:sz w:val="18"/>
              </w:rPr>
            </w:pPr>
            <m:oMathPara>
              <m:oMath>
                <m:r>
                  <m:rPr>
                    <m:sty m:val="bi"/>
                  </m:rPr>
                  <w:rPr>
                    <w:rFonts w:ascii="Cambria Math" w:hAnsi="Cambria Math"/>
                  </w:rPr>
                  <m:t>√</m:t>
                </m:r>
              </m:oMath>
            </m:oMathPara>
          </w:p>
        </w:tc>
        <w:tc>
          <w:tcPr>
            <w:tcW w:w="1276" w:type="dxa"/>
            <w:tcBorders>
              <w:top w:val="single" w:sz="4" w:space="0" w:color="auto"/>
              <w:left w:val="single" w:sz="4" w:space="0" w:color="auto"/>
              <w:bottom w:val="single" w:sz="4" w:space="0" w:color="auto"/>
              <w:right w:val="single" w:sz="4" w:space="0" w:color="auto"/>
            </w:tcBorders>
          </w:tcPr>
          <w:p w14:paraId="59C6A01B" w14:textId="77777777" w:rsidR="009431F3" w:rsidRPr="00F61A20" w:rsidRDefault="009431F3" w:rsidP="00E175D3">
            <w:pPr>
              <w:jc w:val="center"/>
              <w:rPr>
                <w:rFonts w:ascii="Calibri" w:hAnsi="Calibri"/>
                <w:b/>
                <w:sz w:val="18"/>
              </w:rPr>
            </w:pPr>
          </w:p>
        </w:tc>
        <w:tc>
          <w:tcPr>
            <w:tcW w:w="1408" w:type="dxa"/>
            <w:tcBorders>
              <w:top w:val="single" w:sz="4" w:space="0" w:color="auto"/>
              <w:left w:val="single" w:sz="4" w:space="0" w:color="auto"/>
              <w:bottom w:val="single" w:sz="4" w:space="0" w:color="auto"/>
              <w:right w:val="single" w:sz="4" w:space="0" w:color="auto"/>
            </w:tcBorders>
          </w:tcPr>
          <w:p w14:paraId="33F92485" w14:textId="77777777" w:rsidR="009431F3" w:rsidRPr="00F61A20" w:rsidRDefault="009431F3" w:rsidP="00E175D3">
            <w:pPr>
              <w:jc w:val="center"/>
              <w:rPr>
                <w:rFonts w:ascii="Calibri" w:hAnsi="Calibri"/>
                <w:b/>
                <w:sz w:val="18"/>
              </w:rPr>
            </w:pPr>
          </w:p>
        </w:tc>
      </w:tr>
      <w:tr w:rsidR="009431F3" w:rsidRPr="00CC0370" w14:paraId="49DA4E0F" w14:textId="77777777" w:rsidTr="00E175D3">
        <w:trPr>
          <w:trHeight w:val="854"/>
          <w:jc w:val="center"/>
        </w:trPr>
        <w:tc>
          <w:tcPr>
            <w:tcW w:w="2380" w:type="dxa"/>
            <w:tcBorders>
              <w:top w:val="single" w:sz="4" w:space="0" w:color="auto"/>
              <w:left w:val="single" w:sz="4" w:space="0" w:color="auto"/>
              <w:bottom w:val="single" w:sz="4" w:space="0" w:color="auto"/>
              <w:right w:val="single" w:sz="4" w:space="0" w:color="auto"/>
            </w:tcBorders>
          </w:tcPr>
          <w:p w14:paraId="6BB1F529" w14:textId="77777777" w:rsidR="009431F3" w:rsidRPr="00F61A20" w:rsidRDefault="009431F3" w:rsidP="00E175D3">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1382" w:type="dxa"/>
            <w:tcBorders>
              <w:top w:val="single" w:sz="4" w:space="0" w:color="auto"/>
              <w:left w:val="single" w:sz="4" w:space="0" w:color="auto"/>
              <w:bottom w:val="single" w:sz="4" w:space="0" w:color="auto"/>
              <w:right w:val="single" w:sz="4" w:space="0" w:color="auto"/>
            </w:tcBorders>
          </w:tcPr>
          <w:p w14:paraId="25171B76" w14:textId="77777777" w:rsidR="009431F3" w:rsidRPr="00F61A20" w:rsidRDefault="009431F3" w:rsidP="00E175D3">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14:paraId="02853132" w14:textId="77777777" w:rsidR="009431F3" w:rsidRPr="00F61A20" w:rsidRDefault="009431F3" w:rsidP="00E175D3">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14:paraId="4ABD0EE6" w14:textId="77777777" w:rsidR="009431F3" w:rsidRPr="00F61A20" w:rsidRDefault="009431F3" w:rsidP="00E175D3">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14:paraId="51F16F30" w14:textId="77777777" w:rsidR="009431F3" w:rsidRDefault="009431F3" w:rsidP="00E175D3">
            <w:pPr>
              <w:jc w:val="center"/>
              <w:rPr>
                <w:rFonts w:ascii="Calibri" w:hAnsi="Calibri"/>
                <w:b/>
                <w:sz w:val="18"/>
              </w:rPr>
            </w:pPr>
          </w:p>
          <w:p w14:paraId="364368EB" w14:textId="77777777" w:rsidR="009431F3" w:rsidRDefault="009431F3" w:rsidP="00E175D3">
            <w:pPr>
              <w:jc w:val="center"/>
              <w:rPr>
                <w:rFonts w:ascii="Calibri" w:hAnsi="Calibri"/>
                <w:b/>
                <w:sz w:val="18"/>
              </w:rPr>
            </w:pPr>
          </w:p>
          <w:p w14:paraId="531CC91A" w14:textId="77777777" w:rsidR="009431F3" w:rsidRPr="00F61A20" w:rsidRDefault="009431F3" w:rsidP="00E175D3">
            <w:pPr>
              <w:jc w:val="center"/>
              <w:rPr>
                <w:rFonts w:ascii="Calibri" w:hAnsi="Calibri"/>
                <w:b/>
                <w:sz w:val="18"/>
              </w:rPr>
            </w:pPr>
            <m:oMathPara>
              <m:oMath>
                <m:r>
                  <m:rPr>
                    <m:sty m:val="bi"/>
                  </m:rPr>
                  <w:rPr>
                    <w:rFonts w:ascii="Cambria Math" w:hAnsi="Cambria Math"/>
                  </w:rPr>
                  <m:t>√</m:t>
                </m:r>
              </m:oMath>
            </m:oMathPara>
          </w:p>
        </w:tc>
        <w:tc>
          <w:tcPr>
            <w:tcW w:w="1276" w:type="dxa"/>
            <w:tcBorders>
              <w:top w:val="single" w:sz="4" w:space="0" w:color="auto"/>
              <w:left w:val="single" w:sz="4" w:space="0" w:color="auto"/>
              <w:bottom w:val="single" w:sz="4" w:space="0" w:color="auto"/>
              <w:right w:val="single" w:sz="4" w:space="0" w:color="auto"/>
            </w:tcBorders>
          </w:tcPr>
          <w:p w14:paraId="125BBA19" w14:textId="77777777" w:rsidR="009431F3" w:rsidRPr="00F61A20" w:rsidRDefault="009431F3" w:rsidP="00E175D3">
            <w:pPr>
              <w:jc w:val="center"/>
              <w:rPr>
                <w:rFonts w:ascii="Calibri" w:hAnsi="Calibri"/>
                <w:b/>
                <w:sz w:val="18"/>
              </w:rPr>
            </w:pPr>
          </w:p>
        </w:tc>
        <w:tc>
          <w:tcPr>
            <w:tcW w:w="1408" w:type="dxa"/>
            <w:tcBorders>
              <w:top w:val="single" w:sz="4" w:space="0" w:color="auto"/>
              <w:left w:val="single" w:sz="4" w:space="0" w:color="auto"/>
              <w:bottom w:val="single" w:sz="4" w:space="0" w:color="auto"/>
              <w:right w:val="single" w:sz="4" w:space="0" w:color="auto"/>
            </w:tcBorders>
          </w:tcPr>
          <w:p w14:paraId="63FF07C7" w14:textId="77777777" w:rsidR="009431F3" w:rsidRPr="00F61A20" w:rsidRDefault="009431F3" w:rsidP="00E175D3">
            <w:pPr>
              <w:jc w:val="center"/>
              <w:rPr>
                <w:rFonts w:ascii="Calibri" w:hAnsi="Calibri"/>
                <w:b/>
                <w:sz w:val="18"/>
              </w:rPr>
            </w:pPr>
          </w:p>
        </w:tc>
      </w:tr>
      <w:tr w:rsidR="009431F3" w:rsidRPr="00CC0370" w14:paraId="0966831E" w14:textId="77777777" w:rsidTr="00E175D3">
        <w:trPr>
          <w:trHeight w:val="167"/>
          <w:jc w:val="center"/>
        </w:trPr>
        <w:tc>
          <w:tcPr>
            <w:tcW w:w="10677" w:type="dxa"/>
            <w:gridSpan w:val="8"/>
            <w:tcBorders>
              <w:top w:val="single" w:sz="4" w:space="0" w:color="auto"/>
              <w:bottom w:val="single" w:sz="4" w:space="0" w:color="auto"/>
            </w:tcBorders>
            <w:shd w:val="clear" w:color="auto" w:fill="auto"/>
          </w:tcPr>
          <w:p w14:paraId="56F17D73" w14:textId="77777777" w:rsidR="009431F3" w:rsidRPr="00F778B9" w:rsidRDefault="009431F3" w:rsidP="00E175D3">
            <w:pPr>
              <w:spacing w:before="120" w:after="120"/>
              <w:jc w:val="both"/>
              <w:rPr>
                <w:rFonts w:ascii="Calibri" w:hAnsi="Calibri" w:cs="Calibri"/>
                <w:b/>
                <w:sz w:val="4"/>
              </w:rPr>
            </w:pPr>
          </w:p>
        </w:tc>
      </w:tr>
      <w:tr w:rsidR="009431F3" w:rsidRPr="00CC0370" w14:paraId="2235F0DB" w14:textId="77777777" w:rsidTr="00E175D3">
        <w:trPr>
          <w:trHeight w:val="953"/>
          <w:jc w:val="center"/>
        </w:trPr>
        <w:tc>
          <w:tcPr>
            <w:tcW w:w="5313"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3CC0BD50" w14:textId="77777777" w:rsidR="009431F3" w:rsidRPr="00CE0319" w:rsidRDefault="009431F3" w:rsidP="00E175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364"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492B6E5E" w14:textId="77777777" w:rsidR="009431F3" w:rsidRPr="00CE0319" w:rsidRDefault="009431F3" w:rsidP="00E175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9431F3" w:rsidRPr="00CC0370" w14:paraId="66A8CEF1" w14:textId="77777777" w:rsidTr="00E175D3">
        <w:trPr>
          <w:trHeight w:val="2690"/>
          <w:jc w:val="center"/>
        </w:trPr>
        <w:tc>
          <w:tcPr>
            <w:tcW w:w="5313" w:type="dxa"/>
            <w:gridSpan w:val="4"/>
            <w:tcBorders>
              <w:top w:val="single" w:sz="4" w:space="0" w:color="auto"/>
              <w:left w:val="single" w:sz="4" w:space="0" w:color="auto"/>
              <w:bottom w:val="single" w:sz="4" w:space="0" w:color="auto"/>
              <w:right w:val="single" w:sz="4" w:space="0" w:color="auto"/>
            </w:tcBorders>
          </w:tcPr>
          <w:p w14:paraId="0A65B9D5" w14:textId="03148A2C" w:rsidR="009431F3" w:rsidRPr="00F61A20" w:rsidRDefault="009431F3" w:rsidP="009431F3">
            <w:pPr>
              <w:rPr>
                <w:rFonts w:ascii="Calibri" w:hAnsi="Calibri"/>
                <w:szCs w:val="32"/>
              </w:rPr>
            </w:pPr>
            <w:r>
              <w:rPr>
                <w:rFonts w:ascii="Calibri" w:hAnsi="Calibri"/>
                <w:szCs w:val="32"/>
              </w:rPr>
              <w:t>I think that my next steps for the learner are good.</w:t>
            </w:r>
          </w:p>
        </w:tc>
        <w:tc>
          <w:tcPr>
            <w:tcW w:w="5364" w:type="dxa"/>
            <w:gridSpan w:val="4"/>
            <w:tcBorders>
              <w:top w:val="single" w:sz="4" w:space="0" w:color="auto"/>
              <w:left w:val="single" w:sz="4" w:space="0" w:color="auto"/>
              <w:bottom w:val="single" w:sz="4" w:space="0" w:color="auto"/>
              <w:right w:val="single" w:sz="4" w:space="0" w:color="auto"/>
            </w:tcBorders>
          </w:tcPr>
          <w:p w14:paraId="7B96E3A9" w14:textId="77777777" w:rsidR="009431F3" w:rsidRPr="00F61A20" w:rsidRDefault="009431F3" w:rsidP="00E175D3">
            <w:pPr>
              <w:rPr>
                <w:rFonts w:ascii="Calibri" w:hAnsi="Calibri"/>
                <w:szCs w:val="32"/>
              </w:rPr>
            </w:pPr>
            <w:r>
              <w:rPr>
                <w:rFonts w:ascii="Calibri" w:hAnsi="Calibri"/>
                <w:szCs w:val="32"/>
              </w:rPr>
              <w:t>I struggled with the different style of writing for this essay and I think in the future I need to focus more on the analytical side of things.</w:t>
            </w:r>
          </w:p>
        </w:tc>
      </w:tr>
    </w:tbl>
    <w:p w14:paraId="7517D9D3" w14:textId="77777777" w:rsidR="009431F3" w:rsidRDefault="009431F3" w:rsidP="009431F3"/>
    <w:p w14:paraId="2F0C7189" w14:textId="77777777" w:rsidR="009431F3" w:rsidRDefault="009431F3" w:rsidP="009431F3">
      <w:pPr>
        <w:widowControl w:val="0"/>
        <w:autoSpaceDE w:val="0"/>
        <w:autoSpaceDN w:val="0"/>
        <w:adjustRightInd w:val="0"/>
        <w:spacing w:after="240" w:line="360" w:lineRule="atLeast"/>
        <w:rPr>
          <w:rFonts w:ascii="Arial" w:hAnsi="Arial" w:cs="Arial"/>
          <w:color w:val="000000"/>
          <w:sz w:val="32"/>
          <w:szCs w:val="32"/>
        </w:rPr>
      </w:pPr>
    </w:p>
    <w:p w14:paraId="0051F14D" w14:textId="77777777" w:rsidR="009431F3" w:rsidRDefault="009431F3" w:rsidP="0097055D">
      <w:pPr>
        <w:spacing w:line="360" w:lineRule="auto"/>
        <w:jc w:val="both"/>
        <w:rPr>
          <w:b/>
          <w:u w:val="single"/>
        </w:rPr>
      </w:pPr>
    </w:p>
    <w:p w14:paraId="62A2B82A" w14:textId="77777777" w:rsidR="009431F3" w:rsidRDefault="009431F3" w:rsidP="0097055D">
      <w:pPr>
        <w:spacing w:line="360" w:lineRule="auto"/>
        <w:jc w:val="both"/>
        <w:rPr>
          <w:b/>
          <w:u w:val="single"/>
        </w:rPr>
      </w:pPr>
    </w:p>
    <w:p w14:paraId="17800F02" w14:textId="77777777" w:rsidR="009431F3" w:rsidRDefault="009431F3" w:rsidP="0097055D">
      <w:pPr>
        <w:spacing w:line="360" w:lineRule="auto"/>
        <w:jc w:val="both"/>
        <w:rPr>
          <w:b/>
          <w:u w:val="single"/>
        </w:rPr>
      </w:pPr>
    </w:p>
    <w:p w14:paraId="3B6AC42E" w14:textId="77777777" w:rsidR="007D143B" w:rsidRPr="009A5347" w:rsidRDefault="007D143B" w:rsidP="007D143B">
      <w:pPr>
        <w:widowControl w:val="0"/>
        <w:autoSpaceDE w:val="0"/>
        <w:autoSpaceDN w:val="0"/>
        <w:adjustRightInd w:val="0"/>
        <w:spacing w:after="160" w:line="840" w:lineRule="atLeast"/>
        <w:jc w:val="center"/>
        <w:rPr>
          <w:rFonts w:ascii="Times" w:hAnsi="Times" w:cs="Times"/>
          <w:color w:val="000000" w:themeColor="text1"/>
        </w:rPr>
      </w:pPr>
      <w:r w:rsidRPr="009A5347">
        <w:rPr>
          <w:rFonts w:ascii="Garamond" w:hAnsi="Garamond" w:cs="Garamond"/>
          <w:color w:val="000000" w:themeColor="text1"/>
          <w:sz w:val="74"/>
          <w:szCs w:val="74"/>
        </w:rPr>
        <w:lastRenderedPageBreak/>
        <w:t>A detailed analysis of one child’s holistic development, with justification for the next steps in learning.</w:t>
      </w:r>
    </w:p>
    <w:p w14:paraId="70A499A4" w14:textId="77777777" w:rsidR="009431F3" w:rsidRDefault="009431F3" w:rsidP="009431F3">
      <w:pPr>
        <w:spacing w:line="360" w:lineRule="auto"/>
        <w:jc w:val="center"/>
        <w:rPr>
          <w:b/>
          <w:sz w:val="96"/>
          <w:szCs w:val="96"/>
        </w:rPr>
      </w:pPr>
    </w:p>
    <w:p w14:paraId="75A72A0D" w14:textId="77777777" w:rsidR="009431F3" w:rsidRDefault="009431F3" w:rsidP="009431F3">
      <w:pPr>
        <w:spacing w:line="360" w:lineRule="auto"/>
        <w:jc w:val="center"/>
        <w:rPr>
          <w:b/>
          <w:sz w:val="96"/>
          <w:szCs w:val="96"/>
        </w:rPr>
      </w:pPr>
    </w:p>
    <w:p w14:paraId="29053022" w14:textId="77777777" w:rsidR="009431F3" w:rsidRDefault="009431F3" w:rsidP="009431F3">
      <w:pPr>
        <w:spacing w:line="360" w:lineRule="auto"/>
        <w:jc w:val="center"/>
        <w:rPr>
          <w:b/>
          <w:sz w:val="96"/>
          <w:szCs w:val="96"/>
        </w:rPr>
      </w:pPr>
    </w:p>
    <w:p w14:paraId="4AD8233A" w14:textId="77777777" w:rsidR="009431F3" w:rsidRDefault="009431F3" w:rsidP="007D143B">
      <w:pPr>
        <w:spacing w:line="360" w:lineRule="auto"/>
        <w:rPr>
          <w:b/>
          <w:sz w:val="96"/>
          <w:szCs w:val="96"/>
        </w:rPr>
      </w:pPr>
    </w:p>
    <w:p w14:paraId="09F4DDE0" w14:textId="77777777" w:rsidR="007D143B" w:rsidRDefault="007D143B" w:rsidP="007D143B">
      <w:pPr>
        <w:spacing w:line="360" w:lineRule="auto"/>
        <w:rPr>
          <w:b/>
          <w:sz w:val="72"/>
          <w:szCs w:val="72"/>
        </w:rPr>
      </w:pPr>
    </w:p>
    <w:p w14:paraId="3740159B" w14:textId="72D516B4" w:rsidR="009431F3" w:rsidRPr="009431F3" w:rsidRDefault="009431F3" w:rsidP="009431F3">
      <w:pPr>
        <w:spacing w:line="360" w:lineRule="auto"/>
        <w:jc w:val="center"/>
        <w:rPr>
          <w:b/>
          <w:sz w:val="72"/>
          <w:szCs w:val="72"/>
        </w:rPr>
      </w:pPr>
      <w:r w:rsidRPr="009431F3">
        <w:rPr>
          <w:b/>
          <w:sz w:val="72"/>
          <w:szCs w:val="72"/>
        </w:rPr>
        <w:t>1700425</w:t>
      </w:r>
    </w:p>
    <w:p w14:paraId="3089ADF5" w14:textId="5BE07B81" w:rsidR="009431F3" w:rsidRPr="009431F3" w:rsidRDefault="009431F3" w:rsidP="009431F3">
      <w:pPr>
        <w:spacing w:line="360" w:lineRule="auto"/>
        <w:jc w:val="center"/>
        <w:rPr>
          <w:b/>
        </w:rPr>
      </w:pPr>
      <w:r w:rsidRPr="009431F3">
        <w:rPr>
          <w:b/>
        </w:rPr>
        <w:t>Word Count:</w:t>
      </w:r>
      <w:r w:rsidR="00EB7162">
        <w:rPr>
          <w:b/>
        </w:rPr>
        <w:t xml:space="preserve"> 4950</w:t>
      </w:r>
      <w:bookmarkStart w:id="0" w:name="_GoBack"/>
      <w:bookmarkEnd w:id="0"/>
    </w:p>
    <w:p w14:paraId="4575FE33" w14:textId="77777777" w:rsidR="00A80279" w:rsidRDefault="00A80279" w:rsidP="0097055D">
      <w:pPr>
        <w:spacing w:line="360" w:lineRule="auto"/>
        <w:jc w:val="both"/>
        <w:rPr>
          <w:b/>
          <w:u w:val="single"/>
        </w:rPr>
      </w:pPr>
    </w:p>
    <w:p w14:paraId="214C2248" w14:textId="77777777" w:rsidR="00F44215" w:rsidRPr="00EC40F7" w:rsidRDefault="00F44215" w:rsidP="0097055D">
      <w:pPr>
        <w:spacing w:line="360" w:lineRule="auto"/>
        <w:jc w:val="both"/>
        <w:rPr>
          <w:b/>
          <w:color w:val="000000" w:themeColor="text1"/>
          <w:u w:val="single"/>
        </w:rPr>
      </w:pPr>
      <w:r w:rsidRPr="00EC40F7">
        <w:rPr>
          <w:b/>
          <w:color w:val="000000" w:themeColor="text1"/>
          <w:u w:val="single"/>
        </w:rPr>
        <w:lastRenderedPageBreak/>
        <w:t>Introduction</w:t>
      </w:r>
    </w:p>
    <w:p w14:paraId="10C1AA71" w14:textId="1B7100EE" w:rsidR="001F63DB" w:rsidRPr="00EC40F7" w:rsidRDefault="0097055D" w:rsidP="0097055D">
      <w:pPr>
        <w:spacing w:line="360" w:lineRule="auto"/>
        <w:jc w:val="both"/>
        <w:rPr>
          <w:color w:val="000000" w:themeColor="text1"/>
        </w:rPr>
      </w:pPr>
      <w:r w:rsidRPr="00EC40F7">
        <w:rPr>
          <w:color w:val="000000" w:themeColor="text1"/>
        </w:rPr>
        <w:t xml:space="preserve">The school in question is based in Llanelli and has </w:t>
      </w:r>
      <w:r w:rsidR="0041088E" w:rsidRPr="00EC40F7">
        <w:rPr>
          <w:color w:val="000000" w:themeColor="text1"/>
        </w:rPr>
        <w:t>approximately</w:t>
      </w:r>
      <w:r w:rsidR="006663F3" w:rsidRPr="00EC40F7">
        <w:rPr>
          <w:color w:val="000000" w:themeColor="text1"/>
        </w:rPr>
        <w:t xml:space="preserve"> 332</w:t>
      </w:r>
      <w:r w:rsidRPr="00EC40F7">
        <w:rPr>
          <w:color w:val="000000" w:themeColor="text1"/>
        </w:rPr>
        <w:t xml:space="preserve"> </w:t>
      </w:r>
      <w:r w:rsidR="006663F3" w:rsidRPr="00EC40F7">
        <w:rPr>
          <w:color w:val="000000" w:themeColor="text1"/>
        </w:rPr>
        <w:t>p</w:t>
      </w:r>
      <w:r w:rsidRPr="00EC40F7">
        <w:rPr>
          <w:color w:val="000000" w:themeColor="text1"/>
        </w:rPr>
        <w:t xml:space="preserve">upils. </w:t>
      </w:r>
      <w:r w:rsidR="0041088E" w:rsidRPr="00EC40F7">
        <w:rPr>
          <w:color w:val="000000" w:themeColor="text1"/>
        </w:rPr>
        <w:t>The number of p</w:t>
      </w:r>
      <w:r w:rsidRPr="00EC40F7">
        <w:rPr>
          <w:color w:val="000000" w:themeColor="text1"/>
        </w:rPr>
        <w:t xml:space="preserve">upils who receive free school meals is </w:t>
      </w:r>
      <w:r w:rsidR="006663F3" w:rsidRPr="00EC40F7">
        <w:rPr>
          <w:color w:val="000000" w:themeColor="text1"/>
        </w:rPr>
        <w:t>28.1%</w:t>
      </w:r>
      <w:r w:rsidR="008D6A82" w:rsidRPr="00EC40F7">
        <w:rPr>
          <w:color w:val="000000" w:themeColor="text1"/>
        </w:rPr>
        <w:t>. I</w:t>
      </w:r>
      <w:r w:rsidR="00081180" w:rsidRPr="00EC40F7">
        <w:rPr>
          <w:color w:val="000000" w:themeColor="text1"/>
        </w:rPr>
        <w:t>n the school 23.7% of pupils fall into the category of</w:t>
      </w:r>
      <w:r w:rsidR="00F55704" w:rsidRPr="00EC40F7">
        <w:rPr>
          <w:color w:val="000000" w:themeColor="text1"/>
        </w:rPr>
        <w:t xml:space="preserve"> School Action, whilst 8.2% are</w:t>
      </w:r>
      <w:r w:rsidR="00081180" w:rsidRPr="00EC40F7">
        <w:rPr>
          <w:color w:val="000000" w:themeColor="text1"/>
        </w:rPr>
        <w:t xml:space="preserve"> School Action Plus</w:t>
      </w:r>
      <w:r w:rsidR="008D6A82" w:rsidRPr="00EC40F7">
        <w:rPr>
          <w:color w:val="000000" w:themeColor="text1"/>
        </w:rPr>
        <w:t>. T</w:t>
      </w:r>
      <w:r w:rsidRPr="00EC40F7">
        <w:rPr>
          <w:color w:val="000000" w:themeColor="text1"/>
        </w:rPr>
        <w:t>he number of pupils who have English as an a</w:t>
      </w:r>
      <w:r w:rsidR="008D6A82" w:rsidRPr="00EC40F7">
        <w:rPr>
          <w:color w:val="000000" w:themeColor="text1"/>
        </w:rPr>
        <w:t xml:space="preserve">dditional language is 9% of the pupil cohort. The school also has 11.8% of pupils in a minority ethnicity. </w:t>
      </w:r>
      <w:r w:rsidR="007B73CA" w:rsidRPr="00EC40F7">
        <w:rPr>
          <w:color w:val="000000" w:themeColor="text1"/>
        </w:rPr>
        <w:t xml:space="preserve">In 2017 the total attendance in the school was 94.5%, the attendance of boys was 94.6% and girls were at 94.4%. </w:t>
      </w:r>
      <w:r w:rsidRPr="00EC40F7">
        <w:rPr>
          <w:color w:val="000000" w:themeColor="text1"/>
        </w:rPr>
        <w:t>The general area surrounding the school is a mix of economically deprived and stable</w:t>
      </w:r>
      <w:r w:rsidR="006330AA" w:rsidRPr="00EC40F7">
        <w:rPr>
          <w:color w:val="000000" w:themeColor="text1"/>
        </w:rPr>
        <w:t xml:space="preserve"> families;</w:t>
      </w:r>
      <w:r w:rsidRPr="00EC40F7">
        <w:rPr>
          <w:color w:val="000000" w:themeColor="text1"/>
        </w:rPr>
        <w:t xml:space="preserve"> </w:t>
      </w:r>
      <w:r w:rsidR="006330AA" w:rsidRPr="00EC40F7">
        <w:rPr>
          <w:color w:val="000000" w:themeColor="text1"/>
        </w:rPr>
        <w:t xml:space="preserve">this </w:t>
      </w:r>
      <w:r w:rsidRPr="00EC40F7">
        <w:rPr>
          <w:color w:val="000000" w:themeColor="text1"/>
        </w:rPr>
        <w:t xml:space="preserve">results in an eclectic mix of pupils in the school. </w:t>
      </w:r>
    </w:p>
    <w:p w14:paraId="0748C567" w14:textId="782A29D3" w:rsidR="001F63DB" w:rsidRPr="00EC40F7" w:rsidRDefault="0097055D" w:rsidP="0097055D">
      <w:pPr>
        <w:spacing w:line="360" w:lineRule="auto"/>
        <w:jc w:val="both"/>
        <w:rPr>
          <w:color w:val="000000" w:themeColor="text1"/>
        </w:rPr>
      </w:pPr>
      <w:r w:rsidRPr="00EC40F7">
        <w:rPr>
          <w:color w:val="000000" w:themeColor="text1"/>
        </w:rPr>
        <w:t>The class in which my target p</w:t>
      </w:r>
      <w:r w:rsidR="0041088E" w:rsidRPr="00EC40F7">
        <w:rPr>
          <w:color w:val="000000" w:themeColor="text1"/>
        </w:rPr>
        <w:t>upil is from, is a year 6 class,</w:t>
      </w:r>
      <w:r w:rsidRPr="00EC40F7">
        <w:rPr>
          <w:color w:val="000000" w:themeColor="text1"/>
        </w:rPr>
        <w:t xml:space="preserve"> </w:t>
      </w:r>
      <w:r w:rsidR="0041088E" w:rsidRPr="00EC40F7">
        <w:rPr>
          <w:color w:val="000000" w:themeColor="text1"/>
        </w:rPr>
        <w:t>there are</w:t>
      </w:r>
      <w:r w:rsidRPr="00EC40F7">
        <w:rPr>
          <w:color w:val="000000" w:themeColor="text1"/>
        </w:rPr>
        <w:t xml:space="preserve"> 28 pupils and 29 every Wednesday as another pupil returns for the </w:t>
      </w:r>
      <w:r w:rsidR="0041088E" w:rsidRPr="00EC40F7">
        <w:rPr>
          <w:color w:val="000000" w:themeColor="text1"/>
        </w:rPr>
        <w:t>day to integrate</w:t>
      </w:r>
      <w:r w:rsidRPr="00EC40F7">
        <w:rPr>
          <w:color w:val="000000" w:themeColor="text1"/>
        </w:rPr>
        <w:t xml:space="preserve"> back into the school. The</w:t>
      </w:r>
      <w:r w:rsidR="00212531" w:rsidRPr="00EC40F7">
        <w:rPr>
          <w:color w:val="000000" w:themeColor="text1"/>
        </w:rPr>
        <w:t xml:space="preserve"> class is of</w:t>
      </w:r>
      <w:r w:rsidRPr="00EC40F7">
        <w:rPr>
          <w:color w:val="000000" w:themeColor="text1"/>
        </w:rPr>
        <w:t xml:space="preserve"> mix</w:t>
      </w:r>
      <w:r w:rsidR="00212531" w:rsidRPr="00EC40F7">
        <w:rPr>
          <w:color w:val="000000" w:themeColor="text1"/>
        </w:rPr>
        <w:t>ed</w:t>
      </w:r>
      <w:r w:rsidRPr="00EC40F7">
        <w:rPr>
          <w:color w:val="000000" w:themeColor="text1"/>
        </w:rPr>
        <w:t xml:space="preserve"> </w:t>
      </w:r>
      <w:r w:rsidR="00F55704" w:rsidRPr="00EC40F7">
        <w:rPr>
          <w:color w:val="000000" w:themeColor="text1"/>
        </w:rPr>
        <w:t>ability;</w:t>
      </w:r>
      <w:r w:rsidR="00212531" w:rsidRPr="00EC40F7">
        <w:rPr>
          <w:color w:val="000000" w:themeColor="text1"/>
        </w:rPr>
        <w:t xml:space="preserve"> however, pupils are set in ability groups for mathematics.</w:t>
      </w:r>
      <w:r w:rsidRPr="00EC40F7">
        <w:rPr>
          <w:color w:val="000000" w:themeColor="text1"/>
        </w:rPr>
        <w:t xml:space="preserve"> The target pupil is in the higher ability math</w:t>
      </w:r>
      <w:r w:rsidR="00212531" w:rsidRPr="00EC40F7">
        <w:rPr>
          <w:color w:val="000000" w:themeColor="text1"/>
        </w:rPr>
        <w:t>ematics</w:t>
      </w:r>
      <w:r w:rsidR="00FE325B" w:rsidRPr="00EC40F7">
        <w:rPr>
          <w:color w:val="000000" w:themeColor="text1"/>
        </w:rPr>
        <w:t xml:space="preserve"> group but </w:t>
      </w:r>
      <w:r w:rsidR="00E112DB" w:rsidRPr="00EC40F7">
        <w:rPr>
          <w:color w:val="000000" w:themeColor="text1"/>
        </w:rPr>
        <w:t xml:space="preserve">he is in the lower ability </w:t>
      </w:r>
      <w:r w:rsidR="00FE325B" w:rsidRPr="00EC40F7">
        <w:rPr>
          <w:color w:val="000000" w:themeColor="text1"/>
        </w:rPr>
        <w:t xml:space="preserve">range </w:t>
      </w:r>
      <w:r w:rsidR="00E112DB" w:rsidRPr="00EC40F7">
        <w:rPr>
          <w:color w:val="000000" w:themeColor="text1"/>
        </w:rPr>
        <w:t>of the class. The child is eleven years old and in regard to the class he is in the lower ability</w:t>
      </w:r>
      <w:r w:rsidR="00CC6C4D" w:rsidRPr="00EC40F7">
        <w:rPr>
          <w:color w:val="000000" w:themeColor="text1"/>
        </w:rPr>
        <w:t xml:space="preserve"> section</w:t>
      </w:r>
      <w:r w:rsidR="00E112DB" w:rsidRPr="00EC40F7">
        <w:rPr>
          <w:color w:val="000000" w:themeColor="text1"/>
        </w:rPr>
        <w:t xml:space="preserve">. </w:t>
      </w:r>
      <w:r w:rsidR="001F63DB" w:rsidRPr="00EC40F7">
        <w:rPr>
          <w:color w:val="000000" w:themeColor="text1"/>
        </w:rPr>
        <w:t>On entry into year 6, t</w:t>
      </w:r>
      <w:r w:rsidR="00960FA7" w:rsidRPr="00EC40F7">
        <w:rPr>
          <w:color w:val="000000" w:themeColor="text1"/>
        </w:rPr>
        <w:t xml:space="preserve">he pupil </w:t>
      </w:r>
      <w:r w:rsidR="001F63DB" w:rsidRPr="00EC40F7">
        <w:rPr>
          <w:color w:val="000000" w:themeColor="text1"/>
        </w:rPr>
        <w:t>was working at</w:t>
      </w:r>
      <w:r w:rsidR="00CC6C4D" w:rsidRPr="00EC40F7">
        <w:rPr>
          <w:color w:val="000000" w:themeColor="text1"/>
        </w:rPr>
        <w:t xml:space="preserve"> </w:t>
      </w:r>
      <w:r w:rsidR="001F63DB" w:rsidRPr="00EC40F7">
        <w:rPr>
          <w:color w:val="000000" w:themeColor="text1"/>
        </w:rPr>
        <w:t>level 4c in mathematics,</w:t>
      </w:r>
      <w:r w:rsidR="00A04D48" w:rsidRPr="00EC40F7">
        <w:rPr>
          <w:color w:val="000000" w:themeColor="text1"/>
        </w:rPr>
        <w:t xml:space="preserve"> 3a in writing, 3c in reading and a 3b</w:t>
      </w:r>
      <w:r w:rsidR="00430598" w:rsidRPr="00EC40F7">
        <w:rPr>
          <w:color w:val="000000" w:themeColor="text1"/>
        </w:rPr>
        <w:t xml:space="preserve"> in oracy</w:t>
      </w:r>
      <w:r w:rsidR="0041088E" w:rsidRPr="00EC40F7">
        <w:rPr>
          <w:color w:val="000000" w:themeColor="text1"/>
        </w:rPr>
        <w:t>,</w:t>
      </w:r>
      <w:r w:rsidR="00FE5235">
        <w:rPr>
          <w:color w:val="000000" w:themeColor="text1"/>
        </w:rPr>
        <w:t xml:space="preserve"> the pupil is level 3b in s</w:t>
      </w:r>
      <w:r w:rsidR="00A04D48" w:rsidRPr="00EC40F7">
        <w:rPr>
          <w:color w:val="000000" w:themeColor="text1"/>
        </w:rPr>
        <w:t>cience</w:t>
      </w:r>
      <w:r w:rsidR="00960FA7" w:rsidRPr="00EC40F7">
        <w:rPr>
          <w:color w:val="000000" w:themeColor="text1"/>
        </w:rPr>
        <w:t xml:space="preserve">. </w:t>
      </w:r>
    </w:p>
    <w:p w14:paraId="00CBE19A" w14:textId="5231116E" w:rsidR="00BC0CF5" w:rsidRPr="00EC40F7" w:rsidRDefault="00E112DB" w:rsidP="0097055D">
      <w:pPr>
        <w:spacing w:line="360" w:lineRule="auto"/>
        <w:jc w:val="both"/>
        <w:rPr>
          <w:color w:val="000000" w:themeColor="text1"/>
        </w:rPr>
      </w:pPr>
      <w:r w:rsidRPr="00EC40F7">
        <w:rPr>
          <w:color w:val="000000" w:themeColor="text1"/>
        </w:rPr>
        <w:t xml:space="preserve">There is an issue in the class with certain boys being unable to mix socially as they cause </w:t>
      </w:r>
      <w:r w:rsidR="00AE3404" w:rsidRPr="00EC40F7">
        <w:rPr>
          <w:color w:val="000000" w:themeColor="text1"/>
        </w:rPr>
        <w:t xml:space="preserve">severe problems, that can </w:t>
      </w:r>
      <w:r w:rsidR="0041088E" w:rsidRPr="00EC40F7">
        <w:rPr>
          <w:color w:val="000000" w:themeColor="text1"/>
        </w:rPr>
        <w:t>impact on</w:t>
      </w:r>
      <w:r w:rsidR="00F44215" w:rsidRPr="00EC40F7">
        <w:rPr>
          <w:color w:val="000000" w:themeColor="text1"/>
        </w:rPr>
        <w:t xml:space="preserve"> the rest of the class.</w:t>
      </w:r>
      <w:r w:rsidR="0000666D" w:rsidRPr="00EC40F7">
        <w:rPr>
          <w:color w:val="000000" w:themeColor="text1"/>
        </w:rPr>
        <w:t xml:space="preserve"> </w:t>
      </w:r>
      <w:r w:rsidR="00E311BC" w:rsidRPr="00EC40F7">
        <w:rPr>
          <w:color w:val="000000" w:themeColor="text1"/>
        </w:rPr>
        <w:t>The target pupil is very sociable, he is able to mix easily with other pupils of a variety of ages and backgrounds.</w:t>
      </w:r>
      <w:r w:rsidR="006B6701" w:rsidRPr="00EC40F7">
        <w:rPr>
          <w:color w:val="000000" w:themeColor="text1"/>
        </w:rPr>
        <w:t xml:space="preserve"> He enjoys sports and being outside of the classroom. He enjoys art and is able to use his imagination.</w:t>
      </w:r>
    </w:p>
    <w:p w14:paraId="289A8253" w14:textId="77777777" w:rsidR="00766F5D" w:rsidRPr="00EC40F7" w:rsidRDefault="00766F5D" w:rsidP="0097055D">
      <w:pPr>
        <w:spacing w:line="360" w:lineRule="auto"/>
        <w:jc w:val="both"/>
        <w:rPr>
          <w:color w:val="000000" w:themeColor="text1"/>
        </w:rPr>
      </w:pPr>
    </w:p>
    <w:p w14:paraId="4A867887" w14:textId="77777777" w:rsidR="00766F5D" w:rsidRPr="00EC40F7" w:rsidRDefault="00766F5D" w:rsidP="0097055D">
      <w:pPr>
        <w:spacing w:line="360" w:lineRule="auto"/>
        <w:jc w:val="both"/>
        <w:rPr>
          <w:b/>
          <w:color w:val="000000" w:themeColor="text1"/>
          <w:u w:val="single"/>
        </w:rPr>
      </w:pPr>
      <w:r w:rsidRPr="00EC40F7">
        <w:rPr>
          <w:b/>
          <w:color w:val="000000" w:themeColor="text1"/>
          <w:u w:val="single"/>
        </w:rPr>
        <w:t>Data collection</w:t>
      </w:r>
    </w:p>
    <w:p w14:paraId="0C9FC530" w14:textId="12116E87" w:rsidR="001F63DB" w:rsidRPr="00EC40F7" w:rsidRDefault="004779B2" w:rsidP="0097055D">
      <w:pPr>
        <w:spacing w:line="360" w:lineRule="auto"/>
        <w:jc w:val="both"/>
        <w:rPr>
          <w:color w:val="000000" w:themeColor="text1"/>
        </w:rPr>
      </w:pPr>
      <w:r w:rsidRPr="00EC40F7">
        <w:rPr>
          <w:color w:val="000000" w:themeColor="text1"/>
        </w:rPr>
        <w:t xml:space="preserve">In order to conduct this research, </w:t>
      </w:r>
      <w:r w:rsidR="00C04FD4" w:rsidRPr="00EC40F7">
        <w:rPr>
          <w:color w:val="000000" w:themeColor="text1"/>
        </w:rPr>
        <w:t xml:space="preserve">the Mosaic approach was used so </w:t>
      </w:r>
      <w:r w:rsidRPr="00EC40F7">
        <w:rPr>
          <w:color w:val="000000" w:themeColor="text1"/>
        </w:rPr>
        <w:t xml:space="preserve">it was necessary to use a variety of data collection methods. </w:t>
      </w:r>
      <w:r w:rsidR="005678B6" w:rsidRPr="00EC40F7">
        <w:rPr>
          <w:color w:val="000000" w:themeColor="text1"/>
        </w:rPr>
        <w:t>According to Clark et al (</w:t>
      </w:r>
      <w:r w:rsidR="00847C3A">
        <w:rPr>
          <w:color w:val="000000" w:themeColor="text1"/>
        </w:rPr>
        <w:t>2011</w:t>
      </w:r>
      <w:r w:rsidR="005678B6" w:rsidRPr="00EC40F7">
        <w:rPr>
          <w:color w:val="000000" w:themeColor="text1"/>
        </w:rPr>
        <w:t xml:space="preserve">), the Mosaic approach consists of three steps; the collection of documentation by adults and children, dialogue and reflection and finally </w:t>
      </w:r>
      <w:r w:rsidR="00320CB4" w:rsidRPr="00EC40F7">
        <w:rPr>
          <w:color w:val="000000" w:themeColor="text1"/>
        </w:rPr>
        <w:t xml:space="preserve">change. </w:t>
      </w:r>
      <w:r w:rsidR="002809BF" w:rsidRPr="00EC40F7">
        <w:rPr>
          <w:color w:val="000000" w:themeColor="text1"/>
        </w:rPr>
        <w:t xml:space="preserve">The holistic approach recognises that children have more than one intelligence and that they need to have a range of experiences </w:t>
      </w:r>
      <w:r w:rsidR="000F5568" w:rsidRPr="00EC40F7">
        <w:rPr>
          <w:color w:val="000000" w:themeColor="text1"/>
        </w:rPr>
        <w:t>every day</w:t>
      </w:r>
      <w:r w:rsidR="002809BF" w:rsidRPr="00EC40F7">
        <w:rPr>
          <w:color w:val="000000" w:themeColor="text1"/>
        </w:rPr>
        <w:t xml:space="preserve"> in order </w:t>
      </w:r>
      <w:r w:rsidR="000F5568" w:rsidRPr="00EC40F7">
        <w:rPr>
          <w:color w:val="000000" w:themeColor="text1"/>
        </w:rPr>
        <w:t>to succeed in their overall learning</w:t>
      </w:r>
      <w:r w:rsidR="002809BF" w:rsidRPr="00EC40F7">
        <w:rPr>
          <w:color w:val="000000" w:themeColor="text1"/>
        </w:rPr>
        <w:t>.</w:t>
      </w:r>
      <w:r w:rsidR="009A5347">
        <w:rPr>
          <w:color w:val="000000" w:themeColor="text1"/>
        </w:rPr>
        <w:t xml:space="preserve"> During the </w:t>
      </w:r>
      <w:r w:rsidR="004933EB">
        <w:rPr>
          <w:color w:val="000000" w:themeColor="text1"/>
        </w:rPr>
        <w:t>research,</w:t>
      </w:r>
      <w:r w:rsidR="009A5347">
        <w:rPr>
          <w:color w:val="000000" w:themeColor="text1"/>
        </w:rPr>
        <w:t xml:space="preserve"> I will also be considering the ‘ASK’</w:t>
      </w:r>
      <w:r w:rsidR="004933EB">
        <w:rPr>
          <w:color w:val="000000" w:themeColor="text1"/>
        </w:rPr>
        <w:t xml:space="preserve"> approach as described by Nottingham (2013) as the attitude, skills and knowledge that pupils have and can gain from a lesson.</w:t>
      </w:r>
      <w:r w:rsidR="002809BF" w:rsidRPr="00EC40F7">
        <w:rPr>
          <w:color w:val="000000" w:themeColor="text1"/>
        </w:rPr>
        <w:t xml:space="preserve"> </w:t>
      </w:r>
      <w:r w:rsidRPr="00EC40F7">
        <w:rPr>
          <w:color w:val="000000" w:themeColor="text1"/>
        </w:rPr>
        <w:t xml:space="preserve">I selected a pupil from a class of </w:t>
      </w:r>
      <w:r w:rsidR="00200231" w:rsidRPr="00EC40F7">
        <w:rPr>
          <w:color w:val="000000" w:themeColor="text1"/>
        </w:rPr>
        <w:t xml:space="preserve">25 who had a good attendance history, which would allow me the most time possible </w:t>
      </w:r>
      <w:r w:rsidR="001F63DB" w:rsidRPr="00EC40F7">
        <w:rPr>
          <w:color w:val="000000" w:themeColor="text1"/>
        </w:rPr>
        <w:t>to collect data and observe</w:t>
      </w:r>
      <w:r w:rsidR="00200231" w:rsidRPr="00EC40F7">
        <w:rPr>
          <w:color w:val="000000" w:themeColor="text1"/>
        </w:rPr>
        <w:t xml:space="preserve"> the pupil. I</w:t>
      </w:r>
      <w:r w:rsidR="001F63DB" w:rsidRPr="00EC40F7">
        <w:rPr>
          <w:color w:val="000000" w:themeColor="text1"/>
        </w:rPr>
        <w:t xml:space="preserve"> gathered</w:t>
      </w:r>
      <w:r w:rsidR="00200231" w:rsidRPr="00EC40F7">
        <w:rPr>
          <w:color w:val="000000" w:themeColor="text1"/>
        </w:rPr>
        <w:t xml:space="preserve"> examples of the pupils work after </w:t>
      </w:r>
      <w:r w:rsidR="001F63DB" w:rsidRPr="00EC40F7">
        <w:rPr>
          <w:color w:val="000000" w:themeColor="text1"/>
        </w:rPr>
        <w:t xml:space="preserve">several </w:t>
      </w:r>
      <w:r w:rsidR="00200231" w:rsidRPr="00EC40F7">
        <w:rPr>
          <w:color w:val="000000" w:themeColor="text1"/>
        </w:rPr>
        <w:t xml:space="preserve">lessons. </w:t>
      </w:r>
      <w:r w:rsidR="00C312E7" w:rsidRPr="00EC40F7">
        <w:rPr>
          <w:color w:val="000000" w:themeColor="text1"/>
        </w:rPr>
        <w:t>This method of</w:t>
      </w:r>
      <w:r w:rsidR="00A04D48" w:rsidRPr="00EC40F7">
        <w:rPr>
          <w:color w:val="000000" w:themeColor="text1"/>
        </w:rPr>
        <w:t xml:space="preserve"> </w:t>
      </w:r>
      <w:r w:rsidR="00086605" w:rsidRPr="00EC40F7">
        <w:rPr>
          <w:color w:val="000000" w:themeColor="text1"/>
        </w:rPr>
        <w:t xml:space="preserve">data </w:t>
      </w:r>
      <w:r w:rsidR="00086605" w:rsidRPr="00EC40F7">
        <w:rPr>
          <w:color w:val="000000" w:themeColor="text1"/>
        </w:rPr>
        <w:lastRenderedPageBreak/>
        <w:t>collection is very limited</w:t>
      </w:r>
      <w:r w:rsidR="00C312E7" w:rsidRPr="00EC40F7">
        <w:rPr>
          <w:color w:val="000000" w:themeColor="text1"/>
        </w:rPr>
        <w:t xml:space="preserve"> as it does not allow a person to</w:t>
      </w:r>
      <w:r w:rsidR="00086605" w:rsidRPr="00EC40F7">
        <w:rPr>
          <w:color w:val="000000" w:themeColor="text1"/>
        </w:rPr>
        <w:t xml:space="preserve"> get to know a pupil</w:t>
      </w:r>
      <w:r w:rsidR="00F137C5" w:rsidRPr="00EC40F7">
        <w:rPr>
          <w:color w:val="000000" w:themeColor="text1"/>
        </w:rPr>
        <w:t>. Y</w:t>
      </w:r>
      <w:r w:rsidR="00C312E7" w:rsidRPr="00EC40F7">
        <w:rPr>
          <w:color w:val="000000" w:themeColor="text1"/>
        </w:rPr>
        <w:t xml:space="preserve">ou do not get to experience a </w:t>
      </w:r>
      <w:r w:rsidR="008E2405" w:rsidRPr="00EC40F7">
        <w:rPr>
          <w:color w:val="000000" w:themeColor="text1"/>
        </w:rPr>
        <w:t>pupils’</w:t>
      </w:r>
      <w:r w:rsidR="00C312E7" w:rsidRPr="00EC40F7">
        <w:rPr>
          <w:color w:val="000000" w:themeColor="text1"/>
        </w:rPr>
        <w:t xml:space="preserve"> personality</w:t>
      </w:r>
      <w:r w:rsidR="00F137C5" w:rsidRPr="00EC40F7">
        <w:rPr>
          <w:color w:val="000000" w:themeColor="text1"/>
        </w:rPr>
        <w:t>, their history, their likes and dislikes. T</w:t>
      </w:r>
      <w:r w:rsidR="00C312E7" w:rsidRPr="00EC40F7">
        <w:rPr>
          <w:color w:val="000000" w:themeColor="text1"/>
        </w:rPr>
        <w:t xml:space="preserve">here are limitations to how well a pupil does in </w:t>
      </w:r>
      <w:r w:rsidR="00AA500D" w:rsidRPr="00EC40F7">
        <w:rPr>
          <w:color w:val="000000" w:themeColor="text1"/>
        </w:rPr>
        <w:t>their written work and how evident their skills are, as they may be more inclined to physical</w:t>
      </w:r>
      <w:r w:rsidR="008E2405" w:rsidRPr="00EC40F7">
        <w:rPr>
          <w:color w:val="000000" w:themeColor="text1"/>
        </w:rPr>
        <w:t>, art</w:t>
      </w:r>
      <w:r w:rsidR="00AA500D" w:rsidRPr="00EC40F7">
        <w:rPr>
          <w:color w:val="000000" w:themeColor="text1"/>
        </w:rPr>
        <w:t>istic</w:t>
      </w:r>
      <w:r w:rsidR="008E2405" w:rsidRPr="00EC40F7">
        <w:rPr>
          <w:color w:val="000000" w:themeColor="text1"/>
        </w:rPr>
        <w:t xml:space="preserve"> and </w:t>
      </w:r>
      <w:r w:rsidR="00F137C5" w:rsidRPr="00EC40F7">
        <w:rPr>
          <w:color w:val="000000" w:themeColor="text1"/>
        </w:rPr>
        <w:t>music</w:t>
      </w:r>
      <w:r w:rsidR="00AA500D" w:rsidRPr="00EC40F7">
        <w:rPr>
          <w:color w:val="000000" w:themeColor="text1"/>
        </w:rPr>
        <w:t>al</w:t>
      </w:r>
      <w:r w:rsidR="00F137C5" w:rsidRPr="00EC40F7">
        <w:rPr>
          <w:color w:val="000000" w:themeColor="text1"/>
        </w:rPr>
        <w:t xml:space="preserve"> based activities. However</w:t>
      </w:r>
      <w:r w:rsidR="00B459D1" w:rsidRPr="00EC40F7">
        <w:rPr>
          <w:color w:val="000000" w:themeColor="text1"/>
        </w:rPr>
        <w:t>, written work permits</w:t>
      </w:r>
      <w:r w:rsidR="00F137C5" w:rsidRPr="00EC40F7">
        <w:rPr>
          <w:color w:val="000000" w:themeColor="text1"/>
        </w:rPr>
        <w:t xml:space="preserve"> a person to see how a pupil reacts to a classroom based setting and how much work they can accomplish in a lesson, as well as look</w:t>
      </w:r>
      <w:r w:rsidR="001F63DB" w:rsidRPr="00EC40F7">
        <w:rPr>
          <w:color w:val="000000" w:themeColor="text1"/>
        </w:rPr>
        <w:t>ing</w:t>
      </w:r>
      <w:r w:rsidR="00F137C5" w:rsidRPr="00EC40F7">
        <w:rPr>
          <w:color w:val="000000" w:themeColor="text1"/>
        </w:rPr>
        <w:t xml:space="preserve"> at their </w:t>
      </w:r>
      <w:r w:rsidR="001F63DB" w:rsidRPr="00EC40F7">
        <w:rPr>
          <w:color w:val="000000" w:themeColor="text1"/>
        </w:rPr>
        <w:t xml:space="preserve">spelling skills, </w:t>
      </w:r>
      <w:r w:rsidR="00F137C5" w:rsidRPr="00EC40F7">
        <w:rPr>
          <w:color w:val="000000" w:themeColor="text1"/>
        </w:rPr>
        <w:t>handwriting</w:t>
      </w:r>
      <w:r w:rsidR="001F63DB" w:rsidRPr="00EC40F7">
        <w:rPr>
          <w:color w:val="000000" w:themeColor="text1"/>
        </w:rPr>
        <w:t xml:space="preserve"> technique</w:t>
      </w:r>
      <w:r w:rsidR="00F137C5" w:rsidRPr="00EC40F7">
        <w:rPr>
          <w:color w:val="000000" w:themeColor="text1"/>
        </w:rPr>
        <w:t>, even the way they set out their work and answer questions</w:t>
      </w:r>
      <w:r w:rsidR="008E2405" w:rsidRPr="00EC40F7">
        <w:rPr>
          <w:color w:val="000000" w:themeColor="text1"/>
        </w:rPr>
        <w:t>. This method of data collection allows a person to see the very basic aspects o</w:t>
      </w:r>
      <w:r w:rsidR="001F63DB" w:rsidRPr="00EC40F7">
        <w:rPr>
          <w:color w:val="000000" w:themeColor="text1"/>
        </w:rPr>
        <w:t>f a pupils’ academic ability but</w:t>
      </w:r>
      <w:r w:rsidR="008E2405" w:rsidRPr="00EC40F7">
        <w:rPr>
          <w:color w:val="000000" w:themeColor="text1"/>
        </w:rPr>
        <w:t xml:space="preserve"> lacks everything that makes up a holistic approach when taken on its own.</w:t>
      </w:r>
      <w:r w:rsidR="00200231" w:rsidRPr="00EC40F7">
        <w:rPr>
          <w:color w:val="000000" w:themeColor="text1"/>
        </w:rPr>
        <w:t xml:space="preserve"> </w:t>
      </w:r>
    </w:p>
    <w:p w14:paraId="23CAB83C" w14:textId="4B76D92A" w:rsidR="000D1A00" w:rsidRPr="00EC40F7" w:rsidRDefault="008E2405" w:rsidP="0097055D">
      <w:pPr>
        <w:spacing w:line="360" w:lineRule="auto"/>
        <w:jc w:val="both"/>
        <w:rPr>
          <w:color w:val="000000" w:themeColor="text1"/>
        </w:rPr>
      </w:pPr>
      <w:r w:rsidRPr="00EC40F7">
        <w:rPr>
          <w:color w:val="000000" w:themeColor="text1"/>
        </w:rPr>
        <w:t xml:space="preserve">I </w:t>
      </w:r>
      <w:r w:rsidR="00200231" w:rsidRPr="00EC40F7">
        <w:rPr>
          <w:color w:val="000000" w:themeColor="text1"/>
        </w:rPr>
        <w:t xml:space="preserve">was taken on a learning walk around the school by the pupil. </w:t>
      </w:r>
      <w:r w:rsidRPr="00EC40F7">
        <w:rPr>
          <w:color w:val="000000" w:themeColor="text1"/>
        </w:rPr>
        <w:t>A learning walk highlights the areas of a school that hold importance to the pupil, it gives i</w:t>
      </w:r>
      <w:r w:rsidR="00870DFD" w:rsidRPr="00EC40F7">
        <w:rPr>
          <w:color w:val="000000" w:themeColor="text1"/>
        </w:rPr>
        <w:t xml:space="preserve">nsight into what the pupil deems </w:t>
      </w:r>
      <w:r w:rsidRPr="00EC40F7">
        <w:rPr>
          <w:color w:val="000000" w:themeColor="text1"/>
        </w:rPr>
        <w:t xml:space="preserve">important in the school. During a learning walk the pupil </w:t>
      </w:r>
      <w:r w:rsidR="00870DFD" w:rsidRPr="00EC40F7">
        <w:rPr>
          <w:color w:val="000000" w:themeColor="text1"/>
        </w:rPr>
        <w:t>has an</w:t>
      </w:r>
      <w:r w:rsidRPr="00EC40F7">
        <w:rPr>
          <w:color w:val="000000" w:themeColor="text1"/>
        </w:rPr>
        <w:t xml:space="preserve"> opportunity to tal</w:t>
      </w:r>
      <w:r w:rsidR="00663C6E" w:rsidRPr="00EC40F7">
        <w:rPr>
          <w:color w:val="000000" w:themeColor="text1"/>
        </w:rPr>
        <w:t>k about the things they see</w:t>
      </w:r>
      <w:r w:rsidRPr="00EC40F7">
        <w:rPr>
          <w:color w:val="000000" w:themeColor="text1"/>
        </w:rPr>
        <w:t xml:space="preserve"> around </w:t>
      </w:r>
      <w:r w:rsidR="007400C2" w:rsidRPr="00EC40F7">
        <w:rPr>
          <w:color w:val="000000" w:themeColor="text1"/>
        </w:rPr>
        <w:t xml:space="preserve">them </w:t>
      </w:r>
      <w:r w:rsidRPr="00EC40F7">
        <w:rPr>
          <w:color w:val="000000" w:themeColor="text1"/>
        </w:rPr>
        <w:t>all day during school hours. This method of d</w:t>
      </w:r>
      <w:r w:rsidR="0006729A" w:rsidRPr="00EC40F7">
        <w:rPr>
          <w:color w:val="000000" w:themeColor="text1"/>
        </w:rPr>
        <w:t>ata collection is interesting as</w:t>
      </w:r>
      <w:r w:rsidRPr="00EC40F7">
        <w:rPr>
          <w:color w:val="000000" w:themeColor="text1"/>
        </w:rPr>
        <w:t xml:space="preserve"> there can be areas that a pupil </w:t>
      </w:r>
      <w:r w:rsidR="0006729A" w:rsidRPr="00EC40F7">
        <w:rPr>
          <w:color w:val="000000" w:themeColor="text1"/>
        </w:rPr>
        <w:t>does not</w:t>
      </w:r>
      <w:r w:rsidRPr="00EC40F7">
        <w:rPr>
          <w:color w:val="000000" w:themeColor="text1"/>
        </w:rPr>
        <w:t xml:space="preserve"> even mention, whilst other areas can be spoken about and shown in detail. This method of data collection links in with the holistic aspect of a child’s education as it relates to what the child feels is important and not simply the work they have done in class.</w:t>
      </w:r>
      <w:r w:rsidR="005964B2" w:rsidRPr="00EC40F7">
        <w:rPr>
          <w:color w:val="000000" w:themeColor="text1"/>
        </w:rPr>
        <w:t xml:space="preserve"> Mason et al (2011) stated that a focus needed to be placed on how children live their everyday lives at home and in school and what is important to them, a learning walk allows for pupils to express this.</w:t>
      </w:r>
    </w:p>
    <w:p w14:paraId="330AA838" w14:textId="6D85B013" w:rsidR="007052CD" w:rsidRPr="00EC40F7" w:rsidRDefault="00200231" w:rsidP="0097055D">
      <w:pPr>
        <w:spacing w:line="360" w:lineRule="auto"/>
        <w:jc w:val="both"/>
        <w:rPr>
          <w:color w:val="000000" w:themeColor="text1"/>
        </w:rPr>
      </w:pPr>
      <w:r w:rsidRPr="00EC40F7">
        <w:rPr>
          <w:color w:val="000000" w:themeColor="text1"/>
        </w:rPr>
        <w:t>I held an interview with the target pupil and observe</w:t>
      </w:r>
      <w:r w:rsidR="005B7E12" w:rsidRPr="00EC40F7">
        <w:rPr>
          <w:color w:val="000000" w:themeColor="text1"/>
        </w:rPr>
        <w:t>d</w:t>
      </w:r>
      <w:r w:rsidRPr="00EC40F7">
        <w:rPr>
          <w:color w:val="000000" w:themeColor="text1"/>
        </w:rPr>
        <w:t xml:space="preserve"> the pupil during lessons.</w:t>
      </w:r>
      <w:r w:rsidR="008E2405" w:rsidRPr="00EC40F7">
        <w:rPr>
          <w:color w:val="000000" w:themeColor="text1"/>
        </w:rPr>
        <w:t xml:space="preserve"> </w:t>
      </w:r>
      <w:r w:rsidR="006645F1" w:rsidRPr="00EC40F7">
        <w:rPr>
          <w:color w:val="000000" w:themeColor="text1"/>
        </w:rPr>
        <w:t>T</w:t>
      </w:r>
      <w:r w:rsidR="000F4DD7" w:rsidRPr="00EC40F7">
        <w:rPr>
          <w:color w:val="000000" w:themeColor="text1"/>
        </w:rPr>
        <w:t>he observation method was subtle as I was a regular feature in the classroom and not someo</w:t>
      </w:r>
      <w:r w:rsidR="006645F1" w:rsidRPr="00EC40F7">
        <w:rPr>
          <w:color w:val="000000" w:themeColor="text1"/>
        </w:rPr>
        <w:t>ne who was new and would disrup</w:t>
      </w:r>
      <w:r w:rsidR="000F4DD7" w:rsidRPr="00EC40F7">
        <w:rPr>
          <w:color w:val="000000" w:themeColor="text1"/>
        </w:rPr>
        <w:t xml:space="preserve">t </w:t>
      </w:r>
      <w:r w:rsidR="006645F1" w:rsidRPr="00EC40F7">
        <w:rPr>
          <w:color w:val="000000" w:themeColor="text1"/>
        </w:rPr>
        <w:t xml:space="preserve">the routine of the class. There are limitations to observation as the person who is observing may miss things and not hear everything that the pupil says. </w:t>
      </w:r>
    </w:p>
    <w:p w14:paraId="3B7A632C" w14:textId="3CC0BB65" w:rsidR="00766F5D" w:rsidRPr="00EC40F7" w:rsidRDefault="007052CD" w:rsidP="00766F5D">
      <w:pPr>
        <w:spacing w:line="360" w:lineRule="auto"/>
        <w:jc w:val="both"/>
        <w:rPr>
          <w:color w:val="000000" w:themeColor="text1"/>
        </w:rPr>
      </w:pPr>
      <w:r w:rsidRPr="00EC40F7">
        <w:rPr>
          <w:color w:val="000000" w:themeColor="text1"/>
        </w:rPr>
        <w:t xml:space="preserve">Coe (2009) argued that observations were based on one person’s opinions and beliefs and how they interpret a situation, the results could change if the research was conducted again and someone else was observing. </w:t>
      </w:r>
      <w:r w:rsidR="006645F1" w:rsidRPr="00EC40F7">
        <w:rPr>
          <w:color w:val="000000" w:themeColor="text1"/>
        </w:rPr>
        <w:t>The positive aspect of observation is that the observer has a first-hand account of wha</w:t>
      </w:r>
      <w:r w:rsidR="0006729A" w:rsidRPr="00EC40F7">
        <w:rPr>
          <w:color w:val="000000" w:themeColor="text1"/>
        </w:rPr>
        <w:t>t the pupil is like in general.</w:t>
      </w:r>
      <w:r w:rsidR="006645F1" w:rsidRPr="00EC40F7">
        <w:rPr>
          <w:color w:val="000000" w:themeColor="text1"/>
        </w:rPr>
        <w:t xml:space="preserve"> The interview with the target pupil was more of an informal chat, where I asked open </w:t>
      </w:r>
      <w:r w:rsidR="005B7E12" w:rsidRPr="00EC40F7">
        <w:rPr>
          <w:color w:val="000000" w:themeColor="text1"/>
        </w:rPr>
        <w:t xml:space="preserve">ended </w:t>
      </w:r>
      <w:r w:rsidR="006645F1" w:rsidRPr="00EC40F7">
        <w:rPr>
          <w:color w:val="000000" w:themeColor="text1"/>
        </w:rPr>
        <w:t xml:space="preserve">questions and the pupil answered. </w:t>
      </w:r>
      <w:r w:rsidR="00B404A8" w:rsidRPr="00EC40F7">
        <w:rPr>
          <w:color w:val="000000" w:themeColor="text1"/>
        </w:rPr>
        <w:t xml:space="preserve">Wilson and Fox (2013) advocate that there needs to be trust present before an interview can proceed, this was one of the reasons why the interview was conducted by myself (as I was familiar to the pupil) and it was also held in a setting that was familiar to the pupil. </w:t>
      </w:r>
      <w:r w:rsidR="006645F1" w:rsidRPr="00EC40F7">
        <w:rPr>
          <w:color w:val="000000" w:themeColor="text1"/>
        </w:rPr>
        <w:t xml:space="preserve">One of the </w:t>
      </w:r>
      <w:r w:rsidR="006645F1" w:rsidRPr="00EC40F7">
        <w:rPr>
          <w:color w:val="000000" w:themeColor="text1"/>
        </w:rPr>
        <w:lastRenderedPageBreak/>
        <w:t xml:space="preserve">limitations to this method of data collection is that </w:t>
      </w:r>
      <w:r w:rsidR="009D4EBB" w:rsidRPr="00EC40F7">
        <w:rPr>
          <w:color w:val="000000" w:themeColor="text1"/>
        </w:rPr>
        <w:t>I</w:t>
      </w:r>
      <w:r w:rsidR="006645F1" w:rsidRPr="00EC40F7">
        <w:rPr>
          <w:color w:val="000000" w:themeColor="text1"/>
        </w:rPr>
        <w:t xml:space="preserve"> as the interviewer was making note of what the pupil was saying as it was said, this means I may have mis</w:t>
      </w:r>
      <w:r w:rsidR="00D92DB7" w:rsidRPr="00EC40F7">
        <w:rPr>
          <w:color w:val="000000" w:themeColor="text1"/>
        </w:rPr>
        <w:t>sed certain things.</w:t>
      </w:r>
      <w:r w:rsidR="00B404A8" w:rsidRPr="00EC40F7">
        <w:rPr>
          <w:color w:val="000000" w:themeColor="text1"/>
        </w:rPr>
        <w:t xml:space="preserve"> </w:t>
      </w:r>
    </w:p>
    <w:p w14:paraId="613B4FDF" w14:textId="77777777" w:rsidR="00AD77E8" w:rsidRPr="00EC40F7" w:rsidRDefault="00766F5D" w:rsidP="00766F5D">
      <w:pPr>
        <w:autoSpaceDE w:val="0"/>
        <w:autoSpaceDN w:val="0"/>
        <w:adjustRightInd w:val="0"/>
        <w:spacing w:line="360" w:lineRule="auto"/>
        <w:jc w:val="both"/>
        <w:rPr>
          <w:rFonts w:cs="Arial"/>
          <w:bCs/>
          <w:color w:val="000000" w:themeColor="text1"/>
        </w:rPr>
      </w:pPr>
      <w:r w:rsidRPr="00EC40F7">
        <w:rPr>
          <w:rFonts w:cs="Arial"/>
          <w:color w:val="000000" w:themeColor="text1"/>
        </w:rPr>
        <w:t>I read BERA, Ethical Guidelines for Educational Research (2011)</w:t>
      </w:r>
      <w:r w:rsidR="00917A11" w:rsidRPr="00EC40F7">
        <w:rPr>
          <w:rFonts w:cs="Arial"/>
          <w:color w:val="000000" w:themeColor="text1"/>
        </w:rPr>
        <w:t xml:space="preserve"> in order to complete this essay</w:t>
      </w:r>
      <w:r w:rsidRPr="00EC40F7">
        <w:rPr>
          <w:rFonts w:cs="Arial"/>
          <w:color w:val="000000" w:themeColor="text1"/>
        </w:rPr>
        <w:t xml:space="preserve">. </w:t>
      </w:r>
      <w:r w:rsidR="00917A11" w:rsidRPr="00EC40F7">
        <w:rPr>
          <w:rFonts w:cs="Arial"/>
          <w:color w:val="000000" w:themeColor="text1"/>
        </w:rPr>
        <w:t xml:space="preserve">I also read; </w:t>
      </w:r>
      <w:r w:rsidRPr="00EC40F7">
        <w:rPr>
          <w:rFonts w:cs="Arial"/>
          <w:bCs/>
          <w:color w:val="000000" w:themeColor="text1"/>
        </w:rPr>
        <w:t>British Educational Research Association (2011) ‘Ethical Guidelines for Educational Research’ and Education Workforce Council (2016) ‘Code of Professional Conduct and Practice for Registrants with the Education Workforce Council’.</w:t>
      </w:r>
      <w:r w:rsidR="00AD77E8" w:rsidRPr="00EC40F7">
        <w:rPr>
          <w:rFonts w:cs="Arial"/>
          <w:bCs/>
          <w:color w:val="000000" w:themeColor="text1"/>
        </w:rPr>
        <w:t xml:space="preserve"> Due to these guidelines, I ensured that the following steps were in place to prevent any risk to participants.</w:t>
      </w:r>
    </w:p>
    <w:p w14:paraId="3B740364" w14:textId="77777777" w:rsidR="00AD77E8" w:rsidRPr="00EC40F7" w:rsidRDefault="00AD77E8" w:rsidP="00766F5D">
      <w:pPr>
        <w:autoSpaceDE w:val="0"/>
        <w:autoSpaceDN w:val="0"/>
        <w:adjustRightInd w:val="0"/>
        <w:spacing w:line="360" w:lineRule="auto"/>
        <w:jc w:val="both"/>
        <w:rPr>
          <w:rFonts w:cs="Arial"/>
          <w:bCs/>
          <w:color w:val="000000" w:themeColor="text1"/>
        </w:rPr>
      </w:pPr>
      <w:r w:rsidRPr="00EC40F7">
        <w:rPr>
          <w:rFonts w:cs="Arial"/>
          <w:bCs/>
          <w:color w:val="000000" w:themeColor="text1"/>
        </w:rPr>
        <w:t>All children were treated equally during the course of my research and no child was treated differently. Pupils were also made aware of the fact that if they wished to withdraw at any time they could</w:t>
      </w:r>
      <w:r w:rsidR="00EC50D5" w:rsidRPr="00EC40F7">
        <w:rPr>
          <w:rFonts w:cs="Arial"/>
          <w:bCs/>
          <w:color w:val="000000" w:themeColor="text1"/>
        </w:rPr>
        <w:t xml:space="preserve"> and that no child would be affected by the withdrawal</w:t>
      </w:r>
      <w:r w:rsidRPr="00EC40F7">
        <w:rPr>
          <w:rFonts w:cs="Arial"/>
          <w:bCs/>
          <w:color w:val="000000" w:themeColor="text1"/>
        </w:rPr>
        <w:t>.</w:t>
      </w:r>
      <w:r w:rsidR="004F0187" w:rsidRPr="00EC40F7">
        <w:rPr>
          <w:rFonts w:cs="Arial"/>
          <w:bCs/>
          <w:color w:val="000000" w:themeColor="text1"/>
        </w:rPr>
        <w:t xml:space="preserve"> I was aware that if the observation or </w:t>
      </w:r>
      <w:r w:rsidR="00B9393D" w:rsidRPr="00EC40F7">
        <w:rPr>
          <w:rFonts w:cs="Arial"/>
          <w:bCs/>
          <w:color w:val="000000" w:themeColor="text1"/>
        </w:rPr>
        <w:t>any of the research tasks, such as a learning walk, caused any sort of emotional distress then pupils were told that they could leave and withdraw from the research at any time. Pupils were not put into situations where they were at risk from physical harm that was any different to a normal school day.</w:t>
      </w:r>
    </w:p>
    <w:p w14:paraId="6CB2E3F3" w14:textId="59D652BB" w:rsidR="00B9393D" w:rsidRPr="00EC40F7" w:rsidRDefault="00B9393D" w:rsidP="00766F5D">
      <w:pPr>
        <w:autoSpaceDE w:val="0"/>
        <w:autoSpaceDN w:val="0"/>
        <w:adjustRightInd w:val="0"/>
        <w:spacing w:line="360" w:lineRule="auto"/>
        <w:jc w:val="both"/>
        <w:rPr>
          <w:rFonts w:cs="Arial"/>
          <w:bCs/>
          <w:color w:val="000000" w:themeColor="text1"/>
        </w:rPr>
      </w:pPr>
      <w:r w:rsidRPr="00EC40F7">
        <w:rPr>
          <w:rFonts w:cs="Arial"/>
          <w:bCs/>
          <w:color w:val="000000" w:themeColor="text1"/>
        </w:rPr>
        <w:t>I obtained</w:t>
      </w:r>
      <w:r w:rsidR="00766F5D" w:rsidRPr="00EC40F7">
        <w:rPr>
          <w:rFonts w:cs="Arial"/>
          <w:bCs/>
          <w:color w:val="000000" w:themeColor="text1"/>
        </w:rPr>
        <w:t xml:space="preserve"> assent form the children involved in the research</w:t>
      </w:r>
      <w:r w:rsidRPr="00EC40F7">
        <w:rPr>
          <w:rFonts w:cs="Arial"/>
          <w:bCs/>
          <w:color w:val="000000" w:themeColor="text1"/>
        </w:rPr>
        <w:t xml:space="preserve"> (Appendix</w:t>
      </w:r>
      <w:r w:rsidR="00F96A25">
        <w:rPr>
          <w:rFonts w:cs="Arial"/>
          <w:bCs/>
          <w:color w:val="000000" w:themeColor="text1"/>
        </w:rPr>
        <w:t xml:space="preserve"> 1</w:t>
      </w:r>
      <w:r w:rsidR="00766F5D" w:rsidRPr="00EC40F7">
        <w:rPr>
          <w:rFonts w:cs="Arial"/>
          <w:bCs/>
          <w:color w:val="000000" w:themeColor="text1"/>
        </w:rPr>
        <w:t>)</w:t>
      </w:r>
      <w:r w:rsidRPr="00EC40F7">
        <w:rPr>
          <w:rFonts w:cs="Arial"/>
          <w:bCs/>
          <w:color w:val="000000" w:themeColor="text1"/>
        </w:rPr>
        <w:t>. Pupils were informed at all times what it was that was going to happen, they were all read the same statement of explanation and if they agreed to take part they needed to tick on a form; which was for anonymity purposes and if they did not wish to take part, they needed to draw a cross on the form.</w:t>
      </w:r>
    </w:p>
    <w:p w14:paraId="25DFCC34" w14:textId="77777777" w:rsidR="00766F5D" w:rsidRPr="00EC40F7" w:rsidRDefault="00B9393D" w:rsidP="00766F5D">
      <w:pPr>
        <w:autoSpaceDE w:val="0"/>
        <w:autoSpaceDN w:val="0"/>
        <w:adjustRightInd w:val="0"/>
        <w:spacing w:line="360" w:lineRule="auto"/>
        <w:jc w:val="both"/>
        <w:rPr>
          <w:rFonts w:cs="Arial"/>
          <w:bCs/>
          <w:color w:val="000000" w:themeColor="text1"/>
        </w:rPr>
      </w:pPr>
      <w:r w:rsidRPr="00EC40F7">
        <w:rPr>
          <w:rFonts w:cs="Arial"/>
          <w:bCs/>
          <w:color w:val="000000" w:themeColor="text1"/>
        </w:rPr>
        <w:t xml:space="preserve">I </w:t>
      </w:r>
      <w:r w:rsidR="00766F5D" w:rsidRPr="00EC40F7">
        <w:rPr>
          <w:rFonts w:cs="Arial"/>
          <w:bCs/>
          <w:color w:val="000000" w:themeColor="text1"/>
        </w:rPr>
        <w:t>complied with all the legal requirements in regard to working with children. This also included the schools safeguarding policy which</w:t>
      </w:r>
      <w:r w:rsidRPr="00EC40F7">
        <w:rPr>
          <w:rFonts w:cs="Arial"/>
          <w:bCs/>
          <w:color w:val="000000" w:themeColor="text1"/>
        </w:rPr>
        <w:t xml:space="preserve"> I was </w:t>
      </w:r>
      <w:r w:rsidR="00766F5D" w:rsidRPr="00EC40F7">
        <w:rPr>
          <w:rFonts w:cs="Arial"/>
          <w:bCs/>
          <w:color w:val="000000" w:themeColor="text1"/>
        </w:rPr>
        <w:t xml:space="preserve">familiar with before the research was carried out. </w:t>
      </w:r>
    </w:p>
    <w:p w14:paraId="15A9A229" w14:textId="77777777" w:rsidR="00B9393D" w:rsidRPr="00EC40F7" w:rsidRDefault="00B9393D" w:rsidP="00766F5D">
      <w:pPr>
        <w:autoSpaceDE w:val="0"/>
        <w:autoSpaceDN w:val="0"/>
        <w:adjustRightInd w:val="0"/>
        <w:spacing w:line="360" w:lineRule="auto"/>
        <w:jc w:val="both"/>
        <w:rPr>
          <w:rFonts w:cs="Arial"/>
          <w:bCs/>
          <w:color w:val="000000" w:themeColor="text1"/>
        </w:rPr>
      </w:pPr>
      <w:r w:rsidRPr="00EC40F7">
        <w:rPr>
          <w:rFonts w:cs="Arial"/>
          <w:bCs/>
          <w:color w:val="000000" w:themeColor="text1"/>
        </w:rPr>
        <w:t>To reduce the amount of diversion from the pupil’s normal day and to help keep the pupils at ease at all times, as well as reduce the impact of intrusion, I chose research methods that were subtle a</w:t>
      </w:r>
      <w:r w:rsidR="001D36EB" w:rsidRPr="00EC40F7">
        <w:rPr>
          <w:rFonts w:cs="Arial"/>
          <w:bCs/>
          <w:color w:val="000000" w:themeColor="text1"/>
        </w:rPr>
        <w:t>nd were commonly used in the school and would also result in qualitative data in regard to the research.</w:t>
      </w:r>
    </w:p>
    <w:p w14:paraId="27BECC5F" w14:textId="77777777" w:rsidR="001D36EB" w:rsidRPr="00EC40F7" w:rsidRDefault="001D36EB" w:rsidP="00766F5D">
      <w:pPr>
        <w:autoSpaceDE w:val="0"/>
        <w:autoSpaceDN w:val="0"/>
        <w:adjustRightInd w:val="0"/>
        <w:spacing w:line="360" w:lineRule="auto"/>
        <w:jc w:val="both"/>
        <w:rPr>
          <w:rFonts w:cs="Arial"/>
          <w:bCs/>
          <w:color w:val="000000" w:themeColor="text1"/>
        </w:rPr>
      </w:pPr>
      <w:r w:rsidRPr="00EC40F7">
        <w:rPr>
          <w:rFonts w:cs="Arial"/>
          <w:bCs/>
          <w:color w:val="000000" w:themeColor="text1"/>
        </w:rPr>
        <w:t>Pupils were not under pressure to take part in the research or to continue to take part and at no time were pupils offered incentives to influence the data.</w:t>
      </w:r>
    </w:p>
    <w:p w14:paraId="5DB32B4E" w14:textId="77777777" w:rsidR="00766F5D" w:rsidRPr="00EC40F7" w:rsidRDefault="001D36EB" w:rsidP="00766F5D">
      <w:pPr>
        <w:autoSpaceDE w:val="0"/>
        <w:autoSpaceDN w:val="0"/>
        <w:adjustRightInd w:val="0"/>
        <w:spacing w:line="360" w:lineRule="auto"/>
        <w:jc w:val="both"/>
        <w:rPr>
          <w:rFonts w:cs="Arial"/>
          <w:bCs/>
          <w:color w:val="000000" w:themeColor="text1"/>
        </w:rPr>
      </w:pPr>
      <w:r w:rsidRPr="00EC40F7">
        <w:rPr>
          <w:rFonts w:cs="Arial"/>
          <w:bCs/>
          <w:color w:val="000000" w:themeColor="text1"/>
        </w:rPr>
        <w:t>The interview with the target pupil was conducted just outside of the classroom, which was a corridor that had work benches outside each classroom that were in constant use by other staff and pupils for various tasks, so there was a constant staff presence.</w:t>
      </w:r>
    </w:p>
    <w:p w14:paraId="3D914486" w14:textId="77777777" w:rsidR="0037713A" w:rsidRPr="00EC40F7" w:rsidRDefault="00766F5D" w:rsidP="00766F5D">
      <w:pPr>
        <w:autoSpaceDE w:val="0"/>
        <w:autoSpaceDN w:val="0"/>
        <w:adjustRightInd w:val="0"/>
        <w:spacing w:line="360" w:lineRule="auto"/>
        <w:jc w:val="both"/>
        <w:rPr>
          <w:rFonts w:cs="Arial"/>
          <w:bCs/>
          <w:color w:val="000000" w:themeColor="text1"/>
        </w:rPr>
      </w:pPr>
      <w:r w:rsidRPr="00EC40F7">
        <w:rPr>
          <w:rFonts w:cs="Arial"/>
          <w:bCs/>
          <w:color w:val="000000" w:themeColor="text1"/>
        </w:rPr>
        <w:lastRenderedPageBreak/>
        <w:t>All data was stored in compliance with the l</w:t>
      </w:r>
      <w:r w:rsidR="0037713A" w:rsidRPr="00EC40F7">
        <w:rPr>
          <w:rFonts w:cs="Arial"/>
          <w:bCs/>
          <w:color w:val="000000" w:themeColor="text1"/>
        </w:rPr>
        <w:t>egal requirements, as a result all data that was used in this research was saved to cloud storage and was password protected. Anonymity will remain intact for the school and the target pupil, at no time will names be used.</w:t>
      </w:r>
    </w:p>
    <w:p w14:paraId="08FEA5D2" w14:textId="77777777" w:rsidR="0037713A" w:rsidRPr="00EC40F7" w:rsidRDefault="0037713A" w:rsidP="00766F5D">
      <w:pPr>
        <w:autoSpaceDE w:val="0"/>
        <w:autoSpaceDN w:val="0"/>
        <w:adjustRightInd w:val="0"/>
        <w:spacing w:line="360" w:lineRule="auto"/>
        <w:jc w:val="both"/>
        <w:rPr>
          <w:rFonts w:cs="Arial"/>
          <w:bCs/>
          <w:color w:val="000000" w:themeColor="text1"/>
        </w:rPr>
      </w:pPr>
      <w:r w:rsidRPr="00EC40F7">
        <w:rPr>
          <w:rFonts w:cs="Arial"/>
          <w:bCs/>
          <w:color w:val="000000" w:themeColor="text1"/>
        </w:rPr>
        <w:t>To ensure that the interview was unbiased, all the questions I asked were neither negative nor positive</w:t>
      </w:r>
      <w:r w:rsidR="00512018" w:rsidRPr="00EC40F7">
        <w:rPr>
          <w:rFonts w:cs="Arial"/>
          <w:bCs/>
          <w:color w:val="000000" w:themeColor="text1"/>
        </w:rPr>
        <w:t xml:space="preserve"> and did not influence the pupils answer by</w:t>
      </w:r>
      <w:r w:rsidRPr="00EC40F7">
        <w:rPr>
          <w:rFonts w:cs="Arial"/>
          <w:bCs/>
          <w:color w:val="000000" w:themeColor="text1"/>
        </w:rPr>
        <w:t xml:space="preserve"> </w:t>
      </w:r>
      <w:r w:rsidR="00512018" w:rsidRPr="00EC40F7">
        <w:rPr>
          <w:rFonts w:cs="Arial"/>
          <w:bCs/>
          <w:color w:val="000000" w:themeColor="text1"/>
        </w:rPr>
        <w:t>showing a</w:t>
      </w:r>
      <w:r w:rsidRPr="00EC40F7">
        <w:rPr>
          <w:rFonts w:cs="Arial"/>
          <w:bCs/>
          <w:color w:val="000000" w:themeColor="text1"/>
        </w:rPr>
        <w:t xml:space="preserve"> preference </w:t>
      </w:r>
      <w:r w:rsidR="00512018" w:rsidRPr="00EC40F7">
        <w:rPr>
          <w:rFonts w:cs="Arial"/>
          <w:bCs/>
          <w:color w:val="000000" w:themeColor="text1"/>
        </w:rPr>
        <w:t>for particular answers</w:t>
      </w:r>
      <w:r w:rsidRPr="00EC40F7">
        <w:rPr>
          <w:rFonts w:cs="Arial"/>
          <w:bCs/>
          <w:color w:val="000000" w:themeColor="text1"/>
        </w:rPr>
        <w:t>. I ensu</w:t>
      </w:r>
      <w:r w:rsidR="00512018" w:rsidRPr="00EC40F7">
        <w:rPr>
          <w:rFonts w:cs="Arial"/>
          <w:bCs/>
          <w:color w:val="000000" w:themeColor="text1"/>
        </w:rPr>
        <w:t>red that the questions that were asked during the interview did not pose a risk of changing the pupils’ viewpoint. Therefore, the questions that were asked were open and allowed the pupil to respond in any way he wished.</w:t>
      </w:r>
    </w:p>
    <w:p w14:paraId="2C2C144D" w14:textId="77777777" w:rsidR="001D36EB" w:rsidRPr="00EC40F7" w:rsidRDefault="00766F5D" w:rsidP="00766F5D">
      <w:pPr>
        <w:autoSpaceDE w:val="0"/>
        <w:autoSpaceDN w:val="0"/>
        <w:adjustRightInd w:val="0"/>
        <w:spacing w:line="360" w:lineRule="auto"/>
        <w:jc w:val="both"/>
        <w:rPr>
          <w:rFonts w:cs="Arial"/>
          <w:bCs/>
          <w:color w:val="000000" w:themeColor="text1"/>
        </w:rPr>
      </w:pPr>
      <w:r w:rsidRPr="00EC40F7">
        <w:rPr>
          <w:rFonts w:cs="Arial"/>
          <w:bCs/>
          <w:color w:val="000000" w:themeColor="text1"/>
        </w:rPr>
        <w:t xml:space="preserve"> </w:t>
      </w:r>
    </w:p>
    <w:p w14:paraId="5D6B9604" w14:textId="77777777" w:rsidR="00766F5D" w:rsidRPr="00EC40F7" w:rsidRDefault="00766F5D" w:rsidP="0097055D">
      <w:pPr>
        <w:spacing w:line="360" w:lineRule="auto"/>
        <w:jc w:val="both"/>
        <w:rPr>
          <w:b/>
          <w:color w:val="000000" w:themeColor="text1"/>
          <w:u w:val="single"/>
        </w:rPr>
      </w:pPr>
      <w:r w:rsidRPr="00EC40F7">
        <w:rPr>
          <w:b/>
          <w:color w:val="000000" w:themeColor="text1"/>
          <w:u w:val="single"/>
        </w:rPr>
        <w:t>Analysis of learner</w:t>
      </w:r>
    </w:p>
    <w:p w14:paraId="0366FE09" w14:textId="413E3F9E" w:rsidR="00163E25" w:rsidRPr="00EC40F7" w:rsidRDefault="00663C6E" w:rsidP="0097055D">
      <w:pPr>
        <w:spacing w:line="360" w:lineRule="auto"/>
        <w:jc w:val="both"/>
        <w:rPr>
          <w:color w:val="000000" w:themeColor="text1"/>
        </w:rPr>
      </w:pPr>
      <w:r w:rsidRPr="00EC40F7">
        <w:rPr>
          <w:color w:val="000000" w:themeColor="text1"/>
        </w:rPr>
        <w:t>When t</w:t>
      </w:r>
      <w:r w:rsidR="00611E83" w:rsidRPr="00EC40F7">
        <w:rPr>
          <w:color w:val="000000" w:themeColor="text1"/>
        </w:rPr>
        <w:t xml:space="preserve">he pupil conducted a learning walk, he started in the classroom by pointing out where he usually sat and </w:t>
      </w:r>
      <w:r w:rsidR="005B7E12" w:rsidRPr="00EC40F7">
        <w:rPr>
          <w:color w:val="000000" w:themeColor="text1"/>
        </w:rPr>
        <w:t xml:space="preserve">then subsequently </w:t>
      </w:r>
      <w:r w:rsidR="00611E83" w:rsidRPr="00EC40F7">
        <w:rPr>
          <w:color w:val="000000" w:themeColor="text1"/>
        </w:rPr>
        <w:t xml:space="preserve">started to rummage through his tray before saying that he sat in a different chair for maths and </w:t>
      </w:r>
      <w:r w:rsidRPr="00EC40F7">
        <w:rPr>
          <w:color w:val="000000" w:themeColor="text1"/>
        </w:rPr>
        <w:t>proceeded to point</w:t>
      </w:r>
      <w:r w:rsidR="00611E83" w:rsidRPr="00EC40F7">
        <w:rPr>
          <w:color w:val="000000" w:themeColor="text1"/>
        </w:rPr>
        <w:t xml:space="preserve"> it out. He then pointed out </w:t>
      </w:r>
      <w:r w:rsidR="00EE1413" w:rsidRPr="00EC40F7">
        <w:rPr>
          <w:color w:val="000000" w:themeColor="text1"/>
        </w:rPr>
        <w:t xml:space="preserve">where three of his friends sat and that he was able to talk to them in class. The pupil </w:t>
      </w:r>
      <w:r w:rsidRPr="00EC40F7">
        <w:rPr>
          <w:color w:val="000000" w:themeColor="text1"/>
        </w:rPr>
        <w:t>did not</w:t>
      </w:r>
      <w:r w:rsidR="00EE1413" w:rsidRPr="00EC40F7">
        <w:rPr>
          <w:color w:val="000000" w:themeColor="text1"/>
        </w:rPr>
        <w:t xml:space="preserve"> point anything else out in the</w:t>
      </w:r>
      <w:r w:rsidRPr="00EC40F7">
        <w:rPr>
          <w:color w:val="000000" w:themeColor="text1"/>
        </w:rPr>
        <w:t xml:space="preserve"> classroom;</w:t>
      </w:r>
      <w:r w:rsidR="00EE1413" w:rsidRPr="00EC40F7">
        <w:rPr>
          <w:color w:val="000000" w:themeColor="text1"/>
        </w:rPr>
        <w:t xml:space="preserve"> we then went into the corridor which was where he would wait after breakfast club and then we went into the hall. The hall was the place for food and assemblies, which, he found long and boring. We quickly made our way outside where the pupil showed genuine pleasure to be, h</w:t>
      </w:r>
      <w:r w:rsidRPr="00EC40F7">
        <w:rPr>
          <w:color w:val="000000" w:themeColor="text1"/>
        </w:rPr>
        <w:t>e ran around the yard and spoke</w:t>
      </w:r>
      <w:r w:rsidR="00EE1413" w:rsidRPr="00EC40F7">
        <w:rPr>
          <w:color w:val="000000" w:themeColor="text1"/>
        </w:rPr>
        <w:t xml:space="preserve"> about playing football with the boys and doing P.E. which he seemed to like to do by the way he </w:t>
      </w:r>
      <w:r w:rsidR="004A74B9" w:rsidRPr="00EC40F7">
        <w:rPr>
          <w:color w:val="000000" w:themeColor="text1"/>
        </w:rPr>
        <w:t>spoke</w:t>
      </w:r>
      <w:r w:rsidR="00EE1413" w:rsidRPr="00EC40F7">
        <w:rPr>
          <w:color w:val="000000" w:themeColor="text1"/>
        </w:rPr>
        <w:t xml:space="preserve"> about it</w:t>
      </w:r>
      <w:r w:rsidR="004A74B9" w:rsidRPr="00EC40F7">
        <w:rPr>
          <w:color w:val="000000" w:themeColor="text1"/>
        </w:rPr>
        <w:t xml:space="preserve">. The pupil briefly pointed out an outside classroom area, before saying that they never went out to work in it. </w:t>
      </w:r>
    </w:p>
    <w:p w14:paraId="212C45EF" w14:textId="636F5BF1" w:rsidR="00512018" w:rsidRPr="00EC40F7" w:rsidRDefault="004A74B9" w:rsidP="0097055D">
      <w:pPr>
        <w:spacing w:line="360" w:lineRule="auto"/>
        <w:jc w:val="both"/>
        <w:rPr>
          <w:color w:val="000000" w:themeColor="text1"/>
        </w:rPr>
      </w:pPr>
      <w:r w:rsidRPr="00EC40F7">
        <w:rPr>
          <w:color w:val="000000" w:themeColor="text1"/>
        </w:rPr>
        <w:t>Even though the learning walk was brief and conducted quickly, it is clear that the pupil prefers to be outside and doing physical activities. It is also evident that the pupil prefers to be in the company of his friends.</w:t>
      </w:r>
      <w:r w:rsidR="00872A4B" w:rsidRPr="00EC40F7">
        <w:rPr>
          <w:color w:val="000000" w:themeColor="text1"/>
        </w:rPr>
        <w:t xml:space="preserve"> This is in accordance </w:t>
      </w:r>
      <w:r w:rsidR="008A00DE">
        <w:rPr>
          <w:color w:val="000000" w:themeColor="text1"/>
        </w:rPr>
        <w:t>with Grey et al (2012) argument which discusses</w:t>
      </w:r>
      <w:r w:rsidR="00872A4B" w:rsidRPr="00EC40F7">
        <w:rPr>
          <w:color w:val="000000" w:themeColor="text1"/>
        </w:rPr>
        <w:t xml:space="preserve"> Vygotsky</w:t>
      </w:r>
      <w:r w:rsidR="005D19DA" w:rsidRPr="00EC40F7">
        <w:rPr>
          <w:color w:val="000000" w:themeColor="text1"/>
        </w:rPr>
        <w:t xml:space="preserve"> (1978)</w:t>
      </w:r>
      <w:r w:rsidR="00872A4B" w:rsidRPr="00EC40F7">
        <w:rPr>
          <w:color w:val="000000" w:themeColor="text1"/>
        </w:rPr>
        <w:t xml:space="preserve"> theory of social constructivism</w:t>
      </w:r>
      <w:r w:rsidR="005D19DA" w:rsidRPr="00EC40F7">
        <w:rPr>
          <w:color w:val="000000" w:themeColor="text1"/>
        </w:rPr>
        <w:t>, which they</w:t>
      </w:r>
      <w:r w:rsidR="00872A4B" w:rsidRPr="00EC40F7">
        <w:rPr>
          <w:color w:val="000000" w:themeColor="text1"/>
        </w:rPr>
        <w:t xml:space="preserve"> agree means that children do not learn if they are alone, they need others to be around them to connect and </w:t>
      </w:r>
      <w:r w:rsidR="00255A6E" w:rsidRPr="00EC40F7">
        <w:rPr>
          <w:color w:val="000000" w:themeColor="text1"/>
        </w:rPr>
        <w:t>interact with in order to develop relationships</w:t>
      </w:r>
      <w:r w:rsidR="005D19DA" w:rsidRPr="00EC40F7">
        <w:rPr>
          <w:color w:val="000000" w:themeColor="text1"/>
        </w:rPr>
        <w:t xml:space="preserve">, </w:t>
      </w:r>
      <w:r w:rsidR="008A00DE">
        <w:rPr>
          <w:color w:val="000000" w:themeColor="text1"/>
        </w:rPr>
        <w:t xml:space="preserve">and </w:t>
      </w:r>
      <w:r w:rsidR="005D19DA" w:rsidRPr="00EC40F7">
        <w:rPr>
          <w:color w:val="000000" w:themeColor="text1"/>
        </w:rPr>
        <w:t>which Vygotsky (1978) labelled the social matrix</w:t>
      </w:r>
      <w:r w:rsidR="00255A6E" w:rsidRPr="00EC40F7">
        <w:rPr>
          <w:color w:val="000000" w:themeColor="text1"/>
        </w:rPr>
        <w:t>.</w:t>
      </w:r>
      <w:r w:rsidR="00AF13B5" w:rsidRPr="00EC40F7">
        <w:rPr>
          <w:color w:val="000000" w:themeColor="text1"/>
        </w:rPr>
        <w:t xml:space="preserve"> It is clear from the learning walk that the pupil does not place much emphasis on the indoor classroom environment and would much rather be outdoors. The learning walk</w:t>
      </w:r>
      <w:r w:rsidR="00C56D70" w:rsidRPr="00EC40F7">
        <w:rPr>
          <w:color w:val="000000" w:themeColor="text1"/>
        </w:rPr>
        <w:t>,</w:t>
      </w:r>
      <w:r w:rsidR="00AF13B5" w:rsidRPr="00EC40F7">
        <w:rPr>
          <w:color w:val="000000" w:themeColor="text1"/>
        </w:rPr>
        <w:t xml:space="preserve"> also highlighted the issue that the outside classroom was not </w:t>
      </w:r>
      <w:r w:rsidR="00163E25" w:rsidRPr="00EC40F7">
        <w:rPr>
          <w:color w:val="000000" w:themeColor="text1"/>
        </w:rPr>
        <w:t>being</w:t>
      </w:r>
      <w:r w:rsidR="00AF13B5" w:rsidRPr="00EC40F7">
        <w:rPr>
          <w:color w:val="000000" w:themeColor="text1"/>
        </w:rPr>
        <w:t xml:space="preserve"> used.</w:t>
      </w:r>
      <w:r w:rsidR="00163E25" w:rsidRPr="00EC40F7">
        <w:rPr>
          <w:color w:val="000000" w:themeColor="text1"/>
        </w:rPr>
        <w:t xml:space="preserve"> MacBlain (2014) pointed out that according to Dewey</w:t>
      </w:r>
      <w:r w:rsidR="000F15A4">
        <w:rPr>
          <w:color w:val="000000" w:themeColor="text1"/>
        </w:rPr>
        <w:t xml:space="preserve"> </w:t>
      </w:r>
      <w:r w:rsidR="00163E25" w:rsidRPr="00EC40F7">
        <w:rPr>
          <w:color w:val="000000" w:themeColor="text1"/>
        </w:rPr>
        <w:t>(</w:t>
      </w:r>
      <w:r w:rsidR="000F15A4">
        <w:rPr>
          <w:color w:val="000000" w:themeColor="text1"/>
        </w:rPr>
        <w:t>1899</w:t>
      </w:r>
      <w:r w:rsidR="00163E25" w:rsidRPr="00EC40F7">
        <w:rPr>
          <w:color w:val="000000" w:themeColor="text1"/>
        </w:rPr>
        <w:t xml:space="preserve">) each child was unique and that it was the experiences that they had in school that led to learning. Perhaps, the target pupil would prefer working in </w:t>
      </w:r>
      <w:r w:rsidR="00163E25" w:rsidRPr="00EC40F7">
        <w:rPr>
          <w:color w:val="000000" w:themeColor="text1"/>
        </w:rPr>
        <w:lastRenderedPageBreak/>
        <w:t>an outside classroom and would respond better to the environment.</w:t>
      </w:r>
      <w:r w:rsidR="00C56D70" w:rsidRPr="00EC40F7">
        <w:rPr>
          <w:color w:val="000000" w:themeColor="text1"/>
        </w:rPr>
        <w:t xml:space="preserve"> The outsi</w:t>
      </w:r>
      <w:r w:rsidR="004A0579" w:rsidRPr="00EC40F7">
        <w:rPr>
          <w:color w:val="000000" w:themeColor="text1"/>
        </w:rPr>
        <w:t>de learning environment would be</w:t>
      </w:r>
      <w:r w:rsidR="00C56D70" w:rsidRPr="00EC40F7">
        <w:rPr>
          <w:color w:val="000000" w:themeColor="text1"/>
        </w:rPr>
        <w:t xml:space="preserve"> less structured and formal where he could talk to h</w:t>
      </w:r>
      <w:r w:rsidR="005B7E12" w:rsidRPr="00EC40F7">
        <w:rPr>
          <w:color w:val="000000" w:themeColor="text1"/>
        </w:rPr>
        <w:t>is peers yet at the same time develop</w:t>
      </w:r>
      <w:r w:rsidR="00C56D70" w:rsidRPr="00EC40F7">
        <w:rPr>
          <w:color w:val="000000" w:themeColor="text1"/>
        </w:rPr>
        <w:t xml:space="preserve"> skills.</w:t>
      </w:r>
    </w:p>
    <w:p w14:paraId="3A83B12D" w14:textId="561BA785" w:rsidR="00163E25" w:rsidRPr="00EC40F7" w:rsidRDefault="00505D65" w:rsidP="0097055D">
      <w:pPr>
        <w:spacing w:line="360" w:lineRule="auto"/>
        <w:jc w:val="both"/>
        <w:rPr>
          <w:color w:val="000000" w:themeColor="text1"/>
        </w:rPr>
      </w:pPr>
      <w:r w:rsidRPr="00EC40F7">
        <w:rPr>
          <w:color w:val="000000" w:themeColor="text1"/>
        </w:rPr>
        <w:t>The target pupil was observed</w:t>
      </w:r>
      <w:r w:rsidR="00960FA7" w:rsidRPr="00EC40F7">
        <w:rPr>
          <w:color w:val="000000" w:themeColor="text1"/>
        </w:rPr>
        <w:t xml:space="preserve"> </w:t>
      </w:r>
      <w:r w:rsidRPr="00EC40F7">
        <w:rPr>
          <w:color w:val="000000" w:themeColor="text1"/>
        </w:rPr>
        <w:t>whilst being taught</w:t>
      </w:r>
      <w:r w:rsidR="00960FA7" w:rsidRPr="00EC40F7">
        <w:rPr>
          <w:color w:val="000000" w:themeColor="text1"/>
        </w:rPr>
        <w:t xml:space="preserve"> </w:t>
      </w:r>
      <w:r w:rsidR="00C56D70" w:rsidRPr="00EC40F7">
        <w:rPr>
          <w:color w:val="000000" w:themeColor="text1"/>
        </w:rPr>
        <w:t xml:space="preserve">a formal </w:t>
      </w:r>
      <w:r w:rsidR="00960FA7" w:rsidRPr="00EC40F7">
        <w:rPr>
          <w:color w:val="000000" w:themeColor="text1"/>
        </w:rPr>
        <w:t>maths</w:t>
      </w:r>
      <w:r w:rsidR="00C56D70" w:rsidRPr="00EC40F7">
        <w:rPr>
          <w:color w:val="000000" w:themeColor="text1"/>
        </w:rPr>
        <w:t xml:space="preserve"> lesson, where he had to answer questions from a book</w:t>
      </w:r>
      <w:r w:rsidRPr="00EC40F7">
        <w:rPr>
          <w:color w:val="000000" w:themeColor="text1"/>
        </w:rPr>
        <w:t xml:space="preserve">. It was clear that </w:t>
      </w:r>
      <w:r w:rsidR="005800A5" w:rsidRPr="00EC40F7">
        <w:rPr>
          <w:color w:val="000000" w:themeColor="text1"/>
        </w:rPr>
        <w:t>he wa</w:t>
      </w:r>
      <w:r w:rsidR="005B7E12" w:rsidRPr="00EC40F7">
        <w:rPr>
          <w:color w:val="000000" w:themeColor="text1"/>
        </w:rPr>
        <w:t>s not interested in the work or</w:t>
      </w:r>
      <w:r w:rsidR="005800A5" w:rsidRPr="00EC40F7">
        <w:rPr>
          <w:color w:val="000000" w:themeColor="text1"/>
        </w:rPr>
        <w:t xml:space="preserve"> completing it</w:t>
      </w:r>
      <w:r w:rsidR="00C56D70" w:rsidRPr="00EC40F7">
        <w:rPr>
          <w:color w:val="000000" w:themeColor="text1"/>
        </w:rPr>
        <w:t xml:space="preserve"> but</w:t>
      </w:r>
      <w:r w:rsidR="00960FA7" w:rsidRPr="00EC40F7">
        <w:rPr>
          <w:color w:val="000000" w:themeColor="text1"/>
        </w:rPr>
        <w:t xml:space="preserve"> </w:t>
      </w:r>
      <w:r w:rsidR="00C56D70" w:rsidRPr="00EC40F7">
        <w:rPr>
          <w:color w:val="000000" w:themeColor="text1"/>
        </w:rPr>
        <w:t xml:space="preserve">preferred to </w:t>
      </w:r>
      <w:r w:rsidR="004A0579" w:rsidRPr="00EC40F7">
        <w:rPr>
          <w:color w:val="000000" w:themeColor="text1"/>
        </w:rPr>
        <w:t>socialise</w:t>
      </w:r>
      <w:r w:rsidR="00960FA7" w:rsidRPr="00EC40F7">
        <w:rPr>
          <w:color w:val="000000" w:themeColor="text1"/>
        </w:rPr>
        <w:t xml:space="preserve"> and </w:t>
      </w:r>
      <w:r w:rsidR="004A0579" w:rsidRPr="00EC40F7">
        <w:rPr>
          <w:color w:val="000000" w:themeColor="text1"/>
        </w:rPr>
        <w:t>draw</w:t>
      </w:r>
      <w:r w:rsidR="00960FA7" w:rsidRPr="00EC40F7">
        <w:rPr>
          <w:color w:val="000000" w:themeColor="text1"/>
        </w:rPr>
        <w:t>. It was evident from the pupils’ actions that he did not enjoy the lesson and was not stimulated by it. However, he was able to do the work and do it correctly</w:t>
      </w:r>
      <w:r w:rsidR="00C56D70" w:rsidRPr="00EC40F7">
        <w:rPr>
          <w:color w:val="000000" w:themeColor="text1"/>
        </w:rPr>
        <w:t xml:space="preserve"> (evident in the small amount of work that had been completed in his book)</w:t>
      </w:r>
      <w:r w:rsidR="00960FA7" w:rsidRPr="00EC40F7">
        <w:rPr>
          <w:color w:val="000000" w:themeColor="text1"/>
        </w:rPr>
        <w:t>. He is sat on the lower ability maths table, whilst the rest of the class struggled with the work, he was able to complete it quickly, after procrastinating for a while.</w:t>
      </w:r>
      <w:r w:rsidR="004C65D7" w:rsidRPr="00EC40F7">
        <w:rPr>
          <w:color w:val="000000" w:themeColor="text1"/>
        </w:rPr>
        <w:t xml:space="preserve"> At one point the pupil asked his maths partner what the point of the lesson was as they would not be using</w:t>
      </w:r>
      <w:r w:rsidR="000F15A4">
        <w:rPr>
          <w:color w:val="000000" w:themeColor="text1"/>
        </w:rPr>
        <w:t xml:space="preserve"> it again (A</w:t>
      </w:r>
      <w:r w:rsidR="004C65D7" w:rsidRPr="00EC40F7">
        <w:rPr>
          <w:color w:val="000000" w:themeColor="text1"/>
        </w:rPr>
        <w:t>ppendi</w:t>
      </w:r>
      <w:r w:rsidR="000F15A4">
        <w:rPr>
          <w:color w:val="000000" w:themeColor="text1"/>
        </w:rPr>
        <w:t>x 2</w:t>
      </w:r>
      <w:r w:rsidR="004C65D7" w:rsidRPr="00EC40F7">
        <w:rPr>
          <w:color w:val="000000" w:themeColor="text1"/>
        </w:rPr>
        <w:t>)</w:t>
      </w:r>
      <w:r w:rsidR="0015234F" w:rsidRPr="00EC40F7">
        <w:rPr>
          <w:color w:val="000000" w:themeColor="text1"/>
        </w:rPr>
        <w:t>.</w:t>
      </w:r>
      <w:r w:rsidR="00D154ED" w:rsidRPr="00EC40F7">
        <w:rPr>
          <w:color w:val="000000" w:themeColor="text1"/>
        </w:rPr>
        <w:t xml:space="preserve"> Grigg (2016) states that in order to have the ideal learning environment, lessons need to be stimulating and engaging for all pupils. This is the issue as the target pupil is clearly capable but shows no enthusiasm for doing the work.</w:t>
      </w:r>
      <w:r w:rsidR="00E10095" w:rsidRPr="00EC40F7">
        <w:rPr>
          <w:color w:val="000000" w:themeColor="text1"/>
        </w:rPr>
        <w:t xml:space="preserve"> Perhaps there is a problem with the choice of pupils sitting around the target pupil, as even the maths partner was not focusing during the lesson and he did struggle to answer the questions.</w:t>
      </w:r>
    </w:p>
    <w:p w14:paraId="6930CC88" w14:textId="3A5605B2" w:rsidR="00163E25" w:rsidRPr="00EC40F7" w:rsidRDefault="005D7B90" w:rsidP="0097055D">
      <w:pPr>
        <w:spacing w:line="360" w:lineRule="auto"/>
        <w:jc w:val="both"/>
        <w:rPr>
          <w:color w:val="000000" w:themeColor="text1"/>
        </w:rPr>
      </w:pPr>
      <w:r w:rsidRPr="00EC40F7">
        <w:rPr>
          <w:color w:val="000000" w:themeColor="text1"/>
        </w:rPr>
        <w:t>Next, a</w:t>
      </w:r>
      <w:r w:rsidR="00233675" w:rsidRPr="00EC40F7">
        <w:rPr>
          <w:color w:val="000000" w:themeColor="text1"/>
        </w:rPr>
        <w:t xml:space="preserve">n interview was conducted </w:t>
      </w:r>
      <w:r w:rsidR="009B1439" w:rsidRPr="00EC40F7">
        <w:rPr>
          <w:color w:val="000000" w:themeColor="text1"/>
        </w:rPr>
        <w:t xml:space="preserve">with the target pupil to </w:t>
      </w:r>
      <w:r w:rsidR="00E255DF" w:rsidRPr="00EC40F7">
        <w:rPr>
          <w:color w:val="000000" w:themeColor="text1"/>
        </w:rPr>
        <w:t>acquire</w:t>
      </w:r>
      <w:r w:rsidR="009B1439" w:rsidRPr="00EC40F7">
        <w:rPr>
          <w:color w:val="000000" w:themeColor="text1"/>
        </w:rPr>
        <w:t xml:space="preserve"> detailed</w:t>
      </w:r>
      <w:r w:rsidR="00233675" w:rsidRPr="00EC40F7">
        <w:rPr>
          <w:color w:val="000000" w:themeColor="text1"/>
        </w:rPr>
        <w:t xml:space="preserve"> response</w:t>
      </w:r>
      <w:r w:rsidR="009B1439" w:rsidRPr="00EC40F7">
        <w:rPr>
          <w:color w:val="000000" w:themeColor="text1"/>
        </w:rPr>
        <w:t>s</w:t>
      </w:r>
      <w:r w:rsidR="00233675" w:rsidRPr="00EC40F7">
        <w:rPr>
          <w:color w:val="000000" w:themeColor="text1"/>
        </w:rPr>
        <w:t xml:space="preserve"> to specific questi</w:t>
      </w:r>
      <w:r w:rsidR="009B1439" w:rsidRPr="00EC40F7">
        <w:rPr>
          <w:color w:val="000000" w:themeColor="text1"/>
        </w:rPr>
        <w:t>ons than had already been obtained</w:t>
      </w:r>
      <w:r w:rsidR="00233675" w:rsidRPr="00EC40F7">
        <w:rPr>
          <w:color w:val="000000" w:themeColor="text1"/>
        </w:rPr>
        <w:t xml:space="preserve"> on the learning walk.</w:t>
      </w:r>
      <w:r w:rsidR="007052CD" w:rsidRPr="00EC40F7">
        <w:rPr>
          <w:color w:val="000000" w:themeColor="text1"/>
        </w:rPr>
        <w:t xml:space="preserve"> It was interesting to he</w:t>
      </w:r>
      <w:r w:rsidR="00E255DF">
        <w:rPr>
          <w:color w:val="000000" w:themeColor="text1"/>
        </w:rPr>
        <w:t>ar the responses of the child (A</w:t>
      </w:r>
      <w:r w:rsidR="007052CD" w:rsidRPr="00EC40F7">
        <w:rPr>
          <w:color w:val="000000" w:themeColor="text1"/>
        </w:rPr>
        <w:t>ppendi</w:t>
      </w:r>
      <w:r w:rsidR="00E255DF">
        <w:rPr>
          <w:color w:val="000000" w:themeColor="text1"/>
        </w:rPr>
        <w:t>x 3</w:t>
      </w:r>
      <w:r w:rsidR="007052CD" w:rsidRPr="00EC40F7">
        <w:rPr>
          <w:color w:val="000000" w:themeColor="text1"/>
        </w:rPr>
        <w:t xml:space="preserve">). It is clear from the interview that the pupil prefers </w:t>
      </w:r>
      <w:r w:rsidR="00693568" w:rsidRPr="00EC40F7">
        <w:rPr>
          <w:color w:val="000000" w:themeColor="text1"/>
        </w:rPr>
        <w:t xml:space="preserve">to be outside, this </w:t>
      </w:r>
      <w:r w:rsidR="00B246B9" w:rsidRPr="00EC40F7">
        <w:rPr>
          <w:color w:val="000000" w:themeColor="text1"/>
        </w:rPr>
        <w:t>coincides</w:t>
      </w:r>
      <w:r w:rsidR="00693568" w:rsidRPr="00EC40F7">
        <w:rPr>
          <w:color w:val="000000" w:themeColor="text1"/>
        </w:rPr>
        <w:t xml:space="preserve"> with what </w:t>
      </w:r>
      <w:r w:rsidR="00B246B9" w:rsidRPr="00EC40F7">
        <w:rPr>
          <w:color w:val="000000" w:themeColor="text1"/>
        </w:rPr>
        <w:t>MacBlain</w:t>
      </w:r>
      <w:r w:rsidR="003A5D7B" w:rsidRPr="00EC40F7">
        <w:rPr>
          <w:color w:val="000000" w:themeColor="text1"/>
        </w:rPr>
        <w:t xml:space="preserve"> </w:t>
      </w:r>
      <w:r w:rsidR="00B246B9" w:rsidRPr="00EC40F7">
        <w:rPr>
          <w:color w:val="000000" w:themeColor="text1"/>
        </w:rPr>
        <w:t xml:space="preserve">(2014) says about what </w:t>
      </w:r>
      <w:r w:rsidR="00693568" w:rsidRPr="00EC40F7">
        <w:rPr>
          <w:color w:val="000000" w:themeColor="text1"/>
        </w:rPr>
        <w:t>Montessori</w:t>
      </w:r>
      <w:r w:rsidR="00B246B9" w:rsidRPr="00EC40F7">
        <w:rPr>
          <w:color w:val="000000" w:themeColor="text1"/>
        </w:rPr>
        <w:t xml:space="preserve"> (</w:t>
      </w:r>
      <w:r w:rsidR="00F741CA">
        <w:rPr>
          <w:color w:val="000000" w:themeColor="text1"/>
        </w:rPr>
        <w:t>1957</w:t>
      </w:r>
      <w:r w:rsidR="00B246B9" w:rsidRPr="00EC40F7">
        <w:rPr>
          <w:color w:val="000000" w:themeColor="text1"/>
        </w:rPr>
        <w:t>)</w:t>
      </w:r>
      <w:r w:rsidR="00693568" w:rsidRPr="00EC40F7">
        <w:rPr>
          <w:color w:val="000000" w:themeColor="text1"/>
        </w:rPr>
        <w:t xml:space="preserve"> teaches, that the focus should be on the environment that pupils learn in </w:t>
      </w:r>
      <w:r w:rsidR="00B246B9" w:rsidRPr="00EC40F7">
        <w:rPr>
          <w:color w:val="000000" w:themeColor="text1"/>
        </w:rPr>
        <w:t>and that the environment can be changed for different pupils in order for them as individuals to learn at their own pace.</w:t>
      </w:r>
      <w:r w:rsidR="006B5FA2" w:rsidRPr="00EC40F7">
        <w:rPr>
          <w:color w:val="000000" w:themeColor="text1"/>
        </w:rPr>
        <w:t xml:space="preserve"> During the interview, it became clear that there were not enough opportunities for pupils to experience</w:t>
      </w:r>
      <w:r w:rsidR="009B1439" w:rsidRPr="00EC40F7">
        <w:rPr>
          <w:color w:val="000000" w:themeColor="text1"/>
        </w:rPr>
        <w:t xml:space="preserve"> different lessons such as</w:t>
      </w:r>
      <w:r w:rsidR="006B5FA2" w:rsidRPr="00EC40F7">
        <w:rPr>
          <w:color w:val="000000" w:themeColor="text1"/>
        </w:rPr>
        <w:t xml:space="preserve"> art, music and craft.</w:t>
      </w:r>
      <w:r w:rsidR="00D16FDD" w:rsidRPr="00EC40F7">
        <w:rPr>
          <w:color w:val="000000" w:themeColor="text1"/>
        </w:rPr>
        <w:t xml:space="preserve"> The Education Act </w:t>
      </w:r>
      <w:r w:rsidR="00C52A42" w:rsidRPr="00EC40F7">
        <w:rPr>
          <w:color w:val="000000" w:themeColor="text1"/>
        </w:rPr>
        <w:t>(</w:t>
      </w:r>
      <w:r w:rsidR="00D16FDD" w:rsidRPr="00EC40F7">
        <w:rPr>
          <w:color w:val="000000" w:themeColor="text1"/>
        </w:rPr>
        <w:t>2002</w:t>
      </w:r>
      <w:r w:rsidR="00C52A42" w:rsidRPr="00EC40F7">
        <w:rPr>
          <w:color w:val="000000" w:themeColor="text1"/>
        </w:rPr>
        <w:t>)</w:t>
      </w:r>
      <w:r w:rsidR="00D16FDD" w:rsidRPr="00EC40F7">
        <w:rPr>
          <w:color w:val="000000" w:themeColor="text1"/>
        </w:rPr>
        <w:t xml:space="preserve"> states that schools must provide a balanced curriculum, one that promotes the spiritual and moral as well as the cultural, mental and physical development of all pupils.</w:t>
      </w:r>
      <w:r w:rsidR="001A369A" w:rsidRPr="00EC40F7">
        <w:rPr>
          <w:color w:val="000000" w:themeColor="text1"/>
        </w:rPr>
        <w:t xml:space="preserve"> Estyn (2015) also argue that these are an essential part of the curriculum that pupils need to have access to and experience with. </w:t>
      </w:r>
      <w:r w:rsidR="00C52A42" w:rsidRPr="00EC40F7">
        <w:rPr>
          <w:color w:val="000000" w:themeColor="text1"/>
        </w:rPr>
        <w:t xml:space="preserve">Even Donaldson (2015) states in Successful Futures that in the six areas of learning there needs to be; expressive art and health and well-being. </w:t>
      </w:r>
    </w:p>
    <w:p w14:paraId="10237EA9" w14:textId="7021B59B" w:rsidR="005A37A0" w:rsidRPr="00EC40F7" w:rsidRDefault="005A37A0" w:rsidP="0097055D">
      <w:pPr>
        <w:spacing w:line="360" w:lineRule="auto"/>
        <w:jc w:val="both"/>
        <w:rPr>
          <w:color w:val="000000" w:themeColor="text1"/>
        </w:rPr>
      </w:pPr>
      <w:r w:rsidRPr="00EC40F7">
        <w:rPr>
          <w:color w:val="000000" w:themeColor="text1"/>
        </w:rPr>
        <w:t xml:space="preserve">Finally, I collected </w:t>
      </w:r>
      <w:r w:rsidR="003E2F65" w:rsidRPr="00EC40F7">
        <w:rPr>
          <w:color w:val="000000" w:themeColor="text1"/>
        </w:rPr>
        <w:t xml:space="preserve">pieces of work that the target pupil had completed. The work in literacy clearly shows what the pupil had </w:t>
      </w:r>
      <w:r w:rsidR="00F741CA">
        <w:rPr>
          <w:color w:val="000000" w:themeColor="text1"/>
        </w:rPr>
        <w:t>commented on in the interview (A</w:t>
      </w:r>
      <w:r w:rsidR="003E2F65" w:rsidRPr="00EC40F7">
        <w:rPr>
          <w:color w:val="000000" w:themeColor="text1"/>
        </w:rPr>
        <w:t>ppendix</w:t>
      </w:r>
      <w:r w:rsidR="00F741CA">
        <w:rPr>
          <w:color w:val="000000" w:themeColor="text1"/>
        </w:rPr>
        <w:t xml:space="preserve"> 4</w:t>
      </w:r>
      <w:r w:rsidR="003E2F65" w:rsidRPr="00EC40F7">
        <w:rPr>
          <w:color w:val="000000" w:themeColor="text1"/>
        </w:rPr>
        <w:t xml:space="preserve">) that he did not </w:t>
      </w:r>
      <w:r w:rsidR="003E2F65" w:rsidRPr="00EC40F7">
        <w:rPr>
          <w:color w:val="000000" w:themeColor="text1"/>
        </w:rPr>
        <w:lastRenderedPageBreak/>
        <w:t>like to write and therefore the amount of work that he does write is very limited. However, contrary to that, the work that is produced is of a good quality and there are certain areas where improvement can clearly be seen. The pupil entered year 6 at a literacy level 3a, from the work he has produced it is clear that he has made an improvement. However, there are areas that continue to need improvement and they can be clearly seen in and have been highlighted in the</w:t>
      </w:r>
      <w:r w:rsidR="00F741CA">
        <w:rPr>
          <w:color w:val="000000" w:themeColor="text1"/>
        </w:rPr>
        <w:t xml:space="preserve"> marking (A</w:t>
      </w:r>
      <w:r w:rsidR="003E2F65" w:rsidRPr="00EC40F7">
        <w:rPr>
          <w:color w:val="000000" w:themeColor="text1"/>
        </w:rPr>
        <w:t>ppendix</w:t>
      </w:r>
      <w:r w:rsidR="00F741CA">
        <w:rPr>
          <w:color w:val="000000" w:themeColor="text1"/>
        </w:rPr>
        <w:t xml:space="preserve"> 5</w:t>
      </w:r>
      <w:r w:rsidR="003E2F65" w:rsidRPr="00EC40F7">
        <w:rPr>
          <w:color w:val="000000" w:themeColor="text1"/>
        </w:rPr>
        <w:t>). The maths wor</w:t>
      </w:r>
      <w:r w:rsidR="009B1439" w:rsidRPr="00EC40F7">
        <w:rPr>
          <w:color w:val="000000" w:themeColor="text1"/>
        </w:rPr>
        <w:t xml:space="preserve">k that has been included </w:t>
      </w:r>
      <w:r w:rsidR="00F741CA" w:rsidRPr="00EC40F7">
        <w:rPr>
          <w:color w:val="000000" w:themeColor="text1"/>
        </w:rPr>
        <w:t>shows significant</w:t>
      </w:r>
      <w:r w:rsidR="003E2F65" w:rsidRPr="00EC40F7">
        <w:rPr>
          <w:color w:val="000000" w:themeColor="text1"/>
        </w:rPr>
        <w:t xml:space="preserve"> improvement from the initial year 6 entry level of 4c. Again, there are areas that need to be improved a</w:t>
      </w:r>
      <w:r w:rsidR="00F741CA">
        <w:rPr>
          <w:color w:val="000000" w:themeColor="text1"/>
        </w:rPr>
        <w:t>nd from the observation notes (A</w:t>
      </w:r>
      <w:r w:rsidR="003E2F65" w:rsidRPr="00EC40F7">
        <w:rPr>
          <w:color w:val="000000" w:themeColor="text1"/>
        </w:rPr>
        <w:t>ppendix</w:t>
      </w:r>
      <w:r w:rsidR="00F741CA">
        <w:rPr>
          <w:color w:val="000000" w:themeColor="text1"/>
        </w:rPr>
        <w:t xml:space="preserve"> 3</w:t>
      </w:r>
      <w:r w:rsidR="003E2F65" w:rsidRPr="00EC40F7">
        <w:rPr>
          <w:color w:val="000000" w:themeColor="text1"/>
        </w:rPr>
        <w:t xml:space="preserve">) it seems that there are other areas that need to be worked on in maths. </w:t>
      </w:r>
      <w:r w:rsidR="00430598" w:rsidRPr="00EC40F7">
        <w:rPr>
          <w:color w:val="000000" w:themeColor="text1"/>
        </w:rPr>
        <w:t>The issue with formative assessment according to Stobart (2006) is that the very validity of it can come into question and prevent further learning on the pupils’ part. There are many issues that can prevent learning including the environment inside and outside of the classroom, the political atmosphere in the school and outside of it and the feedback provided by the teacher to the pupil and even from the pupil to the teacher.</w:t>
      </w:r>
    </w:p>
    <w:p w14:paraId="43400E58" w14:textId="77777777" w:rsidR="009431F3" w:rsidRPr="00EC40F7" w:rsidRDefault="009431F3" w:rsidP="0097055D">
      <w:pPr>
        <w:spacing w:line="360" w:lineRule="auto"/>
        <w:jc w:val="both"/>
        <w:rPr>
          <w:color w:val="000000" w:themeColor="text1"/>
        </w:rPr>
      </w:pPr>
    </w:p>
    <w:p w14:paraId="00AC22D5" w14:textId="77777777" w:rsidR="003E2F65" w:rsidRPr="00EC40F7" w:rsidRDefault="003E2F65" w:rsidP="0097055D">
      <w:pPr>
        <w:spacing w:line="360" w:lineRule="auto"/>
        <w:jc w:val="both"/>
        <w:rPr>
          <w:b/>
          <w:color w:val="000000" w:themeColor="text1"/>
          <w:u w:val="single"/>
        </w:rPr>
      </w:pPr>
      <w:r w:rsidRPr="00EC40F7">
        <w:rPr>
          <w:b/>
          <w:color w:val="000000" w:themeColor="text1"/>
          <w:u w:val="single"/>
        </w:rPr>
        <w:t>Next steps</w:t>
      </w:r>
    </w:p>
    <w:p w14:paraId="26701362" w14:textId="71E3AF81" w:rsidR="00DC7529" w:rsidRPr="00EC40F7" w:rsidRDefault="00491894" w:rsidP="0097055D">
      <w:pPr>
        <w:spacing w:line="360" w:lineRule="auto"/>
        <w:jc w:val="both"/>
        <w:rPr>
          <w:color w:val="000000" w:themeColor="text1"/>
        </w:rPr>
      </w:pPr>
      <w:r w:rsidRPr="00EC40F7">
        <w:rPr>
          <w:color w:val="000000" w:themeColor="text1"/>
        </w:rPr>
        <w:t>After reflecting on the targets and assessm</w:t>
      </w:r>
      <w:r w:rsidR="009B1439" w:rsidRPr="00EC40F7">
        <w:rPr>
          <w:color w:val="000000" w:themeColor="text1"/>
        </w:rPr>
        <w:t>ents given to the pupil</w:t>
      </w:r>
      <w:r w:rsidRPr="00EC40F7">
        <w:rPr>
          <w:color w:val="000000" w:themeColor="text1"/>
        </w:rPr>
        <w:t xml:space="preserve"> on work completed, </w:t>
      </w:r>
      <w:r w:rsidR="00360C19" w:rsidRPr="00EC40F7">
        <w:rPr>
          <w:color w:val="000000" w:themeColor="text1"/>
        </w:rPr>
        <w:t>t</w:t>
      </w:r>
      <w:r w:rsidR="003E2F65" w:rsidRPr="00EC40F7">
        <w:rPr>
          <w:color w:val="000000" w:themeColor="text1"/>
        </w:rPr>
        <w:t>here are several next steps that I would recommend for the learning progress of the pupil. I</w:t>
      </w:r>
      <w:r w:rsidR="00571E84" w:rsidRPr="00EC40F7">
        <w:rPr>
          <w:color w:val="000000" w:themeColor="text1"/>
        </w:rPr>
        <w:t xml:space="preserve"> believe that a detrimental</w:t>
      </w:r>
      <w:r w:rsidR="003E2F65" w:rsidRPr="00EC40F7">
        <w:rPr>
          <w:color w:val="000000" w:themeColor="text1"/>
        </w:rPr>
        <w:t xml:space="preserve"> element </w:t>
      </w:r>
      <w:r w:rsidR="00571E84" w:rsidRPr="00EC40F7">
        <w:rPr>
          <w:color w:val="000000" w:themeColor="text1"/>
        </w:rPr>
        <w:t xml:space="preserve">for this particular pupil </w:t>
      </w:r>
      <w:r w:rsidR="003E2F65" w:rsidRPr="00EC40F7">
        <w:rPr>
          <w:color w:val="000000" w:themeColor="text1"/>
        </w:rPr>
        <w:t>is the time spent in the classroom at the desk. The pupil is clearly a physically active and very hands on individual who needs to be in motion and keep active. Simply sitting at a desk and doing the work is not promoting a good learning</w:t>
      </w:r>
      <w:r w:rsidR="00920F0E" w:rsidRPr="00EC40F7">
        <w:rPr>
          <w:color w:val="000000" w:themeColor="text1"/>
        </w:rPr>
        <w:t xml:space="preserve"> environment for him as he becomes bored and distracted and seeks out his peers for verbal interaction and support</w:t>
      </w:r>
      <w:r w:rsidR="003E2F65" w:rsidRPr="00EC40F7">
        <w:rPr>
          <w:color w:val="000000" w:themeColor="text1"/>
        </w:rPr>
        <w:t xml:space="preserve">. There is an outdoor classroom that is not being used efficiently enough. There could be a time table set up with the rest of the school to schedule the outdoor classroom so a teacher would know that on a particular day and time it will be free for them to use. </w:t>
      </w:r>
      <w:r w:rsidR="00920F0E" w:rsidRPr="00EC40F7">
        <w:rPr>
          <w:color w:val="000000" w:themeColor="text1"/>
        </w:rPr>
        <w:t xml:space="preserve">This would enable the pupils to carry out practical activities </w:t>
      </w:r>
      <w:r w:rsidR="00DC7529" w:rsidRPr="00EC40F7">
        <w:rPr>
          <w:color w:val="000000" w:themeColor="text1"/>
        </w:rPr>
        <w:t>related</w:t>
      </w:r>
      <w:r w:rsidR="00801DCB" w:rsidRPr="00EC40F7">
        <w:rPr>
          <w:color w:val="000000" w:themeColor="text1"/>
        </w:rPr>
        <w:t xml:space="preserve"> to the skills </w:t>
      </w:r>
      <w:r w:rsidR="00DC7529" w:rsidRPr="00EC40F7">
        <w:rPr>
          <w:color w:val="000000" w:themeColor="text1"/>
        </w:rPr>
        <w:t xml:space="preserve">of that lesson. </w:t>
      </w:r>
    </w:p>
    <w:p w14:paraId="66C0F27C" w14:textId="4BDBD1EE" w:rsidR="00F15EB9" w:rsidRPr="00EC40F7" w:rsidRDefault="00DC7529" w:rsidP="0097055D">
      <w:pPr>
        <w:spacing w:line="360" w:lineRule="auto"/>
        <w:jc w:val="both"/>
        <w:rPr>
          <w:color w:val="000000" w:themeColor="text1"/>
        </w:rPr>
      </w:pPr>
      <w:r w:rsidRPr="00EC40F7">
        <w:rPr>
          <w:color w:val="000000" w:themeColor="text1"/>
        </w:rPr>
        <w:t>I</w:t>
      </w:r>
      <w:r w:rsidR="003E2F65" w:rsidRPr="00EC40F7">
        <w:rPr>
          <w:color w:val="000000" w:themeColor="text1"/>
        </w:rPr>
        <w:t xml:space="preserve"> also think that the classroom needs to be altered. During the learning walk the pupil only spoke about the place he sat and nothing else about the classroom. The displays are not working if the pupils are not interacting with them in some manner. The displays should not just be for putting up </w:t>
      </w:r>
      <w:r w:rsidR="009B1439" w:rsidRPr="00EC40F7">
        <w:rPr>
          <w:color w:val="000000" w:themeColor="text1"/>
        </w:rPr>
        <w:t>pupil</w:t>
      </w:r>
      <w:r w:rsidR="003E2F65" w:rsidRPr="00EC40F7">
        <w:rPr>
          <w:color w:val="000000" w:themeColor="text1"/>
        </w:rPr>
        <w:t xml:space="preserve"> work, they should be for the pupils continued development in that subject or topic</w:t>
      </w:r>
      <w:r w:rsidR="002F62B3" w:rsidRPr="00EC40F7">
        <w:rPr>
          <w:color w:val="000000" w:themeColor="text1"/>
        </w:rPr>
        <w:t xml:space="preserve">, it should also be for </w:t>
      </w:r>
      <w:r w:rsidR="005F0A03" w:rsidRPr="00EC40F7">
        <w:rPr>
          <w:color w:val="000000" w:themeColor="text1"/>
        </w:rPr>
        <w:t xml:space="preserve">pupils </w:t>
      </w:r>
      <w:r w:rsidR="002F62B3" w:rsidRPr="00EC40F7">
        <w:rPr>
          <w:color w:val="000000" w:themeColor="text1"/>
        </w:rPr>
        <w:t xml:space="preserve">to </w:t>
      </w:r>
      <w:r w:rsidR="005F0A03" w:rsidRPr="00EC40F7">
        <w:rPr>
          <w:color w:val="000000" w:themeColor="text1"/>
        </w:rPr>
        <w:t xml:space="preserve">know where they are in their learning and the </w:t>
      </w:r>
      <w:r w:rsidR="005F0A03" w:rsidRPr="00EC40F7">
        <w:rPr>
          <w:color w:val="000000" w:themeColor="text1"/>
        </w:rPr>
        <w:lastRenderedPageBreak/>
        <w:t>next step in their learning process</w:t>
      </w:r>
      <w:r w:rsidR="003E2F65" w:rsidRPr="00EC40F7">
        <w:rPr>
          <w:color w:val="000000" w:themeColor="text1"/>
        </w:rPr>
        <w:t>.</w:t>
      </w:r>
      <w:r w:rsidR="00BC0CF5" w:rsidRPr="00EC40F7">
        <w:rPr>
          <w:color w:val="000000" w:themeColor="text1"/>
        </w:rPr>
        <w:t xml:space="preserve"> Perhaps changing the layout of the classroom</w:t>
      </w:r>
      <w:r w:rsidR="002F62B3" w:rsidRPr="00EC40F7">
        <w:rPr>
          <w:color w:val="000000" w:themeColor="text1"/>
        </w:rPr>
        <w:t xml:space="preserve"> so it is more open with</w:t>
      </w:r>
      <w:r w:rsidR="00BC0CF5" w:rsidRPr="00EC40F7">
        <w:rPr>
          <w:color w:val="000000" w:themeColor="text1"/>
        </w:rPr>
        <w:t xml:space="preserve"> an option of alternative s</w:t>
      </w:r>
      <w:r w:rsidR="002F62B3" w:rsidRPr="00EC40F7">
        <w:rPr>
          <w:color w:val="000000" w:themeColor="text1"/>
        </w:rPr>
        <w:t>eating that could be</w:t>
      </w:r>
      <w:r w:rsidR="00BC0CF5" w:rsidRPr="00EC40F7">
        <w:rPr>
          <w:color w:val="000000" w:themeColor="text1"/>
        </w:rPr>
        <w:t xml:space="preserve"> for pupils who struggle to simply sit at a desk. </w:t>
      </w:r>
      <w:r w:rsidR="00B32C64" w:rsidRPr="00EC40F7">
        <w:rPr>
          <w:color w:val="000000" w:themeColor="text1"/>
        </w:rPr>
        <w:t>I</w:t>
      </w:r>
      <w:r w:rsidR="00B3691C" w:rsidRPr="00EC40F7">
        <w:rPr>
          <w:color w:val="000000" w:themeColor="text1"/>
        </w:rPr>
        <w:t xml:space="preserve">n my </w:t>
      </w:r>
      <w:r w:rsidR="00E01EAC" w:rsidRPr="00EC40F7">
        <w:rPr>
          <w:color w:val="000000" w:themeColor="text1"/>
        </w:rPr>
        <w:t>opinion,</w:t>
      </w:r>
      <w:r w:rsidR="00B32C64" w:rsidRPr="00EC40F7">
        <w:rPr>
          <w:color w:val="000000" w:themeColor="text1"/>
        </w:rPr>
        <w:t xml:space="preserve"> this method may be of use to my target pupil as alternative seating will act as a distraction to simply sitting at his desk and be something new and interesting, as a result it would take his mind off the work and hopefully he would be more productive</w:t>
      </w:r>
      <w:r w:rsidR="00B3691C" w:rsidRPr="00EC40F7">
        <w:rPr>
          <w:color w:val="000000" w:themeColor="text1"/>
        </w:rPr>
        <w:t xml:space="preserve"> in producing work</w:t>
      </w:r>
      <w:r w:rsidR="00B32C64" w:rsidRPr="00EC40F7">
        <w:rPr>
          <w:color w:val="000000" w:themeColor="text1"/>
        </w:rPr>
        <w:t>.</w:t>
      </w:r>
      <w:r w:rsidR="00F15EB9" w:rsidRPr="00EC40F7">
        <w:rPr>
          <w:color w:val="000000" w:themeColor="text1"/>
        </w:rPr>
        <w:t xml:space="preserve"> Guardino et al (</w:t>
      </w:r>
      <w:r w:rsidR="003A4279" w:rsidRPr="00EC40F7">
        <w:rPr>
          <w:color w:val="000000" w:themeColor="text1"/>
        </w:rPr>
        <w:t>2010</w:t>
      </w:r>
      <w:r w:rsidR="00F15EB9" w:rsidRPr="00EC40F7">
        <w:rPr>
          <w:color w:val="000000" w:themeColor="text1"/>
        </w:rPr>
        <w:t xml:space="preserve">) support altering a classroom environment, as </w:t>
      </w:r>
      <w:r w:rsidR="00443579" w:rsidRPr="00EC40F7">
        <w:rPr>
          <w:color w:val="000000" w:themeColor="text1"/>
        </w:rPr>
        <w:t xml:space="preserve">it </w:t>
      </w:r>
      <w:r w:rsidR="00F15EB9" w:rsidRPr="00EC40F7">
        <w:rPr>
          <w:color w:val="000000" w:themeColor="text1"/>
        </w:rPr>
        <w:t xml:space="preserve">is minimally intrusive to pupils and can </w:t>
      </w:r>
      <w:r w:rsidR="003A4279" w:rsidRPr="00EC40F7">
        <w:rPr>
          <w:color w:val="000000" w:themeColor="text1"/>
        </w:rPr>
        <w:t>result</w:t>
      </w:r>
      <w:r w:rsidR="00F15EB9" w:rsidRPr="00EC40F7">
        <w:rPr>
          <w:color w:val="000000" w:themeColor="text1"/>
        </w:rPr>
        <w:t xml:space="preserve"> in increased academic </w:t>
      </w:r>
      <w:r w:rsidR="003A4279" w:rsidRPr="00EC40F7">
        <w:rPr>
          <w:color w:val="000000" w:themeColor="text1"/>
        </w:rPr>
        <w:t>achievement</w:t>
      </w:r>
      <w:r w:rsidR="00F15EB9" w:rsidRPr="00EC40F7">
        <w:rPr>
          <w:color w:val="000000" w:themeColor="text1"/>
        </w:rPr>
        <w:t xml:space="preserve"> as well a decrease in behaviour issues, with an overall</w:t>
      </w:r>
      <w:r w:rsidR="003A4279" w:rsidRPr="00EC40F7">
        <w:rPr>
          <w:color w:val="000000" w:themeColor="text1"/>
        </w:rPr>
        <w:t xml:space="preserve"> result in a more positive classroom environment. This is very much in accordance with Montessori (</w:t>
      </w:r>
      <w:r w:rsidR="00F741CA">
        <w:rPr>
          <w:color w:val="000000" w:themeColor="text1"/>
        </w:rPr>
        <w:t>1957</w:t>
      </w:r>
      <w:r w:rsidR="003A4279" w:rsidRPr="00EC40F7">
        <w:rPr>
          <w:color w:val="000000" w:themeColor="text1"/>
        </w:rPr>
        <w:t>) who focuses on the environment as an important aspect in a child’s ability to learn.</w:t>
      </w:r>
    </w:p>
    <w:p w14:paraId="1323663A" w14:textId="048CAAE0" w:rsidR="00D16FDD" w:rsidRPr="00EC40F7" w:rsidRDefault="00BC0CF5" w:rsidP="0097055D">
      <w:pPr>
        <w:spacing w:line="360" w:lineRule="auto"/>
        <w:jc w:val="both"/>
        <w:rPr>
          <w:color w:val="000000" w:themeColor="text1"/>
        </w:rPr>
      </w:pPr>
      <w:r w:rsidRPr="00EC40F7">
        <w:rPr>
          <w:color w:val="000000" w:themeColor="text1"/>
        </w:rPr>
        <w:t>Other learning areas of the school</w:t>
      </w:r>
      <w:r w:rsidR="00B3691C" w:rsidRPr="00EC40F7">
        <w:rPr>
          <w:color w:val="000000" w:themeColor="text1"/>
        </w:rPr>
        <w:t xml:space="preserve"> need to be considered</w:t>
      </w:r>
      <w:r w:rsidRPr="00EC40F7">
        <w:rPr>
          <w:color w:val="000000" w:themeColor="text1"/>
        </w:rPr>
        <w:t xml:space="preserve"> to ensure that they are being used efficiently in order for pupils to get the full benefit and experience of alternative learning environments.</w:t>
      </w:r>
      <w:r w:rsidR="00B32C64" w:rsidRPr="00EC40F7">
        <w:rPr>
          <w:color w:val="000000" w:themeColor="text1"/>
        </w:rPr>
        <w:t xml:space="preserve"> There is not a lot of room in the clas</w:t>
      </w:r>
      <w:r w:rsidR="0021359E" w:rsidRPr="00EC40F7">
        <w:rPr>
          <w:color w:val="000000" w:themeColor="text1"/>
        </w:rPr>
        <w:t>sroom so additional areas would be very useful;</w:t>
      </w:r>
      <w:r w:rsidR="00B32C64" w:rsidRPr="00EC40F7">
        <w:rPr>
          <w:color w:val="000000" w:themeColor="text1"/>
        </w:rPr>
        <w:t xml:space="preserve"> group work could be conducted there and </w:t>
      </w:r>
      <w:r w:rsidR="0021359E" w:rsidRPr="00EC40F7">
        <w:rPr>
          <w:color w:val="000000" w:themeColor="text1"/>
        </w:rPr>
        <w:t>possibly</w:t>
      </w:r>
      <w:r w:rsidR="00B32C64" w:rsidRPr="00EC40F7">
        <w:rPr>
          <w:color w:val="000000" w:themeColor="text1"/>
        </w:rPr>
        <w:t xml:space="preserve"> my target pupil wo</w:t>
      </w:r>
      <w:r w:rsidR="0021359E" w:rsidRPr="00EC40F7">
        <w:rPr>
          <w:color w:val="000000" w:themeColor="text1"/>
        </w:rPr>
        <w:t>uld be more focused in a small</w:t>
      </w:r>
      <w:r w:rsidR="00B32C64" w:rsidRPr="00EC40F7">
        <w:rPr>
          <w:color w:val="000000" w:themeColor="text1"/>
        </w:rPr>
        <w:t xml:space="preserve"> group setting rather than a whole class.</w:t>
      </w:r>
      <w:r w:rsidR="00E01EAC" w:rsidRPr="00EC40F7">
        <w:rPr>
          <w:color w:val="000000" w:themeColor="text1"/>
        </w:rPr>
        <w:t xml:space="preserve"> These aspects can have an effect on the pupil’s wellbeing and therefore, I believe need to be addressed in order for the pupil to be comfortable and to also work at his expected level.</w:t>
      </w:r>
    </w:p>
    <w:p w14:paraId="2032F053" w14:textId="73E3AB14" w:rsidR="00E01EAC" w:rsidRPr="00EC40F7" w:rsidRDefault="00BC0CF5" w:rsidP="0097055D">
      <w:pPr>
        <w:spacing w:line="360" w:lineRule="auto"/>
        <w:jc w:val="both"/>
        <w:rPr>
          <w:color w:val="000000" w:themeColor="text1"/>
        </w:rPr>
      </w:pPr>
      <w:r w:rsidRPr="00EC40F7">
        <w:rPr>
          <w:color w:val="000000" w:themeColor="text1"/>
        </w:rPr>
        <w:t>The importance of art, mus</w:t>
      </w:r>
      <w:r w:rsidR="00B3691C" w:rsidRPr="00EC40F7">
        <w:rPr>
          <w:color w:val="000000" w:themeColor="text1"/>
        </w:rPr>
        <w:t>ic and P.E. cannot be underestimated; these subjects need to be timetabled into the week.</w:t>
      </w:r>
      <w:r w:rsidRPr="00EC40F7">
        <w:rPr>
          <w:color w:val="000000" w:themeColor="text1"/>
        </w:rPr>
        <w:t xml:space="preserve"> Working with Donaldson (2015) cross curricula design, it would be not only beneficial to incorporate art, music and P.E. into the topics and themes that are being taught, it would be easy to do so and help expand the thinking of pupils in a way they perhaps had not thought of before. </w:t>
      </w:r>
      <w:r w:rsidR="00E01EAC" w:rsidRPr="00EC40F7">
        <w:rPr>
          <w:color w:val="000000" w:themeColor="text1"/>
        </w:rPr>
        <w:t>Art gives pupils the opportunity to express their thoughts and feelings without being confrontational and there is no focus on doing things correctly and a certain way, it can be all about what a pupil feels. Here a pupil can develop skills through personal expression and interpretation as seen in the work co</w:t>
      </w:r>
      <w:r w:rsidR="00F741CA">
        <w:rPr>
          <w:color w:val="000000" w:themeColor="text1"/>
        </w:rPr>
        <w:t>mpleted by the pupil on space (A</w:t>
      </w:r>
      <w:r w:rsidR="00E01EAC" w:rsidRPr="00EC40F7">
        <w:rPr>
          <w:color w:val="000000" w:themeColor="text1"/>
        </w:rPr>
        <w:t>ppendix</w:t>
      </w:r>
      <w:r w:rsidR="00F741CA">
        <w:rPr>
          <w:color w:val="000000" w:themeColor="text1"/>
        </w:rPr>
        <w:t xml:space="preserve"> 6</w:t>
      </w:r>
      <w:r w:rsidR="00E01EAC" w:rsidRPr="00EC40F7">
        <w:rPr>
          <w:color w:val="000000" w:themeColor="text1"/>
        </w:rPr>
        <w:t xml:space="preserve">). </w:t>
      </w:r>
      <w:r w:rsidR="00E175D3" w:rsidRPr="00EC40F7">
        <w:rPr>
          <w:color w:val="000000" w:themeColor="text1"/>
        </w:rPr>
        <w:t>The target pupil is very good at P.E. and he enjoys it, however, in order to continue his development, I think it is important for him to have the experience of different sports and activities and not simply the same rounders and football as he is currently receiving. This will help to develop his physical skills and abilities</w:t>
      </w:r>
      <w:r w:rsidR="0021359E" w:rsidRPr="00EC40F7">
        <w:rPr>
          <w:color w:val="000000" w:themeColor="text1"/>
        </w:rPr>
        <w:t xml:space="preserve"> which he could transfer</w:t>
      </w:r>
      <w:r w:rsidR="00E175D3" w:rsidRPr="00EC40F7">
        <w:rPr>
          <w:color w:val="000000" w:themeColor="text1"/>
        </w:rPr>
        <w:t xml:space="preserve"> to his preferred sport in the future.</w:t>
      </w:r>
      <w:r w:rsidR="00401860" w:rsidRPr="00EC40F7">
        <w:rPr>
          <w:color w:val="000000" w:themeColor="text1"/>
        </w:rPr>
        <w:t xml:space="preserve"> Physical education for this pupil could improve his confidence, emotional well-being and concentration which could impact on mental and written skills.</w:t>
      </w:r>
    </w:p>
    <w:p w14:paraId="50158294" w14:textId="5D3A5AE5" w:rsidR="00BC0CF5" w:rsidRPr="00EC40F7" w:rsidRDefault="00BC0CF5" w:rsidP="0097055D">
      <w:pPr>
        <w:spacing w:line="360" w:lineRule="auto"/>
        <w:jc w:val="both"/>
        <w:rPr>
          <w:color w:val="000000" w:themeColor="text1"/>
        </w:rPr>
      </w:pPr>
      <w:r w:rsidRPr="00EC40F7">
        <w:rPr>
          <w:color w:val="000000" w:themeColor="text1"/>
        </w:rPr>
        <w:lastRenderedPageBreak/>
        <w:t>Budget may be an issue but there are many things that can be done relatively cheap</w:t>
      </w:r>
      <w:r w:rsidR="00B3691C" w:rsidRPr="00EC40F7">
        <w:rPr>
          <w:color w:val="000000" w:themeColor="text1"/>
        </w:rPr>
        <w:t>ly</w:t>
      </w:r>
      <w:r w:rsidRPr="00EC40F7">
        <w:rPr>
          <w:color w:val="000000" w:themeColor="text1"/>
        </w:rPr>
        <w:t xml:space="preserve"> with art and craft; collecting natural resources, like leaves, grass and twigs. Using recyclable materials that pupils can bring in from home. Even asking people to donate items to the school. This can also be said for music, pupils could try making their own instruments and using those if the school</w:t>
      </w:r>
      <w:r w:rsidR="0060258A" w:rsidRPr="00EC40F7">
        <w:rPr>
          <w:color w:val="000000" w:themeColor="text1"/>
        </w:rPr>
        <w:t xml:space="preserve"> does not already have them. T</w:t>
      </w:r>
      <w:r w:rsidRPr="00EC40F7">
        <w:rPr>
          <w:color w:val="000000" w:themeColor="text1"/>
        </w:rPr>
        <w:t>here is also the option of asking other local primary and secondary schools to borrow specific instruments if they are needed. As for P.E. there need not be a cost incurred as all that is required is imagination and if necessary the equipment that the school already has can be implemented into a lesson. I think that time needs to be allocated for art, craft, music and P.E. to ensure that it is actually carried out in school and pupils get the full experience.</w:t>
      </w:r>
      <w:r w:rsidR="0060258A" w:rsidRPr="00EC40F7">
        <w:rPr>
          <w:color w:val="000000" w:themeColor="text1"/>
        </w:rPr>
        <w:t xml:space="preserve"> Locke (1693) as seen in the work of Gray et al (2012) states that understanding occurs when children have a sensory experience, he also stated that learning should be enjoyable for children.</w:t>
      </w:r>
      <w:r w:rsidR="00B32C64" w:rsidRPr="00EC40F7">
        <w:rPr>
          <w:color w:val="000000" w:themeColor="text1"/>
        </w:rPr>
        <w:t xml:space="preserve"> This would benefit my target pupil as he enjoys lessons where he can make things, build things</w:t>
      </w:r>
      <w:r w:rsidR="00B3691C" w:rsidRPr="00EC40F7">
        <w:rPr>
          <w:color w:val="000000" w:themeColor="text1"/>
        </w:rPr>
        <w:t xml:space="preserve"> and move about, which would have links to literacy, numeracy, ICT and personal and social development.</w:t>
      </w:r>
    </w:p>
    <w:p w14:paraId="1AA3EE81" w14:textId="25C791C6" w:rsidR="004D757C" w:rsidRPr="00EC40F7" w:rsidRDefault="003A5D7B" w:rsidP="0097055D">
      <w:pPr>
        <w:spacing w:line="360" w:lineRule="auto"/>
        <w:jc w:val="both"/>
        <w:rPr>
          <w:color w:val="000000" w:themeColor="text1"/>
        </w:rPr>
      </w:pPr>
      <w:r w:rsidRPr="00EC40F7">
        <w:rPr>
          <w:color w:val="000000" w:themeColor="text1"/>
        </w:rPr>
        <w:t>The next steps I would take for the target pupil in regard to</w:t>
      </w:r>
      <w:r w:rsidR="00B3691C" w:rsidRPr="00EC40F7">
        <w:rPr>
          <w:color w:val="000000" w:themeColor="text1"/>
        </w:rPr>
        <w:t xml:space="preserve"> mathematics</w:t>
      </w:r>
      <w:r w:rsidRPr="00EC40F7">
        <w:rPr>
          <w:color w:val="000000" w:themeColor="text1"/>
        </w:rPr>
        <w:t xml:space="preserve"> would be having the child move to a different group to start with and make sure that he had a different maths partner, one who is perhaps in a higher group than him and can challenge him. </w:t>
      </w:r>
      <w:r w:rsidR="00624CC9" w:rsidRPr="00EC40F7">
        <w:rPr>
          <w:color w:val="000000" w:themeColor="text1"/>
        </w:rPr>
        <w:t>This is a recommendation because the pupil is distracted by his peers in the group and is more capable, therefore he is becoming bored and disengaged in learning. I</w:t>
      </w:r>
      <w:r w:rsidRPr="00EC40F7">
        <w:rPr>
          <w:color w:val="000000" w:themeColor="text1"/>
        </w:rPr>
        <w:t xml:space="preserve"> would</w:t>
      </w:r>
      <w:r w:rsidR="00AF768C" w:rsidRPr="00EC40F7">
        <w:rPr>
          <w:color w:val="000000" w:themeColor="text1"/>
        </w:rPr>
        <w:t xml:space="preserve"> also create sessions where</w:t>
      </w:r>
      <w:r w:rsidRPr="00EC40F7">
        <w:rPr>
          <w:color w:val="000000" w:themeColor="text1"/>
        </w:rPr>
        <w:t xml:space="preserve"> small groups </w:t>
      </w:r>
      <w:r w:rsidR="00AF768C" w:rsidRPr="00EC40F7">
        <w:rPr>
          <w:color w:val="000000" w:themeColor="text1"/>
        </w:rPr>
        <w:t xml:space="preserve">of pupils will be involved in </w:t>
      </w:r>
      <w:r w:rsidRPr="00EC40F7">
        <w:rPr>
          <w:color w:val="000000" w:themeColor="text1"/>
        </w:rPr>
        <w:t xml:space="preserve">problem solving maths </w:t>
      </w:r>
      <w:r w:rsidR="00AF768C" w:rsidRPr="00EC40F7">
        <w:rPr>
          <w:color w:val="000000" w:themeColor="text1"/>
        </w:rPr>
        <w:t xml:space="preserve">activities </w:t>
      </w:r>
      <w:r w:rsidRPr="00EC40F7">
        <w:rPr>
          <w:color w:val="000000" w:themeColor="text1"/>
        </w:rPr>
        <w:t>with real world applications</w:t>
      </w:r>
      <w:r w:rsidR="00AF768C" w:rsidRPr="00EC40F7">
        <w:rPr>
          <w:color w:val="000000" w:themeColor="text1"/>
        </w:rPr>
        <w:t>,</w:t>
      </w:r>
      <w:r w:rsidRPr="00EC40F7">
        <w:rPr>
          <w:color w:val="000000" w:themeColor="text1"/>
        </w:rPr>
        <w:t xml:space="preserve"> where </w:t>
      </w:r>
      <w:r w:rsidR="00AF768C" w:rsidRPr="00EC40F7">
        <w:rPr>
          <w:color w:val="000000" w:themeColor="text1"/>
        </w:rPr>
        <w:t>there is a focused task in which the group</w:t>
      </w:r>
      <w:r w:rsidRPr="00EC40F7">
        <w:rPr>
          <w:color w:val="000000" w:themeColor="text1"/>
        </w:rPr>
        <w:t xml:space="preserve"> work together</w:t>
      </w:r>
      <w:r w:rsidR="00AF768C" w:rsidRPr="00EC40F7">
        <w:rPr>
          <w:color w:val="000000" w:themeColor="text1"/>
        </w:rPr>
        <w:t xml:space="preserve"> </w:t>
      </w:r>
      <w:r w:rsidRPr="00EC40F7">
        <w:rPr>
          <w:color w:val="000000" w:themeColor="text1"/>
        </w:rPr>
        <w:t xml:space="preserve">to </w:t>
      </w:r>
      <w:r w:rsidR="00AF768C" w:rsidRPr="00EC40F7">
        <w:rPr>
          <w:color w:val="000000" w:themeColor="text1"/>
        </w:rPr>
        <w:t>solve the problem</w:t>
      </w:r>
      <w:r w:rsidRPr="00EC40F7">
        <w:rPr>
          <w:color w:val="000000" w:themeColor="text1"/>
        </w:rPr>
        <w:t xml:space="preserve">. This would help the target pupil understand where the maths could possibly be used in everyday life and he would then see the purpose of doing it. </w:t>
      </w:r>
      <w:r w:rsidR="004E6F19" w:rsidRPr="00EC40F7">
        <w:rPr>
          <w:color w:val="000000" w:themeColor="text1"/>
        </w:rPr>
        <w:t>Estyn (</w:t>
      </w:r>
      <w:r w:rsidR="003A2E3A" w:rsidRPr="00EC40F7">
        <w:rPr>
          <w:color w:val="000000" w:themeColor="text1"/>
        </w:rPr>
        <w:t>2018</w:t>
      </w:r>
      <w:r w:rsidR="004E6F19" w:rsidRPr="00EC40F7">
        <w:rPr>
          <w:color w:val="000000" w:themeColor="text1"/>
        </w:rPr>
        <w:t>) stated that</w:t>
      </w:r>
      <w:r w:rsidR="003A2E3A" w:rsidRPr="00EC40F7">
        <w:rPr>
          <w:color w:val="000000" w:themeColor="text1"/>
        </w:rPr>
        <w:t xml:space="preserve"> schools still have stand-alone topics rather than teaching with real life contexts, which would allow for a fully integrated curriculum.</w:t>
      </w:r>
      <w:r w:rsidR="003525E7" w:rsidRPr="00EC40F7">
        <w:rPr>
          <w:color w:val="000000" w:themeColor="text1"/>
        </w:rPr>
        <w:t xml:space="preserve"> Askew (</w:t>
      </w:r>
      <w:r w:rsidR="00D90D9E" w:rsidRPr="00EC40F7">
        <w:rPr>
          <w:color w:val="000000" w:themeColor="text1"/>
        </w:rPr>
        <w:t>2012</w:t>
      </w:r>
      <w:r w:rsidR="003525E7" w:rsidRPr="00EC40F7">
        <w:rPr>
          <w:color w:val="000000" w:themeColor="text1"/>
        </w:rPr>
        <w:t>) also talk</w:t>
      </w:r>
      <w:r w:rsidR="00C26953" w:rsidRPr="00EC40F7">
        <w:rPr>
          <w:color w:val="000000" w:themeColor="text1"/>
        </w:rPr>
        <w:t>s</w:t>
      </w:r>
      <w:r w:rsidR="003525E7" w:rsidRPr="00EC40F7">
        <w:rPr>
          <w:color w:val="000000" w:themeColor="text1"/>
        </w:rPr>
        <w:t xml:space="preserve"> about the fact that as teachers we need to </w:t>
      </w:r>
      <w:r w:rsidR="00C26953" w:rsidRPr="00EC40F7">
        <w:rPr>
          <w:color w:val="000000" w:themeColor="text1"/>
        </w:rPr>
        <w:t>show genuine interest in how pupils think and their responses, otherwise they will not have a mindful and meaningful maths lesson.</w:t>
      </w:r>
    </w:p>
    <w:p w14:paraId="643F5ADB" w14:textId="0B9C2E5C" w:rsidR="00BC0CF5" w:rsidRPr="00EC40F7" w:rsidRDefault="003A5D7B" w:rsidP="0097055D">
      <w:pPr>
        <w:spacing w:line="360" w:lineRule="auto"/>
        <w:jc w:val="both"/>
        <w:rPr>
          <w:color w:val="000000" w:themeColor="text1"/>
        </w:rPr>
      </w:pPr>
      <w:r w:rsidRPr="00EC40F7">
        <w:rPr>
          <w:color w:val="000000" w:themeColor="text1"/>
        </w:rPr>
        <w:t xml:space="preserve">I would </w:t>
      </w:r>
      <w:r w:rsidR="00AF768C" w:rsidRPr="00EC40F7">
        <w:rPr>
          <w:color w:val="000000" w:themeColor="text1"/>
        </w:rPr>
        <w:t>also start doing regular checks on multiplication</w:t>
      </w:r>
      <w:r w:rsidRPr="00EC40F7">
        <w:rPr>
          <w:color w:val="000000" w:themeColor="text1"/>
        </w:rPr>
        <w:t xml:space="preserve"> table</w:t>
      </w:r>
      <w:r w:rsidR="0045698E" w:rsidRPr="00EC40F7">
        <w:rPr>
          <w:color w:val="000000" w:themeColor="text1"/>
        </w:rPr>
        <w:t>s</w:t>
      </w:r>
      <w:r w:rsidRPr="00EC40F7">
        <w:rPr>
          <w:color w:val="000000" w:themeColor="text1"/>
        </w:rPr>
        <w:t xml:space="preserve"> and knowledge of number bonds as these are an issue and </w:t>
      </w:r>
      <w:r w:rsidR="0045698E" w:rsidRPr="00EC40F7">
        <w:rPr>
          <w:color w:val="000000" w:themeColor="text1"/>
        </w:rPr>
        <w:t xml:space="preserve">inhibit an understanding of the wider application of mathematics across the curriculum. </w:t>
      </w:r>
      <w:r w:rsidR="00A02602" w:rsidRPr="00EC40F7">
        <w:rPr>
          <w:color w:val="000000" w:themeColor="text1"/>
        </w:rPr>
        <w:t>E</w:t>
      </w:r>
      <w:r w:rsidRPr="00EC40F7">
        <w:rPr>
          <w:color w:val="000000" w:themeColor="text1"/>
        </w:rPr>
        <w:t xml:space="preserve">ach week </w:t>
      </w:r>
      <w:r w:rsidR="00D318F1" w:rsidRPr="00EC40F7">
        <w:rPr>
          <w:color w:val="000000" w:themeColor="text1"/>
        </w:rPr>
        <w:t xml:space="preserve">there needs to be a focus on a multiplication </w:t>
      </w:r>
      <w:r w:rsidR="000272BE" w:rsidRPr="00EC40F7">
        <w:rPr>
          <w:color w:val="000000" w:themeColor="text1"/>
        </w:rPr>
        <w:t>table and</w:t>
      </w:r>
      <w:r w:rsidRPr="00EC40F7">
        <w:rPr>
          <w:color w:val="000000" w:themeColor="text1"/>
        </w:rPr>
        <w:t xml:space="preserve"> questions asked throughout the week based on that times table.</w:t>
      </w:r>
      <w:r w:rsidR="008A542E" w:rsidRPr="00EC40F7">
        <w:rPr>
          <w:color w:val="000000" w:themeColor="text1"/>
        </w:rPr>
        <w:t xml:space="preserve"> I al</w:t>
      </w:r>
      <w:r w:rsidR="007F0183" w:rsidRPr="00EC40F7">
        <w:rPr>
          <w:color w:val="000000" w:themeColor="text1"/>
        </w:rPr>
        <w:t>so think it necessary to revise</w:t>
      </w:r>
      <w:r w:rsidR="008A542E" w:rsidRPr="00EC40F7">
        <w:rPr>
          <w:color w:val="000000" w:themeColor="text1"/>
        </w:rPr>
        <w:t xml:space="preserve"> the basics again,</w:t>
      </w:r>
      <w:r w:rsidR="007F0183" w:rsidRPr="00EC40F7">
        <w:rPr>
          <w:color w:val="000000" w:themeColor="text1"/>
        </w:rPr>
        <w:t xml:space="preserve"> for example </w:t>
      </w:r>
      <w:r w:rsidR="008A542E" w:rsidRPr="00EC40F7">
        <w:rPr>
          <w:color w:val="000000" w:themeColor="text1"/>
        </w:rPr>
        <w:t xml:space="preserve">2D shapes as there was a significant lack of </w:t>
      </w:r>
      <w:r w:rsidR="008A542E" w:rsidRPr="00EC40F7">
        <w:rPr>
          <w:color w:val="000000" w:themeColor="text1"/>
        </w:rPr>
        <w:lastRenderedPageBreak/>
        <w:t>knowledge</w:t>
      </w:r>
      <w:r w:rsidR="00F741CA">
        <w:rPr>
          <w:color w:val="000000" w:themeColor="text1"/>
        </w:rPr>
        <w:t xml:space="preserve"> (A</w:t>
      </w:r>
      <w:r w:rsidR="00172D87" w:rsidRPr="00EC40F7">
        <w:rPr>
          <w:color w:val="000000" w:themeColor="text1"/>
        </w:rPr>
        <w:t>ppendix</w:t>
      </w:r>
      <w:r w:rsidR="00F741CA">
        <w:rPr>
          <w:color w:val="000000" w:themeColor="text1"/>
        </w:rPr>
        <w:t xml:space="preserve"> 7</w:t>
      </w:r>
      <w:r w:rsidR="00172D87" w:rsidRPr="00EC40F7">
        <w:rPr>
          <w:color w:val="000000" w:themeColor="text1"/>
        </w:rPr>
        <w:t>)</w:t>
      </w:r>
      <w:r w:rsidR="008A542E" w:rsidRPr="00EC40F7">
        <w:rPr>
          <w:color w:val="000000" w:themeColor="text1"/>
        </w:rPr>
        <w:t>. This could simply be the fact that topics like 2D shapes were taught a while ago, but I think it is knowledge that pupils should have. I also think more lessons using a ruler, protractor, compass is required as there was clearly an issue and they will be needed when he moves to secondary school so he should have the ability already.</w:t>
      </w:r>
      <w:r w:rsidR="0087186C" w:rsidRPr="00EC40F7">
        <w:rPr>
          <w:color w:val="000000" w:themeColor="text1"/>
        </w:rPr>
        <w:t xml:space="preserve"> A possible programme that could be put in place for this pupil is ‘Rapid Maths’ as the activities are short and sharp thus sustaining pupil concentration.</w:t>
      </w:r>
    </w:p>
    <w:p w14:paraId="6D8D5D65" w14:textId="713D4818" w:rsidR="008A542E" w:rsidRPr="00F741CA" w:rsidRDefault="008A542E" w:rsidP="0097055D">
      <w:pPr>
        <w:spacing w:line="360" w:lineRule="auto"/>
        <w:jc w:val="both"/>
        <w:rPr>
          <w:color w:val="FF0000"/>
        </w:rPr>
      </w:pPr>
      <w:r w:rsidRPr="00EC40F7">
        <w:rPr>
          <w:color w:val="000000" w:themeColor="text1"/>
        </w:rPr>
        <w:t>In order for the pupil to move up a level in maths, there are several factors that need to be addressed</w:t>
      </w:r>
      <w:r w:rsidR="00E175D3" w:rsidRPr="00EC40F7">
        <w:rPr>
          <w:color w:val="000000" w:themeColor="text1"/>
        </w:rPr>
        <w:t xml:space="preserve">. </w:t>
      </w:r>
      <w:r w:rsidR="00E175D3" w:rsidRPr="00F741CA">
        <w:rPr>
          <w:color w:val="FF0000"/>
        </w:rPr>
        <w:t>If the pupil is to move from a level 4c in maths, he needs to</w:t>
      </w:r>
      <w:r w:rsidR="00F741CA">
        <w:rPr>
          <w:color w:val="FF0000"/>
        </w:rPr>
        <w:t>…</w:t>
      </w:r>
    </w:p>
    <w:p w14:paraId="1149D8D2" w14:textId="01FFDED1" w:rsidR="00A401B4" w:rsidRPr="00EC40F7" w:rsidRDefault="0087186C" w:rsidP="0097055D">
      <w:pPr>
        <w:spacing w:line="360" w:lineRule="auto"/>
        <w:jc w:val="both"/>
        <w:rPr>
          <w:color w:val="000000" w:themeColor="text1"/>
        </w:rPr>
      </w:pPr>
      <w:r w:rsidRPr="00EC40F7">
        <w:rPr>
          <w:color w:val="000000" w:themeColor="text1"/>
        </w:rPr>
        <w:t>Where literacy is concerned the pupil is capable but lacks self-motivation</w:t>
      </w:r>
      <w:r w:rsidR="006B0FFD" w:rsidRPr="00EC40F7">
        <w:rPr>
          <w:color w:val="000000" w:themeColor="text1"/>
        </w:rPr>
        <w:t xml:space="preserve">. </w:t>
      </w:r>
      <w:r w:rsidR="00EF7597" w:rsidRPr="00EC40F7">
        <w:rPr>
          <w:color w:val="000000" w:themeColor="text1"/>
        </w:rPr>
        <w:t>In his writing, it is evident that h</w:t>
      </w:r>
      <w:r w:rsidR="006B0FFD" w:rsidRPr="00EC40F7">
        <w:rPr>
          <w:color w:val="000000" w:themeColor="text1"/>
        </w:rPr>
        <w:t xml:space="preserve">e struggles to spell </w:t>
      </w:r>
      <w:r w:rsidR="00EF7597" w:rsidRPr="00EC40F7">
        <w:rPr>
          <w:color w:val="000000" w:themeColor="text1"/>
        </w:rPr>
        <w:t>polysyllabic words</w:t>
      </w:r>
      <w:r w:rsidR="00901570" w:rsidRPr="00EC40F7">
        <w:rPr>
          <w:color w:val="000000" w:themeColor="text1"/>
        </w:rPr>
        <w:t>. The pupil</w:t>
      </w:r>
      <w:r w:rsidR="00EF7597" w:rsidRPr="00EC40F7">
        <w:rPr>
          <w:color w:val="000000" w:themeColor="text1"/>
        </w:rPr>
        <w:t xml:space="preserve"> needs to concentrate when reading and looking at words as well as take the initiative to use different sources to aid and improve spelling. He needs to be shown how to learn to spell words and when doing this it is important that he writes the word and creates a family of words.</w:t>
      </w:r>
    </w:p>
    <w:p w14:paraId="6793C80B" w14:textId="08641688" w:rsidR="004B18F7" w:rsidRPr="00EC40F7" w:rsidRDefault="004B18F7" w:rsidP="0097055D">
      <w:pPr>
        <w:spacing w:line="360" w:lineRule="auto"/>
        <w:jc w:val="both"/>
        <w:rPr>
          <w:color w:val="000000" w:themeColor="text1"/>
        </w:rPr>
      </w:pPr>
      <w:r w:rsidRPr="00EC40F7">
        <w:rPr>
          <w:color w:val="000000" w:themeColor="text1"/>
        </w:rPr>
        <w:t>The pupil needs to be given opportunities to extend the classroom in the outside world. Where he experiences art, music and has the opportunity to listen to others speaking on different topics. Visiting an art gallery would give the pupil the opportunity to develop oracy skills through discussion on art and this can be translated to written work where the pupil can compare and contrast his work with that of artists and his peers. Pupils listening to visitors such as authors and poets; could inspire pupils to write their own stories and poems, whether written or through the use of ICT. A visit to a historic site or a visiting historian with artefacts for pupils to see and feel could inspire discussion, drama, poetry, art and other forms of written work. Therefore, the pupil would not be sitting at his desk, he would be interacting with the environment around him and thus making progress in his literacy work.</w:t>
      </w:r>
      <w:r w:rsidR="00113C10" w:rsidRPr="00EC40F7">
        <w:rPr>
          <w:color w:val="000000" w:themeColor="text1"/>
        </w:rPr>
        <w:t xml:space="preserve"> In the work of Kerry (</w:t>
      </w:r>
      <w:r w:rsidR="00A548DF" w:rsidRPr="00EC40F7">
        <w:rPr>
          <w:color w:val="000000" w:themeColor="text1"/>
        </w:rPr>
        <w:t>2011</w:t>
      </w:r>
      <w:r w:rsidR="00113C10" w:rsidRPr="00EC40F7">
        <w:rPr>
          <w:color w:val="000000" w:themeColor="text1"/>
        </w:rPr>
        <w:t>) he highlights the philosophy made by Fis</w:t>
      </w:r>
      <w:r w:rsidR="00A94183" w:rsidRPr="00EC40F7">
        <w:rPr>
          <w:color w:val="000000" w:themeColor="text1"/>
        </w:rPr>
        <w:t xml:space="preserve">her (2003) </w:t>
      </w:r>
      <w:r w:rsidR="000D3F7F" w:rsidRPr="00EC40F7">
        <w:rPr>
          <w:color w:val="000000" w:themeColor="text1"/>
        </w:rPr>
        <w:t xml:space="preserve">that </w:t>
      </w:r>
      <w:r w:rsidR="00A94183" w:rsidRPr="00EC40F7">
        <w:rPr>
          <w:color w:val="000000" w:themeColor="text1"/>
        </w:rPr>
        <w:t>using different stories, poems and visual aids as suggested previously ca</w:t>
      </w:r>
      <w:r w:rsidR="00A548DF" w:rsidRPr="00EC40F7">
        <w:rPr>
          <w:color w:val="000000" w:themeColor="text1"/>
        </w:rPr>
        <w:t>n</w:t>
      </w:r>
      <w:r w:rsidR="00A94183" w:rsidRPr="00EC40F7">
        <w:rPr>
          <w:color w:val="000000" w:themeColor="text1"/>
        </w:rPr>
        <w:t xml:space="preserve"> lead to different questions </w:t>
      </w:r>
      <w:r w:rsidR="00A548DF" w:rsidRPr="00EC40F7">
        <w:rPr>
          <w:color w:val="000000" w:themeColor="text1"/>
        </w:rPr>
        <w:t>being</w:t>
      </w:r>
      <w:r w:rsidR="00A94183" w:rsidRPr="00EC40F7">
        <w:rPr>
          <w:color w:val="000000" w:themeColor="text1"/>
        </w:rPr>
        <w:t xml:space="preserve"> asked by pupils</w:t>
      </w:r>
      <w:r w:rsidR="00A548DF" w:rsidRPr="00EC40F7">
        <w:rPr>
          <w:color w:val="000000" w:themeColor="text1"/>
        </w:rPr>
        <w:t xml:space="preserve"> which will not only improve their thinking, but this in turn would lend itself to pupils developing the ability to question their own work and help to develop their imagination in a written context.</w:t>
      </w:r>
      <w:r w:rsidR="004933EB">
        <w:rPr>
          <w:color w:val="000000" w:themeColor="text1"/>
        </w:rPr>
        <w:t xml:space="preserve"> </w:t>
      </w:r>
      <w:r w:rsidR="004933EB" w:rsidRPr="004933EB">
        <w:rPr>
          <w:color w:val="FF0000"/>
        </w:rPr>
        <w:t>This particular method of teaching would also follow the ASK model discussed by Nottingham (2013)</w:t>
      </w:r>
      <w:r w:rsidR="00EB7162">
        <w:rPr>
          <w:color w:val="FF0000"/>
        </w:rPr>
        <w:t>.</w:t>
      </w:r>
    </w:p>
    <w:p w14:paraId="03EA68B4" w14:textId="51676819" w:rsidR="004B18F7" w:rsidRPr="00EC40F7" w:rsidRDefault="004B18F7" w:rsidP="0097055D">
      <w:pPr>
        <w:spacing w:line="360" w:lineRule="auto"/>
        <w:jc w:val="both"/>
        <w:rPr>
          <w:color w:val="000000" w:themeColor="text1"/>
        </w:rPr>
      </w:pPr>
      <w:r w:rsidRPr="00EC40F7">
        <w:rPr>
          <w:color w:val="000000" w:themeColor="text1"/>
        </w:rPr>
        <w:t xml:space="preserve">Another possibility would be to follow the structure of a guided writing programme such as ‘Rapid English’. This type of programme would focus the pupil on the quality of the work rather than the quantity, but it would also develop skills in the pupil, such as descriptive </w:t>
      </w:r>
      <w:r w:rsidRPr="00EC40F7">
        <w:rPr>
          <w:color w:val="000000" w:themeColor="text1"/>
        </w:rPr>
        <w:lastRenderedPageBreak/>
        <w:t>sentences that he is currently lacking in depth.</w:t>
      </w:r>
      <w:r w:rsidR="00E01EAC" w:rsidRPr="00EC40F7">
        <w:rPr>
          <w:color w:val="000000" w:themeColor="text1"/>
        </w:rPr>
        <w:t xml:space="preserve"> In the next steps of the pupils learning it is important that the pupil is able to see where he is and what he needs to do next, therefore a ladder of success should be available for this pupil and others to follow.</w:t>
      </w:r>
    </w:p>
    <w:p w14:paraId="2FB61ACE" w14:textId="1DD233FF" w:rsidR="00A659A7" w:rsidRPr="00EC40F7" w:rsidRDefault="00E01EAC" w:rsidP="00E01EAC">
      <w:pPr>
        <w:spacing w:line="360" w:lineRule="auto"/>
        <w:jc w:val="both"/>
        <w:rPr>
          <w:color w:val="000000" w:themeColor="text1"/>
        </w:rPr>
      </w:pPr>
      <w:r w:rsidRPr="00EC40F7">
        <w:rPr>
          <w:color w:val="000000" w:themeColor="text1"/>
        </w:rPr>
        <w:t>In order for the p</w:t>
      </w:r>
      <w:r w:rsidR="00B27E54" w:rsidRPr="00EC40F7">
        <w:rPr>
          <w:color w:val="000000" w:themeColor="text1"/>
        </w:rPr>
        <w:t>upil to move</w:t>
      </w:r>
      <w:r w:rsidR="00A659A7" w:rsidRPr="00EC40F7">
        <w:rPr>
          <w:color w:val="000000" w:themeColor="text1"/>
        </w:rPr>
        <w:t xml:space="preserve"> up a level in literacy</w:t>
      </w:r>
      <w:r w:rsidRPr="00EC40F7">
        <w:rPr>
          <w:color w:val="000000" w:themeColor="text1"/>
        </w:rPr>
        <w:t>, there are several facto</w:t>
      </w:r>
      <w:r w:rsidR="00A659A7" w:rsidRPr="00EC40F7">
        <w:rPr>
          <w:color w:val="000000" w:themeColor="text1"/>
        </w:rPr>
        <w:t>rs that need to be addressed. The pupil entered year 6 at a level 3a in writing, to improve on this and move to a level 4c, he needs to use accurate punctuation, characters need to be developed through the use of description, use dia</w:t>
      </w:r>
      <w:r w:rsidR="00401860" w:rsidRPr="00EC40F7">
        <w:rPr>
          <w:color w:val="000000" w:themeColor="text1"/>
        </w:rPr>
        <w:t xml:space="preserve">logue between characters and </w:t>
      </w:r>
      <w:r w:rsidR="00A659A7" w:rsidRPr="00EC40F7">
        <w:rPr>
          <w:color w:val="000000" w:themeColor="text1"/>
        </w:rPr>
        <w:t>spell more complex words that have less common prefixes and suffixes. The pupil entered year 6 at a level 3c in reading, in order to improve this level and move up to a level 3b, he needs to</w:t>
      </w:r>
      <w:r w:rsidR="00A660A5" w:rsidRPr="00EC40F7">
        <w:rPr>
          <w:color w:val="000000" w:themeColor="text1"/>
        </w:rPr>
        <w:t xml:space="preserve"> be able to infer reasons for actions and be able to discuss the language choice that is used to create moods and build tension.</w:t>
      </w:r>
    </w:p>
    <w:p w14:paraId="504223B3" w14:textId="77777777" w:rsidR="00A659A7" w:rsidRPr="00EC40F7" w:rsidRDefault="00A659A7" w:rsidP="00E01EAC">
      <w:pPr>
        <w:spacing w:line="360" w:lineRule="auto"/>
        <w:jc w:val="both"/>
        <w:rPr>
          <w:color w:val="000000" w:themeColor="text1"/>
        </w:rPr>
      </w:pPr>
    </w:p>
    <w:p w14:paraId="79E9E1BB" w14:textId="1C85AD30" w:rsidR="00A80279" w:rsidRPr="00EC40F7" w:rsidRDefault="00A80279" w:rsidP="00E01EAC">
      <w:pPr>
        <w:spacing w:line="360" w:lineRule="auto"/>
        <w:jc w:val="both"/>
        <w:rPr>
          <w:b/>
          <w:color w:val="000000" w:themeColor="text1"/>
          <w:u w:val="single"/>
        </w:rPr>
      </w:pPr>
      <w:r w:rsidRPr="00EC40F7">
        <w:rPr>
          <w:b/>
          <w:color w:val="000000" w:themeColor="text1"/>
          <w:u w:val="single"/>
        </w:rPr>
        <w:t>Conclusion</w:t>
      </w:r>
    </w:p>
    <w:p w14:paraId="4AD35ECE" w14:textId="3C91CBB6" w:rsidR="00A401B4" w:rsidRPr="00EC40F7" w:rsidRDefault="00A548DF" w:rsidP="0097055D">
      <w:pPr>
        <w:spacing w:line="360" w:lineRule="auto"/>
        <w:jc w:val="both"/>
        <w:rPr>
          <w:color w:val="000000" w:themeColor="text1"/>
        </w:rPr>
      </w:pPr>
      <w:r w:rsidRPr="00EC40F7">
        <w:rPr>
          <w:color w:val="000000" w:themeColor="text1"/>
        </w:rPr>
        <w:t>This research has allowed me as a teacher to develop my ability to assess pupils and their needs in order to help</w:t>
      </w:r>
      <w:r w:rsidR="00401860" w:rsidRPr="00EC40F7">
        <w:rPr>
          <w:color w:val="000000" w:themeColor="text1"/>
        </w:rPr>
        <w:t xml:space="preserve"> them progress to</w:t>
      </w:r>
      <w:r w:rsidRPr="00EC40F7">
        <w:rPr>
          <w:color w:val="000000" w:themeColor="text1"/>
        </w:rPr>
        <w:t xml:space="preserve"> the next steps in their learning. I have become aware that simply using documentation from their work books i</w:t>
      </w:r>
      <w:r w:rsidR="00791A0C" w:rsidRPr="00EC40F7">
        <w:rPr>
          <w:color w:val="000000" w:themeColor="text1"/>
        </w:rPr>
        <w:t>s not sufficient</w:t>
      </w:r>
      <w:r w:rsidRPr="00EC40F7">
        <w:rPr>
          <w:color w:val="000000" w:themeColor="text1"/>
        </w:rPr>
        <w:t xml:space="preserve"> to get a well-rounded view of a pupil, especially if I were to use a holistic </w:t>
      </w:r>
      <w:r w:rsidR="00791A0C" w:rsidRPr="00EC40F7">
        <w:rPr>
          <w:color w:val="000000" w:themeColor="text1"/>
        </w:rPr>
        <w:t xml:space="preserve">teaching </w:t>
      </w:r>
      <w:r w:rsidRPr="00EC40F7">
        <w:rPr>
          <w:color w:val="000000" w:themeColor="text1"/>
        </w:rPr>
        <w:t>approach with pupils. I think that the holistic development of the child is essential in order for them to receive an education that Donaldson (2015) is promoting.</w:t>
      </w:r>
      <w:r w:rsidR="000F5568" w:rsidRPr="00EC40F7">
        <w:rPr>
          <w:color w:val="000000" w:themeColor="text1"/>
        </w:rPr>
        <w:t xml:space="preserve"> The holistic approach develops the skills and strengths of the child and has a more play based approach to learning, through the use of th</w:t>
      </w:r>
      <w:r w:rsidR="00E175D3" w:rsidRPr="00EC40F7">
        <w:rPr>
          <w:color w:val="000000" w:themeColor="text1"/>
        </w:rPr>
        <w:t>e arts, music and physical activities. It is also not confined to the classroom and allows pupils to experiment and explore.</w:t>
      </w:r>
    </w:p>
    <w:p w14:paraId="3BA3D2C8" w14:textId="51E37E50" w:rsidR="00A548DF" w:rsidRPr="00EC40F7" w:rsidRDefault="00A548DF" w:rsidP="0097055D">
      <w:pPr>
        <w:spacing w:line="360" w:lineRule="auto"/>
        <w:jc w:val="both"/>
        <w:rPr>
          <w:color w:val="000000" w:themeColor="text1"/>
        </w:rPr>
      </w:pPr>
      <w:r w:rsidRPr="00EC40F7">
        <w:rPr>
          <w:color w:val="000000" w:themeColor="text1"/>
        </w:rPr>
        <w:t>I also believe that is it crucial for pupils to be involved in their learning process as it will help the child to know where they are academically and also what they need to continue to do in order to reach the next steps in their learning</w:t>
      </w:r>
      <w:r w:rsidR="00791A0C" w:rsidRPr="00EC40F7">
        <w:rPr>
          <w:color w:val="000000" w:themeColor="text1"/>
        </w:rPr>
        <w:t xml:space="preserve"> and not need</w:t>
      </w:r>
      <w:r w:rsidR="00E929B3" w:rsidRPr="00EC40F7">
        <w:rPr>
          <w:color w:val="000000" w:themeColor="text1"/>
        </w:rPr>
        <w:t xml:space="preserve"> guess what they need to do next</w:t>
      </w:r>
      <w:r w:rsidRPr="00EC40F7">
        <w:rPr>
          <w:color w:val="000000" w:themeColor="text1"/>
        </w:rPr>
        <w:t xml:space="preserve">. With pupil voice being an element of importance in the classroom it will </w:t>
      </w:r>
      <w:r w:rsidR="00E929B3" w:rsidRPr="00EC40F7">
        <w:rPr>
          <w:color w:val="000000" w:themeColor="text1"/>
        </w:rPr>
        <w:t xml:space="preserve">allow pupils to share learning goals, achievements and future topics with their peers and teachers. Feedback is also </w:t>
      </w:r>
      <w:r w:rsidR="002809BF" w:rsidRPr="00EC40F7">
        <w:rPr>
          <w:color w:val="000000" w:themeColor="text1"/>
        </w:rPr>
        <w:t>something</w:t>
      </w:r>
      <w:r w:rsidR="00E929B3" w:rsidRPr="00EC40F7">
        <w:rPr>
          <w:color w:val="000000" w:themeColor="text1"/>
        </w:rPr>
        <w:t xml:space="preserve"> that can be discussed, pupils can inform the teacher of what they find helpful and what works for them in order to get the best results from it. As a result, pupils will be engaged in their learning and lessons can be based around the likes of the children and what they want to engage with and find inter</w:t>
      </w:r>
      <w:r w:rsidR="00791A0C" w:rsidRPr="00EC40F7">
        <w:rPr>
          <w:color w:val="000000" w:themeColor="text1"/>
        </w:rPr>
        <w:t>esting, this will improve pupil</w:t>
      </w:r>
      <w:r w:rsidR="00E929B3" w:rsidRPr="00EC40F7">
        <w:rPr>
          <w:color w:val="000000" w:themeColor="text1"/>
        </w:rPr>
        <w:t xml:space="preserve"> engagement in lessons. This will also help with pupil confidence as they will be aware of all important issues regarding them as individuals and this in turn will lend itself to improving the well-being of the child.</w:t>
      </w:r>
    </w:p>
    <w:p w14:paraId="7BF7EF29" w14:textId="7A76A69C" w:rsidR="00E175D3" w:rsidRPr="00EC40F7" w:rsidRDefault="00E175D3" w:rsidP="0097055D">
      <w:pPr>
        <w:spacing w:line="360" w:lineRule="auto"/>
        <w:jc w:val="both"/>
        <w:rPr>
          <w:color w:val="000000" w:themeColor="text1"/>
        </w:rPr>
      </w:pPr>
      <w:r w:rsidRPr="00EC40F7">
        <w:rPr>
          <w:color w:val="000000" w:themeColor="text1"/>
        </w:rPr>
        <w:lastRenderedPageBreak/>
        <w:t xml:space="preserve">As a teacher, this method of reflection has had an impact on me as it has allowed me to view the child as an individual rather than simply a statistic. It has enabled me to consider the different aspects of the child and the different ways in which he learns. I would use this approach in the future </w:t>
      </w:r>
      <w:r w:rsidR="00791A0C" w:rsidRPr="00EC40F7">
        <w:rPr>
          <w:color w:val="000000" w:themeColor="text1"/>
        </w:rPr>
        <w:t>as it provides an individual an</w:t>
      </w:r>
      <w:r w:rsidR="00EC40F7" w:rsidRPr="00EC40F7">
        <w:rPr>
          <w:color w:val="000000" w:themeColor="text1"/>
        </w:rPr>
        <w:t>d</w:t>
      </w:r>
      <w:r w:rsidRPr="00EC40F7">
        <w:rPr>
          <w:color w:val="000000" w:themeColor="text1"/>
        </w:rPr>
        <w:t xml:space="preserve"> unique view of the pupil that is central to them and not a generalised statement about what they have produced in their books. In the future, I would take into to account pupil voice and consider how to teach my class based on the responses and how they want to receive feedback and assessment that would best help them.</w:t>
      </w:r>
    </w:p>
    <w:p w14:paraId="704B36C5" w14:textId="530C6893" w:rsidR="000F5568" w:rsidRDefault="000F5568" w:rsidP="0097055D">
      <w:pPr>
        <w:spacing w:line="360" w:lineRule="auto"/>
        <w:jc w:val="both"/>
      </w:pPr>
    </w:p>
    <w:p w14:paraId="5637DDFC" w14:textId="590FB659" w:rsidR="0087186C" w:rsidRDefault="0087186C" w:rsidP="0097055D">
      <w:pPr>
        <w:spacing w:line="360" w:lineRule="auto"/>
        <w:jc w:val="both"/>
      </w:pPr>
      <w:r>
        <w:t xml:space="preserve">  </w:t>
      </w:r>
    </w:p>
    <w:p w14:paraId="64E1301C" w14:textId="77777777" w:rsidR="008A542E" w:rsidRDefault="008A542E" w:rsidP="0097055D">
      <w:pPr>
        <w:spacing w:line="360" w:lineRule="auto"/>
        <w:jc w:val="both"/>
      </w:pPr>
    </w:p>
    <w:p w14:paraId="2DFF7E56" w14:textId="77777777" w:rsidR="00BC0CF5" w:rsidRDefault="00BC0CF5" w:rsidP="0097055D">
      <w:pPr>
        <w:spacing w:line="360" w:lineRule="auto"/>
        <w:jc w:val="both"/>
      </w:pPr>
    </w:p>
    <w:p w14:paraId="3D9E6CC1" w14:textId="77777777" w:rsidR="00D16FDD" w:rsidRPr="00611E83" w:rsidRDefault="00D16FDD" w:rsidP="0097055D">
      <w:pPr>
        <w:spacing w:line="360" w:lineRule="auto"/>
        <w:jc w:val="both"/>
      </w:pPr>
    </w:p>
    <w:p w14:paraId="01BEF4D8" w14:textId="77777777" w:rsidR="0030478A" w:rsidRDefault="0030478A" w:rsidP="0097055D">
      <w:pPr>
        <w:spacing w:line="360" w:lineRule="auto"/>
        <w:jc w:val="both"/>
        <w:rPr>
          <w:b/>
          <w:u w:val="single"/>
        </w:rPr>
      </w:pPr>
    </w:p>
    <w:p w14:paraId="15C3B5F3" w14:textId="77777777" w:rsidR="0030478A" w:rsidRDefault="0030478A" w:rsidP="0097055D">
      <w:pPr>
        <w:spacing w:line="360" w:lineRule="auto"/>
        <w:jc w:val="both"/>
        <w:rPr>
          <w:b/>
          <w:u w:val="single"/>
        </w:rPr>
      </w:pPr>
    </w:p>
    <w:p w14:paraId="1027D697" w14:textId="77777777" w:rsidR="0030478A" w:rsidRDefault="0030478A" w:rsidP="0097055D">
      <w:pPr>
        <w:spacing w:line="360" w:lineRule="auto"/>
        <w:jc w:val="both"/>
        <w:rPr>
          <w:b/>
          <w:u w:val="single"/>
        </w:rPr>
      </w:pPr>
    </w:p>
    <w:p w14:paraId="0B731D57" w14:textId="77777777" w:rsidR="009431F3" w:rsidRDefault="009431F3" w:rsidP="0097055D">
      <w:pPr>
        <w:spacing w:line="360" w:lineRule="auto"/>
        <w:jc w:val="both"/>
        <w:rPr>
          <w:b/>
          <w:u w:val="single"/>
        </w:rPr>
      </w:pPr>
    </w:p>
    <w:p w14:paraId="5A393E23" w14:textId="77777777" w:rsidR="009431F3" w:rsidRDefault="009431F3" w:rsidP="0097055D">
      <w:pPr>
        <w:spacing w:line="360" w:lineRule="auto"/>
        <w:jc w:val="both"/>
        <w:rPr>
          <w:b/>
          <w:u w:val="single"/>
        </w:rPr>
      </w:pPr>
    </w:p>
    <w:p w14:paraId="6111B302" w14:textId="77777777" w:rsidR="009431F3" w:rsidRDefault="009431F3" w:rsidP="0097055D">
      <w:pPr>
        <w:spacing w:line="360" w:lineRule="auto"/>
        <w:jc w:val="both"/>
        <w:rPr>
          <w:b/>
          <w:u w:val="single"/>
        </w:rPr>
      </w:pPr>
    </w:p>
    <w:p w14:paraId="7F0D3BF3" w14:textId="77777777" w:rsidR="009431F3" w:rsidRDefault="009431F3" w:rsidP="0097055D">
      <w:pPr>
        <w:spacing w:line="360" w:lineRule="auto"/>
        <w:jc w:val="both"/>
        <w:rPr>
          <w:b/>
          <w:u w:val="single"/>
        </w:rPr>
      </w:pPr>
    </w:p>
    <w:p w14:paraId="39C1CC85" w14:textId="77777777" w:rsidR="009431F3" w:rsidRDefault="009431F3" w:rsidP="0097055D">
      <w:pPr>
        <w:spacing w:line="360" w:lineRule="auto"/>
        <w:jc w:val="both"/>
        <w:rPr>
          <w:b/>
          <w:u w:val="single"/>
        </w:rPr>
      </w:pPr>
    </w:p>
    <w:p w14:paraId="5ACFCBE1" w14:textId="77777777" w:rsidR="009431F3" w:rsidRDefault="009431F3" w:rsidP="0097055D">
      <w:pPr>
        <w:spacing w:line="360" w:lineRule="auto"/>
        <w:jc w:val="both"/>
        <w:rPr>
          <w:b/>
          <w:u w:val="single"/>
        </w:rPr>
      </w:pPr>
    </w:p>
    <w:p w14:paraId="70CD4E1A" w14:textId="77777777" w:rsidR="009431F3" w:rsidRDefault="009431F3" w:rsidP="0097055D">
      <w:pPr>
        <w:spacing w:line="360" w:lineRule="auto"/>
        <w:jc w:val="both"/>
        <w:rPr>
          <w:b/>
          <w:u w:val="single"/>
        </w:rPr>
      </w:pPr>
    </w:p>
    <w:p w14:paraId="0F3A33B5" w14:textId="77777777" w:rsidR="009431F3" w:rsidRDefault="009431F3" w:rsidP="0097055D">
      <w:pPr>
        <w:spacing w:line="360" w:lineRule="auto"/>
        <w:jc w:val="both"/>
        <w:rPr>
          <w:b/>
          <w:u w:val="single"/>
        </w:rPr>
      </w:pPr>
    </w:p>
    <w:p w14:paraId="46DE6EC3" w14:textId="77777777" w:rsidR="009431F3" w:rsidRDefault="009431F3" w:rsidP="0097055D">
      <w:pPr>
        <w:spacing w:line="360" w:lineRule="auto"/>
        <w:jc w:val="both"/>
        <w:rPr>
          <w:b/>
          <w:u w:val="single"/>
        </w:rPr>
      </w:pPr>
    </w:p>
    <w:p w14:paraId="5E4BF7AB" w14:textId="77777777" w:rsidR="009431F3" w:rsidRDefault="009431F3" w:rsidP="0097055D">
      <w:pPr>
        <w:spacing w:line="360" w:lineRule="auto"/>
        <w:jc w:val="both"/>
        <w:rPr>
          <w:b/>
          <w:u w:val="single"/>
        </w:rPr>
      </w:pPr>
    </w:p>
    <w:p w14:paraId="23694A3E" w14:textId="77777777" w:rsidR="009431F3" w:rsidRDefault="009431F3" w:rsidP="0097055D">
      <w:pPr>
        <w:spacing w:line="360" w:lineRule="auto"/>
        <w:jc w:val="both"/>
        <w:rPr>
          <w:b/>
          <w:u w:val="single"/>
        </w:rPr>
      </w:pPr>
    </w:p>
    <w:p w14:paraId="1951EE50" w14:textId="77777777" w:rsidR="009431F3" w:rsidRDefault="009431F3" w:rsidP="0097055D">
      <w:pPr>
        <w:spacing w:line="360" w:lineRule="auto"/>
        <w:jc w:val="both"/>
        <w:rPr>
          <w:b/>
          <w:u w:val="single"/>
        </w:rPr>
      </w:pPr>
    </w:p>
    <w:p w14:paraId="1A56C0EB" w14:textId="77777777" w:rsidR="00EB7162" w:rsidRDefault="00EB7162" w:rsidP="005347EC">
      <w:pPr>
        <w:spacing w:line="360" w:lineRule="auto"/>
        <w:jc w:val="both"/>
        <w:rPr>
          <w:b/>
          <w:u w:val="single"/>
        </w:rPr>
      </w:pPr>
    </w:p>
    <w:p w14:paraId="4B0AEDA2" w14:textId="77777777" w:rsidR="00EB7162" w:rsidRDefault="00EB7162" w:rsidP="005347EC">
      <w:pPr>
        <w:spacing w:line="360" w:lineRule="auto"/>
        <w:jc w:val="both"/>
        <w:rPr>
          <w:b/>
          <w:u w:val="single"/>
        </w:rPr>
      </w:pPr>
    </w:p>
    <w:p w14:paraId="02C10C98" w14:textId="77777777" w:rsidR="00EB7162" w:rsidRDefault="00EB7162" w:rsidP="005347EC">
      <w:pPr>
        <w:spacing w:line="360" w:lineRule="auto"/>
        <w:jc w:val="both"/>
        <w:rPr>
          <w:b/>
          <w:u w:val="single"/>
        </w:rPr>
      </w:pPr>
    </w:p>
    <w:p w14:paraId="430CC4A3" w14:textId="77777777" w:rsidR="00EB7162" w:rsidRDefault="00EB7162" w:rsidP="005347EC">
      <w:pPr>
        <w:spacing w:line="360" w:lineRule="auto"/>
        <w:jc w:val="both"/>
        <w:rPr>
          <w:b/>
          <w:u w:val="single"/>
        </w:rPr>
      </w:pPr>
    </w:p>
    <w:p w14:paraId="338160DE" w14:textId="056DE46B" w:rsidR="005347EC" w:rsidRDefault="00512018" w:rsidP="005347EC">
      <w:pPr>
        <w:spacing w:line="360" w:lineRule="auto"/>
        <w:jc w:val="both"/>
        <w:rPr>
          <w:b/>
          <w:u w:val="single"/>
        </w:rPr>
      </w:pPr>
      <w:r>
        <w:rPr>
          <w:b/>
          <w:u w:val="single"/>
        </w:rPr>
        <w:lastRenderedPageBreak/>
        <w:t>Reference List</w:t>
      </w:r>
    </w:p>
    <w:p w14:paraId="63E08016" w14:textId="77777777" w:rsidR="005347EC" w:rsidRPr="005347EC" w:rsidRDefault="005347EC" w:rsidP="005347EC">
      <w:pPr>
        <w:spacing w:line="360" w:lineRule="auto"/>
        <w:jc w:val="both"/>
        <w:rPr>
          <w:b/>
          <w:u w:val="single"/>
        </w:rPr>
      </w:pPr>
    </w:p>
    <w:p w14:paraId="5C6B3911" w14:textId="77777777" w:rsidR="005347EC" w:rsidRPr="005347EC" w:rsidRDefault="009F1F19" w:rsidP="005347EC">
      <w:pPr>
        <w:spacing w:line="360" w:lineRule="auto"/>
        <w:rPr>
          <w:rFonts w:cs="Arial"/>
          <w:bCs/>
        </w:rPr>
      </w:pPr>
      <w:r w:rsidRPr="005347EC">
        <w:rPr>
          <w:rFonts w:cs="Arial"/>
          <w:bCs/>
        </w:rPr>
        <w:t xml:space="preserve">Askew, M. (2012) </w:t>
      </w:r>
      <w:r w:rsidRPr="005347EC">
        <w:rPr>
          <w:rFonts w:cs="Arial"/>
          <w:bCs/>
          <w:i/>
        </w:rPr>
        <w:t>Transforming Primary Mathematics</w:t>
      </w:r>
      <w:r w:rsidRPr="005347EC">
        <w:rPr>
          <w:rFonts w:cs="Arial"/>
          <w:bCs/>
        </w:rPr>
        <w:t>. Routledge: London.</w:t>
      </w:r>
    </w:p>
    <w:p w14:paraId="7AEB64A7" w14:textId="77777777" w:rsidR="005347EC" w:rsidRPr="005347EC" w:rsidRDefault="005347EC" w:rsidP="005347EC">
      <w:pPr>
        <w:spacing w:line="360" w:lineRule="auto"/>
        <w:rPr>
          <w:rFonts w:cs="Arial"/>
          <w:bCs/>
        </w:rPr>
      </w:pPr>
    </w:p>
    <w:p w14:paraId="21D66027" w14:textId="18792775" w:rsidR="005347EC" w:rsidRPr="005347EC" w:rsidRDefault="00512018" w:rsidP="005347EC">
      <w:pPr>
        <w:spacing w:line="360" w:lineRule="auto"/>
        <w:rPr>
          <w:rFonts w:cs="Arial"/>
          <w:bCs/>
        </w:rPr>
      </w:pPr>
      <w:r w:rsidRPr="005347EC">
        <w:rPr>
          <w:rFonts w:cs="Arial"/>
          <w:bCs/>
        </w:rPr>
        <w:t xml:space="preserve">British Educational Research Association. (2011) ‘Ethical Guidelines for Educational Research’. </w:t>
      </w:r>
      <w:hyperlink r:id="rId7" w:history="1">
        <w:r w:rsidRPr="005347EC">
          <w:rPr>
            <w:rStyle w:val="Hyperlink"/>
            <w:rFonts w:cs="Arial"/>
            <w:bCs/>
          </w:rPr>
          <w:t>https://www.bera.ac.uk/wp-content/uploads/2014/02/BERA-Ethical-Guidelines-2011.pdf?noredirect=1</w:t>
        </w:r>
      </w:hyperlink>
      <w:r w:rsidR="00275740" w:rsidRPr="005347EC">
        <w:rPr>
          <w:rFonts w:cs="Arial"/>
          <w:bCs/>
        </w:rPr>
        <w:t xml:space="preserve"> [Accessed: 6th</w:t>
      </w:r>
      <w:r w:rsidRPr="005347EC">
        <w:rPr>
          <w:rFonts w:cs="Arial"/>
          <w:bCs/>
        </w:rPr>
        <w:t xml:space="preserve"> </w:t>
      </w:r>
      <w:r w:rsidR="00275740" w:rsidRPr="005347EC">
        <w:rPr>
          <w:rFonts w:cs="Arial"/>
          <w:bCs/>
        </w:rPr>
        <w:t xml:space="preserve">May </w:t>
      </w:r>
      <w:r w:rsidRPr="005347EC">
        <w:rPr>
          <w:rFonts w:cs="Arial"/>
          <w:bCs/>
        </w:rPr>
        <w:t>2018].</w:t>
      </w:r>
    </w:p>
    <w:p w14:paraId="2CC2F06B" w14:textId="77777777" w:rsidR="005347EC" w:rsidRPr="005347EC" w:rsidRDefault="005347EC" w:rsidP="005347EC">
      <w:pPr>
        <w:spacing w:line="360" w:lineRule="auto"/>
        <w:rPr>
          <w:rFonts w:cs="Arial"/>
          <w:bCs/>
        </w:rPr>
      </w:pPr>
    </w:p>
    <w:p w14:paraId="00ACB084" w14:textId="38338D5D" w:rsidR="005347EC" w:rsidRPr="005347EC" w:rsidRDefault="00275740" w:rsidP="005347EC">
      <w:pPr>
        <w:spacing w:line="360" w:lineRule="auto"/>
        <w:rPr>
          <w:rFonts w:cs="Arial"/>
          <w:bCs/>
        </w:rPr>
      </w:pPr>
      <w:r w:rsidRPr="005347EC">
        <w:rPr>
          <w:rFonts w:cs="Arial"/>
          <w:bCs/>
        </w:rPr>
        <w:t>Clark, A</w:t>
      </w:r>
      <w:r w:rsidR="00567D9D" w:rsidRPr="005347EC">
        <w:rPr>
          <w:rFonts w:cs="Arial"/>
          <w:bCs/>
        </w:rPr>
        <w:t>.</w:t>
      </w:r>
      <w:r w:rsidRPr="005347EC">
        <w:rPr>
          <w:rFonts w:cs="Arial"/>
          <w:bCs/>
        </w:rPr>
        <w:t xml:space="preserve"> and </w:t>
      </w:r>
      <w:r w:rsidR="00567D9D" w:rsidRPr="005347EC">
        <w:rPr>
          <w:rFonts w:cs="Arial"/>
          <w:bCs/>
        </w:rPr>
        <w:t xml:space="preserve">Moss, P. (2011) </w:t>
      </w:r>
      <w:r w:rsidR="00567D9D" w:rsidRPr="005347EC">
        <w:rPr>
          <w:rFonts w:cs="Arial"/>
          <w:bCs/>
          <w:i/>
        </w:rPr>
        <w:t>Listening to Young Children; the Mosaic Approach.</w:t>
      </w:r>
      <w:r w:rsidR="00567D9D" w:rsidRPr="005347EC">
        <w:rPr>
          <w:rFonts w:cs="Arial"/>
          <w:bCs/>
        </w:rPr>
        <w:t xml:space="preserve"> 2</w:t>
      </w:r>
      <w:r w:rsidR="00567D9D" w:rsidRPr="005347EC">
        <w:rPr>
          <w:rFonts w:cs="Arial"/>
          <w:bCs/>
          <w:vertAlign w:val="superscript"/>
        </w:rPr>
        <w:t>nd</w:t>
      </w:r>
      <w:r w:rsidR="00567D9D" w:rsidRPr="005347EC">
        <w:rPr>
          <w:rFonts w:cs="Arial"/>
          <w:bCs/>
        </w:rPr>
        <w:t xml:space="preserve"> edn. </w:t>
      </w:r>
      <w:r w:rsidR="006D706F" w:rsidRPr="005347EC">
        <w:rPr>
          <w:rFonts w:cs="Arial"/>
          <w:bCs/>
        </w:rPr>
        <w:t>London: Routledge.</w:t>
      </w:r>
    </w:p>
    <w:p w14:paraId="1E02B483" w14:textId="77777777" w:rsidR="005347EC" w:rsidRPr="005347EC" w:rsidRDefault="005347EC" w:rsidP="005347EC">
      <w:pPr>
        <w:spacing w:line="360" w:lineRule="auto"/>
        <w:rPr>
          <w:rFonts w:cs="Arial"/>
          <w:bCs/>
        </w:rPr>
      </w:pPr>
    </w:p>
    <w:p w14:paraId="24396A17" w14:textId="7BFC6D86" w:rsidR="005347EC" w:rsidRPr="005347EC" w:rsidRDefault="00567D9D" w:rsidP="005347EC">
      <w:pPr>
        <w:spacing w:line="360" w:lineRule="auto"/>
        <w:rPr>
          <w:rFonts w:cs="Arial"/>
          <w:bCs/>
        </w:rPr>
      </w:pPr>
      <w:r w:rsidRPr="005347EC">
        <w:t>Coe, R. (2009) ‘Classroom observation: it’s harder than you think’. Available at:</w:t>
      </w:r>
      <w:r w:rsidR="006D706F" w:rsidRPr="005347EC">
        <w:t xml:space="preserve"> </w:t>
      </w:r>
      <w:hyperlink r:id="rId8" w:history="1">
        <w:r w:rsidRPr="005347EC">
          <w:rPr>
            <w:rStyle w:val="Hyperlink"/>
          </w:rPr>
          <w:t>http://www.cem.org/blog/414/</w:t>
        </w:r>
      </w:hyperlink>
      <w:r w:rsidRPr="005347EC">
        <w:t xml:space="preserve"> [Accessed: 25th May 2018].</w:t>
      </w:r>
    </w:p>
    <w:p w14:paraId="43BB3B90" w14:textId="77777777" w:rsidR="005347EC" w:rsidRPr="005347EC" w:rsidRDefault="005347EC" w:rsidP="005347EC">
      <w:pPr>
        <w:spacing w:line="360" w:lineRule="auto"/>
        <w:rPr>
          <w:rFonts w:cs="Arial"/>
          <w:bCs/>
        </w:rPr>
      </w:pPr>
    </w:p>
    <w:p w14:paraId="4AA11B0F" w14:textId="49A7C19B" w:rsidR="005347EC" w:rsidRPr="005347EC" w:rsidRDefault="00567D9D" w:rsidP="005347EC">
      <w:pPr>
        <w:spacing w:line="360" w:lineRule="auto"/>
        <w:rPr>
          <w:rFonts w:cs="Arial"/>
          <w:bCs/>
        </w:rPr>
      </w:pPr>
      <w:r w:rsidRPr="005347EC">
        <w:t xml:space="preserve">Donaldson, G. (2015) Successful Futures: Independent review of curriculum and assessment arrangements in Wales. Available at: </w:t>
      </w:r>
      <w:hyperlink r:id="rId9" w:history="1">
        <w:r w:rsidRPr="005347EC">
          <w:rPr>
            <w:rStyle w:val="Hyperlink"/>
          </w:rPr>
          <w:t>http://gov.wales/docs/dcells/publications/150225-successful-futures-en.pdf</w:t>
        </w:r>
      </w:hyperlink>
      <w:r w:rsidRPr="005347EC">
        <w:t xml:space="preserve"> [Accessed: 26th May 2018].</w:t>
      </w:r>
    </w:p>
    <w:p w14:paraId="5A753F0A" w14:textId="77777777" w:rsidR="005347EC" w:rsidRPr="005347EC" w:rsidRDefault="005347EC" w:rsidP="005347EC">
      <w:pPr>
        <w:spacing w:line="360" w:lineRule="auto"/>
      </w:pPr>
    </w:p>
    <w:p w14:paraId="2A94B107" w14:textId="2197DFE6" w:rsidR="005347EC" w:rsidRPr="005347EC" w:rsidRDefault="006D706F" w:rsidP="005347EC">
      <w:pPr>
        <w:spacing w:line="360" w:lineRule="auto"/>
      </w:pPr>
      <w:r w:rsidRPr="005347EC">
        <w:rPr>
          <w:rFonts w:cs="Arial"/>
          <w:bCs/>
        </w:rPr>
        <w:t xml:space="preserve">Education Act (2002) Available at: </w:t>
      </w:r>
      <w:hyperlink r:id="rId10" w:history="1">
        <w:r w:rsidRPr="005347EC">
          <w:rPr>
            <w:rStyle w:val="Hyperlink"/>
            <w:rFonts w:cs="Arial"/>
            <w:bCs/>
          </w:rPr>
          <w:t>https://www.legislation.gov.uk/ukpga/2002/32/section/105</w:t>
        </w:r>
      </w:hyperlink>
      <w:r w:rsidRPr="005347EC">
        <w:rPr>
          <w:rFonts w:cs="Arial"/>
          <w:bCs/>
        </w:rPr>
        <w:t xml:space="preserve"> [Accessed:28th May 2018].</w:t>
      </w:r>
    </w:p>
    <w:p w14:paraId="41DDBD9D" w14:textId="77777777" w:rsidR="005347EC" w:rsidRPr="005347EC" w:rsidRDefault="005347EC" w:rsidP="005347EC">
      <w:pPr>
        <w:spacing w:line="360" w:lineRule="auto"/>
      </w:pPr>
    </w:p>
    <w:p w14:paraId="4A758740" w14:textId="25582705" w:rsidR="005347EC" w:rsidRPr="005347EC" w:rsidRDefault="006D706F" w:rsidP="005347EC">
      <w:pPr>
        <w:spacing w:line="360" w:lineRule="auto"/>
      </w:pPr>
      <w:r w:rsidRPr="005347EC">
        <w:rPr>
          <w:rFonts w:cs="Arial"/>
          <w:bCs/>
        </w:rPr>
        <w:t>Education Workforce Council</w:t>
      </w:r>
      <w:r w:rsidR="00567D9D" w:rsidRPr="005347EC">
        <w:rPr>
          <w:rFonts w:cs="Arial"/>
          <w:bCs/>
        </w:rPr>
        <w:t xml:space="preserve"> (2016) ‘Code of Professional Conduct and Practice for Registrants with the Education Workforce Council’. </w:t>
      </w:r>
      <w:hyperlink r:id="rId11" w:history="1">
        <w:r w:rsidR="00567D9D" w:rsidRPr="005347EC">
          <w:rPr>
            <w:rStyle w:val="Hyperlink"/>
            <w:rFonts w:cs="Arial"/>
            <w:bCs/>
          </w:rPr>
          <w:t>https://www.ewc.wales/site/index.php/en/fitness-to-practice/code-of-professional-conduct-and-practice-pdf/file</w:t>
        </w:r>
      </w:hyperlink>
      <w:r w:rsidR="00567D9D" w:rsidRPr="005347EC">
        <w:rPr>
          <w:rFonts w:cs="Arial"/>
          <w:bCs/>
        </w:rPr>
        <w:t xml:space="preserve"> [Accessed:6th May 2018].</w:t>
      </w:r>
    </w:p>
    <w:p w14:paraId="393783D1" w14:textId="77777777" w:rsidR="005347EC" w:rsidRPr="005347EC" w:rsidRDefault="005347EC" w:rsidP="005347EC">
      <w:pPr>
        <w:spacing w:line="360" w:lineRule="auto"/>
      </w:pPr>
    </w:p>
    <w:p w14:paraId="1AB4E9FA" w14:textId="19D270A1" w:rsidR="006D706F" w:rsidRPr="005347EC" w:rsidRDefault="006D706F" w:rsidP="005347EC">
      <w:pPr>
        <w:spacing w:line="360" w:lineRule="auto"/>
      </w:pPr>
      <w:r w:rsidRPr="005347EC">
        <w:rPr>
          <w:rFonts w:cs="Arial"/>
          <w:bCs/>
        </w:rPr>
        <w:t>Estyn (2015) ‘Best Practice in Teaching and Learning in the Creative Arts at Key Stage 2’. Available at:</w:t>
      </w:r>
    </w:p>
    <w:p w14:paraId="59F7A510" w14:textId="77777777" w:rsidR="005347EC" w:rsidRPr="005347EC" w:rsidRDefault="006D706F" w:rsidP="005347EC">
      <w:pPr>
        <w:spacing w:line="360" w:lineRule="auto"/>
        <w:rPr>
          <w:rFonts w:cs="Arial"/>
          <w:bCs/>
        </w:rPr>
      </w:pPr>
      <w:hyperlink r:id="rId12" w:history="1">
        <w:r w:rsidRPr="005347EC">
          <w:rPr>
            <w:rStyle w:val="Hyperlink"/>
            <w:rFonts w:cs="Arial"/>
            <w:bCs/>
          </w:rPr>
          <w:t>https://www.estyn.gov.wales/sites/default/files/documents/Best_practice_in_teaching_and_learning_in_the_creative_arts_at_key_stage_2_-_May_2015.pdf</w:t>
        </w:r>
      </w:hyperlink>
      <w:r w:rsidRPr="005347EC">
        <w:rPr>
          <w:rFonts w:cs="Arial"/>
          <w:bCs/>
        </w:rPr>
        <w:t xml:space="preserve"> [Accessed: 26th May 2018].</w:t>
      </w:r>
    </w:p>
    <w:p w14:paraId="456DF24C" w14:textId="77777777" w:rsidR="005347EC" w:rsidRPr="005347EC" w:rsidRDefault="005347EC" w:rsidP="005347EC">
      <w:pPr>
        <w:spacing w:line="360" w:lineRule="auto"/>
        <w:rPr>
          <w:rFonts w:cs="Arial"/>
          <w:bCs/>
        </w:rPr>
      </w:pPr>
    </w:p>
    <w:p w14:paraId="6A4BFE20" w14:textId="0C842AE3" w:rsidR="005347EC" w:rsidRPr="005347EC" w:rsidRDefault="00567D9D" w:rsidP="005347EC">
      <w:pPr>
        <w:spacing w:line="360" w:lineRule="auto"/>
        <w:rPr>
          <w:rFonts w:cs="Arial"/>
          <w:bCs/>
        </w:rPr>
      </w:pPr>
      <w:r w:rsidRPr="005347EC">
        <w:rPr>
          <w:rFonts w:cs="Arial"/>
          <w:bCs/>
        </w:rPr>
        <w:lastRenderedPageBreak/>
        <w:t xml:space="preserve">Estyn (2018) ‘Curriculum innovation in primary schools’. Available at: </w:t>
      </w:r>
      <w:hyperlink r:id="rId13" w:history="1">
        <w:r w:rsidRPr="005347EC">
          <w:rPr>
            <w:rStyle w:val="Hyperlink"/>
            <w:rFonts w:cs="Arial"/>
            <w:bCs/>
          </w:rPr>
          <w:t>https://www.estyn.gov.wales/sites/default/files/documents/Curriculum%20innovation%20in%20primary%20schools%20-%20en.pdf</w:t>
        </w:r>
      </w:hyperlink>
      <w:r w:rsidRPr="005347EC">
        <w:rPr>
          <w:rFonts w:cs="Arial"/>
          <w:bCs/>
        </w:rPr>
        <w:t xml:space="preserve"> [Accessed: 28</w:t>
      </w:r>
      <w:r w:rsidRPr="005347EC">
        <w:rPr>
          <w:rFonts w:cs="Arial"/>
          <w:bCs/>
          <w:vertAlign w:val="superscript"/>
        </w:rPr>
        <w:t>th</w:t>
      </w:r>
      <w:r w:rsidRPr="005347EC">
        <w:rPr>
          <w:rFonts w:cs="Arial"/>
          <w:bCs/>
        </w:rPr>
        <w:t xml:space="preserve"> May 2018].</w:t>
      </w:r>
    </w:p>
    <w:p w14:paraId="22A3157B" w14:textId="77777777" w:rsidR="005347EC" w:rsidRPr="005347EC" w:rsidRDefault="005347EC" w:rsidP="005347EC">
      <w:pPr>
        <w:spacing w:line="360" w:lineRule="auto"/>
      </w:pPr>
    </w:p>
    <w:p w14:paraId="2FD2A34A" w14:textId="68F5857D" w:rsidR="005347EC" w:rsidRPr="005347EC" w:rsidRDefault="006D706F" w:rsidP="005347EC">
      <w:pPr>
        <w:spacing w:line="360" w:lineRule="auto"/>
      </w:pPr>
      <w:r w:rsidRPr="005347EC">
        <w:rPr>
          <w:rFonts w:cs="Arial"/>
          <w:bCs/>
        </w:rPr>
        <w:t xml:space="preserve">Gray, C. and MacBlain, S. (2012) </w:t>
      </w:r>
      <w:r w:rsidRPr="005347EC">
        <w:rPr>
          <w:rFonts w:cs="Arial"/>
          <w:bCs/>
          <w:i/>
        </w:rPr>
        <w:t>Learning Theories in Childhood</w:t>
      </w:r>
      <w:r w:rsidRPr="005347EC">
        <w:rPr>
          <w:rFonts w:cs="Arial"/>
          <w:bCs/>
        </w:rPr>
        <w:t>. London: Sage.</w:t>
      </w:r>
    </w:p>
    <w:p w14:paraId="2998D3E2" w14:textId="77777777" w:rsidR="005347EC" w:rsidRPr="005347EC" w:rsidRDefault="005347EC" w:rsidP="005347EC">
      <w:pPr>
        <w:spacing w:line="360" w:lineRule="auto"/>
        <w:rPr>
          <w:rFonts w:cs="Arial"/>
          <w:bCs/>
        </w:rPr>
      </w:pPr>
    </w:p>
    <w:p w14:paraId="191F29F3" w14:textId="3ECF1657" w:rsidR="005347EC" w:rsidRPr="005347EC" w:rsidRDefault="009F1F19" w:rsidP="005347EC">
      <w:pPr>
        <w:spacing w:line="360" w:lineRule="auto"/>
        <w:rPr>
          <w:rFonts w:cs="Arial"/>
          <w:bCs/>
        </w:rPr>
      </w:pPr>
      <w:r w:rsidRPr="005347EC">
        <w:rPr>
          <w:rFonts w:cs="Arial"/>
          <w:bCs/>
        </w:rPr>
        <w:t>Grigg, R. (2016)</w:t>
      </w:r>
      <w:r w:rsidRPr="005347EC">
        <w:rPr>
          <w:rFonts w:cs="Arial"/>
          <w:bCs/>
          <w:i/>
        </w:rPr>
        <w:t xml:space="preserve"> Big Ideas in Education, what every teacher should know</w:t>
      </w:r>
      <w:r w:rsidRPr="005347EC">
        <w:rPr>
          <w:rFonts w:cs="Arial"/>
          <w:bCs/>
        </w:rPr>
        <w:t>. Carmarthen: Crown House Publishing.</w:t>
      </w:r>
    </w:p>
    <w:p w14:paraId="1C94C38A" w14:textId="77777777" w:rsidR="005347EC" w:rsidRPr="005347EC" w:rsidRDefault="005347EC" w:rsidP="005347EC">
      <w:pPr>
        <w:spacing w:line="360" w:lineRule="auto"/>
        <w:rPr>
          <w:rFonts w:cs="Arial"/>
          <w:bCs/>
        </w:rPr>
      </w:pPr>
    </w:p>
    <w:p w14:paraId="429A36F6" w14:textId="5B992106" w:rsidR="005347EC" w:rsidRPr="005347EC" w:rsidRDefault="009F1F19" w:rsidP="005347EC">
      <w:pPr>
        <w:spacing w:line="360" w:lineRule="auto"/>
        <w:rPr>
          <w:rFonts w:cs="Arial"/>
          <w:bCs/>
          <w:color w:val="000000" w:themeColor="text1"/>
        </w:rPr>
      </w:pPr>
      <w:r w:rsidRPr="005347EC">
        <w:rPr>
          <w:rFonts w:eastAsia="Times New Roman"/>
          <w:bCs/>
          <w:color w:val="000000" w:themeColor="text1"/>
        </w:rPr>
        <w:t xml:space="preserve">Guardino, C. A. and Fullerton, E. (2010) ‘Changing Behaviours by Changing the Classroom Environment’ </w:t>
      </w:r>
      <w:r w:rsidRPr="005347EC">
        <w:rPr>
          <w:rFonts w:eastAsia="Times New Roman"/>
          <w:bCs/>
          <w:i/>
          <w:color w:val="000000" w:themeColor="text1"/>
        </w:rPr>
        <w:t>Teaching Exceptional Children</w:t>
      </w:r>
      <w:r w:rsidRPr="005347EC">
        <w:rPr>
          <w:rFonts w:eastAsia="Times New Roman"/>
          <w:bCs/>
          <w:color w:val="000000" w:themeColor="text1"/>
        </w:rPr>
        <w:t>, 42, 6, pp. 8 – 13.</w:t>
      </w:r>
    </w:p>
    <w:p w14:paraId="4A46BAB0" w14:textId="77777777" w:rsidR="005347EC" w:rsidRPr="005347EC" w:rsidRDefault="005347EC" w:rsidP="005347EC">
      <w:pPr>
        <w:spacing w:line="360" w:lineRule="auto"/>
        <w:rPr>
          <w:rFonts w:cs="Arial"/>
          <w:bCs/>
        </w:rPr>
      </w:pPr>
    </w:p>
    <w:p w14:paraId="0ABE24FE" w14:textId="33369DBB" w:rsidR="009F351C" w:rsidRPr="005347EC" w:rsidRDefault="009F351C" w:rsidP="009F351C">
      <w:pPr>
        <w:spacing w:line="360" w:lineRule="auto"/>
        <w:rPr>
          <w:rFonts w:cs="Arial"/>
          <w:bCs/>
        </w:rPr>
      </w:pPr>
      <w:r>
        <w:rPr>
          <w:rFonts w:cs="Arial"/>
          <w:bCs/>
        </w:rPr>
        <w:t>Kerry, T. How Children Learn, Improving Cognition through Cross Curricular Teaching in ‘</w:t>
      </w:r>
      <w:r w:rsidRPr="009F351C">
        <w:rPr>
          <w:rFonts w:cs="Arial"/>
          <w:bCs/>
          <w:i/>
        </w:rPr>
        <w:t>Cross Curricular Teaching in the Primary School’</w:t>
      </w:r>
      <w:r>
        <w:rPr>
          <w:rFonts w:cs="Arial"/>
          <w:bCs/>
        </w:rPr>
        <w:t xml:space="preserve"> edited by Kerry, T (2011) London: Routledge.</w:t>
      </w:r>
    </w:p>
    <w:p w14:paraId="69E7843C" w14:textId="77777777" w:rsidR="005347EC" w:rsidRPr="005347EC" w:rsidRDefault="005347EC" w:rsidP="005347EC">
      <w:pPr>
        <w:spacing w:line="360" w:lineRule="auto"/>
        <w:rPr>
          <w:rFonts w:cs="Arial"/>
          <w:bCs/>
        </w:rPr>
      </w:pPr>
    </w:p>
    <w:p w14:paraId="0739455C" w14:textId="0F4F2267" w:rsidR="005347EC" w:rsidRPr="005347EC" w:rsidRDefault="009F1F19" w:rsidP="005347EC">
      <w:pPr>
        <w:spacing w:line="360" w:lineRule="auto"/>
        <w:rPr>
          <w:rFonts w:cs="Arial"/>
          <w:bCs/>
        </w:rPr>
      </w:pPr>
      <w:r w:rsidRPr="005347EC">
        <w:t xml:space="preserve">MacBlain, S. (2014) </w:t>
      </w:r>
      <w:r w:rsidRPr="005347EC">
        <w:rPr>
          <w:i/>
        </w:rPr>
        <w:t>How Children Learn</w:t>
      </w:r>
      <w:r w:rsidRPr="005347EC">
        <w:t>. London: Sage.</w:t>
      </w:r>
    </w:p>
    <w:p w14:paraId="4EAEBE4A" w14:textId="77777777" w:rsidR="005347EC" w:rsidRPr="005347EC" w:rsidRDefault="005347EC" w:rsidP="005347EC">
      <w:pPr>
        <w:spacing w:line="360" w:lineRule="auto"/>
        <w:rPr>
          <w:rFonts w:cs="Arial"/>
          <w:bCs/>
        </w:rPr>
      </w:pPr>
    </w:p>
    <w:p w14:paraId="488C7C82" w14:textId="3B267DA4" w:rsidR="005347EC" w:rsidRDefault="009F1F19" w:rsidP="005347EC">
      <w:pPr>
        <w:spacing w:line="360" w:lineRule="auto"/>
      </w:pPr>
      <w:r w:rsidRPr="005347EC">
        <w:t xml:space="preserve">Mason, J. and Danby, S. (2011) </w:t>
      </w:r>
      <w:r w:rsidR="005347EC" w:rsidRPr="005347EC">
        <w:t>‘</w:t>
      </w:r>
      <w:r w:rsidRPr="005347EC">
        <w:t>Children as Experts in Their Lives: Child Inclusive Research</w:t>
      </w:r>
      <w:r w:rsidR="005347EC" w:rsidRPr="005347EC">
        <w:t xml:space="preserve">’ </w:t>
      </w:r>
      <w:r w:rsidR="005347EC" w:rsidRPr="005347EC">
        <w:rPr>
          <w:i/>
        </w:rPr>
        <w:t>Child Indicators Research</w:t>
      </w:r>
      <w:r w:rsidR="005347EC" w:rsidRPr="005347EC">
        <w:t>, 4, 2, pp. 185 – 189.</w:t>
      </w:r>
    </w:p>
    <w:p w14:paraId="2296E46F" w14:textId="77777777" w:rsidR="004933EB" w:rsidRDefault="004933EB" w:rsidP="005347EC">
      <w:pPr>
        <w:spacing w:line="360" w:lineRule="auto"/>
      </w:pPr>
    </w:p>
    <w:p w14:paraId="11C63066" w14:textId="7937A00D" w:rsidR="004933EB" w:rsidRPr="004933EB" w:rsidRDefault="004933EB" w:rsidP="005347EC">
      <w:pPr>
        <w:spacing w:line="360" w:lineRule="auto"/>
        <w:rPr>
          <w:rFonts w:cs="Arial"/>
          <w:bCs/>
        </w:rPr>
      </w:pPr>
      <w:r>
        <w:t xml:space="preserve">Nottingham, J. (2013) </w:t>
      </w:r>
      <w:r w:rsidRPr="004933EB">
        <w:rPr>
          <w:i/>
        </w:rPr>
        <w:t>Encouraging Learning: How Can You Help Children Learn.</w:t>
      </w:r>
      <w:r>
        <w:rPr>
          <w:i/>
        </w:rPr>
        <w:t xml:space="preserve"> </w:t>
      </w:r>
      <w:r>
        <w:t>Oxon: Routledge.</w:t>
      </w:r>
    </w:p>
    <w:p w14:paraId="74065DB1" w14:textId="77777777" w:rsidR="005347EC" w:rsidRPr="005347EC" w:rsidRDefault="005347EC" w:rsidP="005347EC">
      <w:pPr>
        <w:spacing w:line="360" w:lineRule="auto"/>
      </w:pPr>
    </w:p>
    <w:p w14:paraId="7AFE504E" w14:textId="50915F6B" w:rsidR="005347EC" w:rsidRPr="005347EC" w:rsidRDefault="005347EC" w:rsidP="005347EC">
      <w:pPr>
        <w:spacing w:line="360" w:lineRule="auto"/>
      </w:pPr>
      <w:r w:rsidRPr="005347EC">
        <w:rPr>
          <w:color w:val="000000" w:themeColor="text1"/>
        </w:rPr>
        <w:t>Stobart, G. The Validity of Formative Assessment in ‘</w:t>
      </w:r>
      <w:r w:rsidRPr="005347EC">
        <w:rPr>
          <w:i/>
          <w:color w:val="000000" w:themeColor="text1"/>
        </w:rPr>
        <w:t>Assessment and Learning’</w:t>
      </w:r>
      <w:r w:rsidRPr="005347EC">
        <w:rPr>
          <w:color w:val="000000" w:themeColor="text1"/>
        </w:rPr>
        <w:t xml:space="preserve"> edited by J. Gardner (2008) Sage, London. pp 133-146.</w:t>
      </w:r>
    </w:p>
    <w:p w14:paraId="21A28C8A" w14:textId="77777777" w:rsidR="005347EC" w:rsidRPr="005347EC" w:rsidRDefault="005347EC" w:rsidP="005347EC">
      <w:pPr>
        <w:spacing w:line="360" w:lineRule="auto"/>
        <w:rPr>
          <w:color w:val="000000" w:themeColor="text1"/>
        </w:rPr>
      </w:pPr>
    </w:p>
    <w:p w14:paraId="5589D4D3" w14:textId="095BCBB5" w:rsidR="005347EC" w:rsidRPr="005347EC" w:rsidRDefault="00512018" w:rsidP="005347EC">
      <w:pPr>
        <w:spacing w:line="360" w:lineRule="auto"/>
        <w:rPr>
          <w:color w:val="000000" w:themeColor="text1"/>
        </w:rPr>
      </w:pPr>
      <w:r w:rsidRPr="005347EC">
        <w:rPr>
          <w:rFonts w:cs="Arial"/>
          <w:bCs/>
        </w:rPr>
        <w:t xml:space="preserve">University of Wales Trinity St David. (2017) ‘Research Ethics &amp; Integrity Code of Practice’. </w:t>
      </w:r>
      <w:hyperlink r:id="rId14" w:history="1">
        <w:r w:rsidRPr="005347EC">
          <w:rPr>
            <w:rStyle w:val="Hyperlink"/>
            <w:rFonts w:cs="Arial"/>
            <w:bCs/>
          </w:rPr>
          <w:t>https://www.uwtsd.ac.uk/media/uwtsd-website/content-assets/documents/research/research-ethics-integrity-code-practice.pdf</w:t>
        </w:r>
      </w:hyperlink>
      <w:r w:rsidRPr="005347EC">
        <w:rPr>
          <w:rFonts w:cs="Arial"/>
          <w:bCs/>
        </w:rPr>
        <w:t xml:space="preserve"> [Access</w:t>
      </w:r>
      <w:r w:rsidR="005347EC" w:rsidRPr="005347EC">
        <w:rPr>
          <w:rFonts w:cs="Arial"/>
          <w:bCs/>
        </w:rPr>
        <w:t>ed: 6th</w:t>
      </w:r>
      <w:r w:rsidRPr="005347EC">
        <w:rPr>
          <w:rFonts w:cs="Arial"/>
          <w:bCs/>
        </w:rPr>
        <w:t xml:space="preserve"> </w:t>
      </w:r>
      <w:r w:rsidR="005347EC" w:rsidRPr="005347EC">
        <w:rPr>
          <w:rFonts w:cs="Arial"/>
          <w:bCs/>
        </w:rPr>
        <w:t xml:space="preserve">May </w:t>
      </w:r>
      <w:r w:rsidRPr="005347EC">
        <w:rPr>
          <w:rFonts w:cs="Arial"/>
          <w:bCs/>
        </w:rPr>
        <w:t>2018].</w:t>
      </w:r>
    </w:p>
    <w:p w14:paraId="2965AFDF" w14:textId="77777777" w:rsidR="005347EC" w:rsidRPr="005347EC" w:rsidRDefault="005347EC" w:rsidP="005347EC">
      <w:pPr>
        <w:spacing w:line="360" w:lineRule="auto"/>
        <w:rPr>
          <w:color w:val="000000" w:themeColor="text1"/>
        </w:rPr>
      </w:pPr>
    </w:p>
    <w:p w14:paraId="662C2C52" w14:textId="23B672FA" w:rsidR="005347EC" w:rsidRPr="005347EC" w:rsidRDefault="00945ACA" w:rsidP="005347EC">
      <w:pPr>
        <w:spacing w:line="360" w:lineRule="auto"/>
        <w:rPr>
          <w:color w:val="000000" w:themeColor="text1"/>
        </w:rPr>
      </w:pPr>
      <w:r w:rsidRPr="005347EC">
        <w:lastRenderedPageBreak/>
        <w:t xml:space="preserve">Welsh Government (2016) ‘My Local School’. Available at: </w:t>
      </w:r>
      <w:hyperlink r:id="rId15" w:history="1">
        <w:r w:rsidRPr="005347EC">
          <w:rPr>
            <w:rStyle w:val="Hyperlink"/>
          </w:rPr>
          <w:t>http://mylocalschool.wales.gov.uk/?lang=en</w:t>
        </w:r>
      </w:hyperlink>
      <w:r w:rsidR="004D757C" w:rsidRPr="005347EC">
        <w:t xml:space="preserve"> [Accessed: 24th May</w:t>
      </w:r>
      <w:r w:rsidRPr="005347EC">
        <w:t xml:space="preserve"> 2018].</w:t>
      </w:r>
    </w:p>
    <w:p w14:paraId="59947EC9" w14:textId="77777777" w:rsidR="005347EC" w:rsidRPr="005347EC" w:rsidRDefault="005347EC" w:rsidP="005347EC">
      <w:pPr>
        <w:spacing w:line="360" w:lineRule="auto"/>
      </w:pPr>
    </w:p>
    <w:p w14:paraId="7E3870EE" w14:textId="47AD2C97" w:rsidR="00945ACA" w:rsidRPr="005347EC" w:rsidRDefault="00945ACA" w:rsidP="005347EC">
      <w:pPr>
        <w:spacing w:line="360" w:lineRule="auto"/>
      </w:pPr>
      <w:r w:rsidRPr="005347EC">
        <w:rPr>
          <w:color w:val="000000" w:themeColor="text1"/>
        </w:rPr>
        <w:t>Wilson, E. and Fox, A. Data Collection in ‘</w:t>
      </w:r>
      <w:r w:rsidRPr="005347EC">
        <w:rPr>
          <w:i/>
          <w:color w:val="000000" w:themeColor="text1"/>
        </w:rPr>
        <w:t>School-based Research, a guide for education students’</w:t>
      </w:r>
      <w:r w:rsidRPr="005347EC">
        <w:rPr>
          <w:color w:val="000000" w:themeColor="text1"/>
        </w:rPr>
        <w:t xml:space="preserve"> edited by E. Wilson (2013) Sage, London. pp115-117.</w:t>
      </w:r>
    </w:p>
    <w:p w14:paraId="56514B60" w14:textId="77777777" w:rsidR="00945ACA" w:rsidRPr="005347EC" w:rsidRDefault="00945ACA" w:rsidP="005347EC">
      <w:pPr>
        <w:spacing w:line="360" w:lineRule="auto"/>
        <w:rPr>
          <w:rFonts w:cs="Arial"/>
          <w:bCs/>
        </w:rPr>
      </w:pPr>
    </w:p>
    <w:p w14:paraId="4260BC87" w14:textId="77777777" w:rsidR="005964B2" w:rsidRPr="005347EC" w:rsidRDefault="005964B2" w:rsidP="005347EC">
      <w:pPr>
        <w:spacing w:line="360" w:lineRule="auto"/>
        <w:rPr>
          <w:rFonts w:cs="Arial"/>
          <w:bCs/>
        </w:rPr>
      </w:pPr>
    </w:p>
    <w:p w14:paraId="077B312D" w14:textId="77777777" w:rsidR="005964B2" w:rsidRPr="005347EC" w:rsidRDefault="005964B2" w:rsidP="005347EC">
      <w:pPr>
        <w:spacing w:line="360" w:lineRule="auto"/>
        <w:rPr>
          <w:rFonts w:cs="Arial"/>
          <w:bCs/>
        </w:rPr>
      </w:pPr>
    </w:p>
    <w:p w14:paraId="6F1ECCD7" w14:textId="77777777" w:rsidR="003A2E3A" w:rsidRPr="005347EC" w:rsidRDefault="003A2E3A" w:rsidP="005347EC">
      <w:pPr>
        <w:spacing w:line="360" w:lineRule="auto"/>
        <w:rPr>
          <w:rFonts w:cs="Arial"/>
          <w:bCs/>
        </w:rPr>
      </w:pPr>
    </w:p>
    <w:p w14:paraId="19F5A9AB" w14:textId="77777777" w:rsidR="009431F3" w:rsidRPr="005347EC" w:rsidRDefault="009431F3" w:rsidP="005347EC">
      <w:pPr>
        <w:spacing w:line="360" w:lineRule="auto"/>
        <w:rPr>
          <w:rFonts w:cs="Arial"/>
          <w:bCs/>
        </w:rPr>
      </w:pPr>
    </w:p>
    <w:p w14:paraId="0086E60F" w14:textId="77777777" w:rsidR="009431F3" w:rsidRDefault="009431F3" w:rsidP="00512018">
      <w:pPr>
        <w:spacing w:line="360" w:lineRule="auto"/>
        <w:rPr>
          <w:rFonts w:ascii="Arial" w:hAnsi="Arial" w:cs="Arial"/>
          <w:bCs/>
          <w:sz w:val="22"/>
          <w:szCs w:val="22"/>
        </w:rPr>
      </w:pPr>
    </w:p>
    <w:p w14:paraId="418B150E" w14:textId="77777777" w:rsidR="009431F3" w:rsidRDefault="009431F3" w:rsidP="00512018">
      <w:pPr>
        <w:spacing w:line="360" w:lineRule="auto"/>
        <w:rPr>
          <w:rFonts w:ascii="Arial" w:hAnsi="Arial" w:cs="Arial"/>
          <w:bCs/>
          <w:sz w:val="22"/>
          <w:szCs w:val="22"/>
        </w:rPr>
      </w:pPr>
    </w:p>
    <w:p w14:paraId="0FB39BDF" w14:textId="77777777" w:rsidR="009431F3" w:rsidRDefault="009431F3" w:rsidP="00512018">
      <w:pPr>
        <w:spacing w:line="360" w:lineRule="auto"/>
        <w:rPr>
          <w:rFonts w:ascii="Arial" w:hAnsi="Arial" w:cs="Arial"/>
          <w:bCs/>
          <w:sz w:val="22"/>
          <w:szCs w:val="22"/>
        </w:rPr>
      </w:pPr>
    </w:p>
    <w:p w14:paraId="786F6F0F" w14:textId="77777777" w:rsidR="009431F3" w:rsidRDefault="009431F3" w:rsidP="00512018">
      <w:pPr>
        <w:spacing w:line="360" w:lineRule="auto"/>
        <w:rPr>
          <w:rFonts w:ascii="Arial" w:hAnsi="Arial" w:cs="Arial"/>
          <w:bCs/>
          <w:sz w:val="22"/>
          <w:szCs w:val="22"/>
        </w:rPr>
      </w:pPr>
    </w:p>
    <w:p w14:paraId="6604835D" w14:textId="77777777" w:rsidR="009431F3" w:rsidRDefault="009431F3" w:rsidP="00512018">
      <w:pPr>
        <w:spacing w:line="360" w:lineRule="auto"/>
        <w:rPr>
          <w:rFonts w:ascii="Arial" w:hAnsi="Arial" w:cs="Arial"/>
          <w:bCs/>
          <w:sz w:val="22"/>
          <w:szCs w:val="22"/>
        </w:rPr>
      </w:pPr>
    </w:p>
    <w:p w14:paraId="56307CCC" w14:textId="77777777" w:rsidR="009431F3" w:rsidRDefault="009431F3" w:rsidP="00512018">
      <w:pPr>
        <w:spacing w:line="360" w:lineRule="auto"/>
        <w:rPr>
          <w:rFonts w:ascii="Arial" w:hAnsi="Arial" w:cs="Arial"/>
          <w:bCs/>
          <w:sz w:val="22"/>
          <w:szCs w:val="22"/>
        </w:rPr>
      </w:pPr>
    </w:p>
    <w:p w14:paraId="1D307B2C" w14:textId="77777777" w:rsidR="009431F3" w:rsidRDefault="009431F3" w:rsidP="00512018">
      <w:pPr>
        <w:spacing w:line="360" w:lineRule="auto"/>
        <w:rPr>
          <w:rFonts w:ascii="Arial" w:hAnsi="Arial" w:cs="Arial"/>
          <w:bCs/>
          <w:sz w:val="22"/>
          <w:szCs w:val="22"/>
        </w:rPr>
      </w:pPr>
    </w:p>
    <w:p w14:paraId="14DEA908" w14:textId="77777777" w:rsidR="005B5EA8" w:rsidRDefault="005B5EA8" w:rsidP="00512018">
      <w:pPr>
        <w:spacing w:line="360" w:lineRule="auto"/>
        <w:rPr>
          <w:rFonts w:ascii="Arial" w:hAnsi="Arial" w:cs="Arial"/>
          <w:b/>
          <w:bCs/>
          <w:sz w:val="22"/>
          <w:szCs w:val="22"/>
          <w:u w:val="single"/>
        </w:rPr>
      </w:pPr>
    </w:p>
    <w:p w14:paraId="3D0750DA" w14:textId="77777777" w:rsidR="005B5EA8" w:rsidRDefault="005B5EA8" w:rsidP="00512018">
      <w:pPr>
        <w:spacing w:line="360" w:lineRule="auto"/>
        <w:rPr>
          <w:rFonts w:ascii="Arial" w:hAnsi="Arial" w:cs="Arial"/>
          <w:b/>
          <w:bCs/>
          <w:sz w:val="22"/>
          <w:szCs w:val="22"/>
          <w:u w:val="single"/>
        </w:rPr>
      </w:pPr>
    </w:p>
    <w:p w14:paraId="5CB596D5" w14:textId="77777777" w:rsidR="005B5EA8" w:rsidRDefault="005B5EA8" w:rsidP="00512018">
      <w:pPr>
        <w:spacing w:line="360" w:lineRule="auto"/>
        <w:rPr>
          <w:rFonts w:ascii="Arial" w:hAnsi="Arial" w:cs="Arial"/>
          <w:b/>
          <w:bCs/>
          <w:sz w:val="22"/>
          <w:szCs w:val="22"/>
          <w:u w:val="single"/>
        </w:rPr>
      </w:pPr>
    </w:p>
    <w:p w14:paraId="3D6848D7" w14:textId="77777777" w:rsidR="005B5EA8" w:rsidRDefault="005B5EA8" w:rsidP="00512018">
      <w:pPr>
        <w:spacing w:line="360" w:lineRule="auto"/>
        <w:rPr>
          <w:rFonts w:ascii="Arial" w:hAnsi="Arial" w:cs="Arial"/>
          <w:b/>
          <w:bCs/>
          <w:sz w:val="22"/>
          <w:szCs w:val="22"/>
          <w:u w:val="single"/>
        </w:rPr>
      </w:pPr>
    </w:p>
    <w:p w14:paraId="64BF2350" w14:textId="77777777" w:rsidR="005B5EA8" w:rsidRDefault="005B5EA8" w:rsidP="00512018">
      <w:pPr>
        <w:spacing w:line="360" w:lineRule="auto"/>
        <w:rPr>
          <w:rFonts w:ascii="Arial" w:hAnsi="Arial" w:cs="Arial"/>
          <w:b/>
          <w:bCs/>
          <w:sz w:val="22"/>
          <w:szCs w:val="22"/>
          <w:u w:val="single"/>
        </w:rPr>
      </w:pPr>
    </w:p>
    <w:p w14:paraId="13BAB1A5" w14:textId="77777777" w:rsidR="005B5EA8" w:rsidRDefault="005B5EA8" w:rsidP="00512018">
      <w:pPr>
        <w:spacing w:line="360" w:lineRule="auto"/>
        <w:rPr>
          <w:rFonts w:ascii="Arial" w:hAnsi="Arial" w:cs="Arial"/>
          <w:b/>
          <w:bCs/>
          <w:sz w:val="22"/>
          <w:szCs w:val="22"/>
          <w:u w:val="single"/>
        </w:rPr>
      </w:pPr>
    </w:p>
    <w:p w14:paraId="7C3DCAE6" w14:textId="77777777" w:rsidR="005B5EA8" w:rsidRDefault="005B5EA8" w:rsidP="00512018">
      <w:pPr>
        <w:spacing w:line="360" w:lineRule="auto"/>
        <w:rPr>
          <w:rFonts w:ascii="Arial" w:hAnsi="Arial" w:cs="Arial"/>
          <w:b/>
          <w:bCs/>
          <w:sz w:val="22"/>
          <w:szCs w:val="22"/>
          <w:u w:val="single"/>
        </w:rPr>
      </w:pPr>
    </w:p>
    <w:p w14:paraId="699DD017" w14:textId="77777777" w:rsidR="005B5EA8" w:rsidRDefault="005B5EA8" w:rsidP="00512018">
      <w:pPr>
        <w:spacing w:line="360" w:lineRule="auto"/>
        <w:rPr>
          <w:rFonts w:ascii="Arial" w:hAnsi="Arial" w:cs="Arial"/>
          <w:b/>
          <w:bCs/>
          <w:sz w:val="22"/>
          <w:szCs w:val="22"/>
          <w:u w:val="single"/>
        </w:rPr>
      </w:pPr>
    </w:p>
    <w:p w14:paraId="6644E9FB" w14:textId="77777777" w:rsidR="005B5EA8" w:rsidRDefault="005B5EA8" w:rsidP="00512018">
      <w:pPr>
        <w:spacing w:line="360" w:lineRule="auto"/>
        <w:rPr>
          <w:rFonts w:ascii="Arial" w:hAnsi="Arial" w:cs="Arial"/>
          <w:b/>
          <w:bCs/>
          <w:sz w:val="22"/>
          <w:szCs w:val="22"/>
          <w:u w:val="single"/>
        </w:rPr>
      </w:pPr>
    </w:p>
    <w:p w14:paraId="7CD12409" w14:textId="77777777" w:rsidR="005B5EA8" w:rsidRDefault="005B5EA8" w:rsidP="00512018">
      <w:pPr>
        <w:spacing w:line="360" w:lineRule="auto"/>
        <w:rPr>
          <w:rFonts w:ascii="Arial" w:hAnsi="Arial" w:cs="Arial"/>
          <w:b/>
          <w:bCs/>
          <w:sz w:val="22"/>
          <w:szCs w:val="22"/>
          <w:u w:val="single"/>
        </w:rPr>
      </w:pPr>
    </w:p>
    <w:p w14:paraId="7E607603" w14:textId="77777777" w:rsidR="005B5EA8" w:rsidRDefault="005B5EA8" w:rsidP="00512018">
      <w:pPr>
        <w:spacing w:line="360" w:lineRule="auto"/>
        <w:rPr>
          <w:rFonts w:ascii="Arial" w:hAnsi="Arial" w:cs="Arial"/>
          <w:b/>
          <w:bCs/>
          <w:sz w:val="22"/>
          <w:szCs w:val="22"/>
          <w:u w:val="single"/>
        </w:rPr>
      </w:pPr>
    </w:p>
    <w:p w14:paraId="559C3DF6" w14:textId="77777777" w:rsidR="005B5EA8" w:rsidRDefault="005B5EA8" w:rsidP="00512018">
      <w:pPr>
        <w:spacing w:line="360" w:lineRule="auto"/>
        <w:rPr>
          <w:rFonts w:ascii="Arial" w:hAnsi="Arial" w:cs="Arial"/>
          <w:b/>
          <w:bCs/>
          <w:sz w:val="22"/>
          <w:szCs w:val="22"/>
          <w:u w:val="single"/>
        </w:rPr>
      </w:pPr>
    </w:p>
    <w:p w14:paraId="6601DD5B" w14:textId="77777777" w:rsidR="005B5EA8" w:rsidRDefault="005B5EA8" w:rsidP="00512018">
      <w:pPr>
        <w:spacing w:line="360" w:lineRule="auto"/>
        <w:rPr>
          <w:rFonts w:ascii="Arial" w:hAnsi="Arial" w:cs="Arial"/>
          <w:b/>
          <w:bCs/>
          <w:sz w:val="22"/>
          <w:szCs w:val="22"/>
          <w:u w:val="single"/>
        </w:rPr>
      </w:pPr>
    </w:p>
    <w:p w14:paraId="7095E7D6" w14:textId="77777777" w:rsidR="005B5EA8" w:rsidRDefault="005B5EA8" w:rsidP="00512018">
      <w:pPr>
        <w:spacing w:line="360" w:lineRule="auto"/>
        <w:rPr>
          <w:rFonts w:ascii="Arial" w:hAnsi="Arial" w:cs="Arial"/>
          <w:b/>
          <w:bCs/>
          <w:sz w:val="22"/>
          <w:szCs w:val="22"/>
          <w:u w:val="single"/>
        </w:rPr>
      </w:pPr>
    </w:p>
    <w:p w14:paraId="41EBFFA4" w14:textId="77777777" w:rsidR="005B5EA8" w:rsidRDefault="005B5EA8" w:rsidP="00512018">
      <w:pPr>
        <w:spacing w:line="360" w:lineRule="auto"/>
        <w:rPr>
          <w:rFonts w:ascii="Arial" w:hAnsi="Arial" w:cs="Arial"/>
          <w:b/>
          <w:bCs/>
          <w:sz w:val="22"/>
          <w:szCs w:val="22"/>
          <w:u w:val="single"/>
        </w:rPr>
      </w:pPr>
    </w:p>
    <w:p w14:paraId="15BB1D02" w14:textId="77777777" w:rsidR="005B5EA8" w:rsidRDefault="005B5EA8" w:rsidP="00512018">
      <w:pPr>
        <w:spacing w:line="360" w:lineRule="auto"/>
        <w:rPr>
          <w:rFonts w:ascii="Arial" w:hAnsi="Arial" w:cs="Arial"/>
          <w:b/>
          <w:bCs/>
          <w:sz w:val="22"/>
          <w:szCs w:val="22"/>
          <w:u w:val="single"/>
        </w:rPr>
      </w:pPr>
    </w:p>
    <w:p w14:paraId="465494D1" w14:textId="77777777" w:rsidR="005B5EA8" w:rsidRDefault="005B5EA8" w:rsidP="00512018">
      <w:pPr>
        <w:spacing w:line="360" w:lineRule="auto"/>
        <w:rPr>
          <w:rFonts w:ascii="Arial" w:hAnsi="Arial" w:cs="Arial"/>
          <w:b/>
          <w:bCs/>
          <w:sz w:val="22"/>
          <w:szCs w:val="22"/>
          <w:u w:val="single"/>
        </w:rPr>
      </w:pPr>
    </w:p>
    <w:p w14:paraId="35DDED85" w14:textId="77777777" w:rsidR="005B5EA8" w:rsidRDefault="005B5EA8" w:rsidP="00512018">
      <w:pPr>
        <w:spacing w:line="360" w:lineRule="auto"/>
        <w:rPr>
          <w:rFonts w:ascii="Arial" w:hAnsi="Arial" w:cs="Arial"/>
          <w:b/>
          <w:bCs/>
          <w:sz w:val="22"/>
          <w:szCs w:val="22"/>
          <w:u w:val="single"/>
        </w:rPr>
      </w:pPr>
    </w:p>
    <w:p w14:paraId="1DEDC7C2" w14:textId="77777777" w:rsidR="005B5EA8" w:rsidRDefault="005B5EA8" w:rsidP="00512018">
      <w:pPr>
        <w:spacing w:line="360" w:lineRule="auto"/>
        <w:rPr>
          <w:rFonts w:ascii="Arial" w:hAnsi="Arial" w:cs="Arial"/>
          <w:b/>
          <w:bCs/>
          <w:sz w:val="22"/>
          <w:szCs w:val="22"/>
          <w:u w:val="single"/>
        </w:rPr>
      </w:pPr>
    </w:p>
    <w:p w14:paraId="4615190B" w14:textId="77777777" w:rsidR="005B5EA8" w:rsidRDefault="005B5EA8" w:rsidP="00512018">
      <w:pPr>
        <w:spacing w:line="360" w:lineRule="auto"/>
        <w:rPr>
          <w:rFonts w:ascii="Arial" w:hAnsi="Arial" w:cs="Arial"/>
          <w:b/>
          <w:bCs/>
          <w:sz w:val="22"/>
          <w:szCs w:val="22"/>
          <w:u w:val="single"/>
        </w:rPr>
      </w:pPr>
    </w:p>
    <w:p w14:paraId="326EA459" w14:textId="77777777" w:rsidR="005B5EA8" w:rsidRDefault="005B5EA8" w:rsidP="00512018">
      <w:pPr>
        <w:spacing w:line="360" w:lineRule="auto"/>
        <w:rPr>
          <w:rFonts w:ascii="Arial" w:hAnsi="Arial" w:cs="Arial"/>
          <w:b/>
          <w:bCs/>
          <w:sz w:val="22"/>
          <w:szCs w:val="22"/>
          <w:u w:val="single"/>
        </w:rPr>
      </w:pPr>
    </w:p>
    <w:p w14:paraId="59A3ACA4" w14:textId="77777777" w:rsidR="005B5EA8" w:rsidRDefault="005B5EA8" w:rsidP="00512018">
      <w:pPr>
        <w:spacing w:line="360" w:lineRule="auto"/>
        <w:rPr>
          <w:rFonts w:ascii="Arial" w:hAnsi="Arial" w:cs="Arial"/>
          <w:b/>
          <w:bCs/>
          <w:sz w:val="22"/>
          <w:szCs w:val="22"/>
          <w:u w:val="single"/>
        </w:rPr>
      </w:pPr>
    </w:p>
    <w:p w14:paraId="67F21163" w14:textId="4C91EAF7" w:rsidR="009431F3" w:rsidRPr="00C22859" w:rsidRDefault="009431F3" w:rsidP="00512018">
      <w:pPr>
        <w:spacing w:line="360" w:lineRule="auto"/>
        <w:rPr>
          <w:rFonts w:cs="Arial"/>
          <w:b/>
          <w:bCs/>
          <w:sz w:val="22"/>
          <w:szCs w:val="22"/>
          <w:u w:val="single"/>
        </w:rPr>
      </w:pPr>
      <w:r w:rsidRPr="00C22859">
        <w:rPr>
          <w:rFonts w:cs="Arial"/>
          <w:b/>
          <w:bCs/>
          <w:sz w:val="22"/>
          <w:szCs w:val="22"/>
          <w:u w:val="single"/>
        </w:rPr>
        <w:t>Appendix</w:t>
      </w:r>
    </w:p>
    <w:p w14:paraId="3BAB7E2D" w14:textId="1CA7F38B" w:rsidR="005B5EA8" w:rsidRPr="00C22859" w:rsidRDefault="00C22859" w:rsidP="00512018">
      <w:pPr>
        <w:spacing w:line="360" w:lineRule="auto"/>
        <w:rPr>
          <w:rFonts w:cs="Arial"/>
          <w:bCs/>
          <w:sz w:val="22"/>
          <w:szCs w:val="22"/>
        </w:rPr>
      </w:pPr>
      <w:r w:rsidRPr="00C22859">
        <w:rPr>
          <w:rFonts w:cs="Arial"/>
          <w:bCs/>
          <w:noProof/>
          <w:sz w:val="22"/>
          <w:szCs w:val="22"/>
          <w:lang w:eastAsia="en-GB"/>
        </w:rPr>
        <mc:AlternateContent>
          <mc:Choice Requires="wps">
            <w:drawing>
              <wp:anchor distT="0" distB="0" distL="114300" distR="114300" simplePos="0" relativeHeight="251659264" behindDoc="0" locked="0" layoutInCell="1" allowOverlap="1" wp14:anchorId="78A28C31" wp14:editId="4AE31E67">
                <wp:simplePos x="0" y="0"/>
                <wp:positionH relativeFrom="column">
                  <wp:posOffset>54610</wp:posOffset>
                </wp:positionH>
                <wp:positionV relativeFrom="paragraph">
                  <wp:posOffset>337185</wp:posOffset>
                </wp:positionV>
                <wp:extent cx="5711190" cy="4567555"/>
                <wp:effectExtent l="0" t="0" r="29210" b="29845"/>
                <wp:wrapSquare wrapText="bothSides"/>
                <wp:docPr id="1" name="Text Box 1"/>
                <wp:cNvGraphicFramePr/>
                <a:graphic xmlns:a="http://schemas.openxmlformats.org/drawingml/2006/main">
                  <a:graphicData uri="http://schemas.microsoft.com/office/word/2010/wordprocessingShape">
                    <wps:wsp>
                      <wps:cNvSpPr txBox="1"/>
                      <wps:spPr>
                        <a:xfrm>
                          <a:off x="0" y="0"/>
                          <a:ext cx="5711190" cy="4567555"/>
                        </a:xfrm>
                        <a:prstGeom prst="rect">
                          <a:avLst/>
                        </a:prstGeom>
                        <a:noFill/>
                        <a:ln>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3BC147C1" w14:textId="77777777" w:rsidR="00F333B2" w:rsidRDefault="00F333B2" w:rsidP="00C22859">
                            <w:pPr>
                              <w:jc w:val="both"/>
                            </w:pPr>
                          </w:p>
                          <w:p w14:paraId="00EA97C7" w14:textId="77777777" w:rsidR="00F333B2" w:rsidRDefault="00F333B2" w:rsidP="00C22859">
                            <w:pPr>
                              <w:pStyle w:val="ListParagraph"/>
                              <w:numPr>
                                <w:ilvl w:val="0"/>
                                <w:numId w:val="1"/>
                              </w:numPr>
                            </w:pPr>
                            <w:r>
                              <w:t>Classroom – showed me his desk and what he had in his tray, then pointed out his maths seat, didn’t point out any displays, pointed out where a few of his friends sat then walked out of the classroom.</w:t>
                            </w:r>
                          </w:p>
                          <w:p w14:paraId="155FA9D7" w14:textId="77777777" w:rsidR="00F333B2" w:rsidRDefault="00F333B2" w:rsidP="00C22859">
                            <w:pPr>
                              <w:pStyle w:val="ListParagraph"/>
                            </w:pPr>
                          </w:p>
                          <w:p w14:paraId="42CD5202" w14:textId="77777777" w:rsidR="00F333B2" w:rsidRDefault="00F333B2" w:rsidP="00C22859">
                            <w:pPr>
                              <w:pStyle w:val="ListParagraph"/>
                              <w:numPr>
                                <w:ilvl w:val="0"/>
                                <w:numId w:val="1"/>
                              </w:numPr>
                            </w:pPr>
                            <w:r>
                              <w:t>We stood in the corridor – this is where he hangs out for a bit in the morning between breakfast club and the start of the school day with his friends.</w:t>
                            </w:r>
                          </w:p>
                          <w:p w14:paraId="12036484" w14:textId="77777777" w:rsidR="00F333B2" w:rsidRDefault="00F333B2" w:rsidP="00C22859"/>
                          <w:p w14:paraId="59CFF0B7" w14:textId="77777777" w:rsidR="00F333B2" w:rsidRDefault="00F333B2" w:rsidP="00C22859">
                            <w:pPr>
                              <w:pStyle w:val="ListParagraph"/>
                              <w:numPr>
                                <w:ilvl w:val="0"/>
                                <w:numId w:val="1"/>
                              </w:numPr>
                            </w:pPr>
                            <w:r>
                              <w:t>Hall – walked in the hall and I was told that was where breakfast club was and the had dinner in there to. Pupil then said that they have assembly’s in there all the time and they are boring and really long. Sometimes they did PE in there, but it wasn’t very big.</w:t>
                            </w:r>
                          </w:p>
                          <w:p w14:paraId="50FE2F5B" w14:textId="77777777" w:rsidR="00F333B2" w:rsidRDefault="00F333B2" w:rsidP="00C22859"/>
                          <w:p w14:paraId="1952878E" w14:textId="77777777" w:rsidR="00F333B2" w:rsidRDefault="00F333B2" w:rsidP="00C22859">
                            <w:pPr>
                              <w:pStyle w:val="ListParagraph"/>
                              <w:numPr>
                                <w:ilvl w:val="0"/>
                                <w:numId w:val="1"/>
                              </w:numPr>
                            </w:pPr>
                            <w:r>
                              <w:t>Yard – we went out onto the yard and the pupil ran about for a minute before saying that he liked the yard because he could play football there with the boys. He said that PE was usually out there and he liked it when it was rounders and football. He suddenly pointed to a gazebo area and said that you could have lessons there, but they never came outside for it.</w:t>
                            </w:r>
                          </w:p>
                          <w:p w14:paraId="519060A1" w14:textId="77777777" w:rsidR="00F333B2" w:rsidRDefault="00F333B2" w:rsidP="00C22859"/>
                          <w:p w14:paraId="0E271BB8" w14:textId="77777777" w:rsidR="00F333B2" w:rsidRDefault="00F333B2" w:rsidP="00C22859">
                            <w:pPr>
                              <w:pStyle w:val="ListParagraph"/>
                              <w:numPr>
                                <w:ilvl w:val="0"/>
                                <w:numId w:val="1"/>
                              </w:numPr>
                            </w:pPr>
                            <w:r>
                              <w:t>That was the end of the learning walk and the pupil went back into class.</w:t>
                            </w:r>
                          </w:p>
                          <w:p w14:paraId="332167F8" w14:textId="77777777" w:rsidR="00F333B2" w:rsidRDefault="00F333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A28C31" id="_x0000_t202" coordsize="21600,21600" o:spt="202" path="m0,0l0,21600,21600,21600,21600,0xe">
                <v:stroke joinstyle="miter"/>
                <v:path gradientshapeok="t" o:connecttype="rect"/>
              </v:shapetype>
              <v:shape id="Text Box 1" o:spid="_x0000_s1026" type="#_x0000_t202" style="position:absolute;margin-left:4.3pt;margin-top:26.55pt;width:449.7pt;height:359.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" filled="f" strokecolor="black [3213]">
                <v:textbox>
                  <w:txbxContent>
                    <w:p w14:paraId="3BC147C1" w14:textId="77777777" w:rsidR="00F333B2" w:rsidRDefault="00F333B2" w:rsidP="00C22859">
                      <w:pPr>
                        <w:jc w:val="both"/>
                      </w:pPr>
                    </w:p>
                    <w:p w14:paraId="00EA97C7" w14:textId="77777777" w:rsidR="00F333B2" w:rsidRDefault="00F333B2" w:rsidP="00C22859">
                      <w:pPr>
                        <w:pStyle w:val="ListParagraph"/>
                        <w:numPr>
                          <w:ilvl w:val="0"/>
                          <w:numId w:val="1"/>
                        </w:numPr>
                      </w:pPr>
                      <w:r>
                        <w:t>Classroom – showed me his desk and what he had in his tray, then pointed out his maths seat, didn’t point out any displays, pointed out where a few of his friends sat then walked out of the classroom.</w:t>
                      </w:r>
                    </w:p>
                    <w:p w14:paraId="155FA9D7" w14:textId="77777777" w:rsidR="00F333B2" w:rsidRDefault="00F333B2" w:rsidP="00C22859">
                      <w:pPr>
                        <w:pStyle w:val="ListParagraph"/>
                      </w:pPr>
                    </w:p>
                    <w:p w14:paraId="42CD5202" w14:textId="77777777" w:rsidR="00F333B2" w:rsidRDefault="00F333B2" w:rsidP="00C22859">
                      <w:pPr>
                        <w:pStyle w:val="ListParagraph"/>
                        <w:numPr>
                          <w:ilvl w:val="0"/>
                          <w:numId w:val="1"/>
                        </w:numPr>
                      </w:pPr>
                      <w:r>
                        <w:t>We stood in the corridor – this is where he hangs out for a bit in the morning between breakfast club and the start of the school day with his friends.</w:t>
                      </w:r>
                    </w:p>
                    <w:p w14:paraId="12036484" w14:textId="77777777" w:rsidR="00F333B2" w:rsidRDefault="00F333B2" w:rsidP="00C22859"/>
                    <w:p w14:paraId="59CFF0B7" w14:textId="77777777" w:rsidR="00F333B2" w:rsidRDefault="00F333B2" w:rsidP="00C22859">
                      <w:pPr>
                        <w:pStyle w:val="ListParagraph"/>
                        <w:numPr>
                          <w:ilvl w:val="0"/>
                          <w:numId w:val="1"/>
                        </w:numPr>
                      </w:pPr>
                      <w:r>
                        <w:t>Hall – walked in the hall and I was told that was where breakfast club was and the had dinner in there to. Pupil then said that they have assembly’s in there all the time and they are boring and really long. Sometimes they did PE in there, but it wasn’t very big.</w:t>
                      </w:r>
                    </w:p>
                    <w:p w14:paraId="50FE2F5B" w14:textId="77777777" w:rsidR="00F333B2" w:rsidRDefault="00F333B2" w:rsidP="00C22859"/>
                    <w:p w14:paraId="1952878E" w14:textId="77777777" w:rsidR="00F333B2" w:rsidRDefault="00F333B2" w:rsidP="00C22859">
                      <w:pPr>
                        <w:pStyle w:val="ListParagraph"/>
                        <w:numPr>
                          <w:ilvl w:val="0"/>
                          <w:numId w:val="1"/>
                        </w:numPr>
                      </w:pPr>
                      <w:r>
                        <w:t>Yard – we went out onto the yard and the pupil ran about for a minute before saying that he liked the yard because he could play football there with the boys. He said that PE was usually out there and he liked it when it was rounders and football. He suddenly pointed to a gazebo area and said that you could have lessons there, but they never came outside for it.</w:t>
                      </w:r>
                    </w:p>
                    <w:p w14:paraId="519060A1" w14:textId="77777777" w:rsidR="00F333B2" w:rsidRDefault="00F333B2" w:rsidP="00C22859"/>
                    <w:p w14:paraId="0E271BB8" w14:textId="77777777" w:rsidR="00F333B2" w:rsidRDefault="00F333B2" w:rsidP="00C22859">
                      <w:pPr>
                        <w:pStyle w:val="ListParagraph"/>
                        <w:numPr>
                          <w:ilvl w:val="0"/>
                          <w:numId w:val="1"/>
                        </w:numPr>
                      </w:pPr>
                      <w:r>
                        <w:t>That was the end of the learning walk and the pupil went back into class.</w:t>
                      </w:r>
                    </w:p>
                    <w:p w14:paraId="332167F8" w14:textId="77777777" w:rsidR="00F333B2" w:rsidRDefault="00F333B2"/>
                  </w:txbxContent>
                </v:textbox>
                <w10:wrap type="square"/>
              </v:shape>
            </w:pict>
          </mc:Fallback>
        </mc:AlternateContent>
      </w:r>
      <w:r w:rsidR="005B5EA8" w:rsidRPr="00C22859">
        <w:rPr>
          <w:rFonts w:cs="Arial"/>
          <w:bCs/>
          <w:sz w:val="22"/>
          <w:szCs w:val="22"/>
        </w:rPr>
        <w:t>These are the brief notes that were taken whilst the target pupil led a learning walk.</w:t>
      </w:r>
    </w:p>
    <w:p w14:paraId="62CA2A74" w14:textId="218F9731" w:rsidR="005B5EA8" w:rsidRDefault="005B5EA8" w:rsidP="00512018">
      <w:pPr>
        <w:spacing w:line="360" w:lineRule="auto"/>
        <w:rPr>
          <w:rFonts w:ascii="Arial" w:hAnsi="Arial" w:cs="Arial"/>
          <w:bCs/>
          <w:sz w:val="22"/>
          <w:szCs w:val="22"/>
        </w:rPr>
      </w:pPr>
    </w:p>
    <w:p w14:paraId="06122E23" w14:textId="77777777" w:rsidR="00C22859" w:rsidRDefault="00C22859" w:rsidP="00512018">
      <w:pPr>
        <w:spacing w:line="360" w:lineRule="auto"/>
        <w:rPr>
          <w:rFonts w:ascii="Arial" w:hAnsi="Arial" w:cs="Arial"/>
          <w:bCs/>
          <w:sz w:val="22"/>
          <w:szCs w:val="22"/>
        </w:rPr>
      </w:pPr>
    </w:p>
    <w:p w14:paraId="0280AA98" w14:textId="77777777" w:rsidR="00C22859" w:rsidRDefault="00C22859" w:rsidP="00512018">
      <w:pPr>
        <w:spacing w:line="360" w:lineRule="auto"/>
        <w:rPr>
          <w:rFonts w:ascii="Arial" w:hAnsi="Arial" w:cs="Arial"/>
          <w:bCs/>
          <w:sz w:val="22"/>
          <w:szCs w:val="22"/>
        </w:rPr>
      </w:pPr>
    </w:p>
    <w:p w14:paraId="1D1D2D56" w14:textId="77777777" w:rsidR="00C22859" w:rsidRDefault="00C22859" w:rsidP="00512018">
      <w:pPr>
        <w:spacing w:line="360" w:lineRule="auto"/>
        <w:rPr>
          <w:rFonts w:ascii="Arial" w:hAnsi="Arial" w:cs="Arial"/>
          <w:bCs/>
          <w:sz w:val="22"/>
          <w:szCs w:val="22"/>
        </w:rPr>
      </w:pPr>
    </w:p>
    <w:p w14:paraId="036104DB" w14:textId="77777777" w:rsidR="00C22859" w:rsidRDefault="00C22859" w:rsidP="00512018">
      <w:pPr>
        <w:spacing w:line="360" w:lineRule="auto"/>
        <w:rPr>
          <w:rFonts w:ascii="Arial" w:hAnsi="Arial" w:cs="Arial"/>
          <w:bCs/>
          <w:sz w:val="22"/>
          <w:szCs w:val="22"/>
        </w:rPr>
      </w:pPr>
    </w:p>
    <w:p w14:paraId="3C03EA0D" w14:textId="77777777" w:rsidR="00C22859" w:rsidRDefault="00C22859" w:rsidP="00512018">
      <w:pPr>
        <w:spacing w:line="360" w:lineRule="auto"/>
        <w:rPr>
          <w:rFonts w:ascii="Arial" w:hAnsi="Arial" w:cs="Arial"/>
          <w:bCs/>
          <w:sz w:val="22"/>
          <w:szCs w:val="22"/>
        </w:rPr>
      </w:pPr>
    </w:p>
    <w:p w14:paraId="7D36B9CE" w14:textId="77777777" w:rsidR="00C22859" w:rsidRDefault="00C22859" w:rsidP="00512018">
      <w:pPr>
        <w:spacing w:line="360" w:lineRule="auto"/>
        <w:rPr>
          <w:rFonts w:ascii="Arial" w:hAnsi="Arial" w:cs="Arial"/>
          <w:bCs/>
          <w:sz w:val="22"/>
          <w:szCs w:val="22"/>
        </w:rPr>
      </w:pPr>
    </w:p>
    <w:p w14:paraId="3782FFCF" w14:textId="77777777" w:rsidR="00C22859" w:rsidRDefault="00C22859" w:rsidP="00512018">
      <w:pPr>
        <w:spacing w:line="360" w:lineRule="auto"/>
        <w:rPr>
          <w:rFonts w:ascii="Arial" w:hAnsi="Arial" w:cs="Arial"/>
          <w:bCs/>
          <w:sz w:val="22"/>
          <w:szCs w:val="22"/>
        </w:rPr>
      </w:pPr>
    </w:p>
    <w:p w14:paraId="379C784C" w14:textId="77777777" w:rsidR="00C22859" w:rsidRDefault="00C22859" w:rsidP="00512018">
      <w:pPr>
        <w:spacing w:line="360" w:lineRule="auto"/>
        <w:rPr>
          <w:rFonts w:ascii="Arial" w:hAnsi="Arial" w:cs="Arial"/>
          <w:bCs/>
          <w:sz w:val="22"/>
          <w:szCs w:val="22"/>
        </w:rPr>
      </w:pPr>
    </w:p>
    <w:p w14:paraId="08BFDC1F" w14:textId="77777777" w:rsidR="00C22859" w:rsidRDefault="00C22859" w:rsidP="00512018">
      <w:pPr>
        <w:spacing w:line="360" w:lineRule="auto"/>
        <w:rPr>
          <w:rFonts w:ascii="Arial" w:hAnsi="Arial" w:cs="Arial"/>
          <w:bCs/>
          <w:sz w:val="22"/>
          <w:szCs w:val="22"/>
        </w:rPr>
      </w:pPr>
    </w:p>
    <w:p w14:paraId="436C42F0" w14:textId="77777777" w:rsidR="00C22859" w:rsidRDefault="00C22859" w:rsidP="00512018">
      <w:pPr>
        <w:spacing w:line="360" w:lineRule="auto"/>
        <w:rPr>
          <w:rFonts w:ascii="Arial" w:hAnsi="Arial" w:cs="Arial"/>
          <w:bCs/>
          <w:sz w:val="22"/>
          <w:szCs w:val="22"/>
        </w:rPr>
      </w:pPr>
    </w:p>
    <w:p w14:paraId="2B50DB70" w14:textId="77777777" w:rsidR="00C22859" w:rsidRDefault="00C22859" w:rsidP="00512018">
      <w:pPr>
        <w:spacing w:line="360" w:lineRule="auto"/>
        <w:rPr>
          <w:rFonts w:ascii="Arial" w:hAnsi="Arial" w:cs="Arial"/>
          <w:bCs/>
          <w:sz w:val="22"/>
          <w:szCs w:val="22"/>
        </w:rPr>
      </w:pPr>
    </w:p>
    <w:p w14:paraId="57FF20E4" w14:textId="77777777" w:rsidR="00C22859" w:rsidRDefault="00C22859" w:rsidP="00512018">
      <w:pPr>
        <w:spacing w:line="360" w:lineRule="auto"/>
        <w:rPr>
          <w:rFonts w:ascii="Arial" w:hAnsi="Arial" w:cs="Arial"/>
          <w:bCs/>
          <w:sz w:val="22"/>
          <w:szCs w:val="22"/>
        </w:rPr>
      </w:pPr>
    </w:p>
    <w:p w14:paraId="719DB66C" w14:textId="77777777" w:rsidR="00C22859" w:rsidRDefault="00C22859" w:rsidP="00512018">
      <w:pPr>
        <w:spacing w:line="360" w:lineRule="auto"/>
        <w:rPr>
          <w:rFonts w:ascii="Arial" w:hAnsi="Arial" w:cs="Arial"/>
          <w:bCs/>
          <w:sz w:val="22"/>
          <w:szCs w:val="22"/>
        </w:rPr>
      </w:pPr>
    </w:p>
    <w:p w14:paraId="183E5DFA" w14:textId="77777777" w:rsidR="00C22859" w:rsidRDefault="00C22859" w:rsidP="00512018">
      <w:pPr>
        <w:spacing w:line="360" w:lineRule="auto"/>
        <w:rPr>
          <w:rFonts w:ascii="Arial" w:hAnsi="Arial" w:cs="Arial"/>
          <w:bCs/>
          <w:sz w:val="22"/>
          <w:szCs w:val="22"/>
        </w:rPr>
      </w:pPr>
    </w:p>
    <w:p w14:paraId="36F21E4C" w14:textId="3C0D8B6F" w:rsidR="00C22859" w:rsidRDefault="00C22859" w:rsidP="00512018">
      <w:pPr>
        <w:spacing w:line="360" w:lineRule="auto"/>
        <w:rPr>
          <w:rFonts w:cs="Arial"/>
          <w:b/>
          <w:bCs/>
          <w:sz w:val="22"/>
          <w:szCs w:val="22"/>
          <w:u w:val="single"/>
        </w:rPr>
      </w:pPr>
      <w:r w:rsidRPr="00C22859">
        <w:rPr>
          <w:rFonts w:cs="Arial"/>
          <w:b/>
          <w:bCs/>
          <w:sz w:val="22"/>
          <w:szCs w:val="22"/>
          <w:u w:val="single"/>
        </w:rPr>
        <w:t>Appendix</w:t>
      </w:r>
    </w:p>
    <w:p w14:paraId="535657A5" w14:textId="6EAAE8E1" w:rsidR="00C22859" w:rsidRDefault="00C22859" w:rsidP="00512018">
      <w:pPr>
        <w:spacing w:line="360" w:lineRule="auto"/>
        <w:rPr>
          <w:rFonts w:cs="Arial"/>
          <w:bCs/>
          <w:sz w:val="22"/>
          <w:szCs w:val="22"/>
        </w:rPr>
      </w:pPr>
      <w:r>
        <w:rPr>
          <w:rFonts w:cs="Arial"/>
          <w:bCs/>
          <w:noProof/>
          <w:sz w:val="22"/>
          <w:szCs w:val="22"/>
          <w:lang w:eastAsia="en-GB"/>
        </w:rPr>
        <mc:AlternateContent>
          <mc:Choice Requires="wps">
            <w:drawing>
              <wp:anchor distT="0" distB="0" distL="114300" distR="114300" simplePos="0" relativeHeight="251660288" behindDoc="1" locked="0" layoutInCell="1" allowOverlap="1" wp14:anchorId="22C99366" wp14:editId="5AC47E87">
                <wp:simplePos x="0" y="0"/>
                <wp:positionH relativeFrom="column">
                  <wp:posOffset>-291947</wp:posOffset>
                </wp:positionH>
                <wp:positionV relativeFrom="paragraph">
                  <wp:posOffset>201295</wp:posOffset>
                </wp:positionV>
                <wp:extent cx="6286982" cy="8425815"/>
                <wp:effectExtent l="0" t="0" r="38100" b="32385"/>
                <wp:wrapNone/>
                <wp:docPr id="2" name="Text Box 2"/>
                <wp:cNvGraphicFramePr/>
                <a:graphic xmlns:a="http://schemas.openxmlformats.org/drawingml/2006/main">
                  <a:graphicData uri="http://schemas.microsoft.com/office/word/2010/wordprocessingShape">
                    <wps:wsp>
                      <wps:cNvSpPr txBox="1"/>
                      <wps:spPr>
                        <a:xfrm>
                          <a:off x="0" y="0"/>
                          <a:ext cx="6286982" cy="8425815"/>
                        </a:xfrm>
                        <a:prstGeom prst="rect">
                          <a:avLst/>
                        </a:prstGeom>
                        <a:noFill/>
                        <a:ln>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2DA663AE" w14:textId="0B4FFE4C" w:rsidR="00F333B2" w:rsidRDefault="00F333B2" w:rsidP="00C22859">
                            <w:r>
                              <w:t>Observation Notes</w:t>
                            </w:r>
                          </w:p>
                          <w:p w14:paraId="634AE0C0" w14:textId="77777777" w:rsidR="00F333B2" w:rsidRDefault="00F333B2" w:rsidP="00C22859">
                            <w:pPr>
                              <w:pStyle w:val="ListParagraph"/>
                              <w:numPr>
                                <w:ilvl w:val="0"/>
                                <w:numId w:val="2"/>
                              </w:numPr>
                            </w:pPr>
                            <w:r>
                              <w:t>During the maths lesson the teacher introduced the topic of equations with brackets. The pupil was not looking at the teacher, he was drawing on his whiteboard. As the teacher explained in more detail what the maths was, the pupil began to have a whispered conversation with his maths partner.</w:t>
                            </w:r>
                          </w:p>
                          <w:p w14:paraId="4A9D1E16" w14:textId="77777777" w:rsidR="00F333B2" w:rsidRDefault="00F333B2" w:rsidP="00C22859">
                            <w:pPr>
                              <w:pStyle w:val="ListParagraph"/>
                              <w:numPr>
                                <w:ilvl w:val="0"/>
                                <w:numId w:val="2"/>
                              </w:numPr>
                            </w:pPr>
                            <w:r>
                              <w:t>When the teacher finished explaining what the class needed to do, the target pupil was the first to put his hand up in order to give out the books. He was asked by the teacher to give out the books, but he took his time as he walked around the classroom and managed to speak to nearly every pupil he gave a book to.</w:t>
                            </w:r>
                          </w:p>
                          <w:p w14:paraId="089800E5" w14:textId="77777777" w:rsidR="00F333B2" w:rsidRDefault="00F333B2" w:rsidP="00C22859">
                            <w:pPr>
                              <w:pStyle w:val="ListParagraph"/>
                              <w:numPr>
                                <w:ilvl w:val="0"/>
                                <w:numId w:val="2"/>
                              </w:numPr>
                            </w:pPr>
                            <w:r>
                              <w:t>Once seated the teacher told each ability group what page they would be working form in the text book, the target pupil opened his book, got a pencil, then called out, “What page are we on Miss?” the teacher repeated the page number and the target pupil turned to the page and just looked at it for a minute before putting his hand up and shouting out, “Miss, I don’t understand it.” The teacher went over to the pupil and looked at his book which had not been written in. the target pupil was told to write the date, title and learning objective and then the teacher would come back and explain it to him.</w:t>
                            </w:r>
                          </w:p>
                          <w:p w14:paraId="4A670EEF" w14:textId="77777777" w:rsidR="00F333B2" w:rsidRDefault="00F333B2" w:rsidP="00C22859">
                            <w:pPr>
                              <w:pStyle w:val="ListParagraph"/>
                              <w:numPr>
                                <w:ilvl w:val="0"/>
                                <w:numId w:val="2"/>
                              </w:numPr>
                            </w:pPr>
                            <w:r>
                              <w:t xml:space="preserve">The target pupil frowned at the teacher as she walked away, he then began to talk with his maths partner who was also not getting the work done. Every time the teacher was near they would stop talking and look as if they were writing in their books. It took the target pupil at least ten minutes to write down the date, title and learning objective. He then called out, “Miss, I did it.” </w:t>
                            </w:r>
                          </w:p>
                          <w:p w14:paraId="6EB4B413" w14:textId="77777777" w:rsidR="00F333B2" w:rsidRDefault="00F333B2" w:rsidP="00C22859">
                            <w:pPr>
                              <w:pStyle w:val="ListParagraph"/>
                              <w:numPr>
                                <w:ilvl w:val="0"/>
                                <w:numId w:val="2"/>
                              </w:numPr>
                            </w:pPr>
                            <w:r>
                              <w:t>The teacher went back over to the pupil and tried explaining it to him, however, it was clear that from the angle I was at the pupil was pulling funny faces at the pupil opposite her and not paying attention to the teacher. When the teacher asked if he understood, he said “Yeah Miss, I got this.” When the teacher then left to help another pupil, the target pupil turned to his maths partner and said, “Okay what do we do?” that caused both pupils to start laughing.</w:t>
                            </w:r>
                          </w:p>
                          <w:p w14:paraId="256D2129" w14:textId="77777777" w:rsidR="00F333B2" w:rsidRDefault="00F333B2" w:rsidP="00C22859">
                            <w:pPr>
                              <w:pStyle w:val="ListParagraph"/>
                              <w:numPr>
                                <w:ilvl w:val="0"/>
                                <w:numId w:val="2"/>
                              </w:numPr>
                            </w:pPr>
                            <w:r>
                              <w:t xml:space="preserve">It took until about half way through the lesson before the pupil started to attempt the maths questions and he was working his way through them surprisingly quickly. The target pupil turned to his maths partner and said, “Where the hell are we going to use this crap? Such a waste of time.” </w:t>
                            </w:r>
                          </w:p>
                          <w:p w14:paraId="669DD6DE" w14:textId="77777777" w:rsidR="00F333B2" w:rsidRDefault="00F333B2" w:rsidP="00C22859">
                            <w:pPr>
                              <w:pStyle w:val="ListParagraph"/>
                              <w:numPr>
                                <w:ilvl w:val="0"/>
                                <w:numId w:val="2"/>
                              </w:numPr>
                            </w:pPr>
                            <w:r>
                              <w:t>The teacher went over at one point and looked at his work marking it correct before moving on.</w:t>
                            </w:r>
                          </w:p>
                          <w:p w14:paraId="5048EC99" w14:textId="77777777" w:rsidR="00F333B2" w:rsidRDefault="00F333B2" w:rsidP="00C22859">
                            <w:pPr>
                              <w:pStyle w:val="ListParagraph"/>
                              <w:numPr>
                                <w:ilvl w:val="0"/>
                                <w:numId w:val="2"/>
                              </w:numPr>
                            </w:pPr>
                            <w:r>
                              <w:t>The target pupil nearly finished the page of questions his table had been given by the end of the lesson, he only had the Think (problem solving additional task) question left to do. His maths partner was still on the first lot of questions and was struggling.</w:t>
                            </w:r>
                          </w:p>
                          <w:p w14:paraId="18A97D48" w14:textId="77777777" w:rsidR="00F333B2" w:rsidRDefault="00F333B2" w:rsidP="00C22859">
                            <w:pPr>
                              <w:pStyle w:val="ListParagraph"/>
                              <w:numPr>
                                <w:ilvl w:val="0"/>
                                <w:numId w:val="2"/>
                              </w:numPr>
                            </w:pPr>
                            <w:r>
                              <w:t>When the teacher called for attention, the target pupil put his hand up, “Miss can I collect the books in?” He was told that he could and he jumped out of his chair and began to collect the books off a different table. He talked with the pupils who gave him their books. When he was finished he sat in his chair slouched and tapping his foot.</w:t>
                            </w:r>
                          </w:p>
                          <w:p w14:paraId="3937E283" w14:textId="77777777" w:rsidR="00F333B2" w:rsidRDefault="00F333B2" w:rsidP="00C22859">
                            <w:pPr>
                              <w:pStyle w:val="ListParagraph"/>
                              <w:numPr>
                                <w:ilvl w:val="0"/>
                                <w:numId w:val="2"/>
                              </w:numPr>
                            </w:pPr>
                            <w:r>
                              <w:t>When the teacher was ready to dismiss the class to go out to break, the pupil sat up properly and put one finger on his lips and the other in the air.</w:t>
                            </w:r>
                          </w:p>
                          <w:p w14:paraId="2FF98DA3" w14:textId="77777777" w:rsidR="00F333B2" w:rsidRDefault="00F333B2" w:rsidP="00C22859">
                            <w:pPr>
                              <w:pStyle w:val="ListParagraph"/>
                              <w:numPr>
                                <w:ilvl w:val="0"/>
                                <w:numId w:val="2"/>
                              </w:numPr>
                            </w:pPr>
                            <w:r>
                              <w:t xml:space="preserve">He walked quickly from the classroom, stopping only to pick up a football. </w:t>
                            </w:r>
                          </w:p>
                          <w:p w14:paraId="13BB7C16" w14:textId="77777777" w:rsidR="00F333B2" w:rsidRDefault="00F333B2" w:rsidP="00C22859"/>
                          <w:p w14:paraId="1A94119D" w14:textId="77777777" w:rsidR="00F333B2" w:rsidRDefault="00F333B2" w:rsidP="00C22859"/>
                          <w:p w14:paraId="13360C9C" w14:textId="77777777" w:rsidR="00F333B2" w:rsidRDefault="00F333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C99366" id="Text Box 2" o:spid="_x0000_s1027" type="#_x0000_t202" style="position:absolute;margin-left:-23pt;margin-top:15.85pt;width:495.05pt;height:663.4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" filled="f" strokecolor="black [3213]">
                <v:textbox>
                  <w:txbxContent>
                    <w:p w14:paraId="2DA663AE" w14:textId="0B4FFE4C" w:rsidR="00F333B2" w:rsidRDefault="00F333B2" w:rsidP="00C22859">
                      <w:r>
                        <w:t>Observation Notes</w:t>
                      </w:r>
                    </w:p>
                    <w:p w14:paraId="634AE0C0" w14:textId="77777777" w:rsidR="00F333B2" w:rsidRDefault="00F333B2" w:rsidP="00C22859">
                      <w:pPr>
                        <w:pStyle w:val="ListParagraph"/>
                        <w:numPr>
                          <w:ilvl w:val="0"/>
                          <w:numId w:val="2"/>
                        </w:numPr>
                      </w:pPr>
                      <w:r>
                        <w:t>During the maths lesson the teacher introduced the topic of equations with brackets. The pupil was not looking at the teacher, he was drawing on his whiteboard. As the teacher explained in more detail what the maths was, the pupil began to have a whispered conversation with his maths partner.</w:t>
                      </w:r>
                    </w:p>
                    <w:p w14:paraId="4A9D1E16" w14:textId="77777777" w:rsidR="00F333B2" w:rsidRDefault="00F333B2" w:rsidP="00C22859">
                      <w:pPr>
                        <w:pStyle w:val="ListParagraph"/>
                        <w:numPr>
                          <w:ilvl w:val="0"/>
                          <w:numId w:val="2"/>
                        </w:numPr>
                      </w:pPr>
                      <w:r>
                        <w:t>When the teacher finished explaining what the class needed to do, the target pupil was the first to put his hand up in order to give out the books. He was asked by the teacher to give out the books, but he took his time as he walked around the classroom and managed to speak to nearly every pupil he gave a book to.</w:t>
                      </w:r>
                    </w:p>
                    <w:p w14:paraId="089800E5" w14:textId="77777777" w:rsidR="00F333B2" w:rsidRDefault="00F333B2" w:rsidP="00C22859">
                      <w:pPr>
                        <w:pStyle w:val="ListParagraph"/>
                        <w:numPr>
                          <w:ilvl w:val="0"/>
                          <w:numId w:val="2"/>
                        </w:numPr>
                      </w:pPr>
                      <w:r>
                        <w:t>Once seated the teacher told each ability group what page they would be working form in the text book, the target pupil opened his book, got a pencil, then called out, “What page are we on Miss?” the teacher repeated the page number and the target pupil turned to the page and just looked at it for a minute before putting his hand up and shouting out, “Miss, I don’t understand it.” The teacher went over to the pupil and looked at his book which had not been written in. the target pupil was told to write the date, title and learning objective and then the teacher would come back and explain it to him.</w:t>
                      </w:r>
                    </w:p>
                    <w:p w14:paraId="4A670EEF" w14:textId="77777777" w:rsidR="00F333B2" w:rsidRDefault="00F333B2" w:rsidP="00C22859">
                      <w:pPr>
                        <w:pStyle w:val="ListParagraph"/>
                        <w:numPr>
                          <w:ilvl w:val="0"/>
                          <w:numId w:val="2"/>
                        </w:numPr>
                      </w:pPr>
                      <w:r>
                        <w:t xml:space="preserve">The target pupil frowned at the teacher as she walked away, he then began to talk with his maths partner who was also not getting the work done. Every time the teacher was near they would stop talking and look as if they were writing in their books. It took the target pupil at least ten minutes to write down the date, title and learning objective. He then called out, “Miss, I did it.” </w:t>
                      </w:r>
                    </w:p>
                    <w:p w14:paraId="6EB4B413" w14:textId="77777777" w:rsidR="00F333B2" w:rsidRDefault="00F333B2" w:rsidP="00C22859">
                      <w:pPr>
                        <w:pStyle w:val="ListParagraph"/>
                        <w:numPr>
                          <w:ilvl w:val="0"/>
                          <w:numId w:val="2"/>
                        </w:numPr>
                      </w:pPr>
                      <w:r>
                        <w:t>The teacher went back over to the pupil and tried explaining it to him, however, it was clear that from the angle I was at the pupil was pulling funny faces at the pupil opposite her and not paying attention to the teacher. When the teacher asked if he understood, he said “Yeah Miss, I got this.” When the teacher then left to help another pupil, the target pupil turned to his maths partner and said, “Okay what do we do?” that caused both pupils to start laughing.</w:t>
                      </w:r>
                    </w:p>
                    <w:p w14:paraId="256D2129" w14:textId="77777777" w:rsidR="00F333B2" w:rsidRDefault="00F333B2" w:rsidP="00C22859">
                      <w:pPr>
                        <w:pStyle w:val="ListParagraph"/>
                        <w:numPr>
                          <w:ilvl w:val="0"/>
                          <w:numId w:val="2"/>
                        </w:numPr>
                      </w:pPr>
                      <w:r>
                        <w:t xml:space="preserve">It took until about half way through the lesson before the pupil started to attempt the maths questions and he was working his way through them surprisingly quickly. The target pupil turned to his maths partner and said, “Where the hell are we going to use this crap? Such a waste of time.” </w:t>
                      </w:r>
                    </w:p>
                    <w:p w14:paraId="669DD6DE" w14:textId="77777777" w:rsidR="00F333B2" w:rsidRDefault="00F333B2" w:rsidP="00C22859">
                      <w:pPr>
                        <w:pStyle w:val="ListParagraph"/>
                        <w:numPr>
                          <w:ilvl w:val="0"/>
                          <w:numId w:val="2"/>
                        </w:numPr>
                      </w:pPr>
                      <w:r>
                        <w:t>The teacher went over at one point and looked at his work marking it correct before moving on.</w:t>
                      </w:r>
                    </w:p>
                    <w:p w14:paraId="5048EC99" w14:textId="77777777" w:rsidR="00F333B2" w:rsidRDefault="00F333B2" w:rsidP="00C22859">
                      <w:pPr>
                        <w:pStyle w:val="ListParagraph"/>
                        <w:numPr>
                          <w:ilvl w:val="0"/>
                          <w:numId w:val="2"/>
                        </w:numPr>
                      </w:pPr>
                      <w:r>
                        <w:t>The target pupil nearly finished the page of questions his table had been given by the end of the lesson, he only had the Think (problem solving additional task) question left to do. His maths partner was still on the first lot of questions and was struggling.</w:t>
                      </w:r>
                    </w:p>
                    <w:p w14:paraId="18A97D48" w14:textId="77777777" w:rsidR="00F333B2" w:rsidRDefault="00F333B2" w:rsidP="00C22859">
                      <w:pPr>
                        <w:pStyle w:val="ListParagraph"/>
                        <w:numPr>
                          <w:ilvl w:val="0"/>
                          <w:numId w:val="2"/>
                        </w:numPr>
                      </w:pPr>
                      <w:r>
                        <w:t>When the teacher called for attention, the target pupil put his hand up, “Miss can I collect the books in?” He was told that he could and he jumped out of his chair and began to collect the books off a different table. He talked with the pupils who gave him their books. When he was finished he sat in his chair slouched and tapping his foot.</w:t>
                      </w:r>
                    </w:p>
                    <w:p w14:paraId="3937E283" w14:textId="77777777" w:rsidR="00F333B2" w:rsidRDefault="00F333B2" w:rsidP="00C22859">
                      <w:pPr>
                        <w:pStyle w:val="ListParagraph"/>
                        <w:numPr>
                          <w:ilvl w:val="0"/>
                          <w:numId w:val="2"/>
                        </w:numPr>
                      </w:pPr>
                      <w:r>
                        <w:t>When the teacher was ready to dismiss the class to go out to break, the pupil sat up properly and put one finger on his lips and the other in the air.</w:t>
                      </w:r>
                    </w:p>
                    <w:p w14:paraId="2FF98DA3" w14:textId="77777777" w:rsidR="00F333B2" w:rsidRDefault="00F333B2" w:rsidP="00C22859">
                      <w:pPr>
                        <w:pStyle w:val="ListParagraph"/>
                        <w:numPr>
                          <w:ilvl w:val="0"/>
                          <w:numId w:val="2"/>
                        </w:numPr>
                      </w:pPr>
                      <w:r>
                        <w:t xml:space="preserve">He walked quickly from the classroom, stopping only to pick up a football. </w:t>
                      </w:r>
                    </w:p>
                    <w:p w14:paraId="13BB7C16" w14:textId="77777777" w:rsidR="00F333B2" w:rsidRDefault="00F333B2" w:rsidP="00C22859"/>
                    <w:p w14:paraId="1A94119D" w14:textId="77777777" w:rsidR="00F333B2" w:rsidRDefault="00F333B2" w:rsidP="00C22859"/>
                    <w:p w14:paraId="13360C9C" w14:textId="77777777" w:rsidR="00F333B2" w:rsidRDefault="00F333B2"/>
                  </w:txbxContent>
                </v:textbox>
              </v:shape>
            </w:pict>
          </mc:Fallback>
        </mc:AlternateContent>
      </w:r>
      <w:r>
        <w:rPr>
          <w:rFonts w:cs="Arial"/>
          <w:bCs/>
          <w:sz w:val="22"/>
          <w:szCs w:val="22"/>
        </w:rPr>
        <w:t>These are the notes I made during my observation of the target pupil during a maths lesson.</w:t>
      </w:r>
    </w:p>
    <w:p w14:paraId="2A4485E5" w14:textId="614CD650" w:rsidR="00C22859" w:rsidRDefault="00C22859" w:rsidP="00512018">
      <w:pPr>
        <w:spacing w:line="360" w:lineRule="auto"/>
        <w:rPr>
          <w:rFonts w:cs="Arial"/>
          <w:bCs/>
          <w:sz w:val="22"/>
          <w:szCs w:val="22"/>
        </w:rPr>
      </w:pPr>
    </w:p>
    <w:p w14:paraId="79AD51D0" w14:textId="77777777" w:rsidR="00C22859" w:rsidRDefault="00C22859" w:rsidP="00512018">
      <w:pPr>
        <w:spacing w:line="360" w:lineRule="auto"/>
        <w:rPr>
          <w:rFonts w:cs="Arial"/>
          <w:bCs/>
          <w:sz w:val="22"/>
          <w:szCs w:val="22"/>
        </w:rPr>
      </w:pPr>
    </w:p>
    <w:p w14:paraId="3F36E91E" w14:textId="77777777" w:rsidR="00C22859" w:rsidRDefault="00C22859" w:rsidP="00512018">
      <w:pPr>
        <w:spacing w:line="360" w:lineRule="auto"/>
        <w:rPr>
          <w:rFonts w:cs="Arial"/>
          <w:bCs/>
          <w:sz w:val="22"/>
          <w:szCs w:val="22"/>
        </w:rPr>
      </w:pPr>
    </w:p>
    <w:p w14:paraId="389A0934" w14:textId="77777777" w:rsidR="00C22859" w:rsidRDefault="00C22859" w:rsidP="00512018">
      <w:pPr>
        <w:spacing w:line="360" w:lineRule="auto"/>
        <w:rPr>
          <w:rFonts w:cs="Arial"/>
          <w:bCs/>
          <w:sz w:val="22"/>
          <w:szCs w:val="22"/>
        </w:rPr>
      </w:pPr>
    </w:p>
    <w:p w14:paraId="085FD98D" w14:textId="77777777" w:rsidR="00C22859" w:rsidRDefault="00C22859" w:rsidP="00512018">
      <w:pPr>
        <w:spacing w:line="360" w:lineRule="auto"/>
        <w:rPr>
          <w:rFonts w:cs="Arial"/>
          <w:bCs/>
          <w:sz w:val="22"/>
          <w:szCs w:val="22"/>
        </w:rPr>
      </w:pPr>
    </w:p>
    <w:p w14:paraId="6029988A" w14:textId="77777777" w:rsidR="00C22859" w:rsidRDefault="00C22859" w:rsidP="00512018">
      <w:pPr>
        <w:spacing w:line="360" w:lineRule="auto"/>
        <w:rPr>
          <w:rFonts w:cs="Arial"/>
          <w:bCs/>
          <w:sz w:val="22"/>
          <w:szCs w:val="22"/>
        </w:rPr>
      </w:pPr>
    </w:p>
    <w:p w14:paraId="36CDC751" w14:textId="77777777" w:rsidR="00C22859" w:rsidRDefault="00C22859" w:rsidP="00512018">
      <w:pPr>
        <w:spacing w:line="360" w:lineRule="auto"/>
        <w:rPr>
          <w:rFonts w:cs="Arial"/>
          <w:bCs/>
          <w:sz w:val="22"/>
          <w:szCs w:val="22"/>
        </w:rPr>
      </w:pPr>
    </w:p>
    <w:p w14:paraId="0F643875" w14:textId="77777777" w:rsidR="00C22859" w:rsidRDefault="00C22859" w:rsidP="00512018">
      <w:pPr>
        <w:spacing w:line="360" w:lineRule="auto"/>
        <w:rPr>
          <w:rFonts w:cs="Arial"/>
          <w:bCs/>
          <w:sz w:val="22"/>
          <w:szCs w:val="22"/>
        </w:rPr>
      </w:pPr>
    </w:p>
    <w:p w14:paraId="12D6A5AA" w14:textId="77777777" w:rsidR="00C22859" w:rsidRDefault="00C22859" w:rsidP="00512018">
      <w:pPr>
        <w:spacing w:line="360" w:lineRule="auto"/>
        <w:rPr>
          <w:rFonts w:cs="Arial"/>
          <w:bCs/>
          <w:sz w:val="22"/>
          <w:szCs w:val="22"/>
        </w:rPr>
      </w:pPr>
    </w:p>
    <w:p w14:paraId="4F9E3755" w14:textId="77777777" w:rsidR="00C22859" w:rsidRDefault="00C22859" w:rsidP="00512018">
      <w:pPr>
        <w:spacing w:line="360" w:lineRule="auto"/>
        <w:rPr>
          <w:rFonts w:cs="Arial"/>
          <w:bCs/>
          <w:sz w:val="22"/>
          <w:szCs w:val="22"/>
        </w:rPr>
      </w:pPr>
    </w:p>
    <w:p w14:paraId="03BDAA26" w14:textId="77777777" w:rsidR="00C22859" w:rsidRDefault="00C22859" w:rsidP="00512018">
      <w:pPr>
        <w:spacing w:line="360" w:lineRule="auto"/>
        <w:rPr>
          <w:rFonts w:cs="Arial"/>
          <w:bCs/>
          <w:sz w:val="22"/>
          <w:szCs w:val="22"/>
        </w:rPr>
      </w:pPr>
    </w:p>
    <w:p w14:paraId="1E35275C" w14:textId="77777777" w:rsidR="00C22859" w:rsidRDefault="00C22859" w:rsidP="00512018">
      <w:pPr>
        <w:spacing w:line="360" w:lineRule="auto"/>
        <w:rPr>
          <w:rFonts w:cs="Arial"/>
          <w:bCs/>
          <w:sz w:val="22"/>
          <w:szCs w:val="22"/>
        </w:rPr>
      </w:pPr>
    </w:p>
    <w:p w14:paraId="7833A6B2" w14:textId="77777777" w:rsidR="00C22859" w:rsidRDefault="00C22859" w:rsidP="00512018">
      <w:pPr>
        <w:spacing w:line="360" w:lineRule="auto"/>
        <w:rPr>
          <w:rFonts w:cs="Arial"/>
          <w:bCs/>
          <w:sz w:val="22"/>
          <w:szCs w:val="22"/>
        </w:rPr>
      </w:pPr>
    </w:p>
    <w:p w14:paraId="708EF64B" w14:textId="77777777" w:rsidR="00C22859" w:rsidRDefault="00C22859" w:rsidP="00512018">
      <w:pPr>
        <w:spacing w:line="360" w:lineRule="auto"/>
        <w:rPr>
          <w:rFonts w:cs="Arial"/>
          <w:bCs/>
          <w:sz w:val="22"/>
          <w:szCs w:val="22"/>
        </w:rPr>
      </w:pPr>
    </w:p>
    <w:p w14:paraId="378B905C" w14:textId="77777777" w:rsidR="00C22859" w:rsidRDefault="00C22859" w:rsidP="00512018">
      <w:pPr>
        <w:spacing w:line="360" w:lineRule="auto"/>
        <w:rPr>
          <w:rFonts w:cs="Arial"/>
          <w:bCs/>
          <w:sz w:val="22"/>
          <w:szCs w:val="22"/>
        </w:rPr>
      </w:pPr>
    </w:p>
    <w:p w14:paraId="002DEFAB" w14:textId="77777777" w:rsidR="00C22859" w:rsidRDefault="00C22859" w:rsidP="00512018">
      <w:pPr>
        <w:spacing w:line="360" w:lineRule="auto"/>
        <w:rPr>
          <w:rFonts w:cs="Arial"/>
          <w:bCs/>
          <w:sz w:val="22"/>
          <w:szCs w:val="22"/>
        </w:rPr>
      </w:pPr>
    </w:p>
    <w:p w14:paraId="7D502937" w14:textId="77777777" w:rsidR="00C22859" w:rsidRDefault="00C22859" w:rsidP="00512018">
      <w:pPr>
        <w:spacing w:line="360" w:lineRule="auto"/>
        <w:rPr>
          <w:rFonts w:cs="Arial"/>
          <w:bCs/>
          <w:sz w:val="22"/>
          <w:szCs w:val="22"/>
        </w:rPr>
      </w:pPr>
    </w:p>
    <w:p w14:paraId="074A28BC" w14:textId="77777777" w:rsidR="00C22859" w:rsidRDefault="00C22859" w:rsidP="00512018">
      <w:pPr>
        <w:spacing w:line="360" w:lineRule="auto"/>
        <w:rPr>
          <w:rFonts w:cs="Arial"/>
          <w:bCs/>
          <w:sz w:val="22"/>
          <w:szCs w:val="22"/>
        </w:rPr>
      </w:pPr>
    </w:p>
    <w:p w14:paraId="430958A3" w14:textId="77777777" w:rsidR="00C22859" w:rsidRDefault="00C22859" w:rsidP="00512018">
      <w:pPr>
        <w:spacing w:line="360" w:lineRule="auto"/>
        <w:rPr>
          <w:rFonts w:cs="Arial"/>
          <w:bCs/>
          <w:sz w:val="22"/>
          <w:szCs w:val="22"/>
        </w:rPr>
      </w:pPr>
    </w:p>
    <w:p w14:paraId="589A42B9" w14:textId="77777777" w:rsidR="00C22859" w:rsidRDefault="00C22859" w:rsidP="00512018">
      <w:pPr>
        <w:spacing w:line="360" w:lineRule="auto"/>
        <w:rPr>
          <w:rFonts w:cs="Arial"/>
          <w:bCs/>
          <w:sz w:val="22"/>
          <w:szCs w:val="22"/>
        </w:rPr>
      </w:pPr>
    </w:p>
    <w:p w14:paraId="30FEA76C" w14:textId="77777777" w:rsidR="00C22859" w:rsidRDefault="00C22859" w:rsidP="00512018">
      <w:pPr>
        <w:spacing w:line="360" w:lineRule="auto"/>
        <w:rPr>
          <w:rFonts w:cs="Arial"/>
          <w:bCs/>
          <w:sz w:val="22"/>
          <w:szCs w:val="22"/>
        </w:rPr>
      </w:pPr>
    </w:p>
    <w:p w14:paraId="3469A982" w14:textId="77777777" w:rsidR="00C22859" w:rsidRDefault="00C22859" w:rsidP="00512018">
      <w:pPr>
        <w:spacing w:line="360" w:lineRule="auto"/>
        <w:rPr>
          <w:rFonts w:cs="Arial"/>
          <w:bCs/>
          <w:sz w:val="22"/>
          <w:szCs w:val="22"/>
        </w:rPr>
      </w:pPr>
    </w:p>
    <w:p w14:paraId="5498C0CF" w14:textId="77777777" w:rsidR="00C22859" w:rsidRDefault="00C22859" w:rsidP="00512018">
      <w:pPr>
        <w:spacing w:line="360" w:lineRule="auto"/>
        <w:rPr>
          <w:rFonts w:cs="Arial"/>
          <w:bCs/>
          <w:sz w:val="22"/>
          <w:szCs w:val="22"/>
        </w:rPr>
      </w:pPr>
    </w:p>
    <w:p w14:paraId="0329A436" w14:textId="77777777" w:rsidR="00C22859" w:rsidRDefault="00C22859" w:rsidP="00512018">
      <w:pPr>
        <w:spacing w:line="360" w:lineRule="auto"/>
        <w:rPr>
          <w:rFonts w:cs="Arial"/>
          <w:bCs/>
          <w:sz w:val="22"/>
          <w:szCs w:val="22"/>
        </w:rPr>
      </w:pPr>
    </w:p>
    <w:p w14:paraId="6F8D6B61" w14:textId="77777777" w:rsidR="00C22859" w:rsidRDefault="00C22859" w:rsidP="00512018">
      <w:pPr>
        <w:spacing w:line="360" w:lineRule="auto"/>
        <w:rPr>
          <w:rFonts w:cs="Arial"/>
          <w:bCs/>
          <w:sz w:val="22"/>
          <w:szCs w:val="22"/>
        </w:rPr>
      </w:pPr>
    </w:p>
    <w:p w14:paraId="1F5D5830" w14:textId="77777777" w:rsidR="00C22859" w:rsidRDefault="00C22859" w:rsidP="00512018">
      <w:pPr>
        <w:spacing w:line="360" w:lineRule="auto"/>
        <w:rPr>
          <w:rFonts w:cs="Arial"/>
          <w:bCs/>
          <w:sz w:val="22"/>
          <w:szCs w:val="22"/>
        </w:rPr>
      </w:pPr>
    </w:p>
    <w:p w14:paraId="5B0CDBDD" w14:textId="77777777" w:rsidR="00C22859" w:rsidRDefault="00C22859" w:rsidP="00512018">
      <w:pPr>
        <w:spacing w:line="360" w:lineRule="auto"/>
        <w:rPr>
          <w:rFonts w:cs="Arial"/>
          <w:bCs/>
          <w:sz w:val="22"/>
          <w:szCs w:val="22"/>
        </w:rPr>
      </w:pPr>
    </w:p>
    <w:p w14:paraId="175B907E" w14:textId="77777777" w:rsidR="00C22859" w:rsidRDefault="00C22859" w:rsidP="00512018">
      <w:pPr>
        <w:spacing w:line="360" w:lineRule="auto"/>
        <w:rPr>
          <w:rFonts w:cs="Arial"/>
          <w:bCs/>
          <w:sz w:val="22"/>
          <w:szCs w:val="22"/>
        </w:rPr>
      </w:pPr>
    </w:p>
    <w:p w14:paraId="2EC2F822" w14:textId="77777777" w:rsidR="00C22859" w:rsidRDefault="00C22859" w:rsidP="00512018">
      <w:pPr>
        <w:spacing w:line="360" w:lineRule="auto"/>
        <w:rPr>
          <w:rFonts w:cs="Arial"/>
          <w:bCs/>
          <w:sz w:val="22"/>
          <w:szCs w:val="22"/>
        </w:rPr>
      </w:pPr>
    </w:p>
    <w:p w14:paraId="08B5F956" w14:textId="77777777" w:rsidR="00C22859" w:rsidRDefault="00C22859" w:rsidP="00512018">
      <w:pPr>
        <w:spacing w:line="360" w:lineRule="auto"/>
        <w:rPr>
          <w:rFonts w:cs="Arial"/>
          <w:bCs/>
          <w:sz w:val="22"/>
          <w:szCs w:val="22"/>
        </w:rPr>
      </w:pPr>
    </w:p>
    <w:p w14:paraId="482B0892" w14:textId="77777777" w:rsidR="00C22859" w:rsidRDefault="00C22859" w:rsidP="00512018">
      <w:pPr>
        <w:spacing w:line="360" w:lineRule="auto"/>
        <w:rPr>
          <w:rFonts w:cs="Arial"/>
          <w:bCs/>
          <w:sz w:val="22"/>
          <w:szCs w:val="22"/>
        </w:rPr>
      </w:pPr>
    </w:p>
    <w:p w14:paraId="35F4A8F3" w14:textId="77777777" w:rsidR="00C22859" w:rsidRDefault="00C22859" w:rsidP="00512018">
      <w:pPr>
        <w:spacing w:line="360" w:lineRule="auto"/>
        <w:rPr>
          <w:rFonts w:cs="Arial"/>
          <w:bCs/>
          <w:sz w:val="22"/>
          <w:szCs w:val="22"/>
        </w:rPr>
      </w:pPr>
    </w:p>
    <w:p w14:paraId="060238F0" w14:textId="0A1F65F7" w:rsidR="00C22859" w:rsidRDefault="00C22859" w:rsidP="00512018">
      <w:pPr>
        <w:spacing w:line="360" w:lineRule="auto"/>
        <w:rPr>
          <w:rFonts w:cs="Arial"/>
          <w:b/>
          <w:bCs/>
          <w:sz w:val="22"/>
          <w:szCs w:val="22"/>
          <w:u w:val="single"/>
        </w:rPr>
      </w:pPr>
      <w:r w:rsidRPr="00C22859">
        <w:rPr>
          <w:rFonts w:cs="Arial"/>
          <w:b/>
          <w:bCs/>
          <w:sz w:val="22"/>
          <w:szCs w:val="22"/>
          <w:u w:val="single"/>
        </w:rPr>
        <w:t xml:space="preserve">Appendix </w:t>
      </w:r>
    </w:p>
    <w:p w14:paraId="59CC926B" w14:textId="69DD8DE8" w:rsidR="00C22859" w:rsidRDefault="00C22859" w:rsidP="00512018">
      <w:pPr>
        <w:spacing w:line="360" w:lineRule="auto"/>
        <w:rPr>
          <w:rFonts w:cs="Arial"/>
          <w:bCs/>
          <w:sz w:val="22"/>
          <w:szCs w:val="22"/>
        </w:rPr>
      </w:pPr>
      <w:r>
        <w:rPr>
          <w:rFonts w:cs="Arial"/>
          <w:b/>
          <w:bCs/>
          <w:noProof/>
          <w:sz w:val="22"/>
          <w:szCs w:val="22"/>
          <w:u w:val="single"/>
          <w:lang w:eastAsia="en-GB"/>
        </w:rPr>
        <w:lastRenderedPageBreak/>
        <mc:AlternateContent>
          <mc:Choice Requires="wps">
            <w:drawing>
              <wp:anchor distT="0" distB="0" distL="114300" distR="114300" simplePos="0" relativeHeight="251661312" behindDoc="0" locked="0" layoutInCell="1" allowOverlap="1" wp14:anchorId="4B3B06D7" wp14:editId="0C23D546">
                <wp:simplePos x="0" y="0"/>
                <wp:positionH relativeFrom="column">
                  <wp:posOffset>-177425</wp:posOffset>
                </wp:positionH>
                <wp:positionV relativeFrom="paragraph">
                  <wp:posOffset>198686</wp:posOffset>
                </wp:positionV>
                <wp:extent cx="6170930" cy="8385810"/>
                <wp:effectExtent l="0" t="0" r="26670" b="21590"/>
                <wp:wrapSquare wrapText="bothSides"/>
                <wp:docPr id="3" name="Text Box 3"/>
                <wp:cNvGraphicFramePr/>
                <a:graphic xmlns:a="http://schemas.openxmlformats.org/drawingml/2006/main">
                  <a:graphicData uri="http://schemas.microsoft.com/office/word/2010/wordprocessingShape">
                    <wps:wsp>
                      <wps:cNvSpPr txBox="1"/>
                      <wps:spPr>
                        <a:xfrm>
                          <a:off x="0" y="0"/>
                          <a:ext cx="6170930" cy="8385810"/>
                        </a:xfrm>
                        <a:prstGeom prst="rect">
                          <a:avLst/>
                        </a:prstGeom>
                        <a:noFill/>
                        <a:ln>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0E0A4988" w14:textId="77777777" w:rsidR="00F333B2" w:rsidRPr="00C22859" w:rsidRDefault="00F333B2" w:rsidP="00C22859">
                            <w:pPr>
                              <w:rPr>
                                <w:b/>
                                <w:u w:val="single"/>
                              </w:rPr>
                            </w:pPr>
                            <w:r w:rsidRPr="00A76B7A">
                              <w:rPr>
                                <w:b/>
                                <w:u w:val="single"/>
                              </w:rPr>
                              <w:t>Interview</w:t>
                            </w:r>
                          </w:p>
                          <w:p w14:paraId="3BB3A220" w14:textId="77777777" w:rsidR="00F333B2" w:rsidRDefault="00F333B2" w:rsidP="00C22859">
                            <w:r>
                              <w:t>Teacher: What is your favourite subject? And why?</w:t>
                            </w:r>
                          </w:p>
                          <w:p w14:paraId="755F768B" w14:textId="77777777" w:rsidR="00F333B2" w:rsidRDefault="00F333B2" w:rsidP="00C22859">
                            <w:r>
                              <w:t>Pupil: P.E. cause I like P.E. and we play rounders and football.</w:t>
                            </w:r>
                          </w:p>
                          <w:p w14:paraId="6A53B94A" w14:textId="77777777" w:rsidR="00F333B2" w:rsidRDefault="00F333B2" w:rsidP="00C22859">
                            <w:r>
                              <w:t>T: Do you prefer to be outside?</w:t>
                            </w:r>
                          </w:p>
                          <w:p w14:paraId="28F84365" w14:textId="77777777" w:rsidR="00F333B2" w:rsidRDefault="00F333B2" w:rsidP="00C22859">
                            <w:r>
                              <w:t>P: Yeah, it’s all stuffy in class and noisy.</w:t>
                            </w:r>
                          </w:p>
                          <w:p w14:paraId="573E48AA" w14:textId="77777777" w:rsidR="00F333B2" w:rsidRDefault="00F333B2" w:rsidP="00C22859">
                            <w:r>
                              <w:t>T: What do you think about maths?</w:t>
                            </w:r>
                          </w:p>
                          <w:p w14:paraId="0B768CD5" w14:textId="77777777" w:rsidR="00F333B2" w:rsidRDefault="00F333B2" w:rsidP="00C22859">
                            <w:r>
                              <w:t>P: Its boring, I don’t get a lot of the stuff. We have to do a lot of writing for it.</w:t>
                            </w:r>
                          </w:p>
                          <w:p w14:paraId="5E059082" w14:textId="77777777" w:rsidR="00F333B2" w:rsidRDefault="00F333B2" w:rsidP="00C22859">
                            <w:r>
                              <w:t>T: Is there a topic in maths that you did like?</w:t>
                            </w:r>
                          </w:p>
                          <w:p w14:paraId="1685AFDC" w14:textId="77777777" w:rsidR="00F333B2" w:rsidRDefault="00F333B2" w:rsidP="00C22859">
                            <w:r>
                              <w:t xml:space="preserve">P: </w:t>
                            </w:r>
                            <w:r w:rsidRPr="00FE3AAA">
                              <w:rPr>
                                <w:i/>
                              </w:rPr>
                              <w:t>Shrug</w:t>
                            </w:r>
                            <w:r>
                              <w:rPr>
                                <w:i/>
                              </w:rPr>
                              <w:t xml:space="preserve">. </w:t>
                            </w:r>
                            <w:r>
                              <w:t>I don’t like a most of it. I can do sums when I write it down and I like the games and doing stuff on the whiteboards.</w:t>
                            </w:r>
                          </w:p>
                          <w:p w14:paraId="21B83C3A" w14:textId="77777777" w:rsidR="00F333B2" w:rsidRDefault="00F333B2" w:rsidP="00C22859">
                            <w:r>
                              <w:t>T: What do you think about Literacy?</w:t>
                            </w:r>
                          </w:p>
                          <w:p w14:paraId="33EB447A" w14:textId="77777777" w:rsidR="00F333B2" w:rsidRDefault="00F333B2" w:rsidP="00C22859">
                            <w:r>
                              <w:t>P: Hate it!</w:t>
                            </w:r>
                          </w:p>
                          <w:p w14:paraId="63AEDA21" w14:textId="77777777" w:rsidR="00F333B2" w:rsidRDefault="00F333B2" w:rsidP="00C22859">
                            <w:r>
                              <w:t>T: Why do you hate it?</w:t>
                            </w:r>
                          </w:p>
                          <w:p w14:paraId="45F30DB6" w14:textId="77777777" w:rsidR="00F333B2" w:rsidRDefault="00F333B2" w:rsidP="00C22859">
                            <w:r>
                              <w:t>P: It’s so boring and we have to write loads and then my hand hurts. We have to write about stupid stuff too! Like…like, we were reading this book in class and then we had to write a new start to it and a telegram and stuff. What’s the point?</w:t>
                            </w:r>
                          </w:p>
                          <w:p w14:paraId="1861E446" w14:textId="77777777" w:rsidR="00F333B2" w:rsidRDefault="00F333B2" w:rsidP="00C22859">
                            <w:r>
                              <w:t>T: Is there something you liked doing in literacy?</w:t>
                            </w:r>
                          </w:p>
                          <w:p w14:paraId="7E7F0D25" w14:textId="77777777" w:rsidR="00F333B2" w:rsidRDefault="00F333B2" w:rsidP="00C22859">
                            <w:r>
                              <w:t>P: Don’t know. Suppose the guided writing thing was okay, but Miss had done most of the work for that.</w:t>
                            </w:r>
                          </w:p>
                          <w:p w14:paraId="6B283BBA" w14:textId="77777777" w:rsidR="00F333B2" w:rsidRDefault="00F333B2" w:rsidP="00C22859">
                            <w:r>
                              <w:t>T: What is your opinion on art?</w:t>
                            </w:r>
                          </w:p>
                          <w:p w14:paraId="01882F02" w14:textId="77777777" w:rsidR="00F333B2" w:rsidRDefault="00F333B2" w:rsidP="00C22859">
                            <w:r>
                              <w:t>P: Depends what type.</w:t>
                            </w:r>
                          </w:p>
                          <w:p w14:paraId="60800A82" w14:textId="77777777" w:rsidR="00F333B2" w:rsidRDefault="00F333B2" w:rsidP="00C22859">
                            <w:r>
                              <w:t>T: Have you done much art in school?</w:t>
                            </w:r>
                          </w:p>
                          <w:p w14:paraId="2B201291" w14:textId="77777777" w:rsidR="00F333B2" w:rsidRDefault="00F333B2" w:rsidP="00C22859">
                            <w:r>
                              <w:t>P: Only with you. We did loads when we were little.</w:t>
                            </w:r>
                          </w:p>
                          <w:p w14:paraId="087514DA" w14:textId="77777777" w:rsidR="00F333B2" w:rsidRDefault="00F333B2" w:rsidP="00C22859">
                            <w:r>
                              <w:t>T: Would you like to do more art in school then?</w:t>
                            </w:r>
                          </w:p>
                          <w:p w14:paraId="0EADB050" w14:textId="77777777" w:rsidR="00F333B2" w:rsidRDefault="00F333B2" w:rsidP="00C22859">
                            <w:r>
                              <w:t>P: Yes, we never get to paint and stuff. The stuff we did with you was good. And we got to use loads of things.</w:t>
                            </w:r>
                          </w:p>
                          <w:p w14:paraId="38519A9F" w14:textId="77777777" w:rsidR="00F333B2" w:rsidRDefault="00F333B2" w:rsidP="00C22859">
                            <w:r>
                              <w:t>T: What do you mean by loads of things?</w:t>
                            </w:r>
                          </w:p>
                          <w:p w14:paraId="2DA58A06" w14:textId="77777777" w:rsidR="00F333B2" w:rsidRDefault="00F333B2" w:rsidP="00C22859">
                            <w:r>
                              <w:t>P: We had different coloured paper, pencils, felts, pastilles, paints and we did that thing with cotton buds. We never get to use stuff like that.</w:t>
                            </w:r>
                          </w:p>
                          <w:p w14:paraId="42ACCDDD" w14:textId="77777777" w:rsidR="00F333B2" w:rsidRDefault="00F333B2" w:rsidP="00C22859">
                            <w:r>
                              <w:t>T: What do you think about P.E.?</w:t>
                            </w:r>
                          </w:p>
                          <w:p w14:paraId="7A626E46" w14:textId="77777777" w:rsidR="00F333B2" w:rsidRDefault="00F333B2" w:rsidP="00C22859">
                            <w:r>
                              <w:t>P: Love it.</w:t>
                            </w:r>
                          </w:p>
                          <w:p w14:paraId="2D2D6F36" w14:textId="77777777" w:rsidR="00F333B2" w:rsidRDefault="00F333B2" w:rsidP="00C22859">
                            <w:r>
                              <w:t>T: Why do you love it?</w:t>
                            </w:r>
                          </w:p>
                          <w:p w14:paraId="43104727" w14:textId="57ED8A41" w:rsidR="00F333B2" w:rsidRDefault="00F333B2" w:rsidP="00C22859">
                            <w:r>
                              <w:t>P: We get to go outside and it’s not really work like. We get to have fun for a bit and play rounders and football.</w:t>
                            </w:r>
                          </w:p>
                          <w:p w14:paraId="62868985" w14:textId="77777777" w:rsidR="00F333B2" w:rsidRDefault="00F333B2" w:rsidP="00C22859">
                            <w:r>
                              <w:t>T: Do you think you spend enough time doing P.E.?</w:t>
                            </w:r>
                          </w:p>
                          <w:p w14:paraId="5E5691CD" w14:textId="4662FCB1" w:rsidR="00F333B2" w:rsidRDefault="00F333B2" w:rsidP="00C22859">
                            <w:r>
                              <w:t>P: No, we only do it on a Friday and it’s not even a whole lesson. It would be awesome if we could have it maybe once a day.</w:t>
                            </w:r>
                          </w:p>
                          <w:p w14:paraId="3A244130" w14:textId="77777777" w:rsidR="00F333B2" w:rsidRDefault="00F333B2" w:rsidP="00C22859">
                            <w:r>
                              <w:t>T: What do you think of music?</w:t>
                            </w:r>
                          </w:p>
                          <w:p w14:paraId="1BE58E81" w14:textId="77777777" w:rsidR="00F333B2" w:rsidRDefault="00F333B2" w:rsidP="00C22859">
                            <w:r>
                              <w:t>P: What do you mean?</w:t>
                            </w:r>
                          </w:p>
                          <w:p w14:paraId="5098A9F4" w14:textId="77777777" w:rsidR="00F333B2" w:rsidRDefault="00F333B2" w:rsidP="00C22859">
                            <w:r>
                              <w:t>T: What do you think of music lessons?</w:t>
                            </w:r>
                          </w:p>
                          <w:p w14:paraId="0BBCCD3C" w14:textId="77777777" w:rsidR="00F333B2" w:rsidRDefault="00F333B2" w:rsidP="00C22859">
                            <w:r>
                              <w:t>P: We had those with you but we don’t do music. We sing in assembly and that is so boring.</w:t>
                            </w:r>
                          </w:p>
                          <w:p w14:paraId="651A373C" w14:textId="77777777" w:rsidR="00F333B2" w:rsidRDefault="00F333B2" w:rsidP="00C22859">
                            <w:r>
                              <w:t>T: Why is it boring?</w:t>
                            </w:r>
                          </w:p>
                          <w:p w14:paraId="39C5DABB" w14:textId="77777777" w:rsidR="00F333B2" w:rsidRDefault="00F333B2" w:rsidP="00C22859">
                            <w:r>
                              <w:t>P: Cause the songs are crap!..Sorry.</w:t>
                            </w:r>
                          </w:p>
                          <w:p w14:paraId="7664FAEB" w14:textId="7D6B010B" w:rsidR="00F333B2" w:rsidRDefault="00F333B2" w:rsidP="00C22859">
                            <w:r>
                              <w:t>T: So, if you had different songs would it be better?</w:t>
                            </w:r>
                          </w:p>
                          <w:p w14:paraId="246AE28B" w14:textId="77777777" w:rsidR="00F333B2" w:rsidRDefault="00F333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3B06D7" id="Text Box 3" o:spid="_x0000_s1028" type="#_x0000_t202" style="position:absolute;margin-left:-13.95pt;margin-top:15.65pt;width:485.9pt;height:660.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" filled="f" strokecolor="black [3213]">
                <v:textbox>
                  <w:txbxContent>
                    <w:p w14:paraId="0E0A4988" w14:textId="77777777" w:rsidR="00F333B2" w:rsidRPr="00C22859" w:rsidRDefault="00F333B2" w:rsidP="00C22859">
                      <w:pPr>
                        <w:rPr>
                          <w:b/>
                          <w:u w:val="single"/>
                        </w:rPr>
                      </w:pPr>
                      <w:r w:rsidRPr="00A76B7A">
                        <w:rPr>
                          <w:b/>
                          <w:u w:val="single"/>
                        </w:rPr>
                        <w:t>Interview</w:t>
                      </w:r>
                    </w:p>
                    <w:p w14:paraId="3BB3A220" w14:textId="77777777" w:rsidR="00F333B2" w:rsidRDefault="00F333B2" w:rsidP="00C22859">
                      <w:r>
                        <w:t>Teacher: What is your favourite subject? And why?</w:t>
                      </w:r>
                    </w:p>
                    <w:p w14:paraId="755F768B" w14:textId="77777777" w:rsidR="00F333B2" w:rsidRDefault="00F333B2" w:rsidP="00C22859">
                      <w:r>
                        <w:t>Pupil: P.E. cause I like P.E. and we play rounders and football.</w:t>
                      </w:r>
                    </w:p>
                    <w:p w14:paraId="6A53B94A" w14:textId="77777777" w:rsidR="00F333B2" w:rsidRDefault="00F333B2" w:rsidP="00C22859">
                      <w:r>
                        <w:t>T: Do you prefer to be outside?</w:t>
                      </w:r>
                    </w:p>
                    <w:p w14:paraId="28F84365" w14:textId="77777777" w:rsidR="00F333B2" w:rsidRDefault="00F333B2" w:rsidP="00C22859">
                      <w:r>
                        <w:t>P: Yeah, it’s all stuffy in class and noisy.</w:t>
                      </w:r>
                    </w:p>
                    <w:p w14:paraId="573E48AA" w14:textId="77777777" w:rsidR="00F333B2" w:rsidRDefault="00F333B2" w:rsidP="00C22859">
                      <w:r>
                        <w:t>T: What do you think about maths?</w:t>
                      </w:r>
                    </w:p>
                    <w:p w14:paraId="0B768CD5" w14:textId="77777777" w:rsidR="00F333B2" w:rsidRDefault="00F333B2" w:rsidP="00C22859">
                      <w:r>
                        <w:t>P: Its boring, I don’t get a lot of the stuff. We have to do a lot of writing for it.</w:t>
                      </w:r>
                    </w:p>
                    <w:p w14:paraId="5E059082" w14:textId="77777777" w:rsidR="00F333B2" w:rsidRDefault="00F333B2" w:rsidP="00C22859">
                      <w:r>
                        <w:t>T: Is there a topic in maths that you did like?</w:t>
                      </w:r>
                    </w:p>
                    <w:p w14:paraId="1685AFDC" w14:textId="77777777" w:rsidR="00F333B2" w:rsidRDefault="00F333B2" w:rsidP="00C22859">
                      <w:r>
                        <w:t xml:space="preserve">P: </w:t>
                      </w:r>
                      <w:r w:rsidRPr="00FE3AAA">
                        <w:rPr>
                          <w:i/>
                        </w:rPr>
                        <w:t>Shrug</w:t>
                      </w:r>
                      <w:r>
                        <w:rPr>
                          <w:i/>
                        </w:rPr>
                        <w:t xml:space="preserve">. </w:t>
                      </w:r>
                      <w:r>
                        <w:t>I don’t like a most of it. I can do sums when I write it down and I like the games and doing stuff on the whiteboards.</w:t>
                      </w:r>
                    </w:p>
                    <w:p w14:paraId="21B83C3A" w14:textId="77777777" w:rsidR="00F333B2" w:rsidRDefault="00F333B2" w:rsidP="00C22859">
                      <w:r>
                        <w:t>T: What do you think about Literacy?</w:t>
                      </w:r>
                    </w:p>
                    <w:p w14:paraId="33EB447A" w14:textId="77777777" w:rsidR="00F333B2" w:rsidRDefault="00F333B2" w:rsidP="00C22859">
                      <w:r>
                        <w:t>P: Hate it!</w:t>
                      </w:r>
                    </w:p>
                    <w:p w14:paraId="63AEDA21" w14:textId="77777777" w:rsidR="00F333B2" w:rsidRDefault="00F333B2" w:rsidP="00C22859">
                      <w:r>
                        <w:t>T: Why do you hate it?</w:t>
                      </w:r>
                    </w:p>
                    <w:p w14:paraId="45F30DB6" w14:textId="77777777" w:rsidR="00F333B2" w:rsidRDefault="00F333B2" w:rsidP="00C22859">
                      <w:r>
                        <w:t>P: It’s so boring and we have to write loads and then my hand hurts. We have to write about stupid stuff too! Like…like, we were reading this book in class and then we had to write a new start to it and a telegram and stuff. What’s the point?</w:t>
                      </w:r>
                    </w:p>
                    <w:p w14:paraId="1861E446" w14:textId="77777777" w:rsidR="00F333B2" w:rsidRDefault="00F333B2" w:rsidP="00C22859">
                      <w:r>
                        <w:t>T: Is there something you liked doing in literacy?</w:t>
                      </w:r>
                    </w:p>
                    <w:p w14:paraId="7E7F0D25" w14:textId="77777777" w:rsidR="00F333B2" w:rsidRDefault="00F333B2" w:rsidP="00C22859">
                      <w:r>
                        <w:t>P: Don’t know. Suppose the guided writing thing was okay, but Miss had done most of the work for that.</w:t>
                      </w:r>
                    </w:p>
                    <w:p w14:paraId="6B283BBA" w14:textId="77777777" w:rsidR="00F333B2" w:rsidRDefault="00F333B2" w:rsidP="00C22859">
                      <w:r>
                        <w:t>T: What is your opinion on art?</w:t>
                      </w:r>
                    </w:p>
                    <w:p w14:paraId="01882F02" w14:textId="77777777" w:rsidR="00F333B2" w:rsidRDefault="00F333B2" w:rsidP="00C22859">
                      <w:r>
                        <w:t>P: Depends what type.</w:t>
                      </w:r>
                    </w:p>
                    <w:p w14:paraId="60800A82" w14:textId="77777777" w:rsidR="00F333B2" w:rsidRDefault="00F333B2" w:rsidP="00C22859">
                      <w:r>
                        <w:t>T: Have you done much art in school?</w:t>
                      </w:r>
                    </w:p>
                    <w:p w14:paraId="2B201291" w14:textId="77777777" w:rsidR="00F333B2" w:rsidRDefault="00F333B2" w:rsidP="00C22859">
                      <w:r>
                        <w:t>P: Only with you. We did loads when we were little.</w:t>
                      </w:r>
                    </w:p>
                    <w:p w14:paraId="087514DA" w14:textId="77777777" w:rsidR="00F333B2" w:rsidRDefault="00F333B2" w:rsidP="00C22859">
                      <w:r>
                        <w:t>T: Would you like to do more art in school then?</w:t>
                      </w:r>
                    </w:p>
                    <w:p w14:paraId="0EADB050" w14:textId="77777777" w:rsidR="00F333B2" w:rsidRDefault="00F333B2" w:rsidP="00C22859">
                      <w:r>
                        <w:t>P: Yes, we never get to paint and stuff. The stuff we did with you was good. And we got to use loads of things.</w:t>
                      </w:r>
                    </w:p>
                    <w:p w14:paraId="38519A9F" w14:textId="77777777" w:rsidR="00F333B2" w:rsidRDefault="00F333B2" w:rsidP="00C22859">
                      <w:r>
                        <w:t>T: What do you mean by loads of things?</w:t>
                      </w:r>
                    </w:p>
                    <w:p w14:paraId="2DA58A06" w14:textId="77777777" w:rsidR="00F333B2" w:rsidRDefault="00F333B2" w:rsidP="00C22859">
                      <w:r>
                        <w:t>P: We had different coloured paper, pencils, felts, pastilles, paints and we did that thing with cotton buds. We never get to use stuff like that.</w:t>
                      </w:r>
                    </w:p>
                    <w:p w14:paraId="42ACCDDD" w14:textId="77777777" w:rsidR="00F333B2" w:rsidRDefault="00F333B2" w:rsidP="00C22859">
                      <w:r>
                        <w:t>T: What do you think about P.E.?</w:t>
                      </w:r>
                    </w:p>
                    <w:p w14:paraId="7A626E46" w14:textId="77777777" w:rsidR="00F333B2" w:rsidRDefault="00F333B2" w:rsidP="00C22859">
                      <w:r>
                        <w:t>P: Love it.</w:t>
                      </w:r>
                    </w:p>
                    <w:p w14:paraId="2D2D6F36" w14:textId="77777777" w:rsidR="00F333B2" w:rsidRDefault="00F333B2" w:rsidP="00C22859">
                      <w:r>
                        <w:t>T: Why do you love it?</w:t>
                      </w:r>
                    </w:p>
                    <w:p w14:paraId="43104727" w14:textId="57ED8A41" w:rsidR="00F333B2" w:rsidRDefault="00F333B2" w:rsidP="00C22859">
                      <w:r>
                        <w:t>P: We get to go outside and it’s not really work like. We get to have fun for a bit and play rounders and football.</w:t>
                      </w:r>
                    </w:p>
                    <w:p w14:paraId="62868985" w14:textId="77777777" w:rsidR="00F333B2" w:rsidRDefault="00F333B2" w:rsidP="00C22859">
                      <w:r>
                        <w:t>T: Do you think you spend enough time doing P.E.?</w:t>
                      </w:r>
                    </w:p>
                    <w:p w14:paraId="5E5691CD" w14:textId="4662FCB1" w:rsidR="00F333B2" w:rsidRDefault="00F333B2" w:rsidP="00C22859">
                      <w:r>
                        <w:t>P: No, we only do it on a Friday and it’s not even a whole lesson. It would be awesome if we could have it maybe once a day.</w:t>
                      </w:r>
                    </w:p>
                    <w:p w14:paraId="3A244130" w14:textId="77777777" w:rsidR="00F333B2" w:rsidRDefault="00F333B2" w:rsidP="00C22859">
                      <w:r>
                        <w:t>T: What do you think of music?</w:t>
                      </w:r>
                    </w:p>
                    <w:p w14:paraId="1BE58E81" w14:textId="77777777" w:rsidR="00F333B2" w:rsidRDefault="00F333B2" w:rsidP="00C22859">
                      <w:r>
                        <w:t>P: What do you mean?</w:t>
                      </w:r>
                    </w:p>
                    <w:p w14:paraId="5098A9F4" w14:textId="77777777" w:rsidR="00F333B2" w:rsidRDefault="00F333B2" w:rsidP="00C22859">
                      <w:r>
                        <w:t>T: What do you think of music lessons?</w:t>
                      </w:r>
                    </w:p>
                    <w:p w14:paraId="0BBCCD3C" w14:textId="77777777" w:rsidR="00F333B2" w:rsidRDefault="00F333B2" w:rsidP="00C22859">
                      <w:r>
                        <w:t>P: We had those with you but we don’t do music. We sing in assembly and that is so boring.</w:t>
                      </w:r>
                    </w:p>
                    <w:p w14:paraId="651A373C" w14:textId="77777777" w:rsidR="00F333B2" w:rsidRDefault="00F333B2" w:rsidP="00C22859">
                      <w:r>
                        <w:t>T: Why is it boring?</w:t>
                      </w:r>
                    </w:p>
                    <w:p w14:paraId="39C5DABB" w14:textId="77777777" w:rsidR="00F333B2" w:rsidRDefault="00F333B2" w:rsidP="00C22859">
                      <w:r>
                        <w:t>P: Cause the songs are crap!..Sorry.</w:t>
                      </w:r>
                    </w:p>
                    <w:p w14:paraId="7664FAEB" w14:textId="7D6B010B" w:rsidR="00F333B2" w:rsidRDefault="00F333B2" w:rsidP="00C22859">
                      <w:r>
                        <w:t>T: So, if you had different songs would it be better?</w:t>
                      </w:r>
                    </w:p>
                    <w:p w14:paraId="246AE28B" w14:textId="77777777" w:rsidR="00F333B2" w:rsidRDefault="00F333B2"/>
                  </w:txbxContent>
                </v:textbox>
                <w10:wrap type="square"/>
              </v:shape>
            </w:pict>
          </mc:Fallback>
        </mc:AlternateContent>
      </w:r>
      <w:r>
        <w:rPr>
          <w:rFonts w:cs="Arial"/>
          <w:bCs/>
          <w:sz w:val="22"/>
          <w:szCs w:val="22"/>
        </w:rPr>
        <w:t>These are the notes I took during my interview with the target pupil.</w:t>
      </w:r>
    </w:p>
    <w:p w14:paraId="715DE77E" w14:textId="7DC6B2D8" w:rsidR="00C22859" w:rsidRDefault="00C22859" w:rsidP="00C22859">
      <w:r>
        <w:rPr>
          <w:noProof/>
          <w:lang w:eastAsia="en-GB"/>
        </w:rPr>
        <mc:AlternateContent>
          <mc:Choice Requires="wps">
            <w:drawing>
              <wp:anchor distT="0" distB="0" distL="114300" distR="114300" simplePos="0" relativeHeight="251662336" behindDoc="0" locked="0" layoutInCell="1" allowOverlap="1" wp14:anchorId="7CD88280" wp14:editId="7026251C">
                <wp:simplePos x="0" y="0"/>
                <wp:positionH relativeFrom="column">
                  <wp:posOffset>-177165</wp:posOffset>
                </wp:positionH>
                <wp:positionV relativeFrom="paragraph">
                  <wp:posOffset>230505</wp:posOffset>
                </wp:positionV>
                <wp:extent cx="6172200" cy="3660140"/>
                <wp:effectExtent l="0" t="0" r="25400" b="22860"/>
                <wp:wrapSquare wrapText="bothSides"/>
                <wp:docPr id="4" name="Text Box 4"/>
                <wp:cNvGraphicFramePr/>
                <a:graphic xmlns:a="http://schemas.openxmlformats.org/drawingml/2006/main">
                  <a:graphicData uri="http://schemas.microsoft.com/office/word/2010/wordprocessingShape">
                    <wps:wsp>
                      <wps:cNvSpPr txBox="1"/>
                      <wps:spPr>
                        <a:xfrm>
                          <a:off x="0" y="0"/>
                          <a:ext cx="6172200" cy="3660140"/>
                        </a:xfrm>
                        <a:prstGeom prst="rect">
                          <a:avLst/>
                        </a:prstGeom>
                        <a:noFill/>
                        <a:ln>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5162EDE0" w14:textId="77777777" w:rsidR="00F333B2" w:rsidRDefault="00F333B2" w:rsidP="00C22859"/>
                          <w:p w14:paraId="5B4C7A9F" w14:textId="77777777" w:rsidR="00F333B2" w:rsidRDefault="00F333B2" w:rsidP="00C22859">
                            <w:r>
                              <w:t>P: Yeah stuff we know and…and yeah.</w:t>
                            </w:r>
                          </w:p>
                          <w:p w14:paraId="20091435" w14:textId="77777777" w:rsidR="00F333B2" w:rsidRDefault="00F333B2" w:rsidP="00C22859">
                            <w:r>
                              <w:t>T: Okay, so would you like to have more music lessons in class?</w:t>
                            </w:r>
                          </w:p>
                          <w:p w14:paraId="1759050E" w14:textId="77777777" w:rsidR="00F333B2" w:rsidRDefault="00F333B2" w:rsidP="00C22859">
                            <w:r>
                              <w:t>P: Yeah, the one we did with you was good. We never get to use instruments so more of that I think.</w:t>
                            </w:r>
                          </w:p>
                          <w:p w14:paraId="4D23AEB8" w14:textId="77777777" w:rsidR="00F333B2" w:rsidRDefault="00F333B2" w:rsidP="00C22859">
                            <w:r>
                              <w:t>T: What do you think of Science lessons?</w:t>
                            </w:r>
                          </w:p>
                          <w:p w14:paraId="6CF2B15E" w14:textId="77777777" w:rsidR="00F333B2" w:rsidRDefault="00F333B2" w:rsidP="00C22859">
                            <w:r>
                              <w:t>P: Umm, we don’t really do science. We did a thing about the heart before but nothing else.</w:t>
                            </w:r>
                          </w:p>
                          <w:p w14:paraId="358B4BE6" w14:textId="52951B3E" w:rsidR="00F333B2" w:rsidRDefault="00F333B2" w:rsidP="00C22859">
                            <w:r>
                              <w:t>T: Would you like to do more science?</w:t>
                            </w:r>
                          </w:p>
                          <w:p w14:paraId="3BEB8DFF" w14:textId="77777777" w:rsidR="00F333B2" w:rsidRDefault="00F333B2" w:rsidP="00C22859">
                            <w:r>
                              <w:t>P: Depends what it’s on. It would be cool to make a volcano and stuff and a rocket that flies.</w:t>
                            </w:r>
                          </w:p>
                          <w:p w14:paraId="56B34880" w14:textId="77777777" w:rsidR="00F333B2" w:rsidRDefault="00F333B2" w:rsidP="00C22859">
                            <w:r>
                              <w:t>T: Okay, what do you think about Welsh lessons?</w:t>
                            </w:r>
                          </w:p>
                          <w:p w14:paraId="36F140AD" w14:textId="77777777" w:rsidR="00F333B2" w:rsidRDefault="00F333B2" w:rsidP="00C22859">
                            <w:r>
                              <w:t>P: Hate it. They try to make you say it and stuff, in class we don’t do anything fun it’s just doing it in the books.</w:t>
                            </w:r>
                          </w:p>
                          <w:p w14:paraId="604AEF15" w14:textId="77777777" w:rsidR="00F333B2" w:rsidRDefault="00F333B2" w:rsidP="00C22859">
                            <w:r>
                              <w:t>T: Nearly finished. What do you think the school could do to make lessons more interesting?</w:t>
                            </w:r>
                          </w:p>
                          <w:p w14:paraId="35C2E859" w14:textId="77777777" w:rsidR="00F333B2" w:rsidRDefault="00F333B2" w:rsidP="00C22859">
                            <w:r>
                              <w:t>P: Be outside more, it’s so boring sitting inside all day. And do more practical stuff, like building things and making things.</w:t>
                            </w:r>
                          </w:p>
                          <w:p w14:paraId="11587181" w14:textId="77777777" w:rsidR="00F333B2" w:rsidRDefault="00F333B2" w:rsidP="00C22859">
                            <w:r>
                              <w:t>T: Thank you for answering my questions.</w:t>
                            </w:r>
                          </w:p>
                          <w:p w14:paraId="09072D2B" w14:textId="3D42EA99" w:rsidR="00F333B2" w:rsidRPr="00FE3AAA" w:rsidRDefault="00F333B2" w:rsidP="00C22859">
                            <w:r>
                              <w:t>P: No problem Miss, I like that you asked me, I don’t get chosen a lot for work stuff in school.</w:t>
                            </w:r>
                          </w:p>
                          <w:p w14:paraId="735C9326" w14:textId="77777777" w:rsidR="00F333B2" w:rsidRPr="00C22859" w:rsidRDefault="00F333B2" w:rsidP="00C22859">
                            <w:pPr>
                              <w:spacing w:line="360" w:lineRule="auto"/>
                              <w:rPr>
                                <w:rFonts w:cs="Arial"/>
                                <w:bCs/>
                                <w:sz w:val="22"/>
                                <w:szCs w:val="22"/>
                              </w:rPr>
                            </w:pPr>
                          </w:p>
                          <w:p w14:paraId="2C44B951" w14:textId="77777777" w:rsidR="00F333B2" w:rsidRDefault="00F333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D88280" id="Text Box 4" o:spid="_x0000_s1029" type="#_x0000_t202" style="position:absolute;margin-left:-13.95pt;margin-top:18.15pt;width:486pt;height:288.2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" filled="f" strokecolor="black [3213]">
                <v:textbox>
                  <w:txbxContent>
                    <w:p w14:paraId="5162EDE0" w14:textId="77777777" w:rsidR="00F333B2" w:rsidRDefault="00F333B2" w:rsidP="00C22859"/>
                    <w:p w14:paraId="5B4C7A9F" w14:textId="77777777" w:rsidR="00F333B2" w:rsidRDefault="00F333B2" w:rsidP="00C22859">
                      <w:r>
                        <w:t>P: Yeah stuff we know and…and yeah.</w:t>
                      </w:r>
                    </w:p>
                    <w:p w14:paraId="20091435" w14:textId="77777777" w:rsidR="00F333B2" w:rsidRDefault="00F333B2" w:rsidP="00C22859">
                      <w:r>
                        <w:t>T: Okay, so would you like to have more music lessons in class?</w:t>
                      </w:r>
                    </w:p>
                    <w:p w14:paraId="1759050E" w14:textId="77777777" w:rsidR="00F333B2" w:rsidRDefault="00F333B2" w:rsidP="00C22859">
                      <w:r>
                        <w:t>P: Yeah, the one we did with you was good. We never get to use instruments so more of that I think.</w:t>
                      </w:r>
                    </w:p>
                    <w:p w14:paraId="4D23AEB8" w14:textId="77777777" w:rsidR="00F333B2" w:rsidRDefault="00F333B2" w:rsidP="00C22859">
                      <w:r>
                        <w:t>T: What do you think of Science lessons?</w:t>
                      </w:r>
                    </w:p>
                    <w:p w14:paraId="6CF2B15E" w14:textId="77777777" w:rsidR="00F333B2" w:rsidRDefault="00F333B2" w:rsidP="00C22859">
                      <w:r>
                        <w:t>P: Umm, we don’t really do science. We did a thing about the heart before but nothing else.</w:t>
                      </w:r>
                    </w:p>
                    <w:p w14:paraId="358B4BE6" w14:textId="52951B3E" w:rsidR="00F333B2" w:rsidRDefault="00F333B2" w:rsidP="00C22859">
                      <w:r>
                        <w:t>T: Would you like to do more science?</w:t>
                      </w:r>
                    </w:p>
                    <w:p w14:paraId="3BEB8DFF" w14:textId="77777777" w:rsidR="00F333B2" w:rsidRDefault="00F333B2" w:rsidP="00C22859">
                      <w:r>
                        <w:t>P: Depends what it’s on. It would be cool to make a volcano and stuff and a rocket that flies.</w:t>
                      </w:r>
                    </w:p>
                    <w:p w14:paraId="56B34880" w14:textId="77777777" w:rsidR="00F333B2" w:rsidRDefault="00F333B2" w:rsidP="00C22859">
                      <w:r>
                        <w:t>T: Okay, what do you think about Welsh lessons?</w:t>
                      </w:r>
                    </w:p>
                    <w:p w14:paraId="36F140AD" w14:textId="77777777" w:rsidR="00F333B2" w:rsidRDefault="00F333B2" w:rsidP="00C22859">
                      <w:r>
                        <w:t>P: Hate it. They try to make you say it and stuff, in class we don’t do anything fun it’s just doing it in the books.</w:t>
                      </w:r>
                    </w:p>
                    <w:p w14:paraId="604AEF15" w14:textId="77777777" w:rsidR="00F333B2" w:rsidRDefault="00F333B2" w:rsidP="00C22859">
                      <w:r>
                        <w:t>T: Nearly finished. What do you think the school could do to make lessons more interesting?</w:t>
                      </w:r>
                    </w:p>
                    <w:p w14:paraId="35C2E859" w14:textId="77777777" w:rsidR="00F333B2" w:rsidRDefault="00F333B2" w:rsidP="00C22859">
                      <w:r>
                        <w:t>P: Be outside more, it’s so boring sitting inside all day. And do more practical stuff, like building things and making things.</w:t>
                      </w:r>
                    </w:p>
                    <w:p w14:paraId="11587181" w14:textId="77777777" w:rsidR="00F333B2" w:rsidRDefault="00F333B2" w:rsidP="00C22859">
                      <w:r>
                        <w:t>T: Thank you for answering my questions.</w:t>
                      </w:r>
                    </w:p>
                    <w:p w14:paraId="09072D2B" w14:textId="3D42EA99" w:rsidR="00F333B2" w:rsidRPr="00FE3AAA" w:rsidRDefault="00F333B2" w:rsidP="00C22859">
                      <w:r>
                        <w:t>P: No problem Miss, I like that you asked me, I don’t get chosen a lot for work stuff in school.</w:t>
                      </w:r>
                    </w:p>
                    <w:p w14:paraId="735C9326" w14:textId="77777777" w:rsidR="00F333B2" w:rsidRPr="00C22859" w:rsidRDefault="00F333B2" w:rsidP="00C22859">
                      <w:pPr>
                        <w:spacing w:line="360" w:lineRule="auto"/>
                        <w:rPr>
                          <w:rFonts w:cs="Arial"/>
                          <w:bCs/>
                          <w:sz w:val="22"/>
                          <w:szCs w:val="22"/>
                        </w:rPr>
                      </w:pPr>
                    </w:p>
                    <w:p w14:paraId="2C44B951" w14:textId="77777777" w:rsidR="00F333B2" w:rsidRDefault="00F333B2"/>
                  </w:txbxContent>
                </v:textbox>
                <w10:wrap type="square"/>
              </v:shape>
            </w:pict>
          </mc:Fallback>
        </mc:AlternateContent>
      </w:r>
      <w:r w:rsidR="00F333B2">
        <w:t>Continuation of the interview, Appendix</w:t>
      </w:r>
    </w:p>
    <w:p w14:paraId="3A86CFC0" w14:textId="2E4DFF49" w:rsidR="00C22859" w:rsidRDefault="00C22859" w:rsidP="00C22859"/>
    <w:p w14:paraId="60DCBFB5" w14:textId="77777777" w:rsidR="00C22859" w:rsidRDefault="00C22859" w:rsidP="00C22859"/>
    <w:p w14:paraId="0FB35D1F" w14:textId="77777777" w:rsidR="00C22859" w:rsidRDefault="00C22859" w:rsidP="00C22859"/>
    <w:p w14:paraId="6F0823FC" w14:textId="77777777" w:rsidR="00C22859" w:rsidRDefault="00C22859" w:rsidP="00C22859"/>
    <w:p w14:paraId="26595D74" w14:textId="77777777" w:rsidR="00C22859" w:rsidRDefault="00C22859" w:rsidP="00C22859"/>
    <w:p w14:paraId="4D62FBFD" w14:textId="77777777" w:rsidR="00C22859" w:rsidRDefault="00C22859" w:rsidP="00C22859"/>
    <w:p w14:paraId="6969F25F" w14:textId="77777777" w:rsidR="00C22859" w:rsidRDefault="00C22859" w:rsidP="00C22859"/>
    <w:p w14:paraId="20842212" w14:textId="77777777" w:rsidR="00C22859" w:rsidRDefault="00C22859" w:rsidP="00C22859"/>
    <w:p w14:paraId="081BD42D" w14:textId="77777777" w:rsidR="00C22859" w:rsidRDefault="00C22859" w:rsidP="00C22859"/>
    <w:p w14:paraId="026A91FF" w14:textId="77777777" w:rsidR="00F333B2" w:rsidRDefault="00F333B2" w:rsidP="00C22859"/>
    <w:p w14:paraId="4D6F89A0" w14:textId="77777777" w:rsidR="00F333B2" w:rsidRDefault="00F333B2" w:rsidP="00C22859"/>
    <w:p w14:paraId="4AFF9C7D" w14:textId="77777777" w:rsidR="00F333B2" w:rsidRDefault="00F333B2" w:rsidP="00C22859"/>
    <w:p w14:paraId="4B233E54" w14:textId="77777777" w:rsidR="00F333B2" w:rsidRDefault="00F333B2" w:rsidP="00C22859"/>
    <w:p w14:paraId="221AEAF8" w14:textId="77777777" w:rsidR="00F333B2" w:rsidRDefault="00F333B2" w:rsidP="00C22859"/>
    <w:p w14:paraId="7DB4E662" w14:textId="77777777" w:rsidR="00F333B2" w:rsidRDefault="00F333B2" w:rsidP="00C22859"/>
    <w:p w14:paraId="1FF749F2" w14:textId="77777777" w:rsidR="00F333B2" w:rsidRDefault="00F333B2" w:rsidP="00C22859"/>
    <w:p w14:paraId="6CDC84A1" w14:textId="77777777" w:rsidR="00F333B2" w:rsidRDefault="00F333B2" w:rsidP="00C22859"/>
    <w:p w14:paraId="62D90BC6" w14:textId="77777777" w:rsidR="00F333B2" w:rsidRDefault="00F333B2" w:rsidP="00C22859"/>
    <w:p w14:paraId="3BA58B5D" w14:textId="77777777" w:rsidR="00F333B2" w:rsidRDefault="00F333B2" w:rsidP="00C22859"/>
    <w:p w14:paraId="58E03FDB" w14:textId="77777777" w:rsidR="00F333B2" w:rsidRDefault="00F333B2" w:rsidP="00C22859"/>
    <w:p w14:paraId="2DFEA2EE" w14:textId="77777777" w:rsidR="00F333B2" w:rsidRDefault="00F333B2" w:rsidP="00C22859"/>
    <w:p w14:paraId="1CBD4D4B" w14:textId="77777777" w:rsidR="00F333B2" w:rsidRDefault="00F333B2" w:rsidP="00C22859"/>
    <w:p w14:paraId="254AFF01" w14:textId="77777777" w:rsidR="00F333B2" w:rsidRDefault="00F333B2" w:rsidP="00C22859"/>
    <w:p w14:paraId="49258B26" w14:textId="77777777" w:rsidR="00F333B2" w:rsidRDefault="00F333B2" w:rsidP="00C22859"/>
    <w:p w14:paraId="40581D14" w14:textId="77777777" w:rsidR="00F333B2" w:rsidRDefault="00F333B2" w:rsidP="00C22859"/>
    <w:p w14:paraId="0F604DCD" w14:textId="77777777" w:rsidR="00F333B2" w:rsidRDefault="00F333B2" w:rsidP="00C22859"/>
    <w:p w14:paraId="7C957A86" w14:textId="122C5755" w:rsidR="00F333B2" w:rsidRDefault="00F333B2" w:rsidP="00C22859">
      <w:r>
        <w:t>Appendix</w:t>
      </w:r>
    </w:p>
    <w:p w14:paraId="0D8A6AB5" w14:textId="77777777" w:rsidR="00F333B2" w:rsidRDefault="00F333B2" w:rsidP="00C22859"/>
    <w:p w14:paraId="2EA76856" w14:textId="77777777" w:rsidR="00C22859" w:rsidRDefault="00C22859" w:rsidP="00C22859"/>
    <w:p w14:paraId="675A889A" w14:textId="77777777" w:rsidR="00C22859" w:rsidRDefault="00C22859" w:rsidP="00C22859"/>
    <w:p w14:paraId="1737623A" w14:textId="77777777" w:rsidR="00C22859" w:rsidRDefault="00C22859" w:rsidP="00C22859"/>
    <w:p w14:paraId="42BFFC39" w14:textId="77777777" w:rsidR="00C22859" w:rsidRDefault="00C22859" w:rsidP="00C22859"/>
    <w:p w14:paraId="5A3BF68A" w14:textId="77777777" w:rsidR="00C22859" w:rsidRDefault="00C22859" w:rsidP="00C22859"/>
    <w:p w14:paraId="496DF22F" w14:textId="77777777" w:rsidR="00C22859" w:rsidRDefault="00C22859" w:rsidP="00C22859"/>
    <w:p w14:paraId="19F0DE0D" w14:textId="77777777" w:rsidR="00C22859" w:rsidRDefault="00C22859" w:rsidP="00C22859"/>
    <w:p w14:paraId="48835E8E" w14:textId="77777777" w:rsidR="00C22859" w:rsidRDefault="00C22859" w:rsidP="00C22859"/>
    <w:p w14:paraId="72CF5283" w14:textId="77777777" w:rsidR="00C22859" w:rsidRDefault="00C22859" w:rsidP="00C22859"/>
    <w:p w14:paraId="169D5F22" w14:textId="77777777" w:rsidR="00C22859" w:rsidRDefault="00C22859" w:rsidP="00C22859"/>
    <w:p w14:paraId="2E57526D" w14:textId="77777777" w:rsidR="00C22859" w:rsidRDefault="00C22859" w:rsidP="00C22859"/>
    <w:p w14:paraId="6701E67A" w14:textId="77777777" w:rsidR="00C22859" w:rsidRDefault="00C22859" w:rsidP="00C22859"/>
    <w:p w14:paraId="4EF3D014" w14:textId="77777777" w:rsidR="00C22859" w:rsidRDefault="00C22859" w:rsidP="00C22859"/>
    <w:p w14:paraId="7A826F78" w14:textId="77777777" w:rsidR="00C22859" w:rsidRDefault="00C22859" w:rsidP="00C22859"/>
    <w:p w14:paraId="78FB577C" w14:textId="77777777" w:rsidR="00C22859" w:rsidRDefault="00C22859" w:rsidP="00C22859"/>
    <w:p w14:paraId="5D582ADA" w14:textId="77777777" w:rsidR="00C22859" w:rsidRDefault="00C22859" w:rsidP="00C22859"/>
    <w:p w14:paraId="1A70E250" w14:textId="77777777" w:rsidR="00C22859" w:rsidRDefault="00C22859" w:rsidP="00C22859"/>
    <w:p w14:paraId="77A6C6DD" w14:textId="77777777" w:rsidR="00C22859" w:rsidRDefault="00C22859" w:rsidP="00C22859"/>
    <w:p w14:paraId="54280824" w14:textId="77777777" w:rsidR="00C22859" w:rsidRDefault="00C22859" w:rsidP="00C22859"/>
    <w:p w14:paraId="1ECD30A9" w14:textId="77777777" w:rsidR="00C22859" w:rsidRDefault="00C22859" w:rsidP="00C22859"/>
    <w:p w14:paraId="40D0863B" w14:textId="77777777" w:rsidR="00C22859" w:rsidRDefault="00C22859" w:rsidP="00C22859"/>
    <w:p w14:paraId="1ABA602D" w14:textId="77777777" w:rsidR="00C22859" w:rsidRDefault="00C22859" w:rsidP="00C22859"/>
    <w:p w14:paraId="7B08508C" w14:textId="77777777" w:rsidR="00C22859" w:rsidRDefault="00C22859" w:rsidP="00C22859"/>
    <w:p w14:paraId="0906FF87" w14:textId="77777777" w:rsidR="00C22859" w:rsidRDefault="00C22859" w:rsidP="00C22859"/>
    <w:p w14:paraId="6C858A79" w14:textId="77777777" w:rsidR="00C22859" w:rsidRDefault="00C22859" w:rsidP="00C22859"/>
    <w:p w14:paraId="5A1E3925" w14:textId="77777777" w:rsidR="00C22859" w:rsidRDefault="00C22859" w:rsidP="00C22859"/>
    <w:p w14:paraId="54831D94" w14:textId="77777777" w:rsidR="00C22859" w:rsidRDefault="00C22859" w:rsidP="00C22859"/>
    <w:p w14:paraId="45128823" w14:textId="77777777" w:rsidR="00C22859" w:rsidRDefault="00C22859" w:rsidP="00C22859"/>
    <w:p w14:paraId="72FD8A97" w14:textId="77777777" w:rsidR="00C22859" w:rsidRDefault="00C22859" w:rsidP="00C22859"/>
    <w:p w14:paraId="03BAC7EF" w14:textId="77777777" w:rsidR="00C22859" w:rsidRDefault="00C22859" w:rsidP="00C22859"/>
    <w:p w14:paraId="2F94BFB7" w14:textId="77777777" w:rsidR="00C22859" w:rsidRDefault="00C22859" w:rsidP="00C22859"/>
    <w:p w14:paraId="788BA98B" w14:textId="77777777" w:rsidR="00C22859" w:rsidRDefault="00C22859" w:rsidP="00C22859"/>
    <w:p w14:paraId="20F42013" w14:textId="77777777" w:rsidR="00C22859" w:rsidRDefault="00C22859" w:rsidP="00C22859"/>
    <w:sectPr w:rsidR="00C22859" w:rsidSect="009431F3">
      <w:headerReference w:type="default" r:id="rId16"/>
      <w:footerReference w:type="even" r:id="rId17"/>
      <w:footerReference w:type="default" r:id="rId1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DEEB2A" w14:textId="77777777" w:rsidR="0057541E" w:rsidRDefault="0057541E" w:rsidP="009431F3">
      <w:r>
        <w:separator/>
      </w:r>
    </w:p>
  </w:endnote>
  <w:endnote w:type="continuationSeparator" w:id="0">
    <w:p w14:paraId="31C9731C" w14:textId="77777777" w:rsidR="0057541E" w:rsidRDefault="0057541E" w:rsidP="009431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Times">
    <w:panose1 w:val="020005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DF5854" w14:textId="77777777" w:rsidR="00F333B2" w:rsidRDefault="00F333B2" w:rsidP="009431F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FA84EAF" w14:textId="77777777" w:rsidR="00F333B2" w:rsidRDefault="00F333B2" w:rsidP="009431F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4BAC70" w14:textId="77777777" w:rsidR="00F333B2" w:rsidRDefault="00F333B2" w:rsidP="009431F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B7162">
      <w:rPr>
        <w:rStyle w:val="PageNumber"/>
        <w:noProof/>
      </w:rPr>
      <w:t>2</w:t>
    </w:r>
    <w:r>
      <w:rPr>
        <w:rStyle w:val="PageNumber"/>
      </w:rPr>
      <w:fldChar w:fldCharType="end"/>
    </w:r>
  </w:p>
  <w:p w14:paraId="0D714408" w14:textId="77777777" w:rsidR="00F333B2" w:rsidRDefault="00F333B2" w:rsidP="009431F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941483" w14:textId="77777777" w:rsidR="0057541E" w:rsidRDefault="0057541E" w:rsidP="009431F3">
      <w:r>
        <w:separator/>
      </w:r>
    </w:p>
  </w:footnote>
  <w:footnote w:type="continuationSeparator" w:id="0">
    <w:p w14:paraId="1473194D" w14:textId="77777777" w:rsidR="0057541E" w:rsidRDefault="0057541E" w:rsidP="009431F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C7FDB4" w14:textId="0B53DB4D" w:rsidR="00F333B2" w:rsidRDefault="00F333B2">
    <w:pPr>
      <w:pStyle w:val="Header"/>
    </w:pPr>
    <w:r>
      <w:t>1700425</w:t>
    </w:r>
  </w:p>
  <w:p w14:paraId="55726C24" w14:textId="77777777" w:rsidR="00F333B2" w:rsidRDefault="00F333B2">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F4E1715"/>
    <w:multiLevelType w:val="hybridMultilevel"/>
    <w:tmpl w:val="8DE88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64C591A"/>
    <w:multiLevelType w:val="hybridMultilevel"/>
    <w:tmpl w:val="23641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055D"/>
    <w:rsid w:val="0000666D"/>
    <w:rsid w:val="000147A8"/>
    <w:rsid w:val="000272BE"/>
    <w:rsid w:val="00045042"/>
    <w:rsid w:val="0005060C"/>
    <w:rsid w:val="0006729A"/>
    <w:rsid w:val="00081180"/>
    <w:rsid w:val="00086605"/>
    <w:rsid w:val="000D1A00"/>
    <w:rsid w:val="000D3F7F"/>
    <w:rsid w:val="000F15A4"/>
    <w:rsid w:val="000F4DD7"/>
    <w:rsid w:val="000F5568"/>
    <w:rsid w:val="00113C10"/>
    <w:rsid w:val="0015234F"/>
    <w:rsid w:val="00163E25"/>
    <w:rsid w:val="00172D87"/>
    <w:rsid w:val="001A369A"/>
    <w:rsid w:val="001D36EB"/>
    <w:rsid w:val="001F63DB"/>
    <w:rsid w:val="00200231"/>
    <w:rsid w:val="00212531"/>
    <w:rsid w:val="0021359E"/>
    <w:rsid w:val="00233675"/>
    <w:rsid w:val="00255A6E"/>
    <w:rsid w:val="00275740"/>
    <w:rsid w:val="002809BF"/>
    <w:rsid w:val="002F62B3"/>
    <w:rsid w:val="0030478A"/>
    <w:rsid w:val="00320CB4"/>
    <w:rsid w:val="003525E7"/>
    <w:rsid w:val="00360C19"/>
    <w:rsid w:val="0037713A"/>
    <w:rsid w:val="00380A97"/>
    <w:rsid w:val="003A2E3A"/>
    <w:rsid w:val="003A4279"/>
    <w:rsid w:val="003A5D7B"/>
    <w:rsid w:val="003E2F65"/>
    <w:rsid w:val="00401860"/>
    <w:rsid w:val="0041088E"/>
    <w:rsid w:val="0042302B"/>
    <w:rsid w:val="00430598"/>
    <w:rsid w:val="0044063B"/>
    <w:rsid w:val="00441253"/>
    <w:rsid w:val="00443579"/>
    <w:rsid w:val="0045698E"/>
    <w:rsid w:val="004779B2"/>
    <w:rsid w:val="00491894"/>
    <w:rsid w:val="004933EB"/>
    <w:rsid w:val="004A0579"/>
    <w:rsid w:val="004A74B9"/>
    <w:rsid w:val="004B18F7"/>
    <w:rsid w:val="004C65D7"/>
    <w:rsid w:val="004D757C"/>
    <w:rsid w:val="004E6F19"/>
    <w:rsid w:val="004F0187"/>
    <w:rsid w:val="00505D65"/>
    <w:rsid w:val="00512018"/>
    <w:rsid w:val="005347EC"/>
    <w:rsid w:val="005678B6"/>
    <w:rsid w:val="00567D9D"/>
    <w:rsid w:val="00571E84"/>
    <w:rsid w:val="0057541E"/>
    <w:rsid w:val="005800A5"/>
    <w:rsid w:val="005964B2"/>
    <w:rsid w:val="005A37A0"/>
    <w:rsid w:val="005B5EA8"/>
    <w:rsid w:val="005B7E12"/>
    <w:rsid w:val="005D19DA"/>
    <w:rsid w:val="005D7B90"/>
    <w:rsid w:val="005F0A03"/>
    <w:rsid w:val="0060258A"/>
    <w:rsid w:val="00611E83"/>
    <w:rsid w:val="00624CC9"/>
    <w:rsid w:val="006330AA"/>
    <w:rsid w:val="00663C6E"/>
    <w:rsid w:val="006645F1"/>
    <w:rsid w:val="006663F3"/>
    <w:rsid w:val="00693568"/>
    <w:rsid w:val="006B0FFD"/>
    <w:rsid w:val="006B5FA2"/>
    <w:rsid w:val="006B6701"/>
    <w:rsid w:val="006D706F"/>
    <w:rsid w:val="007052CD"/>
    <w:rsid w:val="00706243"/>
    <w:rsid w:val="007400C2"/>
    <w:rsid w:val="00766F5D"/>
    <w:rsid w:val="00791A0C"/>
    <w:rsid w:val="007A536F"/>
    <w:rsid w:val="007B73CA"/>
    <w:rsid w:val="007D143B"/>
    <w:rsid w:val="007F0183"/>
    <w:rsid w:val="00801DCB"/>
    <w:rsid w:val="00847C3A"/>
    <w:rsid w:val="00870DFD"/>
    <w:rsid w:val="0087186C"/>
    <w:rsid w:val="00872A4B"/>
    <w:rsid w:val="008A00DE"/>
    <w:rsid w:val="008A542E"/>
    <w:rsid w:val="008D6A82"/>
    <w:rsid w:val="008E2405"/>
    <w:rsid w:val="00901570"/>
    <w:rsid w:val="00917A11"/>
    <w:rsid w:val="00920F0E"/>
    <w:rsid w:val="009431F3"/>
    <w:rsid w:val="00945ACA"/>
    <w:rsid w:val="00960FA7"/>
    <w:rsid w:val="0097055D"/>
    <w:rsid w:val="009A5347"/>
    <w:rsid w:val="009B1439"/>
    <w:rsid w:val="009D4EBB"/>
    <w:rsid w:val="009E2647"/>
    <w:rsid w:val="009F1F19"/>
    <w:rsid w:val="009F351C"/>
    <w:rsid w:val="00A02602"/>
    <w:rsid w:val="00A04D48"/>
    <w:rsid w:val="00A401B4"/>
    <w:rsid w:val="00A548DF"/>
    <w:rsid w:val="00A659A7"/>
    <w:rsid w:val="00A660A5"/>
    <w:rsid w:val="00A80279"/>
    <w:rsid w:val="00A94183"/>
    <w:rsid w:val="00AA500D"/>
    <w:rsid w:val="00AD77E8"/>
    <w:rsid w:val="00AE3404"/>
    <w:rsid w:val="00AF13B5"/>
    <w:rsid w:val="00AF768C"/>
    <w:rsid w:val="00B005F7"/>
    <w:rsid w:val="00B246B9"/>
    <w:rsid w:val="00B278EA"/>
    <w:rsid w:val="00B27E54"/>
    <w:rsid w:val="00B32C64"/>
    <w:rsid w:val="00B3691C"/>
    <w:rsid w:val="00B404A8"/>
    <w:rsid w:val="00B459D1"/>
    <w:rsid w:val="00B8465D"/>
    <w:rsid w:val="00B9393D"/>
    <w:rsid w:val="00BC0CF5"/>
    <w:rsid w:val="00C04FD4"/>
    <w:rsid w:val="00C22859"/>
    <w:rsid w:val="00C26953"/>
    <w:rsid w:val="00C312E7"/>
    <w:rsid w:val="00C52A42"/>
    <w:rsid w:val="00C56D70"/>
    <w:rsid w:val="00CC6C4D"/>
    <w:rsid w:val="00D154ED"/>
    <w:rsid w:val="00D16FDD"/>
    <w:rsid w:val="00D318F1"/>
    <w:rsid w:val="00D65344"/>
    <w:rsid w:val="00D90D9E"/>
    <w:rsid w:val="00D92DB7"/>
    <w:rsid w:val="00DB69DE"/>
    <w:rsid w:val="00DC7529"/>
    <w:rsid w:val="00DD4719"/>
    <w:rsid w:val="00E01EAC"/>
    <w:rsid w:val="00E10095"/>
    <w:rsid w:val="00E112DB"/>
    <w:rsid w:val="00E175D3"/>
    <w:rsid w:val="00E24D6C"/>
    <w:rsid w:val="00E255DF"/>
    <w:rsid w:val="00E311BC"/>
    <w:rsid w:val="00E8098C"/>
    <w:rsid w:val="00E929B3"/>
    <w:rsid w:val="00EB7162"/>
    <w:rsid w:val="00EC40F7"/>
    <w:rsid w:val="00EC50D5"/>
    <w:rsid w:val="00EE1413"/>
    <w:rsid w:val="00EF7597"/>
    <w:rsid w:val="00F137C5"/>
    <w:rsid w:val="00F15EB9"/>
    <w:rsid w:val="00F333B2"/>
    <w:rsid w:val="00F44215"/>
    <w:rsid w:val="00F55704"/>
    <w:rsid w:val="00F741CA"/>
    <w:rsid w:val="00F96A25"/>
    <w:rsid w:val="00FC129F"/>
    <w:rsid w:val="00FE325B"/>
    <w:rsid w:val="00FE5235"/>
    <w:rsid w:val="00FE7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ECED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22859"/>
  </w:style>
  <w:style w:type="paragraph" w:styleId="Heading1">
    <w:name w:val="heading 1"/>
    <w:basedOn w:val="Normal"/>
    <w:link w:val="Heading1Char"/>
    <w:uiPriority w:val="9"/>
    <w:qFormat/>
    <w:rsid w:val="005964B2"/>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512018"/>
    <w:rPr>
      <w:color w:val="0000FF"/>
      <w:u w:val="single"/>
    </w:rPr>
  </w:style>
  <w:style w:type="paragraph" w:styleId="NormalWeb">
    <w:name w:val="Normal (Web)"/>
    <w:basedOn w:val="Normal"/>
    <w:uiPriority w:val="99"/>
    <w:semiHidden/>
    <w:unhideWhenUsed/>
    <w:rsid w:val="000D1A00"/>
    <w:pPr>
      <w:spacing w:before="100" w:beforeAutospacing="1" w:after="100" w:afterAutospacing="1"/>
    </w:pPr>
    <w:rPr>
      <w:rFonts w:ascii="Times New Roman" w:hAnsi="Times New Roman" w:cs="Times New Roman"/>
      <w:lang w:eastAsia="en-GB"/>
    </w:rPr>
  </w:style>
  <w:style w:type="character" w:customStyle="1" w:styleId="Heading1Char">
    <w:name w:val="Heading 1 Char"/>
    <w:basedOn w:val="DefaultParagraphFont"/>
    <w:link w:val="Heading1"/>
    <w:uiPriority w:val="9"/>
    <w:rsid w:val="005964B2"/>
    <w:rPr>
      <w:rFonts w:ascii="Times New Roman" w:hAnsi="Times New Roman" w:cs="Times New Roman"/>
      <w:b/>
      <w:bCs/>
      <w:kern w:val="36"/>
      <w:sz w:val="48"/>
      <w:szCs w:val="48"/>
      <w:lang w:eastAsia="en-GB"/>
    </w:rPr>
  </w:style>
  <w:style w:type="character" w:customStyle="1" w:styleId="titleauthoretc">
    <w:name w:val="titleauthoretc"/>
    <w:basedOn w:val="DefaultParagraphFont"/>
    <w:rsid w:val="005964B2"/>
  </w:style>
  <w:style w:type="character" w:customStyle="1" w:styleId="apple-converted-space">
    <w:name w:val="apple-converted-space"/>
    <w:basedOn w:val="DefaultParagraphFont"/>
    <w:rsid w:val="005964B2"/>
  </w:style>
  <w:style w:type="character" w:styleId="Strong">
    <w:name w:val="Strong"/>
    <w:basedOn w:val="DefaultParagraphFont"/>
    <w:uiPriority w:val="22"/>
    <w:qFormat/>
    <w:rsid w:val="005964B2"/>
    <w:rPr>
      <w:b/>
      <w:bCs/>
    </w:rPr>
  </w:style>
  <w:style w:type="paragraph" w:customStyle="1" w:styleId="BodyText1">
    <w:name w:val="Body Text1"/>
    <w:basedOn w:val="Normal"/>
    <w:rsid w:val="009431F3"/>
    <w:pPr>
      <w:tabs>
        <w:tab w:val="left" w:pos="720"/>
        <w:tab w:val="left" w:pos="1440"/>
      </w:tabs>
    </w:pPr>
    <w:rPr>
      <w:rFonts w:ascii="CG Times (WN)" w:eastAsia="Times New Roman" w:hAnsi="CG Times (WN)" w:cs="Times New Roman"/>
      <w:szCs w:val="20"/>
    </w:rPr>
  </w:style>
  <w:style w:type="table" w:styleId="TableGrid">
    <w:name w:val="Table Grid"/>
    <w:basedOn w:val="TableNormal"/>
    <w:uiPriority w:val="59"/>
    <w:rsid w:val="009431F3"/>
    <w:rPr>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Footer">
    <w:name w:val="footer"/>
    <w:basedOn w:val="Normal"/>
    <w:link w:val="FooterChar"/>
    <w:uiPriority w:val="99"/>
    <w:unhideWhenUsed/>
    <w:rsid w:val="009431F3"/>
    <w:pPr>
      <w:tabs>
        <w:tab w:val="center" w:pos="4513"/>
        <w:tab w:val="right" w:pos="9026"/>
      </w:tabs>
    </w:pPr>
  </w:style>
  <w:style w:type="character" w:customStyle="1" w:styleId="FooterChar">
    <w:name w:val="Footer Char"/>
    <w:basedOn w:val="DefaultParagraphFont"/>
    <w:link w:val="Footer"/>
    <w:uiPriority w:val="99"/>
    <w:rsid w:val="009431F3"/>
  </w:style>
  <w:style w:type="character" w:styleId="PageNumber">
    <w:name w:val="page number"/>
    <w:basedOn w:val="DefaultParagraphFont"/>
    <w:uiPriority w:val="99"/>
    <w:semiHidden/>
    <w:unhideWhenUsed/>
    <w:rsid w:val="009431F3"/>
  </w:style>
  <w:style w:type="paragraph" w:styleId="Header">
    <w:name w:val="header"/>
    <w:basedOn w:val="Normal"/>
    <w:link w:val="HeaderChar"/>
    <w:uiPriority w:val="99"/>
    <w:unhideWhenUsed/>
    <w:rsid w:val="009431F3"/>
    <w:pPr>
      <w:tabs>
        <w:tab w:val="center" w:pos="4513"/>
        <w:tab w:val="right" w:pos="9026"/>
      </w:tabs>
    </w:pPr>
  </w:style>
  <w:style w:type="character" w:customStyle="1" w:styleId="HeaderChar">
    <w:name w:val="Header Char"/>
    <w:basedOn w:val="DefaultParagraphFont"/>
    <w:link w:val="Header"/>
    <w:uiPriority w:val="99"/>
    <w:rsid w:val="009431F3"/>
  </w:style>
  <w:style w:type="paragraph" w:styleId="ListParagraph">
    <w:name w:val="List Paragraph"/>
    <w:basedOn w:val="Normal"/>
    <w:uiPriority w:val="34"/>
    <w:qFormat/>
    <w:rsid w:val="00C228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6004482">
      <w:bodyDiv w:val="1"/>
      <w:marLeft w:val="0"/>
      <w:marRight w:val="0"/>
      <w:marTop w:val="0"/>
      <w:marBottom w:val="0"/>
      <w:divBdr>
        <w:top w:val="none" w:sz="0" w:space="0" w:color="auto"/>
        <w:left w:val="none" w:sz="0" w:space="0" w:color="auto"/>
        <w:bottom w:val="none" w:sz="0" w:space="0" w:color="auto"/>
        <w:right w:val="none" w:sz="0" w:space="0" w:color="auto"/>
      </w:divBdr>
      <w:divsChild>
        <w:div w:id="470565156">
          <w:marLeft w:val="0"/>
          <w:marRight w:val="0"/>
          <w:marTop w:val="0"/>
          <w:marBottom w:val="0"/>
          <w:divBdr>
            <w:top w:val="none" w:sz="0" w:space="0" w:color="auto"/>
            <w:left w:val="none" w:sz="0" w:space="0" w:color="auto"/>
            <w:bottom w:val="none" w:sz="0" w:space="0" w:color="auto"/>
            <w:right w:val="none" w:sz="0" w:space="0" w:color="auto"/>
          </w:divBdr>
          <w:divsChild>
            <w:div w:id="1624846704">
              <w:marLeft w:val="0"/>
              <w:marRight w:val="0"/>
              <w:marTop w:val="0"/>
              <w:marBottom w:val="0"/>
              <w:divBdr>
                <w:top w:val="none" w:sz="0" w:space="0" w:color="auto"/>
                <w:left w:val="none" w:sz="0" w:space="0" w:color="auto"/>
                <w:bottom w:val="none" w:sz="0" w:space="0" w:color="auto"/>
                <w:right w:val="none" w:sz="0" w:space="0" w:color="auto"/>
              </w:divBdr>
              <w:divsChild>
                <w:div w:id="173658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438924">
      <w:bodyDiv w:val="1"/>
      <w:marLeft w:val="0"/>
      <w:marRight w:val="0"/>
      <w:marTop w:val="0"/>
      <w:marBottom w:val="0"/>
      <w:divBdr>
        <w:top w:val="none" w:sz="0" w:space="0" w:color="auto"/>
        <w:left w:val="none" w:sz="0" w:space="0" w:color="auto"/>
        <w:bottom w:val="none" w:sz="0" w:space="0" w:color="auto"/>
        <w:right w:val="none" w:sz="0" w:space="0" w:color="auto"/>
      </w:divBdr>
      <w:divsChild>
        <w:div w:id="852960415">
          <w:marLeft w:val="0"/>
          <w:marRight w:val="0"/>
          <w:marTop w:val="0"/>
          <w:marBottom w:val="0"/>
          <w:divBdr>
            <w:top w:val="none" w:sz="0" w:space="0" w:color="auto"/>
            <w:left w:val="none" w:sz="0" w:space="0" w:color="auto"/>
            <w:bottom w:val="none" w:sz="0" w:space="0" w:color="auto"/>
            <w:right w:val="none" w:sz="0" w:space="0" w:color="auto"/>
          </w:divBdr>
        </w:div>
        <w:div w:id="1953323239">
          <w:marLeft w:val="0"/>
          <w:marRight w:val="0"/>
          <w:marTop w:val="0"/>
          <w:marBottom w:val="0"/>
          <w:divBdr>
            <w:top w:val="none" w:sz="0" w:space="0" w:color="auto"/>
            <w:left w:val="none" w:sz="0" w:space="0" w:color="auto"/>
            <w:bottom w:val="none" w:sz="0" w:space="0" w:color="auto"/>
            <w:right w:val="none" w:sz="0" w:space="0" w:color="auto"/>
          </w:divBdr>
        </w:div>
      </w:divsChild>
    </w:div>
    <w:div w:id="1208571453">
      <w:bodyDiv w:val="1"/>
      <w:marLeft w:val="0"/>
      <w:marRight w:val="0"/>
      <w:marTop w:val="0"/>
      <w:marBottom w:val="0"/>
      <w:divBdr>
        <w:top w:val="none" w:sz="0" w:space="0" w:color="auto"/>
        <w:left w:val="none" w:sz="0" w:space="0" w:color="auto"/>
        <w:bottom w:val="none" w:sz="0" w:space="0" w:color="auto"/>
        <w:right w:val="none" w:sz="0" w:space="0" w:color="auto"/>
      </w:divBdr>
      <w:divsChild>
        <w:div w:id="1560434973">
          <w:marLeft w:val="0"/>
          <w:marRight w:val="0"/>
          <w:marTop w:val="0"/>
          <w:marBottom w:val="0"/>
          <w:divBdr>
            <w:top w:val="none" w:sz="0" w:space="0" w:color="auto"/>
            <w:left w:val="none" w:sz="0" w:space="0" w:color="auto"/>
            <w:bottom w:val="none" w:sz="0" w:space="0" w:color="auto"/>
            <w:right w:val="none" w:sz="0" w:space="0" w:color="auto"/>
          </w:divBdr>
          <w:divsChild>
            <w:div w:id="304359149">
              <w:marLeft w:val="0"/>
              <w:marRight w:val="0"/>
              <w:marTop w:val="0"/>
              <w:marBottom w:val="0"/>
              <w:divBdr>
                <w:top w:val="none" w:sz="0" w:space="0" w:color="auto"/>
                <w:left w:val="none" w:sz="0" w:space="0" w:color="auto"/>
                <w:bottom w:val="none" w:sz="0" w:space="0" w:color="auto"/>
                <w:right w:val="none" w:sz="0" w:space="0" w:color="auto"/>
              </w:divBdr>
              <w:divsChild>
                <w:div w:id="103627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918941">
      <w:bodyDiv w:val="1"/>
      <w:marLeft w:val="0"/>
      <w:marRight w:val="0"/>
      <w:marTop w:val="0"/>
      <w:marBottom w:val="0"/>
      <w:divBdr>
        <w:top w:val="none" w:sz="0" w:space="0" w:color="auto"/>
        <w:left w:val="none" w:sz="0" w:space="0" w:color="auto"/>
        <w:bottom w:val="none" w:sz="0" w:space="0" w:color="auto"/>
        <w:right w:val="none" w:sz="0" w:space="0" w:color="auto"/>
      </w:divBdr>
    </w:div>
    <w:div w:id="1797990477">
      <w:bodyDiv w:val="1"/>
      <w:marLeft w:val="0"/>
      <w:marRight w:val="0"/>
      <w:marTop w:val="0"/>
      <w:marBottom w:val="0"/>
      <w:divBdr>
        <w:top w:val="none" w:sz="0" w:space="0" w:color="auto"/>
        <w:left w:val="none" w:sz="0" w:space="0" w:color="auto"/>
        <w:bottom w:val="none" w:sz="0" w:space="0" w:color="auto"/>
        <w:right w:val="none" w:sz="0" w:space="0" w:color="auto"/>
      </w:divBdr>
      <w:divsChild>
        <w:div w:id="1607734293">
          <w:marLeft w:val="0"/>
          <w:marRight w:val="0"/>
          <w:marTop w:val="0"/>
          <w:marBottom w:val="0"/>
          <w:divBdr>
            <w:top w:val="none" w:sz="0" w:space="0" w:color="auto"/>
            <w:left w:val="none" w:sz="0" w:space="0" w:color="auto"/>
            <w:bottom w:val="none" w:sz="0" w:space="0" w:color="auto"/>
            <w:right w:val="none" w:sz="0" w:space="0" w:color="auto"/>
          </w:divBdr>
        </w:div>
        <w:div w:id="81992392">
          <w:marLeft w:val="0"/>
          <w:marRight w:val="0"/>
          <w:marTop w:val="0"/>
          <w:marBottom w:val="0"/>
          <w:divBdr>
            <w:top w:val="none" w:sz="0" w:space="0" w:color="auto"/>
            <w:left w:val="none" w:sz="0" w:space="0" w:color="auto"/>
            <w:bottom w:val="none" w:sz="0" w:space="0" w:color="auto"/>
            <w:right w:val="none" w:sz="0" w:space="0" w:color="auto"/>
          </w:divBdr>
        </w:div>
      </w:divsChild>
    </w:div>
    <w:div w:id="1843004551">
      <w:bodyDiv w:val="1"/>
      <w:marLeft w:val="0"/>
      <w:marRight w:val="0"/>
      <w:marTop w:val="0"/>
      <w:marBottom w:val="0"/>
      <w:divBdr>
        <w:top w:val="none" w:sz="0" w:space="0" w:color="auto"/>
        <w:left w:val="none" w:sz="0" w:space="0" w:color="auto"/>
        <w:bottom w:val="none" w:sz="0" w:space="0" w:color="auto"/>
        <w:right w:val="none" w:sz="0" w:space="0" w:color="auto"/>
      </w:divBdr>
      <w:divsChild>
        <w:div w:id="1094126188">
          <w:marLeft w:val="0"/>
          <w:marRight w:val="0"/>
          <w:marTop w:val="0"/>
          <w:marBottom w:val="0"/>
          <w:divBdr>
            <w:top w:val="none" w:sz="0" w:space="0" w:color="auto"/>
            <w:left w:val="none" w:sz="0" w:space="0" w:color="auto"/>
            <w:bottom w:val="none" w:sz="0" w:space="0" w:color="auto"/>
            <w:right w:val="none" w:sz="0" w:space="0" w:color="auto"/>
          </w:divBdr>
          <w:divsChild>
            <w:div w:id="1097605197">
              <w:marLeft w:val="0"/>
              <w:marRight w:val="0"/>
              <w:marTop w:val="0"/>
              <w:marBottom w:val="0"/>
              <w:divBdr>
                <w:top w:val="none" w:sz="0" w:space="0" w:color="auto"/>
                <w:left w:val="none" w:sz="0" w:space="0" w:color="auto"/>
                <w:bottom w:val="none" w:sz="0" w:space="0" w:color="auto"/>
                <w:right w:val="none" w:sz="0" w:space="0" w:color="auto"/>
              </w:divBdr>
              <w:divsChild>
                <w:div w:id="750009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875985">
      <w:bodyDiv w:val="1"/>
      <w:marLeft w:val="0"/>
      <w:marRight w:val="0"/>
      <w:marTop w:val="0"/>
      <w:marBottom w:val="0"/>
      <w:divBdr>
        <w:top w:val="none" w:sz="0" w:space="0" w:color="auto"/>
        <w:left w:val="none" w:sz="0" w:space="0" w:color="auto"/>
        <w:bottom w:val="none" w:sz="0" w:space="0" w:color="auto"/>
        <w:right w:val="none" w:sz="0" w:space="0" w:color="auto"/>
      </w:divBdr>
      <w:divsChild>
        <w:div w:id="52238371">
          <w:marLeft w:val="0"/>
          <w:marRight w:val="0"/>
          <w:marTop w:val="0"/>
          <w:marBottom w:val="0"/>
          <w:divBdr>
            <w:top w:val="none" w:sz="0" w:space="0" w:color="auto"/>
            <w:left w:val="none" w:sz="0" w:space="0" w:color="auto"/>
            <w:bottom w:val="none" w:sz="0" w:space="0" w:color="auto"/>
            <w:right w:val="none" w:sz="0" w:space="0" w:color="auto"/>
          </w:divBdr>
          <w:divsChild>
            <w:div w:id="1617441392">
              <w:marLeft w:val="0"/>
              <w:marRight w:val="0"/>
              <w:marTop w:val="0"/>
              <w:marBottom w:val="0"/>
              <w:divBdr>
                <w:top w:val="none" w:sz="0" w:space="0" w:color="auto"/>
                <w:left w:val="none" w:sz="0" w:space="0" w:color="auto"/>
                <w:bottom w:val="none" w:sz="0" w:space="0" w:color="auto"/>
                <w:right w:val="none" w:sz="0" w:space="0" w:color="auto"/>
              </w:divBdr>
              <w:divsChild>
                <w:div w:id="47900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gov.wales/docs/dcells/publications/150225-successful-futures-en.pdf" TargetMode="External"/><Relationship Id="rId20" Type="http://schemas.openxmlformats.org/officeDocument/2006/relationships/theme" Target="theme/theme1.xml"/><Relationship Id="rId10" Type="http://schemas.openxmlformats.org/officeDocument/2006/relationships/hyperlink" Target="https://www.legislation.gov.uk/ukpga/2002/32/section/105" TargetMode="External"/><Relationship Id="rId11" Type="http://schemas.openxmlformats.org/officeDocument/2006/relationships/hyperlink" Target="https://www.ewc.wales/site/index.php/en/fitness-to-practice/code-of-professional-conduct-and-practice-pdf/file" TargetMode="External"/><Relationship Id="rId12" Type="http://schemas.openxmlformats.org/officeDocument/2006/relationships/hyperlink" Target="https://www.estyn.gov.wales/sites/default/files/documents/Best_practice_in_teaching_and_learning_in_the_creative_arts_at_key_stage_2_-_May_2015.pdf" TargetMode="External"/><Relationship Id="rId13" Type="http://schemas.openxmlformats.org/officeDocument/2006/relationships/hyperlink" Target="https://www.estyn.gov.wales/sites/default/files/documents/Curriculum%20innovation%20in%20primary%20schools%20-%20en.pdf" TargetMode="External"/><Relationship Id="rId14" Type="http://schemas.openxmlformats.org/officeDocument/2006/relationships/hyperlink" Target="https://www.uwtsd.ac.uk/media/uwtsd-website/content-assets/documents/research/research-ethics-integrity-code-practice.pdf" TargetMode="External"/><Relationship Id="rId15" Type="http://schemas.openxmlformats.org/officeDocument/2006/relationships/hyperlink" Target="http://mylocalschool.wales.gov.uk/?lang=en" TargetMode="Externa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bera.ac.uk/wp-content/uploads/2014/02/BERA-Ethical-Guidelines-2011.pdf?noredirect=1" TargetMode="External"/><Relationship Id="rId8" Type="http://schemas.openxmlformats.org/officeDocument/2006/relationships/hyperlink" Target="http://www.cem.org/blog/4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520</TotalTime>
  <Pages>22</Pages>
  <Words>5037</Words>
  <Characters>28715</Characters>
  <Application>Microsoft Macintosh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33685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emmacarysmorgans@outlook.com</dc:creator>
  <cp:keywords/>
  <dc:description/>
  <cp:lastModifiedBy>emmacarysmorgans@outlook.com</cp:lastModifiedBy>
  <cp:revision>15</cp:revision>
  <dcterms:created xsi:type="dcterms:W3CDTF">2018-05-22T08:43:00Z</dcterms:created>
  <dcterms:modified xsi:type="dcterms:W3CDTF">2018-05-29T21:25:00Z</dcterms:modified>
</cp:coreProperties>
</file>