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CC"/>
  <w:body>
    <w:p w:rsidR="00C6554A" w:rsidRPr="00B1495B" w:rsidRDefault="004432E0" w:rsidP="00C6554A">
      <w:pPr>
        <w:pStyle w:val="ac"/>
        <w:rPr>
          <w:rFonts w:ascii="Microsoft YaHei UI" w:eastAsia="Microsoft YaHei UI" w:hAnsi="Microsoft YaHei UI"/>
        </w:rPr>
      </w:pPr>
      <w:r>
        <w:rPr>
          <w:rFonts w:ascii="Microsoft YaHei UI" w:eastAsia="Microsoft YaHei UI" w:hAnsi="Microsoft YaHei UI"/>
          <w:noProof/>
        </w:rPr>
        <w:drawing>
          <wp:inline distT="0" distB="0" distL="0" distR="0">
            <wp:extent cx="2062703" cy="2354595"/>
            <wp:effectExtent l="0" t="0" r="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mg.jpg"/>
                    <pic:cNvPicPr/>
                  </pic:nvPicPr>
                  <pic:blipFill>
                    <a:blip r:embed="rId7">
                      <a:extLst>
                        <a:ext uri="{28A0092B-C50C-407E-A947-70E740481C1C}">
                          <a14:useLocalDpi xmlns:a14="http://schemas.microsoft.com/office/drawing/2010/main" val="0"/>
                        </a:ext>
                      </a:extLst>
                    </a:blip>
                    <a:stretch>
                      <a:fillRect/>
                    </a:stretch>
                  </pic:blipFill>
                  <pic:spPr>
                    <a:xfrm>
                      <a:off x="0" y="0"/>
                      <a:ext cx="2062703" cy="2354595"/>
                    </a:xfrm>
                    <a:prstGeom prst="rect">
                      <a:avLst/>
                    </a:prstGeom>
                  </pic:spPr>
                </pic:pic>
              </a:graphicData>
            </a:graphic>
          </wp:inline>
        </w:drawing>
      </w:r>
    </w:p>
    <w:p w:rsidR="00C6554A" w:rsidRPr="004432E0" w:rsidRDefault="004432E0" w:rsidP="00C6554A">
      <w:pPr>
        <w:pStyle w:val="a6"/>
        <w:rPr>
          <w:rFonts w:ascii="Microsoft YaHei UI" w:eastAsia="Microsoft YaHei UI" w:hAnsi="Microsoft YaHei UI"/>
          <w:color w:val="00B050"/>
        </w:rPr>
      </w:pPr>
      <w:r w:rsidRPr="004432E0">
        <w:rPr>
          <w:rFonts w:ascii="Microsoft YaHei UI" w:eastAsia="Microsoft YaHei UI" w:hAnsi="Microsoft YaHei UI"/>
          <w:color w:val="00B050"/>
        </w:rPr>
        <w:t>G</w:t>
      </w:r>
      <w:r w:rsidRPr="004432E0">
        <w:rPr>
          <w:rFonts w:ascii="Microsoft YaHei UI" w:eastAsia="Microsoft YaHei UI" w:hAnsi="Microsoft YaHei UI" w:hint="eastAsia"/>
          <w:color w:val="00B050"/>
        </w:rPr>
        <w:t>olden</w:t>
      </w:r>
      <w:r w:rsidRPr="004432E0">
        <w:rPr>
          <w:rFonts w:ascii="Microsoft YaHei UI" w:eastAsia="Microsoft YaHei UI" w:hAnsi="Microsoft YaHei UI"/>
          <w:color w:val="00B050"/>
        </w:rPr>
        <w:t xml:space="preserve"> A</w:t>
      </w:r>
      <w:r w:rsidRPr="004432E0">
        <w:rPr>
          <w:rFonts w:ascii="Microsoft YaHei UI" w:eastAsia="Microsoft YaHei UI" w:hAnsi="Microsoft YaHei UI" w:hint="eastAsia"/>
          <w:color w:val="00B050"/>
        </w:rPr>
        <w:t>pple</w:t>
      </w:r>
      <w:r w:rsidRPr="004432E0">
        <w:rPr>
          <w:rFonts w:ascii="Microsoft YaHei UI" w:eastAsia="Microsoft YaHei UI" w:hAnsi="Microsoft YaHei UI"/>
          <w:color w:val="00B050"/>
        </w:rPr>
        <w:t xml:space="preserve"> Program</w:t>
      </w:r>
    </w:p>
    <w:p w:rsidR="004432E0" w:rsidRPr="004432E0" w:rsidRDefault="004432E0" w:rsidP="004432E0">
      <w:pPr>
        <w:pStyle w:val="a8"/>
        <w:rPr>
          <w:rFonts w:ascii="Microsoft YaHei UI" w:eastAsia="Microsoft YaHei UI" w:hAnsi="Microsoft YaHei UI"/>
          <w:lang w:val="en-US"/>
        </w:rPr>
      </w:pPr>
      <w:r w:rsidRPr="004432E0">
        <w:rPr>
          <w:rFonts w:ascii="Microsoft YaHei UI" w:eastAsia="Microsoft YaHei UI" w:hAnsi="Microsoft YaHei UI" w:hint="eastAsia"/>
          <w:b/>
          <w:bCs/>
          <w:lang w:val="en-US"/>
        </w:rPr>
        <w:t>Aim to help HAWEI Corp. get an Excellent Team of Leading Talents</w:t>
      </w:r>
    </w:p>
    <w:p w:rsidR="00C6554A" w:rsidRDefault="00C6554A" w:rsidP="00C6554A">
      <w:pPr>
        <w:pStyle w:val="a8"/>
        <w:rPr>
          <w:rFonts w:ascii="Microsoft YaHei UI" w:eastAsia="Microsoft YaHei UI" w:hAnsi="Microsoft YaHei UI"/>
        </w:rPr>
      </w:pPr>
    </w:p>
    <w:p w:rsidR="004432E0" w:rsidRDefault="004432E0" w:rsidP="00C6554A">
      <w:pPr>
        <w:pStyle w:val="a8"/>
        <w:rPr>
          <w:rFonts w:ascii="Microsoft YaHei UI" w:eastAsia="Microsoft YaHei UI" w:hAnsi="Microsoft YaHei UI"/>
        </w:rPr>
      </w:pPr>
    </w:p>
    <w:p w:rsidR="004432E0" w:rsidRDefault="004432E0" w:rsidP="00C6554A">
      <w:pPr>
        <w:pStyle w:val="a8"/>
        <w:rPr>
          <w:rFonts w:ascii="Microsoft YaHei UI" w:eastAsia="Microsoft YaHei UI" w:hAnsi="Microsoft YaHei UI"/>
        </w:rPr>
      </w:pPr>
    </w:p>
    <w:p w:rsidR="004432E0" w:rsidRDefault="004432E0" w:rsidP="00C6554A">
      <w:pPr>
        <w:pStyle w:val="a8"/>
        <w:rPr>
          <w:rFonts w:ascii="Microsoft YaHei UI" w:eastAsia="Microsoft YaHei UI" w:hAnsi="Microsoft YaHei UI"/>
        </w:rPr>
      </w:pPr>
    </w:p>
    <w:p w:rsidR="004432E0" w:rsidRPr="004432E0" w:rsidRDefault="004432E0" w:rsidP="00C6554A">
      <w:pPr>
        <w:pStyle w:val="a8"/>
        <w:rPr>
          <w:rFonts w:ascii="Microsoft YaHei UI" w:eastAsia="Microsoft YaHei UI" w:hAnsi="Microsoft YaHei UI"/>
          <w:lang w:val="en-US"/>
        </w:rPr>
      </w:pPr>
    </w:p>
    <w:p w:rsidR="00C6554A" w:rsidRPr="00B1495B" w:rsidRDefault="004432E0" w:rsidP="00C6554A">
      <w:pPr>
        <w:pStyle w:val="a5"/>
        <w:rPr>
          <w:rFonts w:ascii="Microsoft YaHei UI" w:eastAsia="Microsoft YaHei UI" w:hAnsi="Microsoft YaHei UI"/>
        </w:rPr>
      </w:pPr>
      <w:r>
        <w:rPr>
          <w:rFonts w:ascii="Microsoft YaHei UI" w:eastAsia="Microsoft YaHei UI" w:hAnsi="Microsoft YaHei UI"/>
        </w:rPr>
        <w:t>Xin Wang</w:t>
      </w:r>
      <w:r w:rsidR="00C6554A" w:rsidRPr="004432E0">
        <w:rPr>
          <w:rFonts w:ascii="Microsoft YaHei UI" w:eastAsia="Microsoft YaHei UI" w:hAnsi="Microsoft YaHei UI"/>
          <w:lang w:bidi="zh-CN"/>
        </w:rPr>
        <w:t xml:space="preserve"> | </w:t>
      </w:r>
      <w:r w:rsidRPr="004432E0">
        <w:rPr>
          <w:rFonts w:ascii="Microsoft YaHei UI" w:eastAsia="Microsoft YaHei UI" w:hAnsi="Microsoft YaHei UI"/>
          <w:lang w:bidi="zh-CN"/>
        </w:rPr>
        <w:t>Leadership and Management</w:t>
      </w:r>
      <w:r w:rsidR="00C6554A" w:rsidRPr="004432E0">
        <w:rPr>
          <w:rFonts w:ascii="Microsoft YaHei UI" w:eastAsia="Microsoft YaHei UI" w:hAnsi="Microsoft YaHei UI"/>
          <w:lang w:bidi="zh-CN"/>
        </w:rPr>
        <w:t xml:space="preserve"> | </w:t>
      </w:r>
      <w:r>
        <w:rPr>
          <w:rFonts w:ascii="Microsoft YaHei UI" w:eastAsia="Microsoft YaHei UI" w:hAnsi="Microsoft YaHei UI" w:hint="eastAsia"/>
        </w:rPr>
        <w:t>23/4/2018</w:t>
      </w:r>
      <w:r w:rsidR="00C6554A" w:rsidRPr="004432E0">
        <w:rPr>
          <w:rFonts w:ascii="Microsoft YaHei UI" w:eastAsia="Microsoft YaHei UI" w:hAnsi="Microsoft YaHei UI"/>
          <w:lang w:bidi="zh-CN"/>
        </w:rPr>
        <w:br w:type="page"/>
      </w:r>
    </w:p>
    <w:p w:rsidR="00C6554A" w:rsidRPr="004432E0" w:rsidRDefault="004432E0" w:rsidP="00C6554A">
      <w:pPr>
        <w:pStyle w:val="1"/>
        <w:rPr>
          <w:rFonts w:ascii="Microsoft YaHei UI" w:eastAsia="Microsoft YaHei UI" w:hAnsi="Microsoft YaHei UI"/>
          <w:b/>
          <w:color w:val="00B050"/>
        </w:rPr>
      </w:pPr>
      <w:r w:rsidRPr="004432E0">
        <w:rPr>
          <w:rFonts w:ascii="Microsoft YaHei UI" w:eastAsia="Microsoft YaHei UI" w:hAnsi="Microsoft YaHei UI"/>
          <w:b/>
          <w:color w:val="00B050"/>
        </w:rPr>
        <w:lastRenderedPageBreak/>
        <w:t>Corporate Background</w:t>
      </w:r>
    </w:p>
    <w:p w:rsidR="004432E0" w:rsidRPr="004432E0" w:rsidRDefault="004432E0" w:rsidP="004432E0">
      <w:pPr>
        <w:rPr>
          <w:lang w:val="en-US"/>
        </w:rPr>
      </w:pPr>
      <w:r w:rsidRPr="004432E0">
        <w:rPr>
          <w:noProof/>
          <w:lang w:val="en-US"/>
        </w:rPr>
        <w:drawing>
          <wp:anchor distT="0" distB="0" distL="114300" distR="114300" simplePos="0" relativeHeight="251658240" behindDoc="0" locked="0" layoutInCell="1" allowOverlap="1" wp14:anchorId="35D0753E">
            <wp:simplePos x="0" y="0"/>
            <wp:positionH relativeFrom="margin">
              <wp:align>left</wp:align>
            </wp:positionH>
            <wp:positionV relativeFrom="paragraph">
              <wp:posOffset>38735</wp:posOffset>
            </wp:positionV>
            <wp:extent cx="1866900" cy="1866900"/>
            <wp:effectExtent l="0" t="0" r="0" b="0"/>
            <wp:wrapSquare wrapText="bothSides"/>
            <wp:docPr id="4" name="图片 3">
              <a:extLst xmlns:a="http://schemas.openxmlformats.org/drawingml/2006/main">
                <a:ext uri="{FF2B5EF4-FFF2-40B4-BE49-F238E27FC236}">
                  <a16:creationId xmlns:a16="http://schemas.microsoft.com/office/drawing/2014/main" id="{CE3299B3-7018-4D64-889B-816B22EE9C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a:extLst>
                        <a:ext uri="{FF2B5EF4-FFF2-40B4-BE49-F238E27FC236}">
                          <a16:creationId xmlns:a16="http://schemas.microsoft.com/office/drawing/2014/main" id="{CE3299B3-7018-4D64-889B-816B22EE9C80}"/>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66900" cy="1866900"/>
                    </a:xfrm>
                    <a:prstGeom prst="rect">
                      <a:avLst/>
                    </a:prstGeom>
                  </pic:spPr>
                </pic:pic>
              </a:graphicData>
            </a:graphic>
            <wp14:sizeRelH relativeFrom="page">
              <wp14:pctWidth>0</wp14:pctWidth>
            </wp14:sizeRelH>
            <wp14:sizeRelV relativeFrom="page">
              <wp14:pctHeight>0</wp14:pctHeight>
            </wp14:sizeRelV>
          </wp:anchor>
        </w:drawing>
      </w:r>
      <w:r w:rsidRPr="004432E0">
        <w:rPr>
          <w:rFonts w:ascii="Microsoft YaHei UI" w:eastAsia="Microsoft YaHei UI" w:hAnsi="Microsoft YaHei UI"/>
          <w:lang w:bidi="zh-CN"/>
        </w:rPr>
        <w:t xml:space="preserve">Huawei is a leading global information and communications technology (ICT) solutions provider. Driven by a commitment to sound operations, ongoing innovation, and open collaboration, we have established a competitive ICT portfolio of end-to-end solutions in telecom and enterprise networks, devices, and cloud technology and services. Our ICT solutions, products, and services are used in more than 170 countries and regions, serving over one-third of the world's population. </w:t>
      </w:r>
      <w:r w:rsidRPr="00067784">
        <w:rPr>
          <w:rFonts w:ascii="Microsoft YaHei UI" w:eastAsia="Microsoft YaHei UI" w:hAnsi="Microsoft YaHei UI"/>
          <w:lang w:bidi="zh-CN"/>
        </w:rPr>
        <w:t xml:space="preserve">With 180,000 employees, Huawei is committed to enabling the future information society, and building a </w:t>
      </w:r>
      <w:proofErr w:type="gramStart"/>
      <w:r w:rsidRPr="00067784">
        <w:rPr>
          <w:rFonts w:ascii="Microsoft YaHei UI" w:eastAsia="Microsoft YaHei UI" w:hAnsi="Microsoft YaHei UI"/>
          <w:lang w:bidi="zh-CN"/>
        </w:rPr>
        <w:t>Better Connected</w:t>
      </w:r>
      <w:proofErr w:type="gramEnd"/>
      <w:r w:rsidRPr="00067784">
        <w:rPr>
          <w:rFonts w:ascii="Microsoft YaHei UI" w:eastAsia="Microsoft YaHei UI" w:hAnsi="Microsoft YaHei UI"/>
          <w:lang w:bidi="zh-CN"/>
        </w:rPr>
        <w:t xml:space="preserve"> World (Huawei,2018).</w:t>
      </w:r>
    </w:p>
    <w:p w:rsidR="004432E0" w:rsidRDefault="004432E0" w:rsidP="004432E0">
      <w:pPr>
        <w:rPr>
          <w:rFonts w:ascii="Microsoft YaHei UI" w:eastAsia="Microsoft YaHei UI" w:hAnsi="Microsoft YaHei UI"/>
        </w:rPr>
      </w:pPr>
    </w:p>
    <w:p w:rsidR="00721D10" w:rsidRDefault="004432E0" w:rsidP="00721D10">
      <w:r w:rsidRPr="004432E0">
        <w:rPr>
          <w:rFonts w:ascii="Microsoft YaHei UI" w:eastAsia="Microsoft YaHei UI" w:hAnsi="Microsoft YaHei UI" w:hint="eastAsia"/>
          <w:color w:val="00B050"/>
        </w:rPr>
        <w:t>Current</w:t>
      </w:r>
      <w:r w:rsidRPr="004432E0">
        <w:rPr>
          <w:rFonts w:ascii="Microsoft YaHei UI" w:eastAsia="Microsoft YaHei UI" w:hAnsi="Microsoft YaHei UI"/>
          <w:color w:val="00B050"/>
        </w:rPr>
        <w:t xml:space="preserve"> Situation</w:t>
      </w:r>
      <w:r>
        <w:rPr>
          <w:rFonts w:ascii="Microsoft YaHei UI" w:eastAsia="Microsoft YaHei UI" w:hAnsi="Microsoft YaHei UI"/>
          <w:color w:val="00B050"/>
        </w:rPr>
        <w:t>:</w:t>
      </w:r>
      <w:r w:rsidR="00721D10" w:rsidRPr="00721D10">
        <w:t xml:space="preserve"> </w:t>
      </w:r>
    </w:p>
    <w:p w:rsidR="00721D10" w:rsidRPr="00721D10" w:rsidRDefault="00721D10" w:rsidP="00721D10">
      <w:pPr>
        <w:pStyle w:val="affa"/>
        <w:numPr>
          <w:ilvl w:val="0"/>
          <w:numId w:val="16"/>
        </w:numPr>
        <w:ind w:firstLineChars="0"/>
        <w:rPr>
          <w:rFonts w:ascii="Microsoft YaHei UI" w:eastAsia="Microsoft YaHei UI" w:hAnsi="Microsoft YaHei UI"/>
          <w:color w:val="auto"/>
        </w:rPr>
      </w:pPr>
      <w:r w:rsidRPr="00721D10">
        <w:rPr>
          <w:rFonts w:ascii="Microsoft YaHei UI" w:eastAsia="Microsoft YaHei UI" w:hAnsi="Microsoft YaHei UI"/>
          <w:color w:val="auto"/>
        </w:rPr>
        <w:t>With the rapid growth of business and continuous expansion of organization scale, the lack of ability of existing managerial staff is increasingly becoming a serious problem.</w:t>
      </w:r>
    </w:p>
    <w:p w:rsidR="004432E0" w:rsidRPr="00721D10" w:rsidRDefault="00721D10" w:rsidP="00721D10">
      <w:pPr>
        <w:pStyle w:val="affa"/>
        <w:numPr>
          <w:ilvl w:val="0"/>
          <w:numId w:val="16"/>
        </w:numPr>
        <w:ind w:firstLineChars="0"/>
        <w:rPr>
          <w:rFonts w:ascii="Microsoft YaHei UI" w:eastAsia="Microsoft YaHei UI" w:hAnsi="Microsoft YaHei UI"/>
          <w:color w:val="auto"/>
        </w:rPr>
      </w:pPr>
      <w:r w:rsidRPr="00721D10">
        <w:rPr>
          <w:rFonts w:ascii="Microsoft YaHei UI" w:eastAsia="Microsoft YaHei UI" w:hAnsi="Microsoft YaHei UI"/>
          <w:color w:val="auto"/>
        </w:rPr>
        <w:t>Managers who are promoted internally lack systematic training and necessary management knowledge and skills</w:t>
      </w:r>
    </w:p>
    <w:p w:rsidR="004432E0" w:rsidRPr="004432E0" w:rsidRDefault="004432E0" w:rsidP="004432E0">
      <w:pPr>
        <w:rPr>
          <w:rFonts w:ascii="Microsoft YaHei UI" w:eastAsia="Microsoft YaHei UI" w:hAnsi="Microsoft YaHei UI"/>
          <w:color w:val="00B050"/>
        </w:rPr>
      </w:pPr>
      <w:r w:rsidRPr="004432E0">
        <w:rPr>
          <w:rFonts w:ascii="Microsoft YaHei UI" w:eastAsia="Microsoft YaHei UI" w:hAnsi="Microsoft YaHei UI"/>
          <w:color w:val="00B050"/>
        </w:rPr>
        <w:t>Aims and Requirement</w:t>
      </w:r>
      <w:r>
        <w:rPr>
          <w:rFonts w:ascii="Microsoft YaHei UI" w:eastAsia="Microsoft YaHei UI" w:hAnsi="Microsoft YaHei UI"/>
          <w:color w:val="00B050"/>
        </w:rPr>
        <w:t>:</w:t>
      </w:r>
    </w:p>
    <w:p w:rsidR="00721D10" w:rsidRPr="00721D10" w:rsidRDefault="00721D10" w:rsidP="00721D10">
      <w:pPr>
        <w:pStyle w:val="affa"/>
        <w:numPr>
          <w:ilvl w:val="0"/>
          <w:numId w:val="17"/>
        </w:numPr>
        <w:ind w:firstLineChars="0"/>
        <w:rPr>
          <w:rFonts w:ascii="Microsoft YaHei UI" w:eastAsia="Microsoft YaHei UI" w:hAnsi="Microsoft YaHei UI"/>
        </w:rPr>
      </w:pPr>
      <w:r w:rsidRPr="00721D10">
        <w:rPr>
          <w:rFonts w:ascii="Microsoft YaHei UI" w:eastAsia="Microsoft YaHei UI" w:hAnsi="Microsoft YaHei UI"/>
        </w:rPr>
        <w:t>Define the requirements of the enterprise for management personnel and establish a scientific and systematic evaluation standard.</w:t>
      </w:r>
    </w:p>
    <w:p w:rsidR="00721D10" w:rsidRPr="00721D10" w:rsidRDefault="00721D10" w:rsidP="00721D10">
      <w:pPr>
        <w:pStyle w:val="affa"/>
        <w:numPr>
          <w:ilvl w:val="0"/>
          <w:numId w:val="17"/>
        </w:numPr>
        <w:ind w:firstLineChars="0"/>
        <w:rPr>
          <w:rFonts w:ascii="Microsoft YaHei UI" w:eastAsia="Microsoft YaHei UI" w:hAnsi="Microsoft YaHei UI"/>
        </w:rPr>
      </w:pPr>
      <w:r w:rsidRPr="00721D10">
        <w:rPr>
          <w:rFonts w:ascii="Microsoft YaHei UI" w:eastAsia="Microsoft YaHei UI" w:hAnsi="Microsoft YaHei UI"/>
        </w:rPr>
        <w:t>With this standard, we can analyse the find out which part managerial staff can make improvements.</w:t>
      </w:r>
    </w:p>
    <w:p w:rsidR="002C74C0" w:rsidRDefault="00721D10" w:rsidP="00721D10">
      <w:pPr>
        <w:pStyle w:val="affa"/>
        <w:numPr>
          <w:ilvl w:val="0"/>
          <w:numId w:val="17"/>
        </w:numPr>
        <w:ind w:firstLineChars="0"/>
        <w:rPr>
          <w:rFonts w:ascii="Microsoft YaHei UI" w:eastAsia="Microsoft YaHei UI" w:hAnsi="Microsoft YaHei UI"/>
        </w:rPr>
      </w:pPr>
      <w:r w:rsidRPr="00721D10">
        <w:rPr>
          <w:rFonts w:ascii="Microsoft YaHei UI" w:eastAsia="Microsoft YaHei UI" w:hAnsi="Microsoft YaHei UI"/>
        </w:rPr>
        <w:t>Design a leadership development program.</w:t>
      </w:r>
    </w:p>
    <w:p w:rsidR="00721D10" w:rsidRDefault="00721D10" w:rsidP="00721D10">
      <w:pPr>
        <w:rPr>
          <w:rFonts w:ascii="Microsoft YaHei UI" w:eastAsia="Microsoft YaHei UI" w:hAnsi="Microsoft YaHei UI"/>
        </w:rPr>
      </w:pPr>
    </w:p>
    <w:p w:rsidR="00721D10" w:rsidRDefault="00721D10" w:rsidP="00721D10">
      <w:pPr>
        <w:rPr>
          <w:rFonts w:ascii="Microsoft YaHei UI" w:eastAsia="Microsoft YaHei UI" w:hAnsi="Microsoft YaHei UI"/>
        </w:rPr>
      </w:pPr>
    </w:p>
    <w:p w:rsidR="00721D10" w:rsidRDefault="00721D10" w:rsidP="00721D10">
      <w:pPr>
        <w:rPr>
          <w:rFonts w:ascii="Microsoft YaHei UI" w:eastAsia="Microsoft YaHei UI" w:hAnsi="Microsoft YaHei UI"/>
          <w:b/>
          <w:color w:val="00B050"/>
          <w:sz w:val="32"/>
          <w:szCs w:val="32"/>
        </w:rPr>
      </w:pPr>
      <w:r w:rsidRPr="00721D10">
        <w:rPr>
          <w:rFonts w:ascii="Microsoft YaHei UI" w:eastAsia="Microsoft YaHei UI" w:hAnsi="Microsoft YaHei UI"/>
          <w:b/>
          <w:color w:val="00B050"/>
          <w:sz w:val="32"/>
          <w:szCs w:val="32"/>
          <w:lang w:val="en-US"/>
        </w:rPr>
        <w:lastRenderedPageBreak/>
        <w:t>Project Background and Summary</w:t>
      </w:r>
    </w:p>
    <w:p w:rsidR="00721D10" w:rsidRPr="00721D10" w:rsidRDefault="00721D10" w:rsidP="00721D10">
      <w:pPr>
        <w:pStyle w:val="affa"/>
        <w:numPr>
          <w:ilvl w:val="0"/>
          <w:numId w:val="19"/>
        </w:numPr>
        <w:ind w:firstLineChars="0"/>
        <w:rPr>
          <w:rFonts w:ascii="Microsoft YaHei UI" w:eastAsia="Microsoft YaHei UI" w:hAnsi="Microsoft YaHei UI"/>
          <w:bCs/>
          <w:color w:val="00B050"/>
          <w:sz w:val="28"/>
          <w:szCs w:val="32"/>
        </w:rPr>
      </w:pPr>
      <w:r w:rsidRPr="00721D10">
        <w:rPr>
          <w:rFonts w:ascii="Microsoft YaHei UI" w:eastAsia="Microsoft YaHei UI" w:hAnsi="Microsoft YaHei UI" w:hint="eastAsia"/>
          <w:bCs/>
          <w:color w:val="00B050"/>
          <w:sz w:val="28"/>
          <w:szCs w:val="32"/>
        </w:rPr>
        <w:t>What is organizational leadership?</w:t>
      </w:r>
    </w:p>
    <w:p w:rsidR="00721D10" w:rsidRPr="00721D10" w:rsidRDefault="00721D10" w:rsidP="00721D10">
      <w:pPr>
        <w:rPr>
          <w:rFonts w:ascii="Microsoft YaHei UI" w:eastAsia="Microsoft YaHei UI" w:hAnsi="Microsoft YaHei UI"/>
          <w:color w:val="00B050"/>
          <w:sz w:val="28"/>
          <w:szCs w:val="32"/>
          <w:lang w:val="en-US"/>
        </w:rPr>
      </w:pPr>
      <w:r>
        <w:rPr>
          <w:rFonts w:ascii="Arial" w:hAnsi="Arial" w:cs="Arial"/>
          <w:noProof/>
          <w:color w:val="0000FF"/>
          <w:sz w:val="27"/>
          <w:szCs w:val="27"/>
        </w:rPr>
        <w:drawing>
          <wp:inline distT="0" distB="0" distL="0" distR="0">
            <wp:extent cx="5274310" cy="2743861"/>
            <wp:effectExtent l="0" t="0" r="2540" b="0"/>
            <wp:docPr id="2" name="图片 2" descr="“leadership”的图片搜索结果">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的图片搜索结果">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743861"/>
                    </a:xfrm>
                    <a:prstGeom prst="rect">
                      <a:avLst/>
                    </a:prstGeom>
                    <a:noFill/>
                    <a:ln>
                      <a:noFill/>
                    </a:ln>
                  </pic:spPr>
                </pic:pic>
              </a:graphicData>
            </a:graphic>
          </wp:inline>
        </w:drawing>
      </w:r>
    </w:p>
    <w:p w:rsidR="00721D10" w:rsidRPr="00721D10" w:rsidRDefault="00721D10" w:rsidP="00721D10">
      <w:pPr>
        <w:rPr>
          <w:rFonts w:ascii="Microsoft YaHei UI" w:eastAsia="Microsoft YaHei UI" w:hAnsi="Microsoft YaHei UI"/>
          <w:color w:val="000000" w:themeColor="text1"/>
          <w:szCs w:val="32"/>
          <w:lang w:val="en-US"/>
        </w:rPr>
      </w:pPr>
      <w:r w:rsidRPr="00721D10">
        <w:rPr>
          <w:rFonts w:ascii="Microsoft YaHei UI" w:eastAsia="Microsoft YaHei UI" w:hAnsi="Microsoft YaHei UI" w:hint="eastAsia"/>
          <w:color w:val="000000" w:themeColor="text1"/>
          <w:szCs w:val="32"/>
          <w:lang w:val="en-US"/>
        </w:rPr>
        <w:t>The management staff that typically provides:</w:t>
      </w:r>
    </w:p>
    <w:p w:rsidR="00370DE9" w:rsidRPr="00721D10" w:rsidRDefault="00B35995" w:rsidP="00721D10">
      <w:pPr>
        <w:numPr>
          <w:ilvl w:val="0"/>
          <w:numId w:val="18"/>
        </w:numPr>
        <w:rPr>
          <w:rFonts w:ascii="Microsoft YaHei UI" w:eastAsia="Microsoft YaHei UI" w:hAnsi="Microsoft YaHei UI"/>
          <w:color w:val="000000" w:themeColor="text1"/>
          <w:szCs w:val="32"/>
          <w:lang w:val="en-US"/>
        </w:rPr>
      </w:pPr>
      <w:r w:rsidRPr="00721D10">
        <w:rPr>
          <w:rFonts w:ascii="Microsoft YaHei UI" w:eastAsia="Microsoft YaHei UI" w:hAnsi="Microsoft YaHei UI" w:hint="eastAsia"/>
          <w:color w:val="000000" w:themeColor="text1"/>
          <w:szCs w:val="32"/>
          <w:lang w:val="en-US"/>
        </w:rPr>
        <w:t>Inspiration</w:t>
      </w:r>
    </w:p>
    <w:p w:rsidR="00370DE9" w:rsidRPr="00721D10" w:rsidRDefault="00B35995" w:rsidP="00721D10">
      <w:pPr>
        <w:numPr>
          <w:ilvl w:val="0"/>
          <w:numId w:val="18"/>
        </w:numPr>
        <w:rPr>
          <w:rFonts w:ascii="Microsoft YaHei UI" w:eastAsia="Microsoft YaHei UI" w:hAnsi="Microsoft YaHei UI"/>
          <w:color w:val="000000" w:themeColor="text1"/>
          <w:szCs w:val="32"/>
          <w:lang w:val="en-US"/>
        </w:rPr>
      </w:pPr>
      <w:r w:rsidRPr="00721D10">
        <w:rPr>
          <w:rFonts w:ascii="Microsoft YaHei UI" w:eastAsia="Microsoft YaHei UI" w:hAnsi="Microsoft YaHei UI" w:hint="eastAsia"/>
          <w:color w:val="000000" w:themeColor="text1"/>
          <w:szCs w:val="32"/>
          <w:lang w:val="en-US"/>
        </w:rPr>
        <w:t>Objectives</w:t>
      </w:r>
    </w:p>
    <w:p w:rsidR="00370DE9" w:rsidRPr="00721D10" w:rsidRDefault="00B35995" w:rsidP="00721D10">
      <w:pPr>
        <w:numPr>
          <w:ilvl w:val="0"/>
          <w:numId w:val="18"/>
        </w:numPr>
        <w:rPr>
          <w:rFonts w:ascii="Microsoft YaHei UI" w:eastAsia="Microsoft YaHei UI" w:hAnsi="Microsoft YaHei UI"/>
          <w:color w:val="000000" w:themeColor="text1"/>
          <w:szCs w:val="32"/>
          <w:lang w:val="en-US"/>
        </w:rPr>
      </w:pPr>
      <w:r w:rsidRPr="00721D10">
        <w:rPr>
          <w:rFonts w:ascii="Microsoft YaHei UI" w:eastAsia="Microsoft YaHei UI" w:hAnsi="Microsoft YaHei UI" w:hint="eastAsia"/>
          <w:color w:val="000000" w:themeColor="text1"/>
          <w:szCs w:val="32"/>
          <w:lang w:val="en-US"/>
        </w:rPr>
        <w:t>Operational oversight</w:t>
      </w:r>
    </w:p>
    <w:p w:rsidR="00370DE9" w:rsidRPr="00721D10" w:rsidRDefault="00B35995" w:rsidP="00721D10">
      <w:pPr>
        <w:numPr>
          <w:ilvl w:val="0"/>
          <w:numId w:val="18"/>
        </w:numPr>
        <w:rPr>
          <w:rFonts w:ascii="Microsoft YaHei UI" w:eastAsia="Microsoft YaHei UI" w:hAnsi="Microsoft YaHei UI"/>
          <w:color w:val="000000" w:themeColor="text1"/>
          <w:szCs w:val="32"/>
          <w:lang w:val="en-US"/>
        </w:rPr>
      </w:pPr>
      <w:r w:rsidRPr="00721D10">
        <w:rPr>
          <w:rFonts w:ascii="Microsoft YaHei UI" w:eastAsia="Microsoft YaHei UI" w:hAnsi="Microsoft YaHei UI" w:hint="eastAsia"/>
          <w:color w:val="000000" w:themeColor="text1"/>
          <w:szCs w:val="32"/>
          <w:lang w:val="en-US"/>
        </w:rPr>
        <w:t>prioritize objectives for subordinates</w:t>
      </w:r>
    </w:p>
    <w:p w:rsidR="00721D10" w:rsidRDefault="00B35995" w:rsidP="00721D10">
      <w:pPr>
        <w:numPr>
          <w:ilvl w:val="0"/>
          <w:numId w:val="18"/>
        </w:numPr>
        <w:rPr>
          <w:rFonts w:ascii="Microsoft YaHei UI" w:eastAsia="Microsoft YaHei UI" w:hAnsi="Microsoft YaHei UI"/>
          <w:color w:val="000000" w:themeColor="text1"/>
          <w:szCs w:val="32"/>
        </w:rPr>
      </w:pPr>
      <w:r w:rsidRPr="00721D10">
        <w:rPr>
          <w:rFonts w:ascii="Microsoft YaHei UI" w:eastAsia="Microsoft YaHei UI" w:hAnsi="Microsoft YaHei UI" w:hint="eastAsia"/>
          <w:color w:val="000000" w:themeColor="text1"/>
          <w:szCs w:val="32"/>
          <w:lang w:val="en-US"/>
        </w:rPr>
        <w:t>Guidance toward achieving the overall corporate vision</w:t>
      </w:r>
    </w:p>
    <w:p w:rsidR="00721D10" w:rsidRPr="00721D10" w:rsidRDefault="00721D10" w:rsidP="00721D10">
      <w:pPr>
        <w:ind w:left="720"/>
        <w:rPr>
          <w:rFonts w:ascii="Microsoft YaHei UI" w:eastAsia="Microsoft YaHei UI" w:hAnsi="Microsoft YaHei UI"/>
          <w:color w:val="000000" w:themeColor="text1"/>
          <w:szCs w:val="32"/>
          <w:lang w:val="en-US"/>
        </w:rPr>
      </w:pPr>
      <w:r w:rsidRPr="00721D10">
        <w:rPr>
          <w:rFonts w:ascii="Microsoft YaHei UI" w:eastAsia="Microsoft YaHei UI" w:hAnsi="Microsoft YaHei UI" w:hint="eastAsia"/>
          <w:color w:val="000000" w:themeColor="text1"/>
          <w:szCs w:val="32"/>
          <w:lang w:val="en-US"/>
        </w:rPr>
        <w:t>(</w:t>
      </w:r>
      <w:proofErr w:type="spellStart"/>
      <w:r w:rsidRPr="00721D10">
        <w:rPr>
          <w:rFonts w:ascii="Microsoft YaHei UI" w:eastAsia="Microsoft YaHei UI" w:hAnsi="Microsoft YaHei UI" w:hint="eastAsia"/>
          <w:color w:val="000000" w:themeColor="text1"/>
          <w:szCs w:val="32"/>
          <w:lang w:val="en-US"/>
        </w:rPr>
        <w:t>BusinessDictionary</w:t>
      </w:r>
      <w:proofErr w:type="spellEnd"/>
      <w:r w:rsidRPr="00721D10">
        <w:rPr>
          <w:rFonts w:ascii="Microsoft YaHei UI" w:eastAsia="Microsoft YaHei UI" w:hAnsi="Microsoft YaHei UI" w:hint="eastAsia"/>
          <w:color w:val="000000" w:themeColor="text1"/>
          <w:szCs w:val="32"/>
          <w:lang w:val="en-US"/>
        </w:rPr>
        <w:t>, 2018)</w:t>
      </w:r>
    </w:p>
    <w:p w:rsidR="00721D10" w:rsidRDefault="00721D10" w:rsidP="00721D10">
      <w:pPr>
        <w:pStyle w:val="affa"/>
        <w:numPr>
          <w:ilvl w:val="0"/>
          <w:numId w:val="19"/>
        </w:numPr>
        <w:ind w:firstLineChars="0"/>
        <w:rPr>
          <w:rFonts w:ascii="Microsoft YaHei UI" w:eastAsia="Microsoft YaHei UI" w:hAnsi="Microsoft YaHei UI"/>
          <w:color w:val="00B050"/>
          <w:sz w:val="28"/>
          <w:szCs w:val="32"/>
        </w:rPr>
      </w:pPr>
      <w:r w:rsidRPr="00721D10">
        <w:rPr>
          <w:rFonts w:ascii="Microsoft YaHei UI" w:eastAsia="Microsoft YaHei UI" w:hAnsi="Microsoft YaHei UI"/>
          <w:color w:val="00B050"/>
          <w:sz w:val="28"/>
          <w:szCs w:val="32"/>
        </w:rPr>
        <w:t>Why is it so important to Enterprise Development?</w:t>
      </w:r>
    </w:p>
    <w:p w:rsidR="00721D10" w:rsidRPr="003C7793" w:rsidRDefault="003C7793" w:rsidP="003C7793">
      <w:pPr>
        <w:pStyle w:val="affa"/>
        <w:ind w:left="360" w:firstLineChars="0" w:firstLine="0"/>
        <w:rPr>
          <w:rFonts w:ascii="Microsoft YaHei UI" w:eastAsia="Microsoft YaHei UI" w:hAnsi="Microsoft YaHei UI"/>
          <w:color w:val="00B050"/>
          <w:sz w:val="28"/>
          <w:szCs w:val="32"/>
        </w:rPr>
      </w:pPr>
      <w:r>
        <w:rPr>
          <w:rFonts w:ascii="Arial" w:hAnsi="Arial" w:cs="Arial"/>
          <w:noProof/>
          <w:color w:val="0000FF"/>
          <w:sz w:val="27"/>
          <w:szCs w:val="27"/>
        </w:rPr>
        <w:drawing>
          <wp:anchor distT="0" distB="0" distL="114300" distR="114300" simplePos="0" relativeHeight="251659264" behindDoc="0" locked="0" layoutInCell="1" allowOverlap="1">
            <wp:simplePos x="0" y="0"/>
            <wp:positionH relativeFrom="column">
              <wp:posOffset>228600</wp:posOffset>
            </wp:positionH>
            <wp:positionV relativeFrom="paragraph">
              <wp:posOffset>0</wp:posOffset>
            </wp:positionV>
            <wp:extent cx="1581150" cy="1581150"/>
            <wp:effectExtent l="0" t="0" r="0" b="0"/>
            <wp:wrapSquare wrapText="bothSides"/>
            <wp:docPr id="5" name="图片 5" descr="“important”的图片搜索结果">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ortant”的图片搜索结果">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81150" cy="1581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21D10" w:rsidRPr="003C7793">
        <w:rPr>
          <w:rFonts w:ascii="Microsoft YaHei UI" w:eastAsia="Microsoft YaHei UI" w:hAnsi="Microsoft YaHei UI"/>
          <w:color w:val="auto"/>
        </w:rPr>
        <w:t>The literatures suggest that emotionally intelligent leaders are thought to be:</w:t>
      </w:r>
    </w:p>
    <w:p w:rsidR="003C7793" w:rsidRDefault="00721D10" w:rsidP="003C7793">
      <w:pPr>
        <w:pStyle w:val="affa"/>
        <w:numPr>
          <w:ilvl w:val="0"/>
          <w:numId w:val="20"/>
        </w:numPr>
        <w:ind w:firstLineChars="0"/>
        <w:rPr>
          <w:rFonts w:ascii="Microsoft YaHei UI" w:eastAsia="Microsoft YaHei UI" w:hAnsi="Microsoft YaHei UI"/>
          <w:color w:val="auto"/>
        </w:rPr>
      </w:pPr>
      <w:r w:rsidRPr="00721D10">
        <w:rPr>
          <w:rFonts w:ascii="Microsoft YaHei UI" w:eastAsia="Microsoft YaHei UI" w:hAnsi="Microsoft YaHei UI"/>
          <w:color w:val="auto"/>
          <w:lang w:val="en-US"/>
        </w:rPr>
        <w:t xml:space="preserve">Happier and more committed to their </w:t>
      </w:r>
      <w:proofErr w:type="spellStart"/>
      <w:r w:rsidRPr="00721D10">
        <w:rPr>
          <w:rFonts w:ascii="Microsoft YaHei UI" w:eastAsia="Microsoft YaHei UI" w:hAnsi="Microsoft YaHei UI"/>
          <w:color w:val="auto"/>
          <w:lang w:val="en-US"/>
        </w:rPr>
        <w:t>organisation</w:t>
      </w:r>
      <w:proofErr w:type="spellEnd"/>
      <w:r w:rsidRPr="00721D10">
        <w:rPr>
          <w:rFonts w:ascii="Microsoft YaHei UI" w:eastAsia="Microsoft YaHei UI" w:hAnsi="Microsoft YaHei UI"/>
          <w:color w:val="auto"/>
          <w:lang w:val="en-US"/>
        </w:rPr>
        <w:t xml:space="preserve"> (Abraham, 2000);</w:t>
      </w:r>
    </w:p>
    <w:p w:rsidR="003C7793" w:rsidRDefault="00721D10" w:rsidP="003C7793">
      <w:pPr>
        <w:pStyle w:val="affa"/>
        <w:numPr>
          <w:ilvl w:val="0"/>
          <w:numId w:val="20"/>
        </w:numPr>
        <w:ind w:firstLineChars="0"/>
        <w:rPr>
          <w:rFonts w:ascii="Microsoft YaHei UI" w:eastAsia="Microsoft YaHei UI" w:hAnsi="Microsoft YaHei UI"/>
          <w:color w:val="auto"/>
        </w:rPr>
      </w:pPr>
      <w:r w:rsidRPr="003C7793">
        <w:rPr>
          <w:rFonts w:ascii="Microsoft YaHei UI" w:eastAsia="Microsoft YaHei UI" w:hAnsi="Microsoft YaHei UI"/>
          <w:color w:val="auto"/>
        </w:rPr>
        <w:t>Achieve greater success (Miller, 1999);</w:t>
      </w:r>
    </w:p>
    <w:p w:rsidR="003C7793" w:rsidRDefault="00721D10" w:rsidP="003C7793">
      <w:pPr>
        <w:pStyle w:val="affa"/>
        <w:numPr>
          <w:ilvl w:val="0"/>
          <w:numId w:val="20"/>
        </w:numPr>
        <w:ind w:firstLineChars="0"/>
        <w:rPr>
          <w:rFonts w:ascii="Microsoft YaHei UI" w:eastAsia="Microsoft YaHei UI" w:hAnsi="Microsoft YaHei UI"/>
          <w:color w:val="auto"/>
        </w:rPr>
      </w:pPr>
      <w:r w:rsidRPr="003C7793">
        <w:rPr>
          <w:rFonts w:ascii="Microsoft YaHei UI" w:eastAsia="Microsoft YaHei UI" w:hAnsi="Microsoft YaHei UI"/>
          <w:color w:val="auto"/>
        </w:rPr>
        <w:lastRenderedPageBreak/>
        <w:t>Perform better in the workplace (Goleman, 1998a, b);</w:t>
      </w:r>
    </w:p>
    <w:p w:rsidR="00721D10" w:rsidRDefault="00721D10" w:rsidP="003C7793">
      <w:pPr>
        <w:pStyle w:val="affa"/>
        <w:numPr>
          <w:ilvl w:val="0"/>
          <w:numId w:val="20"/>
        </w:numPr>
        <w:ind w:firstLineChars="0"/>
        <w:rPr>
          <w:rFonts w:ascii="Microsoft YaHei UI" w:eastAsia="Microsoft YaHei UI" w:hAnsi="Microsoft YaHei UI"/>
          <w:color w:val="auto"/>
        </w:rPr>
      </w:pPr>
      <w:r w:rsidRPr="003C7793">
        <w:rPr>
          <w:rFonts w:ascii="Microsoft YaHei UI" w:eastAsia="Microsoft YaHei UI" w:hAnsi="Microsoft YaHei UI"/>
          <w:color w:val="auto"/>
        </w:rPr>
        <w:t>Take advantage of and use positive emotions to envision major improvements in organisational functioning (George, 2000).</w:t>
      </w:r>
    </w:p>
    <w:p w:rsidR="003C7793" w:rsidRDefault="003C7793" w:rsidP="003C7793">
      <w:pPr>
        <w:ind w:left="420"/>
        <w:rPr>
          <w:rFonts w:ascii="Microsoft YaHei UI" w:eastAsia="Microsoft YaHei UI" w:hAnsi="Microsoft YaHei UI"/>
          <w:color w:val="auto"/>
        </w:rPr>
      </w:pPr>
    </w:p>
    <w:p w:rsidR="003C7793" w:rsidRDefault="003C7793" w:rsidP="003C7793">
      <w:pPr>
        <w:ind w:left="420"/>
        <w:rPr>
          <w:rFonts w:ascii="Microsoft YaHei UI" w:eastAsia="Microsoft YaHei UI" w:hAnsi="Microsoft YaHei UI"/>
          <w:b/>
          <w:color w:val="00B050"/>
          <w:sz w:val="32"/>
          <w:szCs w:val="32"/>
        </w:rPr>
      </w:pPr>
    </w:p>
    <w:p w:rsidR="003C7793" w:rsidRDefault="003C7793" w:rsidP="005C0BE2">
      <w:pPr>
        <w:rPr>
          <w:rFonts w:ascii="Microsoft YaHei UI" w:eastAsia="Microsoft YaHei UI" w:hAnsi="Microsoft YaHei UI"/>
          <w:b/>
          <w:color w:val="00B050"/>
          <w:sz w:val="32"/>
          <w:szCs w:val="32"/>
        </w:rPr>
      </w:pPr>
      <w:r w:rsidRPr="003C7793">
        <w:rPr>
          <w:rFonts w:ascii="Microsoft YaHei UI" w:eastAsia="Microsoft YaHei UI" w:hAnsi="Microsoft YaHei UI"/>
          <w:b/>
          <w:color w:val="00B050"/>
          <w:sz w:val="32"/>
          <w:szCs w:val="32"/>
          <w:lang w:val="en-US"/>
        </w:rPr>
        <w:t>Skills and Competencies of Ideal Leaders</w:t>
      </w:r>
    </w:p>
    <w:p w:rsidR="003C7793" w:rsidRDefault="003C7793" w:rsidP="003C7793">
      <w:pPr>
        <w:ind w:left="420"/>
      </w:pPr>
      <w:r w:rsidRPr="003C7793">
        <w:rPr>
          <w:rFonts w:ascii="Microsoft YaHei UI" w:eastAsia="Microsoft YaHei UI" w:hAnsi="Microsoft YaHei UI" w:hint="eastAsia"/>
          <w:color w:val="000000" w:themeColor="text1"/>
          <w:szCs w:val="32"/>
          <w:lang w:val="en-US"/>
        </w:rPr>
        <w:t>What kind of leaders do HUAWEI need?</w:t>
      </w:r>
      <w:r w:rsidRPr="003C7793">
        <w:t xml:space="preserve"> </w:t>
      </w:r>
    </w:p>
    <w:p w:rsidR="003C7793" w:rsidRPr="003C7793" w:rsidRDefault="003C7793" w:rsidP="003C7793">
      <w:pPr>
        <w:ind w:left="420"/>
      </w:pPr>
      <w:r>
        <w:rPr>
          <w:rFonts w:ascii="Arial" w:hAnsi="Arial" w:cs="Arial"/>
          <w:noProof/>
          <w:color w:val="0000FF"/>
          <w:sz w:val="27"/>
          <w:szCs w:val="27"/>
        </w:rPr>
        <w:drawing>
          <wp:anchor distT="0" distB="0" distL="114300" distR="114300" simplePos="0" relativeHeight="251660288" behindDoc="0" locked="0" layoutInCell="1" allowOverlap="1">
            <wp:simplePos x="0" y="0"/>
            <wp:positionH relativeFrom="column">
              <wp:posOffset>266700</wp:posOffset>
            </wp:positionH>
            <wp:positionV relativeFrom="paragraph">
              <wp:posOffset>-2540</wp:posOffset>
            </wp:positionV>
            <wp:extent cx="1952625" cy="1952625"/>
            <wp:effectExtent l="0" t="0" r="9525" b="9525"/>
            <wp:wrapSquare wrapText="bothSides"/>
            <wp:docPr id="6" name="图片 6" descr="相关图片">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相关图片">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52625" cy="19526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C7793">
        <w:rPr>
          <w:rFonts w:ascii="Microsoft YaHei UI" w:eastAsia="Microsoft YaHei UI" w:hAnsi="Microsoft YaHei UI"/>
          <w:color w:val="000000" w:themeColor="text1"/>
          <w:szCs w:val="32"/>
        </w:rPr>
        <w:t xml:space="preserve">One recent group of studies was done regarding what employees prioritize in their leaders (Nichols AL, Cottrell CA. ,2014). </w:t>
      </w:r>
    </w:p>
    <w:p w:rsidR="003C7793" w:rsidRPr="003C7793" w:rsidRDefault="003C7793" w:rsidP="003C7793">
      <w:pPr>
        <w:ind w:left="420"/>
        <w:rPr>
          <w:rFonts w:ascii="Microsoft YaHei UI" w:eastAsia="Microsoft YaHei UI" w:hAnsi="Microsoft YaHei UI"/>
          <w:color w:val="000000" w:themeColor="text1"/>
          <w:szCs w:val="32"/>
          <w:lang w:val="en-US"/>
        </w:rPr>
      </w:pPr>
      <w:r w:rsidRPr="003C7793">
        <w:rPr>
          <w:rFonts w:ascii="Microsoft YaHei UI" w:eastAsia="Microsoft YaHei UI" w:hAnsi="Microsoft YaHei UI"/>
          <w:color w:val="000000" w:themeColor="text1"/>
          <w:szCs w:val="32"/>
        </w:rPr>
        <w:t>Some of the traits most commonly associated with great leadership include the following:</w:t>
      </w:r>
    </w:p>
    <w:p w:rsidR="003C7793" w:rsidRPr="003C7793" w:rsidRDefault="003C7793" w:rsidP="003C7793">
      <w:pPr>
        <w:ind w:left="420"/>
        <w:rPr>
          <w:rFonts w:ascii="Microsoft YaHei UI" w:eastAsia="Microsoft YaHei UI" w:hAnsi="Microsoft YaHei UI"/>
          <w:color w:val="00B050"/>
          <w:szCs w:val="32"/>
          <w:lang w:val="en-US"/>
        </w:rPr>
      </w:pPr>
      <w:r w:rsidRPr="003C7793">
        <w:rPr>
          <w:rFonts w:ascii="Microsoft YaHei UI" w:eastAsia="Microsoft YaHei UI" w:hAnsi="Microsoft YaHei UI" w:hint="eastAsia"/>
          <w:bCs/>
          <w:color w:val="00B050"/>
          <w:szCs w:val="32"/>
          <w:lang w:val="en-US"/>
        </w:rPr>
        <w:t>A: Intelligence and Action-Oriented Judgment</w:t>
      </w:r>
    </w:p>
    <w:p w:rsidR="003C7793" w:rsidRPr="003C7793" w:rsidRDefault="003C7793" w:rsidP="003C7793">
      <w:pPr>
        <w:ind w:left="420"/>
        <w:rPr>
          <w:rFonts w:ascii="Microsoft YaHei UI" w:eastAsia="Microsoft YaHei UI" w:hAnsi="Microsoft YaHei UI"/>
          <w:color w:val="000000" w:themeColor="text1"/>
          <w:szCs w:val="32"/>
          <w:lang w:val="en-US"/>
        </w:rPr>
      </w:pPr>
      <w:r w:rsidRPr="003C7793">
        <w:rPr>
          <w:rFonts w:ascii="Microsoft YaHei UI" w:eastAsia="Microsoft YaHei UI" w:hAnsi="Microsoft YaHei UI" w:hint="eastAsia"/>
          <w:color w:val="000000" w:themeColor="text1"/>
          <w:szCs w:val="32"/>
          <w:lang w:val="en-US"/>
        </w:rPr>
        <w:t>Great leaders and smart and make choices that move the group forward.</w:t>
      </w:r>
    </w:p>
    <w:p w:rsidR="003C7793" w:rsidRPr="003C7793" w:rsidRDefault="003C7793" w:rsidP="003C7793">
      <w:pPr>
        <w:ind w:left="420"/>
        <w:rPr>
          <w:rFonts w:ascii="Microsoft YaHei UI" w:eastAsia="Microsoft YaHei UI" w:hAnsi="Microsoft YaHei UI"/>
          <w:color w:val="00B050"/>
          <w:szCs w:val="32"/>
          <w:lang w:val="en-US"/>
        </w:rPr>
      </w:pPr>
      <w:r w:rsidRPr="003C7793">
        <w:rPr>
          <w:rFonts w:ascii="Microsoft YaHei UI" w:eastAsia="Microsoft YaHei UI" w:hAnsi="Microsoft YaHei UI" w:hint="eastAsia"/>
          <w:bCs/>
          <w:color w:val="00B050"/>
          <w:szCs w:val="32"/>
          <w:lang w:val="en-US"/>
        </w:rPr>
        <w:t>B: Eagerness to Accept Responsibility</w:t>
      </w:r>
    </w:p>
    <w:p w:rsidR="003C7793" w:rsidRPr="003C7793" w:rsidRDefault="003C7793" w:rsidP="003C7793">
      <w:pPr>
        <w:ind w:left="420"/>
        <w:rPr>
          <w:rFonts w:ascii="Microsoft YaHei UI" w:eastAsia="Microsoft YaHei UI" w:hAnsi="Microsoft YaHei UI"/>
          <w:color w:val="000000" w:themeColor="text1"/>
          <w:szCs w:val="32"/>
          <w:lang w:val="en-US"/>
        </w:rPr>
      </w:pPr>
      <w:r w:rsidRPr="003C7793">
        <w:rPr>
          <w:rFonts w:ascii="Microsoft YaHei UI" w:eastAsia="Microsoft YaHei UI" w:hAnsi="Microsoft YaHei UI" w:hint="eastAsia"/>
          <w:color w:val="000000" w:themeColor="text1"/>
          <w:szCs w:val="32"/>
          <w:lang w:val="en-US"/>
        </w:rPr>
        <w:t>Strong leaders take on responsibility and don't pass the blame on to others. They stand by their success and take ownership of their mistakes.</w:t>
      </w:r>
    </w:p>
    <w:p w:rsidR="003C7793" w:rsidRPr="003C7793" w:rsidRDefault="003C7793" w:rsidP="003C7793">
      <w:pPr>
        <w:ind w:left="420"/>
        <w:rPr>
          <w:rFonts w:ascii="Microsoft YaHei UI" w:eastAsia="Microsoft YaHei UI" w:hAnsi="Microsoft YaHei UI"/>
          <w:color w:val="00B050"/>
          <w:szCs w:val="32"/>
          <w:lang w:val="en-US"/>
        </w:rPr>
      </w:pPr>
      <w:r w:rsidRPr="003C7793">
        <w:rPr>
          <w:rFonts w:ascii="Microsoft YaHei UI" w:eastAsia="Microsoft YaHei UI" w:hAnsi="Microsoft YaHei UI" w:hint="eastAsia"/>
          <w:bCs/>
          <w:color w:val="00B050"/>
          <w:szCs w:val="32"/>
          <w:lang w:val="en-US"/>
        </w:rPr>
        <w:t>C: Task Competence</w:t>
      </w:r>
    </w:p>
    <w:p w:rsidR="003C7793" w:rsidRPr="003C7793" w:rsidRDefault="003C7793" w:rsidP="003C7793">
      <w:pPr>
        <w:ind w:left="420"/>
        <w:rPr>
          <w:rFonts w:ascii="Microsoft YaHei UI" w:eastAsia="Microsoft YaHei UI" w:hAnsi="Microsoft YaHei UI"/>
          <w:color w:val="000000" w:themeColor="text1"/>
          <w:szCs w:val="32"/>
          <w:lang w:val="en-US"/>
        </w:rPr>
      </w:pPr>
      <w:r w:rsidRPr="003C7793">
        <w:rPr>
          <w:rFonts w:ascii="Microsoft YaHei UI" w:eastAsia="Microsoft YaHei UI" w:hAnsi="Microsoft YaHei UI" w:hint="eastAsia"/>
          <w:color w:val="000000" w:themeColor="text1"/>
          <w:szCs w:val="32"/>
          <w:lang w:val="en-US"/>
        </w:rPr>
        <w:t xml:space="preserve">A great leader is skilled and capable. Members of the group </w:t>
      </w:r>
      <w:proofErr w:type="gramStart"/>
      <w:r w:rsidRPr="003C7793">
        <w:rPr>
          <w:rFonts w:ascii="Microsoft YaHei UI" w:eastAsia="Microsoft YaHei UI" w:hAnsi="Microsoft YaHei UI" w:hint="eastAsia"/>
          <w:color w:val="000000" w:themeColor="text1"/>
          <w:szCs w:val="32"/>
          <w:lang w:val="en-US"/>
        </w:rPr>
        <w:t>are able to</w:t>
      </w:r>
      <w:proofErr w:type="gramEnd"/>
      <w:r w:rsidRPr="003C7793">
        <w:rPr>
          <w:rFonts w:ascii="Microsoft YaHei UI" w:eastAsia="Microsoft YaHei UI" w:hAnsi="Microsoft YaHei UI" w:hint="eastAsia"/>
          <w:color w:val="000000" w:themeColor="text1"/>
          <w:szCs w:val="32"/>
          <w:lang w:val="en-US"/>
        </w:rPr>
        <w:t xml:space="preserve"> look to the leader for an example of how things should be done.</w:t>
      </w:r>
    </w:p>
    <w:p w:rsidR="003C7793" w:rsidRPr="003C7793" w:rsidRDefault="003C7793" w:rsidP="003C7793">
      <w:pPr>
        <w:ind w:left="420"/>
        <w:rPr>
          <w:rFonts w:ascii="Microsoft YaHei UI" w:eastAsia="Microsoft YaHei UI" w:hAnsi="Microsoft YaHei UI"/>
          <w:color w:val="00B050"/>
          <w:szCs w:val="32"/>
          <w:lang w:val="en-US"/>
        </w:rPr>
      </w:pPr>
      <w:r w:rsidRPr="003C7793">
        <w:rPr>
          <w:rFonts w:ascii="Microsoft YaHei UI" w:eastAsia="Microsoft YaHei UI" w:hAnsi="Microsoft YaHei UI" w:hint="eastAsia"/>
          <w:bCs/>
          <w:color w:val="00B050"/>
          <w:szCs w:val="32"/>
          <w:lang w:val="en-US"/>
        </w:rPr>
        <w:t>D: People Skills</w:t>
      </w:r>
    </w:p>
    <w:p w:rsidR="003C7793" w:rsidRPr="003C7793" w:rsidRDefault="003C7793" w:rsidP="003C7793">
      <w:pPr>
        <w:ind w:left="420"/>
        <w:rPr>
          <w:rFonts w:ascii="Microsoft YaHei UI" w:eastAsia="Microsoft YaHei UI" w:hAnsi="Microsoft YaHei UI"/>
          <w:color w:val="000000" w:themeColor="text1"/>
          <w:szCs w:val="32"/>
          <w:lang w:val="en-US"/>
        </w:rPr>
      </w:pPr>
      <w:r w:rsidRPr="003C7793">
        <w:rPr>
          <w:rFonts w:ascii="Microsoft YaHei UI" w:eastAsia="Microsoft YaHei UI" w:hAnsi="Microsoft YaHei UI" w:hint="eastAsia"/>
          <w:color w:val="000000" w:themeColor="text1"/>
          <w:szCs w:val="32"/>
          <w:lang w:val="en-US"/>
        </w:rPr>
        <w:lastRenderedPageBreak/>
        <w:t>Excellent interpersonal skills are essential for leading effectively. Great leaders know how to interact well with other leaders as well as with team members.</w:t>
      </w:r>
    </w:p>
    <w:p w:rsidR="003C7793" w:rsidRPr="003C7793" w:rsidRDefault="003C7793" w:rsidP="003C7793">
      <w:pPr>
        <w:ind w:left="420"/>
        <w:rPr>
          <w:rFonts w:ascii="Microsoft YaHei UI" w:eastAsia="Microsoft YaHei UI" w:hAnsi="Microsoft YaHei UI"/>
          <w:color w:val="00B050"/>
          <w:szCs w:val="32"/>
          <w:lang w:val="en-US"/>
        </w:rPr>
      </w:pPr>
      <w:r w:rsidRPr="003C7793">
        <w:rPr>
          <w:rFonts w:ascii="Microsoft YaHei UI" w:eastAsia="Microsoft YaHei UI" w:hAnsi="Microsoft YaHei UI" w:hint="eastAsia"/>
          <w:bCs/>
          <w:color w:val="00B050"/>
          <w:szCs w:val="32"/>
          <w:lang w:val="en-US"/>
        </w:rPr>
        <w:t>E: Capacity to Motivate People</w:t>
      </w:r>
    </w:p>
    <w:p w:rsidR="003C7793" w:rsidRPr="003C7793" w:rsidRDefault="003C7793" w:rsidP="003C7793">
      <w:pPr>
        <w:ind w:left="420"/>
        <w:rPr>
          <w:rFonts w:ascii="Microsoft YaHei UI" w:eastAsia="Microsoft YaHei UI" w:hAnsi="Microsoft YaHei UI"/>
          <w:color w:val="000000" w:themeColor="text1"/>
          <w:szCs w:val="32"/>
          <w:lang w:val="en-US"/>
        </w:rPr>
      </w:pPr>
      <w:r w:rsidRPr="003C7793">
        <w:rPr>
          <w:rFonts w:ascii="Microsoft YaHei UI" w:eastAsia="Microsoft YaHei UI" w:hAnsi="Microsoft YaHei UI" w:hint="eastAsia"/>
          <w:color w:val="000000" w:themeColor="text1"/>
          <w:szCs w:val="32"/>
          <w:lang w:val="en-US"/>
        </w:rPr>
        <w:t>A great leader knows how to inspire others and motivate them to do their best.</w:t>
      </w:r>
    </w:p>
    <w:p w:rsidR="003C7793" w:rsidRPr="003C7793" w:rsidRDefault="003C7793" w:rsidP="003C7793">
      <w:pPr>
        <w:ind w:left="420"/>
        <w:rPr>
          <w:rFonts w:ascii="Microsoft YaHei UI" w:eastAsia="Microsoft YaHei UI" w:hAnsi="Microsoft YaHei UI"/>
          <w:color w:val="00B050"/>
          <w:szCs w:val="32"/>
          <w:lang w:val="en-US"/>
        </w:rPr>
      </w:pPr>
      <w:r w:rsidRPr="003C7793">
        <w:rPr>
          <w:rFonts w:ascii="Microsoft YaHei UI" w:eastAsia="Microsoft YaHei UI" w:hAnsi="Microsoft YaHei UI" w:hint="eastAsia"/>
          <w:bCs/>
          <w:color w:val="00B050"/>
          <w:szCs w:val="32"/>
          <w:lang w:val="en-US"/>
        </w:rPr>
        <w:t>F:</w:t>
      </w:r>
      <w:r>
        <w:rPr>
          <w:rFonts w:ascii="Microsoft YaHei UI" w:eastAsia="Microsoft YaHei UI" w:hAnsi="Microsoft YaHei UI"/>
          <w:bCs/>
          <w:color w:val="00B050"/>
          <w:szCs w:val="32"/>
        </w:rPr>
        <w:t xml:space="preserve"> </w:t>
      </w:r>
      <w:r w:rsidRPr="003C7793">
        <w:rPr>
          <w:rFonts w:ascii="Microsoft YaHei UI" w:eastAsia="Microsoft YaHei UI" w:hAnsi="Microsoft YaHei UI" w:hint="eastAsia"/>
          <w:bCs/>
          <w:color w:val="00B050"/>
          <w:szCs w:val="32"/>
          <w:lang w:val="en-US"/>
        </w:rPr>
        <w:t>Courage and Resolution</w:t>
      </w:r>
    </w:p>
    <w:p w:rsidR="003C7793" w:rsidRPr="003C7793" w:rsidRDefault="003C7793" w:rsidP="003C7793">
      <w:pPr>
        <w:ind w:left="420"/>
        <w:rPr>
          <w:rFonts w:ascii="Microsoft YaHei UI" w:eastAsia="Microsoft YaHei UI" w:hAnsi="Microsoft YaHei UI"/>
          <w:color w:val="000000" w:themeColor="text1"/>
          <w:szCs w:val="32"/>
          <w:lang w:val="en-US"/>
        </w:rPr>
      </w:pPr>
      <w:r w:rsidRPr="003C7793">
        <w:rPr>
          <w:rFonts w:ascii="Microsoft YaHei UI" w:eastAsia="Microsoft YaHei UI" w:hAnsi="Microsoft YaHei UI" w:hint="eastAsia"/>
          <w:color w:val="000000" w:themeColor="text1"/>
          <w:szCs w:val="32"/>
          <w:lang w:val="en-US"/>
        </w:rPr>
        <w:t>The best leaders are brave and committed to the goals of the group. They do not hide from challenges.</w:t>
      </w:r>
    </w:p>
    <w:p w:rsidR="003C7793" w:rsidRDefault="003C7793" w:rsidP="003C7793">
      <w:pPr>
        <w:ind w:left="420"/>
        <w:rPr>
          <w:rFonts w:ascii="Microsoft YaHei UI" w:eastAsia="Microsoft YaHei UI" w:hAnsi="Microsoft YaHei UI"/>
          <w:b/>
          <w:color w:val="00B050"/>
          <w:sz w:val="32"/>
          <w:szCs w:val="32"/>
        </w:rPr>
      </w:pPr>
    </w:p>
    <w:p w:rsidR="005C0BE2" w:rsidRDefault="005C0BE2" w:rsidP="003C7793">
      <w:pPr>
        <w:ind w:left="420"/>
        <w:rPr>
          <w:rFonts w:ascii="Microsoft YaHei UI" w:eastAsia="Microsoft YaHei UI" w:hAnsi="Microsoft YaHei UI"/>
          <w:b/>
          <w:color w:val="00B050"/>
          <w:sz w:val="32"/>
          <w:szCs w:val="32"/>
        </w:rPr>
      </w:pPr>
    </w:p>
    <w:p w:rsidR="003C7793" w:rsidRDefault="003C7793" w:rsidP="003C7793">
      <w:pPr>
        <w:ind w:left="420"/>
        <w:rPr>
          <w:rFonts w:ascii="Microsoft YaHei UI" w:eastAsia="Microsoft YaHei UI" w:hAnsi="Microsoft YaHei UI"/>
          <w:b/>
          <w:color w:val="00B050"/>
          <w:sz w:val="32"/>
          <w:szCs w:val="32"/>
        </w:rPr>
      </w:pPr>
      <w:r w:rsidRPr="003C7793">
        <w:rPr>
          <w:rFonts w:ascii="Microsoft YaHei UI" w:eastAsia="Microsoft YaHei UI" w:hAnsi="Microsoft YaHei UI"/>
          <w:b/>
          <w:color w:val="00B050"/>
          <w:sz w:val="32"/>
          <w:szCs w:val="32"/>
          <w:lang w:val="en-US"/>
        </w:rPr>
        <w:t>Methods and interventions of Our Program</w:t>
      </w:r>
    </w:p>
    <w:p w:rsidR="005C0BE2" w:rsidRPr="005C0BE2" w:rsidRDefault="005C0BE2" w:rsidP="005C0BE2">
      <w:pPr>
        <w:ind w:left="420"/>
        <w:rPr>
          <w:rFonts w:ascii="Microsoft YaHei UI" w:eastAsia="Microsoft YaHei UI" w:hAnsi="Microsoft YaHei UI"/>
          <w:color w:val="000000" w:themeColor="text1"/>
          <w:szCs w:val="32"/>
          <w:lang w:val="en-US"/>
        </w:rPr>
      </w:pPr>
      <w:r w:rsidRPr="005C0BE2">
        <w:rPr>
          <w:rFonts w:ascii="Microsoft YaHei UI" w:eastAsia="Microsoft YaHei UI" w:hAnsi="Microsoft YaHei UI"/>
          <w:color w:val="000000" w:themeColor="text1"/>
          <w:szCs w:val="32"/>
          <w:lang w:val="en-US"/>
        </w:rPr>
        <w:t>How to cultivate an excellent team of leading talents and organizational leadership?</w:t>
      </w:r>
    </w:p>
    <w:p w:rsidR="005C0BE2" w:rsidRDefault="005C0BE2" w:rsidP="003C7793">
      <w:pPr>
        <w:ind w:left="420"/>
        <w:rPr>
          <w:rFonts w:ascii="Microsoft YaHei UI" w:eastAsia="Microsoft YaHei UI" w:hAnsi="Microsoft YaHei UI"/>
          <w:b/>
          <w:color w:val="00B050"/>
          <w:sz w:val="32"/>
          <w:szCs w:val="32"/>
        </w:rPr>
      </w:pPr>
      <w:r>
        <w:rPr>
          <w:rFonts w:ascii="Arial" w:hAnsi="Arial" w:cs="Arial"/>
          <w:noProof/>
          <w:color w:val="0000FF"/>
          <w:sz w:val="27"/>
          <w:szCs w:val="27"/>
        </w:rPr>
        <w:drawing>
          <wp:inline distT="0" distB="0" distL="0" distR="0">
            <wp:extent cx="5274310" cy="2637155"/>
            <wp:effectExtent l="0" t="0" r="2540" b="0"/>
            <wp:docPr id="7" name="图片 7" descr="“how to”的图片搜索结果">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的图片搜索结果">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4310" cy="2637155"/>
                    </a:xfrm>
                    <a:prstGeom prst="rect">
                      <a:avLst/>
                    </a:prstGeom>
                    <a:noFill/>
                    <a:ln>
                      <a:noFill/>
                    </a:ln>
                  </pic:spPr>
                </pic:pic>
              </a:graphicData>
            </a:graphic>
          </wp:inline>
        </w:drawing>
      </w:r>
    </w:p>
    <w:p w:rsidR="005C0BE2" w:rsidRPr="005C0BE2" w:rsidRDefault="005C0BE2" w:rsidP="005C0BE2">
      <w:pPr>
        <w:ind w:left="420"/>
        <w:rPr>
          <w:rFonts w:ascii="Microsoft YaHei UI" w:eastAsia="Microsoft YaHei UI" w:hAnsi="Microsoft YaHei UI"/>
          <w:color w:val="00B050"/>
          <w:szCs w:val="32"/>
          <w:lang w:val="en-US"/>
        </w:rPr>
      </w:pPr>
      <w:r w:rsidRPr="005C0BE2">
        <w:rPr>
          <w:rFonts w:ascii="Microsoft YaHei UI" w:eastAsia="Microsoft YaHei UI" w:hAnsi="Microsoft YaHei UI" w:hint="eastAsia"/>
          <w:b/>
          <w:bCs/>
          <w:color w:val="00B050"/>
          <w:szCs w:val="32"/>
          <w:lang w:val="en-US"/>
        </w:rPr>
        <w:t>First Stage</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Information gathering</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lastRenderedPageBreak/>
        <w:t>Design a leadership quality model</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Leadership evaluation of middle managerial staff</w:t>
      </w:r>
    </w:p>
    <w:p w:rsidR="005C0BE2" w:rsidRPr="005C0BE2" w:rsidRDefault="005C0BE2" w:rsidP="005C0BE2">
      <w:pPr>
        <w:ind w:left="360"/>
        <w:rPr>
          <w:rFonts w:ascii="Microsoft YaHei UI" w:eastAsia="Microsoft YaHei UI" w:hAnsi="Microsoft YaHei UI"/>
          <w:color w:val="00B050"/>
          <w:szCs w:val="32"/>
          <w:lang w:val="en-US"/>
        </w:rPr>
      </w:pPr>
      <w:r w:rsidRPr="005C0BE2">
        <w:rPr>
          <w:rFonts w:ascii="Microsoft YaHei UI" w:eastAsia="Microsoft YaHei UI" w:hAnsi="Microsoft YaHei UI" w:hint="eastAsia"/>
          <w:b/>
          <w:bCs/>
          <w:color w:val="00B050"/>
          <w:szCs w:val="32"/>
          <w:lang w:val="en-US"/>
        </w:rPr>
        <w:t>Second Stage</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 xml:space="preserve">Design Leadership Training Project  </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 xml:space="preserve">Project Implementation </w:t>
      </w:r>
    </w:p>
    <w:p w:rsidR="005C0BE2" w:rsidRPr="005C0BE2" w:rsidRDefault="005C0BE2" w:rsidP="005C0BE2">
      <w:pPr>
        <w:ind w:left="360"/>
        <w:rPr>
          <w:rFonts w:ascii="Microsoft YaHei UI" w:eastAsia="Microsoft YaHei UI" w:hAnsi="Microsoft YaHei UI"/>
          <w:color w:val="00B050"/>
          <w:szCs w:val="32"/>
          <w:lang w:val="en-US"/>
        </w:rPr>
      </w:pPr>
      <w:r w:rsidRPr="005C0BE2">
        <w:rPr>
          <w:rFonts w:ascii="Microsoft YaHei UI" w:eastAsia="Microsoft YaHei UI" w:hAnsi="Microsoft YaHei UI" w:hint="eastAsia"/>
          <w:b/>
          <w:bCs/>
          <w:color w:val="00B050"/>
          <w:szCs w:val="32"/>
          <w:lang w:val="en-US"/>
        </w:rPr>
        <w:t>Third Stage</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Give timely guidance in training</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Assessment and encouragement</w:t>
      </w:r>
    </w:p>
    <w:p w:rsidR="00370DE9" w:rsidRPr="005C0BE2" w:rsidRDefault="00B35995" w:rsidP="005C0BE2">
      <w:pPr>
        <w:numPr>
          <w:ilvl w:val="0"/>
          <w:numId w:val="21"/>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Final report</w:t>
      </w:r>
    </w:p>
    <w:p w:rsidR="003C7793" w:rsidRDefault="003C7793" w:rsidP="003C7793">
      <w:pPr>
        <w:ind w:left="420"/>
        <w:rPr>
          <w:rFonts w:ascii="Microsoft YaHei UI" w:eastAsia="Microsoft YaHei UI" w:hAnsi="Microsoft YaHei UI"/>
          <w:color w:val="000000" w:themeColor="text1"/>
          <w:szCs w:val="32"/>
        </w:rPr>
      </w:pPr>
    </w:p>
    <w:p w:rsidR="005C0BE2" w:rsidRPr="005C0BE2" w:rsidRDefault="005C0BE2" w:rsidP="003C7793">
      <w:pPr>
        <w:ind w:left="420"/>
        <w:rPr>
          <w:rFonts w:ascii="Microsoft YaHei UI" w:eastAsia="Microsoft YaHei UI" w:hAnsi="Microsoft YaHei UI"/>
          <w:b/>
          <w:color w:val="00B050"/>
          <w:szCs w:val="32"/>
        </w:rPr>
      </w:pPr>
      <w:r w:rsidRPr="005C0BE2">
        <w:rPr>
          <w:rFonts w:ascii="Microsoft YaHei UI" w:eastAsia="Microsoft YaHei UI" w:hAnsi="Microsoft YaHei UI" w:hint="eastAsia"/>
          <w:b/>
          <w:color w:val="00B050"/>
          <w:szCs w:val="32"/>
        </w:rPr>
        <w:t>A</w:t>
      </w:r>
      <w:r w:rsidRPr="005C0BE2">
        <w:rPr>
          <w:rFonts w:ascii="Microsoft YaHei UI" w:eastAsia="Microsoft YaHei UI" w:hAnsi="Microsoft YaHei UI"/>
          <w:b/>
          <w:color w:val="00B050"/>
          <w:szCs w:val="32"/>
        </w:rPr>
        <w:t>ccording to Stage One:</w:t>
      </w:r>
    </w:p>
    <w:p w:rsidR="005C0BE2" w:rsidRPr="005C0BE2" w:rsidRDefault="005C0BE2" w:rsidP="005C0BE2">
      <w:pPr>
        <w:ind w:left="420"/>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 xml:space="preserve">A communication strategy is a well-planned series of actions aimed at achieving certain objectives with communication methods, techniques and approaches (Paolo </w:t>
      </w:r>
      <w:proofErr w:type="spellStart"/>
      <w:r w:rsidRPr="005C0BE2">
        <w:rPr>
          <w:rFonts w:ascii="Microsoft YaHei UI" w:eastAsia="Microsoft YaHei UI" w:hAnsi="Microsoft YaHei UI" w:hint="eastAsia"/>
          <w:color w:val="000000" w:themeColor="text1"/>
          <w:szCs w:val="32"/>
          <w:lang w:val="en-US"/>
        </w:rPr>
        <w:t>Mefalopulos</w:t>
      </w:r>
      <w:proofErr w:type="spellEnd"/>
      <w:r w:rsidRPr="005C0BE2">
        <w:rPr>
          <w:rFonts w:ascii="Microsoft YaHei UI" w:eastAsia="Microsoft YaHei UI" w:hAnsi="Microsoft YaHei UI" w:hint="eastAsia"/>
          <w:color w:val="000000" w:themeColor="text1"/>
          <w:szCs w:val="32"/>
          <w:lang w:val="en-US"/>
        </w:rPr>
        <w:t xml:space="preserve">, Chris </w:t>
      </w:r>
      <w:proofErr w:type="spellStart"/>
      <w:r w:rsidRPr="005C0BE2">
        <w:rPr>
          <w:rFonts w:ascii="Microsoft YaHei UI" w:eastAsia="Microsoft YaHei UI" w:hAnsi="Microsoft YaHei UI" w:hint="eastAsia"/>
          <w:color w:val="000000" w:themeColor="text1"/>
          <w:szCs w:val="32"/>
          <w:lang w:val="en-US"/>
        </w:rPr>
        <w:t>Kamlongera</w:t>
      </w:r>
      <w:proofErr w:type="spellEnd"/>
      <w:r w:rsidRPr="005C0BE2">
        <w:rPr>
          <w:rFonts w:ascii="Microsoft YaHei UI" w:eastAsia="Microsoft YaHei UI" w:hAnsi="Microsoft YaHei UI" w:hint="eastAsia"/>
          <w:color w:val="000000" w:themeColor="text1"/>
          <w:szCs w:val="32"/>
          <w:lang w:val="en-US"/>
        </w:rPr>
        <w:t>, 2004).</w:t>
      </w:r>
    </w:p>
    <w:p w:rsidR="005C0BE2" w:rsidRPr="005C0BE2" w:rsidRDefault="005C0BE2" w:rsidP="005C0BE2">
      <w:pPr>
        <w:ind w:left="420"/>
        <w:rPr>
          <w:rFonts w:ascii="Microsoft YaHei UI" w:eastAsia="Microsoft YaHei UI" w:hAnsi="Microsoft YaHei UI"/>
          <w:color w:val="000000" w:themeColor="text1"/>
          <w:szCs w:val="32"/>
        </w:rPr>
      </w:pPr>
      <w:r>
        <w:rPr>
          <w:rFonts w:ascii="Microsoft YaHei UI" w:eastAsia="Microsoft YaHei UI" w:hAnsi="Microsoft YaHei UI"/>
          <w:color w:val="000000" w:themeColor="text1"/>
          <w:szCs w:val="32"/>
        </w:rPr>
        <w:t>We plan to g</w:t>
      </w:r>
      <w:r w:rsidRPr="005C0BE2">
        <w:rPr>
          <w:rFonts w:ascii="Microsoft YaHei UI" w:eastAsia="Microsoft YaHei UI" w:hAnsi="Microsoft YaHei UI" w:hint="eastAsia"/>
          <w:color w:val="000000" w:themeColor="text1"/>
          <w:szCs w:val="32"/>
        </w:rPr>
        <w:t xml:space="preserve">ather information through interviewing senior managerial staff. </w:t>
      </w:r>
    </w:p>
    <w:p w:rsidR="005C0BE2" w:rsidRDefault="005C0BE2" w:rsidP="005C0BE2">
      <w:pPr>
        <w:ind w:left="420"/>
        <w:rPr>
          <w:rFonts w:ascii="微软雅黑" w:eastAsia="微软雅黑" w:hAnsi="微软雅黑"/>
          <w:b/>
          <w:bCs/>
          <w:color w:val="515153"/>
          <w:kern w:val="24"/>
          <w:sz w:val="32"/>
          <w:szCs w:val="32"/>
        </w:rPr>
      </w:pPr>
      <w:r>
        <w:rPr>
          <w:rFonts w:ascii="Arial" w:hAnsi="Arial" w:cs="Arial"/>
          <w:noProof/>
          <w:color w:val="0000FF"/>
          <w:sz w:val="27"/>
          <w:szCs w:val="27"/>
        </w:rPr>
        <w:drawing>
          <wp:inline distT="0" distB="0" distL="0" distR="0">
            <wp:extent cx="2857500" cy="2143125"/>
            <wp:effectExtent l="0" t="0" r="0" b="9525"/>
            <wp:docPr id="8" name="图片 8" descr="“interview”的图片搜索结果">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terview”的图片搜索结果">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inline>
        </w:drawing>
      </w:r>
      <w:r w:rsidRPr="005C0BE2">
        <w:rPr>
          <w:rFonts w:ascii="微软雅黑" w:eastAsia="微软雅黑" w:hAnsi="微软雅黑" w:hint="eastAsia"/>
          <w:b/>
          <w:bCs/>
          <w:color w:val="515153"/>
          <w:kern w:val="24"/>
          <w:sz w:val="32"/>
          <w:szCs w:val="32"/>
        </w:rPr>
        <w:t xml:space="preserve"> </w:t>
      </w:r>
    </w:p>
    <w:p w:rsidR="005C0BE2" w:rsidRPr="005C0BE2" w:rsidRDefault="005C0BE2" w:rsidP="005C0BE2">
      <w:pPr>
        <w:ind w:left="420"/>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b/>
          <w:bCs/>
          <w:color w:val="000000" w:themeColor="text1"/>
          <w:szCs w:val="32"/>
          <w:lang w:val="en-US"/>
        </w:rPr>
        <w:t>Content:</w:t>
      </w:r>
    </w:p>
    <w:p w:rsidR="00370DE9" w:rsidRPr="005C0BE2" w:rsidRDefault="00B35995" w:rsidP="005C0BE2">
      <w:pPr>
        <w:numPr>
          <w:ilvl w:val="0"/>
          <w:numId w:val="24"/>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 xml:space="preserve">Understanding of </w:t>
      </w:r>
      <w:proofErr w:type="spellStart"/>
      <w:r w:rsidRPr="005C0BE2">
        <w:rPr>
          <w:rFonts w:ascii="Microsoft YaHei UI" w:eastAsia="Microsoft YaHei UI" w:hAnsi="Microsoft YaHei UI" w:hint="eastAsia"/>
          <w:color w:val="000000" w:themeColor="text1"/>
          <w:szCs w:val="32"/>
          <w:lang w:val="en-US"/>
        </w:rPr>
        <w:t>organisitional</w:t>
      </w:r>
      <w:proofErr w:type="spellEnd"/>
      <w:r w:rsidRPr="005C0BE2">
        <w:rPr>
          <w:rFonts w:ascii="Microsoft YaHei UI" w:eastAsia="Microsoft YaHei UI" w:hAnsi="Microsoft YaHei UI" w:hint="eastAsia"/>
          <w:color w:val="000000" w:themeColor="text1"/>
          <w:szCs w:val="32"/>
          <w:lang w:val="en-US"/>
        </w:rPr>
        <w:t xml:space="preserve"> strategy </w:t>
      </w:r>
    </w:p>
    <w:p w:rsidR="00370DE9" w:rsidRPr="005C0BE2" w:rsidRDefault="00B35995" w:rsidP="005C0BE2">
      <w:pPr>
        <w:numPr>
          <w:ilvl w:val="0"/>
          <w:numId w:val="24"/>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lastRenderedPageBreak/>
        <w:t>Key success factors</w:t>
      </w:r>
    </w:p>
    <w:p w:rsidR="00370DE9" w:rsidRPr="005C0BE2" w:rsidRDefault="00B35995" w:rsidP="005C0BE2">
      <w:pPr>
        <w:numPr>
          <w:ilvl w:val="0"/>
          <w:numId w:val="24"/>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 xml:space="preserve">Assumptions about human resources management </w:t>
      </w:r>
    </w:p>
    <w:p w:rsidR="00370DE9" w:rsidRPr="005C0BE2" w:rsidRDefault="00B35995" w:rsidP="005C0BE2">
      <w:pPr>
        <w:numPr>
          <w:ilvl w:val="0"/>
          <w:numId w:val="24"/>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Attitude to change</w:t>
      </w:r>
    </w:p>
    <w:p w:rsidR="00370DE9" w:rsidRPr="005C0BE2" w:rsidRDefault="00B35995" w:rsidP="005C0BE2">
      <w:pPr>
        <w:numPr>
          <w:ilvl w:val="0"/>
          <w:numId w:val="24"/>
        </w:numPr>
        <w:rPr>
          <w:rFonts w:ascii="Microsoft YaHei UI" w:eastAsia="Microsoft YaHei UI" w:hAnsi="Microsoft YaHei UI"/>
          <w:color w:val="000000" w:themeColor="text1"/>
          <w:szCs w:val="32"/>
          <w:lang w:val="en-US"/>
        </w:rPr>
      </w:pPr>
      <w:r w:rsidRPr="005C0BE2">
        <w:rPr>
          <w:rFonts w:ascii="Microsoft YaHei UI" w:eastAsia="Microsoft YaHei UI" w:hAnsi="Microsoft YaHei UI" w:hint="eastAsia"/>
          <w:color w:val="000000" w:themeColor="text1"/>
          <w:szCs w:val="32"/>
          <w:lang w:val="en-US"/>
        </w:rPr>
        <w:t>Crisis consciousness</w:t>
      </w:r>
    </w:p>
    <w:p w:rsidR="00067784" w:rsidRDefault="005C0BE2" w:rsidP="00067784">
      <w:pPr>
        <w:ind w:left="420"/>
        <w:rPr>
          <w:rFonts w:ascii="Microsoft YaHei UI" w:eastAsia="Microsoft YaHei UI" w:hAnsi="Microsoft YaHei UI" w:hint="eastAsia"/>
          <w:color w:val="000000" w:themeColor="text1"/>
          <w:szCs w:val="32"/>
        </w:rPr>
      </w:pPr>
      <w:r>
        <w:rPr>
          <w:rFonts w:ascii="Microsoft YaHei UI" w:eastAsia="Microsoft YaHei UI" w:hAnsi="Microsoft YaHei UI"/>
          <w:color w:val="000000" w:themeColor="text1"/>
          <w:szCs w:val="32"/>
        </w:rPr>
        <w:t xml:space="preserve">In this way, we </w:t>
      </w:r>
      <w:proofErr w:type="gramStart"/>
      <w:r>
        <w:rPr>
          <w:rFonts w:ascii="Microsoft YaHei UI" w:eastAsia="Microsoft YaHei UI" w:hAnsi="Microsoft YaHei UI"/>
          <w:color w:val="000000" w:themeColor="text1"/>
          <w:szCs w:val="32"/>
        </w:rPr>
        <w:t>are able to</w:t>
      </w:r>
      <w:proofErr w:type="gramEnd"/>
      <w:r>
        <w:rPr>
          <w:rFonts w:ascii="Microsoft YaHei UI" w:eastAsia="Microsoft YaHei UI" w:hAnsi="Microsoft YaHei UI"/>
          <w:color w:val="000000" w:themeColor="text1"/>
          <w:szCs w:val="32"/>
        </w:rPr>
        <w:t xml:space="preserve"> analyse and design a leadership evaluation </w:t>
      </w:r>
      <w:r w:rsidR="00751B9A">
        <w:rPr>
          <w:rFonts w:ascii="Microsoft YaHei UI" w:eastAsia="Microsoft YaHei UI" w:hAnsi="Microsoft YaHei UI"/>
          <w:color w:val="000000" w:themeColor="text1"/>
          <w:szCs w:val="32"/>
        </w:rPr>
        <w:t>model.</w:t>
      </w:r>
    </w:p>
    <w:p w:rsidR="00C86C63" w:rsidRPr="00067784" w:rsidRDefault="00067784" w:rsidP="003C7793">
      <w:pPr>
        <w:ind w:left="420"/>
        <w:rPr>
          <w:rFonts w:ascii="Microsoft YaHei UI" w:eastAsia="Microsoft YaHei UI" w:hAnsi="Microsoft YaHei UI"/>
          <w:b/>
          <w:color w:val="00B050"/>
          <w:szCs w:val="32"/>
          <w:lang w:val="en-US"/>
        </w:rPr>
      </w:pPr>
      <w:r w:rsidRPr="00067784">
        <w:rPr>
          <w:rFonts w:ascii="Microsoft YaHei UI" w:eastAsia="Microsoft YaHei UI" w:hAnsi="Microsoft YaHei UI" w:hint="eastAsia"/>
          <w:b/>
          <w:color w:val="00B050"/>
          <w:szCs w:val="32"/>
          <w:lang w:val="en-US"/>
        </w:rPr>
        <w:t>L</w:t>
      </w:r>
      <w:r w:rsidRPr="00067784">
        <w:rPr>
          <w:rFonts w:ascii="Microsoft YaHei UI" w:eastAsia="Microsoft YaHei UI" w:hAnsi="Microsoft YaHei UI"/>
          <w:b/>
          <w:color w:val="00B050"/>
          <w:szCs w:val="32"/>
          <w:lang w:val="en-US"/>
        </w:rPr>
        <w:t>eadership Evaluation Model</w:t>
      </w:r>
    </w:p>
    <w:p w:rsidR="00067784" w:rsidRPr="00067784" w:rsidRDefault="00067784" w:rsidP="00067784">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 xml:space="preserve">The Hudson Leadership Model is based on a comprehensive review of leadership theory and principles by registered psychologists across the globe, supported by world class research and development </w:t>
      </w:r>
      <w:r w:rsidRPr="00067784">
        <w:rPr>
          <w:rFonts w:ascii="Microsoft YaHei UI" w:eastAsia="Microsoft YaHei UI" w:hAnsi="Microsoft YaHei UI" w:hint="eastAsia"/>
          <w:color w:val="000000" w:themeColor="text1"/>
          <w:szCs w:val="32"/>
        </w:rPr>
        <w:t>centre</w:t>
      </w:r>
      <w:r w:rsidRPr="00067784">
        <w:rPr>
          <w:rFonts w:ascii="Microsoft YaHei UI" w:eastAsia="Microsoft YaHei UI" w:hAnsi="Microsoft YaHei UI" w:hint="eastAsia"/>
          <w:color w:val="000000" w:themeColor="text1"/>
          <w:szCs w:val="32"/>
          <w:lang w:val="en-US"/>
        </w:rPr>
        <w:t xml:space="preserve"> based in Belgium (Hudson,2018). </w:t>
      </w:r>
    </w:p>
    <w:p w:rsidR="00407147" w:rsidRDefault="00067784" w:rsidP="00A01F4A">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color w:val="000000" w:themeColor="text1"/>
          <w:szCs w:val="32"/>
        </w:rPr>
        <w:drawing>
          <wp:inline distT="0" distB="0" distL="0" distR="0" wp14:anchorId="3F72342B" wp14:editId="2FD6573E">
            <wp:extent cx="5274310" cy="2655570"/>
            <wp:effectExtent l="0" t="0" r="2540" b="0"/>
            <wp:docPr id="3" name="图片 3">
              <a:extLst xmlns:a="http://schemas.openxmlformats.org/drawingml/2006/main">
                <a:ext uri="{FF2B5EF4-FFF2-40B4-BE49-F238E27FC236}">
                  <a16:creationId xmlns:a16="http://schemas.microsoft.com/office/drawing/2014/main" id="{DF5E826A-94D7-4A26-BAEF-E56850B4AE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a:extLst>
                        <a:ext uri="{FF2B5EF4-FFF2-40B4-BE49-F238E27FC236}">
                          <a16:creationId xmlns:a16="http://schemas.microsoft.com/office/drawing/2014/main" id="{DF5E826A-94D7-4A26-BAEF-E56850B4AEC7}"/>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274310" cy="2655570"/>
                    </a:xfrm>
                    <a:prstGeom prst="rect">
                      <a:avLst/>
                    </a:prstGeom>
                  </pic:spPr>
                </pic:pic>
              </a:graphicData>
            </a:graphic>
          </wp:inline>
        </w:drawing>
      </w:r>
    </w:p>
    <w:p w:rsidR="00067784" w:rsidRPr="00067784" w:rsidRDefault="00067784" w:rsidP="00067784">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rPr>
        <w:t xml:space="preserve">We will evaluate participants leadership </w:t>
      </w:r>
      <w:r>
        <w:rPr>
          <w:rFonts w:ascii="Microsoft YaHei UI" w:eastAsia="Microsoft YaHei UI" w:hAnsi="Microsoft YaHei UI"/>
          <w:color w:val="000000" w:themeColor="text1"/>
          <w:szCs w:val="32"/>
        </w:rPr>
        <w:t xml:space="preserve">based on </w:t>
      </w:r>
      <w:r w:rsidRPr="00067784">
        <w:rPr>
          <w:rFonts w:ascii="Microsoft YaHei UI" w:eastAsia="Microsoft YaHei UI" w:hAnsi="Microsoft YaHei UI" w:hint="eastAsia"/>
          <w:color w:val="000000" w:themeColor="text1"/>
          <w:szCs w:val="32"/>
        </w:rPr>
        <w:t xml:space="preserve">Hudson Leadership model. Behavioural Event Interview, questionnaires and other communicational </w:t>
      </w:r>
      <w:r w:rsidRPr="00067784">
        <w:rPr>
          <w:rFonts w:ascii="Microsoft YaHei UI" w:eastAsia="Microsoft YaHei UI" w:hAnsi="Microsoft YaHei UI"/>
          <w:color w:val="000000" w:themeColor="text1"/>
          <w:szCs w:val="32"/>
        </w:rPr>
        <w:t>strategies are</w:t>
      </w:r>
      <w:r w:rsidRPr="00067784">
        <w:rPr>
          <w:rFonts w:ascii="Microsoft YaHei UI" w:eastAsia="Microsoft YaHei UI" w:hAnsi="Microsoft YaHei UI" w:hint="eastAsia"/>
          <w:color w:val="000000" w:themeColor="text1"/>
          <w:szCs w:val="32"/>
        </w:rPr>
        <w:t xml:space="preserve"> used in evaluation.</w:t>
      </w:r>
    </w:p>
    <w:p w:rsidR="00067784" w:rsidRPr="00067784" w:rsidRDefault="00067784" w:rsidP="00A01F4A">
      <w:pPr>
        <w:ind w:left="420"/>
        <w:rPr>
          <w:rFonts w:ascii="Microsoft YaHei UI" w:eastAsia="Microsoft YaHei UI" w:hAnsi="Microsoft YaHei UI"/>
          <w:b/>
          <w:color w:val="00B050"/>
          <w:szCs w:val="32"/>
          <w:lang w:val="en-US"/>
        </w:rPr>
      </w:pPr>
      <w:r w:rsidRPr="00067784">
        <w:rPr>
          <w:rFonts w:ascii="Microsoft YaHei UI" w:eastAsia="Microsoft YaHei UI" w:hAnsi="Microsoft YaHei UI" w:hint="eastAsia"/>
          <w:b/>
          <w:color w:val="00B050"/>
          <w:szCs w:val="32"/>
          <w:lang w:val="en-US"/>
        </w:rPr>
        <w:t>P</w:t>
      </w:r>
      <w:r w:rsidRPr="00067784">
        <w:rPr>
          <w:rFonts w:ascii="Microsoft YaHei UI" w:eastAsia="Microsoft YaHei UI" w:hAnsi="Microsoft YaHei UI"/>
          <w:b/>
          <w:color w:val="00B050"/>
          <w:szCs w:val="32"/>
          <w:lang w:val="en-US"/>
        </w:rPr>
        <w:t>rogram Sample:</w:t>
      </w:r>
    </w:p>
    <w:p w:rsidR="00067784" w:rsidRPr="00067784" w:rsidRDefault="00067784" w:rsidP="00067784">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rPr>
        <w:t>The program lasts 6 months:</w:t>
      </w:r>
    </w:p>
    <w:p w:rsidR="00000000" w:rsidRDefault="00FE1FCE" w:rsidP="00067784">
      <w:pPr>
        <w:numPr>
          <w:ilvl w:val="0"/>
          <w:numId w:val="32"/>
        </w:numPr>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Class training time no less than 30 hours, other learning contents are completed in daily work.</w:t>
      </w:r>
    </w:p>
    <w:p w:rsidR="00067784" w:rsidRDefault="00067784" w:rsidP="00067784">
      <w:pPr>
        <w:ind w:left="360"/>
        <w:rPr>
          <w:rFonts w:ascii="Microsoft YaHei UI" w:eastAsia="Microsoft YaHei UI" w:hAnsi="Microsoft YaHei UI"/>
          <w:color w:val="000000" w:themeColor="text1"/>
          <w:szCs w:val="32"/>
          <w:lang w:val="en-US"/>
        </w:rPr>
      </w:pPr>
      <w:r>
        <w:rPr>
          <w:rFonts w:ascii="Arial" w:hAnsi="Arial" w:cs="Arial"/>
          <w:noProof/>
          <w:color w:val="0000FF"/>
          <w:sz w:val="27"/>
          <w:szCs w:val="27"/>
        </w:rPr>
        <w:lastRenderedPageBreak/>
        <w:drawing>
          <wp:inline distT="0" distB="0" distL="0" distR="0">
            <wp:extent cx="2476500" cy="2705100"/>
            <wp:effectExtent l="0" t="0" r="0" b="0"/>
            <wp:docPr id="10" name="图片 10" descr="“program design”的图片搜索结果">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gram design”的图片搜索结果">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76500" cy="2705100"/>
                    </a:xfrm>
                    <a:prstGeom prst="rect">
                      <a:avLst/>
                    </a:prstGeom>
                    <a:noFill/>
                    <a:ln>
                      <a:noFill/>
                    </a:ln>
                  </pic:spPr>
                </pic:pic>
              </a:graphicData>
            </a:graphic>
          </wp:inline>
        </w:drawing>
      </w:r>
    </w:p>
    <w:p w:rsidR="00067784" w:rsidRPr="00067784" w:rsidRDefault="00067784" w:rsidP="00067784">
      <w:pPr>
        <w:ind w:left="360"/>
        <w:rPr>
          <w:rFonts w:ascii="Microsoft YaHei UI" w:eastAsia="Microsoft YaHei UI" w:hAnsi="Microsoft YaHei UI" w:hint="eastAsia"/>
          <w:b/>
          <w:color w:val="00B050"/>
          <w:szCs w:val="32"/>
          <w:lang w:val="en-US"/>
        </w:rPr>
      </w:pPr>
      <w:r w:rsidRPr="00067784">
        <w:rPr>
          <w:rFonts w:ascii="Microsoft YaHei UI" w:eastAsia="Microsoft YaHei UI" w:hAnsi="Microsoft YaHei UI"/>
          <w:b/>
          <w:color w:val="00B050"/>
          <w:szCs w:val="32"/>
          <w:lang w:val="en-US"/>
        </w:rPr>
        <w:t>There are mainly four modules in this training program:</w:t>
      </w:r>
    </w:p>
    <w:p w:rsidR="00067784" w:rsidRDefault="00067784" w:rsidP="00067784">
      <w:pPr>
        <w:pStyle w:val="affa"/>
        <w:numPr>
          <w:ilvl w:val="0"/>
          <w:numId w:val="33"/>
        </w:numPr>
        <w:ind w:firstLineChars="0"/>
        <w:rPr>
          <w:rFonts w:ascii="Microsoft YaHei UI" w:eastAsia="Microsoft YaHei UI" w:hAnsi="Microsoft YaHei UI"/>
          <w:color w:val="000000" w:themeColor="text1"/>
          <w:szCs w:val="32"/>
          <w:lang w:val="en-US"/>
        </w:rPr>
      </w:pPr>
      <w:r w:rsidRPr="00067784">
        <w:rPr>
          <w:rFonts w:ascii="Microsoft YaHei UI" w:eastAsia="Microsoft YaHei UI" w:hAnsi="Microsoft YaHei UI"/>
          <w:color w:val="000000" w:themeColor="text1"/>
          <w:szCs w:val="32"/>
          <w:lang w:val="en-US"/>
        </w:rPr>
        <w:t>Self-Leadership</w:t>
      </w:r>
      <w:r w:rsidRPr="00067784">
        <w:rPr>
          <w:rFonts w:ascii="Microsoft YaHei UI" w:eastAsia="Microsoft YaHei UI" w:hAnsi="Microsoft YaHei UI" w:hint="eastAsia"/>
          <w:color w:val="000000" w:themeColor="text1"/>
          <w:szCs w:val="32"/>
          <w:lang w:val="en-US"/>
        </w:rPr>
        <w:t xml:space="preserve"> </w:t>
      </w:r>
    </w:p>
    <w:p w:rsidR="00067784" w:rsidRPr="00067784" w:rsidRDefault="00067784" w:rsidP="00067784">
      <w:pPr>
        <w:ind w:left="420"/>
        <w:rPr>
          <w:rFonts w:ascii="Microsoft YaHei UI" w:eastAsia="Microsoft YaHei UI" w:hAnsi="Microsoft YaHei UI" w:hint="eastAsia"/>
          <w:color w:val="000000" w:themeColor="text1"/>
          <w:szCs w:val="32"/>
          <w:lang w:val="en-US"/>
        </w:rPr>
      </w:pPr>
      <w:r w:rsidRPr="00067784">
        <w:rPr>
          <w:rFonts w:ascii="Microsoft YaHei UI" w:eastAsia="Microsoft YaHei UI" w:hAnsi="Microsoft YaHei UI" w:hint="eastAsia"/>
          <w:color w:val="000000" w:themeColor="text1"/>
          <w:szCs w:val="32"/>
          <w:lang w:val="en-US"/>
        </w:rPr>
        <w:t xml:space="preserve">Focus on the skills, styles and self-awareness necessary to become effective leaders. </w:t>
      </w:r>
    </w:p>
    <w:p w:rsidR="00067784" w:rsidRPr="00067784" w:rsidRDefault="00067784" w:rsidP="00067784">
      <w:pPr>
        <w:pStyle w:val="affa"/>
        <w:numPr>
          <w:ilvl w:val="0"/>
          <w:numId w:val="33"/>
        </w:numPr>
        <w:ind w:firstLineChars="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 xml:space="preserve">Team leader </w:t>
      </w:r>
    </w:p>
    <w:p w:rsidR="00067784" w:rsidRPr="00067784" w:rsidRDefault="00067784" w:rsidP="00067784">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 xml:space="preserve">Focus on attracting and motivating staff's abilities and behavior patterns. </w:t>
      </w:r>
    </w:p>
    <w:p w:rsidR="00067784" w:rsidRDefault="00067784" w:rsidP="00067784">
      <w:pPr>
        <w:pStyle w:val="affa"/>
        <w:numPr>
          <w:ilvl w:val="0"/>
          <w:numId w:val="33"/>
        </w:numPr>
        <w:ind w:firstLineChars="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Business Management</w:t>
      </w:r>
    </w:p>
    <w:p w:rsidR="00067784" w:rsidRDefault="00067784" w:rsidP="00067784">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 xml:space="preserve">Focus on the capabilities, theoretical framework, mindset and behavior patterns of business management. </w:t>
      </w:r>
    </w:p>
    <w:p w:rsidR="00067784" w:rsidRPr="00067784" w:rsidRDefault="00067784" w:rsidP="00067784">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 xml:space="preserve">4. Transformation Management </w:t>
      </w:r>
    </w:p>
    <w:p w:rsidR="00067784" w:rsidRPr="00067784" w:rsidRDefault="00067784" w:rsidP="00067784">
      <w:pPr>
        <w:ind w:left="420"/>
        <w:rPr>
          <w:rFonts w:ascii="Microsoft YaHei UI" w:eastAsia="Microsoft YaHei UI" w:hAnsi="Microsoft YaHei UI"/>
          <w:color w:val="000000" w:themeColor="text1"/>
          <w:szCs w:val="32"/>
          <w:lang w:val="en-US"/>
        </w:rPr>
      </w:pPr>
      <w:r w:rsidRPr="00067784">
        <w:rPr>
          <w:rFonts w:ascii="Microsoft YaHei UI" w:eastAsia="Microsoft YaHei UI" w:hAnsi="Microsoft YaHei UI" w:hint="eastAsia"/>
          <w:color w:val="000000" w:themeColor="text1"/>
          <w:szCs w:val="32"/>
          <w:lang w:val="en-US"/>
        </w:rPr>
        <w:t xml:space="preserve">Focus on the capabilities, tools, methods, thinking styles and mindset necessary to initiate and manage change. </w:t>
      </w:r>
    </w:p>
    <w:p w:rsidR="00067784" w:rsidRDefault="00067784" w:rsidP="00067784">
      <w:pPr>
        <w:rPr>
          <w:rFonts w:ascii="Microsoft YaHei UI" w:eastAsia="Microsoft YaHei UI" w:hAnsi="Microsoft YaHei UI"/>
          <w:color w:val="000000" w:themeColor="text1"/>
          <w:szCs w:val="32"/>
          <w:lang w:val="en-US"/>
        </w:rPr>
      </w:pPr>
    </w:p>
    <w:p w:rsidR="00067784" w:rsidRDefault="00067784" w:rsidP="00067784">
      <w:pPr>
        <w:rPr>
          <w:rFonts w:ascii="Microsoft YaHei UI" w:eastAsia="Microsoft YaHei UI" w:hAnsi="Microsoft YaHei UI"/>
          <w:b/>
          <w:color w:val="00B050"/>
          <w:sz w:val="32"/>
          <w:szCs w:val="32"/>
          <w:lang w:val="en-US"/>
        </w:rPr>
      </w:pPr>
    </w:p>
    <w:p w:rsidR="00067784" w:rsidRDefault="00067784" w:rsidP="00067784">
      <w:pPr>
        <w:rPr>
          <w:rFonts w:ascii="Microsoft YaHei UI" w:eastAsia="Microsoft YaHei UI" w:hAnsi="Microsoft YaHei UI" w:hint="eastAsia"/>
          <w:b/>
          <w:color w:val="00B050"/>
          <w:sz w:val="32"/>
          <w:szCs w:val="32"/>
          <w:lang w:val="en-US"/>
        </w:rPr>
      </w:pPr>
      <w:bookmarkStart w:id="0" w:name="_GoBack"/>
      <w:bookmarkEnd w:id="0"/>
    </w:p>
    <w:p w:rsidR="00A01F4A" w:rsidRDefault="00A01F4A" w:rsidP="00A01F4A">
      <w:pPr>
        <w:ind w:left="420"/>
        <w:rPr>
          <w:rFonts w:ascii="Microsoft YaHei UI" w:eastAsia="Microsoft YaHei UI" w:hAnsi="Microsoft YaHei UI"/>
          <w:b/>
          <w:color w:val="00B050"/>
          <w:sz w:val="32"/>
          <w:szCs w:val="32"/>
          <w:lang w:val="en-US"/>
        </w:rPr>
      </w:pPr>
      <w:r w:rsidRPr="00A01F4A">
        <w:rPr>
          <w:rFonts w:ascii="Microsoft YaHei UI" w:eastAsia="Microsoft YaHei UI" w:hAnsi="Microsoft YaHei UI" w:hint="eastAsia"/>
          <w:b/>
          <w:color w:val="00B050"/>
          <w:sz w:val="32"/>
          <w:szCs w:val="32"/>
          <w:lang w:val="en-US"/>
        </w:rPr>
        <w:lastRenderedPageBreak/>
        <w:t>Expected Benefits</w:t>
      </w:r>
    </w:p>
    <w:p w:rsidR="00A01F4A" w:rsidRPr="00A01F4A" w:rsidRDefault="00A01F4A" w:rsidP="00A01F4A">
      <w:pPr>
        <w:ind w:left="420"/>
        <w:rPr>
          <w:rFonts w:ascii="Microsoft YaHei UI" w:eastAsia="Microsoft YaHei UI" w:hAnsi="Microsoft YaHei UI"/>
          <w:color w:val="auto"/>
          <w:szCs w:val="32"/>
          <w:lang w:val="en-US"/>
        </w:rPr>
      </w:pPr>
      <w:r w:rsidRPr="00A01F4A">
        <w:rPr>
          <w:rFonts w:ascii="Microsoft YaHei UI" w:eastAsia="Microsoft YaHei UI" w:hAnsi="Microsoft YaHei UI" w:hint="eastAsia"/>
          <w:color w:val="auto"/>
          <w:szCs w:val="32"/>
          <w:lang w:val="en-US"/>
        </w:rPr>
        <w:t>What can we expect after program implementation?</w:t>
      </w:r>
    </w:p>
    <w:p w:rsidR="00A01F4A" w:rsidRPr="00A01F4A" w:rsidRDefault="00A01F4A" w:rsidP="00A01F4A">
      <w:pPr>
        <w:ind w:left="420"/>
        <w:rPr>
          <w:rFonts w:ascii="Microsoft YaHei UI" w:eastAsia="Microsoft YaHei UI" w:hAnsi="Microsoft YaHei UI"/>
          <w:b/>
          <w:color w:val="00B050"/>
          <w:sz w:val="32"/>
          <w:szCs w:val="32"/>
          <w:lang w:val="en-US"/>
        </w:rPr>
      </w:pPr>
      <w:r>
        <w:rPr>
          <w:rFonts w:ascii="Arial" w:hAnsi="Arial" w:cs="Arial"/>
          <w:noProof/>
          <w:color w:val="0000FF"/>
          <w:sz w:val="27"/>
          <w:szCs w:val="27"/>
        </w:rPr>
        <w:drawing>
          <wp:inline distT="0" distB="0" distL="0" distR="0">
            <wp:extent cx="5274310" cy="3197929"/>
            <wp:effectExtent l="0" t="0" r="2540" b="2540"/>
            <wp:docPr id="9" name="图片 9" descr="“benefits”的图片搜索结果">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enefits”的图片搜索结果">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4310" cy="3197929"/>
                    </a:xfrm>
                    <a:prstGeom prst="rect">
                      <a:avLst/>
                    </a:prstGeom>
                    <a:noFill/>
                    <a:ln>
                      <a:noFill/>
                    </a:ln>
                  </pic:spPr>
                </pic:pic>
              </a:graphicData>
            </a:graphic>
          </wp:inline>
        </w:drawing>
      </w:r>
    </w:p>
    <w:p w:rsidR="00370DE9" w:rsidRPr="00A01F4A" w:rsidRDefault="00B35995" w:rsidP="00A01F4A">
      <w:pPr>
        <w:numPr>
          <w:ilvl w:val="0"/>
          <w:numId w:val="25"/>
        </w:num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 xml:space="preserve">Through this program, we will equip participants with ability to guide and encourage subordinates effectively. They </w:t>
      </w:r>
      <w:r w:rsidR="00A01F4A" w:rsidRPr="00A01F4A">
        <w:rPr>
          <w:rFonts w:ascii="Microsoft YaHei UI" w:eastAsia="Microsoft YaHei UI" w:hAnsi="Microsoft YaHei UI"/>
          <w:color w:val="000000" w:themeColor="text1"/>
          <w:szCs w:val="32"/>
          <w:lang w:val="en-US"/>
        </w:rPr>
        <w:t>will become</w:t>
      </w:r>
      <w:r w:rsidRPr="00A01F4A">
        <w:rPr>
          <w:rFonts w:ascii="Microsoft YaHei UI" w:eastAsia="Microsoft YaHei UI" w:hAnsi="Microsoft YaHei UI" w:hint="eastAsia"/>
          <w:color w:val="000000" w:themeColor="text1"/>
          <w:szCs w:val="32"/>
          <w:lang w:val="en-US"/>
        </w:rPr>
        <w:t xml:space="preserve"> coaches of their staff. </w:t>
      </w:r>
    </w:p>
    <w:p w:rsidR="00370DE9" w:rsidRPr="00A01F4A" w:rsidRDefault="00B35995" w:rsidP="00A01F4A">
      <w:pPr>
        <w:numPr>
          <w:ilvl w:val="0"/>
          <w:numId w:val="25"/>
        </w:num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Broadening horizons of Middle-Level managers may provide guarantee for future development of the company.</w:t>
      </w:r>
    </w:p>
    <w:p w:rsidR="00370DE9" w:rsidRPr="00A01F4A" w:rsidRDefault="00B35995" w:rsidP="00A01F4A">
      <w:pPr>
        <w:numPr>
          <w:ilvl w:val="0"/>
          <w:numId w:val="25"/>
        </w:num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 xml:space="preserve">Participants will clearly understand development plan and operation objective. Related skills and competencies of management make them easily adapt to business transformation.  </w:t>
      </w:r>
    </w:p>
    <w:p w:rsidR="00407147" w:rsidRDefault="00407147" w:rsidP="00407147">
      <w:pPr>
        <w:rPr>
          <w:rFonts w:ascii="Microsoft YaHei UI" w:eastAsia="Microsoft YaHei UI" w:hAnsi="Microsoft YaHei UI"/>
          <w:b/>
          <w:color w:val="00B050"/>
          <w:sz w:val="32"/>
          <w:szCs w:val="32"/>
        </w:rPr>
      </w:pPr>
    </w:p>
    <w:p w:rsidR="00407147" w:rsidRDefault="00407147" w:rsidP="00407147">
      <w:pPr>
        <w:rPr>
          <w:rFonts w:ascii="Microsoft YaHei UI" w:eastAsia="Microsoft YaHei UI" w:hAnsi="Microsoft YaHei UI"/>
          <w:b/>
          <w:color w:val="00B050"/>
          <w:sz w:val="32"/>
          <w:szCs w:val="32"/>
        </w:rPr>
      </w:pPr>
    </w:p>
    <w:p w:rsidR="00067784" w:rsidRDefault="00067784" w:rsidP="00407147">
      <w:pPr>
        <w:rPr>
          <w:rFonts w:ascii="Microsoft YaHei UI" w:eastAsia="Microsoft YaHei UI" w:hAnsi="Microsoft YaHei UI"/>
          <w:b/>
          <w:color w:val="00B050"/>
          <w:sz w:val="32"/>
          <w:szCs w:val="32"/>
        </w:rPr>
      </w:pPr>
    </w:p>
    <w:p w:rsidR="00067784" w:rsidRDefault="00067784" w:rsidP="00407147">
      <w:pPr>
        <w:rPr>
          <w:rFonts w:ascii="Microsoft YaHei UI" w:eastAsia="Microsoft YaHei UI" w:hAnsi="Microsoft YaHei UI"/>
          <w:b/>
          <w:color w:val="00B050"/>
          <w:sz w:val="32"/>
          <w:szCs w:val="32"/>
        </w:rPr>
      </w:pPr>
    </w:p>
    <w:p w:rsidR="00A01F4A" w:rsidRPr="00A01F4A" w:rsidRDefault="00A01F4A" w:rsidP="00407147">
      <w:pPr>
        <w:rPr>
          <w:rFonts w:ascii="Microsoft YaHei UI" w:eastAsia="Microsoft YaHei UI" w:hAnsi="Microsoft YaHei UI"/>
          <w:b/>
          <w:color w:val="00B050"/>
          <w:sz w:val="32"/>
          <w:szCs w:val="32"/>
          <w:lang w:val="en-US"/>
        </w:rPr>
      </w:pPr>
      <w:r w:rsidRPr="00A01F4A">
        <w:rPr>
          <w:rFonts w:ascii="Microsoft YaHei UI" w:eastAsia="Microsoft YaHei UI" w:hAnsi="Microsoft YaHei UI" w:hint="eastAsia"/>
          <w:b/>
          <w:color w:val="00B050"/>
          <w:sz w:val="32"/>
          <w:szCs w:val="32"/>
        </w:rPr>
        <w:lastRenderedPageBreak/>
        <w:t xml:space="preserve">Why </w:t>
      </w:r>
      <w:proofErr w:type="gramStart"/>
      <w:r w:rsidRPr="00A01F4A">
        <w:rPr>
          <w:rFonts w:ascii="Microsoft YaHei UI" w:eastAsia="Microsoft YaHei UI" w:hAnsi="Microsoft YaHei UI" w:hint="eastAsia"/>
          <w:b/>
          <w:color w:val="00B050"/>
          <w:sz w:val="32"/>
          <w:szCs w:val="32"/>
        </w:rPr>
        <w:t>choose</w:t>
      </w:r>
      <w:proofErr w:type="gramEnd"/>
      <w:r w:rsidRPr="00A01F4A">
        <w:rPr>
          <w:rFonts w:ascii="Microsoft YaHei UI" w:eastAsia="Microsoft YaHei UI" w:hAnsi="Microsoft YaHei UI" w:hint="eastAsia"/>
          <w:b/>
          <w:color w:val="00B050"/>
          <w:sz w:val="32"/>
          <w:szCs w:val="32"/>
        </w:rPr>
        <w:t xml:space="preserve"> our program?</w:t>
      </w:r>
    </w:p>
    <w:p w:rsidR="00A01F4A" w:rsidRDefault="00A01F4A" w:rsidP="00A01F4A">
      <w:pPr>
        <w:rPr>
          <w:rFonts w:ascii="Microsoft YaHei UI" w:eastAsia="Microsoft YaHei UI" w:hAnsi="Microsoft YaHei UI"/>
          <w:color w:val="000000" w:themeColor="text1"/>
          <w:szCs w:val="32"/>
        </w:rPr>
      </w:pPr>
      <w:r w:rsidRPr="00A01F4A">
        <w:rPr>
          <w:rFonts w:ascii="Microsoft YaHei UI" w:eastAsia="Microsoft YaHei UI" w:hAnsi="Microsoft YaHei UI" w:hint="eastAsia"/>
          <w:color w:val="000000" w:themeColor="text1"/>
          <w:szCs w:val="32"/>
        </w:rPr>
        <w:t>Why we are the right consultant to manage this programme?</w:t>
      </w:r>
    </w:p>
    <w:p w:rsidR="00A01F4A" w:rsidRDefault="00A01F4A" w:rsidP="00A01F4A">
      <w:pPr>
        <w:rPr>
          <w:rFonts w:ascii="微软雅黑" w:eastAsia="微软雅黑" w:hAnsi="微软雅黑"/>
          <w:color w:val="E04155"/>
          <w:kern w:val="24"/>
          <w:sz w:val="36"/>
          <w:szCs w:val="36"/>
          <w:lang w:val="en-US"/>
        </w:rPr>
      </w:pPr>
      <w:r>
        <w:rPr>
          <w:rFonts w:ascii="微软雅黑" w:eastAsia="微软雅黑" w:hAnsi="微软雅黑"/>
          <w:noProof/>
          <w:color w:val="E04155"/>
          <w:kern w:val="24"/>
          <w:sz w:val="36"/>
          <w:szCs w:val="36"/>
          <w:lang w:val="en-US"/>
        </w:rPr>
        <w:drawing>
          <wp:inline distT="0" distB="0" distL="0" distR="0">
            <wp:extent cx="5274310" cy="3347720"/>
            <wp:effectExtent l="0" t="0" r="2540" b="508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649395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3347720"/>
                    </a:xfrm>
                    <a:prstGeom prst="rect">
                      <a:avLst/>
                    </a:prstGeom>
                  </pic:spPr>
                </pic:pic>
              </a:graphicData>
            </a:graphic>
          </wp:inline>
        </w:drawing>
      </w:r>
    </w:p>
    <w:p w:rsidR="00A01F4A" w:rsidRPr="00A01F4A" w:rsidRDefault="00A01F4A" w:rsidP="00A01F4A">
      <w:pPr>
        <w:pStyle w:val="affa"/>
        <w:numPr>
          <w:ilvl w:val="0"/>
          <w:numId w:val="28"/>
        </w:numPr>
        <w:ind w:firstLineChars="0"/>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Reduced Development Time</w:t>
      </w:r>
    </w:p>
    <w:p w:rsidR="00A01F4A" w:rsidRPr="00A01F4A" w:rsidRDefault="00A01F4A" w:rsidP="00A01F4A">
      <w:p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Golden Apple brings project and industry experience to move you faster through challenges that on your way to success.</w:t>
      </w:r>
    </w:p>
    <w:p w:rsidR="00A01F4A" w:rsidRDefault="00A01F4A" w:rsidP="00A01F4A">
      <w:pPr>
        <w:pStyle w:val="affa"/>
        <w:numPr>
          <w:ilvl w:val="0"/>
          <w:numId w:val="28"/>
        </w:numPr>
        <w:ind w:firstLineChars="0"/>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Industry Expertise</w:t>
      </w:r>
    </w:p>
    <w:p w:rsidR="00A01F4A" w:rsidRPr="00A01F4A" w:rsidRDefault="00A01F4A" w:rsidP="00A01F4A">
      <w:pPr>
        <w:rPr>
          <w:rFonts w:ascii="Microsoft YaHei UI" w:eastAsia="Microsoft YaHei UI" w:hAnsi="Microsoft YaHei UI"/>
          <w:color w:val="000000" w:themeColor="text1"/>
          <w:szCs w:val="32"/>
          <w:lang w:val="en-US"/>
        </w:rPr>
      </w:pPr>
      <w:r w:rsidRPr="00A01F4A">
        <w:rPr>
          <w:rFonts w:ascii="Microsoft YaHei UI" w:eastAsia="Microsoft YaHei UI" w:hAnsi="Microsoft YaHei UI"/>
          <w:color w:val="000000" w:themeColor="text1"/>
          <w:szCs w:val="32"/>
          <w:lang w:val="en-US"/>
        </w:rPr>
        <w:t>We have passion to deliver innovative and sustainable solutions to you with industry tested practices.</w:t>
      </w:r>
    </w:p>
    <w:p w:rsidR="00A01F4A" w:rsidRPr="00A01F4A" w:rsidRDefault="00A01F4A" w:rsidP="00A01F4A">
      <w:pPr>
        <w:pStyle w:val="affa"/>
        <w:numPr>
          <w:ilvl w:val="0"/>
          <w:numId w:val="28"/>
        </w:numPr>
        <w:ind w:firstLineChars="0"/>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Tailored Services</w:t>
      </w:r>
    </w:p>
    <w:p w:rsidR="00A01F4A" w:rsidRPr="00A01F4A" w:rsidRDefault="00A01F4A" w:rsidP="00A01F4A">
      <w:p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We are flexible to fulfill your every single need. Always committed to providing customized solutions.</w:t>
      </w:r>
    </w:p>
    <w:p w:rsidR="00A01F4A" w:rsidRPr="00A01F4A" w:rsidRDefault="00A01F4A" w:rsidP="00A01F4A">
      <w:pPr>
        <w:pStyle w:val="affa"/>
        <w:numPr>
          <w:ilvl w:val="0"/>
          <w:numId w:val="29"/>
        </w:numPr>
        <w:ind w:firstLineChars="0"/>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Competitive fees</w:t>
      </w:r>
    </w:p>
    <w:p w:rsidR="00A01F4A" w:rsidRPr="00A01F4A" w:rsidRDefault="00A01F4A" w:rsidP="00A01F4A">
      <w:p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 xml:space="preserve">Come and enjoy our excellent services with </w:t>
      </w:r>
      <w:r w:rsidRPr="00A01F4A">
        <w:rPr>
          <w:rFonts w:ascii="Microsoft YaHei UI" w:eastAsia="Microsoft YaHei UI" w:hAnsi="Microsoft YaHei UI"/>
          <w:color w:val="000000" w:themeColor="text1"/>
          <w:szCs w:val="32"/>
          <w:lang w:val="en-US"/>
        </w:rPr>
        <w:t>low</w:t>
      </w:r>
      <w:r w:rsidRPr="00A01F4A">
        <w:rPr>
          <w:rFonts w:ascii="Microsoft YaHei UI" w:eastAsia="Microsoft YaHei UI" w:hAnsi="Microsoft YaHei UI" w:hint="eastAsia"/>
          <w:color w:val="000000" w:themeColor="text1"/>
          <w:szCs w:val="32"/>
          <w:lang w:val="en-US"/>
        </w:rPr>
        <w:t xml:space="preserve"> fees.</w:t>
      </w:r>
    </w:p>
    <w:p w:rsidR="00C86C63" w:rsidRDefault="00C86C63" w:rsidP="00A01F4A">
      <w:pPr>
        <w:rPr>
          <w:rFonts w:ascii="Microsoft YaHei UI" w:eastAsia="Microsoft YaHei UI" w:hAnsi="Microsoft YaHei UI"/>
          <w:color w:val="000000" w:themeColor="text1"/>
          <w:szCs w:val="32"/>
          <w:lang w:val="en-US"/>
        </w:rPr>
      </w:pPr>
    </w:p>
    <w:p w:rsidR="00A01F4A" w:rsidRDefault="00A01F4A" w:rsidP="00A01F4A">
      <w:pPr>
        <w:rPr>
          <w:rFonts w:ascii="Microsoft YaHei UI" w:eastAsia="Microsoft YaHei UI" w:hAnsi="Microsoft YaHei UI"/>
          <w:b/>
          <w:color w:val="00B050"/>
          <w:sz w:val="32"/>
          <w:szCs w:val="32"/>
          <w:lang w:val="en-US"/>
        </w:rPr>
      </w:pPr>
      <w:r w:rsidRPr="00A01F4A">
        <w:rPr>
          <w:rFonts w:ascii="Microsoft YaHei UI" w:eastAsia="Microsoft YaHei UI" w:hAnsi="Microsoft YaHei UI" w:hint="eastAsia"/>
          <w:b/>
          <w:color w:val="00B050"/>
          <w:sz w:val="32"/>
          <w:szCs w:val="32"/>
          <w:lang w:val="en-US"/>
        </w:rPr>
        <w:lastRenderedPageBreak/>
        <w:t>Consultant Profile:</w:t>
      </w:r>
    </w:p>
    <w:p w:rsidR="00A01F4A" w:rsidRPr="00A01F4A" w:rsidRDefault="00A01F4A" w:rsidP="00A01F4A">
      <w:pPr>
        <w:rPr>
          <w:rFonts w:ascii="Microsoft YaHei UI" w:eastAsia="Microsoft YaHei UI" w:hAnsi="Microsoft YaHei UI"/>
          <w:b/>
          <w:color w:val="00B050"/>
          <w:sz w:val="32"/>
          <w:szCs w:val="32"/>
          <w:lang w:val="en-US"/>
        </w:rPr>
      </w:pPr>
      <w:r>
        <w:rPr>
          <w:rFonts w:ascii="Open Sans" w:hAnsi="Open Sans" w:cs="Arial" w:hint="eastAsia"/>
          <w:noProof/>
          <w:color w:val="555555"/>
          <w:sz w:val="21"/>
          <w:szCs w:val="21"/>
        </w:rPr>
        <w:drawing>
          <wp:inline distT="0" distB="0" distL="0" distR="0" wp14:anchorId="708AF701" wp14:editId="1E32E790">
            <wp:extent cx="3238500" cy="1771650"/>
            <wp:effectExtent l="0" t="0" r="0" b="0"/>
            <wp:docPr id="11" name="图片 11" descr="whychoose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ychooseu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38500" cy="1771650"/>
                    </a:xfrm>
                    <a:prstGeom prst="rect">
                      <a:avLst/>
                    </a:prstGeom>
                    <a:noFill/>
                    <a:ln>
                      <a:noFill/>
                    </a:ln>
                  </pic:spPr>
                </pic:pic>
              </a:graphicData>
            </a:graphic>
          </wp:inline>
        </w:drawing>
      </w:r>
    </w:p>
    <w:p w:rsidR="00A01F4A" w:rsidRPr="00A01F4A" w:rsidRDefault="00A01F4A" w:rsidP="00A01F4A">
      <w:p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 xml:space="preserve">As a Business English major student who studied for three years in China, I equipped lots of business skills. Driven by my desire to learn more advanced expertise, I became an undergraduate student of UWTSD. During this eight months of study, I gain more professional knowledge in consultancy, marketing and leadership. </w:t>
      </w:r>
    </w:p>
    <w:p w:rsidR="00A01F4A" w:rsidRPr="00A01F4A" w:rsidRDefault="00A01F4A" w:rsidP="00A01F4A">
      <w:p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 xml:space="preserve">As practical experience, I worked in a beverage company as a sales consultant during Spring Festival in 2016. I also worked as an assistant in the international business department of Qingdao Sheng De International Logistics Terminal Corp. for 4 months. </w:t>
      </w:r>
    </w:p>
    <w:p w:rsidR="00A01F4A" w:rsidRPr="00A01F4A" w:rsidRDefault="00A01F4A" w:rsidP="00A01F4A">
      <w:pPr>
        <w:rPr>
          <w:rFonts w:ascii="Microsoft YaHei UI" w:eastAsia="Microsoft YaHei UI" w:hAnsi="Microsoft YaHei UI"/>
          <w:color w:val="000000" w:themeColor="text1"/>
          <w:szCs w:val="32"/>
          <w:lang w:val="en-US"/>
        </w:rPr>
      </w:pPr>
      <w:r w:rsidRPr="00A01F4A">
        <w:rPr>
          <w:rFonts w:ascii="Microsoft YaHei UI" w:eastAsia="Microsoft YaHei UI" w:hAnsi="Microsoft YaHei UI" w:hint="eastAsia"/>
          <w:color w:val="000000" w:themeColor="text1"/>
          <w:szCs w:val="32"/>
          <w:lang w:val="en-US"/>
        </w:rPr>
        <w:t xml:space="preserve">I believe I have ability to collect and analyze information and design a great plan to enhance </w:t>
      </w:r>
      <w:proofErr w:type="spellStart"/>
      <w:r w:rsidRPr="00A01F4A">
        <w:rPr>
          <w:rFonts w:ascii="Microsoft YaHei UI" w:eastAsia="Microsoft YaHei UI" w:hAnsi="Microsoft YaHei UI" w:hint="eastAsia"/>
          <w:color w:val="000000" w:themeColor="text1"/>
          <w:szCs w:val="32"/>
          <w:lang w:val="en-US"/>
        </w:rPr>
        <w:t>organisitonal</w:t>
      </w:r>
      <w:proofErr w:type="spellEnd"/>
      <w:r w:rsidRPr="00A01F4A">
        <w:rPr>
          <w:rFonts w:ascii="Microsoft YaHei UI" w:eastAsia="Microsoft YaHei UI" w:hAnsi="Microsoft YaHei UI" w:hint="eastAsia"/>
          <w:color w:val="000000" w:themeColor="text1"/>
          <w:szCs w:val="32"/>
          <w:lang w:val="en-US"/>
        </w:rPr>
        <w:t xml:space="preserve"> leadership skills of every participants in this program. </w:t>
      </w:r>
    </w:p>
    <w:p w:rsidR="00A01F4A" w:rsidRDefault="00A01F4A" w:rsidP="00A01F4A">
      <w:pPr>
        <w:rPr>
          <w:rFonts w:ascii="Microsoft YaHei UI" w:eastAsia="Microsoft YaHei UI" w:hAnsi="Microsoft YaHei UI"/>
          <w:color w:val="000000" w:themeColor="text1"/>
          <w:szCs w:val="32"/>
          <w:lang w:val="en-US"/>
        </w:rPr>
      </w:pPr>
    </w:p>
    <w:p w:rsidR="00407147" w:rsidRDefault="00407147" w:rsidP="00A01F4A">
      <w:pPr>
        <w:rPr>
          <w:rFonts w:ascii="Microsoft YaHei UI" w:eastAsia="Microsoft YaHei UI" w:hAnsi="Microsoft YaHei UI"/>
          <w:color w:val="000000" w:themeColor="text1"/>
          <w:szCs w:val="32"/>
          <w:lang w:val="en-US"/>
        </w:rPr>
      </w:pPr>
    </w:p>
    <w:p w:rsidR="00067784" w:rsidRDefault="00067784" w:rsidP="00407147">
      <w:pPr>
        <w:rPr>
          <w:rFonts w:ascii="Microsoft YaHei UI" w:eastAsia="Microsoft YaHei UI" w:hAnsi="Microsoft YaHei UI"/>
          <w:b/>
          <w:color w:val="00B050"/>
          <w:sz w:val="32"/>
          <w:szCs w:val="32"/>
          <w:lang w:val="en-US"/>
        </w:rPr>
      </w:pPr>
    </w:p>
    <w:p w:rsidR="00067784" w:rsidRDefault="00067784" w:rsidP="00407147">
      <w:pPr>
        <w:rPr>
          <w:rFonts w:ascii="Microsoft YaHei UI" w:eastAsia="Microsoft YaHei UI" w:hAnsi="Microsoft YaHei UI"/>
          <w:b/>
          <w:color w:val="00B050"/>
          <w:sz w:val="32"/>
          <w:szCs w:val="32"/>
          <w:lang w:val="en-US"/>
        </w:rPr>
      </w:pPr>
    </w:p>
    <w:p w:rsidR="00067784" w:rsidRDefault="00067784" w:rsidP="00407147">
      <w:pPr>
        <w:rPr>
          <w:rFonts w:ascii="Microsoft YaHei UI" w:eastAsia="Microsoft YaHei UI" w:hAnsi="Microsoft YaHei UI"/>
          <w:b/>
          <w:color w:val="00B050"/>
          <w:sz w:val="32"/>
          <w:szCs w:val="32"/>
          <w:lang w:val="en-US"/>
        </w:rPr>
      </w:pPr>
    </w:p>
    <w:p w:rsidR="00067784" w:rsidRDefault="00067784" w:rsidP="00407147">
      <w:pPr>
        <w:rPr>
          <w:rFonts w:ascii="Microsoft YaHei UI" w:eastAsia="Microsoft YaHei UI" w:hAnsi="Microsoft YaHei UI"/>
          <w:b/>
          <w:color w:val="00B050"/>
          <w:sz w:val="32"/>
          <w:szCs w:val="32"/>
          <w:lang w:val="en-US"/>
        </w:rPr>
      </w:pPr>
    </w:p>
    <w:p w:rsidR="00407147" w:rsidRPr="00407147" w:rsidRDefault="00407147" w:rsidP="00407147">
      <w:pPr>
        <w:rPr>
          <w:rFonts w:ascii="Microsoft YaHei UI" w:eastAsia="Microsoft YaHei UI" w:hAnsi="Microsoft YaHei UI"/>
          <w:b/>
          <w:color w:val="00B050"/>
          <w:sz w:val="32"/>
          <w:szCs w:val="32"/>
          <w:lang w:val="en-US"/>
        </w:rPr>
      </w:pPr>
      <w:r w:rsidRPr="00407147">
        <w:rPr>
          <w:rFonts w:ascii="Microsoft YaHei UI" w:eastAsia="Microsoft YaHei UI" w:hAnsi="Microsoft YaHei UI" w:hint="eastAsia"/>
          <w:b/>
          <w:color w:val="00B050"/>
          <w:sz w:val="32"/>
          <w:szCs w:val="32"/>
          <w:lang w:val="en-US"/>
        </w:rPr>
        <w:lastRenderedPageBreak/>
        <w:t>Reference List</w:t>
      </w:r>
    </w:p>
    <w:p w:rsidR="00370DE9" w:rsidRDefault="00B35995" w:rsidP="00407147">
      <w:pPr>
        <w:numPr>
          <w:ilvl w:val="0"/>
          <w:numId w:val="30"/>
        </w:numPr>
        <w:rPr>
          <w:rFonts w:ascii="Microsoft YaHei UI" w:eastAsia="Microsoft YaHei UI" w:hAnsi="Microsoft YaHei UI"/>
          <w:color w:val="000000" w:themeColor="text1"/>
          <w:szCs w:val="32"/>
          <w:lang w:val="en-US"/>
        </w:rPr>
      </w:pPr>
      <w:r w:rsidRPr="00407147">
        <w:rPr>
          <w:rFonts w:ascii="Microsoft YaHei UI" w:eastAsia="Microsoft YaHei UI" w:hAnsi="Microsoft YaHei UI" w:hint="eastAsia"/>
          <w:color w:val="000000" w:themeColor="text1"/>
          <w:szCs w:val="32"/>
          <w:lang w:val="en-US"/>
        </w:rPr>
        <w:t xml:space="preserve">Abraham, R. (2000) ‘The role of job control as a moderator of emotional dissonance and emotional intelligence – outcome relationships’, The Journal of Psychology, Vol. 134, pp.169–184. </w:t>
      </w:r>
    </w:p>
    <w:p w:rsidR="00067784" w:rsidRPr="00067784" w:rsidRDefault="00067784" w:rsidP="00067784">
      <w:pPr>
        <w:pStyle w:val="affa"/>
        <w:numPr>
          <w:ilvl w:val="0"/>
          <w:numId w:val="30"/>
        </w:numPr>
        <w:spacing w:after="180"/>
        <w:ind w:firstLineChars="0"/>
        <w:rPr>
          <w:rFonts w:ascii="&amp;quot" w:eastAsia="宋体" w:hAnsi="&amp;quot" w:cs="宋体"/>
          <w:color w:val="000000"/>
          <w:sz w:val="24"/>
          <w:szCs w:val="24"/>
          <w:lang w:val="en-US"/>
        </w:rPr>
      </w:pPr>
      <w:r w:rsidRPr="00067784">
        <w:rPr>
          <w:rFonts w:ascii="&amp;quot" w:eastAsia="宋体" w:hAnsi="&amp;quot" w:cs="宋体"/>
          <w:color w:val="000000"/>
          <w:sz w:val="24"/>
          <w:szCs w:val="24"/>
          <w:lang w:val="en-US"/>
        </w:rPr>
        <w:t xml:space="preserve">Au.hudson.com. (2018). </w:t>
      </w:r>
      <w:r w:rsidRPr="00067784">
        <w:rPr>
          <w:rFonts w:ascii="&amp;quot" w:eastAsia="宋体" w:hAnsi="&amp;quot" w:cs="宋体"/>
          <w:i/>
          <w:iCs/>
          <w:color w:val="000000"/>
          <w:sz w:val="24"/>
          <w:szCs w:val="24"/>
          <w:lang w:val="en-US"/>
        </w:rPr>
        <w:t>The Hudson Leadership Model</w:t>
      </w:r>
      <w:r w:rsidRPr="00067784">
        <w:rPr>
          <w:rFonts w:ascii="&amp;quot" w:eastAsia="宋体" w:hAnsi="&amp;quot" w:cs="宋体"/>
          <w:color w:val="000000"/>
          <w:sz w:val="24"/>
          <w:szCs w:val="24"/>
          <w:lang w:val="en-US"/>
        </w:rPr>
        <w:t>. [online] Available at: http://au.hudson.com/talent-management/hudson-leadership-model [Accessed 15 Apr. 2018].</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r w:rsidRPr="00407147">
        <w:rPr>
          <w:rFonts w:ascii="Microsoft YaHei UI" w:eastAsia="Microsoft YaHei UI" w:hAnsi="Microsoft YaHei UI" w:hint="eastAsia"/>
          <w:color w:val="000000" w:themeColor="text1"/>
          <w:szCs w:val="32"/>
          <w:lang w:val="en-US"/>
        </w:rPr>
        <w:t>BusinessDictionary.com. (2018). What is organizational leadership? definition and meaning. [online] Available at: http://www.businessdictionary.com/definition/organizational-leadership.html [Accessed 20 Apr. 2018].</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r w:rsidRPr="00407147">
        <w:rPr>
          <w:rFonts w:ascii="Microsoft YaHei UI" w:eastAsia="Microsoft YaHei UI" w:hAnsi="Microsoft YaHei UI" w:hint="eastAsia"/>
          <w:color w:val="000000" w:themeColor="text1"/>
          <w:szCs w:val="32"/>
          <w:lang w:val="en-US"/>
        </w:rPr>
        <w:t xml:space="preserve">Goleman, D. (1998a) Working with Emotional Intelligence. London, UK: Bloomsbury Publishing. </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r w:rsidRPr="00407147">
        <w:rPr>
          <w:rFonts w:ascii="Microsoft YaHei UI" w:eastAsia="Microsoft YaHei UI" w:hAnsi="Microsoft YaHei UI" w:hint="eastAsia"/>
          <w:color w:val="000000" w:themeColor="text1"/>
          <w:szCs w:val="32"/>
          <w:lang w:val="en-US"/>
        </w:rPr>
        <w:t xml:space="preserve">Goleman, D. (1998b) ‘What makes a leader?’, Harvard Business Review, Vol. 76, pp.93–102. </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r w:rsidRPr="00407147">
        <w:rPr>
          <w:rFonts w:ascii="Microsoft YaHei UI" w:eastAsia="Microsoft YaHei UI" w:hAnsi="Microsoft YaHei UI" w:hint="eastAsia"/>
          <w:color w:val="000000" w:themeColor="text1"/>
          <w:szCs w:val="32"/>
          <w:lang w:val="en-US"/>
        </w:rPr>
        <w:t xml:space="preserve">George, J.M. (2000) ‘Emotions and leadership: the role of emotional intelligence’, Human Relations, Vol. 53, pp.1027–1041. </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proofErr w:type="spellStart"/>
      <w:r w:rsidRPr="00407147">
        <w:rPr>
          <w:rFonts w:ascii="Microsoft YaHei UI" w:eastAsia="Microsoft YaHei UI" w:hAnsi="Microsoft YaHei UI" w:hint="eastAsia"/>
          <w:color w:val="000000" w:themeColor="text1"/>
          <w:szCs w:val="32"/>
          <w:lang w:val="en-US"/>
        </w:rPr>
        <w:t>huawei</w:t>
      </w:r>
      <w:proofErr w:type="spellEnd"/>
      <w:r w:rsidRPr="00407147">
        <w:rPr>
          <w:rFonts w:ascii="Microsoft YaHei UI" w:eastAsia="Microsoft YaHei UI" w:hAnsi="Microsoft YaHei UI" w:hint="eastAsia"/>
          <w:color w:val="000000" w:themeColor="text1"/>
          <w:szCs w:val="32"/>
          <w:lang w:val="en-US"/>
        </w:rPr>
        <w:t>. (2018). Huawei - Building a Fully Connected Intelligent World. [online] Available at: http://www.huawei.com/en/ [Accessed 20 Apr. 2018].</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proofErr w:type="spellStart"/>
      <w:r w:rsidRPr="00407147">
        <w:rPr>
          <w:rFonts w:ascii="Microsoft YaHei UI" w:eastAsia="Microsoft YaHei UI" w:hAnsi="Microsoft YaHei UI" w:hint="eastAsia"/>
          <w:color w:val="000000" w:themeColor="text1"/>
          <w:szCs w:val="32"/>
          <w:lang w:val="en-US"/>
        </w:rPr>
        <w:t>Mefalopulos</w:t>
      </w:r>
      <w:proofErr w:type="spellEnd"/>
      <w:r w:rsidRPr="00407147">
        <w:rPr>
          <w:rFonts w:ascii="Microsoft YaHei UI" w:eastAsia="Microsoft YaHei UI" w:hAnsi="Microsoft YaHei UI" w:hint="eastAsia"/>
          <w:color w:val="000000" w:themeColor="text1"/>
          <w:szCs w:val="32"/>
          <w:lang w:val="en-US"/>
        </w:rPr>
        <w:t xml:space="preserve">, P. and </w:t>
      </w:r>
      <w:proofErr w:type="spellStart"/>
      <w:r w:rsidRPr="00407147">
        <w:rPr>
          <w:rFonts w:ascii="Microsoft YaHei UI" w:eastAsia="Microsoft YaHei UI" w:hAnsi="Microsoft YaHei UI" w:hint="eastAsia"/>
          <w:color w:val="000000" w:themeColor="text1"/>
          <w:szCs w:val="32"/>
          <w:lang w:val="en-US"/>
        </w:rPr>
        <w:t>Kamlongera</w:t>
      </w:r>
      <w:proofErr w:type="spellEnd"/>
      <w:r w:rsidRPr="00407147">
        <w:rPr>
          <w:rFonts w:ascii="Microsoft YaHei UI" w:eastAsia="Microsoft YaHei UI" w:hAnsi="Microsoft YaHei UI" w:hint="eastAsia"/>
          <w:color w:val="000000" w:themeColor="text1"/>
          <w:szCs w:val="32"/>
          <w:lang w:val="en-US"/>
        </w:rPr>
        <w:t>, C. (2004). Participatory communication strategy design. Rome: Food and Agriculture Organization of the United Nations.</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r w:rsidRPr="00407147">
        <w:rPr>
          <w:rFonts w:ascii="Microsoft YaHei UI" w:eastAsia="Microsoft YaHei UI" w:hAnsi="Microsoft YaHei UI" w:hint="eastAsia"/>
          <w:color w:val="000000" w:themeColor="text1"/>
          <w:szCs w:val="32"/>
          <w:lang w:val="en-US"/>
        </w:rPr>
        <w:t xml:space="preserve">Miller, M. (1999) ‘Emotional intelligence helps managers succeed’, Credit Union Magazine, Vol. 65, pp.25–26. </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r w:rsidRPr="00407147">
        <w:rPr>
          <w:rFonts w:ascii="Microsoft YaHei UI" w:eastAsia="Microsoft YaHei UI" w:hAnsi="Microsoft YaHei UI" w:hint="eastAsia"/>
          <w:color w:val="000000" w:themeColor="text1"/>
          <w:szCs w:val="32"/>
          <w:lang w:val="en-US"/>
        </w:rPr>
        <w:t xml:space="preserve">Nichols AL, Cottrell CA. What Do People Desire in Their Leaders? the Role of Leadership Level on Trait Desirability. The Leadership Quarterly. August 2014;25(4):711-729. </w:t>
      </w:r>
      <w:proofErr w:type="gramStart"/>
      <w:r w:rsidRPr="00407147">
        <w:rPr>
          <w:rFonts w:ascii="Microsoft YaHei UI" w:eastAsia="Microsoft YaHei UI" w:hAnsi="Microsoft YaHei UI" w:hint="eastAsia"/>
          <w:color w:val="000000" w:themeColor="text1"/>
          <w:szCs w:val="32"/>
          <w:lang w:val="en-US"/>
        </w:rPr>
        <w:t>doi:10.1016/j.leaqua</w:t>
      </w:r>
      <w:proofErr w:type="gramEnd"/>
      <w:r w:rsidRPr="00407147">
        <w:rPr>
          <w:rFonts w:ascii="Microsoft YaHei UI" w:eastAsia="Microsoft YaHei UI" w:hAnsi="Microsoft YaHei UI" w:hint="eastAsia"/>
          <w:color w:val="000000" w:themeColor="text1"/>
          <w:szCs w:val="32"/>
          <w:lang w:val="en-US"/>
        </w:rPr>
        <w:t>.2014.04.001.</w:t>
      </w:r>
    </w:p>
    <w:p w:rsidR="00370DE9" w:rsidRPr="00407147" w:rsidRDefault="00B35995" w:rsidP="00407147">
      <w:pPr>
        <w:numPr>
          <w:ilvl w:val="0"/>
          <w:numId w:val="30"/>
        </w:numPr>
        <w:rPr>
          <w:rFonts w:ascii="Microsoft YaHei UI" w:eastAsia="Microsoft YaHei UI" w:hAnsi="Microsoft YaHei UI"/>
          <w:color w:val="000000" w:themeColor="text1"/>
          <w:szCs w:val="32"/>
          <w:lang w:val="en-US"/>
        </w:rPr>
      </w:pPr>
      <w:proofErr w:type="spellStart"/>
      <w:r w:rsidRPr="00407147">
        <w:rPr>
          <w:rFonts w:ascii="Microsoft YaHei UI" w:eastAsia="Microsoft YaHei UI" w:hAnsi="Microsoft YaHei UI" w:hint="eastAsia"/>
          <w:color w:val="000000" w:themeColor="text1"/>
          <w:szCs w:val="32"/>
          <w:lang w:val="en-US"/>
        </w:rPr>
        <w:lastRenderedPageBreak/>
        <w:t>Verywell</w:t>
      </w:r>
      <w:proofErr w:type="spellEnd"/>
      <w:r w:rsidRPr="00407147">
        <w:rPr>
          <w:rFonts w:ascii="Microsoft YaHei UI" w:eastAsia="Microsoft YaHei UI" w:hAnsi="Microsoft YaHei UI" w:hint="eastAsia"/>
          <w:color w:val="000000" w:themeColor="text1"/>
          <w:szCs w:val="32"/>
          <w:lang w:val="en-US"/>
        </w:rPr>
        <w:t xml:space="preserve"> Mind. (2018). Do Great Leaders Share Certain Traits? See What the Research Says. [online] Available at: https://www.verywellmind.com/what-is-the-trait-theory-of-leadership-2795322 [Accessed 20 Apr. 2018].</w:t>
      </w:r>
    </w:p>
    <w:p w:rsidR="00407147" w:rsidRPr="00407147" w:rsidRDefault="00407147" w:rsidP="00A01F4A">
      <w:pPr>
        <w:rPr>
          <w:rFonts w:ascii="Microsoft YaHei UI" w:eastAsia="Microsoft YaHei UI" w:hAnsi="Microsoft YaHei UI"/>
          <w:color w:val="000000" w:themeColor="text1"/>
          <w:szCs w:val="32"/>
          <w:lang w:val="en-US"/>
        </w:rPr>
      </w:pPr>
    </w:p>
    <w:sectPr w:rsidR="00407147" w:rsidRPr="00407147" w:rsidSect="004728A8">
      <w:footerReference w:type="default" r:id="rId26"/>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1FCE" w:rsidRDefault="00FE1FCE" w:rsidP="00C6554A">
      <w:pPr>
        <w:spacing w:before="0" w:after="0" w:line="240" w:lineRule="auto"/>
      </w:pPr>
      <w:r>
        <w:separator/>
      </w:r>
    </w:p>
  </w:endnote>
  <w:endnote w:type="continuationSeparator" w:id="0">
    <w:p w:rsidR="00FE1FCE" w:rsidRDefault="00FE1FC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 w:name="微软雅黑">
    <w:panose1 w:val="020B0503020204020204"/>
    <w:charset w:val="86"/>
    <w:family w:val="swiss"/>
    <w:pitch w:val="variable"/>
    <w:sig w:usb0="80000287" w:usb1="2ACF3C50" w:usb2="00000016" w:usb3="00000000" w:csb0="0004001F" w:csb1="00000000"/>
  </w:font>
  <w:font w:name="Open Sans">
    <w:altName w:val="Segoe UI"/>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Pr="00B1495B" w:rsidRDefault="00ED7C44">
    <w:pPr>
      <w:pStyle w:val="aa"/>
      <w:rPr>
        <w:rFonts w:ascii="Microsoft YaHei UI" w:eastAsia="Microsoft YaHei UI" w:hAnsi="Microsoft YaHei UI"/>
      </w:rPr>
    </w:pPr>
    <w:r w:rsidRPr="00B1495B">
      <w:rPr>
        <w:rFonts w:ascii="Microsoft YaHei UI" w:eastAsia="Microsoft YaHei UI" w:hAnsi="Microsoft YaHei UI"/>
        <w:lang w:val="zh-CN" w:bidi="zh-CN"/>
      </w:rPr>
      <w:t xml:space="preserve">第 </w:t>
    </w:r>
    <w:r w:rsidRPr="00B1495B">
      <w:rPr>
        <w:rFonts w:ascii="Microsoft YaHei UI" w:eastAsia="Microsoft YaHei UI" w:hAnsi="Microsoft YaHei UI"/>
        <w:lang w:val="zh-CN" w:bidi="zh-CN"/>
      </w:rPr>
      <w:fldChar w:fldCharType="begin"/>
    </w:r>
    <w:r w:rsidRPr="00B1495B">
      <w:rPr>
        <w:rFonts w:ascii="Microsoft YaHei UI" w:eastAsia="Microsoft YaHei UI" w:hAnsi="Microsoft YaHei UI"/>
        <w:lang w:val="zh-CN" w:bidi="zh-CN"/>
      </w:rPr>
      <w:instrText xml:space="preserve"> PAGE  \* Arabic  \* MERGEFORMAT </w:instrText>
    </w:r>
    <w:r w:rsidRPr="00B1495B">
      <w:rPr>
        <w:rFonts w:ascii="Microsoft YaHei UI" w:eastAsia="Microsoft YaHei UI" w:hAnsi="Microsoft YaHei UI"/>
        <w:lang w:val="zh-CN" w:bidi="zh-CN"/>
      </w:rPr>
      <w:fldChar w:fldCharType="separate"/>
    </w:r>
    <w:r w:rsidR="000D71B7">
      <w:rPr>
        <w:rFonts w:ascii="Microsoft YaHei UI" w:eastAsia="Microsoft YaHei UI" w:hAnsi="Microsoft YaHei UI"/>
        <w:noProof/>
        <w:lang w:val="zh-CN" w:bidi="zh-CN"/>
      </w:rPr>
      <w:t>1</w:t>
    </w:r>
    <w:r w:rsidRPr="00B1495B">
      <w:rPr>
        <w:rFonts w:ascii="Microsoft YaHei UI" w:eastAsia="Microsoft YaHei UI" w:hAnsi="Microsoft YaHei UI"/>
        <w:lang w:val="zh-CN" w:bidi="zh-CN"/>
      </w:rPr>
      <w:fldChar w:fldCharType="end"/>
    </w:r>
    <w:r w:rsidRPr="00B1495B">
      <w:rPr>
        <w:rFonts w:ascii="Microsoft YaHei UI" w:eastAsia="Microsoft YaHei UI" w:hAnsi="Microsoft YaHei UI"/>
        <w:lang w:val="zh-CN" w:bidi="zh-CN"/>
      </w:rPr>
      <w:t xml:space="preserve"> 页</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1FCE" w:rsidRDefault="00FE1FCE" w:rsidP="00C6554A">
      <w:pPr>
        <w:spacing w:before="0" w:after="0" w:line="240" w:lineRule="auto"/>
      </w:pPr>
      <w:r>
        <w:separator/>
      </w:r>
    </w:p>
  </w:footnote>
  <w:footnote w:type="continuationSeparator" w:id="0">
    <w:p w:rsidR="00FE1FCE" w:rsidRDefault="00FE1FC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a"/>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a0"/>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9814B4"/>
    <w:multiLevelType w:val="hybridMultilevel"/>
    <w:tmpl w:val="D2D0FFA6"/>
    <w:lvl w:ilvl="0" w:tplc="0409000B">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2" w15:restartNumberingAfterBreak="0">
    <w:nsid w:val="094E2B23"/>
    <w:multiLevelType w:val="hybridMultilevel"/>
    <w:tmpl w:val="1C2E9666"/>
    <w:lvl w:ilvl="0" w:tplc="5C36E0DC">
      <w:start w:val="1"/>
      <w:numFmt w:val="bullet"/>
      <w:lvlText w:val=""/>
      <w:lvlJc w:val="left"/>
      <w:pPr>
        <w:tabs>
          <w:tab w:val="num" w:pos="720"/>
        </w:tabs>
        <w:ind w:left="720" w:hanging="360"/>
      </w:pPr>
      <w:rPr>
        <w:rFonts w:ascii="Wingdings" w:hAnsi="Wingdings" w:hint="default"/>
      </w:rPr>
    </w:lvl>
    <w:lvl w:ilvl="1" w:tplc="D4C64896" w:tentative="1">
      <w:start w:val="1"/>
      <w:numFmt w:val="bullet"/>
      <w:lvlText w:val=""/>
      <w:lvlJc w:val="left"/>
      <w:pPr>
        <w:tabs>
          <w:tab w:val="num" w:pos="1440"/>
        </w:tabs>
        <w:ind w:left="1440" w:hanging="360"/>
      </w:pPr>
      <w:rPr>
        <w:rFonts w:ascii="Wingdings" w:hAnsi="Wingdings" w:hint="default"/>
      </w:rPr>
    </w:lvl>
    <w:lvl w:ilvl="2" w:tplc="1E3C491A" w:tentative="1">
      <w:start w:val="1"/>
      <w:numFmt w:val="bullet"/>
      <w:lvlText w:val=""/>
      <w:lvlJc w:val="left"/>
      <w:pPr>
        <w:tabs>
          <w:tab w:val="num" w:pos="2160"/>
        </w:tabs>
        <w:ind w:left="2160" w:hanging="360"/>
      </w:pPr>
      <w:rPr>
        <w:rFonts w:ascii="Wingdings" w:hAnsi="Wingdings" w:hint="default"/>
      </w:rPr>
    </w:lvl>
    <w:lvl w:ilvl="3" w:tplc="D2B067EA" w:tentative="1">
      <w:start w:val="1"/>
      <w:numFmt w:val="bullet"/>
      <w:lvlText w:val=""/>
      <w:lvlJc w:val="left"/>
      <w:pPr>
        <w:tabs>
          <w:tab w:val="num" w:pos="2880"/>
        </w:tabs>
        <w:ind w:left="2880" w:hanging="360"/>
      </w:pPr>
      <w:rPr>
        <w:rFonts w:ascii="Wingdings" w:hAnsi="Wingdings" w:hint="default"/>
      </w:rPr>
    </w:lvl>
    <w:lvl w:ilvl="4" w:tplc="D7F21B5A" w:tentative="1">
      <w:start w:val="1"/>
      <w:numFmt w:val="bullet"/>
      <w:lvlText w:val=""/>
      <w:lvlJc w:val="left"/>
      <w:pPr>
        <w:tabs>
          <w:tab w:val="num" w:pos="3600"/>
        </w:tabs>
        <w:ind w:left="3600" w:hanging="360"/>
      </w:pPr>
      <w:rPr>
        <w:rFonts w:ascii="Wingdings" w:hAnsi="Wingdings" w:hint="default"/>
      </w:rPr>
    </w:lvl>
    <w:lvl w:ilvl="5" w:tplc="B9127458" w:tentative="1">
      <w:start w:val="1"/>
      <w:numFmt w:val="bullet"/>
      <w:lvlText w:val=""/>
      <w:lvlJc w:val="left"/>
      <w:pPr>
        <w:tabs>
          <w:tab w:val="num" w:pos="4320"/>
        </w:tabs>
        <w:ind w:left="4320" w:hanging="360"/>
      </w:pPr>
      <w:rPr>
        <w:rFonts w:ascii="Wingdings" w:hAnsi="Wingdings" w:hint="default"/>
      </w:rPr>
    </w:lvl>
    <w:lvl w:ilvl="6" w:tplc="D67016D8" w:tentative="1">
      <w:start w:val="1"/>
      <w:numFmt w:val="bullet"/>
      <w:lvlText w:val=""/>
      <w:lvlJc w:val="left"/>
      <w:pPr>
        <w:tabs>
          <w:tab w:val="num" w:pos="5040"/>
        </w:tabs>
        <w:ind w:left="5040" w:hanging="360"/>
      </w:pPr>
      <w:rPr>
        <w:rFonts w:ascii="Wingdings" w:hAnsi="Wingdings" w:hint="default"/>
      </w:rPr>
    </w:lvl>
    <w:lvl w:ilvl="7" w:tplc="B79A2D2C" w:tentative="1">
      <w:start w:val="1"/>
      <w:numFmt w:val="bullet"/>
      <w:lvlText w:val=""/>
      <w:lvlJc w:val="left"/>
      <w:pPr>
        <w:tabs>
          <w:tab w:val="num" w:pos="5760"/>
        </w:tabs>
        <w:ind w:left="5760" w:hanging="360"/>
      </w:pPr>
      <w:rPr>
        <w:rFonts w:ascii="Wingdings" w:hAnsi="Wingdings" w:hint="default"/>
      </w:rPr>
    </w:lvl>
    <w:lvl w:ilvl="8" w:tplc="77D6EAD8"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0B5E480F"/>
    <w:multiLevelType w:val="hybridMultilevel"/>
    <w:tmpl w:val="417CBE48"/>
    <w:lvl w:ilvl="0" w:tplc="4AE0F3F4">
      <w:start w:val="1"/>
      <w:numFmt w:val="decimal"/>
      <w:lvlText w:val="%1."/>
      <w:lvlJc w:val="left"/>
      <w:pPr>
        <w:tabs>
          <w:tab w:val="num" w:pos="720"/>
        </w:tabs>
        <w:ind w:left="720" w:hanging="360"/>
      </w:pPr>
    </w:lvl>
    <w:lvl w:ilvl="1" w:tplc="65A0057A" w:tentative="1">
      <w:start w:val="1"/>
      <w:numFmt w:val="decimal"/>
      <w:lvlText w:val="%2."/>
      <w:lvlJc w:val="left"/>
      <w:pPr>
        <w:tabs>
          <w:tab w:val="num" w:pos="1440"/>
        </w:tabs>
        <w:ind w:left="1440" w:hanging="360"/>
      </w:pPr>
    </w:lvl>
    <w:lvl w:ilvl="2" w:tplc="7206BD38" w:tentative="1">
      <w:start w:val="1"/>
      <w:numFmt w:val="decimal"/>
      <w:lvlText w:val="%3."/>
      <w:lvlJc w:val="left"/>
      <w:pPr>
        <w:tabs>
          <w:tab w:val="num" w:pos="2160"/>
        </w:tabs>
        <w:ind w:left="2160" w:hanging="360"/>
      </w:pPr>
    </w:lvl>
    <w:lvl w:ilvl="3" w:tplc="956E18D2" w:tentative="1">
      <w:start w:val="1"/>
      <w:numFmt w:val="decimal"/>
      <w:lvlText w:val="%4."/>
      <w:lvlJc w:val="left"/>
      <w:pPr>
        <w:tabs>
          <w:tab w:val="num" w:pos="2880"/>
        </w:tabs>
        <w:ind w:left="2880" w:hanging="360"/>
      </w:pPr>
    </w:lvl>
    <w:lvl w:ilvl="4" w:tplc="AF2C95E4" w:tentative="1">
      <w:start w:val="1"/>
      <w:numFmt w:val="decimal"/>
      <w:lvlText w:val="%5."/>
      <w:lvlJc w:val="left"/>
      <w:pPr>
        <w:tabs>
          <w:tab w:val="num" w:pos="3600"/>
        </w:tabs>
        <w:ind w:left="3600" w:hanging="360"/>
      </w:pPr>
    </w:lvl>
    <w:lvl w:ilvl="5" w:tplc="E5DA713E" w:tentative="1">
      <w:start w:val="1"/>
      <w:numFmt w:val="decimal"/>
      <w:lvlText w:val="%6."/>
      <w:lvlJc w:val="left"/>
      <w:pPr>
        <w:tabs>
          <w:tab w:val="num" w:pos="4320"/>
        </w:tabs>
        <w:ind w:left="4320" w:hanging="360"/>
      </w:pPr>
    </w:lvl>
    <w:lvl w:ilvl="6" w:tplc="DA1873AC" w:tentative="1">
      <w:start w:val="1"/>
      <w:numFmt w:val="decimal"/>
      <w:lvlText w:val="%7."/>
      <w:lvlJc w:val="left"/>
      <w:pPr>
        <w:tabs>
          <w:tab w:val="num" w:pos="5040"/>
        </w:tabs>
        <w:ind w:left="5040" w:hanging="360"/>
      </w:pPr>
    </w:lvl>
    <w:lvl w:ilvl="7" w:tplc="E8F211DE" w:tentative="1">
      <w:start w:val="1"/>
      <w:numFmt w:val="decimal"/>
      <w:lvlText w:val="%8."/>
      <w:lvlJc w:val="left"/>
      <w:pPr>
        <w:tabs>
          <w:tab w:val="num" w:pos="5760"/>
        </w:tabs>
        <w:ind w:left="5760" w:hanging="360"/>
      </w:pPr>
    </w:lvl>
    <w:lvl w:ilvl="8" w:tplc="AFF28C0C" w:tentative="1">
      <w:start w:val="1"/>
      <w:numFmt w:val="decimal"/>
      <w:lvlText w:val="%9."/>
      <w:lvlJc w:val="left"/>
      <w:pPr>
        <w:tabs>
          <w:tab w:val="num" w:pos="6480"/>
        </w:tabs>
        <w:ind w:left="6480" w:hanging="360"/>
      </w:pPr>
    </w:lvl>
  </w:abstractNum>
  <w:abstractNum w:abstractNumId="14" w15:restartNumberingAfterBreak="0">
    <w:nsid w:val="0C4E4FE9"/>
    <w:multiLevelType w:val="hybridMultilevel"/>
    <w:tmpl w:val="A98A9F7C"/>
    <w:lvl w:ilvl="0" w:tplc="CCFEBF42">
      <w:start w:val="1"/>
      <w:numFmt w:val="bullet"/>
      <w:lvlText w:val=""/>
      <w:lvlJc w:val="left"/>
      <w:pPr>
        <w:tabs>
          <w:tab w:val="num" w:pos="720"/>
        </w:tabs>
        <w:ind w:left="720" w:hanging="360"/>
      </w:pPr>
      <w:rPr>
        <w:rFonts w:ascii="Wingdings" w:hAnsi="Wingdings" w:hint="default"/>
      </w:rPr>
    </w:lvl>
    <w:lvl w:ilvl="1" w:tplc="DC5C2D96" w:tentative="1">
      <w:start w:val="1"/>
      <w:numFmt w:val="bullet"/>
      <w:lvlText w:val=""/>
      <w:lvlJc w:val="left"/>
      <w:pPr>
        <w:tabs>
          <w:tab w:val="num" w:pos="1440"/>
        </w:tabs>
        <w:ind w:left="1440" w:hanging="360"/>
      </w:pPr>
      <w:rPr>
        <w:rFonts w:ascii="Wingdings" w:hAnsi="Wingdings" w:hint="default"/>
      </w:rPr>
    </w:lvl>
    <w:lvl w:ilvl="2" w:tplc="1DC202EA" w:tentative="1">
      <w:start w:val="1"/>
      <w:numFmt w:val="bullet"/>
      <w:lvlText w:val=""/>
      <w:lvlJc w:val="left"/>
      <w:pPr>
        <w:tabs>
          <w:tab w:val="num" w:pos="2160"/>
        </w:tabs>
        <w:ind w:left="2160" w:hanging="360"/>
      </w:pPr>
      <w:rPr>
        <w:rFonts w:ascii="Wingdings" w:hAnsi="Wingdings" w:hint="default"/>
      </w:rPr>
    </w:lvl>
    <w:lvl w:ilvl="3" w:tplc="3782C774" w:tentative="1">
      <w:start w:val="1"/>
      <w:numFmt w:val="bullet"/>
      <w:lvlText w:val=""/>
      <w:lvlJc w:val="left"/>
      <w:pPr>
        <w:tabs>
          <w:tab w:val="num" w:pos="2880"/>
        </w:tabs>
        <w:ind w:left="2880" w:hanging="360"/>
      </w:pPr>
      <w:rPr>
        <w:rFonts w:ascii="Wingdings" w:hAnsi="Wingdings" w:hint="default"/>
      </w:rPr>
    </w:lvl>
    <w:lvl w:ilvl="4" w:tplc="619CFCC2" w:tentative="1">
      <w:start w:val="1"/>
      <w:numFmt w:val="bullet"/>
      <w:lvlText w:val=""/>
      <w:lvlJc w:val="left"/>
      <w:pPr>
        <w:tabs>
          <w:tab w:val="num" w:pos="3600"/>
        </w:tabs>
        <w:ind w:left="3600" w:hanging="360"/>
      </w:pPr>
      <w:rPr>
        <w:rFonts w:ascii="Wingdings" w:hAnsi="Wingdings" w:hint="default"/>
      </w:rPr>
    </w:lvl>
    <w:lvl w:ilvl="5" w:tplc="49E434BE" w:tentative="1">
      <w:start w:val="1"/>
      <w:numFmt w:val="bullet"/>
      <w:lvlText w:val=""/>
      <w:lvlJc w:val="left"/>
      <w:pPr>
        <w:tabs>
          <w:tab w:val="num" w:pos="4320"/>
        </w:tabs>
        <w:ind w:left="4320" w:hanging="360"/>
      </w:pPr>
      <w:rPr>
        <w:rFonts w:ascii="Wingdings" w:hAnsi="Wingdings" w:hint="default"/>
      </w:rPr>
    </w:lvl>
    <w:lvl w:ilvl="6" w:tplc="E340A1E8" w:tentative="1">
      <w:start w:val="1"/>
      <w:numFmt w:val="bullet"/>
      <w:lvlText w:val=""/>
      <w:lvlJc w:val="left"/>
      <w:pPr>
        <w:tabs>
          <w:tab w:val="num" w:pos="5040"/>
        </w:tabs>
        <w:ind w:left="5040" w:hanging="360"/>
      </w:pPr>
      <w:rPr>
        <w:rFonts w:ascii="Wingdings" w:hAnsi="Wingdings" w:hint="default"/>
      </w:rPr>
    </w:lvl>
    <w:lvl w:ilvl="7" w:tplc="F03A6B9E" w:tentative="1">
      <w:start w:val="1"/>
      <w:numFmt w:val="bullet"/>
      <w:lvlText w:val=""/>
      <w:lvlJc w:val="left"/>
      <w:pPr>
        <w:tabs>
          <w:tab w:val="num" w:pos="5760"/>
        </w:tabs>
        <w:ind w:left="5760" w:hanging="360"/>
      </w:pPr>
      <w:rPr>
        <w:rFonts w:ascii="Wingdings" w:hAnsi="Wingdings" w:hint="default"/>
      </w:rPr>
    </w:lvl>
    <w:lvl w:ilvl="8" w:tplc="EA347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0D483622"/>
    <w:multiLevelType w:val="multilevel"/>
    <w:tmpl w:val="04090023"/>
    <w:lvl w:ilvl="0">
      <w:start w:val="1"/>
      <w:numFmt w:val="upperRoman"/>
      <w:lvlText w:val="文章 %1。"/>
      <w:lvlJc w:val="left"/>
      <w:pPr>
        <w:ind w:left="0" w:firstLine="0"/>
      </w:pPr>
    </w:lvl>
    <w:lvl w:ilvl="1">
      <w:start w:val="1"/>
      <w:numFmt w:val="decimalZero"/>
      <w:isLgl/>
      <w:lvlText w:val="第 %1.%2 节"/>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0FD058B2"/>
    <w:multiLevelType w:val="hybridMultilevel"/>
    <w:tmpl w:val="CF6850E4"/>
    <w:lvl w:ilvl="0" w:tplc="8E0013E8">
      <w:start w:val="8"/>
      <w:numFmt w:val="decimal"/>
      <w:lvlText w:val="%1."/>
      <w:lvlJc w:val="left"/>
      <w:pPr>
        <w:tabs>
          <w:tab w:val="num" w:pos="720"/>
        </w:tabs>
        <w:ind w:left="720" w:hanging="360"/>
      </w:pPr>
    </w:lvl>
    <w:lvl w:ilvl="1" w:tplc="29CCEF40" w:tentative="1">
      <w:start w:val="1"/>
      <w:numFmt w:val="decimal"/>
      <w:lvlText w:val="%2."/>
      <w:lvlJc w:val="left"/>
      <w:pPr>
        <w:tabs>
          <w:tab w:val="num" w:pos="1440"/>
        </w:tabs>
        <w:ind w:left="1440" w:hanging="360"/>
      </w:pPr>
    </w:lvl>
    <w:lvl w:ilvl="2" w:tplc="ED30E3F4" w:tentative="1">
      <w:start w:val="1"/>
      <w:numFmt w:val="decimal"/>
      <w:lvlText w:val="%3."/>
      <w:lvlJc w:val="left"/>
      <w:pPr>
        <w:tabs>
          <w:tab w:val="num" w:pos="2160"/>
        </w:tabs>
        <w:ind w:left="2160" w:hanging="360"/>
      </w:pPr>
    </w:lvl>
    <w:lvl w:ilvl="3" w:tplc="912A9D4A" w:tentative="1">
      <w:start w:val="1"/>
      <w:numFmt w:val="decimal"/>
      <w:lvlText w:val="%4."/>
      <w:lvlJc w:val="left"/>
      <w:pPr>
        <w:tabs>
          <w:tab w:val="num" w:pos="2880"/>
        </w:tabs>
        <w:ind w:left="2880" w:hanging="360"/>
      </w:pPr>
    </w:lvl>
    <w:lvl w:ilvl="4" w:tplc="C46C1D5C" w:tentative="1">
      <w:start w:val="1"/>
      <w:numFmt w:val="decimal"/>
      <w:lvlText w:val="%5."/>
      <w:lvlJc w:val="left"/>
      <w:pPr>
        <w:tabs>
          <w:tab w:val="num" w:pos="3600"/>
        </w:tabs>
        <w:ind w:left="3600" w:hanging="360"/>
      </w:pPr>
    </w:lvl>
    <w:lvl w:ilvl="5" w:tplc="B6682254" w:tentative="1">
      <w:start w:val="1"/>
      <w:numFmt w:val="decimal"/>
      <w:lvlText w:val="%6."/>
      <w:lvlJc w:val="left"/>
      <w:pPr>
        <w:tabs>
          <w:tab w:val="num" w:pos="4320"/>
        </w:tabs>
        <w:ind w:left="4320" w:hanging="360"/>
      </w:pPr>
    </w:lvl>
    <w:lvl w:ilvl="6" w:tplc="6F4E928A" w:tentative="1">
      <w:start w:val="1"/>
      <w:numFmt w:val="decimal"/>
      <w:lvlText w:val="%7."/>
      <w:lvlJc w:val="left"/>
      <w:pPr>
        <w:tabs>
          <w:tab w:val="num" w:pos="5040"/>
        </w:tabs>
        <w:ind w:left="5040" w:hanging="360"/>
      </w:pPr>
    </w:lvl>
    <w:lvl w:ilvl="7" w:tplc="408CC052" w:tentative="1">
      <w:start w:val="1"/>
      <w:numFmt w:val="decimal"/>
      <w:lvlText w:val="%8."/>
      <w:lvlJc w:val="left"/>
      <w:pPr>
        <w:tabs>
          <w:tab w:val="num" w:pos="5760"/>
        </w:tabs>
        <w:ind w:left="5760" w:hanging="360"/>
      </w:pPr>
    </w:lvl>
    <w:lvl w:ilvl="8" w:tplc="BBDA2994" w:tentative="1">
      <w:start w:val="1"/>
      <w:numFmt w:val="decimal"/>
      <w:lvlText w:val="%9."/>
      <w:lvlJc w:val="left"/>
      <w:pPr>
        <w:tabs>
          <w:tab w:val="num" w:pos="6480"/>
        </w:tabs>
        <w:ind w:left="6480" w:hanging="360"/>
      </w:pPr>
    </w:lvl>
  </w:abstractNum>
  <w:abstractNum w:abstractNumId="17" w15:restartNumberingAfterBreak="0">
    <w:nsid w:val="1DAA404B"/>
    <w:multiLevelType w:val="hybridMultilevel"/>
    <w:tmpl w:val="A0988750"/>
    <w:lvl w:ilvl="0" w:tplc="801C1C20">
      <w:start w:val="1"/>
      <w:numFmt w:val="bullet"/>
      <w:lvlText w:val=""/>
      <w:lvlJc w:val="left"/>
      <w:pPr>
        <w:tabs>
          <w:tab w:val="num" w:pos="720"/>
        </w:tabs>
        <w:ind w:left="720" w:hanging="360"/>
      </w:pPr>
      <w:rPr>
        <w:rFonts w:ascii="Wingdings" w:hAnsi="Wingdings" w:hint="default"/>
      </w:rPr>
    </w:lvl>
    <w:lvl w:ilvl="1" w:tplc="5972F2DC" w:tentative="1">
      <w:start w:val="1"/>
      <w:numFmt w:val="bullet"/>
      <w:lvlText w:val=""/>
      <w:lvlJc w:val="left"/>
      <w:pPr>
        <w:tabs>
          <w:tab w:val="num" w:pos="1440"/>
        </w:tabs>
        <w:ind w:left="1440" w:hanging="360"/>
      </w:pPr>
      <w:rPr>
        <w:rFonts w:ascii="Wingdings" w:hAnsi="Wingdings" w:hint="default"/>
      </w:rPr>
    </w:lvl>
    <w:lvl w:ilvl="2" w:tplc="6BB0DDC2" w:tentative="1">
      <w:start w:val="1"/>
      <w:numFmt w:val="bullet"/>
      <w:lvlText w:val=""/>
      <w:lvlJc w:val="left"/>
      <w:pPr>
        <w:tabs>
          <w:tab w:val="num" w:pos="2160"/>
        </w:tabs>
        <w:ind w:left="2160" w:hanging="360"/>
      </w:pPr>
      <w:rPr>
        <w:rFonts w:ascii="Wingdings" w:hAnsi="Wingdings" w:hint="default"/>
      </w:rPr>
    </w:lvl>
    <w:lvl w:ilvl="3" w:tplc="F71C89E2" w:tentative="1">
      <w:start w:val="1"/>
      <w:numFmt w:val="bullet"/>
      <w:lvlText w:val=""/>
      <w:lvlJc w:val="left"/>
      <w:pPr>
        <w:tabs>
          <w:tab w:val="num" w:pos="2880"/>
        </w:tabs>
        <w:ind w:left="2880" w:hanging="360"/>
      </w:pPr>
      <w:rPr>
        <w:rFonts w:ascii="Wingdings" w:hAnsi="Wingdings" w:hint="default"/>
      </w:rPr>
    </w:lvl>
    <w:lvl w:ilvl="4" w:tplc="310022FC" w:tentative="1">
      <w:start w:val="1"/>
      <w:numFmt w:val="bullet"/>
      <w:lvlText w:val=""/>
      <w:lvlJc w:val="left"/>
      <w:pPr>
        <w:tabs>
          <w:tab w:val="num" w:pos="3600"/>
        </w:tabs>
        <w:ind w:left="3600" w:hanging="360"/>
      </w:pPr>
      <w:rPr>
        <w:rFonts w:ascii="Wingdings" w:hAnsi="Wingdings" w:hint="default"/>
      </w:rPr>
    </w:lvl>
    <w:lvl w:ilvl="5" w:tplc="864C85F8" w:tentative="1">
      <w:start w:val="1"/>
      <w:numFmt w:val="bullet"/>
      <w:lvlText w:val=""/>
      <w:lvlJc w:val="left"/>
      <w:pPr>
        <w:tabs>
          <w:tab w:val="num" w:pos="4320"/>
        </w:tabs>
        <w:ind w:left="4320" w:hanging="360"/>
      </w:pPr>
      <w:rPr>
        <w:rFonts w:ascii="Wingdings" w:hAnsi="Wingdings" w:hint="default"/>
      </w:rPr>
    </w:lvl>
    <w:lvl w:ilvl="6" w:tplc="F138A17C" w:tentative="1">
      <w:start w:val="1"/>
      <w:numFmt w:val="bullet"/>
      <w:lvlText w:val=""/>
      <w:lvlJc w:val="left"/>
      <w:pPr>
        <w:tabs>
          <w:tab w:val="num" w:pos="5040"/>
        </w:tabs>
        <w:ind w:left="5040" w:hanging="360"/>
      </w:pPr>
      <w:rPr>
        <w:rFonts w:ascii="Wingdings" w:hAnsi="Wingdings" w:hint="default"/>
      </w:rPr>
    </w:lvl>
    <w:lvl w:ilvl="7" w:tplc="AEA0BF3C" w:tentative="1">
      <w:start w:val="1"/>
      <w:numFmt w:val="bullet"/>
      <w:lvlText w:val=""/>
      <w:lvlJc w:val="left"/>
      <w:pPr>
        <w:tabs>
          <w:tab w:val="num" w:pos="5760"/>
        </w:tabs>
        <w:ind w:left="5760" w:hanging="360"/>
      </w:pPr>
      <w:rPr>
        <w:rFonts w:ascii="Wingdings" w:hAnsi="Wingdings" w:hint="default"/>
      </w:rPr>
    </w:lvl>
    <w:lvl w:ilvl="8" w:tplc="F54035F8"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3AA6F36"/>
    <w:multiLevelType w:val="hybridMultilevel"/>
    <w:tmpl w:val="988EF814"/>
    <w:lvl w:ilvl="0" w:tplc="0409000F">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9" w15:restartNumberingAfterBreak="0">
    <w:nsid w:val="2B435D90"/>
    <w:multiLevelType w:val="hybridMultilevel"/>
    <w:tmpl w:val="3C001D64"/>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33B84B81"/>
    <w:multiLevelType w:val="hybridMultilevel"/>
    <w:tmpl w:val="A1862050"/>
    <w:lvl w:ilvl="0" w:tplc="293AF81E">
      <w:start w:val="1"/>
      <w:numFmt w:val="bullet"/>
      <w:lvlText w:val=""/>
      <w:lvlJc w:val="left"/>
      <w:pPr>
        <w:tabs>
          <w:tab w:val="num" w:pos="720"/>
        </w:tabs>
        <w:ind w:left="720" w:hanging="360"/>
      </w:pPr>
      <w:rPr>
        <w:rFonts w:ascii="Wingdings" w:hAnsi="Wingdings" w:hint="default"/>
      </w:rPr>
    </w:lvl>
    <w:lvl w:ilvl="1" w:tplc="1E4E0100" w:tentative="1">
      <w:start w:val="1"/>
      <w:numFmt w:val="bullet"/>
      <w:lvlText w:val=""/>
      <w:lvlJc w:val="left"/>
      <w:pPr>
        <w:tabs>
          <w:tab w:val="num" w:pos="1440"/>
        </w:tabs>
        <w:ind w:left="1440" w:hanging="360"/>
      </w:pPr>
      <w:rPr>
        <w:rFonts w:ascii="Wingdings" w:hAnsi="Wingdings" w:hint="default"/>
      </w:rPr>
    </w:lvl>
    <w:lvl w:ilvl="2" w:tplc="CC706D60" w:tentative="1">
      <w:start w:val="1"/>
      <w:numFmt w:val="bullet"/>
      <w:lvlText w:val=""/>
      <w:lvlJc w:val="left"/>
      <w:pPr>
        <w:tabs>
          <w:tab w:val="num" w:pos="2160"/>
        </w:tabs>
        <w:ind w:left="2160" w:hanging="360"/>
      </w:pPr>
      <w:rPr>
        <w:rFonts w:ascii="Wingdings" w:hAnsi="Wingdings" w:hint="default"/>
      </w:rPr>
    </w:lvl>
    <w:lvl w:ilvl="3" w:tplc="5C327D32" w:tentative="1">
      <w:start w:val="1"/>
      <w:numFmt w:val="bullet"/>
      <w:lvlText w:val=""/>
      <w:lvlJc w:val="left"/>
      <w:pPr>
        <w:tabs>
          <w:tab w:val="num" w:pos="2880"/>
        </w:tabs>
        <w:ind w:left="2880" w:hanging="360"/>
      </w:pPr>
      <w:rPr>
        <w:rFonts w:ascii="Wingdings" w:hAnsi="Wingdings" w:hint="default"/>
      </w:rPr>
    </w:lvl>
    <w:lvl w:ilvl="4" w:tplc="5650A9F2" w:tentative="1">
      <w:start w:val="1"/>
      <w:numFmt w:val="bullet"/>
      <w:lvlText w:val=""/>
      <w:lvlJc w:val="left"/>
      <w:pPr>
        <w:tabs>
          <w:tab w:val="num" w:pos="3600"/>
        </w:tabs>
        <w:ind w:left="3600" w:hanging="360"/>
      </w:pPr>
      <w:rPr>
        <w:rFonts w:ascii="Wingdings" w:hAnsi="Wingdings" w:hint="default"/>
      </w:rPr>
    </w:lvl>
    <w:lvl w:ilvl="5" w:tplc="47F025D4" w:tentative="1">
      <w:start w:val="1"/>
      <w:numFmt w:val="bullet"/>
      <w:lvlText w:val=""/>
      <w:lvlJc w:val="left"/>
      <w:pPr>
        <w:tabs>
          <w:tab w:val="num" w:pos="4320"/>
        </w:tabs>
        <w:ind w:left="4320" w:hanging="360"/>
      </w:pPr>
      <w:rPr>
        <w:rFonts w:ascii="Wingdings" w:hAnsi="Wingdings" w:hint="default"/>
      </w:rPr>
    </w:lvl>
    <w:lvl w:ilvl="6" w:tplc="90463164" w:tentative="1">
      <w:start w:val="1"/>
      <w:numFmt w:val="bullet"/>
      <w:lvlText w:val=""/>
      <w:lvlJc w:val="left"/>
      <w:pPr>
        <w:tabs>
          <w:tab w:val="num" w:pos="5040"/>
        </w:tabs>
        <w:ind w:left="5040" w:hanging="360"/>
      </w:pPr>
      <w:rPr>
        <w:rFonts w:ascii="Wingdings" w:hAnsi="Wingdings" w:hint="default"/>
      </w:rPr>
    </w:lvl>
    <w:lvl w:ilvl="7" w:tplc="2006EF12" w:tentative="1">
      <w:start w:val="1"/>
      <w:numFmt w:val="bullet"/>
      <w:lvlText w:val=""/>
      <w:lvlJc w:val="left"/>
      <w:pPr>
        <w:tabs>
          <w:tab w:val="num" w:pos="5760"/>
        </w:tabs>
        <w:ind w:left="5760" w:hanging="360"/>
      </w:pPr>
      <w:rPr>
        <w:rFonts w:ascii="Wingdings" w:hAnsi="Wingdings" w:hint="default"/>
      </w:rPr>
    </w:lvl>
    <w:lvl w:ilvl="8" w:tplc="1166B4D4"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F0B59E4"/>
    <w:multiLevelType w:val="hybridMultilevel"/>
    <w:tmpl w:val="872AF8AE"/>
    <w:lvl w:ilvl="0" w:tplc="E22E97AE">
      <w:start w:val="1"/>
      <w:numFmt w:val="bullet"/>
      <w:lvlText w:val=""/>
      <w:lvlJc w:val="left"/>
      <w:pPr>
        <w:tabs>
          <w:tab w:val="num" w:pos="720"/>
        </w:tabs>
        <w:ind w:left="720" w:hanging="360"/>
      </w:pPr>
      <w:rPr>
        <w:rFonts w:ascii="Wingdings" w:hAnsi="Wingdings" w:hint="default"/>
      </w:rPr>
    </w:lvl>
    <w:lvl w:ilvl="1" w:tplc="8206A5A0" w:tentative="1">
      <w:start w:val="1"/>
      <w:numFmt w:val="bullet"/>
      <w:lvlText w:val=""/>
      <w:lvlJc w:val="left"/>
      <w:pPr>
        <w:tabs>
          <w:tab w:val="num" w:pos="1440"/>
        </w:tabs>
        <w:ind w:left="1440" w:hanging="360"/>
      </w:pPr>
      <w:rPr>
        <w:rFonts w:ascii="Wingdings" w:hAnsi="Wingdings" w:hint="default"/>
      </w:rPr>
    </w:lvl>
    <w:lvl w:ilvl="2" w:tplc="6F06AB10" w:tentative="1">
      <w:start w:val="1"/>
      <w:numFmt w:val="bullet"/>
      <w:lvlText w:val=""/>
      <w:lvlJc w:val="left"/>
      <w:pPr>
        <w:tabs>
          <w:tab w:val="num" w:pos="2160"/>
        </w:tabs>
        <w:ind w:left="2160" w:hanging="360"/>
      </w:pPr>
      <w:rPr>
        <w:rFonts w:ascii="Wingdings" w:hAnsi="Wingdings" w:hint="default"/>
      </w:rPr>
    </w:lvl>
    <w:lvl w:ilvl="3" w:tplc="0BFAC6A0" w:tentative="1">
      <w:start w:val="1"/>
      <w:numFmt w:val="bullet"/>
      <w:lvlText w:val=""/>
      <w:lvlJc w:val="left"/>
      <w:pPr>
        <w:tabs>
          <w:tab w:val="num" w:pos="2880"/>
        </w:tabs>
        <w:ind w:left="2880" w:hanging="360"/>
      </w:pPr>
      <w:rPr>
        <w:rFonts w:ascii="Wingdings" w:hAnsi="Wingdings" w:hint="default"/>
      </w:rPr>
    </w:lvl>
    <w:lvl w:ilvl="4" w:tplc="717051E6" w:tentative="1">
      <w:start w:val="1"/>
      <w:numFmt w:val="bullet"/>
      <w:lvlText w:val=""/>
      <w:lvlJc w:val="left"/>
      <w:pPr>
        <w:tabs>
          <w:tab w:val="num" w:pos="3600"/>
        </w:tabs>
        <w:ind w:left="3600" w:hanging="360"/>
      </w:pPr>
      <w:rPr>
        <w:rFonts w:ascii="Wingdings" w:hAnsi="Wingdings" w:hint="default"/>
      </w:rPr>
    </w:lvl>
    <w:lvl w:ilvl="5" w:tplc="7772C54E" w:tentative="1">
      <w:start w:val="1"/>
      <w:numFmt w:val="bullet"/>
      <w:lvlText w:val=""/>
      <w:lvlJc w:val="left"/>
      <w:pPr>
        <w:tabs>
          <w:tab w:val="num" w:pos="4320"/>
        </w:tabs>
        <w:ind w:left="4320" w:hanging="360"/>
      </w:pPr>
      <w:rPr>
        <w:rFonts w:ascii="Wingdings" w:hAnsi="Wingdings" w:hint="default"/>
      </w:rPr>
    </w:lvl>
    <w:lvl w:ilvl="6" w:tplc="C84A48F6" w:tentative="1">
      <w:start w:val="1"/>
      <w:numFmt w:val="bullet"/>
      <w:lvlText w:val=""/>
      <w:lvlJc w:val="left"/>
      <w:pPr>
        <w:tabs>
          <w:tab w:val="num" w:pos="5040"/>
        </w:tabs>
        <w:ind w:left="5040" w:hanging="360"/>
      </w:pPr>
      <w:rPr>
        <w:rFonts w:ascii="Wingdings" w:hAnsi="Wingdings" w:hint="default"/>
      </w:rPr>
    </w:lvl>
    <w:lvl w:ilvl="7" w:tplc="6D327ECA" w:tentative="1">
      <w:start w:val="1"/>
      <w:numFmt w:val="bullet"/>
      <w:lvlText w:val=""/>
      <w:lvlJc w:val="left"/>
      <w:pPr>
        <w:tabs>
          <w:tab w:val="num" w:pos="5760"/>
        </w:tabs>
        <w:ind w:left="5760" w:hanging="360"/>
      </w:pPr>
      <w:rPr>
        <w:rFonts w:ascii="Wingdings" w:hAnsi="Wingdings" w:hint="default"/>
      </w:rPr>
    </w:lvl>
    <w:lvl w:ilvl="8" w:tplc="6ACCA81E"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F2659EC"/>
    <w:multiLevelType w:val="hybridMultilevel"/>
    <w:tmpl w:val="26387D90"/>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E0F58B3"/>
    <w:multiLevelType w:val="hybridMultilevel"/>
    <w:tmpl w:val="0BE6BCD8"/>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15:restartNumberingAfterBreak="0">
    <w:nsid w:val="4E53078D"/>
    <w:multiLevelType w:val="hybridMultilevel"/>
    <w:tmpl w:val="A5CE5BC0"/>
    <w:lvl w:ilvl="0" w:tplc="3C481C4C">
      <w:start w:val="1"/>
      <w:numFmt w:val="bullet"/>
      <w:lvlText w:val=""/>
      <w:lvlJc w:val="left"/>
      <w:pPr>
        <w:tabs>
          <w:tab w:val="num" w:pos="720"/>
        </w:tabs>
        <w:ind w:left="720" w:hanging="360"/>
      </w:pPr>
      <w:rPr>
        <w:rFonts w:ascii="Wingdings" w:hAnsi="Wingdings" w:hint="default"/>
      </w:rPr>
    </w:lvl>
    <w:lvl w:ilvl="1" w:tplc="E7740256" w:tentative="1">
      <w:start w:val="1"/>
      <w:numFmt w:val="bullet"/>
      <w:lvlText w:val=""/>
      <w:lvlJc w:val="left"/>
      <w:pPr>
        <w:tabs>
          <w:tab w:val="num" w:pos="1440"/>
        </w:tabs>
        <w:ind w:left="1440" w:hanging="360"/>
      </w:pPr>
      <w:rPr>
        <w:rFonts w:ascii="Wingdings" w:hAnsi="Wingdings" w:hint="default"/>
      </w:rPr>
    </w:lvl>
    <w:lvl w:ilvl="2" w:tplc="1AB04C66" w:tentative="1">
      <w:start w:val="1"/>
      <w:numFmt w:val="bullet"/>
      <w:lvlText w:val=""/>
      <w:lvlJc w:val="left"/>
      <w:pPr>
        <w:tabs>
          <w:tab w:val="num" w:pos="2160"/>
        </w:tabs>
        <w:ind w:left="2160" w:hanging="360"/>
      </w:pPr>
      <w:rPr>
        <w:rFonts w:ascii="Wingdings" w:hAnsi="Wingdings" w:hint="default"/>
      </w:rPr>
    </w:lvl>
    <w:lvl w:ilvl="3" w:tplc="5770E404" w:tentative="1">
      <w:start w:val="1"/>
      <w:numFmt w:val="bullet"/>
      <w:lvlText w:val=""/>
      <w:lvlJc w:val="left"/>
      <w:pPr>
        <w:tabs>
          <w:tab w:val="num" w:pos="2880"/>
        </w:tabs>
        <w:ind w:left="2880" w:hanging="360"/>
      </w:pPr>
      <w:rPr>
        <w:rFonts w:ascii="Wingdings" w:hAnsi="Wingdings" w:hint="default"/>
      </w:rPr>
    </w:lvl>
    <w:lvl w:ilvl="4" w:tplc="27F09CA0" w:tentative="1">
      <w:start w:val="1"/>
      <w:numFmt w:val="bullet"/>
      <w:lvlText w:val=""/>
      <w:lvlJc w:val="left"/>
      <w:pPr>
        <w:tabs>
          <w:tab w:val="num" w:pos="3600"/>
        </w:tabs>
        <w:ind w:left="3600" w:hanging="360"/>
      </w:pPr>
      <w:rPr>
        <w:rFonts w:ascii="Wingdings" w:hAnsi="Wingdings" w:hint="default"/>
      </w:rPr>
    </w:lvl>
    <w:lvl w:ilvl="5" w:tplc="211C7AEC" w:tentative="1">
      <w:start w:val="1"/>
      <w:numFmt w:val="bullet"/>
      <w:lvlText w:val=""/>
      <w:lvlJc w:val="left"/>
      <w:pPr>
        <w:tabs>
          <w:tab w:val="num" w:pos="4320"/>
        </w:tabs>
        <w:ind w:left="4320" w:hanging="360"/>
      </w:pPr>
      <w:rPr>
        <w:rFonts w:ascii="Wingdings" w:hAnsi="Wingdings" w:hint="default"/>
      </w:rPr>
    </w:lvl>
    <w:lvl w:ilvl="6" w:tplc="3E1079C2" w:tentative="1">
      <w:start w:val="1"/>
      <w:numFmt w:val="bullet"/>
      <w:lvlText w:val=""/>
      <w:lvlJc w:val="left"/>
      <w:pPr>
        <w:tabs>
          <w:tab w:val="num" w:pos="5040"/>
        </w:tabs>
        <w:ind w:left="5040" w:hanging="360"/>
      </w:pPr>
      <w:rPr>
        <w:rFonts w:ascii="Wingdings" w:hAnsi="Wingdings" w:hint="default"/>
      </w:rPr>
    </w:lvl>
    <w:lvl w:ilvl="7" w:tplc="7E866222" w:tentative="1">
      <w:start w:val="1"/>
      <w:numFmt w:val="bullet"/>
      <w:lvlText w:val=""/>
      <w:lvlJc w:val="left"/>
      <w:pPr>
        <w:tabs>
          <w:tab w:val="num" w:pos="5760"/>
        </w:tabs>
        <w:ind w:left="5760" w:hanging="360"/>
      </w:pPr>
      <w:rPr>
        <w:rFonts w:ascii="Wingdings" w:hAnsi="Wingdings" w:hint="default"/>
      </w:rPr>
    </w:lvl>
    <w:lvl w:ilvl="8" w:tplc="452E5138"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5CB1B2C"/>
    <w:multiLevelType w:val="hybridMultilevel"/>
    <w:tmpl w:val="5C84D04C"/>
    <w:lvl w:ilvl="0" w:tplc="72324EB6">
      <w:start w:val="1"/>
      <w:numFmt w:val="bullet"/>
      <w:lvlText w:val=""/>
      <w:lvlJc w:val="left"/>
      <w:pPr>
        <w:tabs>
          <w:tab w:val="num" w:pos="720"/>
        </w:tabs>
        <w:ind w:left="720" w:hanging="360"/>
      </w:pPr>
      <w:rPr>
        <w:rFonts w:ascii="Wingdings" w:hAnsi="Wingdings" w:hint="default"/>
      </w:rPr>
    </w:lvl>
    <w:lvl w:ilvl="1" w:tplc="27A40B42" w:tentative="1">
      <w:start w:val="1"/>
      <w:numFmt w:val="bullet"/>
      <w:lvlText w:val=""/>
      <w:lvlJc w:val="left"/>
      <w:pPr>
        <w:tabs>
          <w:tab w:val="num" w:pos="1440"/>
        </w:tabs>
        <w:ind w:left="1440" w:hanging="360"/>
      </w:pPr>
      <w:rPr>
        <w:rFonts w:ascii="Wingdings" w:hAnsi="Wingdings" w:hint="default"/>
      </w:rPr>
    </w:lvl>
    <w:lvl w:ilvl="2" w:tplc="2834A760" w:tentative="1">
      <w:start w:val="1"/>
      <w:numFmt w:val="bullet"/>
      <w:lvlText w:val=""/>
      <w:lvlJc w:val="left"/>
      <w:pPr>
        <w:tabs>
          <w:tab w:val="num" w:pos="2160"/>
        </w:tabs>
        <w:ind w:left="2160" w:hanging="360"/>
      </w:pPr>
      <w:rPr>
        <w:rFonts w:ascii="Wingdings" w:hAnsi="Wingdings" w:hint="default"/>
      </w:rPr>
    </w:lvl>
    <w:lvl w:ilvl="3" w:tplc="A5F89EE0" w:tentative="1">
      <w:start w:val="1"/>
      <w:numFmt w:val="bullet"/>
      <w:lvlText w:val=""/>
      <w:lvlJc w:val="left"/>
      <w:pPr>
        <w:tabs>
          <w:tab w:val="num" w:pos="2880"/>
        </w:tabs>
        <w:ind w:left="2880" w:hanging="360"/>
      </w:pPr>
      <w:rPr>
        <w:rFonts w:ascii="Wingdings" w:hAnsi="Wingdings" w:hint="default"/>
      </w:rPr>
    </w:lvl>
    <w:lvl w:ilvl="4" w:tplc="93968A3C" w:tentative="1">
      <w:start w:val="1"/>
      <w:numFmt w:val="bullet"/>
      <w:lvlText w:val=""/>
      <w:lvlJc w:val="left"/>
      <w:pPr>
        <w:tabs>
          <w:tab w:val="num" w:pos="3600"/>
        </w:tabs>
        <w:ind w:left="3600" w:hanging="360"/>
      </w:pPr>
      <w:rPr>
        <w:rFonts w:ascii="Wingdings" w:hAnsi="Wingdings" w:hint="default"/>
      </w:rPr>
    </w:lvl>
    <w:lvl w:ilvl="5" w:tplc="87C62576" w:tentative="1">
      <w:start w:val="1"/>
      <w:numFmt w:val="bullet"/>
      <w:lvlText w:val=""/>
      <w:lvlJc w:val="left"/>
      <w:pPr>
        <w:tabs>
          <w:tab w:val="num" w:pos="4320"/>
        </w:tabs>
        <w:ind w:left="4320" w:hanging="360"/>
      </w:pPr>
      <w:rPr>
        <w:rFonts w:ascii="Wingdings" w:hAnsi="Wingdings" w:hint="default"/>
      </w:rPr>
    </w:lvl>
    <w:lvl w:ilvl="6" w:tplc="8CC4AC10" w:tentative="1">
      <w:start w:val="1"/>
      <w:numFmt w:val="bullet"/>
      <w:lvlText w:val=""/>
      <w:lvlJc w:val="left"/>
      <w:pPr>
        <w:tabs>
          <w:tab w:val="num" w:pos="5040"/>
        </w:tabs>
        <w:ind w:left="5040" w:hanging="360"/>
      </w:pPr>
      <w:rPr>
        <w:rFonts w:ascii="Wingdings" w:hAnsi="Wingdings" w:hint="default"/>
      </w:rPr>
    </w:lvl>
    <w:lvl w:ilvl="7" w:tplc="674E80B4" w:tentative="1">
      <w:start w:val="1"/>
      <w:numFmt w:val="bullet"/>
      <w:lvlText w:val=""/>
      <w:lvlJc w:val="left"/>
      <w:pPr>
        <w:tabs>
          <w:tab w:val="num" w:pos="5760"/>
        </w:tabs>
        <w:ind w:left="5760" w:hanging="360"/>
      </w:pPr>
      <w:rPr>
        <w:rFonts w:ascii="Wingdings" w:hAnsi="Wingdings" w:hint="default"/>
      </w:rPr>
    </w:lvl>
    <w:lvl w:ilvl="8" w:tplc="DE4C8F5C"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AD24503"/>
    <w:multiLevelType w:val="hybridMultilevel"/>
    <w:tmpl w:val="9DFC5BE6"/>
    <w:lvl w:ilvl="0" w:tplc="DC4CD2D8">
      <w:start w:val="1"/>
      <w:numFmt w:val="bullet"/>
      <w:lvlText w:val="•"/>
      <w:lvlJc w:val="left"/>
      <w:pPr>
        <w:tabs>
          <w:tab w:val="num" w:pos="720"/>
        </w:tabs>
        <w:ind w:left="720" w:hanging="360"/>
      </w:pPr>
      <w:rPr>
        <w:rFonts w:ascii="Arial" w:hAnsi="Arial" w:hint="default"/>
      </w:rPr>
    </w:lvl>
    <w:lvl w:ilvl="1" w:tplc="590EDC48" w:tentative="1">
      <w:start w:val="1"/>
      <w:numFmt w:val="bullet"/>
      <w:lvlText w:val="•"/>
      <w:lvlJc w:val="left"/>
      <w:pPr>
        <w:tabs>
          <w:tab w:val="num" w:pos="1440"/>
        </w:tabs>
        <w:ind w:left="1440" w:hanging="360"/>
      </w:pPr>
      <w:rPr>
        <w:rFonts w:ascii="Arial" w:hAnsi="Arial" w:hint="default"/>
      </w:rPr>
    </w:lvl>
    <w:lvl w:ilvl="2" w:tplc="6E6481BA" w:tentative="1">
      <w:start w:val="1"/>
      <w:numFmt w:val="bullet"/>
      <w:lvlText w:val="•"/>
      <w:lvlJc w:val="left"/>
      <w:pPr>
        <w:tabs>
          <w:tab w:val="num" w:pos="2160"/>
        </w:tabs>
        <w:ind w:left="2160" w:hanging="360"/>
      </w:pPr>
      <w:rPr>
        <w:rFonts w:ascii="Arial" w:hAnsi="Arial" w:hint="default"/>
      </w:rPr>
    </w:lvl>
    <w:lvl w:ilvl="3" w:tplc="3B94009C" w:tentative="1">
      <w:start w:val="1"/>
      <w:numFmt w:val="bullet"/>
      <w:lvlText w:val="•"/>
      <w:lvlJc w:val="left"/>
      <w:pPr>
        <w:tabs>
          <w:tab w:val="num" w:pos="2880"/>
        </w:tabs>
        <w:ind w:left="2880" w:hanging="360"/>
      </w:pPr>
      <w:rPr>
        <w:rFonts w:ascii="Arial" w:hAnsi="Arial" w:hint="default"/>
      </w:rPr>
    </w:lvl>
    <w:lvl w:ilvl="4" w:tplc="E138DC94" w:tentative="1">
      <w:start w:val="1"/>
      <w:numFmt w:val="bullet"/>
      <w:lvlText w:val="•"/>
      <w:lvlJc w:val="left"/>
      <w:pPr>
        <w:tabs>
          <w:tab w:val="num" w:pos="3600"/>
        </w:tabs>
        <w:ind w:left="3600" w:hanging="360"/>
      </w:pPr>
      <w:rPr>
        <w:rFonts w:ascii="Arial" w:hAnsi="Arial" w:hint="default"/>
      </w:rPr>
    </w:lvl>
    <w:lvl w:ilvl="5" w:tplc="D4DA448C" w:tentative="1">
      <w:start w:val="1"/>
      <w:numFmt w:val="bullet"/>
      <w:lvlText w:val="•"/>
      <w:lvlJc w:val="left"/>
      <w:pPr>
        <w:tabs>
          <w:tab w:val="num" w:pos="4320"/>
        </w:tabs>
        <w:ind w:left="4320" w:hanging="360"/>
      </w:pPr>
      <w:rPr>
        <w:rFonts w:ascii="Arial" w:hAnsi="Arial" w:hint="default"/>
      </w:rPr>
    </w:lvl>
    <w:lvl w:ilvl="6" w:tplc="FE20DE38" w:tentative="1">
      <w:start w:val="1"/>
      <w:numFmt w:val="bullet"/>
      <w:lvlText w:val="•"/>
      <w:lvlJc w:val="left"/>
      <w:pPr>
        <w:tabs>
          <w:tab w:val="num" w:pos="5040"/>
        </w:tabs>
        <w:ind w:left="5040" w:hanging="360"/>
      </w:pPr>
      <w:rPr>
        <w:rFonts w:ascii="Arial" w:hAnsi="Arial" w:hint="default"/>
      </w:rPr>
    </w:lvl>
    <w:lvl w:ilvl="7" w:tplc="C0AC0028" w:tentative="1">
      <w:start w:val="1"/>
      <w:numFmt w:val="bullet"/>
      <w:lvlText w:val="•"/>
      <w:lvlJc w:val="left"/>
      <w:pPr>
        <w:tabs>
          <w:tab w:val="num" w:pos="5760"/>
        </w:tabs>
        <w:ind w:left="5760" w:hanging="360"/>
      </w:pPr>
      <w:rPr>
        <w:rFonts w:ascii="Arial" w:hAnsi="Arial" w:hint="default"/>
      </w:rPr>
    </w:lvl>
    <w:lvl w:ilvl="8" w:tplc="74740C4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56D1BC5"/>
    <w:multiLevelType w:val="hybridMultilevel"/>
    <w:tmpl w:val="E3EC5566"/>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9" w15:restartNumberingAfterBreak="0">
    <w:nsid w:val="7DD6514E"/>
    <w:multiLevelType w:val="hybridMultilevel"/>
    <w:tmpl w:val="A54CFF2C"/>
    <w:lvl w:ilvl="0" w:tplc="EDDA6ED2">
      <w:start w:val="1"/>
      <w:numFmt w:val="bullet"/>
      <w:lvlText w:val=""/>
      <w:lvlJc w:val="left"/>
      <w:pPr>
        <w:tabs>
          <w:tab w:val="num" w:pos="720"/>
        </w:tabs>
        <w:ind w:left="720" w:hanging="360"/>
      </w:pPr>
      <w:rPr>
        <w:rFonts w:ascii="Wingdings" w:hAnsi="Wingdings" w:hint="default"/>
      </w:rPr>
    </w:lvl>
    <w:lvl w:ilvl="1" w:tplc="F88475FC" w:tentative="1">
      <w:start w:val="1"/>
      <w:numFmt w:val="bullet"/>
      <w:lvlText w:val=""/>
      <w:lvlJc w:val="left"/>
      <w:pPr>
        <w:tabs>
          <w:tab w:val="num" w:pos="1440"/>
        </w:tabs>
        <w:ind w:left="1440" w:hanging="360"/>
      </w:pPr>
      <w:rPr>
        <w:rFonts w:ascii="Wingdings" w:hAnsi="Wingdings" w:hint="default"/>
      </w:rPr>
    </w:lvl>
    <w:lvl w:ilvl="2" w:tplc="D5BABEF8" w:tentative="1">
      <w:start w:val="1"/>
      <w:numFmt w:val="bullet"/>
      <w:lvlText w:val=""/>
      <w:lvlJc w:val="left"/>
      <w:pPr>
        <w:tabs>
          <w:tab w:val="num" w:pos="2160"/>
        </w:tabs>
        <w:ind w:left="2160" w:hanging="360"/>
      </w:pPr>
      <w:rPr>
        <w:rFonts w:ascii="Wingdings" w:hAnsi="Wingdings" w:hint="default"/>
      </w:rPr>
    </w:lvl>
    <w:lvl w:ilvl="3" w:tplc="CC742D40" w:tentative="1">
      <w:start w:val="1"/>
      <w:numFmt w:val="bullet"/>
      <w:lvlText w:val=""/>
      <w:lvlJc w:val="left"/>
      <w:pPr>
        <w:tabs>
          <w:tab w:val="num" w:pos="2880"/>
        </w:tabs>
        <w:ind w:left="2880" w:hanging="360"/>
      </w:pPr>
      <w:rPr>
        <w:rFonts w:ascii="Wingdings" w:hAnsi="Wingdings" w:hint="default"/>
      </w:rPr>
    </w:lvl>
    <w:lvl w:ilvl="4" w:tplc="66A2F28A" w:tentative="1">
      <w:start w:val="1"/>
      <w:numFmt w:val="bullet"/>
      <w:lvlText w:val=""/>
      <w:lvlJc w:val="left"/>
      <w:pPr>
        <w:tabs>
          <w:tab w:val="num" w:pos="3600"/>
        </w:tabs>
        <w:ind w:left="3600" w:hanging="360"/>
      </w:pPr>
      <w:rPr>
        <w:rFonts w:ascii="Wingdings" w:hAnsi="Wingdings" w:hint="default"/>
      </w:rPr>
    </w:lvl>
    <w:lvl w:ilvl="5" w:tplc="1E4236FC" w:tentative="1">
      <w:start w:val="1"/>
      <w:numFmt w:val="bullet"/>
      <w:lvlText w:val=""/>
      <w:lvlJc w:val="left"/>
      <w:pPr>
        <w:tabs>
          <w:tab w:val="num" w:pos="4320"/>
        </w:tabs>
        <w:ind w:left="4320" w:hanging="360"/>
      </w:pPr>
      <w:rPr>
        <w:rFonts w:ascii="Wingdings" w:hAnsi="Wingdings" w:hint="default"/>
      </w:rPr>
    </w:lvl>
    <w:lvl w:ilvl="6" w:tplc="E4F886EC" w:tentative="1">
      <w:start w:val="1"/>
      <w:numFmt w:val="bullet"/>
      <w:lvlText w:val=""/>
      <w:lvlJc w:val="left"/>
      <w:pPr>
        <w:tabs>
          <w:tab w:val="num" w:pos="5040"/>
        </w:tabs>
        <w:ind w:left="5040" w:hanging="360"/>
      </w:pPr>
      <w:rPr>
        <w:rFonts w:ascii="Wingdings" w:hAnsi="Wingdings" w:hint="default"/>
      </w:rPr>
    </w:lvl>
    <w:lvl w:ilvl="7" w:tplc="77A0BEBE" w:tentative="1">
      <w:start w:val="1"/>
      <w:numFmt w:val="bullet"/>
      <w:lvlText w:val=""/>
      <w:lvlJc w:val="left"/>
      <w:pPr>
        <w:tabs>
          <w:tab w:val="num" w:pos="5760"/>
        </w:tabs>
        <w:ind w:left="5760" w:hanging="360"/>
      </w:pPr>
      <w:rPr>
        <w:rFonts w:ascii="Wingdings" w:hAnsi="Wingdings" w:hint="default"/>
      </w:rPr>
    </w:lvl>
    <w:lvl w:ilvl="8" w:tplc="0254A252"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EF53E8C"/>
    <w:multiLevelType w:val="hybridMultilevel"/>
    <w:tmpl w:val="175A4B9A"/>
    <w:lvl w:ilvl="0" w:tplc="0A92EC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9"/>
  </w:num>
  <w:num w:numId="2">
    <w:abstractNumId w:val="8"/>
  </w:num>
  <w:num w:numId="3">
    <w:abstractNumId w:val="8"/>
  </w:num>
  <w:num w:numId="4">
    <w:abstractNumId w:val="9"/>
  </w:num>
  <w:num w:numId="5">
    <w:abstractNumId w:val="23"/>
  </w:num>
  <w:num w:numId="6">
    <w:abstractNumId w:val="10"/>
  </w:num>
  <w:num w:numId="7">
    <w:abstractNumId w:val="15"/>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28"/>
  </w:num>
  <w:num w:numId="18">
    <w:abstractNumId w:val="12"/>
  </w:num>
  <w:num w:numId="19">
    <w:abstractNumId w:val="30"/>
  </w:num>
  <w:num w:numId="20">
    <w:abstractNumId w:val="11"/>
  </w:num>
  <w:num w:numId="21">
    <w:abstractNumId w:val="25"/>
  </w:num>
  <w:num w:numId="22">
    <w:abstractNumId w:val="21"/>
  </w:num>
  <w:num w:numId="23">
    <w:abstractNumId w:val="20"/>
  </w:num>
  <w:num w:numId="24">
    <w:abstractNumId w:val="14"/>
  </w:num>
  <w:num w:numId="25">
    <w:abstractNumId w:val="26"/>
  </w:num>
  <w:num w:numId="26">
    <w:abstractNumId w:val="29"/>
  </w:num>
  <w:num w:numId="27">
    <w:abstractNumId w:val="17"/>
  </w:num>
  <w:num w:numId="28">
    <w:abstractNumId w:val="22"/>
  </w:num>
  <w:num w:numId="29">
    <w:abstractNumId w:val="24"/>
  </w:num>
  <w:num w:numId="30">
    <w:abstractNumId w:val="13"/>
  </w:num>
  <w:num w:numId="31">
    <w:abstractNumId w:val="16"/>
  </w:num>
  <w:num w:numId="32">
    <w:abstractNumId w:val="27"/>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bordersDoNotSurroundHeader/>
  <w:bordersDoNotSurroundFooter/>
  <w:proofState w:spelling="clean" w:grammar="clean"/>
  <w:attachedTemplate r:id="rId1"/>
  <w:defaultTabStop w:val="720"/>
  <w:characterSpacingControl w:val="doNotCompress"/>
  <w:hdrShapeDefaults>
    <o:shapedefaults v:ext="edit" spidmax="2049">
      <o:colormru v:ext="edit" colors="#ff9,#ffc"/>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2E0"/>
    <w:rsid w:val="000138AE"/>
    <w:rsid w:val="00067784"/>
    <w:rsid w:val="000D71B7"/>
    <w:rsid w:val="002554CD"/>
    <w:rsid w:val="00293B83"/>
    <w:rsid w:val="002B4294"/>
    <w:rsid w:val="00333D0D"/>
    <w:rsid w:val="00370DE9"/>
    <w:rsid w:val="003936CF"/>
    <w:rsid w:val="003C7793"/>
    <w:rsid w:val="00407147"/>
    <w:rsid w:val="004432E0"/>
    <w:rsid w:val="004728A8"/>
    <w:rsid w:val="004C049F"/>
    <w:rsid w:val="005000E2"/>
    <w:rsid w:val="005C0BE2"/>
    <w:rsid w:val="006A3CE7"/>
    <w:rsid w:val="00721D10"/>
    <w:rsid w:val="00751B9A"/>
    <w:rsid w:val="008970C8"/>
    <w:rsid w:val="00A01F4A"/>
    <w:rsid w:val="00B1495B"/>
    <w:rsid w:val="00B35995"/>
    <w:rsid w:val="00C6554A"/>
    <w:rsid w:val="00C72ED1"/>
    <w:rsid w:val="00C86C63"/>
    <w:rsid w:val="00CC22CF"/>
    <w:rsid w:val="00ED7C44"/>
    <w:rsid w:val="00FE1F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9,#ffc"/>
    </o:shapedefaults>
    <o:shapelayout v:ext="edit">
      <o:idmap v:ext="edit" data="1"/>
    </o:shapelayout>
  </w:shapeDefaults>
  <w:decimalSymbol w:val="."/>
  <w:listSeparator w:val=","/>
  <w14:docId w14:val="6059C6D1"/>
  <w15:chartTrackingRefBased/>
  <w15:docId w15:val="{90CE8A55-AC81-4615-84EE-27DDA6704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595959" w:themeColor="text1" w:themeTint="A6"/>
        <w:sz w:val="22"/>
        <w:szCs w:val="22"/>
        <w:lang w:val="en-US" w:eastAsia="zh-CN"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1">
    <w:name w:val="Normal"/>
    <w:qFormat/>
    <w:rsid w:val="00333D0D"/>
    <w:rPr>
      <w:lang w:val="en-GB"/>
    </w:rPr>
  </w:style>
  <w:style w:type="paragraph" w:styleId="1">
    <w:name w:val="heading 1"/>
    <w:basedOn w:val="a1"/>
    <w:next w:val="a1"/>
    <w:link w:val="10"/>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2">
    <w:name w:val="heading 2"/>
    <w:basedOn w:val="a1"/>
    <w:next w:val="a1"/>
    <w:link w:val="20"/>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3">
    <w:name w:val="heading 3"/>
    <w:basedOn w:val="a1"/>
    <w:next w:val="a1"/>
    <w:link w:val="30"/>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6">
    <w:name w:val="heading 6"/>
    <w:basedOn w:val="a1"/>
    <w:next w:val="a1"/>
    <w:link w:val="60"/>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7">
    <w:name w:val="heading 7"/>
    <w:basedOn w:val="a1"/>
    <w:next w:val="a1"/>
    <w:link w:val="70"/>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8">
    <w:name w:val="heading 8"/>
    <w:basedOn w:val="a1"/>
    <w:next w:val="a1"/>
    <w:link w:val="80"/>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9">
    <w:name w:val="heading 9"/>
    <w:basedOn w:val="a1"/>
    <w:next w:val="a1"/>
    <w:link w:val="90"/>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a2">
    <w:name w:val="Default Paragraph Font"/>
    <w:uiPriority w:val="1"/>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character" w:customStyle="1" w:styleId="10">
    <w:name w:val="标题 1 字符"/>
    <w:basedOn w:val="a2"/>
    <w:link w:val="1"/>
    <w:uiPriority w:val="9"/>
    <w:rsid w:val="00333D0D"/>
    <w:rPr>
      <w:rFonts w:asciiTheme="majorHAnsi" w:eastAsiaTheme="majorEastAsia" w:hAnsiTheme="majorHAnsi" w:cstheme="majorBidi"/>
      <w:color w:val="007789" w:themeColor="accent1" w:themeShade="BF"/>
      <w:sz w:val="32"/>
    </w:rPr>
  </w:style>
  <w:style w:type="character" w:customStyle="1" w:styleId="20">
    <w:name w:val="标题 2 字符"/>
    <w:basedOn w:val="a2"/>
    <w:link w:val="2"/>
    <w:uiPriority w:val="9"/>
    <w:rsid w:val="00333D0D"/>
    <w:rPr>
      <w:rFonts w:asciiTheme="majorHAnsi" w:eastAsiaTheme="majorEastAsia" w:hAnsiTheme="majorHAnsi" w:cstheme="majorBidi"/>
      <w:caps/>
      <w:color w:val="007789" w:themeColor="accent1" w:themeShade="BF"/>
      <w:sz w:val="24"/>
    </w:rPr>
  </w:style>
  <w:style w:type="paragraph" w:customStyle="1" w:styleId="a5">
    <w:name w:val="联系信息"/>
    <w:basedOn w:val="a1"/>
    <w:uiPriority w:val="4"/>
    <w:qFormat/>
    <w:rsid w:val="00C6554A"/>
    <w:pPr>
      <w:spacing w:before="0" w:after="0"/>
      <w:jc w:val="center"/>
    </w:pPr>
  </w:style>
  <w:style w:type="paragraph" w:styleId="a0">
    <w:name w:val="List Bullet"/>
    <w:basedOn w:val="a1"/>
    <w:uiPriority w:val="10"/>
    <w:unhideWhenUsed/>
    <w:qFormat/>
    <w:rsid w:val="00C6554A"/>
    <w:pPr>
      <w:numPr>
        <w:numId w:val="4"/>
      </w:numPr>
    </w:pPr>
  </w:style>
  <w:style w:type="paragraph" w:styleId="a6">
    <w:name w:val="Title"/>
    <w:basedOn w:val="a1"/>
    <w:link w:val="a7"/>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a7">
    <w:name w:val="标题 字符"/>
    <w:basedOn w:val="a2"/>
    <w:link w:val="a6"/>
    <w:uiPriority w:val="2"/>
    <w:rsid w:val="00333D0D"/>
    <w:rPr>
      <w:rFonts w:asciiTheme="majorHAnsi" w:eastAsiaTheme="majorEastAsia" w:hAnsiTheme="majorHAnsi" w:cstheme="majorBidi"/>
      <w:color w:val="007789" w:themeColor="accent1" w:themeShade="BF"/>
      <w:kern w:val="28"/>
      <w:sz w:val="60"/>
    </w:rPr>
  </w:style>
  <w:style w:type="paragraph" w:styleId="a8">
    <w:name w:val="Subtitle"/>
    <w:basedOn w:val="a1"/>
    <w:link w:val="a9"/>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a9">
    <w:name w:val="副标题 字符"/>
    <w:basedOn w:val="a2"/>
    <w:link w:val="a8"/>
    <w:uiPriority w:val="3"/>
    <w:rsid w:val="00333D0D"/>
    <w:rPr>
      <w:rFonts w:asciiTheme="majorHAnsi" w:eastAsiaTheme="majorEastAsia" w:hAnsiTheme="majorHAnsi" w:cstheme="majorBidi"/>
      <w:caps/>
      <w:sz w:val="26"/>
    </w:rPr>
  </w:style>
  <w:style w:type="paragraph" w:styleId="aa">
    <w:name w:val="footer"/>
    <w:basedOn w:val="a1"/>
    <w:link w:val="ab"/>
    <w:uiPriority w:val="99"/>
    <w:unhideWhenUsed/>
    <w:rsid w:val="00C6554A"/>
    <w:pPr>
      <w:spacing w:before="0" w:after="0" w:line="240" w:lineRule="auto"/>
      <w:jc w:val="right"/>
    </w:pPr>
    <w:rPr>
      <w:caps/>
    </w:rPr>
  </w:style>
  <w:style w:type="character" w:customStyle="1" w:styleId="ab">
    <w:name w:val="页脚 字符"/>
    <w:basedOn w:val="a2"/>
    <w:link w:val="aa"/>
    <w:uiPriority w:val="99"/>
    <w:rsid w:val="00C6554A"/>
    <w:rPr>
      <w:caps/>
    </w:rPr>
  </w:style>
  <w:style w:type="paragraph" w:customStyle="1" w:styleId="ac">
    <w:name w:val="照片"/>
    <w:basedOn w:val="a1"/>
    <w:uiPriority w:val="1"/>
    <w:qFormat/>
    <w:rsid w:val="00C6554A"/>
    <w:pPr>
      <w:spacing w:before="0" w:after="0" w:line="240" w:lineRule="auto"/>
      <w:jc w:val="center"/>
    </w:pPr>
  </w:style>
  <w:style w:type="paragraph" w:styleId="ad">
    <w:name w:val="header"/>
    <w:basedOn w:val="a1"/>
    <w:link w:val="ae"/>
    <w:uiPriority w:val="99"/>
    <w:unhideWhenUsed/>
    <w:rsid w:val="00C6554A"/>
    <w:pPr>
      <w:spacing w:before="0" w:after="0" w:line="240" w:lineRule="auto"/>
    </w:pPr>
  </w:style>
  <w:style w:type="character" w:customStyle="1" w:styleId="ae">
    <w:name w:val="页眉 字符"/>
    <w:basedOn w:val="a2"/>
    <w:link w:val="ad"/>
    <w:uiPriority w:val="99"/>
    <w:rsid w:val="00C6554A"/>
    <w:rPr>
      <w:color w:val="595959" w:themeColor="text1" w:themeTint="A6"/>
      <w:sz w:val="20"/>
      <w:szCs w:val="20"/>
      <w:lang w:eastAsia="ja-JP"/>
    </w:rPr>
  </w:style>
  <w:style w:type="paragraph" w:styleId="a">
    <w:name w:val="List Number"/>
    <w:basedOn w:val="a1"/>
    <w:uiPriority w:val="11"/>
    <w:unhideWhenUsed/>
    <w:qFormat/>
    <w:rsid w:val="00C6554A"/>
    <w:pPr>
      <w:numPr>
        <w:numId w:val="3"/>
      </w:numPr>
      <w:contextualSpacing/>
    </w:pPr>
  </w:style>
  <w:style w:type="character" w:customStyle="1" w:styleId="30">
    <w:name w:val="标题 3 字符"/>
    <w:basedOn w:val="a2"/>
    <w:link w:val="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80">
    <w:name w:val="标题 8 字符"/>
    <w:basedOn w:val="a2"/>
    <w:link w:val="8"/>
    <w:uiPriority w:val="9"/>
    <w:semiHidden/>
    <w:rsid w:val="00C6554A"/>
    <w:rPr>
      <w:rFonts w:asciiTheme="majorHAnsi" w:eastAsiaTheme="majorEastAsia" w:hAnsiTheme="majorHAnsi" w:cstheme="majorBidi"/>
      <w:color w:val="272727" w:themeColor="text1" w:themeTint="D8"/>
      <w:szCs w:val="21"/>
    </w:rPr>
  </w:style>
  <w:style w:type="character" w:customStyle="1" w:styleId="90">
    <w:name w:val="标题 9 字符"/>
    <w:basedOn w:val="a2"/>
    <w:link w:val="9"/>
    <w:uiPriority w:val="9"/>
    <w:semiHidden/>
    <w:rsid w:val="00C6554A"/>
    <w:rPr>
      <w:rFonts w:asciiTheme="majorHAnsi" w:eastAsiaTheme="majorEastAsia" w:hAnsiTheme="majorHAnsi" w:cstheme="majorBidi"/>
      <w:i/>
      <w:iCs/>
      <w:color w:val="272727" w:themeColor="text1" w:themeTint="D8"/>
      <w:szCs w:val="21"/>
    </w:rPr>
  </w:style>
  <w:style w:type="character" w:styleId="af">
    <w:name w:val="Intense Emphasis"/>
    <w:basedOn w:val="a2"/>
    <w:uiPriority w:val="21"/>
    <w:semiHidden/>
    <w:unhideWhenUsed/>
    <w:qFormat/>
    <w:rsid w:val="00C6554A"/>
    <w:rPr>
      <w:i/>
      <w:iCs/>
      <w:color w:val="007789" w:themeColor="accent1" w:themeShade="BF"/>
    </w:rPr>
  </w:style>
  <w:style w:type="paragraph" w:styleId="af0">
    <w:name w:val="Intense Quote"/>
    <w:basedOn w:val="a1"/>
    <w:next w:val="a1"/>
    <w:link w:val="af1"/>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af1">
    <w:name w:val="明显引用 字符"/>
    <w:basedOn w:val="a2"/>
    <w:link w:val="af0"/>
    <w:uiPriority w:val="30"/>
    <w:semiHidden/>
    <w:rsid w:val="00C6554A"/>
    <w:rPr>
      <w:i/>
      <w:iCs/>
      <w:color w:val="007789" w:themeColor="accent1" w:themeShade="BF"/>
    </w:rPr>
  </w:style>
  <w:style w:type="character" w:styleId="af2">
    <w:name w:val="Intense Reference"/>
    <w:basedOn w:val="a2"/>
    <w:uiPriority w:val="32"/>
    <w:semiHidden/>
    <w:unhideWhenUsed/>
    <w:qFormat/>
    <w:rsid w:val="00C6554A"/>
    <w:rPr>
      <w:b/>
      <w:bCs/>
      <w:caps w:val="0"/>
      <w:smallCaps/>
      <w:color w:val="007789" w:themeColor="accent1" w:themeShade="BF"/>
      <w:spacing w:val="5"/>
    </w:rPr>
  </w:style>
  <w:style w:type="paragraph" w:styleId="af3">
    <w:name w:val="caption"/>
    <w:basedOn w:val="a1"/>
    <w:next w:val="a1"/>
    <w:uiPriority w:val="35"/>
    <w:semiHidden/>
    <w:unhideWhenUsed/>
    <w:qFormat/>
    <w:rsid w:val="00C6554A"/>
    <w:pPr>
      <w:spacing w:before="0" w:line="240" w:lineRule="auto"/>
    </w:pPr>
    <w:rPr>
      <w:i/>
      <w:iCs/>
      <w:color w:val="4E5B6F" w:themeColor="text2"/>
      <w:szCs w:val="18"/>
    </w:rPr>
  </w:style>
  <w:style w:type="paragraph" w:styleId="af4">
    <w:name w:val="Balloon Text"/>
    <w:basedOn w:val="a1"/>
    <w:link w:val="af5"/>
    <w:uiPriority w:val="99"/>
    <w:semiHidden/>
    <w:unhideWhenUsed/>
    <w:rsid w:val="00C6554A"/>
    <w:pPr>
      <w:spacing w:before="0" w:after="0" w:line="240" w:lineRule="auto"/>
    </w:pPr>
    <w:rPr>
      <w:rFonts w:ascii="Segoe UI" w:hAnsi="Segoe UI" w:cs="Segoe UI"/>
      <w:szCs w:val="18"/>
    </w:rPr>
  </w:style>
  <w:style w:type="character" w:customStyle="1" w:styleId="af5">
    <w:name w:val="批注框文本 字符"/>
    <w:basedOn w:val="a2"/>
    <w:link w:val="af4"/>
    <w:uiPriority w:val="99"/>
    <w:semiHidden/>
    <w:rsid w:val="00C6554A"/>
    <w:rPr>
      <w:rFonts w:ascii="Segoe UI" w:hAnsi="Segoe UI" w:cs="Segoe UI"/>
      <w:szCs w:val="18"/>
    </w:rPr>
  </w:style>
  <w:style w:type="paragraph" w:styleId="af6">
    <w:name w:val="Block Text"/>
    <w:basedOn w:val="a1"/>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31">
    <w:name w:val="Body Text 3"/>
    <w:basedOn w:val="a1"/>
    <w:link w:val="32"/>
    <w:uiPriority w:val="99"/>
    <w:semiHidden/>
    <w:unhideWhenUsed/>
    <w:rsid w:val="00C6554A"/>
    <w:pPr>
      <w:spacing w:after="120"/>
    </w:pPr>
    <w:rPr>
      <w:szCs w:val="16"/>
    </w:rPr>
  </w:style>
  <w:style w:type="character" w:customStyle="1" w:styleId="32">
    <w:name w:val="正文文本 3 字符"/>
    <w:basedOn w:val="a2"/>
    <w:link w:val="31"/>
    <w:uiPriority w:val="99"/>
    <w:semiHidden/>
    <w:rsid w:val="00C6554A"/>
    <w:rPr>
      <w:szCs w:val="16"/>
    </w:rPr>
  </w:style>
  <w:style w:type="paragraph" w:styleId="33">
    <w:name w:val="Body Text Indent 3"/>
    <w:basedOn w:val="a1"/>
    <w:link w:val="34"/>
    <w:uiPriority w:val="99"/>
    <w:semiHidden/>
    <w:unhideWhenUsed/>
    <w:rsid w:val="00C6554A"/>
    <w:pPr>
      <w:spacing w:after="120"/>
      <w:ind w:left="360"/>
    </w:pPr>
    <w:rPr>
      <w:szCs w:val="16"/>
    </w:rPr>
  </w:style>
  <w:style w:type="character" w:customStyle="1" w:styleId="34">
    <w:name w:val="正文文本缩进 3 字符"/>
    <w:basedOn w:val="a2"/>
    <w:link w:val="33"/>
    <w:uiPriority w:val="99"/>
    <w:semiHidden/>
    <w:rsid w:val="00C6554A"/>
    <w:rPr>
      <w:szCs w:val="16"/>
    </w:rPr>
  </w:style>
  <w:style w:type="character" w:styleId="af7">
    <w:name w:val="annotation reference"/>
    <w:basedOn w:val="a2"/>
    <w:uiPriority w:val="99"/>
    <w:semiHidden/>
    <w:unhideWhenUsed/>
    <w:rsid w:val="00C6554A"/>
    <w:rPr>
      <w:sz w:val="22"/>
      <w:szCs w:val="16"/>
    </w:rPr>
  </w:style>
  <w:style w:type="paragraph" w:styleId="af8">
    <w:name w:val="annotation text"/>
    <w:basedOn w:val="a1"/>
    <w:link w:val="af9"/>
    <w:uiPriority w:val="99"/>
    <w:semiHidden/>
    <w:unhideWhenUsed/>
    <w:rsid w:val="00C6554A"/>
    <w:pPr>
      <w:spacing w:line="240" w:lineRule="auto"/>
    </w:pPr>
    <w:rPr>
      <w:szCs w:val="20"/>
    </w:rPr>
  </w:style>
  <w:style w:type="character" w:customStyle="1" w:styleId="af9">
    <w:name w:val="批注文字 字符"/>
    <w:basedOn w:val="a2"/>
    <w:link w:val="af8"/>
    <w:uiPriority w:val="99"/>
    <w:semiHidden/>
    <w:rsid w:val="00C6554A"/>
    <w:rPr>
      <w:szCs w:val="20"/>
    </w:rPr>
  </w:style>
  <w:style w:type="paragraph" w:styleId="afa">
    <w:name w:val="annotation subject"/>
    <w:basedOn w:val="af8"/>
    <w:next w:val="af8"/>
    <w:link w:val="afb"/>
    <w:uiPriority w:val="99"/>
    <w:semiHidden/>
    <w:unhideWhenUsed/>
    <w:rsid w:val="00C6554A"/>
    <w:rPr>
      <w:b/>
      <w:bCs/>
    </w:rPr>
  </w:style>
  <w:style w:type="character" w:customStyle="1" w:styleId="afb">
    <w:name w:val="批注主题 字符"/>
    <w:basedOn w:val="af9"/>
    <w:link w:val="afa"/>
    <w:uiPriority w:val="99"/>
    <w:semiHidden/>
    <w:rsid w:val="00C6554A"/>
    <w:rPr>
      <w:b/>
      <w:bCs/>
      <w:szCs w:val="20"/>
    </w:rPr>
  </w:style>
  <w:style w:type="paragraph" w:styleId="afc">
    <w:name w:val="Document Map"/>
    <w:basedOn w:val="a1"/>
    <w:link w:val="afd"/>
    <w:uiPriority w:val="99"/>
    <w:semiHidden/>
    <w:unhideWhenUsed/>
    <w:rsid w:val="00C6554A"/>
    <w:pPr>
      <w:spacing w:before="0" w:after="0" w:line="240" w:lineRule="auto"/>
    </w:pPr>
    <w:rPr>
      <w:rFonts w:ascii="Segoe UI" w:hAnsi="Segoe UI" w:cs="Segoe UI"/>
      <w:szCs w:val="16"/>
    </w:rPr>
  </w:style>
  <w:style w:type="character" w:customStyle="1" w:styleId="afd">
    <w:name w:val="文档结构图 字符"/>
    <w:basedOn w:val="a2"/>
    <w:link w:val="afc"/>
    <w:uiPriority w:val="99"/>
    <w:semiHidden/>
    <w:rsid w:val="00C6554A"/>
    <w:rPr>
      <w:rFonts w:ascii="Segoe UI" w:hAnsi="Segoe UI" w:cs="Segoe UI"/>
      <w:szCs w:val="16"/>
    </w:rPr>
  </w:style>
  <w:style w:type="paragraph" w:styleId="afe">
    <w:name w:val="endnote text"/>
    <w:basedOn w:val="a1"/>
    <w:link w:val="aff"/>
    <w:uiPriority w:val="99"/>
    <w:semiHidden/>
    <w:unhideWhenUsed/>
    <w:rsid w:val="00C6554A"/>
    <w:pPr>
      <w:spacing w:before="0" w:after="0" w:line="240" w:lineRule="auto"/>
    </w:pPr>
    <w:rPr>
      <w:szCs w:val="20"/>
    </w:rPr>
  </w:style>
  <w:style w:type="character" w:customStyle="1" w:styleId="aff">
    <w:name w:val="尾注文本 字符"/>
    <w:basedOn w:val="a2"/>
    <w:link w:val="afe"/>
    <w:uiPriority w:val="99"/>
    <w:semiHidden/>
    <w:rsid w:val="00C6554A"/>
    <w:rPr>
      <w:szCs w:val="20"/>
    </w:rPr>
  </w:style>
  <w:style w:type="paragraph" w:styleId="aff0">
    <w:name w:val="envelope return"/>
    <w:basedOn w:val="a1"/>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aff1">
    <w:name w:val="FollowedHyperlink"/>
    <w:basedOn w:val="a2"/>
    <w:uiPriority w:val="99"/>
    <w:semiHidden/>
    <w:unhideWhenUsed/>
    <w:rsid w:val="00C6554A"/>
    <w:rPr>
      <w:color w:val="007789" w:themeColor="accent1" w:themeShade="BF"/>
      <w:u w:val="single"/>
    </w:rPr>
  </w:style>
  <w:style w:type="paragraph" w:styleId="aff2">
    <w:name w:val="footnote text"/>
    <w:basedOn w:val="a1"/>
    <w:link w:val="aff3"/>
    <w:uiPriority w:val="99"/>
    <w:semiHidden/>
    <w:unhideWhenUsed/>
    <w:rsid w:val="00C6554A"/>
    <w:pPr>
      <w:spacing w:before="0" w:after="0" w:line="240" w:lineRule="auto"/>
    </w:pPr>
    <w:rPr>
      <w:szCs w:val="20"/>
    </w:rPr>
  </w:style>
  <w:style w:type="character" w:customStyle="1" w:styleId="aff3">
    <w:name w:val="脚注文本 字符"/>
    <w:basedOn w:val="a2"/>
    <w:link w:val="aff2"/>
    <w:uiPriority w:val="99"/>
    <w:semiHidden/>
    <w:rsid w:val="00C6554A"/>
    <w:rPr>
      <w:szCs w:val="20"/>
    </w:rPr>
  </w:style>
  <w:style w:type="character" w:styleId="HTML">
    <w:name w:val="HTML Code"/>
    <w:basedOn w:val="a2"/>
    <w:uiPriority w:val="99"/>
    <w:semiHidden/>
    <w:unhideWhenUsed/>
    <w:rsid w:val="00C6554A"/>
    <w:rPr>
      <w:rFonts w:ascii="Consolas" w:hAnsi="Consolas"/>
      <w:sz w:val="22"/>
      <w:szCs w:val="20"/>
    </w:rPr>
  </w:style>
  <w:style w:type="character" w:styleId="HTML0">
    <w:name w:val="HTML Keyboard"/>
    <w:basedOn w:val="a2"/>
    <w:uiPriority w:val="99"/>
    <w:semiHidden/>
    <w:unhideWhenUsed/>
    <w:rsid w:val="00C6554A"/>
    <w:rPr>
      <w:rFonts w:ascii="Consolas" w:hAnsi="Consolas"/>
      <w:sz w:val="22"/>
      <w:szCs w:val="20"/>
    </w:rPr>
  </w:style>
  <w:style w:type="paragraph" w:styleId="HTML1">
    <w:name w:val="HTML Preformatted"/>
    <w:basedOn w:val="a1"/>
    <w:link w:val="HTML2"/>
    <w:uiPriority w:val="99"/>
    <w:semiHidden/>
    <w:unhideWhenUsed/>
    <w:rsid w:val="00C6554A"/>
    <w:pPr>
      <w:spacing w:before="0" w:after="0" w:line="240" w:lineRule="auto"/>
    </w:pPr>
    <w:rPr>
      <w:rFonts w:ascii="Consolas" w:hAnsi="Consolas"/>
      <w:szCs w:val="20"/>
    </w:rPr>
  </w:style>
  <w:style w:type="character" w:customStyle="1" w:styleId="HTML2">
    <w:name w:val="HTML 预设格式 字符"/>
    <w:basedOn w:val="a2"/>
    <w:link w:val="HTML1"/>
    <w:uiPriority w:val="99"/>
    <w:semiHidden/>
    <w:rsid w:val="00C6554A"/>
    <w:rPr>
      <w:rFonts w:ascii="Consolas" w:hAnsi="Consolas"/>
      <w:szCs w:val="20"/>
    </w:rPr>
  </w:style>
  <w:style w:type="character" w:styleId="HTML3">
    <w:name w:val="HTML Typewriter"/>
    <w:basedOn w:val="a2"/>
    <w:uiPriority w:val="99"/>
    <w:semiHidden/>
    <w:unhideWhenUsed/>
    <w:rsid w:val="00C6554A"/>
    <w:rPr>
      <w:rFonts w:ascii="Consolas" w:hAnsi="Consolas"/>
      <w:sz w:val="22"/>
      <w:szCs w:val="20"/>
    </w:rPr>
  </w:style>
  <w:style w:type="character" w:styleId="aff4">
    <w:name w:val="Hyperlink"/>
    <w:basedOn w:val="a2"/>
    <w:uiPriority w:val="99"/>
    <w:semiHidden/>
    <w:unhideWhenUsed/>
    <w:rsid w:val="00C6554A"/>
    <w:rPr>
      <w:color w:val="835D00" w:themeColor="accent3" w:themeShade="80"/>
      <w:u w:val="single"/>
    </w:rPr>
  </w:style>
  <w:style w:type="paragraph" w:styleId="aff5">
    <w:name w:val="macro"/>
    <w:link w:val="aff6"/>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aff6">
    <w:name w:val="宏文本 字符"/>
    <w:basedOn w:val="a2"/>
    <w:link w:val="aff5"/>
    <w:uiPriority w:val="99"/>
    <w:semiHidden/>
    <w:rsid w:val="00C6554A"/>
    <w:rPr>
      <w:rFonts w:ascii="Consolas" w:hAnsi="Consolas"/>
      <w:szCs w:val="20"/>
    </w:rPr>
  </w:style>
  <w:style w:type="character" w:styleId="aff7">
    <w:name w:val="Placeholder Text"/>
    <w:basedOn w:val="a2"/>
    <w:uiPriority w:val="99"/>
    <w:semiHidden/>
    <w:rsid w:val="00C6554A"/>
    <w:rPr>
      <w:color w:val="595959" w:themeColor="text1" w:themeTint="A6"/>
    </w:rPr>
  </w:style>
  <w:style w:type="paragraph" w:styleId="aff8">
    <w:name w:val="Plain Text"/>
    <w:basedOn w:val="a1"/>
    <w:link w:val="aff9"/>
    <w:uiPriority w:val="99"/>
    <w:semiHidden/>
    <w:unhideWhenUsed/>
    <w:rsid w:val="00C6554A"/>
    <w:pPr>
      <w:spacing w:before="0" w:after="0" w:line="240" w:lineRule="auto"/>
    </w:pPr>
    <w:rPr>
      <w:rFonts w:ascii="Consolas" w:hAnsi="Consolas"/>
      <w:szCs w:val="21"/>
    </w:rPr>
  </w:style>
  <w:style w:type="character" w:customStyle="1" w:styleId="aff9">
    <w:name w:val="纯文本 字符"/>
    <w:basedOn w:val="a2"/>
    <w:link w:val="aff8"/>
    <w:uiPriority w:val="99"/>
    <w:semiHidden/>
    <w:rsid w:val="00C6554A"/>
    <w:rPr>
      <w:rFonts w:ascii="Consolas" w:hAnsi="Consolas"/>
      <w:szCs w:val="21"/>
    </w:rPr>
  </w:style>
  <w:style w:type="character" w:customStyle="1" w:styleId="70">
    <w:name w:val="标题 7 字符"/>
    <w:basedOn w:val="a2"/>
    <w:link w:val="7"/>
    <w:uiPriority w:val="9"/>
    <w:semiHidden/>
    <w:rsid w:val="002554CD"/>
    <w:rPr>
      <w:rFonts w:asciiTheme="majorHAnsi" w:eastAsiaTheme="majorEastAsia" w:hAnsiTheme="majorHAnsi" w:cstheme="majorBidi"/>
      <w:i/>
      <w:iCs/>
      <w:color w:val="004F5B" w:themeColor="accent1" w:themeShade="7F"/>
    </w:rPr>
  </w:style>
  <w:style w:type="character" w:customStyle="1" w:styleId="60">
    <w:name w:val="标题 6 字符"/>
    <w:basedOn w:val="a2"/>
    <w:link w:val="6"/>
    <w:uiPriority w:val="9"/>
    <w:semiHidden/>
    <w:rsid w:val="002554CD"/>
    <w:rPr>
      <w:rFonts w:asciiTheme="majorHAnsi" w:eastAsiaTheme="majorEastAsia" w:hAnsiTheme="majorHAnsi" w:cstheme="majorBidi"/>
      <w:color w:val="004F5B" w:themeColor="accent1" w:themeShade="7F"/>
    </w:rPr>
  </w:style>
  <w:style w:type="paragraph" w:styleId="affa">
    <w:name w:val="List Paragraph"/>
    <w:basedOn w:val="a1"/>
    <w:uiPriority w:val="34"/>
    <w:unhideWhenUsed/>
    <w:qFormat/>
    <w:rsid w:val="00721D10"/>
    <w:pPr>
      <w:ind w:firstLineChars="200" w:firstLine="420"/>
    </w:pPr>
  </w:style>
  <w:style w:type="paragraph" w:styleId="affb">
    <w:name w:val="Normal (Web)"/>
    <w:basedOn w:val="a1"/>
    <w:uiPriority w:val="99"/>
    <w:semiHidden/>
    <w:unhideWhenUsed/>
    <w:rsid w:val="005C0BE2"/>
    <w:pPr>
      <w:spacing w:before="100" w:beforeAutospacing="1" w:after="100" w:afterAutospacing="1" w:line="240" w:lineRule="auto"/>
    </w:pPr>
    <w:rPr>
      <w:rFonts w:ascii="宋体" w:eastAsia="宋体" w:hAnsi="宋体" w:cs="宋体"/>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026068">
      <w:bodyDiv w:val="1"/>
      <w:marLeft w:val="0"/>
      <w:marRight w:val="0"/>
      <w:marTop w:val="0"/>
      <w:marBottom w:val="0"/>
      <w:divBdr>
        <w:top w:val="none" w:sz="0" w:space="0" w:color="auto"/>
        <w:left w:val="none" w:sz="0" w:space="0" w:color="auto"/>
        <w:bottom w:val="none" w:sz="0" w:space="0" w:color="auto"/>
        <w:right w:val="none" w:sz="0" w:space="0" w:color="auto"/>
      </w:divBdr>
      <w:divsChild>
        <w:div w:id="791094855">
          <w:marLeft w:val="274"/>
          <w:marRight w:val="0"/>
          <w:marTop w:val="0"/>
          <w:marBottom w:val="0"/>
          <w:divBdr>
            <w:top w:val="none" w:sz="0" w:space="0" w:color="auto"/>
            <w:left w:val="none" w:sz="0" w:space="0" w:color="auto"/>
            <w:bottom w:val="none" w:sz="0" w:space="0" w:color="auto"/>
            <w:right w:val="none" w:sz="0" w:space="0" w:color="auto"/>
          </w:divBdr>
        </w:div>
      </w:divsChild>
    </w:div>
    <w:div w:id="203447216">
      <w:bodyDiv w:val="1"/>
      <w:marLeft w:val="0"/>
      <w:marRight w:val="0"/>
      <w:marTop w:val="0"/>
      <w:marBottom w:val="0"/>
      <w:divBdr>
        <w:top w:val="none" w:sz="0" w:space="0" w:color="auto"/>
        <w:left w:val="none" w:sz="0" w:space="0" w:color="auto"/>
        <w:bottom w:val="none" w:sz="0" w:space="0" w:color="auto"/>
        <w:right w:val="none" w:sz="0" w:space="0" w:color="auto"/>
      </w:divBdr>
    </w:div>
    <w:div w:id="245850472">
      <w:bodyDiv w:val="1"/>
      <w:marLeft w:val="0"/>
      <w:marRight w:val="0"/>
      <w:marTop w:val="0"/>
      <w:marBottom w:val="0"/>
      <w:divBdr>
        <w:top w:val="none" w:sz="0" w:space="0" w:color="auto"/>
        <w:left w:val="none" w:sz="0" w:space="0" w:color="auto"/>
        <w:bottom w:val="none" w:sz="0" w:space="0" w:color="auto"/>
        <w:right w:val="none" w:sz="0" w:space="0" w:color="auto"/>
      </w:divBdr>
    </w:div>
    <w:div w:id="278950362">
      <w:bodyDiv w:val="1"/>
      <w:marLeft w:val="0"/>
      <w:marRight w:val="0"/>
      <w:marTop w:val="0"/>
      <w:marBottom w:val="0"/>
      <w:divBdr>
        <w:top w:val="none" w:sz="0" w:space="0" w:color="auto"/>
        <w:left w:val="none" w:sz="0" w:space="0" w:color="auto"/>
        <w:bottom w:val="none" w:sz="0" w:space="0" w:color="auto"/>
        <w:right w:val="none" w:sz="0" w:space="0" w:color="auto"/>
      </w:divBdr>
    </w:div>
    <w:div w:id="305932711">
      <w:bodyDiv w:val="1"/>
      <w:marLeft w:val="0"/>
      <w:marRight w:val="0"/>
      <w:marTop w:val="0"/>
      <w:marBottom w:val="0"/>
      <w:divBdr>
        <w:top w:val="none" w:sz="0" w:space="0" w:color="auto"/>
        <w:left w:val="none" w:sz="0" w:space="0" w:color="auto"/>
        <w:bottom w:val="none" w:sz="0" w:space="0" w:color="auto"/>
        <w:right w:val="none" w:sz="0" w:space="0" w:color="auto"/>
      </w:divBdr>
    </w:div>
    <w:div w:id="376511832">
      <w:bodyDiv w:val="1"/>
      <w:marLeft w:val="0"/>
      <w:marRight w:val="0"/>
      <w:marTop w:val="0"/>
      <w:marBottom w:val="0"/>
      <w:divBdr>
        <w:top w:val="none" w:sz="0" w:space="0" w:color="auto"/>
        <w:left w:val="none" w:sz="0" w:space="0" w:color="auto"/>
        <w:bottom w:val="none" w:sz="0" w:space="0" w:color="auto"/>
        <w:right w:val="none" w:sz="0" w:space="0" w:color="auto"/>
      </w:divBdr>
    </w:div>
    <w:div w:id="391121951">
      <w:bodyDiv w:val="1"/>
      <w:marLeft w:val="0"/>
      <w:marRight w:val="0"/>
      <w:marTop w:val="0"/>
      <w:marBottom w:val="0"/>
      <w:divBdr>
        <w:top w:val="none" w:sz="0" w:space="0" w:color="auto"/>
        <w:left w:val="none" w:sz="0" w:space="0" w:color="auto"/>
        <w:bottom w:val="none" w:sz="0" w:space="0" w:color="auto"/>
        <w:right w:val="none" w:sz="0" w:space="0" w:color="auto"/>
      </w:divBdr>
      <w:divsChild>
        <w:div w:id="1266889334">
          <w:marLeft w:val="274"/>
          <w:marRight w:val="0"/>
          <w:marTop w:val="0"/>
          <w:marBottom w:val="0"/>
          <w:divBdr>
            <w:top w:val="none" w:sz="0" w:space="0" w:color="auto"/>
            <w:left w:val="none" w:sz="0" w:space="0" w:color="auto"/>
            <w:bottom w:val="none" w:sz="0" w:space="0" w:color="auto"/>
            <w:right w:val="none" w:sz="0" w:space="0" w:color="auto"/>
          </w:divBdr>
        </w:div>
        <w:div w:id="308050207">
          <w:marLeft w:val="274"/>
          <w:marRight w:val="0"/>
          <w:marTop w:val="0"/>
          <w:marBottom w:val="0"/>
          <w:divBdr>
            <w:top w:val="none" w:sz="0" w:space="0" w:color="auto"/>
            <w:left w:val="none" w:sz="0" w:space="0" w:color="auto"/>
            <w:bottom w:val="none" w:sz="0" w:space="0" w:color="auto"/>
            <w:right w:val="none" w:sz="0" w:space="0" w:color="auto"/>
          </w:divBdr>
        </w:div>
        <w:div w:id="562178166">
          <w:marLeft w:val="274"/>
          <w:marRight w:val="0"/>
          <w:marTop w:val="0"/>
          <w:marBottom w:val="0"/>
          <w:divBdr>
            <w:top w:val="none" w:sz="0" w:space="0" w:color="auto"/>
            <w:left w:val="none" w:sz="0" w:space="0" w:color="auto"/>
            <w:bottom w:val="none" w:sz="0" w:space="0" w:color="auto"/>
            <w:right w:val="none" w:sz="0" w:space="0" w:color="auto"/>
          </w:divBdr>
        </w:div>
        <w:div w:id="822739143">
          <w:marLeft w:val="274"/>
          <w:marRight w:val="0"/>
          <w:marTop w:val="0"/>
          <w:marBottom w:val="0"/>
          <w:divBdr>
            <w:top w:val="none" w:sz="0" w:space="0" w:color="auto"/>
            <w:left w:val="none" w:sz="0" w:space="0" w:color="auto"/>
            <w:bottom w:val="none" w:sz="0" w:space="0" w:color="auto"/>
            <w:right w:val="none" w:sz="0" w:space="0" w:color="auto"/>
          </w:divBdr>
        </w:div>
        <w:div w:id="2119520649">
          <w:marLeft w:val="274"/>
          <w:marRight w:val="0"/>
          <w:marTop w:val="0"/>
          <w:marBottom w:val="0"/>
          <w:divBdr>
            <w:top w:val="none" w:sz="0" w:space="0" w:color="auto"/>
            <w:left w:val="none" w:sz="0" w:space="0" w:color="auto"/>
            <w:bottom w:val="none" w:sz="0" w:space="0" w:color="auto"/>
            <w:right w:val="none" w:sz="0" w:space="0" w:color="auto"/>
          </w:divBdr>
        </w:div>
      </w:divsChild>
    </w:div>
    <w:div w:id="433015788">
      <w:bodyDiv w:val="1"/>
      <w:marLeft w:val="0"/>
      <w:marRight w:val="0"/>
      <w:marTop w:val="0"/>
      <w:marBottom w:val="0"/>
      <w:divBdr>
        <w:top w:val="none" w:sz="0" w:space="0" w:color="auto"/>
        <w:left w:val="none" w:sz="0" w:space="0" w:color="auto"/>
        <w:bottom w:val="none" w:sz="0" w:space="0" w:color="auto"/>
        <w:right w:val="none" w:sz="0" w:space="0" w:color="auto"/>
      </w:divBdr>
    </w:div>
    <w:div w:id="446386649">
      <w:bodyDiv w:val="1"/>
      <w:marLeft w:val="0"/>
      <w:marRight w:val="0"/>
      <w:marTop w:val="0"/>
      <w:marBottom w:val="0"/>
      <w:divBdr>
        <w:top w:val="none" w:sz="0" w:space="0" w:color="auto"/>
        <w:left w:val="none" w:sz="0" w:space="0" w:color="auto"/>
        <w:bottom w:val="none" w:sz="0" w:space="0" w:color="auto"/>
        <w:right w:val="none" w:sz="0" w:space="0" w:color="auto"/>
      </w:divBdr>
      <w:divsChild>
        <w:div w:id="1045253061">
          <w:marLeft w:val="360"/>
          <w:marRight w:val="0"/>
          <w:marTop w:val="0"/>
          <w:marBottom w:val="0"/>
          <w:divBdr>
            <w:top w:val="none" w:sz="0" w:space="0" w:color="auto"/>
            <w:left w:val="none" w:sz="0" w:space="0" w:color="auto"/>
            <w:bottom w:val="none" w:sz="0" w:space="0" w:color="auto"/>
            <w:right w:val="none" w:sz="0" w:space="0" w:color="auto"/>
          </w:divBdr>
        </w:div>
        <w:div w:id="2113893165">
          <w:marLeft w:val="360"/>
          <w:marRight w:val="0"/>
          <w:marTop w:val="0"/>
          <w:marBottom w:val="0"/>
          <w:divBdr>
            <w:top w:val="none" w:sz="0" w:space="0" w:color="auto"/>
            <w:left w:val="none" w:sz="0" w:space="0" w:color="auto"/>
            <w:bottom w:val="none" w:sz="0" w:space="0" w:color="auto"/>
            <w:right w:val="none" w:sz="0" w:space="0" w:color="auto"/>
          </w:divBdr>
        </w:div>
        <w:div w:id="1398630150">
          <w:marLeft w:val="360"/>
          <w:marRight w:val="0"/>
          <w:marTop w:val="0"/>
          <w:marBottom w:val="0"/>
          <w:divBdr>
            <w:top w:val="none" w:sz="0" w:space="0" w:color="auto"/>
            <w:left w:val="none" w:sz="0" w:space="0" w:color="auto"/>
            <w:bottom w:val="none" w:sz="0" w:space="0" w:color="auto"/>
            <w:right w:val="none" w:sz="0" w:space="0" w:color="auto"/>
          </w:divBdr>
        </w:div>
        <w:div w:id="1110785276">
          <w:marLeft w:val="360"/>
          <w:marRight w:val="0"/>
          <w:marTop w:val="0"/>
          <w:marBottom w:val="0"/>
          <w:divBdr>
            <w:top w:val="none" w:sz="0" w:space="0" w:color="auto"/>
            <w:left w:val="none" w:sz="0" w:space="0" w:color="auto"/>
            <w:bottom w:val="none" w:sz="0" w:space="0" w:color="auto"/>
            <w:right w:val="none" w:sz="0" w:space="0" w:color="auto"/>
          </w:divBdr>
        </w:div>
        <w:div w:id="1341587771">
          <w:marLeft w:val="360"/>
          <w:marRight w:val="0"/>
          <w:marTop w:val="0"/>
          <w:marBottom w:val="0"/>
          <w:divBdr>
            <w:top w:val="none" w:sz="0" w:space="0" w:color="auto"/>
            <w:left w:val="none" w:sz="0" w:space="0" w:color="auto"/>
            <w:bottom w:val="none" w:sz="0" w:space="0" w:color="auto"/>
            <w:right w:val="none" w:sz="0" w:space="0" w:color="auto"/>
          </w:divBdr>
        </w:div>
        <w:div w:id="1868374008">
          <w:marLeft w:val="360"/>
          <w:marRight w:val="0"/>
          <w:marTop w:val="0"/>
          <w:marBottom w:val="0"/>
          <w:divBdr>
            <w:top w:val="none" w:sz="0" w:space="0" w:color="auto"/>
            <w:left w:val="none" w:sz="0" w:space="0" w:color="auto"/>
            <w:bottom w:val="none" w:sz="0" w:space="0" w:color="auto"/>
            <w:right w:val="none" w:sz="0" w:space="0" w:color="auto"/>
          </w:divBdr>
        </w:div>
        <w:div w:id="1626812974">
          <w:marLeft w:val="360"/>
          <w:marRight w:val="0"/>
          <w:marTop w:val="0"/>
          <w:marBottom w:val="0"/>
          <w:divBdr>
            <w:top w:val="none" w:sz="0" w:space="0" w:color="auto"/>
            <w:left w:val="none" w:sz="0" w:space="0" w:color="auto"/>
            <w:bottom w:val="none" w:sz="0" w:space="0" w:color="auto"/>
            <w:right w:val="none" w:sz="0" w:space="0" w:color="auto"/>
          </w:divBdr>
        </w:div>
      </w:divsChild>
    </w:div>
    <w:div w:id="534998453">
      <w:bodyDiv w:val="1"/>
      <w:marLeft w:val="0"/>
      <w:marRight w:val="0"/>
      <w:marTop w:val="0"/>
      <w:marBottom w:val="0"/>
      <w:divBdr>
        <w:top w:val="none" w:sz="0" w:space="0" w:color="auto"/>
        <w:left w:val="none" w:sz="0" w:space="0" w:color="auto"/>
        <w:bottom w:val="none" w:sz="0" w:space="0" w:color="auto"/>
        <w:right w:val="none" w:sz="0" w:space="0" w:color="auto"/>
      </w:divBdr>
    </w:div>
    <w:div w:id="553463953">
      <w:bodyDiv w:val="1"/>
      <w:marLeft w:val="0"/>
      <w:marRight w:val="0"/>
      <w:marTop w:val="0"/>
      <w:marBottom w:val="0"/>
      <w:divBdr>
        <w:top w:val="none" w:sz="0" w:space="0" w:color="auto"/>
        <w:left w:val="none" w:sz="0" w:space="0" w:color="auto"/>
        <w:bottom w:val="none" w:sz="0" w:space="0" w:color="auto"/>
        <w:right w:val="none" w:sz="0" w:space="0" w:color="auto"/>
      </w:divBdr>
    </w:div>
    <w:div w:id="584269862">
      <w:bodyDiv w:val="1"/>
      <w:marLeft w:val="0"/>
      <w:marRight w:val="0"/>
      <w:marTop w:val="0"/>
      <w:marBottom w:val="0"/>
      <w:divBdr>
        <w:top w:val="none" w:sz="0" w:space="0" w:color="auto"/>
        <w:left w:val="none" w:sz="0" w:space="0" w:color="auto"/>
        <w:bottom w:val="none" w:sz="0" w:space="0" w:color="auto"/>
        <w:right w:val="none" w:sz="0" w:space="0" w:color="auto"/>
      </w:divBdr>
    </w:div>
    <w:div w:id="609819918">
      <w:bodyDiv w:val="1"/>
      <w:marLeft w:val="0"/>
      <w:marRight w:val="0"/>
      <w:marTop w:val="0"/>
      <w:marBottom w:val="0"/>
      <w:divBdr>
        <w:top w:val="none" w:sz="0" w:space="0" w:color="auto"/>
        <w:left w:val="none" w:sz="0" w:space="0" w:color="auto"/>
        <w:bottom w:val="none" w:sz="0" w:space="0" w:color="auto"/>
        <w:right w:val="none" w:sz="0" w:space="0" w:color="auto"/>
      </w:divBdr>
    </w:div>
    <w:div w:id="650524828">
      <w:bodyDiv w:val="1"/>
      <w:marLeft w:val="0"/>
      <w:marRight w:val="0"/>
      <w:marTop w:val="0"/>
      <w:marBottom w:val="0"/>
      <w:divBdr>
        <w:top w:val="none" w:sz="0" w:space="0" w:color="auto"/>
        <w:left w:val="none" w:sz="0" w:space="0" w:color="auto"/>
        <w:bottom w:val="none" w:sz="0" w:space="0" w:color="auto"/>
        <w:right w:val="none" w:sz="0" w:space="0" w:color="auto"/>
      </w:divBdr>
    </w:div>
    <w:div w:id="663554559">
      <w:bodyDiv w:val="1"/>
      <w:marLeft w:val="0"/>
      <w:marRight w:val="0"/>
      <w:marTop w:val="0"/>
      <w:marBottom w:val="0"/>
      <w:divBdr>
        <w:top w:val="none" w:sz="0" w:space="0" w:color="auto"/>
        <w:left w:val="none" w:sz="0" w:space="0" w:color="auto"/>
        <w:bottom w:val="none" w:sz="0" w:space="0" w:color="auto"/>
        <w:right w:val="none" w:sz="0" w:space="0" w:color="auto"/>
      </w:divBdr>
    </w:div>
    <w:div w:id="669135760">
      <w:bodyDiv w:val="1"/>
      <w:marLeft w:val="0"/>
      <w:marRight w:val="0"/>
      <w:marTop w:val="0"/>
      <w:marBottom w:val="0"/>
      <w:divBdr>
        <w:top w:val="none" w:sz="0" w:space="0" w:color="auto"/>
        <w:left w:val="none" w:sz="0" w:space="0" w:color="auto"/>
        <w:bottom w:val="none" w:sz="0" w:space="0" w:color="auto"/>
        <w:right w:val="none" w:sz="0" w:space="0" w:color="auto"/>
      </w:divBdr>
    </w:div>
    <w:div w:id="675838538">
      <w:bodyDiv w:val="1"/>
      <w:marLeft w:val="0"/>
      <w:marRight w:val="0"/>
      <w:marTop w:val="0"/>
      <w:marBottom w:val="0"/>
      <w:divBdr>
        <w:top w:val="none" w:sz="0" w:space="0" w:color="auto"/>
        <w:left w:val="none" w:sz="0" w:space="0" w:color="auto"/>
        <w:bottom w:val="none" w:sz="0" w:space="0" w:color="auto"/>
        <w:right w:val="none" w:sz="0" w:space="0" w:color="auto"/>
      </w:divBdr>
    </w:div>
    <w:div w:id="691228522">
      <w:bodyDiv w:val="1"/>
      <w:marLeft w:val="0"/>
      <w:marRight w:val="0"/>
      <w:marTop w:val="0"/>
      <w:marBottom w:val="0"/>
      <w:divBdr>
        <w:top w:val="none" w:sz="0" w:space="0" w:color="auto"/>
        <w:left w:val="none" w:sz="0" w:space="0" w:color="auto"/>
        <w:bottom w:val="none" w:sz="0" w:space="0" w:color="auto"/>
        <w:right w:val="none" w:sz="0" w:space="0" w:color="auto"/>
      </w:divBdr>
    </w:div>
    <w:div w:id="719984467">
      <w:bodyDiv w:val="1"/>
      <w:marLeft w:val="0"/>
      <w:marRight w:val="0"/>
      <w:marTop w:val="0"/>
      <w:marBottom w:val="0"/>
      <w:divBdr>
        <w:top w:val="none" w:sz="0" w:space="0" w:color="auto"/>
        <w:left w:val="none" w:sz="0" w:space="0" w:color="auto"/>
        <w:bottom w:val="none" w:sz="0" w:space="0" w:color="auto"/>
        <w:right w:val="none" w:sz="0" w:space="0" w:color="auto"/>
      </w:divBdr>
    </w:div>
    <w:div w:id="722413391">
      <w:bodyDiv w:val="1"/>
      <w:marLeft w:val="0"/>
      <w:marRight w:val="0"/>
      <w:marTop w:val="0"/>
      <w:marBottom w:val="0"/>
      <w:divBdr>
        <w:top w:val="none" w:sz="0" w:space="0" w:color="auto"/>
        <w:left w:val="none" w:sz="0" w:space="0" w:color="auto"/>
        <w:bottom w:val="none" w:sz="0" w:space="0" w:color="auto"/>
        <w:right w:val="none" w:sz="0" w:space="0" w:color="auto"/>
      </w:divBdr>
      <w:divsChild>
        <w:div w:id="884295689">
          <w:marLeft w:val="446"/>
          <w:marRight w:val="0"/>
          <w:marTop w:val="0"/>
          <w:marBottom w:val="0"/>
          <w:divBdr>
            <w:top w:val="none" w:sz="0" w:space="0" w:color="auto"/>
            <w:left w:val="none" w:sz="0" w:space="0" w:color="auto"/>
            <w:bottom w:val="none" w:sz="0" w:space="0" w:color="auto"/>
            <w:right w:val="none" w:sz="0" w:space="0" w:color="auto"/>
          </w:divBdr>
        </w:div>
      </w:divsChild>
    </w:div>
    <w:div w:id="725180093">
      <w:bodyDiv w:val="1"/>
      <w:marLeft w:val="0"/>
      <w:marRight w:val="0"/>
      <w:marTop w:val="0"/>
      <w:marBottom w:val="0"/>
      <w:divBdr>
        <w:top w:val="none" w:sz="0" w:space="0" w:color="auto"/>
        <w:left w:val="none" w:sz="0" w:space="0" w:color="auto"/>
        <w:bottom w:val="none" w:sz="0" w:space="0" w:color="auto"/>
        <w:right w:val="none" w:sz="0" w:space="0" w:color="auto"/>
      </w:divBdr>
    </w:div>
    <w:div w:id="760176527">
      <w:bodyDiv w:val="1"/>
      <w:marLeft w:val="0"/>
      <w:marRight w:val="0"/>
      <w:marTop w:val="0"/>
      <w:marBottom w:val="0"/>
      <w:divBdr>
        <w:top w:val="none" w:sz="0" w:space="0" w:color="auto"/>
        <w:left w:val="none" w:sz="0" w:space="0" w:color="auto"/>
        <w:bottom w:val="none" w:sz="0" w:space="0" w:color="auto"/>
        <w:right w:val="none" w:sz="0" w:space="0" w:color="auto"/>
      </w:divBdr>
    </w:div>
    <w:div w:id="804468731">
      <w:bodyDiv w:val="1"/>
      <w:marLeft w:val="0"/>
      <w:marRight w:val="0"/>
      <w:marTop w:val="0"/>
      <w:marBottom w:val="0"/>
      <w:divBdr>
        <w:top w:val="none" w:sz="0" w:space="0" w:color="auto"/>
        <w:left w:val="none" w:sz="0" w:space="0" w:color="auto"/>
        <w:bottom w:val="none" w:sz="0" w:space="0" w:color="auto"/>
        <w:right w:val="none" w:sz="0" w:space="0" w:color="auto"/>
      </w:divBdr>
    </w:div>
    <w:div w:id="867303470">
      <w:bodyDiv w:val="1"/>
      <w:marLeft w:val="0"/>
      <w:marRight w:val="0"/>
      <w:marTop w:val="0"/>
      <w:marBottom w:val="0"/>
      <w:divBdr>
        <w:top w:val="none" w:sz="0" w:space="0" w:color="auto"/>
        <w:left w:val="none" w:sz="0" w:space="0" w:color="auto"/>
        <w:bottom w:val="none" w:sz="0" w:space="0" w:color="auto"/>
        <w:right w:val="none" w:sz="0" w:space="0" w:color="auto"/>
      </w:divBdr>
    </w:div>
    <w:div w:id="1002776558">
      <w:bodyDiv w:val="1"/>
      <w:marLeft w:val="0"/>
      <w:marRight w:val="0"/>
      <w:marTop w:val="0"/>
      <w:marBottom w:val="0"/>
      <w:divBdr>
        <w:top w:val="none" w:sz="0" w:space="0" w:color="auto"/>
        <w:left w:val="none" w:sz="0" w:space="0" w:color="auto"/>
        <w:bottom w:val="none" w:sz="0" w:space="0" w:color="auto"/>
        <w:right w:val="none" w:sz="0" w:space="0" w:color="auto"/>
      </w:divBdr>
      <w:divsChild>
        <w:div w:id="1230264124">
          <w:marLeft w:val="274"/>
          <w:marRight w:val="0"/>
          <w:marTop w:val="0"/>
          <w:marBottom w:val="0"/>
          <w:divBdr>
            <w:top w:val="none" w:sz="0" w:space="0" w:color="auto"/>
            <w:left w:val="none" w:sz="0" w:space="0" w:color="auto"/>
            <w:bottom w:val="none" w:sz="0" w:space="0" w:color="auto"/>
            <w:right w:val="none" w:sz="0" w:space="0" w:color="auto"/>
          </w:divBdr>
        </w:div>
        <w:div w:id="1544901074">
          <w:marLeft w:val="274"/>
          <w:marRight w:val="0"/>
          <w:marTop w:val="0"/>
          <w:marBottom w:val="0"/>
          <w:divBdr>
            <w:top w:val="none" w:sz="0" w:space="0" w:color="auto"/>
            <w:left w:val="none" w:sz="0" w:space="0" w:color="auto"/>
            <w:bottom w:val="none" w:sz="0" w:space="0" w:color="auto"/>
            <w:right w:val="none" w:sz="0" w:space="0" w:color="auto"/>
          </w:divBdr>
        </w:div>
        <w:div w:id="1207523362">
          <w:marLeft w:val="274"/>
          <w:marRight w:val="0"/>
          <w:marTop w:val="0"/>
          <w:marBottom w:val="0"/>
          <w:divBdr>
            <w:top w:val="none" w:sz="0" w:space="0" w:color="auto"/>
            <w:left w:val="none" w:sz="0" w:space="0" w:color="auto"/>
            <w:bottom w:val="none" w:sz="0" w:space="0" w:color="auto"/>
            <w:right w:val="none" w:sz="0" w:space="0" w:color="auto"/>
          </w:divBdr>
        </w:div>
      </w:divsChild>
    </w:div>
    <w:div w:id="1021125589">
      <w:bodyDiv w:val="1"/>
      <w:marLeft w:val="0"/>
      <w:marRight w:val="0"/>
      <w:marTop w:val="0"/>
      <w:marBottom w:val="0"/>
      <w:divBdr>
        <w:top w:val="none" w:sz="0" w:space="0" w:color="auto"/>
        <w:left w:val="none" w:sz="0" w:space="0" w:color="auto"/>
        <w:bottom w:val="none" w:sz="0" w:space="0" w:color="auto"/>
        <w:right w:val="none" w:sz="0" w:space="0" w:color="auto"/>
      </w:divBdr>
    </w:div>
    <w:div w:id="1061638773">
      <w:bodyDiv w:val="1"/>
      <w:marLeft w:val="0"/>
      <w:marRight w:val="0"/>
      <w:marTop w:val="0"/>
      <w:marBottom w:val="0"/>
      <w:divBdr>
        <w:top w:val="none" w:sz="0" w:space="0" w:color="auto"/>
        <w:left w:val="none" w:sz="0" w:space="0" w:color="auto"/>
        <w:bottom w:val="none" w:sz="0" w:space="0" w:color="auto"/>
        <w:right w:val="none" w:sz="0" w:space="0" w:color="auto"/>
      </w:divBdr>
      <w:divsChild>
        <w:div w:id="73866210">
          <w:marLeft w:val="274"/>
          <w:marRight w:val="0"/>
          <w:marTop w:val="0"/>
          <w:marBottom w:val="0"/>
          <w:divBdr>
            <w:top w:val="none" w:sz="0" w:space="0" w:color="auto"/>
            <w:left w:val="none" w:sz="0" w:space="0" w:color="auto"/>
            <w:bottom w:val="none" w:sz="0" w:space="0" w:color="auto"/>
            <w:right w:val="none" w:sz="0" w:space="0" w:color="auto"/>
          </w:divBdr>
        </w:div>
      </w:divsChild>
    </w:div>
    <w:div w:id="1071736001">
      <w:bodyDiv w:val="1"/>
      <w:marLeft w:val="0"/>
      <w:marRight w:val="0"/>
      <w:marTop w:val="0"/>
      <w:marBottom w:val="0"/>
      <w:divBdr>
        <w:top w:val="none" w:sz="0" w:space="0" w:color="auto"/>
        <w:left w:val="none" w:sz="0" w:space="0" w:color="auto"/>
        <w:bottom w:val="none" w:sz="0" w:space="0" w:color="auto"/>
        <w:right w:val="none" w:sz="0" w:space="0" w:color="auto"/>
      </w:divBdr>
    </w:div>
    <w:div w:id="1072898145">
      <w:bodyDiv w:val="1"/>
      <w:marLeft w:val="0"/>
      <w:marRight w:val="0"/>
      <w:marTop w:val="0"/>
      <w:marBottom w:val="0"/>
      <w:divBdr>
        <w:top w:val="none" w:sz="0" w:space="0" w:color="auto"/>
        <w:left w:val="none" w:sz="0" w:space="0" w:color="auto"/>
        <w:bottom w:val="none" w:sz="0" w:space="0" w:color="auto"/>
        <w:right w:val="none" w:sz="0" w:space="0" w:color="auto"/>
      </w:divBdr>
    </w:div>
    <w:div w:id="1091703652">
      <w:bodyDiv w:val="1"/>
      <w:marLeft w:val="0"/>
      <w:marRight w:val="0"/>
      <w:marTop w:val="0"/>
      <w:marBottom w:val="0"/>
      <w:divBdr>
        <w:top w:val="none" w:sz="0" w:space="0" w:color="auto"/>
        <w:left w:val="none" w:sz="0" w:space="0" w:color="auto"/>
        <w:bottom w:val="none" w:sz="0" w:space="0" w:color="auto"/>
        <w:right w:val="none" w:sz="0" w:space="0" w:color="auto"/>
      </w:divBdr>
    </w:div>
    <w:div w:id="1142162313">
      <w:bodyDiv w:val="1"/>
      <w:marLeft w:val="0"/>
      <w:marRight w:val="0"/>
      <w:marTop w:val="0"/>
      <w:marBottom w:val="0"/>
      <w:divBdr>
        <w:top w:val="none" w:sz="0" w:space="0" w:color="auto"/>
        <w:left w:val="none" w:sz="0" w:space="0" w:color="auto"/>
        <w:bottom w:val="none" w:sz="0" w:space="0" w:color="auto"/>
        <w:right w:val="none" w:sz="0" w:space="0" w:color="auto"/>
      </w:divBdr>
    </w:div>
    <w:div w:id="1170565565">
      <w:bodyDiv w:val="1"/>
      <w:marLeft w:val="0"/>
      <w:marRight w:val="0"/>
      <w:marTop w:val="0"/>
      <w:marBottom w:val="0"/>
      <w:divBdr>
        <w:top w:val="none" w:sz="0" w:space="0" w:color="auto"/>
        <w:left w:val="none" w:sz="0" w:space="0" w:color="auto"/>
        <w:bottom w:val="none" w:sz="0" w:space="0" w:color="auto"/>
        <w:right w:val="none" w:sz="0" w:space="0" w:color="auto"/>
      </w:divBdr>
    </w:div>
    <w:div w:id="1187793011">
      <w:bodyDiv w:val="1"/>
      <w:marLeft w:val="0"/>
      <w:marRight w:val="0"/>
      <w:marTop w:val="0"/>
      <w:marBottom w:val="0"/>
      <w:divBdr>
        <w:top w:val="none" w:sz="0" w:space="0" w:color="auto"/>
        <w:left w:val="none" w:sz="0" w:space="0" w:color="auto"/>
        <w:bottom w:val="none" w:sz="0" w:space="0" w:color="auto"/>
        <w:right w:val="none" w:sz="0" w:space="0" w:color="auto"/>
      </w:divBdr>
      <w:divsChild>
        <w:div w:id="1509294126">
          <w:marLeft w:val="360"/>
          <w:marRight w:val="0"/>
          <w:marTop w:val="0"/>
          <w:marBottom w:val="0"/>
          <w:divBdr>
            <w:top w:val="none" w:sz="0" w:space="0" w:color="auto"/>
            <w:left w:val="none" w:sz="0" w:space="0" w:color="auto"/>
            <w:bottom w:val="none" w:sz="0" w:space="0" w:color="auto"/>
            <w:right w:val="none" w:sz="0" w:space="0" w:color="auto"/>
          </w:divBdr>
        </w:div>
        <w:div w:id="1166746120">
          <w:marLeft w:val="360"/>
          <w:marRight w:val="0"/>
          <w:marTop w:val="0"/>
          <w:marBottom w:val="0"/>
          <w:divBdr>
            <w:top w:val="none" w:sz="0" w:space="0" w:color="auto"/>
            <w:left w:val="none" w:sz="0" w:space="0" w:color="auto"/>
            <w:bottom w:val="none" w:sz="0" w:space="0" w:color="auto"/>
            <w:right w:val="none" w:sz="0" w:space="0" w:color="auto"/>
          </w:divBdr>
        </w:div>
        <w:div w:id="1479421373">
          <w:marLeft w:val="360"/>
          <w:marRight w:val="0"/>
          <w:marTop w:val="0"/>
          <w:marBottom w:val="0"/>
          <w:divBdr>
            <w:top w:val="none" w:sz="0" w:space="0" w:color="auto"/>
            <w:left w:val="none" w:sz="0" w:space="0" w:color="auto"/>
            <w:bottom w:val="none" w:sz="0" w:space="0" w:color="auto"/>
            <w:right w:val="none" w:sz="0" w:space="0" w:color="auto"/>
          </w:divBdr>
        </w:div>
      </w:divsChild>
    </w:div>
    <w:div w:id="1275819834">
      <w:bodyDiv w:val="1"/>
      <w:marLeft w:val="0"/>
      <w:marRight w:val="0"/>
      <w:marTop w:val="0"/>
      <w:marBottom w:val="0"/>
      <w:divBdr>
        <w:top w:val="none" w:sz="0" w:space="0" w:color="auto"/>
        <w:left w:val="none" w:sz="0" w:space="0" w:color="auto"/>
        <w:bottom w:val="none" w:sz="0" w:space="0" w:color="auto"/>
        <w:right w:val="none" w:sz="0" w:space="0" w:color="auto"/>
      </w:divBdr>
    </w:div>
    <w:div w:id="1308320312">
      <w:bodyDiv w:val="1"/>
      <w:marLeft w:val="0"/>
      <w:marRight w:val="0"/>
      <w:marTop w:val="0"/>
      <w:marBottom w:val="0"/>
      <w:divBdr>
        <w:top w:val="none" w:sz="0" w:space="0" w:color="auto"/>
        <w:left w:val="none" w:sz="0" w:space="0" w:color="auto"/>
        <w:bottom w:val="none" w:sz="0" w:space="0" w:color="auto"/>
        <w:right w:val="none" w:sz="0" w:space="0" w:color="auto"/>
      </w:divBdr>
      <w:divsChild>
        <w:div w:id="1217006013">
          <w:marLeft w:val="274"/>
          <w:marRight w:val="0"/>
          <w:marTop w:val="0"/>
          <w:marBottom w:val="0"/>
          <w:divBdr>
            <w:top w:val="none" w:sz="0" w:space="0" w:color="auto"/>
            <w:left w:val="none" w:sz="0" w:space="0" w:color="auto"/>
            <w:bottom w:val="none" w:sz="0" w:space="0" w:color="auto"/>
            <w:right w:val="none" w:sz="0" w:space="0" w:color="auto"/>
          </w:divBdr>
        </w:div>
        <w:div w:id="1095714040">
          <w:marLeft w:val="274"/>
          <w:marRight w:val="0"/>
          <w:marTop w:val="0"/>
          <w:marBottom w:val="0"/>
          <w:divBdr>
            <w:top w:val="none" w:sz="0" w:space="0" w:color="auto"/>
            <w:left w:val="none" w:sz="0" w:space="0" w:color="auto"/>
            <w:bottom w:val="none" w:sz="0" w:space="0" w:color="auto"/>
            <w:right w:val="none" w:sz="0" w:space="0" w:color="auto"/>
          </w:divBdr>
        </w:div>
        <w:div w:id="1727415983">
          <w:marLeft w:val="274"/>
          <w:marRight w:val="0"/>
          <w:marTop w:val="0"/>
          <w:marBottom w:val="0"/>
          <w:divBdr>
            <w:top w:val="none" w:sz="0" w:space="0" w:color="auto"/>
            <w:left w:val="none" w:sz="0" w:space="0" w:color="auto"/>
            <w:bottom w:val="none" w:sz="0" w:space="0" w:color="auto"/>
            <w:right w:val="none" w:sz="0" w:space="0" w:color="auto"/>
          </w:divBdr>
        </w:div>
      </w:divsChild>
    </w:div>
    <w:div w:id="1316572818">
      <w:bodyDiv w:val="1"/>
      <w:marLeft w:val="0"/>
      <w:marRight w:val="0"/>
      <w:marTop w:val="0"/>
      <w:marBottom w:val="0"/>
      <w:divBdr>
        <w:top w:val="none" w:sz="0" w:space="0" w:color="auto"/>
        <w:left w:val="none" w:sz="0" w:space="0" w:color="auto"/>
        <w:bottom w:val="none" w:sz="0" w:space="0" w:color="auto"/>
        <w:right w:val="none" w:sz="0" w:space="0" w:color="auto"/>
      </w:divBdr>
    </w:div>
    <w:div w:id="1382170999">
      <w:bodyDiv w:val="1"/>
      <w:marLeft w:val="0"/>
      <w:marRight w:val="0"/>
      <w:marTop w:val="0"/>
      <w:marBottom w:val="0"/>
      <w:divBdr>
        <w:top w:val="none" w:sz="0" w:space="0" w:color="auto"/>
        <w:left w:val="none" w:sz="0" w:space="0" w:color="auto"/>
        <w:bottom w:val="none" w:sz="0" w:space="0" w:color="auto"/>
        <w:right w:val="none" w:sz="0" w:space="0" w:color="auto"/>
      </w:divBdr>
      <w:divsChild>
        <w:div w:id="2057850186">
          <w:marLeft w:val="446"/>
          <w:marRight w:val="0"/>
          <w:marTop w:val="0"/>
          <w:marBottom w:val="0"/>
          <w:divBdr>
            <w:top w:val="none" w:sz="0" w:space="0" w:color="auto"/>
            <w:left w:val="none" w:sz="0" w:space="0" w:color="auto"/>
            <w:bottom w:val="none" w:sz="0" w:space="0" w:color="auto"/>
            <w:right w:val="none" w:sz="0" w:space="0" w:color="auto"/>
          </w:divBdr>
        </w:div>
        <w:div w:id="614285783">
          <w:marLeft w:val="446"/>
          <w:marRight w:val="0"/>
          <w:marTop w:val="0"/>
          <w:marBottom w:val="0"/>
          <w:divBdr>
            <w:top w:val="none" w:sz="0" w:space="0" w:color="auto"/>
            <w:left w:val="none" w:sz="0" w:space="0" w:color="auto"/>
            <w:bottom w:val="none" w:sz="0" w:space="0" w:color="auto"/>
            <w:right w:val="none" w:sz="0" w:space="0" w:color="auto"/>
          </w:divBdr>
        </w:div>
        <w:div w:id="1495760667">
          <w:marLeft w:val="446"/>
          <w:marRight w:val="0"/>
          <w:marTop w:val="0"/>
          <w:marBottom w:val="0"/>
          <w:divBdr>
            <w:top w:val="none" w:sz="0" w:space="0" w:color="auto"/>
            <w:left w:val="none" w:sz="0" w:space="0" w:color="auto"/>
            <w:bottom w:val="none" w:sz="0" w:space="0" w:color="auto"/>
            <w:right w:val="none" w:sz="0" w:space="0" w:color="auto"/>
          </w:divBdr>
        </w:div>
        <w:div w:id="2016106414">
          <w:marLeft w:val="446"/>
          <w:marRight w:val="0"/>
          <w:marTop w:val="0"/>
          <w:marBottom w:val="0"/>
          <w:divBdr>
            <w:top w:val="none" w:sz="0" w:space="0" w:color="auto"/>
            <w:left w:val="none" w:sz="0" w:space="0" w:color="auto"/>
            <w:bottom w:val="none" w:sz="0" w:space="0" w:color="auto"/>
            <w:right w:val="none" w:sz="0" w:space="0" w:color="auto"/>
          </w:divBdr>
        </w:div>
        <w:div w:id="2042701255">
          <w:marLeft w:val="446"/>
          <w:marRight w:val="0"/>
          <w:marTop w:val="0"/>
          <w:marBottom w:val="0"/>
          <w:divBdr>
            <w:top w:val="none" w:sz="0" w:space="0" w:color="auto"/>
            <w:left w:val="none" w:sz="0" w:space="0" w:color="auto"/>
            <w:bottom w:val="none" w:sz="0" w:space="0" w:color="auto"/>
            <w:right w:val="none" w:sz="0" w:space="0" w:color="auto"/>
          </w:divBdr>
        </w:div>
      </w:divsChild>
    </w:div>
    <w:div w:id="1397239965">
      <w:bodyDiv w:val="1"/>
      <w:marLeft w:val="0"/>
      <w:marRight w:val="0"/>
      <w:marTop w:val="0"/>
      <w:marBottom w:val="0"/>
      <w:divBdr>
        <w:top w:val="none" w:sz="0" w:space="0" w:color="auto"/>
        <w:left w:val="none" w:sz="0" w:space="0" w:color="auto"/>
        <w:bottom w:val="none" w:sz="0" w:space="0" w:color="auto"/>
        <w:right w:val="none" w:sz="0" w:space="0" w:color="auto"/>
      </w:divBdr>
    </w:div>
    <w:div w:id="1460341384">
      <w:bodyDiv w:val="1"/>
      <w:marLeft w:val="0"/>
      <w:marRight w:val="0"/>
      <w:marTop w:val="0"/>
      <w:marBottom w:val="0"/>
      <w:divBdr>
        <w:top w:val="none" w:sz="0" w:space="0" w:color="auto"/>
        <w:left w:val="none" w:sz="0" w:space="0" w:color="auto"/>
        <w:bottom w:val="none" w:sz="0" w:space="0" w:color="auto"/>
        <w:right w:val="none" w:sz="0" w:space="0" w:color="auto"/>
      </w:divBdr>
    </w:div>
    <w:div w:id="1471629129">
      <w:bodyDiv w:val="1"/>
      <w:marLeft w:val="0"/>
      <w:marRight w:val="0"/>
      <w:marTop w:val="0"/>
      <w:marBottom w:val="0"/>
      <w:divBdr>
        <w:top w:val="none" w:sz="0" w:space="0" w:color="auto"/>
        <w:left w:val="none" w:sz="0" w:space="0" w:color="auto"/>
        <w:bottom w:val="none" w:sz="0" w:space="0" w:color="auto"/>
        <w:right w:val="none" w:sz="0" w:space="0" w:color="auto"/>
      </w:divBdr>
    </w:div>
    <w:div w:id="1626620325">
      <w:bodyDiv w:val="1"/>
      <w:marLeft w:val="0"/>
      <w:marRight w:val="0"/>
      <w:marTop w:val="0"/>
      <w:marBottom w:val="0"/>
      <w:divBdr>
        <w:top w:val="none" w:sz="0" w:space="0" w:color="auto"/>
        <w:left w:val="none" w:sz="0" w:space="0" w:color="auto"/>
        <w:bottom w:val="none" w:sz="0" w:space="0" w:color="auto"/>
        <w:right w:val="none" w:sz="0" w:space="0" w:color="auto"/>
      </w:divBdr>
      <w:divsChild>
        <w:div w:id="1382630026">
          <w:marLeft w:val="274"/>
          <w:marRight w:val="0"/>
          <w:marTop w:val="0"/>
          <w:marBottom w:val="0"/>
          <w:divBdr>
            <w:top w:val="none" w:sz="0" w:space="0" w:color="auto"/>
            <w:left w:val="none" w:sz="0" w:space="0" w:color="auto"/>
            <w:bottom w:val="none" w:sz="0" w:space="0" w:color="auto"/>
            <w:right w:val="none" w:sz="0" w:space="0" w:color="auto"/>
          </w:divBdr>
        </w:div>
        <w:div w:id="1457135307">
          <w:marLeft w:val="274"/>
          <w:marRight w:val="0"/>
          <w:marTop w:val="0"/>
          <w:marBottom w:val="0"/>
          <w:divBdr>
            <w:top w:val="none" w:sz="0" w:space="0" w:color="auto"/>
            <w:left w:val="none" w:sz="0" w:space="0" w:color="auto"/>
            <w:bottom w:val="none" w:sz="0" w:space="0" w:color="auto"/>
            <w:right w:val="none" w:sz="0" w:space="0" w:color="auto"/>
          </w:divBdr>
        </w:div>
      </w:divsChild>
    </w:div>
    <w:div w:id="1645312381">
      <w:bodyDiv w:val="1"/>
      <w:marLeft w:val="0"/>
      <w:marRight w:val="0"/>
      <w:marTop w:val="0"/>
      <w:marBottom w:val="0"/>
      <w:divBdr>
        <w:top w:val="none" w:sz="0" w:space="0" w:color="auto"/>
        <w:left w:val="none" w:sz="0" w:space="0" w:color="auto"/>
        <w:bottom w:val="none" w:sz="0" w:space="0" w:color="auto"/>
        <w:right w:val="none" w:sz="0" w:space="0" w:color="auto"/>
      </w:divBdr>
    </w:div>
    <w:div w:id="1648322202">
      <w:bodyDiv w:val="1"/>
      <w:marLeft w:val="0"/>
      <w:marRight w:val="0"/>
      <w:marTop w:val="0"/>
      <w:marBottom w:val="0"/>
      <w:divBdr>
        <w:top w:val="none" w:sz="0" w:space="0" w:color="auto"/>
        <w:left w:val="none" w:sz="0" w:space="0" w:color="auto"/>
        <w:bottom w:val="none" w:sz="0" w:space="0" w:color="auto"/>
        <w:right w:val="none" w:sz="0" w:space="0" w:color="auto"/>
      </w:divBdr>
    </w:div>
    <w:div w:id="1682973312">
      <w:bodyDiv w:val="1"/>
      <w:marLeft w:val="0"/>
      <w:marRight w:val="0"/>
      <w:marTop w:val="0"/>
      <w:marBottom w:val="0"/>
      <w:divBdr>
        <w:top w:val="none" w:sz="0" w:space="0" w:color="auto"/>
        <w:left w:val="none" w:sz="0" w:space="0" w:color="auto"/>
        <w:bottom w:val="none" w:sz="0" w:space="0" w:color="auto"/>
        <w:right w:val="none" w:sz="0" w:space="0" w:color="auto"/>
      </w:divBdr>
    </w:div>
    <w:div w:id="1693913481">
      <w:bodyDiv w:val="1"/>
      <w:marLeft w:val="0"/>
      <w:marRight w:val="0"/>
      <w:marTop w:val="0"/>
      <w:marBottom w:val="0"/>
      <w:divBdr>
        <w:top w:val="none" w:sz="0" w:space="0" w:color="auto"/>
        <w:left w:val="none" w:sz="0" w:space="0" w:color="auto"/>
        <w:bottom w:val="none" w:sz="0" w:space="0" w:color="auto"/>
        <w:right w:val="none" w:sz="0" w:space="0" w:color="auto"/>
      </w:divBdr>
      <w:divsChild>
        <w:div w:id="901872496">
          <w:marLeft w:val="446"/>
          <w:marRight w:val="0"/>
          <w:marTop w:val="0"/>
          <w:marBottom w:val="0"/>
          <w:divBdr>
            <w:top w:val="none" w:sz="0" w:space="0" w:color="auto"/>
            <w:left w:val="none" w:sz="0" w:space="0" w:color="auto"/>
            <w:bottom w:val="none" w:sz="0" w:space="0" w:color="auto"/>
            <w:right w:val="none" w:sz="0" w:space="0" w:color="auto"/>
          </w:divBdr>
        </w:div>
        <w:div w:id="338120698">
          <w:marLeft w:val="446"/>
          <w:marRight w:val="0"/>
          <w:marTop w:val="0"/>
          <w:marBottom w:val="0"/>
          <w:divBdr>
            <w:top w:val="none" w:sz="0" w:space="0" w:color="auto"/>
            <w:left w:val="none" w:sz="0" w:space="0" w:color="auto"/>
            <w:bottom w:val="none" w:sz="0" w:space="0" w:color="auto"/>
            <w:right w:val="none" w:sz="0" w:space="0" w:color="auto"/>
          </w:divBdr>
        </w:div>
        <w:div w:id="1648314921">
          <w:marLeft w:val="446"/>
          <w:marRight w:val="0"/>
          <w:marTop w:val="0"/>
          <w:marBottom w:val="0"/>
          <w:divBdr>
            <w:top w:val="none" w:sz="0" w:space="0" w:color="auto"/>
            <w:left w:val="none" w:sz="0" w:space="0" w:color="auto"/>
            <w:bottom w:val="none" w:sz="0" w:space="0" w:color="auto"/>
            <w:right w:val="none" w:sz="0" w:space="0" w:color="auto"/>
          </w:divBdr>
        </w:div>
        <w:div w:id="993996319">
          <w:marLeft w:val="446"/>
          <w:marRight w:val="0"/>
          <w:marTop w:val="0"/>
          <w:marBottom w:val="0"/>
          <w:divBdr>
            <w:top w:val="none" w:sz="0" w:space="0" w:color="auto"/>
            <w:left w:val="none" w:sz="0" w:space="0" w:color="auto"/>
            <w:bottom w:val="none" w:sz="0" w:space="0" w:color="auto"/>
            <w:right w:val="none" w:sz="0" w:space="0" w:color="auto"/>
          </w:divBdr>
        </w:div>
      </w:divsChild>
    </w:div>
    <w:div w:id="1791898279">
      <w:bodyDiv w:val="1"/>
      <w:marLeft w:val="0"/>
      <w:marRight w:val="0"/>
      <w:marTop w:val="0"/>
      <w:marBottom w:val="0"/>
      <w:divBdr>
        <w:top w:val="none" w:sz="0" w:space="0" w:color="auto"/>
        <w:left w:val="none" w:sz="0" w:space="0" w:color="auto"/>
        <w:bottom w:val="none" w:sz="0" w:space="0" w:color="auto"/>
        <w:right w:val="none" w:sz="0" w:space="0" w:color="auto"/>
      </w:divBdr>
      <w:divsChild>
        <w:div w:id="708913214">
          <w:marLeft w:val="274"/>
          <w:marRight w:val="0"/>
          <w:marTop w:val="0"/>
          <w:marBottom w:val="0"/>
          <w:divBdr>
            <w:top w:val="none" w:sz="0" w:space="0" w:color="auto"/>
            <w:left w:val="none" w:sz="0" w:space="0" w:color="auto"/>
            <w:bottom w:val="none" w:sz="0" w:space="0" w:color="auto"/>
            <w:right w:val="none" w:sz="0" w:space="0" w:color="auto"/>
          </w:divBdr>
        </w:div>
      </w:divsChild>
    </w:div>
    <w:div w:id="1816070750">
      <w:bodyDiv w:val="1"/>
      <w:marLeft w:val="0"/>
      <w:marRight w:val="0"/>
      <w:marTop w:val="0"/>
      <w:marBottom w:val="0"/>
      <w:divBdr>
        <w:top w:val="none" w:sz="0" w:space="0" w:color="auto"/>
        <w:left w:val="none" w:sz="0" w:space="0" w:color="auto"/>
        <w:bottom w:val="none" w:sz="0" w:space="0" w:color="auto"/>
        <w:right w:val="none" w:sz="0" w:space="0" w:color="auto"/>
      </w:divBdr>
    </w:div>
    <w:div w:id="1860898065">
      <w:bodyDiv w:val="1"/>
      <w:marLeft w:val="0"/>
      <w:marRight w:val="0"/>
      <w:marTop w:val="0"/>
      <w:marBottom w:val="0"/>
      <w:divBdr>
        <w:top w:val="none" w:sz="0" w:space="0" w:color="auto"/>
        <w:left w:val="none" w:sz="0" w:space="0" w:color="auto"/>
        <w:bottom w:val="none" w:sz="0" w:space="0" w:color="auto"/>
        <w:right w:val="none" w:sz="0" w:space="0" w:color="auto"/>
      </w:divBdr>
    </w:div>
    <w:div w:id="1868061745">
      <w:bodyDiv w:val="1"/>
      <w:marLeft w:val="0"/>
      <w:marRight w:val="0"/>
      <w:marTop w:val="0"/>
      <w:marBottom w:val="0"/>
      <w:divBdr>
        <w:top w:val="none" w:sz="0" w:space="0" w:color="auto"/>
        <w:left w:val="none" w:sz="0" w:space="0" w:color="auto"/>
        <w:bottom w:val="none" w:sz="0" w:space="0" w:color="auto"/>
        <w:right w:val="none" w:sz="0" w:space="0" w:color="auto"/>
      </w:divBdr>
    </w:div>
    <w:div w:id="1880390454">
      <w:bodyDiv w:val="1"/>
      <w:marLeft w:val="0"/>
      <w:marRight w:val="0"/>
      <w:marTop w:val="0"/>
      <w:marBottom w:val="0"/>
      <w:divBdr>
        <w:top w:val="none" w:sz="0" w:space="0" w:color="auto"/>
        <w:left w:val="none" w:sz="0" w:space="0" w:color="auto"/>
        <w:bottom w:val="none" w:sz="0" w:space="0" w:color="auto"/>
        <w:right w:val="none" w:sz="0" w:space="0" w:color="auto"/>
      </w:divBdr>
    </w:div>
    <w:div w:id="1889099360">
      <w:bodyDiv w:val="1"/>
      <w:marLeft w:val="0"/>
      <w:marRight w:val="0"/>
      <w:marTop w:val="0"/>
      <w:marBottom w:val="0"/>
      <w:divBdr>
        <w:top w:val="none" w:sz="0" w:space="0" w:color="auto"/>
        <w:left w:val="none" w:sz="0" w:space="0" w:color="auto"/>
        <w:bottom w:val="none" w:sz="0" w:space="0" w:color="auto"/>
        <w:right w:val="none" w:sz="0" w:space="0" w:color="auto"/>
      </w:divBdr>
    </w:div>
    <w:div w:id="2027827808">
      <w:bodyDiv w:val="1"/>
      <w:marLeft w:val="0"/>
      <w:marRight w:val="0"/>
      <w:marTop w:val="0"/>
      <w:marBottom w:val="0"/>
      <w:divBdr>
        <w:top w:val="none" w:sz="0" w:space="0" w:color="auto"/>
        <w:left w:val="none" w:sz="0" w:space="0" w:color="auto"/>
        <w:bottom w:val="none" w:sz="0" w:space="0" w:color="auto"/>
        <w:right w:val="none" w:sz="0" w:space="0" w:color="auto"/>
      </w:divBdr>
    </w:div>
    <w:div w:id="2028479639">
      <w:bodyDiv w:val="1"/>
      <w:marLeft w:val="0"/>
      <w:marRight w:val="0"/>
      <w:marTop w:val="0"/>
      <w:marBottom w:val="0"/>
      <w:divBdr>
        <w:top w:val="none" w:sz="0" w:space="0" w:color="auto"/>
        <w:left w:val="none" w:sz="0" w:space="0" w:color="auto"/>
        <w:bottom w:val="none" w:sz="0" w:space="0" w:color="auto"/>
        <w:right w:val="none" w:sz="0" w:space="0" w:color="auto"/>
      </w:divBdr>
    </w:div>
    <w:div w:id="2038381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com.hk/url?sa=i&amp;rct=j&amp;q=&amp;esrc=s&amp;source=images&amp;cd=&amp;cad=rja&amp;uact=8&amp;ved=2ahUKEwiCgp653s_aAhVC7BQKHT97A3kQjRx6BAgAEAU&amp;url=https://kr.123rf.com/photo_39570580_%EC%9D%B8%EA%B0%84%EC%9D%98-%EB%A8%B8%EB%A6%AC%EC%99%80-%EC%9E%A5%EB%B9%84%EB%A1%9C-%EB%A1%9C%EB%94%A9-%EA%B8%B0%EC%88%A0-%EA%B0%9C%EB%85%90.html&amp;psig=AOvVaw1M3hn8yg3zHb0cM093CAc4&amp;ust=1524550253586413" TargetMode="External"/><Relationship Id="rId18" Type="http://schemas.openxmlformats.org/officeDocument/2006/relationships/image" Target="media/image7.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9.jpeg"/><Relationship Id="rId7" Type="http://schemas.openxmlformats.org/officeDocument/2006/relationships/image" Target="media/image1.jpg"/><Relationship Id="rId12" Type="http://schemas.openxmlformats.org/officeDocument/2006/relationships/image" Target="media/image4.jpeg"/><Relationship Id="rId17" Type="http://schemas.openxmlformats.org/officeDocument/2006/relationships/hyperlink" Target="https://www.google.com.hk/url?sa=i&amp;rct=j&amp;q=&amp;esrc=s&amp;source=images&amp;cd=&amp;cad=rja&amp;uact=8&amp;ved=2ahUKEwjko8uv4M_aAhVKWBQKHSDBBV4QjRx6BAgAEAU&amp;url=https://economictimes.indiatimes.com/wealth/earn/how-to-prepare-for-unexpected-interview-questions/articleshow/59396082.cms&amp;psig=AOvVaw3uXIFBW-eCsOyQEyFMrlSW&amp;ust=1524550720829981" TargetMode="External"/><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www.google.com.hk/url?sa=i&amp;rct=j&amp;q=&amp;esrc=s&amp;source=images&amp;cd=&amp;cad=rja&amp;uact=8&amp;ved=2ahUKEwjQn_L2_8_aAhUGtRQKHfkXB34QjRx6BAgAEAU&amp;url=http%3A%2F%2Fwww.swc-cfc.gc.ca%2Fgba-acs%2Fcourse-cours-2017%2Feng%2Fmod04%2Fmod04_11_03.html&amp;psig=AOvVaw1YCn4rQHZ4cLFoYI5WBckY&amp;ust=15245592060523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hk/url?sa=i&amp;rct=j&amp;q=&amp;esrc=s&amp;source=images&amp;cd=&amp;cad=rja&amp;uact=8&amp;ved=2ahUKEwj40NrT3M_aAhVRrRQKHQ9qC3sQjRx6BAgAEAU&amp;url=https://www.istockphoto.com/photo/round-important-stamp-in-red-ink-on-white-background-gm176670763-25207370&amp;psig=AOvVaw2G12j_kSvNUZ8c2tVuz5GV&amp;ust=1524549702614996" TargetMode="External"/><Relationship Id="rId24" Type="http://schemas.openxmlformats.org/officeDocument/2006/relationships/image" Target="media/image11.jpg"/><Relationship Id="rId5" Type="http://schemas.openxmlformats.org/officeDocument/2006/relationships/footnotes" Target="footnotes.xml"/><Relationship Id="rId15" Type="http://schemas.openxmlformats.org/officeDocument/2006/relationships/hyperlink" Target="https://www.google.com.hk/url?sa=i&amp;rct=j&amp;q=&amp;esrc=s&amp;source=images&amp;cd=&amp;cad=rja&amp;uact=8&amp;ved=2ahUKEwjY_Kqp38_aAhUJ6xQKHQgrC_4QjRx6BAgAEAU&amp;url=https://www.animationvideo.co/10-tips-for-creating-a-great-how-to-video/&amp;psig=AOvVaw0AJTfQb2lsfTTdgX6Gn16r&amp;ust=1524550465581558" TargetMode="External"/><Relationship Id="rId23" Type="http://schemas.openxmlformats.org/officeDocument/2006/relationships/image" Target="media/image10.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www.google.com.hk/url?sa=i&amp;rct=j&amp;q=&amp;esrc=s&amp;source=images&amp;cd=&amp;cad=rja&amp;uact=8&amp;ved=2ahUKEwjV9_S728_aAhVBoBQKHfzID0QQjRx6BAgAEAU&amp;url=http://corporatespeak.org/2018/03/24/the-genesis-of-new-leadership/&amp;psig=AOvVaw14ZLicnWqVbysgr_HN0OxJ&amp;ust=1524549431447153" TargetMode="External"/><Relationship Id="rId14" Type="http://schemas.openxmlformats.org/officeDocument/2006/relationships/image" Target="media/image5.jpeg"/><Relationship Id="rId22" Type="http://schemas.openxmlformats.org/officeDocument/2006/relationships/hyperlink" Target="https://www.google.com.hk/url?sa=i&amp;rct=j&amp;q=&amp;esrc=s&amp;source=images&amp;cd=&amp;cad=rja&amp;uact=8&amp;ved=2ahUKEwi5nOn-78_aAhULVRQKHatODtEQjRx6BAgAEAU&amp;url=http://www.humanresourcesonline.net/less-than-half-of-singaporean-staff-satisfied-with-workplace-benefits/&amp;psig=AOvVaw19MJhZFtwH_yy79GOrGFrk&amp;ust=1524554966849734"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ynth\AppData\Roaming\Microsoft\Templates\&#21253;&#21547;&#23553;&#38754;&#29031;&#29255;&#30340;&#23398;&#29983;&#25253;&#2157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包含封面照片的学生报告</Template>
  <TotalTime>130</TotalTime>
  <Pages>13</Pages>
  <Words>1316</Words>
  <Characters>7504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 Wang (1704354)</dc:creator>
  <cp:keywords/>
  <dc:description/>
  <cp:lastModifiedBy>说 王</cp:lastModifiedBy>
  <cp:revision>2</cp:revision>
  <dcterms:created xsi:type="dcterms:W3CDTF">2018-04-23T05:42:00Z</dcterms:created>
  <dcterms:modified xsi:type="dcterms:W3CDTF">2018-04-23T08:42:00Z</dcterms:modified>
</cp:coreProperties>
</file>