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99A52" w14:textId="77777777" w:rsidR="00723255" w:rsidRDefault="00723255" w:rsidP="00723255">
      <w:pPr>
        <w:jc w:val="center"/>
        <w:rPr>
          <w:rFonts w:ascii="Arial" w:hAnsi="Arial" w:cs="Arial"/>
          <w:b/>
          <w:sz w:val="32"/>
          <w:u w:val="single"/>
        </w:rPr>
      </w:pPr>
      <w:r w:rsidRPr="00723255">
        <w:rPr>
          <w:rFonts w:ascii="Arial" w:hAnsi="Arial" w:cs="Arial"/>
          <w:b/>
          <w:sz w:val="32"/>
          <w:u w:val="single"/>
        </w:rPr>
        <w:t>Science Coursework Report</w:t>
      </w:r>
    </w:p>
    <w:p w14:paraId="0E821508" w14:textId="77777777" w:rsidR="00723255" w:rsidRDefault="00723255" w:rsidP="00723255">
      <w:pPr>
        <w:rPr>
          <w:rFonts w:ascii="Arial" w:hAnsi="Arial" w:cs="Arial"/>
          <w:sz w:val="32"/>
        </w:rPr>
      </w:pPr>
    </w:p>
    <w:p w14:paraId="2F6D9432" w14:textId="77777777" w:rsidR="00C84FF1" w:rsidRDefault="00723255" w:rsidP="00723255">
      <w:pPr>
        <w:tabs>
          <w:tab w:val="left" w:pos="3672"/>
        </w:tabs>
        <w:rPr>
          <w:rFonts w:ascii="Arial" w:hAnsi="Arial" w:cs="Arial"/>
        </w:rPr>
      </w:pPr>
      <w:r>
        <w:rPr>
          <w:rFonts w:ascii="Arial" w:hAnsi="Arial" w:cs="Arial"/>
        </w:rPr>
        <w:t>Introduction:</w:t>
      </w:r>
    </w:p>
    <w:p w14:paraId="19DB1629" w14:textId="77777777" w:rsidR="00723255" w:rsidRDefault="00723255" w:rsidP="00723255">
      <w:pPr>
        <w:tabs>
          <w:tab w:val="left" w:pos="3672"/>
        </w:tabs>
        <w:rPr>
          <w:rFonts w:ascii="Arial" w:hAnsi="Arial" w:cs="Arial"/>
        </w:rPr>
      </w:pPr>
      <w:r>
        <w:rPr>
          <w:rFonts w:ascii="Arial" w:hAnsi="Arial" w:cs="Arial"/>
        </w:rPr>
        <w:t>I was asked to perform an experiment on forces in equilibrium. The purpose of this was to investigate how an angle between 2 strings vary as the weight they are supporting increases.</w:t>
      </w:r>
    </w:p>
    <w:p w14:paraId="04EDEE20" w14:textId="77777777" w:rsidR="00723255" w:rsidRDefault="00723255" w:rsidP="00723255">
      <w:pPr>
        <w:tabs>
          <w:tab w:val="left" w:pos="3672"/>
        </w:tabs>
        <w:rPr>
          <w:rFonts w:ascii="Arial" w:hAnsi="Arial" w:cs="Arial"/>
        </w:rPr>
      </w:pPr>
    </w:p>
    <w:p w14:paraId="36D50330" w14:textId="77777777" w:rsidR="00723255" w:rsidRDefault="00723255" w:rsidP="00723255">
      <w:pPr>
        <w:tabs>
          <w:tab w:val="left" w:pos="3672"/>
        </w:tabs>
        <w:rPr>
          <w:rFonts w:ascii="Arial" w:hAnsi="Arial" w:cs="Arial"/>
        </w:rPr>
      </w:pPr>
      <w:r>
        <w:rPr>
          <w:rFonts w:ascii="Arial" w:hAnsi="Arial" w:cs="Arial"/>
        </w:rPr>
        <w:t>Setup used for the practical:</w:t>
      </w:r>
    </w:p>
    <w:p w14:paraId="24E81FCE" w14:textId="77777777" w:rsidR="00723255" w:rsidRDefault="00007E62" w:rsidP="00723255">
      <w:pPr>
        <w:tabs>
          <w:tab w:val="left" w:pos="3672"/>
        </w:tabs>
        <w:rPr>
          <w:rFonts w:ascii="Arial" w:hAnsi="Arial" w:cs="Arial"/>
        </w:rPr>
      </w:pPr>
      <w:r>
        <w:rPr>
          <w:rFonts w:ascii="Arial" w:hAnsi="Arial" w:cs="Arial"/>
        </w:rPr>
        <w:t xml:space="preserve">On Moodle there is a video that was used to perform the experiment [1], </w:t>
      </w:r>
      <w:r w:rsidR="002A78BF">
        <w:rPr>
          <w:rFonts w:ascii="Arial" w:hAnsi="Arial" w:cs="Arial"/>
        </w:rPr>
        <w:t xml:space="preserve">To begin the first thing required was a table to record our results that we gathered during the experiment. The next step was to make sure all the equipment was secure and setup properly. Next, we began to measure the springs with no mass applied to the string. After this the next step was to add mass </w:t>
      </w:r>
      <w:r w:rsidR="00B513AB">
        <w:rPr>
          <w:rFonts w:ascii="Arial" w:hAnsi="Arial" w:cs="Arial"/>
        </w:rPr>
        <w:t xml:space="preserve">to the string and record the springs length and get the angle from the centre of where the weight was acting. </w:t>
      </w:r>
    </w:p>
    <w:p w14:paraId="7818F3BB" w14:textId="31B6F439" w:rsidR="00B513AB" w:rsidRDefault="00B513AB" w:rsidP="00723255">
      <w:pPr>
        <w:tabs>
          <w:tab w:val="left" w:pos="3672"/>
        </w:tabs>
        <w:rPr>
          <w:rFonts w:ascii="Arial" w:hAnsi="Arial" w:cs="Arial"/>
        </w:rPr>
      </w:pPr>
      <w:r>
        <w:rPr>
          <w:rFonts w:ascii="Arial" w:hAnsi="Arial" w:cs="Arial"/>
        </w:rPr>
        <w:t>Method used:</w:t>
      </w:r>
    </w:p>
    <w:p w14:paraId="46F4838B" w14:textId="77777777" w:rsidR="005F703C" w:rsidRDefault="00D25C89" w:rsidP="00723255">
      <w:pPr>
        <w:tabs>
          <w:tab w:val="left" w:pos="3672"/>
        </w:tabs>
        <w:rPr>
          <w:rFonts w:ascii="Arial" w:hAnsi="Arial" w:cs="Arial"/>
        </w:rPr>
      </w:pPr>
      <w:r>
        <w:rPr>
          <w:rFonts w:ascii="Arial" w:hAnsi="Arial" w:cs="Arial"/>
        </w:rPr>
        <w:t>During the test there was a few variables in place that may have stopped me from gaining accurate results</w:t>
      </w:r>
      <w:r w:rsidR="00882A25">
        <w:rPr>
          <w:rFonts w:ascii="Arial" w:hAnsi="Arial" w:cs="Arial"/>
        </w:rPr>
        <w:t>. There were</w:t>
      </w:r>
      <w:r w:rsidR="00BB6AC1">
        <w:rPr>
          <w:rFonts w:ascii="Arial" w:hAnsi="Arial" w:cs="Arial"/>
        </w:rPr>
        <w:t xml:space="preserve"> a few steps taken to avoid this such as</w:t>
      </w:r>
      <w:r w:rsidR="00F2757F">
        <w:rPr>
          <w:rFonts w:ascii="Arial" w:hAnsi="Arial" w:cs="Arial"/>
        </w:rPr>
        <w:t xml:space="preserve"> taking the measurements at eye level. This allowed me to</w:t>
      </w:r>
      <w:r w:rsidR="005014A9">
        <w:rPr>
          <w:rFonts w:ascii="Arial" w:hAnsi="Arial" w:cs="Arial"/>
        </w:rPr>
        <w:t xml:space="preserve"> </w:t>
      </w:r>
      <w:r w:rsidR="00694800">
        <w:rPr>
          <w:rFonts w:ascii="Arial" w:hAnsi="Arial" w:cs="Arial"/>
        </w:rPr>
        <w:t xml:space="preserve">gain results accurately </w:t>
      </w:r>
      <w:r w:rsidR="00783EB3">
        <w:rPr>
          <w:rFonts w:ascii="Arial" w:hAnsi="Arial" w:cs="Arial"/>
        </w:rPr>
        <w:t xml:space="preserve">as it was it eye level and didn’t leave much room for </w:t>
      </w:r>
      <w:r w:rsidR="00410113">
        <w:rPr>
          <w:rFonts w:ascii="Arial" w:hAnsi="Arial" w:cs="Arial"/>
        </w:rPr>
        <w:t xml:space="preserve">not accurately gaining </w:t>
      </w:r>
      <w:r w:rsidR="002E289C">
        <w:rPr>
          <w:rFonts w:ascii="Arial" w:hAnsi="Arial" w:cs="Arial"/>
        </w:rPr>
        <w:t xml:space="preserve">results. </w:t>
      </w:r>
      <w:r w:rsidR="005619CB">
        <w:rPr>
          <w:rFonts w:ascii="Arial" w:hAnsi="Arial" w:cs="Arial"/>
        </w:rPr>
        <w:t xml:space="preserve"> Another precaution I took was having my elbows rested on the table. This allowed me to gain accurate results because </w:t>
      </w:r>
      <w:r w:rsidR="00C03E6C">
        <w:rPr>
          <w:rFonts w:ascii="Arial" w:hAnsi="Arial" w:cs="Arial"/>
        </w:rPr>
        <w:t xml:space="preserve">I wasn’t </w:t>
      </w:r>
      <w:r w:rsidR="00647237">
        <w:rPr>
          <w:rFonts w:ascii="Arial" w:hAnsi="Arial" w:cs="Arial"/>
        </w:rPr>
        <w:t>moving,</w:t>
      </w:r>
      <w:r w:rsidR="00C03E6C">
        <w:rPr>
          <w:rFonts w:ascii="Arial" w:hAnsi="Arial" w:cs="Arial"/>
        </w:rPr>
        <w:t xml:space="preserve"> and this made it </w:t>
      </w:r>
      <w:r w:rsidR="00CB0528">
        <w:rPr>
          <w:rFonts w:ascii="Arial" w:hAnsi="Arial" w:cs="Arial"/>
        </w:rPr>
        <w:t xml:space="preserve">so that the apparatus wasn’t moving because of </w:t>
      </w:r>
      <w:r w:rsidR="00ED0205">
        <w:rPr>
          <w:rFonts w:ascii="Arial" w:hAnsi="Arial" w:cs="Arial"/>
        </w:rPr>
        <w:t>me moving.</w:t>
      </w:r>
      <w:r w:rsidR="00647237">
        <w:rPr>
          <w:rFonts w:ascii="Arial" w:hAnsi="Arial" w:cs="Arial"/>
        </w:rPr>
        <w:t xml:space="preserve"> The last precaution I took was to wait for the springs</w:t>
      </w:r>
      <w:r w:rsidR="008A0AF2">
        <w:rPr>
          <w:rFonts w:ascii="Arial" w:hAnsi="Arial" w:cs="Arial"/>
        </w:rPr>
        <w:t xml:space="preserve"> to stop moving when I added weight to it and this allowed me to gain results accurately </w:t>
      </w:r>
      <w:r w:rsidR="0086730C">
        <w:rPr>
          <w:rFonts w:ascii="Arial" w:hAnsi="Arial" w:cs="Arial"/>
        </w:rPr>
        <w:t>as the springs weren’t moving.</w:t>
      </w:r>
    </w:p>
    <w:p w14:paraId="6CB0D35D" w14:textId="77777777" w:rsidR="005F703C" w:rsidRDefault="005F703C" w:rsidP="00723255">
      <w:pPr>
        <w:tabs>
          <w:tab w:val="left" w:pos="3672"/>
        </w:tabs>
        <w:rPr>
          <w:rFonts w:ascii="Arial" w:hAnsi="Arial" w:cs="Arial"/>
        </w:rPr>
      </w:pPr>
    </w:p>
    <w:p w14:paraId="3E3E3144" w14:textId="77777777" w:rsidR="005F703C" w:rsidRDefault="005F703C" w:rsidP="00723255">
      <w:pPr>
        <w:tabs>
          <w:tab w:val="left" w:pos="3672"/>
        </w:tabs>
        <w:rPr>
          <w:rFonts w:ascii="Arial" w:hAnsi="Arial" w:cs="Arial"/>
        </w:rPr>
      </w:pPr>
    </w:p>
    <w:p w14:paraId="3811893E" w14:textId="77777777" w:rsidR="005F703C" w:rsidRDefault="005F703C" w:rsidP="00723255">
      <w:pPr>
        <w:tabs>
          <w:tab w:val="left" w:pos="3672"/>
        </w:tabs>
        <w:rPr>
          <w:rFonts w:ascii="Arial" w:hAnsi="Arial" w:cs="Arial"/>
        </w:rPr>
      </w:pPr>
    </w:p>
    <w:p w14:paraId="6B13DEB2" w14:textId="77777777" w:rsidR="005F703C" w:rsidRDefault="005F703C" w:rsidP="00723255">
      <w:pPr>
        <w:tabs>
          <w:tab w:val="left" w:pos="3672"/>
        </w:tabs>
        <w:rPr>
          <w:rFonts w:ascii="Arial" w:hAnsi="Arial" w:cs="Arial"/>
        </w:rPr>
      </w:pPr>
    </w:p>
    <w:p w14:paraId="38FE3EA9" w14:textId="77777777" w:rsidR="005F703C" w:rsidRDefault="005F703C" w:rsidP="00723255">
      <w:pPr>
        <w:tabs>
          <w:tab w:val="left" w:pos="3672"/>
        </w:tabs>
        <w:rPr>
          <w:rFonts w:ascii="Arial" w:hAnsi="Arial" w:cs="Arial"/>
        </w:rPr>
      </w:pPr>
    </w:p>
    <w:p w14:paraId="540D4440" w14:textId="77777777" w:rsidR="005F703C" w:rsidRDefault="005F703C" w:rsidP="00723255">
      <w:pPr>
        <w:tabs>
          <w:tab w:val="left" w:pos="3672"/>
        </w:tabs>
        <w:rPr>
          <w:rFonts w:ascii="Arial" w:hAnsi="Arial" w:cs="Arial"/>
        </w:rPr>
      </w:pPr>
    </w:p>
    <w:p w14:paraId="4CB2B3FE" w14:textId="77777777" w:rsidR="005F703C" w:rsidRDefault="005F703C" w:rsidP="00723255">
      <w:pPr>
        <w:tabs>
          <w:tab w:val="left" w:pos="3672"/>
        </w:tabs>
        <w:rPr>
          <w:rFonts w:ascii="Arial" w:hAnsi="Arial" w:cs="Arial"/>
        </w:rPr>
      </w:pPr>
    </w:p>
    <w:p w14:paraId="3F7F6EAC" w14:textId="77777777" w:rsidR="005F703C" w:rsidRDefault="005F703C" w:rsidP="00723255">
      <w:pPr>
        <w:tabs>
          <w:tab w:val="left" w:pos="3672"/>
        </w:tabs>
        <w:rPr>
          <w:rFonts w:ascii="Arial" w:hAnsi="Arial" w:cs="Arial"/>
        </w:rPr>
      </w:pPr>
    </w:p>
    <w:p w14:paraId="348F468D" w14:textId="77777777" w:rsidR="005F703C" w:rsidRDefault="005F703C" w:rsidP="00723255">
      <w:pPr>
        <w:tabs>
          <w:tab w:val="left" w:pos="3672"/>
        </w:tabs>
        <w:rPr>
          <w:rFonts w:ascii="Arial" w:hAnsi="Arial" w:cs="Arial"/>
        </w:rPr>
      </w:pPr>
    </w:p>
    <w:p w14:paraId="4462B8AD" w14:textId="77777777" w:rsidR="005F703C" w:rsidRDefault="005F703C" w:rsidP="00723255">
      <w:pPr>
        <w:tabs>
          <w:tab w:val="left" w:pos="3672"/>
        </w:tabs>
        <w:rPr>
          <w:rFonts w:ascii="Arial" w:hAnsi="Arial" w:cs="Arial"/>
        </w:rPr>
      </w:pPr>
    </w:p>
    <w:p w14:paraId="17517CB6" w14:textId="77777777" w:rsidR="005F703C" w:rsidRDefault="005F703C" w:rsidP="00723255">
      <w:pPr>
        <w:tabs>
          <w:tab w:val="left" w:pos="3672"/>
        </w:tabs>
        <w:rPr>
          <w:rFonts w:ascii="Arial" w:hAnsi="Arial" w:cs="Arial"/>
        </w:rPr>
      </w:pPr>
    </w:p>
    <w:p w14:paraId="66D9FF36" w14:textId="77777777" w:rsidR="005F703C" w:rsidRDefault="005F703C" w:rsidP="00723255">
      <w:pPr>
        <w:tabs>
          <w:tab w:val="left" w:pos="3672"/>
        </w:tabs>
        <w:rPr>
          <w:rFonts w:ascii="Arial" w:hAnsi="Arial" w:cs="Arial"/>
        </w:rPr>
      </w:pPr>
    </w:p>
    <w:p w14:paraId="04057A7C" w14:textId="77777777" w:rsidR="005F703C" w:rsidRDefault="005F703C" w:rsidP="00723255">
      <w:pPr>
        <w:tabs>
          <w:tab w:val="left" w:pos="3672"/>
        </w:tabs>
        <w:rPr>
          <w:rFonts w:ascii="Arial" w:hAnsi="Arial" w:cs="Arial"/>
        </w:rPr>
      </w:pPr>
    </w:p>
    <w:p w14:paraId="558101D9" w14:textId="77777777" w:rsidR="005F703C" w:rsidRDefault="005F703C" w:rsidP="00723255">
      <w:pPr>
        <w:tabs>
          <w:tab w:val="left" w:pos="3672"/>
        </w:tabs>
        <w:rPr>
          <w:rFonts w:ascii="Arial" w:hAnsi="Arial" w:cs="Arial"/>
        </w:rPr>
      </w:pPr>
    </w:p>
    <w:p w14:paraId="112C084C" w14:textId="6138A78F" w:rsidR="00B513AB" w:rsidRDefault="007B2994" w:rsidP="00723255">
      <w:pPr>
        <w:tabs>
          <w:tab w:val="left" w:pos="3672"/>
        </w:tabs>
        <w:rPr>
          <w:rFonts w:ascii="Arial" w:hAnsi="Arial" w:cs="Arial"/>
        </w:rPr>
      </w:pPr>
      <w:r>
        <w:rPr>
          <w:rFonts w:ascii="Arial" w:hAnsi="Arial" w:cs="Arial"/>
        </w:rPr>
        <w:lastRenderedPageBreak/>
        <w:t>Results:</w:t>
      </w:r>
    </w:p>
    <w:p w14:paraId="41CE574F" w14:textId="25158ED6" w:rsidR="001B343B" w:rsidRDefault="001B343B" w:rsidP="00723255">
      <w:pPr>
        <w:tabs>
          <w:tab w:val="left" w:pos="3672"/>
        </w:tabs>
        <w:rPr>
          <w:rFonts w:ascii="Arial" w:hAnsi="Arial" w:cs="Arial"/>
        </w:rPr>
      </w:pPr>
      <w:r>
        <w:rPr>
          <w:noProof/>
        </w:rPr>
        <w:drawing>
          <wp:inline distT="0" distB="0" distL="0" distR="0" wp14:anchorId="47155FCA" wp14:editId="2A816CCA">
            <wp:extent cx="4968240" cy="3291303"/>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318" t="25999" r="41901" b="11837"/>
                    <a:stretch/>
                  </pic:blipFill>
                  <pic:spPr bwMode="auto">
                    <a:xfrm>
                      <a:off x="0" y="0"/>
                      <a:ext cx="4989454" cy="3305356"/>
                    </a:xfrm>
                    <a:prstGeom prst="rect">
                      <a:avLst/>
                    </a:prstGeom>
                    <a:ln>
                      <a:noFill/>
                    </a:ln>
                    <a:extLst>
                      <a:ext uri="{53640926-AAD7-44D8-BBD7-CCE9431645EC}">
                        <a14:shadowObscured xmlns:a14="http://schemas.microsoft.com/office/drawing/2010/main"/>
                      </a:ext>
                    </a:extLst>
                  </pic:spPr>
                </pic:pic>
              </a:graphicData>
            </a:graphic>
          </wp:inline>
        </w:drawing>
      </w:r>
    </w:p>
    <w:p w14:paraId="63CB1DBF" w14:textId="2DAAFB9B" w:rsidR="00D83582" w:rsidRDefault="00D83582" w:rsidP="00723255">
      <w:pPr>
        <w:tabs>
          <w:tab w:val="left" w:pos="3672"/>
        </w:tabs>
        <w:rPr>
          <w:rFonts w:ascii="Arial" w:hAnsi="Arial" w:cs="Arial"/>
        </w:rPr>
      </w:pPr>
      <w:bookmarkStart w:id="0" w:name="_GoBack"/>
      <w:bookmarkEnd w:id="0"/>
      <w:r>
        <w:rPr>
          <w:rFonts w:ascii="Arial" w:hAnsi="Arial" w:cs="Arial"/>
        </w:rPr>
        <w:t>The screenshot above shows all my</w:t>
      </w:r>
      <w:r w:rsidR="002A741B">
        <w:rPr>
          <w:rFonts w:ascii="Arial" w:hAnsi="Arial" w:cs="Arial"/>
        </w:rPr>
        <w:t xml:space="preserve"> results </w:t>
      </w:r>
      <w:r w:rsidR="005D4B9A">
        <w:rPr>
          <w:rFonts w:ascii="Arial" w:hAnsi="Arial" w:cs="Arial"/>
        </w:rPr>
        <w:t xml:space="preserve">and my graph </w:t>
      </w:r>
      <w:r>
        <w:rPr>
          <w:rFonts w:ascii="Arial" w:hAnsi="Arial" w:cs="Arial"/>
        </w:rPr>
        <w:t>after I had finished the practical as for the “?” slot I didn’t know what to call it as the video that I had referenced had a blurry picture and I couldn’t tell what to copy down into table form.</w:t>
      </w:r>
    </w:p>
    <w:p w14:paraId="02410F1E" w14:textId="6F168CF0" w:rsidR="00D83582" w:rsidRDefault="00D83582" w:rsidP="00723255">
      <w:pPr>
        <w:tabs>
          <w:tab w:val="left" w:pos="3672"/>
        </w:tabs>
        <w:rPr>
          <w:rFonts w:ascii="Arial" w:hAnsi="Arial" w:cs="Arial"/>
        </w:rPr>
      </w:pPr>
    </w:p>
    <w:p w14:paraId="7C19439B" w14:textId="6DB32100" w:rsidR="00D83582" w:rsidRDefault="00D83582" w:rsidP="00723255">
      <w:pPr>
        <w:tabs>
          <w:tab w:val="left" w:pos="3672"/>
        </w:tabs>
        <w:rPr>
          <w:rFonts w:ascii="Arial" w:hAnsi="Arial" w:cs="Arial"/>
        </w:rPr>
      </w:pPr>
      <w:r>
        <w:rPr>
          <w:rFonts w:ascii="Arial" w:hAnsi="Arial" w:cs="Arial"/>
        </w:rPr>
        <w:t>Conclusion:</w:t>
      </w:r>
    </w:p>
    <w:p w14:paraId="0C05E681" w14:textId="2CFE8506" w:rsidR="008E28B2" w:rsidRDefault="00E36FE7" w:rsidP="00723255">
      <w:pPr>
        <w:tabs>
          <w:tab w:val="left" w:pos="3672"/>
        </w:tabs>
        <w:rPr>
          <w:rFonts w:ascii="Arial" w:hAnsi="Arial" w:cs="Arial"/>
        </w:rPr>
      </w:pPr>
      <w:r>
        <w:rPr>
          <w:rFonts w:ascii="Arial" w:hAnsi="Arial" w:cs="Arial"/>
        </w:rPr>
        <w:t xml:space="preserve">From looking at my table and my graph </w:t>
      </w:r>
      <w:r w:rsidR="00E55315">
        <w:rPr>
          <w:rFonts w:ascii="Arial" w:hAnsi="Arial" w:cs="Arial"/>
        </w:rPr>
        <w:t xml:space="preserve">my results got larger and larger as they gained more weight and the angle </w:t>
      </w:r>
      <w:r w:rsidR="004463E1">
        <w:rPr>
          <w:rFonts w:ascii="Arial" w:hAnsi="Arial" w:cs="Arial"/>
        </w:rPr>
        <w:t xml:space="preserve">got smaller. The graph I ended up with was not straight and </w:t>
      </w:r>
      <w:r w:rsidR="001C43B2">
        <w:rPr>
          <w:rFonts w:ascii="Arial" w:hAnsi="Arial" w:cs="Arial"/>
        </w:rPr>
        <w:t>bent in the middle and had straightened near the top</w:t>
      </w:r>
      <w:r w:rsidR="00492DD5">
        <w:rPr>
          <w:rFonts w:ascii="Arial" w:hAnsi="Arial" w:cs="Arial"/>
        </w:rPr>
        <w:t xml:space="preserve">. Starting from the bottom is where the least amount of weight </w:t>
      </w:r>
      <w:r w:rsidR="00CB2811">
        <w:rPr>
          <w:rFonts w:ascii="Arial" w:hAnsi="Arial" w:cs="Arial"/>
        </w:rPr>
        <w:t>was,</w:t>
      </w:r>
      <w:r w:rsidR="00492DD5">
        <w:rPr>
          <w:rFonts w:ascii="Arial" w:hAnsi="Arial" w:cs="Arial"/>
        </w:rPr>
        <w:t xml:space="preserve"> and </w:t>
      </w:r>
      <w:r w:rsidR="0049291F">
        <w:rPr>
          <w:rFonts w:ascii="Arial" w:hAnsi="Arial" w:cs="Arial"/>
        </w:rPr>
        <w:t xml:space="preserve">the line goes further up the weight increases. </w:t>
      </w:r>
      <w:r w:rsidR="00CB2811">
        <w:rPr>
          <w:rFonts w:ascii="Arial" w:hAnsi="Arial" w:cs="Arial"/>
        </w:rPr>
        <w:t>There are 2 different gr</w:t>
      </w:r>
      <w:r w:rsidR="00BC0CBF">
        <w:rPr>
          <w:rFonts w:ascii="Arial" w:hAnsi="Arial" w:cs="Arial"/>
        </w:rPr>
        <w:t xml:space="preserve">adients in my graph and the reasons for this happening are the fact that the weight increased every time because </w:t>
      </w:r>
      <w:r w:rsidR="004D576D">
        <w:rPr>
          <w:rFonts w:ascii="Arial" w:hAnsi="Arial" w:cs="Arial"/>
        </w:rPr>
        <w:t>I added 100 grams per measurement and this made the springs longer giving me a longer measurement and the angle got shorter due to the increase in weight.</w:t>
      </w:r>
    </w:p>
    <w:p w14:paraId="7043909C" w14:textId="77777777" w:rsidR="00D83582" w:rsidRDefault="00D83582" w:rsidP="00723255">
      <w:pPr>
        <w:tabs>
          <w:tab w:val="left" w:pos="3672"/>
        </w:tabs>
        <w:rPr>
          <w:rFonts w:ascii="Arial" w:hAnsi="Arial" w:cs="Arial"/>
        </w:rPr>
      </w:pPr>
    </w:p>
    <w:p w14:paraId="3F2FF8DD" w14:textId="77777777" w:rsidR="00854325" w:rsidRDefault="00854325" w:rsidP="00723255">
      <w:pPr>
        <w:tabs>
          <w:tab w:val="left" w:pos="3672"/>
        </w:tabs>
        <w:rPr>
          <w:rFonts w:ascii="Arial" w:hAnsi="Arial" w:cs="Arial"/>
        </w:rPr>
      </w:pPr>
    </w:p>
    <w:p w14:paraId="5B96E6F6" w14:textId="5F78FA87" w:rsidR="00007E62" w:rsidRDefault="00007E62" w:rsidP="00723255">
      <w:pPr>
        <w:tabs>
          <w:tab w:val="left" w:pos="3672"/>
        </w:tabs>
        <w:rPr>
          <w:rFonts w:ascii="Arial" w:hAnsi="Arial" w:cs="Arial"/>
        </w:rPr>
      </w:pPr>
      <w:r>
        <w:rPr>
          <w:rFonts w:ascii="Arial" w:hAnsi="Arial" w:cs="Arial"/>
        </w:rPr>
        <w:t>References:</w:t>
      </w:r>
    </w:p>
    <w:p w14:paraId="4727456E" w14:textId="77777777" w:rsidR="00007E62" w:rsidRPr="00723255" w:rsidRDefault="00007E62" w:rsidP="002A78BF">
      <w:pPr>
        <w:tabs>
          <w:tab w:val="left" w:pos="3672"/>
        </w:tabs>
        <w:rPr>
          <w:rFonts w:ascii="Arial" w:hAnsi="Arial" w:cs="Arial"/>
        </w:rPr>
      </w:pPr>
      <w:r>
        <w:rPr>
          <w:rFonts w:ascii="Arial" w:hAnsi="Arial" w:cs="Arial"/>
        </w:rPr>
        <w:t>[1]</w:t>
      </w:r>
      <w:r w:rsidR="002A78BF">
        <w:rPr>
          <w:rFonts w:ascii="Arial" w:hAnsi="Arial" w:cs="Arial"/>
        </w:rPr>
        <w:t xml:space="preserve"> </w:t>
      </w:r>
      <w:proofErr w:type="spellStart"/>
      <w:proofErr w:type="gramStart"/>
      <w:r>
        <w:rPr>
          <w:rFonts w:ascii="Arial" w:hAnsi="Arial" w:cs="Arial"/>
        </w:rPr>
        <w:t>Moodle,Science</w:t>
      </w:r>
      <w:proofErr w:type="gramEnd"/>
      <w:r>
        <w:rPr>
          <w:rFonts w:ascii="Arial" w:hAnsi="Arial" w:cs="Arial"/>
        </w:rPr>
        <w:t>,Greg</w:t>
      </w:r>
      <w:proofErr w:type="spellEnd"/>
      <w:r>
        <w:rPr>
          <w:rFonts w:ascii="Arial" w:hAnsi="Arial" w:cs="Arial"/>
        </w:rPr>
        <w:t xml:space="preserve"> Owen</w:t>
      </w:r>
      <w:r w:rsidR="002A78BF">
        <w:rPr>
          <w:rFonts w:ascii="Arial" w:hAnsi="Arial" w:cs="Arial"/>
        </w:rPr>
        <w:t>,</w:t>
      </w:r>
      <w:r>
        <w:rPr>
          <w:rFonts w:ascii="Arial" w:hAnsi="Arial" w:cs="Arial"/>
          <w:i/>
        </w:rPr>
        <w:t xml:space="preserve"> forces in equilibrium</w:t>
      </w:r>
      <w:r w:rsidR="002A78BF">
        <w:rPr>
          <w:rFonts w:ascii="Arial" w:hAnsi="Arial" w:cs="Arial"/>
          <w:i/>
        </w:rPr>
        <w:t>,</w:t>
      </w:r>
      <w:r w:rsidR="002A78BF">
        <w:rPr>
          <w:rFonts w:ascii="Arial" w:hAnsi="Arial" w:cs="Arial"/>
        </w:rPr>
        <w:t xml:space="preserve"> [Online] Available: </w:t>
      </w:r>
      <w:hyperlink r:id="rId7" w:history="1">
        <w:r w:rsidR="002A78BF" w:rsidRPr="004D7F85">
          <w:rPr>
            <w:rStyle w:val="Hyperlink"/>
            <w:rFonts w:ascii="Arial" w:hAnsi="Arial" w:cs="Arial"/>
          </w:rPr>
          <w:t>https://sway.office.com/LTEchE9XegmLW5FA?ref=Link</w:t>
        </w:r>
      </w:hyperlink>
      <w:r>
        <w:rPr>
          <w:rFonts w:ascii="Arial" w:hAnsi="Arial" w:cs="Arial"/>
        </w:rPr>
        <w:t>, [Accessed on: 26/01/19].</w:t>
      </w:r>
    </w:p>
    <w:sectPr w:rsidR="00007E62" w:rsidRPr="0072325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0D676" w14:textId="77777777" w:rsidR="00BE0028" w:rsidRDefault="00BE0028" w:rsidP="00723255">
      <w:pPr>
        <w:spacing w:after="0" w:line="240" w:lineRule="auto"/>
      </w:pPr>
      <w:r>
        <w:separator/>
      </w:r>
    </w:p>
  </w:endnote>
  <w:endnote w:type="continuationSeparator" w:id="0">
    <w:p w14:paraId="205083A4" w14:textId="77777777" w:rsidR="00BE0028" w:rsidRDefault="00BE0028" w:rsidP="00723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159430"/>
      <w:docPartObj>
        <w:docPartGallery w:val="Page Numbers (Bottom of Page)"/>
        <w:docPartUnique/>
      </w:docPartObj>
    </w:sdtPr>
    <w:sdtEndPr>
      <w:rPr>
        <w:noProof/>
      </w:rPr>
    </w:sdtEndPr>
    <w:sdtContent>
      <w:p w14:paraId="53375134" w14:textId="1D4A8F79" w:rsidR="00854325" w:rsidRDefault="008543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16EC4E" w14:textId="77777777" w:rsidR="00854325" w:rsidRDefault="00854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E5CDE" w14:textId="77777777" w:rsidR="00BE0028" w:rsidRDefault="00BE0028" w:rsidP="00723255">
      <w:pPr>
        <w:spacing w:after="0" w:line="240" w:lineRule="auto"/>
      </w:pPr>
      <w:r>
        <w:separator/>
      </w:r>
    </w:p>
  </w:footnote>
  <w:footnote w:type="continuationSeparator" w:id="0">
    <w:p w14:paraId="14616FB5" w14:textId="77777777" w:rsidR="00BE0028" w:rsidRDefault="00BE0028" w:rsidP="00723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373E8" w14:textId="77777777" w:rsidR="00723255" w:rsidRDefault="00723255">
    <w:pPr>
      <w:pStyle w:val="Header"/>
    </w:pPr>
    <w:r>
      <w:t xml:space="preserve">Jack Rout                                                                                                                             Student no. 1802047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55"/>
    <w:rsid w:val="00007E62"/>
    <w:rsid w:val="00163E93"/>
    <w:rsid w:val="001B343B"/>
    <w:rsid w:val="001C43B2"/>
    <w:rsid w:val="002A741B"/>
    <w:rsid w:val="002A78BF"/>
    <w:rsid w:val="002E289C"/>
    <w:rsid w:val="00410113"/>
    <w:rsid w:val="004463E1"/>
    <w:rsid w:val="0049291F"/>
    <w:rsid w:val="00492DD5"/>
    <w:rsid w:val="004D3AD2"/>
    <w:rsid w:val="004D576D"/>
    <w:rsid w:val="004E5BBD"/>
    <w:rsid w:val="004F708A"/>
    <w:rsid w:val="005014A9"/>
    <w:rsid w:val="0050726F"/>
    <w:rsid w:val="005619CB"/>
    <w:rsid w:val="005703D0"/>
    <w:rsid w:val="005D4B9A"/>
    <w:rsid w:val="005F703C"/>
    <w:rsid w:val="006411DC"/>
    <w:rsid w:val="00647237"/>
    <w:rsid w:val="00694800"/>
    <w:rsid w:val="00723255"/>
    <w:rsid w:val="00783EB3"/>
    <w:rsid w:val="007B2994"/>
    <w:rsid w:val="00854325"/>
    <w:rsid w:val="0086730C"/>
    <w:rsid w:val="00882A25"/>
    <w:rsid w:val="008A0AF2"/>
    <w:rsid w:val="008E28B2"/>
    <w:rsid w:val="00AE0110"/>
    <w:rsid w:val="00B513AB"/>
    <w:rsid w:val="00BB6AC1"/>
    <w:rsid w:val="00BC0CBF"/>
    <w:rsid w:val="00BE0028"/>
    <w:rsid w:val="00C03E6C"/>
    <w:rsid w:val="00CB0528"/>
    <w:rsid w:val="00CB2811"/>
    <w:rsid w:val="00D25C89"/>
    <w:rsid w:val="00D83582"/>
    <w:rsid w:val="00E36FE7"/>
    <w:rsid w:val="00E52BDD"/>
    <w:rsid w:val="00E55315"/>
    <w:rsid w:val="00ED0205"/>
    <w:rsid w:val="00EF0306"/>
    <w:rsid w:val="00F0199E"/>
    <w:rsid w:val="00F27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8BAEB"/>
  <w15:chartTrackingRefBased/>
  <w15:docId w15:val="{F7735AF2-34A3-446B-A79A-3E7B0412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3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255"/>
  </w:style>
  <w:style w:type="paragraph" w:styleId="Footer">
    <w:name w:val="footer"/>
    <w:basedOn w:val="Normal"/>
    <w:link w:val="FooterChar"/>
    <w:uiPriority w:val="99"/>
    <w:unhideWhenUsed/>
    <w:rsid w:val="00723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255"/>
  </w:style>
  <w:style w:type="character" w:styleId="Hyperlink">
    <w:name w:val="Hyperlink"/>
    <w:basedOn w:val="DefaultParagraphFont"/>
    <w:uiPriority w:val="99"/>
    <w:unhideWhenUsed/>
    <w:rsid w:val="00007E62"/>
    <w:rPr>
      <w:color w:val="0563C1" w:themeColor="hyperlink"/>
      <w:u w:val="single"/>
    </w:rPr>
  </w:style>
  <w:style w:type="character" w:styleId="UnresolvedMention">
    <w:name w:val="Unresolved Mention"/>
    <w:basedOn w:val="DefaultParagraphFont"/>
    <w:uiPriority w:val="99"/>
    <w:semiHidden/>
    <w:unhideWhenUsed/>
    <w:rsid w:val="00007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way.office.com/LTEchE9XegmLW5FA?ref=Li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Medd</dc:creator>
  <cp:keywords/>
  <dc:description/>
  <cp:lastModifiedBy>Jack Medd</cp:lastModifiedBy>
  <cp:revision>41</cp:revision>
  <dcterms:created xsi:type="dcterms:W3CDTF">2019-01-26T10:55:00Z</dcterms:created>
  <dcterms:modified xsi:type="dcterms:W3CDTF">2019-01-26T14:23:00Z</dcterms:modified>
</cp:coreProperties>
</file>