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6DB8A2" w14:textId="77777777" w:rsidR="00814823" w:rsidRDefault="00814823" w:rsidP="00814823"/>
    <w:tbl>
      <w:tblPr>
        <w:tblStyle w:val="PlainTable4"/>
        <w:tblW w:w="12256" w:type="dxa"/>
        <w:jc w:val="center"/>
        <w:tblLook w:val="04A0" w:firstRow="1" w:lastRow="0" w:firstColumn="1" w:lastColumn="0" w:noHBand="0" w:noVBand="1"/>
        <w:tblDescription w:val="Layout table"/>
      </w:tblPr>
      <w:tblGrid>
        <w:gridCol w:w="12256"/>
      </w:tblGrid>
      <w:tr w:rsidR="00814823" w14:paraId="5EFD5707"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6950E20F" w14:textId="2D516F56" w:rsidR="00814823" w:rsidRPr="008F5585" w:rsidRDefault="00814823" w:rsidP="008F5585">
            <w:pPr>
              <w:pStyle w:val="ReportTitle"/>
            </w:pPr>
            <w:r>
              <w:rPr>
                <w:noProof/>
              </w:rPr>
              <mc:AlternateContent>
                <mc:Choice Requires="wps">
                  <w:drawing>
                    <wp:inline distT="0" distB="0" distL="0" distR="0" wp14:anchorId="1A8863D5" wp14:editId="3F2A30F7">
                      <wp:extent cx="5303723" cy="1066800"/>
                      <wp:effectExtent l="0" t="0" r="0" b="0"/>
                      <wp:docPr id="24" name="Text Box 24" descr="Text box to enter title"/>
                      <wp:cNvGraphicFramePr/>
                      <a:graphic xmlns:a="http://schemas.openxmlformats.org/drawingml/2006/main">
                        <a:graphicData uri="http://schemas.microsoft.com/office/word/2010/wordprocessingShape">
                          <wps:wsp>
                            <wps:cNvSpPr txBox="1"/>
                            <wps:spPr>
                              <a:xfrm>
                                <a:off x="0" y="0"/>
                                <a:ext cx="5303723" cy="1066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b/>
                                      <w:sz w:val="56"/>
                                    </w:rPr>
                                    <w:alias w:val="Enter document title:"/>
                                    <w:tag w:val=""/>
                                    <w:id w:val="1159278023"/>
                                    <w:placeholder>
                                      <w:docPart w:val="970DF761677F4F0FBE309F91A26B4CDC"/>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46723C8C" w14:textId="6FCA185E" w:rsidR="00814823" w:rsidRPr="009E3673" w:rsidRDefault="009E3673" w:rsidP="00814823">
                                      <w:pPr>
                                        <w:pStyle w:val="ReportTitle"/>
                                        <w:rPr>
                                          <w:b/>
                                          <w:sz w:val="56"/>
                                        </w:rPr>
                                      </w:pPr>
                                      <w:r w:rsidRPr="009E3673">
                                        <w:rPr>
                                          <w:rFonts w:ascii="Arial" w:hAnsi="Arial" w:cs="Arial"/>
                                          <w:b/>
                                          <w:sz w:val="56"/>
                                        </w:rPr>
                                        <w:t>Assessment of a Digital Media Organisation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A8863D5" id="_x0000_t202" coordsize="21600,21600" o:spt="202" path="m,l,21600r21600,l21600,xe">
                      <v:stroke joinstyle="miter"/>
                      <v:path gradientshapeok="t" o:connecttype="rect"/>
                    </v:shapetype>
                    <v:shape id="Text Box 24" o:spid="_x0000_s1026" type="#_x0000_t202" alt="Text box to enter title" style="width:417.6pt;height:8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" filled="f" stroked="f">
                      <v:textbox>
                        <w:txbxContent>
                          <w:sdt>
                            <w:sdtPr>
                              <w:rPr>
                                <w:rFonts w:ascii="Arial" w:hAnsi="Arial" w:cs="Arial"/>
                                <w:b/>
                                <w:sz w:val="56"/>
                              </w:rPr>
                              <w:alias w:val="Enter document title:"/>
                              <w:tag w:val=""/>
                              <w:id w:val="1159278023"/>
                              <w:placeholder>
                                <w:docPart w:val="970DF761677F4F0FBE309F91A26B4CDC"/>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46723C8C" w14:textId="6FCA185E" w:rsidR="00814823" w:rsidRPr="009E3673" w:rsidRDefault="009E3673" w:rsidP="00814823">
                                <w:pPr>
                                  <w:pStyle w:val="ReportTitle"/>
                                  <w:rPr>
                                    <w:b/>
                                    <w:sz w:val="56"/>
                                  </w:rPr>
                                </w:pPr>
                                <w:r w:rsidRPr="009E3673">
                                  <w:rPr>
                                    <w:rFonts w:ascii="Arial" w:hAnsi="Arial" w:cs="Arial"/>
                                    <w:b/>
                                    <w:sz w:val="56"/>
                                  </w:rPr>
                                  <w:t>Assessment of a Digital Media Organisation</w:t>
                                </w:r>
                              </w:p>
                            </w:sdtContent>
                          </w:sdt>
                        </w:txbxContent>
                      </v:textbox>
                      <w10:anchorlock/>
                    </v:shape>
                  </w:pict>
                </mc:Fallback>
              </mc:AlternateContent>
            </w:r>
          </w:p>
        </w:tc>
      </w:tr>
      <w:tr w:rsidR="00814823" w14:paraId="0AA08E0A"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8009D55" w14:textId="48BC2998" w:rsidR="00814823" w:rsidRPr="005D120C" w:rsidRDefault="00814823" w:rsidP="000C2E5D">
            <w:pPr>
              <w:tabs>
                <w:tab w:val="left" w:pos="397"/>
                <w:tab w:val="center" w:pos="5695"/>
              </w:tabs>
              <w:jc w:val="center"/>
              <w:rPr>
                <w:rFonts w:asciiTheme="majorHAnsi" w:eastAsiaTheme="majorEastAsia" w:hAnsiTheme="majorHAnsi" w:cstheme="majorBidi"/>
                <w:b w:val="0"/>
                <w:bCs w:val="0"/>
                <w:color w:val="7F7F7F" w:themeColor="text2"/>
                <w:spacing w:val="5"/>
                <w:kern w:val="28"/>
                <w:sz w:val="24"/>
                <w:szCs w:val="24"/>
                <w14:ligatures w14:val="standardContextual"/>
                <w14:cntxtAlts/>
              </w:rPr>
            </w:pPr>
          </w:p>
        </w:tc>
        <w:bookmarkStart w:id="0" w:name="_GoBack"/>
        <w:bookmarkEnd w:id="0"/>
      </w:tr>
      <w:tr w:rsidR="00814823" w14:paraId="5D3B2E25"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183348" w:themeFill="accent1"/>
            <w:vAlign w:val="center"/>
          </w:tcPr>
          <w:p w14:paraId="4C75C609" w14:textId="77777777" w:rsidR="00814823" w:rsidRPr="005D120C" w:rsidRDefault="00814823" w:rsidP="000C2E5D">
            <w:pPr>
              <w:jc w:val="center"/>
              <w:rPr>
                <w:rFonts w:asciiTheme="majorHAnsi" w:eastAsiaTheme="majorEastAsia" w:hAnsiTheme="majorHAnsi" w:cstheme="majorBidi"/>
                <w:color w:val="7F7F7F" w:themeColor="text2"/>
                <w:spacing w:val="5"/>
                <w:kern w:val="28"/>
                <w:sz w:val="20"/>
                <w:szCs w:val="20"/>
                <w14:ligatures w14:val="standardContextual"/>
                <w14:cntxtAlts/>
              </w:rPr>
            </w:pPr>
            <w:r>
              <w:rPr>
                <w:rFonts w:asciiTheme="majorHAnsi" w:eastAsiaTheme="majorEastAsia" w:hAnsiTheme="majorHAnsi" w:cstheme="majorBidi"/>
                <w:noProof/>
                <w:color w:val="7F7F7F" w:themeColor="text2"/>
                <w:spacing w:val="5"/>
                <w:kern w:val="28"/>
                <w:sz w:val="96"/>
                <w:szCs w:val="56"/>
              </w:rPr>
              <mc:AlternateContent>
                <mc:Choice Requires="wps">
                  <w:drawing>
                    <wp:inline distT="0" distB="0" distL="0" distR="0" wp14:anchorId="1FBA59AB" wp14:editId="21ED3486">
                      <wp:extent cx="6495393" cy="781050"/>
                      <wp:effectExtent l="0" t="0" r="0" b="0"/>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781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981B96C" w14:textId="055FA48D" w:rsidR="006A14CB" w:rsidRPr="006A14CB" w:rsidRDefault="009E3673" w:rsidP="006A14CB">
                                  <w:pPr>
                                    <w:pStyle w:val="IntenseQuote"/>
                                    <w:rPr>
                                      <w:rFonts w:ascii="Arial" w:hAnsi="Arial" w:cs="Arial"/>
                                      <w:sz w:val="32"/>
                                      <w:szCs w:val="32"/>
                                    </w:rPr>
                                  </w:pPr>
                                  <w:r w:rsidRPr="009E3673">
                                    <w:rPr>
                                      <w:rFonts w:ascii="Arial" w:hAnsi="Arial" w:cs="Arial"/>
                                      <w:sz w:val="32"/>
                                      <w:szCs w:val="32"/>
                                    </w:rPr>
                                    <w:t>Digital Entrepreneurship BMMB7002D</w:t>
                                  </w:r>
                                  <w:r w:rsidRPr="009E3673">
                                    <w:rPr>
                                      <w:rFonts w:ascii="Arial" w:hAnsi="Arial" w:cs="Arial"/>
                                      <w:sz w:val="32"/>
                                      <w:szCs w:val="32"/>
                                    </w:rPr>
                                    <w:br/>
                                    <w:t>Assignment 1 – Part B</w:t>
                                  </w:r>
                                  <w:r w:rsidRPr="009E3673">
                                    <w:rPr>
                                      <w:rFonts w:ascii="Arial" w:hAnsi="Arial" w:cs="Arial"/>
                                      <w:sz w:val="32"/>
                                      <w:szCs w:val="32"/>
                                    </w:rPr>
                                    <w:br/>
                                    <w:t>Nicole Williams 1802680</w:t>
                                  </w:r>
                                </w:p>
                                <w:p w14:paraId="5DC77A9B" w14:textId="77777777" w:rsidR="00814823" w:rsidRPr="009E3673" w:rsidRDefault="00814823" w:rsidP="00814823">
                                  <w:pPr>
                                    <w:jc w:val="center"/>
                                    <w:rPr>
                                      <w:rFonts w:ascii="Arial" w:hAnsi="Arial" w:cs="Arial"/>
                                      <w:color w:val="FFFFFF" w:themeColor="background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FBA59AB" id="Text Box 26" o:spid="_x0000_s1027" type="#_x0000_t202" alt="Text box to enter abstract" style="width:511.45pt;height:6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" filled="f" stroked="f">
                      <v:textbox>
                        <w:txbxContent>
                          <w:p w14:paraId="5981B96C" w14:textId="055FA48D" w:rsidR="006A14CB" w:rsidRPr="006A14CB" w:rsidRDefault="009E3673" w:rsidP="006A14CB">
                            <w:pPr>
                              <w:pStyle w:val="IntenseQuote"/>
                              <w:rPr>
                                <w:rFonts w:ascii="Arial" w:hAnsi="Arial" w:cs="Arial"/>
                                <w:sz w:val="32"/>
                                <w:szCs w:val="32"/>
                              </w:rPr>
                            </w:pPr>
                            <w:r w:rsidRPr="009E3673">
                              <w:rPr>
                                <w:rFonts w:ascii="Arial" w:hAnsi="Arial" w:cs="Arial"/>
                                <w:sz w:val="32"/>
                                <w:szCs w:val="32"/>
                              </w:rPr>
                              <w:t>Digital Entrepreneurship BMMB7002D</w:t>
                            </w:r>
                            <w:r w:rsidRPr="009E3673">
                              <w:rPr>
                                <w:rFonts w:ascii="Arial" w:hAnsi="Arial" w:cs="Arial"/>
                                <w:sz w:val="32"/>
                                <w:szCs w:val="32"/>
                              </w:rPr>
                              <w:br/>
                              <w:t>Assignment 1 – Part B</w:t>
                            </w:r>
                            <w:r w:rsidRPr="009E3673">
                              <w:rPr>
                                <w:rFonts w:ascii="Arial" w:hAnsi="Arial" w:cs="Arial"/>
                                <w:sz w:val="32"/>
                                <w:szCs w:val="32"/>
                              </w:rPr>
                              <w:br/>
                              <w:t>Nicole Williams 1802680</w:t>
                            </w:r>
                          </w:p>
                          <w:p w14:paraId="5DC77A9B" w14:textId="77777777" w:rsidR="00814823" w:rsidRPr="009E3673" w:rsidRDefault="00814823" w:rsidP="00814823">
                            <w:pPr>
                              <w:jc w:val="center"/>
                              <w:rPr>
                                <w:rFonts w:ascii="Arial" w:hAnsi="Arial" w:cs="Arial"/>
                                <w:color w:val="FFFFFF" w:themeColor="background1"/>
                                <w:sz w:val="24"/>
                                <w:szCs w:val="24"/>
                              </w:rPr>
                            </w:pPr>
                          </w:p>
                        </w:txbxContent>
                      </v:textbox>
                      <w10:anchorlock/>
                    </v:shape>
                  </w:pict>
                </mc:Fallback>
              </mc:AlternateContent>
            </w:r>
          </w:p>
        </w:tc>
      </w:tr>
      <w:tr w:rsidR="00814823" w14:paraId="647330D5"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42662A57" w14:textId="77777777" w:rsidR="00814823" w:rsidRDefault="00814823" w:rsidP="006045D9"/>
        </w:tc>
      </w:tr>
    </w:tbl>
    <w:p w14:paraId="70A13A96" w14:textId="2B849201" w:rsidR="009E3673" w:rsidRDefault="009E3673" w:rsidP="009E3673">
      <w:pPr>
        <w:spacing w:after="200" w:line="480" w:lineRule="auto"/>
        <w:rPr>
          <w:rFonts w:ascii="Arial" w:hAnsi="Arial" w:cs="Arial"/>
          <w:sz w:val="32"/>
          <w:szCs w:val="32"/>
          <w:u w:val="single"/>
        </w:rPr>
      </w:pPr>
      <w:r>
        <w:br w:type="page"/>
      </w:r>
      <w:r>
        <w:rPr>
          <w:rFonts w:ascii="Arial" w:hAnsi="Arial" w:cs="Arial"/>
          <w:sz w:val="32"/>
          <w:szCs w:val="32"/>
          <w:u w:val="single"/>
        </w:rPr>
        <w:lastRenderedPageBreak/>
        <w:t>Executive Summary</w:t>
      </w:r>
    </w:p>
    <w:p w14:paraId="2A86A4BE" w14:textId="77777777" w:rsidR="007D4E73" w:rsidRDefault="009E3673" w:rsidP="007D4E73">
      <w:pPr>
        <w:spacing w:after="200" w:line="480" w:lineRule="auto"/>
        <w:rPr>
          <w:rFonts w:ascii="Arial" w:hAnsi="Arial" w:cs="Arial"/>
          <w:sz w:val="24"/>
          <w:szCs w:val="24"/>
        </w:rPr>
      </w:pPr>
      <w:r>
        <w:rPr>
          <w:rFonts w:ascii="Arial" w:hAnsi="Arial" w:cs="Arial"/>
          <w:sz w:val="24"/>
          <w:szCs w:val="24"/>
        </w:rPr>
        <w:t>This report outlines</w:t>
      </w:r>
      <w:r w:rsidR="00F23C03">
        <w:rPr>
          <w:rFonts w:ascii="Arial" w:hAnsi="Arial" w:cs="Arial"/>
          <w:sz w:val="24"/>
          <w:szCs w:val="24"/>
        </w:rPr>
        <w:t xml:space="preserve"> the main strength</w:t>
      </w:r>
      <w:r w:rsidR="00087FCD">
        <w:rPr>
          <w:rFonts w:ascii="Arial" w:hAnsi="Arial" w:cs="Arial"/>
          <w:sz w:val="24"/>
          <w:szCs w:val="24"/>
        </w:rPr>
        <w:t xml:space="preserve"> of The Sun Newspaper to be their holding of tenth </w:t>
      </w:r>
      <w:r w:rsidR="00073867">
        <w:rPr>
          <w:rFonts w:ascii="Arial" w:hAnsi="Arial" w:cs="Arial"/>
          <w:sz w:val="24"/>
          <w:szCs w:val="24"/>
        </w:rPr>
        <w:t>largest</w:t>
      </w:r>
      <w:r w:rsidR="0022456F">
        <w:rPr>
          <w:rFonts w:ascii="Arial" w:hAnsi="Arial" w:cs="Arial"/>
          <w:sz w:val="24"/>
          <w:szCs w:val="24"/>
        </w:rPr>
        <w:t xml:space="preserve"> </w:t>
      </w:r>
      <w:r w:rsidR="00073867">
        <w:rPr>
          <w:rFonts w:ascii="Arial" w:hAnsi="Arial" w:cs="Arial"/>
          <w:sz w:val="24"/>
          <w:szCs w:val="24"/>
        </w:rPr>
        <w:t xml:space="preserve">circulating </w:t>
      </w:r>
      <w:r w:rsidR="0022456F">
        <w:rPr>
          <w:rFonts w:ascii="Arial" w:hAnsi="Arial" w:cs="Arial"/>
          <w:sz w:val="24"/>
          <w:szCs w:val="24"/>
        </w:rPr>
        <w:t>newspaper in the world</w:t>
      </w:r>
      <w:r w:rsidR="000F77A6">
        <w:rPr>
          <w:rFonts w:ascii="Arial" w:hAnsi="Arial" w:cs="Arial"/>
          <w:sz w:val="24"/>
          <w:szCs w:val="24"/>
        </w:rPr>
        <w:t>. However, their biggest weakness is their damaged reputation and brand image from past mistakes.</w:t>
      </w:r>
    </w:p>
    <w:p w14:paraId="0CAC78A7" w14:textId="77777777" w:rsidR="007D4E73" w:rsidRDefault="007D4E73" w:rsidP="007D4E73">
      <w:pPr>
        <w:spacing w:after="200" w:line="480" w:lineRule="auto"/>
        <w:rPr>
          <w:rFonts w:ascii="Arial" w:hAnsi="Arial" w:cs="Arial"/>
          <w:sz w:val="24"/>
          <w:szCs w:val="24"/>
        </w:rPr>
      </w:pPr>
      <w:r>
        <w:rPr>
          <w:rFonts w:ascii="Arial" w:hAnsi="Arial" w:cs="Arial"/>
          <w:sz w:val="24"/>
          <w:szCs w:val="24"/>
        </w:rPr>
        <w:t>Moreover</w:t>
      </w:r>
      <w:r w:rsidR="00FB41C9">
        <w:rPr>
          <w:rFonts w:ascii="Arial" w:hAnsi="Arial" w:cs="Arial"/>
          <w:sz w:val="24"/>
          <w:szCs w:val="24"/>
        </w:rPr>
        <w:t>, Porter’s Value Chain reveal</w:t>
      </w:r>
      <w:r w:rsidR="00FD62E1">
        <w:rPr>
          <w:rFonts w:ascii="Arial" w:hAnsi="Arial" w:cs="Arial"/>
          <w:sz w:val="24"/>
          <w:szCs w:val="24"/>
        </w:rPr>
        <w:t xml:space="preserve">s the importance of technological development within the organisation; </w:t>
      </w:r>
      <w:r w:rsidR="00F17F78">
        <w:rPr>
          <w:rFonts w:ascii="Arial" w:hAnsi="Arial" w:cs="Arial"/>
          <w:sz w:val="24"/>
          <w:szCs w:val="24"/>
        </w:rPr>
        <w:t>in which the internet has played a driving force.</w:t>
      </w:r>
      <w:r w:rsidR="002B314D">
        <w:rPr>
          <w:rFonts w:ascii="Arial" w:hAnsi="Arial" w:cs="Arial"/>
          <w:sz w:val="24"/>
          <w:szCs w:val="24"/>
        </w:rPr>
        <w:t xml:space="preserve"> Additionally, human resource management has changed over the years, with freelance reporters now playing a major role within the company, as opposed to traditional </w:t>
      </w:r>
      <w:r>
        <w:rPr>
          <w:rFonts w:ascii="Arial" w:hAnsi="Arial" w:cs="Arial"/>
          <w:sz w:val="24"/>
          <w:szCs w:val="24"/>
        </w:rPr>
        <w:t>contracted reporters.</w:t>
      </w:r>
    </w:p>
    <w:p w14:paraId="17E1F560" w14:textId="0F6BA8A8" w:rsidR="009E3673" w:rsidRDefault="007D4E73" w:rsidP="007D4E73">
      <w:pPr>
        <w:spacing w:after="200" w:line="480" w:lineRule="auto"/>
        <w:rPr>
          <w:rFonts w:ascii="Arial" w:hAnsi="Arial" w:cs="Arial"/>
          <w:sz w:val="24"/>
          <w:szCs w:val="24"/>
        </w:rPr>
      </w:pPr>
      <w:r>
        <w:rPr>
          <w:rFonts w:ascii="Arial" w:hAnsi="Arial" w:cs="Arial"/>
          <w:sz w:val="24"/>
          <w:szCs w:val="24"/>
        </w:rPr>
        <w:t>The Business Model Canvas illustrates</w:t>
      </w:r>
      <w:r w:rsidR="005163AA">
        <w:rPr>
          <w:rFonts w:ascii="Arial" w:hAnsi="Arial" w:cs="Arial"/>
          <w:sz w:val="24"/>
          <w:szCs w:val="24"/>
        </w:rPr>
        <w:t xml:space="preserve"> key segments of the business and outlined the main most valuable components to be the value proposition, key resources</w:t>
      </w:r>
      <w:r w:rsidR="00F6204B">
        <w:rPr>
          <w:rFonts w:ascii="Arial" w:hAnsi="Arial" w:cs="Arial"/>
          <w:sz w:val="24"/>
          <w:szCs w:val="24"/>
        </w:rPr>
        <w:t xml:space="preserve"> and key activities; all of which are fundamental </w:t>
      </w:r>
      <w:r w:rsidR="00010106">
        <w:rPr>
          <w:rFonts w:ascii="Arial" w:hAnsi="Arial" w:cs="Arial"/>
          <w:sz w:val="24"/>
          <w:szCs w:val="24"/>
        </w:rPr>
        <w:t>features which The Sun offers to its customers.</w:t>
      </w:r>
    </w:p>
    <w:p w14:paraId="3031EC41" w14:textId="0E851E33" w:rsidR="00010106" w:rsidRDefault="00010106" w:rsidP="007D4E73">
      <w:pPr>
        <w:spacing w:after="200" w:line="480" w:lineRule="auto"/>
        <w:rPr>
          <w:rFonts w:ascii="Arial" w:hAnsi="Arial" w:cs="Arial"/>
          <w:sz w:val="24"/>
          <w:szCs w:val="24"/>
        </w:rPr>
      </w:pPr>
      <w:r>
        <w:rPr>
          <w:rFonts w:ascii="Arial" w:hAnsi="Arial" w:cs="Arial"/>
          <w:sz w:val="24"/>
          <w:szCs w:val="24"/>
        </w:rPr>
        <w:t xml:space="preserve">In relation to this, Online Value Proposition </w:t>
      </w:r>
      <w:r w:rsidR="0056097C">
        <w:rPr>
          <w:rFonts w:ascii="Arial" w:hAnsi="Arial" w:cs="Arial"/>
          <w:sz w:val="24"/>
          <w:szCs w:val="24"/>
        </w:rPr>
        <w:t>placed the value which The Sun offers its customers to originate from the demand to offer online resources</w:t>
      </w:r>
      <w:r w:rsidR="00EA425F">
        <w:rPr>
          <w:rFonts w:ascii="Arial" w:hAnsi="Arial" w:cs="Arial"/>
          <w:sz w:val="24"/>
          <w:szCs w:val="24"/>
        </w:rPr>
        <w:t>; with the view of reducing the impact of physical production of the newspaper.</w:t>
      </w:r>
    </w:p>
    <w:p w14:paraId="23E44A5E" w14:textId="6BE01EEE" w:rsidR="00EA425F" w:rsidRDefault="00EA425F" w:rsidP="007D4E73">
      <w:pPr>
        <w:spacing w:after="200" w:line="480" w:lineRule="auto"/>
        <w:rPr>
          <w:rFonts w:ascii="Arial" w:hAnsi="Arial" w:cs="Arial"/>
          <w:sz w:val="24"/>
          <w:szCs w:val="24"/>
        </w:rPr>
      </w:pPr>
      <w:r>
        <w:rPr>
          <w:rFonts w:ascii="Arial" w:hAnsi="Arial" w:cs="Arial"/>
          <w:sz w:val="24"/>
          <w:szCs w:val="24"/>
        </w:rPr>
        <w:t xml:space="preserve">Overall, The Sun is deemed a well performing newspaper organisation, however, there is room for improvement. In terms of digital disruption, there lay opportunities for The Sun to prepare the business and adapt current offerings if investment is made into technological development and </w:t>
      </w:r>
      <w:r w:rsidR="002F36DD">
        <w:rPr>
          <w:rFonts w:ascii="Arial" w:hAnsi="Arial" w:cs="Arial"/>
          <w:sz w:val="24"/>
          <w:szCs w:val="24"/>
        </w:rPr>
        <w:t>digital resources.</w:t>
      </w:r>
    </w:p>
    <w:p w14:paraId="6E624FE8" w14:textId="77777777" w:rsidR="009E3673" w:rsidRDefault="009E3673">
      <w:pPr>
        <w:spacing w:after="200" w:line="276" w:lineRule="auto"/>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b w:val="0"/>
          <w:bCs w:val="0"/>
          <w:i w:val="0"/>
          <w:color w:val="auto"/>
          <w:sz w:val="22"/>
          <w:szCs w:val="22"/>
        </w:rPr>
        <w:id w:val="780762614"/>
        <w:docPartObj>
          <w:docPartGallery w:val="Table of Contents"/>
          <w:docPartUnique/>
        </w:docPartObj>
      </w:sdtPr>
      <w:sdtEndPr/>
      <w:sdtContent>
        <w:p w14:paraId="5C23DF0A" w14:textId="2AE7BCD9" w:rsidR="009E3673" w:rsidRPr="009E3673" w:rsidRDefault="009E3673" w:rsidP="009E3673">
          <w:pPr>
            <w:pStyle w:val="TOCHeading"/>
            <w:shd w:val="clear" w:color="auto" w:fill="auto"/>
            <w:spacing w:line="480" w:lineRule="auto"/>
            <w:rPr>
              <w:rFonts w:ascii="Arial" w:hAnsi="Arial" w:cs="Arial"/>
              <w:b w:val="0"/>
              <w:bCs w:val="0"/>
              <w:i w:val="0"/>
              <w:iCs/>
              <w:color w:val="auto"/>
              <w:sz w:val="32"/>
              <w:szCs w:val="32"/>
              <w:u w:val="single"/>
            </w:rPr>
          </w:pPr>
          <w:r w:rsidRPr="009E3673">
            <w:rPr>
              <w:rFonts w:ascii="Arial" w:hAnsi="Arial" w:cs="Arial"/>
              <w:b w:val="0"/>
              <w:bCs w:val="0"/>
              <w:i w:val="0"/>
              <w:iCs/>
              <w:color w:val="auto"/>
              <w:sz w:val="32"/>
              <w:szCs w:val="32"/>
              <w:u w:val="single"/>
            </w:rPr>
            <w:t>Table of Contents</w:t>
          </w:r>
        </w:p>
        <w:p w14:paraId="6730604B" w14:textId="5689D447" w:rsidR="009E3673" w:rsidRPr="009E3673" w:rsidRDefault="009E3673" w:rsidP="009E3673">
          <w:pPr>
            <w:pStyle w:val="TOC1"/>
            <w:spacing w:line="480" w:lineRule="auto"/>
            <w:rPr>
              <w:rFonts w:ascii="Arial" w:hAnsi="Arial" w:cs="Arial"/>
              <w:sz w:val="24"/>
              <w:szCs w:val="24"/>
            </w:rPr>
          </w:pPr>
          <w:r w:rsidRPr="009E3673">
            <w:rPr>
              <w:rFonts w:ascii="Arial" w:hAnsi="Arial" w:cs="Arial"/>
              <w:sz w:val="24"/>
              <w:szCs w:val="24"/>
            </w:rPr>
            <w:t>Introduction</w:t>
          </w:r>
          <w:r w:rsidRPr="009E3673">
            <w:rPr>
              <w:rFonts w:ascii="Arial" w:hAnsi="Arial" w:cs="Arial"/>
              <w:sz w:val="24"/>
              <w:szCs w:val="24"/>
            </w:rPr>
            <w:ptab w:relativeTo="margin" w:alignment="right" w:leader="dot"/>
          </w:r>
          <w:r w:rsidR="008C5568">
            <w:rPr>
              <w:rFonts w:ascii="Arial" w:hAnsi="Arial" w:cs="Arial"/>
              <w:sz w:val="24"/>
              <w:szCs w:val="24"/>
            </w:rPr>
            <w:t>3</w:t>
          </w:r>
        </w:p>
        <w:p w14:paraId="2E4C8C4E" w14:textId="6C447CDC" w:rsidR="009E3673" w:rsidRPr="009E3673" w:rsidRDefault="009E3673" w:rsidP="009E3673">
          <w:pPr>
            <w:pStyle w:val="TOC1"/>
            <w:spacing w:line="480" w:lineRule="auto"/>
            <w:rPr>
              <w:rFonts w:ascii="Arial" w:hAnsi="Arial" w:cs="Arial"/>
              <w:sz w:val="24"/>
              <w:szCs w:val="24"/>
            </w:rPr>
          </w:pPr>
          <w:r>
            <w:rPr>
              <w:rFonts w:ascii="Arial" w:hAnsi="Arial" w:cs="Arial"/>
              <w:sz w:val="24"/>
              <w:szCs w:val="24"/>
            </w:rPr>
            <w:t>Main Findings</w:t>
          </w:r>
        </w:p>
        <w:p w14:paraId="44366FAB" w14:textId="51C59531" w:rsidR="00761DE4" w:rsidRDefault="00761DE4" w:rsidP="00761DE4">
          <w:pPr>
            <w:ind w:firstLine="720"/>
            <w:rPr>
              <w:rFonts w:ascii="Arial" w:hAnsi="Arial" w:cs="Arial"/>
              <w:sz w:val="24"/>
              <w:szCs w:val="24"/>
            </w:rPr>
          </w:pPr>
          <w:r>
            <w:rPr>
              <w:rFonts w:ascii="Arial" w:hAnsi="Arial" w:cs="Arial"/>
              <w:sz w:val="24"/>
              <w:szCs w:val="24"/>
            </w:rPr>
            <w:t>S</w:t>
          </w:r>
          <w:r>
            <w:rPr>
              <w:rFonts w:ascii="Arial" w:hAnsi="Arial" w:cs="Arial"/>
              <w:sz w:val="24"/>
              <w:szCs w:val="24"/>
            </w:rPr>
            <w:t>trengths &amp; Weaknesses</w:t>
          </w:r>
          <w:r w:rsidRPr="009E3673">
            <w:rPr>
              <w:rFonts w:ascii="Arial" w:hAnsi="Arial" w:cs="Arial"/>
              <w:sz w:val="24"/>
              <w:szCs w:val="24"/>
            </w:rPr>
            <w:ptab w:relativeTo="margin" w:alignment="right" w:leader="dot"/>
          </w:r>
          <w:r w:rsidR="00E27139">
            <w:rPr>
              <w:rFonts w:ascii="Arial" w:hAnsi="Arial" w:cs="Arial"/>
              <w:sz w:val="24"/>
              <w:szCs w:val="24"/>
            </w:rPr>
            <w:t>4</w:t>
          </w:r>
        </w:p>
        <w:p w14:paraId="49AF644D" w14:textId="44369BCC" w:rsidR="009E3673" w:rsidRPr="009E3673" w:rsidRDefault="009E3673" w:rsidP="005D7BD7">
          <w:pPr>
            <w:pStyle w:val="TOC2"/>
            <w:spacing w:line="480" w:lineRule="auto"/>
            <w:ind w:left="216" w:firstLine="504"/>
            <w:rPr>
              <w:rFonts w:ascii="Arial" w:hAnsi="Arial" w:cs="Arial"/>
              <w:sz w:val="24"/>
              <w:szCs w:val="24"/>
            </w:rPr>
          </w:pPr>
          <w:r>
            <w:rPr>
              <w:rFonts w:ascii="Arial" w:hAnsi="Arial" w:cs="Arial"/>
              <w:sz w:val="24"/>
              <w:szCs w:val="24"/>
            </w:rPr>
            <w:t>Porter’s Value Chain Analysis</w:t>
          </w:r>
          <w:r w:rsidRPr="009E3673">
            <w:rPr>
              <w:rFonts w:ascii="Arial" w:hAnsi="Arial" w:cs="Arial"/>
              <w:sz w:val="24"/>
              <w:szCs w:val="24"/>
            </w:rPr>
            <w:ptab w:relativeTo="margin" w:alignment="right" w:leader="dot"/>
          </w:r>
          <w:r w:rsidR="00376877">
            <w:rPr>
              <w:rFonts w:ascii="Arial" w:hAnsi="Arial" w:cs="Arial"/>
              <w:sz w:val="24"/>
              <w:szCs w:val="24"/>
            </w:rPr>
            <w:t>4</w:t>
          </w:r>
          <w:r w:rsidR="006E5BC3">
            <w:rPr>
              <w:rFonts w:ascii="Arial" w:hAnsi="Arial" w:cs="Arial"/>
              <w:sz w:val="24"/>
              <w:szCs w:val="24"/>
            </w:rPr>
            <w:t>-</w:t>
          </w:r>
          <w:r w:rsidRPr="009E3673">
            <w:rPr>
              <w:rFonts w:ascii="Arial" w:hAnsi="Arial" w:cs="Arial"/>
              <w:sz w:val="24"/>
              <w:szCs w:val="24"/>
            </w:rPr>
            <w:t>5</w:t>
          </w:r>
        </w:p>
        <w:p w14:paraId="18610FD1" w14:textId="75378C4B" w:rsidR="009E3673" w:rsidRPr="009E3673" w:rsidRDefault="0019454A" w:rsidP="00CD29EA">
          <w:pPr>
            <w:pStyle w:val="TOC3"/>
            <w:spacing w:line="480" w:lineRule="auto"/>
            <w:ind w:left="0" w:firstLine="720"/>
            <w:rPr>
              <w:rFonts w:ascii="Arial" w:hAnsi="Arial" w:cs="Arial"/>
              <w:sz w:val="24"/>
              <w:szCs w:val="24"/>
            </w:rPr>
          </w:pPr>
          <w:r>
            <w:rPr>
              <w:rFonts w:ascii="Arial" w:hAnsi="Arial" w:cs="Arial"/>
              <w:sz w:val="24"/>
              <w:szCs w:val="24"/>
            </w:rPr>
            <w:t>Business Model Canvas</w:t>
          </w:r>
          <w:r w:rsidR="009E3673" w:rsidRPr="009E3673">
            <w:rPr>
              <w:rFonts w:ascii="Arial" w:hAnsi="Arial" w:cs="Arial"/>
              <w:sz w:val="24"/>
              <w:szCs w:val="24"/>
            </w:rPr>
            <w:ptab w:relativeTo="margin" w:alignment="right" w:leader="dot"/>
          </w:r>
          <w:r w:rsidR="000A26CA">
            <w:rPr>
              <w:rFonts w:ascii="Arial" w:hAnsi="Arial" w:cs="Arial"/>
              <w:sz w:val="24"/>
              <w:szCs w:val="24"/>
            </w:rPr>
            <w:t>5-6</w:t>
          </w:r>
        </w:p>
        <w:p w14:paraId="44816F07" w14:textId="3B3E2FC4" w:rsidR="009E3673" w:rsidRPr="009E3673" w:rsidRDefault="009E3673" w:rsidP="005D7BD7">
          <w:pPr>
            <w:pStyle w:val="TOC2"/>
            <w:spacing w:line="480" w:lineRule="auto"/>
            <w:ind w:left="216" w:firstLine="504"/>
            <w:rPr>
              <w:rFonts w:ascii="Arial" w:hAnsi="Arial" w:cs="Arial"/>
              <w:sz w:val="24"/>
              <w:szCs w:val="24"/>
            </w:rPr>
          </w:pPr>
          <w:r>
            <w:rPr>
              <w:rFonts w:ascii="Arial" w:hAnsi="Arial" w:cs="Arial"/>
              <w:sz w:val="24"/>
              <w:szCs w:val="24"/>
            </w:rPr>
            <w:t>Online Value Proposition</w:t>
          </w:r>
          <w:r w:rsidRPr="009E3673">
            <w:rPr>
              <w:rFonts w:ascii="Arial" w:hAnsi="Arial" w:cs="Arial"/>
              <w:sz w:val="24"/>
              <w:szCs w:val="24"/>
            </w:rPr>
            <w:ptab w:relativeTo="margin" w:alignment="right" w:leader="dot"/>
          </w:r>
          <w:r w:rsidR="00376877">
            <w:rPr>
              <w:rFonts w:ascii="Arial" w:hAnsi="Arial" w:cs="Arial"/>
              <w:sz w:val="24"/>
              <w:szCs w:val="24"/>
            </w:rPr>
            <w:t>6</w:t>
          </w:r>
        </w:p>
        <w:p w14:paraId="4B36B6AE" w14:textId="3B0AD78C" w:rsidR="009E3673" w:rsidRDefault="009E3673" w:rsidP="009E3673">
          <w:pPr>
            <w:rPr>
              <w:rFonts w:ascii="Arial" w:hAnsi="Arial" w:cs="Arial"/>
              <w:sz w:val="24"/>
              <w:szCs w:val="24"/>
            </w:rPr>
          </w:pPr>
          <w:r>
            <w:rPr>
              <w:rFonts w:ascii="Arial" w:hAnsi="Arial" w:cs="Arial"/>
              <w:sz w:val="24"/>
              <w:szCs w:val="24"/>
            </w:rPr>
            <w:t>Conclusion</w:t>
          </w:r>
          <w:r w:rsidRPr="009E3673">
            <w:rPr>
              <w:rFonts w:ascii="Arial" w:hAnsi="Arial" w:cs="Arial"/>
              <w:sz w:val="24"/>
              <w:szCs w:val="24"/>
            </w:rPr>
            <w:ptab w:relativeTo="margin" w:alignment="right" w:leader="dot"/>
          </w:r>
          <w:r w:rsidR="00376877">
            <w:rPr>
              <w:rFonts w:ascii="Arial" w:hAnsi="Arial" w:cs="Arial"/>
              <w:sz w:val="24"/>
              <w:szCs w:val="24"/>
            </w:rPr>
            <w:t>7</w:t>
          </w:r>
        </w:p>
        <w:p w14:paraId="0CC01A1A" w14:textId="444E8493" w:rsidR="009E3673" w:rsidRDefault="00F073BB" w:rsidP="009E3673">
          <w:pPr>
            <w:rPr>
              <w:rFonts w:ascii="Arial" w:hAnsi="Arial" w:cs="Arial"/>
              <w:sz w:val="24"/>
              <w:szCs w:val="24"/>
            </w:rPr>
          </w:pPr>
          <w:r>
            <w:rPr>
              <w:rFonts w:ascii="Arial" w:hAnsi="Arial" w:cs="Arial"/>
              <w:sz w:val="24"/>
              <w:szCs w:val="24"/>
            </w:rPr>
            <w:t xml:space="preserve">Recommendations </w:t>
          </w:r>
          <w:r w:rsidR="009E3673" w:rsidRPr="009E3673">
            <w:rPr>
              <w:rFonts w:ascii="Arial" w:hAnsi="Arial" w:cs="Arial"/>
              <w:sz w:val="24"/>
              <w:szCs w:val="24"/>
            </w:rPr>
            <w:ptab w:relativeTo="margin" w:alignment="right" w:leader="dot"/>
          </w:r>
          <w:r w:rsidR="00376877">
            <w:rPr>
              <w:rFonts w:ascii="Arial" w:hAnsi="Arial" w:cs="Arial"/>
              <w:sz w:val="24"/>
              <w:szCs w:val="24"/>
            </w:rPr>
            <w:t>8-9</w:t>
          </w:r>
        </w:p>
        <w:p w14:paraId="4009FAD3" w14:textId="14B0A045" w:rsidR="007B5507" w:rsidRDefault="00F073BB" w:rsidP="00F073BB">
          <w:pPr>
            <w:rPr>
              <w:rFonts w:ascii="Arial" w:hAnsi="Arial" w:cs="Arial"/>
              <w:sz w:val="24"/>
              <w:szCs w:val="24"/>
            </w:rPr>
          </w:pPr>
          <w:r>
            <w:rPr>
              <w:rFonts w:ascii="Arial" w:hAnsi="Arial" w:cs="Arial"/>
              <w:sz w:val="24"/>
              <w:szCs w:val="24"/>
            </w:rPr>
            <w:t>Bibliography</w:t>
          </w:r>
          <w:r w:rsidRPr="009E3673">
            <w:rPr>
              <w:rFonts w:ascii="Arial" w:hAnsi="Arial" w:cs="Arial"/>
              <w:sz w:val="24"/>
              <w:szCs w:val="24"/>
            </w:rPr>
            <w:ptab w:relativeTo="margin" w:alignment="right" w:leader="dot"/>
          </w:r>
          <w:r w:rsidR="007B5507">
            <w:rPr>
              <w:rFonts w:ascii="Arial" w:hAnsi="Arial" w:cs="Arial"/>
              <w:sz w:val="24"/>
              <w:szCs w:val="24"/>
            </w:rPr>
            <w:t>10</w:t>
          </w:r>
          <w:r w:rsidR="003840BE">
            <w:rPr>
              <w:rFonts w:ascii="Arial" w:hAnsi="Arial" w:cs="Arial"/>
              <w:sz w:val="24"/>
              <w:szCs w:val="24"/>
            </w:rPr>
            <w:t>-</w:t>
          </w:r>
          <w:r w:rsidR="007B5507">
            <w:rPr>
              <w:rFonts w:ascii="Arial" w:hAnsi="Arial" w:cs="Arial"/>
              <w:sz w:val="24"/>
              <w:szCs w:val="24"/>
            </w:rPr>
            <w:t>12</w:t>
          </w:r>
        </w:p>
        <w:p w14:paraId="3EF88A56" w14:textId="427AD468" w:rsidR="00F073BB" w:rsidRPr="009E3673" w:rsidRDefault="007B5507" w:rsidP="00F073BB">
          <w:r>
            <w:rPr>
              <w:rFonts w:ascii="Arial" w:hAnsi="Arial" w:cs="Arial"/>
              <w:sz w:val="24"/>
              <w:szCs w:val="24"/>
            </w:rPr>
            <w:t>Appendices</w:t>
          </w:r>
          <w:r w:rsidRPr="009E3673">
            <w:rPr>
              <w:rFonts w:ascii="Arial" w:hAnsi="Arial" w:cs="Arial"/>
              <w:sz w:val="24"/>
              <w:szCs w:val="24"/>
            </w:rPr>
            <w:ptab w:relativeTo="margin" w:alignment="right" w:leader="dot"/>
          </w:r>
          <w:r>
            <w:rPr>
              <w:rFonts w:ascii="Arial" w:hAnsi="Arial" w:cs="Arial"/>
              <w:sz w:val="24"/>
              <w:szCs w:val="24"/>
            </w:rPr>
            <w:t>13-14</w:t>
          </w:r>
        </w:p>
      </w:sdtContent>
    </w:sdt>
    <w:p w14:paraId="7077B820" w14:textId="77777777" w:rsidR="009E3673" w:rsidRPr="009E3673" w:rsidRDefault="009E3673" w:rsidP="009E3673"/>
    <w:p w14:paraId="6DAAA7F0" w14:textId="69556B6A" w:rsidR="009E3673" w:rsidRDefault="009E3673">
      <w:pPr>
        <w:spacing w:after="200" w:line="276" w:lineRule="auto"/>
        <w:rPr>
          <w:rFonts w:ascii="Arial" w:hAnsi="Arial" w:cs="Arial"/>
          <w:sz w:val="24"/>
          <w:szCs w:val="24"/>
        </w:rPr>
      </w:pPr>
      <w:r>
        <w:rPr>
          <w:rFonts w:ascii="Arial" w:hAnsi="Arial" w:cs="Arial"/>
          <w:sz w:val="24"/>
          <w:szCs w:val="24"/>
        </w:rPr>
        <w:br w:type="page"/>
      </w:r>
    </w:p>
    <w:p w14:paraId="0D06B98C" w14:textId="2DB51FC6" w:rsidR="009E3673" w:rsidRDefault="009E3673" w:rsidP="004D4ABE">
      <w:pPr>
        <w:spacing w:after="200" w:line="480" w:lineRule="auto"/>
        <w:rPr>
          <w:rFonts w:ascii="Arial" w:hAnsi="Arial" w:cs="Arial"/>
          <w:sz w:val="32"/>
          <w:szCs w:val="32"/>
          <w:u w:val="single"/>
        </w:rPr>
      </w:pPr>
      <w:r>
        <w:rPr>
          <w:rFonts w:ascii="Arial" w:hAnsi="Arial" w:cs="Arial"/>
          <w:sz w:val="32"/>
          <w:szCs w:val="32"/>
          <w:u w:val="single"/>
        </w:rPr>
        <w:lastRenderedPageBreak/>
        <w:t>Introduction</w:t>
      </w:r>
    </w:p>
    <w:p w14:paraId="7B31B70A" w14:textId="6EC2B2D9" w:rsidR="004D4ABE" w:rsidRPr="004D4ABE" w:rsidRDefault="004D4ABE" w:rsidP="004D4ABE">
      <w:pPr>
        <w:spacing w:line="480" w:lineRule="auto"/>
        <w:rPr>
          <w:rFonts w:ascii="Arial" w:hAnsi="Arial" w:cs="Arial"/>
          <w:sz w:val="24"/>
          <w:szCs w:val="24"/>
        </w:rPr>
      </w:pPr>
      <w:r w:rsidRPr="004D4ABE">
        <w:rPr>
          <w:rFonts w:ascii="Arial" w:hAnsi="Arial" w:cs="Arial"/>
          <w:sz w:val="24"/>
          <w:szCs w:val="24"/>
        </w:rPr>
        <w:t>This report will focus on the systematic analysis of the internal environment within The Sun Newspaper</w:t>
      </w:r>
      <w:r>
        <w:rPr>
          <w:rFonts w:ascii="Arial" w:hAnsi="Arial" w:cs="Arial"/>
          <w:sz w:val="24"/>
          <w:szCs w:val="24"/>
        </w:rPr>
        <w:t xml:space="preserve"> o</w:t>
      </w:r>
      <w:r w:rsidRPr="004D4ABE">
        <w:rPr>
          <w:rFonts w:ascii="Arial" w:hAnsi="Arial" w:cs="Arial"/>
          <w:sz w:val="24"/>
          <w:szCs w:val="24"/>
        </w:rPr>
        <w:t>rganisation. The Sun</w:t>
      </w:r>
      <w:r w:rsidR="00D47445">
        <w:rPr>
          <w:rFonts w:ascii="Arial" w:hAnsi="Arial" w:cs="Arial"/>
          <w:sz w:val="24"/>
          <w:szCs w:val="24"/>
        </w:rPr>
        <w:t xml:space="preserve"> (2020)</w:t>
      </w:r>
      <w:r w:rsidRPr="004D4ABE">
        <w:rPr>
          <w:rFonts w:ascii="Arial" w:hAnsi="Arial" w:cs="Arial"/>
          <w:sz w:val="24"/>
          <w:szCs w:val="24"/>
        </w:rPr>
        <w:t xml:space="preserve"> is Britain’s largest newspaper which launched in 1969 with the motto ‘forward with the people’. They believe that they are more than just a newspaper; they are an instigator, entertainer, cultural reference point, as well as a daily relationship.</w:t>
      </w:r>
    </w:p>
    <w:p w14:paraId="3D480540" w14:textId="139B3974" w:rsidR="004D4ABE" w:rsidRPr="004D4ABE" w:rsidRDefault="00506397" w:rsidP="004D4ABE">
      <w:pPr>
        <w:spacing w:line="480" w:lineRule="auto"/>
        <w:rPr>
          <w:rFonts w:ascii="Arial" w:hAnsi="Arial" w:cs="Arial"/>
          <w:sz w:val="24"/>
          <w:szCs w:val="24"/>
        </w:rPr>
      </w:pPr>
      <w:r>
        <w:rPr>
          <w:rFonts w:ascii="Arial" w:hAnsi="Arial" w:cs="Arial"/>
          <w:sz w:val="24"/>
          <w:szCs w:val="24"/>
        </w:rPr>
        <w:t>The approach</w:t>
      </w:r>
      <w:r w:rsidR="004D4ABE" w:rsidRPr="004D4ABE">
        <w:rPr>
          <w:rFonts w:ascii="Arial" w:hAnsi="Arial" w:cs="Arial"/>
          <w:sz w:val="24"/>
          <w:szCs w:val="24"/>
        </w:rPr>
        <w:t xml:space="preserve"> taken</w:t>
      </w:r>
      <w:r>
        <w:rPr>
          <w:rFonts w:ascii="Arial" w:hAnsi="Arial" w:cs="Arial"/>
          <w:sz w:val="24"/>
          <w:szCs w:val="24"/>
        </w:rPr>
        <w:t xml:space="preserve"> will be</w:t>
      </w:r>
      <w:r w:rsidR="004D4ABE" w:rsidRPr="004D4ABE">
        <w:rPr>
          <w:rFonts w:ascii="Arial" w:hAnsi="Arial" w:cs="Arial"/>
          <w:sz w:val="24"/>
          <w:szCs w:val="24"/>
        </w:rPr>
        <w:t xml:space="preserve"> in terms of important events, such as the transition to online </w:t>
      </w:r>
      <w:r>
        <w:rPr>
          <w:rFonts w:ascii="Arial" w:hAnsi="Arial" w:cs="Arial"/>
          <w:sz w:val="24"/>
          <w:szCs w:val="24"/>
        </w:rPr>
        <w:t>material</w:t>
      </w:r>
      <w:r w:rsidR="004D4ABE" w:rsidRPr="004D4ABE">
        <w:rPr>
          <w:rFonts w:ascii="Arial" w:hAnsi="Arial" w:cs="Arial"/>
          <w:sz w:val="24"/>
          <w:szCs w:val="24"/>
        </w:rPr>
        <w:t>. A deeper analysis will be conducted illustrating how The Sun reacted to such events and how they prepare themselves for future changes within the digital media industry.</w:t>
      </w:r>
    </w:p>
    <w:p w14:paraId="0EFE4397" w14:textId="3E3C65D4" w:rsidR="004D4ABE" w:rsidRPr="004D4ABE" w:rsidRDefault="004D4ABE" w:rsidP="004D4ABE">
      <w:pPr>
        <w:spacing w:line="480" w:lineRule="auto"/>
        <w:rPr>
          <w:rFonts w:ascii="Arial" w:hAnsi="Arial" w:cs="Arial"/>
          <w:sz w:val="24"/>
          <w:szCs w:val="24"/>
        </w:rPr>
      </w:pPr>
      <w:r w:rsidRPr="004D4ABE">
        <w:rPr>
          <w:rFonts w:ascii="Arial" w:hAnsi="Arial" w:cs="Arial"/>
          <w:sz w:val="24"/>
          <w:szCs w:val="24"/>
        </w:rPr>
        <w:t xml:space="preserve">Numerous analyses’ will be demonstrated, such as Porters Value Chain, in order to evaluate the internal mechanics of the organisation accurately and effectively. Particular attention will be paid to </w:t>
      </w:r>
      <w:r w:rsidR="006B7CA5">
        <w:rPr>
          <w:rFonts w:ascii="Arial" w:hAnsi="Arial" w:cs="Arial"/>
          <w:sz w:val="24"/>
          <w:szCs w:val="24"/>
        </w:rPr>
        <w:t>the internet as a driver</w:t>
      </w:r>
      <w:r w:rsidRPr="004D4ABE">
        <w:rPr>
          <w:rFonts w:ascii="Arial" w:hAnsi="Arial" w:cs="Arial"/>
          <w:sz w:val="24"/>
          <w:szCs w:val="24"/>
        </w:rPr>
        <w:t xml:space="preserve">, the Business Model Canvas, </w:t>
      </w:r>
      <w:r w:rsidR="00DE3E75">
        <w:rPr>
          <w:rFonts w:ascii="Arial" w:hAnsi="Arial" w:cs="Arial"/>
          <w:sz w:val="24"/>
          <w:szCs w:val="24"/>
        </w:rPr>
        <w:t>s</w:t>
      </w:r>
      <w:r w:rsidR="006B7CA5">
        <w:rPr>
          <w:rFonts w:ascii="Arial" w:hAnsi="Arial" w:cs="Arial"/>
          <w:sz w:val="24"/>
          <w:szCs w:val="24"/>
        </w:rPr>
        <w:t xml:space="preserve">trengths and </w:t>
      </w:r>
      <w:r w:rsidR="00DE3E75">
        <w:rPr>
          <w:rFonts w:ascii="Arial" w:hAnsi="Arial" w:cs="Arial"/>
          <w:sz w:val="24"/>
          <w:szCs w:val="24"/>
        </w:rPr>
        <w:t xml:space="preserve">weaknesses </w:t>
      </w:r>
      <w:r w:rsidRPr="004D4ABE">
        <w:rPr>
          <w:rFonts w:ascii="Arial" w:hAnsi="Arial" w:cs="Arial"/>
          <w:sz w:val="24"/>
          <w:szCs w:val="24"/>
        </w:rPr>
        <w:t>in order to demonstrate an understanding of Digital Entrepreneurship. Furthermore, understanding of Digital Marketing will be illustrated through the use of Online Value Proposition (OVP</w:t>
      </w:r>
      <w:r w:rsidR="00BA0C66">
        <w:rPr>
          <w:rFonts w:ascii="Arial" w:hAnsi="Arial" w:cs="Arial"/>
          <w:sz w:val="24"/>
          <w:szCs w:val="24"/>
        </w:rPr>
        <w:t>)</w:t>
      </w:r>
      <w:r w:rsidRPr="004D4ABE">
        <w:rPr>
          <w:rFonts w:ascii="Arial" w:hAnsi="Arial" w:cs="Arial"/>
          <w:sz w:val="24"/>
          <w:szCs w:val="24"/>
        </w:rPr>
        <w:t xml:space="preserve"> upon evaluation of the business. Justification will be provided for the use of the above frameworks and their relevance to The Sun Newspaper.</w:t>
      </w:r>
    </w:p>
    <w:p w14:paraId="571D9B06" w14:textId="38B4428E" w:rsidR="004D4ABE" w:rsidRDefault="004D4ABE" w:rsidP="00EC6B4F">
      <w:pPr>
        <w:spacing w:line="480" w:lineRule="auto"/>
        <w:rPr>
          <w:rFonts w:ascii="Arial" w:hAnsi="Arial" w:cs="Arial"/>
          <w:sz w:val="24"/>
          <w:szCs w:val="24"/>
        </w:rPr>
      </w:pPr>
      <w:r w:rsidRPr="004D4ABE">
        <w:rPr>
          <w:rFonts w:ascii="Arial" w:hAnsi="Arial" w:cs="Arial"/>
          <w:sz w:val="24"/>
          <w:szCs w:val="24"/>
        </w:rPr>
        <w:t>Recommendations will be made in relation to how the organisation can make use and implement the above frameworks in order to monitor and respond to disruptive factors in the marketplace. Such recommendations will factor marketing efforts and viable improvements to existing resources and processes. Additionally, recommendations will include how The Sun can respond to disruptors effectively.</w:t>
      </w:r>
    </w:p>
    <w:p w14:paraId="0D605237" w14:textId="55779E87" w:rsidR="004D4ABE" w:rsidRDefault="004D4ABE" w:rsidP="006516B6">
      <w:pPr>
        <w:spacing w:line="480" w:lineRule="auto"/>
        <w:rPr>
          <w:rFonts w:ascii="Arial" w:hAnsi="Arial" w:cs="Arial"/>
          <w:sz w:val="32"/>
          <w:szCs w:val="32"/>
          <w:u w:val="single"/>
        </w:rPr>
      </w:pPr>
      <w:r w:rsidRPr="004D4ABE">
        <w:rPr>
          <w:rFonts w:ascii="Arial" w:hAnsi="Arial" w:cs="Arial"/>
          <w:sz w:val="32"/>
          <w:szCs w:val="32"/>
          <w:u w:val="single"/>
        </w:rPr>
        <w:lastRenderedPageBreak/>
        <w:t>Main Findings</w:t>
      </w:r>
    </w:p>
    <w:p w14:paraId="1AE2C23A" w14:textId="360CB29A" w:rsidR="0022326A" w:rsidRPr="00EC70A1" w:rsidRDefault="00A45A4A" w:rsidP="006516B6">
      <w:pPr>
        <w:spacing w:line="480" w:lineRule="auto"/>
        <w:rPr>
          <w:rFonts w:ascii="Arial" w:hAnsi="Arial" w:cs="Arial"/>
          <w:sz w:val="24"/>
          <w:szCs w:val="24"/>
        </w:rPr>
      </w:pPr>
      <w:r w:rsidRPr="00EC70A1">
        <w:rPr>
          <w:rFonts w:ascii="Arial" w:hAnsi="Arial" w:cs="Arial"/>
          <w:sz w:val="24"/>
          <w:szCs w:val="24"/>
        </w:rPr>
        <w:t xml:space="preserve">The core </w:t>
      </w:r>
      <w:r w:rsidR="003736E8" w:rsidRPr="00EC70A1">
        <w:rPr>
          <w:rFonts w:ascii="Arial" w:hAnsi="Arial" w:cs="Arial"/>
          <w:b/>
          <w:bCs/>
          <w:sz w:val="24"/>
          <w:szCs w:val="24"/>
        </w:rPr>
        <w:t>strengths</w:t>
      </w:r>
      <w:r w:rsidR="003736E8" w:rsidRPr="00EC70A1">
        <w:rPr>
          <w:rFonts w:ascii="Arial" w:hAnsi="Arial" w:cs="Arial"/>
          <w:sz w:val="24"/>
          <w:szCs w:val="24"/>
        </w:rPr>
        <w:t xml:space="preserve"> of The Sun include </w:t>
      </w:r>
      <w:r w:rsidR="00DC4571" w:rsidRPr="00EC70A1">
        <w:rPr>
          <w:rFonts w:ascii="Arial" w:hAnsi="Arial" w:cs="Arial"/>
          <w:sz w:val="24"/>
          <w:szCs w:val="24"/>
        </w:rPr>
        <w:t>being the tenth largest circulation of any newspaper in the world</w:t>
      </w:r>
      <w:r w:rsidR="001805E1">
        <w:rPr>
          <w:rFonts w:ascii="Arial" w:hAnsi="Arial" w:cs="Arial"/>
          <w:sz w:val="24"/>
          <w:szCs w:val="24"/>
        </w:rPr>
        <w:t xml:space="preserve"> (Mayhew, 2019)</w:t>
      </w:r>
      <w:r w:rsidR="00DC4571" w:rsidRPr="00EC70A1">
        <w:rPr>
          <w:rFonts w:ascii="Arial" w:hAnsi="Arial" w:cs="Arial"/>
          <w:sz w:val="24"/>
          <w:szCs w:val="24"/>
        </w:rPr>
        <w:t xml:space="preserve">, attractive and eye-catching pictures, </w:t>
      </w:r>
      <w:r w:rsidR="00455150" w:rsidRPr="00EC70A1">
        <w:rPr>
          <w:rFonts w:ascii="Arial" w:hAnsi="Arial" w:cs="Arial"/>
          <w:sz w:val="24"/>
          <w:szCs w:val="24"/>
        </w:rPr>
        <w:t xml:space="preserve">being published in the United Kingdom and Ireland, as well as </w:t>
      </w:r>
      <w:r w:rsidR="009D2B75">
        <w:rPr>
          <w:rFonts w:ascii="Arial" w:hAnsi="Arial" w:cs="Arial"/>
          <w:sz w:val="24"/>
          <w:szCs w:val="24"/>
        </w:rPr>
        <w:t>majority</w:t>
      </w:r>
      <w:r w:rsidR="00455150" w:rsidRPr="00EC70A1">
        <w:rPr>
          <w:rFonts w:ascii="Arial" w:hAnsi="Arial" w:cs="Arial"/>
          <w:sz w:val="24"/>
          <w:szCs w:val="24"/>
        </w:rPr>
        <w:t xml:space="preserve"> of their readers being </w:t>
      </w:r>
      <w:r w:rsidR="009D2B75">
        <w:rPr>
          <w:rFonts w:ascii="Arial" w:hAnsi="Arial" w:cs="Arial"/>
          <w:sz w:val="24"/>
          <w:szCs w:val="24"/>
        </w:rPr>
        <w:t>male</w:t>
      </w:r>
      <w:r w:rsidR="00455150" w:rsidRPr="00EC70A1">
        <w:rPr>
          <w:rFonts w:ascii="Arial" w:hAnsi="Arial" w:cs="Arial"/>
          <w:sz w:val="24"/>
          <w:szCs w:val="24"/>
        </w:rPr>
        <w:t>.</w:t>
      </w:r>
      <w:r w:rsidR="00AF617C" w:rsidRPr="00EC70A1">
        <w:rPr>
          <w:rFonts w:ascii="Arial" w:hAnsi="Arial" w:cs="Arial"/>
          <w:sz w:val="24"/>
          <w:szCs w:val="24"/>
        </w:rPr>
        <w:t xml:space="preserve"> </w:t>
      </w:r>
      <w:r w:rsidR="004463A8">
        <w:rPr>
          <w:rFonts w:ascii="Arial" w:hAnsi="Arial" w:cs="Arial"/>
          <w:sz w:val="24"/>
          <w:szCs w:val="24"/>
        </w:rPr>
        <w:t xml:space="preserve">Taylor </w:t>
      </w:r>
      <w:r w:rsidR="00AF617C" w:rsidRPr="00EC70A1">
        <w:rPr>
          <w:rFonts w:ascii="Arial" w:hAnsi="Arial" w:cs="Arial"/>
          <w:sz w:val="24"/>
          <w:szCs w:val="24"/>
        </w:rPr>
        <w:t>(</w:t>
      </w:r>
      <w:r w:rsidR="004463A8">
        <w:rPr>
          <w:rFonts w:ascii="Arial" w:hAnsi="Arial" w:cs="Arial"/>
          <w:sz w:val="24"/>
          <w:szCs w:val="24"/>
        </w:rPr>
        <w:t>2017</w:t>
      </w:r>
      <w:r w:rsidR="00AF617C" w:rsidRPr="00EC70A1">
        <w:rPr>
          <w:rFonts w:ascii="Arial" w:hAnsi="Arial" w:cs="Arial"/>
          <w:sz w:val="24"/>
          <w:szCs w:val="24"/>
        </w:rPr>
        <w:t xml:space="preserve">) suggests that </w:t>
      </w:r>
      <w:r w:rsidR="009D2B75">
        <w:rPr>
          <w:rFonts w:ascii="Arial" w:hAnsi="Arial" w:cs="Arial"/>
          <w:sz w:val="24"/>
          <w:szCs w:val="24"/>
        </w:rPr>
        <w:t>men</w:t>
      </w:r>
      <w:r w:rsidR="004E3322">
        <w:rPr>
          <w:rFonts w:ascii="Arial" w:hAnsi="Arial" w:cs="Arial"/>
          <w:sz w:val="24"/>
          <w:szCs w:val="24"/>
        </w:rPr>
        <w:t xml:space="preserve"> are </w:t>
      </w:r>
      <w:r w:rsidR="00AF617C" w:rsidRPr="00EC70A1">
        <w:rPr>
          <w:rFonts w:ascii="Arial" w:hAnsi="Arial" w:cs="Arial"/>
          <w:sz w:val="24"/>
          <w:szCs w:val="24"/>
        </w:rPr>
        <w:t xml:space="preserve">more likely than </w:t>
      </w:r>
      <w:r w:rsidR="004E3322">
        <w:rPr>
          <w:rFonts w:ascii="Arial" w:hAnsi="Arial" w:cs="Arial"/>
          <w:sz w:val="24"/>
          <w:szCs w:val="24"/>
        </w:rPr>
        <w:t>women</w:t>
      </w:r>
      <w:r w:rsidR="00AF617C" w:rsidRPr="00EC70A1">
        <w:rPr>
          <w:rFonts w:ascii="Arial" w:hAnsi="Arial" w:cs="Arial"/>
          <w:sz w:val="24"/>
          <w:szCs w:val="24"/>
        </w:rPr>
        <w:t xml:space="preserve"> to take time out of their day to read a newspaper</w:t>
      </w:r>
      <w:r w:rsidR="00223583" w:rsidRPr="00EC70A1">
        <w:rPr>
          <w:rFonts w:ascii="Arial" w:hAnsi="Arial" w:cs="Arial"/>
          <w:sz w:val="24"/>
          <w:szCs w:val="24"/>
        </w:rPr>
        <w:t xml:space="preserve">. Furthermore, their limited </w:t>
      </w:r>
      <w:r w:rsidR="00031496" w:rsidRPr="00EC70A1">
        <w:rPr>
          <w:rFonts w:ascii="Arial" w:hAnsi="Arial" w:cs="Arial"/>
          <w:sz w:val="24"/>
          <w:szCs w:val="24"/>
        </w:rPr>
        <w:t xml:space="preserve">geographical </w:t>
      </w:r>
      <w:r w:rsidR="00223583" w:rsidRPr="00EC70A1">
        <w:rPr>
          <w:rFonts w:ascii="Arial" w:hAnsi="Arial" w:cs="Arial"/>
          <w:sz w:val="24"/>
          <w:szCs w:val="24"/>
        </w:rPr>
        <w:t xml:space="preserve">reach gives </w:t>
      </w:r>
      <w:r w:rsidR="0062147A" w:rsidRPr="00EC70A1">
        <w:rPr>
          <w:rFonts w:ascii="Arial" w:hAnsi="Arial" w:cs="Arial"/>
          <w:sz w:val="24"/>
          <w:szCs w:val="24"/>
        </w:rPr>
        <w:t xml:space="preserve">readers a feeling of exclusivity, which enhances the customer journey. </w:t>
      </w:r>
    </w:p>
    <w:p w14:paraId="063A1793" w14:textId="41B1D0E6" w:rsidR="00A138EE" w:rsidRDefault="00A138EE" w:rsidP="006516B6">
      <w:pPr>
        <w:spacing w:line="480" w:lineRule="auto"/>
        <w:rPr>
          <w:rFonts w:ascii="Arial" w:hAnsi="Arial" w:cs="Arial"/>
          <w:sz w:val="24"/>
          <w:szCs w:val="24"/>
        </w:rPr>
      </w:pPr>
      <w:r>
        <w:rPr>
          <w:rFonts w:ascii="Arial" w:hAnsi="Arial" w:cs="Arial"/>
          <w:sz w:val="24"/>
          <w:szCs w:val="24"/>
        </w:rPr>
        <w:t xml:space="preserve">Alternatively, the main </w:t>
      </w:r>
      <w:r w:rsidRPr="00EC70A1">
        <w:rPr>
          <w:rFonts w:ascii="Arial" w:hAnsi="Arial" w:cs="Arial"/>
          <w:b/>
          <w:bCs/>
          <w:sz w:val="24"/>
          <w:szCs w:val="24"/>
        </w:rPr>
        <w:t>weaknesses</w:t>
      </w:r>
      <w:r>
        <w:rPr>
          <w:rFonts w:ascii="Arial" w:hAnsi="Arial" w:cs="Arial"/>
          <w:sz w:val="24"/>
          <w:szCs w:val="24"/>
        </w:rPr>
        <w:t xml:space="preserve"> of The Sun are their involvement in controversies and their intense competition within the marketplace.</w:t>
      </w:r>
      <w:r w:rsidR="00C139B8">
        <w:rPr>
          <w:rFonts w:ascii="Arial" w:hAnsi="Arial" w:cs="Arial"/>
          <w:sz w:val="24"/>
          <w:szCs w:val="24"/>
        </w:rPr>
        <w:t xml:space="preserve"> </w:t>
      </w:r>
      <w:r w:rsidR="00AE567B">
        <w:rPr>
          <w:rFonts w:ascii="Arial" w:hAnsi="Arial" w:cs="Arial"/>
          <w:sz w:val="24"/>
          <w:szCs w:val="24"/>
        </w:rPr>
        <w:t>Due</w:t>
      </w:r>
      <w:r w:rsidR="006A76C4">
        <w:rPr>
          <w:rFonts w:ascii="Arial" w:hAnsi="Arial" w:cs="Arial"/>
          <w:sz w:val="24"/>
          <w:szCs w:val="24"/>
        </w:rPr>
        <w:t xml:space="preserve"> to</w:t>
      </w:r>
      <w:r w:rsidR="00AE567B">
        <w:rPr>
          <w:rFonts w:ascii="Arial" w:hAnsi="Arial" w:cs="Arial"/>
          <w:sz w:val="24"/>
          <w:szCs w:val="24"/>
        </w:rPr>
        <w:t xml:space="preserve"> a headline that was published</w:t>
      </w:r>
      <w:r w:rsidR="002424EF">
        <w:rPr>
          <w:rFonts w:ascii="Arial" w:hAnsi="Arial" w:cs="Arial"/>
          <w:sz w:val="24"/>
          <w:szCs w:val="24"/>
        </w:rPr>
        <w:t xml:space="preserve"> in 1989</w:t>
      </w:r>
      <w:r w:rsidR="00AE567B">
        <w:rPr>
          <w:rFonts w:ascii="Arial" w:hAnsi="Arial" w:cs="Arial"/>
          <w:sz w:val="24"/>
          <w:szCs w:val="24"/>
        </w:rPr>
        <w:t xml:space="preserve"> </w:t>
      </w:r>
      <w:r w:rsidR="006A76C4">
        <w:rPr>
          <w:rFonts w:ascii="Arial" w:hAnsi="Arial" w:cs="Arial"/>
          <w:sz w:val="24"/>
          <w:szCs w:val="24"/>
        </w:rPr>
        <w:t xml:space="preserve">being </w:t>
      </w:r>
      <w:r w:rsidR="00AE567B">
        <w:rPr>
          <w:rFonts w:ascii="Arial" w:hAnsi="Arial" w:cs="Arial"/>
          <w:sz w:val="24"/>
          <w:szCs w:val="24"/>
        </w:rPr>
        <w:t xml:space="preserve">based on </w:t>
      </w:r>
      <w:r w:rsidR="006A76C4">
        <w:rPr>
          <w:rFonts w:ascii="Arial" w:hAnsi="Arial" w:cs="Arial"/>
          <w:sz w:val="24"/>
          <w:szCs w:val="24"/>
        </w:rPr>
        <w:t>inaccurate</w:t>
      </w:r>
      <w:r w:rsidR="00AE567B">
        <w:rPr>
          <w:rFonts w:ascii="Arial" w:hAnsi="Arial" w:cs="Arial"/>
          <w:sz w:val="24"/>
          <w:szCs w:val="24"/>
        </w:rPr>
        <w:t xml:space="preserve"> information</w:t>
      </w:r>
      <w:r w:rsidR="002424EF">
        <w:rPr>
          <w:rFonts w:ascii="Arial" w:hAnsi="Arial" w:cs="Arial"/>
          <w:sz w:val="24"/>
          <w:szCs w:val="24"/>
        </w:rPr>
        <w:t xml:space="preserve"> concerning the Hillsborough Disaster</w:t>
      </w:r>
      <w:r w:rsidR="006A76C4">
        <w:rPr>
          <w:rFonts w:ascii="Arial" w:hAnsi="Arial" w:cs="Arial"/>
          <w:sz w:val="24"/>
          <w:szCs w:val="24"/>
        </w:rPr>
        <w:t xml:space="preserve">, The Sun Newspaper </w:t>
      </w:r>
      <w:r w:rsidR="00B6465E">
        <w:rPr>
          <w:rFonts w:ascii="Arial" w:hAnsi="Arial" w:cs="Arial"/>
          <w:sz w:val="24"/>
          <w:szCs w:val="24"/>
        </w:rPr>
        <w:t>has been boycotted ever since, with shops within Liverpool refusing to sell the paper, whilst Anfield Stadium refuses entry to Sun reporters</w:t>
      </w:r>
      <w:r w:rsidR="00311C8B">
        <w:rPr>
          <w:rFonts w:ascii="Arial" w:hAnsi="Arial" w:cs="Arial"/>
          <w:sz w:val="24"/>
          <w:szCs w:val="24"/>
        </w:rPr>
        <w:t xml:space="preserve"> (Gibson, 2004)</w:t>
      </w:r>
      <w:r w:rsidR="00B6465E">
        <w:rPr>
          <w:rFonts w:ascii="Arial" w:hAnsi="Arial" w:cs="Arial"/>
          <w:sz w:val="24"/>
          <w:szCs w:val="24"/>
        </w:rPr>
        <w:t>.</w:t>
      </w:r>
      <w:r w:rsidR="002E26E7">
        <w:rPr>
          <w:rFonts w:ascii="Arial" w:hAnsi="Arial" w:cs="Arial"/>
          <w:sz w:val="24"/>
          <w:szCs w:val="24"/>
        </w:rPr>
        <w:t xml:space="preserve"> Therefore, having a monumentally negative effect on the brand image, with</w:t>
      </w:r>
      <w:r w:rsidR="002A5F5F">
        <w:rPr>
          <w:rFonts w:ascii="Arial" w:hAnsi="Arial" w:cs="Arial"/>
          <w:sz w:val="24"/>
          <w:szCs w:val="24"/>
        </w:rPr>
        <w:t xml:space="preserve"> sales of the newspaper n</w:t>
      </w:r>
      <w:r w:rsidR="003F4308">
        <w:rPr>
          <w:rFonts w:ascii="Arial" w:hAnsi="Arial" w:cs="Arial"/>
          <w:sz w:val="24"/>
          <w:szCs w:val="24"/>
        </w:rPr>
        <w:t>ever bouncing back to what they were before that day in 1989</w:t>
      </w:r>
      <w:r w:rsidR="00BB1C24">
        <w:rPr>
          <w:rFonts w:ascii="Arial" w:hAnsi="Arial" w:cs="Arial"/>
          <w:sz w:val="24"/>
          <w:szCs w:val="24"/>
        </w:rPr>
        <w:t xml:space="preserve"> (Goal.com, 2019)</w:t>
      </w:r>
      <w:r w:rsidR="002A5F5F">
        <w:rPr>
          <w:rFonts w:ascii="Arial" w:hAnsi="Arial" w:cs="Arial"/>
          <w:sz w:val="24"/>
          <w:szCs w:val="24"/>
        </w:rPr>
        <w:t>.</w:t>
      </w:r>
    </w:p>
    <w:p w14:paraId="2D908CB2" w14:textId="51BEB0A2" w:rsidR="004D4ABE" w:rsidRDefault="004D4ABE" w:rsidP="006516B6">
      <w:pPr>
        <w:spacing w:line="480" w:lineRule="auto"/>
        <w:rPr>
          <w:rFonts w:ascii="Arial" w:hAnsi="Arial" w:cs="Arial"/>
          <w:sz w:val="24"/>
          <w:szCs w:val="24"/>
        </w:rPr>
      </w:pPr>
      <w:r>
        <w:rPr>
          <w:rFonts w:ascii="Arial" w:hAnsi="Arial" w:cs="Arial"/>
          <w:sz w:val="24"/>
          <w:szCs w:val="24"/>
        </w:rPr>
        <w:t xml:space="preserve">There are numerous analysis’ which evaluate the internal workings of an organisation. However, there is one which stands above the others through its ability to be adapted to almost any business. This allows for comparison between competitors and gives an insight into how other businesses are operating within other markets. </w:t>
      </w:r>
      <w:r w:rsidRPr="009871AB">
        <w:rPr>
          <w:rFonts w:ascii="Arial" w:hAnsi="Arial" w:cs="Arial"/>
          <w:b/>
          <w:bCs/>
          <w:sz w:val="24"/>
          <w:szCs w:val="24"/>
        </w:rPr>
        <w:t xml:space="preserve">Porter’s Value Chain </w:t>
      </w:r>
      <w:r w:rsidRPr="009871AB">
        <w:rPr>
          <w:rFonts w:ascii="Arial" w:hAnsi="Arial" w:cs="Arial"/>
          <w:sz w:val="24"/>
          <w:szCs w:val="24"/>
        </w:rPr>
        <w:t>(</w:t>
      </w:r>
      <w:r w:rsidR="006C67BB">
        <w:rPr>
          <w:rFonts w:ascii="Arial" w:hAnsi="Arial" w:cs="Arial"/>
          <w:sz w:val="24"/>
          <w:szCs w:val="24"/>
        </w:rPr>
        <w:t>1985</w:t>
      </w:r>
      <w:r w:rsidRPr="009871AB">
        <w:rPr>
          <w:rFonts w:ascii="Arial" w:hAnsi="Arial" w:cs="Arial"/>
          <w:sz w:val="24"/>
          <w:szCs w:val="24"/>
        </w:rPr>
        <w:t>) synthesizes the value which a business creates using its systems. The chain comprises of two fundamental segments; primary activities and support activities. Both segments contain numerous activities which Porter deemed relevant to all businesses</w:t>
      </w:r>
      <w:r w:rsidR="00914EEE">
        <w:rPr>
          <w:rFonts w:ascii="Arial" w:hAnsi="Arial" w:cs="Arial"/>
          <w:sz w:val="24"/>
          <w:szCs w:val="24"/>
        </w:rPr>
        <w:t>.</w:t>
      </w:r>
    </w:p>
    <w:p w14:paraId="1D724E80" w14:textId="77E4C57F" w:rsidR="004D4ABE" w:rsidRDefault="004D4ABE" w:rsidP="006516B6">
      <w:pPr>
        <w:spacing w:line="480" w:lineRule="auto"/>
        <w:rPr>
          <w:rFonts w:ascii="Arial" w:hAnsi="Arial" w:cs="Arial"/>
          <w:sz w:val="24"/>
          <w:szCs w:val="24"/>
        </w:rPr>
      </w:pPr>
      <w:r>
        <w:rPr>
          <w:rFonts w:ascii="Arial" w:hAnsi="Arial" w:cs="Arial"/>
          <w:sz w:val="24"/>
          <w:szCs w:val="24"/>
        </w:rPr>
        <w:lastRenderedPageBreak/>
        <w:t>The support activities include firm infrastructure, human resources management, technology development and procurement. The primary activities comprise of inbound logistics, operations, outbound logistics, marketing &amp; sales, and service. Such activities are used as the building blocks in order for a business to create a valuable product</w:t>
      </w:r>
      <w:r w:rsidR="00990EC8">
        <w:rPr>
          <w:rFonts w:ascii="Arial" w:hAnsi="Arial" w:cs="Arial"/>
          <w:sz w:val="24"/>
          <w:szCs w:val="24"/>
        </w:rPr>
        <w:t>/</w:t>
      </w:r>
      <w:r>
        <w:rPr>
          <w:rFonts w:ascii="Arial" w:hAnsi="Arial" w:cs="Arial"/>
          <w:sz w:val="24"/>
          <w:szCs w:val="24"/>
        </w:rPr>
        <w:t>service</w:t>
      </w:r>
      <w:r w:rsidR="00610B1E">
        <w:rPr>
          <w:rFonts w:ascii="Arial" w:hAnsi="Arial" w:cs="Arial"/>
          <w:sz w:val="24"/>
          <w:szCs w:val="24"/>
        </w:rPr>
        <w:t xml:space="preserve"> (Liu, </w:t>
      </w:r>
      <w:r w:rsidR="00BF0CFE">
        <w:rPr>
          <w:rFonts w:ascii="Arial" w:hAnsi="Arial" w:cs="Arial"/>
          <w:sz w:val="24"/>
          <w:szCs w:val="24"/>
        </w:rPr>
        <w:t>Nakata, Li and Galarretea, 2015)</w:t>
      </w:r>
      <w:r>
        <w:rPr>
          <w:rFonts w:ascii="Arial" w:hAnsi="Arial" w:cs="Arial"/>
          <w:sz w:val="24"/>
          <w:szCs w:val="24"/>
        </w:rPr>
        <w:t>.</w:t>
      </w:r>
    </w:p>
    <w:p w14:paraId="71514978" w14:textId="06524E0C" w:rsidR="009963A0" w:rsidRDefault="004D4ABE" w:rsidP="0086505B">
      <w:pPr>
        <w:spacing w:line="480" w:lineRule="auto"/>
        <w:rPr>
          <w:rFonts w:ascii="Arial" w:hAnsi="Arial" w:cs="Arial"/>
          <w:sz w:val="24"/>
          <w:szCs w:val="24"/>
        </w:rPr>
      </w:pPr>
      <w:r w:rsidRPr="004D4ABE">
        <w:rPr>
          <w:rFonts w:ascii="Arial" w:hAnsi="Arial" w:cs="Arial"/>
          <w:sz w:val="24"/>
          <w:szCs w:val="24"/>
        </w:rPr>
        <w:t xml:space="preserve">In terms of The Sun Newspaper, </w:t>
      </w:r>
      <w:r w:rsidR="00D277F4">
        <w:rPr>
          <w:rFonts w:ascii="Arial" w:hAnsi="Arial" w:cs="Arial"/>
          <w:sz w:val="24"/>
          <w:szCs w:val="24"/>
        </w:rPr>
        <w:t xml:space="preserve">they use </w:t>
      </w:r>
      <w:r w:rsidRPr="004D4ABE">
        <w:rPr>
          <w:rFonts w:ascii="Arial" w:hAnsi="Arial" w:cs="Arial"/>
          <w:sz w:val="24"/>
          <w:szCs w:val="24"/>
        </w:rPr>
        <w:t xml:space="preserve">Technology development </w:t>
      </w:r>
      <w:r w:rsidR="0086505B">
        <w:rPr>
          <w:rFonts w:ascii="Arial" w:hAnsi="Arial" w:cs="Arial"/>
          <w:sz w:val="24"/>
          <w:szCs w:val="24"/>
        </w:rPr>
        <w:t>as</w:t>
      </w:r>
      <w:r w:rsidRPr="004D4ABE">
        <w:rPr>
          <w:rFonts w:ascii="Arial" w:hAnsi="Arial" w:cs="Arial"/>
          <w:sz w:val="24"/>
          <w:szCs w:val="24"/>
        </w:rPr>
        <w:t xml:space="preserve"> an imperative role in the development of The Sun Newspaper</w:t>
      </w:r>
      <w:r w:rsidR="0086505B">
        <w:rPr>
          <w:rFonts w:ascii="Arial" w:hAnsi="Arial" w:cs="Arial"/>
          <w:sz w:val="24"/>
          <w:szCs w:val="24"/>
        </w:rPr>
        <w:t xml:space="preserve"> online</w:t>
      </w:r>
      <w:r w:rsidRPr="004D4ABE">
        <w:rPr>
          <w:rFonts w:ascii="Arial" w:hAnsi="Arial" w:cs="Arial"/>
          <w:sz w:val="24"/>
          <w:szCs w:val="24"/>
        </w:rPr>
        <w:t>. With the internet as a driver</w:t>
      </w:r>
      <w:r w:rsidR="0011401E">
        <w:rPr>
          <w:rFonts w:ascii="Arial" w:hAnsi="Arial" w:cs="Arial"/>
          <w:sz w:val="24"/>
          <w:szCs w:val="24"/>
        </w:rPr>
        <w:t xml:space="preserve"> (Rosenzw</w:t>
      </w:r>
      <w:r w:rsidR="00EE650C">
        <w:rPr>
          <w:rFonts w:ascii="Arial" w:hAnsi="Arial" w:cs="Arial"/>
          <w:sz w:val="24"/>
          <w:szCs w:val="24"/>
        </w:rPr>
        <w:t>eig, 2015)</w:t>
      </w:r>
      <w:r w:rsidRPr="004D4ABE">
        <w:rPr>
          <w:rFonts w:ascii="Arial" w:hAnsi="Arial" w:cs="Arial"/>
          <w:sz w:val="24"/>
          <w:szCs w:val="24"/>
        </w:rPr>
        <w:t xml:space="preserve"> and personal technological devices becoming more affordable, this enabled the organisation to move its service</w:t>
      </w:r>
      <w:r w:rsidR="00D17F1B">
        <w:rPr>
          <w:rFonts w:ascii="Arial" w:hAnsi="Arial" w:cs="Arial"/>
          <w:sz w:val="24"/>
          <w:szCs w:val="24"/>
        </w:rPr>
        <w:t>s</w:t>
      </w:r>
      <w:r w:rsidRPr="004D4ABE">
        <w:rPr>
          <w:rFonts w:ascii="Arial" w:hAnsi="Arial" w:cs="Arial"/>
          <w:sz w:val="24"/>
          <w:szCs w:val="24"/>
        </w:rPr>
        <w:t xml:space="preserve"> online. By doing so, The Sun was able </w:t>
      </w:r>
      <w:r w:rsidR="00D17F1B">
        <w:rPr>
          <w:rFonts w:ascii="Arial" w:hAnsi="Arial" w:cs="Arial"/>
          <w:sz w:val="24"/>
          <w:szCs w:val="24"/>
        </w:rPr>
        <w:t>to procure resources from freelance reporters, th</w:t>
      </w:r>
      <w:r w:rsidR="00875E28">
        <w:rPr>
          <w:rFonts w:ascii="Arial" w:hAnsi="Arial" w:cs="Arial"/>
          <w:sz w:val="24"/>
          <w:szCs w:val="24"/>
        </w:rPr>
        <w:t>u</w:t>
      </w:r>
      <w:r w:rsidR="00D17F1B">
        <w:rPr>
          <w:rFonts w:ascii="Arial" w:hAnsi="Arial" w:cs="Arial"/>
          <w:sz w:val="24"/>
          <w:szCs w:val="24"/>
        </w:rPr>
        <w:t>s</w:t>
      </w:r>
      <w:r w:rsidR="00875E28">
        <w:rPr>
          <w:rFonts w:ascii="Arial" w:hAnsi="Arial" w:cs="Arial"/>
          <w:sz w:val="24"/>
          <w:szCs w:val="24"/>
        </w:rPr>
        <w:t>,</w:t>
      </w:r>
      <w:r w:rsidR="00D17F1B">
        <w:rPr>
          <w:rFonts w:ascii="Arial" w:hAnsi="Arial" w:cs="Arial"/>
          <w:sz w:val="24"/>
          <w:szCs w:val="24"/>
        </w:rPr>
        <w:t xml:space="preserve"> </w:t>
      </w:r>
      <w:r w:rsidR="00876934">
        <w:rPr>
          <w:rFonts w:ascii="Arial" w:hAnsi="Arial" w:cs="Arial"/>
          <w:sz w:val="24"/>
          <w:szCs w:val="24"/>
        </w:rPr>
        <w:t>augmenting their human resource management procedures</w:t>
      </w:r>
      <w:r w:rsidR="004C518E">
        <w:rPr>
          <w:rFonts w:ascii="Arial" w:hAnsi="Arial" w:cs="Arial"/>
          <w:sz w:val="24"/>
          <w:szCs w:val="24"/>
        </w:rPr>
        <w:t xml:space="preserve"> </w:t>
      </w:r>
      <w:r w:rsidR="00914EEE" w:rsidRPr="009871AB">
        <w:rPr>
          <w:rFonts w:ascii="Arial" w:hAnsi="Arial" w:cs="Arial"/>
          <w:sz w:val="24"/>
          <w:szCs w:val="24"/>
        </w:rPr>
        <w:t>(</w:t>
      </w:r>
      <w:r w:rsidR="00914EEE" w:rsidRPr="009871AB">
        <w:rPr>
          <w:rFonts w:ascii="Arial" w:hAnsi="Arial" w:cs="Arial"/>
          <w:i/>
          <w:iCs/>
          <w:sz w:val="24"/>
          <w:szCs w:val="24"/>
        </w:rPr>
        <w:t>Value Chain can be seen in Appendix 1</w:t>
      </w:r>
      <w:r w:rsidR="00914EEE" w:rsidRPr="009871AB">
        <w:rPr>
          <w:rFonts w:ascii="Arial" w:hAnsi="Arial" w:cs="Arial"/>
          <w:sz w:val="24"/>
          <w:szCs w:val="24"/>
        </w:rPr>
        <w:t>)</w:t>
      </w:r>
      <w:r w:rsidR="00D2604D">
        <w:rPr>
          <w:rFonts w:ascii="Arial" w:hAnsi="Arial" w:cs="Arial"/>
          <w:sz w:val="24"/>
          <w:szCs w:val="24"/>
        </w:rPr>
        <w:t>.</w:t>
      </w:r>
    </w:p>
    <w:p w14:paraId="00C8FE8F" w14:textId="6269206A" w:rsidR="007B6B1E" w:rsidRDefault="00D2604D" w:rsidP="0086505B">
      <w:pPr>
        <w:spacing w:line="480" w:lineRule="auto"/>
        <w:rPr>
          <w:rFonts w:ascii="Arial" w:hAnsi="Arial" w:cs="Arial"/>
          <w:sz w:val="24"/>
          <w:szCs w:val="24"/>
        </w:rPr>
      </w:pPr>
      <w:r>
        <w:rPr>
          <w:rFonts w:ascii="Arial" w:hAnsi="Arial" w:cs="Arial"/>
          <w:sz w:val="24"/>
          <w:szCs w:val="24"/>
        </w:rPr>
        <w:t xml:space="preserve">Furthermore, the </w:t>
      </w:r>
      <w:r>
        <w:rPr>
          <w:rFonts w:ascii="Arial" w:hAnsi="Arial" w:cs="Arial"/>
          <w:b/>
          <w:bCs/>
          <w:sz w:val="24"/>
          <w:szCs w:val="24"/>
        </w:rPr>
        <w:t xml:space="preserve">Business Model Canvas </w:t>
      </w:r>
      <w:r w:rsidR="004602F3" w:rsidRPr="004602F3">
        <w:rPr>
          <w:rFonts w:ascii="Arial" w:hAnsi="Arial" w:cs="Arial"/>
          <w:sz w:val="24"/>
          <w:szCs w:val="24"/>
        </w:rPr>
        <w:t>(Osterwalder, 2013)</w:t>
      </w:r>
      <w:r w:rsidR="004602F3">
        <w:rPr>
          <w:rFonts w:ascii="Arial" w:hAnsi="Arial" w:cs="Arial"/>
          <w:b/>
          <w:bCs/>
          <w:sz w:val="24"/>
          <w:szCs w:val="24"/>
        </w:rPr>
        <w:t xml:space="preserve"> </w:t>
      </w:r>
      <w:r>
        <w:rPr>
          <w:rFonts w:ascii="Arial" w:hAnsi="Arial" w:cs="Arial"/>
          <w:sz w:val="24"/>
          <w:szCs w:val="24"/>
        </w:rPr>
        <w:t xml:space="preserve">illustrates </w:t>
      </w:r>
      <w:r w:rsidR="00F10416">
        <w:rPr>
          <w:rFonts w:ascii="Arial" w:hAnsi="Arial" w:cs="Arial"/>
          <w:sz w:val="24"/>
          <w:szCs w:val="24"/>
        </w:rPr>
        <w:t xml:space="preserve">the key partners, </w:t>
      </w:r>
      <w:r w:rsidR="00752F00">
        <w:rPr>
          <w:rFonts w:ascii="Arial" w:hAnsi="Arial" w:cs="Arial"/>
          <w:sz w:val="24"/>
          <w:szCs w:val="24"/>
        </w:rPr>
        <w:t xml:space="preserve">key activities, value propositions, customer relationships, customer segments, key resources, channels, cost structure, and the revenue streams of a business. </w:t>
      </w:r>
      <w:r w:rsidR="007B6B1E">
        <w:rPr>
          <w:rFonts w:ascii="Arial" w:hAnsi="Arial" w:cs="Arial"/>
          <w:sz w:val="24"/>
          <w:szCs w:val="24"/>
        </w:rPr>
        <w:t xml:space="preserve">This model </w:t>
      </w:r>
      <w:r w:rsidR="0089666D">
        <w:rPr>
          <w:rFonts w:ascii="Arial" w:hAnsi="Arial" w:cs="Arial"/>
          <w:sz w:val="24"/>
          <w:szCs w:val="24"/>
        </w:rPr>
        <w:t>is used to change, describe, visualize and assess a business model within any market</w:t>
      </w:r>
      <w:r w:rsidR="008C66D5">
        <w:rPr>
          <w:rFonts w:ascii="Arial" w:hAnsi="Arial" w:cs="Arial"/>
          <w:sz w:val="24"/>
          <w:szCs w:val="24"/>
        </w:rPr>
        <w:t xml:space="preserve"> (Luenendonk, 2015)</w:t>
      </w:r>
      <w:r w:rsidR="0089666D">
        <w:rPr>
          <w:rFonts w:ascii="Arial" w:hAnsi="Arial" w:cs="Arial"/>
          <w:sz w:val="24"/>
          <w:szCs w:val="24"/>
        </w:rPr>
        <w:t xml:space="preserve">. </w:t>
      </w:r>
      <w:r w:rsidR="00530D89">
        <w:rPr>
          <w:rFonts w:ascii="Arial" w:hAnsi="Arial" w:cs="Arial"/>
          <w:sz w:val="24"/>
          <w:szCs w:val="24"/>
        </w:rPr>
        <w:t xml:space="preserve">Each segment contributes to the overall </w:t>
      </w:r>
      <w:r w:rsidR="000F1EED">
        <w:rPr>
          <w:rFonts w:ascii="Arial" w:hAnsi="Arial" w:cs="Arial"/>
          <w:sz w:val="24"/>
          <w:szCs w:val="24"/>
        </w:rPr>
        <w:t>value which a business creates and delivers to consumers.</w:t>
      </w:r>
    </w:p>
    <w:p w14:paraId="0C161E14" w14:textId="718CD95E" w:rsidR="00D2604D" w:rsidRDefault="00752F00" w:rsidP="0086505B">
      <w:pPr>
        <w:spacing w:line="480" w:lineRule="auto"/>
        <w:rPr>
          <w:rFonts w:ascii="Arial" w:hAnsi="Arial" w:cs="Arial"/>
          <w:sz w:val="24"/>
          <w:szCs w:val="24"/>
        </w:rPr>
      </w:pPr>
      <w:r>
        <w:rPr>
          <w:rFonts w:ascii="Arial" w:hAnsi="Arial" w:cs="Arial"/>
          <w:sz w:val="24"/>
          <w:szCs w:val="24"/>
        </w:rPr>
        <w:t>When a</w:t>
      </w:r>
      <w:r w:rsidR="009759CD">
        <w:rPr>
          <w:rFonts w:ascii="Arial" w:hAnsi="Arial" w:cs="Arial"/>
          <w:sz w:val="24"/>
          <w:szCs w:val="24"/>
        </w:rPr>
        <w:t>pp</w:t>
      </w:r>
      <w:r>
        <w:rPr>
          <w:rFonts w:ascii="Arial" w:hAnsi="Arial" w:cs="Arial"/>
          <w:sz w:val="24"/>
          <w:szCs w:val="24"/>
        </w:rPr>
        <w:t>lied to The Sun Newspaper</w:t>
      </w:r>
      <w:r w:rsidR="009759CD">
        <w:rPr>
          <w:rFonts w:ascii="Arial" w:hAnsi="Arial" w:cs="Arial"/>
          <w:sz w:val="24"/>
          <w:szCs w:val="24"/>
        </w:rPr>
        <w:t xml:space="preserve">, the key features are </w:t>
      </w:r>
      <w:r w:rsidR="00832FE9">
        <w:rPr>
          <w:rFonts w:ascii="Arial" w:hAnsi="Arial" w:cs="Arial"/>
          <w:sz w:val="24"/>
          <w:szCs w:val="24"/>
        </w:rPr>
        <w:t>their key activities; providing information through written content</w:t>
      </w:r>
      <w:r w:rsidR="00134F74">
        <w:rPr>
          <w:rFonts w:ascii="Arial" w:hAnsi="Arial" w:cs="Arial"/>
          <w:sz w:val="24"/>
          <w:szCs w:val="24"/>
        </w:rPr>
        <w:t xml:space="preserve">, value propositions; to inform and be a reliable news source, </w:t>
      </w:r>
      <w:r w:rsidR="006A23DA">
        <w:rPr>
          <w:rFonts w:ascii="Arial" w:hAnsi="Arial" w:cs="Arial"/>
          <w:sz w:val="24"/>
          <w:szCs w:val="24"/>
        </w:rPr>
        <w:t>and key resources; editorial space both physical and online.</w:t>
      </w:r>
    </w:p>
    <w:p w14:paraId="437BE355" w14:textId="50298444" w:rsidR="00556E06" w:rsidRPr="005237D4" w:rsidRDefault="00556E06" w:rsidP="0086505B">
      <w:pPr>
        <w:spacing w:line="480" w:lineRule="auto"/>
        <w:rPr>
          <w:rFonts w:ascii="Arial" w:hAnsi="Arial" w:cs="Arial"/>
          <w:sz w:val="24"/>
          <w:szCs w:val="24"/>
        </w:rPr>
      </w:pPr>
      <w:r>
        <w:rPr>
          <w:rFonts w:ascii="Arial" w:hAnsi="Arial" w:cs="Arial"/>
          <w:sz w:val="24"/>
          <w:szCs w:val="24"/>
        </w:rPr>
        <w:lastRenderedPageBreak/>
        <w:t>Although this is a popular model to use, it is limited in its ability to identify any threats or weaknesses of the organisation</w:t>
      </w:r>
      <w:r w:rsidR="009B661B">
        <w:rPr>
          <w:rFonts w:ascii="Arial" w:hAnsi="Arial" w:cs="Arial"/>
          <w:sz w:val="24"/>
          <w:szCs w:val="24"/>
        </w:rPr>
        <w:t xml:space="preserve"> (Coes, 2014)</w:t>
      </w:r>
      <w:r>
        <w:rPr>
          <w:rFonts w:ascii="Arial" w:hAnsi="Arial" w:cs="Arial"/>
          <w:sz w:val="24"/>
          <w:szCs w:val="24"/>
        </w:rPr>
        <w:t xml:space="preserve">. Therefore, rendering it unsuitable </w:t>
      </w:r>
      <w:r w:rsidR="003D59C0">
        <w:rPr>
          <w:rFonts w:ascii="Arial" w:hAnsi="Arial" w:cs="Arial"/>
          <w:sz w:val="24"/>
          <w:szCs w:val="24"/>
        </w:rPr>
        <w:t>in identifying any areas which need improvement</w:t>
      </w:r>
      <w:r w:rsidR="00925E98">
        <w:rPr>
          <w:rFonts w:ascii="Arial" w:hAnsi="Arial" w:cs="Arial"/>
          <w:sz w:val="24"/>
          <w:szCs w:val="24"/>
        </w:rPr>
        <w:t xml:space="preserve"> as well as not being</w:t>
      </w:r>
      <w:r w:rsidR="0022326A">
        <w:rPr>
          <w:rFonts w:ascii="Arial" w:hAnsi="Arial" w:cs="Arial"/>
          <w:sz w:val="24"/>
          <w:szCs w:val="24"/>
        </w:rPr>
        <w:t xml:space="preserve"> capable of</w:t>
      </w:r>
      <w:r w:rsidR="00925E98">
        <w:rPr>
          <w:rFonts w:ascii="Arial" w:hAnsi="Arial" w:cs="Arial"/>
          <w:sz w:val="24"/>
          <w:szCs w:val="24"/>
        </w:rPr>
        <w:t xml:space="preserve"> predict</w:t>
      </w:r>
      <w:r w:rsidR="0022326A">
        <w:rPr>
          <w:rFonts w:ascii="Arial" w:hAnsi="Arial" w:cs="Arial"/>
          <w:sz w:val="24"/>
          <w:szCs w:val="24"/>
        </w:rPr>
        <w:t>ing future</w:t>
      </w:r>
      <w:r w:rsidR="00925E98">
        <w:rPr>
          <w:rFonts w:ascii="Arial" w:hAnsi="Arial" w:cs="Arial"/>
          <w:sz w:val="24"/>
          <w:szCs w:val="24"/>
        </w:rPr>
        <w:t xml:space="preserve"> success or failure</w:t>
      </w:r>
      <w:r w:rsidR="005237D4">
        <w:rPr>
          <w:rFonts w:ascii="Arial" w:hAnsi="Arial" w:cs="Arial"/>
          <w:sz w:val="24"/>
          <w:szCs w:val="24"/>
        </w:rPr>
        <w:t xml:space="preserve"> </w:t>
      </w:r>
      <w:r w:rsidR="005237D4">
        <w:rPr>
          <w:rFonts w:ascii="Arial" w:hAnsi="Arial" w:cs="Arial"/>
          <w:i/>
          <w:iCs/>
          <w:sz w:val="24"/>
          <w:szCs w:val="24"/>
        </w:rPr>
        <w:t>(full Business Model Canvas can be seen in Appendix 2)</w:t>
      </w:r>
      <w:r w:rsidR="005237D4">
        <w:rPr>
          <w:rFonts w:ascii="Arial" w:hAnsi="Arial" w:cs="Arial"/>
          <w:sz w:val="24"/>
          <w:szCs w:val="24"/>
        </w:rPr>
        <w:t>.</w:t>
      </w:r>
    </w:p>
    <w:p w14:paraId="43FDCDF6" w14:textId="68CC6CCC" w:rsidR="004D0F9E" w:rsidRDefault="0058149D" w:rsidP="0086505B">
      <w:pPr>
        <w:spacing w:line="480" w:lineRule="auto"/>
        <w:rPr>
          <w:rFonts w:ascii="Arial" w:hAnsi="Arial" w:cs="Arial"/>
          <w:sz w:val="24"/>
          <w:szCs w:val="24"/>
        </w:rPr>
      </w:pPr>
      <w:r>
        <w:rPr>
          <w:rFonts w:ascii="Arial" w:hAnsi="Arial" w:cs="Arial"/>
          <w:sz w:val="24"/>
          <w:szCs w:val="24"/>
        </w:rPr>
        <w:t xml:space="preserve">The Sun </w:t>
      </w:r>
      <w:r w:rsidR="00470E80">
        <w:rPr>
          <w:rFonts w:ascii="Arial" w:hAnsi="Arial" w:cs="Arial"/>
          <w:sz w:val="24"/>
          <w:szCs w:val="24"/>
        </w:rPr>
        <w:t>made a strategic move by offering the</w:t>
      </w:r>
      <w:r w:rsidR="00EC3F3C">
        <w:rPr>
          <w:rFonts w:ascii="Arial" w:hAnsi="Arial" w:cs="Arial"/>
          <w:sz w:val="24"/>
          <w:szCs w:val="24"/>
        </w:rPr>
        <w:t>ir</w:t>
      </w:r>
      <w:r w:rsidR="00470E80">
        <w:rPr>
          <w:rFonts w:ascii="Arial" w:hAnsi="Arial" w:cs="Arial"/>
          <w:sz w:val="24"/>
          <w:szCs w:val="24"/>
        </w:rPr>
        <w:t xml:space="preserve"> resources online as well as the physical counterpart. This was due to customer demand for more accessible services </w:t>
      </w:r>
      <w:r w:rsidR="003A20D4">
        <w:rPr>
          <w:rFonts w:ascii="Arial" w:hAnsi="Arial" w:cs="Arial"/>
          <w:sz w:val="24"/>
          <w:szCs w:val="24"/>
        </w:rPr>
        <w:t>at a time where environmental factors were more well-known</w:t>
      </w:r>
      <w:r w:rsidR="000D2184">
        <w:rPr>
          <w:rFonts w:ascii="Arial" w:hAnsi="Arial" w:cs="Arial"/>
          <w:sz w:val="24"/>
          <w:szCs w:val="24"/>
        </w:rPr>
        <w:t>, and the impact of producing newspapers became better understood.</w:t>
      </w:r>
      <w:r w:rsidR="003A20D4">
        <w:rPr>
          <w:rFonts w:ascii="Arial" w:hAnsi="Arial" w:cs="Arial"/>
          <w:sz w:val="24"/>
          <w:szCs w:val="24"/>
        </w:rPr>
        <w:t xml:space="preserve"> </w:t>
      </w:r>
      <w:r w:rsidR="00703B3F">
        <w:rPr>
          <w:rFonts w:ascii="Arial" w:hAnsi="Arial" w:cs="Arial"/>
          <w:sz w:val="24"/>
          <w:szCs w:val="24"/>
        </w:rPr>
        <w:t xml:space="preserve">The </w:t>
      </w:r>
      <w:r w:rsidR="00703B3F">
        <w:rPr>
          <w:rFonts w:ascii="Arial" w:hAnsi="Arial" w:cs="Arial"/>
          <w:b/>
          <w:bCs/>
          <w:sz w:val="24"/>
          <w:szCs w:val="24"/>
        </w:rPr>
        <w:t>Online Value Proposition (OVP)</w:t>
      </w:r>
      <w:r w:rsidR="00703B3F">
        <w:rPr>
          <w:rFonts w:ascii="Arial" w:hAnsi="Arial" w:cs="Arial"/>
          <w:sz w:val="24"/>
          <w:szCs w:val="24"/>
        </w:rPr>
        <w:t xml:space="preserve"> </w:t>
      </w:r>
      <w:r w:rsidR="00735575">
        <w:rPr>
          <w:rFonts w:ascii="Arial" w:hAnsi="Arial" w:cs="Arial"/>
          <w:sz w:val="24"/>
          <w:szCs w:val="24"/>
        </w:rPr>
        <w:t>(Chaffey, 201</w:t>
      </w:r>
      <w:r w:rsidR="00893022">
        <w:rPr>
          <w:rFonts w:ascii="Arial" w:hAnsi="Arial" w:cs="Arial"/>
          <w:sz w:val="24"/>
          <w:szCs w:val="24"/>
        </w:rPr>
        <w:t>9</w:t>
      </w:r>
      <w:r w:rsidR="00735575">
        <w:rPr>
          <w:rFonts w:ascii="Arial" w:hAnsi="Arial" w:cs="Arial"/>
          <w:sz w:val="24"/>
          <w:szCs w:val="24"/>
        </w:rPr>
        <w:t xml:space="preserve">) </w:t>
      </w:r>
      <w:r w:rsidR="00703B3F">
        <w:rPr>
          <w:rFonts w:ascii="Arial" w:hAnsi="Arial" w:cs="Arial"/>
          <w:sz w:val="24"/>
          <w:szCs w:val="24"/>
        </w:rPr>
        <w:t xml:space="preserve">is </w:t>
      </w:r>
      <w:r w:rsidR="001950F0">
        <w:rPr>
          <w:rFonts w:ascii="Arial" w:hAnsi="Arial" w:cs="Arial"/>
          <w:sz w:val="24"/>
          <w:szCs w:val="24"/>
        </w:rPr>
        <w:t xml:space="preserve">a model which is used </w:t>
      </w:r>
      <w:r w:rsidR="00333793">
        <w:rPr>
          <w:rFonts w:ascii="Arial" w:hAnsi="Arial" w:cs="Arial"/>
          <w:sz w:val="24"/>
          <w:szCs w:val="24"/>
        </w:rPr>
        <w:t xml:space="preserve">to </w:t>
      </w:r>
      <w:r w:rsidR="001950F0">
        <w:rPr>
          <w:rFonts w:ascii="Arial" w:hAnsi="Arial" w:cs="Arial"/>
          <w:sz w:val="24"/>
          <w:szCs w:val="24"/>
        </w:rPr>
        <w:t>chart a new course</w:t>
      </w:r>
      <w:r w:rsidR="00BE1B70">
        <w:rPr>
          <w:rFonts w:ascii="Arial" w:hAnsi="Arial" w:cs="Arial"/>
          <w:sz w:val="24"/>
          <w:szCs w:val="24"/>
        </w:rPr>
        <w:t xml:space="preserve">. Therefore, The Sun applied this </w:t>
      </w:r>
      <w:r w:rsidR="008B4516">
        <w:rPr>
          <w:rFonts w:ascii="Arial" w:hAnsi="Arial" w:cs="Arial"/>
          <w:sz w:val="24"/>
          <w:szCs w:val="24"/>
        </w:rPr>
        <w:t xml:space="preserve">when consumer demand </w:t>
      </w:r>
      <w:r w:rsidR="00C86EF9">
        <w:rPr>
          <w:rFonts w:ascii="Arial" w:hAnsi="Arial" w:cs="Arial"/>
          <w:sz w:val="24"/>
          <w:szCs w:val="24"/>
        </w:rPr>
        <w:t xml:space="preserve">changed from </w:t>
      </w:r>
      <w:r w:rsidR="005540D8">
        <w:rPr>
          <w:rFonts w:ascii="Arial" w:hAnsi="Arial" w:cs="Arial"/>
          <w:sz w:val="24"/>
          <w:szCs w:val="24"/>
        </w:rPr>
        <w:t xml:space="preserve">wanting </w:t>
      </w:r>
      <w:r w:rsidR="00DD34BF">
        <w:rPr>
          <w:rFonts w:ascii="Arial" w:hAnsi="Arial" w:cs="Arial"/>
          <w:sz w:val="24"/>
          <w:szCs w:val="24"/>
        </w:rPr>
        <w:t xml:space="preserve">a physical newspaper to </w:t>
      </w:r>
      <w:r w:rsidR="005540D8">
        <w:rPr>
          <w:rFonts w:ascii="Arial" w:hAnsi="Arial" w:cs="Arial"/>
          <w:sz w:val="24"/>
          <w:szCs w:val="24"/>
        </w:rPr>
        <w:t xml:space="preserve">having access to </w:t>
      </w:r>
      <w:r w:rsidR="00DD34BF">
        <w:rPr>
          <w:rFonts w:ascii="Arial" w:hAnsi="Arial" w:cs="Arial"/>
          <w:sz w:val="24"/>
          <w:szCs w:val="24"/>
        </w:rPr>
        <w:t>free online content</w:t>
      </w:r>
      <w:r w:rsidR="005540D8">
        <w:rPr>
          <w:rFonts w:ascii="Arial" w:hAnsi="Arial" w:cs="Arial"/>
          <w:sz w:val="24"/>
          <w:szCs w:val="24"/>
        </w:rPr>
        <w:t>.</w:t>
      </w:r>
    </w:p>
    <w:p w14:paraId="42312E6F" w14:textId="6DBB9980" w:rsidR="00A829C6" w:rsidRDefault="009D1D92" w:rsidP="0086505B">
      <w:pPr>
        <w:spacing w:line="480" w:lineRule="auto"/>
        <w:rPr>
          <w:rFonts w:ascii="Arial" w:hAnsi="Arial" w:cs="Arial"/>
          <w:sz w:val="24"/>
          <w:szCs w:val="24"/>
        </w:rPr>
      </w:pPr>
      <w:r>
        <w:rPr>
          <w:rFonts w:ascii="Arial" w:hAnsi="Arial" w:cs="Arial"/>
          <w:sz w:val="24"/>
          <w:szCs w:val="24"/>
        </w:rPr>
        <w:t>Through this adaptation, The Sun offered value to its readers</w:t>
      </w:r>
      <w:r w:rsidR="006D531C">
        <w:rPr>
          <w:rFonts w:ascii="Arial" w:hAnsi="Arial" w:cs="Arial"/>
          <w:sz w:val="24"/>
          <w:szCs w:val="24"/>
        </w:rPr>
        <w:t xml:space="preserve"> through monetary savings and convenience.</w:t>
      </w:r>
      <w:r w:rsidR="00661343">
        <w:rPr>
          <w:rFonts w:ascii="Arial" w:hAnsi="Arial" w:cs="Arial"/>
          <w:sz w:val="24"/>
          <w:szCs w:val="24"/>
        </w:rPr>
        <w:t xml:space="preserve"> The online resources are free to access and offer convenience of access from any </w:t>
      </w:r>
      <w:r w:rsidR="00D74E9B">
        <w:rPr>
          <w:rFonts w:ascii="Arial" w:hAnsi="Arial" w:cs="Arial"/>
          <w:sz w:val="24"/>
          <w:szCs w:val="24"/>
        </w:rPr>
        <w:t xml:space="preserve">internet-enabled </w:t>
      </w:r>
      <w:r w:rsidR="00661343">
        <w:rPr>
          <w:rFonts w:ascii="Arial" w:hAnsi="Arial" w:cs="Arial"/>
          <w:sz w:val="24"/>
          <w:szCs w:val="24"/>
        </w:rPr>
        <w:t>device</w:t>
      </w:r>
      <w:r w:rsidR="00D74E9B">
        <w:rPr>
          <w:rFonts w:ascii="Arial" w:hAnsi="Arial" w:cs="Arial"/>
          <w:sz w:val="24"/>
          <w:szCs w:val="24"/>
        </w:rPr>
        <w:t xml:space="preserve"> 24/7. The convenience of such an offering has added value to the consumer journey, therefore, promoting </w:t>
      </w:r>
      <w:r w:rsidR="005E3421">
        <w:rPr>
          <w:rFonts w:ascii="Arial" w:hAnsi="Arial" w:cs="Arial"/>
          <w:sz w:val="24"/>
          <w:szCs w:val="24"/>
        </w:rPr>
        <w:t>brand loyalty and a relationship with the brand</w:t>
      </w:r>
      <w:r w:rsidR="00960A52">
        <w:rPr>
          <w:rFonts w:ascii="Arial" w:hAnsi="Arial" w:cs="Arial"/>
          <w:sz w:val="24"/>
          <w:szCs w:val="24"/>
        </w:rPr>
        <w:t xml:space="preserve"> (Rather, </w:t>
      </w:r>
      <w:r w:rsidR="00DB5B42">
        <w:rPr>
          <w:rFonts w:ascii="Arial" w:hAnsi="Arial" w:cs="Arial"/>
          <w:sz w:val="24"/>
          <w:szCs w:val="24"/>
        </w:rPr>
        <w:t>Tehseen and Parrey, 2018)</w:t>
      </w:r>
      <w:r w:rsidR="005E3421">
        <w:rPr>
          <w:rFonts w:ascii="Arial" w:hAnsi="Arial" w:cs="Arial"/>
          <w:sz w:val="24"/>
          <w:szCs w:val="24"/>
        </w:rPr>
        <w:t>.</w:t>
      </w:r>
    </w:p>
    <w:p w14:paraId="2D8B9E5D" w14:textId="77777777" w:rsidR="00A829C6" w:rsidRDefault="00A829C6">
      <w:pPr>
        <w:spacing w:after="200" w:line="276" w:lineRule="auto"/>
        <w:rPr>
          <w:rFonts w:ascii="Arial" w:hAnsi="Arial" w:cs="Arial"/>
          <w:sz w:val="24"/>
          <w:szCs w:val="24"/>
        </w:rPr>
      </w:pPr>
      <w:r>
        <w:rPr>
          <w:rFonts w:ascii="Arial" w:hAnsi="Arial" w:cs="Arial"/>
          <w:sz w:val="24"/>
          <w:szCs w:val="24"/>
        </w:rPr>
        <w:br w:type="page"/>
      </w:r>
    </w:p>
    <w:p w14:paraId="0882843B" w14:textId="5FE3D3B9" w:rsidR="009D1D92" w:rsidRDefault="00A829C6" w:rsidP="0086505B">
      <w:pPr>
        <w:spacing w:line="480" w:lineRule="auto"/>
        <w:rPr>
          <w:rFonts w:ascii="Arial" w:hAnsi="Arial" w:cs="Arial"/>
          <w:sz w:val="32"/>
          <w:szCs w:val="32"/>
          <w:u w:val="single"/>
        </w:rPr>
      </w:pPr>
      <w:r>
        <w:rPr>
          <w:rFonts w:ascii="Arial" w:hAnsi="Arial" w:cs="Arial"/>
          <w:sz w:val="32"/>
          <w:szCs w:val="32"/>
          <w:u w:val="single"/>
        </w:rPr>
        <w:lastRenderedPageBreak/>
        <w:t>Conclusion</w:t>
      </w:r>
    </w:p>
    <w:p w14:paraId="423E53AC" w14:textId="781FCA45" w:rsidR="00A829C6" w:rsidRDefault="00A829C6" w:rsidP="0086505B">
      <w:pPr>
        <w:spacing w:line="480" w:lineRule="auto"/>
        <w:rPr>
          <w:rFonts w:ascii="Arial" w:hAnsi="Arial" w:cs="Arial"/>
          <w:sz w:val="24"/>
          <w:szCs w:val="24"/>
        </w:rPr>
      </w:pPr>
      <w:r>
        <w:rPr>
          <w:rFonts w:ascii="Arial" w:hAnsi="Arial" w:cs="Arial"/>
          <w:sz w:val="24"/>
          <w:szCs w:val="24"/>
        </w:rPr>
        <w:t xml:space="preserve">Overall, </w:t>
      </w:r>
      <w:r w:rsidR="00BF5EF3">
        <w:rPr>
          <w:rFonts w:ascii="Arial" w:hAnsi="Arial" w:cs="Arial"/>
          <w:sz w:val="24"/>
          <w:szCs w:val="24"/>
        </w:rPr>
        <w:t xml:space="preserve">The Sun Newspaper has numerous strengths and weaknesses. However, the strengths of the business are what the majority of its readers </w:t>
      </w:r>
      <w:r w:rsidR="0023446C">
        <w:rPr>
          <w:rFonts w:ascii="Arial" w:hAnsi="Arial" w:cs="Arial"/>
          <w:sz w:val="24"/>
          <w:szCs w:val="24"/>
        </w:rPr>
        <w:t xml:space="preserve">hold at the forefront of their mind when considering the brand. Alternatively, the brand has been damaged in the past </w:t>
      </w:r>
      <w:r w:rsidR="00A802CA">
        <w:rPr>
          <w:rFonts w:ascii="Arial" w:hAnsi="Arial" w:cs="Arial"/>
          <w:sz w:val="24"/>
          <w:szCs w:val="24"/>
        </w:rPr>
        <w:t>which</w:t>
      </w:r>
      <w:r w:rsidR="0023446C">
        <w:rPr>
          <w:rFonts w:ascii="Arial" w:hAnsi="Arial" w:cs="Arial"/>
          <w:sz w:val="24"/>
          <w:szCs w:val="24"/>
        </w:rPr>
        <w:t xml:space="preserve"> has </w:t>
      </w:r>
      <w:r w:rsidR="00A802CA">
        <w:rPr>
          <w:rFonts w:ascii="Arial" w:hAnsi="Arial" w:cs="Arial"/>
          <w:sz w:val="24"/>
          <w:szCs w:val="24"/>
        </w:rPr>
        <w:t>had</w:t>
      </w:r>
      <w:r w:rsidR="0023446C">
        <w:rPr>
          <w:rFonts w:ascii="Arial" w:hAnsi="Arial" w:cs="Arial"/>
          <w:sz w:val="24"/>
          <w:szCs w:val="24"/>
        </w:rPr>
        <w:t xml:space="preserve"> a </w:t>
      </w:r>
      <w:r w:rsidR="00A802CA">
        <w:rPr>
          <w:rFonts w:ascii="Arial" w:hAnsi="Arial" w:cs="Arial"/>
          <w:sz w:val="24"/>
          <w:szCs w:val="24"/>
        </w:rPr>
        <w:t>negative</w:t>
      </w:r>
      <w:r w:rsidR="0023446C">
        <w:rPr>
          <w:rFonts w:ascii="Arial" w:hAnsi="Arial" w:cs="Arial"/>
          <w:sz w:val="24"/>
          <w:szCs w:val="24"/>
        </w:rPr>
        <w:t xml:space="preserve"> effect upon the brand</w:t>
      </w:r>
      <w:r w:rsidR="00A802CA">
        <w:rPr>
          <w:rFonts w:ascii="Arial" w:hAnsi="Arial" w:cs="Arial"/>
          <w:sz w:val="24"/>
          <w:szCs w:val="24"/>
        </w:rPr>
        <w:t xml:space="preserve"> for decades.</w:t>
      </w:r>
      <w:r w:rsidR="009757C3">
        <w:rPr>
          <w:rFonts w:ascii="Arial" w:hAnsi="Arial" w:cs="Arial"/>
          <w:sz w:val="24"/>
          <w:szCs w:val="24"/>
        </w:rPr>
        <w:t xml:space="preserve"> Therefore, opportunities arise to </w:t>
      </w:r>
      <w:r w:rsidR="00190918">
        <w:rPr>
          <w:rFonts w:ascii="Arial" w:hAnsi="Arial" w:cs="Arial"/>
          <w:sz w:val="24"/>
          <w:szCs w:val="24"/>
        </w:rPr>
        <w:t>put such negativities to rest</w:t>
      </w:r>
      <w:r w:rsidR="00BC68E4">
        <w:rPr>
          <w:rFonts w:ascii="Arial" w:hAnsi="Arial" w:cs="Arial"/>
          <w:sz w:val="24"/>
          <w:szCs w:val="24"/>
        </w:rPr>
        <w:t xml:space="preserve"> and focus on the brand strength in the future.</w:t>
      </w:r>
    </w:p>
    <w:p w14:paraId="769FBC56" w14:textId="73B244D1" w:rsidR="00BC68E4" w:rsidRDefault="00BC68E4" w:rsidP="0086505B">
      <w:pPr>
        <w:spacing w:line="480" w:lineRule="auto"/>
        <w:rPr>
          <w:rFonts w:ascii="Arial" w:hAnsi="Arial" w:cs="Arial"/>
          <w:sz w:val="24"/>
          <w:szCs w:val="24"/>
        </w:rPr>
      </w:pPr>
      <w:r>
        <w:rPr>
          <w:rFonts w:ascii="Arial" w:hAnsi="Arial" w:cs="Arial"/>
          <w:sz w:val="24"/>
          <w:szCs w:val="24"/>
        </w:rPr>
        <w:t>Furthermore, Porter’s</w:t>
      </w:r>
      <w:r w:rsidR="00067569">
        <w:rPr>
          <w:rFonts w:ascii="Arial" w:hAnsi="Arial" w:cs="Arial"/>
          <w:sz w:val="24"/>
          <w:szCs w:val="24"/>
        </w:rPr>
        <w:t xml:space="preserve"> (1985)</w:t>
      </w:r>
      <w:r>
        <w:rPr>
          <w:rFonts w:ascii="Arial" w:hAnsi="Arial" w:cs="Arial"/>
          <w:sz w:val="24"/>
          <w:szCs w:val="24"/>
        </w:rPr>
        <w:t xml:space="preserve"> Value </w:t>
      </w:r>
      <w:r w:rsidR="00067569">
        <w:rPr>
          <w:rFonts w:ascii="Arial" w:hAnsi="Arial" w:cs="Arial"/>
          <w:sz w:val="24"/>
          <w:szCs w:val="24"/>
        </w:rPr>
        <w:t>Chain</w:t>
      </w:r>
      <w:r>
        <w:rPr>
          <w:rFonts w:ascii="Arial" w:hAnsi="Arial" w:cs="Arial"/>
          <w:sz w:val="24"/>
          <w:szCs w:val="24"/>
        </w:rPr>
        <w:t xml:space="preserve"> </w:t>
      </w:r>
      <w:r w:rsidR="00A341DF">
        <w:rPr>
          <w:rFonts w:ascii="Arial" w:hAnsi="Arial" w:cs="Arial"/>
          <w:sz w:val="24"/>
          <w:szCs w:val="24"/>
        </w:rPr>
        <w:t>illustrates the importance of technological development within the organisation</w:t>
      </w:r>
      <w:r w:rsidR="004832BC">
        <w:rPr>
          <w:rFonts w:ascii="Arial" w:hAnsi="Arial" w:cs="Arial"/>
          <w:sz w:val="24"/>
          <w:szCs w:val="24"/>
        </w:rPr>
        <w:t xml:space="preserve">. The </w:t>
      </w:r>
      <w:r w:rsidR="004832BC" w:rsidRPr="004832BC">
        <w:rPr>
          <w:rFonts w:ascii="Arial" w:hAnsi="Arial" w:cs="Arial"/>
          <w:sz w:val="24"/>
          <w:szCs w:val="24"/>
          <w:lang w:val="en-GB"/>
        </w:rPr>
        <w:t>business</w:t>
      </w:r>
      <w:r w:rsidR="004832BC">
        <w:rPr>
          <w:rFonts w:ascii="Arial" w:hAnsi="Arial" w:cs="Arial"/>
          <w:sz w:val="24"/>
          <w:szCs w:val="24"/>
        </w:rPr>
        <w:t xml:space="preserve"> utilised this </w:t>
      </w:r>
      <w:r w:rsidR="0059114D">
        <w:rPr>
          <w:rFonts w:ascii="Arial" w:hAnsi="Arial" w:cs="Arial"/>
          <w:sz w:val="24"/>
          <w:szCs w:val="24"/>
        </w:rPr>
        <w:t xml:space="preserve">in order </w:t>
      </w:r>
      <w:r w:rsidR="004832BC">
        <w:rPr>
          <w:rFonts w:ascii="Arial" w:hAnsi="Arial" w:cs="Arial"/>
          <w:sz w:val="24"/>
          <w:szCs w:val="24"/>
        </w:rPr>
        <w:t>to offer their resources through an online platform</w:t>
      </w:r>
      <w:r w:rsidR="00F06A80">
        <w:rPr>
          <w:rFonts w:ascii="Arial" w:hAnsi="Arial" w:cs="Arial"/>
          <w:sz w:val="24"/>
          <w:szCs w:val="24"/>
        </w:rPr>
        <w:t xml:space="preserve">; which was prompted from the demand of consumers. </w:t>
      </w:r>
      <w:r w:rsidR="003F3A6C">
        <w:rPr>
          <w:rFonts w:ascii="Arial" w:hAnsi="Arial" w:cs="Arial"/>
          <w:sz w:val="24"/>
          <w:szCs w:val="24"/>
        </w:rPr>
        <w:t>This model realizes the use of the internet as a driver for change</w:t>
      </w:r>
      <w:r w:rsidR="00BD50CF">
        <w:rPr>
          <w:rFonts w:ascii="Arial" w:hAnsi="Arial" w:cs="Arial"/>
          <w:sz w:val="24"/>
          <w:szCs w:val="24"/>
        </w:rPr>
        <w:t>. Moreover, human resources management within the company changed from contracted employees to freelance reporters</w:t>
      </w:r>
      <w:r w:rsidR="00C37954">
        <w:rPr>
          <w:rFonts w:ascii="Arial" w:hAnsi="Arial" w:cs="Arial"/>
          <w:sz w:val="24"/>
          <w:szCs w:val="24"/>
        </w:rPr>
        <w:t>; making content more accessible for the organisation.</w:t>
      </w:r>
    </w:p>
    <w:p w14:paraId="753F11B2" w14:textId="5FA37BBF" w:rsidR="00C37954" w:rsidRDefault="00C37954" w:rsidP="0086505B">
      <w:pPr>
        <w:spacing w:line="480" w:lineRule="auto"/>
        <w:rPr>
          <w:rFonts w:ascii="Arial" w:hAnsi="Arial" w:cs="Arial"/>
          <w:sz w:val="24"/>
          <w:szCs w:val="24"/>
        </w:rPr>
      </w:pPr>
      <w:r>
        <w:rPr>
          <w:rFonts w:ascii="Arial" w:hAnsi="Arial" w:cs="Arial"/>
          <w:sz w:val="24"/>
          <w:szCs w:val="24"/>
        </w:rPr>
        <w:t xml:space="preserve">The Business Model Canvas </w:t>
      </w:r>
      <w:r w:rsidR="000A1E7A">
        <w:rPr>
          <w:rFonts w:ascii="Arial" w:hAnsi="Arial" w:cs="Arial"/>
          <w:sz w:val="24"/>
          <w:szCs w:val="24"/>
        </w:rPr>
        <w:t xml:space="preserve">(Osterwalder, 2013) </w:t>
      </w:r>
      <w:r>
        <w:rPr>
          <w:rFonts w:ascii="Arial" w:hAnsi="Arial" w:cs="Arial"/>
          <w:sz w:val="24"/>
          <w:szCs w:val="24"/>
        </w:rPr>
        <w:t>demonstrates the key components</w:t>
      </w:r>
      <w:r w:rsidR="00D2627C">
        <w:rPr>
          <w:rFonts w:ascii="Arial" w:hAnsi="Arial" w:cs="Arial"/>
          <w:sz w:val="24"/>
          <w:szCs w:val="24"/>
        </w:rPr>
        <w:t xml:space="preserve"> of the business</w:t>
      </w:r>
      <w:r>
        <w:rPr>
          <w:rFonts w:ascii="Arial" w:hAnsi="Arial" w:cs="Arial"/>
          <w:sz w:val="24"/>
          <w:szCs w:val="24"/>
        </w:rPr>
        <w:t xml:space="preserve"> </w:t>
      </w:r>
      <w:r w:rsidR="00854ADE">
        <w:rPr>
          <w:rFonts w:ascii="Arial" w:hAnsi="Arial" w:cs="Arial"/>
          <w:sz w:val="24"/>
          <w:szCs w:val="24"/>
        </w:rPr>
        <w:t xml:space="preserve">to be their key activities, value proposition, </w:t>
      </w:r>
      <w:r w:rsidR="00184AB6">
        <w:rPr>
          <w:rFonts w:ascii="Arial" w:hAnsi="Arial" w:cs="Arial"/>
          <w:sz w:val="24"/>
          <w:szCs w:val="24"/>
        </w:rPr>
        <w:t xml:space="preserve">and key resources. Such components enable The Sun to provide </w:t>
      </w:r>
      <w:r w:rsidR="007E735D">
        <w:rPr>
          <w:rFonts w:ascii="Arial" w:hAnsi="Arial" w:cs="Arial"/>
          <w:sz w:val="24"/>
          <w:szCs w:val="24"/>
        </w:rPr>
        <w:t>reliable</w:t>
      </w:r>
      <w:r w:rsidR="00D2627C">
        <w:rPr>
          <w:rFonts w:ascii="Arial" w:hAnsi="Arial" w:cs="Arial"/>
          <w:sz w:val="24"/>
          <w:szCs w:val="24"/>
        </w:rPr>
        <w:t xml:space="preserve"> and objective</w:t>
      </w:r>
      <w:r w:rsidR="007E735D">
        <w:rPr>
          <w:rFonts w:ascii="Arial" w:hAnsi="Arial" w:cs="Arial"/>
          <w:sz w:val="24"/>
          <w:szCs w:val="24"/>
        </w:rPr>
        <w:t xml:space="preserve"> </w:t>
      </w:r>
      <w:r w:rsidR="00184AB6">
        <w:rPr>
          <w:rFonts w:ascii="Arial" w:hAnsi="Arial" w:cs="Arial"/>
          <w:sz w:val="24"/>
          <w:szCs w:val="24"/>
        </w:rPr>
        <w:t xml:space="preserve">information </w:t>
      </w:r>
      <w:r w:rsidR="007E735D">
        <w:rPr>
          <w:rFonts w:ascii="Arial" w:hAnsi="Arial" w:cs="Arial"/>
          <w:sz w:val="24"/>
          <w:szCs w:val="24"/>
        </w:rPr>
        <w:t>to readers both physically and online.</w:t>
      </w:r>
    </w:p>
    <w:p w14:paraId="4C310E8B" w14:textId="63EF61E5" w:rsidR="00CF5465" w:rsidRDefault="00BB3CBB" w:rsidP="0086505B">
      <w:pPr>
        <w:spacing w:line="480" w:lineRule="auto"/>
        <w:rPr>
          <w:rFonts w:ascii="Arial" w:hAnsi="Arial" w:cs="Arial"/>
          <w:sz w:val="24"/>
          <w:szCs w:val="24"/>
        </w:rPr>
      </w:pPr>
      <w:r>
        <w:rPr>
          <w:rFonts w:ascii="Arial" w:hAnsi="Arial" w:cs="Arial"/>
          <w:sz w:val="24"/>
          <w:szCs w:val="24"/>
        </w:rPr>
        <w:t xml:space="preserve">The Online Value Proposition </w:t>
      </w:r>
      <w:r w:rsidR="000A1E7A">
        <w:rPr>
          <w:rFonts w:ascii="Arial" w:hAnsi="Arial" w:cs="Arial"/>
          <w:sz w:val="24"/>
          <w:szCs w:val="24"/>
        </w:rPr>
        <w:t xml:space="preserve">(Chaffey, </w:t>
      </w:r>
      <w:r w:rsidR="00964BB4">
        <w:rPr>
          <w:rFonts w:ascii="Arial" w:hAnsi="Arial" w:cs="Arial"/>
          <w:sz w:val="24"/>
          <w:szCs w:val="24"/>
        </w:rPr>
        <w:t xml:space="preserve">2019) </w:t>
      </w:r>
      <w:r>
        <w:rPr>
          <w:rFonts w:ascii="Arial" w:hAnsi="Arial" w:cs="Arial"/>
          <w:sz w:val="24"/>
          <w:szCs w:val="24"/>
        </w:rPr>
        <w:t xml:space="preserve">of the organisation </w:t>
      </w:r>
      <w:r w:rsidR="00ED0C32">
        <w:rPr>
          <w:rFonts w:ascii="Arial" w:hAnsi="Arial" w:cs="Arial"/>
          <w:sz w:val="24"/>
          <w:szCs w:val="24"/>
        </w:rPr>
        <w:t xml:space="preserve">remains to be their transition from physical newspapers, to offering online resources, free of cost. </w:t>
      </w:r>
      <w:r w:rsidR="00304F6A">
        <w:rPr>
          <w:rFonts w:ascii="Arial" w:hAnsi="Arial" w:cs="Arial"/>
          <w:sz w:val="24"/>
          <w:szCs w:val="24"/>
        </w:rPr>
        <w:t xml:space="preserve">This progression </w:t>
      </w:r>
      <w:r w:rsidR="001A7245">
        <w:rPr>
          <w:rFonts w:ascii="Arial" w:hAnsi="Arial" w:cs="Arial"/>
          <w:sz w:val="24"/>
          <w:szCs w:val="24"/>
        </w:rPr>
        <w:t>was led through consumer demand, as a result of increased concern for the environment.</w:t>
      </w:r>
      <w:r w:rsidR="00975D47">
        <w:rPr>
          <w:rFonts w:ascii="Arial" w:hAnsi="Arial" w:cs="Arial"/>
          <w:sz w:val="24"/>
          <w:szCs w:val="24"/>
        </w:rPr>
        <w:t xml:space="preserve"> Therefore, satisfying consumer needs using value proposition</w:t>
      </w:r>
      <w:r w:rsidR="00CD69CA">
        <w:rPr>
          <w:rFonts w:ascii="Arial" w:hAnsi="Arial" w:cs="Arial"/>
          <w:sz w:val="24"/>
          <w:szCs w:val="24"/>
        </w:rPr>
        <w:t>, further enhancing the consumer journey and promoting positive relationships with the brand itself</w:t>
      </w:r>
      <w:r w:rsidR="00964BB4">
        <w:rPr>
          <w:rFonts w:ascii="Arial" w:hAnsi="Arial" w:cs="Arial"/>
          <w:sz w:val="24"/>
          <w:szCs w:val="24"/>
        </w:rPr>
        <w:t xml:space="preserve"> (Rather, Tehseen and Parrey, 2018)</w:t>
      </w:r>
      <w:r w:rsidR="00CD69CA">
        <w:rPr>
          <w:rFonts w:ascii="Arial" w:hAnsi="Arial" w:cs="Arial"/>
          <w:sz w:val="24"/>
          <w:szCs w:val="24"/>
        </w:rPr>
        <w:t>.</w:t>
      </w:r>
    </w:p>
    <w:p w14:paraId="73C1B4C5" w14:textId="744ACFC2" w:rsidR="00BB3CBB" w:rsidRDefault="00CF5465" w:rsidP="00806829">
      <w:pPr>
        <w:spacing w:after="200" w:line="480" w:lineRule="auto"/>
        <w:rPr>
          <w:rFonts w:ascii="Arial" w:hAnsi="Arial" w:cs="Arial"/>
          <w:sz w:val="32"/>
          <w:szCs w:val="32"/>
          <w:u w:val="single"/>
        </w:rPr>
      </w:pPr>
      <w:r>
        <w:rPr>
          <w:rFonts w:ascii="Arial" w:hAnsi="Arial" w:cs="Arial"/>
          <w:sz w:val="24"/>
          <w:szCs w:val="24"/>
        </w:rPr>
        <w:br w:type="page"/>
      </w:r>
      <w:r>
        <w:rPr>
          <w:rFonts w:ascii="Arial" w:hAnsi="Arial" w:cs="Arial"/>
          <w:sz w:val="32"/>
          <w:szCs w:val="32"/>
          <w:u w:val="single"/>
        </w:rPr>
        <w:lastRenderedPageBreak/>
        <w:t>Recommendations</w:t>
      </w:r>
    </w:p>
    <w:p w14:paraId="09F38245" w14:textId="75A9EA55" w:rsidR="00CF5465" w:rsidRDefault="00CF5465" w:rsidP="00806829">
      <w:pPr>
        <w:spacing w:line="480" w:lineRule="auto"/>
        <w:rPr>
          <w:rFonts w:ascii="Arial" w:hAnsi="Arial" w:cs="Arial"/>
          <w:sz w:val="24"/>
          <w:szCs w:val="24"/>
        </w:rPr>
      </w:pPr>
      <w:r>
        <w:rPr>
          <w:rFonts w:ascii="Arial" w:hAnsi="Arial" w:cs="Arial"/>
          <w:sz w:val="24"/>
          <w:szCs w:val="24"/>
        </w:rPr>
        <w:t xml:space="preserve">Looking forward, The Sun Newspaper retains the opportunities to </w:t>
      </w:r>
      <w:r w:rsidR="0031425B">
        <w:rPr>
          <w:rFonts w:ascii="Arial" w:hAnsi="Arial" w:cs="Arial"/>
          <w:sz w:val="24"/>
          <w:szCs w:val="24"/>
        </w:rPr>
        <w:t xml:space="preserve">fix past problems which negatively impacted the brand image. This can be achieved through addressing the original situation and taking responsibility for </w:t>
      </w:r>
      <w:r w:rsidR="00055604">
        <w:rPr>
          <w:rFonts w:ascii="Arial" w:hAnsi="Arial" w:cs="Arial"/>
          <w:sz w:val="24"/>
          <w:szCs w:val="24"/>
        </w:rPr>
        <w:t xml:space="preserve">reporting news which was based on misleading information. Such efforts have been attempted before, </w:t>
      </w:r>
      <w:r w:rsidR="009E3155">
        <w:rPr>
          <w:rFonts w:ascii="Arial" w:hAnsi="Arial" w:cs="Arial"/>
          <w:sz w:val="24"/>
          <w:szCs w:val="24"/>
        </w:rPr>
        <w:t>however;</w:t>
      </w:r>
      <w:r w:rsidR="00055604">
        <w:rPr>
          <w:rFonts w:ascii="Arial" w:hAnsi="Arial" w:cs="Arial"/>
          <w:sz w:val="24"/>
          <w:szCs w:val="24"/>
        </w:rPr>
        <w:t xml:space="preserve"> </w:t>
      </w:r>
      <w:r w:rsidR="006518A8">
        <w:rPr>
          <w:rFonts w:ascii="Arial" w:hAnsi="Arial" w:cs="Arial"/>
          <w:sz w:val="24"/>
          <w:szCs w:val="24"/>
        </w:rPr>
        <w:t>apologies were not credible.</w:t>
      </w:r>
    </w:p>
    <w:p w14:paraId="00A162A0" w14:textId="176A4302" w:rsidR="00C83DED" w:rsidRDefault="009E3155" w:rsidP="00BE794E">
      <w:pPr>
        <w:spacing w:after="200" w:line="480" w:lineRule="auto"/>
        <w:rPr>
          <w:rFonts w:ascii="Arial" w:hAnsi="Arial" w:cs="Arial"/>
          <w:sz w:val="24"/>
          <w:szCs w:val="24"/>
        </w:rPr>
      </w:pPr>
      <w:r>
        <w:rPr>
          <w:rFonts w:ascii="Arial" w:hAnsi="Arial" w:cs="Arial"/>
          <w:sz w:val="24"/>
          <w:szCs w:val="24"/>
        </w:rPr>
        <w:t>Although the use of the Business Model Canvas</w:t>
      </w:r>
      <w:r w:rsidR="00D365B4">
        <w:rPr>
          <w:rFonts w:ascii="Arial" w:hAnsi="Arial" w:cs="Arial"/>
          <w:sz w:val="24"/>
          <w:szCs w:val="24"/>
        </w:rPr>
        <w:t xml:space="preserve"> </w:t>
      </w:r>
      <w:r w:rsidR="00894FEF">
        <w:rPr>
          <w:rFonts w:ascii="Arial" w:hAnsi="Arial" w:cs="Arial"/>
          <w:sz w:val="24"/>
          <w:szCs w:val="24"/>
        </w:rPr>
        <w:t xml:space="preserve">(Osterwalder, </w:t>
      </w:r>
      <w:r w:rsidR="00806829">
        <w:rPr>
          <w:rFonts w:ascii="Arial" w:hAnsi="Arial" w:cs="Arial"/>
          <w:sz w:val="24"/>
          <w:szCs w:val="24"/>
        </w:rPr>
        <w:t xml:space="preserve">2013) </w:t>
      </w:r>
      <w:r w:rsidR="00D365B4">
        <w:rPr>
          <w:rFonts w:ascii="Arial" w:hAnsi="Arial" w:cs="Arial"/>
          <w:sz w:val="24"/>
          <w:szCs w:val="24"/>
        </w:rPr>
        <w:t>(BMC)</w:t>
      </w:r>
      <w:r>
        <w:rPr>
          <w:rFonts w:ascii="Arial" w:hAnsi="Arial" w:cs="Arial"/>
          <w:sz w:val="24"/>
          <w:szCs w:val="24"/>
        </w:rPr>
        <w:t xml:space="preserve"> is a good</w:t>
      </w:r>
      <w:r w:rsidR="001A3D9E">
        <w:rPr>
          <w:rFonts w:ascii="Arial" w:hAnsi="Arial" w:cs="Arial"/>
          <w:sz w:val="24"/>
          <w:szCs w:val="24"/>
        </w:rPr>
        <w:t xml:space="preserve"> approach to viewing the different components of the organisation, it is a limited source of knowledge and understanding when not used in conjunction with another model. Therefore, it could be suggested that the use of Porter’s Value Chain</w:t>
      </w:r>
      <w:r w:rsidR="00806829">
        <w:rPr>
          <w:rFonts w:ascii="Arial" w:hAnsi="Arial" w:cs="Arial"/>
          <w:sz w:val="24"/>
          <w:szCs w:val="24"/>
        </w:rPr>
        <w:t xml:space="preserve"> (1985)</w:t>
      </w:r>
      <w:r w:rsidR="001A3D9E">
        <w:rPr>
          <w:rFonts w:ascii="Arial" w:hAnsi="Arial" w:cs="Arial"/>
          <w:sz w:val="24"/>
          <w:szCs w:val="24"/>
        </w:rPr>
        <w:t xml:space="preserve"> </w:t>
      </w:r>
      <w:r w:rsidR="006A36CC">
        <w:rPr>
          <w:rFonts w:ascii="Arial" w:hAnsi="Arial" w:cs="Arial"/>
          <w:sz w:val="24"/>
          <w:szCs w:val="24"/>
        </w:rPr>
        <w:t>or a GAP Analysis</w:t>
      </w:r>
      <w:r w:rsidR="00A551A2">
        <w:rPr>
          <w:rFonts w:ascii="Arial" w:hAnsi="Arial" w:cs="Arial"/>
          <w:sz w:val="24"/>
          <w:szCs w:val="24"/>
        </w:rPr>
        <w:t xml:space="preserve"> (Mirkovic, 2019)</w:t>
      </w:r>
      <w:r w:rsidR="006A36CC">
        <w:rPr>
          <w:rFonts w:ascii="Arial" w:hAnsi="Arial" w:cs="Arial"/>
          <w:sz w:val="24"/>
          <w:szCs w:val="24"/>
        </w:rPr>
        <w:t xml:space="preserve"> </w:t>
      </w:r>
      <w:r w:rsidR="00D365B4">
        <w:rPr>
          <w:rFonts w:ascii="Arial" w:hAnsi="Arial" w:cs="Arial"/>
          <w:sz w:val="24"/>
          <w:szCs w:val="24"/>
        </w:rPr>
        <w:t>be more useful to the business when combined with the BMC</w:t>
      </w:r>
      <w:r w:rsidR="00AA2BE2">
        <w:rPr>
          <w:rFonts w:ascii="Arial" w:hAnsi="Arial" w:cs="Arial"/>
          <w:sz w:val="24"/>
          <w:szCs w:val="24"/>
        </w:rPr>
        <w:t xml:space="preserve"> (Osterwalder, 2013)</w:t>
      </w:r>
      <w:r w:rsidR="00B74865">
        <w:rPr>
          <w:rFonts w:ascii="Arial" w:hAnsi="Arial" w:cs="Arial"/>
          <w:sz w:val="24"/>
          <w:szCs w:val="24"/>
        </w:rPr>
        <w:t xml:space="preserve">. Such a combination will allow </w:t>
      </w:r>
      <w:r w:rsidR="00D2796D">
        <w:rPr>
          <w:rFonts w:ascii="Arial" w:hAnsi="Arial" w:cs="Arial"/>
          <w:sz w:val="24"/>
          <w:szCs w:val="24"/>
        </w:rPr>
        <w:t>the recognition of performance deficiencies</w:t>
      </w:r>
      <w:r w:rsidR="00F936DB">
        <w:rPr>
          <w:rFonts w:ascii="Arial" w:hAnsi="Arial" w:cs="Arial"/>
          <w:sz w:val="24"/>
          <w:szCs w:val="24"/>
        </w:rPr>
        <w:t xml:space="preserve"> by comparing the current state of the business to the desired future state. Through the identification and understanding of such gaps, will </w:t>
      </w:r>
      <w:r w:rsidR="00DB19AB">
        <w:rPr>
          <w:rFonts w:ascii="Arial" w:hAnsi="Arial" w:cs="Arial"/>
          <w:sz w:val="24"/>
          <w:szCs w:val="24"/>
        </w:rPr>
        <w:t>promote clear comprehension where improvements can be made.</w:t>
      </w:r>
    </w:p>
    <w:p w14:paraId="73C9EDD4" w14:textId="529D585C" w:rsidR="00EC6B4F" w:rsidRDefault="00C83DED" w:rsidP="00BE794E">
      <w:pPr>
        <w:spacing w:after="200" w:line="480" w:lineRule="auto"/>
        <w:rPr>
          <w:rFonts w:ascii="Arial" w:hAnsi="Arial" w:cs="Arial"/>
          <w:sz w:val="24"/>
          <w:szCs w:val="24"/>
        </w:rPr>
      </w:pPr>
      <w:r>
        <w:rPr>
          <w:rFonts w:ascii="Arial" w:hAnsi="Arial" w:cs="Arial"/>
          <w:sz w:val="24"/>
          <w:szCs w:val="24"/>
        </w:rPr>
        <w:t>To further promote The Sun’s Online Value Proposition</w:t>
      </w:r>
      <w:r w:rsidR="00746633">
        <w:rPr>
          <w:rFonts w:ascii="Arial" w:hAnsi="Arial" w:cs="Arial"/>
          <w:sz w:val="24"/>
          <w:szCs w:val="24"/>
        </w:rPr>
        <w:t xml:space="preserve"> (Chaffey, 2019)</w:t>
      </w:r>
      <w:r>
        <w:rPr>
          <w:rFonts w:ascii="Arial" w:hAnsi="Arial" w:cs="Arial"/>
          <w:sz w:val="24"/>
          <w:szCs w:val="24"/>
        </w:rPr>
        <w:t xml:space="preserve">, </w:t>
      </w:r>
      <w:r w:rsidR="00C332C9">
        <w:rPr>
          <w:rFonts w:ascii="Arial" w:hAnsi="Arial" w:cs="Arial"/>
          <w:sz w:val="24"/>
          <w:szCs w:val="24"/>
        </w:rPr>
        <w:t xml:space="preserve">it is </w:t>
      </w:r>
      <w:r w:rsidR="00BA5EAB">
        <w:rPr>
          <w:rFonts w:ascii="Arial" w:hAnsi="Arial" w:cs="Arial"/>
          <w:sz w:val="24"/>
          <w:szCs w:val="24"/>
        </w:rPr>
        <w:t xml:space="preserve">proposed that the </w:t>
      </w:r>
      <w:r w:rsidR="00C332C9">
        <w:rPr>
          <w:rFonts w:ascii="Arial" w:hAnsi="Arial" w:cs="Arial"/>
          <w:sz w:val="24"/>
          <w:szCs w:val="24"/>
        </w:rPr>
        <w:t>organisation conduct a Stakeholder Analysis</w:t>
      </w:r>
      <w:r w:rsidR="00F35440">
        <w:rPr>
          <w:rFonts w:ascii="Arial" w:hAnsi="Arial" w:cs="Arial"/>
          <w:sz w:val="24"/>
          <w:szCs w:val="24"/>
        </w:rPr>
        <w:t xml:space="preserve"> (Kivits, 2011)</w:t>
      </w:r>
      <w:r w:rsidR="00926FBB">
        <w:rPr>
          <w:rFonts w:ascii="Arial" w:hAnsi="Arial" w:cs="Arial"/>
          <w:sz w:val="24"/>
          <w:szCs w:val="24"/>
        </w:rPr>
        <w:t>, in order to evaluate the key stakeholders of the newspaper; with the aim of satisfying the more important stakeholders. This approach outlines the expectation of different stakeholders and how such expectations can be satisfied. Through such satisfaction, Online Value Proposition</w:t>
      </w:r>
      <w:r w:rsidR="00DC0C94">
        <w:rPr>
          <w:rFonts w:ascii="Arial" w:hAnsi="Arial" w:cs="Arial"/>
          <w:sz w:val="24"/>
          <w:szCs w:val="24"/>
        </w:rPr>
        <w:t xml:space="preserve"> (Chaffey, 2019)</w:t>
      </w:r>
      <w:r w:rsidR="00926FBB">
        <w:rPr>
          <w:rFonts w:ascii="Arial" w:hAnsi="Arial" w:cs="Arial"/>
          <w:sz w:val="24"/>
          <w:szCs w:val="24"/>
        </w:rPr>
        <w:t xml:space="preserve"> will be further enhanced.</w:t>
      </w:r>
    </w:p>
    <w:p w14:paraId="4E6F65D6" w14:textId="3ABCBF62" w:rsidR="004D4ABE" w:rsidRDefault="00EC6B4F" w:rsidP="00BE794E">
      <w:pPr>
        <w:spacing w:after="200" w:line="480" w:lineRule="auto"/>
        <w:rPr>
          <w:rFonts w:ascii="Arial" w:eastAsiaTheme="minorHAnsi" w:hAnsi="Arial" w:cs="Arial"/>
          <w:sz w:val="24"/>
          <w:szCs w:val="24"/>
        </w:rPr>
      </w:pPr>
      <w:r>
        <w:rPr>
          <w:rFonts w:ascii="Arial" w:hAnsi="Arial" w:cs="Arial"/>
          <w:sz w:val="24"/>
          <w:szCs w:val="24"/>
        </w:rPr>
        <w:t>In terms of Digital Disruption</w:t>
      </w:r>
      <w:r w:rsidR="00FB5EF7">
        <w:rPr>
          <w:rFonts w:ascii="Arial" w:hAnsi="Arial" w:cs="Arial"/>
          <w:sz w:val="24"/>
          <w:szCs w:val="24"/>
        </w:rPr>
        <w:t xml:space="preserve"> (Skog, Wimelius and </w:t>
      </w:r>
      <w:r w:rsidR="000F4A93">
        <w:rPr>
          <w:rFonts w:ascii="Arial" w:hAnsi="Arial" w:cs="Arial"/>
          <w:sz w:val="24"/>
          <w:szCs w:val="24"/>
        </w:rPr>
        <w:t>Sandberg, 2018)</w:t>
      </w:r>
      <w:r>
        <w:rPr>
          <w:rFonts w:ascii="Arial" w:hAnsi="Arial" w:cs="Arial"/>
          <w:sz w:val="24"/>
          <w:szCs w:val="24"/>
        </w:rPr>
        <w:t xml:space="preserve">, The Sun can respond to such effects through </w:t>
      </w:r>
      <w:r w:rsidR="006F0777">
        <w:rPr>
          <w:rFonts w:ascii="Arial" w:hAnsi="Arial" w:cs="Arial"/>
          <w:sz w:val="24"/>
          <w:szCs w:val="24"/>
        </w:rPr>
        <w:t>rapid adaptation</w:t>
      </w:r>
      <w:r w:rsidR="00D50C82">
        <w:rPr>
          <w:rFonts w:ascii="Arial" w:hAnsi="Arial" w:cs="Arial"/>
          <w:sz w:val="24"/>
          <w:szCs w:val="24"/>
        </w:rPr>
        <w:t xml:space="preserve"> to changing times of digital technologies. This can be </w:t>
      </w:r>
      <w:r w:rsidR="00D50C82">
        <w:rPr>
          <w:rFonts w:ascii="Arial" w:hAnsi="Arial" w:cs="Arial"/>
          <w:sz w:val="24"/>
          <w:szCs w:val="24"/>
        </w:rPr>
        <w:lastRenderedPageBreak/>
        <w:t xml:space="preserve">achieved through investment in innovation </w:t>
      </w:r>
      <w:r w:rsidR="006C7FCC">
        <w:rPr>
          <w:rFonts w:ascii="Arial" w:hAnsi="Arial" w:cs="Arial"/>
          <w:sz w:val="24"/>
          <w:szCs w:val="24"/>
        </w:rPr>
        <w:t>and progression from its present state to a new way of serving content paradigm.</w:t>
      </w:r>
      <w:r w:rsidR="003C58C3">
        <w:rPr>
          <w:rFonts w:ascii="Arial" w:hAnsi="Arial" w:cs="Arial"/>
          <w:sz w:val="24"/>
          <w:szCs w:val="24"/>
        </w:rPr>
        <w:t xml:space="preserve"> Such a shift can be seen in </w:t>
      </w:r>
      <w:r w:rsidR="000F4A93">
        <w:rPr>
          <w:rFonts w:ascii="Arial" w:hAnsi="Arial" w:cs="Arial"/>
          <w:sz w:val="24"/>
          <w:szCs w:val="24"/>
        </w:rPr>
        <w:t>d</w:t>
      </w:r>
      <w:r w:rsidR="003C58C3">
        <w:rPr>
          <w:rFonts w:ascii="Arial" w:hAnsi="Arial" w:cs="Arial"/>
          <w:sz w:val="24"/>
          <w:szCs w:val="24"/>
        </w:rPr>
        <w:t xml:space="preserve">igital </w:t>
      </w:r>
      <w:r w:rsidR="000F4A93">
        <w:rPr>
          <w:rFonts w:ascii="Arial" w:hAnsi="Arial" w:cs="Arial"/>
          <w:sz w:val="24"/>
          <w:szCs w:val="24"/>
        </w:rPr>
        <w:t>a</w:t>
      </w:r>
      <w:r w:rsidR="003C58C3">
        <w:rPr>
          <w:rFonts w:ascii="Arial" w:hAnsi="Arial" w:cs="Arial"/>
          <w:sz w:val="24"/>
          <w:szCs w:val="24"/>
        </w:rPr>
        <w:t xml:space="preserve">dvertising </w:t>
      </w:r>
      <w:r w:rsidR="007A260A">
        <w:rPr>
          <w:rFonts w:ascii="Arial" w:hAnsi="Arial" w:cs="Arial"/>
          <w:sz w:val="24"/>
          <w:szCs w:val="24"/>
        </w:rPr>
        <w:t>whereby the</w:t>
      </w:r>
      <w:r w:rsidR="0009110D">
        <w:rPr>
          <w:rFonts w:ascii="Arial" w:hAnsi="Arial" w:cs="Arial"/>
          <w:sz w:val="24"/>
          <w:szCs w:val="24"/>
        </w:rPr>
        <w:t>re are</w:t>
      </w:r>
      <w:r w:rsidR="007C5764">
        <w:rPr>
          <w:rFonts w:ascii="Arial" w:hAnsi="Arial" w:cs="Arial"/>
          <w:sz w:val="24"/>
          <w:szCs w:val="24"/>
        </w:rPr>
        <w:t xml:space="preserve"> changes </w:t>
      </w:r>
      <w:r w:rsidR="0009110D">
        <w:rPr>
          <w:rFonts w:ascii="Arial" w:hAnsi="Arial" w:cs="Arial"/>
          <w:sz w:val="24"/>
          <w:szCs w:val="24"/>
        </w:rPr>
        <w:t xml:space="preserve">to </w:t>
      </w:r>
      <w:r w:rsidR="007C5764">
        <w:rPr>
          <w:rFonts w:ascii="Arial" w:hAnsi="Arial" w:cs="Arial"/>
          <w:sz w:val="24"/>
          <w:szCs w:val="24"/>
        </w:rPr>
        <w:t xml:space="preserve">the landscape in terms of what makes-up a coherent business model. </w:t>
      </w:r>
      <w:r w:rsidR="002975F2">
        <w:rPr>
          <w:rFonts w:ascii="Arial" w:hAnsi="Arial" w:cs="Arial"/>
          <w:sz w:val="24"/>
          <w:szCs w:val="24"/>
        </w:rPr>
        <w:t xml:space="preserve">Advertisers are now willing to pay millions of pounds to feature within a YouTube video, purely due to the </w:t>
      </w:r>
      <w:r w:rsidR="004E5124">
        <w:rPr>
          <w:rFonts w:ascii="Arial" w:hAnsi="Arial" w:cs="Arial"/>
          <w:sz w:val="24"/>
          <w:szCs w:val="24"/>
        </w:rPr>
        <w:t>heightened audience it would reach</w:t>
      </w:r>
      <w:r w:rsidR="00366CCB">
        <w:rPr>
          <w:rFonts w:ascii="Arial" w:hAnsi="Arial" w:cs="Arial"/>
          <w:sz w:val="24"/>
          <w:szCs w:val="24"/>
        </w:rPr>
        <w:t xml:space="preserve"> (Bauer, 2020)</w:t>
      </w:r>
      <w:r w:rsidR="004E5124">
        <w:rPr>
          <w:rFonts w:ascii="Arial" w:hAnsi="Arial" w:cs="Arial"/>
          <w:sz w:val="24"/>
          <w:szCs w:val="24"/>
        </w:rPr>
        <w:t>.</w:t>
      </w:r>
      <w:r w:rsidR="004D4ABE">
        <w:rPr>
          <w:rFonts w:ascii="Arial" w:hAnsi="Arial" w:cs="Arial"/>
          <w:sz w:val="24"/>
          <w:szCs w:val="24"/>
        </w:rPr>
        <w:br w:type="page"/>
      </w:r>
    </w:p>
    <w:p w14:paraId="20B920ED" w14:textId="77777777" w:rsidR="00A8762E" w:rsidRDefault="00A8762E" w:rsidP="00A8762E">
      <w:pPr>
        <w:spacing w:after="200" w:line="276" w:lineRule="auto"/>
        <w:rPr>
          <w:rFonts w:ascii="Arial" w:hAnsi="Arial" w:cs="Arial"/>
          <w:sz w:val="32"/>
          <w:szCs w:val="32"/>
          <w:u w:val="single"/>
        </w:rPr>
      </w:pPr>
      <w:r>
        <w:rPr>
          <w:rFonts w:ascii="Arial" w:hAnsi="Arial" w:cs="Arial"/>
          <w:sz w:val="32"/>
          <w:szCs w:val="32"/>
          <w:u w:val="single"/>
        </w:rPr>
        <w:lastRenderedPageBreak/>
        <w:t>Bibliography</w:t>
      </w:r>
    </w:p>
    <w:p w14:paraId="7930EE0C" w14:textId="17CF0369" w:rsidR="00A8762E" w:rsidRPr="00366CCB" w:rsidRDefault="00A8762E" w:rsidP="00A8762E">
      <w:pPr>
        <w:spacing w:after="200" w:line="480" w:lineRule="auto"/>
        <w:rPr>
          <w:rFonts w:ascii="Arial" w:hAnsi="Arial" w:cs="Arial"/>
          <w:sz w:val="32"/>
          <w:szCs w:val="32"/>
        </w:rPr>
      </w:pPr>
      <w:r w:rsidRPr="00366CCB">
        <w:rPr>
          <w:rFonts w:ascii="Arial" w:hAnsi="Arial" w:cs="Arial"/>
          <w:color w:val="000000"/>
          <w:sz w:val="24"/>
          <w:szCs w:val="24"/>
          <w:shd w:val="clear" w:color="auto" w:fill="FFFFFF"/>
        </w:rPr>
        <w:t>Bauer, B., 2020. </w:t>
      </w:r>
      <w:r w:rsidR="00663F92" w:rsidRPr="00366CCB">
        <w:rPr>
          <w:rFonts w:ascii="Arial" w:hAnsi="Arial" w:cs="Arial"/>
          <w:i/>
          <w:iCs/>
          <w:color w:val="000000"/>
          <w:sz w:val="24"/>
          <w:szCs w:val="24"/>
          <w:shd w:val="clear" w:color="auto" w:fill="FFFFFF"/>
        </w:rPr>
        <w:t>YouTube</w:t>
      </w:r>
      <w:r w:rsidRPr="00366CCB">
        <w:rPr>
          <w:rFonts w:ascii="Arial" w:hAnsi="Arial" w:cs="Arial"/>
          <w:i/>
          <w:iCs/>
          <w:color w:val="000000"/>
          <w:sz w:val="24"/>
          <w:szCs w:val="24"/>
          <w:shd w:val="clear" w:color="auto" w:fill="FFFFFF"/>
        </w:rPr>
        <w:t xml:space="preserve"> Advertising In 2018: Example Ad Campaigns + Best Practices</w:t>
      </w:r>
      <w:r w:rsidRPr="00366CCB">
        <w:rPr>
          <w:rFonts w:ascii="Arial" w:hAnsi="Arial" w:cs="Arial"/>
          <w:color w:val="000000"/>
          <w:sz w:val="24"/>
          <w:szCs w:val="24"/>
          <w:shd w:val="clear" w:color="auto" w:fill="FFFFFF"/>
        </w:rPr>
        <w:t>. [online] The BigCommerce Blog. Available at: &lt;https://www.bigcommerce.com/blog/youtube-advertising/&gt; [Accessed 3 June 2020].</w:t>
      </w:r>
    </w:p>
    <w:p w14:paraId="65294D46"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Chaffey, D., 2019. </w:t>
      </w:r>
      <w:r w:rsidRPr="00366CCB">
        <w:rPr>
          <w:rFonts w:ascii="Arial" w:hAnsi="Arial" w:cs="Arial"/>
          <w:i/>
          <w:iCs/>
          <w:color w:val="000000"/>
          <w:sz w:val="24"/>
          <w:szCs w:val="24"/>
          <w:shd w:val="clear" w:color="auto" w:fill="FFFFFF"/>
        </w:rPr>
        <w:t>Online Value Proposition (OVP) Definition - What Is? | Digital Marketing Glossary</w:t>
      </w:r>
      <w:r w:rsidRPr="00366CCB">
        <w:rPr>
          <w:rFonts w:ascii="Arial" w:hAnsi="Arial" w:cs="Arial"/>
          <w:color w:val="000000"/>
          <w:sz w:val="24"/>
          <w:szCs w:val="24"/>
          <w:shd w:val="clear" w:color="auto" w:fill="FFFFFF"/>
        </w:rPr>
        <w:t>. [online] Digital Insights. Available at: &lt;https://www.davechaffey.com/digital-marketing-glossary/online-value-proposition-ovp/&gt; [Accessed 3 June 2020].</w:t>
      </w:r>
    </w:p>
    <w:p w14:paraId="7C866DA3" w14:textId="77777777" w:rsidR="00A8762E" w:rsidRPr="00366CCB" w:rsidRDefault="00A8762E" w:rsidP="00A8762E">
      <w:pPr>
        <w:spacing w:after="200" w:line="480" w:lineRule="auto"/>
        <w:rPr>
          <w:rFonts w:ascii="Arial" w:hAnsi="Arial" w:cs="Arial"/>
          <w:color w:val="222222"/>
          <w:sz w:val="24"/>
          <w:szCs w:val="24"/>
          <w:shd w:val="clear" w:color="auto" w:fill="FFFFFF"/>
        </w:rPr>
      </w:pPr>
      <w:r w:rsidRPr="00366CCB">
        <w:rPr>
          <w:rFonts w:ascii="Arial" w:hAnsi="Arial" w:cs="Arial"/>
          <w:color w:val="222222"/>
          <w:sz w:val="24"/>
          <w:szCs w:val="24"/>
          <w:shd w:val="clear" w:color="auto" w:fill="FFFFFF"/>
        </w:rPr>
        <w:t>Coes, D.H., 2014. </w:t>
      </w:r>
      <w:r w:rsidRPr="00366CCB">
        <w:rPr>
          <w:rFonts w:ascii="Arial" w:hAnsi="Arial" w:cs="Arial"/>
          <w:i/>
          <w:iCs/>
          <w:color w:val="222222"/>
          <w:sz w:val="24"/>
          <w:szCs w:val="24"/>
          <w:shd w:val="clear" w:color="auto" w:fill="FFFFFF"/>
        </w:rPr>
        <w:t>Critically assessing the strengths and limitations of the Business Model Canvas</w:t>
      </w:r>
      <w:r w:rsidRPr="00366CCB">
        <w:rPr>
          <w:rFonts w:ascii="Arial" w:hAnsi="Arial" w:cs="Arial"/>
          <w:color w:val="222222"/>
          <w:sz w:val="24"/>
          <w:szCs w:val="24"/>
          <w:shd w:val="clear" w:color="auto" w:fill="FFFFFF"/>
        </w:rPr>
        <w:t> (Master's thesis, University of Twente).</w:t>
      </w:r>
    </w:p>
    <w:p w14:paraId="4C29060B" w14:textId="7122B435"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Goal.com. 2019. </w:t>
      </w:r>
      <w:r w:rsidRPr="00366CCB">
        <w:rPr>
          <w:rFonts w:ascii="Arial" w:hAnsi="Arial" w:cs="Arial"/>
          <w:i/>
          <w:iCs/>
          <w:color w:val="000000"/>
          <w:sz w:val="24"/>
          <w:szCs w:val="24"/>
          <w:shd w:val="clear" w:color="auto" w:fill="FFFFFF"/>
        </w:rPr>
        <w:t xml:space="preserve">Why </w:t>
      </w:r>
      <w:r w:rsidR="00663F92" w:rsidRPr="00366CCB">
        <w:rPr>
          <w:rFonts w:ascii="Arial" w:hAnsi="Arial" w:cs="Arial"/>
          <w:i/>
          <w:iCs/>
          <w:color w:val="000000"/>
          <w:sz w:val="24"/>
          <w:szCs w:val="24"/>
          <w:shd w:val="clear" w:color="auto" w:fill="FFFFFF"/>
        </w:rPr>
        <w:t>the</w:t>
      </w:r>
      <w:r w:rsidRPr="00366CCB">
        <w:rPr>
          <w:rFonts w:ascii="Arial" w:hAnsi="Arial" w:cs="Arial"/>
          <w:i/>
          <w:iCs/>
          <w:color w:val="000000"/>
          <w:sz w:val="24"/>
          <w:szCs w:val="24"/>
          <w:shd w:val="clear" w:color="auto" w:fill="FFFFFF"/>
        </w:rPr>
        <w:t xml:space="preserve"> Sun Is Hated </w:t>
      </w:r>
      <w:r w:rsidR="00663F92" w:rsidRPr="00366CCB">
        <w:rPr>
          <w:rFonts w:ascii="Arial" w:hAnsi="Arial" w:cs="Arial"/>
          <w:i/>
          <w:iCs/>
          <w:color w:val="000000"/>
          <w:sz w:val="24"/>
          <w:szCs w:val="24"/>
          <w:shd w:val="clear" w:color="auto" w:fill="FFFFFF"/>
        </w:rPr>
        <w:t>by</w:t>
      </w:r>
      <w:r w:rsidRPr="00366CCB">
        <w:rPr>
          <w:rFonts w:ascii="Arial" w:hAnsi="Arial" w:cs="Arial"/>
          <w:i/>
          <w:iCs/>
          <w:color w:val="000000"/>
          <w:sz w:val="24"/>
          <w:szCs w:val="24"/>
          <w:shd w:val="clear" w:color="auto" w:fill="FFFFFF"/>
        </w:rPr>
        <w:t xml:space="preserve"> Liverpool Fans &amp; Banned </w:t>
      </w:r>
      <w:r w:rsidR="00663F92" w:rsidRPr="00366CCB">
        <w:rPr>
          <w:rFonts w:ascii="Arial" w:hAnsi="Arial" w:cs="Arial"/>
          <w:i/>
          <w:iCs/>
          <w:color w:val="000000"/>
          <w:sz w:val="24"/>
          <w:szCs w:val="24"/>
          <w:shd w:val="clear" w:color="auto" w:fill="FFFFFF"/>
        </w:rPr>
        <w:t>in</w:t>
      </w:r>
      <w:r w:rsidRPr="00366CCB">
        <w:rPr>
          <w:rFonts w:ascii="Arial" w:hAnsi="Arial" w:cs="Arial"/>
          <w:i/>
          <w:iCs/>
          <w:color w:val="000000"/>
          <w:sz w:val="24"/>
          <w:szCs w:val="24"/>
          <w:shd w:val="clear" w:color="auto" w:fill="FFFFFF"/>
        </w:rPr>
        <w:t xml:space="preserve"> Many Places | Goal.Com</w:t>
      </w:r>
      <w:r w:rsidRPr="00366CCB">
        <w:rPr>
          <w:rFonts w:ascii="Arial" w:hAnsi="Arial" w:cs="Arial"/>
          <w:color w:val="000000"/>
          <w:sz w:val="24"/>
          <w:szCs w:val="24"/>
          <w:shd w:val="clear" w:color="auto" w:fill="FFFFFF"/>
        </w:rPr>
        <w:t>. [online] Available at: &lt;https://www.goal.com/en/news/why-the-sun-is-hated-by-liverpool-fans-banned-in-many-places/2hrhnj5tch2r1ae7tllvac6fb&gt; [Accessed 3 June 2020].</w:t>
      </w:r>
    </w:p>
    <w:p w14:paraId="5CD9A957"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Kivits, R., 2011. Three component stakeholder analysis. </w:t>
      </w:r>
      <w:r w:rsidRPr="00366CCB">
        <w:rPr>
          <w:rFonts w:ascii="Arial" w:hAnsi="Arial" w:cs="Arial"/>
          <w:i/>
          <w:iCs/>
          <w:color w:val="000000"/>
          <w:sz w:val="24"/>
          <w:szCs w:val="24"/>
          <w:shd w:val="clear" w:color="auto" w:fill="FFFFFF"/>
        </w:rPr>
        <w:t>International Journal of Multiple Research Approaches</w:t>
      </w:r>
      <w:r w:rsidRPr="00366CCB">
        <w:rPr>
          <w:rFonts w:ascii="Arial" w:hAnsi="Arial" w:cs="Arial"/>
          <w:color w:val="000000"/>
          <w:sz w:val="24"/>
          <w:szCs w:val="24"/>
          <w:shd w:val="clear" w:color="auto" w:fill="FFFFFF"/>
        </w:rPr>
        <w:t>, 5(3), pp.318-333.</w:t>
      </w:r>
    </w:p>
    <w:p w14:paraId="2542442D" w14:textId="28974115"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Liu, K., Nakata, K., Li, W. and Galarreta, D., 2015. </w:t>
      </w:r>
      <w:r w:rsidRPr="00366CCB">
        <w:rPr>
          <w:rFonts w:ascii="Arial" w:hAnsi="Arial" w:cs="Arial"/>
          <w:i/>
          <w:iCs/>
          <w:color w:val="000000"/>
          <w:sz w:val="24"/>
          <w:szCs w:val="24"/>
          <w:shd w:val="clear" w:color="auto" w:fill="FFFFFF"/>
        </w:rPr>
        <w:t xml:space="preserve">Information </w:t>
      </w:r>
      <w:r w:rsidR="00663F92" w:rsidRPr="00366CCB">
        <w:rPr>
          <w:rFonts w:ascii="Arial" w:hAnsi="Arial" w:cs="Arial"/>
          <w:i/>
          <w:iCs/>
          <w:color w:val="000000"/>
          <w:sz w:val="24"/>
          <w:szCs w:val="24"/>
          <w:shd w:val="clear" w:color="auto" w:fill="FFFFFF"/>
        </w:rPr>
        <w:t>and</w:t>
      </w:r>
      <w:r w:rsidRPr="00366CCB">
        <w:rPr>
          <w:rFonts w:ascii="Arial" w:hAnsi="Arial" w:cs="Arial"/>
          <w:i/>
          <w:iCs/>
          <w:color w:val="000000"/>
          <w:sz w:val="24"/>
          <w:szCs w:val="24"/>
          <w:shd w:val="clear" w:color="auto" w:fill="FFFFFF"/>
        </w:rPr>
        <w:t xml:space="preserve"> Knowledge Management </w:t>
      </w:r>
      <w:r w:rsidR="00663F92" w:rsidRPr="00366CCB">
        <w:rPr>
          <w:rFonts w:ascii="Arial" w:hAnsi="Arial" w:cs="Arial"/>
          <w:i/>
          <w:iCs/>
          <w:color w:val="000000"/>
          <w:sz w:val="24"/>
          <w:szCs w:val="24"/>
          <w:shd w:val="clear" w:color="auto" w:fill="FFFFFF"/>
        </w:rPr>
        <w:t>in</w:t>
      </w:r>
      <w:r w:rsidRPr="00366CCB">
        <w:rPr>
          <w:rFonts w:ascii="Arial" w:hAnsi="Arial" w:cs="Arial"/>
          <w:i/>
          <w:iCs/>
          <w:color w:val="000000"/>
          <w:sz w:val="24"/>
          <w:szCs w:val="24"/>
          <w:shd w:val="clear" w:color="auto" w:fill="FFFFFF"/>
        </w:rPr>
        <w:t xml:space="preserve"> Complex Systems</w:t>
      </w:r>
      <w:r w:rsidRPr="00366CCB">
        <w:rPr>
          <w:rFonts w:ascii="Arial" w:hAnsi="Arial" w:cs="Arial"/>
          <w:color w:val="000000"/>
          <w:sz w:val="24"/>
          <w:szCs w:val="24"/>
          <w:shd w:val="clear" w:color="auto" w:fill="FFFFFF"/>
        </w:rPr>
        <w:t>. Cham: Springer International Publishing, p.241.</w:t>
      </w:r>
    </w:p>
    <w:p w14:paraId="7A3E3674"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Luenendonk, M., 2015. </w:t>
      </w:r>
      <w:r w:rsidRPr="00366CCB">
        <w:rPr>
          <w:rFonts w:ascii="Arial" w:hAnsi="Arial" w:cs="Arial"/>
          <w:i/>
          <w:iCs/>
          <w:color w:val="000000"/>
          <w:sz w:val="24"/>
          <w:szCs w:val="24"/>
          <w:shd w:val="clear" w:color="auto" w:fill="FFFFFF"/>
        </w:rPr>
        <w:t>Business Model Canvas: A Complete Guide</w:t>
      </w:r>
      <w:r w:rsidRPr="00366CCB">
        <w:rPr>
          <w:rFonts w:ascii="Arial" w:hAnsi="Arial" w:cs="Arial"/>
          <w:color w:val="000000"/>
          <w:sz w:val="24"/>
          <w:szCs w:val="24"/>
          <w:shd w:val="clear" w:color="auto" w:fill="FFFFFF"/>
        </w:rPr>
        <w:t>. [online] Cleverism. Available at: &lt;https://www.cleverism.com/business-model-canvas-complete-guide/&gt; [Accessed 3 June 2020].</w:t>
      </w:r>
    </w:p>
    <w:p w14:paraId="3FBC049D" w14:textId="695DFF4E"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Mayhew, F., 2019. </w:t>
      </w:r>
      <w:r w:rsidRPr="00366CCB">
        <w:rPr>
          <w:rFonts w:ascii="Arial" w:hAnsi="Arial" w:cs="Arial"/>
          <w:i/>
          <w:iCs/>
          <w:color w:val="000000"/>
          <w:sz w:val="24"/>
          <w:szCs w:val="24"/>
          <w:shd w:val="clear" w:color="auto" w:fill="FFFFFF"/>
        </w:rPr>
        <w:t xml:space="preserve">National Newspaper </w:t>
      </w:r>
      <w:r w:rsidR="00663F92" w:rsidRPr="00366CCB">
        <w:rPr>
          <w:rFonts w:ascii="Arial" w:hAnsi="Arial" w:cs="Arial"/>
          <w:i/>
          <w:iCs/>
          <w:color w:val="000000"/>
          <w:sz w:val="24"/>
          <w:szCs w:val="24"/>
          <w:shd w:val="clear" w:color="auto" w:fill="FFFFFF"/>
        </w:rPr>
        <w:t>ABCs</w:t>
      </w:r>
      <w:r w:rsidRPr="00366CCB">
        <w:rPr>
          <w:rFonts w:ascii="Arial" w:hAnsi="Arial" w:cs="Arial"/>
          <w:i/>
          <w:iCs/>
          <w:color w:val="000000"/>
          <w:sz w:val="24"/>
          <w:szCs w:val="24"/>
          <w:shd w:val="clear" w:color="auto" w:fill="FFFFFF"/>
        </w:rPr>
        <w:t xml:space="preserve">: Guardian Sees Smallest Circulation Decline </w:t>
      </w:r>
      <w:r w:rsidR="00663F92" w:rsidRPr="00366CCB">
        <w:rPr>
          <w:rFonts w:ascii="Arial" w:hAnsi="Arial" w:cs="Arial"/>
          <w:i/>
          <w:iCs/>
          <w:color w:val="000000"/>
          <w:sz w:val="24"/>
          <w:szCs w:val="24"/>
          <w:shd w:val="clear" w:color="auto" w:fill="FFFFFF"/>
        </w:rPr>
        <w:t>for</w:t>
      </w:r>
      <w:r w:rsidRPr="00366CCB">
        <w:rPr>
          <w:rFonts w:ascii="Arial" w:hAnsi="Arial" w:cs="Arial"/>
          <w:i/>
          <w:iCs/>
          <w:color w:val="000000"/>
          <w:sz w:val="24"/>
          <w:szCs w:val="24"/>
          <w:shd w:val="clear" w:color="auto" w:fill="FFFFFF"/>
        </w:rPr>
        <w:t xml:space="preserve"> July 2019 - Press Gazette</w:t>
      </w:r>
      <w:r w:rsidRPr="00366CCB">
        <w:rPr>
          <w:rFonts w:ascii="Arial" w:hAnsi="Arial" w:cs="Arial"/>
          <w:color w:val="000000"/>
          <w:sz w:val="24"/>
          <w:szCs w:val="24"/>
          <w:shd w:val="clear" w:color="auto" w:fill="FFFFFF"/>
        </w:rPr>
        <w:t xml:space="preserve">. [online] Press Gazette. Available at: </w:t>
      </w:r>
      <w:r w:rsidRPr="00366CCB">
        <w:rPr>
          <w:rFonts w:ascii="Arial" w:hAnsi="Arial" w:cs="Arial"/>
          <w:color w:val="000000"/>
          <w:sz w:val="24"/>
          <w:szCs w:val="24"/>
          <w:shd w:val="clear" w:color="auto" w:fill="FFFFFF"/>
        </w:rPr>
        <w:lastRenderedPageBreak/>
        <w:t>&lt;https://www.pressgazette.co.uk/national-newspaper-abcs-guardian-sees-smallest-circulation-decline-for-july-2019/&gt; [Accessed 3 June 2020].</w:t>
      </w:r>
    </w:p>
    <w:p w14:paraId="2B09DA45" w14:textId="2AB76302"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Mirkovic, M., 2019. </w:t>
      </w:r>
      <w:r w:rsidRPr="00366CCB">
        <w:rPr>
          <w:rFonts w:ascii="Arial" w:hAnsi="Arial" w:cs="Arial"/>
          <w:i/>
          <w:iCs/>
          <w:color w:val="000000"/>
          <w:sz w:val="24"/>
          <w:szCs w:val="24"/>
          <w:shd w:val="clear" w:color="auto" w:fill="FFFFFF"/>
        </w:rPr>
        <w:t xml:space="preserve">Internal Analysis: Every Strategy Should Start </w:t>
      </w:r>
      <w:r w:rsidR="006A14CB" w:rsidRPr="00366CCB">
        <w:rPr>
          <w:rFonts w:ascii="Arial" w:hAnsi="Arial" w:cs="Arial"/>
          <w:i/>
          <w:iCs/>
          <w:color w:val="000000"/>
          <w:sz w:val="24"/>
          <w:szCs w:val="24"/>
          <w:shd w:val="clear" w:color="auto" w:fill="FFFFFF"/>
        </w:rPr>
        <w:t>with</w:t>
      </w:r>
      <w:r w:rsidRPr="00366CCB">
        <w:rPr>
          <w:rFonts w:ascii="Arial" w:hAnsi="Arial" w:cs="Arial"/>
          <w:i/>
          <w:iCs/>
          <w:color w:val="000000"/>
          <w:sz w:val="24"/>
          <w:szCs w:val="24"/>
          <w:shd w:val="clear" w:color="auto" w:fill="FFFFFF"/>
        </w:rPr>
        <w:t xml:space="preserve"> One</w:t>
      </w:r>
      <w:r w:rsidRPr="00366CCB">
        <w:rPr>
          <w:rFonts w:ascii="Arial" w:hAnsi="Arial" w:cs="Arial"/>
          <w:color w:val="000000"/>
          <w:sz w:val="24"/>
          <w:szCs w:val="24"/>
          <w:shd w:val="clear" w:color="auto" w:fill="FFFFFF"/>
        </w:rPr>
        <w:t>. [online] Executestrategy.net. Available at: &lt;https://www.executestrategy.net/blog/internal-analysis&gt; [Accessed 3 June 2020].</w:t>
      </w:r>
    </w:p>
    <w:p w14:paraId="34075DBD" w14:textId="2BF7A87D"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Osterwalder, A., 2013. </w:t>
      </w:r>
      <w:r w:rsidRPr="00366CCB">
        <w:rPr>
          <w:rFonts w:ascii="Arial" w:hAnsi="Arial" w:cs="Arial"/>
          <w:i/>
          <w:iCs/>
          <w:color w:val="000000"/>
          <w:sz w:val="24"/>
          <w:szCs w:val="24"/>
          <w:shd w:val="clear" w:color="auto" w:fill="FFFFFF"/>
        </w:rPr>
        <w:t xml:space="preserve">A Better Way </w:t>
      </w:r>
      <w:r w:rsidR="006A14CB" w:rsidRPr="00366CCB">
        <w:rPr>
          <w:rFonts w:ascii="Arial" w:hAnsi="Arial" w:cs="Arial"/>
          <w:i/>
          <w:iCs/>
          <w:color w:val="000000"/>
          <w:sz w:val="24"/>
          <w:szCs w:val="24"/>
          <w:shd w:val="clear" w:color="auto" w:fill="FFFFFF"/>
        </w:rPr>
        <w:t>to</w:t>
      </w:r>
      <w:r w:rsidRPr="00366CCB">
        <w:rPr>
          <w:rFonts w:ascii="Arial" w:hAnsi="Arial" w:cs="Arial"/>
          <w:i/>
          <w:iCs/>
          <w:color w:val="000000"/>
          <w:sz w:val="24"/>
          <w:szCs w:val="24"/>
          <w:shd w:val="clear" w:color="auto" w:fill="FFFFFF"/>
        </w:rPr>
        <w:t xml:space="preserve"> Think About Your Business Model</w:t>
      </w:r>
      <w:r w:rsidRPr="00366CCB">
        <w:rPr>
          <w:rFonts w:ascii="Arial" w:hAnsi="Arial" w:cs="Arial"/>
          <w:color w:val="000000"/>
          <w:sz w:val="24"/>
          <w:szCs w:val="24"/>
          <w:shd w:val="clear" w:color="auto" w:fill="FFFFFF"/>
        </w:rPr>
        <w:t>. [online] Harvard Business Review. Available at: &lt;https://hbr.org/2013/05/a-better-way-to-think-about-yo&gt; [Accessed 3 June 2020].</w:t>
      </w:r>
    </w:p>
    <w:p w14:paraId="19A3D8E1"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Porter, M., 1985. </w:t>
      </w:r>
      <w:r w:rsidRPr="00366CCB">
        <w:rPr>
          <w:rFonts w:ascii="Arial" w:hAnsi="Arial" w:cs="Arial"/>
          <w:i/>
          <w:iCs/>
          <w:color w:val="000000"/>
          <w:sz w:val="24"/>
          <w:szCs w:val="24"/>
          <w:shd w:val="clear" w:color="auto" w:fill="FFFFFF"/>
        </w:rPr>
        <w:t>Competitive Advantage</w:t>
      </w:r>
      <w:r w:rsidRPr="00366CCB">
        <w:rPr>
          <w:rFonts w:ascii="Arial" w:hAnsi="Arial" w:cs="Arial"/>
          <w:color w:val="000000"/>
          <w:sz w:val="24"/>
          <w:szCs w:val="24"/>
          <w:shd w:val="clear" w:color="auto" w:fill="FFFFFF"/>
        </w:rPr>
        <w:t>. New York: The Free Press, pp.11-15.</w:t>
      </w:r>
    </w:p>
    <w:p w14:paraId="3DC3F293"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Rather, R., Tehseen, S. and Parrey, S., 2018. Promoting customer brand engagement and brand loyalty through customer brand identification and value congruity. </w:t>
      </w:r>
      <w:r w:rsidRPr="00366CCB">
        <w:rPr>
          <w:rFonts w:ascii="Arial" w:hAnsi="Arial" w:cs="Arial"/>
          <w:i/>
          <w:iCs/>
          <w:color w:val="000000"/>
          <w:sz w:val="24"/>
          <w:szCs w:val="24"/>
          <w:shd w:val="clear" w:color="auto" w:fill="FFFFFF"/>
        </w:rPr>
        <w:t>Spanish Journal of Marketing - ESIC</w:t>
      </w:r>
      <w:r w:rsidRPr="00366CCB">
        <w:rPr>
          <w:rFonts w:ascii="Arial" w:hAnsi="Arial" w:cs="Arial"/>
          <w:color w:val="000000"/>
          <w:sz w:val="24"/>
          <w:szCs w:val="24"/>
          <w:shd w:val="clear" w:color="auto" w:fill="FFFFFF"/>
        </w:rPr>
        <w:t>, [online] 22(3), pp.319-337. Available at: &lt;https://www.researchgate.net/publication/328768213_Promoting_customer_brand_engagement_and_brand_loyalty_through_customer_brand_identification_and_value_congruity&gt; [Accessed 3 June 2020].</w:t>
      </w:r>
    </w:p>
    <w:p w14:paraId="213DCC25"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Skog, D., Wimelius, H. and Sandberg, J., 2018. Digital Disruption. </w:t>
      </w:r>
      <w:r w:rsidRPr="00366CCB">
        <w:rPr>
          <w:rFonts w:ascii="Arial" w:hAnsi="Arial" w:cs="Arial"/>
          <w:i/>
          <w:iCs/>
          <w:color w:val="000000"/>
          <w:sz w:val="24"/>
          <w:szCs w:val="24"/>
          <w:shd w:val="clear" w:color="auto" w:fill="FFFFFF"/>
        </w:rPr>
        <w:t>Business &amp; Information Systems Engineering</w:t>
      </w:r>
      <w:r w:rsidRPr="00366CCB">
        <w:rPr>
          <w:rFonts w:ascii="Arial" w:hAnsi="Arial" w:cs="Arial"/>
          <w:color w:val="000000"/>
          <w:sz w:val="24"/>
          <w:szCs w:val="24"/>
          <w:shd w:val="clear" w:color="auto" w:fill="FFFFFF"/>
        </w:rPr>
        <w:t>, 60(5), pp.431-437.</w:t>
      </w:r>
    </w:p>
    <w:p w14:paraId="5ACD59A4" w14:textId="77777777" w:rsidR="00A8762E" w:rsidRPr="00366CCB" w:rsidRDefault="00A8762E" w:rsidP="00A8762E">
      <w:pPr>
        <w:spacing w:after="200" w:line="480" w:lineRule="auto"/>
        <w:rPr>
          <w:rFonts w:ascii="Arial" w:hAnsi="Arial" w:cs="Arial"/>
          <w:color w:val="000000"/>
          <w:sz w:val="24"/>
          <w:szCs w:val="24"/>
          <w:shd w:val="clear" w:color="auto" w:fill="FFFFFF"/>
        </w:rPr>
      </w:pPr>
      <w:r w:rsidRPr="00366CCB">
        <w:rPr>
          <w:rFonts w:ascii="Arial" w:hAnsi="Arial" w:cs="Arial"/>
          <w:color w:val="000000"/>
          <w:sz w:val="24"/>
          <w:szCs w:val="24"/>
          <w:shd w:val="clear" w:color="auto" w:fill="FFFFFF"/>
        </w:rPr>
        <w:t>Taylor, H., 2017. </w:t>
      </w:r>
      <w:r w:rsidRPr="00366CCB">
        <w:rPr>
          <w:rFonts w:ascii="Arial" w:hAnsi="Arial" w:cs="Arial"/>
          <w:i/>
          <w:iCs/>
          <w:color w:val="000000"/>
          <w:sz w:val="24"/>
          <w:szCs w:val="24"/>
          <w:shd w:val="clear" w:color="auto" w:fill="FFFFFF"/>
        </w:rPr>
        <w:t>UK Newspapers Reveal Readership Demographics - Intermedia Brand Marketing</w:t>
      </w:r>
      <w:r w:rsidRPr="00366CCB">
        <w:rPr>
          <w:rFonts w:ascii="Arial" w:hAnsi="Arial" w:cs="Arial"/>
          <w:color w:val="000000"/>
          <w:sz w:val="24"/>
          <w:szCs w:val="24"/>
          <w:shd w:val="clear" w:color="auto" w:fill="FFFFFF"/>
        </w:rPr>
        <w:t>. [online] Intermedia Brand Marketing. Available at: &lt;https://www.inter-media.co.uk/uk-newspapers-reveal-readership-demographics/&gt; [Accessed 3 June 2020].</w:t>
      </w:r>
    </w:p>
    <w:p w14:paraId="12F4DD3F" w14:textId="77777777" w:rsidR="00A8762E" w:rsidRPr="00366CCB" w:rsidRDefault="00A8762E" w:rsidP="00A8762E">
      <w:pPr>
        <w:spacing w:line="480" w:lineRule="auto"/>
        <w:contextualSpacing/>
        <w:rPr>
          <w:rFonts w:ascii="Arial" w:hAnsi="Arial" w:cs="Arial"/>
          <w:sz w:val="32"/>
          <w:szCs w:val="32"/>
        </w:rPr>
      </w:pPr>
      <w:r w:rsidRPr="00366CCB">
        <w:rPr>
          <w:rFonts w:ascii="Arial" w:hAnsi="Arial" w:cs="Arial"/>
          <w:color w:val="000000"/>
          <w:sz w:val="24"/>
          <w:szCs w:val="24"/>
          <w:shd w:val="clear" w:color="auto" w:fill="FFFFFF"/>
        </w:rPr>
        <w:lastRenderedPageBreak/>
        <w:t>The Sun, 2020. </w:t>
      </w:r>
      <w:r w:rsidRPr="00366CCB">
        <w:rPr>
          <w:rFonts w:ascii="Arial" w:hAnsi="Arial" w:cs="Arial"/>
          <w:i/>
          <w:iCs/>
          <w:color w:val="000000"/>
          <w:sz w:val="24"/>
          <w:szCs w:val="24"/>
          <w:shd w:val="clear" w:color="auto" w:fill="FFFFFF"/>
        </w:rPr>
        <w:t>About Us</w:t>
      </w:r>
      <w:r w:rsidRPr="00366CCB">
        <w:rPr>
          <w:rFonts w:ascii="Arial" w:hAnsi="Arial" w:cs="Arial"/>
          <w:color w:val="000000"/>
          <w:sz w:val="24"/>
          <w:szCs w:val="24"/>
          <w:shd w:val="clear" w:color="auto" w:fill="FFFFFF"/>
        </w:rPr>
        <w:t>. [online] The Sun. Available at: &lt;https://www.thesun.co.uk/about-us/&gt; [Accessed 3 June 2020].</w:t>
      </w:r>
    </w:p>
    <w:p w14:paraId="46D746BE" w14:textId="77777777" w:rsidR="00A8762E" w:rsidRDefault="00A8762E">
      <w:pPr>
        <w:spacing w:after="200" w:line="276" w:lineRule="auto"/>
        <w:rPr>
          <w:rFonts w:ascii="Arial" w:hAnsi="Arial" w:cs="Arial"/>
          <w:sz w:val="32"/>
          <w:szCs w:val="32"/>
          <w:u w:val="single"/>
        </w:rPr>
      </w:pPr>
      <w:r>
        <w:rPr>
          <w:rFonts w:ascii="Arial" w:hAnsi="Arial" w:cs="Arial"/>
          <w:sz w:val="32"/>
          <w:szCs w:val="32"/>
          <w:u w:val="single"/>
        </w:rPr>
        <w:br w:type="page"/>
      </w:r>
    </w:p>
    <w:p w14:paraId="3ECA09CF" w14:textId="56D8663E" w:rsidR="004D4ABE" w:rsidRPr="005D18C4" w:rsidRDefault="004D4ABE" w:rsidP="005D18C4">
      <w:pPr>
        <w:spacing w:line="480" w:lineRule="auto"/>
        <w:contextualSpacing/>
        <w:rPr>
          <w:rFonts w:ascii="Arial" w:hAnsi="Arial" w:cs="Arial"/>
          <w:sz w:val="24"/>
          <w:szCs w:val="24"/>
        </w:rPr>
      </w:pPr>
      <w:r w:rsidRPr="005D18C4">
        <w:rPr>
          <w:rFonts w:ascii="Arial" w:hAnsi="Arial" w:cs="Arial"/>
          <w:sz w:val="32"/>
          <w:szCs w:val="32"/>
          <w:u w:val="single"/>
        </w:rPr>
        <w:lastRenderedPageBreak/>
        <w:t>Appendices</w:t>
      </w:r>
    </w:p>
    <w:p w14:paraId="3C8DD783" w14:textId="77777777" w:rsidR="004D4ABE" w:rsidRPr="005D18C4" w:rsidRDefault="004D4ABE" w:rsidP="005D18C4">
      <w:pPr>
        <w:spacing w:line="480" w:lineRule="auto"/>
        <w:contextualSpacing/>
        <w:rPr>
          <w:rFonts w:ascii="Arial" w:hAnsi="Arial" w:cs="Arial"/>
          <w:sz w:val="24"/>
          <w:szCs w:val="24"/>
        </w:rPr>
      </w:pPr>
      <w:r w:rsidRPr="005D18C4">
        <w:rPr>
          <w:rFonts w:ascii="Arial" w:hAnsi="Arial" w:cs="Arial"/>
          <w:sz w:val="24"/>
          <w:szCs w:val="24"/>
          <w:u w:val="single"/>
        </w:rPr>
        <w:t>Appendix 1 – Porter’s Value Chain Analysis</w:t>
      </w:r>
    </w:p>
    <w:p w14:paraId="66C8369E" w14:textId="77777777" w:rsidR="004D4ABE" w:rsidRPr="005D18C4" w:rsidRDefault="004D4ABE" w:rsidP="005D18C4">
      <w:pPr>
        <w:spacing w:line="480" w:lineRule="auto"/>
        <w:contextualSpacing/>
        <w:rPr>
          <w:rFonts w:ascii="Arial" w:hAnsi="Arial" w:cs="Arial"/>
          <w:sz w:val="24"/>
          <w:szCs w:val="24"/>
        </w:rPr>
      </w:pPr>
      <w:r w:rsidRPr="00C06C6A">
        <w:rPr>
          <w:noProof/>
        </w:rPr>
        <w:drawing>
          <wp:inline distT="0" distB="0" distL="0" distR="0" wp14:anchorId="6D7D212F" wp14:editId="746EFD7C">
            <wp:extent cx="4018435" cy="2800350"/>
            <wp:effectExtent l="0" t="0" r="127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rters Value Chain.png"/>
                    <pic:cNvPicPr/>
                  </pic:nvPicPr>
                  <pic:blipFill rotWithShape="1">
                    <a:blip r:embed="rId8" cstate="print">
                      <a:extLst>
                        <a:ext uri="{28A0092B-C50C-407E-A947-70E740481C1C}">
                          <a14:useLocalDpi xmlns:a14="http://schemas.microsoft.com/office/drawing/2010/main" val="0"/>
                        </a:ext>
                      </a:extLst>
                    </a:blip>
                    <a:srcRect t="16175" b="14137"/>
                    <a:stretch/>
                  </pic:blipFill>
                  <pic:spPr bwMode="auto">
                    <a:xfrm>
                      <a:off x="0" y="0"/>
                      <a:ext cx="4033776" cy="2811040"/>
                    </a:xfrm>
                    <a:prstGeom prst="rect">
                      <a:avLst/>
                    </a:prstGeom>
                    <a:ln>
                      <a:noFill/>
                    </a:ln>
                    <a:extLst>
                      <a:ext uri="{53640926-AAD7-44D8-BBD7-CCE9431645EC}">
                        <a14:shadowObscured xmlns:a14="http://schemas.microsoft.com/office/drawing/2010/main"/>
                      </a:ext>
                    </a:extLst>
                  </pic:spPr>
                </pic:pic>
              </a:graphicData>
            </a:graphic>
          </wp:inline>
        </w:drawing>
      </w:r>
    </w:p>
    <w:p w14:paraId="5F4D79CF" w14:textId="630DA098" w:rsidR="00267A91" w:rsidRPr="005D18C4" w:rsidRDefault="004D4ABE" w:rsidP="005D18C4">
      <w:pPr>
        <w:spacing w:line="480" w:lineRule="auto"/>
        <w:contextualSpacing/>
        <w:rPr>
          <w:rFonts w:ascii="Arial" w:hAnsi="Arial" w:cs="Arial"/>
          <w:sz w:val="24"/>
          <w:szCs w:val="24"/>
          <w:u w:val="single"/>
        </w:rPr>
      </w:pPr>
      <w:r w:rsidRPr="005D18C4">
        <w:rPr>
          <w:rFonts w:ascii="Arial" w:hAnsi="Arial" w:cs="Arial"/>
          <w:sz w:val="24"/>
          <w:szCs w:val="24"/>
          <w:u w:val="single"/>
        </w:rPr>
        <w:lastRenderedPageBreak/>
        <w:t xml:space="preserve">Appendix 2 – </w:t>
      </w:r>
      <w:r w:rsidR="00267A91">
        <w:rPr>
          <w:rFonts w:ascii="Arial" w:hAnsi="Arial" w:cs="Arial"/>
          <w:sz w:val="24"/>
          <w:szCs w:val="24"/>
          <w:u w:val="single"/>
        </w:rPr>
        <w:t>Business Model Canvas</w:t>
      </w:r>
      <w:r w:rsidR="00267A91" w:rsidRPr="00267A91">
        <w:rPr>
          <w:rFonts w:ascii="Arial" w:hAnsi="Arial" w:cs="Arial"/>
          <w:noProof/>
          <w:sz w:val="24"/>
          <w:szCs w:val="24"/>
        </w:rPr>
        <w:drawing>
          <wp:inline distT="0" distB="0" distL="0" distR="0" wp14:anchorId="15B61935" wp14:editId="46B70977">
            <wp:extent cx="6400800" cy="48006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y Partners.png"/>
                    <pic:cNvPicPr/>
                  </pic:nvPicPr>
                  <pic:blipFill>
                    <a:blip r:embed="rId9">
                      <a:extLst>
                        <a:ext uri="{28A0092B-C50C-407E-A947-70E740481C1C}">
                          <a14:useLocalDpi xmlns:a14="http://schemas.microsoft.com/office/drawing/2010/main" val="0"/>
                        </a:ext>
                      </a:extLst>
                    </a:blip>
                    <a:stretch>
                      <a:fillRect/>
                    </a:stretch>
                  </pic:blipFill>
                  <pic:spPr>
                    <a:xfrm>
                      <a:off x="0" y="0"/>
                      <a:ext cx="6400800" cy="4800600"/>
                    </a:xfrm>
                    <a:prstGeom prst="rect">
                      <a:avLst/>
                    </a:prstGeom>
                  </pic:spPr>
                </pic:pic>
              </a:graphicData>
            </a:graphic>
          </wp:inline>
        </w:drawing>
      </w:r>
    </w:p>
    <w:p w14:paraId="4183D097" w14:textId="303C153C" w:rsidR="00366CCB" w:rsidRPr="00366CCB" w:rsidRDefault="00366CCB" w:rsidP="00A8762E">
      <w:pPr>
        <w:spacing w:after="200" w:line="276" w:lineRule="auto"/>
        <w:rPr>
          <w:rFonts w:ascii="Arial" w:hAnsi="Arial" w:cs="Arial"/>
          <w:sz w:val="32"/>
          <w:szCs w:val="32"/>
        </w:rPr>
      </w:pPr>
    </w:p>
    <w:sectPr w:rsidR="00366CCB" w:rsidRPr="00366CCB">
      <w:headerReference w:type="even" r:id="rId10"/>
      <w:headerReference w:type="default" r:id="rId11"/>
      <w:footerReference w:type="even" r:id="rId12"/>
      <w:footerReference w:type="default" r:id="rId13"/>
      <w:headerReference w:type="first" r:id="rId14"/>
      <w:footerReference w:type="first" r:id="rId1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0A7068" w14:textId="77777777" w:rsidR="00E07A58" w:rsidRDefault="00E07A58">
      <w:pPr>
        <w:spacing w:after="0"/>
      </w:pPr>
      <w:r>
        <w:separator/>
      </w:r>
    </w:p>
  </w:endnote>
  <w:endnote w:type="continuationSeparator" w:id="0">
    <w:p w14:paraId="3951B371" w14:textId="77777777" w:rsidR="00E07A58" w:rsidRDefault="00E07A5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09174" w14:textId="77777777" w:rsidR="00172D10" w:rsidRDefault="00172D10">
    <w:pPr>
      <w:jc w:val="right"/>
    </w:pPr>
  </w:p>
  <w:p w14:paraId="13D8DC8B"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D8D8D8" w:themeColor="accent3"/>
      </w:rPr>
      <w:sym w:font="Wingdings 2" w:char="F097"/>
    </w:r>
  </w:p>
  <w:p w14:paraId="01918C54"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183348" w:themeColor="accent1"/>
      </w:rPr>
      <w:id w:val="-405526225"/>
      <w:docPartObj>
        <w:docPartGallery w:val="Page Numbers (Bottom of Page)"/>
        <w:docPartUnique/>
      </w:docPartObj>
    </w:sdtPr>
    <w:sdtEndPr>
      <w:rPr>
        <w:noProof/>
      </w:rPr>
    </w:sdtEndPr>
    <w:sdtContent>
      <w:p w14:paraId="56D2DED8" w14:textId="77777777" w:rsidR="005D120C" w:rsidRPr="005D120C" w:rsidRDefault="005D120C">
        <w:pPr>
          <w:pStyle w:val="Footer"/>
          <w:jc w:val="center"/>
          <w:rPr>
            <w:color w:val="183348" w:themeColor="accent1"/>
          </w:rPr>
        </w:pPr>
        <w:r w:rsidRPr="005D120C">
          <w:rPr>
            <w:color w:val="183348" w:themeColor="accent1"/>
          </w:rPr>
          <w:fldChar w:fldCharType="begin"/>
        </w:r>
        <w:r w:rsidRPr="005D120C">
          <w:rPr>
            <w:color w:val="183348" w:themeColor="accent1"/>
          </w:rPr>
          <w:instrText xml:space="preserve"> PAGE   \* MERGEFORMAT </w:instrText>
        </w:r>
        <w:r w:rsidRPr="005D120C">
          <w:rPr>
            <w:color w:val="183348" w:themeColor="accent1"/>
          </w:rPr>
          <w:fldChar w:fldCharType="separate"/>
        </w:r>
        <w:r w:rsidR="00DB0EF4">
          <w:rPr>
            <w:noProof/>
            <w:color w:val="183348" w:themeColor="accent1"/>
          </w:rPr>
          <w:t>1</w:t>
        </w:r>
        <w:r w:rsidRPr="005D120C">
          <w:rPr>
            <w:noProof/>
            <w:color w:val="183348" w:themeColor="accent1"/>
          </w:rPr>
          <w:fldChar w:fldCharType="end"/>
        </w:r>
      </w:p>
    </w:sdtContent>
  </w:sdt>
  <w:p w14:paraId="72BBE4D3"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763130" w14:textId="77777777" w:rsidR="00094803" w:rsidRDefault="00094803">
    <w:pPr>
      <w:pStyle w:val="Footer"/>
    </w:pPr>
    <w:r>
      <w:rPr>
        <w:noProof/>
      </w:rPr>
      <mc:AlternateContent>
        <mc:Choice Requires="wpg">
          <w:drawing>
            <wp:anchor distT="0" distB="0" distL="114300" distR="114300" simplePos="0" relativeHeight="251660288" behindDoc="0" locked="0" layoutInCell="1" allowOverlap="1" wp14:anchorId="12E17A62" wp14:editId="6F20C99B">
              <wp:simplePos x="0" y="0"/>
              <wp:positionH relativeFrom="column">
                <wp:posOffset>-895350</wp:posOffset>
              </wp:positionH>
              <wp:positionV relativeFrom="paragraph">
                <wp:posOffset>-2106930</wp:posOffset>
              </wp:positionV>
              <wp:extent cx="4087113" cy="3392424"/>
              <wp:effectExtent l="0" t="0" r="8890" b="0"/>
              <wp:wrapNone/>
              <wp:docPr id="17" name="Group 17" descr="Multi-colored hexagons"/>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6FFE8365" id="Group 17" o:spid="_x0000_s1026" alt="Multi-colored hexagons" style="position:absolute;margin-left:-70.5pt;margin-top:-165.9pt;width:321.8pt;height:267.1pt;z-index:251660288"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">
                <v:imagedata r:id="rId9" o:title="Hexagon 1"/>
              </v:shape>
            </v:group>
          </w:pict>
        </mc:Fallback>
      </mc:AlternateContent>
    </w:r>
    <w:r>
      <w:rPr>
        <w:noProof/>
      </w:rPr>
      <w:drawing>
        <wp:anchor distT="0" distB="0" distL="114300" distR="114300" simplePos="0" relativeHeight="251661312" behindDoc="0" locked="0" layoutInCell="1" allowOverlap="1" wp14:anchorId="57E32E80" wp14:editId="417BD39E">
          <wp:simplePos x="0" y="0"/>
          <wp:positionH relativeFrom="column">
            <wp:posOffset>5007787</wp:posOffset>
          </wp:positionH>
          <wp:positionV relativeFrom="paragraph">
            <wp:posOffset>-1611799</wp:posOffset>
          </wp:positionV>
          <wp:extent cx="2344751" cy="2713700"/>
          <wp:effectExtent l="0" t="0" r="0" b="0"/>
          <wp:wrapNone/>
          <wp:docPr id="31" name="Graphic 31" descr="Hex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hexagon 1"/>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DA981" w14:textId="77777777" w:rsidR="00E07A58" w:rsidRDefault="00E07A58">
      <w:pPr>
        <w:spacing w:after="0"/>
      </w:pPr>
      <w:r>
        <w:separator/>
      </w:r>
    </w:p>
  </w:footnote>
  <w:footnote w:type="continuationSeparator" w:id="0">
    <w:p w14:paraId="5DC411FD" w14:textId="77777777" w:rsidR="00E07A58" w:rsidRDefault="00E07A5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F86A5" w14:textId="77777777" w:rsidR="00DB5A25" w:rsidRDefault="00DB5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183348" w:themeColor="accent1"/>
      </w:rPr>
      <w:alias w:val="Document title:"/>
      <w:tag w:val="Document title:"/>
      <w:id w:val="-1396499233"/>
      <w:placeholder>
        <w:docPart w:val="970DF761677F4F0FBE309F91A26B4CDC"/>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p w14:paraId="6F739928" w14:textId="02813061" w:rsidR="00172D10" w:rsidRDefault="009E3673">
        <w:pPr>
          <w:spacing w:after="0"/>
          <w:jc w:val="center"/>
          <w:rPr>
            <w:color w:val="E4E9EF" w:themeColor="background2"/>
          </w:rPr>
        </w:pPr>
        <w:r>
          <w:rPr>
            <w:color w:val="183348" w:themeColor="accent1"/>
          </w:rPr>
          <w:t>Assessment of a Digital Media Organisation</w:t>
        </w:r>
      </w:p>
    </w:sdtContent>
  </w:sdt>
  <w:p w14:paraId="40C785DF" w14:textId="77777777" w:rsidR="00172D10" w:rsidRPr="005D120C" w:rsidRDefault="006A14CB">
    <w:pPr>
      <w:jc w:val="center"/>
      <w:rPr>
        <w:color w:val="7F7F7F" w:themeColor="text2"/>
      </w:rPr>
    </w:pPr>
    <w:sdt>
      <w:sdtPr>
        <w:rPr>
          <w:color w:val="7F7F7F" w:themeColor="text2"/>
        </w:rPr>
        <w:alias w:val="Ellipsis:"/>
        <w:tag w:val="Ellipsis:"/>
        <w:id w:val="-2048830323"/>
        <w:placeholder>
          <w:docPart w:val="EDA4100B24F24CD8A0498900E933F716"/>
        </w:placeholder>
        <w:temporary/>
        <w:showingPlcHdr/>
        <w15:appearance w15:val="hidden"/>
      </w:sdtPr>
      <w:sdtEndPr/>
      <w:sdtContent>
        <w:r w:rsidR="001D74FA" w:rsidRPr="001B0F06">
          <w:rPr>
            <w:color w:val="5F5F5F" w:themeColor="text2" w:themeShade="BF"/>
          </w:rPr>
          <w:sym w:font="Symbol" w:char="F0B7"/>
        </w:r>
        <w:r w:rsidR="001D74FA" w:rsidRPr="001B0F06">
          <w:rPr>
            <w:color w:val="5F5F5F" w:themeColor="text2" w:themeShade="BF"/>
          </w:rPr>
          <w:t xml:space="preserve"> </w:t>
        </w:r>
        <w:r w:rsidR="001D74FA" w:rsidRPr="001B0F06">
          <w:rPr>
            <w:color w:val="5F5F5F" w:themeColor="text2" w:themeShade="BF"/>
          </w:rPr>
          <w:sym w:font="Symbol" w:char="F0B7"/>
        </w:r>
        <w:r w:rsidR="001D74FA" w:rsidRPr="001B0F06">
          <w:rPr>
            <w:color w:val="5F5F5F" w:themeColor="text2" w:themeShade="BF"/>
          </w:rPr>
          <w:t xml:space="preserve"> </w:t>
        </w:r>
        <w:r w:rsidR="001D74FA" w:rsidRPr="001B0F06">
          <w:rPr>
            <w:color w:val="5F5F5F" w:themeColor="text2" w:themeShade="BF"/>
          </w:rPr>
          <w:sym w:font="Symbol" w:char="F0B7"/>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56878" w14:textId="77777777" w:rsidR="00094803" w:rsidRDefault="00094803">
    <w:pPr>
      <w:pStyle w:val="Header"/>
    </w:pPr>
    <w:r>
      <w:rPr>
        <w:noProof/>
      </w:rPr>
      <mc:AlternateContent>
        <mc:Choice Requires="wpg">
          <w:drawing>
            <wp:anchor distT="0" distB="0" distL="114300" distR="114300" simplePos="0" relativeHeight="251657216" behindDoc="0" locked="0" layoutInCell="1" allowOverlap="1" wp14:anchorId="0AFD3D1D" wp14:editId="301E3B9B">
              <wp:simplePos x="0" y="0"/>
              <wp:positionH relativeFrom="page">
                <wp:posOffset>4123690</wp:posOffset>
              </wp:positionH>
              <wp:positionV relativeFrom="page">
                <wp:posOffset>-1902460</wp:posOffset>
              </wp:positionV>
              <wp:extent cx="4361688" cy="4782312"/>
              <wp:effectExtent l="0" t="0" r="1270" b="0"/>
              <wp:wrapNone/>
              <wp:docPr id="2" name="Group 2" descr="Multi-colored hexagons"/>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50470E8" id="Group 2" o:spid="_x0000_s1026" alt="Multi-colored hexagons" style="position:absolute;margin-left:324.7pt;margin-top:-149.8pt;width:343.45pt;height:376.55pt;z-index:251657216;mso-position-horizontal-relative:page;mso-position-vertical-relative:page;mso-width-relative:margin;mso-height-relative:margin"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C691075"/>
    <w:multiLevelType w:val="hybridMultilevel"/>
    <w:tmpl w:val="602A9E5A"/>
    <w:lvl w:ilvl="0" w:tplc="C400C2E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673"/>
    <w:rsid w:val="00010106"/>
    <w:rsid w:val="00031496"/>
    <w:rsid w:val="00055604"/>
    <w:rsid w:val="00067569"/>
    <w:rsid w:val="00073867"/>
    <w:rsid w:val="00087FCD"/>
    <w:rsid w:val="0009110D"/>
    <w:rsid w:val="00094803"/>
    <w:rsid w:val="000A1E7A"/>
    <w:rsid w:val="000A26CA"/>
    <w:rsid w:val="000D2184"/>
    <w:rsid w:val="000F1EED"/>
    <w:rsid w:val="000F4A93"/>
    <w:rsid w:val="000F77A6"/>
    <w:rsid w:val="00105CF9"/>
    <w:rsid w:val="0011401E"/>
    <w:rsid w:val="00134F74"/>
    <w:rsid w:val="00144C8E"/>
    <w:rsid w:val="00172D10"/>
    <w:rsid w:val="001769F2"/>
    <w:rsid w:val="001805E1"/>
    <w:rsid w:val="00184AB6"/>
    <w:rsid w:val="00190918"/>
    <w:rsid w:val="0019454A"/>
    <w:rsid w:val="00194F61"/>
    <w:rsid w:val="001950F0"/>
    <w:rsid w:val="001A2155"/>
    <w:rsid w:val="001A3D9E"/>
    <w:rsid w:val="001A7245"/>
    <w:rsid w:val="001B0F06"/>
    <w:rsid w:val="001C62C8"/>
    <w:rsid w:val="001D74FA"/>
    <w:rsid w:val="00202812"/>
    <w:rsid w:val="0022326A"/>
    <w:rsid w:val="00223583"/>
    <w:rsid w:val="0022456F"/>
    <w:rsid w:val="0023446C"/>
    <w:rsid w:val="002424EF"/>
    <w:rsid w:val="00260E5B"/>
    <w:rsid w:val="00267A91"/>
    <w:rsid w:val="00270A19"/>
    <w:rsid w:val="002975F2"/>
    <w:rsid w:val="002A2E02"/>
    <w:rsid w:val="002A5F5F"/>
    <w:rsid w:val="002B314D"/>
    <w:rsid w:val="002D243B"/>
    <w:rsid w:val="002E20F4"/>
    <w:rsid w:val="002E26E7"/>
    <w:rsid w:val="002F36DD"/>
    <w:rsid w:val="00302691"/>
    <w:rsid w:val="00304F6A"/>
    <w:rsid w:val="00311C8B"/>
    <w:rsid w:val="0031425B"/>
    <w:rsid w:val="00333793"/>
    <w:rsid w:val="00364944"/>
    <w:rsid w:val="00366CCB"/>
    <w:rsid w:val="003736E8"/>
    <w:rsid w:val="00374C02"/>
    <w:rsid w:val="00376877"/>
    <w:rsid w:val="0038009F"/>
    <w:rsid w:val="003840BE"/>
    <w:rsid w:val="003A20D4"/>
    <w:rsid w:val="003C58C3"/>
    <w:rsid w:val="003D59C0"/>
    <w:rsid w:val="003F332E"/>
    <w:rsid w:val="003F3A6C"/>
    <w:rsid w:val="003F4308"/>
    <w:rsid w:val="00426F60"/>
    <w:rsid w:val="004463A8"/>
    <w:rsid w:val="00451D1C"/>
    <w:rsid w:val="00455150"/>
    <w:rsid w:val="004602F3"/>
    <w:rsid w:val="00470E80"/>
    <w:rsid w:val="004832BC"/>
    <w:rsid w:val="004905AD"/>
    <w:rsid w:val="004C518E"/>
    <w:rsid w:val="004D0F9E"/>
    <w:rsid w:val="004D4ABE"/>
    <w:rsid w:val="004E3322"/>
    <w:rsid w:val="004E5124"/>
    <w:rsid w:val="004F53E9"/>
    <w:rsid w:val="00506397"/>
    <w:rsid w:val="005163AA"/>
    <w:rsid w:val="005237D4"/>
    <w:rsid w:val="00530D89"/>
    <w:rsid w:val="005540D8"/>
    <w:rsid w:val="00556E06"/>
    <w:rsid w:val="0056097C"/>
    <w:rsid w:val="00561054"/>
    <w:rsid w:val="005747FE"/>
    <w:rsid w:val="0058149D"/>
    <w:rsid w:val="0059114D"/>
    <w:rsid w:val="005D120C"/>
    <w:rsid w:val="005D18C4"/>
    <w:rsid w:val="005D7BD7"/>
    <w:rsid w:val="005E12DA"/>
    <w:rsid w:val="005E3421"/>
    <w:rsid w:val="006045D9"/>
    <w:rsid w:val="00610B1E"/>
    <w:rsid w:val="0062147A"/>
    <w:rsid w:val="006516B6"/>
    <w:rsid w:val="006518A8"/>
    <w:rsid w:val="00661343"/>
    <w:rsid w:val="00663F92"/>
    <w:rsid w:val="00694109"/>
    <w:rsid w:val="006A14CB"/>
    <w:rsid w:val="006A23DA"/>
    <w:rsid w:val="006A36CC"/>
    <w:rsid w:val="006A76C4"/>
    <w:rsid w:val="006B7CA5"/>
    <w:rsid w:val="006C67BB"/>
    <w:rsid w:val="006C7FCC"/>
    <w:rsid w:val="006D531C"/>
    <w:rsid w:val="006E5BC3"/>
    <w:rsid w:val="006F0777"/>
    <w:rsid w:val="00703B3F"/>
    <w:rsid w:val="0072047C"/>
    <w:rsid w:val="00732598"/>
    <w:rsid w:val="00735575"/>
    <w:rsid w:val="00746633"/>
    <w:rsid w:val="0075116F"/>
    <w:rsid w:val="00752F00"/>
    <w:rsid w:val="00761DE4"/>
    <w:rsid w:val="007A260A"/>
    <w:rsid w:val="007B5507"/>
    <w:rsid w:val="007B6B1E"/>
    <w:rsid w:val="007C5764"/>
    <w:rsid w:val="007D4E73"/>
    <w:rsid w:val="007E735D"/>
    <w:rsid w:val="0080135A"/>
    <w:rsid w:val="00805C11"/>
    <w:rsid w:val="00806829"/>
    <w:rsid w:val="00814823"/>
    <w:rsid w:val="00832FE9"/>
    <w:rsid w:val="00854078"/>
    <w:rsid w:val="00854ADE"/>
    <w:rsid w:val="0086505B"/>
    <w:rsid w:val="00875E28"/>
    <w:rsid w:val="00876254"/>
    <w:rsid w:val="00876934"/>
    <w:rsid w:val="00883B68"/>
    <w:rsid w:val="00893022"/>
    <w:rsid w:val="00894FEF"/>
    <w:rsid w:val="0089666D"/>
    <w:rsid w:val="008A25CD"/>
    <w:rsid w:val="008B4516"/>
    <w:rsid w:val="008C5568"/>
    <w:rsid w:val="008C66D5"/>
    <w:rsid w:val="008D5B92"/>
    <w:rsid w:val="008F5585"/>
    <w:rsid w:val="00901939"/>
    <w:rsid w:val="00914EEE"/>
    <w:rsid w:val="00925E98"/>
    <w:rsid w:val="00926FBB"/>
    <w:rsid w:val="00950B44"/>
    <w:rsid w:val="00960A52"/>
    <w:rsid w:val="0096164A"/>
    <w:rsid w:val="00964BB4"/>
    <w:rsid w:val="009757C3"/>
    <w:rsid w:val="009759CD"/>
    <w:rsid w:val="00975D47"/>
    <w:rsid w:val="009823B0"/>
    <w:rsid w:val="00990EC8"/>
    <w:rsid w:val="009963A0"/>
    <w:rsid w:val="009B3F6F"/>
    <w:rsid w:val="009B661B"/>
    <w:rsid w:val="009D1D92"/>
    <w:rsid w:val="009D2B75"/>
    <w:rsid w:val="009E3155"/>
    <w:rsid w:val="009E3673"/>
    <w:rsid w:val="009F50A7"/>
    <w:rsid w:val="00A138EE"/>
    <w:rsid w:val="00A272E4"/>
    <w:rsid w:val="00A341DF"/>
    <w:rsid w:val="00A45A4A"/>
    <w:rsid w:val="00A551A2"/>
    <w:rsid w:val="00A61859"/>
    <w:rsid w:val="00A802CA"/>
    <w:rsid w:val="00A829C6"/>
    <w:rsid w:val="00A8762E"/>
    <w:rsid w:val="00AA2BE2"/>
    <w:rsid w:val="00AE567B"/>
    <w:rsid w:val="00AE7E81"/>
    <w:rsid w:val="00AF617C"/>
    <w:rsid w:val="00B6465E"/>
    <w:rsid w:val="00B74865"/>
    <w:rsid w:val="00B76B9C"/>
    <w:rsid w:val="00B903A7"/>
    <w:rsid w:val="00BA0C66"/>
    <w:rsid w:val="00BA5EAB"/>
    <w:rsid w:val="00BB1C24"/>
    <w:rsid w:val="00BB3CBB"/>
    <w:rsid w:val="00BC68E4"/>
    <w:rsid w:val="00BD50CF"/>
    <w:rsid w:val="00BE1B70"/>
    <w:rsid w:val="00BE2F1B"/>
    <w:rsid w:val="00BE794E"/>
    <w:rsid w:val="00BF0CFE"/>
    <w:rsid w:val="00BF5EF3"/>
    <w:rsid w:val="00C139B8"/>
    <w:rsid w:val="00C13B2F"/>
    <w:rsid w:val="00C332C9"/>
    <w:rsid w:val="00C37954"/>
    <w:rsid w:val="00C83DED"/>
    <w:rsid w:val="00C84698"/>
    <w:rsid w:val="00C86EF9"/>
    <w:rsid w:val="00CD24A6"/>
    <w:rsid w:val="00CD29EA"/>
    <w:rsid w:val="00CD4008"/>
    <w:rsid w:val="00CD69CA"/>
    <w:rsid w:val="00CD7027"/>
    <w:rsid w:val="00CF5465"/>
    <w:rsid w:val="00D17F1B"/>
    <w:rsid w:val="00D2604D"/>
    <w:rsid w:val="00D2627C"/>
    <w:rsid w:val="00D26E42"/>
    <w:rsid w:val="00D277F4"/>
    <w:rsid w:val="00D2796D"/>
    <w:rsid w:val="00D34320"/>
    <w:rsid w:val="00D365B4"/>
    <w:rsid w:val="00D47445"/>
    <w:rsid w:val="00D50C82"/>
    <w:rsid w:val="00D74E9B"/>
    <w:rsid w:val="00DB0EF4"/>
    <w:rsid w:val="00DB19AB"/>
    <w:rsid w:val="00DB5A25"/>
    <w:rsid w:val="00DB5B42"/>
    <w:rsid w:val="00DC0C94"/>
    <w:rsid w:val="00DC2EB5"/>
    <w:rsid w:val="00DC4571"/>
    <w:rsid w:val="00DD34BF"/>
    <w:rsid w:val="00DE3231"/>
    <w:rsid w:val="00DE3E75"/>
    <w:rsid w:val="00E02964"/>
    <w:rsid w:val="00E07A58"/>
    <w:rsid w:val="00E27139"/>
    <w:rsid w:val="00E35489"/>
    <w:rsid w:val="00E76AD3"/>
    <w:rsid w:val="00EA425F"/>
    <w:rsid w:val="00EC3F3C"/>
    <w:rsid w:val="00EC6B4F"/>
    <w:rsid w:val="00EC70A1"/>
    <w:rsid w:val="00ED0C32"/>
    <w:rsid w:val="00EE650C"/>
    <w:rsid w:val="00F06A80"/>
    <w:rsid w:val="00F073BB"/>
    <w:rsid w:val="00F10416"/>
    <w:rsid w:val="00F17F78"/>
    <w:rsid w:val="00F23C03"/>
    <w:rsid w:val="00F35440"/>
    <w:rsid w:val="00F6204B"/>
    <w:rsid w:val="00F936DB"/>
    <w:rsid w:val="00FB41C9"/>
    <w:rsid w:val="00FB4344"/>
    <w:rsid w:val="00FB5EF7"/>
    <w:rsid w:val="00FD17BC"/>
    <w:rsid w:val="00FD2FA9"/>
    <w:rsid w:val="00FD62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EAA99C"/>
  <w15:docId w15:val="{68ACC707-10D7-45A6-B237-279515C64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style>
  <w:style w:type="paragraph" w:styleId="Heading1">
    <w:name w:val="heading 1"/>
    <w:basedOn w:val="Normal"/>
    <w:next w:val="Normal"/>
    <w:link w:val="Heading1Char"/>
    <w:uiPriority w:val="9"/>
    <w:qFormat/>
    <w:rsid w:val="004F53E9"/>
    <w:pPr>
      <w:keepNext/>
      <w:keepLines/>
      <w:shd w:val="clear" w:color="auto" w:fill="183348"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183348"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5F5F5F"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5F5F5F"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183348"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183348"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5F5F5F"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5F5F5F"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5F5F5F"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D8D8D8"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D8D8D8"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5F5F5F"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5F5F5F"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183348"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183348"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183348"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5F5F5F"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575F63" w:themeColor="accent6" w:themeShade="BF"/>
      <w:u w:val="single"/>
    </w:rPr>
  </w:style>
  <w:style w:type="character" w:styleId="Hyperlink">
    <w:name w:val="Hyperlink"/>
    <w:basedOn w:val="DefaultParagraphFont"/>
    <w:uiPriority w:val="99"/>
    <w:semiHidden/>
    <w:unhideWhenUsed/>
    <w:rsid w:val="001B0F06"/>
    <w:rPr>
      <w:color w:val="2B3949" w:themeColor="accent4" w:themeShade="80"/>
      <w:u w:val="single"/>
    </w:rPr>
  </w:style>
  <w:style w:type="character" w:customStyle="1" w:styleId="UnresolvedMention1">
    <w:name w:val="Unresolved Mention1"/>
    <w:basedOn w:val="DefaultParagraphFont"/>
    <w:uiPriority w:val="99"/>
    <w:semiHidden/>
    <w:unhideWhenUsed/>
    <w:rsid w:val="001B0F06"/>
    <w:rPr>
      <w:color w:val="E5E5E5" w:themeColor="text1" w:themeTint="A6"/>
      <w:shd w:val="clear" w:color="auto" w:fill="E1DFDD"/>
    </w:rPr>
  </w:style>
  <w:style w:type="paragraph" w:styleId="TOC2">
    <w:name w:val="toc 2"/>
    <w:basedOn w:val="Normal"/>
    <w:next w:val="Normal"/>
    <w:autoRedefine/>
    <w:uiPriority w:val="39"/>
    <w:unhideWhenUsed/>
    <w:rsid w:val="009E3673"/>
    <w:pPr>
      <w:spacing w:after="100" w:line="259" w:lineRule="auto"/>
      <w:ind w:left="220"/>
    </w:pPr>
    <w:rPr>
      <w:rFonts w:cs="Times New Roman"/>
    </w:rPr>
  </w:style>
  <w:style w:type="paragraph" w:styleId="TOC1">
    <w:name w:val="toc 1"/>
    <w:basedOn w:val="Normal"/>
    <w:next w:val="Normal"/>
    <w:autoRedefine/>
    <w:uiPriority w:val="39"/>
    <w:unhideWhenUsed/>
    <w:rsid w:val="009E3673"/>
    <w:pPr>
      <w:spacing w:after="100" w:line="259" w:lineRule="auto"/>
    </w:pPr>
    <w:rPr>
      <w:rFonts w:cs="Times New Roman"/>
    </w:rPr>
  </w:style>
  <w:style w:type="paragraph" w:styleId="TOC3">
    <w:name w:val="toc 3"/>
    <w:basedOn w:val="Normal"/>
    <w:next w:val="Normal"/>
    <w:autoRedefine/>
    <w:uiPriority w:val="39"/>
    <w:unhideWhenUsed/>
    <w:rsid w:val="009E3673"/>
    <w:pPr>
      <w:spacing w:after="100" w:line="259" w:lineRule="auto"/>
      <w:ind w:left="440"/>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_rels/footer3.xml.rels><?xml version="1.0" encoding="UTF-8" standalone="yes"?>
<Relationships xmlns="http://schemas.openxmlformats.org/package/2006/relationships"><Relationship Id="rId8" Type="http://schemas.openxmlformats.org/officeDocument/2006/relationships/image" Target="media/image13.png"/><Relationship Id="rId3" Type="http://schemas.openxmlformats.org/officeDocument/2006/relationships/image" Target="media/image9.png"/><Relationship Id="rId7" Type="http://schemas.openxmlformats.org/officeDocument/2006/relationships/image" Target="media/image11.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8.svg"/><Relationship Id="rId11" Type="http://schemas.openxmlformats.org/officeDocument/2006/relationships/image" Target="media/image4.svg"/><Relationship Id="rId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image" Target="media/image10.svg"/><Relationship Id="rId9" Type="http://schemas.openxmlformats.org/officeDocument/2006/relationships/image" Target="media/image12.png"/></Relationships>
</file>

<file path=word/_rels/header3.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3.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2.png"/><Relationship Id="rId5" Type="http://schemas.openxmlformats.org/officeDocument/2006/relationships/image" Target="media/image7.png"/><Relationship Id="rId10" Type="http://schemas.openxmlformats.org/officeDocument/2006/relationships/image" Target="media/image11.png"/><Relationship Id="rId4" Type="http://schemas.openxmlformats.org/officeDocument/2006/relationships/image" Target="media/image6.svg"/><Relationship Id="rId9"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col\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0DF761677F4F0FBE309F91A26B4CDC"/>
        <w:category>
          <w:name w:val="General"/>
          <w:gallery w:val="placeholder"/>
        </w:category>
        <w:types>
          <w:type w:val="bbPlcHdr"/>
        </w:types>
        <w:behaviors>
          <w:behavior w:val="content"/>
        </w:behaviors>
        <w:guid w:val="{A1180D9E-156D-4121-A767-6BD14AFB3D6F}"/>
      </w:docPartPr>
      <w:docPartBody>
        <w:p w:rsidR="003249C3" w:rsidRDefault="00AB0C56">
          <w:pPr>
            <w:pStyle w:val="970DF761677F4F0FBE309F91A26B4CDC"/>
          </w:pPr>
          <w:r w:rsidRPr="008A25CD">
            <w:rPr>
              <w:b/>
              <w:sz w:val="60"/>
              <w:szCs w:val="60"/>
            </w:rPr>
            <w:t>Type the document title</w:t>
          </w:r>
        </w:p>
      </w:docPartBody>
    </w:docPart>
    <w:docPart>
      <w:docPartPr>
        <w:name w:val="EDA4100B24F24CD8A0498900E933F716"/>
        <w:category>
          <w:name w:val="General"/>
          <w:gallery w:val="placeholder"/>
        </w:category>
        <w:types>
          <w:type w:val="bbPlcHdr"/>
        </w:types>
        <w:behaviors>
          <w:behavior w:val="content"/>
        </w:behaviors>
        <w:guid w:val="{79B7797D-C6F2-4BDA-8D22-54846B7A74D6}"/>
      </w:docPartPr>
      <w:docPartBody>
        <w:p w:rsidR="003249C3" w:rsidRDefault="00D25B21" w:rsidP="00D25B21">
          <w:pPr>
            <w:pStyle w:val="EDA4100B24F24CD8A0498900E933F716"/>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B21"/>
    <w:rsid w:val="003249C3"/>
    <w:rsid w:val="00AB0C56"/>
    <w:rsid w:val="00D2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0DF761677F4F0FBE309F91A26B4CDC">
    <w:name w:val="970DF761677F4F0FBE309F91A26B4CDC"/>
  </w:style>
  <w:style w:type="paragraph" w:customStyle="1" w:styleId="EDA4100B24F24CD8A0498900E933F716">
    <w:name w:val="EDA4100B24F24CD8A0498900E933F716"/>
    <w:rsid w:val="00D25B21"/>
  </w:style>
  <w:style w:type="paragraph" w:customStyle="1" w:styleId="5AB94FBBC7154EA3AE75FC08C91556B3">
    <w:name w:val="5AB94FBBC7154EA3AE75FC08C91556B3"/>
    <w:rsid w:val="00D25B21"/>
  </w:style>
  <w:style w:type="paragraph" w:customStyle="1" w:styleId="BBADCD27B93B4D12AED36F2894817DC0">
    <w:name w:val="BBADCD27B93B4D12AED36F2894817DC0"/>
    <w:rsid w:val="00D25B21"/>
  </w:style>
  <w:style w:type="paragraph" w:customStyle="1" w:styleId="DB9159D8FB08417AB5F16E56D379C455">
    <w:name w:val="DB9159D8FB08417AB5F16E56D379C455"/>
    <w:rsid w:val="00D25B21"/>
  </w:style>
  <w:style w:type="paragraph" w:customStyle="1" w:styleId="295D3EC6792249DDB12E2D5DB4F5A812">
    <w:name w:val="295D3EC6792249DDB12E2D5DB4F5A812"/>
    <w:rsid w:val="00D25B21"/>
  </w:style>
  <w:style w:type="paragraph" w:customStyle="1" w:styleId="5AC2063824D047A3A556A76A307F9543">
    <w:name w:val="5AC2063824D047A3A556A76A307F9543"/>
    <w:rsid w:val="00D25B21"/>
  </w:style>
  <w:style w:type="paragraph" w:customStyle="1" w:styleId="1704577C1365482FB364BCC8BF5B1A8A">
    <w:name w:val="1704577C1365482FB364BCC8BF5B1A8A"/>
    <w:rsid w:val="00D25B21"/>
  </w:style>
  <w:style w:type="paragraph" w:customStyle="1" w:styleId="570E821AFA9C4C3183D5902118E22D7C">
    <w:name w:val="570E821AFA9C4C3183D5902118E22D7C"/>
    <w:rsid w:val="00D25B21"/>
  </w:style>
  <w:style w:type="paragraph" w:customStyle="1" w:styleId="6CDC30E35C9740C7BD386AC42B28A92B">
    <w:name w:val="6CDC30E35C9740C7BD386AC42B28A92B"/>
    <w:rsid w:val="00D25B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Executive">
  <a:themeElements>
    <a:clrScheme name="Custom 4">
      <a:dk1>
        <a:srgbClr val="D8D8D8"/>
      </a:dk1>
      <a:lt1>
        <a:sysClr val="window" lastClr="FFFFFF"/>
      </a:lt1>
      <a:dk2>
        <a:srgbClr val="7F7F7F"/>
      </a:dk2>
      <a:lt2>
        <a:srgbClr val="E4E9EF"/>
      </a:lt2>
      <a:accent1>
        <a:srgbClr val="183348"/>
      </a:accent1>
      <a:accent2>
        <a:srgbClr val="31A9C6"/>
      </a:accent2>
      <a:accent3>
        <a:srgbClr val="D8D8D8"/>
      </a:accent3>
      <a:accent4>
        <a:srgbClr val="567292"/>
      </a:accent4>
      <a:accent5>
        <a:srgbClr val="214461"/>
      </a:accent5>
      <a:accent6>
        <a:srgbClr val="758085"/>
      </a:accent6>
      <a:hlink>
        <a:srgbClr val="7F7F7F"/>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54B4D-9E8E-4BC1-9AA8-1CE9B5813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1010</TotalTime>
  <Pages>15</Pages>
  <Words>2216</Words>
  <Characters>12634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of a Digital Media Organisation</dc:title>
  <dc:subject>Digital Entrepreneurship BMMB7002D
Assignment 1  - Part B</dc:subject>
  <dc:creator>Nicole Williams</dc:creator>
  <cp:lastModifiedBy>Nicole Williams</cp:lastModifiedBy>
  <cp:revision>203</cp:revision>
  <cp:lastPrinted>2009-08-05T20:41:00Z</cp:lastPrinted>
  <dcterms:created xsi:type="dcterms:W3CDTF">2020-05-30T14:17:00Z</dcterms:created>
  <dcterms:modified xsi:type="dcterms:W3CDTF">2020-06-03T23:05:00Z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mageGenResult">
    <vt:lpwstr/>
  </property>
  <property fmtid="{D5CDD505-2E9C-101B-9397-08002B2CF9AE}" pid="4" name="ImageGenerated">
    <vt:bool>false</vt:bool>
  </property>
  <property fmtid="{D5CDD505-2E9C-101B-9397-08002B2CF9AE}" pid="5" name="MSIP_Label_f42aa342-8706-4288-bd11-ebb85995028c_Enabled">
    <vt:lpwstr>True</vt:lpwstr>
  </property>
  <property fmtid="{D5CDD505-2E9C-101B-9397-08002B2CF9AE}" pid="6" name="MSIP_Label_f42aa342-8706-4288-bd11-ebb85995028c_SiteId">
    <vt:lpwstr>72f988bf-86f1-41af-91ab-2d7cd011db47</vt:lpwstr>
  </property>
  <property fmtid="{D5CDD505-2E9C-101B-9397-08002B2CF9AE}" pid="7" name="MSIP_Label_f42aa342-8706-4288-bd11-ebb85995028c_Owner">
    <vt:lpwstr>Anumol@vidyatech.com</vt:lpwstr>
  </property>
  <property fmtid="{D5CDD505-2E9C-101B-9397-08002B2CF9AE}" pid="8" name="MSIP_Label_f42aa342-8706-4288-bd11-ebb85995028c_SetDate">
    <vt:lpwstr>2018-06-11T11:35:00.3825830Z</vt:lpwstr>
  </property>
  <property fmtid="{D5CDD505-2E9C-101B-9397-08002B2CF9AE}" pid="9" name="MSIP_Label_f42aa342-8706-4288-bd11-ebb85995028c_Name">
    <vt:lpwstr>General</vt:lpwstr>
  </property>
  <property fmtid="{D5CDD505-2E9C-101B-9397-08002B2CF9AE}" pid="10" name="MSIP_Label_f42aa342-8706-4288-bd11-ebb85995028c_Application">
    <vt:lpwstr>Microsoft Azure Information Protection</vt:lpwstr>
  </property>
  <property fmtid="{D5CDD505-2E9C-101B-9397-08002B2CF9AE}" pid="11" name="MSIP_Label_f42aa342-8706-4288-bd11-ebb85995028c_Extended_MSFT_Method">
    <vt:lpwstr>Automatic</vt:lpwstr>
  </property>
  <property fmtid="{D5CDD505-2E9C-101B-9397-08002B2CF9AE}" pid="12" name="Sensitivity">
    <vt:lpwstr>General</vt:lpwstr>
  </property>
</Properties>
</file>