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kern w:val="2"/>
          <w:sz w:val="21"/>
        </w:rPr>
        <w:id w:val="-396662423"/>
        <w:docPartObj>
          <w:docPartGallery w:val="Cover Pages"/>
          <w:docPartUnique/>
        </w:docPartObj>
      </w:sdtPr>
      <w:sdtEndPr>
        <w:rPr>
          <w:color w:val="auto"/>
        </w:rPr>
      </w:sdtEndPr>
      <w:sdtContent>
        <w:p w14:paraId="049D88A8" w14:textId="15EE5B3A" w:rsidR="00895698" w:rsidRDefault="00895698">
          <w:pPr>
            <w:pStyle w:val="a7"/>
            <w:spacing w:before="1540" w:after="240"/>
            <w:jc w:val="center"/>
            <w:rPr>
              <w:color w:val="4472C4" w:themeColor="accent1"/>
            </w:rPr>
          </w:pPr>
          <w:r>
            <w:rPr>
              <w:noProof/>
              <w:color w:val="4472C4" w:themeColor="accent1"/>
            </w:rPr>
            <w:drawing>
              <wp:inline distT="0" distB="0" distL="0" distR="0" wp14:anchorId="07F952A9" wp14:editId="02E4E016">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52"/>
              <w:szCs w:val="52"/>
            </w:rPr>
            <w:alias w:val="标题"/>
            <w:tag w:val=""/>
            <w:id w:val="1735040861"/>
            <w:placeholder>
              <w:docPart w:val="2C0368BC099B4EF7B72FA1CE3FFFE7CE"/>
            </w:placeholder>
            <w:dataBinding w:prefixMappings="xmlns:ns0='http://purl.org/dc/elements/1.1/' xmlns:ns1='http://schemas.openxmlformats.org/package/2006/metadata/core-properties' " w:xpath="/ns1:coreProperties[1]/ns0:title[1]" w:storeItemID="{6C3C8BC8-F283-45AE-878A-BAB7291924A1}"/>
            <w:text/>
          </w:sdtPr>
          <w:sdtEndPr/>
          <w:sdtContent>
            <w:p w14:paraId="2A904D14" w14:textId="61027FCB" w:rsidR="00895698" w:rsidRPr="00895698" w:rsidRDefault="006718C3">
              <w:pPr>
                <w:pStyle w:val="a7"/>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52"/>
                  <w:szCs w:val="52"/>
                </w:rPr>
              </w:pPr>
              <w:r w:rsidRPr="006718C3">
                <w:rPr>
                  <w:rFonts w:ascii="Times New Roman" w:eastAsiaTheme="majorEastAsia" w:hAnsi="Times New Roman" w:cs="Times New Roman"/>
                  <w:caps/>
                  <w:color w:val="4472C4" w:themeColor="accent1"/>
                  <w:sz w:val="52"/>
                  <w:szCs w:val="52"/>
                </w:rPr>
                <w:t>Data Mining in the Bank Marketing</w:t>
              </w:r>
            </w:p>
          </w:sdtContent>
        </w:sdt>
        <w:sdt>
          <w:sdtPr>
            <w:rPr>
              <w:color w:val="4472C4" w:themeColor="accent1"/>
              <w:sz w:val="28"/>
              <w:szCs w:val="28"/>
            </w:rPr>
            <w:alias w:val="副标题"/>
            <w:tag w:val=""/>
            <w:id w:val="328029620"/>
            <w:placeholder>
              <w:docPart w:val="E75F9DEC99FC4C4C9EFE850197AD84C7"/>
            </w:placeholder>
            <w:dataBinding w:prefixMappings="xmlns:ns0='http://purl.org/dc/elements/1.1/' xmlns:ns1='http://schemas.openxmlformats.org/package/2006/metadata/core-properties' " w:xpath="/ns1:coreProperties[1]/ns0:subject[1]" w:storeItemID="{6C3C8BC8-F283-45AE-878A-BAB7291924A1}"/>
            <w:text/>
          </w:sdtPr>
          <w:sdtEndPr/>
          <w:sdtContent>
            <w:p w14:paraId="7CE9CD02" w14:textId="4A7EFD13" w:rsidR="00895698" w:rsidRDefault="00895698">
              <w:pPr>
                <w:pStyle w:val="a7"/>
                <w:jc w:val="center"/>
                <w:rPr>
                  <w:color w:val="4472C4" w:themeColor="accent1"/>
                  <w:sz w:val="28"/>
                  <w:szCs w:val="28"/>
                </w:rPr>
              </w:pPr>
              <w:r w:rsidRPr="00895698">
                <w:rPr>
                  <w:color w:val="4472C4" w:themeColor="accent1"/>
                  <w:sz w:val="28"/>
                  <w:szCs w:val="28"/>
                </w:rPr>
                <w:t>UWTSD, School of Applied Computing</w:t>
              </w:r>
            </w:p>
          </w:sdtContent>
        </w:sdt>
        <w:p w14:paraId="306AB047" w14:textId="1F0626D3" w:rsidR="00895698" w:rsidRDefault="00895698">
          <w:pPr>
            <w:pStyle w:val="a7"/>
            <w:spacing w:before="480"/>
            <w:jc w:val="center"/>
            <w:rPr>
              <w:color w:val="4472C4" w:themeColor="accent1"/>
            </w:rPr>
          </w:pPr>
          <w:r>
            <w:rPr>
              <w:noProof/>
              <w:color w:val="4472C4" w:themeColor="accent1"/>
            </w:rPr>
            <w:drawing>
              <wp:inline distT="0" distB="0" distL="0" distR="0" wp14:anchorId="6124381E" wp14:editId="13CB489C">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00493C19">
            <w:rPr>
              <w:rFonts w:hint="eastAsia"/>
              <w:color w:val="4472C4" w:themeColor="accent1"/>
            </w:rPr>
            <w:t xml:space="preserve"> </w:t>
          </w:r>
          <w:r w:rsidR="00493C19">
            <w:rPr>
              <w:color w:val="4472C4" w:themeColor="accent1"/>
            </w:rPr>
            <w:t xml:space="preserve"> </w:t>
          </w:r>
        </w:p>
        <w:p w14:paraId="3C79044D" w14:textId="77777777" w:rsidR="00BD528F" w:rsidRDefault="00895698" w:rsidP="00BD528F">
          <w:pPr>
            <w:widowControl/>
            <w:jc w:val="left"/>
          </w:pPr>
          <w:r>
            <w:rPr>
              <w:noProof/>
              <w:color w:val="4472C4" w:themeColor="accent1"/>
            </w:rPr>
            <mc:AlternateContent>
              <mc:Choice Requires="wps">
                <w:drawing>
                  <wp:anchor distT="0" distB="0" distL="114300" distR="114300" simplePos="0" relativeHeight="251659264" behindDoc="0" locked="0" layoutInCell="1" allowOverlap="1" wp14:anchorId="2175526F" wp14:editId="1A19FFBA">
                    <wp:simplePos x="0" y="0"/>
                    <wp:positionH relativeFrom="margin">
                      <wp:align>right</wp:align>
                    </wp:positionH>
                    <wp:positionV relativeFrom="page">
                      <wp:posOffset>8470900</wp:posOffset>
                    </wp:positionV>
                    <wp:extent cx="6553200" cy="557784"/>
                    <wp:effectExtent l="0" t="0" r="2540" b="13970"/>
                    <wp:wrapNone/>
                    <wp:docPr id="142" name="文本框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28"/>
                                    <w:szCs w:val="28"/>
                                  </w:rPr>
                                  <w:alias w:val="日期"/>
                                  <w:tag w:val=""/>
                                  <w:id w:val="197127006"/>
                                  <w:dataBinding w:prefixMappings="xmlns:ns0='http://schemas.microsoft.com/office/2006/coverPageProps' " w:xpath="/ns0:CoverPageProperties[1]/ns0:PublishDate[1]" w:storeItemID="{55AF091B-3C7A-41E3-B477-F2FDAA23CFDA}"/>
                                  <w:date>
                                    <w:dateFormat w:val="yyyy-M-d"/>
                                    <w:lid w:val="zh-CN"/>
                                    <w:storeMappedDataAs w:val="dateTime"/>
                                    <w:calendar w:val="gregorian"/>
                                  </w:date>
                                </w:sdtPr>
                                <w:sdtEndPr/>
                                <w:sdtContent>
                                  <w:p w14:paraId="63D6A39E" w14:textId="4024987D" w:rsidR="00895698" w:rsidRPr="007C6E80" w:rsidRDefault="007C6E80">
                                    <w:pPr>
                                      <w:pStyle w:val="a7"/>
                                      <w:spacing w:after="40"/>
                                      <w:jc w:val="center"/>
                                      <w:rPr>
                                        <w:rFonts w:ascii="Times New Roman" w:hAnsi="Times New Roman" w:cs="Times New Roman"/>
                                        <w:caps/>
                                        <w:color w:val="4472C4" w:themeColor="accent1"/>
                                        <w:sz w:val="28"/>
                                        <w:szCs w:val="28"/>
                                      </w:rPr>
                                    </w:pPr>
                                    <w:r w:rsidRPr="007C6E80">
                                      <w:rPr>
                                        <w:rFonts w:ascii="Times New Roman" w:hAnsi="Times New Roman" w:cs="Times New Roman"/>
                                        <w:caps/>
                                        <w:color w:val="4472C4" w:themeColor="accent1"/>
                                        <w:sz w:val="28"/>
                                        <w:szCs w:val="28"/>
                                      </w:rPr>
                                      <w:t>student name: hai jiang</w:t>
                                    </w:r>
                                  </w:p>
                                </w:sdtContent>
                              </w:sdt>
                              <w:p w14:paraId="3C4FD0D2" w14:textId="14C82F69" w:rsidR="00895698" w:rsidRPr="007C6E80" w:rsidRDefault="00255CB9">
                                <w:pPr>
                                  <w:pStyle w:val="a7"/>
                                  <w:jc w:val="center"/>
                                  <w:rPr>
                                    <w:rFonts w:ascii="Times New Roman" w:hAnsi="Times New Roman" w:cs="Times New Roman"/>
                                    <w:color w:val="4472C4" w:themeColor="accent1"/>
                                    <w:sz w:val="28"/>
                                    <w:szCs w:val="28"/>
                                  </w:rPr>
                                </w:pPr>
                                <w:sdt>
                                  <w:sdtPr>
                                    <w:rPr>
                                      <w:rFonts w:ascii="Times New Roman" w:hAnsi="Times New Roman" w:cs="Times New Roman"/>
                                      <w:caps/>
                                      <w:color w:val="4472C4" w:themeColor="accent1"/>
                                      <w:sz w:val="28"/>
                                      <w:szCs w:val="28"/>
                                    </w:rPr>
                                    <w:alias w:val="公司"/>
                                    <w:tag w:val=""/>
                                    <w:id w:val="1390145197"/>
                                    <w:dataBinding w:prefixMappings="xmlns:ns0='http://schemas.openxmlformats.org/officeDocument/2006/extended-properties' " w:xpath="/ns0:Properties[1]/ns0:Company[1]" w:storeItemID="{6668398D-A668-4E3E-A5EB-62B293D839F1}"/>
                                    <w:text/>
                                  </w:sdtPr>
                                  <w:sdtEndPr/>
                                  <w:sdtContent>
                                    <w:r w:rsidR="007C6E80" w:rsidRPr="007C6E80">
                                      <w:rPr>
                                        <w:rFonts w:ascii="Times New Roman" w:hAnsi="Times New Roman" w:cs="Times New Roman"/>
                                        <w:caps/>
                                        <w:color w:val="4472C4" w:themeColor="accent1"/>
                                        <w:sz w:val="28"/>
                                        <w:szCs w:val="28"/>
                                      </w:rPr>
                                      <w:t>stdent number:2006613</w:t>
                                    </w:r>
                                  </w:sdtContent>
                                </w:sdt>
                              </w:p>
                              <w:p w14:paraId="5D0ADBC2" w14:textId="072A448F" w:rsidR="00895698" w:rsidRPr="007C6E80" w:rsidRDefault="00255CB9">
                                <w:pPr>
                                  <w:pStyle w:val="a7"/>
                                  <w:jc w:val="center"/>
                                  <w:rPr>
                                    <w:rFonts w:ascii="Times New Roman" w:hAnsi="Times New Roman" w:cs="Times New Roman"/>
                                    <w:color w:val="4472C4" w:themeColor="accent1"/>
                                    <w:sz w:val="28"/>
                                    <w:szCs w:val="28"/>
                                  </w:rPr>
                                </w:pPr>
                                <w:sdt>
                                  <w:sdtPr>
                                    <w:rPr>
                                      <w:rFonts w:ascii="Times New Roman" w:hAnsi="Times New Roman" w:cs="Times New Roman"/>
                                      <w:color w:val="4472C4" w:themeColor="accent1"/>
                                      <w:sz w:val="28"/>
                                      <w:szCs w:val="28"/>
                                    </w:rPr>
                                    <w:alias w:val="地址"/>
                                    <w:tag w:val=""/>
                                    <w:id w:val="-726379553"/>
                                    <w:dataBinding w:prefixMappings="xmlns:ns0='http://schemas.microsoft.com/office/2006/coverPageProps' " w:xpath="/ns0:CoverPageProperties[1]/ns0:CompanyAddress[1]" w:storeItemID="{55AF091B-3C7A-41E3-B477-F2FDAA23CFDA}"/>
                                    <w:text/>
                                  </w:sdtPr>
                                  <w:sdtEndPr/>
                                  <w:sdtContent>
                                    <w:r w:rsidR="007C6E80" w:rsidRPr="007C6E80">
                                      <w:rPr>
                                        <w:rFonts w:ascii="Times New Roman" w:hAnsi="Times New Roman" w:cs="Times New Roman"/>
                                        <w:color w:val="4472C4" w:themeColor="accent1"/>
                                        <w:sz w:val="28"/>
                                        <w:szCs w:val="28"/>
                                      </w:rPr>
                                      <w:t>LETURER, NIK WHITEHEAD PHD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175526F" id="_x0000_t202" coordsize="21600,21600" o:spt="202" path="m,l,21600r21600,l21600,xe">
                    <v:stroke joinstyle="miter"/>
                    <v:path gradientshapeok="t" o:connecttype="rect"/>
                  </v:shapetype>
                  <v:shape id="文本框 142" o:spid="_x0000_s1026" type="#_x0000_t202" style="position:absolute;margin-left:464.8pt;margin-top:667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" filled="f" stroked="f" strokeweight=".5pt">
                    <v:textbox style="mso-fit-shape-to-text:t" inset="0,0,0,0">
                      <w:txbxContent>
                        <w:sdt>
                          <w:sdtPr>
                            <w:rPr>
                              <w:rFonts w:ascii="Times New Roman" w:hAnsi="Times New Roman" w:cs="Times New Roman"/>
                              <w:caps/>
                              <w:color w:val="4472C4" w:themeColor="accent1"/>
                              <w:sz w:val="28"/>
                              <w:szCs w:val="28"/>
                            </w:rPr>
                            <w:alias w:val="日期"/>
                            <w:tag w:val=""/>
                            <w:id w:val="197127006"/>
                            <w:dataBinding w:prefixMappings="xmlns:ns0='http://schemas.microsoft.com/office/2006/coverPageProps' " w:xpath="/ns0:CoverPageProperties[1]/ns0:PublishDate[1]" w:storeItemID="{55AF091B-3C7A-41E3-B477-F2FDAA23CFDA}"/>
                            <w:date>
                              <w:dateFormat w:val="yyyy-M-d"/>
                              <w:lid w:val="zh-CN"/>
                              <w:storeMappedDataAs w:val="dateTime"/>
                              <w:calendar w:val="gregorian"/>
                            </w:date>
                          </w:sdtPr>
                          <w:sdtEndPr/>
                          <w:sdtContent>
                            <w:p w14:paraId="63D6A39E" w14:textId="4024987D" w:rsidR="00895698" w:rsidRPr="007C6E80" w:rsidRDefault="007C6E80">
                              <w:pPr>
                                <w:pStyle w:val="a7"/>
                                <w:spacing w:after="40"/>
                                <w:jc w:val="center"/>
                                <w:rPr>
                                  <w:rFonts w:ascii="Times New Roman" w:hAnsi="Times New Roman" w:cs="Times New Roman"/>
                                  <w:caps/>
                                  <w:color w:val="4472C4" w:themeColor="accent1"/>
                                  <w:sz w:val="28"/>
                                  <w:szCs w:val="28"/>
                                </w:rPr>
                              </w:pPr>
                              <w:r w:rsidRPr="007C6E80">
                                <w:rPr>
                                  <w:rFonts w:ascii="Times New Roman" w:hAnsi="Times New Roman" w:cs="Times New Roman"/>
                                  <w:caps/>
                                  <w:color w:val="4472C4" w:themeColor="accent1"/>
                                  <w:sz w:val="28"/>
                                  <w:szCs w:val="28"/>
                                </w:rPr>
                                <w:t>student name: hai jiang</w:t>
                              </w:r>
                            </w:p>
                          </w:sdtContent>
                        </w:sdt>
                        <w:p w14:paraId="3C4FD0D2" w14:textId="14C82F69" w:rsidR="00895698" w:rsidRPr="007C6E80" w:rsidRDefault="00255CB9">
                          <w:pPr>
                            <w:pStyle w:val="a7"/>
                            <w:jc w:val="center"/>
                            <w:rPr>
                              <w:rFonts w:ascii="Times New Roman" w:hAnsi="Times New Roman" w:cs="Times New Roman"/>
                              <w:color w:val="4472C4" w:themeColor="accent1"/>
                              <w:sz w:val="28"/>
                              <w:szCs w:val="28"/>
                            </w:rPr>
                          </w:pPr>
                          <w:sdt>
                            <w:sdtPr>
                              <w:rPr>
                                <w:rFonts w:ascii="Times New Roman" w:hAnsi="Times New Roman" w:cs="Times New Roman"/>
                                <w:caps/>
                                <w:color w:val="4472C4" w:themeColor="accent1"/>
                                <w:sz w:val="28"/>
                                <w:szCs w:val="28"/>
                              </w:rPr>
                              <w:alias w:val="公司"/>
                              <w:tag w:val=""/>
                              <w:id w:val="1390145197"/>
                              <w:dataBinding w:prefixMappings="xmlns:ns0='http://schemas.openxmlformats.org/officeDocument/2006/extended-properties' " w:xpath="/ns0:Properties[1]/ns0:Company[1]" w:storeItemID="{6668398D-A668-4E3E-A5EB-62B293D839F1}"/>
                              <w:text/>
                            </w:sdtPr>
                            <w:sdtEndPr/>
                            <w:sdtContent>
                              <w:r w:rsidR="007C6E80" w:rsidRPr="007C6E80">
                                <w:rPr>
                                  <w:rFonts w:ascii="Times New Roman" w:hAnsi="Times New Roman" w:cs="Times New Roman"/>
                                  <w:caps/>
                                  <w:color w:val="4472C4" w:themeColor="accent1"/>
                                  <w:sz w:val="28"/>
                                  <w:szCs w:val="28"/>
                                </w:rPr>
                                <w:t>stdent number:2006613</w:t>
                              </w:r>
                            </w:sdtContent>
                          </w:sdt>
                        </w:p>
                        <w:p w14:paraId="5D0ADBC2" w14:textId="072A448F" w:rsidR="00895698" w:rsidRPr="007C6E80" w:rsidRDefault="00255CB9">
                          <w:pPr>
                            <w:pStyle w:val="a7"/>
                            <w:jc w:val="center"/>
                            <w:rPr>
                              <w:rFonts w:ascii="Times New Roman" w:hAnsi="Times New Roman" w:cs="Times New Roman"/>
                              <w:color w:val="4472C4" w:themeColor="accent1"/>
                              <w:sz w:val="28"/>
                              <w:szCs w:val="28"/>
                            </w:rPr>
                          </w:pPr>
                          <w:sdt>
                            <w:sdtPr>
                              <w:rPr>
                                <w:rFonts w:ascii="Times New Roman" w:hAnsi="Times New Roman" w:cs="Times New Roman"/>
                                <w:color w:val="4472C4" w:themeColor="accent1"/>
                                <w:sz w:val="28"/>
                                <w:szCs w:val="28"/>
                              </w:rPr>
                              <w:alias w:val="地址"/>
                              <w:tag w:val=""/>
                              <w:id w:val="-726379553"/>
                              <w:dataBinding w:prefixMappings="xmlns:ns0='http://schemas.microsoft.com/office/2006/coverPageProps' " w:xpath="/ns0:CoverPageProperties[1]/ns0:CompanyAddress[1]" w:storeItemID="{55AF091B-3C7A-41E3-B477-F2FDAA23CFDA}"/>
                              <w:text/>
                            </w:sdtPr>
                            <w:sdtEndPr/>
                            <w:sdtContent>
                              <w:r w:rsidR="007C6E80" w:rsidRPr="007C6E80">
                                <w:rPr>
                                  <w:rFonts w:ascii="Times New Roman" w:hAnsi="Times New Roman" w:cs="Times New Roman"/>
                                  <w:color w:val="4472C4" w:themeColor="accent1"/>
                                  <w:sz w:val="28"/>
                                  <w:szCs w:val="28"/>
                                </w:rPr>
                                <w:t>LETURER, NIK WHITEHEAD PHD</w:t>
                              </w:r>
                            </w:sdtContent>
                          </w:sdt>
                        </w:p>
                      </w:txbxContent>
                    </v:textbox>
                    <w10:wrap anchorx="margin" anchory="page"/>
                  </v:shape>
                </w:pict>
              </mc:Fallback>
            </mc:AlternateContent>
          </w:r>
          <w:r>
            <w:br w:type="page"/>
          </w:r>
        </w:p>
        <w:sdt>
          <w:sdtPr>
            <w:rPr>
              <w:lang w:val="zh-CN"/>
            </w:rPr>
            <w:id w:val="1119887674"/>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14:paraId="28A528A9" w14:textId="34A04604" w:rsidR="00BD528F" w:rsidRDefault="000F355F">
              <w:pPr>
                <w:pStyle w:val="TOC"/>
                <w:rPr>
                  <w:rFonts w:hint="eastAsia"/>
                </w:rPr>
              </w:pPr>
              <w:r>
                <w:rPr>
                  <w:lang w:val="zh-CN"/>
                </w:rPr>
                <w:t>Contents</w:t>
              </w:r>
            </w:p>
            <w:p w14:paraId="4C74CC17" w14:textId="2C5CB587" w:rsidR="00BD528F" w:rsidRDefault="00BD528F">
              <w:pPr>
                <w:pStyle w:val="TOC1"/>
                <w:tabs>
                  <w:tab w:val="right" w:leader="dot" w:pos="8296"/>
                </w:tabs>
                <w:rPr>
                  <w:noProof/>
                </w:rPr>
              </w:pPr>
              <w:r>
                <w:fldChar w:fldCharType="begin"/>
              </w:r>
              <w:r>
                <w:instrText xml:space="preserve"> TOC \o "1-3" \h \z \u </w:instrText>
              </w:r>
              <w:r>
                <w:fldChar w:fldCharType="separate"/>
              </w:r>
              <w:hyperlink w:anchor="_Toc71583282" w:history="1">
                <w:r w:rsidRPr="00D7472B">
                  <w:rPr>
                    <w:rStyle w:val="ac"/>
                    <w:noProof/>
                  </w:rPr>
                  <w:t>Abstract</w:t>
                </w:r>
                <w:r>
                  <w:rPr>
                    <w:noProof/>
                    <w:webHidden/>
                  </w:rPr>
                  <w:tab/>
                </w:r>
                <w:r>
                  <w:rPr>
                    <w:noProof/>
                    <w:webHidden/>
                  </w:rPr>
                  <w:fldChar w:fldCharType="begin"/>
                </w:r>
                <w:r>
                  <w:rPr>
                    <w:noProof/>
                    <w:webHidden/>
                  </w:rPr>
                  <w:instrText xml:space="preserve"> PAGEREF _Toc71583282 \h </w:instrText>
                </w:r>
                <w:r>
                  <w:rPr>
                    <w:noProof/>
                    <w:webHidden/>
                  </w:rPr>
                </w:r>
                <w:r>
                  <w:rPr>
                    <w:noProof/>
                    <w:webHidden/>
                  </w:rPr>
                  <w:fldChar w:fldCharType="separate"/>
                </w:r>
                <w:r>
                  <w:rPr>
                    <w:noProof/>
                    <w:webHidden/>
                  </w:rPr>
                  <w:t>1</w:t>
                </w:r>
                <w:r>
                  <w:rPr>
                    <w:noProof/>
                    <w:webHidden/>
                  </w:rPr>
                  <w:fldChar w:fldCharType="end"/>
                </w:r>
              </w:hyperlink>
            </w:p>
            <w:p w14:paraId="37C67AC7" w14:textId="10ADC586" w:rsidR="00BD528F" w:rsidRDefault="00BD528F">
              <w:pPr>
                <w:pStyle w:val="TOC1"/>
                <w:tabs>
                  <w:tab w:val="right" w:leader="dot" w:pos="8296"/>
                </w:tabs>
                <w:rPr>
                  <w:noProof/>
                </w:rPr>
              </w:pPr>
              <w:hyperlink w:anchor="_Toc71583283" w:history="1">
                <w:r w:rsidRPr="00D7472B">
                  <w:rPr>
                    <w:rStyle w:val="ac"/>
                    <w:noProof/>
                  </w:rPr>
                  <w:t>Introduction</w:t>
                </w:r>
                <w:r>
                  <w:rPr>
                    <w:noProof/>
                    <w:webHidden/>
                  </w:rPr>
                  <w:tab/>
                </w:r>
                <w:r>
                  <w:rPr>
                    <w:noProof/>
                    <w:webHidden/>
                  </w:rPr>
                  <w:fldChar w:fldCharType="begin"/>
                </w:r>
                <w:r>
                  <w:rPr>
                    <w:noProof/>
                    <w:webHidden/>
                  </w:rPr>
                  <w:instrText xml:space="preserve"> PAGEREF _Toc71583283 \h </w:instrText>
                </w:r>
                <w:r>
                  <w:rPr>
                    <w:noProof/>
                    <w:webHidden/>
                  </w:rPr>
                </w:r>
                <w:r>
                  <w:rPr>
                    <w:noProof/>
                    <w:webHidden/>
                  </w:rPr>
                  <w:fldChar w:fldCharType="separate"/>
                </w:r>
                <w:r>
                  <w:rPr>
                    <w:noProof/>
                    <w:webHidden/>
                  </w:rPr>
                  <w:t>1</w:t>
                </w:r>
                <w:r>
                  <w:rPr>
                    <w:noProof/>
                    <w:webHidden/>
                  </w:rPr>
                  <w:fldChar w:fldCharType="end"/>
                </w:r>
              </w:hyperlink>
            </w:p>
            <w:p w14:paraId="5460F7C3" w14:textId="78A2B6B4" w:rsidR="00BD528F" w:rsidRDefault="00BD528F">
              <w:pPr>
                <w:pStyle w:val="TOC2"/>
                <w:tabs>
                  <w:tab w:val="right" w:leader="dot" w:pos="8296"/>
                </w:tabs>
                <w:rPr>
                  <w:noProof/>
                </w:rPr>
              </w:pPr>
              <w:hyperlink w:anchor="_Toc71583284" w:history="1">
                <w:r w:rsidRPr="00D7472B">
                  <w:rPr>
                    <w:rStyle w:val="ac"/>
                    <w:noProof/>
                  </w:rPr>
                  <w:t>The Concept of Data Mining</w:t>
                </w:r>
                <w:r>
                  <w:rPr>
                    <w:noProof/>
                    <w:webHidden/>
                  </w:rPr>
                  <w:tab/>
                </w:r>
                <w:r>
                  <w:rPr>
                    <w:noProof/>
                    <w:webHidden/>
                  </w:rPr>
                  <w:fldChar w:fldCharType="begin"/>
                </w:r>
                <w:r>
                  <w:rPr>
                    <w:noProof/>
                    <w:webHidden/>
                  </w:rPr>
                  <w:instrText xml:space="preserve"> PAGEREF _Toc71583284 \h </w:instrText>
                </w:r>
                <w:r>
                  <w:rPr>
                    <w:noProof/>
                    <w:webHidden/>
                  </w:rPr>
                </w:r>
                <w:r>
                  <w:rPr>
                    <w:noProof/>
                    <w:webHidden/>
                  </w:rPr>
                  <w:fldChar w:fldCharType="separate"/>
                </w:r>
                <w:r>
                  <w:rPr>
                    <w:noProof/>
                    <w:webHidden/>
                  </w:rPr>
                  <w:t>1</w:t>
                </w:r>
                <w:r>
                  <w:rPr>
                    <w:noProof/>
                    <w:webHidden/>
                  </w:rPr>
                  <w:fldChar w:fldCharType="end"/>
                </w:r>
              </w:hyperlink>
            </w:p>
            <w:p w14:paraId="270DDB05" w14:textId="039F5497" w:rsidR="00BD528F" w:rsidRDefault="00BD528F">
              <w:pPr>
                <w:pStyle w:val="TOC2"/>
                <w:tabs>
                  <w:tab w:val="right" w:leader="dot" w:pos="8296"/>
                </w:tabs>
                <w:rPr>
                  <w:noProof/>
                </w:rPr>
              </w:pPr>
              <w:hyperlink w:anchor="_Toc71583285" w:history="1">
                <w:r w:rsidRPr="00D7472B">
                  <w:rPr>
                    <w:rStyle w:val="ac"/>
                    <w:noProof/>
                  </w:rPr>
                  <w:t>Data Mining Steps</w:t>
                </w:r>
                <w:r>
                  <w:rPr>
                    <w:noProof/>
                    <w:webHidden/>
                  </w:rPr>
                  <w:tab/>
                </w:r>
                <w:r>
                  <w:rPr>
                    <w:noProof/>
                    <w:webHidden/>
                  </w:rPr>
                  <w:fldChar w:fldCharType="begin"/>
                </w:r>
                <w:r>
                  <w:rPr>
                    <w:noProof/>
                    <w:webHidden/>
                  </w:rPr>
                  <w:instrText xml:space="preserve"> PAGEREF _Toc71583285 \h </w:instrText>
                </w:r>
                <w:r>
                  <w:rPr>
                    <w:noProof/>
                    <w:webHidden/>
                  </w:rPr>
                </w:r>
                <w:r>
                  <w:rPr>
                    <w:noProof/>
                    <w:webHidden/>
                  </w:rPr>
                  <w:fldChar w:fldCharType="separate"/>
                </w:r>
                <w:r>
                  <w:rPr>
                    <w:noProof/>
                    <w:webHidden/>
                  </w:rPr>
                  <w:t>1</w:t>
                </w:r>
                <w:r>
                  <w:rPr>
                    <w:noProof/>
                    <w:webHidden/>
                  </w:rPr>
                  <w:fldChar w:fldCharType="end"/>
                </w:r>
              </w:hyperlink>
            </w:p>
            <w:p w14:paraId="599806DD" w14:textId="04249403" w:rsidR="00BD528F" w:rsidRDefault="00BD528F">
              <w:pPr>
                <w:pStyle w:val="TOC2"/>
                <w:tabs>
                  <w:tab w:val="right" w:leader="dot" w:pos="8296"/>
                </w:tabs>
                <w:rPr>
                  <w:noProof/>
                </w:rPr>
              </w:pPr>
              <w:hyperlink w:anchor="_Toc71583286" w:history="1">
                <w:r w:rsidRPr="00D7472B">
                  <w:rPr>
                    <w:rStyle w:val="ac"/>
                    <w:noProof/>
                  </w:rPr>
                  <w:t>Data Mining Analysis Methods</w:t>
                </w:r>
                <w:r>
                  <w:rPr>
                    <w:noProof/>
                    <w:webHidden/>
                  </w:rPr>
                  <w:tab/>
                </w:r>
                <w:r>
                  <w:rPr>
                    <w:noProof/>
                    <w:webHidden/>
                  </w:rPr>
                  <w:fldChar w:fldCharType="begin"/>
                </w:r>
                <w:r>
                  <w:rPr>
                    <w:noProof/>
                    <w:webHidden/>
                  </w:rPr>
                  <w:instrText xml:space="preserve"> PAGEREF _Toc71583286 \h </w:instrText>
                </w:r>
                <w:r>
                  <w:rPr>
                    <w:noProof/>
                    <w:webHidden/>
                  </w:rPr>
                </w:r>
                <w:r>
                  <w:rPr>
                    <w:noProof/>
                    <w:webHidden/>
                  </w:rPr>
                  <w:fldChar w:fldCharType="separate"/>
                </w:r>
                <w:r>
                  <w:rPr>
                    <w:noProof/>
                    <w:webHidden/>
                  </w:rPr>
                  <w:t>2</w:t>
                </w:r>
                <w:r>
                  <w:rPr>
                    <w:noProof/>
                    <w:webHidden/>
                  </w:rPr>
                  <w:fldChar w:fldCharType="end"/>
                </w:r>
              </w:hyperlink>
            </w:p>
            <w:p w14:paraId="384C2108" w14:textId="45EDC55A" w:rsidR="00BD528F" w:rsidRDefault="00BD528F">
              <w:pPr>
                <w:pStyle w:val="TOC1"/>
                <w:tabs>
                  <w:tab w:val="right" w:leader="dot" w:pos="8296"/>
                </w:tabs>
                <w:rPr>
                  <w:noProof/>
                </w:rPr>
              </w:pPr>
              <w:hyperlink w:anchor="_Toc71583287" w:history="1">
                <w:r w:rsidRPr="00D7472B">
                  <w:rPr>
                    <w:rStyle w:val="ac"/>
                    <w:noProof/>
                  </w:rPr>
                  <w:t>Data Description</w:t>
                </w:r>
                <w:r>
                  <w:rPr>
                    <w:noProof/>
                    <w:webHidden/>
                  </w:rPr>
                  <w:tab/>
                </w:r>
                <w:r>
                  <w:rPr>
                    <w:noProof/>
                    <w:webHidden/>
                  </w:rPr>
                  <w:fldChar w:fldCharType="begin"/>
                </w:r>
                <w:r>
                  <w:rPr>
                    <w:noProof/>
                    <w:webHidden/>
                  </w:rPr>
                  <w:instrText xml:space="preserve"> PAGEREF _Toc71583287 \h </w:instrText>
                </w:r>
                <w:r>
                  <w:rPr>
                    <w:noProof/>
                    <w:webHidden/>
                  </w:rPr>
                </w:r>
                <w:r>
                  <w:rPr>
                    <w:noProof/>
                    <w:webHidden/>
                  </w:rPr>
                  <w:fldChar w:fldCharType="separate"/>
                </w:r>
                <w:r>
                  <w:rPr>
                    <w:noProof/>
                    <w:webHidden/>
                  </w:rPr>
                  <w:t>2</w:t>
                </w:r>
                <w:r>
                  <w:rPr>
                    <w:noProof/>
                    <w:webHidden/>
                  </w:rPr>
                  <w:fldChar w:fldCharType="end"/>
                </w:r>
              </w:hyperlink>
            </w:p>
            <w:p w14:paraId="5B9BF417" w14:textId="75AFBDD4" w:rsidR="00BD528F" w:rsidRDefault="00BD528F">
              <w:pPr>
                <w:pStyle w:val="TOC2"/>
                <w:tabs>
                  <w:tab w:val="right" w:leader="dot" w:pos="8296"/>
                </w:tabs>
                <w:rPr>
                  <w:noProof/>
                </w:rPr>
              </w:pPr>
              <w:hyperlink w:anchor="_Toc71583288" w:history="1">
                <w:r w:rsidRPr="00D7472B">
                  <w:rPr>
                    <w:rStyle w:val="ac"/>
                    <w:noProof/>
                  </w:rPr>
                  <w:t>The Origins of the Data</w:t>
                </w:r>
                <w:r>
                  <w:rPr>
                    <w:noProof/>
                    <w:webHidden/>
                  </w:rPr>
                  <w:tab/>
                </w:r>
                <w:r>
                  <w:rPr>
                    <w:noProof/>
                    <w:webHidden/>
                  </w:rPr>
                  <w:fldChar w:fldCharType="begin"/>
                </w:r>
                <w:r>
                  <w:rPr>
                    <w:noProof/>
                    <w:webHidden/>
                  </w:rPr>
                  <w:instrText xml:space="preserve"> PAGEREF _Toc71583288 \h </w:instrText>
                </w:r>
                <w:r>
                  <w:rPr>
                    <w:noProof/>
                    <w:webHidden/>
                  </w:rPr>
                </w:r>
                <w:r>
                  <w:rPr>
                    <w:noProof/>
                    <w:webHidden/>
                  </w:rPr>
                  <w:fldChar w:fldCharType="separate"/>
                </w:r>
                <w:r>
                  <w:rPr>
                    <w:noProof/>
                    <w:webHidden/>
                  </w:rPr>
                  <w:t>2</w:t>
                </w:r>
                <w:r>
                  <w:rPr>
                    <w:noProof/>
                    <w:webHidden/>
                  </w:rPr>
                  <w:fldChar w:fldCharType="end"/>
                </w:r>
              </w:hyperlink>
            </w:p>
            <w:p w14:paraId="08EFFB70" w14:textId="054B85FC" w:rsidR="00BD528F" w:rsidRDefault="00BD528F">
              <w:pPr>
                <w:pStyle w:val="TOC3"/>
                <w:tabs>
                  <w:tab w:val="right" w:leader="dot" w:pos="8296"/>
                </w:tabs>
                <w:rPr>
                  <w:noProof/>
                </w:rPr>
              </w:pPr>
              <w:hyperlink w:anchor="_Toc71583289" w:history="1">
                <w:r w:rsidRPr="00D7472B">
                  <w:rPr>
                    <w:rStyle w:val="ac"/>
                    <w:noProof/>
                  </w:rPr>
                  <w:t>UCI Data Set</w:t>
                </w:r>
                <w:r>
                  <w:rPr>
                    <w:noProof/>
                    <w:webHidden/>
                  </w:rPr>
                  <w:tab/>
                </w:r>
                <w:r>
                  <w:rPr>
                    <w:noProof/>
                    <w:webHidden/>
                  </w:rPr>
                  <w:fldChar w:fldCharType="begin"/>
                </w:r>
                <w:r>
                  <w:rPr>
                    <w:noProof/>
                    <w:webHidden/>
                  </w:rPr>
                  <w:instrText xml:space="preserve"> PAGEREF _Toc71583289 \h </w:instrText>
                </w:r>
                <w:r>
                  <w:rPr>
                    <w:noProof/>
                    <w:webHidden/>
                  </w:rPr>
                </w:r>
                <w:r>
                  <w:rPr>
                    <w:noProof/>
                    <w:webHidden/>
                  </w:rPr>
                  <w:fldChar w:fldCharType="separate"/>
                </w:r>
                <w:r>
                  <w:rPr>
                    <w:noProof/>
                    <w:webHidden/>
                  </w:rPr>
                  <w:t>3</w:t>
                </w:r>
                <w:r>
                  <w:rPr>
                    <w:noProof/>
                    <w:webHidden/>
                  </w:rPr>
                  <w:fldChar w:fldCharType="end"/>
                </w:r>
              </w:hyperlink>
            </w:p>
            <w:p w14:paraId="798DAC6F" w14:textId="2B3CB8D2" w:rsidR="00BD528F" w:rsidRDefault="00BD528F">
              <w:pPr>
                <w:pStyle w:val="TOC3"/>
                <w:tabs>
                  <w:tab w:val="right" w:leader="dot" w:pos="8296"/>
                </w:tabs>
                <w:rPr>
                  <w:noProof/>
                </w:rPr>
              </w:pPr>
              <w:hyperlink w:anchor="_Toc71583290" w:history="1">
                <w:r w:rsidRPr="00D7472B">
                  <w:rPr>
                    <w:rStyle w:val="ac"/>
                    <w:noProof/>
                  </w:rPr>
                  <w:t>The Dataset</w:t>
                </w:r>
                <w:r>
                  <w:rPr>
                    <w:noProof/>
                    <w:webHidden/>
                  </w:rPr>
                  <w:tab/>
                </w:r>
                <w:r>
                  <w:rPr>
                    <w:noProof/>
                    <w:webHidden/>
                  </w:rPr>
                  <w:fldChar w:fldCharType="begin"/>
                </w:r>
                <w:r>
                  <w:rPr>
                    <w:noProof/>
                    <w:webHidden/>
                  </w:rPr>
                  <w:instrText xml:space="preserve"> PAGEREF _Toc71583290 \h </w:instrText>
                </w:r>
                <w:r>
                  <w:rPr>
                    <w:noProof/>
                    <w:webHidden/>
                  </w:rPr>
                </w:r>
                <w:r>
                  <w:rPr>
                    <w:noProof/>
                    <w:webHidden/>
                  </w:rPr>
                  <w:fldChar w:fldCharType="separate"/>
                </w:r>
                <w:r>
                  <w:rPr>
                    <w:noProof/>
                    <w:webHidden/>
                  </w:rPr>
                  <w:t>3</w:t>
                </w:r>
                <w:r>
                  <w:rPr>
                    <w:noProof/>
                    <w:webHidden/>
                  </w:rPr>
                  <w:fldChar w:fldCharType="end"/>
                </w:r>
              </w:hyperlink>
            </w:p>
            <w:p w14:paraId="4B1D19BB" w14:textId="3BFE9F6D" w:rsidR="00BD528F" w:rsidRDefault="00BD528F">
              <w:pPr>
                <w:pStyle w:val="TOC2"/>
                <w:tabs>
                  <w:tab w:val="right" w:leader="dot" w:pos="8296"/>
                </w:tabs>
                <w:rPr>
                  <w:noProof/>
                </w:rPr>
              </w:pPr>
              <w:hyperlink w:anchor="_Toc71583291" w:history="1">
                <w:r w:rsidRPr="00D7472B">
                  <w:rPr>
                    <w:rStyle w:val="ac"/>
                    <w:noProof/>
                  </w:rPr>
                  <w:t>View Data Set Details</w:t>
                </w:r>
                <w:r>
                  <w:rPr>
                    <w:noProof/>
                    <w:webHidden/>
                  </w:rPr>
                  <w:tab/>
                </w:r>
                <w:r>
                  <w:rPr>
                    <w:noProof/>
                    <w:webHidden/>
                  </w:rPr>
                  <w:fldChar w:fldCharType="begin"/>
                </w:r>
                <w:r>
                  <w:rPr>
                    <w:noProof/>
                    <w:webHidden/>
                  </w:rPr>
                  <w:instrText xml:space="preserve"> PAGEREF _Toc71583291 \h </w:instrText>
                </w:r>
                <w:r>
                  <w:rPr>
                    <w:noProof/>
                    <w:webHidden/>
                  </w:rPr>
                </w:r>
                <w:r>
                  <w:rPr>
                    <w:noProof/>
                    <w:webHidden/>
                  </w:rPr>
                  <w:fldChar w:fldCharType="separate"/>
                </w:r>
                <w:r>
                  <w:rPr>
                    <w:noProof/>
                    <w:webHidden/>
                  </w:rPr>
                  <w:t>3</w:t>
                </w:r>
                <w:r>
                  <w:rPr>
                    <w:noProof/>
                    <w:webHidden/>
                  </w:rPr>
                  <w:fldChar w:fldCharType="end"/>
                </w:r>
              </w:hyperlink>
            </w:p>
            <w:p w14:paraId="3670FB11" w14:textId="637EC7F4" w:rsidR="00BD528F" w:rsidRDefault="00BD528F">
              <w:pPr>
                <w:pStyle w:val="TOC2"/>
                <w:tabs>
                  <w:tab w:val="right" w:leader="dot" w:pos="8296"/>
                </w:tabs>
                <w:rPr>
                  <w:noProof/>
                </w:rPr>
              </w:pPr>
              <w:hyperlink w:anchor="_Toc71583292" w:history="1">
                <w:r w:rsidRPr="00D7472B">
                  <w:rPr>
                    <w:rStyle w:val="ac"/>
                    <w:noProof/>
                  </w:rPr>
                  <w:t>Attribute Information</w:t>
                </w:r>
                <w:r>
                  <w:rPr>
                    <w:noProof/>
                    <w:webHidden/>
                  </w:rPr>
                  <w:tab/>
                </w:r>
                <w:r>
                  <w:rPr>
                    <w:noProof/>
                    <w:webHidden/>
                  </w:rPr>
                  <w:fldChar w:fldCharType="begin"/>
                </w:r>
                <w:r>
                  <w:rPr>
                    <w:noProof/>
                    <w:webHidden/>
                  </w:rPr>
                  <w:instrText xml:space="preserve"> PAGEREF _Toc71583292 \h </w:instrText>
                </w:r>
                <w:r>
                  <w:rPr>
                    <w:noProof/>
                    <w:webHidden/>
                  </w:rPr>
                </w:r>
                <w:r>
                  <w:rPr>
                    <w:noProof/>
                    <w:webHidden/>
                  </w:rPr>
                  <w:fldChar w:fldCharType="separate"/>
                </w:r>
                <w:r>
                  <w:rPr>
                    <w:noProof/>
                    <w:webHidden/>
                  </w:rPr>
                  <w:t>4</w:t>
                </w:r>
                <w:r>
                  <w:rPr>
                    <w:noProof/>
                    <w:webHidden/>
                  </w:rPr>
                  <w:fldChar w:fldCharType="end"/>
                </w:r>
              </w:hyperlink>
            </w:p>
            <w:p w14:paraId="275C96BD" w14:textId="3895F82D" w:rsidR="00BD528F" w:rsidRDefault="00BD528F">
              <w:pPr>
                <w:pStyle w:val="TOC2"/>
                <w:tabs>
                  <w:tab w:val="right" w:leader="dot" w:pos="8296"/>
                </w:tabs>
                <w:rPr>
                  <w:noProof/>
                </w:rPr>
              </w:pPr>
              <w:hyperlink w:anchor="_Toc71583293" w:history="1">
                <w:r w:rsidRPr="00D7472B">
                  <w:rPr>
                    <w:rStyle w:val="ac"/>
                    <w:noProof/>
                  </w:rPr>
                  <w:t>Why is it Suitability for Analysis</w:t>
                </w:r>
                <w:r>
                  <w:rPr>
                    <w:noProof/>
                    <w:webHidden/>
                  </w:rPr>
                  <w:tab/>
                </w:r>
                <w:r>
                  <w:rPr>
                    <w:noProof/>
                    <w:webHidden/>
                  </w:rPr>
                  <w:fldChar w:fldCharType="begin"/>
                </w:r>
                <w:r>
                  <w:rPr>
                    <w:noProof/>
                    <w:webHidden/>
                  </w:rPr>
                  <w:instrText xml:space="preserve"> PAGEREF _Toc71583293 \h </w:instrText>
                </w:r>
                <w:r>
                  <w:rPr>
                    <w:noProof/>
                    <w:webHidden/>
                  </w:rPr>
                </w:r>
                <w:r>
                  <w:rPr>
                    <w:noProof/>
                    <w:webHidden/>
                  </w:rPr>
                  <w:fldChar w:fldCharType="separate"/>
                </w:r>
                <w:r>
                  <w:rPr>
                    <w:noProof/>
                    <w:webHidden/>
                  </w:rPr>
                  <w:t>6</w:t>
                </w:r>
                <w:r>
                  <w:rPr>
                    <w:noProof/>
                    <w:webHidden/>
                  </w:rPr>
                  <w:fldChar w:fldCharType="end"/>
                </w:r>
              </w:hyperlink>
            </w:p>
            <w:p w14:paraId="260FA927" w14:textId="7C5F8110" w:rsidR="00BD528F" w:rsidRDefault="00BD528F">
              <w:pPr>
                <w:pStyle w:val="TOC1"/>
                <w:tabs>
                  <w:tab w:val="right" w:leader="dot" w:pos="8296"/>
                </w:tabs>
                <w:rPr>
                  <w:noProof/>
                </w:rPr>
              </w:pPr>
              <w:hyperlink w:anchor="_Toc71583294" w:history="1">
                <w:r w:rsidRPr="00D7472B">
                  <w:rPr>
                    <w:rStyle w:val="ac"/>
                    <w:noProof/>
                  </w:rPr>
                  <w:t>Data Pre-processing</w:t>
                </w:r>
                <w:r>
                  <w:rPr>
                    <w:noProof/>
                    <w:webHidden/>
                  </w:rPr>
                  <w:tab/>
                </w:r>
                <w:r>
                  <w:rPr>
                    <w:noProof/>
                    <w:webHidden/>
                  </w:rPr>
                  <w:fldChar w:fldCharType="begin"/>
                </w:r>
                <w:r>
                  <w:rPr>
                    <w:noProof/>
                    <w:webHidden/>
                  </w:rPr>
                  <w:instrText xml:space="preserve"> PAGEREF _Toc71583294 \h </w:instrText>
                </w:r>
                <w:r>
                  <w:rPr>
                    <w:noProof/>
                    <w:webHidden/>
                  </w:rPr>
                </w:r>
                <w:r>
                  <w:rPr>
                    <w:noProof/>
                    <w:webHidden/>
                  </w:rPr>
                  <w:fldChar w:fldCharType="separate"/>
                </w:r>
                <w:r>
                  <w:rPr>
                    <w:noProof/>
                    <w:webHidden/>
                  </w:rPr>
                  <w:t>6</w:t>
                </w:r>
                <w:r>
                  <w:rPr>
                    <w:noProof/>
                    <w:webHidden/>
                  </w:rPr>
                  <w:fldChar w:fldCharType="end"/>
                </w:r>
              </w:hyperlink>
            </w:p>
            <w:p w14:paraId="41D90480" w14:textId="4179276C" w:rsidR="00BD528F" w:rsidRDefault="00BD528F">
              <w:pPr>
                <w:pStyle w:val="TOC2"/>
                <w:tabs>
                  <w:tab w:val="right" w:leader="dot" w:pos="8296"/>
                </w:tabs>
                <w:rPr>
                  <w:noProof/>
                </w:rPr>
              </w:pPr>
              <w:hyperlink w:anchor="_Toc71583295" w:history="1">
                <w:r w:rsidRPr="00D7472B">
                  <w:rPr>
                    <w:rStyle w:val="ac"/>
                    <w:rFonts w:ascii="Cambria" w:eastAsia="宋体" w:hAnsi="Cambria" w:cs="Times New Roman"/>
                    <w:b/>
                    <w:bCs/>
                    <w:noProof/>
                    <w:kern w:val="0"/>
                    <w:lang w:val="en-GB" w:eastAsia="en-GB"/>
                  </w:rPr>
                  <w:t>Convert to DataFrame Format</w:t>
                </w:r>
                <w:r>
                  <w:rPr>
                    <w:noProof/>
                    <w:webHidden/>
                  </w:rPr>
                  <w:tab/>
                </w:r>
                <w:r>
                  <w:rPr>
                    <w:noProof/>
                    <w:webHidden/>
                  </w:rPr>
                  <w:fldChar w:fldCharType="begin"/>
                </w:r>
                <w:r>
                  <w:rPr>
                    <w:noProof/>
                    <w:webHidden/>
                  </w:rPr>
                  <w:instrText xml:space="preserve"> PAGEREF _Toc71583295 \h </w:instrText>
                </w:r>
                <w:r>
                  <w:rPr>
                    <w:noProof/>
                    <w:webHidden/>
                  </w:rPr>
                </w:r>
                <w:r>
                  <w:rPr>
                    <w:noProof/>
                    <w:webHidden/>
                  </w:rPr>
                  <w:fldChar w:fldCharType="separate"/>
                </w:r>
                <w:r>
                  <w:rPr>
                    <w:noProof/>
                    <w:webHidden/>
                  </w:rPr>
                  <w:t>6</w:t>
                </w:r>
                <w:r>
                  <w:rPr>
                    <w:noProof/>
                    <w:webHidden/>
                  </w:rPr>
                  <w:fldChar w:fldCharType="end"/>
                </w:r>
              </w:hyperlink>
            </w:p>
            <w:p w14:paraId="3D8E7958" w14:textId="75DA0909" w:rsidR="00BD528F" w:rsidRDefault="00BD528F">
              <w:pPr>
                <w:pStyle w:val="TOC2"/>
                <w:tabs>
                  <w:tab w:val="right" w:leader="dot" w:pos="8296"/>
                </w:tabs>
                <w:rPr>
                  <w:noProof/>
                </w:rPr>
              </w:pPr>
              <w:hyperlink w:anchor="_Toc71583296" w:history="1">
                <w:r w:rsidRPr="00D7472B">
                  <w:rPr>
                    <w:rStyle w:val="ac"/>
                    <w:noProof/>
                  </w:rPr>
                  <w:t>Data transformations performed to convert to ARFF format</w:t>
                </w:r>
                <w:r>
                  <w:rPr>
                    <w:noProof/>
                    <w:webHidden/>
                  </w:rPr>
                  <w:tab/>
                </w:r>
                <w:r>
                  <w:rPr>
                    <w:noProof/>
                    <w:webHidden/>
                  </w:rPr>
                  <w:fldChar w:fldCharType="begin"/>
                </w:r>
                <w:r>
                  <w:rPr>
                    <w:noProof/>
                    <w:webHidden/>
                  </w:rPr>
                  <w:instrText xml:space="preserve"> PAGEREF _Toc71583296 \h </w:instrText>
                </w:r>
                <w:r>
                  <w:rPr>
                    <w:noProof/>
                    <w:webHidden/>
                  </w:rPr>
                </w:r>
                <w:r>
                  <w:rPr>
                    <w:noProof/>
                    <w:webHidden/>
                  </w:rPr>
                  <w:fldChar w:fldCharType="separate"/>
                </w:r>
                <w:r>
                  <w:rPr>
                    <w:noProof/>
                    <w:webHidden/>
                  </w:rPr>
                  <w:t>7</w:t>
                </w:r>
                <w:r>
                  <w:rPr>
                    <w:noProof/>
                    <w:webHidden/>
                  </w:rPr>
                  <w:fldChar w:fldCharType="end"/>
                </w:r>
              </w:hyperlink>
            </w:p>
            <w:p w14:paraId="1DD1EC74" w14:textId="458F9545" w:rsidR="00BD528F" w:rsidRDefault="00BD528F">
              <w:pPr>
                <w:pStyle w:val="TOC1"/>
                <w:tabs>
                  <w:tab w:val="right" w:leader="dot" w:pos="8296"/>
                </w:tabs>
                <w:rPr>
                  <w:noProof/>
                </w:rPr>
              </w:pPr>
              <w:hyperlink w:anchor="_Toc71583297" w:history="1">
                <w:r w:rsidRPr="00D7472B">
                  <w:rPr>
                    <w:rStyle w:val="ac"/>
                    <w:noProof/>
                  </w:rPr>
                  <w:t>Initial visualisation of data</w:t>
                </w:r>
                <w:r>
                  <w:rPr>
                    <w:noProof/>
                    <w:webHidden/>
                  </w:rPr>
                  <w:tab/>
                </w:r>
                <w:r>
                  <w:rPr>
                    <w:noProof/>
                    <w:webHidden/>
                  </w:rPr>
                  <w:fldChar w:fldCharType="begin"/>
                </w:r>
                <w:r>
                  <w:rPr>
                    <w:noProof/>
                    <w:webHidden/>
                  </w:rPr>
                  <w:instrText xml:space="preserve"> PAGEREF _Toc71583297 \h </w:instrText>
                </w:r>
                <w:r>
                  <w:rPr>
                    <w:noProof/>
                    <w:webHidden/>
                  </w:rPr>
                </w:r>
                <w:r>
                  <w:rPr>
                    <w:noProof/>
                    <w:webHidden/>
                  </w:rPr>
                  <w:fldChar w:fldCharType="separate"/>
                </w:r>
                <w:r>
                  <w:rPr>
                    <w:noProof/>
                    <w:webHidden/>
                  </w:rPr>
                  <w:t>8</w:t>
                </w:r>
                <w:r>
                  <w:rPr>
                    <w:noProof/>
                    <w:webHidden/>
                  </w:rPr>
                  <w:fldChar w:fldCharType="end"/>
                </w:r>
              </w:hyperlink>
            </w:p>
            <w:p w14:paraId="1968DC8F" w14:textId="0FDD960D" w:rsidR="00BD528F" w:rsidRDefault="00BD528F">
              <w:pPr>
                <w:pStyle w:val="TOC1"/>
                <w:tabs>
                  <w:tab w:val="right" w:leader="dot" w:pos="8296"/>
                </w:tabs>
                <w:rPr>
                  <w:noProof/>
                </w:rPr>
              </w:pPr>
              <w:hyperlink w:anchor="_Toc71583298" w:history="1">
                <w:r w:rsidRPr="00D7472B">
                  <w:rPr>
                    <w:rStyle w:val="ac"/>
                    <w:noProof/>
                  </w:rPr>
                  <w:t>Build the Best Model</w:t>
                </w:r>
                <w:r>
                  <w:rPr>
                    <w:noProof/>
                    <w:webHidden/>
                  </w:rPr>
                  <w:tab/>
                </w:r>
                <w:r>
                  <w:rPr>
                    <w:noProof/>
                    <w:webHidden/>
                  </w:rPr>
                  <w:fldChar w:fldCharType="begin"/>
                </w:r>
                <w:r>
                  <w:rPr>
                    <w:noProof/>
                    <w:webHidden/>
                  </w:rPr>
                  <w:instrText xml:space="preserve"> PAGEREF _Toc71583298 \h </w:instrText>
                </w:r>
                <w:r>
                  <w:rPr>
                    <w:noProof/>
                    <w:webHidden/>
                  </w:rPr>
                </w:r>
                <w:r>
                  <w:rPr>
                    <w:noProof/>
                    <w:webHidden/>
                  </w:rPr>
                  <w:fldChar w:fldCharType="separate"/>
                </w:r>
                <w:r>
                  <w:rPr>
                    <w:noProof/>
                    <w:webHidden/>
                  </w:rPr>
                  <w:t>8</w:t>
                </w:r>
                <w:r>
                  <w:rPr>
                    <w:noProof/>
                    <w:webHidden/>
                  </w:rPr>
                  <w:fldChar w:fldCharType="end"/>
                </w:r>
              </w:hyperlink>
            </w:p>
            <w:p w14:paraId="66E21930" w14:textId="0EE2A6A2" w:rsidR="00BD528F" w:rsidRDefault="00BD528F">
              <w:pPr>
                <w:pStyle w:val="TOC1"/>
                <w:tabs>
                  <w:tab w:val="right" w:leader="dot" w:pos="8296"/>
                </w:tabs>
                <w:rPr>
                  <w:noProof/>
                </w:rPr>
              </w:pPr>
              <w:hyperlink w:anchor="_Toc71583299" w:history="1">
                <w:r w:rsidRPr="00D7472B">
                  <w:rPr>
                    <w:rStyle w:val="ac"/>
                    <w:noProof/>
                  </w:rPr>
                  <w:t>Potential Research Questions</w:t>
                </w:r>
                <w:r>
                  <w:rPr>
                    <w:noProof/>
                    <w:webHidden/>
                  </w:rPr>
                  <w:tab/>
                </w:r>
                <w:r>
                  <w:rPr>
                    <w:noProof/>
                    <w:webHidden/>
                  </w:rPr>
                  <w:fldChar w:fldCharType="begin"/>
                </w:r>
                <w:r>
                  <w:rPr>
                    <w:noProof/>
                    <w:webHidden/>
                  </w:rPr>
                  <w:instrText xml:space="preserve"> PAGEREF _Toc71583299 \h </w:instrText>
                </w:r>
                <w:r>
                  <w:rPr>
                    <w:noProof/>
                    <w:webHidden/>
                  </w:rPr>
                </w:r>
                <w:r>
                  <w:rPr>
                    <w:noProof/>
                    <w:webHidden/>
                  </w:rPr>
                  <w:fldChar w:fldCharType="separate"/>
                </w:r>
                <w:r>
                  <w:rPr>
                    <w:noProof/>
                    <w:webHidden/>
                  </w:rPr>
                  <w:t>15</w:t>
                </w:r>
                <w:r>
                  <w:rPr>
                    <w:noProof/>
                    <w:webHidden/>
                  </w:rPr>
                  <w:fldChar w:fldCharType="end"/>
                </w:r>
              </w:hyperlink>
            </w:p>
            <w:p w14:paraId="0AED2BF8" w14:textId="57E237B9" w:rsidR="00BD528F" w:rsidRDefault="00BD528F">
              <w:pPr>
                <w:pStyle w:val="TOC1"/>
                <w:tabs>
                  <w:tab w:val="right" w:leader="dot" w:pos="8296"/>
                </w:tabs>
                <w:rPr>
                  <w:noProof/>
                </w:rPr>
              </w:pPr>
              <w:hyperlink w:anchor="_Toc71583300" w:history="1">
                <w:r w:rsidRPr="00D7472B">
                  <w:rPr>
                    <w:rStyle w:val="ac"/>
                    <w:noProof/>
                  </w:rPr>
                  <w:t>Data Analysis</w:t>
                </w:r>
                <w:r>
                  <w:rPr>
                    <w:noProof/>
                    <w:webHidden/>
                  </w:rPr>
                  <w:tab/>
                </w:r>
                <w:r>
                  <w:rPr>
                    <w:noProof/>
                    <w:webHidden/>
                  </w:rPr>
                  <w:fldChar w:fldCharType="begin"/>
                </w:r>
                <w:r>
                  <w:rPr>
                    <w:noProof/>
                    <w:webHidden/>
                  </w:rPr>
                  <w:instrText xml:space="preserve"> PAGEREF _Toc71583300 \h </w:instrText>
                </w:r>
                <w:r>
                  <w:rPr>
                    <w:noProof/>
                    <w:webHidden/>
                  </w:rPr>
                </w:r>
                <w:r>
                  <w:rPr>
                    <w:noProof/>
                    <w:webHidden/>
                  </w:rPr>
                  <w:fldChar w:fldCharType="separate"/>
                </w:r>
                <w:r>
                  <w:rPr>
                    <w:noProof/>
                    <w:webHidden/>
                  </w:rPr>
                  <w:t>15</w:t>
                </w:r>
                <w:r>
                  <w:rPr>
                    <w:noProof/>
                    <w:webHidden/>
                  </w:rPr>
                  <w:fldChar w:fldCharType="end"/>
                </w:r>
              </w:hyperlink>
            </w:p>
            <w:p w14:paraId="47BC814A" w14:textId="67E07576" w:rsidR="00BD528F" w:rsidRDefault="00BD528F">
              <w:pPr>
                <w:pStyle w:val="TOC2"/>
                <w:tabs>
                  <w:tab w:val="right" w:leader="dot" w:pos="8296"/>
                </w:tabs>
                <w:rPr>
                  <w:noProof/>
                </w:rPr>
              </w:pPr>
              <w:hyperlink w:anchor="_Toc71583301" w:history="1">
                <w:r w:rsidRPr="00D7472B">
                  <w:rPr>
                    <w:rStyle w:val="ac"/>
                    <w:rFonts w:eastAsia="Times New Roman"/>
                    <w:noProof/>
                  </w:rPr>
                  <w:t>Question 1</w:t>
                </w:r>
                <w:r>
                  <w:rPr>
                    <w:noProof/>
                    <w:webHidden/>
                  </w:rPr>
                  <w:tab/>
                </w:r>
                <w:r>
                  <w:rPr>
                    <w:noProof/>
                    <w:webHidden/>
                  </w:rPr>
                  <w:fldChar w:fldCharType="begin"/>
                </w:r>
                <w:r>
                  <w:rPr>
                    <w:noProof/>
                    <w:webHidden/>
                  </w:rPr>
                  <w:instrText xml:space="preserve"> PAGEREF _Toc71583301 \h </w:instrText>
                </w:r>
                <w:r>
                  <w:rPr>
                    <w:noProof/>
                    <w:webHidden/>
                  </w:rPr>
                </w:r>
                <w:r>
                  <w:rPr>
                    <w:noProof/>
                    <w:webHidden/>
                  </w:rPr>
                  <w:fldChar w:fldCharType="separate"/>
                </w:r>
                <w:r>
                  <w:rPr>
                    <w:noProof/>
                    <w:webHidden/>
                  </w:rPr>
                  <w:t>16</w:t>
                </w:r>
                <w:r>
                  <w:rPr>
                    <w:noProof/>
                    <w:webHidden/>
                  </w:rPr>
                  <w:fldChar w:fldCharType="end"/>
                </w:r>
              </w:hyperlink>
            </w:p>
            <w:p w14:paraId="25B8D691" w14:textId="680A1B2C" w:rsidR="00BD528F" w:rsidRDefault="00BD528F">
              <w:pPr>
                <w:pStyle w:val="TOC2"/>
                <w:tabs>
                  <w:tab w:val="right" w:leader="dot" w:pos="8296"/>
                </w:tabs>
                <w:rPr>
                  <w:noProof/>
                </w:rPr>
              </w:pPr>
              <w:hyperlink w:anchor="_Toc71583302" w:history="1">
                <w:r w:rsidRPr="00D7472B">
                  <w:rPr>
                    <w:rStyle w:val="ac"/>
                    <w:noProof/>
                  </w:rPr>
                  <w:t>Question 2</w:t>
                </w:r>
                <w:r>
                  <w:rPr>
                    <w:noProof/>
                    <w:webHidden/>
                  </w:rPr>
                  <w:tab/>
                </w:r>
                <w:r>
                  <w:rPr>
                    <w:noProof/>
                    <w:webHidden/>
                  </w:rPr>
                  <w:fldChar w:fldCharType="begin"/>
                </w:r>
                <w:r>
                  <w:rPr>
                    <w:noProof/>
                    <w:webHidden/>
                  </w:rPr>
                  <w:instrText xml:space="preserve"> PAGEREF _Toc71583302 \h </w:instrText>
                </w:r>
                <w:r>
                  <w:rPr>
                    <w:noProof/>
                    <w:webHidden/>
                  </w:rPr>
                </w:r>
                <w:r>
                  <w:rPr>
                    <w:noProof/>
                    <w:webHidden/>
                  </w:rPr>
                  <w:fldChar w:fldCharType="separate"/>
                </w:r>
                <w:r>
                  <w:rPr>
                    <w:noProof/>
                    <w:webHidden/>
                  </w:rPr>
                  <w:t>18</w:t>
                </w:r>
                <w:r>
                  <w:rPr>
                    <w:noProof/>
                    <w:webHidden/>
                  </w:rPr>
                  <w:fldChar w:fldCharType="end"/>
                </w:r>
              </w:hyperlink>
            </w:p>
            <w:p w14:paraId="3F0C349E" w14:textId="612DF8E2" w:rsidR="00BD528F" w:rsidRDefault="00BD528F">
              <w:pPr>
                <w:pStyle w:val="TOC2"/>
                <w:tabs>
                  <w:tab w:val="right" w:leader="dot" w:pos="8296"/>
                </w:tabs>
                <w:rPr>
                  <w:noProof/>
                </w:rPr>
              </w:pPr>
              <w:hyperlink w:anchor="_Toc71583303" w:history="1">
                <w:r w:rsidRPr="00D7472B">
                  <w:rPr>
                    <w:rStyle w:val="ac"/>
                    <w:noProof/>
                  </w:rPr>
                  <w:t>Question 3</w:t>
                </w:r>
                <w:r>
                  <w:rPr>
                    <w:noProof/>
                    <w:webHidden/>
                  </w:rPr>
                  <w:tab/>
                </w:r>
                <w:r>
                  <w:rPr>
                    <w:noProof/>
                    <w:webHidden/>
                  </w:rPr>
                  <w:fldChar w:fldCharType="begin"/>
                </w:r>
                <w:r>
                  <w:rPr>
                    <w:noProof/>
                    <w:webHidden/>
                  </w:rPr>
                  <w:instrText xml:space="preserve"> PAGEREF _Toc71583303 \h </w:instrText>
                </w:r>
                <w:r>
                  <w:rPr>
                    <w:noProof/>
                    <w:webHidden/>
                  </w:rPr>
                </w:r>
                <w:r>
                  <w:rPr>
                    <w:noProof/>
                    <w:webHidden/>
                  </w:rPr>
                  <w:fldChar w:fldCharType="separate"/>
                </w:r>
                <w:r>
                  <w:rPr>
                    <w:noProof/>
                    <w:webHidden/>
                  </w:rPr>
                  <w:t>20</w:t>
                </w:r>
                <w:r>
                  <w:rPr>
                    <w:noProof/>
                    <w:webHidden/>
                  </w:rPr>
                  <w:fldChar w:fldCharType="end"/>
                </w:r>
              </w:hyperlink>
            </w:p>
            <w:p w14:paraId="524B773A" w14:textId="5A173ECA" w:rsidR="00BD528F" w:rsidRDefault="00BD528F">
              <w:pPr>
                <w:pStyle w:val="TOC2"/>
                <w:tabs>
                  <w:tab w:val="right" w:leader="dot" w:pos="8296"/>
                </w:tabs>
                <w:rPr>
                  <w:noProof/>
                </w:rPr>
              </w:pPr>
              <w:hyperlink w:anchor="_Toc71583304" w:history="1">
                <w:r w:rsidRPr="00D7472B">
                  <w:rPr>
                    <w:rStyle w:val="ac"/>
                    <w:noProof/>
                  </w:rPr>
                  <w:t>Question 4</w:t>
                </w:r>
                <w:r>
                  <w:rPr>
                    <w:noProof/>
                    <w:webHidden/>
                  </w:rPr>
                  <w:tab/>
                </w:r>
                <w:r>
                  <w:rPr>
                    <w:noProof/>
                    <w:webHidden/>
                  </w:rPr>
                  <w:fldChar w:fldCharType="begin"/>
                </w:r>
                <w:r>
                  <w:rPr>
                    <w:noProof/>
                    <w:webHidden/>
                  </w:rPr>
                  <w:instrText xml:space="preserve"> PAGEREF _Toc71583304 \h </w:instrText>
                </w:r>
                <w:r>
                  <w:rPr>
                    <w:noProof/>
                    <w:webHidden/>
                  </w:rPr>
                </w:r>
                <w:r>
                  <w:rPr>
                    <w:noProof/>
                    <w:webHidden/>
                  </w:rPr>
                  <w:fldChar w:fldCharType="separate"/>
                </w:r>
                <w:r>
                  <w:rPr>
                    <w:noProof/>
                    <w:webHidden/>
                  </w:rPr>
                  <w:t>23</w:t>
                </w:r>
                <w:r>
                  <w:rPr>
                    <w:noProof/>
                    <w:webHidden/>
                  </w:rPr>
                  <w:fldChar w:fldCharType="end"/>
                </w:r>
              </w:hyperlink>
            </w:p>
            <w:p w14:paraId="3429C024" w14:textId="4DFC97A1" w:rsidR="00BD528F" w:rsidRDefault="00BD528F">
              <w:pPr>
                <w:pStyle w:val="TOC2"/>
                <w:tabs>
                  <w:tab w:val="right" w:leader="dot" w:pos="8296"/>
                </w:tabs>
                <w:rPr>
                  <w:noProof/>
                </w:rPr>
              </w:pPr>
              <w:hyperlink w:anchor="_Toc71583305" w:history="1">
                <w:r w:rsidRPr="00D7472B">
                  <w:rPr>
                    <w:rStyle w:val="ac"/>
                    <w:noProof/>
                  </w:rPr>
                  <w:t>Question 5</w:t>
                </w:r>
                <w:r>
                  <w:rPr>
                    <w:noProof/>
                    <w:webHidden/>
                  </w:rPr>
                  <w:tab/>
                </w:r>
                <w:r>
                  <w:rPr>
                    <w:noProof/>
                    <w:webHidden/>
                  </w:rPr>
                  <w:fldChar w:fldCharType="begin"/>
                </w:r>
                <w:r>
                  <w:rPr>
                    <w:noProof/>
                    <w:webHidden/>
                  </w:rPr>
                  <w:instrText xml:space="preserve"> PAGEREF _Toc71583305 \h </w:instrText>
                </w:r>
                <w:r>
                  <w:rPr>
                    <w:noProof/>
                    <w:webHidden/>
                  </w:rPr>
                </w:r>
                <w:r>
                  <w:rPr>
                    <w:noProof/>
                    <w:webHidden/>
                  </w:rPr>
                  <w:fldChar w:fldCharType="separate"/>
                </w:r>
                <w:r>
                  <w:rPr>
                    <w:noProof/>
                    <w:webHidden/>
                  </w:rPr>
                  <w:t>23</w:t>
                </w:r>
                <w:r>
                  <w:rPr>
                    <w:noProof/>
                    <w:webHidden/>
                  </w:rPr>
                  <w:fldChar w:fldCharType="end"/>
                </w:r>
              </w:hyperlink>
            </w:p>
            <w:p w14:paraId="40BCF746" w14:textId="3DD81C63" w:rsidR="00BD528F" w:rsidRDefault="00BD528F">
              <w:pPr>
                <w:pStyle w:val="TOC1"/>
                <w:tabs>
                  <w:tab w:val="right" w:leader="dot" w:pos="8296"/>
                </w:tabs>
                <w:rPr>
                  <w:noProof/>
                </w:rPr>
              </w:pPr>
              <w:hyperlink w:anchor="_Toc71583306" w:history="1">
                <w:r w:rsidRPr="00D7472B">
                  <w:rPr>
                    <w:rStyle w:val="ac"/>
                    <w:noProof/>
                  </w:rPr>
                  <w:t>Reflection</w:t>
                </w:r>
                <w:r>
                  <w:rPr>
                    <w:noProof/>
                    <w:webHidden/>
                  </w:rPr>
                  <w:tab/>
                </w:r>
                <w:r>
                  <w:rPr>
                    <w:noProof/>
                    <w:webHidden/>
                  </w:rPr>
                  <w:fldChar w:fldCharType="begin"/>
                </w:r>
                <w:r>
                  <w:rPr>
                    <w:noProof/>
                    <w:webHidden/>
                  </w:rPr>
                  <w:instrText xml:space="preserve"> PAGEREF _Toc71583306 \h </w:instrText>
                </w:r>
                <w:r>
                  <w:rPr>
                    <w:noProof/>
                    <w:webHidden/>
                  </w:rPr>
                </w:r>
                <w:r>
                  <w:rPr>
                    <w:noProof/>
                    <w:webHidden/>
                  </w:rPr>
                  <w:fldChar w:fldCharType="separate"/>
                </w:r>
                <w:r>
                  <w:rPr>
                    <w:noProof/>
                    <w:webHidden/>
                  </w:rPr>
                  <w:t>28</w:t>
                </w:r>
                <w:r>
                  <w:rPr>
                    <w:noProof/>
                    <w:webHidden/>
                  </w:rPr>
                  <w:fldChar w:fldCharType="end"/>
                </w:r>
              </w:hyperlink>
            </w:p>
            <w:p w14:paraId="2C671C3C" w14:textId="1D7B2119" w:rsidR="00BD528F" w:rsidRDefault="00BD528F">
              <w:pPr>
                <w:pStyle w:val="TOC1"/>
                <w:tabs>
                  <w:tab w:val="right" w:leader="dot" w:pos="8296"/>
                </w:tabs>
                <w:rPr>
                  <w:noProof/>
                </w:rPr>
              </w:pPr>
              <w:hyperlink w:anchor="_Toc71583307" w:history="1">
                <w:r w:rsidRPr="00D7472B">
                  <w:rPr>
                    <w:rStyle w:val="ac"/>
                    <w:noProof/>
                  </w:rPr>
                  <w:t>References</w:t>
                </w:r>
                <w:r>
                  <w:rPr>
                    <w:noProof/>
                    <w:webHidden/>
                  </w:rPr>
                  <w:tab/>
                </w:r>
                <w:r>
                  <w:rPr>
                    <w:noProof/>
                    <w:webHidden/>
                  </w:rPr>
                  <w:fldChar w:fldCharType="begin"/>
                </w:r>
                <w:r>
                  <w:rPr>
                    <w:noProof/>
                    <w:webHidden/>
                  </w:rPr>
                  <w:instrText xml:space="preserve"> PAGEREF _Toc71583307 \h </w:instrText>
                </w:r>
                <w:r>
                  <w:rPr>
                    <w:noProof/>
                    <w:webHidden/>
                  </w:rPr>
                </w:r>
                <w:r>
                  <w:rPr>
                    <w:noProof/>
                    <w:webHidden/>
                  </w:rPr>
                  <w:fldChar w:fldCharType="separate"/>
                </w:r>
                <w:r>
                  <w:rPr>
                    <w:noProof/>
                    <w:webHidden/>
                  </w:rPr>
                  <w:t>29</w:t>
                </w:r>
                <w:r>
                  <w:rPr>
                    <w:noProof/>
                    <w:webHidden/>
                  </w:rPr>
                  <w:fldChar w:fldCharType="end"/>
                </w:r>
              </w:hyperlink>
            </w:p>
            <w:p w14:paraId="6315B143" w14:textId="17B17554" w:rsidR="00BD528F" w:rsidRDefault="00BD528F">
              <w:r>
                <w:rPr>
                  <w:b/>
                  <w:bCs/>
                  <w:lang w:val="zh-CN"/>
                </w:rPr>
                <w:fldChar w:fldCharType="end"/>
              </w:r>
            </w:p>
          </w:sdtContent>
        </w:sdt>
        <w:p w14:paraId="03816031" w14:textId="77777777" w:rsidR="00BD528F" w:rsidRDefault="00BD528F" w:rsidP="00BD528F">
          <w:pPr>
            <w:widowControl/>
            <w:jc w:val="left"/>
          </w:pPr>
        </w:p>
        <w:p w14:paraId="4F255816" w14:textId="77777777" w:rsidR="00BD528F" w:rsidRDefault="00BD528F" w:rsidP="00BD528F">
          <w:pPr>
            <w:widowControl/>
            <w:jc w:val="left"/>
          </w:pPr>
        </w:p>
        <w:p w14:paraId="33CC864F" w14:textId="77777777" w:rsidR="00BD528F" w:rsidRDefault="00BD528F" w:rsidP="00BD528F">
          <w:pPr>
            <w:widowControl/>
            <w:jc w:val="left"/>
          </w:pPr>
        </w:p>
        <w:p w14:paraId="42E7985B" w14:textId="77777777" w:rsidR="00BD528F" w:rsidRDefault="00BD528F" w:rsidP="00BD528F">
          <w:pPr>
            <w:widowControl/>
            <w:jc w:val="left"/>
          </w:pPr>
        </w:p>
        <w:p w14:paraId="4C367962" w14:textId="77777777" w:rsidR="00BD528F" w:rsidRDefault="00BD528F" w:rsidP="00BD528F">
          <w:pPr>
            <w:widowControl/>
            <w:jc w:val="left"/>
          </w:pPr>
        </w:p>
        <w:p w14:paraId="600D0108" w14:textId="77777777" w:rsidR="00BD528F" w:rsidRDefault="00BD528F" w:rsidP="00BD528F">
          <w:pPr>
            <w:widowControl/>
            <w:jc w:val="left"/>
          </w:pPr>
        </w:p>
        <w:p w14:paraId="497FC4BB" w14:textId="77777777" w:rsidR="00BD528F" w:rsidRDefault="00BD528F" w:rsidP="00BD528F">
          <w:pPr>
            <w:widowControl/>
            <w:jc w:val="left"/>
          </w:pPr>
        </w:p>
        <w:p w14:paraId="4CCC7F80" w14:textId="77777777" w:rsidR="00BD528F" w:rsidRDefault="00BD528F" w:rsidP="00BD528F">
          <w:pPr>
            <w:widowControl/>
            <w:jc w:val="left"/>
          </w:pPr>
        </w:p>
        <w:p w14:paraId="4028244B" w14:textId="77777777" w:rsidR="00BD528F" w:rsidRDefault="00BD528F" w:rsidP="00BD528F">
          <w:pPr>
            <w:widowControl/>
            <w:jc w:val="left"/>
          </w:pPr>
        </w:p>
        <w:p w14:paraId="62C04EC5" w14:textId="77777777" w:rsidR="00BD528F" w:rsidRDefault="00BD528F" w:rsidP="00BD528F">
          <w:pPr>
            <w:widowControl/>
            <w:jc w:val="left"/>
          </w:pPr>
        </w:p>
        <w:p w14:paraId="785666A4" w14:textId="77777777" w:rsidR="00BD528F" w:rsidRDefault="00BD528F" w:rsidP="00BD528F">
          <w:pPr>
            <w:widowControl/>
            <w:jc w:val="left"/>
          </w:pPr>
        </w:p>
        <w:p w14:paraId="34FFF2C5" w14:textId="069AB675" w:rsidR="00BD528F" w:rsidRPr="00BD528F" w:rsidRDefault="00255CB9" w:rsidP="00BD528F">
          <w:pPr>
            <w:widowControl/>
            <w:jc w:val="left"/>
            <w:rPr>
              <w:rFonts w:hint="eastAsia"/>
            </w:rPr>
          </w:pPr>
        </w:p>
      </w:sdtContent>
    </w:sdt>
    <w:p w14:paraId="1823F7BF" w14:textId="5D08C87B" w:rsidR="00393AB5" w:rsidRPr="00393AB5" w:rsidRDefault="000C1693" w:rsidP="00393AB5">
      <w:pPr>
        <w:pStyle w:val="1"/>
        <w:rPr>
          <w:color w:val="4472C4" w:themeColor="accent1"/>
        </w:rPr>
      </w:pPr>
      <w:bookmarkStart w:id="0" w:name="_Toc71583282"/>
      <w:r>
        <w:rPr>
          <w:color w:val="4472C4" w:themeColor="accent1"/>
        </w:rPr>
        <w:lastRenderedPageBreak/>
        <w:t>A</w:t>
      </w:r>
      <w:r w:rsidRPr="000C1693">
        <w:rPr>
          <w:color w:val="4472C4" w:themeColor="accent1"/>
        </w:rPr>
        <w:t>bstract</w:t>
      </w:r>
      <w:bookmarkEnd w:id="0"/>
    </w:p>
    <w:p w14:paraId="66D7BEBD" w14:textId="0CDAA8EC" w:rsidR="00393AB5" w:rsidRPr="00393AB5" w:rsidRDefault="00393AB5" w:rsidP="00393AB5">
      <w:r w:rsidRPr="00393AB5">
        <w:t xml:space="preserve">This course is called data mining and visualization, so this article mainly focuses on data processing, information mining, classification, and prediction. The article first introduces the concept of data mining, understands the meaning of data mining and the process of data mining. Then introduce a data set found from UCI data set suitable for this research. Preliminary analysis and data preprocessing are performed on the obtained data set. Then the data set is converted into ARFF file and imported into </w:t>
      </w:r>
      <w:proofErr w:type="spellStart"/>
      <w:r w:rsidRPr="00393AB5">
        <w:t>weka</w:t>
      </w:r>
      <w:proofErr w:type="spellEnd"/>
      <w:r w:rsidRPr="00393AB5">
        <w:t xml:space="preserve"> for preliminary visualization. Then according to the research questions, further mining and analysis of the data in </w:t>
      </w:r>
      <w:proofErr w:type="spellStart"/>
      <w:r w:rsidRPr="00393AB5">
        <w:t>weka</w:t>
      </w:r>
      <w:proofErr w:type="spellEnd"/>
      <w:r w:rsidRPr="00393AB5">
        <w:t>, and finally a summary analysis of the results.</w:t>
      </w:r>
    </w:p>
    <w:p w14:paraId="6704C171" w14:textId="4460F4CE" w:rsidR="000C1693" w:rsidRDefault="000C1693" w:rsidP="00261A0A">
      <w:pPr>
        <w:pStyle w:val="1"/>
        <w:rPr>
          <w:color w:val="4472C4" w:themeColor="accent1"/>
        </w:rPr>
      </w:pPr>
      <w:bookmarkStart w:id="1" w:name="_Toc71583283"/>
      <w:r w:rsidRPr="000C1693">
        <w:rPr>
          <w:color w:val="4472C4" w:themeColor="accent1"/>
        </w:rPr>
        <w:t>Introduction</w:t>
      </w:r>
      <w:bookmarkEnd w:id="1"/>
    </w:p>
    <w:p w14:paraId="569C6990" w14:textId="1BAE8D91" w:rsidR="007170C4" w:rsidRPr="007170C4" w:rsidRDefault="007170C4" w:rsidP="007170C4">
      <w:pPr>
        <w:pStyle w:val="2"/>
        <w:jc w:val="both"/>
      </w:pPr>
      <w:bookmarkStart w:id="2" w:name="_Toc71583284"/>
      <w:r w:rsidRPr="007170C4">
        <w:t xml:space="preserve">The </w:t>
      </w:r>
      <w:r w:rsidR="007439A3">
        <w:t>C</w:t>
      </w:r>
      <w:r w:rsidRPr="007170C4">
        <w:t xml:space="preserve">oncept of </w:t>
      </w:r>
      <w:r w:rsidR="007439A3">
        <w:t>D</w:t>
      </w:r>
      <w:r w:rsidRPr="007170C4">
        <w:t xml:space="preserve">ata </w:t>
      </w:r>
      <w:r w:rsidR="007439A3">
        <w:t>M</w:t>
      </w:r>
      <w:r w:rsidRPr="007170C4">
        <w:t>ining</w:t>
      </w:r>
      <w:bookmarkEnd w:id="2"/>
    </w:p>
    <w:p w14:paraId="394A1D19" w14:textId="109FDC53" w:rsidR="00B22588" w:rsidRDefault="00B22588" w:rsidP="00B22588">
      <w:r w:rsidRPr="00B22588">
        <w:t>Data mining refers to the process of searching for information hidden in a large amount of data through algorithms. It is also a hot issue in the field of artificial intelligence and database research. The so-called data mining refers to revealing the hidden and previously unknown from the large amount of data in the database. The non-trivial process of information with potential value. Data mining is a decision support process, which is mainly based on artificial intelligence, machine learning, pattern recognition, statistics, databases, visualization technology, etc., highly automated analysis of enterprise data, making inductive reasoning, and digging out potential patterns from it</w:t>
      </w:r>
      <w:r w:rsidR="00130A40">
        <w:t>. To</w:t>
      </w:r>
      <w:r w:rsidRPr="00B22588">
        <w:t xml:space="preserve"> help decision-makers adjust market strategies, reduce risks, and make correct decisions. </w:t>
      </w:r>
      <w:r w:rsidR="007170C4">
        <w:t>[</w:t>
      </w:r>
      <w:r w:rsidR="0084186C">
        <w:t>1</w:t>
      </w:r>
      <w:r w:rsidR="007170C4">
        <w:t>]</w:t>
      </w:r>
    </w:p>
    <w:p w14:paraId="73AD28A3" w14:textId="7DDCB9CB" w:rsidR="007170C4" w:rsidRDefault="007170C4" w:rsidP="007170C4">
      <w:pPr>
        <w:pStyle w:val="2"/>
        <w:jc w:val="both"/>
      </w:pPr>
      <w:bookmarkStart w:id="3" w:name="_Toc71583285"/>
      <w:r w:rsidRPr="007170C4">
        <w:t xml:space="preserve">Data </w:t>
      </w:r>
      <w:r w:rsidR="007439A3">
        <w:t>M</w:t>
      </w:r>
      <w:r w:rsidRPr="007170C4">
        <w:t xml:space="preserve">ining </w:t>
      </w:r>
      <w:r w:rsidR="007439A3">
        <w:t>S</w:t>
      </w:r>
      <w:r w:rsidRPr="007170C4">
        <w:t>teps</w:t>
      </w:r>
      <w:bookmarkEnd w:id="3"/>
    </w:p>
    <w:p w14:paraId="2464F58E" w14:textId="61602799" w:rsidR="00113D26" w:rsidRDefault="00113D26" w:rsidP="00B22588">
      <w:r>
        <w:t>Data mining technology is an important method of computer data warehouse technology, it can form the large, fuzzy, incomplete, noisy random data and to find and extract hidden in which has not been previously detected information, knowledge and the business model and the related factors of association rules</w:t>
      </w:r>
      <w:r w:rsidR="00582B83">
        <w:t xml:space="preserve"> [</w:t>
      </w:r>
      <w:r w:rsidR="0084186C">
        <w:t>2</w:t>
      </w:r>
      <w:r w:rsidR="00582B83">
        <w:t>]</w:t>
      </w:r>
      <w:r>
        <w:t xml:space="preserve">. </w:t>
      </w:r>
      <w:r w:rsidR="007170C4" w:rsidRPr="007170C4">
        <w:t xml:space="preserve">The knowledge discovery process consists of the following three stages: ①data preparation; ②data mining; ③result expression and interpretation. Data mining can interact with users or knowledge bases. </w:t>
      </w:r>
      <w:r>
        <w:t>Data preparation, data collection</w:t>
      </w:r>
      <w:r>
        <w:rPr>
          <w:rFonts w:hint="eastAsia"/>
        </w:rPr>
        <w:t xml:space="preserve"> </w:t>
      </w:r>
      <w:r>
        <w:t>model and mining evaluation constitute the three main stages of data mining, as they were shown in figure 1.</w:t>
      </w:r>
    </w:p>
    <w:p w14:paraId="5A5457FC" w14:textId="6EDD7CFE" w:rsidR="00155BDF" w:rsidRDefault="00155BDF" w:rsidP="00113D26">
      <w:r>
        <w:rPr>
          <w:noProof/>
        </w:rPr>
        <w:drawing>
          <wp:inline distT="0" distB="0" distL="0" distR="0" wp14:anchorId="5A9719E7" wp14:editId="36D3A439">
            <wp:extent cx="5274310" cy="85979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859790"/>
                    </a:xfrm>
                    <a:prstGeom prst="rect">
                      <a:avLst/>
                    </a:prstGeom>
                  </pic:spPr>
                </pic:pic>
              </a:graphicData>
            </a:graphic>
          </wp:inline>
        </w:drawing>
      </w:r>
    </w:p>
    <w:p w14:paraId="42111C53" w14:textId="25788654" w:rsidR="004D1AD7" w:rsidRDefault="004D1AD7" w:rsidP="004D1AD7">
      <w:pPr>
        <w:jc w:val="center"/>
      </w:pPr>
      <w:r w:rsidRPr="00155BDF">
        <w:t xml:space="preserve">Fig. </w:t>
      </w:r>
      <w:r>
        <w:t>1</w:t>
      </w:r>
      <w:r w:rsidRPr="00155BDF">
        <w:t xml:space="preserve"> Data mining process</w:t>
      </w:r>
    </w:p>
    <w:p w14:paraId="04AB49D8" w14:textId="564EDAAF" w:rsidR="004D1AD7" w:rsidRDefault="004D1AD7" w:rsidP="00113D26">
      <w:r w:rsidRPr="004D1AD7">
        <w:t xml:space="preserve">Data mining is a technique to find the law from a large amount of data by analyzing each </w:t>
      </w:r>
      <w:r w:rsidRPr="004D1AD7">
        <w:lastRenderedPageBreak/>
        <w:t>data. It mainly includes three steps: data preparation, law search and law expression. Data preparation is to select the required data from related data sources and integrate them into a data set for data mining; rule search is to use a certain method to find out the laws contained in the data set; the rule representation is as far as possible to the user. The way of understanding (such as visualization) expresses the found rules. Data mining tasks include association analysis, cluster analysis, classification analysis, anomaly analysis, specific group analysis and evolution analysis, etc.</w:t>
      </w:r>
    </w:p>
    <w:p w14:paraId="01063C2C" w14:textId="7F4B3DB3" w:rsidR="007170C4" w:rsidRDefault="007170C4" w:rsidP="007170C4">
      <w:r>
        <w:t xml:space="preserve">Before implementing data mining, it is necessary to formulate what steps to take, what to do at each step, and what goals are necessary to achieve data mining. Only a good plan can ensure the orderly implementation and success of data mining. The data mining process model steps mainly include defining problems, establishing data mining libraries, analyzing data, preparing data, building models, evaluating models and implementing them. </w:t>
      </w:r>
      <w:r w:rsidR="0084186C">
        <w:t>[3]</w:t>
      </w:r>
    </w:p>
    <w:p w14:paraId="7A9939DB" w14:textId="642B0CB2" w:rsidR="007170C4" w:rsidRDefault="007170C4" w:rsidP="007170C4">
      <w:pPr>
        <w:pStyle w:val="2"/>
        <w:jc w:val="both"/>
      </w:pPr>
      <w:bookmarkStart w:id="4" w:name="_Toc71583286"/>
      <w:r w:rsidRPr="007170C4">
        <w:t xml:space="preserve">Data </w:t>
      </w:r>
      <w:r w:rsidR="007C5A08">
        <w:t>M</w:t>
      </w:r>
      <w:r w:rsidRPr="007170C4">
        <w:t xml:space="preserve">ining </w:t>
      </w:r>
      <w:r w:rsidR="007C5A08">
        <w:t>A</w:t>
      </w:r>
      <w:r w:rsidRPr="007170C4">
        <w:t xml:space="preserve">nalysis </w:t>
      </w:r>
      <w:r w:rsidR="007C5A08">
        <w:t>M</w:t>
      </w:r>
      <w:r w:rsidRPr="007170C4">
        <w:t>ethods</w:t>
      </w:r>
      <w:bookmarkEnd w:id="4"/>
    </w:p>
    <w:p w14:paraId="7257EDE9" w14:textId="3A4FAA1A" w:rsidR="007170C4" w:rsidRDefault="007170C4" w:rsidP="007170C4">
      <w:r>
        <w:t>Data mining is divided into guided data mining and unguided data mining. Guided data mining is the use of available data to build a model, which is a description of a specific attribute. Unguided data mining is to find a certain relationship among all attributes. Specifically, classification, estimation, and prediction belong to guided data mining; association rules and clustering belong to unguided data mining.</w:t>
      </w:r>
      <w:r w:rsidR="0084186C">
        <w:t>[4]</w:t>
      </w:r>
    </w:p>
    <w:p w14:paraId="324EED85" w14:textId="77777777" w:rsidR="007170C4" w:rsidRDefault="007170C4" w:rsidP="007170C4">
      <w:r>
        <w:t>1. classification. It first selects the classified training set from the data, uses data mining technology on the training set to establish a classification model, and then uses the model to classify unclassified data.</w:t>
      </w:r>
    </w:p>
    <w:p w14:paraId="18FAD41F" w14:textId="77777777" w:rsidR="007170C4" w:rsidRDefault="007170C4" w:rsidP="007170C4">
      <w:r>
        <w:t>2. Valuation. The valuation is similar to the classification, but the final output result of the valuation is a continuous value, and the amount of the valuation is not predetermined. Valuation can be used as a preparatory work for classification.</w:t>
      </w:r>
    </w:p>
    <w:p w14:paraId="69A863B4" w14:textId="77777777" w:rsidR="007170C4" w:rsidRDefault="007170C4" w:rsidP="007170C4">
      <w:r>
        <w:t>3. prediction. It is carried out through classification or estimation, and a model is obtained through classification or estimation training. If the model has a high accuracy rate for the test sample group, the model can be used for the unknown variables of the new sample Make predictions.</w:t>
      </w:r>
    </w:p>
    <w:p w14:paraId="7C05E44D" w14:textId="77777777" w:rsidR="007170C4" w:rsidRDefault="007170C4" w:rsidP="007170C4">
      <w:r>
        <w:t>4. Relevance grouping or association rules. The purpose is to discover which things always happen together.</w:t>
      </w:r>
    </w:p>
    <w:p w14:paraId="2A2856F3" w14:textId="09145E1B" w:rsidR="007170C4" w:rsidRDefault="007170C4" w:rsidP="007170C4">
      <w:r>
        <w:t>5. Clustering. It is a method of automatically finding and establishing grouping rules. It divides similar samples into a cluster by judging the similarity between samples.</w:t>
      </w:r>
    </w:p>
    <w:p w14:paraId="4538B8F7" w14:textId="6435612A" w:rsidR="00155BDF" w:rsidRDefault="00155BDF" w:rsidP="00155BDF">
      <w:pPr>
        <w:jc w:val="center"/>
      </w:pPr>
    </w:p>
    <w:p w14:paraId="677261A1" w14:textId="0D35E0FB" w:rsidR="00261A0A" w:rsidRPr="00261A0A" w:rsidRDefault="00261A0A" w:rsidP="00261A0A">
      <w:pPr>
        <w:pStyle w:val="1"/>
        <w:rPr>
          <w:color w:val="4472C4" w:themeColor="accent1"/>
        </w:rPr>
      </w:pPr>
      <w:bookmarkStart w:id="5" w:name="_Toc71583287"/>
      <w:r w:rsidRPr="00261A0A">
        <w:rPr>
          <w:color w:val="4472C4" w:themeColor="accent1"/>
        </w:rPr>
        <w:t>Data Description</w:t>
      </w:r>
      <w:bookmarkEnd w:id="5"/>
    </w:p>
    <w:p w14:paraId="0E489736" w14:textId="2C2B797F" w:rsidR="00261A0A" w:rsidRDefault="00261A0A" w:rsidP="00261A0A">
      <w:pPr>
        <w:pStyle w:val="2"/>
        <w:jc w:val="both"/>
      </w:pPr>
      <w:bookmarkStart w:id="6" w:name="_Toc71583288"/>
      <w:r>
        <w:t>The Origins of the Data</w:t>
      </w:r>
      <w:bookmarkEnd w:id="6"/>
    </w:p>
    <w:p w14:paraId="1AE0CF7C" w14:textId="5AC84E27" w:rsidR="00CA205A" w:rsidRPr="00CA205A" w:rsidRDefault="00CA205A" w:rsidP="00CA205A">
      <w:pPr>
        <w:rPr>
          <w:lang w:val="en-GB" w:eastAsia="en-GB"/>
        </w:rPr>
      </w:pPr>
      <w:r w:rsidRPr="00CA205A">
        <w:rPr>
          <w:lang w:val="en-GB" w:eastAsia="en-GB"/>
        </w:rPr>
        <w:t>The data set for this data mining comes from the UCI data set</w:t>
      </w:r>
      <w:r w:rsidR="000C1693">
        <w:rPr>
          <w:lang w:val="en-GB" w:eastAsia="en-GB"/>
        </w:rPr>
        <w:t xml:space="preserve"> </w:t>
      </w:r>
      <w:r w:rsidR="007172E0">
        <w:rPr>
          <w:rFonts w:hint="eastAsia"/>
          <w:lang w:val="en-GB"/>
        </w:rPr>
        <w:t>[</w:t>
      </w:r>
      <w:r w:rsidR="004575EC">
        <w:rPr>
          <w:lang w:val="en-GB"/>
        </w:rPr>
        <w:t>5</w:t>
      </w:r>
      <w:r w:rsidR="007172E0">
        <w:rPr>
          <w:lang w:val="en-GB"/>
        </w:rPr>
        <w:t>]</w:t>
      </w:r>
      <w:r w:rsidRPr="00CA205A">
        <w:rPr>
          <w:lang w:val="en-GB" w:eastAsia="en-GB"/>
        </w:rPr>
        <w:t>.</w:t>
      </w:r>
    </w:p>
    <w:p w14:paraId="59340B60" w14:textId="0BAB3E06" w:rsidR="00CA205A" w:rsidRPr="00C847B9" w:rsidRDefault="00CA205A" w:rsidP="00C847B9">
      <w:pPr>
        <w:pStyle w:val="3"/>
        <w:rPr>
          <w:color w:val="4472C4" w:themeColor="accent1"/>
          <w:sz w:val="24"/>
          <w:szCs w:val="24"/>
        </w:rPr>
      </w:pPr>
      <w:bookmarkStart w:id="7" w:name="_Toc71583289"/>
      <w:r w:rsidRPr="00C847B9">
        <w:rPr>
          <w:color w:val="4472C4" w:themeColor="accent1"/>
          <w:sz w:val="24"/>
          <w:szCs w:val="24"/>
        </w:rPr>
        <w:lastRenderedPageBreak/>
        <w:t>UCI Data Set</w:t>
      </w:r>
      <w:bookmarkEnd w:id="7"/>
    </w:p>
    <w:p w14:paraId="22B85E6A" w14:textId="0498E747" w:rsidR="00CA205A" w:rsidRDefault="00CA205A" w:rsidP="00CA205A">
      <w:pPr>
        <w:rPr>
          <w:lang w:val="en-GB" w:eastAsia="en-GB"/>
        </w:rPr>
      </w:pPr>
      <w:r w:rsidRPr="00CA205A">
        <w:rPr>
          <w:lang w:val="en-GB" w:eastAsia="en-GB"/>
        </w:rPr>
        <w:t xml:space="preserve">The UCI (University of California Irvine) data set is an opensource data set suitable for pattern recognition and machine learning proposed by the University of California Irvine. Many scholars choose to use the data set on UCI to verify the correctness of their proposed algorithm. So far, there are nearly 500 data sets, and the data sets are still being expanded. These data sets are mainly divided into binary classification problems, multi-classification problems and regression fitting problems. The UCI data set provides the main attributes of each data set. You can use the various algorithms proposed by yourself to do experimental results on the data set to prove the rationality of your proposed </w:t>
      </w:r>
      <w:proofErr w:type="gramStart"/>
      <w:r w:rsidRPr="00CA205A">
        <w:rPr>
          <w:lang w:val="en-GB" w:eastAsia="en-GB"/>
        </w:rPr>
        <w:t>algorithm</w:t>
      </w:r>
      <w:r w:rsidR="004575EC">
        <w:rPr>
          <w:lang w:val="en-GB"/>
        </w:rPr>
        <w:t>[</w:t>
      </w:r>
      <w:proofErr w:type="gramEnd"/>
      <w:r w:rsidR="004575EC">
        <w:rPr>
          <w:lang w:val="en-GB"/>
        </w:rPr>
        <w:t>5]</w:t>
      </w:r>
      <w:r w:rsidRPr="00CA205A">
        <w:rPr>
          <w:lang w:val="en-GB" w:eastAsia="en-GB"/>
        </w:rPr>
        <w:t>.</w:t>
      </w:r>
    </w:p>
    <w:p w14:paraId="3B95669F" w14:textId="4839DB3E" w:rsidR="00CA205A" w:rsidRPr="00C847B9" w:rsidRDefault="000C1693" w:rsidP="00C847B9">
      <w:pPr>
        <w:pStyle w:val="3"/>
        <w:rPr>
          <w:color w:val="4472C4" w:themeColor="accent1"/>
          <w:sz w:val="24"/>
          <w:szCs w:val="24"/>
        </w:rPr>
      </w:pPr>
      <w:bookmarkStart w:id="8" w:name="_Toc71583290"/>
      <w:r w:rsidRPr="00C847B9">
        <w:rPr>
          <w:color w:val="4472C4" w:themeColor="accent1"/>
          <w:sz w:val="24"/>
          <w:szCs w:val="24"/>
        </w:rPr>
        <w:t>The Dataset</w:t>
      </w:r>
      <w:bookmarkEnd w:id="8"/>
    </w:p>
    <w:p w14:paraId="11DDA56C" w14:textId="15F6411D" w:rsidR="00261A0A" w:rsidRPr="009D66C3" w:rsidRDefault="00261A0A" w:rsidP="009D66C3">
      <w:pPr>
        <w:spacing w:line="360" w:lineRule="auto"/>
        <w:rPr>
          <w:rFonts w:ascii="Times New Roman" w:hAnsi="Times New Roman" w:cs="Times New Roman"/>
          <w:sz w:val="24"/>
          <w:szCs w:val="24"/>
        </w:rPr>
      </w:pPr>
      <w:bookmarkStart w:id="9" w:name="OLE_LINK1"/>
      <w:bookmarkStart w:id="10" w:name="OLE_LINK2"/>
      <w:r w:rsidRPr="009D66C3">
        <w:rPr>
          <w:rFonts w:ascii="Times New Roman" w:hAnsi="Times New Roman" w:cs="Times New Roman"/>
          <w:sz w:val="24"/>
          <w:szCs w:val="24"/>
        </w:rPr>
        <w:t>The data is related with direct marketing campaigns of a Portuguese banking institution. The marketing campaigns were based on phone calls. Often, more than one contact to the same client was required, in order to access if the product (bank term deposit) would be ('yes') or not ('no') subscribed. The classification goal is to predict if the client will subscribe (yes/no) a term deposit (variable y). Through customer information analysis, customer and bank call information analysis, economic analysis and other related information analysis, to determine the most likely to buy bank deposit products, so as to make intelligent recommendations.</w:t>
      </w:r>
      <w:bookmarkEnd w:id="9"/>
      <w:bookmarkEnd w:id="10"/>
      <w:r w:rsidR="00EB0C77">
        <w:rPr>
          <w:rFonts w:ascii="Times New Roman" w:hAnsi="Times New Roman" w:cs="Times New Roman"/>
          <w:sz w:val="24"/>
          <w:szCs w:val="24"/>
        </w:rPr>
        <w:t>[5]</w:t>
      </w:r>
    </w:p>
    <w:p w14:paraId="43204584" w14:textId="77777777" w:rsidR="00261A0A" w:rsidRPr="009D66C3" w:rsidRDefault="00261A0A" w:rsidP="009D66C3">
      <w:pPr>
        <w:spacing w:line="360" w:lineRule="auto"/>
        <w:rPr>
          <w:rFonts w:ascii="Times New Roman" w:hAnsi="Times New Roman" w:cs="Times New Roman"/>
          <w:sz w:val="24"/>
          <w:szCs w:val="24"/>
        </w:rPr>
      </w:pPr>
      <w:r w:rsidRPr="009D66C3">
        <w:rPr>
          <w:rFonts w:ascii="Times New Roman" w:hAnsi="Times New Roman" w:cs="Times New Roman"/>
          <w:sz w:val="24"/>
          <w:szCs w:val="24"/>
        </w:rPr>
        <w:t>The bank_full.csv with all examples (41188) and 20 inputs, ordered by date (from May 2008 to November 2010.</w:t>
      </w:r>
    </w:p>
    <w:p w14:paraId="7C5F01D8" w14:textId="3CD5E0C4" w:rsidR="00E30589" w:rsidRDefault="00261A0A">
      <w:r>
        <w:rPr>
          <w:noProof/>
        </w:rPr>
        <w:drawing>
          <wp:inline distT="0" distB="0" distL="0" distR="0" wp14:anchorId="543A9042" wp14:editId="0E9354E0">
            <wp:extent cx="5274310" cy="101033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1010335"/>
                    </a:xfrm>
                    <a:prstGeom prst="rect">
                      <a:avLst/>
                    </a:prstGeom>
                  </pic:spPr>
                </pic:pic>
              </a:graphicData>
            </a:graphic>
          </wp:inline>
        </w:drawing>
      </w:r>
    </w:p>
    <w:p w14:paraId="741C907F" w14:textId="619286B1" w:rsidR="009D66C3" w:rsidRDefault="009D66C3" w:rsidP="009D66C3">
      <w:pPr>
        <w:pStyle w:val="2"/>
        <w:jc w:val="both"/>
      </w:pPr>
      <w:bookmarkStart w:id="11" w:name="_Toc71583291"/>
      <w:r w:rsidRPr="009D66C3">
        <w:t>View Data Set Details</w:t>
      </w:r>
      <w:bookmarkEnd w:id="11"/>
    </w:p>
    <w:p w14:paraId="3FD354D3" w14:textId="77777777" w:rsidR="009D66C3" w:rsidRPr="009D66C3" w:rsidRDefault="009D66C3" w:rsidP="00751D13">
      <w:pPr>
        <w:spacing w:line="360" w:lineRule="auto"/>
        <w:rPr>
          <w:rFonts w:ascii="Times New Roman" w:hAnsi="Times New Roman" w:cs="Times New Roman"/>
          <w:sz w:val="24"/>
          <w:szCs w:val="24"/>
          <w:lang w:eastAsia="en-GB"/>
        </w:rPr>
      </w:pPr>
      <w:r w:rsidRPr="009D66C3">
        <w:rPr>
          <w:rFonts w:ascii="Times New Roman" w:hAnsi="Times New Roman" w:cs="Times New Roman"/>
          <w:sz w:val="24"/>
          <w:szCs w:val="24"/>
          <w:lang w:eastAsia="en-GB"/>
        </w:rPr>
        <w:t xml:space="preserve">Import the processed csv file into RStudio, and use the </w:t>
      </w:r>
      <w:proofErr w:type="gramStart"/>
      <w:r w:rsidRPr="009D66C3">
        <w:rPr>
          <w:rFonts w:ascii="Times New Roman" w:hAnsi="Times New Roman" w:cs="Times New Roman"/>
          <w:sz w:val="24"/>
          <w:szCs w:val="24"/>
          <w:lang w:eastAsia="en-GB"/>
        </w:rPr>
        <w:t>str(</w:t>
      </w:r>
      <w:proofErr w:type="gramEnd"/>
      <w:r w:rsidRPr="009D66C3">
        <w:rPr>
          <w:rFonts w:ascii="Times New Roman" w:hAnsi="Times New Roman" w:cs="Times New Roman"/>
          <w:sz w:val="24"/>
          <w:szCs w:val="24"/>
          <w:lang w:eastAsia="en-GB"/>
        </w:rPr>
        <w:t>) function to view the details of the data set, including the data type of the data set, the number of data, the name and quantity of the attribute, the data type of the attribute value, and so on.</w:t>
      </w:r>
    </w:p>
    <w:p w14:paraId="4D461B54" w14:textId="31373333" w:rsidR="009D66C3" w:rsidRDefault="00751D13" w:rsidP="00751D13">
      <w:pPr>
        <w:spacing w:line="360" w:lineRule="auto"/>
        <w:rPr>
          <w:rFonts w:ascii="Times New Roman" w:hAnsi="Times New Roman" w:cs="Times New Roman"/>
          <w:sz w:val="24"/>
          <w:szCs w:val="24"/>
          <w:lang w:eastAsia="en-GB"/>
        </w:rPr>
      </w:pPr>
      <w:r w:rsidRPr="00751D13">
        <w:rPr>
          <w:rFonts w:ascii="Times New Roman" w:hAnsi="Times New Roman" w:cs="Times New Roman"/>
          <w:noProof/>
          <w:sz w:val="24"/>
          <w:szCs w:val="24"/>
          <w:lang w:eastAsia="en-GB"/>
        </w:rPr>
        <w:lastRenderedPageBreak/>
        <w:drawing>
          <wp:inline distT="0" distB="0" distL="0" distR="0" wp14:anchorId="66F5A93E" wp14:editId="3970D980">
            <wp:extent cx="5274310" cy="2667000"/>
            <wp:effectExtent l="0" t="0" r="2540" b="0"/>
            <wp:docPr id="11" name="图片 10">
              <a:extLst xmlns:a="http://schemas.openxmlformats.org/drawingml/2006/main">
                <a:ext uri="{FF2B5EF4-FFF2-40B4-BE49-F238E27FC236}">
                  <a16:creationId xmlns:a16="http://schemas.microsoft.com/office/drawing/2014/main" id="{DAFDEAE3-05D9-487C-AADE-517446F461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a:extLst>
                        <a:ext uri="{FF2B5EF4-FFF2-40B4-BE49-F238E27FC236}">
                          <a16:creationId xmlns:a16="http://schemas.microsoft.com/office/drawing/2014/main" id="{DAFDEAE3-05D9-487C-AADE-517446F461ED}"/>
                        </a:ext>
                      </a:extLst>
                    </pic:cNvPr>
                    <pic:cNvPicPr>
                      <a:picLocks noChangeAspect="1"/>
                    </pic:cNvPicPr>
                  </pic:nvPicPr>
                  <pic:blipFill>
                    <a:blip r:embed="rId13"/>
                    <a:stretch>
                      <a:fillRect/>
                    </a:stretch>
                  </pic:blipFill>
                  <pic:spPr>
                    <a:xfrm>
                      <a:off x="0" y="0"/>
                      <a:ext cx="5274310" cy="2667000"/>
                    </a:xfrm>
                    <a:prstGeom prst="rect">
                      <a:avLst/>
                    </a:prstGeom>
                  </pic:spPr>
                </pic:pic>
              </a:graphicData>
            </a:graphic>
          </wp:inline>
        </w:drawing>
      </w:r>
    </w:p>
    <w:p w14:paraId="19B8824D" w14:textId="169F1E5F" w:rsidR="00751D13" w:rsidRDefault="00751D13" w:rsidP="00751D13">
      <w:pPr>
        <w:pStyle w:val="2"/>
        <w:jc w:val="both"/>
      </w:pPr>
      <w:bookmarkStart w:id="12" w:name="_Toc71583292"/>
      <w:r w:rsidRPr="00751D13">
        <w:t>Attribute Information</w:t>
      </w:r>
      <w:bookmarkEnd w:id="12"/>
      <w:r w:rsidR="0078234B">
        <w:t xml:space="preserve"> </w:t>
      </w:r>
    </w:p>
    <w:p w14:paraId="35CE3C05" w14:textId="3EC7BDFD" w:rsidR="00184442" w:rsidRPr="00C847B9" w:rsidRDefault="00C847B9" w:rsidP="00C847B9">
      <w:pPr>
        <w:spacing w:line="276" w:lineRule="auto"/>
        <w:rPr>
          <w:rFonts w:ascii="Times New Roman" w:hAnsi="Times New Roman" w:cs="Times New Roman"/>
          <w:sz w:val="24"/>
          <w:szCs w:val="24"/>
          <w:lang w:val="en-GB" w:eastAsia="en-GB"/>
        </w:rPr>
      </w:pPr>
      <w:r w:rsidRPr="00C847B9">
        <w:rPr>
          <w:rFonts w:ascii="Times New Roman" w:hAnsi="Times New Roman" w:cs="Times New Roman"/>
          <w:sz w:val="24"/>
          <w:szCs w:val="24"/>
          <w:lang w:val="en-GB" w:eastAsia="en-GB"/>
        </w:rPr>
        <w:t>This data set has 20 input attributes and one output attribute. The input attributes are divided into four categories.</w:t>
      </w:r>
      <w:r w:rsidRPr="00C847B9">
        <w:t xml:space="preserve"> </w:t>
      </w:r>
      <w:r w:rsidRPr="00C847B9">
        <w:rPr>
          <w:rFonts w:ascii="Times New Roman" w:hAnsi="Times New Roman" w:cs="Times New Roman"/>
          <w:sz w:val="24"/>
          <w:szCs w:val="24"/>
          <w:lang w:val="en-GB" w:eastAsia="en-GB"/>
        </w:rPr>
        <w:t>As shown in the table below</w:t>
      </w:r>
    </w:p>
    <w:tbl>
      <w:tblPr>
        <w:tblStyle w:val="aa"/>
        <w:tblW w:w="9498" w:type="dxa"/>
        <w:jc w:val="center"/>
        <w:tblLayout w:type="fixed"/>
        <w:tblLook w:val="04A0" w:firstRow="1" w:lastRow="0" w:firstColumn="1" w:lastColumn="0" w:noHBand="0" w:noVBand="1"/>
      </w:tblPr>
      <w:tblGrid>
        <w:gridCol w:w="2263"/>
        <w:gridCol w:w="1560"/>
        <w:gridCol w:w="5675"/>
      </w:tblGrid>
      <w:tr w:rsidR="00C33C05" w14:paraId="6E320C30" w14:textId="77777777" w:rsidTr="00C33C05">
        <w:trPr>
          <w:jc w:val="center"/>
        </w:trPr>
        <w:tc>
          <w:tcPr>
            <w:tcW w:w="2263" w:type="dxa"/>
          </w:tcPr>
          <w:p w14:paraId="0829B6DC" w14:textId="214160FC" w:rsidR="002B13F2" w:rsidRPr="00C33C05" w:rsidRDefault="002B13F2" w:rsidP="005C724E">
            <w:pPr>
              <w:jc w:val="center"/>
              <w:rPr>
                <w:rFonts w:ascii="Times New Roman" w:hAnsi="Times New Roman" w:cs="Times New Roman"/>
                <w:b/>
                <w:bCs/>
                <w:sz w:val="28"/>
                <w:szCs w:val="28"/>
              </w:rPr>
            </w:pPr>
            <w:r w:rsidRPr="00C33C05">
              <w:rPr>
                <w:rFonts w:ascii="Times New Roman" w:hAnsi="Times New Roman" w:cs="Times New Roman"/>
                <w:b/>
                <w:bCs/>
                <w:sz w:val="28"/>
                <w:szCs w:val="28"/>
              </w:rPr>
              <w:t>Attribute Name</w:t>
            </w:r>
          </w:p>
        </w:tc>
        <w:tc>
          <w:tcPr>
            <w:tcW w:w="1560" w:type="dxa"/>
          </w:tcPr>
          <w:p w14:paraId="4358DC6E" w14:textId="3660882C" w:rsidR="002B13F2" w:rsidRPr="00C33C05" w:rsidRDefault="002B13F2" w:rsidP="005C724E">
            <w:pPr>
              <w:jc w:val="center"/>
              <w:rPr>
                <w:rFonts w:ascii="Times New Roman" w:hAnsi="Times New Roman" w:cs="Times New Roman"/>
                <w:b/>
                <w:bCs/>
                <w:sz w:val="28"/>
                <w:szCs w:val="28"/>
              </w:rPr>
            </w:pPr>
            <w:r w:rsidRPr="00C33C05">
              <w:rPr>
                <w:rFonts w:ascii="Times New Roman" w:hAnsi="Times New Roman" w:cs="Times New Roman"/>
                <w:b/>
                <w:bCs/>
                <w:sz w:val="28"/>
                <w:szCs w:val="28"/>
              </w:rPr>
              <w:t>Data Type</w:t>
            </w:r>
          </w:p>
        </w:tc>
        <w:tc>
          <w:tcPr>
            <w:tcW w:w="5675" w:type="dxa"/>
          </w:tcPr>
          <w:p w14:paraId="430D3EE1" w14:textId="467808E4" w:rsidR="002B13F2" w:rsidRPr="00C33C05" w:rsidRDefault="002B13F2" w:rsidP="005C724E">
            <w:pPr>
              <w:jc w:val="center"/>
              <w:rPr>
                <w:rFonts w:ascii="Times New Roman" w:hAnsi="Times New Roman" w:cs="Times New Roman"/>
                <w:b/>
                <w:bCs/>
                <w:sz w:val="28"/>
                <w:szCs w:val="28"/>
              </w:rPr>
            </w:pPr>
            <w:r w:rsidRPr="00C33C05">
              <w:rPr>
                <w:rFonts w:ascii="Times New Roman" w:hAnsi="Times New Roman" w:cs="Times New Roman"/>
                <w:b/>
                <w:bCs/>
                <w:sz w:val="28"/>
                <w:szCs w:val="28"/>
              </w:rPr>
              <w:t>Description</w:t>
            </w:r>
          </w:p>
        </w:tc>
      </w:tr>
      <w:tr w:rsidR="00341360" w14:paraId="48430E38" w14:textId="77777777" w:rsidTr="00C33C05">
        <w:trPr>
          <w:trHeight w:val="171"/>
          <w:jc w:val="center"/>
        </w:trPr>
        <w:tc>
          <w:tcPr>
            <w:tcW w:w="9498" w:type="dxa"/>
            <w:gridSpan w:val="3"/>
          </w:tcPr>
          <w:p w14:paraId="0945726A" w14:textId="596FB4FD" w:rsidR="00341360" w:rsidRPr="00C33C05" w:rsidRDefault="00341360" w:rsidP="00751D13">
            <w:pPr>
              <w:rPr>
                <w:rFonts w:ascii="Times New Roman" w:hAnsi="Times New Roman" w:cs="Times New Roman"/>
                <w:b/>
                <w:bCs/>
                <w:sz w:val="28"/>
                <w:szCs w:val="28"/>
              </w:rPr>
            </w:pPr>
            <w:r w:rsidRPr="00C33C05">
              <w:rPr>
                <w:rFonts w:ascii="Times New Roman" w:hAnsi="Times New Roman" w:cs="Times New Roman"/>
                <w:b/>
                <w:bCs/>
                <w:sz w:val="28"/>
                <w:szCs w:val="28"/>
              </w:rPr>
              <w:t>1 Input variables</w:t>
            </w:r>
          </w:p>
        </w:tc>
      </w:tr>
      <w:tr w:rsidR="00341360" w14:paraId="1CE5878B" w14:textId="77777777" w:rsidTr="00184442">
        <w:trPr>
          <w:jc w:val="center"/>
        </w:trPr>
        <w:tc>
          <w:tcPr>
            <w:tcW w:w="9498" w:type="dxa"/>
            <w:gridSpan w:val="3"/>
          </w:tcPr>
          <w:p w14:paraId="56D0A20C" w14:textId="730C0E26" w:rsidR="00341360" w:rsidRPr="00C33C05" w:rsidRDefault="00341360" w:rsidP="00751D13">
            <w:pPr>
              <w:pStyle w:val="a9"/>
              <w:numPr>
                <w:ilvl w:val="0"/>
                <w:numId w:val="1"/>
              </w:numPr>
              <w:jc w:val="both"/>
              <w:rPr>
                <w:rFonts w:ascii="Times New Roman" w:hAnsi="Times New Roman" w:cs="Times New Roman"/>
                <w:b/>
                <w:bCs/>
                <w:sz w:val="28"/>
                <w:szCs w:val="28"/>
              </w:rPr>
            </w:pPr>
            <w:r w:rsidRPr="00C33C05">
              <w:rPr>
                <w:rFonts w:ascii="Times New Roman" w:hAnsi="Times New Roman" w:cs="Times New Roman"/>
                <w:b/>
                <w:bCs/>
                <w:sz w:val="28"/>
                <w:szCs w:val="28"/>
              </w:rPr>
              <w:t># bank client data</w:t>
            </w:r>
          </w:p>
        </w:tc>
      </w:tr>
      <w:tr w:rsidR="00C33C05" w14:paraId="7FB8EF7E" w14:textId="77777777" w:rsidTr="00C33C05">
        <w:trPr>
          <w:jc w:val="center"/>
        </w:trPr>
        <w:tc>
          <w:tcPr>
            <w:tcW w:w="2263" w:type="dxa"/>
          </w:tcPr>
          <w:p w14:paraId="2C8DA987" w14:textId="7006BF19" w:rsidR="002B13F2" w:rsidRPr="00341360" w:rsidRDefault="005C724E" w:rsidP="00751D13">
            <w:pPr>
              <w:rPr>
                <w:sz w:val="24"/>
                <w:szCs w:val="24"/>
              </w:rPr>
            </w:pPr>
            <w:r>
              <w:rPr>
                <w:sz w:val="24"/>
                <w:szCs w:val="24"/>
              </w:rPr>
              <w:t>a</w:t>
            </w:r>
            <w:r w:rsidR="00341360" w:rsidRPr="00341360">
              <w:rPr>
                <w:sz w:val="24"/>
                <w:szCs w:val="24"/>
              </w:rPr>
              <w:t>ge</w:t>
            </w:r>
          </w:p>
        </w:tc>
        <w:tc>
          <w:tcPr>
            <w:tcW w:w="1560" w:type="dxa"/>
          </w:tcPr>
          <w:p w14:paraId="51AD6533" w14:textId="18D9706C" w:rsidR="002B13F2" w:rsidRPr="00341360" w:rsidRDefault="00341360" w:rsidP="00751D13">
            <w:pPr>
              <w:rPr>
                <w:sz w:val="24"/>
                <w:szCs w:val="24"/>
              </w:rPr>
            </w:pPr>
            <w:r>
              <w:rPr>
                <w:sz w:val="24"/>
                <w:szCs w:val="24"/>
              </w:rPr>
              <w:t>N</w:t>
            </w:r>
            <w:r w:rsidRPr="00341360">
              <w:rPr>
                <w:sz w:val="24"/>
                <w:szCs w:val="24"/>
              </w:rPr>
              <w:t>umeric</w:t>
            </w:r>
          </w:p>
        </w:tc>
        <w:tc>
          <w:tcPr>
            <w:tcW w:w="5675" w:type="dxa"/>
          </w:tcPr>
          <w:p w14:paraId="04104879" w14:textId="1AB897BF" w:rsidR="002B13F2" w:rsidRPr="00C94A54" w:rsidRDefault="00C94A54" w:rsidP="00751D13">
            <w:pPr>
              <w:rPr>
                <w:rFonts w:ascii="Times New Roman" w:hAnsi="Times New Roman" w:cs="Times New Roman"/>
                <w:sz w:val="24"/>
                <w:szCs w:val="24"/>
              </w:rPr>
            </w:pPr>
            <w:r w:rsidRPr="00C94A54">
              <w:rPr>
                <w:rFonts w:ascii="Times New Roman" w:hAnsi="Times New Roman" w:cs="Times New Roman"/>
                <w:sz w:val="24"/>
                <w:szCs w:val="24"/>
              </w:rPr>
              <w:t>Client age</w:t>
            </w:r>
          </w:p>
        </w:tc>
      </w:tr>
      <w:tr w:rsidR="00C33C05" w14:paraId="50D9448E" w14:textId="77777777" w:rsidTr="00C33C05">
        <w:trPr>
          <w:jc w:val="center"/>
        </w:trPr>
        <w:tc>
          <w:tcPr>
            <w:tcW w:w="2263" w:type="dxa"/>
          </w:tcPr>
          <w:p w14:paraId="74C8B50C" w14:textId="0FEB2F03" w:rsidR="002B13F2" w:rsidRPr="00C94A54" w:rsidRDefault="005C724E" w:rsidP="00751D13">
            <w:pPr>
              <w:rPr>
                <w:sz w:val="24"/>
                <w:szCs w:val="24"/>
              </w:rPr>
            </w:pPr>
            <w:r>
              <w:rPr>
                <w:sz w:val="24"/>
                <w:szCs w:val="24"/>
              </w:rPr>
              <w:t>j</w:t>
            </w:r>
            <w:r w:rsidR="00341360" w:rsidRPr="00C94A54">
              <w:rPr>
                <w:sz w:val="24"/>
                <w:szCs w:val="24"/>
              </w:rPr>
              <w:t>ob</w:t>
            </w:r>
          </w:p>
        </w:tc>
        <w:tc>
          <w:tcPr>
            <w:tcW w:w="1560" w:type="dxa"/>
          </w:tcPr>
          <w:p w14:paraId="52D68C5D" w14:textId="643B8989" w:rsidR="002B13F2" w:rsidRPr="00C94A54" w:rsidRDefault="00341360" w:rsidP="00751D13">
            <w:pPr>
              <w:rPr>
                <w:sz w:val="24"/>
                <w:szCs w:val="24"/>
              </w:rPr>
            </w:pPr>
            <w:r w:rsidRPr="00C94A54">
              <w:rPr>
                <w:sz w:val="24"/>
                <w:szCs w:val="24"/>
              </w:rPr>
              <w:t>Textual</w:t>
            </w:r>
          </w:p>
        </w:tc>
        <w:tc>
          <w:tcPr>
            <w:tcW w:w="5675" w:type="dxa"/>
          </w:tcPr>
          <w:p w14:paraId="0BD3A122" w14:textId="60229457" w:rsidR="002B13F2" w:rsidRPr="00C94A54" w:rsidRDefault="00184442" w:rsidP="00184442">
            <w:pPr>
              <w:rPr>
                <w:rFonts w:ascii="Times New Roman" w:hAnsi="Times New Roman" w:cs="Times New Roman"/>
                <w:sz w:val="24"/>
                <w:szCs w:val="24"/>
              </w:rPr>
            </w:pPr>
            <w:r w:rsidRPr="00184442">
              <w:rPr>
                <w:rFonts w:ascii="Times New Roman" w:hAnsi="Times New Roman" w:cs="Times New Roman"/>
                <w:sz w:val="24"/>
                <w:szCs w:val="24"/>
              </w:rPr>
              <w:t>T</w:t>
            </w:r>
            <w:r w:rsidR="00341360" w:rsidRPr="00184442">
              <w:rPr>
                <w:rFonts w:ascii="Times New Roman" w:hAnsi="Times New Roman" w:cs="Times New Roman"/>
                <w:sz w:val="24"/>
                <w:szCs w:val="24"/>
              </w:rPr>
              <w:t>ype of job (categorical: ‘admin’, ‘blue-collar’, ‘entrepreneur</w:t>
            </w:r>
            <w:proofErr w:type="gramStart"/>
            <w:r w:rsidR="00341360" w:rsidRPr="00184442">
              <w:rPr>
                <w:rFonts w:ascii="Times New Roman" w:hAnsi="Times New Roman" w:cs="Times New Roman"/>
                <w:sz w:val="24"/>
                <w:szCs w:val="24"/>
              </w:rPr>
              <w:t>’,‘</w:t>
            </w:r>
            <w:proofErr w:type="gramEnd"/>
            <w:r w:rsidR="00341360" w:rsidRPr="00184442">
              <w:rPr>
                <w:rFonts w:ascii="Times New Roman" w:hAnsi="Times New Roman" w:cs="Times New Roman"/>
                <w:sz w:val="24"/>
                <w:szCs w:val="24"/>
              </w:rPr>
              <w:t>housemaid’,‘management’,‘retired’,'self_employed','services','student','technician','unemployed','unknown')</w:t>
            </w:r>
          </w:p>
        </w:tc>
      </w:tr>
      <w:tr w:rsidR="00C33C05" w14:paraId="78B61BBD" w14:textId="77777777" w:rsidTr="00C33C05">
        <w:trPr>
          <w:jc w:val="center"/>
        </w:trPr>
        <w:tc>
          <w:tcPr>
            <w:tcW w:w="2263" w:type="dxa"/>
          </w:tcPr>
          <w:p w14:paraId="3A27E60F" w14:textId="144188DA" w:rsidR="00184442" w:rsidRPr="00C94A54" w:rsidRDefault="005C724E" w:rsidP="00184442">
            <w:pPr>
              <w:rPr>
                <w:sz w:val="24"/>
                <w:szCs w:val="24"/>
              </w:rPr>
            </w:pPr>
            <w:r>
              <w:rPr>
                <w:sz w:val="24"/>
                <w:szCs w:val="24"/>
              </w:rPr>
              <w:t>m</w:t>
            </w:r>
            <w:r w:rsidR="00184442" w:rsidRPr="00C94A54">
              <w:rPr>
                <w:sz w:val="24"/>
                <w:szCs w:val="24"/>
              </w:rPr>
              <w:t>arital</w:t>
            </w:r>
          </w:p>
        </w:tc>
        <w:tc>
          <w:tcPr>
            <w:tcW w:w="1560" w:type="dxa"/>
          </w:tcPr>
          <w:p w14:paraId="27B1AB90" w14:textId="2BDB57D1" w:rsidR="00184442" w:rsidRPr="00C94A54" w:rsidRDefault="00184442" w:rsidP="00184442">
            <w:pPr>
              <w:rPr>
                <w:sz w:val="24"/>
                <w:szCs w:val="24"/>
              </w:rPr>
            </w:pPr>
            <w:r w:rsidRPr="00C94A54">
              <w:rPr>
                <w:sz w:val="24"/>
                <w:szCs w:val="24"/>
              </w:rPr>
              <w:t>Textual</w:t>
            </w:r>
          </w:p>
        </w:tc>
        <w:tc>
          <w:tcPr>
            <w:tcW w:w="5675" w:type="dxa"/>
          </w:tcPr>
          <w:p w14:paraId="660F6C2E" w14:textId="6682BA41" w:rsidR="00184442" w:rsidRPr="00184442" w:rsidRDefault="00184442" w:rsidP="00184442">
            <w:pPr>
              <w:rPr>
                <w:rFonts w:ascii="Times New Roman" w:hAnsi="Times New Roman" w:cs="Times New Roman"/>
                <w:sz w:val="24"/>
                <w:szCs w:val="24"/>
              </w:rPr>
            </w:pPr>
            <w:r w:rsidRPr="00184442">
              <w:rPr>
                <w:rFonts w:ascii="Times New Roman" w:hAnsi="Times New Roman" w:cs="Times New Roman"/>
                <w:sz w:val="24"/>
                <w:szCs w:val="24"/>
              </w:rPr>
              <w:t>Marital status (categorical: 'divorced', 'married', 'single', 'unknown'; note: 'divorced' means divorced or widowed)</w:t>
            </w:r>
          </w:p>
        </w:tc>
      </w:tr>
      <w:tr w:rsidR="00C33C05" w14:paraId="1B72911D" w14:textId="77777777" w:rsidTr="00C33C05">
        <w:trPr>
          <w:jc w:val="center"/>
        </w:trPr>
        <w:tc>
          <w:tcPr>
            <w:tcW w:w="2263" w:type="dxa"/>
          </w:tcPr>
          <w:p w14:paraId="7D532B9A" w14:textId="78B377AB" w:rsidR="00184442" w:rsidRPr="00C94A54" w:rsidRDefault="005C724E" w:rsidP="00184442">
            <w:pPr>
              <w:rPr>
                <w:sz w:val="24"/>
                <w:szCs w:val="24"/>
              </w:rPr>
            </w:pPr>
            <w:r>
              <w:rPr>
                <w:sz w:val="24"/>
                <w:szCs w:val="24"/>
              </w:rPr>
              <w:t>e</w:t>
            </w:r>
            <w:r w:rsidR="00184442" w:rsidRPr="00C94A54">
              <w:rPr>
                <w:sz w:val="24"/>
                <w:szCs w:val="24"/>
              </w:rPr>
              <w:t>ducation</w:t>
            </w:r>
          </w:p>
        </w:tc>
        <w:tc>
          <w:tcPr>
            <w:tcW w:w="1560" w:type="dxa"/>
          </w:tcPr>
          <w:p w14:paraId="7ABC9C37" w14:textId="464C3EB4" w:rsidR="00184442" w:rsidRPr="00C94A54" w:rsidRDefault="00184442" w:rsidP="00184442">
            <w:pPr>
              <w:rPr>
                <w:sz w:val="24"/>
                <w:szCs w:val="24"/>
              </w:rPr>
            </w:pPr>
            <w:r w:rsidRPr="00C94A54">
              <w:rPr>
                <w:sz w:val="24"/>
                <w:szCs w:val="24"/>
              </w:rPr>
              <w:t>Textual</w:t>
            </w:r>
          </w:p>
        </w:tc>
        <w:tc>
          <w:tcPr>
            <w:tcW w:w="5675" w:type="dxa"/>
          </w:tcPr>
          <w:p w14:paraId="30C1F220" w14:textId="5578C3D0" w:rsidR="00184442" w:rsidRPr="00184442" w:rsidRDefault="00184442" w:rsidP="00184442">
            <w:pPr>
              <w:rPr>
                <w:rFonts w:ascii="Times New Roman" w:hAnsi="Times New Roman" w:cs="Times New Roman"/>
                <w:sz w:val="24"/>
                <w:szCs w:val="24"/>
              </w:rPr>
            </w:pPr>
            <w:r w:rsidRPr="00184442">
              <w:rPr>
                <w:rFonts w:ascii="Times New Roman" w:hAnsi="Times New Roman" w:cs="Times New Roman"/>
                <w:sz w:val="24"/>
                <w:szCs w:val="24"/>
              </w:rPr>
              <w:t>Education (categorial: 'basic.4y', 'basic.6y', 'basic.9y', '</w:t>
            </w:r>
            <w:proofErr w:type="gramStart"/>
            <w:r w:rsidRPr="00184442">
              <w:rPr>
                <w:rFonts w:ascii="Times New Roman" w:hAnsi="Times New Roman" w:cs="Times New Roman"/>
                <w:sz w:val="24"/>
                <w:szCs w:val="24"/>
              </w:rPr>
              <w:t>high.school</w:t>
            </w:r>
            <w:proofErr w:type="gramEnd"/>
            <w:r w:rsidRPr="00184442">
              <w:rPr>
                <w:rFonts w:ascii="Times New Roman" w:hAnsi="Times New Roman" w:cs="Times New Roman"/>
                <w:sz w:val="24"/>
                <w:szCs w:val="24"/>
              </w:rPr>
              <w:t>','illiterate','professional.course','university.degree', 'unknown')</w:t>
            </w:r>
          </w:p>
        </w:tc>
      </w:tr>
      <w:tr w:rsidR="00C33C05" w14:paraId="04C6D1F9" w14:textId="77777777" w:rsidTr="00C33C05">
        <w:trPr>
          <w:jc w:val="center"/>
        </w:trPr>
        <w:tc>
          <w:tcPr>
            <w:tcW w:w="2263" w:type="dxa"/>
          </w:tcPr>
          <w:p w14:paraId="1535D70F" w14:textId="406593BF" w:rsidR="00184442" w:rsidRPr="00C94A54" w:rsidRDefault="005C724E" w:rsidP="00184442">
            <w:pPr>
              <w:rPr>
                <w:sz w:val="24"/>
                <w:szCs w:val="24"/>
              </w:rPr>
            </w:pPr>
            <w:r>
              <w:rPr>
                <w:sz w:val="24"/>
                <w:szCs w:val="24"/>
              </w:rPr>
              <w:t>d</w:t>
            </w:r>
            <w:r w:rsidR="00184442" w:rsidRPr="00C94A54">
              <w:rPr>
                <w:sz w:val="24"/>
                <w:szCs w:val="24"/>
              </w:rPr>
              <w:t>efault</w:t>
            </w:r>
          </w:p>
        </w:tc>
        <w:tc>
          <w:tcPr>
            <w:tcW w:w="1560" w:type="dxa"/>
          </w:tcPr>
          <w:p w14:paraId="4D8825E7" w14:textId="506680D7" w:rsidR="00184442" w:rsidRPr="00C94A54" w:rsidRDefault="00184442" w:rsidP="00184442">
            <w:pPr>
              <w:rPr>
                <w:sz w:val="24"/>
                <w:szCs w:val="24"/>
              </w:rPr>
            </w:pPr>
            <w:r w:rsidRPr="00C94A54">
              <w:rPr>
                <w:sz w:val="24"/>
                <w:szCs w:val="24"/>
              </w:rPr>
              <w:t>Textual</w:t>
            </w:r>
          </w:p>
        </w:tc>
        <w:tc>
          <w:tcPr>
            <w:tcW w:w="5675" w:type="dxa"/>
          </w:tcPr>
          <w:p w14:paraId="7B22E562" w14:textId="372A26D0" w:rsidR="00184442" w:rsidRPr="00184442" w:rsidRDefault="00C33C05" w:rsidP="00184442">
            <w:pPr>
              <w:rPr>
                <w:rFonts w:ascii="Times New Roman" w:hAnsi="Times New Roman" w:cs="Times New Roman"/>
                <w:sz w:val="24"/>
                <w:szCs w:val="24"/>
              </w:rPr>
            </w:pPr>
            <w:r>
              <w:rPr>
                <w:rFonts w:ascii="Times New Roman" w:hAnsi="Times New Roman" w:cs="Times New Roman"/>
                <w:sz w:val="24"/>
                <w:szCs w:val="24"/>
              </w:rPr>
              <w:t>H</w:t>
            </w:r>
            <w:r w:rsidR="00184442" w:rsidRPr="00184442">
              <w:rPr>
                <w:rFonts w:ascii="Times New Roman" w:hAnsi="Times New Roman" w:cs="Times New Roman"/>
                <w:sz w:val="24"/>
                <w:szCs w:val="24"/>
              </w:rPr>
              <w:t>as credit in default? (categorical: 'no', 'yes', 'unknown')</w:t>
            </w:r>
          </w:p>
        </w:tc>
      </w:tr>
      <w:tr w:rsidR="00C33C05" w14:paraId="3ECA7605" w14:textId="77777777" w:rsidTr="00C33C05">
        <w:trPr>
          <w:jc w:val="center"/>
        </w:trPr>
        <w:tc>
          <w:tcPr>
            <w:tcW w:w="2263" w:type="dxa"/>
          </w:tcPr>
          <w:p w14:paraId="5A71EA30" w14:textId="58B4E1A6" w:rsidR="00C33C05" w:rsidRPr="00C94A54" w:rsidRDefault="005C724E" w:rsidP="00C33C05">
            <w:pPr>
              <w:rPr>
                <w:sz w:val="24"/>
                <w:szCs w:val="24"/>
              </w:rPr>
            </w:pPr>
            <w:r>
              <w:rPr>
                <w:sz w:val="24"/>
                <w:szCs w:val="24"/>
              </w:rPr>
              <w:t>h</w:t>
            </w:r>
            <w:r w:rsidR="00C33C05" w:rsidRPr="00C94A54">
              <w:rPr>
                <w:sz w:val="24"/>
                <w:szCs w:val="24"/>
              </w:rPr>
              <w:t>ousing</w:t>
            </w:r>
          </w:p>
        </w:tc>
        <w:tc>
          <w:tcPr>
            <w:tcW w:w="1560" w:type="dxa"/>
          </w:tcPr>
          <w:p w14:paraId="5F321E22" w14:textId="24B1B976" w:rsidR="00C33C05" w:rsidRPr="00C94A54" w:rsidRDefault="00C33C05" w:rsidP="00C33C05">
            <w:pPr>
              <w:rPr>
                <w:sz w:val="24"/>
                <w:szCs w:val="24"/>
              </w:rPr>
            </w:pPr>
            <w:r w:rsidRPr="00C94A54">
              <w:rPr>
                <w:sz w:val="24"/>
                <w:szCs w:val="24"/>
              </w:rPr>
              <w:t>Textual</w:t>
            </w:r>
          </w:p>
        </w:tc>
        <w:tc>
          <w:tcPr>
            <w:tcW w:w="5675" w:type="dxa"/>
          </w:tcPr>
          <w:p w14:paraId="20BAF15E" w14:textId="090639BB" w:rsidR="00C33C05" w:rsidRPr="00184442" w:rsidRDefault="00C33C05" w:rsidP="00C33C05">
            <w:pPr>
              <w:rPr>
                <w:rFonts w:ascii="Times New Roman" w:hAnsi="Times New Roman" w:cs="Times New Roman"/>
                <w:sz w:val="24"/>
                <w:szCs w:val="24"/>
              </w:rPr>
            </w:pPr>
            <w:r>
              <w:rPr>
                <w:rFonts w:ascii="Times New Roman" w:hAnsi="Times New Roman" w:cs="Times New Roman"/>
                <w:sz w:val="24"/>
                <w:szCs w:val="24"/>
              </w:rPr>
              <w:t>H</w:t>
            </w:r>
            <w:r w:rsidRPr="00C33C05">
              <w:rPr>
                <w:rFonts w:ascii="Times New Roman" w:hAnsi="Times New Roman" w:cs="Times New Roman"/>
                <w:sz w:val="24"/>
                <w:szCs w:val="24"/>
              </w:rPr>
              <w:t>as housing loan? (categorical: 'no', 'yes', 'unknown')</w:t>
            </w:r>
          </w:p>
        </w:tc>
      </w:tr>
      <w:tr w:rsidR="00C33C05" w14:paraId="499FE6EF" w14:textId="77777777" w:rsidTr="00C33C05">
        <w:trPr>
          <w:jc w:val="center"/>
        </w:trPr>
        <w:tc>
          <w:tcPr>
            <w:tcW w:w="2263" w:type="dxa"/>
          </w:tcPr>
          <w:p w14:paraId="781E739B" w14:textId="24530C46" w:rsidR="00C33C05" w:rsidRPr="00C94A54" w:rsidRDefault="005C724E" w:rsidP="00C33C05">
            <w:pPr>
              <w:rPr>
                <w:sz w:val="24"/>
                <w:szCs w:val="24"/>
              </w:rPr>
            </w:pPr>
            <w:r>
              <w:rPr>
                <w:sz w:val="24"/>
                <w:szCs w:val="24"/>
              </w:rPr>
              <w:t>l</w:t>
            </w:r>
            <w:r w:rsidR="00C33C05" w:rsidRPr="00C94A54">
              <w:rPr>
                <w:sz w:val="24"/>
                <w:szCs w:val="24"/>
              </w:rPr>
              <w:t>oan</w:t>
            </w:r>
          </w:p>
        </w:tc>
        <w:tc>
          <w:tcPr>
            <w:tcW w:w="1560" w:type="dxa"/>
          </w:tcPr>
          <w:p w14:paraId="434600B0" w14:textId="20C23CD2" w:rsidR="00C33C05" w:rsidRPr="00C94A54" w:rsidRDefault="00C33C05" w:rsidP="00C33C05">
            <w:pPr>
              <w:rPr>
                <w:sz w:val="24"/>
                <w:szCs w:val="24"/>
              </w:rPr>
            </w:pPr>
            <w:r w:rsidRPr="00C94A54">
              <w:rPr>
                <w:sz w:val="24"/>
                <w:szCs w:val="24"/>
              </w:rPr>
              <w:t>Textual</w:t>
            </w:r>
          </w:p>
        </w:tc>
        <w:tc>
          <w:tcPr>
            <w:tcW w:w="5675" w:type="dxa"/>
          </w:tcPr>
          <w:p w14:paraId="6F9531AF" w14:textId="2726F2A2" w:rsidR="00C33C05" w:rsidRPr="00C94A54" w:rsidRDefault="00C33C05" w:rsidP="00C33C05">
            <w:pPr>
              <w:rPr>
                <w:rFonts w:ascii="Times New Roman" w:hAnsi="Times New Roman" w:cs="Times New Roman"/>
                <w:sz w:val="24"/>
                <w:szCs w:val="24"/>
              </w:rPr>
            </w:pPr>
            <w:r w:rsidRPr="00C94A54">
              <w:rPr>
                <w:rFonts w:ascii="Times New Roman" w:hAnsi="Times New Roman" w:cs="Times New Roman"/>
                <w:sz w:val="24"/>
                <w:szCs w:val="24"/>
              </w:rPr>
              <w:t>Has personal loan? (categorical: 'no', 'yes', 'unknown')</w:t>
            </w:r>
          </w:p>
        </w:tc>
      </w:tr>
      <w:tr w:rsidR="00C33C05" w14:paraId="08A6FCC0" w14:textId="77777777" w:rsidTr="00097BAA">
        <w:trPr>
          <w:jc w:val="center"/>
        </w:trPr>
        <w:tc>
          <w:tcPr>
            <w:tcW w:w="9498" w:type="dxa"/>
            <w:gridSpan w:val="3"/>
          </w:tcPr>
          <w:p w14:paraId="18798318" w14:textId="3A4B4882" w:rsidR="00C33C05" w:rsidRPr="00C33C05" w:rsidRDefault="00C33C05" w:rsidP="00C33C05">
            <w:pPr>
              <w:pStyle w:val="a9"/>
              <w:numPr>
                <w:ilvl w:val="0"/>
                <w:numId w:val="1"/>
              </w:numPr>
              <w:jc w:val="both"/>
              <w:rPr>
                <w:rFonts w:ascii="Times New Roman" w:hAnsi="Times New Roman" w:cs="Times New Roman"/>
                <w:b/>
                <w:bCs/>
                <w:sz w:val="28"/>
                <w:szCs w:val="28"/>
              </w:rPr>
            </w:pPr>
            <w:r w:rsidRPr="00C33C05">
              <w:rPr>
                <w:rFonts w:ascii="Times New Roman" w:hAnsi="Times New Roman" w:cs="Times New Roman"/>
                <w:b/>
                <w:bCs/>
                <w:sz w:val="28"/>
                <w:szCs w:val="28"/>
              </w:rPr>
              <w:lastRenderedPageBreak/>
              <w:t># related with the last contact of the current campaign</w:t>
            </w:r>
          </w:p>
        </w:tc>
      </w:tr>
      <w:tr w:rsidR="00C33C05" w14:paraId="597BC958" w14:textId="77777777" w:rsidTr="00C33C05">
        <w:trPr>
          <w:jc w:val="center"/>
        </w:trPr>
        <w:tc>
          <w:tcPr>
            <w:tcW w:w="2263" w:type="dxa"/>
          </w:tcPr>
          <w:p w14:paraId="093AFABD" w14:textId="0307078C" w:rsidR="00C33C05" w:rsidRPr="00C94A54" w:rsidRDefault="005C724E" w:rsidP="00C94A54">
            <w:pPr>
              <w:rPr>
                <w:sz w:val="24"/>
                <w:szCs w:val="24"/>
              </w:rPr>
            </w:pPr>
            <w:r>
              <w:rPr>
                <w:sz w:val="24"/>
                <w:szCs w:val="24"/>
              </w:rPr>
              <w:t>c</w:t>
            </w:r>
            <w:r w:rsidR="00C33C05" w:rsidRPr="00C94A54">
              <w:rPr>
                <w:sz w:val="24"/>
                <w:szCs w:val="24"/>
              </w:rPr>
              <w:t>ontact</w:t>
            </w:r>
          </w:p>
        </w:tc>
        <w:tc>
          <w:tcPr>
            <w:tcW w:w="1560" w:type="dxa"/>
          </w:tcPr>
          <w:p w14:paraId="36B1E5D9" w14:textId="2BC1A94A" w:rsidR="00C33C05" w:rsidRPr="00C94A54" w:rsidRDefault="00C33C05" w:rsidP="00C94A54">
            <w:pPr>
              <w:rPr>
                <w:sz w:val="24"/>
                <w:szCs w:val="24"/>
              </w:rPr>
            </w:pPr>
            <w:r w:rsidRPr="00C94A54">
              <w:rPr>
                <w:sz w:val="24"/>
                <w:szCs w:val="24"/>
              </w:rPr>
              <w:t>Textual</w:t>
            </w:r>
          </w:p>
        </w:tc>
        <w:tc>
          <w:tcPr>
            <w:tcW w:w="5675" w:type="dxa"/>
          </w:tcPr>
          <w:p w14:paraId="61CB90B8" w14:textId="50DEDBAE" w:rsidR="00C33C05" w:rsidRPr="00184442" w:rsidRDefault="00C33C05" w:rsidP="00C33C05">
            <w:pPr>
              <w:rPr>
                <w:rFonts w:ascii="Times New Roman" w:hAnsi="Times New Roman" w:cs="Times New Roman"/>
                <w:sz w:val="24"/>
                <w:szCs w:val="24"/>
              </w:rPr>
            </w:pPr>
            <w:r w:rsidRPr="00C94A54">
              <w:rPr>
                <w:rFonts w:ascii="Times New Roman" w:hAnsi="Times New Roman" w:cs="Times New Roman"/>
                <w:sz w:val="24"/>
                <w:szCs w:val="24"/>
              </w:rPr>
              <w:t>Contact communication type (categorical: 'cellular', 'telephone')</w:t>
            </w:r>
          </w:p>
        </w:tc>
      </w:tr>
      <w:tr w:rsidR="00C33C05" w14:paraId="2CD7AFBF" w14:textId="77777777" w:rsidTr="00C33C05">
        <w:trPr>
          <w:jc w:val="center"/>
        </w:trPr>
        <w:tc>
          <w:tcPr>
            <w:tcW w:w="2263" w:type="dxa"/>
          </w:tcPr>
          <w:p w14:paraId="7CE82163" w14:textId="3E583B3F" w:rsidR="00C33C05" w:rsidRPr="00C94A54" w:rsidRDefault="005C724E" w:rsidP="00C33C05">
            <w:pPr>
              <w:rPr>
                <w:sz w:val="24"/>
                <w:szCs w:val="24"/>
              </w:rPr>
            </w:pPr>
            <w:r>
              <w:rPr>
                <w:sz w:val="24"/>
                <w:szCs w:val="24"/>
              </w:rPr>
              <w:t>m</w:t>
            </w:r>
            <w:r w:rsidR="00C33C05" w:rsidRPr="00C94A54">
              <w:rPr>
                <w:sz w:val="24"/>
                <w:szCs w:val="24"/>
              </w:rPr>
              <w:t>onth</w:t>
            </w:r>
          </w:p>
        </w:tc>
        <w:tc>
          <w:tcPr>
            <w:tcW w:w="1560" w:type="dxa"/>
          </w:tcPr>
          <w:p w14:paraId="7055CCCC" w14:textId="3F885739" w:rsidR="00C33C05" w:rsidRPr="00C94A54" w:rsidRDefault="00C33C05" w:rsidP="00C33C05">
            <w:pPr>
              <w:rPr>
                <w:sz w:val="24"/>
                <w:szCs w:val="24"/>
              </w:rPr>
            </w:pPr>
            <w:r w:rsidRPr="00C94A54">
              <w:rPr>
                <w:sz w:val="24"/>
                <w:szCs w:val="24"/>
              </w:rPr>
              <w:t>Textual</w:t>
            </w:r>
          </w:p>
        </w:tc>
        <w:tc>
          <w:tcPr>
            <w:tcW w:w="5675" w:type="dxa"/>
          </w:tcPr>
          <w:p w14:paraId="269E9570" w14:textId="767B7709" w:rsidR="00C33C05" w:rsidRPr="00184442" w:rsidRDefault="00C33C05" w:rsidP="00C33C05">
            <w:pPr>
              <w:rPr>
                <w:rFonts w:ascii="Times New Roman" w:hAnsi="Times New Roman" w:cs="Times New Roman"/>
                <w:sz w:val="24"/>
                <w:szCs w:val="24"/>
              </w:rPr>
            </w:pPr>
            <w:r>
              <w:rPr>
                <w:rFonts w:ascii="Times New Roman" w:hAnsi="Times New Roman" w:cs="Times New Roman"/>
                <w:sz w:val="24"/>
                <w:szCs w:val="24"/>
              </w:rPr>
              <w:t>L</w:t>
            </w:r>
            <w:r w:rsidRPr="00C94A54">
              <w:rPr>
                <w:rFonts w:ascii="Times New Roman" w:hAnsi="Times New Roman" w:cs="Times New Roman"/>
                <w:sz w:val="24"/>
                <w:szCs w:val="24"/>
              </w:rPr>
              <w:t>ast contact month of year (categorical: '</w:t>
            </w:r>
            <w:proofErr w:type="spellStart"/>
            <w:r w:rsidRPr="00C94A54">
              <w:rPr>
                <w:rFonts w:ascii="Times New Roman" w:hAnsi="Times New Roman" w:cs="Times New Roman"/>
                <w:sz w:val="24"/>
                <w:szCs w:val="24"/>
              </w:rPr>
              <w:t>jan</w:t>
            </w:r>
            <w:proofErr w:type="spellEnd"/>
            <w:r w:rsidRPr="00C94A54">
              <w:rPr>
                <w:rFonts w:ascii="Times New Roman" w:hAnsi="Times New Roman" w:cs="Times New Roman"/>
                <w:sz w:val="24"/>
                <w:szCs w:val="24"/>
              </w:rPr>
              <w:t>', '</w:t>
            </w:r>
            <w:proofErr w:type="spellStart"/>
            <w:r w:rsidRPr="00C94A54">
              <w:rPr>
                <w:rFonts w:ascii="Times New Roman" w:hAnsi="Times New Roman" w:cs="Times New Roman"/>
                <w:sz w:val="24"/>
                <w:szCs w:val="24"/>
              </w:rPr>
              <w:t>feb</w:t>
            </w:r>
            <w:proofErr w:type="spellEnd"/>
            <w:r w:rsidRPr="00C94A54">
              <w:rPr>
                <w:rFonts w:ascii="Times New Roman" w:hAnsi="Times New Roman" w:cs="Times New Roman"/>
                <w:sz w:val="24"/>
                <w:szCs w:val="24"/>
              </w:rPr>
              <w:t>', 'mar', ..., '</w:t>
            </w:r>
            <w:proofErr w:type="spellStart"/>
            <w:r w:rsidRPr="00C94A54">
              <w:rPr>
                <w:rFonts w:ascii="Times New Roman" w:hAnsi="Times New Roman" w:cs="Times New Roman"/>
                <w:sz w:val="24"/>
                <w:szCs w:val="24"/>
              </w:rPr>
              <w:t>nov</w:t>
            </w:r>
            <w:proofErr w:type="spellEnd"/>
            <w:r w:rsidRPr="00C94A54">
              <w:rPr>
                <w:rFonts w:ascii="Times New Roman" w:hAnsi="Times New Roman" w:cs="Times New Roman"/>
                <w:sz w:val="24"/>
                <w:szCs w:val="24"/>
              </w:rPr>
              <w:t>', 'dec')</w:t>
            </w:r>
          </w:p>
        </w:tc>
      </w:tr>
      <w:tr w:rsidR="00C33C05" w14:paraId="12A82780" w14:textId="77777777" w:rsidTr="00C33C05">
        <w:trPr>
          <w:jc w:val="center"/>
        </w:trPr>
        <w:tc>
          <w:tcPr>
            <w:tcW w:w="2263" w:type="dxa"/>
          </w:tcPr>
          <w:p w14:paraId="697E05DB" w14:textId="7D3C106A" w:rsidR="00C33C05" w:rsidRPr="00C94A54" w:rsidRDefault="00C33C05" w:rsidP="00C33C05">
            <w:pPr>
              <w:rPr>
                <w:sz w:val="24"/>
                <w:szCs w:val="24"/>
              </w:rPr>
            </w:pPr>
            <w:proofErr w:type="spellStart"/>
            <w:r w:rsidRPr="00C94A54">
              <w:rPr>
                <w:sz w:val="24"/>
                <w:szCs w:val="24"/>
              </w:rPr>
              <w:t>day_of_week</w:t>
            </w:r>
            <w:proofErr w:type="spellEnd"/>
          </w:p>
        </w:tc>
        <w:tc>
          <w:tcPr>
            <w:tcW w:w="1560" w:type="dxa"/>
          </w:tcPr>
          <w:p w14:paraId="22B389BD" w14:textId="2C40B458" w:rsidR="00C33C05" w:rsidRPr="00C94A54" w:rsidRDefault="00C33C05" w:rsidP="00C33C05">
            <w:pPr>
              <w:rPr>
                <w:sz w:val="24"/>
                <w:szCs w:val="24"/>
              </w:rPr>
            </w:pPr>
            <w:r w:rsidRPr="00C94A54">
              <w:rPr>
                <w:sz w:val="24"/>
                <w:szCs w:val="24"/>
              </w:rPr>
              <w:t>Textual</w:t>
            </w:r>
          </w:p>
        </w:tc>
        <w:tc>
          <w:tcPr>
            <w:tcW w:w="5675" w:type="dxa"/>
          </w:tcPr>
          <w:p w14:paraId="5CB7CFB5" w14:textId="14B8DB1C" w:rsidR="00C33C05" w:rsidRPr="00184442" w:rsidRDefault="00C33C05" w:rsidP="00C33C05">
            <w:pPr>
              <w:rPr>
                <w:rFonts w:ascii="Times New Roman" w:hAnsi="Times New Roman" w:cs="Times New Roman"/>
                <w:sz w:val="24"/>
                <w:szCs w:val="24"/>
              </w:rPr>
            </w:pPr>
            <w:r w:rsidRPr="00C94A54">
              <w:rPr>
                <w:rFonts w:ascii="Times New Roman" w:hAnsi="Times New Roman" w:cs="Times New Roman"/>
                <w:sz w:val="24"/>
                <w:szCs w:val="24"/>
              </w:rPr>
              <w:t>last contact day of the week (categorical: 'mon','</w:t>
            </w:r>
            <w:proofErr w:type="spellStart"/>
            <w:r w:rsidRPr="00C94A54">
              <w:rPr>
                <w:rFonts w:ascii="Times New Roman" w:hAnsi="Times New Roman" w:cs="Times New Roman"/>
                <w:sz w:val="24"/>
                <w:szCs w:val="24"/>
              </w:rPr>
              <w:t>tue</w:t>
            </w:r>
            <w:proofErr w:type="spellEnd"/>
            <w:r w:rsidRPr="00C94A54">
              <w:rPr>
                <w:rFonts w:ascii="Times New Roman" w:hAnsi="Times New Roman" w:cs="Times New Roman"/>
                <w:sz w:val="24"/>
                <w:szCs w:val="24"/>
              </w:rPr>
              <w:t>','wed','</w:t>
            </w:r>
            <w:proofErr w:type="spellStart"/>
            <w:r w:rsidRPr="00C94A54">
              <w:rPr>
                <w:rFonts w:ascii="Times New Roman" w:hAnsi="Times New Roman" w:cs="Times New Roman"/>
                <w:sz w:val="24"/>
                <w:szCs w:val="24"/>
              </w:rPr>
              <w:t>thu</w:t>
            </w:r>
            <w:proofErr w:type="spellEnd"/>
            <w:r w:rsidRPr="00C94A54">
              <w:rPr>
                <w:rFonts w:ascii="Times New Roman" w:hAnsi="Times New Roman" w:cs="Times New Roman"/>
                <w:sz w:val="24"/>
                <w:szCs w:val="24"/>
              </w:rPr>
              <w:t>','</w:t>
            </w:r>
            <w:proofErr w:type="spellStart"/>
            <w:r w:rsidRPr="00C94A54">
              <w:rPr>
                <w:rFonts w:ascii="Times New Roman" w:hAnsi="Times New Roman" w:cs="Times New Roman"/>
                <w:sz w:val="24"/>
                <w:szCs w:val="24"/>
              </w:rPr>
              <w:t>fri</w:t>
            </w:r>
            <w:proofErr w:type="spellEnd"/>
            <w:r w:rsidRPr="00C94A54">
              <w:rPr>
                <w:rFonts w:ascii="Times New Roman" w:hAnsi="Times New Roman" w:cs="Times New Roman"/>
                <w:sz w:val="24"/>
                <w:szCs w:val="24"/>
              </w:rPr>
              <w:t>')</w:t>
            </w:r>
          </w:p>
        </w:tc>
      </w:tr>
      <w:tr w:rsidR="00C33C05" w14:paraId="61D8A9B3" w14:textId="77777777" w:rsidTr="00C33C05">
        <w:trPr>
          <w:jc w:val="center"/>
        </w:trPr>
        <w:tc>
          <w:tcPr>
            <w:tcW w:w="2263" w:type="dxa"/>
          </w:tcPr>
          <w:p w14:paraId="58001DAF" w14:textId="4D7ED3CC" w:rsidR="00C33C05" w:rsidRPr="00C94A54" w:rsidRDefault="00C33C05" w:rsidP="00C33C05">
            <w:pPr>
              <w:rPr>
                <w:sz w:val="24"/>
                <w:szCs w:val="24"/>
              </w:rPr>
            </w:pPr>
            <w:r w:rsidRPr="00C94A54">
              <w:rPr>
                <w:sz w:val="24"/>
                <w:szCs w:val="24"/>
              </w:rPr>
              <w:t>duration</w:t>
            </w:r>
          </w:p>
        </w:tc>
        <w:tc>
          <w:tcPr>
            <w:tcW w:w="1560" w:type="dxa"/>
          </w:tcPr>
          <w:p w14:paraId="177FA7A8" w14:textId="3D2BB0B4" w:rsidR="00C33C05" w:rsidRPr="00C94A54" w:rsidRDefault="005C724E" w:rsidP="00C33C05">
            <w:pPr>
              <w:rPr>
                <w:sz w:val="24"/>
                <w:szCs w:val="24"/>
              </w:rPr>
            </w:pPr>
            <w:r>
              <w:rPr>
                <w:sz w:val="24"/>
                <w:szCs w:val="24"/>
              </w:rPr>
              <w:t>N</w:t>
            </w:r>
            <w:r w:rsidRPr="00C94A54">
              <w:rPr>
                <w:sz w:val="24"/>
                <w:szCs w:val="24"/>
              </w:rPr>
              <w:t>umeric</w:t>
            </w:r>
          </w:p>
        </w:tc>
        <w:tc>
          <w:tcPr>
            <w:tcW w:w="5675" w:type="dxa"/>
          </w:tcPr>
          <w:p w14:paraId="086E6D7E" w14:textId="77777777" w:rsidR="00C33C05" w:rsidRPr="00C33C05" w:rsidRDefault="00C33C05" w:rsidP="00C33C05">
            <w:pPr>
              <w:rPr>
                <w:rFonts w:ascii="Times New Roman" w:hAnsi="Times New Roman" w:cs="Times New Roman"/>
                <w:sz w:val="24"/>
                <w:szCs w:val="24"/>
              </w:rPr>
            </w:pPr>
            <w:r w:rsidRPr="00C33C05">
              <w:rPr>
                <w:rFonts w:ascii="Times New Roman" w:hAnsi="Times New Roman" w:cs="Times New Roman"/>
                <w:sz w:val="24"/>
                <w:szCs w:val="24"/>
              </w:rPr>
              <w:t xml:space="preserve">last contact duration, in seconds (numeric). </w:t>
            </w:r>
          </w:p>
          <w:p w14:paraId="174F8CC9" w14:textId="77777777" w:rsidR="00C33C05" w:rsidRPr="00C33C05" w:rsidRDefault="00C33C05" w:rsidP="00C33C05">
            <w:pPr>
              <w:rPr>
                <w:rFonts w:ascii="Times New Roman" w:hAnsi="Times New Roman" w:cs="Times New Roman"/>
                <w:sz w:val="24"/>
                <w:szCs w:val="24"/>
              </w:rPr>
            </w:pPr>
          </w:p>
        </w:tc>
      </w:tr>
      <w:tr w:rsidR="00C33C05" w14:paraId="7F9A05C3" w14:textId="77777777" w:rsidTr="00E60168">
        <w:trPr>
          <w:jc w:val="center"/>
        </w:trPr>
        <w:tc>
          <w:tcPr>
            <w:tcW w:w="9498" w:type="dxa"/>
            <w:gridSpan w:val="3"/>
          </w:tcPr>
          <w:p w14:paraId="7B54CF1A" w14:textId="46E63DDE" w:rsidR="00C33C05" w:rsidRPr="00C33C05" w:rsidRDefault="00C94A54" w:rsidP="00C33C05">
            <w:pPr>
              <w:rPr>
                <w:b/>
                <w:bCs/>
                <w:sz w:val="24"/>
                <w:szCs w:val="24"/>
              </w:rPr>
            </w:pPr>
            <w:r>
              <w:rPr>
                <w:b/>
                <w:bCs/>
                <w:sz w:val="24"/>
                <w:szCs w:val="24"/>
                <w:lang w:val="en-GB"/>
              </w:rPr>
              <w:t>3)</w:t>
            </w:r>
            <w:r w:rsidR="00C33C05" w:rsidRPr="00C33C05">
              <w:rPr>
                <w:b/>
                <w:bCs/>
                <w:sz w:val="24"/>
                <w:szCs w:val="24"/>
                <w:lang w:val="en-GB"/>
              </w:rPr>
              <w:t># social and economic context attributes</w:t>
            </w:r>
          </w:p>
        </w:tc>
      </w:tr>
      <w:tr w:rsidR="00C33C05" w14:paraId="300BF154" w14:textId="77777777" w:rsidTr="00C33C05">
        <w:trPr>
          <w:jc w:val="center"/>
        </w:trPr>
        <w:tc>
          <w:tcPr>
            <w:tcW w:w="2263" w:type="dxa"/>
          </w:tcPr>
          <w:p w14:paraId="52DC0AA4" w14:textId="67101EA0" w:rsidR="00C33C05" w:rsidRPr="00C94A54" w:rsidRDefault="00C33C05" w:rsidP="00C33C05">
            <w:pPr>
              <w:rPr>
                <w:sz w:val="24"/>
                <w:szCs w:val="24"/>
              </w:rPr>
            </w:pPr>
            <w:proofErr w:type="spellStart"/>
            <w:proofErr w:type="gramStart"/>
            <w:r w:rsidRPr="00C94A54">
              <w:rPr>
                <w:sz w:val="24"/>
                <w:szCs w:val="24"/>
              </w:rPr>
              <w:t>emp.var.rate</w:t>
            </w:r>
            <w:proofErr w:type="spellEnd"/>
            <w:proofErr w:type="gramEnd"/>
          </w:p>
        </w:tc>
        <w:tc>
          <w:tcPr>
            <w:tcW w:w="1560" w:type="dxa"/>
          </w:tcPr>
          <w:p w14:paraId="5E9118B5" w14:textId="5CF90768" w:rsidR="00C33C05" w:rsidRPr="00C94A54" w:rsidRDefault="005C724E" w:rsidP="00C33C05">
            <w:pPr>
              <w:rPr>
                <w:sz w:val="24"/>
                <w:szCs w:val="24"/>
              </w:rPr>
            </w:pPr>
            <w:r>
              <w:rPr>
                <w:sz w:val="24"/>
                <w:szCs w:val="24"/>
              </w:rPr>
              <w:t>N</w:t>
            </w:r>
            <w:r w:rsidR="00C33C05" w:rsidRPr="00C94A54">
              <w:rPr>
                <w:sz w:val="24"/>
                <w:szCs w:val="24"/>
              </w:rPr>
              <w:t>umeric</w:t>
            </w:r>
          </w:p>
        </w:tc>
        <w:tc>
          <w:tcPr>
            <w:tcW w:w="5675" w:type="dxa"/>
          </w:tcPr>
          <w:p w14:paraId="7F6DBD81" w14:textId="610B52D4" w:rsidR="00C33C05" w:rsidRPr="00184442" w:rsidRDefault="00C33C05" w:rsidP="00C33C05">
            <w:pPr>
              <w:rPr>
                <w:rFonts w:ascii="Times New Roman" w:hAnsi="Times New Roman" w:cs="Times New Roman"/>
                <w:sz w:val="24"/>
                <w:szCs w:val="24"/>
              </w:rPr>
            </w:pPr>
            <w:r w:rsidRPr="00C94A54">
              <w:rPr>
                <w:rFonts w:ascii="Times New Roman" w:hAnsi="Times New Roman" w:cs="Times New Roman"/>
                <w:sz w:val="24"/>
                <w:szCs w:val="24"/>
              </w:rPr>
              <w:t>employment variation rate - quarterly indicator</w:t>
            </w:r>
          </w:p>
        </w:tc>
      </w:tr>
      <w:tr w:rsidR="00C33C05" w14:paraId="2C74DD0D" w14:textId="77777777" w:rsidTr="00C33C05">
        <w:trPr>
          <w:jc w:val="center"/>
        </w:trPr>
        <w:tc>
          <w:tcPr>
            <w:tcW w:w="2263" w:type="dxa"/>
          </w:tcPr>
          <w:p w14:paraId="5535F9E8" w14:textId="75181950" w:rsidR="00C33C05" w:rsidRPr="00C94A54" w:rsidRDefault="00C33C05" w:rsidP="00C33C05">
            <w:pPr>
              <w:rPr>
                <w:sz w:val="24"/>
                <w:szCs w:val="24"/>
              </w:rPr>
            </w:pPr>
            <w:proofErr w:type="spellStart"/>
            <w:r w:rsidRPr="00C94A54">
              <w:rPr>
                <w:sz w:val="24"/>
                <w:szCs w:val="24"/>
              </w:rPr>
              <w:t>cons.price.idx</w:t>
            </w:r>
            <w:proofErr w:type="spellEnd"/>
          </w:p>
        </w:tc>
        <w:tc>
          <w:tcPr>
            <w:tcW w:w="1560" w:type="dxa"/>
          </w:tcPr>
          <w:p w14:paraId="12C123AF" w14:textId="3641240B" w:rsidR="00C33C05" w:rsidRPr="00C94A54" w:rsidRDefault="005C724E" w:rsidP="00C33C05">
            <w:pPr>
              <w:rPr>
                <w:sz w:val="24"/>
                <w:szCs w:val="24"/>
              </w:rPr>
            </w:pPr>
            <w:r>
              <w:rPr>
                <w:sz w:val="24"/>
                <w:szCs w:val="24"/>
              </w:rPr>
              <w:t>N</w:t>
            </w:r>
            <w:r w:rsidRPr="00C94A54">
              <w:rPr>
                <w:sz w:val="24"/>
                <w:szCs w:val="24"/>
              </w:rPr>
              <w:t>umeric</w:t>
            </w:r>
          </w:p>
        </w:tc>
        <w:tc>
          <w:tcPr>
            <w:tcW w:w="5675" w:type="dxa"/>
          </w:tcPr>
          <w:p w14:paraId="1682A15B" w14:textId="27498FC1" w:rsidR="00C33C05" w:rsidRPr="00184442" w:rsidRDefault="00C33C05" w:rsidP="00C33C05">
            <w:pPr>
              <w:rPr>
                <w:rFonts w:ascii="Times New Roman" w:hAnsi="Times New Roman" w:cs="Times New Roman"/>
                <w:sz w:val="24"/>
                <w:szCs w:val="24"/>
              </w:rPr>
            </w:pPr>
            <w:r w:rsidRPr="00C94A54">
              <w:rPr>
                <w:rFonts w:ascii="Times New Roman" w:hAnsi="Times New Roman" w:cs="Times New Roman"/>
                <w:sz w:val="24"/>
                <w:szCs w:val="24"/>
              </w:rPr>
              <w:t>consumer price index - monthly indicator</w:t>
            </w:r>
          </w:p>
        </w:tc>
      </w:tr>
      <w:tr w:rsidR="00C33C05" w14:paraId="443BF868" w14:textId="77777777" w:rsidTr="00C33C05">
        <w:trPr>
          <w:jc w:val="center"/>
        </w:trPr>
        <w:tc>
          <w:tcPr>
            <w:tcW w:w="2263" w:type="dxa"/>
          </w:tcPr>
          <w:p w14:paraId="1A511005" w14:textId="4B3337C4" w:rsidR="00C33C05" w:rsidRPr="00C94A54" w:rsidRDefault="00CC0134" w:rsidP="00C33C05">
            <w:pPr>
              <w:rPr>
                <w:sz w:val="24"/>
                <w:szCs w:val="24"/>
              </w:rPr>
            </w:pPr>
            <w:proofErr w:type="spellStart"/>
            <w:r w:rsidRPr="00C94A54">
              <w:rPr>
                <w:sz w:val="24"/>
                <w:szCs w:val="24"/>
              </w:rPr>
              <w:t>cons.conf.idx</w:t>
            </w:r>
            <w:proofErr w:type="spellEnd"/>
          </w:p>
        </w:tc>
        <w:tc>
          <w:tcPr>
            <w:tcW w:w="1560" w:type="dxa"/>
          </w:tcPr>
          <w:p w14:paraId="32E0508E" w14:textId="218BBB5C" w:rsidR="00C33C05" w:rsidRPr="00C94A54" w:rsidRDefault="005C724E" w:rsidP="00C33C05">
            <w:pPr>
              <w:rPr>
                <w:sz w:val="24"/>
                <w:szCs w:val="24"/>
              </w:rPr>
            </w:pPr>
            <w:r>
              <w:rPr>
                <w:sz w:val="24"/>
                <w:szCs w:val="24"/>
              </w:rPr>
              <w:t>N</w:t>
            </w:r>
            <w:r w:rsidRPr="00C94A54">
              <w:rPr>
                <w:sz w:val="24"/>
                <w:szCs w:val="24"/>
              </w:rPr>
              <w:t>umeric</w:t>
            </w:r>
          </w:p>
        </w:tc>
        <w:tc>
          <w:tcPr>
            <w:tcW w:w="5675" w:type="dxa"/>
          </w:tcPr>
          <w:p w14:paraId="627F2F07" w14:textId="5DDFA0B3" w:rsidR="00C33C05" w:rsidRPr="00184442" w:rsidRDefault="00CC0134" w:rsidP="00C33C05">
            <w:pPr>
              <w:rPr>
                <w:rFonts w:ascii="Times New Roman" w:hAnsi="Times New Roman" w:cs="Times New Roman"/>
                <w:sz w:val="24"/>
                <w:szCs w:val="24"/>
              </w:rPr>
            </w:pPr>
            <w:r w:rsidRPr="00C94A54">
              <w:rPr>
                <w:rFonts w:ascii="Times New Roman" w:hAnsi="Times New Roman" w:cs="Times New Roman"/>
                <w:sz w:val="24"/>
                <w:szCs w:val="24"/>
              </w:rPr>
              <w:t>consumer confidence index - monthly indicator</w:t>
            </w:r>
          </w:p>
        </w:tc>
      </w:tr>
      <w:tr w:rsidR="00C33C05" w14:paraId="2DB665E9" w14:textId="77777777" w:rsidTr="00C33C05">
        <w:trPr>
          <w:jc w:val="center"/>
        </w:trPr>
        <w:tc>
          <w:tcPr>
            <w:tcW w:w="2263" w:type="dxa"/>
          </w:tcPr>
          <w:p w14:paraId="4BB597F4" w14:textId="29B01630" w:rsidR="00C33C05" w:rsidRPr="00C94A54" w:rsidRDefault="00CC0134" w:rsidP="00C33C05">
            <w:pPr>
              <w:rPr>
                <w:sz w:val="24"/>
                <w:szCs w:val="24"/>
              </w:rPr>
            </w:pPr>
            <w:r w:rsidRPr="00C94A54">
              <w:rPr>
                <w:sz w:val="24"/>
                <w:szCs w:val="24"/>
              </w:rPr>
              <w:t>euribor3m</w:t>
            </w:r>
          </w:p>
        </w:tc>
        <w:tc>
          <w:tcPr>
            <w:tcW w:w="1560" w:type="dxa"/>
          </w:tcPr>
          <w:p w14:paraId="1093543E" w14:textId="45EA699A" w:rsidR="00C33C05" w:rsidRPr="00C94A54" w:rsidRDefault="005C724E" w:rsidP="00C33C05">
            <w:pPr>
              <w:rPr>
                <w:sz w:val="24"/>
                <w:szCs w:val="24"/>
              </w:rPr>
            </w:pPr>
            <w:r>
              <w:rPr>
                <w:sz w:val="24"/>
                <w:szCs w:val="24"/>
              </w:rPr>
              <w:t>N</w:t>
            </w:r>
            <w:r w:rsidRPr="00C94A54">
              <w:rPr>
                <w:sz w:val="24"/>
                <w:szCs w:val="24"/>
              </w:rPr>
              <w:t>umeric</w:t>
            </w:r>
          </w:p>
        </w:tc>
        <w:tc>
          <w:tcPr>
            <w:tcW w:w="5675" w:type="dxa"/>
          </w:tcPr>
          <w:p w14:paraId="7F1397E0" w14:textId="0108FF35" w:rsidR="00C33C05" w:rsidRPr="00184442" w:rsidRDefault="00CC0134" w:rsidP="00C94A54">
            <w:pPr>
              <w:rPr>
                <w:rFonts w:ascii="Times New Roman" w:hAnsi="Times New Roman" w:cs="Times New Roman"/>
                <w:sz w:val="24"/>
                <w:szCs w:val="24"/>
              </w:rPr>
            </w:pPr>
            <w:proofErr w:type="spellStart"/>
            <w:r w:rsidRPr="00C94A54">
              <w:rPr>
                <w:rFonts w:ascii="Times New Roman" w:hAnsi="Times New Roman" w:cs="Times New Roman"/>
                <w:sz w:val="24"/>
                <w:szCs w:val="24"/>
              </w:rPr>
              <w:t>euribor</w:t>
            </w:r>
            <w:proofErr w:type="spellEnd"/>
            <w:r w:rsidRPr="00C94A54">
              <w:rPr>
                <w:rFonts w:ascii="Times New Roman" w:hAnsi="Times New Roman" w:cs="Times New Roman"/>
                <w:sz w:val="24"/>
                <w:szCs w:val="24"/>
              </w:rPr>
              <w:t xml:space="preserve"> 3 months rate - daily indicator</w:t>
            </w:r>
          </w:p>
        </w:tc>
      </w:tr>
      <w:tr w:rsidR="00C33C05" w14:paraId="4D20402A" w14:textId="77777777" w:rsidTr="00C33C05">
        <w:trPr>
          <w:jc w:val="center"/>
        </w:trPr>
        <w:tc>
          <w:tcPr>
            <w:tcW w:w="2263" w:type="dxa"/>
          </w:tcPr>
          <w:p w14:paraId="49706719" w14:textId="46CB7FA8" w:rsidR="00C33C05" w:rsidRPr="00C94A54" w:rsidRDefault="00CC0134" w:rsidP="00C33C05">
            <w:pPr>
              <w:rPr>
                <w:sz w:val="24"/>
                <w:szCs w:val="24"/>
              </w:rPr>
            </w:pPr>
            <w:proofErr w:type="spellStart"/>
            <w:proofErr w:type="gramStart"/>
            <w:r w:rsidRPr="00C94A54">
              <w:rPr>
                <w:sz w:val="24"/>
                <w:szCs w:val="24"/>
              </w:rPr>
              <w:t>nr.employed</w:t>
            </w:r>
            <w:proofErr w:type="spellEnd"/>
            <w:proofErr w:type="gramEnd"/>
          </w:p>
        </w:tc>
        <w:tc>
          <w:tcPr>
            <w:tcW w:w="1560" w:type="dxa"/>
          </w:tcPr>
          <w:p w14:paraId="7830008C" w14:textId="1A6FDE3E" w:rsidR="00C33C05" w:rsidRPr="00C94A54" w:rsidRDefault="005C724E" w:rsidP="00C33C05">
            <w:pPr>
              <w:rPr>
                <w:sz w:val="24"/>
                <w:szCs w:val="24"/>
              </w:rPr>
            </w:pPr>
            <w:r>
              <w:rPr>
                <w:sz w:val="24"/>
                <w:szCs w:val="24"/>
              </w:rPr>
              <w:t>N</w:t>
            </w:r>
            <w:r w:rsidRPr="00C94A54">
              <w:rPr>
                <w:sz w:val="24"/>
                <w:szCs w:val="24"/>
              </w:rPr>
              <w:t>umeric</w:t>
            </w:r>
          </w:p>
        </w:tc>
        <w:tc>
          <w:tcPr>
            <w:tcW w:w="5675" w:type="dxa"/>
          </w:tcPr>
          <w:p w14:paraId="6491EC39" w14:textId="31E260F3" w:rsidR="00C33C05" w:rsidRPr="00184442" w:rsidRDefault="00CC0134" w:rsidP="00C33C05">
            <w:pPr>
              <w:rPr>
                <w:rFonts w:ascii="Times New Roman" w:hAnsi="Times New Roman" w:cs="Times New Roman"/>
                <w:sz w:val="24"/>
                <w:szCs w:val="24"/>
              </w:rPr>
            </w:pPr>
            <w:r w:rsidRPr="00C94A54">
              <w:rPr>
                <w:rFonts w:ascii="Times New Roman" w:hAnsi="Times New Roman" w:cs="Times New Roman"/>
                <w:sz w:val="24"/>
                <w:szCs w:val="24"/>
              </w:rPr>
              <w:t>number of employees - quarterly indicator</w:t>
            </w:r>
          </w:p>
        </w:tc>
      </w:tr>
      <w:tr w:rsidR="00CC0134" w14:paraId="694A3AB5" w14:textId="77777777" w:rsidTr="00C10A77">
        <w:trPr>
          <w:jc w:val="center"/>
        </w:trPr>
        <w:tc>
          <w:tcPr>
            <w:tcW w:w="9498" w:type="dxa"/>
            <w:gridSpan w:val="3"/>
          </w:tcPr>
          <w:p w14:paraId="446B73E7" w14:textId="5D634A6E" w:rsidR="00CC0134" w:rsidRPr="00CC0134" w:rsidRDefault="00C94A54" w:rsidP="00C33C05">
            <w:pPr>
              <w:rPr>
                <w:b/>
                <w:bCs/>
                <w:sz w:val="24"/>
                <w:szCs w:val="24"/>
              </w:rPr>
            </w:pPr>
            <w:r>
              <w:rPr>
                <w:b/>
                <w:bCs/>
                <w:sz w:val="24"/>
                <w:szCs w:val="24"/>
                <w:lang w:val="en-GB"/>
              </w:rPr>
              <w:t xml:space="preserve">4) </w:t>
            </w:r>
            <w:r w:rsidR="00CC0134" w:rsidRPr="00CC0134">
              <w:rPr>
                <w:b/>
                <w:bCs/>
                <w:sz w:val="24"/>
                <w:szCs w:val="24"/>
                <w:lang w:val="en-GB"/>
              </w:rPr>
              <w:t># other attributes</w:t>
            </w:r>
          </w:p>
        </w:tc>
      </w:tr>
      <w:tr w:rsidR="00C33C05" w14:paraId="78842B27" w14:textId="77777777" w:rsidTr="00C33C05">
        <w:trPr>
          <w:jc w:val="center"/>
        </w:trPr>
        <w:tc>
          <w:tcPr>
            <w:tcW w:w="2263" w:type="dxa"/>
          </w:tcPr>
          <w:p w14:paraId="5FBB3121" w14:textId="2EA0BE89" w:rsidR="00C33C05" w:rsidRPr="00C94A54" w:rsidRDefault="00CC0134" w:rsidP="00C33C05">
            <w:pPr>
              <w:rPr>
                <w:sz w:val="24"/>
                <w:szCs w:val="24"/>
              </w:rPr>
            </w:pPr>
            <w:r w:rsidRPr="00C94A54">
              <w:rPr>
                <w:sz w:val="24"/>
                <w:szCs w:val="24"/>
              </w:rPr>
              <w:t>campaign</w:t>
            </w:r>
          </w:p>
        </w:tc>
        <w:tc>
          <w:tcPr>
            <w:tcW w:w="1560" w:type="dxa"/>
          </w:tcPr>
          <w:p w14:paraId="2B58B71A" w14:textId="32848E23" w:rsidR="00C33C05" w:rsidRPr="00C94A54" w:rsidRDefault="005C724E" w:rsidP="00C33C05">
            <w:pPr>
              <w:rPr>
                <w:sz w:val="24"/>
                <w:szCs w:val="24"/>
              </w:rPr>
            </w:pPr>
            <w:r>
              <w:rPr>
                <w:sz w:val="24"/>
                <w:szCs w:val="24"/>
              </w:rPr>
              <w:t>N</w:t>
            </w:r>
            <w:r w:rsidRPr="00C94A54">
              <w:rPr>
                <w:sz w:val="24"/>
                <w:szCs w:val="24"/>
              </w:rPr>
              <w:t>umeric</w:t>
            </w:r>
          </w:p>
        </w:tc>
        <w:tc>
          <w:tcPr>
            <w:tcW w:w="5675" w:type="dxa"/>
          </w:tcPr>
          <w:p w14:paraId="05751A72" w14:textId="29DB78C8" w:rsidR="00C33C05" w:rsidRPr="00C94A54" w:rsidRDefault="00CC0134" w:rsidP="00C94A54">
            <w:pPr>
              <w:rPr>
                <w:rFonts w:ascii="Times New Roman" w:hAnsi="Times New Roman" w:cs="Times New Roman"/>
                <w:sz w:val="24"/>
                <w:szCs w:val="24"/>
              </w:rPr>
            </w:pPr>
            <w:r w:rsidRPr="00C94A54">
              <w:rPr>
                <w:rFonts w:ascii="Times New Roman" w:hAnsi="Times New Roman" w:cs="Times New Roman"/>
                <w:sz w:val="24"/>
                <w:szCs w:val="24"/>
              </w:rPr>
              <w:t>number of contacts performed during this campaign and for this client</w:t>
            </w:r>
          </w:p>
        </w:tc>
      </w:tr>
      <w:tr w:rsidR="00C33C05" w14:paraId="76897ED8" w14:textId="77777777" w:rsidTr="00C33C05">
        <w:trPr>
          <w:jc w:val="center"/>
        </w:trPr>
        <w:tc>
          <w:tcPr>
            <w:tcW w:w="2263" w:type="dxa"/>
          </w:tcPr>
          <w:p w14:paraId="017869AA" w14:textId="1659A42C" w:rsidR="00C33C05" w:rsidRPr="00C94A54" w:rsidRDefault="00CC0134" w:rsidP="00C33C05">
            <w:pPr>
              <w:rPr>
                <w:sz w:val="24"/>
                <w:szCs w:val="24"/>
              </w:rPr>
            </w:pPr>
            <w:proofErr w:type="spellStart"/>
            <w:r w:rsidRPr="00C94A54">
              <w:rPr>
                <w:sz w:val="24"/>
                <w:szCs w:val="24"/>
              </w:rPr>
              <w:t>pdays</w:t>
            </w:r>
            <w:proofErr w:type="spellEnd"/>
          </w:p>
        </w:tc>
        <w:tc>
          <w:tcPr>
            <w:tcW w:w="1560" w:type="dxa"/>
          </w:tcPr>
          <w:p w14:paraId="037A40DB" w14:textId="15F27482" w:rsidR="00C33C05" w:rsidRPr="00C94A54" w:rsidRDefault="005C724E" w:rsidP="00C33C05">
            <w:pPr>
              <w:rPr>
                <w:sz w:val="24"/>
                <w:szCs w:val="24"/>
              </w:rPr>
            </w:pPr>
            <w:r>
              <w:rPr>
                <w:sz w:val="24"/>
                <w:szCs w:val="24"/>
              </w:rPr>
              <w:t>N</w:t>
            </w:r>
            <w:r w:rsidRPr="00C94A54">
              <w:rPr>
                <w:sz w:val="24"/>
                <w:szCs w:val="24"/>
              </w:rPr>
              <w:t>umeric</w:t>
            </w:r>
          </w:p>
        </w:tc>
        <w:tc>
          <w:tcPr>
            <w:tcW w:w="5675" w:type="dxa"/>
          </w:tcPr>
          <w:p w14:paraId="0416B77A" w14:textId="7645D68D" w:rsidR="00C33C05" w:rsidRPr="00C94A54" w:rsidRDefault="00CC0134" w:rsidP="00C33C05">
            <w:pPr>
              <w:rPr>
                <w:rFonts w:ascii="Times New Roman" w:hAnsi="Times New Roman" w:cs="Times New Roman"/>
                <w:sz w:val="24"/>
                <w:szCs w:val="24"/>
              </w:rPr>
            </w:pPr>
            <w:r w:rsidRPr="00CC0134">
              <w:rPr>
                <w:rFonts w:ascii="Times New Roman" w:hAnsi="Times New Roman" w:cs="Times New Roman"/>
                <w:sz w:val="24"/>
                <w:szCs w:val="24"/>
              </w:rPr>
              <w:t xml:space="preserve">number of days that passed by after the client was last contacted from a previous campaign (numeric; 999 means </w:t>
            </w:r>
            <w:proofErr w:type="gramStart"/>
            <w:r w:rsidRPr="00CC0134">
              <w:rPr>
                <w:rFonts w:ascii="Times New Roman" w:hAnsi="Times New Roman" w:cs="Times New Roman"/>
                <w:sz w:val="24"/>
                <w:szCs w:val="24"/>
              </w:rPr>
              <w:t>client</w:t>
            </w:r>
            <w:proofErr w:type="gramEnd"/>
            <w:r w:rsidRPr="00CC0134">
              <w:rPr>
                <w:rFonts w:ascii="Times New Roman" w:hAnsi="Times New Roman" w:cs="Times New Roman"/>
                <w:sz w:val="24"/>
                <w:szCs w:val="24"/>
              </w:rPr>
              <w:t xml:space="preserve"> was not previously contacted)</w:t>
            </w:r>
          </w:p>
        </w:tc>
      </w:tr>
      <w:tr w:rsidR="00C33C05" w14:paraId="22259276" w14:textId="77777777" w:rsidTr="00C33C05">
        <w:trPr>
          <w:jc w:val="center"/>
        </w:trPr>
        <w:tc>
          <w:tcPr>
            <w:tcW w:w="2263" w:type="dxa"/>
          </w:tcPr>
          <w:p w14:paraId="13D415E4" w14:textId="7AD1A662" w:rsidR="00C33C05" w:rsidRPr="00C94A54" w:rsidRDefault="00CC0134" w:rsidP="00C33C05">
            <w:pPr>
              <w:rPr>
                <w:sz w:val="24"/>
                <w:szCs w:val="24"/>
              </w:rPr>
            </w:pPr>
            <w:r w:rsidRPr="00C94A54">
              <w:rPr>
                <w:sz w:val="24"/>
                <w:szCs w:val="24"/>
              </w:rPr>
              <w:t>previous</w:t>
            </w:r>
          </w:p>
        </w:tc>
        <w:tc>
          <w:tcPr>
            <w:tcW w:w="1560" w:type="dxa"/>
          </w:tcPr>
          <w:p w14:paraId="4A587FC1" w14:textId="034059FB" w:rsidR="00C33C05" w:rsidRPr="00C94A54" w:rsidRDefault="005C724E" w:rsidP="00C33C05">
            <w:pPr>
              <w:rPr>
                <w:sz w:val="24"/>
                <w:szCs w:val="24"/>
              </w:rPr>
            </w:pPr>
            <w:r>
              <w:rPr>
                <w:sz w:val="24"/>
                <w:szCs w:val="24"/>
              </w:rPr>
              <w:t>N</w:t>
            </w:r>
            <w:r w:rsidRPr="00C94A54">
              <w:rPr>
                <w:sz w:val="24"/>
                <w:szCs w:val="24"/>
              </w:rPr>
              <w:t>umeric</w:t>
            </w:r>
          </w:p>
        </w:tc>
        <w:tc>
          <w:tcPr>
            <w:tcW w:w="5675" w:type="dxa"/>
          </w:tcPr>
          <w:p w14:paraId="4029E43B" w14:textId="15D5BE3E" w:rsidR="00C33C05" w:rsidRPr="00C94A54" w:rsidRDefault="00CC0134" w:rsidP="00C33C05">
            <w:pPr>
              <w:rPr>
                <w:rFonts w:ascii="Times New Roman" w:hAnsi="Times New Roman" w:cs="Times New Roman"/>
                <w:sz w:val="24"/>
                <w:szCs w:val="24"/>
              </w:rPr>
            </w:pPr>
            <w:r w:rsidRPr="00C94A54">
              <w:rPr>
                <w:rFonts w:ascii="Times New Roman" w:hAnsi="Times New Roman" w:cs="Times New Roman"/>
                <w:sz w:val="24"/>
                <w:szCs w:val="24"/>
              </w:rPr>
              <w:t>number of contacts performed before this campaign and for this client</w:t>
            </w:r>
          </w:p>
        </w:tc>
      </w:tr>
      <w:tr w:rsidR="00C33C05" w14:paraId="03E957CB" w14:textId="77777777" w:rsidTr="00C33C05">
        <w:trPr>
          <w:jc w:val="center"/>
        </w:trPr>
        <w:tc>
          <w:tcPr>
            <w:tcW w:w="2263" w:type="dxa"/>
          </w:tcPr>
          <w:p w14:paraId="16708958" w14:textId="4DD223BD" w:rsidR="00C33C05" w:rsidRPr="00C94A54" w:rsidRDefault="00CC0134" w:rsidP="00C33C05">
            <w:pPr>
              <w:rPr>
                <w:sz w:val="24"/>
                <w:szCs w:val="24"/>
              </w:rPr>
            </w:pPr>
            <w:proofErr w:type="spellStart"/>
            <w:r w:rsidRPr="00C94A54">
              <w:rPr>
                <w:sz w:val="24"/>
                <w:szCs w:val="24"/>
              </w:rPr>
              <w:t>poutcome</w:t>
            </w:r>
            <w:proofErr w:type="spellEnd"/>
          </w:p>
        </w:tc>
        <w:tc>
          <w:tcPr>
            <w:tcW w:w="1560" w:type="dxa"/>
          </w:tcPr>
          <w:p w14:paraId="7651AB97" w14:textId="275FD0B3" w:rsidR="00C33C05" w:rsidRPr="00C94A54" w:rsidRDefault="00C33C05" w:rsidP="00C33C05">
            <w:pPr>
              <w:rPr>
                <w:sz w:val="24"/>
                <w:szCs w:val="24"/>
              </w:rPr>
            </w:pPr>
            <w:r w:rsidRPr="00C94A54">
              <w:rPr>
                <w:sz w:val="24"/>
                <w:szCs w:val="24"/>
              </w:rPr>
              <w:t>Textual</w:t>
            </w:r>
          </w:p>
        </w:tc>
        <w:tc>
          <w:tcPr>
            <w:tcW w:w="5675" w:type="dxa"/>
          </w:tcPr>
          <w:p w14:paraId="3630A9A8" w14:textId="3A43B15C" w:rsidR="00C33C05" w:rsidRPr="00C94A54" w:rsidRDefault="00CC0134" w:rsidP="00C33C05">
            <w:pPr>
              <w:rPr>
                <w:rFonts w:ascii="Times New Roman" w:hAnsi="Times New Roman" w:cs="Times New Roman"/>
                <w:sz w:val="24"/>
                <w:szCs w:val="24"/>
              </w:rPr>
            </w:pPr>
            <w:r w:rsidRPr="00C94A54">
              <w:rPr>
                <w:rFonts w:ascii="Times New Roman" w:hAnsi="Times New Roman" w:cs="Times New Roman"/>
                <w:sz w:val="24"/>
                <w:szCs w:val="24"/>
              </w:rPr>
              <w:t>outcome of the previous marketing campaign (categorical: 'failure', 'nonexistent', 'success')</w:t>
            </w:r>
          </w:p>
        </w:tc>
      </w:tr>
      <w:tr w:rsidR="00C94A54" w14:paraId="37D5DFC1" w14:textId="77777777" w:rsidTr="007659AE">
        <w:trPr>
          <w:jc w:val="center"/>
        </w:trPr>
        <w:tc>
          <w:tcPr>
            <w:tcW w:w="9498" w:type="dxa"/>
            <w:gridSpan w:val="3"/>
          </w:tcPr>
          <w:p w14:paraId="273F05FF" w14:textId="4FBBBF78" w:rsidR="00C94A54" w:rsidRPr="00C94A54" w:rsidRDefault="00C94A54" w:rsidP="00C33C05">
            <w:pPr>
              <w:rPr>
                <w:rFonts w:ascii="Times New Roman" w:hAnsi="Times New Roman" w:cs="Times New Roman"/>
                <w:b/>
                <w:bCs/>
                <w:sz w:val="28"/>
                <w:szCs w:val="28"/>
              </w:rPr>
            </w:pPr>
            <w:r w:rsidRPr="00C94A54">
              <w:rPr>
                <w:rFonts w:ascii="Times New Roman" w:hAnsi="Times New Roman" w:cs="Times New Roman"/>
                <w:b/>
                <w:bCs/>
                <w:sz w:val="28"/>
                <w:szCs w:val="28"/>
              </w:rPr>
              <w:t xml:space="preserve">2 Output </w:t>
            </w:r>
            <w:proofErr w:type="gramStart"/>
            <w:r w:rsidRPr="00C94A54">
              <w:rPr>
                <w:rFonts w:ascii="Times New Roman" w:hAnsi="Times New Roman" w:cs="Times New Roman"/>
                <w:b/>
                <w:bCs/>
                <w:sz w:val="28"/>
                <w:szCs w:val="28"/>
              </w:rPr>
              <w:t>variable</w:t>
            </w:r>
            <w:proofErr w:type="gramEnd"/>
            <w:r>
              <w:rPr>
                <w:rFonts w:ascii="Times New Roman" w:hAnsi="Times New Roman" w:cs="Times New Roman"/>
                <w:b/>
                <w:bCs/>
                <w:sz w:val="28"/>
                <w:szCs w:val="28"/>
              </w:rPr>
              <w:t xml:space="preserve"> </w:t>
            </w:r>
            <w:r w:rsidRPr="00C94A54">
              <w:rPr>
                <w:rFonts w:ascii="Times New Roman" w:hAnsi="Times New Roman" w:cs="Times New Roman"/>
                <w:b/>
                <w:bCs/>
                <w:sz w:val="28"/>
                <w:szCs w:val="28"/>
              </w:rPr>
              <w:t>(desired target)</w:t>
            </w:r>
          </w:p>
        </w:tc>
      </w:tr>
      <w:tr w:rsidR="00C33C05" w14:paraId="1F4AA1DE" w14:textId="77777777" w:rsidTr="00C33C05">
        <w:trPr>
          <w:jc w:val="center"/>
        </w:trPr>
        <w:tc>
          <w:tcPr>
            <w:tcW w:w="2263" w:type="dxa"/>
          </w:tcPr>
          <w:p w14:paraId="29D9BE58" w14:textId="35F9BA15" w:rsidR="00C33C05" w:rsidRPr="00C94A54" w:rsidRDefault="00C94A54" w:rsidP="00C33C05">
            <w:pPr>
              <w:rPr>
                <w:sz w:val="24"/>
                <w:szCs w:val="24"/>
              </w:rPr>
            </w:pPr>
            <w:r w:rsidRPr="00C94A54">
              <w:rPr>
                <w:sz w:val="24"/>
                <w:szCs w:val="24"/>
              </w:rPr>
              <w:t>y</w:t>
            </w:r>
          </w:p>
        </w:tc>
        <w:tc>
          <w:tcPr>
            <w:tcW w:w="1560" w:type="dxa"/>
          </w:tcPr>
          <w:p w14:paraId="21680745" w14:textId="38C38B3E" w:rsidR="00C33C05" w:rsidRPr="00C94A54" w:rsidRDefault="00C33C05" w:rsidP="00C33C05">
            <w:pPr>
              <w:rPr>
                <w:sz w:val="24"/>
                <w:szCs w:val="24"/>
              </w:rPr>
            </w:pPr>
            <w:r w:rsidRPr="00C94A54">
              <w:rPr>
                <w:sz w:val="24"/>
                <w:szCs w:val="24"/>
              </w:rPr>
              <w:t>Textual</w:t>
            </w:r>
          </w:p>
        </w:tc>
        <w:tc>
          <w:tcPr>
            <w:tcW w:w="5675" w:type="dxa"/>
          </w:tcPr>
          <w:p w14:paraId="2EEB989E" w14:textId="6696A4F6" w:rsidR="00C33C05" w:rsidRPr="00C94A54" w:rsidRDefault="00C94A54" w:rsidP="00C33C05">
            <w:pPr>
              <w:rPr>
                <w:rFonts w:ascii="Times New Roman" w:hAnsi="Times New Roman" w:cs="Times New Roman"/>
                <w:sz w:val="24"/>
                <w:szCs w:val="24"/>
              </w:rPr>
            </w:pPr>
            <w:r w:rsidRPr="00C94A54">
              <w:rPr>
                <w:rFonts w:ascii="Times New Roman" w:hAnsi="Times New Roman" w:cs="Times New Roman"/>
                <w:sz w:val="24"/>
                <w:szCs w:val="24"/>
              </w:rPr>
              <w:t>has the client subscribed a term deposit? (binary: '</w:t>
            </w:r>
            <w:proofErr w:type="spellStart"/>
            <w:r w:rsidRPr="00C94A54">
              <w:rPr>
                <w:rFonts w:ascii="Times New Roman" w:hAnsi="Times New Roman" w:cs="Times New Roman"/>
                <w:sz w:val="24"/>
                <w:szCs w:val="24"/>
              </w:rPr>
              <w:t>yes','no</w:t>
            </w:r>
            <w:proofErr w:type="spellEnd"/>
            <w:r w:rsidRPr="00C94A54">
              <w:rPr>
                <w:rFonts w:ascii="Times New Roman" w:hAnsi="Times New Roman" w:cs="Times New Roman"/>
                <w:sz w:val="24"/>
                <w:szCs w:val="24"/>
              </w:rPr>
              <w:t>')</w:t>
            </w:r>
          </w:p>
        </w:tc>
      </w:tr>
    </w:tbl>
    <w:p w14:paraId="2FC8F167" w14:textId="0F13DF99" w:rsidR="002B13F2" w:rsidRPr="00C847B9" w:rsidRDefault="00C847B9" w:rsidP="00C847B9">
      <w:pPr>
        <w:jc w:val="center"/>
        <w:rPr>
          <w:szCs w:val="21"/>
        </w:rPr>
      </w:pPr>
      <w:r w:rsidRPr="00C847B9">
        <w:rPr>
          <w:szCs w:val="21"/>
        </w:rPr>
        <w:t>Table 1</w:t>
      </w:r>
      <w:r>
        <w:rPr>
          <w:szCs w:val="21"/>
        </w:rPr>
        <w:t>.</w:t>
      </w:r>
      <w:r w:rsidR="004A44E9">
        <w:rPr>
          <w:szCs w:val="21"/>
        </w:rPr>
        <w:t xml:space="preserve"> </w:t>
      </w:r>
      <w:r w:rsidRPr="00C847B9">
        <w:rPr>
          <w:szCs w:val="21"/>
        </w:rPr>
        <w:t>Attribute Information</w:t>
      </w:r>
    </w:p>
    <w:p w14:paraId="109659F1" w14:textId="77777777" w:rsidR="00C94A54" w:rsidRDefault="00C94A54" w:rsidP="00C94A54">
      <w:r w:rsidRPr="00C94A54">
        <w:rPr>
          <w:b/>
          <w:bCs/>
        </w:rPr>
        <w:t>Important note</w:t>
      </w:r>
      <w:r>
        <w:t xml:space="preserve">: </w:t>
      </w:r>
      <w:bookmarkStart w:id="13" w:name="_Hlk71575353"/>
      <w:r>
        <w:t>this attribute highly affects the output target (e.g., if duration=0 then y='no'). Yet, the duration is not known before a call is performed. Also, after the end of the call y is obviously known. Thus, this input should only be included for benchmark purposes and should be discarded if the intention is to have a realistic predictive model.</w:t>
      </w:r>
      <w:bookmarkEnd w:id="13"/>
    </w:p>
    <w:p w14:paraId="7B7D5209" w14:textId="77777777" w:rsidR="002B13F2" w:rsidRPr="00C94A54" w:rsidRDefault="002B13F2" w:rsidP="00751D13">
      <w:pPr>
        <w:rPr>
          <w:b/>
          <w:bCs/>
          <w:sz w:val="24"/>
          <w:szCs w:val="24"/>
        </w:rPr>
      </w:pPr>
    </w:p>
    <w:p w14:paraId="6A0778E2" w14:textId="20A84FA9" w:rsidR="002B13F2" w:rsidRDefault="002B13F2" w:rsidP="002B13F2">
      <w:pPr>
        <w:pStyle w:val="2"/>
        <w:jc w:val="both"/>
      </w:pPr>
      <w:bookmarkStart w:id="14" w:name="_Toc71583293"/>
      <w:r>
        <w:lastRenderedPageBreak/>
        <w:t>Why is it Suitability for Analysis</w:t>
      </w:r>
      <w:bookmarkEnd w:id="14"/>
    </w:p>
    <w:p w14:paraId="232B1F04" w14:textId="77777777" w:rsidR="002B13F2" w:rsidRPr="002B13F2" w:rsidRDefault="002B13F2" w:rsidP="00C847B9">
      <w:pPr>
        <w:spacing w:line="276" w:lineRule="auto"/>
        <w:rPr>
          <w:rFonts w:ascii="Times New Roman" w:hAnsi="Times New Roman" w:cs="Times New Roman"/>
          <w:sz w:val="24"/>
          <w:szCs w:val="24"/>
        </w:rPr>
      </w:pPr>
      <w:r w:rsidRPr="002B13F2">
        <w:rPr>
          <w:rFonts w:ascii="Times New Roman" w:hAnsi="Times New Roman" w:cs="Times New Roman"/>
          <w:sz w:val="24"/>
          <w:szCs w:val="24"/>
        </w:rPr>
        <w:t xml:space="preserve">The size of the dataset means that it is sufficiently large for a wide variety of data mining techniques to be applied to it with a high probability of finding any hidden patterns within it. Some data cleansing will need to be performed in order to ensure that the records used for modelling are complete and are not outliers, but with a dataset this large it is expected that it will still be possible to produce large datasets for both modelling and testing processes. The patterns sought are based upon sound astrophysical principles and can therefore be checked against known existing results. </w:t>
      </w:r>
    </w:p>
    <w:p w14:paraId="2DB3F9FB" w14:textId="0BF5FDF0" w:rsidR="00751D13" w:rsidRDefault="0078234B" w:rsidP="00C55284">
      <w:pPr>
        <w:pStyle w:val="1"/>
        <w:rPr>
          <w:color w:val="4472C4" w:themeColor="accent1"/>
        </w:rPr>
      </w:pPr>
      <w:bookmarkStart w:id="15" w:name="_Toc71583294"/>
      <w:r w:rsidRPr="00C55284">
        <w:rPr>
          <w:color w:val="4472C4" w:themeColor="accent1"/>
        </w:rPr>
        <w:t>Data Pre-processing</w:t>
      </w:r>
      <w:bookmarkEnd w:id="15"/>
    </w:p>
    <w:p w14:paraId="771BA3C5" w14:textId="274C2976" w:rsidR="00890497" w:rsidRPr="00C847B9" w:rsidRDefault="00890497" w:rsidP="00C847B9">
      <w:pPr>
        <w:spacing w:line="276" w:lineRule="auto"/>
        <w:rPr>
          <w:rFonts w:ascii="Times New Roman" w:hAnsi="Times New Roman" w:cs="Times New Roman"/>
          <w:sz w:val="24"/>
          <w:szCs w:val="24"/>
        </w:rPr>
      </w:pPr>
      <w:r w:rsidRPr="00C847B9">
        <w:rPr>
          <w:rFonts w:ascii="Times New Roman" w:hAnsi="Times New Roman" w:cs="Times New Roman"/>
          <w:sz w:val="24"/>
          <w:szCs w:val="24"/>
        </w:rPr>
        <w:t>Because this data set is compiled by others from a data set containing hundreds of attributes, it is a complete and refined data set. It has no missing values, no NA values, and does not require numerical conversion, so it is not necessary Perform data processing on the values of the data set. However, it is necessary to encode the downloaded CSV file and then convert it into an ARFF file.</w:t>
      </w:r>
    </w:p>
    <w:p w14:paraId="1D320D2A" w14:textId="75BB2427" w:rsidR="00482B16" w:rsidRPr="00482B16" w:rsidRDefault="00482B16" w:rsidP="00482B16">
      <w:pPr>
        <w:keepNext/>
        <w:keepLines/>
        <w:widowControl/>
        <w:spacing w:before="200" w:line="276" w:lineRule="auto"/>
        <w:jc w:val="left"/>
        <w:outlineLvl w:val="1"/>
        <w:rPr>
          <w:rFonts w:ascii="Cambria" w:eastAsia="宋体" w:hAnsi="Cambria" w:cs="Times New Roman"/>
          <w:b/>
          <w:bCs/>
          <w:color w:val="4F81BD"/>
          <w:kern w:val="0"/>
          <w:sz w:val="26"/>
          <w:szCs w:val="26"/>
          <w:lang w:val="en-GB" w:eastAsia="en-GB"/>
        </w:rPr>
      </w:pPr>
      <w:bookmarkStart w:id="16" w:name="_Toc71583295"/>
      <w:r w:rsidRPr="00482B16">
        <w:rPr>
          <w:rFonts w:ascii="Cambria" w:eastAsia="宋体" w:hAnsi="Cambria" w:cs="Times New Roman"/>
          <w:b/>
          <w:bCs/>
          <w:color w:val="4F81BD"/>
          <w:kern w:val="0"/>
          <w:sz w:val="26"/>
          <w:szCs w:val="26"/>
          <w:lang w:val="en-GB" w:eastAsia="en-GB"/>
        </w:rPr>
        <w:t xml:space="preserve">Convert to </w:t>
      </w:r>
      <w:proofErr w:type="spellStart"/>
      <w:r w:rsidRPr="00482B16">
        <w:rPr>
          <w:rFonts w:ascii="Cambria" w:eastAsia="宋体" w:hAnsi="Cambria" w:cs="Times New Roman"/>
          <w:b/>
          <w:bCs/>
          <w:color w:val="4F81BD"/>
          <w:kern w:val="0"/>
          <w:sz w:val="26"/>
          <w:szCs w:val="26"/>
          <w:lang w:val="en-GB" w:eastAsia="en-GB"/>
        </w:rPr>
        <w:t>DataFrame</w:t>
      </w:r>
      <w:proofErr w:type="spellEnd"/>
      <w:r w:rsidRPr="00482B16">
        <w:rPr>
          <w:rFonts w:ascii="Cambria" w:eastAsia="宋体" w:hAnsi="Cambria" w:cs="Times New Roman"/>
          <w:b/>
          <w:bCs/>
          <w:color w:val="4F81BD"/>
          <w:kern w:val="0"/>
          <w:sz w:val="26"/>
          <w:szCs w:val="26"/>
          <w:lang w:val="en-GB" w:eastAsia="en-GB"/>
        </w:rPr>
        <w:t xml:space="preserve"> </w:t>
      </w:r>
      <w:r>
        <w:rPr>
          <w:rFonts w:ascii="Cambria" w:eastAsia="宋体" w:hAnsi="Cambria" w:cs="Times New Roman"/>
          <w:b/>
          <w:bCs/>
          <w:color w:val="4F81BD"/>
          <w:kern w:val="0"/>
          <w:sz w:val="26"/>
          <w:szCs w:val="26"/>
          <w:lang w:val="en-GB" w:eastAsia="en-GB"/>
        </w:rPr>
        <w:t>F</w:t>
      </w:r>
      <w:r w:rsidRPr="00482B16">
        <w:rPr>
          <w:rFonts w:ascii="Cambria" w:eastAsia="宋体" w:hAnsi="Cambria" w:cs="Times New Roman"/>
          <w:b/>
          <w:bCs/>
          <w:color w:val="4F81BD"/>
          <w:kern w:val="0"/>
          <w:sz w:val="26"/>
          <w:szCs w:val="26"/>
          <w:lang w:val="en-GB" w:eastAsia="en-GB"/>
        </w:rPr>
        <w:t>ormat</w:t>
      </w:r>
      <w:bookmarkEnd w:id="16"/>
    </w:p>
    <w:p w14:paraId="510013F3" w14:textId="29D940F9" w:rsidR="0078234B" w:rsidRPr="00C847B9" w:rsidRDefault="0078234B" w:rsidP="00C847B9">
      <w:pPr>
        <w:spacing w:line="276" w:lineRule="auto"/>
        <w:rPr>
          <w:rFonts w:ascii="Times New Roman" w:hAnsi="Times New Roman" w:cs="Times New Roman"/>
          <w:sz w:val="24"/>
          <w:szCs w:val="24"/>
        </w:rPr>
      </w:pPr>
      <w:r w:rsidRPr="00C847B9">
        <w:rPr>
          <w:rFonts w:ascii="Times New Roman" w:hAnsi="Times New Roman" w:cs="Times New Roman"/>
          <w:sz w:val="24"/>
          <w:szCs w:val="24"/>
        </w:rPr>
        <w:t>The bank_full.csv with all examples (41188) and 20 inputs, ordered by date from May 2008 to November 2010. The unprocessed original data set is shown in the figure below. From the picture, it can be seen that the data is very messy.</w:t>
      </w:r>
    </w:p>
    <w:p w14:paraId="0E9E48BB" w14:textId="11AD4599" w:rsidR="0078234B" w:rsidRDefault="0078234B" w:rsidP="0078234B">
      <w:pPr>
        <w:rPr>
          <w:lang w:eastAsia="en-GB"/>
        </w:rPr>
      </w:pPr>
      <w:r w:rsidRPr="0078234B">
        <w:rPr>
          <w:noProof/>
          <w:lang w:eastAsia="en-GB"/>
        </w:rPr>
        <w:drawing>
          <wp:inline distT="0" distB="0" distL="0" distR="0" wp14:anchorId="4F3598CB" wp14:editId="3657865D">
            <wp:extent cx="5274310" cy="2322830"/>
            <wp:effectExtent l="0" t="0" r="2540" b="1270"/>
            <wp:docPr id="8" name="图片 7">
              <a:extLst xmlns:a="http://schemas.openxmlformats.org/drawingml/2006/main">
                <a:ext uri="{FF2B5EF4-FFF2-40B4-BE49-F238E27FC236}">
                  <a16:creationId xmlns:a16="http://schemas.microsoft.com/office/drawing/2014/main" id="{865866A0-7C2F-4132-BC23-5BEECEFE51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a:extLst>
                        <a:ext uri="{FF2B5EF4-FFF2-40B4-BE49-F238E27FC236}">
                          <a16:creationId xmlns:a16="http://schemas.microsoft.com/office/drawing/2014/main" id="{865866A0-7C2F-4132-BC23-5BEECEFE51AE}"/>
                        </a:ext>
                      </a:extLst>
                    </pic:cNvPr>
                    <pic:cNvPicPr>
                      <a:picLocks noChangeAspect="1"/>
                    </pic:cNvPicPr>
                  </pic:nvPicPr>
                  <pic:blipFill>
                    <a:blip r:embed="rId14"/>
                    <a:stretch>
                      <a:fillRect/>
                    </a:stretch>
                  </pic:blipFill>
                  <pic:spPr>
                    <a:xfrm>
                      <a:off x="0" y="0"/>
                      <a:ext cx="5274310" cy="2322830"/>
                    </a:xfrm>
                    <a:prstGeom prst="rect">
                      <a:avLst/>
                    </a:prstGeom>
                  </pic:spPr>
                </pic:pic>
              </a:graphicData>
            </a:graphic>
          </wp:inline>
        </w:drawing>
      </w:r>
    </w:p>
    <w:p w14:paraId="52FC2CD3" w14:textId="11F5B50F" w:rsidR="00493C19" w:rsidRPr="00C847B9" w:rsidRDefault="0078234B" w:rsidP="00C847B9">
      <w:pPr>
        <w:spacing w:line="276" w:lineRule="auto"/>
        <w:rPr>
          <w:rFonts w:ascii="Times New Roman" w:hAnsi="Times New Roman" w:cs="Times New Roman"/>
          <w:sz w:val="24"/>
          <w:szCs w:val="24"/>
        </w:rPr>
      </w:pPr>
      <w:r w:rsidRPr="00C847B9">
        <w:rPr>
          <w:rFonts w:ascii="Times New Roman" w:hAnsi="Times New Roman" w:cs="Times New Roman"/>
          <w:sz w:val="24"/>
          <w:szCs w:val="24"/>
        </w:rPr>
        <w:t xml:space="preserve">Encode the data set and convert it to </w:t>
      </w:r>
      <w:proofErr w:type="spellStart"/>
      <w:r w:rsidRPr="00C847B9">
        <w:rPr>
          <w:rFonts w:ascii="Times New Roman" w:hAnsi="Times New Roman" w:cs="Times New Roman"/>
          <w:sz w:val="24"/>
          <w:szCs w:val="24"/>
        </w:rPr>
        <w:t>DataFrame</w:t>
      </w:r>
      <w:proofErr w:type="spellEnd"/>
      <w:r w:rsidRPr="00C847B9">
        <w:rPr>
          <w:rFonts w:ascii="Times New Roman" w:hAnsi="Times New Roman" w:cs="Times New Roman"/>
          <w:sz w:val="24"/>
          <w:szCs w:val="24"/>
        </w:rPr>
        <w:t xml:space="preserve"> format. The code and processed data set are as shown in the figure below.</w:t>
      </w:r>
    </w:p>
    <w:p w14:paraId="00AB2F61" w14:textId="42453B1C" w:rsidR="0078234B" w:rsidRDefault="0078234B" w:rsidP="0078234B">
      <w:pPr>
        <w:rPr>
          <w:lang w:eastAsia="en-GB"/>
        </w:rPr>
      </w:pPr>
      <w:r>
        <w:rPr>
          <w:noProof/>
        </w:rPr>
        <w:lastRenderedPageBreak/>
        <w:drawing>
          <wp:inline distT="0" distB="0" distL="0" distR="0" wp14:anchorId="74F974B7" wp14:editId="22858EBA">
            <wp:extent cx="5274310" cy="1652531"/>
            <wp:effectExtent l="0" t="0" r="2540" b="508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1652531"/>
                    </a:xfrm>
                    <a:prstGeom prst="rect">
                      <a:avLst/>
                    </a:prstGeom>
                  </pic:spPr>
                </pic:pic>
              </a:graphicData>
            </a:graphic>
          </wp:inline>
        </w:drawing>
      </w:r>
    </w:p>
    <w:p w14:paraId="52E717AA" w14:textId="5C10EF1D" w:rsidR="0078234B" w:rsidRDefault="0078234B" w:rsidP="0078234B">
      <w:pPr>
        <w:rPr>
          <w:lang w:eastAsia="en-GB"/>
        </w:rPr>
      </w:pPr>
      <w:r w:rsidRPr="0078234B">
        <w:rPr>
          <w:noProof/>
          <w:lang w:eastAsia="en-GB"/>
        </w:rPr>
        <w:drawing>
          <wp:inline distT="0" distB="0" distL="0" distR="0" wp14:anchorId="094BF7CA" wp14:editId="553B35B6">
            <wp:extent cx="5274310" cy="1877695"/>
            <wp:effectExtent l="0" t="0" r="2540" b="8255"/>
            <wp:docPr id="1" name="图片 2">
              <a:extLst xmlns:a="http://schemas.openxmlformats.org/drawingml/2006/main">
                <a:ext uri="{FF2B5EF4-FFF2-40B4-BE49-F238E27FC236}">
                  <a16:creationId xmlns:a16="http://schemas.microsoft.com/office/drawing/2014/main" id="{6D7D39B3-CDE6-41AF-BDD1-9E1B825DB5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6D7D39B3-CDE6-41AF-BDD1-9E1B825DB5E6}"/>
                        </a:ext>
                      </a:extLst>
                    </pic:cNvPr>
                    <pic:cNvPicPr>
                      <a:picLocks noChangeAspect="1"/>
                    </pic:cNvPicPr>
                  </pic:nvPicPr>
                  <pic:blipFill>
                    <a:blip r:embed="rId16"/>
                    <a:stretch>
                      <a:fillRect/>
                    </a:stretch>
                  </pic:blipFill>
                  <pic:spPr>
                    <a:xfrm>
                      <a:off x="0" y="0"/>
                      <a:ext cx="5274310" cy="1877695"/>
                    </a:xfrm>
                    <a:prstGeom prst="rect">
                      <a:avLst/>
                    </a:prstGeom>
                  </pic:spPr>
                </pic:pic>
              </a:graphicData>
            </a:graphic>
          </wp:inline>
        </w:drawing>
      </w:r>
    </w:p>
    <w:p w14:paraId="542053E3" w14:textId="77777777" w:rsidR="00A75C5D" w:rsidRPr="00156EE0" w:rsidRDefault="00A75C5D" w:rsidP="00156EE0">
      <w:pPr>
        <w:pStyle w:val="2"/>
        <w:rPr>
          <w:sz w:val="28"/>
          <w:szCs w:val="28"/>
        </w:rPr>
      </w:pPr>
      <w:bookmarkStart w:id="17" w:name="_Toc71583296"/>
      <w:r w:rsidRPr="00156EE0">
        <w:rPr>
          <w:sz w:val="28"/>
          <w:szCs w:val="28"/>
        </w:rPr>
        <w:t>Data transformations performed to convert to ARFF format</w:t>
      </w:r>
      <w:bookmarkEnd w:id="17"/>
    </w:p>
    <w:p w14:paraId="393BD2B3" w14:textId="745267F7" w:rsidR="007C5A08" w:rsidRPr="00C847B9" w:rsidRDefault="00A75C5D" w:rsidP="0078234B">
      <w:pPr>
        <w:rPr>
          <w:rFonts w:ascii="Times New Roman" w:hAnsi="Times New Roman" w:cs="Times New Roman"/>
          <w:sz w:val="24"/>
          <w:szCs w:val="24"/>
        </w:rPr>
      </w:pPr>
      <w:r w:rsidRPr="00C847B9">
        <w:rPr>
          <w:rFonts w:ascii="Times New Roman" w:hAnsi="Times New Roman" w:cs="Times New Roman"/>
          <w:sz w:val="24"/>
          <w:szCs w:val="24"/>
        </w:rPr>
        <w:t xml:space="preserve">Convert the processed CSV file to ARFF file for easy use in </w:t>
      </w:r>
      <w:proofErr w:type="spellStart"/>
      <w:r w:rsidRPr="00C847B9">
        <w:rPr>
          <w:rFonts w:ascii="Times New Roman" w:hAnsi="Times New Roman" w:cs="Times New Roman"/>
          <w:sz w:val="24"/>
          <w:szCs w:val="24"/>
        </w:rPr>
        <w:t>weka</w:t>
      </w:r>
      <w:proofErr w:type="spellEnd"/>
      <w:r w:rsidRPr="00C847B9">
        <w:rPr>
          <w:rFonts w:ascii="Times New Roman" w:hAnsi="Times New Roman" w:cs="Times New Roman"/>
          <w:sz w:val="24"/>
          <w:szCs w:val="24"/>
        </w:rPr>
        <w:t>.</w:t>
      </w:r>
    </w:p>
    <w:p w14:paraId="186B584F" w14:textId="77777777" w:rsidR="00156EE0" w:rsidRPr="00156EE0" w:rsidRDefault="00156EE0" w:rsidP="0078234B">
      <w:pPr>
        <w:rPr>
          <w:b/>
          <w:bCs/>
          <w:lang w:eastAsia="en-GB"/>
        </w:rPr>
      </w:pPr>
    </w:p>
    <w:p w14:paraId="27746626" w14:textId="77777777" w:rsidR="00A75C5D" w:rsidRPr="00156EE0" w:rsidRDefault="00A75C5D" w:rsidP="00156EE0">
      <w:pPr>
        <w:rPr>
          <w:b/>
          <w:bCs/>
        </w:rPr>
      </w:pPr>
      <w:r w:rsidRPr="00156EE0">
        <w:rPr>
          <w:b/>
          <w:bCs/>
        </w:rPr>
        <w:t>ARFF Header</w:t>
      </w:r>
    </w:p>
    <w:p w14:paraId="66E98DC9" w14:textId="77777777" w:rsidR="00A75C5D" w:rsidRDefault="00A75C5D" w:rsidP="00A75C5D">
      <w:pPr>
        <w:rPr>
          <w:lang w:eastAsia="en-GB"/>
        </w:rPr>
      </w:pPr>
      <w:r>
        <w:rPr>
          <w:lang w:eastAsia="en-GB"/>
        </w:rPr>
        <w:t>@relation bank-full</w:t>
      </w:r>
    </w:p>
    <w:p w14:paraId="28F149D6" w14:textId="77777777" w:rsidR="00A75C5D" w:rsidRDefault="00A75C5D" w:rsidP="00A75C5D">
      <w:pPr>
        <w:rPr>
          <w:lang w:eastAsia="en-GB"/>
        </w:rPr>
      </w:pPr>
    </w:p>
    <w:p w14:paraId="4BAA6D36" w14:textId="77777777" w:rsidR="00A75C5D" w:rsidRDefault="00A75C5D" w:rsidP="00A75C5D">
      <w:pPr>
        <w:rPr>
          <w:lang w:eastAsia="en-GB"/>
        </w:rPr>
      </w:pPr>
      <w:r>
        <w:rPr>
          <w:lang w:eastAsia="en-GB"/>
        </w:rPr>
        <w:t>@attribute age numeric</w:t>
      </w:r>
    </w:p>
    <w:p w14:paraId="642C7B9E" w14:textId="7D41946E" w:rsidR="00A75C5D" w:rsidRDefault="00A75C5D" w:rsidP="00DC2BE4">
      <w:pPr>
        <w:rPr>
          <w:lang w:eastAsia="en-GB"/>
        </w:rPr>
      </w:pPr>
      <w:r>
        <w:rPr>
          <w:lang w:eastAsia="en-GB"/>
        </w:rPr>
        <w:t>@attribute</w:t>
      </w:r>
      <w:r w:rsidR="005B4CFF">
        <w:rPr>
          <w:lang w:eastAsia="en-GB"/>
        </w:rPr>
        <w:t xml:space="preserve"> </w:t>
      </w:r>
      <w:r>
        <w:rPr>
          <w:lang w:eastAsia="en-GB"/>
        </w:rPr>
        <w:t>job</w:t>
      </w:r>
      <w:r w:rsidR="005B4CFF">
        <w:rPr>
          <w:lang w:eastAsia="en-GB"/>
        </w:rPr>
        <w:t xml:space="preserve"> </w:t>
      </w:r>
      <w:r>
        <w:rPr>
          <w:lang w:eastAsia="en-GB"/>
        </w:rPr>
        <w:t>{housemaid,</w:t>
      </w:r>
      <w:r w:rsidR="005B4CFF">
        <w:rPr>
          <w:lang w:eastAsia="en-GB"/>
        </w:rPr>
        <w:t xml:space="preserve"> </w:t>
      </w:r>
      <w:proofErr w:type="spellStart"/>
      <w:r w:rsidR="005B4CFF">
        <w:rPr>
          <w:lang w:eastAsia="en-GB"/>
        </w:rPr>
        <w:t>z</w:t>
      </w:r>
      <w:r>
        <w:rPr>
          <w:lang w:eastAsia="en-GB"/>
        </w:rPr>
        <w:t>services</w:t>
      </w:r>
      <w:proofErr w:type="spellEnd"/>
      <w:r>
        <w:rPr>
          <w:lang w:eastAsia="en-GB"/>
        </w:rPr>
        <w:t>,</w:t>
      </w:r>
      <w:r w:rsidR="005B4CFF">
        <w:rPr>
          <w:lang w:eastAsia="en-GB"/>
        </w:rPr>
        <w:t xml:space="preserve"> </w:t>
      </w:r>
      <w:r>
        <w:rPr>
          <w:lang w:eastAsia="en-GB"/>
        </w:rPr>
        <w:t>admin.,</w:t>
      </w:r>
      <w:r w:rsidR="005B4CFF">
        <w:rPr>
          <w:lang w:eastAsia="en-GB"/>
        </w:rPr>
        <w:t xml:space="preserve"> </w:t>
      </w:r>
      <w:proofErr w:type="spellStart"/>
      <w:r>
        <w:rPr>
          <w:lang w:eastAsia="en-GB"/>
        </w:rPr>
        <w:t>blue</w:t>
      </w:r>
      <w:r w:rsidR="00DC2BE4">
        <w:rPr>
          <w:lang w:eastAsia="en-GB"/>
        </w:rPr>
        <w:t>_</w:t>
      </w:r>
      <w:r>
        <w:rPr>
          <w:lang w:eastAsia="en-GB"/>
        </w:rPr>
        <w:t>collar</w:t>
      </w:r>
      <w:proofErr w:type="spellEnd"/>
      <w:r>
        <w:rPr>
          <w:lang w:eastAsia="en-GB"/>
        </w:rPr>
        <w:t>,</w:t>
      </w:r>
      <w:r w:rsidR="005B4CFF">
        <w:rPr>
          <w:lang w:eastAsia="en-GB"/>
        </w:rPr>
        <w:t xml:space="preserve"> </w:t>
      </w:r>
      <w:r>
        <w:rPr>
          <w:lang w:eastAsia="en-GB"/>
        </w:rPr>
        <w:t>technician,</w:t>
      </w:r>
      <w:r w:rsidR="005B4CFF">
        <w:rPr>
          <w:lang w:eastAsia="en-GB"/>
        </w:rPr>
        <w:t xml:space="preserve"> </w:t>
      </w:r>
      <w:r>
        <w:rPr>
          <w:lang w:eastAsia="en-GB"/>
        </w:rPr>
        <w:t>retired,</w:t>
      </w:r>
      <w:r w:rsidR="005B4CFF">
        <w:rPr>
          <w:lang w:eastAsia="en-GB"/>
        </w:rPr>
        <w:t xml:space="preserve"> </w:t>
      </w:r>
      <w:r>
        <w:rPr>
          <w:lang w:eastAsia="en-GB"/>
        </w:rPr>
        <w:t>management,</w:t>
      </w:r>
      <w:r w:rsidR="005B4CFF">
        <w:rPr>
          <w:lang w:eastAsia="en-GB"/>
        </w:rPr>
        <w:t xml:space="preserve"> </w:t>
      </w:r>
      <w:r>
        <w:rPr>
          <w:lang w:eastAsia="en-GB"/>
        </w:rPr>
        <w:t>unemployed,</w:t>
      </w:r>
      <w:r w:rsidR="005B4CFF">
        <w:rPr>
          <w:lang w:eastAsia="en-GB"/>
        </w:rPr>
        <w:t xml:space="preserve"> </w:t>
      </w:r>
      <w:r>
        <w:rPr>
          <w:lang w:eastAsia="en-GB"/>
        </w:rPr>
        <w:t>self-employed,</w:t>
      </w:r>
      <w:r w:rsidR="005B4CFF">
        <w:rPr>
          <w:lang w:eastAsia="en-GB"/>
        </w:rPr>
        <w:t xml:space="preserve"> </w:t>
      </w:r>
      <w:r>
        <w:rPr>
          <w:lang w:eastAsia="en-GB"/>
        </w:rPr>
        <w:t>unknown,</w:t>
      </w:r>
      <w:r w:rsidR="005B4CFF">
        <w:rPr>
          <w:lang w:eastAsia="en-GB"/>
        </w:rPr>
        <w:t xml:space="preserve"> </w:t>
      </w:r>
      <w:r>
        <w:rPr>
          <w:lang w:eastAsia="en-GB"/>
        </w:rPr>
        <w:t>entrepreneur,</w:t>
      </w:r>
      <w:r w:rsidR="005B4CFF">
        <w:rPr>
          <w:lang w:eastAsia="en-GB"/>
        </w:rPr>
        <w:t xml:space="preserve"> </w:t>
      </w:r>
      <w:r>
        <w:rPr>
          <w:lang w:eastAsia="en-GB"/>
        </w:rPr>
        <w:t>student}</w:t>
      </w:r>
    </w:p>
    <w:p w14:paraId="198F55C9" w14:textId="581BF28B" w:rsidR="00A75C5D" w:rsidRDefault="00A75C5D" w:rsidP="00A75C5D">
      <w:pPr>
        <w:rPr>
          <w:lang w:eastAsia="en-GB"/>
        </w:rPr>
      </w:pPr>
      <w:r>
        <w:rPr>
          <w:lang w:eastAsia="en-GB"/>
        </w:rPr>
        <w:t>@attribute marital {married,</w:t>
      </w:r>
      <w:r w:rsidR="005B4CFF">
        <w:rPr>
          <w:lang w:eastAsia="en-GB"/>
        </w:rPr>
        <w:t xml:space="preserve"> </w:t>
      </w:r>
      <w:r>
        <w:rPr>
          <w:lang w:eastAsia="en-GB"/>
        </w:rPr>
        <w:t>single,</w:t>
      </w:r>
      <w:r w:rsidR="00270718">
        <w:rPr>
          <w:lang w:eastAsia="en-GB"/>
        </w:rPr>
        <w:t xml:space="preserve"> </w:t>
      </w:r>
      <w:r>
        <w:rPr>
          <w:lang w:eastAsia="en-GB"/>
        </w:rPr>
        <w:t>divorced,</w:t>
      </w:r>
      <w:r w:rsidR="00EF6F59">
        <w:rPr>
          <w:lang w:eastAsia="en-GB"/>
        </w:rPr>
        <w:t xml:space="preserve"> </w:t>
      </w:r>
      <w:r>
        <w:rPr>
          <w:lang w:eastAsia="en-GB"/>
        </w:rPr>
        <w:t>unknown}</w:t>
      </w:r>
    </w:p>
    <w:p w14:paraId="2ADABD63" w14:textId="1E77524B" w:rsidR="00A75C5D" w:rsidRDefault="00A75C5D" w:rsidP="00A75C5D">
      <w:pPr>
        <w:rPr>
          <w:lang w:eastAsia="en-GB"/>
        </w:rPr>
      </w:pPr>
      <w:r>
        <w:rPr>
          <w:lang w:eastAsia="en-GB"/>
        </w:rPr>
        <w:t>@attribute</w:t>
      </w:r>
      <w:r w:rsidR="005B4CFF">
        <w:rPr>
          <w:lang w:eastAsia="en-GB"/>
        </w:rPr>
        <w:t xml:space="preserve"> </w:t>
      </w:r>
      <w:r>
        <w:rPr>
          <w:lang w:eastAsia="en-GB"/>
        </w:rPr>
        <w:t>education</w:t>
      </w:r>
      <w:r w:rsidR="005B4CFF">
        <w:rPr>
          <w:lang w:eastAsia="en-GB"/>
        </w:rPr>
        <w:t xml:space="preserve"> {</w:t>
      </w:r>
      <w:r>
        <w:rPr>
          <w:lang w:eastAsia="en-GB"/>
        </w:rPr>
        <w:t>basic.4y,</w:t>
      </w:r>
      <w:r w:rsidR="005B4CFF">
        <w:rPr>
          <w:lang w:eastAsia="en-GB"/>
        </w:rPr>
        <w:t xml:space="preserve"> </w:t>
      </w:r>
      <w:proofErr w:type="spellStart"/>
      <w:proofErr w:type="gramStart"/>
      <w:r>
        <w:rPr>
          <w:lang w:eastAsia="en-GB"/>
        </w:rPr>
        <w:t>high.school</w:t>
      </w:r>
      <w:proofErr w:type="spellEnd"/>
      <w:proofErr w:type="gramEnd"/>
      <w:r>
        <w:rPr>
          <w:lang w:eastAsia="en-GB"/>
        </w:rPr>
        <w:t>,</w:t>
      </w:r>
      <w:r w:rsidR="005B4CFF">
        <w:rPr>
          <w:lang w:eastAsia="en-GB"/>
        </w:rPr>
        <w:t xml:space="preserve"> </w:t>
      </w:r>
      <w:r>
        <w:rPr>
          <w:lang w:eastAsia="en-GB"/>
        </w:rPr>
        <w:t>basic.6y,</w:t>
      </w:r>
      <w:r w:rsidR="005B4CFF">
        <w:rPr>
          <w:lang w:eastAsia="en-GB"/>
        </w:rPr>
        <w:t xml:space="preserve"> </w:t>
      </w:r>
      <w:r>
        <w:rPr>
          <w:lang w:eastAsia="en-GB"/>
        </w:rPr>
        <w:t>basic.9y,</w:t>
      </w:r>
      <w:r w:rsidR="005B4CFF">
        <w:rPr>
          <w:lang w:eastAsia="en-GB"/>
        </w:rPr>
        <w:t xml:space="preserve"> </w:t>
      </w:r>
      <w:proofErr w:type="spellStart"/>
      <w:r>
        <w:rPr>
          <w:lang w:eastAsia="en-GB"/>
        </w:rPr>
        <w:t>professional.course</w:t>
      </w:r>
      <w:proofErr w:type="spellEnd"/>
      <w:r>
        <w:rPr>
          <w:lang w:eastAsia="en-GB"/>
        </w:rPr>
        <w:t>,</w:t>
      </w:r>
      <w:r w:rsidR="005B4CFF">
        <w:rPr>
          <w:lang w:eastAsia="en-GB"/>
        </w:rPr>
        <w:t xml:space="preserve"> </w:t>
      </w:r>
      <w:r>
        <w:rPr>
          <w:lang w:eastAsia="en-GB"/>
        </w:rPr>
        <w:t>unknown,</w:t>
      </w:r>
      <w:r w:rsidR="005B4CFF">
        <w:rPr>
          <w:lang w:eastAsia="en-GB"/>
        </w:rPr>
        <w:t xml:space="preserve"> </w:t>
      </w:r>
      <w:proofErr w:type="spellStart"/>
      <w:r>
        <w:rPr>
          <w:lang w:eastAsia="en-GB"/>
        </w:rPr>
        <w:t>university.degree</w:t>
      </w:r>
      <w:proofErr w:type="spellEnd"/>
      <w:r>
        <w:rPr>
          <w:lang w:eastAsia="en-GB"/>
        </w:rPr>
        <w:t>,</w:t>
      </w:r>
      <w:r w:rsidR="005B4CFF">
        <w:rPr>
          <w:lang w:eastAsia="en-GB"/>
        </w:rPr>
        <w:t xml:space="preserve"> </w:t>
      </w:r>
      <w:r>
        <w:rPr>
          <w:lang w:eastAsia="en-GB"/>
        </w:rPr>
        <w:t>illiterate}</w:t>
      </w:r>
    </w:p>
    <w:p w14:paraId="24A04FBD" w14:textId="044E58DF" w:rsidR="00A75C5D" w:rsidRDefault="00A75C5D" w:rsidP="00A75C5D">
      <w:pPr>
        <w:rPr>
          <w:lang w:eastAsia="en-GB"/>
        </w:rPr>
      </w:pPr>
      <w:r>
        <w:rPr>
          <w:lang w:eastAsia="en-GB"/>
        </w:rPr>
        <w:t>@attribute default {no,</w:t>
      </w:r>
      <w:r w:rsidR="005B4CFF">
        <w:rPr>
          <w:lang w:eastAsia="en-GB"/>
        </w:rPr>
        <w:t xml:space="preserve"> </w:t>
      </w:r>
      <w:r>
        <w:rPr>
          <w:lang w:eastAsia="en-GB"/>
        </w:rPr>
        <w:t>unknown,</w:t>
      </w:r>
      <w:r w:rsidR="005B4CFF">
        <w:rPr>
          <w:lang w:eastAsia="en-GB"/>
        </w:rPr>
        <w:t xml:space="preserve"> </w:t>
      </w:r>
      <w:r>
        <w:rPr>
          <w:lang w:eastAsia="en-GB"/>
        </w:rPr>
        <w:t>yes}</w:t>
      </w:r>
    </w:p>
    <w:p w14:paraId="351FD828" w14:textId="54D1FCA7" w:rsidR="00A75C5D" w:rsidRDefault="00A75C5D" w:rsidP="00A75C5D">
      <w:pPr>
        <w:rPr>
          <w:lang w:eastAsia="en-GB"/>
        </w:rPr>
      </w:pPr>
      <w:r>
        <w:rPr>
          <w:lang w:eastAsia="en-GB"/>
        </w:rPr>
        <w:t>@attribute housing {no,</w:t>
      </w:r>
      <w:r w:rsidR="00270718">
        <w:rPr>
          <w:lang w:eastAsia="en-GB"/>
        </w:rPr>
        <w:t xml:space="preserve"> </w:t>
      </w:r>
      <w:r>
        <w:rPr>
          <w:lang w:eastAsia="en-GB"/>
        </w:rPr>
        <w:t>yes,</w:t>
      </w:r>
      <w:r w:rsidR="00270718">
        <w:rPr>
          <w:lang w:eastAsia="en-GB"/>
        </w:rPr>
        <w:t xml:space="preserve"> </w:t>
      </w:r>
      <w:r>
        <w:rPr>
          <w:lang w:eastAsia="en-GB"/>
        </w:rPr>
        <w:t>unknown}</w:t>
      </w:r>
    </w:p>
    <w:p w14:paraId="21B44FD9" w14:textId="3EB69EBD" w:rsidR="00A75C5D" w:rsidRDefault="00A75C5D" w:rsidP="00A75C5D">
      <w:pPr>
        <w:rPr>
          <w:lang w:eastAsia="en-GB"/>
        </w:rPr>
      </w:pPr>
      <w:r>
        <w:rPr>
          <w:lang w:eastAsia="en-GB"/>
        </w:rPr>
        <w:t>@attribute loan {no,</w:t>
      </w:r>
      <w:r w:rsidR="00270718">
        <w:rPr>
          <w:lang w:eastAsia="en-GB"/>
        </w:rPr>
        <w:t xml:space="preserve"> </w:t>
      </w:r>
      <w:r>
        <w:rPr>
          <w:lang w:eastAsia="en-GB"/>
        </w:rPr>
        <w:t>yes,</w:t>
      </w:r>
      <w:r w:rsidR="00270718">
        <w:rPr>
          <w:lang w:eastAsia="en-GB"/>
        </w:rPr>
        <w:t xml:space="preserve"> </w:t>
      </w:r>
      <w:r>
        <w:rPr>
          <w:lang w:eastAsia="en-GB"/>
        </w:rPr>
        <w:t>unknown}</w:t>
      </w:r>
    </w:p>
    <w:p w14:paraId="1D67FF17" w14:textId="394F24DC" w:rsidR="00A75C5D" w:rsidRDefault="00A75C5D" w:rsidP="00A75C5D">
      <w:pPr>
        <w:rPr>
          <w:lang w:eastAsia="en-GB"/>
        </w:rPr>
      </w:pPr>
      <w:r>
        <w:rPr>
          <w:lang w:eastAsia="en-GB"/>
        </w:rPr>
        <w:t>@attribute contact {telephone,</w:t>
      </w:r>
      <w:r w:rsidR="005B4CFF">
        <w:rPr>
          <w:lang w:eastAsia="en-GB"/>
        </w:rPr>
        <w:t xml:space="preserve"> </w:t>
      </w:r>
      <w:r>
        <w:rPr>
          <w:lang w:eastAsia="en-GB"/>
        </w:rPr>
        <w:t>cellular}</w:t>
      </w:r>
    </w:p>
    <w:p w14:paraId="39B1E53B" w14:textId="293383CD" w:rsidR="00A75C5D" w:rsidRDefault="00A75C5D" w:rsidP="00A75C5D">
      <w:pPr>
        <w:rPr>
          <w:lang w:eastAsia="en-GB"/>
        </w:rPr>
      </w:pPr>
      <w:r>
        <w:rPr>
          <w:lang w:eastAsia="en-GB"/>
        </w:rPr>
        <w:t>@attribute month {may,</w:t>
      </w:r>
      <w:r w:rsidR="005B4CFF">
        <w:rPr>
          <w:lang w:eastAsia="en-GB"/>
        </w:rPr>
        <w:t xml:space="preserve"> </w:t>
      </w:r>
      <w:proofErr w:type="spellStart"/>
      <w:r>
        <w:rPr>
          <w:lang w:eastAsia="en-GB"/>
        </w:rPr>
        <w:t>jun</w:t>
      </w:r>
      <w:proofErr w:type="spellEnd"/>
      <w:r>
        <w:rPr>
          <w:lang w:eastAsia="en-GB"/>
        </w:rPr>
        <w:t>,</w:t>
      </w:r>
      <w:r w:rsidR="005B4CFF">
        <w:rPr>
          <w:lang w:eastAsia="en-GB"/>
        </w:rPr>
        <w:t xml:space="preserve"> </w:t>
      </w:r>
      <w:proofErr w:type="spellStart"/>
      <w:r>
        <w:rPr>
          <w:lang w:eastAsia="en-GB"/>
        </w:rPr>
        <w:t>jul</w:t>
      </w:r>
      <w:proofErr w:type="spellEnd"/>
      <w:r>
        <w:rPr>
          <w:lang w:eastAsia="en-GB"/>
        </w:rPr>
        <w:t>,</w:t>
      </w:r>
      <w:r w:rsidR="005B4CFF">
        <w:rPr>
          <w:lang w:eastAsia="en-GB"/>
        </w:rPr>
        <w:t xml:space="preserve"> </w:t>
      </w:r>
      <w:proofErr w:type="spellStart"/>
      <w:r>
        <w:rPr>
          <w:lang w:eastAsia="en-GB"/>
        </w:rPr>
        <w:t>aug</w:t>
      </w:r>
      <w:proofErr w:type="spellEnd"/>
      <w:r>
        <w:rPr>
          <w:lang w:eastAsia="en-GB"/>
        </w:rPr>
        <w:t>,</w:t>
      </w:r>
      <w:r w:rsidR="005B4CFF">
        <w:rPr>
          <w:lang w:eastAsia="en-GB"/>
        </w:rPr>
        <w:t xml:space="preserve"> </w:t>
      </w:r>
      <w:r>
        <w:rPr>
          <w:lang w:eastAsia="en-GB"/>
        </w:rPr>
        <w:t>oct,</w:t>
      </w:r>
      <w:r w:rsidR="005B4CFF">
        <w:rPr>
          <w:lang w:eastAsia="en-GB"/>
        </w:rPr>
        <w:t xml:space="preserve"> </w:t>
      </w:r>
      <w:proofErr w:type="spellStart"/>
      <w:r>
        <w:rPr>
          <w:lang w:eastAsia="en-GB"/>
        </w:rPr>
        <w:t>nov</w:t>
      </w:r>
      <w:proofErr w:type="spellEnd"/>
      <w:r>
        <w:rPr>
          <w:lang w:eastAsia="en-GB"/>
        </w:rPr>
        <w:t>,</w:t>
      </w:r>
      <w:r w:rsidR="005B4CFF">
        <w:rPr>
          <w:lang w:eastAsia="en-GB"/>
        </w:rPr>
        <w:t xml:space="preserve"> </w:t>
      </w:r>
      <w:r>
        <w:rPr>
          <w:lang w:eastAsia="en-GB"/>
        </w:rPr>
        <w:t>dec,</w:t>
      </w:r>
      <w:r w:rsidR="005B4CFF">
        <w:rPr>
          <w:lang w:eastAsia="en-GB"/>
        </w:rPr>
        <w:t xml:space="preserve"> </w:t>
      </w:r>
      <w:r>
        <w:rPr>
          <w:lang w:eastAsia="en-GB"/>
        </w:rPr>
        <w:t>mar,</w:t>
      </w:r>
      <w:r w:rsidR="005B4CFF">
        <w:rPr>
          <w:lang w:eastAsia="en-GB"/>
        </w:rPr>
        <w:t xml:space="preserve"> </w:t>
      </w:r>
      <w:proofErr w:type="spellStart"/>
      <w:r>
        <w:rPr>
          <w:lang w:eastAsia="en-GB"/>
        </w:rPr>
        <w:t>apr</w:t>
      </w:r>
      <w:proofErr w:type="spellEnd"/>
      <w:r>
        <w:rPr>
          <w:lang w:eastAsia="en-GB"/>
        </w:rPr>
        <w:t>,</w:t>
      </w:r>
      <w:r w:rsidR="005B4CFF">
        <w:rPr>
          <w:lang w:eastAsia="en-GB"/>
        </w:rPr>
        <w:t xml:space="preserve"> </w:t>
      </w:r>
      <w:proofErr w:type="spellStart"/>
      <w:r>
        <w:rPr>
          <w:lang w:eastAsia="en-GB"/>
        </w:rPr>
        <w:t>sep</w:t>
      </w:r>
      <w:proofErr w:type="spellEnd"/>
      <w:r>
        <w:rPr>
          <w:lang w:eastAsia="en-GB"/>
        </w:rPr>
        <w:t>}</w:t>
      </w:r>
    </w:p>
    <w:p w14:paraId="78B3D408" w14:textId="37D5DB6E" w:rsidR="00A75C5D" w:rsidRDefault="00A75C5D" w:rsidP="00A75C5D">
      <w:pPr>
        <w:rPr>
          <w:lang w:eastAsia="en-GB"/>
        </w:rPr>
      </w:pPr>
      <w:r>
        <w:rPr>
          <w:lang w:eastAsia="en-GB"/>
        </w:rPr>
        <w:t xml:space="preserve">@attribute </w:t>
      </w:r>
      <w:proofErr w:type="spellStart"/>
      <w:r>
        <w:rPr>
          <w:lang w:eastAsia="en-GB"/>
        </w:rPr>
        <w:t>day_of_week</w:t>
      </w:r>
      <w:proofErr w:type="spellEnd"/>
      <w:r>
        <w:rPr>
          <w:lang w:eastAsia="en-GB"/>
        </w:rPr>
        <w:t xml:space="preserve"> {mon,</w:t>
      </w:r>
      <w:r w:rsidR="005B4CFF">
        <w:rPr>
          <w:lang w:eastAsia="en-GB"/>
        </w:rPr>
        <w:t xml:space="preserve"> </w:t>
      </w:r>
      <w:proofErr w:type="spellStart"/>
      <w:r>
        <w:rPr>
          <w:lang w:eastAsia="en-GB"/>
        </w:rPr>
        <w:t>tue</w:t>
      </w:r>
      <w:proofErr w:type="spellEnd"/>
      <w:r>
        <w:rPr>
          <w:lang w:eastAsia="en-GB"/>
        </w:rPr>
        <w:t>,</w:t>
      </w:r>
      <w:r w:rsidR="005B4CFF">
        <w:rPr>
          <w:lang w:eastAsia="en-GB"/>
        </w:rPr>
        <w:t xml:space="preserve"> </w:t>
      </w:r>
      <w:r>
        <w:rPr>
          <w:lang w:eastAsia="en-GB"/>
        </w:rPr>
        <w:t>wed,</w:t>
      </w:r>
      <w:r w:rsidR="005B4CFF">
        <w:rPr>
          <w:lang w:eastAsia="en-GB"/>
        </w:rPr>
        <w:t xml:space="preserve"> </w:t>
      </w:r>
      <w:proofErr w:type="spellStart"/>
      <w:r>
        <w:rPr>
          <w:lang w:eastAsia="en-GB"/>
        </w:rPr>
        <w:t>thu</w:t>
      </w:r>
      <w:proofErr w:type="spellEnd"/>
      <w:r>
        <w:rPr>
          <w:lang w:eastAsia="en-GB"/>
        </w:rPr>
        <w:t>,</w:t>
      </w:r>
      <w:r w:rsidR="005B4CFF">
        <w:rPr>
          <w:lang w:eastAsia="en-GB"/>
        </w:rPr>
        <w:t xml:space="preserve"> </w:t>
      </w:r>
      <w:proofErr w:type="spellStart"/>
      <w:r>
        <w:rPr>
          <w:lang w:eastAsia="en-GB"/>
        </w:rPr>
        <w:t>fri</w:t>
      </w:r>
      <w:proofErr w:type="spellEnd"/>
      <w:r>
        <w:rPr>
          <w:lang w:eastAsia="en-GB"/>
        </w:rPr>
        <w:t>}</w:t>
      </w:r>
    </w:p>
    <w:p w14:paraId="25DA41AD" w14:textId="77777777" w:rsidR="00A75C5D" w:rsidRDefault="00A75C5D" w:rsidP="00A75C5D">
      <w:pPr>
        <w:rPr>
          <w:lang w:eastAsia="en-GB"/>
        </w:rPr>
      </w:pPr>
      <w:r>
        <w:rPr>
          <w:lang w:eastAsia="en-GB"/>
        </w:rPr>
        <w:t>@attribute duration numeric</w:t>
      </w:r>
    </w:p>
    <w:p w14:paraId="41164C9C" w14:textId="77777777" w:rsidR="00A75C5D" w:rsidRDefault="00A75C5D" w:rsidP="00A75C5D">
      <w:pPr>
        <w:rPr>
          <w:lang w:eastAsia="en-GB"/>
        </w:rPr>
      </w:pPr>
      <w:r>
        <w:rPr>
          <w:lang w:eastAsia="en-GB"/>
        </w:rPr>
        <w:t>@attribute campaign numeric</w:t>
      </w:r>
    </w:p>
    <w:p w14:paraId="0F85D072" w14:textId="77777777" w:rsidR="00A75C5D" w:rsidRDefault="00A75C5D" w:rsidP="00A75C5D">
      <w:pPr>
        <w:rPr>
          <w:lang w:eastAsia="en-GB"/>
        </w:rPr>
      </w:pPr>
      <w:r>
        <w:rPr>
          <w:lang w:eastAsia="en-GB"/>
        </w:rPr>
        <w:t xml:space="preserve">@attribute </w:t>
      </w:r>
      <w:proofErr w:type="spellStart"/>
      <w:r>
        <w:rPr>
          <w:lang w:eastAsia="en-GB"/>
        </w:rPr>
        <w:t>pdays</w:t>
      </w:r>
      <w:proofErr w:type="spellEnd"/>
      <w:r>
        <w:rPr>
          <w:lang w:eastAsia="en-GB"/>
        </w:rPr>
        <w:t xml:space="preserve"> numeric</w:t>
      </w:r>
    </w:p>
    <w:p w14:paraId="1B9A5BBD" w14:textId="77777777" w:rsidR="00A75C5D" w:rsidRDefault="00A75C5D" w:rsidP="00A75C5D">
      <w:pPr>
        <w:rPr>
          <w:lang w:eastAsia="en-GB"/>
        </w:rPr>
      </w:pPr>
      <w:r>
        <w:rPr>
          <w:lang w:eastAsia="en-GB"/>
        </w:rPr>
        <w:t>@attribute previous numeric</w:t>
      </w:r>
    </w:p>
    <w:p w14:paraId="0BBE2F97" w14:textId="0F40598F" w:rsidR="00A75C5D" w:rsidRDefault="00A75C5D" w:rsidP="00A75C5D">
      <w:pPr>
        <w:rPr>
          <w:lang w:eastAsia="en-GB"/>
        </w:rPr>
      </w:pPr>
      <w:r>
        <w:rPr>
          <w:lang w:eastAsia="en-GB"/>
        </w:rPr>
        <w:t xml:space="preserve">@attribute </w:t>
      </w:r>
      <w:proofErr w:type="spellStart"/>
      <w:r>
        <w:rPr>
          <w:lang w:eastAsia="en-GB"/>
        </w:rPr>
        <w:t>poutcome</w:t>
      </w:r>
      <w:proofErr w:type="spellEnd"/>
      <w:r>
        <w:rPr>
          <w:lang w:eastAsia="en-GB"/>
        </w:rPr>
        <w:t xml:space="preserve"> {nonexistent,</w:t>
      </w:r>
      <w:r w:rsidR="005B4CFF">
        <w:rPr>
          <w:lang w:eastAsia="en-GB"/>
        </w:rPr>
        <w:t xml:space="preserve"> </w:t>
      </w:r>
      <w:r>
        <w:rPr>
          <w:lang w:eastAsia="en-GB"/>
        </w:rPr>
        <w:t>failure,</w:t>
      </w:r>
      <w:r w:rsidR="005B4CFF">
        <w:rPr>
          <w:lang w:eastAsia="en-GB"/>
        </w:rPr>
        <w:t xml:space="preserve"> </w:t>
      </w:r>
      <w:r>
        <w:rPr>
          <w:lang w:eastAsia="en-GB"/>
        </w:rPr>
        <w:t>success}</w:t>
      </w:r>
    </w:p>
    <w:p w14:paraId="1A3463BD" w14:textId="77777777" w:rsidR="00A75C5D" w:rsidRDefault="00A75C5D" w:rsidP="00A75C5D">
      <w:pPr>
        <w:rPr>
          <w:lang w:eastAsia="en-GB"/>
        </w:rPr>
      </w:pPr>
      <w:r>
        <w:rPr>
          <w:lang w:eastAsia="en-GB"/>
        </w:rPr>
        <w:t xml:space="preserve">@attribute </w:t>
      </w:r>
      <w:proofErr w:type="spellStart"/>
      <w:proofErr w:type="gramStart"/>
      <w:r>
        <w:rPr>
          <w:lang w:eastAsia="en-GB"/>
        </w:rPr>
        <w:t>emp.var.rate</w:t>
      </w:r>
      <w:proofErr w:type="spellEnd"/>
      <w:proofErr w:type="gramEnd"/>
      <w:r>
        <w:rPr>
          <w:lang w:eastAsia="en-GB"/>
        </w:rPr>
        <w:t xml:space="preserve"> numeric</w:t>
      </w:r>
    </w:p>
    <w:p w14:paraId="66E2FFC2" w14:textId="77777777" w:rsidR="00A75C5D" w:rsidRDefault="00A75C5D" w:rsidP="00A75C5D">
      <w:pPr>
        <w:rPr>
          <w:lang w:eastAsia="en-GB"/>
        </w:rPr>
      </w:pPr>
      <w:r>
        <w:rPr>
          <w:lang w:eastAsia="en-GB"/>
        </w:rPr>
        <w:lastRenderedPageBreak/>
        <w:t xml:space="preserve">@attribute </w:t>
      </w:r>
      <w:proofErr w:type="spellStart"/>
      <w:r>
        <w:rPr>
          <w:lang w:eastAsia="en-GB"/>
        </w:rPr>
        <w:t>cons.price.idx</w:t>
      </w:r>
      <w:proofErr w:type="spellEnd"/>
      <w:r>
        <w:rPr>
          <w:lang w:eastAsia="en-GB"/>
        </w:rPr>
        <w:t xml:space="preserve"> numeric</w:t>
      </w:r>
    </w:p>
    <w:p w14:paraId="2D7A94DD" w14:textId="77777777" w:rsidR="00A75C5D" w:rsidRDefault="00A75C5D" w:rsidP="00A75C5D">
      <w:pPr>
        <w:rPr>
          <w:lang w:eastAsia="en-GB"/>
        </w:rPr>
      </w:pPr>
      <w:r>
        <w:rPr>
          <w:lang w:eastAsia="en-GB"/>
        </w:rPr>
        <w:t xml:space="preserve">@attribute </w:t>
      </w:r>
      <w:proofErr w:type="spellStart"/>
      <w:r>
        <w:rPr>
          <w:lang w:eastAsia="en-GB"/>
        </w:rPr>
        <w:t>cons.conf.idx</w:t>
      </w:r>
      <w:proofErr w:type="spellEnd"/>
      <w:r>
        <w:rPr>
          <w:lang w:eastAsia="en-GB"/>
        </w:rPr>
        <w:t xml:space="preserve"> numeric</w:t>
      </w:r>
    </w:p>
    <w:p w14:paraId="52AD9E87" w14:textId="77777777" w:rsidR="00A75C5D" w:rsidRDefault="00A75C5D" w:rsidP="00A75C5D">
      <w:pPr>
        <w:rPr>
          <w:lang w:eastAsia="en-GB"/>
        </w:rPr>
      </w:pPr>
      <w:r>
        <w:rPr>
          <w:lang w:eastAsia="en-GB"/>
        </w:rPr>
        <w:t>@attribute euribor3m numeric</w:t>
      </w:r>
    </w:p>
    <w:p w14:paraId="69A77C61" w14:textId="77777777" w:rsidR="00A75C5D" w:rsidRDefault="00A75C5D" w:rsidP="00A75C5D">
      <w:pPr>
        <w:rPr>
          <w:lang w:eastAsia="en-GB"/>
        </w:rPr>
      </w:pPr>
      <w:r>
        <w:rPr>
          <w:lang w:eastAsia="en-GB"/>
        </w:rPr>
        <w:t xml:space="preserve">@attribute </w:t>
      </w:r>
      <w:proofErr w:type="spellStart"/>
      <w:proofErr w:type="gramStart"/>
      <w:r>
        <w:rPr>
          <w:lang w:eastAsia="en-GB"/>
        </w:rPr>
        <w:t>nr.employed</w:t>
      </w:r>
      <w:proofErr w:type="spellEnd"/>
      <w:proofErr w:type="gramEnd"/>
      <w:r>
        <w:rPr>
          <w:lang w:eastAsia="en-GB"/>
        </w:rPr>
        <w:t xml:space="preserve"> numeric</w:t>
      </w:r>
    </w:p>
    <w:p w14:paraId="4847B1F1" w14:textId="17DF1703" w:rsidR="00A75C5D" w:rsidRDefault="00A75C5D" w:rsidP="00A75C5D">
      <w:pPr>
        <w:rPr>
          <w:lang w:eastAsia="en-GB"/>
        </w:rPr>
      </w:pPr>
      <w:r>
        <w:rPr>
          <w:lang w:eastAsia="en-GB"/>
        </w:rPr>
        <w:t>@attribute y {</w:t>
      </w:r>
      <w:proofErr w:type="spellStart"/>
      <w:proofErr w:type="gramStart"/>
      <w:r>
        <w:rPr>
          <w:lang w:eastAsia="en-GB"/>
        </w:rPr>
        <w:t>no,yes</w:t>
      </w:r>
      <w:proofErr w:type="spellEnd"/>
      <w:proofErr w:type="gramEnd"/>
      <w:r>
        <w:rPr>
          <w:lang w:eastAsia="en-GB"/>
        </w:rPr>
        <w:t>}</w:t>
      </w:r>
    </w:p>
    <w:p w14:paraId="7D107096" w14:textId="4F7D4674" w:rsidR="00DC2BE4" w:rsidRPr="0068612F" w:rsidRDefault="00DC2BE4" w:rsidP="0068612F">
      <w:pPr>
        <w:pStyle w:val="1"/>
        <w:rPr>
          <w:color w:val="4472C4" w:themeColor="accent1"/>
          <w:sz w:val="32"/>
          <w:szCs w:val="32"/>
        </w:rPr>
      </w:pPr>
      <w:bookmarkStart w:id="18" w:name="_Toc71583297"/>
      <w:r w:rsidRPr="0068612F">
        <w:rPr>
          <w:color w:val="4472C4" w:themeColor="accent1"/>
          <w:sz w:val="32"/>
          <w:szCs w:val="32"/>
        </w:rPr>
        <w:t>Initial visualisation of data</w:t>
      </w:r>
      <w:bookmarkEnd w:id="18"/>
    </w:p>
    <w:p w14:paraId="14049D05" w14:textId="1FBB30B8" w:rsidR="00DB4FDB" w:rsidRPr="00C847B9" w:rsidRDefault="00DB4FDB" w:rsidP="00C847B9">
      <w:pPr>
        <w:spacing w:line="276" w:lineRule="auto"/>
        <w:rPr>
          <w:rFonts w:ascii="Times New Roman" w:hAnsi="Times New Roman" w:cs="Times New Roman"/>
          <w:sz w:val="24"/>
          <w:szCs w:val="24"/>
        </w:rPr>
      </w:pPr>
      <w:r w:rsidRPr="00C847B9">
        <w:rPr>
          <w:rFonts w:ascii="Times New Roman" w:hAnsi="Times New Roman" w:cs="Times New Roman"/>
          <w:sz w:val="24"/>
          <w:szCs w:val="24"/>
        </w:rPr>
        <w:t xml:space="preserve">Import the data set into </w:t>
      </w:r>
      <w:proofErr w:type="spellStart"/>
      <w:r w:rsidRPr="00C847B9">
        <w:rPr>
          <w:rFonts w:ascii="Times New Roman" w:hAnsi="Times New Roman" w:cs="Times New Roman"/>
          <w:sz w:val="24"/>
          <w:szCs w:val="24"/>
        </w:rPr>
        <w:t>weka</w:t>
      </w:r>
      <w:proofErr w:type="spellEnd"/>
      <w:r w:rsidRPr="00C847B9">
        <w:rPr>
          <w:rFonts w:ascii="Times New Roman" w:hAnsi="Times New Roman" w:cs="Times New Roman"/>
          <w:sz w:val="24"/>
          <w:szCs w:val="24"/>
        </w:rPr>
        <w:t xml:space="preserve"> and perform a preliminary visualization of the data. The result is shown in the figure below. From the figure, we can see the distribution of different values of each attribute and the influence on the output result.</w:t>
      </w:r>
    </w:p>
    <w:p w14:paraId="64827D5E" w14:textId="2C7DA4A4" w:rsidR="00DC2BE4" w:rsidRDefault="00DC2BE4" w:rsidP="00A75C5D">
      <w:pPr>
        <w:rPr>
          <w:lang w:eastAsia="en-GB"/>
        </w:rPr>
      </w:pPr>
      <w:r>
        <w:rPr>
          <w:noProof/>
          <w:lang w:eastAsia="en-GB"/>
        </w:rPr>
        <w:drawing>
          <wp:inline distT="0" distB="0" distL="0" distR="0" wp14:anchorId="673530D9" wp14:editId="3F2AE6EA">
            <wp:extent cx="5274310" cy="2837815"/>
            <wp:effectExtent l="0" t="0" r="2540" b="6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310" cy="2837815"/>
                    </a:xfrm>
                    <a:prstGeom prst="rect">
                      <a:avLst/>
                    </a:prstGeom>
                  </pic:spPr>
                </pic:pic>
              </a:graphicData>
            </a:graphic>
          </wp:inline>
        </w:drawing>
      </w:r>
    </w:p>
    <w:p w14:paraId="6B21F13B" w14:textId="7CF73171" w:rsidR="007172E0" w:rsidRDefault="00AE54AC" w:rsidP="00AE54AC">
      <w:pPr>
        <w:jc w:val="center"/>
        <w:rPr>
          <w:lang w:eastAsia="en-GB"/>
        </w:rPr>
      </w:pPr>
      <w:r>
        <w:rPr>
          <w:lang w:eastAsia="en-GB"/>
        </w:rPr>
        <w:t xml:space="preserve">Fig. </w:t>
      </w:r>
      <w:r w:rsidRPr="00AE54AC">
        <w:rPr>
          <w:lang w:eastAsia="en-GB"/>
        </w:rPr>
        <w:t xml:space="preserve">Initial </w:t>
      </w:r>
      <w:proofErr w:type="spellStart"/>
      <w:r w:rsidRPr="00AE54AC">
        <w:rPr>
          <w:lang w:eastAsia="en-GB"/>
        </w:rPr>
        <w:t>visualisation</w:t>
      </w:r>
      <w:proofErr w:type="spellEnd"/>
      <w:r w:rsidRPr="00AE54AC">
        <w:rPr>
          <w:lang w:eastAsia="en-GB"/>
        </w:rPr>
        <w:t xml:space="preserve"> of data</w:t>
      </w:r>
    </w:p>
    <w:p w14:paraId="3230B6DC" w14:textId="16789703" w:rsidR="00315830" w:rsidRPr="00156EE0" w:rsidRDefault="005255CA" w:rsidP="00C55284">
      <w:pPr>
        <w:pStyle w:val="1"/>
        <w:rPr>
          <w:color w:val="4472C4" w:themeColor="accent1"/>
          <w:sz w:val="32"/>
          <w:szCs w:val="32"/>
        </w:rPr>
      </w:pPr>
      <w:bookmarkStart w:id="19" w:name="_Toc71583298"/>
      <w:r w:rsidRPr="00156EE0">
        <w:rPr>
          <w:color w:val="4472C4" w:themeColor="accent1"/>
          <w:sz w:val="32"/>
          <w:szCs w:val="32"/>
        </w:rPr>
        <w:t xml:space="preserve">Build the </w:t>
      </w:r>
      <w:r w:rsidR="0005382E" w:rsidRPr="00156EE0">
        <w:rPr>
          <w:color w:val="4472C4" w:themeColor="accent1"/>
          <w:sz w:val="32"/>
          <w:szCs w:val="32"/>
        </w:rPr>
        <w:t>B</w:t>
      </w:r>
      <w:r w:rsidRPr="00156EE0">
        <w:rPr>
          <w:color w:val="4472C4" w:themeColor="accent1"/>
          <w:sz w:val="32"/>
          <w:szCs w:val="32"/>
        </w:rPr>
        <w:t xml:space="preserve">est </w:t>
      </w:r>
      <w:r w:rsidR="0005382E" w:rsidRPr="00156EE0">
        <w:rPr>
          <w:color w:val="4472C4" w:themeColor="accent1"/>
          <w:sz w:val="32"/>
          <w:szCs w:val="32"/>
        </w:rPr>
        <w:t>M</w:t>
      </w:r>
      <w:r w:rsidRPr="00156EE0">
        <w:rPr>
          <w:color w:val="4472C4" w:themeColor="accent1"/>
          <w:sz w:val="32"/>
          <w:szCs w:val="32"/>
        </w:rPr>
        <w:t>odel</w:t>
      </w:r>
      <w:bookmarkEnd w:id="19"/>
    </w:p>
    <w:p w14:paraId="1A32EAF9" w14:textId="77777777" w:rsidR="00953E69" w:rsidRPr="00C847B9" w:rsidRDefault="00953E69" w:rsidP="00C847B9">
      <w:pPr>
        <w:spacing w:line="276" w:lineRule="auto"/>
        <w:rPr>
          <w:rFonts w:ascii="Times New Roman" w:hAnsi="Times New Roman" w:cs="Times New Roman"/>
          <w:sz w:val="24"/>
          <w:szCs w:val="24"/>
        </w:rPr>
      </w:pPr>
      <w:r w:rsidRPr="00C847B9">
        <w:rPr>
          <w:rFonts w:ascii="Times New Roman" w:hAnsi="Times New Roman" w:cs="Times New Roman"/>
          <w:sz w:val="24"/>
          <w:szCs w:val="24"/>
        </w:rPr>
        <w:t>Because the purpose of this data mining is to predict whether the customer will order bank time deposits, that is, to determine whether the result of the output y is yes or no. Therefore, this is a study of result classification, and a good classification model needs to be established. First, use Cross-validation to classify and predict the data according to different classification methods, compare the classification results of different classification methods, and finally select the classification method with the best classification results. The results are shown in the following figures.</w:t>
      </w:r>
    </w:p>
    <w:p w14:paraId="5B263452" w14:textId="2E6D08A2" w:rsidR="00953E69" w:rsidRDefault="00953E69" w:rsidP="005255CA">
      <w:pPr>
        <w:rPr>
          <w:lang w:val="en-GB"/>
        </w:rPr>
      </w:pPr>
      <w:r>
        <w:rPr>
          <w:noProof/>
        </w:rPr>
        <w:lastRenderedPageBreak/>
        <w:drawing>
          <wp:inline distT="0" distB="0" distL="0" distR="0" wp14:anchorId="32760FCD" wp14:editId="6090A0A6">
            <wp:extent cx="5274310" cy="2699385"/>
            <wp:effectExtent l="0" t="0" r="2540" b="571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2699385"/>
                    </a:xfrm>
                    <a:prstGeom prst="rect">
                      <a:avLst/>
                    </a:prstGeom>
                  </pic:spPr>
                </pic:pic>
              </a:graphicData>
            </a:graphic>
          </wp:inline>
        </w:drawing>
      </w:r>
    </w:p>
    <w:p w14:paraId="27F0EED8" w14:textId="0E0D6E9B" w:rsidR="00953E69" w:rsidRDefault="00953E69" w:rsidP="00953E69">
      <w:pPr>
        <w:jc w:val="center"/>
        <w:rPr>
          <w:lang w:val="en-GB"/>
        </w:rPr>
      </w:pPr>
      <w:r>
        <w:rPr>
          <w:lang w:val="en-GB"/>
        </w:rPr>
        <w:t xml:space="preserve">Fig. </w:t>
      </w:r>
      <w:proofErr w:type="gramStart"/>
      <w:r>
        <w:rPr>
          <w:lang w:val="en-GB"/>
        </w:rPr>
        <w:t>trees.J</w:t>
      </w:r>
      <w:proofErr w:type="gramEnd"/>
      <w:r>
        <w:rPr>
          <w:lang w:val="en-GB"/>
        </w:rPr>
        <w:t>48</w:t>
      </w:r>
    </w:p>
    <w:p w14:paraId="0E6040C2" w14:textId="3458E309" w:rsidR="00953E69" w:rsidRDefault="00953E69" w:rsidP="005255CA">
      <w:pPr>
        <w:rPr>
          <w:lang w:val="en-GB"/>
        </w:rPr>
      </w:pPr>
      <w:r>
        <w:rPr>
          <w:noProof/>
        </w:rPr>
        <w:drawing>
          <wp:inline distT="0" distB="0" distL="0" distR="0" wp14:anchorId="78C50372" wp14:editId="4A7EBA3E">
            <wp:extent cx="5274310" cy="2687955"/>
            <wp:effectExtent l="0" t="0" r="254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2687955"/>
                    </a:xfrm>
                    <a:prstGeom prst="rect">
                      <a:avLst/>
                    </a:prstGeom>
                  </pic:spPr>
                </pic:pic>
              </a:graphicData>
            </a:graphic>
          </wp:inline>
        </w:drawing>
      </w:r>
    </w:p>
    <w:p w14:paraId="510AA8FC" w14:textId="4C69AF70" w:rsidR="00953E69" w:rsidRDefault="00AF1560" w:rsidP="00AF1560">
      <w:pPr>
        <w:jc w:val="center"/>
        <w:rPr>
          <w:lang w:val="en-GB"/>
        </w:rPr>
      </w:pPr>
      <w:r>
        <w:rPr>
          <w:lang w:val="en-GB"/>
        </w:rPr>
        <w:t xml:space="preserve">Fig. </w:t>
      </w:r>
      <w:proofErr w:type="spellStart"/>
      <w:r>
        <w:rPr>
          <w:lang w:val="en-GB"/>
        </w:rPr>
        <w:t>trees.LMT</w:t>
      </w:r>
      <w:proofErr w:type="spellEnd"/>
    </w:p>
    <w:p w14:paraId="3A36A523" w14:textId="0D7C43FE" w:rsidR="00953E69" w:rsidRDefault="00953E69" w:rsidP="005255CA">
      <w:pPr>
        <w:rPr>
          <w:lang w:val="en-GB"/>
        </w:rPr>
      </w:pPr>
      <w:r>
        <w:rPr>
          <w:noProof/>
        </w:rPr>
        <w:drawing>
          <wp:inline distT="0" distB="0" distL="0" distR="0" wp14:anchorId="1FADDA4E" wp14:editId="725877FB">
            <wp:extent cx="5274310" cy="2682875"/>
            <wp:effectExtent l="0" t="0" r="2540" b="317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2682875"/>
                    </a:xfrm>
                    <a:prstGeom prst="rect">
                      <a:avLst/>
                    </a:prstGeom>
                  </pic:spPr>
                </pic:pic>
              </a:graphicData>
            </a:graphic>
          </wp:inline>
        </w:drawing>
      </w:r>
    </w:p>
    <w:p w14:paraId="734914C1" w14:textId="549BA768" w:rsidR="00AF1560" w:rsidRDefault="00AF1560" w:rsidP="00AF1560">
      <w:pPr>
        <w:jc w:val="center"/>
        <w:rPr>
          <w:lang w:val="en-GB"/>
        </w:rPr>
      </w:pPr>
      <w:r>
        <w:rPr>
          <w:lang w:val="en-GB"/>
        </w:rPr>
        <w:lastRenderedPageBreak/>
        <w:t xml:space="preserve">Fig. </w:t>
      </w:r>
      <w:proofErr w:type="spellStart"/>
      <w:proofErr w:type="gramStart"/>
      <w:r>
        <w:rPr>
          <w:lang w:val="en-GB"/>
        </w:rPr>
        <w:t>trees.RandomTree</w:t>
      </w:r>
      <w:proofErr w:type="spellEnd"/>
      <w:proofErr w:type="gramEnd"/>
    </w:p>
    <w:p w14:paraId="6BC796E1" w14:textId="7272209D" w:rsidR="00953E69" w:rsidRDefault="00953E69" w:rsidP="005255CA">
      <w:pPr>
        <w:rPr>
          <w:lang w:val="en-GB"/>
        </w:rPr>
      </w:pPr>
      <w:r>
        <w:rPr>
          <w:noProof/>
        </w:rPr>
        <w:drawing>
          <wp:inline distT="0" distB="0" distL="0" distR="0" wp14:anchorId="2DE51D08" wp14:editId="6FF2C0F6">
            <wp:extent cx="5274310" cy="2689860"/>
            <wp:effectExtent l="0" t="0" r="254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2689860"/>
                    </a:xfrm>
                    <a:prstGeom prst="rect">
                      <a:avLst/>
                    </a:prstGeom>
                  </pic:spPr>
                </pic:pic>
              </a:graphicData>
            </a:graphic>
          </wp:inline>
        </w:drawing>
      </w:r>
    </w:p>
    <w:p w14:paraId="1F5A0D17" w14:textId="17FF2FF7" w:rsidR="00AF1560" w:rsidRDefault="00AF1560" w:rsidP="00AF1560">
      <w:pPr>
        <w:jc w:val="center"/>
        <w:rPr>
          <w:lang w:val="en-GB"/>
        </w:rPr>
      </w:pPr>
      <w:r>
        <w:rPr>
          <w:lang w:val="en-GB"/>
        </w:rPr>
        <w:t xml:space="preserve">Fig. </w:t>
      </w:r>
      <w:proofErr w:type="spellStart"/>
      <w:proofErr w:type="gramStart"/>
      <w:r>
        <w:rPr>
          <w:lang w:val="en-GB"/>
        </w:rPr>
        <w:t>trees.RandomForest</w:t>
      </w:r>
      <w:proofErr w:type="spellEnd"/>
      <w:proofErr w:type="gramEnd"/>
    </w:p>
    <w:p w14:paraId="28F2A210" w14:textId="2C48DA53" w:rsidR="00953E69" w:rsidRDefault="00953E69" w:rsidP="005255CA">
      <w:pPr>
        <w:rPr>
          <w:lang w:val="en-GB"/>
        </w:rPr>
      </w:pPr>
      <w:r>
        <w:rPr>
          <w:noProof/>
        </w:rPr>
        <w:drawing>
          <wp:inline distT="0" distB="0" distL="0" distR="0" wp14:anchorId="1F219EF0" wp14:editId="01A4057E">
            <wp:extent cx="5274310" cy="2694940"/>
            <wp:effectExtent l="0" t="0" r="254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74310" cy="2694940"/>
                    </a:xfrm>
                    <a:prstGeom prst="rect">
                      <a:avLst/>
                    </a:prstGeom>
                  </pic:spPr>
                </pic:pic>
              </a:graphicData>
            </a:graphic>
          </wp:inline>
        </w:drawing>
      </w:r>
    </w:p>
    <w:p w14:paraId="01EC5C87" w14:textId="4213D872" w:rsidR="00AF1560" w:rsidRDefault="00AF1560" w:rsidP="00AF1560">
      <w:pPr>
        <w:jc w:val="center"/>
        <w:rPr>
          <w:lang w:val="en-GB"/>
        </w:rPr>
      </w:pPr>
      <w:r>
        <w:rPr>
          <w:lang w:val="en-GB"/>
        </w:rPr>
        <w:t xml:space="preserve">Fig. </w:t>
      </w:r>
      <w:proofErr w:type="spellStart"/>
      <w:proofErr w:type="gramStart"/>
      <w:r>
        <w:rPr>
          <w:lang w:val="en-GB"/>
        </w:rPr>
        <w:t>rules.JRip</w:t>
      </w:r>
      <w:proofErr w:type="spellEnd"/>
      <w:proofErr w:type="gramEnd"/>
    </w:p>
    <w:p w14:paraId="42CA6A0D" w14:textId="16ADD817" w:rsidR="00953E69" w:rsidRDefault="00953E69" w:rsidP="005255CA">
      <w:pPr>
        <w:rPr>
          <w:lang w:val="en-GB"/>
        </w:rPr>
      </w:pPr>
      <w:r>
        <w:rPr>
          <w:noProof/>
        </w:rPr>
        <w:lastRenderedPageBreak/>
        <w:drawing>
          <wp:inline distT="0" distB="0" distL="0" distR="0" wp14:anchorId="77F8FD1B" wp14:editId="43511FD6">
            <wp:extent cx="5274310" cy="2700020"/>
            <wp:effectExtent l="0" t="0" r="2540" b="508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4310" cy="2700020"/>
                    </a:xfrm>
                    <a:prstGeom prst="rect">
                      <a:avLst/>
                    </a:prstGeom>
                  </pic:spPr>
                </pic:pic>
              </a:graphicData>
            </a:graphic>
          </wp:inline>
        </w:drawing>
      </w:r>
    </w:p>
    <w:p w14:paraId="256D5B52" w14:textId="68F60C86" w:rsidR="00AF1560" w:rsidRDefault="00AF1560" w:rsidP="00AF1560">
      <w:pPr>
        <w:jc w:val="center"/>
        <w:rPr>
          <w:lang w:val="en-GB"/>
        </w:rPr>
      </w:pPr>
      <w:r>
        <w:rPr>
          <w:lang w:val="en-GB"/>
        </w:rPr>
        <w:t xml:space="preserve">Fig. </w:t>
      </w:r>
      <w:proofErr w:type="spellStart"/>
      <w:proofErr w:type="gramStart"/>
      <w:r>
        <w:rPr>
          <w:lang w:val="en-GB"/>
        </w:rPr>
        <w:t>rules.OneR</w:t>
      </w:r>
      <w:proofErr w:type="spellEnd"/>
      <w:proofErr w:type="gramEnd"/>
    </w:p>
    <w:p w14:paraId="2647A40D" w14:textId="77777777" w:rsidR="00AF1560" w:rsidRDefault="00AF1560" w:rsidP="005255CA">
      <w:pPr>
        <w:rPr>
          <w:lang w:val="en-GB"/>
        </w:rPr>
      </w:pPr>
    </w:p>
    <w:p w14:paraId="6043B0D7" w14:textId="60C0DC18" w:rsidR="00953E69" w:rsidRDefault="00953E69" w:rsidP="005255CA">
      <w:pPr>
        <w:rPr>
          <w:lang w:val="en-GB"/>
        </w:rPr>
      </w:pPr>
      <w:r>
        <w:rPr>
          <w:noProof/>
        </w:rPr>
        <w:drawing>
          <wp:inline distT="0" distB="0" distL="0" distR="0" wp14:anchorId="3D01C1C3" wp14:editId="6EA2BDFA">
            <wp:extent cx="5274310" cy="2686050"/>
            <wp:effectExtent l="0" t="0" r="254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4310" cy="2686050"/>
                    </a:xfrm>
                    <a:prstGeom prst="rect">
                      <a:avLst/>
                    </a:prstGeom>
                  </pic:spPr>
                </pic:pic>
              </a:graphicData>
            </a:graphic>
          </wp:inline>
        </w:drawing>
      </w:r>
    </w:p>
    <w:p w14:paraId="44B4A7A2" w14:textId="0E890B6F" w:rsidR="00CB5FD2" w:rsidRDefault="00CB5FD2" w:rsidP="00737876">
      <w:pPr>
        <w:jc w:val="center"/>
        <w:rPr>
          <w:lang w:val="en-GB"/>
        </w:rPr>
      </w:pPr>
      <w:r>
        <w:rPr>
          <w:lang w:val="en-GB"/>
        </w:rPr>
        <w:t xml:space="preserve">Fig. </w:t>
      </w:r>
      <w:proofErr w:type="spellStart"/>
      <w:proofErr w:type="gramStart"/>
      <w:r>
        <w:rPr>
          <w:lang w:val="en-GB"/>
        </w:rPr>
        <w:t>rules.ZeroR</w:t>
      </w:r>
      <w:proofErr w:type="spellEnd"/>
      <w:proofErr w:type="gramEnd"/>
    </w:p>
    <w:tbl>
      <w:tblPr>
        <w:tblStyle w:val="aa"/>
        <w:tblW w:w="0" w:type="auto"/>
        <w:tblLook w:val="04A0" w:firstRow="1" w:lastRow="0" w:firstColumn="1" w:lastColumn="0" w:noHBand="0" w:noVBand="1"/>
      </w:tblPr>
      <w:tblGrid>
        <w:gridCol w:w="3096"/>
        <w:gridCol w:w="2600"/>
        <w:gridCol w:w="2600"/>
      </w:tblGrid>
      <w:tr w:rsidR="00CB5FD2" w14:paraId="0E789DCB" w14:textId="77777777" w:rsidTr="00D04799">
        <w:tc>
          <w:tcPr>
            <w:tcW w:w="3096" w:type="dxa"/>
          </w:tcPr>
          <w:p w14:paraId="6BB6B7F6" w14:textId="7E6806A4" w:rsidR="00CB5FD2" w:rsidRDefault="00CB5FD2" w:rsidP="00D04799">
            <w:pPr>
              <w:jc w:val="center"/>
              <w:rPr>
                <w:lang w:val="en-GB"/>
              </w:rPr>
            </w:pPr>
            <w:bookmarkStart w:id="20" w:name="OLE_LINK3"/>
            <w:r w:rsidRPr="00CB5FD2">
              <w:rPr>
                <w:lang w:val="en-GB"/>
              </w:rPr>
              <w:t>Classification method</w:t>
            </w:r>
          </w:p>
        </w:tc>
        <w:tc>
          <w:tcPr>
            <w:tcW w:w="2600" w:type="dxa"/>
          </w:tcPr>
          <w:p w14:paraId="5BBC4E9A" w14:textId="055AFF52" w:rsidR="00CB5FD2" w:rsidRDefault="00CB5FD2" w:rsidP="00D04799">
            <w:pPr>
              <w:jc w:val="center"/>
              <w:rPr>
                <w:lang w:val="en-GB"/>
              </w:rPr>
            </w:pPr>
            <w:r w:rsidRPr="00CB5FD2">
              <w:rPr>
                <w:lang w:val="en-GB"/>
              </w:rPr>
              <w:t>Classification error rate</w:t>
            </w:r>
          </w:p>
        </w:tc>
        <w:tc>
          <w:tcPr>
            <w:tcW w:w="2600" w:type="dxa"/>
          </w:tcPr>
          <w:p w14:paraId="62205C0F" w14:textId="386BFE4A" w:rsidR="00CB5FD2" w:rsidRDefault="00CB5FD2" w:rsidP="00D04799">
            <w:pPr>
              <w:jc w:val="center"/>
              <w:rPr>
                <w:lang w:val="en-GB"/>
              </w:rPr>
            </w:pPr>
            <w:r w:rsidRPr="00CB5FD2">
              <w:rPr>
                <w:lang w:val="en-GB"/>
              </w:rPr>
              <w:t>Classification accuracy</w:t>
            </w:r>
          </w:p>
        </w:tc>
      </w:tr>
      <w:tr w:rsidR="00CB5FD2" w14:paraId="240CFFDA" w14:textId="77777777" w:rsidTr="00D04799">
        <w:tc>
          <w:tcPr>
            <w:tcW w:w="3096" w:type="dxa"/>
          </w:tcPr>
          <w:p w14:paraId="444A2F44" w14:textId="5C734DF2" w:rsidR="00CB5FD2" w:rsidRPr="00CB5FD2" w:rsidRDefault="00CB5FD2" w:rsidP="00D04799">
            <w:pPr>
              <w:widowControl/>
              <w:spacing w:before="100" w:beforeAutospacing="1" w:after="100" w:afterAutospacing="1"/>
              <w:ind w:left="720"/>
              <w:jc w:val="center"/>
              <w:rPr>
                <w:rFonts w:ascii="宋体" w:eastAsia="宋体" w:hAnsi="宋体" w:cs="宋体"/>
                <w:kern w:val="0"/>
                <w:sz w:val="24"/>
                <w:szCs w:val="24"/>
              </w:rPr>
            </w:pPr>
            <w:proofErr w:type="gramStart"/>
            <w:r w:rsidRPr="00CB5FD2">
              <w:rPr>
                <w:rFonts w:ascii="宋体" w:eastAsia="宋体" w:hAnsi="宋体" w:cs="宋体"/>
                <w:kern w:val="0"/>
                <w:sz w:val="24"/>
                <w:szCs w:val="24"/>
              </w:rPr>
              <w:t>trees.J</w:t>
            </w:r>
            <w:proofErr w:type="gramEnd"/>
            <w:r w:rsidRPr="00CB5FD2">
              <w:rPr>
                <w:rFonts w:ascii="宋体" w:eastAsia="宋体" w:hAnsi="宋体" w:cs="宋体"/>
                <w:kern w:val="0"/>
                <w:sz w:val="24"/>
                <w:szCs w:val="24"/>
              </w:rPr>
              <w:t>48</w:t>
            </w:r>
          </w:p>
        </w:tc>
        <w:tc>
          <w:tcPr>
            <w:tcW w:w="2600" w:type="dxa"/>
          </w:tcPr>
          <w:p w14:paraId="6D041838" w14:textId="2245058C" w:rsidR="00CB5FD2" w:rsidRDefault="00CB5FD2" w:rsidP="00D04799">
            <w:pPr>
              <w:jc w:val="center"/>
              <w:rPr>
                <w:lang w:val="en-GB"/>
              </w:rPr>
            </w:pPr>
            <w:r>
              <w:rPr>
                <w:rFonts w:hint="eastAsia"/>
                <w:lang w:val="en-GB"/>
              </w:rPr>
              <w:t>8</w:t>
            </w:r>
            <w:r>
              <w:rPr>
                <w:lang w:val="en-GB"/>
              </w:rPr>
              <w:t>.8011%</w:t>
            </w:r>
          </w:p>
        </w:tc>
        <w:tc>
          <w:tcPr>
            <w:tcW w:w="2600" w:type="dxa"/>
          </w:tcPr>
          <w:p w14:paraId="51221859" w14:textId="63453920" w:rsidR="00CB5FD2" w:rsidRDefault="00CB5FD2" w:rsidP="00D04799">
            <w:pPr>
              <w:jc w:val="center"/>
              <w:rPr>
                <w:lang w:val="en-GB"/>
              </w:rPr>
            </w:pPr>
            <w:r w:rsidRPr="00CB5FD2">
              <w:rPr>
                <w:lang w:val="en-GB"/>
              </w:rPr>
              <w:t>91.1989 %</w:t>
            </w:r>
          </w:p>
        </w:tc>
      </w:tr>
      <w:tr w:rsidR="00CB5FD2" w14:paraId="2A516739" w14:textId="77777777" w:rsidTr="00D04799">
        <w:tc>
          <w:tcPr>
            <w:tcW w:w="3096" w:type="dxa"/>
          </w:tcPr>
          <w:p w14:paraId="21C008CB" w14:textId="4E821E3F" w:rsidR="00CB5FD2" w:rsidRPr="00CB5FD2" w:rsidRDefault="00CB5FD2" w:rsidP="00D04799">
            <w:pPr>
              <w:widowControl/>
              <w:spacing w:before="100" w:beforeAutospacing="1" w:after="100" w:afterAutospacing="1"/>
              <w:ind w:left="720"/>
              <w:jc w:val="center"/>
              <w:rPr>
                <w:rFonts w:ascii="宋体" w:eastAsia="宋体" w:hAnsi="宋体" w:cs="宋体"/>
                <w:kern w:val="0"/>
                <w:sz w:val="24"/>
                <w:szCs w:val="24"/>
              </w:rPr>
            </w:pPr>
            <w:proofErr w:type="spellStart"/>
            <w:r w:rsidRPr="00CB5FD2">
              <w:rPr>
                <w:rFonts w:ascii="宋体" w:eastAsia="宋体" w:hAnsi="宋体" w:cs="宋体"/>
                <w:kern w:val="0"/>
                <w:sz w:val="24"/>
                <w:szCs w:val="24"/>
              </w:rPr>
              <w:t>trees.LMT</w:t>
            </w:r>
            <w:proofErr w:type="spellEnd"/>
          </w:p>
        </w:tc>
        <w:tc>
          <w:tcPr>
            <w:tcW w:w="2600" w:type="dxa"/>
          </w:tcPr>
          <w:p w14:paraId="5F1E08DE" w14:textId="59853DDA" w:rsidR="00CB5FD2" w:rsidRDefault="00CB5FD2" w:rsidP="00D04799">
            <w:pPr>
              <w:jc w:val="center"/>
              <w:rPr>
                <w:lang w:val="en-GB"/>
              </w:rPr>
            </w:pPr>
            <w:r w:rsidRPr="00CB5FD2">
              <w:rPr>
                <w:lang w:val="en-GB"/>
              </w:rPr>
              <w:t>8.6579 %</w:t>
            </w:r>
          </w:p>
        </w:tc>
        <w:tc>
          <w:tcPr>
            <w:tcW w:w="2600" w:type="dxa"/>
          </w:tcPr>
          <w:p w14:paraId="1E472489" w14:textId="3E329FCE" w:rsidR="00CB5FD2" w:rsidRDefault="00CB5FD2" w:rsidP="00D04799">
            <w:pPr>
              <w:jc w:val="center"/>
              <w:rPr>
                <w:lang w:val="en-GB"/>
              </w:rPr>
            </w:pPr>
            <w:r w:rsidRPr="00CB5FD2">
              <w:rPr>
                <w:lang w:val="en-GB"/>
              </w:rPr>
              <w:t>91.3421 %</w:t>
            </w:r>
          </w:p>
        </w:tc>
      </w:tr>
      <w:tr w:rsidR="00CB5FD2" w14:paraId="1C059036" w14:textId="77777777" w:rsidTr="00D04799">
        <w:tc>
          <w:tcPr>
            <w:tcW w:w="3096" w:type="dxa"/>
          </w:tcPr>
          <w:p w14:paraId="0FF1CC2D" w14:textId="70CF2EDA" w:rsidR="00CB5FD2" w:rsidRPr="00CB5FD2" w:rsidRDefault="00CB5FD2" w:rsidP="00D04799">
            <w:pPr>
              <w:widowControl/>
              <w:spacing w:before="100" w:beforeAutospacing="1" w:after="100" w:afterAutospacing="1"/>
              <w:ind w:left="720"/>
              <w:jc w:val="center"/>
              <w:rPr>
                <w:rFonts w:ascii="宋体" w:eastAsia="宋体" w:hAnsi="宋体" w:cs="宋体"/>
                <w:kern w:val="0"/>
                <w:sz w:val="24"/>
                <w:szCs w:val="24"/>
              </w:rPr>
            </w:pPr>
            <w:proofErr w:type="spellStart"/>
            <w:proofErr w:type="gramStart"/>
            <w:r w:rsidRPr="00CB5FD2">
              <w:rPr>
                <w:rFonts w:ascii="宋体" w:eastAsia="宋体" w:hAnsi="宋体" w:cs="宋体"/>
                <w:kern w:val="0"/>
                <w:sz w:val="24"/>
                <w:szCs w:val="24"/>
              </w:rPr>
              <w:t>trees.RandomTree</w:t>
            </w:r>
            <w:proofErr w:type="spellEnd"/>
            <w:proofErr w:type="gramEnd"/>
          </w:p>
        </w:tc>
        <w:tc>
          <w:tcPr>
            <w:tcW w:w="2600" w:type="dxa"/>
          </w:tcPr>
          <w:p w14:paraId="4A32A55A" w14:textId="79B47CF4" w:rsidR="00CB5FD2" w:rsidRDefault="00CB5FD2" w:rsidP="00D04799">
            <w:pPr>
              <w:jc w:val="center"/>
              <w:rPr>
                <w:lang w:val="en-GB"/>
              </w:rPr>
            </w:pPr>
            <w:r w:rsidRPr="00CB5FD2">
              <w:rPr>
                <w:lang w:val="en-GB"/>
              </w:rPr>
              <w:t>11.3844 %</w:t>
            </w:r>
          </w:p>
        </w:tc>
        <w:tc>
          <w:tcPr>
            <w:tcW w:w="2600" w:type="dxa"/>
          </w:tcPr>
          <w:p w14:paraId="13FE40B8" w14:textId="1A22E941" w:rsidR="00CB5FD2" w:rsidRDefault="00CB5FD2" w:rsidP="00D04799">
            <w:pPr>
              <w:jc w:val="center"/>
              <w:rPr>
                <w:lang w:val="en-GB"/>
              </w:rPr>
            </w:pPr>
            <w:r w:rsidRPr="00CB5FD2">
              <w:rPr>
                <w:lang w:val="en-GB"/>
              </w:rPr>
              <w:t>88.6156 %</w:t>
            </w:r>
          </w:p>
        </w:tc>
      </w:tr>
      <w:tr w:rsidR="00CB5FD2" w14:paraId="4811025A" w14:textId="77777777" w:rsidTr="00D04799">
        <w:tc>
          <w:tcPr>
            <w:tcW w:w="3096" w:type="dxa"/>
          </w:tcPr>
          <w:p w14:paraId="1C7A3864" w14:textId="57454479" w:rsidR="00CB5FD2" w:rsidRPr="00CB5FD2" w:rsidRDefault="00CB5FD2" w:rsidP="00D04799">
            <w:pPr>
              <w:widowControl/>
              <w:spacing w:before="100" w:beforeAutospacing="1" w:after="100" w:afterAutospacing="1"/>
              <w:ind w:left="720"/>
              <w:jc w:val="center"/>
              <w:rPr>
                <w:rFonts w:ascii="宋体" w:eastAsia="宋体" w:hAnsi="宋体" w:cs="宋体"/>
                <w:kern w:val="0"/>
                <w:sz w:val="24"/>
                <w:szCs w:val="24"/>
              </w:rPr>
            </w:pPr>
            <w:proofErr w:type="spellStart"/>
            <w:proofErr w:type="gramStart"/>
            <w:r w:rsidRPr="00CB5FD2">
              <w:rPr>
                <w:rFonts w:ascii="宋体" w:eastAsia="宋体" w:hAnsi="宋体" w:cs="宋体"/>
                <w:kern w:val="0"/>
                <w:sz w:val="24"/>
                <w:szCs w:val="24"/>
              </w:rPr>
              <w:t>trees.RandomForest</w:t>
            </w:r>
            <w:proofErr w:type="spellEnd"/>
            <w:proofErr w:type="gramEnd"/>
          </w:p>
        </w:tc>
        <w:tc>
          <w:tcPr>
            <w:tcW w:w="2600" w:type="dxa"/>
          </w:tcPr>
          <w:p w14:paraId="17D226D4" w14:textId="3AEBF9A2" w:rsidR="00CB5FD2" w:rsidRDefault="00D04799" w:rsidP="00D04799">
            <w:pPr>
              <w:jc w:val="center"/>
              <w:rPr>
                <w:lang w:val="en-GB"/>
              </w:rPr>
            </w:pPr>
            <w:r w:rsidRPr="00D04799">
              <w:rPr>
                <w:lang w:val="en-GB"/>
              </w:rPr>
              <w:t>8.9007 %</w:t>
            </w:r>
          </w:p>
        </w:tc>
        <w:tc>
          <w:tcPr>
            <w:tcW w:w="2600" w:type="dxa"/>
          </w:tcPr>
          <w:p w14:paraId="742845F7" w14:textId="6F3F8094" w:rsidR="00CB5FD2" w:rsidRDefault="00D04799" w:rsidP="00D04799">
            <w:pPr>
              <w:jc w:val="center"/>
              <w:rPr>
                <w:lang w:val="en-GB"/>
              </w:rPr>
            </w:pPr>
            <w:r w:rsidRPr="00D04799">
              <w:rPr>
                <w:lang w:val="en-GB"/>
              </w:rPr>
              <w:t>91.0993 %</w:t>
            </w:r>
          </w:p>
        </w:tc>
      </w:tr>
      <w:tr w:rsidR="00CB5FD2" w14:paraId="6A8E3B95" w14:textId="77777777" w:rsidTr="00D04799">
        <w:tc>
          <w:tcPr>
            <w:tcW w:w="3096" w:type="dxa"/>
          </w:tcPr>
          <w:p w14:paraId="4F9406A5" w14:textId="1760C9B9" w:rsidR="00CB5FD2" w:rsidRPr="00D04799" w:rsidRDefault="00D04799" w:rsidP="00D04799">
            <w:pPr>
              <w:widowControl/>
              <w:spacing w:before="100" w:beforeAutospacing="1" w:after="100" w:afterAutospacing="1"/>
              <w:ind w:left="720"/>
              <w:jc w:val="center"/>
              <w:rPr>
                <w:rFonts w:ascii="宋体" w:eastAsia="宋体" w:hAnsi="宋体" w:cs="宋体"/>
                <w:kern w:val="0"/>
                <w:sz w:val="24"/>
                <w:szCs w:val="24"/>
              </w:rPr>
            </w:pPr>
            <w:proofErr w:type="spellStart"/>
            <w:proofErr w:type="gramStart"/>
            <w:r w:rsidRPr="00D04799">
              <w:rPr>
                <w:rFonts w:ascii="宋体" w:eastAsia="宋体" w:hAnsi="宋体" w:cs="宋体"/>
                <w:kern w:val="0"/>
                <w:sz w:val="24"/>
                <w:szCs w:val="24"/>
              </w:rPr>
              <w:t>rules.JRip</w:t>
            </w:r>
            <w:proofErr w:type="spellEnd"/>
            <w:proofErr w:type="gramEnd"/>
          </w:p>
        </w:tc>
        <w:tc>
          <w:tcPr>
            <w:tcW w:w="2600" w:type="dxa"/>
          </w:tcPr>
          <w:p w14:paraId="7CCFBA82" w14:textId="28C8A5AE" w:rsidR="00CB5FD2" w:rsidRDefault="00D04799" w:rsidP="00D04799">
            <w:pPr>
              <w:jc w:val="center"/>
              <w:rPr>
                <w:lang w:val="en-GB"/>
              </w:rPr>
            </w:pPr>
            <w:r w:rsidRPr="00D04799">
              <w:rPr>
                <w:lang w:val="en-GB"/>
              </w:rPr>
              <w:t>8.7258 %</w:t>
            </w:r>
          </w:p>
        </w:tc>
        <w:tc>
          <w:tcPr>
            <w:tcW w:w="2600" w:type="dxa"/>
          </w:tcPr>
          <w:p w14:paraId="483313DF" w14:textId="695116C5" w:rsidR="00CB5FD2" w:rsidRDefault="00D04799" w:rsidP="00D04799">
            <w:pPr>
              <w:jc w:val="center"/>
              <w:rPr>
                <w:lang w:val="en-GB"/>
              </w:rPr>
            </w:pPr>
            <w:r w:rsidRPr="00D04799">
              <w:rPr>
                <w:lang w:val="en-GB"/>
              </w:rPr>
              <w:t>91.2742 %</w:t>
            </w:r>
          </w:p>
        </w:tc>
      </w:tr>
      <w:tr w:rsidR="00CB5FD2" w14:paraId="1A3E5D09" w14:textId="77777777" w:rsidTr="00D04799">
        <w:tc>
          <w:tcPr>
            <w:tcW w:w="3096" w:type="dxa"/>
          </w:tcPr>
          <w:p w14:paraId="6D90C0B5" w14:textId="42E74E37" w:rsidR="00CB5FD2" w:rsidRPr="00D04799" w:rsidRDefault="00D04799" w:rsidP="00D04799">
            <w:pPr>
              <w:widowControl/>
              <w:spacing w:before="100" w:beforeAutospacing="1" w:after="100" w:afterAutospacing="1"/>
              <w:jc w:val="center"/>
              <w:rPr>
                <w:rFonts w:ascii="宋体" w:eastAsia="宋体" w:hAnsi="宋体" w:cs="宋体"/>
                <w:kern w:val="0"/>
                <w:sz w:val="24"/>
                <w:szCs w:val="24"/>
              </w:rPr>
            </w:pPr>
            <w:proofErr w:type="spellStart"/>
            <w:proofErr w:type="gramStart"/>
            <w:r w:rsidRPr="00D04799">
              <w:rPr>
                <w:rFonts w:ascii="宋体" w:eastAsia="宋体" w:hAnsi="宋体" w:cs="宋体"/>
                <w:kern w:val="0"/>
                <w:sz w:val="24"/>
                <w:szCs w:val="24"/>
              </w:rPr>
              <w:t>rules.OneR</w:t>
            </w:r>
            <w:proofErr w:type="spellEnd"/>
            <w:proofErr w:type="gramEnd"/>
          </w:p>
        </w:tc>
        <w:tc>
          <w:tcPr>
            <w:tcW w:w="2600" w:type="dxa"/>
          </w:tcPr>
          <w:p w14:paraId="653DCA13" w14:textId="5D8D053A" w:rsidR="00CB5FD2" w:rsidRDefault="00D04799" w:rsidP="00D04799">
            <w:pPr>
              <w:jc w:val="center"/>
              <w:rPr>
                <w:lang w:val="en-GB"/>
              </w:rPr>
            </w:pPr>
            <w:r w:rsidRPr="00D04799">
              <w:rPr>
                <w:lang w:val="en-GB"/>
              </w:rPr>
              <w:t>11.0906 %</w:t>
            </w:r>
          </w:p>
        </w:tc>
        <w:tc>
          <w:tcPr>
            <w:tcW w:w="2600" w:type="dxa"/>
          </w:tcPr>
          <w:p w14:paraId="0E7E3184" w14:textId="33237B31" w:rsidR="00CB5FD2" w:rsidRDefault="00D04799" w:rsidP="00D04799">
            <w:pPr>
              <w:jc w:val="center"/>
              <w:rPr>
                <w:lang w:val="en-GB"/>
              </w:rPr>
            </w:pPr>
            <w:r w:rsidRPr="00D04799">
              <w:rPr>
                <w:lang w:val="en-GB"/>
              </w:rPr>
              <w:t>88.9094 %</w:t>
            </w:r>
          </w:p>
        </w:tc>
      </w:tr>
      <w:tr w:rsidR="00CB5FD2" w14:paraId="4FD90CFA" w14:textId="77777777" w:rsidTr="00D04799">
        <w:tc>
          <w:tcPr>
            <w:tcW w:w="3096" w:type="dxa"/>
          </w:tcPr>
          <w:p w14:paraId="6583F211" w14:textId="3EB070D1" w:rsidR="00CB5FD2" w:rsidRPr="00D04799" w:rsidRDefault="00D04799" w:rsidP="00D04799">
            <w:pPr>
              <w:widowControl/>
              <w:spacing w:before="100" w:beforeAutospacing="1" w:after="100" w:afterAutospacing="1"/>
              <w:ind w:left="720"/>
              <w:jc w:val="center"/>
              <w:rPr>
                <w:rFonts w:ascii="宋体" w:eastAsia="宋体" w:hAnsi="宋体" w:cs="宋体"/>
                <w:kern w:val="0"/>
                <w:sz w:val="24"/>
                <w:szCs w:val="24"/>
              </w:rPr>
            </w:pPr>
            <w:proofErr w:type="spellStart"/>
            <w:proofErr w:type="gramStart"/>
            <w:r w:rsidRPr="00D04799">
              <w:rPr>
                <w:rFonts w:ascii="宋体" w:eastAsia="宋体" w:hAnsi="宋体" w:cs="宋体"/>
                <w:kern w:val="0"/>
                <w:sz w:val="24"/>
                <w:szCs w:val="24"/>
              </w:rPr>
              <w:t>rules.ZeroR</w:t>
            </w:r>
            <w:proofErr w:type="spellEnd"/>
            <w:proofErr w:type="gramEnd"/>
          </w:p>
        </w:tc>
        <w:tc>
          <w:tcPr>
            <w:tcW w:w="2600" w:type="dxa"/>
          </w:tcPr>
          <w:p w14:paraId="11EA612D" w14:textId="0B411FF2" w:rsidR="00CB5FD2" w:rsidRDefault="00D04799" w:rsidP="00D04799">
            <w:pPr>
              <w:jc w:val="center"/>
              <w:rPr>
                <w:lang w:val="en-GB"/>
              </w:rPr>
            </w:pPr>
            <w:r w:rsidRPr="00D04799">
              <w:rPr>
                <w:lang w:val="en-GB"/>
              </w:rPr>
              <w:t>11.2654 %</w:t>
            </w:r>
          </w:p>
        </w:tc>
        <w:tc>
          <w:tcPr>
            <w:tcW w:w="2600" w:type="dxa"/>
          </w:tcPr>
          <w:p w14:paraId="679EBD82" w14:textId="11E4DDCA" w:rsidR="00CB5FD2" w:rsidRDefault="00D04799" w:rsidP="00D04799">
            <w:pPr>
              <w:jc w:val="center"/>
              <w:rPr>
                <w:lang w:val="en-GB"/>
              </w:rPr>
            </w:pPr>
            <w:r w:rsidRPr="00D04799">
              <w:rPr>
                <w:lang w:val="en-GB"/>
              </w:rPr>
              <w:t>88.7346 %</w:t>
            </w:r>
          </w:p>
        </w:tc>
      </w:tr>
    </w:tbl>
    <w:bookmarkEnd w:id="20"/>
    <w:p w14:paraId="459F2FC5" w14:textId="1B1E1425" w:rsidR="00481CCF" w:rsidRPr="00C847B9" w:rsidRDefault="00D04799" w:rsidP="00C847B9">
      <w:pPr>
        <w:spacing w:line="276" w:lineRule="auto"/>
        <w:rPr>
          <w:rFonts w:ascii="Times New Roman" w:hAnsi="Times New Roman" w:cs="Times New Roman"/>
          <w:sz w:val="24"/>
          <w:szCs w:val="24"/>
        </w:rPr>
      </w:pPr>
      <w:r w:rsidRPr="00C847B9">
        <w:rPr>
          <w:rFonts w:ascii="Times New Roman" w:hAnsi="Times New Roman" w:cs="Times New Roman"/>
          <w:sz w:val="24"/>
          <w:szCs w:val="24"/>
        </w:rPr>
        <w:t xml:space="preserve">It can be seen from the table that the best classification method is </w:t>
      </w:r>
      <w:proofErr w:type="spellStart"/>
      <w:r w:rsidRPr="00C847B9">
        <w:rPr>
          <w:rFonts w:ascii="Times New Roman" w:hAnsi="Times New Roman" w:cs="Times New Roman"/>
          <w:sz w:val="24"/>
          <w:szCs w:val="24"/>
        </w:rPr>
        <w:t>trees.LMT</w:t>
      </w:r>
      <w:proofErr w:type="spellEnd"/>
      <w:r w:rsidRPr="00C847B9">
        <w:rPr>
          <w:rFonts w:ascii="Times New Roman" w:hAnsi="Times New Roman" w:cs="Times New Roman"/>
          <w:sz w:val="24"/>
          <w:szCs w:val="24"/>
        </w:rPr>
        <w:t xml:space="preserve">, and the classification accuracy rate reaches 91.3421%. However, this method takes the longest time in </w:t>
      </w:r>
      <w:proofErr w:type="spellStart"/>
      <w:proofErr w:type="gramStart"/>
      <w:r w:rsidRPr="00C847B9">
        <w:rPr>
          <w:rFonts w:ascii="Times New Roman" w:hAnsi="Times New Roman" w:cs="Times New Roman"/>
          <w:sz w:val="24"/>
          <w:szCs w:val="24"/>
        </w:rPr>
        <w:t>computing.</w:t>
      </w:r>
      <w:r w:rsidR="00481CCF" w:rsidRPr="00C847B9">
        <w:rPr>
          <w:rFonts w:ascii="Times New Roman" w:hAnsi="Times New Roman" w:cs="Times New Roman"/>
          <w:sz w:val="24"/>
          <w:szCs w:val="24"/>
        </w:rPr>
        <w:t>Since</w:t>
      </w:r>
      <w:proofErr w:type="spellEnd"/>
      <w:proofErr w:type="gramEnd"/>
      <w:r w:rsidR="00481CCF" w:rsidRPr="00C847B9">
        <w:rPr>
          <w:rFonts w:ascii="Times New Roman" w:hAnsi="Times New Roman" w:cs="Times New Roman"/>
          <w:sz w:val="24"/>
          <w:szCs w:val="24"/>
        </w:rPr>
        <w:t xml:space="preserve"> the best classification method is selected </w:t>
      </w:r>
      <w:proofErr w:type="spellStart"/>
      <w:r w:rsidR="00481CCF" w:rsidRPr="00C847B9">
        <w:rPr>
          <w:rFonts w:ascii="Times New Roman" w:hAnsi="Times New Roman" w:cs="Times New Roman"/>
          <w:sz w:val="24"/>
          <w:szCs w:val="24"/>
        </w:rPr>
        <w:t>trees.LMT</w:t>
      </w:r>
      <w:proofErr w:type="spellEnd"/>
      <w:r w:rsidR="00481CCF" w:rsidRPr="00C847B9">
        <w:rPr>
          <w:rFonts w:ascii="Times New Roman" w:hAnsi="Times New Roman" w:cs="Times New Roman"/>
          <w:sz w:val="24"/>
          <w:szCs w:val="24"/>
        </w:rPr>
        <w:t xml:space="preserve">. Use percentage splits of different percentages for </w:t>
      </w:r>
      <w:proofErr w:type="spellStart"/>
      <w:r w:rsidR="00481CCF" w:rsidRPr="00C847B9">
        <w:rPr>
          <w:rFonts w:ascii="Times New Roman" w:hAnsi="Times New Roman" w:cs="Times New Roman"/>
          <w:sz w:val="24"/>
          <w:szCs w:val="24"/>
        </w:rPr>
        <w:t>trees.LMT</w:t>
      </w:r>
      <w:proofErr w:type="spellEnd"/>
      <w:r w:rsidR="00481CCF" w:rsidRPr="00C847B9">
        <w:rPr>
          <w:rFonts w:ascii="Times New Roman" w:hAnsi="Times New Roman" w:cs="Times New Roman"/>
          <w:sz w:val="24"/>
          <w:szCs w:val="24"/>
        </w:rPr>
        <w:t xml:space="preserve"> to select the best classification </w:t>
      </w:r>
      <w:r w:rsidR="00481CCF" w:rsidRPr="00C847B9">
        <w:rPr>
          <w:rFonts w:ascii="Times New Roman" w:hAnsi="Times New Roman" w:cs="Times New Roman"/>
          <w:sz w:val="24"/>
          <w:szCs w:val="24"/>
        </w:rPr>
        <w:lastRenderedPageBreak/>
        <w:t>model.</w:t>
      </w:r>
    </w:p>
    <w:p w14:paraId="7ABECB18" w14:textId="4D75FA88" w:rsidR="00481CCF" w:rsidRDefault="00481CCF" w:rsidP="00D04799">
      <w:pPr>
        <w:rPr>
          <w:lang w:val="en-GB"/>
        </w:rPr>
      </w:pPr>
      <w:r>
        <w:rPr>
          <w:noProof/>
        </w:rPr>
        <w:drawing>
          <wp:inline distT="0" distB="0" distL="0" distR="0" wp14:anchorId="310D8711" wp14:editId="696D6C63">
            <wp:extent cx="5274310" cy="2881630"/>
            <wp:effectExtent l="0" t="0" r="254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4310" cy="2881630"/>
                    </a:xfrm>
                    <a:prstGeom prst="rect">
                      <a:avLst/>
                    </a:prstGeom>
                  </pic:spPr>
                </pic:pic>
              </a:graphicData>
            </a:graphic>
          </wp:inline>
        </w:drawing>
      </w:r>
    </w:p>
    <w:p w14:paraId="561DFB8F" w14:textId="5A7C7821" w:rsidR="002C34BC" w:rsidRDefault="002C34BC" w:rsidP="002C34BC">
      <w:pPr>
        <w:jc w:val="center"/>
        <w:rPr>
          <w:lang w:val="en-GB"/>
        </w:rPr>
      </w:pPr>
      <w:r>
        <w:rPr>
          <w:lang w:val="en-GB"/>
        </w:rPr>
        <w:t xml:space="preserve">Fig. </w:t>
      </w:r>
      <w:r w:rsidRPr="002C34BC">
        <w:rPr>
          <w:lang w:val="en-GB"/>
        </w:rPr>
        <w:t>50% percentage splits</w:t>
      </w:r>
    </w:p>
    <w:p w14:paraId="42190D3F" w14:textId="77777777" w:rsidR="002C34BC" w:rsidRDefault="002C34BC" w:rsidP="00D04799">
      <w:pPr>
        <w:rPr>
          <w:lang w:val="en-GB"/>
        </w:rPr>
      </w:pPr>
    </w:p>
    <w:p w14:paraId="3724499E" w14:textId="3794B4A6" w:rsidR="00481CCF" w:rsidRDefault="00481CCF" w:rsidP="00D04799">
      <w:pPr>
        <w:rPr>
          <w:lang w:val="en-GB"/>
        </w:rPr>
      </w:pPr>
      <w:r>
        <w:rPr>
          <w:noProof/>
        </w:rPr>
        <w:drawing>
          <wp:inline distT="0" distB="0" distL="0" distR="0" wp14:anchorId="5797FF7E" wp14:editId="6BB57B38">
            <wp:extent cx="5274310" cy="2924810"/>
            <wp:effectExtent l="0" t="0" r="2540" b="889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74310" cy="2924810"/>
                    </a:xfrm>
                    <a:prstGeom prst="rect">
                      <a:avLst/>
                    </a:prstGeom>
                  </pic:spPr>
                </pic:pic>
              </a:graphicData>
            </a:graphic>
          </wp:inline>
        </w:drawing>
      </w:r>
    </w:p>
    <w:p w14:paraId="6E3FF3E1" w14:textId="0063DDDF" w:rsidR="00481CCF" w:rsidRDefault="002C34BC" w:rsidP="002C34BC">
      <w:pPr>
        <w:jc w:val="center"/>
        <w:rPr>
          <w:lang w:val="en-GB"/>
        </w:rPr>
      </w:pPr>
      <w:r>
        <w:rPr>
          <w:lang w:val="en-GB"/>
        </w:rPr>
        <w:t>Fig. 6</w:t>
      </w:r>
      <w:r w:rsidRPr="002C34BC">
        <w:rPr>
          <w:lang w:val="en-GB"/>
        </w:rPr>
        <w:t>0% percentage splits</w:t>
      </w:r>
    </w:p>
    <w:p w14:paraId="58752A99" w14:textId="4F1A5D50" w:rsidR="00481CCF" w:rsidRDefault="00481CCF" w:rsidP="00D04799">
      <w:pPr>
        <w:rPr>
          <w:lang w:val="en-GB"/>
        </w:rPr>
      </w:pPr>
      <w:r>
        <w:rPr>
          <w:noProof/>
        </w:rPr>
        <w:lastRenderedPageBreak/>
        <w:drawing>
          <wp:inline distT="0" distB="0" distL="0" distR="0" wp14:anchorId="08C3B8EB" wp14:editId="6F0ABF4A">
            <wp:extent cx="5274310" cy="2921635"/>
            <wp:effectExtent l="0" t="0" r="254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74310" cy="2921635"/>
                    </a:xfrm>
                    <a:prstGeom prst="rect">
                      <a:avLst/>
                    </a:prstGeom>
                  </pic:spPr>
                </pic:pic>
              </a:graphicData>
            </a:graphic>
          </wp:inline>
        </w:drawing>
      </w:r>
    </w:p>
    <w:p w14:paraId="17E7F782" w14:textId="5E83E947" w:rsidR="002C34BC" w:rsidRDefault="002C34BC" w:rsidP="002C34BC">
      <w:pPr>
        <w:jc w:val="center"/>
        <w:rPr>
          <w:lang w:val="en-GB"/>
        </w:rPr>
      </w:pPr>
      <w:r>
        <w:rPr>
          <w:lang w:val="en-GB"/>
        </w:rPr>
        <w:t>Fig. 69</w:t>
      </w:r>
      <w:r w:rsidRPr="002C34BC">
        <w:rPr>
          <w:lang w:val="en-GB"/>
        </w:rPr>
        <w:t>% percentage splits</w:t>
      </w:r>
    </w:p>
    <w:p w14:paraId="417A9D0E" w14:textId="77777777" w:rsidR="002C34BC" w:rsidRDefault="002C34BC" w:rsidP="00D04799">
      <w:pPr>
        <w:rPr>
          <w:lang w:val="en-GB"/>
        </w:rPr>
      </w:pPr>
    </w:p>
    <w:p w14:paraId="399F344F" w14:textId="05992063" w:rsidR="00481CCF" w:rsidRDefault="00481CCF" w:rsidP="00D04799">
      <w:pPr>
        <w:rPr>
          <w:lang w:val="en-GB"/>
        </w:rPr>
      </w:pPr>
      <w:r>
        <w:rPr>
          <w:noProof/>
        </w:rPr>
        <w:drawing>
          <wp:inline distT="0" distB="0" distL="0" distR="0" wp14:anchorId="585EB223" wp14:editId="7F701717">
            <wp:extent cx="5274310" cy="2924175"/>
            <wp:effectExtent l="0" t="0" r="2540" b="952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74310" cy="2924175"/>
                    </a:xfrm>
                    <a:prstGeom prst="rect">
                      <a:avLst/>
                    </a:prstGeom>
                  </pic:spPr>
                </pic:pic>
              </a:graphicData>
            </a:graphic>
          </wp:inline>
        </w:drawing>
      </w:r>
    </w:p>
    <w:p w14:paraId="5E7C3667" w14:textId="31B025CA" w:rsidR="002C34BC" w:rsidRDefault="002C34BC" w:rsidP="002C34BC">
      <w:pPr>
        <w:jc w:val="center"/>
        <w:rPr>
          <w:lang w:val="en-GB"/>
        </w:rPr>
      </w:pPr>
      <w:r>
        <w:rPr>
          <w:lang w:val="en-GB"/>
        </w:rPr>
        <w:t>Fig. 7</w:t>
      </w:r>
      <w:r w:rsidRPr="002C34BC">
        <w:rPr>
          <w:lang w:val="en-GB"/>
        </w:rPr>
        <w:t>0% percentage splits</w:t>
      </w:r>
    </w:p>
    <w:p w14:paraId="23D04536" w14:textId="4DA6856F" w:rsidR="00481CCF" w:rsidRDefault="00481CCF" w:rsidP="00D04799">
      <w:pPr>
        <w:rPr>
          <w:lang w:val="en-GB"/>
        </w:rPr>
      </w:pPr>
      <w:r>
        <w:rPr>
          <w:noProof/>
        </w:rPr>
        <w:lastRenderedPageBreak/>
        <w:drawing>
          <wp:inline distT="0" distB="0" distL="0" distR="0" wp14:anchorId="5F048E38" wp14:editId="78FC9F72">
            <wp:extent cx="5274310" cy="2880995"/>
            <wp:effectExtent l="0" t="0" r="254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74310" cy="2880995"/>
                    </a:xfrm>
                    <a:prstGeom prst="rect">
                      <a:avLst/>
                    </a:prstGeom>
                  </pic:spPr>
                </pic:pic>
              </a:graphicData>
            </a:graphic>
          </wp:inline>
        </w:drawing>
      </w:r>
    </w:p>
    <w:p w14:paraId="76014E5F" w14:textId="34365792" w:rsidR="002C34BC" w:rsidRDefault="002C34BC" w:rsidP="002C34BC">
      <w:pPr>
        <w:jc w:val="center"/>
        <w:rPr>
          <w:lang w:val="en-GB"/>
        </w:rPr>
      </w:pPr>
      <w:r>
        <w:rPr>
          <w:lang w:val="en-GB"/>
        </w:rPr>
        <w:t>Fig. 71</w:t>
      </w:r>
      <w:r w:rsidRPr="002C34BC">
        <w:rPr>
          <w:lang w:val="en-GB"/>
        </w:rPr>
        <w:t>% percentage splits</w:t>
      </w:r>
    </w:p>
    <w:p w14:paraId="0859BF01" w14:textId="77777777" w:rsidR="002C34BC" w:rsidRDefault="002C34BC" w:rsidP="00D04799">
      <w:pPr>
        <w:rPr>
          <w:lang w:val="en-GB"/>
        </w:rPr>
      </w:pPr>
    </w:p>
    <w:p w14:paraId="09F2397F" w14:textId="23CA5428" w:rsidR="00481CCF" w:rsidRDefault="00481CCF" w:rsidP="00D04799">
      <w:pPr>
        <w:rPr>
          <w:lang w:val="en-GB"/>
        </w:rPr>
      </w:pPr>
      <w:r>
        <w:rPr>
          <w:noProof/>
        </w:rPr>
        <w:drawing>
          <wp:inline distT="0" distB="0" distL="0" distR="0" wp14:anchorId="1B254A68" wp14:editId="5B9FDF53">
            <wp:extent cx="5274310" cy="2858770"/>
            <wp:effectExtent l="0" t="0" r="254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74310" cy="2858770"/>
                    </a:xfrm>
                    <a:prstGeom prst="rect">
                      <a:avLst/>
                    </a:prstGeom>
                  </pic:spPr>
                </pic:pic>
              </a:graphicData>
            </a:graphic>
          </wp:inline>
        </w:drawing>
      </w:r>
    </w:p>
    <w:p w14:paraId="27D069A1" w14:textId="7523FE80" w:rsidR="00481CCF" w:rsidRDefault="002C34BC" w:rsidP="002C34BC">
      <w:pPr>
        <w:jc w:val="center"/>
        <w:rPr>
          <w:lang w:val="en-GB"/>
        </w:rPr>
      </w:pPr>
      <w:r>
        <w:rPr>
          <w:lang w:val="en-GB"/>
        </w:rPr>
        <w:t>Fig. 75</w:t>
      </w:r>
      <w:r w:rsidRPr="002C34BC">
        <w:rPr>
          <w:lang w:val="en-GB"/>
        </w:rPr>
        <w:t>% percentage splits</w:t>
      </w:r>
    </w:p>
    <w:tbl>
      <w:tblPr>
        <w:tblStyle w:val="aa"/>
        <w:tblW w:w="0" w:type="auto"/>
        <w:tblLook w:val="04A0" w:firstRow="1" w:lastRow="0" w:firstColumn="1" w:lastColumn="0" w:noHBand="0" w:noVBand="1"/>
      </w:tblPr>
      <w:tblGrid>
        <w:gridCol w:w="3096"/>
        <w:gridCol w:w="2600"/>
        <w:gridCol w:w="2600"/>
      </w:tblGrid>
      <w:tr w:rsidR="00481CCF" w14:paraId="73D9109A" w14:textId="77777777" w:rsidTr="00E8778A">
        <w:tc>
          <w:tcPr>
            <w:tcW w:w="3096" w:type="dxa"/>
          </w:tcPr>
          <w:p w14:paraId="166244C4" w14:textId="4F778CFF" w:rsidR="00481CCF" w:rsidRDefault="00481CCF" w:rsidP="00E8778A">
            <w:pPr>
              <w:jc w:val="center"/>
              <w:rPr>
                <w:lang w:val="en-GB"/>
              </w:rPr>
            </w:pPr>
            <w:r>
              <w:rPr>
                <w:lang w:val="en-GB"/>
              </w:rPr>
              <w:t>P</w:t>
            </w:r>
            <w:r w:rsidRPr="00481CCF">
              <w:rPr>
                <w:lang w:val="en-GB"/>
              </w:rPr>
              <w:t>ercentage splits</w:t>
            </w:r>
          </w:p>
        </w:tc>
        <w:tc>
          <w:tcPr>
            <w:tcW w:w="2600" w:type="dxa"/>
          </w:tcPr>
          <w:p w14:paraId="52F4CB66" w14:textId="77777777" w:rsidR="00481CCF" w:rsidRDefault="00481CCF" w:rsidP="00E8778A">
            <w:pPr>
              <w:jc w:val="center"/>
              <w:rPr>
                <w:lang w:val="en-GB"/>
              </w:rPr>
            </w:pPr>
            <w:r w:rsidRPr="00CB5FD2">
              <w:rPr>
                <w:lang w:val="en-GB"/>
              </w:rPr>
              <w:t>Classification error rate</w:t>
            </w:r>
          </w:p>
        </w:tc>
        <w:tc>
          <w:tcPr>
            <w:tcW w:w="2600" w:type="dxa"/>
          </w:tcPr>
          <w:p w14:paraId="142BEABD" w14:textId="77777777" w:rsidR="00481CCF" w:rsidRDefault="00481CCF" w:rsidP="00E8778A">
            <w:pPr>
              <w:jc w:val="center"/>
              <w:rPr>
                <w:lang w:val="en-GB"/>
              </w:rPr>
            </w:pPr>
            <w:r w:rsidRPr="00CB5FD2">
              <w:rPr>
                <w:lang w:val="en-GB"/>
              </w:rPr>
              <w:t>Classification accuracy</w:t>
            </w:r>
          </w:p>
        </w:tc>
      </w:tr>
      <w:tr w:rsidR="00481CCF" w14:paraId="3FEF8302" w14:textId="77777777" w:rsidTr="00E8778A">
        <w:tc>
          <w:tcPr>
            <w:tcW w:w="3096" w:type="dxa"/>
          </w:tcPr>
          <w:p w14:paraId="695EC9C5" w14:textId="03B9FA27" w:rsidR="00481CCF" w:rsidRPr="00CB5FD2" w:rsidRDefault="00481CCF" w:rsidP="00481CCF">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kern w:val="0"/>
                <w:sz w:val="24"/>
                <w:szCs w:val="24"/>
              </w:rPr>
              <w:t>50%</w:t>
            </w:r>
          </w:p>
        </w:tc>
        <w:tc>
          <w:tcPr>
            <w:tcW w:w="2600" w:type="dxa"/>
          </w:tcPr>
          <w:p w14:paraId="746F8512" w14:textId="67E63490" w:rsidR="00481CCF" w:rsidRDefault="00F34264" w:rsidP="00E8778A">
            <w:pPr>
              <w:jc w:val="center"/>
              <w:rPr>
                <w:lang w:val="en-GB"/>
              </w:rPr>
            </w:pPr>
            <w:r>
              <w:rPr>
                <w:lang w:val="en-GB"/>
              </w:rPr>
              <w:t>8.7841</w:t>
            </w:r>
            <w:r w:rsidR="00481CCF">
              <w:rPr>
                <w:lang w:val="en-GB"/>
              </w:rPr>
              <w:t>%</w:t>
            </w:r>
          </w:p>
        </w:tc>
        <w:tc>
          <w:tcPr>
            <w:tcW w:w="2600" w:type="dxa"/>
          </w:tcPr>
          <w:p w14:paraId="75510310" w14:textId="335053CA" w:rsidR="00481CCF" w:rsidRDefault="00F34264" w:rsidP="00E8778A">
            <w:pPr>
              <w:jc w:val="center"/>
              <w:rPr>
                <w:lang w:val="en-GB"/>
              </w:rPr>
            </w:pPr>
            <w:r>
              <w:rPr>
                <w:lang w:val="en-GB"/>
              </w:rPr>
              <w:t>91.2159</w:t>
            </w:r>
            <w:r w:rsidR="00481CCF" w:rsidRPr="00CB5FD2">
              <w:rPr>
                <w:lang w:val="en-GB"/>
              </w:rPr>
              <w:t>%</w:t>
            </w:r>
          </w:p>
        </w:tc>
      </w:tr>
      <w:tr w:rsidR="00481CCF" w14:paraId="463598B0" w14:textId="77777777" w:rsidTr="00E8778A">
        <w:tc>
          <w:tcPr>
            <w:tcW w:w="3096" w:type="dxa"/>
          </w:tcPr>
          <w:p w14:paraId="6281C9DA" w14:textId="19E82C7D" w:rsidR="00481CCF" w:rsidRPr="00CB5FD2" w:rsidRDefault="00481CCF" w:rsidP="00481CCF">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kern w:val="0"/>
                <w:sz w:val="24"/>
                <w:szCs w:val="24"/>
              </w:rPr>
              <w:t>60%</w:t>
            </w:r>
          </w:p>
        </w:tc>
        <w:tc>
          <w:tcPr>
            <w:tcW w:w="2600" w:type="dxa"/>
          </w:tcPr>
          <w:p w14:paraId="2829A024" w14:textId="1CE51BC5" w:rsidR="00481CCF" w:rsidRDefault="00481CCF" w:rsidP="00E8778A">
            <w:pPr>
              <w:jc w:val="center"/>
              <w:rPr>
                <w:lang w:val="en-GB"/>
              </w:rPr>
            </w:pPr>
            <w:r w:rsidRPr="00CB5FD2">
              <w:rPr>
                <w:lang w:val="en-GB"/>
              </w:rPr>
              <w:t>8.</w:t>
            </w:r>
            <w:r w:rsidR="00F34264">
              <w:rPr>
                <w:lang w:val="en-GB"/>
              </w:rPr>
              <w:t>7587</w:t>
            </w:r>
            <w:r w:rsidRPr="00CB5FD2">
              <w:rPr>
                <w:lang w:val="en-GB"/>
              </w:rPr>
              <w:t xml:space="preserve"> %</w:t>
            </w:r>
          </w:p>
        </w:tc>
        <w:tc>
          <w:tcPr>
            <w:tcW w:w="2600" w:type="dxa"/>
          </w:tcPr>
          <w:p w14:paraId="5FF146CA" w14:textId="58AAA189" w:rsidR="00481CCF" w:rsidRDefault="00F34264" w:rsidP="00E8778A">
            <w:pPr>
              <w:jc w:val="center"/>
              <w:rPr>
                <w:lang w:val="en-GB"/>
              </w:rPr>
            </w:pPr>
            <w:r>
              <w:rPr>
                <w:lang w:val="en-GB"/>
              </w:rPr>
              <w:t>91.2413</w:t>
            </w:r>
            <w:r w:rsidR="00481CCF" w:rsidRPr="00CB5FD2">
              <w:rPr>
                <w:lang w:val="en-GB"/>
              </w:rPr>
              <w:t>%</w:t>
            </w:r>
          </w:p>
        </w:tc>
      </w:tr>
      <w:tr w:rsidR="00481CCF" w14:paraId="0F9F40B1" w14:textId="77777777" w:rsidTr="00E8778A">
        <w:tc>
          <w:tcPr>
            <w:tcW w:w="3096" w:type="dxa"/>
          </w:tcPr>
          <w:p w14:paraId="112F6198" w14:textId="765F300A" w:rsidR="00481CCF" w:rsidRPr="00CB5FD2" w:rsidRDefault="00481CCF" w:rsidP="00481CCF">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kern w:val="0"/>
                <w:sz w:val="24"/>
                <w:szCs w:val="24"/>
              </w:rPr>
              <w:t>69%</w:t>
            </w:r>
          </w:p>
        </w:tc>
        <w:tc>
          <w:tcPr>
            <w:tcW w:w="2600" w:type="dxa"/>
          </w:tcPr>
          <w:p w14:paraId="61BFCCE6" w14:textId="40BD7B63" w:rsidR="00481CCF" w:rsidRDefault="00F34264" w:rsidP="00E8778A">
            <w:pPr>
              <w:jc w:val="center"/>
              <w:rPr>
                <w:lang w:val="en-GB"/>
              </w:rPr>
            </w:pPr>
            <w:r>
              <w:rPr>
                <w:lang w:val="en-GB"/>
              </w:rPr>
              <w:t>8</w:t>
            </w:r>
            <w:r w:rsidR="00481CCF" w:rsidRPr="00CB5FD2">
              <w:rPr>
                <w:lang w:val="en-GB"/>
              </w:rPr>
              <w:t>.</w:t>
            </w:r>
            <w:r>
              <w:rPr>
                <w:lang w:val="en-GB"/>
              </w:rPr>
              <w:t>7563</w:t>
            </w:r>
            <w:r w:rsidR="00481CCF" w:rsidRPr="00CB5FD2">
              <w:rPr>
                <w:lang w:val="en-GB"/>
              </w:rPr>
              <w:t xml:space="preserve"> %</w:t>
            </w:r>
          </w:p>
        </w:tc>
        <w:tc>
          <w:tcPr>
            <w:tcW w:w="2600" w:type="dxa"/>
          </w:tcPr>
          <w:p w14:paraId="162474BD" w14:textId="026C160F" w:rsidR="00481CCF" w:rsidRDefault="00F34264" w:rsidP="00E8778A">
            <w:pPr>
              <w:jc w:val="center"/>
              <w:rPr>
                <w:lang w:val="en-GB"/>
              </w:rPr>
            </w:pPr>
            <w:r>
              <w:rPr>
                <w:lang w:val="en-GB"/>
              </w:rPr>
              <w:t>91.2437</w:t>
            </w:r>
            <w:r w:rsidR="00481CCF" w:rsidRPr="00CB5FD2">
              <w:rPr>
                <w:lang w:val="en-GB"/>
              </w:rPr>
              <w:t>%</w:t>
            </w:r>
          </w:p>
        </w:tc>
      </w:tr>
      <w:tr w:rsidR="00481CCF" w14:paraId="543CC415" w14:textId="77777777" w:rsidTr="00E8778A">
        <w:tc>
          <w:tcPr>
            <w:tcW w:w="3096" w:type="dxa"/>
          </w:tcPr>
          <w:p w14:paraId="6B818B75" w14:textId="0F66064C" w:rsidR="00481CCF" w:rsidRPr="00CB5FD2" w:rsidRDefault="00481CCF" w:rsidP="00481CCF">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kern w:val="0"/>
                <w:sz w:val="24"/>
                <w:szCs w:val="24"/>
              </w:rPr>
              <w:t>70%</w:t>
            </w:r>
          </w:p>
        </w:tc>
        <w:tc>
          <w:tcPr>
            <w:tcW w:w="2600" w:type="dxa"/>
          </w:tcPr>
          <w:p w14:paraId="63CFFA71" w14:textId="4BE8D771" w:rsidR="00481CCF" w:rsidRDefault="00481CCF" w:rsidP="00E8778A">
            <w:pPr>
              <w:jc w:val="center"/>
              <w:rPr>
                <w:lang w:val="en-GB"/>
              </w:rPr>
            </w:pPr>
            <w:r w:rsidRPr="00D04799">
              <w:rPr>
                <w:lang w:val="en-GB"/>
              </w:rPr>
              <w:t>8.</w:t>
            </w:r>
            <w:r w:rsidR="00F34264">
              <w:rPr>
                <w:lang w:val="en-GB"/>
              </w:rPr>
              <w:t>6355</w:t>
            </w:r>
            <w:r w:rsidRPr="00D04799">
              <w:rPr>
                <w:lang w:val="en-GB"/>
              </w:rPr>
              <w:t xml:space="preserve"> %</w:t>
            </w:r>
          </w:p>
        </w:tc>
        <w:tc>
          <w:tcPr>
            <w:tcW w:w="2600" w:type="dxa"/>
          </w:tcPr>
          <w:p w14:paraId="3CC7B378" w14:textId="46AC5B4D" w:rsidR="00481CCF" w:rsidRDefault="00F34264" w:rsidP="00E8778A">
            <w:pPr>
              <w:jc w:val="center"/>
              <w:rPr>
                <w:lang w:val="en-GB"/>
              </w:rPr>
            </w:pPr>
            <w:r>
              <w:rPr>
                <w:lang w:val="en-GB"/>
              </w:rPr>
              <w:t>91.3645</w:t>
            </w:r>
            <w:r w:rsidR="00481CCF" w:rsidRPr="00D04799">
              <w:rPr>
                <w:lang w:val="en-GB"/>
              </w:rPr>
              <w:t>%</w:t>
            </w:r>
          </w:p>
        </w:tc>
      </w:tr>
      <w:tr w:rsidR="00481CCF" w14:paraId="25E38366" w14:textId="77777777" w:rsidTr="00E8778A">
        <w:tc>
          <w:tcPr>
            <w:tcW w:w="3096" w:type="dxa"/>
          </w:tcPr>
          <w:p w14:paraId="3A3B2A07" w14:textId="02830B81" w:rsidR="00481CCF" w:rsidRPr="00D04799" w:rsidRDefault="00481CCF" w:rsidP="00481CCF">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kern w:val="0"/>
                <w:sz w:val="24"/>
                <w:szCs w:val="24"/>
              </w:rPr>
              <w:t>71%</w:t>
            </w:r>
          </w:p>
        </w:tc>
        <w:tc>
          <w:tcPr>
            <w:tcW w:w="2600" w:type="dxa"/>
          </w:tcPr>
          <w:p w14:paraId="0AC82490" w14:textId="771B1496" w:rsidR="00481CCF" w:rsidRDefault="00481CCF" w:rsidP="00E8778A">
            <w:pPr>
              <w:jc w:val="center"/>
              <w:rPr>
                <w:lang w:val="en-GB"/>
              </w:rPr>
            </w:pPr>
            <w:r w:rsidRPr="00D04799">
              <w:rPr>
                <w:lang w:val="en-GB"/>
              </w:rPr>
              <w:t>8.</w:t>
            </w:r>
            <w:r w:rsidR="00F34264">
              <w:rPr>
                <w:lang w:val="en-GB"/>
              </w:rPr>
              <w:t>8824</w:t>
            </w:r>
            <w:r w:rsidRPr="00D04799">
              <w:rPr>
                <w:lang w:val="en-GB"/>
              </w:rPr>
              <w:t xml:space="preserve"> %</w:t>
            </w:r>
          </w:p>
        </w:tc>
        <w:tc>
          <w:tcPr>
            <w:tcW w:w="2600" w:type="dxa"/>
          </w:tcPr>
          <w:p w14:paraId="3B2F6FDF" w14:textId="39B1C293" w:rsidR="00481CCF" w:rsidRDefault="00F34264" w:rsidP="00E8778A">
            <w:pPr>
              <w:jc w:val="center"/>
              <w:rPr>
                <w:lang w:val="en-GB"/>
              </w:rPr>
            </w:pPr>
            <w:r>
              <w:rPr>
                <w:lang w:val="en-GB"/>
              </w:rPr>
              <w:t>91.176</w:t>
            </w:r>
            <w:r w:rsidR="00481CCF" w:rsidRPr="00D04799">
              <w:rPr>
                <w:lang w:val="en-GB"/>
              </w:rPr>
              <w:t xml:space="preserve"> %</w:t>
            </w:r>
          </w:p>
        </w:tc>
      </w:tr>
      <w:tr w:rsidR="00481CCF" w14:paraId="67F651F0" w14:textId="77777777" w:rsidTr="00E8778A">
        <w:tc>
          <w:tcPr>
            <w:tcW w:w="3096" w:type="dxa"/>
          </w:tcPr>
          <w:p w14:paraId="24349B2D" w14:textId="28D55B20" w:rsidR="00481CCF" w:rsidRPr="00D04799" w:rsidRDefault="00481CCF" w:rsidP="00481CCF">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kern w:val="0"/>
                <w:sz w:val="24"/>
                <w:szCs w:val="24"/>
              </w:rPr>
              <w:t>75%</w:t>
            </w:r>
          </w:p>
        </w:tc>
        <w:tc>
          <w:tcPr>
            <w:tcW w:w="2600" w:type="dxa"/>
          </w:tcPr>
          <w:p w14:paraId="1131CCE4" w14:textId="3753071C" w:rsidR="00481CCF" w:rsidRDefault="00F34264" w:rsidP="00E8778A">
            <w:pPr>
              <w:jc w:val="center"/>
              <w:rPr>
                <w:lang w:val="en-GB"/>
              </w:rPr>
            </w:pPr>
            <w:r>
              <w:rPr>
                <w:lang w:val="en-GB"/>
              </w:rPr>
              <w:t>9.0609</w:t>
            </w:r>
            <w:r w:rsidR="00481CCF" w:rsidRPr="00D04799">
              <w:rPr>
                <w:lang w:val="en-GB"/>
              </w:rPr>
              <w:t xml:space="preserve"> %</w:t>
            </w:r>
          </w:p>
        </w:tc>
        <w:tc>
          <w:tcPr>
            <w:tcW w:w="2600" w:type="dxa"/>
          </w:tcPr>
          <w:p w14:paraId="3E8DFB81" w14:textId="3F66D148" w:rsidR="00481CCF" w:rsidRDefault="00F34264" w:rsidP="00E8778A">
            <w:pPr>
              <w:jc w:val="center"/>
              <w:rPr>
                <w:lang w:val="en-GB"/>
              </w:rPr>
            </w:pPr>
            <w:r>
              <w:rPr>
                <w:lang w:val="en-GB"/>
              </w:rPr>
              <w:t>90.9391</w:t>
            </w:r>
            <w:r w:rsidR="00481CCF" w:rsidRPr="00D04799">
              <w:rPr>
                <w:lang w:val="en-GB"/>
              </w:rPr>
              <w:t>%</w:t>
            </w:r>
          </w:p>
        </w:tc>
      </w:tr>
    </w:tbl>
    <w:p w14:paraId="3177B9AA" w14:textId="257ABB73" w:rsidR="002C34BC" w:rsidRDefault="002C34BC" w:rsidP="00CD74D8">
      <w:pPr>
        <w:jc w:val="center"/>
        <w:rPr>
          <w:lang w:val="en-GB"/>
        </w:rPr>
      </w:pPr>
      <w:r w:rsidRPr="002C34BC">
        <w:rPr>
          <w:lang w:val="en-GB"/>
        </w:rPr>
        <w:t xml:space="preserve">Table </w:t>
      </w:r>
      <w:r w:rsidR="00DD5F03">
        <w:rPr>
          <w:lang w:val="en-GB"/>
        </w:rPr>
        <w:t>2</w:t>
      </w:r>
      <w:r w:rsidRPr="002C34BC">
        <w:rPr>
          <w:lang w:val="en-GB"/>
        </w:rPr>
        <w:t xml:space="preserve"> Comparison of the classification results of </w:t>
      </w:r>
      <w:proofErr w:type="spellStart"/>
      <w:r w:rsidRPr="002C34BC">
        <w:rPr>
          <w:lang w:val="en-GB"/>
        </w:rPr>
        <w:t>trees.LMT</w:t>
      </w:r>
      <w:proofErr w:type="spellEnd"/>
      <w:r w:rsidRPr="002C34BC">
        <w:rPr>
          <w:lang w:val="en-GB"/>
        </w:rPr>
        <w:t xml:space="preserve"> with different percentages of Percentage splits</w:t>
      </w:r>
    </w:p>
    <w:p w14:paraId="63A6F06C" w14:textId="722C8859" w:rsidR="00481CCF" w:rsidRPr="00C847B9" w:rsidRDefault="002C34BC" w:rsidP="00C847B9">
      <w:pPr>
        <w:spacing w:line="276" w:lineRule="auto"/>
        <w:rPr>
          <w:rFonts w:ascii="Times New Roman" w:hAnsi="Times New Roman" w:cs="Times New Roman"/>
          <w:sz w:val="24"/>
          <w:szCs w:val="24"/>
        </w:rPr>
      </w:pPr>
      <w:r w:rsidRPr="00C847B9">
        <w:rPr>
          <w:rFonts w:ascii="Times New Roman" w:hAnsi="Times New Roman" w:cs="Times New Roman"/>
          <w:sz w:val="24"/>
          <w:szCs w:val="24"/>
        </w:rPr>
        <w:t xml:space="preserve">It can be seen from the table that the highest classification accuracy is the Percentage splits of 70%. In summary, the best classification model should be </w:t>
      </w:r>
      <w:proofErr w:type="spellStart"/>
      <w:r w:rsidRPr="00C847B9">
        <w:rPr>
          <w:rFonts w:ascii="Times New Roman" w:hAnsi="Times New Roman" w:cs="Times New Roman"/>
          <w:sz w:val="24"/>
          <w:szCs w:val="24"/>
        </w:rPr>
        <w:t>trees.LMT</w:t>
      </w:r>
      <w:proofErr w:type="spellEnd"/>
      <w:r w:rsidRPr="00C847B9">
        <w:rPr>
          <w:rFonts w:ascii="Times New Roman" w:hAnsi="Times New Roman" w:cs="Times New Roman"/>
          <w:sz w:val="24"/>
          <w:szCs w:val="24"/>
        </w:rPr>
        <w:t xml:space="preserve"> with 70% </w:t>
      </w:r>
      <w:r w:rsidRPr="00C847B9">
        <w:rPr>
          <w:rFonts w:ascii="Times New Roman" w:hAnsi="Times New Roman" w:cs="Times New Roman"/>
          <w:sz w:val="24"/>
          <w:szCs w:val="24"/>
        </w:rPr>
        <w:lastRenderedPageBreak/>
        <w:t>Percentage splits.</w:t>
      </w:r>
    </w:p>
    <w:p w14:paraId="54027E21" w14:textId="77777777" w:rsidR="00DB5717" w:rsidRDefault="00DB5717" w:rsidP="00C55284">
      <w:pPr>
        <w:pStyle w:val="1"/>
      </w:pPr>
      <w:bookmarkStart w:id="21" w:name="_Toc71583299"/>
      <w:r w:rsidRPr="00C55284">
        <w:rPr>
          <w:color w:val="4472C4" w:themeColor="accent1"/>
        </w:rPr>
        <w:t>Potential Research Questions</w:t>
      </w:r>
      <w:bookmarkEnd w:id="21"/>
    </w:p>
    <w:p w14:paraId="32D436EB" w14:textId="77777777" w:rsidR="00DB5717" w:rsidRPr="00C847B9" w:rsidRDefault="00DB5717" w:rsidP="00C847B9">
      <w:pPr>
        <w:spacing w:line="276" w:lineRule="auto"/>
        <w:rPr>
          <w:rFonts w:ascii="Times New Roman" w:hAnsi="Times New Roman" w:cs="Times New Roman"/>
          <w:sz w:val="24"/>
          <w:szCs w:val="24"/>
        </w:rPr>
      </w:pPr>
      <w:r w:rsidRPr="00C847B9">
        <w:rPr>
          <w:rFonts w:ascii="Times New Roman" w:hAnsi="Times New Roman" w:cs="Times New Roman"/>
          <w:sz w:val="24"/>
          <w:szCs w:val="24"/>
        </w:rPr>
        <w:t>The project aims to address the following five questions:</w:t>
      </w:r>
    </w:p>
    <w:p w14:paraId="09EA66C3" w14:textId="2C1FD4DE" w:rsidR="00DB5717" w:rsidRPr="00C847B9" w:rsidRDefault="00DB5717" w:rsidP="00C847B9">
      <w:pPr>
        <w:spacing w:line="276" w:lineRule="auto"/>
        <w:rPr>
          <w:rFonts w:ascii="Times New Roman" w:hAnsi="Times New Roman" w:cs="Times New Roman"/>
          <w:sz w:val="24"/>
          <w:szCs w:val="24"/>
        </w:rPr>
      </w:pPr>
      <w:r w:rsidRPr="00C847B9">
        <w:rPr>
          <w:rFonts w:ascii="Times New Roman" w:hAnsi="Times New Roman" w:cs="Times New Roman"/>
          <w:sz w:val="24"/>
          <w:szCs w:val="24"/>
        </w:rPr>
        <w:t>1</w:t>
      </w:r>
      <w:bookmarkStart w:id="22" w:name="OLE_LINK5"/>
      <w:bookmarkStart w:id="23" w:name="OLE_LINK6"/>
      <w:bookmarkStart w:id="24" w:name="OLE_LINK7"/>
      <w:r w:rsidRPr="00C847B9">
        <w:rPr>
          <w:rFonts w:ascii="Times New Roman" w:hAnsi="Times New Roman" w:cs="Times New Roman"/>
          <w:sz w:val="24"/>
          <w:szCs w:val="24"/>
        </w:rPr>
        <w:t>) Can data mining techniques be used to automatically classify what attributes about bank client are more relevant to whether they subscribe to bank term deposit? And what kinds of attributes have little effect on determining whether a bank client subscribes to a bank term deposit?</w:t>
      </w:r>
    </w:p>
    <w:bookmarkEnd w:id="22"/>
    <w:bookmarkEnd w:id="23"/>
    <w:bookmarkEnd w:id="24"/>
    <w:p w14:paraId="007500EA" w14:textId="686528EA" w:rsidR="00DB5717" w:rsidRPr="00C847B9" w:rsidRDefault="00DB5717" w:rsidP="00C847B9">
      <w:pPr>
        <w:spacing w:line="276" w:lineRule="auto"/>
        <w:rPr>
          <w:rFonts w:ascii="Times New Roman" w:hAnsi="Times New Roman" w:cs="Times New Roman"/>
          <w:sz w:val="24"/>
          <w:szCs w:val="24"/>
        </w:rPr>
      </w:pPr>
      <w:r w:rsidRPr="00C847B9">
        <w:rPr>
          <w:rFonts w:ascii="Times New Roman" w:hAnsi="Times New Roman" w:cs="Times New Roman"/>
          <w:sz w:val="24"/>
          <w:szCs w:val="24"/>
        </w:rPr>
        <w:t>2</w:t>
      </w:r>
      <w:bookmarkStart w:id="25" w:name="OLE_LINK9"/>
      <w:bookmarkStart w:id="26" w:name="OLE_LINK10"/>
      <w:r w:rsidRPr="00C847B9">
        <w:rPr>
          <w:rFonts w:ascii="Times New Roman" w:hAnsi="Times New Roman" w:cs="Times New Roman"/>
          <w:sz w:val="24"/>
          <w:szCs w:val="24"/>
        </w:rPr>
        <w:t>) Can we use data mining techniques to determine if bank staff contacts with clients and advertise to them the bank term deposit whether are effective for customers to subscribe to bank term deposit? If it is effective, how can contact with customers achieve the best results?</w:t>
      </w:r>
    </w:p>
    <w:p w14:paraId="23B0BBB8" w14:textId="77777777" w:rsidR="00DB5717" w:rsidRPr="00C847B9" w:rsidRDefault="00DB5717" w:rsidP="00C847B9">
      <w:pPr>
        <w:spacing w:line="276" w:lineRule="auto"/>
        <w:rPr>
          <w:rFonts w:ascii="Times New Roman" w:hAnsi="Times New Roman" w:cs="Times New Roman"/>
          <w:sz w:val="24"/>
          <w:szCs w:val="24"/>
        </w:rPr>
      </w:pPr>
      <w:bookmarkStart w:id="27" w:name="OLE_LINK14"/>
      <w:r w:rsidRPr="00C847B9">
        <w:rPr>
          <w:rFonts w:ascii="Times New Roman" w:hAnsi="Times New Roman" w:cs="Times New Roman"/>
          <w:sz w:val="24"/>
          <w:szCs w:val="24"/>
        </w:rPr>
        <w:t xml:space="preserve">Can data mining techniques be used to determine whether bank staff are effective in making customers subscribe to bank term deposit when they contact with clients and advertise bank term deposit to them? </w:t>
      </w:r>
      <w:bookmarkEnd w:id="27"/>
      <w:r w:rsidRPr="00C847B9">
        <w:rPr>
          <w:rFonts w:ascii="Times New Roman" w:hAnsi="Times New Roman" w:cs="Times New Roman"/>
          <w:sz w:val="24"/>
          <w:szCs w:val="24"/>
        </w:rPr>
        <w:t>If it is effective, how can contact with clients achieve the best results?</w:t>
      </w:r>
    </w:p>
    <w:bookmarkEnd w:id="25"/>
    <w:bookmarkEnd w:id="26"/>
    <w:p w14:paraId="7B040486" w14:textId="3B748F99" w:rsidR="00DB5717" w:rsidRPr="00C847B9" w:rsidRDefault="00DB5717" w:rsidP="00C847B9">
      <w:pPr>
        <w:spacing w:line="276" w:lineRule="auto"/>
        <w:rPr>
          <w:rFonts w:ascii="Times New Roman" w:hAnsi="Times New Roman" w:cs="Times New Roman"/>
          <w:sz w:val="24"/>
          <w:szCs w:val="24"/>
        </w:rPr>
      </w:pPr>
      <w:r w:rsidRPr="00C847B9">
        <w:rPr>
          <w:rFonts w:ascii="Times New Roman" w:hAnsi="Times New Roman" w:cs="Times New Roman"/>
          <w:sz w:val="24"/>
          <w:szCs w:val="24"/>
        </w:rPr>
        <w:t>3) Is it possible to use data mining technology to distinguish the relationship between the social and economic background information of customers and whether they will subscribe to bank term deposit?</w:t>
      </w:r>
    </w:p>
    <w:p w14:paraId="642E8668" w14:textId="71E7D37B" w:rsidR="00DB5717" w:rsidRPr="00C847B9" w:rsidRDefault="00DB5717" w:rsidP="00C847B9">
      <w:pPr>
        <w:spacing w:line="276" w:lineRule="auto"/>
        <w:rPr>
          <w:rFonts w:ascii="Times New Roman" w:hAnsi="Times New Roman" w:cs="Times New Roman"/>
          <w:sz w:val="24"/>
          <w:szCs w:val="24"/>
        </w:rPr>
      </w:pPr>
      <w:r w:rsidRPr="00C847B9">
        <w:rPr>
          <w:rFonts w:ascii="Times New Roman" w:hAnsi="Times New Roman" w:cs="Times New Roman"/>
          <w:sz w:val="24"/>
          <w:szCs w:val="24"/>
        </w:rPr>
        <w:t>4</w:t>
      </w:r>
      <w:bookmarkStart w:id="28" w:name="OLE_LINK15"/>
      <w:bookmarkStart w:id="29" w:name="OLE_LINK16"/>
      <w:r w:rsidRPr="00C847B9">
        <w:rPr>
          <w:rFonts w:ascii="Times New Roman" w:hAnsi="Times New Roman" w:cs="Times New Roman"/>
          <w:sz w:val="24"/>
          <w:szCs w:val="24"/>
        </w:rPr>
        <w:t>) Among the 20 input feature attributes, is it possible to reliably distinguish which attributes have the greatest correlation with the output result y using data mining techniques?</w:t>
      </w:r>
    </w:p>
    <w:bookmarkEnd w:id="28"/>
    <w:bookmarkEnd w:id="29"/>
    <w:p w14:paraId="67E73C30" w14:textId="6CB1C59F" w:rsidR="00DB5717" w:rsidRPr="00C847B9" w:rsidRDefault="00DB5717" w:rsidP="00C847B9">
      <w:pPr>
        <w:spacing w:line="276" w:lineRule="auto"/>
        <w:rPr>
          <w:rFonts w:ascii="Times New Roman" w:hAnsi="Times New Roman" w:cs="Times New Roman"/>
          <w:sz w:val="24"/>
          <w:szCs w:val="24"/>
        </w:rPr>
      </w:pPr>
      <w:r w:rsidRPr="00C847B9">
        <w:rPr>
          <w:rFonts w:ascii="Times New Roman" w:hAnsi="Times New Roman" w:cs="Times New Roman"/>
          <w:sz w:val="24"/>
          <w:szCs w:val="24"/>
        </w:rPr>
        <w:t>5) In the end, can we use data mining technology to predict what kind of client groups the bank staff should target and how to contact them in order to obtain the largest bank term deposit subscriptions?</w:t>
      </w:r>
    </w:p>
    <w:p w14:paraId="371E1B12" w14:textId="41380762" w:rsidR="006718C3" w:rsidRPr="00C55284" w:rsidRDefault="00867361" w:rsidP="00C55284">
      <w:pPr>
        <w:pStyle w:val="1"/>
        <w:rPr>
          <w:color w:val="4472C4" w:themeColor="accent1"/>
        </w:rPr>
      </w:pPr>
      <w:bookmarkStart w:id="30" w:name="_Toc71583300"/>
      <w:r w:rsidRPr="00C55284">
        <w:rPr>
          <w:color w:val="4472C4" w:themeColor="accent1"/>
        </w:rPr>
        <w:t>Data Analysis</w:t>
      </w:r>
      <w:bookmarkEnd w:id="30"/>
    </w:p>
    <w:p w14:paraId="60B750F7" w14:textId="3BBC4A39" w:rsidR="006718C3" w:rsidRPr="00C847B9" w:rsidRDefault="00867361" w:rsidP="00C847B9">
      <w:pPr>
        <w:spacing w:line="276" w:lineRule="auto"/>
        <w:rPr>
          <w:rFonts w:ascii="Times New Roman" w:hAnsi="Times New Roman" w:cs="Times New Roman"/>
          <w:sz w:val="24"/>
          <w:szCs w:val="24"/>
        </w:rPr>
      </w:pPr>
      <w:r w:rsidRPr="00C847B9">
        <w:rPr>
          <w:rFonts w:ascii="Times New Roman" w:hAnsi="Times New Roman" w:cs="Times New Roman"/>
          <w:sz w:val="24"/>
          <w:szCs w:val="24"/>
        </w:rPr>
        <w:t>Because the 20 input attributes of the selected data set are divided into four categories, namely: 1) bank client data; 2) related with the last contact of the current campaign; 3) social and economic context attributes; 4) other attributes. Therefore, first look at the impact of each category on the prediction results, and then look at the impact of each attribute in each category on the results. Finally, find the type of attribute set that has the greatest impact on the prediction result and the single attribute with the greatest impact.</w:t>
      </w:r>
    </w:p>
    <w:p w14:paraId="5B842F42" w14:textId="051544A8" w:rsidR="006718C3" w:rsidRPr="00C55284" w:rsidRDefault="00C55284" w:rsidP="00C55284">
      <w:pPr>
        <w:pStyle w:val="2"/>
        <w:rPr>
          <w:rFonts w:eastAsia="Times New Roman"/>
        </w:rPr>
      </w:pPr>
      <w:bookmarkStart w:id="31" w:name="_Toc71583301"/>
      <w:r w:rsidRPr="00C55284">
        <w:rPr>
          <w:rFonts w:eastAsia="Times New Roman" w:hint="eastAsia"/>
        </w:rPr>
        <w:lastRenderedPageBreak/>
        <w:t>Q</w:t>
      </w:r>
      <w:r w:rsidRPr="00C55284">
        <w:rPr>
          <w:rFonts w:eastAsia="Times New Roman"/>
        </w:rPr>
        <w:t>uestion 1</w:t>
      </w:r>
      <w:bookmarkEnd w:id="31"/>
      <w:r w:rsidRPr="00C55284">
        <w:rPr>
          <w:rFonts w:eastAsia="Times New Roman"/>
        </w:rPr>
        <w:t xml:space="preserve"> </w:t>
      </w:r>
    </w:p>
    <w:p w14:paraId="57099BCD" w14:textId="628B3B3C" w:rsidR="006718C3" w:rsidRPr="00C847B9" w:rsidRDefault="002D3845" w:rsidP="00C847B9">
      <w:pPr>
        <w:spacing w:line="276" w:lineRule="auto"/>
        <w:rPr>
          <w:rFonts w:ascii="Times New Roman" w:hAnsi="Times New Roman" w:cs="Times New Roman"/>
          <w:sz w:val="24"/>
          <w:szCs w:val="24"/>
        </w:rPr>
      </w:pPr>
      <w:r>
        <w:rPr>
          <w:rFonts w:hint="eastAsia"/>
        </w:rPr>
        <w:t xml:space="preserve"> </w:t>
      </w:r>
      <w:r w:rsidR="009441CC" w:rsidRPr="00C847B9">
        <w:rPr>
          <w:rFonts w:ascii="Times New Roman" w:hAnsi="Times New Roman" w:cs="Times New Roman"/>
          <w:sz w:val="24"/>
          <w:szCs w:val="24"/>
        </w:rPr>
        <w:t xml:space="preserve">First, only the first type of attributes </w:t>
      </w:r>
      <w:proofErr w:type="gramStart"/>
      <w:r w:rsidR="009441CC" w:rsidRPr="00C847B9">
        <w:rPr>
          <w:rFonts w:ascii="Times New Roman" w:hAnsi="Times New Roman" w:cs="Times New Roman"/>
          <w:sz w:val="24"/>
          <w:szCs w:val="24"/>
        </w:rPr>
        <w:t>are</w:t>
      </w:r>
      <w:proofErr w:type="gramEnd"/>
      <w:r w:rsidR="009441CC" w:rsidRPr="00C847B9">
        <w:rPr>
          <w:rFonts w:ascii="Times New Roman" w:hAnsi="Times New Roman" w:cs="Times New Roman"/>
          <w:sz w:val="24"/>
          <w:szCs w:val="24"/>
        </w:rPr>
        <w:t xml:space="preserve"> retained. The following figure is a visual image of the first type of attributes.</w:t>
      </w:r>
    </w:p>
    <w:p w14:paraId="118215EC" w14:textId="126C47B0" w:rsidR="00556FBF" w:rsidRDefault="00556FBF" w:rsidP="00A75C5D">
      <w:r>
        <w:rPr>
          <w:noProof/>
        </w:rPr>
        <w:drawing>
          <wp:inline distT="0" distB="0" distL="0" distR="0" wp14:anchorId="48C222C6" wp14:editId="45307958">
            <wp:extent cx="5274310" cy="3161030"/>
            <wp:effectExtent l="0" t="0" r="2540" b="127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74310" cy="3161030"/>
                    </a:xfrm>
                    <a:prstGeom prst="rect">
                      <a:avLst/>
                    </a:prstGeom>
                  </pic:spPr>
                </pic:pic>
              </a:graphicData>
            </a:graphic>
          </wp:inline>
        </w:drawing>
      </w:r>
    </w:p>
    <w:p w14:paraId="4CAFDAC7" w14:textId="77777777" w:rsidR="009441CC" w:rsidRPr="00C847B9" w:rsidRDefault="009441CC" w:rsidP="00C847B9">
      <w:pPr>
        <w:spacing w:line="276" w:lineRule="auto"/>
        <w:rPr>
          <w:rFonts w:ascii="Times New Roman" w:hAnsi="Times New Roman" w:cs="Times New Roman"/>
          <w:sz w:val="24"/>
          <w:szCs w:val="24"/>
        </w:rPr>
      </w:pPr>
      <w:r w:rsidRPr="00C847B9">
        <w:rPr>
          <w:rFonts w:ascii="Times New Roman" w:hAnsi="Times New Roman" w:cs="Times New Roman"/>
          <w:sz w:val="24"/>
          <w:szCs w:val="24"/>
        </w:rPr>
        <w:t>The following figure shows the classification prediction result when there is only the first type of image. The classification accuracy rate is only 84.7523%. The accuracy of the prediction result of only this type of attribute has dropped a lot, indicating that only this type of attribute is not enough.</w:t>
      </w:r>
    </w:p>
    <w:p w14:paraId="05DFFCBD" w14:textId="3B33C8EC" w:rsidR="006718C3" w:rsidRDefault="00556FBF" w:rsidP="00A75C5D">
      <w:pPr>
        <w:rPr>
          <w:lang w:eastAsia="en-GB"/>
        </w:rPr>
      </w:pPr>
      <w:r>
        <w:rPr>
          <w:noProof/>
        </w:rPr>
        <w:drawing>
          <wp:inline distT="0" distB="0" distL="0" distR="0" wp14:anchorId="2C5DF0FC" wp14:editId="370785C1">
            <wp:extent cx="5274310" cy="2658745"/>
            <wp:effectExtent l="0" t="0" r="2540" b="825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74310" cy="2658745"/>
                    </a:xfrm>
                    <a:prstGeom prst="rect">
                      <a:avLst/>
                    </a:prstGeom>
                  </pic:spPr>
                </pic:pic>
              </a:graphicData>
            </a:graphic>
          </wp:inline>
        </w:drawing>
      </w:r>
    </w:p>
    <w:p w14:paraId="3D226F2E" w14:textId="52D5FAA8" w:rsidR="00556FBF" w:rsidRDefault="009441CC" w:rsidP="00A75C5D">
      <w:pPr>
        <w:rPr>
          <w:lang w:eastAsia="en-GB"/>
        </w:rPr>
      </w:pPr>
      <w:r w:rsidRPr="00C847B9">
        <w:rPr>
          <w:rFonts w:ascii="Times New Roman" w:hAnsi="Times New Roman" w:cs="Times New Roman"/>
          <w:sz w:val="24"/>
          <w:szCs w:val="24"/>
        </w:rPr>
        <w:t>The figure below is a visualization of all the properties left after removing all the properties.</w:t>
      </w:r>
      <w:r w:rsidR="00556FBF">
        <w:rPr>
          <w:noProof/>
        </w:rPr>
        <w:lastRenderedPageBreak/>
        <w:drawing>
          <wp:inline distT="0" distB="0" distL="0" distR="0" wp14:anchorId="03946C29" wp14:editId="5EEBEE66">
            <wp:extent cx="5274310" cy="3175000"/>
            <wp:effectExtent l="0" t="0" r="2540" b="635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74310" cy="3175000"/>
                    </a:xfrm>
                    <a:prstGeom prst="rect">
                      <a:avLst/>
                    </a:prstGeom>
                  </pic:spPr>
                </pic:pic>
              </a:graphicData>
            </a:graphic>
          </wp:inline>
        </w:drawing>
      </w:r>
    </w:p>
    <w:p w14:paraId="75FDE9CD" w14:textId="64323726" w:rsidR="009441CC" w:rsidRPr="00C847B9" w:rsidRDefault="009441CC" w:rsidP="00C847B9">
      <w:pPr>
        <w:spacing w:line="276" w:lineRule="auto"/>
        <w:rPr>
          <w:rFonts w:ascii="Times New Roman" w:hAnsi="Times New Roman" w:cs="Times New Roman"/>
          <w:sz w:val="24"/>
          <w:szCs w:val="24"/>
        </w:rPr>
      </w:pPr>
      <w:r w:rsidRPr="00C847B9">
        <w:rPr>
          <w:rFonts w:ascii="Times New Roman" w:hAnsi="Times New Roman" w:cs="Times New Roman"/>
          <w:sz w:val="24"/>
          <w:szCs w:val="24"/>
        </w:rPr>
        <w:t>After the first category is removed, the data is classified and predicted, and the result is 91.4616%, which is not much lower than that without removing it. It fully shows that although the first category of attribute information has an impact on the prediction result, it has little effect.</w:t>
      </w:r>
    </w:p>
    <w:p w14:paraId="7560A021" w14:textId="65B38AA3" w:rsidR="007172E0" w:rsidRDefault="00556FBF" w:rsidP="00A75C5D">
      <w:pPr>
        <w:rPr>
          <w:lang w:eastAsia="en-GB"/>
        </w:rPr>
      </w:pPr>
      <w:r>
        <w:rPr>
          <w:noProof/>
        </w:rPr>
        <w:drawing>
          <wp:inline distT="0" distB="0" distL="0" distR="0" wp14:anchorId="281C7D58" wp14:editId="734ED229">
            <wp:extent cx="5274310" cy="2677795"/>
            <wp:effectExtent l="0" t="0" r="2540" b="825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74310" cy="2677795"/>
                    </a:xfrm>
                    <a:prstGeom prst="rect">
                      <a:avLst/>
                    </a:prstGeom>
                  </pic:spPr>
                </pic:pic>
              </a:graphicData>
            </a:graphic>
          </wp:inline>
        </w:drawing>
      </w:r>
    </w:p>
    <w:p w14:paraId="33DA6948" w14:textId="70760104" w:rsidR="009441CC" w:rsidRDefault="00BC2F82" w:rsidP="00C847B9">
      <w:pPr>
        <w:spacing w:line="276" w:lineRule="auto"/>
        <w:rPr>
          <w:rFonts w:ascii="Times New Roman" w:hAnsi="Times New Roman" w:cs="Times New Roman"/>
          <w:sz w:val="24"/>
          <w:szCs w:val="24"/>
          <w:lang w:eastAsia="en-GB"/>
        </w:rPr>
      </w:pPr>
      <w:r w:rsidRPr="00C847B9">
        <w:rPr>
          <w:rFonts w:ascii="Times New Roman" w:hAnsi="Times New Roman" w:cs="Times New Roman"/>
          <w:sz w:val="24"/>
          <w:szCs w:val="24"/>
          <w:lang w:eastAsia="en-GB"/>
        </w:rPr>
        <w:t>The following table is the prediction result obtained after removing each attribute in the first type of attribute in turn. It can be seen from the table that whether there is age has no effect on the forecast result. However, after removing the job, the forecast result has increased, indicating that the job has a greater influence on whether the customer orders bank products. It can also be seen that education has the same degree of influence as default, and housing and loan have the same degree of influence.</w:t>
      </w:r>
    </w:p>
    <w:p w14:paraId="7A11F946" w14:textId="1E94F854" w:rsidR="00DD5F03" w:rsidRDefault="00DD5F03" w:rsidP="00C847B9">
      <w:pPr>
        <w:spacing w:line="276" w:lineRule="auto"/>
        <w:rPr>
          <w:rFonts w:ascii="Times New Roman" w:hAnsi="Times New Roman" w:cs="Times New Roman"/>
          <w:sz w:val="24"/>
          <w:szCs w:val="24"/>
        </w:rPr>
      </w:pPr>
    </w:p>
    <w:p w14:paraId="540778C5" w14:textId="77777777" w:rsidR="00DD5F03" w:rsidRPr="00C847B9" w:rsidRDefault="00DD5F03" w:rsidP="00C847B9">
      <w:pPr>
        <w:spacing w:line="276" w:lineRule="auto"/>
        <w:rPr>
          <w:rFonts w:ascii="Times New Roman" w:hAnsi="Times New Roman" w:cs="Times New Roman"/>
          <w:sz w:val="24"/>
          <w:szCs w:val="24"/>
        </w:rPr>
      </w:pPr>
    </w:p>
    <w:tbl>
      <w:tblPr>
        <w:tblStyle w:val="aa"/>
        <w:tblW w:w="0" w:type="auto"/>
        <w:tblLook w:val="04A0" w:firstRow="1" w:lastRow="0" w:firstColumn="1" w:lastColumn="0" w:noHBand="0" w:noVBand="1"/>
      </w:tblPr>
      <w:tblGrid>
        <w:gridCol w:w="3096"/>
        <w:gridCol w:w="2600"/>
        <w:gridCol w:w="2600"/>
      </w:tblGrid>
      <w:tr w:rsidR="00556FBF" w14:paraId="57C4BAED" w14:textId="77777777" w:rsidTr="00E8778A">
        <w:tc>
          <w:tcPr>
            <w:tcW w:w="3096" w:type="dxa"/>
          </w:tcPr>
          <w:p w14:paraId="738AABA7" w14:textId="1F175DAC" w:rsidR="00556FBF" w:rsidRDefault="00556FBF" w:rsidP="00556FBF">
            <w:pPr>
              <w:jc w:val="center"/>
              <w:rPr>
                <w:lang w:val="en-GB"/>
              </w:rPr>
            </w:pPr>
            <w:r>
              <w:rPr>
                <w:rFonts w:ascii="Arial" w:hAnsi="Arial" w:cs="Arial"/>
                <w:color w:val="666666"/>
                <w:sz w:val="20"/>
                <w:szCs w:val="20"/>
                <w:shd w:val="clear" w:color="auto" w:fill="FFFFFF"/>
              </w:rPr>
              <w:lastRenderedPageBreak/>
              <w:t>Missing attributes</w:t>
            </w:r>
          </w:p>
        </w:tc>
        <w:tc>
          <w:tcPr>
            <w:tcW w:w="2600" w:type="dxa"/>
          </w:tcPr>
          <w:p w14:paraId="29E809A0" w14:textId="77777777" w:rsidR="00556FBF" w:rsidRDefault="00556FBF" w:rsidP="00E8778A">
            <w:pPr>
              <w:jc w:val="center"/>
              <w:rPr>
                <w:lang w:val="en-GB"/>
              </w:rPr>
            </w:pPr>
            <w:r w:rsidRPr="00CB5FD2">
              <w:rPr>
                <w:lang w:val="en-GB"/>
              </w:rPr>
              <w:t>Classification error rate</w:t>
            </w:r>
          </w:p>
        </w:tc>
        <w:tc>
          <w:tcPr>
            <w:tcW w:w="2600" w:type="dxa"/>
          </w:tcPr>
          <w:p w14:paraId="45C5FE97" w14:textId="77777777" w:rsidR="00556FBF" w:rsidRDefault="00556FBF" w:rsidP="00E8778A">
            <w:pPr>
              <w:jc w:val="center"/>
              <w:rPr>
                <w:lang w:val="en-GB"/>
              </w:rPr>
            </w:pPr>
            <w:r w:rsidRPr="00CB5FD2">
              <w:rPr>
                <w:lang w:val="en-GB"/>
              </w:rPr>
              <w:t>Classification accuracy</w:t>
            </w:r>
          </w:p>
        </w:tc>
      </w:tr>
      <w:tr w:rsidR="00556FBF" w14:paraId="125C769C" w14:textId="77777777" w:rsidTr="00E8778A">
        <w:tc>
          <w:tcPr>
            <w:tcW w:w="3096" w:type="dxa"/>
          </w:tcPr>
          <w:p w14:paraId="3143E84C" w14:textId="3AC44981" w:rsidR="00556FBF" w:rsidRPr="00CB5FD2" w:rsidRDefault="00556FBF" w:rsidP="00556FBF">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kern w:val="0"/>
                <w:sz w:val="24"/>
                <w:szCs w:val="24"/>
              </w:rPr>
              <w:t>Age</w:t>
            </w:r>
          </w:p>
        </w:tc>
        <w:tc>
          <w:tcPr>
            <w:tcW w:w="2600" w:type="dxa"/>
          </w:tcPr>
          <w:p w14:paraId="1533690E" w14:textId="3DF49266" w:rsidR="00556FBF" w:rsidRDefault="00556FBF" w:rsidP="00E8778A">
            <w:pPr>
              <w:jc w:val="center"/>
              <w:rPr>
                <w:lang w:val="en-GB"/>
              </w:rPr>
            </w:pPr>
            <w:r>
              <w:rPr>
                <w:lang w:val="en-GB"/>
              </w:rPr>
              <w:t>8.6355%</w:t>
            </w:r>
          </w:p>
        </w:tc>
        <w:tc>
          <w:tcPr>
            <w:tcW w:w="2600" w:type="dxa"/>
          </w:tcPr>
          <w:p w14:paraId="7051EF76" w14:textId="00B474E7" w:rsidR="00556FBF" w:rsidRDefault="00556FBF" w:rsidP="00E8778A">
            <w:pPr>
              <w:jc w:val="center"/>
              <w:rPr>
                <w:lang w:val="en-GB"/>
              </w:rPr>
            </w:pPr>
            <w:r w:rsidRPr="00CB5FD2">
              <w:rPr>
                <w:lang w:val="en-GB"/>
              </w:rPr>
              <w:t>91.</w:t>
            </w:r>
            <w:r>
              <w:rPr>
                <w:lang w:val="en-GB"/>
              </w:rPr>
              <w:t>3645</w:t>
            </w:r>
            <w:r w:rsidRPr="00CB5FD2">
              <w:rPr>
                <w:lang w:val="en-GB"/>
              </w:rPr>
              <w:t xml:space="preserve"> %</w:t>
            </w:r>
          </w:p>
        </w:tc>
      </w:tr>
      <w:tr w:rsidR="00556FBF" w14:paraId="61E7B4B8" w14:textId="77777777" w:rsidTr="00E8778A">
        <w:tc>
          <w:tcPr>
            <w:tcW w:w="3096" w:type="dxa"/>
          </w:tcPr>
          <w:p w14:paraId="003EF227" w14:textId="62B2A38F" w:rsidR="00556FBF" w:rsidRPr="00CB5FD2" w:rsidRDefault="00556FBF" w:rsidP="00556FBF">
            <w:pPr>
              <w:widowControl/>
              <w:spacing w:before="100" w:beforeAutospacing="1" w:after="100" w:afterAutospacing="1"/>
              <w:jc w:val="center"/>
              <w:rPr>
                <w:rFonts w:ascii="宋体" w:eastAsia="宋体" w:hAnsi="宋体" w:cs="宋体"/>
                <w:kern w:val="0"/>
                <w:sz w:val="24"/>
                <w:szCs w:val="24"/>
              </w:rPr>
            </w:pPr>
            <w:r w:rsidRPr="00556FBF">
              <w:rPr>
                <w:rFonts w:ascii="宋体" w:eastAsia="宋体" w:hAnsi="宋体" w:cs="宋体"/>
                <w:kern w:val="0"/>
                <w:sz w:val="24"/>
                <w:szCs w:val="24"/>
                <w:lang w:val="en-GB"/>
              </w:rPr>
              <w:t>job</w:t>
            </w:r>
          </w:p>
        </w:tc>
        <w:tc>
          <w:tcPr>
            <w:tcW w:w="2600" w:type="dxa"/>
          </w:tcPr>
          <w:p w14:paraId="09DC6D7B" w14:textId="4A9791C5" w:rsidR="00556FBF" w:rsidRDefault="00556FBF" w:rsidP="00E8778A">
            <w:pPr>
              <w:jc w:val="center"/>
              <w:rPr>
                <w:lang w:val="en-GB"/>
              </w:rPr>
            </w:pPr>
            <w:r w:rsidRPr="00556FBF">
              <w:rPr>
                <w:lang w:val="en-GB"/>
              </w:rPr>
              <w:t>8.4898 %</w:t>
            </w:r>
          </w:p>
        </w:tc>
        <w:tc>
          <w:tcPr>
            <w:tcW w:w="2600" w:type="dxa"/>
          </w:tcPr>
          <w:p w14:paraId="6860BAB6" w14:textId="44424B49" w:rsidR="00556FBF" w:rsidRDefault="00556FBF" w:rsidP="00E8778A">
            <w:pPr>
              <w:jc w:val="center"/>
              <w:rPr>
                <w:lang w:val="en-GB"/>
              </w:rPr>
            </w:pPr>
            <w:r w:rsidRPr="00556FBF">
              <w:rPr>
                <w:lang w:val="en-GB"/>
              </w:rPr>
              <w:t>91.5102 %</w:t>
            </w:r>
          </w:p>
        </w:tc>
      </w:tr>
      <w:tr w:rsidR="00556FBF" w14:paraId="1B649260" w14:textId="77777777" w:rsidTr="00E8778A">
        <w:tc>
          <w:tcPr>
            <w:tcW w:w="3096" w:type="dxa"/>
          </w:tcPr>
          <w:p w14:paraId="110CD4E2" w14:textId="463CCB5E" w:rsidR="00556FBF" w:rsidRPr="00CB5FD2" w:rsidRDefault="00556FBF" w:rsidP="00556FBF">
            <w:pPr>
              <w:widowControl/>
              <w:spacing w:before="100" w:beforeAutospacing="1" w:after="100" w:afterAutospacing="1"/>
              <w:jc w:val="center"/>
              <w:rPr>
                <w:rFonts w:ascii="宋体" w:eastAsia="宋体" w:hAnsi="宋体" w:cs="宋体"/>
                <w:kern w:val="0"/>
                <w:sz w:val="24"/>
                <w:szCs w:val="24"/>
              </w:rPr>
            </w:pPr>
            <w:r w:rsidRPr="00556FBF">
              <w:rPr>
                <w:rFonts w:ascii="宋体" w:eastAsia="宋体" w:hAnsi="宋体" w:cs="宋体"/>
                <w:kern w:val="0"/>
                <w:sz w:val="24"/>
                <w:szCs w:val="24"/>
              </w:rPr>
              <w:t>marital</w:t>
            </w:r>
          </w:p>
        </w:tc>
        <w:tc>
          <w:tcPr>
            <w:tcW w:w="2600" w:type="dxa"/>
          </w:tcPr>
          <w:p w14:paraId="344F9401" w14:textId="2CB83881" w:rsidR="00556FBF" w:rsidRDefault="005D530C" w:rsidP="00E8778A">
            <w:pPr>
              <w:jc w:val="center"/>
              <w:rPr>
                <w:lang w:val="en-GB"/>
              </w:rPr>
            </w:pPr>
            <w:r w:rsidRPr="005D530C">
              <w:rPr>
                <w:lang w:val="en-GB"/>
              </w:rPr>
              <w:t>8.7083 %</w:t>
            </w:r>
          </w:p>
        </w:tc>
        <w:tc>
          <w:tcPr>
            <w:tcW w:w="2600" w:type="dxa"/>
          </w:tcPr>
          <w:p w14:paraId="6BEDC327" w14:textId="2A2AEE24" w:rsidR="00556FBF" w:rsidRDefault="005D530C" w:rsidP="00E8778A">
            <w:pPr>
              <w:jc w:val="center"/>
              <w:rPr>
                <w:lang w:val="en-GB"/>
              </w:rPr>
            </w:pPr>
            <w:r w:rsidRPr="005D530C">
              <w:rPr>
                <w:lang w:val="en-GB"/>
              </w:rPr>
              <w:t>91.2917 %</w:t>
            </w:r>
          </w:p>
        </w:tc>
      </w:tr>
      <w:tr w:rsidR="00556FBF" w14:paraId="7E56E031" w14:textId="77777777" w:rsidTr="00E8778A">
        <w:tc>
          <w:tcPr>
            <w:tcW w:w="3096" w:type="dxa"/>
          </w:tcPr>
          <w:p w14:paraId="7C50333B" w14:textId="42412B2C" w:rsidR="00556FBF" w:rsidRPr="00CB5FD2" w:rsidRDefault="00556FBF" w:rsidP="00556FBF">
            <w:pPr>
              <w:widowControl/>
              <w:spacing w:before="100" w:beforeAutospacing="1" w:after="100" w:afterAutospacing="1"/>
              <w:jc w:val="center"/>
              <w:rPr>
                <w:rFonts w:ascii="宋体" w:eastAsia="宋体" w:hAnsi="宋体" w:cs="宋体"/>
                <w:kern w:val="0"/>
                <w:sz w:val="24"/>
                <w:szCs w:val="24"/>
              </w:rPr>
            </w:pPr>
            <w:r w:rsidRPr="00556FBF">
              <w:rPr>
                <w:rFonts w:ascii="宋体" w:eastAsia="宋体" w:hAnsi="宋体" w:cs="宋体"/>
                <w:kern w:val="0"/>
                <w:sz w:val="24"/>
                <w:szCs w:val="24"/>
                <w:lang w:val="en-GB"/>
              </w:rPr>
              <w:t>education</w:t>
            </w:r>
          </w:p>
        </w:tc>
        <w:tc>
          <w:tcPr>
            <w:tcW w:w="2600" w:type="dxa"/>
          </w:tcPr>
          <w:p w14:paraId="2BCA4DC7" w14:textId="0AA5979C" w:rsidR="00556FBF" w:rsidRDefault="005D530C" w:rsidP="00E8778A">
            <w:pPr>
              <w:jc w:val="center"/>
              <w:rPr>
                <w:lang w:val="en-GB"/>
              </w:rPr>
            </w:pPr>
            <w:r w:rsidRPr="005D530C">
              <w:rPr>
                <w:lang w:val="en-GB"/>
              </w:rPr>
              <w:t>8.6112 %</w:t>
            </w:r>
          </w:p>
        </w:tc>
        <w:tc>
          <w:tcPr>
            <w:tcW w:w="2600" w:type="dxa"/>
          </w:tcPr>
          <w:p w14:paraId="0B16A223" w14:textId="5D4B84B9" w:rsidR="00556FBF" w:rsidRDefault="005D530C" w:rsidP="00E8778A">
            <w:pPr>
              <w:jc w:val="center"/>
              <w:rPr>
                <w:lang w:val="en-GB"/>
              </w:rPr>
            </w:pPr>
            <w:r w:rsidRPr="005D530C">
              <w:rPr>
                <w:lang w:val="en-GB"/>
              </w:rPr>
              <w:t>91.3888 %</w:t>
            </w:r>
          </w:p>
        </w:tc>
      </w:tr>
      <w:tr w:rsidR="00556FBF" w14:paraId="3FFFC31D" w14:textId="77777777" w:rsidTr="00E8778A">
        <w:tc>
          <w:tcPr>
            <w:tcW w:w="3096" w:type="dxa"/>
          </w:tcPr>
          <w:p w14:paraId="65E3C2F1" w14:textId="73821A83" w:rsidR="00556FBF" w:rsidRPr="00D04799" w:rsidRDefault="00556FBF" w:rsidP="00556FBF">
            <w:pPr>
              <w:widowControl/>
              <w:spacing w:before="100" w:beforeAutospacing="1" w:after="100" w:afterAutospacing="1"/>
              <w:jc w:val="center"/>
              <w:rPr>
                <w:rFonts w:ascii="宋体" w:eastAsia="宋体" w:hAnsi="宋体" w:cs="宋体"/>
                <w:kern w:val="0"/>
                <w:sz w:val="24"/>
                <w:szCs w:val="24"/>
              </w:rPr>
            </w:pPr>
            <w:r w:rsidRPr="00556FBF">
              <w:rPr>
                <w:rFonts w:ascii="宋体" w:eastAsia="宋体" w:hAnsi="宋体" w:cs="宋体"/>
                <w:kern w:val="0"/>
                <w:sz w:val="24"/>
                <w:szCs w:val="24"/>
                <w:lang w:val="en-GB"/>
              </w:rPr>
              <w:t>default</w:t>
            </w:r>
          </w:p>
        </w:tc>
        <w:tc>
          <w:tcPr>
            <w:tcW w:w="2600" w:type="dxa"/>
          </w:tcPr>
          <w:p w14:paraId="6DBA7D3A" w14:textId="5895D32D" w:rsidR="00556FBF" w:rsidRDefault="00522060" w:rsidP="00E8778A">
            <w:pPr>
              <w:jc w:val="center"/>
              <w:rPr>
                <w:lang w:val="en-GB"/>
              </w:rPr>
            </w:pPr>
            <w:r w:rsidRPr="00522060">
              <w:rPr>
                <w:lang w:val="en-GB"/>
              </w:rPr>
              <w:t>8.6112 %</w:t>
            </w:r>
          </w:p>
        </w:tc>
        <w:tc>
          <w:tcPr>
            <w:tcW w:w="2600" w:type="dxa"/>
          </w:tcPr>
          <w:p w14:paraId="26630692" w14:textId="7F344E75" w:rsidR="00556FBF" w:rsidRDefault="00522060" w:rsidP="00E8778A">
            <w:pPr>
              <w:jc w:val="center"/>
              <w:rPr>
                <w:lang w:val="en-GB"/>
              </w:rPr>
            </w:pPr>
            <w:r w:rsidRPr="00522060">
              <w:rPr>
                <w:lang w:val="en-GB"/>
              </w:rPr>
              <w:t>91.3888 %</w:t>
            </w:r>
          </w:p>
        </w:tc>
      </w:tr>
      <w:tr w:rsidR="00556FBF" w14:paraId="6EEBF36A" w14:textId="77777777" w:rsidTr="00E8778A">
        <w:tc>
          <w:tcPr>
            <w:tcW w:w="3096" w:type="dxa"/>
          </w:tcPr>
          <w:p w14:paraId="51ED1297" w14:textId="6CAC5113" w:rsidR="00556FBF" w:rsidRPr="00D04799" w:rsidRDefault="00556FBF" w:rsidP="00556FBF">
            <w:pPr>
              <w:widowControl/>
              <w:spacing w:before="100" w:beforeAutospacing="1" w:after="100" w:afterAutospacing="1"/>
              <w:jc w:val="center"/>
              <w:rPr>
                <w:rFonts w:ascii="宋体" w:eastAsia="宋体" w:hAnsi="宋体" w:cs="宋体"/>
                <w:kern w:val="0"/>
                <w:sz w:val="24"/>
                <w:szCs w:val="24"/>
              </w:rPr>
            </w:pPr>
            <w:r w:rsidRPr="00556FBF">
              <w:rPr>
                <w:rFonts w:ascii="宋体" w:eastAsia="宋体" w:hAnsi="宋体" w:cs="宋体"/>
                <w:kern w:val="0"/>
                <w:sz w:val="24"/>
                <w:szCs w:val="24"/>
                <w:lang w:val="en-GB"/>
              </w:rPr>
              <w:t>housing</w:t>
            </w:r>
          </w:p>
        </w:tc>
        <w:tc>
          <w:tcPr>
            <w:tcW w:w="2600" w:type="dxa"/>
          </w:tcPr>
          <w:p w14:paraId="0EEF09A5" w14:textId="5D699891" w:rsidR="00556FBF" w:rsidRDefault="009441CC" w:rsidP="00E8778A">
            <w:pPr>
              <w:jc w:val="center"/>
              <w:rPr>
                <w:lang w:val="en-GB"/>
              </w:rPr>
            </w:pPr>
            <w:bookmarkStart w:id="32" w:name="OLE_LINK18"/>
            <w:r w:rsidRPr="009441CC">
              <w:rPr>
                <w:lang w:val="en-GB"/>
              </w:rPr>
              <w:t>8.6436 %</w:t>
            </w:r>
            <w:bookmarkEnd w:id="32"/>
          </w:p>
        </w:tc>
        <w:tc>
          <w:tcPr>
            <w:tcW w:w="2600" w:type="dxa"/>
          </w:tcPr>
          <w:p w14:paraId="0351A9CE" w14:textId="7B71ADC3" w:rsidR="00556FBF" w:rsidRDefault="009441CC" w:rsidP="00E8778A">
            <w:pPr>
              <w:jc w:val="center"/>
              <w:rPr>
                <w:lang w:val="en-GB"/>
              </w:rPr>
            </w:pPr>
            <w:r w:rsidRPr="009441CC">
              <w:rPr>
                <w:lang w:val="en-GB"/>
              </w:rPr>
              <w:t xml:space="preserve">  91.3564 %</w:t>
            </w:r>
          </w:p>
        </w:tc>
      </w:tr>
      <w:tr w:rsidR="00556FBF" w14:paraId="0588EE05" w14:textId="77777777" w:rsidTr="00E8778A">
        <w:tc>
          <w:tcPr>
            <w:tcW w:w="3096" w:type="dxa"/>
          </w:tcPr>
          <w:p w14:paraId="6CE61076" w14:textId="2F699073" w:rsidR="00556FBF" w:rsidRPr="00D04799" w:rsidRDefault="00556FBF" w:rsidP="00556FBF">
            <w:pPr>
              <w:widowControl/>
              <w:spacing w:before="100" w:beforeAutospacing="1" w:after="100" w:afterAutospacing="1"/>
              <w:jc w:val="center"/>
              <w:rPr>
                <w:rFonts w:ascii="宋体" w:eastAsia="宋体" w:hAnsi="宋体" w:cs="宋体"/>
                <w:kern w:val="0"/>
                <w:sz w:val="24"/>
                <w:szCs w:val="24"/>
              </w:rPr>
            </w:pPr>
            <w:bookmarkStart w:id="33" w:name="OLE_LINK19"/>
            <w:r w:rsidRPr="00556FBF">
              <w:rPr>
                <w:rFonts w:ascii="宋体" w:eastAsia="宋体" w:hAnsi="宋体" w:cs="宋体"/>
                <w:kern w:val="0"/>
                <w:sz w:val="24"/>
                <w:szCs w:val="24"/>
                <w:lang w:val="en-GB"/>
              </w:rPr>
              <w:t>loan</w:t>
            </w:r>
            <w:bookmarkEnd w:id="33"/>
          </w:p>
        </w:tc>
        <w:tc>
          <w:tcPr>
            <w:tcW w:w="2600" w:type="dxa"/>
          </w:tcPr>
          <w:p w14:paraId="51125F73" w14:textId="4945540F" w:rsidR="00556FBF" w:rsidRDefault="009441CC" w:rsidP="00E8778A">
            <w:pPr>
              <w:jc w:val="center"/>
              <w:rPr>
                <w:lang w:val="en-GB"/>
              </w:rPr>
            </w:pPr>
            <w:r w:rsidRPr="009441CC">
              <w:rPr>
                <w:lang w:val="en-GB"/>
              </w:rPr>
              <w:t>8.6436 %</w:t>
            </w:r>
          </w:p>
        </w:tc>
        <w:tc>
          <w:tcPr>
            <w:tcW w:w="2600" w:type="dxa"/>
          </w:tcPr>
          <w:p w14:paraId="48E49DDC" w14:textId="62F79006" w:rsidR="00556FBF" w:rsidRDefault="009441CC" w:rsidP="00E8778A">
            <w:pPr>
              <w:jc w:val="center"/>
              <w:rPr>
                <w:lang w:val="en-GB"/>
              </w:rPr>
            </w:pPr>
            <w:r w:rsidRPr="009441CC">
              <w:rPr>
                <w:lang w:val="en-GB"/>
              </w:rPr>
              <w:t>91.3564 %</w:t>
            </w:r>
          </w:p>
        </w:tc>
      </w:tr>
    </w:tbl>
    <w:p w14:paraId="69119A4D" w14:textId="4C4F1172" w:rsidR="00556FBF" w:rsidRDefault="00556FBF" w:rsidP="00A75C5D">
      <w:pPr>
        <w:rPr>
          <w:lang w:eastAsia="en-GB"/>
        </w:rPr>
      </w:pPr>
    </w:p>
    <w:p w14:paraId="105D2C11" w14:textId="6E4106BD" w:rsidR="00556FBF" w:rsidRDefault="00487EF0" w:rsidP="00487EF0">
      <w:pPr>
        <w:pStyle w:val="2"/>
        <w:rPr>
          <w:sz w:val="28"/>
          <w:szCs w:val="28"/>
        </w:rPr>
      </w:pPr>
      <w:bookmarkStart w:id="34" w:name="_Toc71583302"/>
      <w:r w:rsidRPr="00487EF0">
        <w:rPr>
          <w:rFonts w:hint="eastAsia"/>
          <w:sz w:val="28"/>
          <w:szCs w:val="28"/>
        </w:rPr>
        <w:t>Q</w:t>
      </w:r>
      <w:r w:rsidRPr="00487EF0">
        <w:rPr>
          <w:sz w:val="28"/>
          <w:szCs w:val="28"/>
        </w:rPr>
        <w:t>uestion 2</w:t>
      </w:r>
      <w:bookmarkEnd w:id="34"/>
      <w:r w:rsidRPr="00487EF0">
        <w:rPr>
          <w:sz w:val="28"/>
          <w:szCs w:val="28"/>
        </w:rPr>
        <w:t xml:space="preserve"> </w:t>
      </w:r>
    </w:p>
    <w:p w14:paraId="4FAC6A4F" w14:textId="3731EEAB" w:rsidR="00601EF9" w:rsidRPr="004673B9" w:rsidRDefault="00601EF9"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The following figure is the visual image after removing the second type of attributes.</w:t>
      </w:r>
    </w:p>
    <w:p w14:paraId="752A39A9" w14:textId="119DD477" w:rsidR="00BD6BD5" w:rsidRDefault="00BD6BD5" w:rsidP="00BD6BD5">
      <w:pPr>
        <w:rPr>
          <w:lang w:val="en-GB" w:eastAsia="en-GB"/>
        </w:rPr>
      </w:pPr>
      <w:r>
        <w:rPr>
          <w:noProof/>
        </w:rPr>
        <w:drawing>
          <wp:inline distT="0" distB="0" distL="0" distR="0" wp14:anchorId="325C6A88" wp14:editId="49634D3B">
            <wp:extent cx="5274310" cy="3139440"/>
            <wp:effectExtent l="0" t="0" r="2540" b="381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74310" cy="3139440"/>
                    </a:xfrm>
                    <a:prstGeom prst="rect">
                      <a:avLst/>
                    </a:prstGeom>
                  </pic:spPr>
                </pic:pic>
              </a:graphicData>
            </a:graphic>
          </wp:inline>
        </w:drawing>
      </w:r>
    </w:p>
    <w:p w14:paraId="6EEC9180" w14:textId="49F2ACDD" w:rsidR="00601EF9" w:rsidRPr="004673B9" w:rsidRDefault="00601EF9"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The following figure shows the classification prediction result after removing the second type of attributes. It is found that the classification accuracy rate has dropped significantly, indicating that the second type of attributes are very important to the prediction results.</w:t>
      </w:r>
    </w:p>
    <w:p w14:paraId="0B621662" w14:textId="7DDE7EFC" w:rsidR="00BD6BD5" w:rsidRDefault="00BD6BD5" w:rsidP="00BD6BD5">
      <w:pPr>
        <w:rPr>
          <w:lang w:val="en-GB" w:eastAsia="en-GB"/>
        </w:rPr>
      </w:pPr>
      <w:r>
        <w:rPr>
          <w:noProof/>
        </w:rPr>
        <w:lastRenderedPageBreak/>
        <w:drawing>
          <wp:inline distT="0" distB="0" distL="0" distR="0" wp14:anchorId="36F85E2F" wp14:editId="15CC4615">
            <wp:extent cx="5274310" cy="3004820"/>
            <wp:effectExtent l="0" t="0" r="2540" b="508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74310" cy="3004820"/>
                    </a:xfrm>
                    <a:prstGeom prst="rect">
                      <a:avLst/>
                    </a:prstGeom>
                  </pic:spPr>
                </pic:pic>
              </a:graphicData>
            </a:graphic>
          </wp:inline>
        </w:drawing>
      </w:r>
    </w:p>
    <w:p w14:paraId="5BBA8E8B" w14:textId="270A6338" w:rsidR="00601EF9" w:rsidRPr="004673B9" w:rsidRDefault="00601EF9"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The following figure is a visual image with only the second type of attributes left.</w:t>
      </w:r>
    </w:p>
    <w:p w14:paraId="27F2E954" w14:textId="4E2236D9" w:rsidR="00601EF9" w:rsidRDefault="00601EF9" w:rsidP="00BD6BD5">
      <w:pPr>
        <w:rPr>
          <w:lang w:val="en-GB" w:eastAsia="en-GB"/>
        </w:rPr>
      </w:pPr>
      <w:r>
        <w:rPr>
          <w:noProof/>
        </w:rPr>
        <w:drawing>
          <wp:inline distT="0" distB="0" distL="0" distR="0" wp14:anchorId="4F2E234C" wp14:editId="2844B0D8">
            <wp:extent cx="5274310" cy="3150235"/>
            <wp:effectExtent l="0" t="0" r="254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74310" cy="3150235"/>
                    </a:xfrm>
                    <a:prstGeom prst="rect">
                      <a:avLst/>
                    </a:prstGeom>
                  </pic:spPr>
                </pic:pic>
              </a:graphicData>
            </a:graphic>
          </wp:inline>
        </w:drawing>
      </w:r>
    </w:p>
    <w:p w14:paraId="119F08E3" w14:textId="08EF15FC" w:rsidR="00601EF9" w:rsidRPr="004673B9" w:rsidRDefault="00601EF9"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The following figure shows the classification prediction results with only the second type of attributes. It is found that the results have not changed much, so it further illustrates the importance of the second type of attributes to the prediction results. That is, the information of the last time the bank staff contacted the customer has a great influence on whether the customer ordered the bank product.</w:t>
      </w:r>
    </w:p>
    <w:p w14:paraId="7971C41D" w14:textId="160EBAD5" w:rsidR="00601EF9" w:rsidRPr="00BD6BD5" w:rsidRDefault="00601EF9" w:rsidP="00BD6BD5">
      <w:pPr>
        <w:rPr>
          <w:lang w:val="en-GB" w:eastAsia="en-GB"/>
        </w:rPr>
      </w:pPr>
      <w:r>
        <w:rPr>
          <w:noProof/>
        </w:rPr>
        <w:lastRenderedPageBreak/>
        <w:drawing>
          <wp:inline distT="0" distB="0" distL="0" distR="0" wp14:anchorId="358552C4" wp14:editId="14075FBF">
            <wp:extent cx="5274310" cy="3047365"/>
            <wp:effectExtent l="0" t="0" r="2540" b="63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74310" cy="3047365"/>
                    </a:xfrm>
                    <a:prstGeom prst="rect">
                      <a:avLst/>
                    </a:prstGeom>
                  </pic:spPr>
                </pic:pic>
              </a:graphicData>
            </a:graphic>
          </wp:inline>
        </w:drawing>
      </w:r>
    </w:p>
    <w:p w14:paraId="316438C3" w14:textId="4F5E519C" w:rsidR="00556FBF" w:rsidRPr="004673B9" w:rsidRDefault="00DD5F03"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After removing each attribute in the second type of attributes in turn, the prediction results obtained are as shown in the following figure. From the figure, it can be seen that each attribute in the second type of attributes has a certain impact on the prediction results, especially the attribute of duration. The forecast results have a great impact, indicating that the duration of the last contact between the bank staff and the customer is particularly important to whether the customer orders bank products.</w:t>
      </w:r>
      <w:r w:rsidR="00487EF0" w:rsidRPr="004673B9">
        <w:rPr>
          <w:rFonts w:ascii="Times New Roman" w:hAnsi="Times New Roman" w:cs="Times New Roman"/>
          <w:sz w:val="24"/>
          <w:szCs w:val="24"/>
          <w:lang w:eastAsia="en-GB"/>
        </w:rPr>
        <w:t xml:space="preserve"> In summary, it can be seen that bank staff should often contact customers by telephone, and pay particular attention to the quality and duration of the last contact with customers.</w:t>
      </w:r>
    </w:p>
    <w:tbl>
      <w:tblPr>
        <w:tblStyle w:val="aa"/>
        <w:tblW w:w="0" w:type="auto"/>
        <w:tblLook w:val="04A0" w:firstRow="1" w:lastRow="0" w:firstColumn="1" w:lastColumn="0" w:noHBand="0" w:noVBand="1"/>
      </w:tblPr>
      <w:tblGrid>
        <w:gridCol w:w="3096"/>
        <w:gridCol w:w="2600"/>
        <w:gridCol w:w="2600"/>
      </w:tblGrid>
      <w:tr w:rsidR="00DD5F03" w14:paraId="78E77880" w14:textId="77777777" w:rsidTr="00E8778A">
        <w:tc>
          <w:tcPr>
            <w:tcW w:w="3096" w:type="dxa"/>
          </w:tcPr>
          <w:p w14:paraId="62122B45" w14:textId="77777777" w:rsidR="00DD5F03" w:rsidRDefault="00DD5F03" w:rsidP="00E8778A">
            <w:pPr>
              <w:jc w:val="center"/>
              <w:rPr>
                <w:lang w:val="en-GB"/>
              </w:rPr>
            </w:pPr>
            <w:r>
              <w:rPr>
                <w:rFonts w:ascii="Arial" w:hAnsi="Arial" w:cs="Arial"/>
                <w:color w:val="666666"/>
                <w:sz w:val="20"/>
                <w:szCs w:val="20"/>
                <w:shd w:val="clear" w:color="auto" w:fill="FFFFFF"/>
              </w:rPr>
              <w:t>Missing attributes</w:t>
            </w:r>
          </w:p>
        </w:tc>
        <w:tc>
          <w:tcPr>
            <w:tcW w:w="2600" w:type="dxa"/>
          </w:tcPr>
          <w:p w14:paraId="6E12E6FB" w14:textId="77777777" w:rsidR="00DD5F03" w:rsidRDefault="00DD5F03" w:rsidP="00E8778A">
            <w:pPr>
              <w:jc w:val="center"/>
              <w:rPr>
                <w:lang w:val="en-GB"/>
              </w:rPr>
            </w:pPr>
            <w:r w:rsidRPr="00CB5FD2">
              <w:rPr>
                <w:lang w:val="en-GB"/>
              </w:rPr>
              <w:t>Classification error rate</w:t>
            </w:r>
          </w:p>
        </w:tc>
        <w:tc>
          <w:tcPr>
            <w:tcW w:w="2600" w:type="dxa"/>
          </w:tcPr>
          <w:p w14:paraId="6634211E" w14:textId="77777777" w:rsidR="00DD5F03" w:rsidRDefault="00DD5F03" w:rsidP="00E8778A">
            <w:pPr>
              <w:jc w:val="center"/>
              <w:rPr>
                <w:lang w:val="en-GB"/>
              </w:rPr>
            </w:pPr>
            <w:r w:rsidRPr="00CB5FD2">
              <w:rPr>
                <w:lang w:val="en-GB"/>
              </w:rPr>
              <w:t>Classification accuracy</w:t>
            </w:r>
          </w:p>
        </w:tc>
      </w:tr>
      <w:tr w:rsidR="00DD5F03" w14:paraId="16E387FF" w14:textId="77777777" w:rsidTr="00E8778A">
        <w:tc>
          <w:tcPr>
            <w:tcW w:w="3096" w:type="dxa"/>
          </w:tcPr>
          <w:p w14:paraId="6306C953" w14:textId="77777777" w:rsidR="00DD5F03" w:rsidRPr="00CB5FD2" w:rsidRDefault="00DD5F03" w:rsidP="00E8778A">
            <w:pPr>
              <w:widowControl/>
              <w:spacing w:before="100" w:beforeAutospacing="1" w:after="100" w:afterAutospacing="1"/>
              <w:jc w:val="center"/>
              <w:rPr>
                <w:rFonts w:ascii="宋体" w:eastAsia="宋体" w:hAnsi="宋体" w:cs="宋体"/>
                <w:kern w:val="0"/>
                <w:sz w:val="24"/>
                <w:szCs w:val="24"/>
              </w:rPr>
            </w:pPr>
            <w:r w:rsidRPr="00556FBF">
              <w:rPr>
                <w:rFonts w:ascii="宋体" w:eastAsia="宋体" w:hAnsi="宋体" w:cs="宋体"/>
                <w:kern w:val="0"/>
                <w:sz w:val="24"/>
                <w:szCs w:val="24"/>
                <w:lang w:val="en-GB"/>
              </w:rPr>
              <w:t>contact</w:t>
            </w:r>
          </w:p>
        </w:tc>
        <w:tc>
          <w:tcPr>
            <w:tcW w:w="2600" w:type="dxa"/>
          </w:tcPr>
          <w:p w14:paraId="166654B0" w14:textId="77777777" w:rsidR="00DD5F03" w:rsidRDefault="00DD5F03" w:rsidP="00E8778A">
            <w:pPr>
              <w:jc w:val="center"/>
              <w:rPr>
                <w:lang w:val="en-GB"/>
              </w:rPr>
            </w:pPr>
            <w:r w:rsidRPr="00BC2F82">
              <w:rPr>
                <w:lang w:val="en-GB"/>
              </w:rPr>
              <w:t>8.6112 %</w:t>
            </w:r>
          </w:p>
        </w:tc>
        <w:tc>
          <w:tcPr>
            <w:tcW w:w="2600" w:type="dxa"/>
          </w:tcPr>
          <w:p w14:paraId="6ECBAE1D" w14:textId="77777777" w:rsidR="00DD5F03" w:rsidRDefault="00DD5F03" w:rsidP="00E8778A">
            <w:pPr>
              <w:jc w:val="center"/>
              <w:rPr>
                <w:lang w:val="en-GB"/>
              </w:rPr>
            </w:pPr>
            <w:r w:rsidRPr="00BC2F82">
              <w:rPr>
                <w:lang w:val="en-GB"/>
              </w:rPr>
              <w:t>91.3888 %</w:t>
            </w:r>
          </w:p>
        </w:tc>
      </w:tr>
      <w:tr w:rsidR="00DD5F03" w14:paraId="7B6A7AFD" w14:textId="77777777" w:rsidTr="00E8778A">
        <w:tc>
          <w:tcPr>
            <w:tcW w:w="3096" w:type="dxa"/>
          </w:tcPr>
          <w:p w14:paraId="31E5060C" w14:textId="77777777" w:rsidR="00DD5F03" w:rsidRPr="00CB5FD2" w:rsidRDefault="00DD5F03" w:rsidP="00E8778A">
            <w:pPr>
              <w:widowControl/>
              <w:spacing w:before="100" w:beforeAutospacing="1" w:after="100" w:afterAutospacing="1"/>
              <w:jc w:val="center"/>
              <w:rPr>
                <w:rFonts w:ascii="宋体" w:eastAsia="宋体" w:hAnsi="宋体" w:cs="宋体"/>
                <w:kern w:val="0"/>
                <w:sz w:val="24"/>
                <w:szCs w:val="24"/>
              </w:rPr>
            </w:pPr>
            <w:r w:rsidRPr="00556FBF">
              <w:rPr>
                <w:rFonts w:ascii="宋体" w:eastAsia="宋体" w:hAnsi="宋体" w:cs="宋体"/>
                <w:kern w:val="0"/>
                <w:sz w:val="24"/>
                <w:szCs w:val="24"/>
                <w:lang w:val="en-GB"/>
              </w:rPr>
              <w:t>month</w:t>
            </w:r>
          </w:p>
        </w:tc>
        <w:tc>
          <w:tcPr>
            <w:tcW w:w="2600" w:type="dxa"/>
          </w:tcPr>
          <w:p w14:paraId="3A25CDFB" w14:textId="77777777" w:rsidR="00DD5F03" w:rsidRDefault="00DD5F03" w:rsidP="00E8778A">
            <w:pPr>
              <w:jc w:val="center"/>
              <w:rPr>
                <w:lang w:val="en-GB"/>
              </w:rPr>
            </w:pPr>
            <w:r w:rsidRPr="00482B16">
              <w:rPr>
                <w:lang w:val="en-GB"/>
              </w:rPr>
              <w:t>9.1777 %</w:t>
            </w:r>
          </w:p>
        </w:tc>
        <w:tc>
          <w:tcPr>
            <w:tcW w:w="2600" w:type="dxa"/>
          </w:tcPr>
          <w:p w14:paraId="575BE4EF" w14:textId="77777777" w:rsidR="00DD5F03" w:rsidRDefault="00DD5F03" w:rsidP="00E8778A">
            <w:pPr>
              <w:jc w:val="center"/>
              <w:rPr>
                <w:lang w:val="en-GB"/>
              </w:rPr>
            </w:pPr>
            <w:r w:rsidRPr="00482B16">
              <w:rPr>
                <w:lang w:val="en-GB"/>
              </w:rPr>
              <w:t xml:space="preserve">90.8223 % </w:t>
            </w:r>
            <w:r w:rsidRPr="00556FBF">
              <w:rPr>
                <w:lang w:val="en-GB"/>
              </w:rPr>
              <w:t>%</w:t>
            </w:r>
          </w:p>
        </w:tc>
      </w:tr>
      <w:tr w:rsidR="00DD5F03" w14:paraId="7EF94E4B" w14:textId="77777777" w:rsidTr="00E8778A">
        <w:tc>
          <w:tcPr>
            <w:tcW w:w="3096" w:type="dxa"/>
          </w:tcPr>
          <w:p w14:paraId="3EFD37C4" w14:textId="77777777" w:rsidR="00DD5F03" w:rsidRPr="00CB5FD2" w:rsidRDefault="00DD5F03" w:rsidP="00E8778A">
            <w:pPr>
              <w:widowControl/>
              <w:spacing w:before="100" w:beforeAutospacing="1" w:after="100" w:afterAutospacing="1"/>
              <w:jc w:val="center"/>
              <w:rPr>
                <w:rFonts w:ascii="宋体" w:eastAsia="宋体" w:hAnsi="宋体" w:cs="宋体"/>
                <w:kern w:val="0"/>
                <w:sz w:val="24"/>
                <w:szCs w:val="24"/>
              </w:rPr>
            </w:pPr>
            <w:proofErr w:type="spellStart"/>
            <w:r w:rsidRPr="00556FBF">
              <w:rPr>
                <w:rFonts w:ascii="宋体" w:eastAsia="宋体" w:hAnsi="宋体" w:cs="宋体"/>
                <w:kern w:val="0"/>
                <w:sz w:val="24"/>
                <w:szCs w:val="24"/>
                <w:lang w:val="en-GB"/>
              </w:rPr>
              <w:t>day_of_week</w:t>
            </w:r>
            <w:proofErr w:type="spellEnd"/>
          </w:p>
        </w:tc>
        <w:tc>
          <w:tcPr>
            <w:tcW w:w="2600" w:type="dxa"/>
          </w:tcPr>
          <w:p w14:paraId="13513DC9" w14:textId="77777777" w:rsidR="00DD5F03" w:rsidRDefault="00DD5F03" w:rsidP="00E8778A">
            <w:pPr>
              <w:jc w:val="center"/>
              <w:rPr>
                <w:lang w:val="en-GB"/>
              </w:rPr>
            </w:pPr>
            <w:r w:rsidRPr="00CB5FD2">
              <w:rPr>
                <w:lang w:val="en-GB"/>
              </w:rPr>
              <w:t>11.3844 %</w:t>
            </w:r>
          </w:p>
        </w:tc>
        <w:tc>
          <w:tcPr>
            <w:tcW w:w="2600" w:type="dxa"/>
          </w:tcPr>
          <w:p w14:paraId="2EBC0ADB" w14:textId="77777777" w:rsidR="00DD5F03" w:rsidRDefault="00DD5F03" w:rsidP="00E8778A">
            <w:pPr>
              <w:jc w:val="center"/>
              <w:rPr>
                <w:lang w:val="en-GB"/>
              </w:rPr>
            </w:pPr>
            <w:r w:rsidRPr="00B711A2">
              <w:rPr>
                <w:lang w:val="en-GB"/>
              </w:rPr>
              <w:t>91.2107 %</w:t>
            </w:r>
          </w:p>
        </w:tc>
      </w:tr>
      <w:tr w:rsidR="00DD5F03" w14:paraId="33D77555" w14:textId="77777777" w:rsidTr="00E8778A">
        <w:tc>
          <w:tcPr>
            <w:tcW w:w="3096" w:type="dxa"/>
          </w:tcPr>
          <w:p w14:paraId="3D3D922D" w14:textId="77777777" w:rsidR="00DD5F03" w:rsidRPr="00D04799" w:rsidRDefault="00DD5F03" w:rsidP="00E8778A">
            <w:pPr>
              <w:widowControl/>
              <w:spacing w:before="100" w:beforeAutospacing="1" w:after="100" w:afterAutospacing="1"/>
              <w:jc w:val="center"/>
              <w:rPr>
                <w:rFonts w:ascii="宋体" w:eastAsia="宋体" w:hAnsi="宋体" w:cs="宋体"/>
                <w:kern w:val="0"/>
                <w:sz w:val="24"/>
                <w:szCs w:val="24"/>
              </w:rPr>
            </w:pPr>
            <w:bookmarkStart w:id="35" w:name="OLE_LINK20"/>
            <w:r w:rsidRPr="00556FBF">
              <w:rPr>
                <w:rFonts w:ascii="宋体" w:eastAsia="宋体" w:hAnsi="宋体" w:cs="宋体"/>
                <w:kern w:val="0"/>
                <w:sz w:val="24"/>
                <w:szCs w:val="24"/>
                <w:lang w:val="en-GB"/>
              </w:rPr>
              <w:t>duration</w:t>
            </w:r>
            <w:bookmarkEnd w:id="35"/>
          </w:p>
        </w:tc>
        <w:tc>
          <w:tcPr>
            <w:tcW w:w="2600" w:type="dxa"/>
          </w:tcPr>
          <w:p w14:paraId="7E1D96CB" w14:textId="77777777" w:rsidR="00DD5F03" w:rsidRDefault="00DD5F03" w:rsidP="00E8778A">
            <w:pPr>
              <w:jc w:val="center"/>
              <w:rPr>
                <w:lang w:val="en-GB"/>
              </w:rPr>
            </w:pPr>
            <w:r w:rsidRPr="00665DEE">
              <w:rPr>
                <w:lang w:val="en-GB"/>
              </w:rPr>
              <w:t>10.3189 %</w:t>
            </w:r>
          </w:p>
        </w:tc>
        <w:tc>
          <w:tcPr>
            <w:tcW w:w="2600" w:type="dxa"/>
          </w:tcPr>
          <w:p w14:paraId="502EF0C4" w14:textId="77777777" w:rsidR="00DD5F03" w:rsidRDefault="00DD5F03" w:rsidP="00E8778A">
            <w:pPr>
              <w:jc w:val="center"/>
              <w:rPr>
                <w:lang w:val="en-GB"/>
              </w:rPr>
            </w:pPr>
            <w:bookmarkStart w:id="36" w:name="OLE_LINK24"/>
            <w:r w:rsidRPr="00665DEE">
              <w:rPr>
                <w:lang w:val="en-GB"/>
              </w:rPr>
              <w:t>89.6811 %</w:t>
            </w:r>
            <w:bookmarkEnd w:id="36"/>
          </w:p>
        </w:tc>
      </w:tr>
    </w:tbl>
    <w:p w14:paraId="781D283E" w14:textId="2EBBD65D" w:rsidR="00C31216" w:rsidRDefault="00BD6BD5" w:rsidP="00BD6BD5">
      <w:pPr>
        <w:pStyle w:val="2"/>
        <w:rPr>
          <w:sz w:val="28"/>
          <w:szCs w:val="28"/>
        </w:rPr>
      </w:pPr>
      <w:bookmarkStart w:id="37" w:name="OLE_LINK23"/>
      <w:bookmarkStart w:id="38" w:name="_Toc71583303"/>
      <w:r w:rsidRPr="00487EF0">
        <w:rPr>
          <w:rFonts w:hint="eastAsia"/>
          <w:sz w:val="28"/>
          <w:szCs w:val="28"/>
        </w:rPr>
        <w:t>Q</w:t>
      </w:r>
      <w:r w:rsidRPr="00487EF0">
        <w:rPr>
          <w:sz w:val="28"/>
          <w:szCs w:val="28"/>
        </w:rPr>
        <w:t xml:space="preserve">uestion </w:t>
      </w:r>
      <w:r>
        <w:rPr>
          <w:sz w:val="28"/>
          <w:szCs w:val="28"/>
        </w:rPr>
        <w:t>3</w:t>
      </w:r>
      <w:bookmarkEnd w:id="38"/>
    </w:p>
    <w:bookmarkEnd w:id="37"/>
    <w:p w14:paraId="771B6E72" w14:textId="41882E63" w:rsidR="00DF0571" w:rsidRPr="004673B9" w:rsidRDefault="00DF0571"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The figure below is the visualized image after removing only the third type of attributes.</w:t>
      </w:r>
    </w:p>
    <w:p w14:paraId="7A4AAA2B" w14:textId="7A877853" w:rsidR="00F97438" w:rsidRDefault="00F97438" w:rsidP="00F97438">
      <w:pPr>
        <w:rPr>
          <w:lang w:val="en-GB" w:eastAsia="en-GB"/>
        </w:rPr>
      </w:pPr>
      <w:r>
        <w:rPr>
          <w:noProof/>
        </w:rPr>
        <w:lastRenderedPageBreak/>
        <w:drawing>
          <wp:inline distT="0" distB="0" distL="0" distR="0" wp14:anchorId="5CD9B218" wp14:editId="7E3AAF60">
            <wp:extent cx="5274310" cy="3156585"/>
            <wp:effectExtent l="0" t="0" r="2540" b="571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74310" cy="3156585"/>
                    </a:xfrm>
                    <a:prstGeom prst="rect">
                      <a:avLst/>
                    </a:prstGeom>
                  </pic:spPr>
                </pic:pic>
              </a:graphicData>
            </a:graphic>
          </wp:inline>
        </w:drawing>
      </w:r>
    </w:p>
    <w:p w14:paraId="3A20135F" w14:textId="67B45F1D" w:rsidR="006A06EA" w:rsidRPr="004673B9" w:rsidRDefault="006A06EA"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The following figure shows the classification prediction result after removing the third type of attributes. The accuracy rate is 90.6118%, which is still a drop, but the drop is not very large, indicating that although the social and economic context of the customer has an impact on the result, it has little effect.</w:t>
      </w:r>
    </w:p>
    <w:p w14:paraId="6D2F57CC" w14:textId="02D93077" w:rsidR="00C87792" w:rsidRDefault="00466639" w:rsidP="00DF0571">
      <w:pPr>
        <w:rPr>
          <w:lang w:val="en-GB" w:eastAsia="en-GB"/>
        </w:rPr>
      </w:pPr>
      <w:r>
        <w:rPr>
          <w:noProof/>
        </w:rPr>
        <w:drawing>
          <wp:inline distT="0" distB="0" distL="0" distR="0" wp14:anchorId="70574E77" wp14:editId="3DC59DEE">
            <wp:extent cx="5274310" cy="3272155"/>
            <wp:effectExtent l="0" t="0" r="2540" b="444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274310" cy="3272155"/>
                    </a:xfrm>
                    <a:prstGeom prst="rect">
                      <a:avLst/>
                    </a:prstGeom>
                  </pic:spPr>
                </pic:pic>
              </a:graphicData>
            </a:graphic>
          </wp:inline>
        </w:drawing>
      </w:r>
    </w:p>
    <w:p w14:paraId="698ECF31" w14:textId="359532C9" w:rsidR="00DF0571" w:rsidRPr="004673B9" w:rsidRDefault="00DF0571"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The following figure is the visualization image after only the third type of attributes are left.</w:t>
      </w:r>
    </w:p>
    <w:p w14:paraId="045FC82B" w14:textId="77777777" w:rsidR="00DF0571" w:rsidRDefault="00DF0571" w:rsidP="00F97438">
      <w:pPr>
        <w:rPr>
          <w:lang w:val="en-GB" w:eastAsia="en-GB"/>
        </w:rPr>
      </w:pPr>
    </w:p>
    <w:p w14:paraId="3636A218" w14:textId="02998F1E" w:rsidR="00466639" w:rsidRDefault="00466639" w:rsidP="00F97438">
      <w:pPr>
        <w:rPr>
          <w:lang w:val="en-GB" w:eastAsia="en-GB"/>
        </w:rPr>
      </w:pPr>
      <w:r>
        <w:rPr>
          <w:noProof/>
        </w:rPr>
        <w:lastRenderedPageBreak/>
        <w:drawing>
          <wp:inline distT="0" distB="0" distL="0" distR="0" wp14:anchorId="19D5B751" wp14:editId="684B6000">
            <wp:extent cx="5274310" cy="3152140"/>
            <wp:effectExtent l="0" t="0" r="254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274310" cy="3152140"/>
                    </a:xfrm>
                    <a:prstGeom prst="rect">
                      <a:avLst/>
                    </a:prstGeom>
                  </pic:spPr>
                </pic:pic>
              </a:graphicData>
            </a:graphic>
          </wp:inline>
        </w:drawing>
      </w:r>
    </w:p>
    <w:p w14:paraId="58142AD8" w14:textId="0E1A4D94" w:rsidR="00C87792" w:rsidRPr="004673B9" w:rsidRDefault="00C87792"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The following figure shows the classification prediction results with only the third type of attributes. The classification results have dropped significantly, indicating that only the third type of attributes can predict the results to a certain extent, but the accuracy rate is not very high.</w:t>
      </w:r>
    </w:p>
    <w:p w14:paraId="788A52E2" w14:textId="3C2C03FA" w:rsidR="006A06EA" w:rsidRPr="00F97438" w:rsidRDefault="006A06EA" w:rsidP="00F97438">
      <w:pPr>
        <w:rPr>
          <w:lang w:val="en-GB" w:eastAsia="en-GB"/>
        </w:rPr>
      </w:pPr>
      <w:r>
        <w:rPr>
          <w:noProof/>
        </w:rPr>
        <w:drawing>
          <wp:inline distT="0" distB="0" distL="0" distR="0" wp14:anchorId="7FA14F4E" wp14:editId="12E55CEC">
            <wp:extent cx="5274310" cy="3006725"/>
            <wp:effectExtent l="0" t="0" r="2540" b="317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274310" cy="3006725"/>
                    </a:xfrm>
                    <a:prstGeom prst="rect">
                      <a:avLst/>
                    </a:prstGeom>
                  </pic:spPr>
                </pic:pic>
              </a:graphicData>
            </a:graphic>
          </wp:inline>
        </w:drawing>
      </w:r>
    </w:p>
    <w:p w14:paraId="7E9B4210" w14:textId="6125013F" w:rsidR="00556FBF" w:rsidRPr="004673B9" w:rsidRDefault="00C87792"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 xml:space="preserve">The following table is the classification prediction result after removing one attribute in the third type of </w:t>
      </w:r>
      <w:proofErr w:type="spellStart"/>
      <w:proofErr w:type="gramStart"/>
      <w:r w:rsidRPr="004673B9">
        <w:rPr>
          <w:rFonts w:ascii="Times New Roman" w:hAnsi="Times New Roman" w:cs="Times New Roman"/>
          <w:sz w:val="24"/>
          <w:szCs w:val="24"/>
          <w:lang w:eastAsia="en-GB"/>
        </w:rPr>
        <w:t>attribute.It</w:t>
      </w:r>
      <w:proofErr w:type="spellEnd"/>
      <w:proofErr w:type="gramEnd"/>
      <w:r w:rsidRPr="004673B9">
        <w:rPr>
          <w:rFonts w:ascii="Times New Roman" w:hAnsi="Times New Roman" w:cs="Times New Roman"/>
          <w:sz w:val="24"/>
          <w:szCs w:val="24"/>
          <w:lang w:eastAsia="en-GB"/>
        </w:rPr>
        <w:t xml:space="preserve"> can be seen from the table that each attribute in the social and economic context attributes has a certain impact on the prediction results, but the impact is not large. Among them, consumer confidence index and number of employees have a greater impact on the results. Therefore, the social and economic context information of customers still has a certain impact on whether they order bank products.</w:t>
      </w:r>
    </w:p>
    <w:p w14:paraId="63ADBAAF" w14:textId="12D0AE8D" w:rsidR="00D345B3" w:rsidRDefault="00D345B3" w:rsidP="00C87792">
      <w:pPr>
        <w:rPr>
          <w:rFonts w:hint="eastAsia"/>
        </w:rPr>
      </w:pPr>
    </w:p>
    <w:p w14:paraId="3070139C" w14:textId="77777777" w:rsidR="005371EC" w:rsidRDefault="005371EC" w:rsidP="00C87792"/>
    <w:tbl>
      <w:tblPr>
        <w:tblStyle w:val="aa"/>
        <w:tblW w:w="0" w:type="auto"/>
        <w:tblLook w:val="04A0" w:firstRow="1" w:lastRow="0" w:firstColumn="1" w:lastColumn="0" w:noHBand="0" w:noVBand="1"/>
      </w:tblPr>
      <w:tblGrid>
        <w:gridCol w:w="3096"/>
        <w:gridCol w:w="2600"/>
        <w:gridCol w:w="2600"/>
      </w:tblGrid>
      <w:tr w:rsidR="00E65C5B" w14:paraId="747AB43A" w14:textId="77777777" w:rsidTr="00E8778A">
        <w:tc>
          <w:tcPr>
            <w:tcW w:w="3096" w:type="dxa"/>
          </w:tcPr>
          <w:p w14:paraId="7A331D83" w14:textId="77777777" w:rsidR="00E65C5B" w:rsidRDefault="00E65C5B" w:rsidP="00E8778A">
            <w:pPr>
              <w:jc w:val="center"/>
              <w:rPr>
                <w:lang w:val="en-GB"/>
              </w:rPr>
            </w:pPr>
            <w:r w:rsidRPr="0068546D">
              <w:t>Missing attributes</w:t>
            </w:r>
          </w:p>
        </w:tc>
        <w:tc>
          <w:tcPr>
            <w:tcW w:w="2600" w:type="dxa"/>
          </w:tcPr>
          <w:p w14:paraId="160033A3" w14:textId="77777777" w:rsidR="00E65C5B" w:rsidRDefault="00E65C5B" w:rsidP="00E8778A">
            <w:pPr>
              <w:jc w:val="center"/>
              <w:rPr>
                <w:lang w:val="en-GB"/>
              </w:rPr>
            </w:pPr>
            <w:r w:rsidRPr="0068546D">
              <w:t>Classification error rate</w:t>
            </w:r>
          </w:p>
        </w:tc>
        <w:tc>
          <w:tcPr>
            <w:tcW w:w="2600" w:type="dxa"/>
          </w:tcPr>
          <w:p w14:paraId="20C9B03C" w14:textId="77777777" w:rsidR="00E65C5B" w:rsidRDefault="00E65C5B" w:rsidP="00E8778A">
            <w:pPr>
              <w:jc w:val="center"/>
              <w:rPr>
                <w:lang w:val="en-GB"/>
              </w:rPr>
            </w:pPr>
            <w:r w:rsidRPr="0068546D">
              <w:t>Classification accuracy</w:t>
            </w:r>
          </w:p>
        </w:tc>
      </w:tr>
      <w:tr w:rsidR="00E65C5B" w14:paraId="6650653E" w14:textId="77777777" w:rsidTr="00E8778A">
        <w:tc>
          <w:tcPr>
            <w:tcW w:w="3096" w:type="dxa"/>
          </w:tcPr>
          <w:p w14:paraId="22610B62" w14:textId="77777777" w:rsidR="00E65C5B" w:rsidRPr="00CB5FD2" w:rsidRDefault="00E65C5B" w:rsidP="00E8778A">
            <w:pPr>
              <w:widowControl/>
              <w:spacing w:before="100" w:beforeAutospacing="1" w:after="100" w:afterAutospacing="1"/>
              <w:jc w:val="center"/>
              <w:rPr>
                <w:rFonts w:ascii="宋体" w:eastAsia="宋体" w:hAnsi="宋体" w:cs="宋体"/>
                <w:kern w:val="0"/>
                <w:sz w:val="24"/>
                <w:szCs w:val="24"/>
              </w:rPr>
            </w:pPr>
            <w:proofErr w:type="spellStart"/>
            <w:proofErr w:type="gramStart"/>
            <w:r w:rsidRPr="005D530C">
              <w:rPr>
                <w:lang w:val="en-GB"/>
              </w:rPr>
              <w:t>emp.var.rate</w:t>
            </w:r>
            <w:proofErr w:type="spellEnd"/>
            <w:proofErr w:type="gramEnd"/>
          </w:p>
        </w:tc>
        <w:tc>
          <w:tcPr>
            <w:tcW w:w="2600" w:type="dxa"/>
          </w:tcPr>
          <w:p w14:paraId="7FFE813E" w14:textId="77777777" w:rsidR="00E65C5B" w:rsidRDefault="00E65C5B" w:rsidP="00E8778A">
            <w:pPr>
              <w:jc w:val="center"/>
              <w:rPr>
                <w:lang w:val="en-GB"/>
              </w:rPr>
            </w:pPr>
            <w:r w:rsidRPr="004B34E0">
              <w:rPr>
                <w:lang w:val="en-GB"/>
              </w:rPr>
              <w:t>8.7245 %</w:t>
            </w:r>
          </w:p>
        </w:tc>
        <w:tc>
          <w:tcPr>
            <w:tcW w:w="2600" w:type="dxa"/>
          </w:tcPr>
          <w:p w14:paraId="61B13523" w14:textId="77777777" w:rsidR="00E65C5B" w:rsidRDefault="00E65C5B" w:rsidP="00E8778A">
            <w:pPr>
              <w:jc w:val="center"/>
              <w:rPr>
                <w:lang w:val="en-GB"/>
              </w:rPr>
            </w:pPr>
            <w:r w:rsidRPr="004B34E0">
              <w:rPr>
                <w:lang w:val="en-GB"/>
              </w:rPr>
              <w:t>91.2755 %</w:t>
            </w:r>
          </w:p>
        </w:tc>
      </w:tr>
      <w:tr w:rsidR="00E65C5B" w14:paraId="4EB8CB31" w14:textId="77777777" w:rsidTr="00E8778A">
        <w:tc>
          <w:tcPr>
            <w:tcW w:w="3096" w:type="dxa"/>
          </w:tcPr>
          <w:p w14:paraId="3548DA15" w14:textId="77777777" w:rsidR="00E65C5B" w:rsidRPr="00CB5FD2" w:rsidRDefault="00E65C5B" w:rsidP="00E8778A">
            <w:pPr>
              <w:widowControl/>
              <w:spacing w:before="100" w:beforeAutospacing="1" w:after="100" w:afterAutospacing="1"/>
              <w:jc w:val="center"/>
              <w:rPr>
                <w:rFonts w:ascii="宋体" w:eastAsia="宋体" w:hAnsi="宋体" w:cs="宋体"/>
                <w:kern w:val="0"/>
                <w:sz w:val="24"/>
                <w:szCs w:val="24"/>
              </w:rPr>
            </w:pPr>
            <w:proofErr w:type="spellStart"/>
            <w:r w:rsidRPr="005D530C">
              <w:rPr>
                <w:lang w:val="en-GB"/>
              </w:rPr>
              <w:t>cons.price.idx</w:t>
            </w:r>
            <w:proofErr w:type="spellEnd"/>
          </w:p>
        </w:tc>
        <w:tc>
          <w:tcPr>
            <w:tcW w:w="2600" w:type="dxa"/>
          </w:tcPr>
          <w:p w14:paraId="46E33A4F" w14:textId="77777777" w:rsidR="00E65C5B" w:rsidRDefault="00E65C5B" w:rsidP="00E8778A">
            <w:pPr>
              <w:jc w:val="center"/>
              <w:rPr>
                <w:lang w:val="en-GB"/>
              </w:rPr>
            </w:pPr>
            <w:r w:rsidRPr="004B34E0">
              <w:rPr>
                <w:lang w:val="en-GB"/>
              </w:rPr>
              <w:t>8.6436 %</w:t>
            </w:r>
          </w:p>
        </w:tc>
        <w:tc>
          <w:tcPr>
            <w:tcW w:w="2600" w:type="dxa"/>
          </w:tcPr>
          <w:p w14:paraId="1640CB02" w14:textId="77777777" w:rsidR="00E65C5B" w:rsidRDefault="00E65C5B" w:rsidP="00E8778A">
            <w:pPr>
              <w:jc w:val="center"/>
              <w:rPr>
                <w:lang w:val="en-GB"/>
              </w:rPr>
            </w:pPr>
            <w:r w:rsidRPr="004B34E0">
              <w:rPr>
                <w:lang w:val="en-GB"/>
              </w:rPr>
              <w:t>91.3564 %</w:t>
            </w:r>
          </w:p>
        </w:tc>
      </w:tr>
      <w:tr w:rsidR="00E65C5B" w14:paraId="3F1CEF31" w14:textId="77777777" w:rsidTr="00E8778A">
        <w:tc>
          <w:tcPr>
            <w:tcW w:w="3096" w:type="dxa"/>
          </w:tcPr>
          <w:p w14:paraId="2257EADF" w14:textId="77777777" w:rsidR="00E65C5B" w:rsidRPr="00CB5FD2" w:rsidRDefault="00E65C5B" w:rsidP="00E8778A">
            <w:pPr>
              <w:widowControl/>
              <w:spacing w:before="100" w:beforeAutospacing="1" w:after="100" w:afterAutospacing="1"/>
              <w:jc w:val="center"/>
              <w:rPr>
                <w:rFonts w:ascii="宋体" w:eastAsia="宋体" w:hAnsi="宋体" w:cs="宋体"/>
                <w:kern w:val="0"/>
                <w:sz w:val="24"/>
                <w:szCs w:val="24"/>
              </w:rPr>
            </w:pPr>
            <w:proofErr w:type="spellStart"/>
            <w:r w:rsidRPr="005D530C">
              <w:rPr>
                <w:lang w:val="en-GB"/>
              </w:rPr>
              <w:t>cons.conf.idx</w:t>
            </w:r>
            <w:proofErr w:type="spellEnd"/>
          </w:p>
        </w:tc>
        <w:tc>
          <w:tcPr>
            <w:tcW w:w="2600" w:type="dxa"/>
          </w:tcPr>
          <w:p w14:paraId="21DA3F36" w14:textId="77777777" w:rsidR="00E65C5B" w:rsidRDefault="00E65C5B" w:rsidP="00E8778A">
            <w:pPr>
              <w:jc w:val="center"/>
              <w:rPr>
                <w:lang w:val="en-GB"/>
              </w:rPr>
            </w:pPr>
            <w:r w:rsidRPr="00280495">
              <w:rPr>
                <w:lang w:val="en-GB"/>
              </w:rPr>
              <w:t>8.7731 %</w:t>
            </w:r>
          </w:p>
        </w:tc>
        <w:tc>
          <w:tcPr>
            <w:tcW w:w="2600" w:type="dxa"/>
          </w:tcPr>
          <w:p w14:paraId="4CB7B80F" w14:textId="77777777" w:rsidR="00E65C5B" w:rsidRDefault="00E65C5B" w:rsidP="00E8778A">
            <w:pPr>
              <w:jc w:val="center"/>
              <w:rPr>
                <w:lang w:val="en-GB"/>
              </w:rPr>
            </w:pPr>
            <w:r w:rsidRPr="00280495">
              <w:rPr>
                <w:lang w:val="en-GB"/>
              </w:rPr>
              <w:t>91.2269 %</w:t>
            </w:r>
          </w:p>
        </w:tc>
      </w:tr>
      <w:tr w:rsidR="00E65C5B" w14:paraId="50B283C8" w14:textId="77777777" w:rsidTr="00E8778A">
        <w:tc>
          <w:tcPr>
            <w:tcW w:w="3096" w:type="dxa"/>
          </w:tcPr>
          <w:p w14:paraId="5410F92D" w14:textId="77777777" w:rsidR="00E65C5B" w:rsidRPr="00CB5FD2" w:rsidRDefault="00E65C5B" w:rsidP="00E8778A">
            <w:pPr>
              <w:widowControl/>
              <w:spacing w:before="100" w:beforeAutospacing="1" w:after="100" w:afterAutospacing="1"/>
              <w:jc w:val="center"/>
              <w:rPr>
                <w:rFonts w:ascii="宋体" w:eastAsia="宋体" w:hAnsi="宋体" w:cs="宋体"/>
                <w:kern w:val="0"/>
                <w:sz w:val="24"/>
                <w:szCs w:val="24"/>
              </w:rPr>
            </w:pPr>
            <w:r w:rsidRPr="005D530C">
              <w:rPr>
                <w:lang w:val="en-GB"/>
              </w:rPr>
              <w:t>euribor3m</w:t>
            </w:r>
          </w:p>
        </w:tc>
        <w:tc>
          <w:tcPr>
            <w:tcW w:w="2600" w:type="dxa"/>
          </w:tcPr>
          <w:p w14:paraId="2A340D0A" w14:textId="77777777" w:rsidR="00E65C5B" w:rsidRDefault="00E65C5B" w:rsidP="00E8778A">
            <w:pPr>
              <w:jc w:val="center"/>
              <w:rPr>
                <w:lang w:val="en-GB"/>
              </w:rPr>
            </w:pPr>
            <w:r w:rsidRPr="00280495">
              <w:rPr>
                <w:lang w:val="en-GB"/>
              </w:rPr>
              <w:t>8.6517 %</w:t>
            </w:r>
          </w:p>
        </w:tc>
        <w:tc>
          <w:tcPr>
            <w:tcW w:w="2600" w:type="dxa"/>
          </w:tcPr>
          <w:p w14:paraId="29E4FC5F" w14:textId="77777777" w:rsidR="00E65C5B" w:rsidRDefault="00E65C5B" w:rsidP="00E8778A">
            <w:pPr>
              <w:jc w:val="center"/>
              <w:rPr>
                <w:lang w:val="en-GB"/>
              </w:rPr>
            </w:pPr>
            <w:r w:rsidRPr="00280495">
              <w:rPr>
                <w:lang w:val="en-GB"/>
              </w:rPr>
              <w:t>91.3483 %</w:t>
            </w:r>
          </w:p>
        </w:tc>
      </w:tr>
      <w:tr w:rsidR="00E65C5B" w14:paraId="3968B17F" w14:textId="77777777" w:rsidTr="00E8778A">
        <w:tc>
          <w:tcPr>
            <w:tcW w:w="3096" w:type="dxa"/>
          </w:tcPr>
          <w:p w14:paraId="6B765D21" w14:textId="77777777" w:rsidR="00E65C5B" w:rsidRPr="005D530C" w:rsidRDefault="00E65C5B" w:rsidP="00E8778A">
            <w:pPr>
              <w:widowControl/>
              <w:spacing w:before="100" w:beforeAutospacing="1" w:after="100" w:afterAutospacing="1"/>
              <w:jc w:val="center"/>
              <w:rPr>
                <w:lang w:val="en-GB"/>
              </w:rPr>
            </w:pPr>
            <w:proofErr w:type="spellStart"/>
            <w:proofErr w:type="gramStart"/>
            <w:r w:rsidRPr="005D530C">
              <w:rPr>
                <w:lang w:val="en-GB"/>
              </w:rPr>
              <w:t>nr.employed</w:t>
            </w:r>
            <w:proofErr w:type="spellEnd"/>
            <w:proofErr w:type="gramEnd"/>
          </w:p>
        </w:tc>
        <w:tc>
          <w:tcPr>
            <w:tcW w:w="2600" w:type="dxa"/>
          </w:tcPr>
          <w:p w14:paraId="36DFB426" w14:textId="3389933D" w:rsidR="00E65C5B" w:rsidRDefault="00E65C5B" w:rsidP="00E8778A">
            <w:pPr>
              <w:jc w:val="center"/>
              <w:rPr>
                <w:lang w:val="en-GB"/>
              </w:rPr>
            </w:pPr>
            <w:r w:rsidRPr="00E65C5B">
              <w:rPr>
                <w:lang w:val="en-GB"/>
              </w:rPr>
              <w:t>8.7893 %</w:t>
            </w:r>
          </w:p>
        </w:tc>
        <w:tc>
          <w:tcPr>
            <w:tcW w:w="2600" w:type="dxa"/>
          </w:tcPr>
          <w:p w14:paraId="3F0EE4B4" w14:textId="4F537233" w:rsidR="00E65C5B" w:rsidRDefault="00E65C5B" w:rsidP="00E8778A">
            <w:pPr>
              <w:jc w:val="center"/>
              <w:rPr>
                <w:lang w:val="en-GB"/>
              </w:rPr>
            </w:pPr>
            <w:r w:rsidRPr="00E65C5B">
              <w:rPr>
                <w:lang w:val="en-GB"/>
              </w:rPr>
              <w:t>91.2107 %</w:t>
            </w:r>
          </w:p>
        </w:tc>
      </w:tr>
    </w:tbl>
    <w:p w14:paraId="4A25192F" w14:textId="29249D2B" w:rsidR="005371EC" w:rsidRDefault="005371EC" w:rsidP="005371EC">
      <w:pPr>
        <w:pStyle w:val="2"/>
        <w:rPr>
          <w:sz w:val="28"/>
          <w:szCs w:val="28"/>
        </w:rPr>
      </w:pPr>
      <w:bookmarkStart w:id="39" w:name="_Toc71583304"/>
      <w:r w:rsidRPr="00487EF0">
        <w:rPr>
          <w:rFonts w:hint="eastAsia"/>
          <w:sz w:val="28"/>
          <w:szCs w:val="28"/>
        </w:rPr>
        <w:t>Q</w:t>
      </w:r>
      <w:r w:rsidRPr="00487EF0">
        <w:rPr>
          <w:sz w:val="28"/>
          <w:szCs w:val="28"/>
        </w:rPr>
        <w:t xml:space="preserve">uestion </w:t>
      </w:r>
      <w:r>
        <w:rPr>
          <w:sz w:val="28"/>
          <w:szCs w:val="28"/>
        </w:rPr>
        <w:t>4</w:t>
      </w:r>
      <w:bookmarkEnd w:id="39"/>
    </w:p>
    <w:p w14:paraId="3065F6E0" w14:textId="191DC397" w:rsidR="00BD6BD5" w:rsidRPr="004673B9" w:rsidRDefault="005371EC"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The following table shows the classification prediction results after removing one attribute in the fourth category.</w:t>
      </w:r>
    </w:p>
    <w:tbl>
      <w:tblPr>
        <w:tblStyle w:val="aa"/>
        <w:tblW w:w="0" w:type="auto"/>
        <w:tblLook w:val="04A0" w:firstRow="1" w:lastRow="0" w:firstColumn="1" w:lastColumn="0" w:noHBand="0" w:noVBand="1"/>
      </w:tblPr>
      <w:tblGrid>
        <w:gridCol w:w="3096"/>
        <w:gridCol w:w="2600"/>
        <w:gridCol w:w="2600"/>
      </w:tblGrid>
      <w:tr w:rsidR="00BD6BD5" w14:paraId="1EA454D0" w14:textId="77777777" w:rsidTr="00E8778A">
        <w:tc>
          <w:tcPr>
            <w:tcW w:w="3096" w:type="dxa"/>
          </w:tcPr>
          <w:p w14:paraId="35F9AF68" w14:textId="77777777" w:rsidR="00BD6BD5" w:rsidRDefault="00BD6BD5" w:rsidP="00E8778A">
            <w:pPr>
              <w:jc w:val="center"/>
              <w:rPr>
                <w:lang w:val="en-GB"/>
              </w:rPr>
            </w:pPr>
            <w:r w:rsidRPr="0068546D">
              <w:t>Missing attributes</w:t>
            </w:r>
          </w:p>
        </w:tc>
        <w:tc>
          <w:tcPr>
            <w:tcW w:w="2600" w:type="dxa"/>
          </w:tcPr>
          <w:p w14:paraId="46CB06AB" w14:textId="77777777" w:rsidR="00BD6BD5" w:rsidRDefault="00BD6BD5" w:rsidP="00E8778A">
            <w:pPr>
              <w:jc w:val="center"/>
              <w:rPr>
                <w:lang w:val="en-GB"/>
              </w:rPr>
            </w:pPr>
            <w:r w:rsidRPr="0068546D">
              <w:t>Classification error rate</w:t>
            </w:r>
          </w:p>
        </w:tc>
        <w:tc>
          <w:tcPr>
            <w:tcW w:w="2600" w:type="dxa"/>
          </w:tcPr>
          <w:p w14:paraId="75CB9872" w14:textId="77777777" w:rsidR="00BD6BD5" w:rsidRDefault="00BD6BD5" w:rsidP="00E8778A">
            <w:pPr>
              <w:jc w:val="center"/>
              <w:rPr>
                <w:lang w:val="en-GB"/>
              </w:rPr>
            </w:pPr>
            <w:r w:rsidRPr="0068546D">
              <w:t>Classification accuracy</w:t>
            </w:r>
          </w:p>
        </w:tc>
      </w:tr>
      <w:tr w:rsidR="00BD6BD5" w14:paraId="120F5252" w14:textId="77777777" w:rsidTr="00E8778A">
        <w:tc>
          <w:tcPr>
            <w:tcW w:w="3096" w:type="dxa"/>
          </w:tcPr>
          <w:p w14:paraId="21566BBB" w14:textId="77777777" w:rsidR="00BD6BD5" w:rsidRPr="00CB5FD2" w:rsidRDefault="00BD6BD5" w:rsidP="00E8778A">
            <w:pPr>
              <w:widowControl/>
              <w:spacing w:before="100" w:beforeAutospacing="1" w:after="100" w:afterAutospacing="1"/>
              <w:jc w:val="center"/>
              <w:rPr>
                <w:rFonts w:ascii="宋体" w:eastAsia="宋体" w:hAnsi="宋体" w:cs="宋体"/>
                <w:kern w:val="0"/>
                <w:sz w:val="24"/>
                <w:szCs w:val="24"/>
              </w:rPr>
            </w:pPr>
            <w:r w:rsidRPr="005D530C">
              <w:rPr>
                <w:lang w:val="en-GB"/>
              </w:rPr>
              <w:t>campaign</w:t>
            </w:r>
          </w:p>
        </w:tc>
        <w:tc>
          <w:tcPr>
            <w:tcW w:w="2600" w:type="dxa"/>
          </w:tcPr>
          <w:p w14:paraId="0B6FB94E" w14:textId="77777777" w:rsidR="00BD6BD5" w:rsidRDefault="00BD6BD5" w:rsidP="00E8778A">
            <w:pPr>
              <w:jc w:val="center"/>
              <w:rPr>
                <w:lang w:val="en-GB"/>
              </w:rPr>
            </w:pPr>
            <w:r w:rsidRPr="005E47F8">
              <w:rPr>
                <w:lang w:val="en-GB"/>
              </w:rPr>
              <w:t>8.6598 %</w:t>
            </w:r>
          </w:p>
        </w:tc>
        <w:tc>
          <w:tcPr>
            <w:tcW w:w="2600" w:type="dxa"/>
          </w:tcPr>
          <w:p w14:paraId="5824AD0B" w14:textId="77777777" w:rsidR="00BD6BD5" w:rsidRDefault="00BD6BD5" w:rsidP="00E8778A">
            <w:pPr>
              <w:jc w:val="center"/>
              <w:rPr>
                <w:lang w:val="en-GB"/>
              </w:rPr>
            </w:pPr>
            <w:r w:rsidRPr="005E47F8">
              <w:rPr>
                <w:lang w:val="en-GB"/>
              </w:rPr>
              <w:t>91.3402 %</w:t>
            </w:r>
          </w:p>
        </w:tc>
      </w:tr>
      <w:tr w:rsidR="00BD6BD5" w14:paraId="60B67E0C" w14:textId="77777777" w:rsidTr="00E8778A">
        <w:tc>
          <w:tcPr>
            <w:tcW w:w="3096" w:type="dxa"/>
          </w:tcPr>
          <w:p w14:paraId="70D5C6AA" w14:textId="77777777" w:rsidR="00BD6BD5" w:rsidRPr="00CB5FD2" w:rsidRDefault="00BD6BD5" w:rsidP="00E8778A">
            <w:pPr>
              <w:widowControl/>
              <w:spacing w:before="100" w:beforeAutospacing="1" w:after="100" w:afterAutospacing="1"/>
              <w:jc w:val="center"/>
              <w:rPr>
                <w:rFonts w:ascii="宋体" w:eastAsia="宋体" w:hAnsi="宋体" w:cs="宋体"/>
                <w:kern w:val="0"/>
                <w:sz w:val="24"/>
                <w:szCs w:val="24"/>
              </w:rPr>
            </w:pPr>
            <w:proofErr w:type="spellStart"/>
            <w:r w:rsidRPr="005D530C">
              <w:rPr>
                <w:lang w:val="en-GB"/>
              </w:rPr>
              <w:t>pdays</w:t>
            </w:r>
            <w:proofErr w:type="spellEnd"/>
          </w:p>
        </w:tc>
        <w:tc>
          <w:tcPr>
            <w:tcW w:w="2600" w:type="dxa"/>
          </w:tcPr>
          <w:p w14:paraId="54334E69" w14:textId="77777777" w:rsidR="00BD6BD5" w:rsidRDefault="00BD6BD5" w:rsidP="00E8778A">
            <w:pPr>
              <w:jc w:val="center"/>
              <w:rPr>
                <w:lang w:val="en-GB"/>
              </w:rPr>
            </w:pPr>
            <w:r w:rsidRPr="009569B4">
              <w:rPr>
                <w:lang w:val="en-GB"/>
              </w:rPr>
              <w:t>8.9997 %</w:t>
            </w:r>
          </w:p>
        </w:tc>
        <w:tc>
          <w:tcPr>
            <w:tcW w:w="2600" w:type="dxa"/>
          </w:tcPr>
          <w:p w14:paraId="4F53E64A" w14:textId="77777777" w:rsidR="00BD6BD5" w:rsidRDefault="00BD6BD5" w:rsidP="00E8778A">
            <w:pPr>
              <w:jc w:val="center"/>
              <w:rPr>
                <w:lang w:val="en-GB"/>
              </w:rPr>
            </w:pPr>
            <w:r w:rsidRPr="009569B4">
              <w:rPr>
                <w:lang w:val="en-GB"/>
              </w:rPr>
              <w:t>91.0003 %</w:t>
            </w:r>
          </w:p>
        </w:tc>
      </w:tr>
      <w:tr w:rsidR="00BD6BD5" w14:paraId="5246A069" w14:textId="77777777" w:rsidTr="00E8778A">
        <w:tc>
          <w:tcPr>
            <w:tcW w:w="3096" w:type="dxa"/>
          </w:tcPr>
          <w:p w14:paraId="540E720B" w14:textId="77777777" w:rsidR="00BD6BD5" w:rsidRPr="00CB5FD2" w:rsidRDefault="00BD6BD5" w:rsidP="00E8778A">
            <w:pPr>
              <w:widowControl/>
              <w:spacing w:before="100" w:beforeAutospacing="1" w:after="100" w:afterAutospacing="1"/>
              <w:jc w:val="center"/>
              <w:rPr>
                <w:rFonts w:ascii="宋体" w:eastAsia="宋体" w:hAnsi="宋体" w:cs="宋体"/>
                <w:kern w:val="0"/>
                <w:sz w:val="24"/>
                <w:szCs w:val="24"/>
              </w:rPr>
            </w:pPr>
            <w:r w:rsidRPr="005D530C">
              <w:rPr>
                <w:lang w:val="en-GB"/>
              </w:rPr>
              <w:t>previous</w:t>
            </w:r>
          </w:p>
        </w:tc>
        <w:tc>
          <w:tcPr>
            <w:tcW w:w="2600" w:type="dxa"/>
          </w:tcPr>
          <w:p w14:paraId="4939E81D" w14:textId="77777777" w:rsidR="00BD6BD5" w:rsidRDefault="00BD6BD5" w:rsidP="00E8778A">
            <w:pPr>
              <w:jc w:val="center"/>
              <w:rPr>
                <w:lang w:val="en-GB"/>
              </w:rPr>
            </w:pPr>
            <w:r w:rsidRPr="009569B4">
              <w:rPr>
                <w:lang w:val="en-GB"/>
              </w:rPr>
              <w:t>8.6031 %</w:t>
            </w:r>
          </w:p>
        </w:tc>
        <w:tc>
          <w:tcPr>
            <w:tcW w:w="2600" w:type="dxa"/>
          </w:tcPr>
          <w:p w14:paraId="4D8A6B63" w14:textId="77777777" w:rsidR="00BD6BD5" w:rsidRDefault="00BD6BD5" w:rsidP="00E8778A">
            <w:pPr>
              <w:jc w:val="center"/>
              <w:rPr>
                <w:lang w:val="en-GB"/>
              </w:rPr>
            </w:pPr>
            <w:r w:rsidRPr="009569B4">
              <w:rPr>
                <w:lang w:val="en-GB"/>
              </w:rPr>
              <w:t>91.3969 %</w:t>
            </w:r>
          </w:p>
        </w:tc>
      </w:tr>
      <w:tr w:rsidR="00BD6BD5" w14:paraId="55C97A97" w14:textId="77777777" w:rsidTr="00E8778A">
        <w:tc>
          <w:tcPr>
            <w:tcW w:w="3096" w:type="dxa"/>
          </w:tcPr>
          <w:p w14:paraId="7A84C81D" w14:textId="77777777" w:rsidR="00BD6BD5" w:rsidRPr="00CB5FD2" w:rsidRDefault="00BD6BD5" w:rsidP="00E8778A">
            <w:pPr>
              <w:widowControl/>
              <w:spacing w:before="100" w:beforeAutospacing="1" w:after="100" w:afterAutospacing="1"/>
              <w:jc w:val="center"/>
              <w:rPr>
                <w:rFonts w:ascii="宋体" w:eastAsia="宋体" w:hAnsi="宋体" w:cs="宋体"/>
                <w:kern w:val="0"/>
                <w:sz w:val="24"/>
                <w:szCs w:val="24"/>
              </w:rPr>
            </w:pPr>
            <w:proofErr w:type="spellStart"/>
            <w:r w:rsidRPr="005D530C">
              <w:rPr>
                <w:lang w:val="en-GB"/>
              </w:rPr>
              <w:t>poutcome</w:t>
            </w:r>
            <w:proofErr w:type="spellEnd"/>
          </w:p>
        </w:tc>
        <w:tc>
          <w:tcPr>
            <w:tcW w:w="2600" w:type="dxa"/>
          </w:tcPr>
          <w:p w14:paraId="52FDF6EC" w14:textId="77777777" w:rsidR="00BD6BD5" w:rsidRDefault="00BD6BD5" w:rsidP="00E8778A">
            <w:pPr>
              <w:jc w:val="center"/>
              <w:rPr>
                <w:lang w:val="en-GB"/>
              </w:rPr>
            </w:pPr>
            <w:r w:rsidRPr="004B34E0">
              <w:rPr>
                <w:lang w:val="en-GB"/>
              </w:rPr>
              <w:t>8.6355 %</w:t>
            </w:r>
          </w:p>
        </w:tc>
        <w:tc>
          <w:tcPr>
            <w:tcW w:w="2600" w:type="dxa"/>
          </w:tcPr>
          <w:p w14:paraId="73F69545" w14:textId="77777777" w:rsidR="00BD6BD5" w:rsidRDefault="00BD6BD5" w:rsidP="00E8778A">
            <w:pPr>
              <w:jc w:val="center"/>
              <w:rPr>
                <w:lang w:val="en-GB"/>
              </w:rPr>
            </w:pPr>
            <w:r w:rsidRPr="004B34E0">
              <w:rPr>
                <w:lang w:val="en-GB"/>
              </w:rPr>
              <w:t>91.3645 %</w:t>
            </w:r>
          </w:p>
        </w:tc>
      </w:tr>
    </w:tbl>
    <w:p w14:paraId="0212F75C" w14:textId="28003EF7" w:rsidR="005D530C" w:rsidRPr="004673B9" w:rsidRDefault="00F82D18"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Combining the prediction results obtained by removing one attribute from the 20 input attributes in turn, it can be seen that the result after removing the attribute duration is 89.6811%, which is the lowest among all the prediction results.</w:t>
      </w:r>
    </w:p>
    <w:p w14:paraId="2C7C6153" w14:textId="68C9D75E" w:rsidR="00F82D18" w:rsidRPr="004673B9" w:rsidRDefault="00F82D18"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The reason is because this attribute highly affects the output target (</w:t>
      </w:r>
      <w:proofErr w:type="spellStart"/>
      <w:r w:rsidRPr="004673B9">
        <w:rPr>
          <w:rFonts w:ascii="Times New Roman" w:hAnsi="Times New Roman" w:cs="Times New Roman"/>
          <w:sz w:val="24"/>
          <w:szCs w:val="24"/>
          <w:lang w:eastAsia="en-GB"/>
        </w:rPr>
        <w:t>eg</w:t>
      </w:r>
      <w:proofErr w:type="spellEnd"/>
      <w:r w:rsidRPr="004673B9">
        <w:rPr>
          <w:rFonts w:ascii="Times New Roman" w:hAnsi="Times New Roman" w:cs="Times New Roman"/>
          <w:sz w:val="24"/>
          <w:szCs w:val="24"/>
          <w:lang w:eastAsia="en-GB"/>
        </w:rPr>
        <w:t>, if duration=0 then y='no'). Yet, the duration is not known before a call is performed. Also, after the end of the call y is obviously known It also shows the need to attach great importance to the contact between bank staff and customers and the duration of the last contact with the customer. Only by contacting more customers can it be possible for customers to order as many bank products as possible.</w:t>
      </w:r>
    </w:p>
    <w:p w14:paraId="4DA036C7" w14:textId="3EB9962A" w:rsidR="005D530C" w:rsidRDefault="00120AE3" w:rsidP="00014313">
      <w:pPr>
        <w:pStyle w:val="2"/>
        <w:rPr>
          <w:sz w:val="28"/>
          <w:szCs w:val="28"/>
        </w:rPr>
      </w:pPr>
      <w:bookmarkStart w:id="40" w:name="_Toc71583305"/>
      <w:r w:rsidRPr="00487EF0">
        <w:rPr>
          <w:rFonts w:hint="eastAsia"/>
          <w:sz w:val="28"/>
          <w:szCs w:val="28"/>
        </w:rPr>
        <w:t>Q</w:t>
      </w:r>
      <w:r w:rsidRPr="00487EF0">
        <w:rPr>
          <w:sz w:val="28"/>
          <w:szCs w:val="28"/>
        </w:rPr>
        <w:t xml:space="preserve">uestion </w:t>
      </w:r>
      <w:r>
        <w:rPr>
          <w:sz w:val="28"/>
          <w:szCs w:val="28"/>
        </w:rPr>
        <w:t>5</w:t>
      </w:r>
      <w:bookmarkEnd w:id="40"/>
    </w:p>
    <w:p w14:paraId="70C2A485" w14:textId="71ADC6E2" w:rsidR="006C2D38" w:rsidRPr="004673B9" w:rsidRDefault="006C2D38"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It can be seen from the figure below that people with high school and university degrees are more likely to buy regular bank products.</w:t>
      </w:r>
    </w:p>
    <w:p w14:paraId="367DE069" w14:textId="77777777" w:rsidR="006C2D38" w:rsidRDefault="006C2D38" w:rsidP="00014313">
      <w:pPr>
        <w:rPr>
          <w:lang w:val="en-GB" w:eastAsia="en-GB"/>
        </w:rPr>
      </w:pPr>
      <w:r>
        <w:rPr>
          <w:noProof/>
        </w:rPr>
        <w:lastRenderedPageBreak/>
        <w:drawing>
          <wp:inline distT="0" distB="0" distL="0" distR="0" wp14:anchorId="7FBDBAB3" wp14:editId="43FFC257">
            <wp:extent cx="5274310" cy="2609215"/>
            <wp:effectExtent l="0" t="0" r="2540" b="63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74310" cy="2609215"/>
                    </a:xfrm>
                    <a:prstGeom prst="rect">
                      <a:avLst/>
                    </a:prstGeom>
                    <a:noFill/>
                    <a:ln>
                      <a:noFill/>
                    </a:ln>
                  </pic:spPr>
                </pic:pic>
              </a:graphicData>
            </a:graphic>
          </wp:inline>
        </w:drawing>
      </w:r>
    </w:p>
    <w:p w14:paraId="22D81BFE" w14:textId="77777777" w:rsidR="006C2D38" w:rsidRPr="004673B9" w:rsidRDefault="006C2D38"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It can be seen from the figure below that people who have no default credit are more likely to buy regular bank products.</w:t>
      </w:r>
    </w:p>
    <w:p w14:paraId="1325960B" w14:textId="23F9EC01" w:rsidR="006C2D38" w:rsidRDefault="006C2D38" w:rsidP="00014313">
      <w:pPr>
        <w:rPr>
          <w:lang w:val="en-GB" w:eastAsia="en-GB"/>
        </w:rPr>
      </w:pPr>
      <w:r>
        <w:rPr>
          <w:noProof/>
        </w:rPr>
        <w:drawing>
          <wp:inline distT="0" distB="0" distL="0" distR="0" wp14:anchorId="2CB06EBF" wp14:editId="457AC386">
            <wp:extent cx="5274310" cy="2554605"/>
            <wp:effectExtent l="0" t="0" r="254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74310" cy="2554605"/>
                    </a:xfrm>
                    <a:prstGeom prst="rect">
                      <a:avLst/>
                    </a:prstGeom>
                    <a:noFill/>
                    <a:ln>
                      <a:noFill/>
                    </a:ln>
                  </pic:spPr>
                </pic:pic>
              </a:graphicData>
            </a:graphic>
          </wp:inline>
        </w:drawing>
      </w:r>
    </w:p>
    <w:p w14:paraId="45DFAB32" w14:textId="5B344643" w:rsidR="006C2D38" w:rsidRPr="004673B9" w:rsidRDefault="006C2D38"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It can be seen from the figure below that contact with customers via cellular is more likely to allow customers to purchase regular bank products.</w:t>
      </w:r>
    </w:p>
    <w:p w14:paraId="5FFB0794" w14:textId="086099EA" w:rsidR="003438CC" w:rsidRDefault="006C2D38" w:rsidP="00014313">
      <w:pPr>
        <w:rPr>
          <w:lang w:val="en-GB" w:eastAsia="en-GB"/>
        </w:rPr>
      </w:pPr>
      <w:r>
        <w:rPr>
          <w:noProof/>
        </w:rPr>
        <w:lastRenderedPageBreak/>
        <w:drawing>
          <wp:inline distT="0" distB="0" distL="0" distR="0" wp14:anchorId="079569D6" wp14:editId="5210EC6C">
            <wp:extent cx="5274310" cy="2770505"/>
            <wp:effectExtent l="0" t="0" r="254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74310" cy="2770505"/>
                    </a:xfrm>
                    <a:prstGeom prst="rect">
                      <a:avLst/>
                    </a:prstGeom>
                    <a:noFill/>
                    <a:ln>
                      <a:noFill/>
                    </a:ln>
                  </pic:spPr>
                </pic:pic>
              </a:graphicData>
            </a:graphic>
          </wp:inline>
        </w:drawing>
      </w:r>
      <w:r>
        <w:rPr>
          <w:noProof/>
        </w:rPr>
        <w:drawing>
          <wp:inline distT="0" distB="0" distL="0" distR="0" wp14:anchorId="0A09DF0F" wp14:editId="62F11C62">
            <wp:extent cx="5274310" cy="2812415"/>
            <wp:effectExtent l="0" t="0" r="2540" b="698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74310" cy="2812415"/>
                    </a:xfrm>
                    <a:prstGeom prst="rect">
                      <a:avLst/>
                    </a:prstGeom>
                    <a:noFill/>
                    <a:ln>
                      <a:noFill/>
                    </a:ln>
                  </pic:spPr>
                </pic:pic>
              </a:graphicData>
            </a:graphic>
          </wp:inline>
        </w:drawing>
      </w:r>
    </w:p>
    <w:p w14:paraId="64A060B9" w14:textId="7CFD4FE4" w:rsidR="003438CC" w:rsidRPr="004673B9" w:rsidRDefault="003438CC"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It can be seen from the figure below that customers aged 25-40 are more likely to purchase regular bank products.</w:t>
      </w:r>
    </w:p>
    <w:p w14:paraId="46403D05" w14:textId="117616A0" w:rsidR="006C2D38" w:rsidRDefault="006C2D38" w:rsidP="00014313">
      <w:pPr>
        <w:rPr>
          <w:lang w:val="en-GB" w:eastAsia="en-GB"/>
        </w:rPr>
      </w:pPr>
      <w:r>
        <w:rPr>
          <w:noProof/>
        </w:rPr>
        <w:lastRenderedPageBreak/>
        <w:drawing>
          <wp:inline distT="0" distB="0" distL="0" distR="0" wp14:anchorId="37BEEB49" wp14:editId="7CFCC623">
            <wp:extent cx="5274310" cy="2815590"/>
            <wp:effectExtent l="0" t="0" r="2540" b="381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74310" cy="2815590"/>
                    </a:xfrm>
                    <a:prstGeom prst="rect">
                      <a:avLst/>
                    </a:prstGeom>
                    <a:noFill/>
                    <a:ln>
                      <a:noFill/>
                    </a:ln>
                  </pic:spPr>
                </pic:pic>
              </a:graphicData>
            </a:graphic>
          </wp:inline>
        </w:drawing>
      </w:r>
    </w:p>
    <w:p w14:paraId="23075348" w14:textId="625E2AD6" w:rsidR="003438CC" w:rsidRPr="004673B9" w:rsidRDefault="003438CC"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It can be seen from the figure below that contact with customers in May is more likely to allow customers to purchase regular bank products.</w:t>
      </w:r>
    </w:p>
    <w:p w14:paraId="31C21DE2" w14:textId="6219BD2F" w:rsidR="003438CC" w:rsidRPr="00085707" w:rsidRDefault="006C2D38" w:rsidP="003438CC">
      <w:pPr>
        <w:rPr>
          <w:rFonts w:hint="eastAsia"/>
          <w:noProof/>
        </w:rPr>
      </w:pPr>
      <w:r>
        <w:rPr>
          <w:noProof/>
        </w:rPr>
        <w:drawing>
          <wp:inline distT="0" distB="0" distL="0" distR="0" wp14:anchorId="0817E07C" wp14:editId="6358165B">
            <wp:extent cx="5274310" cy="2536825"/>
            <wp:effectExtent l="0" t="0" r="254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274310" cy="2536825"/>
                    </a:xfrm>
                    <a:prstGeom prst="rect">
                      <a:avLst/>
                    </a:prstGeom>
                    <a:noFill/>
                    <a:ln>
                      <a:noFill/>
                    </a:ln>
                  </pic:spPr>
                </pic:pic>
              </a:graphicData>
            </a:graphic>
          </wp:inline>
        </w:drawing>
      </w:r>
    </w:p>
    <w:p w14:paraId="4B0FD415" w14:textId="73FC5126" w:rsidR="003438CC" w:rsidRPr="004673B9" w:rsidRDefault="003438CC" w:rsidP="004673B9">
      <w:pPr>
        <w:spacing w:line="276" w:lineRule="auto"/>
        <w:rPr>
          <w:rFonts w:ascii="Times New Roman" w:hAnsi="Times New Roman" w:cs="Times New Roman" w:hint="eastAsia"/>
          <w:sz w:val="24"/>
          <w:szCs w:val="24"/>
          <w:lang w:eastAsia="en-GB"/>
        </w:rPr>
      </w:pPr>
      <w:r w:rsidRPr="004673B9">
        <w:rPr>
          <w:rFonts w:ascii="Times New Roman" w:hAnsi="Times New Roman" w:cs="Times New Roman"/>
          <w:sz w:val="24"/>
          <w:szCs w:val="24"/>
          <w:lang w:eastAsia="en-GB"/>
        </w:rPr>
        <w:t>It can be seen from the figure below that married and single customers are more likely to purchase regular bank products.</w:t>
      </w:r>
    </w:p>
    <w:p w14:paraId="5BA49B85" w14:textId="54EF1BBA" w:rsidR="00506097" w:rsidRDefault="006C2D38" w:rsidP="00014313">
      <w:pPr>
        <w:rPr>
          <w:lang w:val="en-GB" w:eastAsia="en-GB"/>
        </w:rPr>
      </w:pPr>
      <w:r>
        <w:rPr>
          <w:noProof/>
        </w:rPr>
        <w:lastRenderedPageBreak/>
        <w:drawing>
          <wp:inline distT="0" distB="0" distL="0" distR="0" wp14:anchorId="170BB470" wp14:editId="4FF56A0F">
            <wp:extent cx="5274310" cy="2863215"/>
            <wp:effectExtent l="0" t="0" r="254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274310" cy="2863215"/>
                    </a:xfrm>
                    <a:prstGeom prst="rect">
                      <a:avLst/>
                    </a:prstGeom>
                    <a:noFill/>
                    <a:ln>
                      <a:noFill/>
                    </a:ln>
                  </pic:spPr>
                </pic:pic>
              </a:graphicData>
            </a:graphic>
          </wp:inline>
        </w:drawing>
      </w:r>
    </w:p>
    <w:p w14:paraId="74078350" w14:textId="05B32E9C" w:rsidR="00506097" w:rsidRPr="004673B9" w:rsidRDefault="00506097"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It can be seen from the figure below that people who do not have loans are more likely to purchase bank term products.</w:t>
      </w:r>
    </w:p>
    <w:p w14:paraId="6629ECB7" w14:textId="77777777" w:rsidR="00506097" w:rsidRDefault="006C2D38" w:rsidP="00014313">
      <w:pPr>
        <w:rPr>
          <w:lang w:val="en-GB" w:eastAsia="en-GB"/>
        </w:rPr>
      </w:pPr>
      <w:r>
        <w:rPr>
          <w:noProof/>
        </w:rPr>
        <w:drawing>
          <wp:inline distT="0" distB="0" distL="0" distR="0" wp14:anchorId="3715F9CA" wp14:editId="1F65B38C">
            <wp:extent cx="5274310" cy="2568575"/>
            <wp:effectExtent l="0" t="0" r="2540" b="317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274310" cy="2568575"/>
                    </a:xfrm>
                    <a:prstGeom prst="rect">
                      <a:avLst/>
                    </a:prstGeom>
                    <a:noFill/>
                    <a:ln>
                      <a:noFill/>
                    </a:ln>
                  </pic:spPr>
                </pic:pic>
              </a:graphicData>
            </a:graphic>
          </wp:inline>
        </w:drawing>
      </w:r>
    </w:p>
    <w:p w14:paraId="370A52FD" w14:textId="77777777" w:rsidR="00506097" w:rsidRDefault="00506097" w:rsidP="00014313">
      <w:pPr>
        <w:rPr>
          <w:lang w:val="en-GB" w:eastAsia="en-GB"/>
        </w:rPr>
      </w:pPr>
    </w:p>
    <w:p w14:paraId="5D6CB1A5" w14:textId="77777777" w:rsidR="00506097" w:rsidRPr="004673B9" w:rsidRDefault="00506097"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It can be seen from the figure below that managers, blue-collar workers and other workers are more likely to purchase regular bank products.</w:t>
      </w:r>
    </w:p>
    <w:p w14:paraId="4B1E4109" w14:textId="5A9F6F44" w:rsidR="00014313" w:rsidRDefault="006C2D38" w:rsidP="00014313">
      <w:pPr>
        <w:rPr>
          <w:lang w:val="en-GB" w:eastAsia="en-GB"/>
        </w:rPr>
      </w:pPr>
      <w:r>
        <w:rPr>
          <w:noProof/>
        </w:rPr>
        <w:lastRenderedPageBreak/>
        <w:drawing>
          <wp:inline distT="0" distB="0" distL="0" distR="0" wp14:anchorId="611C90B3" wp14:editId="50DE8119">
            <wp:extent cx="5274310" cy="2590800"/>
            <wp:effectExtent l="0" t="0" r="254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274310" cy="2590800"/>
                    </a:xfrm>
                    <a:prstGeom prst="rect">
                      <a:avLst/>
                    </a:prstGeom>
                    <a:noFill/>
                    <a:ln>
                      <a:noFill/>
                    </a:ln>
                  </pic:spPr>
                </pic:pic>
              </a:graphicData>
            </a:graphic>
          </wp:inline>
        </w:drawing>
      </w:r>
    </w:p>
    <w:p w14:paraId="5C5F766D" w14:textId="34C73A27" w:rsidR="00014313" w:rsidRPr="004673B9" w:rsidRDefault="00340B08"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Based on the previous four questions and the above analysis, it can be seen that managers or blue-collar managers who have a high school or university degree, have no credit default, have no loans, are middle-aged, are married or are single, or blue-collar are most likely to purchase bank fixed-term products, so bank staff You should contact them more by cellular means around May, so as to get more regular product orders from the bank.</w:t>
      </w:r>
    </w:p>
    <w:p w14:paraId="5627107A" w14:textId="37049FB2" w:rsidR="005D530C" w:rsidRPr="009A4139" w:rsidRDefault="00A31663" w:rsidP="00A31663">
      <w:pPr>
        <w:pStyle w:val="1"/>
        <w:rPr>
          <w:rFonts w:hint="eastAsia"/>
          <w:color w:val="4472C4" w:themeColor="accent1"/>
        </w:rPr>
      </w:pPr>
      <w:bookmarkStart w:id="41" w:name="_Toc71583306"/>
      <w:r w:rsidRPr="009A4139">
        <w:rPr>
          <w:color w:val="4472C4" w:themeColor="accent1"/>
        </w:rPr>
        <w:t>Reflection</w:t>
      </w:r>
      <w:bookmarkEnd w:id="41"/>
    </w:p>
    <w:p w14:paraId="67A8A02D" w14:textId="77777777" w:rsidR="00A31663" w:rsidRPr="004673B9" w:rsidRDefault="00A31663" w:rsidP="004673B9">
      <w:pPr>
        <w:spacing w:line="276" w:lineRule="auto"/>
        <w:ind w:firstLineChars="200" w:firstLine="480"/>
        <w:rPr>
          <w:rFonts w:ascii="Times New Roman" w:hAnsi="Times New Roman" w:cs="Times New Roman"/>
          <w:sz w:val="24"/>
          <w:szCs w:val="24"/>
          <w:lang w:eastAsia="en-GB"/>
        </w:rPr>
      </w:pPr>
      <w:r w:rsidRPr="004673B9">
        <w:rPr>
          <w:rFonts w:ascii="Times New Roman" w:hAnsi="Times New Roman" w:cs="Times New Roman"/>
          <w:sz w:val="24"/>
          <w:szCs w:val="24"/>
          <w:lang w:eastAsia="en-GB"/>
        </w:rPr>
        <w:t>I think the previous part of my task was done smoothly, mainly because my data was too complete. Not only did it have no missing values, but all the attributes were preserved through screening, so this is a complete refinement just right. The data set basically has no attributes that need to be added or deleted. Now I think that if I choose again, I will choose a not-so-good data set, which can increase my workload and learn more in practice.</w:t>
      </w:r>
    </w:p>
    <w:p w14:paraId="4B15D9AE" w14:textId="1EE98CA0" w:rsidR="00A31663" w:rsidRPr="004673B9" w:rsidRDefault="00A31663" w:rsidP="004673B9">
      <w:pPr>
        <w:spacing w:line="276" w:lineRule="auto"/>
        <w:ind w:firstLineChars="200" w:firstLine="480"/>
        <w:rPr>
          <w:rFonts w:ascii="Times New Roman" w:hAnsi="Times New Roman" w:cs="Times New Roman"/>
          <w:sz w:val="24"/>
          <w:szCs w:val="24"/>
          <w:lang w:eastAsia="en-GB"/>
        </w:rPr>
      </w:pPr>
      <w:r w:rsidRPr="004673B9">
        <w:rPr>
          <w:rFonts w:ascii="Times New Roman" w:hAnsi="Times New Roman" w:cs="Times New Roman"/>
          <w:sz w:val="24"/>
          <w:szCs w:val="24"/>
          <w:lang w:eastAsia="en-GB"/>
        </w:rPr>
        <w:t xml:space="preserve">I think the more difficult task in the process of completing the task is the understanding of each classification method and the familiar use of </w:t>
      </w:r>
      <w:proofErr w:type="spellStart"/>
      <w:r w:rsidRPr="004673B9">
        <w:rPr>
          <w:rFonts w:ascii="Times New Roman" w:hAnsi="Times New Roman" w:cs="Times New Roman"/>
          <w:sz w:val="24"/>
          <w:szCs w:val="24"/>
          <w:lang w:eastAsia="en-GB"/>
        </w:rPr>
        <w:t>weka</w:t>
      </w:r>
      <w:proofErr w:type="spellEnd"/>
      <w:r w:rsidRPr="004673B9">
        <w:rPr>
          <w:rFonts w:ascii="Times New Roman" w:hAnsi="Times New Roman" w:cs="Times New Roman"/>
          <w:sz w:val="24"/>
          <w:szCs w:val="24"/>
          <w:lang w:eastAsia="en-GB"/>
        </w:rPr>
        <w:t xml:space="preserve">. So far, my use of </w:t>
      </w:r>
      <w:proofErr w:type="spellStart"/>
      <w:r w:rsidRPr="004673B9">
        <w:rPr>
          <w:rFonts w:ascii="Times New Roman" w:hAnsi="Times New Roman" w:cs="Times New Roman"/>
          <w:sz w:val="24"/>
          <w:szCs w:val="24"/>
          <w:lang w:eastAsia="en-GB"/>
        </w:rPr>
        <w:t>weka</w:t>
      </w:r>
      <w:proofErr w:type="spellEnd"/>
      <w:r w:rsidRPr="004673B9">
        <w:rPr>
          <w:rFonts w:ascii="Times New Roman" w:hAnsi="Times New Roman" w:cs="Times New Roman"/>
          <w:sz w:val="24"/>
          <w:szCs w:val="24"/>
          <w:lang w:eastAsia="en-GB"/>
        </w:rPr>
        <w:t xml:space="preserve"> is just a simple selection of classification methods to classify and predict the data set. Increase the degree of prediction after deleting attributes. If you have more time, you must study </w:t>
      </w:r>
      <w:proofErr w:type="spellStart"/>
      <w:r w:rsidRPr="004673B9">
        <w:rPr>
          <w:rFonts w:ascii="Times New Roman" w:hAnsi="Times New Roman" w:cs="Times New Roman"/>
          <w:sz w:val="24"/>
          <w:szCs w:val="24"/>
          <w:lang w:eastAsia="en-GB"/>
        </w:rPr>
        <w:t>weka</w:t>
      </w:r>
      <w:proofErr w:type="spellEnd"/>
      <w:r w:rsidRPr="004673B9">
        <w:rPr>
          <w:rFonts w:ascii="Times New Roman" w:hAnsi="Times New Roman" w:cs="Times New Roman"/>
          <w:sz w:val="24"/>
          <w:szCs w:val="24"/>
          <w:lang w:eastAsia="en-GB"/>
        </w:rPr>
        <w:t xml:space="preserve"> more deeply, and then use more sophisticated and complex methods to mine and analyze the data. Due to the constraints of time and article workload, a lot of my work has not gone deep into it. For example, you can try to delete one or several classification options of certain attributes, so as to gain insight into those values </w:t>
      </w:r>
      <w:r w:rsidRPr="004673B9">
        <w:rPr>
          <w:rFonts w:ascii="Times New Roman" w:eastAsia="MS Gothic" w:hAnsi="Times New Roman" w:cs="Times New Roman"/>
          <w:sz w:val="24"/>
          <w:szCs w:val="24"/>
          <w:lang w:eastAsia="en-GB"/>
        </w:rPr>
        <w:t>​​</w:t>
      </w:r>
      <w:r w:rsidRPr="004673B9">
        <w:rPr>
          <w:rFonts w:ascii="Times New Roman" w:hAnsi="Times New Roman" w:cs="Times New Roman"/>
          <w:sz w:val="24"/>
          <w:szCs w:val="24"/>
          <w:lang w:eastAsia="en-GB"/>
        </w:rPr>
        <w:t>of each attribute that have a greater impact on the results.</w:t>
      </w:r>
    </w:p>
    <w:p w14:paraId="204CC14E" w14:textId="67430C74" w:rsidR="00A31663" w:rsidRPr="004673B9" w:rsidRDefault="00A31663"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 xml:space="preserve">  </w:t>
      </w:r>
      <w:r w:rsidRPr="004673B9">
        <w:rPr>
          <w:rFonts w:ascii="Times New Roman" w:hAnsi="Times New Roman" w:cs="Times New Roman"/>
          <w:sz w:val="24"/>
          <w:szCs w:val="24"/>
          <w:lang w:eastAsia="en-GB"/>
        </w:rPr>
        <w:t xml:space="preserve">  </w:t>
      </w:r>
      <w:r w:rsidRPr="004673B9">
        <w:rPr>
          <w:rFonts w:ascii="Times New Roman" w:hAnsi="Times New Roman" w:cs="Times New Roman"/>
          <w:sz w:val="24"/>
          <w:szCs w:val="24"/>
          <w:lang w:eastAsia="en-GB"/>
        </w:rPr>
        <w:t xml:space="preserve">The surprise in this task is that the predicted result is still similar to reality, such </w:t>
      </w:r>
      <w:r w:rsidRPr="004673B9">
        <w:rPr>
          <w:rFonts w:ascii="Times New Roman" w:hAnsi="Times New Roman" w:cs="Times New Roman"/>
          <w:sz w:val="24"/>
          <w:szCs w:val="24"/>
          <w:lang w:eastAsia="en-GB"/>
        </w:rPr>
        <w:lastRenderedPageBreak/>
        <w:t>as high school or college degree, no credit default, no loan, middle-aged, married or single managers, or blue-collar managers are most likely to buy Bank regular products. It shows that using such a method for data mining is useful and consistent with reality. If it is used in real life, it will definitely have guiding significance for people's production and life.</w:t>
      </w:r>
    </w:p>
    <w:p w14:paraId="128DC502" w14:textId="3BA07FB0" w:rsidR="00556FBF" w:rsidRPr="004673B9" w:rsidRDefault="00A31663" w:rsidP="004673B9">
      <w:pPr>
        <w:spacing w:line="276" w:lineRule="auto"/>
        <w:rPr>
          <w:rFonts w:ascii="Times New Roman" w:hAnsi="Times New Roman" w:cs="Times New Roman"/>
          <w:sz w:val="24"/>
          <w:szCs w:val="24"/>
          <w:lang w:eastAsia="en-GB"/>
        </w:rPr>
      </w:pPr>
      <w:r w:rsidRPr="004673B9">
        <w:rPr>
          <w:rFonts w:ascii="Times New Roman" w:hAnsi="Times New Roman" w:cs="Times New Roman"/>
          <w:sz w:val="24"/>
          <w:szCs w:val="24"/>
          <w:lang w:eastAsia="en-GB"/>
        </w:rPr>
        <w:t xml:space="preserve">    I have benefited a lot from this course. I also learned a lot in this task, which has increased my practical ability. In the future study and research, I know how to process multiple data sets and know what methods to use to analyze and mine</w:t>
      </w:r>
      <w:proofErr w:type="gramStart"/>
      <w:r w:rsidRPr="004673B9">
        <w:rPr>
          <w:rFonts w:ascii="Times New Roman" w:hAnsi="Times New Roman" w:cs="Times New Roman"/>
          <w:sz w:val="24"/>
          <w:szCs w:val="24"/>
          <w:lang w:eastAsia="en-GB"/>
        </w:rPr>
        <w:t>. ,</w:t>
      </w:r>
      <w:proofErr w:type="gramEnd"/>
      <w:r w:rsidRPr="004673B9">
        <w:rPr>
          <w:rFonts w:ascii="Times New Roman" w:hAnsi="Times New Roman" w:cs="Times New Roman"/>
          <w:sz w:val="24"/>
          <w:szCs w:val="24"/>
          <w:lang w:eastAsia="en-GB"/>
        </w:rPr>
        <w:t xml:space="preserve"> Visualize data, and more importantly, be familiar with the data mining analysis software </w:t>
      </w:r>
      <w:proofErr w:type="spellStart"/>
      <w:r w:rsidRPr="004673B9">
        <w:rPr>
          <w:rFonts w:ascii="Times New Roman" w:hAnsi="Times New Roman" w:cs="Times New Roman"/>
          <w:sz w:val="24"/>
          <w:szCs w:val="24"/>
          <w:lang w:eastAsia="en-GB"/>
        </w:rPr>
        <w:t>weka</w:t>
      </w:r>
      <w:proofErr w:type="spellEnd"/>
      <w:r w:rsidRPr="004673B9">
        <w:rPr>
          <w:rFonts w:ascii="Times New Roman" w:hAnsi="Times New Roman" w:cs="Times New Roman"/>
          <w:sz w:val="24"/>
          <w:szCs w:val="24"/>
          <w:lang w:eastAsia="en-GB"/>
        </w:rPr>
        <w:t xml:space="preserve"> to a certain extent. Finally, thank you teacher Nik for your patient teaching.</w:t>
      </w:r>
    </w:p>
    <w:p w14:paraId="77A2A911" w14:textId="64DB88D0" w:rsidR="007172E0" w:rsidRPr="00C55284" w:rsidRDefault="007172E0" w:rsidP="00C55284">
      <w:pPr>
        <w:pStyle w:val="1"/>
        <w:rPr>
          <w:color w:val="4472C4" w:themeColor="accent1"/>
        </w:rPr>
      </w:pPr>
      <w:bookmarkStart w:id="42" w:name="_Toc71583307"/>
      <w:r w:rsidRPr="00C55284">
        <w:rPr>
          <w:color w:val="4472C4" w:themeColor="accent1"/>
        </w:rPr>
        <w:t>References</w:t>
      </w:r>
      <w:bookmarkEnd w:id="42"/>
    </w:p>
    <w:p w14:paraId="551C8D2C" w14:textId="6D63DF62" w:rsidR="0084186C" w:rsidRPr="0084186C" w:rsidRDefault="0084186C" w:rsidP="006A608A">
      <w:pPr>
        <w:ind w:left="210" w:hangingChars="100" w:hanging="210"/>
        <w:rPr>
          <w:lang w:val="en-GB" w:eastAsia="en-GB"/>
        </w:rPr>
      </w:pPr>
      <w:r w:rsidRPr="0084186C">
        <w:rPr>
          <w:lang w:val="en-GB" w:eastAsia="en-GB"/>
        </w:rPr>
        <w:t xml:space="preserve">[1] Liu Yu, Ni </w:t>
      </w:r>
      <w:proofErr w:type="spellStart"/>
      <w:r w:rsidRPr="0084186C">
        <w:rPr>
          <w:lang w:val="en-GB" w:eastAsia="en-GB"/>
        </w:rPr>
        <w:t>Wenyin</w:t>
      </w:r>
      <w:proofErr w:type="spellEnd"/>
      <w:r w:rsidRPr="0084186C">
        <w:rPr>
          <w:lang w:val="en-GB" w:eastAsia="en-GB"/>
        </w:rPr>
        <w:t>. Twenty Years of Chinese Internet Culture Development (1994-2014), Network Technology Edition: Hunan University Press, 2014.11.</w:t>
      </w:r>
    </w:p>
    <w:p w14:paraId="09E1E915" w14:textId="6A195E9D" w:rsidR="00155BDF" w:rsidRDefault="00155BDF" w:rsidP="006A608A">
      <w:pPr>
        <w:ind w:left="210" w:hangingChars="100" w:hanging="210"/>
        <w:rPr>
          <w:lang w:val="en-GB" w:eastAsia="en-GB"/>
        </w:rPr>
      </w:pPr>
      <w:r>
        <w:rPr>
          <w:lang w:val="en-GB" w:eastAsia="en-GB"/>
        </w:rPr>
        <w:t>[</w:t>
      </w:r>
      <w:r w:rsidR="0084186C">
        <w:rPr>
          <w:lang w:val="en-GB" w:eastAsia="en-GB"/>
        </w:rPr>
        <w:t>2</w:t>
      </w:r>
      <w:r>
        <w:rPr>
          <w:lang w:val="en-GB" w:eastAsia="en-GB"/>
        </w:rPr>
        <w:t xml:space="preserve">] </w:t>
      </w:r>
      <w:r w:rsidRPr="00155BDF">
        <w:rPr>
          <w:lang w:val="en-GB" w:eastAsia="en-GB"/>
        </w:rPr>
        <w:t>Yu,</w:t>
      </w:r>
      <w:r w:rsidR="00D87C66">
        <w:rPr>
          <w:lang w:val="en-GB" w:eastAsia="en-GB"/>
        </w:rPr>
        <w:t xml:space="preserve"> </w:t>
      </w:r>
      <w:proofErr w:type="spellStart"/>
      <w:r w:rsidRPr="00155BDF">
        <w:rPr>
          <w:lang w:val="en-GB" w:eastAsia="en-GB"/>
        </w:rPr>
        <w:t>Changhui</w:t>
      </w:r>
      <w:proofErr w:type="spellEnd"/>
      <w:r>
        <w:rPr>
          <w:lang w:val="en-GB" w:eastAsia="en-GB"/>
        </w:rPr>
        <w:t>.</w:t>
      </w:r>
      <w:r w:rsidRPr="00155BDF">
        <w:rPr>
          <w:lang w:val="en-GB" w:eastAsia="en-GB"/>
        </w:rPr>
        <w:t xml:space="preserve"> Research on emergency logistics decision support system design under data </w:t>
      </w:r>
      <w:proofErr w:type="spellStart"/>
      <w:r w:rsidRPr="00155BDF">
        <w:rPr>
          <w:lang w:val="en-GB" w:eastAsia="en-GB"/>
        </w:rPr>
        <w:t>mi</w:t>
      </w:r>
      <w:r w:rsidR="00D87C66">
        <w:rPr>
          <w:lang w:val="en-GB" w:eastAsia="en-GB"/>
        </w:rPr>
        <w:t>ng</w:t>
      </w:r>
      <w:proofErr w:type="spellEnd"/>
      <w:r w:rsidR="00D87C66">
        <w:rPr>
          <w:lang w:val="en-GB" w:eastAsia="en-GB"/>
        </w:rPr>
        <w:t xml:space="preserve"> </w:t>
      </w:r>
      <w:r w:rsidRPr="00155BDF">
        <w:rPr>
          <w:lang w:val="en-GB" w:eastAsia="en-GB"/>
        </w:rPr>
        <w:t>&amp;</w:t>
      </w:r>
      <w:proofErr w:type="spellStart"/>
      <w:r w:rsidRPr="00155BDF">
        <w:rPr>
          <w:lang w:val="en-GB" w:eastAsia="en-GB"/>
        </w:rPr>
        <w:t>WebGIS</w:t>
      </w:r>
      <w:proofErr w:type="spellEnd"/>
      <w:r w:rsidRPr="00155BDF">
        <w:rPr>
          <w:lang w:val="en-GB" w:eastAsia="en-GB"/>
        </w:rPr>
        <w:t xml:space="preserve"> technology.</w:t>
      </w:r>
      <w:r w:rsidR="00D87C66">
        <w:rPr>
          <w:lang w:val="en-GB" w:eastAsia="en-GB"/>
        </w:rPr>
        <w:t xml:space="preserve"> </w:t>
      </w:r>
      <w:r w:rsidRPr="00155BDF">
        <w:rPr>
          <w:lang w:val="en-GB" w:eastAsia="en-GB"/>
        </w:rPr>
        <w:t>Proceedings</w:t>
      </w:r>
      <w:r w:rsidR="00D87C66">
        <w:rPr>
          <w:lang w:val="en-GB" w:eastAsia="en-GB"/>
        </w:rPr>
        <w:t xml:space="preserve">: </w:t>
      </w:r>
      <w:r w:rsidRPr="00155BDF">
        <w:rPr>
          <w:lang w:val="en-GB" w:eastAsia="en-GB"/>
        </w:rPr>
        <w:t>2016 International Conference on Intelligent Transportation, Big Data and</w:t>
      </w:r>
      <w:r w:rsidR="00D87C66">
        <w:rPr>
          <w:lang w:val="en-GB" w:eastAsia="en-GB"/>
        </w:rPr>
        <w:t xml:space="preserve"> </w:t>
      </w:r>
      <w:r w:rsidRPr="00155BDF">
        <w:rPr>
          <w:lang w:val="en-GB" w:eastAsia="en-GB"/>
        </w:rPr>
        <w:t>Smart City, ICITBS 2016, p 375-378, September 19, 2017.</w:t>
      </w:r>
    </w:p>
    <w:p w14:paraId="1A2D73F6" w14:textId="31F6DF2F" w:rsidR="0084186C" w:rsidRDefault="0084186C" w:rsidP="006A608A">
      <w:pPr>
        <w:ind w:left="210" w:hangingChars="100" w:hanging="210"/>
        <w:rPr>
          <w:lang w:val="en-GB" w:eastAsia="en-GB"/>
        </w:rPr>
      </w:pPr>
      <w:r w:rsidRPr="0084186C">
        <w:rPr>
          <w:lang w:val="en-GB" w:eastAsia="en-GB"/>
        </w:rPr>
        <w:t xml:space="preserve">[3] Yang </w:t>
      </w:r>
      <w:proofErr w:type="spellStart"/>
      <w:r w:rsidRPr="0084186C">
        <w:rPr>
          <w:lang w:val="en-GB" w:eastAsia="en-GB"/>
        </w:rPr>
        <w:t>Liangbin</w:t>
      </w:r>
      <w:proofErr w:type="spellEnd"/>
      <w:r w:rsidRPr="0084186C">
        <w:rPr>
          <w:lang w:val="en-GB" w:eastAsia="en-GB"/>
        </w:rPr>
        <w:t>. Information analysis method and practice: Northeast Normal University Press, 2017.01.</w:t>
      </w:r>
    </w:p>
    <w:p w14:paraId="66DCE79D" w14:textId="10FABE0A" w:rsidR="0084186C" w:rsidRPr="00155BDF" w:rsidRDefault="0084186C" w:rsidP="006A608A">
      <w:pPr>
        <w:ind w:left="210" w:hangingChars="100" w:hanging="210"/>
        <w:rPr>
          <w:lang w:val="en-GB" w:eastAsia="en-GB"/>
        </w:rPr>
      </w:pPr>
      <w:r w:rsidRPr="0084186C">
        <w:rPr>
          <w:lang w:val="en-GB" w:eastAsia="en-GB"/>
        </w:rPr>
        <w:t xml:space="preserve">[4] Zhang </w:t>
      </w:r>
      <w:proofErr w:type="spellStart"/>
      <w:r w:rsidRPr="0084186C">
        <w:rPr>
          <w:lang w:val="en-GB" w:eastAsia="en-GB"/>
        </w:rPr>
        <w:t>Zenglian</w:t>
      </w:r>
      <w:proofErr w:type="spellEnd"/>
      <w:r w:rsidRPr="0084186C">
        <w:rPr>
          <w:lang w:val="en-GB" w:eastAsia="en-GB"/>
        </w:rPr>
        <w:t>. Research on financial analysis, evaluation and management of colleges and universities based on non-profit, data mining and scientific management: Capital University of Economics and Business Press, 2014.05.</w:t>
      </w:r>
    </w:p>
    <w:p w14:paraId="7D22424E" w14:textId="5DD04028" w:rsidR="007172E0" w:rsidRDefault="007172E0" w:rsidP="007172E0">
      <w:r>
        <w:rPr>
          <w:rFonts w:hint="eastAsia"/>
          <w:lang w:val="en-GB"/>
        </w:rPr>
        <w:t>[</w:t>
      </w:r>
      <w:r w:rsidR="009A4139">
        <w:rPr>
          <w:lang w:val="en-GB"/>
        </w:rPr>
        <w:t>5</w:t>
      </w:r>
      <w:r>
        <w:rPr>
          <w:lang w:val="en-GB"/>
        </w:rPr>
        <w:t xml:space="preserve">]  </w:t>
      </w:r>
      <w:hyperlink r:id="rId52" w:history="1">
        <w:r w:rsidRPr="00BB5723">
          <w:rPr>
            <w:rStyle w:val="ac"/>
            <w:rFonts w:ascii="Times New Roman" w:hAnsi="Times New Roman" w:cs="Times New Roman"/>
            <w:sz w:val="27"/>
            <w:szCs w:val="27"/>
          </w:rPr>
          <w:t>https://archive.ics.uci.edu/ml/index.php</w:t>
        </w:r>
      </w:hyperlink>
    </w:p>
    <w:p w14:paraId="45E89F59" w14:textId="490A9473" w:rsidR="007172E0" w:rsidRPr="007172E0" w:rsidRDefault="007172E0" w:rsidP="0084186C"/>
    <w:sectPr w:rsidR="007172E0" w:rsidRPr="007172E0" w:rsidSect="00895698">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81352" w14:textId="77777777" w:rsidR="00255CB9" w:rsidRDefault="00255CB9" w:rsidP="00895698">
      <w:r>
        <w:separator/>
      </w:r>
    </w:p>
  </w:endnote>
  <w:endnote w:type="continuationSeparator" w:id="0">
    <w:p w14:paraId="2CE7EE58" w14:textId="77777777" w:rsidR="00255CB9" w:rsidRDefault="00255CB9" w:rsidP="00895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A00002EF" w:usb1="4000004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06EE7" w14:textId="77777777" w:rsidR="00255CB9" w:rsidRDefault="00255CB9" w:rsidP="00895698">
      <w:r>
        <w:separator/>
      </w:r>
    </w:p>
  </w:footnote>
  <w:footnote w:type="continuationSeparator" w:id="0">
    <w:p w14:paraId="05362842" w14:textId="77777777" w:rsidR="00255CB9" w:rsidRDefault="00255CB9" w:rsidP="00895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82D66"/>
    <w:multiLevelType w:val="hybridMultilevel"/>
    <w:tmpl w:val="0CCA0370"/>
    <w:lvl w:ilvl="0" w:tplc="011ABC8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73E29CD"/>
    <w:multiLevelType w:val="multilevel"/>
    <w:tmpl w:val="C7548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612260"/>
    <w:multiLevelType w:val="multilevel"/>
    <w:tmpl w:val="05A01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EC0AC6"/>
    <w:multiLevelType w:val="multilevel"/>
    <w:tmpl w:val="0C28C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59314D"/>
    <w:multiLevelType w:val="multilevel"/>
    <w:tmpl w:val="21C01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4B4B98"/>
    <w:multiLevelType w:val="multilevel"/>
    <w:tmpl w:val="91D65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81108D"/>
    <w:multiLevelType w:val="multilevel"/>
    <w:tmpl w:val="3012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0C11B4"/>
    <w:multiLevelType w:val="multilevel"/>
    <w:tmpl w:val="A89A8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
  </w:num>
  <w:num w:numId="4">
    <w:abstractNumId w:val="5"/>
  </w:num>
  <w:num w:numId="5">
    <w:abstractNumId w:val="6"/>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F08"/>
    <w:rsid w:val="00014313"/>
    <w:rsid w:val="00020ABE"/>
    <w:rsid w:val="0005382E"/>
    <w:rsid w:val="00085707"/>
    <w:rsid w:val="000C1693"/>
    <w:rsid w:val="000D6B14"/>
    <w:rsid w:val="000F355F"/>
    <w:rsid w:val="00113D26"/>
    <w:rsid w:val="00120AE3"/>
    <w:rsid w:val="00130A40"/>
    <w:rsid w:val="00155BDF"/>
    <w:rsid w:val="00156EE0"/>
    <w:rsid w:val="00184442"/>
    <w:rsid w:val="001E26F9"/>
    <w:rsid w:val="002225DB"/>
    <w:rsid w:val="00255CB9"/>
    <w:rsid w:val="00261A0A"/>
    <w:rsid w:val="00270718"/>
    <w:rsid w:val="00294B92"/>
    <w:rsid w:val="002B13F2"/>
    <w:rsid w:val="002C34BC"/>
    <w:rsid w:val="002D3845"/>
    <w:rsid w:val="00315830"/>
    <w:rsid w:val="00340B08"/>
    <w:rsid w:val="00341360"/>
    <w:rsid w:val="003438CC"/>
    <w:rsid w:val="0037681A"/>
    <w:rsid w:val="00393AB5"/>
    <w:rsid w:val="00397F6E"/>
    <w:rsid w:val="003C5131"/>
    <w:rsid w:val="003E18CF"/>
    <w:rsid w:val="004575EC"/>
    <w:rsid w:val="00466639"/>
    <w:rsid w:val="004673B9"/>
    <w:rsid w:val="00481CCF"/>
    <w:rsid w:val="00482B16"/>
    <w:rsid w:val="00487EF0"/>
    <w:rsid w:val="00493C19"/>
    <w:rsid w:val="004A44E9"/>
    <w:rsid w:val="004D1AD7"/>
    <w:rsid w:val="00506097"/>
    <w:rsid w:val="00522060"/>
    <w:rsid w:val="005255CA"/>
    <w:rsid w:val="005371EC"/>
    <w:rsid w:val="00556FBF"/>
    <w:rsid w:val="00582B83"/>
    <w:rsid w:val="005B4CFF"/>
    <w:rsid w:val="005C724E"/>
    <w:rsid w:val="005D530C"/>
    <w:rsid w:val="00601EF9"/>
    <w:rsid w:val="006548A9"/>
    <w:rsid w:val="006718C3"/>
    <w:rsid w:val="0068612F"/>
    <w:rsid w:val="006A06EA"/>
    <w:rsid w:val="006A608A"/>
    <w:rsid w:val="006C2D38"/>
    <w:rsid w:val="007170C4"/>
    <w:rsid w:val="007172E0"/>
    <w:rsid w:val="00737876"/>
    <w:rsid w:val="007439A3"/>
    <w:rsid w:val="00751D13"/>
    <w:rsid w:val="0078234B"/>
    <w:rsid w:val="00793A62"/>
    <w:rsid w:val="007B3680"/>
    <w:rsid w:val="007C5A08"/>
    <w:rsid w:val="007C6E80"/>
    <w:rsid w:val="0084186C"/>
    <w:rsid w:val="00867361"/>
    <w:rsid w:val="00890497"/>
    <w:rsid w:val="00895698"/>
    <w:rsid w:val="009441CC"/>
    <w:rsid w:val="00953E69"/>
    <w:rsid w:val="009A4139"/>
    <w:rsid w:val="009A7F08"/>
    <w:rsid w:val="009D66C3"/>
    <w:rsid w:val="00A31663"/>
    <w:rsid w:val="00A75C5D"/>
    <w:rsid w:val="00AE54AC"/>
    <w:rsid w:val="00AF1560"/>
    <w:rsid w:val="00B22588"/>
    <w:rsid w:val="00B35A53"/>
    <w:rsid w:val="00BC2F82"/>
    <w:rsid w:val="00BD528F"/>
    <w:rsid w:val="00BD6BD5"/>
    <w:rsid w:val="00C31216"/>
    <w:rsid w:val="00C33C05"/>
    <w:rsid w:val="00C55284"/>
    <w:rsid w:val="00C847B9"/>
    <w:rsid w:val="00C87792"/>
    <w:rsid w:val="00C94A54"/>
    <w:rsid w:val="00CA205A"/>
    <w:rsid w:val="00CB5FD2"/>
    <w:rsid w:val="00CC0134"/>
    <w:rsid w:val="00CD74D8"/>
    <w:rsid w:val="00D04799"/>
    <w:rsid w:val="00D345B3"/>
    <w:rsid w:val="00D87C66"/>
    <w:rsid w:val="00D93DE2"/>
    <w:rsid w:val="00DA51BA"/>
    <w:rsid w:val="00DB4FDB"/>
    <w:rsid w:val="00DB5717"/>
    <w:rsid w:val="00DC2BE4"/>
    <w:rsid w:val="00DD5F03"/>
    <w:rsid w:val="00DF0571"/>
    <w:rsid w:val="00E21AE4"/>
    <w:rsid w:val="00E30589"/>
    <w:rsid w:val="00E44709"/>
    <w:rsid w:val="00E65C5B"/>
    <w:rsid w:val="00E828F9"/>
    <w:rsid w:val="00EB0C77"/>
    <w:rsid w:val="00ED480C"/>
    <w:rsid w:val="00EF6F59"/>
    <w:rsid w:val="00F34264"/>
    <w:rsid w:val="00F82D18"/>
    <w:rsid w:val="00F974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BFB7B"/>
  <w15:chartTrackingRefBased/>
  <w15:docId w15:val="{FF44FDFF-5EBE-4492-BDB3-3E5AF44F0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261A0A"/>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261A0A"/>
    <w:pPr>
      <w:keepNext/>
      <w:keepLines/>
      <w:widowControl/>
      <w:spacing w:before="200" w:line="276" w:lineRule="auto"/>
      <w:jc w:val="left"/>
      <w:outlineLvl w:val="1"/>
    </w:pPr>
    <w:rPr>
      <w:rFonts w:asciiTheme="majorHAnsi" w:eastAsiaTheme="majorEastAsia" w:hAnsiTheme="majorHAnsi" w:cstheme="majorBidi"/>
      <w:b/>
      <w:bCs/>
      <w:color w:val="4472C4" w:themeColor="accent1"/>
      <w:kern w:val="0"/>
      <w:sz w:val="26"/>
      <w:szCs w:val="26"/>
      <w:lang w:val="en-GB" w:eastAsia="en-GB"/>
    </w:rPr>
  </w:style>
  <w:style w:type="paragraph" w:styleId="3">
    <w:name w:val="heading 3"/>
    <w:basedOn w:val="a"/>
    <w:next w:val="a"/>
    <w:link w:val="30"/>
    <w:uiPriority w:val="9"/>
    <w:unhideWhenUsed/>
    <w:qFormat/>
    <w:rsid w:val="00A75C5D"/>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569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95698"/>
    <w:rPr>
      <w:sz w:val="18"/>
      <w:szCs w:val="18"/>
    </w:rPr>
  </w:style>
  <w:style w:type="paragraph" w:styleId="a5">
    <w:name w:val="footer"/>
    <w:basedOn w:val="a"/>
    <w:link w:val="a6"/>
    <w:uiPriority w:val="99"/>
    <w:unhideWhenUsed/>
    <w:rsid w:val="00895698"/>
    <w:pPr>
      <w:tabs>
        <w:tab w:val="center" w:pos="4153"/>
        <w:tab w:val="right" w:pos="8306"/>
      </w:tabs>
      <w:snapToGrid w:val="0"/>
      <w:jc w:val="left"/>
    </w:pPr>
    <w:rPr>
      <w:sz w:val="18"/>
      <w:szCs w:val="18"/>
    </w:rPr>
  </w:style>
  <w:style w:type="character" w:customStyle="1" w:styleId="a6">
    <w:name w:val="页脚 字符"/>
    <w:basedOn w:val="a0"/>
    <w:link w:val="a5"/>
    <w:uiPriority w:val="99"/>
    <w:rsid w:val="00895698"/>
    <w:rPr>
      <w:sz w:val="18"/>
      <w:szCs w:val="18"/>
    </w:rPr>
  </w:style>
  <w:style w:type="paragraph" w:styleId="a7">
    <w:name w:val="No Spacing"/>
    <w:link w:val="a8"/>
    <w:uiPriority w:val="1"/>
    <w:qFormat/>
    <w:rsid w:val="00895698"/>
    <w:rPr>
      <w:kern w:val="0"/>
      <w:sz w:val="22"/>
    </w:rPr>
  </w:style>
  <w:style w:type="character" w:customStyle="1" w:styleId="a8">
    <w:name w:val="无间隔 字符"/>
    <w:basedOn w:val="a0"/>
    <w:link w:val="a7"/>
    <w:uiPriority w:val="1"/>
    <w:rsid w:val="00895698"/>
    <w:rPr>
      <w:kern w:val="0"/>
      <w:sz w:val="22"/>
    </w:rPr>
  </w:style>
  <w:style w:type="character" w:customStyle="1" w:styleId="20">
    <w:name w:val="标题 2 字符"/>
    <w:basedOn w:val="a0"/>
    <w:link w:val="2"/>
    <w:uiPriority w:val="9"/>
    <w:rsid w:val="00261A0A"/>
    <w:rPr>
      <w:rFonts w:asciiTheme="majorHAnsi" w:eastAsiaTheme="majorEastAsia" w:hAnsiTheme="majorHAnsi" w:cstheme="majorBidi"/>
      <w:b/>
      <w:bCs/>
      <w:color w:val="4472C4" w:themeColor="accent1"/>
      <w:kern w:val="0"/>
      <w:sz w:val="26"/>
      <w:szCs w:val="26"/>
      <w:lang w:val="en-GB" w:eastAsia="en-GB"/>
    </w:rPr>
  </w:style>
  <w:style w:type="character" w:customStyle="1" w:styleId="10">
    <w:name w:val="标题 1 字符"/>
    <w:basedOn w:val="a0"/>
    <w:link w:val="1"/>
    <w:uiPriority w:val="9"/>
    <w:rsid w:val="00261A0A"/>
    <w:rPr>
      <w:b/>
      <w:bCs/>
      <w:kern w:val="44"/>
      <w:sz w:val="44"/>
      <w:szCs w:val="44"/>
    </w:rPr>
  </w:style>
  <w:style w:type="paragraph" w:styleId="a9">
    <w:name w:val="List Paragraph"/>
    <w:basedOn w:val="a"/>
    <w:uiPriority w:val="34"/>
    <w:qFormat/>
    <w:rsid w:val="00751D13"/>
    <w:pPr>
      <w:widowControl/>
      <w:spacing w:after="160" w:line="259" w:lineRule="auto"/>
      <w:ind w:left="720"/>
      <w:contextualSpacing/>
      <w:jc w:val="left"/>
    </w:pPr>
    <w:rPr>
      <w:kern w:val="0"/>
      <w:sz w:val="22"/>
      <w:lang w:val="en-GB" w:eastAsia="en-US"/>
    </w:rPr>
  </w:style>
  <w:style w:type="table" w:styleId="aa">
    <w:name w:val="Table Grid"/>
    <w:basedOn w:val="a1"/>
    <w:uiPriority w:val="39"/>
    <w:rsid w:val="002B13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标题 3 字符"/>
    <w:basedOn w:val="a0"/>
    <w:link w:val="3"/>
    <w:uiPriority w:val="9"/>
    <w:rsid w:val="00A75C5D"/>
    <w:rPr>
      <w:b/>
      <w:bCs/>
      <w:sz w:val="32"/>
      <w:szCs w:val="32"/>
    </w:rPr>
  </w:style>
  <w:style w:type="character" w:styleId="ab">
    <w:name w:val="Emphasis"/>
    <w:basedOn w:val="a0"/>
    <w:uiPriority w:val="20"/>
    <w:qFormat/>
    <w:rsid w:val="007172E0"/>
    <w:rPr>
      <w:i/>
      <w:iCs/>
    </w:rPr>
  </w:style>
  <w:style w:type="character" w:styleId="ac">
    <w:name w:val="Hyperlink"/>
    <w:basedOn w:val="a0"/>
    <w:uiPriority w:val="99"/>
    <w:unhideWhenUsed/>
    <w:rsid w:val="007172E0"/>
    <w:rPr>
      <w:color w:val="0563C1" w:themeColor="hyperlink"/>
      <w:u w:val="single"/>
    </w:rPr>
  </w:style>
  <w:style w:type="character" w:styleId="ad">
    <w:name w:val="Unresolved Mention"/>
    <w:basedOn w:val="a0"/>
    <w:uiPriority w:val="99"/>
    <w:semiHidden/>
    <w:unhideWhenUsed/>
    <w:rsid w:val="007172E0"/>
    <w:rPr>
      <w:color w:val="605E5C"/>
      <w:shd w:val="clear" w:color="auto" w:fill="E1DFDD"/>
    </w:rPr>
  </w:style>
  <w:style w:type="character" w:customStyle="1" w:styleId="jlqj4b">
    <w:name w:val="jlqj4b"/>
    <w:basedOn w:val="a0"/>
    <w:rsid w:val="007170C4"/>
  </w:style>
  <w:style w:type="character" w:customStyle="1" w:styleId="text">
    <w:name w:val="text"/>
    <w:basedOn w:val="a0"/>
    <w:rsid w:val="0084186C"/>
  </w:style>
  <w:style w:type="character" w:customStyle="1" w:styleId="index">
    <w:name w:val="index"/>
    <w:basedOn w:val="a0"/>
    <w:rsid w:val="0084186C"/>
  </w:style>
  <w:style w:type="paragraph" w:styleId="TOC">
    <w:name w:val="TOC Heading"/>
    <w:basedOn w:val="1"/>
    <w:next w:val="a"/>
    <w:uiPriority w:val="39"/>
    <w:unhideWhenUsed/>
    <w:qFormat/>
    <w:rsid w:val="00BD528F"/>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BD528F"/>
  </w:style>
  <w:style w:type="paragraph" w:styleId="TOC2">
    <w:name w:val="toc 2"/>
    <w:basedOn w:val="a"/>
    <w:next w:val="a"/>
    <w:autoRedefine/>
    <w:uiPriority w:val="39"/>
    <w:unhideWhenUsed/>
    <w:rsid w:val="00BD528F"/>
    <w:pPr>
      <w:ind w:leftChars="200" w:left="420"/>
    </w:pPr>
  </w:style>
  <w:style w:type="paragraph" w:styleId="TOC3">
    <w:name w:val="toc 3"/>
    <w:basedOn w:val="a"/>
    <w:next w:val="a"/>
    <w:autoRedefine/>
    <w:uiPriority w:val="39"/>
    <w:unhideWhenUsed/>
    <w:rsid w:val="00BD528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763067">
      <w:bodyDiv w:val="1"/>
      <w:marLeft w:val="0"/>
      <w:marRight w:val="0"/>
      <w:marTop w:val="0"/>
      <w:marBottom w:val="0"/>
      <w:divBdr>
        <w:top w:val="none" w:sz="0" w:space="0" w:color="auto"/>
        <w:left w:val="none" w:sz="0" w:space="0" w:color="auto"/>
        <w:bottom w:val="none" w:sz="0" w:space="0" w:color="auto"/>
        <w:right w:val="none" w:sz="0" w:space="0" w:color="auto"/>
      </w:divBdr>
    </w:div>
    <w:div w:id="271282917">
      <w:bodyDiv w:val="1"/>
      <w:marLeft w:val="0"/>
      <w:marRight w:val="0"/>
      <w:marTop w:val="0"/>
      <w:marBottom w:val="0"/>
      <w:divBdr>
        <w:top w:val="none" w:sz="0" w:space="0" w:color="auto"/>
        <w:left w:val="none" w:sz="0" w:space="0" w:color="auto"/>
        <w:bottom w:val="none" w:sz="0" w:space="0" w:color="auto"/>
        <w:right w:val="none" w:sz="0" w:space="0" w:color="auto"/>
      </w:divBdr>
    </w:div>
    <w:div w:id="472675066">
      <w:bodyDiv w:val="1"/>
      <w:marLeft w:val="0"/>
      <w:marRight w:val="0"/>
      <w:marTop w:val="0"/>
      <w:marBottom w:val="0"/>
      <w:divBdr>
        <w:top w:val="none" w:sz="0" w:space="0" w:color="auto"/>
        <w:left w:val="none" w:sz="0" w:space="0" w:color="auto"/>
        <w:bottom w:val="none" w:sz="0" w:space="0" w:color="auto"/>
        <w:right w:val="none" w:sz="0" w:space="0" w:color="auto"/>
      </w:divBdr>
    </w:div>
    <w:div w:id="511917730">
      <w:bodyDiv w:val="1"/>
      <w:marLeft w:val="0"/>
      <w:marRight w:val="0"/>
      <w:marTop w:val="0"/>
      <w:marBottom w:val="0"/>
      <w:divBdr>
        <w:top w:val="none" w:sz="0" w:space="0" w:color="auto"/>
        <w:left w:val="none" w:sz="0" w:space="0" w:color="auto"/>
        <w:bottom w:val="none" w:sz="0" w:space="0" w:color="auto"/>
        <w:right w:val="none" w:sz="0" w:space="0" w:color="auto"/>
      </w:divBdr>
    </w:div>
    <w:div w:id="670185395">
      <w:bodyDiv w:val="1"/>
      <w:marLeft w:val="0"/>
      <w:marRight w:val="0"/>
      <w:marTop w:val="0"/>
      <w:marBottom w:val="0"/>
      <w:divBdr>
        <w:top w:val="none" w:sz="0" w:space="0" w:color="auto"/>
        <w:left w:val="none" w:sz="0" w:space="0" w:color="auto"/>
        <w:bottom w:val="none" w:sz="0" w:space="0" w:color="auto"/>
        <w:right w:val="none" w:sz="0" w:space="0" w:color="auto"/>
      </w:divBdr>
    </w:div>
    <w:div w:id="688457413">
      <w:bodyDiv w:val="1"/>
      <w:marLeft w:val="0"/>
      <w:marRight w:val="0"/>
      <w:marTop w:val="0"/>
      <w:marBottom w:val="0"/>
      <w:divBdr>
        <w:top w:val="none" w:sz="0" w:space="0" w:color="auto"/>
        <w:left w:val="none" w:sz="0" w:space="0" w:color="auto"/>
        <w:bottom w:val="none" w:sz="0" w:space="0" w:color="auto"/>
        <w:right w:val="none" w:sz="0" w:space="0" w:color="auto"/>
      </w:divBdr>
    </w:div>
    <w:div w:id="800729931">
      <w:bodyDiv w:val="1"/>
      <w:marLeft w:val="0"/>
      <w:marRight w:val="0"/>
      <w:marTop w:val="0"/>
      <w:marBottom w:val="0"/>
      <w:divBdr>
        <w:top w:val="none" w:sz="0" w:space="0" w:color="auto"/>
        <w:left w:val="none" w:sz="0" w:space="0" w:color="auto"/>
        <w:bottom w:val="none" w:sz="0" w:space="0" w:color="auto"/>
        <w:right w:val="none" w:sz="0" w:space="0" w:color="auto"/>
      </w:divBdr>
    </w:div>
    <w:div w:id="811213635">
      <w:bodyDiv w:val="1"/>
      <w:marLeft w:val="0"/>
      <w:marRight w:val="0"/>
      <w:marTop w:val="0"/>
      <w:marBottom w:val="0"/>
      <w:divBdr>
        <w:top w:val="none" w:sz="0" w:space="0" w:color="auto"/>
        <w:left w:val="none" w:sz="0" w:space="0" w:color="auto"/>
        <w:bottom w:val="none" w:sz="0" w:space="0" w:color="auto"/>
        <w:right w:val="none" w:sz="0" w:space="0" w:color="auto"/>
      </w:divBdr>
    </w:div>
    <w:div w:id="878975467">
      <w:bodyDiv w:val="1"/>
      <w:marLeft w:val="0"/>
      <w:marRight w:val="0"/>
      <w:marTop w:val="0"/>
      <w:marBottom w:val="0"/>
      <w:divBdr>
        <w:top w:val="none" w:sz="0" w:space="0" w:color="auto"/>
        <w:left w:val="none" w:sz="0" w:space="0" w:color="auto"/>
        <w:bottom w:val="none" w:sz="0" w:space="0" w:color="auto"/>
        <w:right w:val="none" w:sz="0" w:space="0" w:color="auto"/>
      </w:divBdr>
    </w:div>
    <w:div w:id="1080100159">
      <w:bodyDiv w:val="1"/>
      <w:marLeft w:val="0"/>
      <w:marRight w:val="0"/>
      <w:marTop w:val="0"/>
      <w:marBottom w:val="0"/>
      <w:divBdr>
        <w:top w:val="none" w:sz="0" w:space="0" w:color="auto"/>
        <w:left w:val="none" w:sz="0" w:space="0" w:color="auto"/>
        <w:bottom w:val="none" w:sz="0" w:space="0" w:color="auto"/>
        <w:right w:val="none" w:sz="0" w:space="0" w:color="auto"/>
      </w:divBdr>
    </w:div>
    <w:div w:id="1232158267">
      <w:bodyDiv w:val="1"/>
      <w:marLeft w:val="0"/>
      <w:marRight w:val="0"/>
      <w:marTop w:val="0"/>
      <w:marBottom w:val="0"/>
      <w:divBdr>
        <w:top w:val="none" w:sz="0" w:space="0" w:color="auto"/>
        <w:left w:val="none" w:sz="0" w:space="0" w:color="auto"/>
        <w:bottom w:val="none" w:sz="0" w:space="0" w:color="auto"/>
        <w:right w:val="none" w:sz="0" w:space="0" w:color="auto"/>
      </w:divBdr>
    </w:div>
    <w:div w:id="1296761492">
      <w:bodyDiv w:val="1"/>
      <w:marLeft w:val="0"/>
      <w:marRight w:val="0"/>
      <w:marTop w:val="0"/>
      <w:marBottom w:val="0"/>
      <w:divBdr>
        <w:top w:val="none" w:sz="0" w:space="0" w:color="auto"/>
        <w:left w:val="none" w:sz="0" w:space="0" w:color="auto"/>
        <w:bottom w:val="none" w:sz="0" w:space="0" w:color="auto"/>
        <w:right w:val="none" w:sz="0" w:space="0" w:color="auto"/>
      </w:divBdr>
    </w:div>
    <w:div w:id="1572345171">
      <w:bodyDiv w:val="1"/>
      <w:marLeft w:val="0"/>
      <w:marRight w:val="0"/>
      <w:marTop w:val="0"/>
      <w:marBottom w:val="0"/>
      <w:divBdr>
        <w:top w:val="none" w:sz="0" w:space="0" w:color="auto"/>
        <w:left w:val="none" w:sz="0" w:space="0" w:color="auto"/>
        <w:bottom w:val="none" w:sz="0" w:space="0" w:color="auto"/>
        <w:right w:val="none" w:sz="0" w:space="0" w:color="auto"/>
      </w:divBdr>
    </w:div>
    <w:div w:id="1637907672">
      <w:bodyDiv w:val="1"/>
      <w:marLeft w:val="0"/>
      <w:marRight w:val="0"/>
      <w:marTop w:val="0"/>
      <w:marBottom w:val="0"/>
      <w:divBdr>
        <w:top w:val="none" w:sz="0" w:space="0" w:color="auto"/>
        <w:left w:val="none" w:sz="0" w:space="0" w:color="auto"/>
        <w:bottom w:val="none" w:sz="0" w:space="0" w:color="auto"/>
        <w:right w:val="none" w:sz="0" w:space="0" w:color="auto"/>
      </w:divBdr>
    </w:div>
    <w:div w:id="1696689489">
      <w:bodyDiv w:val="1"/>
      <w:marLeft w:val="0"/>
      <w:marRight w:val="0"/>
      <w:marTop w:val="0"/>
      <w:marBottom w:val="0"/>
      <w:divBdr>
        <w:top w:val="none" w:sz="0" w:space="0" w:color="auto"/>
        <w:left w:val="none" w:sz="0" w:space="0" w:color="auto"/>
        <w:bottom w:val="none" w:sz="0" w:space="0" w:color="auto"/>
        <w:right w:val="none" w:sz="0" w:space="0" w:color="auto"/>
      </w:divBdr>
    </w:div>
    <w:div w:id="2094668717">
      <w:bodyDiv w:val="1"/>
      <w:marLeft w:val="0"/>
      <w:marRight w:val="0"/>
      <w:marTop w:val="0"/>
      <w:marBottom w:val="0"/>
      <w:divBdr>
        <w:top w:val="none" w:sz="0" w:space="0" w:color="auto"/>
        <w:left w:val="none" w:sz="0" w:space="0" w:color="auto"/>
        <w:bottom w:val="none" w:sz="0" w:space="0" w:color="auto"/>
        <w:right w:val="none" w:sz="0" w:space="0" w:color="auto"/>
      </w:divBdr>
      <w:divsChild>
        <w:div w:id="819620137">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yperlink" Target="https://archive.ics.uci.edu/ml/index.php"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C0368BC099B4EF7B72FA1CE3FFFE7CE"/>
        <w:category>
          <w:name w:val="常规"/>
          <w:gallery w:val="placeholder"/>
        </w:category>
        <w:types>
          <w:type w:val="bbPlcHdr"/>
        </w:types>
        <w:behaviors>
          <w:behavior w:val="content"/>
        </w:behaviors>
        <w:guid w:val="{180742C9-7846-4518-8D2C-785CAC93EC56}"/>
      </w:docPartPr>
      <w:docPartBody>
        <w:p w:rsidR="006153EC" w:rsidRDefault="00AC0927" w:rsidP="00AC0927">
          <w:pPr>
            <w:pStyle w:val="2C0368BC099B4EF7B72FA1CE3FFFE7CE"/>
          </w:pPr>
          <w:r>
            <w:rPr>
              <w:rFonts w:asciiTheme="majorHAnsi" w:eastAsiaTheme="majorEastAsia" w:hAnsiTheme="majorHAnsi" w:cstheme="majorBidi"/>
              <w:caps/>
              <w:color w:val="4472C4" w:themeColor="accent1"/>
              <w:sz w:val="80"/>
              <w:szCs w:val="80"/>
              <w:lang w:val="zh-CN"/>
            </w:rPr>
            <w:t>[文档标题]</w:t>
          </w:r>
        </w:p>
      </w:docPartBody>
    </w:docPart>
    <w:docPart>
      <w:docPartPr>
        <w:name w:val="E75F9DEC99FC4C4C9EFE850197AD84C7"/>
        <w:category>
          <w:name w:val="常规"/>
          <w:gallery w:val="placeholder"/>
        </w:category>
        <w:types>
          <w:type w:val="bbPlcHdr"/>
        </w:types>
        <w:behaviors>
          <w:behavior w:val="content"/>
        </w:behaviors>
        <w:guid w:val="{4575C3BE-45DD-4B9F-95AA-D81D87EF4FDA}"/>
      </w:docPartPr>
      <w:docPartBody>
        <w:p w:rsidR="006153EC" w:rsidRDefault="00AC0927" w:rsidP="00AC0927">
          <w:pPr>
            <w:pStyle w:val="E75F9DEC99FC4C4C9EFE850197AD84C7"/>
          </w:pPr>
          <w:r>
            <w:rPr>
              <w:color w:val="4472C4" w:themeColor="accent1"/>
              <w:sz w:val="28"/>
              <w:szCs w:val="28"/>
              <w:lang w:val="zh-CN"/>
            </w:rPr>
            <w:t>[文档副标题]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A00002EF" w:usb1="4000004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927"/>
    <w:rsid w:val="001B2364"/>
    <w:rsid w:val="002730D4"/>
    <w:rsid w:val="006153EC"/>
    <w:rsid w:val="00917230"/>
    <w:rsid w:val="00AC0927"/>
    <w:rsid w:val="00E96A52"/>
    <w:rsid w:val="00F76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0368BC099B4EF7B72FA1CE3FFFE7CE">
    <w:name w:val="2C0368BC099B4EF7B72FA1CE3FFFE7CE"/>
    <w:rsid w:val="00AC0927"/>
    <w:pPr>
      <w:widowControl w:val="0"/>
      <w:jc w:val="both"/>
    </w:pPr>
  </w:style>
  <w:style w:type="paragraph" w:customStyle="1" w:styleId="E75F9DEC99FC4C4C9EFE850197AD84C7">
    <w:name w:val="E75F9DEC99FC4C4C9EFE850197AD84C7"/>
    <w:rsid w:val="00AC0927"/>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hai jiang</PublishDate>
  <Abstract/>
  <CompanyAddress>LETURER, NIK WHITEHEAD PHD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B6C395-1E63-4AA4-A16E-8049F6D6C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974</TotalTime>
  <Pages>31</Pages>
  <Words>4374</Words>
  <Characters>24937</Characters>
  <Application>Microsoft Office Word</Application>
  <DocSecurity>0</DocSecurity>
  <Lines>207</Lines>
  <Paragraphs>58</Paragraphs>
  <ScaleCrop>false</ScaleCrop>
  <Company>stdent number:2006613</Company>
  <LinksUpToDate>false</LinksUpToDate>
  <CharactersWithSpaces>29253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Mining in the Bank Marketing</dc:title>
  <dc:subject>UWTSD, School of Applied Computing</dc:subject>
  <dc:creator>蒋 海</dc:creator>
  <cp:keywords/>
  <dc:description/>
  <cp:lastModifiedBy>蒋 海</cp:lastModifiedBy>
  <cp:revision>88</cp:revision>
  <dcterms:created xsi:type="dcterms:W3CDTF">2021-05-09T07:00:00Z</dcterms:created>
  <dcterms:modified xsi:type="dcterms:W3CDTF">2021-05-10T15:56:00Z</dcterms:modified>
</cp:coreProperties>
</file>