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BB7798" w14:textId="77777777" w:rsidR="00C96782" w:rsidRPr="00057551" w:rsidRDefault="00C96782" w:rsidP="00810560">
      <w:pPr>
        <w:spacing w:after="0"/>
        <w:jc w:val="center"/>
        <w:rPr>
          <w:rFonts w:ascii="Times New Roman" w:hAnsi="Times New Roman" w:cs="Times New Roman"/>
          <w:b/>
          <w:bCs/>
          <w:sz w:val="32"/>
          <w:szCs w:val="32"/>
          <w:lang w:val="en-US"/>
        </w:rPr>
      </w:pPr>
      <w:r w:rsidRPr="00057551">
        <w:rPr>
          <w:rFonts w:ascii="Times New Roman" w:hAnsi="Times New Roman" w:cs="Times New Roman"/>
          <w:b/>
          <w:bCs/>
          <w:sz w:val="32"/>
          <w:szCs w:val="32"/>
          <w:lang w:val="en-US"/>
        </w:rPr>
        <w:t>Data Handling &amp; Business Intelligence</w:t>
      </w:r>
    </w:p>
    <w:p w14:paraId="5DE7DC35" w14:textId="77777777" w:rsidR="00C96782" w:rsidRDefault="00C96782" w:rsidP="00810560">
      <w:pPr>
        <w:spacing w:after="0"/>
        <w:jc w:val="center"/>
        <w:rPr>
          <w:rFonts w:ascii="Times New Roman" w:hAnsi="Times New Roman" w:cs="Times New Roman"/>
          <w:b/>
          <w:sz w:val="32"/>
          <w:szCs w:val="32"/>
        </w:rPr>
      </w:pPr>
      <w:r w:rsidRPr="00057551">
        <w:rPr>
          <w:rFonts w:ascii="Times New Roman" w:hAnsi="Times New Roman" w:cs="Times New Roman"/>
          <w:b/>
          <w:bCs/>
          <w:sz w:val="32"/>
          <w:szCs w:val="32"/>
        </w:rPr>
        <w:t>Component 1: Coursework: Individual Report</w:t>
      </w:r>
      <w:r w:rsidRPr="00057551">
        <w:rPr>
          <w:rFonts w:ascii="Times New Roman" w:hAnsi="Times New Roman" w:cs="Times New Roman"/>
          <w:b/>
          <w:sz w:val="32"/>
          <w:szCs w:val="32"/>
        </w:rPr>
        <w:t xml:space="preserve"> </w:t>
      </w:r>
    </w:p>
    <w:p w14:paraId="4D52BB1B" w14:textId="3A425221" w:rsidR="00607E8F" w:rsidRDefault="00607E8F" w:rsidP="00607E8F">
      <w:pPr>
        <w:spacing w:after="0"/>
        <w:jc w:val="center"/>
        <w:rPr>
          <w:rFonts w:ascii="Times New Roman" w:hAnsi="Times New Roman" w:cs="Times New Roman"/>
          <w:b/>
          <w:bCs/>
          <w:sz w:val="32"/>
          <w:szCs w:val="32"/>
          <w:lang w:val="en-US"/>
        </w:rPr>
      </w:pPr>
      <w:r>
        <w:rPr>
          <w:rFonts w:ascii="Times New Roman" w:hAnsi="Times New Roman" w:cs="Times New Roman"/>
          <w:b/>
          <w:bCs/>
          <w:sz w:val="32"/>
          <w:szCs w:val="32"/>
          <w:lang w:val="en-US"/>
        </w:rPr>
        <w:t xml:space="preserve">Name: </w:t>
      </w:r>
      <w:r w:rsidRPr="00607E8F">
        <w:rPr>
          <w:rFonts w:ascii="Times New Roman" w:hAnsi="Times New Roman" w:cs="Times New Roman"/>
          <w:b/>
          <w:bCs/>
          <w:sz w:val="32"/>
          <w:szCs w:val="32"/>
          <w:lang w:val="en-US"/>
        </w:rPr>
        <w:t>Iulian Nastase</w:t>
      </w:r>
    </w:p>
    <w:p w14:paraId="769880BD" w14:textId="56A6B7C6" w:rsidR="00607E8F" w:rsidRPr="00607E8F" w:rsidRDefault="00607E8F" w:rsidP="00607E8F">
      <w:pPr>
        <w:spacing w:after="0"/>
        <w:jc w:val="center"/>
        <w:rPr>
          <w:rFonts w:ascii="Times New Roman" w:hAnsi="Times New Roman" w:cs="Times New Roman"/>
          <w:b/>
          <w:bCs/>
          <w:sz w:val="32"/>
          <w:szCs w:val="32"/>
          <w:lang w:val="en-US"/>
        </w:rPr>
      </w:pPr>
      <w:r>
        <w:rPr>
          <w:rFonts w:ascii="Times New Roman" w:hAnsi="Times New Roman" w:cs="Times New Roman"/>
          <w:b/>
          <w:bCs/>
          <w:sz w:val="32"/>
          <w:szCs w:val="32"/>
          <w:lang w:val="en-US"/>
        </w:rPr>
        <w:t xml:space="preserve">Student Number: </w:t>
      </w:r>
      <w:r w:rsidRPr="00607E8F">
        <w:rPr>
          <w:rFonts w:ascii="Times New Roman" w:hAnsi="Times New Roman" w:cs="Times New Roman"/>
          <w:b/>
          <w:bCs/>
          <w:sz w:val="32"/>
          <w:szCs w:val="32"/>
          <w:lang w:val="en-US"/>
        </w:rPr>
        <w:t>2240310</w:t>
      </w:r>
    </w:p>
    <w:p w14:paraId="602F15A8" w14:textId="77777777" w:rsidR="00607E8F" w:rsidRPr="00057551" w:rsidRDefault="00607E8F" w:rsidP="00810560">
      <w:pPr>
        <w:spacing w:after="0"/>
        <w:jc w:val="center"/>
        <w:rPr>
          <w:rFonts w:ascii="Times New Roman" w:hAnsi="Times New Roman" w:cs="Times New Roman"/>
          <w:b/>
          <w:sz w:val="32"/>
          <w:szCs w:val="32"/>
        </w:rPr>
      </w:pPr>
    </w:p>
    <w:p w14:paraId="5A1D0E53" w14:textId="180C0E14" w:rsidR="00C41430" w:rsidRPr="00057551" w:rsidRDefault="00C96782" w:rsidP="00810560">
      <w:pPr>
        <w:spacing w:after="0"/>
        <w:jc w:val="left"/>
        <w:rPr>
          <w:rFonts w:ascii="Times New Roman" w:hAnsi="Times New Roman" w:cs="Times New Roman"/>
          <w:sz w:val="32"/>
          <w:szCs w:val="32"/>
        </w:rPr>
      </w:pPr>
      <w:r w:rsidRPr="00057551">
        <w:rPr>
          <w:rFonts w:ascii="Times New Roman" w:hAnsi="Times New Roman" w:cs="Times New Roman"/>
          <w:sz w:val="32"/>
          <w:szCs w:val="32"/>
        </w:rPr>
        <w:br w:type="page"/>
      </w:r>
    </w:p>
    <w:sdt>
      <w:sdtPr>
        <w:rPr>
          <w:rFonts w:ascii="Times New Roman" w:eastAsiaTheme="minorHAnsi" w:hAnsi="Times New Roman" w:cs="Times New Roman"/>
          <w:color w:val="auto"/>
          <w:sz w:val="24"/>
          <w:szCs w:val="24"/>
          <w:lang w:val="en-IN" w:bidi="bn-IN"/>
        </w:rPr>
        <w:id w:val="-122845202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9CB22A5" w14:textId="4A6337E4" w:rsidR="008B398B" w:rsidRPr="00A27F7E" w:rsidRDefault="008B398B" w:rsidP="00810560">
          <w:pPr>
            <w:pStyle w:val="TOCHeading"/>
            <w:spacing w:line="360" w:lineRule="auto"/>
            <w:jc w:val="center"/>
            <w:rPr>
              <w:rFonts w:ascii="Times New Roman" w:hAnsi="Times New Roman" w:cs="Times New Roman"/>
              <w:b/>
              <w:bCs/>
              <w:color w:val="auto"/>
            </w:rPr>
          </w:pPr>
          <w:r w:rsidRPr="00A27F7E">
            <w:rPr>
              <w:rFonts w:ascii="Times New Roman" w:hAnsi="Times New Roman" w:cs="Times New Roman"/>
              <w:b/>
              <w:bCs/>
              <w:color w:val="auto"/>
            </w:rPr>
            <w:t>Table of Contents</w:t>
          </w:r>
        </w:p>
        <w:p w14:paraId="07F04C97" w14:textId="2FF0328F" w:rsidR="008B398B" w:rsidRPr="00A27F7E" w:rsidRDefault="008B398B" w:rsidP="00810560">
          <w:pPr>
            <w:pStyle w:val="TOC1"/>
            <w:tabs>
              <w:tab w:val="right" w:leader="dot" w:pos="9016"/>
            </w:tabs>
            <w:spacing w:after="0"/>
            <w:rPr>
              <w:rFonts w:ascii="Times New Roman" w:hAnsi="Times New Roman" w:cs="Times New Roman"/>
              <w:noProof/>
              <w:szCs w:val="24"/>
            </w:rPr>
          </w:pPr>
          <w:r w:rsidRPr="00A27F7E">
            <w:rPr>
              <w:rFonts w:ascii="Times New Roman" w:hAnsi="Times New Roman" w:cs="Times New Roman"/>
              <w:szCs w:val="24"/>
            </w:rPr>
            <w:fldChar w:fldCharType="begin"/>
          </w:r>
          <w:r w:rsidRPr="00A27F7E">
            <w:rPr>
              <w:rFonts w:ascii="Times New Roman" w:hAnsi="Times New Roman" w:cs="Times New Roman"/>
              <w:szCs w:val="24"/>
            </w:rPr>
            <w:instrText xml:space="preserve"> TOC \o "1-3" \h \z \u </w:instrText>
          </w:r>
          <w:r w:rsidRPr="00A27F7E">
            <w:rPr>
              <w:rFonts w:ascii="Times New Roman" w:hAnsi="Times New Roman" w:cs="Times New Roman"/>
              <w:szCs w:val="24"/>
            </w:rPr>
            <w:fldChar w:fldCharType="separate"/>
          </w:r>
          <w:hyperlink w:anchor="_Toc211343651" w:history="1">
            <w:r w:rsidRPr="00A27F7E">
              <w:rPr>
                <w:rStyle w:val="Hyperlink"/>
                <w:rFonts w:ascii="Times New Roman" w:hAnsi="Times New Roman" w:cs="Times New Roman"/>
                <w:noProof/>
                <w:szCs w:val="24"/>
              </w:rPr>
              <w:t>Executive Summary</w:t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tab/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fldChar w:fldCharType="begin"/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instrText xml:space="preserve"> PAGEREF _Toc211343651 \h </w:instrText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fldChar w:fldCharType="separate"/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t>3</w:t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fldChar w:fldCharType="end"/>
            </w:r>
          </w:hyperlink>
        </w:p>
        <w:p w14:paraId="28B6E0F9" w14:textId="52991057" w:rsidR="008B398B" w:rsidRPr="00A27F7E" w:rsidRDefault="008B398B" w:rsidP="00810560">
          <w:pPr>
            <w:pStyle w:val="TOC1"/>
            <w:tabs>
              <w:tab w:val="right" w:leader="dot" w:pos="9016"/>
            </w:tabs>
            <w:spacing w:after="0"/>
            <w:rPr>
              <w:rFonts w:ascii="Times New Roman" w:hAnsi="Times New Roman" w:cs="Times New Roman"/>
              <w:noProof/>
              <w:szCs w:val="24"/>
            </w:rPr>
          </w:pPr>
          <w:hyperlink w:anchor="_Toc211343652" w:history="1">
            <w:r w:rsidRPr="00A27F7E">
              <w:rPr>
                <w:rStyle w:val="Hyperlink"/>
                <w:rFonts w:ascii="Times New Roman" w:hAnsi="Times New Roman" w:cs="Times New Roman"/>
                <w:noProof/>
                <w:szCs w:val="24"/>
              </w:rPr>
              <w:t>1. Introduction</w:t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tab/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fldChar w:fldCharType="begin"/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instrText xml:space="preserve"> PAGEREF _Toc211343652 \h </w:instrText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fldChar w:fldCharType="separate"/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t>3</w:t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fldChar w:fldCharType="end"/>
            </w:r>
          </w:hyperlink>
        </w:p>
        <w:p w14:paraId="0AE17911" w14:textId="17518149" w:rsidR="008B398B" w:rsidRPr="00A27F7E" w:rsidRDefault="008B398B" w:rsidP="00810560">
          <w:pPr>
            <w:pStyle w:val="TOC1"/>
            <w:tabs>
              <w:tab w:val="right" w:leader="dot" w:pos="9016"/>
            </w:tabs>
            <w:spacing w:after="0"/>
            <w:rPr>
              <w:rFonts w:ascii="Times New Roman" w:hAnsi="Times New Roman" w:cs="Times New Roman"/>
              <w:noProof/>
              <w:szCs w:val="24"/>
            </w:rPr>
          </w:pPr>
          <w:hyperlink w:anchor="_Toc211343653" w:history="1">
            <w:r w:rsidRPr="00A27F7E">
              <w:rPr>
                <w:rStyle w:val="Hyperlink"/>
                <w:rFonts w:ascii="Times New Roman" w:hAnsi="Times New Roman" w:cs="Times New Roman"/>
                <w:noProof/>
                <w:szCs w:val="24"/>
              </w:rPr>
              <w:t>2. Trends in BI, DW, and DM</w:t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tab/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fldChar w:fldCharType="begin"/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instrText xml:space="preserve"> PAGEREF _Toc211343653 \h </w:instrText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fldChar w:fldCharType="separate"/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t>3</w:t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fldChar w:fldCharType="end"/>
            </w:r>
          </w:hyperlink>
        </w:p>
        <w:p w14:paraId="06EE3508" w14:textId="313ED0E7" w:rsidR="008B398B" w:rsidRPr="00A27F7E" w:rsidRDefault="008B398B" w:rsidP="00810560">
          <w:pPr>
            <w:pStyle w:val="TOC1"/>
            <w:tabs>
              <w:tab w:val="right" w:leader="dot" w:pos="9016"/>
            </w:tabs>
            <w:spacing w:after="0"/>
            <w:rPr>
              <w:rFonts w:ascii="Times New Roman" w:hAnsi="Times New Roman" w:cs="Times New Roman"/>
              <w:noProof/>
              <w:szCs w:val="24"/>
            </w:rPr>
          </w:pPr>
          <w:hyperlink w:anchor="_Toc211343654" w:history="1">
            <w:r w:rsidRPr="00A27F7E">
              <w:rPr>
                <w:rStyle w:val="Hyperlink"/>
                <w:rFonts w:ascii="Times New Roman" w:hAnsi="Times New Roman" w:cs="Times New Roman"/>
                <w:noProof/>
                <w:szCs w:val="24"/>
              </w:rPr>
              <w:t>3. Data Warehousing in the Organisation Applications</w:t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tab/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fldChar w:fldCharType="begin"/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instrText xml:space="preserve"> PAGEREF _Toc211343654 \h </w:instrText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fldChar w:fldCharType="separate"/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t>4</w:t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fldChar w:fldCharType="end"/>
            </w:r>
          </w:hyperlink>
        </w:p>
        <w:p w14:paraId="7B751BB1" w14:textId="3E55AD48" w:rsidR="008B398B" w:rsidRPr="00A27F7E" w:rsidRDefault="008B398B" w:rsidP="00810560">
          <w:pPr>
            <w:pStyle w:val="TOC2"/>
            <w:tabs>
              <w:tab w:val="right" w:leader="dot" w:pos="9016"/>
            </w:tabs>
            <w:spacing w:after="0"/>
            <w:rPr>
              <w:rFonts w:ascii="Times New Roman" w:hAnsi="Times New Roman" w:cs="Times New Roman"/>
              <w:noProof/>
              <w:szCs w:val="24"/>
            </w:rPr>
          </w:pPr>
          <w:hyperlink w:anchor="_Toc211343655" w:history="1">
            <w:r w:rsidRPr="00A27F7E">
              <w:rPr>
                <w:rStyle w:val="Hyperlink"/>
                <w:rFonts w:ascii="Times New Roman" w:hAnsi="Times New Roman" w:cs="Times New Roman"/>
                <w:noProof/>
                <w:szCs w:val="24"/>
              </w:rPr>
              <w:t>Improving data access and efficiency</w:t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tab/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fldChar w:fldCharType="begin"/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instrText xml:space="preserve"> PAGEREF _Toc211343655 \h </w:instrText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fldChar w:fldCharType="separate"/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t>4</w:t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fldChar w:fldCharType="end"/>
            </w:r>
          </w:hyperlink>
        </w:p>
        <w:p w14:paraId="56B44072" w14:textId="3A12F325" w:rsidR="008B398B" w:rsidRPr="00A27F7E" w:rsidRDefault="008B398B" w:rsidP="00810560">
          <w:pPr>
            <w:pStyle w:val="TOC2"/>
            <w:tabs>
              <w:tab w:val="right" w:leader="dot" w:pos="9016"/>
            </w:tabs>
            <w:spacing w:after="0"/>
            <w:rPr>
              <w:rFonts w:ascii="Times New Roman" w:hAnsi="Times New Roman" w:cs="Times New Roman"/>
              <w:noProof/>
              <w:szCs w:val="24"/>
            </w:rPr>
          </w:pPr>
          <w:hyperlink w:anchor="_Toc211343656" w:history="1">
            <w:r w:rsidRPr="00A27F7E">
              <w:rPr>
                <w:rStyle w:val="Hyperlink"/>
                <w:rFonts w:ascii="Times New Roman" w:hAnsi="Times New Roman" w:cs="Times New Roman"/>
                <w:noProof/>
                <w:szCs w:val="24"/>
              </w:rPr>
              <w:t>Supporting strategic decision-making</w:t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tab/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fldChar w:fldCharType="begin"/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instrText xml:space="preserve"> PAGEREF _Toc211343656 \h </w:instrText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fldChar w:fldCharType="separate"/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t>5</w:t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fldChar w:fldCharType="end"/>
            </w:r>
          </w:hyperlink>
        </w:p>
        <w:p w14:paraId="5C194C06" w14:textId="0F2E9648" w:rsidR="008B398B" w:rsidRPr="00A27F7E" w:rsidRDefault="008B398B" w:rsidP="00810560">
          <w:pPr>
            <w:pStyle w:val="TOC2"/>
            <w:tabs>
              <w:tab w:val="right" w:leader="dot" w:pos="9016"/>
            </w:tabs>
            <w:spacing w:after="0"/>
            <w:rPr>
              <w:rFonts w:ascii="Times New Roman" w:hAnsi="Times New Roman" w:cs="Times New Roman"/>
              <w:noProof/>
              <w:szCs w:val="24"/>
            </w:rPr>
          </w:pPr>
          <w:hyperlink w:anchor="_Toc211343657" w:history="1">
            <w:r w:rsidRPr="00A27F7E">
              <w:rPr>
                <w:rStyle w:val="Hyperlink"/>
                <w:rFonts w:ascii="Times New Roman" w:hAnsi="Times New Roman" w:cs="Times New Roman"/>
                <w:noProof/>
                <w:szCs w:val="24"/>
              </w:rPr>
              <w:t>Organisation-specific examples</w:t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tab/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fldChar w:fldCharType="begin"/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instrText xml:space="preserve"> PAGEREF _Toc211343657 \h </w:instrText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fldChar w:fldCharType="separate"/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t>5</w:t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fldChar w:fldCharType="end"/>
            </w:r>
          </w:hyperlink>
        </w:p>
        <w:p w14:paraId="518670A0" w14:textId="27D29B71" w:rsidR="008B398B" w:rsidRPr="00A27F7E" w:rsidRDefault="008B398B" w:rsidP="00810560">
          <w:pPr>
            <w:pStyle w:val="TOC2"/>
            <w:tabs>
              <w:tab w:val="right" w:leader="dot" w:pos="9016"/>
            </w:tabs>
            <w:spacing w:after="0"/>
            <w:rPr>
              <w:rFonts w:ascii="Times New Roman" w:hAnsi="Times New Roman" w:cs="Times New Roman"/>
              <w:noProof/>
              <w:szCs w:val="24"/>
            </w:rPr>
          </w:pPr>
          <w:hyperlink w:anchor="_Toc211343658" w:history="1">
            <w:r w:rsidRPr="00A27F7E">
              <w:rPr>
                <w:rStyle w:val="Hyperlink"/>
                <w:rFonts w:ascii="Times New Roman" w:hAnsi="Times New Roman" w:cs="Times New Roman"/>
                <w:noProof/>
                <w:szCs w:val="24"/>
              </w:rPr>
              <w:t>DW schema &amp; architecture</w:t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tab/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fldChar w:fldCharType="begin"/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instrText xml:space="preserve"> PAGEREF _Toc211343658 \h </w:instrText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fldChar w:fldCharType="separate"/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t>6</w:t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fldChar w:fldCharType="end"/>
            </w:r>
          </w:hyperlink>
        </w:p>
        <w:p w14:paraId="2D9B79ED" w14:textId="43C9768A" w:rsidR="008B398B" w:rsidRPr="00A27F7E" w:rsidRDefault="008B398B" w:rsidP="00810560">
          <w:pPr>
            <w:pStyle w:val="TOC1"/>
            <w:tabs>
              <w:tab w:val="right" w:leader="dot" w:pos="9016"/>
            </w:tabs>
            <w:spacing w:after="0"/>
            <w:rPr>
              <w:rFonts w:ascii="Times New Roman" w:hAnsi="Times New Roman" w:cs="Times New Roman"/>
              <w:noProof/>
              <w:szCs w:val="24"/>
            </w:rPr>
          </w:pPr>
          <w:hyperlink w:anchor="_Toc211343659" w:history="1">
            <w:r w:rsidRPr="00A27F7E">
              <w:rPr>
                <w:rStyle w:val="Hyperlink"/>
                <w:rFonts w:ascii="Times New Roman" w:hAnsi="Times New Roman" w:cs="Times New Roman"/>
                <w:noProof/>
                <w:szCs w:val="24"/>
              </w:rPr>
              <w:t>4. Data Mining Techniques</w:t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tab/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fldChar w:fldCharType="begin"/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instrText xml:space="preserve"> PAGEREF _Toc211343659 \h </w:instrText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fldChar w:fldCharType="separate"/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t>6</w:t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fldChar w:fldCharType="end"/>
            </w:r>
          </w:hyperlink>
        </w:p>
        <w:p w14:paraId="40A13DBB" w14:textId="6E62A263" w:rsidR="008B398B" w:rsidRPr="00A27F7E" w:rsidRDefault="008B398B" w:rsidP="00810560">
          <w:pPr>
            <w:pStyle w:val="TOC2"/>
            <w:tabs>
              <w:tab w:val="right" w:leader="dot" w:pos="9016"/>
            </w:tabs>
            <w:spacing w:after="0"/>
            <w:rPr>
              <w:rFonts w:ascii="Times New Roman" w:hAnsi="Times New Roman" w:cs="Times New Roman"/>
              <w:noProof/>
              <w:szCs w:val="24"/>
            </w:rPr>
          </w:pPr>
          <w:hyperlink w:anchor="_Toc211343660" w:history="1">
            <w:r w:rsidRPr="00A27F7E">
              <w:rPr>
                <w:rStyle w:val="Hyperlink"/>
                <w:rFonts w:ascii="Times New Roman" w:hAnsi="Times New Roman" w:cs="Times New Roman"/>
                <w:noProof/>
                <w:szCs w:val="24"/>
              </w:rPr>
              <w:t>Justification and relevance</w:t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tab/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fldChar w:fldCharType="begin"/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instrText xml:space="preserve"> PAGEREF _Toc211343660 \h </w:instrText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fldChar w:fldCharType="separate"/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t>7</w:t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fldChar w:fldCharType="end"/>
            </w:r>
          </w:hyperlink>
        </w:p>
        <w:p w14:paraId="04CA1776" w14:textId="6F10C99C" w:rsidR="008B398B" w:rsidRPr="00A27F7E" w:rsidRDefault="008B398B" w:rsidP="00810560">
          <w:pPr>
            <w:pStyle w:val="TOC1"/>
            <w:tabs>
              <w:tab w:val="right" w:leader="dot" w:pos="9016"/>
            </w:tabs>
            <w:spacing w:after="0"/>
            <w:rPr>
              <w:rFonts w:ascii="Times New Roman" w:hAnsi="Times New Roman" w:cs="Times New Roman"/>
              <w:noProof/>
              <w:szCs w:val="24"/>
            </w:rPr>
          </w:pPr>
          <w:hyperlink w:anchor="_Toc211343661" w:history="1">
            <w:r w:rsidRPr="00A27F7E">
              <w:rPr>
                <w:rStyle w:val="Hyperlink"/>
                <w:rFonts w:ascii="Times New Roman" w:hAnsi="Times New Roman" w:cs="Times New Roman"/>
                <w:noProof/>
                <w:szCs w:val="24"/>
              </w:rPr>
              <w:t>5. Predictive Analysis</w:t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tab/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fldChar w:fldCharType="begin"/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instrText xml:space="preserve"> PAGEREF _Toc211343661 \h </w:instrText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fldChar w:fldCharType="separate"/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t>7</w:t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fldChar w:fldCharType="end"/>
            </w:r>
          </w:hyperlink>
        </w:p>
        <w:p w14:paraId="57F2CC41" w14:textId="6B2FCB9A" w:rsidR="008B398B" w:rsidRPr="00A27F7E" w:rsidRDefault="008B398B" w:rsidP="00810560">
          <w:pPr>
            <w:pStyle w:val="TOC1"/>
            <w:tabs>
              <w:tab w:val="right" w:leader="dot" w:pos="9016"/>
            </w:tabs>
            <w:spacing w:after="0"/>
            <w:rPr>
              <w:rFonts w:ascii="Times New Roman" w:hAnsi="Times New Roman" w:cs="Times New Roman"/>
              <w:noProof/>
              <w:szCs w:val="24"/>
            </w:rPr>
          </w:pPr>
          <w:hyperlink w:anchor="_Toc211343662" w:history="1">
            <w:r w:rsidRPr="00A27F7E">
              <w:rPr>
                <w:rStyle w:val="Hyperlink"/>
                <w:rFonts w:ascii="Times New Roman" w:hAnsi="Times New Roman" w:cs="Times New Roman"/>
                <w:noProof/>
                <w:szCs w:val="24"/>
              </w:rPr>
              <w:t>6. Ethical and Data Security Considerations</w:t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tab/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fldChar w:fldCharType="begin"/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instrText xml:space="preserve"> PAGEREF _Toc211343662 \h </w:instrText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fldChar w:fldCharType="separate"/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t>8</w:t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fldChar w:fldCharType="end"/>
            </w:r>
          </w:hyperlink>
        </w:p>
        <w:p w14:paraId="1892B0E8" w14:textId="37603801" w:rsidR="008B398B" w:rsidRPr="00A27F7E" w:rsidRDefault="008B398B" w:rsidP="00810560">
          <w:pPr>
            <w:pStyle w:val="TOC1"/>
            <w:tabs>
              <w:tab w:val="right" w:leader="dot" w:pos="9016"/>
            </w:tabs>
            <w:spacing w:after="0"/>
            <w:rPr>
              <w:rFonts w:ascii="Times New Roman" w:hAnsi="Times New Roman" w:cs="Times New Roman"/>
              <w:noProof/>
              <w:szCs w:val="24"/>
            </w:rPr>
          </w:pPr>
          <w:hyperlink w:anchor="_Toc211343663" w:history="1">
            <w:r w:rsidRPr="00A27F7E">
              <w:rPr>
                <w:rStyle w:val="Hyperlink"/>
                <w:rFonts w:ascii="Times New Roman" w:hAnsi="Times New Roman" w:cs="Times New Roman"/>
                <w:noProof/>
                <w:szCs w:val="24"/>
              </w:rPr>
              <w:t>7. Reporting and Dashboard Solutions</w:t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tab/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fldChar w:fldCharType="begin"/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instrText xml:space="preserve"> PAGEREF _Toc211343663 \h </w:instrText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fldChar w:fldCharType="separate"/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t>9</w:t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fldChar w:fldCharType="end"/>
            </w:r>
          </w:hyperlink>
        </w:p>
        <w:p w14:paraId="4E997F35" w14:textId="24E8E026" w:rsidR="008B398B" w:rsidRPr="00A27F7E" w:rsidRDefault="008B398B" w:rsidP="00810560">
          <w:pPr>
            <w:pStyle w:val="TOC1"/>
            <w:tabs>
              <w:tab w:val="right" w:leader="dot" w:pos="9016"/>
            </w:tabs>
            <w:spacing w:after="0"/>
            <w:rPr>
              <w:rFonts w:ascii="Times New Roman" w:hAnsi="Times New Roman" w:cs="Times New Roman"/>
              <w:noProof/>
              <w:szCs w:val="24"/>
            </w:rPr>
          </w:pPr>
          <w:hyperlink w:anchor="_Toc211343664" w:history="1">
            <w:r w:rsidRPr="00A27F7E">
              <w:rPr>
                <w:rStyle w:val="Hyperlink"/>
                <w:rFonts w:ascii="Times New Roman" w:hAnsi="Times New Roman" w:cs="Times New Roman"/>
                <w:bCs/>
                <w:noProof/>
                <w:szCs w:val="24"/>
              </w:rPr>
              <w:t>Conclusion</w:t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tab/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fldChar w:fldCharType="begin"/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instrText xml:space="preserve"> PAGEREF _Toc211343664 \h </w:instrText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fldChar w:fldCharType="separate"/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t>9</w:t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fldChar w:fldCharType="end"/>
            </w:r>
          </w:hyperlink>
        </w:p>
        <w:p w14:paraId="71B206AB" w14:textId="35130BC9" w:rsidR="008B398B" w:rsidRPr="00A27F7E" w:rsidRDefault="008B398B" w:rsidP="00810560">
          <w:pPr>
            <w:pStyle w:val="TOC1"/>
            <w:tabs>
              <w:tab w:val="right" w:leader="dot" w:pos="9016"/>
            </w:tabs>
            <w:spacing w:after="0"/>
            <w:rPr>
              <w:rFonts w:ascii="Times New Roman" w:hAnsi="Times New Roman" w:cs="Times New Roman"/>
              <w:noProof/>
              <w:szCs w:val="24"/>
            </w:rPr>
          </w:pPr>
          <w:hyperlink w:anchor="_Toc211343665" w:history="1">
            <w:r w:rsidRPr="00A27F7E">
              <w:rPr>
                <w:rStyle w:val="Hyperlink"/>
                <w:rFonts w:ascii="Times New Roman" w:hAnsi="Times New Roman" w:cs="Times New Roman"/>
                <w:noProof/>
                <w:szCs w:val="24"/>
              </w:rPr>
              <w:t>References</w:t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tab/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fldChar w:fldCharType="begin"/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instrText xml:space="preserve"> PAGEREF _Toc211343665 \h </w:instrText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fldChar w:fldCharType="separate"/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t>11</w:t>
            </w:r>
            <w:r w:rsidRPr="00A27F7E">
              <w:rPr>
                <w:rFonts w:ascii="Times New Roman" w:hAnsi="Times New Roman" w:cs="Times New Roman"/>
                <w:noProof/>
                <w:webHidden/>
                <w:szCs w:val="24"/>
              </w:rPr>
              <w:fldChar w:fldCharType="end"/>
            </w:r>
          </w:hyperlink>
        </w:p>
        <w:p w14:paraId="40FCE098" w14:textId="36B7F5F3" w:rsidR="008B398B" w:rsidRPr="00A27F7E" w:rsidRDefault="008B398B" w:rsidP="00810560">
          <w:pPr>
            <w:spacing w:after="0"/>
            <w:rPr>
              <w:rFonts w:ascii="Times New Roman" w:hAnsi="Times New Roman" w:cs="Times New Roman"/>
              <w:szCs w:val="24"/>
            </w:rPr>
          </w:pPr>
          <w:r w:rsidRPr="00A27F7E">
            <w:rPr>
              <w:rFonts w:ascii="Times New Roman" w:hAnsi="Times New Roman" w:cs="Times New Roman"/>
              <w:b/>
              <w:bCs/>
              <w:noProof/>
              <w:szCs w:val="24"/>
            </w:rPr>
            <w:fldChar w:fldCharType="end"/>
          </w:r>
        </w:p>
      </w:sdtContent>
    </w:sdt>
    <w:p w14:paraId="06F9A85D" w14:textId="32BCB1B5" w:rsidR="00C41430" w:rsidRPr="00A27F7E" w:rsidRDefault="00C41430" w:rsidP="00810560">
      <w:pPr>
        <w:spacing w:after="0"/>
        <w:jc w:val="left"/>
        <w:rPr>
          <w:rFonts w:ascii="Times New Roman" w:eastAsiaTheme="majorEastAsia" w:hAnsi="Times New Roman" w:cs="Times New Roman"/>
          <w:b/>
          <w:kern w:val="2"/>
          <w:szCs w:val="24"/>
          <w14:ligatures w14:val="standardContextual"/>
        </w:rPr>
      </w:pPr>
      <w:r w:rsidRPr="00A27F7E">
        <w:rPr>
          <w:rFonts w:ascii="Times New Roman" w:eastAsiaTheme="majorEastAsia" w:hAnsi="Times New Roman" w:cs="Times New Roman"/>
          <w:b/>
          <w:kern w:val="2"/>
          <w:szCs w:val="24"/>
          <w14:ligatures w14:val="standardContextual"/>
        </w:rPr>
        <w:br w:type="page"/>
      </w:r>
    </w:p>
    <w:p w14:paraId="7DB7FACC" w14:textId="6A44527A" w:rsidR="003D3BD5" w:rsidRPr="00A27F7E" w:rsidRDefault="005013D2" w:rsidP="00810560">
      <w:pPr>
        <w:pStyle w:val="Heading1"/>
        <w:rPr>
          <w:rFonts w:ascii="Times New Roman" w:hAnsi="Times New Roman" w:cs="Times New Roman"/>
          <w:szCs w:val="24"/>
        </w:rPr>
      </w:pPr>
      <w:bookmarkStart w:id="0" w:name="_Toc211343651"/>
      <w:r w:rsidRPr="00A27F7E">
        <w:rPr>
          <w:rFonts w:ascii="Times New Roman" w:hAnsi="Times New Roman" w:cs="Times New Roman"/>
          <w:szCs w:val="24"/>
        </w:rPr>
        <w:lastRenderedPageBreak/>
        <w:t>Executive Summary</w:t>
      </w:r>
      <w:bookmarkEnd w:id="0"/>
    </w:p>
    <w:p w14:paraId="62877C36" w14:textId="73248812" w:rsidR="006A3116" w:rsidRPr="00A27F7E" w:rsidRDefault="006A3116" w:rsidP="00810560">
      <w:pPr>
        <w:spacing w:after="0"/>
        <w:rPr>
          <w:rFonts w:ascii="Times New Roman" w:hAnsi="Times New Roman" w:cs="Times New Roman"/>
          <w:szCs w:val="24"/>
        </w:rPr>
      </w:pPr>
      <w:r w:rsidRPr="00A27F7E">
        <w:rPr>
          <w:rFonts w:ascii="Times New Roman" w:hAnsi="Times New Roman" w:cs="Times New Roman"/>
          <w:szCs w:val="24"/>
        </w:rPr>
        <w:t>This report</w:t>
      </w:r>
      <w:r w:rsidR="00C548C5" w:rsidRPr="00A27F7E">
        <w:rPr>
          <w:rFonts w:ascii="Times New Roman" w:hAnsi="Times New Roman" w:cs="Times New Roman"/>
          <w:szCs w:val="24"/>
        </w:rPr>
        <w:t xml:space="preserve"> aimed to explore </w:t>
      </w:r>
      <w:r w:rsidR="00632A6F" w:rsidRPr="00A27F7E">
        <w:rPr>
          <w:rFonts w:ascii="Times New Roman" w:hAnsi="Times New Roman" w:cs="Times New Roman"/>
          <w:szCs w:val="24"/>
        </w:rPr>
        <w:t>how Business Intelligence (BI)</w:t>
      </w:r>
      <w:r w:rsidR="001B5EE5" w:rsidRPr="00A27F7E">
        <w:rPr>
          <w:rFonts w:ascii="Times New Roman" w:hAnsi="Times New Roman" w:cs="Times New Roman"/>
          <w:szCs w:val="24"/>
        </w:rPr>
        <w:t>, Data Warehousing (DW)</w:t>
      </w:r>
      <w:r w:rsidR="00036A10" w:rsidRPr="00A27F7E">
        <w:rPr>
          <w:rFonts w:ascii="Times New Roman" w:hAnsi="Times New Roman" w:cs="Times New Roman"/>
          <w:szCs w:val="24"/>
        </w:rPr>
        <w:t xml:space="preserve">, and Data Mining (DM) </w:t>
      </w:r>
      <w:r w:rsidR="00527C3C" w:rsidRPr="00A27F7E">
        <w:rPr>
          <w:rFonts w:ascii="Times New Roman" w:hAnsi="Times New Roman" w:cs="Times New Roman"/>
          <w:szCs w:val="24"/>
        </w:rPr>
        <w:t xml:space="preserve">can </w:t>
      </w:r>
      <w:r w:rsidR="00C718CB" w:rsidRPr="00A27F7E">
        <w:rPr>
          <w:rFonts w:ascii="Times New Roman" w:hAnsi="Times New Roman" w:cs="Times New Roman"/>
          <w:szCs w:val="24"/>
        </w:rPr>
        <w:t xml:space="preserve">help in enhancing </w:t>
      </w:r>
      <w:r w:rsidR="00E3165F" w:rsidRPr="00A27F7E">
        <w:rPr>
          <w:rFonts w:ascii="Times New Roman" w:hAnsi="Times New Roman" w:cs="Times New Roman"/>
          <w:szCs w:val="24"/>
        </w:rPr>
        <w:t>strategic decision-making</w:t>
      </w:r>
      <w:r w:rsidR="00A614B5" w:rsidRPr="00A27F7E">
        <w:rPr>
          <w:rFonts w:ascii="Times New Roman" w:hAnsi="Times New Roman" w:cs="Times New Roman"/>
          <w:szCs w:val="24"/>
        </w:rPr>
        <w:t xml:space="preserve"> at </w:t>
      </w:r>
      <w:proofErr w:type="spellStart"/>
      <w:r w:rsidR="00A614B5" w:rsidRPr="00A27F7E">
        <w:rPr>
          <w:rFonts w:ascii="Times New Roman" w:hAnsi="Times New Roman" w:cs="Times New Roman"/>
          <w:szCs w:val="24"/>
        </w:rPr>
        <w:t>BrandAlley</w:t>
      </w:r>
      <w:proofErr w:type="spellEnd"/>
      <w:r w:rsidR="00856B0B" w:rsidRPr="00A27F7E">
        <w:rPr>
          <w:rFonts w:ascii="Times New Roman" w:hAnsi="Times New Roman" w:cs="Times New Roman"/>
          <w:szCs w:val="24"/>
        </w:rPr>
        <w:t xml:space="preserve"> UK</w:t>
      </w:r>
      <w:r w:rsidR="000F47B0" w:rsidRPr="00A27F7E">
        <w:rPr>
          <w:rFonts w:ascii="Times New Roman" w:hAnsi="Times New Roman" w:cs="Times New Roman"/>
          <w:szCs w:val="24"/>
        </w:rPr>
        <w:t xml:space="preserve">. It is one of the medium-sized </w:t>
      </w:r>
      <w:r w:rsidR="00346A58" w:rsidRPr="00A27F7E">
        <w:rPr>
          <w:rFonts w:ascii="Times New Roman" w:hAnsi="Times New Roman" w:cs="Times New Roman"/>
          <w:szCs w:val="24"/>
        </w:rPr>
        <w:t xml:space="preserve">flash sale e-commerce </w:t>
      </w:r>
      <w:r w:rsidR="00130B53" w:rsidRPr="00A27F7E">
        <w:rPr>
          <w:rFonts w:ascii="Times New Roman" w:hAnsi="Times New Roman" w:cs="Times New Roman"/>
          <w:szCs w:val="24"/>
        </w:rPr>
        <w:t>retailers</w:t>
      </w:r>
      <w:r w:rsidR="00346A58" w:rsidRPr="00A27F7E">
        <w:rPr>
          <w:rFonts w:ascii="Times New Roman" w:hAnsi="Times New Roman" w:cs="Times New Roman"/>
          <w:szCs w:val="24"/>
        </w:rPr>
        <w:t xml:space="preserve"> in the UK. </w:t>
      </w:r>
      <w:r w:rsidR="003F3C7C" w:rsidRPr="00A27F7E">
        <w:rPr>
          <w:rFonts w:ascii="Times New Roman" w:hAnsi="Times New Roman" w:cs="Times New Roman"/>
          <w:szCs w:val="24"/>
        </w:rPr>
        <w:t xml:space="preserve">This study also helps in reviewing </w:t>
      </w:r>
      <w:r w:rsidR="00130B53" w:rsidRPr="00A27F7E">
        <w:rPr>
          <w:rFonts w:ascii="Times New Roman" w:hAnsi="Times New Roman" w:cs="Times New Roman"/>
          <w:szCs w:val="24"/>
        </w:rPr>
        <w:t>modern</w:t>
      </w:r>
      <w:r w:rsidR="005620EF" w:rsidRPr="00A27F7E">
        <w:rPr>
          <w:rFonts w:ascii="Times New Roman" w:hAnsi="Times New Roman" w:cs="Times New Roman"/>
          <w:szCs w:val="24"/>
        </w:rPr>
        <w:t xml:space="preserve"> BI trends (Cloud DW</w:t>
      </w:r>
      <w:r w:rsidR="002B6083" w:rsidRPr="00A27F7E">
        <w:rPr>
          <w:rFonts w:ascii="Times New Roman" w:hAnsi="Times New Roman" w:cs="Times New Roman"/>
          <w:szCs w:val="24"/>
        </w:rPr>
        <w:t xml:space="preserve">, real-time </w:t>
      </w:r>
      <w:r w:rsidR="00F423E4" w:rsidRPr="00A27F7E">
        <w:rPr>
          <w:rFonts w:ascii="Times New Roman" w:hAnsi="Times New Roman" w:cs="Times New Roman"/>
          <w:szCs w:val="24"/>
        </w:rPr>
        <w:t xml:space="preserve">analytics, </w:t>
      </w:r>
      <w:r w:rsidR="002108EB" w:rsidRPr="00A27F7E">
        <w:rPr>
          <w:rFonts w:ascii="Times New Roman" w:hAnsi="Times New Roman" w:cs="Times New Roman"/>
          <w:szCs w:val="24"/>
        </w:rPr>
        <w:t>AI/ML integration)</w:t>
      </w:r>
      <w:r w:rsidR="00FF6708" w:rsidRPr="00A27F7E">
        <w:rPr>
          <w:rFonts w:ascii="Times New Roman" w:hAnsi="Times New Roman" w:cs="Times New Roman"/>
          <w:szCs w:val="24"/>
        </w:rPr>
        <w:t>, makes better use of frameworks such as CRISP-DM and Kimball</w:t>
      </w:r>
      <w:r w:rsidR="00C26F70" w:rsidRPr="00A27F7E">
        <w:rPr>
          <w:rFonts w:ascii="Times New Roman" w:hAnsi="Times New Roman" w:cs="Times New Roman"/>
          <w:szCs w:val="24"/>
        </w:rPr>
        <w:t xml:space="preserve">, and recommends a DW schema for </w:t>
      </w:r>
      <w:proofErr w:type="spellStart"/>
      <w:r w:rsidR="00C26F70" w:rsidRPr="00A27F7E">
        <w:rPr>
          <w:rFonts w:ascii="Times New Roman" w:hAnsi="Times New Roman" w:cs="Times New Roman"/>
          <w:szCs w:val="24"/>
        </w:rPr>
        <w:t>BrandAlley</w:t>
      </w:r>
      <w:proofErr w:type="spellEnd"/>
      <w:r w:rsidR="00C26F70" w:rsidRPr="00A27F7E">
        <w:rPr>
          <w:rFonts w:ascii="Times New Roman" w:hAnsi="Times New Roman" w:cs="Times New Roman"/>
          <w:szCs w:val="24"/>
        </w:rPr>
        <w:t>.</w:t>
      </w:r>
    </w:p>
    <w:p w14:paraId="151940EE" w14:textId="5D093729" w:rsidR="00C26F70" w:rsidRPr="00A27F7E" w:rsidRDefault="00C26F70" w:rsidP="00810560">
      <w:pPr>
        <w:spacing w:after="0"/>
        <w:rPr>
          <w:rFonts w:ascii="Times New Roman" w:hAnsi="Times New Roman" w:cs="Times New Roman"/>
          <w:szCs w:val="24"/>
        </w:rPr>
      </w:pPr>
      <w:r w:rsidRPr="00A27F7E">
        <w:rPr>
          <w:rFonts w:ascii="Times New Roman" w:hAnsi="Times New Roman" w:cs="Times New Roman"/>
          <w:szCs w:val="24"/>
        </w:rPr>
        <w:t xml:space="preserve">Two </w:t>
      </w:r>
      <w:r w:rsidR="00E908BD" w:rsidRPr="00A27F7E">
        <w:rPr>
          <w:rFonts w:ascii="Times New Roman" w:hAnsi="Times New Roman" w:cs="Times New Roman"/>
          <w:szCs w:val="24"/>
        </w:rPr>
        <w:t>major data mining techniques</w:t>
      </w:r>
      <w:r w:rsidR="00130B53" w:rsidRPr="00A27F7E">
        <w:rPr>
          <w:rFonts w:ascii="Times New Roman" w:hAnsi="Times New Roman" w:cs="Times New Roman"/>
          <w:szCs w:val="24"/>
        </w:rPr>
        <w:t>,</w:t>
      </w:r>
      <w:r w:rsidR="00E908BD" w:rsidRPr="00A27F7E">
        <w:rPr>
          <w:rFonts w:ascii="Times New Roman" w:hAnsi="Times New Roman" w:cs="Times New Roman"/>
          <w:szCs w:val="24"/>
        </w:rPr>
        <w:t xml:space="preserve"> namely, RapidMiner</w:t>
      </w:r>
      <w:r w:rsidR="000D12E9" w:rsidRPr="00A27F7E">
        <w:rPr>
          <w:rFonts w:ascii="Times New Roman" w:hAnsi="Times New Roman" w:cs="Times New Roman"/>
          <w:szCs w:val="24"/>
        </w:rPr>
        <w:t xml:space="preserve"> and Power BI</w:t>
      </w:r>
      <w:r w:rsidR="00130B53" w:rsidRPr="00A27F7E">
        <w:rPr>
          <w:rFonts w:ascii="Times New Roman" w:hAnsi="Times New Roman" w:cs="Times New Roman"/>
          <w:szCs w:val="24"/>
        </w:rPr>
        <w:t>,</w:t>
      </w:r>
      <w:r w:rsidR="00BE3C92" w:rsidRPr="00A27F7E">
        <w:rPr>
          <w:rFonts w:ascii="Times New Roman" w:hAnsi="Times New Roman" w:cs="Times New Roman"/>
          <w:szCs w:val="24"/>
        </w:rPr>
        <w:t xml:space="preserve"> that </w:t>
      </w:r>
      <w:r w:rsidR="00130B53" w:rsidRPr="00A27F7E">
        <w:rPr>
          <w:rFonts w:ascii="Times New Roman" w:hAnsi="Times New Roman" w:cs="Times New Roman"/>
          <w:szCs w:val="24"/>
        </w:rPr>
        <w:t>integrate</w:t>
      </w:r>
      <w:r w:rsidR="005201AD" w:rsidRPr="00A27F7E">
        <w:rPr>
          <w:rFonts w:ascii="Times New Roman" w:hAnsi="Times New Roman" w:cs="Times New Roman"/>
          <w:szCs w:val="24"/>
        </w:rPr>
        <w:t xml:space="preserve"> with </w:t>
      </w:r>
      <w:r w:rsidR="00130B53" w:rsidRPr="00A27F7E">
        <w:rPr>
          <w:rFonts w:ascii="Times New Roman" w:hAnsi="Times New Roman" w:cs="Times New Roman"/>
          <w:szCs w:val="24"/>
        </w:rPr>
        <w:t xml:space="preserve">the </w:t>
      </w:r>
      <w:r w:rsidR="005201AD" w:rsidRPr="00A27F7E">
        <w:rPr>
          <w:rFonts w:ascii="Times New Roman" w:hAnsi="Times New Roman" w:cs="Times New Roman"/>
          <w:szCs w:val="24"/>
        </w:rPr>
        <w:t>existing operational system of the company</w:t>
      </w:r>
      <w:r w:rsidR="00B63E07" w:rsidRPr="00A27F7E">
        <w:rPr>
          <w:rFonts w:ascii="Times New Roman" w:hAnsi="Times New Roman" w:cs="Times New Roman"/>
          <w:szCs w:val="24"/>
        </w:rPr>
        <w:t xml:space="preserve">, </w:t>
      </w:r>
      <w:r w:rsidR="00130B53" w:rsidRPr="00A27F7E">
        <w:rPr>
          <w:rFonts w:ascii="Times New Roman" w:hAnsi="Times New Roman" w:cs="Times New Roman"/>
          <w:szCs w:val="24"/>
        </w:rPr>
        <w:t>discuss</w:t>
      </w:r>
      <w:r w:rsidR="00B63E07" w:rsidRPr="00A27F7E">
        <w:rPr>
          <w:rFonts w:ascii="Times New Roman" w:hAnsi="Times New Roman" w:cs="Times New Roman"/>
          <w:szCs w:val="24"/>
        </w:rPr>
        <w:t xml:space="preserve"> compliance, security, and ethical challenges</w:t>
      </w:r>
      <w:r w:rsidR="00130B53" w:rsidRPr="00A27F7E">
        <w:rPr>
          <w:rFonts w:ascii="Times New Roman" w:hAnsi="Times New Roman" w:cs="Times New Roman"/>
          <w:szCs w:val="24"/>
        </w:rPr>
        <w:t>,</w:t>
      </w:r>
      <w:r w:rsidR="00B63E07" w:rsidRPr="00A27F7E">
        <w:rPr>
          <w:rFonts w:ascii="Times New Roman" w:hAnsi="Times New Roman" w:cs="Times New Roman"/>
          <w:szCs w:val="24"/>
        </w:rPr>
        <w:t xml:space="preserve"> such as</w:t>
      </w:r>
      <w:r w:rsidR="00285B92" w:rsidRPr="00A27F7E">
        <w:rPr>
          <w:rFonts w:ascii="Times New Roman" w:hAnsi="Times New Roman" w:cs="Times New Roman"/>
          <w:szCs w:val="24"/>
        </w:rPr>
        <w:t xml:space="preserve"> data consent, insider risk, and GDPR</w:t>
      </w:r>
      <w:r w:rsidR="00D85A94" w:rsidRPr="00A27F7E">
        <w:rPr>
          <w:rFonts w:ascii="Times New Roman" w:hAnsi="Times New Roman" w:cs="Times New Roman"/>
          <w:szCs w:val="24"/>
        </w:rPr>
        <w:t xml:space="preserve">. It also </w:t>
      </w:r>
      <w:r w:rsidR="00130B53" w:rsidRPr="00A27F7E">
        <w:rPr>
          <w:rFonts w:ascii="Times New Roman" w:hAnsi="Times New Roman" w:cs="Times New Roman"/>
          <w:szCs w:val="24"/>
        </w:rPr>
        <w:t>provides</w:t>
      </w:r>
      <w:r w:rsidR="00601951" w:rsidRPr="00A27F7E">
        <w:rPr>
          <w:rFonts w:ascii="Times New Roman" w:hAnsi="Times New Roman" w:cs="Times New Roman"/>
          <w:szCs w:val="24"/>
        </w:rPr>
        <w:t xml:space="preserve"> recommendations </w:t>
      </w:r>
      <w:r w:rsidR="003B482B" w:rsidRPr="00A27F7E">
        <w:rPr>
          <w:rFonts w:ascii="Times New Roman" w:hAnsi="Times New Roman" w:cs="Times New Roman"/>
          <w:szCs w:val="24"/>
        </w:rPr>
        <w:t>for dashboard/reporting solutions</w:t>
      </w:r>
      <w:r w:rsidR="000F1307" w:rsidRPr="00A27F7E">
        <w:rPr>
          <w:rFonts w:ascii="Times New Roman" w:hAnsi="Times New Roman" w:cs="Times New Roman"/>
          <w:szCs w:val="24"/>
        </w:rPr>
        <w:t xml:space="preserve"> (real-time alerts and KPI dashboards) for the better monitoring of performance across </w:t>
      </w:r>
      <w:r w:rsidR="00071274" w:rsidRPr="00A27F7E">
        <w:rPr>
          <w:rFonts w:ascii="Times New Roman" w:hAnsi="Times New Roman" w:cs="Times New Roman"/>
          <w:szCs w:val="24"/>
        </w:rPr>
        <w:t xml:space="preserve">sales, consumer behaviour, and inventory. </w:t>
      </w:r>
    </w:p>
    <w:p w14:paraId="5BDB8FA2" w14:textId="4E1D07B4" w:rsidR="003D3BD5" w:rsidRPr="00A27F7E" w:rsidRDefault="005013D2" w:rsidP="00810560">
      <w:pPr>
        <w:pStyle w:val="Heading1"/>
        <w:rPr>
          <w:rFonts w:ascii="Times New Roman" w:hAnsi="Times New Roman" w:cs="Times New Roman"/>
          <w:szCs w:val="24"/>
        </w:rPr>
      </w:pPr>
      <w:bookmarkStart w:id="1" w:name="_Toc211343652"/>
      <w:r w:rsidRPr="00A27F7E">
        <w:rPr>
          <w:rFonts w:ascii="Times New Roman" w:hAnsi="Times New Roman" w:cs="Times New Roman"/>
          <w:szCs w:val="24"/>
        </w:rPr>
        <w:t>1. Introduction</w:t>
      </w:r>
      <w:bookmarkEnd w:id="1"/>
    </w:p>
    <w:p w14:paraId="599E6D47" w14:textId="77777777" w:rsidR="00AD2AB0" w:rsidRPr="00A27F7E" w:rsidRDefault="0091370A" w:rsidP="00810560">
      <w:pPr>
        <w:spacing w:after="0"/>
        <w:rPr>
          <w:rFonts w:ascii="Times New Roman" w:hAnsi="Times New Roman" w:cs="Times New Roman"/>
          <w:szCs w:val="24"/>
        </w:rPr>
      </w:pPr>
      <w:proofErr w:type="spellStart"/>
      <w:r w:rsidRPr="00A27F7E">
        <w:rPr>
          <w:rFonts w:ascii="Times New Roman" w:hAnsi="Times New Roman" w:cs="Times New Roman"/>
          <w:szCs w:val="24"/>
        </w:rPr>
        <w:t>BrandAlley</w:t>
      </w:r>
      <w:proofErr w:type="spellEnd"/>
      <w:r w:rsidRPr="00A27F7E">
        <w:rPr>
          <w:rFonts w:ascii="Times New Roman" w:hAnsi="Times New Roman" w:cs="Times New Roman"/>
          <w:szCs w:val="24"/>
        </w:rPr>
        <w:t xml:space="preserve"> UK is</w:t>
      </w:r>
      <w:r w:rsidR="00B74AF6" w:rsidRPr="00A27F7E">
        <w:rPr>
          <w:rFonts w:ascii="Times New Roman" w:hAnsi="Times New Roman" w:cs="Times New Roman"/>
          <w:szCs w:val="24"/>
        </w:rPr>
        <w:t xml:space="preserve"> a London-based online flash-sale retail company that was founded in 2008</w:t>
      </w:r>
      <w:r w:rsidR="00FE1B3D" w:rsidRPr="00A27F7E">
        <w:rPr>
          <w:rFonts w:ascii="Times New Roman" w:hAnsi="Times New Roman" w:cs="Times New Roman"/>
          <w:szCs w:val="24"/>
        </w:rPr>
        <w:t xml:space="preserve">. It has always been offering </w:t>
      </w:r>
      <w:r w:rsidR="00362042" w:rsidRPr="00A27F7E">
        <w:rPr>
          <w:rFonts w:ascii="Times New Roman" w:hAnsi="Times New Roman" w:cs="Times New Roman"/>
          <w:szCs w:val="24"/>
        </w:rPr>
        <w:t xml:space="preserve">designer homeware, beauty, </w:t>
      </w:r>
      <w:r w:rsidR="007951C3" w:rsidRPr="00A27F7E">
        <w:rPr>
          <w:rFonts w:ascii="Times New Roman" w:hAnsi="Times New Roman" w:cs="Times New Roman"/>
          <w:szCs w:val="24"/>
        </w:rPr>
        <w:t xml:space="preserve">fashion, </w:t>
      </w:r>
      <w:r w:rsidR="00E82080" w:rsidRPr="00A27F7E">
        <w:rPr>
          <w:rFonts w:ascii="Times New Roman" w:hAnsi="Times New Roman" w:cs="Times New Roman"/>
          <w:szCs w:val="24"/>
        </w:rPr>
        <w:t xml:space="preserve">and </w:t>
      </w:r>
      <w:r w:rsidR="00C53CAE" w:rsidRPr="00A27F7E">
        <w:rPr>
          <w:rFonts w:ascii="Times New Roman" w:hAnsi="Times New Roman" w:cs="Times New Roman"/>
          <w:szCs w:val="24"/>
        </w:rPr>
        <w:t>kids'</w:t>
      </w:r>
      <w:r w:rsidR="00E82080" w:rsidRPr="00A27F7E">
        <w:rPr>
          <w:rFonts w:ascii="Times New Roman" w:hAnsi="Times New Roman" w:cs="Times New Roman"/>
          <w:szCs w:val="24"/>
        </w:rPr>
        <w:t xml:space="preserve"> products through time-limited sales events</w:t>
      </w:r>
      <w:r w:rsidR="00C53CAE" w:rsidRPr="00A27F7E">
        <w:rPr>
          <w:rFonts w:ascii="Times New Roman" w:hAnsi="Times New Roman" w:cs="Times New Roman"/>
          <w:szCs w:val="24"/>
        </w:rPr>
        <w:t xml:space="preserve"> (</w:t>
      </w:r>
      <w:proofErr w:type="spellStart"/>
      <w:r w:rsidR="00C53CAE" w:rsidRPr="00A27F7E">
        <w:rPr>
          <w:rFonts w:ascii="Times New Roman" w:hAnsi="Times New Roman" w:cs="Times New Roman"/>
          <w:szCs w:val="24"/>
        </w:rPr>
        <w:t>BrandAlley</w:t>
      </w:r>
      <w:proofErr w:type="spellEnd"/>
      <w:r w:rsidR="00C53CAE" w:rsidRPr="00A27F7E">
        <w:rPr>
          <w:rFonts w:ascii="Times New Roman" w:hAnsi="Times New Roman" w:cs="Times New Roman"/>
          <w:szCs w:val="24"/>
        </w:rPr>
        <w:t>, 2025)</w:t>
      </w:r>
      <w:r w:rsidR="00E82080" w:rsidRPr="00A27F7E">
        <w:rPr>
          <w:rFonts w:ascii="Times New Roman" w:hAnsi="Times New Roman" w:cs="Times New Roman"/>
          <w:szCs w:val="24"/>
        </w:rPr>
        <w:t xml:space="preserve">. </w:t>
      </w:r>
      <w:r w:rsidR="00032952" w:rsidRPr="00A27F7E">
        <w:rPr>
          <w:rFonts w:ascii="Times New Roman" w:hAnsi="Times New Roman" w:cs="Times New Roman"/>
          <w:szCs w:val="24"/>
        </w:rPr>
        <w:t xml:space="preserve">The company has </w:t>
      </w:r>
      <w:r w:rsidR="0009220E" w:rsidRPr="00A27F7E">
        <w:rPr>
          <w:rFonts w:ascii="Times New Roman" w:hAnsi="Times New Roman" w:cs="Times New Roman"/>
          <w:szCs w:val="24"/>
        </w:rPr>
        <w:t xml:space="preserve">233 employees and </w:t>
      </w:r>
      <w:r w:rsidR="00557C7D" w:rsidRPr="00A27F7E">
        <w:rPr>
          <w:rFonts w:ascii="Times New Roman" w:hAnsi="Times New Roman" w:cs="Times New Roman"/>
          <w:szCs w:val="24"/>
        </w:rPr>
        <w:t xml:space="preserve">has over </w:t>
      </w:r>
      <w:r w:rsidR="002D4C41" w:rsidRPr="00A27F7E">
        <w:rPr>
          <w:rFonts w:ascii="Times New Roman" w:hAnsi="Times New Roman" w:cs="Times New Roman"/>
          <w:szCs w:val="24"/>
        </w:rPr>
        <w:t xml:space="preserve">8 million </w:t>
      </w:r>
      <w:r w:rsidR="00A23EB9" w:rsidRPr="00A27F7E">
        <w:rPr>
          <w:rFonts w:ascii="Times New Roman" w:hAnsi="Times New Roman" w:cs="Times New Roman"/>
          <w:szCs w:val="24"/>
        </w:rPr>
        <w:t>members</w:t>
      </w:r>
      <w:r w:rsidR="00F5519A" w:rsidRPr="00A27F7E">
        <w:rPr>
          <w:rFonts w:ascii="Times New Roman" w:hAnsi="Times New Roman" w:cs="Times New Roman"/>
          <w:szCs w:val="24"/>
        </w:rPr>
        <w:t xml:space="preserve"> supporting the brand</w:t>
      </w:r>
      <w:r w:rsidR="00386EB3" w:rsidRPr="00A27F7E">
        <w:rPr>
          <w:rFonts w:ascii="Times New Roman" w:hAnsi="Times New Roman" w:cs="Times New Roman"/>
          <w:szCs w:val="24"/>
        </w:rPr>
        <w:t xml:space="preserve"> (</w:t>
      </w:r>
      <w:proofErr w:type="spellStart"/>
      <w:r w:rsidR="00386EB3" w:rsidRPr="00A27F7E">
        <w:rPr>
          <w:rFonts w:ascii="Times New Roman" w:hAnsi="Times New Roman" w:cs="Times New Roman"/>
          <w:szCs w:val="24"/>
        </w:rPr>
        <w:t>BrandAlley</w:t>
      </w:r>
      <w:proofErr w:type="spellEnd"/>
      <w:r w:rsidR="00386EB3" w:rsidRPr="00A27F7E">
        <w:rPr>
          <w:rFonts w:ascii="Times New Roman" w:hAnsi="Times New Roman" w:cs="Times New Roman"/>
          <w:szCs w:val="24"/>
        </w:rPr>
        <w:t xml:space="preserve">, </w:t>
      </w:r>
      <w:r w:rsidR="00FF7E92" w:rsidRPr="00A27F7E">
        <w:rPr>
          <w:rFonts w:ascii="Times New Roman" w:hAnsi="Times New Roman" w:cs="Times New Roman"/>
          <w:szCs w:val="24"/>
        </w:rPr>
        <w:t>2025)</w:t>
      </w:r>
      <w:r w:rsidR="00F5519A" w:rsidRPr="00A27F7E">
        <w:rPr>
          <w:rFonts w:ascii="Times New Roman" w:hAnsi="Times New Roman" w:cs="Times New Roman"/>
          <w:szCs w:val="24"/>
        </w:rPr>
        <w:t>.</w:t>
      </w:r>
    </w:p>
    <w:p w14:paraId="24DCD1C9" w14:textId="050041C9" w:rsidR="0091370A" w:rsidRPr="00A27F7E" w:rsidRDefault="00AD2AB0" w:rsidP="00810560">
      <w:pPr>
        <w:spacing w:after="0"/>
        <w:rPr>
          <w:rFonts w:ascii="Times New Roman" w:hAnsi="Times New Roman" w:cs="Times New Roman"/>
          <w:szCs w:val="24"/>
        </w:rPr>
      </w:pPr>
      <w:r w:rsidRPr="00A27F7E">
        <w:rPr>
          <w:rFonts w:ascii="Times New Roman" w:hAnsi="Times New Roman" w:cs="Times New Roman"/>
          <w:szCs w:val="24"/>
        </w:rPr>
        <w:t xml:space="preserve">The purpose of this report is to explain the significance of BI, DW, and DM </w:t>
      </w:r>
      <w:r w:rsidR="008D4AAD" w:rsidRPr="00A27F7E">
        <w:rPr>
          <w:rFonts w:ascii="Times New Roman" w:hAnsi="Times New Roman" w:cs="Times New Roman"/>
          <w:szCs w:val="24"/>
        </w:rPr>
        <w:t xml:space="preserve">to support the company </w:t>
      </w:r>
      <w:r w:rsidR="00CF20B3" w:rsidRPr="00A27F7E">
        <w:rPr>
          <w:rFonts w:ascii="Times New Roman" w:hAnsi="Times New Roman" w:cs="Times New Roman"/>
          <w:szCs w:val="24"/>
        </w:rPr>
        <w:t>in gaining</w:t>
      </w:r>
      <w:r w:rsidR="008D4AAD" w:rsidRPr="00A27F7E">
        <w:rPr>
          <w:rFonts w:ascii="Times New Roman" w:hAnsi="Times New Roman" w:cs="Times New Roman"/>
          <w:szCs w:val="24"/>
        </w:rPr>
        <w:t xml:space="preserve"> deeper insight, </w:t>
      </w:r>
      <w:r w:rsidR="00CF20B3" w:rsidRPr="00A27F7E">
        <w:rPr>
          <w:rFonts w:ascii="Times New Roman" w:hAnsi="Times New Roman" w:cs="Times New Roman"/>
          <w:szCs w:val="24"/>
        </w:rPr>
        <w:t>improving</w:t>
      </w:r>
      <w:r w:rsidR="00325707" w:rsidRPr="00A27F7E">
        <w:rPr>
          <w:rFonts w:ascii="Times New Roman" w:hAnsi="Times New Roman" w:cs="Times New Roman"/>
          <w:szCs w:val="24"/>
        </w:rPr>
        <w:t xml:space="preserve"> operational efficiency, and </w:t>
      </w:r>
      <w:r w:rsidR="00CF20B3" w:rsidRPr="00A27F7E">
        <w:rPr>
          <w:rFonts w:ascii="Times New Roman" w:hAnsi="Times New Roman" w:cs="Times New Roman"/>
          <w:szCs w:val="24"/>
        </w:rPr>
        <w:t>enhancing</w:t>
      </w:r>
      <w:r w:rsidR="006F28A4" w:rsidRPr="00A27F7E">
        <w:rPr>
          <w:rFonts w:ascii="Times New Roman" w:hAnsi="Times New Roman" w:cs="Times New Roman"/>
          <w:szCs w:val="24"/>
        </w:rPr>
        <w:t xml:space="preserve"> strategic decision-making. </w:t>
      </w:r>
      <w:r w:rsidR="006A1991" w:rsidRPr="00A27F7E">
        <w:rPr>
          <w:rFonts w:ascii="Times New Roman" w:hAnsi="Times New Roman" w:cs="Times New Roman"/>
          <w:szCs w:val="24"/>
        </w:rPr>
        <w:t xml:space="preserve">This study will </w:t>
      </w:r>
      <w:r w:rsidR="008346F0" w:rsidRPr="00A27F7E">
        <w:rPr>
          <w:rFonts w:ascii="Times New Roman" w:hAnsi="Times New Roman" w:cs="Times New Roman"/>
          <w:szCs w:val="24"/>
        </w:rPr>
        <w:t xml:space="preserve">review various modern trends in </w:t>
      </w:r>
      <w:r w:rsidR="00EA3DA7" w:rsidRPr="00A27F7E">
        <w:rPr>
          <w:rFonts w:ascii="Times New Roman" w:hAnsi="Times New Roman" w:cs="Times New Roman"/>
          <w:szCs w:val="24"/>
        </w:rPr>
        <w:t>BI</w:t>
      </w:r>
      <w:r w:rsidR="008346F0" w:rsidRPr="00A27F7E">
        <w:rPr>
          <w:rFonts w:ascii="Times New Roman" w:hAnsi="Times New Roman" w:cs="Times New Roman"/>
          <w:szCs w:val="24"/>
        </w:rPr>
        <w:t>, DW, and DM</w:t>
      </w:r>
      <w:r w:rsidR="008A4771" w:rsidRPr="00A27F7E">
        <w:rPr>
          <w:rFonts w:ascii="Times New Roman" w:hAnsi="Times New Roman" w:cs="Times New Roman"/>
          <w:szCs w:val="24"/>
        </w:rPr>
        <w:t xml:space="preserve"> and recommend </w:t>
      </w:r>
      <w:r w:rsidR="00777A65" w:rsidRPr="00A27F7E">
        <w:rPr>
          <w:rFonts w:ascii="Times New Roman" w:hAnsi="Times New Roman" w:cs="Times New Roman"/>
          <w:szCs w:val="24"/>
        </w:rPr>
        <w:t>a data warehouse design as well as select appropriate data mining methods</w:t>
      </w:r>
      <w:r w:rsidR="00242B05" w:rsidRPr="00A27F7E">
        <w:rPr>
          <w:rFonts w:ascii="Times New Roman" w:hAnsi="Times New Roman" w:cs="Times New Roman"/>
          <w:szCs w:val="24"/>
        </w:rPr>
        <w:t xml:space="preserve"> along with predictive analytics tools. </w:t>
      </w:r>
      <w:r w:rsidR="00432A82" w:rsidRPr="00A27F7E">
        <w:rPr>
          <w:rFonts w:ascii="Times New Roman" w:hAnsi="Times New Roman" w:cs="Times New Roman"/>
          <w:szCs w:val="24"/>
        </w:rPr>
        <w:t>It would help in assessing the ethical and security issues of the company</w:t>
      </w:r>
      <w:r w:rsidR="00F5519A" w:rsidRPr="00A27F7E">
        <w:rPr>
          <w:rFonts w:ascii="Times New Roman" w:hAnsi="Times New Roman" w:cs="Times New Roman"/>
          <w:szCs w:val="24"/>
        </w:rPr>
        <w:t xml:space="preserve"> </w:t>
      </w:r>
      <w:r w:rsidR="0065546D" w:rsidRPr="00A27F7E">
        <w:rPr>
          <w:rFonts w:ascii="Times New Roman" w:hAnsi="Times New Roman" w:cs="Times New Roman"/>
          <w:szCs w:val="24"/>
        </w:rPr>
        <w:t xml:space="preserve">and </w:t>
      </w:r>
      <w:r w:rsidR="00CA52CA" w:rsidRPr="00A27F7E">
        <w:rPr>
          <w:rFonts w:ascii="Times New Roman" w:hAnsi="Times New Roman" w:cs="Times New Roman"/>
          <w:szCs w:val="24"/>
        </w:rPr>
        <w:t>suggest</w:t>
      </w:r>
      <w:r w:rsidR="0065546D" w:rsidRPr="00A27F7E">
        <w:rPr>
          <w:rFonts w:ascii="Times New Roman" w:hAnsi="Times New Roman" w:cs="Times New Roman"/>
          <w:szCs w:val="24"/>
        </w:rPr>
        <w:t xml:space="preserve"> dashboard and reporting solutions before concluding with the </w:t>
      </w:r>
      <w:r w:rsidR="00AC7D28" w:rsidRPr="00A27F7E">
        <w:rPr>
          <w:rFonts w:ascii="Times New Roman" w:hAnsi="Times New Roman" w:cs="Times New Roman"/>
          <w:szCs w:val="24"/>
        </w:rPr>
        <w:t>key findings.</w:t>
      </w:r>
    </w:p>
    <w:p w14:paraId="38A3D6DE" w14:textId="0D09DAD6" w:rsidR="003D3BD5" w:rsidRPr="00A27F7E" w:rsidRDefault="005013D2" w:rsidP="00810560">
      <w:pPr>
        <w:pStyle w:val="Heading1"/>
        <w:rPr>
          <w:rFonts w:ascii="Times New Roman" w:hAnsi="Times New Roman" w:cs="Times New Roman"/>
          <w:szCs w:val="24"/>
        </w:rPr>
      </w:pPr>
      <w:bookmarkStart w:id="2" w:name="_Toc211343653"/>
      <w:r w:rsidRPr="00A27F7E">
        <w:rPr>
          <w:rFonts w:ascii="Times New Roman" w:hAnsi="Times New Roman" w:cs="Times New Roman"/>
          <w:szCs w:val="24"/>
        </w:rPr>
        <w:t>2. Trends in BI, DW, and DM</w:t>
      </w:r>
      <w:bookmarkEnd w:id="2"/>
      <w:r w:rsidRPr="00A27F7E">
        <w:rPr>
          <w:rFonts w:ascii="Times New Roman" w:hAnsi="Times New Roman" w:cs="Times New Roman"/>
          <w:szCs w:val="24"/>
        </w:rPr>
        <w:t xml:space="preserve"> </w:t>
      </w:r>
    </w:p>
    <w:p w14:paraId="1F95141F" w14:textId="604B2B48" w:rsidR="00B62266" w:rsidRPr="00A27F7E" w:rsidRDefault="005C35F8" w:rsidP="00810560">
      <w:pPr>
        <w:spacing w:after="0"/>
        <w:rPr>
          <w:rFonts w:ascii="Times New Roman" w:hAnsi="Times New Roman" w:cs="Times New Roman"/>
          <w:szCs w:val="24"/>
        </w:rPr>
      </w:pPr>
      <w:r w:rsidRPr="00A27F7E">
        <w:rPr>
          <w:rFonts w:ascii="Times New Roman" w:hAnsi="Times New Roman" w:cs="Times New Roman"/>
          <w:szCs w:val="24"/>
        </w:rPr>
        <w:t>Business Intelligence (BI)</w:t>
      </w:r>
      <w:r w:rsidR="00A6177B" w:rsidRPr="00A27F7E">
        <w:rPr>
          <w:rFonts w:ascii="Times New Roman" w:hAnsi="Times New Roman" w:cs="Times New Roman"/>
          <w:szCs w:val="24"/>
        </w:rPr>
        <w:t xml:space="preserve"> </w:t>
      </w:r>
      <w:r w:rsidR="00A847CD" w:rsidRPr="00A27F7E">
        <w:rPr>
          <w:rFonts w:ascii="Times New Roman" w:hAnsi="Times New Roman" w:cs="Times New Roman"/>
          <w:szCs w:val="24"/>
        </w:rPr>
        <w:t xml:space="preserve">is </w:t>
      </w:r>
      <w:r w:rsidR="00A73761" w:rsidRPr="00A27F7E">
        <w:rPr>
          <w:rFonts w:ascii="Times New Roman" w:hAnsi="Times New Roman" w:cs="Times New Roman"/>
          <w:szCs w:val="24"/>
        </w:rPr>
        <w:t xml:space="preserve">a </w:t>
      </w:r>
      <w:r w:rsidR="00A847CD" w:rsidRPr="00A27F7E">
        <w:rPr>
          <w:rFonts w:ascii="Times New Roman" w:hAnsi="Times New Roman" w:cs="Times New Roman"/>
          <w:szCs w:val="24"/>
        </w:rPr>
        <w:t>broad set of IT solutions that includes various tools for information gathering</w:t>
      </w:r>
      <w:r w:rsidR="003E28FF" w:rsidRPr="00A27F7E">
        <w:rPr>
          <w:rFonts w:ascii="Times New Roman" w:hAnsi="Times New Roman" w:cs="Times New Roman"/>
          <w:szCs w:val="24"/>
        </w:rPr>
        <w:t xml:space="preserve">, </w:t>
      </w:r>
      <w:r w:rsidR="00A73761" w:rsidRPr="00A27F7E">
        <w:rPr>
          <w:rFonts w:ascii="Times New Roman" w:hAnsi="Times New Roman" w:cs="Times New Roman"/>
          <w:szCs w:val="24"/>
        </w:rPr>
        <w:t>analysis</w:t>
      </w:r>
      <w:r w:rsidR="003E28FF" w:rsidRPr="00A27F7E">
        <w:rPr>
          <w:rFonts w:ascii="Times New Roman" w:hAnsi="Times New Roman" w:cs="Times New Roman"/>
          <w:szCs w:val="24"/>
        </w:rPr>
        <w:t xml:space="preserve">, and </w:t>
      </w:r>
      <w:r w:rsidR="00A73761" w:rsidRPr="00A27F7E">
        <w:rPr>
          <w:rFonts w:ascii="Times New Roman" w:hAnsi="Times New Roman" w:cs="Times New Roman"/>
          <w:szCs w:val="24"/>
        </w:rPr>
        <w:t>reporting</w:t>
      </w:r>
      <w:r w:rsidR="003E28FF" w:rsidRPr="00A27F7E">
        <w:rPr>
          <w:rFonts w:ascii="Times New Roman" w:hAnsi="Times New Roman" w:cs="Times New Roman"/>
          <w:szCs w:val="24"/>
        </w:rPr>
        <w:t xml:space="preserve"> and the performance and environment </w:t>
      </w:r>
      <w:r w:rsidR="00A73761" w:rsidRPr="00A27F7E">
        <w:rPr>
          <w:rFonts w:ascii="Times New Roman" w:hAnsi="Times New Roman" w:cs="Times New Roman"/>
          <w:szCs w:val="24"/>
        </w:rPr>
        <w:t>of</w:t>
      </w:r>
      <w:r w:rsidR="003E28FF" w:rsidRPr="00A27F7E">
        <w:rPr>
          <w:rFonts w:ascii="Times New Roman" w:hAnsi="Times New Roman" w:cs="Times New Roman"/>
          <w:szCs w:val="24"/>
        </w:rPr>
        <w:t xml:space="preserve"> the organisation</w:t>
      </w:r>
      <w:r w:rsidR="00426A2A" w:rsidRPr="00A27F7E">
        <w:rPr>
          <w:rFonts w:ascii="Times New Roman" w:hAnsi="Times New Roman" w:cs="Times New Roman"/>
          <w:szCs w:val="24"/>
        </w:rPr>
        <w:t xml:space="preserve"> (Maheshwari, 2015)</w:t>
      </w:r>
      <w:r w:rsidR="003E28FF" w:rsidRPr="00A27F7E">
        <w:rPr>
          <w:rFonts w:ascii="Times New Roman" w:hAnsi="Times New Roman" w:cs="Times New Roman"/>
          <w:szCs w:val="24"/>
        </w:rPr>
        <w:t xml:space="preserve">. </w:t>
      </w:r>
      <w:r w:rsidR="006D1B4D" w:rsidRPr="00A27F7E">
        <w:rPr>
          <w:rFonts w:ascii="Times New Roman" w:hAnsi="Times New Roman" w:cs="Times New Roman"/>
          <w:szCs w:val="24"/>
        </w:rPr>
        <w:t>Data Warehousing (DW)</w:t>
      </w:r>
      <w:r w:rsidR="00DE00F5" w:rsidRPr="00A27F7E">
        <w:rPr>
          <w:rFonts w:ascii="Times New Roman" w:hAnsi="Times New Roman" w:cs="Times New Roman"/>
          <w:szCs w:val="24"/>
        </w:rPr>
        <w:t xml:space="preserve"> </w:t>
      </w:r>
      <w:r w:rsidR="007E1A73" w:rsidRPr="00A27F7E">
        <w:rPr>
          <w:rFonts w:ascii="Times New Roman" w:hAnsi="Times New Roman" w:cs="Times New Roman"/>
          <w:szCs w:val="24"/>
        </w:rPr>
        <w:t>is</w:t>
      </w:r>
      <w:r w:rsidR="00DE00F5" w:rsidRPr="00A27F7E">
        <w:rPr>
          <w:rFonts w:ascii="Times New Roman" w:hAnsi="Times New Roman" w:cs="Times New Roman"/>
          <w:szCs w:val="24"/>
        </w:rPr>
        <w:t xml:space="preserve"> the foremost repository for existing data and for the </w:t>
      </w:r>
      <w:r w:rsidR="00BF14FA" w:rsidRPr="00A27F7E">
        <w:rPr>
          <w:rFonts w:ascii="Times New Roman" w:hAnsi="Times New Roman" w:cs="Times New Roman"/>
          <w:szCs w:val="24"/>
        </w:rPr>
        <w:t>development</w:t>
      </w:r>
      <w:r w:rsidR="00DE00F5" w:rsidRPr="00A27F7E">
        <w:rPr>
          <w:rFonts w:ascii="Times New Roman" w:hAnsi="Times New Roman" w:cs="Times New Roman"/>
          <w:szCs w:val="24"/>
        </w:rPr>
        <w:t xml:space="preserve"> of business </w:t>
      </w:r>
      <w:r w:rsidR="00BF14FA" w:rsidRPr="00A27F7E">
        <w:rPr>
          <w:rFonts w:ascii="Times New Roman" w:hAnsi="Times New Roman" w:cs="Times New Roman"/>
          <w:szCs w:val="24"/>
        </w:rPr>
        <w:t>intelligence</w:t>
      </w:r>
      <w:r w:rsidR="00DE00F5" w:rsidRPr="00A27F7E">
        <w:rPr>
          <w:rFonts w:ascii="Times New Roman" w:hAnsi="Times New Roman" w:cs="Times New Roman"/>
          <w:szCs w:val="24"/>
        </w:rPr>
        <w:t xml:space="preserve"> architecture as well as decision support systems</w:t>
      </w:r>
      <w:r w:rsidR="00E3792E" w:rsidRPr="00A27F7E">
        <w:rPr>
          <w:rFonts w:ascii="Times New Roman" w:hAnsi="Times New Roman" w:cs="Times New Roman"/>
          <w:szCs w:val="24"/>
        </w:rPr>
        <w:t xml:space="preserve"> (Sherman, 2015)</w:t>
      </w:r>
      <w:r w:rsidR="00DE00F5" w:rsidRPr="00A27F7E">
        <w:rPr>
          <w:rFonts w:ascii="Times New Roman" w:hAnsi="Times New Roman" w:cs="Times New Roman"/>
          <w:szCs w:val="24"/>
        </w:rPr>
        <w:t xml:space="preserve">. </w:t>
      </w:r>
      <w:r w:rsidR="0091547F" w:rsidRPr="00A27F7E">
        <w:rPr>
          <w:rFonts w:ascii="Times New Roman" w:hAnsi="Times New Roman" w:cs="Times New Roman"/>
          <w:szCs w:val="24"/>
        </w:rPr>
        <w:t>Data Mining (DM)</w:t>
      </w:r>
      <w:r w:rsidR="00B93748" w:rsidRPr="00A27F7E">
        <w:rPr>
          <w:rFonts w:ascii="Times New Roman" w:hAnsi="Times New Roman" w:cs="Times New Roman"/>
          <w:szCs w:val="24"/>
        </w:rPr>
        <w:t xml:space="preserve"> can be defined as the </w:t>
      </w:r>
      <w:r w:rsidR="005E56B2" w:rsidRPr="00A27F7E">
        <w:rPr>
          <w:rFonts w:ascii="Times New Roman" w:hAnsi="Times New Roman" w:cs="Times New Roman"/>
          <w:szCs w:val="24"/>
        </w:rPr>
        <w:t xml:space="preserve">Knowledge Discovery </w:t>
      </w:r>
      <w:r w:rsidR="00F1666F" w:rsidRPr="00A27F7E">
        <w:rPr>
          <w:rFonts w:ascii="Times New Roman" w:hAnsi="Times New Roman" w:cs="Times New Roman"/>
          <w:szCs w:val="24"/>
        </w:rPr>
        <w:t>in Databases</w:t>
      </w:r>
      <w:r w:rsidR="005E56B2" w:rsidRPr="00A27F7E">
        <w:rPr>
          <w:rFonts w:ascii="Times New Roman" w:hAnsi="Times New Roman" w:cs="Times New Roman"/>
          <w:szCs w:val="24"/>
        </w:rPr>
        <w:t xml:space="preserve"> (KDD). It is </w:t>
      </w:r>
      <w:r w:rsidR="00474D1E" w:rsidRPr="00A27F7E">
        <w:rPr>
          <w:rFonts w:ascii="Times New Roman" w:hAnsi="Times New Roman" w:cs="Times New Roman"/>
          <w:szCs w:val="24"/>
        </w:rPr>
        <w:t xml:space="preserve">mostly a </w:t>
      </w:r>
      <w:r w:rsidR="00507092" w:rsidRPr="00A27F7E">
        <w:rPr>
          <w:rFonts w:ascii="Times New Roman" w:hAnsi="Times New Roman" w:cs="Times New Roman"/>
          <w:szCs w:val="24"/>
        </w:rPr>
        <w:t>data/pattern a</w:t>
      </w:r>
      <w:r w:rsidR="00157360" w:rsidRPr="00A27F7E">
        <w:rPr>
          <w:rFonts w:ascii="Times New Roman" w:hAnsi="Times New Roman" w:cs="Times New Roman"/>
          <w:szCs w:val="24"/>
        </w:rPr>
        <w:t xml:space="preserve">nalysis, </w:t>
      </w:r>
      <w:r w:rsidR="00697135" w:rsidRPr="00A27F7E">
        <w:rPr>
          <w:rFonts w:ascii="Times New Roman" w:hAnsi="Times New Roman" w:cs="Times New Roman"/>
          <w:szCs w:val="24"/>
        </w:rPr>
        <w:t xml:space="preserve">knowledge extraction, data </w:t>
      </w:r>
      <w:r w:rsidR="00563B2D" w:rsidRPr="00A27F7E">
        <w:rPr>
          <w:rFonts w:ascii="Times New Roman" w:hAnsi="Times New Roman" w:cs="Times New Roman"/>
          <w:szCs w:val="24"/>
        </w:rPr>
        <w:t>archaeology</w:t>
      </w:r>
      <w:r w:rsidR="00170379" w:rsidRPr="00A27F7E">
        <w:rPr>
          <w:rFonts w:ascii="Times New Roman" w:hAnsi="Times New Roman" w:cs="Times New Roman"/>
          <w:szCs w:val="24"/>
        </w:rPr>
        <w:t xml:space="preserve">, information harvesting, </w:t>
      </w:r>
      <w:r w:rsidR="00DD5FC8" w:rsidRPr="00A27F7E">
        <w:rPr>
          <w:rFonts w:ascii="Times New Roman" w:hAnsi="Times New Roman" w:cs="Times New Roman"/>
          <w:szCs w:val="24"/>
        </w:rPr>
        <w:t>data d</w:t>
      </w:r>
      <w:r w:rsidR="00521EC4" w:rsidRPr="00A27F7E">
        <w:rPr>
          <w:rFonts w:ascii="Times New Roman" w:hAnsi="Times New Roman" w:cs="Times New Roman"/>
          <w:szCs w:val="24"/>
        </w:rPr>
        <w:t xml:space="preserve">redging, </w:t>
      </w:r>
      <w:r w:rsidR="00440D93" w:rsidRPr="00A27F7E">
        <w:rPr>
          <w:rFonts w:ascii="Times New Roman" w:hAnsi="Times New Roman" w:cs="Times New Roman"/>
          <w:szCs w:val="24"/>
        </w:rPr>
        <w:t>and business intelligence</w:t>
      </w:r>
      <w:r w:rsidR="00AD01B5" w:rsidRPr="00A27F7E">
        <w:rPr>
          <w:rFonts w:ascii="Times New Roman" w:hAnsi="Times New Roman" w:cs="Times New Roman"/>
          <w:szCs w:val="24"/>
        </w:rPr>
        <w:t xml:space="preserve"> (Plotnikova</w:t>
      </w:r>
      <w:r w:rsidR="00AD01B5" w:rsidRPr="00A27F7E">
        <w:rPr>
          <w:rFonts w:ascii="Times New Roman" w:hAnsi="Times New Roman" w:cs="Times New Roman"/>
          <w:i/>
          <w:iCs/>
          <w:szCs w:val="24"/>
        </w:rPr>
        <w:t xml:space="preserve"> et al</w:t>
      </w:r>
      <w:r w:rsidR="00AD01B5" w:rsidRPr="00A27F7E">
        <w:rPr>
          <w:rFonts w:ascii="Times New Roman" w:hAnsi="Times New Roman" w:cs="Times New Roman"/>
          <w:szCs w:val="24"/>
        </w:rPr>
        <w:t>., 2020)</w:t>
      </w:r>
      <w:r w:rsidR="00440D93" w:rsidRPr="00A27F7E">
        <w:rPr>
          <w:rFonts w:ascii="Times New Roman" w:hAnsi="Times New Roman" w:cs="Times New Roman"/>
          <w:szCs w:val="24"/>
        </w:rPr>
        <w:t xml:space="preserve">. </w:t>
      </w:r>
    </w:p>
    <w:p w14:paraId="004692F1" w14:textId="1925C62B" w:rsidR="0078524E" w:rsidRPr="00A27F7E" w:rsidRDefault="003D7526" w:rsidP="00810560">
      <w:pPr>
        <w:spacing w:after="0"/>
        <w:rPr>
          <w:rFonts w:ascii="Times New Roman" w:hAnsi="Times New Roman" w:cs="Times New Roman"/>
          <w:szCs w:val="24"/>
        </w:rPr>
      </w:pPr>
      <w:r w:rsidRPr="00A27F7E">
        <w:rPr>
          <w:rFonts w:ascii="Times New Roman" w:hAnsi="Times New Roman" w:cs="Times New Roman"/>
          <w:szCs w:val="24"/>
        </w:rPr>
        <w:lastRenderedPageBreak/>
        <w:t>Some of the key BI trends include real-time data analytics, wh</w:t>
      </w:r>
      <w:r w:rsidR="00C95EF4" w:rsidRPr="00A27F7E">
        <w:rPr>
          <w:rFonts w:ascii="Times New Roman" w:hAnsi="Times New Roman" w:cs="Times New Roman"/>
          <w:szCs w:val="24"/>
        </w:rPr>
        <w:t xml:space="preserve">ich helps in processing data from sales and web traffic instantly to trigger adaptive actions </w:t>
      </w:r>
      <w:r w:rsidR="004E02EC" w:rsidRPr="00A27F7E">
        <w:rPr>
          <w:rFonts w:ascii="Times New Roman" w:hAnsi="Times New Roman" w:cs="Times New Roman"/>
          <w:szCs w:val="24"/>
        </w:rPr>
        <w:t>or alerts</w:t>
      </w:r>
      <w:r w:rsidR="008D1204" w:rsidRPr="00A27F7E">
        <w:rPr>
          <w:rFonts w:ascii="Times New Roman" w:hAnsi="Times New Roman" w:cs="Times New Roman"/>
          <w:szCs w:val="24"/>
        </w:rPr>
        <w:t xml:space="preserve">, and cloud data warehousing through significant platforms such as Azure Synapse, </w:t>
      </w:r>
      <w:r w:rsidR="00DE0C48" w:rsidRPr="00A27F7E">
        <w:rPr>
          <w:rFonts w:ascii="Times New Roman" w:hAnsi="Times New Roman" w:cs="Times New Roman"/>
          <w:szCs w:val="24"/>
        </w:rPr>
        <w:t>Sno</w:t>
      </w:r>
      <w:r w:rsidR="00901124" w:rsidRPr="00A27F7E">
        <w:rPr>
          <w:rFonts w:ascii="Times New Roman" w:hAnsi="Times New Roman" w:cs="Times New Roman"/>
          <w:szCs w:val="24"/>
        </w:rPr>
        <w:t>w</w:t>
      </w:r>
      <w:r w:rsidR="00DE0C48" w:rsidRPr="00A27F7E">
        <w:rPr>
          <w:rFonts w:ascii="Times New Roman" w:hAnsi="Times New Roman" w:cs="Times New Roman"/>
          <w:szCs w:val="24"/>
        </w:rPr>
        <w:t xml:space="preserve">flake, and </w:t>
      </w:r>
      <w:proofErr w:type="spellStart"/>
      <w:r w:rsidR="00DE0C48" w:rsidRPr="00A27F7E">
        <w:rPr>
          <w:rFonts w:ascii="Times New Roman" w:hAnsi="Times New Roman" w:cs="Times New Roman"/>
          <w:szCs w:val="24"/>
        </w:rPr>
        <w:t>BigQuery</w:t>
      </w:r>
      <w:proofErr w:type="spellEnd"/>
      <w:r w:rsidR="000C4834" w:rsidRPr="00A27F7E">
        <w:rPr>
          <w:rFonts w:ascii="Times New Roman" w:hAnsi="Times New Roman" w:cs="Times New Roman"/>
          <w:szCs w:val="24"/>
        </w:rPr>
        <w:t xml:space="preserve"> (Watson, 2020)</w:t>
      </w:r>
      <w:r w:rsidR="00901124" w:rsidRPr="00A27F7E">
        <w:rPr>
          <w:rFonts w:ascii="Times New Roman" w:hAnsi="Times New Roman" w:cs="Times New Roman"/>
          <w:szCs w:val="24"/>
        </w:rPr>
        <w:t xml:space="preserve">. It </w:t>
      </w:r>
      <w:r w:rsidR="00DB026E" w:rsidRPr="00A27F7E">
        <w:rPr>
          <w:rFonts w:ascii="Times New Roman" w:hAnsi="Times New Roman" w:cs="Times New Roman"/>
          <w:szCs w:val="24"/>
        </w:rPr>
        <w:t xml:space="preserve">mostly </w:t>
      </w:r>
      <w:r w:rsidR="00C74AA9" w:rsidRPr="00A27F7E">
        <w:rPr>
          <w:rFonts w:ascii="Times New Roman" w:hAnsi="Times New Roman" w:cs="Times New Roman"/>
          <w:szCs w:val="24"/>
        </w:rPr>
        <w:t>offers</w:t>
      </w:r>
      <w:r w:rsidR="00DB026E" w:rsidRPr="00A27F7E">
        <w:rPr>
          <w:rFonts w:ascii="Times New Roman" w:hAnsi="Times New Roman" w:cs="Times New Roman"/>
          <w:szCs w:val="24"/>
        </w:rPr>
        <w:t xml:space="preserve"> </w:t>
      </w:r>
      <w:r w:rsidR="00275B49" w:rsidRPr="00A27F7E">
        <w:rPr>
          <w:rFonts w:ascii="Times New Roman" w:hAnsi="Times New Roman" w:cs="Times New Roman"/>
          <w:szCs w:val="24"/>
        </w:rPr>
        <w:t>scalability while reducing the</w:t>
      </w:r>
      <w:r w:rsidR="00C74AA9" w:rsidRPr="00A27F7E">
        <w:rPr>
          <w:rFonts w:ascii="Times New Roman" w:hAnsi="Times New Roman" w:cs="Times New Roman"/>
          <w:szCs w:val="24"/>
        </w:rPr>
        <w:t xml:space="preserve"> infrastructure needs.</w:t>
      </w:r>
      <w:r w:rsidR="00893D08" w:rsidRPr="00A27F7E">
        <w:rPr>
          <w:rFonts w:ascii="Times New Roman" w:hAnsi="Times New Roman" w:cs="Times New Roman"/>
          <w:szCs w:val="24"/>
        </w:rPr>
        <w:t xml:space="preserve"> Organisations </w:t>
      </w:r>
      <w:r w:rsidR="00221626" w:rsidRPr="00A27F7E">
        <w:rPr>
          <w:rFonts w:ascii="Times New Roman" w:hAnsi="Times New Roman" w:cs="Times New Roman"/>
          <w:szCs w:val="24"/>
        </w:rPr>
        <w:t xml:space="preserve">progressively </w:t>
      </w:r>
      <w:r w:rsidR="007D3A8C" w:rsidRPr="00A27F7E">
        <w:rPr>
          <w:rFonts w:ascii="Times New Roman" w:hAnsi="Times New Roman" w:cs="Times New Roman"/>
          <w:szCs w:val="24"/>
        </w:rPr>
        <w:t xml:space="preserve">merge </w:t>
      </w:r>
      <w:r w:rsidR="00CD6876" w:rsidRPr="00A27F7E">
        <w:rPr>
          <w:rFonts w:ascii="Times New Roman" w:hAnsi="Times New Roman" w:cs="Times New Roman"/>
          <w:szCs w:val="24"/>
        </w:rPr>
        <w:t>DWs and data lakes through Kappa or Lambda</w:t>
      </w:r>
      <w:r w:rsidR="003C4F4A" w:rsidRPr="00A27F7E">
        <w:rPr>
          <w:rFonts w:ascii="Times New Roman" w:hAnsi="Times New Roman" w:cs="Times New Roman"/>
          <w:szCs w:val="24"/>
        </w:rPr>
        <w:t xml:space="preserve"> architectures</w:t>
      </w:r>
      <w:r w:rsidR="005F1E8F" w:rsidRPr="00A27F7E">
        <w:rPr>
          <w:rFonts w:ascii="Times New Roman" w:hAnsi="Times New Roman" w:cs="Times New Roman"/>
          <w:szCs w:val="24"/>
        </w:rPr>
        <w:t xml:space="preserve"> for better balancing raw and structured data. </w:t>
      </w:r>
      <w:r w:rsidR="00593E7F" w:rsidRPr="00A27F7E">
        <w:rPr>
          <w:rFonts w:ascii="Times New Roman" w:hAnsi="Times New Roman" w:cs="Times New Roman"/>
          <w:szCs w:val="24"/>
        </w:rPr>
        <w:t xml:space="preserve">ML and AI integration </w:t>
      </w:r>
      <w:r w:rsidR="00C03FAB" w:rsidRPr="00A27F7E">
        <w:rPr>
          <w:rFonts w:ascii="Times New Roman" w:hAnsi="Times New Roman" w:cs="Times New Roman"/>
          <w:szCs w:val="24"/>
        </w:rPr>
        <w:t xml:space="preserve">has mostly led to augmented analytics, which feature </w:t>
      </w:r>
      <w:r w:rsidR="006A7D2B" w:rsidRPr="00A27F7E">
        <w:rPr>
          <w:rFonts w:ascii="Times New Roman" w:hAnsi="Times New Roman" w:cs="Times New Roman"/>
          <w:szCs w:val="24"/>
        </w:rPr>
        <w:t xml:space="preserve">automated insights, natural </w:t>
      </w:r>
      <w:r w:rsidR="00587C87" w:rsidRPr="00A27F7E">
        <w:rPr>
          <w:rFonts w:ascii="Times New Roman" w:hAnsi="Times New Roman" w:cs="Times New Roman"/>
          <w:szCs w:val="24"/>
        </w:rPr>
        <w:t>language</w:t>
      </w:r>
      <w:r w:rsidR="00883EE7" w:rsidRPr="00A27F7E">
        <w:rPr>
          <w:rFonts w:ascii="Times New Roman" w:hAnsi="Times New Roman" w:cs="Times New Roman"/>
          <w:szCs w:val="24"/>
        </w:rPr>
        <w:t xml:space="preserve"> queries</w:t>
      </w:r>
      <w:r w:rsidR="00232C29" w:rsidRPr="00A27F7E">
        <w:rPr>
          <w:rFonts w:ascii="Times New Roman" w:hAnsi="Times New Roman" w:cs="Times New Roman"/>
          <w:szCs w:val="24"/>
        </w:rPr>
        <w:t xml:space="preserve">, and </w:t>
      </w:r>
      <w:r w:rsidR="00AA5E5F" w:rsidRPr="00A27F7E">
        <w:rPr>
          <w:rFonts w:ascii="Times New Roman" w:hAnsi="Times New Roman" w:cs="Times New Roman"/>
          <w:szCs w:val="24"/>
        </w:rPr>
        <w:t>anomaly detection</w:t>
      </w:r>
      <w:r w:rsidR="00BC7B4B" w:rsidRPr="00A27F7E">
        <w:rPr>
          <w:rFonts w:ascii="Times New Roman" w:hAnsi="Times New Roman" w:cs="Times New Roman"/>
          <w:szCs w:val="24"/>
        </w:rPr>
        <w:t xml:space="preserve"> (He</w:t>
      </w:r>
      <w:r w:rsidR="00BC7B4B" w:rsidRPr="00A27F7E">
        <w:rPr>
          <w:rFonts w:ascii="Times New Roman" w:hAnsi="Times New Roman" w:cs="Times New Roman"/>
          <w:i/>
          <w:iCs/>
          <w:szCs w:val="24"/>
        </w:rPr>
        <w:t xml:space="preserve"> et al</w:t>
      </w:r>
      <w:r w:rsidR="00BC7B4B" w:rsidRPr="00A27F7E">
        <w:rPr>
          <w:rFonts w:ascii="Times New Roman" w:hAnsi="Times New Roman" w:cs="Times New Roman"/>
          <w:szCs w:val="24"/>
        </w:rPr>
        <w:t>., 2021)</w:t>
      </w:r>
      <w:r w:rsidR="00AA5E5F" w:rsidRPr="00A27F7E">
        <w:rPr>
          <w:rFonts w:ascii="Times New Roman" w:hAnsi="Times New Roman" w:cs="Times New Roman"/>
          <w:szCs w:val="24"/>
        </w:rPr>
        <w:t xml:space="preserve">. </w:t>
      </w:r>
      <w:r w:rsidR="006C5A43" w:rsidRPr="00A27F7E">
        <w:rPr>
          <w:rFonts w:ascii="Times New Roman" w:hAnsi="Times New Roman" w:cs="Times New Roman"/>
          <w:szCs w:val="24"/>
        </w:rPr>
        <w:t xml:space="preserve">Self-service BI tools </w:t>
      </w:r>
      <w:r w:rsidR="00082C0B" w:rsidRPr="00A27F7E">
        <w:rPr>
          <w:rFonts w:ascii="Times New Roman" w:hAnsi="Times New Roman" w:cs="Times New Roman"/>
          <w:szCs w:val="24"/>
        </w:rPr>
        <w:t xml:space="preserve">mostly empower </w:t>
      </w:r>
      <w:r w:rsidR="00CB1D8E" w:rsidRPr="00A27F7E">
        <w:rPr>
          <w:rFonts w:ascii="Times New Roman" w:hAnsi="Times New Roman" w:cs="Times New Roman"/>
          <w:szCs w:val="24"/>
        </w:rPr>
        <w:t xml:space="preserve">non-technical </w:t>
      </w:r>
      <w:r w:rsidR="004F6856" w:rsidRPr="00A27F7E">
        <w:rPr>
          <w:rFonts w:ascii="Times New Roman" w:hAnsi="Times New Roman" w:cs="Times New Roman"/>
          <w:szCs w:val="24"/>
        </w:rPr>
        <w:t xml:space="preserve">users </w:t>
      </w:r>
      <w:r w:rsidR="00D76ED0" w:rsidRPr="00A27F7E">
        <w:rPr>
          <w:rFonts w:ascii="Times New Roman" w:hAnsi="Times New Roman" w:cs="Times New Roman"/>
          <w:szCs w:val="24"/>
        </w:rPr>
        <w:t>to create more custom dashboards for the organisation.</w:t>
      </w:r>
    </w:p>
    <w:p w14:paraId="722D3A9B" w14:textId="5CE3D11E" w:rsidR="00C83F63" w:rsidRPr="00A27F7E" w:rsidRDefault="00C83F63" w:rsidP="00810560">
      <w:pPr>
        <w:spacing w:after="0"/>
        <w:rPr>
          <w:rFonts w:ascii="Times New Roman" w:hAnsi="Times New Roman" w:cs="Times New Roman"/>
          <w:szCs w:val="24"/>
        </w:rPr>
      </w:pPr>
      <w:r w:rsidRPr="00A27F7E">
        <w:rPr>
          <w:rFonts w:ascii="Times New Roman" w:hAnsi="Times New Roman" w:cs="Times New Roman"/>
          <w:szCs w:val="24"/>
        </w:rPr>
        <w:t>In Data Mining (DM)</w:t>
      </w:r>
      <w:r w:rsidR="007E1A73" w:rsidRPr="00A27F7E">
        <w:rPr>
          <w:rFonts w:ascii="Times New Roman" w:hAnsi="Times New Roman" w:cs="Times New Roman"/>
          <w:szCs w:val="24"/>
        </w:rPr>
        <w:t>,</w:t>
      </w:r>
      <w:r w:rsidR="009C5CBB" w:rsidRPr="00A27F7E">
        <w:rPr>
          <w:rFonts w:ascii="Times New Roman" w:hAnsi="Times New Roman" w:cs="Times New Roman"/>
          <w:szCs w:val="24"/>
        </w:rPr>
        <w:t xml:space="preserve"> explainable AI </w:t>
      </w:r>
      <w:r w:rsidR="00B756D9" w:rsidRPr="00A27F7E">
        <w:rPr>
          <w:rFonts w:ascii="Times New Roman" w:hAnsi="Times New Roman" w:cs="Times New Roman"/>
          <w:szCs w:val="24"/>
        </w:rPr>
        <w:t>(XAI)</w:t>
      </w:r>
      <w:r w:rsidR="008731F4" w:rsidRPr="00A27F7E">
        <w:rPr>
          <w:rFonts w:ascii="Times New Roman" w:hAnsi="Times New Roman" w:cs="Times New Roman"/>
          <w:szCs w:val="24"/>
        </w:rPr>
        <w:t xml:space="preserve"> can help in improving transparency as well as trust</w:t>
      </w:r>
      <w:r w:rsidR="007E1A73" w:rsidRPr="00A27F7E">
        <w:rPr>
          <w:rFonts w:ascii="Times New Roman" w:hAnsi="Times New Roman" w:cs="Times New Roman"/>
          <w:szCs w:val="24"/>
        </w:rPr>
        <w:t>,</w:t>
      </w:r>
      <w:r w:rsidR="008731F4" w:rsidRPr="00A27F7E">
        <w:rPr>
          <w:rFonts w:ascii="Times New Roman" w:hAnsi="Times New Roman" w:cs="Times New Roman"/>
          <w:szCs w:val="24"/>
        </w:rPr>
        <w:t xml:space="preserve"> </w:t>
      </w:r>
      <w:r w:rsidR="00FE5951" w:rsidRPr="00A27F7E">
        <w:rPr>
          <w:rFonts w:ascii="Times New Roman" w:hAnsi="Times New Roman" w:cs="Times New Roman"/>
          <w:szCs w:val="24"/>
        </w:rPr>
        <w:t xml:space="preserve">while </w:t>
      </w:r>
      <w:proofErr w:type="spellStart"/>
      <w:r w:rsidR="00FE5951" w:rsidRPr="00A27F7E">
        <w:rPr>
          <w:rFonts w:ascii="Times New Roman" w:hAnsi="Times New Roman" w:cs="Times New Roman"/>
          <w:szCs w:val="24"/>
        </w:rPr>
        <w:t>AutoML</w:t>
      </w:r>
      <w:proofErr w:type="spellEnd"/>
      <w:r w:rsidR="00FE5951" w:rsidRPr="00A27F7E">
        <w:rPr>
          <w:rFonts w:ascii="Times New Roman" w:hAnsi="Times New Roman" w:cs="Times New Roman"/>
          <w:szCs w:val="24"/>
        </w:rPr>
        <w:t xml:space="preserve"> can simplify </w:t>
      </w:r>
      <w:r w:rsidR="00DF5F66" w:rsidRPr="00A27F7E">
        <w:rPr>
          <w:rFonts w:ascii="Times New Roman" w:hAnsi="Times New Roman" w:cs="Times New Roman"/>
          <w:szCs w:val="24"/>
        </w:rPr>
        <w:t xml:space="preserve">complex </w:t>
      </w:r>
      <w:r w:rsidR="0058476C" w:rsidRPr="00A27F7E">
        <w:rPr>
          <w:rFonts w:ascii="Times New Roman" w:hAnsi="Times New Roman" w:cs="Times New Roman"/>
          <w:szCs w:val="24"/>
        </w:rPr>
        <w:t xml:space="preserve">predictive modelling. </w:t>
      </w:r>
      <w:r w:rsidR="00352C44" w:rsidRPr="00A27F7E">
        <w:rPr>
          <w:rFonts w:ascii="Times New Roman" w:hAnsi="Times New Roman" w:cs="Times New Roman"/>
          <w:szCs w:val="24"/>
        </w:rPr>
        <w:t xml:space="preserve">The emergence of </w:t>
      </w:r>
      <w:r w:rsidR="00A64DE4" w:rsidRPr="00A27F7E">
        <w:rPr>
          <w:rFonts w:ascii="Times New Roman" w:hAnsi="Times New Roman" w:cs="Times New Roman"/>
          <w:szCs w:val="24"/>
        </w:rPr>
        <w:t xml:space="preserve">techniques such as text mining and web mining </w:t>
      </w:r>
      <w:r w:rsidR="007E1A73" w:rsidRPr="00A27F7E">
        <w:rPr>
          <w:rFonts w:ascii="Times New Roman" w:hAnsi="Times New Roman" w:cs="Times New Roman"/>
          <w:szCs w:val="24"/>
        </w:rPr>
        <w:t>enables</w:t>
      </w:r>
      <w:r w:rsidR="00223BDE" w:rsidRPr="00A27F7E">
        <w:rPr>
          <w:rFonts w:ascii="Times New Roman" w:hAnsi="Times New Roman" w:cs="Times New Roman"/>
          <w:szCs w:val="24"/>
        </w:rPr>
        <w:t xml:space="preserve"> gathering insights from complex datasets</w:t>
      </w:r>
      <w:r w:rsidR="00C23BAC" w:rsidRPr="00A27F7E">
        <w:rPr>
          <w:rFonts w:ascii="Times New Roman" w:hAnsi="Times New Roman" w:cs="Times New Roman"/>
          <w:szCs w:val="24"/>
        </w:rPr>
        <w:t xml:space="preserve"> while maintaining fairness</w:t>
      </w:r>
      <w:r w:rsidR="00143B1D" w:rsidRPr="00A27F7E">
        <w:rPr>
          <w:rFonts w:ascii="Times New Roman" w:hAnsi="Times New Roman" w:cs="Times New Roman"/>
          <w:szCs w:val="24"/>
        </w:rPr>
        <w:t>.</w:t>
      </w:r>
      <w:r w:rsidR="007E1A73" w:rsidRPr="00A27F7E">
        <w:rPr>
          <w:rFonts w:ascii="Times New Roman" w:hAnsi="Times New Roman" w:cs="Times New Roman"/>
          <w:szCs w:val="24"/>
        </w:rPr>
        <w:t xml:space="preserve"> For </w:t>
      </w:r>
      <w:r w:rsidR="00BE2A85" w:rsidRPr="00A27F7E">
        <w:rPr>
          <w:rFonts w:ascii="Times New Roman" w:hAnsi="Times New Roman" w:cs="Times New Roman"/>
          <w:szCs w:val="24"/>
        </w:rPr>
        <w:t>implementation</w:t>
      </w:r>
      <w:r w:rsidR="00C657B1" w:rsidRPr="00A27F7E">
        <w:rPr>
          <w:rFonts w:ascii="Times New Roman" w:hAnsi="Times New Roman" w:cs="Times New Roman"/>
          <w:szCs w:val="24"/>
        </w:rPr>
        <w:t>, CRISP-DM</w:t>
      </w:r>
      <w:r w:rsidR="00B619BD" w:rsidRPr="00A27F7E">
        <w:rPr>
          <w:rFonts w:ascii="Times New Roman" w:hAnsi="Times New Roman" w:cs="Times New Roman"/>
          <w:szCs w:val="24"/>
        </w:rPr>
        <w:t xml:space="preserve"> and Kimball’s </w:t>
      </w:r>
      <w:r w:rsidR="00874603" w:rsidRPr="00A27F7E">
        <w:rPr>
          <w:rFonts w:ascii="Times New Roman" w:hAnsi="Times New Roman" w:cs="Times New Roman"/>
          <w:szCs w:val="24"/>
        </w:rPr>
        <w:t>dimensional modelling (Star and Snowflake schemas, Conformed dimensions)</w:t>
      </w:r>
      <w:r w:rsidR="00580D55" w:rsidRPr="00A27F7E">
        <w:rPr>
          <w:rFonts w:ascii="Times New Roman" w:hAnsi="Times New Roman" w:cs="Times New Roman"/>
          <w:szCs w:val="24"/>
        </w:rPr>
        <w:t xml:space="preserve"> framework help in guiding development</w:t>
      </w:r>
      <w:r w:rsidR="00C27B64" w:rsidRPr="00A27F7E">
        <w:rPr>
          <w:rFonts w:ascii="Times New Roman" w:hAnsi="Times New Roman" w:cs="Times New Roman"/>
          <w:szCs w:val="24"/>
        </w:rPr>
        <w:t xml:space="preserve"> (IBM, 2023)</w:t>
      </w:r>
      <w:r w:rsidR="00580D55" w:rsidRPr="00A27F7E">
        <w:rPr>
          <w:rFonts w:ascii="Times New Roman" w:hAnsi="Times New Roman" w:cs="Times New Roman"/>
          <w:szCs w:val="24"/>
        </w:rPr>
        <w:t>.</w:t>
      </w:r>
      <w:r w:rsidR="00C27B64" w:rsidRPr="00A27F7E">
        <w:rPr>
          <w:rFonts w:ascii="Times New Roman" w:hAnsi="Times New Roman" w:cs="Times New Roman"/>
          <w:szCs w:val="24"/>
        </w:rPr>
        <w:t xml:space="preserve"> W</w:t>
      </w:r>
      <w:r w:rsidR="00D4403C" w:rsidRPr="00A27F7E">
        <w:rPr>
          <w:rFonts w:ascii="Times New Roman" w:hAnsi="Times New Roman" w:cs="Times New Roman"/>
          <w:szCs w:val="24"/>
        </w:rPr>
        <w:t xml:space="preserve">ithin </w:t>
      </w:r>
      <w:proofErr w:type="spellStart"/>
      <w:r w:rsidR="00D4403C" w:rsidRPr="00A27F7E">
        <w:rPr>
          <w:rFonts w:ascii="Times New Roman" w:hAnsi="Times New Roman" w:cs="Times New Roman"/>
          <w:szCs w:val="24"/>
        </w:rPr>
        <w:t>BrandAlley</w:t>
      </w:r>
      <w:proofErr w:type="spellEnd"/>
      <w:r w:rsidR="00F76DEF" w:rsidRPr="00A27F7E">
        <w:rPr>
          <w:rFonts w:ascii="Times New Roman" w:hAnsi="Times New Roman" w:cs="Times New Roman"/>
          <w:szCs w:val="24"/>
        </w:rPr>
        <w:t xml:space="preserve">, real-time BI </w:t>
      </w:r>
      <w:r w:rsidR="002A7FA7" w:rsidRPr="00A27F7E">
        <w:rPr>
          <w:rFonts w:ascii="Times New Roman" w:hAnsi="Times New Roman" w:cs="Times New Roman"/>
          <w:szCs w:val="24"/>
        </w:rPr>
        <w:t>helps</w:t>
      </w:r>
      <w:r w:rsidR="00F76DEF" w:rsidRPr="00A27F7E">
        <w:rPr>
          <w:rFonts w:ascii="Times New Roman" w:hAnsi="Times New Roman" w:cs="Times New Roman"/>
          <w:szCs w:val="24"/>
        </w:rPr>
        <w:t xml:space="preserve"> in supporting </w:t>
      </w:r>
      <w:r w:rsidR="005D048D" w:rsidRPr="00A27F7E">
        <w:rPr>
          <w:rFonts w:ascii="Times New Roman" w:hAnsi="Times New Roman" w:cs="Times New Roman"/>
          <w:szCs w:val="24"/>
        </w:rPr>
        <w:t xml:space="preserve">responsive </w:t>
      </w:r>
      <w:r w:rsidR="00ED2221" w:rsidRPr="00A27F7E">
        <w:rPr>
          <w:rFonts w:ascii="Times New Roman" w:hAnsi="Times New Roman" w:cs="Times New Roman"/>
          <w:szCs w:val="24"/>
        </w:rPr>
        <w:t xml:space="preserve">flash-sale management, </w:t>
      </w:r>
      <w:r w:rsidR="0084250C" w:rsidRPr="00A27F7E">
        <w:rPr>
          <w:rFonts w:ascii="Times New Roman" w:hAnsi="Times New Roman" w:cs="Times New Roman"/>
          <w:szCs w:val="24"/>
        </w:rPr>
        <w:t xml:space="preserve">embedded AI assists in </w:t>
      </w:r>
      <w:r w:rsidR="00E403C8" w:rsidRPr="00A27F7E">
        <w:rPr>
          <w:rFonts w:ascii="Times New Roman" w:hAnsi="Times New Roman" w:cs="Times New Roman"/>
          <w:szCs w:val="24"/>
        </w:rPr>
        <w:t xml:space="preserve">merchandising with recorder suggestions and </w:t>
      </w:r>
      <w:r w:rsidR="00AB10C4" w:rsidRPr="00A27F7E">
        <w:rPr>
          <w:rFonts w:ascii="Times New Roman" w:hAnsi="Times New Roman" w:cs="Times New Roman"/>
          <w:szCs w:val="24"/>
        </w:rPr>
        <w:t xml:space="preserve">performance monitoring, </w:t>
      </w:r>
      <w:r w:rsidR="00321DA7" w:rsidRPr="00A27F7E">
        <w:rPr>
          <w:rFonts w:ascii="Times New Roman" w:hAnsi="Times New Roman" w:cs="Times New Roman"/>
          <w:szCs w:val="24"/>
        </w:rPr>
        <w:t xml:space="preserve">and cloud DWs </w:t>
      </w:r>
      <w:r w:rsidR="006B230E" w:rsidRPr="00A27F7E">
        <w:rPr>
          <w:rFonts w:ascii="Times New Roman" w:hAnsi="Times New Roman" w:cs="Times New Roman"/>
          <w:szCs w:val="24"/>
        </w:rPr>
        <w:t>ensure scalability</w:t>
      </w:r>
      <w:r w:rsidR="00D36E79" w:rsidRPr="00A27F7E">
        <w:rPr>
          <w:rFonts w:ascii="Times New Roman" w:hAnsi="Times New Roman" w:cs="Times New Roman"/>
          <w:szCs w:val="24"/>
        </w:rPr>
        <w:t xml:space="preserve"> (Al </w:t>
      </w:r>
      <w:r w:rsidR="00D36E79" w:rsidRPr="00A27F7E">
        <w:rPr>
          <w:rFonts w:ascii="Times New Roman" w:hAnsi="Times New Roman" w:cs="Times New Roman"/>
          <w:i/>
          <w:iCs/>
          <w:szCs w:val="24"/>
        </w:rPr>
        <w:t>et al</w:t>
      </w:r>
      <w:r w:rsidR="00D36E79" w:rsidRPr="00A27F7E">
        <w:rPr>
          <w:rFonts w:ascii="Times New Roman" w:hAnsi="Times New Roman" w:cs="Times New Roman"/>
          <w:szCs w:val="24"/>
        </w:rPr>
        <w:t>., 2023)</w:t>
      </w:r>
      <w:r w:rsidR="006B230E" w:rsidRPr="00A27F7E">
        <w:rPr>
          <w:rFonts w:ascii="Times New Roman" w:hAnsi="Times New Roman" w:cs="Times New Roman"/>
          <w:szCs w:val="24"/>
        </w:rPr>
        <w:t>.</w:t>
      </w:r>
    </w:p>
    <w:p w14:paraId="0010DA71" w14:textId="6B21DC35" w:rsidR="003D3BD5" w:rsidRPr="00A27F7E" w:rsidRDefault="005013D2" w:rsidP="00810560">
      <w:pPr>
        <w:pStyle w:val="Heading1"/>
        <w:rPr>
          <w:rFonts w:ascii="Times New Roman" w:hAnsi="Times New Roman" w:cs="Times New Roman"/>
          <w:szCs w:val="24"/>
        </w:rPr>
      </w:pPr>
      <w:bookmarkStart w:id="3" w:name="_Toc211343654"/>
      <w:r w:rsidRPr="00A27F7E">
        <w:rPr>
          <w:rFonts w:ascii="Times New Roman" w:hAnsi="Times New Roman" w:cs="Times New Roman"/>
          <w:szCs w:val="24"/>
        </w:rPr>
        <w:t>3. Data Warehousing in the Organisation Applications</w:t>
      </w:r>
      <w:bookmarkEnd w:id="3"/>
      <w:r w:rsidRPr="00A27F7E">
        <w:rPr>
          <w:rFonts w:ascii="Times New Roman" w:hAnsi="Times New Roman" w:cs="Times New Roman"/>
          <w:szCs w:val="24"/>
        </w:rPr>
        <w:t xml:space="preserve"> </w:t>
      </w:r>
    </w:p>
    <w:p w14:paraId="4C74D5BE" w14:textId="5E4D38F9" w:rsidR="0061240A" w:rsidRPr="00A27F7E" w:rsidRDefault="0061240A" w:rsidP="00810560">
      <w:pPr>
        <w:spacing w:after="0"/>
        <w:rPr>
          <w:rFonts w:ascii="Times New Roman" w:hAnsi="Times New Roman" w:cs="Times New Roman"/>
          <w:szCs w:val="24"/>
        </w:rPr>
      </w:pPr>
      <w:r w:rsidRPr="00A27F7E">
        <w:rPr>
          <w:rFonts w:ascii="Times New Roman" w:hAnsi="Times New Roman" w:cs="Times New Roman"/>
          <w:szCs w:val="24"/>
        </w:rPr>
        <w:t>A data warehouse (DW)</w:t>
      </w:r>
      <w:r w:rsidR="00C11474" w:rsidRPr="00A27F7E">
        <w:rPr>
          <w:rFonts w:ascii="Times New Roman" w:hAnsi="Times New Roman" w:cs="Times New Roman"/>
          <w:szCs w:val="24"/>
        </w:rPr>
        <w:t xml:space="preserve"> can be considered </w:t>
      </w:r>
      <w:r w:rsidR="009F0E97" w:rsidRPr="00A27F7E">
        <w:rPr>
          <w:rFonts w:ascii="Times New Roman" w:hAnsi="Times New Roman" w:cs="Times New Roman"/>
          <w:szCs w:val="24"/>
        </w:rPr>
        <w:t>a centralised system</w:t>
      </w:r>
      <w:r w:rsidR="00B56F02" w:rsidRPr="00A27F7E">
        <w:rPr>
          <w:rFonts w:ascii="Times New Roman" w:hAnsi="Times New Roman" w:cs="Times New Roman"/>
          <w:szCs w:val="24"/>
        </w:rPr>
        <w:t xml:space="preserve"> designed to cleanse, </w:t>
      </w:r>
      <w:r w:rsidR="00203106" w:rsidRPr="00A27F7E">
        <w:rPr>
          <w:rFonts w:ascii="Times New Roman" w:hAnsi="Times New Roman" w:cs="Times New Roman"/>
          <w:szCs w:val="24"/>
        </w:rPr>
        <w:t>aggregate</w:t>
      </w:r>
      <w:r w:rsidR="00DC2417" w:rsidRPr="00A27F7E">
        <w:rPr>
          <w:rFonts w:ascii="Times New Roman" w:hAnsi="Times New Roman" w:cs="Times New Roman"/>
          <w:szCs w:val="24"/>
        </w:rPr>
        <w:t xml:space="preserve">, and structure data from </w:t>
      </w:r>
      <w:r w:rsidR="00017960" w:rsidRPr="00A27F7E">
        <w:rPr>
          <w:rFonts w:ascii="Times New Roman" w:hAnsi="Times New Roman" w:cs="Times New Roman"/>
          <w:szCs w:val="24"/>
        </w:rPr>
        <w:t>different operational sources</w:t>
      </w:r>
      <w:r w:rsidR="006005DC" w:rsidRPr="00A27F7E">
        <w:rPr>
          <w:rFonts w:ascii="Times New Roman" w:hAnsi="Times New Roman" w:cs="Times New Roman"/>
          <w:szCs w:val="24"/>
        </w:rPr>
        <w:t xml:space="preserve">. It is mostly optimised for reporting as well as analytical </w:t>
      </w:r>
      <w:r w:rsidR="0055481A" w:rsidRPr="00A27F7E">
        <w:rPr>
          <w:rFonts w:ascii="Times New Roman" w:hAnsi="Times New Roman" w:cs="Times New Roman"/>
          <w:szCs w:val="24"/>
        </w:rPr>
        <w:t>querying</w:t>
      </w:r>
      <w:r w:rsidR="006E1734" w:rsidRPr="00A27F7E">
        <w:rPr>
          <w:rFonts w:ascii="Times New Roman" w:hAnsi="Times New Roman" w:cs="Times New Roman"/>
          <w:szCs w:val="24"/>
        </w:rPr>
        <w:t xml:space="preserve"> (Gartner, 2024)</w:t>
      </w:r>
      <w:r w:rsidR="0055481A" w:rsidRPr="00A27F7E">
        <w:rPr>
          <w:rFonts w:ascii="Times New Roman" w:hAnsi="Times New Roman" w:cs="Times New Roman"/>
          <w:szCs w:val="24"/>
        </w:rPr>
        <w:t xml:space="preserve">. </w:t>
      </w:r>
      <w:r w:rsidR="0003453E" w:rsidRPr="00A27F7E">
        <w:rPr>
          <w:rFonts w:ascii="Times New Roman" w:hAnsi="Times New Roman" w:cs="Times New Roman"/>
          <w:szCs w:val="24"/>
        </w:rPr>
        <w:t xml:space="preserve">In the </w:t>
      </w:r>
      <w:r w:rsidR="00FF782F" w:rsidRPr="00A27F7E">
        <w:rPr>
          <w:rFonts w:ascii="Times New Roman" w:hAnsi="Times New Roman" w:cs="Times New Roman"/>
          <w:szCs w:val="24"/>
        </w:rPr>
        <w:t xml:space="preserve">context of </w:t>
      </w:r>
      <w:proofErr w:type="spellStart"/>
      <w:r w:rsidR="00FF782F" w:rsidRPr="00A27F7E">
        <w:rPr>
          <w:rFonts w:ascii="Times New Roman" w:hAnsi="Times New Roman" w:cs="Times New Roman"/>
          <w:szCs w:val="24"/>
        </w:rPr>
        <w:t>BrandAlley</w:t>
      </w:r>
      <w:proofErr w:type="spellEnd"/>
      <w:r w:rsidR="006D2E0B" w:rsidRPr="00A27F7E">
        <w:rPr>
          <w:rFonts w:ascii="Times New Roman" w:hAnsi="Times New Roman" w:cs="Times New Roman"/>
          <w:szCs w:val="24"/>
        </w:rPr>
        <w:t xml:space="preserve"> UK</w:t>
      </w:r>
      <w:r w:rsidR="00AC0197" w:rsidRPr="00A27F7E">
        <w:rPr>
          <w:rFonts w:ascii="Times New Roman" w:hAnsi="Times New Roman" w:cs="Times New Roman"/>
          <w:szCs w:val="24"/>
        </w:rPr>
        <w:t xml:space="preserve">, these sources might include supplier and inventory systems, </w:t>
      </w:r>
      <w:r w:rsidR="00CA2A01" w:rsidRPr="00A27F7E">
        <w:rPr>
          <w:rFonts w:ascii="Times New Roman" w:hAnsi="Times New Roman" w:cs="Times New Roman"/>
          <w:szCs w:val="24"/>
        </w:rPr>
        <w:t xml:space="preserve">marketing and </w:t>
      </w:r>
      <w:r w:rsidR="00226705" w:rsidRPr="00A27F7E">
        <w:rPr>
          <w:rFonts w:ascii="Times New Roman" w:hAnsi="Times New Roman" w:cs="Times New Roman"/>
          <w:szCs w:val="24"/>
        </w:rPr>
        <w:t xml:space="preserve">campaign </w:t>
      </w:r>
      <w:r w:rsidR="00017928" w:rsidRPr="00A27F7E">
        <w:rPr>
          <w:rFonts w:ascii="Times New Roman" w:hAnsi="Times New Roman" w:cs="Times New Roman"/>
          <w:szCs w:val="24"/>
        </w:rPr>
        <w:t xml:space="preserve">systems, </w:t>
      </w:r>
      <w:r w:rsidR="00124642" w:rsidRPr="00A27F7E">
        <w:rPr>
          <w:rFonts w:ascii="Times New Roman" w:hAnsi="Times New Roman" w:cs="Times New Roman"/>
          <w:szCs w:val="24"/>
        </w:rPr>
        <w:t xml:space="preserve">external data (market trends, and competitor pricing), </w:t>
      </w:r>
      <w:r w:rsidR="00E21158" w:rsidRPr="00A27F7E">
        <w:rPr>
          <w:rFonts w:ascii="Times New Roman" w:hAnsi="Times New Roman" w:cs="Times New Roman"/>
          <w:szCs w:val="24"/>
        </w:rPr>
        <w:t xml:space="preserve">customer accounts and loyalty, </w:t>
      </w:r>
      <w:r w:rsidR="009262F1" w:rsidRPr="00A27F7E">
        <w:rPr>
          <w:rFonts w:ascii="Times New Roman" w:hAnsi="Times New Roman" w:cs="Times New Roman"/>
          <w:szCs w:val="24"/>
        </w:rPr>
        <w:t xml:space="preserve">and </w:t>
      </w:r>
      <w:r w:rsidR="00C04C4E" w:rsidRPr="00A27F7E">
        <w:rPr>
          <w:rFonts w:ascii="Times New Roman" w:hAnsi="Times New Roman" w:cs="Times New Roman"/>
          <w:szCs w:val="24"/>
        </w:rPr>
        <w:t>e-commerce platform (</w:t>
      </w:r>
      <w:r w:rsidR="00A162A8" w:rsidRPr="00A27F7E">
        <w:rPr>
          <w:rFonts w:ascii="Times New Roman" w:hAnsi="Times New Roman" w:cs="Times New Roman"/>
          <w:szCs w:val="24"/>
        </w:rPr>
        <w:t xml:space="preserve">browsing logs, sales </w:t>
      </w:r>
      <w:r w:rsidR="006F310E" w:rsidRPr="00A27F7E">
        <w:rPr>
          <w:rFonts w:ascii="Times New Roman" w:hAnsi="Times New Roman" w:cs="Times New Roman"/>
          <w:szCs w:val="24"/>
        </w:rPr>
        <w:t>orders)</w:t>
      </w:r>
      <w:r w:rsidR="009262F1" w:rsidRPr="00A27F7E">
        <w:rPr>
          <w:rFonts w:ascii="Times New Roman" w:hAnsi="Times New Roman" w:cs="Times New Roman"/>
          <w:szCs w:val="24"/>
        </w:rPr>
        <w:t>.</w:t>
      </w:r>
    </w:p>
    <w:p w14:paraId="69DD493D" w14:textId="77777777" w:rsidR="003D3BD5" w:rsidRPr="00A27F7E" w:rsidRDefault="005013D2" w:rsidP="00810560">
      <w:pPr>
        <w:pStyle w:val="Heading2"/>
        <w:rPr>
          <w:rFonts w:ascii="Times New Roman" w:hAnsi="Times New Roman" w:cs="Times New Roman"/>
          <w:szCs w:val="24"/>
        </w:rPr>
      </w:pPr>
      <w:bookmarkStart w:id="4" w:name="_Toc211343655"/>
      <w:r w:rsidRPr="00A27F7E">
        <w:rPr>
          <w:rFonts w:ascii="Times New Roman" w:hAnsi="Times New Roman" w:cs="Times New Roman"/>
          <w:szCs w:val="24"/>
        </w:rPr>
        <w:t>Improving data access and efficiency</w:t>
      </w:r>
      <w:bookmarkEnd w:id="4"/>
    </w:p>
    <w:p w14:paraId="03D86805" w14:textId="62F4E0F6" w:rsidR="003F2FAA" w:rsidRPr="00A27F7E" w:rsidRDefault="003F2FAA" w:rsidP="00810560">
      <w:pPr>
        <w:spacing w:after="0"/>
        <w:rPr>
          <w:rFonts w:ascii="Times New Roman" w:hAnsi="Times New Roman" w:cs="Times New Roman"/>
          <w:szCs w:val="24"/>
        </w:rPr>
      </w:pPr>
      <w:proofErr w:type="spellStart"/>
      <w:r w:rsidRPr="00A27F7E">
        <w:rPr>
          <w:rFonts w:ascii="Times New Roman" w:hAnsi="Times New Roman" w:cs="Times New Roman"/>
          <w:szCs w:val="24"/>
        </w:rPr>
        <w:t>BrandAlley</w:t>
      </w:r>
      <w:proofErr w:type="spellEnd"/>
      <w:r w:rsidR="009F71E2" w:rsidRPr="00A27F7E">
        <w:rPr>
          <w:rFonts w:ascii="Times New Roman" w:hAnsi="Times New Roman" w:cs="Times New Roman"/>
          <w:szCs w:val="24"/>
        </w:rPr>
        <w:t xml:space="preserve"> till now have been handling data in siloed operational systems, </w:t>
      </w:r>
      <w:r w:rsidR="0098176F" w:rsidRPr="00A27F7E">
        <w:rPr>
          <w:rFonts w:ascii="Times New Roman" w:hAnsi="Times New Roman" w:cs="Times New Roman"/>
          <w:szCs w:val="24"/>
        </w:rPr>
        <w:t>marketing tool exports</w:t>
      </w:r>
      <w:r w:rsidR="00D70A3C" w:rsidRPr="00A27F7E">
        <w:rPr>
          <w:rFonts w:ascii="Times New Roman" w:hAnsi="Times New Roman" w:cs="Times New Roman"/>
          <w:szCs w:val="24"/>
        </w:rPr>
        <w:t xml:space="preserve">, and inventory </w:t>
      </w:r>
      <w:r w:rsidR="00331D9D" w:rsidRPr="00A27F7E">
        <w:rPr>
          <w:rFonts w:ascii="Times New Roman" w:hAnsi="Times New Roman" w:cs="Times New Roman"/>
          <w:szCs w:val="24"/>
        </w:rPr>
        <w:t>spreadsheets,</w:t>
      </w:r>
      <w:r w:rsidR="00D70A3C" w:rsidRPr="00A27F7E">
        <w:rPr>
          <w:rFonts w:ascii="Times New Roman" w:hAnsi="Times New Roman" w:cs="Times New Roman"/>
          <w:szCs w:val="24"/>
        </w:rPr>
        <w:t xml:space="preserve"> etc. </w:t>
      </w:r>
      <w:r w:rsidR="00CC1375" w:rsidRPr="00A27F7E">
        <w:rPr>
          <w:rFonts w:ascii="Times New Roman" w:hAnsi="Times New Roman" w:cs="Times New Roman"/>
          <w:szCs w:val="24"/>
        </w:rPr>
        <w:t>Without a proper and significant p</w:t>
      </w:r>
      <w:r w:rsidR="00922415" w:rsidRPr="00A27F7E">
        <w:rPr>
          <w:rFonts w:ascii="Times New Roman" w:hAnsi="Times New Roman" w:cs="Times New Roman"/>
          <w:szCs w:val="24"/>
        </w:rPr>
        <w:t>l</w:t>
      </w:r>
      <w:r w:rsidR="00CC1375" w:rsidRPr="00A27F7E">
        <w:rPr>
          <w:rFonts w:ascii="Times New Roman" w:hAnsi="Times New Roman" w:cs="Times New Roman"/>
          <w:szCs w:val="24"/>
        </w:rPr>
        <w:t xml:space="preserve">an, </w:t>
      </w:r>
      <w:r w:rsidR="00331D9D" w:rsidRPr="00A27F7E">
        <w:rPr>
          <w:rFonts w:ascii="Times New Roman" w:hAnsi="Times New Roman" w:cs="Times New Roman"/>
          <w:szCs w:val="24"/>
        </w:rPr>
        <w:t>queuing</w:t>
      </w:r>
      <w:r w:rsidR="001256A5" w:rsidRPr="00A27F7E">
        <w:rPr>
          <w:rFonts w:ascii="Times New Roman" w:hAnsi="Times New Roman" w:cs="Times New Roman"/>
          <w:szCs w:val="24"/>
        </w:rPr>
        <w:t xml:space="preserve"> across the system is</w:t>
      </w:r>
      <w:r w:rsidR="00EA1296" w:rsidRPr="00A27F7E">
        <w:rPr>
          <w:rFonts w:ascii="Times New Roman" w:hAnsi="Times New Roman" w:cs="Times New Roman"/>
          <w:szCs w:val="24"/>
        </w:rPr>
        <w:t xml:space="preserve"> mostly monotonous</w:t>
      </w:r>
      <w:r w:rsidR="00D22F92" w:rsidRPr="00A27F7E">
        <w:rPr>
          <w:rFonts w:ascii="Times New Roman" w:hAnsi="Times New Roman" w:cs="Times New Roman"/>
          <w:szCs w:val="24"/>
        </w:rPr>
        <w:t xml:space="preserve">, error-prone, and slow. </w:t>
      </w:r>
      <w:r w:rsidR="003441E0" w:rsidRPr="00A27F7E">
        <w:rPr>
          <w:rFonts w:ascii="Times New Roman" w:hAnsi="Times New Roman" w:cs="Times New Roman"/>
          <w:szCs w:val="24"/>
        </w:rPr>
        <w:t xml:space="preserve">A DW, therefore, </w:t>
      </w:r>
      <w:r w:rsidR="00CD6AAC" w:rsidRPr="00A27F7E">
        <w:rPr>
          <w:rFonts w:ascii="Times New Roman" w:hAnsi="Times New Roman" w:cs="Times New Roman"/>
          <w:szCs w:val="24"/>
        </w:rPr>
        <w:t xml:space="preserve">can help to consolidate this data into </w:t>
      </w:r>
      <w:r w:rsidR="00A863B1" w:rsidRPr="00A27F7E">
        <w:rPr>
          <w:rFonts w:ascii="Times New Roman" w:hAnsi="Times New Roman" w:cs="Times New Roman"/>
          <w:szCs w:val="24"/>
        </w:rPr>
        <w:t xml:space="preserve">a more uniform schema, </w:t>
      </w:r>
      <w:r w:rsidR="00A4546A" w:rsidRPr="00A27F7E">
        <w:rPr>
          <w:rFonts w:ascii="Times New Roman" w:hAnsi="Times New Roman" w:cs="Times New Roman"/>
          <w:szCs w:val="24"/>
        </w:rPr>
        <w:t xml:space="preserve">which enables </w:t>
      </w:r>
      <w:r w:rsidR="002B6973" w:rsidRPr="00A27F7E">
        <w:rPr>
          <w:rFonts w:ascii="Times New Roman" w:hAnsi="Times New Roman" w:cs="Times New Roman"/>
          <w:szCs w:val="24"/>
        </w:rPr>
        <w:t>high-performance</w:t>
      </w:r>
      <w:r w:rsidR="00A4546A" w:rsidRPr="00A27F7E">
        <w:rPr>
          <w:rFonts w:ascii="Times New Roman" w:hAnsi="Times New Roman" w:cs="Times New Roman"/>
          <w:szCs w:val="24"/>
        </w:rPr>
        <w:t xml:space="preserve"> and consistent queries</w:t>
      </w:r>
      <w:r w:rsidR="009E0DFB" w:rsidRPr="00A27F7E">
        <w:rPr>
          <w:rFonts w:ascii="Times New Roman" w:hAnsi="Times New Roman" w:cs="Times New Roman"/>
          <w:szCs w:val="24"/>
        </w:rPr>
        <w:t xml:space="preserve"> without impacting </w:t>
      </w:r>
      <w:r w:rsidR="00EC3B27" w:rsidRPr="00A27F7E">
        <w:rPr>
          <w:rFonts w:ascii="Times New Roman" w:hAnsi="Times New Roman" w:cs="Times New Roman"/>
          <w:szCs w:val="24"/>
        </w:rPr>
        <w:t xml:space="preserve">live operations. </w:t>
      </w:r>
      <w:r w:rsidR="00EA797D" w:rsidRPr="00A27F7E">
        <w:rPr>
          <w:rFonts w:ascii="Times New Roman" w:hAnsi="Times New Roman" w:cs="Times New Roman"/>
          <w:szCs w:val="24"/>
        </w:rPr>
        <w:t xml:space="preserve">With the help of columnar storage, partitioning, and OLAP </w:t>
      </w:r>
      <w:r w:rsidR="004152FC" w:rsidRPr="00A27F7E">
        <w:rPr>
          <w:rFonts w:ascii="Times New Roman" w:hAnsi="Times New Roman" w:cs="Times New Roman"/>
          <w:szCs w:val="24"/>
        </w:rPr>
        <w:t>engines</w:t>
      </w:r>
      <w:r w:rsidR="00807F43" w:rsidRPr="00A27F7E">
        <w:rPr>
          <w:rFonts w:ascii="Times New Roman" w:hAnsi="Times New Roman" w:cs="Times New Roman"/>
          <w:szCs w:val="24"/>
        </w:rPr>
        <w:t xml:space="preserve">, DW </w:t>
      </w:r>
      <w:r w:rsidR="006E2379" w:rsidRPr="00A27F7E">
        <w:rPr>
          <w:rFonts w:ascii="Times New Roman" w:hAnsi="Times New Roman" w:cs="Times New Roman"/>
          <w:szCs w:val="24"/>
        </w:rPr>
        <w:t xml:space="preserve">can have better control over larger sales volumes and speed up </w:t>
      </w:r>
      <w:r w:rsidR="00E103B8" w:rsidRPr="00A27F7E">
        <w:rPr>
          <w:rFonts w:ascii="Times New Roman" w:hAnsi="Times New Roman" w:cs="Times New Roman"/>
          <w:szCs w:val="24"/>
        </w:rPr>
        <w:t xml:space="preserve">analytic queries. </w:t>
      </w:r>
      <w:r w:rsidR="00B3672B" w:rsidRPr="00A27F7E">
        <w:rPr>
          <w:rFonts w:ascii="Times New Roman" w:hAnsi="Times New Roman" w:cs="Times New Roman"/>
          <w:szCs w:val="24"/>
        </w:rPr>
        <w:t>It will also help in ensuring data integrity and consistency</w:t>
      </w:r>
      <w:r w:rsidR="006D641C" w:rsidRPr="00A27F7E">
        <w:rPr>
          <w:rFonts w:ascii="Times New Roman" w:hAnsi="Times New Roman" w:cs="Times New Roman"/>
          <w:szCs w:val="24"/>
        </w:rPr>
        <w:t xml:space="preserve"> as the users </w:t>
      </w:r>
      <w:r w:rsidR="00415FAB" w:rsidRPr="00A27F7E">
        <w:rPr>
          <w:rFonts w:ascii="Times New Roman" w:hAnsi="Times New Roman" w:cs="Times New Roman"/>
          <w:szCs w:val="24"/>
        </w:rPr>
        <w:t xml:space="preserve">reference </w:t>
      </w:r>
      <w:r w:rsidR="002B6973" w:rsidRPr="00A27F7E">
        <w:rPr>
          <w:rFonts w:ascii="Times New Roman" w:hAnsi="Times New Roman" w:cs="Times New Roman"/>
          <w:szCs w:val="24"/>
        </w:rPr>
        <w:t xml:space="preserve">the </w:t>
      </w:r>
      <w:r w:rsidR="00415FAB" w:rsidRPr="00A27F7E">
        <w:rPr>
          <w:rFonts w:ascii="Times New Roman" w:hAnsi="Times New Roman" w:cs="Times New Roman"/>
          <w:szCs w:val="24"/>
        </w:rPr>
        <w:t xml:space="preserve">same versions of dimensions such as time, customer, and product. </w:t>
      </w:r>
    </w:p>
    <w:p w14:paraId="0737BFEB" w14:textId="77777777" w:rsidR="003D3BD5" w:rsidRPr="00A27F7E" w:rsidRDefault="005013D2" w:rsidP="00810560">
      <w:pPr>
        <w:pStyle w:val="Heading2"/>
        <w:rPr>
          <w:rFonts w:ascii="Times New Roman" w:hAnsi="Times New Roman" w:cs="Times New Roman"/>
          <w:szCs w:val="24"/>
        </w:rPr>
      </w:pPr>
      <w:bookmarkStart w:id="5" w:name="_Toc211343656"/>
      <w:r w:rsidRPr="00A27F7E">
        <w:rPr>
          <w:rFonts w:ascii="Times New Roman" w:hAnsi="Times New Roman" w:cs="Times New Roman"/>
          <w:szCs w:val="24"/>
        </w:rPr>
        <w:lastRenderedPageBreak/>
        <w:t>Supporting strategic decision-making</w:t>
      </w:r>
      <w:bookmarkEnd w:id="5"/>
    </w:p>
    <w:p w14:paraId="6570036B" w14:textId="72546294" w:rsidR="005013D2" w:rsidRPr="00A27F7E" w:rsidRDefault="000B6D50" w:rsidP="00810560">
      <w:pPr>
        <w:spacing w:after="0"/>
        <w:rPr>
          <w:rFonts w:ascii="Times New Roman" w:hAnsi="Times New Roman" w:cs="Times New Roman"/>
          <w:szCs w:val="24"/>
        </w:rPr>
      </w:pPr>
      <w:r w:rsidRPr="00A27F7E">
        <w:rPr>
          <w:rFonts w:ascii="Times New Roman" w:hAnsi="Times New Roman" w:cs="Times New Roman"/>
          <w:szCs w:val="24"/>
        </w:rPr>
        <w:t xml:space="preserve">DW mostly helps analysts or executives </w:t>
      </w:r>
      <w:r w:rsidR="0016249C" w:rsidRPr="00A27F7E">
        <w:rPr>
          <w:rFonts w:ascii="Times New Roman" w:hAnsi="Times New Roman" w:cs="Times New Roman"/>
          <w:szCs w:val="24"/>
        </w:rPr>
        <w:t>run cross-cutting analyses</w:t>
      </w:r>
      <w:r w:rsidR="00333AC0" w:rsidRPr="00A27F7E">
        <w:rPr>
          <w:rFonts w:ascii="Times New Roman" w:hAnsi="Times New Roman" w:cs="Times New Roman"/>
          <w:szCs w:val="24"/>
        </w:rPr>
        <w:t xml:space="preserve"> on</w:t>
      </w:r>
      <w:r w:rsidR="00E63408" w:rsidRPr="00A27F7E">
        <w:rPr>
          <w:rFonts w:ascii="Times New Roman" w:hAnsi="Times New Roman" w:cs="Times New Roman"/>
          <w:szCs w:val="24"/>
        </w:rPr>
        <w:t xml:space="preserve"> campaign ROI, </w:t>
      </w:r>
      <w:r w:rsidR="00333AC0" w:rsidRPr="00A27F7E">
        <w:rPr>
          <w:rFonts w:ascii="Times New Roman" w:hAnsi="Times New Roman" w:cs="Times New Roman"/>
          <w:szCs w:val="24"/>
        </w:rPr>
        <w:t>su</w:t>
      </w:r>
      <w:r w:rsidR="002F1CFB" w:rsidRPr="00A27F7E">
        <w:rPr>
          <w:rFonts w:ascii="Times New Roman" w:hAnsi="Times New Roman" w:cs="Times New Roman"/>
          <w:szCs w:val="24"/>
        </w:rPr>
        <w:t xml:space="preserve">pplier </w:t>
      </w:r>
      <w:r w:rsidR="00C7043B" w:rsidRPr="00A27F7E">
        <w:rPr>
          <w:rFonts w:ascii="Times New Roman" w:hAnsi="Times New Roman" w:cs="Times New Roman"/>
          <w:szCs w:val="24"/>
        </w:rPr>
        <w:t xml:space="preserve">performance, seasonal impacts, </w:t>
      </w:r>
      <w:r w:rsidR="00042A7E" w:rsidRPr="00A27F7E">
        <w:rPr>
          <w:rFonts w:ascii="Times New Roman" w:hAnsi="Times New Roman" w:cs="Times New Roman"/>
          <w:szCs w:val="24"/>
        </w:rPr>
        <w:t xml:space="preserve">overall sales, and consumer cohorts. </w:t>
      </w:r>
      <w:r w:rsidR="00FC34C4" w:rsidRPr="00A27F7E">
        <w:rPr>
          <w:rFonts w:ascii="Times New Roman" w:hAnsi="Times New Roman" w:cs="Times New Roman"/>
          <w:szCs w:val="24"/>
        </w:rPr>
        <w:t xml:space="preserve">It helps in allowing drill-down from site </w:t>
      </w:r>
      <w:r w:rsidR="00984178" w:rsidRPr="00A27F7E">
        <w:rPr>
          <w:rFonts w:ascii="Times New Roman" w:hAnsi="Times New Roman" w:cs="Times New Roman"/>
          <w:szCs w:val="24"/>
        </w:rPr>
        <w:t>metrics</w:t>
      </w:r>
      <w:r w:rsidR="00CC6A50" w:rsidRPr="00A27F7E">
        <w:rPr>
          <w:rFonts w:ascii="Times New Roman" w:hAnsi="Times New Roman" w:cs="Times New Roman"/>
          <w:szCs w:val="24"/>
        </w:rPr>
        <w:t xml:space="preserve"> </w:t>
      </w:r>
      <w:r w:rsidR="00BB18A5" w:rsidRPr="00A27F7E">
        <w:rPr>
          <w:rFonts w:ascii="Times New Roman" w:hAnsi="Times New Roman" w:cs="Times New Roman"/>
          <w:szCs w:val="24"/>
        </w:rPr>
        <w:t xml:space="preserve">into regional-level, </w:t>
      </w:r>
      <w:r w:rsidR="005C0446" w:rsidRPr="00A27F7E">
        <w:rPr>
          <w:rFonts w:ascii="Times New Roman" w:hAnsi="Times New Roman" w:cs="Times New Roman"/>
          <w:szCs w:val="24"/>
        </w:rPr>
        <w:t>customer-segment-level, and product-level</w:t>
      </w:r>
      <w:r w:rsidR="003D4D02" w:rsidRPr="00A27F7E">
        <w:rPr>
          <w:rFonts w:ascii="Times New Roman" w:hAnsi="Times New Roman" w:cs="Times New Roman"/>
          <w:szCs w:val="24"/>
        </w:rPr>
        <w:t xml:space="preserve"> views. </w:t>
      </w:r>
      <w:r w:rsidR="00E22064" w:rsidRPr="00A27F7E">
        <w:rPr>
          <w:rFonts w:ascii="Times New Roman" w:hAnsi="Times New Roman" w:cs="Times New Roman"/>
          <w:szCs w:val="24"/>
        </w:rPr>
        <w:t xml:space="preserve">For example, </w:t>
      </w:r>
      <w:proofErr w:type="spellStart"/>
      <w:r w:rsidR="002D040C" w:rsidRPr="00A27F7E">
        <w:rPr>
          <w:rFonts w:ascii="Times New Roman" w:hAnsi="Times New Roman" w:cs="Times New Roman"/>
          <w:szCs w:val="24"/>
        </w:rPr>
        <w:t>BrandAlle</w:t>
      </w:r>
      <w:r w:rsidR="00BC77B4" w:rsidRPr="00A27F7E">
        <w:rPr>
          <w:rFonts w:ascii="Times New Roman" w:hAnsi="Times New Roman" w:cs="Times New Roman"/>
          <w:szCs w:val="24"/>
        </w:rPr>
        <w:t>y</w:t>
      </w:r>
      <w:proofErr w:type="spellEnd"/>
      <w:r w:rsidR="00BC77B4" w:rsidRPr="00A27F7E">
        <w:rPr>
          <w:rFonts w:ascii="Times New Roman" w:hAnsi="Times New Roman" w:cs="Times New Roman"/>
          <w:szCs w:val="24"/>
        </w:rPr>
        <w:t xml:space="preserve"> </w:t>
      </w:r>
      <w:r w:rsidR="00126261" w:rsidRPr="00A27F7E">
        <w:rPr>
          <w:rFonts w:ascii="Times New Roman" w:hAnsi="Times New Roman" w:cs="Times New Roman"/>
          <w:szCs w:val="24"/>
        </w:rPr>
        <w:t xml:space="preserve">can better analyse and monitor which designer brands </w:t>
      </w:r>
      <w:r w:rsidR="00681073" w:rsidRPr="00A27F7E">
        <w:rPr>
          <w:rFonts w:ascii="Times New Roman" w:hAnsi="Times New Roman" w:cs="Times New Roman"/>
          <w:szCs w:val="24"/>
        </w:rPr>
        <w:t xml:space="preserve">have </w:t>
      </w:r>
      <w:r w:rsidR="007D1FBE" w:rsidRPr="00A27F7E">
        <w:rPr>
          <w:rFonts w:ascii="Times New Roman" w:hAnsi="Times New Roman" w:cs="Times New Roman"/>
          <w:szCs w:val="24"/>
        </w:rPr>
        <w:t>been the best during the flash sales</w:t>
      </w:r>
      <w:r w:rsidR="0016476E" w:rsidRPr="00A27F7E">
        <w:rPr>
          <w:rFonts w:ascii="Times New Roman" w:hAnsi="Times New Roman" w:cs="Times New Roman"/>
          <w:szCs w:val="24"/>
        </w:rPr>
        <w:t xml:space="preserve">, which customer segments are mostly </w:t>
      </w:r>
      <w:r w:rsidR="00984178" w:rsidRPr="00A27F7E">
        <w:rPr>
          <w:rFonts w:ascii="Times New Roman" w:hAnsi="Times New Roman" w:cs="Times New Roman"/>
          <w:szCs w:val="24"/>
        </w:rPr>
        <w:t>responding</w:t>
      </w:r>
      <w:r w:rsidR="0016476E" w:rsidRPr="00A27F7E">
        <w:rPr>
          <w:rFonts w:ascii="Times New Roman" w:hAnsi="Times New Roman" w:cs="Times New Roman"/>
          <w:szCs w:val="24"/>
        </w:rPr>
        <w:t xml:space="preserve"> to the specific marketing promotions,</w:t>
      </w:r>
      <w:r w:rsidR="002D71B3" w:rsidRPr="00A27F7E">
        <w:rPr>
          <w:rFonts w:ascii="Times New Roman" w:hAnsi="Times New Roman" w:cs="Times New Roman"/>
          <w:szCs w:val="24"/>
        </w:rPr>
        <w:t xml:space="preserve"> or which segments and categories are mostly underperforming. </w:t>
      </w:r>
      <w:r w:rsidR="00F760CA" w:rsidRPr="00A27F7E">
        <w:rPr>
          <w:rFonts w:ascii="Times New Roman" w:hAnsi="Times New Roman" w:cs="Times New Roman"/>
          <w:szCs w:val="24"/>
        </w:rPr>
        <w:t>Data warehousing also enables trend forecasting, scenario analysis</w:t>
      </w:r>
      <w:r w:rsidR="00F7393F" w:rsidRPr="00A27F7E">
        <w:rPr>
          <w:rFonts w:ascii="Times New Roman" w:hAnsi="Times New Roman" w:cs="Times New Roman"/>
          <w:szCs w:val="24"/>
        </w:rPr>
        <w:t xml:space="preserve">, </w:t>
      </w:r>
      <w:r w:rsidR="007352C6" w:rsidRPr="00A27F7E">
        <w:rPr>
          <w:rFonts w:ascii="Times New Roman" w:hAnsi="Times New Roman" w:cs="Times New Roman"/>
          <w:szCs w:val="24"/>
        </w:rPr>
        <w:t>and</w:t>
      </w:r>
      <w:r w:rsidR="00F7393F" w:rsidRPr="00A27F7E">
        <w:rPr>
          <w:rFonts w:ascii="Times New Roman" w:hAnsi="Times New Roman" w:cs="Times New Roman"/>
          <w:szCs w:val="24"/>
        </w:rPr>
        <w:t xml:space="preserve"> what-if simulations. </w:t>
      </w:r>
      <w:r w:rsidR="00F4536B" w:rsidRPr="00A27F7E">
        <w:rPr>
          <w:rFonts w:ascii="Times New Roman" w:hAnsi="Times New Roman" w:cs="Times New Roman"/>
          <w:szCs w:val="24"/>
        </w:rPr>
        <w:t xml:space="preserve">With time, </w:t>
      </w:r>
      <w:r w:rsidR="00F15A32" w:rsidRPr="00A27F7E">
        <w:rPr>
          <w:rFonts w:ascii="Times New Roman" w:hAnsi="Times New Roman" w:cs="Times New Roman"/>
          <w:szCs w:val="24"/>
        </w:rPr>
        <w:t xml:space="preserve">historical data helps in creating a benchmark in the industry and </w:t>
      </w:r>
      <w:r w:rsidR="007352C6" w:rsidRPr="00A27F7E">
        <w:rPr>
          <w:rFonts w:ascii="Times New Roman" w:hAnsi="Times New Roman" w:cs="Times New Roman"/>
          <w:szCs w:val="24"/>
        </w:rPr>
        <w:t>supports</w:t>
      </w:r>
      <w:r w:rsidR="00506E47" w:rsidRPr="00A27F7E">
        <w:rPr>
          <w:rFonts w:ascii="Times New Roman" w:hAnsi="Times New Roman" w:cs="Times New Roman"/>
          <w:szCs w:val="24"/>
        </w:rPr>
        <w:t xml:space="preserve"> predictive modelling. </w:t>
      </w:r>
    </w:p>
    <w:p w14:paraId="15401164" w14:textId="77777777" w:rsidR="005013D2" w:rsidRPr="00A27F7E" w:rsidRDefault="005013D2" w:rsidP="00810560">
      <w:pPr>
        <w:pStyle w:val="Heading2"/>
        <w:rPr>
          <w:rFonts w:ascii="Times New Roman" w:hAnsi="Times New Roman" w:cs="Times New Roman"/>
          <w:szCs w:val="24"/>
        </w:rPr>
      </w:pPr>
      <w:bookmarkStart w:id="6" w:name="_Toc211343657"/>
      <w:r w:rsidRPr="00A27F7E">
        <w:rPr>
          <w:rFonts w:ascii="Times New Roman" w:hAnsi="Times New Roman" w:cs="Times New Roman"/>
          <w:szCs w:val="24"/>
        </w:rPr>
        <w:t>Organisation-specific examples</w:t>
      </w:r>
      <w:bookmarkEnd w:id="6"/>
    </w:p>
    <w:p w14:paraId="5513690E" w14:textId="2C98941D" w:rsidR="00CD4F3F" w:rsidRPr="00A27F7E" w:rsidRDefault="00007F04" w:rsidP="00810560">
      <w:pPr>
        <w:pStyle w:val="ListParagraph"/>
        <w:numPr>
          <w:ilvl w:val="0"/>
          <w:numId w:val="7"/>
        </w:numPr>
        <w:spacing w:after="0"/>
        <w:rPr>
          <w:rFonts w:ascii="Times New Roman" w:hAnsi="Times New Roman" w:cs="Times New Roman"/>
          <w:szCs w:val="24"/>
        </w:rPr>
      </w:pPr>
      <w:r w:rsidRPr="00A27F7E">
        <w:rPr>
          <w:rFonts w:ascii="Times New Roman" w:hAnsi="Times New Roman" w:cs="Times New Roman"/>
          <w:b/>
          <w:bCs/>
          <w:szCs w:val="24"/>
        </w:rPr>
        <w:t xml:space="preserve">Inventory and Supplier Consolidation: </w:t>
      </w:r>
      <w:r w:rsidR="00C73002" w:rsidRPr="00A27F7E">
        <w:rPr>
          <w:rFonts w:ascii="Times New Roman" w:hAnsi="Times New Roman" w:cs="Times New Roman"/>
          <w:szCs w:val="24"/>
        </w:rPr>
        <w:t xml:space="preserve">Integration of </w:t>
      </w:r>
      <w:r w:rsidR="00AA6C7C" w:rsidRPr="00A27F7E">
        <w:rPr>
          <w:rFonts w:ascii="Times New Roman" w:hAnsi="Times New Roman" w:cs="Times New Roman"/>
          <w:szCs w:val="24"/>
        </w:rPr>
        <w:t xml:space="preserve">stock levels, lead times, </w:t>
      </w:r>
      <w:r w:rsidR="00E51550" w:rsidRPr="00A27F7E">
        <w:rPr>
          <w:rFonts w:ascii="Times New Roman" w:hAnsi="Times New Roman" w:cs="Times New Roman"/>
          <w:szCs w:val="24"/>
        </w:rPr>
        <w:t>supply delivery lo</w:t>
      </w:r>
      <w:r w:rsidR="00061D7A" w:rsidRPr="00A27F7E">
        <w:rPr>
          <w:rFonts w:ascii="Times New Roman" w:hAnsi="Times New Roman" w:cs="Times New Roman"/>
          <w:szCs w:val="24"/>
        </w:rPr>
        <w:t>gs</w:t>
      </w:r>
      <w:r w:rsidR="00252385" w:rsidRPr="00A27F7E">
        <w:rPr>
          <w:rFonts w:ascii="Times New Roman" w:hAnsi="Times New Roman" w:cs="Times New Roman"/>
          <w:szCs w:val="24"/>
        </w:rPr>
        <w:t xml:space="preserve">, and consumption can help to </w:t>
      </w:r>
      <w:r w:rsidR="00447108" w:rsidRPr="00A27F7E">
        <w:rPr>
          <w:rFonts w:ascii="Times New Roman" w:hAnsi="Times New Roman" w:cs="Times New Roman"/>
          <w:szCs w:val="24"/>
        </w:rPr>
        <w:t xml:space="preserve">reduce </w:t>
      </w:r>
      <w:r w:rsidR="00FB3743" w:rsidRPr="00A27F7E">
        <w:rPr>
          <w:rFonts w:ascii="Times New Roman" w:hAnsi="Times New Roman" w:cs="Times New Roman"/>
          <w:szCs w:val="24"/>
        </w:rPr>
        <w:t>holding costs, avoid stockouts during sale</w:t>
      </w:r>
      <w:r w:rsidR="0053624C" w:rsidRPr="00A27F7E">
        <w:rPr>
          <w:rFonts w:ascii="Times New Roman" w:hAnsi="Times New Roman" w:cs="Times New Roman"/>
          <w:szCs w:val="24"/>
        </w:rPr>
        <w:t xml:space="preserve"> times, and </w:t>
      </w:r>
      <w:r w:rsidR="00992464" w:rsidRPr="00A27F7E">
        <w:rPr>
          <w:rFonts w:ascii="Times New Roman" w:hAnsi="Times New Roman" w:cs="Times New Roman"/>
          <w:szCs w:val="24"/>
        </w:rPr>
        <w:t xml:space="preserve">optimise </w:t>
      </w:r>
      <w:r w:rsidR="00FB63B9" w:rsidRPr="00A27F7E">
        <w:rPr>
          <w:rFonts w:ascii="Times New Roman" w:hAnsi="Times New Roman" w:cs="Times New Roman"/>
          <w:szCs w:val="24"/>
        </w:rPr>
        <w:t xml:space="preserve">reorder </w:t>
      </w:r>
      <w:r w:rsidR="00ED509A" w:rsidRPr="00A27F7E">
        <w:rPr>
          <w:rFonts w:ascii="Times New Roman" w:hAnsi="Times New Roman" w:cs="Times New Roman"/>
          <w:szCs w:val="24"/>
        </w:rPr>
        <w:t xml:space="preserve">thresholds. </w:t>
      </w:r>
    </w:p>
    <w:p w14:paraId="3D6C3ECF" w14:textId="20FB3799" w:rsidR="00FC6FC9" w:rsidRPr="00A27F7E" w:rsidRDefault="00FC6FC9" w:rsidP="00810560">
      <w:pPr>
        <w:pStyle w:val="ListParagraph"/>
        <w:numPr>
          <w:ilvl w:val="0"/>
          <w:numId w:val="7"/>
        </w:numPr>
        <w:spacing w:after="0"/>
        <w:rPr>
          <w:rFonts w:ascii="Times New Roman" w:hAnsi="Times New Roman" w:cs="Times New Roman"/>
          <w:szCs w:val="24"/>
        </w:rPr>
      </w:pPr>
      <w:r w:rsidRPr="00A27F7E">
        <w:rPr>
          <w:rFonts w:ascii="Times New Roman" w:hAnsi="Times New Roman" w:cs="Times New Roman"/>
          <w:b/>
          <w:bCs/>
          <w:szCs w:val="24"/>
        </w:rPr>
        <w:t xml:space="preserve">Flash-Sale Performance Tracking: </w:t>
      </w:r>
      <w:r w:rsidR="00535752" w:rsidRPr="00A27F7E">
        <w:rPr>
          <w:rFonts w:ascii="Times New Roman" w:hAnsi="Times New Roman" w:cs="Times New Roman"/>
          <w:szCs w:val="24"/>
        </w:rPr>
        <w:t xml:space="preserve">Capturing </w:t>
      </w:r>
      <w:r w:rsidR="00666FB8" w:rsidRPr="00A27F7E">
        <w:rPr>
          <w:rFonts w:ascii="Times New Roman" w:hAnsi="Times New Roman" w:cs="Times New Roman"/>
          <w:szCs w:val="24"/>
        </w:rPr>
        <w:t xml:space="preserve">bounce </w:t>
      </w:r>
      <w:r w:rsidR="00535ACB" w:rsidRPr="00A27F7E">
        <w:rPr>
          <w:rFonts w:ascii="Times New Roman" w:hAnsi="Times New Roman" w:cs="Times New Roman"/>
          <w:szCs w:val="24"/>
        </w:rPr>
        <w:t>rates</w:t>
      </w:r>
      <w:r w:rsidR="00666FB8" w:rsidRPr="00A27F7E">
        <w:rPr>
          <w:rFonts w:ascii="Times New Roman" w:hAnsi="Times New Roman" w:cs="Times New Roman"/>
          <w:szCs w:val="24"/>
        </w:rPr>
        <w:t xml:space="preserve">, visits, sales, </w:t>
      </w:r>
      <w:r w:rsidR="00535ACB" w:rsidRPr="00A27F7E">
        <w:rPr>
          <w:rFonts w:ascii="Times New Roman" w:hAnsi="Times New Roman" w:cs="Times New Roman"/>
          <w:szCs w:val="24"/>
        </w:rPr>
        <w:t>conversions</w:t>
      </w:r>
      <w:r w:rsidR="00666FB8" w:rsidRPr="00A27F7E">
        <w:rPr>
          <w:rFonts w:ascii="Times New Roman" w:hAnsi="Times New Roman" w:cs="Times New Roman"/>
          <w:szCs w:val="24"/>
        </w:rPr>
        <w:t xml:space="preserve"> across every flash sale event, and comparing against the </w:t>
      </w:r>
      <w:r w:rsidR="00715104" w:rsidRPr="00A27F7E">
        <w:rPr>
          <w:rFonts w:ascii="Times New Roman" w:hAnsi="Times New Roman" w:cs="Times New Roman"/>
          <w:szCs w:val="24"/>
        </w:rPr>
        <w:t xml:space="preserve">historical events as well as </w:t>
      </w:r>
      <w:r w:rsidR="00F0783D" w:rsidRPr="00A27F7E">
        <w:rPr>
          <w:rFonts w:ascii="Times New Roman" w:hAnsi="Times New Roman" w:cs="Times New Roman"/>
          <w:szCs w:val="24"/>
        </w:rPr>
        <w:t xml:space="preserve">planned targets. </w:t>
      </w:r>
    </w:p>
    <w:p w14:paraId="7D08A5EF" w14:textId="6915E50D" w:rsidR="009E6FBD" w:rsidRPr="00A27F7E" w:rsidRDefault="009E6FBD" w:rsidP="00810560">
      <w:pPr>
        <w:pStyle w:val="ListParagraph"/>
        <w:numPr>
          <w:ilvl w:val="0"/>
          <w:numId w:val="7"/>
        </w:numPr>
        <w:spacing w:after="0"/>
        <w:rPr>
          <w:rFonts w:ascii="Times New Roman" w:hAnsi="Times New Roman" w:cs="Times New Roman"/>
          <w:szCs w:val="24"/>
        </w:rPr>
      </w:pPr>
      <w:r w:rsidRPr="00A27F7E">
        <w:rPr>
          <w:rFonts w:ascii="Times New Roman" w:hAnsi="Times New Roman" w:cs="Times New Roman"/>
          <w:b/>
          <w:bCs/>
          <w:szCs w:val="24"/>
        </w:rPr>
        <w:t>Product Cross-Sell</w:t>
      </w:r>
      <w:r w:rsidR="00190047" w:rsidRPr="00A27F7E">
        <w:rPr>
          <w:rFonts w:ascii="Times New Roman" w:hAnsi="Times New Roman" w:cs="Times New Roman"/>
          <w:b/>
          <w:bCs/>
          <w:szCs w:val="24"/>
        </w:rPr>
        <w:t xml:space="preserve"> and Bundling Analytics: </w:t>
      </w:r>
      <w:r w:rsidR="00190047" w:rsidRPr="00A27F7E">
        <w:rPr>
          <w:rFonts w:ascii="Times New Roman" w:hAnsi="Times New Roman" w:cs="Times New Roman"/>
          <w:szCs w:val="24"/>
        </w:rPr>
        <w:t>Analysis of purchase associations as well as sequential buy</w:t>
      </w:r>
      <w:r w:rsidR="00E71E40" w:rsidRPr="00A27F7E">
        <w:rPr>
          <w:rFonts w:ascii="Times New Roman" w:hAnsi="Times New Roman" w:cs="Times New Roman"/>
          <w:szCs w:val="24"/>
        </w:rPr>
        <w:t xml:space="preserve">s </w:t>
      </w:r>
      <w:r w:rsidR="009A4926" w:rsidRPr="00A27F7E">
        <w:rPr>
          <w:rFonts w:ascii="Times New Roman" w:hAnsi="Times New Roman" w:cs="Times New Roman"/>
          <w:szCs w:val="24"/>
        </w:rPr>
        <w:t xml:space="preserve">to suggest product combinations or </w:t>
      </w:r>
      <w:r w:rsidR="0098749F" w:rsidRPr="00A27F7E">
        <w:rPr>
          <w:rFonts w:ascii="Times New Roman" w:hAnsi="Times New Roman" w:cs="Times New Roman"/>
          <w:szCs w:val="24"/>
        </w:rPr>
        <w:t>designs</w:t>
      </w:r>
      <w:r w:rsidR="009A4926" w:rsidRPr="00A27F7E">
        <w:rPr>
          <w:rFonts w:ascii="Times New Roman" w:hAnsi="Times New Roman" w:cs="Times New Roman"/>
          <w:szCs w:val="24"/>
        </w:rPr>
        <w:t xml:space="preserve"> </w:t>
      </w:r>
      <w:r w:rsidR="00BE1A39" w:rsidRPr="00A27F7E">
        <w:rPr>
          <w:rFonts w:ascii="Times New Roman" w:hAnsi="Times New Roman" w:cs="Times New Roman"/>
          <w:szCs w:val="24"/>
        </w:rPr>
        <w:t>during flash sale events.</w:t>
      </w:r>
    </w:p>
    <w:p w14:paraId="70240A8C" w14:textId="1758C8D6" w:rsidR="00883DFF" w:rsidRPr="00A27F7E" w:rsidRDefault="00883DFF" w:rsidP="00810560">
      <w:pPr>
        <w:pStyle w:val="ListParagraph"/>
        <w:numPr>
          <w:ilvl w:val="0"/>
          <w:numId w:val="7"/>
        </w:numPr>
        <w:spacing w:after="0"/>
        <w:rPr>
          <w:rFonts w:ascii="Times New Roman" w:hAnsi="Times New Roman" w:cs="Times New Roman"/>
          <w:szCs w:val="24"/>
        </w:rPr>
      </w:pPr>
      <w:r w:rsidRPr="00A27F7E">
        <w:rPr>
          <w:rFonts w:ascii="Times New Roman" w:hAnsi="Times New Roman" w:cs="Times New Roman"/>
          <w:b/>
          <w:bCs/>
          <w:szCs w:val="24"/>
        </w:rPr>
        <w:t xml:space="preserve">Campaign </w:t>
      </w:r>
      <w:r w:rsidR="00FD1154" w:rsidRPr="00A27F7E">
        <w:rPr>
          <w:rFonts w:ascii="Times New Roman" w:hAnsi="Times New Roman" w:cs="Times New Roman"/>
          <w:b/>
          <w:bCs/>
          <w:szCs w:val="24"/>
        </w:rPr>
        <w:t xml:space="preserve">Attribution and Marketing ROI: </w:t>
      </w:r>
      <w:r w:rsidR="00F44D01" w:rsidRPr="00A27F7E">
        <w:rPr>
          <w:rFonts w:ascii="Times New Roman" w:hAnsi="Times New Roman" w:cs="Times New Roman"/>
          <w:szCs w:val="24"/>
        </w:rPr>
        <w:t>Linking ad spend data (from meta, affiliates, and Google Ads</w:t>
      </w:r>
      <w:r w:rsidR="00585D31" w:rsidRPr="00A27F7E">
        <w:rPr>
          <w:rFonts w:ascii="Times New Roman" w:hAnsi="Times New Roman" w:cs="Times New Roman"/>
          <w:szCs w:val="24"/>
        </w:rPr>
        <w:t xml:space="preserve">) with </w:t>
      </w:r>
      <w:r w:rsidR="0040332E" w:rsidRPr="00A27F7E">
        <w:rPr>
          <w:rFonts w:ascii="Times New Roman" w:hAnsi="Times New Roman" w:cs="Times New Roman"/>
          <w:szCs w:val="24"/>
        </w:rPr>
        <w:t xml:space="preserve">order outcomes </w:t>
      </w:r>
      <w:r w:rsidR="00C03504" w:rsidRPr="00A27F7E">
        <w:rPr>
          <w:rFonts w:ascii="Times New Roman" w:hAnsi="Times New Roman" w:cs="Times New Roman"/>
          <w:szCs w:val="24"/>
        </w:rPr>
        <w:t>for the better computation of ROI per channel can help in adjusting budget allocation.</w:t>
      </w:r>
    </w:p>
    <w:p w14:paraId="7145D785" w14:textId="045923F5" w:rsidR="003B790D" w:rsidRPr="00A27F7E" w:rsidRDefault="00BE5C7A" w:rsidP="00810560">
      <w:pPr>
        <w:pStyle w:val="ListParagraph"/>
        <w:numPr>
          <w:ilvl w:val="0"/>
          <w:numId w:val="7"/>
        </w:numPr>
        <w:spacing w:after="0"/>
        <w:rPr>
          <w:rFonts w:ascii="Times New Roman" w:hAnsi="Times New Roman" w:cs="Times New Roman"/>
          <w:szCs w:val="24"/>
        </w:rPr>
      </w:pPr>
      <w:r w:rsidRPr="00A27F7E">
        <w:rPr>
          <w:rFonts w:ascii="Times New Roman" w:hAnsi="Times New Roman" w:cs="Times New Roman"/>
          <w:b/>
          <w:bCs/>
          <w:szCs w:val="24"/>
        </w:rPr>
        <w:t xml:space="preserve">Customer Segmentation and Lifetime Value (CLV): </w:t>
      </w:r>
      <w:r w:rsidR="00B0724F" w:rsidRPr="00A27F7E">
        <w:rPr>
          <w:rFonts w:ascii="Times New Roman" w:hAnsi="Times New Roman" w:cs="Times New Roman"/>
          <w:szCs w:val="24"/>
        </w:rPr>
        <w:t>Combining</w:t>
      </w:r>
      <w:r w:rsidR="00504CEF" w:rsidRPr="00A27F7E">
        <w:rPr>
          <w:rFonts w:ascii="Times New Roman" w:hAnsi="Times New Roman" w:cs="Times New Roman"/>
          <w:szCs w:val="24"/>
        </w:rPr>
        <w:t xml:space="preserve"> </w:t>
      </w:r>
      <w:r w:rsidR="0099039A" w:rsidRPr="00A27F7E">
        <w:rPr>
          <w:rFonts w:ascii="Times New Roman" w:hAnsi="Times New Roman" w:cs="Times New Roman"/>
          <w:szCs w:val="24"/>
        </w:rPr>
        <w:t xml:space="preserve">browsing history, average order value, </w:t>
      </w:r>
      <w:r w:rsidR="009A1945" w:rsidRPr="00A27F7E">
        <w:rPr>
          <w:rFonts w:ascii="Times New Roman" w:hAnsi="Times New Roman" w:cs="Times New Roman"/>
          <w:szCs w:val="24"/>
        </w:rPr>
        <w:t xml:space="preserve">purchase frequency of consumers, </w:t>
      </w:r>
      <w:r w:rsidR="00B0724F" w:rsidRPr="00A27F7E">
        <w:rPr>
          <w:rFonts w:ascii="Times New Roman" w:hAnsi="Times New Roman" w:cs="Times New Roman"/>
          <w:szCs w:val="24"/>
        </w:rPr>
        <w:t xml:space="preserve">and </w:t>
      </w:r>
      <w:r w:rsidR="0022431A" w:rsidRPr="00A27F7E">
        <w:rPr>
          <w:rFonts w:ascii="Times New Roman" w:hAnsi="Times New Roman" w:cs="Times New Roman"/>
          <w:szCs w:val="24"/>
        </w:rPr>
        <w:t>return of products</w:t>
      </w:r>
      <w:r w:rsidR="00F30903" w:rsidRPr="00A27F7E">
        <w:rPr>
          <w:rFonts w:ascii="Times New Roman" w:hAnsi="Times New Roman" w:cs="Times New Roman"/>
          <w:szCs w:val="24"/>
        </w:rPr>
        <w:t xml:space="preserve"> can help in segmenting high-value as well as low-value consumers, retention strategies, and preparing target promotions.</w:t>
      </w:r>
    </w:p>
    <w:p w14:paraId="00591A9D" w14:textId="77777777" w:rsidR="00535ACB" w:rsidRPr="00A27F7E" w:rsidRDefault="00535ACB" w:rsidP="00810560">
      <w:pPr>
        <w:spacing w:after="0"/>
        <w:rPr>
          <w:rFonts w:ascii="Times New Roman" w:hAnsi="Times New Roman" w:cs="Times New Roman"/>
          <w:szCs w:val="24"/>
        </w:rPr>
      </w:pPr>
    </w:p>
    <w:p w14:paraId="481DD515" w14:textId="77777777" w:rsidR="003D3BD5" w:rsidRPr="00A27F7E" w:rsidRDefault="005013D2" w:rsidP="00810560">
      <w:pPr>
        <w:pStyle w:val="Heading2"/>
        <w:rPr>
          <w:rFonts w:ascii="Times New Roman" w:hAnsi="Times New Roman" w:cs="Times New Roman"/>
          <w:szCs w:val="24"/>
        </w:rPr>
      </w:pPr>
      <w:bookmarkStart w:id="7" w:name="_Toc211343658"/>
      <w:r w:rsidRPr="00A27F7E">
        <w:rPr>
          <w:rFonts w:ascii="Times New Roman" w:hAnsi="Times New Roman" w:cs="Times New Roman"/>
          <w:szCs w:val="24"/>
        </w:rPr>
        <w:t>DW schema &amp; architecture</w:t>
      </w:r>
      <w:bookmarkEnd w:id="7"/>
    </w:p>
    <w:p w14:paraId="111FBB5F" w14:textId="65F9BB77" w:rsidR="00E92D93" w:rsidRPr="00A27F7E" w:rsidRDefault="00E92D93" w:rsidP="00810560">
      <w:pPr>
        <w:spacing w:after="0"/>
        <w:rPr>
          <w:rFonts w:ascii="Times New Roman" w:hAnsi="Times New Roman" w:cs="Times New Roman"/>
          <w:szCs w:val="24"/>
        </w:rPr>
      </w:pPr>
      <w:r w:rsidRPr="00A27F7E">
        <w:rPr>
          <w:rFonts w:ascii="Times New Roman" w:hAnsi="Times New Roman" w:cs="Times New Roman"/>
          <w:szCs w:val="24"/>
        </w:rPr>
        <w:t xml:space="preserve">With the help of Kimball’s methodology, </w:t>
      </w:r>
      <w:r w:rsidR="00724C32" w:rsidRPr="00A27F7E">
        <w:rPr>
          <w:rFonts w:ascii="Times New Roman" w:hAnsi="Times New Roman" w:cs="Times New Roman"/>
          <w:szCs w:val="24"/>
        </w:rPr>
        <w:t>implement</w:t>
      </w:r>
      <w:r w:rsidR="00A07E64" w:rsidRPr="00A27F7E">
        <w:rPr>
          <w:rFonts w:ascii="Times New Roman" w:hAnsi="Times New Roman" w:cs="Times New Roman"/>
          <w:szCs w:val="24"/>
        </w:rPr>
        <w:t xml:space="preserve"> </w:t>
      </w:r>
      <w:r w:rsidR="00AB4769" w:rsidRPr="00A27F7E">
        <w:rPr>
          <w:rFonts w:ascii="Times New Roman" w:hAnsi="Times New Roman" w:cs="Times New Roman"/>
          <w:szCs w:val="24"/>
        </w:rPr>
        <w:t>a start schema</w:t>
      </w:r>
      <w:r w:rsidR="00734E7D" w:rsidRPr="00A27F7E">
        <w:rPr>
          <w:rFonts w:ascii="Times New Roman" w:hAnsi="Times New Roman" w:cs="Times New Roman"/>
          <w:szCs w:val="24"/>
        </w:rPr>
        <w:t xml:space="preserve"> architecture </w:t>
      </w:r>
      <w:r w:rsidR="005346B8" w:rsidRPr="00A27F7E">
        <w:rPr>
          <w:rFonts w:ascii="Times New Roman" w:hAnsi="Times New Roman" w:cs="Times New Roman"/>
          <w:szCs w:val="24"/>
        </w:rPr>
        <w:t xml:space="preserve">with fact tables such as </w:t>
      </w:r>
      <w:r w:rsidR="00400944" w:rsidRPr="00A27F7E">
        <w:rPr>
          <w:rFonts w:ascii="Times New Roman" w:hAnsi="Times New Roman" w:cs="Times New Roman"/>
          <w:szCs w:val="24"/>
        </w:rPr>
        <w:t xml:space="preserve">inventory </w:t>
      </w:r>
      <w:r w:rsidR="003111C4" w:rsidRPr="00A27F7E">
        <w:rPr>
          <w:rFonts w:ascii="Times New Roman" w:hAnsi="Times New Roman" w:cs="Times New Roman"/>
          <w:szCs w:val="24"/>
        </w:rPr>
        <w:t xml:space="preserve">movement fact, </w:t>
      </w:r>
      <w:r w:rsidR="00A63110" w:rsidRPr="00A27F7E">
        <w:rPr>
          <w:rFonts w:ascii="Times New Roman" w:hAnsi="Times New Roman" w:cs="Times New Roman"/>
          <w:szCs w:val="24"/>
        </w:rPr>
        <w:t xml:space="preserve">marketing response fact, and sales flash fact. </w:t>
      </w:r>
      <w:r w:rsidR="0046644C" w:rsidRPr="00A27F7E">
        <w:rPr>
          <w:rFonts w:ascii="Times New Roman" w:hAnsi="Times New Roman" w:cs="Times New Roman"/>
          <w:szCs w:val="24"/>
        </w:rPr>
        <w:t xml:space="preserve">Conformed </w:t>
      </w:r>
      <w:r w:rsidR="00724C32" w:rsidRPr="00A27F7E">
        <w:rPr>
          <w:rFonts w:ascii="Times New Roman" w:hAnsi="Times New Roman" w:cs="Times New Roman"/>
          <w:szCs w:val="24"/>
        </w:rPr>
        <w:t>dimensions</w:t>
      </w:r>
      <w:r w:rsidR="0046644C" w:rsidRPr="00A27F7E">
        <w:rPr>
          <w:rFonts w:ascii="Times New Roman" w:hAnsi="Times New Roman" w:cs="Times New Roman"/>
          <w:szCs w:val="24"/>
        </w:rPr>
        <w:t xml:space="preserve"> </w:t>
      </w:r>
      <w:r w:rsidR="001956BD" w:rsidRPr="00A27F7E">
        <w:rPr>
          <w:rFonts w:ascii="Times New Roman" w:hAnsi="Times New Roman" w:cs="Times New Roman"/>
          <w:szCs w:val="24"/>
        </w:rPr>
        <w:t xml:space="preserve">tables would mostly include </w:t>
      </w:r>
      <w:r w:rsidR="00755384" w:rsidRPr="00A27F7E">
        <w:rPr>
          <w:rFonts w:ascii="Times New Roman" w:hAnsi="Times New Roman" w:cs="Times New Roman"/>
          <w:szCs w:val="24"/>
        </w:rPr>
        <w:t xml:space="preserve">dim customer, dim time, </w:t>
      </w:r>
      <w:r w:rsidR="00304160" w:rsidRPr="00A27F7E">
        <w:rPr>
          <w:rFonts w:ascii="Times New Roman" w:hAnsi="Times New Roman" w:cs="Times New Roman"/>
          <w:szCs w:val="24"/>
        </w:rPr>
        <w:t xml:space="preserve">dim supplier, dim channel, and </w:t>
      </w:r>
      <w:r w:rsidR="005322B2" w:rsidRPr="00A27F7E">
        <w:rPr>
          <w:rFonts w:ascii="Times New Roman" w:hAnsi="Times New Roman" w:cs="Times New Roman"/>
          <w:szCs w:val="24"/>
        </w:rPr>
        <w:t>dim product</w:t>
      </w:r>
      <w:r w:rsidR="00DB77E4" w:rsidRPr="00A27F7E">
        <w:rPr>
          <w:rFonts w:ascii="Times New Roman" w:hAnsi="Times New Roman" w:cs="Times New Roman"/>
          <w:szCs w:val="24"/>
        </w:rPr>
        <w:t>. The DW</w:t>
      </w:r>
      <w:r w:rsidR="00704D1D" w:rsidRPr="00A27F7E">
        <w:rPr>
          <w:rFonts w:ascii="Times New Roman" w:hAnsi="Times New Roman" w:cs="Times New Roman"/>
          <w:szCs w:val="24"/>
        </w:rPr>
        <w:t xml:space="preserve"> could </w:t>
      </w:r>
      <w:r w:rsidR="00654F34" w:rsidRPr="00A27F7E">
        <w:rPr>
          <w:rFonts w:ascii="Times New Roman" w:hAnsi="Times New Roman" w:cs="Times New Roman"/>
          <w:szCs w:val="24"/>
        </w:rPr>
        <w:t xml:space="preserve">exist in </w:t>
      </w:r>
      <w:r w:rsidR="00A74491" w:rsidRPr="00A27F7E">
        <w:rPr>
          <w:rFonts w:ascii="Times New Roman" w:hAnsi="Times New Roman" w:cs="Times New Roman"/>
          <w:szCs w:val="24"/>
        </w:rPr>
        <w:t>cloud DW (</w:t>
      </w:r>
      <w:r w:rsidR="00CE330A" w:rsidRPr="00A27F7E">
        <w:rPr>
          <w:rFonts w:ascii="Times New Roman" w:hAnsi="Times New Roman" w:cs="Times New Roman"/>
          <w:szCs w:val="24"/>
        </w:rPr>
        <w:t>Snowflake, AWS Redshift, and Azure Synapse)</w:t>
      </w:r>
      <w:r w:rsidR="005A5437" w:rsidRPr="00A27F7E">
        <w:rPr>
          <w:rFonts w:ascii="Times New Roman" w:hAnsi="Times New Roman" w:cs="Times New Roman"/>
          <w:szCs w:val="24"/>
        </w:rPr>
        <w:t xml:space="preserve"> for leveraging pay-per-use, automated scaling, </w:t>
      </w:r>
      <w:r w:rsidR="004E6491" w:rsidRPr="00A27F7E">
        <w:rPr>
          <w:rFonts w:ascii="Times New Roman" w:hAnsi="Times New Roman" w:cs="Times New Roman"/>
          <w:szCs w:val="24"/>
        </w:rPr>
        <w:t xml:space="preserve">integration with </w:t>
      </w:r>
      <w:r w:rsidR="00724C32" w:rsidRPr="00A27F7E">
        <w:rPr>
          <w:rFonts w:ascii="Times New Roman" w:hAnsi="Times New Roman" w:cs="Times New Roman"/>
          <w:szCs w:val="24"/>
        </w:rPr>
        <w:t>analytics</w:t>
      </w:r>
      <w:r w:rsidR="007F3A6E" w:rsidRPr="00A27F7E">
        <w:rPr>
          <w:rFonts w:ascii="Times New Roman" w:hAnsi="Times New Roman" w:cs="Times New Roman"/>
          <w:szCs w:val="24"/>
        </w:rPr>
        <w:t xml:space="preserve"> tools, and </w:t>
      </w:r>
      <w:r w:rsidR="00876983" w:rsidRPr="00A27F7E">
        <w:rPr>
          <w:rFonts w:ascii="Times New Roman" w:hAnsi="Times New Roman" w:cs="Times New Roman"/>
          <w:szCs w:val="24"/>
        </w:rPr>
        <w:lastRenderedPageBreak/>
        <w:t>scalability</w:t>
      </w:r>
      <w:r w:rsidR="00724C32" w:rsidRPr="00A27F7E">
        <w:rPr>
          <w:rFonts w:ascii="Times New Roman" w:hAnsi="Times New Roman" w:cs="Times New Roman"/>
          <w:szCs w:val="24"/>
        </w:rPr>
        <w:t xml:space="preserve">. Extract Transform Load (ETL)/  Extract Load Transform (ELT) pipelines with the help of tools such as </w:t>
      </w:r>
      <w:r w:rsidR="00D2680E" w:rsidRPr="00A27F7E">
        <w:rPr>
          <w:rFonts w:ascii="Times New Roman" w:hAnsi="Times New Roman" w:cs="Times New Roman"/>
          <w:szCs w:val="24"/>
        </w:rPr>
        <w:t>Informatica</w:t>
      </w:r>
      <w:r w:rsidR="00724C32" w:rsidRPr="00A27F7E">
        <w:rPr>
          <w:rFonts w:ascii="Times New Roman" w:hAnsi="Times New Roman" w:cs="Times New Roman"/>
          <w:szCs w:val="24"/>
        </w:rPr>
        <w:t xml:space="preserve"> or </w:t>
      </w:r>
      <w:proofErr w:type="spellStart"/>
      <w:r w:rsidR="00D2680E" w:rsidRPr="00A27F7E">
        <w:rPr>
          <w:rFonts w:ascii="Times New Roman" w:hAnsi="Times New Roman" w:cs="Times New Roman"/>
          <w:szCs w:val="24"/>
        </w:rPr>
        <w:t>Matillion</w:t>
      </w:r>
      <w:proofErr w:type="spellEnd"/>
      <w:r w:rsidR="00724C32" w:rsidRPr="00A27F7E">
        <w:rPr>
          <w:rFonts w:ascii="Times New Roman" w:hAnsi="Times New Roman" w:cs="Times New Roman"/>
          <w:szCs w:val="24"/>
        </w:rPr>
        <w:t>, Azure Data Factory</w:t>
      </w:r>
      <w:r w:rsidR="00B85EFB" w:rsidRPr="00A27F7E">
        <w:rPr>
          <w:rFonts w:ascii="Times New Roman" w:hAnsi="Times New Roman" w:cs="Times New Roman"/>
          <w:szCs w:val="24"/>
        </w:rPr>
        <w:t xml:space="preserve"> would </w:t>
      </w:r>
      <w:r w:rsidR="000E32FA" w:rsidRPr="00A27F7E">
        <w:rPr>
          <w:rFonts w:ascii="Times New Roman" w:hAnsi="Times New Roman" w:cs="Times New Roman"/>
          <w:szCs w:val="24"/>
        </w:rPr>
        <w:t xml:space="preserve">consume </w:t>
      </w:r>
      <w:r w:rsidR="00263EBB" w:rsidRPr="00A27F7E">
        <w:rPr>
          <w:rFonts w:ascii="Times New Roman" w:hAnsi="Times New Roman" w:cs="Times New Roman"/>
          <w:szCs w:val="24"/>
        </w:rPr>
        <w:t>raw logs</w:t>
      </w:r>
      <w:r w:rsidR="008A5A51" w:rsidRPr="00A27F7E">
        <w:rPr>
          <w:rFonts w:ascii="Times New Roman" w:hAnsi="Times New Roman" w:cs="Times New Roman"/>
          <w:szCs w:val="24"/>
        </w:rPr>
        <w:t xml:space="preserve">, apply </w:t>
      </w:r>
      <w:r w:rsidR="00695ABD" w:rsidRPr="00A27F7E">
        <w:rPr>
          <w:rFonts w:ascii="Times New Roman" w:hAnsi="Times New Roman" w:cs="Times New Roman"/>
          <w:szCs w:val="24"/>
        </w:rPr>
        <w:t xml:space="preserve">transformations (cleaning, conforming, </w:t>
      </w:r>
      <w:r w:rsidR="00D2680E" w:rsidRPr="00A27F7E">
        <w:rPr>
          <w:rFonts w:ascii="Times New Roman" w:hAnsi="Times New Roman" w:cs="Times New Roman"/>
          <w:szCs w:val="24"/>
        </w:rPr>
        <w:t>deduplication, a</w:t>
      </w:r>
      <w:r w:rsidR="00695ABD" w:rsidRPr="00A27F7E">
        <w:rPr>
          <w:rFonts w:ascii="Times New Roman" w:hAnsi="Times New Roman" w:cs="Times New Roman"/>
          <w:szCs w:val="24"/>
        </w:rPr>
        <w:t xml:space="preserve">nd slowly changing </w:t>
      </w:r>
      <w:r w:rsidR="00D2680E" w:rsidRPr="00A27F7E">
        <w:rPr>
          <w:rFonts w:ascii="Times New Roman" w:hAnsi="Times New Roman" w:cs="Times New Roman"/>
          <w:szCs w:val="24"/>
        </w:rPr>
        <w:t>dimensions</w:t>
      </w:r>
      <w:r w:rsidR="00695ABD" w:rsidRPr="00A27F7E">
        <w:rPr>
          <w:rFonts w:ascii="Times New Roman" w:hAnsi="Times New Roman" w:cs="Times New Roman"/>
          <w:szCs w:val="24"/>
        </w:rPr>
        <w:t>)</w:t>
      </w:r>
      <w:r w:rsidR="00D2680E" w:rsidRPr="00A27F7E">
        <w:rPr>
          <w:rFonts w:ascii="Times New Roman" w:hAnsi="Times New Roman" w:cs="Times New Roman"/>
          <w:szCs w:val="24"/>
        </w:rPr>
        <w:t>,</w:t>
      </w:r>
      <w:r w:rsidR="00E77EFF" w:rsidRPr="00A27F7E">
        <w:rPr>
          <w:rFonts w:ascii="Times New Roman" w:hAnsi="Times New Roman" w:cs="Times New Roman"/>
          <w:szCs w:val="24"/>
        </w:rPr>
        <w:t xml:space="preserve"> </w:t>
      </w:r>
      <w:r w:rsidR="008851DA" w:rsidRPr="00A27F7E">
        <w:rPr>
          <w:rFonts w:ascii="Times New Roman" w:hAnsi="Times New Roman" w:cs="Times New Roman"/>
          <w:szCs w:val="24"/>
        </w:rPr>
        <w:t>and</w:t>
      </w:r>
      <w:r w:rsidR="00E77EFF" w:rsidRPr="00A27F7E">
        <w:rPr>
          <w:rFonts w:ascii="Times New Roman" w:hAnsi="Times New Roman" w:cs="Times New Roman"/>
          <w:szCs w:val="24"/>
        </w:rPr>
        <w:t xml:space="preserve"> </w:t>
      </w:r>
      <w:r w:rsidR="00D2680E" w:rsidRPr="00A27F7E">
        <w:rPr>
          <w:rFonts w:ascii="Times New Roman" w:hAnsi="Times New Roman" w:cs="Times New Roman"/>
          <w:szCs w:val="24"/>
        </w:rPr>
        <w:t>load</w:t>
      </w:r>
      <w:r w:rsidR="00E77EFF" w:rsidRPr="00A27F7E">
        <w:rPr>
          <w:rFonts w:ascii="Times New Roman" w:hAnsi="Times New Roman" w:cs="Times New Roman"/>
          <w:szCs w:val="24"/>
        </w:rPr>
        <w:t xml:space="preserve"> data marts.</w:t>
      </w:r>
    </w:p>
    <w:p w14:paraId="6B217BD3" w14:textId="3594F9C9" w:rsidR="005013D2" w:rsidRPr="00A27F7E" w:rsidRDefault="006D7230" w:rsidP="00810560">
      <w:pPr>
        <w:spacing w:after="0"/>
        <w:rPr>
          <w:rFonts w:ascii="Times New Roman" w:hAnsi="Times New Roman" w:cs="Times New Roman"/>
          <w:szCs w:val="24"/>
        </w:rPr>
      </w:pPr>
      <w:r w:rsidRPr="00A27F7E">
        <w:rPr>
          <w:rFonts w:ascii="Times New Roman" w:hAnsi="Times New Roman" w:cs="Times New Roman"/>
          <w:szCs w:val="24"/>
        </w:rPr>
        <w:t xml:space="preserve">Designing the system with both near real-time </w:t>
      </w:r>
      <w:r w:rsidR="00CD3898" w:rsidRPr="00A27F7E">
        <w:rPr>
          <w:rFonts w:ascii="Times New Roman" w:hAnsi="Times New Roman" w:cs="Times New Roman"/>
          <w:szCs w:val="24"/>
        </w:rPr>
        <w:t xml:space="preserve">streams (for live sale bursts) and </w:t>
      </w:r>
      <w:r w:rsidR="00F45CE4" w:rsidRPr="00A27F7E">
        <w:rPr>
          <w:rFonts w:ascii="Times New Roman" w:hAnsi="Times New Roman" w:cs="Times New Roman"/>
          <w:szCs w:val="24"/>
        </w:rPr>
        <w:t xml:space="preserve">batch refreshes (hourly or nightly </w:t>
      </w:r>
      <w:r w:rsidR="00451937" w:rsidRPr="00A27F7E">
        <w:rPr>
          <w:rFonts w:ascii="Times New Roman" w:hAnsi="Times New Roman" w:cs="Times New Roman"/>
          <w:szCs w:val="24"/>
        </w:rPr>
        <w:t>loads)</w:t>
      </w:r>
      <w:r w:rsidR="00DA7155" w:rsidRPr="00A27F7E">
        <w:rPr>
          <w:rFonts w:ascii="Times New Roman" w:hAnsi="Times New Roman" w:cs="Times New Roman"/>
          <w:szCs w:val="24"/>
        </w:rPr>
        <w:t xml:space="preserve">, </w:t>
      </w:r>
      <w:r w:rsidR="00C72AA3" w:rsidRPr="00A27F7E">
        <w:rPr>
          <w:rFonts w:ascii="Times New Roman" w:hAnsi="Times New Roman" w:cs="Times New Roman"/>
          <w:szCs w:val="24"/>
        </w:rPr>
        <w:t xml:space="preserve">the implementation of a hybrid architecture </w:t>
      </w:r>
      <w:r w:rsidR="00EB593E" w:rsidRPr="00A27F7E">
        <w:rPr>
          <w:rFonts w:ascii="Times New Roman" w:hAnsi="Times New Roman" w:cs="Times New Roman"/>
          <w:szCs w:val="24"/>
        </w:rPr>
        <w:t xml:space="preserve">can </w:t>
      </w:r>
      <w:r w:rsidR="008E7749" w:rsidRPr="00A27F7E">
        <w:rPr>
          <w:rFonts w:ascii="Times New Roman" w:hAnsi="Times New Roman" w:cs="Times New Roman"/>
          <w:szCs w:val="24"/>
        </w:rPr>
        <w:t xml:space="preserve">support both </w:t>
      </w:r>
      <w:r w:rsidR="00C32C8B" w:rsidRPr="00A27F7E">
        <w:rPr>
          <w:rFonts w:ascii="Times New Roman" w:hAnsi="Times New Roman" w:cs="Times New Roman"/>
          <w:szCs w:val="24"/>
        </w:rPr>
        <w:t xml:space="preserve">responsive analytics and stable historic views. </w:t>
      </w:r>
      <w:r w:rsidR="00207B97" w:rsidRPr="00A27F7E">
        <w:rPr>
          <w:rFonts w:ascii="Times New Roman" w:hAnsi="Times New Roman" w:cs="Times New Roman"/>
          <w:szCs w:val="24"/>
        </w:rPr>
        <w:t xml:space="preserve">A presentation or semantic layer </w:t>
      </w:r>
      <w:r w:rsidR="00432064" w:rsidRPr="00A27F7E">
        <w:rPr>
          <w:rFonts w:ascii="Times New Roman" w:hAnsi="Times New Roman" w:cs="Times New Roman"/>
          <w:szCs w:val="24"/>
        </w:rPr>
        <w:t xml:space="preserve">on </w:t>
      </w:r>
      <w:r w:rsidR="007F772A" w:rsidRPr="00A27F7E">
        <w:rPr>
          <w:rFonts w:ascii="Times New Roman" w:hAnsi="Times New Roman" w:cs="Times New Roman"/>
          <w:szCs w:val="24"/>
        </w:rPr>
        <w:t>top of the</w:t>
      </w:r>
      <w:r w:rsidR="00432064" w:rsidRPr="00A27F7E">
        <w:rPr>
          <w:rFonts w:ascii="Times New Roman" w:hAnsi="Times New Roman" w:cs="Times New Roman"/>
          <w:szCs w:val="24"/>
        </w:rPr>
        <w:t xml:space="preserve"> warehouse can help in feeding analytics tools</w:t>
      </w:r>
      <w:r w:rsidR="00FD5824" w:rsidRPr="00A27F7E">
        <w:rPr>
          <w:rFonts w:ascii="Times New Roman" w:hAnsi="Times New Roman" w:cs="Times New Roman"/>
          <w:szCs w:val="24"/>
        </w:rPr>
        <w:t xml:space="preserve"> as well as dashboards</w:t>
      </w:r>
      <w:r w:rsidR="007F772A" w:rsidRPr="00A27F7E">
        <w:rPr>
          <w:rFonts w:ascii="Times New Roman" w:hAnsi="Times New Roman" w:cs="Times New Roman"/>
          <w:szCs w:val="24"/>
        </w:rPr>
        <w:t>,</w:t>
      </w:r>
      <w:r w:rsidR="00FD5824" w:rsidRPr="00A27F7E">
        <w:rPr>
          <w:rFonts w:ascii="Times New Roman" w:hAnsi="Times New Roman" w:cs="Times New Roman"/>
          <w:szCs w:val="24"/>
        </w:rPr>
        <w:t xml:space="preserve"> while ensuring business users </w:t>
      </w:r>
      <w:r w:rsidR="00BF230C" w:rsidRPr="00A27F7E">
        <w:rPr>
          <w:rFonts w:ascii="Times New Roman" w:hAnsi="Times New Roman" w:cs="Times New Roman"/>
          <w:szCs w:val="24"/>
        </w:rPr>
        <w:t>have proper access to the KPIs without any complex SQL.</w:t>
      </w:r>
    </w:p>
    <w:p w14:paraId="1487454E" w14:textId="53C5ECFF" w:rsidR="003D3BD5" w:rsidRPr="00A27F7E" w:rsidRDefault="005013D2" w:rsidP="00810560">
      <w:pPr>
        <w:pStyle w:val="Heading1"/>
        <w:rPr>
          <w:rFonts w:ascii="Times New Roman" w:hAnsi="Times New Roman" w:cs="Times New Roman"/>
          <w:szCs w:val="24"/>
        </w:rPr>
      </w:pPr>
      <w:bookmarkStart w:id="8" w:name="_Toc211343659"/>
      <w:r w:rsidRPr="00A27F7E">
        <w:rPr>
          <w:rFonts w:ascii="Times New Roman" w:hAnsi="Times New Roman" w:cs="Times New Roman"/>
          <w:szCs w:val="24"/>
        </w:rPr>
        <w:t>4. Data Mining Techniques</w:t>
      </w:r>
      <w:bookmarkEnd w:id="8"/>
    </w:p>
    <w:p w14:paraId="1CEDAE7B" w14:textId="77777777" w:rsidR="00A651C3" w:rsidRPr="00A27F7E" w:rsidRDefault="004F45FD" w:rsidP="00810560">
      <w:pPr>
        <w:spacing w:after="0"/>
        <w:rPr>
          <w:rFonts w:ascii="Times New Roman" w:hAnsi="Times New Roman" w:cs="Times New Roman"/>
          <w:szCs w:val="24"/>
        </w:rPr>
      </w:pPr>
      <w:r w:rsidRPr="00A27F7E">
        <w:rPr>
          <w:rFonts w:ascii="Times New Roman" w:hAnsi="Times New Roman" w:cs="Times New Roman"/>
          <w:szCs w:val="24"/>
        </w:rPr>
        <w:t xml:space="preserve">In the context of </w:t>
      </w:r>
      <w:proofErr w:type="spellStart"/>
      <w:r w:rsidRPr="00A27F7E">
        <w:rPr>
          <w:rFonts w:ascii="Times New Roman" w:hAnsi="Times New Roman" w:cs="Times New Roman"/>
          <w:szCs w:val="24"/>
        </w:rPr>
        <w:t>BrandAlley</w:t>
      </w:r>
      <w:proofErr w:type="spellEnd"/>
      <w:r w:rsidRPr="00A27F7E">
        <w:rPr>
          <w:rFonts w:ascii="Times New Roman" w:hAnsi="Times New Roman" w:cs="Times New Roman"/>
          <w:szCs w:val="24"/>
        </w:rPr>
        <w:t xml:space="preserve"> UK, two of the most suitable data mining techniques can be considered as clustering and classification </w:t>
      </w:r>
      <w:r w:rsidR="00FF4658" w:rsidRPr="00A27F7E">
        <w:rPr>
          <w:rFonts w:ascii="Times New Roman" w:hAnsi="Times New Roman" w:cs="Times New Roman"/>
          <w:szCs w:val="24"/>
        </w:rPr>
        <w:t>or predictive classification.</w:t>
      </w:r>
    </w:p>
    <w:p w14:paraId="3606D1AC" w14:textId="65A37AC9" w:rsidR="00F56670" w:rsidRPr="00A27F7E" w:rsidRDefault="00804FE0" w:rsidP="00810560">
      <w:pPr>
        <w:spacing w:after="0"/>
        <w:rPr>
          <w:rFonts w:ascii="Times New Roman" w:hAnsi="Times New Roman" w:cs="Times New Roman"/>
          <w:szCs w:val="24"/>
        </w:rPr>
      </w:pPr>
      <w:r w:rsidRPr="00A27F7E">
        <w:rPr>
          <w:rFonts w:ascii="Times New Roman" w:hAnsi="Times New Roman" w:cs="Times New Roman"/>
          <w:szCs w:val="24"/>
        </w:rPr>
        <w:t xml:space="preserve">Clustering is </w:t>
      </w:r>
      <w:r w:rsidR="00F46375" w:rsidRPr="00A27F7E">
        <w:rPr>
          <w:rFonts w:ascii="Times New Roman" w:hAnsi="Times New Roman" w:cs="Times New Roman"/>
          <w:szCs w:val="24"/>
        </w:rPr>
        <w:t xml:space="preserve">referred to as </w:t>
      </w:r>
      <w:r w:rsidR="0062592C" w:rsidRPr="00A27F7E">
        <w:rPr>
          <w:rFonts w:ascii="Times New Roman" w:hAnsi="Times New Roman" w:cs="Times New Roman"/>
          <w:szCs w:val="24"/>
        </w:rPr>
        <w:t>an</w:t>
      </w:r>
      <w:r w:rsidR="00F46375" w:rsidRPr="00A27F7E">
        <w:rPr>
          <w:rFonts w:ascii="Times New Roman" w:hAnsi="Times New Roman" w:cs="Times New Roman"/>
          <w:szCs w:val="24"/>
        </w:rPr>
        <w:t xml:space="preserve"> unsupervised learning tech</w:t>
      </w:r>
      <w:r w:rsidR="00B90C01" w:rsidRPr="00A27F7E">
        <w:rPr>
          <w:rFonts w:ascii="Times New Roman" w:hAnsi="Times New Roman" w:cs="Times New Roman"/>
          <w:szCs w:val="24"/>
        </w:rPr>
        <w:t>ni</w:t>
      </w:r>
      <w:r w:rsidR="00F46375" w:rsidRPr="00A27F7E">
        <w:rPr>
          <w:rFonts w:ascii="Times New Roman" w:hAnsi="Times New Roman" w:cs="Times New Roman"/>
          <w:szCs w:val="24"/>
        </w:rPr>
        <w:t xml:space="preserve">que that </w:t>
      </w:r>
      <w:r w:rsidR="00FE6A14" w:rsidRPr="00A27F7E">
        <w:rPr>
          <w:rFonts w:ascii="Times New Roman" w:hAnsi="Times New Roman" w:cs="Times New Roman"/>
          <w:szCs w:val="24"/>
        </w:rPr>
        <w:t xml:space="preserve">helps in grouping similar data points based on </w:t>
      </w:r>
      <w:r w:rsidR="002E6751" w:rsidRPr="00A27F7E">
        <w:rPr>
          <w:rFonts w:ascii="Times New Roman" w:hAnsi="Times New Roman" w:cs="Times New Roman"/>
          <w:szCs w:val="24"/>
        </w:rPr>
        <w:t xml:space="preserve">similar or shared features. For </w:t>
      </w:r>
      <w:proofErr w:type="spellStart"/>
      <w:r w:rsidR="000F7657" w:rsidRPr="00A27F7E">
        <w:rPr>
          <w:rFonts w:ascii="Times New Roman" w:hAnsi="Times New Roman" w:cs="Times New Roman"/>
          <w:szCs w:val="24"/>
        </w:rPr>
        <w:t>BrandAlley</w:t>
      </w:r>
      <w:proofErr w:type="spellEnd"/>
      <w:r w:rsidR="000F7657" w:rsidRPr="00A27F7E">
        <w:rPr>
          <w:rFonts w:ascii="Times New Roman" w:hAnsi="Times New Roman" w:cs="Times New Roman"/>
          <w:szCs w:val="24"/>
        </w:rPr>
        <w:t xml:space="preserve">, </w:t>
      </w:r>
      <w:r w:rsidR="003F34C3" w:rsidRPr="00A27F7E">
        <w:rPr>
          <w:rFonts w:ascii="Times New Roman" w:hAnsi="Times New Roman" w:cs="Times New Roman"/>
          <w:szCs w:val="24"/>
        </w:rPr>
        <w:t xml:space="preserve">it can be used for clustering </w:t>
      </w:r>
      <w:r w:rsidR="00B253D8" w:rsidRPr="00A27F7E">
        <w:rPr>
          <w:rFonts w:ascii="Times New Roman" w:hAnsi="Times New Roman" w:cs="Times New Roman"/>
          <w:szCs w:val="24"/>
        </w:rPr>
        <w:t xml:space="preserve">order value, </w:t>
      </w:r>
      <w:r w:rsidR="00716ED8" w:rsidRPr="00A27F7E">
        <w:rPr>
          <w:rFonts w:ascii="Times New Roman" w:hAnsi="Times New Roman" w:cs="Times New Roman"/>
          <w:szCs w:val="24"/>
        </w:rPr>
        <w:t>consumer</w:t>
      </w:r>
      <w:r w:rsidR="00DF7559" w:rsidRPr="00A27F7E">
        <w:rPr>
          <w:rFonts w:ascii="Times New Roman" w:hAnsi="Times New Roman" w:cs="Times New Roman"/>
          <w:szCs w:val="24"/>
        </w:rPr>
        <w:t xml:space="preserve"> browsing patterns, </w:t>
      </w:r>
      <w:r w:rsidR="00C84D7E" w:rsidRPr="00A27F7E">
        <w:rPr>
          <w:rFonts w:ascii="Times New Roman" w:hAnsi="Times New Roman" w:cs="Times New Roman"/>
          <w:szCs w:val="24"/>
        </w:rPr>
        <w:t xml:space="preserve">product preferences, </w:t>
      </w:r>
      <w:r w:rsidR="00450869" w:rsidRPr="00A27F7E">
        <w:rPr>
          <w:rFonts w:ascii="Times New Roman" w:hAnsi="Times New Roman" w:cs="Times New Roman"/>
          <w:szCs w:val="24"/>
        </w:rPr>
        <w:t>purchase frequency, or return rates</w:t>
      </w:r>
      <w:r w:rsidR="00616CE4" w:rsidRPr="00A27F7E">
        <w:rPr>
          <w:rFonts w:ascii="Times New Roman" w:hAnsi="Times New Roman" w:cs="Times New Roman"/>
          <w:szCs w:val="24"/>
        </w:rPr>
        <w:t xml:space="preserve">. It can reveal natural segments such as “bargain </w:t>
      </w:r>
      <w:r w:rsidR="00D57030" w:rsidRPr="00A27F7E">
        <w:rPr>
          <w:rFonts w:ascii="Times New Roman" w:hAnsi="Times New Roman" w:cs="Times New Roman"/>
          <w:szCs w:val="24"/>
        </w:rPr>
        <w:t>hunters”</w:t>
      </w:r>
      <w:r w:rsidR="00E5457D" w:rsidRPr="00A27F7E">
        <w:rPr>
          <w:rFonts w:ascii="Times New Roman" w:hAnsi="Times New Roman" w:cs="Times New Roman"/>
          <w:szCs w:val="24"/>
        </w:rPr>
        <w:t>, “window shoppers”, or “loyal high spenders”. These segments are significant in enabling personalised promotions, smarter inventory planning, and targeted marketing. Tools such as</w:t>
      </w:r>
      <w:r w:rsidR="00F56670" w:rsidRPr="00A27F7E">
        <w:rPr>
          <w:rFonts w:ascii="Times New Roman" w:hAnsi="Times New Roman" w:cs="Times New Roman"/>
          <w:szCs w:val="24"/>
        </w:rPr>
        <w:t xml:space="preserve"> KNIME</w:t>
      </w:r>
      <w:r w:rsidR="0070627D" w:rsidRPr="00A27F7E">
        <w:rPr>
          <w:rFonts w:ascii="Times New Roman" w:hAnsi="Times New Roman" w:cs="Times New Roman"/>
          <w:szCs w:val="24"/>
        </w:rPr>
        <w:t xml:space="preserve">, RapidMiner, or </w:t>
      </w:r>
      <w:r w:rsidR="00716ED8" w:rsidRPr="00A27F7E">
        <w:rPr>
          <w:rFonts w:ascii="Times New Roman" w:hAnsi="Times New Roman" w:cs="Times New Roman"/>
          <w:szCs w:val="24"/>
        </w:rPr>
        <w:t>Python’s</w:t>
      </w:r>
      <w:r w:rsidR="0070627D" w:rsidRPr="00A27F7E">
        <w:rPr>
          <w:rFonts w:ascii="Times New Roman" w:hAnsi="Times New Roman" w:cs="Times New Roman"/>
          <w:szCs w:val="24"/>
        </w:rPr>
        <w:t xml:space="preserve"> scikit-learn support clustering methods such as hierarchical clustering, DBSCAN, and K-Means</w:t>
      </w:r>
      <w:r w:rsidR="00B90C01" w:rsidRPr="00A27F7E">
        <w:rPr>
          <w:rFonts w:ascii="Times New Roman" w:hAnsi="Times New Roman" w:cs="Times New Roman"/>
          <w:szCs w:val="24"/>
        </w:rPr>
        <w:t>.</w:t>
      </w:r>
    </w:p>
    <w:p w14:paraId="01A965B0" w14:textId="2AEC2CF4" w:rsidR="007F4D28" w:rsidRPr="00A27F7E" w:rsidRDefault="00866644" w:rsidP="00810560">
      <w:pPr>
        <w:spacing w:after="0"/>
        <w:rPr>
          <w:rFonts w:ascii="Times New Roman" w:hAnsi="Times New Roman" w:cs="Times New Roman"/>
          <w:szCs w:val="24"/>
        </w:rPr>
      </w:pPr>
      <w:r w:rsidRPr="00A27F7E">
        <w:rPr>
          <w:rFonts w:ascii="Times New Roman" w:hAnsi="Times New Roman" w:cs="Times New Roman"/>
          <w:szCs w:val="24"/>
        </w:rPr>
        <w:t>Classification</w:t>
      </w:r>
      <w:r w:rsidR="00A71199" w:rsidRPr="00A27F7E">
        <w:rPr>
          <w:rFonts w:ascii="Times New Roman" w:hAnsi="Times New Roman" w:cs="Times New Roman"/>
          <w:szCs w:val="24"/>
        </w:rPr>
        <w:t>, however, is a supervised learning technique</w:t>
      </w:r>
      <w:r w:rsidR="009B77AB" w:rsidRPr="00A27F7E">
        <w:rPr>
          <w:rFonts w:ascii="Times New Roman" w:hAnsi="Times New Roman" w:cs="Times New Roman"/>
          <w:szCs w:val="24"/>
        </w:rPr>
        <w:t xml:space="preserve"> </w:t>
      </w:r>
      <w:r w:rsidR="003F7F38" w:rsidRPr="00A27F7E">
        <w:rPr>
          <w:rFonts w:ascii="Times New Roman" w:hAnsi="Times New Roman" w:cs="Times New Roman"/>
          <w:szCs w:val="24"/>
        </w:rPr>
        <w:t>that</w:t>
      </w:r>
      <w:r w:rsidR="009B77AB" w:rsidRPr="00A27F7E">
        <w:rPr>
          <w:rFonts w:ascii="Times New Roman" w:hAnsi="Times New Roman" w:cs="Times New Roman"/>
          <w:szCs w:val="24"/>
        </w:rPr>
        <w:t xml:space="preserve"> helps in predicting categorical </w:t>
      </w:r>
      <w:r w:rsidR="00690184" w:rsidRPr="00A27F7E">
        <w:rPr>
          <w:rFonts w:ascii="Times New Roman" w:hAnsi="Times New Roman" w:cs="Times New Roman"/>
          <w:szCs w:val="24"/>
        </w:rPr>
        <w:t xml:space="preserve">outcomes based on the </w:t>
      </w:r>
      <w:r w:rsidR="00B33D04" w:rsidRPr="00A27F7E">
        <w:rPr>
          <w:rFonts w:ascii="Times New Roman" w:hAnsi="Times New Roman" w:cs="Times New Roman"/>
          <w:szCs w:val="24"/>
        </w:rPr>
        <w:t xml:space="preserve">labelled data. </w:t>
      </w:r>
      <w:proofErr w:type="spellStart"/>
      <w:r w:rsidR="005244CD" w:rsidRPr="00A27F7E">
        <w:rPr>
          <w:rFonts w:ascii="Times New Roman" w:hAnsi="Times New Roman" w:cs="Times New Roman"/>
          <w:szCs w:val="24"/>
        </w:rPr>
        <w:t>BrandAlley</w:t>
      </w:r>
      <w:proofErr w:type="spellEnd"/>
      <w:r w:rsidR="005244CD" w:rsidRPr="00A27F7E">
        <w:rPr>
          <w:rFonts w:ascii="Times New Roman" w:hAnsi="Times New Roman" w:cs="Times New Roman"/>
          <w:szCs w:val="24"/>
        </w:rPr>
        <w:t xml:space="preserve"> can make better use of </w:t>
      </w:r>
      <w:r w:rsidR="00BE689E" w:rsidRPr="00A27F7E">
        <w:rPr>
          <w:rFonts w:ascii="Times New Roman" w:hAnsi="Times New Roman" w:cs="Times New Roman"/>
          <w:szCs w:val="24"/>
        </w:rPr>
        <w:t xml:space="preserve">this </w:t>
      </w:r>
      <w:r w:rsidR="00B103BA" w:rsidRPr="00A27F7E">
        <w:rPr>
          <w:rFonts w:ascii="Times New Roman" w:hAnsi="Times New Roman" w:cs="Times New Roman"/>
          <w:szCs w:val="24"/>
        </w:rPr>
        <w:t>technique</w:t>
      </w:r>
      <w:r w:rsidR="00DD57D3" w:rsidRPr="00A27F7E">
        <w:rPr>
          <w:rFonts w:ascii="Times New Roman" w:hAnsi="Times New Roman" w:cs="Times New Roman"/>
          <w:szCs w:val="24"/>
        </w:rPr>
        <w:t xml:space="preserve"> to forecast</w:t>
      </w:r>
      <w:r w:rsidR="00BF2086" w:rsidRPr="00A27F7E">
        <w:rPr>
          <w:rFonts w:ascii="Times New Roman" w:hAnsi="Times New Roman" w:cs="Times New Roman"/>
          <w:szCs w:val="24"/>
        </w:rPr>
        <w:t xml:space="preserve"> whether </w:t>
      </w:r>
      <w:r w:rsidR="0094672C" w:rsidRPr="00A27F7E">
        <w:rPr>
          <w:rFonts w:ascii="Times New Roman" w:hAnsi="Times New Roman" w:cs="Times New Roman"/>
          <w:szCs w:val="24"/>
        </w:rPr>
        <w:t xml:space="preserve">a visitor </w:t>
      </w:r>
      <w:r w:rsidR="00AC432D" w:rsidRPr="00A27F7E">
        <w:rPr>
          <w:rFonts w:ascii="Times New Roman" w:hAnsi="Times New Roman" w:cs="Times New Roman"/>
          <w:szCs w:val="24"/>
        </w:rPr>
        <w:t xml:space="preserve">will find </w:t>
      </w:r>
      <w:r w:rsidR="003F7F38" w:rsidRPr="00A27F7E">
        <w:rPr>
          <w:rFonts w:ascii="Times New Roman" w:hAnsi="Times New Roman" w:cs="Times New Roman"/>
          <w:szCs w:val="24"/>
        </w:rPr>
        <w:t>a</w:t>
      </w:r>
      <w:r w:rsidR="00AC432D" w:rsidRPr="00A27F7E">
        <w:rPr>
          <w:rFonts w:ascii="Times New Roman" w:hAnsi="Times New Roman" w:cs="Times New Roman"/>
          <w:szCs w:val="24"/>
        </w:rPr>
        <w:t xml:space="preserve"> </w:t>
      </w:r>
      <w:r w:rsidR="00564237" w:rsidRPr="00A27F7E">
        <w:rPr>
          <w:rFonts w:ascii="Times New Roman" w:hAnsi="Times New Roman" w:cs="Times New Roman"/>
          <w:szCs w:val="24"/>
        </w:rPr>
        <w:t xml:space="preserve">product that they would buy next or </w:t>
      </w:r>
      <w:r w:rsidR="00205A61" w:rsidRPr="00A27F7E">
        <w:rPr>
          <w:rFonts w:ascii="Times New Roman" w:hAnsi="Times New Roman" w:cs="Times New Roman"/>
          <w:szCs w:val="24"/>
        </w:rPr>
        <w:t xml:space="preserve">complete a purchase. </w:t>
      </w:r>
      <w:r w:rsidR="00CE5D49" w:rsidRPr="00A27F7E">
        <w:rPr>
          <w:rFonts w:ascii="Times New Roman" w:hAnsi="Times New Roman" w:cs="Times New Roman"/>
          <w:szCs w:val="24"/>
        </w:rPr>
        <w:t xml:space="preserve">Predictors </w:t>
      </w:r>
      <w:r w:rsidR="00E74D3B" w:rsidRPr="00A27F7E">
        <w:rPr>
          <w:rFonts w:ascii="Times New Roman" w:hAnsi="Times New Roman" w:cs="Times New Roman"/>
          <w:szCs w:val="24"/>
        </w:rPr>
        <w:t xml:space="preserve">might also include browsing duration, </w:t>
      </w:r>
      <w:r w:rsidR="00E07A08" w:rsidRPr="00A27F7E">
        <w:rPr>
          <w:rFonts w:ascii="Times New Roman" w:hAnsi="Times New Roman" w:cs="Times New Roman"/>
          <w:szCs w:val="24"/>
        </w:rPr>
        <w:t xml:space="preserve">visit time, demographics, </w:t>
      </w:r>
      <w:r w:rsidR="00D80E3B" w:rsidRPr="00A27F7E">
        <w:rPr>
          <w:rFonts w:ascii="Times New Roman" w:hAnsi="Times New Roman" w:cs="Times New Roman"/>
          <w:szCs w:val="24"/>
        </w:rPr>
        <w:t xml:space="preserve">marketing channel, and </w:t>
      </w:r>
      <w:r w:rsidR="00994216" w:rsidRPr="00A27F7E">
        <w:rPr>
          <w:rFonts w:ascii="Times New Roman" w:hAnsi="Times New Roman" w:cs="Times New Roman"/>
          <w:szCs w:val="24"/>
        </w:rPr>
        <w:t xml:space="preserve">past purchase history. </w:t>
      </w:r>
      <w:r w:rsidR="000A372F" w:rsidRPr="00A27F7E">
        <w:rPr>
          <w:rFonts w:ascii="Times New Roman" w:hAnsi="Times New Roman" w:cs="Times New Roman"/>
          <w:szCs w:val="24"/>
        </w:rPr>
        <w:t xml:space="preserve">Algorithms such as </w:t>
      </w:r>
      <w:r w:rsidR="0024618D" w:rsidRPr="00A27F7E">
        <w:rPr>
          <w:rFonts w:ascii="Times New Roman" w:hAnsi="Times New Roman" w:cs="Times New Roman"/>
          <w:szCs w:val="24"/>
        </w:rPr>
        <w:t>decision</w:t>
      </w:r>
      <w:r w:rsidR="000A372F" w:rsidRPr="00A27F7E">
        <w:rPr>
          <w:rFonts w:ascii="Times New Roman" w:hAnsi="Times New Roman" w:cs="Times New Roman"/>
          <w:szCs w:val="24"/>
        </w:rPr>
        <w:t xml:space="preserve"> trees, </w:t>
      </w:r>
      <w:r w:rsidR="0024618D" w:rsidRPr="00A27F7E">
        <w:rPr>
          <w:rFonts w:ascii="Times New Roman" w:hAnsi="Times New Roman" w:cs="Times New Roman"/>
          <w:szCs w:val="24"/>
        </w:rPr>
        <w:t>random</w:t>
      </w:r>
      <w:r w:rsidR="000A372F" w:rsidRPr="00A27F7E">
        <w:rPr>
          <w:rFonts w:ascii="Times New Roman" w:hAnsi="Times New Roman" w:cs="Times New Roman"/>
          <w:szCs w:val="24"/>
        </w:rPr>
        <w:t xml:space="preserve"> forests, </w:t>
      </w:r>
      <w:proofErr w:type="spellStart"/>
      <w:r w:rsidR="000A372F" w:rsidRPr="00A27F7E">
        <w:rPr>
          <w:rFonts w:ascii="Times New Roman" w:hAnsi="Times New Roman" w:cs="Times New Roman"/>
          <w:szCs w:val="24"/>
        </w:rPr>
        <w:t>XGBoost</w:t>
      </w:r>
      <w:proofErr w:type="spellEnd"/>
      <w:r w:rsidR="000A372F" w:rsidRPr="00A27F7E">
        <w:rPr>
          <w:rFonts w:ascii="Times New Roman" w:hAnsi="Times New Roman" w:cs="Times New Roman"/>
          <w:szCs w:val="24"/>
        </w:rPr>
        <w:t xml:space="preserve">, and regression are mostly suitable with platforms such as RapidMiner, Python libraries, or </w:t>
      </w:r>
      <w:r w:rsidR="007B094F" w:rsidRPr="00A27F7E">
        <w:rPr>
          <w:rFonts w:ascii="Times New Roman" w:hAnsi="Times New Roman" w:cs="Times New Roman"/>
          <w:szCs w:val="24"/>
        </w:rPr>
        <w:t>Modeler</w:t>
      </w:r>
      <w:r w:rsidR="00F776F4" w:rsidRPr="00A27F7E">
        <w:rPr>
          <w:rFonts w:ascii="Times New Roman" w:hAnsi="Times New Roman" w:cs="Times New Roman"/>
          <w:szCs w:val="24"/>
        </w:rPr>
        <w:t xml:space="preserve"> (RapidMiner, 2024)</w:t>
      </w:r>
      <w:r w:rsidR="000A372F" w:rsidRPr="00A27F7E">
        <w:rPr>
          <w:rFonts w:ascii="Times New Roman" w:hAnsi="Times New Roman" w:cs="Times New Roman"/>
          <w:szCs w:val="24"/>
        </w:rPr>
        <w:t xml:space="preserve">. </w:t>
      </w:r>
    </w:p>
    <w:p w14:paraId="4ACEF454" w14:textId="77777777" w:rsidR="003D3BD5" w:rsidRPr="00A27F7E" w:rsidRDefault="005013D2" w:rsidP="00810560">
      <w:pPr>
        <w:pStyle w:val="Heading2"/>
        <w:rPr>
          <w:rFonts w:ascii="Times New Roman" w:hAnsi="Times New Roman" w:cs="Times New Roman"/>
          <w:szCs w:val="24"/>
        </w:rPr>
      </w:pPr>
      <w:bookmarkStart w:id="9" w:name="_Toc211343660"/>
      <w:r w:rsidRPr="00A27F7E">
        <w:rPr>
          <w:rFonts w:ascii="Times New Roman" w:hAnsi="Times New Roman" w:cs="Times New Roman"/>
          <w:szCs w:val="24"/>
        </w:rPr>
        <w:t>Justification and relevance</w:t>
      </w:r>
      <w:bookmarkEnd w:id="9"/>
    </w:p>
    <w:p w14:paraId="620CA6DA" w14:textId="3B9549C7" w:rsidR="009E07CB" w:rsidRPr="00A27F7E" w:rsidRDefault="009E07CB" w:rsidP="00810560">
      <w:pPr>
        <w:spacing w:after="0"/>
        <w:rPr>
          <w:rFonts w:ascii="Times New Roman" w:hAnsi="Times New Roman" w:cs="Times New Roman"/>
          <w:szCs w:val="24"/>
        </w:rPr>
      </w:pPr>
      <w:r w:rsidRPr="00A27F7E">
        <w:rPr>
          <w:rFonts w:ascii="Times New Roman" w:hAnsi="Times New Roman" w:cs="Times New Roman"/>
          <w:szCs w:val="24"/>
        </w:rPr>
        <w:t xml:space="preserve">Clustering mostly </w:t>
      </w:r>
      <w:r w:rsidR="005A2DB0" w:rsidRPr="00A27F7E">
        <w:rPr>
          <w:rFonts w:ascii="Times New Roman" w:hAnsi="Times New Roman" w:cs="Times New Roman"/>
          <w:szCs w:val="24"/>
        </w:rPr>
        <w:t>supports</w:t>
      </w:r>
      <w:r w:rsidRPr="00A27F7E">
        <w:rPr>
          <w:rFonts w:ascii="Times New Roman" w:hAnsi="Times New Roman" w:cs="Times New Roman"/>
          <w:szCs w:val="24"/>
        </w:rPr>
        <w:t xml:space="preserve"> dynamic segmentation without any </w:t>
      </w:r>
      <w:r w:rsidR="00373842" w:rsidRPr="00A27F7E">
        <w:rPr>
          <w:rFonts w:ascii="Times New Roman" w:hAnsi="Times New Roman" w:cs="Times New Roman"/>
          <w:szCs w:val="24"/>
        </w:rPr>
        <w:t xml:space="preserve">predefined classes. It is essential for the diverse and evolving </w:t>
      </w:r>
      <w:r w:rsidR="00826853" w:rsidRPr="00A27F7E">
        <w:rPr>
          <w:rFonts w:ascii="Times New Roman" w:hAnsi="Times New Roman" w:cs="Times New Roman"/>
          <w:szCs w:val="24"/>
        </w:rPr>
        <w:t xml:space="preserve">customer base of </w:t>
      </w:r>
      <w:proofErr w:type="spellStart"/>
      <w:r w:rsidR="008018A5" w:rsidRPr="00A27F7E">
        <w:rPr>
          <w:rFonts w:ascii="Times New Roman" w:hAnsi="Times New Roman" w:cs="Times New Roman"/>
          <w:szCs w:val="24"/>
        </w:rPr>
        <w:t>BrandAlley</w:t>
      </w:r>
      <w:proofErr w:type="spellEnd"/>
      <w:r w:rsidR="00CE7C53" w:rsidRPr="00A27F7E">
        <w:rPr>
          <w:rFonts w:ascii="Times New Roman" w:hAnsi="Times New Roman" w:cs="Times New Roman"/>
          <w:szCs w:val="24"/>
        </w:rPr>
        <w:t>. Classification also enables proper prediction of conversion</w:t>
      </w:r>
      <w:r w:rsidR="005A2DB0" w:rsidRPr="00A27F7E">
        <w:rPr>
          <w:rFonts w:ascii="Times New Roman" w:hAnsi="Times New Roman" w:cs="Times New Roman"/>
          <w:szCs w:val="24"/>
        </w:rPr>
        <w:t>,</w:t>
      </w:r>
      <w:r w:rsidR="00CE7C53" w:rsidRPr="00A27F7E">
        <w:rPr>
          <w:rFonts w:ascii="Times New Roman" w:hAnsi="Times New Roman" w:cs="Times New Roman"/>
          <w:szCs w:val="24"/>
        </w:rPr>
        <w:t xml:space="preserve"> such as purchase intent or likelihood of purchase</w:t>
      </w:r>
      <w:r w:rsidR="00176632" w:rsidRPr="00A27F7E">
        <w:rPr>
          <w:rFonts w:ascii="Times New Roman" w:hAnsi="Times New Roman" w:cs="Times New Roman"/>
          <w:szCs w:val="24"/>
        </w:rPr>
        <w:t xml:space="preserve">, </w:t>
      </w:r>
      <w:r w:rsidR="00646D33" w:rsidRPr="00A27F7E">
        <w:rPr>
          <w:rFonts w:ascii="Times New Roman" w:hAnsi="Times New Roman" w:cs="Times New Roman"/>
          <w:szCs w:val="24"/>
        </w:rPr>
        <w:t xml:space="preserve"> which guides </w:t>
      </w:r>
      <w:r w:rsidR="00A44311" w:rsidRPr="00A27F7E">
        <w:rPr>
          <w:rFonts w:ascii="Times New Roman" w:hAnsi="Times New Roman" w:cs="Times New Roman"/>
          <w:szCs w:val="24"/>
        </w:rPr>
        <w:t xml:space="preserve">real-time recommendations as well as offers. </w:t>
      </w:r>
      <w:r w:rsidR="00C232C7" w:rsidRPr="00A27F7E">
        <w:rPr>
          <w:rFonts w:ascii="Times New Roman" w:hAnsi="Times New Roman" w:cs="Times New Roman"/>
          <w:szCs w:val="24"/>
        </w:rPr>
        <w:t xml:space="preserve">With the better combination of these two techniques, </w:t>
      </w:r>
      <w:r w:rsidR="00B63D60" w:rsidRPr="00A27F7E">
        <w:rPr>
          <w:rFonts w:ascii="Times New Roman" w:hAnsi="Times New Roman" w:cs="Times New Roman"/>
          <w:szCs w:val="24"/>
        </w:rPr>
        <w:t xml:space="preserve">both actionable intelligence </w:t>
      </w:r>
      <w:r w:rsidR="00900428" w:rsidRPr="00A27F7E">
        <w:rPr>
          <w:rFonts w:ascii="Times New Roman" w:hAnsi="Times New Roman" w:cs="Times New Roman"/>
          <w:szCs w:val="24"/>
        </w:rPr>
        <w:t xml:space="preserve">and descriptive insights can be provided. </w:t>
      </w:r>
      <w:r w:rsidR="005B2E31" w:rsidRPr="00A27F7E">
        <w:rPr>
          <w:rFonts w:ascii="Times New Roman" w:hAnsi="Times New Roman" w:cs="Times New Roman"/>
          <w:szCs w:val="24"/>
        </w:rPr>
        <w:t xml:space="preserve">With the </w:t>
      </w:r>
      <w:r w:rsidR="005B2E31" w:rsidRPr="00A27F7E">
        <w:rPr>
          <w:rFonts w:ascii="Times New Roman" w:hAnsi="Times New Roman" w:cs="Times New Roman"/>
          <w:szCs w:val="24"/>
        </w:rPr>
        <w:lastRenderedPageBreak/>
        <w:t xml:space="preserve">integration of </w:t>
      </w:r>
      <w:r w:rsidR="005A2DB0" w:rsidRPr="00A27F7E">
        <w:rPr>
          <w:rFonts w:ascii="Times New Roman" w:hAnsi="Times New Roman" w:cs="Times New Roman"/>
          <w:szCs w:val="24"/>
        </w:rPr>
        <w:t xml:space="preserve">the </w:t>
      </w:r>
      <w:r w:rsidR="000A3851" w:rsidRPr="00A27F7E">
        <w:rPr>
          <w:rFonts w:ascii="Times New Roman" w:hAnsi="Times New Roman" w:cs="Times New Roman"/>
          <w:szCs w:val="24"/>
        </w:rPr>
        <w:t>data warehouse</w:t>
      </w:r>
      <w:r w:rsidR="00DE1305" w:rsidRPr="00A27F7E">
        <w:rPr>
          <w:rFonts w:ascii="Times New Roman" w:hAnsi="Times New Roman" w:cs="Times New Roman"/>
          <w:szCs w:val="24"/>
        </w:rPr>
        <w:t xml:space="preserve"> </w:t>
      </w:r>
      <w:r w:rsidR="00195A12" w:rsidRPr="00A27F7E">
        <w:rPr>
          <w:rFonts w:ascii="Times New Roman" w:hAnsi="Times New Roman" w:cs="Times New Roman"/>
          <w:szCs w:val="24"/>
        </w:rPr>
        <w:t xml:space="preserve">in the operational </w:t>
      </w:r>
      <w:r w:rsidR="005A6E35" w:rsidRPr="00A27F7E">
        <w:rPr>
          <w:rFonts w:ascii="Times New Roman" w:hAnsi="Times New Roman" w:cs="Times New Roman"/>
          <w:szCs w:val="24"/>
        </w:rPr>
        <w:t xml:space="preserve">process of </w:t>
      </w:r>
      <w:proofErr w:type="spellStart"/>
      <w:r w:rsidR="005A6E35" w:rsidRPr="00A27F7E">
        <w:rPr>
          <w:rFonts w:ascii="Times New Roman" w:hAnsi="Times New Roman" w:cs="Times New Roman"/>
          <w:szCs w:val="24"/>
        </w:rPr>
        <w:t>BrandAlley</w:t>
      </w:r>
      <w:proofErr w:type="spellEnd"/>
      <w:r w:rsidR="003A3459" w:rsidRPr="00A27F7E">
        <w:rPr>
          <w:rFonts w:ascii="Times New Roman" w:hAnsi="Times New Roman" w:cs="Times New Roman"/>
          <w:szCs w:val="24"/>
        </w:rPr>
        <w:t xml:space="preserve">, models can be </w:t>
      </w:r>
      <w:r w:rsidR="00820CDF" w:rsidRPr="00A27F7E">
        <w:rPr>
          <w:rFonts w:ascii="Times New Roman" w:hAnsi="Times New Roman" w:cs="Times New Roman"/>
          <w:szCs w:val="24"/>
        </w:rPr>
        <w:t xml:space="preserve">reskilled </w:t>
      </w:r>
      <w:r w:rsidR="00291250" w:rsidRPr="00A27F7E">
        <w:rPr>
          <w:rFonts w:ascii="Times New Roman" w:hAnsi="Times New Roman" w:cs="Times New Roman"/>
          <w:szCs w:val="24"/>
        </w:rPr>
        <w:t>intermittently</w:t>
      </w:r>
      <w:r w:rsidR="00AE0F91" w:rsidRPr="00A27F7E">
        <w:rPr>
          <w:rFonts w:ascii="Times New Roman" w:hAnsi="Times New Roman" w:cs="Times New Roman"/>
          <w:szCs w:val="24"/>
        </w:rPr>
        <w:t xml:space="preserve"> for the optimisation of customer experiences and marketing. </w:t>
      </w:r>
    </w:p>
    <w:p w14:paraId="351F97BB" w14:textId="76C990EC" w:rsidR="003D3BD5" w:rsidRPr="00A27F7E" w:rsidRDefault="005013D2" w:rsidP="00810560">
      <w:pPr>
        <w:pStyle w:val="Heading1"/>
        <w:rPr>
          <w:rFonts w:ascii="Times New Roman" w:hAnsi="Times New Roman" w:cs="Times New Roman"/>
          <w:szCs w:val="24"/>
        </w:rPr>
      </w:pPr>
      <w:bookmarkStart w:id="10" w:name="_Toc211343661"/>
      <w:r w:rsidRPr="00A27F7E">
        <w:rPr>
          <w:rFonts w:ascii="Times New Roman" w:hAnsi="Times New Roman" w:cs="Times New Roman"/>
          <w:szCs w:val="24"/>
        </w:rPr>
        <w:t>5. Predictive Analysis</w:t>
      </w:r>
      <w:bookmarkEnd w:id="10"/>
      <w:r w:rsidRPr="00A27F7E">
        <w:rPr>
          <w:rFonts w:ascii="Times New Roman" w:hAnsi="Times New Roman" w:cs="Times New Roman"/>
          <w:szCs w:val="24"/>
        </w:rPr>
        <w:t xml:space="preserve"> </w:t>
      </w:r>
    </w:p>
    <w:p w14:paraId="7CE02613" w14:textId="4C9FEC53" w:rsidR="00583FF0" w:rsidRPr="00A27F7E" w:rsidRDefault="00583FF0" w:rsidP="00810560">
      <w:pPr>
        <w:spacing w:after="0"/>
        <w:rPr>
          <w:rFonts w:ascii="Times New Roman" w:hAnsi="Times New Roman" w:cs="Times New Roman"/>
          <w:szCs w:val="24"/>
        </w:rPr>
      </w:pPr>
      <w:proofErr w:type="gramStart"/>
      <w:r w:rsidRPr="00A27F7E">
        <w:rPr>
          <w:rFonts w:ascii="Times New Roman" w:hAnsi="Times New Roman" w:cs="Times New Roman"/>
          <w:szCs w:val="24"/>
        </w:rPr>
        <w:t>In order to</w:t>
      </w:r>
      <w:proofErr w:type="gramEnd"/>
      <w:r w:rsidRPr="00A27F7E">
        <w:rPr>
          <w:rFonts w:ascii="Times New Roman" w:hAnsi="Times New Roman" w:cs="Times New Roman"/>
          <w:szCs w:val="24"/>
        </w:rPr>
        <w:t xml:space="preserve"> enhance predictive accuracy as well as automated forecasting</w:t>
      </w:r>
      <w:r w:rsidR="00932EF4" w:rsidRPr="00A27F7E">
        <w:rPr>
          <w:rFonts w:ascii="Times New Roman" w:hAnsi="Times New Roman" w:cs="Times New Roman"/>
          <w:szCs w:val="24"/>
        </w:rPr>
        <w:t xml:space="preserve">, a hybrid </w:t>
      </w:r>
      <w:r w:rsidR="00C16F4C" w:rsidRPr="00A27F7E">
        <w:rPr>
          <w:rFonts w:ascii="Times New Roman" w:hAnsi="Times New Roman" w:cs="Times New Roman"/>
          <w:szCs w:val="24"/>
        </w:rPr>
        <w:t>approach</w:t>
      </w:r>
      <w:r w:rsidR="00B36BE0" w:rsidRPr="00A27F7E">
        <w:rPr>
          <w:rFonts w:ascii="Times New Roman" w:hAnsi="Times New Roman" w:cs="Times New Roman"/>
          <w:szCs w:val="24"/>
        </w:rPr>
        <w:t xml:space="preserve"> with the help of</w:t>
      </w:r>
      <w:r w:rsidR="00094B45" w:rsidRPr="00A27F7E">
        <w:rPr>
          <w:rFonts w:ascii="Times New Roman" w:hAnsi="Times New Roman" w:cs="Times New Roman"/>
          <w:szCs w:val="24"/>
        </w:rPr>
        <w:t xml:space="preserve"> Power BI</w:t>
      </w:r>
      <w:r w:rsidR="00D12F97" w:rsidRPr="00A27F7E">
        <w:rPr>
          <w:rFonts w:ascii="Times New Roman" w:hAnsi="Times New Roman" w:cs="Times New Roman"/>
          <w:szCs w:val="24"/>
        </w:rPr>
        <w:t xml:space="preserve"> with</w:t>
      </w:r>
      <w:r w:rsidR="00B36BE0" w:rsidRPr="00A27F7E">
        <w:rPr>
          <w:rFonts w:ascii="Times New Roman" w:hAnsi="Times New Roman" w:cs="Times New Roman"/>
          <w:szCs w:val="24"/>
        </w:rPr>
        <w:t xml:space="preserve"> </w:t>
      </w:r>
      <w:r w:rsidR="00636D13" w:rsidRPr="00A27F7E">
        <w:rPr>
          <w:rFonts w:ascii="Times New Roman" w:hAnsi="Times New Roman" w:cs="Times New Roman"/>
          <w:szCs w:val="24"/>
        </w:rPr>
        <w:t>RapidMiner or</w:t>
      </w:r>
      <w:r w:rsidR="00627C30" w:rsidRPr="00A27F7E">
        <w:rPr>
          <w:rFonts w:ascii="Times New Roman" w:hAnsi="Times New Roman" w:cs="Times New Roman"/>
          <w:szCs w:val="24"/>
        </w:rPr>
        <w:t xml:space="preserve"> </w:t>
      </w:r>
      <w:r w:rsidR="00C2547D" w:rsidRPr="00A27F7E">
        <w:rPr>
          <w:rFonts w:ascii="Times New Roman" w:hAnsi="Times New Roman" w:cs="Times New Roman"/>
          <w:szCs w:val="24"/>
        </w:rPr>
        <w:t xml:space="preserve">Azure </w:t>
      </w:r>
      <w:r w:rsidR="006C6966" w:rsidRPr="00A27F7E">
        <w:rPr>
          <w:rFonts w:ascii="Times New Roman" w:hAnsi="Times New Roman" w:cs="Times New Roman"/>
          <w:szCs w:val="24"/>
        </w:rPr>
        <w:t>ML/Python</w:t>
      </w:r>
      <w:r w:rsidR="000179D3" w:rsidRPr="00A27F7E">
        <w:rPr>
          <w:rFonts w:ascii="Times New Roman" w:hAnsi="Times New Roman" w:cs="Times New Roman"/>
          <w:szCs w:val="24"/>
        </w:rPr>
        <w:t xml:space="preserve">, which is supported by SPSS </w:t>
      </w:r>
      <w:r w:rsidR="007B094F" w:rsidRPr="00A27F7E">
        <w:rPr>
          <w:rFonts w:ascii="Times New Roman" w:hAnsi="Times New Roman" w:cs="Times New Roman"/>
          <w:szCs w:val="24"/>
        </w:rPr>
        <w:t>Modeler</w:t>
      </w:r>
      <w:r w:rsidR="000179D3" w:rsidRPr="00A27F7E">
        <w:rPr>
          <w:rFonts w:ascii="Times New Roman" w:hAnsi="Times New Roman" w:cs="Times New Roman"/>
          <w:szCs w:val="24"/>
        </w:rPr>
        <w:t xml:space="preserve"> for statistical validation</w:t>
      </w:r>
      <w:r w:rsidR="00E84B1F" w:rsidRPr="00A27F7E">
        <w:rPr>
          <w:rFonts w:ascii="Times New Roman" w:hAnsi="Times New Roman" w:cs="Times New Roman"/>
          <w:szCs w:val="24"/>
        </w:rPr>
        <w:t>,</w:t>
      </w:r>
      <w:r w:rsidR="00BF2FA8" w:rsidRPr="00A27F7E">
        <w:rPr>
          <w:rFonts w:ascii="Times New Roman" w:hAnsi="Times New Roman" w:cs="Times New Roman"/>
          <w:szCs w:val="24"/>
        </w:rPr>
        <w:t xml:space="preserve"> is </w:t>
      </w:r>
      <w:r w:rsidR="00295504" w:rsidRPr="00A27F7E">
        <w:rPr>
          <w:rFonts w:ascii="Times New Roman" w:hAnsi="Times New Roman" w:cs="Times New Roman"/>
          <w:szCs w:val="24"/>
        </w:rPr>
        <w:t>the most recommended</w:t>
      </w:r>
      <w:r w:rsidR="00D051FE" w:rsidRPr="00A27F7E">
        <w:rPr>
          <w:rFonts w:ascii="Times New Roman" w:hAnsi="Times New Roman" w:cs="Times New Roman"/>
          <w:szCs w:val="24"/>
        </w:rPr>
        <w:t xml:space="preserve"> (Microsoft, 2024)</w:t>
      </w:r>
      <w:r w:rsidR="00295504" w:rsidRPr="00A27F7E">
        <w:rPr>
          <w:rFonts w:ascii="Times New Roman" w:hAnsi="Times New Roman" w:cs="Times New Roman"/>
          <w:szCs w:val="24"/>
        </w:rPr>
        <w:t xml:space="preserve">. </w:t>
      </w:r>
    </w:p>
    <w:p w14:paraId="46AAE0C0" w14:textId="69B6BD6A" w:rsidR="00D503EE" w:rsidRPr="00A27F7E" w:rsidRDefault="00ED2605" w:rsidP="00810560">
      <w:pPr>
        <w:spacing w:after="0"/>
        <w:rPr>
          <w:rFonts w:ascii="Times New Roman" w:hAnsi="Times New Roman" w:cs="Times New Roman"/>
          <w:szCs w:val="24"/>
        </w:rPr>
      </w:pPr>
      <w:r w:rsidRPr="00A27F7E">
        <w:rPr>
          <w:rFonts w:ascii="Times New Roman" w:hAnsi="Times New Roman" w:cs="Times New Roman"/>
          <w:szCs w:val="24"/>
        </w:rPr>
        <w:t xml:space="preserve">Azure ML/Python </w:t>
      </w:r>
      <w:r w:rsidR="001323DE" w:rsidRPr="00A27F7E">
        <w:rPr>
          <w:rFonts w:ascii="Times New Roman" w:hAnsi="Times New Roman" w:cs="Times New Roman"/>
          <w:szCs w:val="24"/>
        </w:rPr>
        <w:t xml:space="preserve">with Power BI </w:t>
      </w:r>
      <w:r w:rsidR="00FF5C8D" w:rsidRPr="00A27F7E">
        <w:rPr>
          <w:rFonts w:ascii="Times New Roman" w:hAnsi="Times New Roman" w:cs="Times New Roman"/>
          <w:szCs w:val="24"/>
        </w:rPr>
        <w:t xml:space="preserve">offer </w:t>
      </w:r>
      <w:r w:rsidR="008103F2" w:rsidRPr="00A27F7E">
        <w:rPr>
          <w:rFonts w:ascii="Times New Roman" w:hAnsi="Times New Roman" w:cs="Times New Roman"/>
          <w:szCs w:val="24"/>
        </w:rPr>
        <w:t>a</w:t>
      </w:r>
      <w:r w:rsidR="00D87356" w:rsidRPr="00A27F7E">
        <w:rPr>
          <w:rFonts w:ascii="Times New Roman" w:hAnsi="Times New Roman" w:cs="Times New Roman"/>
          <w:szCs w:val="24"/>
        </w:rPr>
        <w:t xml:space="preserve"> reporting and powerful visualisation</w:t>
      </w:r>
      <w:r w:rsidR="006428AC" w:rsidRPr="00A27F7E">
        <w:rPr>
          <w:rFonts w:ascii="Times New Roman" w:hAnsi="Times New Roman" w:cs="Times New Roman"/>
          <w:szCs w:val="24"/>
        </w:rPr>
        <w:t xml:space="preserve"> with embedded </w:t>
      </w:r>
      <w:r w:rsidR="00292186" w:rsidRPr="00A27F7E">
        <w:rPr>
          <w:rFonts w:ascii="Times New Roman" w:hAnsi="Times New Roman" w:cs="Times New Roman"/>
          <w:szCs w:val="24"/>
        </w:rPr>
        <w:t xml:space="preserve">analytics </w:t>
      </w:r>
      <w:r w:rsidR="00492B1B" w:rsidRPr="00A27F7E">
        <w:rPr>
          <w:rFonts w:ascii="Times New Roman" w:hAnsi="Times New Roman" w:cs="Times New Roman"/>
          <w:szCs w:val="24"/>
        </w:rPr>
        <w:t xml:space="preserve">and </w:t>
      </w:r>
      <w:r w:rsidR="0017717F" w:rsidRPr="00A27F7E">
        <w:rPr>
          <w:rFonts w:ascii="Times New Roman" w:hAnsi="Times New Roman" w:cs="Times New Roman"/>
          <w:szCs w:val="24"/>
        </w:rPr>
        <w:t>forecasting</w:t>
      </w:r>
      <w:r w:rsidR="00E657EC" w:rsidRPr="00A27F7E">
        <w:rPr>
          <w:rFonts w:ascii="Times New Roman" w:hAnsi="Times New Roman" w:cs="Times New Roman"/>
          <w:szCs w:val="24"/>
        </w:rPr>
        <w:t xml:space="preserve">. </w:t>
      </w:r>
      <w:r w:rsidR="00E16BFA" w:rsidRPr="00A27F7E">
        <w:rPr>
          <w:rFonts w:ascii="Times New Roman" w:hAnsi="Times New Roman" w:cs="Times New Roman"/>
          <w:szCs w:val="24"/>
        </w:rPr>
        <w:t xml:space="preserve">It integrates properly </w:t>
      </w:r>
      <w:r w:rsidR="00120C5C" w:rsidRPr="00A27F7E">
        <w:rPr>
          <w:rFonts w:ascii="Times New Roman" w:hAnsi="Times New Roman" w:cs="Times New Roman"/>
          <w:szCs w:val="24"/>
        </w:rPr>
        <w:t>with Python scripts or Azure ML</w:t>
      </w:r>
      <w:r w:rsidR="00B4795C" w:rsidRPr="00A27F7E">
        <w:rPr>
          <w:rFonts w:ascii="Times New Roman" w:hAnsi="Times New Roman" w:cs="Times New Roman"/>
          <w:szCs w:val="24"/>
        </w:rPr>
        <w:t xml:space="preserve"> for advanced </w:t>
      </w:r>
      <w:r w:rsidR="00E46D3B" w:rsidRPr="00A27F7E">
        <w:rPr>
          <w:rFonts w:ascii="Times New Roman" w:hAnsi="Times New Roman" w:cs="Times New Roman"/>
          <w:szCs w:val="24"/>
        </w:rPr>
        <w:t xml:space="preserve">modelling. It also enables organisation-wide </w:t>
      </w:r>
      <w:r w:rsidR="004673C6" w:rsidRPr="00A27F7E">
        <w:rPr>
          <w:rFonts w:ascii="Times New Roman" w:hAnsi="Times New Roman" w:cs="Times New Roman"/>
          <w:szCs w:val="24"/>
        </w:rPr>
        <w:t xml:space="preserve">sharing of information and insights </w:t>
      </w:r>
      <w:r w:rsidR="00834A3F" w:rsidRPr="00A27F7E">
        <w:rPr>
          <w:rFonts w:ascii="Times New Roman" w:hAnsi="Times New Roman" w:cs="Times New Roman"/>
          <w:szCs w:val="24"/>
        </w:rPr>
        <w:t xml:space="preserve">through </w:t>
      </w:r>
      <w:r w:rsidR="00D503EE" w:rsidRPr="00A27F7E">
        <w:rPr>
          <w:rFonts w:ascii="Times New Roman" w:hAnsi="Times New Roman" w:cs="Times New Roman"/>
          <w:szCs w:val="24"/>
        </w:rPr>
        <w:t>interactive</w:t>
      </w:r>
      <w:r w:rsidR="001F359D" w:rsidRPr="00A27F7E">
        <w:rPr>
          <w:rFonts w:ascii="Times New Roman" w:hAnsi="Times New Roman" w:cs="Times New Roman"/>
          <w:szCs w:val="24"/>
        </w:rPr>
        <w:t xml:space="preserve"> dashboards. </w:t>
      </w:r>
    </w:p>
    <w:p w14:paraId="5FD3AEA2" w14:textId="49853426" w:rsidR="009C16E1" w:rsidRPr="00A27F7E" w:rsidRDefault="009C16E1" w:rsidP="00810560">
      <w:pPr>
        <w:spacing w:after="0"/>
        <w:rPr>
          <w:rFonts w:ascii="Times New Roman" w:hAnsi="Times New Roman" w:cs="Times New Roman"/>
          <w:szCs w:val="24"/>
        </w:rPr>
      </w:pPr>
      <w:r w:rsidRPr="00A27F7E">
        <w:rPr>
          <w:rFonts w:ascii="Times New Roman" w:hAnsi="Times New Roman" w:cs="Times New Roman"/>
          <w:szCs w:val="24"/>
        </w:rPr>
        <w:t xml:space="preserve">RapidMiner provides a </w:t>
      </w:r>
      <w:r w:rsidR="006C18CC" w:rsidRPr="00A27F7E">
        <w:rPr>
          <w:rFonts w:ascii="Times New Roman" w:hAnsi="Times New Roman" w:cs="Times New Roman"/>
          <w:szCs w:val="24"/>
        </w:rPr>
        <w:t xml:space="preserve">low-code and intuitive </w:t>
      </w:r>
      <w:r w:rsidR="00E359B1" w:rsidRPr="00A27F7E">
        <w:rPr>
          <w:rFonts w:ascii="Times New Roman" w:hAnsi="Times New Roman" w:cs="Times New Roman"/>
          <w:szCs w:val="24"/>
        </w:rPr>
        <w:t xml:space="preserve">environment for data modelling, preparation and deployment (clustering, classification, and regression). </w:t>
      </w:r>
      <w:r w:rsidR="0082141C" w:rsidRPr="00A27F7E">
        <w:rPr>
          <w:rFonts w:ascii="Times New Roman" w:hAnsi="Times New Roman" w:cs="Times New Roman"/>
          <w:szCs w:val="24"/>
        </w:rPr>
        <w:t xml:space="preserve">It also </w:t>
      </w:r>
      <w:r w:rsidR="00854B8E" w:rsidRPr="00A27F7E">
        <w:rPr>
          <w:rFonts w:ascii="Times New Roman" w:hAnsi="Times New Roman" w:cs="Times New Roman"/>
          <w:szCs w:val="24"/>
        </w:rPr>
        <w:t>supports</w:t>
      </w:r>
      <w:r w:rsidR="0082141C" w:rsidRPr="00A27F7E">
        <w:rPr>
          <w:rFonts w:ascii="Times New Roman" w:hAnsi="Times New Roman" w:cs="Times New Roman"/>
          <w:szCs w:val="24"/>
        </w:rPr>
        <w:t xml:space="preserve"> automated validation, training, </w:t>
      </w:r>
      <w:r w:rsidR="0036319D" w:rsidRPr="00A27F7E">
        <w:rPr>
          <w:rFonts w:ascii="Times New Roman" w:hAnsi="Times New Roman" w:cs="Times New Roman"/>
          <w:szCs w:val="24"/>
        </w:rPr>
        <w:t xml:space="preserve">and API-based </w:t>
      </w:r>
      <w:r w:rsidR="002C5CFD" w:rsidRPr="00A27F7E">
        <w:rPr>
          <w:rFonts w:ascii="Times New Roman" w:hAnsi="Times New Roman" w:cs="Times New Roman"/>
          <w:szCs w:val="24"/>
        </w:rPr>
        <w:t xml:space="preserve">integration with </w:t>
      </w:r>
      <w:r w:rsidR="00A811FA" w:rsidRPr="00A27F7E">
        <w:rPr>
          <w:rFonts w:ascii="Times New Roman" w:hAnsi="Times New Roman" w:cs="Times New Roman"/>
          <w:szCs w:val="24"/>
        </w:rPr>
        <w:t>other dashboards or systems.</w:t>
      </w:r>
    </w:p>
    <w:p w14:paraId="77B65017" w14:textId="5BEEDBBE" w:rsidR="00A35BB3" w:rsidRPr="00A27F7E" w:rsidRDefault="00C42C86" w:rsidP="00810560">
      <w:pPr>
        <w:spacing w:after="0"/>
        <w:rPr>
          <w:rFonts w:ascii="Times New Roman" w:hAnsi="Times New Roman" w:cs="Times New Roman"/>
          <w:szCs w:val="24"/>
        </w:rPr>
      </w:pPr>
      <w:r w:rsidRPr="00A27F7E">
        <w:rPr>
          <w:rFonts w:ascii="Times New Roman" w:hAnsi="Times New Roman" w:cs="Times New Roman"/>
          <w:szCs w:val="24"/>
        </w:rPr>
        <w:t>SPSS</w:t>
      </w:r>
      <w:r w:rsidR="006059C4" w:rsidRPr="00A27F7E">
        <w:rPr>
          <w:rFonts w:ascii="Times New Roman" w:hAnsi="Times New Roman" w:cs="Times New Roman"/>
          <w:szCs w:val="24"/>
        </w:rPr>
        <w:t xml:space="preserve"> </w:t>
      </w:r>
      <w:r w:rsidR="007B094F" w:rsidRPr="00A27F7E">
        <w:rPr>
          <w:rFonts w:ascii="Times New Roman" w:hAnsi="Times New Roman" w:cs="Times New Roman"/>
          <w:szCs w:val="24"/>
        </w:rPr>
        <w:t>Modeler</w:t>
      </w:r>
      <w:r w:rsidR="006059C4" w:rsidRPr="00A27F7E">
        <w:rPr>
          <w:rFonts w:ascii="Times New Roman" w:hAnsi="Times New Roman" w:cs="Times New Roman"/>
          <w:szCs w:val="24"/>
        </w:rPr>
        <w:t xml:space="preserve"> </w:t>
      </w:r>
      <w:r w:rsidR="00C23150" w:rsidRPr="00A27F7E">
        <w:rPr>
          <w:rFonts w:ascii="Times New Roman" w:hAnsi="Times New Roman" w:cs="Times New Roman"/>
          <w:szCs w:val="24"/>
        </w:rPr>
        <w:t xml:space="preserve">excels in missing data handling, </w:t>
      </w:r>
      <w:r w:rsidR="00B90569" w:rsidRPr="00A27F7E">
        <w:rPr>
          <w:rFonts w:ascii="Times New Roman" w:hAnsi="Times New Roman" w:cs="Times New Roman"/>
          <w:szCs w:val="24"/>
        </w:rPr>
        <w:t>model interpretation, and statistical analysis</w:t>
      </w:r>
      <w:r w:rsidR="00E8135E" w:rsidRPr="00A27F7E">
        <w:rPr>
          <w:rFonts w:ascii="Times New Roman" w:hAnsi="Times New Roman" w:cs="Times New Roman"/>
          <w:szCs w:val="24"/>
        </w:rPr>
        <w:t xml:space="preserve">, which makes it </w:t>
      </w:r>
      <w:r w:rsidR="00C169F4" w:rsidRPr="00A27F7E">
        <w:rPr>
          <w:rFonts w:ascii="Times New Roman" w:hAnsi="Times New Roman" w:cs="Times New Roman"/>
          <w:szCs w:val="24"/>
        </w:rPr>
        <w:t xml:space="preserve">a </w:t>
      </w:r>
      <w:r w:rsidR="00E8135E" w:rsidRPr="00A27F7E">
        <w:rPr>
          <w:rFonts w:ascii="Times New Roman" w:hAnsi="Times New Roman" w:cs="Times New Roman"/>
          <w:szCs w:val="24"/>
        </w:rPr>
        <w:t xml:space="preserve">stronger </w:t>
      </w:r>
      <w:r w:rsidR="000629A7" w:rsidRPr="00A27F7E">
        <w:rPr>
          <w:rFonts w:ascii="Times New Roman" w:hAnsi="Times New Roman" w:cs="Times New Roman"/>
          <w:szCs w:val="24"/>
        </w:rPr>
        <w:t>counterpart for extensive modelling needs.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EE1FFC" w:rsidRPr="00A27F7E" w14:paraId="1C3897BC" w14:textId="77777777" w:rsidTr="00EE1FFC">
        <w:tc>
          <w:tcPr>
            <w:tcW w:w="1803" w:type="dxa"/>
          </w:tcPr>
          <w:p w14:paraId="2CD863DB" w14:textId="51D5233D" w:rsidR="00EE1FFC" w:rsidRPr="00A27F7E" w:rsidRDefault="00EE1FFC" w:rsidP="00810560">
            <w:pPr>
              <w:jc w:val="center"/>
              <w:rPr>
                <w:rFonts w:ascii="Times New Roman" w:hAnsi="Times New Roman" w:cs="Times New Roman"/>
                <w:b/>
                <w:bCs/>
                <w:szCs w:val="24"/>
              </w:rPr>
            </w:pPr>
            <w:r w:rsidRPr="00A27F7E">
              <w:rPr>
                <w:rFonts w:ascii="Times New Roman" w:hAnsi="Times New Roman" w:cs="Times New Roman"/>
                <w:b/>
                <w:bCs/>
                <w:szCs w:val="24"/>
              </w:rPr>
              <w:t>Tool</w:t>
            </w:r>
          </w:p>
        </w:tc>
        <w:tc>
          <w:tcPr>
            <w:tcW w:w="1803" w:type="dxa"/>
          </w:tcPr>
          <w:p w14:paraId="047B9118" w14:textId="111EF60E" w:rsidR="00EE1FFC" w:rsidRPr="00A27F7E" w:rsidRDefault="00EE1FFC" w:rsidP="00810560">
            <w:pPr>
              <w:jc w:val="center"/>
              <w:rPr>
                <w:rFonts w:ascii="Times New Roman" w:hAnsi="Times New Roman" w:cs="Times New Roman"/>
                <w:b/>
                <w:bCs/>
                <w:szCs w:val="24"/>
              </w:rPr>
            </w:pPr>
            <w:r w:rsidRPr="00A27F7E">
              <w:rPr>
                <w:rFonts w:ascii="Times New Roman" w:hAnsi="Times New Roman" w:cs="Times New Roman"/>
                <w:b/>
                <w:bCs/>
                <w:szCs w:val="24"/>
              </w:rPr>
              <w:t>Ease of Use</w:t>
            </w:r>
          </w:p>
        </w:tc>
        <w:tc>
          <w:tcPr>
            <w:tcW w:w="1803" w:type="dxa"/>
          </w:tcPr>
          <w:p w14:paraId="1379F29B" w14:textId="4F18D419" w:rsidR="00EE1FFC" w:rsidRPr="00A27F7E" w:rsidRDefault="00EE1FFC" w:rsidP="00810560">
            <w:pPr>
              <w:jc w:val="center"/>
              <w:rPr>
                <w:rFonts w:ascii="Times New Roman" w:hAnsi="Times New Roman" w:cs="Times New Roman"/>
                <w:b/>
                <w:bCs/>
                <w:szCs w:val="24"/>
              </w:rPr>
            </w:pPr>
            <w:r w:rsidRPr="00A27F7E">
              <w:rPr>
                <w:rFonts w:ascii="Times New Roman" w:hAnsi="Times New Roman" w:cs="Times New Roman"/>
                <w:b/>
                <w:bCs/>
                <w:szCs w:val="24"/>
              </w:rPr>
              <w:t>Integration</w:t>
            </w:r>
          </w:p>
        </w:tc>
        <w:tc>
          <w:tcPr>
            <w:tcW w:w="1803" w:type="dxa"/>
          </w:tcPr>
          <w:p w14:paraId="485CD037" w14:textId="47BE1FE6" w:rsidR="00EE1FFC" w:rsidRPr="00A27F7E" w:rsidRDefault="00EE1FFC" w:rsidP="00810560">
            <w:pPr>
              <w:jc w:val="center"/>
              <w:rPr>
                <w:rFonts w:ascii="Times New Roman" w:hAnsi="Times New Roman" w:cs="Times New Roman"/>
                <w:b/>
                <w:bCs/>
                <w:szCs w:val="24"/>
              </w:rPr>
            </w:pPr>
            <w:r w:rsidRPr="00A27F7E">
              <w:rPr>
                <w:rFonts w:ascii="Times New Roman" w:hAnsi="Times New Roman" w:cs="Times New Roman"/>
                <w:b/>
                <w:bCs/>
                <w:szCs w:val="24"/>
              </w:rPr>
              <w:t>Forecasting and Automation</w:t>
            </w:r>
          </w:p>
        </w:tc>
        <w:tc>
          <w:tcPr>
            <w:tcW w:w="1804" w:type="dxa"/>
          </w:tcPr>
          <w:p w14:paraId="2BACB8C1" w14:textId="457F3B78" w:rsidR="00EE1FFC" w:rsidRPr="00A27F7E" w:rsidRDefault="00EE1FFC" w:rsidP="00810560">
            <w:pPr>
              <w:jc w:val="center"/>
              <w:rPr>
                <w:rFonts w:ascii="Times New Roman" w:hAnsi="Times New Roman" w:cs="Times New Roman"/>
                <w:b/>
                <w:bCs/>
                <w:szCs w:val="24"/>
              </w:rPr>
            </w:pPr>
            <w:r w:rsidRPr="00A27F7E">
              <w:rPr>
                <w:rFonts w:ascii="Times New Roman" w:hAnsi="Times New Roman" w:cs="Times New Roman"/>
                <w:b/>
                <w:bCs/>
                <w:szCs w:val="24"/>
              </w:rPr>
              <w:t>Scalability</w:t>
            </w:r>
          </w:p>
        </w:tc>
      </w:tr>
      <w:tr w:rsidR="00EE1FFC" w:rsidRPr="00A27F7E" w14:paraId="05BA6842" w14:textId="77777777" w:rsidTr="00EE1FFC">
        <w:tc>
          <w:tcPr>
            <w:tcW w:w="1803" w:type="dxa"/>
          </w:tcPr>
          <w:p w14:paraId="4221D60C" w14:textId="6FC9E275" w:rsidR="00EE1FFC" w:rsidRPr="00A27F7E" w:rsidRDefault="00EE1FFC" w:rsidP="00810560">
            <w:pPr>
              <w:rPr>
                <w:rFonts w:ascii="Times New Roman" w:hAnsi="Times New Roman" w:cs="Times New Roman"/>
                <w:szCs w:val="24"/>
              </w:rPr>
            </w:pPr>
            <w:r w:rsidRPr="00A27F7E">
              <w:rPr>
                <w:rFonts w:ascii="Times New Roman" w:hAnsi="Times New Roman" w:cs="Times New Roman"/>
                <w:szCs w:val="24"/>
              </w:rPr>
              <w:t>Power BI + Azure ML</w:t>
            </w:r>
          </w:p>
        </w:tc>
        <w:tc>
          <w:tcPr>
            <w:tcW w:w="1803" w:type="dxa"/>
          </w:tcPr>
          <w:p w14:paraId="271D6087" w14:textId="2FED9757" w:rsidR="00EE1FFC" w:rsidRPr="00A27F7E" w:rsidRDefault="00EE1FFC" w:rsidP="00810560">
            <w:pPr>
              <w:rPr>
                <w:rFonts w:ascii="Times New Roman" w:hAnsi="Times New Roman" w:cs="Times New Roman"/>
                <w:szCs w:val="24"/>
              </w:rPr>
            </w:pPr>
            <w:r w:rsidRPr="00A27F7E">
              <w:rPr>
                <w:rFonts w:ascii="Times New Roman" w:hAnsi="Times New Roman" w:cs="Times New Roman"/>
                <w:szCs w:val="24"/>
              </w:rPr>
              <w:t>Moder to High</w:t>
            </w:r>
          </w:p>
        </w:tc>
        <w:tc>
          <w:tcPr>
            <w:tcW w:w="1803" w:type="dxa"/>
          </w:tcPr>
          <w:p w14:paraId="2D0CF08A" w14:textId="447743B2" w:rsidR="00EE1FFC" w:rsidRPr="00A27F7E" w:rsidRDefault="00EE1FFC" w:rsidP="00810560">
            <w:pPr>
              <w:rPr>
                <w:rFonts w:ascii="Times New Roman" w:hAnsi="Times New Roman" w:cs="Times New Roman"/>
                <w:szCs w:val="24"/>
              </w:rPr>
            </w:pPr>
            <w:r w:rsidRPr="00A27F7E">
              <w:rPr>
                <w:rFonts w:ascii="Times New Roman" w:hAnsi="Times New Roman" w:cs="Times New Roman"/>
                <w:szCs w:val="24"/>
              </w:rPr>
              <w:t>Cloud-native</w:t>
            </w:r>
          </w:p>
        </w:tc>
        <w:tc>
          <w:tcPr>
            <w:tcW w:w="1803" w:type="dxa"/>
          </w:tcPr>
          <w:p w14:paraId="64749B46" w14:textId="2B661A79" w:rsidR="00EE1FFC" w:rsidRPr="00A27F7E" w:rsidRDefault="00EE1FFC" w:rsidP="00810560">
            <w:pPr>
              <w:rPr>
                <w:rFonts w:ascii="Times New Roman" w:hAnsi="Times New Roman" w:cs="Times New Roman"/>
                <w:szCs w:val="24"/>
              </w:rPr>
            </w:pPr>
            <w:r w:rsidRPr="00A27F7E">
              <w:rPr>
                <w:rFonts w:ascii="Times New Roman" w:hAnsi="Times New Roman" w:cs="Times New Roman"/>
                <w:szCs w:val="24"/>
              </w:rPr>
              <w:t>ML embedding, Visual forecasts</w:t>
            </w:r>
          </w:p>
        </w:tc>
        <w:tc>
          <w:tcPr>
            <w:tcW w:w="1804" w:type="dxa"/>
          </w:tcPr>
          <w:p w14:paraId="6875AEA9" w14:textId="0C71D25D" w:rsidR="00EE1FFC" w:rsidRPr="00A27F7E" w:rsidRDefault="00BB294B" w:rsidP="00810560">
            <w:pPr>
              <w:rPr>
                <w:rFonts w:ascii="Times New Roman" w:hAnsi="Times New Roman" w:cs="Times New Roman"/>
                <w:szCs w:val="24"/>
              </w:rPr>
            </w:pPr>
            <w:r w:rsidRPr="00A27F7E">
              <w:rPr>
                <w:rFonts w:ascii="Times New Roman" w:hAnsi="Times New Roman" w:cs="Times New Roman"/>
                <w:szCs w:val="24"/>
              </w:rPr>
              <w:t>High</w:t>
            </w:r>
          </w:p>
        </w:tc>
      </w:tr>
      <w:tr w:rsidR="00EE1FFC" w:rsidRPr="00A27F7E" w14:paraId="43B3DFC7" w14:textId="77777777" w:rsidTr="00EE1FFC">
        <w:tc>
          <w:tcPr>
            <w:tcW w:w="1803" w:type="dxa"/>
          </w:tcPr>
          <w:p w14:paraId="5B3E5DCD" w14:textId="0DA5D8C5" w:rsidR="00EE1FFC" w:rsidRPr="00A27F7E" w:rsidRDefault="00BB294B" w:rsidP="00810560">
            <w:pPr>
              <w:rPr>
                <w:rFonts w:ascii="Times New Roman" w:hAnsi="Times New Roman" w:cs="Times New Roman"/>
                <w:szCs w:val="24"/>
              </w:rPr>
            </w:pPr>
            <w:r w:rsidRPr="00A27F7E">
              <w:rPr>
                <w:rFonts w:ascii="Times New Roman" w:hAnsi="Times New Roman" w:cs="Times New Roman"/>
                <w:szCs w:val="24"/>
              </w:rPr>
              <w:t>RapidMiner</w:t>
            </w:r>
          </w:p>
        </w:tc>
        <w:tc>
          <w:tcPr>
            <w:tcW w:w="1803" w:type="dxa"/>
          </w:tcPr>
          <w:p w14:paraId="02A179A9" w14:textId="3392CF57" w:rsidR="00EE1FFC" w:rsidRPr="00A27F7E" w:rsidRDefault="00BB294B" w:rsidP="00810560">
            <w:pPr>
              <w:rPr>
                <w:rFonts w:ascii="Times New Roman" w:hAnsi="Times New Roman" w:cs="Times New Roman"/>
                <w:szCs w:val="24"/>
              </w:rPr>
            </w:pPr>
            <w:r w:rsidRPr="00A27F7E">
              <w:rPr>
                <w:rFonts w:ascii="Times New Roman" w:hAnsi="Times New Roman" w:cs="Times New Roman"/>
                <w:szCs w:val="24"/>
              </w:rPr>
              <w:t>High</w:t>
            </w:r>
          </w:p>
        </w:tc>
        <w:tc>
          <w:tcPr>
            <w:tcW w:w="1803" w:type="dxa"/>
          </w:tcPr>
          <w:p w14:paraId="07C5095C" w14:textId="1E89F286" w:rsidR="00EE1FFC" w:rsidRPr="00A27F7E" w:rsidRDefault="00BB294B" w:rsidP="00810560">
            <w:pPr>
              <w:rPr>
                <w:rFonts w:ascii="Times New Roman" w:hAnsi="Times New Roman" w:cs="Times New Roman"/>
                <w:szCs w:val="24"/>
              </w:rPr>
            </w:pPr>
            <w:r w:rsidRPr="00A27F7E">
              <w:rPr>
                <w:rFonts w:ascii="Times New Roman" w:hAnsi="Times New Roman" w:cs="Times New Roman"/>
                <w:szCs w:val="24"/>
              </w:rPr>
              <w:t xml:space="preserve">APIs or </w:t>
            </w:r>
            <w:r w:rsidR="001679B2" w:rsidRPr="00A27F7E">
              <w:rPr>
                <w:rFonts w:ascii="Times New Roman" w:hAnsi="Times New Roman" w:cs="Times New Roman"/>
                <w:szCs w:val="24"/>
              </w:rPr>
              <w:t>Export</w:t>
            </w:r>
            <w:r w:rsidRPr="00A27F7E">
              <w:rPr>
                <w:rFonts w:ascii="Times New Roman" w:hAnsi="Times New Roman" w:cs="Times New Roman"/>
                <w:szCs w:val="24"/>
              </w:rPr>
              <w:t xml:space="preserve"> models</w:t>
            </w:r>
          </w:p>
        </w:tc>
        <w:tc>
          <w:tcPr>
            <w:tcW w:w="1803" w:type="dxa"/>
          </w:tcPr>
          <w:p w14:paraId="2D04D469" w14:textId="648AE13C" w:rsidR="00EE1FFC" w:rsidRPr="00A27F7E" w:rsidRDefault="00BB294B" w:rsidP="00810560">
            <w:pPr>
              <w:rPr>
                <w:rFonts w:ascii="Times New Roman" w:hAnsi="Times New Roman" w:cs="Times New Roman"/>
                <w:szCs w:val="24"/>
              </w:rPr>
            </w:pPr>
            <w:r w:rsidRPr="00A27F7E">
              <w:rPr>
                <w:rFonts w:ascii="Times New Roman" w:hAnsi="Times New Roman" w:cs="Times New Roman"/>
                <w:szCs w:val="24"/>
              </w:rPr>
              <w:t>Automates scoring</w:t>
            </w:r>
          </w:p>
        </w:tc>
        <w:tc>
          <w:tcPr>
            <w:tcW w:w="1804" w:type="dxa"/>
          </w:tcPr>
          <w:p w14:paraId="2D557D47" w14:textId="2119DA16" w:rsidR="00EE1FFC" w:rsidRPr="00A27F7E" w:rsidRDefault="00BB294B" w:rsidP="00810560">
            <w:pPr>
              <w:rPr>
                <w:rFonts w:ascii="Times New Roman" w:hAnsi="Times New Roman" w:cs="Times New Roman"/>
                <w:szCs w:val="24"/>
              </w:rPr>
            </w:pPr>
            <w:r w:rsidRPr="00A27F7E">
              <w:rPr>
                <w:rFonts w:ascii="Times New Roman" w:hAnsi="Times New Roman" w:cs="Times New Roman"/>
                <w:szCs w:val="24"/>
              </w:rPr>
              <w:t>Medium</w:t>
            </w:r>
          </w:p>
        </w:tc>
      </w:tr>
      <w:tr w:rsidR="00EE1FFC" w:rsidRPr="00A27F7E" w14:paraId="6357EBB1" w14:textId="77777777" w:rsidTr="00EE1FFC">
        <w:tc>
          <w:tcPr>
            <w:tcW w:w="1803" w:type="dxa"/>
          </w:tcPr>
          <w:p w14:paraId="669CA25B" w14:textId="3E479666" w:rsidR="00EE1FFC" w:rsidRPr="00A27F7E" w:rsidRDefault="00BB27E2" w:rsidP="00810560">
            <w:pPr>
              <w:rPr>
                <w:rFonts w:ascii="Times New Roman" w:hAnsi="Times New Roman" w:cs="Times New Roman"/>
                <w:szCs w:val="24"/>
              </w:rPr>
            </w:pPr>
            <w:r w:rsidRPr="00A27F7E">
              <w:rPr>
                <w:rFonts w:ascii="Times New Roman" w:hAnsi="Times New Roman" w:cs="Times New Roman"/>
                <w:szCs w:val="24"/>
              </w:rPr>
              <w:t>SPSS Modeler</w:t>
            </w:r>
          </w:p>
        </w:tc>
        <w:tc>
          <w:tcPr>
            <w:tcW w:w="1803" w:type="dxa"/>
          </w:tcPr>
          <w:p w14:paraId="220D631D" w14:textId="077F75B5" w:rsidR="00EE1FFC" w:rsidRPr="00A27F7E" w:rsidRDefault="00334B7B" w:rsidP="00810560">
            <w:pPr>
              <w:rPr>
                <w:rFonts w:ascii="Times New Roman" w:hAnsi="Times New Roman" w:cs="Times New Roman"/>
                <w:szCs w:val="24"/>
              </w:rPr>
            </w:pPr>
            <w:r w:rsidRPr="00A27F7E">
              <w:rPr>
                <w:rFonts w:ascii="Times New Roman" w:hAnsi="Times New Roman" w:cs="Times New Roman"/>
                <w:szCs w:val="24"/>
              </w:rPr>
              <w:t>Moderate</w:t>
            </w:r>
          </w:p>
        </w:tc>
        <w:tc>
          <w:tcPr>
            <w:tcW w:w="1803" w:type="dxa"/>
          </w:tcPr>
          <w:p w14:paraId="76A01225" w14:textId="3ED56080" w:rsidR="00EE1FFC" w:rsidRPr="00A27F7E" w:rsidRDefault="00334B7B" w:rsidP="00810560">
            <w:pPr>
              <w:rPr>
                <w:rFonts w:ascii="Times New Roman" w:hAnsi="Times New Roman" w:cs="Times New Roman"/>
                <w:szCs w:val="24"/>
              </w:rPr>
            </w:pPr>
            <w:r w:rsidRPr="00A27F7E">
              <w:rPr>
                <w:rFonts w:ascii="Times New Roman" w:hAnsi="Times New Roman" w:cs="Times New Roman"/>
                <w:szCs w:val="24"/>
              </w:rPr>
              <w:t>Export Integration</w:t>
            </w:r>
          </w:p>
        </w:tc>
        <w:tc>
          <w:tcPr>
            <w:tcW w:w="1803" w:type="dxa"/>
          </w:tcPr>
          <w:p w14:paraId="75E501A3" w14:textId="646079AC" w:rsidR="00EE1FFC" w:rsidRPr="00A27F7E" w:rsidRDefault="00334B7B" w:rsidP="00810560">
            <w:pPr>
              <w:rPr>
                <w:rFonts w:ascii="Times New Roman" w:hAnsi="Times New Roman" w:cs="Times New Roman"/>
                <w:szCs w:val="24"/>
              </w:rPr>
            </w:pPr>
            <w:r w:rsidRPr="00A27F7E">
              <w:rPr>
                <w:rFonts w:ascii="Times New Roman" w:hAnsi="Times New Roman" w:cs="Times New Roman"/>
                <w:szCs w:val="24"/>
              </w:rPr>
              <w:t>Strong statistics</w:t>
            </w:r>
          </w:p>
        </w:tc>
        <w:tc>
          <w:tcPr>
            <w:tcW w:w="1804" w:type="dxa"/>
          </w:tcPr>
          <w:p w14:paraId="6D7CAF24" w14:textId="3381D5B4" w:rsidR="00EE1FFC" w:rsidRPr="00A27F7E" w:rsidRDefault="00334B7B" w:rsidP="00810560">
            <w:pPr>
              <w:rPr>
                <w:rFonts w:ascii="Times New Roman" w:hAnsi="Times New Roman" w:cs="Times New Roman"/>
                <w:szCs w:val="24"/>
              </w:rPr>
            </w:pPr>
            <w:r w:rsidRPr="00A27F7E">
              <w:rPr>
                <w:rFonts w:ascii="Times New Roman" w:hAnsi="Times New Roman" w:cs="Times New Roman"/>
                <w:szCs w:val="24"/>
              </w:rPr>
              <w:t>Moderate</w:t>
            </w:r>
          </w:p>
        </w:tc>
      </w:tr>
    </w:tbl>
    <w:p w14:paraId="6DC8C108" w14:textId="77777777" w:rsidR="00A35BB3" w:rsidRPr="00A27F7E" w:rsidRDefault="00A35BB3" w:rsidP="00810560">
      <w:pPr>
        <w:spacing w:after="0"/>
        <w:rPr>
          <w:rFonts w:ascii="Times New Roman" w:hAnsi="Times New Roman" w:cs="Times New Roman"/>
          <w:szCs w:val="24"/>
        </w:rPr>
      </w:pPr>
    </w:p>
    <w:p w14:paraId="644BEF89" w14:textId="4C2D6D2F" w:rsidR="007C6C05" w:rsidRPr="00A27F7E" w:rsidRDefault="00C71048" w:rsidP="00810560">
      <w:pPr>
        <w:spacing w:after="0"/>
        <w:rPr>
          <w:rFonts w:ascii="Times New Roman" w:hAnsi="Times New Roman" w:cs="Times New Roman"/>
          <w:szCs w:val="24"/>
        </w:rPr>
      </w:pPr>
      <w:proofErr w:type="spellStart"/>
      <w:r w:rsidRPr="00A27F7E">
        <w:rPr>
          <w:rFonts w:ascii="Times New Roman" w:hAnsi="Times New Roman" w:cs="Times New Roman"/>
          <w:szCs w:val="24"/>
        </w:rPr>
        <w:t>BrandAlley</w:t>
      </w:r>
      <w:proofErr w:type="spellEnd"/>
      <w:r w:rsidRPr="00A27F7E">
        <w:rPr>
          <w:rFonts w:ascii="Times New Roman" w:hAnsi="Times New Roman" w:cs="Times New Roman"/>
          <w:szCs w:val="24"/>
        </w:rPr>
        <w:t xml:space="preserve"> UK</w:t>
      </w:r>
      <w:r w:rsidR="009F5FB5" w:rsidRPr="00A27F7E">
        <w:rPr>
          <w:rFonts w:ascii="Times New Roman" w:hAnsi="Times New Roman" w:cs="Times New Roman"/>
          <w:szCs w:val="24"/>
        </w:rPr>
        <w:t xml:space="preserve"> can develop significant predictive models</w:t>
      </w:r>
      <w:r w:rsidR="00E920A5" w:rsidRPr="00A27F7E">
        <w:rPr>
          <w:rFonts w:ascii="Times New Roman" w:hAnsi="Times New Roman" w:cs="Times New Roman"/>
          <w:szCs w:val="24"/>
        </w:rPr>
        <w:t>,</w:t>
      </w:r>
      <w:r w:rsidR="009F5FB5" w:rsidRPr="00A27F7E">
        <w:rPr>
          <w:rFonts w:ascii="Times New Roman" w:hAnsi="Times New Roman" w:cs="Times New Roman"/>
          <w:szCs w:val="24"/>
        </w:rPr>
        <w:t xml:space="preserve"> such as </w:t>
      </w:r>
      <w:r w:rsidR="00E920A5" w:rsidRPr="00A27F7E">
        <w:rPr>
          <w:rFonts w:ascii="Times New Roman" w:hAnsi="Times New Roman" w:cs="Times New Roman"/>
          <w:szCs w:val="24"/>
        </w:rPr>
        <w:t xml:space="preserve">a </w:t>
      </w:r>
      <w:r w:rsidR="000009F9" w:rsidRPr="00A27F7E">
        <w:rPr>
          <w:rFonts w:ascii="Times New Roman" w:hAnsi="Times New Roman" w:cs="Times New Roman"/>
          <w:szCs w:val="24"/>
        </w:rPr>
        <w:t xml:space="preserve">demand forecasting model, </w:t>
      </w:r>
      <w:r w:rsidR="00E920A5" w:rsidRPr="00A27F7E">
        <w:rPr>
          <w:rFonts w:ascii="Times New Roman" w:hAnsi="Times New Roman" w:cs="Times New Roman"/>
          <w:szCs w:val="24"/>
        </w:rPr>
        <w:t xml:space="preserve">a </w:t>
      </w:r>
      <w:r w:rsidR="006E431A" w:rsidRPr="00A27F7E">
        <w:rPr>
          <w:rFonts w:ascii="Times New Roman" w:hAnsi="Times New Roman" w:cs="Times New Roman"/>
          <w:szCs w:val="24"/>
        </w:rPr>
        <w:t>conversion rate</w:t>
      </w:r>
      <w:r w:rsidR="00CE723C" w:rsidRPr="00A27F7E">
        <w:rPr>
          <w:rFonts w:ascii="Times New Roman" w:hAnsi="Times New Roman" w:cs="Times New Roman"/>
          <w:szCs w:val="24"/>
        </w:rPr>
        <w:t xml:space="preserve"> forecasting model in Azure ML or RapidMiner</w:t>
      </w:r>
      <w:r w:rsidR="00DB0ADD" w:rsidRPr="00A27F7E">
        <w:rPr>
          <w:rFonts w:ascii="Times New Roman" w:hAnsi="Times New Roman" w:cs="Times New Roman"/>
          <w:szCs w:val="24"/>
        </w:rPr>
        <w:t xml:space="preserve">. It can also help to display </w:t>
      </w:r>
      <w:r w:rsidR="00D27B31" w:rsidRPr="00A27F7E">
        <w:rPr>
          <w:rFonts w:ascii="Times New Roman" w:hAnsi="Times New Roman" w:cs="Times New Roman"/>
          <w:szCs w:val="24"/>
        </w:rPr>
        <w:t xml:space="preserve">real-time results in Power BI </w:t>
      </w:r>
      <w:r w:rsidR="008547B3" w:rsidRPr="00A27F7E">
        <w:rPr>
          <w:rFonts w:ascii="Times New Roman" w:hAnsi="Times New Roman" w:cs="Times New Roman"/>
          <w:szCs w:val="24"/>
        </w:rPr>
        <w:t xml:space="preserve">dashboards with </w:t>
      </w:r>
      <w:r w:rsidR="00EA75FA" w:rsidRPr="00A27F7E">
        <w:rPr>
          <w:rFonts w:ascii="Times New Roman" w:hAnsi="Times New Roman" w:cs="Times New Roman"/>
          <w:szCs w:val="24"/>
        </w:rPr>
        <w:t xml:space="preserve">seamless updates and automated retraining. </w:t>
      </w:r>
    </w:p>
    <w:p w14:paraId="73D507CD" w14:textId="7E49F85A" w:rsidR="003D3BD5" w:rsidRPr="00A27F7E" w:rsidRDefault="005013D2" w:rsidP="00810560">
      <w:pPr>
        <w:pStyle w:val="Heading1"/>
        <w:rPr>
          <w:rFonts w:ascii="Times New Roman" w:hAnsi="Times New Roman" w:cs="Times New Roman"/>
          <w:szCs w:val="24"/>
        </w:rPr>
      </w:pPr>
      <w:bookmarkStart w:id="11" w:name="_Toc211343662"/>
      <w:r w:rsidRPr="00A27F7E">
        <w:rPr>
          <w:rFonts w:ascii="Times New Roman" w:hAnsi="Times New Roman" w:cs="Times New Roman"/>
          <w:szCs w:val="24"/>
        </w:rPr>
        <w:t>6. Ethical and Data Security Considerations</w:t>
      </w:r>
      <w:bookmarkEnd w:id="11"/>
    </w:p>
    <w:p w14:paraId="75C7F932" w14:textId="38E7F9E0" w:rsidR="006E192E" w:rsidRPr="00A27F7E" w:rsidRDefault="006E192E" w:rsidP="00810560">
      <w:pPr>
        <w:spacing w:after="0"/>
        <w:rPr>
          <w:rFonts w:ascii="Times New Roman" w:hAnsi="Times New Roman" w:cs="Times New Roman"/>
          <w:szCs w:val="24"/>
        </w:rPr>
      </w:pPr>
      <w:proofErr w:type="spellStart"/>
      <w:r w:rsidRPr="00A27F7E">
        <w:rPr>
          <w:rFonts w:ascii="Times New Roman" w:hAnsi="Times New Roman" w:cs="Times New Roman"/>
          <w:szCs w:val="24"/>
        </w:rPr>
        <w:t>BrandAlley</w:t>
      </w:r>
      <w:proofErr w:type="spellEnd"/>
      <w:r w:rsidRPr="00A27F7E">
        <w:rPr>
          <w:rFonts w:ascii="Times New Roman" w:hAnsi="Times New Roman" w:cs="Times New Roman"/>
          <w:szCs w:val="24"/>
        </w:rPr>
        <w:t xml:space="preserve"> UK, however, need to comply strictly with the Data Protection Act and GDPR guidelines</w:t>
      </w:r>
      <w:r w:rsidR="003B4217" w:rsidRPr="00A27F7E">
        <w:rPr>
          <w:rFonts w:ascii="Times New Roman" w:hAnsi="Times New Roman" w:cs="Times New Roman"/>
          <w:szCs w:val="24"/>
        </w:rPr>
        <w:t xml:space="preserve"> to ensure purpose limitation, data minimisation, individual rights </w:t>
      </w:r>
      <w:r w:rsidR="00492FF0" w:rsidRPr="00A27F7E">
        <w:rPr>
          <w:rFonts w:ascii="Times New Roman" w:hAnsi="Times New Roman" w:cs="Times New Roman"/>
          <w:szCs w:val="24"/>
        </w:rPr>
        <w:t xml:space="preserve">(erasure and access), and </w:t>
      </w:r>
      <w:r w:rsidR="00503B9A" w:rsidRPr="00A27F7E">
        <w:rPr>
          <w:rFonts w:ascii="Times New Roman" w:hAnsi="Times New Roman" w:cs="Times New Roman"/>
          <w:szCs w:val="24"/>
        </w:rPr>
        <w:t>lawful processing of data</w:t>
      </w:r>
      <w:r w:rsidR="004F216F" w:rsidRPr="00A27F7E">
        <w:rPr>
          <w:rFonts w:ascii="Times New Roman" w:hAnsi="Times New Roman" w:cs="Times New Roman"/>
          <w:szCs w:val="24"/>
        </w:rPr>
        <w:t xml:space="preserve"> (ICO, 2024)</w:t>
      </w:r>
      <w:r w:rsidR="00503B9A" w:rsidRPr="00A27F7E">
        <w:rPr>
          <w:rFonts w:ascii="Times New Roman" w:hAnsi="Times New Roman" w:cs="Times New Roman"/>
          <w:szCs w:val="24"/>
        </w:rPr>
        <w:t xml:space="preserve">. </w:t>
      </w:r>
      <w:r w:rsidR="00112D15" w:rsidRPr="00A27F7E">
        <w:rPr>
          <w:rFonts w:ascii="Times New Roman" w:hAnsi="Times New Roman" w:cs="Times New Roman"/>
          <w:szCs w:val="24"/>
        </w:rPr>
        <w:t xml:space="preserve">Transparency is one of the most crucial </w:t>
      </w:r>
      <w:r w:rsidR="004D1C85" w:rsidRPr="00A27F7E">
        <w:rPr>
          <w:rFonts w:ascii="Times New Roman" w:hAnsi="Times New Roman" w:cs="Times New Roman"/>
          <w:szCs w:val="24"/>
        </w:rPr>
        <w:lastRenderedPageBreak/>
        <w:t>parts</w:t>
      </w:r>
      <w:r w:rsidR="00112D15" w:rsidRPr="00A27F7E">
        <w:rPr>
          <w:rFonts w:ascii="Times New Roman" w:hAnsi="Times New Roman" w:cs="Times New Roman"/>
          <w:szCs w:val="24"/>
        </w:rPr>
        <w:t xml:space="preserve"> </w:t>
      </w:r>
      <w:r w:rsidR="008855DF" w:rsidRPr="00A27F7E">
        <w:rPr>
          <w:rFonts w:ascii="Times New Roman" w:hAnsi="Times New Roman" w:cs="Times New Roman"/>
          <w:szCs w:val="24"/>
        </w:rPr>
        <w:t xml:space="preserve">in this context through </w:t>
      </w:r>
      <w:r w:rsidR="004F3019" w:rsidRPr="00A27F7E">
        <w:rPr>
          <w:rFonts w:ascii="Times New Roman" w:hAnsi="Times New Roman" w:cs="Times New Roman"/>
          <w:szCs w:val="24"/>
        </w:rPr>
        <w:t xml:space="preserve">explicit consent, clear opt-in/ opt-out mechanisms, </w:t>
      </w:r>
      <w:r w:rsidR="0004129F" w:rsidRPr="00A27F7E">
        <w:rPr>
          <w:rFonts w:ascii="Times New Roman" w:hAnsi="Times New Roman" w:cs="Times New Roman"/>
          <w:szCs w:val="24"/>
        </w:rPr>
        <w:t>and privacy notices</w:t>
      </w:r>
      <w:r w:rsidR="00395B67" w:rsidRPr="00A27F7E">
        <w:rPr>
          <w:rFonts w:ascii="Times New Roman" w:hAnsi="Times New Roman" w:cs="Times New Roman"/>
          <w:szCs w:val="24"/>
        </w:rPr>
        <w:t xml:space="preserve">. </w:t>
      </w:r>
    </w:p>
    <w:p w14:paraId="5A80B955" w14:textId="16BC75F2" w:rsidR="00AD7506" w:rsidRPr="00A27F7E" w:rsidRDefault="00AD7506" w:rsidP="00810560">
      <w:pPr>
        <w:spacing w:after="0"/>
        <w:rPr>
          <w:rFonts w:ascii="Times New Roman" w:hAnsi="Times New Roman" w:cs="Times New Roman"/>
          <w:szCs w:val="24"/>
        </w:rPr>
      </w:pPr>
      <w:r w:rsidRPr="00A27F7E">
        <w:rPr>
          <w:rFonts w:ascii="Times New Roman" w:hAnsi="Times New Roman" w:cs="Times New Roman"/>
          <w:b/>
          <w:bCs/>
          <w:szCs w:val="24"/>
        </w:rPr>
        <w:t>Data consent and ownership</w:t>
      </w:r>
      <w:r w:rsidR="00C93F55" w:rsidRPr="00A27F7E">
        <w:rPr>
          <w:rFonts w:ascii="Times New Roman" w:hAnsi="Times New Roman" w:cs="Times New Roman"/>
          <w:b/>
          <w:bCs/>
          <w:szCs w:val="24"/>
        </w:rPr>
        <w:t>:</w:t>
      </w:r>
      <w:r w:rsidR="004851F1" w:rsidRPr="00A27F7E">
        <w:rPr>
          <w:rFonts w:ascii="Times New Roman" w:hAnsi="Times New Roman" w:cs="Times New Roman"/>
          <w:b/>
          <w:bCs/>
          <w:szCs w:val="24"/>
        </w:rPr>
        <w:t xml:space="preserve"> </w:t>
      </w:r>
      <w:r w:rsidR="00B42F55" w:rsidRPr="00A27F7E">
        <w:rPr>
          <w:rFonts w:ascii="Times New Roman" w:hAnsi="Times New Roman" w:cs="Times New Roman"/>
          <w:szCs w:val="24"/>
        </w:rPr>
        <w:t xml:space="preserve">Users need to explicitly </w:t>
      </w:r>
      <w:r w:rsidR="009D1E55" w:rsidRPr="00A27F7E">
        <w:rPr>
          <w:rFonts w:ascii="Times New Roman" w:hAnsi="Times New Roman" w:cs="Times New Roman"/>
          <w:szCs w:val="24"/>
        </w:rPr>
        <w:t xml:space="preserve">consent </w:t>
      </w:r>
      <w:r w:rsidR="004A7F65" w:rsidRPr="00A27F7E">
        <w:rPr>
          <w:rFonts w:ascii="Times New Roman" w:hAnsi="Times New Roman" w:cs="Times New Roman"/>
          <w:szCs w:val="24"/>
        </w:rPr>
        <w:t xml:space="preserve">so that </w:t>
      </w:r>
      <w:r w:rsidR="00323A06" w:rsidRPr="00A27F7E">
        <w:rPr>
          <w:rFonts w:ascii="Times New Roman" w:hAnsi="Times New Roman" w:cs="Times New Roman"/>
          <w:szCs w:val="24"/>
        </w:rPr>
        <w:t>the</w:t>
      </w:r>
      <w:r w:rsidR="004A7F65" w:rsidRPr="00A27F7E">
        <w:rPr>
          <w:rFonts w:ascii="Times New Roman" w:hAnsi="Times New Roman" w:cs="Times New Roman"/>
          <w:szCs w:val="24"/>
        </w:rPr>
        <w:t xml:space="preserve"> company can use their </w:t>
      </w:r>
      <w:r w:rsidR="0009771C" w:rsidRPr="00A27F7E">
        <w:rPr>
          <w:rFonts w:ascii="Times New Roman" w:hAnsi="Times New Roman" w:cs="Times New Roman"/>
          <w:szCs w:val="24"/>
        </w:rPr>
        <w:t>purchase and behavioural data for analytics</w:t>
      </w:r>
      <w:r w:rsidR="00E6396B" w:rsidRPr="00A27F7E">
        <w:rPr>
          <w:rFonts w:ascii="Times New Roman" w:hAnsi="Times New Roman" w:cs="Times New Roman"/>
          <w:szCs w:val="24"/>
        </w:rPr>
        <w:t xml:space="preserve">. They need to be able to revoke their consent whenever they want. </w:t>
      </w:r>
      <w:r w:rsidR="00332EA8" w:rsidRPr="00A27F7E">
        <w:rPr>
          <w:rFonts w:ascii="Times New Roman" w:hAnsi="Times New Roman" w:cs="Times New Roman"/>
          <w:szCs w:val="24"/>
        </w:rPr>
        <w:t xml:space="preserve">Pseudonymisation and anonymisation techniques </w:t>
      </w:r>
      <w:r w:rsidR="001437D5" w:rsidRPr="00A27F7E">
        <w:rPr>
          <w:rFonts w:ascii="Times New Roman" w:hAnsi="Times New Roman" w:cs="Times New Roman"/>
          <w:szCs w:val="24"/>
        </w:rPr>
        <w:t xml:space="preserve">should also be used for data mining and profiling. </w:t>
      </w:r>
    </w:p>
    <w:p w14:paraId="0900ECD6" w14:textId="19C0B012" w:rsidR="00BD4542" w:rsidRPr="00A27F7E" w:rsidRDefault="00BD4542" w:rsidP="00810560">
      <w:pPr>
        <w:spacing w:after="0"/>
        <w:rPr>
          <w:rFonts w:ascii="Times New Roman" w:hAnsi="Times New Roman" w:cs="Times New Roman"/>
          <w:szCs w:val="24"/>
        </w:rPr>
      </w:pPr>
      <w:r w:rsidRPr="00A27F7E">
        <w:rPr>
          <w:rFonts w:ascii="Times New Roman" w:hAnsi="Times New Roman" w:cs="Times New Roman"/>
          <w:b/>
          <w:bCs/>
          <w:szCs w:val="24"/>
        </w:rPr>
        <w:t xml:space="preserve">Security Safeguards: </w:t>
      </w:r>
      <w:proofErr w:type="spellStart"/>
      <w:r w:rsidR="00D04C56" w:rsidRPr="00A27F7E">
        <w:rPr>
          <w:rFonts w:ascii="Times New Roman" w:hAnsi="Times New Roman" w:cs="Times New Roman"/>
          <w:szCs w:val="24"/>
        </w:rPr>
        <w:t>BrandAlley</w:t>
      </w:r>
      <w:proofErr w:type="spellEnd"/>
      <w:r w:rsidR="00D04C56" w:rsidRPr="00A27F7E">
        <w:rPr>
          <w:rFonts w:ascii="Times New Roman" w:hAnsi="Times New Roman" w:cs="Times New Roman"/>
          <w:szCs w:val="24"/>
        </w:rPr>
        <w:t xml:space="preserve"> need to enforce role-based access control (RBAC</w:t>
      </w:r>
      <w:r w:rsidR="006152A5" w:rsidRPr="00A27F7E">
        <w:rPr>
          <w:rFonts w:ascii="Times New Roman" w:hAnsi="Times New Roman" w:cs="Times New Roman"/>
          <w:szCs w:val="24"/>
        </w:rPr>
        <w:t>)</w:t>
      </w:r>
      <w:r w:rsidR="009F36EE" w:rsidRPr="00A27F7E">
        <w:rPr>
          <w:rFonts w:ascii="Times New Roman" w:hAnsi="Times New Roman" w:cs="Times New Roman"/>
          <w:szCs w:val="24"/>
        </w:rPr>
        <w:t xml:space="preserve"> so that only authorised personnel can access the sensitive data</w:t>
      </w:r>
      <w:r w:rsidR="00FB775E" w:rsidRPr="00A27F7E">
        <w:rPr>
          <w:rFonts w:ascii="Times New Roman" w:hAnsi="Times New Roman" w:cs="Times New Roman"/>
          <w:szCs w:val="24"/>
        </w:rPr>
        <w:t>.</w:t>
      </w:r>
      <w:r w:rsidR="007A5E6F" w:rsidRPr="00A27F7E">
        <w:rPr>
          <w:rFonts w:ascii="Times New Roman" w:hAnsi="Times New Roman" w:cs="Times New Roman"/>
          <w:szCs w:val="24"/>
        </w:rPr>
        <w:t xml:space="preserve"> Usage of end-to-end encryption at rest as well as in transit is also necessary. The company also need to use </w:t>
      </w:r>
      <w:r w:rsidR="00EC66DA" w:rsidRPr="00A27F7E">
        <w:rPr>
          <w:rFonts w:ascii="Times New Roman" w:hAnsi="Times New Roman" w:cs="Times New Roman"/>
          <w:szCs w:val="24"/>
        </w:rPr>
        <w:t>regular</w:t>
      </w:r>
      <w:r w:rsidR="007A5E6F" w:rsidRPr="00A27F7E">
        <w:rPr>
          <w:rFonts w:ascii="Times New Roman" w:hAnsi="Times New Roman" w:cs="Times New Roman"/>
          <w:szCs w:val="24"/>
        </w:rPr>
        <w:t xml:space="preserve"> security testing and intrusion detection systems.</w:t>
      </w:r>
    </w:p>
    <w:p w14:paraId="35B3665E" w14:textId="6A6414D9" w:rsidR="00EC66DA" w:rsidRPr="00A27F7E" w:rsidRDefault="00EC66DA" w:rsidP="00810560">
      <w:pPr>
        <w:spacing w:after="0"/>
        <w:rPr>
          <w:rFonts w:ascii="Times New Roman" w:hAnsi="Times New Roman" w:cs="Times New Roman"/>
          <w:szCs w:val="24"/>
        </w:rPr>
      </w:pPr>
      <w:r w:rsidRPr="00A27F7E">
        <w:rPr>
          <w:rFonts w:ascii="Times New Roman" w:hAnsi="Times New Roman" w:cs="Times New Roman"/>
          <w:szCs w:val="24"/>
        </w:rPr>
        <w:t>Significant risks</w:t>
      </w:r>
      <w:r w:rsidR="004F216F" w:rsidRPr="00A27F7E">
        <w:rPr>
          <w:rFonts w:ascii="Times New Roman" w:hAnsi="Times New Roman" w:cs="Times New Roman"/>
          <w:szCs w:val="24"/>
        </w:rPr>
        <w:t>,</w:t>
      </w:r>
      <w:r w:rsidRPr="00A27F7E">
        <w:rPr>
          <w:rFonts w:ascii="Times New Roman" w:hAnsi="Times New Roman" w:cs="Times New Roman"/>
          <w:szCs w:val="24"/>
        </w:rPr>
        <w:t xml:space="preserve"> such as </w:t>
      </w:r>
      <w:r w:rsidR="00102459" w:rsidRPr="00A27F7E">
        <w:rPr>
          <w:rFonts w:ascii="Times New Roman" w:hAnsi="Times New Roman" w:cs="Times New Roman"/>
          <w:szCs w:val="24"/>
        </w:rPr>
        <w:t>external threats</w:t>
      </w:r>
      <w:r w:rsidR="00BA5FDA" w:rsidRPr="00A27F7E">
        <w:rPr>
          <w:rFonts w:ascii="Times New Roman" w:hAnsi="Times New Roman" w:cs="Times New Roman"/>
          <w:szCs w:val="24"/>
        </w:rPr>
        <w:t>,</w:t>
      </w:r>
      <w:r w:rsidR="00102459" w:rsidRPr="00A27F7E">
        <w:rPr>
          <w:rFonts w:ascii="Times New Roman" w:hAnsi="Times New Roman" w:cs="Times New Roman"/>
          <w:szCs w:val="24"/>
        </w:rPr>
        <w:t xml:space="preserve"> such as phishing, SQL injection, and cyberattacks</w:t>
      </w:r>
      <w:r w:rsidR="00FC6502" w:rsidRPr="00A27F7E">
        <w:rPr>
          <w:rFonts w:ascii="Times New Roman" w:hAnsi="Times New Roman" w:cs="Times New Roman"/>
          <w:szCs w:val="24"/>
        </w:rPr>
        <w:t xml:space="preserve"> and </w:t>
      </w:r>
      <w:r w:rsidR="0023253B" w:rsidRPr="00A27F7E">
        <w:rPr>
          <w:rFonts w:ascii="Times New Roman" w:hAnsi="Times New Roman" w:cs="Times New Roman"/>
          <w:szCs w:val="24"/>
        </w:rPr>
        <w:t>internal misuse</w:t>
      </w:r>
      <w:r w:rsidR="00BA5FDA" w:rsidRPr="00A27F7E">
        <w:rPr>
          <w:rFonts w:ascii="Times New Roman" w:hAnsi="Times New Roman" w:cs="Times New Roman"/>
          <w:szCs w:val="24"/>
        </w:rPr>
        <w:t>,</w:t>
      </w:r>
      <w:r w:rsidR="0023253B" w:rsidRPr="00A27F7E">
        <w:rPr>
          <w:rFonts w:ascii="Times New Roman" w:hAnsi="Times New Roman" w:cs="Times New Roman"/>
          <w:szCs w:val="24"/>
        </w:rPr>
        <w:t xml:space="preserve"> such as data leakage and unauthorised access</w:t>
      </w:r>
      <w:r w:rsidR="00BA5FDA" w:rsidRPr="00A27F7E">
        <w:rPr>
          <w:rFonts w:ascii="Times New Roman" w:hAnsi="Times New Roman" w:cs="Times New Roman"/>
          <w:szCs w:val="24"/>
        </w:rPr>
        <w:t>,</w:t>
      </w:r>
      <w:r w:rsidR="0023253B" w:rsidRPr="00A27F7E">
        <w:rPr>
          <w:rFonts w:ascii="Times New Roman" w:hAnsi="Times New Roman" w:cs="Times New Roman"/>
          <w:szCs w:val="24"/>
        </w:rPr>
        <w:t xml:space="preserve"> </w:t>
      </w:r>
      <w:proofErr w:type="gramStart"/>
      <w:r w:rsidR="0023253B" w:rsidRPr="00A27F7E">
        <w:rPr>
          <w:rFonts w:ascii="Times New Roman" w:hAnsi="Times New Roman" w:cs="Times New Roman"/>
          <w:szCs w:val="24"/>
        </w:rPr>
        <w:t>still persist</w:t>
      </w:r>
      <w:proofErr w:type="gramEnd"/>
      <w:r w:rsidR="0023253B" w:rsidRPr="00A27F7E">
        <w:rPr>
          <w:rFonts w:ascii="Times New Roman" w:hAnsi="Times New Roman" w:cs="Times New Roman"/>
          <w:szCs w:val="24"/>
        </w:rPr>
        <w:t xml:space="preserve">. </w:t>
      </w:r>
      <w:r w:rsidR="009A0936" w:rsidRPr="00A27F7E">
        <w:rPr>
          <w:rFonts w:ascii="Times New Roman" w:hAnsi="Times New Roman" w:cs="Times New Roman"/>
          <w:szCs w:val="24"/>
        </w:rPr>
        <w:t xml:space="preserve">Hence, </w:t>
      </w:r>
      <w:proofErr w:type="spellStart"/>
      <w:r w:rsidR="009A0936" w:rsidRPr="00A27F7E">
        <w:rPr>
          <w:rFonts w:ascii="Times New Roman" w:hAnsi="Times New Roman" w:cs="Times New Roman"/>
          <w:szCs w:val="24"/>
        </w:rPr>
        <w:t>BrandAlley</w:t>
      </w:r>
      <w:proofErr w:type="spellEnd"/>
      <w:r w:rsidR="009A0936" w:rsidRPr="00A27F7E">
        <w:rPr>
          <w:rFonts w:ascii="Times New Roman" w:hAnsi="Times New Roman" w:cs="Times New Roman"/>
          <w:szCs w:val="24"/>
        </w:rPr>
        <w:t xml:space="preserve"> need to </w:t>
      </w:r>
      <w:r w:rsidR="00D345D2" w:rsidRPr="00A27F7E">
        <w:rPr>
          <w:rFonts w:ascii="Times New Roman" w:hAnsi="Times New Roman" w:cs="Times New Roman"/>
          <w:szCs w:val="24"/>
        </w:rPr>
        <w:t>include countermeasures such as</w:t>
      </w:r>
      <w:r w:rsidR="00777B7B" w:rsidRPr="00A27F7E">
        <w:rPr>
          <w:rFonts w:ascii="Times New Roman" w:hAnsi="Times New Roman" w:cs="Times New Roman"/>
          <w:szCs w:val="24"/>
        </w:rPr>
        <w:t xml:space="preserve"> training and development of the employees, </w:t>
      </w:r>
      <w:r w:rsidR="00BA5FDA" w:rsidRPr="00A27F7E">
        <w:rPr>
          <w:rFonts w:ascii="Times New Roman" w:hAnsi="Times New Roman" w:cs="Times New Roman"/>
          <w:szCs w:val="24"/>
        </w:rPr>
        <w:t>regular</w:t>
      </w:r>
      <w:r w:rsidR="00777B7B" w:rsidRPr="00A27F7E">
        <w:rPr>
          <w:rFonts w:ascii="Times New Roman" w:hAnsi="Times New Roman" w:cs="Times New Roman"/>
          <w:szCs w:val="24"/>
        </w:rPr>
        <w:t xml:space="preserve"> patching, </w:t>
      </w:r>
      <w:r w:rsidR="006027CB" w:rsidRPr="00A27F7E">
        <w:rPr>
          <w:rFonts w:ascii="Times New Roman" w:hAnsi="Times New Roman" w:cs="Times New Roman"/>
          <w:szCs w:val="24"/>
        </w:rPr>
        <w:t xml:space="preserve">network segmentation, </w:t>
      </w:r>
      <w:r w:rsidR="001820AF" w:rsidRPr="00A27F7E">
        <w:rPr>
          <w:rFonts w:ascii="Times New Roman" w:hAnsi="Times New Roman" w:cs="Times New Roman"/>
          <w:szCs w:val="24"/>
        </w:rPr>
        <w:t xml:space="preserve">data backup, and </w:t>
      </w:r>
      <w:r w:rsidR="007A6F05" w:rsidRPr="00A27F7E">
        <w:rPr>
          <w:rFonts w:ascii="Times New Roman" w:hAnsi="Times New Roman" w:cs="Times New Roman"/>
          <w:szCs w:val="24"/>
        </w:rPr>
        <w:t>recovery</w:t>
      </w:r>
      <w:r w:rsidR="00D24700" w:rsidRPr="00A27F7E">
        <w:rPr>
          <w:rFonts w:ascii="Times New Roman" w:hAnsi="Times New Roman" w:cs="Times New Roman"/>
          <w:szCs w:val="24"/>
        </w:rPr>
        <w:t xml:space="preserve">, along with strict government policies. </w:t>
      </w:r>
    </w:p>
    <w:p w14:paraId="03903A0C" w14:textId="7A939D4F" w:rsidR="003D3BD5" w:rsidRPr="00A27F7E" w:rsidRDefault="005013D2" w:rsidP="00810560">
      <w:pPr>
        <w:pStyle w:val="Heading1"/>
        <w:rPr>
          <w:rFonts w:ascii="Times New Roman" w:hAnsi="Times New Roman" w:cs="Times New Roman"/>
          <w:szCs w:val="24"/>
        </w:rPr>
      </w:pPr>
      <w:bookmarkStart w:id="12" w:name="_Toc211343663"/>
      <w:r w:rsidRPr="00A27F7E">
        <w:rPr>
          <w:rFonts w:ascii="Times New Roman" w:hAnsi="Times New Roman" w:cs="Times New Roman"/>
          <w:szCs w:val="24"/>
        </w:rPr>
        <w:t>7. Reporting and Dashboard Solutions</w:t>
      </w:r>
      <w:bookmarkEnd w:id="12"/>
    </w:p>
    <w:p w14:paraId="0A19A688" w14:textId="22ADC1BA" w:rsidR="0050048C" w:rsidRPr="00A27F7E" w:rsidRDefault="0050048C" w:rsidP="00810560">
      <w:pPr>
        <w:spacing w:after="0"/>
        <w:rPr>
          <w:rFonts w:ascii="Times New Roman" w:hAnsi="Times New Roman" w:cs="Times New Roman"/>
          <w:szCs w:val="24"/>
        </w:rPr>
      </w:pPr>
      <w:r w:rsidRPr="00A27F7E">
        <w:rPr>
          <w:rFonts w:ascii="Times New Roman" w:hAnsi="Times New Roman" w:cs="Times New Roman"/>
          <w:szCs w:val="24"/>
        </w:rPr>
        <w:t xml:space="preserve">For the betterment of </w:t>
      </w:r>
      <w:proofErr w:type="spellStart"/>
      <w:r w:rsidRPr="00A27F7E">
        <w:rPr>
          <w:rFonts w:ascii="Times New Roman" w:hAnsi="Times New Roman" w:cs="Times New Roman"/>
          <w:szCs w:val="24"/>
        </w:rPr>
        <w:t>BrandAlley</w:t>
      </w:r>
      <w:proofErr w:type="spellEnd"/>
      <w:r w:rsidRPr="00A27F7E">
        <w:rPr>
          <w:rFonts w:ascii="Times New Roman" w:hAnsi="Times New Roman" w:cs="Times New Roman"/>
          <w:szCs w:val="24"/>
        </w:rPr>
        <w:t xml:space="preserve"> UK, </w:t>
      </w:r>
      <w:r w:rsidR="001B5885" w:rsidRPr="00A27F7E">
        <w:rPr>
          <w:rFonts w:ascii="Times New Roman" w:hAnsi="Times New Roman" w:cs="Times New Roman"/>
          <w:szCs w:val="24"/>
        </w:rPr>
        <w:t xml:space="preserve">Tableau and Power BI </w:t>
      </w:r>
      <w:r w:rsidR="003F3E63" w:rsidRPr="00A27F7E">
        <w:rPr>
          <w:rFonts w:ascii="Times New Roman" w:hAnsi="Times New Roman" w:cs="Times New Roman"/>
          <w:szCs w:val="24"/>
        </w:rPr>
        <w:t>as dashboard platforms are mostly recommended</w:t>
      </w:r>
      <w:r w:rsidR="00610981" w:rsidRPr="00A27F7E">
        <w:rPr>
          <w:rFonts w:ascii="Times New Roman" w:hAnsi="Times New Roman" w:cs="Times New Roman"/>
          <w:szCs w:val="24"/>
        </w:rPr>
        <w:t xml:space="preserve"> (Tableau, 2024)</w:t>
      </w:r>
      <w:r w:rsidR="003F3E63" w:rsidRPr="00A27F7E">
        <w:rPr>
          <w:rFonts w:ascii="Times New Roman" w:hAnsi="Times New Roman" w:cs="Times New Roman"/>
          <w:szCs w:val="24"/>
        </w:rPr>
        <w:t>.</w:t>
      </w:r>
      <w:r w:rsidR="001012C5" w:rsidRPr="00A27F7E">
        <w:rPr>
          <w:rFonts w:ascii="Times New Roman" w:hAnsi="Times New Roman" w:cs="Times New Roman"/>
          <w:szCs w:val="24"/>
        </w:rPr>
        <w:t xml:space="preserve"> It can be connected to the enterprise DW</w:t>
      </w:r>
      <w:r w:rsidR="00C1729D" w:rsidRPr="00A27F7E">
        <w:rPr>
          <w:rFonts w:ascii="Times New Roman" w:hAnsi="Times New Roman" w:cs="Times New Roman"/>
          <w:szCs w:val="24"/>
        </w:rPr>
        <w:t xml:space="preserve"> through cached or live connections. These dashboards will help by supporting real-time KPI monitoring</w:t>
      </w:r>
      <w:r w:rsidR="00D2717A" w:rsidRPr="00A27F7E">
        <w:rPr>
          <w:rFonts w:ascii="Times New Roman" w:hAnsi="Times New Roman" w:cs="Times New Roman"/>
          <w:szCs w:val="24"/>
        </w:rPr>
        <w:t xml:space="preserve"> and </w:t>
      </w:r>
      <w:r w:rsidR="003B6E7F" w:rsidRPr="00A27F7E">
        <w:rPr>
          <w:rFonts w:ascii="Times New Roman" w:hAnsi="Times New Roman" w:cs="Times New Roman"/>
          <w:szCs w:val="24"/>
        </w:rPr>
        <w:t>enabling</w:t>
      </w:r>
      <w:r w:rsidR="00AC310B" w:rsidRPr="00A27F7E">
        <w:rPr>
          <w:rFonts w:ascii="Times New Roman" w:hAnsi="Times New Roman" w:cs="Times New Roman"/>
          <w:szCs w:val="24"/>
        </w:rPr>
        <w:t xml:space="preserve"> business users to explore and analyse the data in </w:t>
      </w:r>
      <w:proofErr w:type="gramStart"/>
      <w:r w:rsidR="00AC310B" w:rsidRPr="00A27F7E">
        <w:rPr>
          <w:rFonts w:ascii="Times New Roman" w:hAnsi="Times New Roman" w:cs="Times New Roman"/>
          <w:szCs w:val="24"/>
        </w:rPr>
        <w:t>great detail</w:t>
      </w:r>
      <w:proofErr w:type="gramEnd"/>
      <w:r w:rsidR="00AC310B" w:rsidRPr="00A27F7E">
        <w:rPr>
          <w:rFonts w:ascii="Times New Roman" w:hAnsi="Times New Roman" w:cs="Times New Roman"/>
          <w:szCs w:val="24"/>
        </w:rPr>
        <w:t>.</w:t>
      </w:r>
    </w:p>
    <w:p w14:paraId="128A7B30" w14:textId="45D45BF9" w:rsidR="006D267A" w:rsidRPr="00A27F7E" w:rsidRDefault="006D267A" w:rsidP="00810560">
      <w:pPr>
        <w:spacing w:after="0"/>
        <w:rPr>
          <w:rFonts w:ascii="Times New Roman" w:hAnsi="Times New Roman" w:cs="Times New Roman"/>
          <w:szCs w:val="24"/>
        </w:rPr>
      </w:pPr>
      <w:r w:rsidRPr="00A27F7E">
        <w:rPr>
          <w:rFonts w:ascii="Times New Roman" w:hAnsi="Times New Roman" w:cs="Times New Roman"/>
          <w:szCs w:val="24"/>
        </w:rPr>
        <w:t xml:space="preserve">Relevant KPIs or metrics </w:t>
      </w:r>
      <w:r w:rsidR="001B191C" w:rsidRPr="00A27F7E">
        <w:rPr>
          <w:rFonts w:ascii="Times New Roman" w:hAnsi="Times New Roman" w:cs="Times New Roman"/>
          <w:szCs w:val="24"/>
        </w:rPr>
        <w:t xml:space="preserve">for </w:t>
      </w:r>
      <w:proofErr w:type="spellStart"/>
      <w:r w:rsidR="001B191C" w:rsidRPr="00A27F7E">
        <w:rPr>
          <w:rFonts w:ascii="Times New Roman" w:hAnsi="Times New Roman" w:cs="Times New Roman"/>
          <w:szCs w:val="24"/>
        </w:rPr>
        <w:t>BrandAlley</w:t>
      </w:r>
      <w:proofErr w:type="spellEnd"/>
      <w:r w:rsidR="001B191C" w:rsidRPr="00A27F7E">
        <w:rPr>
          <w:rFonts w:ascii="Times New Roman" w:hAnsi="Times New Roman" w:cs="Times New Roman"/>
          <w:szCs w:val="24"/>
        </w:rPr>
        <w:t xml:space="preserve"> UK include”</w:t>
      </w:r>
    </w:p>
    <w:p w14:paraId="5FE846A1" w14:textId="1A58A895" w:rsidR="003B6E7F" w:rsidRPr="00A27F7E" w:rsidRDefault="00A51F99" w:rsidP="00810560">
      <w:pPr>
        <w:pStyle w:val="ListParagraph"/>
        <w:numPr>
          <w:ilvl w:val="0"/>
          <w:numId w:val="8"/>
        </w:numPr>
        <w:spacing w:after="0"/>
        <w:rPr>
          <w:rFonts w:ascii="Times New Roman" w:hAnsi="Times New Roman" w:cs="Times New Roman"/>
          <w:szCs w:val="24"/>
        </w:rPr>
      </w:pPr>
      <w:r w:rsidRPr="00A27F7E">
        <w:rPr>
          <w:rFonts w:ascii="Times New Roman" w:hAnsi="Times New Roman" w:cs="Times New Roman"/>
          <w:szCs w:val="24"/>
        </w:rPr>
        <w:t>Revenue per average order value and sale event.</w:t>
      </w:r>
    </w:p>
    <w:p w14:paraId="2A232A16" w14:textId="57DB5841" w:rsidR="00A51F99" w:rsidRPr="00A27F7E" w:rsidRDefault="00655EB8" w:rsidP="00810560">
      <w:pPr>
        <w:pStyle w:val="ListParagraph"/>
        <w:numPr>
          <w:ilvl w:val="0"/>
          <w:numId w:val="8"/>
        </w:numPr>
        <w:spacing w:after="0"/>
        <w:rPr>
          <w:rFonts w:ascii="Times New Roman" w:hAnsi="Times New Roman" w:cs="Times New Roman"/>
          <w:szCs w:val="24"/>
        </w:rPr>
      </w:pPr>
      <w:r w:rsidRPr="00A27F7E">
        <w:rPr>
          <w:rFonts w:ascii="Times New Roman" w:hAnsi="Times New Roman" w:cs="Times New Roman"/>
          <w:szCs w:val="24"/>
        </w:rPr>
        <w:t xml:space="preserve">Flash sale </w:t>
      </w:r>
      <w:r w:rsidR="00477DAB" w:rsidRPr="00A27F7E">
        <w:rPr>
          <w:rFonts w:ascii="Times New Roman" w:hAnsi="Times New Roman" w:cs="Times New Roman"/>
          <w:szCs w:val="24"/>
        </w:rPr>
        <w:t>conversion rates</w:t>
      </w:r>
      <w:r w:rsidR="00270F41" w:rsidRPr="00A27F7E">
        <w:rPr>
          <w:rFonts w:ascii="Times New Roman" w:hAnsi="Times New Roman" w:cs="Times New Roman"/>
          <w:szCs w:val="24"/>
        </w:rPr>
        <w:t xml:space="preserve"> of </w:t>
      </w:r>
      <w:r w:rsidR="00123BE7" w:rsidRPr="00A27F7E">
        <w:rPr>
          <w:rFonts w:ascii="Times New Roman" w:hAnsi="Times New Roman" w:cs="Times New Roman"/>
          <w:szCs w:val="24"/>
        </w:rPr>
        <w:t>visitors to consumers</w:t>
      </w:r>
      <w:r w:rsidR="00FD667F" w:rsidRPr="00A27F7E">
        <w:rPr>
          <w:rFonts w:ascii="Times New Roman" w:hAnsi="Times New Roman" w:cs="Times New Roman"/>
          <w:szCs w:val="24"/>
        </w:rPr>
        <w:t>.</w:t>
      </w:r>
    </w:p>
    <w:p w14:paraId="62FDE381" w14:textId="0DC22185" w:rsidR="00FD667F" w:rsidRPr="00A27F7E" w:rsidRDefault="00FD667F" w:rsidP="00810560">
      <w:pPr>
        <w:pStyle w:val="ListParagraph"/>
        <w:numPr>
          <w:ilvl w:val="0"/>
          <w:numId w:val="8"/>
        </w:numPr>
        <w:spacing w:after="0"/>
        <w:rPr>
          <w:rFonts w:ascii="Times New Roman" w:hAnsi="Times New Roman" w:cs="Times New Roman"/>
          <w:szCs w:val="24"/>
        </w:rPr>
      </w:pPr>
      <w:r w:rsidRPr="00A27F7E">
        <w:rPr>
          <w:rFonts w:ascii="Times New Roman" w:hAnsi="Times New Roman" w:cs="Times New Roman"/>
          <w:szCs w:val="24"/>
        </w:rPr>
        <w:t>Stock-out frequency and inventory turnover rate.</w:t>
      </w:r>
    </w:p>
    <w:p w14:paraId="0E722F60" w14:textId="4B85B590" w:rsidR="00FD667F" w:rsidRPr="00A27F7E" w:rsidRDefault="007A5F31" w:rsidP="00810560">
      <w:pPr>
        <w:pStyle w:val="ListParagraph"/>
        <w:numPr>
          <w:ilvl w:val="0"/>
          <w:numId w:val="8"/>
        </w:numPr>
        <w:spacing w:after="0"/>
        <w:rPr>
          <w:rFonts w:ascii="Times New Roman" w:hAnsi="Times New Roman" w:cs="Times New Roman"/>
          <w:szCs w:val="24"/>
        </w:rPr>
      </w:pPr>
      <w:r w:rsidRPr="00A27F7E">
        <w:rPr>
          <w:rFonts w:ascii="Times New Roman" w:hAnsi="Times New Roman" w:cs="Times New Roman"/>
          <w:szCs w:val="24"/>
        </w:rPr>
        <w:t>Repeat purchase rate and customer lifetime value (CLV).</w:t>
      </w:r>
    </w:p>
    <w:p w14:paraId="2236C950" w14:textId="7393A2B9" w:rsidR="007A5F31" w:rsidRPr="00A27F7E" w:rsidRDefault="00AA1409" w:rsidP="00810560">
      <w:pPr>
        <w:pStyle w:val="ListParagraph"/>
        <w:numPr>
          <w:ilvl w:val="0"/>
          <w:numId w:val="8"/>
        </w:numPr>
        <w:spacing w:after="0"/>
        <w:rPr>
          <w:rFonts w:ascii="Times New Roman" w:hAnsi="Times New Roman" w:cs="Times New Roman"/>
          <w:szCs w:val="24"/>
        </w:rPr>
      </w:pPr>
      <w:r w:rsidRPr="00A27F7E">
        <w:rPr>
          <w:rFonts w:ascii="Times New Roman" w:hAnsi="Times New Roman" w:cs="Times New Roman"/>
          <w:szCs w:val="24"/>
        </w:rPr>
        <w:t xml:space="preserve">Consumer segments such as discount seekers and </w:t>
      </w:r>
      <w:r w:rsidR="005728E7" w:rsidRPr="00A27F7E">
        <w:rPr>
          <w:rFonts w:ascii="Times New Roman" w:hAnsi="Times New Roman" w:cs="Times New Roman"/>
          <w:szCs w:val="24"/>
        </w:rPr>
        <w:t>high-value</w:t>
      </w:r>
      <w:r w:rsidRPr="00A27F7E">
        <w:rPr>
          <w:rFonts w:ascii="Times New Roman" w:hAnsi="Times New Roman" w:cs="Times New Roman"/>
          <w:szCs w:val="24"/>
        </w:rPr>
        <w:t xml:space="preserve"> customers.</w:t>
      </w:r>
    </w:p>
    <w:p w14:paraId="65797757" w14:textId="0B0CF742" w:rsidR="00AA1409" w:rsidRPr="00A27F7E" w:rsidRDefault="00690A73" w:rsidP="00810560">
      <w:pPr>
        <w:pStyle w:val="ListParagraph"/>
        <w:numPr>
          <w:ilvl w:val="0"/>
          <w:numId w:val="8"/>
        </w:numPr>
        <w:spacing w:after="0"/>
        <w:rPr>
          <w:rFonts w:ascii="Times New Roman" w:hAnsi="Times New Roman" w:cs="Times New Roman"/>
          <w:szCs w:val="24"/>
        </w:rPr>
      </w:pPr>
      <w:r w:rsidRPr="00A27F7E">
        <w:rPr>
          <w:rFonts w:ascii="Times New Roman" w:hAnsi="Times New Roman" w:cs="Times New Roman"/>
          <w:szCs w:val="24"/>
        </w:rPr>
        <w:t>Campaign ROI through different marketing channels.</w:t>
      </w:r>
    </w:p>
    <w:p w14:paraId="531A6091" w14:textId="248A3D26" w:rsidR="005728E7" w:rsidRPr="00A27F7E" w:rsidRDefault="001C53FD" w:rsidP="00810560">
      <w:pPr>
        <w:pStyle w:val="ListParagraph"/>
        <w:numPr>
          <w:ilvl w:val="0"/>
          <w:numId w:val="8"/>
        </w:numPr>
        <w:spacing w:after="0"/>
        <w:rPr>
          <w:rFonts w:ascii="Times New Roman" w:hAnsi="Times New Roman" w:cs="Times New Roman"/>
          <w:szCs w:val="24"/>
        </w:rPr>
      </w:pPr>
      <w:r w:rsidRPr="00A27F7E">
        <w:rPr>
          <w:rFonts w:ascii="Times New Roman" w:hAnsi="Times New Roman" w:cs="Times New Roman"/>
          <w:szCs w:val="24"/>
        </w:rPr>
        <w:t xml:space="preserve">Real-time </w:t>
      </w:r>
      <w:r w:rsidR="00E5376E" w:rsidRPr="00A27F7E">
        <w:rPr>
          <w:rFonts w:ascii="Times New Roman" w:hAnsi="Times New Roman" w:cs="Times New Roman"/>
          <w:szCs w:val="24"/>
        </w:rPr>
        <w:t>alerts</w:t>
      </w:r>
      <w:r w:rsidR="0026552D" w:rsidRPr="00A27F7E">
        <w:rPr>
          <w:rFonts w:ascii="Times New Roman" w:hAnsi="Times New Roman" w:cs="Times New Roman"/>
          <w:szCs w:val="24"/>
        </w:rPr>
        <w:t xml:space="preserve"> such as traffic spikes, inventory failing below thresholds, and </w:t>
      </w:r>
      <w:r w:rsidR="00E5376E" w:rsidRPr="00A27F7E">
        <w:rPr>
          <w:rFonts w:ascii="Times New Roman" w:hAnsi="Times New Roman" w:cs="Times New Roman"/>
          <w:szCs w:val="24"/>
        </w:rPr>
        <w:t xml:space="preserve">a </w:t>
      </w:r>
      <w:r w:rsidR="0026552D" w:rsidRPr="00A27F7E">
        <w:rPr>
          <w:rFonts w:ascii="Times New Roman" w:hAnsi="Times New Roman" w:cs="Times New Roman"/>
          <w:szCs w:val="24"/>
        </w:rPr>
        <w:t>sudden drop in conversion rates.</w:t>
      </w:r>
    </w:p>
    <w:p w14:paraId="6D710408" w14:textId="5B9310EE" w:rsidR="00CE7730" w:rsidRPr="00A27F7E" w:rsidRDefault="00CE7730" w:rsidP="00810560">
      <w:pPr>
        <w:spacing w:after="0"/>
        <w:rPr>
          <w:rFonts w:ascii="Times New Roman" w:hAnsi="Times New Roman" w:cs="Times New Roman"/>
          <w:szCs w:val="24"/>
        </w:rPr>
      </w:pPr>
      <w:r w:rsidRPr="00A27F7E">
        <w:rPr>
          <w:rFonts w:ascii="Times New Roman" w:hAnsi="Times New Roman" w:cs="Times New Roman"/>
          <w:szCs w:val="24"/>
        </w:rPr>
        <w:t xml:space="preserve">Dashboards are mostly significant in showing </w:t>
      </w:r>
      <w:r w:rsidR="00E57C82" w:rsidRPr="00A27F7E">
        <w:rPr>
          <w:rFonts w:ascii="Times New Roman" w:hAnsi="Times New Roman" w:cs="Times New Roman"/>
          <w:szCs w:val="24"/>
        </w:rPr>
        <w:t>comparative views</w:t>
      </w:r>
      <w:r w:rsidR="00E76FD1" w:rsidRPr="00A27F7E">
        <w:rPr>
          <w:rFonts w:ascii="Times New Roman" w:hAnsi="Times New Roman" w:cs="Times New Roman"/>
          <w:szCs w:val="24"/>
        </w:rPr>
        <w:t>,</w:t>
      </w:r>
      <w:r w:rsidR="00E57C82" w:rsidRPr="00A27F7E">
        <w:rPr>
          <w:rFonts w:ascii="Times New Roman" w:hAnsi="Times New Roman" w:cs="Times New Roman"/>
          <w:szCs w:val="24"/>
        </w:rPr>
        <w:t xml:space="preserve"> su</w:t>
      </w:r>
      <w:r w:rsidR="004866DC" w:rsidRPr="00A27F7E">
        <w:rPr>
          <w:rFonts w:ascii="Times New Roman" w:hAnsi="Times New Roman" w:cs="Times New Roman"/>
          <w:szCs w:val="24"/>
        </w:rPr>
        <w:t xml:space="preserve">ch as </w:t>
      </w:r>
      <w:r w:rsidR="00B10F19" w:rsidRPr="00A27F7E">
        <w:rPr>
          <w:rFonts w:ascii="Times New Roman" w:hAnsi="Times New Roman" w:cs="Times New Roman"/>
          <w:szCs w:val="24"/>
        </w:rPr>
        <w:t xml:space="preserve">by category or brand, </w:t>
      </w:r>
      <w:r w:rsidR="009C7E1F" w:rsidRPr="00A27F7E">
        <w:rPr>
          <w:rFonts w:ascii="Times New Roman" w:hAnsi="Times New Roman" w:cs="Times New Roman"/>
          <w:szCs w:val="24"/>
        </w:rPr>
        <w:t>today vs historical</w:t>
      </w:r>
      <w:r w:rsidR="00B81B95" w:rsidRPr="00A27F7E">
        <w:rPr>
          <w:rFonts w:ascii="Times New Roman" w:hAnsi="Times New Roman" w:cs="Times New Roman"/>
          <w:szCs w:val="24"/>
        </w:rPr>
        <w:t xml:space="preserve"> and </w:t>
      </w:r>
      <w:r w:rsidR="00E224CC" w:rsidRPr="00A27F7E">
        <w:rPr>
          <w:rFonts w:ascii="Times New Roman" w:hAnsi="Times New Roman" w:cs="Times New Roman"/>
          <w:szCs w:val="24"/>
        </w:rPr>
        <w:t xml:space="preserve">supporting ad-hoc exploration. </w:t>
      </w:r>
      <w:r w:rsidR="00891D91" w:rsidRPr="00A27F7E">
        <w:rPr>
          <w:rFonts w:ascii="Times New Roman" w:hAnsi="Times New Roman" w:cs="Times New Roman"/>
          <w:szCs w:val="24"/>
        </w:rPr>
        <w:t>Data-driven triggers or alerts</w:t>
      </w:r>
      <w:r w:rsidR="00E76FD1" w:rsidRPr="00A27F7E">
        <w:rPr>
          <w:rFonts w:ascii="Times New Roman" w:hAnsi="Times New Roman" w:cs="Times New Roman"/>
          <w:szCs w:val="24"/>
        </w:rPr>
        <w:t>,</w:t>
      </w:r>
      <w:r w:rsidR="00891D91" w:rsidRPr="00A27F7E">
        <w:rPr>
          <w:rFonts w:ascii="Times New Roman" w:hAnsi="Times New Roman" w:cs="Times New Roman"/>
          <w:szCs w:val="24"/>
        </w:rPr>
        <w:t xml:space="preserve"> </w:t>
      </w:r>
      <w:r w:rsidR="00D1608F" w:rsidRPr="00A27F7E">
        <w:rPr>
          <w:rFonts w:ascii="Times New Roman" w:hAnsi="Times New Roman" w:cs="Times New Roman"/>
          <w:szCs w:val="24"/>
        </w:rPr>
        <w:t>mostly through embedded or automated analytics</w:t>
      </w:r>
      <w:r w:rsidR="00E76FD1" w:rsidRPr="00A27F7E">
        <w:rPr>
          <w:rFonts w:ascii="Times New Roman" w:hAnsi="Times New Roman" w:cs="Times New Roman"/>
          <w:szCs w:val="24"/>
        </w:rPr>
        <w:t>,</w:t>
      </w:r>
      <w:r w:rsidR="00D1608F" w:rsidRPr="00A27F7E">
        <w:rPr>
          <w:rFonts w:ascii="Times New Roman" w:hAnsi="Times New Roman" w:cs="Times New Roman"/>
          <w:szCs w:val="24"/>
        </w:rPr>
        <w:t xml:space="preserve"> can inform the managers if any anomalies </w:t>
      </w:r>
      <w:r w:rsidR="00E76FD1" w:rsidRPr="00A27F7E">
        <w:rPr>
          <w:rFonts w:ascii="Times New Roman" w:hAnsi="Times New Roman" w:cs="Times New Roman"/>
          <w:szCs w:val="24"/>
        </w:rPr>
        <w:t>arise</w:t>
      </w:r>
      <w:r w:rsidR="00D1608F" w:rsidRPr="00A27F7E">
        <w:rPr>
          <w:rFonts w:ascii="Times New Roman" w:hAnsi="Times New Roman" w:cs="Times New Roman"/>
          <w:szCs w:val="24"/>
        </w:rPr>
        <w:t xml:space="preserve"> in the overall system. </w:t>
      </w:r>
      <w:r w:rsidR="00CF3605" w:rsidRPr="00A27F7E">
        <w:rPr>
          <w:rFonts w:ascii="Times New Roman" w:hAnsi="Times New Roman" w:cs="Times New Roman"/>
          <w:szCs w:val="24"/>
        </w:rPr>
        <w:t xml:space="preserve">Visualisation </w:t>
      </w:r>
      <w:r w:rsidR="003B3166" w:rsidRPr="00A27F7E">
        <w:rPr>
          <w:rFonts w:ascii="Times New Roman" w:hAnsi="Times New Roman" w:cs="Times New Roman"/>
          <w:szCs w:val="24"/>
        </w:rPr>
        <w:t>best practices</w:t>
      </w:r>
      <w:r w:rsidR="00E76FD1" w:rsidRPr="00A27F7E">
        <w:rPr>
          <w:rFonts w:ascii="Times New Roman" w:hAnsi="Times New Roman" w:cs="Times New Roman"/>
          <w:szCs w:val="24"/>
        </w:rPr>
        <w:t>,</w:t>
      </w:r>
      <w:r w:rsidR="003B3166" w:rsidRPr="00A27F7E">
        <w:rPr>
          <w:rFonts w:ascii="Times New Roman" w:hAnsi="Times New Roman" w:cs="Times New Roman"/>
          <w:szCs w:val="24"/>
        </w:rPr>
        <w:t xml:space="preserve"> such as filters, KPIs at </w:t>
      </w:r>
      <w:r w:rsidR="00E76FD1" w:rsidRPr="00A27F7E">
        <w:rPr>
          <w:rFonts w:ascii="Times New Roman" w:hAnsi="Times New Roman" w:cs="Times New Roman"/>
          <w:szCs w:val="24"/>
        </w:rPr>
        <w:t xml:space="preserve">the </w:t>
      </w:r>
      <w:r w:rsidR="003B3166" w:rsidRPr="00A27F7E">
        <w:rPr>
          <w:rFonts w:ascii="Times New Roman" w:hAnsi="Times New Roman" w:cs="Times New Roman"/>
          <w:szCs w:val="24"/>
        </w:rPr>
        <w:t xml:space="preserve">top, and </w:t>
      </w:r>
      <w:r w:rsidR="00E76FD1" w:rsidRPr="00A27F7E">
        <w:rPr>
          <w:rFonts w:ascii="Times New Roman" w:hAnsi="Times New Roman" w:cs="Times New Roman"/>
          <w:szCs w:val="24"/>
        </w:rPr>
        <w:t xml:space="preserve">a </w:t>
      </w:r>
      <w:r w:rsidR="00914533" w:rsidRPr="00A27F7E">
        <w:rPr>
          <w:rFonts w:ascii="Times New Roman" w:hAnsi="Times New Roman" w:cs="Times New Roman"/>
          <w:szCs w:val="24"/>
        </w:rPr>
        <w:t>clear layout</w:t>
      </w:r>
      <w:r w:rsidR="00E76FD1" w:rsidRPr="00A27F7E">
        <w:rPr>
          <w:rFonts w:ascii="Times New Roman" w:hAnsi="Times New Roman" w:cs="Times New Roman"/>
          <w:szCs w:val="24"/>
        </w:rPr>
        <w:t>,</w:t>
      </w:r>
      <w:r w:rsidR="00914533" w:rsidRPr="00A27F7E">
        <w:rPr>
          <w:rFonts w:ascii="Times New Roman" w:hAnsi="Times New Roman" w:cs="Times New Roman"/>
          <w:szCs w:val="24"/>
        </w:rPr>
        <w:t xml:space="preserve"> help to ensure </w:t>
      </w:r>
      <w:r w:rsidR="003C1F59" w:rsidRPr="00A27F7E">
        <w:rPr>
          <w:rFonts w:ascii="Times New Roman" w:hAnsi="Times New Roman" w:cs="Times New Roman"/>
          <w:szCs w:val="24"/>
        </w:rPr>
        <w:t xml:space="preserve">quick consumption of insights. </w:t>
      </w:r>
      <w:r w:rsidR="00984DFC" w:rsidRPr="00A27F7E">
        <w:rPr>
          <w:rFonts w:ascii="Times New Roman" w:hAnsi="Times New Roman" w:cs="Times New Roman"/>
          <w:szCs w:val="24"/>
        </w:rPr>
        <w:t xml:space="preserve">These dashboards also </w:t>
      </w:r>
      <w:r w:rsidR="00AF03E9" w:rsidRPr="00A27F7E">
        <w:rPr>
          <w:rFonts w:ascii="Times New Roman" w:hAnsi="Times New Roman" w:cs="Times New Roman"/>
          <w:szCs w:val="24"/>
        </w:rPr>
        <w:t xml:space="preserve">enable the </w:t>
      </w:r>
      <w:r w:rsidR="00F31EAE" w:rsidRPr="00A27F7E">
        <w:rPr>
          <w:rFonts w:ascii="Times New Roman" w:hAnsi="Times New Roman" w:cs="Times New Roman"/>
          <w:szCs w:val="24"/>
        </w:rPr>
        <w:lastRenderedPageBreak/>
        <w:t xml:space="preserve">marketing, </w:t>
      </w:r>
      <w:r w:rsidR="004E5894" w:rsidRPr="00A27F7E">
        <w:rPr>
          <w:rFonts w:ascii="Times New Roman" w:hAnsi="Times New Roman" w:cs="Times New Roman"/>
          <w:szCs w:val="24"/>
        </w:rPr>
        <w:t xml:space="preserve">operations, buyer teams, and executives to monitor </w:t>
      </w:r>
      <w:r w:rsidR="007C1FE7" w:rsidRPr="00A27F7E">
        <w:rPr>
          <w:rFonts w:ascii="Times New Roman" w:hAnsi="Times New Roman" w:cs="Times New Roman"/>
          <w:szCs w:val="24"/>
        </w:rPr>
        <w:t xml:space="preserve">real-time </w:t>
      </w:r>
      <w:r w:rsidR="004E5894" w:rsidRPr="00A27F7E">
        <w:rPr>
          <w:rFonts w:ascii="Times New Roman" w:hAnsi="Times New Roman" w:cs="Times New Roman"/>
          <w:szCs w:val="24"/>
        </w:rPr>
        <w:t xml:space="preserve">performance </w:t>
      </w:r>
      <w:r w:rsidR="00782B2D" w:rsidRPr="00A27F7E">
        <w:rPr>
          <w:rFonts w:ascii="Times New Roman" w:hAnsi="Times New Roman" w:cs="Times New Roman"/>
          <w:szCs w:val="24"/>
        </w:rPr>
        <w:t xml:space="preserve">and make data-driven adjustments </w:t>
      </w:r>
      <w:r w:rsidR="00C00D5A" w:rsidRPr="00A27F7E">
        <w:rPr>
          <w:rFonts w:ascii="Times New Roman" w:hAnsi="Times New Roman" w:cs="Times New Roman"/>
          <w:szCs w:val="24"/>
        </w:rPr>
        <w:t>during the sales cycles.</w:t>
      </w:r>
    </w:p>
    <w:p w14:paraId="34D743DD" w14:textId="022327F8" w:rsidR="003D3BD5" w:rsidRPr="00A27F7E" w:rsidRDefault="005013D2" w:rsidP="00810560">
      <w:pPr>
        <w:pStyle w:val="Heading1"/>
        <w:rPr>
          <w:rFonts w:ascii="Times New Roman" w:hAnsi="Times New Roman" w:cs="Times New Roman"/>
          <w:szCs w:val="24"/>
        </w:rPr>
      </w:pPr>
      <w:bookmarkStart w:id="13" w:name="_Toc211343664"/>
      <w:r w:rsidRPr="00A27F7E">
        <w:rPr>
          <w:rFonts w:ascii="Times New Roman" w:hAnsi="Times New Roman" w:cs="Times New Roman"/>
          <w:bCs/>
          <w:szCs w:val="24"/>
        </w:rPr>
        <w:t>Conclusion</w:t>
      </w:r>
      <w:bookmarkEnd w:id="13"/>
    </w:p>
    <w:p w14:paraId="051C3F47" w14:textId="4A1FB3AA" w:rsidR="00E376B6" w:rsidRPr="00E376B6" w:rsidRDefault="00871D90" w:rsidP="00810560">
      <w:pPr>
        <w:spacing w:after="0"/>
        <w:rPr>
          <w:rFonts w:ascii="Times New Roman" w:hAnsi="Times New Roman" w:cs="Times New Roman"/>
          <w:szCs w:val="24"/>
        </w:rPr>
      </w:pPr>
      <w:r w:rsidRPr="00A27F7E">
        <w:rPr>
          <w:rFonts w:ascii="Times New Roman" w:hAnsi="Times New Roman" w:cs="Times New Roman"/>
          <w:szCs w:val="24"/>
        </w:rPr>
        <w:t>It can be concluded from the overall report that</w:t>
      </w:r>
      <w:r w:rsidR="00827C45" w:rsidRPr="00A27F7E">
        <w:rPr>
          <w:rFonts w:ascii="Times New Roman" w:hAnsi="Times New Roman" w:cs="Times New Roman"/>
          <w:szCs w:val="24"/>
        </w:rPr>
        <w:t xml:space="preserve"> through the </w:t>
      </w:r>
      <w:r w:rsidR="009B5031" w:rsidRPr="00A27F7E">
        <w:rPr>
          <w:rFonts w:ascii="Times New Roman" w:hAnsi="Times New Roman" w:cs="Times New Roman"/>
          <w:szCs w:val="24"/>
        </w:rPr>
        <w:t xml:space="preserve">better use of BI, DW, and DM, </w:t>
      </w:r>
      <w:proofErr w:type="spellStart"/>
      <w:r w:rsidR="009B5031" w:rsidRPr="00A27F7E">
        <w:rPr>
          <w:rFonts w:ascii="Times New Roman" w:hAnsi="Times New Roman" w:cs="Times New Roman"/>
          <w:szCs w:val="24"/>
        </w:rPr>
        <w:t>BrandAlley</w:t>
      </w:r>
      <w:proofErr w:type="spellEnd"/>
      <w:r w:rsidR="009B5031" w:rsidRPr="00A27F7E">
        <w:rPr>
          <w:rFonts w:ascii="Times New Roman" w:hAnsi="Times New Roman" w:cs="Times New Roman"/>
          <w:szCs w:val="24"/>
        </w:rPr>
        <w:t xml:space="preserve"> UK can improve its insight, decision-making, and agility</w:t>
      </w:r>
      <w:r w:rsidR="001C79D6" w:rsidRPr="00A27F7E">
        <w:rPr>
          <w:rFonts w:ascii="Times New Roman" w:hAnsi="Times New Roman" w:cs="Times New Roman"/>
          <w:szCs w:val="24"/>
        </w:rPr>
        <w:t xml:space="preserve">. With the adoption of real-time analytics, </w:t>
      </w:r>
      <w:r w:rsidR="007C739F" w:rsidRPr="00A27F7E">
        <w:rPr>
          <w:rFonts w:ascii="Times New Roman" w:hAnsi="Times New Roman" w:cs="Times New Roman"/>
          <w:szCs w:val="24"/>
        </w:rPr>
        <w:t>AI, and cloud warehousing</w:t>
      </w:r>
      <w:r w:rsidR="00D62B67" w:rsidRPr="00A27F7E">
        <w:rPr>
          <w:rFonts w:ascii="Times New Roman" w:hAnsi="Times New Roman" w:cs="Times New Roman"/>
          <w:szCs w:val="24"/>
        </w:rPr>
        <w:t xml:space="preserve">, and mostly by applying </w:t>
      </w:r>
      <w:r w:rsidR="0078003B" w:rsidRPr="00A27F7E">
        <w:rPr>
          <w:rFonts w:ascii="Times New Roman" w:hAnsi="Times New Roman" w:cs="Times New Roman"/>
          <w:szCs w:val="24"/>
        </w:rPr>
        <w:t>models such as CRISP-DM and Kimball</w:t>
      </w:r>
      <w:r w:rsidR="007B0691" w:rsidRPr="00A27F7E">
        <w:rPr>
          <w:rFonts w:ascii="Times New Roman" w:hAnsi="Times New Roman" w:cs="Times New Roman"/>
          <w:szCs w:val="24"/>
        </w:rPr>
        <w:t xml:space="preserve">, </w:t>
      </w:r>
      <w:proofErr w:type="spellStart"/>
      <w:r w:rsidR="007B0691" w:rsidRPr="00A27F7E">
        <w:rPr>
          <w:rFonts w:ascii="Times New Roman" w:hAnsi="Times New Roman" w:cs="Times New Roman"/>
          <w:szCs w:val="24"/>
        </w:rPr>
        <w:t>BrandAlley</w:t>
      </w:r>
      <w:proofErr w:type="spellEnd"/>
      <w:r w:rsidR="007B0691" w:rsidRPr="00A27F7E">
        <w:rPr>
          <w:rFonts w:ascii="Times New Roman" w:hAnsi="Times New Roman" w:cs="Times New Roman"/>
          <w:szCs w:val="24"/>
        </w:rPr>
        <w:t xml:space="preserve"> can </w:t>
      </w:r>
      <w:r w:rsidR="001D1599" w:rsidRPr="00A27F7E">
        <w:rPr>
          <w:rFonts w:ascii="Times New Roman" w:hAnsi="Times New Roman" w:cs="Times New Roman"/>
          <w:szCs w:val="24"/>
        </w:rPr>
        <w:t xml:space="preserve">consolidate its data, use </w:t>
      </w:r>
      <w:r w:rsidR="002233B3" w:rsidRPr="00A27F7E">
        <w:rPr>
          <w:rFonts w:ascii="Times New Roman" w:hAnsi="Times New Roman" w:cs="Times New Roman"/>
          <w:szCs w:val="24"/>
        </w:rPr>
        <w:t xml:space="preserve">classification or clustering for </w:t>
      </w:r>
      <w:r w:rsidR="0064035D" w:rsidRPr="00A27F7E">
        <w:rPr>
          <w:rFonts w:ascii="Times New Roman" w:hAnsi="Times New Roman" w:cs="Times New Roman"/>
          <w:szCs w:val="24"/>
        </w:rPr>
        <w:t>deeper insights, and deploy</w:t>
      </w:r>
      <w:r w:rsidR="001B2788" w:rsidRPr="00A27F7E">
        <w:rPr>
          <w:rFonts w:ascii="Times New Roman" w:hAnsi="Times New Roman" w:cs="Times New Roman"/>
          <w:szCs w:val="24"/>
        </w:rPr>
        <w:t xml:space="preserve"> predictive models through RapidMiner or Power BI.</w:t>
      </w:r>
      <w:r w:rsidR="004078A2" w:rsidRPr="00A27F7E">
        <w:rPr>
          <w:rFonts w:ascii="Times New Roman" w:hAnsi="Times New Roman" w:cs="Times New Roman"/>
          <w:szCs w:val="24"/>
        </w:rPr>
        <w:t xml:space="preserve"> With compliance to GDPR</w:t>
      </w:r>
      <w:r w:rsidR="00FD2037" w:rsidRPr="00A27F7E">
        <w:rPr>
          <w:rFonts w:ascii="Times New Roman" w:hAnsi="Times New Roman" w:cs="Times New Roman"/>
          <w:szCs w:val="24"/>
        </w:rPr>
        <w:t>, access control, and encryption, a Tableau or Power BI</w:t>
      </w:r>
      <w:r w:rsidR="0062642F" w:rsidRPr="00A27F7E">
        <w:rPr>
          <w:rFonts w:ascii="Times New Roman" w:hAnsi="Times New Roman" w:cs="Times New Roman"/>
          <w:szCs w:val="24"/>
        </w:rPr>
        <w:t xml:space="preserve"> dashboard will </w:t>
      </w:r>
      <w:r w:rsidR="00590D6B" w:rsidRPr="00A27F7E">
        <w:rPr>
          <w:rFonts w:ascii="Times New Roman" w:hAnsi="Times New Roman" w:cs="Times New Roman"/>
          <w:szCs w:val="24"/>
        </w:rPr>
        <w:t xml:space="preserve">significantly ensure </w:t>
      </w:r>
      <w:r w:rsidR="004F320C" w:rsidRPr="00A27F7E">
        <w:rPr>
          <w:rFonts w:ascii="Times New Roman" w:hAnsi="Times New Roman" w:cs="Times New Roman"/>
          <w:szCs w:val="24"/>
        </w:rPr>
        <w:t>optimisation of sales, engagement, inventory, growth, and real-time visibility.</w:t>
      </w:r>
    </w:p>
    <w:p w14:paraId="75756435" w14:textId="27B42CA2" w:rsidR="005013D2" w:rsidRPr="00A27F7E" w:rsidRDefault="005013D2" w:rsidP="00810560">
      <w:pPr>
        <w:spacing w:after="0"/>
        <w:rPr>
          <w:rFonts w:ascii="Times New Roman" w:hAnsi="Times New Roman" w:cs="Times New Roman"/>
          <w:szCs w:val="24"/>
        </w:rPr>
      </w:pPr>
    </w:p>
    <w:p w14:paraId="4EF6968E" w14:textId="77777777" w:rsidR="00BE7FCA" w:rsidRPr="00A27F7E" w:rsidRDefault="00BE7FCA" w:rsidP="00810560">
      <w:pPr>
        <w:spacing w:after="0"/>
        <w:jc w:val="left"/>
        <w:rPr>
          <w:rFonts w:ascii="Times New Roman" w:eastAsiaTheme="majorEastAsia" w:hAnsi="Times New Roman" w:cs="Times New Roman"/>
          <w:b/>
          <w:kern w:val="2"/>
          <w:szCs w:val="24"/>
          <w14:ligatures w14:val="standardContextual"/>
        </w:rPr>
      </w:pPr>
      <w:r w:rsidRPr="00A27F7E">
        <w:rPr>
          <w:rFonts w:ascii="Times New Roman" w:hAnsi="Times New Roman" w:cs="Times New Roman"/>
          <w:szCs w:val="24"/>
        </w:rPr>
        <w:br w:type="page"/>
      </w:r>
    </w:p>
    <w:p w14:paraId="16BC765E" w14:textId="3D3C5786" w:rsidR="00105F60" w:rsidRPr="00A27F7E" w:rsidRDefault="00105F60" w:rsidP="00810560">
      <w:pPr>
        <w:pStyle w:val="Heading1"/>
        <w:rPr>
          <w:rFonts w:ascii="Times New Roman" w:hAnsi="Times New Roman" w:cs="Times New Roman"/>
          <w:szCs w:val="24"/>
        </w:rPr>
      </w:pPr>
      <w:bookmarkStart w:id="14" w:name="_Toc211343665"/>
      <w:r w:rsidRPr="00A27F7E">
        <w:rPr>
          <w:rFonts w:ascii="Times New Roman" w:hAnsi="Times New Roman" w:cs="Times New Roman"/>
          <w:szCs w:val="24"/>
        </w:rPr>
        <w:lastRenderedPageBreak/>
        <w:t>References</w:t>
      </w:r>
      <w:bookmarkEnd w:id="14"/>
    </w:p>
    <w:p w14:paraId="39C24E25" w14:textId="77777777" w:rsidR="00C96782" w:rsidRPr="00A27F7E" w:rsidRDefault="00C96782" w:rsidP="00810560">
      <w:pPr>
        <w:spacing w:after="0"/>
        <w:rPr>
          <w:rFonts w:ascii="Times New Roman" w:hAnsi="Times New Roman" w:cs="Times New Roman"/>
          <w:szCs w:val="24"/>
        </w:rPr>
      </w:pPr>
      <w:r w:rsidRPr="00A27F7E">
        <w:rPr>
          <w:rFonts w:ascii="Times New Roman" w:hAnsi="Times New Roman" w:cs="Times New Roman"/>
          <w:szCs w:val="24"/>
        </w:rPr>
        <w:t>Al-</w:t>
      </w:r>
      <w:proofErr w:type="spellStart"/>
      <w:r w:rsidRPr="00A27F7E">
        <w:rPr>
          <w:rFonts w:ascii="Times New Roman" w:hAnsi="Times New Roman" w:cs="Times New Roman"/>
          <w:szCs w:val="24"/>
        </w:rPr>
        <w:t>Okaily</w:t>
      </w:r>
      <w:proofErr w:type="spellEnd"/>
      <w:r w:rsidRPr="00A27F7E">
        <w:rPr>
          <w:rFonts w:ascii="Times New Roman" w:hAnsi="Times New Roman" w:cs="Times New Roman"/>
          <w:szCs w:val="24"/>
        </w:rPr>
        <w:t>, A., Teoh, A.P. and Al-</w:t>
      </w:r>
      <w:proofErr w:type="spellStart"/>
      <w:r w:rsidRPr="00A27F7E">
        <w:rPr>
          <w:rFonts w:ascii="Times New Roman" w:hAnsi="Times New Roman" w:cs="Times New Roman"/>
          <w:szCs w:val="24"/>
        </w:rPr>
        <w:t>Okaily</w:t>
      </w:r>
      <w:proofErr w:type="spellEnd"/>
      <w:r w:rsidRPr="00A27F7E">
        <w:rPr>
          <w:rFonts w:ascii="Times New Roman" w:hAnsi="Times New Roman" w:cs="Times New Roman"/>
          <w:szCs w:val="24"/>
        </w:rPr>
        <w:t>, M., 2023. Evaluation of data analytics-oriented business intelligence technology effectiveness: an enterprise-level analysis. Business Process Management Journal, 29(3), pp.777-800.</w:t>
      </w:r>
    </w:p>
    <w:p w14:paraId="6E3CC34C" w14:textId="77777777" w:rsidR="00C96782" w:rsidRPr="00A27F7E" w:rsidRDefault="00C96782" w:rsidP="00810560">
      <w:pPr>
        <w:spacing w:after="0"/>
        <w:rPr>
          <w:rFonts w:ascii="Times New Roman" w:hAnsi="Times New Roman" w:cs="Times New Roman"/>
          <w:szCs w:val="24"/>
        </w:rPr>
      </w:pPr>
      <w:proofErr w:type="spellStart"/>
      <w:r w:rsidRPr="00A27F7E">
        <w:rPr>
          <w:rFonts w:ascii="Times New Roman" w:hAnsi="Times New Roman" w:cs="Times New Roman"/>
          <w:szCs w:val="24"/>
        </w:rPr>
        <w:t>BrandAlley</w:t>
      </w:r>
      <w:proofErr w:type="spellEnd"/>
      <w:r w:rsidRPr="00A27F7E">
        <w:rPr>
          <w:rFonts w:ascii="Times New Roman" w:hAnsi="Times New Roman" w:cs="Times New Roman"/>
          <w:szCs w:val="24"/>
        </w:rPr>
        <w:t xml:space="preserve"> (2025). </w:t>
      </w:r>
      <w:r w:rsidRPr="00A27F7E">
        <w:rPr>
          <w:rFonts w:ascii="Times New Roman" w:hAnsi="Times New Roman" w:cs="Times New Roman"/>
          <w:i/>
          <w:iCs/>
          <w:szCs w:val="24"/>
        </w:rPr>
        <w:t xml:space="preserve">About the company. </w:t>
      </w:r>
      <w:r w:rsidRPr="00A27F7E">
        <w:rPr>
          <w:rFonts w:ascii="Times New Roman" w:hAnsi="Times New Roman" w:cs="Times New Roman"/>
          <w:szCs w:val="24"/>
        </w:rPr>
        <w:t xml:space="preserve">Available at: </w:t>
      </w:r>
      <w:hyperlink r:id="rId8" w:history="1">
        <w:r w:rsidRPr="00A27F7E">
          <w:rPr>
            <w:rStyle w:val="Hyperlink"/>
            <w:rFonts w:ascii="Times New Roman" w:hAnsi="Times New Roman" w:cs="Times New Roman"/>
            <w:szCs w:val="24"/>
          </w:rPr>
          <w:t>https://www.brandalley.co.uk/about-us?srsltid=AfmBOoqrZ5iQsrRnrs8q_4f7UBK5PROygPw3Ijq0jNu79eZ0P1bFiDS8</w:t>
        </w:r>
      </w:hyperlink>
      <w:r w:rsidRPr="00A27F7E">
        <w:rPr>
          <w:rFonts w:ascii="Times New Roman" w:hAnsi="Times New Roman" w:cs="Times New Roman"/>
          <w:szCs w:val="24"/>
        </w:rPr>
        <w:t xml:space="preserve"> Accessed on: 12</w:t>
      </w:r>
      <w:r w:rsidRPr="00A27F7E">
        <w:rPr>
          <w:rFonts w:ascii="Times New Roman" w:hAnsi="Times New Roman" w:cs="Times New Roman"/>
          <w:szCs w:val="24"/>
          <w:vertAlign w:val="superscript"/>
        </w:rPr>
        <w:t>th</w:t>
      </w:r>
      <w:r w:rsidRPr="00A27F7E">
        <w:rPr>
          <w:rFonts w:ascii="Times New Roman" w:hAnsi="Times New Roman" w:cs="Times New Roman"/>
          <w:szCs w:val="24"/>
        </w:rPr>
        <w:t xml:space="preserve"> October</w:t>
      </w:r>
    </w:p>
    <w:p w14:paraId="2C1D1CFE" w14:textId="77777777" w:rsidR="00C96782" w:rsidRPr="00A27F7E" w:rsidRDefault="00C96782" w:rsidP="00810560">
      <w:pPr>
        <w:spacing w:after="0"/>
        <w:rPr>
          <w:rFonts w:ascii="Times New Roman" w:hAnsi="Times New Roman" w:cs="Times New Roman"/>
          <w:szCs w:val="24"/>
        </w:rPr>
      </w:pPr>
      <w:r w:rsidRPr="00A27F7E">
        <w:rPr>
          <w:rFonts w:ascii="Times New Roman" w:hAnsi="Times New Roman" w:cs="Times New Roman"/>
          <w:szCs w:val="24"/>
        </w:rPr>
        <w:t xml:space="preserve">Gartner (2024). </w:t>
      </w:r>
      <w:r w:rsidRPr="00A27F7E">
        <w:rPr>
          <w:rFonts w:ascii="Times New Roman" w:hAnsi="Times New Roman" w:cs="Times New Roman"/>
          <w:i/>
          <w:iCs/>
          <w:szCs w:val="24"/>
        </w:rPr>
        <w:t>Top Trends in Data and Analytics 2024</w:t>
      </w:r>
      <w:r w:rsidRPr="00A27F7E">
        <w:rPr>
          <w:rFonts w:ascii="Times New Roman" w:hAnsi="Times New Roman" w:cs="Times New Roman"/>
          <w:szCs w:val="24"/>
        </w:rPr>
        <w:t xml:space="preserve">. Gartner, Inc. Available at: </w:t>
      </w:r>
      <w:hyperlink r:id="rId9" w:history="1">
        <w:r w:rsidRPr="00A27F7E">
          <w:rPr>
            <w:rStyle w:val="Hyperlink"/>
            <w:rFonts w:ascii="Times New Roman" w:hAnsi="Times New Roman" w:cs="Times New Roman"/>
            <w:szCs w:val="24"/>
          </w:rPr>
          <w:t>https://www.gartner.com/en</w:t>
        </w:r>
      </w:hyperlink>
      <w:r w:rsidRPr="00A27F7E">
        <w:rPr>
          <w:rFonts w:ascii="Times New Roman" w:hAnsi="Times New Roman" w:cs="Times New Roman"/>
          <w:szCs w:val="24"/>
        </w:rPr>
        <w:t xml:space="preserve">  Accessed on: 12</w:t>
      </w:r>
      <w:r w:rsidRPr="00A27F7E">
        <w:rPr>
          <w:rFonts w:ascii="Times New Roman" w:hAnsi="Times New Roman" w:cs="Times New Roman"/>
          <w:szCs w:val="24"/>
          <w:vertAlign w:val="superscript"/>
        </w:rPr>
        <w:t>th</w:t>
      </w:r>
      <w:r w:rsidRPr="00A27F7E">
        <w:rPr>
          <w:rFonts w:ascii="Times New Roman" w:hAnsi="Times New Roman" w:cs="Times New Roman"/>
          <w:szCs w:val="24"/>
        </w:rPr>
        <w:t xml:space="preserve"> October</w:t>
      </w:r>
    </w:p>
    <w:p w14:paraId="73EE02C7" w14:textId="77777777" w:rsidR="00C96782" w:rsidRPr="00A27F7E" w:rsidRDefault="00C96782" w:rsidP="00810560">
      <w:pPr>
        <w:spacing w:after="0"/>
        <w:rPr>
          <w:rFonts w:ascii="Times New Roman" w:hAnsi="Times New Roman" w:cs="Times New Roman"/>
          <w:szCs w:val="24"/>
        </w:rPr>
      </w:pPr>
      <w:r w:rsidRPr="00A27F7E">
        <w:rPr>
          <w:rFonts w:ascii="Times New Roman" w:hAnsi="Times New Roman" w:cs="Times New Roman"/>
          <w:szCs w:val="24"/>
        </w:rPr>
        <w:t>He, X., Zhao, K. and Chu, X. (2021) ‘</w:t>
      </w:r>
      <w:proofErr w:type="spellStart"/>
      <w:r w:rsidRPr="00A27F7E">
        <w:rPr>
          <w:rFonts w:ascii="Times New Roman" w:hAnsi="Times New Roman" w:cs="Times New Roman"/>
          <w:szCs w:val="24"/>
        </w:rPr>
        <w:t>AutoML</w:t>
      </w:r>
      <w:proofErr w:type="spellEnd"/>
      <w:r w:rsidRPr="00A27F7E">
        <w:rPr>
          <w:rFonts w:ascii="Times New Roman" w:hAnsi="Times New Roman" w:cs="Times New Roman"/>
          <w:szCs w:val="24"/>
        </w:rPr>
        <w:t>: A Survey of the State-of-the-Art’, *Knowledge-Based Systems*, 212, pp. 106622–106640.</w:t>
      </w:r>
    </w:p>
    <w:p w14:paraId="0CED8994" w14:textId="77777777" w:rsidR="00C96782" w:rsidRPr="00A27F7E" w:rsidRDefault="00C96782" w:rsidP="00810560">
      <w:pPr>
        <w:spacing w:after="0"/>
        <w:rPr>
          <w:rFonts w:ascii="Times New Roman" w:hAnsi="Times New Roman" w:cs="Times New Roman"/>
          <w:szCs w:val="24"/>
        </w:rPr>
      </w:pPr>
      <w:r w:rsidRPr="00A27F7E">
        <w:rPr>
          <w:rFonts w:ascii="Times New Roman" w:hAnsi="Times New Roman" w:cs="Times New Roman"/>
          <w:szCs w:val="24"/>
        </w:rPr>
        <w:t xml:space="preserve">IBM (2023) </w:t>
      </w:r>
      <w:r w:rsidRPr="00A27F7E">
        <w:rPr>
          <w:rFonts w:ascii="Times New Roman" w:hAnsi="Times New Roman" w:cs="Times New Roman"/>
          <w:i/>
          <w:iCs/>
          <w:szCs w:val="24"/>
        </w:rPr>
        <w:t>CRISP-DM Methodology Overview</w:t>
      </w:r>
      <w:r w:rsidRPr="00A27F7E">
        <w:rPr>
          <w:rFonts w:ascii="Times New Roman" w:hAnsi="Times New Roman" w:cs="Times New Roman"/>
          <w:szCs w:val="24"/>
        </w:rPr>
        <w:t xml:space="preserve">. IBM Analytics Documentation. Available at: </w:t>
      </w:r>
      <w:hyperlink r:id="rId10" w:history="1">
        <w:r w:rsidRPr="00A27F7E">
          <w:rPr>
            <w:rStyle w:val="Hyperlink"/>
            <w:rFonts w:ascii="Times New Roman" w:hAnsi="Times New Roman" w:cs="Times New Roman"/>
            <w:szCs w:val="24"/>
          </w:rPr>
          <w:t>https://www.ibm.com/docs/en/spss-modeler</w:t>
        </w:r>
      </w:hyperlink>
      <w:r w:rsidRPr="00A27F7E">
        <w:rPr>
          <w:rFonts w:ascii="Times New Roman" w:hAnsi="Times New Roman" w:cs="Times New Roman"/>
          <w:szCs w:val="24"/>
        </w:rPr>
        <w:t xml:space="preserve"> Accessed on: 12</w:t>
      </w:r>
      <w:r w:rsidRPr="00A27F7E">
        <w:rPr>
          <w:rFonts w:ascii="Times New Roman" w:hAnsi="Times New Roman" w:cs="Times New Roman"/>
          <w:szCs w:val="24"/>
          <w:vertAlign w:val="superscript"/>
        </w:rPr>
        <w:t>th</w:t>
      </w:r>
      <w:r w:rsidRPr="00A27F7E">
        <w:rPr>
          <w:rFonts w:ascii="Times New Roman" w:hAnsi="Times New Roman" w:cs="Times New Roman"/>
          <w:szCs w:val="24"/>
        </w:rPr>
        <w:t xml:space="preserve"> October </w:t>
      </w:r>
    </w:p>
    <w:p w14:paraId="0FC39ADB" w14:textId="77777777" w:rsidR="00C96782" w:rsidRPr="00A27F7E" w:rsidRDefault="00C96782" w:rsidP="00810560">
      <w:pPr>
        <w:spacing w:after="0"/>
        <w:rPr>
          <w:rFonts w:ascii="Times New Roman" w:hAnsi="Times New Roman" w:cs="Times New Roman"/>
          <w:szCs w:val="24"/>
        </w:rPr>
      </w:pPr>
      <w:r w:rsidRPr="00A27F7E">
        <w:rPr>
          <w:rFonts w:ascii="Times New Roman" w:hAnsi="Times New Roman" w:cs="Times New Roman"/>
          <w:szCs w:val="24"/>
        </w:rPr>
        <w:t xml:space="preserve">ICO (2024). </w:t>
      </w:r>
      <w:r w:rsidRPr="00A27F7E">
        <w:rPr>
          <w:rFonts w:ascii="Times New Roman" w:hAnsi="Times New Roman" w:cs="Times New Roman"/>
          <w:i/>
          <w:iCs/>
          <w:szCs w:val="24"/>
        </w:rPr>
        <w:t>Guide to the UK General Data Protection Regulation (UK GDPR)</w:t>
      </w:r>
      <w:r w:rsidRPr="00A27F7E">
        <w:rPr>
          <w:rFonts w:ascii="Times New Roman" w:hAnsi="Times New Roman" w:cs="Times New Roman"/>
          <w:szCs w:val="24"/>
        </w:rPr>
        <w:t xml:space="preserve">. Available at: </w:t>
      </w:r>
      <w:hyperlink r:id="rId11" w:history="1">
        <w:r w:rsidRPr="00A27F7E">
          <w:rPr>
            <w:rStyle w:val="Hyperlink"/>
            <w:rFonts w:ascii="Times New Roman" w:hAnsi="Times New Roman" w:cs="Times New Roman"/>
            <w:szCs w:val="24"/>
          </w:rPr>
          <w:t>https://ico.org.uk</w:t>
        </w:r>
      </w:hyperlink>
      <w:r w:rsidRPr="00A27F7E">
        <w:rPr>
          <w:rFonts w:ascii="Times New Roman" w:hAnsi="Times New Roman" w:cs="Times New Roman"/>
          <w:szCs w:val="24"/>
        </w:rPr>
        <w:t xml:space="preserve"> Accessed on: 12</w:t>
      </w:r>
      <w:r w:rsidRPr="00A27F7E">
        <w:rPr>
          <w:rFonts w:ascii="Times New Roman" w:hAnsi="Times New Roman" w:cs="Times New Roman"/>
          <w:szCs w:val="24"/>
          <w:vertAlign w:val="superscript"/>
        </w:rPr>
        <w:t>th</w:t>
      </w:r>
      <w:r w:rsidRPr="00A27F7E">
        <w:rPr>
          <w:rFonts w:ascii="Times New Roman" w:hAnsi="Times New Roman" w:cs="Times New Roman"/>
          <w:szCs w:val="24"/>
        </w:rPr>
        <w:t xml:space="preserve"> October</w:t>
      </w:r>
    </w:p>
    <w:p w14:paraId="5E187DDA" w14:textId="77777777" w:rsidR="00C96782" w:rsidRPr="00A27F7E" w:rsidRDefault="00C96782" w:rsidP="00810560">
      <w:pPr>
        <w:spacing w:after="0"/>
        <w:rPr>
          <w:rFonts w:ascii="Times New Roman" w:hAnsi="Times New Roman" w:cs="Times New Roman"/>
          <w:szCs w:val="24"/>
        </w:rPr>
      </w:pPr>
      <w:r w:rsidRPr="00A27F7E">
        <w:rPr>
          <w:rFonts w:ascii="Times New Roman" w:hAnsi="Times New Roman" w:cs="Times New Roman"/>
          <w:szCs w:val="24"/>
        </w:rPr>
        <w:t>Maheshwari, A. K. (2015). Business Intelligence and Data Mining. Business Expert Press, LLC. New York</w:t>
      </w:r>
    </w:p>
    <w:p w14:paraId="6CA0FA2C" w14:textId="77777777" w:rsidR="00C96782" w:rsidRPr="00A27F7E" w:rsidRDefault="00C96782" w:rsidP="00810560">
      <w:pPr>
        <w:spacing w:after="0"/>
        <w:rPr>
          <w:rFonts w:ascii="Times New Roman" w:hAnsi="Times New Roman" w:cs="Times New Roman"/>
          <w:szCs w:val="24"/>
        </w:rPr>
      </w:pPr>
      <w:r w:rsidRPr="00A27F7E">
        <w:rPr>
          <w:rFonts w:ascii="Times New Roman" w:hAnsi="Times New Roman" w:cs="Times New Roman"/>
          <w:szCs w:val="24"/>
        </w:rPr>
        <w:t xml:space="preserve">Microsoft (2024) *Power BI: End-to-End Business Intelligence for the Enterprise*. Microsoft White Paper. Available at: </w:t>
      </w:r>
      <w:hyperlink r:id="rId12" w:history="1">
        <w:r w:rsidRPr="00A27F7E">
          <w:rPr>
            <w:rStyle w:val="Hyperlink"/>
            <w:rFonts w:ascii="Times New Roman" w:hAnsi="Times New Roman" w:cs="Times New Roman"/>
            <w:szCs w:val="24"/>
          </w:rPr>
          <w:t>https://powerbi.microsoft.com</w:t>
        </w:r>
      </w:hyperlink>
      <w:r w:rsidRPr="00A27F7E">
        <w:rPr>
          <w:rFonts w:ascii="Times New Roman" w:hAnsi="Times New Roman" w:cs="Times New Roman"/>
          <w:szCs w:val="24"/>
        </w:rPr>
        <w:t xml:space="preserve"> Accessed on: 12</w:t>
      </w:r>
      <w:r w:rsidRPr="00A27F7E">
        <w:rPr>
          <w:rFonts w:ascii="Times New Roman" w:hAnsi="Times New Roman" w:cs="Times New Roman"/>
          <w:szCs w:val="24"/>
          <w:vertAlign w:val="superscript"/>
        </w:rPr>
        <w:t>th</w:t>
      </w:r>
      <w:r w:rsidRPr="00A27F7E">
        <w:rPr>
          <w:rFonts w:ascii="Times New Roman" w:hAnsi="Times New Roman" w:cs="Times New Roman"/>
          <w:szCs w:val="24"/>
        </w:rPr>
        <w:t xml:space="preserve"> October</w:t>
      </w:r>
    </w:p>
    <w:p w14:paraId="76AA4BFD" w14:textId="77777777" w:rsidR="00C96782" w:rsidRPr="00A27F7E" w:rsidRDefault="00C96782" w:rsidP="00810560">
      <w:pPr>
        <w:spacing w:after="0"/>
        <w:rPr>
          <w:rFonts w:ascii="Times New Roman" w:hAnsi="Times New Roman" w:cs="Times New Roman"/>
          <w:szCs w:val="24"/>
        </w:rPr>
      </w:pPr>
      <w:r w:rsidRPr="00A27F7E">
        <w:rPr>
          <w:rFonts w:ascii="Times New Roman" w:hAnsi="Times New Roman" w:cs="Times New Roman"/>
          <w:szCs w:val="24"/>
        </w:rPr>
        <w:t xml:space="preserve">Plotnikova, V., Dumas, M. and Milani, F., 2020. Adaptations of data mining methodologies: a systematic literature review. </w:t>
      </w:r>
      <w:proofErr w:type="spellStart"/>
      <w:r w:rsidRPr="00A27F7E">
        <w:rPr>
          <w:rFonts w:ascii="Times New Roman" w:hAnsi="Times New Roman" w:cs="Times New Roman"/>
          <w:szCs w:val="24"/>
        </w:rPr>
        <w:t>PeerJ</w:t>
      </w:r>
      <w:proofErr w:type="spellEnd"/>
      <w:r w:rsidRPr="00A27F7E">
        <w:rPr>
          <w:rFonts w:ascii="Times New Roman" w:hAnsi="Times New Roman" w:cs="Times New Roman"/>
          <w:szCs w:val="24"/>
        </w:rPr>
        <w:t xml:space="preserve"> Computer Science, 6, p.e267.</w:t>
      </w:r>
    </w:p>
    <w:p w14:paraId="7E321939" w14:textId="77777777" w:rsidR="00C96782" w:rsidRPr="00A27F7E" w:rsidRDefault="00C96782" w:rsidP="00810560">
      <w:pPr>
        <w:spacing w:after="0"/>
        <w:rPr>
          <w:rFonts w:ascii="Times New Roman" w:hAnsi="Times New Roman" w:cs="Times New Roman"/>
          <w:szCs w:val="24"/>
        </w:rPr>
      </w:pPr>
      <w:r w:rsidRPr="00A27F7E">
        <w:rPr>
          <w:rFonts w:ascii="Times New Roman" w:hAnsi="Times New Roman" w:cs="Times New Roman"/>
          <w:szCs w:val="24"/>
        </w:rPr>
        <w:t xml:space="preserve">RapidMiner (2024) </w:t>
      </w:r>
      <w:r w:rsidRPr="00A27F7E">
        <w:rPr>
          <w:rFonts w:ascii="Times New Roman" w:hAnsi="Times New Roman" w:cs="Times New Roman"/>
          <w:i/>
          <w:iCs/>
          <w:szCs w:val="24"/>
        </w:rPr>
        <w:t>RapidMiner Platform Overview</w:t>
      </w:r>
      <w:r w:rsidRPr="00A27F7E">
        <w:rPr>
          <w:rFonts w:ascii="Times New Roman" w:hAnsi="Times New Roman" w:cs="Times New Roman"/>
          <w:szCs w:val="24"/>
        </w:rPr>
        <w:t xml:space="preserve">. RapidMiner Official Website. Available at: </w:t>
      </w:r>
      <w:hyperlink r:id="rId13" w:history="1">
        <w:r w:rsidRPr="00A27F7E">
          <w:rPr>
            <w:rStyle w:val="Hyperlink"/>
            <w:rFonts w:ascii="Times New Roman" w:hAnsi="Times New Roman" w:cs="Times New Roman"/>
            <w:szCs w:val="24"/>
          </w:rPr>
          <w:t>https://rapidminer.com</w:t>
        </w:r>
      </w:hyperlink>
      <w:r w:rsidRPr="00A27F7E">
        <w:rPr>
          <w:rFonts w:ascii="Times New Roman" w:hAnsi="Times New Roman" w:cs="Times New Roman"/>
          <w:szCs w:val="24"/>
        </w:rPr>
        <w:t xml:space="preserve"> Accessed on : 12</w:t>
      </w:r>
      <w:r w:rsidRPr="00A27F7E">
        <w:rPr>
          <w:rFonts w:ascii="Times New Roman" w:hAnsi="Times New Roman" w:cs="Times New Roman"/>
          <w:szCs w:val="24"/>
          <w:vertAlign w:val="superscript"/>
        </w:rPr>
        <w:t>th</w:t>
      </w:r>
      <w:r w:rsidRPr="00A27F7E">
        <w:rPr>
          <w:rFonts w:ascii="Times New Roman" w:hAnsi="Times New Roman" w:cs="Times New Roman"/>
          <w:szCs w:val="24"/>
        </w:rPr>
        <w:t xml:space="preserve"> October</w:t>
      </w:r>
    </w:p>
    <w:p w14:paraId="62FEAAB2" w14:textId="77777777" w:rsidR="00C96782" w:rsidRPr="00A27F7E" w:rsidRDefault="00C96782" w:rsidP="00810560">
      <w:pPr>
        <w:spacing w:after="0"/>
        <w:rPr>
          <w:rFonts w:ascii="Times New Roman" w:hAnsi="Times New Roman" w:cs="Times New Roman"/>
          <w:szCs w:val="24"/>
        </w:rPr>
      </w:pPr>
      <w:r w:rsidRPr="00A27F7E">
        <w:rPr>
          <w:rFonts w:ascii="Times New Roman" w:hAnsi="Times New Roman" w:cs="Times New Roman"/>
          <w:szCs w:val="24"/>
        </w:rPr>
        <w:t>Sherman, R. (2015). Business Intelligence Guidebook: From Data Integration to Analytics. Morgan Kaufmann. USA</w:t>
      </w:r>
    </w:p>
    <w:p w14:paraId="5EE76CC4" w14:textId="77777777" w:rsidR="00C96782" w:rsidRPr="00A27F7E" w:rsidRDefault="00C96782" w:rsidP="00810560">
      <w:pPr>
        <w:spacing w:after="0"/>
        <w:rPr>
          <w:rFonts w:ascii="Times New Roman" w:hAnsi="Times New Roman" w:cs="Times New Roman"/>
          <w:szCs w:val="24"/>
        </w:rPr>
      </w:pPr>
      <w:r w:rsidRPr="00A27F7E">
        <w:rPr>
          <w:rFonts w:ascii="Times New Roman" w:hAnsi="Times New Roman" w:cs="Times New Roman"/>
          <w:szCs w:val="24"/>
        </w:rPr>
        <w:t xml:space="preserve">Tableau (2024) </w:t>
      </w:r>
      <w:r w:rsidRPr="00A27F7E">
        <w:rPr>
          <w:rFonts w:ascii="Times New Roman" w:hAnsi="Times New Roman" w:cs="Times New Roman"/>
          <w:i/>
          <w:iCs/>
          <w:szCs w:val="24"/>
        </w:rPr>
        <w:t>Tableau for Real-Time Data Analytics</w:t>
      </w:r>
      <w:r w:rsidRPr="00A27F7E">
        <w:rPr>
          <w:rFonts w:ascii="Times New Roman" w:hAnsi="Times New Roman" w:cs="Times New Roman"/>
          <w:szCs w:val="24"/>
        </w:rPr>
        <w:t xml:space="preserve">. Salesforce/Tableau Documentation. Available at: </w:t>
      </w:r>
      <w:hyperlink r:id="rId14" w:history="1">
        <w:r w:rsidRPr="00A27F7E">
          <w:rPr>
            <w:rStyle w:val="Hyperlink"/>
            <w:rFonts w:ascii="Times New Roman" w:hAnsi="Times New Roman" w:cs="Times New Roman"/>
            <w:szCs w:val="24"/>
          </w:rPr>
          <w:t>https://www.tableau.com</w:t>
        </w:r>
      </w:hyperlink>
      <w:r w:rsidRPr="00A27F7E">
        <w:rPr>
          <w:rFonts w:ascii="Times New Roman" w:hAnsi="Times New Roman" w:cs="Times New Roman"/>
          <w:szCs w:val="24"/>
        </w:rPr>
        <w:t xml:space="preserve"> Accessed on: 12</w:t>
      </w:r>
      <w:r w:rsidRPr="00A27F7E">
        <w:rPr>
          <w:rFonts w:ascii="Times New Roman" w:hAnsi="Times New Roman" w:cs="Times New Roman"/>
          <w:szCs w:val="24"/>
          <w:vertAlign w:val="superscript"/>
        </w:rPr>
        <w:t>th</w:t>
      </w:r>
      <w:r w:rsidRPr="00A27F7E">
        <w:rPr>
          <w:rFonts w:ascii="Times New Roman" w:hAnsi="Times New Roman" w:cs="Times New Roman"/>
          <w:szCs w:val="24"/>
        </w:rPr>
        <w:t xml:space="preserve"> October </w:t>
      </w:r>
    </w:p>
    <w:p w14:paraId="6F448FF0" w14:textId="77777777" w:rsidR="00C96782" w:rsidRPr="00A27F7E" w:rsidRDefault="00C96782" w:rsidP="00810560">
      <w:pPr>
        <w:spacing w:after="0"/>
        <w:rPr>
          <w:rFonts w:ascii="Times New Roman" w:hAnsi="Times New Roman" w:cs="Times New Roman"/>
          <w:szCs w:val="24"/>
        </w:rPr>
      </w:pPr>
      <w:r w:rsidRPr="00A27F7E">
        <w:rPr>
          <w:rFonts w:ascii="Times New Roman" w:hAnsi="Times New Roman" w:cs="Times New Roman"/>
          <w:szCs w:val="24"/>
        </w:rPr>
        <w:t>Watson, H.J. (2020) ‘Business Intelligence: Evolution and a New Definition’, *Business Intelligence Journal*, 25(1), pp. 6–14.</w:t>
      </w:r>
    </w:p>
    <w:sectPr w:rsidR="00C96782" w:rsidRPr="00A27F7E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FBF6A8F" w14:textId="77777777" w:rsidR="00E62E07" w:rsidRDefault="00E62E07" w:rsidP="00C96782">
      <w:pPr>
        <w:spacing w:after="0" w:line="240" w:lineRule="auto"/>
      </w:pPr>
      <w:r>
        <w:separator/>
      </w:r>
    </w:p>
  </w:endnote>
  <w:endnote w:type="continuationSeparator" w:id="0">
    <w:p w14:paraId="6064CB2F" w14:textId="77777777" w:rsidR="00E62E07" w:rsidRDefault="00E62E07" w:rsidP="00C9678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700598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B71A8CE" w14:textId="52D3D14B" w:rsidR="00C96782" w:rsidRDefault="00C9678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9111EBD" w14:textId="77777777" w:rsidR="00C96782" w:rsidRDefault="00C9678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C61D1AD" w14:textId="77777777" w:rsidR="00E62E07" w:rsidRDefault="00E62E07" w:rsidP="00C96782">
      <w:pPr>
        <w:spacing w:after="0" w:line="240" w:lineRule="auto"/>
      </w:pPr>
      <w:r>
        <w:separator/>
      </w:r>
    </w:p>
  </w:footnote>
  <w:footnote w:type="continuationSeparator" w:id="0">
    <w:p w14:paraId="7CC32A54" w14:textId="77777777" w:rsidR="00E62E07" w:rsidRDefault="00E62E07" w:rsidP="00C9678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30A176C"/>
    <w:multiLevelType w:val="multilevel"/>
    <w:tmpl w:val="85AA43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51F70C6"/>
    <w:multiLevelType w:val="hybridMultilevel"/>
    <w:tmpl w:val="4D1EDC9E"/>
    <w:lvl w:ilvl="0" w:tplc="40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EEB6039"/>
    <w:multiLevelType w:val="multilevel"/>
    <w:tmpl w:val="5FE65A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EEB6796"/>
    <w:multiLevelType w:val="hybridMultilevel"/>
    <w:tmpl w:val="4634B34E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88313B8"/>
    <w:multiLevelType w:val="multilevel"/>
    <w:tmpl w:val="76AE74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7A3773AF"/>
    <w:multiLevelType w:val="hybridMultilevel"/>
    <w:tmpl w:val="9C62EBF4"/>
    <w:lvl w:ilvl="0" w:tplc="7818B85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CB225B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0B2100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42EBF9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87641A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604AFD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BC4E14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964ED2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896A63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7CE5387E"/>
    <w:multiLevelType w:val="hybridMultilevel"/>
    <w:tmpl w:val="F36AB866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F81540C"/>
    <w:multiLevelType w:val="hybridMultilevel"/>
    <w:tmpl w:val="4B3EF906"/>
    <w:lvl w:ilvl="0" w:tplc="40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28227714">
    <w:abstractNumId w:val="4"/>
  </w:num>
  <w:num w:numId="2" w16cid:durableId="1556547380">
    <w:abstractNumId w:val="2"/>
  </w:num>
  <w:num w:numId="3" w16cid:durableId="961613766">
    <w:abstractNumId w:val="0"/>
  </w:num>
  <w:num w:numId="4" w16cid:durableId="877936660">
    <w:abstractNumId w:val="6"/>
  </w:num>
  <w:num w:numId="5" w16cid:durableId="1624538130">
    <w:abstractNumId w:val="3"/>
  </w:num>
  <w:num w:numId="6" w16cid:durableId="1965622219">
    <w:abstractNumId w:val="5"/>
  </w:num>
  <w:num w:numId="7" w16cid:durableId="1578050428">
    <w:abstractNumId w:val="1"/>
  </w:num>
  <w:num w:numId="8" w16cid:durableId="2083680256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6678"/>
    <w:rsid w:val="000009F9"/>
    <w:rsid w:val="00007F04"/>
    <w:rsid w:val="000148C8"/>
    <w:rsid w:val="00017928"/>
    <w:rsid w:val="00017960"/>
    <w:rsid w:val="000179D3"/>
    <w:rsid w:val="00032952"/>
    <w:rsid w:val="0003453E"/>
    <w:rsid w:val="00036A10"/>
    <w:rsid w:val="0004129F"/>
    <w:rsid w:val="00042A7E"/>
    <w:rsid w:val="00052A21"/>
    <w:rsid w:val="000535F6"/>
    <w:rsid w:val="00057551"/>
    <w:rsid w:val="00061D7A"/>
    <w:rsid w:val="000629A7"/>
    <w:rsid w:val="00071274"/>
    <w:rsid w:val="00082C0B"/>
    <w:rsid w:val="0009220E"/>
    <w:rsid w:val="00094B45"/>
    <w:rsid w:val="00096BBE"/>
    <w:rsid w:val="0009771C"/>
    <w:rsid w:val="000A372F"/>
    <w:rsid w:val="000A3851"/>
    <w:rsid w:val="000B6D50"/>
    <w:rsid w:val="000C2596"/>
    <w:rsid w:val="000C4834"/>
    <w:rsid w:val="000D12E9"/>
    <w:rsid w:val="000D5938"/>
    <w:rsid w:val="000D71C9"/>
    <w:rsid w:val="000E32FA"/>
    <w:rsid w:val="000F1307"/>
    <w:rsid w:val="000F47B0"/>
    <w:rsid w:val="000F7657"/>
    <w:rsid w:val="001012C5"/>
    <w:rsid w:val="00102459"/>
    <w:rsid w:val="00105F60"/>
    <w:rsid w:val="00112D15"/>
    <w:rsid w:val="0012065A"/>
    <w:rsid w:val="00120C5C"/>
    <w:rsid w:val="00123BE7"/>
    <w:rsid w:val="00124642"/>
    <w:rsid w:val="001256A5"/>
    <w:rsid w:val="00125CA0"/>
    <w:rsid w:val="00126261"/>
    <w:rsid w:val="00130B53"/>
    <w:rsid w:val="001323DE"/>
    <w:rsid w:val="001437D5"/>
    <w:rsid w:val="00143B1D"/>
    <w:rsid w:val="00157360"/>
    <w:rsid w:val="00157CCA"/>
    <w:rsid w:val="0016249C"/>
    <w:rsid w:val="0016476E"/>
    <w:rsid w:val="00164F01"/>
    <w:rsid w:val="001679B2"/>
    <w:rsid w:val="00170379"/>
    <w:rsid w:val="00176632"/>
    <w:rsid w:val="0017717F"/>
    <w:rsid w:val="00177515"/>
    <w:rsid w:val="001820AF"/>
    <w:rsid w:val="00190047"/>
    <w:rsid w:val="001904A2"/>
    <w:rsid w:val="001956BD"/>
    <w:rsid w:val="00195A12"/>
    <w:rsid w:val="001B191C"/>
    <w:rsid w:val="001B2788"/>
    <w:rsid w:val="001B5885"/>
    <w:rsid w:val="001B5EE5"/>
    <w:rsid w:val="001C53FD"/>
    <w:rsid w:val="001C79D6"/>
    <w:rsid w:val="001D1599"/>
    <w:rsid w:val="001D7869"/>
    <w:rsid w:val="001F359D"/>
    <w:rsid w:val="00203106"/>
    <w:rsid w:val="00203CC8"/>
    <w:rsid w:val="00205A61"/>
    <w:rsid w:val="00207B97"/>
    <w:rsid w:val="002108EB"/>
    <w:rsid w:val="00221626"/>
    <w:rsid w:val="002233B3"/>
    <w:rsid w:val="00223BDE"/>
    <w:rsid w:val="0022431A"/>
    <w:rsid w:val="00226705"/>
    <w:rsid w:val="0023253B"/>
    <w:rsid w:val="00232C29"/>
    <w:rsid w:val="00242B05"/>
    <w:rsid w:val="0024618D"/>
    <w:rsid w:val="00252385"/>
    <w:rsid w:val="00263EBB"/>
    <w:rsid w:val="0026552D"/>
    <w:rsid w:val="00270F41"/>
    <w:rsid w:val="00275B49"/>
    <w:rsid w:val="00284DF6"/>
    <w:rsid w:val="00285B92"/>
    <w:rsid w:val="00291250"/>
    <w:rsid w:val="00292186"/>
    <w:rsid w:val="00295504"/>
    <w:rsid w:val="002A7FA7"/>
    <w:rsid w:val="002B1B3A"/>
    <w:rsid w:val="002B6083"/>
    <w:rsid w:val="002B6973"/>
    <w:rsid w:val="002C2B9F"/>
    <w:rsid w:val="002C5CFD"/>
    <w:rsid w:val="002D040C"/>
    <w:rsid w:val="002D4C41"/>
    <w:rsid w:val="002D71B3"/>
    <w:rsid w:val="002E6751"/>
    <w:rsid w:val="002F1CFB"/>
    <w:rsid w:val="002F2FB0"/>
    <w:rsid w:val="00304160"/>
    <w:rsid w:val="003047CA"/>
    <w:rsid w:val="003111C4"/>
    <w:rsid w:val="00316678"/>
    <w:rsid w:val="00321DA7"/>
    <w:rsid w:val="00323A06"/>
    <w:rsid w:val="00325707"/>
    <w:rsid w:val="00331D9D"/>
    <w:rsid w:val="00332EA8"/>
    <w:rsid w:val="00333AC0"/>
    <w:rsid w:val="00334B7B"/>
    <w:rsid w:val="00336F22"/>
    <w:rsid w:val="00341799"/>
    <w:rsid w:val="003441E0"/>
    <w:rsid w:val="00346A58"/>
    <w:rsid w:val="00352C44"/>
    <w:rsid w:val="00360506"/>
    <w:rsid w:val="00362042"/>
    <w:rsid w:val="0036319D"/>
    <w:rsid w:val="00373842"/>
    <w:rsid w:val="00386EB3"/>
    <w:rsid w:val="00395B67"/>
    <w:rsid w:val="003976FC"/>
    <w:rsid w:val="003A3459"/>
    <w:rsid w:val="003B0154"/>
    <w:rsid w:val="003B3166"/>
    <w:rsid w:val="003B4217"/>
    <w:rsid w:val="003B482B"/>
    <w:rsid w:val="003B6E7F"/>
    <w:rsid w:val="003B790D"/>
    <w:rsid w:val="003C1D39"/>
    <w:rsid w:val="003C1F59"/>
    <w:rsid w:val="003C4F4A"/>
    <w:rsid w:val="003D3BD5"/>
    <w:rsid w:val="003D4D02"/>
    <w:rsid w:val="003D7526"/>
    <w:rsid w:val="003E1BC8"/>
    <w:rsid w:val="003E28FF"/>
    <w:rsid w:val="003E7AC5"/>
    <w:rsid w:val="003F2FAA"/>
    <w:rsid w:val="003F34C3"/>
    <w:rsid w:val="003F3C7C"/>
    <w:rsid w:val="003F3E63"/>
    <w:rsid w:val="003F7F38"/>
    <w:rsid w:val="00400944"/>
    <w:rsid w:val="0040332E"/>
    <w:rsid w:val="004078A2"/>
    <w:rsid w:val="004152FC"/>
    <w:rsid w:val="00415FAB"/>
    <w:rsid w:val="0042142B"/>
    <w:rsid w:val="00426A2A"/>
    <w:rsid w:val="004273A1"/>
    <w:rsid w:val="00427BD1"/>
    <w:rsid w:val="00432064"/>
    <w:rsid w:val="00432A82"/>
    <w:rsid w:val="00440D93"/>
    <w:rsid w:val="00446650"/>
    <w:rsid w:val="00447108"/>
    <w:rsid w:val="00450869"/>
    <w:rsid w:val="00451937"/>
    <w:rsid w:val="0046644C"/>
    <w:rsid w:val="004673C6"/>
    <w:rsid w:val="00474D1E"/>
    <w:rsid w:val="004751BD"/>
    <w:rsid w:val="00477DAB"/>
    <w:rsid w:val="004851F1"/>
    <w:rsid w:val="004866DC"/>
    <w:rsid w:val="00492B1B"/>
    <w:rsid w:val="00492FF0"/>
    <w:rsid w:val="004A7F65"/>
    <w:rsid w:val="004D1C85"/>
    <w:rsid w:val="004E02EC"/>
    <w:rsid w:val="004E0AD7"/>
    <w:rsid w:val="004E5894"/>
    <w:rsid w:val="004E6491"/>
    <w:rsid w:val="004F216F"/>
    <w:rsid w:val="004F2C2D"/>
    <w:rsid w:val="004F3019"/>
    <w:rsid w:val="004F320C"/>
    <w:rsid w:val="004F45FD"/>
    <w:rsid w:val="004F6856"/>
    <w:rsid w:val="0050048C"/>
    <w:rsid w:val="005013D2"/>
    <w:rsid w:val="00503B9A"/>
    <w:rsid w:val="00504CEF"/>
    <w:rsid w:val="00506E47"/>
    <w:rsid w:val="00507092"/>
    <w:rsid w:val="00510A82"/>
    <w:rsid w:val="005201AD"/>
    <w:rsid w:val="00521EC4"/>
    <w:rsid w:val="005244CD"/>
    <w:rsid w:val="00527C3C"/>
    <w:rsid w:val="005322B2"/>
    <w:rsid w:val="005346B8"/>
    <w:rsid w:val="00535752"/>
    <w:rsid w:val="00535ACB"/>
    <w:rsid w:val="0053624C"/>
    <w:rsid w:val="0055481A"/>
    <w:rsid w:val="00554C0A"/>
    <w:rsid w:val="00557C7D"/>
    <w:rsid w:val="005620EF"/>
    <w:rsid w:val="00563B2D"/>
    <w:rsid w:val="00564237"/>
    <w:rsid w:val="005728E7"/>
    <w:rsid w:val="00580D55"/>
    <w:rsid w:val="00583FF0"/>
    <w:rsid w:val="0058476C"/>
    <w:rsid w:val="00585D31"/>
    <w:rsid w:val="00587C87"/>
    <w:rsid w:val="00590D6B"/>
    <w:rsid w:val="00593E7F"/>
    <w:rsid w:val="005968FD"/>
    <w:rsid w:val="005A2DB0"/>
    <w:rsid w:val="005A5437"/>
    <w:rsid w:val="005A6E35"/>
    <w:rsid w:val="005B2E31"/>
    <w:rsid w:val="005C0446"/>
    <w:rsid w:val="005C35F8"/>
    <w:rsid w:val="005C454F"/>
    <w:rsid w:val="005D048D"/>
    <w:rsid w:val="005D28E1"/>
    <w:rsid w:val="005E380F"/>
    <w:rsid w:val="005E56B2"/>
    <w:rsid w:val="005E6BDB"/>
    <w:rsid w:val="005F1E8F"/>
    <w:rsid w:val="006005DC"/>
    <w:rsid w:val="00601951"/>
    <w:rsid w:val="006027CB"/>
    <w:rsid w:val="00603C95"/>
    <w:rsid w:val="00604C0B"/>
    <w:rsid w:val="006059C4"/>
    <w:rsid w:val="00607E8F"/>
    <w:rsid w:val="00610981"/>
    <w:rsid w:val="0061240A"/>
    <w:rsid w:val="006152A5"/>
    <w:rsid w:val="00616CE4"/>
    <w:rsid w:val="0062592C"/>
    <w:rsid w:val="0062642F"/>
    <w:rsid w:val="00627C30"/>
    <w:rsid w:val="00632A6F"/>
    <w:rsid w:val="00636D13"/>
    <w:rsid w:val="0064035D"/>
    <w:rsid w:val="006428AC"/>
    <w:rsid w:val="00646D33"/>
    <w:rsid w:val="00654F34"/>
    <w:rsid w:val="0065546D"/>
    <w:rsid w:val="00655D63"/>
    <w:rsid w:val="00655EB8"/>
    <w:rsid w:val="0066027F"/>
    <w:rsid w:val="00661961"/>
    <w:rsid w:val="00666FB8"/>
    <w:rsid w:val="00670EB3"/>
    <w:rsid w:val="00671240"/>
    <w:rsid w:val="00681073"/>
    <w:rsid w:val="00690184"/>
    <w:rsid w:val="00690A73"/>
    <w:rsid w:val="00695ABD"/>
    <w:rsid w:val="00697135"/>
    <w:rsid w:val="006A1991"/>
    <w:rsid w:val="006A3116"/>
    <w:rsid w:val="006A7D2B"/>
    <w:rsid w:val="006B230E"/>
    <w:rsid w:val="006B638F"/>
    <w:rsid w:val="006C18CC"/>
    <w:rsid w:val="006C3D45"/>
    <w:rsid w:val="006C5A43"/>
    <w:rsid w:val="006C6966"/>
    <w:rsid w:val="006C7EB6"/>
    <w:rsid w:val="006D1B4D"/>
    <w:rsid w:val="006D267A"/>
    <w:rsid w:val="006D2E0B"/>
    <w:rsid w:val="006D641C"/>
    <w:rsid w:val="006D7230"/>
    <w:rsid w:val="006E1734"/>
    <w:rsid w:val="006E192E"/>
    <w:rsid w:val="006E2379"/>
    <w:rsid w:val="006E431A"/>
    <w:rsid w:val="006F28A4"/>
    <w:rsid w:val="006F310E"/>
    <w:rsid w:val="006F6420"/>
    <w:rsid w:val="00704D1D"/>
    <w:rsid w:val="0070627D"/>
    <w:rsid w:val="00715104"/>
    <w:rsid w:val="00716ED8"/>
    <w:rsid w:val="0072116F"/>
    <w:rsid w:val="00723D2A"/>
    <w:rsid w:val="00724C32"/>
    <w:rsid w:val="007341F7"/>
    <w:rsid w:val="00734E7D"/>
    <w:rsid w:val="007352C6"/>
    <w:rsid w:val="00755384"/>
    <w:rsid w:val="00777A65"/>
    <w:rsid w:val="00777B7B"/>
    <w:rsid w:val="0078003B"/>
    <w:rsid w:val="00782B2D"/>
    <w:rsid w:val="00783FD7"/>
    <w:rsid w:val="0078524E"/>
    <w:rsid w:val="00790EEB"/>
    <w:rsid w:val="007951C3"/>
    <w:rsid w:val="007A17A0"/>
    <w:rsid w:val="007A5E6F"/>
    <w:rsid w:val="007A5F31"/>
    <w:rsid w:val="007A6F05"/>
    <w:rsid w:val="007B0691"/>
    <w:rsid w:val="007B094F"/>
    <w:rsid w:val="007C1795"/>
    <w:rsid w:val="007C1FE7"/>
    <w:rsid w:val="007C6C05"/>
    <w:rsid w:val="007C739F"/>
    <w:rsid w:val="007D1FBE"/>
    <w:rsid w:val="007D3A8C"/>
    <w:rsid w:val="007E1A73"/>
    <w:rsid w:val="007F3A6E"/>
    <w:rsid w:val="007F4D28"/>
    <w:rsid w:val="007F772A"/>
    <w:rsid w:val="008018A5"/>
    <w:rsid w:val="00804FE0"/>
    <w:rsid w:val="00807F43"/>
    <w:rsid w:val="008103F2"/>
    <w:rsid w:val="00810560"/>
    <w:rsid w:val="00820CDF"/>
    <w:rsid w:val="0082141C"/>
    <w:rsid w:val="00823A4C"/>
    <w:rsid w:val="00826853"/>
    <w:rsid w:val="00827C45"/>
    <w:rsid w:val="008346F0"/>
    <w:rsid w:val="00834A3F"/>
    <w:rsid w:val="0084250C"/>
    <w:rsid w:val="008547B3"/>
    <w:rsid w:val="00854B8E"/>
    <w:rsid w:val="00856B0B"/>
    <w:rsid w:val="00866644"/>
    <w:rsid w:val="00871D90"/>
    <w:rsid w:val="008731F4"/>
    <w:rsid w:val="00874603"/>
    <w:rsid w:val="00876983"/>
    <w:rsid w:val="00883DFF"/>
    <w:rsid w:val="00883EE7"/>
    <w:rsid w:val="008851DA"/>
    <w:rsid w:val="008855DF"/>
    <w:rsid w:val="00891D91"/>
    <w:rsid w:val="00893D08"/>
    <w:rsid w:val="008A4771"/>
    <w:rsid w:val="008A5A51"/>
    <w:rsid w:val="008B1E35"/>
    <w:rsid w:val="008B398B"/>
    <w:rsid w:val="008D1204"/>
    <w:rsid w:val="008D4AAD"/>
    <w:rsid w:val="008E7749"/>
    <w:rsid w:val="008E7DE6"/>
    <w:rsid w:val="00900428"/>
    <w:rsid w:val="00901124"/>
    <w:rsid w:val="0091370A"/>
    <w:rsid w:val="00914533"/>
    <w:rsid w:val="0091547F"/>
    <w:rsid w:val="0092112B"/>
    <w:rsid w:val="00922415"/>
    <w:rsid w:val="009262F1"/>
    <w:rsid w:val="00932EF4"/>
    <w:rsid w:val="0094672C"/>
    <w:rsid w:val="00964A9A"/>
    <w:rsid w:val="00970738"/>
    <w:rsid w:val="009766D5"/>
    <w:rsid w:val="009776FF"/>
    <w:rsid w:val="009802E7"/>
    <w:rsid w:val="0098176F"/>
    <w:rsid w:val="00984178"/>
    <w:rsid w:val="00984DFC"/>
    <w:rsid w:val="0098749F"/>
    <w:rsid w:val="0099039A"/>
    <w:rsid w:val="009915CB"/>
    <w:rsid w:val="00992464"/>
    <w:rsid w:val="00994216"/>
    <w:rsid w:val="009A0936"/>
    <w:rsid w:val="009A1945"/>
    <w:rsid w:val="009A35DF"/>
    <w:rsid w:val="009A4926"/>
    <w:rsid w:val="009B22B0"/>
    <w:rsid w:val="009B5031"/>
    <w:rsid w:val="009B77AB"/>
    <w:rsid w:val="009C16E1"/>
    <w:rsid w:val="009C5CBB"/>
    <w:rsid w:val="009C7E1F"/>
    <w:rsid w:val="009D1E55"/>
    <w:rsid w:val="009E07CB"/>
    <w:rsid w:val="009E0DFB"/>
    <w:rsid w:val="009E6FBD"/>
    <w:rsid w:val="009F0E97"/>
    <w:rsid w:val="009F36EE"/>
    <w:rsid w:val="009F5FB5"/>
    <w:rsid w:val="009F71E2"/>
    <w:rsid w:val="00A07E64"/>
    <w:rsid w:val="00A162A8"/>
    <w:rsid w:val="00A229F1"/>
    <w:rsid w:val="00A23EB9"/>
    <w:rsid w:val="00A27F7E"/>
    <w:rsid w:val="00A35BB3"/>
    <w:rsid w:val="00A44311"/>
    <w:rsid w:val="00A4546A"/>
    <w:rsid w:val="00A51F99"/>
    <w:rsid w:val="00A531C5"/>
    <w:rsid w:val="00A55F32"/>
    <w:rsid w:val="00A614B5"/>
    <w:rsid w:val="00A6177B"/>
    <w:rsid w:val="00A63110"/>
    <w:rsid w:val="00A64DE4"/>
    <w:rsid w:val="00A651C3"/>
    <w:rsid w:val="00A71199"/>
    <w:rsid w:val="00A71F98"/>
    <w:rsid w:val="00A73761"/>
    <w:rsid w:val="00A74491"/>
    <w:rsid w:val="00A811FA"/>
    <w:rsid w:val="00A847CD"/>
    <w:rsid w:val="00A863B1"/>
    <w:rsid w:val="00AA1409"/>
    <w:rsid w:val="00AA179D"/>
    <w:rsid w:val="00AA5E5F"/>
    <w:rsid w:val="00AA6C7C"/>
    <w:rsid w:val="00AB10C4"/>
    <w:rsid w:val="00AB4769"/>
    <w:rsid w:val="00AC0197"/>
    <w:rsid w:val="00AC310B"/>
    <w:rsid w:val="00AC432D"/>
    <w:rsid w:val="00AC7D28"/>
    <w:rsid w:val="00AD01B5"/>
    <w:rsid w:val="00AD2AB0"/>
    <w:rsid w:val="00AD4269"/>
    <w:rsid w:val="00AD7506"/>
    <w:rsid w:val="00AE0F91"/>
    <w:rsid w:val="00AF03E9"/>
    <w:rsid w:val="00B0724F"/>
    <w:rsid w:val="00B103BA"/>
    <w:rsid w:val="00B10F19"/>
    <w:rsid w:val="00B253D8"/>
    <w:rsid w:val="00B33D04"/>
    <w:rsid w:val="00B3672B"/>
    <w:rsid w:val="00B36BE0"/>
    <w:rsid w:val="00B42F55"/>
    <w:rsid w:val="00B441DD"/>
    <w:rsid w:val="00B4795C"/>
    <w:rsid w:val="00B54B17"/>
    <w:rsid w:val="00B56F02"/>
    <w:rsid w:val="00B619BD"/>
    <w:rsid w:val="00B62266"/>
    <w:rsid w:val="00B63D60"/>
    <w:rsid w:val="00B63E07"/>
    <w:rsid w:val="00B74AF6"/>
    <w:rsid w:val="00B756D9"/>
    <w:rsid w:val="00B81B95"/>
    <w:rsid w:val="00B85EFB"/>
    <w:rsid w:val="00B90569"/>
    <w:rsid w:val="00B90C01"/>
    <w:rsid w:val="00B918C3"/>
    <w:rsid w:val="00B93748"/>
    <w:rsid w:val="00BA5FDA"/>
    <w:rsid w:val="00BB18A5"/>
    <w:rsid w:val="00BB27E2"/>
    <w:rsid w:val="00BB294B"/>
    <w:rsid w:val="00BC5319"/>
    <w:rsid w:val="00BC77B4"/>
    <w:rsid w:val="00BC7B4B"/>
    <w:rsid w:val="00BD4542"/>
    <w:rsid w:val="00BD5996"/>
    <w:rsid w:val="00BE1A39"/>
    <w:rsid w:val="00BE2A85"/>
    <w:rsid w:val="00BE3C92"/>
    <w:rsid w:val="00BE5C7A"/>
    <w:rsid w:val="00BE689E"/>
    <w:rsid w:val="00BE7FCA"/>
    <w:rsid w:val="00BF14FA"/>
    <w:rsid w:val="00BF2086"/>
    <w:rsid w:val="00BF230C"/>
    <w:rsid w:val="00BF2FA8"/>
    <w:rsid w:val="00C00D5A"/>
    <w:rsid w:val="00C03504"/>
    <w:rsid w:val="00C03FAB"/>
    <w:rsid w:val="00C04C4E"/>
    <w:rsid w:val="00C07969"/>
    <w:rsid w:val="00C11474"/>
    <w:rsid w:val="00C169F4"/>
    <w:rsid w:val="00C16F4C"/>
    <w:rsid w:val="00C1729D"/>
    <w:rsid w:val="00C23150"/>
    <w:rsid w:val="00C232C7"/>
    <w:rsid w:val="00C23BAC"/>
    <w:rsid w:val="00C2547D"/>
    <w:rsid w:val="00C26F70"/>
    <w:rsid w:val="00C27B64"/>
    <w:rsid w:val="00C32C8B"/>
    <w:rsid w:val="00C41430"/>
    <w:rsid w:val="00C42C86"/>
    <w:rsid w:val="00C469A5"/>
    <w:rsid w:val="00C53CAE"/>
    <w:rsid w:val="00C548C5"/>
    <w:rsid w:val="00C6240F"/>
    <w:rsid w:val="00C657B1"/>
    <w:rsid w:val="00C7043B"/>
    <w:rsid w:val="00C71048"/>
    <w:rsid w:val="00C718CB"/>
    <w:rsid w:val="00C72AA3"/>
    <w:rsid w:val="00C73002"/>
    <w:rsid w:val="00C74AA9"/>
    <w:rsid w:val="00C7664F"/>
    <w:rsid w:val="00C83F63"/>
    <w:rsid w:val="00C84D7E"/>
    <w:rsid w:val="00C86B63"/>
    <w:rsid w:val="00C9096D"/>
    <w:rsid w:val="00C90E1C"/>
    <w:rsid w:val="00C93F55"/>
    <w:rsid w:val="00C95EF4"/>
    <w:rsid w:val="00C96782"/>
    <w:rsid w:val="00C96E77"/>
    <w:rsid w:val="00C97ECB"/>
    <w:rsid w:val="00CA2A01"/>
    <w:rsid w:val="00CA52CA"/>
    <w:rsid w:val="00CB1D8E"/>
    <w:rsid w:val="00CC1375"/>
    <w:rsid w:val="00CC6A50"/>
    <w:rsid w:val="00CD3898"/>
    <w:rsid w:val="00CD4F3F"/>
    <w:rsid w:val="00CD6876"/>
    <w:rsid w:val="00CD6AAC"/>
    <w:rsid w:val="00CE330A"/>
    <w:rsid w:val="00CE5D49"/>
    <w:rsid w:val="00CE723C"/>
    <w:rsid w:val="00CE7730"/>
    <w:rsid w:val="00CE7C53"/>
    <w:rsid w:val="00CF20B3"/>
    <w:rsid w:val="00CF3605"/>
    <w:rsid w:val="00D04C56"/>
    <w:rsid w:val="00D051FE"/>
    <w:rsid w:val="00D12F97"/>
    <w:rsid w:val="00D1608F"/>
    <w:rsid w:val="00D22F92"/>
    <w:rsid w:val="00D24700"/>
    <w:rsid w:val="00D2680E"/>
    <w:rsid w:val="00D2717A"/>
    <w:rsid w:val="00D27B31"/>
    <w:rsid w:val="00D345D2"/>
    <w:rsid w:val="00D36E79"/>
    <w:rsid w:val="00D4403C"/>
    <w:rsid w:val="00D503EE"/>
    <w:rsid w:val="00D57030"/>
    <w:rsid w:val="00D61EEA"/>
    <w:rsid w:val="00D62B67"/>
    <w:rsid w:val="00D70A3C"/>
    <w:rsid w:val="00D71E30"/>
    <w:rsid w:val="00D76ED0"/>
    <w:rsid w:val="00D80E3B"/>
    <w:rsid w:val="00D85A94"/>
    <w:rsid w:val="00D87356"/>
    <w:rsid w:val="00D92970"/>
    <w:rsid w:val="00DA409B"/>
    <w:rsid w:val="00DA7155"/>
    <w:rsid w:val="00DB026E"/>
    <w:rsid w:val="00DB0ADD"/>
    <w:rsid w:val="00DB17BD"/>
    <w:rsid w:val="00DB77E4"/>
    <w:rsid w:val="00DC2417"/>
    <w:rsid w:val="00DC5FF1"/>
    <w:rsid w:val="00DD57D3"/>
    <w:rsid w:val="00DD5FC8"/>
    <w:rsid w:val="00DD677B"/>
    <w:rsid w:val="00DE00F5"/>
    <w:rsid w:val="00DE0C48"/>
    <w:rsid w:val="00DE1305"/>
    <w:rsid w:val="00DF5F66"/>
    <w:rsid w:val="00DF7559"/>
    <w:rsid w:val="00E07A08"/>
    <w:rsid w:val="00E103B8"/>
    <w:rsid w:val="00E16BFA"/>
    <w:rsid w:val="00E17629"/>
    <w:rsid w:val="00E21158"/>
    <w:rsid w:val="00E22064"/>
    <w:rsid w:val="00E224CC"/>
    <w:rsid w:val="00E3165F"/>
    <w:rsid w:val="00E359B1"/>
    <w:rsid w:val="00E376B6"/>
    <w:rsid w:val="00E3792E"/>
    <w:rsid w:val="00E403C8"/>
    <w:rsid w:val="00E46D3B"/>
    <w:rsid w:val="00E51550"/>
    <w:rsid w:val="00E5376E"/>
    <w:rsid w:val="00E5457D"/>
    <w:rsid w:val="00E57C82"/>
    <w:rsid w:val="00E57DA6"/>
    <w:rsid w:val="00E62E07"/>
    <w:rsid w:val="00E63408"/>
    <w:rsid w:val="00E6396B"/>
    <w:rsid w:val="00E657EC"/>
    <w:rsid w:val="00E71E40"/>
    <w:rsid w:val="00E74D3B"/>
    <w:rsid w:val="00E76FD1"/>
    <w:rsid w:val="00E77EFF"/>
    <w:rsid w:val="00E8135E"/>
    <w:rsid w:val="00E82080"/>
    <w:rsid w:val="00E84B1F"/>
    <w:rsid w:val="00E908BD"/>
    <w:rsid w:val="00E91249"/>
    <w:rsid w:val="00E920A5"/>
    <w:rsid w:val="00E92D93"/>
    <w:rsid w:val="00EA1296"/>
    <w:rsid w:val="00EA3DA7"/>
    <w:rsid w:val="00EA75FA"/>
    <w:rsid w:val="00EA797D"/>
    <w:rsid w:val="00EB593E"/>
    <w:rsid w:val="00EC3B27"/>
    <w:rsid w:val="00EC66DA"/>
    <w:rsid w:val="00ED2221"/>
    <w:rsid w:val="00ED2605"/>
    <w:rsid w:val="00ED509A"/>
    <w:rsid w:val="00EE1FFC"/>
    <w:rsid w:val="00F01ED9"/>
    <w:rsid w:val="00F05D8A"/>
    <w:rsid w:val="00F0783D"/>
    <w:rsid w:val="00F15A32"/>
    <w:rsid w:val="00F1666F"/>
    <w:rsid w:val="00F30903"/>
    <w:rsid w:val="00F31EAE"/>
    <w:rsid w:val="00F423E4"/>
    <w:rsid w:val="00F44D01"/>
    <w:rsid w:val="00F4536B"/>
    <w:rsid w:val="00F45CE4"/>
    <w:rsid w:val="00F46375"/>
    <w:rsid w:val="00F5519A"/>
    <w:rsid w:val="00F56670"/>
    <w:rsid w:val="00F61EE1"/>
    <w:rsid w:val="00F7393F"/>
    <w:rsid w:val="00F760CA"/>
    <w:rsid w:val="00F76DEF"/>
    <w:rsid w:val="00F776F4"/>
    <w:rsid w:val="00F80EE6"/>
    <w:rsid w:val="00F861FA"/>
    <w:rsid w:val="00F94F5E"/>
    <w:rsid w:val="00FB3743"/>
    <w:rsid w:val="00FB63B9"/>
    <w:rsid w:val="00FB775E"/>
    <w:rsid w:val="00FC34C4"/>
    <w:rsid w:val="00FC6502"/>
    <w:rsid w:val="00FC6FC9"/>
    <w:rsid w:val="00FD1154"/>
    <w:rsid w:val="00FD2037"/>
    <w:rsid w:val="00FD5824"/>
    <w:rsid w:val="00FD667F"/>
    <w:rsid w:val="00FE1B3D"/>
    <w:rsid w:val="00FE3A6E"/>
    <w:rsid w:val="00FE5951"/>
    <w:rsid w:val="00FE6A14"/>
    <w:rsid w:val="00FF4658"/>
    <w:rsid w:val="00FF5C8D"/>
    <w:rsid w:val="00FF6708"/>
    <w:rsid w:val="00FF782F"/>
    <w:rsid w:val="00FF7E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eastAsia="zh-CN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8DCF738"/>
  <w15:chartTrackingRefBased/>
  <w15:docId w15:val="{214BC5F9-4DE6-47B9-B1AA-47E3D5D171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8"/>
        <w:lang w:val="en-IN" w:eastAsia="en-US" w:bidi="bn-IN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55D63"/>
    <w:pPr>
      <w:spacing w:line="360" w:lineRule="auto"/>
      <w:jc w:val="both"/>
    </w:pPr>
    <w:rPr>
      <w:rFonts w:ascii="Arial" w:hAnsi="Arial"/>
      <w:kern w:val="0"/>
      <w:sz w:val="24"/>
      <w14:ligatures w14:val="none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4E0AD7"/>
    <w:pPr>
      <w:keepNext/>
      <w:keepLines/>
      <w:spacing w:after="0"/>
      <w:outlineLvl w:val="0"/>
    </w:pPr>
    <w:rPr>
      <w:rFonts w:eastAsiaTheme="majorEastAsia" w:cstheme="majorBidi"/>
      <w:b/>
      <w:kern w:val="2"/>
      <w:szCs w:val="32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07969"/>
    <w:pPr>
      <w:keepNext/>
      <w:keepLines/>
      <w:spacing w:after="0"/>
      <w:outlineLvl w:val="1"/>
    </w:pPr>
    <w:rPr>
      <w:rFonts w:eastAsiaTheme="majorEastAsia" w:cstheme="majorBidi"/>
      <w:b/>
      <w:kern w:val="2"/>
      <w:szCs w:val="26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07969"/>
    <w:pPr>
      <w:keepNext/>
      <w:keepLines/>
      <w:spacing w:after="0"/>
      <w:outlineLvl w:val="2"/>
    </w:pPr>
    <w:rPr>
      <w:rFonts w:eastAsiaTheme="majorEastAsia" w:cstheme="majorBidi"/>
      <w:b/>
      <w:kern w:val="2"/>
      <w:szCs w:val="24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16678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16678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16678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16678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16678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16678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E0AD7"/>
    <w:rPr>
      <w:rFonts w:ascii="Arial" w:eastAsiaTheme="majorEastAsia" w:hAnsi="Arial" w:cstheme="majorBidi"/>
      <w:b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C07969"/>
    <w:rPr>
      <w:rFonts w:ascii="Arial" w:eastAsiaTheme="majorEastAsia" w:hAnsi="Arial" w:cstheme="majorBidi"/>
      <w:b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C07969"/>
    <w:rPr>
      <w:rFonts w:ascii="Arial" w:eastAsiaTheme="majorEastAsia" w:hAnsi="Arial" w:cstheme="majorBidi"/>
      <w:b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16678"/>
    <w:rPr>
      <w:rFonts w:eastAsiaTheme="majorEastAsia" w:cstheme="majorBidi"/>
      <w:i/>
      <w:iCs/>
      <w:color w:val="2F5496" w:themeColor="accent1" w:themeShade="BF"/>
      <w:kern w:val="0"/>
      <w:sz w:val="24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16678"/>
    <w:rPr>
      <w:rFonts w:eastAsiaTheme="majorEastAsia" w:cstheme="majorBidi"/>
      <w:color w:val="2F5496" w:themeColor="accent1" w:themeShade="BF"/>
      <w:kern w:val="0"/>
      <w:sz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16678"/>
    <w:rPr>
      <w:rFonts w:eastAsiaTheme="majorEastAsia" w:cstheme="majorBidi"/>
      <w:i/>
      <w:iCs/>
      <w:color w:val="595959" w:themeColor="text1" w:themeTint="A6"/>
      <w:kern w:val="0"/>
      <w:sz w:val="24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16678"/>
    <w:rPr>
      <w:rFonts w:eastAsiaTheme="majorEastAsia" w:cstheme="majorBidi"/>
      <w:color w:val="595959" w:themeColor="text1" w:themeTint="A6"/>
      <w:kern w:val="0"/>
      <w:sz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16678"/>
    <w:rPr>
      <w:rFonts w:eastAsiaTheme="majorEastAsia" w:cstheme="majorBidi"/>
      <w:i/>
      <w:iCs/>
      <w:color w:val="272727" w:themeColor="text1" w:themeTint="D8"/>
      <w:kern w:val="0"/>
      <w:sz w:val="24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16678"/>
    <w:rPr>
      <w:rFonts w:eastAsiaTheme="majorEastAsia" w:cstheme="majorBidi"/>
      <w:color w:val="272727" w:themeColor="text1" w:themeTint="D8"/>
      <w:kern w:val="0"/>
      <w:sz w:val="24"/>
      <w14:ligatures w14:val="none"/>
    </w:rPr>
  </w:style>
  <w:style w:type="paragraph" w:styleId="Title">
    <w:name w:val="Title"/>
    <w:basedOn w:val="Normal"/>
    <w:next w:val="Normal"/>
    <w:link w:val="TitleChar"/>
    <w:uiPriority w:val="10"/>
    <w:qFormat/>
    <w:rsid w:val="0031667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71"/>
    </w:rPr>
  </w:style>
  <w:style w:type="character" w:customStyle="1" w:styleId="TitleChar">
    <w:name w:val="Title Char"/>
    <w:basedOn w:val="DefaultParagraphFont"/>
    <w:link w:val="Title"/>
    <w:uiPriority w:val="10"/>
    <w:rsid w:val="00316678"/>
    <w:rPr>
      <w:rFonts w:asciiTheme="majorHAnsi" w:eastAsiaTheme="majorEastAsia" w:hAnsiTheme="majorHAnsi" w:cstheme="majorBidi"/>
      <w:spacing w:val="-10"/>
      <w:kern w:val="28"/>
      <w:sz w:val="56"/>
      <w:szCs w:val="71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316678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35"/>
    </w:rPr>
  </w:style>
  <w:style w:type="character" w:customStyle="1" w:styleId="SubtitleChar">
    <w:name w:val="Subtitle Char"/>
    <w:basedOn w:val="DefaultParagraphFont"/>
    <w:link w:val="Subtitle"/>
    <w:uiPriority w:val="11"/>
    <w:rsid w:val="00316678"/>
    <w:rPr>
      <w:rFonts w:eastAsiaTheme="majorEastAsia" w:cstheme="majorBidi"/>
      <w:color w:val="595959" w:themeColor="text1" w:themeTint="A6"/>
      <w:spacing w:val="15"/>
      <w:kern w:val="0"/>
      <w:sz w:val="28"/>
      <w:szCs w:val="35"/>
      <w14:ligatures w14:val="none"/>
    </w:rPr>
  </w:style>
  <w:style w:type="paragraph" w:styleId="Quote">
    <w:name w:val="Quote"/>
    <w:basedOn w:val="Normal"/>
    <w:next w:val="Normal"/>
    <w:link w:val="QuoteChar"/>
    <w:uiPriority w:val="29"/>
    <w:qFormat/>
    <w:rsid w:val="0031667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16678"/>
    <w:rPr>
      <w:rFonts w:ascii="Arial" w:hAnsi="Arial"/>
      <w:i/>
      <w:iCs/>
      <w:color w:val="404040" w:themeColor="text1" w:themeTint="BF"/>
      <w:kern w:val="0"/>
      <w:sz w:val="24"/>
      <w14:ligatures w14:val="none"/>
    </w:rPr>
  </w:style>
  <w:style w:type="paragraph" w:styleId="ListParagraph">
    <w:name w:val="List Paragraph"/>
    <w:basedOn w:val="Normal"/>
    <w:uiPriority w:val="34"/>
    <w:qFormat/>
    <w:rsid w:val="0031667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16678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16678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16678"/>
    <w:rPr>
      <w:rFonts w:ascii="Arial" w:hAnsi="Arial"/>
      <w:i/>
      <w:iCs/>
      <w:color w:val="2F5496" w:themeColor="accent1" w:themeShade="BF"/>
      <w:kern w:val="0"/>
      <w:sz w:val="24"/>
      <w14:ligatures w14:val="none"/>
    </w:rPr>
  </w:style>
  <w:style w:type="character" w:styleId="IntenseReference">
    <w:name w:val="Intense Reference"/>
    <w:basedOn w:val="DefaultParagraphFont"/>
    <w:uiPriority w:val="32"/>
    <w:qFormat/>
    <w:rsid w:val="00316678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013D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013D2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EE1FF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9678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96782"/>
    <w:rPr>
      <w:rFonts w:ascii="Arial" w:hAnsi="Arial"/>
      <w:kern w:val="0"/>
      <w:sz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C9678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96782"/>
    <w:rPr>
      <w:rFonts w:ascii="Arial" w:hAnsi="Arial"/>
      <w:kern w:val="0"/>
      <w:sz w:val="24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8B398B"/>
    <w:pPr>
      <w:spacing w:before="240"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kern w:val="0"/>
      <w:sz w:val="32"/>
      <w:lang w:val="en-US" w:bidi="ar-SA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8B398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B398B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randalley.co.uk/about-us?srsltid=AfmBOoqrZ5iQsrRnrs8q_4f7UBK5PROygPw3Ijq0jNu79eZ0P1bFiDS8" TargetMode="External"/><Relationship Id="rId13" Type="http://schemas.openxmlformats.org/officeDocument/2006/relationships/hyperlink" Target="https://rapidminer.com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powerbi.microsoft.com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ico.org.uk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hyperlink" Target="https://www.ibm.com/docs/en/spss-modeler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gartner.com/en" TargetMode="External"/><Relationship Id="rId14" Type="http://schemas.openxmlformats.org/officeDocument/2006/relationships/hyperlink" Target="https://www.tableau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0EF42CB-0AB2-4308-A70D-FD2D1147BDE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194</TotalTime>
  <Pages>10</Pages>
  <Words>2539</Words>
  <Characters>15507</Characters>
  <Application>Microsoft Office Word</Application>
  <DocSecurity>0</DocSecurity>
  <Lines>284</Lines>
  <Paragraphs>109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17958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Iulian Nastase (2240310)</dc:creator>
  <cp:keywords/>
  <dc:description/>
  <cp:revision>1321</cp:revision>
  <dcterms:created xsi:type="dcterms:W3CDTF">2025-10-13T08:25:00Z</dcterms:created>
  <dcterms:modified xsi:type="dcterms:W3CDTF">2025-10-15T13:37:00Z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87e2ce49-488a-4419-824c-2d87e2f9096a</vt:lpwstr>
  </property>
</Properties>
</file>