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93DB9" w14:textId="77777777" w:rsidR="00FD0A9C" w:rsidRDefault="00FD0A9C" w:rsidP="00FD0A9C">
      <w:r>
        <w:rPr>
          <w:noProof/>
        </w:rPr>
        <w:drawing>
          <wp:inline distT="0" distB="0" distL="0" distR="0" wp14:anchorId="11484099" wp14:editId="1BE2E52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3C1CC15" w14:textId="77777777" w:rsidR="00FD0A9C" w:rsidRDefault="00FD0A9C" w:rsidP="00FD0A9C"/>
    <w:p w14:paraId="5CBF0E6E" w14:textId="77777777" w:rsidR="00FD0A9C" w:rsidRDefault="00FD0A9C" w:rsidP="00FD0A9C">
      <w:pPr>
        <w:pStyle w:val="Modcode"/>
        <w:jc w:val="left"/>
        <w:rPr>
          <w:color w:val="FF0000"/>
        </w:rPr>
      </w:pPr>
      <w:r>
        <w:t>LEVEL 6</w:t>
      </w:r>
      <w:r w:rsidRPr="00EB1F41">
        <w:rPr>
          <w:color w:val="FF0000"/>
        </w:rPr>
        <w:t xml:space="preserve">      </w:t>
      </w:r>
    </w:p>
    <w:p w14:paraId="289972C5" w14:textId="77777777" w:rsidR="00FD0A9C" w:rsidRDefault="00FD0A9C" w:rsidP="00FD0A9C">
      <w:pPr>
        <w:pStyle w:val="Modcode"/>
        <w:jc w:val="left"/>
        <w:rPr>
          <w:color w:val="FF0000"/>
        </w:rPr>
      </w:pPr>
      <w:r w:rsidRPr="00EB1F41">
        <w:rPr>
          <w:color w:val="FF0000"/>
        </w:rPr>
        <w:t xml:space="preserve">                                                                      </w:t>
      </w:r>
    </w:p>
    <w:p w14:paraId="21D4BD1F" w14:textId="77777777" w:rsidR="00FD0A9C" w:rsidRDefault="00FD0A9C" w:rsidP="00FD0A9C">
      <w:pPr>
        <w:pStyle w:val="Modcode"/>
        <w:jc w:val="left"/>
      </w:pPr>
      <w:r>
        <w:t>SEMESTER 1&amp;2</w:t>
      </w:r>
    </w:p>
    <w:p w14:paraId="796801A9" w14:textId="77777777" w:rsidR="00FD0A9C" w:rsidRDefault="00FD0A9C" w:rsidP="00FD0A9C">
      <w:pPr>
        <w:pStyle w:val="Modcode"/>
        <w:jc w:val="left"/>
      </w:pPr>
    </w:p>
    <w:p w14:paraId="2614A177" w14:textId="16819873" w:rsidR="00FD0A9C" w:rsidRDefault="00FD0A9C" w:rsidP="00FD0A9C">
      <w:pPr>
        <w:pStyle w:val="Modcode"/>
        <w:jc w:val="left"/>
      </w:pPr>
    </w:p>
    <w:p w14:paraId="04C22B01" w14:textId="77777777" w:rsidR="00C57C10" w:rsidRPr="007E3A8E" w:rsidRDefault="00C57C10" w:rsidP="00FD0A9C">
      <w:pPr>
        <w:pStyle w:val="Modcode"/>
        <w:jc w:val="left"/>
      </w:pPr>
    </w:p>
    <w:p w14:paraId="00830975" w14:textId="77777777" w:rsidR="00FD0A9C" w:rsidRPr="007E3A8E" w:rsidRDefault="00FD0A9C" w:rsidP="00FD0A9C">
      <w:pPr>
        <w:pStyle w:val="Modcode"/>
      </w:pPr>
      <w:r w:rsidRPr="007E3A8E">
        <w:t>MODULE CODE</w:t>
      </w:r>
      <w:r>
        <w:t>: SHSs6089</w:t>
      </w:r>
    </w:p>
    <w:p w14:paraId="3E0E7BF6" w14:textId="77777777" w:rsidR="00FD0A9C" w:rsidRPr="004558C3" w:rsidRDefault="00FD0A9C" w:rsidP="00FD0A9C">
      <w:pPr>
        <w:pStyle w:val="Modname"/>
      </w:pPr>
      <w:r>
        <w:t>ADVANCED TRAINING METHODS</w:t>
      </w:r>
    </w:p>
    <w:p w14:paraId="62F41DAA" w14:textId="77777777" w:rsidR="00FD0A9C" w:rsidRPr="004558C3" w:rsidRDefault="00FD0A9C" w:rsidP="00FD0A9C">
      <w:pPr>
        <w:pStyle w:val="BodyText"/>
        <w:rPr>
          <w:b/>
        </w:rPr>
      </w:pPr>
    </w:p>
    <w:p w14:paraId="5739D54B" w14:textId="77777777" w:rsidR="00CD42F0" w:rsidRDefault="00CD42F0" w:rsidP="00FD0A9C">
      <w:pPr>
        <w:pStyle w:val="BodyText"/>
        <w:rPr>
          <w:b/>
          <w:sz w:val="28"/>
          <w:szCs w:val="28"/>
        </w:rPr>
      </w:pPr>
    </w:p>
    <w:p w14:paraId="21F1BE00" w14:textId="77777777" w:rsidR="00CD42F0" w:rsidRDefault="00CD42F0" w:rsidP="00FD0A9C">
      <w:pPr>
        <w:pStyle w:val="BodyText"/>
        <w:rPr>
          <w:b/>
          <w:sz w:val="28"/>
          <w:szCs w:val="28"/>
        </w:rPr>
      </w:pPr>
    </w:p>
    <w:p w14:paraId="35481923" w14:textId="77777777" w:rsidR="00CD42F0" w:rsidRDefault="00CD42F0" w:rsidP="00FD0A9C">
      <w:pPr>
        <w:pStyle w:val="BodyText"/>
        <w:rPr>
          <w:b/>
          <w:sz w:val="28"/>
          <w:szCs w:val="28"/>
        </w:rPr>
      </w:pPr>
    </w:p>
    <w:p w14:paraId="56611D40" w14:textId="77777777" w:rsidR="00CD42F0" w:rsidRDefault="00CD42F0" w:rsidP="00FD0A9C">
      <w:pPr>
        <w:pStyle w:val="BodyText"/>
        <w:rPr>
          <w:b/>
          <w:sz w:val="28"/>
          <w:szCs w:val="28"/>
        </w:rPr>
      </w:pPr>
    </w:p>
    <w:p w14:paraId="6F556E23" w14:textId="77777777" w:rsidR="00CD42F0" w:rsidRDefault="00CD42F0" w:rsidP="00FD0A9C">
      <w:pPr>
        <w:pStyle w:val="BodyText"/>
        <w:rPr>
          <w:b/>
          <w:sz w:val="28"/>
          <w:szCs w:val="28"/>
        </w:rPr>
      </w:pPr>
    </w:p>
    <w:p w14:paraId="310F3292" w14:textId="77777777" w:rsidR="00CD42F0" w:rsidRDefault="00CD42F0" w:rsidP="00FD0A9C">
      <w:pPr>
        <w:pStyle w:val="BodyText"/>
        <w:rPr>
          <w:b/>
          <w:sz w:val="28"/>
          <w:szCs w:val="28"/>
        </w:rPr>
      </w:pPr>
    </w:p>
    <w:p w14:paraId="25C82560" w14:textId="77777777" w:rsidR="00CD42F0" w:rsidRDefault="00CD42F0" w:rsidP="00FD0A9C">
      <w:pPr>
        <w:pStyle w:val="BodyText"/>
        <w:rPr>
          <w:b/>
          <w:sz w:val="28"/>
          <w:szCs w:val="28"/>
        </w:rPr>
      </w:pPr>
    </w:p>
    <w:p w14:paraId="02B6AD58" w14:textId="77777777" w:rsidR="00CD42F0" w:rsidRDefault="00CD42F0" w:rsidP="00FD0A9C">
      <w:pPr>
        <w:pStyle w:val="BodyText"/>
        <w:rPr>
          <w:b/>
          <w:sz w:val="28"/>
          <w:szCs w:val="28"/>
        </w:rPr>
      </w:pPr>
    </w:p>
    <w:p w14:paraId="3D3A21EC" w14:textId="77777777" w:rsidR="00CD42F0" w:rsidRDefault="00CD42F0" w:rsidP="00FD0A9C">
      <w:pPr>
        <w:pStyle w:val="BodyText"/>
        <w:rPr>
          <w:b/>
          <w:sz w:val="28"/>
          <w:szCs w:val="28"/>
        </w:rPr>
      </w:pPr>
    </w:p>
    <w:p w14:paraId="3E5C0DE3" w14:textId="77777777" w:rsidR="00CD42F0" w:rsidRDefault="00CD42F0" w:rsidP="00FD0A9C">
      <w:pPr>
        <w:pStyle w:val="BodyText"/>
        <w:rPr>
          <w:b/>
          <w:sz w:val="28"/>
          <w:szCs w:val="28"/>
        </w:rPr>
      </w:pPr>
    </w:p>
    <w:p w14:paraId="4A22FDDD" w14:textId="09254E5E" w:rsidR="00FD0A9C" w:rsidRDefault="00FD0A9C" w:rsidP="00FD0A9C">
      <w:pPr>
        <w:pStyle w:val="BodyText"/>
        <w:rPr>
          <w:b/>
          <w:sz w:val="28"/>
          <w:szCs w:val="28"/>
        </w:rPr>
      </w:pPr>
      <w:r w:rsidRPr="004558C3">
        <w:rPr>
          <w:b/>
          <w:sz w:val="28"/>
          <w:szCs w:val="28"/>
        </w:rPr>
        <w:t>WORD COUNT:</w:t>
      </w:r>
      <w:r w:rsidRPr="0009533F">
        <w:rPr>
          <w:b/>
          <w:sz w:val="28"/>
          <w:szCs w:val="28"/>
        </w:rPr>
        <w:t xml:space="preserve"> </w:t>
      </w:r>
      <w:r>
        <w:rPr>
          <w:b/>
          <w:sz w:val="28"/>
          <w:szCs w:val="28"/>
        </w:rPr>
        <w:t xml:space="preserve"> 2500</w:t>
      </w:r>
    </w:p>
    <w:p w14:paraId="773C1475" w14:textId="77777777" w:rsidR="00CD42F0" w:rsidRPr="004558C3" w:rsidRDefault="00CD42F0" w:rsidP="00FD0A9C">
      <w:pPr>
        <w:pStyle w:val="BodyText"/>
        <w:rPr>
          <w:b/>
          <w:sz w:val="28"/>
          <w:szCs w:val="28"/>
          <w:u w:val="single"/>
        </w:rPr>
      </w:pPr>
    </w:p>
    <w:p w14:paraId="3B71F1D5" w14:textId="77777777" w:rsidR="00FD0A9C" w:rsidRPr="004558C3" w:rsidRDefault="00FD0A9C" w:rsidP="00FD0A9C">
      <w:pPr>
        <w:pStyle w:val="BodyText"/>
        <w:rPr>
          <w:b/>
          <w:sz w:val="28"/>
          <w:szCs w:val="28"/>
          <w:u w:val="single"/>
        </w:rPr>
      </w:pPr>
    </w:p>
    <w:p w14:paraId="3BA92C9E" w14:textId="0EAD601D" w:rsidR="00FD0A9C" w:rsidRDefault="00FD0A9C" w:rsidP="00FD0A9C">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5605DA4D" w14:textId="179200DB" w:rsidR="00CD42F0" w:rsidRDefault="00CD42F0" w:rsidP="00FD0A9C">
      <w:pPr>
        <w:pStyle w:val="BodyText"/>
        <w:rPr>
          <w:b/>
          <w:color w:val="FF0000"/>
          <w:sz w:val="28"/>
          <w:szCs w:val="28"/>
          <w:u w:val="single"/>
        </w:rPr>
      </w:pPr>
    </w:p>
    <w:p w14:paraId="57378CE7" w14:textId="77777777" w:rsidR="00CD42F0" w:rsidRDefault="00CD42F0" w:rsidP="00FD0A9C">
      <w:pPr>
        <w:pStyle w:val="BodyText"/>
        <w:rPr>
          <w:b/>
          <w:color w:val="FF0000"/>
          <w:sz w:val="28"/>
          <w:szCs w:val="28"/>
          <w:u w:val="single"/>
        </w:rPr>
      </w:pPr>
    </w:p>
    <w:p w14:paraId="098A6CB8" w14:textId="45CE54A4" w:rsidR="00CD42F0" w:rsidRPr="00CD42F0" w:rsidRDefault="00CD42F0" w:rsidP="00FD0A9C">
      <w:pPr>
        <w:pStyle w:val="BodyText"/>
        <w:rPr>
          <w:b/>
          <w:color w:val="000000" w:themeColor="text1"/>
          <w:sz w:val="28"/>
          <w:szCs w:val="28"/>
        </w:rPr>
      </w:pPr>
      <w:r>
        <w:rPr>
          <w:b/>
          <w:color w:val="000000" w:themeColor="text1"/>
          <w:sz w:val="28"/>
          <w:szCs w:val="28"/>
        </w:rPr>
        <w:t>STUDENT NAME/ NUMBER: DAISY WILLIAMS / 1601127</w:t>
      </w:r>
    </w:p>
    <w:p w14:paraId="766FC4E8" w14:textId="51561E9D" w:rsidR="00FD0A9C" w:rsidRPr="00FD0A9C" w:rsidRDefault="00FD0A9C" w:rsidP="00FD0A9C">
      <w:pPr>
        <w:pStyle w:val="Subtitle"/>
        <w:spacing w:line="360" w:lineRule="auto"/>
        <w:ind w:hanging="2880"/>
        <w:jc w:val="both"/>
        <w:rPr>
          <w:sz w:val="24"/>
          <w:szCs w:val="24"/>
          <w:u w:val="none"/>
        </w:rPr>
      </w:pPr>
      <w:r w:rsidRPr="004558C3">
        <w:rPr>
          <w:b/>
          <w:sz w:val="28"/>
          <w:szCs w:val="28"/>
          <w:u w:val="none"/>
        </w:rPr>
        <w:tab/>
      </w:r>
    </w:p>
    <w:p w14:paraId="6A4DDFB1" w14:textId="54F32770" w:rsidR="00FD0A9C" w:rsidRDefault="00FD0A9C" w:rsidP="00E75A09">
      <w:pPr>
        <w:pStyle w:val="Subtitle"/>
        <w:jc w:val="left"/>
      </w:pPr>
    </w:p>
    <w:p w14:paraId="0F3CE415" w14:textId="77777777" w:rsidR="00E75A09" w:rsidRDefault="00E75A09" w:rsidP="00E75A09">
      <w:pPr>
        <w:pStyle w:val="Subtitle"/>
        <w:jc w:val="left"/>
      </w:pPr>
    </w:p>
    <w:p w14:paraId="0C359481" w14:textId="6A7D7712" w:rsidR="00FD0A9C" w:rsidRPr="007A2699" w:rsidRDefault="00FD0A9C" w:rsidP="00FD0A9C">
      <w:pPr>
        <w:pStyle w:val="Subtitle"/>
      </w:pPr>
      <w:r>
        <w:lastRenderedPageBreak/>
        <w:t>Assessment Feedback Sheet</w:t>
      </w:r>
    </w:p>
    <w:p w14:paraId="7E8EC00C" w14:textId="77777777" w:rsidR="00FD0A9C" w:rsidRPr="00DB29C9" w:rsidRDefault="00FD0A9C" w:rsidP="00FD0A9C">
      <w:pPr>
        <w:pStyle w:val="Subtitle"/>
        <w:rPr>
          <w:sz w:val="16"/>
          <w:szCs w:val="16"/>
        </w:rPr>
      </w:pPr>
    </w:p>
    <w:p w14:paraId="456A8C7D" w14:textId="682AE802" w:rsidR="00FD0A9C" w:rsidRPr="00952485" w:rsidRDefault="00FD0A9C" w:rsidP="00FD0A9C">
      <w:pPr>
        <w:pStyle w:val="Subtitle"/>
        <w:ind w:left="2160" w:firstLine="720"/>
        <w:jc w:val="left"/>
        <w:rPr>
          <w:b/>
          <w:bCs/>
          <w:u w:val="none"/>
        </w:rPr>
      </w:pPr>
      <w:r>
        <w:rPr>
          <w:b/>
          <w:bCs/>
          <w:sz w:val="24"/>
          <w:szCs w:val="24"/>
          <w:u w:val="none"/>
        </w:rPr>
        <w:t>Student No./Name:</w:t>
      </w:r>
      <w:r w:rsidR="00FE1497">
        <w:rPr>
          <w:b/>
          <w:bCs/>
          <w:sz w:val="24"/>
          <w:szCs w:val="24"/>
          <w:u w:val="none"/>
        </w:rPr>
        <w:t xml:space="preserve"> Daisy Williams</w:t>
      </w:r>
    </w:p>
    <w:p w14:paraId="239C6244" w14:textId="77777777" w:rsidR="00FD0A9C" w:rsidRPr="00952485" w:rsidRDefault="00FD0A9C" w:rsidP="00FD0A9C">
      <w:pPr>
        <w:pStyle w:val="Subtitle"/>
        <w:ind w:left="2160" w:firstLine="720"/>
        <w:jc w:val="left"/>
        <w:rPr>
          <w:b/>
          <w:bCs/>
          <w:sz w:val="24"/>
          <w:szCs w:val="24"/>
          <w:u w:val="none"/>
        </w:rPr>
      </w:pPr>
      <w:r>
        <w:rPr>
          <w:b/>
          <w:bCs/>
          <w:sz w:val="24"/>
          <w:szCs w:val="24"/>
          <w:u w:val="none"/>
        </w:rPr>
        <w:t>Module:  Advanced Training Methods</w:t>
      </w:r>
    </w:p>
    <w:p w14:paraId="41728FCA" w14:textId="77777777" w:rsidR="00FD0A9C" w:rsidRDefault="00FD0A9C" w:rsidP="00FD0A9C">
      <w:pPr>
        <w:pStyle w:val="Subtitle"/>
        <w:ind w:left="2160" w:firstLine="720"/>
        <w:jc w:val="left"/>
        <w:rPr>
          <w:b/>
          <w:bCs/>
          <w:sz w:val="24"/>
          <w:szCs w:val="24"/>
          <w:u w:val="none"/>
        </w:rPr>
      </w:pPr>
      <w:r>
        <w:rPr>
          <w:b/>
          <w:bCs/>
          <w:sz w:val="24"/>
          <w:szCs w:val="24"/>
          <w:u w:val="none"/>
        </w:rPr>
        <w:t>Module Code: SHSS6089</w:t>
      </w:r>
    </w:p>
    <w:p w14:paraId="6302FDFD" w14:textId="77777777" w:rsidR="00FD0A9C" w:rsidRPr="00DB29C9" w:rsidRDefault="00FD0A9C" w:rsidP="00FD0A9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D0A9C" w:rsidRPr="00313008" w14:paraId="3EF54226" w14:textId="77777777" w:rsidTr="00C8325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4D6C94D" w14:textId="77777777" w:rsidR="00FD0A9C" w:rsidRPr="00313008" w:rsidRDefault="00FD0A9C" w:rsidP="00C8325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D0A9C" w:rsidRPr="00313008" w14:paraId="48791F09" w14:textId="77777777" w:rsidTr="00C8325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F787F7" w14:textId="77777777" w:rsidR="00FD0A9C" w:rsidRPr="00313008" w:rsidRDefault="00FD0A9C" w:rsidP="00C8325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027F89A" w14:textId="6374D815" w:rsidR="00FD0A9C" w:rsidRPr="005C6895" w:rsidRDefault="00F75DFC" w:rsidP="00C83252">
            <w:pPr>
              <w:pStyle w:val="Subtitle"/>
              <w:jc w:val="left"/>
              <w:rPr>
                <w:bCs/>
                <w:sz w:val="24"/>
                <w:szCs w:val="24"/>
                <w:u w:val="none"/>
              </w:rPr>
            </w:pPr>
            <w:r>
              <w:rPr>
                <w:bCs/>
                <w:sz w:val="24"/>
                <w:szCs w:val="24"/>
                <w:u w:val="none"/>
              </w:rPr>
              <w:t xml:space="preserve">I think I have presented the information in a clear, concise manner. </w:t>
            </w:r>
            <w:bookmarkStart w:id="0" w:name="_GoBack"/>
            <w:bookmarkEnd w:id="0"/>
          </w:p>
        </w:tc>
      </w:tr>
      <w:tr w:rsidR="00FD0A9C" w:rsidRPr="00313008" w14:paraId="552FF4DB" w14:textId="77777777" w:rsidTr="00C8325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A8761B" w14:textId="77777777" w:rsidR="00FD0A9C" w:rsidRPr="00313008" w:rsidRDefault="00FD0A9C" w:rsidP="00C8325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C7E1D7" w14:textId="7638AF02" w:rsidR="00FD0A9C" w:rsidRPr="005C6895" w:rsidRDefault="00F75DFC" w:rsidP="00C83252">
            <w:pPr>
              <w:pStyle w:val="Subtitle"/>
              <w:jc w:val="left"/>
              <w:rPr>
                <w:bCs/>
                <w:sz w:val="24"/>
                <w:szCs w:val="24"/>
                <w:u w:val="none"/>
              </w:rPr>
            </w:pPr>
            <w:r>
              <w:rPr>
                <w:bCs/>
                <w:sz w:val="24"/>
                <w:szCs w:val="24"/>
                <w:u w:val="none"/>
              </w:rPr>
              <w:t xml:space="preserve">I could have improved the scientific reasoning for the physiological changes. </w:t>
            </w:r>
          </w:p>
        </w:tc>
      </w:tr>
      <w:tr w:rsidR="00FD0A9C" w:rsidRPr="00313008" w14:paraId="365C46D1" w14:textId="77777777" w:rsidTr="00C8325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D16A39" w14:textId="77777777" w:rsidR="00FD0A9C" w:rsidRPr="00313008" w:rsidRDefault="00FD0A9C" w:rsidP="00C8325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BE4DF6E" w14:textId="2C7C7969" w:rsidR="00FD0A9C" w:rsidRPr="005C6895" w:rsidRDefault="00F75DFC" w:rsidP="00C83252">
            <w:pPr>
              <w:pStyle w:val="Subtitle"/>
              <w:jc w:val="left"/>
              <w:rPr>
                <w:bCs/>
                <w:sz w:val="24"/>
                <w:szCs w:val="24"/>
                <w:u w:val="none"/>
              </w:rPr>
            </w:pPr>
            <w:r>
              <w:rPr>
                <w:bCs/>
                <w:sz w:val="24"/>
                <w:szCs w:val="24"/>
                <w:u w:val="none"/>
              </w:rPr>
              <w:t xml:space="preserve"> </w:t>
            </w:r>
            <w:proofErr w:type="spellStart"/>
            <w:r>
              <w:rPr>
                <w:bCs/>
                <w:sz w:val="24"/>
                <w:szCs w:val="24"/>
                <w:u w:val="none"/>
              </w:rPr>
              <w:t>I</w:t>
            </w:r>
            <w:proofErr w:type="spellEnd"/>
            <w:r>
              <w:rPr>
                <w:bCs/>
                <w:sz w:val="24"/>
                <w:szCs w:val="24"/>
                <w:u w:val="none"/>
              </w:rPr>
              <w:t xml:space="preserve"> enjoyed working with a client on a personal basis to improve their fitness</w:t>
            </w:r>
          </w:p>
        </w:tc>
      </w:tr>
      <w:tr w:rsidR="00FD0A9C" w:rsidRPr="00313008" w14:paraId="2BB89BAE" w14:textId="77777777" w:rsidTr="00C83252">
        <w:trPr>
          <w:cantSplit/>
          <w:trHeight w:val="823"/>
        </w:trPr>
        <w:tc>
          <w:tcPr>
            <w:tcW w:w="2305" w:type="dxa"/>
            <w:tcBorders>
              <w:top w:val="single" w:sz="4" w:space="0" w:color="auto"/>
              <w:left w:val="thinThickLargeGap" w:sz="24" w:space="0" w:color="auto"/>
              <w:bottom w:val="single" w:sz="6" w:space="0" w:color="auto"/>
            </w:tcBorders>
            <w:vAlign w:val="center"/>
          </w:tcPr>
          <w:p w14:paraId="0D15A130" w14:textId="77777777" w:rsidR="00FD0A9C" w:rsidRPr="009574BA" w:rsidRDefault="00FD0A9C" w:rsidP="00C83252">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1D55913" w14:textId="77777777" w:rsidR="00FD0A9C" w:rsidRPr="00313008" w:rsidRDefault="00FD0A9C" w:rsidP="00C83252">
            <w:pPr>
              <w:ind w:left="113" w:right="113"/>
              <w:rPr>
                <w:sz w:val="16"/>
                <w:szCs w:val="16"/>
              </w:rPr>
            </w:pPr>
            <w:r w:rsidRPr="00313008">
              <w:rPr>
                <w:sz w:val="16"/>
                <w:szCs w:val="16"/>
              </w:rPr>
              <w:t>Learning</w:t>
            </w:r>
          </w:p>
          <w:p w14:paraId="40C6EEF1" w14:textId="77777777" w:rsidR="00FD0A9C" w:rsidRPr="00313008" w:rsidRDefault="00FD0A9C" w:rsidP="00C83252">
            <w:pPr>
              <w:ind w:left="113" w:right="113"/>
              <w:rPr>
                <w:sz w:val="16"/>
                <w:szCs w:val="16"/>
              </w:rPr>
            </w:pPr>
            <w:r w:rsidRPr="00313008">
              <w:rPr>
                <w:sz w:val="16"/>
                <w:szCs w:val="16"/>
              </w:rPr>
              <w:t>Outcomes</w:t>
            </w:r>
          </w:p>
          <w:p w14:paraId="2AC96081" w14:textId="77777777" w:rsidR="00FD0A9C" w:rsidRPr="00313008" w:rsidRDefault="00FD0A9C" w:rsidP="00C83252">
            <w:pPr>
              <w:ind w:left="113" w:right="113"/>
              <w:rPr>
                <w:sz w:val="16"/>
                <w:szCs w:val="16"/>
              </w:rPr>
            </w:pPr>
          </w:p>
          <w:p w14:paraId="0A87FD3F" w14:textId="77777777" w:rsidR="00FD0A9C" w:rsidRPr="00313008" w:rsidRDefault="00FD0A9C" w:rsidP="00C83252">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1E0B1F33" w14:textId="77777777" w:rsidR="00FD0A9C" w:rsidRPr="00313008" w:rsidRDefault="00FD0A9C" w:rsidP="00C83252">
            <w:pPr>
              <w:pStyle w:val="Subtitle"/>
              <w:rPr>
                <w:b/>
                <w:bCs/>
                <w:sz w:val="24"/>
                <w:szCs w:val="24"/>
                <w:u w:val="none"/>
              </w:rPr>
            </w:pPr>
            <w:r w:rsidRPr="00313008">
              <w:rPr>
                <w:b/>
                <w:bCs/>
                <w:sz w:val="24"/>
                <w:szCs w:val="24"/>
                <w:u w:val="none"/>
              </w:rPr>
              <w:t>GRADE</w:t>
            </w:r>
          </w:p>
        </w:tc>
      </w:tr>
      <w:tr w:rsidR="00FD0A9C" w:rsidRPr="00313008" w14:paraId="7E3C7C08" w14:textId="77777777" w:rsidTr="00C83252">
        <w:tc>
          <w:tcPr>
            <w:tcW w:w="2305" w:type="dxa"/>
            <w:tcBorders>
              <w:top w:val="single" w:sz="6" w:space="0" w:color="auto"/>
              <w:left w:val="thinThickLargeGap" w:sz="24" w:space="0" w:color="auto"/>
              <w:bottom w:val="single" w:sz="6" w:space="0" w:color="auto"/>
            </w:tcBorders>
          </w:tcPr>
          <w:p w14:paraId="643925DF" w14:textId="77777777" w:rsidR="00FD0A9C" w:rsidRPr="009B5330" w:rsidRDefault="00FD0A9C" w:rsidP="00C83252">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7F6EB6AC" w14:textId="77777777" w:rsidR="00FD0A9C" w:rsidRPr="00313008" w:rsidRDefault="00FD0A9C" w:rsidP="00C83252">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5562DC72" w14:textId="77777777" w:rsidR="00FD0A9C" w:rsidRPr="003E3041" w:rsidRDefault="00FD0A9C" w:rsidP="00C83252">
            <w:pPr>
              <w:pStyle w:val="Subtitle"/>
              <w:rPr>
                <w:b/>
                <w:bCs/>
                <w:sz w:val="16"/>
                <w:szCs w:val="16"/>
                <w:u w:val="none"/>
              </w:rPr>
            </w:pPr>
            <w:r>
              <w:rPr>
                <w:b/>
                <w:bCs/>
                <w:sz w:val="16"/>
                <w:szCs w:val="16"/>
                <w:u w:val="none"/>
              </w:rPr>
              <w:t>Poor</w:t>
            </w:r>
          </w:p>
          <w:p w14:paraId="4CAFD3E9" w14:textId="77777777" w:rsidR="00FD0A9C" w:rsidRPr="003E3041" w:rsidRDefault="00FD0A9C" w:rsidP="00C83252">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10616AF6" w14:textId="77777777" w:rsidR="00FD0A9C" w:rsidRPr="003E3041" w:rsidRDefault="00FD0A9C" w:rsidP="00C83252">
            <w:pPr>
              <w:pStyle w:val="Subtitle"/>
              <w:rPr>
                <w:b/>
                <w:bCs/>
                <w:sz w:val="16"/>
                <w:szCs w:val="16"/>
                <w:u w:val="none"/>
              </w:rPr>
            </w:pPr>
            <w:r>
              <w:rPr>
                <w:b/>
                <w:bCs/>
                <w:sz w:val="16"/>
                <w:szCs w:val="16"/>
                <w:u w:val="none"/>
              </w:rPr>
              <w:t>Unsatisfactory</w:t>
            </w:r>
          </w:p>
          <w:p w14:paraId="045126A1" w14:textId="77777777" w:rsidR="00FD0A9C" w:rsidRPr="003E3041" w:rsidRDefault="00FD0A9C" w:rsidP="00C83252">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38439800" w14:textId="77777777" w:rsidR="00FD0A9C" w:rsidRPr="003E3041" w:rsidRDefault="00FD0A9C" w:rsidP="00C83252">
            <w:pPr>
              <w:pStyle w:val="Subtitle"/>
              <w:rPr>
                <w:b/>
                <w:bCs/>
                <w:sz w:val="16"/>
                <w:szCs w:val="16"/>
                <w:u w:val="none"/>
              </w:rPr>
            </w:pPr>
            <w:r w:rsidRPr="003E3041">
              <w:rPr>
                <w:b/>
                <w:bCs/>
                <w:sz w:val="16"/>
                <w:szCs w:val="16"/>
                <w:u w:val="none"/>
              </w:rPr>
              <w:t>Satisfactory</w:t>
            </w:r>
          </w:p>
          <w:p w14:paraId="142B039B" w14:textId="77777777" w:rsidR="00FD0A9C" w:rsidRPr="003E3041" w:rsidRDefault="00FD0A9C" w:rsidP="00C83252">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51360F59" w14:textId="77777777" w:rsidR="00FD0A9C" w:rsidRPr="003E3041" w:rsidRDefault="00FD0A9C" w:rsidP="00C83252">
            <w:pPr>
              <w:pStyle w:val="Subtitle"/>
              <w:rPr>
                <w:b/>
                <w:bCs/>
                <w:sz w:val="16"/>
                <w:szCs w:val="16"/>
                <w:u w:val="none"/>
              </w:rPr>
            </w:pPr>
            <w:r w:rsidRPr="003E3041">
              <w:rPr>
                <w:b/>
                <w:bCs/>
                <w:sz w:val="16"/>
                <w:szCs w:val="16"/>
                <w:u w:val="none"/>
              </w:rPr>
              <w:t>Good</w:t>
            </w:r>
          </w:p>
          <w:p w14:paraId="21F7B275" w14:textId="77777777" w:rsidR="00FD0A9C" w:rsidRPr="003E3041" w:rsidRDefault="00FD0A9C" w:rsidP="00C8325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36860646" w14:textId="77777777" w:rsidR="00FD0A9C" w:rsidRPr="003E3041" w:rsidRDefault="00FD0A9C" w:rsidP="00C83252">
            <w:pPr>
              <w:pStyle w:val="Subtitle"/>
              <w:rPr>
                <w:b/>
                <w:bCs/>
                <w:sz w:val="16"/>
                <w:szCs w:val="16"/>
                <w:u w:val="none"/>
              </w:rPr>
            </w:pPr>
            <w:r w:rsidRPr="003E3041">
              <w:rPr>
                <w:b/>
                <w:bCs/>
                <w:sz w:val="16"/>
                <w:szCs w:val="16"/>
                <w:u w:val="none"/>
              </w:rPr>
              <w:t>Very Good</w:t>
            </w:r>
          </w:p>
          <w:p w14:paraId="4EAB881E" w14:textId="77777777" w:rsidR="00FD0A9C" w:rsidRPr="003E3041" w:rsidRDefault="00FD0A9C" w:rsidP="00C83252">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2591B4D3" w14:textId="77777777" w:rsidR="00FD0A9C" w:rsidRPr="003E3041" w:rsidRDefault="00FD0A9C" w:rsidP="00C83252">
            <w:pPr>
              <w:pStyle w:val="Subtitle"/>
              <w:rPr>
                <w:b/>
                <w:bCs/>
                <w:sz w:val="16"/>
                <w:szCs w:val="16"/>
                <w:u w:val="none"/>
              </w:rPr>
            </w:pPr>
            <w:r w:rsidRPr="003E3041">
              <w:rPr>
                <w:b/>
                <w:bCs/>
                <w:sz w:val="16"/>
                <w:szCs w:val="16"/>
                <w:u w:val="none"/>
              </w:rPr>
              <w:t>Excellent</w:t>
            </w:r>
          </w:p>
          <w:p w14:paraId="61D2D8E5" w14:textId="77777777" w:rsidR="00FD0A9C" w:rsidRPr="003E3041" w:rsidRDefault="00FD0A9C" w:rsidP="00C83252">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70D7A5A6" w14:textId="77777777" w:rsidR="00FD0A9C" w:rsidRDefault="00FD0A9C" w:rsidP="00C83252">
            <w:pPr>
              <w:pStyle w:val="Subtitle"/>
              <w:rPr>
                <w:b/>
                <w:bCs/>
                <w:sz w:val="16"/>
                <w:szCs w:val="16"/>
                <w:u w:val="none"/>
              </w:rPr>
            </w:pPr>
            <w:r>
              <w:rPr>
                <w:b/>
                <w:bCs/>
                <w:sz w:val="16"/>
                <w:szCs w:val="16"/>
                <w:u w:val="none"/>
              </w:rPr>
              <w:t>Exceptional</w:t>
            </w:r>
          </w:p>
          <w:p w14:paraId="1BFAD70E" w14:textId="77777777" w:rsidR="00FD0A9C" w:rsidRPr="003E3041" w:rsidRDefault="00FD0A9C" w:rsidP="00C83252">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0118F068" w14:textId="77777777" w:rsidR="00FD0A9C" w:rsidRPr="00313008" w:rsidRDefault="00FD0A9C" w:rsidP="00C83252">
            <w:pPr>
              <w:pStyle w:val="Subtitle"/>
              <w:jc w:val="left"/>
              <w:rPr>
                <w:b/>
                <w:bCs/>
                <w:sz w:val="18"/>
                <w:szCs w:val="18"/>
                <w:u w:val="none"/>
              </w:rPr>
            </w:pPr>
          </w:p>
          <w:p w14:paraId="34CB81BA" w14:textId="77777777" w:rsidR="00FD0A9C" w:rsidRPr="00313008" w:rsidRDefault="00FD0A9C" w:rsidP="00C83252">
            <w:pPr>
              <w:pStyle w:val="Subtitle"/>
              <w:jc w:val="left"/>
              <w:rPr>
                <w:b/>
                <w:bCs/>
                <w:sz w:val="18"/>
                <w:szCs w:val="18"/>
                <w:u w:val="none"/>
              </w:rPr>
            </w:pPr>
            <w:r w:rsidRPr="00313008">
              <w:rPr>
                <w:b/>
                <w:bCs/>
                <w:sz w:val="18"/>
                <w:szCs w:val="18"/>
                <w:u w:val="none"/>
              </w:rPr>
              <w:t xml:space="preserve">  %</w:t>
            </w:r>
          </w:p>
        </w:tc>
      </w:tr>
      <w:tr w:rsidR="00FD0A9C" w:rsidRPr="00313008" w14:paraId="19EEA654" w14:textId="77777777" w:rsidTr="00C83252">
        <w:tc>
          <w:tcPr>
            <w:tcW w:w="2305" w:type="dxa"/>
            <w:tcBorders>
              <w:top w:val="single" w:sz="6" w:space="0" w:color="auto"/>
              <w:left w:val="thinThickLargeGap" w:sz="24" w:space="0" w:color="auto"/>
              <w:bottom w:val="single" w:sz="6" w:space="0" w:color="auto"/>
            </w:tcBorders>
          </w:tcPr>
          <w:p w14:paraId="716F44D6" w14:textId="77777777" w:rsidR="00FD0A9C" w:rsidRPr="009B5330" w:rsidRDefault="00FD0A9C" w:rsidP="00C83252">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54B0CCFD" w14:textId="77777777" w:rsidR="00FD0A9C" w:rsidRPr="00313008" w:rsidRDefault="00FD0A9C" w:rsidP="00C83252">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1DB4DA82" w14:textId="77777777" w:rsidR="00FD0A9C" w:rsidRPr="00313008" w:rsidRDefault="00FD0A9C" w:rsidP="00C8325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E2F637A"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B080647"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DE5AC28" w14:textId="77777777" w:rsidR="00FD0A9C" w:rsidRPr="00313008" w:rsidRDefault="00FD0A9C" w:rsidP="00C8325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F0A569F" w14:textId="77777777" w:rsidR="00FD0A9C" w:rsidRPr="00313008" w:rsidRDefault="00FD0A9C" w:rsidP="00C8325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AA9CE4E" w14:textId="77777777" w:rsidR="00FD0A9C" w:rsidRPr="00313008" w:rsidRDefault="00FD0A9C" w:rsidP="00C8325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F5C5730" w14:textId="77777777" w:rsidR="00FD0A9C" w:rsidRPr="00313008" w:rsidRDefault="00FD0A9C" w:rsidP="00C8325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4897F8A" w14:textId="77777777" w:rsidR="00FD0A9C" w:rsidRPr="00313008" w:rsidRDefault="00FD0A9C" w:rsidP="00C83252">
            <w:pPr>
              <w:pStyle w:val="Subtitle"/>
              <w:jc w:val="left"/>
              <w:rPr>
                <w:b/>
                <w:bCs/>
                <w:sz w:val="18"/>
                <w:szCs w:val="18"/>
                <w:u w:val="none"/>
              </w:rPr>
            </w:pPr>
            <w:r>
              <w:rPr>
                <w:b/>
                <w:bCs/>
                <w:sz w:val="18"/>
                <w:szCs w:val="18"/>
                <w:u w:val="none"/>
              </w:rPr>
              <w:t>20</w:t>
            </w:r>
          </w:p>
        </w:tc>
      </w:tr>
      <w:tr w:rsidR="00FD0A9C" w:rsidRPr="00313008" w14:paraId="5C2846F1" w14:textId="77777777" w:rsidTr="00C83252">
        <w:tc>
          <w:tcPr>
            <w:tcW w:w="2305" w:type="dxa"/>
            <w:tcBorders>
              <w:top w:val="single" w:sz="6" w:space="0" w:color="auto"/>
              <w:left w:val="thinThickLargeGap" w:sz="24" w:space="0" w:color="auto"/>
              <w:bottom w:val="single" w:sz="6" w:space="0" w:color="auto"/>
            </w:tcBorders>
            <w:vAlign w:val="center"/>
          </w:tcPr>
          <w:p w14:paraId="736FAC25" w14:textId="77777777" w:rsidR="00FD0A9C" w:rsidRPr="009B5330" w:rsidRDefault="00FD0A9C" w:rsidP="00C83252">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E2BFA29" w14:textId="77777777" w:rsidR="00FD0A9C" w:rsidRDefault="00FD0A9C" w:rsidP="00C83252">
            <w:pPr>
              <w:pStyle w:val="Subtitle"/>
              <w:rPr>
                <w:b/>
                <w:bCs/>
                <w:sz w:val="18"/>
                <w:szCs w:val="18"/>
                <w:u w:val="none"/>
              </w:rPr>
            </w:pPr>
          </w:p>
          <w:p w14:paraId="1828ADF8" w14:textId="77777777" w:rsidR="00FD0A9C" w:rsidRPr="00313008" w:rsidRDefault="00FD0A9C" w:rsidP="00C8325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6BA6C9F9" w14:textId="77777777" w:rsidR="00FD0A9C" w:rsidRPr="00313008" w:rsidRDefault="00FD0A9C" w:rsidP="00C8325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89F4F36"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AED144"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79EE0EA" w14:textId="77777777" w:rsidR="00FD0A9C" w:rsidRPr="00313008" w:rsidRDefault="00FD0A9C" w:rsidP="00C8325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527483A" w14:textId="77777777" w:rsidR="00FD0A9C" w:rsidRPr="00313008" w:rsidRDefault="00FD0A9C" w:rsidP="00C8325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F0A9D08" w14:textId="77777777" w:rsidR="00FD0A9C" w:rsidRPr="00313008" w:rsidRDefault="00FD0A9C" w:rsidP="00C8325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5370C14" w14:textId="77777777" w:rsidR="00FD0A9C" w:rsidRPr="00313008" w:rsidRDefault="00FD0A9C" w:rsidP="00C8325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BD742BF" w14:textId="77777777" w:rsidR="00FD0A9C" w:rsidRDefault="00FD0A9C" w:rsidP="00C83252">
            <w:pPr>
              <w:pStyle w:val="Subtitle"/>
              <w:jc w:val="left"/>
              <w:rPr>
                <w:b/>
                <w:bCs/>
                <w:sz w:val="18"/>
                <w:szCs w:val="18"/>
                <w:u w:val="none"/>
              </w:rPr>
            </w:pPr>
            <w:r>
              <w:rPr>
                <w:b/>
                <w:bCs/>
                <w:sz w:val="18"/>
                <w:szCs w:val="18"/>
                <w:u w:val="none"/>
              </w:rPr>
              <w:t>20</w:t>
            </w:r>
          </w:p>
        </w:tc>
      </w:tr>
      <w:tr w:rsidR="00FD0A9C" w:rsidRPr="00313008" w14:paraId="283D76BB" w14:textId="77777777" w:rsidTr="00C83252">
        <w:tc>
          <w:tcPr>
            <w:tcW w:w="2305" w:type="dxa"/>
            <w:tcBorders>
              <w:top w:val="single" w:sz="6" w:space="0" w:color="auto"/>
              <w:left w:val="thinThickLargeGap" w:sz="24" w:space="0" w:color="auto"/>
              <w:bottom w:val="single" w:sz="6" w:space="0" w:color="auto"/>
            </w:tcBorders>
          </w:tcPr>
          <w:p w14:paraId="1036762D" w14:textId="77777777" w:rsidR="00FD0A9C" w:rsidRPr="009B5330" w:rsidRDefault="00FD0A9C" w:rsidP="00C83252">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14606209" w14:textId="77777777" w:rsidR="00FD0A9C" w:rsidRPr="00313008" w:rsidRDefault="00FD0A9C" w:rsidP="00C83252">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509DA3E6" w14:textId="77777777" w:rsidR="00FD0A9C" w:rsidRPr="00313008" w:rsidRDefault="00FD0A9C" w:rsidP="00C8325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AA583F9"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AC4C3FE"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99FCD9F" w14:textId="77777777" w:rsidR="00FD0A9C" w:rsidRPr="00313008" w:rsidRDefault="00FD0A9C" w:rsidP="00C8325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2A0519D" w14:textId="77777777" w:rsidR="00FD0A9C" w:rsidRPr="00313008" w:rsidRDefault="00FD0A9C" w:rsidP="00C8325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B67A975" w14:textId="77777777" w:rsidR="00FD0A9C" w:rsidRPr="00313008" w:rsidRDefault="00FD0A9C" w:rsidP="00C8325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2DCDAE7" w14:textId="77777777" w:rsidR="00FD0A9C" w:rsidRPr="00313008" w:rsidRDefault="00FD0A9C" w:rsidP="00C8325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DC6A1E3" w14:textId="77777777" w:rsidR="00FD0A9C" w:rsidRDefault="00FD0A9C" w:rsidP="00C83252">
            <w:pPr>
              <w:pStyle w:val="Subtitle"/>
              <w:jc w:val="left"/>
              <w:rPr>
                <w:b/>
                <w:bCs/>
                <w:sz w:val="18"/>
                <w:szCs w:val="18"/>
                <w:u w:val="none"/>
              </w:rPr>
            </w:pPr>
            <w:r>
              <w:rPr>
                <w:b/>
                <w:bCs/>
                <w:sz w:val="18"/>
                <w:szCs w:val="18"/>
                <w:u w:val="none"/>
              </w:rPr>
              <w:t>35</w:t>
            </w:r>
          </w:p>
        </w:tc>
      </w:tr>
      <w:tr w:rsidR="00FD0A9C" w:rsidRPr="00313008" w14:paraId="0E14E0F4" w14:textId="77777777" w:rsidTr="00C83252">
        <w:tc>
          <w:tcPr>
            <w:tcW w:w="2305" w:type="dxa"/>
            <w:tcBorders>
              <w:top w:val="single" w:sz="6" w:space="0" w:color="auto"/>
              <w:left w:val="thinThickLargeGap" w:sz="24" w:space="0" w:color="auto"/>
              <w:bottom w:val="single" w:sz="6" w:space="0" w:color="auto"/>
            </w:tcBorders>
          </w:tcPr>
          <w:p w14:paraId="5900A1AC" w14:textId="77777777" w:rsidR="00FD0A9C" w:rsidRDefault="00FD0A9C" w:rsidP="00C83252">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0847371A" w14:textId="77777777" w:rsidR="00FD0A9C" w:rsidRDefault="00FD0A9C" w:rsidP="00C83252">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2F199E56" w14:textId="77777777" w:rsidR="00FD0A9C" w:rsidRPr="00313008" w:rsidRDefault="00FD0A9C" w:rsidP="00C8325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4DC246F"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C6E6BFA" w14:textId="77777777" w:rsidR="00FD0A9C" w:rsidRPr="00313008" w:rsidRDefault="00FD0A9C" w:rsidP="00C8325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3310B66" w14:textId="77777777" w:rsidR="00FD0A9C" w:rsidRPr="00313008" w:rsidRDefault="00FD0A9C" w:rsidP="00C8325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B8EF6AA" w14:textId="77777777" w:rsidR="00FD0A9C" w:rsidRPr="00313008" w:rsidRDefault="00FD0A9C" w:rsidP="00C8325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6998A7E" w14:textId="77777777" w:rsidR="00FD0A9C" w:rsidRPr="00313008" w:rsidRDefault="00FD0A9C" w:rsidP="00C8325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B62A6C1" w14:textId="77777777" w:rsidR="00FD0A9C" w:rsidRPr="00313008" w:rsidRDefault="00FD0A9C" w:rsidP="00C8325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2A42464" w14:textId="77777777" w:rsidR="00FD0A9C" w:rsidRDefault="00FD0A9C" w:rsidP="00C83252">
            <w:pPr>
              <w:pStyle w:val="Subtitle"/>
              <w:jc w:val="left"/>
              <w:rPr>
                <w:b/>
                <w:bCs/>
                <w:sz w:val="18"/>
                <w:szCs w:val="18"/>
                <w:u w:val="none"/>
              </w:rPr>
            </w:pPr>
            <w:r>
              <w:rPr>
                <w:b/>
                <w:bCs/>
                <w:sz w:val="18"/>
                <w:szCs w:val="18"/>
                <w:u w:val="none"/>
              </w:rPr>
              <w:t>15</w:t>
            </w:r>
          </w:p>
        </w:tc>
      </w:tr>
      <w:tr w:rsidR="00FD0A9C" w:rsidRPr="00313008" w14:paraId="1CB05A8C" w14:textId="77777777" w:rsidTr="00C83252">
        <w:tc>
          <w:tcPr>
            <w:tcW w:w="2305" w:type="dxa"/>
            <w:tcBorders>
              <w:top w:val="single" w:sz="6" w:space="0" w:color="auto"/>
              <w:left w:val="thinThickLargeGap" w:sz="24" w:space="0" w:color="auto"/>
              <w:bottom w:val="single" w:sz="6" w:space="0" w:color="auto"/>
            </w:tcBorders>
          </w:tcPr>
          <w:p w14:paraId="5206B533" w14:textId="77777777" w:rsidR="00FD0A9C" w:rsidRPr="009B5330" w:rsidRDefault="00FD0A9C" w:rsidP="00C83252">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66624715" w14:textId="77777777" w:rsidR="00FD0A9C" w:rsidRPr="00313008" w:rsidRDefault="00FD0A9C" w:rsidP="00C8325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634DDD7F" w14:textId="77777777" w:rsidR="00FD0A9C" w:rsidRPr="00313008" w:rsidRDefault="00FD0A9C" w:rsidP="00C83252">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D374E6B" w14:textId="77777777" w:rsidR="00FD0A9C" w:rsidRPr="00313008" w:rsidRDefault="00FD0A9C" w:rsidP="00C8325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0DC82D53" w14:textId="77777777" w:rsidR="00FD0A9C" w:rsidRPr="00313008" w:rsidRDefault="00FD0A9C" w:rsidP="00C8325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537F8372" w14:textId="77777777" w:rsidR="00FD0A9C" w:rsidRPr="00313008" w:rsidRDefault="00FD0A9C" w:rsidP="00C83252">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5DE29264" w14:textId="77777777" w:rsidR="00FD0A9C" w:rsidRPr="00313008" w:rsidRDefault="00FD0A9C" w:rsidP="00C83252">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5816E855" w14:textId="77777777" w:rsidR="00FD0A9C" w:rsidRPr="00313008" w:rsidRDefault="00FD0A9C" w:rsidP="00C83252">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01DBF533" w14:textId="77777777" w:rsidR="00FD0A9C" w:rsidRPr="00313008" w:rsidRDefault="00FD0A9C" w:rsidP="00C8325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E5A63B7" w14:textId="77777777" w:rsidR="00FD0A9C" w:rsidRDefault="00FD0A9C" w:rsidP="00C83252">
            <w:pPr>
              <w:pStyle w:val="Subtitle"/>
              <w:jc w:val="left"/>
              <w:rPr>
                <w:b/>
                <w:bCs/>
                <w:sz w:val="18"/>
                <w:szCs w:val="18"/>
                <w:u w:val="none"/>
              </w:rPr>
            </w:pPr>
            <w:r>
              <w:rPr>
                <w:b/>
                <w:bCs/>
                <w:sz w:val="18"/>
                <w:szCs w:val="18"/>
                <w:u w:val="none"/>
              </w:rPr>
              <w:t>10</w:t>
            </w:r>
          </w:p>
        </w:tc>
      </w:tr>
      <w:tr w:rsidR="00FD0A9C" w:rsidRPr="00313008" w14:paraId="3CCFA9B7" w14:textId="77777777" w:rsidTr="00C83252">
        <w:trPr>
          <w:cantSplit/>
          <w:trHeight w:val="282"/>
        </w:trPr>
        <w:tc>
          <w:tcPr>
            <w:tcW w:w="10225" w:type="dxa"/>
            <w:gridSpan w:val="12"/>
            <w:tcBorders>
              <w:left w:val="thinThickLargeGap" w:sz="24" w:space="0" w:color="auto"/>
              <w:right w:val="single" w:sz="4" w:space="0" w:color="auto"/>
            </w:tcBorders>
          </w:tcPr>
          <w:p w14:paraId="348E6907" w14:textId="77777777" w:rsidR="00FD0A9C" w:rsidRPr="009A081E" w:rsidRDefault="00FD0A9C" w:rsidP="00C83252">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566005E9" w14:textId="77777777" w:rsidR="00FD0A9C" w:rsidRPr="00313008" w:rsidRDefault="00FD0A9C" w:rsidP="00C83252">
            <w:pPr>
              <w:pStyle w:val="Subtitle"/>
              <w:jc w:val="left"/>
              <w:rPr>
                <w:b/>
                <w:bCs/>
                <w:sz w:val="24"/>
                <w:szCs w:val="24"/>
                <w:u w:val="none"/>
              </w:rPr>
            </w:pPr>
          </w:p>
        </w:tc>
      </w:tr>
      <w:tr w:rsidR="00FD0A9C" w:rsidRPr="00313008" w14:paraId="32B49DC5" w14:textId="77777777" w:rsidTr="00C83252">
        <w:trPr>
          <w:cantSplit/>
          <w:trHeight w:val="2477"/>
        </w:trPr>
        <w:tc>
          <w:tcPr>
            <w:tcW w:w="10945" w:type="dxa"/>
            <w:gridSpan w:val="14"/>
            <w:tcBorders>
              <w:left w:val="thinThickLargeGap" w:sz="24" w:space="0" w:color="auto"/>
              <w:right w:val="thinThickLargeGap" w:sz="24" w:space="0" w:color="auto"/>
            </w:tcBorders>
          </w:tcPr>
          <w:p w14:paraId="05AEA4CE" w14:textId="77777777" w:rsidR="00FD0A9C" w:rsidRPr="00313008" w:rsidRDefault="00FD0A9C" w:rsidP="00C83252">
            <w:pPr>
              <w:pStyle w:val="Subtitle"/>
              <w:jc w:val="left"/>
              <w:rPr>
                <w:b/>
                <w:bCs/>
                <w:sz w:val="24"/>
                <w:szCs w:val="24"/>
                <w:u w:val="none"/>
              </w:rPr>
            </w:pPr>
            <w:r w:rsidRPr="00313008">
              <w:rPr>
                <w:b/>
                <w:bCs/>
                <w:sz w:val="24"/>
                <w:szCs w:val="24"/>
                <w:u w:val="none"/>
              </w:rPr>
              <w:t>TUTOR COMMENTS:</w:t>
            </w:r>
          </w:p>
          <w:p w14:paraId="17F525B7" w14:textId="77777777" w:rsidR="00FD0A9C" w:rsidRPr="00313008" w:rsidRDefault="00FD0A9C" w:rsidP="00C83252">
            <w:pPr>
              <w:pStyle w:val="Subtitle"/>
              <w:ind w:right="1152"/>
              <w:jc w:val="both"/>
              <w:rPr>
                <w:b/>
                <w:bCs/>
                <w:sz w:val="24"/>
                <w:szCs w:val="24"/>
                <w:u w:val="none"/>
              </w:rPr>
            </w:pPr>
          </w:p>
        </w:tc>
      </w:tr>
      <w:tr w:rsidR="00FD0A9C" w:rsidRPr="00313008" w14:paraId="17619A96" w14:textId="77777777" w:rsidTr="00C83252">
        <w:trPr>
          <w:cantSplit/>
          <w:trHeight w:val="567"/>
        </w:trPr>
        <w:tc>
          <w:tcPr>
            <w:tcW w:w="2661" w:type="dxa"/>
            <w:gridSpan w:val="2"/>
            <w:tcBorders>
              <w:left w:val="thinThickLargeGap" w:sz="24" w:space="0" w:color="auto"/>
              <w:bottom w:val="thickThinLargeGap" w:sz="24" w:space="0" w:color="auto"/>
            </w:tcBorders>
          </w:tcPr>
          <w:p w14:paraId="5615628F" w14:textId="77777777" w:rsidR="00FD0A9C" w:rsidRPr="00313008" w:rsidRDefault="00FD0A9C" w:rsidP="00C83252">
            <w:pPr>
              <w:pStyle w:val="Subtitle"/>
              <w:jc w:val="left"/>
              <w:rPr>
                <w:b/>
                <w:bCs/>
                <w:sz w:val="18"/>
                <w:szCs w:val="18"/>
                <w:u w:val="none"/>
              </w:rPr>
            </w:pPr>
            <w:r>
              <w:rPr>
                <w:b/>
                <w:bCs/>
                <w:sz w:val="18"/>
                <w:szCs w:val="18"/>
                <w:u w:val="none"/>
              </w:rPr>
              <w:t xml:space="preserve"> Submission date: 20/03/20</w:t>
            </w:r>
          </w:p>
        </w:tc>
        <w:tc>
          <w:tcPr>
            <w:tcW w:w="2337" w:type="dxa"/>
            <w:gridSpan w:val="3"/>
            <w:tcBorders>
              <w:bottom w:val="thickThinLargeGap" w:sz="24" w:space="0" w:color="auto"/>
            </w:tcBorders>
          </w:tcPr>
          <w:p w14:paraId="0D72F98B" w14:textId="77777777" w:rsidR="00FD0A9C" w:rsidRPr="00313008" w:rsidRDefault="00FD0A9C" w:rsidP="00C83252">
            <w:pPr>
              <w:pStyle w:val="Subtitle"/>
              <w:jc w:val="left"/>
              <w:rPr>
                <w:b/>
                <w:bCs/>
                <w:sz w:val="18"/>
                <w:szCs w:val="18"/>
                <w:u w:val="none"/>
              </w:rPr>
            </w:pPr>
            <w:r>
              <w:rPr>
                <w:b/>
                <w:bCs/>
                <w:sz w:val="18"/>
                <w:szCs w:val="18"/>
                <w:u w:val="none"/>
              </w:rPr>
              <w:t>Return date: 17/04/20</w:t>
            </w:r>
          </w:p>
          <w:p w14:paraId="0EDC0B10" w14:textId="77777777" w:rsidR="00FD0A9C" w:rsidRPr="00313008" w:rsidRDefault="00FD0A9C" w:rsidP="00C8325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AA115D1" w14:textId="77777777" w:rsidR="00FD0A9C" w:rsidRPr="00313008" w:rsidRDefault="00FD0A9C" w:rsidP="00C83252">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00CEC4D4" w14:textId="77777777" w:rsidR="00FD0A9C" w:rsidRPr="00313008" w:rsidRDefault="00FD0A9C" w:rsidP="00C83252">
            <w:pPr>
              <w:pStyle w:val="Subtitle"/>
              <w:jc w:val="left"/>
              <w:rPr>
                <w:b/>
                <w:bCs/>
                <w:sz w:val="18"/>
                <w:szCs w:val="18"/>
                <w:u w:val="none"/>
              </w:rPr>
            </w:pPr>
            <w:r w:rsidRPr="00313008">
              <w:rPr>
                <w:b/>
                <w:bCs/>
                <w:sz w:val="18"/>
                <w:szCs w:val="18"/>
                <w:u w:val="none"/>
              </w:rPr>
              <w:t xml:space="preserve">Mark: </w:t>
            </w:r>
          </w:p>
        </w:tc>
      </w:tr>
    </w:tbl>
    <w:p w14:paraId="16742E5C" w14:textId="77777777" w:rsidR="00FD0A9C" w:rsidRDefault="00FD0A9C" w:rsidP="00FD0A9C"/>
    <w:p w14:paraId="02233171" w14:textId="77777777" w:rsidR="00FD0A9C" w:rsidRDefault="00FD0A9C" w:rsidP="00FD0A9C">
      <w:pPr>
        <w:rPr>
          <w:b/>
          <w:bCs/>
        </w:rPr>
      </w:pPr>
    </w:p>
    <w:p w14:paraId="1B2C65C0" w14:textId="77777777" w:rsidR="00FD0A9C" w:rsidRDefault="00FD0A9C" w:rsidP="00FD0A9C">
      <w:pPr>
        <w:rPr>
          <w:b/>
          <w:bCs/>
        </w:rPr>
      </w:pPr>
    </w:p>
    <w:p w14:paraId="274E69F4" w14:textId="51DE26DC" w:rsidR="00D04BFC" w:rsidRDefault="001C0E3F"/>
    <w:p w14:paraId="5285AB00" w14:textId="6CFDFA1C" w:rsidR="00B1099F" w:rsidRPr="00B1099F" w:rsidRDefault="00B1099F" w:rsidP="00B1099F"/>
    <w:p w14:paraId="6670FF94" w14:textId="1809B0E7" w:rsidR="00B1099F" w:rsidRDefault="00B1099F" w:rsidP="00B1099F"/>
    <w:p w14:paraId="79839F3C" w14:textId="68AE48AA" w:rsidR="00B1099F" w:rsidRDefault="00B1099F" w:rsidP="00B1099F">
      <w:pPr>
        <w:tabs>
          <w:tab w:val="left" w:pos="3506"/>
        </w:tabs>
      </w:pPr>
      <w:r>
        <w:tab/>
      </w:r>
    </w:p>
    <w:p w14:paraId="09FAC5BE" w14:textId="77777777" w:rsidR="00631FE2" w:rsidRDefault="00631FE2" w:rsidP="00061A5A">
      <w:pPr>
        <w:tabs>
          <w:tab w:val="left" w:pos="3506"/>
        </w:tabs>
        <w:spacing w:line="360" w:lineRule="auto"/>
        <w:jc w:val="both"/>
        <w:rPr>
          <w:sz w:val="28"/>
          <w:szCs w:val="28"/>
          <w:u w:val="single"/>
        </w:rPr>
      </w:pPr>
    </w:p>
    <w:p w14:paraId="091DF2BF" w14:textId="77777777" w:rsidR="00631FE2" w:rsidRDefault="00631FE2" w:rsidP="00061A5A">
      <w:pPr>
        <w:tabs>
          <w:tab w:val="left" w:pos="3506"/>
        </w:tabs>
        <w:spacing w:line="360" w:lineRule="auto"/>
        <w:jc w:val="both"/>
        <w:rPr>
          <w:sz w:val="28"/>
          <w:szCs w:val="28"/>
          <w:u w:val="single"/>
        </w:rPr>
      </w:pPr>
    </w:p>
    <w:p w14:paraId="01268138" w14:textId="7480B7F4" w:rsidR="00B1099F" w:rsidRPr="00B1099F" w:rsidRDefault="00B1099F" w:rsidP="00061A5A">
      <w:pPr>
        <w:tabs>
          <w:tab w:val="left" w:pos="3506"/>
        </w:tabs>
        <w:spacing w:line="360" w:lineRule="auto"/>
        <w:jc w:val="both"/>
        <w:rPr>
          <w:sz w:val="28"/>
          <w:szCs w:val="28"/>
          <w:u w:val="single"/>
        </w:rPr>
      </w:pPr>
      <w:r w:rsidRPr="00B1099F">
        <w:rPr>
          <w:sz w:val="28"/>
          <w:szCs w:val="28"/>
          <w:u w:val="single"/>
        </w:rPr>
        <w:lastRenderedPageBreak/>
        <w:t>Client profile</w:t>
      </w:r>
    </w:p>
    <w:p w14:paraId="3D4D7AB0" w14:textId="77777777" w:rsidR="00061A5A" w:rsidRDefault="00C74386" w:rsidP="00061A5A">
      <w:pPr>
        <w:tabs>
          <w:tab w:val="left" w:pos="3506"/>
        </w:tabs>
        <w:spacing w:line="360" w:lineRule="auto"/>
        <w:jc w:val="both"/>
      </w:pPr>
      <w:r>
        <w:t>This programme required a volunteer client to undergo a six-week training programme that involved prescribed velocity</w:t>
      </w:r>
      <w:r w:rsidR="007F76EE">
        <w:t>-</w:t>
      </w:r>
      <w:r>
        <w:t xml:space="preserve">based training. </w:t>
      </w:r>
      <w:r w:rsidR="00F8786B">
        <w:t>The client was male, aged twenty-five</w:t>
      </w:r>
      <w:r w:rsidR="00CB2AAB">
        <w:t>, 187cm in height</w:t>
      </w:r>
      <w:r w:rsidR="00F8786B">
        <w:t xml:space="preserve"> and weighed 75kg. Prior to the intervention described in this report, the client was considered a beginner in relation to</w:t>
      </w:r>
      <w:r w:rsidR="00611BE6">
        <w:t xml:space="preserve"> both</w:t>
      </w:r>
      <w:r w:rsidR="00F8786B">
        <w:t xml:space="preserve"> resistance and velocity training.</w:t>
      </w:r>
      <w:r w:rsidR="0013360A">
        <w:t xml:space="preserve"> However, the client had done four weeks of resistance training prior to the programme in which resistance training was included in each session at least x4 per week.</w:t>
      </w:r>
      <w:r w:rsidR="00F8786B">
        <w:t xml:space="preserve"> </w:t>
      </w:r>
      <w:r w:rsidR="00611BE6">
        <w:t>T</w:t>
      </w:r>
      <w:r w:rsidR="00F8786B">
        <w:t xml:space="preserve">he client played </w:t>
      </w:r>
      <w:r w:rsidR="00260FDA">
        <w:t>S</w:t>
      </w:r>
      <w:r w:rsidR="00F8786B">
        <w:t xml:space="preserve">wansea </w:t>
      </w:r>
      <w:r w:rsidR="00611BE6">
        <w:t xml:space="preserve">junior </w:t>
      </w:r>
      <w:r w:rsidR="00F8786B">
        <w:t xml:space="preserve">league football </w:t>
      </w:r>
      <w:r w:rsidR="00611BE6">
        <w:t>from a young age and progressed to senior level where he plays currently</w:t>
      </w:r>
      <w:r w:rsidR="00F8786B">
        <w:t xml:space="preserve"> and regularly partakes in running for cardiovascular fitness twice per week. The client does not monitor these runs with the aim of competing, however he does partake in runs that range from 5k </w:t>
      </w:r>
      <w:r w:rsidR="00266A0F">
        <w:t xml:space="preserve">taking under </w:t>
      </w:r>
      <w:r w:rsidR="00F8786B">
        <w:t xml:space="preserve">25 minutes </w:t>
      </w:r>
      <w:r w:rsidR="00266A0F">
        <w:t xml:space="preserve">to complete </w:t>
      </w:r>
      <w:r w:rsidR="00F8786B">
        <w:t xml:space="preserve">and 10k under 50 minutes. </w:t>
      </w:r>
    </w:p>
    <w:p w14:paraId="27878ECB" w14:textId="77777777" w:rsidR="00061A5A" w:rsidRDefault="00061A5A" w:rsidP="0075715D">
      <w:pPr>
        <w:tabs>
          <w:tab w:val="left" w:pos="3506"/>
        </w:tabs>
        <w:spacing w:line="360" w:lineRule="auto"/>
        <w:jc w:val="both"/>
      </w:pPr>
    </w:p>
    <w:p w14:paraId="23FD12B5" w14:textId="6FFFBE9F" w:rsidR="00B1099F" w:rsidRDefault="00CB2AAB" w:rsidP="0075715D">
      <w:pPr>
        <w:tabs>
          <w:tab w:val="left" w:pos="3506"/>
        </w:tabs>
        <w:spacing w:line="360" w:lineRule="auto"/>
        <w:jc w:val="both"/>
      </w:pPr>
      <w:r>
        <w:t xml:space="preserve">Regarding the client’s fitness in football, he plays centre midfield and based on current literature, it is estimated that he completes over six miles per game. The client </w:t>
      </w:r>
      <w:r w:rsidR="001071B9">
        <w:t>takes part</w:t>
      </w:r>
      <w:r>
        <w:t xml:space="preserve"> in one match per week in addition to a training session.  </w:t>
      </w:r>
      <w:r w:rsidR="00260FDA">
        <w:t>The client</w:t>
      </w:r>
      <w:r w:rsidR="001071B9">
        <w:t xml:space="preserve"> wanted to increase his overall strength</w:t>
      </w:r>
      <w:r w:rsidR="0013360A">
        <w:t xml:space="preserve"> and thus, power as a direct result of increased strength.</w:t>
      </w:r>
      <w:r w:rsidR="001071B9">
        <w:t xml:space="preserve"> </w:t>
      </w:r>
      <w:r w:rsidR="0013360A">
        <w:t>I</w:t>
      </w:r>
      <w:r w:rsidR="001071B9">
        <w:t xml:space="preserve">n this report </w:t>
      </w:r>
      <w:r w:rsidR="0013360A">
        <w:t xml:space="preserve">however, </w:t>
      </w:r>
      <w:r w:rsidR="001071B9">
        <w:t>the focus will be on the development of upper body strength as this was targeted during the first phase of the training programme. The s</w:t>
      </w:r>
      <w:r w:rsidR="00260FDA">
        <w:t xml:space="preserve">econdary aims </w:t>
      </w:r>
      <w:r w:rsidR="001071B9">
        <w:t xml:space="preserve">were </w:t>
      </w:r>
      <w:r w:rsidR="00260FDA">
        <w:t>to increase lean muscle mass and decrease body fat percentage. Prior to the velocity-based training (VBT) being undertaken, tests were used to analyse body weight composition (Tanita</w:t>
      </w:r>
      <w:r w:rsidR="00611BE6">
        <w:t xml:space="preserve"> MC-980MA, Japan</w:t>
      </w:r>
      <w:r w:rsidR="00260FDA">
        <w:t>), 1 rep maximum bench press using the Push band</w:t>
      </w:r>
      <w:r w:rsidR="001548C7">
        <w:t xml:space="preserve">. </w:t>
      </w:r>
    </w:p>
    <w:p w14:paraId="79955951" w14:textId="167DBE11" w:rsidR="00531782" w:rsidRDefault="00531782" w:rsidP="00531782"/>
    <w:p w14:paraId="70F14E1E" w14:textId="77777777" w:rsidR="00061A5A" w:rsidRPr="00531782" w:rsidRDefault="00061A5A" w:rsidP="00531782"/>
    <w:p w14:paraId="4E2E6D22" w14:textId="7E1B7CEF" w:rsidR="00531782" w:rsidRPr="0075715D" w:rsidRDefault="0075715D" w:rsidP="0075715D">
      <w:pPr>
        <w:spacing w:line="360" w:lineRule="auto"/>
        <w:jc w:val="both"/>
        <w:rPr>
          <w:sz w:val="28"/>
          <w:szCs w:val="28"/>
          <w:u w:val="single"/>
        </w:rPr>
      </w:pPr>
      <w:r w:rsidRPr="0075715D">
        <w:rPr>
          <w:sz w:val="28"/>
          <w:szCs w:val="28"/>
          <w:u w:val="single"/>
        </w:rPr>
        <w:t>Rationale</w:t>
      </w:r>
    </w:p>
    <w:p w14:paraId="2B99E158" w14:textId="5FDF6340" w:rsidR="0013360A" w:rsidRPr="0013360A" w:rsidRDefault="0013360A" w:rsidP="0013360A">
      <w:pPr>
        <w:spacing w:line="360" w:lineRule="auto"/>
        <w:jc w:val="both"/>
      </w:pPr>
      <w:r w:rsidRPr="0013360A">
        <w:t xml:space="preserve">Resistance training is often used as a modality to improve certain physiological parameters, such as strength, hypertrophy, size of muscle and the power it can produce. Traditionally, </w:t>
      </w:r>
      <w:r w:rsidRPr="0013360A">
        <w:rPr>
          <w:color w:val="000000"/>
          <w:shd w:val="clear" w:color="auto" w:fill="FFFFFF"/>
        </w:rPr>
        <w:t xml:space="preserve">Dolezal, </w:t>
      </w:r>
      <w:proofErr w:type="spellStart"/>
      <w:r w:rsidRPr="0013360A">
        <w:rPr>
          <w:color w:val="000000"/>
          <w:shd w:val="clear" w:color="auto" w:fill="FFFFFF"/>
        </w:rPr>
        <w:t>Frese</w:t>
      </w:r>
      <w:proofErr w:type="spellEnd"/>
      <w:r w:rsidRPr="0013360A">
        <w:rPr>
          <w:color w:val="000000"/>
          <w:shd w:val="clear" w:color="auto" w:fill="FFFFFF"/>
        </w:rPr>
        <w:t xml:space="preserve"> and </w:t>
      </w:r>
      <w:r w:rsidRPr="00DD566F">
        <w:rPr>
          <w:color w:val="000000"/>
          <w:shd w:val="clear" w:color="auto" w:fill="FFFFFF"/>
        </w:rPr>
        <w:t xml:space="preserve">Llewellyn, </w:t>
      </w:r>
      <w:r w:rsidRPr="00DD566F">
        <w:rPr>
          <w:color w:val="000000"/>
          <w:shd w:val="clear" w:color="auto" w:fill="FFFFFF"/>
        </w:rPr>
        <w:t>(</w:t>
      </w:r>
      <w:r w:rsidRPr="00DD566F">
        <w:rPr>
          <w:color w:val="000000"/>
          <w:shd w:val="clear" w:color="auto" w:fill="FFFFFF"/>
        </w:rPr>
        <w:t>2016)</w:t>
      </w:r>
      <w:r w:rsidRPr="00DD566F">
        <w:t xml:space="preserve"> states</w:t>
      </w:r>
      <w:r w:rsidRPr="0013360A">
        <w:t xml:space="preserve"> that strength training focuses on the development of slow strength, whereas plyometric and agility training targets speed, which are commonly required in both team sports and individual endurance sports. These training variables can be manipulated to shape and control the physiological outcome, leading to adaptations in strength </w:t>
      </w:r>
      <w:r w:rsidRPr="0013360A">
        <w:rPr>
          <w:color w:val="000000"/>
          <w:shd w:val="clear" w:color="auto" w:fill="FFFFFF"/>
        </w:rPr>
        <w:t>(Jovanovic and Flanagan, 2014)</w:t>
      </w:r>
      <w:r w:rsidRPr="0013360A">
        <w:rPr>
          <w:color w:val="000000"/>
          <w:shd w:val="clear" w:color="auto" w:fill="FFFFFF"/>
        </w:rPr>
        <w:t>.</w:t>
      </w:r>
    </w:p>
    <w:p w14:paraId="6983C3EB" w14:textId="77777777" w:rsidR="0013360A" w:rsidRPr="0013360A" w:rsidRDefault="0013360A" w:rsidP="0013360A">
      <w:pPr>
        <w:spacing w:line="360" w:lineRule="auto"/>
        <w:jc w:val="both"/>
      </w:pPr>
    </w:p>
    <w:p w14:paraId="793C2B68" w14:textId="22805D21" w:rsidR="00531782" w:rsidRDefault="0013360A" w:rsidP="0013360A">
      <w:pPr>
        <w:spacing w:line="360" w:lineRule="auto"/>
        <w:jc w:val="both"/>
      </w:pPr>
      <w:r w:rsidRPr="0013360A">
        <w:t xml:space="preserve">For many years, athletes across many disciplines have recognised the benefit of developing both strength and power to enhance their performance in their chosen sport </w:t>
      </w:r>
      <w:r w:rsidRPr="0013360A">
        <w:rPr>
          <w:color w:val="000000"/>
          <w:shd w:val="clear" w:color="auto" w:fill="FFFFFF"/>
        </w:rPr>
        <w:t xml:space="preserve">(Guerriero, </w:t>
      </w:r>
      <w:proofErr w:type="spellStart"/>
      <w:r w:rsidRPr="0013360A">
        <w:rPr>
          <w:color w:val="000000"/>
          <w:shd w:val="clear" w:color="auto" w:fill="FFFFFF"/>
        </w:rPr>
        <w:t>Varalda</w:t>
      </w:r>
      <w:proofErr w:type="spellEnd"/>
      <w:r w:rsidRPr="0013360A">
        <w:rPr>
          <w:color w:val="000000"/>
          <w:shd w:val="clear" w:color="auto" w:fill="FFFFFF"/>
        </w:rPr>
        <w:t xml:space="preserve"> </w:t>
      </w:r>
      <w:r w:rsidRPr="0013360A">
        <w:rPr>
          <w:color w:val="000000"/>
          <w:shd w:val="clear" w:color="auto" w:fill="FFFFFF"/>
        </w:rPr>
        <w:lastRenderedPageBreak/>
        <w:t xml:space="preserve">and </w:t>
      </w:r>
      <w:proofErr w:type="spellStart"/>
      <w:r w:rsidRPr="0013360A">
        <w:rPr>
          <w:color w:val="000000"/>
          <w:shd w:val="clear" w:color="auto" w:fill="FFFFFF"/>
        </w:rPr>
        <w:t>Piacentini</w:t>
      </w:r>
      <w:proofErr w:type="spellEnd"/>
      <w:r w:rsidRPr="0013360A">
        <w:rPr>
          <w:color w:val="000000"/>
          <w:shd w:val="clear" w:color="auto" w:fill="FFFFFF"/>
        </w:rPr>
        <w:t>, 2018)</w:t>
      </w:r>
      <w:r w:rsidRPr="0013360A">
        <w:t>. An individualised training programme is often used alongside the athlete’s training requirements for their chosen sport to compliment rather than compete</w:t>
      </w:r>
      <w:r w:rsidR="0045134F">
        <w:t xml:space="preserve"> with other sporting demands</w:t>
      </w:r>
      <w:r w:rsidRPr="0013360A">
        <w:t>. Training programs designed by personal trainers (PT) and strength and conditioning coaches (S</w:t>
      </w:r>
      <w:r w:rsidR="00FA4047">
        <w:t>&amp;</w:t>
      </w:r>
      <w:r w:rsidRPr="0013360A">
        <w:t xml:space="preserve">C) </w:t>
      </w:r>
      <w:r w:rsidR="0045134F">
        <w:t>commonly</w:t>
      </w:r>
      <w:r w:rsidRPr="0013360A">
        <w:t xml:space="preserve"> manipulate </w:t>
      </w:r>
      <w:r w:rsidR="00FA4047">
        <w:t xml:space="preserve">the </w:t>
      </w:r>
      <w:r w:rsidRPr="0013360A">
        <w:t xml:space="preserve">intensity, load, number of repetitions or sets, type of exercise and the duration of work/rest </w:t>
      </w:r>
      <w:r w:rsidRPr="0013360A">
        <w:rPr>
          <w:color w:val="000000"/>
          <w:shd w:val="clear" w:color="auto" w:fill="FFFFFF"/>
        </w:rPr>
        <w:t>(Jovanovic and Flanagan, 2014)</w:t>
      </w:r>
      <w:r w:rsidRPr="0013360A">
        <w:t xml:space="preserve">. </w:t>
      </w:r>
      <w:r>
        <w:t>This approach</w:t>
      </w:r>
      <w:r w:rsidR="0045134F">
        <w:t xml:space="preserve"> commonly</w:t>
      </w:r>
      <w:r>
        <w:t xml:space="preserve"> </w:t>
      </w:r>
      <w:r w:rsidRPr="0013360A">
        <w:t>calculat</w:t>
      </w:r>
      <w:r>
        <w:t>es</w:t>
      </w:r>
      <w:r w:rsidRPr="0013360A">
        <w:t xml:space="preserve"> an individual’s 1 repetition maximum (1RM) which enables</w:t>
      </w:r>
      <w:r>
        <w:t xml:space="preserve"> coaches to then calculate the effort and prescribe repetitions and sets based on percentages of total work.  </w:t>
      </w:r>
    </w:p>
    <w:p w14:paraId="17E82ED6" w14:textId="77777777" w:rsidR="00FA4047" w:rsidRPr="00FA4047" w:rsidRDefault="00FA4047" w:rsidP="00FA4047">
      <w:pPr>
        <w:spacing w:line="360" w:lineRule="auto"/>
        <w:jc w:val="both"/>
      </w:pPr>
    </w:p>
    <w:p w14:paraId="4630FEDA" w14:textId="16E3A895" w:rsidR="00FA4047" w:rsidRPr="0029789C" w:rsidRDefault="00FA4047" w:rsidP="0029789C">
      <w:pPr>
        <w:spacing w:line="360" w:lineRule="auto"/>
        <w:jc w:val="both"/>
        <w:rPr>
          <w:color w:val="000000" w:themeColor="text1"/>
        </w:rPr>
      </w:pPr>
      <w:r w:rsidRPr="0029789C">
        <w:rPr>
          <w:color w:val="000000" w:themeColor="text1"/>
        </w:rPr>
        <w:t>Velocity-based training (VBT) is a new concept within resistance training which focuses on movement velocity through combining strength and power training</w:t>
      </w:r>
      <w:r w:rsidR="0029789C" w:rsidRPr="0029789C">
        <w:rPr>
          <w:color w:val="000000" w:themeColor="text1"/>
        </w:rPr>
        <w:t xml:space="preserve"> </w:t>
      </w:r>
      <w:r w:rsidR="0029789C" w:rsidRPr="0029789C">
        <w:rPr>
          <w:color w:val="000000" w:themeColor="text1"/>
          <w:shd w:val="clear" w:color="auto" w:fill="FFFFFF"/>
        </w:rPr>
        <w:t>(Wilk et al., 2019)</w:t>
      </w:r>
      <w:r w:rsidR="0029789C">
        <w:rPr>
          <w:color w:val="000000" w:themeColor="text1"/>
        </w:rPr>
        <w:t>.</w:t>
      </w:r>
      <w:r w:rsidRPr="0029789C">
        <w:rPr>
          <w:color w:val="000000" w:themeColor="text1"/>
        </w:rPr>
        <w:t xml:space="preserve"> </w:t>
      </w:r>
      <w:r w:rsidRPr="005460AA">
        <w:rPr>
          <w:color w:val="000000" w:themeColor="text1"/>
        </w:rPr>
        <w:t>Research</w:t>
      </w:r>
      <w:r w:rsidRPr="0029789C">
        <w:rPr>
          <w:color w:val="000000" w:themeColor="text1"/>
        </w:rPr>
        <w:t xml:space="preserve"> conducted by </w:t>
      </w:r>
      <w:r w:rsidRPr="0029789C">
        <w:rPr>
          <w:color w:val="000000" w:themeColor="text1"/>
          <w:shd w:val="clear" w:color="auto" w:fill="FFFFFF"/>
        </w:rPr>
        <w:t xml:space="preserve">Jovanovic and Flanagan, </w:t>
      </w:r>
      <w:r w:rsidRPr="0029789C">
        <w:rPr>
          <w:color w:val="000000" w:themeColor="text1"/>
          <w:shd w:val="clear" w:color="auto" w:fill="FFFFFF"/>
        </w:rPr>
        <w:t>(</w:t>
      </w:r>
      <w:r w:rsidRPr="0029789C">
        <w:rPr>
          <w:color w:val="000000" w:themeColor="text1"/>
          <w:shd w:val="clear" w:color="auto" w:fill="FFFFFF"/>
        </w:rPr>
        <w:t>2014)</w:t>
      </w:r>
      <w:r w:rsidRPr="005460AA">
        <w:rPr>
          <w:color w:val="000000" w:themeColor="text1"/>
        </w:rPr>
        <w:t xml:space="preserve"> </w:t>
      </w:r>
      <w:r w:rsidRPr="0029789C">
        <w:rPr>
          <w:color w:val="000000" w:themeColor="text1"/>
        </w:rPr>
        <w:t xml:space="preserve">highlights </w:t>
      </w:r>
      <w:r w:rsidRPr="005460AA">
        <w:rPr>
          <w:color w:val="000000" w:themeColor="text1"/>
        </w:rPr>
        <w:t xml:space="preserve">the positive </w:t>
      </w:r>
      <w:r w:rsidRPr="0029789C">
        <w:rPr>
          <w:color w:val="000000" w:themeColor="text1"/>
        </w:rPr>
        <w:t>attributes</w:t>
      </w:r>
      <w:r w:rsidRPr="005460AA">
        <w:rPr>
          <w:color w:val="000000" w:themeColor="text1"/>
        </w:rPr>
        <w:t xml:space="preserve"> of VBT and its effectiveness in improving power production. </w:t>
      </w:r>
      <w:r w:rsidRPr="0029789C">
        <w:rPr>
          <w:color w:val="000000" w:themeColor="text1"/>
        </w:rPr>
        <w:t>Since the positive results of the inclusion of</w:t>
      </w:r>
      <w:r w:rsidRPr="005460AA">
        <w:rPr>
          <w:color w:val="000000" w:themeColor="text1"/>
        </w:rPr>
        <w:t xml:space="preserve"> VBT, coaches and athletes of </w:t>
      </w:r>
      <w:r w:rsidRPr="0029789C">
        <w:rPr>
          <w:color w:val="000000" w:themeColor="text1"/>
        </w:rPr>
        <w:t>various</w:t>
      </w:r>
      <w:r w:rsidRPr="005460AA">
        <w:rPr>
          <w:color w:val="000000" w:themeColor="text1"/>
        </w:rPr>
        <w:t xml:space="preserve"> </w:t>
      </w:r>
      <w:r w:rsidRPr="0029789C">
        <w:rPr>
          <w:color w:val="000000" w:themeColor="text1"/>
        </w:rPr>
        <w:t>(</w:t>
      </w:r>
      <w:r w:rsidRPr="005460AA">
        <w:rPr>
          <w:color w:val="000000" w:themeColor="text1"/>
        </w:rPr>
        <w:t>anaerobic-based</w:t>
      </w:r>
      <w:r w:rsidRPr="0029789C">
        <w:rPr>
          <w:color w:val="000000" w:themeColor="text1"/>
        </w:rPr>
        <w:t>)</w:t>
      </w:r>
      <w:r w:rsidRPr="005460AA">
        <w:rPr>
          <w:color w:val="000000" w:themeColor="text1"/>
        </w:rPr>
        <w:t xml:space="preserve"> sports have </w:t>
      </w:r>
      <w:r w:rsidRPr="0029789C">
        <w:rPr>
          <w:color w:val="000000" w:themeColor="text1"/>
        </w:rPr>
        <w:t>applied</w:t>
      </w:r>
      <w:r w:rsidRPr="005460AA">
        <w:rPr>
          <w:color w:val="000000" w:themeColor="text1"/>
        </w:rPr>
        <w:t xml:space="preserve"> VBT into their strength </w:t>
      </w:r>
      <w:r w:rsidRPr="0029789C">
        <w:rPr>
          <w:color w:val="000000" w:themeColor="text1"/>
        </w:rPr>
        <w:t xml:space="preserve">programmes </w:t>
      </w:r>
      <w:r w:rsidRPr="005460AA">
        <w:rPr>
          <w:color w:val="000000" w:themeColor="text1"/>
        </w:rPr>
        <w:t xml:space="preserve">as a </w:t>
      </w:r>
      <w:r w:rsidRPr="0029789C">
        <w:rPr>
          <w:color w:val="000000" w:themeColor="text1"/>
        </w:rPr>
        <w:t>method</w:t>
      </w:r>
      <w:r w:rsidRPr="005460AA">
        <w:rPr>
          <w:color w:val="000000" w:themeColor="text1"/>
        </w:rPr>
        <w:t xml:space="preserve"> to maintain strength and increase power, while preventing muscular fatigue </w:t>
      </w:r>
      <w:r w:rsidRPr="0029789C">
        <w:rPr>
          <w:color w:val="000000" w:themeColor="text1"/>
        </w:rPr>
        <w:t xml:space="preserve">for </w:t>
      </w:r>
      <w:r w:rsidRPr="005460AA">
        <w:rPr>
          <w:color w:val="000000" w:themeColor="text1"/>
        </w:rPr>
        <w:t>upcoming competition</w:t>
      </w:r>
      <w:r w:rsidRPr="0029789C">
        <w:rPr>
          <w:color w:val="000000" w:themeColor="text1"/>
        </w:rPr>
        <w:t xml:space="preserve"> </w:t>
      </w:r>
      <w:r w:rsidRPr="0029789C">
        <w:rPr>
          <w:color w:val="000000" w:themeColor="text1"/>
          <w:shd w:val="clear" w:color="auto" w:fill="FFFFFF"/>
        </w:rPr>
        <w:t>(González-Badillo et al., 2015)</w:t>
      </w:r>
      <w:r w:rsidRPr="0029789C">
        <w:rPr>
          <w:color w:val="000000" w:themeColor="text1"/>
        </w:rPr>
        <w:t xml:space="preserve">. </w:t>
      </w:r>
    </w:p>
    <w:p w14:paraId="0683C7BF" w14:textId="77777777" w:rsidR="00FA4047" w:rsidRDefault="00FA4047" w:rsidP="00FA4047">
      <w:pPr>
        <w:spacing w:line="360" w:lineRule="auto"/>
        <w:jc w:val="both"/>
      </w:pPr>
    </w:p>
    <w:p w14:paraId="1AF69AFC" w14:textId="016F160D" w:rsidR="00FA4047" w:rsidRPr="00FA4047" w:rsidRDefault="00FA4047" w:rsidP="00FA4047">
      <w:pPr>
        <w:spacing w:line="360" w:lineRule="auto"/>
        <w:jc w:val="both"/>
      </w:pPr>
      <w:r w:rsidRPr="00FA4047">
        <w:rPr>
          <w:color w:val="000000"/>
          <w:shd w:val="clear" w:color="auto" w:fill="FFFFFF"/>
        </w:rPr>
        <w:t xml:space="preserve">Dolezal, </w:t>
      </w:r>
      <w:proofErr w:type="spellStart"/>
      <w:r w:rsidRPr="00FA4047">
        <w:rPr>
          <w:color w:val="000000"/>
          <w:shd w:val="clear" w:color="auto" w:fill="FFFFFF"/>
        </w:rPr>
        <w:t>Frese</w:t>
      </w:r>
      <w:proofErr w:type="spellEnd"/>
      <w:r w:rsidRPr="00FA4047">
        <w:rPr>
          <w:color w:val="000000"/>
          <w:shd w:val="clear" w:color="auto" w:fill="FFFFFF"/>
        </w:rPr>
        <w:t xml:space="preserve"> and Llewellyn, </w:t>
      </w:r>
      <w:r w:rsidRPr="00FA4047">
        <w:rPr>
          <w:color w:val="000000"/>
          <w:shd w:val="clear" w:color="auto" w:fill="FFFFFF"/>
        </w:rPr>
        <w:t>(</w:t>
      </w:r>
      <w:r w:rsidRPr="00FA4047">
        <w:rPr>
          <w:color w:val="000000"/>
          <w:shd w:val="clear" w:color="auto" w:fill="FFFFFF"/>
        </w:rPr>
        <w:t>2016)</w:t>
      </w:r>
      <w:r w:rsidRPr="00FA4047">
        <w:rPr>
          <w:color w:val="000000"/>
          <w:shd w:val="clear" w:color="auto" w:fill="FFFFFF"/>
        </w:rPr>
        <w:t xml:space="preserve"> conducted research into VBT compared with velocity-based training with an eccentric focus (VEB) and found</w:t>
      </w:r>
      <w:r w:rsidRPr="00FA4047">
        <w:t xml:space="preserve"> that VBT with or without eccentric focus will</w:t>
      </w:r>
      <w:r w:rsidRPr="00FA4047">
        <w:t xml:space="preserve"> indefinitely</w:t>
      </w:r>
      <w:r w:rsidRPr="00FA4047">
        <w:t xml:space="preserve"> increase strength and power output.</w:t>
      </w:r>
      <w:r>
        <w:t xml:space="preserve"> Which highlights the use of VBT for various sports as a method of strength and power training which can be adapted to suit specific performance requirements. </w:t>
      </w:r>
      <w:r w:rsidRPr="00FA4047">
        <w:t xml:space="preserve"> </w:t>
      </w:r>
      <w:r>
        <w:t>In addition, a</w:t>
      </w:r>
      <w:r w:rsidRPr="00FA4047">
        <w:t xml:space="preserve"> recent study by </w:t>
      </w:r>
      <w:r w:rsidRPr="00FA4047">
        <w:rPr>
          <w:color w:val="000000"/>
          <w:shd w:val="clear" w:color="auto" w:fill="FFFFFF"/>
        </w:rPr>
        <w:t xml:space="preserve">Jovanovic and Flanagan, </w:t>
      </w:r>
      <w:r w:rsidRPr="00FA4047">
        <w:rPr>
          <w:color w:val="000000"/>
          <w:shd w:val="clear" w:color="auto" w:fill="FFFFFF"/>
        </w:rPr>
        <w:t>(</w:t>
      </w:r>
      <w:r w:rsidRPr="00FA4047">
        <w:rPr>
          <w:color w:val="000000"/>
          <w:shd w:val="clear" w:color="auto" w:fill="FFFFFF"/>
        </w:rPr>
        <w:t>2014)</w:t>
      </w:r>
      <w:r>
        <w:t xml:space="preserve"> </w:t>
      </w:r>
      <w:r w:rsidRPr="00FA4047">
        <w:t xml:space="preserve">proposed that </w:t>
      </w:r>
      <w:r>
        <w:t>irrespective of</w:t>
      </w:r>
      <w:r w:rsidRPr="00FA4047">
        <w:t xml:space="preserve"> the contraction type or load, </w:t>
      </w:r>
      <w:r>
        <w:t xml:space="preserve">power output will increase as a result of training with the intent to move the load at maximum velocity for the individual. </w:t>
      </w:r>
    </w:p>
    <w:p w14:paraId="5E8B4374" w14:textId="77777777" w:rsidR="00734824" w:rsidRPr="00531782" w:rsidRDefault="00734824" w:rsidP="0013360A">
      <w:pPr>
        <w:spacing w:line="360" w:lineRule="auto"/>
        <w:jc w:val="both"/>
      </w:pPr>
    </w:p>
    <w:p w14:paraId="0F3C5604" w14:textId="2D858B63" w:rsidR="00061A5A" w:rsidRPr="00061A5A" w:rsidRDefault="00AA3E86" w:rsidP="00061A5A">
      <w:pPr>
        <w:spacing w:line="360" w:lineRule="auto"/>
        <w:jc w:val="both"/>
      </w:pPr>
      <w:r w:rsidRPr="00061A5A">
        <w:rPr>
          <w:color w:val="222222"/>
        </w:rPr>
        <w:t xml:space="preserve">Until recently, training intensity and volume have been the foundation for a successful training programme whilst velocity has </w:t>
      </w:r>
      <w:r w:rsidR="0045134F">
        <w:rPr>
          <w:color w:val="222222"/>
        </w:rPr>
        <w:t xml:space="preserve">often </w:t>
      </w:r>
      <w:r w:rsidRPr="00061A5A">
        <w:rPr>
          <w:color w:val="222222"/>
        </w:rPr>
        <w:t xml:space="preserve">been overlooked and associated with power only </w:t>
      </w:r>
      <w:r w:rsidRPr="00061A5A">
        <w:rPr>
          <w:color w:val="000000"/>
          <w:shd w:val="clear" w:color="auto" w:fill="FFFFFF"/>
        </w:rPr>
        <w:t>(González-Badillo et al., 2015)</w:t>
      </w:r>
      <w:r w:rsidRPr="00061A5A">
        <w:rPr>
          <w:color w:val="000000"/>
          <w:shd w:val="clear" w:color="auto" w:fill="FFFFFF"/>
        </w:rPr>
        <w:t>. However, the speed at which a</w:t>
      </w:r>
      <w:r w:rsidR="00061A5A" w:rsidRPr="00061A5A">
        <w:rPr>
          <w:color w:val="000000"/>
          <w:shd w:val="clear" w:color="auto" w:fill="FFFFFF"/>
        </w:rPr>
        <w:t>n athlete can move a</w:t>
      </w:r>
      <w:r w:rsidRPr="00061A5A">
        <w:rPr>
          <w:color w:val="000000"/>
          <w:shd w:val="clear" w:color="auto" w:fill="FFFFFF"/>
        </w:rPr>
        <w:t xml:space="preserve"> weight or resistance highly sought after; the rate of force development (RFD)</w:t>
      </w:r>
      <w:r w:rsidR="00061A5A" w:rsidRPr="00061A5A">
        <w:rPr>
          <w:color w:val="000000"/>
          <w:shd w:val="clear" w:color="auto" w:fill="FFFFFF"/>
        </w:rPr>
        <w:t xml:space="preserve"> is the term to describe how fast an individual can develop force and is essential in many sports. </w:t>
      </w:r>
      <w:r w:rsidR="00061A5A">
        <w:rPr>
          <w:color w:val="000000"/>
          <w:shd w:val="clear" w:color="auto" w:fill="FFFFFF"/>
        </w:rPr>
        <w:t xml:space="preserve">According to </w:t>
      </w:r>
      <w:proofErr w:type="spellStart"/>
      <w:r w:rsidR="00061A5A" w:rsidRPr="00061A5A">
        <w:rPr>
          <w:color w:val="000000"/>
          <w:shd w:val="clear" w:color="auto" w:fill="FFFFFF"/>
        </w:rPr>
        <w:t>Maffiuletti</w:t>
      </w:r>
      <w:proofErr w:type="spellEnd"/>
      <w:r w:rsidR="00061A5A" w:rsidRPr="00061A5A">
        <w:rPr>
          <w:color w:val="000000"/>
          <w:shd w:val="clear" w:color="auto" w:fill="FFFFFF"/>
        </w:rPr>
        <w:t xml:space="preserve"> et al., </w:t>
      </w:r>
      <w:r w:rsidR="00061A5A">
        <w:rPr>
          <w:color w:val="000000"/>
          <w:shd w:val="clear" w:color="auto" w:fill="FFFFFF"/>
        </w:rPr>
        <w:t>(</w:t>
      </w:r>
      <w:r w:rsidR="00061A5A" w:rsidRPr="00061A5A">
        <w:rPr>
          <w:color w:val="000000"/>
          <w:shd w:val="clear" w:color="auto" w:fill="FFFFFF"/>
        </w:rPr>
        <w:t>2016)</w:t>
      </w:r>
      <w:r w:rsidR="00061A5A">
        <w:rPr>
          <w:color w:val="000000"/>
          <w:shd w:val="clear" w:color="auto" w:fill="FFFFFF"/>
        </w:rPr>
        <w:t xml:space="preserve">, RFD has been shown to increase after explosive velocity strength training and is often regarded as a measure of the effectiveness of a training program. </w:t>
      </w:r>
    </w:p>
    <w:p w14:paraId="615ACEA9" w14:textId="18BC8F21" w:rsidR="00AA3E86" w:rsidRPr="00AA3E86" w:rsidRDefault="00AA3E86" w:rsidP="00AA3E86">
      <w:pPr>
        <w:spacing w:line="360" w:lineRule="auto"/>
        <w:jc w:val="both"/>
      </w:pPr>
    </w:p>
    <w:p w14:paraId="2FD5D140" w14:textId="77777777" w:rsidR="0080524D" w:rsidRDefault="00061A5A" w:rsidP="00061A5A">
      <w:pPr>
        <w:spacing w:line="360" w:lineRule="auto"/>
        <w:jc w:val="both"/>
        <w:rPr>
          <w:color w:val="000000"/>
          <w:shd w:val="clear" w:color="auto" w:fill="FFFFFF"/>
        </w:rPr>
      </w:pPr>
      <w:r>
        <w:rPr>
          <w:color w:val="222222"/>
        </w:rPr>
        <w:lastRenderedPageBreak/>
        <w:t xml:space="preserve">As the client in this report is a novice and has only recently began regularly resistance training, the use of VBT is considered a safer alternative for calculating 1RM as the start of </w:t>
      </w:r>
      <w:r w:rsidRPr="00061A5A">
        <w:rPr>
          <w:color w:val="222222"/>
        </w:rPr>
        <w:t xml:space="preserve">the training program. The use of the 1RM test poses risks for injury and requires specific knowledge and experience of completing the movement under mechanical stress, known as muscle memory via the central nervous system (CNS) </w:t>
      </w:r>
      <w:r w:rsidRPr="00061A5A">
        <w:rPr>
          <w:color w:val="000000"/>
          <w:shd w:val="clear" w:color="auto" w:fill="FFFFFF"/>
        </w:rPr>
        <w:t>(Pareja-Blanco et al., 2014)</w:t>
      </w:r>
      <w:r w:rsidRPr="00061A5A">
        <w:rPr>
          <w:color w:val="000000"/>
          <w:shd w:val="clear" w:color="auto" w:fill="FFFFFF"/>
        </w:rPr>
        <w:t xml:space="preserve">. Moreover, the 1RM measurement procedure can often be time consuming and impractical for coaches to execute amongst large groups of athletes </w:t>
      </w:r>
      <w:r w:rsidRPr="00061A5A">
        <w:rPr>
          <w:color w:val="000000"/>
          <w:shd w:val="clear" w:color="auto" w:fill="FFFFFF"/>
        </w:rPr>
        <w:t>(</w:t>
      </w:r>
      <w:proofErr w:type="spellStart"/>
      <w:r w:rsidRPr="00061A5A">
        <w:rPr>
          <w:color w:val="000000"/>
          <w:shd w:val="clear" w:color="auto" w:fill="FFFFFF"/>
        </w:rPr>
        <w:t>Loturco</w:t>
      </w:r>
      <w:proofErr w:type="spellEnd"/>
      <w:r w:rsidRPr="00061A5A">
        <w:rPr>
          <w:color w:val="000000"/>
          <w:shd w:val="clear" w:color="auto" w:fill="FFFFFF"/>
        </w:rPr>
        <w:t xml:space="preserve"> et al., 2013)</w:t>
      </w:r>
      <w:r w:rsidRPr="00061A5A">
        <w:rPr>
          <w:color w:val="000000"/>
          <w:shd w:val="clear" w:color="auto" w:fill="FFFFFF"/>
        </w:rPr>
        <w:t xml:space="preserve">. </w:t>
      </w:r>
    </w:p>
    <w:p w14:paraId="1DA78700" w14:textId="77777777" w:rsidR="0080524D" w:rsidRDefault="0080524D" w:rsidP="00061A5A">
      <w:pPr>
        <w:spacing w:line="360" w:lineRule="auto"/>
        <w:jc w:val="both"/>
        <w:rPr>
          <w:color w:val="000000"/>
          <w:shd w:val="clear" w:color="auto" w:fill="FFFFFF"/>
        </w:rPr>
      </w:pPr>
    </w:p>
    <w:p w14:paraId="3DB44BF3" w14:textId="24CA973A" w:rsidR="00061A5A" w:rsidRPr="00061A5A" w:rsidRDefault="00061A5A" w:rsidP="00061A5A">
      <w:pPr>
        <w:spacing w:line="360" w:lineRule="auto"/>
        <w:jc w:val="both"/>
      </w:pPr>
      <w:r w:rsidRPr="00061A5A">
        <w:rPr>
          <w:color w:val="000000"/>
          <w:shd w:val="clear" w:color="auto" w:fill="FFFFFF"/>
        </w:rPr>
        <w:t xml:space="preserve">The use of VBT </w:t>
      </w:r>
      <w:r w:rsidR="0080524D">
        <w:rPr>
          <w:color w:val="000000"/>
          <w:shd w:val="clear" w:color="auto" w:fill="FFFFFF"/>
        </w:rPr>
        <w:t xml:space="preserve">technology such as the </w:t>
      </w:r>
      <w:proofErr w:type="spellStart"/>
      <w:r w:rsidR="0080524D">
        <w:rPr>
          <w:color w:val="000000"/>
          <w:shd w:val="clear" w:color="auto" w:fill="FFFFFF"/>
        </w:rPr>
        <w:t>Pushband</w:t>
      </w:r>
      <w:proofErr w:type="spellEnd"/>
      <w:r w:rsidR="0080524D">
        <w:rPr>
          <w:color w:val="000000"/>
          <w:shd w:val="clear" w:color="auto" w:fill="FFFFFF"/>
        </w:rPr>
        <w:t xml:space="preserve"> </w:t>
      </w:r>
      <w:r w:rsidRPr="00061A5A">
        <w:rPr>
          <w:color w:val="000000"/>
          <w:shd w:val="clear" w:color="auto" w:fill="FFFFFF"/>
        </w:rPr>
        <w:t xml:space="preserve">may be more beneficial and suitable for both novice and experience athletes, as research suggests the use of VBT can monitor exercise intensity </w:t>
      </w:r>
      <w:r w:rsidRPr="00061A5A">
        <w:rPr>
          <w:color w:val="000000"/>
          <w:shd w:val="clear" w:color="auto" w:fill="FFFFFF"/>
        </w:rPr>
        <w:t>(González-Badillo, Marques and Sánchez-Medina, 2011)</w:t>
      </w:r>
      <w:r w:rsidRPr="00061A5A">
        <w:rPr>
          <w:color w:val="000000"/>
          <w:shd w:val="clear" w:color="auto" w:fill="FFFFFF"/>
        </w:rPr>
        <w:t xml:space="preserve">. According to </w:t>
      </w:r>
      <w:r w:rsidRPr="00061A5A">
        <w:rPr>
          <w:color w:val="000000"/>
          <w:shd w:val="clear" w:color="auto" w:fill="FFFFFF"/>
        </w:rPr>
        <w:t xml:space="preserve">González-Badillo and Sánchez-Medina, </w:t>
      </w:r>
      <w:r>
        <w:rPr>
          <w:color w:val="000000"/>
          <w:shd w:val="clear" w:color="auto" w:fill="FFFFFF"/>
        </w:rPr>
        <w:t>(</w:t>
      </w:r>
      <w:r w:rsidRPr="00061A5A">
        <w:rPr>
          <w:color w:val="000000"/>
          <w:shd w:val="clear" w:color="auto" w:fill="FFFFFF"/>
        </w:rPr>
        <w:t>2010)</w:t>
      </w:r>
      <w:r>
        <w:rPr>
          <w:color w:val="000000"/>
          <w:shd w:val="clear" w:color="auto" w:fill="FFFFFF"/>
        </w:rPr>
        <w:t xml:space="preserve"> VBT allows the coach or athlete to estimate the percentage of 1RM from the velocity of each repetition completed by the athlete without requiring an exhaustive maximal testing procedure to adjust the training load. In addition, daily readiness of the athlete can be monitored by the coach using VTB through equipment such as the use of a </w:t>
      </w:r>
      <w:proofErr w:type="spellStart"/>
      <w:r>
        <w:rPr>
          <w:color w:val="000000"/>
          <w:shd w:val="clear" w:color="auto" w:fill="FFFFFF"/>
        </w:rPr>
        <w:t>Pushband</w:t>
      </w:r>
      <w:proofErr w:type="spellEnd"/>
      <w:r>
        <w:rPr>
          <w:color w:val="000000"/>
          <w:shd w:val="clear" w:color="auto" w:fill="FFFFFF"/>
        </w:rPr>
        <w:t xml:space="preserve"> which can highlight reductions in velocity; suggesting neuromuscular fatigue of the athlete. </w:t>
      </w:r>
    </w:p>
    <w:p w14:paraId="5A4405DD" w14:textId="489B2CC0" w:rsidR="00061A5A" w:rsidRDefault="00061A5A" w:rsidP="00061A5A">
      <w:pPr>
        <w:spacing w:line="360" w:lineRule="auto"/>
        <w:jc w:val="both"/>
      </w:pPr>
    </w:p>
    <w:p w14:paraId="0410AD5A" w14:textId="4AF90ED9" w:rsidR="00416D49" w:rsidRPr="00061A5A" w:rsidRDefault="00416D49" w:rsidP="00061A5A">
      <w:pPr>
        <w:spacing w:line="360" w:lineRule="auto"/>
        <w:jc w:val="both"/>
      </w:pPr>
      <w:r>
        <w:t xml:space="preserve">A review of the current literature highlights that the traditional 1RM could have posed risks and was not suitable for use on the client in this report. Rather, VBT was used throughout the six weeks training program in order to increase strength and power. </w:t>
      </w:r>
      <w:r w:rsidR="009F3CE7">
        <w:t xml:space="preserve">As the client plays football twice per week, the VBT was used with an additional velocity stop to limit the development of fatigue for the athlete. </w:t>
      </w:r>
    </w:p>
    <w:p w14:paraId="61012EF7" w14:textId="7EA1D88E" w:rsidR="00061A5A" w:rsidRPr="00061A5A" w:rsidRDefault="00061A5A" w:rsidP="00061A5A">
      <w:pPr>
        <w:spacing w:line="360" w:lineRule="auto"/>
        <w:jc w:val="both"/>
      </w:pPr>
    </w:p>
    <w:p w14:paraId="0F9E0384" w14:textId="4837890A" w:rsidR="00531782" w:rsidRPr="00A95B8E" w:rsidRDefault="00232E71" w:rsidP="00A95B8E">
      <w:pPr>
        <w:shd w:val="clear" w:color="auto" w:fill="FFFFFF"/>
        <w:spacing w:line="276" w:lineRule="auto"/>
        <w:jc w:val="both"/>
        <w:rPr>
          <w:color w:val="222222"/>
        </w:rPr>
      </w:pPr>
      <w:r w:rsidRPr="00232E71">
        <w:rPr>
          <w:sz w:val="28"/>
          <w:szCs w:val="28"/>
          <w:u w:val="single"/>
        </w:rPr>
        <w:t>Summary</w:t>
      </w:r>
    </w:p>
    <w:p w14:paraId="7139AEB5" w14:textId="4CF045B2" w:rsidR="00531782" w:rsidRDefault="00531782" w:rsidP="00531782">
      <w:pPr>
        <w:tabs>
          <w:tab w:val="left" w:pos="1900"/>
        </w:tabs>
      </w:pPr>
    </w:p>
    <w:tbl>
      <w:tblPr>
        <w:tblStyle w:val="TableGrid"/>
        <w:tblW w:w="0" w:type="auto"/>
        <w:tblLook w:val="04A0" w:firstRow="1" w:lastRow="0" w:firstColumn="1" w:lastColumn="0" w:noHBand="0" w:noVBand="1"/>
      </w:tblPr>
      <w:tblGrid>
        <w:gridCol w:w="1126"/>
        <w:gridCol w:w="1126"/>
        <w:gridCol w:w="1126"/>
        <w:gridCol w:w="1126"/>
        <w:gridCol w:w="1126"/>
        <w:gridCol w:w="1126"/>
        <w:gridCol w:w="1127"/>
        <w:gridCol w:w="1127"/>
      </w:tblGrid>
      <w:tr w:rsidR="00531782" w14:paraId="68249A8A" w14:textId="77777777" w:rsidTr="00531782">
        <w:tc>
          <w:tcPr>
            <w:tcW w:w="1126" w:type="dxa"/>
          </w:tcPr>
          <w:p w14:paraId="467741F1" w14:textId="77777777" w:rsidR="00531782" w:rsidRPr="00D008EE" w:rsidRDefault="00531782" w:rsidP="00531782">
            <w:pPr>
              <w:tabs>
                <w:tab w:val="left" w:pos="1900"/>
              </w:tabs>
            </w:pPr>
          </w:p>
        </w:tc>
        <w:tc>
          <w:tcPr>
            <w:tcW w:w="1126" w:type="dxa"/>
          </w:tcPr>
          <w:p w14:paraId="6829A313" w14:textId="15A79073" w:rsidR="00531782" w:rsidRPr="00D008EE" w:rsidRDefault="00531782" w:rsidP="00531782">
            <w:pPr>
              <w:tabs>
                <w:tab w:val="left" w:pos="1900"/>
              </w:tabs>
            </w:pPr>
            <w:r w:rsidRPr="00D008EE">
              <w:t>Mon</w:t>
            </w:r>
          </w:p>
        </w:tc>
        <w:tc>
          <w:tcPr>
            <w:tcW w:w="1126" w:type="dxa"/>
          </w:tcPr>
          <w:p w14:paraId="2061F8A8" w14:textId="63DE5CD6" w:rsidR="00531782" w:rsidRPr="00D008EE" w:rsidRDefault="00531782" w:rsidP="00531782">
            <w:pPr>
              <w:tabs>
                <w:tab w:val="left" w:pos="1900"/>
              </w:tabs>
            </w:pPr>
            <w:r w:rsidRPr="00D008EE">
              <w:t>Tue</w:t>
            </w:r>
          </w:p>
        </w:tc>
        <w:tc>
          <w:tcPr>
            <w:tcW w:w="1126" w:type="dxa"/>
          </w:tcPr>
          <w:p w14:paraId="698CF5F5" w14:textId="359839B2" w:rsidR="00531782" w:rsidRPr="00D008EE" w:rsidRDefault="00531782" w:rsidP="00531782">
            <w:pPr>
              <w:tabs>
                <w:tab w:val="left" w:pos="1900"/>
              </w:tabs>
            </w:pPr>
            <w:r w:rsidRPr="00D008EE">
              <w:t>Wed</w:t>
            </w:r>
          </w:p>
        </w:tc>
        <w:tc>
          <w:tcPr>
            <w:tcW w:w="1126" w:type="dxa"/>
          </w:tcPr>
          <w:p w14:paraId="5FC4A94B" w14:textId="2D75A99C" w:rsidR="00531782" w:rsidRPr="00D008EE" w:rsidRDefault="00531782" w:rsidP="00531782">
            <w:pPr>
              <w:tabs>
                <w:tab w:val="left" w:pos="1900"/>
              </w:tabs>
            </w:pPr>
            <w:r w:rsidRPr="00D008EE">
              <w:t>Thu</w:t>
            </w:r>
          </w:p>
        </w:tc>
        <w:tc>
          <w:tcPr>
            <w:tcW w:w="1126" w:type="dxa"/>
          </w:tcPr>
          <w:p w14:paraId="169F94AA" w14:textId="459B6DFD" w:rsidR="00531782" w:rsidRPr="00D008EE" w:rsidRDefault="00531782" w:rsidP="00531782">
            <w:pPr>
              <w:tabs>
                <w:tab w:val="left" w:pos="1900"/>
              </w:tabs>
            </w:pPr>
            <w:r w:rsidRPr="00D008EE">
              <w:t>Fri</w:t>
            </w:r>
          </w:p>
        </w:tc>
        <w:tc>
          <w:tcPr>
            <w:tcW w:w="1127" w:type="dxa"/>
          </w:tcPr>
          <w:p w14:paraId="0316FF40" w14:textId="198D03D7" w:rsidR="00531782" w:rsidRPr="00D008EE" w:rsidRDefault="00531782" w:rsidP="00531782">
            <w:pPr>
              <w:tabs>
                <w:tab w:val="left" w:pos="1900"/>
              </w:tabs>
            </w:pPr>
            <w:r w:rsidRPr="00D008EE">
              <w:t>Sat</w:t>
            </w:r>
          </w:p>
        </w:tc>
        <w:tc>
          <w:tcPr>
            <w:tcW w:w="1127" w:type="dxa"/>
          </w:tcPr>
          <w:p w14:paraId="244AE449" w14:textId="0A53DBCC" w:rsidR="00531782" w:rsidRPr="00D008EE" w:rsidRDefault="00531782" w:rsidP="00531782">
            <w:pPr>
              <w:tabs>
                <w:tab w:val="left" w:pos="1900"/>
              </w:tabs>
            </w:pPr>
            <w:r w:rsidRPr="00D008EE">
              <w:t>Sun</w:t>
            </w:r>
          </w:p>
        </w:tc>
      </w:tr>
      <w:tr w:rsidR="00531782" w14:paraId="67981F48" w14:textId="77777777" w:rsidTr="00531782">
        <w:tc>
          <w:tcPr>
            <w:tcW w:w="1126" w:type="dxa"/>
          </w:tcPr>
          <w:p w14:paraId="5F497EB1" w14:textId="0711837A" w:rsidR="00531782" w:rsidRPr="00D008EE" w:rsidRDefault="00531782" w:rsidP="00531782">
            <w:pPr>
              <w:tabs>
                <w:tab w:val="left" w:pos="1900"/>
              </w:tabs>
            </w:pPr>
            <w:r w:rsidRPr="00D008EE">
              <w:t>Week 1</w:t>
            </w:r>
          </w:p>
        </w:tc>
        <w:tc>
          <w:tcPr>
            <w:tcW w:w="1126" w:type="dxa"/>
          </w:tcPr>
          <w:p w14:paraId="218E2EFC" w14:textId="34BBFBBD" w:rsidR="00531782" w:rsidRPr="00D008EE" w:rsidRDefault="00260FDA" w:rsidP="00531782">
            <w:pPr>
              <w:tabs>
                <w:tab w:val="left" w:pos="1900"/>
              </w:tabs>
            </w:pPr>
            <w:r>
              <w:t>VBT</w:t>
            </w:r>
          </w:p>
        </w:tc>
        <w:tc>
          <w:tcPr>
            <w:tcW w:w="1126" w:type="dxa"/>
          </w:tcPr>
          <w:p w14:paraId="66AD357D" w14:textId="505AE36E" w:rsidR="00531782" w:rsidRPr="00D008EE" w:rsidRDefault="00531782" w:rsidP="00531782">
            <w:pPr>
              <w:tabs>
                <w:tab w:val="left" w:pos="1900"/>
              </w:tabs>
            </w:pPr>
            <w:r w:rsidRPr="00D008EE">
              <w:t>FT</w:t>
            </w:r>
          </w:p>
        </w:tc>
        <w:tc>
          <w:tcPr>
            <w:tcW w:w="1126" w:type="dxa"/>
          </w:tcPr>
          <w:p w14:paraId="1DE9E23D" w14:textId="68D30976" w:rsidR="00531782" w:rsidRPr="00D008EE" w:rsidRDefault="00260FDA" w:rsidP="00531782">
            <w:pPr>
              <w:tabs>
                <w:tab w:val="left" w:pos="1900"/>
              </w:tabs>
            </w:pPr>
            <w:r>
              <w:t>VBT</w:t>
            </w:r>
          </w:p>
        </w:tc>
        <w:tc>
          <w:tcPr>
            <w:tcW w:w="1126" w:type="dxa"/>
          </w:tcPr>
          <w:p w14:paraId="3099123B" w14:textId="3E9C229B" w:rsidR="00531782" w:rsidRPr="00D008EE" w:rsidRDefault="00260FDA" w:rsidP="00531782">
            <w:pPr>
              <w:tabs>
                <w:tab w:val="left" w:pos="1900"/>
              </w:tabs>
            </w:pPr>
            <w:r>
              <w:t>VBT</w:t>
            </w:r>
          </w:p>
        </w:tc>
        <w:tc>
          <w:tcPr>
            <w:tcW w:w="1126" w:type="dxa"/>
          </w:tcPr>
          <w:p w14:paraId="7B5D33A0" w14:textId="78A6B217" w:rsidR="00531782" w:rsidRPr="00D008EE" w:rsidRDefault="00260FDA" w:rsidP="00531782">
            <w:pPr>
              <w:tabs>
                <w:tab w:val="left" w:pos="1900"/>
              </w:tabs>
            </w:pPr>
            <w:r>
              <w:t>R</w:t>
            </w:r>
            <w:r w:rsidR="0075715D">
              <w:t>est</w:t>
            </w:r>
          </w:p>
        </w:tc>
        <w:tc>
          <w:tcPr>
            <w:tcW w:w="1127" w:type="dxa"/>
          </w:tcPr>
          <w:p w14:paraId="41928B4B" w14:textId="239B1C97" w:rsidR="00531782" w:rsidRPr="00D008EE" w:rsidRDefault="00531782" w:rsidP="00531782">
            <w:pPr>
              <w:tabs>
                <w:tab w:val="left" w:pos="1900"/>
              </w:tabs>
            </w:pPr>
            <w:r w:rsidRPr="00D008EE">
              <w:t>Match</w:t>
            </w:r>
          </w:p>
        </w:tc>
        <w:tc>
          <w:tcPr>
            <w:tcW w:w="1127" w:type="dxa"/>
          </w:tcPr>
          <w:p w14:paraId="2DF693FD" w14:textId="25F0AB89" w:rsidR="00531782" w:rsidRPr="00D008EE" w:rsidRDefault="00260FDA" w:rsidP="00531782">
            <w:pPr>
              <w:tabs>
                <w:tab w:val="left" w:pos="1900"/>
              </w:tabs>
            </w:pPr>
            <w:r>
              <w:t>R</w:t>
            </w:r>
            <w:r w:rsidR="0075715D">
              <w:t>est</w:t>
            </w:r>
          </w:p>
        </w:tc>
      </w:tr>
      <w:tr w:rsidR="00531782" w14:paraId="0EF216D1" w14:textId="77777777" w:rsidTr="00531782">
        <w:tc>
          <w:tcPr>
            <w:tcW w:w="1126" w:type="dxa"/>
          </w:tcPr>
          <w:p w14:paraId="51F50D35" w14:textId="03AA5A01" w:rsidR="00531782" w:rsidRPr="00D008EE" w:rsidRDefault="00531782" w:rsidP="00531782">
            <w:pPr>
              <w:tabs>
                <w:tab w:val="left" w:pos="1900"/>
              </w:tabs>
            </w:pPr>
            <w:r w:rsidRPr="00D008EE">
              <w:t>Week 2</w:t>
            </w:r>
          </w:p>
        </w:tc>
        <w:tc>
          <w:tcPr>
            <w:tcW w:w="1126" w:type="dxa"/>
          </w:tcPr>
          <w:p w14:paraId="4108945A" w14:textId="096C02A8" w:rsidR="00531782" w:rsidRPr="00D008EE" w:rsidRDefault="00260FDA" w:rsidP="00531782">
            <w:pPr>
              <w:tabs>
                <w:tab w:val="left" w:pos="1900"/>
              </w:tabs>
            </w:pPr>
            <w:r>
              <w:t>VBT</w:t>
            </w:r>
          </w:p>
        </w:tc>
        <w:tc>
          <w:tcPr>
            <w:tcW w:w="1126" w:type="dxa"/>
          </w:tcPr>
          <w:p w14:paraId="01302255" w14:textId="49D3CAA0" w:rsidR="00531782" w:rsidRPr="00D008EE" w:rsidRDefault="00531782" w:rsidP="00531782">
            <w:pPr>
              <w:tabs>
                <w:tab w:val="left" w:pos="1900"/>
              </w:tabs>
            </w:pPr>
            <w:r w:rsidRPr="00D008EE">
              <w:t>FT</w:t>
            </w:r>
          </w:p>
        </w:tc>
        <w:tc>
          <w:tcPr>
            <w:tcW w:w="1126" w:type="dxa"/>
          </w:tcPr>
          <w:p w14:paraId="2EA1BDFE" w14:textId="177C27A7" w:rsidR="00531782" w:rsidRPr="00D008EE" w:rsidRDefault="00260FDA" w:rsidP="00531782">
            <w:pPr>
              <w:tabs>
                <w:tab w:val="left" w:pos="1900"/>
              </w:tabs>
            </w:pPr>
            <w:r>
              <w:t>VBT</w:t>
            </w:r>
          </w:p>
        </w:tc>
        <w:tc>
          <w:tcPr>
            <w:tcW w:w="1126" w:type="dxa"/>
          </w:tcPr>
          <w:p w14:paraId="0E028C13" w14:textId="039B33E0" w:rsidR="00531782" w:rsidRPr="00D008EE" w:rsidRDefault="00260FDA" w:rsidP="00531782">
            <w:pPr>
              <w:tabs>
                <w:tab w:val="left" w:pos="1900"/>
              </w:tabs>
            </w:pPr>
            <w:r>
              <w:t>VBT</w:t>
            </w:r>
          </w:p>
        </w:tc>
        <w:tc>
          <w:tcPr>
            <w:tcW w:w="1126" w:type="dxa"/>
          </w:tcPr>
          <w:p w14:paraId="12C468DE" w14:textId="139CABEA" w:rsidR="00531782" w:rsidRPr="00D008EE" w:rsidRDefault="00260FDA" w:rsidP="00531782">
            <w:pPr>
              <w:tabs>
                <w:tab w:val="left" w:pos="1900"/>
              </w:tabs>
            </w:pPr>
            <w:r>
              <w:t>R</w:t>
            </w:r>
            <w:r w:rsidR="0075715D">
              <w:t>est</w:t>
            </w:r>
          </w:p>
        </w:tc>
        <w:tc>
          <w:tcPr>
            <w:tcW w:w="1127" w:type="dxa"/>
          </w:tcPr>
          <w:p w14:paraId="13F7D213" w14:textId="438C5848" w:rsidR="00531782" w:rsidRPr="00D008EE" w:rsidRDefault="00531782" w:rsidP="00531782">
            <w:pPr>
              <w:tabs>
                <w:tab w:val="left" w:pos="1900"/>
              </w:tabs>
            </w:pPr>
            <w:r w:rsidRPr="00D008EE">
              <w:t>Match</w:t>
            </w:r>
          </w:p>
        </w:tc>
        <w:tc>
          <w:tcPr>
            <w:tcW w:w="1127" w:type="dxa"/>
          </w:tcPr>
          <w:p w14:paraId="2542CE53" w14:textId="034489DB" w:rsidR="00531782" w:rsidRPr="00D008EE" w:rsidRDefault="00260FDA" w:rsidP="00531782">
            <w:pPr>
              <w:tabs>
                <w:tab w:val="left" w:pos="1900"/>
              </w:tabs>
            </w:pPr>
            <w:r>
              <w:t>R</w:t>
            </w:r>
            <w:r w:rsidR="0075715D">
              <w:t>est</w:t>
            </w:r>
          </w:p>
        </w:tc>
      </w:tr>
      <w:tr w:rsidR="00531782" w14:paraId="79B28BB1" w14:textId="77777777" w:rsidTr="00531782">
        <w:tc>
          <w:tcPr>
            <w:tcW w:w="1126" w:type="dxa"/>
          </w:tcPr>
          <w:p w14:paraId="786204C9" w14:textId="1088A65C" w:rsidR="00531782" w:rsidRPr="00D008EE" w:rsidRDefault="00531782" w:rsidP="00531782">
            <w:pPr>
              <w:tabs>
                <w:tab w:val="left" w:pos="1900"/>
              </w:tabs>
            </w:pPr>
            <w:r w:rsidRPr="00D008EE">
              <w:t>Week 3</w:t>
            </w:r>
          </w:p>
        </w:tc>
        <w:tc>
          <w:tcPr>
            <w:tcW w:w="1126" w:type="dxa"/>
          </w:tcPr>
          <w:p w14:paraId="635E85B2" w14:textId="31E7194D" w:rsidR="00531782" w:rsidRPr="00D008EE" w:rsidRDefault="00260FDA" w:rsidP="00531782">
            <w:pPr>
              <w:tabs>
                <w:tab w:val="left" w:pos="1900"/>
              </w:tabs>
            </w:pPr>
            <w:r>
              <w:t>VBT</w:t>
            </w:r>
          </w:p>
        </w:tc>
        <w:tc>
          <w:tcPr>
            <w:tcW w:w="1126" w:type="dxa"/>
          </w:tcPr>
          <w:p w14:paraId="3C3BEAD6" w14:textId="5D1149E5" w:rsidR="00531782" w:rsidRPr="00D008EE" w:rsidRDefault="00531782" w:rsidP="00531782">
            <w:pPr>
              <w:tabs>
                <w:tab w:val="left" w:pos="1900"/>
              </w:tabs>
            </w:pPr>
            <w:r w:rsidRPr="00D008EE">
              <w:t>FT</w:t>
            </w:r>
          </w:p>
        </w:tc>
        <w:tc>
          <w:tcPr>
            <w:tcW w:w="1126" w:type="dxa"/>
          </w:tcPr>
          <w:p w14:paraId="61ACE02B" w14:textId="65243097" w:rsidR="00531782" w:rsidRPr="00D008EE" w:rsidRDefault="00260FDA" w:rsidP="00531782">
            <w:pPr>
              <w:tabs>
                <w:tab w:val="left" w:pos="1900"/>
              </w:tabs>
            </w:pPr>
            <w:r>
              <w:t>VBT</w:t>
            </w:r>
          </w:p>
        </w:tc>
        <w:tc>
          <w:tcPr>
            <w:tcW w:w="1126" w:type="dxa"/>
          </w:tcPr>
          <w:p w14:paraId="4020B5F3" w14:textId="5D6959FF" w:rsidR="00531782" w:rsidRPr="00D008EE" w:rsidRDefault="00260FDA" w:rsidP="00531782">
            <w:pPr>
              <w:tabs>
                <w:tab w:val="left" w:pos="1900"/>
              </w:tabs>
            </w:pPr>
            <w:r>
              <w:t>VBT</w:t>
            </w:r>
          </w:p>
        </w:tc>
        <w:tc>
          <w:tcPr>
            <w:tcW w:w="1126" w:type="dxa"/>
          </w:tcPr>
          <w:p w14:paraId="41F10D6F" w14:textId="69F06624" w:rsidR="00531782" w:rsidRPr="00D008EE" w:rsidRDefault="00260FDA" w:rsidP="00531782">
            <w:pPr>
              <w:tabs>
                <w:tab w:val="left" w:pos="1900"/>
              </w:tabs>
            </w:pPr>
            <w:r>
              <w:t>R</w:t>
            </w:r>
            <w:r w:rsidR="0075715D">
              <w:t>est</w:t>
            </w:r>
          </w:p>
        </w:tc>
        <w:tc>
          <w:tcPr>
            <w:tcW w:w="1127" w:type="dxa"/>
          </w:tcPr>
          <w:p w14:paraId="579D3337" w14:textId="253E5BCE" w:rsidR="00531782" w:rsidRPr="00D008EE" w:rsidRDefault="00531782" w:rsidP="00531782">
            <w:pPr>
              <w:tabs>
                <w:tab w:val="left" w:pos="1900"/>
              </w:tabs>
            </w:pPr>
            <w:r w:rsidRPr="00D008EE">
              <w:t>Match</w:t>
            </w:r>
          </w:p>
        </w:tc>
        <w:tc>
          <w:tcPr>
            <w:tcW w:w="1127" w:type="dxa"/>
          </w:tcPr>
          <w:p w14:paraId="44C2A14B" w14:textId="5CEA91B9" w:rsidR="00531782" w:rsidRPr="00D008EE" w:rsidRDefault="00260FDA" w:rsidP="00531782">
            <w:pPr>
              <w:tabs>
                <w:tab w:val="left" w:pos="1900"/>
              </w:tabs>
            </w:pPr>
            <w:r>
              <w:t>R</w:t>
            </w:r>
            <w:r w:rsidR="0075715D">
              <w:t>est</w:t>
            </w:r>
          </w:p>
        </w:tc>
      </w:tr>
      <w:tr w:rsidR="00531782" w14:paraId="5BA59804" w14:textId="77777777" w:rsidTr="00531782">
        <w:tc>
          <w:tcPr>
            <w:tcW w:w="1126" w:type="dxa"/>
          </w:tcPr>
          <w:p w14:paraId="51A5F026" w14:textId="7B699BFB" w:rsidR="00531782" w:rsidRPr="00D008EE" w:rsidRDefault="00531782" w:rsidP="00531782">
            <w:pPr>
              <w:tabs>
                <w:tab w:val="left" w:pos="1900"/>
              </w:tabs>
            </w:pPr>
            <w:r w:rsidRPr="00D008EE">
              <w:t>Week 4</w:t>
            </w:r>
          </w:p>
        </w:tc>
        <w:tc>
          <w:tcPr>
            <w:tcW w:w="1126" w:type="dxa"/>
          </w:tcPr>
          <w:p w14:paraId="65FABC8A" w14:textId="2CB0EEEE" w:rsidR="00531782" w:rsidRPr="00D008EE" w:rsidRDefault="00260FDA" w:rsidP="00531782">
            <w:pPr>
              <w:tabs>
                <w:tab w:val="left" w:pos="1900"/>
              </w:tabs>
            </w:pPr>
            <w:r>
              <w:t>VBT</w:t>
            </w:r>
          </w:p>
        </w:tc>
        <w:tc>
          <w:tcPr>
            <w:tcW w:w="1126" w:type="dxa"/>
          </w:tcPr>
          <w:p w14:paraId="5F1FF90F" w14:textId="7B4CB400" w:rsidR="00531782" w:rsidRPr="00D008EE" w:rsidRDefault="00531782" w:rsidP="00531782">
            <w:pPr>
              <w:tabs>
                <w:tab w:val="left" w:pos="1900"/>
              </w:tabs>
            </w:pPr>
            <w:r w:rsidRPr="00D008EE">
              <w:t>FT</w:t>
            </w:r>
          </w:p>
        </w:tc>
        <w:tc>
          <w:tcPr>
            <w:tcW w:w="1126" w:type="dxa"/>
          </w:tcPr>
          <w:p w14:paraId="68A2A91C" w14:textId="3FCF9ADE" w:rsidR="00531782" w:rsidRPr="00D008EE" w:rsidRDefault="00260FDA" w:rsidP="00531782">
            <w:pPr>
              <w:tabs>
                <w:tab w:val="left" w:pos="1900"/>
              </w:tabs>
            </w:pPr>
            <w:r>
              <w:t>VBT</w:t>
            </w:r>
          </w:p>
        </w:tc>
        <w:tc>
          <w:tcPr>
            <w:tcW w:w="1126" w:type="dxa"/>
          </w:tcPr>
          <w:p w14:paraId="433E9042" w14:textId="2F8AE659" w:rsidR="00531782" w:rsidRPr="00D008EE" w:rsidRDefault="00260FDA" w:rsidP="00531782">
            <w:pPr>
              <w:tabs>
                <w:tab w:val="left" w:pos="1900"/>
              </w:tabs>
            </w:pPr>
            <w:r>
              <w:t>VBT</w:t>
            </w:r>
          </w:p>
        </w:tc>
        <w:tc>
          <w:tcPr>
            <w:tcW w:w="1126" w:type="dxa"/>
          </w:tcPr>
          <w:p w14:paraId="5230FBD5" w14:textId="20D90A93" w:rsidR="00531782" w:rsidRPr="00D008EE" w:rsidRDefault="00260FDA" w:rsidP="00531782">
            <w:pPr>
              <w:tabs>
                <w:tab w:val="left" w:pos="1900"/>
              </w:tabs>
            </w:pPr>
            <w:r>
              <w:t>R</w:t>
            </w:r>
            <w:r w:rsidR="0075715D">
              <w:t>est</w:t>
            </w:r>
          </w:p>
        </w:tc>
        <w:tc>
          <w:tcPr>
            <w:tcW w:w="1127" w:type="dxa"/>
          </w:tcPr>
          <w:p w14:paraId="3C39FBA3" w14:textId="44D221CB" w:rsidR="00531782" w:rsidRPr="00D008EE" w:rsidRDefault="00531782" w:rsidP="00531782">
            <w:pPr>
              <w:tabs>
                <w:tab w:val="left" w:pos="1900"/>
              </w:tabs>
            </w:pPr>
            <w:r w:rsidRPr="00D008EE">
              <w:t>Match</w:t>
            </w:r>
          </w:p>
        </w:tc>
        <w:tc>
          <w:tcPr>
            <w:tcW w:w="1127" w:type="dxa"/>
          </w:tcPr>
          <w:p w14:paraId="17776D37" w14:textId="736A6D6D" w:rsidR="00531782" w:rsidRPr="00D008EE" w:rsidRDefault="00260FDA" w:rsidP="00531782">
            <w:pPr>
              <w:tabs>
                <w:tab w:val="left" w:pos="1900"/>
              </w:tabs>
            </w:pPr>
            <w:r>
              <w:t>R</w:t>
            </w:r>
            <w:r w:rsidR="0075715D">
              <w:t>est</w:t>
            </w:r>
          </w:p>
        </w:tc>
      </w:tr>
      <w:tr w:rsidR="00531782" w14:paraId="60807A29" w14:textId="77777777" w:rsidTr="00531782">
        <w:tc>
          <w:tcPr>
            <w:tcW w:w="1126" w:type="dxa"/>
          </w:tcPr>
          <w:p w14:paraId="7AC5C4C4" w14:textId="4FC09812" w:rsidR="00531782" w:rsidRPr="00D008EE" w:rsidRDefault="00531782" w:rsidP="00531782">
            <w:pPr>
              <w:tabs>
                <w:tab w:val="left" w:pos="1900"/>
              </w:tabs>
            </w:pPr>
            <w:r w:rsidRPr="00D008EE">
              <w:t>Week 5</w:t>
            </w:r>
          </w:p>
        </w:tc>
        <w:tc>
          <w:tcPr>
            <w:tcW w:w="1126" w:type="dxa"/>
          </w:tcPr>
          <w:p w14:paraId="101A81F3" w14:textId="54DAA953" w:rsidR="00531782" w:rsidRPr="00D008EE" w:rsidRDefault="00260FDA" w:rsidP="00531782">
            <w:pPr>
              <w:tabs>
                <w:tab w:val="left" w:pos="1900"/>
              </w:tabs>
            </w:pPr>
            <w:r>
              <w:t>VBT</w:t>
            </w:r>
          </w:p>
        </w:tc>
        <w:tc>
          <w:tcPr>
            <w:tcW w:w="1126" w:type="dxa"/>
          </w:tcPr>
          <w:p w14:paraId="63F80CBC" w14:textId="48A24DB9" w:rsidR="00531782" w:rsidRPr="00D008EE" w:rsidRDefault="00531782" w:rsidP="00531782">
            <w:pPr>
              <w:tabs>
                <w:tab w:val="left" w:pos="1900"/>
              </w:tabs>
            </w:pPr>
            <w:r w:rsidRPr="00D008EE">
              <w:t>FT</w:t>
            </w:r>
          </w:p>
        </w:tc>
        <w:tc>
          <w:tcPr>
            <w:tcW w:w="1126" w:type="dxa"/>
          </w:tcPr>
          <w:p w14:paraId="3E0D70BF" w14:textId="6E308226" w:rsidR="00531782" w:rsidRPr="00D008EE" w:rsidRDefault="00260FDA" w:rsidP="00531782">
            <w:pPr>
              <w:tabs>
                <w:tab w:val="left" w:pos="1900"/>
              </w:tabs>
            </w:pPr>
            <w:r>
              <w:t>VBT</w:t>
            </w:r>
          </w:p>
        </w:tc>
        <w:tc>
          <w:tcPr>
            <w:tcW w:w="1126" w:type="dxa"/>
          </w:tcPr>
          <w:p w14:paraId="24AB312C" w14:textId="0647E9E2" w:rsidR="00531782" w:rsidRPr="00D008EE" w:rsidRDefault="00260FDA" w:rsidP="00531782">
            <w:pPr>
              <w:tabs>
                <w:tab w:val="left" w:pos="1900"/>
              </w:tabs>
            </w:pPr>
            <w:r>
              <w:t>VBT</w:t>
            </w:r>
          </w:p>
        </w:tc>
        <w:tc>
          <w:tcPr>
            <w:tcW w:w="1126" w:type="dxa"/>
          </w:tcPr>
          <w:p w14:paraId="568A1A08" w14:textId="2331C0A9" w:rsidR="00531782" w:rsidRPr="00D008EE" w:rsidRDefault="00260FDA" w:rsidP="00531782">
            <w:pPr>
              <w:tabs>
                <w:tab w:val="left" w:pos="1900"/>
              </w:tabs>
            </w:pPr>
            <w:r>
              <w:t>R</w:t>
            </w:r>
            <w:r w:rsidR="0075715D">
              <w:t>est</w:t>
            </w:r>
          </w:p>
        </w:tc>
        <w:tc>
          <w:tcPr>
            <w:tcW w:w="1127" w:type="dxa"/>
          </w:tcPr>
          <w:p w14:paraId="0B1595D4" w14:textId="442F42B9" w:rsidR="00531782" w:rsidRPr="00D008EE" w:rsidRDefault="00531782" w:rsidP="00531782">
            <w:pPr>
              <w:tabs>
                <w:tab w:val="left" w:pos="1900"/>
              </w:tabs>
            </w:pPr>
            <w:r w:rsidRPr="00D008EE">
              <w:t>Match</w:t>
            </w:r>
          </w:p>
        </w:tc>
        <w:tc>
          <w:tcPr>
            <w:tcW w:w="1127" w:type="dxa"/>
          </w:tcPr>
          <w:p w14:paraId="56218F3A" w14:textId="5993DE36" w:rsidR="00531782" w:rsidRPr="00D008EE" w:rsidRDefault="00260FDA" w:rsidP="00531782">
            <w:pPr>
              <w:tabs>
                <w:tab w:val="left" w:pos="1900"/>
              </w:tabs>
            </w:pPr>
            <w:r>
              <w:t>R</w:t>
            </w:r>
            <w:r w:rsidR="0075715D">
              <w:t>est</w:t>
            </w:r>
          </w:p>
        </w:tc>
      </w:tr>
      <w:tr w:rsidR="00531782" w14:paraId="603FBD7C" w14:textId="77777777" w:rsidTr="00531782">
        <w:tc>
          <w:tcPr>
            <w:tcW w:w="1126" w:type="dxa"/>
          </w:tcPr>
          <w:p w14:paraId="3BDB6BC9" w14:textId="5131A30F" w:rsidR="00531782" w:rsidRPr="00D008EE" w:rsidRDefault="00531782" w:rsidP="00531782">
            <w:pPr>
              <w:tabs>
                <w:tab w:val="left" w:pos="1900"/>
              </w:tabs>
            </w:pPr>
            <w:r w:rsidRPr="00D008EE">
              <w:t>Week 6</w:t>
            </w:r>
          </w:p>
        </w:tc>
        <w:tc>
          <w:tcPr>
            <w:tcW w:w="1126" w:type="dxa"/>
          </w:tcPr>
          <w:p w14:paraId="6BC2BF48" w14:textId="6D463975" w:rsidR="00531782" w:rsidRPr="00D008EE" w:rsidRDefault="00260FDA" w:rsidP="00531782">
            <w:pPr>
              <w:tabs>
                <w:tab w:val="left" w:pos="1900"/>
              </w:tabs>
            </w:pPr>
            <w:r>
              <w:t>VBT</w:t>
            </w:r>
          </w:p>
        </w:tc>
        <w:tc>
          <w:tcPr>
            <w:tcW w:w="1126" w:type="dxa"/>
          </w:tcPr>
          <w:p w14:paraId="29310F04" w14:textId="158C9770" w:rsidR="00531782" w:rsidRPr="00D008EE" w:rsidRDefault="00531782" w:rsidP="00531782">
            <w:pPr>
              <w:tabs>
                <w:tab w:val="left" w:pos="1900"/>
              </w:tabs>
            </w:pPr>
            <w:r w:rsidRPr="00D008EE">
              <w:t>FT</w:t>
            </w:r>
          </w:p>
        </w:tc>
        <w:tc>
          <w:tcPr>
            <w:tcW w:w="1126" w:type="dxa"/>
          </w:tcPr>
          <w:p w14:paraId="5A19C89F" w14:textId="55B24A04" w:rsidR="00531782" w:rsidRPr="00D008EE" w:rsidRDefault="00260FDA" w:rsidP="00531782">
            <w:pPr>
              <w:tabs>
                <w:tab w:val="left" w:pos="1900"/>
              </w:tabs>
            </w:pPr>
            <w:r>
              <w:t>VBT</w:t>
            </w:r>
          </w:p>
        </w:tc>
        <w:tc>
          <w:tcPr>
            <w:tcW w:w="1126" w:type="dxa"/>
          </w:tcPr>
          <w:p w14:paraId="2A325022" w14:textId="1F901742" w:rsidR="00531782" w:rsidRPr="00D008EE" w:rsidRDefault="00260FDA" w:rsidP="00531782">
            <w:pPr>
              <w:tabs>
                <w:tab w:val="left" w:pos="1900"/>
              </w:tabs>
            </w:pPr>
            <w:r>
              <w:t>VBT</w:t>
            </w:r>
          </w:p>
        </w:tc>
        <w:tc>
          <w:tcPr>
            <w:tcW w:w="1126" w:type="dxa"/>
          </w:tcPr>
          <w:p w14:paraId="6738F00E" w14:textId="4C0528C0" w:rsidR="00531782" w:rsidRPr="00D008EE" w:rsidRDefault="00260FDA" w:rsidP="00531782">
            <w:pPr>
              <w:tabs>
                <w:tab w:val="left" w:pos="1900"/>
              </w:tabs>
            </w:pPr>
            <w:r>
              <w:t>R</w:t>
            </w:r>
            <w:r w:rsidR="0075715D">
              <w:t>est</w:t>
            </w:r>
          </w:p>
        </w:tc>
        <w:tc>
          <w:tcPr>
            <w:tcW w:w="1127" w:type="dxa"/>
          </w:tcPr>
          <w:p w14:paraId="0E5E42C6" w14:textId="5F965973" w:rsidR="00531782" w:rsidRPr="00D008EE" w:rsidRDefault="00531782" w:rsidP="00531782">
            <w:pPr>
              <w:tabs>
                <w:tab w:val="left" w:pos="1900"/>
              </w:tabs>
            </w:pPr>
            <w:r w:rsidRPr="00D008EE">
              <w:t>Match</w:t>
            </w:r>
          </w:p>
        </w:tc>
        <w:tc>
          <w:tcPr>
            <w:tcW w:w="1127" w:type="dxa"/>
          </w:tcPr>
          <w:p w14:paraId="513458CE" w14:textId="1D0D06E7" w:rsidR="00531782" w:rsidRPr="00D008EE" w:rsidRDefault="00260FDA" w:rsidP="00531782">
            <w:pPr>
              <w:tabs>
                <w:tab w:val="left" w:pos="1900"/>
              </w:tabs>
            </w:pPr>
            <w:r>
              <w:t>R</w:t>
            </w:r>
            <w:r w:rsidR="0075715D">
              <w:t>est</w:t>
            </w:r>
          </w:p>
        </w:tc>
      </w:tr>
    </w:tbl>
    <w:p w14:paraId="38AEA5E4" w14:textId="5A01B41F" w:rsidR="00531782" w:rsidRDefault="00531782" w:rsidP="00531782">
      <w:pPr>
        <w:tabs>
          <w:tab w:val="left" w:pos="1900"/>
        </w:tabs>
      </w:pPr>
    </w:p>
    <w:p w14:paraId="0E67E640" w14:textId="45CDE99A" w:rsidR="00611BE6" w:rsidRPr="00FA4047" w:rsidRDefault="0045134F" w:rsidP="00611BE6">
      <w:pPr>
        <w:rPr>
          <w:sz w:val="21"/>
          <w:szCs w:val="21"/>
        </w:rPr>
      </w:pPr>
      <w:r>
        <w:rPr>
          <w:sz w:val="21"/>
          <w:szCs w:val="21"/>
        </w:rPr>
        <w:t>Table</w:t>
      </w:r>
      <w:r w:rsidR="00734824" w:rsidRPr="00FA4047">
        <w:rPr>
          <w:sz w:val="21"/>
          <w:szCs w:val="21"/>
        </w:rPr>
        <w:t xml:space="preserve"> 1</w:t>
      </w:r>
      <w:r>
        <w:rPr>
          <w:sz w:val="21"/>
          <w:szCs w:val="21"/>
        </w:rPr>
        <w:t>.</w:t>
      </w:r>
      <w:r w:rsidR="00734824" w:rsidRPr="00FA4047">
        <w:rPr>
          <w:sz w:val="21"/>
          <w:szCs w:val="21"/>
        </w:rPr>
        <w:t xml:space="preserve"> Table of training programme. </w:t>
      </w:r>
      <w:r w:rsidR="00734824" w:rsidRPr="00A277DC">
        <w:rPr>
          <w:i/>
          <w:iCs/>
          <w:sz w:val="21"/>
          <w:szCs w:val="21"/>
        </w:rPr>
        <w:t>Velocity based training (VBT), Football trainin</w:t>
      </w:r>
      <w:r w:rsidR="00FA4047" w:rsidRPr="00A277DC">
        <w:rPr>
          <w:i/>
          <w:iCs/>
          <w:sz w:val="21"/>
          <w:szCs w:val="21"/>
        </w:rPr>
        <w:t>g (FT).</w:t>
      </w:r>
      <w:r w:rsidR="00FA4047" w:rsidRPr="00FA4047">
        <w:rPr>
          <w:sz w:val="21"/>
          <w:szCs w:val="21"/>
        </w:rPr>
        <w:t xml:space="preserve"> </w:t>
      </w:r>
    </w:p>
    <w:p w14:paraId="62036DB2" w14:textId="389423A0" w:rsidR="00611BE6" w:rsidRPr="00611BE6" w:rsidRDefault="00611BE6" w:rsidP="00611BE6"/>
    <w:p w14:paraId="2627826D" w14:textId="7834C56F" w:rsidR="00611BE6" w:rsidRPr="00CD36BE" w:rsidRDefault="00CD36BE" w:rsidP="00CD36BE">
      <w:pPr>
        <w:spacing w:line="360" w:lineRule="auto"/>
        <w:jc w:val="both"/>
      </w:pPr>
      <w:r w:rsidRPr="00CD36BE">
        <w:lastRenderedPageBreak/>
        <w:t xml:space="preserve">The above </w:t>
      </w:r>
      <w:r>
        <w:t>table shows the training program created for the client which constitutes three session of VBT per week (p/</w:t>
      </w:r>
      <w:proofErr w:type="spellStart"/>
      <w:r>
        <w:t>wk</w:t>
      </w:r>
      <w:proofErr w:type="spellEnd"/>
      <w:r>
        <w:t xml:space="preserve">) along with one football training session and a match. To aid recovery, rest was prescribed for Fridays and Sundays each week to optimise performance </w:t>
      </w:r>
      <w:r w:rsidRPr="00CD36BE">
        <w:t xml:space="preserve">during football whilst also increasing productivity during the VBT earlier in the week. Velocity stops were used alongside VBT in order to manage and limit the development of fatigue experience by the client. A key part of VBT is the cessation of a set if the mean velocity (MV) of a repetition falls below a preselected velocity, which equates to a velocity loss threshold. </w:t>
      </w:r>
      <w:r>
        <w:t>B</w:t>
      </w:r>
      <w:r w:rsidRPr="00CD36BE">
        <w:t xml:space="preserve">ased on research </w:t>
      </w:r>
      <w:r>
        <w:t>conducted by</w:t>
      </w:r>
      <w:r w:rsidRPr="00CD36BE">
        <w:t xml:space="preserve"> </w:t>
      </w:r>
      <w:proofErr w:type="spellStart"/>
      <w:r w:rsidRPr="00CD36BE">
        <w:rPr>
          <w:color w:val="000000"/>
          <w:shd w:val="clear" w:color="auto" w:fill="FFFFFF"/>
        </w:rPr>
        <w:t>Padulo</w:t>
      </w:r>
      <w:proofErr w:type="spellEnd"/>
      <w:r w:rsidRPr="00CD36BE">
        <w:rPr>
          <w:color w:val="000000"/>
          <w:shd w:val="clear" w:color="auto" w:fill="FFFFFF"/>
        </w:rPr>
        <w:t xml:space="preserve"> et al., </w:t>
      </w:r>
      <w:r w:rsidRPr="00CD36BE">
        <w:rPr>
          <w:color w:val="000000"/>
          <w:shd w:val="clear" w:color="auto" w:fill="FFFFFF"/>
        </w:rPr>
        <w:t>(</w:t>
      </w:r>
      <w:r w:rsidRPr="00CD36BE">
        <w:rPr>
          <w:color w:val="000000"/>
          <w:shd w:val="clear" w:color="auto" w:fill="FFFFFF"/>
        </w:rPr>
        <w:t>2012)</w:t>
      </w:r>
      <w:r>
        <w:t xml:space="preserve"> </w:t>
      </w:r>
      <w:r w:rsidRPr="00CD36BE">
        <w:t xml:space="preserve">the athlete was instructed to finish the </w:t>
      </w:r>
      <w:r>
        <w:t xml:space="preserve">repetition if the </w:t>
      </w:r>
      <w:r w:rsidRPr="00CD36BE">
        <w:t xml:space="preserve">velocity loss exceeded 20% compared to the first repetition of the bench press. </w:t>
      </w:r>
      <w:r>
        <w:t>Moreover, the research also showed that if at least 80% of MV training can be maintained, greater increases in bench press can be seen than compared to repetition maximum training (RT) where the client has to exceed until concentric muscular failure (</w:t>
      </w:r>
      <w:proofErr w:type="spellStart"/>
      <w:r w:rsidRPr="00CD36BE">
        <w:rPr>
          <w:color w:val="000000"/>
          <w:shd w:val="clear" w:color="auto" w:fill="FFFFFF"/>
        </w:rPr>
        <w:t>Padulo</w:t>
      </w:r>
      <w:proofErr w:type="spellEnd"/>
      <w:r w:rsidRPr="00CD36BE">
        <w:rPr>
          <w:color w:val="000000"/>
          <w:shd w:val="clear" w:color="auto" w:fill="FFFFFF"/>
        </w:rPr>
        <w:t xml:space="preserve"> et al., 2012)</w:t>
      </w:r>
      <w:r>
        <w:t xml:space="preserve">.   </w:t>
      </w:r>
    </w:p>
    <w:p w14:paraId="6266DC45" w14:textId="1F1D3350" w:rsidR="00611BE6" w:rsidRPr="00611BE6" w:rsidRDefault="00611BE6" w:rsidP="00611BE6"/>
    <w:p w14:paraId="3E463B49" w14:textId="275D3457" w:rsidR="00611BE6" w:rsidRPr="00611BE6" w:rsidRDefault="00611BE6" w:rsidP="00611BE6"/>
    <w:tbl>
      <w:tblPr>
        <w:tblStyle w:val="TableGrid"/>
        <w:tblW w:w="9498" w:type="dxa"/>
        <w:tblInd w:w="-147" w:type="dxa"/>
        <w:tblBorders>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851"/>
        <w:gridCol w:w="1418"/>
        <w:gridCol w:w="1417"/>
        <w:gridCol w:w="1418"/>
        <w:gridCol w:w="1417"/>
        <w:gridCol w:w="1418"/>
        <w:gridCol w:w="1559"/>
      </w:tblGrid>
      <w:tr w:rsidR="00A277DC" w14:paraId="17D24E7E" w14:textId="77777777" w:rsidTr="00A277DC">
        <w:tc>
          <w:tcPr>
            <w:tcW w:w="851" w:type="dxa"/>
          </w:tcPr>
          <w:p w14:paraId="4869D1CC" w14:textId="77777777" w:rsidR="00A277DC" w:rsidRPr="00A277DC" w:rsidRDefault="00A277DC" w:rsidP="00611BE6"/>
        </w:tc>
        <w:tc>
          <w:tcPr>
            <w:tcW w:w="1418" w:type="dxa"/>
          </w:tcPr>
          <w:p w14:paraId="331018FB" w14:textId="77777777" w:rsidR="00A277DC" w:rsidRPr="00A277DC" w:rsidRDefault="00A277DC" w:rsidP="00611BE6">
            <w:r w:rsidRPr="00A277DC">
              <w:t>Week 1</w:t>
            </w:r>
          </w:p>
          <w:p w14:paraId="1EA24C96" w14:textId="5E2A057E" w:rsidR="00A277DC" w:rsidRPr="00A277DC" w:rsidRDefault="00A277DC" w:rsidP="00611BE6">
            <w:pPr>
              <w:rPr>
                <w:b/>
                <w:bCs/>
              </w:rPr>
            </w:pP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c>
          <w:tcPr>
            <w:tcW w:w="1417" w:type="dxa"/>
          </w:tcPr>
          <w:p w14:paraId="5360E949" w14:textId="1C3C3939" w:rsidR="00A277DC" w:rsidRPr="00A277DC" w:rsidRDefault="00A277DC" w:rsidP="00611BE6">
            <w:r w:rsidRPr="00A277DC">
              <w:t>Week 2</w:t>
            </w:r>
            <w:r w:rsidRPr="00A277DC">
              <w:br/>
            </w: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c>
          <w:tcPr>
            <w:tcW w:w="1418" w:type="dxa"/>
          </w:tcPr>
          <w:p w14:paraId="47E28AB5" w14:textId="4EB827B3" w:rsidR="00A277DC" w:rsidRPr="00A277DC" w:rsidRDefault="00A277DC" w:rsidP="00611BE6">
            <w:r w:rsidRPr="00A277DC">
              <w:t>Week 3</w:t>
            </w:r>
            <w:r w:rsidRPr="00A277DC">
              <w:br/>
            </w: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c>
          <w:tcPr>
            <w:tcW w:w="1417" w:type="dxa"/>
          </w:tcPr>
          <w:p w14:paraId="58F01EE3" w14:textId="718CA9A3" w:rsidR="00A277DC" w:rsidRPr="00A277DC" w:rsidRDefault="00A277DC" w:rsidP="00611BE6">
            <w:r w:rsidRPr="00A277DC">
              <w:t>Week 4</w:t>
            </w:r>
            <w:r w:rsidRPr="00A277DC">
              <w:br/>
            </w: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c>
          <w:tcPr>
            <w:tcW w:w="1418" w:type="dxa"/>
          </w:tcPr>
          <w:p w14:paraId="0EDDE234" w14:textId="75C98D93" w:rsidR="00A277DC" w:rsidRPr="00A277DC" w:rsidRDefault="00A277DC" w:rsidP="00611BE6">
            <w:r w:rsidRPr="00A277DC">
              <w:t xml:space="preserve">Week 5 </w:t>
            </w:r>
            <w:r w:rsidRPr="00A277DC">
              <w:br/>
            </w: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c>
          <w:tcPr>
            <w:tcW w:w="1559" w:type="dxa"/>
          </w:tcPr>
          <w:p w14:paraId="472BC469" w14:textId="77777777" w:rsidR="00A277DC" w:rsidRPr="00A277DC" w:rsidRDefault="00A277DC" w:rsidP="00611BE6">
            <w:r w:rsidRPr="00A277DC">
              <w:t>Week 6</w:t>
            </w:r>
          </w:p>
          <w:p w14:paraId="713BA267" w14:textId="311984AF" w:rsidR="00A277DC" w:rsidRPr="00A277DC" w:rsidRDefault="00A277DC" w:rsidP="00611BE6">
            <w:pPr>
              <w:rPr>
                <w:b/>
                <w:bCs/>
              </w:rPr>
            </w:pPr>
            <w:r w:rsidRPr="00A277DC">
              <w:rPr>
                <w:b/>
                <w:bCs/>
                <w:sz w:val="16"/>
                <w:szCs w:val="16"/>
              </w:rPr>
              <w:t>R</w:t>
            </w:r>
            <w:r w:rsidR="00CD36BE">
              <w:rPr>
                <w:b/>
                <w:bCs/>
                <w:sz w:val="16"/>
                <w:szCs w:val="16"/>
              </w:rPr>
              <w:t>EPS</w:t>
            </w:r>
            <w:r w:rsidRPr="00A277DC">
              <w:rPr>
                <w:b/>
                <w:bCs/>
                <w:sz w:val="16"/>
                <w:szCs w:val="16"/>
              </w:rPr>
              <w:t xml:space="preserve">         </w:t>
            </w:r>
            <w:r w:rsidR="006E471C">
              <w:rPr>
                <w:b/>
                <w:bCs/>
                <w:sz w:val="16"/>
                <w:szCs w:val="16"/>
              </w:rPr>
              <w:t xml:space="preserve">  VEL</w:t>
            </w:r>
          </w:p>
        </w:tc>
      </w:tr>
      <w:tr w:rsidR="00A277DC" w14:paraId="71132397" w14:textId="77777777" w:rsidTr="00A277DC">
        <w:trPr>
          <w:trHeight w:val="338"/>
        </w:trPr>
        <w:tc>
          <w:tcPr>
            <w:tcW w:w="851" w:type="dxa"/>
          </w:tcPr>
          <w:p w14:paraId="7A1A0206" w14:textId="66107CCE" w:rsidR="00A277DC" w:rsidRPr="00A277DC" w:rsidRDefault="00A277DC" w:rsidP="00611BE6">
            <w:pPr>
              <w:rPr>
                <w:b/>
                <w:bCs/>
              </w:rPr>
            </w:pPr>
            <w:r w:rsidRPr="00A277DC">
              <w:rPr>
                <w:b/>
                <w:bCs/>
                <w:sz w:val="18"/>
                <w:szCs w:val="18"/>
              </w:rPr>
              <w:t>Bench Press</w:t>
            </w:r>
          </w:p>
        </w:tc>
        <w:tc>
          <w:tcPr>
            <w:tcW w:w="1418" w:type="dxa"/>
          </w:tcPr>
          <w:p w14:paraId="52CCA09B" w14:textId="6EBCA846" w:rsidR="00A277DC" w:rsidRPr="00A277DC" w:rsidRDefault="00A277DC" w:rsidP="00611BE6">
            <w:pPr>
              <w:rPr>
                <w:b/>
                <w:bCs/>
                <w:sz w:val="16"/>
                <w:szCs w:val="16"/>
              </w:rPr>
            </w:pPr>
            <w:r w:rsidRPr="00A277DC">
              <w:rPr>
                <w:b/>
                <w:bCs/>
                <w:sz w:val="16"/>
                <w:szCs w:val="16"/>
              </w:rPr>
              <w:t xml:space="preserve">7,7,7      </w:t>
            </w:r>
            <w:r w:rsidR="004A7E71">
              <w:rPr>
                <w:b/>
                <w:bCs/>
                <w:sz w:val="16"/>
                <w:szCs w:val="16"/>
              </w:rPr>
              <w:t>0.95-0.63</w:t>
            </w:r>
          </w:p>
        </w:tc>
        <w:tc>
          <w:tcPr>
            <w:tcW w:w="1417" w:type="dxa"/>
          </w:tcPr>
          <w:p w14:paraId="0F3A410A" w14:textId="36D9157D" w:rsidR="00A277DC" w:rsidRPr="00A277DC" w:rsidRDefault="00A277DC" w:rsidP="00611BE6">
            <w:pPr>
              <w:rPr>
                <w:b/>
                <w:bCs/>
                <w:sz w:val="16"/>
                <w:szCs w:val="16"/>
              </w:rPr>
            </w:pPr>
            <w:r w:rsidRPr="00A277DC">
              <w:rPr>
                <w:b/>
                <w:bCs/>
                <w:sz w:val="16"/>
                <w:szCs w:val="16"/>
              </w:rPr>
              <w:t xml:space="preserve">8,6,5      </w:t>
            </w:r>
            <w:r w:rsidR="004A7E71">
              <w:rPr>
                <w:b/>
                <w:bCs/>
                <w:sz w:val="16"/>
                <w:szCs w:val="16"/>
              </w:rPr>
              <w:t>0.95-0.63</w:t>
            </w:r>
          </w:p>
        </w:tc>
        <w:tc>
          <w:tcPr>
            <w:tcW w:w="1418" w:type="dxa"/>
          </w:tcPr>
          <w:p w14:paraId="48DDD13B" w14:textId="45072279" w:rsidR="00A277DC" w:rsidRPr="00A277DC" w:rsidRDefault="00A277DC" w:rsidP="00611BE6">
            <w:pPr>
              <w:rPr>
                <w:b/>
                <w:bCs/>
                <w:sz w:val="16"/>
                <w:szCs w:val="16"/>
              </w:rPr>
            </w:pPr>
            <w:r w:rsidRPr="00A277DC">
              <w:rPr>
                <w:b/>
                <w:bCs/>
                <w:sz w:val="16"/>
                <w:szCs w:val="16"/>
              </w:rPr>
              <w:t xml:space="preserve">7,6,5      </w:t>
            </w:r>
            <w:r w:rsidR="004A7E71">
              <w:rPr>
                <w:b/>
                <w:bCs/>
                <w:sz w:val="16"/>
                <w:szCs w:val="16"/>
              </w:rPr>
              <w:t>0.95-0.63</w:t>
            </w:r>
          </w:p>
        </w:tc>
        <w:tc>
          <w:tcPr>
            <w:tcW w:w="1417" w:type="dxa"/>
          </w:tcPr>
          <w:p w14:paraId="00B0B1E8" w14:textId="6D448BE3" w:rsidR="00A277DC" w:rsidRPr="00A277DC" w:rsidRDefault="00A277DC" w:rsidP="00611BE6">
            <w:pPr>
              <w:rPr>
                <w:b/>
                <w:bCs/>
                <w:sz w:val="16"/>
                <w:szCs w:val="16"/>
              </w:rPr>
            </w:pPr>
            <w:r w:rsidRPr="00A277DC">
              <w:rPr>
                <w:b/>
                <w:bCs/>
                <w:sz w:val="16"/>
                <w:szCs w:val="16"/>
              </w:rPr>
              <w:t xml:space="preserve">6,5,5      </w:t>
            </w:r>
            <w:r w:rsidR="004A7E71">
              <w:rPr>
                <w:b/>
                <w:bCs/>
                <w:sz w:val="16"/>
                <w:szCs w:val="16"/>
              </w:rPr>
              <w:t>0.95-0.63</w:t>
            </w:r>
          </w:p>
        </w:tc>
        <w:tc>
          <w:tcPr>
            <w:tcW w:w="1418" w:type="dxa"/>
          </w:tcPr>
          <w:p w14:paraId="15A5D339" w14:textId="3D47DD87" w:rsidR="00A277DC" w:rsidRPr="00A277DC" w:rsidRDefault="00A277DC" w:rsidP="00611BE6">
            <w:pPr>
              <w:rPr>
                <w:b/>
                <w:bCs/>
                <w:sz w:val="16"/>
                <w:szCs w:val="16"/>
              </w:rPr>
            </w:pPr>
            <w:r w:rsidRPr="00A277DC">
              <w:rPr>
                <w:b/>
                <w:bCs/>
                <w:sz w:val="16"/>
                <w:szCs w:val="16"/>
              </w:rPr>
              <w:t xml:space="preserve">6,5,5      </w:t>
            </w:r>
            <w:r w:rsidR="004A7E71">
              <w:rPr>
                <w:b/>
                <w:bCs/>
                <w:sz w:val="16"/>
                <w:szCs w:val="16"/>
              </w:rPr>
              <w:t>0.95-0.63</w:t>
            </w:r>
          </w:p>
        </w:tc>
        <w:tc>
          <w:tcPr>
            <w:tcW w:w="1559" w:type="dxa"/>
          </w:tcPr>
          <w:p w14:paraId="15A4DF31" w14:textId="72BB03E3" w:rsidR="00A277DC" w:rsidRPr="00A277DC" w:rsidRDefault="00A277DC" w:rsidP="00611BE6">
            <w:pPr>
              <w:rPr>
                <w:b/>
                <w:bCs/>
                <w:sz w:val="16"/>
                <w:szCs w:val="16"/>
              </w:rPr>
            </w:pPr>
            <w:r w:rsidRPr="00A277DC">
              <w:rPr>
                <w:b/>
                <w:bCs/>
                <w:sz w:val="16"/>
                <w:szCs w:val="16"/>
              </w:rPr>
              <w:t xml:space="preserve">6,5,3        </w:t>
            </w:r>
            <w:r w:rsidR="004A7E71">
              <w:rPr>
                <w:b/>
                <w:bCs/>
                <w:sz w:val="16"/>
                <w:szCs w:val="16"/>
              </w:rPr>
              <w:t>0.95-0.63</w:t>
            </w:r>
          </w:p>
        </w:tc>
      </w:tr>
    </w:tbl>
    <w:p w14:paraId="3DADB8C2" w14:textId="4C95CB6F" w:rsidR="00611BE6" w:rsidRPr="00611BE6" w:rsidRDefault="00611BE6" w:rsidP="00611BE6"/>
    <w:p w14:paraId="29AA3CD0" w14:textId="4B5879A9" w:rsidR="00611BE6" w:rsidRPr="00CA4793" w:rsidRDefault="0045134F" w:rsidP="00611BE6">
      <w:r>
        <w:t>Table</w:t>
      </w:r>
      <w:r w:rsidR="00A277DC" w:rsidRPr="00CA4793">
        <w:t xml:space="preserve"> </w:t>
      </w:r>
      <w:r w:rsidR="00CD36BE">
        <w:t>2</w:t>
      </w:r>
      <w:r>
        <w:t>.</w:t>
      </w:r>
      <w:r w:rsidR="00A277DC" w:rsidRPr="00CA4793">
        <w:t xml:space="preserve"> Table showing </w:t>
      </w:r>
      <w:r w:rsidR="00CA4793">
        <w:t xml:space="preserve">repetitions and specific velocity range for bench press completed on the first session completed every week. </w:t>
      </w:r>
      <w:r w:rsidR="005C387B" w:rsidRPr="005C387B">
        <w:rPr>
          <w:i/>
          <w:iCs/>
        </w:rPr>
        <w:t>VEL (velocity), R</w:t>
      </w:r>
      <w:r w:rsidR="00CD36BE">
        <w:rPr>
          <w:i/>
          <w:iCs/>
        </w:rPr>
        <w:t>EPS</w:t>
      </w:r>
      <w:r w:rsidR="005C387B" w:rsidRPr="005C387B">
        <w:rPr>
          <w:i/>
          <w:iCs/>
        </w:rPr>
        <w:t xml:space="preserve"> (repetitions).</w:t>
      </w:r>
      <w:r w:rsidR="005C387B">
        <w:t xml:space="preserve"> </w:t>
      </w:r>
    </w:p>
    <w:p w14:paraId="2A8E1C72" w14:textId="28E617E3" w:rsidR="00611BE6" w:rsidRPr="00611BE6" w:rsidRDefault="00611BE6" w:rsidP="00611BE6"/>
    <w:p w14:paraId="1E2F1B1C" w14:textId="66F03AB0" w:rsidR="00611BE6" w:rsidRPr="00611BE6" w:rsidRDefault="00DA3C5C" w:rsidP="00611BE6">
      <w:r w:rsidRPr="00A277DC">
        <w:drawing>
          <wp:anchor distT="0" distB="0" distL="114300" distR="114300" simplePos="0" relativeHeight="251658240" behindDoc="0" locked="0" layoutInCell="1" allowOverlap="1" wp14:anchorId="5E3C5442" wp14:editId="041D58B6">
            <wp:simplePos x="0" y="0"/>
            <wp:positionH relativeFrom="column">
              <wp:posOffset>44450</wp:posOffset>
            </wp:positionH>
            <wp:positionV relativeFrom="paragraph">
              <wp:posOffset>164465</wp:posOffset>
            </wp:positionV>
            <wp:extent cx="2686050" cy="1651635"/>
            <wp:effectExtent l="0" t="0" r="635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BEBA8EAE-BF5A-486C-A8C5-ECC9F3942E4B}">
                          <a14:imgProps xmlns:a14="http://schemas.microsoft.com/office/drawing/2010/main">
                            <a14:imgLayer r:embed="rId9">
                              <a14:imgEffect>
                                <a14:brightnessContrast bright="-40000"/>
                              </a14:imgEffect>
                            </a14:imgLayer>
                          </a14:imgProps>
                        </a:ext>
                        <a:ext uri="{28A0092B-C50C-407E-A947-70E740481C1C}">
                          <a14:useLocalDpi xmlns:a14="http://schemas.microsoft.com/office/drawing/2010/main" val="0"/>
                        </a:ext>
                      </a:extLst>
                    </a:blip>
                    <a:srcRect l="33925" t="34411" r="33814" b="33840"/>
                    <a:stretch/>
                  </pic:blipFill>
                  <pic:spPr bwMode="auto">
                    <a:xfrm>
                      <a:off x="0" y="0"/>
                      <a:ext cx="2686050" cy="1651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A949B8" w14:textId="320AE497" w:rsidR="00A277DC" w:rsidRPr="00A277DC" w:rsidRDefault="00A277DC" w:rsidP="00A277DC">
      <w:r>
        <w:tab/>
      </w:r>
    </w:p>
    <w:p w14:paraId="14906F2F" w14:textId="4E69F87D" w:rsidR="00611BE6" w:rsidRPr="00611BE6" w:rsidRDefault="00611BE6" w:rsidP="00A277DC">
      <w:pPr>
        <w:tabs>
          <w:tab w:val="left" w:pos="2780"/>
        </w:tabs>
      </w:pPr>
    </w:p>
    <w:p w14:paraId="767D6FAB" w14:textId="0294DB84" w:rsidR="00611BE6" w:rsidRPr="00611BE6" w:rsidRDefault="00611BE6" w:rsidP="00611BE6"/>
    <w:p w14:paraId="28DA82B1" w14:textId="44C3D2CA" w:rsidR="00611BE6" w:rsidRPr="00611BE6" w:rsidRDefault="00611BE6" w:rsidP="00611BE6"/>
    <w:p w14:paraId="343E47D9" w14:textId="0F355EC1" w:rsidR="00611BE6" w:rsidRPr="00611BE6" w:rsidRDefault="00611BE6" w:rsidP="00611BE6"/>
    <w:p w14:paraId="2A828FB9" w14:textId="6B9CC0B3" w:rsidR="00611BE6" w:rsidRPr="00611BE6" w:rsidRDefault="00611BE6" w:rsidP="00611BE6"/>
    <w:p w14:paraId="73A4ECAD" w14:textId="2E70E80B" w:rsidR="00611BE6" w:rsidRDefault="00611BE6" w:rsidP="00611BE6"/>
    <w:p w14:paraId="5F6288C4" w14:textId="7C28BF7F" w:rsidR="00611BE6" w:rsidRDefault="00611BE6" w:rsidP="00611BE6"/>
    <w:p w14:paraId="599449AD" w14:textId="02E797FC" w:rsidR="00611BE6" w:rsidRDefault="00611BE6" w:rsidP="00611BE6"/>
    <w:p w14:paraId="377B56F9" w14:textId="77777777" w:rsidR="00DA3C5C" w:rsidRDefault="00DA3C5C" w:rsidP="00DA3C5C">
      <w:pPr>
        <w:spacing w:line="360" w:lineRule="auto"/>
        <w:jc w:val="both"/>
        <w:rPr>
          <w:sz w:val="22"/>
          <w:szCs w:val="22"/>
        </w:rPr>
      </w:pPr>
    </w:p>
    <w:p w14:paraId="02D5AC16" w14:textId="4037036A" w:rsidR="00DA3C5C" w:rsidRDefault="00DA3C5C" w:rsidP="00DA3C5C">
      <w:pPr>
        <w:spacing w:line="360" w:lineRule="auto"/>
        <w:jc w:val="both"/>
        <w:rPr>
          <w:color w:val="000000"/>
          <w:sz w:val="22"/>
          <w:szCs w:val="22"/>
          <w:shd w:val="clear" w:color="auto" w:fill="FFFFFF"/>
        </w:rPr>
      </w:pPr>
      <w:r w:rsidRPr="00DA3C5C">
        <w:rPr>
          <w:sz w:val="22"/>
          <w:szCs w:val="22"/>
        </w:rPr>
        <w:t>Figure</w:t>
      </w:r>
      <w:r w:rsidR="0045134F">
        <w:rPr>
          <w:sz w:val="22"/>
          <w:szCs w:val="22"/>
        </w:rPr>
        <w:t xml:space="preserve"> 1.</w:t>
      </w:r>
      <w:r w:rsidRPr="00DA3C5C">
        <w:rPr>
          <w:sz w:val="22"/>
          <w:szCs w:val="22"/>
        </w:rPr>
        <w:t xml:space="preserve"> </w:t>
      </w:r>
      <w:r w:rsidR="0045134F">
        <w:rPr>
          <w:sz w:val="22"/>
          <w:szCs w:val="22"/>
        </w:rPr>
        <w:t>P</w:t>
      </w:r>
      <w:r w:rsidRPr="00DA3C5C">
        <w:rPr>
          <w:sz w:val="22"/>
          <w:szCs w:val="22"/>
        </w:rPr>
        <w:t xml:space="preserve">rocedure of conducting a load/velocity profile </w:t>
      </w:r>
      <w:r w:rsidRPr="00DA3C5C">
        <w:rPr>
          <w:color w:val="000000"/>
          <w:sz w:val="22"/>
          <w:szCs w:val="22"/>
          <w:shd w:val="clear" w:color="auto" w:fill="FFFFFF"/>
        </w:rPr>
        <w:t>(Jovanovic and Flanagan, 2014)</w:t>
      </w:r>
      <w:r>
        <w:rPr>
          <w:color w:val="000000"/>
          <w:sz w:val="22"/>
          <w:szCs w:val="22"/>
          <w:shd w:val="clear" w:color="auto" w:fill="FFFFFF"/>
        </w:rPr>
        <w:t>.</w:t>
      </w:r>
    </w:p>
    <w:p w14:paraId="4FD8341C" w14:textId="3453E5E6" w:rsidR="00DA3C5C" w:rsidRDefault="00DA3C5C" w:rsidP="00DA3C5C">
      <w:pPr>
        <w:spacing w:line="360" w:lineRule="auto"/>
        <w:jc w:val="both"/>
        <w:rPr>
          <w:color w:val="000000"/>
          <w:sz w:val="22"/>
          <w:szCs w:val="22"/>
          <w:shd w:val="clear" w:color="auto" w:fill="FFFFFF"/>
        </w:rPr>
      </w:pPr>
    </w:p>
    <w:p w14:paraId="78B13B95" w14:textId="6D02D0BC" w:rsidR="005038DC" w:rsidRDefault="0045134F" w:rsidP="005038DC">
      <w:pPr>
        <w:spacing w:line="360" w:lineRule="auto"/>
        <w:jc w:val="both"/>
      </w:pPr>
      <w:r>
        <w:rPr>
          <w:color w:val="000000"/>
          <w:shd w:val="clear" w:color="auto" w:fill="FFFFFF"/>
        </w:rPr>
        <w:t>Table</w:t>
      </w:r>
      <w:r w:rsidR="00DA3C5C" w:rsidRPr="005038DC">
        <w:rPr>
          <w:color w:val="000000"/>
          <w:shd w:val="clear" w:color="auto" w:fill="FFFFFF"/>
        </w:rPr>
        <w:t xml:space="preserve"> 2</w:t>
      </w:r>
      <w:r>
        <w:rPr>
          <w:color w:val="000000"/>
          <w:shd w:val="clear" w:color="auto" w:fill="FFFFFF"/>
        </w:rPr>
        <w:t>.</w:t>
      </w:r>
      <w:r w:rsidR="00DA3C5C" w:rsidRPr="005038DC">
        <w:rPr>
          <w:color w:val="000000"/>
          <w:shd w:val="clear" w:color="auto" w:fill="FFFFFF"/>
        </w:rPr>
        <w:t xml:space="preserve"> demonstrates an example of the exercise completed by the athlete during the six-week training program. </w:t>
      </w:r>
      <w:r w:rsidR="005038DC" w:rsidRPr="005038DC">
        <w:rPr>
          <w:color w:val="000000"/>
          <w:shd w:val="clear" w:color="auto" w:fill="FFFFFF"/>
        </w:rPr>
        <w:t xml:space="preserve">The client was instructed to complete the bench press for 3 sets and produced 5-8 repetitions with a velocity of 0.63-0.30 and 80-85% of 1RM to target strength-speed. </w:t>
      </w:r>
      <w:r w:rsidR="005038DC" w:rsidRPr="005038DC">
        <w:t>R</w:t>
      </w:r>
      <w:r w:rsidR="005038DC" w:rsidRPr="005038DC">
        <w:t>ecovery between sets wa</w:t>
      </w:r>
      <w:r w:rsidR="005038DC" w:rsidRPr="005038DC">
        <w:t xml:space="preserve">s </w:t>
      </w:r>
      <w:r w:rsidR="005038DC" w:rsidRPr="005038DC">
        <w:t>2 min</w:t>
      </w:r>
      <w:r w:rsidR="005038DC" w:rsidRPr="005038DC">
        <w:t xml:space="preserve"> each time</w:t>
      </w:r>
      <w:r w:rsidR="005038DC" w:rsidRPr="005038DC">
        <w:t xml:space="preserve">; the </w:t>
      </w:r>
      <w:r w:rsidR="005038DC" w:rsidRPr="005038DC">
        <w:t>client</w:t>
      </w:r>
      <w:r w:rsidR="005038DC" w:rsidRPr="005038DC">
        <w:t xml:space="preserve"> </w:t>
      </w:r>
      <w:r w:rsidR="005038DC" w:rsidRPr="005038DC">
        <w:t>finished</w:t>
      </w:r>
      <w:r w:rsidR="005038DC" w:rsidRPr="005038DC">
        <w:t xml:space="preserve"> the training session when they were </w:t>
      </w:r>
      <w:r w:rsidR="005038DC" w:rsidRPr="005038DC">
        <w:t>unable</w:t>
      </w:r>
      <w:r w:rsidR="005038DC" w:rsidRPr="005038DC">
        <w:t xml:space="preserve"> to sustain the </w:t>
      </w:r>
      <w:r w:rsidR="005038DC" w:rsidRPr="005038DC">
        <w:t>MVT</w:t>
      </w:r>
      <w:r w:rsidR="005038DC" w:rsidRPr="005038DC">
        <w:t xml:space="preserve"> established for that load </w:t>
      </w:r>
      <w:r w:rsidR="005038DC" w:rsidRPr="005038DC">
        <w:t>which equated to 80-</w:t>
      </w:r>
      <w:r w:rsidR="005038DC" w:rsidRPr="005038DC">
        <w:t>85 % of 1 RM</w:t>
      </w:r>
      <w:r w:rsidR="005038DC" w:rsidRPr="005038DC">
        <w:t xml:space="preserve"> (</w:t>
      </w:r>
      <w:proofErr w:type="spellStart"/>
      <w:r w:rsidR="005038DC" w:rsidRPr="005038DC">
        <w:rPr>
          <w:color w:val="000000"/>
          <w:shd w:val="clear" w:color="auto" w:fill="FFFFFF"/>
        </w:rPr>
        <w:t>Padulo</w:t>
      </w:r>
      <w:proofErr w:type="spellEnd"/>
      <w:r w:rsidR="005038DC" w:rsidRPr="005038DC">
        <w:rPr>
          <w:color w:val="000000"/>
          <w:shd w:val="clear" w:color="auto" w:fill="FFFFFF"/>
        </w:rPr>
        <w:t xml:space="preserve"> et al., 2012)</w:t>
      </w:r>
      <w:r w:rsidR="005038DC" w:rsidRPr="005038DC">
        <w:t>.</w:t>
      </w:r>
    </w:p>
    <w:p w14:paraId="1BA9A7E2" w14:textId="77777777" w:rsidR="00B04655" w:rsidRPr="005038DC" w:rsidRDefault="00B04655" w:rsidP="005038DC">
      <w:pPr>
        <w:spacing w:line="360" w:lineRule="auto"/>
        <w:jc w:val="both"/>
      </w:pPr>
    </w:p>
    <w:p w14:paraId="3A2C7625" w14:textId="6F7D603E" w:rsidR="00611BE6" w:rsidRDefault="00DA3C5C" w:rsidP="006840B0">
      <w:pPr>
        <w:spacing w:line="360" w:lineRule="auto"/>
        <w:jc w:val="both"/>
      </w:pPr>
      <w:r w:rsidRPr="00D67710">
        <w:rPr>
          <w:color w:val="000000"/>
          <w:shd w:val="clear" w:color="auto" w:fill="FFFFFF"/>
        </w:rPr>
        <w:t>Each Monday of every week, the client completed a load/velocity profile</w:t>
      </w:r>
      <w:r w:rsidR="00B04655">
        <w:rPr>
          <w:color w:val="000000"/>
          <w:shd w:val="clear" w:color="auto" w:fill="FFFFFF"/>
        </w:rPr>
        <w:t xml:space="preserve"> which can be seen in </w:t>
      </w:r>
      <w:r w:rsidR="0045134F">
        <w:rPr>
          <w:color w:val="000000"/>
          <w:shd w:val="clear" w:color="auto" w:fill="FFFFFF"/>
        </w:rPr>
        <w:t>Table</w:t>
      </w:r>
      <w:r w:rsidR="00B04655">
        <w:rPr>
          <w:color w:val="000000"/>
          <w:shd w:val="clear" w:color="auto" w:fill="FFFFFF"/>
        </w:rPr>
        <w:t xml:space="preserve"> 3</w:t>
      </w:r>
      <w:r w:rsidR="0045134F">
        <w:rPr>
          <w:color w:val="000000"/>
          <w:shd w:val="clear" w:color="auto" w:fill="FFFFFF"/>
        </w:rPr>
        <w:t>.</w:t>
      </w:r>
      <w:r w:rsidRPr="00D67710">
        <w:rPr>
          <w:color w:val="000000"/>
          <w:shd w:val="clear" w:color="auto" w:fill="FFFFFF"/>
        </w:rPr>
        <w:t xml:space="preserve"> to monitor his strength and readiness for the exercises ahead. This allowed up to date, accurate readings of the client’s ‘freshness’ and a way of prescribing the following week of training in terms of velocity and weight. This was essential to the success of the 6-week training programme; the client required a certain degree of strength and power to train and play football every week, which was also the reasoning for applying the velocity stop. This enabled the coach to terminate any repetition that was below 30% of the first repetition to deter muscular fatigue and limit neuromuscular fatigue amongst the central nervous system (CNS). The client was also asked following each set how difficult the set felt using the Borg rate of perceived exertion scale </w:t>
      </w:r>
      <w:r w:rsidRPr="00D67710">
        <w:rPr>
          <w:color w:val="000000"/>
          <w:shd w:val="clear" w:color="auto" w:fill="FFFFFF"/>
        </w:rPr>
        <w:t>(Williams, 2017)</w:t>
      </w:r>
      <w:r w:rsidRPr="00D67710">
        <w:rPr>
          <w:color w:val="000000"/>
          <w:shd w:val="clear" w:color="auto" w:fill="FFFFFF"/>
        </w:rPr>
        <w:t xml:space="preserve"> to ensure the desired neuromuscular outcomes were being achieved. This also allows the coach to gain more feedback from the athlete, enabling adequate prescription </w:t>
      </w:r>
      <w:r w:rsidRPr="00D67710">
        <w:rPr>
          <w:color w:val="000000"/>
          <w:shd w:val="clear" w:color="auto" w:fill="FFFFFF"/>
        </w:rPr>
        <w:t>(</w:t>
      </w:r>
      <w:proofErr w:type="spellStart"/>
      <w:r w:rsidRPr="00D67710">
        <w:rPr>
          <w:color w:val="000000"/>
          <w:shd w:val="clear" w:color="auto" w:fill="FFFFFF"/>
        </w:rPr>
        <w:t>Balsalobre</w:t>
      </w:r>
      <w:proofErr w:type="spellEnd"/>
      <w:r w:rsidRPr="00D67710">
        <w:rPr>
          <w:color w:val="000000"/>
          <w:shd w:val="clear" w:color="auto" w:fill="FFFFFF"/>
        </w:rPr>
        <w:t>-Fernández et al., 2017</w:t>
      </w:r>
      <w:r w:rsidRPr="00D67710">
        <w:rPr>
          <w:color w:val="000000"/>
          <w:shd w:val="clear" w:color="auto" w:fill="FFFFFF"/>
        </w:rPr>
        <w:t xml:space="preserve">, </w:t>
      </w:r>
      <w:proofErr w:type="spellStart"/>
      <w:r w:rsidRPr="00D67710">
        <w:rPr>
          <w:color w:val="000000"/>
          <w:shd w:val="clear" w:color="auto" w:fill="FFFFFF"/>
        </w:rPr>
        <w:t>Folland</w:t>
      </w:r>
      <w:proofErr w:type="spellEnd"/>
      <w:r w:rsidRPr="00D67710">
        <w:rPr>
          <w:color w:val="000000"/>
          <w:shd w:val="clear" w:color="auto" w:fill="FFFFFF"/>
        </w:rPr>
        <w:t xml:space="preserve"> and Williams, 2017)</w:t>
      </w:r>
      <w:r w:rsidRPr="00D67710">
        <w:t xml:space="preserve">. </w:t>
      </w:r>
    </w:p>
    <w:p w14:paraId="63055C78" w14:textId="77777777" w:rsidR="006840B0" w:rsidRPr="006840B0" w:rsidRDefault="006840B0" w:rsidP="006840B0">
      <w:pPr>
        <w:spacing w:line="360" w:lineRule="auto"/>
        <w:jc w:val="both"/>
      </w:pPr>
    </w:p>
    <w:p w14:paraId="31F6BEEE" w14:textId="0AA390F0" w:rsidR="00611BE6" w:rsidRDefault="00611BE6" w:rsidP="00611BE6"/>
    <w:p w14:paraId="1958B385" w14:textId="083E54D4" w:rsidR="00611BE6" w:rsidRDefault="00611BE6" w:rsidP="00631FE2">
      <w:r>
        <w:rPr>
          <w:sz w:val="28"/>
          <w:szCs w:val="28"/>
          <w:u w:val="single"/>
        </w:rPr>
        <w:t>Results</w:t>
      </w:r>
    </w:p>
    <w:p w14:paraId="5A490D93" w14:textId="77777777" w:rsidR="00631FE2" w:rsidRPr="00631FE2" w:rsidRDefault="00631FE2" w:rsidP="00631FE2"/>
    <w:p w14:paraId="3CC5D048" w14:textId="2CCA6FE0" w:rsidR="00611BE6" w:rsidRDefault="006840B0" w:rsidP="00611BE6">
      <w:pPr>
        <w:spacing w:line="360" w:lineRule="auto"/>
        <w:jc w:val="both"/>
        <w:rPr>
          <w:sz w:val="28"/>
          <w:szCs w:val="28"/>
          <w:u w:val="single"/>
        </w:rPr>
      </w:pPr>
      <w:r>
        <w:rPr>
          <w:noProof/>
        </w:rPr>
        <w:drawing>
          <wp:anchor distT="0" distB="0" distL="114300" distR="114300" simplePos="0" relativeHeight="251659264" behindDoc="0" locked="0" layoutInCell="1" allowOverlap="1" wp14:anchorId="222892D3" wp14:editId="64F6A9D5">
            <wp:simplePos x="0" y="0"/>
            <wp:positionH relativeFrom="column">
              <wp:posOffset>31750</wp:posOffset>
            </wp:positionH>
            <wp:positionV relativeFrom="paragraph">
              <wp:posOffset>178435</wp:posOffset>
            </wp:positionV>
            <wp:extent cx="4508500" cy="2432050"/>
            <wp:effectExtent l="0" t="0" r="12700" b="6350"/>
            <wp:wrapSquare wrapText="bothSides"/>
            <wp:docPr id="3" name="Chart 3">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70C9D130" w14:textId="62F003B0" w:rsidR="006840B0" w:rsidRPr="00DA3C5C" w:rsidRDefault="006840B0" w:rsidP="006840B0">
      <w:r w:rsidRPr="006840B0">
        <w:rPr>
          <w:sz w:val="21"/>
          <w:szCs w:val="21"/>
        </w:rPr>
        <w:t xml:space="preserve"> </w:t>
      </w:r>
    </w:p>
    <w:p w14:paraId="66F28E46" w14:textId="096B09E3" w:rsidR="00611BE6" w:rsidRDefault="00611BE6" w:rsidP="00611BE6">
      <w:pPr>
        <w:spacing w:line="360" w:lineRule="auto"/>
        <w:jc w:val="both"/>
        <w:rPr>
          <w:sz w:val="28"/>
          <w:szCs w:val="28"/>
          <w:u w:val="single"/>
        </w:rPr>
      </w:pPr>
    </w:p>
    <w:p w14:paraId="4380F934" w14:textId="1853F694" w:rsidR="00611BE6" w:rsidRDefault="00611BE6" w:rsidP="00611BE6">
      <w:pPr>
        <w:spacing w:line="360" w:lineRule="auto"/>
        <w:jc w:val="both"/>
        <w:rPr>
          <w:sz w:val="28"/>
          <w:szCs w:val="28"/>
          <w:u w:val="single"/>
        </w:rPr>
      </w:pPr>
    </w:p>
    <w:p w14:paraId="00838A56" w14:textId="25737EFB" w:rsidR="00611BE6" w:rsidRDefault="00611BE6" w:rsidP="00611BE6">
      <w:pPr>
        <w:spacing w:line="360" w:lineRule="auto"/>
        <w:jc w:val="both"/>
        <w:rPr>
          <w:sz w:val="28"/>
          <w:szCs w:val="28"/>
          <w:u w:val="single"/>
        </w:rPr>
      </w:pPr>
    </w:p>
    <w:p w14:paraId="3BD28625" w14:textId="167107E5" w:rsidR="00611BE6" w:rsidRDefault="00611BE6" w:rsidP="00611BE6">
      <w:pPr>
        <w:spacing w:line="360" w:lineRule="auto"/>
        <w:jc w:val="both"/>
        <w:rPr>
          <w:sz w:val="28"/>
          <w:szCs w:val="28"/>
          <w:u w:val="single"/>
        </w:rPr>
      </w:pPr>
    </w:p>
    <w:p w14:paraId="0948967D" w14:textId="40C1F906" w:rsidR="00611BE6" w:rsidRDefault="00611BE6" w:rsidP="00611BE6">
      <w:pPr>
        <w:spacing w:line="360" w:lineRule="auto"/>
        <w:jc w:val="both"/>
        <w:rPr>
          <w:sz w:val="28"/>
          <w:szCs w:val="28"/>
          <w:u w:val="single"/>
        </w:rPr>
      </w:pPr>
    </w:p>
    <w:p w14:paraId="75AFD230" w14:textId="77777777" w:rsidR="006840B0" w:rsidRDefault="006840B0" w:rsidP="00611BE6">
      <w:pPr>
        <w:spacing w:line="360" w:lineRule="auto"/>
        <w:jc w:val="both"/>
        <w:rPr>
          <w:sz w:val="21"/>
          <w:szCs w:val="21"/>
        </w:rPr>
      </w:pPr>
    </w:p>
    <w:p w14:paraId="550D865B" w14:textId="77777777" w:rsidR="006840B0" w:rsidRDefault="006840B0" w:rsidP="00611BE6">
      <w:pPr>
        <w:spacing w:line="360" w:lineRule="auto"/>
        <w:jc w:val="both"/>
        <w:rPr>
          <w:sz w:val="21"/>
          <w:szCs w:val="21"/>
        </w:rPr>
      </w:pPr>
    </w:p>
    <w:p w14:paraId="2309E577" w14:textId="77777777" w:rsidR="006840B0" w:rsidRDefault="006840B0" w:rsidP="00611BE6">
      <w:pPr>
        <w:spacing w:line="360" w:lineRule="auto"/>
        <w:jc w:val="both"/>
        <w:rPr>
          <w:sz w:val="21"/>
          <w:szCs w:val="21"/>
        </w:rPr>
      </w:pPr>
    </w:p>
    <w:p w14:paraId="6C7B3D2F" w14:textId="6F5C8A76" w:rsidR="00611BE6" w:rsidRDefault="006840B0" w:rsidP="00611BE6">
      <w:pPr>
        <w:spacing w:line="360" w:lineRule="auto"/>
        <w:jc w:val="both"/>
        <w:rPr>
          <w:sz w:val="28"/>
          <w:szCs w:val="28"/>
          <w:u w:val="single"/>
        </w:rPr>
      </w:pPr>
      <w:r w:rsidRPr="006840B0">
        <w:rPr>
          <w:sz w:val="21"/>
          <w:szCs w:val="21"/>
        </w:rPr>
        <w:t xml:space="preserve">Figure </w:t>
      </w:r>
      <w:r w:rsidR="0045134F">
        <w:rPr>
          <w:sz w:val="21"/>
          <w:szCs w:val="21"/>
        </w:rPr>
        <w:t>2.</w:t>
      </w:r>
      <w:r w:rsidRPr="006840B0">
        <w:rPr>
          <w:sz w:val="21"/>
          <w:szCs w:val="21"/>
        </w:rPr>
        <w:t xml:space="preserve"> </w:t>
      </w:r>
      <w:r>
        <w:rPr>
          <w:sz w:val="21"/>
          <w:szCs w:val="21"/>
        </w:rPr>
        <w:t xml:space="preserve">test results of the </w:t>
      </w:r>
      <w:r w:rsidRPr="006840B0">
        <w:rPr>
          <w:sz w:val="21"/>
          <w:szCs w:val="21"/>
        </w:rPr>
        <w:t>load velocity profile of the bench press prior to the six</w:t>
      </w:r>
      <w:r>
        <w:rPr>
          <w:sz w:val="21"/>
          <w:szCs w:val="21"/>
        </w:rPr>
        <w:t>-</w:t>
      </w:r>
      <w:r w:rsidRPr="006840B0">
        <w:rPr>
          <w:sz w:val="21"/>
          <w:szCs w:val="21"/>
        </w:rPr>
        <w:t>week training program.</w:t>
      </w:r>
    </w:p>
    <w:p w14:paraId="1F21B7E5" w14:textId="65DE3C6C" w:rsidR="00611BE6" w:rsidRPr="00D94502" w:rsidRDefault="00611BE6" w:rsidP="00D94502">
      <w:pPr>
        <w:spacing w:line="360" w:lineRule="auto"/>
        <w:jc w:val="both"/>
        <w:rPr>
          <w:u w:val="single"/>
        </w:rPr>
      </w:pPr>
    </w:p>
    <w:p w14:paraId="19C0F898" w14:textId="37219AAC" w:rsidR="00D94502" w:rsidRPr="00D94502" w:rsidRDefault="00D94502" w:rsidP="00D94502">
      <w:pPr>
        <w:spacing w:line="360" w:lineRule="auto"/>
        <w:jc w:val="both"/>
      </w:pPr>
      <w:r w:rsidRPr="00D94502">
        <w:t xml:space="preserve">Figure. </w:t>
      </w:r>
      <w:r w:rsidR="0045134F">
        <w:t>2</w:t>
      </w:r>
      <w:r w:rsidRPr="00D94502">
        <w:t xml:space="preserve"> above shows the load velocity profile of the bench press that was measured prior to the six- week training program being undertaken. The figure shows that as 1RM increases, velocity decreases which can be supported by research conducted by </w:t>
      </w:r>
      <w:proofErr w:type="spellStart"/>
      <w:r w:rsidRPr="00D94502">
        <w:rPr>
          <w:color w:val="000000"/>
          <w:shd w:val="clear" w:color="auto" w:fill="FFFFFF"/>
        </w:rPr>
        <w:t>Lixandrão</w:t>
      </w:r>
      <w:proofErr w:type="spellEnd"/>
      <w:r w:rsidRPr="00D94502">
        <w:rPr>
          <w:color w:val="000000"/>
          <w:shd w:val="clear" w:color="auto" w:fill="FFFFFF"/>
        </w:rPr>
        <w:t xml:space="preserve"> et al., </w:t>
      </w:r>
      <w:r w:rsidRPr="00D94502">
        <w:rPr>
          <w:color w:val="000000"/>
          <w:shd w:val="clear" w:color="auto" w:fill="FFFFFF"/>
        </w:rPr>
        <w:t>(</w:t>
      </w:r>
      <w:r w:rsidRPr="00D94502">
        <w:rPr>
          <w:color w:val="000000"/>
          <w:shd w:val="clear" w:color="auto" w:fill="FFFFFF"/>
        </w:rPr>
        <w:t>2017)</w:t>
      </w:r>
      <w:r w:rsidR="00631FE2">
        <w:rPr>
          <w:color w:val="000000"/>
          <w:shd w:val="clear" w:color="auto" w:fill="FFFFFF"/>
        </w:rPr>
        <w:t xml:space="preserve">. The velocity profile was repeated each week to monitor the client’s recovery and weekly </w:t>
      </w:r>
      <w:r w:rsidR="00631FE2">
        <w:rPr>
          <w:color w:val="000000"/>
          <w:shd w:val="clear" w:color="auto" w:fill="FFFFFF"/>
        </w:rPr>
        <w:lastRenderedPageBreak/>
        <w:t xml:space="preserve">performance, ensuring that the client was getting adequate rest and recovery between sessions in order to maximise the effort during training. </w:t>
      </w:r>
    </w:p>
    <w:p w14:paraId="54FEEDF0" w14:textId="52FAF56A" w:rsidR="00611BE6" w:rsidRDefault="00611BE6" w:rsidP="00611BE6">
      <w:pPr>
        <w:spacing w:line="360" w:lineRule="auto"/>
        <w:jc w:val="both"/>
        <w:rPr>
          <w:sz w:val="28"/>
          <w:szCs w:val="28"/>
          <w:u w:val="single"/>
        </w:rPr>
      </w:pPr>
    </w:p>
    <w:p w14:paraId="00A5CC90" w14:textId="73A556BF" w:rsidR="00611BE6" w:rsidRDefault="00611BE6" w:rsidP="00611BE6">
      <w:pPr>
        <w:spacing w:line="360" w:lineRule="auto"/>
        <w:jc w:val="both"/>
        <w:rPr>
          <w:sz w:val="28"/>
          <w:szCs w:val="28"/>
          <w:u w:val="single"/>
        </w:rPr>
      </w:pPr>
    </w:p>
    <w:p w14:paraId="49B82759" w14:textId="0E3907E3" w:rsidR="00611BE6" w:rsidRDefault="00631FE2" w:rsidP="00611BE6">
      <w:pPr>
        <w:spacing w:line="360" w:lineRule="auto"/>
        <w:jc w:val="both"/>
        <w:rPr>
          <w:sz w:val="28"/>
          <w:szCs w:val="28"/>
          <w:u w:val="single"/>
        </w:rPr>
      </w:pPr>
      <w:r>
        <w:rPr>
          <w:noProof/>
        </w:rPr>
        <w:drawing>
          <wp:inline distT="0" distB="0" distL="0" distR="0" wp14:anchorId="3CF05513" wp14:editId="3CD2BFC9">
            <wp:extent cx="4362450" cy="2470150"/>
            <wp:effectExtent l="0" t="0" r="6350" b="6350"/>
            <wp:docPr id="4" name="Chart 4">
              <a:extLst xmlns:a="http://schemas.openxmlformats.org/drawingml/2006/main">
                <a:ext uri="{FF2B5EF4-FFF2-40B4-BE49-F238E27FC236}">
                  <a16:creationId xmlns:a16="http://schemas.microsoft.com/office/drawing/2014/main" id="{051B7158-147E-2C4A-A9A9-4552E4BA83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E33299" w14:textId="359A7AA5" w:rsidR="00631FE2" w:rsidRDefault="00631FE2" w:rsidP="00611BE6">
      <w:pPr>
        <w:spacing w:line="360" w:lineRule="auto"/>
        <w:jc w:val="both"/>
        <w:rPr>
          <w:sz w:val="22"/>
          <w:szCs w:val="22"/>
        </w:rPr>
      </w:pPr>
      <w:r w:rsidRPr="00631FE2">
        <w:rPr>
          <w:sz w:val="22"/>
          <w:szCs w:val="22"/>
        </w:rPr>
        <w:t>Figure</w:t>
      </w:r>
      <w:r w:rsidR="0045134F">
        <w:rPr>
          <w:sz w:val="22"/>
          <w:szCs w:val="22"/>
        </w:rPr>
        <w:t xml:space="preserve"> 3.</w:t>
      </w:r>
      <w:r>
        <w:rPr>
          <w:sz w:val="22"/>
          <w:szCs w:val="22"/>
        </w:rPr>
        <w:t xml:space="preserve"> shows the</w:t>
      </w:r>
      <w:r w:rsidRPr="00631FE2">
        <w:rPr>
          <w:sz w:val="22"/>
          <w:szCs w:val="22"/>
        </w:rPr>
        <w:t xml:space="preserve"> </w:t>
      </w:r>
      <w:r>
        <w:rPr>
          <w:sz w:val="22"/>
          <w:szCs w:val="22"/>
        </w:rPr>
        <w:t xml:space="preserve">results throughout the 6 weeks. </w:t>
      </w:r>
    </w:p>
    <w:p w14:paraId="5E9F4C6F" w14:textId="77777777" w:rsidR="00631FE2" w:rsidRPr="0045134F" w:rsidRDefault="00631FE2" w:rsidP="00611BE6">
      <w:pPr>
        <w:spacing w:line="360" w:lineRule="auto"/>
        <w:jc w:val="both"/>
      </w:pPr>
    </w:p>
    <w:p w14:paraId="46747485" w14:textId="31B7ABDC" w:rsidR="00611BE6" w:rsidRPr="0045134F" w:rsidRDefault="00631FE2" w:rsidP="00611BE6">
      <w:pPr>
        <w:spacing w:line="360" w:lineRule="auto"/>
        <w:jc w:val="both"/>
      </w:pPr>
      <w:r w:rsidRPr="0045134F">
        <w:t>Figure</w:t>
      </w:r>
      <w:r w:rsidR="0045134F" w:rsidRPr="0045134F">
        <w:t xml:space="preserve"> 3.</w:t>
      </w:r>
      <w:r w:rsidRPr="0045134F">
        <w:t xml:space="preserve"> above shows the 1RM measured prior to the six-week training programme, at 4 weeks during the training program and upon finishing after the six-weeks. Fat percentage using the Tanita body composition analysis was also used in order to monitor fat mass and lean muscle mass, as this was a goal of the client to reduce his body fat percentage. In addition, muscle mass (kg) was also measured pre, during and after the six-weeks. The most significant result is the increase in 1RM, which can be attributed to VBT however the client may find the decrease in fat percentage most important or muscle mass. The client performed 3x sessions of VBT per week alongside one training session in football and a match on Saturdays. The client also had 2 days of prescribed rest where light activity such as walking for 30 minutes was allowed, however no strenuous activities were allowed. </w:t>
      </w:r>
    </w:p>
    <w:p w14:paraId="4FDAAB4E" w14:textId="12EAB1DF" w:rsidR="00631FE2" w:rsidRPr="0045134F" w:rsidRDefault="00631FE2" w:rsidP="00611BE6">
      <w:pPr>
        <w:spacing w:line="360" w:lineRule="auto"/>
        <w:jc w:val="both"/>
      </w:pPr>
    </w:p>
    <w:p w14:paraId="123C75D4" w14:textId="435FCA8C" w:rsidR="0045134F" w:rsidRPr="0045134F" w:rsidRDefault="00631FE2" w:rsidP="00611BE6">
      <w:pPr>
        <w:spacing w:line="360" w:lineRule="auto"/>
        <w:jc w:val="both"/>
      </w:pPr>
      <w:r w:rsidRPr="0045134F">
        <w:t xml:space="preserve">The results of this study show that intensity and maximum movement velocity were manipulated correctly to </w:t>
      </w:r>
      <w:r w:rsidR="0045134F" w:rsidRPr="0045134F">
        <w:t>achieve</w:t>
      </w:r>
      <w:r w:rsidRPr="0045134F">
        <w:t xml:space="preserve"> the desired outcomes; increase strength and power with minimal fatigue development. The load profile which can be seen in figure. 4 shows that due to maximal concentric effort, fatigue developed causing a reduction in barbell velocity within the set </w:t>
      </w:r>
      <w:r w:rsidRPr="0045134F">
        <w:rPr>
          <w:color w:val="000000"/>
          <w:shd w:val="clear" w:color="auto" w:fill="FFFFFF"/>
        </w:rPr>
        <w:t>(</w:t>
      </w:r>
      <w:proofErr w:type="spellStart"/>
      <w:r w:rsidRPr="0045134F">
        <w:rPr>
          <w:color w:val="000000"/>
          <w:shd w:val="clear" w:color="auto" w:fill="FFFFFF"/>
        </w:rPr>
        <w:t>Banyard</w:t>
      </w:r>
      <w:proofErr w:type="spellEnd"/>
      <w:r w:rsidRPr="0045134F">
        <w:rPr>
          <w:color w:val="000000"/>
          <w:shd w:val="clear" w:color="auto" w:fill="FFFFFF"/>
        </w:rPr>
        <w:t xml:space="preserve"> et al., 2019</w:t>
      </w:r>
      <w:r w:rsidRPr="0045134F">
        <w:rPr>
          <w:color w:val="000000"/>
          <w:shd w:val="clear" w:color="auto" w:fill="FFFFFF"/>
        </w:rPr>
        <w:t xml:space="preserve">, </w:t>
      </w:r>
      <w:r w:rsidRPr="0045134F">
        <w:rPr>
          <w:color w:val="000000"/>
          <w:shd w:val="clear" w:color="auto" w:fill="FFFFFF"/>
        </w:rPr>
        <w:t>Drinkwater et al., 2007)</w:t>
      </w:r>
      <w:r w:rsidRPr="0045134F">
        <w:rPr>
          <w:color w:val="000000"/>
          <w:shd w:val="clear" w:color="auto" w:fill="FFFFFF"/>
        </w:rPr>
        <w:t>.</w:t>
      </w:r>
      <w:r w:rsidR="0045134F">
        <w:rPr>
          <w:color w:val="000000"/>
          <w:shd w:val="clear" w:color="auto" w:fill="FFFFFF"/>
        </w:rPr>
        <w:t xml:space="preserve"> In addition, the results may suggest that the neuromuscular connection between the CNS and the muscles have increased as a result of increased neural pathways and neural firing when reproducing the movement. Although muscle </w:t>
      </w:r>
      <w:r w:rsidR="0045134F">
        <w:rPr>
          <w:color w:val="000000"/>
          <w:shd w:val="clear" w:color="auto" w:fill="FFFFFF"/>
        </w:rPr>
        <w:lastRenderedPageBreak/>
        <w:t xml:space="preserve">mass and fat percentage were altered slightly throughout the six weeks, they are significant changes in favour of the client’s aims and goals. </w:t>
      </w:r>
    </w:p>
    <w:p w14:paraId="5140FBD8" w14:textId="77777777" w:rsidR="0045134F" w:rsidRDefault="0045134F" w:rsidP="00611BE6">
      <w:pPr>
        <w:spacing w:line="360" w:lineRule="auto"/>
        <w:jc w:val="both"/>
        <w:rPr>
          <w:sz w:val="28"/>
          <w:szCs w:val="28"/>
          <w:u w:val="single"/>
        </w:rPr>
      </w:pPr>
    </w:p>
    <w:p w14:paraId="5F7CE22A" w14:textId="450A6B34" w:rsidR="0045134F" w:rsidRDefault="00611BE6" w:rsidP="00611BE6">
      <w:pPr>
        <w:spacing w:line="360" w:lineRule="auto"/>
        <w:jc w:val="both"/>
        <w:rPr>
          <w:sz w:val="28"/>
          <w:szCs w:val="28"/>
          <w:u w:val="single"/>
        </w:rPr>
      </w:pPr>
      <w:r>
        <w:rPr>
          <w:sz w:val="28"/>
          <w:szCs w:val="28"/>
          <w:u w:val="single"/>
        </w:rPr>
        <w:t>Critical evaluation</w:t>
      </w:r>
    </w:p>
    <w:p w14:paraId="7B05AEDA" w14:textId="2FF13239" w:rsidR="00DD4D6E" w:rsidRDefault="00DD4D6E" w:rsidP="00DD4D6E">
      <w:pPr>
        <w:spacing w:line="360" w:lineRule="auto"/>
        <w:jc w:val="both"/>
        <w:rPr>
          <w:color w:val="000000"/>
          <w:shd w:val="clear" w:color="auto" w:fill="FFFFFF"/>
        </w:rPr>
      </w:pPr>
      <w:r w:rsidRPr="00DD4D6E">
        <w:rPr>
          <w:color w:val="222222"/>
        </w:rPr>
        <w:t xml:space="preserve">The ability to quantify load and prescribe training intensity from strength training programs often poses difficulties </w:t>
      </w:r>
      <w:r w:rsidRPr="00DD4D6E">
        <w:rPr>
          <w:color w:val="000000"/>
          <w:shd w:val="clear" w:color="auto" w:fill="FFFFFF"/>
        </w:rPr>
        <w:t>(</w:t>
      </w:r>
      <w:proofErr w:type="spellStart"/>
      <w:r w:rsidRPr="00DD4D6E">
        <w:rPr>
          <w:color w:val="000000"/>
          <w:shd w:val="clear" w:color="auto" w:fill="FFFFFF"/>
        </w:rPr>
        <w:t>Balsalobre</w:t>
      </w:r>
      <w:proofErr w:type="spellEnd"/>
      <w:r w:rsidRPr="00DD4D6E">
        <w:rPr>
          <w:color w:val="000000"/>
          <w:shd w:val="clear" w:color="auto" w:fill="FFFFFF"/>
        </w:rPr>
        <w:t xml:space="preserve">-Fernández, </w:t>
      </w:r>
      <w:proofErr w:type="spellStart"/>
      <w:r w:rsidRPr="00DD4D6E">
        <w:rPr>
          <w:color w:val="000000"/>
          <w:shd w:val="clear" w:color="auto" w:fill="FFFFFF"/>
        </w:rPr>
        <w:t>Kuzdub</w:t>
      </w:r>
      <w:proofErr w:type="spellEnd"/>
      <w:r w:rsidRPr="00DD4D6E">
        <w:rPr>
          <w:color w:val="000000"/>
          <w:shd w:val="clear" w:color="auto" w:fill="FFFFFF"/>
        </w:rPr>
        <w:t>, Poveda-Ortiz and Campo-</w:t>
      </w:r>
      <w:proofErr w:type="spellStart"/>
      <w:r w:rsidRPr="00DD4D6E">
        <w:rPr>
          <w:color w:val="000000"/>
          <w:shd w:val="clear" w:color="auto" w:fill="FFFFFF"/>
        </w:rPr>
        <w:t>Vecino</w:t>
      </w:r>
      <w:proofErr w:type="spellEnd"/>
      <w:r w:rsidRPr="00DD4D6E">
        <w:rPr>
          <w:color w:val="000000"/>
          <w:shd w:val="clear" w:color="auto" w:fill="FFFFFF"/>
        </w:rPr>
        <w:t>, 2016)</w:t>
      </w:r>
      <w:r w:rsidRPr="00DD4D6E">
        <w:rPr>
          <w:color w:val="000000"/>
          <w:shd w:val="clear" w:color="auto" w:fill="FFFFFF"/>
        </w:rPr>
        <w:t>.</w:t>
      </w:r>
      <w:r w:rsidRPr="00DD4D6E">
        <w:t xml:space="preserve"> </w:t>
      </w:r>
      <w:r w:rsidRPr="00DD4D6E">
        <w:rPr>
          <w:color w:val="222222"/>
        </w:rPr>
        <w:t>Intensity of training</w:t>
      </w:r>
      <w:r w:rsidRPr="00DD4D6E">
        <w:rPr>
          <w:color w:val="222222"/>
        </w:rPr>
        <w:t xml:space="preserve"> is usually </w:t>
      </w:r>
      <w:r w:rsidRPr="00DD4D6E">
        <w:rPr>
          <w:color w:val="222222"/>
        </w:rPr>
        <w:t>decided</w:t>
      </w:r>
      <w:r w:rsidRPr="00DD4D6E">
        <w:rPr>
          <w:color w:val="222222"/>
        </w:rPr>
        <w:t xml:space="preserve"> on the individuals’ 1 RM</w:t>
      </w:r>
      <w:r w:rsidRPr="00DD4D6E">
        <w:rPr>
          <w:color w:val="222222"/>
        </w:rPr>
        <w:t>;</w:t>
      </w:r>
      <w:r w:rsidRPr="00DD4D6E">
        <w:rPr>
          <w:color w:val="222222"/>
        </w:rPr>
        <w:t xml:space="preserve"> </w:t>
      </w:r>
      <w:r w:rsidRPr="00DD4D6E">
        <w:rPr>
          <w:color w:val="222222"/>
        </w:rPr>
        <w:t>h</w:t>
      </w:r>
      <w:r w:rsidRPr="00DD4D6E">
        <w:rPr>
          <w:color w:val="222222"/>
        </w:rPr>
        <w:t>owever, this requires</w:t>
      </w:r>
      <w:r w:rsidRPr="00DD4D6E">
        <w:rPr>
          <w:color w:val="222222"/>
        </w:rPr>
        <w:t xml:space="preserve"> the client or athlete to</w:t>
      </w:r>
      <w:r w:rsidRPr="00DD4D6E">
        <w:rPr>
          <w:color w:val="222222"/>
        </w:rPr>
        <w:t xml:space="preserve"> perform a maximal lift, which may </w:t>
      </w:r>
      <w:r w:rsidRPr="00DD4D6E">
        <w:rPr>
          <w:color w:val="222222"/>
        </w:rPr>
        <w:t>produce several</w:t>
      </w:r>
      <w:r w:rsidRPr="00DD4D6E">
        <w:rPr>
          <w:color w:val="222222"/>
        </w:rPr>
        <w:t xml:space="preserve"> contra-indications </w:t>
      </w:r>
      <w:r w:rsidRPr="00DD4D6E">
        <w:rPr>
          <w:color w:val="222222"/>
        </w:rPr>
        <w:t xml:space="preserve">if the client is not accustomed to the effort, risk of failure or even injury. </w:t>
      </w:r>
      <w:r w:rsidRPr="00DD4D6E">
        <w:t xml:space="preserve">VBT has been regarded as a valid method of monitoring strength training intensities and training prescription </w:t>
      </w:r>
      <w:r w:rsidRPr="00DD4D6E">
        <w:rPr>
          <w:color w:val="000000"/>
          <w:shd w:val="clear" w:color="auto" w:fill="FFFFFF"/>
        </w:rPr>
        <w:t>(</w:t>
      </w:r>
      <w:proofErr w:type="spellStart"/>
      <w:r w:rsidRPr="00DD4D6E">
        <w:rPr>
          <w:color w:val="000000"/>
          <w:shd w:val="clear" w:color="auto" w:fill="FFFFFF"/>
        </w:rPr>
        <w:t>Bazuelo</w:t>
      </w:r>
      <w:proofErr w:type="spellEnd"/>
      <w:r w:rsidRPr="00DD4D6E">
        <w:rPr>
          <w:color w:val="000000"/>
          <w:shd w:val="clear" w:color="auto" w:fill="FFFFFF"/>
        </w:rPr>
        <w:t>-Ruiz et al., 2015)</w:t>
      </w:r>
      <w:r>
        <w:rPr>
          <w:color w:val="000000"/>
          <w:shd w:val="clear" w:color="auto" w:fill="FFFFFF"/>
        </w:rPr>
        <w:t xml:space="preserve">. </w:t>
      </w:r>
    </w:p>
    <w:p w14:paraId="53209417" w14:textId="23DE18F7" w:rsidR="00DD4D6E" w:rsidRDefault="00DD4D6E" w:rsidP="00DD4D6E">
      <w:pPr>
        <w:spacing w:line="360" w:lineRule="auto"/>
        <w:jc w:val="both"/>
        <w:rPr>
          <w:color w:val="000000"/>
          <w:shd w:val="clear" w:color="auto" w:fill="FFFFFF"/>
        </w:rPr>
      </w:pPr>
    </w:p>
    <w:p w14:paraId="60AB3BDC" w14:textId="48D1F6EA" w:rsidR="00DD4D6E" w:rsidRDefault="00DD4D6E" w:rsidP="00DD4D6E">
      <w:pPr>
        <w:spacing w:line="360" w:lineRule="auto"/>
        <w:jc w:val="both"/>
        <w:rPr>
          <w:color w:val="222222"/>
          <w:shd w:val="clear" w:color="auto" w:fill="FFFFFF"/>
        </w:rPr>
      </w:pPr>
      <w:r w:rsidRPr="00DD4D6E">
        <w:rPr>
          <w:color w:val="000000"/>
          <w:shd w:val="clear" w:color="auto" w:fill="FFFFFF"/>
        </w:rPr>
        <w:t xml:space="preserve">The use of the PUSH band as a smartphone wearable device to measure velocity movement has been very successful in measuring and monitoring strength over the six weeks. </w:t>
      </w:r>
      <w:r>
        <w:rPr>
          <w:color w:val="000000"/>
          <w:shd w:val="clear" w:color="auto" w:fill="FFFFFF"/>
        </w:rPr>
        <w:t xml:space="preserve">According to </w:t>
      </w:r>
      <w:proofErr w:type="spellStart"/>
      <w:r w:rsidRPr="00DD4D6E">
        <w:rPr>
          <w:color w:val="000000"/>
          <w:shd w:val="clear" w:color="auto" w:fill="FFFFFF"/>
        </w:rPr>
        <w:t>Bazuelo</w:t>
      </w:r>
      <w:proofErr w:type="spellEnd"/>
      <w:r w:rsidRPr="00DD4D6E">
        <w:rPr>
          <w:color w:val="000000"/>
          <w:shd w:val="clear" w:color="auto" w:fill="FFFFFF"/>
        </w:rPr>
        <w:t xml:space="preserve">-Ruiz et al., </w:t>
      </w:r>
      <w:r>
        <w:rPr>
          <w:color w:val="000000"/>
          <w:shd w:val="clear" w:color="auto" w:fill="FFFFFF"/>
        </w:rPr>
        <w:t>(</w:t>
      </w:r>
      <w:r w:rsidRPr="00DD4D6E">
        <w:rPr>
          <w:color w:val="000000"/>
          <w:shd w:val="clear" w:color="auto" w:fill="FFFFFF"/>
        </w:rPr>
        <w:t>2015)</w:t>
      </w:r>
      <w:r>
        <w:rPr>
          <w:color w:val="000000"/>
          <w:shd w:val="clear" w:color="auto" w:fill="FFFFFF"/>
        </w:rPr>
        <w:t xml:space="preserve"> t</w:t>
      </w:r>
      <w:r w:rsidRPr="00DD4D6E">
        <w:rPr>
          <w:color w:val="222222"/>
          <w:shd w:val="clear" w:color="auto" w:fill="FFFFFF"/>
        </w:rPr>
        <w:t>he PUSH band consists of a 3-axis accelerometer and a gyroscope that provides six degrees of freedom in its coordinate system sampling at 200 Hz</w:t>
      </w:r>
      <w:r>
        <w:rPr>
          <w:color w:val="222222"/>
          <w:shd w:val="clear" w:color="auto" w:fill="FFFFFF"/>
        </w:rPr>
        <w:t xml:space="preserve"> which allows for more accurate readings of the velocity during a variety of movements such as bench press and squats. </w:t>
      </w:r>
    </w:p>
    <w:p w14:paraId="39FA5A61" w14:textId="546A203E" w:rsidR="00DD4D6E" w:rsidRDefault="00DD4D6E" w:rsidP="00DD4D6E">
      <w:pPr>
        <w:spacing w:line="360" w:lineRule="auto"/>
        <w:jc w:val="both"/>
        <w:rPr>
          <w:color w:val="222222"/>
          <w:shd w:val="clear" w:color="auto" w:fill="FFFFFF"/>
        </w:rPr>
      </w:pPr>
    </w:p>
    <w:p w14:paraId="0663BEAC" w14:textId="6BEF3B42" w:rsidR="00DD4D6E" w:rsidRPr="00DD4D6E" w:rsidRDefault="00DD4D6E" w:rsidP="00DD4D6E">
      <w:pPr>
        <w:spacing w:line="360" w:lineRule="auto"/>
        <w:jc w:val="both"/>
      </w:pPr>
      <w:r>
        <w:rPr>
          <w:color w:val="222222"/>
          <w:shd w:val="clear" w:color="auto" w:fill="FFFFFF"/>
        </w:rPr>
        <w:t xml:space="preserve">Regarding its use in this study, it greatly improved the scientific element of the training and also engaged the client physically and psychologically to want to improve performance. It is a viable option for coaches to invest in as a method of coaching, as it is user friendly and provides detailed information for each set and repetition. However, if the data is left on the device for too long it appears to erase the information and data collected which is highly destructive. There also is no way to connect the data to a computer or laptop in order to analyse the data further. Overall this is a device is reliable, valid and </w:t>
      </w:r>
      <w:r w:rsidR="0045134F">
        <w:rPr>
          <w:color w:val="222222"/>
          <w:shd w:val="clear" w:color="auto" w:fill="FFFFFF"/>
        </w:rPr>
        <w:t>useful</w:t>
      </w:r>
      <w:r>
        <w:rPr>
          <w:color w:val="222222"/>
          <w:shd w:val="clear" w:color="auto" w:fill="FFFFFF"/>
        </w:rPr>
        <w:t xml:space="preserve"> when using it as an athlete or a coach for training players. </w:t>
      </w:r>
      <w:r w:rsidR="00552B34">
        <w:rPr>
          <w:color w:val="222222"/>
          <w:shd w:val="clear" w:color="auto" w:fill="FFFFFF"/>
        </w:rPr>
        <w:t xml:space="preserve">VBT is a growing field and is constantly emerging with new technology and devices to track and improve performance. </w:t>
      </w:r>
    </w:p>
    <w:p w14:paraId="1A7070B5" w14:textId="242440D6" w:rsidR="00DD4D6E" w:rsidRPr="00DD4D6E" w:rsidRDefault="00DD4D6E" w:rsidP="00DD4D6E">
      <w:pPr>
        <w:spacing w:line="360" w:lineRule="auto"/>
        <w:jc w:val="both"/>
      </w:pPr>
    </w:p>
    <w:p w14:paraId="11F64DBA" w14:textId="31108C92" w:rsidR="00CD36BE" w:rsidRPr="00CD36BE" w:rsidRDefault="00CD36BE" w:rsidP="00CD36BE">
      <w:pPr>
        <w:rPr>
          <w:sz w:val="28"/>
          <w:szCs w:val="28"/>
        </w:rPr>
      </w:pPr>
    </w:p>
    <w:p w14:paraId="62ED9920" w14:textId="50184388" w:rsidR="00CD36BE" w:rsidRPr="00CD36BE" w:rsidRDefault="00CD36BE" w:rsidP="00CD36BE">
      <w:pPr>
        <w:rPr>
          <w:sz w:val="28"/>
          <w:szCs w:val="28"/>
        </w:rPr>
      </w:pPr>
    </w:p>
    <w:p w14:paraId="07BEC838" w14:textId="6AC8496B" w:rsidR="00CD36BE" w:rsidRDefault="00CD36BE" w:rsidP="000167F6">
      <w:pPr>
        <w:tabs>
          <w:tab w:val="left" w:pos="2520"/>
        </w:tabs>
        <w:rPr>
          <w:sz w:val="28"/>
          <w:szCs w:val="28"/>
        </w:rPr>
      </w:pPr>
    </w:p>
    <w:p w14:paraId="20B58BFA" w14:textId="77777777" w:rsidR="000167F6" w:rsidRDefault="000167F6" w:rsidP="000167F6">
      <w:pPr>
        <w:tabs>
          <w:tab w:val="left" w:pos="2520"/>
        </w:tabs>
        <w:rPr>
          <w:sz w:val="28"/>
          <w:szCs w:val="28"/>
        </w:rPr>
      </w:pPr>
    </w:p>
    <w:p w14:paraId="37B57F15" w14:textId="77777777" w:rsidR="0045134F" w:rsidRDefault="0045134F" w:rsidP="00CD36BE">
      <w:pPr>
        <w:tabs>
          <w:tab w:val="left" w:pos="460"/>
        </w:tabs>
        <w:rPr>
          <w:sz w:val="28"/>
          <w:szCs w:val="28"/>
        </w:rPr>
      </w:pPr>
    </w:p>
    <w:p w14:paraId="377030A6" w14:textId="53C13FB2" w:rsidR="00CD36BE" w:rsidRDefault="00CD36BE" w:rsidP="00CD36BE">
      <w:pPr>
        <w:tabs>
          <w:tab w:val="left" w:pos="460"/>
        </w:tabs>
        <w:rPr>
          <w:sz w:val="28"/>
          <w:szCs w:val="28"/>
          <w:u w:val="single"/>
        </w:rPr>
      </w:pPr>
      <w:r w:rsidRPr="00CD36BE">
        <w:rPr>
          <w:sz w:val="28"/>
          <w:szCs w:val="28"/>
          <w:u w:val="single"/>
        </w:rPr>
        <w:lastRenderedPageBreak/>
        <w:t xml:space="preserve">References </w:t>
      </w:r>
    </w:p>
    <w:p w14:paraId="5E44F41D" w14:textId="1655E331" w:rsidR="00CD36BE" w:rsidRDefault="00CD36BE" w:rsidP="00CD36BE">
      <w:pPr>
        <w:tabs>
          <w:tab w:val="left" w:pos="460"/>
        </w:tabs>
        <w:rPr>
          <w:sz w:val="28"/>
          <w:szCs w:val="28"/>
          <w:u w:val="single"/>
        </w:rPr>
      </w:pPr>
    </w:p>
    <w:p w14:paraId="064A5497" w14:textId="1846CAE7" w:rsidR="00DD4D6E" w:rsidRDefault="00DD4D6E" w:rsidP="00CD36BE">
      <w:pPr>
        <w:spacing w:line="276" w:lineRule="auto"/>
        <w:jc w:val="both"/>
        <w:rPr>
          <w:color w:val="000000"/>
          <w:sz w:val="21"/>
          <w:szCs w:val="21"/>
          <w:shd w:val="clear" w:color="auto" w:fill="FFFFFF"/>
        </w:rPr>
      </w:pPr>
      <w:proofErr w:type="spellStart"/>
      <w:r w:rsidRPr="00DD4D6E">
        <w:rPr>
          <w:color w:val="000000"/>
          <w:sz w:val="21"/>
          <w:szCs w:val="21"/>
          <w:shd w:val="clear" w:color="auto" w:fill="FFFFFF"/>
        </w:rPr>
        <w:t>Balsalobre</w:t>
      </w:r>
      <w:proofErr w:type="spellEnd"/>
      <w:r w:rsidRPr="00DD4D6E">
        <w:rPr>
          <w:color w:val="000000"/>
          <w:sz w:val="21"/>
          <w:szCs w:val="21"/>
          <w:shd w:val="clear" w:color="auto" w:fill="FFFFFF"/>
        </w:rPr>
        <w:t xml:space="preserve">-Fernández, C., </w:t>
      </w:r>
      <w:proofErr w:type="spellStart"/>
      <w:r w:rsidRPr="00DD4D6E">
        <w:rPr>
          <w:color w:val="000000"/>
          <w:sz w:val="21"/>
          <w:szCs w:val="21"/>
          <w:shd w:val="clear" w:color="auto" w:fill="FFFFFF"/>
        </w:rPr>
        <w:t>Kuzdub</w:t>
      </w:r>
      <w:proofErr w:type="spellEnd"/>
      <w:r w:rsidRPr="00DD4D6E">
        <w:rPr>
          <w:color w:val="000000"/>
          <w:sz w:val="21"/>
          <w:szCs w:val="21"/>
          <w:shd w:val="clear" w:color="auto" w:fill="FFFFFF"/>
        </w:rPr>
        <w:t>, M., Poveda-Ortiz, P. and Campo-</w:t>
      </w:r>
      <w:proofErr w:type="spellStart"/>
      <w:r w:rsidRPr="00DD4D6E">
        <w:rPr>
          <w:color w:val="000000"/>
          <w:sz w:val="21"/>
          <w:szCs w:val="21"/>
          <w:shd w:val="clear" w:color="auto" w:fill="FFFFFF"/>
        </w:rPr>
        <w:t>Vecino</w:t>
      </w:r>
      <w:proofErr w:type="spellEnd"/>
      <w:r w:rsidRPr="00DD4D6E">
        <w:rPr>
          <w:color w:val="000000"/>
          <w:sz w:val="21"/>
          <w:szCs w:val="21"/>
          <w:shd w:val="clear" w:color="auto" w:fill="FFFFFF"/>
        </w:rPr>
        <w:t xml:space="preserve">, J., 2016. Validity and Reliability of the PUSH Wearable Device to Measure Movement Velocity During the </w:t>
      </w:r>
      <w:proofErr w:type="gramStart"/>
      <w:r w:rsidRPr="00DD4D6E">
        <w:rPr>
          <w:color w:val="000000"/>
          <w:sz w:val="21"/>
          <w:szCs w:val="21"/>
          <w:shd w:val="clear" w:color="auto" w:fill="FFFFFF"/>
        </w:rPr>
        <w:t>Back</w:t>
      </w:r>
      <w:r>
        <w:rPr>
          <w:color w:val="000000"/>
          <w:sz w:val="21"/>
          <w:szCs w:val="21"/>
          <w:shd w:val="clear" w:color="auto" w:fill="FFFFFF"/>
        </w:rPr>
        <w:t xml:space="preserve"> </w:t>
      </w:r>
      <w:r w:rsidRPr="00DD4D6E">
        <w:rPr>
          <w:color w:val="000000"/>
          <w:sz w:val="21"/>
          <w:szCs w:val="21"/>
          <w:shd w:val="clear" w:color="auto" w:fill="FFFFFF"/>
        </w:rPr>
        <w:t>Squat</w:t>
      </w:r>
      <w:proofErr w:type="gramEnd"/>
      <w:r w:rsidRPr="00DD4D6E">
        <w:rPr>
          <w:color w:val="000000"/>
          <w:sz w:val="21"/>
          <w:szCs w:val="21"/>
          <w:shd w:val="clear" w:color="auto" w:fill="FFFFFF"/>
        </w:rPr>
        <w:t xml:space="preserve"> Exercise. </w:t>
      </w:r>
      <w:r w:rsidRPr="00DD4D6E">
        <w:rPr>
          <w:i/>
          <w:iCs/>
          <w:color w:val="000000"/>
          <w:sz w:val="21"/>
          <w:szCs w:val="21"/>
          <w:shd w:val="clear" w:color="auto" w:fill="FFFFFF"/>
        </w:rPr>
        <w:t>Journal of Strength and Conditioning Research</w:t>
      </w:r>
      <w:r w:rsidRPr="00DD4D6E">
        <w:rPr>
          <w:color w:val="000000"/>
          <w:sz w:val="21"/>
          <w:szCs w:val="21"/>
          <w:shd w:val="clear" w:color="auto" w:fill="FFFFFF"/>
        </w:rPr>
        <w:t>, 30(7), pp.1968-1974.</w:t>
      </w:r>
    </w:p>
    <w:p w14:paraId="3955C635" w14:textId="77777777" w:rsidR="00DD4D6E" w:rsidRDefault="00DD4D6E" w:rsidP="00CD36BE">
      <w:pPr>
        <w:spacing w:line="276" w:lineRule="auto"/>
        <w:jc w:val="both"/>
        <w:rPr>
          <w:sz w:val="21"/>
          <w:szCs w:val="21"/>
        </w:rPr>
      </w:pPr>
    </w:p>
    <w:p w14:paraId="272058EF" w14:textId="7AE6E0C8" w:rsidR="00CD36BE" w:rsidRPr="00CD36BE" w:rsidRDefault="00CD36BE" w:rsidP="00CD36BE">
      <w:pPr>
        <w:spacing w:line="276" w:lineRule="auto"/>
        <w:jc w:val="both"/>
        <w:rPr>
          <w:sz w:val="21"/>
          <w:szCs w:val="21"/>
        </w:rPr>
      </w:pPr>
      <w:proofErr w:type="spellStart"/>
      <w:r w:rsidRPr="00CD36BE">
        <w:rPr>
          <w:color w:val="000000"/>
          <w:sz w:val="20"/>
          <w:szCs w:val="20"/>
          <w:shd w:val="clear" w:color="auto" w:fill="FFFFFF"/>
        </w:rPr>
        <w:t>Balsalobre</w:t>
      </w:r>
      <w:proofErr w:type="spellEnd"/>
      <w:r w:rsidRPr="00CD36BE">
        <w:rPr>
          <w:color w:val="000000"/>
          <w:sz w:val="20"/>
          <w:szCs w:val="20"/>
          <w:shd w:val="clear" w:color="auto" w:fill="FFFFFF"/>
        </w:rPr>
        <w:t xml:space="preserve">-Fernández, C., </w:t>
      </w:r>
      <w:proofErr w:type="spellStart"/>
      <w:r w:rsidRPr="00CD36BE">
        <w:rPr>
          <w:color w:val="000000"/>
          <w:sz w:val="20"/>
          <w:szCs w:val="20"/>
          <w:shd w:val="clear" w:color="auto" w:fill="FFFFFF"/>
        </w:rPr>
        <w:t>Marchante</w:t>
      </w:r>
      <w:proofErr w:type="spellEnd"/>
      <w:r w:rsidRPr="00CD36BE">
        <w:rPr>
          <w:color w:val="000000"/>
          <w:sz w:val="20"/>
          <w:szCs w:val="20"/>
          <w:shd w:val="clear" w:color="auto" w:fill="FFFFFF"/>
        </w:rPr>
        <w:t>, D., Baz-Valle, E., Alonso-</w:t>
      </w:r>
      <w:proofErr w:type="spellStart"/>
      <w:r w:rsidRPr="00CD36BE">
        <w:rPr>
          <w:color w:val="000000"/>
          <w:sz w:val="20"/>
          <w:szCs w:val="20"/>
          <w:shd w:val="clear" w:color="auto" w:fill="FFFFFF"/>
        </w:rPr>
        <w:t>Molero</w:t>
      </w:r>
      <w:proofErr w:type="spellEnd"/>
      <w:r w:rsidRPr="00CD36BE">
        <w:rPr>
          <w:color w:val="000000"/>
          <w:sz w:val="20"/>
          <w:szCs w:val="20"/>
          <w:shd w:val="clear" w:color="auto" w:fill="FFFFFF"/>
        </w:rPr>
        <w:t xml:space="preserve">, I., Jiménez, S. and </w:t>
      </w:r>
      <w:proofErr w:type="spellStart"/>
      <w:r w:rsidRPr="00CD36BE">
        <w:rPr>
          <w:color w:val="000000"/>
          <w:sz w:val="20"/>
          <w:szCs w:val="20"/>
          <w:shd w:val="clear" w:color="auto" w:fill="FFFFFF"/>
        </w:rPr>
        <w:t>Muñóz</w:t>
      </w:r>
      <w:proofErr w:type="spellEnd"/>
      <w:r w:rsidRPr="00CD36BE">
        <w:rPr>
          <w:color w:val="000000"/>
          <w:sz w:val="20"/>
          <w:szCs w:val="20"/>
          <w:shd w:val="clear" w:color="auto" w:fill="FFFFFF"/>
        </w:rPr>
        <w:t>-López, M., 2017. Analysis of Wearable and Smartphone-Based Technologies for the Measurement of Barbell Velocity in Different Resistance Training Exercises. </w:t>
      </w:r>
      <w:r w:rsidRPr="00CD36BE">
        <w:rPr>
          <w:i/>
          <w:iCs/>
          <w:color w:val="000000"/>
          <w:sz w:val="20"/>
          <w:szCs w:val="20"/>
          <w:shd w:val="clear" w:color="auto" w:fill="FFFFFF"/>
        </w:rPr>
        <w:t>Frontiers in Physiology</w:t>
      </w:r>
      <w:r w:rsidRPr="00CD36BE">
        <w:rPr>
          <w:color w:val="000000"/>
          <w:sz w:val="20"/>
          <w:szCs w:val="20"/>
          <w:shd w:val="clear" w:color="auto" w:fill="FFFFFF"/>
        </w:rPr>
        <w:t>, 8.</w:t>
      </w:r>
    </w:p>
    <w:p w14:paraId="77F9936F" w14:textId="23402379" w:rsidR="00CD36BE" w:rsidRPr="00CD36BE" w:rsidRDefault="00CD36BE" w:rsidP="00CD36BE">
      <w:pPr>
        <w:tabs>
          <w:tab w:val="left" w:pos="460"/>
        </w:tabs>
        <w:spacing w:line="276" w:lineRule="auto"/>
        <w:jc w:val="both"/>
      </w:pPr>
    </w:p>
    <w:p w14:paraId="34DDAFDE" w14:textId="77777777" w:rsidR="00CD36BE" w:rsidRPr="00CD36BE" w:rsidRDefault="00CD36BE" w:rsidP="00CD36BE">
      <w:pPr>
        <w:spacing w:line="276" w:lineRule="auto"/>
        <w:jc w:val="both"/>
      </w:pPr>
      <w:proofErr w:type="spellStart"/>
      <w:r w:rsidRPr="00CD36BE">
        <w:rPr>
          <w:color w:val="000000"/>
          <w:sz w:val="20"/>
          <w:szCs w:val="20"/>
          <w:shd w:val="clear" w:color="auto" w:fill="FFFFFF"/>
        </w:rPr>
        <w:t>Banyard</w:t>
      </w:r>
      <w:proofErr w:type="spellEnd"/>
      <w:r w:rsidRPr="00CD36BE">
        <w:rPr>
          <w:color w:val="000000"/>
          <w:sz w:val="20"/>
          <w:szCs w:val="20"/>
          <w:shd w:val="clear" w:color="auto" w:fill="FFFFFF"/>
        </w:rPr>
        <w:t xml:space="preserve">, H., </w:t>
      </w:r>
      <w:proofErr w:type="spellStart"/>
      <w:r w:rsidRPr="00CD36BE">
        <w:rPr>
          <w:color w:val="000000"/>
          <w:sz w:val="20"/>
          <w:szCs w:val="20"/>
          <w:shd w:val="clear" w:color="auto" w:fill="FFFFFF"/>
        </w:rPr>
        <w:t>Tufano</w:t>
      </w:r>
      <w:proofErr w:type="spellEnd"/>
      <w:r w:rsidRPr="00CD36BE">
        <w:rPr>
          <w:color w:val="000000"/>
          <w:sz w:val="20"/>
          <w:szCs w:val="20"/>
          <w:shd w:val="clear" w:color="auto" w:fill="FFFFFF"/>
        </w:rPr>
        <w:t xml:space="preserve">, J., Delgado, J., Thompson, S. and </w:t>
      </w:r>
      <w:proofErr w:type="spellStart"/>
      <w:r w:rsidRPr="00CD36BE">
        <w:rPr>
          <w:color w:val="000000"/>
          <w:sz w:val="20"/>
          <w:szCs w:val="20"/>
          <w:shd w:val="clear" w:color="auto" w:fill="FFFFFF"/>
        </w:rPr>
        <w:t>Nosaka</w:t>
      </w:r>
      <w:proofErr w:type="spellEnd"/>
      <w:r w:rsidRPr="00CD36BE">
        <w:rPr>
          <w:color w:val="000000"/>
          <w:sz w:val="20"/>
          <w:szCs w:val="20"/>
          <w:shd w:val="clear" w:color="auto" w:fill="FFFFFF"/>
        </w:rPr>
        <w:t>, K., 2019. Comparison of the Effects of Velocity-Based Training Methods and Traditional 1RM-Percent-Based Training Prescription on Acute Kinetic and Kinematic Variables. </w:t>
      </w:r>
      <w:r w:rsidRPr="00CD36BE">
        <w:rPr>
          <w:i/>
          <w:iCs/>
          <w:color w:val="000000"/>
          <w:sz w:val="20"/>
          <w:szCs w:val="20"/>
          <w:shd w:val="clear" w:color="auto" w:fill="FFFFFF"/>
        </w:rPr>
        <w:t>International Journal of Sports Physiology and Performance</w:t>
      </w:r>
      <w:r w:rsidRPr="00CD36BE">
        <w:rPr>
          <w:color w:val="000000"/>
          <w:sz w:val="20"/>
          <w:szCs w:val="20"/>
          <w:shd w:val="clear" w:color="auto" w:fill="FFFFFF"/>
        </w:rPr>
        <w:t>, 14(2), pp.246-255.</w:t>
      </w:r>
    </w:p>
    <w:p w14:paraId="6E9DA0A9" w14:textId="075B5F95" w:rsidR="00CD36BE" w:rsidRPr="00CD36BE" w:rsidRDefault="00CD36BE" w:rsidP="00CD36BE">
      <w:pPr>
        <w:tabs>
          <w:tab w:val="left" w:pos="460"/>
        </w:tabs>
        <w:spacing w:line="276" w:lineRule="auto"/>
        <w:jc w:val="both"/>
      </w:pPr>
    </w:p>
    <w:p w14:paraId="74624A2F" w14:textId="77777777" w:rsidR="00CD36BE" w:rsidRPr="00CD36BE" w:rsidRDefault="00CD36BE" w:rsidP="00CD36BE">
      <w:pPr>
        <w:spacing w:line="276" w:lineRule="auto"/>
        <w:jc w:val="both"/>
      </w:pPr>
      <w:r w:rsidRPr="00CD36BE">
        <w:rPr>
          <w:color w:val="000000"/>
          <w:sz w:val="20"/>
          <w:szCs w:val="20"/>
          <w:shd w:val="clear" w:color="auto" w:fill="FFFFFF"/>
        </w:rPr>
        <w:t xml:space="preserve">Dolezal, S., </w:t>
      </w:r>
      <w:proofErr w:type="spellStart"/>
      <w:r w:rsidRPr="00CD36BE">
        <w:rPr>
          <w:color w:val="000000"/>
          <w:sz w:val="20"/>
          <w:szCs w:val="20"/>
          <w:shd w:val="clear" w:color="auto" w:fill="FFFFFF"/>
        </w:rPr>
        <w:t>Frese</w:t>
      </w:r>
      <w:proofErr w:type="spellEnd"/>
      <w:r w:rsidRPr="00CD36BE">
        <w:rPr>
          <w:color w:val="000000"/>
          <w:sz w:val="20"/>
          <w:szCs w:val="20"/>
          <w:shd w:val="clear" w:color="auto" w:fill="FFFFFF"/>
        </w:rPr>
        <w:t>, D. and Llewellyn, T., 2016. The Effects of Eccentric, Velocity-Based Training on Strength and Power in Collegiate Athletes. </w:t>
      </w:r>
      <w:proofErr w:type="spellStart"/>
      <w:r w:rsidRPr="00CD36BE">
        <w:rPr>
          <w:i/>
          <w:iCs/>
          <w:color w:val="000000"/>
          <w:sz w:val="20"/>
          <w:szCs w:val="20"/>
          <w:shd w:val="clear" w:color="auto" w:fill="FFFFFF"/>
        </w:rPr>
        <w:t>Internatinal</w:t>
      </w:r>
      <w:proofErr w:type="spellEnd"/>
      <w:r w:rsidRPr="00CD36BE">
        <w:rPr>
          <w:i/>
          <w:iCs/>
          <w:color w:val="000000"/>
          <w:sz w:val="20"/>
          <w:szCs w:val="20"/>
          <w:shd w:val="clear" w:color="auto" w:fill="FFFFFF"/>
        </w:rPr>
        <w:t xml:space="preserve"> Journal of Exercise Science</w:t>
      </w:r>
      <w:r w:rsidRPr="00CD36BE">
        <w:rPr>
          <w:color w:val="000000"/>
          <w:sz w:val="20"/>
          <w:szCs w:val="20"/>
          <w:shd w:val="clear" w:color="auto" w:fill="FFFFFF"/>
        </w:rPr>
        <w:t>, 9(5), pp.657-666.</w:t>
      </w:r>
    </w:p>
    <w:p w14:paraId="576E8EE0" w14:textId="2724AACA" w:rsidR="00CD36BE" w:rsidRDefault="00CD36BE" w:rsidP="00CD36BE">
      <w:pPr>
        <w:tabs>
          <w:tab w:val="left" w:pos="460"/>
        </w:tabs>
        <w:spacing w:line="276" w:lineRule="auto"/>
        <w:jc w:val="both"/>
      </w:pPr>
    </w:p>
    <w:p w14:paraId="7293E140" w14:textId="77777777" w:rsidR="00631FE2" w:rsidRPr="00631FE2" w:rsidRDefault="00631FE2" w:rsidP="00631FE2">
      <w:pPr>
        <w:spacing w:line="276" w:lineRule="auto"/>
        <w:jc w:val="both"/>
        <w:rPr>
          <w:sz w:val="21"/>
          <w:szCs w:val="21"/>
        </w:rPr>
      </w:pPr>
      <w:r w:rsidRPr="00631FE2">
        <w:rPr>
          <w:color w:val="000000"/>
          <w:sz w:val="21"/>
          <w:szCs w:val="21"/>
          <w:shd w:val="clear" w:color="auto" w:fill="FFFFFF"/>
        </w:rPr>
        <w:t xml:space="preserve">Drinkwater, E., </w:t>
      </w:r>
      <w:proofErr w:type="spellStart"/>
      <w:r w:rsidRPr="00631FE2">
        <w:rPr>
          <w:color w:val="000000"/>
          <w:sz w:val="21"/>
          <w:szCs w:val="21"/>
          <w:shd w:val="clear" w:color="auto" w:fill="FFFFFF"/>
        </w:rPr>
        <w:t>Galna</w:t>
      </w:r>
      <w:proofErr w:type="spellEnd"/>
      <w:r w:rsidRPr="00631FE2">
        <w:rPr>
          <w:color w:val="000000"/>
          <w:sz w:val="21"/>
          <w:szCs w:val="21"/>
          <w:shd w:val="clear" w:color="auto" w:fill="FFFFFF"/>
        </w:rPr>
        <w:t xml:space="preserve">, B., McKenna, M., Hunt, P. and </w:t>
      </w:r>
      <w:proofErr w:type="spellStart"/>
      <w:r w:rsidRPr="00631FE2">
        <w:rPr>
          <w:color w:val="000000"/>
          <w:sz w:val="21"/>
          <w:szCs w:val="21"/>
          <w:shd w:val="clear" w:color="auto" w:fill="FFFFFF"/>
        </w:rPr>
        <w:t>Pyne</w:t>
      </w:r>
      <w:proofErr w:type="spellEnd"/>
      <w:r w:rsidRPr="00631FE2">
        <w:rPr>
          <w:color w:val="000000"/>
          <w:sz w:val="21"/>
          <w:szCs w:val="21"/>
          <w:shd w:val="clear" w:color="auto" w:fill="FFFFFF"/>
        </w:rPr>
        <w:t>, D., 2007. Validation of an Optical Encoder During Free Weight Resistance Movements and Analysis of Bench Press Sticking Point Power During Fatigue. </w:t>
      </w:r>
      <w:r w:rsidRPr="00631FE2">
        <w:rPr>
          <w:i/>
          <w:iCs/>
          <w:color w:val="000000"/>
          <w:sz w:val="21"/>
          <w:szCs w:val="21"/>
          <w:shd w:val="clear" w:color="auto" w:fill="FFFFFF"/>
        </w:rPr>
        <w:t>The Journal of Strength and Conditioning Research</w:t>
      </w:r>
      <w:r w:rsidRPr="00631FE2">
        <w:rPr>
          <w:color w:val="000000"/>
          <w:sz w:val="21"/>
          <w:szCs w:val="21"/>
          <w:shd w:val="clear" w:color="auto" w:fill="FFFFFF"/>
        </w:rPr>
        <w:t>, 21(2), p.510.</w:t>
      </w:r>
    </w:p>
    <w:p w14:paraId="4ADC872A" w14:textId="77777777" w:rsidR="00631FE2" w:rsidRDefault="00631FE2" w:rsidP="00DA3C5C">
      <w:pPr>
        <w:spacing w:line="276" w:lineRule="auto"/>
        <w:jc w:val="both"/>
        <w:rPr>
          <w:color w:val="000000"/>
          <w:sz w:val="20"/>
          <w:szCs w:val="20"/>
          <w:shd w:val="clear" w:color="auto" w:fill="FFFFFF"/>
        </w:rPr>
      </w:pPr>
    </w:p>
    <w:p w14:paraId="18F98413" w14:textId="1B8CFBA4" w:rsidR="00631FE2" w:rsidRDefault="00DA3C5C" w:rsidP="00631FE2">
      <w:pPr>
        <w:spacing w:line="276" w:lineRule="auto"/>
        <w:jc w:val="both"/>
      </w:pPr>
      <w:proofErr w:type="spellStart"/>
      <w:r w:rsidRPr="00DA3C5C">
        <w:rPr>
          <w:color w:val="000000"/>
          <w:sz w:val="20"/>
          <w:szCs w:val="20"/>
          <w:shd w:val="clear" w:color="auto" w:fill="FFFFFF"/>
        </w:rPr>
        <w:t>Folland</w:t>
      </w:r>
      <w:proofErr w:type="spellEnd"/>
      <w:r w:rsidRPr="00DA3C5C">
        <w:rPr>
          <w:color w:val="000000"/>
          <w:sz w:val="20"/>
          <w:szCs w:val="20"/>
          <w:shd w:val="clear" w:color="auto" w:fill="FFFFFF"/>
        </w:rPr>
        <w:t>, J. and Williams, A., 2017. The Adaptations to Strength Training. </w:t>
      </w:r>
      <w:r w:rsidRPr="00DA3C5C">
        <w:rPr>
          <w:i/>
          <w:iCs/>
          <w:color w:val="000000"/>
          <w:sz w:val="20"/>
          <w:szCs w:val="20"/>
          <w:shd w:val="clear" w:color="auto" w:fill="FFFFFF"/>
        </w:rPr>
        <w:t>Sport Medicine</w:t>
      </w:r>
      <w:r w:rsidRPr="00DA3C5C">
        <w:rPr>
          <w:color w:val="000000"/>
          <w:sz w:val="20"/>
          <w:szCs w:val="20"/>
          <w:shd w:val="clear" w:color="auto" w:fill="FFFFFF"/>
        </w:rPr>
        <w:t>, 37(2), pp.145-168.</w:t>
      </w:r>
    </w:p>
    <w:p w14:paraId="0A9E7C20" w14:textId="77777777" w:rsidR="00631FE2" w:rsidRPr="00CD36BE" w:rsidRDefault="00631FE2" w:rsidP="00631FE2">
      <w:pPr>
        <w:spacing w:line="276" w:lineRule="auto"/>
        <w:jc w:val="both"/>
      </w:pPr>
    </w:p>
    <w:p w14:paraId="59622609" w14:textId="77777777" w:rsidR="00CD36BE" w:rsidRPr="00CD36BE" w:rsidRDefault="00CD36BE" w:rsidP="00CD36BE">
      <w:pPr>
        <w:spacing w:line="276" w:lineRule="auto"/>
        <w:jc w:val="both"/>
      </w:pPr>
      <w:r w:rsidRPr="00CD36BE">
        <w:rPr>
          <w:color w:val="000000"/>
          <w:sz w:val="20"/>
          <w:szCs w:val="20"/>
          <w:shd w:val="clear" w:color="auto" w:fill="FFFFFF"/>
        </w:rPr>
        <w:t xml:space="preserve">García-Ramos, A., </w:t>
      </w:r>
      <w:proofErr w:type="spellStart"/>
      <w:r w:rsidRPr="00CD36BE">
        <w:rPr>
          <w:color w:val="000000"/>
          <w:sz w:val="20"/>
          <w:szCs w:val="20"/>
          <w:shd w:val="clear" w:color="auto" w:fill="FFFFFF"/>
        </w:rPr>
        <w:t>Torrejón</w:t>
      </w:r>
      <w:proofErr w:type="spellEnd"/>
      <w:r w:rsidRPr="00CD36BE">
        <w:rPr>
          <w:color w:val="000000"/>
          <w:sz w:val="20"/>
          <w:szCs w:val="20"/>
          <w:shd w:val="clear" w:color="auto" w:fill="FFFFFF"/>
        </w:rPr>
        <w:t xml:space="preserve">, A., </w:t>
      </w:r>
      <w:proofErr w:type="spellStart"/>
      <w:r w:rsidRPr="00CD36BE">
        <w:rPr>
          <w:color w:val="000000"/>
          <w:sz w:val="20"/>
          <w:szCs w:val="20"/>
          <w:shd w:val="clear" w:color="auto" w:fill="FFFFFF"/>
        </w:rPr>
        <w:t>Feriche</w:t>
      </w:r>
      <w:proofErr w:type="spellEnd"/>
      <w:r w:rsidRPr="00CD36BE">
        <w:rPr>
          <w:color w:val="000000"/>
          <w:sz w:val="20"/>
          <w:szCs w:val="20"/>
          <w:shd w:val="clear" w:color="auto" w:fill="FFFFFF"/>
        </w:rPr>
        <w:t>, B., Morales-</w:t>
      </w:r>
      <w:proofErr w:type="spellStart"/>
      <w:r w:rsidRPr="00CD36BE">
        <w:rPr>
          <w:color w:val="000000"/>
          <w:sz w:val="20"/>
          <w:szCs w:val="20"/>
          <w:shd w:val="clear" w:color="auto" w:fill="FFFFFF"/>
        </w:rPr>
        <w:t>Artacho</w:t>
      </w:r>
      <w:proofErr w:type="spellEnd"/>
      <w:r w:rsidRPr="00CD36BE">
        <w:rPr>
          <w:color w:val="000000"/>
          <w:sz w:val="20"/>
          <w:szCs w:val="20"/>
          <w:shd w:val="clear" w:color="auto" w:fill="FFFFFF"/>
        </w:rPr>
        <w:t xml:space="preserve">, A., Pérez-Castilla, A., </w:t>
      </w:r>
      <w:proofErr w:type="spellStart"/>
      <w:r w:rsidRPr="00CD36BE">
        <w:rPr>
          <w:color w:val="000000"/>
          <w:sz w:val="20"/>
          <w:szCs w:val="20"/>
          <w:shd w:val="clear" w:color="auto" w:fill="FFFFFF"/>
        </w:rPr>
        <w:t>Padial</w:t>
      </w:r>
      <w:proofErr w:type="spellEnd"/>
      <w:r w:rsidRPr="00CD36BE">
        <w:rPr>
          <w:color w:val="000000"/>
          <w:sz w:val="20"/>
          <w:szCs w:val="20"/>
          <w:shd w:val="clear" w:color="auto" w:fill="FFFFFF"/>
        </w:rPr>
        <w:t xml:space="preserve">, P. and </w:t>
      </w:r>
      <w:proofErr w:type="spellStart"/>
      <w:r w:rsidRPr="00CD36BE">
        <w:rPr>
          <w:color w:val="000000"/>
          <w:sz w:val="20"/>
          <w:szCs w:val="20"/>
          <w:shd w:val="clear" w:color="auto" w:fill="FFFFFF"/>
        </w:rPr>
        <w:t>Jaric</w:t>
      </w:r>
      <w:proofErr w:type="spellEnd"/>
      <w:r w:rsidRPr="00CD36BE">
        <w:rPr>
          <w:color w:val="000000"/>
          <w:sz w:val="20"/>
          <w:szCs w:val="20"/>
          <w:shd w:val="clear" w:color="auto" w:fill="FFFFFF"/>
        </w:rPr>
        <w:t>, S., 2017. Selective effects of different fatigue protocols on the function of upper body muscles assessed through the force–velocity relationship. </w:t>
      </w:r>
      <w:r w:rsidRPr="00CD36BE">
        <w:rPr>
          <w:i/>
          <w:iCs/>
          <w:color w:val="000000"/>
          <w:sz w:val="20"/>
          <w:szCs w:val="20"/>
          <w:shd w:val="clear" w:color="auto" w:fill="FFFFFF"/>
        </w:rPr>
        <w:t>European Journal of Applied Physiology</w:t>
      </w:r>
      <w:r w:rsidRPr="00CD36BE">
        <w:rPr>
          <w:color w:val="000000"/>
          <w:sz w:val="20"/>
          <w:szCs w:val="20"/>
          <w:shd w:val="clear" w:color="auto" w:fill="FFFFFF"/>
        </w:rPr>
        <w:t>, 118(2), pp.439-447.</w:t>
      </w:r>
    </w:p>
    <w:p w14:paraId="684B6085" w14:textId="5A2C5B46" w:rsidR="00CD36BE" w:rsidRPr="00CD36BE" w:rsidRDefault="00CD36BE" w:rsidP="00CD36BE">
      <w:pPr>
        <w:tabs>
          <w:tab w:val="left" w:pos="460"/>
        </w:tabs>
        <w:spacing w:line="276" w:lineRule="auto"/>
        <w:jc w:val="both"/>
      </w:pPr>
    </w:p>
    <w:p w14:paraId="3D6A5C64" w14:textId="77777777" w:rsidR="00CD36BE" w:rsidRPr="00CD36BE" w:rsidRDefault="00CD36BE" w:rsidP="00CD36BE">
      <w:pPr>
        <w:spacing w:line="276" w:lineRule="auto"/>
        <w:jc w:val="both"/>
      </w:pPr>
      <w:r w:rsidRPr="00CD36BE">
        <w:rPr>
          <w:color w:val="000000"/>
          <w:sz w:val="20"/>
          <w:szCs w:val="20"/>
          <w:shd w:val="clear" w:color="auto" w:fill="FFFFFF"/>
        </w:rPr>
        <w:t>González-Badillo, J. and Sánchez-Medina, L., 2010. Movement Velocity as a Measure of Loading Intensity in Resistance Training. </w:t>
      </w:r>
      <w:r w:rsidRPr="00CD36BE">
        <w:rPr>
          <w:i/>
          <w:iCs/>
          <w:color w:val="000000"/>
          <w:sz w:val="20"/>
          <w:szCs w:val="20"/>
          <w:shd w:val="clear" w:color="auto" w:fill="FFFFFF"/>
        </w:rPr>
        <w:t>International Journal of Sports Medicine</w:t>
      </w:r>
      <w:r w:rsidRPr="00CD36BE">
        <w:rPr>
          <w:color w:val="000000"/>
          <w:sz w:val="20"/>
          <w:szCs w:val="20"/>
          <w:shd w:val="clear" w:color="auto" w:fill="FFFFFF"/>
        </w:rPr>
        <w:t>, 31(05), pp.347-352.</w:t>
      </w:r>
    </w:p>
    <w:p w14:paraId="72B67D92" w14:textId="5225C970" w:rsidR="00CD36BE" w:rsidRPr="00CD36BE" w:rsidRDefault="00CD36BE" w:rsidP="00CD36BE">
      <w:pPr>
        <w:tabs>
          <w:tab w:val="left" w:pos="460"/>
        </w:tabs>
        <w:spacing w:line="276" w:lineRule="auto"/>
        <w:jc w:val="both"/>
      </w:pPr>
    </w:p>
    <w:p w14:paraId="33CFC58C" w14:textId="77777777" w:rsidR="00CD36BE" w:rsidRPr="00CD36BE" w:rsidRDefault="00CD36BE" w:rsidP="00CD36BE">
      <w:pPr>
        <w:spacing w:line="276" w:lineRule="auto"/>
        <w:jc w:val="both"/>
      </w:pPr>
      <w:r w:rsidRPr="00CD36BE">
        <w:rPr>
          <w:color w:val="000000"/>
          <w:sz w:val="20"/>
          <w:szCs w:val="20"/>
          <w:shd w:val="clear" w:color="auto" w:fill="FFFFFF"/>
        </w:rPr>
        <w:t>González-Badillo, J., Pareja-Blanco, F., Rodríguez-</w:t>
      </w:r>
      <w:proofErr w:type="spellStart"/>
      <w:r w:rsidRPr="00CD36BE">
        <w:rPr>
          <w:color w:val="000000"/>
          <w:sz w:val="20"/>
          <w:szCs w:val="20"/>
          <w:shd w:val="clear" w:color="auto" w:fill="FFFFFF"/>
        </w:rPr>
        <w:t>Rosell</w:t>
      </w:r>
      <w:proofErr w:type="spellEnd"/>
      <w:r w:rsidRPr="00CD36BE">
        <w:rPr>
          <w:color w:val="000000"/>
          <w:sz w:val="20"/>
          <w:szCs w:val="20"/>
          <w:shd w:val="clear" w:color="auto" w:fill="FFFFFF"/>
        </w:rPr>
        <w:t>, D., Abad-</w:t>
      </w:r>
      <w:proofErr w:type="spellStart"/>
      <w:r w:rsidRPr="00CD36BE">
        <w:rPr>
          <w:color w:val="000000"/>
          <w:sz w:val="20"/>
          <w:szCs w:val="20"/>
          <w:shd w:val="clear" w:color="auto" w:fill="FFFFFF"/>
        </w:rPr>
        <w:t>Herencia</w:t>
      </w:r>
      <w:proofErr w:type="spellEnd"/>
      <w:r w:rsidRPr="00CD36BE">
        <w:rPr>
          <w:color w:val="000000"/>
          <w:sz w:val="20"/>
          <w:szCs w:val="20"/>
          <w:shd w:val="clear" w:color="auto" w:fill="FFFFFF"/>
        </w:rPr>
        <w:t xml:space="preserve">, J., del </w:t>
      </w:r>
      <w:proofErr w:type="spellStart"/>
      <w:r w:rsidRPr="00CD36BE">
        <w:rPr>
          <w:color w:val="000000"/>
          <w:sz w:val="20"/>
          <w:szCs w:val="20"/>
          <w:shd w:val="clear" w:color="auto" w:fill="FFFFFF"/>
        </w:rPr>
        <w:t>Ojo</w:t>
      </w:r>
      <w:proofErr w:type="spellEnd"/>
      <w:r w:rsidRPr="00CD36BE">
        <w:rPr>
          <w:color w:val="000000"/>
          <w:sz w:val="20"/>
          <w:szCs w:val="20"/>
          <w:shd w:val="clear" w:color="auto" w:fill="FFFFFF"/>
        </w:rPr>
        <w:t>-López, J. and Sánchez-Medina, L., 2015. Effects of Velocity-Based Resistance Training on Young Soccer Players of Different Ages. </w:t>
      </w:r>
      <w:r w:rsidRPr="00CD36BE">
        <w:rPr>
          <w:i/>
          <w:iCs/>
          <w:color w:val="000000"/>
          <w:sz w:val="20"/>
          <w:szCs w:val="20"/>
          <w:shd w:val="clear" w:color="auto" w:fill="FFFFFF"/>
        </w:rPr>
        <w:t>Journal of Strength and Conditioning Research</w:t>
      </w:r>
      <w:r w:rsidRPr="00CD36BE">
        <w:rPr>
          <w:color w:val="000000"/>
          <w:sz w:val="20"/>
          <w:szCs w:val="20"/>
          <w:shd w:val="clear" w:color="auto" w:fill="FFFFFF"/>
        </w:rPr>
        <w:t>, 29(5), pp.1329-1338.</w:t>
      </w:r>
    </w:p>
    <w:p w14:paraId="0EADBF5B" w14:textId="667648C6" w:rsidR="00CD36BE" w:rsidRPr="00CD36BE" w:rsidRDefault="00CD36BE" w:rsidP="00CD36BE">
      <w:pPr>
        <w:tabs>
          <w:tab w:val="left" w:pos="460"/>
        </w:tabs>
        <w:spacing w:line="276" w:lineRule="auto"/>
        <w:jc w:val="both"/>
      </w:pPr>
    </w:p>
    <w:p w14:paraId="1C0321C9" w14:textId="77777777" w:rsidR="00CD36BE" w:rsidRPr="00CD36BE" w:rsidRDefault="00CD36BE" w:rsidP="00CD36BE">
      <w:pPr>
        <w:spacing w:line="276" w:lineRule="auto"/>
        <w:jc w:val="both"/>
      </w:pPr>
      <w:r w:rsidRPr="00CD36BE">
        <w:rPr>
          <w:color w:val="000000"/>
          <w:sz w:val="20"/>
          <w:szCs w:val="20"/>
          <w:shd w:val="clear" w:color="auto" w:fill="FFFFFF"/>
        </w:rPr>
        <w:t>González-Badillo, J., Marques, M. and Sánchez-Medina, L., 2011. The Importance of Movement Velocity as a Measure to Control Resistance Training Intensity. </w:t>
      </w:r>
      <w:r w:rsidRPr="00CD36BE">
        <w:rPr>
          <w:i/>
          <w:iCs/>
          <w:color w:val="000000"/>
          <w:sz w:val="20"/>
          <w:szCs w:val="20"/>
          <w:shd w:val="clear" w:color="auto" w:fill="FFFFFF"/>
        </w:rPr>
        <w:t>Journal of Human Kinetics</w:t>
      </w:r>
      <w:r w:rsidRPr="00CD36BE">
        <w:rPr>
          <w:color w:val="000000"/>
          <w:sz w:val="20"/>
          <w:szCs w:val="20"/>
          <w:shd w:val="clear" w:color="auto" w:fill="FFFFFF"/>
        </w:rPr>
        <w:t>, 29A(Special-Issue), pp.15-19.</w:t>
      </w:r>
    </w:p>
    <w:p w14:paraId="62D2B629" w14:textId="5E8A9B1D" w:rsidR="00CD36BE" w:rsidRPr="00CD36BE" w:rsidRDefault="00CD36BE" w:rsidP="00CD36BE">
      <w:pPr>
        <w:tabs>
          <w:tab w:val="left" w:pos="460"/>
        </w:tabs>
        <w:spacing w:line="276" w:lineRule="auto"/>
        <w:jc w:val="both"/>
      </w:pPr>
    </w:p>
    <w:p w14:paraId="41630867" w14:textId="77777777" w:rsidR="00CD36BE" w:rsidRPr="00CD36BE" w:rsidRDefault="00CD36BE" w:rsidP="00CD36BE">
      <w:pPr>
        <w:spacing w:line="276" w:lineRule="auto"/>
        <w:jc w:val="both"/>
      </w:pPr>
      <w:r w:rsidRPr="00CD36BE">
        <w:rPr>
          <w:color w:val="000000"/>
          <w:sz w:val="20"/>
          <w:szCs w:val="20"/>
          <w:shd w:val="clear" w:color="auto" w:fill="FFFFFF"/>
        </w:rPr>
        <w:t xml:space="preserve">Guerriero, A., </w:t>
      </w:r>
      <w:proofErr w:type="spellStart"/>
      <w:r w:rsidRPr="00CD36BE">
        <w:rPr>
          <w:color w:val="000000"/>
          <w:sz w:val="20"/>
          <w:szCs w:val="20"/>
          <w:shd w:val="clear" w:color="auto" w:fill="FFFFFF"/>
        </w:rPr>
        <w:t>Varalda</w:t>
      </w:r>
      <w:proofErr w:type="spellEnd"/>
      <w:r w:rsidRPr="00CD36BE">
        <w:rPr>
          <w:color w:val="000000"/>
          <w:sz w:val="20"/>
          <w:szCs w:val="20"/>
          <w:shd w:val="clear" w:color="auto" w:fill="FFFFFF"/>
        </w:rPr>
        <w:t xml:space="preserve">, C. and </w:t>
      </w:r>
      <w:proofErr w:type="spellStart"/>
      <w:r w:rsidRPr="00CD36BE">
        <w:rPr>
          <w:color w:val="000000"/>
          <w:sz w:val="20"/>
          <w:szCs w:val="20"/>
          <w:shd w:val="clear" w:color="auto" w:fill="FFFFFF"/>
        </w:rPr>
        <w:t>Piacentini</w:t>
      </w:r>
      <w:proofErr w:type="spellEnd"/>
      <w:r w:rsidRPr="00CD36BE">
        <w:rPr>
          <w:color w:val="000000"/>
          <w:sz w:val="20"/>
          <w:szCs w:val="20"/>
          <w:shd w:val="clear" w:color="auto" w:fill="FFFFFF"/>
        </w:rPr>
        <w:t>, M., 2018. The Role of Velocity Based Training in the Strength Periodization for Modern Athletes. </w:t>
      </w:r>
      <w:r w:rsidRPr="00CD36BE">
        <w:rPr>
          <w:i/>
          <w:iCs/>
          <w:color w:val="000000"/>
          <w:sz w:val="20"/>
          <w:szCs w:val="20"/>
          <w:shd w:val="clear" w:color="auto" w:fill="FFFFFF"/>
        </w:rPr>
        <w:t>Journal of Functional Morphology and Kinesiology</w:t>
      </w:r>
      <w:r w:rsidRPr="00CD36BE">
        <w:rPr>
          <w:color w:val="000000"/>
          <w:sz w:val="20"/>
          <w:szCs w:val="20"/>
          <w:shd w:val="clear" w:color="auto" w:fill="FFFFFF"/>
        </w:rPr>
        <w:t>, 3(4), p.55.</w:t>
      </w:r>
    </w:p>
    <w:p w14:paraId="066D8054" w14:textId="616F7977" w:rsidR="00CD36BE" w:rsidRPr="00CD36BE" w:rsidRDefault="00CD36BE" w:rsidP="00CD36BE">
      <w:pPr>
        <w:tabs>
          <w:tab w:val="left" w:pos="460"/>
        </w:tabs>
        <w:spacing w:line="276" w:lineRule="auto"/>
        <w:jc w:val="both"/>
      </w:pPr>
    </w:p>
    <w:p w14:paraId="7BD055DA" w14:textId="77777777" w:rsidR="00CD36BE" w:rsidRPr="00CD36BE" w:rsidRDefault="00CD36BE" w:rsidP="00CD36BE">
      <w:pPr>
        <w:spacing w:line="276" w:lineRule="auto"/>
        <w:jc w:val="both"/>
      </w:pPr>
      <w:proofErr w:type="spellStart"/>
      <w:r w:rsidRPr="00CD36BE">
        <w:rPr>
          <w:color w:val="000000"/>
          <w:sz w:val="20"/>
          <w:szCs w:val="20"/>
          <w:shd w:val="clear" w:color="auto" w:fill="FFFFFF"/>
        </w:rPr>
        <w:t>Jovanoviic</w:t>
      </w:r>
      <w:proofErr w:type="spellEnd"/>
      <w:r w:rsidRPr="00CD36BE">
        <w:rPr>
          <w:color w:val="000000"/>
          <w:sz w:val="20"/>
          <w:szCs w:val="20"/>
          <w:shd w:val="clear" w:color="auto" w:fill="FFFFFF"/>
        </w:rPr>
        <w:t>, M. and Flanagan, E., 2014. Researched Applications of Velocity Based Strength Training. </w:t>
      </w:r>
      <w:r w:rsidRPr="00CD36BE">
        <w:rPr>
          <w:i/>
          <w:iCs/>
          <w:color w:val="000000"/>
          <w:sz w:val="20"/>
          <w:szCs w:val="20"/>
          <w:shd w:val="clear" w:color="auto" w:fill="FFFFFF"/>
        </w:rPr>
        <w:t>Journal of Australian Strength and Conditioning</w:t>
      </w:r>
      <w:r w:rsidRPr="00CD36BE">
        <w:rPr>
          <w:color w:val="000000"/>
          <w:sz w:val="20"/>
          <w:szCs w:val="20"/>
          <w:shd w:val="clear" w:color="auto" w:fill="FFFFFF"/>
        </w:rPr>
        <w:t>, 22(2), pp.58-69.</w:t>
      </w:r>
    </w:p>
    <w:p w14:paraId="0C93B768" w14:textId="29B37DE3" w:rsidR="00CD36BE" w:rsidRPr="00CD36BE" w:rsidRDefault="00CD36BE" w:rsidP="00CD36BE">
      <w:pPr>
        <w:tabs>
          <w:tab w:val="left" w:pos="460"/>
        </w:tabs>
        <w:spacing w:line="276" w:lineRule="auto"/>
        <w:jc w:val="both"/>
      </w:pPr>
    </w:p>
    <w:p w14:paraId="117AFAFB" w14:textId="77777777" w:rsidR="00CD36BE" w:rsidRPr="00CD36BE" w:rsidRDefault="00CD36BE" w:rsidP="00CD36BE">
      <w:pPr>
        <w:spacing w:line="276" w:lineRule="auto"/>
        <w:jc w:val="both"/>
      </w:pPr>
      <w:proofErr w:type="spellStart"/>
      <w:r w:rsidRPr="00CD36BE">
        <w:rPr>
          <w:color w:val="000000"/>
          <w:sz w:val="20"/>
          <w:szCs w:val="20"/>
          <w:shd w:val="clear" w:color="auto" w:fill="FFFFFF"/>
        </w:rPr>
        <w:t>Lixandrão</w:t>
      </w:r>
      <w:proofErr w:type="spellEnd"/>
      <w:r w:rsidRPr="00CD36BE">
        <w:rPr>
          <w:color w:val="000000"/>
          <w:sz w:val="20"/>
          <w:szCs w:val="20"/>
          <w:shd w:val="clear" w:color="auto" w:fill="FFFFFF"/>
        </w:rPr>
        <w:t xml:space="preserve">, M., </w:t>
      </w:r>
      <w:proofErr w:type="spellStart"/>
      <w:r w:rsidRPr="00CD36BE">
        <w:rPr>
          <w:color w:val="000000"/>
          <w:sz w:val="20"/>
          <w:szCs w:val="20"/>
          <w:shd w:val="clear" w:color="auto" w:fill="FFFFFF"/>
        </w:rPr>
        <w:t>Ugrinowitsch</w:t>
      </w:r>
      <w:proofErr w:type="spellEnd"/>
      <w:r w:rsidRPr="00CD36BE">
        <w:rPr>
          <w:color w:val="000000"/>
          <w:sz w:val="20"/>
          <w:szCs w:val="20"/>
          <w:shd w:val="clear" w:color="auto" w:fill="FFFFFF"/>
        </w:rPr>
        <w:t xml:space="preserve">, C., </w:t>
      </w:r>
      <w:proofErr w:type="spellStart"/>
      <w:r w:rsidRPr="00CD36BE">
        <w:rPr>
          <w:color w:val="000000"/>
          <w:sz w:val="20"/>
          <w:szCs w:val="20"/>
          <w:shd w:val="clear" w:color="auto" w:fill="FFFFFF"/>
        </w:rPr>
        <w:t>Berton</w:t>
      </w:r>
      <w:proofErr w:type="spellEnd"/>
      <w:r w:rsidRPr="00CD36BE">
        <w:rPr>
          <w:color w:val="000000"/>
          <w:sz w:val="20"/>
          <w:szCs w:val="20"/>
          <w:shd w:val="clear" w:color="auto" w:fill="FFFFFF"/>
        </w:rPr>
        <w:t xml:space="preserve">, R., </w:t>
      </w:r>
      <w:proofErr w:type="spellStart"/>
      <w:r w:rsidRPr="00CD36BE">
        <w:rPr>
          <w:color w:val="000000"/>
          <w:sz w:val="20"/>
          <w:szCs w:val="20"/>
          <w:shd w:val="clear" w:color="auto" w:fill="FFFFFF"/>
        </w:rPr>
        <w:t>Vechin</w:t>
      </w:r>
      <w:proofErr w:type="spellEnd"/>
      <w:r w:rsidRPr="00CD36BE">
        <w:rPr>
          <w:color w:val="000000"/>
          <w:sz w:val="20"/>
          <w:szCs w:val="20"/>
          <w:shd w:val="clear" w:color="auto" w:fill="FFFFFF"/>
        </w:rPr>
        <w:t xml:space="preserve">, F., </w:t>
      </w:r>
      <w:proofErr w:type="spellStart"/>
      <w:r w:rsidRPr="00CD36BE">
        <w:rPr>
          <w:color w:val="000000"/>
          <w:sz w:val="20"/>
          <w:szCs w:val="20"/>
          <w:shd w:val="clear" w:color="auto" w:fill="FFFFFF"/>
        </w:rPr>
        <w:t>Conceição</w:t>
      </w:r>
      <w:proofErr w:type="spellEnd"/>
      <w:r w:rsidRPr="00CD36BE">
        <w:rPr>
          <w:color w:val="000000"/>
          <w:sz w:val="20"/>
          <w:szCs w:val="20"/>
          <w:shd w:val="clear" w:color="auto" w:fill="FFFFFF"/>
        </w:rPr>
        <w:t xml:space="preserve">, M., Damas, F., </w:t>
      </w:r>
      <w:proofErr w:type="spellStart"/>
      <w:r w:rsidRPr="00CD36BE">
        <w:rPr>
          <w:color w:val="000000"/>
          <w:sz w:val="20"/>
          <w:szCs w:val="20"/>
          <w:shd w:val="clear" w:color="auto" w:fill="FFFFFF"/>
        </w:rPr>
        <w:t>Libardi</w:t>
      </w:r>
      <w:proofErr w:type="spellEnd"/>
      <w:r w:rsidRPr="00CD36BE">
        <w:rPr>
          <w:color w:val="000000"/>
          <w:sz w:val="20"/>
          <w:szCs w:val="20"/>
          <w:shd w:val="clear" w:color="auto" w:fill="FFFFFF"/>
        </w:rPr>
        <w:t xml:space="preserve">, C. and </w:t>
      </w:r>
      <w:proofErr w:type="spellStart"/>
      <w:r w:rsidRPr="00CD36BE">
        <w:rPr>
          <w:color w:val="000000"/>
          <w:sz w:val="20"/>
          <w:szCs w:val="20"/>
          <w:shd w:val="clear" w:color="auto" w:fill="FFFFFF"/>
        </w:rPr>
        <w:t>Roschel</w:t>
      </w:r>
      <w:proofErr w:type="spellEnd"/>
      <w:r w:rsidRPr="00CD36BE">
        <w:rPr>
          <w:color w:val="000000"/>
          <w:sz w:val="20"/>
          <w:szCs w:val="20"/>
          <w:shd w:val="clear" w:color="auto" w:fill="FFFFFF"/>
        </w:rPr>
        <w:t>, H., 2017. Magnitude of Muscle Strength and Mass Adaptations Between High-Load Resistance Training Versus Low-Load Resistance Training Associated with Blood-Flow Restriction: A Systematic Review and Meta-Analysis. </w:t>
      </w:r>
      <w:r w:rsidRPr="00CD36BE">
        <w:rPr>
          <w:i/>
          <w:iCs/>
          <w:color w:val="000000"/>
          <w:sz w:val="20"/>
          <w:szCs w:val="20"/>
          <w:shd w:val="clear" w:color="auto" w:fill="FFFFFF"/>
        </w:rPr>
        <w:t>Sports Medicine</w:t>
      </w:r>
      <w:r w:rsidRPr="00CD36BE">
        <w:rPr>
          <w:color w:val="000000"/>
          <w:sz w:val="20"/>
          <w:szCs w:val="20"/>
          <w:shd w:val="clear" w:color="auto" w:fill="FFFFFF"/>
        </w:rPr>
        <w:t>, 48(2), pp.361-378.</w:t>
      </w:r>
    </w:p>
    <w:p w14:paraId="65F130E6" w14:textId="7F1D960C" w:rsidR="00CD36BE" w:rsidRPr="00CD36BE" w:rsidRDefault="00CD36BE" w:rsidP="00CD36BE">
      <w:pPr>
        <w:tabs>
          <w:tab w:val="left" w:pos="460"/>
        </w:tabs>
        <w:spacing w:line="276" w:lineRule="auto"/>
        <w:jc w:val="both"/>
      </w:pPr>
    </w:p>
    <w:p w14:paraId="70F3EA91" w14:textId="77777777" w:rsidR="00CD36BE" w:rsidRPr="00CD36BE" w:rsidRDefault="00CD36BE" w:rsidP="00CD36BE">
      <w:pPr>
        <w:spacing w:line="276" w:lineRule="auto"/>
        <w:jc w:val="both"/>
      </w:pPr>
      <w:proofErr w:type="spellStart"/>
      <w:r w:rsidRPr="00CD36BE">
        <w:rPr>
          <w:color w:val="000000"/>
          <w:sz w:val="20"/>
          <w:szCs w:val="20"/>
          <w:shd w:val="clear" w:color="auto" w:fill="FFFFFF"/>
        </w:rPr>
        <w:lastRenderedPageBreak/>
        <w:t>Loturco</w:t>
      </w:r>
      <w:proofErr w:type="spellEnd"/>
      <w:r w:rsidRPr="00CD36BE">
        <w:rPr>
          <w:color w:val="000000"/>
          <w:sz w:val="20"/>
          <w:szCs w:val="20"/>
          <w:shd w:val="clear" w:color="auto" w:fill="FFFFFF"/>
        </w:rPr>
        <w:t xml:space="preserve">, I., </w:t>
      </w:r>
      <w:proofErr w:type="spellStart"/>
      <w:r w:rsidRPr="00CD36BE">
        <w:rPr>
          <w:color w:val="000000"/>
          <w:sz w:val="20"/>
          <w:szCs w:val="20"/>
          <w:shd w:val="clear" w:color="auto" w:fill="FFFFFF"/>
        </w:rPr>
        <w:t>Ugrinowitsch</w:t>
      </w:r>
      <w:proofErr w:type="spellEnd"/>
      <w:r w:rsidRPr="00CD36BE">
        <w:rPr>
          <w:color w:val="000000"/>
          <w:sz w:val="20"/>
          <w:szCs w:val="20"/>
          <w:shd w:val="clear" w:color="auto" w:fill="FFFFFF"/>
        </w:rPr>
        <w:t xml:space="preserve">, C., </w:t>
      </w:r>
      <w:proofErr w:type="spellStart"/>
      <w:r w:rsidRPr="00CD36BE">
        <w:rPr>
          <w:color w:val="000000"/>
          <w:sz w:val="20"/>
          <w:szCs w:val="20"/>
          <w:shd w:val="clear" w:color="auto" w:fill="FFFFFF"/>
        </w:rPr>
        <w:t>Tricoli</w:t>
      </w:r>
      <w:proofErr w:type="spellEnd"/>
      <w:r w:rsidRPr="00CD36BE">
        <w:rPr>
          <w:color w:val="000000"/>
          <w:sz w:val="20"/>
          <w:szCs w:val="20"/>
          <w:shd w:val="clear" w:color="auto" w:fill="FFFFFF"/>
        </w:rPr>
        <w:t xml:space="preserve">, V., </w:t>
      </w:r>
      <w:proofErr w:type="spellStart"/>
      <w:r w:rsidRPr="00CD36BE">
        <w:rPr>
          <w:color w:val="000000"/>
          <w:sz w:val="20"/>
          <w:szCs w:val="20"/>
          <w:shd w:val="clear" w:color="auto" w:fill="FFFFFF"/>
        </w:rPr>
        <w:t>Pivetti</w:t>
      </w:r>
      <w:proofErr w:type="spellEnd"/>
      <w:r w:rsidRPr="00CD36BE">
        <w:rPr>
          <w:color w:val="000000"/>
          <w:sz w:val="20"/>
          <w:szCs w:val="20"/>
          <w:shd w:val="clear" w:color="auto" w:fill="FFFFFF"/>
        </w:rPr>
        <w:t xml:space="preserve">, B. and </w:t>
      </w:r>
      <w:proofErr w:type="spellStart"/>
      <w:r w:rsidRPr="00CD36BE">
        <w:rPr>
          <w:color w:val="000000"/>
          <w:sz w:val="20"/>
          <w:szCs w:val="20"/>
          <w:shd w:val="clear" w:color="auto" w:fill="FFFFFF"/>
        </w:rPr>
        <w:t>Roschel</w:t>
      </w:r>
      <w:proofErr w:type="spellEnd"/>
      <w:r w:rsidRPr="00CD36BE">
        <w:rPr>
          <w:color w:val="000000"/>
          <w:sz w:val="20"/>
          <w:szCs w:val="20"/>
          <w:shd w:val="clear" w:color="auto" w:fill="FFFFFF"/>
        </w:rPr>
        <w:t>, H., 2013. Different Loading Schemes in Power Training During the Preseason Promote Similar Performance Improvements in Brazilian Elite Soccer Players. </w:t>
      </w:r>
      <w:r w:rsidRPr="00CD36BE">
        <w:rPr>
          <w:i/>
          <w:iCs/>
          <w:color w:val="000000"/>
          <w:sz w:val="20"/>
          <w:szCs w:val="20"/>
          <w:shd w:val="clear" w:color="auto" w:fill="FFFFFF"/>
        </w:rPr>
        <w:t>Journal of Strength and Conditioning Research</w:t>
      </w:r>
      <w:r w:rsidRPr="00CD36BE">
        <w:rPr>
          <w:color w:val="000000"/>
          <w:sz w:val="20"/>
          <w:szCs w:val="20"/>
          <w:shd w:val="clear" w:color="auto" w:fill="FFFFFF"/>
        </w:rPr>
        <w:t>, 27(7), pp.1791-1797.</w:t>
      </w:r>
    </w:p>
    <w:p w14:paraId="2D124192" w14:textId="4E434C62" w:rsidR="00CD36BE" w:rsidRPr="00CD36BE" w:rsidRDefault="00CD36BE" w:rsidP="00CD36BE">
      <w:pPr>
        <w:tabs>
          <w:tab w:val="left" w:pos="460"/>
        </w:tabs>
        <w:spacing w:line="276" w:lineRule="auto"/>
        <w:jc w:val="both"/>
      </w:pPr>
    </w:p>
    <w:p w14:paraId="24A4A5F8" w14:textId="77777777" w:rsidR="00CD36BE" w:rsidRPr="00CD36BE" w:rsidRDefault="00CD36BE" w:rsidP="00CD36BE">
      <w:pPr>
        <w:spacing w:line="276" w:lineRule="auto"/>
        <w:jc w:val="both"/>
      </w:pPr>
      <w:proofErr w:type="spellStart"/>
      <w:r w:rsidRPr="00CD36BE">
        <w:rPr>
          <w:color w:val="000000"/>
          <w:sz w:val="20"/>
          <w:szCs w:val="20"/>
          <w:shd w:val="clear" w:color="auto" w:fill="FFFFFF"/>
        </w:rPr>
        <w:t>Maffiuletti</w:t>
      </w:r>
      <w:proofErr w:type="spellEnd"/>
      <w:r w:rsidRPr="00CD36BE">
        <w:rPr>
          <w:color w:val="000000"/>
          <w:sz w:val="20"/>
          <w:szCs w:val="20"/>
          <w:shd w:val="clear" w:color="auto" w:fill="FFFFFF"/>
        </w:rPr>
        <w:t xml:space="preserve">, N., </w:t>
      </w:r>
      <w:proofErr w:type="spellStart"/>
      <w:r w:rsidRPr="00CD36BE">
        <w:rPr>
          <w:color w:val="000000"/>
          <w:sz w:val="20"/>
          <w:szCs w:val="20"/>
          <w:shd w:val="clear" w:color="auto" w:fill="FFFFFF"/>
        </w:rPr>
        <w:t>Aagaard</w:t>
      </w:r>
      <w:proofErr w:type="spellEnd"/>
      <w:r w:rsidRPr="00CD36BE">
        <w:rPr>
          <w:color w:val="000000"/>
          <w:sz w:val="20"/>
          <w:szCs w:val="20"/>
          <w:shd w:val="clear" w:color="auto" w:fill="FFFFFF"/>
        </w:rPr>
        <w:t xml:space="preserve">, P., </w:t>
      </w:r>
      <w:proofErr w:type="spellStart"/>
      <w:r w:rsidRPr="00CD36BE">
        <w:rPr>
          <w:color w:val="000000"/>
          <w:sz w:val="20"/>
          <w:szCs w:val="20"/>
          <w:shd w:val="clear" w:color="auto" w:fill="FFFFFF"/>
        </w:rPr>
        <w:t>Blazevich</w:t>
      </w:r>
      <w:proofErr w:type="spellEnd"/>
      <w:r w:rsidRPr="00CD36BE">
        <w:rPr>
          <w:color w:val="000000"/>
          <w:sz w:val="20"/>
          <w:szCs w:val="20"/>
          <w:shd w:val="clear" w:color="auto" w:fill="FFFFFF"/>
        </w:rPr>
        <w:t xml:space="preserve">, A., </w:t>
      </w:r>
      <w:proofErr w:type="spellStart"/>
      <w:r w:rsidRPr="00CD36BE">
        <w:rPr>
          <w:color w:val="000000"/>
          <w:sz w:val="20"/>
          <w:szCs w:val="20"/>
          <w:shd w:val="clear" w:color="auto" w:fill="FFFFFF"/>
        </w:rPr>
        <w:t>Folland</w:t>
      </w:r>
      <w:proofErr w:type="spellEnd"/>
      <w:r w:rsidRPr="00CD36BE">
        <w:rPr>
          <w:color w:val="000000"/>
          <w:sz w:val="20"/>
          <w:szCs w:val="20"/>
          <w:shd w:val="clear" w:color="auto" w:fill="FFFFFF"/>
        </w:rPr>
        <w:t xml:space="preserve">, J., </w:t>
      </w:r>
      <w:proofErr w:type="spellStart"/>
      <w:r w:rsidRPr="00CD36BE">
        <w:rPr>
          <w:color w:val="000000"/>
          <w:sz w:val="20"/>
          <w:szCs w:val="20"/>
          <w:shd w:val="clear" w:color="auto" w:fill="FFFFFF"/>
        </w:rPr>
        <w:t>Tillin</w:t>
      </w:r>
      <w:proofErr w:type="spellEnd"/>
      <w:r w:rsidRPr="00CD36BE">
        <w:rPr>
          <w:color w:val="000000"/>
          <w:sz w:val="20"/>
          <w:szCs w:val="20"/>
          <w:shd w:val="clear" w:color="auto" w:fill="FFFFFF"/>
        </w:rPr>
        <w:t xml:space="preserve">, N. and </w:t>
      </w:r>
      <w:proofErr w:type="spellStart"/>
      <w:r w:rsidRPr="00CD36BE">
        <w:rPr>
          <w:color w:val="000000"/>
          <w:sz w:val="20"/>
          <w:szCs w:val="20"/>
          <w:shd w:val="clear" w:color="auto" w:fill="FFFFFF"/>
        </w:rPr>
        <w:t>Duchateau</w:t>
      </w:r>
      <w:proofErr w:type="spellEnd"/>
      <w:r w:rsidRPr="00CD36BE">
        <w:rPr>
          <w:color w:val="000000"/>
          <w:sz w:val="20"/>
          <w:szCs w:val="20"/>
          <w:shd w:val="clear" w:color="auto" w:fill="FFFFFF"/>
        </w:rPr>
        <w:t>, J., 2016. Rate of force development: physiological and methodological considerations. </w:t>
      </w:r>
      <w:r w:rsidRPr="00CD36BE">
        <w:rPr>
          <w:i/>
          <w:iCs/>
          <w:color w:val="000000"/>
          <w:sz w:val="20"/>
          <w:szCs w:val="20"/>
          <w:shd w:val="clear" w:color="auto" w:fill="FFFFFF"/>
        </w:rPr>
        <w:t>European Journal of Applied Physiology</w:t>
      </w:r>
      <w:r w:rsidRPr="00CD36BE">
        <w:rPr>
          <w:color w:val="000000"/>
          <w:sz w:val="20"/>
          <w:szCs w:val="20"/>
          <w:shd w:val="clear" w:color="auto" w:fill="FFFFFF"/>
        </w:rPr>
        <w:t>, 116(6), pp.1091-1116.</w:t>
      </w:r>
    </w:p>
    <w:p w14:paraId="7F5566F2" w14:textId="0A5B3DE4" w:rsidR="00CD36BE" w:rsidRDefault="00CD36BE" w:rsidP="00CD36BE">
      <w:pPr>
        <w:tabs>
          <w:tab w:val="left" w:pos="460"/>
        </w:tabs>
        <w:jc w:val="both"/>
      </w:pPr>
    </w:p>
    <w:p w14:paraId="00E724C0" w14:textId="4AAC11AD" w:rsidR="00CD36BE" w:rsidRDefault="00CD36BE" w:rsidP="00CD36BE">
      <w:pPr>
        <w:rPr>
          <w:color w:val="000000"/>
          <w:sz w:val="20"/>
          <w:szCs w:val="20"/>
          <w:shd w:val="clear" w:color="auto" w:fill="FFFFFF"/>
        </w:rPr>
      </w:pPr>
      <w:proofErr w:type="spellStart"/>
      <w:r w:rsidRPr="00CD36BE">
        <w:rPr>
          <w:color w:val="000000"/>
          <w:sz w:val="20"/>
          <w:szCs w:val="20"/>
          <w:shd w:val="clear" w:color="auto" w:fill="FFFFFF"/>
        </w:rPr>
        <w:t>Padulo</w:t>
      </w:r>
      <w:proofErr w:type="spellEnd"/>
      <w:r w:rsidRPr="00CD36BE">
        <w:rPr>
          <w:color w:val="000000"/>
          <w:sz w:val="20"/>
          <w:szCs w:val="20"/>
          <w:shd w:val="clear" w:color="auto" w:fill="FFFFFF"/>
        </w:rPr>
        <w:t xml:space="preserve">, J., </w:t>
      </w:r>
      <w:proofErr w:type="spellStart"/>
      <w:r w:rsidRPr="00CD36BE">
        <w:rPr>
          <w:color w:val="000000"/>
          <w:sz w:val="20"/>
          <w:szCs w:val="20"/>
          <w:shd w:val="clear" w:color="auto" w:fill="FFFFFF"/>
        </w:rPr>
        <w:t>Mignogna</w:t>
      </w:r>
      <w:proofErr w:type="spellEnd"/>
      <w:r w:rsidRPr="00CD36BE">
        <w:rPr>
          <w:color w:val="000000"/>
          <w:sz w:val="20"/>
          <w:szCs w:val="20"/>
          <w:shd w:val="clear" w:color="auto" w:fill="FFFFFF"/>
        </w:rPr>
        <w:t xml:space="preserve">, P., </w:t>
      </w:r>
      <w:proofErr w:type="spellStart"/>
      <w:r w:rsidRPr="00CD36BE">
        <w:rPr>
          <w:color w:val="000000"/>
          <w:sz w:val="20"/>
          <w:szCs w:val="20"/>
          <w:shd w:val="clear" w:color="auto" w:fill="FFFFFF"/>
        </w:rPr>
        <w:t>Mignardi</w:t>
      </w:r>
      <w:proofErr w:type="spellEnd"/>
      <w:r w:rsidRPr="00CD36BE">
        <w:rPr>
          <w:color w:val="000000"/>
          <w:sz w:val="20"/>
          <w:szCs w:val="20"/>
          <w:shd w:val="clear" w:color="auto" w:fill="FFFFFF"/>
        </w:rPr>
        <w:t xml:space="preserve">, S., </w:t>
      </w:r>
      <w:proofErr w:type="spellStart"/>
      <w:r w:rsidRPr="00CD36BE">
        <w:rPr>
          <w:color w:val="000000"/>
          <w:sz w:val="20"/>
          <w:szCs w:val="20"/>
          <w:shd w:val="clear" w:color="auto" w:fill="FFFFFF"/>
        </w:rPr>
        <w:t>Tonni</w:t>
      </w:r>
      <w:proofErr w:type="spellEnd"/>
      <w:r w:rsidRPr="00CD36BE">
        <w:rPr>
          <w:color w:val="000000"/>
          <w:sz w:val="20"/>
          <w:szCs w:val="20"/>
          <w:shd w:val="clear" w:color="auto" w:fill="FFFFFF"/>
        </w:rPr>
        <w:t xml:space="preserve">, F. and </w:t>
      </w:r>
      <w:proofErr w:type="spellStart"/>
      <w:r w:rsidRPr="00CD36BE">
        <w:rPr>
          <w:color w:val="000000"/>
          <w:sz w:val="20"/>
          <w:szCs w:val="20"/>
          <w:shd w:val="clear" w:color="auto" w:fill="FFFFFF"/>
        </w:rPr>
        <w:t>D'Ottavio</w:t>
      </w:r>
      <w:proofErr w:type="spellEnd"/>
      <w:r w:rsidRPr="00CD36BE">
        <w:rPr>
          <w:color w:val="000000"/>
          <w:sz w:val="20"/>
          <w:szCs w:val="20"/>
          <w:shd w:val="clear" w:color="auto" w:fill="FFFFFF"/>
        </w:rPr>
        <w:t>, S., 2012. Effect of Different Pushing Speeds on Bench Press. </w:t>
      </w:r>
      <w:r w:rsidRPr="00CD36BE">
        <w:rPr>
          <w:i/>
          <w:iCs/>
          <w:color w:val="000000"/>
          <w:sz w:val="20"/>
          <w:szCs w:val="20"/>
          <w:shd w:val="clear" w:color="auto" w:fill="FFFFFF"/>
        </w:rPr>
        <w:t>International Journal of Sports Medicine</w:t>
      </w:r>
      <w:r w:rsidRPr="00CD36BE">
        <w:rPr>
          <w:color w:val="000000"/>
          <w:sz w:val="20"/>
          <w:szCs w:val="20"/>
          <w:shd w:val="clear" w:color="auto" w:fill="FFFFFF"/>
        </w:rPr>
        <w:t>, 33(05), pp.376-380.</w:t>
      </w:r>
    </w:p>
    <w:p w14:paraId="462EFACE" w14:textId="135897CA" w:rsidR="005038DC" w:rsidRDefault="005038DC" w:rsidP="00CD36BE">
      <w:pPr>
        <w:rPr>
          <w:color w:val="000000"/>
          <w:sz w:val="20"/>
          <w:szCs w:val="20"/>
          <w:shd w:val="clear" w:color="auto" w:fill="FFFFFF"/>
        </w:rPr>
      </w:pPr>
    </w:p>
    <w:p w14:paraId="1E390617" w14:textId="77777777" w:rsidR="005038DC" w:rsidRPr="005038DC" w:rsidRDefault="005038DC" w:rsidP="005038DC">
      <w:pPr>
        <w:spacing w:line="276" w:lineRule="auto"/>
        <w:jc w:val="both"/>
        <w:rPr>
          <w:sz w:val="20"/>
          <w:szCs w:val="20"/>
        </w:rPr>
      </w:pPr>
      <w:proofErr w:type="spellStart"/>
      <w:r w:rsidRPr="005038DC">
        <w:rPr>
          <w:color w:val="000000"/>
          <w:sz w:val="20"/>
          <w:szCs w:val="20"/>
          <w:shd w:val="clear" w:color="auto" w:fill="FFFFFF"/>
        </w:rPr>
        <w:t>Padulo</w:t>
      </w:r>
      <w:proofErr w:type="spellEnd"/>
      <w:r w:rsidRPr="005038DC">
        <w:rPr>
          <w:color w:val="000000"/>
          <w:sz w:val="20"/>
          <w:szCs w:val="20"/>
          <w:shd w:val="clear" w:color="auto" w:fill="FFFFFF"/>
        </w:rPr>
        <w:t xml:space="preserve">, J., </w:t>
      </w:r>
      <w:proofErr w:type="spellStart"/>
      <w:r w:rsidRPr="005038DC">
        <w:rPr>
          <w:color w:val="000000"/>
          <w:sz w:val="20"/>
          <w:szCs w:val="20"/>
          <w:shd w:val="clear" w:color="auto" w:fill="FFFFFF"/>
        </w:rPr>
        <w:t>Mignogna</w:t>
      </w:r>
      <w:proofErr w:type="spellEnd"/>
      <w:r w:rsidRPr="005038DC">
        <w:rPr>
          <w:color w:val="000000"/>
          <w:sz w:val="20"/>
          <w:szCs w:val="20"/>
          <w:shd w:val="clear" w:color="auto" w:fill="FFFFFF"/>
        </w:rPr>
        <w:t xml:space="preserve">, P., </w:t>
      </w:r>
      <w:proofErr w:type="spellStart"/>
      <w:r w:rsidRPr="005038DC">
        <w:rPr>
          <w:color w:val="000000"/>
          <w:sz w:val="20"/>
          <w:szCs w:val="20"/>
          <w:shd w:val="clear" w:color="auto" w:fill="FFFFFF"/>
        </w:rPr>
        <w:t>Mignardi</w:t>
      </w:r>
      <w:proofErr w:type="spellEnd"/>
      <w:r w:rsidRPr="005038DC">
        <w:rPr>
          <w:color w:val="000000"/>
          <w:sz w:val="20"/>
          <w:szCs w:val="20"/>
          <w:shd w:val="clear" w:color="auto" w:fill="FFFFFF"/>
        </w:rPr>
        <w:t xml:space="preserve">, S., </w:t>
      </w:r>
      <w:proofErr w:type="spellStart"/>
      <w:r w:rsidRPr="005038DC">
        <w:rPr>
          <w:color w:val="000000"/>
          <w:sz w:val="20"/>
          <w:szCs w:val="20"/>
          <w:shd w:val="clear" w:color="auto" w:fill="FFFFFF"/>
        </w:rPr>
        <w:t>Tonni</w:t>
      </w:r>
      <w:proofErr w:type="spellEnd"/>
      <w:r w:rsidRPr="005038DC">
        <w:rPr>
          <w:color w:val="000000"/>
          <w:sz w:val="20"/>
          <w:szCs w:val="20"/>
          <w:shd w:val="clear" w:color="auto" w:fill="FFFFFF"/>
        </w:rPr>
        <w:t xml:space="preserve">, F. and </w:t>
      </w:r>
      <w:proofErr w:type="spellStart"/>
      <w:r w:rsidRPr="005038DC">
        <w:rPr>
          <w:color w:val="000000"/>
          <w:sz w:val="20"/>
          <w:szCs w:val="20"/>
          <w:shd w:val="clear" w:color="auto" w:fill="FFFFFF"/>
        </w:rPr>
        <w:t>D'Ottavio</w:t>
      </w:r>
      <w:proofErr w:type="spellEnd"/>
      <w:r w:rsidRPr="005038DC">
        <w:rPr>
          <w:color w:val="000000"/>
          <w:sz w:val="20"/>
          <w:szCs w:val="20"/>
          <w:shd w:val="clear" w:color="auto" w:fill="FFFFFF"/>
        </w:rPr>
        <w:t>, S., 2012. Effect of Different Pushing Speeds on Bench Press. </w:t>
      </w:r>
      <w:r w:rsidRPr="005038DC">
        <w:rPr>
          <w:i/>
          <w:iCs/>
          <w:color w:val="000000"/>
          <w:sz w:val="20"/>
          <w:szCs w:val="20"/>
          <w:shd w:val="clear" w:color="auto" w:fill="FFFFFF"/>
        </w:rPr>
        <w:t>International Journal of Sports Medicine</w:t>
      </w:r>
      <w:r w:rsidRPr="005038DC">
        <w:rPr>
          <w:color w:val="000000"/>
          <w:sz w:val="20"/>
          <w:szCs w:val="20"/>
          <w:shd w:val="clear" w:color="auto" w:fill="FFFFFF"/>
        </w:rPr>
        <w:t>, 33(05), pp.376-380.</w:t>
      </w:r>
    </w:p>
    <w:p w14:paraId="6961FD90" w14:textId="77777777" w:rsidR="00CD36BE" w:rsidRPr="005038DC" w:rsidRDefault="00CD36BE" w:rsidP="00CD36BE">
      <w:pPr>
        <w:tabs>
          <w:tab w:val="left" w:pos="460"/>
        </w:tabs>
        <w:spacing w:line="276" w:lineRule="auto"/>
        <w:jc w:val="both"/>
        <w:rPr>
          <w:sz w:val="20"/>
          <w:szCs w:val="20"/>
        </w:rPr>
      </w:pPr>
    </w:p>
    <w:p w14:paraId="63055185" w14:textId="77777777" w:rsidR="00CD36BE" w:rsidRPr="00CD36BE" w:rsidRDefault="00CD36BE" w:rsidP="00CD36BE">
      <w:pPr>
        <w:spacing w:line="276" w:lineRule="auto"/>
        <w:jc w:val="both"/>
        <w:rPr>
          <w:sz w:val="20"/>
          <w:szCs w:val="20"/>
        </w:rPr>
      </w:pPr>
      <w:r w:rsidRPr="00CD36BE">
        <w:rPr>
          <w:color w:val="000000"/>
          <w:sz w:val="20"/>
          <w:szCs w:val="20"/>
          <w:shd w:val="clear" w:color="auto" w:fill="FFFFFF"/>
        </w:rPr>
        <w:t>Pareja-Blanco, F., Rodríguez-</w:t>
      </w:r>
      <w:proofErr w:type="spellStart"/>
      <w:r w:rsidRPr="00CD36BE">
        <w:rPr>
          <w:color w:val="000000"/>
          <w:sz w:val="20"/>
          <w:szCs w:val="20"/>
          <w:shd w:val="clear" w:color="auto" w:fill="FFFFFF"/>
        </w:rPr>
        <w:t>Rosell</w:t>
      </w:r>
      <w:proofErr w:type="spellEnd"/>
      <w:r w:rsidRPr="00CD36BE">
        <w:rPr>
          <w:color w:val="000000"/>
          <w:sz w:val="20"/>
          <w:szCs w:val="20"/>
          <w:shd w:val="clear" w:color="auto" w:fill="FFFFFF"/>
        </w:rPr>
        <w:t xml:space="preserve">, D., Sánchez-Medina, L., </w:t>
      </w:r>
      <w:proofErr w:type="spellStart"/>
      <w:r w:rsidRPr="00CD36BE">
        <w:rPr>
          <w:color w:val="000000"/>
          <w:sz w:val="20"/>
          <w:szCs w:val="20"/>
          <w:shd w:val="clear" w:color="auto" w:fill="FFFFFF"/>
        </w:rPr>
        <w:t>Gorostiaga</w:t>
      </w:r>
      <w:proofErr w:type="spellEnd"/>
      <w:r w:rsidRPr="00CD36BE">
        <w:rPr>
          <w:color w:val="000000"/>
          <w:sz w:val="20"/>
          <w:szCs w:val="20"/>
          <w:shd w:val="clear" w:color="auto" w:fill="FFFFFF"/>
        </w:rPr>
        <w:t>, E. and González-Badillo, J., 2014. Effect of Movement Velocity during Resistance Training on Neuromuscular Performance. </w:t>
      </w:r>
      <w:r w:rsidRPr="00CD36BE">
        <w:rPr>
          <w:i/>
          <w:iCs/>
          <w:color w:val="000000"/>
          <w:sz w:val="20"/>
          <w:szCs w:val="20"/>
          <w:shd w:val="clear" w:color="auto" w:fill="FFFFFF"/>
        </w:rPr>
        <w:t>International Journal of Sports Medicine</w:t>
      </w:r>
      <w:r w:rsidRPr="00CD36BE">
        <w:rPr>
          <w:color w:val="000000"/>
          <w:sz w:val="20"/>
          <w:szCs w:val="20"/>
          <w:shd w:val="clear" w:color="auto" w:fill="FFFFFF"/>
        </w:rPr>
        <w:t>, 35(11), pp.916-924.</w:t>
      </w:r>
    </w:p>
    <w:p w14:paraId="4F0BBEAF" w14:textId="3B1D8C88" w:rsidR="00CD36BE" w:rsidRPr="00CD36BE" w:rsidRDefault="00CD36BE" w:rsidP="00CD36BE">
      <w:pPr>
        <w:tabs>
          <w:tab w:val="left" w:pos="460"/>
        </w:tabs>
        <w:spacing w:line="276" w:lineRule="auto"/>
        <w:jc w:val="both"/>
      </w:pPr>
    </w:p>
    <w:p w14:paraId="16B805D5" w14:textId="77777777" w:rsidR="00CD36BE" w:rsidRPr="00CD36BE" w:rsidRDefault="00CD36BE" w:rsidP="00CD36BE">
      <w:pPr>
        <w:spacing w:line="276" w:lineRule="auto"/>
        <w:jc w:val="both"/>
      </w:pPr>
      <w:r w:rsidRPr="00CD36BE">
        <w:rPr>
          <w:color w:val="000000"/>
          <w:sz w:val="20"/>
          <w:szCs w:val="20"/>
          <w:shd w:val="clear" w:color="auto" w:fill="FFFFFF"/>
        </w:rPr>
        <w:t xml:space="preserve">Pérez-Castilla, A., García-Ramos, A., </w:t>
      </w:r>
      <w:proofErr w:type="spellStart"/>
      <w:r w:rsidRPr="00CD36BE">
        <w:rPr>
          <w:color w:val="000000"/>
          <w:sz w:val="20"/>
          <w:szCs w:val="20"/>
          <w:shd w:val="clear" w:color="auto" w:fill="FFFFFF"/>
        </w:rPr>
        <w:t>Padial</w:t>
      </w:r>
      <w:proofErr w:type="spellEnd"/>
      <w:r w:rsidRPr="00CD36BE">
        <w:rPr>
          <w:color w:val="000000"/>
          <w:sz w:val="20"/>
          <w:szCs w:val="20"/>
          <w:shd w:val="clear" w:color="auto" w:fill="FFFFFF"/>
        </w:rPr>
        <w:t>, P., Morales-</w:t>
      </w:r>
      <w:proofErr w:type="spellStart"/>
      <w:r w:rsidRPr="00CD36BE">
        <w:rPr>
          <w:color w:val="000000"/>
          <w:sz w:val="20"/>
          <w:szCs w:val="20"/>
          <w:shd w:val="clear" w:color="auto" w:fill="FFFFFF"/>
        </w:rPr>
        <w:t>Artacho</w:t>
      </w:r>
      <w:proofErr w:type="spellEnd"/>
      <w:r w:rsidRPr="00CD36BE">
        <w:rPr>
          <w:color w:val="000000"/>
          <w:sz w:val="20"/>
          <w:szCs w:val="20"/>
          <w:shd w:val="clear" w:color="auto" w:fill="FFFFFF"/>
        </w:rPr>
        <w:t xml:space="preserve">, A. and </w:t>
      </w:r>
      <w:proofErr w:type="spellStart"/>
      <w:r w:rsidRPr="00CD36BE">
        <w:rPr>
          <w:color w:val="000000"/>
          <w:sz w:val="20"/>
          <w:szCs w:val="20"/>
          <w:shd w:val="clear" w:color="auto" w:fill="FFFFFF"/>
        </w:rPr>
        <w:t>Feriche</w:t>
      </w:r>
      <w:proofErr w:type="spellEnd"/>
      <w:r w:rsidRPr="00CD36BE">
        <w:rPr>
          <w:color w:val="000000"/>
          <w:sz w:val="20"/>
          <w:szCs w:val="20"/>
          <w:shd w:val="clear" w:color="auto" w:fill="FFFFFF"/>
        </w:rPr>
        <w:t>, B., 2017. Effect of different velocity loss thresholds during a power-oriented resistance training program on the mechanical capacities of lower-body muscles. </w:t>
      </w:r>
      <w:r w:rsidRPr="00CD36BE">
        <w:rPr>
          <w:i/>
          <w:iCs/>
          <w:color w:val="000000"/>
          <w:sz w:val="20"/>
          <w:szCs w:val="20"/>
          <w:shd w:val="clear" w:color="auto" w:fill="FFFFFF"/>
        </w:rPr>
        <w:t>Journal of Sports Sciences</w:t>
      </w:r>
      <w:r w:rsidRPr="00CD36BE">
        <w:rPr>
          <w:color w:val="000000"/>
          <w:sz w:val="20"/>
          <w:szCs w:val="20"/>
          <w:shd w:val="clear" w:color="auto" w:fill="FFFFFF"/>
        </w:rPr>
        <w:t>, 36(12), pp.1331-1339.</w:t>
      </w:r>
    </w:p>
    <w:p w14:paraId="77A504A9" w14:textId="6EAE5A61" w:rsidR="00CD36BE" w:rsidRPr="00CD36BE" w:rsidRDefault="00CD36BE" w:rsidP="00CD36BE">
      <w:pPr>
        <w:tabs>
          <w:tab w:val="left" w:pos="460"/>
        </w:tabs>
        <w:spacing w:line="276" w:lineRule="auto"/>
        <w:jc w:val="both"/>
      </w:pPr>
    </w:p>
    <w:p w14:paraId="09F6D746" w14:textId="5101675E" w:rsidR="00CD36BE" w:rsidRDefault="00CD36BE" w:rsidP="00CD36BE">
      <w:pPr>
        <w:spacing w:line="276" w:lineRule="auto"/>
        <w:jc w:val="both"/>
        <w:rPr>
          <w:color w:val="000000"/>
          <w:sz w:val="20"/>
          <w:szCs w:val="20"/>
          <w:shd w:val="clear" w:color="auto" w:fill="FFFFFF"/>
        </w:rPr>
      </w:pPr>
      <w:r w:rsidRPr="00CD36BE">
        <w:rPr>
          <w:color w:val="000000"/>
          <w:sz w:val="20"/>
          <w:szCs w:val="20"/>
          <w:shd w:val="clear" w:color="auto" w:fill="FFFFFF"/>
        </w:rPr>
        <w:t xml:space="preserve">Wilk, M., </w:t>
      </w:r>
      <w:proofErr w:type="spellStart"/>
      <w:r w:rsidRPr="00CD36BE">
        <w:rPr>
          <w:color w:val="000000"/>
          <w:sz w:val="20"/>
          <w:szCs w:val="20"/>
          <w:shd w:val="clear" w:color="auto" w:fill="FFFFFF"/>
        </w:rPr>
        <w:t>Golas</w:t>
      </w:r>
      <w:proofErr w:type="spellEnd"/>
      <w:r w:rsidRPr="00CD36BE">
        <w:rPr>
          <w:color w:val="000000"/>
          <w:sz w:val="20"/>
          <w:szCs w:val="20"/>
          <w:shd w:val="clear" w:color="auto" w:fill="FFFFFF"/>
        </w:rPr>
        <w:t xml:space="preserve">, A., </w:t>
      </w:r>
      <w:proofErr w:type="spellStart"/>
      <w:r w:rsidRPr="00CD36BE">
        <w:rPr>
          <w:color w:val="000000"/>
          <w:sz w:val="20"/>
          <w:szCs w:val="20"/>
          <w:shd w:val="clear" w:color="auto" w:fill="FFFFFF"/>
        </w:rPr>
        <w:t>Krzysztofik</w:t>
      </w:r>
      <w:proofErr w:type="spellEnd"/>
      <w:r w:rsidRPr="00CD36BE">
        <w:rPr>
          <w:color w:val="000000"/>
          <w:sz w:val="20"/>
          <w:szCs w:val="20"/>
          <w:shd w:val="clear" w:color="auto" w:fill="FFFFFF"/>
        </w:rPr>
        <w:t xml:space="preserve">, M., </w:t>
      </w:r>
      <w:proofErr w:type="spellStart"/>
      <w:r w:rsidRPr="00CD36BE">
        <w:rPr>
          <w:color w:val="000000"/>
          <w:sz w:val="20"/>
          <w:szCs w:val="20"/>
          <w:shd w:val="clear" w:color="auto" w:fill="FFFFFF"/>
        </w:rPr>
        <w:t>Nawrocka</w:t>
      </w:r>
      <w:proofErr w:type="spellEnd"/>
      <w:r w:rsidRPr="00CD36BE">
        <w:rPr>
          <w:color w:val="000000"/>
          <w:sz w:val="20"/>
          <w:szCs w:val="20"/>
          <w:shd w:val="clear" w:color="auto" w:fill="FFFFFF"/>
        </w:rPr>
        <w:t>, M. and Zajac, A., 2019. The Effects of Eccentric Cadence on Power and Velocity of the Bar during the Concentric Phase of the Bench Press Movement. </w:t>
      </w:r>
      <w:r w:rsidRPr="00CD36BE">
        <w:rPr>
          <w:i/>
          <w:iCs/>
          <w:color w:val="000000"/>
          <w:sz w:val="20"/>
          <w:szCs w:val="20"/>
          <w:shd w:val="clear" w:color="auto" w:fill="FFFFFF"/>
        </w:rPr>
        <w:t>Journal of Sports Science and Medicine</w:t>
      </w:r>
      <w:r w:rsidRPr="00CD36BE">
        <w:rPr>
          <w:color w:val="000000"/>
          <w:sz w:val="20"/>
          <w:szCs w:val="20"/>
          <w:shd w:val="clear" w:color="auto" w:fill="FFFFFF"/>
        </w:rPr>
        <w:t>, 18(3), pp.191-197.</w:t>
      </w:r>
    </w:p>
    <w:p w14:paraId="3DE75E36" w14:textId="70160805" w:rsidR="00DA3C5C" w:rsidRDefault="00DA3C5C" w:rsidP="00CD36BE">
      <w:pPr>
        <w:spacing w:line="276" w:lineRule="auto"/>
        <w:jc w:val="both"/>
        <w:rPr>
          <w:color w:val="000000"/>
          <w:sz w:val="20"/>
          <w:szCs w:val="20"/>
          <w:shd w:val="clear" w:color="auto" w:fill="FFFFFF"/>
        </w:rPr>
      </w:pPr>
    </w:p>
    <w:p w14:paraId="4AF2A2EE" w14:textId="77777777" w:rsidR="00DA3C5C" w:rsidRPr="00DA3C5C" w:rsidRDefault="00DA3C5C" w:rsidP="00DA3C5C">
      <w:pPr>
        <w:jc w:val="both"/>
      </w:pPr>
      <w:r w:rsidRPr="00DA3C5C">
        <w:rPr>
          <w:color w:val="000000"/>
          <w:sz w:val="20"/>
          <w:szCs w:val="20"/>
          <w:shd w:val="clear" w:color="auto" w:fill="FFFFFF"/>
        </w:rPr>
        <w:t>Williams, N., 2017. The Borg Rating of Perceived Exertion (RPE) scale. </w:t>
      </w:r>
      <w:r w:rsidRPr="00DA3C5C">
        <w:rPr>
          <w:i/>
          <w:iCs/>
          <w:color w:val="000000"/>
          <w:sz w:val="20"/>
          <w:szCs w:val="20"/>
          <w:shd w:val="clear" w:color="auto" w:fill="FFFFFF"/>
        </w:rPr>
        <w:t>Occupational Medicine</w:t>
      </w:r>
      <w:r w:rsidRPr="00DA3C5C">
        <w:rPr>
          <w:color w:val="000000"/>
          <w:sz w:val="20"/>
          <w:szCs w:val="20"/>
          <w:shd w:val="clear" w:color="auto" w:fill="FFFFFF"/>
        </w:rPr>
        <w:t>, 67(5), pp.404-405.</w:t>
      </w:r>
    </w:p>
    <w:p w14:paraId="183E8FD2" w14:textId="77777777" w:rsidR="00DA3C5C" w:rsidRPr="00CD36BE" w:rsidRDefault="00DA3C5C" w:rsidP="00CD36BE">
      <w:pPr>
        <w:spacing w:line="276" w:lineRule="auto"/>
        <w:jc w:val="both"/>
      </w:pPr>
    </w:p>
    <w:p w14:paraId="31CE32C0" w14:textId="77777777" w:rsidR="00CD36BE" w:rsidRPr="00CD36BE" w:rsidRDefault="00CD36BE" w:rsidP="00CD36BE">
      <w:pPr>
        <w:tabs>
          <w:tab w:val="left" w:pos="460"/>
        </w:tabs>
        <w:rPr>
          <w:sz w:val="22"/>
          <w:szCs w:val="22"/>
        </w:rPr>
      </w:pPr>
    </w:p>
    <w:sectPr w:rsidR="00CD36BE" w:rsidRPr="00CD36BE" w:rsidSect="006F4CB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DF029" w14:textId="77777777" w:rsidR="001C0E3F" w:rsidRDefault="001C0E3F" w:rsidP="00C57C10">
      <w:r>
        <w:separator/>
      </w:r>
    </w:p>
  </w:endnote>
  <w:endnote w:type="continuationSeparator" w:id="0">
    <w:p w14:paraId="7ED14729" w14:textId="77777777" w:rsidR="001C0E3F" w:rsidRDefault="001C0E3F" w:rsidP="00C57C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5629136"/>
      <w:docPartObj>
        <w:docPartGallery w:val="Page Numbers (Bottom of Page)"/>
        <w:docPartUnique/>
      </w:docPartObj>
    </w:sdtPr>
    <w:sdtContent>
      <w:p w14:paraId="76804835" w14:textId="0155AC33" w:rsidR="00C57C10" w:rsidRDefault="00C57C10" w:rsidP="00867F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20699C" w14:textId="77777777" w:rsidR="00C57C10" w:rsidRDefault="00C57C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1335542"/>
      <w:docPartObj>
        <w:docPartGallery w:val="Page Numbers (Bottom of Page)"/>
        <w:docPartUnique/>
      </w:docPartObj>
    </w:sdtPr>
    <w:sdtContent>
      <w:p w14:paraId="78B1B390" w14:textId="2E192A89" w:rsidR="00C57C10" w:rsidRDefault="00C57C10" w:rsidP="00867F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5CB5A7" w14:textId="77777777" w:rsidR="00C57C10" w:rsidRDefault="00C57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1F3BD" w14:textId="77777777" w:rsidR="001C0E3F" w:rsidRDefault="001C0E3F" w:rsidP="00C57C10">
      <w:r>
        <w:separator/>
      </w:r>
    </w:p>
  </w:footnote>
  <w:footnote w:type="continuationSeparator" w:id="0">
    <w:p w14:paraId="7D7DA3E1" w14:textId="77777777" w:rsidR="001C0E3F" w:rsidRDefault="001C0E3F" w:rsidP="00C57C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A9C"/>
    <w:rsid w:val="000167F6"/>
    <w:rsid w:val="00061A5A"/>
    <w:rsid w:val="00082543"/>
    <w:rsid w:val="000958AB"/>
    <w:rsid w:val="001071B9"/>
    <w:rsid w:val="0013360A"/>
    <w:rsid w:val="001548C7"/>
    <w:rsid w:val="001C0E3F"/>
    <w:rsid w:val="001E46F0"/>
    <w:rsid w:val="001F5011"/>
    <w:rsid w:val="00232E71"/>
    <w:rsid w:val="00260FDA"/>
    <w:rsid w:val="00266A0F"/>
    <w:rsid w:val="0029789C"/>
    <w:rsid w:val="00416D49"/>
    <w:rsid w:val="0045134F"/>
    <w:rsid w:val="004A7E71"/>
    <w:rsid w:val="005038DC"/>
    <w:rsid w:val="00531782"/>
    <w:rsid w:val="00552B34"/>
    <w:rsid w:val="005C387B"/>
    <w:rsid w:val="005D648B"/>
    <w:rsid w:val="00611BE6"/>
    <w:rsid w:val="00631FE2"/>
    <w:rsid w:val="006840B0"/>
    <w:rsid w:val="006E471C"/>
    <w:rsid w:val="006F4CB1"/>
    <w:rsid w:val="00734824"/>
    <w:rsid w:val="0075715D"/>
    <w:rsid w:val="00777752"/>
    <w:rsid w:val="007F76EE"/>
    <w:rsid w:val="0080524D"/>
    <w:rsid w:val="008B40A6"/>
    <w:rsid w:val="009F3CE7"/>
    <w:rsid w:val="00A277DC"/>
    <w:rsid w:val="00A95B8E"/>
    <w:rsid w:val="00AA3E86"/>
    <w:rsid w:val="00B04655"/>
    <w:rsid w:val="00B1099F"/>
    <w:rsid w:val="00C57C10"/>
    <w:rsid w:val="00C74386"/>
    <w:rsid w:val="00CA4793"/>
    <w:rsid w:val="00CB2AAB"/>
    <w:rsid w:val="00CD36BE"/>
    <w:rsid w:val="00CD42F0"/>
    <w:rsid w:val="00D008EE"/>
    <w:rsid w:val="00D67710"/>
    <w:rsid w:val="00D94502"/>
    <w:rsid w:val="00DA3C5C"/>
    <w:rsid w:val="00DD4D6E"/>
    <w:rsid w:val="00DD566F"/>
    <w:rsid w:val="00E75A09"/>
    <w:rsid w:val="00F75DFC"/>
    <w:rsid w:val="00F8786B"/>
    <w:rsid w:val="00FA4047"/>
    <w:rsid w:val="00FC2597"/>
    <w:rsid w:val="00FD0A9C"/>
    <w:rsid w:val="00FE1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D5FE6"/>
  <w15:chartTrackingRefBased/>
  <w15:docId w15:val="{069CC105-F539-044A-8C9F-4A154E59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C5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D0A9C"/>
    <w:pPr>
      <w:jc w:val="center"/>
    </w:pPr>
    <w:rPr>
      <w:b/>
      <w:caps/>
      <w:sz w:val="28"/>
      <w:szCs w:val="20"/>
    </w:rPr>
  </w:style>
  <w:style w:type="paragraph" w:customStyle="1" w:styleId="Modname">
    <w:name w:val="Modname"/>
    <w:basedOn w:val="Normal"/>
    <w:next w:val="Time"/>
    <w:rsid w:val="00FD0A9C"/>
    <w:pPr>
      <w:spacing w:after="240"/>
      <w:jc w:val="center"/>
    </w:pPr>
    <w:rPr>
      <w:b/>
      <w:sz w:val="28"/>
      <w:szCs w:val="20"/>
    </w:rPr>
  </w:style>
  <w:style w:type="paragraph" w:customStyle="1" w:styleId="Time">
    <w:name w:val="Time"/>
    <w:basedOn w:val="Normal"/>
    <w:next w:val="Answer"/>
    <w:rsid w:val="00FD0A9C"/>
    <w:pPr>
      <w:spacing w:after="240"/>
    </w:pPr>
    <w:rPr>
      <w:b/>
      <w:caps/>
      <w:sz w:val="28"/>
      <w:szCs w:val="20"/>
    </w:rPr>
  </w:style>
  <w:style w:type="paragraph" w:customStyle="1" w:styleId="Answer">
    <w:name w:val="Answer"/>
    <w:basedOn w:val="Normal"/>
    <w:next w:val="BodyText"/>
    <w:rsid w:val="00FD0A9C"/>
    <w:rPr>
      <w:b/>
      <w:caps/>
      <w:sz w:val="28"/>
      <w:szCs w:val="20"/>
    </w:rPr>
  </w:style>
  <w:style w:type="paragraph" w:styleId="BodyText">
    <w:name w:val="Body Text"/>
    <w:basedOn w:val="Normal"/>
    <w:link w:val="BodyTextChar"/>
    <w:rsid w:val="00FD0A9C"/>
    <w:pPr>
      <w:spacing w:after="120"/>
    </w:pPr>
    <w:rPr>
      <w:szCs w:val="20"/>
    </w:rPr>
  </w:style>
  <w:style w:type="character" w:customStyle="1" w:styleId="BodyTextChar">
    <w:name w:val="Body Text Char"/>
    <w:basedOn w:val="DefaultParagraphFont"/>
    <w:link w:val="BodyText"/>
    <w:rsid w:val="00FD0A9C"/>
    <w:rPr>
      <w:rFonts w:ascii="Times New Roman" w:eastAsia="Times New Roman" w:hAnsi="Times New Roman" w:cs="Times New Roman"/>
      <w:szCs w:val="20"/>
      <w:lang w:eastAsia="en-GB"/>
    </w:rPr>
  </w:style>
  <w:style w:type="paragraph" w:styleId="Title">
    <w:name w:val="Title"/>
    <w:basedOn w:val="Normal"/>
    <w:link w:val="TitleChar"/>
    <w:uiPriority w:val="10"/>
    <w:qFormat/>
    <w:rsid w:val="00FD0A9C"/>
    <w:pPr>
      <w:jc w:val="center"/>
    </w:pPr>
    <w:rPr>
      <w:rFonts w:eastAsia="MS Minngs"/>
      <w:b/>
      <w:bCs/>
      <w:sz w:val="28"/>
      <w:szCs w:val="28"/>
    </w:rPr>
  </w:style>
  <w:style w:type="character" w:customStyle="1" w:styleId="TitleChar">
    <w:name w:val="Title Char"/>
    <w:basedOn w:val="DefaultParagraphFont"/>
    <w:link w:val="Title"/>
    <w:uiPriority w:val="10"/>
    <w:rsid w:val="00FD0A9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D0A9C"/>
    <w:pPr>
      <w:jc w:val="center"/>
    </w:pPr>
    <w:rPr>
      <w:rFonts w:eastAsia="MS Minngs"/>
      <w:sz w:val="32"/>
      <w:szCs w:val="32"/>
      <w:u w:val="single"/>
    </w:rPr>
  </w:style>
  <w:style w:type="character" w:customStyle="1" w:styleId="SubtitleChar">
    <w:name w:val="Subtitle Char"/>
    <w:basedOn w:val="DefaultParagraphFont"/>
    <w:link w:val="Subtitle"/>
    <w:rsid w:val="00FD0A9C"/>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FD0A9C"/>
    <w:pPr>
      <w:spacing w:after="200" w:line="276" w:lineRule="auto"/>
      <w:ind w:left="720"/>
      <w:contextualSpacing/>
    </w:pPr>
    <w:rPr>
      <w:rFonts w:ascii="Calibri" w:eastAsia="Calibri" w:hAnsi="Calibri"/>
      <w:sz w:val="22"/>
      <w:szCs w:val="22"/>
      <w:lang w:eastAsia="en-US"/>
    </w:rPr>
  </w:style>
  <w:style w:type="paragraph" w:styleId="Footer">
    <w:name w:val="footer"/>
    <w:basedOn w:val="Normal"/>
    <w:link w:val="FooterChar"/>
    <w:uiPriority w:val="99"/>
    <w:unhideWhenUsed/>
    <w:rsid w:val="00C57C10"/>
    <w:pPr>
      <w:tabs>
        <w:tab w:val="center" w:pos="4680"/>
        <w:tab w:val="right" w:pos="9360"/>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57C10"/>
    <w:rPr>
      <w:sz w:val="22"/>
      <w:szCs w:val="22"/>
    </w:rPr>
  </w:style>
  <w:style w:type="character" w:styleId="PageNumber">
    <w:name w:val="page number"/>
    <w:basedOn w:val="DefaultParagraphFont"/>
    <w:uiPriority w:val="99"/>
    <w:semiHidden/>
    <w:unhideWhenUsed/>
    <w:rsid w:val="00C57C10"/>
  </w:style>
  <w:style w:type="table" w:styleId="TableGrid">
    <w:name w:val="Table Grid"/>
    <w:basedOn w:val="TableNormal"/>
    <w:uiPriority w:val="39"/>
    <w:rsid w:val="0053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1BE6"/>
    <w:pPr>
      <w:tabs>
        <w:tab w:val="center" w:pos="4680"/>
        <w:tab w:val="right" w:pos="9360"/>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11BE6"/>
    <w:rPr>
      <w:sz w:val="22"/>
      <w:szCs w:val="22"/>
    </w:rPr>
  </w:style>
  <w:style w:type="character" w:styleId="Hyperlink">
    <w:name w:val="Hyperlink"/>
    <w:basedOn w:val="DefaultParagraphFont"/>
    <w:uiPriority w:val="99"/>
    <w:semiHidden/>
    <w:unhideWhenUsed/>
    <w:rsid w:val="00CD36BE"/>
    <w:rPr>
      <w:color w:val="0000FF"/>
      <w:u w:val="single"/>
    </w:rPr>
  </w:style>
  <w:style w:type="character" w:styleId="Strong">
    <w:name w:val="Strong"/>
    <w:basedOn w:val="DefaultParagraphFont"/>
    <w:uiPriority w:val="22"/>
    <w:qFormat/>
    <w:rsid w:val="00CD36BE"/>
    <w:rPr>
      <w:b/>
      <w:bCs/>
    </w:rPr>
  </w:style>
  <w:style w:type="paragraph" w:customStyle="1" w:styleId="body-paragraph">
    <w:name w:val="body-paragraph"/>
    <w:basedOn w:val="Normal"/>
    <w:rsid w:val="00631FE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9681">
      <w:bodyDiv w:val="1"/>
      <w:marLeft w:val="0"/>
      <w:marRight w:val="0"/>
      <w:marTop w:val="0"/>
      <w:marBottom w:val="0"/>
      <w:divBdr>
        <w:top w:val="none" w:sz="0" w:space="0" w:color="auto"/>
        <w:left w:val="none" w:sz="0" w:space="0" w:color="auto"/>
        <w:bottom w:val="none" w:sz="0" w:space="0" w:color="auto"/>
        <w:right w:val="none" w:sz="0" w:space="0" w:color="auto"/>
      </w:divBdr>
    </w:div>
    <w:div w:id="49380727">
      <w:bodyDiv w:val="1"/>
      <w:marLeft w:val="0"/>
      <w:marRight w:val="0"/>
      <w:marTop w:val="0"/>
      <w:marBottom w:val="0"/>
      <w:divBdr>
        <w:top w:val="none" w:sz="0" w:space="0" w:color="auto"/>
        <w:left w:val="none" w:sz="0" w:space="0" w:color="auto"/>
        <w:bottom w:val="none" w:sz="0" w:space="0" w:color="auto"/>
        <w:right w:val="none" w:sz="0" w:space="0" w:color="auto"/>
      </w:divBdr>
    </w:div>
    <w:div w:id="103041345">
      <w:bodyDiv w:val="1"/>
      <w:marLeft w:val="0"/>
      <w:marRight w:val="0"/>
      <w:marTop w:val="0"/>
      <w:marBottom w:val="0"/>
      <w:divBdr>
        <w:top w:val="none" w:sz="0" w:space="0" w:color="auto"/>
        <w:left w:val="none" w:sz="0" w:space="0" w:color="auto"/>
        <w:bottom w:val="none" w:sz="0" w:space="0" w:color="auto"/>
        <w:right w:val="none" w:sz="0" w:space="0" w:color="auto"/>
      </w:divBdr>
    </w:div>
    <w:div w:id="166596462">
      <w:bodyDiv w:val="1"/>
      <w:marLeft w:val="0"/>
      <w:marRight w:val="0"/>
      <w:marTop w:val="0"/>
      <w:marBottom w:val="0"/>
      <w:divBdr>
        <w:top w:val="none" w:sz="0" w:space="0" w:color="auto"/>
        <w:left w:val="none" w:sz="0" w:space="0" w:color="auto"/>
        <w:bottom w:val="none" w:sz="0" w:space="0" w:color="auto"/>
        <w:right w:val="none" w:sz="0" w:space="0" w:color="auto"/>
      </w:divBdr>
    </w:div>
    <w:div w:id="269513066">
      <w:bodyDiv w:val="1"/>
      <w:marLeft w:val="0"/>
      <w:marRight w:val="0"/>
      <w:marTop w:val="0"/>
      <w:marBottom w:val="0"/>
      <w:divBdr>
        <w:top w:val="none" w:sz="0" w:space="0" w:color="auto"/>
        <w:left w:val="none" w:sz="0" w:space="0" w:color="auto"/>
        <w:bottom w:val="none" w:sz="0" w:space="0" w:color="auto"/>
        <w:right w:val="none" w:sz="0" w:space="0" w:color="auto"/>
      </w:divBdr>
    </w:div>
    <w:div w:id="294918803">
      <w:bodyDiv w:val="1"/>
      <w:marLeft w:val="0"/>
      <w:marRight w:val="0"/>
      <w:marTop w:val="0"/>
      <w:marBottom w:val="0"/>
      <w:divBdr>
        <w:top w:val="none" w:sz="0" w:space="0" w:color="auto"/>
        <w:left w:val="none" w:sz="0" w:space="0" w:color="auto"/>
        <w:bottom w:val="none" w:sz="0" w:space="0" w:color="auto"/>
        <w:right w:val="none" w:sz="0" w:space="0" w:color="auto"/>
      </w:divBdr>
    </w:div>
    <w:div w:id="310062631">
      <w:bodyDiv w:val="1"/>
      <w:marLeft w:val="0"/>
      <w:marRight w:val="0"/>
      <w:marTop w:val="0"/>
      <w:marBottom w:val="0"/>
      <w:divBdr>
        <w:top w:val="none" w:sz="0" w:space="0" w:color="auto"/>
        <w:left w:val="none" w:sz="0" w:space="0" w:color="auto"/>
        <w:bottom w:val="none" w:sz="0" w:space="0" w:color="auto"/>
        <w:right w:val="none" w:sz="0" w:space="0" w:color="auto"/>
      </w:divBdr>
    </w:div>
    <w:div w:id="418990634">
      <w:bodyDiv w:val="1"/>
      <w:marLeft w:val="0"/>
      <w:marRight w:val="0"/>
      <w:marTop w:val="0"/>
      <w:marBottom w:val="0"/>
      <w:divBdr>
        <w:top w:val="none" w:sz="0" w:space="0" w:color="auto"/>
        <w:left w:val="none" w:sz="0" w:space="0" w:color="auto"/>
        <w:bottom w:val="none" w:sz="0" w:space="0" w:color="auto"/>
        <w:right w:val="none" w:sz="0" w:space="0" w:color="auto"/>
      </w:divBdr>
    </w:div>
    <w:div w:id="465851774">
      <w:bodyDiv w:val="1"/>
      <w:marLeft w:val="0"/>
      <w:marRight w:val="0"/>
      <w:marTop w:val="0"/>
      <w:marBottom w:val="0"/>
      <w:divBdr>
        <w:top w:val="none" w:sz="0" w:space="0" w:color="auto"/>
        <w:left w:val="none" w:sz="0" w:space="0" w:color="auto"/>
        <w:bottom w:val="none" w:sz="0" w:space="0" w:color="auto"/>
        <w:right w:val="none" w:sz="0" w:space="0" w:color="auto"/>
      </w:divBdr>
    </w:div>
    <w:div w:id="473565488">
      <w:bodyDiv w:val="1"/>
      <w:marLeft w:val="0"/>
      <w:marRight w:val="0"/>
      <w:marTop w:val="0"/>
      <w:marBottom w:val="0"/>
      <w:divBdr>
        <w:top w:val="none" w:sz="0" w:space="0" w:color="auto"/>
        <w:left w:val="none" w:sz="0" w:space="0" w:color="auto"/>
        <w:bottom w:val="none" w:sz="0" w:space="0" w:color="auto"/>
        <w:right w:val="none" w:sz="0" w:space="0" w:color="auto"/>
      </w:divBdr>
    </w:div>
    <w:div w:id="547884812">
      <w:bodyDiv w:val="1"/>
      <w:marLeft w:val="0"/>
      <w:marRight w:val="0"/>
      <w:marTop w:val="0"/>
      <w:marBottom w:val="0"/>
      <w:divBdr>
        <w:top w:val="none" w:sz="0" w:space="0" w:color="auto"/>
        <w:left w:val="none" w:sz="0" w:space="0" w:color="auto"/>
        <w:bottom w:val="none" w:sz="0" w:space="0" w:color="auto"/>
        <w:right w:val="none" w:sz="0" w:space="0" w:color="auto"/>
      </w:divBdr>
    </w:div>
    <w:div w:id="626859528">
      <w:bodyDiv w:val="1"/>
      <w:marLeft w:val="0"/>
      <w:marRight w:val="0"/>
      <w:marTop w:val="0"/>
      <w:marBottom w:val="0"/>
      <w:divBdr>
        <w:top w:val="none" w:sz="0" w:space="0" w:color="auto"/>
        <w:left w:val="none" w:sz="0" w:space="0" w:color="auto"/>
        <w:bottom w:val="none" w:sz="0" w:space="0" w:color="auto"/>
        <w:right w:val="none" w:sz="0" w:space="0" w:color="auto"/>
      </w:divBdr>
    </w:div>
    <w:div w:id="662242472">
      <w:bodyDiv w:val="1"/>
      <w:marLeft w:val="0"/>
      <w:marRight w:val="0"/>
      <w:marTop w:val="0"/>
      <w:marBottom w:val="0"/>
      <w:divBdr>
        <w:top w:val="none" w:sz="0" w:space="0" w:color="auto"/>
        <w:left w:val="none" w:sz="0" w:space="0" w:color="auto"/>
        <w:bottom w:val="none" w:sz="0" w:space="0" w:color="auto"/>
        <w:right w:val="none" w:sz="0" w:space="0" w:color="auto"/>
      </w:divBdr>
    </w:div>
    <w:div w:id="691345220">
      <w:bodyDiv w:val="1"/>
      <w:marLeft w:val="0"/>
      <w:marRight w:val="0"/>
      <w:marTop w:val="0"/>
      <w:marBottom w:val="0"/>
      <w:divBdr>
        <w:top w:val="none" w:sz="0" w:space="0" w:color="auto"/>
        <w:left w:val="none" w:sz="0" w:space="0" w:color="auto"/>
        <w:bottom w:val="none" w:sz="0" w:space="0" w:color="auto"/>
        <w:right w:val="none" w:sz="0" w:space="0" w:color="auto"/>
      </w:divBdr>
    </w:div>
    <w:div w:id="793131742">
      <w:bodyDiv w:val="1"/>
      <w:marLeft w:val="0"/>
      <w:marRight w:val="0"/>
      <w:marTop w:val="0"/>
      <w:marBottom w:val="0"/>
      <w:divBdr>
        <w:top w:val="none" w:sz="0" w:space="0" w:color="auto"/>
        <w:left w:val="none" w:sz="0" w:space="0" w:color="auto"/>
        <w:bottom w:val="none" w:sz="0" w:space="0" w:color="auto"/>
        <w:right w:val="none" w:sz="0" w:space="0" w:color="auto"/>
      </w:divBdr>
    </w:div>
    <w:div w:id="806433772">
      <w:bodyDiv w:val="1"/>
      <w:marLeft w:val="0"/>
      <w:marRight w:val="0"/>
      <w:marTop w:val="0"/>
      <w:marBottom w:val="0"/>
      <w:divBdr>
        <w:top w:val="none" w:sz="0" w:space="0" w:color="auto"/>
        <w:left w:val="none" w:sz="0" w:space="0" w:color="auto"/>
        <w:bottom w:val="none" w:sz="0" w:space="0" w:color="auto"/>
        <w:right w:val="none" w:sz="0" w:space="0" w:color="auto"/>
      </w:divBdr>
    </w:div>
    <w:div w:id="821316143">
      <w:bodyDiv w:val="1"/>
      <w:marLeft w:val="0"/>
      <w:marRight w:val="0"/>
      <w:marTop w:val="0"/>
      <w:marBottom w:val="0"/>
      <w:divBdr>
        <w:top w:val="none" w:sz="0" w:space="0" w:color="auto"/>
        <w:left w:val="none" w:sz="0" w:space="0" w:color="auto"/>
        <w:bottom w:val="none" w:sz="0" w:space="0" w:color="auto"/>
        <w:right w:val="none" w:sz="0" w:space="0" w:color="auto"/>
      </w:divBdr>
    </w:div>
    <w:div w:id="909580461">
      <w:bodyDiv w:val="1"/>
      <w:marLeft w:val="0"/>
      <w:marRight w:val="0"/>
      <w:marTop w:val="0"/>
      <w:marBottom w:val="0"/>
      <w:divBdr>
        <w:top w:val="none" w:sz="0" w:space="0" w:color="auto"/>
        <w:left w:val="none" w:sz="0" w:space="0" w:color="auto"/>
        <w:bottom w:val="none" w:sz="0" w:space="0" w:color="auto"/>
        <w:right w:val="none" w:sz="0" w:space="0" w:color="auto"/>
      </w:divBdr>
    </w:div>
    <w:div w:id="936714851">
      <w:bodyDiv w:val="1"/>
      <w:marLeft w:val="0"/>
      <w:marRight w:val="0"/>
      <w:marTop w:val="0"/>
      <w:marBottom w:val="0"/>
      <w:divBdr>
        <w:top w:val="none" w:sz="0" w:space="0" w:color="auto"/>
        <w:left w:val="none" w:sz="0" w:space="0" w:color="auto"/>
        <w:bottom w:val="none" w:sz="0" w:space="0" w:color="auto"/>
        <w:right w:val="none" w:sz="0" w:space="0" w:color="auto"/>
      </w:divBdr>
    </w:div>
    <w:div w:id="943343516">
      <w:bodyDiv w:val="1"/>
      <w:marLeft w:val="0"/>
      <w:marRight w:val="0"/>
      <w:marTop w:val="0"/>
      <w:marBottom w:val="0"/>
      <w:divBdr>
        <w:top w:val="none" w:sz="0" w:space="0" w:color="auto"/>
        <w:left w:val="none" w:sz="0" w:space="0" w:color="auto"/>
        <w:bottom w:val="none" w:sz="0" w:space="0" w:color="auto"/>
        <w:right w:val="none" w:sz="0" w:space="0" w:color="auto"/>
      </w:divBdr>
    </w:div>
    <w:div w:id="951328817">
      <w:bodyDiv w:val="1"/>
      <w:marLeft w:val="0"/>
      <w:marRight w:val="0"/>
      <w:marTop w:val="0"/>
      <w:marBottom w:val="0"/>
      <w:divBdr>
        <w:top w:val="none" w:sz="0" w:space="0" w:color="auto"/>
        <w:left w:val="none" w:sz="0" w:space="0" w:color="auto"/>
        <w:bottom w:val="none" w:sz="0" w:space="0" w:color="auto"/>
        <w:right w:val="none" w:sz="0" w:space="0" w:color="auto"/>
      </w:divBdr>
    </w:div>
    <w:div w:id="1024744271">
      <w:bodyDiv w:val="1"/>
      <w:marLeft w:val="0"/>
      <w:marRight w:val="0"/>
      <w:marTop w:val="0"/>
      <w:marBottom w:val="0"/>
      <w:divBdr>
        <w:top w:val="none" w:sz="0" w:space="0" w:color="auto"/>
        <w:left w:val="none" w:sz="0" w:space="0" w:color="auto"/>
        <w:bottom w:val="none" w:sz="0" w:space="0" w:color="auto"/>
        <w:right w:val="none" w:sz="0" w:space="0" w:color="auto"/>
      </w:divBdr>
    </w:div>
    <w:div w:id="1089231219">
      <w:bodyDiv w:val="1"/>
      <w:marLeft w:val="0"/>
      <w:marRight w:val="0"/>
      <w:marTop w:val="0"/>
      <w:marBottom w:val="0"/>
      <w:divBdr>
        <w:top w:val="none" w:sz="0" w:space="0" w:color="auto"/>
        <w:left w:val="none" w:sz="0" w:space="0" w:color="auto"/>
        <w:bottom w:val="none" w:sz="0" w:space="0" w:color="auto"/>
        <w:right w:val="none" w:sz="0" w:space="0" w:color="auto"/>
      </w:divBdr>
    </w:div>
    <w:div w:id="1120799677">
      <w:bodyDiv w:val="1"/>
      <w:marLeft w:val="0"/>
      <w:marRight w:val="0"/>
      <w:marTop w:val="0"/>
      <w:marBottom w:val="0"/>
      <w:divBdr>
        <w:top w:val="none" w:sz="0" w:space="0" w:color="auto"/>
        <w:left w:val="none" w:sz="0" w:space="0" w:color="auto"/>
        <w:bottom w:val="none" w:sz="0" w:space="0" w:color="auto"/>
        <w:right w:val="none" w:sz="0" w:space="0" w:color="auto"/>
      </w:divBdr>
    </w:div>
    <w:div w:id="1134520057">
      <w:bodyDiv w:val="1"/>
      <w:marLeft w:val="0"/>
      <w:marRight w:val="0"/>
      <w:marTop w:val="0"/>
      <w:marBottom w:val="0"/>
      <w:divBdr>
        <w:top w:val="none" w:sz="0" w:space="0" w:color="auto"/>
        <w:left w:val="none" w:sz="0" w:space="0" w:color="auto"/>
        <w:bottom w:val="none" w:sz="0" w:space="0" w:color="auto"/>
        <w:right w:val="none" w:sz="0" w:space="0" w:color="auto"/>
      </w:divBdr>
    </w:div>
    <w:div w:id="1266881197">
      <w:bodyDiv w:val="1"/>
      <w:marLeft w:val="0"/>
      <w:marRight w:val="0"/>
      <w:marTop w:val="0"/>
      <w:marBottom w:val="0"/>
      <w:divBdr>
        <w:top w:val="none" w:sz="0" w:space="0" w:color="auto"/>
        <w:left w:val="none" w:sz="0" w:space="0" w:color="auto"/>
        <w:bottom w:val="none" w:sz="0" w:space="0" w:color="auto"/>
        <w:right w:val="none" w:sz="0" w:space="0" w:color="auto"/>
      </w:divBdr>
    </w:div>
    <w:div w:id="1275014595">
      <w:bodyDiv w:val="1"/>
      <w:marLeft w:val="0"/>
      <w:marRight w:val="0"/>
      <w:marTop w:val="0"/>
      <w:marBottom w:val="0"/>
      <w:divBdr>
        <w:top w:val="none" w:sz="0" w:space="0" w:color="auto"/>
        <w:left w:val="none" w:sz="0" w:space="0" w:color="auto"/>
        <w:bottom w:val="none" w:sz="0" w:space="0" w:color="auto"/>
        <w:right w:val="none" w:sz="0" w:space="0" w:color="auto"/>
      </w:divBdr>
    </w:div>
    <w:div w:id="1315111764">
      <w:bodyDiv w:val="1"/>
      <w:marLeft w:val="0"/>
      <w:marRight w:val="0"/>
      <w:marTop w:val="0"/>
      <w:marBottom w:val="0"/>
      <w:divBdr>
        <w:top w:val="none" w:sz="0" w:space="0" w:color="auto"/>
        <w:left w:val="none" w:sz="0" w:space="0" w:color="auto"/>
        <w:bottom w:val="none" w:sz="0" w:space="0" w:color="auto"/>
        <w:right w:val="none" w:sz="0" w:space="0" w:color="auto"/>
      </w:divBdr>
    </w:div>
    <w:div w:id="1323391894">
      <w:bodyDiv w:val="1"/>
      <w:marLeft w:val="0"/>
      <w:marRight w:val="0"/>
      <w:marTop w:val="0"/>
      <w:marBottom w:val="0"/>
      <w:divBdr>
        <w:top w:val="none" w:sz="0" w:space="0" w:color="auto"/>
        <w:left w:val="none" w:sz="0" w:space="0" w:color="auto"/>
        <w:bottom w:val="none" w:sz="0" w:space="0" w:color="auto"/>
        <w:right w:val="none" w:sz="0" w:space="0" w:color="auto"/>
      </w:divBdr>
    </w:div>
    <w:div w:id="1367293766">
      <w:bodyDiv w:val="1"/>
      <w:marLeft w:val="0"/>
      <w:marRight w:val="0"/>
      <w:marTop w:val="0"/>
      <w:marBottom w:val="0"/>
      <w:divBdr>
        <w:top w:val="none" w:sz="0" w:space="0" w:color="auto"/>
        <w:left w:val="none" w:sz="0" w:space="0" w:color="auto"/>
        <w:bottom w:val="none" w:sz="0" w:space="0" w:color="auto"/>
        <w:right w:val="none" w:sz="0" w:space="0" w:color="auto"/>
      </w:divBdr>
    </w:div>
    <w:div w:id="1392194874">
      <w:bodyDiv w:val="1"/>
      <w:marLeft w:val="0"/>
      <w:marRight w:val="0"/>
      <w:marTop w:val="0"/>
      <w:marBottom w:val="0"/>
      <w:divBdr>
        <w:top w:val="none" w:sz="0" w:space="0" w:color="auto"/>
        <w:left w:val="none" w:sz="0" w:space="0" w:color="auto"/>
        <w:bottom w:val="none" w:sz="0" w:space="0" w:color="auto"/>
        <w:right w:val="none" w:sz="0" w:space="0" w:color="auto"/>
      </w:divBdr>
    </w:div>
    <w:div w:id="1405495689">
      <w:bodyDiv w:val="1"/>
      <w:marLeft w:val="0"/>
      <w:marRight w:val="0"/>
      <w:marTop w:val="0"/>
      <w:marBottom w:val="0"/>
      <w:divBdr>
        <w:top w:val="none" w:sz="0" w:space="0" w:color="auto"/>
        <w:left w:val="none" w:sz="0" w:space="0" w:color="auto"/>
        <w:bottom w:val="none" w:sz="0" w:space="0" w:color="auto"/>
        <w:right w:val="none" w:sz="0" w:space="0" w:color="auto"/>
      </w:divBdr>
    </w:div>
    <w:div w:id="1574124249">
      <w:bodyDiv w:val="1"/>
      <w:marLeft w:val="0"/>
      <w:marRight w:val="0"/>
      <w:marTop w:val="0"/>
      <w:marBottom w:val="0"/>
      <w:divBdr>
        <w:top w:val="none" w:sz="0" w:space="0" w:color="auto"/>
        <w:left w:val="none" w:sz="0" w:space="0" w:color="auto"/>
        <w:bottom w:val="none" w:sz="0" w:space="0" w:color="auto"/>
        <w:right w:val="none" w:sz="0" w:space="0" w:color="auto"/>
      </w:divBdr>
    </w:div>
    <w:div w:id="1611469148">
      <w:bodyDiv w:val="1"/>
      <w:marLeft w:val="0"/>
      <w:marRight w:val="0"/>
      <w:marTop w:val="0"/>
      <w:marBottom w:val="0"/>
      <w:divBdr>
        <w:top w:val="none" w:sz="0" w:space="0" w:color="auto"/>
        <w:left w:val="none" w:sz="0" w:space="0" w:color="auto"/>
        <w:bottom w:val="none" w:sz="0" w:space="0" w:color="auto"/>
        <w:right w:val="none" w:sz="0" w:space="0" w:color="auto"/>
      </w:divBdr>
    </w:div>
    <w:div w:id="1615941097">
      <w:bodyDiv w:val="1"/>
      <w:marLeft w:val="0"/>
      <w:marRight w:val="0"/>
      <w:marTop w:val="0"/>
      <w:marBottom w:val="0"/>
      <w:divBdr>
        <w:top w:val="none" w:sz="0" w:space="0" w:color="auto"/>
        <w:left w:val="none" w:sz="0" w:space="0" w:color="auto"/>
        <w:bottom w:val="none" w:sz="0" w:space="0" w:color="auto"/>
        <w:right w:val="none" w:sz="0" w:space="0" w:color="auto"/>
      </w:divBdr>
    </w:div>
    <w:div w:id="1625382417">
      <w:bodyDiv w:val="1"/>
      <w:marLeft w:val="0"/>
      <w:marRight w:val="0"/>
      <w:marTop w:val="0"/>
      <w:marBottom w:val="0"/>
      <w:divBdr>
        <w:top w:val="none" w:sz="0" w:space="0" w:color="auto"/>
        <w:left w:val="none" w:sz="0" w:space="0" w:color="auto"/>
        <w:bottom w:val="none" w:sz="0" w:space="0" w:color="auto"/>
        <w:right w:val="none" w:sz="0" w:space="0" w:color="auto"/>
      </w:divBdr>
    </w:div>
    <w:div w:id="1632634462">
      <w:bodyDiv w:val="1"/>
      <w:marLeft w:val="0"/>
      <w:marRight w:val="0"/>
      <w:marTop w:val="0"/>
      <w:marBottom w:val="0"/>
      <w:divBdr>
        <w:top w:val="none" w:sz="0" w:space="0" w:color="auto"/>
        <w:left w:val="none" w:sz="0" w:space="0" w:color="auto"/>
        <w:bottom w:val="none" w:sz="0" w:space="0" w:color="auto"/>
        <w:right w:val="none" w:sz="0" w:space="0" w:color="auto"/>
      </w:divBdr>
    </w:div>
    <w:div w:id="1661426060">
      <w:bodyDiv w:val="1"/>
      <w:marLeft w:val="0"/>
      <w:marRight w:val="0"/>
      <w:marTop w:val="0"/>
      <w:marBottom w:val="0"/>
      <w:divBdr>
        <w:top w:val="none" w:sz="0" w:space="0" w:color="auto"/>
        <w:left w:val="none" w:sz="0" w:space="0" w:color="auto"/>
        <w:bottom w:val="none" w:sz="0" w:space="0" w:color="auto"/>
        <w:right w:val="none" w:sz="0" w:space="0" w:color="auto"/>
      </w:divBdr>
    </w:div>
    <w:div w:id="1723863274">
      <w:bodyDiv w:val="1"/>
      <w:marLeft w:val="0"/>
      <w:marRight w:val="0"/>
      <w:marTop w:val="0"/>
      <w:marBottom w:val="0"/>
      <w:divBdr>
        <w:top w:val="none" w:sz="0" w:space="0" w:color="auto"/>
        <w:left w:val="none" w:sz="0" w:space="0" w:color="auto"/>
        <w:bottom w:val="none" w:sz="0" w:space="0" w:color="auto"/>
        <w:right w:val="none" w:sz="0" w:space="0" w:color="auto"/>
      </w:divBdr>
    </w:div>
    <w:div w:id="1785536460">
      <w:bodyDiv w:val="1"/>
      <w:marLeft w:val="0"/>
      <w:marRight w:val="0"/>
      <w:marTop w:val="0"/>
      <w:marBottom w:val="0"/>
      <w:divBdr>
        <w:top w:val="none" w:sz="0" w:space="0" w:color="auto"/>
        <w:left w:val="none" w:sz="0" w:space="0" w:color="auto"/>
        <w:bottom w:val="none" w:sz="0" w:space="0" w:color="auto"/>
        <w:right w:val="none" w:sz="0" w:space="0" w:color="auto"/>
      </w:divBdr>
    </w:div>
    <w:div w:id="1917279059">
      <w:bodyDiv w:val="1"/>
      <w:marLeft w:val="0"/>
      <w:marRight w:val="0"/>
      <w:marTop w:val="0"/>
      <w:marBottom w:val="0"/>
      <w:divBdr>
        <w:top w:val="none" w:sz="0" w:space="0" w:color="auto"/>
        <w:left w:val="none" w:sz="0" w:space="0" w:color="auto"/>
        <w:bottom w:val="none" w:sz="0" w:space="0" w:color="auto"/>
        <w:right w:val="none" w:sz="0" w:space="0" w:color="auto"/>
      </w:divBdr>
    </w:div>
    <w:div w:id="1951815414">
      <w:bodyDiv w:val="1"/>
      <w:marLeft w:val="0"/>
      <w:marRight w:val="0"/>
      <w:marTop w:val="0"/>
      <w:marBottom w:val="0"/>
      <w:divBdr>
        <w:top w:val="none" w:sz="0" w:space="0" w:color="auto"/>
        <w:left w:val="none" w:sz="0" w:space="0" w:color="auto"/>
        <w:bottom w:val="none" w:sz="0" w:space="0" w:color="auto"/>
        <w:right w:val="none" w:sz="0" w:space="0" w:color="auto"/>
      </w:divBdr>
    </w:div>
    <w:div w:id="2002152956">
      <w:bodyDiv w:val="1"/>
      <w:marLeft w:val="0"/>
      <w:marRight w:val="0"/>
      <w:marTop w:val="0"/>
      <w:marBottom w:val="0"/>
      <w:divBdr>
        <w:top w:val="none" w:sz="0" w:space="0" w:color="auto"/>
        <w:left w:val="none" w:sz="0" w:space="0" w:color="auto"/>
        <w:bottom w:val="none" w:sz="0" w:space="0" w:color="auto"/>
        <w:right w:val="none" w:sz="0" w:space="0" w:color="auto"/>
      </w:divBdr>
    </w:div>
    <w:div w:id="2002998978">
      <w:bodyDiv w:val="1"/>
      <w:marLeft w:val="0"/>
      <w:marRight w:val="0"/>
      <w:marTop w:val="0"/>
      <w:marBottom w:val="0"/>
      <w:divBdr>
        <w:top w:val="none" w:sz="0" w:space="0" w:color="auto"/>
        <w:left w:val="none" w:sz="0" w:space="0" w:color="auto"/>
        <w:bottom w:val="none" w:sz="0" w:space="0" w:color="auto"/>
        <w:right w:val="none" w:sz="0" w:space="0" w:color="auto"/>
      </w:divBdr>
    </w:div>
    <w:div w:id="2004580521">
      <w:bodyDiv w:val="1"/>
      <w:marLeft w:val="0"/>
      <w:marRight w:val="0"/>
      <w:marTop w:val="0"/>
      <w:marBottom w:val="0"/>
      <w:divBdr>
        <w:top w:val="none" w:sz="0" w:space="0" w:color="auto"/>
        <w:left w:val="none" w:sz="0" w:space="0" w:color="auto"/>
        <w:bottom w:val="none" w:sz="0" w:space="0" w:color="auto"/>
        <w:right w:val="none" w:sz="0" w:space="0" w:color="auto"/>
      </w:divBdr>
    </w:div>
    <w:div w:id="2023437646">
      <w:bodyDiv w:val="1"/>
      <w:marLeft w:val="0"/>
      <w:marRight w:val="0"/>
      <w:marTop w:val="0"/>
      <w:marBottom w:val="0"/>
      <w:divBdr>
        <w:top w:val="none" w:sz="0" w:space="0" w:color="auto"/>
        <w:left w:val="none" w:sz="0" w:space="0" w:color="auto"/>
        <w:bottom w:val="none" w:sz="0" w:space="0" w:color="auto"/>
        <w:right w:val="none" w:sz="0" w:space="0" w:color="auto"/>
      </w:divBdr>
    </w:div>
    <w:div w:id="206911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daisywilliams/Download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hart%20in%20Microsoft%20PowerPoint"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Load Velocity Profile of Bench Press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Perecentage of 1 RM (%)</c:v>
          </c:tx>
          <c:spPr>
            <a:ln w="28575" cap="rnd">
              <a:solidFill>
                <a:schemeClr val="accent1"/>
              </a:solidFill>
              <a:round/>
            </a:ln>
            <a:effectLst/>
          </c:spPr>
          <c:marker>
            <c:symbol val="none"/>
          </c:marker>
          <c:cat>
            <c:numRef>
              <c:f>Sheet1!$A$2:$A$9</c:f>
              <c:numCache>
                <c:formatCode>General</c:formatCode>
                <c:ptCount val="8"/>
                <c:pt idx="0">
                  <c:v>30</c:v>
                </c:pt>
                <c:pt idx="1">
                  <c:v>40</c:v>
                </c:pt>
                <c:pt idx="2">
                  <c:v>50</c:v>
                </c:pt>
                <c:pt idx="3">
                  <c:v>60</c:v>
                </c:pt>
                <c:pt idx="4">
                  <c:v>70</c:v>
                </c:pt>
                <c:pt idx="5">
                  <c:v>80</c:v>
                </c:pt>
                <c:pt idx="6">
                  <c:v>90</c:v>
                </c:pt>
                <c:pt idx="7">
                  <c:v>100</c:v>
                </c:pt>
              </c:numCache>
            </c:numRef>
          </c:cat>
          <c:val>
            <c:numRef>
              <c:f>Sheet1!$B$2:$B$9</c:f>
              <c:numCache>
                <c:formatCode>General</c:formatCode>
                <c:ptCount val="8"/>
                <c:pt idx="0">
                  <c:v>1.4</c:v>
                </c:pt>
                <c:pt idx="1">
                  <c:v>1.2</c:v>
                </c:pt>
                <c:pt idx="2">
                  <c:v>0.9</c:v>
                </c:pt>
                <c:pt idx="3">
                  <c:v>0.75</c:v>
                </c:pt>
                <c:pt idx="4">
                  <c:v>0.6</c:v>
                </c:pt>
                <c:pt idx="5">
                  <c:v>0.45</c:v>
                </c:pt>
                <c:pt idx="6">
                  <c:v>0.3</c:v>
                </c:pt>
                <c:pt idx="7">
                  <c:v>0.2</c:v>
                </c:pt>
              </c:numCache>
            </c:numRef>
          </c:val>
          <c:smooth val="0"/>
          <c:extLst>
            <c:ext xmlns:c16="http://schemas.microsoft.com/office/drawing/2014/chart" uri="{C3380CC4-5D6E-409C-BE32-E72D297353CC}">
              <c16:uniqueId val="{00000000-0052-DA49-972A-6881C8FCA4DE}"/>
            </c:ext>
          </c:extLst>
        </c:ser>
        <c:dLbls>
          <c:showLegendKey val="0"/>
          <c:showVal val="0"/>
          <c:showCatName val="0"/>
          <c:showSerName val="0"/>
          <c:showPercent val="0"/>
          <c:showBubbleSize val="0"/>
        </c:dLbls>
        <c:smooth val="0"/>
        <c:axId val="371449968"/>
        <c:axId val="371447016"/>
      </c:lineChart>
      <c:catAx>
        <c:axId val="371449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1 RM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447016"/>
        <c:crosses val="autoZero"/>
        <c:auto val="1"/>
        <c:lblAlgn val="ctr"/>
        <c:lblOffset val="100"/>
        <c:noMultiLvlLbl val="0"/>
      </c:catAx>
      <c:valAx>
        <c:axId val="371447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of muscle contraction</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449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a:t>
            </a:r>
            <a:r>
              <a:rPr lang="en-GB" baseline="0"/>
              <a:t>, during and post results (1RM, FAT % AND Muscle Mass)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PowerPoint]Sheet1'!$B$1</c:f>
              <c:strCache>
                <c:ptCount val="1"/>
                <c:pt idx="0">
                  <c:v>PRE</c:v>
                </c:pt>
              </c:strCache>
            </c:strRef>
          </c:tx>
          <c:spPr>
            <a:solidFill>
              <a:schemeClr val="accent1"/>
            </a:solidFill>
            <a:ln>
              <a:noFill/>
            </a:ln>
            <a:effectLst/>
          </c:spPr>
          <c:invertIfNegative val="0"/>
          <c:cat>
            <c:strRef>
              <c:f>'[Chart in Microsoft PowerPoint]Sheet1'!$A$2:$A$5</c:f>
              <c:strCache>
                <c:ptCount val="3"/>
                <c:pt idx="0">
                  <c:v>1RM </c:v>
                </c:pt>
                <c:pt idx="1">
                  <c:v>FAT %</c:v>
                </c:pt>
                <c:pt idx="2">
                  <c:v>MM (kg)</c:v>
                </c:pt>
              </c:strCache>
            </c:strRef>
          </c:cat>
          <c:val>
            <c:numRef>
              <c:f>'[Chart in Microsoft PowerPoint]Sheet1'!$B$2:$B$4</c:f>
              <c:numCache>
                <c:formatCode>General</c:formatCode>
                <c:ptCount val="3"/>
                <c:pt idx="0">
                  <c:v>53</c:v>
                </c:pt>
                <c:pt idx="1">
                  <c:v>20.7</c:v>
                </c:pt>
                <c:pt idx="2">
                  <c:v>61.7</c:v>
                </c:pt>
              </c:numCache>
            </c:numRef>
          </c:val>
          <c:extLst>
            <c:ext xmlns:c16="http://schemas.microsoft.com/office/drawing/2014/chart" uri="{C3380CC4-5D6E-409C-BE32-E72D297353CC}">
              <c16:uniqueId val="{00000000-E37C-2A4F-B0EA-4F93C45FE0D8}"/>
            </c:ext>
          </c:extLst>
        </c:ser>
        <c:ser>
          <c:idx val="1"/>
          <c:order val="1"/>
          <c:tx>
            <c:strRef>
              <c:f>'[Chart in Microsoft PowerPoint]Sheet1'!$C$1</c:f>
              <c:strCache>
                <c:ptCount val="1"/>
                <c:pt idx="0">
                  <c:v>4 WK</c:v>
                </c:pt>
              </c:strCache>
            </c:strRef>
          </c:tx>
          <c:spPr>
            <a:solidFill>
              <a:schemeClr val="accent2"/>
            </a:solidFill>
            <a:ln>
              <a:noFill/>
            </a:ln>
            <a:effectLst/>
          </c:spPr>
          <c:invertIfNegative val="0"/>
          <c:cat>
            <c:strRef>
              <c:f>'[Chart in Microsoft PowerPoint]Sheet1'!$A$2:$A$5</c:f>
              <c:strCache>
                <c:ptCount val="3"/>
                <c:pt idx="0">
                  <c:v>1RM </c:v>
                </c:pt>
                <c:pt idx="1">
                  <c:v>FAT %</c:v>
                </c:pt>
                <c:pt idx="2">
                  <c:v>MM (kg)</c:v>
                </c:pt>
              </c:strCache>
            </c:strRef>
          </c:cat>
          <c:val>
            <c:numRef>
              <c:f>'[Chart in Microsoft PowerPoint]Sheet1'!$C$2:$C$4</c:f>
              <c:numCache>
                <c:formatCode>General</c:formatCode>
                <c:ptCount val="3"/>
                <c:pt idx="0">
                  <c:v>65</c:v>
                </c:pt>
                <c:pt idx="1">
                  <c:v>18.600000000000001</c:v>
                </c:pt>
                <c:pt idx="2">
                  <c:v>63.4</c:v>
                </c:pt>
              </c:numCache>
            </c:numRef>
          </c:val>
          <c:extLst>
            <c:ext xmlns:c16="http://schemas.microsoft.com/office/drawing/2014/chart" uri="{C3380CC4-5D6E-409C-BE32-E72D297353CC}">
              <c16:uniqueId val="{00000001-E37C-2A4F-B0EA-4F93C45FE0D8}"/>
            </c:ext>
          </c:extLst>
        </c:ser>
        <c:ser>
          <c:idx val="2"/>
          <c:order val="2"/>
          <c:tx>
            <c:strRef>
              <c:f>'[Chart in Microsoft PowerPoint]Sheet1'!$D$1</c:f>
              <c:strCache>
                <c:ptCount val="1"/>
                <c:pt idx="0">
                  <c:v>6 WK</c:v>
                </c:pt>
              </c:strCache>
            </c:strRef>
          </c:tx>
          <c:spPr>
            <a:solidFill>
              <a:schemeClr val="accent3"/>
            </a:solidFill>
            <a:ln>
              <a:noFill/>
            </a:ln>
            <a:effectLst/>
          </c:spPr>
          <c:invertIfNegative val="0"/>
          <c:cat>
            <c:strRef>
              <c:f>'[Chart in Microsoft PowerPoint]Sheet1'!$A$2:$A$5</c:f>
              <c:strCache>
                <c:ptCount val="3"/>
                <c:pt idx="0">
                  <c:v>1RM </c:v>
                </c:pt>
                <c:pt idx="1">
                  <c:v>FAT %</c:v>
                </c:pt>
                <c:pt idx="2">
                  <c:v>MM (kg)</c:v>
                </c:pt>
              </c:strCache>
            </c:strRef>
          </c:cat>
          <c:val>
            <c:numRef>
              <c:f>'[Chart in Microsoft PowerPoint]Sheet1'!$D$2:$D$4</c:f>
              <c:numCache>
                <c:formatCode>General</c:formatCode>
                <c:ptCount val="3"/>
                <c:pt idx="0">
                  <c:v>72</c:v>
                </c:pt>
                <c:pt idx="1">
                  <c:v>17.2</c:v>
                </c:pt>
                <c:pt idx="2">
                  <c:v>64.8</c:v>
                </c:pt>
              </c:numCache>
            </c:numRef>
          </c:val>
          <c:extLst>
            <c:ext xmlns:c16="http://schemas.microsoft.com/office/drawing/2014/chart" uri="{C3380CC4-5D6E-409C-BE32-E72D297353CC}">
              <c16:uniqueId val="{00000002-E37C-2A4F-B0EA-4F93C45FE0D8}"/>
            </c:ext>
          </c:extLst>
        </c:ser>
        <c:dLbls>
          <c:showLegendKey val="0"/>
          <c:showVal val="0"/>
          <c:showCatName val="0"/>
          <c:showSerName val="0"/>
          <c:showPercent val="0"/>
          <c:showBubbleSize val="0"/>
        </c:dLbls>
        <c:gapWidth val="219"/>
        <c:overlap val="-27"/>
        <c:axId val="1691064416"/>
        <c:axId val="1690522176"/>
      </c:barChart>
      <c:catAx>
        <c:axId val="1691064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0522176"/>
        <c:crosses val="autoZero"/>
        <c:auto val="1"/>
        <c:lblAlgn val="ctr"/>
        <c:lblOffset val="100"/>
        <c:noMultiLvlLbl val="0"/>
      </c:catAx>
      <c:valAx>
        <c:axId val="1690522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1064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2992</TotalTime>
  <Pages>11</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Williams (1601127)</dc:creator>
  <cp:keywords/>
  <dc:description/>
  <cp:lastModifiedBy>Daisy Williams (1601127)</cp:lastModifiedBy>
  <cp:revision>69</cp:revision>
  <dcterms:created xsi:type="dcterms:W3CDTF">2020-03-20T13:30:00Z</dcterms:created>
  <dcterms:modified xsi:type="dcterms:W3CDTF">2020-03-27T14:55:00Z</dcterms:modified>
</cp:coreProperties>
</file>