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93EDB2" w14:textId="77777777" w:rsidR="009761A9" w:rsidRDefault="00000000">
      <w:pPr>
        <w:spacing w:after="120"/>
        <w:jc w:val="center"/>
        <w:rPr>
          <w:rFonts w:ascii="Arial" w:eastAsia="Arial" w:hAnsi="Arial" w:cs="Arial"/>
          <w:sz w:val="32"/>
          <w:szCs w:val="32"/>
        </w:rPr>
      </w:pPr>
      <w:r>
        <w:rPr>
          <w:rFonts w:ascii="Arial" w:eastAsia="Arial" w:hAnsi="Arial" w:cs="Arial"/>
          <w:sz w:val="32"/>
          <w:szCs w:val="32"/>
        </w:rPr>
        <w:t>PRIFYSGOL CYMRU Y DRINDOD DEWI SANT</w:t>
      </w:r>
    </w:p>
    <w:p w14:paraId="4012B05D" w14:textId="77777777" w:rsidR="009761A9" w:rsidRDefault="00000000">
      <w:pPr>
        <w:spacing w:after="120"/>
        <w:jc w:val="center"/>
        <w:rPr>
          <w:rFonts w:ascii="Arial" w:eastAsia="Arial" w:hAnsi="Arial" w:cs="Arial"/>
          <w:b/>
          <w:sz w:val="32"/>
          <w:szCs w:val="32"/>
        </w:rPr>
      </w:pPr>
      <w:r>
        <w:rPr>
          <w:rFonts w:ascii="Arial" w:eastAsia="Arial" w:hAnsi="Arial" w:cs="Arial"/>
          <w:b/>
          <w:sz w:val="32"/>
          <w:szCs w:val="32"/>
        </w:rPr>
        <w:t>CYNLLUN DATBLYGU PROFFESIYNOL PARHAUS</w:t>
      </w:r>
    </w:p>
    <w:p w14:paraId="2804AC70" w14:textId="77777777" w:rsidR="009761A9" w:rsidRDefault="009761A9">
      <w:pPr>
        <w:jc w:val="center"/>
        <w:rPr>
          <w:rFonts w:ascii="Arial" w:eastAsia="Arial" w:hAnsi="Arial" w:cs="Arial"/>
          <w:sz w:val="32"/>
          <w:szCs w:val="32"/>
        </w:rPr>
      </w:pPr>
    </w:p>
    <w:p w14:paraId="5658178F" w14:textId="7DBC899D" w:rsidR="009761A9" w:rsidRDefault="00000000">
      <w:pPr>
        <w:jc w:val="center"/>
        <w:rPr>
          <w:rFonts w:ascii="Arial" w:eastAsia="Arial" w:hAnsi="Arial" w:cs="Arial"/>
          <w:b/>
          <w:sz w:val="32"/>
          <w:szCs w:val="32"/>
        </w:rPr>
      </w:pPr>
      <w:r>
        <w:rPr>
          <w:rFonts w:ascii="Arial" w:eastAsia="Arial" w:hAnsi="Arial" w:cs="Arial"/>
          <w:b/>
          <w:sz w:val="32"/>
          <w:szCs w:val="32"/>
        </w:rPr>
        <w:t>CAIS AM GYMRAWD</w:t>
      </w:r>
      <w:r w:rsidR="00A4750B">
        <w:rPr>
          <w:rFonts w:ascii="Arial" w:eastAsia="Arial" w:hAnsi="Arial" w:cs="Arial"/>
          <w:b/>
          <w:sz w:val="32"/>
          <w:szCs w:val="32"/>
        </w:rPr>
        <w:t xml:space="preserve"> UWCH</w:t>
      </w:r>
    </w:p>
    <w:p w14:paraId="0C8C9EBF" w14:textId="77777777" w:rsidR="009761A9" w:rsidRDefault="00000000">
      <w:pPr>
        <w:rPr>
          <w:rFonts w:ascii="Arial" w:eastAsia="Arial" w:hAnsi="Arial" w:cs="Arial"/>
          <w:b/>
          <w:sz w:val="32"/>
          <w:szCs w:val="32"/>
          <w:u w:val="single"/>
        </w:rPr>
      </w:pPr>
      <w:r>
        <w:rPr>
          <w:rFonts w:ascii="Arial" w:eastAsia="Arial" w:hAnsi="Arial" w:cs="Arial"/>
          <w:b/>
          <w:sz w:val="32"/>
          <w:szCs w:val="32"/>
          <w:u w:val="single"/>
        </w:rPr>
        <w:t>ADRAN UN:</w:t>
      </w:r>
    </w:p>
    <w:tbl>
      <w:tblPr>
        <w:tblStyle w:val="a"/>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08"/>
        <w:gridCol w:w="4508"/>
      </w:tblGrid>
      <w:tr w:rsidR="009761A9" w14:paraId="667F4E98" w14:textId="77777777">
        <w:tc>
          <w:tcPr>
            <w:tcW w:w="4508" w:type="dxa"/>
          </w:tcPr>
          <w:p w14:paraId="09B2B80B" w14:textId="77777777" w:rsidR="009761A9" w:rsidRDefault="00000000">
            <w:pPr>
              <w:rPr>
                <w:rFonts w:ascii="Arial" w:eastAsia="Arial" w:hAnsi="Arial" w:cs="Arial"/>
                <w:sz w:val="24"/>
                <w:szCs w:val="24"/>
              </w:rPr>
            </w:pPr>
            <w:r>
              <w:rPr>
                <w:rFonts w:ascii="Arial" w:eastAsia="Arial" w:hAnsi="Arial" w:cs="Arial"/>
                <w:b/>
                <w:sz w:val="24"/>
                <w:szCs w:val="24"/>
              </w:rPr>
              <w:t xml:space="preserve">ENW </w:t>
            </w:r>
            <w:r>
              <w:rPr>
                <w:rFonts w:ascii="Arial" w:eastAsia="Arial" w:hAnsi="Arial" w:cs="Arial"/>
                <w:sz w:val="24"/>
                <w:szCs w:val="24"/>
              </w:rPr>
              <w:t>(fel yr hoffech iddo ymddangos ar eich tystysgrif)</w:t>
            </w:r>
          </w:p>
        </w:tc>
        <w:tc>
          <w:tcPr>
            <w:tcW w:w="4508" w:type="dxa"/>
          </w:tcPr>
          <w:p w14:paraId="284B2962" w14:textId="7D4F4052" w:rsidR="009761A9" w:rsidRDefault="00113494">
            <w:pPr>
              <w:rPr>
                <w:rFonts w:ascii="Arial" w:eastAsia="Arial" w:hAnsi="Arial" w:cs="Arial"/>
                <w:b/>
                <w:sz w:val="32"/>
                <w:szCs w:val="32"/>
                <w:u w:val="single"/>
              </w:rPr>
            </w:pPr>
            <w:r>
              <w:rPr>
                <w:rFonts w:ascii="Arial" w:eastAsia="Arial" w:hAnsi="Arial" w:cs="Arial"/>
                <w:b/>
                <w:sz w:val="32"/>
                <w:szCs w:val="32"/>
                <w:u w:val="single"/>
              </w:rPr>
              <w:t>Helen Griffiths</w:t>
            </w:r>
          </w:p>
        </w:tc>
      </w:tr>
      <w:tr w:rsidR="009761A9" w14:paraId="3E6485A2" w14:textId="77777777">
        <w:tc>
          <w:tcPr>
            <w:tcW w:w="4508" w:type="dxa"/>
          </w:tcPr>
          <w:p w14:paraId="3CF70DB0" w14:textId="77777777" w:rsidR="009761A9" w:rsidRDefault="00000000">
            <w:pPr>
              <w:rPr>
                <w:rFonts w:ascii="Arial" w:eastAsia="Arial" w:hAnsi="Arial" w:cs="Arial"/>
                <w:b/>
                <w:sz w:val="24"/>
                <w:szCs w:val="24"/>
              </w:rPr>
            </w:pPr>
            <w:r>
              <w:rPr>
                <w:rFonts w:ascii="Arial" w:eastAsia="Arial" w:hAnsi="Arial" w:cs="Arial"/>
                <w:b/>
                <w:sz w:val="24"/>
                <w:szCs w:val="24"/>
              </w:rPr>
              <w:t>SEFYDLIAD/ ADRAN/UNED PROFFESIYNOL</w:t>
            </w:r>
          </w:p>
        </w:tc>
        <w:tc>
          <w:tcPr>
            <w:tcW w:w="4508" w:type="dxa"/>
          </w:tcPr>
          <w:p w14:paraId="6CD4E510" w14:textId="77777777" w:rsidR="009761A9" w:rsidRDefault="009761A9">
            <w:pPr>
              <w:rPr>
                <w:rFonts w:ascii="Arial" w:eastAsia="Arial" w:hAnsi="Arial" w:cs="Arial"/>
                <w:b/>
                <w:sz w:val="32"/>
                <w:szCs w:val="32"/>
                <w:u w:val="single"/>
              </w:rPr>
            </w:pPr>
          </w:p>
        </w:tc>
      </w:tr>
      <w:tr w:rsidR="009761A9" w14:paraId="4D3F578F" w14:textId="77777777">
        <w:tc>
          <w:tcPr>
            <w:tcW w:w="4508" w:type="dxa"/>
          </w:tcPr>
          <w:p w14:paraId="31676434" w14:textId="77777777" w:rsidR="009761A9" w:rsidRDefault="00000000">
            <w:pPr>
              <w:rPr>
                <w:rFonts w:ascii="Arial" w:eastAsia="Arial" w:hAnsi="Arial" w:cs="Arial"/>
                <w:sz w:val="24"/>
                <w:szCs w:val="24"/>
              </w:rPr>
            </w:pPr>
            <w:r>
              <w:rPr>
                <w:rFonts w:ascii="Arial" w:eastAsia="Arial" w:hAnsi="Arial" w:cs="Arial"/>
                <w:b/>
                <w:sz w:val="24"/>
                <w:szCs w:val="24"/>
              </w:rPr>
              <w:t xml:space="preserve">SWYDD </w:t>
            </w:r>
            <w:r>
              <w:rPr>
                <w:rFonts w:ascii="Arial" w:eastAsia="Arial" w:hAnsi="Arial" w:cs="Arial"/>
                <w:sz w:val="24"/>
                <w:szCs w:val="24"/>
              </w:rPr>
              <w:t>(Ee Darlithydd/ Uwch Ddarlithydd/ Prif Ddarlithydd/ Cyfarwyddwr Disgyblaeth</w:t>
            </w:r>
            <w:r>
              <w:rPr>
                <w:rFonts w:ascii="Arial" w:eastAsia="Arial" w:hAnsi="Arial" w:cs="Arial"/>
                <w:color w:val="000000"/>
                <w:sz w:val="24"/>
                <w:szCs w:val="24"/>
              </w:rPr>
              <w:t>/</w:t>
            </w:r>
            <w:r>
              <w:rPr>
                <w:rFonts w:ascii="Arial" w:eastAsia="Arial" w:hAnsi="Arial" w:cs="Arial"/>
                <w:color w:val="FF0000"/>
                <w:sz w:val="24"/>
                <w:szCs w:val="24"/>
              </w:rPr>
              <w:t xml:space="preserve"> </w:t>
            </w:r>
            <w:r>
              <w:rPr>
                <w:rFonts w:ascii="Arial" w:eastAsia="Arial" w:hAnsi="Arial" w:cs="Arial"/>
                <w:sz w:val="24"/>
                <w:szCs w:val="24"/>
              </w:rPr>
              <w:t xml:space="preserve">Arall </w:t>
            </w:r>
            <w:r>
              <w:rPr>
                <w:rFonts w:ascii="Arial" w:eastAsia="Arial" w:hAnsi="Arial" w:cs="Arial"/>
                <w:sz w:val="20"/>
                <w:szCs w:val="20"/>
              </w:rPr>
              <w:t>(nodwch os gwelwch yn dda)</w:t>
            </w:r>
            <w:r>
              <w:rPr>
                <w:rFonts w:ascii="Arial" w:eastAsia="Arial" w:hAnsi="Arial" w:cs="Arial"/>
                <w:sz w:val="24"/>
                <w:szCs w:val="24"/>
              </w:rPr>
              <w:t xml:space="preserve"> </w:t>
            </w:r>
          </w:p>
          <w:p w14:paraId="667BFC40" w14:textId="77777777" w:rsidR="009761A9" w:rsidRDefault="009761A9">
            <w:pPr>
              <w:rPr>
                <w:rFonts w:ascii="Arial" w:eastAsia="Arial" w:hAnsi="Arial" w:cs="Arial"/>
                <w:sz w:val="24"/>
                <w:szCs w:val="24"/>
              </w:rPr>
            </w:pPr>
          </w:p>
        </w:tc>
        <w:tc>
          <w:tcPr>
            <w:tcW w:w="4508" w:type="dxa"/>
          </w:tcPr>
          <w:p w14:paraId="3D890987" w14:textId="2AFAF55B" w:rsidR="009761A9" w:rsidRDefault="00113494">
            <w:pPr>
              <w:rPr>
                <w:rFonts w:ascii="Arial" w:eastAsia="Arial" w:hAnsi="Arial" w:cs="Arial"/>
                <w:b/>
                <w:sz w:val="32"/>
                <w:szCs w:val="32"/>
                <w:u w:val="single"/>
              </w:rPr>
            </w:pPr>
            <w:r>
              <w:rPr>
                <w:rFonts w:ascii="Arial" w:eastAsia="Arial" w:hAnsi="Arial" w:cs="Arial"/>
                <w:b/>
                <w:sz w:val="32"/>
                <w:szCs w:val="32"/>
                <w:u w:val="single"/>
              </w:rPr>
              <w:t>Darlithydd</w:t>
            </w:r>
          </w:p>
        </w:tc>
      </w:tr>
      <w:tr w:rsidR="009761A9" w14:paraId="3DFC89C4" w14:textId="77777777">
        <w:tc>
          <w:tcPr>
            <w:tcW w:w="4508" w:type="dxa"/>
          </w:tcPr>
          <w:p w14:paraId="120EE8C9" w14:textId="77777777" w:rsidR="009761A9" w:rsidRDefault="00000000">
            <w:pPr>
              <w:rPr>
                <w:rFonts w:ascii="Arial" w:eastAsia="Arial" w:hAnsi="Arial" w:cs="Arial"/>
                <w:sz w:val="20"/>
                <w:szCs w:val="20"/>
              </w:rPr>
            </w:pPr>
            <w:r>
              <w:rPr>
                <w:rFonts w:ascii="Arial" w:eastAsia="Arial" w:hAnsi="Arial" w:cs="Arial"/>
                <w:b/>
                <w:sz w:val="24"/>
                <w:szCs w:val="24"/>
                <w:u w:val="single"/>
              </w:rPr>
              <w:t xml:space="preserve">RÔL </w:t>
            </w:r>
            <w:r>
              <w:rPr>
                <w:rFonts w:ascii="Arial" w:eastAsia="Arial" w:hAnsi="Arial" w:cs="Arial"/>
                <w:sz w:val="24"/>
                <w:szCs w:val="24"/>
              </w:rPr>
              <w:t xml:space="preserve">(e.e. Darlithydd/Rheolwr Rhaglen/ Tiwtor Derbyn/Arweinydd Modiwl/Arall </w:t>
            </w:r>
            <w:r>
              <w:rPr>
                <w:rFonts w:ascii="Arial" w:eastAsia="Arial" w:hAnsi="Arial" w:cs="Arial"/>
                <w:sz w:val="20"/>
                <w:szCs w:val="20"/>
              </w:rPr>
              <w:t>(nodwch)</w:t>
            </w:r>
          </w:p>
          <w:p w14:paraId="610526B5" w14:textId="77777777" w:rsidR="009761A9" w:rsidRDefault="009761A9">
            <w:pPr>
              <w:rPr>
                <w:rFonts w:ascii="Arial" w:eastAsia="Arial" w:hAnsi="Arial" w:cs="Arial"/>
                <w:sz w:val="20"/>
                <w:szCs w:val="20"/>
              </w:rPr>
            </w:pPr>
          </w:p>
        </w:tc>
        <w:tc>
          <w:tcPr>
            <w:tcW w:w="4508" w:type="dxa"/>
          </w:tcPr>
          <w:p w14:paraId="1DAAD6BB" w14:textId="634E88F0" w:rsidR="009761A9" w:rsidRDefault="00113494">
            <w:pPr>
              <w:rPr>
                <w:rFonts w:ascii="Arial" w:eastAsia="Arial" w:hAnsi="Arial" w:cs="Arial"/>
                <w:b/>
                <w:sz w:val="32"/>
                <w:szCs w:val="32"/>
                <w:u w:val="single"/>
              </w:rPr>
            </w:pPr>
            <w:r>
              <w:rPr>
                <w:rFonts w:ascii="Arial" w:eastAsia="Arial" w:hAnsi="Arial" w:cs="Arial"/>
                <w:b/>
                <w:sz w:val="32"/>
                <w:szCs w:val="32"/>
                <w:u w:val="single"/>
              </w:rPr>
              <w:t xml:space="preserve">Darlithydd, Cyfarwyddwr Rhaglen dros gyfnod mamolaeth, Swyddog asesu rhaglen, Arweinydd </w:t>
            </w:r>
            <w:r w:rsidR="00B91624">
              <w:rPr>
                <w:rFonts w:ascii="Arial" w:eastAsia="Arial" w:hAnsi="Arial" w:cs="Arial"/>
                <w:b/>
                <w:sz w:val="32"/>
                <w:szCs w:val="32"/>
                <w:u w:val="single"/>
              </w:rPr>
              <w:t>Tîm</w:t>
            </w:r>
            <w:r>
              <w:rPr>
                <w:rFonts w:ascii="Arial" w:eastAsia="Arial" w:hAnsi="Arial" w:cs="Arial"/>
                <w:b/>
                <w:sz w:val="32"/>
                <w:szCs w:val="32"/>
                <w:u w:val="single"/>
              </w:rPr>
              <w:t xml:space="preserve"> Partneriaeth</w:t>
            </w:r>
          </w:p>
        </w:tc>
      </w:tr>
      <w:tr w:rsidR="009761A9" w14:paraId="5AE8E757" w14:textId="77777777">
        <w:tc>
          <w:tcPr>
            <w:tcW w:w="4508" w:type="dxa"/>
          </w:tcPr>
          <w:p w14:paraId="1C3E0922" w14:textId="77777777" w:rsidR="009761A9" w:rsidRDefault="00000000">
            <w:pPr>
              <w:rPr>
                <w:rFonts w:ascii="Arial" w:eastAsia="Arial" w:hAnsi="Arial" w:cs="Arial"/>
                <w:b/>
                <w:sz w:val="24"/>
                <w:szCs w:val="24"/>
              </w:rPr>
            </w:pPr>
            <w:r>
              <w:rPr>
                <w:rFonts w:ascii="Arial" w:eastAsia="Arial" w:hAnsi="Arial" w:cs="Arial"/>
                <w:b/>
                <w:sz w:val="24"/>
                <w:szCs w:val="24"/>
              </w:rPr>
              <w:t>Canolwyr</w:t>
            </w:r>
          </w:p>
          <w:p w14:paraId="12F12A88" w14:textId="77777777" w:rsidR="009761A9" w:rsidRDefault="00000000">
            <w:pPr>
              <w:rPr>
                <w:rFonts w:ascii="Arial" w:eastAsia="Arial" w:hAnsi="Arial" w:cs="Arial"/>
                <w:sz w:val="24"/>
                <w:szCs w:val="24"/>
              </w:rPr>
            </w:pPr>
            <w:r>
              <w:rPr>
                <w:rFonts w:ascii="Arial" w:eastAsia="Arial" w:hAnsi="Arial" w:cs="Arial"/>
                <w:sz w:val="24"/>
                <w:szCs w:val="24"/>
              </w:rPr>
              <w:t>A fyddech cystal â thicio’r blwch os ydych wedi anfon datganiadau eich canolwyr? (Dylech fod yn ymwybodol os na fyddwn yn derbyn datganiadau eich canolwyr ar yr adeg cyflwyno neu ddim mwy na 2 ddiwrnod ar ôl dyddiad cyflwyno’r panel, yna bydd eich cais yn cael ei drosglwyddo i gyfarfod nesaf y Panel).</w:t>
            </w:r>
          </w:p>
          <w:p w14:paraId="48F95A54" w14:textId="77777777" w:rsidR="009761A9" w:rsidRDefault="00000000">
            <w:pPr>
              <w:rPr>
                <w:rFonts w:ascii="Arial" w:eastAsia="Arial" w:hAnsi="Arial" w:cs="Arial"/>
                <w:sz w:val="24"/>
                <w:szCs w:val="24"/>
              </w:rPr>
            </w:pPr>
            <w:r>
              <w:rPr>
                <w:rFonts w:ascii="Arial" w:eastAsia="Arial" w:hAnsi="Arial" w:cs="Arial"/>
                <w:sz w:val="24"/>
                <w:szCs w:val="24"/>
              </w:rPr>
              <w:t>Os na chaiff eich datganiadau ategol eu cynnwys gyda’ch cais, rhaid i chi sicrhau bod eich canolwyr yn anfon eu datganiadau ategol i’r Swyddfa Academaidd erbyn y dyddiad cau. Ni fydd y Swyddfa Academaidd yn mynd ar ôl canolwyr.</w:t>
            </w:r>
          </w:p>
        </w:tc>
        <w:tc>
          <w:tcPr>
            <w:tcW w:w="4508" w:type="dxa"/>
          </w:tcPr>
          <w:p w14:paraId="210B27D4" w14:textId="77777777" w:rsidR="009761A9" w:rsidRDefault="009761A9">
            <w:pPr>
              <w:rPr>
                <w:b/>
                <w:sz w:val="24"/>
                <w:szCs w:val="24"/>
              </w:rPr>
            </w:pPr>
          </w:p>
          <w:p w14:paraId="4403A54A" w14:textId="4FCC414A" w:rsidR="009761A9" w:rsidRDefault="00000000">
            <w:pPr>
              <w:rPr>
                <w:rFonts w:ascii="Arial" w:eastAsia="Arial" w:hAnsi="Arial" w:cs="Arial"/>
                <w:b/>
                <w:sz w:val="32"/>
                <w:szCs w:val="32"/>
                <w:u w:val="single"/>
              </w:rPr>
            </w:pPr>
            <w:r>
              <w:rPr>
                <w:b/>
                <w:sz w:val="24"/>
                <w:szCs w:val="24"/>
              </w:rPr>
              <w:t xml:space="preserve">Ydw    </w:t>
            </w:r>
            <w:r w:rsidR="00113494">
              <w:rPr>
                <w:b/>
                <w:sz w:val="24"/>
                <w:szCs w:val="24"/>
              </w:rPr>
              <w:t>x</w:t>
            </w:r>
            <w:r>
              <w:rPr>
                <w:rFonts w:ascii="MS Gothic" w:eastAsia="MS Gothic" w:hAnsi="MS Gothic" w:cs="MS Gothic"/>
                <w:b/>
                <w:sz w:val="24"/>
                <w:szCs w:val="24"/>
              </w:rPr>
              <w:t>☐</w:t>
            </w:r>
            <w:r>
              <w:rPr>
                <w:b/>
                <w:sz w:val="24"/>
                <w:szCs w:val="24"/>
              </w:rPr>
              <w:t xml:space="preserve">                         Nac ydw </w:t>
            </w:r>
            <w:r>
              <w:rPr>
                <w:rFonts w:ascii="MS Gothic" w:eastAsia="MS Gothic" w:hAnsi="MS Gothic" w:cs="MS Gothic"/>
                <w:b/>
                <w:sz w:val="24"/>
                <w:szCs w:val="24"/>
              </w:rPr>
              <w:t>☐</w:t>
            </w:r>
          </w:p>
        </w:tc>
      </w:tr>
      <w:tr w:rsidR="009761A9" w14:paraId="3BE8AB6C" w14:textId="77777777">
        <w:tc>
          <w:tcPr>
            <w:tcW w:w="4508" w:type="dxa"/>
          </w:tcPr>
          <w:p w14:paraId="33FFDE2E" w14:textId="77777777" w:rsidR="009761A9" w:rsidRDefault="00000000">
            <w:pPr>
              <w:rPr>
                <w:rFonts w:ascii="Arial" w:eastAsia="Arial" w:hAnsi="Arial" w:cs="Arial"/>
                <w:b/>
                <w:sz w:val="24"/>
                <w:szCs w:val="24"/>
              </w:rPr>
            </w:pPr>
            <w:r>
              <w:rPr>
                <w:rFonts w:ascii="Arial" w:eastAsia="Arial" w:hAnsi="Arial" w:cs="Arial"/>
                <w:b/>
                <w:sz w:val="24"/>
                <w:szCs w:val="24"/>
              </w:rPr>
              <w:t>Dyddiad hyfforddiant</w:t>
            </w:r>
          </w:p>
        </w:tc>
        <w:tc>
          <w:tcPr>
            <w:tcW w:w="4508" w:type="dxa"/>
          </w:tcPr>
          <w:p w14:paraId="79FB61ED" w14:textId="0B00DD4D" w:rsidR="009761A9" w:rsidRDefault="00113494">
            <w:pPr>
              <w:rPr>
                <w:rFonts w:ascii="Arial" w:eastAsia="Arial" w:hAnsi="Arial" w:cs="Arial"/>
                <w:b/>
                <w:sz w:val="32"/>
                <w:szCs w:val="32"/>
                <w:u w:val="single"/>
              </w:rPr>
            </w:pPr>
            <w:r>
              <w:rPr>
                <w:rFonts w:ascii="Arial" w:eastAsia="Arial" w:hAnsi="Arial" w:cs="Arial"/>
                <w:b/>
                <w:sz w:val="32"/>
                <w:szCs w:val="32"/>
                <w:u w:val="single"/>
              </w:rPr>
              <w:t>16/11/23</w:t>
            </w:r>
          </w:p>
        </w:tc>
      </w:tr>
      <w:tr w:rsidR="009761A9" w14:paraId="726F18C9" w14:textId="77777777">
        <w:tc>
          <w:tcPr>
            <w:tcW w:w="4508" w:type="dxa"/>
          </w:tcPr>
          <w:p w14:paraId="68051E7B" w14:textId="77777777" w:rsidR="009761A9" w:rsidRDefault="00000000">
            <w:pPr>
              <w:rPr>
                <w:rFonts w:ascii="Arial" w:eastAsia="Arial" w:hAnsi="Arial" w:cs="Arial"/>
                <w:b/>
                <w:sz w:val="24"/>
                <w:szCs w:val="24"/>
              </w:rPr>
            </w:pPr>
            <w:r>
              <w:rPr>
                <w:rFonts w:ascii="Arial" w:eastAsia="Arial" w:hAnsi="Arial" w:cs="Arial"/>
                <w:b/>
                <w:sz w:val="24"/>
                <w:szCs w:val="24"/>
              </w:rPr>
              <w:t>Mentor</w:t>
            </w:r>
          </w:p>
        </w:tc>
        <w:tc>
          <w:tcPr>
            <w:tcW w:w="4508" w:type="dxa"/>
          </w:tcPr>
          <w:p w14:paraId="276F4321" w14:textId="235C7FD9" w:rsidR="009761A9" w:rsidRDefault="00113494">
            <w:pPr>
              <w:rPr>
                <w:rFonts w:ascii="Arial" w:eastAsia="Arial" w:hAnsi="Arial" w:cs="Arial"/>
                <w:b/>
                <w:sz w:val="32"/>
                <w:szCs w:val="32"/>
                <w:u w:val="single"/>
              </w:rPr>
            </w:pPr>
            <w:r>
              <w:rPr>
                <w:rFonts w:ascii="Arial" w:eastAsia="Arial" w:hAnsi="Arial" w:cs="Arial"/>
                <w:b/>
                <w:sz w:val="32"/>
                <w:szCs w:val="32"/>
                <w:u w:val="single"/>
              </w:rPr>
              <w:t>Glenda Tinney</w:t>
            </w:r>
          </w:p>
        </w:tc>
      </w:tr>
    </w:tbl>
    <w:p w14:paraId="21F131E6" w14:textId="44F84B43" w:rsidR="009761A9" w:rsidRDefault="009761A9">
      <w:pPr>
        <w:rPr>
          <w:rFonts w:ascii="Arial" w:eastAsia="Arial" w:hAnsi="Arial" w:cs="Arial"/>
          <w:b/>
          <w:sz w:val="32"/>
          <w:szCs w:val="32"/>
          <w:u w:val="single"/>
        </w:rPr>
      </w:pPr>
    </w:p>
    <w:p w14:paraId="046C33AB" w14:textId="77777777" w:rsidR="00A4750B" w:rsidRDefault="00A4750B">
      <w:pPr>
        <w:rPr>
          <w:rFonts w:ascii="Arial" w:eastAsia="Arial" w:hAnsi="Arial" w:cs="Arial"/>
          <w:b/>
          <w:sz w:val="32"/>
          <w:szCs w:val="32"/>
          <w:u w:val="single"/>
        </w:rPr>
      </w:pPr>
    </w:p>
    <w:p w14:paraId="3D1403B8" w14:textId="77777777" w:rsidR="009761A9" w:rsidRDefault="00000000">
      <w:pPr>
        <w:rPr>
          <w:rFonts w:ascii="Arial" w:eastAsia="Arial" w:hAnsi="Arial" w:cs="Arial"/>
          <w:b/>
          <w:sz w:val="32"/>
          <w:szCs w:val="32"/>
        </w:rPr>
      </w:pPr>
      <w:r>
        <w:rPr>
          <w:rFonts w:ascii="Arial" w:eastAsia="Arial" w:hAnsi="Arial" w:cs="Arial"/>
          <w:b/>
          <w:sz w:val="32"/>
          <w:szCs w:val="32"/>
        </w:rPr>
        <w:lastRenderedPageBreak/>
        <w:t>ADRAN DAU:       Eich adroddiad myfyriol o’ch Datblygiad</w:t>
      </w:r>
    </w:p>
    <w:p w14:paraId="6DEA8E35" w14:textId="0E8A21F1" w:rsidR="009761A9" w:rsidRPr="00A4750B" w:rsidRDefault="00000000">
      <w:pPr>
        <w:rPr>
          <w:rFonts w:ascii="Arial" w:eastAsia="Arial" w:hAnsi="Arial" w:cs="Arial"/>
          <w:b/>
          <w:sz w:val="32"/>
          <w:szCs w:val="32"/>
        </w:rPr>
      </w:pPr>
      <w:r>
        <w:rPr>
          <w:rFonts w:ascii="Arial" w:eastAsia="Arial" w:hAnsi="Arial" w:cs="Arial"/>
          <w:b/>
          <w:sz w:val="32"/>
          <w:szCs w:val="32"/>
        </w:rPr>
        <w:t xml:space="preserve">                              Proffesiynol Parhaus</w:t>
      </w:r>
    </w:p>
    <w:tbl>
      <w:tblPr>
        <w:tblStyle w:val="a1"/>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016"/>
      </w:tblGrid>
      <w:tr w:rsidR="009761A9" w14:paraId="7646136B" w14:textId="77777777">
        <w:tc>
          <w:tcPr>
            <w:tcW w:w="9016" w:type="dxa"/>
          </w:tcPr>
          <w:p w14:paraId="5A5E7F4A" w14:textId="6444C81B" w:rsidR="009761A9" w:rsidRDefault="00000000">
            <w:pPr>
              <w:rPr>
                <w:rFonts w:ascii="Arial" w:eastAsia="Arial" w:hAnsi="Arial" w:cs="Arial"/>
                <w:b/>
                <w:sz w:val="24"/>
                <w:szCs w:val="24"/>
              </w:rPr>
            </w:pPr>
            <w:r>
              <w:rPr>
                <w:rFonts w:ascii="Arial" w:eastAsia="Arial" w:hAnsi="Arial" w:cs="Arial"/>
                <w:b/>
                <w:sz w:val="24"/>
                <w:szCs w:val="24"/>
              </w:rPr>
              <w:t xml:space="preserve">Datganiad Cyd-destun </w:t>
            </w:r>
          </w:p>
        </w:tc>
      </w:tr>
      <w:tr w:rsidR="009761A9" w14:paraId="092063FD" w14:textId="77777777">
        <w:tc>
          <w:tcPr>
            <w:tcW w:w="9016" w:type="dxa"/>
          </w:tcPr>
          <w:p w14:paraId="08A4D0AB" w14:textId="4921AC2C" w:rsidR="00827730" w:rsidRPr="007E42F9" w:rsidRDefault="00827730" w:rsidP="00827730">
            <w:pPr>
              <w:pStyle w:val="paragraph"/>
              <w:spacing w:before="0" w:beforeAutospacing="0" w:after="0" w:afterAutospacing="0"/>
              <w:textAlignment w:val="baseline"/>
              <w:rPr>
                <w:rFonts w:ascii="Segoe UI" w:hAnsi="Segoe UI" w:cs="Segoe UI"/>
              </w:rPr>
            </w:pPr>
            <w:proofErr w:type="spellStart"/>
            <w:r w:rsidRPr="007E42F9">
              <w:rPr>
                <w:rStyle w:val="normaltextrun"/>
                <w:rFonts w:ascii="Calibri" w:hAnsi="Calibri" w:cs="Calibri"/>
                <w:lang w:val="en-GB"/>
              </w:rPr>
              <w:t>Helo</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Fy</w:t>
            </w:r>
            <w:proofErr w:type="spellEnd"/>
            <w:r w:rsidRPr="007E42F9">
              <w:rPr>
                <w:rStyle w:val="normaltextrun"/>
                <w:rFonts w:ascii="Calibri" w:hAnsi="Calibri" w:cs="Calibri"/>
                <w:lang w:val="en-GB"/>
              </w:rPr>
              <w:t xml:space="preserve"> enw </w:t>
            </w:r>
            <w:proofErr w:type="spellStart"/>
            <w:r w:rsidRPr="007E42F9">
              <w:rPr>
                <w:rStyle w:val="normaltextrun"/>
                <w:rFonts w:ascii="Calibri" w:hAnsi="Calibri" w:cs="Calibri"/>
                <w:lang w:val="en-GB"/>
              </w:rPr>
              <w:t>yw</w:t>
            </w:r>
            <w:proofErr w:type="spellEnd"/>
            <w:r w:rsidRPr="007E42F9">
              <w:rPr>
                <w:rStyle w:val="normaltextrun"/>
                <w:rFonts w:ascii="Calibri" w:hAnsi="Calibri" w:cs="Calibri"/>
                <w:lang w:val="en-GB"/>
              </w:rPr>
              <w:t xml:space="preserve"> Helen Griffiths. </w:t>
            </w:r>
            <w:proofErr w:type="spellStart"/>
            <w:r w:rsidRPr="007E42F9">
              <w:rPr>
                <w:rStyle w:val="normaltextrun"/>
                <w:rFonts w:ascii="Calibri" w:hAnsi="Calibri" w:cs="Calibri"/>
                <w:lang w:val="en-GB"/>
              </w:rPr>
              <w:t>Rwy’n</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athrawes</w:t>
            </w:r>
            <w:proofErr w:type="spellEnd"/>
            <w:r w:rsidRPr="007E42F9">
              <w:rPr>
                <w:rStyle w:val="normaltextrun"/>
                <w:rFonts w:ascii="Calibri" w:hAnsi="Calibri" w:cs="Calibri"/>
                <w:lang w:val="en-GB"/>
              </w:rPr>
              <w:t xml:space="preserve"> a </w:t>
            </w:r>
            <w:proofErr w:type="spellStart"/>
            <w:r w:rsidRPr="007E42F9">
              <w:rPr>
                <w:rStyle w:val="normaltextrun"/>
                <w:rFonts w:ascii="Calibri" w:hAnsi="Calibri" w:cs="Calibri"/>
                <w:lang w:val="en-GB"/>
              </w:rPr>
              <w:t>phennaeth</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cynradd</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brofiadol</w:t>
            </w:r>
            <w:proofErr w:type="spellEnd"/>
            <w:r w:rsidRPr="007E42F9">
              <w:rPr>
                <w:rStyle w:val="normaltextrun"/>
                <w:rFonts w:ascii="Calibri" w:hAnsi="Calibri" w:cs="Calibri"/>
                <w:lang w:val="en-GB"/>
              </w:rPr>
              <w:t xml:space="preserve"> sydd </w:t>
            </w:r>
            <w:proofErr w:type="spellStart"/>
            <w:r w:rsidRPr="007E42F9">
              <w:rPr>
                <w:rStyle w:val="normaltextrun"/>
                <w:rFonts w:ascii="Calibri" w:hAnsi="Calibri" w:cs="Calibri"/>
                <w:lang w:val="en-GB"/>
              </w:rPr>
              <w:t>bellach</w:t>
            </w:r>
            <w:proofErr w:type="spellEnd"/>
            <w:r w:rsidRPr="007E42F9">
              <w:rPr>
                <w:rStyle w:val="normaltextrun"/>
                <w:rFonts w:ascii="Calibri" w:hAnsi="Calibri" w:cs="Calibri"/>
                <w:lang w:val="en-GB"/>
              </w:rPr>
              <w:t xml:space="preserve"> yn </w:t>
            </w:r>
            <w:proofErr w:type="spellStart"/>
            <w:r w:rsidR="00804698" w:rsidRPr="007E42F9">
              <w:rPr>
                <w:rStyle w:val="normaltextrun"/>
                <w:rFonts w:ascii="Calibri" w:hAnsi="Calibri" w:cs="Calibri"/>
                <w:lang w:val="en-GB"/>
              </w:rPr>
              <w:t>ddarlithydd</w:t>
            </w:r>
            <w:proofErr w:type="spellEnd"/>
            <w:r w:rsidR="00804698" w:rsidRPr="007E42F9">
              <w:rPr>
                <w:rStyle w:val="normaltextrun"/>
                <w:rFonts w:ascii="Calibri" w:hAnsi="Calibri" w:cs="Calibri"/>
                <w:lang w:val="en-GB"/>
              </w:rPr>
              <w:t xml:space="preserve"> ac yn</w:t>
            </w:r>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Gyfarwyddwr</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Rhaglenni</w:t>
            </w:r>
            <w:proofErr w:type="spellEnd"/>
            <w:r w:rsidRPr="007E42F9">
              <w:rPr>
                <w:rStyle w:val="normaltextrun"/>
                <w:rFonts w:ascii="Calibri" w:hAnsi="Calibri" w:cs="Calibri"/>
                <w:lang w:val="en-GB"/>
              </w:rPr>
              <w:t xml:space="preserve"> Astudiaethau Addysg </w:t>
            </w:r>
            <w:proofErr w:type="spellStart"/>
            <w:r w:rsidRPr="007E42F9">
              <w:rPr>
                <w:rStyle w:val="normaltextrun"/>
                <w:rFonts w:ascii="Calibri" w:hAnsi="Calibri" w:cs="Calibri"/>
                <w:lang w:val="en-GB"/>
              </w:rPr>
              <w:t>dros</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dro</w:t>
            </w:r>
            <w:proofErr w:type="spellEnd"/>
            <w:r w:rsidRPr="007E42F9">
              <w:rPr>
                <w:rStyle w:val="normaltextrun"/>
                <w:rFonts w:ascii="Calibri" w:hAnsi="Calibri" w:cs="Calibri"/>
                <w:lang w:val="en-GB"/>
              </w:rPr>
              <w:t xml:space="preserve"> yn y </w:t>
            </w:r>
            <w:proofErr w:type="spellStart"/>
            <w:r w:rsidRPr="007E42F9">
              <w:rPr>
                <w:rStyle w:val="normaltextrun"/>
                <w:rFonts w:ascii="Calibri" w:hAnsi="Calibri" w:cs="Calibri"/>
                <w:lang w:val="en-GB"/>
              </w:rPr>
              <w:t>Ganolfan</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Plentyndod</w:t>
            </w:r>
            <w:proofErr w:type="spellEnd"/>
            <w:r w:rsidRPr="007E42F9">
              <w:rPr>
                <w:rStyle w:val="normaltextrun"/>
                <w:rFonts w:ascii="Calibri" w:hAnsi="Calibri" w:cs="Calibri"/>
                <w:lang w:val="en-GB"/>
              </w:rPr>
              <w:t xml:space="preserve">, Addysg a </w:t>
            </w:r>
            <w:proofErr w:type="spellStart"/>
            <w:r w:rsidRPr="007E42F9">
              <w:rPr>
                <w:rStyle w:val="normaltextrun"/>
                <w:rFonts w:ascii="Calibri" w:hAnsi="Calibri" w:cs="Calibri"/>
                <w:lang w:val="en-GB"/>
              </w:rPr>
              <w:t>Chymunedau</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Yr</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Athrofa</w:t>
            </w:r>
            <w:proofErr w:type="spellEnd"/>
            <w:r w:rsidRPr="007E42F9">
              <w:rPr>
                <w:rStyle w:val="normaltextrun"/>
                <w:rFonts w:ascii="Calibri" w:hAnsi="Calibri" w:cs="Calibri"/>
                <w:lang w:val="en-GB"/>
              </w:rPr>
              <w:t xml:space="preserve"> Addysg a </w:t>
            </w:r>
            <w:proofErr w:type="spellStart"/>
            <w:r w:rsidRPr="007E42F9">
              <w:rPr>
                <w:rStyle w:val="normaltextrun"/>
                <w:rFonts w:ascii="Calibri" w:hAnsi="Calibri" w:cs="Calibri"/>
                <w:lang w:val="en-GB"/>
              </w:rPr>
              <w:t>Dyniaethau</w:t>
            </w:r>
            <w:proofErr w:type="spellEnd"/>
            <w:r w:rsidRPr="007E42F9">
              <w:rPr>
                <w:rStyle w:val="normaltextrun"/>
                <w:rFonts w:ascii="Calibri" w:hAnsi="Calibri" w:cs="Calibri"/>
                <w:lang w:val="en-GB"/>
              </w:rPr>
              <w:t xml:space="preserve">. Mae </w:t>
            </w:r>
            <w:proofErr w:type="spellStart"/>
            <w:r w:rsidRPr="007E42F9">
              <w:rPr>
                <w:rStyle w:val="normaltextrun"/>
                <w:rFonts w:ascii="Calibri" w:hAnsi="Calibri" w:cs="Calibri"/>
                <w:lang w:val="en-GB"/>
              </w:rPr>
              <w:t>dros</w:t>
            </w:r>
            <w:proofErr w:type="spellEnd"/>
            <w:r w:rsidRPr="007E42F9">
              <w:rPr>
                <w:rStyle w:val="normaltextrun"/>
                <w:rFonts w:ascii="Calibri" w:hAnsi="Calibri" w:cs="Calibri"/>
                <w:lang w:val="en-GB"/>
              </w:rPr>
              <w:t xml:space="preserve"> 70 o </w:t>
            </w:r>
            <w:proofErr w:type="spellStart"/>
            <w:r w:rsidRPr="007E42F9">
              <w:rPr>
                <w:rStyle w:val="normaltextrun"/>
                <w:rFonts w:ascii="Calibri" w:hAnsi="Calibri" w:cs="Calibri"/>
                <w:lang w:val="en-GB"/>
              </w:rPr>
              <w:t>fyfyrwyr</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llawn</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amser</w:t>
            </w:r>
            <w:proofErr w:type="spellEnd"/>
            <w:r w:rsidRPr="007E42F9">
              <w:rPr>
                <w:rStyle w:val="normaltextrun"/>
                <w:rFonts w:ascii="Calibri" w:hAnsi="Calibri" w:cs="Calibri"/>
                <w:lang w:val="en-GB"/>
              </w:rPr>
              <w:t xml:space="preserve"> yn </w:t>
            </w:r>
            <w:proofErr w:type="spellStart"/>
            <w:r w:rsidRPr="007E42F9">
              <w:rPr>
                <w:rStyle w:val="normaltextrun"/>
                <w:rFonts w:ascii="Calibri" w:hAnsi="Calibri" w:cs="Calibri"/>
                <w:lang w:val="en-GB"/>
              </w:rPr>
              <w:t>astudio</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ein</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rhaglenni</w:t>
            </w:r>
            <w:proofErr w:type="spellEnd"/>
            <w:r w:rsidRPr="007E42F9">
              <w:rPr>
                <w:rStyle w:val="normaltextrun"/>
                <w:rFonts w:ascii="Calibri" w:hAnsi="Calibri" w:cs="Calibri"/>
                <w:lang w:val="en-GB"/>
              </w:rPr>
              <w:t xml:space="preserve"> (Astudiaethau Addysg, Astudiaethau Addysg: Cynradd ac Astudiaethau Addysg: </w:t>
            </w:r>
            <w:proofErr w:type="spellStart"/>
            <w:r w:rsidRPr="007E42F9">
              <w:rPr>
                <w:rStyle w:val="normaltextrun"/>
                <w:rFonts w:ascii="Calibri" w:hAnsi="Calibri" w:cs="Calibri"/>
                <w:lang w:val="en-GB"/>
              </w:rPr>
              <w:t>Anghenion</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Dysgu</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Ychwanegol</w:t>
            </w:r>
            <w:proofErr w:type="spellEnd"/>
            <w:r w:rsidRPr="007E42F9">
              <w:rPr>
                <w:rStyle w:val="normaltextrun"/>
                <w:rFonts w:ascii="Calibri" w:hAnsi="Calibri" w:cs="Calibri"/>
                <w:lang w:val="en-GB"/>
              </w:rPr>
              <w:t xml:space="preserve"> a </w:t>
            </w:r>
            <w:proofErr w:type="spellStart"/>
            <w:r w:rsidRPr="007E42F9">
              <w:rPr>
                <w:rStyle w:val="normaltextrun"/>
                <w:rFonts w:ascii="Calibri" w:hAnsi="Calibri" w:cs="Calibri"/>
                <w:lang w:val="en-GB"/>
              </w:rPr>
              <w:t>Chynhwysiant</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ar</w:t>
            </w:r>
            <w:proofErr w:type="spellEnd"/>
            <w:r w:rsidRPr="007E42F9">
              <w:rPr>
                <w:rStyle w:val="normaltextrun"/>
                <w:rFonts w:ascii="Calibri" w:hAnsi="Calibri" w:cs="Calibri"/>
                <w:lang w:val="en-GB"/>
              </w:rPr>
              <w:t xml:space="preserve"> hyn o </w:t>
            </w:r>
            <w:proofErr w:type="spellStart"/>
            <w:r w:rsidRPr="007E42F9">
              <w:rPr>
                <w:rStyle w:val="normaltextrun"/>
                <w:rFonts w:ascii="Calibri" w:hAnsi="Calibri" w:cs="Calibri"/>
                <w:lang w:val="en-GB"/>
              </w:rPr>
              <w:t>bryd</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ar</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gampysau</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Caerfyrddin</w:t>
            </w:r>
            <w:proofErr w:type="spellEnd"/>
            <w:r w:rsidRPr="007E42F9">
              <w:rPr>
                <w:rStyle w:val="normaltextrun"/>
                <w:rFonts w:ascii="Calibri" w:hAnsi="Calibri" w:cs="Calibri"/>
                <w:lang w:val="en-GB"/>
              </w:rPr>
              <w:t xml:space="preserve"> ac Abertawe </w:t>
            </w:r>
            <w:proofErr w:type="spellStart"/>
            <w:r w:rsidRPr="007E42F9">
              <w:rPr>
                <w:rStyle w:val="normaltextrun"/>
                <w:rFonts w:ascii="Calibri" w:hAnsi="Calibri" w:cs="Calibri"/>
                <w:lang w:val="en-GB"/>
              </w:rPr>
              <w:t>trwy</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gyfrwng</w:t>
            </w:r>
            <w:proofErr w:type="spellEnd"/>
            <w:r w:rsidRPr="007E42F9">
              <w:rPr>
                <w:rStyle w:val="normaltextrun"/>
                <w:rFonts w:ascii="Calibri" w:hAnsi="Calibri" w:cs="Calibri"/>
                <w:lang w:val="en-GB"/>
              </w:rPr>
              <w:t xml:space="preserve"> y </w:t>
            </w:r>
            <w:proofErr w:type="spellStart"/>
            <w:r w:rsidRPr="007E42F9">
              <w:rPr>
                <w:rStyle w:val="normaltextrun"/>
                <w:rFonts w:ascii="Calibri" w:hAnsi="Calibri" w:cs="Calibri"/>
                <w:lang w:val="en-GB"/>
              </w:rPr>
              <w:t>Gymraeg</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a’r</w:t>
            </w:r>
            <w:proofErr w:type="spellEnd"/>
            <w:r w:rsidRPr="007E42F9">
              <w:rPr>
                <w:rStyle w:val="normaltextrun"/>
                <w:rFonts w:ascii="Calibri" w:hAnsi="Calibri" w:cs="Calibri"/>
                <w:lang w:val="en-GB"/>
              </w:rPr>
              <w:t xml:space="preserve"> Saesneg. </w:t>
            </w:r>
            <w:proofErr w:type="spellStart"/>
            <w:r w:rsidRPr="007E42F9">
              <w:rPr>
                <w:rStyle w:val="normaltextrun"/>
                <w:rFonts w:ascii="Calibri" w:hAnsi="Calibri" w:cs="Calibri"/>
                <w:lang w:val="en-GB"/>
              </w:rPr>
              <w:t>Rwyf</w:t>
            </w:r>
            <w:proofErr w:type="spellEnd"/>
            <w:r w:rsidRPr="007E42F9">
              <w:rPr>
                <w:rStyle w:val="normaltextrun"/>
                <w:rFonts w:ascii="Calibri" w:hAnsi="Calibri" w:cs="Calibri"/>
                <w:lang w:val="en-GB"/>
              </w:rPr>
              <w:t xml:space="preserve"> hefyd yn </w:t>
            </w:r>
            <w:proofErr w:type="spellStart"/>
            <w:r w:rsidRPr="007E42F9">
              <w:rPr>
                <w:rStyle w:val="normaltextrun"/>
                <w:rFonts w:ascii="Calibri" w:hAnsi="Calibri" w:cs="Calibri"/>
                <w:lang w:val="en-GB"/>
              </w:rPr>
              <w:t>cynllunio</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ar</w:t>
            </w:r>
            <w:proofErr w:type="spellEnd"/>
            <w:r w:rsidRPr="007E42F9">
              <w:rPr>
                <w:rStyle w:val="normaltextrun"/>
                <w:rFonts w:ascii="Calibri" w:hAnsi="Calibri" w:cs="Calibri"/>
                <w:lang w:val="en-GB"/>
              </w:rPr>
              <w:t xml:space="preserve"> gyfer </w:t>
            </w:r>
            <w:proofErr w:type="spellStart"/>
            <w:r w:rsidRPr="007E42F9">
              <w:rPr>
                <w:rStyle w:val="normaltextrun"/>
                <w:rFonts w:ascii="Calibri" w:hAnsi="Calibri" w:cs="Calibri"/>
                <w:lang w:val="en-GB"/>
              </w:rPr>
              <w:t>cychwyn</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addysgu</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ein</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rhaglenni</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ar</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gampws</w:t>
            </w:r>
            <w:proofErr w:type="spellEnd"/>
            <w:r w:rsidRPr="007E42F9">
              <w:rPr>
                <w:rStyle w:val="normaltextrun"/>
                <w:rFonts w:ascii="Calibri" w:hAnsi="Calibri" w:cs="Calibri"/>
                <w:lang w:val="en-GB"/>
              </w:rPr>
              <w:t xml:space="preserve"> Birmingham.</w:t>
            </w:r>
            <w:r w:rsidRPr="007E42F9">
              <w:rPr>
                <w:rStyle w:val="eop"/>
                <w:rFonts w:ascii="Calibri" w:hAnsi="Calibri" w:cs="Calibri"/>
              </w:rPr>
              <w:t> </w:t>
            </w:r>
          </w:p>
          <w:p w14:paraId="35E5F581" w14:textId="1F51076A" w:rsidR="00827730" w:rsidRDefault="00827730" w:rsidP="00827730">
            <w:pPr>
              <w:pStyle w:val="paragraph"/>
              <w:spacing w:before="0" w:beforeAutospacing="0" w:after="0" w:afterAutospacing="0"/>
              <w:textAlignment w:val="baseline"/>
              <w:rPr>
                <w:rStyle w:val="eop"/>
                <w:rFonts w:ascii="Calibri" w:hAnsi="Calibri" w:cs="Calibri"/>
              </w:rPr>
            </w:pPr>
            <w:proofErr w:type="spellStart"/>
            <w:r w:rsidRPr="007E42F9">
              <w:rPr>
                <w:rStyle w:val="normaltextrun"/>
                <w:rFonts w:ascii="Calibri" w:hAnsi="Calibri" w:cs="Calibri"/>
                <w:lang w:val="en-GB"/>
              </w:rPr>
              <w:t>Rwyf</w:t>
            </w:r>
            <w:proofErr w:type="spellEnd"/>
            <w:r w:rsidRPr="007E42F9">
              <w:rPr>
                <w:rStyle w:val="normaltextrun"/>
                <w:rFonts w:ascii="Calibri" w:hAnsi="Calibri" w:cs="Calibri"/>
                <w:lang w:val="en-GB"/>
              </w:rPr>
              <w:t xml:space="preserve"> wedi bod yn </w:t>
            </w:r>
            <w:proofErr w:type="spellStart"/>
            <w:r w:rsidRPr="007E42F9">
              <w:rPr>
                <w:rStyle w:val="normaltextrun"/>
                <w:rFonts w:ascii="Calibri" w:hAnsi="Calibri" w:cs="Calibri"/>
                <w:lang w:val="en-GB"/>
              </w:rPr>
              <w:t>addysgwr</w:t>
            </w:r>
            <w:proofErr w:type="spellEnd"/>
            <w:r w:rsidRPr="007E42F9">
              <w:rPr>
                <w:rStyle w:val="normaltextrun"/>
                <w:rFonts w:ascii="Calibri" w:hAnsi="Calibri" w:cs="Calibri"/>
                <w:lang w:val="en-GB"/>
              </w:rPr>
              <w:t xml:space="preserve"> Addysg </w:t>
            </w:r>
            <w:proofErr w:type="spellStart"/>
            <w:r w:rsidRPr="007E42F9">
              <w:rPr>
                <w:rStyle w:val="normaltextrun"/>
                <w:rFonts w:ascii="Calibri" w:hAnsi="Calibri" w:cs="Calibri"/>
                <w:lang w:val="en-GB"/>
              </w:rPr>
              <w:t>Uwch</w:t>
            </w:r>
            <w:proofErr w:type="spellEnd"/>
            <w:r w:rsidRPr="007E42F9">
              <w:rPr>
                <w:rStyle w:val="normaltextrun"/>
                <w:rFonts w:ascii="Calibri" w:hAnsi="Calibri" w:cs="Calibri"/>
                <w:lang w:val="en-GB"/>
              </w:rPr>
              <w:t xml:space="preserve"> am </w:t>
            </w:r>
            <w:proofErr w:type="spellStart"/>
            <w:r w:rsidRPr="007E42F9">
              <w:rPr>
                <w:rStyle w:val="normaltextrun"/>
                <w:rFonts w:ascii="Calibri" w:hAnsi="Calibri" w:cs="Calibri"/>
                <w:lang w:val="en-GB"/>
              </w:rPr>
              <w:t>bron</w:t>
            </w:r>
            <w:proofErr w:type="spellEnd"/>
            <w:r w:rsidRPr="007E42F9">
              <w:rPr>
                <w:rStyle w:val="normaltextrun"/>
                <w:rFonts w:ascii="Calibri" w:hAnsi="Calibri" w:cs="Calibri"/>
                <w:lang w:val="en-GB"/>
              </w:rPr>
              <w:t xml:space="preserve"> saith </w:t>
            </w:r>
            <w:proofErr w:type="spellStart"/>
            <w:r w:rsidRPr="007E42F9">
              <w:rPr>
                <w:rStyle w:val="normaltextrun"/>
                <w:rFonts w:ascii="Calibri" w:hAnsi="Calibri" w:cs="Calibri"/>
                <w:lang w:val="en-GB"/>
              </w:rPr>
              <w:t>mlynedd</w:t>
            </w:r>
            <w:proofErr w:type="spellEnd"/>
            <w:r w:rsidRPr="007E42F9">
              <w:rPr>
                <w:rStyle w:val="normaltextrun"/>
                <w:rFonts w:ascii="Calibri" w:hAnsi="Calibri" w:cs="Calibri"/>
                <w:lang w:val="en-GB"/>
              </w:rPr>
              <w:t xml:space="preserve"> ac wedi </w:t>
            </w:r>
            <w:proofErr w:type="spellStart"/>
            <w:r w:rsidRPr="007E42F9">
              <w:rPr>
                <w:rStyle w:val="normaltextrun"/>
                <w:rFonts w:ascii="Calibri" w:hAnsi="Calibri" w:cs="Calibri"/>
                <w:lang w:val="en-GB"/>
              </w:rPr>
              <w:t>arwain</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ein</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rhaglenni</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ers</w:t>
            </w:r>
            <w:proofErr w:type="spellEnd"/>
            <w:r w:rsidRPr="007E42F9">
              <w:rPr>
                <w:rStyle w:val="normaltextrun"/>
                <w:rFonts w:ascii="Calibri" w:hAnsi="Calibri" w:cs="Calibri"/>
                <w:lang w:val="en-GB"/>
              </w:rPr>
              <w:t xml:space="preserve"> Medi 2022. Mae </w:t>
            </w:r>
            <w:proofErr w:type="spellStart"/>
            <w:r w:rsidRPr="007E42F9">
              <w:rPr>
                <w:rStyle w:val="normaltextrun"/>
                <w:rFonts w:ascii="Calibri" w:hAnsi="Calibri" w:cs="Calibri"/>
                <w:lang w:val="en-GB"/>
              </w:rPr>
              <w:t>fy</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mhrofiad</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helaeth</w:t>
            </w:r>
            <w:proofErr w:type="spellEnd"/>
            <w:r w:rsidRPr="007E42F9">
              <w:rPr>
                <w:rStyle w:val="normaltextrun"/>
                <w:rFonts w:ascii="Calibri" w:hAnsi="Calibri" w:cs="Calibri"/>
                <w:lang w:val="en-GB"/>
              </w:rPr>
              <w:t xml:space="preserve"> o </w:t>
            </w:r>
            <w:proofErr w:type="spellStart"/>
            <w:r w:rsidRPr="007E42F9">
              <w:rPr>
                <w:rStyle w:val="normaltextrun"/>
                <w:rFonts w:ascii="Calibri" w:hAnsi="Calibri" w:cs="Calibri"/>
                <w:lang w:val="en-GB"/>
              </w:rPr>
              <w:t>addysgu</w:t>
            </w:r>
            <w:proofErr w:type="spellEnd"/>
            <w:r w:rsidRPr="007E42F9">
              <w:rPr>
                <w:rStyle w:val="normaltextrun"/>
                <w:rFonts w:ascii="Calibri" w:hAnsi="Calibri" w:cs="Calibri"/>
                <w:lang w:val="en-GB"/>
              </w:rPr>
              <w:t xml:space="preserve"> a </w:t>
            </w:r>
            <w:proofErr w:type="spellStart"/>
            <w:r w:rsidRPr="007E42F9">
              <w:rPr>
                <w:rStyle w:val="normaltextrun"/>
                <w:rFonts w:ascii="Calibri" w:hAnsi="Calibri" w:cs="Calibri"/>
                <w:lang w:val="en-GB"/>
              </w:rPr>
              <w:t>chefnogi</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ysgolion</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cynradd</w:t>
            </w:r>
            <w:proofErr w:type="spellEnd"/>
            <w:r w:rsidRPr="007E42F9">
              <w:rPr>
                <w:rStyle w:val="normaltextrun"/>
                <w:rFonts w:ascii="Calibri" w:hAnsi="Calibri" w:cs="Calibri"/>
                <w:lang w:val="en-GB"/>
              </w:rPr>
              <w:t xml:space="preserve"> ac </w:t>
            </w:r>
            <w:proofErr w:type="spellStart"/>
            <w:r w:rsidRPr="007E42F9">
              <w:rPr>
                <w:rStyle w:val="normaltextrun"/>
                <w:rFonts w:ascii="Calibri" w:hAnsi="Calibri" w:cs="Calibri"/>
                <w:lang w:val="en-GB"/>
              </w:rPr>
              <w:t>uwchradd</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a’r</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rhwydwatih</w:t>
            </w:r>
            <w:proofErr w:type="spellEnd"/>
            <w:r w:rsidRPr="007E42F9">
              <w:rPr>
                <w:rStyle w:val="normaltextrun"/>
                <w:rFonts w:ascii="Calibri" w:hAnsi="Calibri" w:cs="Calibri"/>
                <w:lang w:val="en-GB"/>
              </w:rPr>
              <w:t xml:space="preserve"> o </w:t>
            </w:r>
            <w:proofErr w:type="spellStart"/>
            <w:r w:rsidRPr="007E42F9">
              <w:rPr>
                <w:rStyle w:val="normaltextrun"/>
                <w:rFonts w:ascii="Calibri" w:hAnsi="Calibri" w:cs="Calibri"/>
                <w:lang w:val="en-GB"/>
              </w:rPr>
              <w:t>gysylltiadau</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yr</w:t>
            </w:r>
            <w:proofErr w:type="spellEnd"/>
            <w:r w:rsidRPr="007E42F9">
              <w:rPr>
                <w:rStyle w:val="normaltextrun"/>
                <w:rFonts w:ascii="Calibri" w:hAnsi="Calibri" w:cs="Calibri"/>
                <w:lang w:val="en-GB"/>
              </w:rPr>
              <w:t xml:space="preserve"> wyf wedi </w:t>
            </w:r>
            <w:proofErr w:type="spellStart"/>
            <w:r w:rsidRPr="007E42F9">
              <w:rPr>
                <w:rStyle w:val="normaltextrun"/>
                <w:rFonts w:ascii="Calibri" w:hAnsi="Calibri" w:cs="Calibri"/>
                <w:lang w:val="en-GB"/>
              </w:rPr>
              <w:t>datblygu</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dros</w:t>
            </w:r>
            <w:proofErr w:type="spellEnd"/>
            <w:r w:rsidRPr="007E42F9">
              <w:rPr>
                <w:rStyle w:val="normaltextrun"/>
                <w:rFonts w:ascii="Calibri" w:hAnsi="Calibri" w:cs="Calibri"/>
                <w:lang w:val="en-GB"/>
              </w:rPr>
              <w:t xml:space="preserve"> y </w:t>
            </w:r>
            <w:proofErr w:type="spellStart"/>
            <w:r w:rsidRPr="007E42F9">
              <w:rPr>
                <w:rStyle w:val="normaltextrun"/>
                <w:rFonts w:ascii="Calibri" w:hAnsi="Calibri" w:cs="Calibri"/>
                <w:lang w:val="en-GB"/>
              </w:rPr>
              <w:t>blynyddoedd</w:t>
            </w:r>
            <w:proofErr w:type="spellEnd"/>
            <w:r w:rsidRPr="007E42F9">
              <w:rPr>
                <w:rStyle w:val="normaltextrun"/>
                <w:rFonts w:ascii="Calibri" w:hAnsi="Calibri" w:cs="Calibri"/>
                <w:lang w:val="en-GB"/>
              </w:rPr>
              <w:t xml:space="preserve"> wedi </w:t>
            </w:r>
            <w:proofErr w:type="spellStart"/>
            <w:r w:rsidRPr="007E42F9">
              <w:rPr>
                <w:rStyle w:val="normaltextrun"/>
                <w:rFonts w:ascii="Calibri" w:hAnsi="Calibri" w:cs="Calibri"/>
                <w:lang w:val="en-GB"/>
              </w:rPr>
              <w:t>profi’n</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ddefnyddiol</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ar</w:t>
            </w:r>
            <w:proofErr w:type="spellEnd"/>
            <w:r w:rsidRPr="007E42F9">
              <w:rPr>
                <w:rStyle w:val="normaltextrun"/>
                <w:rFonts w:ascii="Calibri" w:hAnsi="Calibri" w:cs="Calibri"/>
                <w:lang w:val="en-GB"/>
              </w:rPr>
              <w:t xml:space="preserve"> gyfer </w:t>
            </w:r>
            <w:proofErr w:type="spellStart"/>
            <w:r w:rsidRPr="007E42F9">
              <w:rPr>
                <w:rStyle w:val="normaltextrun"/>
                <w:rFonts w:ascii="Calibri" w:hAnsi="Calibri" w:cs="Calibri"/>
                <w:lang w:val="en-GB"/>
              </w:rPr>
              <w:t>cyfoethogi</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fy</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rȏl</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bresennol</w:t>
            </w:r>
            <w:proofErr w:type="spellEnd"/>
            <w:r w:rsidRPr="007E42F9">
              <w:rPr>
                <w:rStyle w:val="normaltextrun"/>
                <w:rFonts w:ascii="Calibri" w:hAnsi="Calibri" w:cs="Calibri"/>
                <w:lang w:val="en-GB"/>
              </w:rPr>
              <w:t>.</w:t>
            </w:r>
            <w:r w:rsidRPr="007E42F9">
              <w:rPr>
                <w:rStyle w:val="eop"/>
                <w:rFonts w:ascii="Calibri" w:hAnsi="Calibri" w:cs="Calibri"/>
              </w:rPr>
              <w:t> </w:t>
            </w:r>
          </w:p>
          <w:p w14:paraId="02963F69" w14:textId="77777777" w:rsidR="009D1F87" w:rsidRPr="007E42F9" w:rsidRDefault="009D1F87" w:rsidP="00827730">
            <w:pPr>
              <w:pStyle w:val="paragraph"/>
              <w:spacing w:before="0" w:beforeAutospacing="0" w:after="0" w:afterAutospacing="0"/>
              <w:textAlignment w:val="baseline"/>
              <w:rPr>
                <w:rFonts w:ascii="Segoe UI" w:hAnsi="Segoe UI" w:cs="Segoe UI"/>
              </w:rPr>
            </w:pPr>
          </w:p>
          <w:p w14:paraId="52083758" w14:textId="590B40B6" w:rsidR="00827730" w:rsidRDefault="00827730" w:rsidP="00827730">
            <w:pPr>
              <w:pStyle w:val="paragraph"/>
              <w:spacing w:before="0" w:beforeAutospacing="0" w:after="0" w:afterAutospacing="0"/>
              <w:textAlignment w:val="baseline"/>
              <w:rPr>
                <w:rStyle w:val="eop"/>
                <w:rFonts w:ascii="Calibri" w:hAnsi="Calibri" w:cs="Calibri"/>
              </w:rPr>
            </w:pPr>
            <w:proofErr w:type="spellStart"/>
            <w:r w:rsidRPr="007E42F9">
              <w:rPr>
                <w:rStyle w:val="normaltextrun"/>
                <w:rFonts w:ascii="Calibri" w:hAnsi="Calibri" w:cs="Calibri"/>
                <w:lang w:val="en-GB"/>
              </w:rPr>
              <w:t>Rwy’n</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gyfrifol</w:t>
            </w:r>
            <w:proofErr w:type="spellEnd"/>
            <w:r w:rsidRPr="007E42F9">
              <w:rPr>
                <w:rStyle w:val="normaltextrun"/>
                <w:rFonts w:ascii="Calibri" w:hAnsi="Calibri" w:cs="Calibri"/>
                <w:lang w:val="en-GB"/>
              </w:rPr>
              <w:t xml:space="preserve"> am sicrhau </w:t>
            </w:r>
            <w:proofErr w:type="spellStart"/>
            <w:r w:rsidRPr="007E42F9">
              <w:rPr>
                <w:rStyle w:val="normaltextrun"/>
                <w:rFonts w:ascii="Calibri" w:hAnsi="Calibri" w:cs="Calibri"/>
                <w:lang w:val="en-GB"/>
              </w:rPr>
              <w:t>safonau</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dysgu</w:t>
            </w:r>
            <w:proofErr w:type="spellEnd"/>
            <w:r w:rsidRPr="007E42F9">
              <w:rPr>
                <w:rStyle w:val="normaltextrun"/>
                <w:rFonts w:ascii="Calibri" w:hAnsi="Calibri" w:cs="Calibri"/>
                <w:lang w:val="en-GB"/>
              </w:rPr>
              <w:t xml:space="preserve"> ac </w:t>
            </w:r>
            <w:proofErr w:type="spellStart"/>
            <w:r w:rsidRPr="007E42F9">
              <w:rPr>
                <w:rStyle w:val="normaltextrun"/>
                <w:rFonts w:ascii="Calibri" w:hAnsi="Calibri" w:cs="Calibri"/>
                <w:lang w:val="en-GB"/>
              </w:rPr>
              <w:t>addysgu</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ar</w:t>
            </w:r>
            <w:proofErr w:type="spellEnd"/>
            <w:r w:rsidRPr="007E42F9">
              <w:rPr>
                <w:rStyle w:val="normaltextrun"/>
                <w:rFonts w:ascii="Calibri" w:hAnsi="Calibri" w:cs="Calibri"/>
                <w:lang w:val="en-GB"/>
              </w:rPr>
              <w:t xml:space="preserve"> draws </w:t>
            </w:r>
            <w:proofErr w:type="spellStart"/>
            <w:r w:rsidRPr="007E42F9">
              <w:rPr>
                <w:rStyle w:val="normaltextrun"/>
                <w:rFonts w:ascii="Calibri" w:hAnsi="Calibri" w:cs="Calibri"/>
                <w:lang w:val="en-GB"/>
              </w:rPr>
              <w:t>ein</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chwe</w:t>
            </w:r>
            <w:proofErr w:type="spellEnd"/>
            <w:r w:rsidRPr="007E42F9">
              <w:rPr>
                <w:rStyle w:val="normaltextrun"/>
                <w:rFonts w:ascii="Calibri" w:hAnsi="Calibri" w:cs="Calibri"/>
                <w:lang w:val="en-GB"/>
              </w:rPr>
              <w:t xml:space="preserve"> rhaglen </w:t>
            </w:r>
            <w:proofErr w:type="spellStart"/>
            <w:r w:rsidRPr="007E42F9">
              <w:rPr>
                <w:rStyle w:val="normaltextrun"/>
                <w:rFonts w:ascii="Calibri" w:hAnsi="Calibri" w:cs="Calibri"/>
                <w:lang w:val="en-GB"/>
              </w:rPr>
              <w:t>ar</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ddau</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gampws</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gyda</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phum</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aelod</w:t>
            </w:r>
            <w:proofErr w:type="spellEnd"/>
            <w:r w:rsidRPr="007E42F9">
              <w:rPr>
                <w:rStyle w:val="normaltextrun"/>
                <w:rFonts w:ascii="Calibri" w:hAnsi="Calibri" w:cs="Calibri"/>
                <w:lang w:val="en-GB"/>
              </w:rPr>
              <w:t xml:space="preserve"> o staff </w:t>
            </w:r>
            <w:proofErr w:type="spellStart"/>
            <w:r w:rsidRPr="007E42F9">
              <w:rPr>
                <w:rStyle w:val="normaltextrun"/>
                <w:rFonts w:ascii="Calibri" w:hAnsi="Calibri" w:cs="Calibri"/>
                <w:lang w:val="en-GB"/>
              </w:rPr>
              <w:t>addysgu</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llawn</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amser</w:t>
            </w:r>
            <w:proofErr w:type="spellEnd"/>
            <w:r w:rsidRPr="007E42F9">
              <w:rPr>
                <w:rStyle w:val="normaltextrun"/>
                <w:rFonts w:ascii="Calibri" w:hAnsi="Calibri" w:cs="Calibri"/>
                <w:lang w:val="en-GB"/>
              </w:rPr>
              <w:t xml:space="preserve"> a </w:t>
            </w:r>
            <w:proofErr w:type="spellStart"/>
            <w:r w:rsidRPr="007E42F9">
              <w:rPr>
                <w:rStyle w:val="normaltextrun"/>
                <w:rFonts w:ascii="Calibri" w:hAnsi="Calibri" w:cs="Calibri"/>
                <w:lang w:val="en-GB"/>
              </w:rPr>
              <w:t>rhan</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amser</w:t>
            </w:r>
            <w:proofErr w:type="spellEnd"/>
            <w:r w:rsidRPr="007E42F9">
              <w:rPr>
                <w:rStyle w:val="normaltextrun"/>
                <w:rFonts w:ascii="Calibri" w:hAnsi="Calibri" w:cs="Calibri"/>
                <w:lang w:val="en-GB"/>
              </w:rPr>
              <w:t xml:space="preserve"> ac yn </w:t>
            </w:r>
            <w:proofErr w:type="spellStart"/>
            <w:r w:rsidRPr="007E42F9">
              <w:rPr>
                <w:rStyle w:val="normaltextrun"/>
                <w:rFonts w:ascii="Calibri" w:hAnsi="Calibri" w:cs="Calibri"/>
                <w:lang w:val="en-GB"/>
              </w:rPr>
              <w:t>mentora</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myfyrwyr</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ȏl-raddedig</w:t>
            </w:r>
            <w:proofErr w:type="spellEnd"/>
            <w:r w:rsidRPr="007E42F9">
              <w:rPr>
                <w:rStyle w:val="normaltextrun"/>
                <w:rFonts w:ascii="Calibri" w:hAnsi="Calibri" w:cs="Calibri"/>
                <w:lang w:val="en-GB"/>
              </w:rPr>
              <w:t xml:space="preserve"> PCET </w:t>
            </w:r>
            <w:proofErr w:type="spellStart"/>
            <w:r w:rsidRPr="007E42F9">
              <w:rPr>
                <w:rStyle w:val="normaltextrun"/>
                <w:rFonts w:ascii="Calibri" w:hAnsi="Calibri" w:cs="Calibri"/>
                <w:lang w:val="en-GB"/>
              </w:rPr>
              <w:t>wrth</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iddynt</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gwblhau</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eu</w:t>
            </w:r>
            <w:proofErr w:type="spellEnd"/>
            <w:r w:rsidRPr="007E42F9">
              <w:rPr>
                <w:rStyle w:val="normaltextrun"/>
                <w:rFonts w:ascii="Calibri" w:hAnsi="Calibri" w:cs="Calibri"/>
                <w:lang w:val="en-GB"/>
              </w:rPr>
              <w:t xml:space="preserve"> </w:t>
            </w:r>
            <w:proofErr w:type="spellStart"/>
            <w:r w:rsidR="00804698" w:rsidRPr="007E42F9">
              <w:rPr>
                <w:rStyle w:val="normaltextrun"/>
                <w:rFonts w:ascii="Calibri" w:hAnsi="Calibri" w:cs="Calibri"/>
                <w:lang w:val="en-GB"/>
              </w:rPr>
              <w:t>h</w:t>
            </w:r>
            <w:r w:rsidRPr="007E42F9">
              <w:rPr>
                <w:rStyle w:val="normaltextrun"/>
                <w:rFonts w:ascii="Calibri" w:hAnsi="Calibri" w:cs="Calibri"/>
                <w:lang w:val="en-GB"/>
              </w:rPr>
              <w:t>ymarfer</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dysgu</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gyda</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ni</w:t>
            </w:r>
            <w:proofErr w:type="spellEnd"/>
            <w:r w:rsidRPr="007E42F9">
              <w:rPr>
                <w:rStyle w:val="normaltextrun"/>
                <w:rFonts w:ascii="Calibri" w:hAnsi="Calibri" w:cs="Calibri"/>
                <w:lang w:val="en-GB"/>
              </w:rPr>
              <w:t xml:space="preserve">. </w:t>
            </w:r>
            <w:proofErr w:type="spellStart"/>
            <w:r w:rsidR="00804698" w:rsidRPr="007E42F9">
              <w:rPr>
                <w:rStyle w:val="normaltextrun"/>
                <w:rFonts w:ascii="Calibri" w:hAnsi="Calibri" w:cs="Calibri"/>
                <w:lang w:val="en-GB"/>
              </w:rPr>
              <w:t>Rwy’n</w:t>
            </w:r>
            <w:proofErr w:type="spellEnd"/>
            <w:r w:rsidR="00804698" w:rsidRPr="007E42F9">
              <w:rPr>
                <w:rStyle w:val="normaltextrun"/>
                <w:rFonts w:ascii="Calibri" w:hAnsi="Calibri" w:cs="Calibri"/>
                <w:lang w:val="en-GB"/>
              </w:rPr>
              <w:t xml:space="preserve"> </w:t>
            </w:r>
            <w:proofErr w:type="spellStart"/>
            <w:r w:rsidR="00804698" w:rsidRPr="007E42F9">
              <w:rPr>
                <w:rStyle w:val="normaltextrun"/>
                <w:rFonts w:ascii="Calibri" w:hAnsi="Calibri" w:cs="Calibri"/>
                <w:lang w:val="en-GB"/>
              </w:rPr>
              <w:t>brofiadol</w:t>
            </w:r>
            <w:proofErr w:type="spellEnd"/>
            <w:r w:rsidR="00804698" w:rsidRPr="007E42F9">
              <w:rPr>
                <w:rStyle w:val="normaltextrun"/>
                <w:rFonts w:ascii="Calibri" w:hAnsi="Calibri" w:cs="Calibri"/>
                <w:lang w:val="en-GB"/>
              </w:rPr>
              <w:t xml:space="preserve"> yn </w:t>
            </w:r>
            <w:proofErr w:type="spellStart"/>
            <w:r w:rsidRPr="007E42F9">
              <w:rPr>
                <w:rStyle w:val="normaltextrun"/>
                <w:rFonts w:ascii="Calibri" w:hAnsi="Calibri" w:cs="Calibri"/>
                <w:lang w:val="en-GB"/>
              </w:rPr>
              <w:t>datblygu</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arwain</w:t>
            </w:r>
            <w:proofErr w:type="spellEnd"/>
            <w:r w:rsidRPr="007E42F9">
              <w:rPr>
                <w:rStyle w:val="normaltextrun"/>
                <w:rFonts w:ascii="Calibri" w:hAnsi="Calibri" w:cs="Calibri"/>
                <w:lang w:val="en-GB"/>
              </w:rPr>
              <w:t xml:space="preserve"> ac </w:t>
            </w:r>
            <w:proofErr w:type="spellStart"/>
            <w:r w:rsidRPr="007E42F9">
              <w:rPr>
                <w:rStyle w:val="normaltextrun"/>
                <w:rFonts w:ascii="Calibri" w:hAnsi="Calibri" w:cs="Calibri"/>
                <w:lang w:val="en-GB"/>
              </w:rPr>
              <w:t>asesu</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ystod</w:t>
            </w:r>
            <w:proofErr w:type="spellEnd"/>
            <w:r w:rsidRPr="007E42F9">
              <w:rPr>
                <w:rStyle w:val="normaltextrun"/>
                <w:rFonts w:ascii="Calibri" w:hAnsi="Calibri" w:cs="Calibri"/>
                <w:lang w:val="en-GB"/>
              </w:rPr>
              <w:t xml:space="preserve"> o </w:t>
            </w:r>
            <w:proofErr w:type="spellStart"/>
            <w:r w:rsidRPr="007E42F9">
              <w:rPr>
                <w:rStyle w:val="normaltextrun"/>
                <w:rFonts w:ascii="Calibri" w:hAnsi="Calibri" w:cs="Calibri"/>
                <w:lang w:val="en-GB"/>
              </w:rPr>
              <w:t>fodylau</w:t>
            </w:r>
            <w:proofErr w:type="spellEnd"/>
            <w:r w:rsidRPr="007E42F9">
              <w:rPr>
                <w:rStyle w:val="normaltextrun"/>
                <w:rFonts w:ascii="Calibri" w:hAnsi="Calibri" w:cs="Calibri"/>
                <w:lang w:val="en-GB"/>
              </w:rPr>
              <w:t xml:space="preserve"> is-</w:t>
            </w:r>
            <w:proofErr w:type="spellStart"/>
            <w:r w:rsidRPr="007E42F9">
              <w:rPr>
                <w:rStyle w:val="normaltextrun"/>
                <w:rFonts w:ascii="Calibri" w:hAnsi="Calibri" w:cs="Calibri"/>
                <w:lang w:val="en-GB"/>
              </w:rPr>
              <w:t>raddedig</w:t>
            </w:r>
            <w:proofErr w:type="spellEnd"/>
            <w:r w:rsidRPr="007E42F9">
              <w:rPr>
                <w:rStyle w:val="normaltextrun"/>
                <w:rFonts w:ascii="Calibri" w:hAnsi="Calibri" w:cs="Calibri"/>
                <w:lang w:val="en-GB"/>
              </w:rPr>
              <w:t xml:space="preserve">. Mae gen </w:t>
            </w:r>
            <w:proofErr w:type="spellStart"/>
            <w:r w:rsidRPr="007E42F9">
              <w:rPr>
                <w:rStyle w:val="normaltextrun"/>
                <w:rFonts w:ascii="Calibri" w:hAnsi="Calibri" w:cs="Calibri"/>
                <w:lang w:val="en-GB"/>
              </w:rPr>
              <w:t>i</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gyfrifoldeb</w:t>
            </w:r>
            <w:proofErr w:type="spellEnd"/>
            <w:r w:rsidRPr="007E42F9">
              <w:rPr>
                <w:rStyle w:val="normaltextrun"/>
                <w:rFonts w:ascii="Calibri" w:hAnsi="Calibri" w:cs="Calibri"/>
                <w:lang w:val="en-GB"/>
              </w:rPr>
              <w:t xml:space="preserve"> am </w:t>
            </w:r>
            <w:proofErr w:type="spellStart"/>
            <w:r w:rsidRPr="007E42F9">
              <w:rPr>
                <w:rStyle w:val="normaltextrun"/>
                <w:rFonts w:ascii="Calibri" w:hAnsi="Calibri" w:cs="Calibri"/>
                <w:lang w:val="en-GB"/>
              </w:rPr>
              <w:t>gefnogi</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datblygiad</w:t>
            </w:r>
            <w:proofErr w:type="spellEnd"/>
            <w:r w:rsidRPr="007E42F9">
              <w:rPr>
                <w:rStyle w:val="normaltextrun"/>
                <w:rFonts w:ascii="Calibri" w:hAnsi="Calibri" w:cs="Calibri"/>
                <w:lang w:val="en-GB"/>
              </w:rPr>
              <w:t xml:space="preserve"> y </w:t>
            </w:r>
            <w:proofErr w:type="spellStart"/>
            <w:r w:rsidRPr="007E42F9">
              <w:rPr>
                <w:rStyle w:val="normaltextrun"/>
                <w:rFonts w:ascii="Calibri" w:hAnsi="Calibri" w:cs="Calibri"/>
                <w:lang w:val="en-GB"/>
              </w:rPr>
              <w:t>Gymraeg</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ar</w:t>
            </w:r>
            <w:proofErr w:type="spellEnd"/>
            <w:r w:rsidRPr="007E42F9">
              <w:rPr>
                <w:rStyle w:val="normaltextrun"/>
                <w:rFonts w:ascii="Calibri" w:hAnsi="Calibri" w:cs="Calibri"/>
                <w:lang w:val="en-GB"/>
              </w:rPr>
              <w:t xml:space="preserve"> draws y </w:t>
            </w:r>
            <w:proofErr w:type="spellStart"/>
            <w:r w:rsidRPr="007E42F9">
              <w:rPr>
                <w:rStyle w:val="normaltextrun"/>
                <w:rFonts w:ascii="Calibri" w:hAnsi="Calibri" w:cs="Calibri"/>
                <w:lang w:val="en-GB"/>
              </w:rPr>
              <w:t>ddisgyblaeth</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gyda</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ffocws</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penodol</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ar</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gefnogi</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aelodau</w:t>
            </w:r>
            <w:proofErr w:type="spellEnd"/>
            <w:r w:rsidRPr="007E42F9">
              <w:rPr>
                <w:rStyle w:val="normaltextrun"/>
                <w:rFonts w:ascii="Calibri" w:hAnsi="Calibri" w:cs="Calibri"/>
                <w:lang w:val="en-GB"/>
              </w:rPr>
              <w:t xml:space="preserve"> staff </w:t>
            </w:r>
            <w:proofErr w:type="spellStart"/>
            <w:r w:rsidRPr="007E42F9">
              <w:rPr>
                <w:rStyle w:val="normaltextrun"/>
                <w:rFonts w:ascii="Calibri" w:hAnsi="Calibri" w:cs="Calibri"/>
                <w:lang w:val="en-GB"/>
              </w:rPr>
              <w:t>i</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gwrdd</w:t>
            </w:r>
            <w:proofErr w:type="spellEnd"/>
            <w:r w:rsidRPr="007E42F9">
              <w:rPr>
                <w:rStyle w:val="normaltextrun"/>
                <w:rFonts w:ascii="Calibri" w:hAnsi="Calibri" w:cs="Calibri"/>
                <w:lang w:val="en-GB"/>
              </w:rPr>
              <w:t xml:space="preserve"> a </w:t>
            </w:r>
            <w:proofErr w:type="spellStart"/>
            <w:r w:rsidRPr="007E42F9">
              <w:rPr>
                <w:rStyle w:val="normaltextrun"/>
                <w:rFonts w:ascii="Calibri" w:hAnsi="Calibri" w:cs="Calibri"/>
                <w:lang w:val="en-GB"/>
              </w:rPr>
              <w:t>safonau’r</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iaith</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Gymraeg</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Rwy’n</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aelod</w:t>
            </w:r>
            <w:proofErr w:type="spellEnd"/>
            <w:r w:rsidRPr="007E42F9">
              <w:rPr>
                <w:rStyle w:val="normaltextrun"/>
                <w:rFonts w:ascii="Calibri" w:hAnsi="Calibri" w:cs="Calibri"/>
                <w:lang w:val="en-GB"/>
              </w:rPr>
              <w:t xml:space="preserve"> o </w:t>
            </w:r>
            <w:proofErr w:type="spellStart"/>
            <w:r w:rsidRPr="007E42F9">
              <w:rPr>
                <w:rStyle w:val="normaltextrun"/>
                <w:rFonts w:ascii="Calibri" w:hAnsi="Calibri" w:cs="Calibri"/>
                <w:lang w:val="en-GB"/>
              </w:rPr>
              <w:t>Bwyllgor</w:t>
            </w:r>
            <w:proofErr w:type="spellEnd"/>
            <w:r w:rsidRPr="007E42F9">
              <w:rPr>
                <w:rStyle w:val="normaltextrun"/>
                <w:rFonts w:ascii="Calibri" w:hAnsi="Calibri" w:cs="Calibri"/>
                <w:lang w:val="en-GB"/>
              </w:rPr>
              <w:t xml:space="preserve"> Cymraeg </w:t>
            </w:r>
            <w:proofErr w:type="spellStart"/>
            <w:r w:rsidRPr="007E42F9">
              <w:rPr>
                <w:rStyle w:val="normaltextrun"/>
                <w:rFonts w:ascii="Calibri" w:hAnsi="Calibri" w:cs="Calibri"/>
                <w:lang w:val="en-GB"/>
              </w:rPr>
              <w:t>yr</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Athrofa</w:t>
            </w:r>
            <w:proofErr w:type="spellEnd"/>
            <w:r w:rsidRPr="007E42F9">
              <w:rPr>
                <w:rStyle w:val="normaltextrun"/>
                <w:rFonts w:ascii="Calibri" w:hAnsi="Calibri" w:cs="Calibri"/>
                <w:lang w:val="en-GB"/>
              </w:rPr>
              <w:t xml:space="preserve"> ac yn Arweinydd Tim </w:t>
            </w:r>
            <w:proofErr w:type="spellStart"/>
            <w:r w:rsidRPr="007E42F9">
              <w:rPr>
                <w:rStyle w:val="normaltextrun"/>
                <w:rFonts w:ascii="Calibri" w:hAnsi="Calibri" w:cs="Calibri"/>
                <w:lang w:val="en-GB"/>
              </w:rPr>
              <w:t>Partneriaeth</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gyda</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chyd-weithwyr</w:t>
            </w:r>
            <w:proofErr w:type="spellEnd"/>
            <w:r w:rsidRPr="007E42F9">
              <w:rPr>
                <w:rStyle w:val="normaltextrun"/>
                <w:rFonts w:ascii="Calibri" w:hAnsi="Calibri" w:cs="Calibri"/>
                <w:lang w:val="en-GB"/>
              </w:rPr>
              <w:t xml:space="preserve"> o </w:t>
            </w:r>
            <w:proofErr w:type="spellStart"/>
            <w:r w:rsidRPr="007E42F9">
              <w:rPr>
                <w:rStyle w:val="normaltextrun"/>
                <w:rFonts w:ascii="Calibri" w:hAnsi="Calibri" w:cs="Calibri"/>
                <w:lang w:val="en-GB"/>
              </w:rPr>
              <w:t>Goleg</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Gwyr</w:t>
            </w:r>
            <w:proofErr w:type="spellEnd"/>
            <w:r w:rsidRPr="007E42F9">
              <w:rPr>
                <w:rStyle w:val="normaltextrun"/>
                <w:rFonts w:ascii="Calibri" w:hAnsi="Calibri" w:cs="Calibri"/>
                <w:lang w:val="en-GB"/>
              </w:rPr>
              <w:t xml:space="preserve"> a </w:t>
            </w:r>
            <w:proofErr w:type="spellStart"/>
            <w:r w:rsidRPr="007E42F9">
              <w:rPr>
                <w:rStyle w:val="normaltextrun"/>
                <w:rFonts w:ascii="Calibri" w:hAnsi="Calibri" w:cs="Calibri"/>
                <w:lang w:val="en-GB"/>
              </w:rPr>
              <w:t>Choleg</w:t>
            </w:r>
            <w:proofErr w:type="spellEnd"/>
            <w:r w:rsidRPr="007E42F9">
              <w:rPr>
                <w:rStyle w:val="normaltextrun"/>
                <w:rFonts w:ascii="Calibri" w:hAnsi="Calibri" w:cs="Calibri"/>
                <w:lang w:val="en-GB"/>
              </w:rPr>
              <w:t xml:space="preserve"> Sir Gar) </w:t>
            </w:r>
            <w:proofErr w:type="spellStart"/>
            <w:r w:rsidRPr="007E42F9">
              <w:rPr>
                <w:rStyle w:val="normaltextrun"/>
                <w:rFonts w:ascii="Calibri" w:hAnsi="Calibri" w:cs="Calibri"/>
                <w:lang w:val="en-GB"/>
              </w:rPr>
              <w:t>ers</w:t>
            </w:r>
            <w:proofErr w:type="spellEnd"/>
            <w:r w:rsidRPr="007E42F9">
              <w:rPr>
                <w:rStyle w:val="normaltextrun"/>
                <w:rFonts w:ascii="Calibri" w:hAnsi="Calibri" w:cs="Calibri"/>
                <w:lang w:val="en-GB"/>
              </w:rPr>
              <w:t xml:space="preserve"> Medi 2021.</w:t>
            </w:r>
            <w:r w:rsidRPr="007E42F9">
              <w:rPr>
                <w:rStyle w:val="eop"/>
                <w:rFonts w:ascii="Calibri" w:hAnsi="Calibri" w:cs="Calibri"/>
              </w:rPr>
              <w:t> </w:t>
            </w:r>
          </w:p>
          <w:p w14:paraId="1FBE6E59" w14:textId="77777777" w:rsidR="009D1F87" w:rsidRPr="007E42F9" w:rsidRDefault="009D1F87" w:rsidP="00827730">
            <w:pPr>
              <w:pStyle w:val="paragraph"/>
              <w:spacing w:before="0" w:beforeAutospacing="0" w:after="0" w:afterAutospacing="0"/>
              <w:textAlignment w:val="baseline"/>
              <w:rPr>
                <w:rFonts w:ascii="Segoe UI" w:hAnsi="Segoe UI" w:cs="Segoe UI"/>
              </w:rPr>
            </w:pPr>
          </w:p>
          <w:p w14:paraId="3AD73BF7" w14:textId="2F5455C5" w:rsidR="009761A9" w:rsidRPr="007E42F9" w:rsidRDefault="00827730" w:rsidP="00125FA7">
            <w:pPr>
              <w:pStyle w:val="paragraph"/>
              <w:spacing w:before="0" w:beforeAutospacing="0" w:after="0" w:afterAutospacing="0"/>
              <w:textAlignment w:val="baseline"/>
              <w:rPr>
                <w:rStyle w:val="eop"/>
                <w:rFonts w:ascii="Calibri" w:hAnsi="Calibri" w:cs="Calibri"/>
              </w:rPr>
            </w:pPr>
            <w:proofErr w:type="spellStart"/>
            <w:r w:rsidRPr="007E42F9">
              <w:rPr>
                <w:rStyle w:val="normaltextrun"/>
                <w:rFonts w:ascii="Calibri" w:hAnsi="Calibri" w:cs="Calibri"/>
                <w:lang w:val="en-GB"/>
              </w:rPr>
              <w:t>Fy</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mhrif</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ffocws</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yw</w:t>
            </w:r>
            <w:proofErr w:type="spellEnd"/>
            <w:r w:rsidRPr="007E42F9">
              <w:rPr>
                <w:rStyle w:val="normaltextrun"/>
                <w:rFonts w:ascii="Calibri" w:hAnsi="Calibri" w:cs="Calibri"/>
                <w:lang w:val="en-GB"/>
              </w:rPr>
              <w:t xml:space="preserve"> sicrhau </w:t>
            </w:r>
            <w:proofErr w:type="spellStart"/>
            <w:r w:rsidRPr="007E42F9">
              <w:rPr>
                <w:rStyle w:val="normaltextrun"/>
                <w:rFonts w:ascii="Calibri" w:hAnsi="Calibri" w:cs="Calibri"/>
                <w:lang w:val="en-GB"/>
              </w:rPr>
              <w:t>profiadau</w:t>
            </w:r>
            <w:proofErr w:type="spellEnd"/>
            <w:r w:rsidRPr="007E42F9">
              <w:rPr>
                <w:rStyle w:val="normaltextrun"/>
                <w:rFonts w:ascii="Calibri" w:hAnsi="Calibri" w:cs="Calibri"/>
                <w:lang w:val="en-GB"/>
              </w:rPr>
              <w:t xml:space="preserve"> Addysg </w:t>
            </w:r>
            <w:proofErr w:type="spellStart"/>
            <w:r w:rsidRPr="007E42F9">
              <w:rPr>
                <w:rStyle w:val="normaltextrun"/>
                <w:rFonts w:ascii="Calibri" w:hAnsi="Calibri" w:cs="Calibri"/>
                <w:lang w:val="en-GB"/>
              </w:rPr>
              <w:t>Uwch</w:t>
            </w:r>
            <w:proofErr w:type="spellEnd"/>
            <w:r w:rsidRPr="007E42F9">
              <w:rPr>
                <w:rStyle w:val="normaltextrun"/>
                <w:rFonts w:ascii="Calibri" w:hAnsi="Calibri" w:cs="Calibri"/>
                <w:lang w:val="en-GB"/>
              </w:rPr>
              <w:t xml:space="preserve"> </w:t>
            </w:r>
            <w:proofErr w:type="spellStart"/>
            <w:r w:rsidR="00804698" w:rsidRPr="007E42F9">
              <w:rPr>
                <w:rStyle w:val="normaltextrun"/>
                <w:rFonts w:ascii="Calibri" w:hAnsi="Calibri" w:cs="Calibri"/>
                <w:lang w:val="en-GB"/>
              </w:rPr>
              <w:t>rhagorol</w:t>
            </w:r>
            <w:proofErr w:type="spellEnd"/>
            <w:r w:rsidRPr="007E42F9">
              <w:rPr>
                <w:rStyle w:val="normaltextrun"/>
                <w:rFonts w:ascii="Calibri" w:hAnsi="Calibri" w:cs="Calibri"/>
                <w:lang w:val="en-GB"/>
              </w:rPr>
              <w:t xml:space="preserve"> i’n </w:t>
            </w:r>
            <w:proofErr w:type="spellStart"/>
            <w:r w:rsidRPr="007E42F9">
              <w:rPr>
                <w:rStyle w:val="normaltextrun"/>
                <w:rFonts w:ascii="Calibri" w:hAnsi="Calibri" w:cs="Calibri"/>
                <w:lang w:val="en-GB"/>
              </w:rPr>
              <w:t>amrywiaeth</w:t>
            </w:r>
            <w:proofErr w:type="spellEnd"/>
            <w:r w:rsidRPr="007E42F9">
              <w:rPr>
                <w:rStyle w:val="normaltextrun"/>
                <w:rFonts w:ascii="Calibri" w:hAnsi="Calibri" w:cs="Calibri"/>
                <w:lang w:val="en-GB"/>
              </w:rPr>
              <w:t xml:space="preserve"> o </w:t>
            </w:r>
            <w:proofErr w:type="spellStart"/>
            <w:r w:rsidRPr="007E42F9">
              <w:rPr>
                <w:rStyle w:val="normaltextrun"/>
                <w:rFonts w:ascii="Calibri" w:hAnsi="Calibri" w:cs="Calibri"/>
                <w:lang w:val="en-GB"/>
              </w:rPr>
              <w:t>fyfyrwyr</w:t>
            </w:r>
            <w:proofErr w:type="spellEnd"/>
            <w:r w:rsidRPr="007E42F9">
              <w:rPr>
                <w:rStyle w:val="normaltextrun"/>
                <w:rFonts w:ascii="Calibri" w:hAnsi="Calibri" w:cs="Calibri"/>
                <w:lang w:val="en-GB"/>
              </w:rPr>
              <w:t xml:space="preserve"> 18-21 </w:t>
            </w:r>
            <w:proofErr w:type="spellStart"/>
            <w:r w:rsidRPr="007E42F9">
              <w:rPr>
                <w:rStyle w:val="normaltextrun"/>
                <w:rFonts w:ascii="Calibri" w:hAnsi="Calibri" w:cs="Calibri"/>
                <w:lang w:val="en-GB"/>
              </w:rPr>
              <w:t>oed</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a’r</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rheini</w:t>
            </w:r>
            <w:proofErr w:type="spellEnd"/>
            <w:r w:rsidRPr="007E42F9">
              <w:rPr>
                <w:rStyle w:val="normaltextrun"/>
                <w:rFonts w:ascii="Calibri" w:hAnsi="Calibri" w:cs="Calibri"/>
                <w:lang w:val="en-GB"/>
              </w:rPr>
              <w:t xml:space="preserve"> sy’n </w:t>
            </w:r>
            <w:proofErr w:type="spellStart"/>
            <w:r w:rsidRPr="007E42F9">
              <w:rPr>
                <w:rStyle w:val="normaltextrun"/>
                <w:rFonts w:ascii="Calibri" w:hAnsi="Calibri" w:cs="Calibri"/>
                <w:lang w:val="en-GB"/>
              </w:rPr>
              <w:t>dychwelyd</w:t>
            </w:r>
            <w:proofErr w:type="spellEnd"/>
            <w:r w:rsidRPr="007E42F9">
              <w:rPr>
                <w:rStyle w:val="normaltextrun"/>
                <w:rFonts w:ascii="Calibri" w:hAnsi="Calibri" w:cs="Calibri"/>
                <w:lang w:val="en-GB"/>
              </w:rPr>
              <w:t xml:space="preserve"> i </w:t>
            </w:r>
            <w:proofErr w:type="spellStart"/>
            <w:r w:rsidRPr="007E42F9">
              <w:rPr>
                <w:rStyle w:val="normaltextrun"/>
                <w:rFonts w:ascii="Calibri" w:hAnsi="Calibri" w:cs="Calibri"/>
                <w:lang w:val="en-GB"/>
              </w:rPr>
              <w:t>addysg</w:t>
            </w:r>
            <w:proofErr w:type="spellEnd"/>
            <w:r w:rsidRPr="007E42F9">
              <w:rPr>
                <w:rStyle w:val="normaltextrun"/>
                <w:rFonts w:ascii="Calibri" w:hAnsi="Calibri" w:cs="Calibri"/>
                <w:lang w:val="en-GB"/>
              </w:rPr>
              <w:t xml:space="preserve">. Mae gen </w:t>
            </w:r>
            <w:proofErr w:type="spellStart"/>
            <w:r w:rsidRPr="007E42F9">
              <w:rPr>
                <w:rStyle w:val="normaltextrun"/>
                <w:rFonts w:ascii="Calibri" w:hAnsi="Calibri" w:cs="Calibri"/>
                <w:lang w:val="en-GB"/>
              </w:rPr>
              <w:t>i</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awch</w:t>
            </w:r>
            <w:proofErr w:type="spellEnd"/>
            <w:r w:rsidRPr="007E42F9">
              <w:rPr>
                <w:rStyle w:val="normaltextrun"/>
                <w:rFonts w:ascii="Calibri" w:hAnsi="Calibri" w:cs="Calibri"/>
                <w:lang w:val="en-GB"/>
              </w:rPr>
              <w:t xml:space="preserve"> am </w:t>
            </w:r>
            <w:proofErr w:type="spellStart"/>
            <w:r w:rsidRPr="007E42F9">
              <w:rPr>
                <w:rStyle w:val="normaltextrun"/>
                <w:rFonts w:ascii="Calibri" w:hAnsi="Calibri" w:cs="Calibri"/>
                <w:lang w:val="en-GB"/>
              </w:rPr>
              <w:t>ddatblygiad</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proffesiynol</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parhaus</w:t>
            </w:r>
            <w:proofErr w:type="spellEnd"/>
            <w:r w:rsidRPr="007E42F9">
              <w:rPr>
                <w:rStyle w:val="normaltextrun"/>
                <w:rFonts w:ascii="Calibri" w:hAnsi="Calibri" w:cs="Calibri"/>
                <w:lang w:val="en-GB"/>
              </w:rPr>
              <w:t xml:space="preserve"> </w:t>
            </w:r>
            <w:r w:rsidR="00804698" w:rsidRPr="007E42F9">
              <w:rPr>
                <w:rStyle w:val="normaltextrun"/>
                <w:rFonts w:ascii="Calibri" w:hAnsi="Calibri" w:cs="Calibri"/>
                <w:lang w:val="en-GB"/>
              </w:rPr>
              <w:t xml:space="preserve">er </w:t>
            </w:r>
            <w:proofErr w:type="spellStart"/>
            <w:r w:rsidR="00804698" w:rsidRPr="007E42F9">
              <w:rPr>
                <w:rStyle w:val="normaltextrun"/>
                <w:rFonts w:ascii="Calibri" w:hAnsi="Calibri" w:cs="Calibri"/>
                <w:lang w:val="en-GB"/>
              </w:rPr>
              <w:t>mwyn</w:t>
            </w:r>
            <w:proofErr w:type="spellEnd"/>
            <w:r w:rsidR="00804698" w:rsidRPr="007E42F9">
              <w:rPr>
                <w:rStyle w:val="normaltextrun"/>
                <w:rFonts w:ascii="Calibri" w:hAnsi="Calibri" w:cs="Calibri"/>
                <w:lang w:val="en-GB"/>
              </w:rPr>
              <w:t xml:space="preserve"> </w:t>
            </w:r>
            <w:proofErr w:type="spellStart"/>
            <w:r w:rsidR="00804698" w:rsidRPr="007E42F9">
              <w:rPr>
                <w:rStyle w:val="normaltextrun"/>
                <w:rFonts w:ascii="Calibri" w:hAnsi="Calibri" w:cs="Calibri"/>
                <w:lang w:val="en-GB"/>
              </w:rPr>
              <w:t>llwyddo</w:t>
            </w:r>
            <w:proofErr w:type="spellEnd"/>
            <w:r w:rsidRPr="007E42F9">
              <w:rPr>
                <w:rStyle w:val="normaltextrun"/>
                <w:rFonts w:ascii="Calibri" w:hAnsi="Calibri" w:cs="Calibri"/>
                <w:lang w:val="en-GB"/>
              </w:rPr>
              <w:t xml:space="preserve"> yn hyn o </w:t>
            </w:r>
            <w:proofErr w:type="spellStart"/>
            <w:r w:rsidRPr="007E42F9">
              <w:rPr>
                <w:rStyle w:val="normaltextrun"/>
                <w:rFonts w:ascii="Calibri" w:hAnsi="Calibri" w:cs="Calibri"/>
                <w:lang w:val="en-GB"/>
              </w:rPr>
              <w:t>beth</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Rwyf</w:t>
            </w:r>
            <w:proofErr w:type="spellEnd"/>
            <w:r w:rsidRPr="007E42F9">
              <w:rPr>
                <w:rStyle w:val="normaltextrun"/>
                <w:rFonts w:ascii="Calibri" w:hAnsi="Calibri" w:cs="Calibri"/>
                <w:lang w:val="en-GB"/>
              </w:rPr>
              <w:t xml:space="preserve"> yn </w:t>
            </w:r>
            <w:proofErr w:type="spellStart"/>
            <w:r w:rsidRPr="007E42F9">
              <w:rPr>
                <w:rStyle w:val="normaltextrun"/>
                <w:rFonts w:ascii="Calibri" w:hAnsi="Calibri" w:cs="Calibri"/>
                <w:lang w:val="en-GB"/>
              </w:rPr>
              <w:t>darllen</w:t>
            </w:r>
            <w:proofErr w:type="spellEnd"/>
            <w:r w:rsidRPr="007E42F9">
              <w:rPr>
                <w:rStyle w:val="normaltextrun"/>
                <w:rFonts w:ascii="Calibri" w:hAnsi="Calibri" w:cs="Calibri"/>
                <w:lang w:val="en-GB"/>
              </w:rPr>
              <w:t xml:space="preserve"> yn </w:t>
            </w:r>
            <w:proofErr w:type="spellStart"/>
            <w:r w:rsidRPr="007E42F9">
              <w:rPr>
                <w:rStyle w:val="normaltextrun"/>
                <w:rFonts w:ascii="Calibri" w:hAnsi="Calibri" w:cs="Calibri"/>
                <w:lang w:val="en-GB"/>
              </w:rPr>
              <w:t>eang</w:t>
            </w:r>
            <w:proofErr w:type="spellEnd"/>
            <w:r w:rsidRPr="007E42F9">
              <w:rPr>
                <w:rStyle w:val="normaltextrun"/>
                <w:rFonts w:ascii="Calibri" w:hAnsi="Calibri" w:cs="Calibri"/>
                <w:lang w:val="en-GB"/>
              </w:rPr>
              <w:t xml:space="preserve"> ac yn </w:t>
            </w:r>
            <w:proofErr w:type="spellStart"/>
            <w:r w:rsidRPr="007E42F9">
              <w:rPr>
                <w:rStyle w:val="normaltextrun"/>
                <w:rFonts w:ascii="Calibri" w:hAnsi="Calibri" w:cs="Calibri"/>
                <w:lang w:val="en-GB"/>
              </w:rPr>
              <w:t>mynychu</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sesiynau</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hyfforddi</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rheolaidd</w:t>
            </w:r>
            <w:proofErr w:type="spellEnd"/>
            <w:r w:rsidRPr="007E42F9">
              <w:rPr>
                <w:rStyle w:val="normaltextrun"/>
                <w:rFonts w:ascii="Calibri" w:hAnsi="Calibri" w:cs="Calibri"/>
                <w:lang w:val="en-GB"/>
              </w:rPr>
              <w:t xml:space="preserve"> </w:t>
            </w:r>
            <w:proofErr w:type="spellStart"/>
            <w:r w:rsidR="00804698" w:rsidRPr="007E42F9">
              <w:rPr>
                <w:rStyle w:val="normaltextrun"/>
                <w:rFonts w:ascii="Calibri" w:hAnsi="Calibri" w:cs="Calibri"/>
                <w:lang w:val="en-GB"/>
              </w:rPr>
              <w:t>i</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ddatblygu</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fy</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ymarfer</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proffesiynol</w:t>
            </w:r>
            <w:proofErr w:type="spellEnd"/>
            <w:r w:rsidRPr="007E42F9">
              <w:rPr>
                <w:rStyle w:val="normaltextrun"/>
                <w:rFonts w:ascii="Calibri" w:hAnsi="Calibri" w:cs="Calibri"/>
                <w:lang w:val="en-GB"/>
              </w:rPr>
              <w:t xml:space="preserve"> ac er </w:t>
            </w:r>
            <w:proofErr w:type="spellStart"/>
            <w:r w:rsidRPr="007E42F9">
              <w:rPr>
                <w:rStyle w:val="normaltextrun"/>
                <w:rFonts w:ascii="Calibri" w:hAnsi="Calibri" w:cs="Calibri"/>
                <w:lang w:val="en-GB"/>
              </w:rPr>
              <w:t>mwyn</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datblygu</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ymarfer</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eraill</w:t>
            </w:r>
            <w:proofErr w:type="spellEnd"/>
            <w:r w:rsidRPr="007E42F9">
              <w:rPr>
                <w:rStyle w:val="normaltextrun"/>
                <w:rFonts w:ascii="Calibri" w:hAnsi="Calibri" w:cs="Calibri"/>
                <w:lang w:val="en-GB"/>
              </w:rPr>
              <w:t>.</w:t>
            </w:r>
            <w:r w:rsidRPr="007E42F9">
              <w:rPr>
                <w:rStyle w:val="eop"/>
                <w:rFonts w:ascii="Calibri" w:hAnsi="Calibri" w:cs="Calibri"/>
              </w:rPr>
              <w:t> </w:t>
            </w:r>
          </w:p>
          <w:p w14:paraId="2CDBD8FE" w14:textId="03C0FFC9" w:rsidR="00A17DC9" w:rsidRPr="00A17DC9" w:rsidRDefault="00A17DC9" w:rsidP="00125FA7">
            <w:pPr>
              <w:pStyle w:val="paragraph"/>
              <w:spacing w:before="0" w:beforeAutospacing="0" w:after="0" w:afterAutospacing="0"/>
              <w:textAlignment w:val="baseline"/>
              <w:rPr>
                <w:rFonts w:ascii="Arial" w:eastAsia="Arial" w:hAnsi="Arial" w:cs="Arial"/>
                <w:b/>
                <w:bCs/>
                <w:color w:val="AEAAAA"/>
                <w:sz w:val="20"/>
                <w:szCs w:val="20"/>
              </w:rPr>
            </w:pPr>
          </w:p>
        </w:tc>
      </w:tr>
    </w:tbl>
    <w:tbl>
      <w:tblPr>
        <w:tblStyle w:val="a2"/>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016"/>
      </w:tblGrid>
      <w:tr w:rsidR="009761A9" w14:paraId="4B131BAC" w14:textId="77777777">
        <w:tc>
          <w:tcPr>
            <w:tcW w:w="9016" w:type="dxa"/>
          </w:tcPr>
          <w:p w14:paraId="5CD0A33C" w14:textId="77777777" w:rsidR="009761A9" w:rsidRDefault="00000000">
            <w:pPr>
              <w:rPr>
                <w:rFonts w:ascii="Arial" w:eastAsia="Arial" w:hAnsi="Arial" w:cs="Arial"/>
                <w:b/>
                <w:sz w:val="24"/>
                <w:szCs w:val="24"/>
              </w:rPr>
            </w:pPr>
            <w:r>
              <w:rPr>
                <w:rFonts w:ascii="Arial" w:eastAsia="Arial" w:hAnsi="Arial" w:cs="Arial"/>
                <w:b/>
                <w:sz w:val="24"/>
                <w:szCs w:val="24"/>
              </w:rPr>
              <w:t>Adroddiad Ymarfer Myfyriol (AYM)</w:t>
            </w:r>
          </w:p>
        </w:tc>
      </w:tr>
      <w:tr w:rsidR="009761A9" w14:paraId="60D77FDB" w14:textId="77777777">
        <w:tc>
          <w:tcPr>
            <w:tcW w:w="9016" w:type="dxa"/>
          </w:tcPr>
          <w:p w14:paraId="201486F5" w14:textId="212E0555" w:rsidR="00113494" w:rsidRPr="00125FA7" w:rsidRDefault="00113494" w:rsidP="00113494">
            <w:pPr>
              <w:rPr>
                <w:sz w:val="24"/>
                <w:szCs w:val="24"/>
              </w:rPr>
            </w:pPr>
            <w:r w:rsidRPr="00125FA7">
              <w:rPr>
                <w:sz w:val="24"/>
                <w:szCs w:val="24"/>
              </w:rPr>
              <w:t xml:space="preserve">            </w:t>
            </w:r>
          </w:p>
          <w:p w14:paraId="4E8A39D2" w14:textId="0E4C88D6" w:rsidR="00113494" w:rsidRDefault="00113494" w:rsidP="00113494">
            <w:pPr>
              <w:rPr>
                <w:b/>
                <w:bCs/>
                <w:sz w:val="24"/>
                <w:szCs w:val="24"/>
                <w:u w:val="single"/>
              </w:rPr>
            </w:pPr>
            <w:r w:rsidRPr="00125FA7">
              <w:rPr>
                <w:b/>
                <w:bCs/>
                <w:sz w:val="24"/>
                <w:szCs w:val="24"/>
                <w:u w:val="single"/>
              </w:rPr>
              <w:t>A1 - Dylunio a chynllunio gweithgareddau dysgu a/neu raglenni astudio</w:t>
            </w:r>
          </w:p>
          <w:p w14:paraId="292A2BCC" w14:textId="77777777" w:rsidR="009D1F87" w:rsidRPr="00125FA7" w:rsidRDefault="009D1F87" w:rsidP="00113494">
            <w:pPr>
              <w:rPr>
                <w:b/>
                <w:bCs/>
                <w:sz w:val="24"/>
                <w:szCs w:val="24"/>
                <w:u w:val="single"/>
              </w:rPr>
            </w:pPr>
          </w:p>
          <w:p w14:paraId="27D91ECF" w14:textId="679C09D9" w:rsidR="00113494" w:rsidRDefault="00113494" w:rsidP="00113494">
            <w:pPr>
              <w:rPr>
                <w:sz w:val="24"/>
                <w:szCs w:val="24"/>
              </w:rPr>
            </w:pPr>
            <w:r w:rsidRPr="00125FA7">
              <w:rPr>
                <w:sz w:val="24"/>
                <w:szCs w:val="24"/>
              </w:rPr>
              <w:t>Yn fy r</w:t>
            </w:r>
            <w:r w:rsidRPr="00125FA7">
              <w:rPr>
                <w:rFonts w:cstheme="minorHAnsi"/>
                <w:sz w:val="24"/>
                <w:szCs w:val="24"/>
              </w:rPr>
              <w:t>ȏ</w:t>
            </w:r>
            <w:r w:rsidRPr="00125FA7">
              <w:rPr>
                <w:sz w:val="24"/>
                <w:szCs w:val="24"/>
              </w:rPr>
              <w:t>l presennol fel Cyfarwyddwr Rhaglenni ac yn fy r</w:t>
            </w:r>
            <w:r w:rsidRPr="00125FA7">
              <w:rPr>
                <w:rFonts w:cstheme="minorHAnsi"/>
                <w:sz w:val="24"/>
                <w:szCs w:val="24"/>
              </w:rPr>
              <w:t>ȏ</w:t>
            </w:r>
            <w:r w:rsidRPr="00125FA7">
              <w:rPr>
                <w:sz w:val="24"/>
                <w:szCs w:val="24"/>
              </w:rPr>
              <w:t xml:space="preserve">l cynt fel Cydlynydd Modylau (A3)  rwyf wedi gallu adnabod  yr angen i ddiweddaru neu newid gynnwys modiwl/rhaglen. Un enghraifft o hyn oedd wrth imi arwain ein tim dysgu i ystyried a chyflwyno ein ffurlenni PV1 a PV2 ar gyfer addasiad sylweddol i raglen astudio bresennol er mwyn cyfnewid modylau GAM L4 a L5 am fodylau newydd o Hydref 2023. Yn dilyn cymeradwyaeth o’n cynlluniau ac er mwyn sicrhau mewnbwn pob aelod o staff cadeiriais  cyfres o gyfarfodydd tim i drafod syniadau ar gyfer ein modylau newydd. Y penderfyniad oedd i ddod yn </w:t>
            </w:r>
            <w:r w:rsidRPr="00125FA7">
              <w:rPr>
                <w:rFonts w:cstheme="minorHAnsi"/>
                <w:sz w:val="24"/>
                <w:szCs w:val="24"/>
              </w:rPr>
              <w:t>ȏ</w:t>
            </w:r>
            <w:r w:rsidRPr="00125FA7">
              <w:rPr>
                <w:sz w:val="24"/>
                <w:szCs w:val="24"/>
              </w:rPr>
              <w:t xml:space="preserve">l a rhai modylau oedd wedi gorfod eu rhoi o’r neilltu er mwyn gallu cynnwys y modylau GAM L4 a L5 a chreu modylau newydd. Roeddwn yn awyddus i gael mewnbwn pob aelod o’r tim er mwyn rhoi damcaniaeth adeiladol ‘person arall mwy gwybodus’ Vygotsky o’i Barth Datblygiad Procsimol ar waith hynny yw adeiladu </w:t>
            </w:r>
            <w:r w:rsidRPr="00125FA7">
              <w:rPr>
                <w:sz w:val="24"/>
                <w:szCs w:val="24"/>
              </w:rPr>
              <w:lastRenderedPageBreak/>
              <w:t>gwybodaeth a dealltwriaeth drwy weithio gyda’n gilydd</w:t>
            </w:r>
            <w:r w:rsidR="00AD00DA" w:rsidRPr="00125FA7">
              <w:rPr>
                <w:sz w:val="24"/>
                <w:szCs w:val="24"/>
              </w:rPr>
              <w:t xml:space="preserve"> (</w:t>
            </w:r>
            <w:r w:rsidR="00AD00DA">
              <w:rPr>
                <w:sz w:val="24"/>
                <w:szCs w:val="24"/>
              </w:rPr>
              <w:t>Daniels, 2001).</w:t>
            </w:r>
            <w:r w:rsidRPr="00125FA7">
              <w:rPr>
                <w:sz w:val="24"/>
                <w:szCs w:val="24"/>
              </w:rPr>
              <w:t xml:space="preserve"> Nodais y byddai angen diweddaru ac addasu unrhyw fodylau blaenorol i sicrhau eu bod yn briodol ac yn gyfredol ar gyfer ein rhaglenni presennol (K1, A1).  </w:t>
            </w:r>
            <w:r w:rsidR="00D25B0B">
              <w:rPr>
                <w:sz w:val="24"/>
                <w:szCs w:val="24"/>
              </w:rPr>
              <w:t xml:space="preserve">Holais i bob </w:t>
            </w:r>
            <w:r w:rsidRPr="00125FA7">
              <w:rPr>
                <w:sz w:val="24"/>
                <w:szCs w:val="24"/>
              </w:rPr>
              <w:t>aelod o staff dd</w:t>
            </w:r>
            <w:r w:rsidR="00D25B0B">
              <w:rPr>
                <w:sz w:val="24"/>
                <w:szCs w:val="24"/>
              </w:rPr>
              <w:t>rafftio</w:t>
            </w:r>
            <w:r w:rsidRPr="00125FA7">
              <w:rPr>
                <w:sz w:val="24"/>
                <w:szCs w:val="24"/>
              </w:rPr>
              <w:t xml:space="preserve">  amlinelliadau modylau ar gyfer y broses dilysu. Byddai rhain wedyn yn cael eu rhannu er mwyn cael </w:t>
            </w:r>
            <w:r w:rsidR="00E175DE">
              <w:rPr>
                <w:sz w:val="24"/>
                <w:szCs w:val="24"/>
              </w:rPr>
              <w:t>adborth</w:t>
            </w:r>
            <w:r w:rsidRPr="00125FA7">
              <w:rPr>
                <w:sz w:val="24"/>
                <w:szCs w:val="24"/>
              </w:rPr>
              <w:t xml:space="preserve"> pob aelod o staff cyn imi fel </w:t>
            </w:r>
            <w:r w:rsidR="00E175DE">
              <w:rPr>
                <w:sz w:val="24"/>
                <w:szCs w:val="24"/>
              </w:rPr>
              <w:t xml:space="preserve">yr </w:t>
            </w:r>
            <w:r w:rsidRPr="00125FA7">
              <w:rPr>
                <w:sz w:val="24"/>
                <w:szCs w:val="24"/>
              </w:rPr>
              <w:t xml:space="preserve">arweinydd addasu’r Dogfennau Rhaglen Diffiniol </w:t>
            </w:r>
            <w:r w:rsidR="00D25B0B">
              <w:rPr>
                <w:sz w:val="24"/>
                <w:szCs w:val="24"/>
              </w:rPr>
              <w:t>a’u cyflwyno</w:t>
            </w:r>
            <w:r w:rsidRPr="00125FA7">
              <w:rPr>
                <w:sz w:val="24"/>
                <w:szCs w:val="24"/>
              </w:rPr>
              <w:t xml:space="preserve"> (K6).  Gydag aelodau staff newydd ar y t</w:t>
            </w:r>
            <w:r w:rsidR="00E175DE">
              <w:rPr>
                <w:sz w:val="24"/>
                <w:szCs w:val="24"/>
              </w:rPr>
              <w:t>î</w:t>
            </w:r>
            <w:r w:rsidRPr="00125FA7">
              <w:rPr>
                <w:sz w:val="24"/>
                <w:szCs w:val="24"/>
              </w:rPr>
              <w:t>m roedd yn bwysig fy mod yn eu cefnogi (A2) drwy sgaffaldio’r broses (Bruner</w:t>
            </w:r>
            <w:r w:rsidR="00D25B0B">
              <w:rPr>
                <w:sz w:val="24"/>
                <w:szCs w:val="24"/>
              </w:rPr>
              <w:t xml:space="preserve"> yn</w:t>
            </w:r>
            <w:r w:rsidRPr="00125FA7">
              <w:rPr>
                <w:sz w:val="24"/>
                <w:szCs w:val="24"/>
              </w:rPr>
              <w:t xml:space="preserve"> </w:t>
            </w:r>
            <w:r w:rsidR="00E175DE">
              <w:rPr>
                <w:sz w:val="24"/>
                <w:szCs w:val="24"/>
              </w:rPr>
              <w:t xml:space="preserve">Gray a </w:t>
            </w:r>
            <w:r w:rsidR="00D25B0B">
              <w:rPr>
                <w:sz w:val="24"/>
                <w:szCs w:val="24"/>
              </w:rPr>
              <w:t>MacBlain,</w:t>
            </w:r>
            <w:r w:rsidRPr="00125FA7">
              <w:rPr>
                <w:sz w:val="24"/>
                <w:szCs w:val="24"/>
              </w:rPr>
              <w:t xml:space="preserve"> </w:t>
            </w:r>
            <w:r w:rsidR="00D25B0B">
              <w:rPr>
                <w:sz w:val="24"/>
                <w:szCs w:val="24"/>
              </w:rPr>
              <w:t>201</w:t>
            </w:r>
            <w:r w:rsidR="00E175DE">
              <w:rPr>
                <w:sz w:val="24"/>
                <w:szCs w:val="24"/>
              </w:rPr>
              <w:t>2</w:t>
            </w:r>
            <w:r w:rsidRPr="00125FA7">
              <w:rPr>
                <w:sz w:val="24"/>
                <w:szCs w:val="24"/>
              </w:rPr>
              <w:t>) o adolygu’r amlinelliad modiwl</w:t>
            </w:r>
            <w:r>
              <w:rPr>
                <w:sz w:val="24"/>
                <w:szCs w:val="24"/>
              </w:rPr>
              <w:t xml:space="preserve">  a diweddaru drwy ychwanegu unrhyw agweddau </w:t>
            </w:r>
            <w:r w:rsidR="00D25B0B">
              <w:rPr>
                <w:sz w:val="24"/>
                <w:szCs w:val="24"/>
              </w:rPr>
              <w:t xml:space="preserve">teimlir bod angen </w:t>
            </w:r>
            <w:r>
              <w:rPr>
                <w:sz w:val="24"/>
                <w:szCs w:val="24"/>
              </w:rPr>
              <w:t xml:space="preserve">cadw o’r modylau GAM. Cefais adborth positif oddi wrth un aelod o staff oedd wedi nodi bod y sesiwn 1:1 yma gyda mi wedi bod yn werthfawr ac y byddai hi nawr </w:t>
            </w:r>
            <w:r>
              <w:rPr>
                <w:rFonts w:cstheme="minorHAnsi"/>
                <w:sz w:val="24"/>
                <w:szCs w:val="24"/>
              </w:rPr>
              <w:t>â</w:t>
            </w:r>
            <w:r>
              <w:rPr>
                <w:sz w:val="24"/>
                <w:szCs w:val="24"/>
              </w:rPr>
              <w:t xml:space="preserve"> mwy o hyder i allu gwneud hyn yn annibynnol y tro nesaf ac felly yn ddatblygiad proffesiynol </w:t>
            </w:r>
            <w:r w:rsidRPr="007E42F9">
              <w:rPr>
                <w:sz w:val="24"/>
                <w:szCs w:val="24"/>
              </w:rPr>
              <w:t>llwyddiannus iddi (A5). Gwelir cysylltiad yma a damcaniaeth ‘Hierarchiaeth o Anghenion’ Maslow (</w:t>
            </w:r>
            <w:r w:rsidR="00E175DE" w:rsidRPr="007E42F9">
              <w:rPr>
                <w:sz w:val="24"/>
                <w:szCs w:val="24"/>
              </w:rPr>
              <w:t>Gray a MacBlain, 2012</w:t>
            </w:r>
            <w:r w:rsidRPr="007E42F9">
              <w:rPr>
                <w:sz w:val="24"/>
                <w:szCs w:val="24"/>
              </w:rPr>
              <w:t>) lle bwysleisia yr angen i feithrin ymdeimlad o ddiogelwch ac o berthyn mewn eraill er mwyn eu cefnogi i wireddu eu dyheadau ac mae hyn yn cyfateb yn agos iawn gyda fy ngwerthoedd addysgol personol o gefnogi datblygiad eraill yn ogystal a fy natblygiad fy hun.</w:t>
            </w:r>
          </w:p>
          <w:p w14:paraId="6832A88A" w14:textId="77777777" w:rsidR="009D1F87" w:rsidRPr="007E42F9" w:rsidRDefault="009D1F87" w:rsidP="00113494">
            <w:pPr>
              <w:rPr>
                <w:sz w:val="24"/>
                <w:szCs w:val="24"/>
              </w:rPr>
            </w:pPr>
          </w:p>
          <w:p w14:paraId="4F7FA5CB" w14:textId="7A78A6BF" w:rsidR="00113494" w:rsidRDefault="00113494" w:rsidP="00113494">
            <w:pPr>
              <w:rPr>
                <w:sz w:val="24"/>
                <w:szCs w:val="24"/>
              </w:rPr>
            </w:pPr>
            <w:r w:rsidRPr="007E42F9">
              <w:rPr>
                <w:sz w:val="24"/>
                <w:szCs w:val="24"/>
              </w:rPr>
              <w:t xml:space="preserve">Mae gwrando ar lais disgyblion a myfyrwyr wedi bod yn bwysig iawn i fi trwy gydol fy ngyrfa addysgu ac roeddwn yn awyddus i gynnwys ein myfyrwyr lefel 4 presennol yn y broses o ddiweddaru’r modylau yma. Felly cynhaliwyd grwp ffocws gyda’r cynrhychiolwyr cohort </w:t>
            </w:r>
            <w:r w:rsidR="00E175DE" w:rsidRPr="007E42F9">
              <w:rPr>
                <w:sz w:val="24"/>
                <w:szCs w:val="24"/>
              </w:rPr>
              <w:t>ar gyfer</w:t>
            </w:r>
            <w:r w:rsidRPr="007E42F9">
              <w:rPr>
                <w:sz w:val="24"/>
                <w:szCs w:val="24"/>
              </w:rPr>
              <w:t xml:space="preserve"> deialog </w:t>
            </w:r>
            <w:r w:rsidR="00E175DE" w:rsidRPr="007E42F9">
              <w:rPr>
                <w:sz w:val="24"/>
                <w:szCs w:val="24"/>
              </w:rPr>
              <w:t>b</w:t>
            </w:r>
            <w:r w:rsidRPr="007E42F9">
              <w:rPr>
                <w:sz w:val="24"/>
                <w:szCs w:val="24"/>
              </w:rPr>
              <w:t>roffesiynol, i sicrhau cyfranogiad a chynhwysiant democrataidd</w:t>
            </w:r>
            <w:r w:rsidR="00E175DE" w:rsidRPr="007E42F9">
              <w:rPr>
                <w:sz w:val="24"/>
                <w:szCs w:val="24"/>
              </w:rPr>
              <w:t xml:space="preserve"> i</w:t>
            </w:r>
            <w:r w:rsidRPr="007E42F9">
              <w:rPr>
                <w:sz w:val="24"/>
                <w:szCs w:val="24"/>
              </w:rPr>
              <w:t xml:space="preserve"> geisio goresgyn y balans pwer rhwng y </w:t>
            </w:r>
            <w:r w:rsidR="00E175DE" w:rsidRPr="007E42F9">
              <w:rPr>
                <w:sz w:val="24"/>
                <w:szCs w:val="24"/>
              </w:rPr>
              <w:t xml:space="preserve">myfyriwr a’r </w:t>
            </w:r>
            <w:r w:rsidRPr="007E42F9">
              <w:rPr>
                <w:sz w:val="24"/>
                <w:szCs w:val="24"/>
              </w:rPr>
              <w:t>darlith</w:t>
            </w:r>
            <w:r w:rsidR="00E175DE" w:rsidRPr="007E42F9">
              <w:rPr>
                <w:sz w:val="24"/>
                <w:szCs w:val="24"/>
              </w:rPr>
              <w:t>ydd</w:t>
            </w:r>
            <w:r w:rsidRPr="007E42F9">
              <w:rPr>
                <w:sz w:val="24"/>
                <w:szCs w:val="24"/>
              </w:rPr>
              <w:t xml:space="preserve"> (Robinson a Taylor, 2007) ac i hybu cenhadaeth y brifysgol o ‘drawsnewid addysg, trawsnewid bywydau’ (V2, V3). Yn dilyn adborth cadarnhaol oddi wrth y grwp ffocws yn nodi cymaint yr oeddynt yn edrych ymlaen i astudio’r modylau newydd a chymaint yr oeddynt yn teimlo y byddai’r modylau yma yn eu paratoi at fyd gwaith rhannwyd y wybodaeth gyda gweddill </w:t>
            </w:r>
            <w:r w:rsidR="00E175DE" w:rsidRPr="007E42F9">
              <w:rPr>
                <w:sz w:val="24"/>
                <w:szCs w:val="24"/>
              </w:rPr>
              <w:t xml:space="preserve">y </w:t>
            </w:r>
            <w:r w:rsidRPr="007E42F9">
              <w:rPr>
                <w:sz w:val="24"/>
                <w:szCs w:val="24"/>
              </w:rPr>
              <w:t xml:space="preserve">myfyrwyr yr oedd y newidiadau arfaethedig yn mynd i effeithio a chasglwyd eu hymatebion. </w:t>
            </w:r>
            <w:r w:rsidR="00E175DE" w:rsidRPr="007E42F9">
              <w:rPr>
                <w:sz w:val="24"/>
                <w:szCs w:val="24"/>
              </w:rPr>
              <w:t>Mae rhain hyd yma</w:t>
            </w:r>
            <w:r w:rsidRPr="007E42F9">
              <w:rPr>
                <w:sz w:val="24"/>
                <w:szCs w:val="24"/>
              </w:rPr>
              <w:t xml:space="preserve"> wedi bod yn 100% positif sy’n destun balchder </w:t>
            </w:r>
            <w:r w:rsidR="00E175DE" w:rsidRPr="007E42F9">
              <w:rPr>
                <w:sz w:val="24"/>
                <w:szCs w:val="24"/>
              </w:rPr>
              <w:t xml:space="preserve">i ni fel </w:t>
            </w:r>
            <w:r w:rsidRPr="007E42F9">
              <w:rPr>
                <w:sz w:val="24"/>
                <w:szCs w:val="24"/>
              </w:rPr>
              <w:t>t</w:t>
            </w:r>
            <w:r w:rsidR="00E175DE" w:rsidRPr="007E42F9">
              <w:rPr>
                <w:sz w:val="24"/>
                <w:szCs w:val="24"/>
              </w:rPr>
              <w:t>î</w:t>
            </w:r>
            <w:r w:rsidRPr="007E42F9">
              <w:rPr>
                <w:sz w:val="24"/>
                <w:szCs w:val="24"/>
              </w:rPr>
              <w:t>m wnaeth weithio ar lunio’r amlinelliadau modiwl mo</w:t>
            </w:r>
            <w:r w:rsidR="00E175DE" w:rsidRPr="007E42F9">
              <w:rPr>
                <w:sz w:val="24"/>
                <w:szCs w:val="24"/>
              </w:rPr>
              <w:t>r effeithiol</w:t>
            </w:r>
            <w:r w:rsidRPr="007E42F9">
              <w:rPr>
                <w:sz w:val="24"/>
                <w:szCs w:val="24"/>
              </w:rPr>
              <w:t xml:space="preserve"> (K1, K5)</w:t>
            </w:r>
            <w:r w:rsidR="00E175DE" w:rsidRPr="007E42F9">
              <w:rPr>
                <w:sz w:val="24"/>
                <w:szCs w:val="24"/>
              </w:rPr>
              <w:t>.</w:t>
            </w:r>
          </w:p>
          <w:p w14:paraId="01A1EDD1" w14:textId="77777777" w:rsidR="009D1F87" w:rsidRPr="007E42F9" w:rsidRDefault="009D1F87" w:rsidP="00113494">
            <w:pPr>
              <w:rPr>
                <w:sz w:val="24"/>
                <w:szCs w:val="24"/>
              </w:rPr>
            </w:pPr>
          </w:p>
          <w:p w14:paraId="6F08383B" w14:textId="3C2D2B4A" w:rsidR="00113494" w:rsidRDefault="00113494" w:rsidP="00113494">
            <w:pPr>
              <w:rPr>
                <w:sz w:val="24"/>
                <w:szCs w:val="24"/>
              </w:rPr>
            </w:pPr>
            <w:r w:rsidRPr="007E42F9">
              <w:rPr>
                <w:sz w:val="24"/>
                <w:szCs w:val="24"/>
              </w:rPr>
              <w:t>Fel arweinydd modylau rwyf yn gyfrifol am addasu cynnwys ac asesiadau modylau penodol yn ogystal ac arwain ar sut i’w cyflwyno yn effeithiol. Bu’n rhaid meddwl yn ofalus am hyn  yn fyr-rybudd iawn pan orfodwyd y brifsysol i gau ar ddechrau’r pandemig. Y brif her i fi oedd ceisio sicrhau bod y darlithoedd ar-lein o leiaf cystal a darlithoedd wyneb yn wyneb. Doeddwn ddim eisiau i fyfyrwyr deimlo ei bod yn cael rhywbeth nad oedd cystal a’r hyn yr oeddynt wedi arfer. Roeddwn yn poeni yn benodol am yr elfen ddysgu cymdeithasol ddiwylliannol  (Vygotsky yn Daniels, 2001) a damcaniaeth</w:t>
            </w:r>
            <w:r>
              <w:rPr>
                <w:sz w:val="24"/>
                <w:szCs w:val="24"/>
              </w:rPr>
              <w:t xml:space="preserve"> dysgu cymd</w:t>
            </w:r>
            <w:r w:rsidRPr="007E42F9">
              <w:rPr>
                <w:sz w:val="24"/>
                <w:szCs w:val="24"/>
              </w:rPr>
              <w:t>eithasol Bandura, (197</w:t>
            </w:r>
            <w:r w:rsidR="00F93AEB">
              <w:rPr>
                <w:sz w:val="24"/>
                <w:szCs w:val="24"/>
              </w:rPr>
              <w:t>7</w:t>
            </w:r>
            <w:r w:rsidRPr="007E42F9">
              <w:rPr>
                <w:sz w:val="24"/>
                <w:szCs w:val="24"/>
              </w:rPr>
              <w:t xml:space="preserve">).  Sylweddolais yn gyflym iawn y byddai angen imi ymchwilio i’r ffordd orau o addasu fy ymarfer fy hun ac ymarfer timoedd addysgu fy modylau yn gyflym iawn (K3). Yn dilyn cyfnod o ymgyfarwyddo gyda’r hyn oedd ar gael inni drwy Microsoft Teams teimlais yn fwy hyderus i ddefnyddio’r dechnoleg fesul Microsoft Whiteboard a Breakout Rooms i sicrhau cyfleoedd i’n myfyrwyr allu parhau i elwa o sesiynau cymdeithasol fesul grwpiau trafod. </w:t>
            </w:r>
            <w:r w:rsidR="0084233B" w:rsidRPr="007E42F9">
              <w:rPr>
                <w:sz w:val="24"/>
                <w:szCs w:val="24"/>
              </w:rPr>
              <w:t xml:space="preserve">Llwyddais i ennill bathodyn Microsoft Certified Educator yn ystod y cyfnod yma i fy nghynorthwyo gyda’r newidiadau oedd angen ar fy ymarfer fy hun ac eraill. </w:t>
            </w:r>
            <w:r w:rsidRPr="007E42F9">
              <w:rPr>
                <w:sz w:val="24"/>
                <w:szCs w:val="24"/>
              </w:rPr>
              <w:t xml:space="preserve">Cefais gymorth arbenigwr Microsoft (Microsoft Innovative Educator Expert) a’r tim sgiliau digidol  i fy nghynorthwyo i ddatblygu sgiliau digidol newydd a hyder i’w defnyddio yn fy addysgu er enghraifft y defnydd o apiau </w:t>
            </w:r>
            <w:r w:rsidRPr="007E42F9">
              <w:rPr>
                <w:sz w:val="24"/>
                <w:szCs w:val="24"/>
              </w:rPr>
              <w:lastRenderedPageBreak/>
              <w:t>newydd ar y pryd fesul Kahoot</w:t>
            </w:r>
            <w:r w:rsidR="0084233B" w:rsidRPr="007E42F9">
              <w:rPr>
                <w:sz w:val="24"/>
                <w:szCs w:val="24"/>
              </w:rPr>
              <w:t xml:space="preserve"> a Flipgrid</w:t>
            </w:r>
            <w:r w:rsidRPr="007E42F9">
              <w:rPr>
                <w:sz w:val="24"/>
                <w:szCs w:val="24"/>
              </w:rPr>
              <w:t xml:space="preserve">. Mae’r ffactorau yma wedi hybu ymdeimlad o gymuned o ddysgwyr ac addysgwyr llwyddiannus ac mae’r arferion yma yn parhau o fewn ein dull cyfunol o addysgu heddiw. Mae hefyd yn cefnogi cynhwysiant myfyrwyr sy’n methu mynychu sesiynau campws oherwydd heriau ariannol neu lefelau isel o les meddyliol. Mae’r tim cyfan erbyn heddiw </w:t>
            </w:r>
            <w:r w:rsidR="0084233B" w:rsidRPr="007E42F9">
              <w:rPr>
                <w:sz w:val="24"/>
                <w:szCs w:val="24"/>
              </w:rPr>
              <w:t>yn fwy</w:t>
            </w:r>
            <w:r w:rsidRPr="007E42F9">
              <w:rPr>
                <w:sz w:val="24"/>
                <w:szCs w:val="24"/>
              </w:rPr>
              <w:t xml:space="preserve"> hyder</w:t>
            </w:r>
            <w:r w:rsidR="0084233B" w:rsidRPr="007E42F9">
              <w:rPr>
                <w:sz w:val="24"/>
                <w:szCs w:val="24"/>
              </w:rPr>
              <w:t>us</w:t>
            </w:r>
            <w:r w:rsidRPr="007E42F9">
              <w:rPr>
                <w:sz w:val="24"/>
                <w:szCs w:val="24"/>
              </w:rPr>
              <w:t xml:space="preserve"> wrth ddefnyddio’r dechnoleg sydd wedi ei wreiddio o fewn fy modylau (K3, K4). </w:t>
            </w:r>
          </w:p>
          <w:p w14:paraId="2BE290D9" w14:textId="77777777" w:rsidR="009D1F87" w:rsidRPr="007E42F9" w:rsidRDefault="009D1F87" w:rsidP="00113494">
            <w:pPr>
              <w:rPr>
                <w:sz w:val="24"/>
                <w:szCs w:val="24"/>
              </w:rPr>
            </w:pPr>
          </w:p>
          <w:p w14:paraId="29622752" w14:textId="51DEF179" w:rsidR="00113494" w:rsidRDefault="00113494" w:rsidP="00113494">
            <w:pPr>
              <w:rPr>
                <w:b/>
                <w:bCs/>
                <w:sz w:val="24"/>
                <w:szCs w:val="24"/>
                <w:u w:val="single"/>
              </w:rPr>
            </w:pPr>
            <w:r w:rsidRPr="007E42F9">
              <w:rPr>
                <w:b/>
                <w:bCs/>
                <w:sz w:val="24"/>
                <w:szCs w:val="24"/>
                <w:u w:val="single"/>
              </w:rPr>
              <w:t xml:space="preserve">A2 – Addysgu a / neu Gefnogi Dysgu </w:t>
            </w:r>
          </w:p>
          <w:p w14:paraId="70E289EB" w14:textId="77777777" w:rsidR="009D1F87" w:rsidRPr="007E42F9" w:rsidRDefault="009D1F87" w:rsidP="00113494">
            <w:pPr>
              <w:rPr>
                <w:b/>
                <w:bCs/>
                <w:sz w:val="24"/>
                <w:szCs w:val="24"/>
                <w:u w:val="single"/>
              </w:rPr>
            </w:pPr>
          </w:p>
          <w:p w14:paraId="3A2C60FE" w14:textId="6CEB8E86" w:rsidR="00113494" w:rsidRDefault="00113494" w:rsidP="00113494">
            <w:pPr>
              <w:rPr>
                <w:sz w:val="24"/>
                <w:szCs w:val="24"/>
              </w:rPr>
            </w:pPr>
            <w:r w:rsidRPr="007E42F9">
              <w:rPr>
                <w:sz w:val="24"/>
                <w:szCs w:val="24"/>
              </w:rPr>
              <w:t>Trwy’r broses adolgyu blynyddol roedd data meincnodi diwedd modiwl ac NSS (2021-22) ein myfyrwyr wedi dangos ymatebion sylweddol is na’r arfer (K5). Roedd</w:t>
            </w:r>
            <w:r>
              <w:rPr>
                <w:sz w:val="24"/>
                <w:szCs w:val="24"/>
              </w:rPr>
              <w:t xml:space="preserve"> posibilrwydd bod y newidiadau yn ein dull addysgu oherwydd Cofid wedi cael effaith ac roedd arwyddion fod cyflawniad aelod o staff penodol hefyd wedi effeithio ar ein canlyniadau. Roedd adborth diwedd modylau ac adborth gan fyfyrwyr unigol yn fy arwain at y casgliad yma. </w:t>
            </w:r>
            <w:r w:rsidRPr="00CE1638">
              <w:rPr>
                <w:sz w:val="24"/>
                <w:szCs w:val="24"/>
              </w:rPr>
              <w:t xml:space="preserve">Penderfynais ddadansoddi’r data NSS drwy ddefnyddio graddfa RAG coch, ambr, gwyrdd </w:t>
            </w:r>
            <w:r w:rsidRPr="007E42F9">
              <w:rPr>
                <w:sz w:val="24"/>
                <w:szCs w:val="24"/>
              </w:rPr>
              <w:t xml:space="preserve">(K6). Roedd fy nadansoddiad o ddata NSS 2021/22 yn dangos bod bron 15% o ymatebion wedi bod yn is na 60% positif a bod bron 50% o sylwadau ond rhwng 60% - 80% positif. </w:t>
            </w:r>
            <w:r w:rsidR="0084233B" w:rsidRPr="007E42F9">
              <w:rPr>
                <w:sz w:val="24"/>
                <w:szCs w:val="24"/>
              </w:rPr>
              <w:t xml:space="preserve">Roedd </w:t>
            </w:r>
            <w:r w:rsidRPr="007E42F9">
              <w:rPr>
                <w:sz w:val="24"/>
                <w:szCs w:val="24"/>
              </w:rPr>
              <w:t xml:space="preserve">yn </w:t>
            </w:r>
            <w:r w:rsidR="0084233B" w:rsidRPr="007E42F9">
              <w:rPr>
                <w:sz w:val="24"/>
                <w:szCs w:val="24"/>
              </w:rPr>
              <w:t>glir</w:t>
            </w:r>
            <w:r w:rsidRPr="007E42F9">
              <w:rPr>
                <w:sz w:val="24"/>
                <w:szCs w:val="24"/>
              </w:rPr>
              <w:t xml:space="preserve"> i mi fod angen ymateb fel tim i’r canfyddiadau.</w:t>
            </w:r>
            <w:r w:rsidRPr="007E42F9">
              <w:rPr>
                <w:i/>
                <w:iCs/>
                <w:sz w:val="24"/>
                <w:szCs w:val="24"/>
              </w:rPr>
              <w:t xml:space="preserve">  </w:t>
            </w:r>
            <w:r w:rsidRPr="007E42F9">
              <w:rPr>
                <w:sz w:val="24"/>
                <w:szCs w:val="24"/>
              </w:rPr>
              <w:t xml:space="preserve">Yn </w:t>
            </w:r>
            <w:r w:rsidRPr="007E42F9">
              <w:rPr>
                <w:rFonts w:cstheme="minorHAnsi"/>
                <w:sz w:val="24"/>
                <w:szCs w:val="24"/>
              </w:rPr>
              <w:t>ȏ</w:t>
            </w:r>
            <w:r w:rsidRPr="007E42F9">
              <w:rPr>
                <w:sz w:val="24"/>
                <w:szCs w:val="24"/>
              </w:rPr>
              <w:t xml:space="preserve">l Brennan a Williams (2008) mae data meincnodi yn cael ei gasglu am wahanol resymau. Mae darllen eu sylwadau wedi fy nghalluogi i fod yn hollol glir o </w:t>
            </w:r>
            <w:r w:rsidR="0084233B" w:rsidRPr="007E42F9">
              <w:rPr>
                <w:sz w:val="24"/>
                <w:szCs w:val="24"/>
              </w:rPr>
              <w:t xml:space="preserve">fy mhwrpas </w:t>
            </w:r>
            <w:r w:rsidR="00DE2E01" w:rsidRPr="007E42F9">
              <w:rPr>
                <w:sz w:val="24"/>
                <w:szCs w:val="24"/>
              </w:rPr>
              <w:t>dros ddadansoddi sef</w:t>
            </w:r>
            <w:r w:rsidRPr="007E42F9">
              <w:rPr>
                <w:sz w:val="24"/>
                <w:szCs w:val="24"/>
              </w:rPr>
              <w:t>:</w:t>
            </w:r>
          </w:p>
          <w:p w14:paraId="23C7A14B" w14:textId="77777777" w:rsidR="009D1F87" w:rsidRPr="007E42F9" w:rsidRDefault="009D1F87" w:rsidP="00113494">
            <w:pPr>
              <w:rPr>
                <w:sz w:val="24"/>
                <w:szCs w:val="24"/>
              </w:rPr>
            </w:pPr>
          </w:p>
          <w:p w14:paraId="5391BB47" w14:textId="39650F2F" w:rsidR="00113494" w:rsidRPr="007E42F9" w:rsidRDefault="00113494" w:rsidP="00113494">
            <w:pPr>
              <w:pStyle w:val="ListParagraph"/>
              <w:numPr>
                <w:ilvl w:val="0"/>
                <w:numId w:val="18"/>
              </w:numPr>
              <w:spacing w:line="259" w:lineRule="auto"/>
              <w:rPr>
                <w:sz w:val="24"/>
                <w:szCs w:val="24"/>
              </w:rPr>
            </w:pPr>
            <w:r w:rsidRPr="007E42F9">
              <w:rPr>
                <w:sz w:val="24"/>
                <w:szCs w:val="24"/>
              </w:rPr>
              <w:t>cyfoethogi profiad ein myfyrwyr o ddysgu ac addysgu</w:t>
            </w:r>
          </w:p>
          <w:p w14:paraId="18CA65D1" w14:textId="779FD2DF" w:rsidR="00113494" w:rsidRPr="007E42F9" w:rsidRDefault="00DE2E01" w:rsidP="00113494">
            <w:pPr>
              <w:pStyle w:val="ListParagraph"/>
              <w:numPr>
                <w:ilvl w:val="0"/>
                <w:numId w:val="18"/>
              </w:numPr>
              <w:spacing w:line="259" w:lineRule="auto"/>
              <w:rPr>
                <w:sz w:val="24"/>
                <w:szCs w:val="24"/>
              </w:rPr>
            </w:pPr>
            <w:r w:rsidRPr="007E42F9">
              <w:rPr>
                <w:sz w:val="24"/>
                <w:szCs w:val="24"/>
              </w:rPr>
              <w:t>c</w:t>
            </w:r>
            <w:r w:rsidR="00113494" w:rsidRPr="007E42F9">
              <w:rPr>
                <w:sz w:val="24"/>
                <w:szCs w:val="24"/>
              </w:rPr>
              <w:t>yfrannu at fonitro ac adolygu ansawdd a safonau ein rhaglenni</w:t>
            </w:r>
          </w:p>
          <w:p w14:paraId="27B0C04B" w14:textId="78B65353" w:rsidR="00113494" w:rsidRPr="007E42F9" w:rsidRDefault="00DE2E01" w:rsidP="00113494">
            <w:pPr>
              <w:pStyle w:val="ListParagraph"/>
              <w:numPr>
                <w:ilvl w:val="0"/>
                <w:numId w:val="18"/>
              </w:numPr>
              <w:spacing w:line="259" w:lineRule="auto"/>
              <w:rPr>
                <w:sz w:val="24"/>
                <w:szCs w:val="24"/>
              </w:rPr>
            </w:pPr>
            <w:r w:rsidRPr="007E42F9">
              <w:rPr>
                <w:sz w:val="24"/>
                <w:szCs w:val="24"/>
              </w:rPr>
              <w:t>c</w:t>
            </w:r>
            <w:r w:rsidR="00113494" w:rsidRPr="007E42F9">
              <w:rPr>
                <w:sz w:val="24"/>
                <w:szCs w:val="24"/>
              </w:rPr>
              <w:t>yfrannu at ddeialog gyda myfyrwyr er mwyn gwella ein darpariaeth</w:t>
            </w:r>
          </w:p>
          <w:p w14:paraId="42CDCE05" w14:textId="4236C565" w:rsidR="00113494" w:rsidRPr="007E42F9" w:rsidRDefault="00DE2E01" w:rsidP="00113494">
            <w:pPr>
              <w:pStyle w:val="ListParagraph"/>
              <w:numPr>
                <w:ilvl w:val="0"/>
                <w:numId w:val="18"/>
              </w:numPr>
              <w:spacing w:line="259" w:lineRule="auto"/>
              <w:rPr>
                <w:sz w:val="24"/>
                <w:szCs w:val="24"/>
              </w:rPr>
            </w:pPr>
            <w:r w:rsidRPr="007E42F9">
              <w:rPr>
                <w:sz w:val="24"/>
                <w:szCs w:val="24"/>
              </w:rPr>
              <w:t>a</w:t>
            </w:r>
            <w:r w:rsidR="00113494" w:rsidRPr="007E42F9">
              <w:rPr>
                <w:sz w:val="24"/>
                <w:szCs w:val="24"/>
              </w:rPr>
              <w:t>dnabod arfer dda i’w rannu ar draws y tim.</w:t>
            </w:r>
          </w:p>
          <w:p w14:paraId="6C65684F" w14:textId="2DDBA768" w:rsidR="00113494" w:rsidRDefault="00DE2E01" w:rsidP="00113494">
            <w:pPr>
              <w:pStyle w:val="ListParagraph"/>
              <w:numPr>
                <w:ilvl w:val="0"/>
                <w:numId w:val="18"/>
              </w:numPr>
              <w:spacing w:line="259" w:lineRule="auto"/>
              <w:rPr>
                <w:sz w:val="24"/>
                <w:szCs w:val="24"/>
              </w:rPr>
            </w:pPr>
            <w:r w:rsidRPr="007E42F9">
              <w:rPr>
                <w:sz w:val="24"/>
                <w:szCs w:val="24"/>
              </w:rPr>
              <w:t>rh</w:t>
            </w:r>
            <w:r w:rsidR="00113494" w:rsidRPr="007E42F9">
              <w:rPr>
                <w:sz w:val="24"/>
                <w:szCs w:val="24"/>
              </w:rPr>
              <w:t>oi cyfle i  fyfyrwyr ystyried eu profiadau dysgu ac i ymarferwyr allu ystyried eu dulliau haddysgu</w:t>
            </w:r>
            <w:r w:rsidRPr="007E42F9">
              <w:rPr>
                <w:sz w:val="24"/>
                <w:szCs w:val="24"/>
              </w:rPr>
              <w:t>.</w:t>
            </w:r>
          </w:p>
          <w:p w14:paraId="5EB1FAB3" w14:textId="77777777" w:rsidR="009D1F87" w:rsidRPr="007E42F9" w:rsidRDefault="009D1F87" w:rsidP="009D1F87">
            <w:pPr>
              <w:pStyle w:val="ListParagraph"/>
              <w:spacing w:line="259" w:lineRule="auto"/>
              <w:rPr>
                <w:sz w:val="24"/>
                <w:szCs w:val="24"/>
              </w:rPr>
            </w:pPr>
          </w:p>
          <w:p w14:paraId="095F9E61" w14:textId="3C838267" w:rsidR="00113494" w:rsidRDefault="00113494" w:rsidP="00113494">
            <w:pPr>
              <w:rPr>
                <w:sz w:val="24"/>
                <w:szCs w:val="24"/>
              </w:rPr>
            </w:pPr>
            <w:r w:rsidRPr="007E42F9">
              <w:rPr>
                <w:sz w:val="24"/>
                <w:szCs w:val="24"/>
              </w:rPr>
              <w:t>Yn ol Biggs (2003) mae ymarfer adfyfyriol yn gallu arwain at addysgu gwell, profiad cyfoethocach a dealltwraieth cyfoethocach o ddamcaniaeth. Mae ein ymateb i adborth ein myfyrwyr yn sicr wedi rhoi sylfaen ar waith i gyfoethogi profiad myfyrwyr ac addysgwyr yn y tymor byr gyda</w:t>
            </w:r>
            <w:r w:rsidR="00DE2E01" w:rsidRPr="007E42F9">
              <w:rPr>
                <w:sz w:val="24"/>
                <w:szCs w:val="24"/>
              </w:rPr>
              <w:t>’r gobaith o g</w:t>
            </w:r>
            <w:r w:rsidRPr="007E42F9">
              <w:rPr>
                <w:sz w:val="24"/>
                <w:szCs w:val="24"/>
              </w:rPr>
              <w:t xml:space="preserve">anlyniadau positif hir-dymor. </w:t>
            </w:r>
          </w:p>
          <w:p w14:paraId="1C2E8030" w14:textId="77777777" w:rsidR="009D1F87" w:rsidRPr="007E42F9" w:rsidRDefault="009D1F87" w:rsidP="00113494">
            <w:pPr>
              <w:rPr>
                <w:sz w:val="24"/>
                <w:szCs w:val="24"/>
              </w:rPr>
            </w:pPr>
          </w:p>
          <w:p w14:paraId="3C9E0923" w14:textId="20DBE1A5" w:rsidR="00DE2E01" w:rsidRPr="007E42F9" w:rsidRDefault="00DE2E01" w:rsidP="00113494">
            <w:pPr>
              <w:rPr>
                <w:sz w:val="24"/>
                <w:szCs w:val="24"/>
              </w:rPr>
            </w:pPr>
            <w:r w:rsidRPr="007E42F9">
              <w:rPr>
                <w:sz w:val="24"/>
                <w:szCs w:val="24"/>
              </w:rPr>
              <w:t xml:space="preserve">Roedd potensial i’r cyfarfod yma gyda’r tim addysgu fod yn un heriol a sensitif felly drwy ymchwil ystyriais syniadau Marr (2019) o sut i gyflwyno’r dadansoddiad o’r data </w:t>
            </w:r>
          </w:p>
          <w:p w14:paraId="344BB67F" w14:textId="3EF871F3" w:rsidR="00113494" w:rsidRDefault="00113494" w:rsidP="00113494">
            <w:pPr>
              <w:rPr>
                <w:sz w:val="24"/>
                <w:szCs w:val="24"/>
              </w:rPr>
            </w:pPr>
            <w:r w:rsidRPr="007E42F9">
              <w:rPr>
                <w:i/>
                <w:iCs/>
                <w:color w:val="4472C4" w:themeColor="accent1"/>
                <w:sz w:val="24"/>
                <w:szCs w:val="24"/>
              </w:rPr>
              <w:t xml:space="preserve"> </w:t>
            </w:r>
            <w:r w:rsidR="00DE2E01" w:rsidRPr="007E42F9">
              <w:rPr>
                <w:sz w:val="24"/>
                <w:szCs w:val="24"/>
              </w:rPr>
              <w:t>Un awgrymiad oedd</w:t>
            </w:r>
            <w:r w:rsidRPr="007E42F9">
              <w:rPr>
                <w:sz w:val="24"/>
                <w:szCs w:val="24"/>
              </w:rPr>
              <w:t xml:space="preserve"> bod angen sicrhau bod ystyr y lliwiau coch, ambr a gwyrdd yn hollol glir i aelodau’r tim (A5). Yn yr</w:t>
            </w:r>
            <w:r w:rsidRPr="00CE1638">
              <w:rPr>
                <w:sz w:val="24"/>
                <w:szCs w:val="24"/>
              </w:rPr>
              <w:t xml:space="preserve"> achos yma roedd angen i mi sicrhau bod pawb yn deall taw’r sylwadau coch oedd angen blaenoriaethu ac yna’r sylwadau ambr. Roedd angen imi wneud yn glir i’r tim bod</w:t>
            </w:r>
            <w:r w:rsidRPr="00CE1638">
              <w:rPr>
                <w:i/>
                <w:iCs/>
                <w:sz w:val="24"/>
                <w:szCs w:val="24"/>
              </w:rPr>
              <w:t xml:space="preserve"> </w:t>
            </w:r>
            <w:r w:rsidRPr="00CE1638">
              <w:rPr>
                <w:sz w:val="24"/>
                <w:szCs w:val="24"/>
              </w:rPr>
              <w:t xml:space="preserve">angen ystyried sut i addasu ein perfformiad ar gyfer y sylwadau ambr yn </w:t>
            </w:r>
            <w:r w:rsidRPr="007E42F9">
              <w:rPr>
                <w:sz w:val="24"/>
                <w:szCs w:val="24"/>
              </w:rPr>
              <w:t>ogystal a’r rhai coch. Mae Marr (2019) yn nodi pwysigrwydd hyn rhag bod rhywun yn meddwl bod y sylwadau ambr yn rhai derbyniol. Gwnes y ddogfen yma wedyn yn ffocws ein cyfarfodydd staff dilynol am ddau reswm penodol – un i ddarlunio’r her yn glir i’r tim a’r ail er mwyn ffocysu meddwl y tim i gynnig sylwadau ar gyfer cynllun gweithredu (A4, K2)</w:t>
            </w:r>
            <w:r w:rsidR="00930438" w:rsidRPr="007E42F9">
              <w:rPr>
                <w:sz w:val="24"/>
                <w:szCs w:val="24"/>
              </w:rPr>
              <w:t xml:space="preserve"> i rhoi ffocws clir i’r bwriadau uchod. </w:t>
            </w:r>
          </w:p>
          <w:p w14:paraId="5C38602D" w14:textId="77777777" w:rsidR="009D1F87" w:rsidRPr="007E42F9" w:rsidRDefault="009D1F87" w:rsidP="00113494">
            <w:pPr>
              <w:rPr>
                <w:sz w:val="24"/>
                <w:szCs w:val="24"/>
              </w:rPr>
            </w:pPr>
          </w:p>
          <w:p w14:paraId="533944A1" w14:textId="79CE8393" w:rsidR="007E42F9" w:rsidRDefault="00113494" w:rsidP="007E42F9">
            <w:pPr>
              <w:rPr>
                <w:sz w:val="24"/>
                <w:szCs w:val="24"/>
              </w:rPr>
            </w:pPr>
            <w:r w:rsidRPr="007E42F9">
              <w:rPr>
                <w:sz w:val="24"/>
                <w:szCs w:val="24"/>
              </w:rPr>
              <w:lastRenderedPageBreak/>
              <w:t>Holais i aelodau’r tim hunan-ystyried cyn cael d</w:t>
            </w:r>
            <w:r w:rsidR="00930438" w:rsidRPr="007E42F9">
              <w:rPr>
                <w:sz w:val="24"/>
                <w:szCs w:val="24"/>
              </w:rPr>
              <w:t>e</w:t>
            </w:r>
            <w:r w:rsidRPr="007E42F9">
              <w:rPr>
                <w:sz w:val="24"/>
                <w:szCs w:val="24"/>
              </w:rPr>
              <w:t>ialog t</w:t>
            </w:r>
            <w:r w:rsidR="00A05C34" w:rsidRPr="007E42F9">
              <w:rPr>
                <w:sz w:val="24"/>
                <w:szCs w:val="24"/>
              </w:rPr>
              <w:t>î</w:t>
            </w:r>
            <w:r w:rsidRPr="007E42F9">
              <w:rPr>
                <w:sz w:val="24"/>
                <w:szCs w:val="24"/>
              </w:rPr>
              <w:t>m proffesiynol (Brockbank a McGill, 2000)</w:t>
            </w:r>
            <w:r w:rsidR="00930438" w:rsidRPr="007E42F9">
              <w:rPr>
                <w:sz w:val="24"/>
                <w:szCs w:val="24"/>
              </w:rPr>
              <w:t>.</w:t>
            </w:r>
            <w:r w:rsidRPr="007E42F9">
              <w:rPr>
                <w:sz w:val="24"/>
                <w:szCs w:val="24"/>
              </w:rPr>
              <w:t xml:space="preserve"> Roeddwn eisiau i bawb adfyfyrio ar eu haddysgu eu hunain yn gyntaf cyn cael deialog adfyfyriol gyda gweddill y tim (K3, V3). Bwriad yr adfyfyrio oedd er mwyn creu cynllun gweithredu i geisio sicrhau ymatebion mwy</w:t>
            </w:r>
            <w:r>
              <w:rPr>
                <w:sz w:val="24"/>
                <w:szCs w:val="24"/>
              </w:rPr>
              <w:t xml:space="preserve"> positif a</w:t>
            </w:r>
            <w:r w:rsidRPr="00CE1638">
              <w:rPr>
                <w:sz w:val="24"/>
                <w:szCs w:val="24"/>
              </w:rPr>
              <w:t>r gyfer y flwyddyn 2022/23</w:t>
            </w:r>
            <w:r>
              <w:rPr>
                <w:sz w:val="24"/>
                <w:szCs w:val="24"/>
              </w:rPr>
              <w:t xml:space="preserve"> ac felly i gwrdd ag un o fy nodau/gwerthoedd personol</w:t>
            </w:r>
            <w:r w:rsidRPr="00CE1638">
              <w:rPr>
                <w:sz w:val="24"/>
                <w:szCs w:val="24"/>
              </w:rPr>
              <w:t xml:space="preserve">. </w:t>
            </w:r>
            <w:r>
              <w:rPr>
                <w:sz w:val="24"/>
                <w:szCs w:val="24"/>
              </w:rPr>
              <w:t>Yn dilyn trafodaethau creuwyd cynllun gweithredu</w:t>
            </w:r>
            <w:r w:rsidR="00930438">
              <w:rPr>
                <w:sz w:val="24"/>
                <w:szCs w:val="24"/>
              </w:rPr>
              <w:t xml:space="preserve"> sy’n cynnwys </w:t>
            </w:r>
            <w:r>
              <w:rPr>
                <w:sz w:val="24"/>
                <w:szCs w:val="24"/>
              </w:rPr>
              <w:t>targedau i</w:t>
            </w:r>
            <w:r w:rsidR="00930438">
              <w:rPr>
                <w:sz w:val="24"/>
                <w:szCs w:val="24"/>
              </w:rPr>
              <w:t xml:space="preserve">: </w:t>
            </w:r>
          </w:p>
          <w:p w14:paraId="029A8775" w14:textId="77777777" w:rsidR="009D1F87" w:rsidRDefault="009D1F87" w:rsidP="007E42F9">
            <w:pPr>
              <w:rPr>
                <w:sz w:val="24"/>
                <w:szCs w:val="24"/>
              </w:rPr>
            </w:pPr>
          </w:p>
          <w:p w14:paraId="1AE31D32" w14:textId="484D2961" w:rsidR="00B55597" w:rsidRPr="007E42F9" w:rsidRDefault="00930438" w:rsidP="007E42F9">
            <w:pPr>
              <w:pStyle w:val="ListParagraph"/>
              <w:numPr>
                <w:ilvl w:val="0"/>
                <w:numId w:val="20"/>
              </w:numPr>
              <w:rPr>
                <w:sz w:val="24"/>
                <w:szCs w:val="24"/>
              </w:rPr>
            </w:pPr>
            <w:r w:rsidRPr="007E42F9">
              <w:rPr>
                <w:sz w:val="24"/>
                <w:szCs w:val="24"/>
              </w:rPr>
              <w:t>g</w:t>
            </w:r>
            <w:r w:rsidR="00113494" w:rsidRPr="007E42F9">
              <w:rPr>
                <w:sz w:val="24"/>
                <w:szCs w:val="24"/>
              </w:rPr>
              <w:t>odi ymwybyddiaeth</w:t>
            </w:r>
            <w:r w:rsidRPr="007E42F9">
              <w:rPr>
                <w:sz w:val="24"/>
                <w:szCs w:val="24"/>
              </w:rPr>
              <w:t xml:space="preserve"> myfyrwyr</w:t>
            </w:r>
            <w:r w:rsidR="00113494" w:rsidRPr="007E42F9">
              <w:rPr>
                <w:sz w:val="24"/>
                <w:szCs w:val="24"/>
              </w:rPr>
              <w:t xml:space="preserve"> o adnoddau trwy ychwangeu sleidiau yn hybu trafodaeth am adnoddau modiwl benodol</w:t>
            </w:r>
            <w:r w:rsidR="00B55597" w:rsidRPr="007E42F9">
              <w:rPr>
                <w:sz w:val="24"/>
                <w:szCs w:val="24"/>
              </w:rPr>
              <w:t xml:space="preserve"> </w:t>
            </w:r>
          </w:p>
          <w:p w14:paraId="59C62050" w14:textId="77777777" w:rsidR="007E42F9" w:rsidRPr="007E42F9" w:rsidRDefault="00113494" w:rsidP="007E42F9">
            <w:pPr>
              <w:pStyle w:val="ListParagraph"/>
              <w:numPr>
                <w:ilvl w:val="0"/>
                <w:numId w:val="20"/>
              </w:numPr>
              <w:rPr>
                <w:sz w:val="24"/>
                <w:szCs w:val="24"/>
              </w:rPr>
            </w:pPr>
            <w:r w:rsidRPr="007E42F9">
              <w:rPr>
                <w:sz w:val="24"/>
                <w:szCs w:val="24"/>
              </w:rPr>
              <w:t xml:space="preserve">sicrhau fod pob aelod o staff yn </w:t>
            </w:r>
            <w:r w:rsidR="00B55597" w:rsidRPr="007E42F9">
              <w:rPr>
                <w:sz w:val="24"/>
                <w:szCs w:val="24"/>
              </w:rPr>
              <w:t>trefnu</w:t>
            </w:r>
            <w:r w:rsidRPr="007E42F9">
              <w:rPr>
                <w:sz w:val="24"/>
                <w:szCs w:val="24"/>
              </w:rPr>
              <w:t xml:space="preserve"> mynediad at yr holl ddeunyddiau modiwl erbyn y dydd Gwener cyn addysgu’r modiwl fan pellaf</w:t>
            </w:r>
            <w:r w:rsidR="00B55597" w:rsidRPr="007E42F9">
              <w:rPr>
                <w:sz w:val="24"/>
                <w:szCs w:val="24"/>
              </w:rPr>
              <w:t xml:space="preserve"> </w:t>
            </w:r>
          </w:p>
          <w:p w14:paraId="1C9F6596" w14:textId="4B8A32AC" w:rsidR="00B55597" w:rsidRPr="007E42F9" w:rsidRDefault="00113494" w:rsidP="007E42F9">
            <w:pPr>
              <w:pStyle w:val="ListParagraph"/>
              <w:numPr>
                <w:ilvl w:val="0"/>
                <w:numId w:val="20"/>
              </w:numPr>
              <w:rPr>
                <w:sz w:val="24"/>
                <w:szCs w:val="24"/>
              </w:rPr>
            </w:pPr>
            <w:r w:rsidRPr="007E42F9">
              <w:rPr>
                <w:sz w:val="24"/>
                <w:szCs w:val="24"/>
              </w:rPr>
              <w:t>sicrhau cyfleodd pellach i fyfyrwyr allu gweithio gyda myfyrwyr eraill h</w:t>
            </w:r>
            <w:r w:rsidR="00B55597" w:rsidRPr="007E42F9">
              <w:rPr>
                <w:sz w:val="24"/>
                <w:szCs w:val="24"/>
              </w:rPr>
              <w:t>.</w:t>
            </w:r>
            <w:r w:rsidRPr="007E42F9">
              <w:rPr>
                <w:sz w:val="24"/>
                <w:szCs w:val="24"/>
              </w:rPr>
              <w:t>y</w:t>
            </w:r>
            <w:r w:rsidR="00B55597" w:rsidRPr="007E42F9">
              <w:rPr>
                <w:sz w:val="24"/>
                <w:szCs w:val="24"/>
              </w:rPr>
              <w:t>.</w:t>
            </w:r>
            <w:r w:rsidRPr="007E42F9">
              <w:rPr>
                <w:sz w:val="24"/>
                <w:szCs w:val="24"/>
              </w:rPr>
              <w:t xml:space="preserve"> i weithio mewn grwpiau amrywiol a mwy o gyfleoedd i ddosbarthiadau i ddod at ei gilydd (A4). </w:t>
            </w:r>
          </w:p>
          <w:p w14:paraId="53F4C9C8" w14:textId="7D4B3A17" w:rsidR="00B55597" w:rsidRDefault="00B55597" w:rsidP="007E42F9">
            <w:pPr>
              <w:pStyle w:val="ListParagraph"/>
              <w:numPr>
                <w:ilvl w:val="0"/>
                <w:numId w:val="20"/>
              </w:numPr>
              <w:rPr>
                <w:sz w:val="24"/>
                <w:szCs w:val="24"/>
              </w:rPr>
            </w:pPr>
            <w:r w:rsidRPr="007E42F9">
              <w:rPr>
                <w:sz w:val="24"/>
                <w:szCs w:val="24"/>
              </w:rPr>
              <w:t>rhannu arferferion asesu ar gyfer dysgu effeithiol (Black a Wiliam, 1998) ar draws y tim er mwyn gwella ymwybyddiaeth o ddealltwriaeth myfyrwyr o’r cynnwys ac o’r disgwyliadau asesu</w:t>
            </w:r>
            <w:r w:rsidR="00CA7455" w:rsidRPr="007E42F9">
              <w:rPr>
                <w:sz w:val="24"/>
                <w:szCs w:val="24"/>
              </w:rPr>
              <w:t xml:space="preserve"> a’u cefnogi yn </w:t>
            </w:r>
            <w:r w:rsidR="00CA7455" w:rsidRPr="007E42F9">
              <w:rPr>
                <w:rFonts w:ascii="Century Gothic" w:hAnsi="Century Gothic"/>
                <w:sz w:val="20"/>
                <w:szCs w:val="20"/>
              </w:rPr>
              <w:t>ô</w:t>
            </w:r>
            <w:r w:rsidR="00CA7455" w:rsidRPr="007E42F9">
              <w:rPr>
                <w:sz w:val="24"/>
                <w:szCs w:val="24"/>
              </w:rPr>
              <w:t>l yr angen (A5). Mae’r rhannu yma wedi cael dylanwad ar addysgeg gwahanol aelodau o staff e.e. mae un wedi nodi bod strategaethau penodol wedi cael effaith gadarnhaol ar ymdeimlad ei myfyrywr o sut y gellir cysylltu cynnwys darlith gyda’r asesiad diwedd modiwl. Mae hi’n defnyddio’r strategaeth ‘3 ffordd mae sesiwn heddiw yn mynd i gefnogi fy asesiad’ cyn i’r myfyrwyr adael.</w:t>
            </w:r>
          </w:p>
          <w:p w14:paraId="4A00731A" w14:textId="77777777" w:rsidR="009D1F87" w:rsidRPr="007E42F9" w:rsidRDefault="009D1F87" w:rsidP="009D1F87">
            <w:pPr>
              <w:pStyle w:val="ListParagraph"/>
              <w:rPr>
                <w:sz w:val="24"/>
                <w:szCs w:val="24"/>
              </w:rPr>
            </w:pPr>
          </w:p>
          <w:p w14:paraId="57A4F602" w14:textId="3DD1E9D7" w:rsidR="00113494" w:rsidRDefault="00113494" w:rsidP="00CA7455">
            <w:pPr>
              <w:ind w:left="360"/>
              <w:rPr>
                <w:sz w:val="24"/>
                <w:szCs w:val="24"/>
              </w:rPr>
            </w:pPr>
            <w:r w:rsidRPr="00CA7455">
              <w:rPr>
                <w:sz w:val="24"/>
                <w:szCs w:val="24"/>
              </w:rPr>
              <w:t>Yn ogystal rwyf</w:t>
            </w:r>
            <w:r w:rsidR="00CA7455">
              <w:rPr>
                <w:sz w:val="24"/>
                <w:szCs w:val="24"/>
              </w:rPr>
              <w:t xml:space="preserve"> wedi c</w:t>
            </w:r>
            <w:r w:rsidRPr="00CA7455">
              <w:rPr>
                <w:sz w:val="24"/>
                <w:szCs w:val="24"/>
              </w:rPr>
              <w:t xml:space="preserve">yflwyno </w:t>
            </w:r>
            <w:r w:rsidR="00CA7455">
              <w:rPr>
                <w:sz w:val="24"/>
                <w:szCs w:val="24"/>
              </w:rPr>
              <w:t>model</w:t>
            </w:r>
            <w:r w:rsidRPr="00CA7455">
              <w:rPr>
                <w:sz w:val="24"/>
                <w:szCs w:val="24"/>
              </w:rPr>
              <w:t xml:space="preserve"> goleuadau traffig i </w:t>
            </w:r>
            <w:r w:rsidR="00CA7455">
              <w:rPr>
                <w:sz w:val="24"/>
                <w:szCs w:val="24"/>
              </w:rPr>
              <w:t xml:space="preserve">nodi </w:t>
            </w:r>
            <w:r w:rsidRPr="00CA7455">
              <w:rPr>
                <w:sz w:val="24"/>
                <w:szCs w:val="24"/>
              </w:rPr>
              <w:t xml:space="preserve">sut rydym ni a fi yn bersonol fel rheolwr yn ymateb i’w </w:t>
            </w:r>
            <w:r w:rsidR="00CA7455">
              <w:rPr>
                <w:sz w:val="24"/>
                <w:szCs w:val="24"/>
              </w:rPr>
              <w:t>hadborth</w:t>
            </w:r>
            <w:r w:rsidRPr="00CA7455">
              <w:rPr>
                <w:sz w:val="24"/>
                <w:szCs w:val="24"/>
              </w:rPr>
              <w:t xml:space="preserve"> e.e </w:t>
            </w:r>
            <w:r w:rsidR="00CA7455">
              <w:rPr>
                <w:sz w:val="24"/>
                <w:szCs w:val="24"/>
              </w:rPr>
              <w:t>yn dilyn</w:t>
            </w:r>
            <w:r w:rsidRPr="00CA7455">
              <w:rPr>
                <w:sz w:val="24"/>
                <w:szCs w:val="24"/>
              </w:rPr>
              <w:t xml:space="preserve"> cyfarfod staff/myfyrwyr Tachwedd, </w:t>
            </w:r>
            <w:r w:rsidRPr="007E42F9">
              <w:rPr>
                <w:sz w:val="24"/>
                <w:szCs w:val="24"/>
              </w:rPr>
              <w:t>2022 (A2, K2)</w:t>
            </w:r>
            <w:r w:rsidR="00CA7455" w:rsidRPr="007E42F9">
              <w:rPr>
                <w:sz w:val="24"/>
                <w:szCs w:val="24"/>
              </w:rPr>
              <w:t xml:space="preserve"> n</w:t>
            </w:r>
            <w:r w:rsidRPr="007E42F9">
              <w:rPr>
                <w:sz w:val="24"/>
                <w:szCs w:val="24"/>
              </w:rPr>
              <w:t>ododd grwp o fyfyrwyr wrtha i eu bod yn cred</w:t>
            </w:r>
            <w:r w:rsidR="00CA7455" w:rsidRPr="007E42F9">
              <w:rPr>
                <w:sz w:val="24"/>
                <w:szCs w:val="24"/>
              </w:rPr>
              <w:t>u</w:t>
            </w:r>
            <w:r w:rsidRPr="007E42F9">
              <w:rPr>
                <w:sz w:val="24"/>
                <w:szCs w:val="24"/>
              </w:rPr>
              <w:t xml:space="preserve"> ei fod yn ffordd </w:t>
            </w:r>
            <w:r w:rsidR="00CA7455" w:rsidRPr="007E42F9">
              <w:rPr>
                <w:sz w:val="24"/>
                <w:szCs w:val="24"/>
              </w:rPr>
              <w:t xml:space="preserve">effeithiol </w:t>
            </w:r>
            <w:r w:rsidRPr="007E42F9">
              <w:rPr>
                <w:sz w:val="24"/>
                <w:szCs w:val="24"/>
              </w:rPr>
              <w:t xml:space="preserve">iawn i wybod sut mae eu hadborth yn cael ei </w:t>
            </w:r>
            <w:r w:rsidR="00CA7455" w:rsidRPr="007E42F9">
              <w:rPr>
                <w:sz w:val="24"/>
                <w:szCs w:val="24"/>
              </w:rPr>
              <w:t>ystyried</w:t>
            </w:r>
            <w:r w:rsidRPr="007E42F9">
              <w:rPr>
                <w:sz w:val="24"/>
                <w:szCs w:val="24"/>
              </w:rPr>
              <w:t xml:space="preserve"> a’i fod yn dangos fy mod yn gwrando ar lais y myfyriwr</w:t>
            </w:r>
            <w:r w:rsidR="00CA7455" w:rsidRPr="007E42F9">
              <w:rPr>
                <w:sz w:val="24"/>
                <w:szCs w:val="24"/>
              </w:rPr>
              <w:t xml:space="preserve">. </w:t>
            </w:r>
            <w:r w:rsidRPr="007E42F9">
              <w:rPr>
                <w:sz w:val="24"/>
                <w:szCs w:val="24"/>
              </w:rPr>
              <w:t>Rydym yn gobeithio y bydd y newid mewn ymarfer yn arwain at farciau uwch mewn asesiadau dilynol ac i sgoriau NSS uwch ar ddiwedd y flwyddyn 22-23 a thu hwnt (K5).</w:t>
            </w:r>
          </w:p>
          <w:p w14:paraId="3904C57B" w14:textId="77777777" w:rsidR="009D1F87" w:rsidRPr="00CA7455" w:rsidRDefault="009D1F87" w:rsidP="00CA7455">
            <w:pPr>
              <w:ind w:left="360"/>
              <w:rPr>
                <w:sz w:val="24"/>
                <w:szCs w:val="24"/>
              </w:rPr>
            </w:pPr>
          </w:p>
          <w:p w14:paraId="6E7E9CB1" w14:textId="0718DA80" w:rsidR="00113494" w:rsidRDefault="00113494" w:rsidP="00113494">
            <w:pPr>
              <w:rPr>
                <w:b/>
                <w:bCs/>
                <w:sz w:val="24"/>
                <w:szCs w:val="24"/>
                <w:u w:val="single"/>
              </w:rPr>
            </w:pPr>
            <w:r w:rsidRPr="006C1242">
              <w:rPr>
                <w:b/>
                <w:bCs/>
                <w:sz w:val="24"/>
                <w:szCs w:val="24"/>
                <w:u w:val="single"/>
              </w:rPr>
              <w:t>A3 - Asesu a rhoi adborth i ddysgwyr</w:t>
            </w:r>
            <w:r>
              <w:rPr>
                <w:b/>
                <w:bCs/>
                <w:sz w:val="24"/>
                <w:szCs w:val="24"/>
                <w:u w:val="single"/>
              </w:rPr>
              <w:t xml:space="preserve">  </w:t>
            </w:r>
          </w:p>
          <w:p w14:paraId="5F8319AB" w14:textId="77777777" w:rsidR="009D1F87" w:rsidRDefault="009D1F87" w:rsidP="00113494">
            <w:pPr>
              <w:rPr>
                <w:sz w:val="24"/>
                <w:szCs w:val="24"/>
              </w:rPr>
            </w:pPr>
          </w:p>
          <w:p w14:paraId="0A4E16B5" w14:textId="5FB00470" w:rsidR="00113494" w:rsidRPr="007E42F9" w:rsidRDefault="00113494" w:rsidP="00113494">
            <w:pPr>
              <w:rPr>
                <w:sz w:val="24"/>
                <w:szCs w:val="24"/>
              </w:rPr>
            </w:pPr>
            <w:r>
              <w:rPr>
                <w:sz w:val="24"/>
                <w:szCs w:val="24"/>
              </w:rPr>
              <w:t xml:space="preserve">Fel Swyddog Asesu </w:t>
            </w:r>
            <w:r w:rsidR="00CA7455">
              <w:rPr>
                <w:sz w:val="24"/>
                <w:szCs w:val="24"/>
              </w:rPr>
              <w:t>Rhaglen</w:t>
            </w:r>
            <w:r>
              <w:rPr>
                <w:sz w:val="24"/>
                <w:szCs w:val="24"/>
              </w:rPr>
              <w:t xml:space="preserve"> roeddwn eisiau cysoni dyddiadau cyflwyno a dychwelyd adborth oherwydd roedd diwrnodau amrywiol a </w:t>
            </w:r>
            <w:r w:rsidRPr="007E42F9">
              <w:rPr>
                <w:sz w:val="24"/>
                <w:szCs w:val="24"/>
              </w:rPr>
              <w:t xml:space="preserve">chyfnodau anghyson </w:t>
            </w:r>
            <w:r w:rsidR="00CA7455" w:rsidRPr="007E42F9">
              <w:rPr>
                <w:sz w:val="24"/>
                <w:szCs w:val="24"/>
              </w:rPr>
              <w:t xml:space="preserve">ac roedd adborth yn nodi bod hyn </w:t>
            </w:r>
            <w:r w:rsidRPr="007E42F9">
              <w:rPr>
                <w:sz w:val="24"/>
                <w:szCs w:val="24"/>
              </w:rPr>
              <w:t>yn gallu peri dryswch i fyfyrwyr</w:t>
            </w:r>
            <w:r w:rsidR="00CA7455" w:rsidRPr="007E42F9">
              <w:rPr>
                <w:sz w:val="24"/>
                <w:szCs w:val="24"/>
              </w:rPr>
              <w:t xml:space="preserve"> </w:t>
            </w:r>
            <w:r w:rsidRPr="007E42F9">
              <w:rPr>
                <w:sz w:val="24"/>
                <w:szCs w:val="24"/>
              </w:rPr>
              <w:t xml:space="preserve">(A4). Yn ol Kahn (2020) mae diffyg cyfathrebu disgwyliadau yn glir yn gallu arwain at gamddealltwriaeth, gwrthdaro a moral isel. Felly es ati i lunio  amserlen asesu yn nodi’r wybodaeth modiwl, y darlithydd, yr ystafell, y dyddiad cyflwyno, y dyddiad dychwelyd a lle’n briodol y dyddiad lanlwytho marciau ar gyfer y byrddau arholi. Mae dyddiadau cyflwyno a dychwelyd hefyd yn cael eu rhannu gyda myfyrwyr yn gynnar yn y flwyddyn er mwyn eto yn ol Kahn (2020) </w:t>
            </w:r>
            <w:r w:rsidR="00CA7455" w:rsidRPr="007E42F9">
              <w:rPr>
                <w:sz w:val="24"/>
                <w:szCs w:val="24"/>
              </w:rPr>
              <w:t xml:space="preserve">i </w:t>
            </w:r>
            <w:r w:rsidRPr="007E42F9">
              <w:rPr>
                <w:sz w:val="24"/>
                <w:szCs w:val="24"/>
              </w:rPr>
              <w:t>adeiladu ymddiriedaeth</w:t>
            </w:r>
            <w:r w:rsidR="00AB1C27" w:rsidRPr="007E42F9">
              <w:rPr>
                <w:sz w:val="24"/>
                <w:szCs w:val="24"/>
              </w:rPr>
              <w:t xml:space="preserve"> a</w:t>
            </w:r>
            <w:r w:rsidRPr="007E42F9">
              <w:rPr>
                <w:sz w:val="24"/>
                <w:szCs w:val="24"/>
              </w:rPr>
              <w:t xml:space="preserve"> </w:t>
            </w:r>
            <w:r w:rsidR="00AB1C27" w:rsidRPr="007E42F9">
              <w:rPr>
                <w:sz w:val="24"/>
                <w:szCs w:val="24"/>
              </w:rPr>
              <w:t xml:space="preserve">chyflawniad </w:t>
            </w:r>
            <w:r w:rsidRPr="007E42F9">
              <w:rPr>
                <w:sz w:val="24"/>
                <w:szCs w:val="24"/>
              </w:rPr>
              <w:t>a moral uwch</w:t>
            </w:r>
            <w:r w:rsidR="00AB1C27" w:rsidRPr="007E42F9">
              <w:rPr>
                <w:sz w:val="24"/>
                <w:szCs w:val="24"/>
              </w:rPr>
              <w:t xml:space="preserve"> i fyfyrwyr ac aelodau staff</w:t>
            </w:r>
            <w:r w:rsidRPr="007E42F9">
              <w:rPr>
                <w:sz w:val="24"/>
                <w:szCs w:val="24"/>
              </w:rPr>
              <w:t>. Rwy’n sicrhau fod y wybodaeth yn cael ei rannu i’r tim addysgu yn gynnar yn y flwyddyn. Mae hyn yn arwain at gysondeb ar draws y rhaglenni a llai o gamgymeriadau mewn unrhyw ddyddiadau sy’n cael eu rhannu gyda myfyrwyr. Mae myfyrwyr hefyd yn glir o’r dyddiadau ac mae’r cyfnodau amser yn gyson ar draws rhaglenni</w:t>
            </w:r>
            <w:r w:rsidR="00E97793" w:rsidRPr="007E42F9">
              <w:rPr>
                <w:sz w:val="24"/>
                <w:szCs w:val="24"/>
              </w:rPr>
              <w:t xml:space="preserve"> </w:t>
            </w:r>
            <w:r w:rsidRPr="007E42F9">
              <w:rPr>
                <w:sz w:val="24"/>
                <w:szCs w:val="24"/>
              </w:rPr>
              <w:t>(V1). Mae’r eglurder a’r cysondeb wedi cael ymateb positif gan aelodau’r tim a gan fyfyrwyr.</w:t>
            </w:r>
          </w:p>
          <w:p w14:paraId="0BB6FBBA" w14:textId="437CA5AA" w:rsidR="00113494" w:rsidRDefault="00113494" w:rsidP="00113494">
            <w:pPr>
              <w:rPr>
                <w:sz w:val="24"/>
                <w:szCs w:val="24"/>
              </w:rPr>
            </w:pPr>
            <w:r w:rsidRPr="007E42F9">
              <w:rPr>
                <w:sz w:val="24"/>
                <w:szCs w:val="24"/>
              </w:rPr>
              <w:lastRenderedPageBreak/>
              <w:t>Mae’ r</w:t>
            </w:r>
            <w:r w:rsidRPr="007E42F9">
              <w:rPr>
                <w:rFonts w:ascii="Century Gothic" w:hAnsi="Century Gothic"/>
                <w:sz w:val="20"/>
                <w:szCs w:val="20"/>
              </w:rPr>
              <w:t>ô</w:t>
            </w:r>
            <w:r w:rsidRPr="007E42F9">
              <w:rPr>
                <w:sz w:val="24"/>
                <w:szCs w:val="24"/>
              </w:rPr>
              <w:t>l hon hefyd yn cynnwys sicrhau bod y prosesau safoni a chymedroli (A3) yn cael eu dilyn a pharatoi ffeiliau o ddogfennau asesu yn barod i’w hanfon i’r arholwyr allanol. Wrth arsylwi bod angen cefnogaeth asesu ar aelod o staff roeddwn yn cyfarfod gyda’r aelod staff yn rheolaidd er mwyn trafod a</w:t>
            </w:r>
            <w:r w:rsidR="00AB1C27" w:rsidRPr="007E42F9">
              <w:rPr>
                <w:sz w:val="24"/>
                <w:szCs w:val="24"/>
              </w:rPr>
              <w:t xml:space="preserve"> modelu’r </w:t>
            </w:r>
            <w:r w:rsidRPr="007E42F9">
              <w:rPr>
                <w:sz w:val="24"/>
                <w:szCs w:val="24"/>
              </w:rPr>
              <w:t>broses o asesu (A5). Yn dilyn cyfnod lle sylweddolais nad oedd sgiliau asesu yr aelod o staff yn cyfateb i weddill y tim a’r sector yn gyffredinol cefais drafodaeth gyda fy Nghyfarwyddwr Rhaglen ar y pryd i nodi fy mhryderon ac i drafod ffordd ymlaen.  Nid oedd yn ymddangos fel bo’r sesiynau 1:1 wedi cyflawni’r hyn a obeithiwyd felly roedd angen trio ffordd arall. Trefnwyd sesiwn hyfforddiant asesu ar gyfer staff y ddisgyblaeth gyfan ym Medi 2022.  O ganlyniad i’r sesiwn hyfforddiant yma a chyfarfodydd safoni a chymedroli rheolaidd gyda fi a chydlynwyr modiwl eraill mae lefelau asesu’r aelod staff nawr yn fwy hafal gyda chanlyniadau uwch. Rydym yn parhau i weithio ar safoni marciau is ar draws y tim (A5).  Rwyf</w:t>
            </w:r>
            <w:r>
              <w:rPr>
                <w:sz w:val="24"/>
                <w:szCs w:val="24"/>
              </w:rPr>
              <w:t xml:space="preserve"> wedi bod yn cydweithio gyda’r Cyfarwyddwr Academaidd i roi cynllun gweithredu a thargedau datblygiad yn eu lle er mwyn </w:t>
            </w:r>
            <w:r w:rsidRPr="007E42F9">
              <w:rPr>
                <w:sz w:val="24"/>
                <w:szCs w:val="24"/>
              </w:rPr>
              <w:t xml:space="preserve">parhau i godi ymwybyddiaeth yr aelod staff o lefelau asesu yn unol a’r meini prawf asesu generig (K2). Mae hon wedi bod, ac yn parhau i fod, yn broses heriol oherwydd yr effaith uniongyrchol ar gyflawniad </w:t>
            </w:r>
            <w:r w:rsidR="00AB1C27" w:rsidRPr="007E42F9">
              <w:rPr>
                <w:sz w:val="24"/>
                <w:szCs w:val="24"/>
              </w:rPr>
              <w:t>m</w:t>
            </w:r>
            <w:r w:rsidRPr="007E42F9">
              <w:rPr>
                <w:sz w:val="24"/>
                <w:szCs w:val="24"/>
              </w:rPr>
              <w:t>yfyrwyr ac oherwydd y pwysau ychwanegol sy’n cael ei roi ar aelodau eraill o’t tim.  Er fy mod yn teimlo fy mod wedi dilyn canllawiau cwrs</w:t>
            </w:r>
            <w:r w:rsidR="00106301" w:rsidRPr="007E42F9">
              <w:rPr>
                <w:sz w:val="24"/>
                <w:szCs w:val="24"/>
              </w:rPr>
              <w:t xml:space="preserve"> coetsio</w:t>
            </w:r>
            <w:r w:rsidRPr="007E42F9">
              <w:rPr>
                <w:sz w:val="24"/>
                <w:szCs w:val="24"/>
              </w:rPr>
              <w:t xml:space="preserve"> Optimus Education (d.d.) o adnabod y broblem, defnyddio sgiliau modelu a mentora a chynllunio sgyrsiau anghyfforddus</w:t>
            </w:r>
            <w:r>
              <w:rPr>
                <w:sz w:val="24"/>
                <w:szCs w:val="24"/>
              </w:rPr>
              <w:t xml:space="preserve"> yn ofalus er mwyn ceisio hybu perfformiad mae dal pryderon sylweddol gen i am yr effaith ar brofiad </w:t>
            </w:r>
            <w:r w:rsidR="00AB1C27">
              <w:rPr>
                <w:sz w:val="24"/>
                <w:szCs w:val="24"/>
              </w:rPr>
              <w:t>m</w:t>
            </w:r>
            <w:r>
              <w:rPr>
                <w:sz w:val="24"/>
                <w:szCs w:val="24"/>
              </w:rPr>
              <w:t xml:space="preserve">yfyrwyr felly mae angen ymchwil pellach ar sut i oresgyn problem hir-dymor wrth i fi barhau i weithio gyda’r Cyfarwyddwr Academaidd ar osod targedau gweithredu a monitro cynnydd. </w:t>
            </w:r>
            <w:r w:rsidR="00106301">
              <w:rPr>
                <w:sz w:val="24"/>
                <w:szCs w:val="24"/>
              </w:rPr>
              <w:t>(K2, K6)</w:t>
            </w:r>
          </w:p>
          <w:p w14:paraId="1FEC3DDB" w14:textId="77777777" w:rsidR="009D1F87" w:rsidRPr="006C1242" w:rsidRDefault="009D1F87" w:rsidP="00113494">
            <w:pPr>
              <w:rPr>
                <w:sz w:val="24"/>
                <w:szCs w:val="24"/>
              </w:rPr>
            </w:pPr>
          </w:p>
          <w:p w14:paraId="05E3C50C" w14:textId="450DBEE5" w:rsidR="00113494" w:rsidRDefault="00113494" w:rsidP="00113494">
            <w:pPr>
              <w:rPr>
                <w:b/>
                <w:bCs/>
                <w:sz w:val="24"/>
                <w:szCs w:val="24"/>
                <w:u w:val="single"/>
              </w:rPr>
            </w:pPr>
            <w:r>
              <w:rPr>
                <w:b/>
                <w:bCs/>
                <w:sz w:val="24"/>
                <w:szCs w:val="24"/>
                <w:u w:val="single"/>
              </w:rPr>
              <w:t xml:space="preserve">A4 - </w:t>
            </w:r>
            <w:r w:rsidRPr="008675D7">
              <w:rPr>
                <w:b/>
                <w:bCs/>
                <w:sz w:val="24"/>
                <w:szCs w:val="24"/>
                <w:u w:val="single"/>
              </w:rPr>
              <w:t xml:space="preserve">Datblygu amgylcheddau dysgu effeithiol a dulliau i roi cefnogaeth ac arweiniad </w:t>
            </w:r>
            <w:r>
              <w:rPr>
                <w:b/>
                <w:bCs/>
                <w:sz w:val="24"/>
                <w:szCs w:val="24"/>
                <w:u w:val="single"/>
              </w:rPr>
              <w:t>i</w:t>
            </w:r>
            <w:r w:rsidRPr="008675D7">
              <w:rPr>
                <w:b/>
                <w:bCs/>
                <w:sz w:val="24"/>
                <w:szCs w:val="24"/>
                <w:u w:val="single"/>
              </w:rPr>
              <w:t xml:space="preserve"> fyfyrwyr</w:t>
            </w:r>
          </w:p>
          <w:p w14:paraId="3B6123D8" w14:textId="77777777" w:rsidR="009D1F87" w:rsidRPr="008675D7" w:rsidRDefault="009D1F87" w:rsidP="00113494">
            <w:pPr>
              <w:rPr>
                <w:b/>
                <w:bCs/>
                <w:sz w:val="24"/>
                <w:szCs w:val="24"/>
                <w:u w:val="single"/>
              </w:rPr>
            </w:pPr>
          </w:p>
          <w:p w14:paraId="0E0B12DD" w14:textId="7424D8C9" w:rsidR="00113494" w:rsidRPr="007E42F9" w:rsidRDefault="00113494" w:rsidP="00113494">
            <w:pPr>
              <w:rPr>
                <w:sz w:val="24"/>
                <w:szCs w:val="24"/>
              </w:rPr>
            </w:pPr>
            <w:r>
              <w:rPr>
                <w:sz w:val="24"/>
                <w:szCs w:val="24"/>
              </w:rPr>
              <w:t xml:space="preserve">Fel arweinydd Wythnos Groesawu ar gyfer ein rhaglenni ar draws gampysau Caerfyrddin ac Abertawe </w:t>
            </w:r>
            <w:r w:rsidRPr="007E42F9">
              <w:rPr>
                <w:sz w:val="24"/>
                <w:szCs w:val="24"/>
              </w:rPr>
              <w:t>sylweddolais fod angen cyfleoedd i ddod a’n myfyrywr at ei gilydd er mwyn iddynt gael y cyfle i ddod i adnabod ei gilydd ac i wella safon cydweithio dilynol (</w:t>
            </w:r>
            <w:r w:rsidR="00106301" w:rsidRPr="007E42F9">
              <w:rPr>
                <w:sz w:val="24"/>
                <w:szCs w:val="24"/>
              </w:rPr>
              <w:t>A4, K2, V2</w:t>
            </w:r>
            <w:r w:rsidRPr="007E42F9">
              <w:rPr>
                <w:sz w:val="24"/>
                <w:szCs w:val="24"/>
              </w:rPr>
              <w:t>). Mae’r damcaniaethydd adeiladol Piaget (yn</w:t>
            </w:r>
            <w:r w:rsidR="00106301" w:rsidRPr="007E42F9">
              <w:rPr>
                <w:sz w:val="24"/>
                <w:szCs w:val="24"/>
              </w:rPr>
              <w:t xml:space="preserve"> </w:t>
            </w:r>
            <w:r w:rsidR="00106301" w:rsidRPr="00AB1C27">
              <w:rPr>
                <w:rFonts w:asciiTheme="minorHAnsi" w:eastAsia="Times New Roman" w:hAnsiTheme="minorHAnsi" w:cstheme="minorHAnsi"/>
                <w:color w:val="3A3A3A"/>
                <w:sz w:val="24"/>
                <w:szCs w:val="24"/>
              </w:rPr>
              <w:t>Muijs a Reynolds, 2018</w:t>
            </w:r>
            <w:r w:rsidRPr="007E42F9">
              <w:rPr>
                <w:rFonts w:asciiTheme="minorHAnsi" w:hAnsiTheme="minorHAnsi" w:cstheme="minorHAnsi"/>
                <w:sz w:val="24"/>
                <w:szCs w:val="24"/>
              </w:rPr>
              <w:t>)</w:t>
            </w:r>
            <w:r w:rsidRPr="007E42F9">
              <w:rPr>
                <w:sz w:val="24"/>
                <w:szCs w:val="24"/>
              </w:rPr>
              <w:t xml:space="preserve"> yn dadlau bod pobl (plant ac oedolion) yn creu gwybodaeth ac ystyr o’u profiadau felly trefnais ymweliad i’r ddau gohort ac aelodau staff perthnasol i ddod ynghyd yng Nghastell Cydweli, safle canolog,  gyda gweithgareddau penodol ar sut i ddefnyddio adnoddau o fewn ein cymunedau ar gyfer addysgu</w:t>
            </w:r>
            <w:r w:rsidR="00106301" w:rsidRPr="007E42F9">
              <w:rPr>
                <w:sz w:val="24"/>
                <w:szCs w:val="24"/>
              </w:rPr>
              <w:t xml:space="preserve"> (A2, A4)</w:t>
            </w:r>
            <w:r w:rsidRPr="007E42F9">
              <w:rPr>
                <w:sz w:val="24"/>
                <w:szCs w:val="24"/>
              </w:rPr>
              <w:t>. Mae damcaniaeth dysgu trwy brofiad Dewey (yn Beard, 2018) yn nodi’r pwysigrwydd o  ddysgu cymdeithasol ac o sicrhau cyfleoedd dysgu bywyd go iawn i ddysgwyr a dyna a ddarparwyd trwy’r ymweliad hwn</w:t>
            </w:r>
            <w:r w:rsidR="0055044F" w:rsidRPr="007E42F9">
              <w:rPr>
                <w:sz w:val="24"/>
                <w:szCs w:val="24"/>
              </w:rPr>
              <w:t xml:space="preserve"> (A2, A4, K2)</w:t>
            </w:r>
            <w:r w:rsidRPr="007E42F9">
              <w:rPr>
                <w:sz w:val="24"/>
                <w:szCs w:val="24"/>
              </w:rPr>
              <w:t xml:space="preserve">. </w:t>
            </w:r>
            <w:r w:rsidR="0055044F" w:rsidRPr="007E42F9">
              <w:rPr>
                <w:sz w:val="24"/>
                <w:szCs w:val="24"/>
              </w:rPr>
              <w:t>Mewn adborth</w:t>
            </w:r>
            <w:r w:rsidRPr="007E42F9">
              <w:rPr>
                <w:sz w:val="24"/>
                <w:szCs w:val="24"/>
              </w:rPr>
              <w:t xml:space="preserve"> nododd pob myfyriwr eu bod wedi cael diwrnod llwyddiannus, eu bod wedi mwynhau’r gweithgareddau amrywiol a’u bod wedi gwneud ffrindiau newydd</w:t>
            </w:r>
            <w:r w:rsidR="0055044F" w:rsidRPr="007E42F9">
              <w:rPr>
                <w:sz w:val="24"/>
                <w:szCs w:val="24"/>
              </w:rPr>
              <w:t xml:space="preserve"> fyddai’n hwyluso cydweithio dilynol</w:t>
            </w:r>
            <w:r w:rsidRPr="007E42F9">
              <w:rPr>
                <w:sz w:val="24"/>
                <w:szCs w:val="24"/>
              </w:rPr>
              <w:t xml:space="preserve"> (A4). Roedd y diwrnod hefyd wedi modelu sut y gellir defnyddio adnoddau o fewn ein cymuned yn llwyddiannus, sy’n cysylltu eto gyda syniadau Piaget a Dewey uchod, </w:t>
            </w:r>
            <w:r w:rsidR="0055044F" w:rsidRPr="007E42F9">
              <w:rPr>
                <w:sz w:val="24"/>
                <w:szCs w:val="24"/>
              </w:rPr>
              <w:t>i</w:t>
            </w:r>
            <w:r w:rsidRPr="007E42F9">
              <w:rPr>
                <w:sz w:val="24"/>
                <w:szCs w:val="24"/>
              </w:rPr>
              <w:t xml:space="preserve"> sawl aelod o staff </w:t>
            </w:r>
            <w:r w:rsidR="0055044F" w:rsidRPr="007E42F9">
              <w:rPr>
                <w:sz w:val="24"/>
                <w:szCs w:val="24"/>
              </w:rPr>
              <w:t xml:space="preserve">oedd </w:t>
            </w:r>
            <w:r w:rsidRPr="007E42F9">
              <w:rPr>
                <w:sz w:val="24"/>
                <w:szCs w:val="24"/>
              </w:rPr>
              <w:t>wedi ymuno a’r t</w:t>
            </w:r>
            <w:r w:rsidR="0055044F" w:rsidRPr="007E42F9">
              <w:rPr>
                <w:sz w:val="24"/>
                <w:szCs w:val="24"/>
              </w:rPr>
              <w:t>î</w:t>
            </w:r>
            <w:r w:rsidRPr="007E42F9">
              <w:rPr>
                <w:sz w:val="24"/>
                <w:szCs w:val="24"/>
              </w:rPr>
              <w:t xml:space="preserve">m dros y cyfnod Cofid-19 ac heb gael profiad o ymweliadau </w:t>
            </w:r>
            <w:r w:rsidR="0055044F" w:rsidRPr="007E42F9">
              <w:rPr>
                <w:sz w:val="24"/>
                <w:szCs w:val="24"/>
              </w:rPr>
              <w:t>addysgol</w:t>
            </w:r>
            <w:r w:rsidRPr="007E42F9">
              <w:rPr>
                <w:sz w:val="24"/>
                <w:szCs w:val="24"/>
              </w:rPr>
              <w:t>. Bellach mae aelod arall o’r t</w:t>
            </w:r>
            <w:r w:rsidR="0055044F" w:rsidRPr="007E42F9">
              <w:rPr>
                <w:sz w:val="24"/>
                <w:szCs w:val="24"/>
              </w:rPr>
              <w:t>î</w:t>
            </w:r>
            <w:r w:rsidRPr="007E42F9">
              <w:rPr>
                <w:sz w:val="24"/>
                <w:szCs w:val="24"/>
              </w:rPr>
              <w:t xml:space="preserve">m wedi cymryd cryfrifoldeb am drefnu ymweliadau oddi ar y safle. Yn dilyn arweiniad gen i am y broses asesiad risg mae bellach yn gyfrifol am drefnu trafniadiaeth ac am y broses asesiad risg ar gyfer pob ymweliad oddi ar y safle ar gyfer ein rhaglenni (A5). </w:t>
            </w:r>
          </w:p>
          <w:p w14:paraId="59DF4FEC" w14:textId="18A8E858" w:rsidR="00113494" w:rsidRDefault="006262CE" w:rsidP="00113494">
            <w:pPr>
              <w:rPr>
                <w:sz w:val="24"/>
                <w:szCs w:val="24"/>
              </w:rPr>
            </w:pPr>
            <w:r w:rsidRPr="007E42F9">
              <w:rPr>
                <w:sz w:val="24"/>
                <w:szCs w:val="24"/>
              </w:rPr>
              <w:lastRenderedPageBreak/>
              <w:t>Eleni, s</w:t>
            </w:r>
            <w:r w:rsidR="00113494" w:rsidRPr="007E42F9">
              <w:rPr>
                <w:sz w:val="24"/>
                <w:szCs w:val="24"/>
              </w:rPr>
              <w:t xml:space="preserve">ylweddolias fod grwp penodol o fyfyrwyr Lefel 4 yn cael marciau cyson o fewn y 40au isel (K5) ac er eu bod yn derbyn sylwadau adeiladol oddi wrth eu tiwtoriaid nid oeddynt i weld yn </w:t>
            </w:r>
            <w:r w:rsidRPr="007E42F9">
              <w:rPr>
                <w:sz w:val="24"/>
                <w:szCs w:val="24"/>
              </w:rPr>
              <w:t xml:space="preserve">gallu </w:t>
            </w:r>
            <w:r w:rsidR="00113494" w:rsidRPr="007E42F9">
              <w:rPr>
                <w:sz w:val="24"/>
                <w:szCs w:val="24"/>
              </w:rPr>
              <w:t>manteisio ar yr adborth er mwyn datblgyu eu marciau. Felly penderfynais ddadansoddi eu gwaith hyd yma a chynnig sesiwn uwch-sgilio i’r grwp penodol hwn (</w:t>
            </w:r>
            <w:r w:rsidR="0055044F" w:rsidRPr="007E42F9">
              <w:rPr>
                <w:sz w:val="24"/>
                <w:szCs w:val="24"/>
              </w:rPr>
              <w:t xml:space="preserve">A2, </w:t>
            </w:r>
            <w:r w:rsidR="00113494" w:rsidRPr="007E42F9">
              <w:rPr>
                <w:sz w:val="24"/>
                <w:szCs w:val="24"/>
              </w:rPr>
              <w:t>A4). Manteisiodd pob un ar y cyfle a threuliwyd sesiwn yn trafod y meini prawf asesu generig er mwyn deall y camau oedd</w:t>
            </w:r>
            <w:r w:rsidR="00113494">
              <w:rPr>
                <w:sz w:val="24"/>
                <w:szCs w:val="24"/>
              </w:rPr>
              <w:t xml:space="preserve"> angen eu cymryd er mwyn gallu symud o farc boddhaol i farc da yn y </w:t>
            </w:r>
            <w:r w:rsidR="00113494" w:rsidRPr="007E42F9">
              <w:rPr>
                <w:sz w:val="24"/>
                <w:szCs w:val="24"/>
              </w:rPr>
              <w:t xml:space="preserve">50au (A3, K2). </w:t>
            </w:r>
            <w:r w:rsidR="007C73BC" w:rsidRPr="007E42F9">
              <w:rPr>
                <w:sz w:val="24"/>
                <w:szCs w:val="24"/>
              </w:rPr>
              <w:t xml:space="preserve">Sesiynau </w:t>
            </w:r>
            <w:r w:rsidRPr="007E42F9">
              <w:rPr>
                <w:sz w:val="24"/>
                <w:szCs w:val="24"/>
              </w:rPr>
              <w:t>‘</w:t>
            </w:r>
            <w:r w:rsidR="007C73BC" w:rsidRPr="007E42F9">
              <w:rPr>
                <w:sz w:val="24"/>
                <w:szCs w:val="24"/>
              </w:rPr>
              <w:t>adolygu ac ymarfer</w:t>
            </w:r>
            <w:r w:rsidRPr="007E42F9">
              <w:rPr>
                <w:sz w:val="24"/>
                <w:szCs w:val="24"/>
              </w:rPr>
              <w:t>’</w:t>
            </w:r>
            <w:r w:rsidR="007C73BC" w:rsidRPr="007E42F9">
              <w:rPr>
                <w:sz w:val="24"/>
                <w:szCs w:val="24"/>
              </w:rPr>
              <w:t xml:space="preserve"> oedd rhain</w:t>
            </w:r>
            <w:r w:rsidRPr="007E42F9">
              <w:rPr>
                <w:sz w:val="24"/>
                <w:szCs w:val="24"/>
              </w:rPr>
              <w:t xml:space="preserve"> sy’n adeiladu ar waith Ebbinghaus o </w:t>
            </w:r>
            <w:r w:rsidR="00E97793" w:rsidRPr="007E42F9">
              <w:rPr>
                <w:sz w:val="24"/>
                <w:szCs w:val="24"/>
              </w:rPr>
              <w:t xml:space="preserve"> gefnogi myfyrwyr i fewnoli cysyniadau a sgiliau yn dilyn eu haddysgu am y tro cyntaf</w:t>
            </w:r>
            <w:r w:rsidRPr="007E42F9">
              <w:rPr>
                <w:sz w:val="24"/>
                <w:szCs w:val="24"/>
              </w:rPr>
              <w:t xml:space="preserve"> (yn Mitchell, 2020). </w:t>
            </w:r>
            <w:r w:rsidR="00113494" w:rsidRPr="007E42F9">
              <w:rPr>
                <w:sz w:val="24"/>
                <w:szCs w:val="24"/>
              </w:rPr>
              <w:t>Yn ogystal a chysylltiadau gyda’r ystod o ddamcaniaethwyr adeiladol yr wyf wedi cyfeirio atynt ynghynt roedd y sesiwn hon hefyd yn arddangos damcaniaeth Skinner</w:t>
            </w:r>
            <w:r w:rsidR="00E97793" w:rsidRPr="007E42F9">
              <w:rPr>
                <w:sz w:val="24"/>
                <w:szCs w:val="24"/>
              </w:rPr>
              <w:t xml:space="preserve"> (Gray a MacBlain, 2012) sef </w:t>
            </w:r>
            <w:r w:rsidR="00113494" w:rsidRPr="007E42F9">
              <w:rPr>
                <w:sz w:val="24"/>
                <w:szCs w:val="24"/>
              </w:rPr>
              <w:t>ein bod yn gallu newid ymddygiad pobl drwy ganmoliaeth  a gwobrwyo ymddygiad dymunol. Yn yr achos yma y wobr oedd y marciau uwch posibl mewn asesiadau dilynol.  Cefais adborth positif iawn i’r sesiwn gyda thystiolaeth o ddatblygiad mewn cywirdeb cyfeirnodi, sgiliau aralleirio, gwell ddealltwriaeth o sut i ddewis ffynonellau credadwy a datblygu dadl a phob myfyriwr yn nodi eu bod wedi deall beth oedd angen iddynt wneud er mwyn datblygu eu gwaith ymhellach</w:t>
            </w:r>
            <w:r w:rsidR="0055044F" w:rsidRPr="007E42F9">
              <w:rPr>
                <w:sz w:val="24"/>
                <w:szCs w:val="24"/>
              </w:rPr>
              <w:t xml:space="preserve"> (A2, A3, A4, V1)</w:t>
            </w:r>
            <w:r w:rsidR="00113494" w:rsidRPr="007E42F9">
              <w:rPr>
                <w:sz w:val="24"/>
                <w:szCs w:val="24"/>
              </w:rPr>
              <w:t>. Mae aelodau eraill o’r t</w:t>
            </w:r>
            <w:r w:rsidR="0055044F" w:rsidRPr="007E42F9">
              <w:rPr>
                <w:sz w:val="24"/>
                <w:szCs w:val="24"/>
              </w:rPr>
              <w:t>î</w:t>
            </w:r>
            <w:r w:rsidR="00113494" w:rsidRPr="007E42F9">
              <w:rPr>
                <w:sz w:val="24"/>
                <w:szCs w:val="24"/>
              </w:rPr>
              <w:t>m nawr yn defnyddio’r sesiwn hon fel templad i baratoi sesiynau tebyg i ddatblygu marciau grwpiau</w:t>
            </w:r>
            <w:r w:rsidR="00E97793" w:rsidRPr="007E42F9">
              <w:rPr>
                <w:sz w:val="24"/>
                <w:szCs w:val="24"/>
              </w:rPr>
              <w:t xml:space="preserve"> gwahanol o </w:t>
            </w:r>
            <w:r w:rsidR="00113494" w:rsidRPr="007E42F9">
              <w:rPr>
                <w:sz w:val="24"/>
                <w:szCs w:val="24"/>
              </w:rPr>
              <w:t xml:space="preserve">fyfyrwyr </w:t>
            </w:r>
            <w:r w:rsidR="00E97793" w:rsidRPr="007E42F9">
              <w:rPr>
                <w:sz w:val="24"/>
                <w:szCs w:val="24"/>
              </w:rPr>
              <w:t>ar draws y</w:t>
            </w:r>
            <w:r w:rsidR="00113494" w:rsidRPr="007E42F9">
              <w:rPr>
                <w:sz w:val="24"/>
                <w:szCs w:val="24"/>
              </w:rPr>
              <w:t xml:space="preserve"> ddau gampws</w:t>
            </w:r>
            <w:r w:rsidR="0055044F" w:rsidRPr="007E42F9">
              <w:rPr>
                <w:sz w:val="24"/>
                <w:szCs w:val="24"/>
              </w:rPr>
              <w:t xml:space="preserve"> (A5, V3)</w:t>
            </w:r>
            <w:r w:rsidR="00113494" w:rsidRPr="007E42F9">
              <w:rPr>
                <w:sz w:val="24"/>
                <w:szCs w:val="24"/>
              </w:rPr>
              <w:t xml:space="preserve">. Y bwriad yw ein bod a disgwyliadau uchel o bob myfyriwr ac mae angen sicrhau bod ein myfyrwyr yn adnabod hyn yn eu hunain hefyd: meddylfyd twf yn hytrach na meddylfryd sefydlog </w:t>
            </w:r>
            <w:r w:rsidR="00113494" w:rsidRPr="007E42F9">
              <w:rPr>
                <w:rFonts w:asciiTheme="minorHAnsi" w:hAnsiTheme="minorHAnsi" w:cstheme="minorHAnsi"/>
                <w:sz w:val="24"/>
                <w:szCs w:val="24"/>
              </w:rPr>
              <w:t>,</w:t>
            </w:r>
            <w:r w:rsidR="00113494" w:rsidRPr="007E42F9">
              <w:rPr>
                <w:rFonts w:asciiTheme="minorHAnsi" w:hAnsiTheme="minorHAnsi" w:cstheme="minorHAnsi"/>
                <w:color w:val="3A3A3A"/>
                <w:sz w:val="24"/>
                <w:szCs w:val="24"/>
                <w:shd w:val="clear" w:color="auto" w:fill="FFFFFF"/>
              </w:rPr>
              <w:t xml:space="preserve"> (Yeager &amp; Dweck</w:t>
            </w:r>
            <w:r w:rsidR="00113494" w:rsidRPr="007E42F9">
              <w:rPr>
                <w:rFonts w:asciiTheme="minorHAnsi" w:hAnsiTheme="minorHAnsi" w:cstheme="minorHAnsi"/>
                <w:sz w:val="24"/>
                <w:szCs w:val="24"/>
              </w:rPr>
              <w:t xml:space="preserve"> </w:t>
            </w:r>
            <w:r w:rsidR="00113494" w:rsidRPr="007E42F9">
              <w:rPr>
                <w:sz w:val="24"/>
                <w:szCs w:val="24"/>
              </w:rPr>
              <w:t>, 2012). Yn dilyn llwyddiant y treialu y bwriad yw rhedeg sesiynau fel hyn bob blwyddyn i gefnogi myfyrwyr i gyflawni hyd eithaf eu gallu</w:t>
            </w:r>
            <w:r w:rsidR="007E42F9">
              <w:rPr>
                <w:sz w:val="24"/>
                <w:szCs w:val="24"/>
              </w:rPr>
              <w:t xml:space="preserve"> </w:t>
            </w:r>
            <w:r w:rsidR="00113494" w:rsidRPr="007E42F9">
              <w:rPr>
                <w:sz w:val="24"/>
                <w:szCs w:val="24"/>
              </w:rPr>
              <w:t>(V1, K2).</w:t>
            </w:r>
          </w:p>
          <w:p w14:paraId="22E62767" w14:textId="77777777" w:rsidR="009D1F87" w:rsidRPr="00EE55A8" w:rsidRDefault="009D1F87" w:rsidP="00113494">
            <w:pPr>
              <w:rPr>
                <w:sz w:val="24"/>
                <w:szCs w:val="24"/>
              </w:rPr>
            </w:pPr>
          </w:p>
          <w:p w14:paraId="6709EDF1" w14:textId="72824D11" w:rsidR="00113494" w:rsidRPr="009D1F87" w:rsidRDefault="00113494" w:rsidP="00113494">
            <w:pPr>
              <w:rPr>
                <w:b/>
                <w:bCs/>
                <w:sz w:val="24"/>
                <w:szCs w:val="24"/>
                <w:u w:val="single"/>
              </w:rPr>
            </w:pPr>
            <w:r w:rsidRPr="009D1F87">
              <w:rPr>
                <w:b/>
                <w:bCs/>
                <w:sz w:val="24"/>
                <w:szCs w:val="24"/>
                <w:u w:val="single"/>
              </w:rPr>
              <w:t>A5 Ymrwymo i ddatblygiad proffesiynol parhaus mewn prynciau/meysydd a’u haddysgeg, gan gynnwys ymchwil, ysgolheictod a gwerthuso arferion proffesiynol</w:t>
            </w:r>
          </w:p>
          <w:p w14:paraId="0BD37D4A" w14:textId="77777777" w:rsidR="009D1F87" w:rsidRPr="006F29B7" w:rsidRDefault="009D1F87" w:rsidP="00113494">
            <w:pPr>
              <w:rPr>
                <w:b/>
                <w:bCs/>
                <w:sz w:val="24"/>
                <w:szCs w:val="24"/>
              </w:rPr>
            </w:pPr>
          </w:p>
          <w:p w14:paraId="02FA3542" w14:textId="68B78638" w:rsidR="00113494" w:rsidRDefault="00113494" w:rsidP="00113494">
            <w:pPr>
              <w:rPr>
                <w:sz w:val="24"/>
                <w:szCs w:val="24"/>
              </w:rPr>
            </w:pPr>
            <w:r>
              <w:rPr>
                <w:sz w:val="24"/>
                <w:szCs w:val="24"/>
              </w:rPr>
              <w:t xml:space="preserve">Rwyf wastad wedi cymryd pob cyfle i ddatblygu fy ymarfer proffesiynol naill ai trwy hyfforddiant, trwy ddarllen </w:t>
            </w:r>
            <w:r w:rsidR="00E97793">
              <w:rPr>
                <w:sz w:val="24"/>
                <w:szCs w:val="24"/>
              </w:rPr>
              <w:t>neu</w:t>
            </w:r>
            <w:r>
              <w:rPr>
                <w:sz w:val="24"/>
                <w:szCs w:val="24"/>
              </w:rPr>
              <w:t xml:space="preserve"> ddysgu oddi wrth eraill o fy nghwmpas ac mae hyn yn fy nghalluogi i adfyfyrio ar fy </w:t>
            </w:r>
            <w:r w:rsidRPr="00A4750B">
              <w:rPr>
                <w:sz w:val="24"/>
                <w:szCs w:val="24"/>
              </w:rPr>
              <w:t>ymarfer (Ashwin</w:t>
            </w:r>
            <w:r w:rsidRPr="007E42F9">
              <w:rPr>
                <w:sz w:val="24"/>
                <w:szCs w:val="24"/>
              </w:rPr>
              <w:t xml:space="preserve"> </w:t>
            </w:r>
            <w:r w:rsidRPr="007E42F9">
              <w:rPr>
                <w:i/>
                <w:iCs/>
                <w:sz w:val="24"/>
                <w:szCs w:val="24"/>
              </w:rPr>
              <w:t>et al</w:t>
            </w:r>
            <w:r w:rsidRPr="007E42F9">
              <w:rPr>
                <w:sz w:val="24"/>
                <w:szCs w:val="24"/>
              </w:rPr>
              <w:t xml:space="preserve">, 2020) (A5). Fel Cyfarwyddwr Rhaglenni newydd eleni nid oeddwn yn </w:t>
            </w:r>
            <w:r w:rsidR="00E97793" w:rsidRPr="007E42F9">
              <w:rPr>
                <w:sz w:val="24"/>
                <w:szCs w:val="24"/>
              </w:rPr>
              <w:t>hyderus</w:t>
            </w:r>
            <w:r w:rsidRPr="007E42F9">
              <w:rPr>
                <w:sz w:val="24"/>
                <w:szCs w:val="24"/>
              </w:rPr>
              <w:t xml:space="preserve"> ymhob </w:t>
            </w:r>
            <w:r w:rsidR="00E97793" w:rsidRPr="007E42F9">
              <w:rPr>
                <w:sz w:val="24"/>
                <w:szCs w:val="24"/>
              </w:rPr>
              <w:t>agwedd</w:t>
            </w:r>
            <w:r w:rsidRPr="007E42F9">
              <w:rPr>
                <w:sz w:val="24"/>
                <w:szCs w:val="24"/>
              </w:rPr>
              <w:t xml:space="preserve"> o’r r</w:t>
            </w:r>
            <w:r w:rsidR="00E97793" w:rsidRPr="007E42F9">
              <w:rPr>
                <w:rFonts w:ascii="Century Gothic" w:hAnsi="Century Gothic"/>
                <w:sz w:val="20"/>
                <w:szCs w:val="20"/>
              </w:rPr>
              <w:t>ô</w:t>
            </w:r>
            <w:r w:rsidRPr="007E42F9">
              <w:rPr>
                <w:sz w:val="24"/>
                <w:szCs w:val="24"/>
              </w:rPr>
              <w:t xml:space="preserve">l. </w:t>
            </w:r>
            <w:r w:rsidR="00E97793" w:rsidRPr="007E42F9">
              <w:rPr>
                <w:sz w:val="24"/>
                <w:szCs w:val="24"/>
              </w:rPr>
              <w:t>Pan g</w:t>
            </w:r>
            <w:r w:rsidRPr="007E42F9">
              <w:rPr>
                <w:sz w:val="24"/>
                <w:szCs w:val="24"/>
              </w:rPr>
              <w:t>ychwynodd y Swyddfa Academaidd gynnal rhaglen hyfforddiant gynhwysfawr ar gyfer rheolwyr rhaglen</w:t>
            </w:r>
            <w:r w:rsidR="00E97793" w:rsidRPr="007E42F9">
              <w:rPr>
                <w:sz w:val="24"/>
                <w:szCs w:val="24"/>
              </w:rPr>
              <w:t xml:space="preserve"> gwnes i gofrestru yn syth</w:t>
            </w:r>
            <w:r w:rsidRPr="007E42F9">
              <w:rPr>
                <w:sz w:val="24"/>
                <w:szCs w:val="24"/>
              </w:rPr>
              <w:t xml:space="preserve">. Mae’r holl sesiynau wedi bod yn ddatblygiad proffesiynol parhaus amserol ac ardderchog. Mae dau enghraifft penodol yr hoffwn dynnu eich sylw atynt sef paratoi ar gyfer byrddau arholi a derbyniadau. Mynychais sesiynau ar baratoi ar gyfer byrddau arholi (Tachwedd 2022), sesiwn ar ail-sefyll, ail-gyflwyno a chyngori myfyrwyr (Rhagfyr 2022) a sesiwn ar weithio gydag arholwyr allanol </w:t>
            </w:r>
            <w:r w:rsidR="00536716" w:rsidRPr="007E42F9">
              <w:rPr>
                <w:sz w:val="24"/>
                <w:szCs w:val="24"/>
              </w:rPr>
              <w:t xml:space="preserve">ac </w:t>
            </w:r>
            <w:r w:rsidRPr="007E42F9">
              <w:rPr>
                <w:sz w:val="24"/>
                <w:szCs w:val="24"/>
              </w:rPr>
              <w:t>ymweliadau (Ionawr 2023). Canlyniad y sesiynau yma oedd gwell ymwybyddiaeth o Bennod 7 o’r Llawlyfr Ansawdd Academaidd (PCYDDS, 2022</w:t>
            </w:r>
            <w:r w:rsidR="009F19D9">
              <w:rPr>
                <w:sz w:val="24"/>
                <w:szCs w:val="24"/>
              </w:rPr>
              <w:t>a</w:t>
            </w:r>
            <w:r w:rsidRPr="007E42F9">
              <w:rPr>
                <w:sz w:val="24"/>
                <w:szCs w:val="24"/>
              </w:rPr>
              <w:t>), gwell ymwybyddiaeth o r</w:t>
            </w:r>
            <w:r w:rsidR="00536716" w:rsidRPr="007E42F9">
              <w:rPr>
                <w:rFonts w:ascii="Century Gothic" w:hAnsi="Century Gothic"/>
                <w:sz w:val="20"/>
                <w:szCs w:val="20"/>
              </w:rPr>
              <w:t>ô</w:t>
            </w:r>
            <w:r w:rsidRPr="007E42F9">
              <w:rPr>
                <w:sz w:val="24"/>
                <w:szCs w:val="24"/>
              </w:rPr>
              <w:t>l yr arholwr allanol a</w:t>
            </w:r>
            <w:r w:rsidR="00536716" w:rsidRPr="007E42F9">
              <w:rPr>
                <w:sz w:val="24"/>
                <w:szCs w:val="24"/>
              </w:rPr>
              <w:t>c</w:t>
            </w:r>
            <w:r w:rsidRPr="007E42F9">
              <w:rPr>
                <w:sz w:val="24"/>
                <w:szCs w:val="24"/>
              </w:rPr>
              <w:t xml:space="preserve"> o fy r</w:t>
            </w:r>
            <w:r w:rsidR="00536716" w:rsidRPr="007E42F9">
              <w:rPr>
                <w:rFonts w:ascii="Century Gothic" w:hAnsi="Century Gothic"/>
                <w:sz w:val="20"/>
                <w:szCs w:val="20"/>
              </w:rPr>
              <w:t>ô</w:t>
            </w:r>
            <w:r w:rsidRPr="007E42F9">
              <w:rPr>
                <w:sz w:val="24"/>
                <w:szCs w:val="24"/>
              </w:rPr>
              <w:t>l i a gweddill y t</w:t>
            </w:r>
            <w:r w:rsidR="00536716" w:rsidRPr="007E42F9">
              <w:rPr>
                <w:sz w:val="24"/>
                <w:szCs w:val="24"/>
              </w:rPr>
              <w:t>î</w:t>
            </w:r>
            <w:r w:rsidRPr="007E42F9">
              <w:rPr>
                <w:sz w:val="24"/>
                <w:szCs w:val="24"/>
              </w:rPr>
              <w:t>m yn y broses o sicrhau safon</w:t>
            </w:r>
            <w:r w:rsidR="00536716" w:rsidRPr="007E42F9">
              <w:rPr>
                <w:sz w:val="24"/>
                <w:szCs w:val="24"/>
              </w:rPr>
              <w:t>au</w:t>
            </w:r>
            <w:r w:rsidRPr="007E42F9">
              <w:rPr>
                <w:sz w:val="24"/>
                <w:szCs w:val="24"/>
              </w:rPr>
              <w:t xml:space="preserve"> (K6). </w:t>
            </w:r>
            <w:r w:rsidR="00536716" w:rsidRPr="007E42F9">
              <w:rPr>
                <w:sz w:val="24"/>
                <w:szCs w:val="24"/>
              </w:rPr>
              <w:t>O ganlyniad roeddwn yn</w:t>
            </w:r>
            <w:r w:rsidRPr="007E42F9">
              <w:rPr>
                <w:sz w:val="24"/>
                <w:szCs w:val="24"/>
              </w:rPr>
              <w:t xml:space="preserve"> hyderus yn paratoi ar gyfer y rhag-fwrdd a’r bwrdd arholi </w:t>
            </w:r>
            <w:r w:rsidR="00536716" w:rsidRPr="007E42F9">
              <w:rPr>
                <w:sz w:val="24"/>
                <w:szCs w:val="24"/>
              </w:rPr>
              <w:t xml:space="preserve">diweddaraf </w:t>
            </w:r>
            <w:r w:rsidRPr="007E42F9">
              <w:rPr>
                <w:sz w:val="24"/>
                <w:szCs w:val="24"/>
              </w:rPr>
              <w:t>ac yn glir o’r prosesau y</w:t>
            </w:r>
            <w:r w:rsidR="00536716" w:rsidRPr="007E42F9">
              <w:rPr>
                <w:sz w:val="24"/>
                <w:szCs w:val="24"/>
              </w:rPr>
              <w:t>r angenrheidiol e.e.</w:t>
            </w:r>
            <w:r w:rsidRPr="007E42F9">
              <w:rPr>
                <w:sz w:val="24"/>
                <w:szCs w:val="24"/>
              </w:rPr>
              <w:t xml:space="preserve"> sicrhau bod marc ar gyfer pob myfyriwr, sut i wirio proffiliau myfyrwyr </w:t>
            </w:r>
            <w:r w:rsidR="00536716" w:rsidRPr="007E42F9">
              <w:rPr>
                <w:sz w:val="24"/>
                <w:szCs w:val="24"/>
              </w:rPr>
              <w:t xml:space="preserve">ac ymateb i </w:t>
            </w:r>
            <w:r w:rsidRPr="007E42F9">
              <w:rPr>
                <w:sz w:val="24"/>
                <w:szCs w:val="24"/>
              </w:rPr>
              <w:t>ymholiad am broffil myfyrwyr</w:t>
            </w:r>
            <w:r w:rsidR="00536716" w:rsidRPr="007E42F9">
              <w:rPr>
                <w:sz w:val="24"/>
                <w:szCs w:val="24"/>
              </w:rPr>
              <w:t xml:space="preserve">  yn effeithiol</w:t>
            </w:r>
            <w:r w:rsidRPr="007E42F9">
              <w:rPr>
                <w:sz w:val="24"/>
                <w:szCs w:val="24"/>
              </w:rPr>
              <w:t>.  Yn ogystal cefais fy nghyflwyno i’r Offeryn Rheoli Gwybodaeth ac Adroddiadau nad oeddwn yn ymwybodol ohono ynghynt. Mae hwn wedi bod yn allweddol wrth imi fonitro marciau yn cael eu lanlwytho i MyTSD erbyn y dyddiad cyflwyno marciau (K4). Datblygiad gwerthfawr</w:t>
            </w:r>
            <w:r w:rsidR="00536716" w:rsidRPr="007E42F9">
              <w:rPr>
                <w:sz w:val="24"/>
                <w:szCs w:val="24"/>
              </w:rPr>
              <w:t xml:space="preserve"> arall</w:t>
            </w:r>
            <w:r w:rsidRPr="007E42F9">
              <w:rPr>
                <w:sz w:val="24"/>
                <w:szCs w:val="24"/>
              </w:rPr>
              <w:t xml:space="preserve"> i mi o’r sesiynau yma oedd gwell dealltwriaeth o’r defnydd o ‘Chair’s Action</w:t>
            </w:r>
            <w:r w:rsidR="00536716" w:rsidRPr="007E42F9">
              <w:rPr>
                <w:sz w:val="24"/>
                <w:szCs w:val="24"/>
              </w:rPr>
              <w:t>’.</w:t>
            </w:r>
            <w:r w:rsidRPr="007E42F9">
              <w:rPr>
                <w:sz w:val="24"/>
                <w:szCs w:val="24"/>
              </w:rPr>
              <w:t xml:space="preserve"> Roeddwn yn </w:t>
            </w:r>
            <w:r w:rsidRPr="007E42F9">
              <w:rPr>
                <w:sz w:val="24"/>
                <w:szCs w:val="24"/>
              </w:rPr>
              <w:lastRenderedPageBreak/>
              <w:t xml:space="preserve">ymwybodol ohonno ynghynt ond ddim yn wir ddeall y broses o’i ddefnyddio. Yn dilyn yr hyfforddiant rwyf bellach yn hyderus y bydda i’n medru gofyn am ‘Chair’s </w:t>
            </w:r>
            <w:r w:rsidR="00536716" w:rsidRPr="007E42F9">
              <w:rPr>
                <w:sz w:val="24"/>
                <w:szCs w:val="24"/>
              </w:rPr>
              <w:t>A</w:t>
            </w:r>
            <w:r w:rsidRPr="007E42F9">
              <w:rPr>
                <w:sz w:val="24"/>
                <w:szCs w:val="24"/>
              </w:rPr>
              <w:t>ction’ pe byddai angen gwneud penderfyniad rhwng byrddau arholi. Yn dilyn y sesiwn ar Arholwyr Allanol ac Ymweliadau rwyf bellach yn fwy hyderus wrth drefnu ymweliad un o’n arholwyr allanol i gampysau Caerfyrddin ac Abertawe ym mis Mawrth 2023 i gwrdd a’n myfyrwyr a’r tim addysgu (K6).</w:t>
            </w:r>
          </w:p>
          <w:p w14:paraId="63A4EFA1" w14:textId="77777777" w:rsidR="009D1F87" w:rsidRDefault="009D1F87" w:rsidP="00113494">
            <w:pPr>
              <w:rPr>
                <w:sz w:val="24"/>
                <w:szCs w:val="24"/>
              </w:rPr>
            </w:pPr>
          </w:p>
          <w:p w14:paraId="53D9DE5F" w14:textId="4768B7BF" w:rsidR="00113494" w:rsidRDefault="00113494" w:rsidP="00113494">
            <w:pPr>
              <w:rPr>
                <w:sz w:val="24"/>
                <w:szCs w:val="24"/>
              </w:rPr>
            </w:pPr>
            <w:r>
              <w:rPr>
                <w:sz w:val="24"/>
                <w:szCs w:val="24"/>
              </w:rPr>
              <w:t>Cefais wybodaeth a dealltwriaeth ardderchog o’r sesiwn a</w:t>
            </w:r>
            <w:r w:rsidR="009D1F87">
              <w:rPr>
                <w:sz w:val="24"/>
                <w:szCs w:val="24"/>
              </w:rPr>
              <w:t>m</w:t>
            </w:r>
            <w:r>
              <w:rPr>
                <w:sz w:val="24"/>
                <w:szCs w:val="24"/>
              </w:rPr>
              <w:t xml:space="preserve"> y prosesau derbyn yn ogystal. Fel swyddog derbyn newydd yr oeddwn yn cyflawni’r r</w:t>
            </w:r>
            <w:r w:rsidR="00536716" w:rsidRPr="00536716">
              <w:rPr>
                <w:rFonts w:ascii="Century Gothic" w:hAnsi="Century Gothic"/>
                <w:sz w:val="20"/>
                <w:szCs w:val="20"/>
              </w:rPr>
              <w:t>ô</w:t>
            </w:r>
            <w:r>
              <w:rPr>
                <w:sz w:val="24"/>
                <w:szCs w:val="24"/>
              </w:rPr>
              <w:t xml:space="preserve">l hyd eithaf fy nghallu ond roeddwn yn ymwybydol fod gen i fylchau yn fy ngwybodaeth. Yn ystod yr hyfforddiant derbyniadau (Chwefror 2023) dysgais am ‘dderbyniadau cyd-destunol’. Mae nifer sylweddol o’n ymgeiswyr yn dod o ardaloedd ‘POLAR 4 Quintile 1 a 2’ neu yn ymgeiswyr heb rhiant wedi derbyn addysg uwch ac o ganlyniad i hyn rwyf wedi gallu cynnig lle ar dariff 10% yn is i’r myfyrwyr hynny. Mae’n rhy gynnar eto i weld os fydd hwn yn cael effaith bositif ar ein agenda ehangu </w:t>
            </w:r>
            <w:r w:rsidRPr="007E42F9">
              <w:rPr>
                <w:sz w:val="24"/>
                <w:szCs w:val="24"/>
              </w:rPr>
              <w:t>mynediad (V2) ar gyfer</w:t>
            </w:r>
            <w:r>
              <w:rPr>
                <w:sz w:val="24"/>
                <w:szCs w:val="24"/>
              </w:rPr>
              <w:t xml:space="preserve"> y flwyddyn addysgol nesaf ond mae’n sicr yn offeryn all ein cynorthwyo yn hyn o beth.</w:t>
            </w:r>
          </w:p>
          <w:p w14:paraId="07D3BBC7" w14:textId="77777777" w:rsidR="009761A9" w:rsidRDefault="009761A9" w:rsidP="009D1F87">
            <w:pPr>
              <w:rPr>
                <w:rFonts w:ascii="Arial" w:eastAsia="Arial" w:hAnsi="Arial" w:cs="Arial"/>
                <w:color w:val="AEAAAA"/>
                <w:sz w:val="20"/>
                <w:szCs w:val="20"/>
              </w:rPr>
            </w:pPr>
          </w:p>
        </w:tc>
      </w:tr>
    </w:tbl>
    <w:p w14:paraId="4650E819" w14:textId="77777777" w:rsidR="009761A9" w:rsidRDefault="009761A9">
      <w:pPr>
        <w:rPr>
          <w:rFonts w:ascii="Arial" w:eastAsia="Arial" w:hAnsi="Arial" w:cs="Arial"/>
          <w:b/>
          <w:sz w:val="24"/>
          <w:szCs w:val="24"/>
        </w:rPr>
      </w:pPr>
    </w:p>
    <w:p w14:paraId="1F61632A" w14:textId="77777777" w:rsidR="009761A9" w:rsidRDefault="00000000">
      <w:pPr>
        <w:rPr>
          <w:rFonts w:ascii="Arial" w:eastAsia="Arial" w:hAnsi="Arial" w:cs="Arial"/>
          <w:b/>
          <w:sz w:val="24"/>
          <w:szCs w:val="24"/>
        </w:rPr>
      </w:pPr>
      <w:r>
        <w:br w:type="page"/>
      </w:r>
    </w:p>
    <w:tbl>
      <w:tblPr>
        <w:tblStyle w:val="a4"/>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016"/>
      </w:tblGrid>
      <w:tr w:rsidR="009761A9" w14:paraId="2DA96CEC" w14:textId="77777777">
        <w:tc>
          <w:tcPr>
            <w:tcW w:w="9016" w:type="dxa"/>
          </w:tcPr>
          <w:p w14:paraId="762612BA" w14:textId="77777777" w:rsidR="009761A9" w:rsidRDefault="00000000">
            <w:pPr>
              <w:rPr>
                <w:rFonts w:ascii="Arial" w:eastAsia="Arial" w:hAnsi="Arial" w:cs="Arial"/>
                <w:b/>
                <w:color w:val="AEAAAA"/>
                <w:sz w:val="20"/>
                <w:szCs w:val="20"/>
              </w:rPr>
            </w:pPr>
            <w:r>
              <w:rPr>
                <w:rFonts w:ascii="Arial" w:eastAsia="Arial" w:hAnsi="Arial" w:cs="Arial"/>
                <w:b/>
                <w:sz w:val="24"/>
                <w:szCs w:val="24"/>
              </w:rPr>
              <w:lastRenderedPageBreak/>
              <w:t>Achos Astudiaeth Un</w:t>
            </w:r>
          </w:p>
        </w:tc>
      </w:tr>
      <w:tr w:rsidR="009761A9" w14:paraId="671693D4" w14:textId="77777777">
        <w:tc>
          <w:tcPr>
            <w:tcW w:w="9016" w:type="dxa"/>
          </w:tcPr>
          <w:p w14:paraId="3DDEDF4A" w14:textId="175DF9D9" w:rsidR="00125FA7" w:rsidRDefault="00125FA7" w:rsidP="00125FA7">
            <w:pPr>
              <w:rPr>
                <w:b/>
                <w:bCs/>
                <w:sz w:val="24"/>
                <w:szCs w:val="24"/>
              </w:rPr>
            </w:pPr>
            <w:r w:rsidRPr="00AD3CFE">
              <w:rPr>
                <w:b/>
                <w:bCs/>
                <w:sz w:val="24"/>
                <w:szCs w:val="24"/>
              </w:rPr>
              <w:t>Astudiaeth Achos 1</w:t>
            </w:r>
            <w:r>
              <w:rPr>
                <w:b/>
                <w:bCs/>
                <w:sz w:val="24"/>
                <w:szCs w:val="24"/>
              </w:rPr>
              <w:t>: datblygu pobl a chyfleoedd cyfrwng Cymraeg</w:t>
            </w:r>
          </w:p>
          <w:p w14:paraId="0B46BD0C" w14:textId="77777777" w:rsidR="009D1F87" w:rsidRPr="00AD3CFE" w:rsidRDefault="009D1F87" w:rsidP="00125FA7">
            <w:pPr>
              <w:rPr>
                <w:b/>
                <w:bCs/>
                <w:sz w:val="24"/>
                <w:szCs w:val="24"/>
              </w:rPr>
            </w:pPr>
          </w:p>
          <w:p w14:paraId="2A28EACF" w14:textId="33CF2637" w:rsidR="00125FA7" w:rsidRDefault="00125FA7" w:rsidP="00125FA7">
            <w:pPr>
              <w:rPr>
                <w:sz w:val="24"/>
                <w:szCs w:val="24"/>
              </w:rPr>
            </w:pPr>
            <w:r>
              <w:rPr>
                <w:sz w:val="24"/>
                <w:szCs w:val="24"/>
              </w:rPr>
              <w:t xml:space="preserve">Rwy’n </w:t>
            </w:r>
            <w:r w:rsidRPr="00AD3CFE">
              <w:rPr>
                <w:sz w:val="24"/>
                <w:szCs w:val="24"/>
              </w:rPr>
              <w:t>aelod o Bwyllgor Cymraeg</w:t>
            </w:r>
            <w:r>
              <w:rPr>
                <w:sz w:val="24"/>
                <w:szCs w:val="24"/>
              </w:rPr>
              <w:t xml:space="preserve"> yr Athrofa Addysg a Dyniaethau </w:t>
            </w:r>
            <w:r w:rsidRPr="004D6C13">
              <w:rPr>
                <w:sz w:val="24"/>
                <w:szCs w:val="24"/>
              </w:rPr>
              <w:t>(V4)</w:t>
            </w:r>
            <w:r>
              <w:rPr>
                <w:sz w:val="24"/>
                <w:szCs w:val="24"/>
              </w:rPr>
              <w:t xml:space="preserve"> sy’n goruchwylio materion yn ymwneud gyda’r Gymraeg.  Mae cylch gorchwyl y pwyllgor </w:t>
            </w:r>
            <w:r w:rsidR="009758E4">
              <w:rPr>
                <w:sz w:val="24"/>
                <w:szCs w:val="24"/>
              </w:rPr>
              <w:t xml:space="preserve">(Pwyllgor y Gymraeg Yr Athrofa Addysg a’r Dyniaethau, 2021) </w:t>
            </w:r>
            <w:r>
              <w:rPr>
                <w:sz w:val="24"/>
                <w:szCs w:val="24"/>
              </w:rPr>
              <w:t>yn cynnwys:</w:t>
            </w:r>
          </w:p>
          <w:p w14:paraId="2CF9CFF1" w14:textId="77777777" w:rsidR="009D1F87" w:rsidRDefault="009D1F87" w:rsidP="00125FA7">
            <w:pPr>
              <w:rPr>
                <w:sz w:val="24"/>
                <w:szCs w:val="24"/>
              </w:rPr>
            </w:pPr>
          </w:p>
          <w:p w14:paraId="7EC4C144" w14:textId="4C40F5C4" w:rsidR="00125FA7" w:rsidRDefault="00125FA7" w:rsidP="00125FA7">
            <w:pPr>
              <w:rPr>
                <w:b/>
                <w:bCs/>
              </w:rPr>
            </w:pPr>
            <w:r>
              <w:t>• Sicrhau bod sylw priodol i’r Gymraeg o fewn Cynlluniau Strategol (rhan o fy rol fel Pencampwr y Gymraeg isod)</w:t>
            </w:r>
            <w:r w:rsidR="002C1D53">
              <w:t xml:space="preserve"> (A4, K5, K6)</w:t>
            </w:r>
            <w:r>
              <w:t>.</w:t>
            </w:r>
          </w:p>
          <w:p w14:paraId="5D374523" w14:textId="609E3C86" w:rsidR="00125FA7" w:rsidRDefault="00125FA7" w:rsidP="00125FA7">
            <w:r>
              <w:t>• Gweithredu ar Gynllun Strategol y Gymraeg y Brifysgol</w:t>
            </w:r>
            <w:r w:rsidRPr="00AD3CFE">
              <w:rPr>
                <w:b/>
                <w:bCs/>
              </w:rPr>
              <w:t xml:space="preserve"> </w:t>
            </w:r>
            <w:r w:rsidRPr="00AD3CFE">
              <w:t>(yn gyrru’r holl rolau isod)</w:t>
            </w:r>
            <w:r w:rsidR="002C1D53">
              <w:t xml:space="preserve"> (A4,K6)</w:t>
            </w:r>
            <w:r w:rsidRPr="00AD3CFE">
              <w:t>.</w:t>
            </w:r>
          </w:p>
          <w:p w14:paraId="2C643E3C" w14:textId="5BEB945F" w:rsidR="00125FA7" w:rsidRDefault="00125FA7" w:rsidP="00125FA7">
            <w:r>
              <w:t>• Hybu cofrestriadau cyfrwng Cymraeg (ffocws grwp gwaith y ddisgyblaeth rwy’n cadeirio isod)</w:t>
            </w:r>
            <w:r w:rsidR="002C1D53">
              <w:t xml:space="preserve"> (V1, V2)</w:t>
            </w:r>
            <w:r>
              <w:t>.</w:t>
            </w:r>
          </w:p>
          <w:p w14:paraId="1CB45A91" w14:textId="3CB11505" w:rsidR="00125FA7" w:rsidRDefault="00125FA7" w:rsidP="00125FA7">
            <w:pPr>
              <w:rPr>
                <w:sz w:val="24"/>
                <w:szCs w:val="24"/>
              </w:rPr>
            </w:pPr>
            <w:r>
              <w:t xml:space="preserve">• Ystyried ffyrdd o ddatblygu cyfleoedd newydd drwy’r Gymraeg ar gyfer myfyrwyr a darpar-fyfyrwyr (rhaglen newydd cyfrwng Cymraeg isod) </w:t>
            </w:r>
            <w:r w:rsidR="002C1D53">
              <w:t>(A1, A4, K1, V1, V2).</w:t>
            </w:r>
          </w:p>
          <w:p w14:paraId="4E032D30" w14:textId="2727B6CC" w:rsidR="00125FA7" w:rsidRDefault="00125FA7" w:rsidP="00125FA7">
            <w:r>
              <w:t xml:space="preserve">• Sicrhau cyfleoedd digonol a phriodol i staff a myfyrwyr ddatblygu eu hyder a’u sgiliau yn yr iaith Gymraeg a’u hymwybyddiaeth ohoni a hybu dealltwriaeth o’r Safonau Iaith a chydymffurfiaeth (rhan o fy </w:t>
            </w:r>
            <w:r w:rsidR="004D6C13">
              <w:t>r</w:t>
            </w:r>
            <w:r w:rsidR="004D6C13" w:rsidRPr="004D6C13">
              <w:rPr>
                <w:rFonts w:ascii="Century Gothic" w:hAnsi="Century Gothic"/>
                <w:sz w:val="18"/>
                <w:szCs w:val="18"/>
              </w:rPr>
              <w:t>ô</w:t>
            </w:r>
            <w:r>
              <w:t>l fel Pencampwr y Gymraeg isod)</w:t>
            </w:r>
            <w:r w:rsidR="002C1D53">
              <w:t xml:space="preserve"> (A2, A4, K2, V4)</w:t>
            </w:r>
            <w:r>
              <w:t>.</w:t>
            </w:r>
          </w:p>
          <w:p w14:paraId="6AE97356" w14:textId="06AB20BA" w:rsidR="00125FA7" w:rsidRDefault="00125FA7" w:rsidP="00125FA7">
            <w:r>
              <w:t>• Hybu a monitro ein gwaith gydag ysgolion yn enwedig trwy gyfrwng y Gymraeg ar gyfer blynyddoedd 12 a 13 (cysylltu gyda ffocws grwp gwaith y ddisgblaeth rwy’n cadeirio isod)</w:t>
            </w:r>
            <w:r w:rsidR="002C1D53">
              <w:t xml:space="preserve"> (V1, V2, V4)</w:t>
            </w:r>
            <w:r>
              <w:t>.</w:t>
            </w:r>
          </w:p>
          <w:p w14:paraId="6E1340AE" w14:textId="77777777" w:rsidR="009D1F87" w:rsidRDefault="009D1F87" w:rsidP="00125FA7"/>
          <w:p w14:paraId="18FA8F79" w14:textId="73A54D7E" w:rsidR="00125FA7" w:rsidRDefault="00125FA7" w:rsidP="00125FA7">
            <w:pPr>
              <w:rPr>
                <w:sz w:val="24"/>
                <w:szCs w:val="24"/>
              </w:rPr>
            </w:pPr>
            <w:r>
              <w:rPr>
                <w:sz w:val="24"/>
                <w:szCs w:val="24"/>
              </w:rPr>
              <w:t xml:space="preserve">Drwy’r pwyllgor rwyf hefyd wedi fy mhenodi yn </w:t>
            </w:r>
            <w:r w:rsidRPr="00AD3CFE">
              <w:rPr>
                <w:sz w:val="24"/>
                <w:szCs w:val="24"/>
              </w:rPr>
              <w:t xml:space="preserve">Bencampwr Cymraeg </w:t>
            </w:r>
            <w:r>
              <w:rPr>
                <w:sz w:val="24"/>
                <w:szCs w:val="24"/>
              </w:rPr>
              <w:t>gyda chyfrifoldeb  am weithredu’r uchod ar draws disgyblaethau a thu hwnt</w:t>
            </w:r>
            <w:r w:rsidRPr="00AD3CFE">
              <w:rPr>
                <w:sz w:val="24"/>
                <w:szCs w:val="24"/>
              </w:rPr>
              <w:t>.</w:t>
            </w:r>
            <w:r>
              <w:rPr>
                <w:sz w:val="24"/>
                <w:szCs w:val="24"/>
              </w:rPr>
              <w:t xml:space="preserve"> Cyfrifoldebau’r r</w:t>
            </w:r>
            <w:r w:rsidRPr="00AD3CFE">
              <w:rPr>
                <w:rFonts w:ascii="Century Gothic" w:hAnsi="Century Gothic"/>
                <w:sz w:val="20"/>
                <w:szCs w:val="20"/>
              </w:rPr>
              <w:t>ô</w:t>
            </w:r>
            <w:r>
              <w:rPr>
                <w:sz w:val="24"/>
                <w:szCs w:val="24"/>
              </w:rPr>
              <w:t xml:space="preserve">l hon yw codi ymwybyddiaeth aelodau staff am eu dyletswyddau </w:t>
            </w:r>
            <w:r w:rsidR="00E92B36">
              <w:rPr>
                <w:sz w:val="24"/>
                <w:szCs w:val="24"/>
              </w:rPr>
              <w:t xml:space="preserve">statudol </w:t>
            </w:r>
            <w:r>
              <w:rPr>
                <w:sz w:val="24"/>
                <w:szCs w:val="24"/>
              </w:rPr>
              <w:t xml:space="preserve">o </w:t>
            </w:r>
            <w:r w:rsidR="000020C6">
              <w:rPr>
                <w:sz w:val="24"/>
                <w:szCs w:val="24"/>
              </w:rPr>
              <w:t>g</w:t>
            </w:r>
            <w:r w:rsidR="00E92B36">
              <w:rPr>
                <w:sz w:val="24"/>
                <w:szCs w:val="24"/>
              </w:rPr>
              <w:t>ydymffurfiaeth â</w:t>
            </w:r>
            <w:r>
              <w:rPr>
                <w:sz w:val="24"/>
                <w:szCs w:val="24"/>
              </w:rPr>
              <w:t xml:space="preserve">’r </w:t>
            </w:r>
            <w:r w:rsidR="00E92B36">
              <w:rPr>
                <w:sz w:val="24"/>
                <w:szCs w:val="24"/>
              </w:rPr>
              <w:t xml:space="preserve">safonau </w:t>
            </w:r>
            <w:r>
              <w:rPr>
                <w:sz w:val="24"/>
                <w:szCs w:val="24"/>
              </w:rPr>
              <w:t xml:space="preserve">iaith </w:t>
            </w:r>
            <w:r w:rsidRPr="00E92B36">
              <w:rPr>
                <w:sz w:val="24"/>
                <w:szCs w:val="24"/>
              </w:rPr>
              <w:t>Gymraeg (</w:t>
            </w:r>
            <w:r w:rsidRPr="002C1D53">
              <w:rPr>
                <w:sz w:val="24"/>
                <w:szCs w:val="24"/>
              </w:rPr>
              <w:t>A2, A4</w:t>
            </w:r>
            <w:r w:rsidR="002C1D53" w:rsidRPr="002C1D53">
              <w:rPr>
                <w:sz w:val="24"/>
                <w:szCs w:val="24"/>
              </w:rPr>
              <w:t>, V4</w:t>
            </w:r>
            <w:r w:rsidRPr="002C1D53">
              <w:rPr>
                <w:sz w:val="24"/>
                <w:szCs w:val="24"/>
              </w:rPr>
              <w:t>),</w:t>
            </w:r>
            <w:r>
              <w:rPr>
                <w:sz w:val="24"/>
                <w:szCs w:val="24"/>
              </w:rPr>
              <w:t xml:space="preserve">  hybu ymwybyddiaeth a dealltwriaeth aelodau staff a myfyrwyr o wasanaethau sydd ar gael trwy gyfrwng y Gymaeg </w:t>
            </w:r>
            <w:r w:rsidRPr="000020C6">
              <w:rPr>
                <w:sz w:val="24"/>
                <w:szCs w:val="24"/>
              </w:rPr>
              <w:t>(K1) a chefnogi gallu a hyder aelodau staff i ddatblygu eu darpariaeth trwy gyfrwng y Gymraeg (A5).</w:t>
            </w:r>
            <w:r>
              <w:rPr>
                <w:sz w:val="24"/>
                <w:szCs w:val="24"/>
              </w:rPr>
              <w:t xml:space="preserve"> Mae rhain yn cysylltu yn uniongyrchol gydag agweddau o gylch gorchwyl y pwyllgor uchod a ‘Strategaeth Addysg Cyfrwng Cymraeg a Dwyieithog’ y brifysgol a gafodd ei ystyried a’i gymeradwyo yng nghyfarfod </w:t>
            </w:r>
            <w:r w:rsidR="00684BAD">
              <w:rPr>
                <w:sz w:val="24"/>
                <w:szCs w:val="24"/>
              </w:rPr>
              <w:t>C</w:t>
            </w:r>
            <w:r>
              <w:rPr>
                <w:sz w:val="24"/>
                <w:szCs w:val="24"/>
              </w:rPr>
              <w:t xml:space="preserve">yngor y </w:t>
            </w:r>
            <w:r w:rsidR="00684BAD">
              <w:rPr>
                <w:sz w:val="24"/>
                <w:szCs w:val="24"/>
              </w:rPr>
              <w:t>B</w:t>
            </w:r>
            <w:r>
              <w:rPr>
                <w:sz w:val="24"/>
                <w:szCs w:val="24"/>
              </w:rPr>
              <w:t xml:space="preserve">rifysgol ar yr 8fed o Orffennaf </w:t>
            </w:r>
            <w:r w:rsidRPr="000020C6">
              <w:rPr>
                <w:sz w:val="24"/>
                <w:szCs w:val="24"/>
              </w:rPr>
              <w:t>2021 (PCYDDS, 2021) .</w:t>
            </w:r>
            <w:r>
              <w:rPr>
                <w:sz w:val="24"/>
                <w:szCs w:val="24"/>
              </w:rPr>
              <w:t xml:space="preserve"> Wedi adnabod her amlwg (er enghraifft diffyg deunyddiau dwyieithog</w:t>
            </w:r>
            <w:r w:rsidR="000020C6">
              <w:rPr>
                <w:sz w:val="24"/>
                <w:szCs w:val="24"/>
              </w:rPr>
              <w:t xml:space="preserve"> a</w:t>
            </w:r>
            <w:r>
              <w:rPr>
                <w:sz w:val="24"/>
                <w:szCs w:val="24"/>
              </w:rPr>
              <w:t xml:space="preserve"> gallu aelodau staff i ddefnyddio’r Gymraeg) yn narpariaeth cyfrwng Cymraeg y brifysgol roeddwn yn awyddus i gyfrannu at ei ddatblygiad</w:t>
            </w:r>
            <w:r w:rsidR="004707B0">
              <w:rPr>
                <w:sz w:val="24"/>
                <w:szCs w:val="24"/>
              </w:rPr>
              <w:t xml:space="preserve"> ac at darged Llywodraeth Cymru o filiwn o siaradwyr Cymraeg erbyn 2050</w:t>
            </w:r>
            <w:r w:rsidRPr="000020C6">
              <w:rPr>
                <w:sz w:val="24"/>
                <w:szCs w:val="24"/>
              </w:rPr>
              <w:t xml:space="preserve"> (V4) </w:t>
            </w:r>
            <w:r w:rsidR="004707B0" w:rsidRPr="000020C6">
              <w:rPr>
                <w:sz w:val="24"/>
                <w:szCs w:val="24"/>
              </w:rPr>
              <w:t xml:space="preserve">(Llywodraeth Cymru, </w:t>
            </w:r>
            <w:r w:rsidR="00F2484B" w:rsidRPr="000020C6">
              <w:rPr>
                <w:sz w:val="24"/>
                <w:szCs w:val="24"/>
              </w:rPr>
              <w:t>2021</w:t>
            </w:r>
            <w:r w:rsidR="004707B0" w:rsidRPr="000020C6">
              <w:rPr>
                <w:sz w:val="24"/>
                <w:szCs w:val="24"/>
              </w:rPr>
              <w:t>)</w:t>
            </w:r>
            <w:r w:rsidR="000020C6">
              <w:rPr>
                <w:sz w:val="24"/>
                <w:szCs w:val="24"/>
              </w:rPr>
              <w:t>.</w:t>
            </w:r>
          </w:p>
          <w:p w14:paraId="279AC566" w14:textId="77777777" w:rsidR="009D1F87" w:rsidRDefault="009D1F87" w:rsidP="00125FA7">
            <w:pPr>
              <w:rPr>
                <w:sz w:val="24"/>
                <w:szCs w:val="24"/>
              </w:rPr>
            </w:pPr>
          </w:p>
          <w:p w14:paraId="5F5ED7B7" w14:textId="77939FCF" w:rsidR="00125FA7" w:rsidRDefault="00125FA7" w:rsidP="00125FA7">
            <w:pPr>
              <w:rPr>
                <w:sz w:val="24"/>
                <w:szCs w:val="24"/>
              </w:rPr>
            </w:pPr>
            <w:r>
              <w:rPr>
                <w:sz w:val="24"/>
                <w:szCs w:val="24"/>
              </w:rPr>
              <w:t>Gan fod y r</w:t>
            </w:r>
            <w:r w:rsidRPr="00AD3CFE">
              <w:rPr>
                <w:rFonts w:ascii="Century Gothic" w:hAnsi="Century Gothic"/>
                <w:sz w:val="20"/>
                <w:szCs w:val="20"/>
              </w:rPr>
              <w:t>ô</w:t>
            </w:r>
            <w:r>
              <w:rPr>
                <w:sz w:val="24"/>
                <w:szCs w:val="24"/>
              </w:rPr>
              <w:t>l hon a photensial mor eang penderfynais fynd ati i wneud fy ymchwil i strategaethau a pholisiau yn ymwneud a’r Gymraeg a darpariaeth cyfrwng Cymraeg e.e. Cynllun Strategol 2017-2025</w:t>
            </w:r>
            <w:r w:rsidR="009F19D9">
              <w:rPr>
                <w:sz w:val="24"/>
                <w:szCs w:val="24"/>
              </w:rPr>
              <w:t xml:space="preserve"> (PCYDDS, 2022c)</w:t>
            </w:r>
            <w:r>
              <w:rPr>
                <w:sz w:val="24"/>
                <w:szCs w:val="24"/>
              </w:rPr>
              <w:t>. Nodwyd fod datblygu’r Gymraeg yn flaenoriaeth strategol i’r brifysgol gyda meini prawf llwyddiant clir o “</w:t>
            </w:r>
            <w:r>
              <w:t>Parhau i gynyddu nifer y rhaglenni a gynigir yn ddwyieithog a’r nifer o ddysgwyr sy’n astudio trwy gyfrwng y Gymraeg.”</w:t>
            </w:r>
            <w:r>
              <w:rPr>
                <w:sz w:val="24"/>
                <w:szCs w:val="24"/>
              </w:rPr>
              <w:t xml:space="preserve"> </w:t>
            </w:r>
            <w:r w:rsidR="008D7F1F">
              <w:rPr>
                <w:sz w:val="24"/>
                <w:szCs w:val="24"/>
              </w:rPr>
              <w:t>Mae hefyd</w:t>
            </w:r>
            <w:r>
              <w:rPr>
                <w:sz w:val="24"/>
                <w:szCs w:val="24"/>
              </w:rPr>
              <w:t xml:space="preserve"> yn un o’n dangosyddion perfformiad allweddol h.y. KPI 5: Cyfrwng Cymraeg.</w:t>
            </w:r>
            <w:r w:rsidRPr="00AD3CFE">
              <w:rPr>
                <w:sz w:val="24"/>
                <w:szCs w:val="24"/>
              </w:rPr>
              <w:t xml:space="preserve"> </w:t>
            </w:r>
            <w:r>
              <w:rPr>
                <w:sz w:val="24"/>
                <w:szCs w:val="24"/>
              </w:rPr>
              <w:t xml:space="preserve"> </w:t>
            </w:r>
            <w:r w:rsidRPr="008D7F1F">
              <w:rPr>
                <w:sz w:val="24"/>
                <w:szCs w:val="24"/>
              </w:rPr>
              <w:t>(PCYDDS, 2022).</w:t>
            </w:r>
            <w:r>
              <w:rPr>
                <w:sz w:val="24"/>
                <w:szCs w:val="24"/>
              </w:rPr>
              <w:t xml:space="preserve"> Holais am gyfarfod gydag aelodau penodol o Rhagoriaith i drafod y r</w:t>
            </w:r>
            <w:r w:rsidRPr="00AD3CFE">
              <w:rPr>
                <w:rFonts w:ascii="Century Gothic" w:hAnsi="Century Gothic"/>
                <w:sz w:val="20"/>
                <w:szCs w:val="20"/>
              </w:rPr>
              <w:t>ô</w:t>
            </w:r>
            <w:r>
              <w:rPr>
                <w:sz w:val="24"/>
                <w:szCs w:val="24"/>
              </w:rPr>
              <w:t xml:space="preserve">l ac roedd hwn yn gymorth mawr imi ddeall union ddyletswyddau’r </w:t>
            </w:r>
            <w:r w:rsidRPr="008D7F1F">
              <w:rPr>
                <w:sz w:val="24"/>
                <w:szCs w:val="24"/>
              </w:rPr>
              <w:t>r</w:t>
            </w:r>
            <w:r w:rsidRPr="008D7F1F">
              <w:rPr>
                <w:rFonts w:ascii="Century Gothic" w:hAnsi="Century Gothic"/>
                <w:sz w:val="20"/>
                <w:szCs w:val="20"/>
              </w:rPr>
              <w:t>ô</w:t>
            </w:r>
            <w:r w:rsidRPr="008D7F1F">
              <w:rPr>
                <w:sz w:val="24"/>
                <w:szCs w:val="24"/>
              </w:rPr>
              <w:t>l</w:t>
            </w:r>
            <w:r w:rsidR="008D7F1F">
              <w:rPr>
                <w:sz w:val="24"/>
                <w:szCs w:val="24"/>
              </w:rPr>
              <w:t xml:space="preserve"> </w:t>
            </w:r>
            <w:r w:rsidR="00F925C3" w:rsidRPr="008D7F1F">
              <w:rPr>
                <w:sz w:val="24"/>
                <w:szCs w:val="24"/>
              </w:rPr>
              <w:t>(</w:t>
            </w:r>
            <w:r w:rsidR="008D7F1F">
              <w:rPr>
                <w:sz w:val="24"/>
                <w:szCs w:val="24"/>
              </w:rPr>
              <w:t xml:space="preserve">A5, </w:t>
            </w:r>
            <w:r w:rsidR="00F925C3" w:rsidRPr="008D7F1F">
              <w:rPr>
                <w:sz w:val="24"/>
                <w:szCs w:val="24"/>
              </w:rPr>
              <w:t>V4)</w:t>
            </w:r>
            <w:r w:rsidR="008D7F1F">
              <w:rPr>
                <w:sz w:val="24"/>
                <w:szCs w:val="24"/>
              </w:rPr>
              <w:t>.</w:t>
            </w:r>
          </w:p>
          <w:p w14:paraId="7566CC85" w14:textId="77777777" w:rsidR="009D1F87" w:rsidRDefault="009D1F87" w:rsidP="00125FA7">
            <w:pPr>
              <w:rPr>
                <w:sz w:val="24"/>
                <w:szCs w:val="24"/>
              </w:rPr>
            </w:pPr>
          </w:p>
          <w:p w14:paraId="5486819D" w14:textId="03C10221" w:rsidR="00125FA7" w:rsidRDefault="008D7F1F" w:rsidP="00125FA7">
            <w:pPr>
              <w:rPr>
                <w:sz w:val="24"/>
                <w:szCs w:val="24"/>
              </w:rPr>
            </w:pPr>
            <w:r>
              <w:rPr>
                <w:sz w:val="24"/>
                <w:szCs w:val="24"/>
              </w:rPr>
              <w:t>Yna t</w:t>
            </w:r>
            <w:r w:rsidR="00125FA7">
              <w:rPr>
                <w:sz w:val="24"/>
                <w:szCs w:val="24"/>
              </w:rPr>
              <w:t>refnais gyfarfod gyda fy Nghyfarwyddwr Academiadd i asesu’r sefyllfa ar y pryd</w:t>
            </w:r>
            <w:r>
              <w:rPr>
                <w:sz w:val="24"/>
                <w:szCs w:val="24"/>
              </w:rPr>
              <w:t xml:space="preserve"> o fewn ein disgyblaeth</w:t>
            </w:r>
            <w:r w:rsidR="00125FA7">
              <w:rPr>
                <w:sz w:val="24"/>
                <w:szCs w:val="24"/>
              </w:rPr>
              <w:t xml:space="preserve"> a gosod gwaelodlin o ran ein cydymffurfiaeth a’r Safonau </w:t>
            </w:r>
            <w:r w:rsidR="00125FA7" w:rsidRPr="008D7F1F">
              <w:rPr>
                <w:sz w:val="24"/>
                <w:szCs w:val="24"/>
              </w:rPr>
              <w:t xml:space="preserve">Iaith </w:t>
            </w:r>
            <w:r w:rsidR="00F925C3" w:rsidRPr="008D7F1F">
              <w:rPr>
                <w:sz w:val="24"/>
                <w:szCs w:val="24"/>
              </w:rPr>
              <w:t>(A4</w:t>
            </w:r>
            <w:r w:rsidR="004707B0" w:rsidRPr="008D7F1F">
              <w:rPr>
                <w:sz w:val="24"/>
                <w:szCs w:val="24"/>
              </w:rPr>
              <w:t>, K5</w:t>
            </w:r>
            <w:r w:rsidRPr="008D7F1F">
              <w:rPr>
                <w:sz w:val="24"/>
                <w:szCs w:val="24"/>
              </w:rPr>
              <w:t>, V4</w:t>
            </w:r>
            <w:r w:rsidR="00F925C3" w:rsidRPr="008D7F1F">
              <w:rPr>
                <w:sz w:val="24"/>
                <w:szCs w:val="24"/>
              </w:rPr>
              <w:t>).</w:t>
            </w:r>
            <w:r w:rsidR="00F925C3">
              <w:rPr>
                <w:sz w:val="24"/>
                <w:szCs w:val="24"/>
              </w:rPr>
              <w:t xml:space="preserve"> </w:t>
            </w:r>
            <w:r w:rsidR="00125FA7">
              <w:rPr>
                <w:sz w:val="24"/>
                <w:szCs w:val="24"/>
              </w:rPr>
              <w:t xml:space="preserve">Yn dilyn dadansoddiad o’r gwaelodlin penderfynwyd y byddwn yn cynnal hyfforddiant disgyblaeth gyfan ym mis Medi 2022 i godi ymwybyddiaeth a chefnogi </w:t>
            </w:r>
            <w:r w:rsidR="00125FA7">
              <w:rPr>
                <w:sz w:val="24"/>
                <w:szCs w:val="24"/>
              </w:rPr>
              <w:lastRenderedPageBreak/>
              <w:t>aelodau staff i weithio tuag at gydymffurfi</w:t>
            </w:r>
            <w:r>
              <w:rPr>
                <w:sz w:val="24"/>
                <w:szCs w:val="24"/>
              </w:rPr>
              <w:t>aeth</w:t>
            </w:r>
            <w:r w:rsidR="00125FA7">
              <w:rPr>
                <w:sz w:val="24"/>
                <w:szCs w:val="24"/>
              </w:rPr>
              <w:t xml:space="preserve"> </w:t>
            </w:r>
            <w:r w:rsidR="00F925C3" w:rsidRPr="008D7F1F">
              <w:rPr>
                <w:sz w:val="24"/>
                <w:szCs w:val="24"/>
              </w:rPr>
              <w:t>(A5</w:t>
            </w:r>
            <w:r>
              <w:rPr>
                <w:sz w:val="24"/>
                <w:szCs w:val="24"/>
              </w:rPr>
              <w:t>, V4</w:t>
            </w:r>
            <w:r w:rsidR="00F925C3" w:rsidRPr="008D7F1F">
              <w:rPr>
                <w:sz w:val="24"/>
                <w:szCs w:val="24"/>
              </w:rPr>
              <w:t>).</w:t>
            </w:r>
            <w:r w:rsidR="00F925C3">
              <w:rPr>
                <w:sz w:val="24"/>
                <w:szCs w:val="24"/>
              </w:rPr>
              <w:t xml:space="preserve"> </w:t>
            </w:r>
            <w:r w:rsidR="00125FA7">
              <w:rPr>
                <w:sz w:val="24"/>
                <w:szCs w:val="24"/>
              </w:rPr>
              <w:t xml:space="preserve">Penderfynais ddefnyddio dull cyflwyno tebyg i’r hyn rwy’n defnyddio yn rheolaidd gyda myfyrwyr sef gwaith grwp </w:t>
            </w:r>
            <w:r>
              <w:rPr>
                <w:sz w:val="24"/>
                <w:szCs w:val="24"/>
              </w:rPr>
              <w:t xml:space="preserve">yn unol â </w:t>
            </w:r>
            <w:r w:rsidR="00125FA7">
              <w:rPr>
                <w:sz w:val="24"/>
                <w:szCs w:val="24"/>
              </w:rPr>
              <w:t>damcaniaeth socio-</w:t>
            </w:r>
            <w:r w:rsidR="00125FA7" w:rsidRPr="008D7F1F">
              <w:rPr>
                <w:sz w:val="24"/>
                <w:szCs w:val="24"/>
              </w:rPr>
              <w:t xml:space="preserve">ddiwylliannol Vygotsky </w:t>
            </w:r>
            <w:r w:rsidRPr="008D7F1F">
              <w:rPr>
                <w:sz w:val="24"/>
                <w:szCs w:val="24"/>
              </w:rPr>
              <w:t>(</w:t>
            </w:r>
            <w:r>
              <w:rPr>
                <w:sz w:val="24"/>
                <w:szCs w:val="24"/>
              </w:rPr>
              <w:t xml:space="preserve">yn Daniels, 2001) </w:t>
            </w:r>
            <w:r w:rsidR="00125FA7">
              <w:rPr>
                <w:sz w:val="24"/>
                <w:szCs w:val="24"/>
              </w:rPr>
              <w:t xml:space="preserve">sy'n hyrwyddo dysgu </w:t>
            </w:r>
            <w:r>
              <w:rPr>
                <w:sz w:val="24"/>
                <w:szCs w:val="24"/>
              </w:rPr>
              <w:t xml:space="preserve">dysgu </w:t>
            </w:r>
            <w:r w:rsidR="00125FA7">
              <w:rPr>
                <w:sz w:val="24"/>
                <w:szCs w:val="24"/>
              </w:rPr>
              <w:t>cyfoed</w:t>
            </w:r>
            <w:r w:rsidR="00F925C3">
              <w:rPr>
                <w:sz w:val="24"/>
                <w:szCs w:val="24"/>
              </w:rPr>
              <w:t>ion</w:t>
            </w:r>
            <w:r>
              <w:rPr>
                <w:sz w:val="24"/>
                <w:szCs w:val="24"/>
              </w:rPr>
              <w:t>,</w:t>
            </w:r>
            <w:r w:rsidR="00125FA7">
              <w:rPr>
                <w:sz w:val="24"/>
                <w:szCs w:val="24"/>
              </w:rPr>
              <w:t xml:space="preserve"> er mwyn trafod sut oedd y safonau oedd yn cael eu cyflwyno yn cael eu gweithredu yn effeithiol. Her </w:t>
            </w:r>
            <w:r>
              <w:rPr>
                <w:sz w:val="24"/>
                <w:szCs w:val="24"/>
              </w:rPr>
              <w:t>amlwg i fi</w:t>
            </w:r>
            <w:r w:rsidR="00125FA7">
              <w:rPr>
                <w:sz w:val="24"/>
                <w:szCs w:val="24"/>
              </w:rPr>
              <w:t xml:space="preserve"> oedd lefelu’r sesiwn yn briodol ar gyfer y gwahanol lefelau cymhwysedd iaith fyddai yn bresennol – o rhai yn gweithio tuag at lefel mynediad i siaradwyr iaith gyntaf ar lefel </w:t>
            </w:r>
            <w:r w:rsidR="00125FA7" w:rsidRPr="008D7F1F">
              <w:rPr>
                <w:sz w:val="24"/>
                <w:szCs w:val="24"/>
              </w:rPr>
              <w:t>hyfedredd (Llyodraeth Cymru, 2019).</w:t>
            </w:r>
            <w:r w:rsidR="00125FA7">
              <w:rPr>
                <w:sz w:val="24"/>
                <w:szCs w:val="24"/>
              </w:rPr>
              <w:t xml:space="preserve"> Cafwyd adborth positif iawn i’r sesiwn gyda nifer sylweddol o fynychwyr Cymraeg</w:t>
            </w:r>
            <w:r>
              <w:rPr>
                <w:sz w:val="24"/>
                <w:szCs w:val="24"/>
              </w:rPr>
              <w:t xml:space="preserve"> iaith gyntaf</w:t>
            </w:r>
            <w:r w:rsidR="00125FA7">
              <w:rPr>
                <w:sz w:val="24"/>
                <w:szCs w:val="24"/>
              </w:rPr>
              <w:t xml:space="preserve">, dysgwyr Cymraeg a di-Gymraeg </w:t>
            </w:r>
            <w:r>
              <w:rPr>
                <w:sz w:val="24"/>
                <w:szCs w:val="24"/>
              </w:rPr>
              <w:t xml:space="preserve">yn </w:t>
            </w:r>
            <w:r w:rsidR="00125FA7">
              <w:rPr>
                <w:sz w:val="24"/>
                <w:szCs w:val="24"/>
              </w:rPr>
              <w:t>nodi gwerth  y sesiwn ar gyfer eu hymarfer eu hunain</w:t>
            </w:r>
            <w:r w:rsidR="00F925C3">
              <w:rPr>
                <w:sz w:val="24"/>
                <w:szCs w:val="24"/>
              </w:rPr>
              <w:t xml:space="preserve"> </w:t>
            </w:r>
            <w:r w:rsidR="00F925C3" w:rsidRPr="008D7F1F">
              <w:rPr>
                <w:sz w:val="24"/>
                <w:szCs w:val="24"/>
              </w:rPr>
              <w:t>(A2).</w:t>
            </w:r>
            <w:r w:rsidR="00125FA7">
              <w:rPr>
                <w:sz w:val="24"/>
                <w:szCs w:val="24"/>
              </w:rPr>
              <w:t xml:space="preserve"> Yn ystod y sesiwn hon cafodd pob aelod o staff </w:t>
            </w:r>
            <w:r w:rsidR="0005360B">
              <w:rPr>
                <w:sz w:val="24"/>
                <w:szCs w:val="24"/>
              </w:rPr>
              <w:t>g</w:t>
            </w:r>
            <w:r w:rsidR="00125FA7">
              <w:rPr>
                <w:sz w:val="24"/>
                <w:szCs w:val="24"/>
              </w:rPr>
              <w:t xml:space="preserve">yfle </w:t>
            </w:r>
            <w:r>
              <w:rPr>
                <w:sz w:val="24"/>
                <w:szCs w:val="24"/>
              </w:rPr>
              <w:t>i</w:t>
            </w:r>
            <w:r w:rsidR="00125FA7">
              <w:rPr>
                <w:sz w:val="24"/>
                <w:szCs w:val="24"/>
              </w:rPr>
              <w:t xml:space="preserve"> osod ei gwaelodlin eu hunain a gosod tri tharged personol am sut yr oeddynt am ddatblygu eu hymarfer dros y flwyddyn 2022-23 a sut y gallwn ni eu cefnogi. </w:t>
            </w:r>
            <w:r>
              <w:rPr>
                <w:sz w:val="24"/>
                <w:szCs w:val="24"/>
              </w:rPr>
              <w:t>I wneud hyn mor hylaw a phosibl d</w:t>
            </w:r>
            <w:r w:rsidR="0099730E">
              <w:rPr>
                <w:sz w:val="24"/>
                <w:szCs w:val="24"/>
              </w:rPr>
              <w:t>ysgais am sut i ddefnyddio</w:t>
            </w:r>
            <w:r>
              <w:rPr>
                <w:sz w:val="24"/>
                <w:szCs w:val="24"/>
              </w:rPr>
              <w:t xml:space="preserve"> Mircrosoft Forms </w:t>
            </w:r>
            <w:r w:rsidR="0099730E">
              <w:rPr>
                <w:sz w:val="24"/>
                <w:szCs w:val="24"/>
              </w:rPr>
              <w:t xml:space="preserve">er mwyn creu arolwg i gasglu ymatebion </w:t>
            </w:r>
            <w:r w:rsidR="0099730E">
              <w:rPr>
                <w:rFonts w:ascii="Segoe UI" w:hAnsi="Segoe UI" w:cs="Segoe UI"/>
                <w:color w:val="161616"/>
                <w:shd w:val="clear" w:color="auto" w:fill="FFFFFF"/>
              </w:rPr>
              <w:t>ac i ddangos canlyniadau’r arolwg</w:t>
            </w:r>
            <w:r w:rsidR="00B9661E">
              <w:rPr>
                <w:rFonts w:ascii="Segoe UI" w:hAnsi="Segoe UI" w:cs="Segoe UI"/>
                <w:color w:val="161616"/>
                <w:shd w:val="clear" w:color="auto" w:fill="FFFFFF"/>
              </w:rPr>
              <w:t>.</w:t>
            </w:r>
            <w:r w:rsidR="0099730E">
              <w:rPr>
                <w:rFonts w:ascii="Segoe UI" w:hAnsi="Segoe UI" w:cs="Segoe UI"/>
                <w:color w:val="161616"/>
                <w:shd w:val="clear" w:color="auto" w:fill="FFFFFF"/>
              </w:rPr>
              <w:t xml:space="preserve"> </w:t>
            </w:r>
            <w:r w:rsidR="00B9661E">
              <w:rPr>
                <w:rFonts w:ascii="Segoe UI" w:hAnsi="Segoe UI" w:cs="Segoe UI"/>
                <w:color w:val="161616"/>
                <w:shd w:val="clear" w:color="auto" w:fill="FFFFFF"/>
              </w:rPr>
              <w:t xml:space="preserve">(K4) </w:t>
            </w:r>
            <w:r w:rsidR="0099730E">
              <w:rPr>
                <w:rFonts w:ascii="Segoe UI" w:hAnsi="Segoe UI" w:cs="Segoe UI"/>
                <w:color w:val="161616"/>
                <w:shd w:val="clear" w:color="auto" w:fill="FFFFFF"/>
              </w:rPr>
              <w:t xml:space="preserve">(Microsoft, 2021). </w:t>
            </w:r>
            <w:r w:rsidR="00B9661E">
              <w:rPr>
                <w:sz w:val="24"/>
                <w:szCs w:val="24"/>
              </w:rPr>
              <w:t xml:space="preserve">O’r dadansoddiad o’r canlyniadau </w:t>
            </w:r>
            <w:r w:rsidR="00125FA7">
              <w:rPr>
                <w:sz w:val="24"/>
                <w:szCs w:val="24"/>
              </w:rPr>
              <w:t>unigol lluniais ddogfen yn nodi ein targedau fesul dis</w:t>
            </w:r>
            <w:r w:rsidR="00B9661E">
              <w:rPr>
                <w:sz w:val="24"/>
                <w:szCs w:val="24"/>
              </w:rPr>
              <w:t>gy</w:t>
            </w:r>
            <w:r w:rsidR="00125FA7">
              <w:rPr>
                <w:sz w:val="24"/>
                <w:szCs w:val="24"/>
              </w:rPr>
              <w:t>blaeth</w:t>
            </w:r>
            <w:r w:rsidR="00B9661E">
              <w:rPr>
                <w:sz w:val="24"/>
                <w:szCs w:val="24"/>
              </w:rPr>
              <w:t xml:space="preserve"> ac mae rhain wedi eu rhannu gyda phob aelod o staff</w:t>
            </w:r>
            <w:r w:rsidR="00125FA7">
              <w:rPr>
                <w:sz w:val="24"/>
                <w:szCs w:val="24"/>
              </w:rPr>
              <w:t>. Roedd y ddogfen</w:t>
            </w:r>
            <w:r w:rsidR="00B9661E">
              <w:rPr>
                <w:sz w:val="24"/>
                <w:szCs w:val="24"/>
              </w:rPr>
              <w:t xml:space="preserve"> </w:t>
            </w:r>
            <w:r w:rsidR="00125FA7">
              <w:rPr>
                <w:sz w:val="24"/>
                <w:szCs w:val="24"/>
              </w:rPr>
              <w:t>hefyd yn nodi’r ffynonellau cefnogaeth oedd ar gael i gwrdd a thargedau unigol a’r ffaith fy mod i ar gael drwy ein sianel Teams a greuais yn benodol er mwyn rhannu adnoddau a chyfa</w:t>
            </w:r>
            <w:r w:rsidR="00125FA7" w:rsidRPr="00B9661E">
              <w:rPr>
                <w:sz w:val="24"/>
                <w:szCs w:val="24"/>
              </w:rPr>
              <w:t>threbu</w:t>
            </w:r>
            <w:r w:rsidR="00F925C3" w:rsidRPr="00B9661E">
              <w:rPr>
                <w:sz w:val="24"/>
                <w:szCs w:val="24"/>
              </w:rPr>
              <w:t xml:space="preserve"> (A2, </w:t>
            </w:r>
            <w:r w:rsidR="00B9661E" w:rsidRPr="00B9661E">
              <w:rPr>
                <w:sz w:val="24"/>
                <w:szCs w:val="24"/>
              </w:rPr>
              <w:t>K</w:t>
            </w:r>
            <w:r w:rsidR="00F925C3" w:rsidRPr="00B9661E">
              <w:rPr>
                <w:sz w:val="24"/>
                <w:szCs w:val="24"/>
              </w:rPr>
              <w:t>4)</w:t>
            </w:r>
            <w:r w:rsidR="00125FA7" w:rsidRPr="00B9661E">
              <w:rPr>
                <w:sz w:val="24"/>
                <w:szCs w:val="24"/>
              </w:rPr>
              <w:t>. Mae effaith yr hyfforddiant a’r gefnogaeth yma wedi bod yn amlwg i fi ac i gyd-weithiwr sydd wedi arsylwi ar aelodau staff ar draws y ddisgyblaeth nawr yn anfon e</w:t>
            </w:r>
            <w:r w:rsidR="00B9661E" w:rsidRPr="00B9661E">
              <w:rPr>
                <w:sz w:val="24"/>
                <w:szCs w:val="24"/>
              </w:rPr>
              <w:t>-</w:t>
            </w:r>
            <w:r w:rsidR="00125FA7" w:rsidRPr="00B9661E">
              <w:rPr>
                <w:sz w:val="24"/>
                <w:szCs w:val="24"/>
              </w:rPr>
              <w:t>byst dwyieithog gyda’r Gymraeg yn gyntaf a bod tueddiad uwch i aelodau staff Cymraeg a di-Gymraeg i ddefnyddio’r Gymraeg wrth gyfarch ei gilydd neu ddechrau sgwrs</w:t>
            </w:r>
            <w:r w:rsidR="004707B0" w:rsidRPr="00B9661E">
              <w:rPr>
                <w:sz w:val="24"/>
                <w:szCs w:val="24"/>
              </w:rPr>
              <w:t xml:space="preserve"> gyda ei gilydd a gyda myfyrwyr</w:t>
            </w:r>
            <w:r w:rsidR="00B9661E" w:rsidRPr="00B9661E">
              <w:rPr>
                <w:sz w:val="24"/>
                <w:szCs w:val="24"/>
              </w:rPr>
              <w:t>. Mae pob aelod o staff bellach yn cyflwyno adnoddau dwyieithog yn hytrach nag mewn un iaith neu’r llall ac felly yn cydymffurfio a’r safonau</w:t>
            </w:r>
            <w:r w:rsidR="004707B0" w:rsidRPr="00B9661E">
              <w:rPr>
                <w:sz w:val="24"/>
                <w:szCs w:val="24"/>
              </w:rPr>
              <w:t xml:space="preserve"> (</w:t>
            </w:r>
            <w:r w:rsidR="00B9661E" w:rsidRPr="00B9661E">
              <w:rPr>
                <w:sz w:val="24"/>
                <w:szCs w:val="24"/>
              </w:rPr>
              <w:t xml:space="preserve">K5, </w:t>
            </w:r>
            <w:r w:rsidR="004707B0" w:rsidRPr="00B9661E">
              <w:rPr>
                <w:sz w:val="24"/>
                <w:szCs w:val="24"/>
              </w:rPr>
              <w:t>V3)</w:t>
            </w:r>
            <w:r w:rsidR="00125FA7" w:rsidRPr="00B9661E">
              <w:rPr>
                <w:sz w:val="24"/>
                <w:szCs w:val="24"/>
              </w:rPr>
              <w:t>. O bryd i’w gilydd rwy’n cael cais gan aelodau o’r ddisgyblaeth i wirio cyfieithiadau Cymraeg ac rwy’n falch o allu gwneud hynny a chanmol eu ymdrechion cyntaf yn aml iawn. Rwy’n credu fel Skinner (</w:t>
            </w:r>
            <w:r w:rsidR="00B9661E" w:rsidRPr="00B9661E">
              <w:rPr>
                <w:sz w:val="24"/>
                <w:szCs w:val="24"/>
              </w:rPr>
              <w:t>yn Gray a MacBlain, 2012</w:t>
            </w:r>
            <w:r w:rsidR="00125FA7" w:rsidRPr="00B9661E">
              <w:rPr>
                <w:sz w:val="24"/>
                <w:szCs w:val="24"/>
              </w:rPr>
              <w:t>) bod canmoliaeth yn gallu codi hyder unigolion a’u hannog i weithredu yn yr un ffordd eto</w:t>
            </w:r>
            <w:r w:rsidR="004707B0" w:rsidRPr="00B9661E">
              <w:rPr>
                <w:sz w:val="24"/>
                <w:szCs w:val="24"/>
              </w:rPr>
              <w:t xml:space="preserve"> (K2)</w:t>
            </w:r>
            <w:r w:rsidR="00125FA7" w:rsidRPr="00B9661E">
              <w:rPr>
                <w:sz w:val="24"/>
                <w:szCs w:val="24"/>
              </w:rPr>
              <w:t>.</w:t>
            </w:r>
          </w:p>
          <w:p w14:paraId="1E7B708D" w14:textId="77777777" w:rsidR="009D1F87" w:rsidRDefault="009D1F87" w:rsidP="00125FA7">
            <w:pPr>
              <w:rPr>
                <w:sz w:val="24"/>
                <w:szCs w:val="24"/>
              </w:rPr>
            </w:pPr>
          </w:p>
          <w:p w14:paraId="472740B9" w14:textId="00998C6C" w:rsidR="00125FA7" w:rsidRDefault="00125FA7" w:rsidP="00125FA7">
            <w:pPr>
              <w:rPr>
                <w:sz w:val="24"/>
                <w:szCs w:val="24"/>
              </w:rPr>
            </w:pPr>
            <w:r>
              <w:rPr>
                <w:sz w:val="24"/>
                <w:szCs w:val="24"/>
              </w:rPr>
              <w:t xml:space="preserve">Rwyf hefyd yn gadeirydd </w:t>
            </w:r>
            <w:r w:rsidRPr="00AD3CFE">
              <w:rPr>
                <w:sz w:val="24"/>
                <w:szCs w:val="24"/>
              </w:rPr>
              <w:t>grwp ffocws cyfrwng Cymraeg</w:t>
            </w:r>
            <w:r>
              <w:rPr>
                <w:sz w:val="24"/>
                <w:szCs w:val="24"/>
              </w:rPr>
              <w:t xml:space="preserve"> y ddisbylaeth Plentyndod, Ieuenctid ac Addysg. Prif ffocws y grwp hwn yw sicrhau profiadau eang drwy gyfrwng y Gymraeg i’n myfyrwyr a’n darpar fyfyrwyr a chodi ymwybyddaieth o’r ddarpariaeth yma o fewn ysgolion a cholegau addysg uwch</w:t>
            </w:r>
            <w:r w:rsidR="004707B0">
              <w:rPr>
                <w:sz w:val="24"/>
                <w:szCs w:val="24"/>
              </w:rPr>
              <w:t xml:space="preserve"> </w:t>
            </w:r>
            <w:r w:rsidR="004707B0" w:rsidRPr="00B9661E">
              <w:rPr>
                <w:sz w:val="24"/>
                <w:szCs w:val="24"/>
              </w:rPr>
              <w:t>(A4, V1)</w:t>
            </w:r>
            <w:r w:rsidRPr="00B9661E">
              <w:rPr>
                <w:sz w:val="24"/>
                <w:szCs w:val="24"/>
              </w:rPr>
              <w:t>.</w:t>
            </w:r>
            <w:r>
              <w:rPr>
                <w:sz w:val="24"/>
                <w:szCs w:val="24"/>
              </w:rPr>
              <w:t xml:space="preserve"> </w:t>
            </w:r>
            <w:r w:rsidR="00B3548C">
              <w:rPr>
                <w:sz w:val="24"/>
                <w:szCs w:val="24"/>
              </w:rPr>
              <w:t xml:space="preserve">Lluniwyd y grwp hwn </w:t>
            </w:r>
            <w:r w:rsidR="00B9661E">
              <w:rPr>
                <w:sz w:val="24"/>
                <w:szCs w:val="24"/>
              </w:rPr>
              <w:t xml:space="preserve">pan adnabuwyd </w:t>
            </w:r>
            <w:r w:rsidR="00B3548C">
              <w:rPr>
                <w:sz w:val="24"/>
                <w:szCs w:val="24"/>
              </w:rPr>
              <w:t xml:space="preserve">pryderon </w:t>
            </w:r>
            <w:r w:rsidR="003217E8">
              <w:rPr>
                <w:sz w:val="24"/>
                <w:szCs w:val="24"/>
              </w:rPr>
              <w:t>gwahanol</w:t>
            </w:r>
            <w:r w:rsidR="00B3548C">
              <w:rPr>
                <w:sz w:val="24"/>
                <w:szCs w:val="24"/>
              </w:rPr>
              <w:t xml:space="preserve"> raglenni am rifau isel ceisiadau i astudio drwy gyfrwng y Gymraeg. </w:t>
            </w:r>
            <w:r>
              <w:rPr>
                <w:sz w:val="24"/>
                <w:szCs w:val="24"/>
              </w:rPr>
              <w:t xml:space="preserve">O ganlyniad i hyn </w:t>
            </w:r>
            <w:r w:rsidR="003217E8">
              <w:rPr>
                <w:sz w:val="24"/>
                <w:szCs w:val="24"/>
              </w:rPr>
              <w:t>rydym yn awr yn</w:t>
            </w:r>
            <w:r>
              <w:rPr>
                <w:sz w:val="24"/>
                <w:szCs w:val="24"/>
              </w:rPr>
              <w:t xml:space="preserve"> cynnig rhaglen</w:t>
            </w:r>
            <w:r w:rsidR="00A16118">
              <w:rPr>
                <w:sz w:val="24"/>
                <w:szCs w:val="24"/>
              </w:rPr>
              <w:t xml:space="preserve"> newydd</w:t>
            </w:r>
            <w:r>
              <w:rPr>
                <w:sz w:val="24"/>
                <w:szCs w:val="24"/>
              </w:rPr>
              <w:t xml:space="preserve"> Astudiaethau Addysg: Anghenion Dysgu Ychwanegol ar gampws Abertawe drwy gyfrwng y Gymraeg am y tro </w:t>
            </w:r>
            <w:r w:rsidRPr="003217E8">
              <w:rPr>
                <w:sz w:val="24"/>
                <w:szCs w:val="24"/>
              </w:rPr>
              <w:t>cyntaf</w:t>
            </w:r>
            <w:r w:rsidR="003217E8" w:rsidRPr="003217E8">
              <w:rPr>
                <w:sz w:val="24"/>
                <w:szCs w:val="24"/>
              </w:rPr>
              <w:t xml:space="preserve"> </w:t>
            </w:r>
            <w:r w:rsidR="00A16118" w:rsidRPr="003217E8">
              <w:rPr>
                <w:sz w:val="24"/>
                <w:szCs w:val="24"/>
              </w:rPr>
              <w:t>(A1, V2, K1)</w:t>
            </w:r>
            <w:r w:rsidRPr="003217E8">
              <w:rPr>
                <w:sz w:val="24"/>
                <w:szCs w:val="24"/>
              </w:rPr>
              <w:t>.</w:t>
            </w:r>
            <w:r>
              <w:rPr>
                <w:sz w:val="24"/>
                <w:szCs w:val="24"/>
              </w:rPr>
              <w:t xml:space="preserve"> Cofrestrodd pedair myfyrwraig ar y rhaglen yn ei blwyddyn gyntaf ac mae diddordeb yn y rhaglen unigryw hon (yr unig rhaglen o’i math drwy gyfrwng y Gymraeg) eto eleni. Yr her nesaf oedd cyflogi aelod o staff gyda’r gallu i addysgu drwy gyfrwng y Gymraeg ar gampws Abertawe</w:t>
            </w:r>
            <w:r w:rsidR="00A16118">
              <w:rPr>
                <w:sz w:val="24"/>
                <w:szCs w:val="24"/>
              </w:rPr>
              <w:t xml:space="preserve"> </w:t>
            </w:r>
            <w:r w:rsidR="00A16118" w:rsidRPr="003217E8">
              <w:rPr>
                <w:sz w:val="24"/>
                <w:szCs w:val="24"/>
              </w:rPr>
              <w:t>(A2, V1, V2)</w:t>
            </w:r>
            <w:r w:rsidRPr="003217E8">
              <w:rPr>
                <w:sz w:val="24"/>
                <w:szCs w:val="24"/>
              </w:rPr>
              <w:t>.</w:t>
            </w:r>
            <w:r>
              <w:rPr>
                <w:sz w:val="24"/>
                <w:szCs w:val="24"/>
              </w:rPr>
              <w:t xml:space="preserve"> Roeddwn yn flaenllaw yn y broses yma a llwyddwyd i gael cyllid i gyflogi aelod newydd o’r tim ar gytundeb 0.3. Mae dau aelod di-Gymraeg o’r tim addysgu </w:t>
            </w:r>
            <w:r w:rsidR="00A16118">
              <w:rPr>
                <w:sz w:val="24"/>
                <w:szCs w:val="24"/>
              </w:rPr>
              <w:t>yn dilyn</w:t>
            </w:r>
            <w:r>
              <w:rPr>
                <w:sz w:val="24"/>
                <w:szCs w:val="24"/>
              </w:rPr>
              <w:t xml:space="preserve"> cwrs dysgu Cymraeg a chefnogaeth wrtha i yn </w:t>
            </w:r>
            <w:r w:rsidR="003217E8" w:rsidRPr="003217E8">
              <w:rPr>
                <w:rFonts w:ascii="Century Gothic" w:hAnsi="Century Gothic"/>
                <w:sz w:val="20"/>
                <w:szCs w:val="20"/>
              </w:rPr>
              <w:t>ô</w:t>
            </w:r>
            <w:r>
              <w:rPr>
                <w:sz w:val="24"/>
                <w:szCs w:val="24"/>
              </w:rPr>
              <w:t>l yr angen</w:t>
            </w:r>
            <w:r w:rsidR="00A16118">
              <w:rPr>
                <w:sz w:val="24"/>
                <w:szCs w:val="24"/>
              </w:rPr>
              <w:t xml:space="preserve"> er mwyn gallu cynnig mwy o ddarpariaeth cyfrwng Cymraeg ar draws ein r</w:t>
            </w:r>
            <w:r w:rsidR="00A16118" w:rsidRPr="00372143">
              <w:rPr>
                <w:sz w:val="24"/>
                <w:szCs w:val="24"/>
              </w:rPr>
              <w:t>haglenni (A4, V2)</w:t>
            </w:r>
            <w:r w:rsidRPr="00372143">
              <w:rPr>
                <w:sz w:val="24"/>
                <w:szCs w:val="24"/>
              </w:rPr>
              <w:t xml:space="preserve">. Mae un yn gwneud cynnydd da iawn ac yn ymarfer ei Chymraeg ar lafar ac yn ysgrifenedig gyda fi yn gyson. Mae’r llall yn gweld yr addysgu rhithwir yn anodd ac mae ei amserlen addysgu yn ei gwneud yn anodd iddo fynychu’r sesiynau Teams wythnosol er mwyn ymarfer ei Gymraeg. Rwyf wedi cynnig sesiynau ymarfer 1:1 gyda’r aelod staff hwn ar wahanol </w:t>
            </w:r>
            <w:r w:rsidRPr="00372143">
              <w:rPr>
                <w:sz w:val="24"/>
                <w:szCs w:val="24"/>
              </w:rPr>
              <w:lastRenderedPageBreak/>
              <w:t>achlysuron ond nid yw wedi cymryd mantais o’r cyfle hyd yma. Mae’n ymddangos fel bod yr aelod staff hwn yn arddangos ‘locus allanol o reolaeth’ (Rotter, 1954) neu feddylfryd sefydlog (</w:t>
            </w:r>
            <w:r w:rsidR="00B3548C" w:rsidRPr="00372143">
              <w:rPr>
                <w:rFonts w:ascii="Source Sans Pro" w:hAnsi="Source Sans Pro"/>
                <w:color w:val="3A3A3A"/>
                <w:sz w:val="23"/>
                <w:szCs w:val="23"/>
                <w:shd w:val="clear" w:color="auto" w:fill="FFFFFF"/>
              </w:rPr>
              <w:t>Yeager a Dweck,</w:t>
            </w:r>
            <w:r w:rsidR="00B3548C" w:rsidRPr="00372143">
              <w:rPr>
                <w:sz w:val="24"/>
                <w:szCs w:val="24"/>
              </w:rPr>
              <w:t xml:space="preserve"> 2012</w:t>
            </w:r>
            <w:r w:rsidRPr="00372143">
              <w:rPr>
                <w:sz w:val="24"/>
                <w:szCs w:val="24"/>
              </w:rPr>
              <w:t xml:space="preserve">) ac yn nodi nad oedd yn dda gyda ieithoedd yn yr ysgol a nad yw’n gallu dysgu trwy gwrs hunan-gyfeiriedig. Bydd angen mwy o ymchwil i dreialu strategaethau newydd o ddatblygu </w:t>
            </w:r>
            <w:r w:rsidR="003217E8" w:rsidRPr="00372143">
              <w:rPr>
                <w:sz w:val="24"/>
                <w:szCs w:val="24"/>
              </w:rPr>
              <w:t xml:space="preserve">‘locus mewnol’ a </w:t>
            </w:r>
            <w:r w:rsidRPr="00372143">
              <w:rPr>
                <w:sz w:val="24"/>
                <w:szCs w:val="24"/>
              </w:rPr>
              <w:t>meddylfyd o dw</w:t>
            </w:r>
            <w:r w:rsidR="00A16118" w:rsidRPr="00372143">
              <w:rPr>
                <w:sz w:val="24"/>
                <w:szCs w:val="24"/>
              </w:rPr>
              <w:t>f</w:t>
            </w:r>
            <w:r w:rsidRPr="00372143">
              <w:rPr>
                <w:sz w:val="24"/>
                <w:szCs w:val="24"/>
              </w:rPr>
              <w:t xml:space="preserve"> er mwyn</w:t>
            </w:r>
            <w:r>
              <w:rPr>
                <w:sz w:val="24"/>
                <w:szCs w:val="24"/>
              </w:rPr>
              <w:t xml:space="preserve"> hybu gallu’r unigolyn i gwrdd a’</w:t>
            </w:r>
            <w:r w:rsidR="00A16118">
              <w:rPr>
                <w:sz w:val="24"/>
                <w:szCs w:val="24"/>
              </w:rPr>
              <w:t>i</w:t>
            </w:r>
            <w:r>
              <w:rPr>
                <w:sz w:val="24"/>
                <w:szCs w:val="24"/>
              </w:rPr>
              <w:t xml:space="preserve"> </w:t>
            </w:r>
            <w:r w:rsidRPr="003217E8">
              <w:rPr>
                <w:sz w:val="24"/>
                <w:szCs w:val="24"/>
              </w:rPr>
              <w:t>botensial</w:t>
            </w:r>
            <w:r w:rsidR="00A16118" w:rsidRPr="003217E8">
              <w:rPr>
                <w:sz w:val="24"/>
                <w:szCs w:val="24"/>
              </w:rPr>
              <w:t xml:space="preserve"> (V1, V2)</w:t>
            </w:r>
            <w:r w:rsidR="003217E8" w:rsidRPr="003217E8">
              <w:rPr>
                <w:sz w:val="24"/>
                <w:szCs w:val="24"/>
              </w:rPr>
              <w:t>.</w:t>
            </w:r>
          </w:p>
          <w:p w14:paraId="1DACAB62" w14:textId="77777777" w:rsidR="009D1F87" w:rsidRDefault="009D1F87" w:rsidP="00125FA7">
            <w:pPr>
              <w:rPr>
                <w:sz w:val="24"/>
                <w:szCs w:val="24"/>
              </w:rPr>
            </w:pPr>
          </w:p>
          <w:p w14:paraId="47EAC722" w14:textId="065078BC" w:rsidR="00125FA7" w:rsidRDefault="00125FA7" w:rsidP="00125FA7">
            <w:r>
              <w:t>Mae</w:t>
            </w:r>
            <w:r w:rsidR="003A4097">
              <w:t xml:space="preserve"> fy</w:t>
            </w:r>
            <w:r>
              <w:t xml:space="preserve"> ymarfer wedi ei adnabod fel arfer da gan </w:t>
            </w:r>
            <w:r w:rsidR="003217E8">
              <w:t>B</w:t>
            </w:r>
            <w:r>
              <w:t xml:space="preserve">wyllgor </w:t>
            </w:r>
            <w:r w:rsidR="003217E8">
              <w:t>y G</w:t>
            </w:r>
            <w:r>
              <w:t xml:space="preserve">ymraeg uchod a gan Gyfarwyddwr Rhagoriaith ac mae’n fwriad </w:t>
            </w:r>
            <w:r w:rsidR="003217E8">
              <w:t>i</w:t>
            </w:r>
            <w:r>
              <w:t xml:space="preserve"> rannu’r arfer effeithiol yma ar draws wahanol ddisgyblaeth</w:t>
            </w:r>
            <w:r w:rsidR="003217E8">
              <w:t>a</w:t>
            </w:r>
            <w:r>
              <w:t>u o fewn yr Athrofa Addysg a Dyniaethau cyn</w:t>
            </w:r>
            <w:r w:rsidR="003217E8">
              <w:t xml:space="preserve"> ei</w:t>
            </w:r>
            <w:r>
              <w:t xml:space="preserve"> rannu ehangach o fewn gwahanol athrofeydd</w:t>
            </w:r>
            <w:r w:rsidR="00A16118">
              <w:t xml:space="preserve"> </w:t>
            </w:r>
            <w:r w:rsidR="00A16118" w:rsidRPr="003217E8">
              <w:t>(V3, A5, V4)</w:t>
            </w:r>
            <w:r w:rsidRPr="003217E8">
              <w:t>.</w:t>
            </w:r>
            <w:r w:rsidR="003217E8">
              <w:t xml:space="preserve"> Mae cyfle hefyd i rannu’r arfer da mewn cynhadledd Nexus ac i wneud cais am grant gan y Coleg Cymraeg Cenedlaethol i rannu y tu hwnt i PCYDDS.</w:t>
            </w:r>
          </w:p>
          <w:p w14:paraId="58347992" w14:textId="77777777" w:rsidR="003A4097" w:rsidRDefault="003A4097" w:rsidP="00125FA7"/>
          <w:p w14:paraId="5F3C58AE" w14:textId="7A7EEBE6" w:rsidR="00125FA7" w:rsidRDefault="00125FA7" w:rsidP="00125FA7">
            <w:pPr>
              <w:rPr>
                <w:sz w:val="24"/>
                <w:szCs w:val="24"/>
              </w:rPr>
            </w:pPr>
            <w:r>
              <w:rPr>
                <w:sz w:val="24"/>
                <w:szCs w:val="24"/>
              </w:rPr>
              <w:t xml:space="preserve">Yng Nghorffennaf 2022 cynlluniais i ag aelod arall o’r grwp, gyda chefnogaeth swyddog ehangu mynediad a swyddog ysgolion o’r </w:t>
            </w:r>
            <w:r w:rsidR="003217E8">
              <w:rPr>
                <w:sz w:val="24"/>
                <w:szCs w:val="24"/>
              </w:rPr>
              <w:t xml:space="preserve">dîm marchnata’r </w:t>
            </w:r>
            <w:r>
              <w:rPr>
                <w:sz w:val="24"/>
                <w:szCs w:val="24"/>
              </w:rPr>
              <w:t>brifysgol, ddiwrnod ar gyfer aelodau staff ysgolion a cholegau cyfrwng Cymraeg</w:t>
            </w:r>
            <w:r w:rsidR="00A16118">
              <w:rPr>
                <w:sz w:val="24"/>
                <w:szCs w:val="24"/>
              </w:rPr>
              <w:t xml:space="preserve"> </w:t>
            </w:r>
            <w:r w:rsidR="00A16118" w:rsidRPr="003217E8">
              <w:rPr>
                <w:sz w:val="24"/>
                <w:szCs w:val="24"/>
              </w:rPr>
              <w:t>(V1, V2)</w:t>
            </w:r>
            <w:r w:rsidRPr="003217E8">
              <w:rPr>
                <w:sz w:val="24"/>
                <w:szCs w:val="24"/>
              </w:rPr>
              <w:t>.</w:t>
            </w:r>
            <w:r>
              <w:rPr>
                <w:sz w:val="24"/>
                <w:szCs w:val="24"/>
              </w:rPr>
              <w:t xml:space="preserve"> Dros y blynyddoedd cynt yr oeddwn wedi adnabod nad oedd y diwrnodau yr oeddwn yn cynnal ar gyfer disgbylion 6ed dosbarth yn effeithio’n ddigonol ar ein rhifau felly roeddwn yn awyddus i drio rhywbeth gwahanol</w:t>
            </w:r>
            <w:r w:rsidR="00F82C39">
              <w:rPr>
                <w:sz w:val="24"/>
                <w:szCs w:val="24"/>
              </w:rPr>
              <w:t xml:space="preserve"> drwy glustnodi aelodau staff penodol allai rhaeadru yn </w:t>
            </w:r>
            <w:r w:rsidR="003217E8" w:rsidRPr="003217E8">
              <w:rPr>
                <w:rFonts w:ascii="Century Gothic" w:hAnsi="Century Gothic"/>
                <w:sz w:val="20"/>
                <w:szCs w:val="20"/>
              </w:rPr>
              <w:t>ô</w:t>
            </w:r>
            <w:r w:rsidR="00F82C39">
              <w:rPr>
                <w:sz w:val="24"/>
                <w:szCs w:val="24"/>
              </w:rPr>
              <w:t>l i’w disgyblion a myfyrwyr (V4)</w:t>
            </w:r>
            <w:r>
              <w:rPr>
                <w:sz w:val="24"/>
                <w:szCs w:val="24"/>
              </w:rPr>
              <w:t xml:space="preserve">. Roeddwn hefyd yn ymwybodol o’r ffaith </w:t>
            </w:r>
            <w:r w:rsidR="00F82C39">
              <w:rPr>
                <w:sz w:val="24"/>
                <w:szCs w:val="24"/>
              </w:rPr>
              <w:t xml:space="preserve">nad oedd </w:t>
            </w:r>
            <w:r>
              <w:rPr>
                <w:sz w:val="24"/>
                <w:szCs w:val="24"/>
              </w:rPr>
              <w:t xml:space="preserve">ymwybyddiaeth </w:t>
            </w:r>
            <w:r w:rsidR="00F82C39">
              <w:rPr>
                <w:sz w:val="24"/>
                <w:szCs w:val="24"/>
              </w:rPr>
              <w:t xml:space="preserve">ddigonol </w:t>
            </w:r>
            <w:r>
              <w:rPr>
                <w:sz w:val="24"/>
                <w:szCs w:val="24"/>
              </w:rPr>
              <w:t>o</w:t>
            </w:r>
            <w:r w:rsidR="00F82C39">
              <w:rPr>
                <w:sz w:val="24"/>
                <w:szCs w:val="24"/>
              </w:rPr>
              <w:t>’r ystod eang o</w:t>
            </w:r>
            <w:r>
              <w:rPr>
                <w:sz w:val="24"/>
                <w:szCs w:val="24"/>
              </w:rPr>
              <w:t xml:space="preserve"> raglenni </w:t>
            </w:r>
            <w:r w:rsidR="00F82C39">
              <w:rPr>
                <w:sz w:val="24"/>
                <w:szCs w:val="24"/>
              </w:rPr>
              <w:t xml:space="preserve">gradd sylfaen, graddau is-radd a graddau uwch </w:t>
            </w:r>
            <w:r>
              <w:rPr>
                <w:sz w:val="24"/>
                <w:szCs w:val="24"/>
              </w:rPr>
              <w:t>cyfrwng Cymraeg</w:t>
            </w:r>
            <w:r w:rsidR="00F82C39">
              <w:rPr>
                <w:sz w:val="24"/>
                <w:szCs w:val="24"/>
              </w:rPr>
              <w:t xml:space="preserve"> yr oedd ein disgyblaeth yn </w:t>
            </w:r>
            <w:r w:rsidR="00F82C39" w:rsidRPr="003217E8">
              <w:rPr>
                <w:sz w:val="24"/>
                <w:szCs w:val="24"/>
              </w:rPr>
              <w:t>cynnig (V2, V4)</w:t>
            </w:r>
            <w:r w:rsidRPr="003217E8">
              <w:rPr>
                <w:sz w:val="24"/>
                <w:szCs w:val="24"/>
              </w:rPr>
              <w:t>.</w:t>
            </w:r>
            <w:r>
              <w:rPr>
                <w:sz w:val="24"/>
                <w:szCs w:val="24"/>
              </w:rPr>
              <w:t xml:space="preserve"> Er fod rhif y mynychwyr yn llai nag yr oeddwn wedi gobeithio cawsom ymateb positif iawn i’r di</w:t>
            </w:r>
            <w:r w:rsidR="00F82C39">
              <w:rPr>
                <w:sz w:val="24"/>
                <w:szCs w:val="24"/>
              </w:rPr>
              <w:t>wr</w:t>
            </w:r>
            <w:r>
              <w:rPr>
                <w:sz w:val="24"/>
                <w:szCs w:val="24"/>
              </w:rPr>
              <w:t xml:space="preserve">nod gyda mynychwyr yn nodi eu bod wedi cael gwybodaeth defnyddiol am yr ystod o gyfleoedd </w:t>
            </w:r>
            <w:r w:rsidR="00F82C39">
              <w:rPr>
                <w:sz w:val="24"/>
                <w:szCs w:val="24"/>
              </w:rPr>
              <w:t>astudio o’r blynyddoedd cynnar i bobl ifanc</w:t>
            </w:r>
            <w:r>
              <w:rPr>
                <w:sz w:val="24"/>
                <w:szCs w:val="24"/>
              </w:rPr>
              <w:t xml:space="preserve">. Yn dilyn llwyddiant y sesiwn rydym nawr eisiau </w:t>
            </w:r>
            <w:r w:rsidR="00F82C39">
              <w:rPr>
                <w:sz w:val="24"/>
                <w:szCs w:val="24"/>
              </w:rPr>
              <w:t>parhau gyda diwrnodau tebyg yn ogystal a chy</w:t>
            </w:r>
            <w:r>
              <w:rPr>
                <w:sz w:val="24"/>
                <w:szCs w:val="24"/>
              </w:rPr>
              <w:t xml:space="preserve">nnig sesiynau tebyg yng Nghogledd Cymru i geisio denu mwy o fyfyrwyr o’r gogledd i astudio </w:t>
            </w:r>
            <w:r w:rsidR="005E5C72">
              <w:rPr>
                <w:sz w:val="24"/>
                <w:szCs w:val="24"/>
              </w:rPr>
              <w:t>o fewn ein dis</w:t>
            </w:r>
            <w:r w:rsidR="003217E8">
              <w:rPr>
                <w:sz w:val="24"/>
                <w:szCs w:val="24"/>
              </w:rPr>
              <w:t>gyb</w:t>
            </w:r>
            <w:r w:rsidR="005E5C72">
              <w:rPr>
                <w:sz w:val="24"/>
                <w:szCs w:val="24"/>
              </w:rPr>
              <w:t>laeth.</w:t>
            </w:r>
          </w:p>
          <w:p w14:paraId="5725FAE2" w14:textId="2787832C" w:rsidR="009761A9" w:rsidRPr="00A17DC9" w:rsidRDefault="009761A9">
            <w:pPr>
              <w:rPr>
                <w:rFonts w:ascii="Arial" w:eastAsia="Arial" w:hAnsi="Arial" w:cs="Arial"/>
                <w:b/>
                <w:bCs/>
                <w:sz w:val="20"/>
                <w:szCs w:val="20"/>
              </w:rPr>
            </w:pPr>
          </w:p>
        </w:tc>
      </w:tr>
    </w:tbl>
    <w:p w14:paraId="68322326" w14:textId="77777777" w:rsidR="009761A9" w:rsidRDefault="009761A9">
      <w:pPr>
        <w:rPr>
          <w:rFonts w:ascii="Arial" w:eastAsia="Arial" w:hAnsi="Arial" w:cs="Arial"/>
          <w:b/>
          <w:sz w:val="24"/>
          <w:szCs w:val="24"/>
        </w:rPr>
      </w:pPr>
    </w:p>
    <w:tbl>
      <w:tblPr>
        <w:tblStyle w:val="a5"/>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016"/>
      </w:tblGrid>
      <w:tr w:rsidR="009761A9" w14:paraId="220F24C5" w14:textId="77777777">
        <w:tc>
          <w:tcPr>
            <w:tcW w:w="9016" w:type="dxa"/>
          </w:tcPr>
          <w:p w14:paraId="14C9F02A" w14:textId="77777777" w:rsidR="009761A9" w:rsidRDefault="00000000">
            <w:pPr>
              <w:rPr>
                <w:rFonts w:ascii="Arial" w:eastAsia="Arial" w:hAnsi="Arial" w:cs="Arial"/>
                <w:b/>
                <w:sz w:val="24"/>
                <w:szCs w:val="24"/>
              </w:rPr>
            </w:pPr>
            <w:r>
              <w:rPr>
                <w:rFonts w:ascii="Arial" w:eastAsia="Arial" w:hAnsi="Arial" w:cs="Arial"/>
                <w:b/>
                <w:sz w:val="24"/>
                <w:szCs w:val="24"/>
              </w:rPr>
              <w:t>Astudiaeth Achos Dau</w:t>
            </w:r>
          </w:p>
        </w:tc>
      </w:tr>
      <w:tr w:rsidR="009761A9" w14:paraId="67D5E728" w14:textId="77777777">
        <w:tc>
          <w:tcPr>
            <w:tcW w:w="9016" w:type="dxa"/>
          </w:tcPr>
          <w:p w14:paraId="64B69C65" w14:textId="2FF1892C" w:rsidR="003A4097" w:rsidRDefault="003A4097" w:rsidP="0017429F">
            <w:pPr>
              <w:rPr>
                <w:b/>
                <w:bCs/>
                <w:sz w:val="24"/>
                <w:szCs w:val="24"/>
                <w:u w:val="single"/>
              </w:rPr>
            </w:pPr>
            <w:r>
              <w:rPr>
                <w:b/>
                <w:bCs/>
                <w:sz w:val="24"/>
                <w:szCs w:val="24"/>
                <w:u w:val="single"/>
              </w:rPr>
              <w:t>Datblygu fy sgiliau fy hun a sgiliau eraill drwy fy r</w:t>
            </w:r>
            <w:r w:rsidRPr="003A4097">
              <w:rPr>
                <w:rFonts w:ascii="Century Gothic" w:hAnsi="Century Gothic"/>
                <w:b/>
                <w:bCs/>
                <w:sz w:val="20"/>
                <w:szCs w:val="20"/>
                <w:u w:val="single"/>
              </w:rPr>
              <w:t>ô</w:t>
            </w:r>
            <w:r>
              <w:rPr>
                <w:b/>
                <w:bCs/>
                <w:sz w:val="24"/>
                <w:szCs w:val="24"/>
                <w:u w:val="single"/>
              </w:rPr>
              <w:t>l fel Arweinydd Tîm Partneriaeth</w:t>
            </w:r>
          </w:p>
          <w:p w14:paraId="42E56689" w14:textId="77777777" w:rsidR="003A4097" w:rsidRDefault="003A4097" w:rsidP="0017429F">
            <w:pPr>
              <w:rPr>
                <w:b/>
                <w:bCs/>
                <w:sz w:val="24"/>
                <w:szCs w:val="24"/>
                <w:u w:val="single"/>
              </w:rPr>
            </w:pPr>
          </w:p>
          <w:p w14:paraId="545E8812" w14:textId="152530D7" w:rsidR="0017429F" w:rsidRDefault="003A4097" w:rsidP="0017429F">
            <w:pPr>
              <w:rPr>
                <w:rFonts w:ascii="Arial" w:hAnsi="Arial" w:cs="Arial"/>
                <w:color w:val="000000"/>
                <w:sz w:val="20"/>
                <w:szCs w:val="20"/>
                <w:shd w:val="clear" w:color="auto" w:fill="FFFFFF"/>
              </w:rPr>
            </w:pPr>
            <w:r w:rsidRPr="003A4097">
              <w:rPr>
                <w:sz w:val="24"/>
                <w:szCs w:val="24"/>
              </w:rPr>
              <w:t>Ers</w:t>
            </w:r>
            <w:r w:rsidR="0017429F">
              <w:rPr>
                <w:sz w:val="24"/>
                <w:szCs w:val="24"/>
              </w:rPr>
              <w:t xml:space="preserve"> Hydref 2021 </w:t>
            </w:r>
            <w:r>
              <w:rPr>
                <w:sz w:val="24"/>
                <w:szCs w:val="24"/>
              </w:rPr>
              <w:t xml:space="preserve">rwyf wedi bod yn gweithredu fel </w:t>
            </w:r>
            <w:r w:rsidR="0017429F">
              <w:rPr>
                <w:sz w:val="24"/>
                <w:szCs w:val="24"/>
              </w:rPr>
              <w:t>Arweinydd T</w:t>
            </w:r>
            <w:r w:rsidR="00372143">
              <w:rPr>
                <w:sz w:val="24"/>
                <w:szCs w:val="24"/>
              </w:rPr>
              <w:t>î</w:t>
            </w:r>
            <w:r w:rsidR="0017429F">
              <w:rPr>
                <w:sz w:val="24"/>
                <w:szCs w:val="24"/>
              </w:rPr>
              <w:t xml:space="preserve">m Partneriaeth dan y Swyddfa Partneriaethau Cydweithredol </w:t>
            </w:r>
            <w:r w:rsidR="0017429F" w:rsidRPr="00372143">
              <w:rPr>
                <w:sz w:val="24"/>
                <w:szCs w:val="24"/>
              </w:rPr>
              <w:t>(</w:t>
            </w:r>
            <w:r w:rsidR="00372143">
              <w:rPr>
                <w:sz w:val="24"/>
                <w:szCs w:val="24"/>
              </w:rPr>
              <w:t xml:space="preserve">K5, </w:t>
            </w:r>
            <w:r w:rsidR="0017429F" w:rsidRPr="00372143">
              <w:rPr>
                <w:sz w:val="24"/>
                <w:szCs w:val="24"/>
              </w:rPr>
              <w:t>K6, V4).</w:t>
            </w:r>
            <w:r w:rsidR="0017429F">
              <w:rPr>
                <w:sz w:val="24"/>
                <w:szCs w:val="24"/>
              </w:rPr>
              <w:t xml:space="preserve"> Yr her ar y pryd oedd nad oedd gen i syniad am gyfrifoldebau’r r</w:t>
            </w:r>
            <w:r w:rsidR="00372143" w:rsidRPr="003A4097">
              <w:rPr>
                <w:rFonts w:ascii="Century Gothic" w:hAnsi="Century Gothic"/>
                <w:sz w:val="20"/>
                <w:szCs w:val="20"/>
              </w:rPr>
              <w:t>ô</w:t>
            </w:r>
            <w:r w:rsidR="0017429F">
              <w:rPr>
                <w:sz w:val="24"/>
                <w:szCs w:val="24"/>
              </w:rPr>
              <w:t xml:space="preserve">l ond roeddwn yn barod iawn i ddysgu gan fy mod yn ymdrechu i fod yn </w:t>
            </w:r>
            <w:r w:rsidR="00372143">
              <w:rPr>
                <w:sz w:val="24"/>
                <w:szCs w:val="24"/>
              </w:rPr>
              <w:t>‘</w:t>
            </w:r>
            <w:r w:rsidR="0017429F">
              <w:rPr>
                <w:sz w:val="24"/>
                <w:szCs w:val="24"/>
              </w:rPr>
              <w:t>ddysgwr gydol oes</w:t>
            </w:r>
            <w:r w:rsidR="00372143">
              <w:rPr>
                <w:sz w:val="24"/>
                <w:szCs w:val="24"/>
              </w:rPr>
              <w:t>’</w:t>
            </w:r>
            <w:r w:rsidR="0017429F">
              <w:rPr>
                <w:sz w:val="24"/>
                <w:szCs w:val="24"/>
              </w:rPr>
              <w:t xml:space="preserve"> </w:t>
            </w:r>
            <w:r w:rsidR="0017429F" w:rsidRPr="00372143">
              <w:rPr>
                <w:sz w:val="24"/>
                <w:szCs w:val="24"/>
              </w:rPr>
              <w:t>(A5)</w:t>
            </w:r>
            <w:r w:rsidR="00372143" w:rsidRPr="00372143">
              <w:rPr>
                <w:sz w:val="24"/>
                <w:szCs w:val="24"/>
              </w:rPr>
              <w:t>.</w:t>
            </w:r>
            <w:r w:rsidR="0017429F">
              <w:rPr>
                <w:sz w:val="24"/>
                <w:szCs w:val="24"/>
              </w:rPr>
              <w:t xml:space="preserve"> Mae’</w:t>
            </w:r>
            <w:r>
              <w:rPr>
                <w:sz w:val="24"/>
                <w:szCs w:val="24"/>
              </w:rPr>
              <w:t>r</w:t>
            </w:r>
            <w:r w:rsidR="0017429F">
              <w:rPr>
                <w:sz w:val="24"/>
                <w:szCs w:val="24"/>
              </w:rPr>
              <w:t xml:space="preserve"> syniad </w:t>
            </w:r>
            <w:r>
              <w:rPr>
                <w:sz w:val="24"/>
                <w:szCs w:val="24"/>
              </w:rPr>
              <w:t>o ‘ddysgwr gydol-oes’ y</w:t>
            </w:r>
            <w:r w:rsidR="0017429F">
              <w:rPr>
                <w:sz w:val="24"/>
                <w:szCs w:val="24"/>
              </w:rPr>
              <w:t xml:space="preserve">n rhan o athroniaeth holistaidd o ddysgu </w:t>
            </w:r>
            <w:r w:rsidR="0017429F" w:rsidRPr="00372143">
              <w:rPr>
                <w:sz w:val="24"/>
                <w:szCs w:val="24"/>
              </w:rPr>
              <w:t>Montessori (</w:t>
            </w:r>
            <w:r w:rsidR="00372143" w:rsidRPr="00372143">
              <w:rPr>
                <w:sz w:val="24"/>
                <w:szCs w:val="24"/>
              </w:rPr>
              <w:t xml:space="preserve">yn </w:t>
            </w:r>
            <w:r w:rsidR="0017429F" w:rsidRPr="00372143">
              <w:rPr>
                <w:sz w:val="24"/>
                <w:szCs w:val="24"/>
              </w:rPr>
              <w:t xml:space="preserve">Lillard </w:t>
            </w:r>
            <w:r w:rsidR="0017429F" w:rsidRPr="00372143">
              <w:rPr>
                <w:i/>
                <w:iCs/>
                <w:sz w:val="24"/>
                <w:szCs w:val="24"/>
              </w:rPr>
              <w:t>et al</w:t>
            </w:r>
            <w:r w:rsidR="0017429F" w:rsidRPr="00372143">
              <w:rPr>
                <w:sz w:val="24"/>
                <w:szCs w:val="24"/>
              </w:rPr>
              <w:t>, 2021) sef y dylai ein hamgylchedd arwain at ddyhead am ddysgu a thyfiant trwy’n bywydau.</w:t>
            </w:r>
            <w:r w:rsidR="0017429F">
              <w:rPr>
                <w:sz w:val="24"/>
                <w:szCs w:val="24"/>
              </w:rPr>
              <w:t xml:space="preserve"> Roedd angen cymorth arna i oddi wrth </w:t>
            </w:r>
            <w:r w:rsidR="00372143">
              <w:rPr>
                <w:sz w:val="24"/>
                <w:szCs w:val="24"/>
              </w:rPr>
              <w:t>‘</w:t>
            </w:r>
            <w:r w:rsidR="0017429F">
              <w:rPr>
                <w:sz w:val="24"/>
                <w:szCs w:val="24"/>
              </w:rPr>
              <w:t>eraill mwy profiadol yn y maes</w:t>
            </w:r>
            <w:r w:rsidR="00372143">
              <w:rPr>
                <w:sz w:val="24"/>
                <w:szCs w:val="24"/>
              </w:rPr>
              <w:t>’ (Vygotsky yn Daniels, 2001)</w:t>
            </w:r>
            <w:r w:rsidR="0017429F">
              <w:rPr>
                <w:sz w:val="24"/>
                <w:szCs w:val="24"/>
              </w:rPr>
              <w:t xml:space="preserve"> felly aethpwyd ati i drefnu cyfarfodydd </w:t>
            </w:r>
            <w:r w:rsidR="0017429F" w:rsidRPr="00372143">
              <w:rPr>
                <w:rFonts w:asciiTheme="minorHAnsi" w:hAnsiTheme="minorHAnsi" w:cstheme="minorHAnsi"/>
                <w:sz w:val="24"/>
                <w:szCs w:val="24"/>
              </w:rPr>
              <w:t xml:space="preserve">gyda chyfoedion oedd </w:t>
            </w:r>
            <w:r w:rsidR="00372143" w:rsidRPr="00372143">
              <w:rPr>
                <w:rFonts w:asciiTheme="minorHAnsi" w:hAnsiTheme="minorHAnsi" w:cstheme="minorHAnsi"/>
                <w:sz w:val="24"/>
                <w:szCs w:val="24"/>
              </w:rPr>
              <w:t>yn trosglwyddo’r rôl hon i fi</w:t>
            </w:r>
            <w:r w:rsidR="0017429F" w:rsidRPr="00372143">
              <w:rPr>
                <w:rFonts w:asciiTheme="minorHAnsi" w:hAnsiTheme="minorHAnsi" w:cstheme="minorHAnsi"/>
                <w:sz w:val="24"/>
                <w:szCs w:val="24"/>
              </w:rPr>
              <w:t xml:space="preserve">, gyda’r </w:t>
            </w:r>
            <w:r w:rsidR="0017429F" w:rsidRPr="00372143">
              <w:rPr>
                <w:rFonts w:asciiTheme="minorHAnsi" w:hAnsiTheme="minorHAnsi" w:cstheme="minorHAnsi"/>
                <w:color w:val="000000"/>
                <w:sz w:val="24"/>
                <w:szCs w:val="24"/>
                <w:shd w:val="clear" w:color="auto" w:fill="FFFFFF"/>
              </w:rPr>
              <w:t>Pennaeth Partneriaethau Cydweithredol</w:t>
            </w:r>
            <w:r w:rsidR="00372143" w:rsidRPr="00372143">
              <w:rPr>
                <w:rFonts w:asciiTheme="minorHAnsi" w:hAnsiTheme="minorHAnsi" w:cstheme="minorHAnsi"/>
                <w:color w:val="000000"/>
                <w:sz w:val="24"/>
                <w:szCs w:val="24"/>
                <w:shd w:val="clear" w:color="auto" w:fill="FFFFFF"/>
              </w:rPr>
              <w:t>,</w:t>
            </w:r>
            <w:r w:rsidR="0017429F" w:rsidRPr="00372143">
              <w:rPr>
                <w:rFonts w:asciiTheme="minorHAnsi" w:hAnsiTheme="minorHAnsi" w:cstheme="minorHAnsi"/>
                <w:color w:val="000000"/>
                <w:sz w:val="24"/>
                <w:szCs w:val="24"/>
                <w:shd w:val="clear" w:color="auto" w:fill="FFFFFF"/>
              </w:rPr>
              <w:t xml:space="preserve"> a mynychais sesiwn anwytho ar gyfer arweinyddion t</w:t>
            </w:r>
            <w:r w:rsidR="00372143" w:rsidRPr="00372143">
              <w:rPr>
                <w:rFonts w:asciiTheme="minorHAnsi" w:hAnsiTheme="minorHAnsi" w:cstheme="minorHAnsi"/>
                <w:color w:val="000000"/>
                <w:sz w:val="24"/>
                <w:szCs w:val="24"/>
                <w:shd w:val="clear" w:color="auto" w:fill="FFFFFF"/>
              </w:rPr>
              <w:t>î</w:t>
            </w:r>
            <w:r w:rsidR="0017429F" w:rsidRPr="00372143">
              <w:rPr>
                <w:rFonts w:asciiTheme="minorHAnsi" w:hAnsiTheme="minorHAnsi" w:cstheme="minorHAnsi"/>
                <w:color w:val="000000"/>
                <w:sz w:val="24"/>
                <w:szCs w:val="24"/>
                <w:shd w:val="clear" w:color="auto" w:fill="FFFFFF"/>
              </w:rPr>
              <w:t>m parneriaeth newydd a chynadleddau blynyddol i ddatblygu dealltwraieth o fy nyletswyddau (A5). Gwnaeth y cyfarfodydd yma fy symud o fy ‘mharth cyfforddus’ i barth oedd yn fy ymestyn</w:t>
            </w:r>
            <w:r>
              <w:rPr>
                <w:rFonts w:asciiTheme="minorHAnsi" w:hAnsiTheme="minorHAnsi" w:cstheme="minorHAnsi"/>
                <w:color w:val="000000"/>
                <w:sz w:val="24"/>
                <w:szCs w:val="24"/>
                <w:shd w:val="clear" w:color="auto" w:fill="FFFFFF"/>
              </w:rPr>
              <w:t>,</w:t>
            </w:r>
            <w:r w:rsidR="0017429F" w:rsidRPr="00372143">
              <w:rPr>
                <w:rFonts w:asciiTheme="minorHAnsi" w:hAnsiTheme="minorHAnsi" w:cstheme="minorHAnsi"/>
                <w:color w:val="000000"/>
                <w:sz w:val="24"/>
                <w:szCs w:val="24"/>
                <w:shd w:val="clear" w:color="auto" w:fill="FFFFFF"/>
              </w:rPr>
              <w:t xml:space="preserve"> hynny yw</w:t>
            </w:r>
            <w:r>
              <w:rPr>
                <w:rFonts w:asciiTheme="minorHAnsi" w:hAnsiTheme="minorHAnsi" w:cstheme="minorHAnsi"/>
                <w:color w:val="000000"/>
                <w:sz w:val="24"/>
                <w:szCs w:val="24"/>
                <w:shd w:val="clear" w:color="auto" w:fill="FFFFFF"/>
              </w:rPr>
              <w:t>,</w:t>
            </w:r>
            <w:r w:rsidR="0017429F" w:rsidRPr="00372143">
              <w:rPr>
                <w:rFonts w:asciiTheme="minorHAnsi" w:hAnsiTheme="minorHAnsi" w:cstheme="minorHAnsi"/>
                <w:color w:val="000000"/>
                <w:sz w:val="24"/>
                <w:szCs w:val="24"/>
                <w:shd w:val="clear" w:color="auto" w:fill="FFFFFF"/>
              </w:rPr>
              <w:t xml:space="preserve"> i </w:t>
            </w:r>
            <w:r>
              <w:rPr>
                <w:rFonts w:asciiTheme="minorHAnsi" w:hAnsiTheme="minorHAnsi" w:cstheme="minorHAnsi"/>
                <w:color w:val="000000"/>
                <w:sz w:val="24"/>
                <w:szCs w:val="24"/>
                <w:shd w:val="clear" w:color="auto" w:fill="FFFFFF"/>
              </w:rPr>
              <w:t>‘</w:t>
            </w:r>
            <w:r w:rsidR="0017429F" w:rsidRPr="00372143">
              <w:rPr>
                <w:rFonts w:asciiTheme="minorHAnsi" w:hAnsiTheme="minorHAnsi" w:cstheme="minorHAnsi"/>
                <w:color w:val="000000"/>
                <w:sz w:val="24"/>
                <w:szCs w:val="24"/>
                <w:shd w:val="clear" w:color="auto" w:fill="FFFFFF"/>
              </w:rPr>
              <w:t>barth datblygiad procsimol</w:t>
            </w:r>
            <w:r>
              <w:rPr>
                <w:rFonts w:asciiTheme="minorHAnsi" w:hAnsiTheme="minorHAnsi" w:cstheme="minorHAnsi"/>
                <w:color w:val="000000"/>
                <w:sz w:val="24"/>
                <w:szCs w:val="24"/>
                <w:shd w:val="clear" w:color="auto" w:fill="FFFFFF"/>
              </w:rPr>
              <w:t>’</w:t>
            </w:r>
            <w:r w:rsidR="0017429F" w:rsidRPr="00372143">
              <w:rPr>
                <w:rFonts w:asciiTheme="minorHAnsi" w:hAnsiTheme="minorHAnsi" w:cstheme="minorHAnsi"/>
                <w:color w:val="000000"/>
                <w:sz w:val="24"/>
                <w:szCs w:val="24"/>
                <w:shd w:val="clear" w:color="auto" w:fill="FFFFFF"/>
              </w:rPr>
              <w:t xml:space="preserve"> Vygotsky lle mae niwroblastigrwydd a thwf yn digwydd (Goldberg, 2022).</w:t>
            </w:r>
          </w:p>
          <w:p w14:paraId="1148577D" w14:textId="4ECF6911" w:rsidR="009D1F87" w:rsidRDefault="0017429F" w:rsidP="009D1F87">
            <w:pPr>
              <w:rPr>
                <w:sz w:val="24"/>
                <w:szCs w:val="24"/>
              </w:rPr>
            </w:pPr>
            <w:r>
              <w:rPr>
                <w:sz w:val="24"/>
                <w:szCs w:val="24"/>
              </w:rPr>
              <w:lastRenderedPageBreak/>
              <w:t>Deallais o’r arweiniad a dderbyniais fod fy nghyfrifoldebau newydd yn cynnwys sicrhau mewnbwn academaidd a chymorth effeithiol i gyfoedion partneriaeth yng Ngholeg</w:t>
            </w:r>
            <w:r w:rsidR="00372143">
              <w:rPr>
                <w:sz w:val="24"/>
                <w:szCs w:val="24"/>
              </w:rPr>
              <w:t>au</w:t>
            </w:r>
            <w:r>
              <w:rPr>
                <w:sz w:val="24"/>
                <w:szCs w:val="24"/>
              </w:rPr>
              <w:t xml:space="preserve"> Sir G</w:t>
            </w:r>
            <w:r w:rsidR="00017276">
              <w:rPr>
                <w:sz w:val="24"/>
                <w:szCs w:val="24"/>
              </w:rPr>
              <w:t>â</w:t>
            </w:r>
            <w:r>
              <w:rPr>
                <w:sz w:val="24"/>
                <w:szCs w:val="24"/>
              </w:rPr>
              <w:t xml:space="preserve">r a Gwyr  yn unol a’r Fframwaith Gweithdrefnol ar gyfer Darpariaeth Gydweithrol ym Mhennod 9 o’r Llawlyfr Ansawdd </w:t>
            </w:r>
            <w:r w:rsidRPr="00017276">
              <w:rPr>
                <w:sz w:val="24"/>
                <w:szCs w:val="24"/>
              </w:rPr>
              <w:t>Academaidd (PCYDDS, 2022</w:t>
            </w:r>
            <w:r w:rsidR="009F19D9" w:rsidRPr="00017276">
              <w:rPr>
                <w:sz w:val="24"/>
                <w:szCs w:val="24"/>
              </w:rPr>
              <w:t>b</w:t>
            </w:r>
            <w:r w:rsidRPr="00017276">
              <w:rPr>
                <w:sz w:val="24"/>
                <w:szCs w:val="24"/>
              </w:rPr>
              <w:t>).</w:t>
            </w:r>
            <w:r>
              <w:rPr>
                <w:sz w:val="24"/>
                <w:szCs w:val="24"/>
              </w:rPr>
              <w:t xml:space="preserve"> Mae’r r</w:t>
            </w:r>
            <w:r w:rsidR="00017276" w:rsidRPr="00017276">
              <w:rPr>
                <w:rFonts w:ascii="Century Gothic" w:hAnsi="Century Gothic"/>
                <w:sz w:val="20"/>
                <w:szCs w:val="20"/>
              </w:rPr>
              <w:t>ô</w:t>
            </w:r>
            <w:r>
              <w:rPr>
                <w:sz w:val="24"/>
                <w:szCs w:val="24"/>
              </w:rPr>
              <w:t>l hon hefyd yn cysylltu gyda Bil Addysg Drydyddol ac Ymchwil (Cymru</w:t>
            </w:r>
            <w:r w:rsidRPr="00017276">
              <w:rPr>
                <w:sz w:val="24"/>
                <w:szCs w:val="24"/>
              </w:rPr>
              <w:t>)  (Llywodraeth Cymru, 2021) gan</w:t>
            </w:r>
            <w:r w:rsidRPr="00FC0884">
              <w:rPr>
                <w:sz w:val="24"/>
                <w:szCs w:val="24"/>
              </w:rPr>
              <w:t xml:space="preserve"> ei bod yn ymwneud gyda’r brifysgol a’r colegau partner</w:t>
            </w:r>
            <w:r>
              <w:rPr>
                <w:sz w:val="24"/>
                <w:szCs w:val="24"/>
              </w:rPr>
              <w:t xml:space="preserve"> yn datblygu cydweithio effeithiol yn seiliedig ar ymchwil drwy ymrwymiad yn cynnws deialog agored ac adeiladol</w:t>
            </w:r>
            <w:r w:rsidRPr="00017276">
              <w:rPr>
                <w:sz w:val="24"/>
                <w:szCs w:val="24"/>
              </w:rPr>
              <w:t xml:space="preserve"> (Advance-HE, </w:t>
            </w:r>
            <w:r w:rsidR="00017276" w:rsidRPr="00017276">
              <w:rPr>
                <w:sz w:val="24"/>
                <w:szCs w:val="24"/>
              </w:rPr>
              <w:t>2023</w:t>
            </w:r>
            <w:r w:rsidRPr="00017276">
              <w:rPr>
                <w:sz w:val="24"/>
                <w:szCs w:val="24"/>
              </w:rPr>
              <w:t>)</w:t>
            </w:r>
            <w:r w:rsidR="00017276">
              <w:rPr>
                <w:sz w:val="24"/>
                <w:szCs w:val="24"/>
              </w:rPr>
              <w:t>.</w:t>
            </w:r>
            <w:r>
              <w:rPr>
                <w:sz w:val="24"/>
                <w:szCs w:val="24"/>
              </w:rPr>
              <w:t xml:space="preserve"> </w:t>
            </w:r>
            <w:r w:rsidR="00017276">
              <w:rPr>
                <w:sz w:val="24"/>
                <w:szCs w:val="24"/>
              </w:rPr>
              <w:t xml:space="preserve">Felly mae’n bwysig datblygu a meithrin y perthnasau yma wrth i gynlluniau gael eu rhoi yn eu lle i ni fel prifysgol gyd-weithio gyda’r colegau ar eu darpariaeth lefel 3 gyda’r bwriad o </w:t>
            </w:r>
            <w:r w:rsidR="00F378B0">
              <w:rPr>
                <w:sz w:val="24"/>
                <w:szCs w:val="24"/>
              </w:rPr>
              <w:t>sicrhau llwybrau dilyniant clir i f</w:t>
            </w:r>
            <w:r w:rsidR="00017276">
              <w:rPr>
                <w:sz w:val="24"/>
                <w:szCs w:val="24"/>
              </w:rPr>
              <w:t>yfyrwyr</w:t>
            </w:r>
            <w:r w:rsidR="00F378B0">
              <w:rPr>
                <w:sz w:val="24"/>
                <w:szCs w:val="24"/>
              </w:rPr>
              <w:t xml:space="preserve"> </w:t>
            </w:r>
            <w:r w:rsidR="00017276">
              <w:rPr>
                <w:sz w:val="24"/>
                <w:szCs w:val="24"/>
              </w:rPr>
              <w:t>o golegau Addsyg Bellach i’r brifysgol</w:t>
            </w:r>
            <w:r w:rsidR="00433494">
              <w:rPr>
                <w:sz w:val="24"/>
                <w:szCs w:val="24"/>
              </w:rPr>
              <w:t xml:space="preserve"> sy’n cwrdd â blaenoriaeth strategol 3 y brifysgol: Creu Cyfleoedd drwy Bartneriaethau (PCYDDS, 2022c) (V4).</w:t>
            </w:r>
            <w:r w:rsidR="009D1F87">
              <w:rPr>
                <w:sz w:val="24"/>
                <w:szCs w:val="24"/>
              </w:rPr>
              <w:t xml:space="preserve"> </w:t>
            </w:r>
          </w:p>
          <w:p w14:paraId="05FE9D87" w14:textId="77777777" w:rsidR="003A4097" w:rsidRDefault="003A4097" w:rsidP="009D1F87">
            <w:pPr>
              <w:rPr>
                <w:sz w:val="24"/>
                <w:szCs w:val="24"/>
              </w:rPr>
            </w:pPr>
          </w:p>
          <w:p w14:paraId="3E6687B4" w14:textId="13EDEA2F" w:rsidR="0017429F" w:rsidRDefault="0017429F" w:rsidP="009D1F87">
            <w:pPr>
              <w:rPr>
                <w:rFonts w:asciiTheme="minorHAnsi" w:hAnsiTheme="minorHAnsi" w:cstheme="minorHAnsi"/>
                <w:color w:val="000000"/>
                <w:sz w:val="24"/>
                <w:szCs w:val="24"/>
                <w:shd w:val="clear" w:color="auto" w:fill="FFFFFF"/>
              </w:rPr>
            </w:pPr>
            <w:r w:rsidRPr="001C71E5">
              <w:rPr>
                <w:rFonts w:asciiTheme="minorHAnsi" w:hAnsiTheme="minorHAnsi" w:cstheme="minorHAnsi"/>
                <w:sz w:val="24"/>
                <w:szCs w:val="24"/>
              </w:rPr>
              <w:t>Syl</w:t>
            </w:r>
            <w:r w:rsidR="009D1F87">
              <w:rPr>
                <w:rFonts w:asciiTheme="minorHAnsi" w:hAnsiTheme="minorHAnsi" w:cstheme="minorHAnsi"/>
                <w:sz w:val="24"/>
                <w:szCs w:val="24"/>
              </w:rPr>
              <w:t>w</w:t>
            </w:r>
            <w:r w:rsidRPr="001C71E5">
              <w:rPr>
                <w:rFonts w:asciiTheme="minorHAnsi" w:hAnsiTheme="minorHAnsi" w:cstheme="minorHAnsi"/>
                <w:sz w:val="24"/>
                <w:szCs w:val="24"/>
              </w:rPr>
              <w:t xml:space="preserve">eddolais fod un her amlwg sef y potensial am densiwn oherwydd yr oeddwn yn cefnogi rhaglenni oedd mewn cystadleuaeth uniongyrchol gyda rhai o fewn ein disbylaeth. Felly roedd angen </w:t>
            </w:r>
            <w:r w:rsidR="00433494" w:rsidRPr="001C71E5">
              <w:rPr>
                <w:rFonts w:asciiTheme="minorHAnsi" w:hAnsiTheme="minorHAnsi" w:cstheme="minorHAnsi"/>
                <w:sz w:val="24"/>
                <w:szCs w:val="24"/>
              </w:rPr>
              <w:t>ystyried</w:t>
            </w:r>
            <w:r w:rsidRPr="001C71E5">
              <w:rPr>
                <w:rFonts w:asciiTheme="minorHAnsi" w:hAnsiTheme="minorHAnsi" w:cstheme="minorHAnsi"/>
                <w:sz w:val="24"/>
                <w:szCs w:val="24"/>
              </w:rPr>
              <w:t xml:space="preserve"> hyn yn ofalus cyn </w:t>
            </w:r>
            <w:r w:rsidR="00433494" w:rsidRPr="001C71E5">
              <w:rPr>
                <w:rFonts w:asciiTheme="minorHAnsi" w:hAnsiTheme="minorHAnsi" w:cstheme="minorHAnsi"/>
                <w:sz w:val="24"/>
                <w:szCs w:val="24"/>
              </w:rPr>
              <w:t>y</w:t>
            </w:r>
            <w:r w:rsidRPr="001C71E5">
              <w:rPr>
                <w:rFonts w:asciiTheme="minorHAnsi" w:hAnsiTheme="minorHAnsi" w:cstheme="minorHAnsi"/>
                <w:sz w:val="24"/>
                <w:szCs w:val="24"/>
              </w:rPr>
              <w:t xml:space="preserve"> cyfarfod cyntaf. Dywed Colbry et al (2014) “</w:t>
            </w:r>
            <w:r w:rsidRPr="001C71E5">
              <w:rPr>
                <w:rFonts w:asciiTheme="minorHAnsi" w:hAnsiTheme="minorHAnsi" w:cstheme="minorHAnsi"/>
                <w:color w:val="000000"/>
                <w:sz w:val="24"/>
                <w:szCs w:val="24"/>
                <w:shd w:val="clear" w:color="auto" w:fill="FFFFFF"/>
              </w:rPr>
              <w:t>collaboration is defined as any on-going interpersonal interaction not characterized by a significant power imbalance with the express purpose of achieving common goals”. Mae hyn yn cyd-fynd gyda</w:t>
            </w:r>
            <w:r w:rsidR="00433494" w:rsidRPr="001C71E5">
              <w:rPr>
                <w:rFonts w:asciiTheme="minorHAnsi" w:hAnsiTheme="minorHAnsi" w:cstheme="minorHAnsi"/>
                <w:color w:val="000000"/>
                <w:sz w:val="24"/>
                <w:szCs w:val="24"/>
                <w:shd w:val="clear" w:color="auto" w:fill="FFFFFF"/>
              </w:rPr>
              <w:t xml:space="preserve"> fy</w:t>
            </w:r>
            <w:r w:rsidRPr="001C71E5">
              <w:rPr>
                <w:rFonts w:asciiTheme="minorHAnsi" w:hAnsiTheme="minorHAnsi" w:cstheme="minorHAnsi"/>
                <w:color w:val="000000"/>
                <w:sz w:val="24"/>
                <w:szCs w:val="24"/>
                <w:shd w:val="clear" w:color="auto" w:fill="FFFFFF"/>
              </w:rPr>
              <w:t xml:space="preserve">  </w:t>
            </w:r>
            <w:r w:rsidR="00433494" w:rsidRPr="001C71E5">
              <w:rPr>
                <w:rFonts w:asciiTheme="minorHAnsi" w:hAnsiTheme="minorHAnsi" w:cstheme="minorHAnsi"/>
                <w:color w:val="000000"/>
                <w:sz w:val="24"/>
                <w:szCs w:val="24"/>
                <w:shd w:val="clear" w:color="auto" w:fill="FFFFFF"/>
              </w:rPr>
              <w:t>n</w:t>
            </w:r>
            <w:r w:rsidRPr="001C71E5">
              <w:rPr>
                <w:rFonts w:asciiTheme="minorHAnsi" w:hAnsiTheme="minorHAnsi" w:cstheme="minorHAnsi"/>
                <w:color w:val="000000"/>
                <w:sz w:val="24"/>
                <w:szCs w:val="24"/>
                <w:shd w:val="clear" w:color="auto" w:fill="FFFFFF"/>
              </w:rPr>
              <w:t>gwerthoedd</w:t>
            </w:r>
            <w:r w:rsidR="00433494" w:rsidRPr="001C71E5">
              <w:rPr>
                <w:rFonts w:asciiTheme="minorHAnsi" w:hAnsiTheme="minorHAnsi" w:cstheme="minorHAnsi"/>
                <w:color w:val="000000"/>
                <w:sz w:val="24"/>
                <w:szCs w:val="24"/>
                <w:shd w:val="clear" w:color="auto" w:fill="FFFFFF"/>
              </w:rPr>
              <w:t xml:space="preserve"> personol a gwerthoedd gweddill aelodau’r tîm partneriaeth</w:t>
            </w:r>
            <w:r w:rsidR="00DD7457">
              <w:rPr>
                <w:rFonts w:asciiTheme="minorHAnsi" w:hAnsiTheme="minorHAnsi" w:cstheme="minorHAnsi"/>
                <w:color w:val="000000"/>
                <w:sz w:val="24"/>
                <w:szCs w:val="24"/>
                <w:shd w:val="clear" w:color="auto" w:fill="FFFFFF"/>
              </w:rPr>
              <w:t xml:space="preserve"> sef rhyngweithio yn effeithiol er mwyn sicrhau y profidadu gorau posibl </w:t>
            </w:r>
            <w:r w:rsidRPr="001C71E5">
              <w:rPr>
                <w:rFonts w:asciiTheme="minorHAnsi" w:hAnsiTheme="minorHAnsi" w:cstheme="minorHAnsi"/>
                <w:color w:val="000000"/>
                <w:sz w:val="24"/>
                <w:szCs w:val="24"/>
                <w:shd w:val="clear" w:color="auto" w:fill="FFFFFF"/>
              </w:rPr>
              <w:t>i fyfyrwyr. M</w:t>
            </w:r>
            <w:r w:rsidR="00433494" w:rsidRPr="001C71E5">
              <w:rPr>
                <w:rFonts w:asciiTheme="minorHAnsi" w:hAnsiTheme="minorHAnsi" w:cstheme="minorHAnsi"/>
                <w:color w:val="000000"/>
                <w:sz w:val="24"/>
                <w:szCs w:val="24"/>
                <w:shd w:val="clear" w:color="auto" w:fill="FFFFFF"/>
              </w:rPr>
              <w:t xml:space="preserve">ae adborth ar draws </w:t>
            </w:r>
            <w:r w:rsidR="001C71E5" w:rsidRPr="001C71E5">
              <w:rPr>
                <w:rFonts w:asciiTheme="minorHAnsi" w:hAnsiTheme="minorHAnsi" w:cstheme="minorHAnsi"/>
                <w:color w:val="000000"/>
                <w:sz w:val="24"/>
                <w:szCs w:val="24"/>
                <w:shd w:val="clear" w:color="auto" w:fill="FFFFFF"/>
              </w:rPr>
              <w:t>f</w:t>
            </w:r>
            <w:r w:rsidR="00433494" w:rsidRPr="001C71E5">
              <w:rPr>
                <w:rFonts w:asciiTheme="minorHAnsi" w:hAnsiTheme="minorHAnsi" w:cstheme="minorHAnsi"/>
                <w:color w:val="000000"/>
                <w:sz w:val="24"/>
                <w:szCs w:val="24"/>
                <w:shd w:val="clear" w:color="auto" w:fill="FFFFFF"/>
              </w:rPr>
              <w:t xml:space="preserve">y </w:t>
            </w:r>
            <w:r w:rsidR="001C71E5" w:rsidRPr="001C71E5">
              <w:rPr>
                <w:rFonts w:asciiTheme="minorHAnsi" w:hAnsiTheme="minorHAnsi" w:cstheme="minorHAnsi"/>
                <w:color w:val="000000"/>
                <w:sz w:val="24"/>
                <w:szCs w:val="24"/>
                <w:shd w:val="clear" w:color="auto" w:fill="FFFFFF"/>
              </w:rPr>
              <w:t>mh</w:t>
            </w:r>
            <w:r w:rsidRPr="001C71E5">
              <w:rPr>
                <w:rFonts w:asciiTheme="minorHAnsi" w:hAnsiTheme="minorHAnsi" w:cstheme="minorHAnsi"/>
                <w:color w:val="000000"/>
                <w:sz w:val="24"/>
                <w:szCs w:val="24"/>
                <w:shd w:val="clear" w:color="auto" w:fill="FFFFFF"/>
              </w:rPr>
              <w:t xml:space="preserve">artneriaethau yn </w:t>
            </w:r>
            <w:r w:rsidR="00433494" w:rsidRPr="001C71E5">
              <w:rPr>
                <w:rFonts w:asciiTheme="minorHAnsi" w:hAnsiTheme="minorHAnsi" w:cstheme="minorHAnsi"/>
                <w:color w:val="000000"/>
                <w:sz w:val="24"/>
                <w:szCs w:val="24"/>
                <w:shd w:val="clear" w:color="auto" w:fill="FFFFFF"/>
              </w:rPr>
              <w:t xml:space="preserve">nodi effaith gadarnhaol </w:t>
            </w:r>
            <w:r w:rsidR="001C71E5" w:rsidRPr="001C71E5">
              <w:rPr>
                <w:rFonts w:asciiTheme="minorHAnsi" w:hAnsiTheme="minorHAnsi" w:cstheme="minorHAnsi"/>
                <w:color w:val="000000"/>
                <w:sz w:val="24"/>
                <w:szCs w:val="24"/>
                <w:shd w:val="clear" w:color="auto" w:fill="FFFFFF"/>
              </w:rPr>
              <w:t xml:space="preserve">yr </w:t>
            </w:r>
            <w:r w:rsidRPr="001C71E5">
              <w:rPr>
                <w:rFonts w:asciiTheme="minorHAnsi" w:hAnsiTheme="minorHAnsi" w:cstheme="minorHAnsi"/>
                <w:color w:val="000000"/>
                <w:sz w:val="24"/>
                <w:szCs w:val="24"/>
                <w:shd w:val="clear" w:color="auto" w:fill="FFFFFF"/>
              </w:rPr>
              <w:t xml:space="preserve">ymrwymiad i gydweithio i ehangu mynediad ar gyfer grwpiau o ddysgwyr mwy amrywiol (V1, V2). </w:t>
            </w:r>
          </w:p>
          <w:p w14:paraId="293DD203" w14:textId="77777777" w:rsidR="003A4097" w:rsidRPr="001C71E5" w:rsidRDefault="003A4097" w:rsidP="009D1F87">
            <w:pPr>
              <w:rPr>
                <w:rFonts w:asciiTheme="minorHAnsi" w:hAnsiTheme="minorHAnsi" w:cstheme="minorHAnsi"/>
                <w:color w:val="000000"/>
                <w:sz w:val="24"/>
                <w:szCs w:val="24"/>
                <w:shd w:val="clear" w:color="auto" w:fill="FFFFFF"/>
              </w:rPr>
            </w:pPr>
          </w:p>
          <w:p w14:paraId="10C6EB03" w14:textId="29546AB2" w:rsidR="00FD4984" w:rsidRDefault="0017429F" w:rsidP="0017429F">
            <w:pPr>
              <w:rPr>
                <w:sz w:val="24"/>
                <w:szCs w:val="24"/>
              </w:rPr>
            </w:pPr>
            <w:r>
              <w:rPr>
                <w:sz w:val="24"/>
                <w:szCs w:val="24"/>
              </w:rPr>
              <w:t>Wrth i fi gychwyn yn y r</w:t>
            </w:r>
            <w:r w:rsidRPr="00FC0884">
              <w:rPr>
                <w:rFonts w:ascii="Century Gothic" w:hAnsi="Century Gothic"/>
                <w:sz w:val="20"/>
                <w:szCs w:val="20"/>
              </w:rPr>
              <w:t>ô</w:t>
            </w:r>
            <w:r>
              <w:rPr>
                <w:sz w:val="24"/>
                <w:szCs w:val="24"/>
              </w:rPr>
              <w:t xml:space="preserve">l hon </w:t>
            </w:r>
            <w:r w:rsidR="00DD7457">
              <w:rPr>
                <w:sz w:val="24"/>
                <w:szCs w:val="24"/>
              </w:rPr>
              <w:t>penodwyd</w:t>
            </w:r>
            <w:r>
              <w:rPr>
                <w:sz w:val="24"/>
                <w:szCs w:val="24"/>
              </w:rPr>
              <w:t xml:space="preserve"> rheolwr newydd i raglenni partneriaeth Coleg Gwyr</w:t>
            </w:r>
            <w:r w:rsidR="00DD7457">
              <w:rPr>
                <w:sz w:val="24"/>
                <w:szCs w:val="24"/>
              </w:rPr>
              <w:t xml:space="preserve"> hefyd</w:t>
            </w:r>
            <w:r>
              <w:rPr>
                <w:sz w:val="24"/>
                <w:szCs w:val="24"/>
              </w:rPr>
              <w:t xml:space="preserve"> felly roedd galw arna i i’w chynghori am </w:t>
            </w:r>
            <w:r w:rsidR="001C71E5">
              <w:rPr>
                <w:sz w:val="24"/>
                <w:szCs w:val="24"/>
              </w:rPr>
              <w:t xml:space="preserve">wahanol </w:t>
            </w:r>
            <w:r>
              <w:rPr>
                <w:sz w:val="24"/>
                <w:szCs w:val="24"/>
              </w:rPr>
              <w:t>brosesau</w:t>
            </w:r>
            <w:r w:rsidR="001C71E5">
              <w:rPr>
                <w:sz w:val="24"/>
                <w:szCs w:val="24"/>
              </w:rPr>
              <w:t xml:space="preserve"> yn ymwneud gyda sicrhau ansawdd.</w:t>
            </w:r>
            <w:r>
              <w:rPr>
                <w:sz w:val="24"/>
                <w:szCs w:val="24"/>
              </w:rPr>
              <w:t xml:space="preserve"> Mae hon yn bartneriaeth lle yn </w:t>
            </w:r>
            <w:r w:rsidRPr="00FC0884">
              <w:rPr>
                <w:rFonts w:ascii="Century Gothic" w:hAnsi="Century Gothic"/>
                <w:sz w:val="20"/>
                <w:szCs w:val="20"/>
              </w:rPr>
              <w:t>ô</w:t>
            </w:r>
            <w:r>
              <w:rPr>
                <w:sz w:val="24"/>
                <w:szCs w:val="24"/>
              </w:rPr>
              <w:t>l yr angen rwyf yn coetsio oedolyn arall drwy gyfnod o drawsnewidiad</w:t>
            </w:r>
            <w:r w:rsidR="00FD4984">
              <w:rPr>
                <w:sz w:val="24"/>
                <w:szCs w:val="24"/>
              </w:rPr>
              <w:t xml:space="preserve"> mewn dull democrataidd drwy gymryd i ystyriaeth yr hyn mae’r un sy’n cael ei goetsio angen. Mae’r dull hwn wedyn yn arwain at fwy o gydweithio, cymhelliant, annibyniaeth ac ysbrydoliaeth (Amanchukwu, Stanley a Nwachukwu, 2015). </w:t>
            </w:r>
          </w:p>
          <w:p w14:paraId="4CB97BB5" w14:textId="43AE74C3" w:rsidR="0017429F" w:rsidRDefault="0017429F" w:rsidP="0017429F">
            <w:pPr>
              <w:rPr>
                <w:sz w:val="24"/>
                <w:szCs w:val="24"/>
              </w:rPr>
            </w:pPr>
            <w:r>
              <w:rPr>
                <w:sz w:val="24"/>
                <w:szCs w:val="24"/>
              </w:rPr>
              <w:t>Nid yw hyn yn un o ofynion y r</w:t>
            </w:r>
            <w:r w:rsidRPr="00FC0884">
              <w:rPr>
                <w:rFonts w:ascii="Century Gothic" w:hAnsi="Century Gothic"/>
                <w:sz w:val="20"/>
                <w:szCs w:val="20"/>
              </w:rPr>
              <w:t>ô</w:t>
            </w:r>
            <w:r>
              <w:rPr>
                <w:sz w:val="24"/>
                <w:szCs w:val="24"/>
              </w:rPr>
              <w:t xml:space="preserve">l ond dyna sut mae’r berthynas wedi datblygu oherwydd un o fy nghwerthoedd personol pwysicaf yw helpu eraill i ddatblygu yn ogystal a datblygu fy hun yn barhaol. Mae geiriau </w:t>
            </w:r>
            <w:r w:rsidRPr="001C71E5">
              <w:rPr>
                <w:sz w:val="24"/>
                <w:szCs w:val="24"/>
              </w:rPr>
              <w:t>Clutterbuck (2020)</w:t>
            </w:r>
            <w:r>
              <w:rPr>
                <w:sz w:val="24"/>
                <w:szCs w:val="24"/>
              </w:rPr>
              <w:t xml:space="preserve"> wedi aros gyda fi ers imi eu </w:t>
            </w:r>
            <w:r w:rsidR="001C71E5">
              <w:rPr>
                <w:sz w:val="24"/>
                <w:szCs w:val="24"/>
              </w:rPr>
              <w:t>darllen</w:t>
            </w:r>
            <w:r>
              <w:rPr>
                <w:sz w:val="24"/>
                <w:szCs w:val="24"/>
              </w:rPr>
              <w:t xml:space="preserve"> ac rwy’n ceisio gweithredu felly wrth geisio cefnogi eraill: “I may have lots of experience, but I am still learning too.” Rydw i wedi </w:t>
            </w:r>
            <w:r w:rsidRPr="00DD7457">
              <w:rPr>
                <w:sz w:val="24"/>
                <w:szCs w:val="24"/>
              </w:rPr>
              <w:t xml:space="preserve">cefnogi ar sut i  baratoi ar gyfer byrddau arholi, wedi cael deialog broffesiynol am asesu, adborth effeithiol a chymedroli (A3, A4) ac wedi gallu gwahodd timoedd addysgu o’r ddau goleg i hyfforddiant asesu a chymedroli. Roedd her i’r amseru felly fe wnes i raeadru elfennau o’r hyfforddiant yn </w:t>
            </w:r>
            <w:r w:rsidR="001C71E5" w:rsidRPr="00DD7457">
              <w:rPr>
                <w:rFonts w:ascii="Century Gothic" w:hAnsi="Century Gothic"/>
                <w:sz w:val="20"/>
                <w:szCs w:val="20"/>
              </w:rPr>
              <w:t>ô</w:t>
            </w:r>
            <w:r w:rsidRPr="00DD7457">
              <w:rPr>
                <w:sz w:val="24"/>
                <w:szCs w:val="24"/>
              </w:rPr>
              <w:t>l i’r rhaglenni ac mae’r aelodau staff o’r partneriaethau wedi cael y cyfle i fynychu ein hyfforddiant dilynol ym mis Mawrth 2023 (A5). Rydw i wedi elwa’n fawr o gael y profiad o gyd-weithio gydag aelodau staff y tu allan i’r brifysgol a dod i adnabod eu systemau hwythau e.e. y ffordd y mae ein cyfoedion yng Ngholeg Sir Gar yn defnyddio ‘Google Suite’ i rannu adnoddau ac i gyfathrebu yn fwy effeithiol gyda’i myfyrwyr (K4). Rydym</w:t>
            </w:r>
            <w:r>
              <w:rPr>
                <w:sz w:val="24"/>
                <w:szCs w:val="24"/>
              </w:rPr>
              <w:t xml:space="preserve"> yn awr eisiau cyd-weithio ar ddatblygu mewnbwn Undeb y Myfyrwyr i’n rhaglenni ac ar gyfer datblygu darpariaeth all-gyrsiol ar gyfer ein myfyrwyr ar draws gampysau Caerfyrddin, Abertawe a Rhydaman. Mae rheolwyr rhaglenni o’r colegau partneriaeth wedi nodi eu bod yn hapus iawn gyda’r cydweithio a’u bod yn gallu adnabod sut mae’r cydweithio wedi dylanwadu ar eu </w:t>
            </w:r>
            <w:r>
              <w:rPr>
                <w:sz w:val="24"/>
                <w:szCs w:val="24"/>
              </w:rPr>
              <w:lastRenderedPageBreak/>
              <w:t>hymarfer e.e. drwy ddilyn templad rhannu adborth gyda myfyrwyr er mwyn gallu adrodd ar yr holl agweddau o’r meini prawf asesu generig yn eglur.</w:t>
            </w:r>
          </w:p>
          <w:p w14:paraId="16C2351C" w14:textId="77777777" w:rsidR="003A4097" w:rsidRDefault="003A4097" w:rsidP="0017429F">
            <w:pPr>
              <w:rPr>
                <w:sz w:val="24"/>
                <w:szCs w:val="24"/>
              </w:rPr>
            </w:pPr>
          </w:p>
          <w:p w14:paraId="02CBA3CD" w14:textId="337C259A" w:rsidR="0017429F" w:rsidRDefault="0017429F" w:rsidP="0017429F">
            <w:pPr>
              <w:rPr>
                <w:sz w:val="24"/>
                <w:szCs w:val="24"/>
              </w:rPr>
            </w:pPr>
            <w:r>
              <w:rPr>
                <w:sz w:val="24"/>
                <w:szCs w:val="24"/>
              </w:rPr>
              <w:t xml:space="preserve">Rwyf yn cwblhau dau adroddiad monitro y flwyddyn sy’n nodi unrhyw drafodaethau proffesiynol gydag aelodau staff a </w:t>
            </w:r>
            <w:r w:rsidRPr="00DD7457">
              <w:rPr>
                <w:sz w:val="24"/>
                <w:szCs w:val="24"/>
              </w:rPr>
              <w:t>myfyrwyr (V1, V2),</w:t>
            </w:r>
            <w:r>
              <w:rPr>
                <w:sz w:val="24"/>
                <w:szCs w:val="24"/>
              </w:rPr>
              <w:t xml:space="preserve"> </w:t>
            </w:r>
            <w:r w:rsidR="00DD7457">
              <w:rPr>
                <w:sz w:val="24"/>
                <w:szCs w:val="24"/>
              </w:rPr>
              <w:t>fy</w:t>
            </w:r>
            <w:r>
              <w:rPr>
                <w:sz w:val="24"/>
                <w:szCs w:val="24"/>
              </w:rPr>
              <w:t xml:space="preserve"> adborth o samplu gwaith myfyrwyr</w:t>
            </w:r>
            <w:r w:rsidR="00DD7457">
              <w:rPr>
                <w:sz w:val="24"/>
                <w:szCs w:val="24"/>
              </w:rPr>
              <w:t xml:space="preserve"> (K6)</w:t>
            </w:r>
            <w:r>
              <w:rPr>
                <w:sz w:val="24"/>
                <w:szCs w:val="24"/>
              </w:rPr>
              <w:t xml:space="preserve">, unrhyw anhawsterau, unrhyw ymarfer effeithiol ac </w:t>
            </w:r>
            <w:r w:rsidR="00DD7457">
              <w:rPr>
                <w:sz w:val="24"/>
                <w:szCs w:val="24"/>
              </w:rPr>
              <w:t>mae’n</w:t>
            </w:r>
            <w:r>
              <w:rPr>
                <w:sz w:val="24"/>
                <w:szCs w:val="24"/>
              </w:rPr>
              <w:t xml:space="preserve"> tracio </w:t>
            </w:r>
            <w:r w:rsidR="00DD7457">
              <w:rPr>
                <w:sz w:val="24"/>
                <w:szCs w:val="24"/>
              </w:rPr>
              <w:t>targedau</w:t>
            </w:r>
            <w:r>
              <w:rPr>
                <w:sz w:val="24"/>
                <w:szCs w:val="24"/>
              </w:rPr>
              <w:t xml:space="preserve"> a deilliannau </w:t>
            </w:r>
            <w:r w:rsidRPr="00DD7457">
              <w:rPr>
                <w:sz w:val="24"/>
                <w:szCs w:val="24"/>
              </w:rPr>
              <w:t>(K5, K6).</w:t>
            </w:r>
            <w:r>
              <w:rPr>
                <w:sz w:val="24"/>
                <w:szCs w:val="24"/>
              </w:rPr>
              <w:t xml:space="preserve"> Mae’r adroddiadau yma yn cael eu hystyried ym Mhwyllgor Partneriaeth yr Athrofa yr wyf yn aelod ohoni ac yna gan y Bwrdd Archwilio ac Adolygu Ansawdd. Maent hefyd yn cael eu defnyddio fel tystiolaeth ar gyfer adolygiadau yr Asiantaeth Sicrhau </w:t>
            </w:r>
            <w:r w:rsidRPr="00DD7457">
              <w:rPr>
                <w:sz w:val="24"/>
                <w:szCs w:val="24"/>
              </w:rPr>
              <w:t>Ansawdd (K6, V3).</w:t>
            </w:r>
            <w:r>
              <w:rPr>
                <w:sz w:val="24"/>
                <w:szCs w:val="24"/>
              </w:rPr>
              <w:t xml:space="preserve"> Cawsom ganmoliaeth diweddar am ein effeithiolrwydd yn cyflawni’r r</w:t>
            </w:r>
            <w:r w:rsidR="00DD7457" w:rsidRPr="00DD7457">
              <w:rPr>
                <w:rFonts w:ascii="Century Gothic" w:hAnsi="Century Gothic"/>
                <w:sz w:val="20"/>
                <w:szCs w:val="20"/>
              </w:rPr>
              <w:t>ô</w:t>
            </w:r>
            <w:r>
              <w:rPr>
                <w:sz w:val="24"/>
                <w:szCs w:val="24"/>
              </w:rPr>
              <w:t>l o Arweinydd Tim Partneriaethau g</w:t>
            </w:r>
            <w:r w:rsidR="00DD7457">
              <w:rPr>
                <w:sz w:val="24"/>
                <w:szCs w:val="24"/>
              </w:rPr>
              <w:t>an yr</w:t>
            </w:r>
            <w:r>
              <w:rPr>
                <w:sz w:val="24"/>
                <w:szCs w:val="24"/>
              </w:rPr>
              <w:t xml:space="preserve"> </w:t>
            </w:r>
            <w:r w:rsidRPr="00DD7457">
              <w:rPr>
                <w:sz w:val="24"/>
                <w:szCs w:val="24"/>
              </w:rPr>
              <w:t xml:space="preserve">Asiantaeth Sicrhau Ansawdd (2022) </w:t>
            </w:r>
            <w:r w:rsidR="00140E69">
              <w:rPr>
                <w:sz w:val="24"/>
                <w:szCs w:val="24"/>
              </w:rPr>
              <w:t>am</w:t>
            </w:r>
            <w:r>
              <w:rPr>
                <w:sz w:val="24"/>
                <w:szCs w:val="24"/>
              </w:rPr>
              <w:t xml:space="preserve"> </w:t>
            </w:r>
            <w:r w:rsidRPr="00FC0884">
              <w:rPr>
                <w:sz w:val="28"/>
                <w:szCs w:val="28"/>
              </w:rPr>
              <w:t>“</w:t>
            </w:r>
            <w:r w:rsidRPr="00FC0884">
              <w:rPr>
                <w:sz w:val="24"/>
                <w:szCs w:val="24"/>
              </w:rPr>
              <w:t>y gefnogaeth hygyrch a chynhwysfawr a ddarperir, yn arbennig gan y Swyddfa Partneriaethau Cydweithredol a'r Arweinwyr T</w:t>
            </w:r>
            <w:r w:rsidR="00140E69">
              <w:rPr>
                <w:sz w:val="24"/>
                <w:szCs w:val="24"/>
              </w:rPr>
              <w:t>î</w:t>
            </w:r>
            <w:r w:rsidRPr="00FC0884">
              <w:rPr>
                <w:sz w:val="24"/>
                <w:szCs w:val="24"/>
              </w:rPr>
              <w:t>mau Partneriaeth, i sefydliadau partner cydweithredol sy'n eu helpu'n effeithiol i ddeall a gweithredu gofynion PCYDD</w:t>
            </w:r>
            <w:r w:rsidR="00140E69">
              <w:rPr>
                <w:sz w:val="24"/>
                <w:szCs w:val="24"/>
              </w:rPr>
              <w:t>S</w:t>
            </w:r>
            <w:r w:rsidRPr="00FC0884">
              <w:rPr>
                <w:sz w:val="24"/>
                <w:szCs w:val="24"/>
              </w:rPr>
              <w:t>”</w:t>
            </w:r>
            <w:r w:rsidRPr="00FC0884">
              <w:rPr>
                <w:sz w:val="28"/>
                <w:szCs w:val="28"/>
              </w:rPr>
              <w:t xml:space="preserve"> </w:t>
            </w:r>
            <w:r w:rsidR="00140E69" w:rsidRPr="00140E69">
              <w:rPr>
                <w:sz w:val="24"/>
                <w:szCs w:val="24"/>
              </w:rPr>
              <w:t>(</w:t>
            </w:r>
            <w:r w:rsidR="00140E69">
              <w:rPr>
                <w:sz w:val="24"/>
                <w:szCs w:val="24"/>
              </w:rPr>
              <w:t xml:space="preserve">K6, </w:t>
            </w:r>
            <w:r w:rsidR="00140E69" w:rsidRPr="00140E69">
              <w:rPr>
                <w:sz w:val="24"/>
                <w:szCs w:val="24"/>
              </w:rPr>
              <w:t>V4)</w:t>
            </w:r>
            <w:r w:rsidR="00140E69">
              <w:rPr>
                <w:sz w:val="24"/>
                <w:szCs w:val="24"/>
              </w:rPr>
              <w:t>.</w:t>
            </w:r>
          </w:p>
          <w:p w14:paraId="3CBB41CA" w14:textId="77777777" w:rsidR="003A4097" w:rsidRDefault="003A4097" w:rsidP="0017429F">
            <w:pPr>
              <w:rPr>
                <w:sz w:val="24"/>
                <w:szCs w:val="24"/>
              </w:rPr>
            </w:pPr>
          </w:p>
          <w:p w14:paraId="5957A92B" w14:textId="6C8EF36F" w:rsidR="0017429F" w:rsidRDefault="0017429F" w:rsidP="0017429F">
            <w:pPr>
              <w:rPr>
                <w:sz w:val="24"/>
                <w:szCs w:val="24"/>
              </w:rPr>
            </w:pPr>
            <w:r>
              <w:rPr>
                <w:sz w:val="24"/>
                <w:szCs w:val="24"/>
              </w:rPr>
              <w:t xml:space="preserve">Bues i yn rhan o adolygiad partneriaeth Coleg Gwyr yn 2022 ac rwy’n mynychu cyfarfodydd byrddau arholi ar gyfer rhaglenni’r partneriaethau </w:t>
            </w:r>
            <w:r w:rsidRPr="00140E69">
              <w:rPr>
                <w:sz w:val="24"/>
                <w:szCs w:val="24"/>
              </w:rPr>
              <w:t>(</w:t>
            </w:r>
            <w:r w:rsidR="00140E69">
              <w:rPr>
                <w:sz w:val="24"/>
                <w:szCs w:val="24"/>
              </w:rPr>
              <w:t xml:space="preserve">K6, </w:t>
            </w:r>
            <w:r w:rsidRPr="00140E69">
              <w:rPr>
                <w:sz w:val="24"/>
                <w:szCs w:val="24"/>
              </w:rPr>
              <w:t>V4).</w:t>
            </w:r>
            <w:r>
              <w:rPr>
                <w:sz w:val="24"/>
                <w:szCs w:val="24"/>
              </w:rPr>
              <w:t xml:space="preserve"> Rwy’n cyflawni’r dyletswyddau yma er mwyn cefnogi aelodau staff penodol ac er mwyn sicrhau ansawdd.</w:t>
            </w:r>
          </w:p>
          <w:p w14:paraId="1301AB38" w14:textId="3C0E3A34" w:rsidR="0017429F" w:rsidRDefault="0017429F" w:rsidP="0017429F">
            <w:pPr>
              <w:rPr>
                <w:sz w:val="24"/>
                <w:szCs w:val="24"/>
              </w:rPr>
            </w:pPr>
            <w:r>
              <w:rPr>
                <w:sz w:val="24"/>
                <w:szCs w:val="24"/>
              </w:rPr>
              <w:t xml:space="preserve">Er mwyn gallu parhau i gynnig llwybrau dilyniant academaidd i fyfyrwyr presennol Coleg Gwyr trefnais fy mod i a swyddog derbyn </w:t>
            </w:r>
            <w:r w:rsidR="00140E69">
              <w:rPr>
                <w:sz w:val="24"/>
                <w:szCs w:val="24"/>
              </w:rPr>
              <w:t xml:space="preserve">y </w:t>
            </w:r>
            <w:r>
              <w:rPr>
                <w:sz w:val="24"/>
                <w:szCs w:val="24"/>
              </w:rPr>
              <w:t xml:space="preserve">rhaglenni blynyddoedd cynnar yn mynychu sesiwn cwrdd a rhannu gwybodaeth min-nos gyda myfyrwyr targed. Arweiniodd hyn at </w:t>
            </w:r>
            <w:r w:rsidR="00140E69">
              <w:rPr>
                <w:sz w:val="24"/>
                <w:szCs w:val="24"/>
              </w:rPr>
              <w:t>saith allan o’r wyth m</w:t>
            </w:r>
            <w:r>
              <w:rPr>
                <w:sz w:val="24"/>
                <w:szCs w:val="24"/>
              </w:rPr>
              <w:t>yfyr</w:t>
            </w:r>
            <w:r w:rsidR="00140E69">
              <w:rPr>
                <w:sz w:val="24"/>
                <w:szCs w:val="24"/>
              </w:rPr>
              <w:t>iwr</w:t>
            </w:r>
            <w:r>
              <w:rPr>
                <w:sz w:val="24"/>
                <w:szCs w:val="24"/>
              </w:rPr>
              <w:t xml:space="preserve"> </w:t>
            </w:r>
            <w:r w:rsidR="00140E69">
              <w:rPr>
                <w:sz w:val="24"/>
                <w:szCs w:val="24"/>
              </w:rPr>
              <w:t>oedd yn bresennol</w:t>
            </w:r>
            <w:r>
              <w:rPr>
                <w:sz w:val="24"/>
                <w:szCs w:val="24"/>
              </w:rPr>
              <w:t xml:space="preserve"> yn </w:t>
            </w:r>
            <w:r w:rsidR="00140E69">
              <w:rPr>
                <w:sz w:val="24"/>
                <w:szCs w:val="24"/>
              </w:rPr>
              <w:t>cofrestru</w:t>
            </w:r>
            <w:r>
              <w:rPr>
                <w:sz w:val="24"/>
                <w:szCs w:val="24"/>
              </w:rPr>
              <w:t xml:space="preserve"> ar gyfer rhaglenni </w:t>
            </w:r>
            <w:r w:rsidR="00140E69">
              <w:rPr>
                <w:sz w:val="24"/>
                <w:szCs w:val="24"/>
              </w:rPr>
              <w:t>‘</w:t>
            </w:r>
            <w:r>
              <w:rPr>
                <w:sz w:val="24"/>
                <w:szCs w:val="24"/>
              </w:rPr>
              <w:t>top-up</w:t>
            </w:r>
            <w:r w:rsidR="00140E69">
              <w:rPr>
                <w:sz w:val="24"/>
                <w:szCs w:val="24"/>
              </w:rPr>
              <w:t>’</w:t>
            </w:r>
            <w:r>
              <w:rPr>
                <w:sz w:val="24"/>
                <w:szCs w:val="24"/>
              </w:rPr>
              <w:t xml:space="preserve"> L6 yn Hydref 2022. Bydd y myfyrwyr yma yn graddio gyda graddau BA llawn yn Gorffennaf 2023. Dyma’r math orau o dystiolaeth o effeithiolrwydd gweithredu </w:t>
            </w:r>
            <w:r w:rsidRPr="00140E69">
              <w:rPr>
                <w:sz w:val="24"/>
                <w:szCs w:val="24"/>
              </w:rPr>
              <w:t>(V1,V2, V4)</w:t>
            </w:r>
            <w:r w:rsidR="00140E69" w:rsidRPr="00140E69">
              <w:rPr>
                <w:sz w:val="24"/>
                <w:szCs w:val="24"/>
              </w:rPr>
              <w:t>.</w:t>
            </w:r>
          </w:p>
          <w:p w14:paraId="7B1A488F" w14:textId="77777777" w:rsidR="003A4097" w:rsidRDefault="0017429F" w:rsidP="003A4097">
            <w:pPr>
              <w:spacing w:before="240"/>
              <w:rPr>
                <w:sz w:val="24"/>
                <w:szCs w:val="24"/>
              </w:rPr>
            </w:pPr>
            <w:r>
              <w:rPr>
                <w:sz w:val="24"/>
                <w:szCs w:val="24"/>
              </w:rPr>
              <w:t xml:space="preserve">Yn dilyn cais gan un o’r rheolwyr rhaglen partneriaeth rwyf nawr yn y broses o drefnu sesiynau arsylwi gwersi ar gyfer </w:t>
            </w:r>
            <w:r w:rsidR="00140E69">
              <w:rPr>
                <w:sz w:val="24"/>
                <w:szCs w:val="24"/>
              </w:rPr>
              <w:t>y tî</w:t>
            </w:r>
            <w:r>
              <w:rPr>
                <w:sz w:val="24"/>
                <w:szCs w:val="24"/>
              </w:rPr>
              <w:t>m addysgu y graddau sylfaen Datblygiad Ymarfer Plentydod a  Phlentyndod Cynnar gyda’r bwriad o roi cyfle i aelodau staff, yn cynnwys nifer o diwtoriaid newydd, weld arfer effeithiol y tu allan i’w sefydliad eu hunain</w:t>
            </w:r>
            <w:r w:rsidR="00140E69">
              <w:rPr>
                <w:sz w:val="24"/>
                <w:szCs w:val="24"/>
              </w:rPr>
              <w:t xml:space="preserve">. Bydd hyn yn </w:t>
            </w:r>
            <w:r>
              <w:rPr>
                <w:sz w:val="24"/>
                <w:szCs w:val="24"/>
              </w:rPr>
              <w:t xml:space="preserve">hybu ymarfer adfyfyriol a gwerthuso amrywiol ddulliau pedagogaidd ar gyfer </w:t>
            </w:r>
            <w:r w:rsidR="00140E69">
              <w:rPr>
                <w:sz w:val="24"/>
                <w:szCs w:val="24"/>
              </w:rPr>
              <w:t xml:space="preserve">eu </w:t>
            </w:r>
            <w:r>
              <w:rPr>
                <w:sz w:val="24"/>
                <w:szCs w:val="24"/>
              </w:rPr>
              <w:t xml:space="preserve">datblygiad proffesiynol. Nid yw darlithwyr yn dueddol o dderbyn adborth yn ymwneud a’u sgiliau addysgu oni bai wrth y myfyrwyr eu hunain felly mae hyn yn gallu effeithio ar eu gallu i ddatblygu a thyfu yn </w:t>
            </w:r>
            <w:r w:rsidRPr="00140E69">
              <w:rPr>
                <w:sz w:val="24"/>
                <w:szCs w:val="24"/>
              </w:rPr>
              <w:t xml:space="preserve">broffesiynol (Shapiro </w:t>
            </w:r>
            <w:r w:rsidRPr="00140E69">
              <w:rPr>
                <w:i/>
                <w:iCs/>
                <w:sz w:val="24"/>
                <w:szCs w:val="24"/>
              </w:rPr>
              <w:t>et al</w:t>
            </w:r>
            <w:r w:rsidRPr="00140E69">
              <w:rPr>
                <w:sz w:val="24"/>
                <w:szCs w:val="24"/>
              </w:rPr>
              <w:t>, 2019).</w:t>
            </w:r>
            <w:r>
              <w:rPr>
                <w:sz w:val="24"/>
                <w:szCs w:val="24"/>
              </w:rPr>
              <w:t xml:space="preserve"> Mae </w:t>
            </w:r>
            <w:r w:rsidRPr="00140E69">
              <w:rPr>
                <w:sz w:val="24"/>
                <w:szCs w:val="24"/>
              </w:rPr>
              <w:t>Wiliam (2010)</w:t>
            </w:r>
            <w:r>
              <w:rPr>
                <w:sz w:val="24"/>
                <w:szCs w:val="24"/>
              </w:rPr>
              <w:t xml:space="preserve"> hefyd yn dweud bod angen i athrawon gael cyfleoedd i gymryd syniadau a dulliau pedagogaidd eraill a’u haddasu ar gyfer datblygu eu haddysgu eu </w:t>
            </w:r>
            <w:r w:rsidRPr="00140E69">
              <w:rPr>
                <w:sz w:val="24"/>
                <w:szCs w:val="24"/>
              </w:rPr>
              <w:t>hunain (A5, K2</w:t>
            </w:r>
            <w:r w:rsidR="00140E69" w:rsidRPr="00140E69">
              <w:rPr>
                <w:sz w:val="24"/>
                <w:szCs w:val="24"/>
              </w:rPr>
              <w:t>, V4</w:t>
            </w:r>
            <w:r w:rsidRPr="00140E69">
              <w:rPr>
                <w:sz w:val="24"/>
                <w:szCs w:val="24"/>
              </w:rPr>
              <w:t>).</w:t>
            </w:r>
          </w:p>
          <w:p w14:paraId="53AABB79" w14:textId="4E6B07E2" w:rsidR="0017429F" w:rsidRDefault="0017429F" w:rsidP="003A4097">
            <w:pPr>
              <w:spacing w:before="240"/>
              <w:rPr>
                <w:sz w:val="24"/>
                <w:szCs w:val="24"/>
              </w:rPr>
            </w:pPr>
            <w:r>
              <w:rPr>
                <w:sz w:val="24"/>
                <w:szCs w:val="24"/>
              </w:rPr>
              <w:t xml:space="preserve">Yn dilyn y sgiliau a’r hyder rwyf wedi datblygu drwy weithio gydag amrywiaeth o bobl y tu hwnt i fy nisgyblaeth ac o fewn sefydliadau partneriaeth rwyf erbyn hyn yn cyd-weithio gyda Deon ac aelodau staff IICL Campws Birmingham i gynnig ein rhaglenni Astudiaethau Addysg yno o Haf 2024. Mae’n ddyddiau cynnar eto ond rwy’n edrych ymlaen yn fawr i her newydd a pharhad yn fy natblygiad proffesiynol fy hun ac eraill </w:t>
            </w:r>
            <w:r w:rsidRPr="00140E69">
              <w:rPr>
                <w:sz w:val="24"/>
                <w:szCs w:val="24"/>
              </w:rPr>
              <w:t>(</w:t>
            </w:r>
            <w:r w:rsidR="00140E69" w:rsidRPr="00140E69">
              <w:rPr>
                <w:sz w:val="24"/>
                <w:szCs w:val="24"/>
              </w:rPr>
              <w:t xml:space="preserve">A1, </w:t>
            </w:r>
            <w:r w:rsidRPr="00140E69">
              <w:rPr>
                <w:sz w:val="24"/>
                <w:szCs w:val="24"/>
              </w:rPr>
              <w:t>V2, V4)</w:t>
            </w:r>
            <w:r w:rsidR="00140E69">
              <w:rPr>
                <w:sz w:val="24"/>
                <w:szCs w:val="24"/>
              </w:rPr>
              <w:t>.</w:t>
            </w:r>
          </w:p>
          <w:p w14:paraId="0956F3DC" w14:textId="564F0EF8" w:rsidR="00A17DC9" w:rsidRDefault="00A17DC9">
            <w:pPr>
              <w:rPr>
                <w:rFonts w:ascii="Arial" w:eastAsia="Arial" w:hAnsi="Arial" w:cs="Arial"/>
                <w:b/>
                <w:sz w:val="24"/>
                <w:szCs w:val="24"/>
              </w:rPr>
            </w:pPr>
          </w:p>
        </w:tc>
      </w:tr>
    </w:tbl>
    <w:p w14:paraId="1411D821" w14:textId="77777777" w:rsidR="009761A9" w:rsidRDefault="009761A9">
      <w:pPr>
        <w:rPr>
          <w:rFonts w:ascii="Arial" w:eastAsia="Arial" w:hAnsi="Arial" w:cs="Arial"/>
          <w:b/>
          <w:sz w:val="24"/>
          <w:szCs w:val="24"/>
        </w:rPr>
      </w:pPr>
    </w:p>
    <w:p w14:paraId="0B9D215D" w14:textId="77777777" w:rsidR="009761A9" w:rsidRDefault="009761A9">
      <w:pPr>
        <w:rPr>
          <w:rFonts w:ascii="Arial" w:eastAsia="Arial" w:hAnsi="Arial" w:cs="Arial"/>
          <w:b/>
          <w:sz w:val="24"/>
          <w:szCs w:val="24"/>
        </w:rPr>
      </w:pPr>
    </w:p>
    <w:p w14:paraId="2615A92E" w14:textId="77777777" w:rsidR="009761A9" w:rsidRDefault="009761A9">
      <w:pPr>
        <w:rPr>
          <w:rFonts w:ascii="Arial" w:eastAsia="Arial" w:hAnsi="Arial" w:cs="Arial"/>
          <w:b/>
          <w:sz w:val="24"/>
          <w:szCs w:val="24"/>
        </w:rPr>
      </w:pPr>
    </w:p>
    <w:tbl>
      <w:tblPr>
        <w:tblStyle w:val="a6"/>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016"/>
      </w:tblGrid>
      <w:tr w:rsidR="009761A9" w14:paraId="1925A0E7" w14:textId="77777777">
        <w:tc>
          <w:tcPr>
            <w:tcW w:w="9016" w:type="dxa"/>
          </w:tcPr>
          <w:p w14:paraId="721B374E" w14:textId="1D32994D" w:rsidR="009761A9" w:rsidRDefault="00000000">
            <w:pPr>
              <w:rPr>
                <w:rFonts w:ascii="Arial" w:eastAsia="Arial" w:hAnsi="Arial" w:cs="Arial"/>
                <w:b/>
                <w:sz w:val="27"/>
                <w:szCs w:val="27"/>
              </w:rPr>
            </w:pPr>
            <w:r>
              <w:rPr>
                <w:rFonts w:ascii="Arial" w:eastAsia="Arial" w:hAnsi="Arial" w:cs="Arial"/>
                <w:b/>
                <w:sz w:val="27"/>
                <w:szCs w:val="27"/>
              </w:rPr>
              <w:lastRenderedPageBreak/>
              <w:t xml:space="preserve">Cyfeiriadau / Dyfyniadau </w:t>
            </w:r>
          </w:p>
        </w:tc>
      </w:tr>
      <w:tr w:rsidR="009761A9" w14:paraId="31333259" w14:textId="77777777">
        <w:tc>
          <w:tcPr>
            <w:tcW w:w="9016" w:type="dxa"/>
          </w:tcPr>
          <w:p w14:paraId="7DBA3C6D" w14:textId="77777777" w:rsidR="00C30D60" w:rsidRDefault="00C30D60" w:rsidP="00113494">
            <w:pPr>
              <w:rPr>
                <w:sz w:val="24"/>
                <w:szCs w:val="24"/>
              </w:rPr>
            </w:pPr>
          </w:p>
          <w:p w14:paraId="79FFE327" w14:textId="01ED8FF3" w:rsidR="0017429F" w:rsidRPr="00A71E11" w:rsidRDefault="0017429F" w:rsidP="0017429F">
            <w:pPr>
              <w:rPr>
                <w:rFonts w:asciiTheme="minorHAnsi" w:hAnsiTheme="minorHAnsi" w:cstheme="minorHAnsi"/>
                <w:sz w:val="24"/>
                <w:szCs w:val="24"/>
              </w:rPr>
            </w:pPr>
            <w:r w:rsidRPr="00A71E11">
              <w:rPr>
                <w:rFonts w:asciiTheme="minorHAnsi" w:hAnsiTheme="minorHAnsi" w:cstheme="minorHAnsi"/>
                <w:sz w:val="24"/>
                <w:szCs w:val="24"/>
              </w:rPr>
              <w:t>Advance-HE</w:t>
            </w:r>
            <w:r w:rsidR="0099730E">
              <w:rPr>
                <w:rFonts w:asciiTheme="minorHAnsi" w:hAnsiTheme="minorHAnsi" w:cstheme="minorHAnsi"/>
                <w:sz w:val="24"/>
                <w:szCs w:val="24"/>
              </w:rPr>
              <w:t>.</w:t>
            </w:r>
            <w:r w:rsidR="00985797" w:rsidRPr="00A71E11">
              <w:rPr>
                <w:rFonts w:asciiTheme="minorHAnsi" w:hAnsiTheme="minorHAnsi" w:cstheme="minorHAnsi"/>
                <w:sz w:val="24"/>
                <w:szCs w:val="24"/>
              </w:rPr>
              <w:t xml:space="preserve"> (2023)</w:t>
            </w:r>
            <w:r w:rsidRPr="00A71E11">
              <w:rPr>
                <w:rFonts w:asciiTheme="minorHAnsi" w:hAnsiTheme="minorHAnsi" w:cstheme="minorHAnsi"/>
                <w:sz w:val="24"/>
                <w:szCs w:val="24"/>
              </w:rPr>
              <w:t xml:space="preserve"> </w:t>
            </w:r>
            <w:hyperlink r:id="rId8" w:history="1">
              <w:r w:rsidRPr="00A71E11">
                <w:rPr>
                  <w:rStyle w:val="Hyperlink"/>
                  <w:rFonts w:asciiTheme="minorHAnsi" w:hAnsiTheme="minorHAnsi" w:cstheme="minorHAnsi"/>
                  <w:i/>
                  <w:iCs/>
                  <w:color w:val="auto"/>
                  <w:sz w:val="24"/>
                  <w:szCs w:val="24"/>
                  <w:u w:val="none"/>
                </w:rPr>
                <w:t>Student engagement through partnership in higher education</w:t>
              </w:r>
              <w:r w:rsidR="00985797" w:rsidRPr="00A71E11">
                <w:rPr>
                  <w:rStyle w:val="Hyperlink"/>
                  <w:rFonts w:asciiTheme="minorHAnsi" w:hAnsiTheme="minorHAnsi" w:cstheme="minorHAnsi"/>
                  <w:color w:val="auto"/>
                  <w:sz w:val="24"/>
                  <w:szCs w:val="24"/>
                  <w:u w:val="none"/>
                </w:rPr>
                <w:t>. Ar gael</w:t>
              </w:r>
              <w:r w:rsidR="00A71E11">
                <w:rPr>
                  <w:rStyle w:val="Hyperlink"/>
                  <w:rFonts w:asciiTheme="minorHAnsi" w:hAnsiTheme="minorHAnsi" w:cstheme="minorHAnsi"/>
                  <w:color w:val="auto"/>
                  <w:sz w:val="24"/>
                  <w:szCs w:val="24"/>
                  <w:u w:val="none"/>
                </w:rPr>
                <w:t xml:space="preserve"> yn</w:t>
              </w:r>
              <w:r w:rsidR="00985797" w:rsidRPr="00A71E11">
                <w:rPr>
                  <w:rStyle w:val="Hyperlink"/>
                  <w:rFonts w:asciiTheme="minorHAnsi" w:hAnsiTheme="minorHAnsi" w:cstheme="minorHAnsi"/>
                  <w:color w:val="auto"/>
                  <w:sz w:val="24"/>
                  <w:szCs w:val="24"/>
                  <w:u w:val="none"/>
                </w:rPr>
                <w:t xml:space="preserve">: </w:t>
              </w:r>
              <w:r w:rsidRPr="00A71E11">
                <w:rPr>
                  <w:rStyle w:val="Hyperlink"/>
                  <w:rFonts w:asciiTheme="minorHAnsi" w:hAnsiTheme="minorHAnsi" w:cstheme="minorHAnsi"/>
                  <w:color w:val="auto"/>
                  <w:sz w:val="24"/>
                  <w:szCs w:val="24"/>
                  <w:u w:val="none"/>
                </w:rPr>
                <w:t xml:space="preserve"> Advance HE (advance-he.ac.uk)</w:t>
              </w:r>
            </w:hyperlink>
            <w:r w:rsidR="00985797" w:rsidRPr="00A71E11">
              <w:rPr>
                <w:rStyle w:val="Hyperlink"/>
                <w:rFonts w:asciiTheme="minorHAnsi" w:hAnsiTheme="minorHAnsi" w:cstheme="minorHAnsi"/>
                <w:color w:val="auto"/>
                <w:sz w:val="24"/>
                <w:szCs w:val="24"/>
                <w:u w:val="none"/>
              </w:rPr>
              <w:t xml:space="preserve"> (</w:t>
            </w:r>
            <w:r w:rsidR="00A71E11" w:rsidRPr="00A71E11">
              <w:rPr>
                <w:rStyle w:val="Hyperlink"/>
                <w:rFonts w:asciiTheme="minorHAnsi" w:hAnsiTheme="minorHAnsi" w:cstheme="minorHAnsi"/>
                <w:color w:val="auto"/>
                <w:sz w:val="24"/>
                <w:szCs w:val="24"/>
                <w:u w:val="none"/>
              </w:rPr>
              <w:t>Cyrchwyd: 23 Ionawr, 2023)</w:t>
            </w:r>
          </w:p>
          <w:p w14:paraId="24E2AB27" w14:textId="77777777" w:rsidR="0017429F" w:rsidRPr="00A71E11" w:rsidRDefault="0017429F" w:rsidP="0017429F">
            <w:pPr>
              <w:rPr>
                <w:rFonts w:asciiTheme="minorHAnsi" w:hAnsiTheme="minorHAnsi" w:cstheme="minorHAnsi"/>
                <w:color w:val="3A3A3A"/>
                <w:sz w:val="24"/>
                <w:szCs w:val="24"/>
                <w:shd w:val="clear" w:color="auto" w:fill="FFFFFF"/>
              </w:rPr>
            </w:pPr>
          </w:p>
          <w:p w14:paraId="0398AD58" w14:textId="52A47DC6" w:rsidR="0017429F" w:rsidRPr="003A4097" w:rsidRDefault="0017429F" w:rsidP="0017429F">
            <w:pPr>
              <w:rPr>
                <w:rFonts w:asciiTheme="minorHAnsi" w:hAnsiTheme="minorHAnsi" w:cstheme="minorHAnsi"/>
                <w:sz w:val="24"/>
                <w:szCs w:val="24"/>
                <w:shd w:val="clear" w:color="auto" w:fill="FFFFFF"/>
              </w:rPr>
            </w:pPr>
            <w:r w:rsidRPr="003A4097">
              <w:rPr>
                <w:rFonts w:asciiTheme="minorHAnsi" w:hAnsiTheme="minorHAnsi" w:cstheme="minorHAnsi"/>
                <w:sz w:val="24"/>
                <w:szCs w:val="24"/>
                <w:shd w:val="clear" w:color="auto" w:fill="FFFFFF"/>
              </w:rPr>
              <w:t xml:space="preserve">Amanchukwu, R., Stanley, G., a Nwachukwu, P. (2015). </w:t>
            </w:r>
            <w:r w:rsidR="00A71E11" w:rsidRPr="003A4097">
              <w:rPr>
                <w:rFonts w:asciiTheme="minorHAnsi" w:hAnsiTheme="minorHAnsi" w:cstheme="minorHAnsi"/>
                <w:sz w:val="24"/>
                <w:szCs w:val="24"/>
                <w:shd w:val="clear" w:color="auto" w:fill="FFFFFF"/>
              </w:rPr>
              <w:t>‘</w:t>
            </w:r>
            <w:r w:rsidRPr="003A4097">
              <w:rPr>
                <w:rFonts w:asciiTheme="minorHAnsi" w:hAnsiTheme="minorHAnsi" w:cstheme="minorHAnsi"/>
                <w:sz w:val="24"/>
                <w:szCs w:val="24"/>
                <w:shd w:val="clear" w:color="auto" w:fill="FFFFFF"/>
              </w:rPr>
              <w:t>A review of leadership th</w:t>
            </w:r>
            <w:r w:rsidR="00A71E11" w:rsidRPr="003A4097">
              <w:rPr>
                <w:rFonts w:asciiTheme="minorHAnsi" w:hAnsiTheme="minorHAnsi" w:cstheme="minorHAnsi"/>
                <w:sz w:val="24"/>
                <w:szCs w:val="24"/>
                <w:shd w:val="clear" w:color="auto" w:fill="FFFFFF"/>
              </w:rPr>
              <w:t>eo</w:t>
            </w:r>
            <w:r w:rsidRPr="003A4097">
              <w:rPr>
                <w:rFonts w:asciiTheme="minorHAnsi" w:hAnsiTheme="minorHAnsi" w:cstheme="minorHAnsi"/>
                <w:sz w:val="24"/>
                <w:szCs w:val="24"/>
                <w:shd w:val="clear" w:color="auto" w:fill="FFFFFF"/>
              </w:rPr>
              <w:t>ries, principles, and styles and their relevance to educational management</w:t>
            </w:r>
            <w:r w:rsidR="007D1B7B" w:rsidRPr="003A4097">
              <w:rPr>
                <w:rFonts w:asciiTheme="minorHAnsi" w:hAnsiTheme="minorHAnsi" w:cstheme="minorHAnsi"/>
                <w:sz w:val="24"/>
                <w:szCs w:val="24"/>
                <w:shd w:val="clear" w:color="auto" w:fill="FFFFFF"/>
              </w:rPr>
              <w:t>’,</w:t>
            </w:r>
            <w:r w:rsidRPr="003A4097">
              <w:rPr>
                <w:rFonts w:asciiTheme="minorHAnsi" w:hAnsiTheme="minorHAnsi" w:cstheme="minorHAnsi"/>
                <w:sz w:val="24"/>
                <w:szCs w:val="24"/>
                <w:shd w:val="clear" w:color="auto" w:fill="FFFFFF"/>
              </w:rPr>
              <w:t xml:space="preserve"> </w:t>
            </w:r>
            <w:r w:rsidRPr="003A4097">
              <w:rPr>
                <w:rFonts w:asciiTheme="minorHAnsi" w:hAnsiTheme="minorHAnsi" w:cstheme="minorHAnsi"/>
                <w:i/>
                <w:iCs/>
                <w:sz w:val="24"/>
                <w:szCs w:val="24"/>
                <w:shd w:val="clear" w:color="auto" w:fill="FFFFFF"/>
              </w:rPr>
              <w:t>Management, 5</w:t>
            </w:r>
            <w:r w:rsidRPr="003A4097">
              <w:rPr>
                <w:rFonts w:asciiTheme="minorHAnsi" w:hAnsiTheme="minorHAnsi" w:cstheme="minorHAnsi"/>
                <w:sz w:val="24"/>
                <w:szCs w:val="24"/>
                <w:shd w:val="clear" w:color="auto" w:fill="FFFFFF"/>
              </w:rPr>
              <w:t>, 6-14</w:t>
            </w:r>
          </w:p>
          <w:p w14:paraId="1F90016B" w14:textId="77777777" w:rsidR="0017429F" w:rsidRPr="003A4097" w:rsidRDefault="0017429F" w:rsidP="0017429F">
            <w:pPr>
              <w:rPr>
                <w:rFonts w:asciiTheme="minorHAnsi" w:hAnsiTheme="minorHAnsi" w:cstheme="minorHAnsi"/>
                <w:sz w:val="24"/>
                <w:szCs w:val="24"/>
                <w:shd w:val="clear" w:color="auto" w:fill="FFFFFF"/>
              </w:rPr>
            </w:pPr>
          </w:p>
          <w:p w14:paraId="3B11A908" w14:textId="730400D8" w:rsidR="0017429F" w:rsidRPr="003A4097" w:rsidRDefault="0017429F" w:rsidP="0017429F">
            <w:pPr>
              <w:rPr>
                <w:rFonts w:asciiTheme="minorHAnsi" w:hAnsiTheme="minorHAnsi" w:cstheme="minorHAnsi"/>
                <w:sz w:val="24"/>
                <w:szCs w:val="24"/>
              </w:rPr>
            </w:pPr>
            <w:r w:rsidRPr="003A4097">
              <w:rPr>
                <w:rFonts w:asciiTheme="minorHAnsi" w:hAnsiTheme="minorHAnsi" w:cstheme="minorHAnsi"/>
                <w:sz w:val="24"/>
                <w:szCs w:val="24"/>
                <w:shd w:val="clear" w:color="auto" w:fill="FFFFFF"/>
              </w:rPr>
              <w:t>Angeline S. Lillard </w:t>
            </w:r>
            <w:r w:rsidRPr="003A4097">
              <w:rPr>
                <w:rFonts w:asciiTheme="minorHAnsi" w:hAnsiTheme="minorHAnsi" w:cstheme="minorHAnsi"/>
                <w:i/>
                <w:iCs/>
                <w:sz w:val="24"/>
                <w:szCs w:val="24"/>
                <w:shd w:val="clear" w:color="auto" w:fill="FFFFFF"/>
              </w:rPr>
              <w:t>et al.</w:t>
            </w:r>
            <w:r w:rsidRPr="003A4097">
              <w:rPr>
                <w:rFonts w:asciiTheme="minorHAnsi" w:hAnsiTheme="minorHAnsi" w:cstheme="minorHAnsi"/>
                <w:sz w:val="24"/>
                <w:szCs w:val="24"/>
                <w:shd w:val="clear" w:color="auto" w:fill="FFFFFF"/>
              </w:rPr>
              <w:t> (2021) ‘An Association Between Montessori Education in Childhood and Adult Wellbeing’</w:t>
            </w:r>
            <w:r w:rsidR="007D1B7B" w:rsidRPr="003A4097">
              <w:rPr>
                <w:rFonts w:asciiTheme="minorHAnsi" w:hAnsiTheme="minorHAnsi" w:cstheme="minorHAnsi"/>
                <w:sz w:val="24"/>
                <w:szCs w:val="24"/>
                <w:shd w:val="clear" w:color="auto" w:fill="FFFFFF"/>
              </w:rPr>
              <w:t>.</w:t>
            </w:r>
            <w:r w:rsidRPr="003A4097">
              <w:rPr>
                <w:rFonts w:asciiTheme="minorHAnsi" w:hAnsiTheme="minorHAnsi" w:cstheme="minorHAnsi"/>
                <w:sz w:val="24"/>
                <w:szCs w:val="24"/>
                <w:shd w:val="clear" w:color="auto" w:fill="FFFFFF"/>
              </w:rPr>
              <w:t> </w:t>
            </w:r>
            <w:r w:rsidRPr="003A4097">
              <w:rPr>
                <w:rFonts w:asciiTheme="minorHAnsi" w:hAnsiTheme="minorHAnsi" w:cstheme="minorHAnsi"/>
                <w:i/>
                <w:iCs/>
                <w:sz w:val="24"/>
                <w:szCs w:val="24"/>
                <w:shd w:val="clear" w:color="auto" w:fill="FFFFFF"/>
              </w:rPr>
              <w:t>Frontiers in psychology</w:t>
            </w:r>
            <w:r w:rsidRPr="003A4097">
              <w:rPr>
                <w:rFonts w:asciiTheme="minorHAnsi" w:hAnsiTheme="minorHAnsi" w:cstheme="minorHAnsi"/>
                <w:sz w:val="24"/>
                <w:szCs w:val="24"/>
                <w:shd w:val="clear" w:color="auto" w:fill="FFFFFF"/>
              </w:rPr>
              <w:t xml:space="preserve">, 12. </w:t>
            </w:r>
            <w:r w:rsidR="007D1B7B" w:rsidRPr="003A4097">
              <w:rPr>
                <w:rFonts w:asciiTheme="minorHAnsi" w:hAnsiTheme="minorHAnsi" w:cstheme="minorHAnsi"/>
                <w:sz w:val="24"/>
                <w:szCs w:val="24"/>
                <w:shd w:val="clear" w:color="auto" w:fill="FFFFFF"/>
              </w:rPr>
              <w:t>Ar gael yn</w:t>
            </w:r>
            <w:r w:rsidRPr="003A4097">
              <w:rPr>
                <w:rFonts w:asciiTheme="minorHAnsi" w:hAnsiTheme="minorHAnsi" w:cstheme="minorHAnsi"/>
                <w:sz w:val="24"/>
                <w:szCs w:val="24"/>
                <w:shd w:val="clear" w:color="auto" w:fill="FFFFFF"/>
              </w:rPr>
              <w:t xml:space="preserve">: </w:t>
            </w:r>
            <w:hyperlink r:id="rId9" w:history="1">
              <w:r w:rsidR="007D1B7B" w:rsidRPr="003A4097">
                <w:rPr>
                  <w:rStyle w:val="Hyperlink"/>
                  <w:rFonts w:asciiTheme="minorHAnsi" w:hAnsiTheme="minorHAnsi" w:cstheme="minorHAnsi"/>
                  <w:color w:val="auto"/>
                  <w:sz w:val="24"/>
                  <w:szCs w:val="24"/>
                  <w:u w:val="none"/>
                  <w:shd w:val="clear" w:color="auto" w:fill="FFFFFF"/>
                </w:rPr>
                <w:t>https://doi.org/10.3389/fpsyg.2021.721943</w:t>
              </w:r>
            </w:hyperlink>
            <w:r w:rsidRPr="003A4097">
              <w:rPr>
                <w:rFonts w:asciiTheme="minorHAnsi" w:hAnsiTheme="minorHAnsi" w:cstheme="minorHAnsi"/>
                <w:sz w:val="24"/>
                <w:szCs w:val="24"/>
                <w:shd w:val="clear" w:color="auto" w:fill="FFFFFF"/>
              </w:rPr>
              <w:t>.</w:t>
            </w:r>
            <w:r w:rsidR="007D1B7B" w:rsidRPr="003A4097">
              <w:rPr>
                <w:rFonts w:asciiTheme="minorHAnsi" w:hAnsiTheme="minorHAnsi" w:cstheme="minorHAnsi"/>
                <w:sz w:val="24"/>
                <w:szCs w:val="24"/>
                <w:shd w:val="clear" w:color="auto" w:fill="FFFFFF"/>
              </w:rPr>
              <w:t xml:space="preserve"> (Cyrchwyd: 01 Chwefror, 2023)</w:t>
            </w:r>
          </w:p>
          <w:p w14:paraId="53A6A4EB" w14:textId="77777777" w:rsidR="0017429F" w:rsidRPr="00A71E11" w:rsidRDefault="0017429F" w:rsidP="00113494">
            <w:pPr>
              <w:rPr>
                <w:rFonts w:asciiTheme="minorHAnsi" w:hAnsiTheme="minorHAnsi" w:cstheme="minorHAnsi"/>
                <w:sz w:val="24"/>
                <w:szCs w:val="24"/>
              </w:rPr>
            </w:pPr>
          </w:p>
          <w:p w14:paraId="21CC186F" w14:textId="77806C66" w:rsidR="00113494" w:rsidRPr="00A71E11" w:rsidRDefault="00113494" w:rsidP="00113494">
            <w:pPr>
              <w:rPr>
                <w:rFonts w:asciiTheme="minorHAnsi" w:hAnsiTheme="minorHAnsi" w:cstheme="minorHAnsi"/>
                <w:sz w:val="24"/>
                <w:szCs w:val="24"/>
              </w:rPr>
            </w:pPr>
            <w:r w:rsidRPr="00A71E11">
              <w:rPr>
                <w:rFonts w:asciiTheme="minorHAnsi" w:hAnsiTheme="minorHAnsi" w:cstheme="minorHAnsi"/>
                <w:sz w:val="24"/>
                <w:szCs w:val="24"/>
              </w:rPr>
              <w:t xml:space="preserve">Ashwin, P., Boud, D., Calkins, S., Coate, K., Hallett, F., Light, G., Luckett, K., MacLaren, I., Martensson, K., McArthur, J., McCune, V., McLean, M. a Tooher, M. (2020). </w:t>
            </w:r>
            <w:r w:rsidRPr="007D1B7B">
              <w:rPr>
                <w:rFonts w:asciiTheme="minorHAnsi" w:hAnsiTheme="minorHAnsi" w:cstheme="minorHAnsi"/>
                <w:i/>
                <w:iCs/>
                <w:sz w:val="24"/>
                <w:szCs w:val="24"/>
              </w:rPr>
              <w:t>Reflective Teaching in Higher Education</w:t>
            </w:r>
            <w:r w:rsidR="007D1B7B">
              <w:rPr>
                <w:rFonts w:asciiTheme="minorHAnsi" w:hAnsiTheme="minorHAnsi" w:cstheme="minorHAnsi"/>
                <w:sz w:val="24"/>
                <w:szCs w:val="24"/>
              </w:rPr>
              <w:t>.</w:t>
            </w:r>
            <w:r w:rsidRPr="00A71E11">
              <w:rPr>
                <w:rFonts w:asciiTheme="minorHAnsi" w:hAnsiTheme="minorHAnsi" w:cstheme="minorHAnsi"/>
                <w:sz w:val="24"/>
                <w:szCs w:val="24"/>
              </w:rPr>
              <w:t xml:space="preserve">  London: Bloomsbury Academic</w:t>
            </w:r>
          </w:p>
          <w:p w14:paraId="3E0D0668" w14:textId="77777777" w:rsidR="0017429F" w:rsidRPr="00A71E11" w:rsidRDefault="0017429F" w:rsidP="00113494">
            <w:pPr>
              <w:rPr>
                <w:rFonts w:asciiTheme="minorHAnsi" w:hAnsiTheme="minorHAnsi" w:cstheme="minorHAnsi"/>
                <w:sz w:val="24"/>
                <w:szCs w:val="24"/>
              </w:rPr>
            </w:pPr>
          </w:p>
          <w:p w14:paraId="211C9784" w14:textId="00C5A965" w:rsidR="00D942B4" w:rsidRPr="00760AB9" w:rsidRDefault="0017429F" w:rsidP="0017429F">
            <w:pPr>
              <w:rPr>
                <w:rFonts w:asciiTheme="minorHAnsi" w:hAnsiTheme="minorHAnsi" w:cstheme="minorHAnsi"/>
                <w:sz w:val="24"/>
                <w:szCs w:val="24"/>
              </w:rPr>
            </w:pPr>
            <w:r w:rsidRPr="00760AB9">
              <w:rPr>
                <w:rFonts w:asciiTheme="minorHAnsi" w:hAnsiTheme="minorHAnsi" w:cstheme="minorHAnsi"/>
                <w:sz w:val="24"/>
                <w:szCs w:val="24"/>
              </w:rPr>
              <w:t xml:space="preserve">Asiantaeth Sicrhau Ansawdd Cymru (2022) </w:t>
            </w:r>
            <w:r w:rsidR="00D942B4" w:rsidRPr="00760AB9">
              <w:rPr>
                <w:rFonts w:asciiTheme="minorHAnsi" w:hAnsiTheme="minorHAnsi" w:cstheme="minorHAnsi"/>
                <w:sz w:val="24"/>
                <w:szCs w:val="24"/>
              </w:rPr>
              <w:t>‘A</w:t>
            </w:r>
            <w:r w:rsidRPr="00760AB9">
              <w:rPr>
                <w:rFonts w:asciiTheme="minorHAnsi" w:hAnsiTheme="minorHAnsi" w:cstheme="minorHAnsi"/>
                <w:sz w:val="24"/>
                <w:szCs w:val="24"/>
              </w:rPr>
              <w:t>dolygiad gwella ansawdd Prifysgol Cymru y Drindod Dewi Sant</w:t>
            </w:r>
            <w:r w:rsidR="00D942B4" w:rsidRPr="00760AB9">
              <w:rPr>
                <w:rFonts w:asciiTheme="minorHAnsi" w:hAnsiTheme="minorHAnsi" w:cstheme="minorHAnsi"/>
                <w:sz w:val="24"/>
                <w:szCs w:val="24"/>
              </w:rPr>
              <w:t>’. Ar gael yn: https://www.qaa.ac.uk/cy/adolygu-addysg-uwch/adroddiadau-sicrhau-ansawdd/Prifysgol-Cymru-Y-Drindod-Dewi-Sant. (Cychwyd: 09 Chwefror, 2023)</w:t>
            </w:r>
          </w:p>
          <w:p w14:paraId="4813715C" w14:textId="77777777" w:rsidR="00C30D60" w:rsidRPr="00760AB9" w:rsidRDefault="00C30D60" w:rsidP="00113494">
            <w:pPr>
              <w:rPr>
                <w:rFonts w:asciiTheme="minorHAnsi" w:hAnsiTheme="minorHAnsi" w:cstheme="minorHAnsi"/>
                <w:sz w:val="24"/>
                <w:szCs w:val="24"/>
              </w:rPr>
            </w:pPr>
          </w:p>
          <w:p w14:paraId="2DD212BF" w14:textId="1BCA5E3D" w:rsidR="00113494" w:rsidRPr="00760AB9" w:rsidRDefault="00113494" w:rsidP="00113494">
            <w:pPr>
              <w:rPr>
                <w:rFonts w:asciiTheme="minorHAnsi" w:hAnsiTheme="minorHAnsi" w:cstheme="minorHAnsi"/>
                <w:sz w:val="24"/>
                <w:szCs w:val="24"/>
              </w:rPr>
            </w:pPr>
            <w:r w:rsidRPr="00760AB9">
              <w:rPr>
                <w:rFonts w:asciiTheme="minorHAnsi" w:hAnsiTheme="minorHAnsi" w:cstheme="minorHAnsi"/>
                <w:sz w:val="24"/>
                <w:szCs w:val="24"/>
              </w:rPr>
              <w:t>Bandura</w:t>
            </w:r>
            <w:r w:rsidR="00D942B4" w:rsidRPr="00760AB9">
              <w:rPr>
                <w:rFonts w:asciiTheme="minorHAnsi" w:hAnsiTheme="minorHAnsi" w:cstheme="minorHAnsi"/>
                <w:sz w:val="24"/>
                <w:szCs w:val="24"/>
              </w:rPr>
              <w:t xml:space="preserve">, A. </w:t>
            </w:r>
            <w:r w:rsidRPr="00760AB9">
              <w:rPr>
                <w:rFonts w:asciiTheme="minorHAnsi" w:hAnsiTheme="minorHAnsi" w:cstheme="minorHAnsi"/>
                <w:sz w:val="24"/>
                <w:szCs w:val="24"/>
              </w:rPr>
              <w:t>(197</w:t>
            </w:r>
            <w:r w:rsidR="00D942B4" w:rsidRPr="00760AB9">
              <w:rPr>
                <w:rFonts w:asciiTheme="minorHAnsi" w:hAnsiTheme="minorHAnsi" w:cstheme="minorHAnsi"/>
                <w:sz w:val="24"/>
                <w:szCs w:val="24"/>
              </w:rPr>
              <w:t>7</w:t>
            </w:r>
            <w:r w:rsidRPr="00760AB9">
              <w:rPr>
                <w:rFonts w:asciiTheme="minorHAnsi" w:hAnsiTheme="minorHAnsi" w:cstheme="minorHAnsi"/>
                <w:sz w:val="24"/>
                <w:szCs w:val="24"/>
              </w:rPr>
              <w:t xml:space="preserve">) </w:t>
            </w:r>
            <w:r w:rsidRPr="00760AB9">
              <w:rPr>
                <w:rFonts w:asciiTheme="minorHAnsi" w:hAnsiTheme="minorHAnsi" w:cstheme="minorHAnsi"/>
                <w:i/>
                <w:iCs/>
                <w:sz w:val="24"/>
                <w:szCs w:val="24"/>
              </w:rPr>
              <w:t>Social learning theory</w:t>
            </w:r>
            <w:r w:rsidRPr="00760AB9">
              <w:rPr>
                <w:rFonts w:asciiTheme="minorHAnsi" w:hAnsiTheme="minorHAnsi" w:cstheme="minorHAnsi"/>
                <w:sz w:val="24"/>
                <w:szCs w:val="24"/>
              </w:rPr>
              <w:t xml:space="preserve">. </w:t>
            </w:r>
            <w:r w:rsidR="00F93AEB" w:rsidRPr="00760AB9">
              <w:rPr>
                <w:rFonts w:asciiTheme="minorHAnsi" w:hAnsiTheme="minorHAnsi" w:cstheme="minorHAnsi"/>
                <w:sz w:val="24"/>
                <w:szCs w:val="24"/>
              </w:rPr>
              <w:t>London: Prentice-Hall.</w:t>
            </w:r>
          </w:p>
          <w:p w14:paraId="2B642C75" w14:textId="77777777" w:rsidR="00C30D60" w:rsidRPr="00760AB9" w:rsidRDefault="00C30D60" w:rsidP="00113494">
            <w:pPr>
              <w:rPr>
                <w:rFonts w:asciiTheme="minorHAnsi" w:hAnsiTheme="minorHAnsi" w:cstheme="minorHAnsi"/>
                <w:sz w:val="24"/>
                <w:szCs w:val="24"/>
              </w:rPr>
            </w:pPr>
          </w:p>
          <w:p w14:paraId="6F25FA9B" w14:textId="76438D15" w:rsidR="00113494" w:rsidRPr="00760AB9" w:rsidRDefault="00113494" w:rsidP="00113494">
            <w:pPr>
              <w:rPr>
                <w:rFonts w:asciiTheme="minorHAnsi" w:hAnsiTheme="minorHAnsi" w:cstheme="minorHAnsi"/>
                <w:sz w:val="24"/>
                <w:szCs w:val="24"/>
              </w:rPr>
            </w:pPr>
            <w:r w:rsidRPr="00760AB9">
              <w:rPr>
                <w:rFonts w:asciiTheme="minorHAnsi" w:hAnsiTheme="minorHAnsi" w:cstheme="minorHAnsi"/>
                <w:sz w:val="24"/>
                <w:szCs w:val="24"/>
              </w:rPr>
              <w:t xml:space="preserve">Beard, C. (2018) </w:t>
            </w:r>
            <w:r w:rsidR="00BD3ED3" w:rsidRPr="00760AB9">
              <w:rPr>
                <w:rFonts w:asciiTheme="minorHAnsi" w:hAnsiTheme="minorHAnsi" w:cstheme="minorHAnsi"/>
                <w:sz w:val="24"/>
                <w:szCs w:val="24"/>
              </w:rPr>
              <w:t>‘</w:t>
            </w:r>
            <w:r w:rsidRPr="00760AB9">
              <w:rPr>
                <w:rFonts w:asciiTheme="minorHAnsi" w:hAnsiTheme="minorHAnsi" w:cstheme="minorHAnsi"/>
                <w:sz w:val="24"/>
                <w:szCs w:val="24"/>
              </w:rPr>
              <w:t>Dewey in the World of Experiential Education</w:t>
            </w:r>
            <w:r w:rsidR="00BD3ED3" w:rsidRPr="00760AB9">
              <w:rPr>
                <w:rFonts w:asciiTheme="minorHAnsi" w:hAnsiTheme="minorHAnsi" w:cstheme="minorHAnsi"/>
                <w:sz w:val="24"/>
                <w:szCs w:val="24"/>
              </w:rPr>
              <w:t>’</w:t>
            </w:r>
            <w:r w:rsidRPr="00760AB9">
              <w:rPr>
                <w:rFonts w:asciiTheme="minorHAnsi" w:hAnsiTheme="minorHAnsi" w:cstheme="minorHAnsi"/>
                <w:sz w:val="24"/>
                <w:szCs w:val="24"/>
              </w:rPr>
              <w:t xml:space="preserve">. </w:t>
            </w:r>
            <w:r w:rsidRPr="00760AB9">
              <w:rPr>
                <w:rFonts w:asciiTheme="minorHAnsi" w:hAnsiTheme="minorHAnsi" w:cstheme="minorHAnsi"/>
                <w:i/>
                <w:iCs/>
                <w:sz w:val="24"/>
                <w:szCs w:val="24"/>
              </w:rPr>
              <w:t>New Directions for Adult and Continuing Education</w:t>
            </w:r>
            <w:r w:rsidRPr="00760AB9">
              <w:rPr>
                <w:rFonts w:asciiTheme="minorHAnsi" w:hAnsiTheme="minorHAnsi" w:cstheme="minorHAnsi"/>
                <w:sz w:val="24"/>
                <w:szCs w:val="24"/>
              </w:rPr>
              <w:t xml:space="preserve">, </w:t>
            </w:r>
            <w:r w:rsidR="00BD3ED3" w:rsidRPr="00760AB9">
              <w:rPr>
                <w:rFonts w:asciiTheme="minorHAnsi" w:hAnsiTheme="minorHAnsi" w:cstheme="minorHAnsi"/>
                <w:sz w:val="24"/>
                <w:szCs w:val="24"/>
              </w:rPr>
              <w:t xml:space="preserve">2018, </w:t>
            </w:r>
            <w:r w:rsidRPr="00760AB9">
              <w:rPr>
                <w:rFonts w:asciiTheme="minorHAnsi" w:hAnsiTheme="minorHAnsi" w:cstheme="minorHAnsi"/>
                <w:sz w:val="24"/>
                <w:szCs w:val="24"/>
              </w:rPr>
              <w:t>158,</w:t>
            </w:r>
            <w:r w:rsidR="00BD3ED3" w:rsidRPr="00760AB9">
              <w:rPr>
                <w:rFonts w:asciiTheme="minorHAnsi" w:hAnsiTheme="minorHAnsi" w:cstheme="minorHAnsi"/>
                <w:sz w:val="24"/>
                <w:szCs w:val="24"/>
              </w:rPr>
              <w:t xml:space="preserve"> pp.</w:t>
            </w:r>
            <w:r w:rsidRPr="00760AB9">
              <w:rPr>
                <w:rFonts w:asciiTheme="minorHAnsi" w:hAnsiTheme="minorHAnsi" w:cstheme="minorHAnsi"/>
                <w:sz w:val="24"/>
                <w:szCs w:val="24"/>
              </w:rPr>
              <w:t xml:space="preserve"> 27–37.</w:t>
            </w:r>
          </w:p>
          <w:p w14:paraId="508A7662" w14:textId="77777777" w:rsidR="00C30D60" w:rsidRPr="00760AB9" w:rsidRDefault="00C30D60" w:rsidP="00113494">
            <w:pPr>
              <w:rPr>
                <w:rFonts w:asciiTheme="minorHAnsi" w:hAnsiTheme="minorHAnsi" w:cstheme="minorHAnsi"/>
                <w:sz w:val="24"/>
                <w:szCs w:val="24"/>
              </w:rPr>
            </w:pPr>
          </w:p>
          <w:p w14:paraId="1F0C089E" w14:textId="28996CAE" w:rsidR="00113494" w:rsidRPr="003A4097" w:rsidRDefault="00113494" w:rsidP="00113494">
            <w:pPr>
              <w:rPr>
                <w:rFonts w:asciiTheme="minorHAnsi" w:hAnsiTheme="minorHAnsi" w:cstheme="minorHAnsi"/>
                <w:sz w:val="24"/>
                <w:szCs w:val="24"/>
                <w:shd w:val="clear" w:color="auto" w:fill="FFFFFF"/>
              </w:rPr>
            </w:pPr>
            <w:r w:rsidRPr="003A4097">
              <w:rPr>
                <w:rFonts w:asciiTheme="minorHAnsi" w:hAnsiTheme="minorHAnsi" w:cstheme="minorHAnsi"/>
                <w:sz w:val="24"/>
                <w:szCs w:val="24"/>
                <w:shd w:val="clear" w:color="auto" w:fill="FFFFFF"/>
              </w:rPr>
              <w:t xml:space="preserve">Biggs, J. (2003) </w:t>
            </w:r>
            <w:r w:rsidRPr="003A4097">
              <w:rPr>
                <w:rFonts w:asciiTheme="minorHAnsi" w:hAnsiTheme="minorHAnsi" w:cstheme="minorHAnsi"/>
                <w:i/>
                <w:iCs/>
                <w:sz w:val="24"/>
                <w:szCs w:val="24"/>
                <w:shd w:val="clear" w:color="auto" w:fill="FFFFFF"/>
              </w:rPr>
              <w:t>Teaching for Quality Learning at University</w:t>
            </w:r>
            <w:r w:rsidR="00BD3ED3" w:rsidRPr="003A4097">
              <w:rPr>
                <w:rFonts w:asciiTheme="minorHAnsi" w:hAnsiTheme="minorHAnsi" w:cstheme="minorHAnsi"/>
                <w:sz w:val="24"/>
                <w:szCs w:val="24"/>
                <w:shd w:val="clear" w:color="auto" w:fill="FFFFFF"/>
              </w:rPr>
              <w:t>.</w:t>
            </w:r>
            <w:r w:rsidRPr="003A4097">
              <w:rPr>
                <w:rFonts w:asciiTheme="minorHAnsi" w:hAnsiTheme="minorHAnsi" w:cstheme="minorHAnsi"/>
                <w:sz w:val="24"/>
                <w:szCs w:val="24"/>
                <w:shd w:val="clear" w:color="auto" w:fill="FFFFFF"/>
              </w:rPr>
              <w:t xml:space="preserve"> Maidenhead: Open University Press</w:t>
            </w:r>
          </w:p>
          <w:p w14:paraId="01CE1B30" w14:textId="77777777" w:rsidR="00C30D60" w:rsidRPr="003A4097" w:rsidRDefault="00C30D60" w:rsidP="00113494">
            <w:pPr>
              <w:rPr>
                <w:rFonts w:asciiTheme="minorHAnsi" w:hAnsiTheme="minorHAnsi" w:cstheme="minorHAnsi"/>
                <w:sz w:val="24"/>
                <w:szCs w:val="24"/>
                <w:shd w:val="clear" w:color="auto" w:fill="FFFFFF"/>
              </w:rPr>
            </w:pPr>
          </w:p>
          <w:p w14:paraId="2BB35610" w14:textId="750BAB58" w:rsidR="00113494" w:rsidRPr="003A4097" w:rsidRDefault="00113494" w:rsidP="00113494">
            <w:pPr>
              <w:rPr>
                <w:rFonts w:asciiTheme="minorHAnsi" w:hAnsiTheme="minorHAnsi" w:cstheme="minorHAnsi"/>
                <w:sz w:val="24"/>
                <w:szCs w:val="24"/>
                <w:shd w:val="clear" w:color="auto" w:fill="FFFFFF"/>
              </w:rPr>
            </w:pPr>
            <w:r w:rsidRPr="003A4097">
              <w:rPr>
                <w:rFonts w:asciiTheme="minorHAnsi" w:hAnsiTheme="minorHAnsi" w:cstheme="minorHAnsi"/>
                <w:sz w:val="24"/>
                <w:szCs w:val="24"/>
                <w:shd w:val="clear" w:color="auto" w:fill="FFFFFF"/>
              </w:rPr>
              <w:t>Black,</w:t>
            </w:r>
            <w:r w:rsidR="00BD3ED3" w:rsidRPr="003A4097">
              <w:rPr>
                <w:rFonts w:asciiTheme="minorHAnsi" w:hAnsiTheme="minorHAnsi" w:cstheme="minorHAnsi"/>
                <w:sz w:val="24"/>
                <w:szCs w:val="24"/>
                <w:shd w:val="clear" w:color="auto" w:fill="FFFFFF"/>
              </w:rPr>
              <w:t xml:space="preserve"> P,</w:t>
            </w:r>
            <w:r w:rsidRPr="003A4097">
              <w:rPr>
                <w:rFonts w:asciiTheme="minorHAnsi" w:hAnsiTheme="minorHAnsi" w:cstheme="minorHAnsi"/>
                <w:sz w:val="24"/>
                <w:szCs w:val="24"/>
                <w:shd w:val="clear" w:color="auto" w:fill="FFFFFF"/>
              </w:rPr>
              <w:t xml:space="preserve"> </w:t>
            </w:r>
            <w:r w:rsidR="00BD3ED3" w:rsidRPr="003A4097">
              <w:rPr>
                <w:rFonts w:asciiTheme="minorHAnsi" w:hAnsiTheme="minorHAnsi" w:cstheme="minorHAnsi"/>
                <w:sz w:val="24"/>
                <w:szCs w:val="24"/>
                <w:shd w:val="clear" w:color="auto" w:fill="FFFFFF"/>
              </w:rPr>
              <w:t>a</w:t>
            </w:r>
            <w:r w:rsidRPr="003A4097">
              <w:rPr>
                <w:rFonts w:asciiTheme="minorHAnsi" w:hAnsiTheme="minorHAnsi" w:cstheme="minorHAnsi"/>
                <w:sz w:val="24"/>
                <w:szCs w:val="24"/>
                <w:shd w:val="clear" w:color="auto" w:fill="FFFFFF"/>
              </w:rPr>
              <w:t xml:space="preserve"> Wiliam, D. (1998). </w:t>
            </w:r>
            <w:r w:rsidRPr="003A4097">
              <w:rPr>
                <w:rFonts w:asciiTheme="minorHAnsi" w:hAnsiTheme="minorHAnsi" w:cstheme="minorHAnsi"/>
                <w:i/>
                <w:iCs/>
                <w:sz w:val="24"/>
                <w:szCs w:val="24"/>
                <w:shd w:val="clear" w:color="auto" w:fill="FFFFFF"/>
              </w:rPr>
              <w:t>Inside the black box : raising standards through classroom assessment</w:t>
            </w:r>
            <w:r w:rsidRPr="003A4097">
              <w:rPr>
                <w:rFonts w:asciiTheme="minorHAnsi" w:hAnsiTheme="minorHAnsi" w:cstheme="minorHAnsi"/>
                <w:sz w:val="24"/>
                <w:szCs w:val="24"/>
                <w:shd w:val="clear" w:color="auto" w:fill="FFFFFF"/>
              </w:rPr>
              <w:t xml:space="preserve">. </w:t>
            </w:r>
            <w:r w:rsidR="00046D1F" w:rsidRPr="003A4097">
              <w:rPr>
                <w:rFonts w:asciiTheme="minorHAnsi" w:hAnsiTheme="minorHAnsi" w:cstheme="minorHAnsi"/>
                <w:sz w:val="24"/>
                <w:szCs w:val="24"/>
                <w:shd w:val="clear" w:color="auto" w:fill="FFFFFF"/>
              </w:rPr>
              <w:t>London</w:t>
            </w:r>
            <w:r w:rsidR="00BD3ED3" w:rsidRPr="003A4097">
              <w:rPr>
                <w:rFonts w:asciiTheme="minorHAnsi" w:hAnsiTheme="minorHAnsi" w:cstheme="minorHAnsi"/>
                <w:sz w:val="24"/>
                <w:szCs w:val="24"/>
                <w:shd w:val="clear" w:color="auto" w:fill="FFFFFF"/>
              </w:rPr>
              <w:t>:</w:t>
            </w:r>
            <w:r w:rsidR="00046D1F" w:rsidRPr="003A4097">
              <w:rPr>
                <w:rFonts w:asciiTheme="minorHAnsi" w:hAnsiTheme="minorHAnsi" w:cstheme="minorHAnsi"/>
                <w:sz w:val="24"/>
                <w:szCs w:val="24"/>
                <w:shd w:val="clear" w:color="auto" w:fill="FFFFFF"/>
              </w:rPr>
              <w:t xml:space="preserve"> </w:t>
            </w:r>
            <w:r w:rsidRPr="003A4097">
              <w:rPr>
                <w:rFonts w:asciiTheme="minorHAnsi" w:hAnsiTheme="minorHAnsi" w:cstheme="minorHAnsi"/>
                <w:sz w:val="24"/>
                <w:szCs w:val="24"/>
                <w:shd w:val="clear" w:color="auto" w:fill="FFFFFF"/>
              </w:rPr>
              <w:t>GL Assessment.</w:t>
            </w:r>
          </w:p>
          <w:p w14:paraId="20543A8E" w14:textId="77777777" w:rsidR="00C30D60" w:rsidRPr="003A4097" w:rsidRDefault="00C30D60" w:rsidP="00113494">
            <w:pPr>
              <w:rPr>
                <w:rFonts w:asciiTheme="minorHAnsi" w:hAnsiTheme="minorHAnsi" w:cstheme="minorHAnsi"/>
                <w:sz w:val="24"/>
                <w:szCs w:val="24"/>
                <w:shd w:val="clear" w:color="auto" w:fill="FFFFFF"/>
              </w:rPr>
            </w:pPr>
          </w:p>
          <w:p w14:paraId="19F9744A" w14:textId="43883C30" w:rsidR="00113494" w:rsidRPr="003A4097" w:rsidRDefault="00113494" w:rsidP="00113494">
            <w:pPr>
              <w:rPr>
                <w:rStyle w:val="Hyperlink"/>
                <w:rFonts w:asciiTheme="minorHAnsi" w:hAnsiTheme="minorHAnsi" w:cstheme="minorHAnsi"/>
                <w:color w:val="auto"/>
                <w:sz w:val="24"/>
                <w:szCs w:val="24"/>
                <w:u w:val="none"/>
                <w:shd w:val="clear" w:color="auto" w:fill="FFFFFF"/>
              </w:rPr>
            </w:pPr>
            <w:r w:rsidRPr="003A4097">
              <w:rPr>
                <w:rFonts w:asciiTheme="minorHAnsi" w:hAnsiTheme="minorHAnsi" w:cstheme="minorHAnsi"/>
                <w:sz w:val="24"/>
                <w:szCs w:val="24"/>
                <w:shd w:val="clear" w:color="auto" w:fill="FFFFFF"/>
              </w:rPr>
              <w:t>Brennan, J</w:t>
            </w:r>
            <w:r w:rsidR="00046D1F" w:rsidRPr="003A4097">
              <w:rPr>
                <w:rFonts w:asciiTheme="minorHAnsi" w:hAnsiTheme="minorHAnsi" w:cstheme="minorHAnsi"/>
                <w:sz w:val="24"/>
                <w:szCs w:val="24"/>
                <w:shd w:val="clear" w:color="auto" w:fill="FFFFFF"/>
              </w:rPr>
              <w:t xml:space="preserve">, </w:t>
            </w:r>
            <w:r w:rsidRPr="003A4097">
              <w:rPr>
                <w:rFonts w:asciiTheme="minorHAnsi" w:hAnsiTheme="minorHAnsi" w:cstheme="minorHAnsi"/>
                <w:sz w:val="24"/>
                <w:szCs w:val="24"/>
                <w:shd w:val="clear" w:color="auto" w:fill="FFFFFF"/>
              </w:rPr>
              <w:t>a Williams, R. (2004)</w:t>
            </w:r>
            <w:r w:rsidR="00046D1F" w:rsidRPr="003A4097">
              <w:rPr>
                <w:rFonts w:asciiTheme="minorHAnsi" w:hAnsiTheme="minorHAnsi" w:cstheme="minorHAnsi"/>
                <w:sz w:val="24"/>
                <w:szCs w:val="24"/>
                <w:shd w:val="clear" w:color="auto" w:fill="FFFFFF"/>
              </w:rPr>
              <w:t xml:space="preserve"> ‘Collecting and using student feedback – a guide to good practice’. York: Learning and Teaching Suppport Network. Ar gael yn: https://www.advance-he.ac.uk/knowledge-hub/collecting-and-using-student-feedback-guide-good-practice. (</w:t>
            </w:r>
            <w:r w:rsidR="00EA3DD1" w:rsidRPr="003A4097">
              <w:rPr>
                <w:rFonts w:asciiTheme="minorHAnsi" w:hAnsiTheme="minorHAnsi" w:cstheme="minorHAnsi"/>
                <w:sz w:val="24"/>
                <w:szCs w:val="24"/>
                <w:shd w:val="clear" w:color="auto" w:fill="FFFFFF"/>
              </w:rPr>
              <w:t>Cyrchwyd 09 Chwefror, 2023)</w:t>
            </w:r>
          </w:p>
          <w:p w14:paraId="58B9AF31" w14:textId="77777777" w:rsidR="00C30D60" w:rsidRPr="00760AB9" w:rsidRDefault="00C30D60" w:rsidP="00113494">
            <w:pPr>
              <w:rPr>
                <w:rFonts w:asciiTheme="minorHAnsi" w:hAnsiTheme="minorHAnsi" w:cstheme="minorHAnsi"/>
                <w:sz w:val="24"/>
                <w:szCs w:val="24"/>
              </w:rPr>
            </w:pPr>
          </w:p>
          <w:p w14:paraId="11EEF182" w14:textId="2EBD8012" w:rsidR="00113494" w:rsidRPr="00760AB9" w:rsidRDefault="00113494" w:rsidP="00113494">
            <w:pPr>
              <w:rPr>
                <w:rFonts w:asciiTheme="minorHAnsi" w:hAnsiTheme="minorHAnsi" w:cstheme="minorHAnsi"/>
                <w:sz w:val="24"/>
                <w:szCs w:val="24"/>
              </w:rPr>
            </w:pPr>
            <w:r w:rsidRPr="00760AB9">
              <w:rPr>
                <w:rFonts w:asciiTheme="minorHAnsi" w:hAnsiTheme="minorHAnsi" w:cstheme="minorHAnsi"/>
                <w:sz w:val="24"/>
                <w:szCs w:val="24"/>
              </w:rPr>
              <w:t>Brockbank, A</w:t>
            </w:r>
            <w:r w:rsidR="00EA3DD1" w:rsidRPr="00760AB9">
              <w:rPr>
                <w:rFonts w:asciiTheme="minorHAnsi" w:hAnsiTheme="minorHAnsi" w:cstheme="minorHAnsi"/>
                <w:sz w:val="24"/>
                <w:szCs w:val="24"/>
              </w:rPr>
              <w:t>,</w:t>
            </w:r>
            <w:r w:rsidRPr="00760AB9">
              <w:rPr>
                <w:rFonts w:asciiTheme="minorHAnsi" w:hAnsiTheme="minorHAnsi" w:cstheme="minorHAnsi"/>
                <w:sz w:val="24"/>
                <w:szCs w:val="24"/>
              </w:rPr>
              <w:t xml:space="preserve"> a McGill, I. (2000) </w:t>
            </w:r>
            <w:r w:rsidRPr="00760AB9">
              <w:rPr>
                <w:rFonts w:asciiTheme="minorHAnsi" w:hAnsiTheme="minorHAnsi" w:cstheme="minorHAnsi"/>
                <w:i/>
                <w:iCs/>
                <w:sz w:val="24"/>
                <w:szCs w:val="24"/>
              </w:rPr>
              <w:t>Facilitating Reflective Learning in Higher Education</w:t>
            </w:r>
            <w:r w:rsidR="00EA3DD1" w:rsidRPr="00760AB9">
              <w:rPr>
                <w:rFonts w:asciiTheme="minorHAnsi" w:hAnsiTheme="minorHAnsi" w:cstheme="minorHAnsi"/>
                <w:sz w:val="24"/>
                <w:szCs w:val="24"/>
              </w:rPr>
              <w:t xml:space="preserve">. </w:t>
            </w:r>
            <w:r w:rsidRPr="00760AB9">
              <w:rPr>
                <w:rFonts w:asciiTheme="minorHAnsi" w:hAnsiTheme="minorHAnsi" w:cstheme="minorHAnsi"/>
                <w:sz w:val="24"/>
                <w:szCs w:val="24"/>
              </w:rPr>
              <w:t>Buckingham: Open University Press</w:t>
            </w:r>
          </w:p>
          <w:p w14:paraId="14D7CECE" w14:textId="77777777" w:rsidR="00A17DC9" w:rsidRPr="00760AB9" w:rsidRDefault="00A17DC9" w:rsidP="00113494">
            <w:pPr>
              <w:rPr>
                <w:rFonts w:asciiTheme="minorHAnsi" w:hAnsiTheme="minorHAnsi" w:cstheme="minorHAnsi"/>
                <w:sz w:val="24"/>
                <w:szCs w:val="24"/>
              </w:rPr>
            </w:pPr>
          </w:p>
          <w:p w14:paraId="787EA684" w14:textId="21A34C7F" w:rsidR="00A17DC9" w:rsidRPr="00760AB9" w:rsidRDefault="00A17DC9" w:rsidP="00A17DC9">
            <w:pPr>
              <w:rPr>
                <w:rFonts w:asciiTheme="minorHAnsi" w:hAnsiTheme="minorHAnsi" w:cstheme="minorHAnsi"/>
                <w:sz w:val="24"/>
                <w:szCs w:val="24"/>
              </w:rPr>
            </w:pPr>
            <w:r w:rsidRPr="00760AB9">
              <w:rPr>
                <w:rFonts w:asciiTheme="minorHAnsi" w:hAnsiTheme="minorHAnsi" w:cstheme="minorHAnsi"/>
                <w:sz w:val="24"/>
                <w:szCs w:val="24"/>
              </w:rPr>
              <w:t>Colbry,</w:t>
            </w:r>
            <w:r w:rsidR="00BE4BB0" w:rsidRPr="00760AB9">
              <w:rPr>
                <w:rFonts w:asciiTheme="minorHAnsi" w:hAnsiTheme="minorHAnsi" w:cstheme="minorHAnsi"/>
                <w:sz w:val="24"/>
                <w:szCs w:val="24"/>
              </w:rPr>
              <w:t xml:space="preserve"> S,</w:t>
            </w:r>
            <w:r w:rsidRPr="00760AB9">
              <w:rPr>
                <w:rFonts w:asciiTheme="minorHAnsi" w:hAnsiTheme="minorHAnsi" w:cstheme="minorHAnsi"/>
                <w:sz w:val="24"/>
                <w:szCs w:val="24"/>
              </w:rPr>
              <w:t xml:space="preserve"> Hurwitz</w:t>
            </w:r>
            <w:r w:rsidR="00BE4BB0" w:rsidRPr="00760AB9">
              <w:rPr>
                <w:rFonts w:asciiTheme="minorHAnsi" w:hAnsiTheme="minorHAnsi" w:cstheme="minorHAnsi"/>
                <w:sz w:val="24"/>
                <w:szCs w:val="24"/>
              </w:rPr>
              <w:t>, M</w:t>
            </w:r>
            <w:r w:rsidRPr="00760AB9">
              <w:rPr>
                <w:rFonts w:asciiTheme="minorHAnsi" w:hAnsiTheme="minorHAnsi" w:cstheme="minorHAnsi"/>
                <w:sz w:val="24"/>
                <w:szCs w:val="24"/>
              </w:rPr>
              <w:t xml:space="preserve"> ac Adair</w:t>
            </w:r>
            <w:r w:rsidR="00BE4BB0" w:rsidRPr="00760AB9">
              <w:rPr>
                <w:rFonts w:asciiTheme="minorHAnsi" w:hAnsiTheme="minorHAnsi" w:cstheme="minorHAnsi"/>
                <w:sz w:val="24"/>
                <w:szCs w:val="24"/>
              </w:rPr>
              <w:t>, R.</w:t>
            </w:r>
            <w:r w:rsidRPr="00760AB9">
              <w:rPr>
                <w:rFonts w:asciiTheme="minorHAnsi" w:hAnsiTheme="minorHAnsi" w:cstheme="minorHAnsi"/>
                <w:sz w:val="24"/>
                <w:szCs w:val="24"/>
              </w:rPr>
              <w:t xml:space="preserve"> (2014) </w:t>
            </w:r>
            <w:r w:rsidR="00BE4BB0" w:rsidRPr="00760AB9">
              <w:rPr>
                <w:rFonts w:asciiTheme="minorHAnsi" w:hAnsiTheme="minorHAnsi" w:cstheme="minorHAnsi"/>
                <w:sz w:val="24"/>
                <w:szCs w:val="24"/>
              </w:rPr>
              <w:t>‘</w:t>
            </w:r>
            <w:r w:rsidRPr="00760AB9">
              <w:rPr>
                <w:rFonts w:asciiTheme="minorHAnsi" w:hAnsiTheme="minorHAnsi" w:cstheme="minorHAnsi"/>
                <w:sz w:val="24"/>
                <w:szCs w:val="24"/>
              </w:rPr>
              <w:t>Collaboration Theory</w:t>
            </w:r>
            <w:r w:rsidR="00BE4BB0" w:rsidRPr="00760AB9">
              <w:rPr>
                <w:rFonts w:asciiTheme="minorHAnsi" w:hAnsiTheme="minorHAnsi" w:cstheme="minorHAnsi"/>
                <w:sz w:val="24"/>
                <w:szCs w:val="24"/>
              </w:rPr>
              <w:t>’</w:t>
            </w:r>
            <w:r w:rsidRPr="00760AB9">
              <w:rPr>
                <w:rFonts w:asciiTheme="minorHAnsi" w:hAnsiTheme="minorHAnsi" w:cstheme="minorHAnsi"/>
                <w:sz w:val="24"/>
                <w:szCs w:val="24"/>
              </w:rPr>
              <w:t xml:space="preserve">, </w:t>
            </w:r>
            <w:r w:rsidRPr="00760AB9">
              <w:rPr>
                <w:rFonts w:asciiTheme="minorHAnsi" w:hAnsiTheme="minorHAnsi" w:cstheme="minorHAnsi"/>
                <w:i/>
                <w:iCs/>
                <w:sz w:val="24"/>
                <w:szCs w:val="24"/>
              </w:rPr>
              <w:t>Journal of Leadership Education</w:t>
            </w:r>
            <w:r w:rsidR="00BE4BB0" w:rsidRPr="00760AB9">
              <w:rPr>
                <w:rFonts w:asciiTheme="minorHAnsi" w:hAnsiTheme="minorHAnsi" w:cstheme="minorHAnsi"/>
                <w:sz w:val="24"/>
                <w:szCs w:val="24"/>
              </w:rPr>
              <w:t xml:space="preserve">, </w:t>
            </w:r>
            <w:r w:rsidRPr="00760AB9">
              <w:rPr>
                <w:rFonts w:asciiTheme="minorHAnsi" w:hAnsiTheme="minorHAnsi" w:cstheme="minorHAnsi"/>
                <w:sz w:val="24"/>
                <w:szCs w:val="24"/>
              </w:rPr>
              <w:t>13</w:t>
            </w:r>
            <w:r w:rsidR="00BE4BB0" w:rsidRPr="00760AB9">
              <w:rPr>
                <w:rFonts w:asciiTheme="minorHAnsi" w:hAnsiTheme="minorHAnsi" w:cstheme="minorHAnsi"/>
                <w:sz w:val="24"/>
                <w:szCs w:val="24"/>
              </w:rPr>
              <w:t>,</w:t>
            </w:r>
            <w:r w:rsidRPr="00760AB9">
              <w:rPr>
                <w:rFonts w:asciiTheme="minorHAnsi" w:hAnsiTheme="minorHAnsi" w:cstheme="minorHAnsi"/>
                <w:sz w:val="24"/>
                <w:szCs w:val="24"/>
              </w:rPr>
              <w:t xml:space="preserve"> 4</w:t>
            </w:r>
            <w:r w:rsidR="00BE4BB0" w:rsidRPr="00760AB9">
              <w:rPr>
                <w:rFonts w:asciiTheme="minorHAnsi" w:hAnsiTheme="minorHAnsi" w:cstheme="minorHAnsi"/>
                <w:sz w:val="24"/>
                <w:szCs w:val="24"/>
              </w:rPr>
              <w:t>, tt. 63-75.</w:t>
            </w:r>
          </w:p>
          <w:p w14:paraId="10BA5DE9" w14:textId="77777777" w:rsidR="00CC7B7E" w:rsidRPr="00760AB9" w:rsidRDefault="00CC7B7E" w:rsidP="00A17DC9">
            <w:pPr>
              <w:rPr>
                <w:rFonts w:asciiTheme="minorHAnsi" w:hAnsiTheme="minorHAnsi" w:cstheme="minorHAnsi"/>
                <w:sz w:val="24"/>
                <w:szCs w:val="24"/>
              </w:rPr>
            </w:pPr>
          </w:p>
          <w:p w14:paraId="326969E2" w14:textId="4F7434FB" w:rsidR="00C30D60" w:rsidRDefault="00CC7B7E" w:rsidP="00113494">
            <w:pPr>
              <w:rPr>
                <w:rFonts w:asciiTheme="minorHAnsi" w:hAnsiTheme="minorHAnsi" w:cstheme="minorHAnsi"/>
                <w:sz w:val="24"/>
                <w:szCs w:val="24"/>
              </w:rPr>
            </w:pPr>
            <w:r w:rsidRPr="00760AB9">
              <w:rPr>
                <w:rFonts w:asciiTheme="minorHAnsi" w:hAnsiTheme="minorHAnsi" w:cstheme="minorHAnsi"/>
                <w:sz w:val="24"/>
                <w:szCs w:val="24"/>
              </w:rPr>
              <w:t xml:space="preserve">Cyngor Prifysgol Cymru Y Drindod Dewi Sant. (2021) ‘Unrstricted Minutes of the Virtual meeting held at 11.00 a.m. on Thursday 08 July’. Ar gael yn: </w:t>
            </w:r>
            <w:hyperlink r:id="rId10" w:history="1">
              <w:r w:rsidR="00D80591" w:rsidRPr="009011D6">
                <w:rPr>
                  <w:rStyle w:val="Hyperlink"/>
                  <w:rFonts w:asciiTheme="minorHAnsi" w:hAnsiTheme="minorHAnsi" w:cstheme="minorHAnsi"/>
                  <w:color w:val="auto"/>
                  <w:sz w:val="24"/>
                  <w:szCs w:val="24"/>
                  <w:u w:val="none"/>
                </w:rPr>
                <w:t>https://www.uwtsd.ac.uk/media/uwtsd-website/content-</w:t>
              </w:r>
              <w:r w:rsidR="00D80591" w:rsidRPr="009011D6">
                <w:rPr>
                  <w:rStyle w:val="Hyperlink"/>
                  <w:rFonts w:asciiTheme="minorHAnsi" w:hAnsiTheme="minorHAnsi" w:cstheme="minorHAnsi"/>
                  <w:color w:val="auto"/>
                  <w:sz w:val="24"/>
                  <w:szCs w:val="24"/>
                  <w:u w:val="none"/>
                </w:rPr>
                <w:lastRenderedPageBreak/>
                <w:t>assets/documents/governance/uwtsd-council-minutes/2021-07-08-UWTSD-Council-UNRESTRICTED-CONFIRMED.pdf</w:t>
              </w:r>
            </w:hyperlink>
            <w:r w:rsidRPr="00760AB9">
              <w:rPr>
                <w:rFonts w:asciiTheme="minorHAnsi" w:hAnsiTheme="minorHAnsi" w:cstheme="minorHAnsi"/>
                <w:sz w:val="24"/>
                <w:szCs w:val="24"/>
              </w:rPr>
              <w:t>. (Cyrchwyd</w:t>
            </w:r>
            <w:r w:rsidR="008548F4" w:rsidRPr="00760AB9">
              <w:rPr>
                <w:rFonts w:asciiTheme="minorHAnsi" w:hAnsiTheme="minorHAnsi" w:cstheme="minorHAnsi"/>
                <w:sz w:val="24"/>
                <w:szCs w:val="24"/>
              </w:rPr>
              <w:t xml:space="preserve">: </w:t>
            </w:r>
            <w:r w:rsidRPr="00760AB9">
              <w:rPr>
                <w:rFonts w:asciiTheme="minorHAnsi" w:hAnsiTheme="minorHAnsi" w:cstheme="minorHAnsi"/>
                <w:sz w:val="24"/>
                <w:szCs w:val="24"/>
              </w:rPr>
              <w:t>13 Chwefror, 2023)</w:t>
            </w:r>
          </w:p>
          <w:p w14:paraId="38215AB9" w14:textId="77777777" w:rsidR="009011D6" w:rsidRPr="00760AB9" w:rsidRDefault="009011D6" w:rsidP="00113494">
            <w:pPr>
              <w:rPr>
                <w:rFonts w:asciiTheme="minorHAnsi" w:hAnsiTheme="minorHAnsi" w:cstheme="minorHAnsi"/>
                <w:color w:val="3A3A3A"/>
                <w:sz w:val="24"/>
                <w:szCs w:val="24"/>
                <w:shd w:val="clear" w:color="auto" w:fill="FFFFFF"/>
              </w:rPr>
            </w:pPr>
          </w:p>
          <w:p w14:paraId="0A98FE85" w14:textId="355962BA" w:rsidR="00113494" w:rsidRDefault="00113494" w:rsidP="00113494">
            <w:pPr>
              <w:rPr>
                <w:rFonts w:asciiTheme="minorHAnsi" w:hAnsiTheme="minorHAnsi" w:cstheme="minorHAnsi"/>
                <w:sz w:val="24"/>
                <w:szCs w:val="24"/>
              </w:rPr>
            </w:pPr>
            <w:r w:rsidRPr="00760AB9">
              <w:rPr>
                <w:rFonts w:asciiTheme="minorHAnsi" w:hAnsiTheme="minorHAnsi" w:cstheme="minorHAnsi"/>
                <w:sz w:val="24"/>
                <w:szCs w:val="24"/>
              </w:rPr>
              <w:t>Daniels</w:t>
            </w:r>
            <w:r w:rsidR="00985797" w:rsidRPr="00760AB9">
              <w:rPr>
                <w:rFonts w:asciiTheme="minorHAnsi" w:hAnsiTheme="minorHAnsi" w:cstheme="minorHAnsi"/>
                <w:sz w:val="24"/>
                <w:szCs w:val="24"/>
              </w:rPr>
              <w:t xml:space="preserve">, </w:t>
            </w:r>
            <w:r w:rsidR="00BE4BB0" w:rsidRPr="00760AB9">
              <w:rPr>
                <w:rFonts w:asciiTheme="minorHAnsi" w:hAnsiTheme="minorHAnsi" w:cstheme="minorHAnsi"/>
                <w:sz w:val="24"/>
                <w:szCs w:val="24"/>
              </w:rPr>
              <w:t>H.</w:t>
            </w:r>
            <w:r w:rsidRPr="00760AB9">
              <w:rPr>
                <w:rFonts w:asciiTheme="minorHAnsi" w:hAnsiTheme="minorHAnsi" w:cstheme="minorHAnsi"/>
                <w:sz w:val="24"/>
                <w:szCs w:val="24"/>
              </w:rPr>
              <w:t xml:space="preserve"> (2001) </w:t>
            </w:r>
            <w:r w:rsidRPr="00760AB9">
              <w:rPr>
                <w:rFonts w:asciiTheme="minorHAnsi" w:hAnsiTheme="minorHAnsi" w:cstheme="minorHAnsi"/>
                <w:i/>
                <w:iCs/>
                <w:sz w:val="24"/>
                <w:szCs w:val="24"/>
              </w:rPr>
              <w:t>Vygotsky and Pedagogy</w:t>
            </w:r>
            <w:r w:rsidRPr="00760AB9">
              <w:rPr>
                <w:rFonts w:asciiTheme="minorHAnsi" w:hAnsiTheme="minorHAnsi" w:cstheme="minorHAnsi"/>
                <w:sz w:val="24"/>
                <w:szCs w:val="24"/>
              </w:rPr>
              <w:t xml:space="preserve">. </w:t>
            </w:r>
            <w:r w:rsidR="00BE4BB0" w:rsidRPr="00760AB9">
              <w:rPr>
                <w:rFonts w:asciiTheme="minorHAnsi" w:hAnsiTheme="minorHAnsi" w:cstheme="minorHAnsi"/>
                <w:sz w:val="24"/>
                <w:szCs w:val="24"/>
              </w:rPr>
              <w:t xml:space="preserve">London: </w:t>
            </w:r>
            <w:r w:rsidRPr="00760AB9">
              <w:rPr>
                <w:rFonts w:asciiTheme="minorHAnsi" w:hAnsiTheme="minorHAnsi" w:cstheme="minorHAnsi"/>
                <w:sz w:val="24"/>
                <w:szCs w:val="24"/>
              </w:rPr>
              <w:t>Routledge/Falmer.</w:t>
            </w:r>
          </w:p>
          <w:p w14:paraId="412D4BFE" w14:textId="01C921A0" w:rsidR="00D80591" w:rsidRDefault="00D80591" w:rsidP="00113494">
            <w:pPr>
              <w:rPr>
                <w:rFonts w:asciiTheme="minorHAnsi" w:hAnsiTheme="minorHAnsi" w:cstheme="minorHAnsi"/>
                <w:sz w:val="24"/>
                <w:szCs w:val="24"/>
              </w:rPr>
            </w:pPr>
          </w:p>
          <w:p w14:paraId="1C1B9C24" w14:textId="7468CF75" w:rsidR="00D80591" w:rsidRPr="00D80591" w:rsidRDefault="00D80591" w:rsidP="00113494">
            <w:pPr>
              <w:rPr>
                <w:rFonts w:asciiTheme="minorHAnsi" w:hAnsiTheme="minorHAnsi" w:cstheme="minorHAnsi"/>
                <w:i/>
                <w:iCs/>
                <w:sz w:val="24"/>
                <w:szCs w:val="24"/>
              </w:rPr>
            </w:pPr>
            <w:r>
              <w:rPr>
                <w:rFonts w:asciiTheme="minorHAnsi" w:hAnsiTheme="minorHAnsi" w:cstheme="minorHAnsi"/>
                <w:sz w:val="24"/>
                <w:szCs w:val="24"/>
              </w:rPr>
              <w:t>Goldberg, H. (2022) ‘</w:t>
            </w:r>
            <w:r w:rsidRPr="00D80591">
              <w:rPr>
                <w:rFonts w:asciiTheme="minorHAnsi" w:hAnsiTheme="minorHAnsi" w:cstheme="minorHAnsi"/>
                <w:sz w:val="24"/>
                <w:szCs w:val="24"/>
              </w:rPr>
              <w:t>Growing Brains,</w:t>
            </w:r>
            <w:r>
              <w:rPr>
                <w:rFonts w:asciiTheme="minorHAnsi" w:hAnsiTheme="minorHAnsi" w:cstheme="minorHAnsi"/>
                <w:i/>
                <w:iCs/>
                <w:sz w:val="24"/>
                <w:szCs w:val="24"/>
              </w:rPr>
              <w:t xml:space="preserve"> </w:t>
            </w:r>
            <w:r w:rsidRPr="00D80591">
              <w:rPr>
                <w:rFonts w:asciiTheme="minorHAnsi" w:hAnsiTheme="minorHAnsi" w:cstheme="minorHAnsi"/>
                <w:sz w:val="24"/>
                <w:szCs w:val="24"/>
              </w:rPr>
              <w:t>Nurturing Minds</w:t>
            </w:r>
            <w:r>
              <w:rPr>
                <w:rFonts w:asciiTheme="minorHAnsi" w:hAnsiTheme="minorHAnsi" w:cstheme="minorHAnsi"/>
                <w:sz w:val="24"/>
                <w:szCs w:val="24"/>
              </w:rPr>
              <w:t xml:space="preserve"> </w:t>
            </w:r>
            <w:r w:rsidRPr="00D80591">
              <w:rPr>
                <w:rFonts w:asciiTheme="minorHAnsi" w:hAnsiTheme="minorHAnsi" w:cstheme="minorHAnsi"/>
                <w:sz w:val="24"/>
                <w:szCs w:val="24"/>
              </w:rPr>
              <w:t>-</w:t>
            </w:r>
            <w:r>
              <w:rPr>
                <w:rFonts w:asciiTheme="minorHAnsi" w:hAnsiTheme="minorHAnsi" w:cstheme="minorHAnsi"/>
                <w:sz w:val="24"/>
                <w:szCs w:val="24"/>
              </w:rPr>
              <w:t xml:space="preserve"> </w:t>
            </w:r>
            <w:r w:rsidRPr="00D80591">
              <w:rPr>
                <w:rFonts w:asciiTheme="minorHAnsi" w:hAnsiTheme="minorHAnsi" w:cstheme="minorHAnsi"/>
                <w:sz w:val="24"/>
                <w:szCs w:val="24"/>
              </w:rPr>
              <w:t>Neuroscience as an Educational Tool to Support Students</w:t>
            </w:r>
            <w:r>
              <w:rPr>
                <w:rFonts w:asciiTheme="minorHAnsi" w:hAnsiTheme="minorHAnsi" w:cstheme="minorHAnsi"/>
                <w:sz w:val="24"/>
                <w:szCs w:val="24"/>
              </w:rPr>
              <w:t xml:space="preserve">’ </w:t>
            </w:r>
            <w:r w:rsidRPr="00D80591">
              <w:rPr>
                <w:rFonts w:asciiTheme="minorHAnsi" w:hAnsiTheme="minorHAnsi" w:cstheme="minorHAnsi"/>
                <w:sz w:val="24"/>
                <w:szCs w:val="24"/>
              </w:rPr>
              <w:t>Development as Life-Long Learners.</w:t>
            </w:r>
            <w:r>
              <w:rPr>
                <w:rFonts w:asciiTheme="minorHAnsi" w:hAnsiTheme="minorHAnsi" w:cstheme="minorHAnsi"/>
                <w:sz w:val="24"/>
                <w:szCs w:val="24"/>
              </w:rPr>
              <w:t xml:space="preserve"> </w:t>
            </w:r>
            <w:r w:rsidRPr="00D80591">
              <w:rPr>
                <w:rFonts w:asciiTheme="minorHAnsi" w:hAnsiTheme="minorHAnsi" w:cstheme="minorHAnsi"/>
                <w:i/>
                <w:iCs/>
                <w:sz w:val="24"/>
                <w:szCs w:val="24"/>
              </w:rPr>
              <w:t>Brain Sciences</w:t>
            </w:r>
            <w:r>
              <w:rPr>
                <w:rFonts w:asciiTheme="minorHAnsi" w:hAnsiTheme="minorHAnsi" w:cstheme="minorHAnsi"/>
                <w:i/>
                <w:iCs/>
                <w:sz w:val="24"/>
                <w:szCs w:val="24"/>
              </w:rPr>
              <w:t xml:space="preserve">, </w:t>
            </w:r>
            <w:r w:rsidRPr="00760AB9">
              <w:rPr>
                <w:rFonts w:asciiTheme="minorHAnsi" w:hAnsiTheme="minorHAnsi" w:cstheme="minorHAnsi"/>
                <w:sz w:val="24"/>
                <w:szCs w:val="24"/>
              </w:rPr>
              <w:t>1</w:t>
            </w:r>
            <w:r>
              <w:rPr>
                <w:rFonts w:asciiTheme="minorHAnsi" w:hAnsiTheme="minorHAnsi" w:cstheme="minorHAnsi"/>
                <w:sz w:val="24"/>
                <w:szCs w:val="24"/>
              </w:rPr>
              <w:t>2</w:t>
            </w:r>
            <w:r w:rsidRPr="00760AB9">
              <w:rPr>
                <w:rFonts w:asciiTheme="minorHAnsi" w:hAnsiTheme="minorHAnsi" w:cstheme="minorHAnsi"/>
                <w:sz w:val="24"/>
                <w:szCs w:val="24"/>
              </w:rPr>
              <w:t xml:space="preserve">, </w:t>
            </w:r>
            <w:r>
              <w:rPr>
                <w:rFonts w:asciiTheme="minorHAnsi" w:hAnsiTheme="minorHAnsi" w:cstheme="minorHAnsi"/>
                <w:sz w:val="24"/>
                <w:szCs w:val="24"/>
              </w:rPr>
              <w:t>12</w:t>
            </w:r>
            <w:r w:rsidRPr="00760AB9">
              <w:rPr>
                <w:rFonts w:asciiTheme="minorHAnsi" w:hAnsiTheme="minorHAnsi" w:cstheme="minorHAnsi"/>
                <w:sz w:val="24"/>
                <w:szCs w:val="24"/>
              </w:rPr>
              <w:t>, t</w:t>
            </w:r>
            <w:r>
              <w:rPr>
                <w:rFonts w:asciiTheme="minorHAnsi" w:hAnsiTheme="minorHAnsi" w:cstheme="minorHAnsi"/>
                <w:sz w:val="24"/>
                <w:szCs w:val="24"/>
              </w:rPr>
              <w:t xml:space="preserve">. 1622-. </w:t>
            </w:r>
          </w:p>
          <w:p w14:paraId="26B8F0F4" w14:textId="77777777" w:rsidR="00C30D60" w:rsidRPr="00760AB9" w:rsidRDefault="00C30D60" w:rsidP="00113494">
            <w:pPr>
              <w:rPr>
                <w:rFonts w:asciiTheme="minorHAnsi" w:hAnsiTheme="minorHAnsi" w:cstheme="minorHAnsi"/>
                <w:sz w:val="24"/>
                <w:szCs w:val="24"/>
              </w:rPr>
            </w:pPr>
          </w:p>
          <w:p w14:paraId="668E3F51" w14:textId="47E2CEA1" w:rsidR="00E175DE" w:rsidRPr="00760AB9" w:rsidRDefault="00E175DE" w:rsidP="00E175DE">
            <w:pPr>
              <w:rPr>
                <w:rFonts w:asciiTheme="minorHAnsi" w:hAnsiTheme="minorHAnsi" w:cstheme="minorHAnsi"/>
                <w:sz w:val="24"/>
                <w:szCs w:val="24"/>
                <w:shd w:val="clear" w:color="auto" w:fill="FFFFFF"/>
              </w:rPr>
            </w:pPr>
            <w:r w:rsidRPr="00760AB9">
              <w:rPr>
                <w:rFonts w:asciiTheme="minorHAnsi" w:hAnsiTheme="minorHAnsi" w:cstheme="minorHAnsi"/>
                <w:sz w:val="24"/>
                <w:szCs w:val="24"/>
                <w:shd w:val="clear" w:color="auto" w:fill="FFFFFF"/>
              </w:rPr>
              <w:t xml:space="preserve">Gray, C a MacBlain, S. (2012) </w:t>
            </w:r>
            <w:r w:rsidRPr="00760AB9">
              <w:rPr>
                <w:rFonts w:asciiTheme="minorHAnsi" w:hAnsiTheme="minorHAnsi" w:cstheme="minorHAnsi"/>
                <w:i/>
                <w:iCs/>
                <w:sz w:val="24"/>
                <w:szCs w:val="24"/>
                <w:shd w:val="clear" w:color="auto" w:fill="FFFFFF"/>
              </w:rPr>
              <w:t>Learning Theories in Childhood</w:t>
            </w:r>
            <w:r w:rsidR="007730AC" w:rsidRPr="00760AB9">
              <w:rPr>
                <w:rFonts w:asciiTheme="minorHAnsi" w:hAnsiTheme="minorHAnsi" w:cstheme="minorHAnsi"/>
                <w:sz w:val="24"/>
                <w:szCs w:val="24"/>
                <w:shd w:val="clear" w:color="auto" w:fill="FFFFFF"/>
              </w:rPr>
              <w:t xml:space="preserve">. </w:t>
            </w:r>
            <w:r w:rsidRPr="00760AB9">
              <w:rPr>
                <w:rFonts w:asciiTheme="minorHAnsi" w:hAnsiTheme="minorHAnsi" w:cstheme="minorHAnsi"/>
                <w:sz w:val="24"/>
                <w:szCs w:val="24"/>
                <w:shd w:val="clear" w:color="auto" w:fill="FFFFFF"/>
              </w:rPr>
              <w:t>London: Sage</w:t>
            </w:r>
          </w:p>
          <w:p w14:paraId="5F40FD9D" w14:textId="266970F9" w:rsidR="00125FA7" w:rsidRPr="00760AB9" w:rsidRDefault="00125FA7" w:rsidP="00125FA7">
            <w:pPr>
              <w:spacing w:before="240"/>
              <w:rPr>
                <w:rFonts w:asciiTheme="minorHAnsi" w:hAnsiTheme="minorHAnsi" w:cstheme="minorHAnsi"/>
                <w:sz w:val="24"/>
                <w:szCs w:val="24"/>
              </w:rPr>
            </w:pPr>
            <w:r w:rsidRPr="00760AB9">
              <w:rPr>
                <w:rFonts w:asciiTheme="minorHAnsi" w:hAnsiTheme="minorHAnsi" w:cstheme="minorHAnsi"/>
                <w:sz w:val="24"/>
                <w:szCs w:val="24"/>
              </w:rPr>
              <w:t>Harter, O</w:t>
            </w:r>
            <w:r w:rsidR="007730AC" w:rsidRPr="00760AB9">
              <w:rPr>
                <w:rFonts w:asciiTheme="minorHAnsi" w:hAnsiTheme="minorHAnsi" w:cstheme="minorHAnsi"/>
                <w:sz w:val="24"/>
                <w:szCs w:val="24"/>
              </w:rPr>
              <w:t>.</w:t>
            </w:r>
            <w:r w:rsidRPr="00760AB9">
              <w:rPr>
                <w:rFonts w:asciiTheme="minorHAnsi" w:hAnsiTheme="minorHAnsi" w:cstheme="minorHAnsi"/>
                <w:sz w:val="24"/>
                <w:szCs w:val="24"/>
              </w:rPr>
              <w:t xml:space="preserve"> (d.d.) </w:t>
            </w:r>
            <w:r w:rsidR="007730AC" w:rsidRPr="00760AB9">
              <w:rPr>
                <w:rFonts w:asciiTheme="minorHAnsi" w:hAnsiTheme="minorHAnsi" w:cstheme="minorHAnsi"/>
                <w:sz w:val="24"/>
                <w:szCs w:val="24"/>
              </w:rPr>
              <w:t>‘</w:t>
            </w:r>
            <w:r w:rsidRPr="00760AB9">
              <w:rPr>
                <w:rFonts w:asciiTheme="minorHAnsi" w:hAnsiTheme="minorHAnsi" w:cstheme="minorHAnsi"/>
                <w:sz w:val="24"/>
                <w:szCs w:val="24"/>
              </w:rPr>
              <w:t>Peer Learning: What the Research Says</w:t>
            </w:r>
            <w:r w:rsidR="007730AC" w:rsidRPr="00760AB9">
              <w:rPr>
                <w:rFonts w:asciiTheme="minorHAnsi" w:hAnsiTheme="minorHAnsi" w:cstheme="minorHAnsi"/>
                <w:sz w:val="24"/>
                <w:szCs w:val="24"/>
              </w:rPr>
              <w:t>’.</w:t>
            </w:r>
            <w:r w:rsidRPr="00760AB9">
              <w:rPr>
                <w:rFonts w:asciiTheme="minorHAnsi" w:hAnsiTheme="minorHAnsi" w:cstheme="minorHAnsi"/>
                <w:sz w:val="24"/>
                <w:szCs w:val="24"/>
              </w:rPr>
              <w:t xml:space="preserve"> </w:t>
            </w:r>
            <w:r w:rsidR="007730AC" w:rsidRPr="00760AB9">
              <w:rPr>
                <w:rFonts w:asciiTheme="minorHAnsi" w:hAnsiTheme="minorHAnsi" w:cstheme="minorHAnsi"/>
                <w:sz w:val="24"/>
                <w:szCs w:val="24"/>
              </w:rPr>
              <w:t>A</w:t>
            </w:r>
            <w:r w:rsidRPr="00760AB9">
              <w:rPr>
                <w:rFonts w:asciiTheme="minorHAnsi" w:hAnsiTheme="minorHAnsi" w:cstheme="minorHAnsi"/>
                <w:sz w:val="24"/>
                <w:szCs w:val="24"/>
              </w:rPr>
              <w:t>r gael</w:t>
            </w:r>
            <w:r w:rsidR="007730AC" w:rsidRPr="00760AB9">
              <w:rPr>
                <w:rFonts w:asciiTheme="minorHAnsi" w:hAnsiTheme="minorHAnsi" w:cstheme="minorHAnsi"/>
                <w:sz w:val="24"/>
                <w:szCs w:val="24"/>
              </w:rPr>
              <w:t xml:space="preserve"> yn</w:t>
            </w:r>
            <w:r w:rsidRPr="00760AB9">
              <w:rPr>
                <w:rFonts w:asciiTheme="minorHAnsi" w:hAnsiTheme="minorHAnsi" w:cstheme="minorHAnsi"/>
                <w:sz w:val="24"/>
                <w:szCs w:val="24"/>
              </w:rPr>
              <w:t xml:space="preserve">: </w:t>
            </w:r>
            <w:r w:rsidR="007730AC" w:rsidRPr="00760AB9">
              <w:rPr>
                <w:rFonts w:asciiTheme="minorHAnsi" w:hAnsiTheme="minorHAnsi" w:cstheme="minorHAnsi"/>
                <w:sz w:val="24"/>
                <w:szCs w:val="24"/>
              </w:rPr>
              <w:t>http://hilt.harvard.edu/wp-content/uploads/2019/10/HILT-2019-HANDOUT-FORMATTED-4-PP.pdf. (Cyrchwyd</w:t>
            </w:r>
            <w:r w:rsidR="008548F4" w:rsidRPr="00760AB9">
              <w:rPr>
                <w:rFonts w:asciiTheme="minorHAnsi" w:hAnsiTheme="minorHAnsi" w:cstheme="minorHAnsi"/>
                <w:sz w:val="24"/>
                <w:szCs w:val="24"/>
              </w:rPr>
              <w:t>:</w:t>
            </w:r>
            <w:r w:rsidR="007730AC" w:rsidRPr="00760AB9">
              <w:rPr>
                <w:rFonts w:asciiTheme="minorHAnsi" w:hAnsiTheme="minorHAnsi" w:cstheme="minorHAnsi"/>
                <w:sz w:val="24"/>
                <w:szCs w:val="24"/>
              </w:rPr>
              <w:t xml:space="preserve"> 01 Chwefror, 2023)</w:t>
            </w:r>
          </w:p>
          <w:p w14:paraId="4CA7323E" w14:textId="77777777" w:rsidR="00C30D60" w:rsidRPr="00760AB9" w:rsidRDefault="00C30D60" w:rsidP="00113494">
            <w:pPr>
              <w:rPr>
                <w:rFonts w:asciiTheme="minorHAnsi" w:hAnsiTheme="minorHAnsi" w:cstheme="minorHAnsi"/>
                <w:color w:val="3A3A3A"/>
                <w:sz w:val="24"/>
                <w:szCs w:val="24"/>
                <w:shd w:val="clear" w:color="auto" w:fill="FFFFFF"/>
              </w:rPr>
            </w:pPr>
          </w:p>
          <w:p w14:paraId="2339B29C" w14:textId="191E65E0" w:rsidR="007730AC" w:rsidRPr="00760AB9" w:rsidRDefault="00113494" w:rsidP="00113494">
            <w:pPr>
              <w:rPr>
                <w:rFonts w:asciiTheme="minorHAnsi" w:hAnsiTheme="minorHAnsi" w:cstheme="minorHAnsi"/>
                <w:sz w:val="24"/>
                <w:szCs w:val="24"/>
                <w:shd w:val="clear" w:color="auto" w:fill="FFFFFF"/>
              </w:rPr>
            </w:pPr>
            <w:r w:rsidRPr="00760AB9">
              <w:rPr>
                <w:rFonts w:asciiTheme="minorHAnsi" w:hAnsiTheme="minorHAnsi" w:cstheme="minorHAnsi"/>
                <w:sz w:val="24"/>
                <w:szCs w:val="24"/>
                <w:shd w:val="clear" w:color="auto" w:fill="FFFFFF"/>
              </w:rPr>
              <w:t>Kahn, S. (202</w:t>
            </w:r>
            <w:r w:rsidR="007730AC" w:rsidRPr="00760AB9">
              <w:rPr>
                <w:rFonts w:asciiTheme="minorHAnsi" w:hAnsiTheme="minorHAnsi" w:cstheme="minorHAnsi"/>
                <w:sz w:val="24"/>
                <w:szCs w:val="24"/>
                <w:shd w:val="clear" w:color="auto" w:fill="FFFFFF"/>
              </w:rPr>
              <w:t>0) ‘Importance of Clear Communication’. Ar gael yn: https://www.linkedin.com/pulse/importance-clear-communication-shahid-khan-aca/</w:t>
            </w:r>
          </w:p>
          <w:p w14:paraId="162F414F" w14:textId="5435693D" w:rsidR="00113494" w:rsidRPr="00760AB9" w:rsidRDefault="007730AC" w:rsidP="00113494">
            <w:pPr>
              <w:rPr>
                <w:rFonts w:asciiTheme="minorHAnsi" w:hAnsiTheme="minorHAnsi" w:cstheme="minorHAnsi"/>
                <w:sz w:val="24"/>
                <w:szCs w:val="24"/>
              </w:rPr>
            </w:pPr>
            <w:r w:rsidRPr="00760AB9">
              <w:rPr>
                <w:rFonts w:asciiTheme="minorHAnsi" w:hAnsiTheme="minorHAnsi" w:cstheme="minorHAnsi"/>
                <w:sz w:val="24"/>
                <w:szCs w:val="24"/>
                <w:shd w:val="clear" w:color="auto" w:fill="FFFFFF"/>
              </w:rPr>
              <w:t>Cyrchwyd: 01 Chwefror, 2023)</w:t>
            </w:r>
            <w:r w:rsidR="00113494" w:rsidRPr="00760AB9">
              <w:rPr>
                <w:rFonts w:asciiTheme="minorHAnsi" w:hAnsiTheme="minorHAnsi" w:cstheme="minorHAnsi"/>
                <w:sz w:val="24"/>
                <w:szCs w:val="24"/>
              </w:rPr>
              <w:t xml:space="preserve">     </w:t>
            </w:r>
          </w:p>
          <w:p w14:paraId="28FE93D6" w14:textId="61F7BD9A" w:rsidR="00C30D60" w:rsidRPr="00760AB9" w:rsidRDefault="00C30D60" w:rsidP="00113494">
            <w:pPr>
              <w:rPr>
                <w:rFonts w:asciiTheme="minorHAnsi" w:hAnsiTheme="minorHAnsi" w:cstheme="minorHAnsi"/>
                <w:color w:val="3A3A3A"/>
                <w:sz w:val="24"/>
                <w:szCs w:val="24"/>
                <w:shd w:val="clear" w:color="auto" w:fill="FFFFFF"/>
              </w:rPr>
            </w:pPr>
          </w:p>
          <w:p w14:paraId="2DE92A40" w14:textId="546D589E" w:rsidR="00113494" w:rsidRPr="003A4097" w:rsidRDefault="00113494" w:rsidP="00113494">
            <w:pPr>
              <w:rPr>
                <w:rStyle w:val="Hyperlink"/>
                <w:rFonts w:asciiTheme="minorHAnsi" w:hAnsiTheme="minorHAnsi" w:cstheme="minorHAnsi"/>
                <w:color w:val="auto"/>
                <w:sz w:val="24"/>
                <w:szCs w:val="24"/>
              </w:rPr>
            </w:pPr>
            <w:r w:rsidRPr="003A4097">
              <w:rPr>
                <w:rFonts w:asciiTheme="minorHAnsi" w:hAnsiTheme="minorHAnsi" w:cstheme="minorHAnsi"/>
                <w:sz w:val="24"/>
                <w:szCs w:val="24"/>
                <w:shd w:val="clear" w:color="auto" w:fill="FFFFFF"/>
              </w:rPr>
              <w:t>Llywodraeth Cymru</w:t>
            </w:r>
            <w:r w:rsidR="0099730E" w:rsidRPr="003A4097">
              <w:rPr>
                <w:rFonts w:asciiTheme="minorHAnsi" w:hAnsiTheme="minorHAnsi" w:cstheme="minorHAnsi"/>
                <w:sz w:val="24"/>
                <w:szCs w:val="24"/>
                <w:shd w:val="clear" w:color="auto" w:fill="FFFFFF"/>
              </w:rPr>
              <w:t>.</w:t>
            </w:r>
            <w:r w:rsidRPr="003A4097">
              <w:rPr>
                <w:rFonts w:asciiTheme="minorHAnsi" w:hAnsiTheme="minorHAnsi" w:cstheme="minorHAnsi"/>
                <w:sz w:val="24"/>
                <w:szCs w:val="24"/>
                <w:shd w:val="clear" w:color="auto" w:fill="FFFFFF"/>
              </w:rPr>
              <w:t xml:space="preserve"> (</w:t>
            </w:r>
            <w:r w:rsidR="007730AC" w:rsidRPr="003A4097">
              <w:rPr>
                <w:rFonts w:asciiTheme="minorHAnsi" w:hAnsiTheme="minorHAnsi" w:cstheme="minorHAnsi"/>
                <w:sz w:val="24"/>
                <w:szCs w:val="24"/>
                <w:shd w:val="clear" w:color="auto" w:fill="FFFFFF"/>
              </w:rPr>
              <w:t>d.d.</w:t>
            </w:r>
            <w:r w:rsidRPr="003A4097">
              <w:rPr>
                <w:rFonts w:asciiTheme="minorHAnsi" w:hAnsiTheme="minorHAnsi" w:cstheme="minorHAnsi"/>
                <w:sz w:val="24"/>
                <w:szCs w:val="24"/>
                <w:shd w:val="clear" w:color="auto" w:fill="FFFFFF"/>
              </w:rPr>
              <w:t xml:space="preserve">) </w:t>
            </w:r>
            <w:r w:rsidR="00F2484B" w:rsidRPr="003A4097">
              <w:rPr>
                <w:rFonts w:asciiTheme="minorHAnsi" w:hAnsiTheme="minorHAnsi" w:cstheme="minorHAnsi"/>
                <w:sz w:val="24"/>
                <w:szCs w:val="24"/>
                <w:shd w:val="clear" w:color="auto" w:fill="FFFFFF"/>
              </w:rPr>
              <w:t xml:space="preserve">‘Cwricwlwm i Gymru’.  </w:t>
            </w:r>
            <w:r w:rsidRPr="003A4097">
              <w:rPr>
                <w:rFonts w:asciiTheme="minorHAnsi" w:hAnsiTheme="minorHAnsi" w:cstheme="minorHAnsi"/>
                <w:sz w:val="24"/>
                <w:szCs w:val="24"/>
                <w:shd w:val="clear" w:color="auto" w:fill="FFFFFF"/>
              </w:rPr>
              <w:t>Ar gael</w:t>
            </w:r>
            <w:r w:rsidR="007730AC" w:rsidRPr="003A4097">
              <w:rPr>
                <w:rFonts w:asciiTheme="minorHAnsi" w:hAnsiTheme="minorHAnsi" w:cstheme="minorHAnsi"/>
                <w:sz w:val="24"/>
                <w:szCs w:val="24"/>
                <w:shd w:val="clear" w:color="auto" w:fill="FFFFFF"/>
              </w:rPr>
              <w:t xml:space="preserve"> yn: </w:t>
            </w:r>
            <w:r w:rsidR="00F2484B" w:rsidRPr="003A4097">
              <w:rPr>
                <w:rFonts w:asciiTheme="minorHAnsi" w:hAnsiTheme="minorHAnsi" w:cstheme="minorHAnsi"/>
                <w:sz w:val="24"/>
                <w:szCs w:val="24"/>
                <w:shd w:val="clear" w:color="auto" w:fill="FFFFFF"/>
              </w:rPr>
              <w:t>https://hwb.gov.wales/cwricwlwm-i-gymru. (Cyrchwyd</w:t>
            </w:r>
            <w:r w:rsidR="008548F4" w:rsidRPr="003A4097">
              <w:rPr>
                <w:rFonts w:asciiTheme="minorHAnsi" w:hAnsiTheme="minorHAnsi" w:cstheme="minorHAnsi"/>
                <w:sz w:val="24"/>
                <w:szCs w:val="24"/>
                <w:shd w:val="clear" w:color="auto" w:fill="FFFFFF"/>
              </w:rPr>
              <w:t>:</w:t>
            </w:r>
            <w:r w:rsidR="00F2484B" w:rsidRPr="003A4097">
              <w:rPr>
                <w:rFonts w:asciiTheme="minorHAnsi" w:hAnsiTheme="minorHAnsi" w:cstheme="minorHAnsi"/>
                <w:sz w:val="24"/>
                <w:szCs w:val="24"/>
                <w:shd w:val="clear" w:color="auto" w:fill="FFFFFF"/>
              </w:rPr>
              <w:t xml:space="preserve"> 01 Chwefror, 2023)</w:t>
            </w:r>
          </w:p>
          <w:p w14:paraId="75A2FE6A" w14:textId="003529C5" w:rsidR="00985797" w:rsidRPr="00760AB9" w:rsidRDefault="00985797" w:rsidP="00985797">
            <w:pPr>
              <w:rPr>
                <w:rStyle w:val="Hyperlink"/>
                <w:rFonts w:asciiTheme="minorHAnsi" w:hAnsiTheme="minorHAnsi" w:cstheme="minorHAnsi"/>
                <w:sz w:val="24"/>
                <w:szCs w:val="24"/>
              </w:rPr>
            </w:pPr>
          </w:p>
          <w:p w14:paraId="14A3D779" w14:textId="43169560" w:rsidR="00985797" w:rsidRPr="00760AB9" w:rsidRDefault="00985797" w:rsidP="00985797">
            <w:pPr>
              <w:rPr>
                <w:rFonts w:asciiTheme="minorHAnsi" w:hAnsiTheme="minorHAnsi" w:cstheme="minorHAnsi"/>
                <w:sz w:val="24"/>
                <w:szCs w:val="24"/>
                <w:shd w:val="clear" w:color="auto" w:fill="FFFFFF"/>
              </w:rPr>
            </w:pPr>
            <w:r w:rsidRPr="00760AB9">
              <w:rPr>
                <w:rFonts w:asciiTheme="minorHAnsi" w:hAnsiTheme="minorHAnsi" w:cstheme="minorHAnsi"/>
                <w:sz w:val="24"/>
                <w:szCs w:val="24"/>
              </w:rPr>
              <w:t>Llywodraeth Cymru</w:t>
            </w:r>
            <w:r w:rsidR="0099730E">
              <w:rPr>
                <w:rFonts w:asciiTheme="minorHAnsi" w:hAnsiTheme="minorHAnsi" w:cstheme="minorHAnsi"/>
                <w:sz w:val="24"/>
                <w:szCs w:val="24"/>
              </w:rPr>
              <w:t>.</w:t>
            </w:r>
            <w:r w:rsidRPr="00760AB9">
              <w:rPr>
                <w:rFonts w:asciiTheme="minorHAnsi" w:hAnsiTheme="minorHAnsi" w:cstheme="minorHAnsi"/>
                <w:sz w:val="24"/>
                <w:szCs w:val="24"/>
              </w:rPr>
              <w:t xml:space="preserve"> (2018) </w:t>
            </w:r>
            <w:r w:rsidR="00F2484B" w:rsidRPr="00760AB9">
              <w:rPr>
                <w:rFonts w:asciiTheme="minorHAnsi" w:hAnsiTheme="minorHAnsi" w:cstheme="minorHAnsi"/>
                <w:sz w:val="24"/>
                <w:szCs w:val="24"/>
              </w:rPr>
              <w:t>‘</w:t>
            </w:r>
            <w:r w:rsidRPr="00760AB9">
              <w:rPr>
                <w:rFonts w:asciiTheme="minorHAnsi" w:hAnsiTheme="minorHAnsi" w:cstheme="minorHAnsi"/>
                <w:sz w:val="24"/>
                <w:szCs w:val="24"/>
              </w:rPr>
              <w:t>Deddf Anghenion Dysgu Ychwanegol a Thribiwnlys (Cymru) 2018</w:t>
            </w:r>
            <w:r w:rsidR="00F2484B" w:rsidRPr="00760AB9">
              <w:rPr>
                <w:rFonts w:asciiTheme="minorHAnsi" w:hAnsiTheme="minorHAnsi" w:cstheme="minorHAnsi"/>
                <w:sz w:val="24"/>
                <w:szCs w:val="24"/>
              </w:rPr>
              <w:t>’</w:t>
            </w:r>
            <w:r w:rsidRPr="00760AB9">
              <w:rPr>
                <w:rFonts w:asciiTheme="minorHAnsi" w:hAnsiTheme="minorHAnsi" w:cstheme="minorHAnsi"/>
                <w:sz w:val="24"/>
                <w:szCs w:val="24"/>
              </w:rPr>
              <w:t>. Ar gael</w:t>
            </w:r>
            <w:r w:rsidR="00F2484B" w:rsidRPr="00760AB9">
              <w:rPr>
                <w:rFonts w:asciiTheme="minorHAnsi" w:hAnsiTheme="minorHAnsi" w:cstheme="minorHAnsi"/>
                <w:sz w:val="24"/>
                <w:szCs w:val="24"/>
              </w:rPr>
              <w:t xml:space="preserve"> yn</w:t>
            </w:r>
            <w:r w:rsidRPr="00760AB9">
              <w:rPr>
                <w:rFonts w:asciiTheme="minorHAnsi" w:hAnsiTheme="minorHAnsi" w:cstheme="minorHAnsi"/>
                <w:sz w:val="24"/>
                <w:szCs w:val="24"/>
              </w:rPr>
              <w:t xml:space="preserve">: </w:t>
            </w:r>
            <w:r w:rsidR="00760AB9">
              <w:rPr>
                <w:rFonts w:asciiTheme="minorHAnsi" w:hAnsiTheme="minorHAnsi" w:cstheme="minorHAnsi"/>
                <w:sz w:val="24"/>
                <w:szCs w:val="24"/>
              </w:rPr>
              <w:t>Deddf Anghenion Dysgu Ychwanegol a’r Tribiwnlys Addysg (Cymru) 2018 (legislation.gov.uk) (Cyrchwyd: 05</w:t>
            </w:r>
            <w:r w:rsidR="00F2484B" w:rsidRPr="00760AB9">
              <w:rPr>
                <w:rStyle w:val="Hyperlink"/>
                <w:rFonts w:asciiTheme="minorHAnsi" w:hAnsiTheme="minorHAnsi" w:cstheme="minorHAnsi"/>
                <w:color w:val="auto"/>
                <w:sz w:val="24"/>
                <w:szCs w:val="24"/>
                <w:u w:val="none"/>
              </w:rPr>
              <w:t xml:space="preserve"> Chwefror, 2023)</w:t>
            </w:r>
          </w:p>
          <w:p w14:paraId="2D57EAB3" w14:textId="6C8E08DB" w:rsidR="004707B0" w:rsidRPr="00760AB9" w:rsidRDefault="004707B0" w:rsidP="00113494">
            <w:pPr>
              <w:rPr>
                <w:rStyle w:val="Hyperlink"/>
                <w:rFonts w:asciiTheme="minorHAnsi" w:hAnsiTheme="minorHAnsi" w:cstheme="minorHAnsi"/>
                <w:color w:val="auto"/>
                <w:sz w:val="24"/>
                <w:szCs w:val="24"/>
                <w:u w:val="none"/>
              </w:rPr>
            </w:pPr>
          </w:p>
          <w:p w14:paraId="6FF4356E" w14:textId="7DD85576" w:rsidR="00760AB9" w:rsidRDefault="00760AB9" w:rsidP="00760AB9">
            <w:pPr>
              <w:rPr>
                <w:rFonts w:asciiTheme="minorHAnsi" w:hAnsiTheme="minorHAnsi" w:cstheme="minorHAnsi"/>
                <w:sz w:val="24"/>
                <w:szCs w:val="24"/>
              </w:rPr>
            </w:pPr>
            <w:r w:rsidRPr="00760AB9">
              <w:rPr>
                <w:rFonts w:asciiTheme="minorHAnsi" w:hAnsiTheme="minorHAnsi" w:cstheme="minorHAnsi"/>
                <w:sz w:val="24"/>
                <w:szCs w:val="24"/>
              </w:rPr>
              <w:t>Llywodraeth Cymru</w:t>
            </w:r>
            <w:r w:rsidR="0099730E">
              <w:rPr>
                <w:rFonts w:asciiTheme="minorHAnsi" w:hAnsiTheme="minorHAnsi" w:cstheme="minorHAnsi"/>
                <w:sz w:val="24"/>
                <w:szCs w:val="24"/>
              </w:rPr>
              <w:t>.</w:t>
            </w:r>
            <w:r w:rsidRPr="00760AB9">
              <w:rPr>
                <w:rFonts w:asciiTheme="minorHAnsi" w:hAnsiTheme="minorHAnsi" w:cstheme="minorHAnsi"/>
                <w:sz w:val="24"/>
                <w:szCs w:val="24"/>
              </w:rPr>
              <w:t xml:space="preserve"> (2019) ‘Fframwaith Cymwyseddau Iaith Gymraeg Ymarferwyr Addysg’. Ar gael yn: </w:t>
            </w:r>
            <w:hyperlink r:id="rId11" w:history="1">
              <w:r w:rsidRPr="00760AB9">
                <w:rPr>
                  <w:rStyle w:val="Hyperlink"/>
                  <w:rFonts w:asciiTheme="minorHAnsi" w:hAnsiTheme="minorHAnsi" w:cstheme="minorHAnsi"/>
                  <w:color w:val="auto"/>
                  <w:sz w:val="24"/>
                  <w:szCs w:val="24"/>
                  <w:u w:val="none"/>
                </w:rPr>
                <w:t>fframwaith-cymwyseddau-iaith-gymraeg-ymarferwyr-addysg.pdf (llyw.cymru)</w:t>
              </w:r>
            </w:hyperlink>
            <w:r w:rsidRPr="00760AB9">
              <w:rPr>
                <w:rFonts w:asciiTheme="minorHAnsi" w:hAnsiTheme="minorHAnsi" w:cstheme="minorHAnsi"/>
                <w:sz w:val="24"/>
                <w:szCs w:val="24"/>
              </w:rPr>
              <w:t>. (Cyrchwyd: 05 Chwefror, 2023)</w:t>
            </w:r>
          </w:p>
          <w:p w14:paraId="1201A6BC" w14:textId="77777777" w:rsidR="00760AB9" w:rsidRPr="00760AB9" w:rsidRDefault="00760AB9" w:rsidP="00760AB9">
            <w:pPr>
              <w:rPr>
                <w:rFonts w:asciiTheme="minorHAnsi" w:hAnsiTheme="minorHAnsi" w:cstheme="minorHAnsi"/>
                <w:sz w:val="24"/>
                <w:szCs w:val="24"/>
              </w:rPr>
            </w:pPr>
          </w:p>
          <w:p w14:paraId="56733DD4" w14:textId="6F539948" w:rsidR="00760AB9" w:rsidRPr="00760AB9" w:rsidRDefault="00760AB9" w:rsidP="00760AB9">
            <w:pPr>
              <w:rPr>
                <w:rStyle w:val="Hyperlink"/>
                <w:rFonts w:asciiTheme="minorHAnsi" w:hAnsiTheme="minorHAnsi" w:cstheme="minorHAnsi"/>
                <w:color w:val="auto"/>
                <w:sz w:val="24"/>
                <w:szCs w:val="24"/>
                <w:u w:val="none"/>
              </w:rPr>
            </w:pPr>
            <w:r w:rsidRPr="00760AB9">
              <w:rPr>
                <w:rFonts w:asciiTheme="minorHAnsi" w:hAnsiTheme="minorHAnsi" w:cstheme="minorHAnsi"/>
                <w:sz w:val="24"/>
                <w:szCs w:val="24"/>
              </w:rPr>
              <w:t>Llywodraeth Cymru</w:t>
            </w:r>
            <w:r w:rsidR="0099730E">
              <w:rPr>
                <w:rFonts w:asciiTheme="minorHAnsi" w:hAnsiTheme="minorHAnsi" w:cstheme="minorHAnsi"/>
                <w:sz w:val="24"/>
                <w:szCs w:val="24"/>
              </w:rPr>
              <w:t>.</w:t>
            </w:r>
            <w:r w:rsidRPr="00760AB9">
              <w:rPr>
                <w:rFonts w:asciiTheme="minorHAnsi" w:hAnsiTheme="minorHAnsi" w:cstheme="minorHAnsi"/>
                <w:sz w:val="24"/>
                <w:szCs w:val="24"/>
              </w:rPr>
              <w:t xml:space="preserve"> (2021), ‘Cymraeg 2050: Ein Cynllun ar gyfer 2021-2025’ Ar gael yn: </w:t>
            </w:r>
            <w:hyperlink r:id="rId12" w:history="1">
              <w:r w:rsidRPr="00760AB9">
                <w:rPr>
                  <w:rStyle w:val="Hyperlink"/>
                  <w:rFonts w:asciiTheme="minorHAnsi" w:hAnsiTheme="minorHAnsi" w:cstheme="minorHAnsi"/>
                  <w:color w:val="auto"/>
                  <w:sz w:val="24"/>
                  <w:szCs w:val="24"/>
                  <w:u w:val="none"/>
                </w:rPr>
                <w:t>https://www.llyw.cymru/cymraeg-2050-ein-cynllun-ar-gyfer-2021-i-2026</w:t>
              </w:r>
            </w:hyperlink>
            <w:r w:rsidRPr="00760AB9">
              <w:rPr>
                <w:rFonts w:asciiTheme="minorHAnsi" w:hAnsiTheme="minorHAnsi" w:cstheme="minorHAnsi"/>
                <w:sz w:val="24"/>
                <w:szCs w:val="24"/>
              </w:rPr>
              <w:t>. (Cyrchwyd, 05 Chwefror, 2023)</w:t>
            </w:r>
          </w:p>
          <w:p w14:paraId="23E07BBC" w14:textId="5953C548" w:rsidR="00125FA7" w:rsidRPr="00760AB9" w:rsidRDefault="00125FA7" w:rsidP="00125FA7">
            <w:pPr>
              <w:spacing w:before="240"/>
              <w:rPr>
                <w:rFonts w:asciiTheme="minorHAnsi" w:hAnsiTheme="minorHAnsi" w:cstheme="minorHAnsi"/>
                <w:sz w:val="24"/>
                <w:szCs w:val="24"/>
              </w:rPr>
            </w:pPr>
            <w:r w:rsidRPr="00760AB9">
              <w:rPr>
                <w:rFonts w:asciiTheme="minorHAnsi" w:hAnsiTheme="minorHAnsi" w:cstheme="minorHAnsi"/>
                <w:sz w:val="24"/>
                <w:szCs w:val="24"/>
              </w:rPr>
              <w:t>Llywodraeth y Deyrnas Unedig</w:t>
            </w:r>
            <w:r w:rsidR="00F2484B" w:rsidRPr="00760AB9">
              <w:rPr>
                <w:rFonts w:asciiTheme="minorHAnsi" w:hAnsiTheme="minorHAnsi" w:cstheme="minorHAnsi"/>
                <w:sz w:val="24"/>
                <w:szCs w:val="24"/>
              </w:rPr>
              <w:t>.</w:t>
            </w:r>
            <w:r w:rsidRPr="00760AB9">
              <w:rPr>
                <w:rFonts w:asciiTheme="minorHAnsi" w:hAnsiTheme="minorHAnsi" w:cstheme="minorHAnsi"/>
                <w:sz w:val="24"/>
                <w:szCs w:val="24"/>
              </w:rPr>
              <w:t xml:space="preserve"> (2011) </w:t>
            </w:r>
            <w:r w:rsidR="00F2484B" w:rsidRPr="00760AB9">
              <w:rPr>
                <w:rFonts w:asciiTheme="minorHAnsi" w:hAnsiTheme="minorHAnsi" w:cstheme="minorHAnsi"/>
                <w:sz w:val="24"/>
                <w:szCs w:val="24"/>
              </w:rPr>
              <w:t>‘</w:t>
            </w:r>
            <w:r w:rsidRPr="00760AB9">
              <w:rPr>
                <w:rFonts w:asciiTheme="minorHAnsi" w:hAnsiTheme="minorHAnsi" w:cstheme="minorHAnsi"/>
                <w:sz w:val="24"/>
                <w:szCs w:val="24"/>
              </w:rPr>
              <w:t>Mesur yr Iaith Gymraeg</w:t>
            </w:r>
            <w:r w:rsidR="00F2484B" w:rsidRPr="00760AB9">
              <w:rPr>
                <w:rFonts w:asciiTheme="minorHAnsi" w:hAnsiTheme="minorHAnsi" w:cstheme="minorHAnsi"/>
                <w:sz w:val="24"/>
                <w:szCs w:val="24"/>
              </w:rPr>
              <w:t>’.</w:t>
            </w:r>
            <w:r w:rsidRPr="00760AB9">
              <w:rPr>
                <w:rFonts w:asciiTheme="minorHAnsi" w:hAnsiTheme="minorHAnsi" w:cstheme="minorHAnsi"/>
                <w:sz w:val="24"/>
                <w:szCs w:val="24"/>
              </w:rPr>
              <w:t xml:space="preserve"> Ar gael yn</w:t>
            </w:r>
            <w:r w:rsidR="00F2484B" w:rsidRPr="00760AB9">
              <w:rPr>
                <w:rFonts w:asciiTheme="minorHAnsi" w:hAnsiTheme="minorHAnsi" w:cstheme="minorHAnsi"/>
                <w:sz w:val="24"/>
                <w:szCs w:val="24"/>
              </w:rPr>
              <w:t>:</w:t>
            </w:r>
            <w:r w:rsidRPr="00760AB9">
              <w:rPr>
                <w:rFonts w:asciiTheme="minorHAnsi" w:hAnsiTheme="minorHAnsi" w:cstheme="minorHAnsi"/>
                <w:sz w:val="24"/>
                <w:szCs w:val="24"/>
              </w:rPr>
              <w:t xml:space="preserve"> </w:t>
            </w:r>
            <w:hyperlink r:id="rId13" w:history="1">
              <w:r w:rsidRPr="00760AB9">
                <w:rPr>
                  <w:rStyle w:val="Hyperlink"/>
                  <w:rFonts w:asciiTheme="minorHAnsi" w:hAnsiTheme="minorHAnsi" w:cstheme="minorHAnsi"/>
                  <w:color w:val="auto"/>
                  <w:sz w:val="24"/>
                  <w:szCs w:val="24"/>
                  <w:u w:val="none"/>
                </w:rPr>
                <w:t>https://www.legislation.gov.uk/mwa/2011/1/contents/enacted/welsh</w:t>
              </w:r>
            </w:hyperlink>
            <w:r w:rsidR="00513EFA" w:rsidRPr="00760AB9">
              <w:rPr>
                <w:rStyle w:val="Hyperlink"/>
                <w:rFonts w:asciiTheme="minorHAnsi" w:hAnsiTheme="minorHAnsi" w:cstheme="minorHAnsi"/>
                <w:color w:val="auto"/>
                <w:sz w:val="24"/>
                <w:szCs w:val="24"/>
                <w:u w:val="none"/>
              </w:rPr>
              <w:t>. (Cyrchwyd</w:t>
            </w:r>
            <w:r w:rsidR="008548F4" w:rsidRPr="00760AB9">
              <w:rPr>
                <w:rStyle w:val="Hyperlink"/>
                <w:rFonts w:asciiTheme="minorHAnsi" w:hAnsiTheme="minorHAnsi" w:cstheme="minorHAnsi"/>
                <w:color w:val="auto"/>
                <w:sz w:val="24"/>
                <w:szCs w:val="24"/>
                <w:u w:val="none"/>
              </w:rPr>
              <w:t xml:space="preserve">: </w:t>
            </w:r>
            <w:r w:rsidR="00B45A9D" w:rsidRPr="00760AB9">
              <w:rPr>
                <w:rStyle w:val="Hyperlink"/>
                <w:rFonts w:asciiTheme="minorHAnsi" w:hAnsiTheme="minorHAnsi" w:cstheme="minorHAnsi"/>
                <w:color w:val="auto"/>
                <w:sz w:val="24"/>
                <w:szCs w:val="24"/>
                <w:u w:val="none"/>
              </w:rPr>
              <w:t>05</w:t>
            </w:r>
            <w:r w:rsidR="00513EFA" w:rsidRPr="00760AB9">
              <w:rPr>
                <w:rStyle w:val="Hyperlink"/>
                <w:rFonts w:asciiTheme="minorHAnsi" w:hAnsiTheme="minorHAnsi" w:cstheme="minorHAnsi"/>
                <w:color w:val="auto"/>
                <w:sz w:val="24"/>
                <w:szCs w:val="24"/>
                <w:u w:val="none"/>
              </w:rPr>
              <w:t xml:space="preserve"> Chwefror, 2023)</w:t>
            </w:r>
          </w:p>
          <w:p w14:paraId="6630545A" w14:textId="77777777" w:rsidR="00D25B0B" w:rsidRPr="00760AB9" w:rsidRDefault="00D25B0B" w:rsidP="00113494">
            <w:pPr>
              <w:rPr>
                <w:rFonts w:asciiTheme="minorHAnsi" w:hAnsiTheme="minorHAnsi" w:cstheme="minorHAnsi"/>
                <w:sz w:val="24"/>
                <w:szCs w:val="24"/>
                <w:shd w:val="clear" w:color="auto" w:fill="FFFFFF"/>
              </w:rPr>
            </w:pPr>
          </w:p>
          <w:p w14:paraId="1EAC2647" w14:textId="29DD1AF6" w:rsidR="004961A2" w:rsidRPr="00760AB9" w:rsidRDefault="00985797" w:rsidP="00113494">
            <w:pPr>
              <w:rPr>
                <w:rStyle w:val="Hyperlink"/>
                <w:rFonts w:asciiTheme="minorHAnsi" w:hAnsiTheme="minorHAnsi" w:cstheme="minorHAnsi"/>
                <w:color w:val="auto"/>
                <w:sz w:val="24"/>
                <w:szCs w:val="24"/>
                <w:u w:val="none"/>
              </w:rPr>
            </w:pPr>
            <w:r w:rsidRPr="00760AB9">
              <w:rPr>
                <w:rFonts w:asciiTheme="minorHAnsi" w:hAnsiTheme="minorHAnsi" w:cstheme="minorHAnsi"/>
                <w:sz w:val="24"/>
                <w:szCs w:val="24"/>
                <w:shd w:val="clear" w:color="auto" w:fill="FFFFFF"/>
              </w:rPr>
              <w:t>Marr, B</w:t>
            </w:r>
            <w:r w:rsidR="004961A2" w:rsidRPr="00760AB9">
              <w:rPr>
                <w:rFonts w:asciiTheme="minorHAnsi" w:hAnsiTheme="minorHAnsi" w:cstheme="minorHAnsi"/>
                <w:sz w:val="24"/>
                <w:szCs w:val="24"/>
                <w:shd w:val="clear" w:color="auto" w:fill="FFFFFF"/>
              </w:rPr>
              <w:t>.</w:t>
            </w:r>
            <w:r w:rsidRPr="00760AB9">
              <w:rPr>
                <w:rFonts w:asciiTheme="minorHAnsi" w:hAnsiTheme="minorHAnsi" w:cstheme="minorHAnsi"/>
                <w:sz w:val="24"/>
                <w:szCs w:val="24"/>
                <w:shd w:val="clear" w:color="auto" w:fill="FFFFFF"/>
              </w:rPr>
              <w:t xml:space="preserve"> (2019) </w:t>
            </w:r>
            <w:r w:rsidR="004961A2" w:rsidRPr="00760AB9">
              <w:rPr>
                <w:rFonts w:asciiTheme="minorHAnsi" w:hAnsiTheme="minorHAnsi" w:cstheme="minorHAnsi"/>
                <w:sz w:val="24"/>
                <w:szCs w:val="24"/>
                <w:shd w:val="clear" w:color="auto" w:fill="FFFFFF"/>
              </w:rPr>
              <w:t xml:space="preserve">‘How we use RAG Rating Or Traffic Lighting In Business Reporting And Dashboards’. Ar gael yn: </w:t>
            </w:r>
            <w:hyperlink r:id="rId14" w:history="1">
              <w:r w:rsidR="004961A2" w:rsidRPr="00760AB9">
                <w:rPr>
                  <w:rStyle w:val="Hyperlink"/>
                  <w:rFonts w:asciiTheme="minorHAnsi" w:hAnsiTheme="minorHAnsi" w:cstheme="minorHAnsi"/>
                  <w:color w:val="auto"/>
                  <w:sz w:val="24"/>
                  <w:szCs w:val="24"/>
                  <w:u w:val="none"/>
                  <w:shd w:val="clear" w:color="auto" w:fill="FFFFFF"/>
                </w:rPr>
                <w:t>https://www.youtube.com/watch?v=UWHPO0tRWvM</w:t>
              </w:r>
            </w:hyperlink>
            <w:r w:rsidR="004961A2" w:rsidRPr="00760AB9">
              <w:rPr>
                <w:rFonts w:asciiTheme="minorHAnsi" w:hAnsiTheme="minorHAnsi" w:cstheme="minorHAnsi"/>
                <w:sz w:val="24"/>
                <w:szCs w:val="24"/>
                <w:shd w:val="clear" w:color="auto" w:fill="FFFFFF"/>
              </w:rPr>
              <w:t>. (Cyrchwyd</w:t>
            </w:r>
            <w:r w:rsidR="008548F4" w:rsidRPr="00760AB9">
              <w:rPr>
                <w:rFonts w:asciiTheme="minorHAnsi" w:hAnsiTheme="minorHAnsi" w:cstheme="minorHAnsi"/>
                <w:sz w:val="24"/>
                <w:szCs w:val="24"/>
                <w:shd w:val="clear" w:color="auto" w:fill="FFFFFF"/>
              </w:rPr>
              <w:t>:</w:t>
            </w:r>
            <w:r w:rsidR="004961A2" w:rsidRPr="00760AB9">
              <w:rPr>
                <w:rFonts w:asciiTheme="minorHAnsi" w:hAnsiTheme="minorHAnsi" w:cstheme="minorHAnsi"/>
                <w:sz w:val="24"/>
                <w:szCs w:val="24"/>
                <w:shd w:val="clear" w:color="auto" w:fill="FFFFFF"/>
              </w:rPr>
              <w:t xml:space="preserve"> 03 Chwefror, 2023)</w:t>
            </w:r>
          </w:p>
          <w:p w14:paraId="71B36E3A" w14:textId="7B7AF69F" w:rsidR="004961A2" w:rsidRDefault="004961A2" w:rsidP="00113494">
            <w:pPr>
              <w:rPr>
                <w:rStyle w:val="Hyperlink"/>
                <w:rFonts w:asciiTheme="minorHAnsi" w:hAnsiTheme="minorHAnsi" w:cstheme="minorHAnsi"/>
                <w:color w:val="auto"/>
                <w:sz w:val="24"/>
                <w:szCs w:val="24"/>
              </w:rPr>
            </w:pPr>
          </w:p>
          <w:p w14:paraId="37542E98" w14:textId="7FB96F03" w:rsidR="0099730E" w:rsidRPr="0099730E" w:rsidRDefault="0099730E" w:rsidP="00113494">
            <w:pPr>
              <w:rPr>
                <w:rStyle w:val="Hyperlink"/>
                <w:rFonts w:asciiTheme="minorHAnsi" w:hAnsiTheme="minorHAnsi" w:cstheme="minorHAnsi"/>
                <w:color w:val="auto"/>
                <w:sz w:val="24"/>
                <w:szCs w:val="24"/>
                <w:u w:val="none"/>
              </w:rPr>
            </w:pPr>
            <w:r>
              <w:rPr>
                <w:rStyle w:val="Hyperlink"/>
                <w:rFonts w:asciiTheme="minorHAnsi" w:hAnsiTheme="minorHAnsi" w:cstheme="minorHAnsi"/>
                <w:color w:val="auto"/>
                <w:sz w:val="24"/>
                <w:szCs w:val="24"/>
                <w:u w:val="none"/>
              </w:rPr>
              <w:t xml:space="preserve">Microsoft. (2021) </w:t>
            </w:r>
            <w:r w:rsidR="00B9661E">
              <w:rPr>
                <w:rStyle w:val="Hyperlink"/>
                <w:rFonts w:asciiTheme="minorHAnsi" w:hAnsiTheme="minorHAnsi" w:cstheme="minorHAnsi"/>
                <w:color w:val="auto"/>
                <w:sz w:val="24"/>
                <w:szCs w:val="24"/>
                <w:u w:val="none"/>
              </w:rPr>
              <w:t xml:space="preserve">‘Introduction to Microsoft Forms’. Ar gael yn: </w:t>
            </w:r>
            <w:hyperlink r:id="rId15" w:history="1">
              <w:r w:rsidR="00B9661E" w:rsidRPr="00B9661E">
                <w:rPr>
                  <w:rStyle w:val="Hyperlink"/>
                  <w:rFonts w:asciiTheme="minorHAnsi" w:hAnsiTheme="minorHAnsi" w:cstheme="minorHAnsi"/>
                  <w:color w:val="auto"/>
                  <w:sz w:val="24"/>
                  <w:szCs w:val="24"/>
                  <w:u w:val="none"/>
                </w:rPr>
                <w:t>https://support.microsoft.com/en-us/office/introduction-to-microsoft-forms-bb1dd261-260f-49aa-9af0-d3dddcea6d69</w:t>
              </w:r>
            </w:hyperlink>
            <w:r w:rsidR="00B9661E" w:rsidRPr="00B9661E">
              <w:rPr>
                <w:rStyle w:val="Hyperlink"/>
                <w:rFonts w:asciiTheme="minorHAnsi" w:hAnsiTheme="minorHAnsi" w:cstheme="minorHAnsi"/>
                <w:color w:val="auto"/>
                <w:sz w:val="24"/>
                <w:szCs w:val="24"/>
                <w:u w:val="none"/>
              </w:rPr>
              <w:t xml:space="preserve">. </w:t>
            </w:r>
            <w:r w:rsidR="003A4097">
              <w:rPr>
                <w:rStyle w:val="Hyperlink"/>
                <w:rFonts w:asciiTheme="minorHAnsi" w:hAnsiTheme="minorHAnsi" w:cstheme="minorHAnsi"/>
                <w:color w:val="auto"/>
                <w:sz w:val="24"/>
                <w:szCs w:val="24"/>
                <w:u w:val="none"/>
              </w:rPr>
              <w:t>(</w:t>
            </w:r>
            <w:r w:rsidR="00B9661E">
              <w:rPr>
                <w:rStyle w:val="Hyperlink"/>
                <w:rFonts w:asciiTheme="minorHAnsi" w:hAnsiTheme="minorHAnsi" w:cstheme="minorHAnsi"/>
                <w:color w:val="auto"/>
                <w:sz w:val="24"/>
                <w:szCs w:val="24"/>
                <w:u w:val="none"/>
              </w:rPr>
              <w:t>Cyrchwyd: 10 Ionawr, 2023)</w:t>
            </w:r>
          </w:p>
          <w:p w14:paraId="1A604D1C" w14:textId="77777777" w:rsidR="0099730E" w:rsidRDefault="0099730E" w:rsidP="00113494">
            <w:pPr>
              <w:rPr>
                <w:rFonts w:asciiTheme="minorHAnsi" w:hAnsiTheme="minorHAnsi" w:cstheme="minorHAnsi"/>
                <w:color w:val="3A3A3A"/>
                <w:sz w:val="24"/>
                <w:szCs w:val="24"/>
                <w:shd w:val="clear" w:color="auto" w:fill="FFFFFF"/>
              </w:rPr>
            </w:pPr>
          </w:p>
          <w:p w14:paraId="263127B8" w14:textId="2D6BC48E" w:rsidR="00E97793" w:rsidRPr="003A4097" w:rsidRDefault="00E97793" w:rsidP="00113494">
            <w:pPr>
              <w:rPr>
                <w:rFonts w:asciiTheme="minorHAnsi" w:hAnsiTheme="minorHAnsi" w:cstheme="minorHAnsi"/>
                <w:sz w:val="24"/>
                <w:szCs w:val="24"/>
                <w:shd w:val="clear" w:color="auto" w:fill="FFFFFF"/>
              </w:rPr>
            </w:pPr>
            <w:r w:rsidRPr="003A4097">
              <w:rPr>
                <w:rFonts w:asciiTheme="minorHAnsi" w:hAnsiTheme="minorHAnsi" w:cstheme="minorHAnsi"/>
                <w:sz w:val="24"/>
                <w:szCs w:val="24"/>
                <w:shd w:val="clear" w:color="auto" w:fill="FFFFFF"/>
              </w:rPr>
              <w:lastRenderedPageBreak/>
              <w:t>Mitchell, D</w:t>
            </w:r>
            <w:r w:rsidR="004961A2" w:rsidRPr="003A4097">
              <w:rPr>
                <w:rFonts w:asciiTheme="minorHAnsi" w:hAnsiTheme="minorHAnsi" w:cstheme="minorHAnsi"/>
                <w:sz w:val="24"/>
                <w:szCs w:val="24"/>
                <w:shd w:val="clear" w:color="auto" w:fill="FFFFFF"/>
              </w:rPr>
              <w:t xml:space="preserve">, </w:t>
            </w:r>
            <w:r w:rsidRPr="003A4097">
              <w:rPr>
                <w:rFonts w:asciiTheme="minorHAnsi" w:hAnsiTheme="minorHAnsi" w:cstheme="minorHAnsi"/>
                <w:sz w:val="24"/>
                <w:szCs w:val="24"/>
                <w:shd w:val="clear" w:color="auto" w:fill="FFFFFF"/>
              </w:rPr>
              <w:t>a Sutherland, D. (2020) </w:t>
            </w:r>
            <w:r w:rsidRPr="003A4097">
              <w:rPr>
                <w:rFonts w:asciiTheme="minorHAnsi" w:hAnsiTheme="minorHAnsi" w:cstheme="minorHAnsi"/>
                <w:i/>
                <w:iCs/>
                <w:sz w:val="24"/>
                <w:szCs w:val="24"/>
                <w:shd w:val="clear" w:color="auto" w:fill="FFFFFF"/>
              </w:rPr>
              <w:t>What really works in special and inclusive education : using evidence-based teaching strategies</w:t>
            </w:r>
            <w:r w:rsidRPr="003A4097">
              <w:rPr>
                <w:rFonts w:asciiTheme="minorHAnsi" w:hAnsiTheme="minorHAnsi" w:cstheme="minorHAnsi"/>
                <w:sz w:val="24"/>
                <w:szCs w:val="24"/>
                <w:shd w:val="clear" w:color="auto" w:fill="FFFFFF"/>
              </w:rPr>
              <w:t>. Abingdon</w:t>
            </w:r>
            <w:r w:rsidR="004961A2" w:rsidRPr="003A4097">
              <w:rPr>
                <w:rFonts w:asciiTheme="minorHAnsi" w:hAnsiTheme="minorHAnsi" w:cstheme="minorHAnsi"/>
                <w:sz w:val="24"/>
                <w:szCs w:val="24"/>
                <w:shd w:val="clear" w:color="auto" w:fill="FFFFFF"/>
              </w:rPr>
              <w:t>:</w:t>
            </w:r>
            <w:r w:rsidRPr="003A4097">
              <w:rPr>
                <w:rFonts w:asciiTheme="minorHAnsi" w:hAnsiTheme="minorHAnsi" w:cstheme="minorHAnsi"/>
                <w:sz w:val="24"/>
                <w:szCs w:val="24"/>
                <w:shd w:val="clear" w:color="auto" w:fill="FFFFFF"/>
              </w:rPr>
              <w:t xml:space="preserve"> Routledge.</w:t>
            </w:r>
          </w:p>
          <w:p w14:paraId="48AA7DB9" w14:textId="43EE409A" w:rsidR="00113494" w:rsidRPr="003A4097" w:rsidRDefault="00113494" w:rsidP="00113494">
            <w:pPr>
              <w:rPr>
                <w:rStyle w:val="Hyperlink"/>
                <w:rFonts w:asciiTheme="minorHAnsi" w:hAnsiTheme="minorHAnsi" w:cstheme="minorHAnsi"/>
                <w:color w:val="auto"/>
                <w:sz w:val="24"/>
                <w:szCs w:val="24"/>
                <w:u w:val="none"/>
              </w:rPr>
            </w:pPr>
            <w:r w:rsidRPr="003A4097">
              <w:rPr>
                <w:rStyle w:val="Hyperlink"/>
                <w:rFonts w:asciiTheme="minorHAnsi" w:hAnsiTheme="minorHAnsi" w:cstheme="minorHAnsi"/>
                <w:color w:val="auto"/>
                <w:sz w:val="24"/>
                <w:szCs w:val="24"/>
                <w:u w:val="none"/>
              </w:rPr>
              <w:t xml:space="preserve">                </w:t>
            </w:r>
          </w:p>
          <w:p w14:paraId="739CF130" w14:textId="1BDEE18F" w:rsidR="00AB1C27" w:rsidRPr="003A4097" w:rsidRDefault="00AB1C27" w:rsidP="00AB1C27">
            <w:pPr>
              <w:shd w:val="clear" w:color="auto" w:fill="FFFFFF"/>
              <w:rPr>
                <w:rFonts w:asciiTheme="minorHAnsi" w:eastAsia="Times New Roman" w:hAnsiTheme="minorHAnsi" w:cstheme="minorHAnsi"/>
                <w:sz w:val="24"/>
                <w:szCs w:val="24"/>
              </w:rPr>
            </w:pPr>
            <w:r w:rsidRPr="003A4097">
              <w:rPr>
                <w:rFonts w:asciiTheme="minorHAnsi" w:eastAsia="Times New Roman" w:hAnsiTheme="minorHAnsi" w:cstheme="minorHAnsi"/>
                <w:sz w:val="24"/>
                <w:szCs w:val="24"/>
              </w:rPr>
              <w:t>Muijs, D</w:t>
            </w:r>
            <w:r w:rsidR="004961A2" w:rsidRPr="003A4097">
              <w:rPr>
                <w:rFonts w:asciiTheme="minorHAnsi" w:eastAsia="Times New Roman" w:hAnsiTheme="minorHAnsi" w:cstheme="minorHAnsi"/>
                <w:sz w:val="24"/>
                <w:szCs w:val="24"/>
              </w:rPr>
              <w:t>,</w:t>
            </w:r>
            <w:r w:rsidRPr="003A4097">
              <w:rPr>
                <w:rFonts w:asciiTheme="minorHAnsi" w:eastAsia="Times New Roman" w:hAnsiTheme="minorHAnsi" w:cstheme="minorHAnsi"/>
                <w:sz w:val="24"/>
                <w:szCs w:val="24"/>
              </w:rPr>
              <w:t xml:space="preserve"> and Reynolds, D. (2018) </w:t>
            </w:r>
            <w:r w:rsidRPr="003A4097">
              <w:rPr>
                <w:rFonts w:asciiTheme="minorHAnsi" w:eastAsia="Times New Roman" w:hAnsiTheme="minorHAnsi" w:cstheme="minorHAnsi"/>
                <w:i/>
                <w:iCs/>
                <w:sz w:val="24"/>
                <w:szCs w:val="24"/>
              </w:rPr>
              <w:t>Effective teaching : evidence and practice</w:t>
            </w:r>
            <w:r w:rsidRPr="003A4097">
              <w:rPr>
                <w:rFonts w:asciiTheme="minorHAnsi" w:eastAsia="Times New Roman" w:hAnsiTheme="minorHAnsi" w:cstheme="minorHAnsi"/>
                <w:sz w:val="24"/>
                <w:szCs w:val="24"/>
              </w:rPr>
              <w:t>. London: SAGE.</w:t>
            </w:r>
          </w:p>
          <w:p w14:paraId="7E0E556F" w14:textId="507A6BD3" w:rsidR="00AB1C27" w:rsidRPr="00760AB9" w:rsidRDefault="00AB1C27" w:rsidP="00AB1C27">
            <w:pPr>
              <w:rPr>
                <w:rStyle w:val="Hyperlink"/>
                <w:rFonts w:asciiTheme="minorHAnsi" w:hAnsiTheme="minorHAnsi" w:cstheme="minorHAnsi"/>
                <w:color w:val="auto"/>
                <w:sz w:val="24"/>
                <w:szCs w:val="24"/>
                <w:u w:val="none"/>
              </w:rPr>
            </w:pPr>
            <w:r w:rsidRPr="00760AB9">
              <w:rPr>
                <w:rFonts w:asciiTheme="minorHAnsi" w:eastAsia="Times New Roman" w:hAnsiTheme="minorHAnsi" w:cstheme="minorHAnsi"/>
                <w:sz w:val="24"/>
                <w:szCs w:val="24"/>
              </w:rPr>
              <w:t> </w:t>
            </w:r>
          </w:p>
          <w:p w14:paraId="4FA5FFCB" w14:textId="5C4ADCBF" w:rsidR="00113494" w:rsidRPr="00760AB9" w:rsidRDefault="00113494" w:rsidP="00113494">
            <w:pPr>
              <w:rPr>
                <w:rStyle w:val="Hyperlink"/>
                <w:rFonts w:asciiTheme="minorHAnsi" w:hAnsiTheme="minorHAnsi" w:cstheme="minorHAnsi"/>
                <w:color w:val="auto"/>
                <w:sz w:val="24"/>
                <w:szCs w:val="24"/>
                <w:u w:val="none"/>
              </w:rPr>
            </w:pPr>
            <w:r w:rsidRPr="00760AB9">
              <w:rPr>
                <w:rFonts w:asciiTheme="minorHAnsi" w:hAnsiTheme="minorHAnsi" w:cstheme="minorHAnsi"/>
                <w:sz w:val="24"/>
                <w:szCs w:val="24"/>
              </w:rPr>
              <w:t xml:space="preserve">Optimus Education (d.d.) </w:t>
            </w:r>
            <w:r w:rsidR="001C1591" w:rsidRPr="00760AB9">
              <w:rPr>
                <w:rFonts w:asciiTheme="minorHAnsi" w:hAnsiTheme="minorHAnsi" w:cstheme="minorHAnsi"/>
                <w:sz w:val="24"/>
                <w:szCs w:val="24"/>
              </w:rPr>
              <w:t>‘</w:t>
            </w:r>
            <w:r w:rsidRPr="00760AB9">
              <w:rPr>
                <w:rFonts w:asciiTheme="minorHAnsi" w:hAnsiTheme="minorHAnsi" w:cstheme="minorHAnsi"/>
                <w:sz w:val="24"/>
                <w:szCs w:val="24"/>
              </w:rPr>
              <w:t>Tackling Staff Underperformance</w:t>
            </w:r>
            <w:r w:rsidR="001C1591" w:rsidRPr="00760AB9">
              <w:rPr>
                <w:rFonts w:asciiTheme="minorHAnsi" w:hAnsiTheme="minorHAnsi" w:cstheme="minorHAnsi"/>
                <w:sz w:val="24"/>
                <w:szCs w:val="24"/>
              </w:rPr>
              <w:t>’.</w:t>
            </w:r>
            <w:r w:rsidRPr="00760AB9">
              <w:rPr>
                <w:rFonts w:asciiTheme="minorHAnsi" w:hAnsiTheme="minorHAnsi" w:cstheme="minorHAnsi"/>
                <w:sz w:val="24"/>
                <w:szCs w:val="24"/>
              </w:rPr>
              <w:t xml:space="preserve"> Ar gael</w:t>
            </w:r>
            <w:r w:rsidR="001C1591" w:rsidRPr="00760AB9">
              <w:rPr>
                <w:rFonts w:asciiTheme="minorHAnsi" w:hAnsiTheme="minorHAnsi" w:cstheme="minorHAnsi"/>
                <w:sz w:val="24"/>
                <w:szCs w:val="24"/>
              </w:rPr>
              <w:t xml:space="preserve"> yn: </w:t>
            </w:r>
            <w:r w:rsidR="001C1591" w:rsidRPr="00760AB9">
              <w:rPr>
                <w:rStyle w:val="Hyperlink"/>
                <w:rFonts w:asciiTheme="minorHAnsi" w:hAnsiTheme="minorHAnsi" w:cstheme="minorHAnsi"/>
                <w:color w:val="auto"/>
                <w:sz w:val="24"/>
                <w:szCs w:val="24"/>
                <w:u w:val="none"/>
              </w:rPr>
              <w:t xml:space="preserve"> https://my.optimus-education.com/training/tackling-staff-underperformance?utm_source=oeblog&amp;utm_medium=blog&amp;utm_campaign=leadershipandgovernance&amp;sourcecode=XXXXBLXX1NAXX01AA. (Cyrchwyd</w:t>
            </w:r>
            <w:r w:rsidR="008548F4" w:rsidRPr="00760AB9">
              <w:rPr>
                <w:rStyle w:val="Hyperlink"/>
                <w:rFonts w:asciiTheme="minorHAnsi" w:hAnsiTheme="minorHAnsi" w:cstheme="minorHAnsi"/>
                <w:color w:val="auto"/>
                <w:sz w:val="24"/>
                <w:szCs w:val="24"/>
                <w:u w:val="none"/>
              </w:rPr>
              <w:t>:</w:t>
            </w:r>
            <w:r w:rsidR="001C1591" w:rsidRPr="00760AB9">
              <w:rPr>
                <w:rStyle w:val="Hyperlink"/>
                <w:rFonts w:asciiTheme="minorHAnsi" w:hAnsiTheme="minorHAnsi" w:cstheme="minorHAnsi"/>
                <w:color w:val="auto"/>
                <w:sz w:val="24"/>
                <w:szCs w:val="24"/>
                <w:u w:val="none"/>
              </w:rPr>
              <w:t xml:space="preserve"> 11 Chwefror, 2023)</w:t>
            </w:r>
          </w:p>
          <w:p w14:paraId="33396D43" w14:textId="77777777" w:rsidR="00760AB9" w:rsidRDefault="00760AB9" w:rsidP="00985797">
            <w:pPr>
              <w:rPr>
                <w:rFonts w:asciiTheme="minorHAnsi" w:hAnsiTheme="minorHAnsi" w:cstheme="minorHAnsi"/>
                <w:color w:val="FF0000"/>
                <w:sz w:val="24"/>
                <w:szCs w:val="24"/>
              </w:rPr>
            </w:pPr>
          </w:p>
          <w:p w14:paraId="79FC5D1A" w14:textId="6E80A6D0" w:rsidR="00985797" w:rsidRPr="009011D6" w:rsidRDefault="00985797" w:rsidP="00985797">
            <w:pPr>
              <w:rPr>
                <w:rStyle w:val="Hyperlink"/>
                <w:rFonts w:asciiTheme="minorHAnsi" w:hAnsiTheme="minorHAnsi" w:cstheme="minorHAnsi"/>
                <w:color w:val="auto"/>
                <w:sz w:val="24"/>
                <w:szCs w:val="24"/>
                <w:u w:val="none"/>
              </w:rPr>
            </w:pPr>
            <w:r w:rsidRPr="009F19D9">
              <w:rPr>
                <w:rFonts w:asciiTheme="minorHAnsi" w:hAnsiTheme="minorHAnsi" w:cstheme="minorHAnsi"/>
                <w:sz w:val="24"/>
                <w:szCs w:val="24"/>
              </w:rPr>
              <w:t>Prifysgol Cymru Y Drindod Dewi Sant, (2022</w:t>
            </w:r>
            <w:r w:rsidR="009F19D9" w:rsidRPr="009F19D9">
              <w:rPr>
                <w:rFonts w:asciiTheme="minorHAnsi" w:hAnsiTheme="minorHAnsi" w:cstheme="minorHAnsi"/>
                <w:sz w:val="24"/>
                <w:szCs w:val="24"/>
              </w:rPr>
              <w:t>a</w:t>
            </w:r>
            <w:r w:rsidRPr="009F19D9">
              <w:rPr>
                <w:rFonts w:asciiTheme="minorHAnsi" w:hAnsiTheme="minorHAnsi" w:cstheme="minorHAnsi"/>
                <w:sz w:val="24"/>
                <w:szCs w:val="24"/>
              </w:rPr>
              <w:t xml:space="preserve">) </w:t>
            </w:r>
            <w:r w:rsidR="00CC7B7E" w:rsidRPr="009011D6">
              <w:rPr>
                <w:rFonts w:asciiTheme="minorHAnsi" w:hAnsiTheme="minorHAnsi" w:cstheme="minorHAnsi"/>
                <w:sz w:val="24"/>
                <w:szCs w:val="24"/>
              </w:rPr>
              <w:t>‘</w:t>
            </w:r>
            <w:r w:rsidR="009011D6">
              <w:rPr>
                <w:rFonts w:asciiTheme="minorHAnsi" w:hAnsiTheme="minorHAnsi" w:cstheme="minorHAnsi"/>
                <w:sz w:val="24"/>
                <w:szCs w:val="24"/>
              </w:rPr>
              <w:t xml:space="preserve">Pennod 7 </w:t>
            </w:r>
            <w:r w:rsidR="009011D6" w:rsidRPr="009011D6">
              <w:rPr>
                <w:rFonts w:asciiTheme="minorHAnsi" w:hAnsiTheme="minorHAnsi" w:cstheme="minorHAnsi"/>
                <w:sz w:val="24"/>
                <w:szCs w:val="24"/>
              </w:rPr>
              <w:t>Llawlyfr Ansawdd Academaidd: Asesu: Rhaglenni a Addysgir</w:t>
            </w:r>
            <w:r w:rsidRPr="009011D6">
              <w:rPr>
                <w:rFonts w:asciiTheme="minorHAnsi" w:hAnsiTheme="minorHAnsi" w:cstheme="minorHAnsi"/>
                <w:sz w:val="24"/>
                <w:szCs w:val="24"/>
              </w:rPr>
              <w:t>. Ar gael</w:t>
            </w:r>
            <w:r w:rsidR="009F19D9" w:rsidRPr="009011D6">
              <w:rPr>
                <w:rFonts w:asciiTheme="minorHAnsi" w:hAnsiTheme="minorHAnsi" w:cstheme="minorHAnsi"/>
                <w:sz w:val="24"/>
                <w:szCs w:val="24"/>
              </w:rPr>
              <w:t xml:space="preserve"> yn</w:t>
            </w:r>
            <w:r w:rsidRPr="009011D6">
              <w:rPr>
                <w:rFonts w:asciiTheme="minorHAnsi" w:hAnsiTheme="minorHAnsi" w:cstheme="minorHAnsi"/>
                <w:sz w:val="24"/>
                <w:szCs w:val="24"/>
              </w:rPr>
              <w:t xml:space="preserve">: </w:t>
            </w:r>
            <w:hyperlink r:id="rId16" w:history="1">
              <w:r w:rsidR="00B9661E" w:rsidRPr="003A4097">
                <w:rPr>
                  <w:rStyle w:val="Hyperlink"/>
                  <w:rFonts w:asciiTheme="minorHAnsi" w:hAnsiTheme="minorHAnsi" w:cstheme="minorHAnsi"/>
                  <w:color w:val="auto"/>
                  <w:sz w:val="24"/>
                  <w:szCs w:val="24"/>
                  <w:u w:val="none"/>
                </w:rPr>
                <w:t xml:space="preserve"> https://www.uwtsd.ac.uk/cy/swyddfaacademaidd/llawlyfr-ansawdd-academaidd/</w:t>
              </w:r>
            </w:hyperlink>
            <w:r w:rsidR="009F19D9" w:rsidRPr="003A4097">
              <w:rPr>
                <w:rStyle w:val="Hyperlink"/>
                <w:rFonts w:asciiTheme="minorHAnsi" w:hAnsiTheme="minorHAnsi" w:cstheme="minorHAnsi"/>
                <w:color w:val="auto"/>
                <w:sz w:val="24"/>
                <w:szCs w:val="24"/>
                <w:u w:val="none"/>
              </w:rPr>
              <w:t xml:space="preserve">       </w:t>
            </w:r>
            <w:r w:rsidR="009F19D9" w:rsidRPr="003A4097">
              <w:rPr>
                <w:rFonts w:asciiTheme="minorHAnsi" w:hAnsiTheme="minorHAnsi" w:cstheme="minorHAnsi"/>
                <w:sz w:val="24"/>
                <w:szCs w:val="24"/>
              </w:rPr>
              <w:t xml:space="preserve"> </w:t>
            </w:r>
            <w:r w:rsidR="009F19D9" w:rsidRPr="009011D6">
              <w:rPr>
                <w:rFonts w:asciiTheme="minorHAnsi" w:hAnsiTheme="minorHAnsi" w:cstheme="minorHAnsi"/>
                <w:sz w:val="24"/>
                <w:szCs w:val="24"/>
              </w:rPr>
              <w:t>(Cyrchwyd: 02 Chwefror, 2023)</w:t>
            </w:r>
          </w:p>
          <w:p w14:paraId="13727EAC" w14:textId="77777777" w:rsidR="00985797" w:rsidRPr="00760AB9" w:rsidRDefault="00985797" w:rsidP="00985797">
            <w:pPr>
              <w:rPr>
                <w:rStyle w:val="Hyperlink"/>
                <w:rFonts w:asciiTheme="minorHAnsi" w:hAnsiTheme="minorHAnsi" w:cstheme="minorHAnsi"/>
                <w:color w:val="auto"/>
                <w:sz w:val="24"/>
                <w:szCs w:val="24"/>
              </w:rPr>
            </w:pPr>
          </w:p>
          <w:p w14:paraId="42AFE649" w14:textId="279A2A31" w:rsidR="00760AB9" w:rsidRPr="009011D6" w:rsidRDefault="00760AB9" w:rsidP="00760AB9">
            <w:pPr>
              <w:rPr>
                <w:rFonts w:asciiTheme="minorHAnsi" w:hAnsiTheme="minorHAnsi" w:cstheme="minorHAnsi"/>
                <w:sz w:val="24"/>
                <w:szCs w:val="24"/>
              </w:rPr>
            </w:pPr>
            <w:r w:rsidRPr="009F19D9">
              <w:rPr>
                <w:rFonts w:asciiTheme="minorHAnsi" w:hAnsiTheme="minorHAnsi" w:cstheme="minorHAnsi"/>
                <w:sz w:val="24"/>
                <w:szCs w:val="24"/>
              </w:rPr>
              <w:t>Prifysgol Cymru Y Drindod Dewi Sant (2022</w:t>
            </w:r>
            <w:r w:rsidR="009F19D9" w:rsidRPr="009F19D9">
              <w:rPr>
                <w:rFonts w:asciiTheme="minorHAnsi" w:hAnsiTheme="minorHAnsi" w:cstheme="minorHAnsi"/>
                <w:sz w:val="24"/>
                <w:szCs w:val="24"/>
              </w:rPr>
              <w:t>b</w:t>
            </w:r>
            <w:r w:rsidRPr="009F19D9">
              <w:rPr>
                <w:rFonts w:asciiTheme="minorHAnsi" w:hAnsiTheme="minorHAnsi" w:cstheme="minorHAnsi"/>
                <w:sz w:val="24"/>
                <w:szCs w:val="24"/>
              </w:rPr>
              <w:t xml:space="preserve">) </w:t>
            </w:r>
            <w:r w:rsidR="009011D6" w:rsidRPr="009011D6">
              <w:rPr>
                <w:rFonts w:asciiTheme="minorHAnsi" w:hAnsiTheme="minorHAnsi" w:cstheme="minorHAnsi"/>
                <w:sz w:val="24"/>
                <w:szCs w:val="24"/>
              </w:rPr>
              <w:t>‘</w:t>
            </w:r>
            <w:r w:rsidR="009011D6">
              <w:rPr>
                <w:rFonts w:asciiTheme="minorHAnsi" w:hAnsiTheme="minorHAnsi" w:cstheme="minorHAnsi"/>
                <w:sz w:val="24"/>
                <w:szCs w:val="24"/>
              </w:rPr>
              <w:t xml:space="preserve">Pennod 9 </w:t>
            </w:r>
            <w:r w:rsidR="009011D6" w:rsidRPr="009011D6">
              <w:rPr>
                <w:rFonts w:asciiTheme="minorHAnsi" w:hAnsiTheme="minorHAnsi" w:cstheme="minorHAnsi"/>
                <w:sz w:val="24"/>
                <w:szCs w:val="24"/>
              </w:rPr>
              <w:t>Llawlyfr Ansawdd Academaidd</w:t>
            </w:r>
            <w:r w:rsidR="009011D6">
              <w:rPr>
                <w:rFonts w:asciiTheme="minorHAnsi" w:hAnsiTheme="minorHAnsi" w:cstheme="minorHAnsi"/>
                <w:sz w:val="24"/>
                <w:szCs w:val="24"/>
              </w:rPr>
              <w:t>:</w:t>
            </w:r>
            <w:r w:rsidR="009011D6" w:rsidRPr="009011D6">
              <w:rPr>
                <w:rFonts w:asciiTheme="minorHAnsi" w:hAnsiTheme="minorHAnsi" w:cstheme="minorHAnsi"/>
                <w:sz w:val="24"/>
                <w:szCs w:val="24"/>
              </w:rPr>
              <w:t xml:space="preserve"> </w:t>
            </w:r>
            <w:r w:rsidR="009011D6">
              <w:rPr>
                <w:rFonts w:asciiTheme="minorHAnsi" w:hAnsiTheme="minorHAnsi" w:cstheme="minorHAnsi"/>
                <w:sz w:val="24"/>
                <w:szCs w:val="24"/>
              </w:rPr>
              <w:t>Fframwaith Gweithdrefnol ar gyfer Darpariaeth Gydweithredol</w:t>
            </w:r>
            <w:r w:rsidR="009011D6" w:rsidRPr="009011D6">
              <w:rPr>
                <w:rFonts w:asciiTheme="minorHAnsi" w:hAnsiTheme="minorHAnsi" w:cstheme="minorHAnsi"/>
                <w:sz w:val="24"/>
                <w:szCs w:val="24"/>
              </w:rPr>
              <w:t>. Ar gael yn:</w:t>
            </w:r>
            <w:r w:rsidR="009011D6">
              <w:rPr>
                <w:rFonts w:asciiTheme="minorHAnsi" w:hAnsiTheme="minorHAnsi" w:cstheme="minorHAnsi"/>
                <w:sz w:val="24"/>
                <w:szCs w:val="24"/>
              </w:rPr>
              <w:t xml:space="preserve"> </w:t>
            </w:r>
            <w:hyperlink r:id="rId17" w:history="1">
              <w:r w:rsidR="009011D6" w:rsidRPr="009011D6">
                <w:rPr>
                  <w:rStyle w:val="Hyperlink"/>
                  <w:rFonts w:asciiTheme="minorHAnsi" w:hAnsiTheme="minorHAnsi" w:cstheme="minorHAnsi"/>
                  <w:color w:val="auto"/>
                  <w:sz w:val="24"/>
                  <w:szCs w:val="24"/>
                  <w:u w:val="none"/>
                </w:rPr>
                <w:t>https://www.uwtsd.ac.uk/media/uwtsd-website/content-assets/documents/academic-office/aqh-chapters/chapters---cy/Pennod_09_Fframwaith_Gweithdrefnol_ar_gyfer_Darpariaeth_Gydweithredol_Tud_120-132.pdf</w:t>
              </w:r>
            </w:hyperlink>
            <w:r w:rsidR="009011D6" w:rsidRPr="009011D6">
              <w:rPr>
                <w:rFonts w:asciiTheme="minorHAnsi" w:hAnsiTheme="minorHAnsi" w:cstheme="minorHAnsi"/>
                <w:sz w:val="24"/>
                <w:szCs w:val="24"/>
              </w:rPr>
              <w:t xml:space="preserve"> </w:t>
            </w:r>
            <w:r w:rsidR="009F19D9" w:rsidRPr="009011D6">
              <w:rPr>
                <w:rFonts w:asciiTheme="minorHAnsi" w:hAnsiTheme="minorHAnsi" w:cstheme="minorHAnsi"/>
                <w:sz w:val="24"/>
                <w:szCs w:val="24"/>
              </w:rPr>
              <w:t>.  (Cyrchwyd: 02 Chwefror, 2023)</w:t>
            </w:r>
          </w:p>
          <w:p w14:paraId="4EBB668C" w14:textId="77777777" w:rsidR="00760AB9" w:rsidRPr="00760AB9" w:rsidRDefault="00760AB9" w:rsidP="00760AB9">
            <w:pPr>
              <w:rPr>
                <w:rFonts w:asciiTheme="minorHAnsi" w:hAnsiTheme="minorHAnsi" w:cstheme="minorHAnsi"/>
                <w:color w:val="FF0000"/>
                <w:sz w:val="24"/>
                <w:szCs w:val="24"/>
              </w:rPr>
            </w:pPr>
          </w:p>
          <w:p w14:paraId="07806790" w14:textId="3061679E" w:rsidR="00985797" w:rsidRPr="00760AB9" w:rsidRDefault="00985797" w:rsidP="00985797">
            <w:pPr>
              <w:rPr>
                <w:rStyle w:val="Hyperlink"/>
                <w:rFonts w:asciiTheme="minorHAnsi" w:hAnsiTheme="minorHAnsi" w:cstheme="minorHAnsi"/>
                <w:color w:val="auto"/>
                <w:sz w:val="24"/>
                <w:szCs w:val="24"/>
                <w:u w:val="none"/>
              </w:rPr>
            </w:pPr>
            <w:r w:rsidRPr="00760AB9">
              <w:rPr>
                <w:rStyle w:val="Hyperlink"/>
                <w:rFonts w:asciiTheme="minorHAnsi" w:hAnsiTheme="minorHAnsi" w:cstheme="minorHAnsi"/>
                <w:color w:val="auto"/>
                <w:sz w:val="24"/>
                <w:szCs w:val="24"/>
                <w:u w:val="none"/>
              </w:rPr>
              <w:t>Prifysgol Cymru Y Drindod Dewi Sant (2022</w:t>
            </w:r>
            <w:r w:rsidR="009F19D9">
              <w:rPr>
                <w:rStyle w:val="Hyperlink"/>
                <w:rFonts w:asciiTheme="minorHAnsi" w:hAnsiTheme="minorHAnsi" w:cstheme="minorHAnsi"/>
                <w:color w:val="auto"/>
                <w:sz w:val="24"/>
                <w:szCs w:val="24"/>
                <w:u w:val="none"/>
              </w:rPr>
              <w:t>c</w:t>
            </w:r>
            <w:r w:rsidRPr="00760AB9">
              <w:rPr>
                <w:rStyle w:val="Hyperlink"/>
                <w:rFonts w:asciiTheme="minorHAnsi" w:hAnsiTheme="minorHAnsi" w:cstheme="minorHAnsi"/>
                <w:color w:val="auto"/>
                <w:sz w:val="24"/>
                <w:szCs w:val="24"/>
                <w:u w:val="none"/>
              </w:rPr>
              <w:t xml:space="preserve">) </w:t>
            </w:r>
            <w:r w:rsidR="00CC7B7E" w:rsidRPr="00760AB9">
              <w:rPr>
                <w:rStyle w:val="Hyperlink"/>
                <w:rFonts w:asciiTheme="minorHAnsi" w:hAnsiTheme="minorHAnsi" w:cstheme="minorHAnsi"/>
                <w:color w:val="auto"/>
                <w:sz w:val="24"/>
                <w:szCs w:val="24"/>
                <w:u w:val="none"/>
              </w:rPr>
              <w:t>‘</w:t>
            </w:r>
            <w:r w:rsidRPr="00760AB9">
              <w:rPr>
                <w:rFonts w:asciiTheme="minorHAnsi" w:hAnsiTheme="minorHAnsi" w:cstheme="minorHAnsi"/>
                <w:sz w:val="24"/>
                <w:szCs w:val="24"/>
              </w:rPr>
              <w:t>Cynllun Strategol 2017 – 2025</w:t>
            </w:r>
            <w:r w:rsidR="00CC7B7E" w:rsidRPr="00760AB9">
              <w:rPr>
                <w:rFonts w:asciiTheme="minorHAnsi" w:hAnsiTheme="minorHAnsi" w:cstheme="minorHAnsi"/>
                <w:sz w:val="24"/>
                <w:szCs w:val="24"/>
              </w:rPr>
              <w:t>’.</w:t>
            </w:r>
            <w:r w:rsidRPr="00760AB9">
              <w:rPr>
                <w:rFonts w:asciiTheme="minorHAnsi" w:hAnsiTheme="minorHAnsi" w:cstheme="minorHAnsi"/>
                <w:sz w:val="24"/>
                <w:szCs w:val="24"/>
              </w:rPr>
              <w:t xml:space="preserve"> Ar gael</w:t>
            </w:r>
            <w:r w:rsidR="00CC7B7E" w:rsidRPr="00760AB9">
              <w:rPr>
                <w:rFonts w:asciiTheme="minorHAnsi" w:hAnsiTheme="minorHAnsi" w:cstheme="minorHAnsi"/>
                <w:sz w:val="24"/>
                <w:szCs w:val="24"/>
              </w:rPr>
              <w:t xml:space="preserve"> yn: </w:t>
            </w:r>
            <w:r w:rsidR="00CC7B7E" w:rsidRPr="00760AB9">
              <w:rPr>
                <w:rStyle w:val="Hyperlink"/>
                <w:rFonts w:asciiTheme="minorHAnsi" w:hAnsiTheme="minorHAnsi" w:cstheme="minorHAnsi"/>
                <w:color w:val="auto"/>
                <w:sz w:val="24"/>
                <w:szCs w:val="24"/>
                <w:u w:val="none"/>
              </w:rPr>
              <w:t xml:space="preserve"> </w:t>
            </w:r>
            <w:r w:rsidR="008548F4" w:rsidRPr="00760AB9">
              <w:rPr>
                <w:rStyle w:val="Hyperlink"/>
                <w:rFonts w:asciiTheme="minorHAnsi" w:hAnsiTheme="minorHAnsi" w:cstheme="minorHAnsi"/>
                <w:color w:val="auto"/>
                <w:sz w:val="24"/>
                <w:szCs w:val="24"/>
                <w:u w:val="none"/>
              </w:rPr>
              <w:t>https://www.uwtsd.ac.uk/media/uwtsd-website/content-assets/documents/strategies-policies/UWTSD-Strategic-Plan-2017-2025---Cymraeg.pdf</w:t>
            </w:r>
            <w:r w:rsidR="00CC7B7E" w:rsidRPr="00760AB9">
              <w:rPr>
                <w:rStyle w:val="Hyperlink"/>
                <w:rFonts w:asciiTheme="minorHAnsi" w:hAnsiTheme="minorHAnsi" w:cstheme="minorHAnsi"/>
                <w:color w:val="auto"/>
                <w:sz w:val="24"/>
                <w:szCs w:val="24"/>
                <w:u w:val="none"/>
              </w:rPr>
              <w:t>.</w:t>
            </w:r>
            <w:r w:rsidR="008548F4" w:rsidRPr="00760AB9">
              <w:rPr>
                <w:rStyle w:val="Hyperlink"/>
                <w:rFonts w:asciiTheme="minorHAnsi" w:hAnsiTheme="minorHAnsi" w:cstheme="minorHAnsi"/>
                <w:color w:val="auto"/>
                <w:sz w:val="24"/>
                <w:szCs w:val="24"/>
                <w:u w:val="none"/>
              </w:rPr>
              <w:t xml:space="preserve"> (Cyrchwyd: 12 Chwefror, 2023)</w:t>
            </w:r>
          </w:p>
          <w:p w14:paraId="6B8564F0" w14:textId="0A477065" w:rsidR="00125FA7" w:rsidRDefault="00125FA7" w:rsidP="00113494">
            <w:pPr>
              <w:rPr>
                <w:rStyle w:val="Hyperlink"/>
                <w:rFonts w:asciiTheme="minorHAnsi" w:hAnsiTheme="minorHAnsi" w:cstheme="minorHAnsi"/>
                <w:color w:val="auto"/>
                <w:sz w:val="24"/>
                <w:szCs w:val="24"/>
                <w:u w:val="none"/>
              </w:rPr>
            </w:pPr>
          </w:p>
          <w:p w14:paraId="753F56DA" w14:textId="787ACE75" w:rsidR="000020C6" w:rsidRDefault="000020C6" w:rsidP="000020C6">
            <w:pPr>
              <w:rPr>
                <w:rFonts w:asciiTheme="minorHAnsi" w:hAnsiTheme="minorHAnsi" w:cstheme="minorHAnsi"/>
                <w:sz w:val="24"/>
                <w:szCs w:val="24"/>
              </w:rPr>
            </w:pPr>
            <w:r>
              <w:rPr>
                <w:rFonts w:asciiTheme="minorHAnsi" w:hAnsiTheme="minorHAnsi" w:cstheme="minorHAnsi"/>
                <w:sz w:val="24"/>
                <w:szCs w:val="24"/>
              </w:rPr>
              <w:t>Pwyllgor y Gymraeg Yr Athrofa Addysg a’r Dyniaethau PCYDDS</w:t>
            </w:r>
            <w:r w:rsidRPr="00760AB9">
              <w:rPr>
                <w:rFonts w:asciiTheme="minorHAnsi" w:hAnsiTheme="minorHAnsi" w:cstheme="minorHAnsi"/>
                <w:sz w:val="24"/>
                <w:szCs w:val="24"/>
              </w:rPr>
              <w:t>. (2021) ‘</w:t>
            </w:r>
            <w:r>
              <w:rPr>
                <w:rFonts w:asciiTheme="minorHAnsi" w:hAnsiTheme="minorHAnsi" w:cstheme="minorHAnsi"/>
                <w:sz w:val="24"/>
                <w:szCs w:val="24"/>
              </w:rPr>
              <w:t xml:space="preserve">Agenda Cyfarfod Pwyllgor y Gymraeg 10/06/21 Eitem 2.1 PYG001. </w:t>
            </w:r>
            <w:r w:rsidRPr="00760AB9">
              <w:rPr>
                <w:rFonts w:asciiTheme="minorHAnsi" w:hAnsiTheme="minorHAnsi" w:cstheme="minorHAnsi"/>
                <w:sz w:val="24"/>
                <w:szCs w:val="24"/>
              </w:rPr>
              <w:t>Ar gael yn:</w:t>
            </w:r>
            <w:r>
              <w:rPr>
                <w:rFonts w:asciiTheme="minorHAnsi" w:hAnsiTheme="minorHAnsi" w:cstheme="minorHAnsi"/>
                <w:sz w:val="24"/>
                <w:szCs w:val="24"/>
              </w:rPr>
              <w:t xml:space="preserve"> </w:t>
            </w:r>
            <w:hyperlink r:id="rId18" w:history="1">
              <w:r w:rsidRPr="003A4097">
                <w:rPr>
                  <w:rStyle w:val="Hyperlink"/>
                  <w:rFonts w:asciiTheme="minorHAnsi" w:hAnsiTheme="minorHAnsi" w:cstheme="minorHAnsi"/>
                  <w:color w:val="auto"/>
                  <w:sz w:val="24"/>
                  <w:szCs w:val="24"/>
                  <w:u w:val="none"/>
                </w:rPr>
                <w:t>https://outlook.office.com/mail/id/AAQkADZlYzFlNTRjLWZmZWYtNGUyNi1hNmM3LWExZTRmNGIwNmI2ZQAQAAAcSrKnsk2Ch4yWMMVP598%3D/sxs/AAMkADZlYzFlNTRjLWZmZWYtNGUyNi1hNmM3LWExZTRmNGIwNmI2ZQBGAAAAAABJRTdW%2BCajRZJDyPmqlzSGBwD4EJ6GuHxLTa9dMC6jK0V8AAAAAAEKAAD4EJ6GuHxLTa9dMC6jK0V8AAT7t0fOAAABEgAQAFMTtVUVCn5PmRwH4TaDwCQ%3D2023</w:t>
              </w:r>
            </w:hyperlink>
            <w:r w:rsidRPr="003A4097">
              <w:rPr>
                <w:rFonts w:asciiTheme="minorHAnsi" w:hAnsiTheme="minorHAnsi" w:cstheme="minorHAnsi"/>
                <w:sz w:val="24"/>
                <w:szCs w:val="24"/>
              </w:rPr>
              <w:t xml:space="preserve">) </w:t>
            </w:r>
            <w:r w:rsidRPr="00760AB9">
              <w:rPr>
                <w:rFonts w:asciiTheme="minorHAnsi" w:hAnsiTheme="minorHAnsi" w:cstheme="minorHAnsi"/>
                <w:sz w:val="24"/>
                <w:szCs w:val="24"/>
              </w:rPr>
              <w:t>(Cyrchwyd: 13 Chwefror,</w:t>
            </w:r>
            <w:r>
              <w:rPr>
                <w:rFonts w:asciiTheme="minorHAnsi" w:hAnsiTheme="minorHAnsi" w:cstheme="minorHAnsi"/>
                <w:sz w:val="24"/>
                <w:szCs w:val="24"/>
              </w:rPr>
              <w:t xml:space="preserve"> 2023)</w:t>
            </w:r>
          </w:p>
          <w:p w14:paraId="71AF82F1" w14:textId="77777777" w:rsidR="000020C6" w:rsidRPr="00760AB9" w:rsidRDefault="000020C6" w:rsidP="00113494">
            <w:pPr>
              <w:rPr>
                <w:rStyle w:val="Hyperlink"/>
                <w:rFonts w:asciiTheme="minorHAnsi" w:hAnsiTheme="minorHAnsi" w:cstheme="minorHAnsi"/>
                <w:color w:val="auto"/>
                <w:sz w:val="24"/>
                <w:szCs w:val="24"/>
                <w:u w:val="none"/>
              </w:rPr>
            </w:pPr>
          </w:p>
          <w:p w14:paraId="2E52E391" w14:textId="28B06DB7" w:rsidR="00113494" w:rsidRPr="00760AB9" w:rsidRDefault="00113494" w:rsidP="00113494">
            <w:pPr>
              <w:rPr>
                <w:rStyle w:val="Hyperlink"/>
                <w:rFonts w:asciiTheme="minorHAnsi" w:hAnsiTheme="minorHAnsi" w:cstheme="minorHAnsi"/>
                <w:color w:val="auto"/>
                <w:sz w:val="24"/>
                <w:szCs w:val="24"/>
                <w:u w:val="none"/>
                <w:shd w:val="clear" w:color="auto" w:fill="FFFFFF"/>
              </w:rPr>
            </w:pPr>
            <w:r w:rsidRPr="00760AB9">
              <w:rPr>
                <w:rFonts w:asciiTheme="minorHAnsi" w:hAnsiTheme="minorHAnsi" w:cstheme="minorHAnsi"/>
                <w:sz w:val="24"/>
                <w:szCs w:val="24"/>
                <w:shd w:val="clear" w:color="auto" w:fill="FFFFFF"/>
              </w:rPr>
              <w:t>Robinson, C</w:t>
            </w:r>
            <w:r w:rsidR="00CC7B7E" w:rsidRPr="00760AB9">
              <w:rPr>
                <w:rFonts w:asciiTheme="minorHAnsi" w:hAnsiTheme="minorHAnsi" w:cstheme="minorHAnsi"/>
                <w:sz w:val="24"/>
                <w:szCs w:val="24"/>
                <w:shd w:val="clear" w:color="auto" w:fill="FFFFFF"/>
              </w:rPr>
              <w:t>,</w:t>
            </w:r>
            <w:r w:rsidRPr="00760AB9">
              <w:rPr>
                <w:rFonts w:asciiTheme="minorHAnsi" w:hAnsiTheme="minorHAnsi" w:cstheme="minorHAnsi"/>
                <w:sz w:val="24"/>
                <w:szCs w:val="24"/>
                <w:shd w:val="clear" w:color="auto" w:fill="FFFFFF"/>
              </w:rPr>
              <w:t xml:space="preserve"> </w:t>
            </w:r>
            <w:r w:rsidR="00CC7B7E" w:rsidRPr="00760AB9">
              <w:rPr>
                <w:rFonts w:asciiTheme="minorHAnsi" w:hAnsiTheme="minorHAnsi" w:cstheme="minorHAnsi"/>
                <w:sz w:val="24"/>
                <w:szCs w:val="24"/>
                <w:shd w:val="clear" w:color="auto" w:fill="FFFFFF"/>
              </w:rPr>
              <w:t xml:space="preserve">a </w:t>
            </w:r>
            <w:r w:rsidRPr="00760AB9">
              <w:rPr>
                <w:rFonts w:asciiTheme="minorHAnsi" w:hAnsiTheme="minorHAnsi" w:cstheme="minorHAnsi"/>
                <w:sz w:val="24"/>
                <w:szCs w:val="24"/>
                <w:shd w:val="clear" w:color="auto" w:fill="FFFFFF"/>
              </w:rPr>
              <w:t xml:space="preserve">Taylor, C. (2007) </w:t>
            </w:r>
            <w:r w:rsidR="00CC7B7E" w:rsidRPr="00760AB9">
              <w:rPr>
                <w:rFonts w:asciiTheme="minorHAnsi" w:hAnsiTheme="minorHAnsi" w:cstheme="minorHAnsi"/>
                <w:sz w:val="24"/>
                <w:szCs w:val="24"/>
                <w:shd w:val="clear" w:color="auto" w:fill="FFFFFF"/>
              </w:rPr>
              <w:t>‘</w:t>
            </w:r>
            <w:r w:rsidRPr="00760AB9">
              <w:rPr>
                <w:rFonts w:asciiTheme="minorHAnsi" w:hAnsiTheme="minorHAnsi" w:cstheme="minorHAnsi"/>
                <w:sz w:val="24"/>
                <w:szCs w:val="24"/>
                <w:shd w:val="clear" w:color="auto" w:fill="FFFFFF"/>
              </w:rPr>
              <w:t>Theorizing student voice: values and perspectives</w:t>
            </w:r>
            <w:r w:rsidR="00CC7B7E" w:rsidRPr="00760AB9">
              <w:rPr>
                <w:rFonts w:asciiTheme="minorHAnsi" w:hAnsiTheme="minorHAnsi" w:cstheme="minorHAnsi"/>
                <w:sz w:val="24"/>
                <w:szCs w:val="24"/>
                <w:shd w:val="clear" w:color="auto" w:fill="FFFFFF"/>
              </w:rPr>
              <w:t>’</w:t>
            </w:r>
            <w:r w:rsidRPr="00760AB9">
              <w:rPr>
                <w:rFonts w:asciiTheme="minorHAnsi" w:hAnsiTheme="minorHAnsi" w:cstheme="minorHAnsi"/>
                <w:sz w:val="24"/>
                <w:szCs w:val="24"/>
                <w:shd w:val="clear" w:color="auto" w:fill="FFFFFF"/>
              </w:rPr>
              <w:t>. </w:t>
            </w:r>
            <w:r w:rsidRPr="00760AB9">
              <w:rPr>
                <w:rFonts w:asciiTheme="minorHAnsi" w:hAnsiTheme="minorHAnsi" w:cstheme="minorHAnsi"/>
                <w:i/>
                <w:iCs/>
                <w:sz w:val="24"/>
                <w:szCs w:val="24"/>
                <w:shd w:val="clear" w:color="auto" w:fill="FFFFFF"/>
              </w:rPr>
              <w:t>Improving Schools</w:t>
            </w:r>
            <w:r w:rsidRPr="00760AB9">
              <w:rPr>
                <w:rFonts w:asciiTheme="minorHAnsi" w:hAnsiTheme="minorHAnsi" w:cstheme="minorHAnsi"/>
                <w:sz w:val="24"/>
                <w:szCs w:val="24"/>
                <w:shd w:val="clear" w:color="auto" w:fill="FFFFFF"/>
              </w:rPr>
              <w:t>, </w:t>
            </w:r>
            <w:r w:rsidRPr="00760AB9">
              <w:rPr>
                <w:rFonts w:asciiTheme="minorHAnsi" w:hAnsiTheme="minorHAnsi" w:cstheme="minorHAnsi"/>
                <w:i/>
                <w:iCs/>
                <w:sz w:val="24"/>
                <w:szCs w:val="24"/>
                <w:shd w:val="clear" w:color="auto" w:fill="FFFFFF"/>
              </w:rPr>
              <w:t>10</w:t>
            </w:r>
            <w:r w:rsidRPr="00760AB9">
              <w:rPr>
                <w:rFonts w:asciiTheme="minorHAnsi" w:hAnsiTheme="minorHAnsi" w:cstheme="minorHAnsi"/>
                <w:sz w:val="24"/>
                <w:szCs w:val="24"/>
                <w:shd w:val="clear" w:color="auto" w:fill="FFFFFF"/>
              </w:rPr>
              <w:t>,</w:t>
            </w:r>
            <w:r w:rsidR="00CC7B7E" w:rsidRPr="00760AB9">
              <w:rPr>
                <w:rFonts w:asciiTheme="minorHAnsi" w:hAnsiTheme="minorHAnsi" w:cstheme="minorHAnsi"/>
                <w:sz w:val="24"/>
                <w:szCs w:val="24"/>
                <w:shd w:val="clear" w:color="auto" w:fill="FFFFFF"/>
              </w:rPr>
              <w:t xml:space="preserve"> </w:t>
            </w:r>
            <w:r w:rsidR="00CC7B7E" w:rsidRPr="00760AB9">
              <w:rPr>
                <w:rFonts w:asciiTheme="minorHAnsi" w:hAnsiTheme="minorHAnsi" w:cstheme="minorHAnsi"/>
                <w:i/>
                <w:iCs/>
                <w:sz w:val="24"/>
                <w:szCs w:val="24"/>
                <w:shd w:val="clear" w:color="auto" w:fill="FFFFFF"/>
              </w:rPr>
              <w:t>1</w:t>
            </w:r>
            <w:r w:rsidR="00CC7B7E" w:rsidRPr="00760AB9">
              <w:rPr>
                <w:rFonts w:asciiTheme="minorHAnsi" w:hAnsiTheme="minorHAnsi" w:cstheme="minorHAnsi"/>
                <w:sz w:val="24"/>
                <w:szCs w:val="24"/>
                <w:shd w:val="clear" w:color="auto" w:fill="FFFFFF"/>
              </w:rPr>
              <w:t>, tt.</w:t>
            </w:r>
            <w:r w:rsidR="008548F4" w:rsidRPr="00760AB9">
              <w:rPr>
                <w:rFonts w:asciiTheme="minorHAnsi" w:hAnsiTheme="minorHAnsi" w:cstheme="minorHAnsi"/>
                <w:sz w:val="24"/>
                <w:szCs w:val="24"/>
                <w:shd w:val="clear" w:color="auto" w:fill="FFFFFF"/>
              </w:rPr>
              <w:t xml:space="preserve"> </w:t>
            </w:r>
            <w:r w:rsidRPr="00760AB9">
              <w:rPr>
                <w:rFonts w:asciiTheme="minorHAnsi" w:hAnsiTheme="minorHAnsi" w:cstheme="minorHAnsi"/>
                <w:sz w:val="24"/>
                <w:szCs w:val="24"/>
                <w:shd w:val="clear" w:color="auto" w:fill="FFFFFF"/>
              </w:rPr>
              <w:t>5–17. </w:t>
            </w:r>
          </w:p>
          <w:p w14:paraId="5BC8EA7C" w14:textId="77777777" w:rsidR="00F925C3" w:rsidRPr="00760AB9" w:rsidRDefault="00F925C3" w:rsidP="00113494">
            <w:pPr>
              <w:rPr>
                <w:rStyle w:val="Hyperlink"/>
                <w:rFonts w:asciiTheme="minorHAnsi" w:hAnsiTheme="minorHAnsi" w:cstheme="minorHAnsi"/>
                <w:color w:val="006ACC"/>
                <w:sz w:val="24"/>
                <w:szCs w:val="24"/>
                <w:shd w:val="clear" w:color="auto" w:fill="FFFFFF"/>
              </w:rPr>
            </w:pPr>
          </w:p>
          <w:p w14:paraId="1A5E6320" w14:textId="4D776EF1" w:rsidR="00F925C3" w:rsidRPr="003A4097" w:rsidRDefault="00F925C3" w:rsidP="00113494">
            <w:pPr>
              <w:rPr>
                <w:rStyle w:val="Hyperlink"/>
                <w:rFonts w:asciiTheme="minorHAnsi" w:hAnsiTheme="minorHAnsi" w:cstheme="minorHAnsi"/>
                <w:color w:val="auto"/>
                <w:sz w:val="24"/>
                <w:szCs w:val="24"/>
                <w:shd w:val="clear" w:color="auto" w:fill="FFFFFF"/>
              </w:rPr>
            </w:pPr>
            <w:r w:rsidRPr="003A4097">
              <w:rPr>
                <w:rFonts w:asciiTheme="minorHAnsi" w:hAnsiTheme="minorHAnsi" w:cstheme="minorHAnsi"/>
                <w:sz w:val="24"/>
                <w:szCs w:val="24"/>
                <w:shd w:val="clear" w:color="auto" w:fill="FFFFFF"/>
              </w:rPr>
              <w:t xml:space="preserve">Rotter, J. (1954). </w:t>
            </w:r>
            <w:r w:rsidRPr="003A4097">
              <w:rPr>
                <w:rFonts w:asciiTheme="minorHAnsi" w:hAnsiTheme="minorHAnsi" w:cstheme="minorHAnsi"/>
                <w:i/>
                <w:iCs/>
                <w:sz w:val="24"/>
                <w:szCs w:val="24"/>
                <w:shd w:val="clear" w:color="auto" w:fill="FFFFFF"/>
              </w:rPr>
              <w:t>Social Learning and Clinical Psychology</w:t>
            </w:r>
            <w:r w:rsidRPr="003A4097">
              <w:rPr>
                <w:rFonts w:asciiTheme="minorHAnsi" w:hAnsiTheme="minorHAnsi" w:cstheme="minorHAnsi"/>
                <w:sz w:val="24"/>
                <w:szCs w:val="24"/>
                <w:shd w:val="clear" w:color="auto" w:fill="FFFFFF"/>
              </w:rPr>
              <w:t>. New York: Prentice-Hall.</w:t>
            </w:r>
          </w:p>
          <w:p w14:paraId="04AA972C" w14:textId="77777777" w:rsidR="00B3548C" w:rsidRPr="003A4097" w:rsidRDefault="00B3548C" w:rsidP="00113494">
            <w:pPr>
              <w:rPr>
                <w:rFonts w:asciiTheme="minorHAnsi" w:hAnsiTheme="minorHAnsi" w:cstheme="minorHAnsi"/>
                <w:sz w:val="24"/>
                <w:szCs w:val="24"/>
              </w:rPr>
            </w:pPr>
          </w:p>
          <w:p w14:paraId="53DFBE98" w14:textId="367B389B" w:rsidR="0017429F" w:rsidRPr="003A4097" w:rsidRDefault="0017429F" w:rsidP="0017429F">
            <w:pPr>
              <w:rPr>
                <w:rFonts w:asciiTheme="minorHAnsi" w:hAnsiTheme="minorHAnsi" w:cstheme="minorHAnsi"/>
                <w:sz w:val="24"/>
                <w:szCs w:val="24"/>
                <w:shd w:val="clear" w:color="auto" w:fill="FFFFFF"/>
              </w:rPr>
            </w:pPr>
            <w:r w:rsidRPr="003A4097">
              <w:rPr>
                <w:rFonts w:asciiTheme="minorHAnsi" w:hAnsiTheme="minorHAnsi" w:cstheme="minorHAnsi"/>
                <w:sz w:val="24"/>
                <w:szCs w:val="24"/>
                <w:shd w:val="clear" w:color="auto" w:fill="FFFFFF"/>
              </w:rPr>
              <w:t>Shapiro, N</w:t>
            </w:r>
            <w:r w:rsidR="000B22F1" w:rsidRPr="003A4097">
              <w:rPr>
                <w:rFonts w:asciiTheme="minorHAnsi" w:hAnsiTheme="minorHAnsi" w:cstheme="minorHAnsi"/>
                <w:sz w:val="24"/>
                <w:szCs w:val="24"/>
                <w:shd w:val="clear" w:color="auto" w:fill="FFFFFF"/>
              </w:rPr>
              <w:t>, Janjingian, M, Schaye, V, Hauch, K, Becker, D, Lust, P, a Dembitzer, A.</w:t>
            </w:r>
            <w:r w:rsidRPr="003A4097">
              <w:rPr>
                <w:rFonts w:asciiTheme="minorHAnsi" w:hAnsiTheme="minorHAnsi" w:cstheme="minorHAnsi"/>
                <w:sz w:val="24"/>
                <w:szCs w:val="24"/>
                <w:shd w:val="clear" w:color="auto" w:fill="FFFFFF"/>
              </w:rPr>
              <w:t> (2019) ‘Peer to Peer observation: real‐world faculty development’</w:t>
            </w:r>
            <w:r w:rsidR="008548F4" w:rsidRPr="003A4097">
              <w:rPr>
                <w:rFonts w:asciiTheme="minorHAnsi" w:hAnsiTheme="minorHAnsi" w:cstheme="minorHAnsi"/>
                <w:sz w:val="24"/>
                <w:szCs w:val="24"/>
                <w:shd w:val="clear" w:color="auto" w:fill="FFFFFF"/>
              </w:rPr>
              <w:t xml:space="preserve">. </w:t>
            </w:r>
            <w:r w:rsidRPr="003A4097">
              <w:rPr>
                <w:rFonts w:asciiTheme="minorHAnsi" w:hAnsiTheme="minorHAnsi" w:cstheme="minorHAnsi"/>
                <w:i/>
                <w:iCs/>
                <w:sz w:val="24"/>
                <w:szCs w:val="24"/>
                <w:shd w:val="clear" w:color="auto" w:fill="FFFFFF"/>
              </w:rPr>
              <w:t>Medical education</w:t>
            </w:r>
            <w:r w:rsidRPr="003A4097">
              <w:rPr>
                <w:rFonts w:asciiTheme="minorHAnsi" w:hAnsiTheme="minorHAnsi" w:cstheme="minorHAnsi"/>
                <w:sz w:val="24"/>
                <w:szCs w:val="24"/>
                <w:shd w:val="clear" w:color="auto" w:fill="FFFFFF"/>
              </w:rPr>
              <w:t>, 53</w:t>
            </w:r>
            <w:r w:rsidR="000B22F1" w:rsidRPr="003A4097">
              <w:rPr>
                <w:rFonts w:asciiTheme="minorHAnsi" w:hAnsiTheme="minorHAnsi" w:cstheme="minorHAnsi"/>
                <w:sz w:val="24"/>
                <w:szCs w:val="24"/>
                <w:shd w:val="clear" w:color="auto" w:fill="FFFFFF"/>
              </w:rPr>
              <w:t>, 5</w:t>
            </w:r>
            <w:r w:rsidRPr="003A4097">
              <w:rPr>
                <w:rFonts w:asciiTheme="minorHAnsi" w:hAnsiTheme="minorHAnsi" w:cstheme="minorHAnsi"/>
                <w:sz w:val="24"/>
                <w:szCs w:val="24"/>
                <w:shd w:val="clear" w:color="auto" w:fill="FFFFFF"/>
              </w:rPr>
              <w:t xml:space="preserve">, </w:t>
            </w:r>
            <w:r w:rsidR="009F01E6" w:rsidRPr="003A4097">
              <w:rPr>
                <w:rFonts w:asciiTheme="minorHAnsi" w:hAnsiTheme="minorHAnsi" w:cstheme="minorHAnsi"/>
                <w:sz w:val="24"/>
                <w:szCs w:val="24"/>
                <w:shd w:val="clear" w:color="auto" w:fill="FFFFFF"/>
              </w:rPr>
              <w:t>tt</w:t>
            </w:r>
            <w:r w:rsidRPr="003A4097">
              <w:rPr>
                <w:rFonts w:asciiTheme="minorHAnsi" w:hAnsiTheme="minorHAnsi" w:cstheme="minorHAnsi"/>
                <w:sz w:val="24"/>
                <w:szCs w:val="24"/>
                <w:shd w:val="clear" w:color="auto" w:fill="FFFFFF"/>
              </w:rPr>
              <w:t xml:space="preserve">. 513–514. </w:t>
            </w:r>
          </w:p>
          <w:p w14:paraId="2C7BBB4B" w14:textId="77777777" w:rsidR="0017429F" w:rsidRPr="00760AB9" w:rsidRDefault="0017429F" w:rsidP="0017429F">
            <w:pPr>
              <w:rPr>
                <w:rFonts w:asciiTheme="minorHAnsi" w:hAnsiTheme="minorHAnsi" w:cstheme="minorHAnsi"/>
                <w:sz w:val="24"/>
                <w:szCs w:val="24"/>
                <w:u w:val="single"/>
              </w:rPr>
            </w:pPr>
          </w:p>
          <w:p w14:paraId="3AB6F40D" w14:textId="17BD7848" w:rsidR="00760AB9" w:rsidRPr="00760AB9" w:rsidRDefault="00760AB9" w:rsidP="00760AB9">
            <w:pPr>
              <w:rPr>
                <w:rFonts w:asciiTheme="minorHAnsi" w:eastAsia="Arial" w:hAnsiTheme="minorHAnsi" w:cstheme="minorHAnsi"/>
                <w:sz w:val="24"/>
                <w:szCs w:val="24"/>
              </w:rPr>
            </w:pPr>
            <w:r w:rsidRPr="00760AB9">
              <w:rPr>
                <w:rFonts w:asciiTheme="minorHAnsi" w:eastAsia="Arial" w:hAnsiTheme="minorHAnsi" w:cstheme="minorHAnsi"/>
                <w:sz w:val="24"/>
                <w:szCs w:val="24"/>
              </w:rPr>
              <w:t xml:space="preserve">Wiliam, D. (2010) ‘Teacher quality: why it matters, and how to get more of it’. Ar gael yn: </w:t>
            </w:r>
            <w:hyperlink r:id="rId19" w:history="1">
              <w:r w:rsidRPr="00760AB9">
                <w:rPr>
                  <w:rStyle w:val="Hyperlink"/>
                  <w:rFonts w:asciiTheme="minorHAnsi" w:eastAsia="Arial" w:hAnsiTheme="minorHAnsi" w:cstheme="minorHAnsi"/>
                  <w:color w:val="auto"/>
                  <w:sz w:val="24"/>
                  <w:szCs w:val="24"/>
                  <w:u w:val="none"/>
                </w:rPr>
                <w:t>https://view.officeapps.live.com/op/view.aspx?src=https%3A%2F%2Fwww.dylanwiliam.o</w:t>
              </w:r>
              <w:r w:rsidRPr="00760AB9">
                <w:rPr>
                  <w:rStyle w:val="Hyperlink"/>
                  <w:rFonts w:asciiTheme="minorHAnsi" w:eastAsia="Arial" w:hAnsiTheme="minorHAnsi" w:cstheme="minorHAnsi"/>
                  <w:color w:val="auto"/>
                  <w:sz w:val="24"/>
                  <w:szCs w:val="24"/>
                  <w:u w:val="none"/>
                </w:rPr>
                <w:lastRenderedPageBreak/>
                <w:t>rg%2FDylan_Wiliams_website%2FPapers_files%2FSpectator%2520talk.doc&amp;wdOrigin=BROWSELINK</w:t>
              </w:r>
            </w:hyperlink>
            <w:r w:rsidRPr="00760AB9">
              <w:rPr>
                <w:rFonts w:asciiTheme="minorHAnsi" w:eastAsia="Arial" w:hAnsiTheme="minorHAnsi" w:cstheme="minorHAnsi"/>
                <w:sz w:val="24"/>
                <w:szCs w:val="24"/>
              </w:rPr>
              <w:t>. (Cyrchwyd: 07 Chwefror, 2023).</w:t>
            </w:r>
          </w:p>
          <w:p w14:paraId="5ABC28AA" w14:textId="77777777" w:rsidR="00760AB9" w:rsidRPr="00760AB9" w:rsidRDefault="00760AB9" w:rsidP="00760AB9">
            <w:pPr>
              <w:rPr>
                <w:rFonts w:asciiTheme="minorHAnsi" w:eastAsia="Arial" w:hAnsiTheme="minorHAnsi" w:cstheme="minorHAnsi"/>
                <w:color w:val="AEAAAA"/>
                <w:sz w:val="24"/>
                <w:szCs w:val="24"/>
              </w:rPr>
            </w:pPr>
          </w:p>
          <w:p w14:paraId="5F433ACA" w14:textId="75E290D7" w:rsidR="00A17DC9" w:rsidRPr="00760AB9" w:rsidRDefault="00113494" w:rsidP="00760AB9">
            <w:pPr>
              <w:rPr>
                <w:rFonts w:ascii="Source Sans Pro" w:hAnsi="Source Sans Pro"/>
                <w:color w:val="3A3A3A"/>
                <w:sz w:val="23"/>
                <w:szCs w:val="23"/>
                <w:shd w:val="clear" w:color="auto" w:fill="FFFFFF"/>
              </w:rPr>
            </w:pPr>
            <w:r w:rsidRPr="003A4097">
              <w:rPr>
                <w:rFonts w:asciiTheme="minorHAnsi" w:hAnsiTheme="minorHAnsi" w:cstheme="minorHAnsi"/>
                <w:sz w:val="24"/>
                <w:szCs w:val="24"/>
                <w:shd w:val="clear" w:color="auto" w:fill="FFFFFF"/>
              </w:rPr>
              <w:t xml:space="preserve">Yeager, D, </w:t>
            </w:r>
            <w:r w:rsidR="008548F4" w:rsidRPr="003A4097">
              <w:rPr>
                <w:rFonts w:asciiTheme="minorHAnsi" w:hAnsiTheme="minorHAnsi" w:cstheme="minorHAnsi"/>
                <w:sz w:val="24"/>
                <w:szCs w:val="24"/>
                <w:shd w:val="clear" w:color="auto" w:fill="FFFFFF"/>
              </w:rPr>
              <w:t>a</w:t>
            </w:r>
            <w:r w:rsidRPr="003A4097">
              <w:rPr>
                <w:rFonts w:asciiTheme="minorHAnsi" w:hAnsiTheme="minorHAnsi" w:cstheme="minorHAnsi"/>
                <w:sz w:val="24"/>
                <w:szCs w:val="24"/>
                <w:shd w:val="clear" w:color="auto" w:fill="FFFFFF"/>
              </w:rPr>
              <w:t xml:space="preserve"> Dweck, C.(2012)</w:t>
            </w:r>
            <w:r w:rsidR="008548F4" w:rsidRPr="003A4097">
              <w:rPr>
                <w:rFonts w:asciiTheme="minorHAnsi" w:hAnsiTheme="minorHAnsi" w:cstheme="minorHAnsi"/>
                <w:sz w:val="24"/>
                <w:szCs w:val="24"/>
                <w:shd w:val="clear" w:color="auto" w:fill="FFFFFF"/>
              </w:rPr>
              <w:t xml:space="preserve"> ‘</w:t>
            </w:r>
            <w:r w:rsidRPr="003A4097">
              <w:rPr>
                <w:rFonts w:asciiTheme="minorHAnsi" w:hAnsiTheme="minorHAnsi" w:cstheme="minorHAnsi"/>
                <w:sz w:val="24"/>
                <w:szCs w:val="24"/>
                <w:shd w:val="clear" w:color="auto" w:fill="FFFFFF"/>
              </w:rPr>
              <w:t>Mindsets That Promote Resilience: When Students Believe That Personal Characteristics Can Be Developed</w:t>
            </w:r>
            <w:r w:rsidR="008548F4" w:rsidRPr="003A4097">
              <w:rPr>
                <w:rFonts w:asciiTheme="minorHAnsi" w:hAnsiTheme="minorHAnsi" w:cstheme="minorHAnsi"/>
                <w:sz w:val="24"/>
                <w:szCs w:val="24"/>
                <w:shd w:val="clear" w:color="auto" w:fill="FFFFFF"/>
              </w:rPr>
              <w:t>’.</w:t>
            </w:r>
            <w:r w:rsidRPr="003A4097">
              <w:rPr>
                <w:rFonts w:asciiTheme="minorHAnsi" w:hAnsiTheme="minorHAnsi" w:cstheme="minorHAnsi"/>
                <w:sz w:val="24"/>
                <w:szCs w:val="24"/>
                <w:shd w:val="clear" w:color="auto" w:fill="FFFFFF"/>
              </w:rPr>
              <w:t> </w:t>
            </w:r>
            <w:r w:rsidRPr="003A4097">
              <w:rPr>
                <w:rFonts w:asciiTheme="minorHAnsi" w:hAnsiTheme="minorHAnsi" w:cstheme="minorHAnsi"/>
                <w:i/>
                <w:iCs/>
                <w:sz w:val="24"/>
                <w:szCs w:val="24"/>
                <w:shd w:val="clear" w:color="auto" w:fill="FFFFFF"/>
              </w:rPr>
              <w:t>Educational Psychologist</w:t>
            </w:r>
            <w:r w:rsidRPr="003A4097">
              <w:rPr>
                <w:rFonts w:asciiTheme="minorHAnsi" w:hAnsiTheme="minorHAnsi" w:cstheme="minorHAnsi"/>
                <w:sz w:val="24"/>
                <w:szCs w:val="24"/>
                <w:shd w:val="clear" w:color="auto" w:fill="FFFFFF"/>
              </w:rPr>
              <w:t>, </w:t>
            </w:r>
            <w:r w:rsidRPr="003A4097">
              <w:rPr>
                <w:rFonts w:asciiTheme="minorHAnsi" w:hAnsiTheme="minorHAnsi" w:cstheme="minorHAnsi"/>
                <w:i/>
                <w:iCs/>
                <w:sz w:val="24"/>
                <w:szCs w:val="24"/>
                <w:shd w:val="clear" w:color="auto" w:fill="FFFFFF"/>
              </w:rPr>
              <w:t>47</w:t>
            </w:r>
            <w:r w:rsidR="008548F4" w:rsidRPr="003A4097">
              <w:rPr>
                <w:rFonts w:asciiTheme="minorHAnsi" w:hAnsiTheme="minorHAnsi" w:cstheme="minorHAnsi"/>
                <w:sz w:val="24"/>
                <w:szCs w:val="24"/>
                <w:shd w:val="clear" w:color="auto" w:fill="FFFFFF"/>
              </w:rPr>
              <w:t>, 4, tt.</w:t>
            </w:r>
            <w:r w:rsidRPr="003A4097">
              <w:rPr>
                <w:rFonts w:asciiTheme="minorHAnsi" w:hAnsiTheme="minorHAnsi" w:cstheme="minorHAnsi"/>
                <w:sz w:val="24"/>
                <w:szCs w:val="24"/>
                <w:shd w:val="clear" w:color="auto" w:fill="FFFFFF"/>
              </w:rPr>
              <w:t xml:space="preserve"> 302–314.</w:t>
            </w:r>
            <w:r w:rsidRPr="003A4097">
              <w:rPr>
                <w:rFonts w:ascii="Source Sans Pro" w:hAnsi="Source Sans Pro"/>
                <w:sz w:val="23"/>
                <w:szCs w:val="23"/>
                <w:shd w:val="clear" w:color="auto" w:fill="FFFFFF"/>
              </w:rPr>
              <w:t xml:space="preserve"> </w:t>
            </w:r>
          </w:p>
        </w:tc>
      </w:tr>
    </w:tbl>
    <w:p w14:paraId="141F4771" w14:textId="77777777" w:rsidR="009761A9" w:rsidRDefault="009761A9">
      <w:pPr>
        <w:rPr>
          <w:rFonts w:ascii="Arial" w:eastAsia="Arial" w:hAnsi="Arial" w:cs="Arial"/>
          <w:b/>
          <w:sz w:val="24"/>
          <w:szCs w:val="24"/>
        </w:rPr>
      </w:pPr>
    </w:p>
    <w:p w14:paraId="62FA0BC4" w14:textId="77777777" w:rsidR="009761A9" w:rsidRDefault="00000000">
      <w:pPr>
        <w:rPr>
          <w:rFonts w:ascii="Arial" w:eastAsia="Arial" w:hAnsi="Arial" w:cs="Arial"/>
          <w:b/>
          <w:sz w:val="32"/>
          <w:szCs w:val="32"/>
        </w:rPr>
      </w:pPr>
      <w:r>
        <w:rPr>
          <w:rFonts w:ascii="Arial" w:eastAsia="Arial" w:hAnsi="Arial" w:cs="Arial"/>
          <w:b/>
          <w:sz w:val="32"/>
          <w:szCs w:val="32"/>
        </w:rPr>
        <w:t>ADRAN TRI: Canolwyr</w:t>
      </w:r>
    </w:p>
    <w:tbl>
      <w:tblPr>
        <w:tblStyle w:val="a7"/>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11"/>
        <w:gridCol w:w="4505"/>
      </w:tblGrid>
      <w:tr w:rsidR="009761A9" w14:paraId="53BECE8F" w14:textId="77777777">
        <w:tc>
          <w:tcPr>
            <w:tcW w:w="9016" w:type="dxa"/>
            <w:gridSpan w:val="2"/>
          </w:tcPr>
          <w:p w14:paraId="6735CD4F" w14:textId="77777777" w:rsidR="009761A9" w:rsidRDefault="00000000">
            <w:pPr>
              <w:jc w:val="both"/>
              <w:rPr>
                <w:rFonts w:ascii="Arial" w:eastAsia="Arial" w:hAnsi="Arial" w:cs="Arial"/>
                <w:b/>
                <w:sz w:val="24"/>
                <w:szCs w:val="24"/>
              </w:rPr>
            </w:pPr>
            <w:r>
              <w:rPr>
                <w:rFonts w:ascii="Arial" w:eastAsia="Arial" w:hAnsi="Arial" w:cs="Arial"/>
                <w:b/>
                <w:sz w:val="24"/>
                <w:szCs w:val="24"/>
              </w:rPr>
              <w:t>Canolwr Cyntaf:</w:t>
            </w:r>
          </w:p>
          <w:p w14:paraId="1612366E" w14:textId="77777777" w:rsidR="009761A9" w:rsidRDefault="009761A9">
            <w:pPr>
              <w:jc w:val="both"/>
              <w:rPr>
                <w:rFonts w:ascii="Arial" w:eastAsia="Arial" w:hAnsi="Arial" w:cs="Arial"/>
                <w:sz w:val="24"/>
                <w:szCs w:val="24"/>
              </w:rPr>
            </w:pPr>
          </w:p>
        </w:tc>
      </w:tr>
      <w:tr w:rsidR="009761A9" w14:paraId="4E2F71D4" w14:textId="77777777">
        <w:tc>
          <w:tcPr>
            <w:tcW w:w="4511" w:type="dxa"/>
          </w:tcPr>
          <w:p w14:paraId="5A07316B" w14:textId="77777777" w:rsidR="009761A9" w:rsidRDefault="00000000">
            <w:pPr>
              <w:jc w:val="both"/>
              <w:rPr>
                <w:rFonts w:ascii="Arial" w:eastAsia="Arial" w:hAnsi="Arial" w:cs="Arial"/>
                <w:sz w:val="24"/>
                <w:szCs w:val="24"/>
              </w:rPr>
            </w:pPr>
            <w:r>
              <w:rPr>
                <w:rFonts w:ascii="Arial" w:eastAsia="Arial" w:hAnsi="Arial" w:cs="Arial"/>
                <w:sz w:val="24"/>
                <w:szCs w:val="24"/>
              </w:rPr>
              <w:t>Enw</w:t>
            </w:r>
          </w:p>
        </w:tc>
        <w:tc>
          <w:tcPr>
            <w:tcW w:w="4505" w:type="dxa"/>
          </w:tcPr>
          <w:p w14:paraId="60FFBE2B" w14:textId="285BE253" w:rsidR="009761A9" w:rsidRDefault="00C30D60">
            <w:pPr>
              <w:jc w:val="both"/>
              <w:rPr>
                <w:rFonts w:ascii="Arial" w:eastAsia="Arial" w:hAnsi="Arial" w:cs="Arial"/>
                <w:sz w:val="24"/>
                <w:szCs w:val="24"/>
              </w:rPr>
            </w:pPr>
            <w:r>
              <w:rPr>
                <w:rFonts w:ascii="Arial" w:eastAsia="Arial" w:hAnsi="Arial" w:cs="Arial"/>
                <w:sz w:val="24"/>
                <w:szCs w:val="24"/>
              </w:rPr>
              <w:t>Nichola Welton</w:t>
            </w:r>
          </w:p>
        </w:tc>
      </w:tr>
      <w:tr w:rsidR="009761A9" w14:paraId="11C75A81" w14:textId="77777777">
        <w:tc>
          <w:tcPr>
            <w:tcW w:w="4511" w:type="dxa"/>
          </w:tcPr>
          <w:p w14:paraId="0D2EB5AC" w14:textId="77777777" w:rsidR="009761A9" w:rsidRDefault="00000000">
            <w:pPr>
              <w:jc w:val="both"/>
              <w:rPr>
                <w:rFonts w:ascii="Arial" w:eastAsia="Arial" w:hAnsi="Arial" w:cs="Arial"/>
                <w:sz w:val="24"/>
                <w:szCs w:val="24"/>
              </w:rPr>
            </w:pPr>
            <w:r>
              <w:rPr>
                <w:rFonts w:ascii="Arial" w:eastAsia="Arial" w:hAnsi="Arial" w:cs="Arial"/>
                <w:sz w:val="24"/>
                <w:szCs w:val="24"/>
              </w:rPr>
              <w:t>Teitl Swydd</w:t>
            </w:r>
          </w:p>
        </w:tc>
        <w:tc>
          <w:tcPr>
            <w:tcW w:w="4505" w:type="dxa"/>
          </w:tcPr>
          <w:p w14:paraId="53FC514A" w14:textId="7C066685" w:rsidR="009761A9" w:rsidRDefault="00C30D60">
            <w:pPr>
              <w:jc w:val="both"/>
              <w:rPr>
                <w:rFonts w:ascii="Arial" w:eastAsia="Arial" w:hAnsi="Arial" w:cs="Arial"/>
                <w:sz w:val="24"/>
                <w:szCs w:val="24"/>
              </w:rPr>
            </w:pPr>
            <w:r>
              <w:rPr>
                <w:rFonts w:ascii="Arial" w:eastAsia="Arial" w:hAnsi="Arial" w:cs="Arial"/>
                <w:sz w:val="24"/>
                <w:szCs w:val="24"/>
              </w:rPr>
              <w:t>Cyfarwyddwr Academaidd</w:t>
            </w:r>
          </w:p>
        </w:tc>
      </w:tr>
      <w:tr w:rsidR="009761A9" w14:paraId="4DF41F7E" w14:textId="77777777">
        <w:tc>
          <w:tcPr>
            <w:tcW w:w="4511" w:type="dxa"/>
          </w:tcPr>
          <w:p w14:paraId="27E7B971" w14:textId="77777777" w:rsidR="009761A9" w:rsidRDefault="00000000">
            <w:pPr>
              <w:jc w:val="both"/>
              <w:rPr>
                <w:rFonts w:ascii="Arial" w:eastAsia="Arial" w:hAnsi="Arial" w:cs="Arial"/>
                <w:sz w:val="24"/>
                <w:szCs w:val="24"/>
              </w:rPr>
            </w:pPr>
            <w:r>
              <w:rPr>
                <w:rFonts w:ascii="Arial" w:eastAsia="Arial" w:hAnsi="Arial" w:cs="Arial"/>
                <w:sz w:val="24"/>
                <w:szCs w:val="24"/>
              </w:rPr>
              <w:t>Statws Cymrodoriaeth</w:t>
            </w:r>
          </w:p>
        </w:tc>
        <w:tc>
          <w:tcPr>
            <w:tcW w:w="4505" w:type="dxa"/>
          </w:tcPr>
          <w:p w14:paraId="7FC1EED3" w14:textId="2A0DAEF0" w:rsidR="009761A9" w:rsidRDefault="00C30D60">
            <w:pPr>
              <w:jc w:val="both"/>
              <w:rPr>
                <w:rFonts w:ascii="Arial" w:eastAsia="Arial" w:hAnsi="Arial" w:cs="Arial"/>
                <w:sz w:val="24"/>
                <w:szCs w:val="24"/>
              </w:rPr>
            </w:pPr>
            <w:r>
              <w:rPr>
                <w:rFonts w:ascii="Arial" w:eastAsia="Arial" w:hAnsi="Arial" w:cs="Arial"/>
                <w:sz w:val="24"/>
                <w:szCs w:val="24"/>
              </w:rPr>
              <w:t>Uwch</w:t>
            </w:r>
            <w:r w:rsidR="006257B8">
              <w:rPr>
                <w:rFonts w:ascii="Arial" w:eastAsia="Arial" w:hAnsi="Arial" w:cs="Arial"/>
                <w:sz w:val="24"/>
                <w:szCs w:val="24"/>
              </w:rPr>
              <w:t xml:space="preserve"> Gymrawd</w:t>
            </w:r>
          </w:p>
        </w:tc>
      </w:tr>
      <w:tr w:rsidR="009761A9" w14:paraId="4358A290" w14:textId="77777777">
        <w:tc>
          <w:tcPr>
            <w:tcW w:w="4511" w:type="dxa"/>
          </w:tcPr>
          <w:p w14:paraId="296914F1" w14:textId="77777777" w:rsidR="009761A9" w:rsidRDefault="00000000">
            <w:pPr>
              <w:jc w:val="both"/>
              <w:rPr>
                <w:rFonts w:ascii="Arial" w:eastAsia="Arial" w:hAnsi="Arial" w:cs="Arial"/>
                <w:sz w:val="24"/>
                <w:szCs w:val="24"/>
              </w:rPr>
            </w:pPr>
            <w:r>
              <w:rPr>
                <w:rFonts w:ascii="Arial" w:eastAsia="Arial" w:hAnsi="Arial" w:cs="Arial"/>
                <w:sz w:val="24"/>
                <w:szCs w:val="24"/>
              </w:rPr>
              <w:t>Sefydliad/Canolfan/Disgyblaeth/Uned</w:t>
            </w:r>
          </w:p>
        </w:tc>
        <w:tc>
          <w:tcPr>
            <w:tcW w:w="4505" w:type="dxa"/>
          </w:tcPr>
          <w:p w14:paraId="3F55382B" w14:textId="7495B529" w:rsidR="009761A9" w:rsidRDefault="00C30D60">
            <w:pPr>
              <w:jc w:val="both"/>
              <w:rPr>
                <w:rFonts w:ascii="Arial" w:eastAsia="Arial" w:hAnsi="Arial" w:cs="Arial"/>
                <w:sz w:val="24"/>
                <w:szCs w:val="24"/>
              </w:rPr>
            </w:pPr>
            <w:r>
              <w:rPr>
                <w:rFonts w:ascii="Arial" w:eastAsia="Arial" w:hAnsi="Arial" w:cs="Arial"/>
                <w:sz w:val="24"/>
                <w:szCs w:val="24"/>
              </w:rPr>
              <w:t>Canolfan Plentyndod, Ieuenctid ac Addysg</w:t>
            </w:r>
          </w:p>
        </w:tc>
      </w:tr>
      <w:tr w:rsidR="009761A9" w14:paraId="014ADA7A" w14:textId="77777777">
        <w:tc>
          <w:tcPr>
            <w:tcW w:w="4511" w:type="dxa"/>
          </w:tcPr>
          <w:p w14:paraId="3A613917" w14:textId="77777777" w:rsidR="009761A9" w:rsidRDefault="00000000">
            <w:pPr>
              <w:jc w:val="both"/>
              <w:rPr>
                <w:rFonts w:ascii="Arial" w:eastAsia="Arial" w:hAnsi="Arial" w:cs="Arial"/>
                <w:sz w:val="24"/>
                <w:szCs w:val="24"/>
              </w:rPr>
            </w:pPr>
            <w:r>
              <w:rPr>
                <w:rFonts w:ascii="Arial" w:eastAsia="Arial" w:hAnsi="Arial" w:cs="Arial"/>
                <w:sz w:val="24"/>
                <w:szCs w:val="24"/>
              </w:rPr>
              <w:t>Cyfeiriad ebost</w:t>
            </w:r>
          </w:p>
        </w:tc>
        <w:tc>
          <w:tcPr>
            <w:tcW w:w="4505" w:type="dxa"/>
          </w:tcPr>
          <w:p w14:paraId="3ED80BD6" w14:textId="74DCEA0E" w:rsidR="009761A9" w:rsidRDefault="00C30D60">
            <w:pPr>
              <w:jc w:val="both"/>
              <w:rPr>
                <w:rFonts w:ascii="Arial" w:eastAsia="Arial" w:hAnsi="Arial" w:cs="Arial"/>
                <w:sz w:val="24"/>
                <w:szCs w:val="24"/>
              </w:rPr>
            </w:pPr>
            <w:r>
              <w:rPr>
                <w:rFonts w:ascii="Arial" w:eastAsia="Arial" w:hAnsi="Arial" w:cs="Arial"/>
                <w:sz w:val="24"/>
                <w:szCs w:val="24"/>
              </w:rPr>
              <w:t>n.welton@uwtsd.ac.uk</w:t>
            </w:r>
          </w:p>
        </w:tc>
      </w:tr>
      <w:tr w:rsidR="009761A9" w14:paraId="5D79317F" w14:textId="77777777">
        <w:tc>
          <w:tcPr>
            <w:tcW w:w="9016" w:type="dxa"/>
            <w:gridSpan w:val="2"/>
          </w:tcPr>
          <w:p w14:paraId="2FAC239B" w14:textId="77777777" w:rsidR="009761A9" w:rsidRDefault="00000000">
            <w:pPr>
              <w:jc w:val="both"/>
              <w:rPr>
                <w:rFonts w:ascii="Arial" w:eastAsia="Arial" w:hAnsi="Arial" w:cs="Arial"/>
                <w:sz w:val="24"/>
                <w:szCs w:val="24"/>
              </w:rPr>
            </w:pPr>
            <w:r>
              <w:rPr>
                <w:rFonts w:ascii="Arial" w:eastAsia="Arial" w:hAnsi="Arial" w:cs="Arial"/>
                <w:sz w:val="24"/>
                <w:szCs w:val="24"/>
              </w:rPr>
              <w:t>Ym mha rinwedd y gall yr unigolyn hwn roi sylwadau ar eich ymarfer proffesiynol?</w:t>
            </w:r>
          </w:p>
          <w:p w14:paraId="79DECE5E" w14:textId="77777777" w:rsidR="009761A9" w:rsidRDefault="009761A9">
            <w:pPr>
              <w:jc w:val="both"/>
              <w:rPr>
                <w:rFonts w:ascii="Arial" w:eastAsia="Arial" w:hAnsi="Arial" w:cs="Arial"/>
                <w:sz w:val="24"/>
                <w:szCs w:val="24"/>
              </w:rPr>
            </w:pPr>
          </w:p>
          <w:p w14:paraId="2B9D2A29" w14:textId="622B0653" w:rsidR="009761A9" w:rsidRDefault="00C30D60">
            <w:pPr>
              <w:jc w:val="both"/>
              <w:rPr>
                <w:rFonts w:ascii="Arial" w:eastAsia="Arial" w:hAnsi="Arial" w:cs="Arial"/>
                <w:sz w:val="24"/>
                <w:szCs w:val="24"/>
              </w:rPr>
            </w:pPr>
            <w:r>
              <w:rPr>
                <w:rFonts w:ascii="Arial" w:eastAsia="Arial" w:hAnsi="Arial" w:cs="Arial"/>
                <w:sz w:val="24"/>
                <w:szCs w:val="24"/>
              </w:rPr>
              <w:t>Rheolwr llinell</w:t>
            </w:r>
            <w:r w:rsidR="00EF7270">
              <w:rPr>
                <w:rFonts w:ascii="Arial" w:eastAsia="Arial" w:hAnsi="Arial" w:cs="Arial"/>
                <w:sz w:val="24"/>
                <w:szCs w:val="24"/>
              </w:rPr>
              <w:t xml:space="preserve"> ac yn fy adnabod i a fy ymarfer yn dda</w:t>
            </w:r>
          </w:p>
          <w:p w14:paraId="4767356B" w14:textId="77777777" w:rsidR="009761A9" w:rsidRDefault="009761A9">
            <w:pPr>
              <w:jc w:val="both"/>
              <w:rPr>
                <w:rFonts w:ascii="Arial" w:eastAsia="Arial" w:hAnsi="Arial" w:cs="Arial"/>
                <w:sz w:val="24"/>
                <w:szCs w:val="24"/>
              </w:rPr>
            </w:pPr>
          </w:p>
        </w:tc>
      </w:tr>
    </w:tbl>
    <w:p w14:paraId="0D6CB6FF" w14:textId="50730B7C" w:rsidR="009761A9" w:rsidRDefault="00000000">
      <w:pPr>
        <w:rPr>
          <w:rFonts w:ascii="Arial" w:eastAsia="Arial" w:hAnsi="Arial" w:cs="Arial"/>
          <w:b/>
          <w:sz w:val="24"/>
          <w:szCs w:val="24"/>
        </w:rPr>
      </w:pPr>
      <w:r>
        <w:rPr>
          <w:rFonts w:ascii="Arial" w:eastAsia="Arial" w:hAnsi="Arial" w:cs="Arial"/>
          <w:b/>
          <w:sz w:val="24"/>
          <w:szCs w:val="24"/>
        </w:rPr>
        <w:t xml:space="preserve"> </w:t>
      </w:r>
    </w:p>
    <w:tbl>
      <w:tblPr>
        <w:tblStyle w:val="TableGrid11"/>
        <w:tblW w:w="0" w:type="auto"/>
        <w:tblInd w:w="0" w:type="dxa"/>
        <w:tblLook w:val="04A0" w:firstRow="1" w:lastRow="0" w:firstColumn="1" w:lastColumn="0" w:noHBand="0" w:noVBand="1"/>
      </w:tblPr>
      <w:tblGrid>
        <w:gridCol w:w="3580"/>
        <w:gridCol w:w="5436"/>
      </w:tblGrid>
      <w:tr w:rsidR="00542715" w:rsidRPr="0011524F" w14:paraId="18D81FAD" w14:textId="77777777" w:rsidTr="00542715">
        <w:tc>
          <w:tcPr>
            <w:tcW w:w="3580" w:type="dxa"/>
            <w:tcBorders>
              <w:top w:val="single" w:sz="4" w:space="0" w:color="auto"/>
              <w:left w:val="single" w:sz="4" w:space="0" w:color="auto"/>
              <w:bottom w:val="single" w:sz="4" w:space="0" w:color="auto"/>
              <w:right w:val="single" w:sz="4" w:space="0" w:color="auto"/>
            </w:tcBorders>
          </w:tcPr>
          <w:p w14:paraId="573E1C7B" w14:textId="77777777" w:rsidR="00542715" w:rsidRPr="0011524F" w:rsidRDefault="00542715" w:rsidP="00AE38AB">
            <w:r>
              <w:t xml:space="preserve">Your </w:t>
            </w:r>
            <w:r w:rsidRPr="0011524F">
              <w:t>Name</w:t>
            </w:r>
          </w:p>
          <w:p w14:paraId="04D76C96" w14:textId="77777777" w:rsidR="00542715" w:rsidRPr="0011524F" w:rsidRDefault="00542715" w:rsidP="00AE38AB"/>
        </w:tc>
        <w:tc>
          <w:tcPr>
            <w:tcW w:w="5436" w:type="dxa"/>
            <w:tcBorders>
              <w:top w:val="single" w:sz="4" w:space="0" w:color="auto"/>
              <w:left w:val="single" w:sz="4" w:space="0" w:color="auto"/>
              <w:bottom w:val="single" w:sz="4" w:space="0" w:color="auto"/>
              <w:right w:val="single" w:sz="4" w:space="0" w:color="auto"/>
            </w:tcBorders>
          </w:tcPr>
          <w:p w14:paraId="576D580F" w14:textId="77777777" w:rsidR="00542715" w:rsidRPr="0011524F" w:rsidRDefault="00542715" w:rsidP="00AE38AB">
            <w:r>
              <w:t>Dr Nichola Welton</w:t>
            </w:r>
          </w:p>
        </w:tc>
      </w:tr>
      <w:tr w:rsidR="00542715" w:rsidRPr="0011524F" w14:paraId="0E90B8F6" w14:textId="77777777" w:rsidTr="00542715">
        <w:tc>
          <w:tcPr>
            <w:tcW w:w="3580" w:type="dxa"/>
            <w:tcBorders>
              <w:top w:val="single" w:sz="4" w:space="0" w:color="auto"/>
              <w:left w:val="single" w:sz="4" w:space="0" w:color="auto"/>
              <w:bottom w:val="single" w:sz="4" w:space="0" w:color="auto"/>
              <w:right w:val="single" w:sz="4" w:space="0" w:color="auto"/>
            </w:tcBorders>
          </w:tcPr>
          <w:p w14:paraId="3643FCBA" w14:textId="77777777" w:rsidR="00542715" w:rsidRPr="0011524F" w:rsidRDefault="00542715" w:rsidP="00AE38AB">
            <w:r w:rsidRPr="0011524F">
              <w:t>Institution/</w:t>
            </w:r>
            <w:proofErr w:type="spellStart"/>
            <w:r w:rsidRPr="0011524F">
              <w:t>organisation</w:t>
            </w:r>
            <w:proofErr w:type="spellEnd"/>
            <w:r w:rsidRPr="0011524F">
              <w:t>/other</w:t>
            </w:r>
          </w:p>
          <w:p w14:paraId="69432CFB" w14:textId="77777777" w:rsidR="00542715" w:rsidRPr="0011524F" w:rsidRDefault="00542715" w:rsidP="00AE38AB"/>
        </w:tc>
        <w:tc>
          <w:tcPr>
            <w:tcW w:w="5436" w:type="dxa"/>
            <w:tcBorders>
              <w:top w:val="single" w:sz="4" w:space="0" w:color="auto"/>
              <w:left w:val="single" w:sz="4" w:space="0" w:color="auto"/>
              <w:bottom w:val="single" w:sz="4" w:space="0" w:color="auto"/>
              <w:right w:val="single" w:sz="4" w:space="0" w:color="auto"/>
            </w:tcBorders>
          </w:tcPr>
          <w:p w14:paraId="512188FA" w14:textId="77777777" w:rsidR="00542715" w:rsidRPr="0011524F" w:rsidRDefault="00542715" w:rsidP="00AE38AB">
            <w:r>
              <w:t xml:space="preserve">IEH </w:t>
            </w:r>
          </w:p>
        </w:tc>
      </w:tr>
      <w:tr w:rsidR="00542715" w:rsidRPr="0011524F" w14:paraId="1AEA6D26" w14:textId="77777777" w:rsidTr="00542715">
        <w:tc>
          <w:tcPr>
            <w:tcW w:w="3580" w:type="dxa"/>
            <w:tcBorders>
              <w:top w:val="single" w:sz="4" w:space="0" w:color="auto"/>
              <w:left w:val="single" w:sz="4" w:space="0" w:color="auto"/>
              <w:bottom w:val="single" w:sz="4" w:space="0" w:color="auto"/>
              <w:right w:val="single" w:sz="4" w:space="0" w:color="auto"/>
            </w:tcBorders>
          </w:tcPr>
          <w:p w14:paraId="61147C8C" w14:textId="77777777" w:rsidR="00542715" w:rsidRPr="0011524F" w:rsidRDefault="00542715" w:rsidP="00AE38AB">
            <w:r w:rsidRPr="0011524F">
              <w:t>Job Title</w:t>
            </w:r>
          </w:p>
          <w:p w14:paraId="69FAF620" w14:textId="77777777" w:rsidR="00542715" w:rsidRPr="0011524F" w:rsidRDefault="00542715" w:rsidP="00AE38AB"/>
        </w:tc>
        <w:tc>
          <w:tcPr>
            <w:tcW w:w="5436" w:type="dxa"/>
            <w:tcBorders>
              <w:top w:val="single" w:sz="4" w:space="0" w:color="auto"/>
              <w:left w:val="single" w:sz="4" w:space="0" w:color="auto"/>
              <w:bottom w:val="single" w:sz="4" w:space="0" w:color="auto"/>
              <w:right w:val="single" w:sz="4" w:space="0" w:color="auto"/>
            </w:tcBorders>
          </w:tcPr>
          <w:p w14:paraId="5BC11FB6" w14:textId="77777777" w:rsidR="00542715" w:rsidRPr="0011524F" w:rsidRDefault="00542715" w:rsidP="00AE38AB">
            <w:r>
              <w:t xml:space="preserve">Academic Director Childhood Youth and Education </w:t>
            </w:r>
          </w:p>
        </w:tc>
      </w:tr>
      <w:tr w:rsidR="00542715" w:rsidRPr="0011524F" w14:paraId="3E1215E7" w14:textId="77777777" w:rsidTr="00542715">
        <w:tc>
          <w:tcPr>
            <w:tcW w:w="3580" w:type="dxa"/>
            <w:tcBorders>
              <w:top w:val="single" w:sz="4" w:space="0" w:color="auto"/>
              <w:left w:val="single" w:sz="4" w:space="0" w:color="auto"/>
              <w:bottom w:val="single" w:sz="4" w:space="0" w:color="auto"/>
              <w:right w:val="single" w:sz="4" w:space="0" w:color="auto"/>
            </w:tcBorders>
          </w:tcPr>
          <w:p w14:paraId="2E6A1117" w14:textId="77777777" w:rsidR="00542715" w:rsidRPr="0011524F" w:rsidRDefault="00542715" w:rsidP="00AE38AB">
            <w:r w:rsidRPr="0011524F">
              <w:t>Email address</w:t>
            </w:r>
          </w:p>
          <w:p w14:paraId="361E615E" w14:textId="77777777" w:rsidR="00542715" w:rsidRPr="0011524F" w:rsidRDefault="00542715" w:rsidP="00AE38AB"/>
        </w:tc>
        <w:tc>
          <w:tcPr>
            <w:tcW w:w="5436" w:type="dxa"/>
            <w:tcBorders>
              <w:top w:val="single" w:sz="4" w:space="0" w:color="auto"/>
              <w:left w:val="single" w:sz="4" w:space="0" w:color="auto"/>
              <w:bottom w:val="single" w:sz="4" w:space="0" w:color="auto"/>
              <w:right w:val="single" w:sz="4" w:space="0" w:color="auto"/>
            </w:tcBorders>
          </w:tcPr>
          <w:p w14:paraId="468A2DF6" w14:textId="77777777" w:rsidR="00542715" w:rsidRPr="0011524F" w:rsidRDefault="00542715" w:rsidP="00AE38AB">
            <w:r>
              <w:t xml:space="preserve">n.welton@uwtsd.ac.uk </w:t>
            </w:r>
          </w:p>
        </w:tc>
      </w:tr>
      <w:tr w:rsidR="00542715" w:rsidRPr="0011524F" w14:paraId="2278CD03" w14:textId="77777777" w:rsidTr="00542715">
        <w:tc>
          <w:tcPr>
            <w:tcW w:w="3580" w:type="dxa"/>
            <w:tcBorders>
              <w:top w:val="single" w:sz="4" w:space="0" w:color="auto"/>
              <w:left w:val="single" w:sz="4" w:space="0" w:color="auto"/>
              <w:bottom w:val="single" w:sz="4" w:space="0" w:color="auto"/>
              <w:right w:val="single" w:sz="4" w:space="0" w:color="auto"/>
            </w:tcBorders>
          </w:tcPr>
          <w:p w14:paraId="56DF0919" w14:textId="77777777" w:rsidR="00542715" w:rsidRPr="0011524F" w:rsidRDefault="00542715" w:rsidP="00AE38AB">
            <w:r w:rsidRPr="0011524F">
              <w:t>Your Fellowship Status (if appropriate)</w:t>
            </w:r>
          </w:p>
          <w:p w14:paraId="456CD72D" w14:textId="77777777" w:rsidR="00542715" w:rsidRPr="0011524F" w:rsidRDefault="00542715" w:rsidP="00AE38AB"/>
        </w:tc>
        <w:tc>
          <w:tcPr>
            <w:tcW w:w="5436" w:type="dxa"/>
            <w:tcBorders>
              <w:top w:val="single" w:sz="4" w:space="0" w:color="auto"/>
              <w:left w:val="single" w:sz="4" w:space="0" w:color="auto"/>
              <w:bottom w:val="single" w:sz="4" w:space="0" w:color="auto"/>
              <w:right w:val="single" w:sz="4" w:space="0" w:color="auto"/>
            </w:tcBorders>
          </w:tcPr>
          <w:p w14:paraId="7B87C40B" w14:textId="77777777" w:rsidR="00542715" w:rsidRPr="0011524F" w:rsidRDefault="00542715" w:rsidP="00AE38AB">
            <w:r>
              <w:t>Senior Fellow</w:t>
            </w:r>
          </w:p>
        </w:tc>
      </w:tr>
      <w:tr w:rsidR="00542715" w:rsidRPr="0011524F" w14:paraId="01613699" w14:textId="77777777" w:rsidTr="00542715">
        <w:tc>
          <w:tcPr>
            <w:tcW w:w="3580" w:type="dxa"/>
            <w:tcBorders>
              <w:top w:val="single" w:sz="4" w:space="0" w:color="auto"/>
              <w:left w:val="single" w:sz="4" w:space="0" w:color="auto"/>
              <w:bottom w:val="single" w:sz="4" w:space="0" w:color="auto"/>
              <w:right w:val="single" w:sz="4" w:space="0" w:color="auto"/>
            </w:tcBorders>
          </w:tcPr>
          <w:p w14:paraId="0F5DBF0A" w14:textId="77777777" w:rsidR="00542715" w:rsidRPr="0011524F" w:rsidRDefault="00542715" w:rsidP="00AE38AB">
            <w:r w:rsidRPr="0011524F">
              <w:t>Relationship to Applicant</w:t>
            </w:r>
          </w:p>
          <w:p w14:paraId="1A769909" w14:textId="77777777" w:rsidR="00542715" w:rsidRPr="0011524F" w:rsidRDefault="00542715" w:rsidP="00AE38AB"/>
        </w:tc>
        <w:tc>
          <w:tcPr>
            <w:tcW w:w="5436" w:type="dxa"/>
            <w:tcBorders>
              <w:top w:val="single" w:sz="4" w:space="0" w:color="auto"/>
              <w:left w:val="single" w:sz="4" w:space="0" w:color="auto"/>
              <w:bottom w:val="single" w:sz="4" w:space="0" w:color="auto"/>
              <w:right w:val="single" w:sz="4" w:space="0" w:color="auto"/>
            </w:tcBorders>
          </w:tcPr>
          <w:p w14:paraId="52D99CCD" w14:textId="77777777" w:rsidR="00542715" w:rsidRPr="0011524F" w:rsidRDefault="00542715" w:rsidP="00AE38AB">
            <w:r>
              <w:t xml:space="preserve">Line Manager </w:t>
            </w:r>
          </w:p>
        </w:tc>
      </w:tr>
      <w:tr w:rsidR="00542715" w:rsidRPr="0011524F" w14:paraId="29CCF331" w14:textId="77777777" w:rsidTr="00542715">
        <w:tc>
          <w:tcPr>
            <w:tcW w:w="3580" w:type="dxa"/>
            <w:tcBorders>
              <w:top w:val="single" w:sz="4" w:space="0" w:color="auto"/>
              <w:left w:val="single" w:sz="4" w:space="0" w:color="auto"/>
              <w:bottom w:val="single" w:sz="4" w:space="0" w:color="auto"/>
              <w:right w:val="single" w:sz="4" w:space="0" w:color="auto"/>
            </w:tcBorders>
          </w:tcPr>
          <w:p w14:paraId="0978420F" w14:textId="77777777" w:rsidR="00542715" w:rsidRPr="0011524F" w:rsidRDefault="00542715" w:rsidP="00AE38AB">
            <w:r w:rsidRPr="0011524F">
              <w:t>How long have you worked with the applicant (insert dates)</w:t>
            </w:r>
          </w:p>
          <w:p w14:paraId="658AEEF2" w14:textId="77777777" w:rsidR="00542715" w:rsidRPr="0011524F" w:rsidRDefault="00542715" w:rsidP="00AE38AB"/>
        </w:tc>
        <w:tc>
          <w:tcPr>
            <w:tcW w:w="5436" w:type="dxa"/>
            <w:tcBorders>
              <w:top w:val="single" w:sz="4" w:space="0" w:color="auto"/>
              <w:left w:val="single" w:sz="4" w:space="0" w:color="auto"/>
              <w:bottom w:val="single" w:sz="4" w:space="0" w:color="auto"/>
              <w:right w:val="single" w:sz="4" w:space="0" w:color="auto"/>
            </w:tcBorders>
          </w:tcPr>
          <w:p w14:paraId="1DFDB9C8" w14:textId="77777777" w:rsidR="00542715" w:rsidRPr="0011524F" w:rsidRDefault="00542715" w:rsidP="00AE38AB">
            <w:r>
              <w:t xml:space="preserve">6+ years </w:t>
            </w:r>
          </w:p>
        </w:tc>
      </w:tr>
      <w:tr w:rsidR="00542715" w:rsidRPr="0011524F" w14:paraId="6D4D7ECC" w14:textId="77777777" w:rsidTr="00542715">
        <w:trPr>
          <w:trHeight w:val="5966"/>
        </w:trPr>
        <w:tc>
          <w:tcPr>
            <w:tcW w:w="3580" w:type="dxa"/>
            <w:tcBorders>
              <w:top w:val="single" w:sz="4" w:space="0" w:color="auto"/>
              <w:left w:val="single" w:sz="4" w:space="0" w:color="auto"/>
              <w:bottom w:val="single" w:sz="4" w:space="0" w:color="auto"/>
              <w:right w:val="single" w:sz="4" w:space="0" w:color="auto"/>
            </w:tcBorders>
          </w:tcPr>
          <w:p w14:paraId="369A67DB" w14:textId="77777777" w:rsidR="00542715" w:rsidRPr="0011524F" w:rsidRDefault="00542715" w:rsidP="00AE38AB"/>
          <w:p w14:paraId="5C8F1A38" w14:textId="77777777" w:rsidR="00542715" w:rsidRPr="0011524F" w:rsidRDefault="00542715" w:rsidP="00AE38AB"/>
          <w:p w14:paraId="78EDB221" w14:textId="77777777" w:rsidR="00542715" w:rsidRPr="0011524F" w:rsidRDefault="00542715" w:rsidP="00AE38AB"/>
          <w:p w14:paraId="51D78962" w14:textId="77777777" w:rsidR="00542715" w:rsidRPr="0011524F" w:rsidRDefault="00542715" w:rsidP="00AE38AB"/>
          <w:p w14:paraId="54BE55EF" w14:textId="77777777" w:rsidR="00542715" w:rsidRPr="0011524F" w:rsidRDefault="00542715" w:rsidP="00AE38AB"/>
          <w:p w14:paraId="24F389CB" w14:textId="77777777" w:rsidR="00542715" w:rsidRPr="0011524F" w:rsidRDefault="00542715" w:rsidP="00AE38AB">
            <w:r w:rsidRPr="0011524F">
              <w:t>Declaration</w:t>
            </w:r>
          </w:p>
        </w:tc>
        <w:tc>
          <w:tcPr>
            <w:tcW w:w="5436" w:type="dxa"/>
            <w:tcBorders>
              <w:top w:val="single" w:sz="4" w:space="0" w:color="auto"/>
              <w:left w:val="single" w:sz="4" w:space="0" w:color="auto"/>
              <w:bottom w:val="single" w:sz="4" w:space="0" w:color="auto"/>
              <w:right w:val="single" w:sz="4" w:space="0" w:color="auto"/>
            </w:tcBorders>
          </w:tcPr>
          <w:p w14:paraId="2DF9EDAA" w14:textId="77777777" w:rsidR="00542715" w:rsidRDefault="00542715" w:rsidP="00AE38AB">
            <w:pPr>
              <w:rPr>
                <w:i/>
                <w:iCs/>
              </w:rPr>
            </w:pPr>
          </w:p>
          <w:p w14:paraId="681F6015" w14:textId="77777777" w:rsidR="00542715" w:rsidRPr="005E096F" w:rsidRDefault="00542715" w:rsidP="00AE38AB">
            <w:pPr>
              <w:rPr>
                <w:iCs/>
              </w:rPr>
            </w:pPr>
            <w:r w:rsidRPr="005E096F">
              <w:rPr>
                <w:iCs/>
              </w:rPr>
              <w:t xml:space="preserve">In submitting your supporting statement, you are confirming that the applicant’s submission relates to their </w:t>
            </w:r>
            <w:r>
              <w:rPr>
                <w:iCs/>
              </w:rPr>
              <w:t>h</w:t>
            </w:r>
            <w:r w:rsidRPr="005E096F">
              <w:rPr>
                <w:iCs/>
              </w:rPr>
              <w:t xml:space="preserve">igher </w:t>
            </w:r>
            <w:r>
              <w:rPr>
                <w:iCs/>
              </w:rPr>
              <w:t>e</w:t>
            </w:r>
            <w:r w:rsidRPr="005E096F">
              <w:rPr>
                <w:iCs/>
              </w:rPr>
              <w:t>ducation professional practice and that your statement is your own work and has been written specifically for this applicant. If the professional integrity of the supporting statement is in question it will not be accepted.</w:t>
            </w:r>
          </w:p>
          <w:p w14:paraId="16B5F0DB" w14:textId="77777777" w:rsidR="00542715" w:rsidRDefault="00542715" w:rsidP="00AE38AB"/>
          <w:p w14:paraId="5CE5B243" w14:textId="77777777" w:rsidR="00542715" w:rsidRDefault="00542715" w:rsidP="00AE38AB">
            <w:r>
              <w:t>I confirm that I have read and agree with the declaration above.</w:t>
            </w:r>
          </w:p>
          <w:p w14:paraId="447C3546" w14:textId="5A6EE873" w:rsidR="00542715" w:rsidRPr="00277AAD" w:rsidRDefault="00542715" w:rsidP="00AE38AB">
            <w:r w:rsidRPr="00277AAD">
              <w:t xml:space="preserve">                                                                             </w:t>
            </w:r>
          </w:p>
          <w:p w14:paraId="6C149964" w14:textId="77777777" w:rsidR="00542715" w:rsidRPr="00277AAD" w:rsidRDefault="00542715" w:rsidP="00AE38AB">
            <w:r w:rsidRPr="00277AAD">
              <w:rPr>
                <w:b/>
                <w:iCs/>
              </w:rPr>
              <w:t xml:space="preserve"> Date:</w:t>
            </w:r>
            <w:r>
              <w:rPr>
                <w:b/>
                <w:iCs/>
              </w:rPr>
              <w:t xml:space="preserve"> 14/02/23</w:t>
            </w:r>
          </w:p>
        </w:tc>
      </w:tr>
      <w:tr w:rsidR="00542715" w:rsidRPr="0011524F" w14:paraId="7361E2B4" w14:textId="77777777" w:rsidTr="00981F8D">
        <w:trPr>
          <w:trHeight w:val="5966"/>
        </w:trPr>
        <w:tc>
          <w:tcPr>
            <w:tcW w:w="9016" w:type="dxa"/>
            <w:gridSpan w:val="2"/>
            <w:tcBorders>
              <w:top w:val="single" w:sz="4" w:space="0" w:color="auto"/>
              <w:left w:val="single" w:sz="4" w:space="0" w:color="auto"/>
              <w:bottom w:val="single" w:sz="4" w:space="0" w:color="auto"/>
              <w:right w:val="single" w:sz="4" w:space="0" w:color="auto"/>
            </w:tcBorders>
          </w:tcPr>
          <w:p w14:paraId="0A98D551" w14:textId="77777777" w:rsidR="00542715" w:rsidRDefault="00542715" w:rsidP="00542715">
            <w:pPr>
              <w:spacing w:line="360" w:lineRule="auto"/>
              <w:rPr>
                <w:rFonts w:eastAsia="Times New Roman"/>
              </w:rPr>
            </w:pPr>
            <w:r>
              <w:rPr>
                <w:rFonts w:eastAsia="Times New Roman"/>
              </w:rPr>
              <w:t xml:space="preserve">Helen is a valuable and respected part of the Discipline of Childhood Youth and Education. I have acted as Helen’s line manager for the last 2 years but have had an opportunity to work alongside Helen as part of a Discipline team for the past 7 years. </w:t>
            </w:r>
          </w:p>
          <w:p w14:paraId="243C3D86" w14:textId="77777777" w:rsidR="00542715" w:rsidRDefault="00542715" w:rsidP="00542715">
            <w:pPr>
              <w:spacing w:line="360" w:lineRule="auto"/>
              <w:rPr>
                <w:rFonts w:eastAsia="Times New Roman"/>
              </w:rPr>
            </w:pPr>
          </w:p>
          <w:p w14:paraId="361100E4" w14:textId="56184FDE" w:rsidR="00542715" w:rsidRDefault="00542715" w:rsidP="00542715">
            <w:pPr>
              <w:spacing w:line="360" w:lineRule="auto"/>
              <w:rPr>
                <w:rFonts w:eastAsia="Times New Roman"/>
              </w:rPr>
            </w:pPr>
            <w:r>
              <w:rPr>
                <w:rFonts w:eastAsia="Times New Roman"/>
              </w:rPr>
              <w:t xml:space="preserve">Helen has demonstrated that her HE practices evidences all Areas of Activity, aspects of Core Knowledge and Professional Values of the UKPSF. Helen </w:t>
            </w:r>
            <w:r>
              <w:rPr>
                <w:rFonts w:eastAsia="Times New Roman"/>
              </w:rPr>
              <w:t>h</w:t>
            </w:r>
            <w:r>
              <w:rPr>
                <w:rFonts w:eastAsia="Times New Roman"/>
              </w:rPr>
              <w:t xml:space="preserve">as been acting as </w:t>
            </w:r>
            <w:proofErr w:type="spellStart"/>
            <w:r>
              <w:rPr>
                <w:rFonts w:eastAsia="Times New Roman"/>
              </w:rPr>
              <w:t>programme</w:t>
            </w:r>
            <w:proofErr w:type="spellEnd"/>
            <w:r>
              <w:rPr>
                <w:rFonts w:eastAsia="Times New Roman"/>
              </w:rPr>
              <w:t xml:space="preserve"> Director for the past academic year and has shown her leadership capabilities in this role through coordinating the team she works alongside, supporting and mentoring staff including new staff, hourly paid lecturers and PCET students.  The areas of activities Helen has outlined in her application are all areas that Helen has made significant contributions to and demonstrates her commitment to.  Helen’s examples of practices in all the areas of activity outlined can be evidenced, particularly in promoting positive student experiences and mentoring and supporting staff to achieve the same outcome.</w:t>
            </w:r>
          </w:p>
          <w:p w14:paraId="455C020B" w14:textId="77777777" w:rsidR="00542715" w:rsidRDefault="00542715" w:rsidP="00542715">
            <w:pPr>
              <w:spacing w:line="360" w:lineRule="auto"/>
              <w:rPr>
                <w:rFonts w:eastAsia="Times New Roman"/>
              </w:rPr>
            </w:pPr>
          </w:p>
          <w:p w14:paraId="75C74A51" w14:textId="25FC081B" w:rsidR="00542715" w:rsidRDefault="00542715" w:rsidP="00542715">
            <w:pPr>
              <w:spacing w:line="360" w:lineRule="auto"/>
              <w:rPr>
                <w:rFonts w:eastAsia="Times New Roman"/>
              </w:rPr>
            </w:pPr>
            <w:r>
              <w:rPr>
                <w:rFonts w:eastAsia="Times New Roman"/>
              </w:rPr>
              <w:t xml:space="preserve">In addition to the </w:t>
            </w:r>
            <w:proofErr w:type="spellStart"/>
            <w:r>
              <w:rPr>
                <w:rFonts w:eastAsia="Times New Roman"/>
              </w:rPr>
              <w:t>programme</w:t>
            </w:r>
            <w:proofErr w:type="spellEnd"/>
            <w:r>
              <w:rPr>
                <w:rFonts w:eastAsia="Times New Roman"/>
              </w:rPr>
              <w:t xml:space="preserve"> level contribution Helen has taken a lead in the Discipline, Institute level and externally on areas of activity.  From a Discipline perspective Helen has taken a key role</w:t>
            </w:r>
            <w:r>
              <w:rPr>
                <w:rFonts w:eastAsia="Times New Roman"/>
              </w:rPr>
              <w:t xml:space="preserve"> in</w:t>
            </w:r>
            <w:r>
              <w:rPr>
                <w:rFonts w:eastAsia="Times New Roman"/>
              </w:rPr>
              <w:t xml:space="preserve"> Welsh Language issues, such as raising </w:t>
            </w:r>
            <w:r>
              <w:rPr>
                <w:rFonts w:eastAsia="Times New Roman"/>
              </w:rPr>
              <w:lastRenderedPageBreak/>
              <w:t xml:space="preserve">awareness of Welsh Language Standards across the Discipline, leading on a Welsh Medium development group, supporting Welsh language  development with both students and staff. Her role as a University Welsh Language Ambassador and representing the Discipline on the Institute  Welsh Language committee illustrate her wider leadership and development role outside the </w:t>
            </w:r>
            <w:proofErr w:type="spellStart"/>
            <w:r>
              <w:rPr>
                <w:rFonts w:eastAsia="Times New Roman"/>
              </w:rPr>
              <w:t>programme</w:t>
            </w:r>
            <w:proofErr w:type="spellEnd"/>
            <w:r>
              <w:rPr>
                <w:rFonts w:eastAsia="Times New Roman"/>
              </w:rPr>
              <w:t xml:space="preserve"> and Discipline level. As the PTL for our FE </w:t>
            </w:r>
            <w:proofErr w:type="spellStart"/>
            <w:r>
              <w:rPr>
                <w:rFonts w:eastAsia="Times New Roman"/>
              </w:rPr>
              <w:t>programmes</w:t>
            </w:r>
            <w:proofErr w:type="spellEnd"/>
            <w:r>
              <w:rPr>
                <w:rFonts w:eastAsia="Times New Roman"/>
              </w:rPr>
              <w:t xml:space="preserve"> Helen demonstrates further how she supports quality standards externally and offers invaluable support to our FE partners. </w:t>
            </w:r>
          </w:p>
          <w:p w14:paraId="797AFBF6" w14:textId="77777777" w:rsidR="00542715" w:rsidRPr="00E55BA4" w:rsidRDefault="00542715" w:rsidP="00542715"/>
          <w:p w14:paraId="7E20F3FD" w14:textId="77777777" w:rsidR="00542715" w:rsidRDefault="00542715" w:rsidP="00542715">
            <w:pPr>
              <w:spacing w:line="360" w:lineRule="auto"/>
            </w:pPr>
            <w:r>
              <w:t xml:space="preserve">Helen’s case studies both illustrate how she has made an impact on others within the Discipline with her lead on the Welsh language and her impact beyond Discipline with her PTL role.  </w:t>
            </w:r>
          </w:p>
          <w:p w14:paraId="4D453FAB" w14:textId="77777777" w:rsidR="00542715" w:rsidRDefault="00542715" w:rsidP="00542715">
            <w:pPr>
              <w:spacing w:line="360" w:lineRule="auto"/>
            </w:pPr>
          </w:p>
          <w:p w14:paraId="34C86951" w14:textId="197DC49E" w:rsidR="00542715" w:rsidRDefault="00542715" w:rsidP="00542715">
            <w:pPr>
              <w:spacing w:line="360" w:lineRule="auto"/>
            </w:pPr>
            <w:r>
              <w:t xml:space="preserve">Helen’s support in relation to the Welsh Language has been invaluable and there are clear positive outcomes that have been produced. As a direct result of Helen’s training and ongoing support in relation the Welsh Language standards the Discipline can demonstrate increased compliance with the Standards which is central to the </w:t>
            </w:r>
            <w:proofErr w:type="spellStart"/>
            <w:r>
              <w:t>Universiti</w:t>
            </w:r>
            <w:r>
              <w:t>y’</w:t>
            </w:r>
            <w:r>
              <w:t>s</w:t>
            </w:r>
            <w:proofErr w:type="spellEnd"/>
            <w:r>
              <w:t xml:space="preserve"> commitments and a key strategic priority. Helen’s leadership with promoting our Welsh Language </w:t>
            </w:r>
            <w:proofErr w:type="spellStart"/>
            <w:r>
              <w:t>programmes</w:t>
            </w:r>
            <w:proofErr w:type="spellEnd"/>
            <w:r>
              <w:t xml:space="preserve"> again illustrates how Helen is working at senior fellow level.  Helen should be commended in this area of work and is an area of practice that could be modelled in other Disciplines within the Institute. </w:t>
            </w:r>
          </w:p>
          <w:p w14:paraId="077D11B6" w14:textId="77777777" w:rsidR="00542715" w:rsidRDefault="00542715" w:rsidP="00542715">
            <w:pPr>
              <w:spacing w:line="360" w:lineRule="auto"/>
            </w:pPr>
          </w:p>
          <w:p w14:paraId="641D18F4" w14:textId="77777777" w:rsidR="00542715" w:rsidRDefault="00542715" w:rsidP="00542715">
            <w:pPr>
              <w:spacing w:line="360" w:lineRule="auto"/>
              <w:rPr>
                <w:rFonts w:cs="Arial"/>
              </w:rPr>
            </w:pPr>
            <w:r>
              <w:t xml:space="preserve">Helen has embraced her PTL role, as her case study illustrates she is fully supporting our FE colleagues and </w:t>
            </w:r>
            <w:r w:rsidRPr="008637E4">
              <w:rPr>
                <w:rFonts w:cs="Arial"/>
              </w:rPr>
              <w:t xml:space="preserve">ensuring academic input and effective support </w:t>
            </w:r>
            <w:r>
              <w:rPr>
                <w:rFonts w:cs="Arial"/>
              </w:rPr>
              <w:t xml:space="preserve">at the very highest levels </w:t>
            </w:r>
            <w:r w:rsidRPr="008637E4">
              <w:rPr>
                <w:rFonts w:cs="Arial"/>
              </w:rPr>
              <w:t>for</w:t>
            </w:r>
            <w:r>
              <w:rPr>
                <w:rFonts w:cs="Arial"/>
              </w:rPr>
              <w:t xml:space="preserve"> our</w:t>
            </w:r>
            <w:r w:rsidRPr="008637E4">
              <w:rPr>
                <w:rFonts w:cs="Arial"/>
              </w:rPr>
              <w:t xml:space="preserve"> partnership peers at Coleg Sir Gar and Coleg </w:t>
            </w:r>
            <w:proofErr w:type="spellStart"/>
            <w:r w:rsidRPr="008637E4">
              <w:rPr>
                <w:rFonts w:cs="Arial"/>
              </w:rPr>
              <w:t>Gwyr</w:t>
            </w:r>
            <w:proofErr w:type="spellEnd"/>
            <w:r>
              <w:rPr>
                <w:rFonts w:cs="Arial"/>
              </w:rPr>
              <w:t xml:space="preserve">.  Helen has noted some of the tensions she has faced in the role which demonstrates her reflective practice skills and her professionalism in the role. The engagement with FE are skills that will be invaluable to the Discipline, and Institute in light of the </w:t>
            </w:r>
            <w:r w:rsidRPr="008637E4">
              <w:rPr>
                <w:rFonts w:cs="Arial"/>
              </w:rPr>
              <w:t>Tertiary Education and Research (Wales) Bill (Welsh Government, 2021)</w:t>
            </w:r>
            <w:r>
              <w:rPr>
                <w:rFonts w:cs="Arial"/>
              </w:rPr>
              <w:t>.</w:t>
            </w:r>
          </w:p>
          <w:p w14:paraId="4B533E6D" w14:textId="77777777" w:rsidR="00542715" w:rsidRDefault="00542715" w:rsidP="00542715">
            <w:pPr>
              <w:spacing w:line="360" w:lineRule="auto"/>
              <w:rPr>
                <w:rFonts w:cs="Arial"/>
              </w:rPr>
            </w:pPr>
          </w:p>
          <w:p w14:paraId="538ECA1E" w14:textId="558A7853" w:rsidR="00542715" w:rsidRDefault="00542715" w:rsidP="00542715">
            <w:pPr>
              <w:spacing w:line="360" w:lineRule="auto"/>
              <w:rPr>
                <w:rFonts w:cs="Arial"/>
              </w:rPr>
            </w:pPr>
            <w:r>
              <w:rPr>
                <w:rFonts w:cs="Arial"/>
              </w:rPr>
              <w:t xml:space="preserve">Helen is currently engaged with our Birmingham Campus in exploring taking the </w:t>
            </w:r>
            <w:proofErr w:type="spellStart"/>
            <w:r>
              <w:rPr>
                <w:rFonts w:cs="Arial"/>
              </w:rPr>
              <w:t>programme</w:t>
            </w:r>
            <w:proofErr w:type="spellEnd"/>
            <w:r>
              <w:rPr>
                <w:rFonts w:cs="Arial"/>
              </w:rPr>
              <w:t xml:space="preserve"> she is responsible </w:t>
            </w:r>
            <w:r>
              <w:rPr>
                <w:rFonts w:cs="Arial"/>
              </w:rPr>
              <w:t xml:space="preserve">for </w:t>
            </w:r>
            <w:r>
              <w:rPr>
                <w:rFonts w:cs="Arial"/>
              </w:rPr>
              <w:t xml:space="preserve">to be delivered there, which further demonstrates an area of innovative and insightful practice. </w:t>
            </w:r>
          </w:p>
          <w:p w14:paraId="27ECB7AB" w14:textId="77777777" w:rsidR="00542715" w:rsidRDefault="00542715" w:rsidP="00542715">
            <w:pPr>
              <w:spacing w:line="360" w:lineRule="auto"/>
              <w:rPr>
                <w:rFonts w:cs="Arial"/>
              </w:rPr>
            </w:pPr>
          </w:p>
          <w:p w14:paraId="1586E73E" w14:textId="11B4A6C7" w:rsidR="00542715" w:rsidRPr="00542715" w:rsidRDefault="00542715" w:rsidP="00542715">
            <w:pPr>
              <w:spacing w:line="360" w:lineRule="auto"/>
              <w:rPr>
                <w:rFonts w:cs="Arial"/>
              </w:rPr>
            </w:pPr>
            <w:r>
              <w:rPr>
                <w:rFonts w:cs="Arial"/>
              </w:rPr>
              <w:lastRenderedPageBreak/>
              <w:t xml:space="preserve">I fully endorse Helen’s application, she can demonstrate the requirements for a Senior Fellowship through her positive, innovative contribution and her leadership across a number of key areas of activity within the Discipline , Institute and externally. </w:t>
            </w:r>
          </w:p>
        </w:tc>
      </w:tr>
    </w:tbl>
    <w:p w14:paraId="494E2DC1" w14:textId="77777777" w:rsidR="00542715" w:rsidRDefault="00542715">
      <w:pPr>
        <w:rPr>
          <w:rFonts w:ascii="Arial" w:eastAsia="Arial" w:hAnsi="Arial" w:cs="Arial"/>
          <w:b/>
          <w:sz w:val="24"/>
          <w:szCs w:val="24"/>
        </w:rPr>
      </w:pPr>
    </w:p>
    <w:tbl>
      <w:tblPr>
        <w:tblStyle w:val="a8"/>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11"/>
        <w:gridCol w:w="4505"/>
      </w:tblGrid>
      <w:tr w:rsidR="009761A9" w14:paraId="52F37C2E" w14:textId="77777777">
        <w:tc>
          <w:tcPr>
            <w:tcW w:w="9016" w:type="dxa"/>
            <w:gridSpan w:val="2"/>
          </w:tcPr>
          <w:p w14:paraId="1EB510A8" w14:textId="77777777" w:rsidR="009761A9" w:rsidRDefault="00000000">
            <w:pPr>
              <w:jc w:val="both"/>
              <w:rPr>
                <w:rFonts w:ascii="Arial" w:eastAsia="Arial" w:hAnsi="Arial" w:cs="Arial"/>
                <w:b/>
                <w:sz w:val="24"/>
                <w:szCs w:val="24"/>
              </w:rPr>
            </w:pPr>
            <w:r>
              <w:rPr>
                <w:rFonts w:ascii="Arial" w:eastAsia="Arial" w:hAnsi="Arial" w:cs="Arial"/>
                <w:b/>
                <w:sz w:val="24"/>
                <w:szCs w:val="24"/>
              </w:rPr>
              <w:t>Ail Ganolwr:</w:t>
            </w:r>
          </w:p>
          <w:p w14:paraId="234CC377" w14:textId="77777777" w:rsidR="009761A9" w:rsidRDefault="009761A9">
            <w:pPr>
              <w:jc w:val="both"/>
              <w:rPr>
                <w:rFonts w:ascii="Arial" w:eastAsia="Arial" w:hAnsi="Arial" w:cs="Arial"/>
                <w:sz w:val="24"/>
                <w:szCs w:val="24"/>
              </w:rPr>
            </w:pPr>
          </w:p>
        </w:tc>
      </w:tr>
      <w:tr w:rsidR="009761A9" w14:paraId="5B298F2F" w14:textId="77777777">
        <w:tc>
          <w:tcPr>
            <w:tcW w:w="4511" w:type="dxa"/>
          </w:tcPr>
          <w:p w14:paraId="61EFC348" w14:textId="77777777" w:rsidR="009761A9" w:rsidRDefault="00000000">
            <w:pPr>
              <w:jc w:val="both"/>
              <w:rPr>
                <w:rFonts w:ascii="Arial" w:eastAsia="Arial" w:hAnsi="Arial" w:cs="Arial"/>
                <w:sz w:val="24"/>
                <w:szCs w:val="24"/>
              </w:rPr>
            </w:pPr>
            <w:r>
              <w:rPr>
                <w:rFonts w:ascii="Arial" w:eastAsia="Arial" w:hAnsi="Arial" w:cs="Arial"/>
                <w:sz w:val="24"/>
                <w:szCs w:val="24"/>
              </w:rPr>
              <w:t>Enw</w:t>
            </w:r>
          </w:p>
        </w:tc>
        <w:tc>
          <w:tcPr>
            <w:tcW w:w="4505" w:type="dxa"/>
          </w:tcPr>
          <w:p w14:paraId="46238170" w14:textId="10998BEE" w:rsidR="009761A9" w:rsidRDefault="00C30D60">
            <w:pPr>
              <w:jc w:val="both"/>
              <w:rPr>
                <w:rFonts w:ascii="Arial" w:eastAsia="Arial" w:hAnsi="Arial" w:cs="Arial"/>
                <w:sz w:val="24"/>
                <w:szCs w:val="24"/>
              </w:rPr>
            </w:pPr>
            <w:r>
              <w:rPr>
                <w:rFonts w:ascii="Arial" w:eastAsia="Arial" w:hAnsi="Arial" w:cs="Arial"/>
                <w:sz w:val="24"/>
                <w:szCs w:val="24"/>
              </w:rPr>
              <w:t>Laura Hutchings</w:t>
            </w:r>
          </w:p>
        </w:tc>
      </w:tr>
      <w:tr w:rsidR="009761A9" w14:paraId="2B30AB9E" w14:textId="77777777">
        <w:tc>
          <w:tcPr>
            <w:tcW w:w="4511" w:type="dxa"/>
          </w:tcPr>
          <w:p w14:paraId="6466F4AF" w14:textId="77777777" w:rsidR="009761A9" w:rsidRDefault="00000000">
            <w:pPr>
              <w:jc w:val="both"/>
              <w:rPr>
                <w:rFonts w:ascii="Arial" w:eastAsia="Arial" w:hAnsi="Arial" w:cs="Arial"/>
                <w:sz w:val="24"/>
                <w:szCs w:val="24"/>
              </w:rPr>
            </w:pPr>
            <w:r>
              <w:rPr>
                <w:rFonts w:ascii="Arial" w:eastAsia="Arial" w:hAnsi="Arial" w:cs="Arial"/>
                <w:sz w:val="24"/>
                <w:szCs w:val="24"/>
              </w:rPr>
              <w:t>Teitl Swydd</w:t>
            </w:r>
          </w:p>
        </w:tc>
        <w:tc>
          <w:tcPr>
            <w:tcW w:w="4505" w:type="dxa"/>
          </w:tcPr>
          <w:p w14:paraId="5CC5CC04" w14:textId="1310E09F" w:rsidR="009761A9" w:rsidRDefault="00C30D60">
            <w:pPr>
              <w:jc w:val="both"/>
              <w:rPr>
                <w:rFonts w:ascii="Arial" w:eastAsia="Arial" w:hAnsi="Arial" w:cs="Arial"/>
                <w:sz w:val="24"/>
                <w:szCs w:val="24"/>
              </w:rPr>
            </w:pPr>
            <w:r>
              <w:rPr>
                <w:rFonts w:ascii="Arial" w:eastAsia="Arial" w:hAnsi="Arial" w:cs="Arial"/>
                <w:sz w:val="24"/>
                <w:szCs w:val="24"/>
              </w:rPr>
              <w:t>Uwch Ddarlithydd / Cyfarwyddwr Rhaglenni Astudiaethau Addysg</w:t>
            </w:r>
          </w:p>
        </w:tc>
      </w:tr>
      <w:tr w:rsidR="009761A9" w14:paraId="1B920CB7" w14:textId="77777777">
        <w:tc>
          <w:tcPr>
            <w:tcW w:w="4511" w:type="dxa"/>
          </w:tcPr>
          <w:p w14:paraId="05349109" w14:textId="77777777" w:rsidR="009761A9" w:rsidRDefault="00000000">
            <w:pPr>
              <w:jc w:val="both"/>
              <w:rPr>
                <w:rFonts w:ascii="Arial" w:eastAsia="Arial" w:hAnsi="Arial" w:cs="Arial"/>
                <w:sz w:val="24"/>
                <w:szCs w:val="24"/>
              </w:rPr>
            </w:pPr>
            <w:r>
              <w:rPr>
                <w:rFonts w:ascii="Arial" w:eastAsia="Arial" w:hAnsi="Arial" w:cs="Arial"/>
                <w:sz w:val="24"/>
                <w:szCs w:val="24"/>
              </w:rPr>
              <w:t>Statws Cymrodoriaeth</w:t>
            </w:r>
          </w:p>
        </w:tc>
        <w:tc>
          <w:tcPr>
            <w:tcW w:w="4505" w:type="dxa"/>
          </w:tcPr>
          <w:p w14:paraId="4CACC86E" w14:textId="6F5BE3E6" w:rsidR="009761A9" w:rsidRDefault="00542715">
            <w:pPr>
              <w:jc w:val="both"/>
              <w:rPr>
                <w:rFonts w:ascii="Arial" w:eastAsia="Arial" w:hAnsi="Arial" w:cs="Arial"/>
                <w:sz w:val="24"/>
                <w:szCs w:val="24"/>
              </w:rPr>
            </w:pPr>
            <w:r>
              <w:rPr>
                <w:rFonts w:ascii="Arial" w:eastAsia="Arial" w:hAnsi="Arial" w:cs="Arial"/>
                <w:sz w:val="24"/>
                <w:szCs w:val="24"/>
              </w:rPr>
              <w:t>HEA</w:t>
            </w:r>
          </w:p>
        </w:tc>
      </w:tr>
      <w:tr w:rsidR="009761A9" w14:paraId="4A98B0F4" w14:textId="77777777">
        <w:tc>
          <w:tcPr>
            <w:tcW w:w="4511" w:type="dxa"/>
          </w:tcPr>
          <w:p w14:paraId="4CFE7968" w14:textId="77777777" w:rsidR="009761A9" w:rsidRDefault="00000000">
            <w:pPr>
              <w:jc w:val="both"/>
              <w:rPr>
                <w:rFonts w:ascii="Arial" w:eastAsia="Arial" w:hAnsi="Arial" w:cs="Arial"/>
                <w:sz w:val="24"/>
                <w:szCs w:val="24"/>
              </w:rPr>
            </w:pPr>
            <w:r>
              <w:rPr>
                <w:rFonts w:ascii="Arial" w:eastAsia="Arial" w:hAnsi="Arial" w:cs="Arial"/>
                <w:sz w:val="24"/>
                <w:szCs w:val="24"/>
              </w:rPr>
              <w:t>Sefydliad/Canolfan/Disgyblaeth/Uned</w:t>
            </w:r>
          </w:p>
        </w:tc>
        <w:tc>
          <w:tcPr>
            <w:tcW w:w="4505" w:type="dxa"/>
          </w:tcPr>
          <w:p w14:paraId="59847C12" w14:textId="137A9F6C" w:rsidR="009761A9" w:rsidRDefault="00C30D60">
            <w:pPr>
              <w:jc w:val="both"/>
              <w:rPr>
                <w:rFonts w:ascii="Arial" w:eastAsia="Arial" w:hAnsi="Arial" w:cs="Arial"/>
                <w:sz w:val="24"/>
                <w:szCs w:val="24"/>
              </w:rPr>
            </w:pPr>
            <w:r>
              <w:rPr>
                <w:rFonts w:ascii="Arial" w:eastAsia="Arial" w:hAnsi="Arial" w:cs="Arial"/>
                <w:sz w:val="24"/>
                <w:szCs w:val="24"/>
              </w:rPr>
              <w:t>Canolfan Plentyndod, Ieuenctid ac Addysg</w:t>
            </w:r>
          </w:p>
        </w:tc>
      </w:tr>
      <w:tr w:rsidR="009761A9" w14:paraId="5FEDC000" w14:textId="77777777">
        <w:tc>
          <w:tcPr>
            <w:tcW w:w="4511" w:type="dxa"/>
          </w:tcPr>
          <w:p w14:paraId="5EC9687D" w14:textId="77777777" w:rsidR="009761A9" w:rsidRDefault="00000000">
            <w:pPr>
              <w:jc w:val="both"/>
              <w:rPr>
                <w:rFonts w:ascii="Arial" w:eastAsia="Arial" w:hAnsi="Arial" w:cs="Arial"/>
                <w:sz w:val="24"/>
                <w:szCs w:val="24"/>
              </w:rPr>
            </w:pPr>
            <w:r>
              <w:rPr>
                <w:rFonts w:ascii="Arial" w:eastAsia="Arial" w:hAnsi="Arial" w:cs="Arial"/>
                <w:sz w:val="24"/>
                <w:szCs w:val="24"/>
              </w:rPr>
              <w:t>Cyfeiriad ebost</w:t>
            </w:r>
          </w:p>
        </w:tc>
        <w:tc>
          <w:tcPr>
            <w:tcW w:w="4505" w:type="dxa"/>
          </w:tcPr>
          <w:p w14:paraId="6FBA7A2B" w14:textId="3F6E693D" w:rsidR="009761A9" w:rsidRDefault="00C30D60">
            <w:pPr>
              <w:jc w:val="both"/>
              <w:rPr>
                <w:rFonts w:ascii="Arial" w:eastAsia="Arial" w:hAnsi="Arial" w:cs="Arial"/>
                <w:sz w:val="24"/>
                <w:szCs w:val="24"/>
              </w:rPr>
            </w:pPr>
            <w:r>
              <w:rPr>
                <w:rFonts w:ascii="Arial" w:eastAsia="Arial" w:hAnsi="Arial" w:cs="Arial"/>
                <w:sz w:val="24"/>
                <w:szCs w:val="24"/>
              </w:rPr>
              <w:t>laura.hutchings@uwtsd.ac.uk</w:t>
            </w:r>
          </w:p>
        </w:tc>
      </w:tr>
      <w:tr w:rsidR="009761A9" w14:paraId="5B8C37D6" w14:textId="77777777">
        <w:tc>
          <w:tcPr>
            <w:tcW w:w="9016" w:type="dxa"/>
            <w:gridSpan w:val="2"/>
          </w:tcPr>
          <w:p w14:paraId="3EEBADEC" w14:textId="77777777" w:rsidR="009761A9" w:rsidRDefault="00000000">
            <w:pPr>
              <w:jc w:val="both"/>
              <w:rPr>
                <w:rFonts w:ascii="Arial" w:eastAsia="Arial" w:hAnsi="Arial" w:cs="Arial"/>
                <w:sz w:val="24"/>
                <w:szCs w:val="24"/>
              </w:rPr>
            </w:pPr>
            <w:r>
              <w:rPr>
                <w:rFonts w:ascii="Arial" w:eastAsia="Arial" w:hAnsi="Arial" w:cs="Arial"/>
                <w:sz w:val="24"/>
                <w:szCs w:val="24"/>
              </w:rPr>
              <w:t>Ym mha rinwedd y gall yr unigolyn hwn roi sylwadau ar eich ymarfer proffesiynol?</w:t>
            </w:r>
          </w:p>
          <w:p w14:paraId="727BFC1D" w14:textId="77777777" w:rsidR="009761A9" w:rsidRDefault="009761A9">
            <w:pPr>
              <w:jc w:val="both"/>
              <w:rPr>
                <w:rFonts w:ascii="Arial" w:eastAsia="Arial" w:hAnsi="Arial" w:cs="Arial"/>
                <w:sz w:val="24"/>
                <w:szCs w:val="24"/>
              </w:rPr>
            </w:pPr>
          </w:p>
          <w:p w14:paraId="02E9B9DE" w14:textId="3BF005F7" w:rsidR="009761A9" w:rsidRDefault="00C30D60">
            <w:pPr>
              <w:jc w:val="both"/>
              <w:rPr>
                <w:rFonts w:ascii="Arial" w:eastAsia="Arial" w:hAnsi="Arial" w:cs="Arial"/>
                <w:sz w:val="24"/>
                <w:szCs w:val="24"/>
              </w:rPr>
            </w:pPr>
            <w:r>
              <w:rPr>
                <w:rFonts w:ascii="Arial" w:eastAsia="Arial" w:hAnsi="Arial" w:cs="Arial"/>
                <w:sz w:val="24"/>
                <w:szCs w:val="24"/>
              </w:rPr>
              <w:t>Rheolwr rhaglen</w:t>
            </w:r>
            <w:r w:rsidR="00EF7270">
              <w:rPr>
                <w:rFonts w:ascii="Arial" w:eastAsia="Arial" w:hAnsi="Arial" w:cs="Arial"/>
                <w:sz w:val="24"/>
                <w:szCs w:val="24"/>
              </w:rPr>
              <w:t xml:space="preserve"> ac yn fy adnabod i a fy ymarfer yn dda</w:t>
            </w:r>
          </w:p>
        </w:tc>
      </w:tr>
    </w:tbl>
    <w:p w14:paraId="05823C0B" w14:textId="0B267064" w:rsidR="009011D6" w:rsidRDefault="009011D6">
      <w:pPr>
        <w:rPr>
          <w:rFonts w:ascii="Arial" w:eastAsia="Arial" w:hAnsi="Arial" w:cs="Arial"/>
          <w:b/>
          <w:sz w:val="32"/>
          <w:szCs w:val="32"/>
        </w:rPr>
      </w:pPr>
    </w:p>
    <w:tbl>
      <w:tblPr>
        <w:tblStyle w:val="TableGrid11"/>
        <w:tblW w:w="0" w:type="auto"/>
        <w:tblInd w:w="0" w:type="dxa"/>
        <w:tblLook w:val="04A0" w:firstRow="1" w:lastRow="0" w:firstColumn="1" w:lastColumn="0" w:noHBand="0" w:noVBand="1"/>
      </w:tblPr>
      <w:tblGrid>
        <w:gridCol w:w="3564"/>
        <w:gridCol w:w="5452"/>
      </w:tblGrid>
      <w:tr w:rsidR="00542715" w:rsidRPr="0011524F" w14:paraId="3F384AED" w14:textId="77777777" w:rsidTr="00542715">
        <w:tc>
          <w:tcPr>
            <w:tcW w:w="3564" w:type="dxa"/>
            <w:tcBorders>
              <w:top w:val="single" w:sz="4" w:space="0" w:color="auto"/>
              <w:left w:val="single" w:sz="4" w:space="0" w:color="auto"/>
              <w:bottom w:val="single" w:sz="4" w:space="0" w:color="auto"/>
              <w:right w:val="single" w:sz="4" w:space="0" w:color="auto"/>
            </w:tcBorders>
          </w:tcPr>
          <w:p w14:paraId="28BC2A8E" w14:textId="77777777" w:rsidR="00542715" w:rsidRPr="0011524F" w:rsidRDefault="00542715" w:rsidP="00AE38AB">
            <w:r>
              <w:t xml:space="preserve">Your </w:t>
            </w:r>
            <w:r w:rsidRPr="0011524F">
              <w:t>Name</w:t>
            </w:r>
          </w:p>
          <w:p w14:paraId="55B94394" w14:textId="77777777" w:rsidR="00542715" w:rsidRPr="0011524F" w:rsidRDefault="00542715" w:rsidP="00AE38AB"/>
        </w:tc>
        <w:tc>
          <w:tcPr>
            <w:tcW w:w="5452" w:type="dxa"/>
            <w:tcBorders>
              <w:top w:val="single" w:sz="4" w:space="0" w:color="auto"/>
              <w:left w:val="single" w:sz="4" w:space="0" w:color="auto"/>
              <w:bottom w:val="single" w:sz="4" w:space="0" w:color="auto"/>
              <w:right w:val="single" w:sz="4" w:space="0" w:color="auto"/>
            </w:tcBorders>
          </w:tcPr>
          <w:p w14:paraId="3F62753C" w14:textId="77777777" w:rsidR="00542715" w:rsidRPr="0011524F" w:rsidRDefault="00542715" w:rsidP="00AE38AB">
            <w:r>
              <w:t>Laura Hutchings</w:t>
            </w:r>
          </w:p>
        </w:tc>
      </w:tr>
      <w:tr w:rsidR="00542715" w:rsidRPr="0011524F" w14:paraId="59EA0BFC" w14:textId="77777777" w:rsidTr="00542715">
        <w:tc>
          <w:tcPr>
            <w:tcW w:w="3564" w:type="dxa"/>
            <w:tcBorders>
              <w:top w:val="single" w:sz="4" w:space="0" w:color="auto"/>
              <w:left w:val="single" w:sz="4" w:space="0" w:color="auto"/>
              <w:bottom w:val="single" w:sz="4" w:space="0" w:color="auto"/>
              <w:right w:val="single" w:sz="4" w:space="0" w:color="auto"/>
            </w:tcBorders>
          </w:tcPr>
          <w:p w14:paraId="6D9F2E8D" w14:textId="77777777" w:rsidR="00542715" w:rsidRPr="0011524F" w:rsidRDefault="00542715" w:rsidP="00AE38AB">
            <w:r w:rsidRPr="0011524F">
              <w:t>Institution/</w:t>
            </w:r>
            <w:proofErr w:type="spellStart"/>
            <w:r w:rsidRPr="0011524F">
              <w:t>organisation</w:t>
            </w:r>
            <w:proofErr w:type="spellEnd"/>
            <w:r w:rsidRPr="0011524F">
              <w:t>/other</w:t>
            </w:r>
          </w:p>
          <w:p w14:paraId="0EC9C9DE" w14:textId="77777777" w:rsidR="00542715" w:rsidRPr="0011524F" w:rsidRDefault="00542715" w:rsidP="00AE38AB"/>
        </w:tc>
        <w:tc>
          <w:tcPr>
            <w:tcW w:w="5452" w:type="dxa"/>
            <w:tcBorders>
              <w:top w:val="single" w:sz="4" w:space="0" w:color="auto"/>
              <w:left w:val="single" w:sz="4" w:space="0" w:color="auto"/>
              <w:bottom w:val="single" w:sz="4" w:space="0" w:color="auto"/>
              <w:right w:val="single" w:sz="4" w:space="0" w:color="auto"/>
            </w:tcBorders>
          </w:tcPr>
          <w:p w14:paraId="6E51F9D3" w14:textId="77777777" w:rsidR="00542715" w:rsidRPr="0011524F" w:rsidRDefault="00542715" w:rsidP="00AE38AB">
            <w:r>
              <w:t>UWTSD</w:t>
            </w:r>
          </w:p>
        </w:tc>
      </w:tr>
      <w:tr w:rsidR="00542715" w:rsidRPr="0011524F" w14:paraId="75EC0327" w14:textId="77777777" w:rsidTr="00542715">
        <w:tc>
          <w:tcPr>
            <w:tcW w:w="3564" w:type="dxa"/>
            <w:tcBorders>
              <w:top w:val="single" w:sz="4" w:space="0" w:color="auto"/>
              <w:left w:val="single" w:sz="4" w:space="0" w:color="auto"/>
              <w:bottom w:val="single" w:sz="4" w:space="0" w:color="auto"/>
              <w:right w:val="single" w:sz="4" w:space="0" w:color="auto"/>
            </w:tcBorders>
          </w:tcPr>
          <w:p w14:paraId="02DAB7F7" w14:textId="77777777" w:rsidR="00542715" w:rsidRPr="0011524F" w:rsidRDefault="00542715" w:rsidP="00AE38AB">
            <w:r w:rsidRPr="0011524F">
              <w:t>Job Title</w:t>
            </w:r>
          </w:p>
          <w:p w14:paraId="1BD0240C" w14:textId="77777777" w:rsidR="00542715" w:rsidRPr="0011524F" w:rsidRDefault="00542715" w:rsidP="00AE38AB"/>
        </w:tc>
        <w:tc>
          <w:tcPr>
            <w:tcW w:w="5452" w:type="dxa"/>
            <w:tcBorders>
              <w:top w:val="single" w:sz="4" w:space="0" w:color="auto"/>
              <w:left w:val="single" w:sz="4" w:space="0" w:color="auto"/>
              <w:bottom w:val="single" w:sz="4" w:space="0" w:color="auto"/>
              <w:right w:val="single" w:sz="4" w:space="0" w:color="auto"/>
            </w:tcBorders>
          </w:tcPr>
          <w:p w14:paraId="1B03A560" w14:textId="77777777" w:rsidR="00542715" w:rsidRPr="0011524F" w:rsidRDefault="00542715" w:rsidP="00AE38AB">
            <w:r>
              <w:t>Senior Lecturer/</w:t>
            </w:r>
            <w:proofErr w:type="spellStart"/>
            <w:r>
              <w:t>Programme</w:t>
            </w:r>
            <w:proofErr w:type="spellEnd"/>
            <w:r>
              <w:t xml:space="preserve"> Director of the Education Studies Portfolio </w:t>
            </w:r>
          </w:p>
        </w:tc>
      </w:tr>
      <w:tr w:rsidR="00542715" w:rsidRPr="0011524F" w14:paraId="4E9C1C29" w14:textId="77777777" w:rsidTr="00542715">
        <w:tc>
          <w:tcPr>
            <w:tcW w:w="3564" w:type="dxa"/>
            <w:tcBorders>
              <w:top w:val="single" w:sz="4" w:space="0" w:color="auto"/>
              <w:left w:val="single" w:sz="4" w:space="0" w:color="auto"/>
              <w:bottom w:val="single" w:sz="4" w:space="0" w:color="auto"/>
              <w:right w:val="single" w:sz="4" w:space="0" w:color="auto"/>
            </w:tcBorders>
          </w:tcPr>
          <w:p w14:paraId="7A41E09B" w14:textId="77777777" w:rsidR="00542715" w:rsidRPr="0011524F" w:rsidRDefault="00542715" w:rsidP="00AE38AB">
            <w:r w:rsidRPr="0011524F">
              <w:t>Email address</w:t>
            </w:r>
          </w:p>
          <w:p w14:paraId="4C529ACF" w14:textId="77777777" w:rsidR="00542715" w:rsidRPr="0011524F" w:rsidRDefault="00542715" w:rsidP="00AE38AB"/>
        </w:tc>
        <w:tc>
          <w:tcPr>
            <w:tcW w:w="5452" w:type="dxa"/>
            <w:tcBorders>
              <w:top w:val="single" w:sz="4" w:space="0" w:color="auto"/>
              <w:left w:val="single" w:sz="4" w:space="0" w:color="auto"/>
              <w:bottom w:val="single" w:sz="4" w:space="0" w:color="auto"/>
              <w:right w:val="single" w:sz="4" w:space="0" w:color="auto"/>
            </w:tcBorders>
          </w:tcPr>
          <w:p w14:paraId="1809E4D2" w14:textId="77777777" w:rsidR="00542715" w:rsidRPr="0011524F" w:rsidRDefault="00542715" w:rsidP="00AE38AB">
            <w:r>
              <w:t>Laura.hutchings@uwtsd.ac.uk</w:t>
            </w:r>
          </w:p>
        </w:tc>
      </w:tr>
      <w:tr w:rsidR="00542715" w:rsidRPr="0011524F" w14:paraId="1C36D291" w14:textId="77777777" w:rsidTr="00542715">
        <w:tc>
          <w:tcPr>
            <w:tcW w:w="3564" w:type="dxa"/>
            <w:tcBorders>
              <w:top w:val="single" w:sz="4" w:space="0" w:color="auto"/>
              <w:left w:val="single" w:sz="4" w:space="0" w:color="auto"/>
              <w:bottom w:val="single" w:sz="4" w:space="0" w:color="auto"/>
              <w:right w:val="single" w:sz="4" w:space="0" w:color="auto"/>
            </w:tcBorders>
          </w:tcPr>
          <w:p w14:paraId="55F142DC" w14:textId="77777777" w:rsidR="00542715" w:rsidRPr="0011524F" w:rsidRDefault="00542715" w:rsidP="00AE38AB">
            <w:r w:rsidRPr="0011524F">
              <w:t>Your Fellowship Status (if appropriate)</w:t>
            </w:r>
          </w:p>
          <w:p w14:paraId="239ED654" w14:textId="77777777" w:rsidR="00542715" w:rsidRPr="0011524F" w:rsidRDefault="00542715" w:rsidP="00AE38AB"/>
        </w:tc>
        <w:tc>
          <w:tcPr>
            <w:tcW w:w="5452" w:type="dxa"/>
            <w:tcBorders>
              <w:top w:val="single" w:sz="4" w:space="0" w:color="auto"/>
              <w:left w:val="single" w:sz="4" w:space="0" w:color="auto"/>
              <w:bottom w:val="single" w:sz="4" w:space="0" w:color="auto"/>
              <w:right w:val="single" w:sz="4" w:space="0" w:color="auto"/>
            </w:tcBorders>
          </w:tcPr>
          <w:p w14:paraId="1F911747" w14:textId="77777777" w:rsidR="00542715" w:rsidRPr="0011524F" w:rsidRDefault="00542715" w:rsidP="00AE38AB">
            <w:r>
              <w:t>HEA</w:t>
            </w:r>
          </w:p>
        </w:tc>
      </w:tr>
      <w:tr w:rsidR="00542715" w:rsidRPr="0011524F" w14:paraId="36A03411" w14:textId="77777777" w:rsidTr="00542715">
        <w:tc>
          <w:tcPr>
            <w:tcW w:w="3564" w:type="dxa"/>
            <w:tcBorders>
              <w:top w:val="single" w:sz="4" w:space="0" w:color="auto"/>
              <w:left w:val="single" w:sz="4" w:space="0" w:color="auto"/>
              <w:bottom w:val="single" w:sz="4" w:space="0" w:color="auto"/>
              <w:right w:val="single" w:sz="4" w:space="0" w:color="auto"/>
            </w:tcBorders>
          </w:tcPr>
          <w:p w14:paraId="616ABCEC" w14:textId="5FC36FC5" w:rsidR="00542715" w:rsidRPr="0011524F" w:rsidRDefault="00542715" w:rsidP="00AE38AB">
            <w:r w:rsidRPr="0011524F">
              <w:t>Relationship to Applicant</w:t>
            </w:r>
          </w:p>
        </w:tc>
        <w:tc>
          <w:tcPr>
            <w:tcW w:w="5452" w:type="dxa"/>
            <w:tcBorders>
              <w:top w:val="single" w:sz="4" w:space="0" w:color="auto"/>
              <w:left w:val="single" w:sz="4" w:space="0" w:color="auto"/>
              <w:bottom w:val="single" w:sz="4" w:space="0" w:color="auto"/>
              <w:right w:val="single" w:sz="4" w:space="0" w:color="auto"/>
            </w:tcBorders>
          </w:tcPr>
          <w:p w14:paraId="56DEA657" w14:textId="77777777" w:rsidR="00542715" w:rsidRPr="0011524F" w:rsidRDefault="00542715" w:rsidP="00AE38AB">
            <w:r>
              <w:t xml:space="preserve">Colleague </w:t>
            </w:r>
          </w:p>
        </w:tc>
      </w:tr>
      <w:tr w:rsidR="00542715" w:rsidRPr="0011524F" w14:paraId="2C3EFCAF" w14:textId="77777777" w:rsidTr="00542715">
        <w:tc>
          <w:tcPr>
            <w:tcW w:w="3564" w:type="dxa"/>
            <w:tcBorders>
              <w:top w:val="single" w:sz="4" w:space="0" w:color="auto"/>
              <w:left w:val="single" w:sz="4" w:space="0" w:color="auto"/>
              <w:bottom w:val="single" w:sz="4" w:space="0" w:color="auto"/>
              <w:right w:val="single" w:sz="4" w:space="0" w:color="auto"/>
            </w:tcBorders>
          </w:tcPr>
          <w:p w14:paraId="3AFA4F8F" w14:textId="77777777" w:rsidR="00542715" w:rsidRPr="0011524F" w:rsidRDefault="00542715" w:rsidP="00AE38AB">
            <w:r w:rsidRPr="0011524F">
              <w:lastRenderedPageBreak/>
              <w:t>How long have you worked with the applicant (insert dates)</w:t>
            </w:r>
          </w:p>
          <w:p w14:paraId="2FCB038E" w14:textId="77777777" w:rsidR="00542715" w:rsidRPr="0011524F" w:rsidRDefault="00542715" w:rsidP="00AE38AB"/>
        </w:tc>
        <w:tc>
          <w:tcPr>
            <w:tcW w:w="5452" w:type="dxa"/>
            <w:tcBorders>
              <w:top w:val="single" w:sz="4" w:space="0" w:color="auto"/>
              <w:left w:val="single" w:sz="4" w:space="0" w:color="auto"/>
              <w:bottom w:val="single" w:sz="4" w:space="0" w:color="auto"/>
              <w:right w:val="single" w:sz="4" w:space="0" w:color="auto"/>
            </w:tcBorders>
          </w:tcPr>
          <w:p w14:paraId="1A5439ED" w14:textId="77777777" w:rsidR="00542715" w:rsidRPr="0011524F" w:rsidRDefault="00542715" w:rsidP="00AE38AB">
            <w:r>
              <w:t>3 years</w:t>
            </w:r>
          </w:p>
        </w:tc>
      </w:tr>
      <w:tr w:rsidR="00542715" w:rsidRPr="0011524F" w14:paraId="4FEFD1DD" w14:textId="77777777" w:rsidTr="00542715">
        <w:trPr>
          <w:trHeight w:val="5966"/>
        </w:trPr>
        <w:tc>
          <w:tcPr>
            <w:tcW w:w="3564" w:type="dxa"/>
            <w:tcBorders>
              <w:top w:val="single" w:sz="4" w:space="0" w:color="auto"/>
              <w:left w:val="single" w:sz="4" w:space="0" w:color="auto"/>
              <w:bottom w:val="single" w:sz="4" w:space="0" w:color="auto"/>
              <w:right w:val="single" w:sz="4" w:space="0" w:color="auto"/>
            </w:tcBorders>
          </w:tcPr>
          <w:p w14:paraId="07709946" w14:textId="77777777" w:rsidR="00542715" w:rsidRPr="0011524F" w:rsidRDefault="00542715" w:rsidP="00AE38AB"/>
          <w:p w14:paraId="05B4C1CA" w14:textId="77777777" w:rsidR="00542715" w:rsidRPr="0011524F" w:rsidRDefault="00542715" w:rsidP="00AE38AB"/>
          <w:p w14:paraId="027B0E12" w14:textId="77777777" w:rsidR="00542715" w:rsidRPr="0011524F" w:rsidRDefault="00542715" w:rsidP="00AE38AB"/>
          <w:p w14:paraId="45D7780B" w14:textId="77777777" w:rsidR="00542715" w:rsidRPr="0011524F" w:rsidRDefault="00542715" w:rsidP="00AE38AB"/>
          <w:p w14:paraId="76251DFB" w14:textId="77777777" w:rsidR="00542715" w:rsidRPr="0011524F" w:rsidRDefault="00542715" w:rsidP="00AE38AB"/>
          <w:p w14:paraId="08FC0AD1" w14:textId="77777777" w:rsidR="00542715" w:rsidRPr="0011524F" w:rsidRDefault="00542715" w:rsidP="00AE38AB">
            <w:r w:rsidRPr="0011524F">
              <w:t>Declaration</w:t>
            </w:r>
          </w:p>
        </w:tc>
        <w:tc>
          <w:tcPr>
            <w:tcW w:w="5452" w:type="dxa"/>
            <w:tcBorders>
              <w:top w:val="single" w:sz="4" w:space="0" w:color="auto"/>
              <w:left w:val="single" w:sz="4" w:space="0" w:color="auto"/>
              <w:bottom w:val="single" w:sz="4" w:space="0" w:color="auto"/>
              <w:right w:val="single" w:sz="4" w:space="0" w:color="auto"/>
            </w:tcBorders>
          </w:tcPr>
          <w:p w14:paraId="4837A54E" w14:textId="77777777" w:rsidR="00542715" w:rsidRDefault="00542715" w:rsidP="00AE38AB">
            <w:pPr>
              <w:rPr>
                <w:i/>
                <w:iCs/>
              </w:rPr>
            </w:pPr>
          </w:p>
          <w:p w14:paraId="19CD6FB7" w14:textId="77777777" w:rsidR="00542715" w:rsidRPr="005E096F" w:rsidRDefault="00542715" w:rsidP="00AE38AB">
            <w:pPr>
              <w:rPr>
                <w:iCs/>
              </w:rPr>
            </w:pPr>
            <w:r w:rsidRPr="005E096F">
              <w:rPr>
                <w:iCs/>
              </w:rPr>
              <w:t xml:space="preserve">In submitting your supporting statement, you are confirming that the applicant’s submission relates to their </w:t>
            </w:r>
            <w:r>
              <w:rPr>
                <w:iCs/>
              </w:rPr>
              <w:t>h</w:t>
            </w:r>
            <w:r w:rsidRPr="005E096F">
              <w:rPr>
                <w:iCs/>
              </w:rPr>
              <w:t xml:space="preserve">igher </w:t>
            </w:r>
            <w:r>
              <w:rPr>
                <w:iCs/>
              </w:rPr>
              <w:t>e</w:t>
            </w:r>
            <w:r w:rsidRPr="005E096F">
              <w:rPr>
                <w:iCs/>
              </w:rPr>
              <w:t>ducation professional practice and that your statement is your own work and has been written specifically for this applicant. If the professional integrity of the supporting statement is in question it will not be accepted.</w:t>
            </w:r>
          </w:p>
          <w:p w14:paraId="794372CE" w14:textId="77777777" w:rsidR="00542715" w:rsidRDefault="00542715" w:rsidP="00AE38AB"/>
          <w:p w14:paraId="2B9832F0" w14:textId="77777777" w:rsidR="00542715" w:rsidRDefault="00542715" w:rsidP="00AE38AB">
            <w:r>
              <w:t>I confirm that I have read and agree with the declaration above.</w:t>
            </w:r>
          </w:p>
          <w:p w14:paraId="07840CFC" w14:textId="77777777" w:rsidR="00542715" w:rsidRPr="00277AAD" w:rsidRDefault="00542715" w:rsidP="00AE38AB">
            <w:r w:rsidRPr="00277AAD">
              <w:t xml:space="preserve">                                                                              </w:t>
            </w:r>
          </w:p>
          <w:p w14:paraId="6FF2C801" w14:textId="1F461C96" w:rsidR="00542715" w:rsidRPr="00277AAD" w:rsidRDefault="00542715" w:rsidP="00AE38AB">
            <w:r w:rsidRPr="00277AAD">
              <w:rPr>
                <w:b/>
                <w:iCs/>
              </w:rPr>
              <w:t xml:space="preserve"> Date:</w:t>
            </w:r>
            <w:r>
              <w:rPr>
                <w:b/>
                <w:iCs/>
              </w:rPr>
              <w:t xml:space="preserve">  15/</w:t>
            </w:r>
            <w:r w:rsidR="00170CEC">
              <w:rPr>
                <w:b/>
                <w:iCs/>
              </w:rPr>
              <w:t>0</w:t>
            </w:r>
            <w:r>
              <w:rPr>
                <w:b/>
                <w:iCs/>
              </w:rPr>
              <w:t>2/2022</w:t>
            </w:r>
            <w:r w:rsidR="00170CEC">
              <w:rPr>
                <w:b/>
                <w:iCs/>
              </w:rPr>
              <w:t xml:space="preserve"> </w:t>
            </w:r>
          </w:p>
        </w:tc>
      </w:tr>
      <w:tr w:rsidR="00542715" w:rsidRPr="0011524F" w14:paraId="6C98A5BE" w14:textId="77777777" w:rsidTr="007F501A">
        <w:trPr>
          <w:trHeight w:val="5966"/>
        </w:trPr>
        <w:tc>
          <w:tcPr>
            <w:tcW w:w="9016" w:type="dxa"/>
            <w:gridSpan w:val="2"/>
            <w:tcBorders>
              <w:top w:val="single" w:sz="4" w:space="0" w:color="auto"/>
              <w:left w:val="single" w:sz="4" w:space="0" w:color="auto"/>
              <w:bottom w:val="single" w:sz="4" w:space="0" w:color="auto"/>
              <w:right w:val="single" w:sz="4" w:space="0" w:color="auto"/>
            </w:tcBorders>
          </w:tcPr>
          <w:p w14:paraId="69FD3814" w14:textId="77777777" w:rsidR="00542715" w:rsidRPr="0011524F" w:rsidRDefault="00542715" w:rsidP="00542715">
            <w:pPr>
              <w:rPr>
                <w:rFonts w:eastAsia="Times New Roman"/>
              </w:rPr>
            </w:pPr>
          </w:p>
          <w:p w14:paraId="325D5093" w14:textId="467D9085" w:rsidR="00542715" w:rsidRDefault="00542715" w:rsidP="00542715">
            <w:r>
              <w:t xml:space="preserve">It is a </w:t>
            </w:r>
            <w:proofErr w:type="spellStart"/>
            <w:r>
              <w:t>hono</w:t>
            </w:r>
            <w:r>
              <w:t>u</w:t>
            </w:r>
            <w:r>
              <w:t>r</w:t>
            </w:r>
            <w:proofErr w:type="spellEnd"/>
            <w:r>
              <w:t xml:space="preserve"> to be asked to support Helen’s application for senior fellow of the HEA.  Since beginning her role as a lecturer on the Education Studies </w:t>
            </w:r>
            <w:proofErr w:type="spellStart"/>
            <w:r>
              <w:t>programmes</w:t>
            </w:r>
            <w:proofErr w:type="spellEnd"/>
            <w:r>
              <w:t xml:space="preserve">, Helen has proven to be a proactive and engaged member of the teaching team.  Helen is extremely committed to her job role and is an asset to the university.  </w:t>
            </w:r>
          </w:p>
          <w:p w14:paraId="40E8F42A" w14:textId="77777777" w:rsidR="00542715" w:rsidRDefault="00542715" w:rsidP="00542715"/>
          <w:p w14:paraId="43EBC427" w14:textId="77777777" w:rsidR="00542715" w:rsidRDefault="00542715" w:rsidP="00542715">
            <w:r>
              <w:t xml:space="preserve">Currently Helen is covering my maternity leave as </w:t>
            </w:r>
            <w:proofErr w:type="spellStart"/>
            <w:r>
              <w:t>Programme</w:t>
            </w:r>
            <w:proofErr w:type="spellEnd"/>
            <w:r>
              <w:t xml:space="preserve"> Director and is in charge of overseeing the running of the six </w:t>
            </w:r>
            <w:proofErr w:type="spellStart"/>
            <w:r>
              <w:t>programmes</w:t>
            </w:r>
            <w:proofErr w:type="spellEnd"/>
            <w:r>
              <w:t xml:space="preserve"> on the Swansea and Carmarthen campus.  Helen has led the </w:t>
            </w:r>
            <w:proofErr w:type="spellStart"/>
            <w:r>
              <w:t>programme</w:t>
            </w:r>
            <w:proofErr w:type="spellEnd"/>
            <w:r>
              <w:t xml:space="preserve"> team with great enthusiasm and has implemented several innovative practices in my absence, for example, Helen has </w:t>
            </w:r>
            <w:proofErr w:type="spellStart"/>
            <w:r>
              <w:t>co-ordinated</w:t>
            </w:r>
            <w:proofErr w:type="spellEnd"/>
            <w:r>
              <w:t xml:space="preserve"> workshops with students who are achieving lower pass marks in order to help them reach their full potential and fully understand the assessment process.  Helen has been in charge of the level 6 dissertation module for the whole </w:t>
            </w:r>
            <w:proofErr w:type="spellStart"/>
            <w:r>
              <w:t>programme</w:t>
            </w:r>
            <w:proofErr w:type="spellEnd"/>
            <w:r>
              <w:t xml:space="preserve"> for a number of years, her commitment to this has been extraordinary.  Helen has demonstrated excellent practice in this area and has supported both staff and students in this module.  </w:t>
            </w:r>
          </w:p>
          <w:p w14:paraId="46D0DE4A" w14:textId="77777777" w:rsidR="00542715" w:rsidRDefault="00542715" w:rsidP="00542715"/>
          <w:p w14:paraId="55EC99B8" w14:textId="77777777" w:rsidR="00542715" w:rsidRDefault="00542715" w:rsidP="00542715">
            <w:r>
              <w:t xml:space="preserve">In her current role, Helen has undertaken numerous  activities in relation to teaching and learning.  Helen is in charge of </w:t>
            </w:r>
            <w:proofErr w:type="spellStart"/>
            <w:r>
              <w:t>organising</w:t>
            </w:r>
            <w:proofErr w:type="spellEnd"/>
            <w:r>
              <w:t xml:space="preserve"> student induction and the employability week for the </w:t>
            </w:r>
            <w:proofErr w:type="spellStart"/>
            <w:r>
              <w:t>programme</w:t>
            </w:r>
            <w:proofErr w:type="spellEnd"/>
            <w:r>
              <w:t xml:space="preserve">.  In both these events, Helen has demonstrated innovative practices and Helen has been committed to enhancing student employability.   Helen has also been heavily involved in the development of new and existing </w:t>
            </w:r>
            <w:proofErr w:type="spellStart"/>
            <w:r>
              <w:t>programmes</w:t>
            </w:r>
            <w:proofErr w:type="spellEnd"/>
            <w:r>
              <w:t xml:space="preserve">.  Her insight during revalidation has been very much valued.  Helen is currently taking the lead in the development of teaching on the Birmingham campus and the development of modules to replace the GAM modules.  </w:t>
            </w:r>
          </w:p>
          <w:p w14:paraId="70D203B4" w14:textId="77777777" w:rsidR="00542715" w:rsidRDefault="00542715" w:rsidP="00542715"/>
          <w:p w14:paraId="43E504C1" w14:textId="4BEAE8CC" w:rsidR="00542715" w:rsidRDefault="00542715" w:rsidP="00542715">
            <w:r>
              <w:t>Helen has been committed to support</w:t>
            </w:r>
            <w:r>
              <w:t>ing</w:t>
            </w:r>
            <w:r>
              <w:t xml:space="preserve"> and enhanc</w:t>
            </w:r>
            <w:r>
              <w:t>ing</w:t>
            </w:r>
            <w:r>
              <w:t xml:space="preserve"> teaching and learning across the </w:t>
            </w:r>
            <w:proofErr w:type="spellStart"/>
            <w:r>
              <w:t>programmes</w:t>
            </w:r>
            <w:proofErr w:type="spellEnd"/>
            <w:r>
              <w:t xml:space="preserve">.  In my absence Helen has led the Staff-Student committees and is extremely passionate about improving teaching and learning on the </w:t>
            </w:r>
            <w:proofErr w:type="spellStart"/>
            <w:r>
              <w:t>programmes</w:t>
            </w:r>
            <w:proofErr w:type="spellEnd"/>
            <w:r>
              <w:t xml:space="preserve">. Helen has also </w:t>
            </w:r>
            <w:proofErr w:type="spellStart"/>
            <w:r>
              <w:t>analysed</w:t>
            </w:r>
            <w:proofErr w:type="spellEnd"/>
            <w:r>
              <w:t xml:space="preserve"> the NSS scores and has created several practices to improve teaching and learning on the </w:t>
            </w:r>
            <w:proofErr w:type="spellStart"/>
            <w:r>
              <w:t>programme</w:t>
            </w:r>
            <w:proofErr w:type="spellEnd"/>
            <w:r>
              <w:t xml:space="preserve">.    I have noticed a positive influence from this when returning on my KIT days.  </w:t>
            </w:r>
          </w:p>
          <w:p w14:paraId="43F43D66" w14:textId="77777777" w:rsidR="00542715" w:rsidRDefault="00542715" w:rsidP="00542715"/>
          <w:p w14:paraId="0BE4515E" w14:textId="0976DC9E" w:rsidR="00542715" w:rsidRDefault="00542715" w:rsidP="00542715">
            <w:r>
              <w:t xml:space="preserve">Helen is the assessment officer for the Education Studies </w:t>
            </w:r>
            <w:proofErr w:type="spellStart"/>
            <w:r>
              <w:t>programmes</w:t>
            </w:r>
            <w:proofErr w:type="spellEnd"/>
            <w:r>
              <w:t xml:space="preserve"> and has created assessment schedules for the </w:t>
            </w:r>
            <w:proofErr w:type="spellStart"/>
            <w:r>
              <w:t>programmes</w:t>
            </w:r>
            <w:proofErr w:type="spellEnd"/>
            <w:r>
              <w:t xml:space="preserve">.  Helen is also in charge of </w:t>
            </w:r>
            <w:proofErr w:type="spellStart"/>
            <w:r>
              <w:t>organising</w:t>
            </w:r>
            <w:proofErr w:type="spellEnd"/>
            <w:r>
              <w:t xml:space="preserve"> work for the Welsh and English external examiners and this is done with great professionalism.  In the past, External Examiners have commented how well this work is </w:t>
            </w:r>
            <w:proofErr w:type="spellStart"/>
            <w:r>
              <w:t>organised</w:t>
            </w:r>
            <w:proofErr w:type="spellEnd"/>
            <w:r>
              <w:t xml:space="preserve"> and this is with thanks to Helen.  Helen also oversees the moderation processes within the </w:t>
            </w:r>
            <w:proofErr w:type="spellStart"/>
            <w:r>
              <w:t>programmes</w:t>
            </w:r>
            <w:proofErr w:type="spellEnd"/>
            <w:r>
              <w:t xml:space="preserve"> and has met with new members of staff to support them with their role. </w:t>
            </w:r>
          </w:p>
          <w:p w14:paraId="5112386C" w14:textId="77777777" w:rsidR="00542715" w:rsidRDefault="00542715" w:rsidP="00542715"/>
          <w:p w14:paraId="430B66B1" w14:textId="77777777" w:rsidR="00542715" w:rsidRDefault="00542715" w:rsidP="00542715">
            <w:r>
              <w:t xml:space="preserve">Many students on the </w:t>
            </w:r>
            <w:proofErr w:type="spellStart"/>
            <w:r>
              <w:t>programme</w:t>
            </w:r>
            <w:proofErr w:type="spellEnd"/>
            <w:r>
              <w:t xml:space="preserve"> have commented on how supportive Helen is in her role, this has also been evident in module evaluations of Helen’s modules.  Helen supports the whole team to incorporate the Welsh language into every session.  Helen has </w:t>
            </w:r>
            <w:proofErr w:type="spellStart"/>
            <w:r>
              <w:t>organised</w:t>
            </w:r>
            <w:proofErr w:type="spellEnd"/>
            <w:r>
              <w:t xml:space="preserve"> the opportunity for students to attend several visits throughout the year and these have been very valuable for students.  Helen has also been in charge of overseeing the VLE environment in my absence and has ensured that standards have been met across modules and on the </w:t>
            </w:r>
            <w:proofErr w:type="spellStart"/>
            <w:r>
              <w:t>programme</w:t>
            </w:r>
            <w:proofErr w:type="spellEnd"/>
            <w:r>
              <w:t xml:space="preserve"> pages.</w:t>
            </w:r>
          </w:p>
          <w:p w14:paraId="276F7DE0" w14:textId="77777777" w:rsidR="00542715" w:rsidRDefault="00542715" w:rsidP="00542715"/>
          <w:p w14:paraId="7B3CD197" w14:textId="77777777" w:rsidR="00542715" w:rsidRDefault="00542715" w:rsidP="00542715">
            <w:r>
              <w:t xml:space="preserve">I am aware that Helen has undertaken several training courses in order to </w:t>
            </w:r>
            <w:proofErr w:type="spellStart"/>
            <w:r>
              <w:t>familiarise</w:t>
            </w:r>
            <w:proofErr w:type="spellEnd"/>
            <w:r>
              <w:t xml:space="preserve"> herself with the role of </w:t>
            </w:r>
            <w:proofErr w:type="spellStart"/>
            <w:r>
              <w:t>Programme</w:t>
            </w:r>
            <w:proofErr w:type="spellEnd"/>
            <w:r>
              <w:t xml:space="preserve"> Director.  Helen has also been involved in running training and staff development courses for the discipline and wider university.  Helen has been incredibly proactive in developing new ideas for the </w:t>
            </w:r>
            <w:proofErr w:type="spellStart"/>
            <w:r>
              <w:t>programme</w:t>
            </w:r>
            <w:proofErr w:type="spellEnd"/>
            <w:r>
              <w:t xml:space="preserve"> and is currently involved in a research project that focuses on the impact of MS Reflect on student wellbeing.  </w:t>
            </w:r>
          </w:p>
          <w:p w14:paraId="57016BFD" w14:textId="77777777" w:rsidR="00542715" w:rsidRDefault="00542715" w:rsidP="00170CEC">
            <w:pPr>
              <w:rPr>
                <w:i/>
                <w:iCs/>
              </w:rPr>
            </w:pPr>
          </w:p>
        </w:tc>
      </w:tr>
    </w:tbl>
    <w:p w14:paraId="5CB25098" w14:textId="77777777" w:rsidR="00542715" w:rsidRDefault="00542715">
      <w:pPr>
        <w:rPr>
          <w:rFonts w:ascii="Arial" w:eastAsia="Arial" w:hAnsi="Arial" w:cs="Arial"/>
          <w:b/>
          <w:sz w:val="32"/>
          <w:szCs w:val="32"/>
        </w:rPr>
      </w:pPr>
    </w:p>
    <w:p w14:paraId="2D4703CF" w14:textId="279E7885" w:rsidR="009761A9" w:rsidRDefault="00000000">
      <w:pPr>
        <w:rPr>
          <w:rFonts w:ascii="Arial" w:eastAsia="Arial" w:hAnsi="Arial" w:cs="Arial"/>
          <w:b/>
          <w:sz w:val="32"/>
          <w:szCs w:val="32"/>
        </w:rPr>
      </w:pPr>
      <w:r>
        <w:rPr>
          <w:rFonts w:ascii="Arial" w:eastAsia="Arial" w:hAnsi="Arial" w:cs="Arial"/>
          <w:b/>
          <w:sz w:val="32"/>
          <w:szCs w:val="32"/>
        </w:rPr>
        <w:t>ADRAN PEDWAR: Datganiad</w:t>
      </w:r>
    </w:p>
    <w:p w14:paraId="1869D85F" w14:textId="77777777" w:rsidR="009761A9" w:rsidRDefault="00000000">
      <w:pPr>
        <w:rPr>
          <w:rFonts w:ascii="Arial" w:eastAsia="Arial" w:hAnsi="Arial" w:cs="Arial"/>
          <w:sz w:val="24"/>
          <w:szCs w:val="24"/>
        </w:rPr>
      </w:pPr>
      <w:r>
        <w:rPr>
          <w:rFonts w:ascii="Arial" w:eastAsia="Arial" w:hAnsi="Arial" w:cs="Arial"/>
          <w:sz w:val="24"/>
          <w:szCs w:val="24"/>
        </w:rPr>
        <w:t>Llofnodwch a rhowch y dyddiad yn y blwch isod i gadarnhau mai eich gwaith chi yw’r cais yr ydych yn ei gyflwyno.</w:t>
      </w:r>
    </w:p>
    <w:tbl>
      <w:tblPr>
        <w:tblStyle w:val="a9"/>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122"/>
        <w:gridCol w:w="6894"/>
      </w:tblGrid>
      <w:tr w:rsidR="009761A9" w14:paraId="40A8C980" w14:textId="77777777">
        <w:tc>
          <w:tcPr>
            <w:tcW w:w="2122" w:type="dxa"/>
          </w:tcPr>
          <w:p w14:paraId="2F9E6285" w14:textId="77777777" w:rsidR="009761A9" w:rsidRDefault="00000000">
            <w:pPr>
              <w:rPr>
                <w:rFonts w:ascii="Arial" w:eastAsia="Arial" w:hAnsi="Arial" w:cs="Arial"/>
                <w:sz w:val="24"/>
                <w:szCs w:val="24"/>
              </w:rPr>
            </w:pPr>
            <w:r>
              <w:rPr>
                <w:rFonts w:ascii="Arial" w:eastAsia="Arial" w:hAnsi="Arial" w:cs="Arial"/>
                <w:sz w:val="24"/>
                <w:szCs w:val="24"/>
              </w:rPr>
              <w:t>Llofnod</w:t>
            </w:r>
          </w:p>
        </w:tc>
        <w:tc>
          <w:tcPr>
            <w:tcW w:w="6894" w:type="dxa"/>
          </w:tcPr>
          <w:p w14:paraId="6A365005" w14:textId="2E8DA33A" w:rsidR="009761A9" w:rsidRPr="009011D6" w:rsidRDefault="00C30D60">
            <w:pPr>
              <w:rPr>
                <w:rFonts w:ascii="Bradley Hand ITC" w:eastAsia="Arial" w:hAnsi="Bradley Hand ITC" w:cs="Arial"/>
                <w:b/>
                <w:bCs/>
                <w:sz w:val="24"/>
                <w:szCs w:val="24"/>
              </w:rPr>
            </w:pPr>
            <w:r w:rsidRPr="009011D6">
              <w:rPr>
                <w:rFonts w:ascii="Bradley Hand ITC" w:eastAsia="Arial" w:hAnsi="Bradley Hand ITC" w:cs="Arial"/>
                <w:b/>
                <w:bCs/>
                <w:sz w:val="28"/>
                <w:szCs w:val="28"/>
              </w:rPr>
              <w:t>H Griffiths</w:t>
            </w:r>
          </w:p>
        </w:tc>
      </w:tr>
      <w:tr w:rsidR="009761A9" w14:paraId="0D2CF20F" w14:textId="77777777">
        <w:tc>
          <w:tcPr>
            <w:tcW w:w="2122" w:type="dxa"/>
          </w:tcPr>
          <w:p w14:paraId="26470CBE" w14:textId="77777777" w:rsidR="009761A9" w:rsidRDefault="00000000">
            <w:pPr>
              <w:rPr>
                <w:rFonts w:ascii="Arial" w:eastAsia="Arial" w:hAnsi="Arial" w:cs="Arial"/>
                <w:sz w:val="24"/>
                <w:szCs w:val="24"/>
              </w:rPr>
            </w:pPr>
            <w:r>
              <w:rPr>
                <w:rFonts w:ascii="Arial" w:eastAsia="Arial" w:hAnsi="Arial" w:cs="Arial"/>
                <w:sz w:val="24"/>
                <w:szCs w:val="24"/>
              </w:rPr>
              <w:t xml:space="preserve">Dyddiad </w:t>
            </w:r>
          </w:p>
        </w:tc>
        <w:tc>
          <w:tcPr>
            <w:tcW w:w="6894" w:type="dxa"/>
          </w:tcPr>
          <w:p w14:paraId="0EC09551" w14:textId="1208C0E6" w:rsidR="009761A9" w:rsidRDefault="00C30D60">
            <w:pPr>
              <w:rPr>
                <w:rFonts w:ascii="Arial" w:eastAsia="Arial" w:hAnsi="Arial" w:cs="Arial"/>
                <w:sz w:val="24"/>
                <w:szCs w:val="24"/>
              </w:rPr>
            </w:pPr>
            <w:r>
              <w:rPr>
                <w:rFonts w:ascii="Arial" w:eastAsia="Arial" w:hAnsi="Arial" w:cs="Arial"/>
                <w:sz w:val="24"/>
                <w:szCs w:val="24"/>
              </w:rPr>
              <w:t>10/02/2023</w:t>
            </w:r>
          </w:p>
        </w:tc>
      </w:tr>
    </w:tbl>
    <w:p w14:paraId="104EF4AE" w14:textId="77777777" w:rsidR="009761A9" w:rsidRDefault="009761A9">
      <w:pPr>
        <w:rPr>
          <w:rFonts w:ascii="Arial" w:eastAsia="Arial" w:hAnsi="Arial" w:cs="Arial"/>
          <w:sz w:val="24"/>
          <w:szCs w:val="24"/>
        </w:rPr>
      </w:pPr>
    </w:p>
    <w:p w14:paraId="400D78C6" w14:textId="77777777" w:rsidR="009761A9" w:rsidRDefault="00000000">
      <w:pPr>
        <w:spacing w:after="0"/>
        <w:rPr>
          <w:rFonts w:ascii="Arial" w:eastAsia="Arial" w:hAnsi="Arial" w:cs="Arial"/>
          <w:b/>
        </w:rPr>
      </w:pPr>
      <w:r>
        <w:rPr>
          <w:rFonts w:ascii="Arial" w:eastAsia="Arial" w:hAnsi="Arial" w:cs="Arial"/>
          <w:b/>
        </w:rPr>
        <w:t>GDPR ar rannu data gydag AU YMLAEN</w:t>
      </w:r>
    </w:p>
    <w:p w14:paraId="5FDF1B4B" w14:textId="77777777" w:rsidR="009761A9" w:rsidRDefault="00000000">
      <w:pPr>
        <w:spacing w:after="0"/>
        <w:rPr>
          <w:rFonts w:ascii="Arial" w:eastAsia="Arial" w:hAnsi="Arial" w:cs="Arial"/>
          <w:color w:val="000000"/>
        </w:rPr>
      </w:pPr>
      <w:r>
        <w:rPr>
          <w:rFonts w:ascii="Arial" w:eastAsia="Arial" w:hAnsi="Arial" w:cs="Arial"/>
        </w:rPr>
        <w:t xml:space="preserve">Yn dilyn gweithredu GDPR dylech fod yn ymwybodol, yn dilyn cydnabyddiaeth lwyddiannus yn PCYDDS, y bydd data personol gan gynnwys eich enw a’ch cyfeiriad e-bost yn cael eu rhoi i AU Ymlaen. Mae hyn er mwyn sbarduno eich cofrestriad cymrodoriaeth a’ch tystysgrif  yn cael eu cofnodi ar eu cronfa ddata </w:t>
      </w:r>
      <w:r>
        <w:rPr>
          <w:rFonts w:ascii="Arial" w:eastAsia="Arial" w:hAnsi="Arial" w:cs="Arial"/>
          <w:color w:val="000000"/>
        </w:rPr>
        <w:t xml:space="preserve">MyAdvanceHE. </w:t>
      </w:r>
    </w:p>
    <w:p w14:paraId="0D270482" w14:textId="77777777" w:rsidR="009761A9" w:rsidRDefault="00000000">
      <w:pPr>
        <w:spacing w:after="0"/>
        <w:rPr>
          <w:color w:val="000000"/>
        </w:rPr>
      </w:pPr>
      <w:hyperlink r:id="rId20">
        <w:r>
          <w:rPr>
            <w:rFonts w:ascii="Arial" w:eastAsia="Arial" w:hAnsi="Arial" w:cs="Arial"/>
            <w:color w:val="0000FF"/>
            <w:u w:val="single"/>
          </w:rPr>
          <w:t>https://www.heacademy.ac.uk/my-academy-manage-your-higher-education-academy-experience</w:t>
        </w:r>
      </w:hyperlink>
      <w:r>
        <w:rPr>
          <w:color w:val="000000"/>
        </w:rPr>
        <w:t xml:space="preserve">  </w:t>
      </w:r>
    </w:p>
    <w:p w14:paraId="2CE4B729" w14:textId="436FF4D8" w:rsidR="009761A9" w:rsidRDefault="00000000">
      <w:pPr>
        <w:spacing w:after="0"/>
        <w:rPr>
          <w:rFonts w:ascii="Arial" w:eastAsia="Arial" w:hAnsi="Arial" w:cs="Arial"/>
          <w:color w:val="000000"/>
        </w:rPr>
      </w:pPr>
      <w:r>
        <w:rPr>
          <w:rFonts w:ascii="Arial" w:eastAsia="Arial" w:hAnsi="Arial" w:cs="Arial"/>
          <w:color w:val="000000"/>
        </w:rPr>
        <w:lastRenderedPageBreak/>
        <w:t xml:space="preserve">Bydd AU Ymlaen yn defnyddio’r data hwn wrth ddarparu eu Gwasanaethau Achredu i PCYDDS, ac o bosibl mewn unrhyw adolygiadau y gallent eu cynnal o’n darpariaeth </w:t>
      </w:r>
      <w:r w:rsidR="00C30D60">
        <w:rPr>
          <w:rFonts w:ascii="Arial" w:eastAsia="Arial" w:hAnsi="Arial" w:cs="Arial"/>
          <w:color w:val="000000"/>
        </w:rPr>
        <w:t>H G</w:t>
      </w:r>
    </w:p>
    <w:p w14:paraId="647E9078" w14:textId="70462E89" w:rsidR="009761A9" w:rsidRPr="009011D6" w:rsidRDefault="00000000">
      <w:pPr>
        <w:spacing w:after="0"/>
        <w:rPr>
          <w:rFonts w:ascii="Arial" w:eastAsia="Arial" w:hAnsi="Arial" w:cs="Arial"/>
          <w:color w:val="000000"/>
        </w:rPr>
      </w:pPr>
      <w:r>
        <w:rPr>
          <w:rFonts w:ascii="Arial" w:eastAsia="Arial" w:hAnsi="Arial" w:cs="Arial"/>
          <w:color w:val="000000"/>
        </w:rPr>
        <w:t>Trwy gyflwyno’ch gwaith cwrs ac atodiadau rydych yn cadarnhau eich bod yn cytuno i’r rhannu data hwn.</w:t>
      </w:r>
    </w:p>
    <w:sectPr w:rsidR="009761A9" w:rsidRPr="009011D6">
      <w:headerReference w:type="default" r:id="rId21"/>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0AF526" w14:textId="77777777" w:rsidR="004D3C05" w:rsidRDefault="004D3C05">
      <w:pPr>
        <w:spacing w:after="0" w:line="240" w:lineRule="auto"/>
      </w:pPr>
      <w:r>
        <w:separator/>
      </w:r>
    </w:p>
  </w:endnote>
  <w:endnote w:type="continuationSeparator" w:id="0">
    <w:p w14:paraId="43CE075B" w14:textId="77777777" w:rsidR="004D3C05" w:rsidRDefault="004D3C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Century Gothic">
    <w:altName w:val="Century Gothic"/>
    <w:charset w:val="00"/>
    <w:family w:val="swiss"/>
    <w:pitch w:val="variable"/>
    <w:sig w:usb0="00000287" w:usb1="00000000" w:usb2="00000000" w:usb3="00000000" w:csb0="0000009F" w:csb1="00000000"/>
  </w:font>
  <w:font w:name="Source Sans Pro">
    <w:charset w:val="00"/>
    <w:family w:val="swiss"/>
    <w:pitch w:val="variable"/>
    <w:sig w:usb0="600002F7" w:usb1="02000001" w:usb2="00000000" w:usb3="00000000" w:csb0="0000019F" w:csb1="00000000"/>
  </w:font>
  <w:font w:name="Bradley Hand ITC">
    <w:charset w:val="00"/>
    <w:family w:val="script"/>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55907E" w14:textId="77777777" w:rsidR="004D3C05" w:rsidRDefault="004D3C05">
      <w:pPr>
        <w:spacing w:after="0" w:line="240" w:lineRule="auto"/>
      </w:pPr>
      <w:r>
        <w:separator/>
      </w:r>
    </w:p>
  </w:footnote>
  <w:footnote w:type="continuationSeparator" w:id="0">
    <w:p w14:paraId="47729D23" w14:textId="77777777" w:rsidR="004D3C05" w:rsidRDefault="004D3C0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BAF9FF" w14:textId="77777777" w:rsidR="009761A9" w:rsidRDefault="00000000">
    <w:pPr>
      <w:pBdr>
        <w:top w:val="nil"/>
        <w:left w:val="nil"/>
        <w:bottom w:val="nil"/>
        <w:right w:val="nil"/>
        <w:between w:val="nil"/>
      </w:pBdr>
      <w:tabs>
        <w:tab w:val="center" w:pos="4513"/>
        <w:tab w:val="right" w:pos="9026"/>
      </w:tabs>
      <w:spacing w:after="0" w:line="240" w:lineRule="auto"/>
      <w:jc w:val="right"/>
      <w:rPr>
        <w:color w:val="000000"/>
      </w:rPr>
    </w:pPr>
    <w:r>
      <w:rPr>
        <w:color w:val="000000"/>
      </w:rPr>
      <w:t>Atodiad E2.10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123B2B"/>
    <w:multiLevelType w:val="multilevel"/>
    <w:tmpl w:val="2920FA6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12700120"/>
    <w:multiLevelType w:val="hybridMultilevel"/>
    <w:tmpl w:val="AE101ECC"/>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2" w15:restartNumberingAfterBreak="0">
    <w:nsid w:val="159A5B37"/>
    <w:multiLevelType w:val="multilevel"/>
    <w:tmpl w:val="4EB4B20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 w15:restartNumberingAfterBreak="0">
    <w:nsid w:val="1E13704F"/>
    <w:multiLevelType w:val="multilevel"/>
    <w:tmpl w:val="BA888E4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4" w15:restartNumberingAfterBreak="0">
    <w:nsid w:val="23E00C32"/>
    <w:multiLevelType w:val="multilevel"/>
    <w:tmpl w:val="0800301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5" w15:restartNumberingAfterBreak="0">
    <w:nsid w:val="276B6E5F"/>
    <w:multiLevelType w:val="multilevel"/>
    <w:tmpl w:val="F1222D2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6" w15:restartNumberingAfterBreak="0">
    <w:nsid w:val="3402685C"/>
    <w:multiLevelType w:val="multilevel"/>
    <w:tmpl w:val="AE2EB76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7" w15:restartNumberingAfterBreak="0">
    <w:nsid w:val="36244F59"/>
    <w:multiLevelType w:val="multilevel"/>
    <w:tmpl w:val="B64AA33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8" w15:restartNumberingAfterBreak="0">
    <w:nsid w:val="3A202360"/>
    <w:multiLevelType w:val="multilevel"/>
    <w:tmpl w:val="9702CD9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9" w15:restartNumberingAfterBreak="0">
    <w:nsid w:val="504E7500"/>
    <w:multiLevelType w:val="multilevel"/>
    <w:tmpl w:val="7E6EE5B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0" w15:restartNumberingAfterBreak="0">
    <w:nsid w:val="568E3E03"/>
    <w:multiLevelType w:val="multilevel"/>
    <w:tmpl w:val="7EB6937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1" w15:restartNumberingAfterBreak="0">
    <w:nsid w:val="57BE6520"/>
    <w:multiLevelType w:val="multilevel"/>
    <w:tmpl w:val="6C0A2D3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2" w15:restartNumberingAfterBreak="0">
    <w:nsid w:val="5AF7104D"/>
    <w:multiLevelType w:val="multilevel"/>
    <w:tmpl w:val="F5B85EC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3" w15:restartNumberingAfterBreak="0">
    <w:nsid w:val="5B1E5AEE"/>
    <w:multiLevelType w:val="multilevel"/>
    <w:tmpl w:val="42ECC6A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4" w15:restartNumberingAfterBreak="0">
    <w:nsid w:val="5F80090A"/>
    <w:multiLevelType w:val="hybridMultilevel"/>
    <w:tmpl w:val="08A615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92C796D"/>
    <w:multiLevelType w:val="multilevel"/>
    <w:tmpl w:val="31EA6A2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6" w15:restartNumberingAfterBreak="0">
    <w:nsid w:val="71E7056B"/>
    <w:multiLevelType w:val="multilevel"/>
    <w:tmpl w:val="04800C1E"/>
    <w:lvl w:ilvl="0">
      <w:start w:val="1"/>
      <w:numFmt w:val="bullet"/>
      <w:lvlText w:val="▪"/>
      <w:lvlJc w:val="left"/>
      <w:pPr>
        <w:ind w:left="1440" w:hanging="360"/>
      </w:pPr>
      <w:rPr>
        <w:rFonts w:ascii="Noto Sans Symbols" w:eastAsia="Noto Sans Symbols" w:hAnsi="Noto Sans Symbols" w:cs="Noto Sans Symbols"/>
      </w:rPr>
    </w:lvl>
    <w:lvl w:ilvl="1">
      <w:start w:val="1"/>
      <w:numFmt w:val="bullet"/>
      <w:lvlText w:val="o"/>
      <w:lvlJc w:val="left"/>
      <w:pPr>
        <w:ind w:left="2160" w:hanging="360"/>
      </w:pPr>
      <w:rPr>
        <w:rFonts w:ascii="Courier New" w:eastAsia="Courier New" w:hAnsi="Courier New" w:cs="Courier New"/>
      </w:rPr>
    </w:lvl>
    <w:lvl w:ilvl="2">
      <w:start w:val="1"/>
      <w:numFmt w:val="bullet"/>
      <w:lvlText w:val="▪"/>
      <w:lvlJc w:val="left"/>
      <w:pPr>
        <w:ind w:left="2880" w:hanging="360"/>
      </w:pPr>
      <w:rPr>
        <w:rFonts w:ascii="Noto Sans Symbols" w:eastAsia="Noto Sans Symbols" w:hAnsi="Noto Sans Symbols" w:cs="Noto Sans Symbols"/>
      </w:rPr>
    </w:lvl>
    <w:lvl w:ilvl="3">
      <w:start w:val="1"/>
      <w:numFmt w:val="bullet"/>
      <w:lvlText w:val="●"/>
      <w:lvlJc w:val="left"/>
      <w:pPr>
        <w:ind w:left="3600" w:hanging="360"/>
      </w:pPr>
      <w:rPr>
        <w:rFonts w:ascii="Noto Sans Symbols" w:eastAsia="Noto Sans Symbols" w:hAnsi="Noto Sans Symbols" w:cs="Noto Sans Symbols"/>
      </w:rPr>
    </w:lvl>
    <w:lvl w:ilvl="4">
      <w:start w:val="1"/>
      <w:numFmt w:val="bullet"/>
      <w:lvlText w:val="o"/>
      <w:lvlJc w:val="left"/>
      <w:pPr>
        <w:ind w:left="4320" w:hanging="360"/>
      </w:pPr>
      <w:rPr>
        <w:rFonts w:ascii="Courier New" w:eastAsia="Courier New" w:hAnsi="Courier New" w:cs="Courier New"/>
      </w:rPr>
    </w:lvl>
    <w:lvl w:ilvl="5">
      <w:start w:val="1"/>
      <w:numFmt w:val="bullet"/>
      <w:lvlText w:val="▪"/>
      <w:lvlJc w:val="left"/>
      <w:pPr>
        <w:ind w:left="5040" w:hanging="360"/>
      </w:pPr>
      <w:rPr>
        <w:rFonts w:ascii="Noto Sans Symbols" w:eastAsia="Noto Sans Symbols" w:hAnsi="Noto Sans Symbols" w:cs="Noto Sans Symbols"/>
      </w:rPr>
    </w:lvl>
    <w:lvl w:ilvl="6">
      <w:start w:val="1"/>
      <w:numFmt w:val="bullet"/>
      <w:lvlText w:val="●"/>
      <w:lvlJc w:val="left"/>
      <w:pPr>
        <w:ind w:left="5760" w:hanging="360"/>
      </w:pPr>
      <w:rPr>
        <w:rFonts w:ascii="Noto Sans Symbols" w:eastAsia="Noto Sans Symbols" w:hAnsi="Noto Sans Symbols" w:cs="Noto Sans Symbols"/>
      </w:rPr>
    </w:lvl>
    <w:lvl w:ilvl="7">
      <w:start w:val="1"/>
      <w:numFmt w:val="bullet"/>
      <w:lvlText w:val="o"/>
      <w:lvlJc w:val="left"/>
      <w:pPr>
        <w:ind w:left="6480" w:hanging="360"/>
      </w:pPr>
      <w:rPr>
        <w:rFonts w:ascii="Courier New" w:eastAsia="Courier New" w:hAnsi="Courier New" w:cs="Courier New"/>
      </w:rPr>
    </w:lvl>
    <w:lvl w:ilvl="8">
      <w:start w:val="1"/>
      <w:numFmt w:val="bullet"/>
      <w:lvlText w:val="▪"/>
      <w:lvlJc w:val="left"/>
      <w:pPr>
        <w:ind w:left="7200" w:hanging="360"/>
      </w:pPr>
      <w:rPr>
        <w:rFonts w:ascii="Noto Sans Symbols" w:eastAsia="Noto Sans Symbols" w:hAnsi="Noto Sans Symbols" w:cs="Noto Sans Symbols"/>
      </w:rPr>
    </w:lvl>
  </w:abstractNum>
  <w:abstractNum w:abstractNumId="17" w15:restartNumberingAfterBreak="0">
    <w:nsid w:val="72050B99"/>
    <w:multiLevelType w:val="multilevel"/>
    <w:tmpl w:val="2E6413D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8" w15:restartNumberingAfterBreak="0">
    <w:nsid w:val="7BA778C8"/>
    <w:multiLevelType w:val="multilevel"/>
    <w:tmpl w:val="A336C5E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9" w15:restartNumberingAfterBreak="0">
    <w:nsid w:val="7F9019B0"/>
    <w:multiLevelType w:val="hybridMultilevel"/>
    <w:tmpl w:val="4A1C68C6"/>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num w:numId="1" w16cid:durableId="1605571566">
    <w:abstractNumId w:val="7"/>
  </w:num>
  <w:num w:numId="2" w16cid:durableId="147014131">
    <w:abstractNumId w:val="5"/>
  </w:num>
  <w:num w:numId="3" w16cid:durableId="611016771">
    <w:abstractNumId w:val="8"/>
  </w:num>
  <w:num w:numId="4" w16cid:durableId="1651444503">
    <w:abstractNumId w:val="12"/>
  </w:num>
  <w:num w:numId="5" w16cid:durableId="157548765">
    <w:abstractNumId w:val="15"/>
  </w:num>
  <w:num w:numId="6" w16cid:durableId="763040986">
    <w:abstractNumId w:val="18"/>
  </w:num>
  <w:num w:numId="7" w16cid:durableId="1629776367">
    <w:abstractNumId w:val="0"/>
  </w:num>
  <w:num w:numId="8" w16cid:durableId="824928659">
    <w:abstractNumId w:val="3"/>
  </w:num>
  <w:num w:numId="9" w16cid:durableId="1159151218">
    <w:abstractNumId w:val="4"/>
  </w:num>
  <w:num w:numId="10" w16cid:durableId="1454666688">
    <w:abstractNumId w:val="9"/>
  </w:num>
  <w:num w:numId="11" w16cid:durableId="161511403">
    <w:abstractNumId w:val="6"/>
  </w:num>
  <w:num w:numId="12" w16cid:durableId="281110474">
    <w:abstractNumId w:val="16"/>
  </w:num>
  <w:num w:numId="13" w16cid:durableId="1461802412">
    <w:abstractNumId w:val="10"/>
  </w:num>
  <w:num w:numId="14" w16cid:durableId="113139524">
    <w:abstractNumId w:val="13"/>
  </w:num>
  <w:num w:numId="15" w16cid:durableId="966004651">
    <w:abstractNumId w:val="17"/>
  </w:num>
  <w:num w:numId="16" w16cid:durableId="983197771">
    <w:abstractNumId w:val="2"/>
  </w:num>
  <w:num w:numId="17" w16cid:durableId="452024132">
    <w:abstractNumId w:val="11"/>
  </w:num>
  <w:num w:numId="18" w16cid:durableId="1068113751">
    <w:abstractNumId w:val="14"/>
  </w:num>
  <w:num w:numId="19" w16cid:durableId="999775951">
    <w:abstractNumId w:val="19"/>
  </w:num>
  <w:num w:numId="20" w16cid:durableId="35947277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761A9"/>
    <w:rsid w:val="000020C6"/>
    <w:rsid w:val="00017276"/>
    <w:rsid w:val="00022537"/>
    <w:rsid w:val="00046D1F"/>
    <w:rsid w:val="0005360B"/>
    <w:rsid w:val="000B22F1"/>
    <w:rsid w:val="00106301"/>
    <w:rsid w:val="00113494"/>
    <w:rsid w:val="00125FA7"/>
    <w:rsid w:val="00140E69"/>
    <w:rsid w:val="00151C42"/>
    <w:rsid w:val="00170CEC"/>
    <w:rsid w:val="0017429F"/>
    <w:rsid w:val="001C1591"/>
    <w:rsid w:val="001C71E5"/>
    <w:rsid w:val="00222967"/>
    <w:rsid w:val="002326F4"/>
    <w:rsid w:val="002455D2"/>
    <w:rsid w:val="002C1D53"/>
    <w:rsid w:val="003217E8"/>
    <w:rsid w:val="00347546"/>
    <w:rsid w:val="00372143"/>
    <w:rsid w:val="003A4097"/>
    <w:rsid w:val="00433494"/>
    <w:rsid w:val="004707B0"/>
    <w:rsid w:val="004961A2"/>
    <w:rsid w:val="004D3C05"/>
    <w:rsid w:val="004D6C13"/>
    <w:rsid w:val="00513EFA"/>
    <w:rsid w:val="00536716"/>
    <w:rsid w:val="00542715"/>
    <w:rsid w:val="0055044F"/>
    <w:rsid w:val="005E5C72"/>
    <w:rsid w:val="006257B8"/>
    <w:rsid w:val="006262CE"/>
    <w:rsid w:val="00684BAD"/>
    <w:rsid w:val="00760AB9"/>
    <w:rsid w:val="007730AC"/>
    <w:rsid w:val="007C73BC"/>
    <w:rsid w:val="007D1B7B"/>
    <w:rsid w:val="007E42F9"/>
    <w:rsid w:val="00804698"/>
    <w:rsid w:val="00827730"/>
    <w:rsid w:val="0084233B"/>
    <w:rsid w:val="008548F4"/>
    <w:rsid w:val="008D7F1F"/>
    <w:rsid w:val="009011D6"/>
    <w:rsid w:val="00930438"/>
    <w:rsid w:val="00974204"/>
    <w:rsid w:val="009758E4"/>
    <w:rsid w:val="009761A9"/>
    <w:rsid w:val="009778F1"/>
    <w:rsid w:val="00985797"/>
    <w:rsid w:val="0099730E"/>
    <w:rsid w:val="009D1F87"/>
    <w:rsid w:val="009F01E6"/>
    <w:rsid w:val="009F19D9"/>
    <w:rsid w:val="00A05C34"/>
    <w:rsid w:val="00A16118"/>
    <w:rsid w:val="00A17DC9"/>
    <w:rsid w:val="00A4750B"/>
    <w:rsid w:val="00A71E11"/>
    <w:rsid w:val="00AB1C27"/>
    <w:rsid w:val="00AD00DA"/>
    <w:rsid w:val="00B27432"/>
    <w:rsid w:val="00B3548C"/>
    <w:rsid w:val="00B45A9D"/>
    <w:rsid w:val="00B55597"/>
    <w:rsid w:val="00B81D6C"/>
    <w:rsid w:val="00B91624"/>
    <w:rsid w:val="00B9661E"/>
    <w:rsid w:val="00BD3ED3"/>
    <w:rsid w:val="00BE4BB0"/>
    <w:rsid w:val="00C30D60"/>
    <w:rsid w:val="00C33400"/>
    <w:rsid w:val="00CA7455"/>
    <w:rsid w:val="00CC7B7E"/>
    <w:rsid w:val="00D25B0B"/>
    <w:rsid w:val="00D66A20"/>
    <w:rsid w:val="00D80591"/>
    <w:rsid w:val="00D942B4"/>
    <w:rsid w:val="00DC11E4"/>
    <w:rsid w:val="00DD4C41"/>
    <w:rsid w:val="00DD7457"/>
    <w:rsid w:val="00DE2E01"/>
    <w:rsid w:val="00E057F8"/>
    <w:rsid w:val="00E175DE"/>
    <w:rsid w:val="00E92B36"/>
    <w:rsid w:val="00E97793"/>
    <w:rsid w:val="00EA3DD1"/>
    <w:rsid w:val="00EF7270"/>
    <w:rsid w:val="00F2484B"/>
    <w:rsid w:val="00F34D96"/>
    <w:rsid w:val="00F378B0"/>
    <w:rsid w:val="00F461FD"/>
    <w:rsid w:val="00F82C39"/>
    <w:rsid w:val="00F925C3"/>
    <w:rsid w:val="00F93AEB"/>
    <w:rsid w:val="00FD4984"/>
  </w:rsids>
  <m:mathPr>
    <m:mathFont m:val="Cambria Math"/>
    <m:brkBin m:val="before"/>
    <m:brkBinSub m:val="--"/>
    <m:smallFrac m:val="0"/>
    <m:dispDef/>
    <m:lMargin m:val="0"/>
    <m:rMargin m:val="0"/>
    <m:defJc m:val="centerGroup"/>
    <m:wrapIndent m:val="1440"/>
    <m:intLim m:val="subSup"/>
    <m:naryLim m:val="undOvr"/>
  </m:mathPr>
  <w:themeFontLang w:val="cy-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5C6049"/>
  <w15:docId w15:val="{78BBF178-8623-4A0F-A43E-509DCA6906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cy-GB" w:eastAsia="cy-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D47E8"/>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Header">
    <w:name w:val="header"/>
    <w:basedOn w:val="Normal"/>
    <w:link w:val="HeaderChar"/>
    <w:uiPriority w:val="99"/>
    <w:unhideWhenUsed/>
    <w:rsid w:val="009A4452"/>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4452"/>
    <w:rPr>
      <w:lang w:val="cy-GB"/>
    </w:rPr>
  </w:style>
  <w:style w:type="paragraph" w:styleId="Footer">
    <w:name w:val="footer"/>
    <w:basedOn w:val="Normal"/>
    <w:link w:val="FooterChar"/>
    <w:uiPriority w:val="99"/>
    <w:unhideWhenUsed/>
    <w:rsid w:val="009A4452"/>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4452"/>
    <w:rPr>
      <w:lang w:val="cy-GB"/>
    </w:rPr>
  </w:style>
  <w:style w:type="table" w:styleId="TableGrid">
    <w:name w:val="Table Grid"/>
    <w:basedOn w:val="TableNormal"/>
    <w:uiPriority w:val="59"/>
    <w:rsid w:val="00263B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8344D"/>
    <w:pPr>
      <w:ind w:left="720"/>
      <w:contextualSpacing/>
    </w:pPr>
  </w:style>
  <w:style w:type="character" w:styleId="Hyperlink">
    <w:name w:val="Hyperlink"/>
    <w:basedOn w:val="DefaultParagraphFont"/>
    <w:uiPriority w:val="99"/>
    <w:unhideWhenUsed/>
    <w:rsid w:val="00AD6AC5"/>
    <w:rPr>
      <w:color w:val="0563C1" w:themeColor="hyperlink"/>
      <w:u w:val="single"/>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pPr>
      <w:spacing w:after="0" w:line="240" w:lineRule="auto"/>
    </w:pPr>
    <w:tblPr>
      <w:tblStyleRowBandSize w:val="1"/>
      <w:tblStyleColBandSize w:val="1"/>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table" w:customStyle="1" w:styleId="a4">
    <w:basedOn w:val="TableNormal"/>
    <w:pPr>
      <w:spacing w:after="0" w:line="240" w:lineRule="auto"/>
    </w:pPr>
    <w:tblPr>
      <w:tblStyleRowBandSize w:val="1"/>
      <w:tblStyleColBandSize w:val="1"/>
    </w:tblPr>
  </w:style>
  <w:style w:type="table" w:customStyle="1" w:styleId="a5">
    <w:basedOn w:val="TableNormal"/>
    <w:pPr>
      <w:spacing w:after="0" w:line="240" w:lineRule="auto"/>
    </w:pPr>
    <w:tblPr>
      <w:tblStyleRowBandSize w:val="1"/>
      <w:tblStyleColBandSize w:val="1"/>
    </w:tblPr>
  </w:style>
  <w:style w:type="table" w:customStyle="1" w:styleId="a6">
    <w:basedOn w:val="TableNormal"/>
    <w:pPr>
      <w:spacing w:after="0" w:line="240" w:lineRule="auto"/>
    </w:pPr>
    <w:tblPr>
      <w:tblStyleRowBandSize w:val="1"/>
      <w:tblStyleColBandSize w:val="1"/>
    </w:tblPr>
  </w:style>
  <w:style w:type="table" w:customStyle="1" w:styleId="a7">
    <w:basedOn w:val="TableNormal"/>
    <w:pPr>
      <w:spacing w:after="0" w:line="240" w:lineRule="auto"/>
    </w:pPr>
    <w:tblPr>
      <w:tblStyleRowBandSize w:val="1"/>
      <w:tblStyleColBandSize w:val="1"/>
    </w:tblPr>
  </w:style>
  <w:style w:type="table" w:customStyle="1" w:styleId="a8">
    <w:basedOn w:val="TableNormal"/>
    <w:pPr>
      <w:spacing w:after="0" w:line="240" w:lineRule="auto"/>
    </w:pPr>
    <w:tblPr>
      <w:tblStyleRowBandSize w:val="1"/>
      <w:tblStyleColBandSize w:val="1"/>
    </w:tblPr>
  </w:style>
  <w:style w:type="table" w:customStyle="1" w:styleId="a9">
    <w:basedOn w:val="TableNormal"/>
    <w:pPr>
      <w:spacing w:after="0" w:line="240" w:lineRule="auto"/>
    </w:pPr>
    <w:tblPr>
      <w:tblStyleRowBandSize w:val="1"/>
      <w:tblStyleColBandSize w:val="1"/>
    </w:tblPr>
  </w:style>
  <w:style w:type="character" w:styleId="CommentReference">
    <w:name w:val="annotation reference"/>
    <w:basedOn w:val="DefaultParagraphFont"/>
    <w:uiPriority w:val="99"/>
    <w:semiHidden/>
    <w:unhideWhenUsed/>
    <w:rsid w:val="00113494"/>
    <w:rPr>
      <w:sz w:val="16"/>
      <w:szCs w:val="16"/>
    </w:rPr>
  </w:style>
  <w:style w:type="paragraph" w:styleId="CommentText">
    <w:name w:val="annotation text"/>
    <w:basedOn w:val="Normal"/>
    <w:link w:val="CommentTextChar"/>
    <w:uiPriority w:val="99"/>
    <w:unhideWhenUsed/>
    <w:rsid w:val="00113494"/>
    <w:pPr>
      <w:spacing w:line="240" w:lineRule="auto"/>
    </w:pPr>
    <w:rPr>
      <w:rFonts w:asciiTheme="minorHAnsi" w:eastAsiaTheme="minorEastAsia" w:hAnsiTheme="minorHAnsi" w:cstheme="minorBidi"/>
      <w:sz w:val="20"/>
      <w:szCs w:val="20"/>
      <w:lang w:val="en-GB" w:eastAsia="zh-CN"/>
    </w:rPr>
  </w:style>
  <w:style w:type="character" w:customStyle="1" w:styleId="CommentTextChar">
    <w:name w:val="Comment Text Char"/>
    <w:basedOn w:val="DefaultParagraphFont"/>
    <w:link w:val="CommentText"/>
    <w:uiPriority w:val="99"/>
    <w:rsid w:val="00113494"/>
    <w:rPr>
      <w:rFonts w:asciiTheme="minorHAnsi" w:eastAsiaTheme="minorEastAsia" w:hAnsiTheme="minorHAnsi" w:cstheme="minorBidi"/>
      <w:sz w:val="20"/>
      <w:szCs w:val="20"/>
      <w:lang w:val="en-GB" w:eastAsia="zh-CN"/>
    </w:rPr>
  </w:style>
  <w:style w:type="character" w:styleId="UnresolvedMention">
    <w:name w:val="Unresolved Mention"/>
    <w:basedOn w:val="DefaultParagraphFont"/>
    <w:uiPriority w:val="99"/>
    <w:semiHidden/>
    <w:unhideWhenUsed/>
    <w:rsid w:val="00C30D60"/>
    <w:rPr>
      <w:color w:val="605E5C"/>
      <w:shd w:val="clear" w:color="auto" w:fill="E1DFDD"/>
    </w:rPr>
  </w:style>
  <w:style w:type="paragraph" w:styleId="CommentSubject">
    <w:name w:val="annotation subject"/>
    <w:basedOn w:val="CommentText"/>
    <w:next w:val="CommentText"/>
    <w:link w:val="CommentSubjectChar"/>
    <w:uiPriority w:val="99"/>
    <w:semiHidden/>
    <w:unhideWhenUsed/>
    <w:rsid w:val="00C33400"/>
    <w:rPr>
      <w:rFonts w:ascii="Calibri" w:eastAsia="Calibri" w:hAnsi="Calibri" w:cs="Calibri"/>
      <w:b/>
      <w:bCs/>
      <w:lang w:val="cy-GB" w:eastAsia="cy-GB"/>
    </w:rPr>
  </w:style>
  <w:style w:type="character" w:customStyle="1" w:styleId="CommentSubjectChar">
    <w:name w:val="Comment Subject Char"/>
    <w:basedOn w:val="CommentTextChar"/>
    <w:link w:val="CommentSubject"/>
    <w:uiPriority w:val="99"/>
    <w:semiHidden/>
    <w:rsid w:val="00C33400"/>
    <w:rPr>
      <w:rFonts w:asciiTheme="minorHAnsi" w:eastAsiaTheme="minorEastAsia" w:hAnsiTheme="minorHAnsi" w:cstheme="minorBidi"/>
      <w:b/>
      <w:bCs/>
      <w:sz w:val="20"/>
      <w:szCs w:val="20"/>
      <w:lang w:val="en-GB" w:eastAsia="zh-CN"/>
    </w:rPr>
  </w:style>
  <w:style w:type="paragraph" w:styleId="Revision">
    <w:name w:val="Revision"/>
    <w:hidden/>
    <w:uiPriority w:val="99"/>
    <w:semiHidden/>
    <w:rsid w:val="00C33400"/>
    <w:pPr>
      <w:spacing w:after="0" w:line="240" w:lineRule="auto"/>
    </w:pPr>
  </w:style>
  <w:style w:type="paragraph" w:customStyle="1" w:styleId="paragraph">
    <w:name w:val="paragraph"/>
    <w:basedOn w:val="Normal"/>
    <w:rsid w:val="00827730"/>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normaltextrun">
    <w:name w:val="normaltextrun"/>
    <w:basedOn w:val="DefaultParagraphFont"/>
    <w:rsid w:val="00827730"/>
  </w:style>
  <w:style w:type="character" w:customStyle="1" w:styleId="eop">
    <w:name w:val="eop"/>
    <w:basedOn w:val="DefaultParagraphFont"/>
    <w:rsid w:val="00827730"/>
  </w:style>
  <w:style w:type="paragraph" w:customStyle="1" w:styleId="paragraphstyle">
    <w:name w:val="paragraph_style"/>
    <w:basedOn w:val="Normal"/>
    <w:rsid w:val="00A17DC9"/>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body">
    <w:name w:val="body"/>
    <w:basedOn w:val="Normal"/>
    <w:rsid w:val="00A17DC9"/>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style3">
    <w:name w:val="style_3"/>
    <w:basedOn w:val="DefaultParagraphFont"/>
    <w:rsid w:val="00A17DC9"/>
  </w:style>
  <w:style w:type="character" w:styleId="FollowedHyperlink">
    <w:name w:val="FollowedHyperlink"/>
    <w:basedOn w:val="DefaultParagraphFont"/>
    <w:uiPriority w:val="99"/>
    <w:semiHidden/>
    <w:unhideWhenUsed/>
    <w:rsid w:val="00046D1F"/>
    <w:rPr>
      <w:color w:val="954F72" w:themeColor="followedHyperlink"/>
      <w:u w:val="single"/>
    </w:rPr>
  </w:style>
  <w:style w:type="table" w:customStyle="1" w:styleId="TableGrid11">
    <w:name w:val="Table Grid11"/>
    <w:basedOn w:val="TableNormal"/>
    <w:next w:val="TableGrid"/>
    <w:uiPriority w:val="59"/>
    <w:rsid w:val="00542715"/>
    <w:pPr>
      <w:spacing w:after="0" w:line="240" w:lineRule="auto"/>
    </w:pPr>
    <w:rPr>
      <w:rFonts w:ascii="Cambria" w:eastAsia="Cambria" w:hAnsi="Cambria" w:cs="Times New Roman"/>
      <w:sz w:val="24"/>
      <w:szCs w:val="24"/>
      <w:lang w:val="en-US" w:eastAsia="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9297635">
      <w:bodyDiv w:val="1"/>
      <w:marLeft w:val="0"/>
      <w:marRight w:val="0"/>
      <w:marTop w:val="0"/>
      <w:marBottom w:val="0"/>
      <w:divBdr>
        <w:top w:val="none" w:sz="0" w:space="0" w:color="auto"/>
        <w:left w:val="none" w:sz="0" w:space="0" w:color="auto"/>
        <w:bottom w:val="none" w:sz="0" w:space="0" w:color="auto"/>
        <w:right w:val="none" w:sz="0" w:space="0" w:color="auto"/>
      </w:divBdr>
      <w:divsChild>
        <w:div w:id="1092236178">
          <w:marLeft w:val="0"/>
          <w:marRight w:val="0"/>
          <w:marTop w:val="0"/>
          <w:marBottom w:val="0"/>
          <w:divBdr>
            <w:top w:val="none" w:sz="0" w:space="0" w:color="auto"/>
            <w:left w:val="none" w:sz="0" w:space="0" w:color="auto"/>
            <w:bottom w:val="none" w:sz="0" w:space="0" w:color="auto"/>
            <w:right w:val="none" w:sz="0" w:space="0" w:color="auto"/>
          </w:divBdr>
        </w:div>
        <w:div w:id="1815684736">
          <w:marLeft w:val="0"/>
          <w:marRight w:val="0"/>
          <w:marTop w:val="0"/>
          <w:marBottom w:val="0"/>
          <w:divBdr>
            <w:top w:val="none" w:sz="0" w:space="0" w:color="auto"/>
            <w:left w:val="none" w:sz="0" w:space="0" w:color="auto"/>
            <w:bottom w:val="none" w:sz="0" w:space="0" w:color="auto"/>
            <w:right w:val="none" w:sz="0" w:space="0" w:color="auto"/>
          </w:divBdr>
        </w:div>
        <w:div w:id="312561628">
          <w:marLeft w:val="0"/>
          <w:marRight w:val="0"/>
          <w:marTop w:val="0"/>
          <w:marBottom w:val="0"/>
          <w:divBdr>
            <w:top w:val="none" w:sz="0" w:space="0" w:color="auto"/>
            <w:left w:val="none" w:sz="0" w:space="0" w:color="auto"/>
            <w:bottom w:val="none" w:sz="0" w:space="0" w:color="auto"/>
            <w:right w:val="none" w:sz="0" w:space="0" w:color="auto"/>
          </w:divBdr>
        </w:div>
        <w:div w:id="1111246266">
          <w:marLeft w:val="0"/>
          <w:marRight w:val="0"/>
          <w:marTop w:val="0"/>
          <w:marBottom w:val="0"/>
          <w:divBdr>
            <w:top w:val="none" w:sz="0" w:space="0" w:color="auto"/>
            <w:left w:val="none" w:sz="0" w:space="0" w:color="auto"/>
            <w:bottom w:val="none" w:sz="0" w:space="0" w:color="auto"/>
            <w:right w:val="none" w:sz="0" w:space="0" w:color="auto"/>
          </w:divBdr>
        </w:div>
      </w:divsChild>
    </w:div>
    <w:div w:id="985359410">
      <w:bodyDiv w:val="1"/>
      <w:marLeft w:val="0"/>
      <w:marRight w:val="0"/>
      <w:marTop w:val="0"/>
      <w:marBottom w:val="0"/>
      <w:divBdr>
        <w:top w:val="none" w:sz="0" w:space="0" w:color="auto"/>
        <w:left w:val="none" w:sz="0" w:space="0" w:color="auto"/>
        <w:bottom w:val="none" w:sz="0" w:space="0" w:color="auto"/>
        <w:right w:val="none" w:sz="0" w:space="0" w:color="auto"/>
      </w:divBdr>
      <w:divsChild>
        <w:div w:id="167909829">
          <w:marLeft w:val="0"/>
          <w:marRight w:val="0"/>
          <w:marTop w:val="0"/>
          <w:marBottom w:val="0"/>
          <w:divBdr>
            <w:top w:val="none" w:sz="0" w:space="0" w:color="auto"/>
            <w:left w:val="none" w:sz="0" w:space="0" w:color="auto"/>
            <w:bottom w:val="none" w:sz="0" w:space="0" w:color="auto"/>
            <w:right w:val="none" w:sz="0" w:space="0" w:color="auto"/>
          </w:divBdr>
          <w:divsChild>
            <w:div w:id="1986350656">
              <w:marLeft w:val="0"/>
              <w:marRight w:val="0"/>
              <w:marTop w:val="0"/>
              <w:marBottom w:val="0"/>
              <w:divBdr>
                <w:top w:val="none" w:sz="0" w:space="0" w:color="auto"/>
                <w:left w:val="none" w:sz="0" w:space="0" w:color="auto"/>
                <w:bottom w:val="none" w:sz="0" w:space="0" w:color="auto"/>
                <w:right w:val="none" w:sz="0" w:space="0" w:color="auto"/>
              </w:divBdr>
              <w:divsChild>
                <w:div w:id="44573091">
                  <w:marLeft w:val="0"/>
                  <w:marRight w:val="0"/>
                  <w:marTop w:val="0"/>
                  <w:marBottom w:val="0"/>
                  <w:divBdr>
                    <w:top w:val="none" w:sz="0" w:space="0" w:color="auto"/>
                    <w:left w:val="none" w:sz="0" w:space="0" w:color="auto"/>
                    <w:bottom w:val="none" w:sz="0" w:space="0" w:color="auto"/>
                    <w:right w:val="none" w:sz="0" w:space="0" w:color="auto"/>
                  </w:divBdr>
                  <w:divsChild>
                    <w:div w:id="2087991717">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dvance-he.ac.uk/guidance/teaching-and-learning/student-engagement-through-partnership" TargetMode="External"/><Relationship Id="rId13" Type="http://schemas.openxmlformats.org/officeDocument/2006/relationships/hyperlink" Target="https://www.legislation.gov.uk/mwa/2011/1/contents/enacted/welsh" TargetMode="External"/><Relationship Id="rId18" Type="http://schemas.openxmlformats.org/officeDocument/2006/relationships/hyperlink" Target="https://outlook.office.com/mail/id/AAQkADZlYzFlNTRjLWZmZWYtNGUyNi1hNmM3LWExZTRmNGIwNmI2ZQAQAAAcSrKnsk2Ch4yWMMVP598%3D/sxs/AAMkADZlYzFlNTRjLWZmZWYtNGUyNi1hNmM3LWExZTRmNGIwNmI2ZQBGAAAAAABJRTdW%2BCajRZJDyPmqlzSGBwD4EJ6GuHxLTa9dMC6jK0V8AAAAAAEKAAD4EJ6GuHxLTa9dMC6jK0V8AAT7t0fOAAABEgAQAFMTtVUVCn5PmRwH4TaDwCQ%3D" TargetMode="Externa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s://www.llyw.cymru/cymraeg-2050-ein-cynllun-ar-gyfer-2021-i-2026" TargetMode="External"/><Relationship Id="rId17" Type="http://schemas.openxmlformats.org/officeDocument/2006/relationships/hyperlink" Target="https://www.uwtsd.ac.uk/media/uwtsd-website/content-assets/documents/academic-office/aqh-chapters/chapters---cy/Pennod_09_Fframwaith_Gweithdrefnol_ar_gyfer_Darpariaeth_Gydweithredol_Tud_120-132.pdf" TargetMode="External"/><Relationship Id="rId2" Type="http://schemas.openxmlformats.org/officeDocument/2006/relationships/numbering" Target="numbering.xml"/><Relationship Id="rId16" Type="http://schemas.openxmlformats.org/officeDocument/2006/relationships/hyperlink" Target="%20https://www.uwtsd.ac.uk/cy/swyddfaacademaidd/llawlyfr-ansawdd-academaidd/" TargetMode="External"/><Relationship Id="rId20" Type="http://schemas.openxmlformats.org/officeDocument/2006/relationships/hyperlink" Target="https://www.heacademy.ac.uk/my-academy-manage-your-higher-education-academy-experienc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llyw.cymru/sites/default/files/publications/2019-06/fframwaith-cymwyseddau-iaith-gymraeg-ymarferwyr-addysg.pdf" TargetMode="External"/><Relationship Id="rId5" Type="http://schemas.openxmlformats.org/officeDocument/2006/relationships/webSettings" Target="webSettings.xml"/><Relationship Id="rId15" Type="http://schemas.openxmlformats.org/officeDocument/2006/relationships/hyperlink" Target="https://support.microsoft.com/en-us/office/introduction-to-microsoft-forms-bb1dd261-260f-49aa-9af0-d3dddcea6d69" TargetMode="External"/><Relationship Id="rId23" Type="http://schemas.openxmlformats.org/officeDocument/2006/relationships/theme" Target="theme/theme1.xml"/><Relationship Id="rId10" Type="http://schemas.openxmlformats.org/officeDocument/2006/relationships/hyperlink" Target="https://www.uwtsd.ac.uk/media/uwtsd-website/content-assets/documents/governance/uwtsd-council-minutes/2021-07-08-UWTSD-Council-UNRESTRICTED-CONFIRMED.pdf" TargetMode="External"/><Relationship Id="rId19" Type="http://schemas.openxmlformats.org/officeDocument/2006/relationships/hyperlink" Target="https://view.officeapps.live.com/op/view.aspx?src=https%3A%2F%2Fwww.dylanwiliam.org%2FDylan_Wiliams_website%2FPapers_files%2FSpectator%2520talk.doc&amp;wdOrigin=BROWSELINK" TargetMode="External"/><Relationship Id="rId4" Type="http://schemas.openxmlformats.org/officeDocument/2006/relationships/settings" Target="settings.xml"/><Relationship Id="rId9" Type="http://schemas.openxmlformats.org/officeDocument/2006/relationships/hyperlink" Target="https://doi.org/10.3389/fpsyg.2021.721943" TargetMode="External"/><Relationship Id="rId14" Type="http://schemas.openxmlformats.org/officeDocument/2006/relationships/hyperlink" Target="https://www.youtube.com/watch?v=UWHPO0tRWvM"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ixsIWPZsLZE2g5inW46a3kaU6I1A==">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</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23</Pages>
  <Words>8920</Words>
  <Characters>50849</Characters>
  <Application>Microsoft Office Word</Application>
  <DocSecurity>0</DocSecurity>
  <Lines>423</Lines>
  <Paragraphs>119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59650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Sian Vaughan Jones</dc:creator>
  <cp:lastModifiedBy>Helen Griffiths </cp:lastModifiedBy>
  <cp:revision>21</cp:revision>
  <dcterms:created xsi:type="dcterms:W3CDTF">2023-02-12T22:45:00Z</dcterms:created>
  <dcterms:modified xsi:type="dcterms:W3CDTF">2023-02-15T16:47:00Z</dcterms:modified>
</cp:coreProperties>
</file>