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footer3.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431CFE" w:rsidR="00273233" w:rsidP="001A652B" w:rsidRDefault="001A652B" w14:paraId="2512972B" w14:textId="77777777">
      <w:pPr>
        <w:jc w:val="center"/>
        <w:rPr>
          <w:sz w:val="44"/>
        </w:rPr>
      </w:pPr>
      <w:r w:rsidRPr="00431CFE">
        <w:rPr>
          <w:sz w:val="44"/>
        </w:rPr>
        <w:t>ECIE4003</w:t>
      </w:r>
    </w:p>
    <w:p w:rsidRPr="00431CFE" w:rsidR="001A652B" w:rsidP="001A652B" w:rsidRDefault="001A652B" w14:paraId="553E14DA" w14:textId="77777777">
      <w:pPr>
        <w:jc w:val="center"/>
        <w:rPr>
          <w:sz w:val="44"/>
        </w:rPr>
      </w:pPr>
    </w:p>
    <w:p w:rsidRPr="00431CFE" w:rsidR="001A652B" w:rsidP="001A652B" w:rsidRDefault="001A652B" w14:paraId="49B2CCEE" w14:textId="77777777">
      <w:pPr>
        <w:jc w:val="center"/>
        <w:rPr>
          <w:iCs/>
          <w:sz w:val="44"/>
        </w:rPr>
      </w:pPr>
      <w:r w:rsidRPr="00431CFE">
        <w:rPr>
          <w:iCs/>
          <w:sz w:val="44"/>
        </w:rPr>
        <w:t>Additional Needs in Context</w:t>
      </w:r>
    </w:p>
    <w:p w:rsidRPr="00431CFE" w:rsidR="001A652B" w:rsidP="001A652B" w:rsidRDefault="001A652B" w14:paraId="6B6CA937" w14:textId="77777777">
      <w:pPr>
        <w:jc w:val="center"/>
        <w:rPr>
          <w:iCs/>
          <w:sz w:val="44"/>
        </w:rPr>
      </w:pPr>
    </w:p>
    <w:p w:rsidRPr="00431CFE" w:rsidR="001A652B" w:rsidP="001A652B" w:rsidRDefault="001A652B" w14:paraId="42A48C41" w14:textId="77777777">
      <w:pPr>
        <w:jc w:val="center"/>
        <w:rPr>
          <w:iCs/>
          <w:sz w:val="44"/>
        </w:rPr>
      </w:pPr>
      <w:r w:rsidRPr="00431CFE">
        <w:rPr>
          <w:iCs/>
          <w:sz w:val="44"/>
        </w:rPr>
        <w:t>Portfolio</w:t>
      </w:r>
    </w:p>
    <w:p w:rsidRPr="00431CFE" w:rsidR="001A652B" w:rsidP="001A652B" w:rsidRDefault="001A652B" w14:paraId="3DA57B65" w14:textId="77777777">
      <w:pPr>
        <w:jc w:val="center"/>
        <w:rPr>
          <w:iCs/>
          <w:sz w:val="44"/>
        </w:rPr>
      </w:pPr>
    </w:p>
    <w:p w:rsidR="001A652B" w:rsidP="158F81EE" w:rsidRDefault="001A652B" w14:paraId="1F8F15B0" w14:textId="5855AB34">
      <w:pPr>
        <w:jc w:val="center"/>
        <w:rPr>
          <w:sz w:val="44"/>
          <w:szCs w:val="44"/>
        </w:rPr>
      </w:pPr>
      <w:r w:rsidRPr="158F81EE" w:rsidR="001A652B">
        <w:rPr>
          <w:sz w:val="44"/>
          <w:szCs w:val="44"/>
        </w:rPr>
        <w:t xml:space="preserve">Student Number: </w:t>
      </w:r>
      <w:r w:rsidRPr="158F81EE" w:rsidR="004C056B">
        <w:rPr>
          <w:sz w:val="44"/>
          <w:szCs w:val="44"/>
        </w:rPr>
        <w:t>23002</w:t>
      </w:r>
      <w:r w:rsidRPr="158F81EE" w:rsidR="22366E13">
        <w:rPr>
          <w:sz w:val="44"/>
          <w:szCs w:val="44"/>
        </w:rPr>
        <w:t>3</w:t>
      </w:r>
    </w:p>
    <w:p w:rsidR="158F81EE" w:rsidP="158F81EE" w:rsidRDefault="158F81EE" w14:paraId="59C141E3" w14:textId="737949E0">
      <w:pPr>
        <w:jc w:val="center"/>
        <w:rPr>
          <w:sz w:val="44"/>
          <w:szCs w:val="44"/>
        </w:rPr>
      </w:pPr>
    </w:p>
    <w:p w:rsidR="1A13326A" w:rsidP="158F81EE" w:rsidRDefault="1A13326A" w14:paraId="262AD3A7" w14:textId="4DAB1E2A">
      <w:pPr>
        <w:jc w:val="center"/>
        <w:rPr>
          <w:sz w:val="44"/>
          <w:szCs w:val="44"/>
        </w:rPr>
      </w:pPr>
      <w:r w:rsidRPr="158F81EE" w:rsidR="1A13326A">
        <w:rPr>
          <w:sz w:val="44"/>
          <w:szCs w:val="44"/>
        </w:rPr>
        <w:t>Ellie Kelman</w:t>
      </w:r>
    </w:p>
    <w:p w:rsidR="001A652B" w:rsidP="001A652B" w:rsidRDefault="001A652B" w14:paraId="4F3FC486" w14:textId="77777777">
      <w:pPr>
        <w:jc w:val="center"/>
        <w:rPr>
          <w:i/>
          <w:iCs/>
          <w:sz w:val="44"/>
        </w:rPr>
      </w:pPr>
    </w:p>
    <w:p w:rsidR="001A652B" w:rsidP="001A652B" w:rsidRDefault="001A652B" w14:paraId="5C631C60" w14:textId="77777777">
      <w:pPr>
        <w:jc w:val="center"/>
        <w:rPr>
          <w:i/>
          <w:iCs/>
          <w:sz w:val="44"/>
        </w:rPr>
      </w:pPr>
    </w:p>
    <w:p w:rsidR="001A652B" w:rsidP="001A652B" w:rsidRDefault="001A652B" w14:paraId="61446497" w14:textId="77777777">
      <w:pPr>
        <w:jc w:val="center"/>
        <w:rPr>
          <w:i/>
          <w:iCs/>
          <w:sz w:val="44"/>
        </w:rPr>
      </w:pPr>
    </w:p>
    <w:p w:rsidR="001A652B" w:rsidP="001A652B" w:rsidRDefault="001A652B" w14:paraId="17D3ED45" w14:textId="77777777">
      <w:pPr>
        <w:jc w:val="center"/>
        <w:rPr>
          <w:i/>
          <w:iCs/>
          <w:sz w:val="44"/>
        </w:rPr>
      </w:pPr>
    </w:p>
    <w:p w:rsidR="158F81EE" w:rsidRDefault="158F81EE" w14:paraId="64F56B7E" w14:textId="34D6E63F">
      <w:r>
        <w:br w:type="page"/>
      </w:r>
    </w:p>
    <w:p w:rsidR="00FA10A1" w:rsidP="158F81EE" w:rsidRDefault="00FA10A1" w14:paraId="3C3C0B9E" w14:textId="2C5EC0BE">
      <w:pPr>
        <w:pStyle w:val="Normal"/>
        <w:suppressLineNumbers w:val="0"/>
        <w:bidi w:val="0"/>
      </w:pPr>
      <w:r w:rsidRPr="158F81EE" w:rsidR="796EBF4D">
        <w:rPr>
          <w:b w:val="1"/>
          <w:bCs w:val="1"/>
          <w:sz w:val="44"/>
          <w:szCs w:val="44"/>
        </w:rPr>
        <w:t xml:space="preserve">                           El</w:t>
      </w:r>
      <w:r w:rsidRPr="158F81EE" w:rsidR="0803BA84">
        <w:rPr>
          <w:b w:val="1"/>
          <w:bCs w:val="1"/>
          <w:sz w:val="44"/>
          <w:szCs w:val="44"/>
        </w:rPr>
        <w:t>ement 1</w:t>
      </w:r>
    </w:p>
    <w:p w:rsidR="00FA10A1" w:rsidP="158F81EE" w:rsidRDefault="00FA10A1" w14:paraId="5232969E" w14:textId="5C83A761">
      <w:pPr>
        <w:pStyle w:val="Normal"/>
        <w:rPr>
          <w:rFonts w:ascii="Times New Roman" w:hAnsi="Times New Roman" w:cs="Times New Roman"/>
          <w:i w:val="1"/>
          <w:iCs w:val="1"/>
          <w:sz w:val="24"/>
          <w:szCs w:val="24"/>
        </w:rPr>
      </w:pPr>
      <w:hyperlink r:id="Re1120862c7284ee6">
        <w:r w:rsidRPr="158F81EE" w:rsidR="4BBA4860">
          <w:rPr>
            <w:rStyle w:val="Hyperlink"/>
            <w:rFonts w:ascii="Times New Roman" w:hAnsi="Times New Roman" w:cs="Times New Roman"/>
            <w:i w:val="1"/>
            <w:iCs w:val="1"/>
            <w:sz w:val="24"/>
            <w:szCs w:val="24"/>
          </w:rPr>
          <w:t>https://www.canva.com/design/DAGQZNJxbZM/2ZLMwO3Bf1qX3prd0E4OQw/edit?ui=eyJEIjp7IlQiOnsiQSI6IlBCbkwxQ1JCTnRoVGRSSmwifX19</w:t>
        </w:r>
      </w:hyperlink>
    </w:p>
    <w:p w:rsidR="00FA10A1" w:rsidP="158F81EE" w:rsidRDefault="00FA10A1" w14:paraId="7ACD4B3F" w14:textId="3B5CFEFF">
      <w:pPr>
        <w:pStyle w:val="NoSpacing"/>
        <w:suppressLineNumbers w:val="0"/>
        <w:bidi w:val="0"/>
        <w:spacing w:before="0" w:beforeAutospacing="off" w:after="0" w:afterAutospacing="off" w:line="240" w:lineRule="auto"/>
        <w:ind w:left="-3312" w:right="0"/>
        <w:jc w:val="left"/>
      </w:pPr>
      <w:r w:rsidR="796EBF4D">
        <w:drawing>
          <wp:inline wp14:editId="680F8C08" wp14:anchorId="4E432574">
            <wp:extent cx="8647655" cy="4863409"/>
            <wp:effectExtent l="0" t="2019300" r="0" b="2033270"/>
            <wp:docPr id="945092509" name="" title=""/>
            <wp:cNvGraphicFramePr>
              <a:graphicFrameLocks noChangeAspect="1"/>
            </wp:cNvGraphicFramePr>
            <a:graphic>
              <a:graphicData uri="http://schemas.openxmlformats.org/drawingml/2006/picture">
                <pic:pic>
                  <pic:nvPicPr>
                    <pic:cNvPr id="0" name=""/>
                    <pic:cNvPicPr/>
                  </pic:nvPicPr>
                  <pic:blipFill>
                    <a:blip r:embed="Ra3b7a481a0f94765">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5400000" flipH="0" flipV="0">
                      <a:off x="0" y="0"/>
                      <a:ext cx="8647655" cy="4863409"/>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004C056B" w:rsidP="158F81EE" w:rsidRDefault="001A652B" w14:paraId="4CEBAA3D" w14:textId="102FDAC0">
      <w:pPr>
        <w:pStyle w:val="Normal"/>
        <w:spacing w:line="360" w:lineRule="auto"/>
        <w:rPr>
          <w:rFonts w:ascii="Times New Roman" w:hAnsi="Times New Roman" w:cs="Times New Roman"/>
          <w:b w:val="1"/>
          <w:bCs w:val="1"/>
          <w:sz w:val="24"/>
          <w:szCs w:val="24"/>
          <w:u w:val="single"/>
        </w:rPr>
      </w:pPr>
      <w:r w:rsidRPr="158F81EE" w:rsidR="001A652B">
        <w:rPr>
          <w:rFonts w:ascii="Times New Roman" w:hAnsi="Times New Roman" w:cs="Times New Roman"/>
          <w:b w:val="1"/>
          <w:bCs w:val="1"/>
          <w:sz w:val="24"/>
          <w:szCs w:val="24"/>
          <w:u w:val="single"/>
        </w:rPr>
        <w:t>References</w:t>
      </w:r>
    </w:p>
    <w:p w:rsidRPr="004C056B" w:rsidR="004C056B" w:rsidP="158F81EE" w:rsidRDefault="004C056B" w14:paraId="2FA7D5C4" w14:textId="3C16ACB0">
      <w:pPr>
        <w:spacing w:line="360" w:lineRule="auto"/>
        <w:rPr>
          <w:rFonts w:ascii="Times New Roman" w:hAnsi="Times New Roman" w:cs="Times New Roman"/>
          <w:sz w:val="24"/>
          <w:szCs w:val="24"/>
          <w:u w:val="single"/>
        </w:rPr>
      </w:pPr>
      <w:r w:rsidRPr="158F81EE" w:rsidR="004C056B">
        <w:rPr>
          <w:rFonts w:ascii="Times New Roman" w:hAnsi="Times New Roman" w:cs="Times New Roman"/>
          <w:sz w:val="24"/>
          <w:szCs w:val="24"/>
        </w:rPr>
        <w:t>P</w:t>
      </w:r>
      <w:r w:rsidRPr="158F81EE" w:rsidR="004C056B">
        <w:rPr>
          <w:rFonts w:ascii="Times New Roman" w:hAnsi="Times New Roman" w:cs="Times New Roman"/>
          <w:sz w:val="24"/>
          <w:szCs w:val="24"/>
        </w:rPr>
        <w:t xml:space="preserve">icture in corners </w:t>
      </w:r>
      <w:hyperlink r:id="R66f43021328145ca">
        <w:r w:rsidRPr="158F81EE" w:rsidR="004C056B">
          <w:rPr>
            <w:rStyle w:val="Hyperlink"/>
            <w:rFonts w:ascii="Times New Roman" w:hAnsi="Times New Roman" w:cs="Times New Roman"/>
            <w:sz w:val="24"/>
            <w:szCs w:val="24"/>
          </w:rPr>
          <w:t>Accessibility made accessible – Medium</w:t>
        </w:r>
      </w:hyperlink>
      <w:r w:rsidRPr="158F81EE" w:rsidR="004C056B">
        <w:rPr>
          <w:rFonts w:ascii="Times New Roman" w:hAnsi="Times New Roman" w:cs="Times New Roman"/>
          <w:sz w:val="24"/>
          <w:szCs w:val="24"/>
        </w:rPr>
        <w:t xml:space="preserve"> (accessed 11/09/2024)</w:t>
      </w:r>
    </w:p>
    <w:p w:rsidRPr="004C056B" w:rsidR="004C056B" w:rsidP="158F81EE" w:rsidRDefault="004C056B" w14:paraId="54C09505" w14:textId="13C11B2C">
      <w:pPr>
        <w:numPr>
          <w:ilvl w:val="0"/>
          <w:numId w:val="3"/>
        </w:numPr>
        <w:spacing w:line="360" w:lineRule="auto"/>
        <w:rPr>
          <w:rFonts w:ascii="Times New Roman" w:hAnsi="Times New Roman" w:cs="Times New Roman"/>
          <w:sz w:val="24"/>
          <w:szCs w:val="24"/>
        </w:rPr>
      </w:pPr>
      <w:r w:rsidRPr="158F81EE" w:rsidR="004C056B">
        <w:rPr>
          <w:rFonts w:ascii="Times New Roman" w:hAnsi="Times New Roman" w:cs="Times New Roman"/>
          <w:sz w:val="24"/>
          <w:szCs w:val="24"/>
        </w:rPr>
        <w:t xml:space="preserve">Dweck C. </w:t>
      </w:r>
      <w:r w:rsidRPr="158F81EE" w:rsidR="376F594E">
        <w:rPr>
          <w:rFonts w:ascii="Times New Roman" w:hAnsi="Times New Roman" w:cs="Times New Roman"/>
          <w:sz w:val="24"/>
          <w:szCs w:val="24"/>
        </w:rPr>
        <w:t>(</w:t>
      </w:r>
      <w:r w:rsidRPr="158F81EE" w:rsidR="004C056B">
        <w:rPr>
          <w:rFonts w:ascii="Times New Roman" w:hAnsi="Times New Roman" w:cs="Times New Roman"/>
          <w:sz w:val="24"/>
          <w:szCs w:val="24"/>
        </w:rPr>
        <w:t>2006</w:t>
      </w:r>
      <w:r w:rsidRPr="158F81EE" w:rsidR="1DE422CE">
        <w:rPr>
          <w:rFonts w:ascii="Times New Roman" w:hAnsi="Times New Roman" w:cs="Times New Roman"/>
          <w:sz w:val="24"/>
          <w:szCs w:val="24"/>
        </w:rPr>
        <w:t>)</w:t>
      </w:r>
      <w:r w:rsidRPr="158F81EE" w:rsidR="004C056B">
        <w:rPr>
          <w:rFonts w:ascii="Times New Roman" w:hAnsi="Times New Roman" w:cs="Times New Roman"/>
          <w:sz w:val="24"/>
          <w:szCs w:val="24"/>
        </w:rPr>
        <w:t xml:space="preserve"> </w:t>
      </w:r>
      <w:r w:rsidRPr="158F81EE" w:rsidR="004C056B">
        <w:rPr>
          <w:rFonts w:ascii="Times New Roman" w:hAnsi="Times New Roman" w:cs="Times New Roman"/>
          <w:i w:val="1"/>
          <w:iCs w:val="1"/>
          <w:sz w:val="24"/>
          <w:szCs w:val="24"/>
        </w:rPr>
        <w:t>Mindset: The new Psychology of Success</w:t>
      </w:r>
      <w:r w:rsidRPr="158F81EE" w:rsidR="004C056B">
        <w:rPr>
          <w:rFonts w:ascii="Times New Roman" w:hAnsi="Times New Roman" w:cs="Times New Roman"/>
          <w:sz w:val="24"/>
          <w:szCs w:val="24"/>
        </w:rPr>
        <w:t xml:space="preserve"> p187 Publisher Random House</w:t>
      </w:r>
    </w:p>
    <w:p w:rsidRPr="004C056B" w:rsidR="004C056B" w:rsidP="158F81EE" w:rsidRDefault="004C056B" w14:paraId="7B21D254" w14:textId="5411553A">
      <w:pPr>
        <w:numPr>
          <w:ilvl w:val="0"/>
          <w:numId w:val="3"/>
        </w:numPr>
        <w:spacing w:line="360" w:lineRule="auto"/>
        <w:rPr>
          <w:rFonts w:ascii="Times New Roman" w:hAnsi="Times New Roman" w:cs="Times New Roman"/>
          <w:sz w:val="24"/>
          <w:szCs w:val="24"/>
        </w:rPr>
      </w:pPr>
      <w:r w:rsidRPr="158F81EE" w:rsidR="5B5614B2">
        <w:rPr>
          <w:rFonts w:ascii="Times New Roman" w:hAnsi="Times New Roman" w:cs="Times New Roman"/>
          <w:sz w:val="24"/>
          <w:szCs w:val="24"/>
        </w:rPr>
        <w:t>Estyn</w:t>
      </w:r>
      <w:r w:rsidRPr="158F81EE" w:rsidR="004C056B">
        <w:rPr>
          <w:rFonts w:ascii="Times New Roman" w:hAnsi="Times New Roman" w:cs="Times New Roman"/>
          <w:sz w:val="24"/>
          <w:szCs w:val="24"/>
        </w:rPr>
        <w:t xml:space="preserve"> </w:t>
      </w:r>
      <w:r w:rsidRPr="158F81EE" w:rsidR="52AC78FF">
        <w:rPr>
          <w:rFonts w:ascii="Times New Roman" w:hAnsi="Times New Roman" w:cs="Times New Roman"/>
          <w:sz w:val="24"/>
          <w:szCs w:val="24"/>
        </w:rPr>
        <w:t>(</w:t>
      </w:r>
      <w:r w:rsidRPr="158F81EE" w:rsidR="004C056B">
        <w:rPr>
          <w:rFonts w:ascii="Times New Roman" w:hAnsi="Times New Roman" w:cs="Times New Roman"/>
          <w:sz w:val="24"/>
          <w:szCs w:val="24"/>
        </w:rPr>
        <w:t>2022</w:t>
      </w:r>
      <w:r w:rsidRPr="158F81EE" w:rsidR="083DAC3D">
        <w:rPr>
          <w:rFonts w:ascii="Times New Roman" w:hAnsi="Times New Roman" w:cs="Times New Roman"/>
          <w:sz w:val="24"/>
          <w:szCs w:val="24"/>
        </w:rPr>
        <w:t>)</w:t>
      </w:r>
      <w:r w:rsidRPr="158F81EE" w:rsidR="004C056B">
        <w:rPr>
          <w:rFonts w:ascii="Times New Roman" w:hAnsi="Times New Roman" w:cs="Times New Roman"/>
          <w:sz w:val="24"/>
          <w:szCs w:val="24"/>
        </w:rPr>
        <w:t xml:space="preserve"> </w:t>
      </w:r>
      <w:r w:rsidRPr="158F81EE" w:rsidR="004C056B">
        <w:rPr>
          <w:rFonts w:ascii="Times New Roman" w:hAnsi="Times New Roman" w:cs="Times New Roman"/>
          <w:i w:val="1"/>
          <w:iCs w:val="1"/>
          <w:sz w:val="24"/>
          <w:szCs w:val="24"/>
        </w:rPr>
        <w:t xml:space="preserve">Supplementary Guidance: learners with </w:t>
      </w:r>
      <w:r w:rsidRPr="158F81EE" w:rsidR="004C056B">
        <w:rPr>
          <w:rFonts w:ascii="Times New Roman" w:hAnsi="Times New Roman" w:cs="Times New Roman"/>
          <w:i w:val="1"/>
          <w:iCs w:val="1"/>
          <w:sz w:val="24"/>
          <w:szCs w:val="24"/>
        </w:rPr>
        <w:t>additional</w:t>
      </w:r>
      <w:r w:rsidRPr="158F81EE" w:rsidR="004C056B">
        <w:rPr>
          <w:rFonts w:ascii="Times New Roman" w:hAnsi="Times New Roman" w:cs="Times New Roman"/>
          <w:i w:val="1"/>
          <w:iCs w:val="1"/>
          <w:sz w:val="24"/>
          <w:szCs w:val="24"/>
        </w:rPr>
        <w:t xml:space="preserve"> learning need</w:t>
      </w:r>
      <w:r w:rsidRPr="158F81EE" w:rsidR="5B97307E">
        <w:rPr>
          <w:rFonts w:ascii="Times New Roman" w:hAnsi="Times New Roman" w:cs="Times New Roman"/>
          <w:i w:val="1"/>
          <w:iCs w:val="1"/>
          <w:sz w:val="24"/>
          <w:szCs w:val="24"/>
        </w:rPr>
        <w:t>.</w:t>
      </w:r>
      <w:r w:rsidRPr="158F81EE" w:rsidR="004C056B">
        <w:rPr>
          <w:rFonts w:ascii="Times New Roman" w:hAnsi="Times New Roman" w:cs="Times New Roman"/>
          <w:sz w:val="24"/>
          <w:szCs w:val="24"/>
        </w:rPr>
        <w:t xml:space="preserve"> https://www.canva.com/design/DAGQZNJxbZM/2ZLMwO3Bf1qX3prd0E4OQw/edit (accessed on 16/09/2024)</w:t>
      </w:r>
    </w:p>
    <w:p w:rsidR="68CBFA5C" w:rsidP="158F81EE" w:rsidRDefault="68CBFA5C" w14:paraId="43E51DB6" w14:textId="74A2BA56">
      <w:pPr>
        <w:numPr>
          <w:ilvl w:val="0"/>
          <w:numId w:val="3"/>
        </w:numPr>
        <w:spacing w:line="360" w:lineRule="auto"/>
        <w:rPr>
          <w:rFonts w:ascii="Times New Roman" w:hAnsi="Times New Roman" w:cs="Times New Roman"/>
          <w:sz w:val="24"/>
          <w:szCs w:val="24"/>
        </w:rPr>
      </w:pPr>
      <w:r w:rsidRPr="158F81EE" w:rsidR="68CBFA5C">
        <w:rPr>
          <w:rFonts w:ascii="Times New Roman" w:hAnsi="Times New Roman" w:cs="Times New Roman"/>
          <w:sz w:val="24"/>
          <w:szCs w:val="24"/>
        </w:rPr>
        <w:t xml:space="preserve">McLeod, S. 2024 </w:t>
      </w:r>
      <w:r w:rsidRPr="158F81EE" w:rsidR="68CBFA5C">
        <w:rPr>
          <w:rFonts w:ascii="Times New Roman" w:hAnsi="Times New Roman" w:cs="Times New Roman"/>
          <w:sz w:val="24"/>
          <w:szCs w:val="24"/>
        </w:rPr>
        <w:t>Maslows</w:t>
      </w:r>
      <w:r w:rsidRPr="158F81EE" w:rsidR="68CBFA5C">
        <w:rPr>
          <w:rFonts w:ascii="Times New Roman" w:hAnsi="Times New Roman" w:cs="Times New Roman"/>
          <w:sz w:val="24"/>
          <w:szCs w:val="24"/>
        </w:rPr>
        <w:t xml:space="preserve"> Hierarchy of needs </w:t>
      </w:r>
      <w:r w:rsidRPr="158F81EE" w:rsidR="68CBFA5C">
        <w:rPr>
          <w:rFonts w:ascii="Times New Roman" w:hAnsi="Times New Roman" w:cs="Times New Roman"/>
          <w:sz w:val="24"/>
          <w:szCs w:val="24"/>
        </w:rPr>
        <w:t>Webiste</w:t>
      </w:r>
      <w:r w:rsidRPr="158F81EE" w:rsidR="68CBFA5C">
        <w:rPr>
          <w:rFonts w:ascii="Times New Roman" w:hAnsi="Times New Roman" w:cs="Times New Roman"/>
          <w:sz w:val="24"/>
          <w:szCs w:val="24"/>
        </w:rPr>
        <w:t xml:space="preserve"> Simply </w:t>
      </w:r>
      <w:r w:rsidRPr="158F81EE" w:rsidR="68CBFA5C">
        <w:rPr>
          <w:rFonts w:ascii="Times New Roman" w:hAnsi="Times New Roman" w:cs="Times New Roman"/>
          <w:sz w:val="24"/>
          <w:szCs w:val="24"/>
        </w:rPr>
        <w:t>psycology</w:t>
      </w:r>
      <w:r w:rsidRPr="158F81EE" w:rsidR="68CBFA5C">
        <w:rPr>
          <w:rFonts w:ascii="Times New Roman" w:hAnsi="Times New Roman" w:cs="Times New Roman"/>
          <w:sz w:val="24"/>
          <w:szCs w:val="24"/>
        </w:rPr>
        <w:t xml:space="preserve"> https://www.simplypsychology.org/maslow.html accessed on 15/09/2014</w:t>
      </w:r>
    </w:p>
    <w:p w:rsidRPr="004C056B" w:rsidR="004C056B" w:rsidP="158F81EE" w:rsidRDefault="004C056B" w14:paraId="5B8EE7D6" w14:textId="4437E5C5">
      <w:pPr>
        <w:numPr>
          <w:ilvl w:val="0"/>
          <w:numId w:val="3"/>
        </w:numPr>
        <w:spacing w:line="360" w:lineRule="auto"/>
        <w:rPr>
          <w:rFonts w:ascii="Times New Roman" w:hAnsi="Times New Roman" w:cs="Times New Roman"/>
          <w:sz w:val="24"/>
          <w:szCs w:val="24"/>
        </w:rPr>
      </w:pPr>
      <w:r w:rsidRPr="158F81EE" w:rsidR="6801F7E7">
        <w:rPr>
          <w:rFonts w:ascii="Times New Roman" w:hAnsi="Times New Roman" w:cs="Times New Roman"/>
          <w:sz w:val="24"/>
          <w:szCs w:val="24"/>
        </w:rPr>
        <w:t>Mclinden</w:t>
      </w:r>
      <w:r w:rsidRPr="158F81EE" w:rsidR="004C056B">
        <w:rPr>
          <w:rFonts w:ascii="Times New Roman" w:hAnsi="Times New Roman" w:cs="Times New Roman"/>
          <w:sz w:val="24"/>
          <w:szCs w:val="24"/>
        </w:rPr>
        <w:t xml:space="preserve">, M, Douglas, G, Cobb, R, Hewett, R &amp; Ravenscroft, J </w:t>
      </w:r>
      <w:r w:rsidRPr="158F81EE" w:rsidR="08E1D754">
        <w:rPr>
          <w:rFonts w:ascii="Times New Roman" w:hAnsi="Times New Roman" w:cs="Times New Roman"/>
          <w:sz w:val="24"/>
          <w:szCs w:val="24"/>
        </w:rPr>
        <w:t>(</w:t>
      </w:r>
      <w:r w:rsidRPr="158F81EE" w:rsidR="004C056B">
        <w:rPr>
          <w:rFonts w:ascii="Times New Roman" w:hAnsi="Times New Roman" w:cs="Times New Roman"/>
          <w:sz w:val="24"/>
          <w:szCs w:val="24"/>
        </w:rPr>
        <w:t>2016</w:t>
      </w:r>
      <w:r w:rsidRPr="158F81EE" w:rsidR="52CA49EA">
        <w:rPr>
          <w:rFonts w:ascii="Times New Roman" w:hAnsi="Times New Roman" w:cs="Times New Roman"/>
          <w:sz w:val="24"/>
          <w:szCs w:val="24"/>
        </w:rPr>
        <w:t>)</w:t>
      </w:r>
      <w:r w:rsidRPr="158F81EE" w:rsidR="004C056B">
        <w:rPr>
          <w:rFonts w:ascii="Times New Roman" w:hAnsi="Times New Roman" w:cs="Times New Roman"/>
          <w:sz w:val="24"/>
          <w:szCs w:val="24"/>
        </w:rPr>
        <w:t xml:space="preserve"> </w:t>
      </w:r>
      <w:r w:rsidRPr="158F81EE" w:rsidR="004C056B">
        <w:rPr>
          <w:rFonts w:ascii="Times New Roman" w:hAnsi="Times New Roman" w:cs="Times New Roman"/>
          <w:i w:val="1"/>
          <w:iCs w:val="1"/>
          <w:sz w:val="24"/>
          <w:szCs w:val="24"/>
        </w:rPr>
        <w:t>Access to learning’ and ‘learning to access’: Analysing the distinctive role of specialist teachers of children and young people with vision impairments in facilitating curriculum access through an ecological systems theory'</w:t>
      </w:r>
      <w:r w:rsidRPr="158F81EE" w:rsidR="004C056B">
        <w:rPr>
          <w:rFonts w:ascii="Times New Roman" w:hAnsi="Times New Roman" w:cs="Times New Roman"/>
          <w:sz w:val="24"/>
          <w:szCs w:val="24"/>
        </w:rPr>
        <w:t xml:space="preserve">, British Journal of Visual Impairment, vol. 34, no. 2, 9, pp. 177 - </w:t>
      </w:r>
      <w:r w:rsidRPr="158F81EE" w:rsidR="004C056B">
        <w:rPr>
          <w:rFonts w:ascii="Times New Roman" w:hAnsi="Times New Roman" w:cs="Times New Roman"/>
          <w:sz w:val="24"/>
          <w:szCs w:val="24"/>
        </w:rPr>
        <w:t>195 .</w:t>
      </w:r>
      <w:r w:rsidRPr="158F81EE" w:rsidR="7E5673D6">
        <w:rPr>
          <w:rFonts w:ascii="Times New Roman" w:hAnsi="Times New Roman" w:cs="Times New Roman"/>
          <w:sz w:val="24"/>
          <w:szCs w:val="24"/>
        </w:rPr>
        <w:t xml:space="preserve">  Available at: </w:t>
      </w:r>
      <w:hyperlink r:id="Rb9dffab8b64f49c2">
        <w:r w:rsidRPr="158F81EE" w:rsidR="004C056B">
          <w:rPr>
            <w:rStyle w:val="Hyperlink"/>
            <w:rFonts w:ascii="Times New Roman" w:hAnsi="Times New Roman" w:cs="Times New Roman"/>
            <w:sz w:val="24"/>
            <w:szCs w:val="24"/>
          </w:rPr>
          <w:t>https://doi.org/10.1177/0264619616643180</w:t>
        </w:r>
      </w:hyperlink>
      <w:r w:rsidRPr="158F81EE" w:rsidR="797AAF4B">
        <w:rPr>
          <w:rFonts w:ascii="Times New Roman" w:hAnsi="Times New Roman" w:cs="Times New Roman"/>
          <w:sz w:val="24"/>
          <w:szCs w:val="24"/>
        </w:rPr>
        <w:t xml:space="preserve">  Accessed on 18/09/2024</w:t>
      </w:r>
    </w:p>
    <w:p w:rsidRPr="004C056B" w:rsidR="004C056B" w:rsidP="158F81EE" w:rsidRDefault="004C056B" w14:paraId="6259E0B2" w14:textId="75A5AB0E">
      <w:pPr>
        <w:numPr>
          <w:ilvl w:val="0"/>
          <w:numId w:val="3"/>
        </w:numPr>
        <w:spacing w:line="360" w:lineRule="auto"/>
        <w:rPr>
          <w:rFonts w:ascii="Times New Roman" w:hAnsi="Times New Roman" w:cs="Times New Roman"/>
          <w:sz w:val="24"/>
          <w:szCs w:val="24"/>
        </w:rPr>
      </w:pPr>
      <w:r w:rsidRPr="158F81EE" w:rsidR="004C056B">
        <w:rPr>
          <w:rFonts w:ascii="Times New Roman" w:hAnsi="Times New Roman" w:cs="Times New Roman"/>
          <w:sz w:val="24"/>
          <w:szCs w:val="24"/>
        </w:rPr>
        <w:t xml:space="preserve">Thomas Pollington Trust (2018) </w:t>
      </w:r>
      <w:r w:rsidRPr="158F81EE" w:rsidR="004C056B">
        <w:rPr>
          <w:rFonts w:ascii="Times New Roman" w:hAnsi="Times New Roman" w:cs="Times New Roman"/>
          <w:i w:val="1"/>
          <w:iCs w:val="1"/>
          <w:sz w:val="24"/>
          <w:szCs w:val="24"/>
        </w:rPr>
        <w:t>Key facts about vision impairment in children and young people</w:t>
      </w:r>
      <w:r w:rsidRPr="158F81EE" w:rsidR="7987D724">
        <w:rPr>
          <w:rFonts w:ascii="Times New Roman" w:hAnsi="Times New Roman" w:cs="Times New Roman"/>
          <w:i w:val="1"/>
          <w:iCs w:val="1"/>
          <w:sz w:val="24"/>
          <w:szCs w:val="24"/>
        </w:rPr>
        <w:t>.</w:t>
      </w:r>
      <w:r w:rsidRPr="158F81EE" w:rsidR="004C056B">
        <w:rPr>
          <w:rFonts w:ascii="Times New Roman" w:hAnsi="Times New Roman" w:cs="Times New Roman"/>
          <w:sz w:val="24"/>
          <w:szCs w:val="24"/>
        </w:rPr>
        <w:t xml:space="preserve"> Available </w:t>
      </w:r>
      <w:r w:rsidRPr="158F81EE" w:rsidR="004C056B">
        <w:rPr>
          <w:rFonts w:ascii="Times New Roman" w:hAnsi="Times New Roman" w:cs="Times New Roman"/>
          <w:sz w:val="24"/>
          <w:szCs w:val="24"/>
        </w:rPr>
        <w:t>at:</w:t>
      </w:r>
      <w:r w:rsidRPr="158F81EE" w:rsidR="640F1F9E">
        <w:rPr>
          <w:rFonts w:ascii="Times New Roman" w:hAnsi="Times New Roman" w:cs="Times New Roman"/>
          <w:sz w:val="24"/>
          <w:szCs w:val="24"/>
        </w:rPr>
        <w:t xml:space="preserve"> </w:t>
      </w:r>
      <w:r w:rsidRPr="158F81EE" w:rsidR="004C056B">
        <w:rPr>
          <w:rFonts w:ascii="Times New Roman" w:hAnsi="Times New Roman" w:cs="Times New Roman"/>
          <w:sz w:val="24"/>
          <w:szCs w:val="24"/>
        </w:rPr>
        <w:t>https://www.pocklington.org.uk/wp-content/uploads/2021/03/Key-facts-for-vision-impairment-in-children-young-people.pdf</w:t>
      </w:r>
      <w:r w:rsidRPr="158F81EE" w:rsidR="004C056B">
        <w:rPr>
          <w:rFonts w:ascii="Times New Roman" w:hAnsi="Times New Roman" w:cs="Times New Roman"/>
          <w:sz w:val="24"/>
          <w:szCs w:val="24"/>
        </w:rPr>
        <w:t xml:space="preserve"> (Accessed: 10/09/2024)</w:t>
      </w:r>
    </w:p>
    <w:p w:rsidRPr="004C056B" w:rsidR="004C056B" w:rsidP="158F81EE" w:rsidRDefault="004C056B" w14:paraId="2D0DF63D" w14:textId="3D3386B6">
      <w:pPr>
        <w:numPr>
          <w:ilvl w:val="0"/>
          <w:numId w:val="3"/>
        </w:numPr>
        <w:spacing w:line="360" w:lineRule="auto"/>
        <w:rPr>
          <w:rFonts w:ascii="Times New Roman" w:hAnsi="Times New Roman" w:cs="Times New Roman"/>
          <w:sz w:val="24"/>
          <w:szCs w:val="24"/>
        </w:rPr>
      </w:pPr>
      <w:r w:rsidRPr="158F81EE" w:rsidR="004C056B">
        <w:rPr>
          <w:rFonts w:ascii="Times New Roman" w:hAnsi="Times New Roman" w:cs="Times New Roman"/>
          <w:sz w:val="24"/>
          <w:szCs w:val="24"/>
        </w:rPr>
        <w:t xml:space="preserve">Student </w:t>
      </w:r>
      <w:r w:rsidRPr="158F81EE" w:rsidR="49BDB305">
        <w:rPr>
          <w:rFonts w:ascii="Times New Roman" w:hAnsi="Times New Roman" w:cs="Times New Roman"/>
          <w:sz w:val="24"/>
          <w:szCs w:val="24"/>
        </w:rPr>
        <w:t>centred</w:t>
      </w:r>
      <w:r w:rsidRPr="158F81EE" w:rsidR="004C056B">
        <w:rPr>
          <w:rFonts w:ascii="Times New Roman" w:hAnsi="Times New Roman" w:cs="Times New Roman"/>
          <w:sz w:val="24"/>
          <w:szCs w:val="24"/>
        </w:rPr>
        <w:t xml:space="preserve"> world.</w:t>
      </w:r>
      <w:r w:rsidRPr="158F81EE" w:rsidR="00FC300E">
        <w:rPr>
          <w:rFonts w:ascii="Times New Roman" w:hAnsi="Times New Roman" w:cs="Times New Roman"/>
          <w:sz w:val="24"/>
          <w:szCs w:val="24"/>
        </w:rPr>
        <w:t xml:space="preserve"> (2024) t</w:t>
      </w:r>
      <w:r w:rsidRPr="158F81EE" w:rsidR="00FC300E">
        <w:rPr>
          <w:rFonts w:ascii="Times New Roman" w:hAnsi="Times New Roman" w:cs="Times New Roman"/>
          <w:i w:val="1"/>
          <w:iCs w:val="1"/>
          <w:sz w:val="24"/>
          <w:szCs w:val="24"/>
        </w:rPr>
        <w:t>he importance of a child centred education.</w:t>
      </w:r>
      <w:r w:rsidRPr="158F81EE" w:rsidR="004C056B">
        <w:rPr>
          <w:rFonts w:ascii="Times New Roman" w:hAnsi="Times New Roman" w:cs="Times New Roman"/>
          <w:sz w:val="24"/>
          <w:szCs w:val="24"/>
        </w:rPr>
        <w:t xml:space="preserve"> </w:t>
      </w:r>
      <w:r w:rsidRPr="158F81EE" w:rsidR="70668146">
        <w:rPr>
          <w:rFonts w:ascii="Times New Roman" w:hAnsi="Times New Roman" w:cs="Times New Roman"/>
          <w:sz w:val="24"/>
          <w:szCs w:val="24"/>
        </w:rPr>
        <w:t xml:space="preserve">Available at: </w:t>
      </w:r>
      <w:r w:rsidRPr="158F81EE" w:rsidR="004C056B">
        <w:rPr>
          <w:rFonts w:ascii="Times New Roman" w:hAnsi="Times New Roman" w:cs="Times New Roman"/>
          <w:sz w:val="24"/>
          <w:szCs w:val="24"/>
        </w:rPr>
        <w:t>https://www.studentcenteredworld.com/importance-of-child-centered-education/ (Accessed on: 15/09/2024)</w:t>
      </w:r>
    </w:p>
    <w:p w:rsidRPr="004C056B" w:rsidR="004C056B" w:rsidP="158F81EE" w:rsidRDefault="004C056B" w14:paraId="0BAC5961" w14:textId="77777777">
      <w:pPr>
        <w:numPr>
          <w:ilvl w:val="0"/>
          <w:numId w:val="3"/>
        </w:numPr>
        <w:spacing w:line="360" w:lineRule="auto"/>
        <w:rPr>
          <w:rFonts w:ascii="Times New Roman" w:hAnsi="Times New Roman" w:cs="Times New Roman"/>
          <w:sz w:val="24"/>
          <w:szCs w:val="24"/>
        </w:rPr>
      </w:pPr>
      <w:r w:rsidRPr="158F81EE" w:rsidR="004C056B">
        <w:rPr>
          <w:rFonts w:ascii="Times New Roman" w:hAnsi="Times New Roman" w:cs="Times New Roman"/>
          <w:sz w:val="24"/>
          <w:szCs w:val="24"/>
        </w:rPr>
        <w:t>Solebo</w:t>
      </w:r>
      <w:r w:rsidRPr="158F81EE" w:rsidR="004C056B">
        <w:rPr>
          <w:rFonts w:ascii="Times New Roman" w:hAnsi="Times New Roman" w:cs="Times New Roman"/>
          <w:sz w:val="24"/>
          <w:szCs w:val="24"/>
        </w:rPr>
        <w:t xml:space="preserve"> AL, Rahi </w:t>
      </w:r>
      <w:r w:rsidRPr="158F81EE" w:rsidR="004C056B">
        <w:rPr>
          <w:rFonts w:ascii="Times New Roman" w:hAnsi="Times New Roman" w:cs="Times New Roman"/>
          <w:sz w:val="24"/>
          <w:szCs w:val="24"/>
        </w:rPr>
        <w:t>J(</w:t>
      </w:r>
      <w:r w:rsidRPr="158F81EE" w:rsidR="004C056B">
        <w:rPr>
          <w:rFonts w:ascii="Times New Roman" w:hAnsi="Times New Roman" w:cs="Times New Roman"/>
          <w:sz w:val="24"/>
          <w:szCs w:val="24"/>
        </w:rPr>
        <w:t xml:space="preserve">2014) </w:t>
      </w:r>
      <w:r w:rsidRPr="158F81EE" w:rsidR="004C056B">
        <w:rPr>
          <w:rFonts w:ascii="Times New Roman" w:hAnsi="Times New Roman" w:cs="Times New Roman"/>
          <w:i w:val="1"/>
          <w:iCs w:val="1"/>
          <w:sz w:val="24"/>
          <w:szCs w:val="24"/>
        </w:rPr>
        <w:t xml:space="preserve">Epidemiology, </w:t>
      </w:r>
      <w:r w:rsidRPr="158F81EE" w:rsidR="004C056B">
        <w:rPr>
          <w:rFonts w:ascii="Times New Roman" w:hAnsi="Times New Roman" w:cs="Times New Roman"/>
          <w:i w:val="1"/>
          <w:iCs w:val="1"/>
          <w:sz w:val="24"/>
          <w:szCs w:val="24"/>
        </w:rPr>
        <w:t>aetiology</w:t>
      </w:r>
      <w:r w:rsidRPr="158F81EE" w:rsidR="004C056B">
        <w:rPr>
          <w:rFonts w:ascii="Times New Roman" w:hAnsi="Times New Roman" w:cs="Times New Roman"/>
          <w:i w:val="1"/>
          <w:iCs w:val="1"/>
          <w:sz w:val="24"/>
          <w:szCs w:val="24"/>
        </w:rPr>
        <w:t xml:space="preserve"> and management of visual impairment in children</w:t>
      </w:r>
      <w:r w:rsidRPr="158F81EE" w:rsidR="004C056B">
        <w:rPr>
          <w:rFonts w:ascii="Times New Roman" w:hAnsi="Times New Roman" w:cs="Times New Roman"/>
          <w:sz w:val="24"/>
          <w:szCs w:val="24"/>
        </w:rPr>
        <w:t xml:space="preserve">. Archives of Disease in Childhood </w:t>
      </w:r>
      <w:r w:rsidRPr="158F81EE" w:rsidR="004C056B">
        <w:rPr>
          <w:rFonts w:ascii="Times New Roman" w:hAnsi="Times New Roman" w:cs="Times New Roman"/>
          <w:sz w:val="24"/>
          <w:szCs w:val="24"/>
        </w:rPr>
        <w:t>2014</w:t>
      </w:r>
      <w:r w:rsidRPr="158F81EE" w:rsidR="004C056B">
        <w:rPr>
          <w:rFonts w:ascii="Times New Roman" w:hAnsi="Times New Roman" w:cs="Times New Roman"/>
          <w:b w:val="0"/>
          <w:bCs w:val="0"/>
          <w:sz w:val="24"/>
          <w:szCs w:val="24"/>
        </w:rPr>
        <w:t>;</w:t>
      </w:r>
      <w:r w:rsidRPr="158F81EE" w:rsidR="004C056B">
        <w:rPr>
          <w:rFonts w:ascii="Times New Roman" w:hAnsi="Times New Roman" w:cs="Times New Roman"/>
          <w:b w:val="0"/>
          <w:bCs w:val="0"/>
          <w:sz w:val="24"/>
          <w:szCs w:val="24"/>
        </w:rPr>
        <w:t>99:</w:t>
      </w:r>
      <w:r w:rsidRPr="158F81EE" w:rsidR="004C056B">
        <w:rPr>
          <w:rFonts w:ascii="Times New Roman" w:hAnsi="Times New Roman" w:cs="Times New Roman"/>
          <w:b w:val="0"/>
          <w:bCs w:val="0"/>
          <w:sz w:val="24"/>
          <w:szCs w:val="24"/>
        </w:rPr>
        <w:t>3</w:t>
      </w:r>
      <w:r w:rsidRPr="158F81EE" w:rsidR="004C056B">
        <w:rPr>
          <w:rFonts w:ascii="Times New Roman" w:hAnsi="Times New Roman" w:cs="Times New Roman"/>
          <w:sz w:val="24"/>
          <w:szCs w:val="24"/>
        </w:rPr>
        <w:t>75</w:t>
      </w:r>
      <w:r w:rsidRPr="158F81EE" w:rsidR="004C056B">
        <w:rPr>
          <w:rFonts w:ascii="Times New Roman" w:hAnsi="Times New Roman" w:cs="Times New Roman"/>
          <w:sz w:val="24"/>
          <w:szCs w:val="24"/>
        </w:rPr>
        <w:t>-379.</w:t>
      </w:r>
    </w:p>
    <w:p w:rsidR="001A652B" w:rsidRDefault="001A652B" w14:paraId="42B7D38F" w14:textId="6DEDA232">
      <w:pPr>
        <w:rPr>
          <w:i/>
          <w:iCs/>
          <w:sz w:val="44"/>
        </w:rPr>
      </w:pPr>
    </w:p>
    <w:p w:rsidR="004C056B" w:rsidRDefault="004C056B" w14:paraId="6C377DF5" w14:textId="77777777">
      <w:pPr>
        <w:rPr>
          <w:b/>
          <w:iCs/>
          <w:sz w:val="44"/>
        </w:rPr>
      </w:pPr>
      <w:r>
        <w:rPr>
          <w:b/>
          <w:iCs/>
          <w:sz w:val="44"/>
        </w:rPr>
        <w:lastRenderedPageBreak/>
        <w:br w:type="page"/>
      </w:r>
    </w:p>
    <w:p w:rsidRPr="00431CFE" w:rsidR="001A652B" w:rsidP="001A652B" w:rsidRDefault="001A652B" w14:paraId="213BE25A" w14:textId="07EEB8E2">
      <w:pPr>
        <w:jc w:val="center"/>
        <w:rPr>
          <w:b/>
          <w:iCs/>
          <w:sz w:val="44"/>
        </w:rPr>
      </w:pPr>
      <w:r w:rsidRPr="00431CFE">
        <w:rPr>
          <w:b/>
          <w:iCs/>
          <w:sz w:val="44"/>
        </w:rPr>
        <w:t>Element 2</w:t>
      </w:r>
    </w:p>
    <w:p w:rsidR="001A652B" w:rsidP="158F81EE" w:rsidRDefault="001A652B" w14:paraId="11676287" w14:textId="20C96499">
      <w:pPr>
        <w:jc w:val="center"/>
        <w:rPr>
          <w:rFonts w:ascii="Times New Roman" w:hAnsi="Times New Roman" w:eastAsia="Times New Roman" w:cs="Times New Roman"/>
          <w:i w:val="1"/>
          <w:iCs w:val="1"/>
          <w:sz w:val="24"/>
          <w:szCs w:val="24"/>
          <w:u w:val="single"/>
        </w:rPr>
      </w:pPr>
      <w:r w:rsidRPr="158F81EE" w:rsidR="001A652B">
        <w:rPr>
          <w:rFonts w:ascii="Times New Roman" w:hAnsi="Times New Roman" w:eastAsia="Times New Roman" w:cs="Times New Roman"/>
          <w:i w:val="1"/>
          <w:iCs w:val="1"/>
          <w:sz w:val="24"/>
          <w:szCs w:val="24"/>
        </w:rPr>
        <w:t xml:space="preserve"> </w:t>
      </w:r>
      <w:r w:rsidRPr="158F81EE" w:rsidR="00FA10A1">
        <w:rPr>
          <w:rFonts w:ascii="Times New Roman" w:hAnsi="Times New Roman" w:eastAsia="Times New Roman" w:cs="Times New Roman"/>
          <w:i w:val="1"/>
          <w:iCs w:val="1"/>
          <w:sz w:val="24"/>
          <w:szCs w:val="24"/>
          <w:u w:val="single"/>
        </w:rPr>
        <w:t xml:space="preserve">Explore the wide and complex spectrum of </w:t>
      </w:r>
      <w:r w:rsidRPr="158F81EE" w:rsidR="00FA10A1">
        <w:rPr>
          <w:rFonts w:ascii="Times New Roman" w:hAnsi="Times New Roman" w:eastAsia="Times New Roman" w:cs="Times New Roman"/>
          <w:i w:val="1"/>
          <w:iCs w:val="1"/>
          <w:sz w:val="24"/>
          <w:szCs w:val="24"/>
          <w:u w:val="single"/>
        </w:rPr>
        <w:t>additional</w:t>
      </w:r>
      <w:r w:rsidRPr="158F81EE" w:rsidR="00FA10A1">
        <w:rPr>
          <w:rFonts w:ascii="Times New Roman" w:hAnsi="Times New Roman" w:eastAsia="Times New Roman" w:cs="Times New Roman"/>
          <w:i w:val="1"/>
          <w:iCs w:val="1"/>
          <w:sz w:val="24"/>
          <w:szCs w:val="24"/>
          <w:u w:val="single"/>
        </w:rPr>
        <w:t xml:space="preserve"> needs</w:t>
      </w:r>
    </w:p>
    <w:p w:rsidR="00FA10A1" w:rsidP="158F81EE" w:rsidRDefault="00FA10A1" w14:paraId="463B81A0" w14:textId="77777777">
      <w:pPr>
        <w:jc w:val="center"/>
        <w:rPr>
          <w:rFonts w:ascii="Times New Roman" w:hAnsi="Times New Roman" w:eastAsia="Times New Roman" w:cs="Times New Roman"/>
          <w:i w:val="1"/>
          <w:iCs w:val="1"/>
          <w:sz w:val="24"/>
          <w:szCs w:val="24"/>
        </w:rPr>
      </w:pPr>
    </w:p>
    <w:p w:rsidR="00FA10A1" w:rsidP="158F81EE" w:rsidRDefault="00FA10A1" w14:paraId="5BEC2D10" w14:textId="5B06C272">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This essay will explore the wide and complex spectrum of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additional</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needs.</w:t>
      </w:r>
      <w:r w:rsidRPr="158F81EE" w:rsidR="7318E4AD">
        <w:rPr>
          <w:rFonts w:ascii="Times New Roman" w:hAnsi="Times New Roman" w:eastAsia="Times New Roman" w:cs="Times New Roman"/>
          <w:b w:val="0"/>
          <w:bCs w:val="0"/>
          <w:i w:val="0"/>
          <w:iCs w:val="0"/>
          <w:caps w:val="0"/>
          <w:smallCaps w:val="0"/>
          <w:noProof w:val="0"/>
          <w:color w:val="auto"/>
          <w:sz w:val="24"/>
          <w:szCs w:val="24"/>
          <w:lang w:val="en-US"/>
        </w:rPr>
        <w:t xml:space="preserve"> Looking at the medical model and social model of disability</w:t>
      </w:r>
      <w:r w:rsidRPr="158F81EE" w:rsidR="474BA41B">
        <w:rPr>
          <w:rFonts w:ascii="Times New Roman" w:hAnsi="Times New Roman" w:eastAsia="Times New Roman" w:cs="Times New Roman"/>
          <w:b w:val="0"/>
          <w:bCs w:val="0"/>
          <w:i w:val="0"/>
          <w:iCs w:val="0"/>
          <w:caps w:val="0"/>
          <w:smallCaps w:val="0"/>
          <w:noProof w:val="0"/>
          <w:color w:val="auto"/>
          <w:sz w:val="24"/>
          <w:szCs w:val="24"/>
          <w:lang w:val="en-US"/>
        </w:rPr>
        <w:t>, and how society has changed over the years to be more inclusive. Here are 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ome of the key terminology and definitions that will be used thought this essay. An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additional</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learning need is a term </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often referred to as ‘ALN</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w:t>
      </w:r>
      <w:r w:rsidRPr="158F81EE" w:rsidR="2C2705A0">
        <w:rPr>
          <w:rFonts w:ascii="Times New Roman" w:hAnsi="Times New Roman" w:eastAsia="Times New Roman" w:cs="Times New Roman"/>
          <w:b w:val="0"/>
          <w:bCs w:val="0"/>
          <w:i w:val="1"/>
          <w:iCs w:val="1"/>
          <w:caps w:val="0"/>
          <w:smallCaps w:val="0"/>
          <w:noProof w:val="0"/>
          <w:color w:val="auto"/>
          <w:sz w:val="24"/>
          <w:szCs w:val="24"/>
          <w:lang w:val="en-US"/>
        </w:rPr>
        <w:t xml:space="preserve"> this</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 xml:space="preserve"> is a new term used to describe learning difficulties or disabilities that make it harder for a child to learn compared to children of the same age. (Snap Cymru 2024)</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This</w:t>
      </w:r>
      <w:r w:rsidRPr="158F81EE" w:rsidR="53AE8B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term</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is used to </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identify</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pupils who </w:t>
      </w:r>
      <w:r w:rsidRPr="158F81EE" w:rsidR="4764A39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show a </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learning need compared to their peers. Special Educational Need focuses on four </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main areas</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which would </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indicate</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 significant</w:t>
      </w:r>
      <w:r w:rsidRPr="158F81EE" w:rsidR="58D179D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area of a</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learning need. These areas </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are,</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158F81EE" w:rsidR="682DD4E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c</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ommunication and interaction, cognition and learning difficulties, social emotional and mental health difficulties and lastly, sensory and or physical needs.</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 xml:space="preserve"> (SEN code of practice for Wales 2002 p34)</w:t>
      </w:r>
      <w:r w:rsidRPr="158F81EE" w:rsidR="63B47FD6">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158F81EE" w:rsidR="0250EE8B">
        <w:rPr>
          <w:rFonts w:ascii="Times New Roman" w:hAnsi="Times New Roman" w:eastAsia="Times New Roman" w:cs="Times New Roman"/>
          <w:b w:val="0"/>
          <w:bCs w:val="0"/>
          <w:i w:val="0"/>
          <w:iCs w:val="0"/>
          <w:caps w:val="0"/>
          <w:smallCaps w:val="0"/>
          <w:noProof w:val="0"/>
          <w:color w:val="auto"/>
          <w:sz w:val="24"/>
          <w:szCs w:val="24"/>
          <w:lang w:val="en-US"/>
        </w:rPr>
        <w:t xml:space="preserve">You may find that some pupils will only have </w:t>
      </w:r>
      <w:r w:rsidRPr="158F81EE" w:rsidR="29742CFF">
        <w:rPr>
          <w:rFonts w:ascii="Times New Roman" w:hAnsi="Times New Roman" w:eastAsia="Times New Roman" w:cs="Times New Roman"/>
          <w:b w:val="0"/>
          <w:bCs w:val="0"/>
          <w:i w:val="0"/>
          <w:iCs w:val="0"/>
          <w:caps w:val="0"/>
          <w:smallCaps w:val="0"/>
          <w:noProof w:val="0"/>
          <w:color w:val="auto"/>
          <w:sz w:val="24"/>
          <w:szCs w:val="24"/>
          <w:lang w:val="en-US"/>
        </w:rPr>
        <w:t>a need</w:t>
      </w:r>
      <w:r w:rsidRPr="158F81EE" w:rsidR="0250EE8B">
        <w:rPr>
          <w:rFonts w:ascii="Times New Roman" w:hAnsi="Times New Roman" w:eastAsia="Times New Roman" w:cs="Times New Roman"/>
          <w:b w:val="0"/>
          <w:bCs w:val="0"/>
          <w:i w:val="0"/>
          <w:iCs w:val="0"/>
          <w:caps w:val="0"/>
          <w:smallCaps w:val="0"/>
          <w:noProof w:val="0"/>
          <w:color w:val="auto"/>
          <w:sz w:val="24"/>
          <w:szCs w:val="24"/>
          <w:lang w:val="en-US"/>
        </w:rPr>
        <w:t xml:space="preserve"> in one of these areas, while a pupil who has </w:t>
      </w:r>
      <w:r w:rsidRPr="158F81EE" w:rsidR="5EA061D3">
        <w:rPr>
          <w:rFonts w:ascii="Times New Roman" w:hAnsi="Times New Roman" w:eastAsia="Times New Roman" w:cs="Times New Roman"/>
          <w:b w:val="0"/>
          <w:bCs w:val="0"/>
          <w:i w:val="0"/>
          <w:iCs w:val="0"/>
          <w:caps w:val="0"/>
          <w:smallCaps w:val="0"/>
          <w:noProof w:val="0"/>
          <w:color w:val="auto"/>
          <w:sz w:val="24"/>
          <w:szCs w:val="24"/>
          <w:lang w:val="en-US"/>
        </w:rPr>
        <w:t>autism</w:t>
      </w:r>
      <w:r w:rsidRPr="158F81EE" w:rsidR="0250EE8B">
        <w:rPr>
          <w:rFonts w:ascii="Times New Roman" w:hAnsi="Times New Roman" w:eastAsia="Times New Roman" w:cs="Times New Roman"/>
          <w:b w:val="0"/>
          <w:bCs w:val="0"/>
          <w:i w:val="0"/>
          <w:iCs w:val="0"/>
          <w:caps w:val="0"/>
          <w:smallCaps w:val="0"/>
          <w:noProof w:val="0"/>
          <w:color w:val="auto"/>
          <w:sz w:val="24"/>
          <w:szCs w:val="24"/>
          <w:lang w:val="en-US"/>
        </w:rPr>
        <w:t xml:space="preserve"> may have </w:t>
      </w:r>
      <w:r w:rsidRPr="158F81EE" w:rsidR="55293D31">
        <w:rPr>
          <w:rFonts w:ascii="Times New Roman" w:hAnsi="Times New Roman" w:eastAsia="Times New Roman" w:cs="Times New Roman"/>
          <w:b w:val="0"/>
          <w:bCs w:val="0"/>
          <w:i w:val="0"/>
          <w:iCs w:val="0"/>
          <w:caps w:val="0"/>
          <w:smallCaps w:val="0"/>
          <w:noProof w:val="0"/>
          <w:color w:val="auto"/>
          <w:sz w:val="24"/>
          <w:szCs w:val="24"/>
          <w:lang w:val="en-US"/>
        </w:rPr>
        <w:t>needs in all four of these area</w:t>
      </w:r>
      <w:r w:rsidRPr="158F81EE" w:rsidR="125DE04A">
        <w:rPr>
          <w:rFonts w:ascii="Times New Roman" w:hAnsi="Times New Roman" w:eastAsia="Times New Roman" w:cs="Times New Roman"/>
          <w:b w:val="0"/>
          <w:bCs w:val="0"/>
          <w:i w:val="0"/>
          <w:iCs w:val="0"/>
          <w:caps w:val="0"/>
          <w:smallCaps w:val="0"/>
          <w:noProof w:val="0"/>
          <w:color w:val="auto"/>
          <w:sz w:val="24"/>
          <w:szCs w:val="24"/>
          <w:lang w:val="en-US"/>
        </w:rPr>
        <w:t>s</w:t>
      </w:r>
      <w:r w:rsidRPr="158F81EE" w:rsidR="55293D3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0250EE8B">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Disablism is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discrimination or prejudice against disabled people.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(Scope 2024) which comes under the Equality Act 2010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Government Equality Office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2015).</w:t>
      </w:r>
      <w:r w:rsidRPr="158F81EE" w:rsidR="54DD8815">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00FA10A1" w:rsidP="158F81EE" w:rsidRDefault="00FA10A1" w14:paraId="31D71D42" w14:textId="2E2BB398">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When </w:t>
      </w:r>
      <w:r w:rsidRPr="158F81EE" w:rsidR="0E265696">
        <w:rPr>
          <w:rFonts w:ascii="Times New Roman" w:hAnsi="Times New Roman" w:eastAsia="Times New Roman" w:cs="Times New Roman"/>
          <w:b w:val="0"/>
          <w:bCs w:val="0"/>
          <w:i w:val="0"/>
          <w:iCs w:val="0"/>
          <w:caps w:val="0"/>
          <w:smallCaps w:val="0"/>
          <w:noProof w:val="0"/>
          <w:color w:val="auto"/>
          <w:sz w:val="24"/>
          <w:szCs w:val="24"/>
          <w:lang w:val="en-US"/>
        </w:rPr>
        <w:t>looking at</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barriers to learning, </w:t>
      </w:r>
      <w:r w:rsidRPr="158F81EE" w:rsidR="5FF295F9">
        <w:rPr>
          <w:rFonts w:ascii="Times New Roman" w:hAnsi="Times New Roman" w:eastAsia="Times New Roman" w:cs="Times New Roman"/>
          <w:b w:val="0"/>
          <w:bCs w:val="0"/>
          <w:i w:val="0"/>
          <w:iCs w:val="0"/>
          <w:caps w:val="0"/>
          <w:smallCaps w:val="0"/>
          <w:noProof w:val="0"/>
          <w:color w:val="auto"/>
          <w:sz w:val="24"/>
          <w:szCs w:val="24"/>
          <w:lang w:val="en-US"/>
        </w:rPr>
        <w:t>there are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two different </w:t>
      </w:r>
      <w:r w:rsidRPr="158F81EE" w:rsidR="77AAF26D">
        <w:rPr>
          <w:rFonts w:ascii="Times New Roman" w:hAnsi="Times New Roman" w:eastAsia="Times New Roman" w:cs="Times New Roman"/>
          <w:b w:val="0"/>
          <w:bCs w:val="0"/>
          <w:i w:val="0"/>
          <w:iCs w:val="0"/>
          <w:caps w:val="0"/>
          <w:smallCaps w:val="0"/>
          <w:noProof w:val="0"/>
          <w:color w:val="auto"/>
          <w:sz w:val="24"/>
          <w:szCs w:val="24"/>
          <w:lang w:val="en-US"/>
        </w:rPr>
        <w:t>models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1C654D5C">
        <w:rPr>
          <w:rFonts w:ascii="Times New Roman" w:hAnsi="Times New Roman" w:eastAsia="Times New Roman" w:cs="Times New Roman"/>
          <w:b w:val="0"/>
          <w:bCs w:val="0"/>
          <w:i w:val="0"/>
          <w:iCs w:val="0"/>
          <w:caps w:val="0"/>
          <w:smallCaps w:val="0"/>
          <w:noProof w:val="0"/>
          <w:color w:val="auto"/>
          <w:sz w:val="24"/>
          <w:szCs w:val="24"/>
          <w:lang w:val="en-US"/>
        </w:rPr>
        <w:t xml:space="preserve">used in society,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one being more inclusive than the other. The medical model is one which blames disability or illness as the barrier to learning.</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”The medical model looks at what is 'wrong' with the person, not what the person needs” (Scope 2024)</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An example would be </w:t>
      </w:r>
      <w:r w:rsidRPr="158F81EE" w:rsidR="06B7F2B5">
        <w:rPr>
          <w:rFonts w:ascii="Times New Roman" w:hAnsi="Times New Roman" w:eastAsia="Times New Roman" w:cs="Times New Roman"/>
          <w:b w:val="0"/>
          <w:bCs w:val="0"/>
          <w:i w:val="0"/>
          <w:iCs w:val="0"/>
          <w:caps w:val="0"/>
          <w:smallCaps w:val="0"/>
          <w:noProof w:val="0"/>
          <w:color w:val="auto"/>
          <w:sz w:val="24"/>
          <w:szCs w:val="24"/>
          <w:lang w:val="en-US"/>
        </w:rPr>
        <w:t>a pupil</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in a wheelchair will not be able to attend school because there are steps into the building, or</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there is no point in teaching</w:t>
      </w:r>
      <w:r w:rsidRPr="158F81EE" w:rsidR="6E84D98D">
        <w:rPr>
          <w:rFonts w:ascii="Times New Roman" w:hAnsi="Times New Roman" w:eastAsia="Times New Roman" w:cs="Times New Roman"/>
          <w:b w:val="0"/>
          <w:bCs w:val="0"/>
          <w:i w:val="0"/>
          <w:iCs w:val="0"/>
          <w:caps w:val="0"/>
          <w:smallCaps w:val="0"/>
          <w:noProof w:val="0"/>
          <w:color w:val="auto"/>
          <w:sz w:val="24"/>
          <w:szCs w:val="24"/>
          <w:lang w:val="en-US"/>
        </w:rPr>
        <w:t xml:space="preserve"> a pupil who is dyslexic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as </w:t>
      </w:r>
      <w:r w:rsidRPr="158F81EE" w:rsidR="1BE9A881">
        <w:rPr>
          <w:rFonts w:ascii="Times New Roman" w:hAnsi="Times New Roman" w:eastAsia="Times New Roman" w:cs="Times New Roman"/>
          <w:b w:val="0"/>
          <w:bCs w:val="0"/>
          <w:i w:val="0"/>
          <w:iCs w:val="0"/>
          <w:caps w:val="0"/>
          <w:smallCaps w:val="0"/>
          <w:noProof w:val="0"/>
          <w:color w:val="auto"/>
          <w:sz w:val="24"/>
          <w:szCs w:val="24"/>
          <w:lang w:val="en-US"/>
        </w:rPr>
        <w:t>they</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can</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not read. These</w:t>
      </w:r>
      <w:r w:rsidRPr="158F81EE" w:rsidR="52AED484">
        <w:rPr>
          <w:rFonts w:ascii="Times New Roman" w:hAnsi="Times New Roman" w:eastAsia="Times New Roman" w:cs="Times New Roman"/>
          <w:b w:val="0"/>
          <w:bCs w:val="0"/>
          <w:i w:val="0"/>
          <w:iCs w:val="0"/>
          <w:caps w:val="0"/>
          <w:smallCaps w:val="0"/>
          <w:noProof w:val="0"/>
          <w:color w:val="auto"/>
          <w:sz w:val="24"/>
          <w:szCs w:val="24"/>
          <w:lang w:val="en-US"/>
        </w:rPr>
        <w:t xml:space="preserve"> are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examples o</w:t>
      </w:r>
      <w:r w:rsidRPr="158F81EE" w:rsidR="2E6AB81D">
        <w:rPr>
          <w:rFonts w:ascii="Times New Roman" w:hAnsi="Times New Roman" w:eastAsia="Times New Roman" w:cs="Times New Roman"/>
          <w:b w:val="0"/>
          <w:bCs w:val="0"/>
          <w:i w:val="0"/>
          <w:iCs w:val="0"/>
          <w:caps w:val="0"/>
          <w:smallCaps w:val="0"/>
          <w:noProof w:val="0"/>
          <w:color w:val="auto"/>
          <w:sz w:val="24"/>
          <w:szCs w:val="24"/>
          <w:lang w:val="en-US"/>
        </w:rPr>
        <w:t>f</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the medical model for </w:t>
      </w:r>
      <w:r w:rsidRPr="158F81EE" w:rsidR="7B933F94">
        <w:rPr>
          <w:rFonts w:ascii="Times New Roman" w:hAnsi="Times New Roman" w:eastAsia="Times New Roman" w:cs="Times New Roman"/>
          <w:b w:val="0"/>
          <w:bCs w:val="0"/>
          <w:i w:val="0"/>
          <w:iCs w:val="0"/>
          <w:caps w:val="0"/>
          <w:smallCaps w:val="0"/>
          <w:noProof w:val="0"/>
          <w:color w:val="auto"/>
          <w:sz w:val="24"/>
          <w:szCs w:val="24"/>
          <w:lang w:val="en-US"/>
        </w:rPr>
        <w:t>disability;</w:t>
      </w:r>
      <w:r w:rsidRPr="158F81EE" w:rsidR="6791FF66">
        <w:rPr>
          <w:rFonts w:ascii="Times New Roman" w:hAnsi="Times New Roman" w:eastAsia="Times New Roman" w:cs="Times New Roman"/>
          <w:b w:val="0"/>
          <w:bCs w:val="0"/>
          <w:i w:val="0"/>
          <w:iCs w:val="0"/>
          <w:caps w:val="0"/>
          <w:smallCaps w:val="0"/>
          <w:noProof w:val="0"/>
          <w:color w:val="auto"/>
          <w:sz w:val="24"/>
          <w:szCs w:val="24"/>
          <w:lang w:val="en-US"/>
        </w:rPr>
        <w:t xml:space="preserve"> they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use</w:t>
      </w:r>
      <w:r w:rsidRPr="158F81EE" w:rsidR="39F8035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C683AD4">
        <w:rPr>
          <w:rFonts w:ascii="Times New Roman" w:hAnsi="Times New Roman" w:eastAsia="Times New Roman" w:cs="Times New Roman"/>
          <w:b w:val="0"/>
          <w:bCs w:val="0"/>
          <w:i w:val="0"/>
          <w:iCs w:val="0"/>
          <w:caps w:val="0"/>
          <w:smallCaps w:val="0"/>
          <w:noProof w:val="0"/>
          <w:color w:val="auto"/>
          <w:sz w:val="24"/>
          <w:szCs w:val="24"/>
          <w:lang w:val="en-US"/>
        </w:rPr>
        <w:t>disability</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to stop the pupil from learning, excluding them from the classroom and society. This reinforces disablism, as </w:t>
      </w:r>
      <w:r w:rsidRPr="158F81EE" w:rsidR="18B35480">
        <w:rPr>
          <w:rFonts w:ascii="Times New Roman" w:hAnsi="Times New Roman" w:eastAsia="Times New Roman" w:cs="Times New Roman"/>
          <w:b w:val="0"/>
          <w:bCs w:val="0"/>
          <w:i w:val="0"/>
          <w:iCs w:val="0"/>
          <w:caps w:val="0"/>
          <w:smallCaps w:val="0"/>
          <w:noProof w:val="0"/>
          <w:color w:val="auto"/>
          <w:sz w:val="24"/>
          <w:szCs w:val="24"/>
          <w:lang w:val="en-US"/>
        </w:rPr>
        <w:t xml:space="preserve">they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have assumed the </w:t>
      </w:r>
      <w:r w:rsidRPr="158F81EE" w:rsidR="235296A0">
        <w:rPr>
          <w:rFonts w:ascii="Times New Roman" w:hAnsi="Times New Roman" w:eastAsia="Times New Roman" w:cs="Times New Roman"/>
          <w:b w:val="0"/>
          <w:bCs w:val="0"/>
          <w:i w:val="0"/>
          <w:iCs w:val="0"/>
          <w:caps w:val="0"/>
          <w:smallCaps w:val="0"/>
          <w:noProof w:val="0"/>
          <w:color w:val="auto"/>
          <w:sz w:val="24"/>
          <w:szCs w:val="24"/>
          <w:lang w:val="en-US"/>
        </w:rPr>
        <w:t>pupil</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cannot learn as they cannot read, or a wheelchair user cannot access the education system. This is simply not true. </w:t>
      </w:r>
      <w:r w:rsidRPr="158F81EE" w:rsidR="7C8E7B20">
        <w:rPr>
          <w:rFonts w:ascii="Times New Roman" w:hAnsi="Times New Roman" w:eastAsia="Times New Roman" w:cs="Times New Roman"/>
          <w:b w:val="0"/>
          <w:bCs w:val="0"/>
          <w:i w:val="0"/>
          <w:iCs w:val="0"/>
          <w:caps w:val="0"/>
          <w:smallCaps w:val="0"/>
          <w:noProof w:val="0"/>
          <w:color w:val="auto"/>
          <w:sz w:val="24"/>
          <w:szCs w:val="24"/>
          <w:lang w:val="en-US"/>
        </w:rPr>
        <w:t xml:space="preserve">This is enforcing the medical model of disability using </w:t>
      </w:r>
      <w:r w:rsidRPr="158F81EE" w:rsidR="29A0D8E7">
        <w:rPr>
          <w:rFonts w:ascii="Times New Roman" w:hAnsi="Times New Roman" w:eastAsia="Times New Roman" w:cs="Times New Roman"/>
          <w:b w:val="0"/>
          <w:bCs w:val="0"/>
          <w:i w:val="0"/>
          <w:iCs w:val="0"/>
          <w:caps w:val="0"/>
          <w:smallCaps w:val="0"/>
          <w:noProof w:val="0"/>
          <w:color w:val="auto"/>
          <w:sz w:val="24"/>
          <w:szCs w:val="24"/>
          <w:lang w:val="en-US"/>
        </w:rPr>
        <w:t>disability</w:t>
      </w:r>
      <w:r w:rsidRPr="158F81EE" w:rsidR="7C8E7B20">
        <w:rPr>
          <w:rFonts w:ascii="Times New Roman" w:hAnsi="Times New Roman" w:eastAsia="Times New Roman" w:cs="Times New Roman"/>
          <w:b w:val="0"/>
          <w:bCs w:val="0"/>
          <w:i w:val="0"/>
          <w:iCs w:val="0"/>
          <w:caps w:val="0"/>
          <w:smallCaps w:val="0"/>
          <w:noProof w:val="0"/>
          <w:color w:val="auto"/>
          <w:sz w:val="24"/>
          <w:szCs w:val="24"/>
          <w:lang w:val="en-US"/>
        </w:rPr>
        <w:t xml:space="preserve"> as the barrier to learning.</w:t>
      </w:r>
    </w:p>
    <w:p w:rsidR="00FA10A1" w:rsidP="158F81EE" w:rsidRDefault="00FA10A1" w14:paraId="18F8BD25" w14:textId="1218A18C">
      <w:pPr>
        <w:pStyle w:val="Normal"/>
        <w:suppressLineNumbers w:val="0"/>
        <w:shd w:val="clear" w:color="auto" w:fill="FFFFFF" w:themeFill="background1"/>
        <w:spacing w:before="0" w:beforeAutospacing="off" w:after="24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The social model is one which sees society as the barrier to learning</w:t>
      </w:r>
      <w:r w:rsidRPr="158F81EE" w:rsidR="1941AAD4">
        <w:rPr>
          <w:rFonts w:ascii="Times New Roman" w:hAnsi="Times New Roman" w:eastAsia="Times New Roman" w:cs="Times New Roman"/>
          <w:b w:val="0"/>
          <w:bCs w:val="0"/>
          <w:i w:val="0"/>
          <w:iCs w:val="0"/>
          <w:caps w:val="0"/>
          <w:smallCaps w:val="0"/>
          <w:noProof w:val="0"/>
          <w:color w:val="auto"/>
          <w:sz w:val="24"/>
          <w:szCs w:val="24"/>
          <w:lang w:val="en-US"/>
        </w:rPr>
        <w:t>.</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43199804">
        <w:rPr>
          <w:rFonts w:ascii="Times New Roman" w:hAnsi="Times New Roman" w:eastAsia="Times New Roman" w:cs="Times New Roman"/>
          <w:b w:val="0"/>
          <w:bCs w:val="0"/>
          <w:i w:val="0"/>
          <w:iCs w:val="0"/>
          <w:caps w:val="0"/>
          <w:smallCaps w:val="0"/>
          <w:noProof w:val="0"/>
          <w:color w:val="auto"/>
          <w:sz w:val="24"/>
          <w:szCs w:val="24"/>
          <w:lang w:val="en-US"/>
        </w:rPr>
        <w:t>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ociety</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24C8B39C">
        <w:rPr>
          <w:rFonts w:ascii="Times New Roman" w:hAnsi="Times New Roman" w:eastAsia="Times New Roman" w:cs="Times New Roman"/>
          <w:b w:val="0"/>
          <w:bCs w:val="0"/>
          <w:i w:val="0"/>
          <w:iCs w:val="0"/>
          <w:caps w:val="0"/>
          <w:smallCaps w:val="0"/>
          <w:noProof w:val="0"/>
          <w:color w:val="auto"/>
          <w:sz w:val="24"/>
          <w:szCs w:val="24"/>
          <w:lang w:val="en-US"/>
        </w:rPr>
        <w:t>can break down those barriers by making adaptations</w:t>
      </w:r>
      <w:r w:rsidRPr="158F81EE" w:rsidR="03BF87FD">
        <w:rPr>
          <w:rFonts w:ascii="Times New Roman" w:hAnsi="Times New Roman" w:eastAsia="Times New Roman" w:cs="Times New Roman"/>
          <w:b w:val="0"/>
          <w:bCs w:val="0"/>
          <w:i w:val="0"/>
          <w:iCs w:val="0"/>
          <w:caps w:val="0"/>
          <w:smallCaps w:val="0"/>
          <w:noProof w:val="0"/>
          <w:color w:val="auto"/>
          <w:sz w:val="24"/>
          <w:szCs w:val="24"/>
          <w:lang w:val="en-US"/>
        </w:rPr>
        <w:t xml:space="preserve"> to the classroom, building or teaching method,</w:t>
      </w:r>
      <w:r w:rsidRPr="158F81EE" w:rsidR="24C8B39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to ensure a more inclusive education. An example of this would be Doctor Sara Rhys-Jones, A clinical psychologist with Swansea Bay Health </w:t>
      </w:r>
      <w:r w:rsidRPr="158F81EE" w:rsidR="7FB524AF">
        <w:rPr>
          <w:rFonts w:ascii="Times New Roman" w:hAnsi="Times New Roman" w:eastAsia="Times New Roman" w:cs="Times New Roman"/>
          <w:b w:val="0"/>
          <w:bCs w:val="0"/>
          <w:i w:val="0"/>
          <w:iCs w:val="0"/>
          <w:caps w:val="0"/>
          <w:smallCaps w:val="0"/>
          <w:noProof w:val="0"/>
          <w:color w:val="auto"/>
          <w:sz w:val="24"/>
          <w:szCs w:val="24"/>
          <w:lang w:val="en-US"/>
        </w:rPr>
        <w:t>B</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oard.</w:t>
      </w:r>
      <w:r w:rsidRPr="158F81EE" w:rsidR="31C48499">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 “Doctor Sara Rhys-Jones has led the way in breaking down barriers and changing </w:t>
      </w:r>
      <w:r w:rsidRPr="158F81EE" w:rsidR="31C48499">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perceptions</w:t>
      </w:r>
      <w:r w:rsidRPr="158F81EE" w:rsidR="31C48499">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 and attitudes to get to where she is today at Swansea Bay University Health Board. She became Britain’s first deaf clinical psychologist in 2003 and </w:t>
      </w:r>
      <w:r w:rsidRPr="158F81EE" w:rsidR="31C48499">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remains</w:t>
      </w:r>
      <w:r w:rsidRPr="158F81EE" w:rsidR="31C48499">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 the sole person qualified in that profession in Wales.</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(Swansea bay health board 2024</w:t>
      </w:r>
      <w:r w:rsidRPr="158F81EE" w:rsidR="31C48499">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US"/>
        </w:rPr>
        <w:t>)</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Sara was born profoundly deaf in a Welsh speaking family. At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a young age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and with support from her family and education, she did not let being deaf become a barrier. </w:t>
      </w:r>
      <w:r w:rsidRPr="158F81EE" w:rsidR="7B670D2B">
        <w:rPr>
          <w:rFonts w:ascii="Times New Roman" w:hAnsi="Times New Roman" w:eastAsia="Times New Roman" w:cs="Times New Roman"/>
          <w:b w:val="0"/>
          <w:bCs w:val="0"/>
          <w:i w:val="0"/>
          <w:iCs w:val="0"/>
          <w:caps w:val="0"/>
          <w:smallCaps w:val="0"/>
          <w:noProof w:val="0"/>
          <w:color w:val="auto"/>
          <w:sz w:val="24"/>
          <w:szCs w:val="24"/>
          <w:lang w:val="en-US"/>
        </w:rPr>
        <w:t>Her family</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removed that barrier by</w:t>
      </w:r>
      <w:r w:rsidRPr="158F81EE" w:rsidR="32DE6FFE">
        <w:rPr>
          <w:rFonts w:ascii="Times New Roman" w:hAnsi="Times New Roman" w:eastAsia="Times New Roman" w:cs="Times New Roman"/>
          <w:b w:val="0"/>
          <w:bCs w:val="0"/>
          <w:i w:val="0"/>
          <w:iCs w:val="0"/>
          <w:caps w:val="0"/>
          <w:smallCaps w:val="0"/>
          <w:noProof w:val="0"/>
          <w:color w:val="auto"/>
          <w:sz w:val="24"/>
          <w:szCs w:val="24"/>
          <w:lang w:val="en-US"/>
        </w:rPr>
        <w:t xml:space="preserve"> helping her to</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learn to lip read. Simple things such as sitting at the front of the class, the teacher facing her</w:t>
      </w:r>
      <w:r w:rsidRPr="158F81EE" w:rsidR="4D09ADB8">
        <w:rPr>
          <w:rFonts w:ascii="Times New Roman" w:hAnsi="Times New Roman" w:eastAsia="Times New Roman" w:cs="Times New Roman"/>
          <w:b w:val="0"/>
          <w:bCs w:val="0"/>
          <w:i w:val="0"/>
          <w:iCs w:val="0"/>
          <w:caps w:val="0"/>
          <w:smallCaps w:val="0"/>
          <w:noProof w:val="0"/>
          <w:color w:val="auto"/>
          <w:sz w:val="24"/>
          <w:szCs w:val="24"/>
          <w:lang w:val="en-US"/>
        </w:rPr>
        <w:t xml:space="preserve"> while speaking show how well the social model can work.</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11D9CBE6">
        <w:rPr>
          <w:rFonts w:ascii="Times New Roman" w:hAnsi="Times New Roman" w:eastAsia="Times New Roman" w:cs="Times New Roman"/>
          <w:b w:val="0"/>
          <w:bCs w:val="0"/>
          <w:i w:val="0"/>
          <w:iCs w:val="0"/>
          <w:caps w:val="0"/>
          <w:smallCaps w:val="0"/>
          <w:noProof w:val="0"/>
          <w:color w:val="auto"/>
          <w:sz w:val="24"/>
          <w:szCs w:val="24"/>
          <w:lang w:val="en-US"/>
        </w:rPr>
        <w:t>A teaching assistant</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tak</w:t>
      </w:r>
      <w:r w:rsidRPr="158F81EE" w:rsidR="51D8B761">
        <w:rPr>
          <w:rFonts w:ascii="Times New Roman" w:hAnsi="Times New Roman" w:eastAsia="Times New Roman" w:cs="Times New Roman"/>
          <w:b w:val="0"/>
          <w:bCs w:val="0"/>
          <w:i w:val="0"/>
          <w:iCs w:val="0"/>
          <w:caps w:val="0"/>
          <w:smallCaps w:val="0"/>
          <w:noProof w:val="0"/>
          <w:color w:val="auto"/>
          <w:sz w:val="24"/>
          <w:szCs w:val="24"/>
          <w:lang w:val="en-US"/>
        </w:rPr>
        <w:t>ing</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notes in lessons is also good practice a</w:t>
      </w:r>
      <w:r w:rsidRPr="158F81EE" w:rsidR="6C9E51A7">
        <w:rPr>
          <w:rFonts w:ascii="Times New Roman" w:hAnsi="Times New Roman" w:eastAsia="Times New Roman" w:cs="Times New Roman"/>
          <w:b w:val="0"/>
          <w:bCs w:val="0"/>
          <w:i w:val="0"/>
          <w:iCs w:val="0"/>
          <w:caps w:val="0"/>
          <w:smallCaps w:val="0"/>
          <w:noProof w:val="0"/>
          <w:color w:val="auto"/>
          <w:sz w:val="24"/>
          <w:szCs w:val="24"/>
          <w:lang w:val="en-US"/>
        </w:rPr>
        <w:t>s well as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scaffolding to support a deaf child</w:t>
      </w:r>
      <w:r w:rsidRPr="158F81EE" w:rsidR="6871203C">
        <w:rPr>
          <w:rFonts w:ascii="Times New Roman" w:hAnsi="Times New Roman" w:eastAsia="Times New Roman" w:cs="Times New Roman"/>
          <w:b w:val="0"/>
          <w:bCs w:val="0"/>
          <w:i w:val="0"/>
          <w:iCs w:val="0"/>
          <w:caps w:val="0"/>
          <w:smallCaps w:val="0"/>
          <w:noProof w:val="0"/>
          <w:color w:val="auto"/>
          <w:sz w:val="24"/>
          <w:szCs w:val="24"/>
          <w:lang w:val="en-US"/>
        </w:rPr>
        <w:t>, such as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Vygotsky theory</w:t>
      </w:r>
      <w:r w:rsidRPr="158F81EE" w:rsidR="755E51E3">
        <w:rPr>
          <w:rFonts w:ascii="Times New Roman" w:hAnsi="Times New Roman" w:eastAsia="Times New Roman" w:cs="Times New Roman"/>
          <w:b w:val="0"/>
          <w:bCs w:val="0"/>
          <w:i w:val="0"/>
          <w:iCs w:val="0"/>
          <w:caps w:val="0"/>
          <w:smallCaps w:val="0"/>
          <w:noProof w:val="0"/>
          <w:color w:val="auto"/>
          <w:sz w:val="24"/>
          <w:szCs w:val="24"/>
          <w:lang w:val="en-US"/>
        </w:rPr>
        <w:t>.</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(Stevens – Pulbrook,2020). </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“The scaffold should be temporary; they support and develop the cognitive process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(Sherrington 2019 p22)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As Sherrington states, this</w:t>
      </w:r>
      <w:r w:rsidRPr="158F81EE" w:rsidR="442B1F03">
        <w:rPr>
          <w:rFonts w:ascii="Times New Roman" w:hAnsi="Times New Roman" w:eastAsia="Times New Roman" w:cs="Times New Roman"/>
          <w:b w:val="0"/>
          <w:bCs w:val="0"/>
          <w:i w:val="0"/>
          <w:iCs w:val="0"/>
          <w:caps w:val="0"/>
          <w:smallCaps w:val="0"/>
          <w:noProof w:val="0"/>
          <w:color w:val="auto"/>
          <w:sz w:val="24"/>
          <w:szCs w:val="24"/>
          <w:lang w:val="en-US"/>
        </w:rPr>
        <w:t xml:space="preserve"> is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temporary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support</w:t>
      </w:r>
      <w:r w:rsidRPr="158F81EE" w:rsidR="2EA7C4E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as we give the </w:t>
      </w:r>
      <w:r w:rsidRPr="158F81EE" w:rsidR="6FD50575">
        <w:rPr>
          <w:rFonts w:ascii="Times New Roman" w:hAnsi="Times New Roman" w:eastAsia="Times New Roman" w:cs="Times New Roman"/>
          <w:b w:val="0"/>
          <w:bCs w:val="0"/>
          <w:i w:val="0"/>
          <w:iCs w:val="0"/>
          <w:caps w:val="0"/>
          <w:smallCaps w:val="0"/>
          <w:noProof w:val="0"/>
          <w:color w:val="auto"/>
          <w:sz w:val="24"/>
          <w:szCs w:val="24"/>
          <w:lang w:val="en-US"/>
        </w:rPr>
        <w:t>pupil</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the structure and t</w:t>
      </w:r>
      <w:r w:rsidRPr="158F81EE" w:rsidR="7F85B79F">
        <w:rPr>
          <w:rFonts w:ascii="Times New Roman" w:hAnsi="Times New Roman" w:eastAsia="Times New Roman" w:cs="Times New Roman"/>
          <w:b w:val="0"/>
          <w:bCs w:val="0"/>
          <w:i w:val="0"/>
          <w:iCs w:val="0"/>
          <w:caps w:val="0"/>
          <w:smallCaps w:val="0"/>
          <w:noProof w:val="0"/>
          <w:color w:val="auto"/>
          <w:sz w:val="24"/>
          <w:szCs w:val="24"/>
          <w:lang w:val="en-US"/>
        </w:rPr>
        <w:t>ools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to enable them to do this independently. Thus, taking down that barrier, and allowing the child to become inclusive in the classroom a</w:t>
      </w:r>
      <w:r w:rsidRPr="158F81EE" w:rsidR="1CD07E5E">
        <w:rPr>
          <w:rFonts w:ascii="Times New Roman" w:hAnsi="Times New Roman" w:eastAsia="Times New Roman" w:cs="Times New Roman"/>
          <w:b w:val="0"/>
          <w:bCs w:val="0"/>
          <w:i w:val="0"/>
          <w:iCs w:val="0"/>
          <w:caps w:val="0"/>
          <w:smallCaps w:val="0"/>
          <w:noProof w:val="0"/>
          <w:color w:val="auto"/>
          <w:sz w:val="24"/>
          <w:szCs w:val="24"/>
          <w:lang w:val="en-US"/>
        </w:rPr>
        <w:t>nd</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society. </w:t>
      </w:r>
    </w:p>
    <w:p w:rsidR="00FA10A1" w:rsidP="158F81EE" w:rsidRDefault="00FA10A1" w14:paraId="5989355B" w14:textId="2AC56E5B">
      <w:pPr>
        <w:shd w:val="clear" w:color="auto" w:fill="FFFFFF" w:themeFill="background1"/>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By using the social model in schools today, </w:t>
      </w:r>
      <w:r w:rsidRPr="158F81EE" w:rsidR="510CCF75">
        <w:rPr>
          <w:rFonts w:ascii="Times New Roman" w:hAnsi="Times New Roman" w:eastAsia="Times New Roman" w:cs="Times New Roman"/>
          <w:b w:val="0"/>
          <w:bCs w:val="0"/>
          <w:i w:val="0"/>
          <w:iCs w:val="0"/>
          <w:caps w:val="0"/>
          <w:smallCaps w:val="0"/>
          <w:noProof w:val="0"/>
          <w:color w:val="auto"/>
          <w:sz w:val="24"/>
          <w:szCs w:val="24"/>
          <w:lang w:val="en-US"/>
        </w:rPr>
        <w:t>schools</w:t>
      </w:r>
      <w:r w:rsidRPr="158F81EE" w:rsidR="41E9C38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are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breaking down these barriers to learning. Within the </w:t>
      </w:r>
      <w:r w:rsidRPr="158F81EE" w:rsidR="6DFDDA34">
        <w:rPr>
          <w:rFonts w:ascii="Times New Roman" w:hAnsi="Times New Roman" w:eastAsia="Times New Roman" w:cs="Times New Roman"/>
          <w:b w:val="0"/>
          <w:bCs w:val="0"/>
          <w:i w:val="0"/>
          <w:iCs w:val="0"/>
          <w:caps w:val="0"/>
          <w:smallCaps w:val="0"/>
          <w:noProof w:val="0"/>
          <w:color w:val="auto"/>
          <w:sz w:val="24"/>
          <w:szCs w:val="24"/>
          <w:lang w:val="en-US"/>
        </w:rPr>
        <w:t>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pecial Educational Need, Code of Practice Wales </w:t>
      </w:r>
      <w:r w:rsidRPr="158F81EE" w:rsidR="7320D671">
        <w:rPr>
          <w:rFonts w:ascii="Times New Roman" w:hAnsi="Times New Roman" w:eastAsia="Times New Roman" w:cs="Times New Roman"/>
          <w:b w:val="0"/>
          <w:bCs w:val="0"/>
          <w:i w:val="0"/>
          <w:iCs w:val="0"/>
          <w:caps w:val="0"/>
          <w:smallCaps w:val="0"/>
          <w:noProof w:val="0"/>
          <w:color w:val="auto"/>
          <w:sz w:val="24"/>
          <w:szCs w:val="24"/>
          <w:lang w:val="en-US"/>
        </w:rPr>
        <w:t>(</w:t>
      </w:r>
      <w:r w:rsidRPr="158F81EE" w:rsidR="7320D671">
        <w:rPr>
          <w:rFonts w:ascii="Times New Roman" w:hAnsi="Times New Roman" w:eastAsia="Times New Roman" w:cs="Times New Roman"/>
          <w:b w:val="0"/>
          <w:bCs w:val="0"/>
          <w:i w:val="0"/>
          <w:iCs w:val="0"/>
          <w:caps w:val="0"/>
          <w:smallCaps w:val="0"/>
          <w:noProof w:val="0"/>
          <w:color w:val="auto"/>
          <w:sz w:val="24"/>
          <w:szCs w:val="24"/>
          <w:lang w:val="en-US"/>
        </w:rPr>
        <w:t xml:space="preserve">2002)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it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states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“Differentiation can be addressed by considering the nature and variety of activity and the intellectual needs placed on the individual pupil</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(National Assembly Wales 2002) meaning that each pupil is unique, the way they learn will be </w:t>
      </w:r>
      <w:r w:rsidRPr="158F81EE" w:rsidR="1445302B">
        <w:rPr>
          <w:rFonts w:ascii="Times New Roman" w:hAnsi="Times New Roman" w:eastAsia="Times New Roman" w:cs="Times New Roman"/>
          <w:b w:val="0"/>
          <w:bCs w:val="0"/>
          <w:i w:val="0"/>
          <w:iCs w:val="0"/>
          <w:caps w:val="0"/>
          <w:smallCaps w:val="0"/>
          <w:noProof w:val="0"/>
          <w:color w:val="auto"/>
          <w:sz w:val="24"/>
          <w:szCs w:val="24"/>
          <w:lang w:val="en-US"/>
        </w:rPr>
        <w:t>unique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1517A9E3">
        <w:rPr>
          <w:rFonts w:ascii="Times New Roman" w:hAnsi="Times New Roman" w:eastAsia="Times New Roman" w:cs="Times New Roman"/>
          <w:b w:val="0"/>
          <w:bCs w:val="0"/>
          <w:i w:val="0"/>
          <w:iCs w:val="0"/>
          <w:caps w:val="0"/>
          <w:smallCaps w:val="0"/>
          <w:noProof w:val="0"/>
          <w:color w:val="auto"/>
          <w:sz w:val="24"/>
          <w:szCs w:val="24"/>
          <w:lang w:val="en-US"/>
        </w:rPr>
        <w:t>D</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ifferentiation must come from the class teacher who will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endeavor</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to ensure it is at the correct level for the pupil.</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7C24E1CD">
        <w:rPr>
          <w:rFonts w:ascii="Times New Roman" w:hAnsi="Times New Roman" w:eastAsia="Times New Roman" w:cs="Times New Roman"/>
          <w:b w:val="0"/>
          <w:bCs w:val="0"/>
          <w:i w:val="0"/>
          <w:iCs w:val="0"/>
          <w:caps w:val="0"/>
          <w:smallCaps w:val="0"/>
          <w:noProof w:val="0"/>
          <w:color w:val="auto"/>
          <w:sz w:val="24"/>
          <w:szCs w:val="24"/>
          <w:lang w:val="en-US"/>
        </w:rPr>
        <w:t>Such as, 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nsuring a larger font or different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colour</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paper for one pupil, differentiated and in smaller simpler steps for another</w:t>
      </w:r>
      <w:r w:rsidRPr="158F81EE" w:rsidR="5436EE51">
        <w:rPr>
          <w:rFonts w:ascii="Times New Roman" w:hAnsi="Times New Roman" w:eastAsia="Times New Roman" w:cs="Times New Roman"/>
          <w:b w:val="0"/>
          <w:bCs w:val="0"/>
          <w:i w:val="0"/>
          <w:iCs w:val="0"/>
          <w:caps w:val="0"/>
          <w:smallCaps w:val="0"/>
          <w:noProof w:val="0"/>
          <w:color w:val="auto"/>
          <w:sz w:val="24"/>
          <w:szCs w:val="24"/>
          <w:lang w:val="en-US"/>
        </w:rPr>
        <w:t>,</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or having </w:t>
      </w:r>
      <w:r w:rsidRPr="158F81EE" w:rsidR="49FA7DDA">
        <w:rPr>
          <w:rFonts w:ascii="Times New Roman" w:hAnsi="Times New Roman" w:eastAsia="Times New Roman" w:cs="Times New Roman"/>
          <w:b w:val="0"/>
          <w:bCs w:val="0"/>
          <w:i w:val="0"/>
          <w:iCs w:val="0"/>
          <w:caps w:val="0"/>
          <w:smallCaps w:val="0"/>
          <w:noProof w:val="0"/>
          <w:color w:val="auto"/>
          <w:sz w:val="24"/>
          <w:szCs w:val="24"/>
          <w:lang w:val="en-US"/>
        </w:rPr>
        <w:t>a teaching assistant</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take notes for a pupil. This has since been updated</w:t>
      </w:r>
      <w:r w:rsidRPr="158F81EE" w:rsidR="653E2C9C">
        <w:rPr>
          <w:rFonts w:ascii="Times New Roman" w:hAnsi="Times New Roman" w:eastAsia="Times New Roman" w:cs="Times New Roman"/>
          <w:b w:val="0"/>
          <w:bCs w:val="0"/>
          <w:i w:val="0"/>
          <w:iCs w:val="0"/>
          <w:caps w:val="0"/>
          <w:smallCaps w:val="0"/>
          <w:noProof w:val="0"/>
          <w:color w:val="auto"/>
          <w:sz w:val="24"/>
          <w:szCs w:val="24"/>
          <w:lang w:val="en-US"/>
        </w:rPr>
        <w:t xml:space="preserve"> to ensure it is done for each pupil whom may require it,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within the new ALN Code 2021</w:t>
      </w:r>
      <w:r w:rsidRPr="158F81EE" w:rsidR="215ABED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Individualised</w:t>
      </w:r>
      <w:r w:rsidRPr="158F81EE" w:rsidR="31C48499">
        <w:rPr>
          <w:rFonts w:ascii="Times New Roman" w:hAnsi="Times New Roman" w:eastAsia="Times New Roman" w:cs="Times New Roman"/>
          <w:b w:val="0"/>
          <w:bCs w:val="0"/>
          <w:i w:val="1"/>
          <w:iCs w:val="1"/>
          <w:caps w:val="0"/>
          <w:smallCaps w:val="0"/>
          <w:noProof w:val="0"/>
          <w:color w:val="auto"/>
          <w:sz w:val="24"/>
          <w:szCs w:val="24"/>
          <w:lang w:val="en-US"/>
        </w:rPr>
        <w:t xml:space="preserve"> and tailored curriculum offers to remove barriers to learning and enable all pupils to achieve”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Estyn</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2023 p22)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Every class teacher must ensure they can remove the</w:t>
      </w:r>
      <w:r w:rsidRPr="158F81EE" w:rsidR="6B279F93">
        <w:rPr>
          <w:rFonts w:ascii="Times New Roman" w:hAnsi="Times New Roman" w:eastAsia="Times New Roman" w:cs="Times New Roman"/>
          <w:b w:val="0"/>
          <w:bCs w:val="0"/>
          <w:i w:val="0"/>
          <w:iCs w:val="0"/>
          <w:caps w:val="0"/>
          <w:smallCaps w:val="0"/>
          <w:noProof w:val="0"/>
          <w:color w:val="auto"/>
          <w:sz w:val="24"/>
          <w:szCs w:val="24"/>
          <w:lang w:val="en-US"/>
        </w:rPr>
        <w:t>se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barriers to learning to support every pupil needs. This can be a challenge within a busy </w:t>
      </w:r>
      <w:r w:rsidRPr="158F81EE" w:rsidR="67064D44">
        <w:rPr>
          <w:rFonts w:ascii="Times New Roman" w:hAnsi="Times New Roman" w:eastAsia="Times New Roman" w:cs="Times New Roman"/>
          <w:b w:val="0"/>
          <w:bCs w:val="0"/>
          <w:i w:val="0"/>
          <w:iCs w:val="0"/>
          <w:caps w:val="0"/>
          <w:smallCaps w:val="0"/>
          <w:noProof w:val="0"/>
          <w:color w:val="auto"/>
          <w:sz w:val="24"/>
          <w:szCs w:val="24"/>
          <w:lang w:val="en-US"/>
        </w:rPr>
        <w:t>class,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which is why teaching assistants </w:t>
      </w:r>
      <w:r w:rsidRPr="158F81EE" w:rsidR="427C6CDB">
        <w:rPr>
          <w:rFonts w:ascii="Times New Roman" w:hAnsi="Times New Roman" w:eastAsia="Times New Roman" w:cs="Times New Roman"/>
          <w:b w:val="0"/>
          <w:bCs w:val="0"/>
          <w:i w:val="0"/>
          <w:iCs w:val="0"/>
          <w:caps w:val="0"/>
          <w:smallCaps w:val="0"/>
          <w:noProof w:val="0"/>
          <w:color w:val="auto"/>
          <w:sz w:val="24"/>
          <w:szCs w:val="24"/>
          <w:lang w:val="en-US"/>
        </w:rPr>
        <w:t>play</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a </w:t>
      </w:r>
      <w:r w:rsidRPr="158F81EE" w:rsidR="7CED8F49">
        <w:rPr>
          <w:rFonts w:ascii="Times New Roman" w:hAnsi="Times New Roman" w:eastAsia="Times New Roman" w:cs="Times New Roman"/>
          <w:b w:val="0"/>
          <w:bCs w:val="0"/>
          <w:i w:val="0"/>
          <w:iCs w:val="0"/>
          <w:caps w:val="0"/>
          <w:smallCaps w:val="0"/>
          <w:noProof w:val="0"/>
          <w:color w:val="auto"/>
          <w:sz w:val="24"/>
          <w:szCs w:val="24"/>
          <w:lang w:val="en-US"/>
        </w:rPr>
        <w:t>crucial</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role </w:t>
      </w:r>
      <w:r w:rsidRPr="158F81EE" w:rsidR="18EDEBDE">
        <w:rPr>
          <w:rFonts w:ascii="Times New Roman" w:hAnsi="Times New Roman" w:eastAsia="Times New Roman" w:cs="Times New Roman"/>
          <w:b w:val="0"/>
          <w:bCs w:val="0"/>
          <w:i w:val="0"/>
          <w:iCs w:val="0"/>
          <w:caps w:val="0"/>
          <w:smallCaps w:val="0"/>
          <w:noProof w:val="0"/>
          <w:color w:val="auto"/>
          <w:sz w:val="24"/>
          <w:szCs w:val="24"/>
          <w:lang w:val="en-US"/>
        </w:rPr>
        <w:t>in ensuring</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th</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e barriers </w:t>
      </w:r>
      <w:r w:rsidRPr="158F81EE" w:rsidR="3CDDB7CE">
        <w:rPr>
          <w:rFonts w:ascii="Times New Roman" w:hAnsi="Times New Roman" w:eastAsia="Times New Roman" w:cs="Times New Roman"/>
          <w:b w:val="0"/>
          <w:bCs w:val="0"/>
          <w:i w:val="0"/>
          <w:iCs w:val="0"/>
          <w:caps w:val="0"/>
          <w:smallCaps w:val="0"/>
          <w:noProof w:val="0"/>
          <w:color w:val="auto"/>
          <w:sz w:val="24"/>
          <w:szCs w:val="24"/>
          <w:lang w:val="en-US"/>
        </w:rPr>
        <w:t>that are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3CDDB7CE">
        <w:rPr>
          <w:rFonts w:ascii="Times New Roman" w:hAnsi="Times New Roman" w:eastAsia="Times New Roman" w:cs="Times New Roman"/>
          <w:b w:val="0"/>
          <w:bCs w:val="0"/>
          <w:i w:val="0"/>
          <w:iCs w:val="0"/>
          <w:caps w:val="0"/>
          <w:smallCaps w:val="0"/>
          <w:noProof w:val="0"/>
          <w:color w:val="auto"/>
          <w:sz w:val="24"/>
          <w:szCs w:val="24"/>
          <w:lang w:val="en-US"/>
        </w:rPr>
        <w:t xml:space="preserve">in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society for all pupils’ needs to be met. </w:t>
      </w:r>
    </w:p>
    <w:p w:rsidR="00FA10A1" w:rsidP="158F81EE" w:rsidRDefault="00FA10A1" w14:paraId="45A9FC7C" w14:textId="1419D26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This essay explored the wide and complex spectrum of needs by looking at both the medical and social model of disability, how society can help break down th</w:t>
      </w:r>
      <w:r w:rsidRPr="158F81EE" w:rsidR="793CD9EF">
        <w:rPr>
          <w:rFonts w:ascii="Times New Roman" w:hAnsi="Times New Roman" w:eastAsia="Times New Roman" w:cs="Times New Roman"/>
          <w:b w:val="0"/>
          <w:bCs w:val="0"/>
          <w:i w:val="0"/>
          <w:iCs w:val="0"/>
          <w:caps w:val="0"/>
          <w:smallCaps w:val="0"/>
          <w:noProof w:val="0"/>
          <w:color w:val="auto"/>
          <w:sz w:val="24"/>
          <w:szCs w:val="24"/>
          <w:lang w:val="en-US"/>
        </w:rPr>
        <w:t>e</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se barriers of learning, making a more inclusive classroom. The medical model for disability uses disability to stop a pupil from learning, excluding them from the classroom and society, which in turn reinforces disablism. The social model for </w:t>
      </w:r>
      <w:r w:rsidRPr="158F81EE" w:rsidR="3296A6F5">
        <w:rPr>
          <w:rFonts w:ascii="Times New Roman" w:hAnsi="Times New Roman" w:eastAsia="Times New Roman" w:cs="Times New Roman"/>
          <w:b w:val="0"/>
          <w:bCs w:val="0"/>
          <w:i w:val="0"/>
          <w:iCs w:val="0"/>
          <w:caps w:val="0"/>
          <w:smallCaps w:val="0"/>
          <w:noProof w:val="0"/>
          <w:color w:val="auto"/>
          <w:sz w:val="24"/>
          <w:szCs w:val="24"/>
          <w:lang w:val="en-US"/>
        </w:rPr>
        <w:t>disability</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h</w:t>
      </w:r>
      <w:r w:rsidRPr="158F81EE" w:rsidR="301109B3">
        <w:rPr>
          <w:rFonts w:ascii="Times New Roman" w:hAnsi="Times New Roman" w:eastAsia="Times New Roman" w:cs="Times New Roman"/>
          <w:b w:val="0"/>
          <w:bCs w:val="0"/>
          <w:i w:val="0"/>
          <w:iCs w:val="0"/>
          <w:caps w:val="0"/>
          <w:smallCaps w:val="0"/>
          <w:noProof w:val="0"/>
          <w:color w:val="auto"/>
          <w:sz w:val="24"/>
          <w:szCs w:val="24"/>
          <w:lang w:val="en-US"/>
        </w:rPr>
        <w:t>as ensured</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Doctor Sara Rhys-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Jones </w:t>
      </w:r>
      <w:r w:rsidRPr="158F81EE" w:rsidR="490FE8C5">
        <w:rPr>
          <w:rFonts w:ascii="Times New Roman" w:hAnsi="Times New Roman" w:eastAsia="Times New Roman" w:cs="Times New Roman"/>
          <w:b w:val="0"/>
          <w:bCs w:val="0"/>
          <w:i w:val="0"/>
          <w:iCs w:val="0"/>
          <w:caps w:val="0"/>
          <w:smallCaps w:val="0"/>
          <w:noProof w:val="0"/>
          <w:color w:val="auto"/>
          <w:sz w:val="24"/>
          <w:szCs w:val="24"/>
          <w:lang w:val="en-US"/>
        </w:rPr>
        <w:t>leads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the way in breaking down barriers</w:t>
      </w:r>
      <w:r w:rsidRPr="158F81EE" w:rsidR="46D5870E">
        <w:rPr>
          <w:rFonts w:ascii="Times New Roman" w:hAnsi="Times New Roman" w:eastAsia="Times New Roman" w:cs="Times New Roman"/>
          <w:b w:val="0"/>
          <w:bCs w:val="0"/>
          <w:i w:val="0"/>
          <w:iCs w:val="0"/>
          <w:caps w:val="0"/>
          <w:smallCaps w:val="0"/>
          <w:noProof w:val="0"/>
          <w:color w:val="auto"/>
          <w:sz w:val="24"/>
          <w:szCs w:val="24"/>
          <w:lang w:val="en-US"/>
        </w:rPr>
        <w:t>,</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changing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perceptions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and attitudes </w:t>
      </w:r>
      <w:r w:rsidRPr="158F81EE" w:rsidR="7AE99FE1">
        <w:rPr>
          <w:rFonts w:ascii="Times New Roman" w:hAnsi="Times New Roman" w:eastAsia="Times New Roman" w:cs="Times New Roman"/>
          <w:b w:val="0"/>
          <w:bCs w:val="0"/>
          <w:i w:val="0"/>
          <w:iCs w:val="0"/>
          <w:caps w:val="0"/>
          <w:smallCaps w:val="0"/>
          <w:noProof w:val="0"/>
          <w:color w:val="auto"/>
          <w:sz w:val="24"/>
          <w:szCs w:val="24"/>
          <w:lang w:val="en-US"/>
        </w:rPr>
        <w:t xml:space="preserve">in learning,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to get to where she is today. Changes within legislation and local policy such as anti-bulling, positive behavior and inclusive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education policies in </w:t>
      </w:r>
      <w:r w:rsidRPr="158F81EE" w:rsidR="1950F8BD">
        <w:rPr>
          <w:rFonts w:ascii="Times New Roman" w:hAnsi="Times New Roman" w:eastAsia="Times New Roman" w:cs="Times New Roman"/>
          <w:b w:val="0"/>
          <w:bCs w:val="0"/>
          <w:i w:val="0"/>
          <w:iCs w:val="0"/>
          <w:caps w:val="0"/>
          <w:smallCaps w:val="0"/>
          <w:noProof w:val="0"/>
          <w:color w:val="auto"/>
          <w:sz w:val="24"/>
          <w:szCs w:val="24"/>
          <w:lang w:val="en-US"/>
        </w:rPr>
        <w:t>schools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have </w:t>
      </w:r>
      <w:r w:rsidRPr="158F81EE" w:rsidR="48604BBA">
        <w:rPr>
          <w:rFonts w:ascii="Times New Roman" w:hAnsi="Times New Roman" w:eastAsia="Times New Roman" w:cs="Times New Roman"/>
          <w:b w:val="0"/>
          <w:bCs w:val="0"/>
          <w:i w:val="0"/>
          <w:iCs w:val="0"/>
          <w:caps w:val="0"/>
          <w:smallCaps w:val="0"/>
          <w:noProof w:val="0"/>
          <w:color w:val="auto"/>
          <w:sz w:val="24"/>
          <w:szCs w:val="24"/>
          <w:lang w:val="en-US"/>
        </w:rPr>
        <w:t xml:space="preserve">also </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ensured a more inclusive education system where all pupils' needs are met.  </w:t>
      </w:r>
      <w:r w:rsidRPr="158F81EE" w:rsidR="2C4EEC74">
        <w:rPr>
          <w:rFonts w:ascii="Times New Roman" w:hAnsi="Times New Roman" w:eastAsia="Times New Roman" w:cs="Times New Roman"/>
          <w:b w:val="0"/>
          <w:bCs w:val="0"/>
          <w:i w:val="0"/>
          <w:iCs w:val="0"/>
          <w:caps w:val="0"/>
          <w:smallCaps w:val="0"/>
          <w:noProof w:val="0"/>
          <w:color w:val="auto"/>
          <w:sz w:val="24"/>
          <w:szCs w:val="24"/>
          <w:lang w:val="en-US"/>
        </w:rPr>
        <w:t>T</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oday</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education</w:t>
      </w:r>
      <w:r w:rsidRPr="158F81EE" w:rsidR="07E005C5">
        <w:rPr>
          <w:rFonts w:ascii="Times New Roman" w:hAnsi="Times New Roman" w:eastAsia="Times New Roman" w:cs="Times New Roman"/>
          <w:b w:val="0"/>
          <w:bCs w:val="0"/>
          <w:i w:val="0"/>
          <w:iCs w:val="0"/>
          <w:caps w:val="0"/>
          <w:smallCaps w:val="0"/>
          <w:noProof w:val="0"/>
          <w:color w:val="auto"/>
          <w:sz w:val="24"/>
          <w:szCs w:val="24"/>
          <w:lang w:val="en-US"/>
        </w:rPr>
        <w:t xml:space="preserve"> in schools </w:t>
      </w:r>
      <w:r w:rsidRPr="158F81EE" w:rsidR="4C22D243">
        <w:rPr>
          <w:rFonts w:ascii="Times New Roman" w:hAnsi="Times New Roman" w:eastAsia="Times New Roman" w:cs="Times New Roman"/>
          <w:b w:val="0"/>
          <w:bCs w:val="0"/>
          <w:i w:val="0"/>
          <w:iCs w:val="0"/>
          <w:caps w:val="0"/>
          <w:smallCaps w:val="0"/>
          <w:noProof w:val="0"/>
          <w:color w:val="auto"/>
          <w:sz w:val="24"/>
          <w:szCs w:val="24"/>
          <w:lang w:val="en-US"/>
        </w:rPr>
        <w:t>is</w:t>
      </w:r>
      <w:r w:rsidRPr="158F81EE" w:rsidR="31C48499">
        <w:rPr>
          <w:rFonts w:ascii="Times New Roman" w:hAnsi="Times New Roman" w:eastAsia="Times New Roman" w:cs="Times New Roman"/>
          <w:b w:val="0"/>
          <w:bCs w:val="0"/>
          <w:i w:val="0"/>
          <w:iCs w:val="0"/>
          <w:caps w:val="0"/>
          <w:smallCaps w:val="0"/>
          <w:noProof w:val="0"/>
          <w:color w:val="auto"/>
          <w:sz w:val="24"/>
          <w:szCs w:val="24"/>
          <w:lang w:val="en-US"/>
        </w:rPr>
        <w:t xml:space="preserve"> accessible to all. Teachers and support staff have the duty to break down those barriers in society enabling an inclusive education</w:t>
      </w:r>
      <w:r w:rsidRPr="158F81EE" w:rsidR="39E7ED2C">
        <w:rPr>
          <w:rFonts w:ascii="Times New Roman" w:hAnsi="Times New Roman" w:eastAsia="Times New Roman" w:cs="Times New Roman"/>
          <w:b w:val="0"/>
          <w:bCs w:val="0"/>
          <w:i w:val="0"/>
          <w:iCs w:val="0"/>
          <w:caps w:val="0"/>
          <w:smallCaps w:val="0"/>
          <w:noProof w:val="0"/>
          <w:color w:val="auto"/>
          <w:sz w:val="24"/>
          <w:szCs w:val="24"/>
          <w:lang w:val="en-US"/>
        </w:rPr>
        <w:t>.</w:t>
      </w:r>
      <w:r w:rsidRPr="158F81EE" w:rsidR="48137CC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58F81EE" w:rsidR="4AC37584">
        <w:rPr>
          <w:rFonts w:ascii="Times New Roman" w:hAnsi="Times New Roman" w:eastAsia="Times New Roman" w:cs="Times New Roman"/>
          <w:b w:val="0"/>
          <w:bCs w:val="0"/>
          <w:i w:val="0"/>
          <w:iCs w:val="0"/>
          <w:caps w:val="0"/>
          <w:smallCaps w:val="0"/>
          <w:noProof w:val="0"/>
          <w:color w:val="auto"/>
          <w:sz w:val="24"/>
          <w:szCs w:val="24"/>
          <w:lang w:val="en-US"/>
        </w:rPr>
        <w:t xml:space="preserve">The pupil will feel they are </w:t>
      </w:r>
      <w:r w:rsidRPr="158F81EE" w:rsidR="10CE0245">
        <w:rPr>
          <w:rFonts w:ascii="Times New Roman" w:hAnsi="Times New Roman" w:eastAsia="Times New Roman" w:cs="Times New Roman"/>
          <w:b w:val="0"/>
          <w:bCs w:val="0"/>
          <w:i w:val="0"/>
          <w:iCs w:val="0"/>
          <w:caps w:val="0"/>
          <w:smallCaps w:val="0"/>
          <w:noProof w:val="0"/>
          <w:color w:val="auto"/>
          <w:sz w:val="24"/>
          <w:szCs w:val="24"/>
          <w:lang w:val="en-US"/>
        </w:rPr>
        <w:t>inclu</w:t>
      </w:r>
      <w:r w:rsidRPr="158F81EE" w:rsidR="26572144">
        <w:rPr>
          <w:rFonts w:ascii="Times New Roman" w:hAnsi="Times New Roman" w:eastAsia="Times New Roman" w:cs="Times New Roman"/>
          <w:b w:val="0"/>
          <w:bCs w:val="0"/>
          <w:i w:val="0"/>
          <w:iCs w:val="0"/>
          <w:caps w:val="0"/>
          <w:smallCaps w:val="0"/>
          <w:noProof w:val="0"/>
          <w:color w:val="auto"/>
          <w:sz w:val="24"/>
          <w:szCs w:val="24"/>
          <w:lang w:val="en-US"/>
        </w:rPr>
        <w:t>ded within</w:t>
      </w:r>
      <w:r w:rsidRPr="158F81EE" w:rsidR="48137CC9">
        <w:rPr>
          <w:rFonts w:ascii="Times New Roman" w:hAnsi="Times New Roman" w:eastAsia="Times New Roman" w:cs="Times New Roman"/>
          <w:b w:val="0"/>
          <w:bCs w:val="0"/>
          <w:i w:val="0"/>
          <w:iCs w:val="0"/>
          <w:caps w:val="0"/>
          <w:smallCaps w:val="0"/>
          <w:noProof w:val="0"/>
          <w:color w:val="auto"/>
          <w:sz w:val="24"/>
          <w:szCs w:val="24"/>
          <w:lang w:val="en-US"/>
        </w:rPr>
        <w:t xml:space="preserve"> society, ensuring that </w:t>
      </w:r>
      <w:r w:rsidRPr="158F81EE" w:rsidR="00B7A0CD">
        <w:rPr>
          <w:rFonts w:ascii="Times New Roman" w:hAnsi="Times New Roman" w:eastAsia="Times New Roman" w:cs="Times New Roman"/>
          <w:b w:val="0"/>
          <w:bCs w:val="0"/>
          <w:i w:val="0"/>
          <w:iCs w:val="0"/>
          <w:caps w:val="0"/>
          <w:smallCaps w:val="0"/>
          <w:noProof w:val="0"/>
          <w:color w:val="auto"/>
          <w:sz w:val="24"/>
          <w:szCs w:val="24"/>
          <w:lang w:val="en-US"/>
        </w:rPr>
        <w:t>they feel safe and supported within their education</w:t>
      </w:r>
      <w:r w:rsidRPr="158F81EE" w:rsidR="0341625E">
        <w:rPr>
          <w:rFonts w:ascii="Times New Roman" w:hAnsi="Times New Roman" w:eastAsia="Times New Roman" w:cs="Times New Roman"/>
          <w:b w:val="0"/>
          <w:bCs w:val="0"/>
          <w:i w:val="0"/>
          <w:iCs w:val="0"/>
          <w:caps w:val="0"/>
          <w:smallCaps w:val="0"/>
          <w:noProof w:val="0"/>
          <w:color w:val="auto"/>
          <w:sz w:val="24"/>
          <w:szCs w:val="24"/>
          <w:lang w:val="en-US"/>
        </w:rPr>
        <w:t xml:space="preserve">. The social model </w:t>
      </w:r>
      <w:r w:rsidRPr="158F81EE" w:rsidR="19AD753A">
        <w:rPr>
          <w:rFonts w:ascii="Times New Roman" w:hAnsi="Times New Roman" w:eastAsia="Times New Roman" w:cs="Times New Roman"/>
          <w:b w:val="0"/>
          <w:bCs w:val="0"/>
          <w:i w:val="0"/>
          <w:iCs w:val="0"/>
          <w:caps w:val="0"/>
          <w:smallCaps w:val="0"/>
          <w:noProof w:val="0"/>
          <w:color w:val="auto"/>
          <w:sz w:val="24"/>
          <w:szCs w:val="24"/>
          <w:lang w:val="en-US"/>
        </w:rPr>
        <w:t>ensures</w:t>
      </w:r>
      <w:r w:rsidRPr="158F81EE" w:rsidR="0341625E">
        <w:rPr>
          <w:rFonts w:ascii="Times New Roman" w:hAnsi="Times New Roman" w:eastAsia="Times New Roman" w:cs="Times New Roman"/>
          <w:b w:val="0"/>
          <w:bCs w:val="0"/>
          <w:i w:val="0"/>
          <w:iCs w:val="0"/>
          <w:caps w:val="0"/>
          <w:smallCaps w:val="0"/>
          <w:noProof w:val="0"/>
          <w:color w:val="auto"/>
          <w:sz w:val="24"/>
          <w:szCs w:val="24"/>
          <w:lang w:val="en-US"/>
        </w:rPr>
        <w:t xml:space="preserve"> each pupil can become the best that they can be.</w:t>
      </w:r>
    </w:p>
    <w:p w:rsidR="00FA10A1" w:rsidP="41F1C869" w:rsidRDefault="00FA10A1" w14:paraId="73E8B3E2" w14:textId="5CC1F580">
      <w:pPr>
        <w:jc w:val="center"/>
        <w:rPr>
          <w:i w:val="1"/>
          <w:iCs w:val="1"/>
          <w:sz w:val="44"/>
          <w:szCs w:val="44"/>
        </w:rPr>
      </w:pPr>
    </w:p>
    <w:p w:rsidR="00FA10A1" w:rsidP="001A652B" w:rsidRDefault="00FA10A1" w14:paraId="4149E05C" w14:textId="77777777">
      <w:pPr>
        <w:jc w:val="center"/>
        <w:rPr>
          <w:i/>
          <w:iCs/>
          <w:sz w:val="44"/>
        </w:rPr>
      </w:pPr>
    </w:p>
    <w:p w:rsidR="41F1C869" w:rsidRDefault="41F1C869" w14:paraId="03686D35" w14:textId="0A834604">
      <w:r>
        <w:br w:type="page"/>
      </w:r>
    </w:p>
    <w:p w:rsidR="001A652B" w:rsidP="158F81EE" w:rsidRDefault="001A652B" w14:paraId="4AA6A411" w14:textId="63EDA487">
      <w:pPr>
        <w:spacing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158F81EE" w:rsidR="001A652B">
        <w:rPr>
          <w:rFonts w:ascii="Times New Roman" w:hAnsi="Times New Roman" w:eastAsia="Times New Roman" w:cs="Times New Roman"/>
          <w:b w:val="1"/>
          <w:bCs w:val="1"/>
          <w:i w:val="0"/>
          <w:iCs w:val="0"/>
          <w:sz w:val="24"/>
          <w:szCs w:val="24"/>
          <w:u w:val="single"/>
        </w:rPr>
        <w:t>References</w:t>
      </w:r>
    </w:p>
    <w:p w:rsidR="001A652B" w:rsidP="158F81EE" w:rsidRDefault="001A652B" w14:paraId="289EE7DF" w14:textId="6431BFD0">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1A652B" w:rsidP="158F81EE" w:rsidRDefault="001A652B" w14:paraId="5F0A4D03" w14:textId="6AC5FB5D">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Estyn</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(2023)</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The new </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additional</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learning needs system; Progress of schools and local authorities in supporting pupils with </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additional</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needs p 22. </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text=The%20report%20provides%20an%20overview%20of" r:id="Rd0829c41dc58416f">
        <w:r w:rsidRPr="158F81EE" w:rsidR="5FE0465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https://www.estyn.gov.wales/system/files/2023-09/The%20new%20additional%20learning%20needs%20system_0.pdf</w:t>
        </w:r>
      </w:hyperlink>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on 7/10/2024</w:t>
      </w:r>
    </w:p>
    <w:p w:rsidR="001A652B" w:rsidP="158F81EE" w:rsidRDefault="001A652B" w14:paraId="0FFB4F09" w14:textId="61F4DB0D">
      <w:pPr>
        <w:pStyle w:val="ListParagraph"/>
        <w:numPr>
          <w:ilvl w:val="0"/>
          <w:numId w:val="8"/>
        </w:num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Government Equality office (2015) </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Equality Act 2019: Guidance</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7ed90edb96dd41af">
        <w:r w:rsidRPr="158F81EE" w:rsidR="5FE0465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Equality Act 2010: guidance - GOV.UK (www.gov.uk)</w:t>
        </w:r>
      </w:hyperlink>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05/10.2024</w:t>
      </w:r>
    </w:p>
    <w:p w:rsidR="001A652B" w:rsidP="158F81EE" w:rsidRDefault="001A652B" w14:paraId="1DE5268E" w14:textId="78355576">
      <w:pPr>
        <w:pStyle w:val="ListParagraph"/>
        <w:numPr>
          <w:ilvl w:val="0"/>
          <w:numId w:val="8"/>
        </w:num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National Assembly for Wales (2002) </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Special Educational Needs Code of Practice Wales. 6:21</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 62. Crown Copywrite 2002 text processing service. </w:t>
      </w:r>
    </w:p>
    <w:p w:rsidR="001A652B" w:rsidP="158F81EE" w:rsidRDefault="001A652B" w14:paraId="566669A2" w14:textId="175E55D9">
      <w:pPr>
        <w:pStyle w:val="ListParagraph"/>
        <w:numPr>
          <w:ilvl w:val="0"/>
          <w:numId w:val="8"/>
        </w:num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Scope (2024)</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The social model of disability.</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The%20medical%20model%20of%20disability%20says" r:id="R05fdaedfa6a548b6">
        <w:r w:rsidRPr="158F81EE" w:rsidR="5FE0465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Social model of disability | Disability charity Scope UK</w:t>
        </w:r>
      </w:hyperlink>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03/10/2024</w:t>
      </w:r>
    </w:p>
    <w:p w:rsidR="001A652B" w:rsidP="158F81EE" w:rsidRDefault="001A652B" w14:paraId="4D81FFA5" w14:textId="1124DAF1">
      <w:pPr>
        <w:pStyle w:val="ListParagraph"/>
        <w:numPr>
          <w:ilvl w:val="0"/>
          <w:numId w:val="8"/>
        </w:num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Sherrington, T. (2019) p22 </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Rosenshein's Principles in </w:t>
      </w:r>
      <w:r w:rsidRPr="158F81EE" w:rsidR="747F7FF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ction</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John Catt Educational Limited. </w:t>
      </w:r>
    </w:p>
    <w:p w:rsidR="001A652B" w:rsidP="158F81EE" w:rsidRDefault="001A652B" w14:paraId="4077D5A1" w14:textId="5A3BE760">
      <w:pPr>
        <w:pStyle w:val="ListParagraph"/>
        <w:numPr>
          <w:ilvl w:val="0"/>
          <w:numId w:val="8"/>
        </w:num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Snap Cymru (2024)</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What is ALN? </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fb4071ab0d5e4396">
        <w:r w:rsidRPr="158F81EE" w:rsidR="5FE0465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What is ALN? - Snap Cymru</w:t>
        </w:r>
      </w:hyperlink>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on 03/10/2024 </w:t>
      </w:r>
    </w:p>
    <w:p w:rsidR="001A652B" w:rsidP="158F81EE" w:rsidRDefault="001A652B" w14:paraId="7F0F2167" w14:textId="243DE64C">
      <w:pPr>
        <w:pStyle w:val="ListParagraph"/>
        <w:numPr>
          <w:ilvl w:val="0"/>
          <w:numId w:val="8"/>
        </w:num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Stevens-Fulbrook, P. (2020) Vygotsky, </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Piaget</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Bloom.: </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Definitive Guide to their Educational Theories with Examples of How they can be Applied.</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Brighton: Independent Publishing</w:t>
      </w:r>
    </w:p>
    <w:p w:rsidR="001A652B" w:rsidP="158F81EE" w:rsidRDefault="001A652B" w14:paraId="323FDD8D" w14:textId="712540FB">
      <w:pPr>
        <w:pStyle w:val="ListParagraph"/>
        <w:numPr>
          <w:ilvl w:val="0"/>
          <w:numId w:val="8"/>
        </w:num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Swansea bay Health board (2024) </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Britain's first deaf clinical psychologist hopes to inspire the next generation.</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Now%20Britain%E2%80%99s%20first%20deaf%20clinical%20psychologist" r:id="R46431c40bba546fc">
        <w:r w:rsidRPr="158F81EE" w:rsidR="5FE0465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Britain's first deaf clinical psychologist hopes to inspire the next generation - Swansea Bay University Health Board (nhs.wales)</w:t>
        </w:r>
      </w:hyperlink>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58F81EE" w:rsidR="72112E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ccessed on 06/10/2024</w:t>
      </w:r>
    </w:p>
    <w:p w:rsidR="001A652B" w:rsidP="158F81EE" w:rsidRDefault="001A652B" w14:paraId="2BC5A1A8" w14:textId="11AA1C4C">
      <w:pPr>
        <w:pStyle w:val="ListParagraph"/>
        <w:numPr>
          <w:ilvl w:val="0"/>
          <w:numId w:val="8"/>
        </w:num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Assembly </w:t>
      </w:r>
      <w:r w:rsidRPr="158F81EE" w:rsidR="2F3B8B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overnment (2004) </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Special Educational needs code of practice for Wales</w:t>
      </w:r>
      <w:r w:rsidRPr="158F81EE" w:rsidR="0559441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158F81EE" w:rsidR="5FE046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17c4a8b2c2464ab1">
        <w:r w:rsidRPr="158F81EE" w:rsidR="5FE0465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Cover &amp; Inside cover - English (gov.wales)</w:t>
        </w:r>
      </w:hyperlink>
      <w:r w:rsidRPr="158F81EE" w:rsidR="5FE04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on 4/10/2024</w:t>
      </w:r>
    </w:p>
    <w:p w:rsidR="001A652B" w:rsidP="41F1C869" w:rsidRDefault="001A652B" w14:paraId="5431C034" w14:textId="36B8C5EA">
      <w:pPr>
        <w:rPr>
          <w:i w:val="1"/>
          <w:iCs w:val="1"/>
          <w:sz w:val="44"/>
          <w:szCs w:val="44"/>
        </w:rPr>
      </w:pPr>
    </w:p>
    <w:p w:rsidR="001A652B" w:rsidP="001A652B" w:rsidRDefault="001A652B" w14:paraId="13A762A2" w14:textId="77777777">
      <w:pPr>
        <w:jc w:val="center"/>
        <w:rPr>
          <w:i/>
          <w:iCs/>
          <w:sz w:val="44"/>
        </w:rPr>
        <w:sectPr w:rsidR="001A652B">
          <w:pgSz w:w="11906" w:h="16838" w:orient="portrait"/>
          <w:pgMar w:top="1440" w:right="1440" w:bottom="1440" w:left="1440" w:header="708" w:footer="708" w:gutter="0"/>
          <w:cols w:space="708"/>
          <w:docGrid w:linePitch="360"/>
          <w:footerReference w:type="default" r:id="R21cfc46d7df84d96"/>
        </w:sectPr>
      </w:pPr>
    </w:p>
    <w:p w:rsidRPr="00431CFE" w:rsidR="001A652B" w:rsidP="001A652B" w:rsidRDefault="001A652B" w14:paraId="177FAF3B" w14:textId="77777777">
      <w:pPr>
        <w:jc w:val="center"/>
        <w:rPr>
          <w:b/>
          <w:iCs/>
          <w:sz w:val="44"/>
        </w:rPr>
      </w:pPr>
      <w:r w:rsidRPr="00431CFE">
        <w:rPr>
          <w:b/>
          <w:iCs/>
          <w:sz w:val="44"/>
        </w:rPr>
        <w:t xml:space="preserve">Element 3 </w:t>
      </w:r>
    </w:p>
    <w:p w:rsidR="001A652B" w:rsidP="158F81EE" w:rsidRDefault="00FA10A1" w14:paraId="18721DC3" w14:textId="77777777">
      <w:pPr>
        <w:jc w:val="center"/>
        <w:rPr>
          <w:rFonts w:ascii="Times New Roman" w:hAnsi="Times New Roman" w:eastAsia="Times New Roman" w:cs="Times New Roman"/>
          <w:i w:val="1"/>
          <w:iCs w:val="1"/>
          <w:sz w:val="24"/>
          <w:szCs w:val="24"/>
          <w:u w:val="single"/>
        </w:rPr>
      </w:pPr>
      <w:r w:rsidRPr="158F81EE" w:rsidR="00FA10A1">
        <w:rPr>
          <w:rFonts w:ascii="Times New Roman" w:hAnsi="Times New Roman" w:eastAsia="Times New Roman" w:cs="Times New Roman"/>
          <w:i w:val="1"/>
          <w:iCs w:val="1"/>
          <w:sz w:val="24"/>
          <w:szCs w:val="24"/>
          <w:u w:val="single"/>
        </w:rPr>
        <w:t xml:space="preserve">Explore and summarise the </w:t>
      </w:r>
      <w:r w:rsidRPr="158F81EE" w:rsidR="00FA10A1">
        <w:rPr>
          <w:rFonts w:ascii="Times New Roman" w:hAnsi="Times New Roman" w:eastAsia="Times New Roman" w:cs="Times New Roman"/>
          <w:i w:val="1"/>
          <w:iCs w:val="1"/>
          <w:sz w:val="24"/>
          <w:szCs w:val="24"/>
          <w:u w:val="single"/>
        </w:rPr>
        <w:t>additional</w:t>
      </w:r>
      <w:r w:rsidRPr="158F81EE" w:rsidR="00FA10A1">
        <w:rPr>
          <w:rFonts w:ascii="Times New Roman" w:hAnsi="Times New Roman" w:eastAsia="Times New Roman" w:cs="Times New Roman"/>
          <w:i w:val="1"/>
          <w:iCs w:val="1"/>
          <w:sz w:val="24"/>
          <w:szCs w:val="24"/>
          <w:u w:val="single"/>
        </w:rPr>
        <w:t xml:space="preserve"> learning needs of a pupil using a </w:t>
      </w:r>
      <w:r w:rsidRPr="158F81EE" w:rsidR="00FA10A1">
        <w:rPr>
          <w:rFonts w:ascii="Times New Roman" w:hAnsi="Times New Roman" w:eastAsia="Times New Roman" w:cs="Times New Roman"/>
          <w:i w:val="1"/>
          <w:iCs w:val="1"/>
          <w:sz w:val="24"/>
          <w:szCs w:val="24"/>
          <w:u w:val="single"/>
        </w:rPr>
        <w:t>person centred</w:t>
      </w:r>
      <w:r w:rsidRPr="158F81EE" w:rsidR="00FA10A1">
        <w:rPr>
          <w:rFonts w:ascii="Times New Roman" w:hAnsi="Times New Roman" w:eastAsia="Times New Roman" w:cs="Times New Roman"/>
          <w:i w:val="1"/>
          <w:iCs w:val="1"/>
          <w:sz w:val="24"/>
          <w:szCs w:val="24"/>
          <w:u w:val="single"/>
        </w:rPr>
        <w:t xml:space="preserve"> planning approach.</w:t>
      </w:r>
      <w:r w:rsidRPr="158F81EE" w:rsidR="00FA10A1">
        <w:rPr>
          <w:rFonts w:ascii="Times New Roman" w:hAnsi="Times New Roman" w:eastAsia="Times New Roman" w:cs="Times New Roman"/>
          <w:i w:val="1"/>
          <w:iCs w:val="1"/>
          <w:sz w:val="24"/>
          <w:szCs w:val="24"/>
          <w:u w:val="single"/>
        </w:rPr>
        <w:t xml:space="preserve"> </w:t>
      </w:r>
    </w:p>
    <w:p w:rsidR="006058B6" w:rsidRDefault="006058B6" w14:paraId="7BE8AA0D" w14:textId="77777777">
      <w:pPr>
        <w:rPr>
          <w:i/>
          <w:iCs/>
          <w:sz w:val="44"/>
        </w:rPr>
        <w:sectPr w:rsidR="006058B6" w:rsidSect="006058B6">
          <w:pgSz w:w="11906" w:h="16838" w:orient="portrait"/>
          <w:pgMar w:top="1440" w:right="1440" w:bottom="1440" w:left="1440" w:header="709" w:footer="709" w:gutter="0"/>
          <w:cols w:space="708"/>
          <w:docGrid w:linePitch="360"/>
          <w:footerReference w:type="default" r:id="Rd128255ba2644a00"/>
        </w:sectPr>
      </w:pPr>
    </w:p>
    <w:tbl>
      <w:tblPr>
        <w:tblStyle w:val="TableGrid"/>
        <w:tblW w:w="0" w:type="auto"/>
        <w:tblLook w:val="04A0" w:firstRow="1" w:lastRow="0" w:firstColumn="1" w:lastColumn="0" w:noHBand="0" w:noVBand="1"/>
      </w:tblPr>
      <w:tblGrid>
        <w:gridCol w:w="13948"/>
      </w:tblGrid>
      <w:tr w:rsidR="00431CFE" w:rsidTr="158F81EE" w14:paraId="0A7513F9" w14:textId="77777777">
        <w:tc>
          <w:tcPr>
            <w:tcW w:w="13948" w:type="dxa"/>
            <w:tcMar/>
          </w:tcPr>
          <w:p w:rsidRPr="00FA10A1" w:rsidR="00091DF8" w:rsidP="00FA10A1" w:rsidRDefault="001A652B" w14:paraId="27D0A5CB" w14:textId="77777777">
            <w:pPr>
              <w:jc w:val="center"/>
              <w:rPr>
                <w:rFonts w:ascii="Calibri-Bold" w:hAnsi="Calibri-Bold" w:cs="Calibri-Bold"/>
                <w:b/>
                <w:bCs/>
                <w:sz w:val="28"/>
                <w:szCs w:val="28"/>
              </w:rPr>
            </w:pPr>
            <w:r>
              <w:rPr>
                <w:i/>
                <w:iCs/>
                <w:sz w:val="44"/>
              </w:rPr>
              <w:br w:type="page"/>
            </w:r>
            <w:r w:rsidRPr="00FA10A1" w:rsidR="00431CFE">
              <w:rPr>
                <w:rFonts w:ascii="Calibri-Bold" w:hAnsi="Calibri-Bold" w:cs="Calibri-Bold"/>
                <w:b/>
                <w:bCs/>
                <w:color w:val="C7037E"/>
                <w:sz w:val="28"/>
                <w:szCs w:val="28"/>
              </w:rPr>
              <w:t>Section 1C: Profile (About me)</w:t>
            </w:r>
          </w:p>
        </w:tc>
      </w:tr>
      <w:tr w:rsidR="00431CFE" w:rsidTr="158F81EE" w14:paraId="1D4DB9AB" w14:textId="77777777">
        <w:tc>
          <w:tcPr>
            <w:tcW w:w="13948" w:type="dxa"/>
            <w:tcMar/>
          </w:tcPr>
          <w:p w:rsidR="00431CFE" w:rsidP="00431CFE" w:rsidRDefault="00431CFE" w14:paraId="488BE5EA" w14:textId="77777777">
            <w:pPr>
              <w:autoSpaceDE w:val="0"/>
              <w:autoSpaceDN w:val="0"/>
              <w:adjustRightInd w:val="0"/>
              <w:rPr>
                <w:rFonts w:ascii="Calibri-Italic" w:hAnsi="Calibri-Italic" w:cs="Calibri-Italic"/>
                <w:i/>
                <w:iCs/>
                <w:sz w:val="24"/>
                <w:szCs w:val="24"/>
              </w:rPr>
            </w:pPr>
          </w:p>
          <w:p w:rsidRPr="00807993" w:rsidR="00091DF8" w:rsidP="158F81EE" w:rsidRDefault="00091DF8" w14:paraId="0A778CB0" w14:textId="54935DD4" w14:noSpellErr="1">
            <w:pPr>
              <w:pStyle w:val="Normal"/>
              <w:autoSpaceDE w:val="0"/>
              <w:autoSpaceDN w:val="0"/>
              <w:adjustRightInd w:val="0"/>
              <w:spacing w:line="360" w:lineRule="auto"/>
              <w:rPr>
                <w:rFonts w:ascii="Times New Roman" w:hAnsi="Times New Roman" w:eastAsia="Times New Roman" w:cs="Times New Roman"/>
                <w:i w:val="1"/>
                <w:iCs w:val="1"/>
                <w:sz w:val="24"/>
                <w:szCs w:val="24"/>
              </w:rPr>
            </w:pPr>
            <w:r w:rsidRPr="158F81EE" w:rsidR="00431CFE">
              <w:rPr>
                <w:rFonts w:ascii="SymbolMT" w:hAnsi="SymbolMT" w:cs="SymbolMT"/>
                <w:sz w:val="24"/>
                <w:szCs w:val="24"/>
              </w:rPr>
              <w:t xml:space="preserve"> </w:t>
            </w:r>
            <w:r w:rsidRPr="158F81EE" w:rsidR="00431CFE">
              <w:rPr>
                <w:rFonts w:ascii="Times New Roman" w:hAnsi="Times New Roman" w:eastAsia="Times New Roman" w:cs="Times New Roman"/>
                <w:b w:val="1"/>
                <w:bCs w:val="1"/>
                <w:sz w:val="24"/>
                <w:szCs w:val="24"/>
              </w:rPr>
              <w:t xml:space="preserve">What </w:t>
            </w:r>
            <w:r w:rsidRPr="158F81EE" w:rsidR="195F658D">
              <w:rPr>
                <w:rFonts w:ascii="Times New Roman" w:hAnsi="Times New Roman" w:eastAsia="Times New Roman" w:cs="Times New Roman"/>
                <w:b w:val="1"/>
                <w:bCs w:val="1"/>
                <w:sz w:val="24"/>
                <w:szCs w:val="24"/>
              </w:rPr>
              <w:t>do people like about me?</w:t>
            </w:r>
            <w:r w:rsidRPr="158F81EE" w:rsidR="195F658D">
              <w:rPr>
                <w:rFonts w:ascii="Times New Roman" w:hAnsi="Times New Roman" w:eastAsia="Times New Roman" w:cs="Times New Roman"/>
                <w:b w:val="0"/>
                <w:bCs w:val="0"/>
                <w:sz w:val="24"/>
                <w:szCs w:val="24"/>
              </w:rPr>
              <w:t xml:space="preserve"> </w:t>
            </w:r>
          </w:p>
          <w:p w:rsidRPr="00807993" w:rsidR="00091DF8" w:rsidP="158F81EE" w:rsidRDefault="00091DF8" w14:paraId="5818149E" w14:textId="5200D6FA">
            <w:pPr>
              <w:pStyle w:val="ListParagraph"/>
              <w:numPr>
                <w:ilvl w:val="0"/>
                <w:numId w:val="4"/>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650881A9">
              <w:rPr>
                <w:rFonts w:ascii="Times New Roman" w:hAnsi="Times New Roman" w:eastAsia="Times New Roman" w:cs="Times New Roman"/>
                <w:b w:val="0"/>
                <w:bCs w:val="0"/>
                <w:sz w:val="24"/>
                <w:szCs w:val="24"/>
              </w:rPr>
              <w:t>I am p</w:t>
            </w:r>
            <w:r w:rsidRPr="158F81EE" w:rsidR="195F658D">
              <w:rPr>
                <w:rFonts w:ascii="Times New Roman" w:hAnsi="Times New Roman" w:eastAsia="Times New Roman" w:cs="Times New Roman"/>
                <w:b w:val="0"/>
                <w:bCs w:val="0"/>
                <w:sz w:val="24"/>
                <w:szCs w:val="24"/>
              </w:rPr>
              <w:t>olite</w:t>
            </w:r>
          </w:p>
          <w:p w:rsidRPr="00807993" w:rsidR="00091DF8" w:rsidP="158F81EE" w:rsidRDefault="00091DF8" w14:paraId="6AD8B3B7" w14:textId="7C84018E">
            <w:pPr>
              <w:pStyle w:val="ListParagraph"/>
              <w:numPr>
                <w:ilvl w:val="0"/>
                <w:numId w:val="4"/>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586F6F0D">
              <w:rPr>
                <w:rFonts w:ascii="Times New Roman" w:hAnsi="Times New Roman" w:eastAsia="Times New Roman" w:cs="Times New Roman"/>
                <w:b w:val="0"/>
                <w:bCs w:val="0"/>
                <w:sz w:val="24"/>
                <w:szCs w:val="24"/>
              </w:rPr>
              <w:t>My friends say that I am k</w:t>
            </w:r>
            <w:r w:rsidRPr="158F81EE" w:rsidR="195F658D">
              <w:rPr>
                <w:rFonts w:ascii="Times New Roman" w:hAnsi="Times New Roman" w:eastAsia="Times New Roman" w:cs="Times New Roman"/>
                <w:b w:val="0"/>
                <w:bCs w:val="0"/>
                <w:sz w:val="24"/>
                <w:szCs w:val="24"/>
              </w:rPr>
              <w:t>ind</w:t>
            </w:r>
            <w:r w:rsidRPr="158F81EE" w:rsidR="50B1DD66">
              <w:rPr>
                <w:rFonts w:ascii="Times New Roman" w:hAnsi="Times New Roman" w:eastAsia="Times New Roman" w:cs="Times New Roman"/>
                <w:b w:val="0"/>
                <w:bCs w:val="0"/>
                <w:sz w:val="24"/>
                <w:szCs w:val="24"/>
              </w:rPr>
              <w:t xml:space="preserve"> to them, I like to share my sweets</w:t>
            </w:r>
          </w:p>
          <w:p w:rsidRPr="00807993" w:rsidR="00091DF8" w:rsidP="158F81EE" w:rsidRDefault="00091DF8" w14:paraId="52A55792" w14:textId="3B63C169">
            <w:pPr>
              <w:pStyle w:val="ListParagraph"/>
              <w:numPr>
                <w:ilvl w:val="0"/>
                <w:numId w:val="4"/>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50B1DD66">
              <w:rPr>
                <w:rFonts w:ascii="Times New Roman" w:hAnsi="Times New Roman" w:eastAsia="Times New Roman" w:cs="Times New Roman"/>
                <w:b w:val="0"/>
                <w:bCs w:val="0"/>
                <w:sz w:val="24"/>
                <w:szCs w:val="24"/>
              </w:rPr>
              <w:t>I am f</w:t>
            </w:r>
            <w:r w:rsidRPr="158F81EE" w:rsidR="195F658D">
              <w:rPr>
                <w:rFonts w:ascii="Times New Roman" w:hAnsi="Times New Roman" w:eastAsia="Times New Roman" w:cs="Times New Roman"/>
                <w:b w:val="0"/>
                <w:bCs w:val="0"/>
                <w:sz w:val="24"/>
                <w:szCs w:val="24"/>
              </w:rPr>
              <w:t>riendly</w:t>
            </w:r>
          </w:p>
          <w:p w:rsidR="4AE5639E" w:rsidP="158F81EE" w:rsidRDefault="4AE5639E" w14:paraId="73B09813" w14:textId="346E9A5C">
            <w:pPr>
              <w:pStyle w:val="ListParagraph"/>
              <w:numPr>
                <w:ilvl w:val="0"/>
                <w:numId w:val="4"/>
              </w:numPr>
              <w:suppressLineNumbers w:val="0"/>
              <w:bidi w:val="0"/>
              <w:spacing w:before="0" w:beforeAutospacing="off" w:after="0" w:afterAutospacing="off" w:line="360" w:lineRule="auto"/>
              <w:ind w:left="720" w:right="0" w:hanging="360"/>
              <w:jc w:val="left"/>
              <w:rPr>
                <w:rFonts w:ascii="Times New Roman" w:hAnsi="Times New Roman" w:eastAsia="Times New Roman" w:cs="Times New Roman"/>
                <w:b w:val="0"/>
                <w:bCs w:val="0"/>
                <w:sz w:val="24"/>
                <w:szCs w:val="24"/>
              </w:rPr>
            </w:pPr>
            <w:r w:rsidRPr="158F81EE" w:rsidR="391C8753">
              <w:rPr>
                <w:rFonts w:ascii="Times New Roman" w:hAnsi="Times New Roman" w:eastAsia="Times New Roman" w:cs="Times New Roman"/>
                <w:b w:val="0"/>
                <w:bCs w:val="0"/>
                <w:sz w:val="24"/>
                <w:szCs w:val="24"/>
              </w:rPr>
              <w:t xml:space="preserve">I am good at sports, football is my favourite </w:t>
            </w:r>
          </w:p>
          <w:p w:rsidRPr="00807993" w:rsidR="00091DF8" w:rsidP="158F81EE" w:rsidRDefault="00091DF8" w14:paraId="23BB0621" w14:textId="39A307BD">
            <w:pPr>
              <w:pStyle w:val="ListParagraph"/>
              <w:numPr>
                <w:ilvl w:val="0"/>
                <w:numId w:val="4"/>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391C8753">
              <w:rPr>
                <w:rFonts w:ascii="Times New Roman" w:hAnsi="Times New Roman" w:eastAsia="Times New Roman" w:cs="Times New Roman"/>
                <w:b w:val="0"/>
                <w:bCs w:val="0"/>
                <w:sz w:val="24"/>
                <w:szCs w:val="24"/>
              </w:rPr>
              <w:t xml:space="preserve"> I have </w:t>
            </w:r>
            <w:r w:rsidRPr="158F81EE" w:rsidR="391C8753">
              <w:rPr>
                <w:rFonts w:ascii="Times New Roman" w:hAnsi="Times New Roman" w:eastAsia="Times New Roman" w:cs="Times New Roman"/>
                <w:b w:val="0"/>
                <w:bCs w:val="0"/>
                <w:sz w:val="24"/>
                <w:szCs w:val="24"/>
              </w:rPr>
              <w:t>a</w:t>
            </w:r>
            <w:r w:rsidRPr="158F81EE" w:rsidR="391C8753">
              <w:rPr>
                <w:rFonts w:ascii="Times New Roman" w:hAnsi="Times New Roman" w:eastAsia="Times New Roman" w:cs="Times New Roman"/>
                <w:b w:val="0"/>
                <w:bCs w:val="0"/>
                <w:sz w:val="24"/>
                <w:szCs w:val="24"/>
              </w:rPr>
              <w:t xml:space="preserve"> g</w:t>
            </w:r>
            <w:r w:rsidRPr="158F81EE" w:rsidR="195F658D">
              <w:rPr>
                <w:rFonts w:ascii="Times New Roman" w:hAnsi="Times New Roman" w:eastAsia="Times New Roman" w:cs="Times New Roman"/>
                <w:b w:val="0"/>
                <w:bCs w:val="0"/>
                <w:sz w:val="24"/>
                <w:szCs w:val="24"/>
              </w:rPr>
              <w:t xml:space="preserve">ood sense of </w:t>
            </w:r>
            <w:r w:rsidRPr="158F81EE" w:rsidR="195F658D">
              <w:rPr>
                <w:rFonts w:ascii="Times New Roman" w:hAnsi="Times New Roman" w:eastAsia="Times New Roman" w:cs="Times New Roman"/>
                <w:b w:val="0"/>
                <w:bCs w:val="0"/>
                <w:sz w:val="24"/>
                <w:szCs w:val="24"/>
              </w:rPr>
              <w:t>humour</w:t>
            </w:r>
          </w:p>
          <w:p w:rsidRPr="00807993" w:rsidR="00091DF8" w:rsidP="158F81EE" w:rsidRDefault="00091DF8" w14:paraId="321A7589" w14:textId="7BA51E06">
            <w:pPr>
              <w:pStyle w:val="Normal"/>
              <w:autoSpaceDE w:val="0"/>
              <w:autoSpaceDN w:val="0"/>
              <w:adjustRightInd w:val="0"/>
              <w:spacing w:line="360" w:lineRule="auto"/>
              <w:ind w:left="720"/>
              <w:rPr>
                <w:rFonts w:ascii="Times New Roman" w:hAnsi="Times New Roman" w:eastAsia="Times New Roman" w:cs="Times New Roman"/>
                <w:b w:val="0"/>
                <w:bCs w:val="0"/>
                <w:sz w:val="24"/>
                <w:szCs w:val="24"/>
              </w:rPr>
            </w:pPr>
          </w:p>
          <w:p w:rsidRPr="00807993" w:rsidR="00431CFE" w:rsidP="158F81EE" w:rsidRDefault="00431CFE" w14:paraId="3C1BDF3D" w14:textId="4220A1EA">
            <w:pPr>
              <w:autoSpaceDE w:val="0"/>
              <w:autoSpaceDN w:val="0"/>
              <w:adjustRightInd w:val="0"/>
              <w:spacing w:line="360" w:lineRule="auto"/>
              <w:rPr>
                <w:rFonts w:ascii="Times New Roman" w:hAnsi="Times New Roman" w:eastAsia="Times New Roman" w:cs="Times New Roman"/>
                <w:b w:val="1"/>
                <w:bCs w:val="1"/>
                <w:sz w:val="24"/>
                <w:szCs w:val="24"/>
              </w:rPr>
            </w:pPr>
            <w:r w:rsidRPr="158F81EE" w:rsidR="00431CFE">
              <w:rPr>
                <w:rFonts w:ascii="Times New Roman" w:hAnsi="Times New Roman" w:eastAsia="Times New Roman" w:cs="Times New Roman"/>
                <w:b w:val="1"/>
                <w:bCs w:val="1"/>
                <w:sz w:val="24"/>
                <w:szCs w:val="24"/>
              </w:rPr>
              <w:t xml:space="preserve">What is important </w:t>
            </w:r>
            <w:r w:rsidRPr="158F81EE" w:rsidR="67D75DA4">
              <w:rPr>
                <w:rFonts w:ascii="Times New Roman" w:hAnsi="Times New Roman" w:eastAsia="Times New Roman" w:cs="Times New Roman"/>
                <w:b w:val="1"/>
                <w:bCs w:val="1"/>
                <w:sz w:val="24"/>
                <w:szCs w:val="24"/>
              </w:rPr>
              <w:t xml:space="preserve">for </w:t>
            </w:r>
            <w:r w:rsidRPr="158F81EE" w:rsidR="178C58E8">
              <w:rPr>
                <w:rFonts w:ascii="Times New Roman" w:hAnsi="Times New Roman" w:eastAsia="Times New Roman" w:cs="Times New Roman"/>
                <w:b w:val="1"/>
                <w:bCs w:val="1"/>
                <w:sz w:val="24"/>
                <w:szCs w:val="24"/>
              </w:rPr>
              <w:t>me?</w:t>
            </w:r>
          </w:p>
          <w:p w:rsidRPr="00FA10A1" w:rsidR="00FA10A1" w:rsidP="158F81EE" w:rsidRDefault="00FA10A1" w14:paraId="45681E5C" w14:textId="0F7FE9D1">
            <w:pPr>
              <w:pStyle w:val="ListParagraph"/>
              <w:numPr>
                <w:ilvl w:val="0"/>
                <w:numId w:val="5"/>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178C58E8">
              <w:rPr>
                <w:rFonts w:ascii="Times New Roman" w:hAnsi="Times New Roman" w:eastAsia="Times New Roman" w:cs="Times New Roman"/>
                <w:b w:val="0"/>
                <w:bCs w:val="0"/>
                <w:sz w:val="24"/>
                <w:szCs w:val="24"/>
              </w:rPr>
              <w:t>Family</w:t>
            </w:r>
            <w:r w:rsidRPr="158F81EE" w:rsidR="739E6A54">
              <w:rPr>
                <w:rFonts w:ascii="Times New Roman" w:hAnsi="Times New Roman" w:eastAsia="Times New Roman" w:cs="Times New Roman"/>
                <w:b w:val="0"/>
                <w:bCs w:val="0"/>
                <w:sz w:val="24"/>
                <w:szCs w:val="24"/>
              </w:rPr>
              <w:t>- my dad and my sister. (</w:t>
            </w:r>
            <w:r w:rsidRPr="158F81EE" w:rsidR="739E6A54">
              <w:rPr>
                <w:rFonts w:ascii="Times New Roman" w:hAnsi="Times New Roman" w:eastAsia="Times New Roman" w:cs="Times New Roman"/>
                <w:b w:val="0"/>
                <w:bCs w:val="0"/>
                <w:sz w:val="24"/>
                <w:szCs w:val="24"/>
              </w:rPr>
              <w:t>mum</w:t>
            </w:r>
            <w:r w:rsidRPr="158F81EE" w:rsidR="739E6A54">
              <w:rPr>
                <w:rFonts w:ascii="Times New Roman" w:hAnsi="Times New Roman" w:eastAsia="Times New Roman" w:cs="Times New Roman"/>
                <w:b w:val="0"/>
                <w:bCs w:val="0"/>
                <w:sz w:val="24"/>
                <w:szCs w:val="24"/>
              </w:rPr>
              <w:t xml:space="preserve"> passed away when I was 5) </w:t>
            </w:r>
          </w:p>
          <w:p w:rsidRPr="00FA10A1" w:rsidR="00FA10A1" w:rsidP="158F81EE" w:rsidRDefault="00FA10A1" w14:paraId="56A03535" w14:textId="7805A221">
            <w:pPr>
              <w:pStyle w:val="ListParagraph"/>
              <w:numPr>
                <w:ilvl w:val="0"/>
                <w:numId w:val="5"/>
              </w:numPr>
              <w:autoSpaceDE w:val="0"/>
              <w:autoSpaceDN w:val="0"/>
              <w:adjustRightInd w:val="0"/>
              <w:spacing w:line="360" w:lineRule="auto"/>
              <w:rPr>
                <w:rFonts w:ascii="Times New Roman" w:hAnsi="Times New Roman" w:eastAsia="Times New Roman" w:cs="Times New Roman"/>
                <w:b w:val="1"/>
                <w:bCs w:val="1"/>
                <w:sz w:val="24"/>
                <w:szCs w:val="24"/>
              </w:rPr>
            </w:pPr>
            <w:r w:rsidRPr="158F81EE" w:rsidR="178C58E8">
              <w:rPr>
                <w:rFonts w:ascii="Times New Roman" w:hAnsi="Times New Roman" w:eastAsia="Times New Roman" w:cs="Times New Roman"/>
                <w:b w:val="0"/>
                <w:bCs w:val="0"/>
                <w:sz w:val="24"/>
                <w:szCs w:val="24"/>
              </w:rPr>
              <w:t>Friends</w:t>
            </w:r>
            <w:r w:rsidRPr="158F81EE" w:rsidR="2D64BE4E">
              <w:rPr>
                <w:rFonts w:ascii="Times New Roman" w:hAnsi="Times New Roman" w:eastAsia="Times New Roman" w:cs="Times New Roman"/>
                <w:b w:val="0"/>
                <w:bCs w:val="0"/>
                <w:sz w:val="24"/>
                <w:szCs w:val="24"/>
              </w:rPr>
              <w:t xml:space="preserve"> and spending time with my </w:t>
            </w:r>
            <w:r w:rsidRPr="158F81EE" w:rsidR="2D64BE4E">
              <w:rPr>
                <w:rFonts w:ascii="Times New Roman" w:hAnsi="Times New Roman" w:eastAsia="Times New Roman" w:cs="Times New Roman"/>
                <w:b w:val="0"/>
                <w:bCs w:val="0"/>
                <w:sz w:val="24"/>
                <w:szCs w:val="24"/>
              </w:rPr>
              <w:t>friends</w:t>
            </w:r>
            <w:r w:rsidRPr="158F81EE" w:rsidR="178C58E8">
              <w:rPr>
                <w:rFonts w:ascii="Times New Roman" w:hAnsi="Times New Roman" w:eastAsia="Times New Roman" w:cs="Times New Roman"/>
                <w:b w:val="0"/>
                <w:bCs w:val="0"/>
                <w:sz w:val="24"/>
                <w:szCs w:val="24"/>
              </w:rPr>
              <w:t xml:space="preserve"> </w:t>
            </w:r>
          </w:p>
          <w:p w:rsidRPr="00FA10A1" w:rsidR="00FA10A1" w:rsidP="158F81EE" w:rsidRDefault="00FA10A1" w14:paraId="30A8F7BB" w14:textId="2F921299">
            <w:pPr>
              <w:pStyle w:val="ListParagraph"/>
              <w:numPr>
                <w:ilvl w:val="0"/>
                <w:numId w:val="5"/>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49B23AD3">
              <w:rPr>
                <w:rFonts w:ascii="Times New Roman" w:hAnsi="Times New Roman" w:eastAsia="Times New Roman" w:cs="Times New Roman"/>
                <w:b w:val="0"/>
                <w:bCs w:val="0"/>
                <w:sz w:val="24"/>
                <w:szCs w:val="24"/>
              </w:rPr>
              <w:t>Playing my c</w:t>
            </w:r>
            <w:r w:rsidRPr="158F81EE" w:rsidR="178C58E8">
              <w:rPr>
                <w:rFonts w:ascii="Times New Roman" w:hAnsi="Times New Roman" w:eastAsia="Times New Roman" w:cs="Times New Roman"/>
                <w:b w:val="0"/>
                <w:bCs w:val="0"/>
                <w:sz w:val="24"/>
                <w:szCs w:val="24"/>
              </w:rPr>
              <w:t>omputer games</w:t>
            </w:r>
          </w:p>
          <w:p w:rsidRPr="00FA10A1" w:rsidR="00FA10A1" w:rsidP="158F81EE" w:rsidRDefault="00FA10A1" w14:paraId="3D637289" w14:textId="48F14952">
            <w:pPr>
              <w:pStyle w:val="ListParagraph"/>
              <w:numPr>
                <w:ilvl w:val="0"/>
                <w:numId w:val="5"/>
              </w:numPr>
              <w:autoSpaceDE w:val="0"/>
              <w:autoSpaceDN w:val="0"/>
              <w:adjustRightInd w:val="0"/>
              <w:spacing w:line="360" w:lineRule="auto"/>
              <w:rPr>
                <w:rFonts w:ascii="Times New Roman" w:hAnsi="Times New Roman" w:eastAsia="Times New Roman" w:cs="Times New Roman"/>
                <w:b w:val="1"/>
                <w:bCs w:val="1"/>
                <w:sz w:val="24"/>
                <w:szCs w:val="24"/>
              </w:rPr>
            </w:pPr>
            <w:r w:rsidRPr="158F81EE" w:rsidR="178C58E8">
              <w:rPr>
                <w:rFonts w:ascii="Times New Roman" w:hAnsi="Times New Roman" w:eastAsia="Times New Roman" w:cs="Times New Roman"/>
                <w:b w:val="0"/>
                <w:bCs w:val="0"/>
                <w:sz w:val="24"/>
                <w:szCs w:val="24"/>
              </w:rPr>
              <w:t>PE and sport</w:t>
            </w:r>
            <w:r w:rsidRPr="158F81EE" w:rsidR="6C8D4DB0">
              <w:rPr>
                <w:rFonts w:ascii="Times New Roman" w:hAnsi="Times New Roman" w:eastAsia="Times New Roman" w:cs="Times New Roman"/>
                <w:b w:val="0"/>
                <w:bCs w:val="0"/>
                <w:sz w:val="24"/>
                <w:szCs w:val="24"/>
              </w:rPr>
              <w:t>, especially football.</w:t>
            </w:r>
          </w:p>
          <w:p w:rsidRPr="00FA10A1" w:rsidR="00FA10A1" w:rsidP="158F81EE" w:rsidRDefault="00FA10A1" w14:paraId="7E55F68B" w14:textId="07EA5E28">
            <w:pPr>
              <w:pStyle w:val="Normal"/>
              <w:autoSpaceDE w:val="0"/>
              <w:autoSpaceDN w:val="0"/>
              <w:adjustRightInd w:val="0"/>
              <w:spacing w:line="360" w:lineRule="auto"/>
              <w:ind w:left="0"/>
              <w:rPr>
                <w:rFonts w:ascii="Times New Roman" w:hAnsi="Times New Roman" w:eastAsia="Times New Roman" w:cs="Times New Roman"/>
                <w:b w:val="1"/>
                <w:bCs w:val="1"/>
                <w:sz w:val="24"/>
                <w:szCs w:val="24"/>
              </w:rPr>
            </w:pPr>
          </w:p>
          <w:p w:rsidRPr="00FA10A1" w:rsidR="00FA10A1" w:rsidP="158F81EE" w:rsidRDefault="00FA10A1" w14:paraId="6EE3E9CD" w14:textId="2289AF8F">
            <w:pPr>
              <w:pStyle w:val="Normal"/>
              <w:autoSpaceDE w:val="0"/>
              <w:autoSpaceDN w:val="0"/>
              <w:adjustRightInd w:val="0"/>
              <w:spacing w:line="360" w:lineRule="auto"/>
              <w:ind w:left="0"/>
              <w:rPr>
                <w:rFonts w:ascii="Times New Roman" w:hAnsi="Times New Roman" w:eastAsia="Times New Roman" w:cs="Times New Roman"/>
                <w:b w:val="1"/>
                <w:bCs w:val="1"/>
                <w:sz w:val="24"/>
                <w:szCs w:val="24"/>
              </w:rPr>
            </w:pPr>
            <w:r w:rsidRPr="158F81EE" w:rsidR="178C58E8">
              <w:rPr>
                <w:rFonts w:ascii="Times New Roman" w:hAnsi="Times New Roman" w:eastAsia="Times New Roman" w:cs="Times New Roman"/>
                <w:b w:val="1"/>
                <w:bCs w:val="1"/>
                <w:sz w:val="24"/>
                <w:szCs w:val="24"/>
              </w:rPr>
              <w:t>What is important for me</w:t>
            </w:r>
          </w:p>
          <w:p w:rsidRPr="00FA10A1" w:rsidR="00FA10A1" w:rsidP="158F81EE" w:rsidRDefault="00FA10A1" w14:paraId="3100687C" w14:textId="6AA2C9EB">
            <w:pPr>
              <w:pStyle w:val="ListParagraph"/>
              <w:numPr>
                <w:ilvl w:val="0"/>
                <w:numId w:val="6"/>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000F0FA1">
              <w:rPr>
                <w:rFonts w:ascii="Times New Roman" w:hAnsi="Times New Roman" w:eastAsia="Times New Roman" w:cs="Times New Roman"/>
                <w:b w:val="0"/>
                <w:bCs w:val="0"/>
                <w:sz w:val="24"/>
                <w:szCs w:val="24"/>
              </w:rPr>
              <w:t>Consistent</w:t>
            </w:r>
            <w:r w:rsidRPr="158F81EE" w:rsidR="178C58E8">
              <w:rPr>
                <w:rFonts w:ascii="Times New Roman" w:hAnsi="Times New Roman" w:eastAsia="Times New Roman" w:cs="Times New Roman"/>
                <w:b w:val="0"/>
                <w:bCs w:val="0"/>
                <w:sz w:val="24"/>
                <w:szCs w:val="24"/>
              </w:rPr>
              <w:t xml:space="preserve"> adult support in clas</w:t>
            </w:r>
            <w:r w:rsidRPr="158F81EE" w:rsidR="0EB1A8CA">
              <w:rPr>
                <w:rFonts w:ascii="Times New Roman" w:hAnsi="Times New Roman" w:eastAsia="Times New Roman" w:cs="Times New Roman"/>
                <w:b w:val="0"/>
                <w:bCs w:val="0"/>
                <w:sz w:val="24"/>
                <w:szCs w:val="24"/>
              </w:rPr>
              <w:t xml:space="preserve">s, for reading, </w:t>
            </w:r>
            <w:r w:rsidRPr="158F81EE" w:rsidR="0EB1A8CA">
              <w:rPr>
                <w:rFonts w:ascii="Times New Roman" w:hAnsi="Times New Roman" w:eastAsia="Times New Roman" w:cs="Times New Roman"/>
                <w:b w:val="0"/>
                <w:bCs w:val="0"/>
                <w:sz w:val="24"/>
                <w:szCs w:val="24"/>
              </w:rPr>
              <w:t>writing</w:t>
            </w:r>
            <w:r w:rsidRPr="158F81EE" w:rsidR="0EB1A8CA">
              <w:rPr>
                <w:rFonts w:ascii="Times New Roman" w:hAnsi="Times New Roman" w:eastAsia="Times New Roman" w:cs="Times New Roman"/>
                <w:b w:val="0"/>
                <w:bCs w:val="0"/>
                <w:sz w:val="24"/>
                <w:szCs w:val="24"/>
              </w:rPr>
              <w:t xml:space="preserve"> and spelling</w:t>
            </w:r>
          </w:p>
          <w:p w:rsidRPr="00FA10A1" w:rsidR="00FA10A1" w:rsidP="158F81EE" w:rsidRDefault="00FA10A1" w14:paraId="25B50469" w14:textId="4B2A5446">
            <w:pPr>
              <w:pStyle w:val="ListParagraph"/>
              <w:numPr>
                <w:ilvl w:val="0"/>
                <w:numId w:val="6"/>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178C58E8">
              <w:rPr>
                <w:rFonts w:ascii="Times New Roman" w:hAnsi="Times New Roman" w:eastAsia="Times New Roman" w:cs="Times New Roman"/>
                <w:b w:val="0"/>
                <w:bCs w:val="0"/>
                <w:sz w:val="24"/>
                <w:szCs w:val="24"/>
              </w:rPr>
              <w:t xml:space="preserve">Highly </w:t>
            </w:r>
            <w:r w:rsidRPr="158F81EE" w:rsidR="4A3BA4C7">
              <w:rPr>
                <w:rFonts w:ascii="Times New Roman" w:hAnsi="Times New Roman" w:eastAsia="Times New Roman" w:cs="Times New Roman"/>
                <w:b w:val="0"/>
                <w:bCs w:val="0"/>
                <w:sz w:val="24"/>
                <w:szCs w:val="24"/>
              </w:rPr>
              <w:t>differentiated</w:t>
            </w:r>
            <w:r w:rsidRPr="158F81EE" w:rsidR="178C58E8">
              <w:rPr>
                <w:rFonts w:ascii="Times New Roman" w:hAnsi="Times New Roman" w:eastAsia="Times New Roman" w:cs="Times New Roman"/>
                <w:b w:val="0"/>
                <w:bCs w:val="0"/>
                <w:sz w:val="24"/>
                <w:szCs w:val="24"/>
              </w:rPr>
              <w:t xml:space="preserve"> </w:t>
            </w:r>
            <w:r w:rsidRPr="158F81EE" w:rsidR="19BF7180">
              <w:rPr>
                <w:rFonts w:ascii="Times New Roman" w:hAnsi="Times New Roman" w:eastAsia="Times New Roman" w:cs="Times New Roman"/>
                <w:b w:val="0"/>
                <w:bCs w:val="0"/>
                <w:sz w:val="24"/>
                <w:szCs w:val="24"/>
              </w:rPr>
              <w:t>curriculum</w:t>
            </w:r>
            <w:r w:rsidRPr="158F81EE" w:rsidR="08D215DB">
              <w:rPr>
                <w:rFonts w:ascii="Times New Roman" w:hAnsi="Times New Roman" w:eastAsia="Times New Roman" w:cs="Times New Roman"/>
                <w:b w:val="0"/>
                <w:bCs w:val="0"/>
                <w:sz w:val="24"/>
                <w:szCs w:val="24"/>
              </w:rPr>
              <w:t xml:space="preserve">, scaffolding work, one task at a time so I do not get </w:t>
            </w:r>
            <w:r w:rsidRPr="158F81EE" w:rsidR="08D215DB">
              <w:rPr>
                <w:rFonts w:ascii="Times New Roman" w:hAnsi="Times New Roman" w:eastAsia="Times New Roman" w:cs="Times New Roman"/>
                <w:b w:val="0"/>
                <w:bCs w:val="0"/>
                <w:sz w:val="24"/>
                <w:szCs w:val="24"/>
              </w:rPr>
              <w:t>overwhelmed</w:t>
            </w:r>
            <w:r w:rsidRPr="158F81EE" w:rsidR="08D215DB">
              <w:rPr>
                <w:rFonts w:ascii="Times New Roman" w:hAnsi="Times New Roman" w:eastAsia="Times New Roman" w:cs="Times New Roman"/>
                <w:b w:val="0"/>
                <w:bCs w:val="0"/>
                <w:sz w:val="24"/>
                <w:szCs w:val="24"/>
              </w:rPr>
              <w:t xml:space="preserve">. </w:t>
            </w:r>
          </w:p>
          <w:p w:rsidRPr="00FA10A1" w:rsidR="00FA10A1" w:rsidP="158F81EE" w:rsidRDefault="00FA10A1" w14:paraId="49E01D30" w14:textId="33A8FCA6">
            <w:pPr>
              <w:pStyle w:val="ListParagraph"/>
              <w:numPr>
                <w:ilvl w:val="0"/>
                <w:numId w:val="6"/>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178C58E8">
              <w:rPr>
                <w:rFonts w:ascii="Times New Roman" w:hAnsi="Times New Roman" w:eastAsia="Times New Roman" w:cs="Times New Roman"/>
                <w:b w:val="0"/>
                <w:bCs w:val="0"/>
                <w:sz w:val="24"/>
                <w:szCs w:val="24"/>
              </w:rPr>
              <w:t xml:space="preserve">Support that is </w:t>
            </w:r>
            <w:r w:rsidRPr="158F81EE" w:rsidR="39F9BA05">
              <w:rPr>
                <w:rFonts w:ascii="Times New Roman" w:hAnsi="Times New Roman" w:eastAsia="Times New Roman" w:cs="Times New Roman"/>
                <w:b w:val="0"/>
                <w:bCs w:val="0"/>
                <w:sz w:val="24"/>
                <w:szCs w:val="24"/>
              </w:rPr>
              <w:t>both</w:t>
            </w:r>
            <w:r w:rsidRPr="158F81EE" w:rsidR="178C58E8">
              <w:rPr>
                <w:rFonts w:ascii="Times New Roman" w:hAnsi="Times New Roman" w:eastAsia="Times New Roman" w:cs="Times New Roman"/>
                <w:b w:val="0"/>
                <w:bCs w:val="0"/>
                <w:sz w:val="24"/>
                <w:szCs w:val="24"/>
              </w:rPr>
              <w:t xml:space="preserve"> </w:t>
            </w:r>
            <w:r w:rsidRPr="158F81EE" w:rsidR="234506D6">
              <w:rPr>
                <w:rFonts w:ascii="Times New Roman" w:hAnsi="Times New Roman" w:eastAsia="Times New Roman" w:cs="Times New Roman"/>
                <w:b w:val="0"/>
                <w:bCs w:val="0"/>
                <w:sz w:val="24"/>
                <w:szCs w:val="24"/>
              </w:rPr>
              <w:t>encouraging</w:t>
            </w:r>
            <w:r w:rsidRPr="158F81EE" w:rsidR="178C58E8">
              <w:rPr>
                <w:rFonts w:ascii="Times New Roman" w:hAnsi="Times New Roman" w:eastAsia="Times New Roman" w:cs="Times New Roman"/>
                <w:b w:val="0"/>
                <w:bCs w:val="0"/>
                <w:sz w:val="24"/>
                <w:szCs w:val="24"/>
              </w:rPr>
              <w:t xml:space="preserve"> and challenging</w:t>
            </w:r>
            <w:r w:rsidRPr="158F81EE" w:rsidR="1E31F485">
              <w:rPr>
                <w:rFonts w:ascii="Times New Roman" w:hAnsi="Times New Roman" w:eastAsia="Times New Roman" w:cs="Times New Roman"/>
                <w:b w:val="0"/>
                <w:bCs w:val="0"/>
                <w:sz w:val="24"/>
                <w:szCs w:val="24"/>
              </w:rPr>
              <w:t xml:space="preserve">, </w:t>
            </w:r>
            <w:r w:rsidRPr="158F81EE" w:rsidR="7470CE31">
              <w:rPr>
                <w:rFonts w:ascii="Times New Roman" w:hAnsi="Times New Roman" w:eastAsia="Times New Roman" w:cs="Times New Roman"/>
                <w:b w:val="0"/>
                <w:bCs w:val="0"/>
                <w:sz w:val="24"/>
                <w:szCs w:val="24"/>
              </w:rPr>
              <w:t>a</w:t>
            </w:r>
            <w:r w:rsidRPr="158F81EE" w:rsidR="0C642E64">
              <w:rPr>
                <w:rFonts w:ascii="Times New Roman" w:hAnsi="Times New Roman" w:eastAsia="Times New Roman" w:cs="Times New Roman"/>
                <w:b w:val="0"/>
                <w:bCs w:val="0"/>
                <w:sz w:val="24"/>
                <w:szCs w:val="24"/>
              </w:rPr>
              <w:t xml:space="preserve">n example </w:t>
            </w:r>
            <w:r w:rsidRPr="158F81EE" w:rsidR="7470CE31">
              <w:rPr>
                <w:rFonts w:ascii="Times New Roman" w:hAnsi="Times New Roman" w:eastAsia="Times New Roman" w:cs="Times New Roman"/>
                <w:b w:val="0"/>
                <w:bCs w:val="0"/>
                <w:sz w:val="24"/>
                <w:szCs w:val="24"/>
              </w:rPr>
              <w:t>statement</w:t>
            </w:r>
            <w:r w:rsidRPr="158F81EE" w:rsidR="133B71CE">
              <w:rPr>
                <w:rFonts w:ascii="Times New Roman" w:hAnsi="Times New Roman" w:eastAsia="Times New Roman" w:cs="Times New Roman"/>
                <w:b w:val="0"/>
                <w:bCs w:val="0"/>
                <w:sz w:val="24"/>
                <w:szCs w:val="24"/>
              </w:rPr>
              <w:t>,</w:t>
            </w:r>
            <w:r w:rsidRPr="158F81EE" w:rsidR="7470CE31">
              <w:rPr>
                <w:rFonts w:ascii="Times New Roman" w:hAnsi="Times New Roman" w:eastAsia="Times New Roman" w:cs="Times New Roman"/>
                <w:b w:val="0"/>
                <w:bCs w:val="0"/>
                <w:sz w:val="24"/>
                <w:szCs w:val="24"/>
              </w:rPr>
              <w:t xml:space="preserve"> such as </w:t>
            </w:r>
            <w:r w:rsidRPr="158F81EE" w:rsidR="1E31F485">
              <w:rPr>
                <w:rFonts w:ascii="Times New Roman" w:hAnsi="Times New Roman" w:eastAsia="Times New Roman" w:cs="Times New Roman"/>
                <w:b w:val="0"/>
                <w:bCs w:val="0"/>
                <w:sz w:val="24"/>
                <w:szCs w:val="24"/>
              </w:rPr>
              <w:t>“I know the work looks hard, it is for everyone, but if you</w:t>
            </w:r>
            <w:r w:rsidRPr="158F81EE" w:rsidR="0DD73089">
              <w:rPr>
                <w:rFonts w:ascii="Times New Roman" w:hAnsi="Times New Roman" w:eastAsia="Times New Roman" w:cs="Times New Roman"/>
                <w:b w:val="0"/>
                <w:bCs w:val="0"/>
                <w:sz w:val="24"/>
                <w:szCs w:val="24"/>
              </w:rPr>
              <w:t xml:space="preserve"> </w:t>
            </w:r>
            <w:r w:rsidRPr="158F81EE" w:rsidR="1E31F485">
              <w:rPr>
                <w:rFonts w:ascii="Times New Roman" w:hAnsi="Times New Roman" w:eastAsia="Times New Roman" w:cs="Times New Roman"/>
                <w:b w:val="0"/>
                <w:bCs w:val="0"/>
                <w:sz w:val="24"/>
                <w:szCs w:val="24"/>
              </w:rPr>
              <w:t xml:space="preserve">try it, you may </w:t>
            </w:r>
            <w:r w:rsidRPr="158F81EE" w:rsidR="0B17EBAA">
              <w:rPr>
                <w:rFonts w:ascii="Times New Roman" w:hAnsi="Times New Roman" w:eastAsia="Times New Roman" w:cs="Times New Roman"/>
                <w:b w:val="0"/>
                <w:bCs w:val="0"/>
                <w:sz w:val="24"/>
                <w:szCs w:val="24"/>
              </w:rPr>
              <w:t>surprise</w:t>
            </w:r>
            <w:r w:rsidRPr="158F81EE" w:rsidR="1E31F485">
              <w:rPr>
                <w:rFonts w:ascii="Times New Roman" w:hAnsi="Times New Roman" w:eastAsia="Times New Roman" w:cs="Times New Roman"/>
                <w:b w:val="0"/>
                <w:bCs w:val="0"/>
                <w:sz w:val="24"/>
                <w:szCs w:val="24"/>
              </w:rPr>
              <w:t xml:space="preserve"> your</w:t>
            </w:r>
            <w:r w:rsidRPr="158F81EE" w:rsidR="44DEF684">
              <w:rPr>
                <w:rFonts w:ascii="Times New Roman" w:hAnsi="Times New Roman" w:eastAsia="Times New Roman" w:cs="Times New Roman"/>
                <w:b w:val="0"/>
                <w:bCs w:val="0"/>
                <w:sz w:val="24"/>
                <w:szCs w:val="24"/>
              </w:rPr>
              <w:t>self”</w:t>
            </w:r>
          </w:p>
          <w:p w:rsidRPr="00FA10A1" w:rsidR="00FA10A1" w:rsidP="158F81EE" w:rsidRDefault="00FA10A1" w14:paraId="7E2F1434" w14:textId="71BCBD47">
            <w:pPr>
              <w:pStyle w:val="ListParagraph"/>
              <w:numPr>
                <w:ilvl w:val="0"/>
                <w:numId w:val="6"/>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3300B5A2">
              <w:rPr>
                <w:rFonts w:ascii="Times New Roman" w:hAnsi="Times New Roman" w:eastAsia="Times New Roman" w:cs="Times New Roman"/>
                <w:b w:val="0"/>
                <w:bCs w:val="0"/>
                <w:sz w:val="24"/>
                <w:szCs w:val="24"/>
              </w:rPr>
              <w:t xml:space="preserve">Counselling support for </w:t>
            </w:r>
            <w:r w:rsidRPr="158F81EE" w:rsidR="3300B5A2">
              <w:rPr>
                <w:rFonts w:ascii="Times New Roman" w:hAnsi="Times New Roman" w:eastAsia="Times New Roman" w:cs="Times New Roman"/>
                <w:b w:val="0"/>
                <w:bCs w:val="0"/>
                <w:sz w:val="24"/>
                <w:szCs w:val="24"/>
              </w:rPr>
              <w:t>bereavement</w:t>
            </w:r>
          </w:p>
          <w:p w:rsidRPr="00FA10A1" w:rsidR="00FA10A1" w:rsidP="158F81EE" w:rsidRDefault="00FA10A1" w14:paraId="1B5C4553" w14:textId="0B90CBCF">
            <w:pPr>
              <w:pStyle w:val="ListParagraph"/>
              <w:numPr>
                <w:ilvl w:val="0"/>
                <w:numId w:val="6"/>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3300B5A2">
              <w:rPr>
                <w:rFonts w:ascii="Times New Roman" w:hAnsi="Times New Roman" w:eastAsia="Times New Roman" w:cs="Times New Roman"/>
                <w:b w:val="0"/>
                <w:bCs w:val="0"/>
                <w:sz w:val="24"/>
                <w:szCs w:val="24"/>
              </w:rPr>
              <w:t>Suppor</w:t>
            </w:r>
            <w:r w:rsidRPr="158F81EE" w:rsidR="3300B5A2">
              <w:rPr>
                <w:rFonts w:ascii="Times New Roman" w:hAnsi="Times New Roman" w:eastAsia="Times New Roman" w:cs="Times New Roman"/>
                <w:b w:val="0"/>
                <w:bCs w:val="0"/>
                <w:sz w:val="24"/>
                <w:szCs w:val="24"/>
              </w:rPr>
              <w:t>t in exams</w:t>
            </w:r>
            <w:r w:rsidRPr="158F81EE" w:rsidR="1F00804E">
              <w:rPr>
                <w:rFonts w:ascii="Times New Roman" w:hAnsi="Times New Roman" w:eastAsia="Times New Roman" w:cs="Times New Roman"/>
                <w:b w:val="0"/>
                <w:bCs w:val="0"/>
                <w:sz w:val="24"/>
                <w:szCs w:val="24"/>
              </w:rPr>
              <w:t xml:space="preserve">, exams to be sat in a smaller room, extra time 25% a reader, and a scribe. </w:t>
            </w:r>
          </w:p>
          <w:p w:rsidRPr="00FA10A1" w:rsidR="00FA10A1" w:rsidP="158F81EE" w:rsidRDefault="00FA10A1" w14:paraId="50F63AF8" w14:textId="677815CF">
            <w:pPr>
              <w:autoSpaceDE w:val="0"/>
              <w:autoSpaceDN w:val="0"/>
              <w:adjustRightInd w:val="0"/>
              <w:spacing w:line="360" w:lineRule="auto"/>
              <w:rPr>
                <w:rFonts w:ascii="Times New Roman" w:hAnsi="Times New Roman" w:eastAsia="Times New Roman" w:cs="Times New Roman"/>
                <w:b w:val="1"/>
                <w:bCs w:val="1"/>
                <w:sz w:val="24"/>
                <w:szCs w:val="24"/>
              </w:rPr>
            </w:pPr>
          </w:p>
          <w:p w:rsidRPr="00FA10A1" w:rsidR="00FA10A1" w:rsidP="158F81EE" w:rsidRDefault="00FA10A1" w14:paraId="6BF87145" w14:textId="76B8EB0D">
            <w:pPr>
              <w:pStyle w:val="Normal"/>
              <w:autoSpaceDE w:val="0"/>
              <w:autoSpaceDN w:val="0"/>
              <w:adjustRightInd w:val="0"/>
              <w:spacing w:line="360" w:lineRule="auto"/>
              <w:rPr>
                <w:rFonts w:ascii="Times New Roman" w:hAnsi="Times New Roman" w:eastAsia="Times New Roman" w:cs="Times New Roman"/>
                <w:b w:val="1"/>
                <w:bCs w:val="1"/>
                <w:sz w:val="24"/>
                <w:szCs w:val="24"/>
              </w:rPr>
            </w:pPr>
            <w:r w:rsidRPr="158F81EE" w:rsidR="3300B5A2">
              <w:rPr>
                <w:rFonts w:ascii="Times New Roman" w:hAnsi="Times New Roman" w:eastAsia="Times New Roman" w:cs="Times New Roman"/>
                <w:b w:val="1"/>
                <w:bCs w:val="1"/>
                <w:sz w:val="24"/>
                <w:szCs w:val="24"/>
              </w:rPr>
              <w:t>How best to support me?</w:t>
            </w:r>
          </w:p>
          <w:p w:rsidRPr="00FA10A1" w:rsidR="00FA10A1" w:rsidP="158F81EE" w:rsidRDefault="00FA10A1" w14:paraId="34E1E6E3" w14:textId="21043F6F">
            <w:pPr>
              <w:pStyle w:val="ListParagraph"/>
              <w:numPr>
                <w:ilvl w:val="0"/>
                <w:numId w:val="7"/>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3300B5A2">
              <w:rPr>
                <w:rFonts w:ascii="Times New Roman" w:hAnsi="Times New Roman" w:eastAsia="Times New Roman" w:cs="Times New Roman"/>
                <w:b w:val="0"/>
                <w:bCs w:val="0"/>
                <w:sz w:val="24"/>
                <w:szCs w:val="24"/>
              </w:rPr>
              <w:t xml:space="preserve">Pupil needs to have work that is highly differentiated so that they can access with growing </w:t>
            </w:r>
            <w:r w:rsidRPr="158F81EE" w:rsidR="3300B5A2">
              <w:rPr>
                <w:rFonts w:ascii="Times New Roman" w:hAnsi="Times New Roman" w:eastAsia="Times New Roman" w:cs="Times New Roman"/>
                <w:b w:val="0"/>
                <w:bCs w:val="0"/>
                <w:sz w:val="24"/>
                <w:szCs w:val="24"/>
              </w:rPr>
              <w:t>independence</w:t>
            </w:r>
          </w:p>
          <w:p w:rsidRPr="00FA10A1" w:rsidR="00FA10A1" w:rsidP="158F81EE" w:rsidRDefault="00FA10A1" w14:paraId="0ABFB011" w14:textId="303A0A53">
            <w:pPr>
              <w:pStyle w:val="ListParagraph"/>
              <w:numPr>
                <w:ilvl w:val="0"/>
                <w:numId w:val="7"/>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3300B5A2">
              <w:rPr>
                <w:rFonts w:ascii="Times New Roman" w:hAnsi="Times New Roman" w:eastAsia="Times New Roman" w:cs="Times New Roman"/>
                <w:b w:val="0"/>
                <w:bCs w:val="0"/>
                <w:sz w:val="24"/>
                <w:szCs w:val="24"/>
              </w:rPr>
              <w:t>Pupil</w:t>
            </w:r>
            <w:r w:rsidRPr="158F81EE" w:rsidR="3300B5A2">
              <w:rPr>
                <w:rFonts w:ascii="Times New Roman" w:hAnsi="Times New Roman" w:eastAsia="Times New Roman" w:cs="Times New Roman"/>
                <w:b w:val="0"/>
                <w:bCs w:val="0"/>
                <w:sz w:val="24"/>
                <w:szCs w:val="24"/>
              </w:rPr>
              <w:t xml:space="preserve"> need to be encouraged gently to complete work. I</w:t>
            </w:r>
            <w:r w:rsidRPr="158F81EE" w:rsidR="69967EB7">
              <w:rPr>
                <w:rFonts w:ascii="Times New Roman" w:hAnsi="Times New Roman" w:eastAsia="Times New Roman" w:cs="Times New Roman"/>
                <w:b w:val="0"/>
                <w:bCs w:val="0"/>
                <w:sz w:val="24"/>
                <w:szCs w:val="24"/>
              </w:rPr>
              <w:t>t</w:t>
            </w:r>
            <w:r w:rsidRPr="158F81EE" w:rsidR="3300B5A2">
              <w:rPr>
                <w:rFonts w:ascii="Times New Roman" w:hAnsi="Times New Roman" w:eastAsia="Times New Roman" w:cs="Times New Roman"/>
                <w:b w:val="0"/>
                <w:bCs w:val="0"/>
                <w:sz w:val="24"/>
                <w:szCs w:val="24"/>
              </w:rPr>
              <w:t xml:space="preserve"> </w:t>
            </w:r>
            <w:r w:rsidRPr="158F81EE" w:rsidR="3300B5A2">
              <w:rPr>
                <w:rFonts w:ascii="Times New Roman" w:hAnsi="Times New Roman" w:eastAsia="Times New Roman" w:cs="Times New Roman"/>
                <w:b w:val="0"/>
                <w:bCs w:val="0"/>
                <w:sz w:val="24"/>
                <w:szCs w:val="24"/>
              </w:rPr>
              <w:t>is</w:t>
            </w:r>
            <w:r w:rsidRPr="158F81EE" w:rsidR="3300B5A2">
              <w:rPr>
                <w:rFonts w:ascii="Times New Roman" w:hAnsi="Times New Roman" w:eastAsia="Times New Roman" w:cs="Times New Roman"/>
                <w:b w:val="0"/>
                <w:bCs w:val="0"/>
                <w:sz w:val="24"/>
                <w:szCs w:val="24"/>
              </w:rPr>
              <w:t xml:space="preserve"> important for them to try first before being supported.</w:t>
            </w:r>
          </w:p>
          <w:p w:rsidRPr="00FA10A1" w:rsidR="00FA10A1" w:rsidP="158F81EE" w:rsidRDefault="00FA10A1" w14:paraId="741272D5" w14:textId="354B8CBF">
            <w:pPr>
              <w:pStyle w:val="ListParagraph"/>
              <w:numPr>
                <w:ilvl w:val="0"/>
                <w:numId w:val="7"/>
              </w:numPr>
              <w:autoSpaceDE w:val="0"/>
              <w:autoSpaceDN w:val="0"/>
              <w:adjustRightInd w:val="0"/>
              <w:spacing w:line="360" w:lineRule="auto"/>
              <w:rPr>
                <w:rFonts w:ascii="Times New Roman" w:hAnsi="Times New Roman" w:eastAsia="Times New Roman" w:cs="Times New Roman"/>
                <w:b w:val="0"/>
                <w:bCs w:val="0"/>
                <w:sz w:val="24"/>
                <w:szCs w:val="24"/>
              </w:rPr>
            </w:pPr>
            <w:r w:rsidRPr="158F81EE" w:rsidR="3300B5A2">
              <w:rPr>
                <w:rFonts w:ascii="Times New Roman" w:hAnsi="Times New Roman" w:eastAsia="Times New Roman" w:cs="Times New Roman"/>
                <w:b w:val="0"/>
                <w:bCs w:val="0"/>
                <w:sz w:val="24"/>
                <w:szCs w:val="24"/>
              </w:rPr>
              <w:t>Pupil needs time to process questions before answering. Extra time to complete work in class.</w:t>
            </w:r>
          </w:p>
          <w:p w:rsidRPr="00FA10A1" w:rsidR="00FA10A1" w:rsidP="42ED0D95" w:rsidRDefault="00FA10A1" w14:paraId="3C2B25D6" w14:textId="7C72B286">
            <w:pPr>
              <w:pStyle w:val="Normal"/>
              <w:autoSpaceDE w:val="0"/>
              <w:autoSpaceDN w:val="0"/>
              <w:adjustRightInd w:val="0"/>
              <w:rPr>
                <w:rFonts w:ascii="Arial" w:hAnsi="Arial" w:cs="Arial"/>
                <w:b w:val="0"/>
                <w:bCs w:val="0"/>
                <w:sz w:val="24"/>
                <w:szCs w:val="24"/>
              </w:rPr>
            </w:pPr>
          </w:p>
          <w:p w:rsidRPr="00FA10A1" w:rsidR="00FA10A1" w:rsidP="42ED0D95" w:rsidRDefault="00FA10A1" w14:paraId="356CC5BA" w14:textId="654DCB52">
            <w:pPr>
              <w:pStyle w:val="Normal"/>
              <w:autoSpaceDE w:val="0"/>
              <w:autoSpaceDN w:val="0"/>
              <w:adjustRightInd w:val="0"/>
              <w:rPr>
                <w:rFonts w:ascii="Arial" w:hAnsi="Arial" w:cs="Arial"/>
                <w:b w:val="0"/>
                <w:bCs w:val="0"/>
                <w:sz w:val="24"/>
                <w:szCs w:val="24"/>
              </w:rPr>
            </w:pPr>
          </w:p>
          <w:p w:rsidRPr="00FA10A1" w:rsidR="00FA10A1" w:rsidP="42ED0D95" w:rsidRDefault="00FA10A1" w14:paraId="5606A5ED" w14:textId="4FCC10DE">
            <w:pPr>
              <w:pStyle w:val="Normal"/>
              <w:autoSpaceDE w:val="0"/>
              <w:autoSpaceDN w:val="0"/>
              <w:adjustRightInd w:val="0"/>
              <w:rPr>
                <w:rFonts w:ascii="Arial" w:hAnsi="Arial" w:cs="Arial"/>
                <w:b w:val="0"/>
                <w:bCs w:val="0"/>
                <w:sz w:val="24"/>
                <w:szCs w:val="24"/>
              </w:rPr>
            </w:pPr>
          </w:p>
          <w:p w:rsidRPr="00FA10A1" w:rsidR="00FA10A1" w:rsidP="42ED0D95" w:rsidRDefault="00FA10A1" w14:paraId="74CAA5F6" w14:textId="773E96B3">
            <w:pPr>
              <w:pStyle w:val="Normal"/>
              <w:autoSpaceDE w:val="0"/>
              <w:autoSpaceDN w:val="0"/>
              <w:adjustRightInd w:val="0"/>
              <w:rPr>
                <w:rFonts w:ascii="Arial" w:hAnsi="Arial" w:cs="Arial"/>
                <w:b w:val="0"/>
                <w:bCs w:val="0"/>
                <w:sz w:val="24"/>
                <w:szCs w:val="24"/>
              </w:rPr>
            </w:pPr>
          </w:p>
        </w:tc>
      </w:tr>
      <w:tr w:rsidR="00FA10A1" w:rsidTr="158F81EE" w14:paraId="139E2004" w14:textId="77777777">
        <w:trPr>
          <w:trHeight w:val="481"/>
        </w:trPr>
        <w:tc>
          <w:tcPr>
            <w:tcW w:w="13948" w:type="dxa"/>
            <w:tcMar/>
          </w:tcPr>
          <w:p w:rsidR="00FA10A1" w:rsidP="00EF362F" w:rsidRDefault="00FA10A1" w14:paraId="49D88CCB" w14:textId="77777777">
            <w:pPr>
              <w:jc w:val="center"/>
              <w:rPr>
                <w:rFonts w:hAnsi="Calibri"/>
                <w:color w:val="000000" w:themeColor="text1"/>
                <w:kern w:val="24"/>
                <w:sz w:val="32"/>
                <w:szCs w:val="32"/>
              </w:rPr>
            </w:pPr>
            <w:r>
              <w:rPr>
                <w:rFonts w:ascii="Calibri-Bold" w:hAnsi="Calibri-Bold" w:cs="Calibri-Bold"/>
                <w:b/>
                <w:bCs/>
                <w:color w:val="C7037E"/>
                <w:sz w:val="28"/>
                <w:szCs w:val="28"/>
              </w:rPr>
              <w:t>Section 2A: Description of the child or young person’s additional learning needs (ALN)</w:t>
            </w:r>
          </w:p>
        </w:tc>
      </w:tr>
      <w:tr w:rsidR="00FA10A1" w:rsidTr="158F81EE" w14:paraId="42FDCD1D" w14:textId="77777777">
        <w:trPr>
          <w:trHeight w:val="5975"/>
        </w:trPr>
        <w:tc>
          <w:tcPr>
            <w:tcW w:w="13948" w:type="dxa"/>
            <w:tcMar/>
          </w:tcPr>
          <w:p w:rsidRPr="00807993" w:rsidR="00FA10A1" w:rsidP="158F81EE" w:rsidRDefault="00FA10A1" w14:paraId="343EEBE2" w14:textId="3459F351">
            <w:pPr>
              <w:autoSpaceDE w:val="0"/>
              <w:autoSpaceDN w:val="0"/>
              <w:adjustRightInd w:val="0"/>
              <w:spacing w:line="360" w:lineRule="auto"/>
              <w:jc w:val="both"/>
              <w:rPr>
                <w:rFonts w:ascii="Times New Roman" w:hAnsi="Times New Roman" w:eastAsia="Times New Roman" w:cs="Times New Roman"/>
                <w:color w:val="000000" w:themeColor="text1"/>
                <w:kern w:val="24"/>
                <w:sz w:val="24"/>
                <w:szCs w:val="24"/>
              </w:rPr>
            </w:pPr>
            <w:r w:rsidRPr="158F81EE" w:rsidR="0B75C932">
              <w:rPr>
                <w:rFonts w:ascii="Times New Roman" w:hAnsi="Times New Roman" w:eastAsia="Times New Roman" w:cs="Times New Roman"/>
                <w:color w:val="000000" w:themeColor="text1" w:themeTint="FF" w:themeShade="FF"/>
                <w:sz w:val="24"/>
                <w:szCs w:val="24"/>
              </w:rPr>
              <w:t xml:space="preserve">This pupil is a polite </w:t>
            </w:r>
            <w:r w:rsidRPr="158F81EE" w:rsidR="172C10F3">
              <w:rPr>
                <w:rFonts w:ascii="Times New Roman" w:hAnsi="Times New Roman" w:eastAsia="Times New Roman" w:cs="Times New Roman"/>
                <w:color w:val="000000" w:themeColor="text1" w:themeTint="FF" w:themeShade="FF"/>
                <w:sz w:val="24"/>
                <w:szCs w:val="24"/>
              </w:rPr>
              <w:t>well-behaved</w:t>
            </w:r>
            <w:r w:rsidRPr="158F81EE" w:rsidR="0B75C932">
              <w:rPr>
                <w:rFonts w:ascii="Times New Roman" w:hAnsi="Times New Roman" w:eastAsia="Times New Roman" w:cs="Times New Roman"/>
                <w:color w:val="000000" w:themeColor="text1" w:themeTint="FF" w:themeShade="FF"/>
                <w:sz w:val="24"/>
                <w:szCs w:val="24"/>
              </w:rPr>
              <w:t xml:space="preserve"> pupil in this school A pleasure to have in the classroom. </w:t>
            </w:r>
            <w:r w:rsidRPr="158F81EE" w:rsidR="3F034A79">
              <w:rPr>
                <w:rFonts w:ascii="Times New Roman" w:hAnsi="Times New Roman" w:eastAsia="Times New Roman" w:cs="Times New Roman"/>
                <w:color w:val="000000" w:themeColor="text1" w:themeTint="FF" w:themeShade="FF"/>
                <w:sz w:val="24"/>
                <w:szCs w:val="24"/>
              </w:rPr>
              <w:t xml:space="preserve">He finds </w:t>
            </w:r>
            <w:r w:rsidRPr="158F81EE" w:rsidR="0B75C932">
              <w:rPr>
                <w:rFonts w:ascii="Times New Roman" w:hAnsi="Times New Roman" w:eastAsia="Times New Roman" w:cs="Times New Roman"/>
                <w:color w:val="000000" w:themeColor="text1" w:themeTint="FF" w:themeShade="FF"/>
                <w:sz w:val="24"/>
                <w:szCs w:val="24"/>
              </w:rPr>
              <w:t xml:space="preserve">all work difficult and require highly differentiated </w:t>
            </w:r>
            <w:r w:rsidRPr="158F81EE" w:rsidR="2238257A">
              <w:rPr>
                <w:rFonts w:ascii="Times New Roman" w:hAnsi="Times New Roman" w:eastAsia="Times New Roman" w:cs="Times New Roman"/>
                <w:color w:val="000000" w:themeColor="text1" w:themeTint="FF" w:themeShade="FF"/>
                <w:sz w:val="24"/>
                <w:szCs w:val="24"/>
              </w:rPr>
              <w:t>curriculum</w:t>
            </w:r>
            <w:r w:rsidRPr="158F81EE" w:rsidR="0B75C932">
              <w:rPr>
                <w:rFonts w:ascii="Times New Roman" w:hAnsi="Times New Roman" w:eastAsia="Times New Roman" w:cs="Times New Roman"/>
                <w:color w:val="000000" w:themeColor="text1" w:themeTint="FF" w:themeShade="FF"/>
                <w:sz w:val="24"/>
                <w:szCs w:val="24"/>
              </w:rPr>
              <w:t xml:space="preserve"> and </w:t>
            </w:r>
            <w:r w:rsidRPr="158F81EE" w:rsidR="4CCA82D7">
              <w:rPr>
                <w:rFonts w:ascii="Times New Roman" w:hAnsi="Times New Roman" w:eastAsia="Times New Roman" w:cs="Times New Roman"/>
                <w:color w:val="000000" w:themeColor="text1" w:themeTint="FF" w:themeShade="FF"/>
                <w:sz w:val="24"/>
                <w:szCs w:val="24"/>
              </w:rPr>
              <w:t>consistent</w:t>
            </w:r>
            <w:r w:rsidRPr="158F81EE" w:rsidR="0B75C932">
              <w:rPr>
                <w:rFonts w:ascii="Times New Roman" w:hAnsi="Times New Roman" w:eastAsia="Times New Roman" w:cs="Times New Roman"/>
                <w:color w:val="000000" w:themeColor="text1" w:themeTint="FF" w:themeShade="FF"/>
                <w:sz w:val="24"/>
                <w:szCs w:val="24"/>
              </w:rPr>
              <w:t xml:space="preserve"> adult support. This pupil also h</w:t>
            </w:r>
            <w:r w:rsidRPr="158F81EE" w:rsidR="0E982845">
              <w:rPr>
                <w:rFonts w:ascii="Times New Roman" w:hAnsi="Times New Roman" w:eastAsia="Times New Roman" w:cs="Times New Roman"/>
                <w:color w:val="000000" w:themeColor="text1" w:themeTint="FF" w:themeShade="FF"/>
                <w:sz w:val="24"/>
                <w:szCs w:val="24"/>
              </w:rPr>
              <w:t xml:space="preserve">as </w:t>
            </w:r>
            <w:r w:rsidRPr="158F81EE" w:rsidR="0E982845">
              <w:rPr>
                <w:rFonts w:ascii="Times New Roman" w:hAnsi="Times New Roman" w:eastAsia="Times New Roman" w:cs="Times New Roman"/>
                <w:color w:val="000000" w:themeColor="text1" w:themeTint="FF" w:themeShade="FF"/>
                <w:sz w:val="24"/>
                <w:szCs w:val="24"/>
              </w:rPr>
              <w:t>very low</w:t>
            </w:r>
            <w:r w:rsidRPr="158F81EE" w:rsidR="0E982845">
              <w:rPr>
                <w:rFonts w:ascii="Times New Roman" w:hAnsi="Times New Roman" w:eastAsia="Times New Roman" w:cs="Times New Roman"/>
                <w:color w:val="000000" w:themeColor="text1" w:themeTint="FF" w:themeShade="FF"/>
                <w:sz w:val="24"/>
                <w:szCs w:val="24"/>
              </w:rPr>
              <w:t xml:space="preserve"> confidence, </w:t>
            </w:r>
            <w:r w:rsidRPr="158F81EE" w:rsidR="7D717857">
              <w:rPr>
                <w:rFonts w:ascii="Times New Roman" w:hAnsi="Times New Roman" w:eastAsia="Times New Roman" w:cs="Times New Roman"/>
                <w:color w:val="000000" w:themeColor="text1" w:themeTint="FF" w:themeShade="FF"/>
                <w:sz w:val="24"/>
                <w:szCs w:val="24"/>
              </w:rPr>
              <w:t>self-este</w:t>
            </w:r>
            <w:r w:rsidRPr="158F81EE" w:rsidR="54EB3897">
              <w:rPr>
                <w:rFonts w:ascii="Times New Roman" w:hAnsi="Times New Roman" w:eastAsia="Times New Roman" w:cs="Times New Roman"/>
                <w:color w:val="000000" w:themeColor="text1" w:themeTint="FF" w:themeShade="FF"/>
                <w:sz w:val="24"/>
                <w:szCs w:val="24"/>
              </w:rPr>
              <w:t>e</w:t>
            </w:r>
            <w:r w:rsidRPr="158F81EE" w:rsidR="7D717857">
              <w:rPr>
                <w:rFonts w:ascii="Times New Roman" w:hAnsi="Times New Roman" w:eastAsia="Times New Roman" w:cs="Times New Roman"/>
                <w:color w:val="000000" w:themeColor="text1" w:themeTint="FF" w:themeShade="FF"/>
                <w:sz w:val="24"/>
                <w:szCs w:val="24"/>
              </w:rPr>
              <w:t>m</w:t>
            </w:r>
            <w:r w:rsidRPr="158F81EE" w:rsidR="0E982845">
              <w:rPr>
                <w:rFonts w:ascii="Times New Roman" w:hAnsi="Times New Roman" w:eastAsia="Times New Roman" w:cs="Times New Roman"/>
                <w:color w:val="000000" w:themeColor="text1" w:themeTint="FF" w:themeShade="FF"/>
                <w:sz w:val="24"/>
                <w:szCs w:val="24"/>
              </w:rPr>
              <w:t xml:space="preserve"> and </w:t>
            </w:r>
            <w:r w:rsidRPr="158F81EE" w:rsidR="1F4B7A0E">
              <w:rPr>
                <w:rFonts w:ascii="Times New Roman" w:hAnsi="Times New Roman" w:eastAsia="Times New Roman" w:cs="Times New Roman"/>
                <w:color w:val="000000" w:themeColor="text1" w:themeTint="FF" w:themeShade="FF"/>
                <w:sz w:val="24"/>
                <w:szCs w:val="24"/>
              </w:rPr>
              <w:t>w</w:t>
            </w:r>
            <w:r w:rsidRPr="158F81EE" w:rsidR="0E982845">
              <w:rPr>
                <w:rFonts w:ascii="Times New Roman" w:hAnsi="Times New Roman" w:eastAsia="Times New Roman" w:cs="Times New Roman"/>
                <w:color w:val="000000" w:themeColor="text1" w:themeTint="FF" w:themeShade="FF"/>
                <w:sz w:val="24"/>
                <w:szCs w:val="24"/>
              </w:rPr>
              <w:t>orries and</w:t>
            </w:r>
            <w:r w:rsidRPr="158F81EE" w:rsidR="0E982845">
              <w:rPr>
                <w:rFonts w:ascii="Times New Roman" w:hAnsi="Times New Roman" w:eastAsia="Times New Roman" w:cs="Times New Roman"/>
                <w:color w:val="000000" w:themeColor="text1" w:themeTint="FF" w:themeShade="FF"/>
                <w:sz w:val="24"/>
                <w:szCs w:val="24"/>
              </w:rPr>
              <w:t xml:space="preserve"> often needs support to begin classwork. </w:t>
            </w:r>
          </w:p>
          <w:p w:rsidRPr="00807993" w:rsidR="00807993" w:rsidP="158F81EE" w:rsidRDefault="00807993" w14:paraId="6CEBF9F1" w14:textId="77777777">
            <w:pPr>
              <w:autoSpaceDE w:val="0"/>
              <w:autoSpaceDN w:val="0"/>
              <w:adjustRightInd w:val="0"/>
              <w:spacing w:line="360" w:lineRule="auto"/>
              <w:rPr>
                <w:rFonts w:ascii="Times New Roman" w:hAnsi="Times New Roman" w:eastAsia="Times New Roman" w:cs="Times New Roman"/>
                <w:b w:val="1"/>
                <w:bCs w:val="1"/>
                <w:sz w:val="24"/>
                <w:szCs w:val="24"/>
                <w:u w:val="single"/>
              </w:rPr>
            </w:pPr>
            <w:r w:rsidRPr="158F81EE" w:rsidR="2BFBC48E">
              <w:rPr>
                <w:rFonts w:ascii="Times New Roman" w:hAnsi="Times New Roman" w:eastAsia="Times New Roman" w:cs="Times New Roman"/>
                <w:b w:val="1"/>
                <w:bCs w:val="1"/>
                <w:sz w:val="24"/>
                <w:szCs w:val="24"/>
                <w:u w:val="single"/>
              </w:rPr>
              <w:t>Cognition and Learning</w:t>
            </w:r>
          </w:p>
          <w:p w:rsidRPr="00807993" w:rsidR="00807993" w:rsidP="158F81EE" w:rsidRDefault="00807993" w14:paraId="33E07F46" w14:textId="30FA442C">
            <w:pPr>
              <w:autoSpaceDE w:val="0"/>
              <w:autoSpaceDN w:val="0"/>
              <w:adjustRightInd w:val="0"/>
              <w:spacing w:line="360" w:lineRule="auto"/>
              <w:rPr>
                <w:rFonts w:ascii="Times New Roman" w:hAnsi="Times New Roman" w:eastAsia="Times New Roman" w:cs="Times New Roman"/>
                <w:b w:val="0"/>
                <w:bCs w:val="0"/>
                <w:sz w:val="24"/>
                <w:szCs w:val="24"/>
                <w:u w:val="none"/>
              </w:rPr>
            </w:pPr>
            <w:r w:rsidRPr="158F81EE" w:rsidR="5AC89D04">
              <w:rPr>
                <w:rFonts w:ascii="Times New Roman" w:hAnsi="Times New Roman" w:eastAsia="Times New Roman" w:cs="Times New Roman"/>
                <w:b w:val="0"/>
                <w:bCs w:val="0"/>
                <w:sz w:val="24"/>
                <w:szCs w:val="24"/>
                <w:u w:val="none"/>
              </w:rPr>
              <w:t xml:space="preserve">This pupil is functioning at </w:t>
            </w:r>
            <w:r w:rsidRPr="158F81EE" w:rsidR="5AC89D04">
              <w:rPr>
                <w:rFonts w:ascii="Times New Roman" w:hAnsi="Times New Roman" w:eastAsia="Times New Roman" w:cs="Times New Roman"/>
                <w:b w:val="0"/>
                <w:bCs w:val="0"/>
                <w:sz w:val="24"/>
                <w:szCs w:val="24"/>
                <w:u w:val="none"/>
              </w:rPr>
              <w:t>a very low</w:t>
            </w:r>
            <w:r w:rsidRPr="158F81EE" w:rsidR="5AC89D04">
              <w:rPr>
                <w:rFonts w:ascii="Times New Roman" w:hAnsi="Times New Roman" w:eastAsia="Times New Roman" w:cs="Times New Roman"/>
                <w:b w:val="0"/>
                <w:bCs w:val="0"/>
                <w:sz w:val="24"/>
                <w:szCs w:val="24"/>
                <w:u w:val="none"/>
              </w:rPr>
              <w:t xml:space="preserve"> level </w:t>
            </w:r>
            <w:r w:rsidRPr="158F81EE" w:rsidR="60D312D3">
              <w:rPr>
                <w:rFonts w:ascii="Times New Roman" w:hAnsi="Times New Roman" w:eastAsia="Times New Roman" w:cs="Times New Roman"/>
                <w:b w:val="0"/>
                <w:bCs w:val="0"/>
                <w:sz w:val="24"/>
                <w:szCs w:val="24"/>
                <w:u w:val="none"/>
              </w:rPr>
              <w:t xml:space="preserve">of </w:t>
            </w:r>
            <w:r w:rsidRPr="158F81EE" w:rsidR="7CCD966D">
              <w:rPr>
                <w:rFonts w:ascii="Times New Roman" w:hAnsi="Times New Roman" w:eastAsia="Times New Roman" w:cs="Times New Roman"/>
                <w:b w:val="0"/>
                <w:bCs w:val="0"/>
                <w:sz w:val="24"/>
                <w:szCs w:val="24"/>
                <w:u w:val="none"/>
              </w:rPr>
              <w:t>ability and</w:t>
            </w:r>
            <w:r w:rsidRPr="158F81EE" w:rsidR="60D312D3">
              <w:rPr>
                <w:rFonts w:ascii="Times New Roman" w:hAnsi="Times New Roman" w:eastAsia="Times New Roman" w:cs="Times New Roman"/>
                <w:b w:val="0"/>
                <w:bCs w:val="0"/>
                <w:sz w:val="24"/>
                <w:szCs w:val="24"/>
                <w:u w:val="none"/>
              </w:rPr>
              <w:t xml:space="preserve"> has weakness overall with </w:t>
            </w:r>
            <w:r w:rsidRPr="158F81EE" w:rsidR="349E0EDD">
              <w:rPr>
                <w:rFonts w:ascii="Times New Roman" w:hAnsi="Times New Roman" w:eastAsia="Times New Roman" w:cs="Times New Roman"/>
                <w:b w:val="0"/>
                <w:bCs w:val="0"/>
                <w:sz w:val="24"/>
                <w:szCs w:val="24"/>
                <w:u w:val="none"/>
              </w:rPr>
              <w:t>cognitive</w:t>
            </w:r>
            <w:r w:rsidRPr="158F81EE" w:rsidR="60D312D3">
              <w:rPr>
                <w:rFonts w:ascii="Times New Roman" w:hAnsi="Times New Roman" w:eastAsia="Times New Roman" w:cs="Times New Roman"/>
                <w:b w:val="0"/>
                <w:bCs w:val="0"/>
                <w:sz w:val="24"/>
                <w:szCs w:val="24"/>
                <w:u w:val="none"/>
              </w:rPr>
              <w:t xml:space="preserve"> </w:t>
            </w:r>
            <w:r w:rsidRPr="158F81EE" w:rsidR="5B727A01">
              <w:rPr>
                <w:rFonts w:ascii="Times New Roman" w:hAnsi="Times New Roman" w:eastAsia="Times New Roman" w:cs="Times New Roman"/>
                <w:b w:val="0"/>
                <w:bCs w:val="0"/>
                <w:sz w:val="24"/>
                <w:szCs w:val="24"/>
                <w:u w:val="none"/>
              </w:rPr>
              <w:t>abilities</w:t>
            </w:r>
            <w:r w:rsidRPr="158F81EE" w:rsidR="60D312D3">
              <w:rPr>
                <w:rFonts w:ascii="Times New Roman" w:hAnsi="Times New Roman" w:eastAsia="Times New Roman" w:cs="Times New Roman"/>
                <w:b w:val="0"/>
                <w:bCs w:val="0"/>
                <w:sz w:val="24"/>
                <w:szCs w:val="24"/>
                <w:u w:val="none"/>
              </w:rPr>
              <w:t xml:space="preserve"> and academic attainments.</w:t>
            </w:r>
          </w:p>
          <w:p w:rsidRPr="00807993" w:rsidR="00807993" w:rsidP="158F81EE" w:rsidRDefault="00807993" w14:paraId="467F697C" w14:textId="77777777">
            <w:pPr>
              <w:autoSpaceDE w:val="0"/>
              <w:autoSpaceDN w:val="0"/>
              <w:adjustRightInd w:val="0"/>
              <w:spacing w:line="360" w:lineRule="auto"/>
              <w:rPr>
                <w:rFonts w:ascii="Times New Roman" w:hAnsi="Times New Roman" w:eastAsia="Times New Roman" w:cs="Times New Roman"/>
                <w:b w:val="1"/>
                <w:bCs w:val="1"/>
                <w:sz w:val="24"/>
                <w:szCs w:val="24"/>
                <w:u w:val="single"/>
              </w:rPr>
            </w:pPr>
          </w:p>
          <w:p w:rsidRPr="00807993" w:rsidR="00807993" w:rsidP="158F81EE" w:rsidRDefault="00807993" w14:paraId="20FE97B6" w14:textId="77777777">
            <w:pPr>
              <w:autoSpaceDE w:val="0"/>
              <w:autoSpaceDN w:val="0"/>
              <w:adjustRightInd w:val="0"/>
              <w:spacing w:line="360" w:lineRule="auto"/>
              <w:rPr>
                <w:rFonts w:ascii="Times New Roman" w:hAnsi="Times New Roman" w:eastAsia="Times New Roman" w:cs="Times New Roman"/>
                <w:b w:val="1"/>
                <w:bCs w:val="1"/>
                <w:sz w:val="24"/>
                <w:szCs w:val="24"/>
                <w:u w:val="single"/>
              </w:rPr>
            </w:pPr>
            <w:r w:rsidRPr="158F81EE" w:rsidR="2BFBC48E">
              <w:rPr>
                <w:rFonts w:ascii="Times New Roman" w:hAnsi="Times New Roman" w:eastAsia="Times New Roman" w:cs="Times New Roman"/>
                <w:b w:val="1"/>
                <w:bCs w:val="1"/>
                <w:sz w:val="24"/>
                <w:szCs w:val="24"/>
                <w:u w:val="single"/>
              </w:rPr>
              <w:t>Communication and Interaction</w:t>
            </w:r>
          </w:p>
          <w:p w:rsidRPr="00807993" w:rsidR="00807993" w:rsidP="158F81EE" w:rsidRDefault="00807993" w14:paraId="620ED68A" w14:textId="75791C35">
            <w:pPr>
              <w:autoSpaceDE w:val="0"/>
              <w:autoSpaceDN w:val="0"/>
              <w:adjustRightInd w:val="0"/>
              <w:spacing w:line="360" w:lineRule="auto"/>
              <w:rPr>
                <w:rFonts w:ascii="Times New Roman" w:hAnsi="Times New Roman" w:eastAsia="Times New Roman" w:cs="Times New Roman"/>
                <w:b w:val="0"/>
                <w:bCs w:val="0"/>
                <w:sz w:val="24"/>
                <w:szCs w:val="24"/>
                <w:u w:val="none"/>
              </w:rPr>
            </w:pPr>
            <w:r w:rsidRPr="158F81EE" w:rsidR="160CE5FB">
              <w:rPr>
                <w:rFonts w:ascii="Times New Roman" w:hAnsi="Times New Roman" w:eastAsia="Times New Roman" w:cs="Times New Roman"/>
                <w:b w:val="0"/>
                <w:bCs w:val="0"/>
                <w:sz w:val="24"/>
                <w:szCs w:val="24"/>
                <w:u w:val="none"/>
              </w:rPr>
              <w:t xml:space="preserve">This pupil has language communication weaknesses, in both receptive and expressive language skills. </w:t>
            </w:r>
            <w:r w:rsidRPr="158F81EE" w:rsidR="65765CCD">
              <w:rPr>
                <w:rFonts w:ascii="Times New Roman" w:hAnsi="Times New Roman" w:eastAsia="Times New Roman" w:cs="Times New Roman"/>
                <w:b w:val="0"/>
                <w:bCs w:val="0"/>
                <w:sz w:val="24"/>
                <w:szCs w:val="24"/>
                <w:u w:val="none"/>
              </w:rPr>
              <w:t xml:space="preserve">Due to his diagnosis of sever </w:t>
            </w:r>
            <w:r w:rsidRPr="158F81EE" w:rsidR="78C6B83A">
              <w:rPr>
                <w:rFonts w:ascii="Times New Roman" w:hAnsi="Times New Roman" w:eastAsia="Times New Roman" w:cs="Times New Roman"/>
                <w:b w:val="0"/>
                <w:bCs w:val="0"/>
                <w:sz w:val="24"/>
                <w:szCs w:val="24"/>
                <w:u w:val="none"/>
              </w:rPr>
              <w:t>Dyslexia</w:t>
            </w:r>
            <w:r w:rsidRPr="158F81EE" w:rsidR="65765CCD">
              <w:rPr>
                <w:rFonts w:ascii="Times New Roman" w:hAnsi="Times New Roman" w:eastAsia="Times New Roman" w:cs="Times New Roman"/>
                <w:b w:val="0"/>
                <w:bCs w:val="0"/>
                <w:sz w:val="24"/>
                <w:szCs w:val="24"/>
                <w:u w:val="none"/>
              </w:rPr>
              <w:t xml:space="preserve">. </w:t>
            </w:r>
            <w:r w:rsidRPr="158F81EE" w:rsidR="160CE5FB">
              <w:rPr>
                <w:rFonts w:ascii="Times New Roman" w:hAnsi="Times New Roman" w:eastAsia="Times New Roman" w:cs="Times New Roman"/>
                <w:b w:val="0"/>
                <w:bCs w:val="0"/>
                <w:sz w:val="24"/>
                <w:szCs w:val="24"/>
                <w:u w:val="none"/>
              </w:rPr>
              <w:t xml:space="preserve">These </w:t>
            </w:r>
            <w:r w:rsidRPr="158F81EE" w:rsidR="3FDA70F1">
              <w:rPr>
                <w:rFonts w:ascii="Times New Roman" w:hAnsi="Times New Roman" w:eastAsia="Times New Roman" w:cs="Times New Roman"/>
                <w:b w:val="0"/>
                <w:bCs w:val="0"/>
                <w:sz w:val="24"/>
                <w:szCs w:val="24"/>
                <w:u w:val="none"/>
              </w:rPr>
              <w:t>weaknesses</w:t>
            </w:r>
            <w:r w:rsidRPr="158F81EE" w:rsidR="5E79AAD3">
              <w:rPr>
                <w:rFonts w:ascii="Times New Roman" w:hAnsi="Times New Roman" w:eastAsia="Times New Roman" w:cs="Times New Roman"/>
                <w:b w:val="0"/>
                <w:bCs w:val="0"/>
                <w:sz w:val="24"/>
                <w:szCs w:val="24"/>
                <w:u w:val="none"/>
              </w:rPr>
              <w:t xml:space="preserve"> are in </w:t>
            </w:r>
            <w:r w:rsidRPr="158F81EE" w:rsidR="5E79AAD3">
              <w:rPr>
                <w:rFonts w:ascii="Times New Roman" w:hAnsi="Times New Roman" w:eastAsia="Times New Roman" w:cs="Times New Roman"/>
                <w:b w:val="0"/>
                <w:bCs w:val="0"/>
                <w:sz w:val="24"/>
                <w:szCs w:val="24"/>
                <w:u w:val="none"/>
              </w:rPr>
              <w:t>line</w:t>
            </w:r>
            <w:r w:rsidRPr="158F81EE" w:rsidR="5E79AAD3">
              <w:rPr>
                <w:rFonts w:ascii="Times New Roman" w:hAnsi="Times New Roman" w:eastAsia="Times New Roman" w:cs="Times New Roman"/>
                <w:b w:val="0"/>
                <w:bCs w:val="0"/>
                <w:sz w:val="24"/>
                <w:szCs w:val="24"/>
                <w:u w:val="none"/>
              </w:rPr>
              <w:t xml:space="preserve"> with their overall level of development. They also lack confidence verbally within the classroom. Although seems m</w:t>
            </w:r>
            <w:r w:rsidRPr="158F81EE" w:rsidR="21CC7079">
              <w:rPr>
                <w:rFonts w:ascii="Times New Roman" w:hAnsi="Times New Roman" w:eastAsia="Times New Roman" w:cs="Times New Roman"/>
                <w:b w:val="0"/>
                <w:bCs w:val="0"/>
                <w:sz w:val="24"/>
                <w:szCs w:val="24"/>
                <w:u w:val="none"/>
              </w:rPr>
              <w:t xml:space="preserve">ore confident with peers outside of a classroom. </w:t>
            </w:r>
          </w:p>
          <w:p w:rsidRPr="00807993" w:rsidR="00807993" w:rsidP="42ED0D95" w:rsidRDefault="00807993" w14:paraId="6E495987" w14:textId="77777777" w14:noSpellErr="1">
            <w:pPr>
              <w:autoSpaceDE w:val="0"/>
              <w:autoSpaceDN w:val="0"/>
              <w:adjustRightInd w:val="0"/>
              <w:rPr>
                <w:rFonts w:ascii="Arial" w:hAnsi="Arial" w:cs="Arial"/>
                <w:b w:val="0"/>
                <w:bCs w:val="0"/>
                <w:sz w:val="24"/>
                <w:szCs w:val="24"/>
                <w:u w:val="none"/>
              </w:rPr>
            </w:pPr>
          </w:p>
          <w:p w:rsidR="00FA10A1" w:rsidP="00EF362F" w:rsidRDefault="00FA10A1" w14:paraId="62611F62" w14:textId="77777777">
            <w:pPr>
              <w:autoSpaceDE w:val="0"/>
              <w:autoSpaceDN w:val="0"/>
              <w:adjustRightInd w:val="0"/>
              <w:jc w:val="both"/>
              <w:rPr>
                <w:rFonts w:hAnsi="Calibri"/>
                <w:color w:val="000000" w:themeColor="text1"/>
                <w:kern w:val="24"/>
                <w:sz w:val="32"/>
                <w:szCs w:val="32"/>
              </w:rPr>
            </w:pPr>
          </w:p>
        </w:tc>
      </w:tr>
    </w:tbl>
    <w:p w:rsidR="001A652B" w:rsidRDefault="001A652B" w14:paraId="1DB2BB90" w14:textId="77777777">
      <w:pPr>
        <w:rPr>
          <w:i/>
          <w:iCs/>
          <w:sz w:val="44"/>
        </w:rPr>
      </w:pPr>
    </w:p>
    <w:p w:rsidR="00431CFE" w:rsidRDefault="00431CFE" w14:paraId="6CD2379C" w14:textId="77777777">
      <w:pPr>
        <w:rPr>
          <w:i/>
          <w:iCs/>
          <w:sz w:val="44"/>
        </w:rPr>
      </w:pPr>
      <w:r>
        <w:rPr>
          <w:i/>
          <w:iCs/>
          <w:sz w:val="44"/>
        </w:rPr>
        <w:br w:type="page"/>
      </w:r>
    </w:p>
    <w:p w:rsidRPr="00431CFE" w:rsidR="00FA10A1" w:rsidP="00FA10A1" w:rsidRDefault="00FA10A1" w14:paraId="57AC53A2" w14:textId="77777777">
      <w:pPr>
        <w:jc w:val="center"/>
        <w:rPr>
          <w:b/>
          <w:iCs/>
          <w:sz w:val="44"/>
        </w:rPr>
      </w:pPr>
      <w:r>
        <w:rPr>
          <w:b/>
          <w:iCs/>
          <w:sz w:val="44"/>
        </w:rPr>
        <w:t>Element 4</w:t>
      </w:r>
      <w:r w:rsidRPr="00431CFE">
        <w:rPr>
          <w:b/>
          <w:iCs/>
          <w:sz w:val="44"/>
        </w:rPr>
        <w:t xml:space="preserve"> </w:t>
      </w:r>
    </w:p>
    <w:p w:rsidR="00FA10A1" w:rsidP="158F81EE" w:rsidRDefault="00FA10A1" w14:paraId="0911405A" w14:textId="77777777">
      <w:pPr>
        <w:jc w:val="center"/>
        <w:rPr>
          <w:rFonts w:ascii="Times New Roman" w:hAnsi="Times New Roman" w:eastAsia="Times New Roman" w:cs="Times New Roman"/>
          <w:b w:val="0"/>
          <w:bCs w:val="0"/>
          <w:i w:val="1"/>
          <w:iCs w:val="1"/>
          <w:sz w:val="24"/>
          <w:szCs w:val="24"/>
          <w:u w:val="single"/>
        </w:rPr>
      </w:pPr>
      <w:r w:rsidRPr="158F81EE" w:rsidR="00FA10A1">
        <w:rPr>
          <w:rFonts w:ascii="Times New Roman" w:hAnsi="Times New Roman" w:eastAsia="Times New Roman" w:cs="Times New Roman"/>
          <w:b w:val="0"/>
          <w:bCs w:val="0"/>
          <w:i w:val="1"/>
          <w:iCs w:val="1"/>
          <w:sz w:val="24"/>
          <w:szCs w:val="24"/>
          <w:u w:val="single"/>
        </w:rPr>
        <w:t>Discuss the potential support provided to your chosen pupil (utilising the key principles, approaches and policies that guide inclusive practice).</w:t>
      </w:r>
    </w:p>
    <w:p w:rsidR="0000666B" w:rsidP="00FA10A1" w:rsidRDefault="0000666B" w14:paraId="716DFA8F" w14:textId="77777777">
      <w:pPr>
        <w:jc w:val="center"/>
        <w:rPr>
          <w:iCs/>
        </w:rPr>
      </w:pPr>
    </w:p>
    <w:p w:rsidR="0000666B" w:rsidRDefault="0000666B" w14:paraId="585DEFC8" w14:textId="77777777">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Pr="0000666B" w:rsidR="00431CFE" w:rsidTr="158F81EE" w14:paraId="5FFF96F7" w14:textId="77777777">
        <w:trPr>
          <w:trHeight w:val="274"/>
        </w:trPr>
        <w:tc>
          <w:tcPr>
            <w:tcW w:w="15735" w:type="dxa"/>
            <w:gridSpan w:val="6"/>
            <w:tcMar/>
            <w:vAlign w:val="center"/>
          </w:tcPr>
          <w:p w:rsidRPr="0000666B" w:rsidR="00431CFE" w:rsidP="00091DF8" w:rsidRDefault="00431CFE" w14:paraId="26C49E74" w14:textId="77777777">
            <w:pPr>
              <w:jc w:val="center"/>
              <w:rPr>
                <w:rFonts w:ascii="Arial" w:hAnsi="Arial" w:cs="Arial"/>
                <w:b/>
                <w:bCs/>
                <w:color w:val="C7037E"/>
                <w:sz w:val="20"/>
                <w:szCs w:val="20"/>
              </w:rPr>
            </w:pPr>
            <w:r w:rsidRPr="0000666B">
              <w:rPr>
                <w:rFonts w:ascii="Arial" w:hAnsi="Arial" w:cs="Arial"/>
                <w:b/>
                <w:bCs/>
                <w:color w:val="C7037E"/>
                <w:sz w:val="20"/>
                <w:szCs w:val="20"/>
              </w:rPr>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Pr="0000666B" w:rsidR="007A6DA8" w:rsidTr="158F81EE" w14:paraId="447B1375" w14:textId="77777777">
        <w:trPr>
          <w:trHeight w:val="1270"/>
        </w:trPr>
        <w:tc>
          <w:tcPr>
            <w:tcW w:w="4610" w:type="dxa"/>
            <w:tcMar/>
            <w:vAlign w:val="center"/>
          </w:tcPr>
          <w:p w:rsidRPr="0000666B" w:rsidR="007A6DA8" w:rsidP="158F81EE" w:rsidRDefault="007A6DA8" w14:paraId="6B4F5EDD" w14:textId="77777777">
            <w:pPr>
              <w:autoSpaceDE w:val="0"/>
              <w:autoSpaceDN w:val="0"/>
              <w:adjustRightInd w:val="0"/>
              <w:spacing w:line="360" w:lineRule="auto"/>
              <w:jc w:val="center"/>
              <w:rPr>
                <w:rFonts w:ascii="Times New Roman" w:hAnsi="Times New Roman" w:eastAsia="Times New Roman" w:cs="Times New Roman"/>
                <w:b w:val="1"/>
                <w:bCs w:val="1"/>
                <w:sz w:val="24"/>
                <w:szCs w:val="24"/>
              </w:rPr>
            </w:pPr>
            <w:r w:rsidRPr="158F81EE" w:rsidR="2E8704D9">
              <w:rPr>
                <w:rFonts w:ascii="Times New Roman" w:hAnsi="Times New Roman" w:eastAsia="Times New Roman" w:cs="Times New Roman"/>
                <w:b w:val="1"/>
                <w:bCs w:val="1"/>
                <w:sz w:val="24"/>
                <w:szCs w:val="24"/>
              </w:rPr>
              <w:t>2B1.1) Intended outcome:</w:t>
            </w:r>
          </w:p>
          <w:p w:rsidRPr="0000666B" w:rsidR="007A6DA8" w:rsidP="158F81EE" w:rsidRDefault="007A6DA8" w14:paraId="5EF73C05" w14:textId="77777777">
            <w:pPr>
              <w:autoSpaceDE w:val="0"/>
              <w:autoSpaceDN w:val="0"/>
              <w:adjustRightInd w:val="0"/>
              <w:spacing w:line="360" w:lineRule="auto"/>
              <w:jc w:val="center"/>
              <w:rPr>
                <w:rFonts w:ascii="Times New Roman" w:hAnsi="Times New Roman" w:eastAsia="Times New Roman" w:cs="Times New Roman"/>
                <w:b w:val="1"/>
                <w:bCs w:val="1"/>
                <w:sz w:val="24"/>
                <w:szCs w:val="24"/>
              </w:rPr>
            </w:pPr>
          </w:p>
          <w:p w:rsidRPr="0000666B" w:rsidR="007A6DA8" w:rsidP="158F81EE" w:rsidRDefault="007A6DA8" w14:paraId="4DC66FD8" w14:textId="77777777">
            <w:pPr>
              <w:autoSpaceDE w:val="0"/>
              <w:autoSpaceDN w:val="0"/>
              <w:adjustRightInd w:val="0"/>
              <w:spacing w:line="360" w:lineRule="auto"/>
              <w:jc w:val="center"/>
              <w:rPr>
                <w:rFonts w:ascii="Times New Roman" w:hAnsi="Times New Roman" w:eastAsia="Times New Roman" w:cs="Times New Roman"/>
                <w:sz w:val="24"/>
                <w:szCs w:val="24"/>
              </w:rPr>
            </w:pPr>
            <w:r w:rsidRPr="158F81EE" w:rsidR="2E8704D9">
              <w:rPr>
                <w:rFonts w:ascii="Times New Roman" w:hAnsi="Times New Roman" w:eastAsia="Times New Roman" w:cs="Times New Roman"/>
                <w:sz w:val="24"/>
                <w:szCs w:val="24"/>
              </w:rPr>
              <w:t>These outcomes should be SMART (Specific, Measurable, Achievable, Realistic,</w:t>
            </w:r>
          </w:p>
          <w:p w:rsidRPr="0000666B" w:rsidR="007A6DA8" w:rsidP="158F81EE" w:rsidRDefault="007A6DA8" w14:paraId="50BD9E1D" w14:textId="77777777">
            <w:pPr>
              <w:autoSpaceDE w:val="0"/>
              <w:autoSpaceDN w:val="0"/>
              <w:adjustRightInd w:val="0"/>
              <w:spacing w:line="360" w:lineRule="auto"/>
              <w:jc w:val="center"/>
              <w:rPr>
                <w:rFonts w:ascii="Times New Roman" w:hAnsi="Times New Roman" w:eastAsia="Times New Roman" w:cs="Times New Roman"/>
                <w:sz w:val="24"/>
                <w:szCs w:val="24"/>
              </w:rPr>
            </w:pPr>
            <w:r w:rsidRPr="158F81EE" w:rsidR="2E8704D9">
              <w:rPr>
                <w:rFonts w:ascii="Times New Roman" w:hAnsi="Times New Roman" w:eastAsia="Times New Roman" w:cs="Times New Roman"/>
                <w:sz w:val="24"/>
                <w:szCs w:val="24"/>
              </w:rPr>
              <w:t>Timebound).</w:t>
            </w:r>
          </w:p>
        </w:tc>
        <w:tc>
          <w:tcPr>
            <w:tcW w:w="11125" w:type="dxa"/>
            <w:gridSpan w:val="5"/>
            <w:tcMar/>
            <w:vAlign w:val="center"/>
          </w:tcPr>
          <w:p w:rsidRPr="0000666B" w:rsidR="007A6DA8" w:rsidP="158F81EE" w:rsidRDefault="007A6DA8" w14:paraId="1567A6EA" w14:textId="1B34799D">
            <w:pPr>
              <w:spacing w:line="360" w:lineRule="auto"/>
              <w:jc w:val="center"/>
              <w:rPr>
                <w:rFonts w:ascii="Times New Roman" w:hAnsi="Times New Roman" w:eastAsia="Times New Roman" w:cs="Times New Roman"/>
                <w:color w:val="000000" w:themeColor="text1"/>
                <w:kern w:val="24"/>
                <w:sz w:val="24"/>
                <w:szCs w:val="24"/>
              </w:rPr>
            </w:pPr>
            <w:r w:rsidRPr="158F81EE" w:rsidR="31E61413">
              <w:rPr>
                <w:rFonts w:ascii="Times New Roman" w:hAnsi="Times New Roman" w:eastAsia="Times New Roman" w:cs="Times New Roman"/>
                <w:color w:val="000000" w:themeColor="text1" w:themeTint="FF" w:themeShade="FF"/>
                <w:sz w:val="24"/>
                <w:szCs w:val="24"/>
              </w:rPr>
              <w:t xml:space="preserve">To </w:t>
            </w:r>
            <w:r w:rsidRPr="158F81EE" w:rsidR="39DB7BB3">
              <w:rPr>
                <w:rFonts w:ascii="Times New Roman" w:hAnsi="Times New Roman" w:eastAsia="Times New Roman" w:cs="Times New Roman"/>
                <w:color w:val="000000" w:themeColor="text1" w:themeTint="FF" w:themeShade="FF"/>
                <w:sz w:val="24"/>
                <w:szCs w:val="24"/>
              </w:rPr>
              <w:t>improve</w:t>
            </w:r>
            <w:r w:rsidRPr="158F81EE" w:rsidR="31E61413">
              <w:rPr>
                <w:rFonts w:ascii="Times New Roman" w:hAnsi="Times New Roman" w:eastAsia="Times New Roman" w:cs="Times New Roman"/>
                <w:color w:val="000000" w:themeColor="text1" w:themeTint="FF" w:themeShade="FF"/>
                <w:sz w:val="24"/>
                <w:szCs w:val="24"/>
              </w:rPr>
              <w:t xml:space="preserve"> reading and spelling age by reading more in school and at home, practising any errors in their work.</w:t>
            </w:r>
            <w:r w:rsidRPr="158F81EE" w:rsidR="378531B2">
              <w:rPr>
                <w:rFonts w:ascii="Times New Roman" w:hAnsi="Times New Roman" w:eastAsia="Times New Roman" w:cs="Times New Roman"/>
                <w:color w:val="000000" w:themeColor="text1" w:themeTint="FF" w:themeShade="FF"/>
                <w:sz w:val="24"/>
                <w:szCs w:val="24"/>
              </w:rPr>
              <w:t xml:space="preserve"> </w:t>
            </w:r>
            <w:r w:rsidRPr="158F81EE" w:rsidR="60880037">
              <w:rPr>
                <w:rFonts w:ascii="Times New Roman" w:hAnsi="Times New Roman" w:eastAsia="Times New Roman" w:cs="Times New Roman"/>
                <w:color w:val="000000" w:themeColor="text1" w:themeTint="FF" w:themeShade="FF"/>
                <w:sz w:val="24"/>
                <w:szCs w:val="24"/>
              </w:rPr>
              <w:t>This support is t</w:t>
            </w:r>
            <w:r w:rsidRPr="158F81EE" w:rsidR="6A1392A2">
              <w:rPr>
                <w:rFonts w:ascii="Times New Roman" w:hAnsi="Times New Roman" w:eastAsia="Times New Roman" w:cs="Times New Roman"/>
                <w:color w:val="000000" w:themeColor="text1" w:themeTint="FF" w:themeShade="FF"/>
                <w:sz w:val="24"/>
                <w:szCs w:val="24"/>
              </w:rPr>
              <w:t xml:space="preserve">o be given by all class teachers, especially core subjects. </w:t>
            </w:r>
          </w:p>
        </w:tc>
      </w:tr>
      <w:tr w:rsidRPr="0000666B" w:rsidR="007A6DA8" w:rsidTr="158F81EE" w14:paraId="04DDAFC9" w14:textId="77777777">
        <w:tc>
          <w:tcPr>
            <w:tcW w:w="8931" w:type="dxa"/>
            <w:gridSpan w:val="2"/>
            <w:tcMar/>
            <w:vAlign w:val="center"/>
          </w:tcPr>
          <w:p w:rsidRPr="0000666B" w:rsidR="001A652B" w:rsidP="158F81EE" w:rsidRDefault="00431CFE" w14:paraId="40A64F0A" w14:textId="77777777">
            <w:pPr>
              <w:spacing w:line="360" w:lineRule="auto"/>
              <w:jc w:val="center"/>
              <w:rPr>
                <w:rFonts w:ascii="Times New Roman" w:hAnsi="Times New Roman" w:eastAsia="Times New Roman" w:cs="Times New Roman"/>
                <w:b w:val="1"/>
                <w:bCs w:val="1"/>
                <w:color w:val="000000" w:themeColor="text1"/>
                <w:sz w:val="24"/>
                <w:szCs w:val="24"/>
              </w:rPr>
            </w:pPr>
            <w:r w:rsidRPr="158F81EE" w:rsidR="00431CFE">
              <w:rPr>
                <w:rFonts w:ascii="Times New Roman" w:hAnsi="Times New Roman" w:eastAsia="Times New Roman" w:cs="Times New Roman"/>
                <w:b w:val="1"/>
                <w:bCs w:val="1"/>
                <w:color w:val="000000" w:themeColor="text1" w:themeTint="FF" w:themeShade="FF"/>
                <w:sz w:val="24"/>
                <w:szCs w:val="24"/>
              </w:rPr>
              <w:t>2B</w:t>
            </w:r>
            <w:r w:rsidRPr="158F81EE" w:rsidR="2E8704D9">
              <w:rPr>
                <w:rFonts w:ascii="Times New Roman" w:hAnsi="Times New Roman" w:eastAsia="Times New Roman" w:cs="Times New Roman"/>
                <w:b w:val="1"/>
                <w:bCs w:val="1"/>
                <w:color w:val="000000" w:themeColor="text1" w:themeTint="FF" w:themeShade="FF"/>
                <w:sz w:val="24"/>
                <w:szCs w:val="24"/>
              </w:rPr>
              <w:t>1</w:t>
            </w:r>
            <w:r w:rsidRPr="158F81EE" w:rsidR="00431CFE">
              <w:rPr>
                <w:rFonts w:ascii="Times New Roman" w:hAnsi="Times New Roman" w:eastAsia="Times New Roman" w:cs="Times New Roman"/>
                <w:b w:val="1"/>
                <w:bCs w:val="1"/>
                <w:color w:val="000000" w:themeColor="text1" w:themeTint="FF" w:themeShade="FF"/>
                <w:sz w:val="24"/>
                <w:szCs w:val="24"/>
              </w:rPr>
              <w:t>.2) ALP to be provided:</w:t>
            </w:r>
          </w:p>
          <w:p w:rsidRPr="0000666B" w:rsidR="00091DF8" w:rsidP="158F81EE" w:rsidRDefault="00091DF8" w14:paraId="4732FCD0" w14:textId="77777777">
            <w:pPr>
              <w:spacing w:line="360" w:lineRule="auto"/>
              <w:jc w:val="center"/>
              <w:rPr>
                <w:rFonts w:ascii="Times New Roman" w:hAnsi="Times New Roman" w:eastAsia="Times New Roman" w:cs="Times New Roman"/>
                <w:color w:val="000000" w:themeColor="text1"/>
                <w:kern w:val="24"/>
                <w:sz w:val="24"/>
                <w:szCs w:val="24"/>
              </w:rPr>
            </w:pPr>
            <w:r w:rsidRPr="158F81EE" w:rsidR="6CACD356">
              <w:rPr>
                <w:rFonts w:ascii="Times New Roman" w:hAnsi="Times New Roman" w:eastAsia="Times New Roman" w:cs="Times New Roman"/>
                <w:i w:val="1"/>
                <w:iCs w:val="1"/>
                <w:sz w:val="24"/>
                <w:szCs w:val="24"/>
              </w:rPr>
              <w:t xml:space="preserve">This should include how often (daily, weekly); the type of support; who provides the support. The description of the Additional Learning Provision (ALP) should be </w:t>
            </w:r>
            <w:r w:rsidRPr="158F81EE" w:rsidR="6CACD356">
              <w:rPr>
                <w:rFonts w:ascii="Times New Roman" w:hAnsi="Times New Roman" w:eastAsia="Times New Roman" w:cs="Times New Roman"/>
                <w:i w:val="1"/>
                <w:iCs w:val="1"/>
                <w:sz w:val="24"/>
                <w:szCs w:val="24"/>
              </w:rPr>
              <w:t>very clear</w:t>
            </w:r>
            <w:r w:rsidRPr="158F81EE" w:rsidR="6CACD356">
              <w:rPr>
                <w:rFonts w:ascii="Times New Roman" w:hAnsi="Times New Roman" w:eastAsia="Times New Roman" w:cs="Times New Roman"/>
                <w:i w:val="1"/>
                <w:iCs w:val="1"/>
                <w:sz w:val="24"/>
                <w:szCs w:val="24"/>
              </w:rPr>
              <w:t xml:space="preserve"> and precise, the above could then be split into smaller goals and targets</w:t>
            </w:r>
            <w:r w:rsidRPr="158F81EE" w:rsidR="6CACD356">
              <w:rPr>
                <w:rFonts w:ascii="Times New Roman" w:hAnsi="Times New Roman" w:eastAsia="Times New Roman" w:cs="Times New Roman"/>
                <w:sz w:val="24"/>
                <w:szCs w:val="24"/>
              </w:rPr>
              <w:t>.</w:t>
            </w:r>
          </w:p>
        </w:tc>
        <w:tc>
          <w:tcPr>
            <w:tcW w:w="1418" w:type="dxa"/>
            <w:tcMar/>
            <w:vAlign w:val="center"/>
          </w:tcPr>
          <w:p w:rsidRPr="0000666B" w:rsidR="001A652B" w:rsidP="158F81EE" w:rsidRDefault="00431CFE" w14:paraId="0A198AA9" w14:textId="77777777">
            <w:pPr>
              <w:autoSpaceDE w:val="0"/>
              <w:autoSpaceDN w:val="0"/>
              <w:adjustRightInd w:val="0"/>
              <w:spacing w:line="360" w:lineRule="auto"/>
              <w:jc w:val="center"/>
              <w:rPr>
                <w:rFonts w:ascii="Times New Roman" w:hAnsi="Times New Roman" w:eastAsia="Times New Roman" w:cs="Times New Roman"/>
                <w:color w:val="000000" w:themeColor="text1"/>
                <w:kern w:val="24"/>
                <w:sz w:val="24"/>
                <w:szCs w:val="24"/>
              </w:rPr>
            </w:pPr>
            <w:r w:rsidRPr="158F81EE" w:rsidR="00431CFE">
              <w:rPr>
                <w:rFonts w:ascii="Times New Roman" w:hAnsi="Times New Roman" w:eastAsia="Times New Roman" w:cs="Times New Roman"/>
                <w:b w:val="1"/>
                <w:bCs w:val="1"/>
                <w:color w:val="000000" w:themeColor="text1" w:themeTint="FF" w:themeShade="FF"/>
                <w:sz w:val="24"/>
                <w:szCs w:val="24"/>
              </w:rPr>
              <w:t>2B</w:t>
            </w:r>
            <w:r w:rsidRPr="158F81EE" w:rsidR="2E8704D9">
              <w:rPr>
                <w:rFonts w:ascii="Times New Roman" w:hAnsi="Times New Roman" w:eastAsia="Times New Roman" w:cs="Times New Roman"/>
                <w:b w:val="1"/>
                <w:bCs w:val="1"/>
                <w:color w:val="000000" w:themeColor="text1" w:themeTint="FF" w:themeShade="FF"/>
                <w:sz w:val="24"/>
                <w:szCs w:val="24"/>
              </w:rPr>
              <w:t>1</w:t>
            </w:r>
            <w:r w:rsidRPr="158F81EE" w:rsidR="00431CFE">
              <w:rPr>
                <w:rFonts w:ascii="Times New Roman" w:hAnsi="Times New Roman" w:eastAsia="Times New Roman" w:cs="Times New Roman"/>
                <w:b w:val="1"/>
                <w:bCs w:val="1"/>
                <w:color w:val="000000" w:themeColor="text1" w:themeTint="FF" w:themeShade="FF"/>
                <w:sz w:val="24"/>
                <w:szCs w:val="24"/>
              </w:rPr>
              <w:t>.3) Should the ALP</w:t>
            </w:r>
            <w:r w:rsidRPr="158F81EE" w:rsidR="6CACD356">
              <w:rPr>
                <w:rFonts w:ascii="Times New Roman" w:hAnsi="Times New Roman" w:eastAsia="Times New Roman" w:cs="Times New Roman"/>
                <w:b w:val="1"/>
                <w:bCs w:val="1"/>
                <w:color w:val="000000" w:themeColor="text1" w:themeTint="FF" w:themeShade="FF"/>
                <w:sz w:val="24"/>
                <w:szCs w:val="24"/>
              </w:rPr>
              <w:t xml:space="preserve"> </w:t>
            </w:r>
            <w:r w:rsidRPr="158F81EE" w:rsidR="00431CFE">
              <w:rPr>
                <w:rFonts w:ascii="Times New Roman" w:hAnsi="Times New Roman" w:eastAsia="Times New Roman" w:cs="Times New Roman"/>
                <w:b w:val="1"/>
                <w:bCs w:val="1"/>
                <w:color w:val="000000" w:themeColor="text1" w:themeTint="FF" w:themeShade="FF"/>
                <w:sz w:val="24"/>
                <w:szCs w:val="24"/>
              </w:rPr>
              <w:t>be provided in Welsh?</w:t>
            </w:r>
          </w:p>
        </w:tc>
        <w:tc>
          <w:tcPr>
            <w:tcW w:w="2409" w:type="dxa"/>
            <w:tcMar/>
            <w:vAlign w:val="center"/>
          </w:tcPr>
          <w:p w:rsidRPr="0000666B" w:rsidR="00431CFE" w:rsidP="158F81EE" w:rsidRDefault="00431CFE" w14:paraId="10E939BB" w14:textId="77777777">
            <w:pPr>
              <w:autoSpaceDE w:val="0"/>
              <w:autoSpaceDN w:val="0"/>
              <w:adjustRightInd w:val="0"/>
              <w:spacing w:line="360" w:lineRule="auto"/>
              <w:ind w:left="90"/>
              <w:jc w:val="center"/>
              <w:rPr>
                <w:rFonts w:ascii="Times New Roman" w:hAnsi="Times New Roman" w:eastAsia="Times New Roman" w:cs="Times New Roman"/>
                <w:b w:val="1"/>
                <w:bCs w:val="1"/>
                <w:color w:val="000000" w:themeColor="text1"/>
                <w:sz w:val="24"/>
                <w:szCs w:val="24"/>
              </w:rPr>
            </w:pPr>
            <w:r w:rsidRPr="158F81EE" w:rsidR="00431CFE">
              <w:rPr>
                <w:rFonts w:ascii="Times New Roman" w:hAnsi="Times New Roman" w:eastAsia="Times New Roman" w:cs="Times New Roman"/>
                <w:b w:val="1"/>
                <w:bCs w:val="1"/>
                <w:color w:val="000000" w:themeColor="text1" w:themeTint="FF" w:themeShade="FF"/>
                <w:sz w:val="24"/>
                <w:szCs w:val="24"/>
              </w:rPr>
              <w:t>2B</w:t>
            </w:r>
            <w:r w:rsidRPr="158F81EE" w:rsidR="2E8704D9">
              <w:rPr>
                <w:rFonts w:ascii="Times New Roman" w:hAnsi="Times New Roman" w:eastAsia="Times New Roman" w:cs="Times New Roman"/>
                <w:b w:val="1"/>
                <w:bCs w:val="1"/>
                <w:color w:val="000000" w:themeColor="text1" w:themeTint="FF" w:themeShade="FF"/>
                <w:sz w:val="24"/>
                <w:szCs w:val="24"/>
              </w:rPr>
              <w:t>1</w:t>
            </w:r>
            <w:r w:rsidRPr="158F81EE" w:rsidR="00431CFE">
              <w:rPr>
                <w:rFonts w:ascii="Times New Roman" w:hAnsi="Times New Roman" w:eastAsia="Times New Roman" w:cs="Times New Roman"/>
                <w:b w:val="1"/>
                <w:bCs w:val="1"/>
                <w:color w:val="000000" w:themeColor="text1" w:themeTint="FF" w:themeShade="FF"/>
                <w:sz w:val="24"/>
                <w:szCs w:val="24"/>
              </w:rPr>
              <w:t>.4) Organisation/</w:t>
            </w:r>
          </w:p>
          <w:p w:rsidRPr="0000666B" w:rsidR="001A652B" w:rsidP="158F81EE" w:rsidRDefault="00091DF8" w14:paraId="5E588795" w14:textId="77777777">
            <w:pPr>
              <w:autoSpaceDE w:val="0"/>
              <w:autoSpaceDN w:val="0"/>
              <w:adjustRightInd w:val="0"/>
              <w:spacing w:line="360" w:lineRule="auto"/>
              <w:ind w:left="90" w:hanging="231"/>
              <w:jc w:val="center"/>
              <w:rPr>
                <w:rFonts w:ascii="Times New Roman" w:hAnsi="Times New Roman" w:eastAsia="Times New Roman" w:cs="Times New Roman"/>
                <w:color w:val="000000" w:themeColor="text1"/>
                <w:sz w:val="24"/>
                <w:szCs w:val="24"/>
              </w:rPr>
            </w:pPr>
            <w:r w:rsidRPr="158F81EE" w:rsidR="6CACD356">
              <w:rPr>
                <w:rFonts w:ascii="Times New Roman" w:hAnsi="Times New Roman" w:eastAsia="Times New Roman" w:cs="Times New Roman"/>
                <w:b w:val="1"/>
                <w:bCs w:val="1"/>
                <w:color w:val="000000" w:themeColor="text1" w:themeTint="FF" w:themeShade="FF"/>
                <w:sz w:val="24"/>
                <w:szCs w:val="24"/>
              </w:rPr>
              <w:t>Service</w:t>
            </w:r>
            <w:r w:rsidRPr="158F81EE" w:rsidR="00431CFE">
              <w:rPr>
                <w:rFonts w:ascii="Times New Roman" w:hAnsi="Times New Roman" w:eastAsia="Times New Roman" w:cs="Times New Roman"/>
                <w:b w:val="1"/>
                <w:bCs w:val="1"/>
                <w:color w:val="000000" w:themeColor="text1" w:themeTint="FF" w:themeShade="FF"/>
                <w:sz w:val="24"/>
                <w:szCs w:val="24"/>
              </w:rPr>
              <w:t xml:space="preserve"> to provide the</w:t>
            </w:r>
            <w:r w:rsidRPr="158F81EE" w:rsidR="6CACD356">
              <w:rPr>
                <w:rFonts w:ascii="Times New Roman" w:hAnsi="Times New Roman" w:eastAsia="Times New Roman" w:cs="Times New Roman"/>
                <w:b w:val="1"/>
                <w:bCs w:val="1"/>
                <w:color w:val="000000" w:themeColor="text1" w:themeTint="FF" w:themeShade="FF"/>
                <w:sz w:val="24"/>
                <w:szCs w:val="24"/>
              </w:rPr>
              <w:t xml:space="preserve"> </w:t>
            </w:r>
            <w:r w:rsidRPr="158F81EE" w:rsidR="00431CFE">
              <w:rPr>
                <w:rFonts w:ascii="Times New Roman" w:hAnsi="Times New Roman" w:eastAsia="Times New Roman" w:cs="Times New Roman"/>
                <w:b w:val="1"/>
                <w:bCs w:val="1"/>
                <w:color w:val="000000" w:themeColor="text1" w:themeTint="FF" w:themeShade="FF"/>
                <w:sz w:val="24"/>
                <w:szCs w:val="24"/>
              </w:rPr>
              <w:t>ALP, (</w:t>
            </w:r>
            <w:r w:rsidRPr="158F81EE" w:rsidR="6CACD356">
              <w:rPr>
                <w:rFonts w:ascii="Times New Roman" w:hAnsi="Times New Roman" w:eastAsia="Times New Roman" w:cs="Times New Roman"/>
                <w:b w:val="1"/>
                <w:bCs w:val="1"/>
                <w:color w:val="000000" w:themeColor="text1" w:themeTint="FF" w:themeShade="FF"/>
                <w:sz w:val="24"/>
                <w:szCs w:val="24"/>
              </w:rPr>
              <w:t>e.g. NHS, Inclusion Service, Specialist Teacher, etc.</w:t>
            </w:r>
            <w:r w:rsidRPr="158F81EE" w:rsidR="00431CFE">
              <w:rPr>
                <w:rFonts w:ascii="Times New Roman" w:hAnsi="Times New Roman" w:eastAsia="Times New Roman" w:cs="Times New Roman"/>
                <w:b w:val="1"/>
                <w:bCs w:val="1"/>
                <w:color w:val="000000" w:themeColor="text1" w:themeTint="FF" w:themeShade="FF"/>
                <w:sz w:val="24"/>
                <w:szCs w:val="24"/>
              </w:rPr>
              <w:t>):</w:t>
            </w:r>
          </w:p>
        </w:tc>
        <w:tc>
          <w:tcPr>
            <w:tcW w:w="1023" w:type="dxa"/>
            <w:tcMar/>
            <w:vAlign w:val="center"/>
          </w:tcPr>
          <w:p w:rsidRPr="0000666B" w:rsidR="001A652B" w:rsidP="158F81EE" w:rsidRDefault="00431CFE" w14:paraId="0556585E" w14:textId="77777777">
            <w:pPr>
              <w:spacing w:line="360" w:lineRule="auto"/>
              <w:jc w:val="center"/>
              <w:rPr>
                <w:rFonts w:ascii="Times New Roman" w:hAnsi="Times New Roman" w:eastAsia="Times New Roman" w:cs="Times New Roman"/>
                <w:color w:val="000000" w:themeColor="text1"/>
                <w:kern w:val="24"/>
                <w:sz w:val="24"/>
                <w:szCs w:val="24"/>
              </w:rPr>
            </w:pPr>
            <w:r w:rsidRPr="158F81EE" w:rsidR="00431CFE">
              <w:rPr>
                <w:rFonts w:ascii="Times New Roman" w:hAnsi="Times New Roman" w:eastAsia="Times New Roman" w:cs="Times New Roman"/>
                <w:b w:val="1"/>
                <w:bCs w:val="1"/>
                <w:color w:val="000000" w:themeColor="text1" w:themeTint="FF" w:themeShade="FF"/>
                <w:sz w:val="24"/>
                <w:szCs w:val="24"/>
              </w:rPr>
              <w:t>2B</w:t>
            </w:r>
            <w:r w:rsidRPr="158F81EE" w:rsidR="2E8704D9">
              <w:rPr>
                <w:rFonts w:ascii="Times New Roman" w:hAnsi="Times New Roman" w:eastAsia="Times New Roman" w:cs="Times New Roman"/>
                <w:b w:val="1"/>
                <w:bCs w:val="1"/>
                <w:color w:val="000000" w:themeColor="text1" w:themeTint="FF" w:themeShade="FF"/>
                <w:sz w:val="24"/>
                <w:szCs w:val="24"/>
              </w:rPr>
              <w:t>1</w:t>
            </w:r>
            <w:r w:rsidRPr="158F81EE" w:rsidR="00431CFE">
              <w:rPr>
                <w:rFonts w:ascii="Times New Roman" w:hAnsi="Times New Roman" w:eastAsia="Times New Roman" w:cs="Times New Roman"/>
                <w:b w:val="1"/>
                <w:bCs w:val="1"/>
                <w:color w:val="000000" w:themeColor="text1" w:themeTint="FF" w:themeShade="FF"/>
                <w:sz w:val="24"/>
                <w:szCs w:val="24"/>
              </w:rPr>
              <w:t>.5) Start date:</w:t>
            </w:r>
          </w:p>
        </w:tc>
        <w:tc>
          <w:tcPr>
            <w:tcW w:w="1954" w:type="dxa"/>
            <w:tcMar/>
            <w:vAlign w:val="center"/>
          </w:tcPr>
          <w:p w:rsidRPr="0000666B" w:rsidR="001A652B" w:rsidP="158F81EE" w:rsidRDefault="00DC016B" w14:paraId="5C88BD94" w14:textId="77777777">
            <w:pPr>
              <w:autoSpaceDE w:val="0"/>
              <w:autoSpaceDN w:val="0"/>
              <w:adjustRightInd w:val="0"/>
              <w:spacing w:line="360" w:lineRule="auto"/>
              <w:jc w:val="center"/>
              <w:rPr>
                <w:rFonts w:ascii="Times New Roman" w:hAnsi="Times New Roman" w:eastAsia="Times New Roman" w:cs="Times New Roman"/>
                <w:color w:val="000000" w:themeColor="text1"/>
                <w:sz w:val="24"/>
                <w:szCs w:val="24"/>
              </w:rPr>
            </w:pPr>
            <w:r w:rsidRPr="158F81EE" w:rsidR="66413FC2">
              <w:rPr>
                <w:rFonts w:ascii="Times New Roman" w:hAnsi="Times New Roman" w:eastAsia="Times New Roman" w:cs="Times New Roman"/>
                <w:b w:val="1"/>
                <w:bCs w:val="1"/>
                <w:color w:val="000000" w:themeColor="text1" w:themeTint="FF" w:themeShade="FF"/>
                <w:sz w:val="24"/>
                <w:szCs w:val="24"/>
              </w:rPr>
              <w:t>2B</w:t>
            </w:r>
            <w:r w:rsidRPr="158F81EE" w:rsidR="2E8704D9">
              <w:rPr>
                <w:rFonts w:ascii="Times New Roman" w:hAnsi="Times New Roman" w:eastAsia="Times New Roman" w:cs="Times New Roman"/>
                <w:b w:val="1"/>
                <w:bCs w:val="1"/>
                <w:color w:val="000000" w:themeColor="text1" w:themeTint="FF" w:themeShade="FF"/>
                <w:sz w:val="24"/>
                <w:szCs w:val="24"/>
              </w:rPr>
              <w:t>1</w:t>
            </w:r>
            <w:r w:rsidRPr="158F81EE" w:rsidR="66413FC2">
              <w:rPr>
                <w:rFonts w:ascii="Times New Roman" w:hAnsi="Times New Roman" w:eastAsia="Times New Roman" w:cs="Times New Roman"/>
                <w:b w:val="1"/>
                <w:bCs w:val="1"/>
                <w:color w:val="000000" w:themeColor="text1" w:themeTint="FF" w:themeShade="FF"/>
                <w:sz w:val="24"/>
                <w:szCs w:val="24"/>
              </w:rPr>
              <w:t>.6) End / R</w:t>
            </w:r>
            <w:r w:rsidRPr="158F81EE" w:rsidR="00431CFE">
              <w:rPr>
                <w:rFonts w:ascii="Times New Roman" w:hAnsi="Times New Roman" w:eastAsia="Times New Roman" w:cs="Times New Roman"/>
                <w:b w:val="1"/>
                <w:bCs w:val="1"/>
                <w:color w:val="000000" w:themeColor="text1" w:themeTint="FF" w:themeShade="FF"/>
                <w:sz w:val="24"/>
                <w:szCs w:val="24"/>
              </w:rPr>
              <w:t>eview date:</w:t>
            </w:r>
          </w:p>
        </w:tc>
      </w:tr>
      <w:tr w:rsidRPr="0000666B" w:rsidR="007A6DA8" w:rsidTr="158F81EE" w14:paraId="3F99F5C2" w14:textId="77777777">
        <w:trPr>
          <w:cantSplit/>
          <w:trHeight w:val="2964"/>
        </w:trPr>
        <w:tc>
          <w:tcPr>
            <w:tcW w:w="8931" w:type="dxa"/>
            <w:gridSpan w:val="2"/>
            <w:tcMar/>
            <w:vAlign w:val="center"/>
          </w:tcPr>
          <w:p w:rsidR="1F9C2C55" w:rsidP="158F81EE" w:rsidRDefault="1F9C2C55" w14:paraId="2636EDB9" w14:textId="31DA2C38">
            <w:pPr>
              <w:spacing w:line="360" w:lineRule="auto"/>
              <w:jc w:val="center"/>
              <w:rPr>
                <w:rFonts w:ascii="Times New Roman" w:hAnsi="Times New Roman" w:eastAsia="Times New Roman" w:cs="Times New Roman"/>
                <w:color w:val="000000" w:themeColor="text1" w:themeTint="FF" w:themeShade="FF"/>
                <w:sz w:val="24"/>
                <w:szCs w:val="24"/>
              </w:rPr>
            </w:pPr>
            <w:r w:rsidRPr="158F81EE" w:rsidR="732A8702">
              <w:rPr>
                <w:rFonts w:ascii="Times New Roman" w:hAnsi="Times New Roman" w:eastAsia="Times New Roman" w:cs="Times New Roman"/>
                <w:color w:val="000000" w:themeColor="text1" w:themeTint="FF" w:themeShade="FF"/>
                <w:sz w:val="24"/>
                <w:szCs w:val="24"/>
              </w:rPr>
              <w:t xml:space="preserve">Small </w:t>
            </w:r>
            <w:r w:rsidRPr="158F81EE" w:rsidR="732A8702">
              <w:rPr>
                <w:rFonts w:ascii="Times New Roman" w:hAnsi="Times New Roman" w:eastAsia="Times New Roman" w:cs="Times New Roman"/>
                <w:color w:val="000000" w:themeColor="text1" w:themeTint="FF" w:themeShade="FF"/>
                <w:sz w:val="24"/>
                <w:szCs w:val="24"/>
              </w:rPr>
              <w:t xml:space="preserve">group </w:t>
            </w:r>
            <w:r w:rsidRPr="158F81EE" w:rsidR="73F1ED1C">
              <w:rPr>
                <w:rFonts w:ascii="Times New Roman" w:hAnsi="Times New Roman" w:eastAsia="Times New Roman" w:cs="Times New Roman"/>
                <w:color w:val="000000" w:themeColor="text1" w:themeTint="FF" w:themeShade="FF"/>
                <w:sz w:val="24"/>
                <w:szCs w:val="24"/>
              </w:rPr>
              <w:t>A</w:t>
            </w:r>
            <w:r w:rsidRPr="158F81EE" w:rsidR="3D081340">
              <w:rPr>
                <w:rFonts w:ascii="Times New Roman" w:hAnsi="Times New Roman" w:eastAsia="Times New Roman" w:cs="Times New Roman"/>
                <w:color w:val="000000" w:themeColor="text1" w:themeTint="FF" w:themeShade="FF"/>
                <w:sz w:val="24"/>
                <w:szCs w:val="24"/>
              </w:rPr>
              <w:t>LN</w:t>
            </w:r>
            <w:r w:rsidRPr="158F81EE" w:rsidR="3D081340">
              <w:rPr>
                <w:rFonts w:ascii="Times New Roman" w:hAnsi="Times New Roman" w:eastAsia="Times New Roman" w:cs="Times New Roman"/>
                <w:color w:val="000000" w:themeColor="text1" w:themeTint="FF" w:themeShade="FF"/>
                <w:sz w:val="24"/>
                <w:szCs w:val="24"/>
              </w:rPr>
              <w:t xml:space="preserve"> </w:t>
            </w:r>
            <w:r w:rsidRPr="158F81EE" w:rsidR="732A8702">
              <w:rPr>
                <w:rFonts w:ascii="Times New Roman" w:hAnsi="Times New Roman" w:eastAsia="Times New Roman" w:cs="Times New Roman"/>
                <w:color w:val="000000" w:themeColor="text1" w:themeTint="FF" w:themeShade="FF"/>
                <w:sz w:val="24"/>
                <w:szCs w:val="24"/>
              </w:rPr>
              <w:t>English support</w:t>
            </w:r>
            <w:r w:rsidRPr="158F81EE" w:rsidR="6D2BFC4A">
              <w:rPr>
                <w:rFonts w:ascii="Times New Roman" w:hAnsi="Times New Roman" w:eastAsia="Times New Roman" w:cs="Times New Roman"/>
                <w:color w:val="000000" w:themeColor="text1" w:themeTint="FF" w:themeShade="FF"/>
                <w:sz w:val="24"/>
                <w:szCs w:val="24"/>
              </w:rPr>
              <w:t xml:space="preserve"> class with a 1</w:t>
            </w:r>
            <w:r w:rsidRPr="158F81EE" w:rsidR="15B8BDEA">
              <w:rPr>
                <w:rFonts w:ascii="Times New Roman" w:hAnsi="Times New Roman" w:eastAsia="Times New Roman" w:cs="Times New Roman"/>
                <w:color w:val="000000" w:themeColor="text1" w:themeTint="FF" w:themeShade="FF"/>
                <w:sz w:val="24"/>
                <w:szCs w:val="24"/>
              </w:rPr>
              <w:t>:</w:t>
            </w:r>
            <w:r w:rsidRPr="158F81EE" w:rsidR="6D2BFC4A">
              <w:rPr>
                <w:rFonts w:ascii="Times New Roman" w:hAnsi="Times New Roman" w:eastAsia="Times New Roman" w:cs="Times New Roman"/>
                <w:color w:val="000000" w:themeColor="text1" w:themeTint="FF" w:themeShade="FF"/>
                <w:sz w:val="24"/>
                <w:szCs w:val="24"/>
              </w:rPr>
              <w:t xml:space="preserve">1 TA support in these classes. (9 hours a fortnight) </w:t>
            </w:r>
            <w:r w:rsidRPr="158F81EE" w:rsidR="171CF4B1">
              <w:rPr>
                <w:rFonts w:ascii="Times New Roman" w:hAnsi="Times New Roman" w:eastAsia="Times New Roman" w:cs="Times New Roman"/>
                <w:color w:val="000000" w:themeColor="text1" w:themeTint="FF" w:themeShade="FF"/>
                <w:sz w:val="24"/>
                <w:szCs w:val="24"/>
              </w:rPr>
              <w:t xml:space="preserve">this will include support with reading and writing. Scribing only when needed for longer </w:t>
            </w:r>
            <w:r w:rsidRPr="158F81EE" w:rsidR="0103F26C">
              <w:rPr>
                <w:rFonts w:ascii="Times New Roman" w:hAnsi="Times New Roman" w:eastAsia="Times New Roman" w:cs="Times New Roman"/>
                <w:color w:val="000000" w:themeColor="text1" w:themeTint="FF" w:themeShade="FF"/>
                <w:sz w:val="24"/>
                <w:szCs w:val="24"/>
              </w:rPr>
              <w:t>pieces</w:t>
            </w:r>
            <w:r w:rsidRPr="158F81EE" w:rsidR="171CF4B1">
              <w:rPr>
                <w:rFonts w:ascii="Times New Roman" w:hAnsi="Times New Roman" w:eastAsia="Times New Roman" w:cs="Times New Roman"/>
                <w:color w:val="000000" w:themeColor="text1" w:themeTint="FF" w:themeShade="FF"/>
                <w:sz w:val="24"/>
                <w:szCs w:val="24"/>
              </w:rPr>
              <w:t xml:space="preserve"> of work or to catch up. </w:t>
            </w:r>
          </w:p>
          <w:p w:rsidRPr="0000666B" w:rsidR="001A652B" w:rsidP="158F81EE" w:rsidRDefault="001A652B" w14:paraId="47AD5D67" w14:textId="02D64123">
            <w:pPr>
              <w:autoSpaceDE w:val="0"/>
              <w:autoSpaceDN w:val="0"/>
              <w:adjustRightInd w:val="0"/>
              <w:spacing w:line="360" w:lineRule="auto"/>
              <w:jc w:val="center"/>
              <w:rPr>
                <w:rFonts w:ascii="Times New Roman" w:hAnsi="Times New Roman" w:eastAsia="Times New Roman" w:cs="Times New Roman"/>
                <w:color w:val="000000" w:themeColor="text1"/>
                <w:kern w:val="24"/>
                <w:sz w:val="24"/>
                <w:szCs w:val="24"/>
              </w:rPr>
            </w:pPr>
          </w:p>
        </w:tc>
        <w:tc>
          <w:tcPr>
            <w:tcW w:w="1418" w:type="dxa"/>
            <w:tcMar/>
            <w:vAlign w:val="center"/>
          </w:tcPr>
          <w:p w:rsidRPr="0000666B" w:rsidR="001A652B" w:rsidP="158F81EE" w:rsidRDefault="00DC016B" w14:paraId="60E518C6" w14:textId="010A26B3" w14:noSpellErr="1">
            <w:pPr>
              <w:spacing w:line="360" w:lineRule="auto"/>
              <w:jc w:val="center"/>
              <w:rPr>
                <w:rFonts w:ascii="Times New Roman" w:hAnsi="Times New Roman" w:eastAsia="Times New Roman" w:cs="Times New Roman"/>
                <w:color w:val="000000" w:themeColor="text1"/>
                <w:kern w:val="24"/>
                <w:sz w:val="24"/>
                <w:szCs w:val="24"/>
              </w:rPr>
            </w:pPr>
            <w:r w:rsidRPr="158F81EE" w:rsidR="6F4CE041">
              <w:rPr>
                <w:rFonts w:ascii="Times New Roman" w:hAnsi="Times New Roman" w:eastAsia="Times New Roman" w:cs="Times New Roman"/>
                <w:sz w:val="24"/>
                <w:szCs w:val="24"/>
              </w:rPr>
              <w:t xml:space="preserve"> No</w:t>
            </w:r>
          </w:p>
        </w:tc>
        <w:tc>
          <w:tcPr>
            <w:tcW w:w="2409" w:type="dxa"/>
            <w:tcMar/>
            <w:vAlign w:val="center"/>
          </w:tcPr>
          <w:p w:rsidRPr="0000666B" w:rsidR="001A652B" w:rsidP="158F81EE" w:rsidRDefault="001A652B" w14:paraId="4FF45465" w14:textId="05129F0B">
            <w:pPr>
              <w:spacing w:line="360" w:lineRule="auto"/>
              <w:jc w:val="center"/>
              <w:rPr>
                <w:rFonts w:ascii="Times New Roman" w:hAnsi="Times New Roman" w:eastAsia="Times New Roman" w:cs="Times New Roman"/>
                <w:color w:val="000000" w:themeColor="text1"/>
                <w:kern w:val="24"/>
                <w:sz w:val="24"/>
                <w:szCs w:val="24"/>
              </w:rPr>
            </w:pPr>
            <w:r w:rsidRPr="158F81EE" w:rsidR="738CF2F1">
              <w:rPr>
                <w:rFonts w:ascii="Times New Roman" w:hAnsi="Times New Roman" w:eastAsia="Times New Roman" w:cs="Times New Roman"/>
                <w:color w:val="000000" w:themeColor="text1" w:themeTint="FF" w:themeShade="FF"/>
                <w:sz w:val="24"/>
                <w:szCs w:val="24"/>
              </w:rPr>
              <w:t xml:space="preserve">School </w:t>
            </w:r>
          </w:p>
        </w:tc>
        <w:tc>
          <w:tcPr>
            <w:tcW w:w="1023" w:type="dxa"/>
            <w:tcMar/>
            <w:textDirection w:val="btLr"/>
            <w:vAlign w:val="center"/>
          </w:tcPr>
          <w:p w:rsidRPr="0000666B" w:rsidR="001A652B" w:rsidP="158F81EE" w:rsidRDefault="001A652B" w14:paraId="6B56992E" w14:textId="42EB11D9">
            <w:pPr>
              <w:spacing w:line="360" w:lineRule="auto"/>
              <w:ind w:left="113" w:right="113"/>
              <w:jc w:val="center"/>
              <w:rPr>
                <w:rFonts w:ascii="Times New Roman" w:hAnsi="Times New Roman" w:eastAsia="Times New Roman" w:cs="Times New Roman"/>
                <w:color w:val="000000" w:themeColor="text1"/>
                <w:kern w:val="24"/>
                <w:sz w:val="24"/>
                <w:szCs w:val="24"/>
              </w:rPr>
            </w:pPr>
            <w:r w:rsidRPr="158F81EE" w:rsidR="10EADB77">
              <w:rPr>
                <w:rFonts w:ascii="Times New Roman" w:hAnsi="Times New Roman" w:eastAsia="Times New Roman" w:cs="Times New Roman"/>
                <w:color w:val="000000" w:themeColor="text1" w:themeTint="FF" w:themeShade="FF"/>
                <w:sz w:val="24"/>
                <w:szCs w:val="24"/>
              </w:rPr>
              <w:t>01/10/</w:t>
            </w:r>
            <w:r w:rsidRPr="158F81EE" w:rsidR="7CD47E3A">
              <w:rPr>
                <w:rFonts w:ascii="Times New Roman" w:hAnsi="Times New Roman" w:eastAsia="Times New Roman" w:cs="Times New Roman"/>
                <w:color w:val="000000" w:themeColor="text1" w:themeTint="FF" w:themeShade="FF"/>
                <w:sz w:val="24"/>
                <w:szCs w:val="24"/>
              </w:rPr>
              <w:t>20</w:t>
            </w:r>
            <w:r w:rsidRPr="158F81EE" w:rsidR="10EADB77">
              <w:rPr>
                <w:rFonts w:ascii="Times New Roman" w:hAnsi="Times New Roman" w:eastAsia="Times New Roman" w:cs="Times New Roman"/>
                <w:color w:val="000000" w:themeColor="text1" w:themeTint="FF" w:themeShade="FF"/>
                <w:sz w:val="24"/>
                <w:szCs w:val="24"/>
              </w:rPr>
              <w:t>24</w:t>
            </w:r>
          </w:p>
        </w:tc>
        <w:tc>
          <w:tcPr>
            <w:tcW w:w="1954" w:type="dxa"/>
            <w:tcMar/>
            <w:textDirection w:val="btLr"/>
            <w:vAlign w:val="center"/>
          </w:tcPr>
          <w:p w:rsidRPr="0000666B" w:rsidR="001A652B" w:rsidP="158F81EE" w:rsidRDefault="001A652B" w14:paraId="743F6887" w14:textId="0EBF0AB3">
            <w:pPr>
              <w:spacing w:line="360" w:lineRule="auto"/>
              <w:ind w:left="113" w:right="113"/>
              <w:jc w:val="center"/>
              <w:rPr>
                <w:rFonts w:ascii="Times New Roman" w:hAnsi="Times New Roman" w:eastAsia="Times New Roman" w:cs="Times New Roman"/>
                <w:color w:val="000000" w:themeColor="text1"/>
                <w:kern w:val="24"/>
                <w:sz w:val="24"/>
                <w:szCs w:val="24"/>
              </w:rPr>
            </w:pPr>
            <w:r w:rsidRPr="158F81EE" w:rsidR="10EADB77">
              <w:rPr>
                <w:rFonts w:ascii="Times New Roman" w:hAnsi="Times New Roman" w:eastAsia="Times New Roman" w:cs="Times New Roman"/>
                <w:color w:val="000000" w:themeColor="text1" w:themeTint="FF" w:themeShade="FF"/>
                <w:sz w:val="24"/>
                <w:szCs w:val="24"/>
              </w:rPr>
              <w:t>01/04/</w:t>
            </w:r>
            <w:r w:rsidRPr="158F81EE" w:rsidR="1E98361A">
              <w:rPr>
                <w:rFonts w:ascii="Times New Roman" w:hAnsi="Times New Roman" w:eastAsia="Times New Roman" w:cs="Times New Roman"/>
                <w:color w:val="000000" w:themeColor="text1" w:themeTint="FF" w:themeShade="FF"/>
                <w:sz w:val="24"/>
                <w:szCs w:val="24"/>
              </w:rPr>
              <w:t>20</w:t>
            </w:r>
            <w:r w:rsidRPr="158F81EE" w:rsidR="10EADB77">
              <w:rPr>
                <w:rFonts w:ascii="Times New Roman" w:hAnsi="Times New Roman" w:eastAsia="Times New Roman" w:cs="Times New Roman"/>
                <w:color w:val="000000" w:themeColor="text1" w:themeTint="FF" w:themeShade="FF"/>
                <w:sz w:val="24"/>
                <w:szCs w:val="24"/>
              </w:rPr>
              <w:t>25</w:t>
            </w:r>
          </w:p>
        </w:tc>
      </w:tr>
      <w:tr w:rsidR="018F8BE4" w:rsidTr="158F81EE" w14:paraId="32332E59">
        <w:trPr>
          <w:cantSplit/>
          <w:trHeight w:val="300"/>
        </w:trPr>
        <w:tc>
          <w:tcPr>
            <w:tcW w:w="8931" w:type="dxa"/>
            <w:gridSpan w:val="2"/>
            <w:tcMar/>
            <w:vAlign w:val="center"/>
          </w:tcPr>
          <w:p w:rsidR="5D574124" w:rsidP="158F81EE" w:rsidRDefault="5D574124" w14:paraId="4B7B1AF6" w14:textId="213D2096">
            <w:pPr>
              <w:spacing w:line="360" w:lineRule="auto"/>
              <w:jc w:val="center"/>
              <w:rPr>
                <w:rFonts w:ascii="Times New Roman" w:hAnsi="Times New Roman" w:eastAsia="Times New Roman" w:cs="Times New Roman"/>
                <w:color w:val="000000" w:themeColor="text1" w:themeTint="FF" w:themeShade="FF"/>
                <w:sz w:val="24"/>
                <w:szCs w:val="24"/>
              </w:rPr>
            </w:pPr>
            <w:r w:rsidRPr="158F81EE" w:rsidR="4861B6EB">
              <w:rPr>
                <w:rFonts w:ascii="Times New Roman" w:hAnsi="Times New Roman" w:eastAsia="Times New Roman" w:cs="Times New Roman"/>
                <w:color w:val="000000" w:themeColor="text1" w:themeTint="FF" w:themeShade="FF"/>
                <w:sz w:val="24"/>
                <w:szCs w:val="24"/>
              </w:rPr>
              <w:t>Focus</w:t>
            </w:r>
            <w:r w:rsidRPr="158F81EE" w:rsidR="4861B6EB">
              <w:rPr>
                <w:rFonts w:ascii="Times New Roman" w:hAnsi="Times New Roman" w:eastAsia="Times New Roman" w:cs="Times New Roman"/>
                <w:color w:val="000000" w:themeColor="text1" w:themeTint="FF" w:themeShade="FF"/>
                <w:sz w:val="24"/>
                <w:szCs w:val="24"/>
              </w:rPr>
              <w:t xml:space="preserve"> on basic literacy skills. Once a week the pupil will attend with a small group to work on spellings reading and writing to see if improvement is made using the Units of Sound. This is to b</w:t>
            </w:r>
          </w:p>
          <w:p w:rsidR="018F8BE4" w:rsidP="158F81EE" w:rsidRDefault="018F8BE4" w14:paraId="4048AE92" w14:textId="5A6B6906">
            <w:pPr>
              <w:pStyle w:val="Normal"/>
              <w:spacing w:line="360" w:lineRule="auto"/>
              <w:jc w:val="center"/>
              <w:rPr>
                <w:rFonts w:ascii="Times New Roman" w:hAnsi="Times New Roman" w:eastAsia="Times New Roman" w:cs="Times New Roman"/>
                <w:color w:val="000000" w:themeColor="text1" w:themeTint="FF" w:themeShade="FF"/>
                <w:sz w:val="24"/>
                <w:szCs w:val="24"/>
              </w:rPr>
            </w:pPr>
          </w:p>
        </w:tc>
        <w:tc>
          <w:tcPr>
            <w:tcW w:w="1418" w:type="dxa"/>
            <w:tcMar/>
            <w:vAlign w:val="center"/>
          </w:tcPr>
          <w:p w:rsidR="5D574124" w:rsidP="158F81EE" w:rsidRDefault="5D574124" w14:paraId="03D2EC82" w14:textId="6A24BC29">
            <w:pPr>
              <w:pStyle w:val="Normal"/>
              <w:spacing w:line="360" w:lineRule="auto"/>
              <w:jc w:val="center"/>
              <w:rPr>
                <w:rFonts w:ascii="Times New Roman" w:hAnsi="Times New Roman" w:eastAsia="Times New Roman" w:cs="Times New Roman"/>
                <w:sz w:val="24"/>
                <w:szCs w:val="24"/>
              </w:rPr>
            </w:pPr>
            <w:r w:rsidRPr="158F81EE" w:rsidR="4861B6EB">
              <w:rPr>
                <w:rFonts w:ascii="Times New Roman" w:hAnsi="Times New Roman" w:eastAsia="Times New Roman" w:cs="Times New Roman"/>
                <w:sz w:val="24"/>
                <w:szCs w:val="24"/>
              </w:rPr>
              <w:t xml:space="preserve">No </w:t>
            </w:r>
          </w:p>
        </w:tc>
        <w:tc>
          <w:tcPr>
            <w:tcW w:w="2409" w:type="dxa"/>
            <w:tcMar/>
            <w:vAlign w:val="center"/>
          </w:tcPr>
          <w:p w:rsidR="5D574124" w:rsidP="158F81EE" w:rsidRDefault="5D574124" w14:paraId="1CDC6EF7" w14:textId="27CC13F2">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4861B6EB">
              <w:rPr>
                <w:rFonts w:ascii="Times New Roman" w:hAnsi="Times New Roman" w:eastAsia="Times New Roman" w:cs="Times New Roman"/>
                <w:color w:val="000000" w:themeColor="text1" w:themeTint="FF" w:themeShade="FF"/>
                <w:sz w:val="24"/>
                <w:szCs w:val="24"/>
              </w:rPr>
              <w:t xml:space="preserve">School </w:t>
            </w:r>
          </w:p>
        </w:tc>
        <w:tc>
          <w:tcPr>
            <w:tcW w:w="1023" w:type="dxa"/>
            <w:tcMar/>
            <w:textDirection w:val="btLr"/>
            <w:vAlign w:val="center"/>
          </w:tcPr>
          <w:p w:rsidR="5D574124" w:rsidP="158F81EE" w:rsidRDefault="5D574124" w14:paraId="56AA3546" w14:textId="47DB0A63">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4861B6EB">
              <w:rPr>
                <w:rFonts w:ascii="Times New Roman" w:hAnsi="Times New Roman" w:eastAsia="Times New Roman" w:cs="Times New Roman"/>
                <w:color w:val="000000" w:themeColor="text1" w:themeTint="FF" w:themeShade="FF"/>
                <w:sz w:val="24"/>
                <w:szCs w:val="24"/>
              </w:rPr>
              <w:t>01/10/</w:t>
            </w:r>
            <w:r w:rsidRPr="158F81EE" w:rsidR="28304F6F">
              <w:rPr>
                <w:rFonts w:ascii="Times New Roman" w:hAnsi="Times New Roman" w:eastAsia="Times New Roman" w:cs="Times New Roman"/>
                <w:color w:val="000000" w:themeColor="text1" w:themeTint="FF" w:themeShade="FF"/>
                <w:sz w:val="24"/>
                <w:szCs w:val="24"/>
              </w:rPr>
              <w:t xml:space="preserve"> 20</w:t>
            </w:r>
            <w:r w:rsidRPr="158F81EE" w:rsidR="4861B6EB">
              <w:rPr>
                <w:rFonts w:ascii="Times New Roman" w:hAnsi="Times New Roman" w:eastAsia="Times New Roman" w:cs="Times New Roman"/>
                <w:color w:val="000000" w:themeColor="text1" w:themeTint="FF" w:themeShade="FF"/>
                <w:sz w:val="24"/>
                <w:szCs w:val="24"/>
              </w:rPr>
              <w:t>24</w:t>
            </w:r>
          </w:p>
        </w:tc>
        <w:tc>
          <w:tcPr>
            <w:tcW w:w="1954" w:type="dxa"/>
            <w:tcMar/>
            <w:textDirection w:val="btLr"/>
            <w:vAlign w:val="center"/>
          </w:tcPr>
          <w:p w:rsidR="5D574124" w:rsidP="158F81EE" w:rsidRDefault="5D574124" w14:paraId="14C203EC" w14:textId="7D4B9948">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4861B6EB">
              <w:rPr>
                <w:rFonts w:ascii="Times New Roman" w:hAnsi="Times New Roman" w:eastAsia="Times New Roman" w:cs="Times New Roman"/>
                <w:color w:val="000000" w:themeColor="text1" w:themeTint="FF" w:themeShade="FF"/>
                <w:sz w:val="24"/>
                <w:szCs w:val="24"/>
              </w:rPr>
              <w:t>20/12/2024</w:t>
            </w:r>
          </w:p>
        </w:tc>
      </w:tr>
      <w:tr w:rsidR="018F8BE4" w:rsidTr="158F81EE" w14:paraId="017C328F">
        <w:trPr>
          <w:cantSplit/>
          <w:trHeight w:val="300"/>
        </w:trPr>
        <w:tc>
          <w:tcPr>
            <w:tcW w:w="8931" w:type="dxa"/>
            <w:gridSpan w:val="2"/>
            <w:tcMar/>
            <w:vAlign w:val="center"/>
          </w:tcPr>
          <w:p w:rsidR="32DD4697" w:rsidP="158F81EE" w:rsidRDefault="32DD4697" w14:paraId="15B26DBA" w14:textId="177A27ED">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292CD6AF">
              <w:rPr>
                <w:rFonts w:ascii="Times New Roman" w:hAnsi="Times New Roman" w:eastAsia="Times New Roman" w:cs="Times New Roman"/>
                <w:color w:val="000000" w:themeColor="text1" w:themeTint="FF" w:themeShade="FF"/>
                <w:sz w:val="24"/>
                <w:szCs w:val="24"/>
              </w:rPr>
              <w:t>No more than two spelling errors to be given in each class to be rewritten three times.</w:t>
            </w:r>
          </w:p>
        </w:tc>
        <w:tc>
          <w:tcPr>
            <w:tcW w:w="1418" w:type="dxa"/>
            <w:tcMar/>
            <w:vAlign w:val="center"/>
          </w:tcPr>
          <w:p w:rsidR="32DD4697" w:rsidP="158F81EE" w:rsidRDefault="32DD4697" w14:paraId="5E545523" w14:textId="52FA29A7">
            <w:pPr>
              <w:pStyle w:val="Normal"/>
              <w:spacing w:line="360" w:lineRule="auto"/>
              <w:jc w:val="center"/>
              <w:rPr>
                <w:rFonts w:ascii="Times New Roman" w:hAnsi="Times New Roman" w:eastAsia="Times New Roman" w:cs="Times New Roman"/>
                <w:sz w:val="24"/>
                <w:szCs w:val="24"/>
              </w:rPr>
            </w:pPr>
            <w:r w:rsidRPr="158F81EE" w:rsidR="292CD6AF">
              <w:rPr>
                <w:rFonts w:ascii="Times New Roman" w:hAnsi="Times New Roman" w:eastAsia="Times New Roman" w:cs="Times New Roman"/>
                <w:sz w:val="24"/>
                <w:szCs w:val="24"/>
              </w:rPr>
              <w:t xml:space="preserve">No </w:t>
            </w:r>
          </w:p>
        </w:tc>
        <w:tc>
          <w:tcPr>
            <w:tcW w:w="2409" w:type="dxa"/>
            <w:tcMar/>
            <w:vAlign w:val="center"/>
          </w:tcPr>
          <w:p w:rsidR="32DD4697" w:rsidP="158F81EE" w:rsidRDefault="32DD4697" w14:paraId="6CA484D0" w14:textId="1DA6F3E7">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292CD6AF">
              <w:rPr>
                <w:rFonts w:ascii="Times New Roman" w:hAnsi="Times New Roman" w:eastAsia="Times New Roman" w:cs="Times New Roman"/>
                <w:color w:val="000000" w:themeColor="text1" w:themeTint="FF" w:themeShade="FF"/>
                <w:sz w:val="24"/>
                <w:szCs w:val="24"/>
              </w:rPr>
              <w:t xml:space="preserve">School </w:t>
            </w:r>
          </w:p>
        </w:tc>
        <w:tc>
          <w:tcPr>
            <w:tcW w:w="1023" w:type="dxa"/>
            <w:tcMar/>
            <w:textDirection w:val="btLr"/>
            <w:vAlign w:val="center"/>
          </w:tcPr>
          <w:p w:rsidR="32DD4697" w:rsidP="158F81EE" w:rsidRDefault="32DD4697" w14:paraId="6A12D192" w14:textId="53A3908F">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292CD6AF">
              <w:rPr>
                <w:rFonts w:ascii="Times New Roman" w:hAnsi="Times New Roman" w:eastAsia="Times New Roman" w:cs="Times New Roman"/>
                <w:color w:val="000000" w:themeColor="text1" w:themeTint="FF" w:themeShade="FF"/>
                <w:sz w:val="24"/>
                <w:szCs w:val="24"/>
              </w:rPr>
              <w:t>01/10/2024</w:t>
            </w:r>
          </w:p>
        </w:tc>
        <w:tc>
          <w:tcPr>
            <w:tcW w:w="1954" w:type="dxa"/>
            <w:tcMar/>
            <w:textDirection w:val="btLr"/>
            <w:vAlign w:val="center"/>
          </w:tcPr>
          <w:p w:rsidR="32DD4697" w:rsidP="158F81EE" w:rsidRDefault="32DD4697" w14:paraId="24636901" w14:textId="65531AD2">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292CD6AF">
              <w:rPr>
                <w:rFonts w:ascii="Times New Roman" w:hAnsi="Times New Roman" w:eastAsia="Times New Roman" w:cs="Times New Roman"/>
                <w:color w:val="000000" w:themeColor="text1" w:themeTint="FF" w:themeShade="FF"/>
                <w:sz w:val="24"/>
                <w:szCs w:val="24"/>
              </w:rPr>
              <w:t>20/12/2024</w:t>
            </w:r>
          </w:p>
        </w:tc>
      </w:tr>
      <w:tr w:rsidRPr="0000666B" w:rsidR="00431CFE" w:rsidTr="158F81EE" w14:paraId="2BDF068A" w14:textId="77777777">
        <w:trPr>
          <w:trHeight w:val="2960"/>
        </w:trPr>
        <w:tc>
          <w:tcPr>
            <w:tcW w:w="8931" w:type="dxa"/>
            <w:gridSpan w:val="2"/>
            <w:tcMar/>
          </w:tcPr>
          <w:p w:rsidRPr="0000666B" w:rsidR="00431CFE" w:rsidP="158F81EE" w:rsidRDefault="00431CFE" w14:paraId="1075F0EA" w14:textId="77777777">
            <w:pPr>
              <w:autoSpaceDE w:val="0"/>
              <w:autoSpaceDN w:val="0"/>
              <w:adjustRightInd w:val="0"/>
              <w:spacing w:line="360" w:lineRule="auto"/>
              <w:rPr>
                <w:rFonts w:ascii="Times New Roman" w:hAnsi="Times New Roman" w:eastAsia="Times New Roman" w:cs="Times New Roman"/>
                <w:b w:val="1"/>
                <w:bCs w:val="1"/>
                <w:sz w:val="24"/>
                <w:szCs w:val="24"/>
              </w:rPr>
            </w:pPr>
            <w:r w:rsidRPr="158F81EE" w:rsidR="00431CFE">
              <w:rPr>
                <w:rFonts w:ascii="Times New Roman" w:hAnsi="Times New Roman" w:eastAsia="Times New Roman" w:cs="Times New Roman"/>
                <w:b w:val="1"/>
                <w:bCs w:val="1"/>
                <w:sz w:val="24"/>
                <w:szCs w:val="24"/>
              </w:rPr>
              <w:t>2B</w:t>
            </w:r>
            <w:r w:rsidRPr="158F81EE" w:rsidR="2E8704D9">
              <w:rPr>
                <w:rFonts w:ascii="Times New Roman" w:hAnsi="Times New Roman" w:eastAsia="Times New Roman" w:cs="Times New Roman"/>
                <w:b w:val="1"/>
                <w:bCs w:val="1"/>
                <w:sz w:val="24"/>
                <w:szCs w:val="24"/>
              </w:rPr>
              <w:t>1</w:t>
            </w:r>
            <w:r w:rsidRPr="158F81EE" w:rsidR="00431CFE">
              <w:rPr>
                <w:rFonts w:ascii="Times New Roman" w:hAnsi="Times New Roman" w:eastAsia="Times New Roman" w:cs="Times New Roman"/>
                <w:b w:val="1"/>
                <w:bCs w:val="1"/>
                <w:sz w:val="24"/>
                <w:szCs w:val="24"/>
              </w:rPr>
              <w:t>.7) Rationale for the ALP listed above:</w:t>
            </w:r>
          </w:p>
          <w:p w:rsidRPr="0000666B" w:rsidR="00431CFE" w:rsidP="158F81EE" w:rsidRDefault="00431CFE" w14:paraId="17A807E5" w14:textId="77777777">
            <w:pPr>
              <w:autoSpaceDE w:val="0"/>
              <w:autoSpaceDN w:val="0"/>
              <w:adjustRightInd w:val="0"/>
              <w:spacing w:line="360" w:lineRule="auto"/>
              <w:jc w:val="center"/>
              <w:rPr>
                <w:rFonts w:ascii="Times New Roman" w:hAnsi="Times New Roman" w:eastAsia="Times New Roman" w:cs="Times New Roman"/>
                <w:i w:val="1"/>
                <w:iCs w:val="1"/>
                <w:sz w:val="24"/>
                <w:szCs w:val="24"/>
              </w:rPr>
            </w:pPr>
            <w:r w:rsidRPr="158F81EE" w:rsidR="00431CFE">
              <w:rPr>
                <w:rFonts w:ascii="Times New Roman" w:hAnsi="Times New Roman" w:eastAsia="Times New Roman" w:cs="Times New Roman"/>
                <w:i w:val="1"/>
                <w:iCs w:val="1"/>
                <w:sz w:val="24"/>
                <w:szCs w:val="24"/>
              </w:rPr>
              <w:t>If there is a difference of opinion it should be</w:t>
            </w:r>
            <w:r w:rsidRPr="158F81EE" w:rsidR="2E8704D9">
              <w:rPr>
                <w:rFonts w:ascii="Times New Roman" w:hAnsi="Times New Roman" w:eastAsia="Times New Roman" w:cs="Times New Roman"/>
                <w:i w:val="1"/>
                <w:iCs w:val="1"/>
                <w:sz w:val="24"/>
                <w:szCs w:val="24"/>
              </w:rPr>
              <w:t xml:space="preserve"> </w:t>
            </w:r>
            <w:r w:rsidRPr="158F81EE" w:rsidR="00431CFE">
              <w:rPr>
                <w:rFonts w:ascii="Times New Roman" w:hAnsi="Times New Roman" w:eastAsia="Times New Roman" w:cs="Times New Roman"/>
                <w:i w:val="1"/>
                <w:iCs w:val="1"/>
                <w:sz w:val="24"/>
                <w:szCs w:val="24"/>
              </w:rPr>
              <w:t>recorded here e.g. a difference of opinion</w:t>
            </w:r>
            <w:r w:rsidRPr="158F81EE" w:rsidR="2E8704D9">
              <w:rPr>
                <w:rFonts w:ascii="Times New Roman" w:hAnsi="Times New Roman" w:eastAsia="Times New Roman" w:cs="Times New Roman"/>
                <w:i w:val="1"/>
                <w:iCs w:val="1"/>
                <w:sz w:val="24"/>
                <w:szCs w:val="24"/>
              </w:rPr>
              <w:t xml:space="preserve"> </w:t>
            </w:r>
            <w:r w:rsidRPr="158F81EE" w:rsidR="00431CFE">
              <w:rPr>
                <w:rFonts w:ascii="Times New Roman" w:hAnsi="Times New Roman" w:eastAsia="Times New Roman" w:cs="Times New Roman"/>
                <w:i w:val="1"/>
                <w:iCs w:val="1"/>
                <w:sz w:val="24"/>
                <w:szCs w:val="24"/>
              </w:rPr>
              <w:t>between the child, child’s parent or young</w:t>
            </w:r>
          </w:p>
          <w:p w:rsidRPr="0000666B" w:rsidR="00431CFE" w:rsidP="158F81EE" w:rsidRDefault="00431CFE" w14:paraId="2443893A" w14:textId="77777777">
            <w:pPr>
              <w:autoSpaceDE w:val="0"/>
              <w:autoSpaceDN w:val="0"/>
              <w:adjustRightInd w:val="0"/>
              <w:spacing w:line="360" w:lineRule="auto"/>
              <w:jc w:val="center"/>
              <w:rPr>
                <w:rFonts w:ascii="Times New Roman" w:hAnsi="Times New Roman" w:eastAsia="Times New Roman" w:cs="Times New Roman"/>
                <w:i w:val="1"/>
                <w:iCs w:val="1"/>
                <w:sz w:val="24"/>
                <w:szCs w:val="24"/>
              </w:rPr>
            </w:pPr>
            <w:r w:rsidRPr="158F81EE" w:rsidR="00431CFE">
              <w:rPr>
                <w:rFonts w:ascii="Times New Roman" w:hAnsi="Times New Roman" w:eastAsia="Times New Roman" w:cs="Times New Roman"/>
                <w:i w:val="1"/>
                <w:iCs w:val="1"/>
                <w:sz w:val="24"/>
                <w:szCs w:val="24"/>
              </w:rPr>
              <w:t>person and professionals. The section could</w:t>
            </w:r>
            <w:r w:rsidRPr="158F81EE" w:rsidR="2E8704D9">
              <w:rPr>
                <w:rFonts w:ascii="Times New Roman" w:hAnsi="Times New Roman" w:eastAsia="Times New Roman" w:cs="Times New Roman"/>
                <w:i w:val="1"/>
                <w:iCs w:val="1"/>
                <w:sz w:val="24"/>
                <w:szCs w:val="24"/>
              </w:rPr>
              <w:t xml:space="preserve"> </w:t>
            </w:r>
            <w:r w:rsidRPr="158F81EE" w:rsidR="00431CFE">
              <w:rPr>
                <w:rFonts w:ascii="Times New Roman" w:hAnsi="Times New Roman" w:eastAsia="Times New Roman" w:cs="Times New Roman"/>
                <w:i w:val="1"/>
                <w:iCs w:val="1"/>
                <w:sz w:val="24"/>
                <w:szCs w:val="24"/>
              </w:rPr>
              <w:t>explain how different opinions have been taken</w:t>
            </w:r>
            <w:r w:rsidRPr="158F81EE" w:rsidR="2E8704D9">
              <w:rPr>
                <w:rFonts w:ascii="Times New Roman" w:hAnsi="Times New Roman" w:eastAsia="Times New Roman" w:cs="Times New Roman"/>
                <w:i w:val="1"/>
                <w:iCs w:val="1"/>
                <w:sz w:val="24"/>
                <w:szCs w:val="24"/>
              </w:rPr>
              <w:t xml:space="preserve"> </w:t>
            </w:r>
            <w:r w:rsidRPr="158F81EE" w:rsidR="00431CFE">
              <w:rPr>
                <w:rFonts w:ascii="Times New Roman" w:hAnsi="Times New Roman" w:eastAsia="Times New Roman" w:cs="Times New Roman"/>
                <w:i w:val="1"/>
                <w:iCs w:val="1"/>
                <w:sz w:val="24"/>
                <w:szCs w:val="24"/>
              </w:rPr>
              <w:t>into consideration before a particular decision</w:t>
            </w:r>
            <w:r w:rsidRPr="158F81EE" w:rsidR="2E8704D9">
              <w:rPr>
                <w:rFonts w:ascii="Times New Roman" w:hAnsi="Times New Roman" w:eastAsia="Times New Roman" w:cs="Times New Roman"/>
                <w:i w:val="1"/>
                <w:iCs w:val="1"/>
                <w:sz w:val="24"/>
                <w:szCs w:val="24"/>
              </w:rPr>
              <w:t xml:space="preserve"> </w:t>
            </w:r>
            <w:r w:rsidRPr="158F81EE" w:rsidR="00431CFE">
              <w:rPr>
                <w:rFonts w:ascii="Times New Roman" w:hAnsi="Times New Roman" w:eastAsia="Times New Roman" w:cs="Times New Roman"/>
                <w:i w:val="1"/>
                <w:iCs w:val="1"/>
                <w:sz w:val="24"/>
                <w:szCs w:val="24"/>
              </w:rPr>
              <w:t>was reached.</w:t>
            </w:r>
          </w:p>
        </w:tc>
        <w:tc>
          <w:tcPr>
            <w:tcW w:w="6804" w:type="dxa"/>
            <w:gridSpan w:val="4"/>
            <w:tcMar/>
            <w:vAlign w:val="center"/>
          </w:tcPr>
          <w:p w:rsidRPr="0000666B" w:rsidR="00431CFE" w:rsidP="158F81EE" w:rsidRDefault="00431CFE" w14:paraId="4DF42FEA" w14:textId="230A9700">
            <w:pPr>
              <w:pStyle w:val="Normal"/>
              <w:autoSpaceDE w:val="0"/>
              <w:autoSpaceDN w:val="0"/>
              <w:adjustRightInd w:val="0"/>
              <w:spacing w:line="360" w:lineRule="auto"/>
              <w:jc w:val="center"/>
              <w:rPr>
                <w:rFonts w:ascii="Times New Roman" w:hAnsi="Times New Roman" w:eastAsia="Times New Roman" w:cs="Times New Roman"/>
                <w:noProof w:val="0"/>
                <w:sz w:val="24"/>
                <w:szCs w:val="24"/>
                <w:lang w:val="en-GB"/>
              </w:rPr>
            </w:pPr>
            <w:r w:rsidRPr="158F81EE" w:rsidR="7004D2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Support to help them improve their basic skills in literacy and numeracy so that they can access the work in class more independently.</w:t>
            </w:r>
          </w:p>
        </w:tc>
      </w:tr>
      <w:tr w:rsidRPr="0000666B" w:rsidR="0000666B" w:rsidTr="158F81EE" w14:paraId="03220C93" w14:textId="77777777">
        <w:trPr>
          <w:trHeight w:val="274"/>
        </w:trPr>
        <w:tc>
          <w:tcPr>
            <w:tcW w:w="15735" w:type="dxa"/>
            <w:gridSpan w:val="6"/>
            <w:tcMar/>
            <w:vAlign w:val="center"/>
          </w:tcPr>
          <w:p w:rsidRPr="0000666B" w:rsidR="0000666B" w:rsidP="158F81EE" w:rsidRDefault="0000666B" w14:paraId="260AB081" w14:textId="77777777">
            <w:pPr>
              <w:spacing w:line="360" w:lineRule="auto"/>
              <w:jc w:val="center"/>
              <w:rPr>
                <w:rFonts w:ascii="Times New Roman" w:hAnsi="Times New Roman" w:eastAsia="Times New Roman" w:cs="Times New Roman"/>
                <w:b w:val="1"/>
                <w:bCs w:val="1"/>
                <w:color w:val="C7037E"/>
                <w:sz w:val="24"/>
                <w:szCs w:val="24"/>
              </w:rPr>
            </w:pPr>
            <w:r w:rsidRPr="158F81EE" w:rsidR="0000666B">
              <w:rPr>
                <w:rFonts w:ascii="Times New Roman" w:hAnsi="Times New Roman" w:eastAsia="Times New Roman" w:cs="Times New Roman"/>
                <w:b w:val="1"/>
                <w:bCs w:val="1"/>
                <w:color w:val="C7037E"/>
                <w:sz w:val="24"/>
                <w:szCs w:val="24"/>
              </w:rPr>
              <w:t>Section 2B</w:t>
            </w:r>
            <w:r w:rsidRPr="158F81EE" w:rsidR="0000666B">
              <w:rPr>
                <w:rFonts w:ascii="Times New Roman" w:hAnsi="Times New Roman" w:eastAsia="Times New Roman" w:cs="Times New Roman"/>
                <w:b w:val="1"/>
                <w:bCs w:val="1"/>
                <w:color w:val="C7037E"/>
                <w:sz w:val="24"/>
                <w:szCs w:val="24"/>
              </w:rPr>
              <w:t>2</w:t>
            </w:r>
            <w:r w:rsidRPr="158F81EE" w:rsidR="0000666B">
              <w:rPr>
                <w:rFonts w:ascii="Times New Roman" w:hAnsi="Times New Roman" w:eastAsia="Times New Roman" w:cs="Times New Roman"/>
                <w:b w:val="1"/>
                <w:bCs w:val="1"/>
                <w:color w:val="C7037E"/>
                <w:sz w:val="24"/>
                <w:szCs w:val="24"/>
              </w:rPr>
              <w:t xml:space="preserve">: Description and delivery of the child or young person’s </w:t>
            </w:r>
            <w:r w:rsidRPr="158F81EE" w:rsidR="0000666B">
              <w:rPr>
                <w:rFonts w:ascii="Times New Roman" w:hAnsi="Times New Roman" w:eastAsia="Times New Roman" w:cs="Times New Roman"/>
                <w:b w:val="1"/>
                <w:bCs w:val="1"/>
                <w:color w:val="C7037E"/>
                <w:sz w:val="24"/>
                <w:szCs w:val="24"/>
              </w:rPr>
              <w:t>additional</w:t>
            </w:r>
            <w:r w:rsidRPr="158F81EE" w:rsidR="0000666B">
              <w:rPr>
                <w:rFonts w:ascii="Times New Roman" w:hAnsi="Times New Roman" w:eastAsia="Times New Roman" w:cs="Times New Roman"/>
                <w:b w:val="1"/>
                <w:bCs w:val="1"/>
                <w:color w:val="C7037E"/>
                <w:sz w:val="24"/>
                <w:szCs w:val="24"/>
              </w:rPr>
              <w:t xml:space="preserve"> learning provision (ALP)</w:t>
            </w:r>
          </w:p>
        </w:tc>
      </w:tr>
      <w:tr w:rsidRPr="0000666B" w:rsidR="0000666B" w:rsidTr="158F81EE" w14:paraId="3184D0B2" w14:textId="77777777">
        <w:trPr>
          <w:trHeight w:val="1270"/>
        </w:trPr>
        <w:tc>
          <w:tcPr>
            <w:tcW w:w="4610" w:type="dxa"/>
            <w:tcMar/>
            <w:vAlign w:val="center"/>
          </w:tcPr>
          <w:p w:rsidRPr="0000666B" w:rsidR="0000666B" w:rsidP="158F81EE" w:rsidRDefault="0000666B" w14:paraId="4C49105C" w14:textId="77777777">
            <w:pPr>
              <w:autoSpaceDE w:val="0"/>
              <w:autoSpaceDN w:val="0"/>
              <w:adjustRightInd w:val="0"/>
              <w:spacing w:line="360" w:lineRule="auto"/>
              <w:jc w:val="center"/>
              <w:rPr>
                <w:rFonts w:ascii="Times New Roman" w:hAnsi="Times New Roman" w:eastAsia="Times New Roman" w:cs="Times New Roman"/>
                <w:b w:val="1"/>
                <w:bCs w:val="1"/>
                <w:sz w:val="24"/>
                <w:szCs w:val="24"/>
              </w:rPr>
            </w:pPr>
            <w:r w:rsidRPr="158F81EE" w:rsidR="0000666B">
              <w:rPr>
                <w:rFonts w:ascii="Times New Roman" w:hAnsi="Times New Roman" w:eastAsia="Times New Roman" w:cs="Times New Roman"/>
                <w:b w:val="1"/>
                <w:bCs w:val="1"/>
                <w:sz w:val="24"/>
                <w:szCs w:val="24"/>
              </w:rPr>
              <w:t>2B</w:t>
            </w:r>
            <w:r w:rsidRPr="158F81EE" w:rsidR="0000666B">
              <w:rPr>
                <w:rFonts w:ascii="Times New Roman" w:hAnsi="Times New Roman" w:eastAsia="Times New Roman" w:cs="Times New Roman"/>
                <w:b w:val="1"/>
                <w:bCs w:val="1"/>
                <w:sz w:val="24"/>
                <w:szCs w:val="24"/>
              </w:rPr>
              <w:t>2</w:t>
            </w:r>
            <w:r w:rsidRPr="158F81EE" w:rsidR="0000666B">
              <w:rPr>
                <w:rFonts w:ascii="Times New Roman" w:hAnsi="Times New Roman" w:eastAsia="Times New Roman" w:cs="Times New Roman"/>
                <w:b w:val="1"/>
                <w:bCs w:val="1"/>
                <w:sz w:val="24"/>
                <w:szCs w:val="24"/>
              </w:rPr>
              <w:t>.1) Intended outcome:</w:t>
            </w:r>
          </w:p>
          <w:p w:rsidRPr="0000666B" w:rsidR="0000666B" w:rsidP="158F81EE" w:rsidRDefault="0000666B" w14:paraId="2A0572AA" w14:textId="77777777">
            <w:pPr>
              <w:autoSpaceDE w:val="0"/>
              <w:autoSpaceDN w:val="0"/>
              <w:adjustRightInd w:val="0"/>
              <w:spacing w:line="360" w:lineRule="auto"/>
              <w:jc w:val="center"/>
              <w:rPr>
                <w:rFonts w:ascii="Times New Roman" w:hAnsi="Times New Roman" w:eastAsia="Times New Roman" w:cs="Times New Roman"/>
                <w:b w:val="1"/>
                <w:bCs w:val="1"/>
                <w:sz w:val="24"/>
                <w:szCs w:val="24"/>
              </w:rPr>
            </w:pPr>
          </w:p>
          <w:p w:rsidRPr="0000666B" w:rsidR="0000666B" w:rsidP="158F81EE" w:rsidRDefault="0000666B" w14:paraId="2E0CBB0D" w14:textId="77777777">
            <w:pPr>
              <w:autoSpaceDE w:val="0"/>
              <w:autoSpaceDN w:val="0"/>
              <w:adjustRightInd w:val="0"/>
              <w:spacing w:line="360" w:lineRule="auto"/>
              <w:jc w:val="center"/>
              <w:rPr>
                <w:rFonts w:ascii="Times New Roman" w:hAnsi="Times New Roman" w:eastAsia="Times New Roman" w:cs="Times New Roman"/>
                <w:sz w:val="24"/>
                <w:szCs w:val="24"/>
              </w:rPr>
            </w:pPr>
            <w:r w:rsidRPr="158F81EE" w:rsidR="0000666B">
              <w:rPr>
                <w:rFonts w:ascii="Times New Roman" w:hAnsi="Times New Roman" w:eastAsia="Times New Roman" w:cs="Times New Roman"/>
                <w:sz w:val="24"/>
                <w:szCs w:val="24"/>
              </w:rPr>
              <w:t>These outcomes should be SMART (Specific, Measurable, Achievable, Realistic,</w:t>
            </w:r>
          </w:p>
          <w:p w:rsidRPr="0000666B" w:rsidR="0000666B" w:rsidP="158F81EE" w:rsidRDefault="0000666B" w14:paraId="3970ACA7" w14:textId="77777777">
            <w:pPr>
              <w:autoSpaceDE w:val="0"/>
              <w:autoSpaceDN w:val="0"/>
              <w:adjustRightInd w:val="0"/>
              <w:spacing w:line="360" w:lineRule="auto"/>
              <w:jc w:val="center"/>
              <w:rPr>
                <w:rFonts w:ascii="Times New Roman" w:hAnsi="Times New Roman" w:eastAsia="Times New Roman" w:cs="Times New Roman"/>
                <w:sz w:val="24"/>
                <w:szCs w:val="24"/>
              </w:rPr>
            </w:pPr>
            <w:r w:rsidRPr="158F81EE" w:rsidR="0000666B">
              <w:rPr>
                <w:rFonts w:ascii="Times New Roman" w:hAnsi="Times New Roman" w:eastAsia="Times New Roman" w:cs="Times New Roman"/>
                <w:sz w:val="24"/>
                <w:szCs w:val="24"/>
              </w:rPr>
              <w:t>Timebound).</w:t>
            </w:r>
          </w:p>
        </w:tc>
        <w:tc>
          <w:tcPr>
            <w:tcW w:w="11125" w:type="dxa"/>
            <w:gridSpan w:val="5"/>
            <w:tcMar/>
            <w:vAlign w:val="center"/>
          </w:tcPr>
          <w:p w:rsidRPr="0000666B" w:rsidR="0000666B" w:rsidP="158F81EE" w:rsidRDefault="0000666B" w14:paraId="61841A1D" w14:textId="420D6DE5">
            <w:pPr>
              <w:spacing w:line="360" w:lineRule="auto"/>
              <w:jc w:val="center"/>
              <w:rPr>
                <w:rFonts w:ascii="Times New Roman" w:hAnsi="Times New Roman" w:eastAsia="Times New Roman" w:cs="Times New Roman"/>
                <w:color w:val="000000" w:themeColor="text1" w:themeTint="FF" w:themeShade="FF"/>
                <w:sz w:val="24"/>
                <w:szCs w:val="24"/>
              </w:rPr>
            </w:pPr>
            <w:r w:rsidRPr="158F81EE" w:rsidR="6D733E51">
              <w:rPr>
                <w:rFonts w:ascii="Times New Roman" w:hAnsi="Times New Roman" w:eastAsia="Times New Roman" w:cs="Times New Roman"/>
                <w:color w:val="000000" w:themeColor="text1" w:themeTint="FF" w:themeShade="FF"/>
                <w:sz w:val="24"/>
                <w:szCs w:val="24"/>
              </w:rPr>
              <w:t xml:space="preserve">To start work </w:t>
            </w:r>
            <w:r w:rsidRPr="158F81EE" w:rsidR="4D5BB10B">
              <w:rPr>
                <w:rFonts w:ascii="Times New Roman" w:hAnsi="Times New Roman" w:eastAsia="Times New Roman" w:cs="Times New Roman"/>
                <w:color w:val="000000" w:themeColor="text1" w:themeTint="FF" w:themeShade="FF"/>
                <w:sz w:val="24"/>
                <w:szCs w:val="24"/>
              </w:rPr>
              <w:t>without adult support in all lessons and not give up before trying.</w:t>
            </w:r>
            <w:r w:rsidRPr="158F81EE" w:rsidR="116CDB1D">
              <w:rPr>
                <w:rFonts w:ascii="Times New Roman" w:hAnsi="Times New Roman" w:eastAsia="Times New Roman" w:cs="Times New Roman"/>
                <w:color w:val="000000" w:themeColor="text1" w:themeTint="FF" w:themeShade="FF"/>
                <w:sz w:val="24"/>
                <w:szCs w:val="24"/>
              </w:rPr>
              <w:t xml:space="preserve"> Teacher to differentiate work sheets and print off any large pi</w:t>
            </w:r>
            <w:r w:rsidRPr="158F81EE" w:rsidR="568F4FBD">
              <w:rPr>
                <w:rFonts w:ascii="Times New Roman" w:hAnsi="Times New Roman" w:eastAsia="Times New Roman" w:cs="Times New Roman"/>
                <w:color w:val="000000" w:themeColor="text1" w:themeTint="FF" w:themeShade="FF"/>
                <w:sz w:val="24"/>
                <w:szCs w:val="24"/>
              </w:rPr>
              <w:t>e</w:t>
            </w:r>
            <w:r w:rsidRPr="158F81EE" w:rsidR="116CDB1D">
              <w:rPr>
                <w:rFonts w:ascii="Times New Roman" w:hAnsi="Times New Roman" w:eastAsia="Times New Roman" w:cs="Times New Roman"/>
                <w:color w:val="000000" w:themeColor="text1" w:themeTint="FF" w:themeShade="FF"/>
                <w:sz w:val="24"/>
                <w:szCs w:val="24"/>
              </w:rPr>
              <w:t>ces of work from the board to pre</w:t>
            </w:r>
            <w:r w:rsidRPr="158F81EE" w:rsidR="22E9E619">
              <w:rPr>
                <w:rFonts w:ascii="Times New Roman" w:hAnsi="Times New Roman" w:eastAsia="Times New Roman" w:cs="Times New Roman"/>
                <w:color w:val="000000" w:themeColor="text1" w:themeTint="FF" w:themeShade="FF"/>
                <w:sz w:val="24"/>
                <w:szCs w:val="24"/>
              </w:rPr>
              <w:t>ve</w:t>
            </w:r>
            <w:r w:rsidRPr="158F81EE" w:rsidR="116CDB1D">
              <w:rPr>
                <w:rFonts w:ascii="Times New Roman" w:hAnsi="Times New Roman" w:eastAsia="Times New Roman" w:cs="Times New Roman"/>
                <w:color w:val="000000" w:themeColor="text1" w:themeTint="FF" w:themeShade="FF"/>
                <w:sz w:val="24"/>
                <w:szCs w:val="24"/>
              </w:rPr>
              <w:t xml:space="preserve">nt being </w:t>
            </w:r>
            <w:r w:rsidRPr="158F81EE" w:rsidR="50F83C76">
              <w:rPr>
                <w:rFonts w:ascii="Times New Roman" w:hAnsi="Times New Roman" w:eastAsia="Times New Roman" w:cs="Times New Roman"/>
                <w:color w:val="000000" w:themeColor="text1" w:themeTint="FF" w:themeShade="FF"/>
                <w:sz w:val="24"/>
                <w:szCs w:val="24"/>
              </w:rPr>
              <w:t>overwhelmed</w:t>
            </w:r>
            <w:r w:rsidRPr="158F81EE" w:rsidR="116CDB1D">
              <w:rPr>
                <w:rFonts w:ascii="Times New Roman" w:hAnsi="Times New Roman" w:eastAsia="Times New Roman" w:cs="Times New Roman"/>
                <w:color w:val="000000" w:themeColor="text1" w:themeTint="FF" w:themeShade="FF"/>
                <w:sz w:val="24"/>
                <w:szCs w:val="24"/>
              </w:rPr>
              <w:t xml:space="preserve"> by the amount of writing/copying to be </w:t>
            </w:r>
            <w:r w:rsidRPr="158F81EE" w:rsidR="61635A5C">
              <w:rPr>
                <w:rFonts w:ascii="Times New Roman" w:hAnsi="Times New Roman" w:eastAsia="Times New Roman" w:cs="Times New Roman"/>
                <w:color w:val="000000" w:themeColor="text1" w:themeTint="FF" w:themeShade="FF"/>
                <w:sz w:val="24"/>
                <w:szCs w:val="24"/>
              </w:rPr>
              <w:t>done</w:t>
            </w:r>
            <w:r w:rsidRPr="158F81EE" w:rsidR="116CDB1D">
              <w:rPr>
                <w:rFonts w:ascii="Times New Roman" w:hAnsi="Times New Roman" w:eastAsia="Times New Roman" w:cs="Times New Roman"/>
                <w:color w:val="000000" w:themeColor="text1" w:themeTint="FF" w:themeShade="FF"/>
                <w:sz w:val="24"/>
                <w:szCs w:val="24"/>
              </w:rPr>
              <w:t xml:space="preserve">. </w:t>
            </w:r>
            <w:r w:rsidRPr="158F81EE" w:rsidR="40C359BA">
              <w:rPr>
                <w:rFonts w:ascii="Times New Roman" w:hAnsi="Times New Roman" w:eastAsia="Times New Roman" w:cs="Times New Roman"/>
                <w:color w:val="000000" w:themeColor="text1" w:themeTint="FF" w:themeShade="FF"/>
                <w:sz w:val="24"/>
                <w:szCs w:val="24"/>
              </w:rPr>
              <w:t>TA class support present in all core subjects</w:t>
            </w:r>
            <w:r w:rsidRPr="158F81EE" w:rsidR="659882C6">
              <w:rPr>
                <w:rFonts w:ascii="Times New Roman" w:hAnsi="Times New Roman" w:eastAsia="Times New Roman" w:cs="Times New Roman"/>
                <w:color w:val="000000" w:themeColor="text1" w:themeTint="FF" w:themeShade="FF"/>
                <w:sz w:val="24"/>
                <w:szCs w:val="24"/>
              </w:rPr>
              <w:t xml:space="preserve">, History, Welsh and RVE. </w:t>
            </w:r>
          </w:p>
          <w:p w:rsidRPr="0000666B" w:rsidR="0000666B" w:rsidP="158F81EE" w:rsidRDefault="0000666B" w14:paraId="2779114B" w14:textId="1C011685">
            <w:pPr>
              <w:spacing w:line="360" w:lineRule="auto"/>
              <w:jc w:val="center"/>
              <w:rPr>
                <w:rFonts w:ascii="Times New Roman" w:hAnsi="Times New Roman" w:eastAsia="Times New Roman" w:cs="Times New Roman"/>
                <w:sz w:val="24"/>
                <w:szCs w:val="24"/>
              </w:rPr>
            </w:pPr>
            <w:r w:rsidRPr="158F81EE" w:rsidR="59CF6875">
              <w:rPr>
                <w:rFonts w:ascii="Times New Roman" w:hAnsi="Times New Roman" w:eastAsia="Times New Roman" w:cs="Times New Roman"/>
                <w:sz w:val="24"/>
                <w:szCs w:val="24"/>
              </w:rPr>
              <w:t>This needs to be encouraged to try all work in lessons before replying on the support of the teaching assistant for help.</w:t>
            </w:r>
          </w:p>
          <w:p w:rsidRPr="0000666B" w:rsidR="0000666B" w:rsidP="158F81EE" w:rsidRDefault="0000666B" w14:paraId="57DD2CD4" w14:textId="0BD37BA6">
            <w:pPr>
              <w:spacing w:line="360" w:lineRule="auto"/>
              <w:jc w:val="center"/>
              <w:rPr>
                <w:rFonts w:ascii="Times New Roman" w:hAnsi="Times New Roman" w:eastAsia="Times New Roman" w:cs="Times New Roman"/>
                <w:sz w:val="24"/>
                <w:szCs w:val="24"/>
              </w:rPr>
            </w:pPr>
            <w:r w:rsidRPr="158F81EE" w:rsidR="59CF6875">
              <w:rPr>
                <w:rFonts w:ascii="Times New Roman" w:hAnsi="Times New Roman" w:eastAsia="Times New Roman" w:cs="Times New Roman"/>
                <w:sz w:val="24"/>
                <w:szCs w:val="24"/>
              </w:rPr>
              <w:t xml:space="preserve"> This is so that they can become more independent as they get older.</w:t>
            </w:r>
          </w:p>
          <w:p w:rsidRPr="0000666B" w:rsidR="0000666B" w:rsidP="158F81EE" w:rsidRDefault="0000666B" w14:paraId="329C4EB9" w14:textId="70AE5345">
            <w:pPr>
              <w:spacing w:line="360" w:lineRule="auto"/>
              <w:jc w:val="center"/>
              <w:rPr>
                <w:rFonts w:ascii="Times New Roman" w:hAnsi="Times New Roman" w:eastAsia="Times New Roman" w:cs="Times New Roman"/>
                <w:color w:val="000000" w:themeColor="text1"/>
                <w:kern w:val="24"/>
                <w:sz w:val="24"/>
                <w:szCs w:val="24"/>
              </w:rPr>
            </w:pPr>
          </w:p>
        </w:tc>
      </w:tr>
      <w:tr w:rsidRPr="0000666B" w:rsidR="0000666B" w:rsidTr="158F81EE" w14:paraId="4920900C" w14:textId="77777777">
        <w:tc>
          <w:tcPr>
            <w:tcW w:w="8931" w:type="dxa"/>
            <w:gridSpan w:val="2"/>
            <w:tcMar/>
            <w:vAlign w:val="center"/>
          </w:tcPr>
          <w:p w:rsidRPr="0000666B" w:rsidR="0000666B" w:rsidP="158F81EE" w:rsidRDefault="0000666B" w14:paraId="4F470D10" w14:textId="77777777">
            <w:pPr>
              <w:spacing w:line="360" w:lineRule="auto"/>
              <w:jc w:val="center"/>
              <w:rPr>
                <w:rFonts w:ascii="Times New Roman" w:hAnsi="Times New Roman" w:eastAsia="Times New Roman" w:cs="Times New Roman"/>
                <w:b w:val="1"/>
                <w:bCs w:val="1"/>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2</w:t>
            </w:r>
            <w:r w:rsidRPr="158F81EE" w:rsidR="0000666B">
              <w:rPr>
                <w:rFonts w:ascii="Times New Roman" w:hAnsi="Times New Roman" w:eastAsia="Times New Roman" w:cs="Times New Roman"/>
                <w:b w:val="1"/>
                <w:bCs w:val="1"/>
                <w:color w:val="000000" w:themeColor="text1" w:themeTint="FF" w:themeShade="FF"/>
                <w:sz w:val="24"/>
                <w:szCs w:val="24"/>
              </w:rPr>
              <w:t>.2) ALP to be provided:</w:t>
            </w:r>
          </w:p>
          <w:p w:rsidRPr="0000666B" w:rsidR="0000666B" w:rsidP="158F81EE" w:rsidRDefault="0000666B" w14:paraId="73CCF4D4" w14:textId="77777777">
            <w:pPr>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i w:val="1"/>
                <w:iCs w:val="1"/>
                <w:sz w:val="24"/>
                <w:szCs w:val="24"/>
              </w:rPr>
              <w:t xml:space="preserve">This should include how often (daily, weekly); the type of support; who provides the support. The description of the Additional Learning Provision (ALP) should be </w:t>
            </w:r>
            <w:r w:rsidRPr="158F81EE" w:rsidR="0000666B">
              <w:rPr>
                <w:rFonts w:ascii="Times New Roman" w:hAnsi="Times New Roman" w:eastAsia="Times New Roman" w:cs="Times New Roman"/>
                <w:i w:val="1"/>
                <w:iCs w:val="1"/>
                <w:sz w:val="24"/>
                <w:szCs w:val="24"/>
              </w:rPr>
              <w:t>very clear</w:t>
            </w:r>
            <w:r w:rsidRPr="158F81EE" w:rsidR="0000666B">
              <w:rPr>
                <w:rFonts w:ascii="Times New Roman" w:hAnsi="Times New Roman" w:eastAsia="Times New Roman" w:cs="Times New Roman"/>
                <w:i w:val="1"/>
                <w:iCs w:val="1"/>
                <w:sz w:val="24"/>
                <w:szCs w:val="24"/>
              </w:rPr>
              <w:t xml:space="preserve"> and precise, the above could then be split into smaller goals and targets</w:t>
            </w:r>
            <w:r w:rsidRPr="158F81EE" w:rsidR="0000666B">
              <w:rPr>
                <w:rFonts w:ascii="Times New Roman" w:hAnsi="Times New Roman" w:eastAsia="Times New Roman" w:cs="Times New Roman"/>
                <w:sz w:val="24"/>
                <w:szCs w:val="24"/>
              </w:rPr>
              <w:t>.</w:t>
            </w:r>
          </w:p>
        </w:tc>
        <w:tc>
          <w:tcPr>
            <w:tcW w:w="1418" w:type="dxa"/>
            <w:tcMar/>
            <w:vAlign w:val="center"/>
          </w:tcPr>
          <w:p w:rsidRPr="0000666B" w:rsidR="0000666B" w:rsidP="158F81EE" w:rsidRDefault="0000666B" w14:paraId="18D956F0" w14:textId="77777777">
            <w:pPr>
              <w:autoSpaceDE w:val="0"/>
              <w:autoSpaceDN w:val="0"/>
              <w:adjustRightInd w:val="0"/>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2</w:t>
            </w:r>
            <w:r w:rsidRPr="158F81EE" w:rsidR="0000666B">
              <w:rPr>
                <w:rFonts w:ascii="Times New Roman" w:hAnsi="Times New Roman" w:eastAsia="Times New Roman" w:cs="Times New Roman"/>
                <w:b w:val="1"/>
                <w:bCs w:val="1"/>
                <w:color w:val="000000" w:themeColor="text1" w:themeTint="FF" w:themeShade="FF"/>
                <w:sz w:val="24"/>
                <w:szCs w:val="24"/>
              </w:rPr>
              <w:t>.3) Should the ALP be provided in Welsh?</w:t>
            </w:r>
          </w:p>
        </w:tc>
        <w:tc>
          <w:tcPr>
            <w:tcW w:w="2409" w:type="dxa"/>
            <w:tcMar/>
            <w:vAlign w:val="center"/>
          </w:tcPr>
          <w:p w:rsidRPr="0000666B" w:rsidR="0000666B" w:rsidP="158F81EE" w:rsidRDefault="0000666B" w14:paraId="64E8FAA5" w14:textId="77777777">
            <w:pPr>
              <w:autoSpaceDE w:val="0"/>
              <w:autoSpaceDN w:val="0"/>
              <w:adjustRightInd w:val="0"/>
              <w:spacing w:line="360" w:lineRule="auto"/>
              <w:ind w:left="90"/>
              <w:jc w:val="center"/>
              <w:rPr>
                <w:rFonts w:ascii="Times New Roman" w:hAnsi="Times New Roman" w:eastAsia="Times New Roman" w:cs="Times New Roman"/>
                <w:b w:val="1"/>
                <w:bCs w:val="1"/>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2</w:t>
            </w:r>
            <w:r w:rsidRPr="158F81EE" w:rsidR="0000666B">
              <w:rPr>
                <w:rFonts w:ascii="Times New Roman" w:hAnsi="Times New Roman" w:eastAsia="Times New Roman" w:cs="Times New Roman"/>
                <w:b w:val="1"/>
                <w:bCs w:val="1"/>
                <w:color w:val="000000" w:themeColor="text1" w:themeTint="FF" w:themeShade="FF"/>
                <w:sz w:val="24"/>
                <w:szCs w:val="24"/>
              </w:rPr>
              <w:t>.4) Organisation/</w:t>
            </w:r>
          </w:p>
          <w:p w:rsidRPr="0000666B" w:rsidR="0000666B" w:rsidP="158F81EE" w:rsidRDefault="0000666B" w14:paraId="58E47464" w14:textId="77777777">
            <w:pPr>
              <w:autoSpaceDE w:val="0"/>
              <w:autoSpaceDN w:val="0"/>
              <w:adjustRightInd w:val="0"/>
              <w:spacing w:line="360" w:lineRule="auto"/>
              <w:ind w:left="90" w:hanging="231"/>
              <w:jc w:val="center"/>
              <w:rPr>
                <w:rFonts w:ascii="Times New Roman" w:hAnsi="Times New Roman" w:eastAsia="Times New Roman" w:cs="Times New Roman"/>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Service to provide the ALP, (e.g. NHS, Inclusion Service, Specialist Teacher, etc.):</w:t>
            </w:r>
          </w:p>
        </w:tc>
        <w:tc>
          <w:tcPr>
            <w:tcW w:w="1023" w:type="dxa"/>
            <w:tcMar/>
            <w:vAlign w:val="center"/>
          </w:tcPr>
          <w:p w:rsidRPr="0000666B" w:rsidR="0000666B" w:rsidP="158F81EE" w:rsidRDefault="0000666B" w14:paraId="4F52021C" w14:textId="77777777">
            <w:pPr>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2</w:t>
            </w:r>
            <w:r w:rsidRPr="158F81EE" w:rsidR="0000666B">
              <w:rPr>
                <w:rFonts w:ascii="Times New Roman" w:hAnsi="Times New Roman" w:eastAsia="Times New Roman" w:cs="Times New Roman"/>
                <w:b w:val="1"/>
                <w:bCs w:val="1"/>
                <w:color w:val="000000" w:themeColor="text1" w:themeTint="FF" w:themeShade="FF"/>
                <w:sz w:val="24"/>
                <w:szCs w:val="24"/>
              </w:rPr>
              <w:t>.5) Start date:</w:t>
            </w:r>
          </w:p>
        </w:tc>
        <w:tc>
          <w:tcPr>
            <w:tcW w:w="1954" w:type="dxa"/>
            <w:tcMar/>
            <w:vAlign w:val="center"/>
          </w:tcPr>
          <w:p w:rsidRPr="0000666B" w:rsidR="0000666B" w:rsidP="158F81EE" w:rsidRDefault="0000666B" w14:paraId="1827C796" w14:textId="77777777">
            <w:pPr>
              <w:autoSpaceDE w:val="0"/>
              <w:autoSpaceDN w:val="0"/>
              <w:adjustRightInd w:val="0"/>
              <w:spacing w:line="360" w:lineRule="auto"/>
              <w:jc w:val="center"/>
              <w:rPr>
                <w:rFonts w:ascii="Times New Roman" w:hAnsi="Times New Roman" w:eastAsia="Times New Roman" w:cs="Times New Roman"/>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2</w:t>
            </w:r>
            <w:r w:rsidRPr="158F81EE" w:rsidR="0000666B">
              <w:rPr>
                <w:rFonts w:ascii="Times New Roman" w:hAnsi="Times New Roman" w:eastAsia="Times New Roman" w:cs="Times New Roman"/>
                <w:b w:val="1"/>
                <w:bCs w:val="1"/>
                <w:color w:val="000000" w:themeColor="text1" w:themeTint="FF" w:themeShade="FF"/>
                <w:sz w:val="24"/>
                <w:szCs w:val="24"/>
              </w:rPr>
              <w:t>.6) End / Review date:</w:t>
            </w:r>
          </w:p>
        </w:tc>
      </w:tr>
      <w:tr w:rsidR="018F8BE4" w:rsidTr="158F81EE" w14:paraId="29FC30FB">
        <w:trPr>
          <w:cantSplit/>
          <w:trHeight w:val="300"/>
        </w:trPr>
        <w:tc>
          <w:tcPr>
            <w:tcW w:w="8931" w:type="dxa"/>
            <w:gridSpan w:val="2"/>
            <w:tcMar/>
            <w:vAlign w:val="center"/>
          </w:tcPr>
          <w:p w:rsidR="37877C36" w:rsidP="158F81EE" w:rsidRDefault="37877C36" w14:paraId="252A54DE" w14:textId="7D928482">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460A986C">
              <w:rPr>
                <w:rFonts w:ascii="Times New Roman" w:hAnsi="Times New Roman" w:eastAsia="Times New Roman" w:cs="Times New Roman"/>
                <w:color w:val="000000" w:themeColor="text1" w:themeTint="FF" w:themeShade="FF"/>
                <w:sz w:val="24"/>
                <w:szCs w:val="24"/>
              </w:rPr>
              <w:t>Pupil to copy down date and title into their book</w:t>
            </w:r>
            <w:r w:rsidRPr="158F81EE" w:rsidR="19DA48E2">
              <w:rPr>
                <w:rFonts w:ascii="Times New Roman" w:hAnsi="Times New Roman" w:eastAsia="Times New Roman" w:cs="Times New Roman"/>
                <w:color w:val="000000" w:themeColor="text1" w:themeTint="FF" w:themeShade="FF"/>
                <w:sz w:val="24"/>
                <w:szCs w:val="24"/>
              </w:rPr>
              <w:t xml:space="preserve"> independently,</w:t>
            </w:r>
            <w:r w:rsidRPr="158F81EE" w:rsidR="460A986C">
              <w:rPr>
                <w:rFonts w:ascii="Times New Roman" w:hAnsi="Times New Roman" w:eastAsia="Times New Roman" w:cs="Times New Roman"/>
                <w:color w:val="000000" w:themeColor="text1" w:themeTint="FF" w:themeShade="FF"/>
                <w:sz w:val="24"/>
                <w:szCs w:val="24"/>
              </w:rPr>
              <w:t xml:space="preserve"> as soon as they get into class</w:t>
            </w:r>
            <w:r w:rsidRPr="158F81EE" w:rsidR="4D2FEDBE">
              <w:rPr>
                <w:rFonts w:ascii="Times New Roman" w:hAnsi="Times New Roman" w:eastAsia="Times New Roman" w:cs="Times New Roman"/>
                <w:color w:val="000000" w:themeColor="text1" w:themeTint="FF" w:themeShade="FF"/>
                <w:sz w:val="24"/>
                <w:szCs w:val="24"/>
              </w:rPr>
              <w:t>. Not expect the TA to do this for him</w:t>
            </w:r>
            <w:r w:rsidRPr="158F81EE" w:rsidR="460A986C">
              <w:rPr>
                <w:rFonts w:ascii="Times New Roman" w:hAnsi="Times New Roman" w:eastAsia="Times New Roman" w:cs="Times New Roman"/>
                <w:color w:val="000000" w:themeColor="text1" w:themeTint="FF" w:themeShade="FF"/>
                <w:sz w:val="24"/>
                <w:szCs w:val="24"/>
              </w:rPr>
              <w:t xml:space="preserve"> (class teacher must have this on the board ready when entering the class) </w:t>
            </w:r>
          </w:p>
          <w:p w:rsidR="018F8BE4" w:rsidP="158F81EE" w:rsidRDefault="018F8BE4" w14:paraId="73F9A1F5" w14:textId="19C4FC19">
            <w:pPr>
              <w:pStyle w:val="Normal"/>
              <w:spacing w:line="360" w:lineRule="auto"/>
              <w:jc w:val="center"/>
              <w:rPr>
                <w:rFonts w:ascii="Times New Roman" w:hAnsi="Times New Roman" w:eastAsia="Times New Roman" w:cs="Times New Roman"/>
                <w:color w:val="000000" w:themeColor="text1" w:themeTint="FF" w:themeShade="FF"/>
                <w:sz w:val="24"/>
                <w:szCs w:val="24"/>
              </w:rPr>
            </w:pPr>
          </w:p>
        </w:tc>
        <w:tc>
          <w:tcPr>
            <w:tcW w:w="1418" w:type="dxa"/>
            <w:tcMar/>
            <w:vAlign w:val="center"/>
          </w:tcPr>
          <w:p w:rsidR="229362CC" w:rsidP="158F81EE" w:rsidRDefault="229362CC" w14:paraId="5556B512" w14:textId="32D484B6">
            <w:pPr>
              <w:pStyle w:val="Normal"/>
              <w:spacing w:line="360" w:lineRule="auto"/>
              <w:jc w:val="center"/>
              <w:rPr>
                <w:rFonts w:ascii="Times New Roman" w:hAnsi="Times New Roman" w:eastAsia="Times New Roman" w:cs="Times New Roman"/>
                <w:sz w:val="24"/>
                <w:szCs w:val="24"/>
              </w:rPr>
            </w:pPr>
            <w:r w:rsidRPr="158F81EE" w:rsidR="53790632">
              <w:rPr>
                <w:rFonts w:ascii="Times New Roman" w:hAnsi="Times New Roman" w:eastAsia="Times New Roman" w:cs="Times New Roman"/>
                <w:sz w:val="24"/>
                <w:szCs w:val="24"/>
              </w:rPr>
              <w:t>No</w:t>
            </w:r>
          </w:p>
        </w:tc>
        <w:tc>
          <w:tcPr>
            <w:tcW w:w="2409" w:type="dxa"/>
            <w:tcMar/>
            <w:vAlign w:val="center"/>
          </w:tcPr>
          <w:p w:rsidR="229362CC" w:rsidP="158F81EE" w:rsidRDefault="229362CC" w14:paraId="3C665068" w14:textId="3A150840">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53790632">
              <w:rPr>
                <w:rFonts w:ascii="Times New Roman" w:hAnsi="Times New Roman" w:eastAsia="Times New Roman" w:cs="Times New Roman"/>
                <w:color w:val="000000" w:themeColor="text1" w:themeTint="FF" w:themeShade="FF"/>
                <w:sz w:val="24"/>
                <w:szCs w:val="24"/>
              </w:rPr>
              <w:t xml:space="preserve">School </w:t>
            </w:r>
          </w:p>
        </w:tc>
        <w:tc>
          <w:tcPr>
            <w:tcW w:w="1023" w:type="dxa"/>
            <w:tcMar/>
            <w:textDirection w:val="btLr"/>
            <w:vAlign w:val="center"/>
          </w:tcPr>
          <w:p w:rsidR="229362CC" w:rsidP="158F81EE" w:rsidRDefault="229362CC" w14:paraId="4D11DA4F" w14:textId="2084392F">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53790632">
              <w:rPr>
                <w:rFonts w:ascii="Times New Roman" w:hAnsi="Times New Roman" w:eastAsia="Times New Roman" w:cs="Times New Roman"/>
                <w:color w:val="000000" w:themeColor="text1" w:themeTint="FF" w:themeShade="FF"/>
                <w:sz w:val="24"/>
                <w:szCs w:val="24"/>
              </w:rPr>
              <w:t xml:space="preserve">01/10/2024 </w:t>
            </w:r>
          </w:p>
        </w:tc>
        <w:tc>
          <w:tcPr>
            <w:tcW w:w="1954" w:type="dxa"/>
            <w:tcMar/>
            <w:textDirection w:val="btLr"/>
            <w:vAlign w:val="center"/>
          </w:tcPr>
          <w:p w:rsidR="229362CC" w:rsidP="158F81EE" w:rsidRDefault="229362CC" w14:paraId="3386C789" w14:textId="30BEE3F5">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53790632">
              <w:rPr>
                <w:rFonts w:ascii="Times New Roman" w:hAnsi="Times New Roman" w:eastAsia="Times New Roman" w:cs="Times New Roman"/>
                <w:color w:val="000000" w:themeColor="text1" w:themeTint="FF" w:themeShade="FF"/>
                <w:sz w:val="24"/>
                <w:szCs w:val="24"/>
              </w:rPr>
              <w:t>01/11/24</w:t>
            </w:r>
          </w:p>
        </w:tc>
      </w:tr>
      <w:tr w:rsidRPr="0000666B" w:rsidR="0000666B" w:rsidTr="158F81EE" w14:paraId="16761B13" w14:textId="77777777">
        <w:trPr>
          <w:cantSplit/>
          <w:trHeight w:val="2964"/>
        </w:trPr>
        <w:tc>
          <w:tcPr>
            <w:tcW w:w="8931" w:type="dxa"/>
            <w:gridSpan w:val="2"/>
            <w:tcMar/>
            <w:vAlign w:val="center"/>
          </w:tcPr>
          <w:p w:rsidRPr="0000666B" w:rsidR="0000666B" w:rsidP="158F81EE" w:rsidRDefault="0000666B" w14:paraId="2F834DE6" w14:textId="78B66376">
            <w:pPr>
              <w:autoSpaceDE w:val="0"/>
              <w:autoSpaceDN w:val="0"/>
              <w:adjustRightInd w:val="0"/>
              <w:spacing w:line="360" w:lineRule="auto"/>
              <w:jc w:val="center"/>
              <w:rPr>
                <w:rFonts w:ascii="Times New Roman" w:hAnsi="Times New Roman" w:eastAsia="Times New Roman" w:cs="Times New Roman"/>
                <w:color w:val="000000" w:themeColor="text1" w:themeTint="FF" w:themeShade="FF"/>
                <w:sz w:val="24"/>
                <w:szCs w:val="24"/>
              </w:rPr>
            </w:pPr>
            <w:r w:rsidRPr="158F81EE" w:rsidR="08A4C957">
              <w:rPr>
                <w:rFonts w:ascii="Times New Roman" w:hAnsi="Times New Roman" w:eastAsia="Times New Roman" w:cs="Times New Roman"/>
                <w:color w:val="000000" w:themeColor="text1" w:themeTint="FF" w:themeShade="FF"/>
                <w:sz w:val="24"/>
                <w:szCs w:val="24"/>
              </w:rPr>
              <w:t>Highly differentiated work and adult support when needed</w:t>
            </w:r>
            <w:r w:rsidRPr="158F81EE" w:rsidR="08A4C957">
              <w:rPr>
                <w:rFonts w:ascii="Times New Roman" w:hAnsi="Times New Roman" w:eastAsia="Times New Roman" w:cs="Times New Roman"/>
                <w:color w:val="000000" w:themeColor="text1" w:themeTint="FF" w:themeShade="FF"/>
                <w:sz w:val="24"/>
                <w:szCs w:val="24"/>
              </w:rPr>
              <w:t xml:space="preserve">. </w:t>
            </w:r>
            <w:r w:rsidRPr="158F81EE" w:rsidR="27EBA32B">
              <w:rPr>
                <w:rFonts w:ascii="Times New Roman" w:hAnsi="Times New Roman" w:eastAsia="Times New Roman" w:cs="Times New Roman"/>
                <w:color w:val="000000" w:themeColor="text1" w:themeTint="FF" w:themeShade="FF"/>
                <w:sz w:val="24"/>
                <w:szCs w:val="24"/>
              </w:rPr>
              <w:t xml:space="preserve"> </w:t>
            </w:r>
            <w:r w:rsidRPr="158F81EE" w:rsidR="44C340CC">
              <w:rPr>
                <w:rFonts w:ascii="Times New Roman" w:hAnsi="Times New Roman" w:eastAsia="Times New Roman" w:cs="Times New Roman"/>
                <w:color w:val="000000" w:themeColor="text1" w:themeTint="FF" w:themeShade="FF"/>
                <w:sz w:val="24"/>
                <w:szCs w:val="24"/>
              </w:rPr>
              <w:t>T</w:t>
            </w:r>
            <w:r w:rsidRPr="158F81EE" w:rsidR="27EBA32B">
              <w:rPr>
                <w:rFonts w:ascii="Times New Roman" w:hAnsi="Times New Roman" w:eastAsia="Times New Roman" w:cs="Times New Roman"/>
                <w:color w:val="000000" w:themeColor="text1" w:themeTint="FF" w:themeShade="FF"/>
                <w:sz w:val="24"/>
                <w:szCs w:val="24"/>
              </w:rPr>
              <w:t>his should be done firstly by the class teacher.</w:t>
            </w:r>
            <w:r w:rsidRPr="158F81EE" w:rsidR="26AC800F">
              <w:rPr>
                <w:rFonts w:ascii="Times New Roman" w:hAnsi="Times New Roman" w:eastAsia="Times New Roman" w:cs="Times New Roman"/>
                <w:color w:val="000000" w:themeColor="text1" w:themeTint="FF" w:themeShade="FF"/>
                <w:sz w:val="24"/>
                <w:szCs w:val="24"/>
              </w:rPr>
              <w:t xml:space="preserve"> </w:t>
            </w:r>
            <w:r w:rsidRPr="158F81EE" w:rsidR="27EBA32B">
              <w:rPr>
                <w:rFonts w:ascii="Times New Roman" w:hAnsi="Times New Roman" w:eastAsia="Times New Roman" w:cs="Times New Roman"/>
                <w:color w:val="000000" w:themeColor="text1" w:themeTint="FF" w:themeShade="FF"/>
                <w:sz w:val="24"/>
                <w:szCs w:val="24"/>
              </w:rPr>
              <w:t xml:space="preserve">(worksheets, handouts instead of copying from the board) </w:t>
            </w:r>
          </w:p>
          <w:p w:rsidRPr="0000666B" w:rsidR="0000666B" w:rsidP="158F81EE" w:rsidRDefault="0000666B" w14:paraId="40082A13" w14:textId="49AF625C">
            <w:pPr>
              <w:autoSpaceDE w:val="0"/>
              <w:autoSpaceDN w:val="0"/>
              <w:adjustRightInd w:val="0"/>
              <w:spacing w:line="360" w:lineRule="auto"/>
              <w:jc w:val="center"/>
              <w:rPr>
                <w:rFonts w:ascii="Times New Roman" w:hAnsi="Times New Roman" w:eastAsia="Times New Roman" w:cs="Times New Roman"/>
                <w:color w:val="000000" w:themeColor="text1" w:themeTint="FF" w:themeShade="FF"/>
                <w:sz w:val="24"/>
                <w:szCs w:val="24"/>
              </w:rPr>
            </w:pPr>
            <w:r w:rsidRPr="158F81EE" w:rsidR="27EBA32B">
              <w:rPr>
                <w:rFonts w:ascii="Times New Roman" w:hAnsi="Times New Roman" w:eastAsia="Times New Roman" w:cs="Times New Roman"/>
                <w:color w:val="000000" w:themeColor="text1" w:themeTint="FF" w:themeShade="FF"/>
                <w:sz w:val="24"/>
                <w:szCs w:val="24"/>
              </w:rPr>
              <w:t>The T</w:t>
            </w:r>
            <w:r w:rsidRPr="158F81EE" w:rsidR="7EC3FEC7">
              <w:rPr>
                <w:rFonts w:ascii="Times New Roman" w:hAnsi="Times New Roman" w:eastAsia="Times New Roman" w:cs="Times New Roman"/>
                <w:color w:val="000000" w:themeColor="text1" w:themeTint="FF" w:themeShade="FF"/>
                <w:sz w:val="24"/>
                <w:szCs w:val="24"/>
              </w:rPr>
              <w:t>A</w:t>
            </w:r>
            <w:r w:rsidRPr="158F81EE" w:rsidR="27EBA32B">
              <w:rPr>
                <w:rFonts w:ascii="Times New Roman" w:hAnsi="Times New Roman" w:eastAsia="Times New Roman" w:cs="Times New Roman"/>
                <w:color w:val="000000" w:themeColor="text1" w:themeTint="FF" w:themeShade="FF"/>
                <w:sz w:val="24"/>
                <w:szCs w:val="24"/>
              </w:rPr>
              <w:t xml:space="preserve"> will also differentiate the work further by scaffolding the tasks to enable the pupil to know where to start.</w:t>
            </w:r>
            <w:r w:rsidRPr="158F81EE" w:rsidR="0065EDAC">
              <w:rPr>
                <w:rFonts w:ascii="Times New Roman" w:hAnsi="Times New Roman" w:eastAsia="Times New Roman" w:cs="Times New Roman"/>
                <w:color w:val="000000" w:themeColor="text1" w:themeTint="FF" w:themeShade="FF"/>
                <w:sz w:val="24"/>
                <w:szCs w:val="24"/>
              </w:rPr>
              <w:t xml:space="preserve"> Prompting to move onto the next task when one task is complete. </w:t>
            </w:r>
          </w:p>
          <w:p w:rsidRPr="0000666B" w:rsidR="0000666B" w:rsidP="158F81EE" w:rsidRDefault="0000666B" w14:paraId="0142EBF0" w14:textId="2799C7ED">
            <w:pPr>
              <w:autoSpaceDE w:val="0"/>
              <w:autoSpaceDN w:val="0"/>
              <w:adjustRightInd w:val="0"/>
              <w:spacing w:line="360" w:lineRule="auto"/>
              <w:jc w:val="center"/>
              <w:rPr>
                <w:rFonts w:ascii="Times New Roman" w:hAnsi="Times New Roman" w:eastAsia="Times New Roman" w:cs="Times New Roman"/>
                <w:color w:val="000000" w:themeColor="text1"/>
                <w:kern w:val="24"/>
                <w:sz w:val="24"/>
                <w:szCs w:val="24"/>
              </w:rPr>
            </w:pPr>
          </w:p>
        </w:tc>
        <w:tc>
          <w:tcPr>
            <w:tcW w:w="1418" w:type="dxa"/>
            <w:tcMar/>
            <w:vAlign w:val="center"/>
          </w:tcPr>
          <w:p w:rsidRPr="0000666B" w:rsidR="0000666B" w:rsidP="158F81EE" w:rsidRDefault="0000666B" w14:paraId="7F6205EA" w14:textId="5FB12082">
            <w:pPr>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sz w:val="24"/>
                <w:szCs w:val="24"/>
              </w:rPr>
              <w:t xml:space="preserve"> No</w:t>
            </w:r>
          </w:p>
        </w:tc>
        <w:tc>
          <w:tcPr>
            <w:tcW w:w="2409" w:type="dxa"/>
            <w:tcMar/>
            <w:vAlign w:val="center"/>
          </w:tcPr>
          <w:p w:rsidRPr="0000666B" w:rsidR="0000666B" w:rsidP="158F81EE" w:rsidRDefault="0000666B" w14:paraId="6E89D6E5" w14:textId="3CDCCC4E">
            <w:pPr>
              <w:spacing w:line="360" w:lineRule="auto"/>
              <w:jc w:val="center"/>
              <w:rPr>
                <w:rFonts w:ascii="Times New Roman" w:hAnsi="Times New Roman" w:eastAsia="Times New Roman" w:cs="Times New Roman"/>
                <w:color w:val="000000" w:themeColor="text1"/>
                <w:kern w:val="24"/>
                <w:sz w:val="24"/>
                <w:szCs w:val="24"/>
              </w:rPr>
            </w:pPr>
            <w:r w:rsidRPr="158F81EE" w:rsidR="2FB340CC">
              <w:rPr>
                <w:rFonts w:ascii="Times New Roman" w:hAnsi="Times New Roman" w:eastAsia="Times New Roman" w:cs="Times New Roman"/>
                <w:color w:val="000000" w:themeColor="text1" w:themeTint="FF" w:themeShade="FF"/>
                <w:sz w:val="24"/>
                <w:szCs w:val="24"/>
              </w:rPr>
              <w:t xml:space="preserve">School </w:t>
            </w:r>
          </w:p>
        </w:tc>
        <w:tc>
          <w:tcPr>
            <w:tcW w:w="1023" w:type="dxa"/>
            <w:tcMar/>
            <w:textDirection w:val="btLr"/>
            <w:vAlign w:val="center"/>
          </w:tcPr>
          <w:p w:rsidRPr="0000666B" w:rsidR="0000666B" w:rsidP="158F81EE" w:rsidRDefault="0000666B" w14:paraId="3906025B" w14:textId="52ADEEAC">
            <w:pPr>
              <w:spacing w:line="360" w:lineRule="auto"/>
              <w:ind w:left="113" w:right="113"/>
              <w:jc w:val="center"/>
              <w:rPr>
                <w:rFonts w:ascii="Times New Roman" w:hAnsi="Times New Roman" w:eastAsia="Times New Roman" w:cs="Times New Roman"/>
                <w:color w:val="000000" w:themeColor="text1"/>
                <w:kern w:val="24"/>
                <w:sz w:val="24"/>
                <w:szCs w:val="24"/>
              </w:rPr>
            </w:pPr>
            <w:r w:rsidRPr="158F81EE" w:rsidR="2FB340CC">
              <w:rPr>
                <w:rFonts w:ascii="Times New Roman" w:hAnsi="Times New Roman" w:eastAsia="Times New Roman" w:cs="Times New Roman"/>
                <w:color w:val="000000" w:themeColor="text1" w:themeTint="FF" w:themeShade="FF"/>
                <w:sz w:val="24"/>
                <w:szCs w:val="24"/>
              </w:rPr>
              <w:t>01/10/</w:t>
            </w:r>
            <w:r w:rsidRPr="158F81EE" w:rsidR="3899C6FF">
              <w:rPr>
                <w:rFonts w:ascii="Times New Roman" w:hAnsi="Times New Roman" w:eastAsia="Times New Roman" w:cs="Times New Roman"/>
                <w:color w:val="000000" w:themeColor="text1" w:themeTint="FF" w:themeShade="FF"/>
                <w:sz w:val="24"/>
                <w:szCs w:val="24"/>
              </w:rPr>
              <w:t>20</w:t>
            </w:r>
            <w:r w:rsidRPr="158F81EE" w:rsidR="2FB340CC">
              <w:rPr>
                <w:rFonts w:ascii="Times New Roman" w:hAnsi="Times New Roman" w:eastAsia="Times New Roman" w:cs="Times New Roman"/>
                <w:color w:val="000000" w:themeColor="text1" w:themeTint="FF" w:themeShade="FF"/>
                <w:sz w:val="24"/>
                <w:szCs w:val="24"/>
              </w:rPr>
              <w:t>24</w:t>
            </w:r>
          </w:p>
        </w:tc>
        <w:tc>
          <w:tcPr>
            <w:tcW w:w="1954" w:type="dxa"/>
            <w:tcMar/>
            <w:textDirection w:val="btLr"/>
            <w:vAlign w:val="center"/>
          </w:tcPr>
          <w:p w:rsidRPr="0000666B" w:rsidR="0000666B" w:rsidP="158F81EE" w:rsidRDefault="0000666B" w14:paraId="36953DF1" w14:textId="6CB61E1B">
            <w:pPr>
              <w:spacing w:line="360" w:lineRule="auto"/>
              <w:ind w:left="113" w:right="113"/>
              <w:jc w:val="center"/>
              <w:rPr>
                <w:rFonts w:ascii="Times New Roman" w:hAnsi="Times New Roman" w:eastAsia="Times New Roman" w:cs="Times New Roman"/>
                <w:color w:val="000000" w:themeColor="text1"/>
                <w:kern w:val="24"/>
                <w:sz w:val="24"/>
                <w:szCs w:val="24"/>
              </w:rPr>
            </w:pPr>
            <w:r w:rsidRPr="158F81EE" w:rsidR="2FB340CC">
              <w:rPr>
                <w:rFonts w:ascii="Times New Roman" w:hAnsi="Times New Roman" w:eastAsia="Times New Roman" w:cs="Times New Roman"/>
                <w:color w:val="000000" w:themeColor="text1" w:themeTint="FF" w:themeShade="FF"/>
                <w:sz w:val="24"/>
                <w:szCs w:val="24"/>
              </w:rPr>
              <w:t>01/</w:t>
            </w:r>
            <w:r w:rsidRPr="158F81EE" w:rsidR="57BFE170">
              <w:rPr>
                <w:rFonts w:ascii="Times New Roman" w:hAnsi="Times New Roman" w:eastAsia="Times New Roman" w:cs="Times New Roman"/>
                <w:color w:val="000000" w:themeColor="text1" w:themeTint="FF" w:themeShade="FF"/>
                <w:sz w:val="24"/>
                <w:szCs w:val="24"/>
              </w:rPr>
              <w:t>0</w:t>
            </w:r>
            <w:r w:rsidRPr="158F81EE" w:rsidR="79EF1A9F">
              <w:rPr>
                <w:rFonts w:ascii="Times New Roman" w:hAnsi="Times New Roman" w:eastAsia="Times New Roman" w:cs="Times New Roman"/>
                <w:color w:val="000000" w:themeColor="text1" w:themeTint="FF" w:themeShade="FF"/>
                <w:sz w:val="24"/>
                <w:szCs w:val="24"/>
              </w:rPr>
              <w:t>1</w:t>
            </w:r>
            <w:r w:rsidRPr="158F81EE" w:rsidR="2FB340CC">
              <w:rPr>
                <w:rFonts w:ascii="Times New Roman" w:hAnsi="Times New Roman" w:eastAsia="Times New Roman" w:cs="Times New Roman"/>
                <w:color w:val="000000" w:themeColor="text1" w:themeTint="FF" w:themeShade="FF"/>
                <w:sz w:val="24"/>
                <w:szCs w:val="24"/>
              </w:rPr>
              <w:t>/</w:t>
            </w:r>
            <w:r w:rsidRPr="158F81EE" w:rsidR="494CDB53">
              <w:rPr>
                <w:rFonts w:ascii="Times New Roman" w:hAnsi="Times New Roman" w:eastAsia="Times New Roman" w:cs="Times New Roman"/>
                <w:color w:val="000000" w:themeColor="text1" w:themeTint="FF" w:themeShade="FF"/>
                <w:sz w:val="24"/>
                <w:szCs w:val="24"/>
              </w:rPr>
              <w:t>20</w:t>
            </w:r>
            <w:r w:rsidRPr="158F81EE" w:rsidR="2FB340CC">
              <w:rPr>
                <w:rFonts w:ascii="Times New Roman" w:hAnsi="Times New Roman" w:eastAsia="Times New Roman" w:cs="Times New Roman"/>
                <w:color w:val="000000" w:themeColor="text1" w:themeTint="FF" w:themeShade="FF"/>
                <w:sz w:val="24"/>
                <w:szCs w:val="24"/>
              </w:rPr>
              <w:t>25</w:t>
            </w:r>
          </w:p>
        </w:tc>
      </w:tr>
      <w:tr w:rsidRPr="0000666B" w:rsidR="0000666B" w:rsidTr="158F81EE" w14:paraId="3C1CD33A" w14:textId="77777777">
        <w:trPr>
          <w:trHeight w:val="2960"/>
        </w:trPr>
        <w:tc>
          <w:tcPr>
            <w:tcW w:w="8931" w:type="dxa"/>
            <w:gridSpan w:val="2"/>
            <w:tcMar/>
          </w:tcPr>
          <w:p w:rsidRPr="0000666B" w:rsidR="0000666B" w:rsidP="158F81EE" w:rsidRDefault="0000666B" w14:paraId="4BF9572F" w14:textId="77777777">
            <w:pPr>
              <w:autoSpaceDE w:val="0"/>
              <w:autoSpaceDN w:val="0"/>
              <w:adjustRightInd w:val="0"/>
              <w:spacing w:line="360" w:lineRule="auto"/>
              <w:rPr>
                <w:rFonts w:ascii="Times New Roman" w:hAnsi="Times New Roman" w:eastAsia="Times New Roman" w:cs="Times New Roman"/>
                <w:b w:val="1"/>
                <w:bCs w:val="1"/>
                <w:sz w:val="24"/>
                <w:szCs w:val="24"/>
              </w:rPr>
            </w:pPr>
            <w:r w:rsidRPr="158F81EE" w:rsidR="0000666B">
              <w:rPr>
                <w:rFonts w:ascii="Times New Roman" w:hAnsi="Times New Roman" w:eastAsia="Times New Roman" w:cs="Times New Roman"/>
                <w:b w:val="1"/>
                <w:bCs w:val="1"/>
                <w:sz w:val="24"/>
                <w:szCs w:val="24"/>
              </w:rPr>
              <w:t>2B</w:t>
            </w:r>
            <w:r w:rsidRPr="158F81EE" w:rsidR="0000666B">
              <w:rPr>
                <w:rFonts w:ascii="Times New Roman" w:hAnsi="Times New Roman" w:eastAsia="Times New Roman" w:cs="Times New Roman"/>
                <w:b w:val="1"/>
                <w:bCs w:val="1"/>
                <w:sz w:val="24"/>
                <w:szCs w:val="24"/>
              </w:rPr>
              <w:t>2</w:t>
            </w:r>
            <w:r w:rsidRPr="158F81EE" w:rsidR="0000666B">
              <w:rPr>
                <w:rFonts w:ascii="Times New Roman" w:hAnsi="Times New Roman" w:eastAsia="Times New Roman" w:cs="Times New Roman"/>
                <w:b w:val="1"/>
                <w:bCs w:val="1"/>
                <w:sz w:val="24"/>
                <w:szCs w:val="24"/>
              </w:rPr>
              <w:t>.7) Rationale for the ALP listed above:</w:t>
            </w:r>
          </w:p>
          <w:p w:rsidRPr="0000666B" w:rsidR="0000666B" w:rsidP="158F81EE" w:rsidRDefault="0000666B" w14:paraId="37927127" w14:textId="77777777">
            <w:pPr>
              <w:autoSpaceDE w:val="0"/>
              <w:autoSpaceDN w:val="0"/>
              <w:adjustRightInd w:val="0"/>
              <w:spacing w:line="360" w:lineRule="auto"/>
              <w:jc w:val="center"/>
              <w:rPr>
                <w:rFonts w:ascii="Times New Roman" w:hAnsi="Times New Roman" w:eastAsia="Times New Roman" w:cs="Times New Roman"/>
                <w:i w:val="1"/>
                <w:iCs w:val="1"/>
                <w:sz w:val="24"/>
                <w:szCs w:val="24"/>
              </w:rPr>
            </w:pPr>
            <w:r w:rsidRPr="158F81EE" w:rsidR="0000666B">
              <w:rPr>
                <w:rFonts w:ascii="Times New Roman" w:hAnsi="Times New Roman" w:eastAsia="Times New Roman" w:cs="Times New Roman"/>
                <w:i w:val="1"/>
                <w:iCs w:val="1"/>
                <w:sz w:val="24"/>
                <w:szCs w:val="24"/>
              </w:rPr>
              <w:t>If there is a difference of opinion it should be recorded here e.g. a difference of opinion between the child, child’s parent or young</w:t>
            </w:r>
          </w:p>
          <w:p w:rsidRPr="0000666B" w:rsidR="0000666B" w:rsidP="158F81EE" w:rsidRDefault="0000666B" w14:paraId="080BBF29" w14:textId="77777777">
            <w:pPr>
              <w:autoSpaceDE w:val="0"/>
              <w:autoSpaceDN w:val="0"/>
              <w:adjustRightInd w:val="0"/>
              <w:spacing w:line="360" w:lineRule="auto"/>
              <w:jc w:val="center"/>
              <w:rPr>
                <w:rFonts w:ascii="Times New Roman" w:hAnsi="Times New Roman" w:eastAsia="Times New Roman" w:cs="Times New Roman"/>
                <w:i w:val="1"/>
                <w:iCs w:val="1"/>
                <w:sz w:val="24"/>
                <w:szCs w:val="24"/>
              </w:rPr>
            </w:pPr>
            <w:r w:rsidRPr="158F81EE" w:rsidR="0000666B">
              <w:rPr>
                <w:rFonts w:ascii="Times New Roman" w:hAnsi="Times New Roman" w:eastAsia="Times New Roman" w:cs="Times New Roman"/>
                <w:i w:val="1"/>
                <w:iCs w:val="1"/>
                <w:sz w:val="24"/>
                <w:szCs w:val="24"/>
              </w:rPr>
              <w:t>person and professionals. The section could explain how different opinions have been taken into consideration before a particular decision was reached.</w:t>
            </w:r>
          </w:p>
        </w:tc>
        <w:tc>
          <w:tcPr>
            <w:tcW w:w="6804" w:type="dxa"/>
            <w:gridSpan w:val="4"/>
            <w:tcMar/>
            <w:vAlign w:val="center"/>
          </w:tcPr>
          <w:p w:rsidRPr="0000666B" w:rsidR="0000666B" w:rsidP="158F81EE" w:rsidRDefault="0000666B" w14:paraId="45B14124" w14:textId="221D4746">
            <w:pPr>
              <w:autoSpaceDE w:val="0"/>
              <w:autoSpaceDN w:val="0"/>
              <w:adjustRightInd w:val="0"/>
              <w:spacing w:line="360" w:lineRule="auto"/>
              <w:jc w:val="center"/>
              <w:rPr>
                <w:rFonts w:ascii="Times New Roman" w:hAnsi="Times New Roman" w:eastAsia="Times New Roman" w:cs="Times New Roman"/>
                <w:sz w:val="24"/>
                <w:szCs w:val="24"/>
              </w:rPr>
            </w:pPr>
          </w:p>
        </w:tc>
      </w:tr>
      <w:tr w:rsidRPr="0000666B" w:rsidR="0000666B" w:rsidTr="158F81EE" w14:paraId="0A46BC12" w14:textId="77777777">
        <w:trPr>
          <w:trHeight w:val="274"/>
        </w:trPr>
        <w:tc>
          <w:tcPr>
            <w:tcW w:w="15735" w:type="dxa"/>
            <w:gridSpan w:val="6"/>
            <w:tcMar/>
            <w:vAlign w:val="center"/>
          </w:tcPr>
          <w:p w:rsidRPr="0000666B" w:rsidR="0000666B" w:rsidP="158F81EE" w:rsidRDefault="0000666B" w14:paraId="38E0270C" w14:textId="77777777">
            <w:pPr>
              <w:spacing w:line="360" w:lineRule="auto"/>
              <w:jc w:val="center"/>
              <w:rPr>
                <w:rFonts w:ascii="Times New Roman" w:hAnsi="Times New Roman" w:eastAsia="Times New Roman" w:cs="Times New Roman"/>
                <w:b w:val="1"/>
                <w:bCs w:val="1"/>
                <w:color w:val="C7037E"/>
                <w:sz w:val="24"/>
                <w:szCs w:val="24"/>
              </w:rPr>
            </w:pPr>
            <w:r w:rsidRPr="158F81EE" w:rsidR="0000666B">
              <w:rPr>
                <w:rFonts w:ascii="Times New Roman" w:hAnsi="Times New Roman" w:eastAsia="Times New Roman" w:cs="Times New Roman"/>
                <w:b w:val="1"/>
                <w:bCs w:val="1"/>
                <w:color w:val="C7037E"/>
                <w:sz w:val="24"/>
                <w:szCs w:val="24"/>
              </w:rPr>
              <w:t>Section 2B</w:t>
            </w:r>
            <w:r w:rsidRPr="158F81EE" w:rsidR="0000666B">
              <w:rPr>
                <w:rFonts w:ascii="Times New Roman" w:hAnsi="Times New Roman" w:eastAsia="Times New Roman" w:cs="Times New Roman"/>
                <w:b w:val="1"/>
                <w:bCs w:val="1"/>
                <w:color w:val="C7037E"/>
                <w:sz w:val="24"/>
                <w:szCs w:val="24"/>
              </w:rPr>
              <w:t>3</w:t>
            </w:r>
            <w:r w:rsidRPr="158F81EE" w:rsidR="0000666B">
              <w:rPr>
                <w:rFonts w:ascii="Times New Roman" w:hAnsi="Times New Roman" w:eastAsia="Times New Roman" w:cs="Times New Roman"/>
                <w:b w:val="1"/>
                <w:bCs w:val="1"/>
                <w:color w:val="C7037E"/>
                <w:sz w:val="24"/>
                <w:szCs w:val="24"/>
              </w:rPr>
              <w:t xml:space="preserve">: Description and delivery of the child or young person’s </w:t>
            </w:r>
            <w:r w:rsidRPr="158F81EE" w:rsidR="0000666B">
              <w:rPr>
                <w:rFonts w:ascii="Times New Roman" w:hAnsi="Times New Roman" w:eastAsia="Times New Roman" w:cs="Times New Roman"/>
                <w:b w:val="1"/>
                <w:bCs w:val="1"/>
                <w:color w:val="C7037E"/>
                <w:sz w:val="24"/>
                <w:szCs w:val="24"/>
              </w:rPr>
              <w:t>additional</w:t>
            </w:r>
            <w:r w:rsidRPr="158F81EE" w:rsidR="0000666B">
              <w:rPr>
                <w:rFonts w:ascii="Times New Roman" w:hAnsi="Times New Roman" w:eastAsia="Times New Roman" w:cs="Times New Roman"/>
                <w:b w:val="1"/>
                <w:bCs w:val="1"/>
                <w:color w:val="C7037E"/>
                <w:sz w:val="24"/>
                <w:szCs w:val="24"/>
              </w:rPr>
              <w:t xml:space="preserve"> learning provision (ALP)</w:t>
            </w:r>
          </w:p>
        </w:tc>
      </w:tr>
      <w:tr w:rsidRPr="0000666B" w:rsidR="0000666B" w:rsidTr="158F81EE" w14:paraId="755A3AAB" w14:textId="77777777">
        <w:trPr>
          <w:trHeight w:val="1270"/>
        </w:trPr>
        <w:tc>
          <w:tcPr>
            <w:tcW w:w="4610" w:type="dxa"/>
            <w:tcMar/>
            <w:vAlign w:val="center"/>
          </w:tcPr>
          <w:p w:rsidRPr="0000666B" w:rsidR="0000666B" w:rsidP="158F81EE" w:rsidRDefault="0000666B" w14:paraId="56A9C7AB" w14:textId="77777777">
            <w:pPr>
              <w:autoSpaceDE w:val="0"/>
              <w:autoSpaceDN w:val="0"/>
              <w:adjustRightInd w:val="0"/>
              <w:spacing w:line="360" w:lineRule="auto"/>
              <w:jc w:val="center"/>
              <w:rPr>
                <w:rFonts w:ascii="Times New Roman" w:hAnsi="Times New Roman" w:eastAsia="Times New Roman" w:cs="Times New Roman"/>
                <w:b w:val="1"/>
                <w:bCs w:val="1"/>
                <w:sz w:val="24"/>
                <w:szCs w:val="24"/>
              </w:rPr>
            </w:pPr>
            <w:r w:rsidRPr="158F81EE" w:rsidR="0000666B">
              <w:rPr>
                <w:rFonts w:ascii="Times New Roman" w:hAnsi="Times New Roman" w:eastAsia="Times New Roman" w:cs="Times New Roman"/>
                <w:b w:val="1"/>
                <w:bCs w:val="1"/>
                <w:sz w:val="24"/>
                <w:szCs w:val="24"/>
              </w:rPr>
              <w:t>2B</w:t>
            </w:r>
            <w:r w:rsidRPr="158F81EE" w:rsidR="0000666B">
              <w:rPr>
                <w:rFonts w:ascii="Times New Roman" w:hAnsi="Times New Roman" w:eastAsia="Times New Roman" w:cs="Times New Roman"/>
                <w:b w:val="1"/>
                <w:bCs w:val="1"/>
                <w:sz w:val="24"/>
                <w:szCs w:val="24"/>
              </w:rPr>
              <w:t>3</w:t>
            </w:r>
            <w:r w:rsidRPr="158F81EE" w:rsidR="0000666B">
              <w:rPr>
                <w:rFonts w:ascii="Times New Roman" w:hAnsi="Times New Roman" w:eastAsia="Times New Roman" w:cs="Times New Roman"/>
                <w:b w:val="1"/>
                <w:bCs w:val="1"/>
                <w:sz w:val="24"/>
                <w:szCs w:val="24"/>
              </w:rPr>
              <w:t>.1) Intended outcome:</w:t>
            </w:r>
          </w:p>
          <w:p w:rsidRPr="0000666B" w:rsidR="0000666B" w:rsidP="158F81EE" w:rsidRDefault="0000666B" w14:paraId="4A5DCFC0" w14:textId="77777777">
            <w:pPr>
              <w:autoSpaceDE w:val="0"/>
              <w:autoSpaceDN w:val="0"/>
              <w:adjustRightInd w:val="0"/>
              <w:spacing w:line="360" w:lineRule="auto"/>
              <w:jc w:val="center"/>
              <w:rPr>
                <w:rFonts w:ascii="Times New Roman" w:hAnsi="Times New Roman" w:eastAsia="Times New Roman" w:cs="Times New Roman"/>
                <w:b w:val="1"/>
                <w:bCs w:val="1"/>
                <w:sz w:val="24"/>
                <w:szCs w:val="24"/>
              </w:rPr>
            </w:pPr>
          </w:p>
          <w:p w:rsidRPr="0000666B" w:rsidR="0000666B" w:rsidP="158F81EE" w:rsidRDefault="0000666B" w14:paraId="0BF7D06B" w14:textId="77777777">
            <w:pPr>
              <w:autoSpaceDE w:val="0"/>
              <w:autoSpaceDN w:val="0"/>
              <w:adjustRightInd w:val="0"/>
              <w:spacing w:line="360" w:lineRule="auto"/>
              <w:jc w:val="center"/>
              <w:rPr>
                <w:rFonts w:ascii="Times New Roman" w:hAnsi="Times New Roman" w:eastAsia="Times New Roman" w:cs="Times New Roman"/>
                <w:sz w:val="24"/>
                <w:szCs w:val="24"/>
              </w:rPr>
            </w:pPr>
            <w:r w:rsidRPr="158F81EE" w:rsidR="0000666B">
              <w:rPr>
                <w:rFonts w:ascii="Times New Roman" w:hAnsi="Times New Roman" w:eastAsia="Times New Roman" w:cs="Times New Roman"/>
                <w:sz w:val="24"/>
                <w:szCs w:val="24"/>
              </w:rPr>
              <w:t>These outcomes should be SMART (Specific, Measurable, Achievable, Realistic,</w:t>
            </w:r>
          </w:p>
          <w:p w:rsidRPr="0000666B" w:rsidR="0000666B" w:rsidP="158F81EE" w:rsidRDefault="0000666B" w14:paraId="3D036047" w14:textId="77777777">
            <w:pPr>
              <w:autoSpaceDE w:val="0"/>
              <w:autoSpaceDN w:val="0"/>
              <w:adjustRightInd w:val="0"/>
              <w:spacing w:line="360" w:lineRule="auto"/>
              <w:jc w:val="center"/>
              <w:rPr>
                <w:rFonts w:ascii="Times New Roman" w:hAnsi="Times New Roman" w:eastAsia="Times New Roman" w:cs="Times New Roman"/>
                <w:sz w:val="24"/>
                <w:szCs w:val="24"/>
              </w:rPr>
            </w:pPr>
            <w:r w:rsidRPr="158F81EE" w:rsidR="0000666B">
              <w:rPr>
                <w:rFonts w:ascii="Times New Roman" w:hAnsi="Times New Roman" w:eastAsia="Times New Roman" w:cs="Times New Roman"/>
                <w:sz w:val="24"/>
                <w:szCs w:val="24"/>
              </w:rPr>
              <w:t>Timebound).</w:t>
            </w:r>
          </w:p>
        </w:tc>
        <w:tc>
          <w:tcPr>
            <w:tcW w:w="11125" w:type="dxa"/>
            <w:gridSpan w:val="5"/>
            <w:tcMar/>
            <w:vAlign w:val="center"/>
          </w:tcPr>
          <w:p w:rsidRPr="0000666B" w:rsidR="0000666B" w:rsidP="158F81EE" w:rsidRDefault="0000666B" w14:paraId="7669F16A" w14:textId="2201DB33">
            <w:pPr>
              <w:pStyle w:val="Normal"/>
              <w:spacing w:line="360" w:lineRule="auto"/>
              <w:jc w:val="center"/>
              <w:rPr>
                <w:rFonts w:ascii="Times New Roman" w:hAnsi="Times New Roman" w:eastAsia="Times New Roman" w:cs="Times New Roman"/>
                <w:sz w:val="24"/>
                <w:szCs w:val="24"/>
              </w:rPr>
            </w:pPr>
            <w:r w:rsidRPr="158F81EE" w:rsidR="2B4E0DA0">
              <w:rPr>
                <w:rFonts w:ascii="Times New Roman" w:hAnsi="Times New Roman" w:eastAsia="Times New Roman" w:cs="Times New Roman"/>
                <w:color w:val="000000" w:themeColor="text1" w:themeTint="FF" w:themeShade="FF"/>
                <w:sz w:val="24"/>
                <w:szCs w:val="24"/>
              </w:rPr>
              <w:t xml:space="preserve">To understand that making a mistake is part of learning and not to be afraid of trying something new. </w:t>
            </w:r>
            <w:r w:rsidRPr="158F81EE" w:rsidR="69F2F053">
              <w:rPr>
                <w:rFonts w:ascii="Times New Roman" w:hAnsi="Times New Roman" w:eastAsia="Times New Roman" w:cs="Times New Roman"/>
                <w:color w:val="000000" w:themeColor="text1" w:themeTint="FF" w:themeShade="FF"/>
                <w:sz w:val="24"/>
                <w:szCs w:val="24"/>
              </w:rPr>
              <w:t xml:space="preserve">We all make mistakes as this is part of learning. It </w:t>
            </w:r>
            <w:r w:rsidRPr="158F81EE" w:rsidR="21A9ACD4">
              <w:rPr>
                <w:rFonts w:ascii="Times New Roman" w:hAnsi="Times New Roman" w:eastAsia="Times New Roman" w:cs="Times New Roman"/>
                <w:color w:val="000000" w:themeColor="text1" w:themeTint="FF" w:themeShade="FF"/>
                <w:sz w:val="24"/>
                <w:szCs w:val="24"/>
              </w:rPr>
              <w:t>does</w:t>
            </w:r>
            <w:r w:rsidRPr="158F81EE" w:rsidR="69F2F053">
              <w:rPr>
                <w:rFonts w:ascii="Times New Roman" w:hAnsi="Times New Roman" w:eastAsia="Times New Roman" w:cs="Times New Roman"/>
                <w:color w:val="000000" w:themeColor="text1" w:themeTint="FF" w:themeShade="FF"/>
                <w:sz w:val="24"/>
                <w:szCs w:val="24"/>
              </w:rPr>
              <w:t xml:space="preserve"> not mean to give up or rip the page out because it will not be neat and tidy.</w:t>
            </w:r>
          </w:p>
          <w:p w:rsidRPr="0000666B" w:rsidR="0000666B" w:rsidP="158F81EE" w:rsidRDefault="0000666B" w14:paraId="62470CF6" w14:textId="4D263E32">
            <w:pPr>
              <w:pStyle w:val="Normal"/>
              <w:spacing w:line="360" w:lineRule="auto"/>
              <w:jc w:val="center"/>
              <w:rPr>
                <w:rFonts w:ascii="Times New Roman" w:hAnsi="Times New Roman" w:eastAsia="Times New Roman" w:cs="Times New Roman"/>
                <w:sz w:val="24"/>
                <w:szCs w:val="24"/>
              </w:rPr>
            </w:pPr>
            <w:r w:rsidRPr="158F81EE" w:rsidR="69F2F053">
              <w:rPr>
                <w:rFonts w:ascii="Times New Roman" w:hAnsi="Times New Roman" w:eastAsia="Times New Roman" w:cs="Times New Roman"/>
                <w:color w:val="000000" w:themeColor="text1" w:themeTint="FF" w:themeShade="FF"/>
                <w:sz w:val="24"/>
                <w:szCs w:val="24"/>
              </w:rPr>
              <w:t xml:space="preserve"> </w:t>
            </w:r>
            <w:r w:rsidRPr="158F81EE" w:rsidR="6694D0BB">
              <w:rPr>
                <w:rFonts w:ascii="Times New Roman" w:hAnsi="Times New Roman" w:eastAsia="Times New Roman" w:cs="Times New Roman"/>
                <w:color w:val="000000" w:themeColor="text1" w:themeTint="FF" w:themeShade="FF"/>
                <w:sz w:val="24"/>
                <w:szCs w:val="24"/>
              </w:rPr>
              <w:t>This is t</w:t>
            </w:r>
            <w:r w:rsidRPr="158F81EE" w:rsidR="6694D0BB">
              <w:rPr>
                <w:rFonts w:ascii="Times New Roman" w:hAnsi="Times New Roman" w:eastAsia="Times New Roman" w:cs="Times New Roman"/>
                <w:sz w:val="24"/>
                <w:szCs w:val="24"/>
              </w:rPr>
              <w:t>o be encouraged to give work a go in all lessons, before replying on the teaching assistant to help. The pupil needs to learn that mistakes are inventible, and this does not mean they are not progressing in learning. This is to help them become more independent as they get older.</w:t>
            </w:r>
          </w:p>
          <w:p w:rsidRPr="0000666B" w:rsidR="0000666B" w:rsidP="158F81EE" w:rsidRDefault="0000666B" w14:paraId="4591619A" w14:textId="7CBFD304">
            <w:pPr>
              <w:spacing w:line="360" w:lineRule="auto"/>
              <w:jc w:val="center"/>
              <w:rPr>
                <w:rFonts w:ascii="Times New Roman" w:hAnsi="Times New Roman" w:eastAsia="Times New Roman" w:cs="Times New Roman"/>
                <w:color w:val="000000" w:themeColor="text1"/>
                <w:kern w:val="24"/>
                <w:sz w:val="24"/>
                <w:szCs w:val="24"/>
              </w:rPr>
            </w:pPr>
          </w:p>
        </w:tc>
      </w:tr>
      <w:tr w:rsidRPr="0000666B" w:rsidR="0000666B" w:rsidTr="158F81EE" w14:paraId="2D1E627D" w14:textId="77777777">
        <w:tc>
          <w:tcPr>
            <w:tcW w:w="8931" w:type="dxa"/>
            <w:gridSpan w:val="2"/>
            <w:tcMar/>
            <w:vAlign w:val="center"/>
          </w:tcPr>
          <w:p w:rsidRPr="0000666B" w:rsidR="0000666B" w:rsidP="158F81EE" w:rsidRDefault="0000666B" w14:paraId="21899747" w14:textId="77777777">
            <w:pPr>
              <w:spacing w:line="360" w:lineRule="auto"/>
              <w:jc w:val="center"/>
              <w:rPr>
                <w:rFonts w:ascii="Times New Roman" w:hAnsi="Times New Roman" w:eastAsia="Times New Roman" w:cs="Times New Roman"/>
                <w:b w:val="1"/>
                <w:bCs w:val="1"/>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3</w:t>
            </w:r>
            <w:r w:rsidRPr="158F81EE" w:rsidR="0000666B">
              <w:rPr>
                <w:rFonts w:ascii="Times New Roman" w:hAnsi="Times New Roman" w:eastAsia="Times New Roman" w:cs="Times New Roman"/>
                <w:b w:val="1"/>
                <w:bCs w:val="1"/>
                <w:color w:val="000000" w:themeColor="text1" w:themeTint="FF" w:themeShade="FF"/>
                <w:sz w:val="24"/>
                <w:szCs w:val="24"/>
              </w:rPr>
              <w:t>.2) ALP to be provided:</w:t>
            </w:r>
          </w:p>
          <w:p w:rsidRPr="0000666B" w:rsidR="0000666B" w:rsidP="158F81EE" w:rsidRDefault="0000666B" w14:paraId="367D3AA9" w14:textId="77777777">
            <w:pPr>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i w:val="1"/>
                <w:iCs w:val="1"/>
                <w:sz w:val="24"/>
                <w:szCs w:val="24"/>
              </w:rPr>
              <w:t xml:space="preserve">This should include how often (daily, weekly); the type of support; who provides the support. The description of the Additional Learning Provision (ALP) should be </w:t>
            </w:r>
            <w:r w:rsidRPr="158F81EE" w:rsidR="0000666B">
              <w:rPr>
                <w:rFonts w:ascii="Times New Roman" w:hAnsi="Times New Roman" w:eastAsia="Times New Roman" w:cs="Times New Roman"/>
                <w:i w:val="1"/>
                <w:iCs w:val="1"/>
                <w:sz w:val="24"/>
                <w:szCs w:val="24"/>
              </w:rPr>
              <w:t>very clear</w:t>
            </w:r>
            <w:r w:rsidRPr="158F81EE" w:rsidR="0000666B">
              <w:rPr>
                <w:rFonts w:ascii="Times New Roman" w:hAnsi="Times New Roman" w:eastAsia="Times New Roman" w:cs="Times New Roman"/>
                <w:i w:val="1"/>
                <w:iCs w:val="1"/>
                <w:sz w:val="24"/>
                <w:szCs w:val="24"/>
              </w:rPr>
              <w:t xml:space="preserve"> and precise, the above could then be split into smaller goals and targets</w:t>
            </w:r>
            <w:r w:rsidRPr="158F81EE" w:rsidR="0000666B">
              <w:rPr>
                <w:rFonts w:ascii="Times New Roman" w:hAnsi="Times New Roman" w:eastAsia="Times New Roman" w:cs="Times New Roman"/>
                <w:sz w:val="24"/>
                <w:szCs w:val="24"/>
              </w:rPr>
              <w:t>.</w:t>
            </w:r>
          </w:p>
        </w:tc>
        <w:tc>
          <w:tcPr>
            <w:tcW w:w="1418" w:type="dxa"/>
            <w:tcMar/>
            <w:vAlign w:val="center"/>
          </w:tcPr>
          <w:p w:rsidRPr="0000666B" w:rsidR="0000666B" w:rsidP="158F81EE" w:rsidRDefault="0000666B" w14:paraId="7D404440" w14:textId="77777777">
            <w:pPr>
              <w:autoSpaceDE w:val="0"/>
              <w:autoSpaceDN w:val="0"/>
              <w:adjustRightInd w:val="0"/>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3</w:t>
            </w:r>
            <w:r w:rsidRPr="158F81EE" w:rsidR="0000666B">
              <w:rPr>
                <w:rFonts w:ascii="Times New Roman" w:hAnsi="Times New Roman" w:eastAsia="Times New Roman" w:cs="Times New Roman"/>
                <w:b w:val="1"/>
                <w:bCs w:val="1"/>
                <w:color w:val="000000" w:themeColor="text1" w:themeTint="FF" w:themeShade="FF"/>
                <w:sz w:val="24"/>
                <w:szCs w:val="24"/>
              </w:rPr>
              <w:t>.3) Should the ALP be provided in Welsh?</w:t>
            </w:r>
          </w:p>
        </w:tc>
        <w:tc>
          <w:tcPr>
            <w:tcW w:w="2409" w:type="dxa"/>
            <w:tcMar/>
            <w:vAlign w:val="center"/>
          </w:tcPr>
          <w:p w:rsidRPr="0000666B" w:rsidR="0000666B" w:rsidP="158F81EE" w:rsidRDefault="0000666B" w14:paraId="258749CE" w14:textId="77777777">
            <w:pPr>
              <w:autoSpaceDE w:val="0"/>
              <w:autoSpaceDN w:val="0"/>
              <w:adjustRightInd w:val="0"/>
              <w:spacing w:line="360" w:lineRule="auto"/>
              <w:ind w:left="90"/>
              <w:jc w:val="center"/>
              <w:rPr>
                <w:rFonts w:ascii="Times New Roman" w:hAnsi="Times New Roman" w:eastAsia="Times New Roman" w:cs="Times New Roman"/>
                <w:b w:val="1"/>
                <w:bCs w:val="1"/>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3</w:t>
            </w:r>
            <w:r w:rsidRPr="158F81EE" w:rsidR="0000666B">
              <w:rPr>
                <w:rFonts w:ascii="Times New Roman" w:hAnsi="Times New Roman" w:eastAsia="Times New Roman" w:cs="Times New Roman"/>
                <w:b w:val="1"/>
                <w:bCs w:val="1"/>
                <w:color w:val="000000" w:themeColor="text1" w:themeTint="FF" w:themeShade="FF"/>
                <w:sz w:val="24"/>
                <w:szCs w:val="24"/>
              </w:rPr>
              <w:t>.4) Organisation/</w:t>
            </w:r>
          </w:p>
          <w:p w:rsidRPr="0000666B" w:rsidR="0000666B" w:rsidP="158F81EE" w:rsidRDefault="0000666B" w14:paraId="522735BB" w14:textId="77777777">
            <w:pPr>
              <w:autoSpaceDE w:val="0"/>
              <w:autoSpaceDN w:val="0"/>
              <w:adjustRightInd w:val="0"/>
              <w:spacing w:line="360" w:lineRule="auto"/>
              <w:ind w:left="90" w:hanging="231"/>
              <w:jc w:val="center"/>
              <w:rPr>
                <w:rFonts w:ascii="Times New Roman" w:hAnsi="Times New Roman" w:eastAsia="Times New Roman" w:cs="Times New Roman"/>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Service to provide the ALP, (e.g. NHS, Inclusion Service, Specialist Teacher, etc.):</w:t>
            </w:r>
          </w:p>
        </w:tc>
        <w:tc>
          <w:tcPr>
            <w:tcW w:w="1023" w:type="dxa"/>
            <w:tcMar/>
            <w:vAlign w:val="center"/>
          </w:tcPr>
          <w:p w:rsidRPr="0000666B" w:rsidR="0000666B" w:rsidP="158F81EE" w:rsidRDefault="0000666B" w14:paraId="4545353A" w14:textId="77777777">
            <w:pPr>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3</w:t>
            </w:r>
            <w:r w:rsidRPr="158F81EE" w:rsidR="0000666B">
              <w:rPr>
                <w:rFonts w:ascii="Times New Roman" w:hAnsi="Times New Roman" w:eastAsia="Times New Roman" w:cs="Times New Roman"/>
                <w:b w:val="1"/>
                <w:bCs w:val="1"/>
                <w:color w:val="000000" w:themeColor="text1" w:themeTint="FF" w:themeShade="FF"/>
                <w:sz w:val="24"/>
                <w:szCs w:val="24"/>
              </w:rPr>
              <w:t>.5) Start date:</w:t>
            </w:r>
          </w:p>
        </w:tc>
        <w:tc>
          <w:tcPr>
            <w:tcW w:w="1954" w:type="dxa"/>
            <w:tcMar/>
            <w:vAlign w:val="center"/>
          </w:tcPr>
          <w:p w:rsidRPr="0000666B" w:rsidR="0000666B" w:rsidP="158F81EE" w:rsidRDefault="0000666B" w14:paraId="0B17DA4D" w14:textId="77777777">
            <w:pPr>
              <w:autoSpaceDE w:val="0"/>
              <w:autoSpaceDN w:val="0"/>
              <w:adjustRightInd w:val="0"/>
              <w:spacing w:line="360" w:lineRule="auto"/>
              <w:jc w:val="center"/>
              <w:rPr>
                <w:rFonts w:ascii="Times New Roman" w:hAnsi="Times New Roman" w:eastAsia="Times New Roman" w:cs="Times New Roman"/>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3</w:t>
            </w:r>
            <w:r w:rsidRPr="158F81EE" w:rsidR="0000666B">
              <w:rPr>
                <w:rFonts w:ascii="Times New Roman" w:hAnsi="Times New Roman" w:eastAsia="Times New Roman" w:cs="Times New Roman"/>
                <w:b w:val="1"/>
                <w:bCs w:val="1"/>
                <w:color w:val="000000" w:themeColor="text1" w:themeTint="FF" w:themeShade="FF"/>
                <w:sz w:val="24"/>
                <w:szCs w:val="24"/>
              </w:rPr>
              <w:t>.6) End / Review date:</w:t>
            </w:r>
          </w:p>
        </w:tc>
      </w:tr>
      <w:tr w:rsidRPr="0000666B" w:rsidR="0000666B" w:rsidTr="158F81EE" w14:paraId="6A837C30" w14:textId="77777777">
        <w:trPr>
          <w:cantSplit/>
          <w:trHeight w:val="2964"/>
        </w:trPr>
        <w:tc>
          <w:tcPr>
            <w:tcW w:w="8931" w:type="dxa"/>
            <w:gridSpan w:val="2"/>
            <w:tcMar/>
            <w:vAlign w:val="center"/>
          </w:tcPr>
          <w:p w:rsidRPr="0000666B" w:rsidR="0000666B" w:rsidP="158F81EE" w:rsidRDefault="0000666B" w14:paraId="0B499A46" w14:textId="2245536C">
            <w:pPr>
              <w:pStyle w:val="Normal"/>
              <w:autoSpaceDE w:val="0"/>
              <w:autoSpaceDN w:val="0"/>
              <w:adjustRightInd w:val="0"/>
              <w:spacing w:line="360" w:lineRule="auto"/>
              <w:jc w:val="center"/>
              <w:rPr>
                <w:rFonts w:ascii="Times New Roman" w:hAnsi="Times New Roman" w:eastAsia="Times New Roman" w:cs="Times New Roman"/>
                <w:color w:val="000000" w:themeColor="text1" w:themeTint="FF" w:themeShade="FF"/>
                <w:sz w:val="24"/>
                <w:szCs w:val="24"/>
              </w:rPr>
            </w:pPr>
            <w:r w:rsidRPr="158F81EE" w:rsidR="599151EF">
              <w:rPr>
                <w:rFonts w:ascii="Times New Roman" w:hAnsi="Times New Roman" w:eastAsia="Times New Roman" w:cs="Times New Roman"/>
                <w:color w:val="000000" w:themeColor="text1" w:themeTint="FF" w:themeShade="FF"/>
                <w:sz w:val="24"/>
                <w:szCs w:val="24"/>
              </w:rPr>
              <w:t>Highly differentiated work and adult support when needed.</w:t>
            </w:r>
            <w:r w:rsidRPr="158F81EE" w:rsidR="0DB77F1B">
              <w:rPr>
                <w:rFonts w:ascii="Times New Roman" w:hAnsi="Times New Roman" w:eastAsia="Times New Roman" w:cs="Times New Roman"/>
                <w:color w:val="000000" w:themeColor="text1" w:themeTint="FF" w:themeShade="FF"/>
                <w:sz w:val="24"/>
                <w:szCs w:val="24"/>
              </w:rPr>
              <w:t xml:space="preserve"> </w:t>
            </w:r>
            <w:r w:rsidRPr="158F81EE" w:rsidR="0DB77F1B">
              <w:rPr>
                <w:rFonts w:ascii="Times New Roman" w:hAnsi="Times New Roman" w:eastAsia="Times New Roman" w:cs="Times New Roman"/>
                <w:color w:val="000000" w:themeColor="text1" w:themeTint="FF" w:themeShade="FF"/>
                <w:sz w:val="24"/>
                <w:szCs w:val="24"/>
              </w:rPr>
              <w:t xml:space="preserve">This should be done firstly by the class teacher. (worksheets, handouts instead of copying from the board) </w:t>
            </w:r>
          </w:p>
          <w:p w:rsidRPr="0000666B" w:rsidR="0000666B" w:rsidP="158F81EE" w:rsidRDefault="0000666B" w14:paraId="6C4F5DDE" w14:textId="6FA12EB0">
            <w:pPr>
              <w:autoSpaceDE w:val="0"/>
              <w:autoSpaceDN w:val="0"/>
              <w:adjustRightInd w:val="0"/>
              <w:spacing w:line="360" w:lineRule="auto"/>
              <w:jc w:val="center"/>
              <w:rPr>
                <w:rFonts w:ascii="Times New Roman" w:hAnsi="Times New Roman" w:eastAsia="Times New Roman" w:cs="Times New Roman"/>
                <w:color w:val="000000" w:themeColor="text1" w:themeTint="FF" w:themeShade="FF"/>
                <w:sz w:val="24"/>
                <w:szCs w:val="24"/>
              </w:rPr>
            </w:pPr>
            <w:r w:rsidRPr="158F81EE" w:rsidR="0DB77F1B">
              <w:rPr>
                <w:rFonts w:ascii="Times New Roman" w:hAnsi="Times New Roman" w:eastAsia="Times New Roman" w:cs="Times New Roman"/>
                <w:color w:val="000000" w:themeColor="text1" w:themeTint="FF" w:themeShade="FF"/>
                <w:sz w:val="24"/>
                <w:szCs w:val="24"/>
              </w:rPr>
              <w:t>The TA will also differentiate the work further by scaffolding the tasks to enable the pupil to know where to start. Prompting to move onto the next task when one task is complete.</w:t>
            </w:r>
          </w:p>
          <w:p w:rsidRPr="0000666B" w:rsidR="0000666B" w:rsidP="158F81EE" w:rsidRDefault="0000666B" w14:paraId="01B516D4" w14:textId="5BAA39E4">
            <w:pPr>
              <w:autoSpaceDE w:val="0"/>
              <w:autoSpaceDN w:val="0"/>
              <w:adjustRightInd w:val="0"/>
              <w:spacing w:line="360" w:lineRule="auto"/>
              <w:jc w:val="center"/>
              <w:rPr>
                <w:rFonts w:ascii="Times New Roman" w:hAnsi="Times New Roman" w:eastAsia="Times New Roman" w:cs="Times New Roman"/>
                <w:color w:val="000000" w:themeColor="text1"/>
                <w:kern w:val="24"/>
                <w:sz w:val="24"/>
                <w:szCs w:val="24"/>
              </w:rPr>
            </w:pPr>
          </w:p>
        </w:tc>
        <w:tc>
          <w:tcPr>
            <w:tcW w:w="1418" w:type="dxa"/>
            <w:tcMar/>
            <w:vAlign w:val="center"/>
          </w:tcPr>
          <w:p w:rsidRPr="0000666B" w:rsidR="0000666B" w:rsidP="158F81EE" w:rsidRDefault="0000666B" w14:paraId="1B396616" w14:textId="5617BF4F">
            <w:pPr>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sz w:val="24"/>
                <w:szCs w:val="24"/>
              </w:rPr>
              <w:t>No</w:t>
            </w:r>
          </w:p>
        </w:tc>
        <w:tc>
          <w:tcPr>
            <w:tcW w:w="2409" w:type="dxa"/>
            <w:tcMar/>
            <w:vAlign w:val="center"/>
          </w:tcPr>
          <w:p w:rsidRPr="0000666B" w:rsidR="0000666B" w:rsidP="158F81EE" w:rsidRDefault="0000666B" w14:paraId="040E0DC6" w14:textId="5845D72C">
            <w:pPr>
              <w:spacing w:line="360" w:lineRule="auto"/>
              <w:jc w:val="center"/>
              <w:rPr>
                <w:rFonts w:ascii="Times New Roman" w:hAnsi="Times New Roman" w:eastAsia="Times New Roman" w:cs="Times New Roman"/>
                <w:color w:val="000000" w:themeColor="text1"/>
                <w:kern w:val="24"/>
                <w:sz w:val="24"/>
                <w:szCs w:val="24"/>
              </w:rPr>
            </w:pPr>
            <w:r w:rsidRPr="158F81EE" w:rsidR="05BCAC61">
              <w:rPr>
                <w:rFonts w:ascii="Times New Roman" w:hAnsi="Times New Roman" w:eastAsia="Times New Roman" w:cs="Times New Roman"/>
                <w:color w:val="000000" w:themeColor="text1" w:themeTint="FF" w:themeShade="FF"/>
                <w:sz w:val="24"/>
                <w:szCs w:val="24"/>
              </w:rPr>
              <w:t xml:space="preserve">School </w:t>
            </w:r>
          </w:p>
        </w:tc>
        <w:tc>
          <w:tcPr>
            <w:tcW w:w="1023" w:type="dxa"/>
            <w:tcMar/>
            <w:textDirection w:val="btLr"/>
            <w:vAlign w:val="center"/>
          </w:tcPr>
          <w:p w:rsidRPr="0000666B" w:rsidR="0000666B" w:rsidP="158F81EE" w:rsidRDefault="0000666B" w14:paraId="2A331CC1" w14:textId="6E558161">
            <w:pPr>
              <w:spacing w:line="360" w:lineRule="auto"/>
              <w:ind w:left="113" w:right="113"/>
              <w:jc w:val="center"/>
              <w:rPr>
                <w:rFonts w:ascii="Times New Roman" w:hAnsi="Times New Roman" w:eastAsia="Times New Roman" w:cs="Times New Roman"/>
                <w:color w:val="000000" w:themeColor="text1"/>
                <w:kern w:val="24"/>
                <w:sz w:val="24"/>
                <w:szCs w:val="24"/>
              </w:rPr>
            </w:pPr>
            <w:r w:rsidRPr="158F81EE" w:rsidR="05BCAC61">
              <w:rPr>
                <w:rFonts w:ascii="Times New Roman" w:hAnsi="Times New Roman" w:eastAsia="Times New Roman" w:cs="Times New Roman"/>
                <w:color w:val="000000" w:themeColor="text1" w:themeTint="FF" w:themeShade="FF"/>
                <w:sz w:val="24"/>
                <w:szCs w:val="24"/>
              </w:rPr>
              <w:t>01/10/2025</w:t>
            </w:r>
          </w:p>
        </w:tc>
        <w:tc>
          <w:tcPr>
            <w:tcW w:w="1954" w:type="dxa"/>
            <w:tcMar/>
            <w:textDirection w:val="btLr"/>
            <w:vAlign w:val="center"/>
          </w:tcPr>
          <w:p w:rsidRPr="0000666B" w:rsidR="0000666B" w:rsidP="158F81EE" w:rsidRDefault="0000666B" w14:paraId="05E2D7F5" w14:textId="7FA90FD5">
            <w:pPr>
              <w:spacing w:line="360" w:lineRule="auto"/>
              <w:ind w:left="113" w:right="113"/>
              <w:jc w:val="center"/>
              <w:rPr>
                <w:rFonts w:ascii="Times New Roman" w:hAnsi="Times New Roman" w:eastAsia="Times New Roman" w:cs="Times New Roman"/>
                <w:color w:val="000000" w:themeColor="text1"/>
                <w:kern w:val="24"/>
                <w:sz w:val="24"/>
                <w:szCs w:val="24"/>
              </w:rPr>
            </w:pPr>
            <w:r w:rsidRPr="158F81EE" w:rsidR="37D5915C">
              <w:rPr>
                <w:rFonts w:ascii="Times New Roman" w:hAnsi="Times New Roman" w:eastAsia="Times New Roman" w:cs="Times New Roman"/>
                <w:color w:val="000000" w:themeColor="text1" w:themeTint="FF" w:themeShade="FF"/>
                <w:sz w:val="24"/>
                <w:szCs w:val="24"/>
              </w:rPr>
              <w:t>01/01/2025</w:t>
            </w:r>
          </w:p>
        </w:tc>
      </w:tr>
      <w:tr w:rsidR="018F8BE4" w:rsidTr="158F81EE" w14:paraId="27BB258E">
        <w:trPr>
          <w:cantSplit/>
          <w:trHeight w:val="300"/>
        </w:trPr>
        <w:tc>
          <w:tcPr>
            <w:tcW w:w="8931" w:type="dxa"/>
            <w:gridSpan w:val="2"/>
            <w:tcMar/>
            <w:vAlign w:val="center"/>
          </w:tcPr>
          <w:p w:rsidR="4A6A55A8" w:rsidP="158F81EE" w:rsidRDefault="4A6A55A8" w14:paraId="28810655" w14:textId="58673954">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491ED69F">
              <w:rPr>
                <w:rFonts w:ascii="Times New Roman" w:hAnsi="Times New Roman" w:eastAsia="Times New Roman" w:cs="Times New Roman"/>
                <w:color w:val="000000" w:themeColor="text1" w:themeTint="FF" w:themeShade="FF"/>
                <w:sz w:val="24"/>
                <w:szCs w:val="24"/>
              </w:rPr>
              <w:t xml:space="preserve">Pupil to put one line through any mistake they have made. This is to show that the teacher that we know what the mistake was and how to correct it. </w:t>
            </w:r>
            <w:r w:rsidRPr="158F81EE" w:rsidR="7385FFE6">
              <w:rPr>
                <w:rFonts w:ascii="Times New Roman" w:hAnsi="Times New Roman" w:eastAsia="Times New Roman" w:cs="Times New Roman"/>
                <w:color w:val="000000" w:themeColor="text1" w:themeTint="FF" w:themeShade="FF"/>
                <w:sz w:val="24"/>
                <w:szCs w:val="24"/>
              </w:rPr>
              <w:t>This helps keep our books neat and tidy. Teacher to give praise and encouragement to do this.</w:t>
            </w:r>
          </w:p>
        </w:tc>
        <w:tc>
          <w:tcPr>
            <w:tcW w:w="1418" w:type="dxa"/>
            <w:tcMar/>
            <w:vAlign w:val="center"/>
          </w:tcPr>
          <w:p w:rsidR="391D7650" w:rsidP="158F81EE" w:rsidRDefault="391D7650" w14:paraId="2E6A72C2" w14:textId="356DA684">
            <w:pPr>
              <w:pStyle w:val="Normal"/>
              <w:spacing w:line="360" w:lineRule="auto"/>
              <w:jc w:val="center"/>
              <w:rPr>
                <w:rFonts w:ascii="Times New Roman" w:hAnsi="Times New Roman" w:eastAsia="Times New Roman" w:cs="Times New Roman"/>
                <w:sz w:val="24"/>
                <w:szCs w:val="24"/>
              </w:rPr>
            </w:pPr>
            <w:r w:rsidRPr="158F81EE" w:rsidR="7385FFE6">
              <w:rPr>
                <w:rFonts w:ascii="Times New Roman" w:hAnsi="Times New Roman" w:eastAsia="Times New Roman" w:cs="Times New Roman"/>
                <w:sz w:val="24"/>
                <w:szCs w:val="24"/>
              </w:rPr>
              <w:t xml:space="preserve">No </w:t>
            </w:r>
          </w:p>
        </w:tc>
        <w:tc>
          <w:tcPr>
            <w:tcW w:w="2409" w:type="dxa"/>
            <w:tcMar/>
            <w:vAlign w:val="center"/>
          </w:tcPr>
          <w:p w:rsidR="391D7650" w:rsidP="158F81EE" w:rsidRDefault="391D7650" w14:paraId="17730524" w14:textId="6E596636">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7385FFE6">
              <w:rPr>
                <w:rFonts w:ascii="Times New Roman" w:hAnsi="Times New Roman" w:eastAsia="Times New Roman" w:cs="Times New Roman"/>
                <w:color w:val="000000" w:themeColor="text1" w:themeTint="FF" w:themeShade="FF"/>
                <w:sz w:val="24"/>
                <w:szCs w:val="24"/>
              </w:rPr>
              <w:t xml:space="preserve">School </w:t>
            </w:r>
          </w:p>
        </w:tc>
        <w:tc>
          <w:tcPr>
            <w:tcW w:w="1023" w:type="dxa"/>
            <w:tcMar/>
            <w:textDirection w:val="btLr"/>
            <w:vAlign w:val="center"/>
          </w:tcPr>
          <w:p w:rsidR="391D7650" w:rsidP="158F81EE" w:rsidRDefault="391D7650" w14:paraId="1715EDE3" w14:textId="14C2B2F0">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7385FFE6">
              <w:rPr>
                <w:rFonts w:ascii="Times New Roman" w:hAnsi="Times New Roman" w:eastAsia="Times New Roman" w:cs="Times New Roman"/>
                <w:color w:val="000000" w:themeColor="text1" w:themeTint="FF" w:themeShade="FF"/>
                <w:sz w:val="24"/>
                <w:szCs w:val="24"/>
              </w:rPr>
              <w:t>01/10/2024</w:t>
            </w:r>
          </w:p>
        </w:tc>
        <w:tc>
          <w:tcPr>
            <w:tcW w:w="1954" w:type="dxa"/>
            <w:tcMar/>
            <w:textDirection w:val="btLr"/>
            <w:vAlign w:val="center"/>
          </w:tcPr>
          <w:p w:rsidR="391D7650" w:rsidP="158F81EE" w:rsidRDefault="391D7650" w14:paraId="452E595E" w14:textId="2D636B94">
            <w:pPr>
              <w:pStyle w:val="Normal"/>
              <w:spacing w:line="360" w:lineRule="auto"/>
              <w:jc w:val="center"/>
              <w:rPr>
                <w:rFonts w:ascii="Times New Roman" w:hAnsi="Times New Roman" w:eastAsia="Times New Roman" w:cs="Times New Roman"/>
                <w:color w:val="000000" w:themeColor="text1" w:themeTint="FF" w:themeShade="FF"/>
                <w:sz w:val="24"/>
                <w:szCs w:val="24"/>
              </w:rPr>
            </w:pPr>
            <w:r w:rsidRPr="158F81EE" w:rsidR="7385FFE6">
              <w:rPr>
                <w:rFonts w:ascii="Times New Roman" w:hAnsi="Times New Roman" w:eastAsia="Times New Roman" w:cs="Times New Roman"/>
                <w:color w:val="000000" w:themeColor="text1" w:themeTint="FF" w:themeShade="FF"/>
                <w:sz w:val="24"/>
                <w:szCs w:val="24"/>
              </w:rPr>
              <w:t>20/12/2024</w:t>
            </w:r>
          </w:p>
        </w:tc>
      </w:tr>
      <w:tr w:rsidRPr="0000666B" w:rsidR="0000666B" w:rsidTr="158F81EE" w14:paraId="72367379" w14:textId="77777777">
        <w:trPr>
          <w:trHeight w:val="2960"/>
        </w:trPr>
        <w:tc>
          <w:tcPr>
            <w:tcW w:w="8931" w:type="dxa"/>
            <w:gridSpan w:val="2"/>
            <w:tcMar/>
          </w:tcPr>
          <w:p w:rsidRPr="0000666B" w:rsidR="0000666B" w:rsidP="158F81EE" w:rsidRDefault="0000666B" w14:paraId="51402164" w14:textId="77777777">
            <w:pPr>
              <w:autoSpaceDE w:val="0"/>
              <w:autoSpaceDN w:val="0"/>
              <w:adjustRightInd w:val="0"/>
              <w:spacing w:line="360" w:lineRule="auto"/>
              <w:rPr>
                <w:rFonts w:ascii="Times New Roman" w:hAnsi="Times New Roman" w:eastAsia="Times New Roman" w:cs="Times New Roman"/>
                <w:b w:val="1"/>
                <w:bCs w:val="1"/>
                <w:sz w:val="24"/>
                <w:szCs w:val="24"/>
              </w:rPr>
            </w:pPr>
            <w:r w:rsidRPr="158F81EE" w:rsidR="0000666B">
              <w:rPr>
                <w:rFonts w:ascii="Times New Roman" w:hAnsi="Times New Roman" w:eastAsia="Times New Roman" w:cs="Times New Roman"/>
                <w:b w:val="1"/>
                <w:bCs w:val="1"/>
                <w:sz w:val="24"/>
                <w:szCs w:val="24"/>
              </w:rPr>
              <w:t>2B</w:t>
            </w:r>
            <w:r w:rsidRPr="158F81EE" w:rsidR="0000666B">
              <w:rPr>
                <w:rFonts w:ascii="Times New Roman" w:hAnsi="Times New Roman" w:eastAsia="Times New Roman" w:cs="Times New Roman"/>
                <w:b w:val="1"/>
                <w:bCs w:val="1"/>
                <w:sz w:val="24"/>
                <w:szCs w:val="24"/>
              </w:rPr>
              <w:t>3</w:t>
            </w:r>
            <w:r w:rsidRPr="158F81EE" w:rsidR="0000666B">
              <w:rPr>
                <w:rFonts w:ascii="Times New Roman" w:hAnsi="Times New Roman" w:eastAsia="Times New Roman" w:cs="Times New Roman"/>
                <w:b w:val="1"/>
                <w:bCs w:val="1"/>
                <w:sz w:val="24"/>
                <w:szCs w:val="24"/>
              </w:rPr>
              <w:t>.7) Rationale for the ALP listed above:</w:t>
            </w:r>
          </w:p>
          <w:p w:rsidRPr="0000666B" w:rsidR="0000666B" w:rsidP="158F81EE" w:rsidRDefault="0000666B" w14:paraId="244DDF02" w14:textId="77777777">
            <w:pPr>
              <w:autoSpaceDE w:val="0"/>
              <w:autoSpaceDN w:val="0"/>
              <w:adjustRightInd w:val="0"/>
              <w:spacing w:line="360" w:lineRule="auto"/>
              <w:jc w:val="center"/>
              <w:rPr>
                <w:rFonts w:ascii="Times New Roman" w:hAnsi="Times New Roman" w:eastAsia="Times New Roman" w:cs="Times New Roman"/>
                <w:i w:val="1"/>
                <w:iCs w:val="1"/>
                <w:sz w:val="24"/>
                <w:szCs w:val="24"/>
              </w:rPr>
            </w:pPr>
            <w:r w:rsidRPr="158F81EE" w:rsidR="0000666B">
              <w:rPr>
                <w:rFonts w:ascii="Times New Roman" w:hAnsi="Times New Roman" w:eastAsia="Times New Roman" w:cs="Times New Roman"/>
                <w:i w:val="1"/>
                <w:iCs w:val="1"/>
                <w:sz w:val="24"/>
                <w:szCs w:val="24"/>
              </w:rPr>
              <w:t>If there is a difference of opinion it should be recorded here e.g. a difference of opinion between the child, child’s parent or young</w:t>
            </w:r>
          </w:p>
          <w:p w:rsidRPr="0000666B" w:rsidR="0000666B" w:rsidP="158F81EE" w:rsidRDefault="0000666B" w14:paraId="5A7115DC" w14:textId="77777777">
            <w:pPr>
              <w:autoSpaceDE w:val="0"/>
              <w:autoSpaceDN w:val="0"/>
              <w:adjustRightInd w:val="0"/>
              <w:spacing w:line="360" w:lineRule="auto"/>
              <w:jc w:val="center"/>
              <w:rPr>
                <w:rFonts w:ascii="Times New Roman" w:hAnsi="Times New Roman" w:eastAsia="Times New Roman" w:cs="Times New Roman"/>
                <w:i w:val="1"/>
                <w:iCs w:val="1"/>
                <w:sz w:val="24"/>
                <w:szCs w:val="24"/>
              </w:rPr>
            </w:pPr>
            <w:r w:rsidRPr="158F81EE" w:rsidR="0000666B">
              <w:rPr>
                <w:rFonts w:ascii="Times New Roman" w:hAnsi="Times New Roman" w:eastAsia="Times New Roman" w:cs="Times New Roman"/>
                <w:i w:val="1"/>
                <w:iCs w:val="1"/>
                <w:sz w:val="24"/>
                <w:szCs w:val="24"/>
              </w:rPr>
              <w:t>person and professionals. The section could explain how different opinions have been taken into consideration before a particular decision was reached.</w:t>
            </w:r>
          </w:p>
        </w:tc>
        <w:tc>
          <w:tcPr>
            <w:tcW w:w="6804" w:type="dxa"/>
            <w:gridSpan w:val="4"/>
            <w:tcMar/>
            <w:vAlign w:val="center"/>
          </w:tcPr>
          <w:p w:rsidRPr="0000666B" w:rsidR="0000666B" w:rsidP="158F81EE" w:rsidRDefault="0000666B" w14:paraId="3F60735C" w14:textId="0E484BDA">
            <w:pPr>
              <w:autoSpaceDE w:val="0"/>
              <w:autoSpaceDN w:val="0"/>
              <w:adjustRightInd w:val="0"/>
              <w:spacing w:line="360" w:lineRule="auto"/>
              <w:jc w:val="center"/>
              <w:rPr>
                <w:rFonts w:ascii="Times New Roman" w:hAnsi="Times New Roman" w:eastAsia="Times New Roman" w:cs="Times New Roman"/>
                <w:sz w:val="24"/>
                <w:szCs w:val="24"/>
              </w:rPr>
            </w:pPr>
          </w:p>
        </w:tc>
      </w:tr>
      <w:tr w:rsidRPr="0000666B" w:rsidR="0000666B" w:rsidTr="158F81EE" w14:paraId="41D3531B" w14:textId="77777777">
        <w:trPr>
          <w:trHeight w:val="274"/>
        </w:trPr>
        <w:tc>
          <w:tcPr>
            <w:tcW w:w="15735" w:type="dxa"/>
            <w:gridSpan w:val="6"/>
            <w:tcMar/>
            <w:vAlign w:val="center"/>
          </w:tcPr>
          <w:p w:rsidRPr="0000666B" w:rsidR="0000666B" w:rsidP="158F81EE" w:rsidRDefault="0000666B" w14:paraId="2DF8EE1B" w14:textId="77777777">
            <w:pPr>
              <w:spacing w:line="360" w:lineRule="auto"/>
              <w:jc w:val="center"/>
              <w:rPr>
                <w:rFonts w:ascii="Times New Roman" w:hAnsi="Times New Roman" w:eastAsia="Times New Roman" w:cs="Times New Roman"/>
                <w:b w:val="1"/>
                <w:bCs w:val="1"/>
                <w:color w:val="C7037E"/>
                <w:sz w:val="24"/>
                <w:szCs w:val="24"/>
              </w:rPr>
            </w:pPr>
            <w:r w:rsidRPr="158F81EE" w:rsidR="0000666B">
              <w:rPr>
                <w:rFonts w:ascii="Times New Roman" w:hAnsi="Times New Roman" w:eastAsia="Times New Roman" w:cs="Times New Roman"/>
                <w:b w:val="1"/>
                <w:bCs w:val="1"/>
                <w:color w:val="C7037E"/>
                <w:sz w:val="24"/>
                <w:szCs w:val="24"/>
              </w:rPr>
              <w:t>Section 2B</w:t>
            </w:r>
            <w:r w:rsidRPr="158F81EE" w:rsidR="0000666B">
              <w:rPr>
                <w:rFonts w:ascii="Times New Roman" w:hAnsi="Times New Roman" w:eastAsia="Times New Roman" w:cs="Times New Roman"/>
                <w:b w:val="1"/>
                <w:bCs w:val="1"/>
                <w:color w:val="C7037E"/>
                <w:sz w:val="24"/>
                <w:szCs w:val="24"/>
              </w:rPr>
              <w:t>4</w:t>
            </w:r>
            <w:r w:rsidRPr="158F81EE" w:rsidR="0000666B">
              <w:rPr>
                <w:rFonts w:ascii="Times New Roman" w:hAnsi="Times New Roman" w:eastAsia="Times New Roman" w:cs="Times New Roman"/>
                <w:b w:val="1"/>
                <w:bCs w:val="1"/>
                <w:color w:val="C7037E"/>
                <w:sz w:val="24"/>
                <w:szCs w:val="24"/>
              </w:rPr>
              <w:t xml:space="preserve">: Description and delivery of the child or young person’s </w:t>
            </w:r>
            <w:r w:rsidRPr="158F81EE" w:rsidR="0000666B">
              <w:rPr>
                <w:rFonts w:ascii="Times New Roman" w:hAnsi="Times New Roman" w:eastAsia="Times New Roman" w:cs="Times New Roman"/>
                <w:b w:val="1"/>
                <w:bCs w:val="1"/>
                <w:color w:val="C7037E"/>
                <w:sz w:val="24"/>
                <w:szCs w:val="24"/>
              </w:rPr>
              <w:t>additional</w:t>
            </w:r>
            <w:r w:rsidRPr="158F81EE" w:rsidR="0000666B">
              <w:rPr>
                <w:rFonts w:ascii="Times New Roman" w:hAnsi="Times New Roman" w:eastAsia="Times New Roman" w:cs="Times New Roman"/>
                <w:b w:val="1"/>
                <w:bCs w:val="1"/>
                <w:color w:val="C7037E"/>
                <w:sz w:val="24"/>
                <w:szCs w:val="24"/>
              </w:rPr>
              <w:t xml:space="preserve"> learning provision (ALP)</w:t>
            </w:r>
          </w:p>
        </w:tc>
      </w:tr>
      <w:tr w:rsidRPr="0000666B" w:rsidR="0000666B" w:rsidTr="158F81EE" w14:paraId="69EE49D9" w14:textId="77777777">
        <w:trPr>
          <w:trHeight w:val="1270"/>
        </w:trPr>
        <w:tc>
          <w:tcPr>
            <w:tcW w:w="4610" w:type="dxa"/>
            <w:tcMar/>
            <w:vAlign w:val="center"/>
          </w:tcPr>
          <w:p w:rsidRPr="0000666B" w:rsidR="0000666B" w:rsidP="158F81EE" w:rsidRDefault="0000666B" w14:paraId="63280FB8" w14:textId="77777777">
            <w:pPr>
              <w:autoSpaceDE w:val="0"/>
              <w:autoSpaceDN w:val="0"/>
              <w:adjustRightInd w:val="0"/>
              <w:spacing w:line="360" w:lineRule="auto"/>
              <w:jc w:val="center"/>
              <w:rPr>
                <w:rFonts w:ascii="Times New Roman" w:hAnsi="Times New Roman" w:eastAsia="Times New Roman" w:cs="Times New Roman"/>
                <w:b w:val="1"/>
                <w:bCs w:val="1"/>
                <w:sz w:val="24"/>
                <w:szCs w:val="24"/>
              </w:rPr>
            </w:pPr>
            <w:r w:rsidRPr="158F81EE" w:rsidR="0000666B">
              <w:rPr>
                <w:rFonts w:ascii="Times New Roman" w:hAnsi="Times New Roman" w:eastAsia="Times New Roman" w:cs="Times New Roman"/>
                <w:b w:val="1"/>
                <w:bCs w:val="1"/>
                <w:sz w:val="24"/>
                <w:szCs w:val="24"/>
              </w:rPr>
              <w:t>2B</w:t>
            </w:r>
            <w:r w:rsidRPr="158F81EE" w:rsidR="0000666B">
              <w:rPr>
                <w:rFonts w:ascii="Times New Roman" w:hAnsi="Times New Roman" w:eastAsia="Times New Roman" w:cs="Times New Roman"/>
                <w:b w:val="1"/>
                <w:bCs w:val="1"/>
                <w:sz w:val="24"/>
                <w:szCs w:val="24"/>
              </w:rPr>
              <w:t>4</w:t>
            </w:r>
            <w:r w:rsidRPr="158F81EE" w:rsidR="0000666B">
              <w:rPr>
                <w:rFonts w:ascii="Times New Roman" w:hAnsi="Times New Roman" w:eastAsia="Times New Roman" w:cs="Times New Roman"/>
                <w:b w:val="1"/>
                <w:bCs w:val="1"/>
                <w:sz w:val="24"/>
                <w:szCs w:val="24"/>
              </w:rPr>
              <w:t>.1) Intended outcome:</w:t>
            </w:r>
          </w:p>
          <w:p w:rsidRPr="0000666B" w:rsidR="0000666B" w:rsidP="158F81EE" w:rsidRDefault="0000666B" w14:paraId="12EFE8AD" w14:textId="77777777">
            <w:pPr>
              <w:autoSpaceDE w:val="0"/>
              <w:autoSpaceDN w:val="0"/>
              <w:adjustRightInd w:val="0"/>
              <w:spacing w:line="360" w:lineRule="auto"/>
              <w:jc w:val="center"/>
              <w:rPr>
                <w:rFonts w:ascii="Times New Roman" w:hAnsi="Times New Roman" w:eastAsia="Times New Roman" w:cs="Times New Roman"/>
                <w:b w:val="1"/>
                <w:bCs w:val="1"/>
                <w:sz w:val="24"/>
                <w:szCs w:val="24"/>
              </w:rPr>
            </w:pPr>
          </w:p>
          <w:p w:rsidRPr="0000666B" w:rsidR="0000666B" w:rsidP="158F81EE" w:rsidRDefault="0000666B" w14:paraId="18BDFEBB" w14:textId="77777777">
            <w:pPr>
              <w:autoSpaceDE w:val="0"/>
              <w:autoSpaceDN w:val="0"/>
              <w:adjustRightInd w:val="0"/>
              <w:spacing w:line="360" w:lineRule="auto"/>
              <w:jc w:val="center"/>
              <w:rPr>
                <w:rFonts w:ascii="Times New Roman" w:hAnsi="Times New Roman" w:eastAsia="Times New Roman" w:cs="Times New Roman"/>
                <w:sz w:val="24"/>
                <w:szCs w:val="24"/>
              </w:rPr>
            </w:pPr>
            <w:r w:rsidRPr="158F81EE" w:rsidR="0000666B">
              <w:rPr>
                <w:rFonts w:ascii="Times New Roman" w:hAnsi="Times New Roman" w:eastAsia="Times New Roman" w:cs="Times New Roman"/>
                <w:sz w:val="24"/>
                <w:szCs w:val="24"/>
              </w:rPr>
              <w:t>These outcomes should be SMART (Specific, Measurable, Achievable, Realistic,</w:t>
            </w:r>
          </w:p>
          <w:p w:rsidRPr="0000666B" w:rsidR="0000666B" w:rsidP="158F81EE" w:rsidRDefault="0000666B" w14:paraId="4BE20328" w14:textId="77777777">
            <w:pPr>
              <w:autoSpaceDE w:val="0"/>
              <w:autoSpaceDN w:val="0"/>
              <w:adjustRightInd w:val="0"/>
              <w:spacing w:line="360" w:lineRule="auto"/>
              <w:jc w:val="center"/>
              <w:rPr>
                <w:rFonts w:ascii="Times New Roman" w:hAnsi="Times New Roman" w:eastAsia="Times New Roman" w:cs="Times New Roman"/>
                <w:sz w:val="24"/>
                <w:szCs w:val="24"/>
              </w:rPr>
            </w:pPr>
            <w:r w:rsidRPr="158F81EE" w:rsidR="0000666B">
              <w:rPr>
                <w:rFonts w:ascii="Times New Roman" w:hAnsi="Times New Roman" w:eastAsia="Times New Roman" w:cs="Times New Roman"/>
                <w:sz w:val="24"/>
                <w:szCs w:val="24"/>
              </w:rPr>
              <w:t>Timebound).</w:t>
            </w:r>
          </w:p>
        </w:tc>
        <w:tc>
          <w:tcPr>
            <w:tcW w:w="11125" w:type="dxa"/>
            <w:gridSpan w:val="5"/>
            <w:tcMar/>
            <w:vAlign w:val="center"/>
          </w:tcPr>
          <w:p w:rsidRPr="0000666B" w:rsidR="0000666B" w:rsidP="158F81EE" w:rsidRDefault="0000666B" w14:paraId="3CFA09AE" w14:textId="2BB3DC54">
            <w:pPr>
              <w:spacing w:line="360" w:lineRule="auto"/>
              <w:jc w:val="center"/>
              <w:rPr>
                <w:rFonts w:ascii="Times New Roman" w:hAnsi="Times New Roman" w:eastAsia="Times New Roman" w:cs="Times New Roman"/>
                <w:color w:val="000000" w:themeColor="text1" w:themeTint="FF" w:themeShade="FF"/>
                <w:sz w:val="24"/>
                <w:szCs w:val="24"/>
              </w:rPr>
            </w:pPr>
            <w:r w:rsidRPr="158F81EE" w:rsidR="1E473318">
              <w:rPr>
                <w:rFonts w:ascii="Times New Roman" w:hAnsi="Times New Roman" w:eastAsia="Times New Roman" w:cs="Times New Roman"/>
                <w:color w:val="000000" w:themeColor="text1" w:themeTint="FF" w:themeShade="FF"/>
                <w:sz w:val="24"/>
                <w:szCs w:val="24"/>
              </w:rPr>
              <w:t>To understand the</w:t>
            </w:r>
            <w:r w:rsidRPr="158F81EE" w:rsidR="727CD069">
              <w:rPr>
                <w:rFonts w:ascii="Times New Roman" w:hAnsi="Times New Roman" w:eastAsia="Times New Roman" w:cs="Times New Roman"/>
                <w:color w:val="000000" w:themeColor="text1" w:themeTint="FF" w:themeShade="FF"/>
                <w:sz w:val="24"/>
                <w:szCs w:val="24"/>
              </w:rPr>
              <w:t>ir</w:t>
            </w:r>
            <w:r w:rsidRPr="158F81EE" w:rsidR="1E473318">
              <w:rPr>
                <w:rFonts w:ascii="Times New Roman" w:hAnsi="Times New Roman" w:eastAsia="Times New Roman" w:cs="Times New Roman"/>
                <w:color w:val="000000" w:themeColor="text1" w:themeTint="FF" w:themeShade="FF"/>
                <w:sz w:val="24"/>
                <w:szCs w:val="24"/>
              </w:rPr>
              <w:t xml:space="preserve"> thoughts and feelings after </w:t>
            </w:r>
            <w:r w:rsidRPr="158F81EE" w:rsidR="22EAAB71">
              <w:rPr>
                <w:rFonts w:ascii="Times New Roman" w:hAnsi="Times New Roman" w:eastAsia="Times New Roman" w:cs="Times New Roman"/>
                <w:color w:val="000000" w:themeColor="text1" w:themeTint="FF" w:themeShade="FF"/>
                <w:sz w:val="24"/>
                <w:szCs w:val="24"/>
              </w:rPr>
              <w:t>losing</w:t>
            </w:r>
            <w:r w:rsidRPr="158F81EE" w:rsidR="1E473318">
              <w:rPr>
                <w:rFonts w:ascii="Times New Roman" w:hAnsi="Times New Roman" w:eastAsia="Times New Roman" w:cs="Times New Roman"/>
                <w:color w:val="000000" w:themeColor="text1" w:themeTint="FF" w:themeShade="FF"/>
                <w:sz w:val="24"/>
                <w:szCs w:val="24"/>
              </w:rPr>
              <w:t xml:space="preserve"> mum</w:t>
            </w:r>
            <w:r w:rsidRPr="158F81EE" w:rsidR="6C4ED5C4">
              <w:rPr>
                <w:rFonts w:ascii="Times New Roman" w:hAnsi="Times New Roman" w:eastAsia="Times New Roman" w:cs="Times New Roman"/>
                <w:color w:val="000000" w:themeColor="text1" w:themeTint="FF" w:themeShade="FF"/>
                <w:sz w:val="24"/>
                <w:szCs w:val="24"/>
              </w:rPr>
              <w:t>.</w:t>
            </w:r>
            <w:r w:rsidRPr="158F81EE" w:rsidR="19F4805A">
              <w:rPr>
                <w:rFonts w:ascii="Times New Roman" w:hAnsi="Times New Roman" w:eastAsia="Times New Roman" w:cs="Times New Roman"/>
                <w:color w:val="000000" w:themeColor="text1" w:themeTint="FF" w:themeShade="FF"/>
                <w:sz w:val="24"/>
                <w:szCs w:val="24"/>
              </w:rPr>
              <w:t xml:space="preserve"> He lost his mum when he was 5. Still not understanding why mum suddenly </w:t>
            </w:r>
            <w:r w:rsidRPr="158F81EE" w:rsidR="6AD327BD">
              <w:rPr>
                <w:rFonts w:ascii="Times New Roman" w:hAnsi="Times New Roman" w:eastAsia="Times New Roman" w:cs="Times New Roman"/>
                <w:color w:val="000000" w:themeColor="text1" w:themeTint="FF" w:themeShade="FF"/>
                <w:sz w:val="24"/>
                <w:szCs w:val="24"/>
              </w:rPr>
              <w:t>disappeared</w:t>
            </w:r>
            <w:r w:rsidRPr="158F81EE" w:rsidR="19F4805A">
              <w:rPr>
                <w:rFonts w:ascii="Times New Roman" w:hAnsi="Times New Roman" w:eastAsia="Times New Roman" w:cs="Times New Roman"/>
                <w:color w:val="000000" w:themeColor="text1" w:themeTint="FF" w:themeShade="FF"/>
                <w:sz w:val="24"/>
                <w:szCs w:val="24"/>
              </w:rPr>
              <w:t xml:space="preserve"> and</w:t>
            </w:r>
            <w:r w:rsidRPr="158F81EE" w:rsidR="4A1E0FC0">
              <w:rPr>
                <w:rFonts w:ascii="Times New Roman" w:hAnsi="Times New Roman" w:eastAsia="Times New Roman" w:cs="Times New Roman"/>
                <w:color w:val="000000" w:themeColor="text1" w:themeTint="FF" w:themeShade="FF"/>
                <w:sz w:val="24"/>
                <w:szCs w:val="24"/>
              </w:rPr>
              <w:t xml:space="preserve"> really struggling with the loss. </w:t>
            </w:r>
          </w:p>
          <w:p w:rsidRPr="0000666B" w:rsidR="0000666B" w:rsidP="158F81EE" w:rsidRDefault="0000666B" w14:paraId="389FEA5A" w14:textId="00575AE9">
            <w:pPr>
              <w:pStyle w:val="Normal"/>
              <w:spacing w:line="360" w:lineRule="auto"/>
              <w:jc w:val="center"/>
              <w:rPr>
                <w:rFonts w:ascii="Times New Roman" w:hAnsi="Times New Roman" w:eastAsia="Times New Roman" w:cs="Times New Roman"/>
                <w:kern w:val="24"/>
                <w:sz w:val="24"/>
                <w:szCs w:val="24"/>
              </w:rPr>
            </w:pPr>
            <w:r w:rsidRPr="158F81EE" w:rsidR="4FF65353">
              <w:rPr>
                <w:rFonts w:ascii="Times New Roman" w:hAnsi="Times New Roman" w:eastAsia="Times New Roman" w:cs="Times New Roman"/>
                <w:color w:val="000000" w:themeColor="text1" w:themeTint="FF" w:themeShade="FF"/>
                <w:sz w:val="24"/>
                <w:szCs w:val="24"/>
              </w:rPr>
              <w:t xml:space="preserve">Pupil will have an understanding to why mum passed and how it is not their fault. </w:t>
            </w:r>
            <w:r w:rsidRPr="158F81EE" w:rsidR="53DF94DE">
              <w:rPr>
                <w:rFonts w:ascii="Times New Roman" w:hAnsi="Times New Roman" w:eastAsia="Times New Roman" w:cs="Times New Roman"/>
                <w:color w:val="000000" w:themeColor="text1" w:themeTint="FF" w:themeShade="FF"/>
                <w:sz w:val="24"/>
                <w:szCs w:val="24"/>
              </w:rPr>
              <w:t>I</w:t>
            </w:r>
            <w:r w:rsidRPr="158F81EE" w:rsidR="53DF94DE">
              <w:rPr>
                <w:rFonts w:ascii="Times New Roman" w:hAnsi="Times New Roman" w:eastAsia="Times New Roman" w:cs="Times New Roman"/>
                <w:sz w:val="24"/>
                <w:szCs w:val="24"/>
              </w:rPr>
              <w:t>t is okey to think about her in happiness as well as being sad. That life will go on and she will not be forgotten</w:t>
            </w:r>
            <w:r w:rsidRPr="158F81EE" w:rsidR="53DF94DE">
              <w:rPr>
                <w:rFonts w:ascii="Times New Roman" w:hAnsi="Times New Roman" w:eastAsia="Times New Roman" w:cs="Times New Roman"/>
                <w:sz w:val="24"/>
                <w:szCs w:val="24"/>
              </w:rPr>
              <w:t xml:space="preserve">.  </w:t>
            </w:r>
          </w:p>
        </w:tc>
      </w:tr>
      <w:tr w:rsidRPr="0000666B" w:rsidR="0000666B" w:rsidTr="158F81EE" w14:paraId="27911CDC" w14:textId="77777777">
        <w:tc>
          <w:tcPr>
            <w:tcW w:w="8931" w:type="dxa"/>
            <w:gridSpan w:val="2"/>
            <w:tcMar/>
            <w:vAlign w:val="center"/>
          </w:tcPr>
          <w:p w:rsidRPr="0000666B" w:rsidR="0000666B" w:rsidP="158F81EE" w:rsidRDefault="0000666B" w14:paraId="7593EAC9" w14:textId="77777777">
            <w:pPr>
              <w:spacing w:line="360" w:lineRule="auto"/>
              <w:jc w:val="center"/>
              <w:rPr>
                <w:rFonts w:ascii="Times New Roman" w:hAnsi="Times New Roman" w:eastAsia="Times New Roman" w:cs="Times New Roman"/>
                <w:b w:val="1"/>
                <w:bCs w:val="1"/>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4</w:t>
            </w:r>
            <w:r w:rsidRPr="158F81EE" w:rsidR="0000666B">
              <w:rPr>
                <w:rFonts w:ascii="Times New Roman" w:hAnsi="Times New Roman" w:eastAsia="Times New Roman" w:cs="Times New Roman"/>
                <w:b w:val="1"/>
                <w:bCs w:val="1"/>
                <w:color w:val="000000" w:themeColor="text1" w:themeTint="FF" w:themeShade="FF"/>
                <w:sz w:val="24"/>
                <w:szCs w:val="24"/>
              </w:rPr>
              <w:t>.2) ALP to be provided:</w:t>
            </w:r>
          </w:p>
          <w:p w:rsidRPr="0000666B" w:rsidR="0000666B" w:rsidP="158F81EE" w:rsidRDefault="0000666B" w14:paraId="46A322DF" w14:textId="77777777">
            <w:pPr>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i w:val="1"/>
                <w:iCs w:val="1"/>
                <w:sz w:val="24"/>
                <w:szCs w:val="24"/>
              </w:rPr>
              <w:t xml:space="preserve">This should include how often (daily, weekly); the type of support; who provides the support. The description of the Additional Learning Provision (ALP) should be </w:t>
            </w:r>
            <w:r w:rsidRPr="158F81EE" w:rsidR="0000666B">
              <w:rPr>
                <w:rFonts w:ascii="Times New Roman" w:hAnsi="Times New Roman" w:eastAsia="Times New Roman" w:cs="Times New Roman"/>
                <w:i w:val="1"/>
                <w:iCs w:val="1"/>
                <w:sz w:val="24"/>
                <w:szCs w:val="24"/>
              </w:rPr>
              <w:t>very clear</w:t>
            </w:r>
            <w:r w:rsidRPr="158F81EE" w:rsidR="0000666B">
              <w:rPr>
                <w:rFonts w:ascii="Times New Roman" w:hAnsi="Times New Roman" w:eastAsia="Times New Roman" w:cs="Times New Roman"/>
                <w:i w:val="1"/>
                <w:iCs w:val="1"/>
                <w:sz w:val="24"/>
                <w:szCs w:val="24"/>
              </w:rPr>
              <w:t xml:space="preserve"> and precise, the above could then be split into smaller goals and targets</w:t>
            </w:r>
            <w:r w:rsidRPr="158F81EE" w:rsidR="0000666B">
              <w:rPr>
                <w:rFonts w:ascii="Times New Roman" w:hAnsi="Times New Roman" w:eastAsia="Times New Roman" w:cs="Times New Roman"/>
                <w:sz w:val="24"/>
                <w:szCs w:val="24"/>
              </w:rPr>
              <w:t>.</w:t>
            </w:r>
          </w:p>
        </w:tc>
        <w:tc>
          <w:tcPr>
            <w:tcW w:w="1418" w:type="dxa"/>
            <w:tcMar/>
            <w:vAlign w:val="center"/>
          </w:tcPr>
          <w:p w:rsidRPr="0000666B" w:rsidR="0000666B" w:rsidP="158F81EE" w:rsidRDefault="0000666B" w14:paraId="7B7D969B" w14:textId="77777777">
            <w:pPr>
              <w:autoSpaceDE w:val="0"/>
              <w:autoSpaceDN w:val="0"/>
              <w:adjustRightInd w:val="0"/>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4</w:t>
            </w:r>
            <w:r w:rsidRPr="158F81EE" w:rsidR="0000666B">
              <w:rPr>
                <w:rFonts w:ascii="Times New Roman" w:hAnsi="Times New Roman" w:eastAsia="Times New Roman" w:cs="Times New Roman"/>
                <w:b w:val="1"/>
                <w:bCs w:val="1"/>
                <w:color w:val="000000" w:themeColor="text1" w:themeTint="FF" w:themeShade="FF"/>
                <w:sz w:val="24"/>
                <w:szCs w:val="24"/>
              </w:rPr>
              <w:t>.3) Should the ALP be provided in Welsh?</w:t>
            </w:r>
          </w:p>
        </w:tc>
        <w:tc>
          <w:tcPr>
            <w:tcW w:w="2409" w:type="dxa"/>
            <w:tcMar/>
            <w:vAlign w:val="center"/>
          </w:tcPr>
          <w:p w:rsidRPr="0000666B" w:rsidR="0000666B" w:rsidP="158F81EE" w:rsidRDefault="0000666B" w14:paraId="1C07B118" w14:textId="77777777">
            <w:pPr>
              <w:autoSpaceDE w:val="0"/>
              <w:autoSpaceDN w:val="0"/>
              <w:adjustRightInd w:val="0"/>
              <w:spacing w:line="360" w:lineRule="auto"/>
              <w:ind w:left="90"/>
              <w:jc w:val="center"/>
              <w:rPr>
                <w:rFonts w:ascii="Times New Roman" w:hAnsi="Times New Roman" w:eastAsia="Times New Roman" w:cs="Times New Roman"/>
                <w:b w:val="1"/>
                <w:bCs w:val="1"/>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4</w:t>
            </w:r>
            <w:r w:rsidRPr="158F81EE" w:rsidR="0000666B">
              <w:rPr>
                <w:rFonts w:ascii="Times New Roman" w:hAnsi="Times New Roman" w:eastAsia="Times New Roman" w:cs="Times New Roman"/>
                <w:b w:val="1"/>
                <w:bCs w:val="1"/>
                <w:color w:val="000000" w:themeColor="text1" w:themeTint="FF" w:themeShade="FF"/>
                <w:sz w:val="24"/>
                <w:szCs w:val="24"/>
              </w:rPr>
              <w:t>.4) Organisation/</w:t>
            </w:r>
          </w:p>
          <w:p w:rsidRPr="0000666B" w:rsidR="0000666B" w:rsidP="158F81EE" w:rsidRDefault="0000666B" w14:paraId="6E21B810" w14:textId="77777777">
            <w:pPr>
              <w:autoSpaceDE w:val="0"/>
              <w:autoSpaceDN w:val="0"/>
              <w:adjustRightInd w:val="0"/>
              <w:spacing w:line="360" w:lineRule="auto"/>
              <w:ind w:left="90" w:hanging="231"/>
              <w:jc w:val="center"/>
              <w:rPr>
                <w:rFonts w:ascii="Times New Roman" w:hAnsi="Times New Roman" w:eastAsia="Times New Roman" w:cs="Times New Roman"/>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Service to provide the ALP, (e.g. NHS, Inclusion Service, Specialist Teacher, etc.):</w:t>
            </w:r>
          </w:p>
        </w:tc>
        <w:tc>
          <w:tcPr>
            <w:tcW w:w="1023" w:type="dxa"/>
            <w:tcMar/>
            <w:vAlign w:val="center"/>
          </w:tcPr>
          <w:p w:rsidRPr="0000666B" w:rsidR="0000666B" w:rsidP="158F81EE" w:rsidRDefault="0000666B" w14:paraId="1E9F2F8E" w14:textId="77777777">
            <w:pPr>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4</w:t>
            </w:r>
            <w:r w:rsidRPr="158F81EE" w:rsidR="0000666B">
              <w:rPr>
                <w:rFonts w:ascii="Times New Roman" w:hAnsi="Times New Roman" w:eastAsia="Times New Roman" w:cs="Times New Roman"/>
                <w:b w:val="1"/>
                <w:bCs w:val="1"/>
                <w:color w:val="000000" w:themeColor="text1" w:themeTint="FF" w:themeShade="FF"/>
                <w:sz w:val="24"/>
                <w:szCs w:val="24"/>
              </w:rPr>
              <w:t>.5) Start date:</w:t>
            </w:r>
          </w:p>
        </w:tc>
        <w:tc>
          <w:tcPr>
            <w:tcW w:w="1954" w:type="dxa"/>
            <w:tcMar/>
            <w:vAlign w:val="center"/>
          </w:tcPr>
          <w:p w:rsidRPr="0000666B" w:rsidR="0000666B" w:rsidP="158F81EE" w:rsidRDefault="0000666B" w14:paraId="5BF02A3C" w14:textId="77777777">
            <w:pPr>
              <w:autoSpaceDE w:val="0"/>
              <w:autoSpaceDN w:val="0"/>
              <w:adjustRightInd w:val="0"/>
              <w:spacing w:line="360" w:lineRule="auto"/>
              <w:jc w:val="center"/>
              <w:rPr>
                <w:rFonts w:ascii="Times New Roman" w:hAnsi="Times New Roman" w:eastAsia="Times New Roman" w:cs="Times New Roman"/>
                <w:color w:val="000000" w:themeColor="text1"/>
                <w:sz w:val="24"/>
                <w:szCs w:val="24"/>
              </w:rPr>
            </w:pPr>
            <w:r w:rsidRPr="158F81EE" w:rsidR="0000666B">
              <w:rPr>
                <w:rFonts w:ascii="Times New Roman" w:hAnsi="Times New Roman" w:eastAsia="Times New Roman" w:cs="Times New Roman"/>
                <w:b w:val="1"/>
                <w:bCs w:val="1"/>
                <w:color w:val="000000" w:themeColor="text1" w:themeTint="FF" w:themeShade="FF"/>
                <w:sz w:val="24"/>
                <w:szCs w:val="24"/>
              </w:rPr>
              <w:t>2B</w:t>
            </w:r>
            <w:r w:rsidRPr="158F81EE" w:rsidR="0000666B">
              <w:rPr>
                <w:rFonts w:ascii="Times New Roman" w:hAnsi="Times New Roman" w:eastAsia="Times New Roman" w:cs="Times New Roman"/>
                <w:b w:val="1"/>
                <w:bCs w:val="1"/>
                <w:color w:val="000000" w:themeColor="text1" w:themeTint="FF" w:themeShade="FF"/>
                <w:sz w:val="24"/>
                <w:szCs w:val="24"/>
              </w:rPr>
              <w:t>4</w:t>
            </w:r>
            <w:r w:rsidRPr="158F81EE" w:rsidR="0000666B">
              <w:rPr>
                <w:rFonts w:ascii="Times New Roman" w:hAnsi="Times New Roman" w:eastAsia="Times New Roman" w:cs="Times New Roman"/>
                <w:b w:val="1"/>
                <w:bCs w:val="1"/>
                <w:color w:val="000000" w:themeColor="text1" w:themeTint="FF" w:themeShade="FF"/>
                <w:sz w:val="24"/>
                <w:szCs w:val="24"/>
              </w:rPr>
              <w:t>.6) End / Review date:</w:t>
            </w:r>
          </w:p>
        </w:tc>
      </w:tr>
      <w:tr w:rsidRPr="0000666B" w:rsidR="0000666B" w:rsidTr="158F81EE" w14:paraId="4FFE3FCE" w14:textId="77777777">
        <w:trPr>
          <w:cantSplit/>
          <w:trHeight w:val="2964"/>
        </w:trPr>
        <w:tc>
          <w:tcPr>
            <w:tcW w:w="8931" w:type="dxa"/>
            <w:gridSpan w:val="2"/>
            <w:tcMar/>
            <w:vAlign w:val="center"/>
          </w:tcPr>
          <w:p w:rsidRPr="0000666B" w:rsidR="0000666B" w:rsidP="158F81EE" w:rsidRDefault="0000666B" w14:paraId="050CEE54" w14:textId="495C2A35">
            <w:pPr>
              <w:autoSpaceDE w:val="0"/>
              <w:autoSpaceDN w:val="0"/>
              <w:adjustRightInd w:val="0"/>
              <w:spacing w:line="360" w:lineRule="auto"/>
              <w:jc w:val="center"/>
              <w:rPr>
                <w:rFonts w:ascii="Times New Roman" w:hAnsi="Times New Roman" w:eastAsia="Times New Roman" w:cs="Times New Roman"/>
                <w:color w:val="000000" w:themeColor="text1"/>
                <w:kern w:val="24"/>
                <w:sz w:val="24"/>
                <w:szCs w:val="24"/>
              </w:rPr>
            </w:pPr>
            <w:r w:rsidRPr="158F81EE" w:rsidR="022535DB">
              <w:rPr>
                <w:rFonts w:ascii="Times New Roman" w:hAnsi="Times New Roman" w:eastAsia="Times New Roman" w:cs="Times New Roman"/>
                <w:color w:val="000000" w:themeColor="text1" w:themeTint="FF" w:themeShade="FF"/>
                <w:sz w:val="24"/>
                <w:szCs w:val="24"/>
              </w:rPr>
              <w:t>6-week</w:t>
            </w:r>
            <w:r w:rsidRPr="158F81EE" w:rsidR="1C31C8DD">
              <w:rPr>
                <w:rFonts w:ascii="Times New Roman" w:hAnsi="Times New Roman" w:eastAsia="Times New Roman" w:cs="Times New Roman"/>
                <w:color w:val="000000" w:themeColor="text1" w:themeTint="FF" w:themeShade="FF"/>
                <w:sz w:val="24"/>
                <w:szCs w:val="24"/>
              </w:rPr>
              <w:t xml:space="preserve"> bereavement counselling with the school </w:t>
            </w:r>
            <w:r w:rsidRPr="158F81EE" w:rsidR="19CE2CAC">
              <w:rPr>
                <w:rFonts w:ascii="Times New Roman" w:hAnsi="Times New Roman" w:eastAsia="Times New Roman" w:cs="Times New Roman"/>
                <w:color w:val="000000" w:themeColor="text1" w:themeTint="FF" w:themeShade="FF"/>
                <w:sz w:val="24"/>
                <w:szCs w:val="24"/>
              </w:rPr>
              <w:t>counsellor</w:t>
            </w:r>
            <w:r w:rsidRPr="158F81EE" w:rsidR="503DD848">
              <w:rPr>
                <w:rFonts w:ascii="Times New Roman" w:hAnsi="Times New Roman" w:eastAsia="Times New Roman" w:cs="Times New Roman"/>
                <w:color w:val="000000" w:themeColor="text1" w:themeTint="FF" w:themeShade="FF"/>
                <w:sz w:val="24"/>
                <w:szCs w:val="24"/>
              </w:rPr>
              <w:t xml:space="preserve">, then to be revied and another 6 weeks added </w:t>
            </w:r>
            <w:r w:rsidRPr="158F81EE" w:rsidR="35E46365">
              <w:rPr>
                <w:rFonts w:ascii="Times New Roman" w:hAnsi="Times New Roman" w:eastAsia="Times New Roman" w:cs="Times New Roman"/>
                <w:color w:val="000000" w:themeColor="text1" w:themeTint="FF" w:themeShade="FF"/>
                <w:sz w:val="24"/>
                <w:szCs w:val="24"/>
              </w:rPr>
              <w:t xml:space="preserve">if necessary. </w:t>
            </w:r>
          </w:p>
        </w:tc>
        <w:tc>
          <w:tcPr>
            <w:tcW w:w="1418" w:type="dxa"/>
            <w:tcMar/>
            <w:vAlign w:val="center"/>
          </w:tcPr>
          <w:p w:rsidRPr="0000666B" w:rsidR="0000666B" w:rsidP="158F81EE" w:rsidRDefault="0000666B" w14:paraId="5C1FCE27" w14:textId="2DD315DF">
            <w:pPr>
              <w:spacing w:line="360" w:lineRule="auto"/>
              <w:jc w:val="center"/>
              <w:rPr>
                <w:rFonts w:ascii="Times New Roman" w:hAnsi="Times New Roman" w:eastAsia="Times New Roman" w:cs="Times New Roman"/>
                <w:color w:val="000000" w:themeColor="text1"/>
                <w:kern w:val="24"/>
                <w:sz w:val="24"/>
                <w:szCs w:val="24"/>
              </w:rPr>
            </w:pPr>
            <w:r w:rsidRPr="158F81EE" w:rsidR="0000666B">
              <w:rPr>
                <w:rFonts w:ascii="Times New Roman" w:hAnsi="Times New Roman" w:eastAsia="Times New Roman" w:cs="Times New Roman"/>
                <w:sz w:val="24"/>
                <w:szCs w:val="24"/>
              </w:rPr>
              <w:t xml:space="preserve"> No</w:t>
            </w:r>
          </w:p>
        </w:tc>
        <w:tc>
          <w:tcPr>
            <w:tcW w:w="2409" w:type="dxa"/>
            <w:tcMar/>
            <w:vAlign w:val="center"/>
          </w:tcPr>
          <w:p w:rsidRPr="0000666B" w:rsidR="0000666B" w:rsidP="158F81EE" w:rsidRDefault="0000666B" w14:paraId="4B348C81" w14:textId="330E9898">
            <w:pPr>
              <w:spacing w:line="360" w:lineRule="auto"/>
              <w:jc w:val="center"/>
              <w:rPr>
                <w:rFonts w:ascii="Times New Roman" w:hAnsi="Times New Roman" w:eastAsia="Times New Roman" w:cs="Times New Roman"/>
                <w:color w:val="000000" w:themeColor="text1"/>
                <w:kern w:val="24"/>
                <w:sz w:val="24"/>
                <w:szCs w:val="24"/>
              </w:rPr>
            </w:pPr>
            <w:r w:rsidRPr="158F81EE" w:rsidR="63840706">
              <w:rPr>
                <w:rFonts w:ascii="Times New Roman" w:hAnsi="Times New Roman" w:eastAsia="Times New Roman" w:cs="Times New Roman"/>
                <w:color w:val="000000" w:themeColor="text1" w:themeTint="FF" w:themeShade="FF"/>
                <w:sz w:val="24"/>
                <w:szCs w:val="24"/>
              </w:rPr>
              <w:t xml:space="preserve">School </w:t>
            </w:r>
            <w:r w:rsidRPr="158F81EE" w:rsidR="63840706">
              <w:rPr>
                <w:rFonts w:ascii="Times New Roman" w:hAnsi="Times New Roman" w:eastAsia="Times New Roman" w:cs="Times New Roman"/>
                <w:color w:val="000000" w:themeColor="text1" w:themeTint="FF" w:themeShade="FF"/>
                <w:sz w:val="24"/>
                <w:szCs w:val="24"/>
              </w:rPr>
              <w:t>counsellor</w:t>
            </w:r>
          </w:p>
        </w:tc>
        <w:tc>
          <w:tcPr>
            <w:tcW w:w="1023" w:type="dxa"/>
            <w:tcMar/>
            <w:textDirection w:val="btLr"/>
            <w:vAlign w:val="center"/>
          </w:tcPr>
          <w:p w:rsidRPr="0000666B" w:rsidR="0000666B" w:rsidP="158F81EE" w:rsidRDefault="0000666B" w14:paraId="39FEFEA4" w14:textId="119609EE">
            <w:pPr>
              <w:spacing w:line="360" w:lineRule="auto"/>
              <w:ind w:left="113" w:right="113"/>
              <w:jc w:val="center"/>
              <w:rPr>
                <w:rFonts w:ascii="Times New Roman" w:hAnsi="Times New Roman" w:eastAsia="Times New Roman" w:cs="Times New Roman"/>
                <w:color w:val="000000" w:themeColor="text1"/>
                <w:kern w:val="24"/>
                <w:sz w:val="24"/>
                <w:szCs w:val="24"/>
              </w:rPr>
            </w:pPr>
            <w:r w:rsidRPr="158F81EE" w:rsidR="63840706">
              <w:rPr>
                <w:rFonts w:ascii="Times New Roman" w:hAnsi="Times New Roman" w:eastAsia="Times New Roman" w:cs="Times New Roman"/>
                <w:color w:val="000000" w:themeColor="text1" w:themeTint="FF" w:themeShade="FF"/>
                <w:sz w:val="24"/>
                <w:szCs w:val="24"/>
              </w:rPr>
              <w:t>01/10/2024</w:t>
            </w:r>
          </w:p>
        </w:tc>
        <w:tc>
          <w:tcPr>
            <w:tcW w:w="1954" w:type="dxa"/>
            <w:tcMar/>
            <w:textDirection w:val="btLr"/>
            <w:vAlign w:val="center"/>
          </w:tcPr>
          <w:p w:rsidRPr="0000666B" w:rsidR="0000666B" w:rsidP="158F81EE" w:rsidRDefault="0000666B" w14:paraId="067BA1E3" w14:textId="2233504C">
            <w:pPr>
              <w:spacing w:line="360" w:lineRule="auto"/>
              <w:ind w:left="113" w:right="113"/>
              <w:jc w:val="center"/>
              <w:rPr>
                <w:rFonts w:ascii="Times New Roman" w:hAnsi="Times New Roman" w:eastAsia="Times New Roman" w:cs="Times New Roman"/>
                <w:color w:val="000000" w:themeColor="text1"/>
                <w:kern w:val="24"/>
                <w:sz w:val="24"/>
                <w:szCs w:val="24"/>
              </w:rPr>
            </w:pPr>
            <w:r w:rsidRPr="158F81EE" w:rsidR="63840706">
              <w:rPr>
                <w:rFonts w:ascii="Times New Roman" w:hAnsi="Times New Roman" w:eastAsia="Times New Roman" w:cs="Times New Roman"/>
                <w:color w:val="000000" w:themeColor="text1" w:themeTint="FF" w:themeShade="FF"/>
                <w:sz w:val="24"/>
                <w:szCs w:val="24"/>
              </w:rPr>
              <w:t>10/12/2024</w:t>
            </w:r>
          </w:p>
        </w:tc>
      </w:tr>
      <w:tr w:rsidRPr="0000666B" w:rsidR="0000666B" w:rsidTr="158F81EE" w14:paraId="4950B96C" w14:textId="77777777">
        <w:trPr>
          <w:trHeight w:val="2960"/>
        </w:trPr>
        <w:tc>
          <w:tcPr>
            <w:tcW w:w="8931" w:type="dxa"/>
            <w:gridSpan w:val="2"/>
            <w:tcMar/>
          </w:tcPr>
          <w:p w:rsidRPr="0000666B" w:rsidR="0000666B" w:rsidP="158F81EE" w:rsidRDefault="0000666B" w14:paraId="67E2A078" w14:textId="77777777">
            <w:pPr>
              <w:autoSpaceDE w:val="0"/>
              <w:autoSpaceDN w:val="0"/>
              <w:adjustRightInd w:val="0"/>
              <w:spacing w:line="360" w:lineRule="auto"/>
              <w:rPr>
                <w:rFonts w:ascii="Times New Roman" w:hAnsi="Times New Roman" w:eastAsia="Times New Roman" w:cs="Times New Roman"/>
                <w:b w:val="1"/>
                <w:bCs w:val="1"/>
                <w:sz w:val="24"/>
                <w:szCs w:val="24"/>
              </w:rPr>
            </w:pPr>
            <w:r w:rsidRPr="158F81EE" w:rsidR="0000666B">
              <w:rPr>
                <w:rFonts w:ascii="Times New Roman" w:hAnsi="Times New Roman" w:eastAsia="Times New Roman" w:cs="Times New Roman"/>
                <w:b w:val="1"/>
                <w:bCs w:val="1"/>
                <w:sz w:val="24"/>
                <w:szCs w:val="24"/>
              </w:rPr>
              <w:t>2B</w:t>
            </w:r>
            <w:r w:rsidRPr="158F81EE" w:rsidR="0000666B">
              <w:rPr>
                <w:rFonts w:ascii="Times New Roman" w:hAnsi="Times New Roman" w:eastAsia="Times New Roman" w:cs="Times New Roman"/>
                <w:b w:val="1"/>
                <w:bCs w:val="1"/>
                <w:sz w:val="24"/>
                <w:szCs w:val="24"/>
              </w:rPr>
              <w:t>4</w:t>
            </w:r>
            <w:r w:rsidRPr="158F81EE" w:rsidR="0000666B">
              <w:rPr>
                <w:rFonts w:ascii="Times New Roman" w:hAnsi="Times New Roman" w:eastAsia="Times New Roman" w:cs="Times New Roman"/>
                <w:b w:val="1"/>
                <w:bCs w:val="1"/>
                <w:sz w:val="24"/>
                <w:szCs w:val="24"/>
              </w:rPr>
              <w:t>.7) Rationale for the ALP listed above:</w:t>
            </w:r>
          </w:p>
          <w:p w:rsidRPr="0000666B" w:rsidR="0000666B" w:rsidP="158F81EE" w:rsidRDefault="0000666B" w14:paraId="7C33053D" w14:textId="77777777">
            <w:pPr>
              <w:autoSpaceDE w:val="0"/>
              <w:autoSpaceDN w:val="0"/>
              <w:adjustRightInd w:val="0"/>
              <w:spacing w:line="360" w:lineRule="auto"/>
              <w:jc w:val="center"/>
              <w:rPr>
                <w:rFonts w:ascii="Times New Roman" w:hAnsi="Times New Roman" w:eastAsia="Times New Roman" w:cs="Times New Roman"/>
                <w:i w:val="1"/>
                <w:iCs w:val="1"/>
                <w:sz w:val="24"/>
                <w:szCs w:val="24"/>
              </w:rPr>
            </w:pPr>
            <w:r w:rsidRPr="158F81EE" w:rsidR="0000666B">
              <w:rPr>
                <w:rFonts w:ascii="Times New Roman" w:hAnsi="Times New Roman" w:eastAsia="Times New Roman" w:cs="Times New Roman"/>
                <w:i w:val="1"/>
                <w:iCs w:val="1"/>
                <w:sz w:val="24"/>
                <w:szCs w:val="24"/>
              </w:rPr>
              <w:t>If there is a difference of opinion it should be recorded here e.g. a difference of opinion between the child, child’s parent or young</w:t>
            </w:r>
          </w:p>
          <w:p w:rsidRPr="0000666B" w:rsidR="0000666B" w:rsidP="158F81EE" w:rsidRDefault="0000666B" w14:paraId="4C5CF9B5" w14:textId="77777777">
            <w:pPr>
              <w:autoSpaceDE w:val="0"/>
              <w:autoSpaceDN w:val="0"/>
              <w:adjustRightInd w:val="0"/>
              <w:spacing w:line="360" w:lineRule="auto"/>
              <w:jc w:val="center"/>
              <w:rPr>
                <w:rFonts w:ascii="Times New Roman" w:hAnsi="Times New Roman" w:eastAsia="Times New Roman" w:cs="Times New Roman"/>
                <w:i w:val="1"/>
                <w:iCs w:val="1"/>
                <w:sz w:val="24"/>
                <w:szCs w:val="24"/>
              </w:rPr>
            </w:pPr>
            <w:r w:rsidRPr="158F81EE" w:rsidR="0000666B">
              <w:rPr>
                <w:rFonts w:ascii="Times New Roman" w:hAnsi="Times New Roman" w:eastAsia="Times New Roman" w:cs="Times New Roman"/>
                <w:i w:val="1"/>
                <w:iCs w:val="1"/>
                <w:sz w:val="24"/>
                <w:szCs w:val="24"/>
              </w:rPr>
              <w:t>person and professionals. The section could explain how different opinions have been taken into consideration before a particular decision was reached.</w:t>
            </w:r>
          </w:p>
        </w:tc>
        <w:tc>
          <w:tcPr>
            <w:tcW w:w="6804" w:type="dxa"/>
            <w:gridSpan w:val="4"/>
            <w:tcMar/>
            <w:vAlign w:val="center"/>
          </w:tcPr>
          <w:p w:rsidRPr="0000666B" w:rsidR="0000666B" w:rsidP="158F81EE" w:rsidRDefault="0000666B" w14:paraId="25E47B08" w14:textId="01DC635F">
            <w:pPr>
              <w:autoSpaceDE w:val="0"/>
              <w:autoSpaceDN w:val="0"/>
              <w:adjustRightInd w:val="0"/>
              <w:spacing w:line="360" w:lineRule="auto"/>
              <w:jc w:val="center"/>
              <w:rPr>
                <w:rFonts w:ascii="Times New Roman" w:hAnsi="Times New Roman" w:eastAsia="Times New Roman" w:cs="Times New Roman"/>
                <w:sz w:val="24"/>
                <w:szCs w:val="24"/>
              </w:rPr>
            </w:pPr>
          </w:p>
        </w:tc>
      </w:tr>
    </w:tbl>
    <w:p w:rsidR="0000666B" w:rsidRDefault="0000666B" w14:paraId="38E64412" w14:textId="77777777">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footerReference w:type="default" r:id="R44570219b6a34bb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86EBD" w:rsidP="0000666B" w:rsidRDefault="00C86EBD" w14:paraId="2A65E4A9" w14:textId="77777777">
      <w:pPr>
        <w:spacing w:after="0" w:line="240" w:lineRule="auto"/>
      </w:pPr>
      <w:r>
        <w:separator/>
      </w:r>
    </w:p>
  </w:endnote>
  <w:endnote w:type="continuationSeparator" w:id="0">
    <w:p w:rsidR="00C86EBD" w:rsidP="0000666B" w:rsidRDefault="00C86EBD" w14:paraId="4240E91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TPreCursivefk">
    <w:altName w:val="Calibri"/>
    <w:charset w:val="00"/>
    <w:family w:val="script"/>
    <w:pitch w:val="variable"/>
    <w:sig w:usb0="00000003" w:usb1="1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8F81EE" w:rsidTr="158F81EE" w14:paraId="7FC5AC5D">
      <w:trPr>
        <w:trHeight w:val="300"/>
      </w:trPr>
      <w:tc>
        <w:tcPr>
          <w:tcW w:w="3005" w:type="dxa"/>
          <w:tcMar/>
        </w:tcPr>
        <w:p w:rsidR="158F81EE" w:rsidP="158F81EE" w:rsidRDefault="158F81EE" w14:paraId="53F6A185" w14:textId="38FF112A">
          <w:pPr>
            <w:pStyle w:val="Header"/>
            <w:bidi w:val="0"/>
            <w:ind w:left="-115"/>
            <w:jc w:val="left"/>
          </w:pPr>
        </w:p>
      </w:tc>
      <w:tc>
        <w:tcPr>
          <w:tcW w:w="3005" w:type="dxa"/>
          <w:tcMar/>
        </w:tcPr>
        <w:p w:rsidR="158F81EE" w:rsidP="158F81EE" w:rsidRDefault="158F81EE" w14:paraId="2CCD6354" w14:textId="19972D11">
          <w:pPr>
            <w:pStyle w:val="Header"/>
            <w:bidi w:val="0"/>
            <w:jc w:val="center"/>
          </w:pPr>
        </w:p>
      </w:tc>
      <w:tc>
        <w:tcPr>
          <w:tcW w:w="3005" w:type="dxa"/>
          <w:tcMar/>
        </w:tcPr>
        <w:p w:rsidR="158F81EE" w:rsidP="158F81EE" w:rsidRDefault="158F81EE" w14:paraId="12217A75" w14:textId="62FD8482">
          <w:pPr>
            <w:pStyle w:val="Header"/>
            <w:bidi w:val="0"/>
            <w:ind w:right="-115"/>
            <w:jc w:val="right"/>
          </w:pPr>
        </w:p>
      </w:tc>
    </w:tr>
  </w:tbl>
  <w:p w:rsidR="158F81EE" w:rsidP="158F81EE" w:rsidRDefault="158F81EE" w14:paraId="31DBED16" w14:textId="61D29814">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8F81EE" w:rsidTr="158F81EE" w14:paraId="4433714A">
      <w:trPr>
        <w:trHeight w:val="300"/>
      </w:trPr>
      <w:tc>
        <w:tcPr>
          <w:tcW w:w="3005" w:type="dxa"/>
          <w:tcMar/>
        </w:tcPr>
        <w:p w:rsidR="158F81EE" w:rsidP="158F81EE" w:rsidRDefault="158F81EE" w14:paraId="6388664F" w14:textId="476054C2">
          <w:pPr>
            <w:pStyle w:val="Header"/>
            <w:bidi w:val="0"/>
            <w:ind w:left="-115"/>
            <w:jc w:val="left"/>
          </w:pPr>
        </w:p>
      </w:tc>
      <w:tc>
        <w:tcPr>
          <w:tcW w:w="3005" w:type="dxa"/>
          <w:tcMar/>
        </w:tcPr>
        <w:p w:rsidR="158F81EE" w:rsidP="158F81EE" w:rsidRDefault="158F81EE" w14:paraId="50E0B87C" w14:textId="70BC2A14">
          <w:pPr>
            <w:pStyle w:val="Header"/>
            <w:bidi w:val="0"/>
            <w:jc w:val="center"/>
          </w:pPr>
        </w:p>
      </w:tc>
      <w:tc>
        <w:tcPr>
          <w:tcW w:w="3005" w:type="dxa"/>
          <w:tcMar/>
        </w:tcPr>
        <w:p w:rsidR="158F81EE" w:rsidP="158F81EE" w:rsidRDefault="158F81EE" w14:paraId="25CDAE8C" w14:textId="793C0198">
          <w:pPr>
            <w:pStyle w:val="Header"/>
            <w:bidi w:val="0"/>
            <w:ind w:right="-115"/>
            <w:jc w:val="right"/>
          </w:pPr>
        </w:p>
      </w:tc>
    </w:tr>
  </w:tbl>
  <w:p w:rsidR="158F81EE" w:rsidP="158F81EE" w:rsidRDefault="158F81EE" w14:paraId="2CDAA10E" w14:textId="172542D3">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158F81EE" w:rsidTr="158F81EE" w14:paraId="3796BE6E">
      <w:trPr>
        <w:trHeight w:val="300"/>
      </w:trPr>
      <w:tc>
        <w:tcPr>
          <w:tcW w:w="4650" w:type="dxa"/>
          <w:tcMar/>
        </w:tcPr>
        <w:p w:rsidR="158F81EE" w:rsidP="158F81EE" w:rsidRDefault="158F81EE" w14:paraId="6A545B97" w14:textId="4C252924">
          <w:pPr>
            <w:pStyle w:val="Header"/>
            <w:bidi w:val="0"/>
            <w:ind w:left="-115"/>
            <w:jc w:val="left"/>
          </w:pPr>
        </w:p>
      </w:tc>
      <w:tc>
        <w:tcPr>
          <w:tcW w:w="4650" w:type="dxa"/>
          <w:tcMar/>
        </w:tcPr>
        <w:p w:rsidR="158F81EE" w:rsidP="158F81EE" w:rsidRDefault="158F81EE" w14:paraId="06797EDB" w14:textId="2E95D61F">
          <w:pPr>
            <w:pStyle w:val="Header"/>
            <w:bidi w:val="0"/>
            <w:jc w:val="center"/>
          </w:pPr>
        </w:p>
      </w:tc>
      <w:tc>
        <w:tcPr>
          <w:tcW w:w="4650" w:type="dxa"/>
          <w:tcMar/>
        </w:tcPr>
        <w:p w:rsidR="158F81EE" w:rsidP="158F81EE" w:rsidRDefault="158F81EE" w14:paraId="7C504DB3" w14:textId="7D526114">
          <w:pPr>
            <w:pStyle w:val="Header"/>
            <w:bidi w:val="0"/>
            <w:ind w:right="-115"/>
            <w:jc w:val="right"/>
          </w:pPr>
        </w:p>
      </w:tc>
    </w:tr>
  </w:tbl>
  <w:p w:rsidR="158F81EE" w:rsidP="158F81EE" w:rsidRDefault="158F81EE" w14:paraId="4F1BC67A" w14:textId="7A208B7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86EBD" w:rsidP="0000666B" w:rsidRDefault="00C86EBD" w14:paraId="239D680C" w14:textId="77777777">
      <w:pPr>
        <w:spacing w:after="0" w:line="240" w:lineRule="auto"/>
      </w:pPr>
      <w:r>
        <w:separator/>
      </w:r>
    </w:p>
  </w:footnote>
  <w:footnote w:type="continuationSeparator" w:id="0">
    <w:p w:rsidR="00C86EBD" w:rsidP="0000666B" w:rsidRDefault="00C86EBD" w14:paraId="5D6CCE99"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CT//e7o1eiDA6M" int2:id="zXveJ2Yg">
      <int2:state int2:type="AugLoop_Text_Critique" int2:value="Rejected"/>
    </int2:textHash>
    <int2:textHash int2:hashCode="31YMmaecpD39sM" int2:id="eZG1krvX">
      <int2:state int2:type="AugLoop_Text_Critique" int2:value="Rejected"/>
    </int2:textHash>
    <int2:textHash int2:hashCode="edQaR+j+xVhWpq" int2:id="znsSAuxl">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7">
    <w:nsid w:val="1f2a65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5da2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82332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d63a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8f26d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6B11347A"/>
    <w:multiLevelType w:val="hybridMultilevel"/>
    <w:tmpl w:val="E98AE004"/>
    <w:lvl w:ilvl="0" w:tplc="08090001">
      <w:start w:val="1"/>
      <w:numFmt w:val="bullet"/>
      <w:lvlText w:val=""/>
      <w:lvlJc w:val="left"/>
      <w:pPr>
        <w:ind w:left="720" w:hanging="360"/>
      </w:pPr>
      <w:rPr>
        <w:rFonts w:hint="default" w:ascii="Symbol" w:hAnsi="Symbol"/>
      </w:rPr>
    </w:lvl>
    <w:lvl w:ilvl="1" w:tplc="B5C6E53E">
      <w:numFmt w:val="bullet"/>
      <w:lvlText w:val="•"/>
      <w:lvlJc w:val="left"/>
      <w:pPr>
        <w:ind w:left="1440" w:hanging="360"/>
      </w:pPr>
      <w:rPr>
        <w:rFonts w:hint="default" w:ascii="Arial" w:hAnsi="Arial"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C80048E"/>
    <w:multiLevelType w:val="multilevel"/>
    <w:tmpl w:val="CC1C02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7D591F4A"/>
    <w:multiLevelType w:val="hybridMultilevel"/>
    <w:tmpl w:val="48B0F8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1" w16cid:durableId="1509633257">
    <w:abstractNumId w:val="0"/>
  </w:num>
  <w:num w:numId="2" w16cid:durableId="1677732854">
    <w:abstractNumId w:val="2"/>
  </w:num>
  <w:num w:numId="3" w16cid:durableId="983586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4691"/>
    <w:rsid w:val="00061ACD"/>
    <w:rsid w:val="00091DF8"/>
    <w:rsid w:val="0009578D"/>
    <w:rsid w:val="000F0FA1"/>
    <w:rsid w:val="001A652B"/>
    <w:rsid w:val="00273233"/>
    <w:rsid w:val="00323277"/>
    <w:rsid w:val="00431CFE"/>
    <w:rsid w:val="004C056B"/>
    <w:rsid w:val="004C323F"/>
    <w:rsid w:val="00515837"/>
    <w:rsid w:val="006058B6"/>
    <w:rsid w:val="00651E52"/>
    <w:rsid w:val="0065EDAC"/>
    <w:rsid w:val="006E4568"/>
    <w:rsid w:val="00717567"/>
    <w:rsid w:val="0074AB56"/>
    <w:rsid w:val="007A6DA8"/>
    <w:rsid w:val="007B4D80"/>
    <w:rsid w:val="00807993"/>
    <w:rsid w:val="00860128"/>
    <w:rsid w:val="00867E9B"/>
    <w:rsid w:val="00972479"/>
    <w:rsid w:val="00A46E8D"/>
    <w:rsid w:val="00B700D5"/>
    <w:rsid w:val="00B705C9"/>
    <w:rsid w:val="00B746A3"/>
    <w:rsid w:val="00B7A0CD"/>
    <w:rsid w:val="00B854E0"/>
    <w:rsid w:val="00C63D65"/>
    <w:rsid w:val="00C7089F"/>
    <w:rsid w:val="00C86EBD"/>
    <w:rsid w:val="00CC49AB"/>
    <w:rsid w:val="00CE5929"/>
    <w:rsid w:val="00D47262"/>
    <w:rsid w:val="00D8273C"/>
    <w:rsid w:val="00D86B8C"/>
    <w:rsid w:val="00DC016B"/>
    <w:rsid w:val="00FA10A1"/>
    <w:rsid w:val="00FB15D7"/>
    <w:rsid w:val="00FC300E"/>
    <w:rsid w:val="0103F26C"/>
    <w:rsid w:val="010FACEF"/>
    <w:rsid w:val="0161A41E"/>
    <w:rsid w:val="016B28B2"/>
    <w:rsid w:val="017C4480"/>
    <w:rsid w:val="018F8BE4"/>
    <w:rsid w:val="022535DB"/>
    <w:rsid w:val="023C0CF8"/>
    <w:rsid w:val="024CAE36"/>
    <w:rsid w:val="0250EE8B"/>
    <w:rsid w:val="0341625E"/>
    <w:rsid w:val="03672429"/>
    <w:rsid w:val="03BF87FD"/>
    <w:rsid w:val="0443D9D4"/>
    <w:rsid w:val="044BAD8D"/>
    <w:rsid w:val="04616C3E"/>
    <w:rsid w:val="0474996D"/>
    <w:rsid w:val="04AF16D2"/>
    <w:rsid w:val="050B8E41"/>
    <w:rsid w:val="0559441B"/>
    <w:rsid w:val="05617818"/>
    <w:rsid w:val="056E4423"/>
    <w:rsid w:val="05BCAC61"/>
    <w:rsid w:val="05EFA8F0"/>
    <w:rsid w:val="060DA43D"/>
    <w:rsid w:val="061F54C3"/>
    <w:rsid w:val="06631B65"/>
    <w:rsid w:val="069AE739"/>
    <w:rsid w:val="06B7F2B5"/>
    <w:rsid w:val="06CD6895"/>
    <w:rsid w:val="0704BDF9"/>
    <w:rsid w:val="0745B925"/>
    <w:rsid w:val="07A2E1C7"/>
    <w:rsid w:val="07A857B1"/>
    <w:rsid w:val="07DEC6A2"/>
    <w:rsid w:val="07E005C5"/>
    <w:rsid w:val="0803BA84"/>
    <w:rsid w:val="08217070"/>
    <w:rsid w:val="083DAC3D"/>
    <w:rsid w:val="08A4C957"/>
    <w:rsid w:val="08D215DB"/>
    <w:rsid w:val="08D83E93"/>
    <w:rsid w:val="08E1D754"/>
    <w:rsid w:val="093A4DD7"/>
    <w:rsid w:val="096E68E3"/>
    <w:rsid w:val="09EA4973"/>
    <w:rsid w:val="0A4FB01F"/>
    <w:rsid w:val="0B17EBAA"/>
    <w:rsid w:val="0B1A85B0"/>
    <w:rsid w:val="0B75C932"/>
    <w:rsid w:val="0B98B44B"/>
    <w:rsid w:val="0C642E64"/>
    <w:rsid w:val="0D117A3B"/>
    <w:rsid w:val="0DB77F1B"/>
    <w:rsid w:val="0DD73089"/>
    <w:rsid w:val="0E265696"/>
    <w:rsid w:val="0E3D9017"/>
    <w:rsid w:val="0E982845"/>
    <w:rsid w:val="0EB1A8CA"/>
    <w:rsid w:val="0EDFD0E8"/>
    <w:rsid w:val="0EFC8126"/>
    <w:rsid w:val="0F366FE6"/>
    <w:rsid w:val="0F6A44F3"/>
    <w:rsid w:val="0F89BF1F"/>
    <w:rsid w:val="0FADC3A2"/>
    <w:rsid w:val="0FB581BC"/>
    <w:rsid w:val="0FD4470C"/>
    <w:rsid w:val="0FF0342F"/>
    <w:rsid w:val="0FFE0052"/>
    <w:rsid w:val="101A7629"/>
    <w:rsid w:val="1093C908"/>
    <w:rsid w:val="10A95FFA"/>
    <w:rsid w:val="10CE0245"/>
    <w:rsid w:val="10EADB77"/>
    <w:rsid w:val="110DBC48"/>
    <w:rsid w:val="113EFCC3"/>
    <w:rsid w:val="11476890"/>
    <w:rsid w:val="116CDB1D"/>
    <w:rsid w:val="11D9CBE6"/>
    <w:rsid w:val="125DE04A"/>
    <w:rsid w:val="12630119"/>
    <w:rsid w:val="1326D046"/>
    <w:rsid w:val="133B71CE"/>
    <w:rsid w:val="13784C1D"/>
    <w:rsid w:val="1445302B"/>
    <w:rsid w:val="1517A9E3"/>
    <w:rsid w:val="1528A4C0"/>
    <w:rsid w:val="153C9CE4"/>
    <w:rsid w:val="157DFF44"/>
    <w:rsid w:val="1586A6D1"/>
    <w:rsid w:val="158F81EE"/>
    <w:rsid w:val="15925A4E"/>
    <w:rsid w:val="15B8BDEA"/>
    <w:rsid w:val="1601BF9A"/>
    <w:rsid w:val="160CE5FB"/>
    <w:rsid w:val="16909A58"/>
    <w:rsid w:val="171CF4B1"/>
    <w:rsid w:val="17252475"/>
    <w:rsid w:val="172A8DCD"/>
    <w:rsid w:val="172C10F3"/>
    <w:rsid w:val="1764A2F5"/>
    <w:rsid w:val="178C58E8"/>
    <w:rsid w:val="180EFAE2"/>
    <w:rsid w:val="18AC73B6"/>
    <w:rsid w:val="18B35480"/>
    <w:rsid w:val="18CA5392"/>
    <w:rsid w:val="18EDEBDE"/>
    <w:rsid w:val="1941AAD4"/>
    <w:rsid w:val="1950F8BD"/>
    <w:rsid w:val="1957B5B5"/>
    <w:rsid w:val="195F658D"/>
    <w:rsid w:val="199BF5C4"/>
    <w:rsid w:val="19AD753A"/>
    <w:rsid w:val="19BF7180"/>
    <w:rsid w:val="19CE2CAC"/>
    <w:rsid w:val="19DA48E2"/>
    <w:rsid w:val="19F4805A"/>
    <w:rsid w:val="1A13326A"/>
    <w:rsid w:val="1A15A78C"/>
    <w:rsid w:val="1A204035"/>
    <w:rsid w:val="1A35229D"/>
    <w:rsid w:val="1A680433"/>
    <w:rsid w:val="1AB5D4FF"/>
    <w:rsid w:val="1AC733EC"/>
    <w:rsid w:val="1B548612"/>
    <w:rsid w:val="1B66BDE9"/>
    <w:rsid w:val="1BD154A3"/>
    <w:rsid w:val="1BD52AF0"/>
    <w:rsid w:val="1BE9A881"/>
    <w:rsid w:val="1C05FF53"/>
    <w:rsid w:val="1C2B8011"/>
    <w:rsid w:val="1C31C8DD"/>
    <w:rsid w:val="1C56F1E6"/>
    <w:rsid w:val="1C654D5C"/>
    <w:rsid w:val="1C7D0CB9"/>
    <w:rsid w:val="1C85AA28"/>
    <w:rsid w:val="1CD07E5E"/>
    <w:rsid w:val="1D665576"/>
    <w:rsid w:val="1DA4A2A4"/>
    <w:rsid w:val="1DE422CE"/>
    <w:rsid w:val="1E31F485"/>
    <w:rsid w:val="1E323D68"/>
    <w:rsid w:val="1E473318"/>
    <w:rsid w:val="1E5ED458"/>
    <w:rsid w:val="1E98361A"/>
    <w:rsid w:val="1F00804E"/>
    <w:rsid w:val="1F10DBFA"/>
    <w:rsid w:val="1F4B7A0E"/>
    <w:rsid w:val="1F9C2C55"/>
    <w:rsid w:val="1FBF66E4"/>
    <w:rsid w:val="1FD4C228"/>
    <w:rsid w:val="203B7C7D"/>
    <w:rsid w:val="204C93E1"/>
    <w:rsid w:val="20A05181"/>
    <w:rsid w:val="20C8B40F"/>
    <w:rsid w:val="20ED578C"/>
    <w:rsid w:val="20F5FE77"/>
    <w:rsid w:val="215ABED2"/>
    <w:rsid w:val="215C031B"/>
    <w:rsid w:val="21A8DE43"/>
    <w:rsid w:val="21A9ACD4"/>
    <w:rsid w:val="21AD655E"/>
    <w:rsid w:val="21CC7079"/>
    <w:rsid w:val="21FC12ED"/>
    <w:rsid w:val="22366E13"/>
    <w:rsid w:val="2238257A"/>
    <w:rsid w:val="229362CC"/>
    <w:rsid w:val="22E9E619"/>
    <w:rsid w:val="22EAAB71"/>
    <w:rsid w:val="22FD1117"/>
    <w:rsid w:val="2309872B"/>
    <w:rsid w:val="230E7489"/>
    <w:rsid w:val="234506D6"/>
    <w:rsid w:val="235296A0"/>
    <w:rsid w:val="235F7692"/>
    <w:rsid w:val="236E719E"/>
    <w:rsid w:val="2394A367"/>
    <w:rsid w:val="2487B666"/>
    <w:rsid w:val="24B55D7B"/>
    <w:rsid w:val="24C8B39C"/>
    <w:rsid w:val="24E8A65B"/>
    <w:rsid w:val="25AA0D11"/>
    <w:rsid w:val="25F06B40"/>
    <w:rsid w:val="26572144"/>
    <w:rsid w:val="265C3A8B"/>
    <w:rsid w:val="26AC800F"/>
    <w:rsid w:val="26D3DC36"/>
    <w:rsid w:val="26ECC75A"/>
    <w:rsid w:val="27443364"/>
    <w:rsid w:val="2746FD6A"/>
    <w:rsid w:val="27EBA32B"/>
    <w:rsid w:val="2804D7E1"/>
    <w:rsid w:val="2811C919"/>
    <w:rsid w:val="28304F6F"/>
    <w:rsid w:val="28AE55F2"/>
    <w:rsid w:val="28ECB9C5"/>
    <w:rsid w:val="292CD6AF"/>
    <w:rsid w:val="2959E6EF"/>
    <w:rsid w:val="29742CFF"/>
    <w:rsid w:val="29A0D8E7"/>
    <w:rsid w:val="29DB5ECA"/>
    <w:rsid w:val="2A0580F4"/>
    <w:rsid w:val="2A402FB1"/>
    <w:rsid w:val="2A777C47"/>
    <w:rsid w:val="2B4E0DA0"/>
    <w:rsid w:val="2B5FE1EA"/>
    <w:rsid w:val="2B62DBAE"/>
    <w:rsid w:val="2BC99BA0"/>
    <w:rsid w:val="2BD085D5"/>
    <w:rsid w:val="2BFBC48E"/>
    <w:rsid w:val="2C2705A0"/>
    <w:rsid w:val="2C4EEC74"/>
    <w:rsid w:val="2C5E1E11"/>
    <w:rsid w:val="2D5392CD"/>
    <w:rsid w:val="2D597953"/>
    <w:rsid w:val="2D64BE4E"/>
    <w:rsid w:val="2D69DDF4"/>
    <w:rsid w:val="2D8551C1"/>
    <w:rsid w:val="2D9FE0C6"/>
    <w:rsid w:val="2E6AB81D"/>
    <w:rsid w:val="2E714CEC"/>
    <w:rsid w:val="2E84A06C"/>
    <w:rsid w:val="2E8704D9"/>
    <w:rsid w:val="2E9BC60A"/>
    <w:rsid w:val="2EA7C4E2"/>
    <w:rsid w:val="2F3B8B80"/>
    <w:rsid w:val="2F47BDE1"/>
    <w:rsid w:val="2F65CBDB"/>
    <w:rsid w:val="2FB340CC"/>
    <w:rsid w:val="30074516"/>
    <w:rsid w:val="300B8256"/>
    <w:rsid w:val="301109B3"/>
    <w:rsid w:val="303DA1E7"/>
    <w:rsid w:val="3048E445"/>
    <w:rsid w:val="3075C777"/>
    <w:rsid w:val="307A2ACB"/>
    <w:rsid w:val="30D04056"/>
    <w:rsid w:val="30DBC249"/>
    <w:rsid w:val="30E6E20A"/>
    <w:rsid w:val="30EAE22C"/>
    <w:rsid w:val="312D5A8D"/>
    <w:rsid w:val="315933F2"/>
    <w:rsid w:val="31A4DBEF"/>
    <w:rsid w:val="31BE952A"/>
    <w:rsid w:val="31C48499"/>
    <w:rsid w:val="31E3305A"/>
    <w:rsid w:val="31E3FE0C"/>
    <w:rsid w:val="31E61413"/>
    <w:rsid w:val="31E6E24A"/>
    <w:rsid w:val="324960E6"/>
    <w:rsid w:val="3296829E"/>
    <w:rsid w:val="3296A6F5"/>
    <w:rsid w:val="32A0FAA3"/>
    <w:rsid w:val="32DD4697"/>
    <w:rsid w:val="32DE6FFE"/>
    <w:rsid w:val="3300B5A2"/>
    <w:rsid w:val="33446F52"/>
    <w:rsid w:val="33529A68"/>
    <w:rsid w:val="336C3BF0"/>
    <w:rsid w:val="3395B6F2"/>
    <w:rsid w:val="349E0EDD"/>
    <w:rsid w:val="34A1C3D6"/>
    <w:rsid w:val="34D747DB"/>
    <w:rsid w:val="35126110"/>
    <w:rsid w:val="3518FF6B"/>
    <w:rsid w:val="354F1CE0"/>
    <w:rsid w:val="35684687"/>
    <w:rsid w:val="35729D04"/>
    <w:rsid w:val="35E46365"/>
    <w:rsid w:val="35F74AE0"/>
    <w:rsid w:val="36852C62"/>
    <w:rsid w:val="368B7A58"/>
    <w:rsid w:val="36D6AE1F"/>
    <w:rsid w:val="37337EB4"/>
    <w:rsid w:val="376BABE8"/>
    <w:rsid w:val="376F594E"/>
    <w:rsid w:val="378531B2"/>
    <w:rsid w:val="3786212B"/>
    <w:rsid w:val="37877C36"/>
    <w:rsid w:val="378F7A47"/>
    <w:rsid w:val="37D5915C"/>
    <w:rsid w:val="3899C6FF"/>
    <w:rsid w:val="38ECCD3D"/>
    <w:rsid w:val="391C8753"/>
    <w:rsid w:val="391D7650"/>
    <w:rsid w:val="3932F041"/>
    <w:rsid w:val="39DB7BB3"/>
    <w:rsid w:val="39DFB5FB"/>
    <w:rsid w:val="39E7ED2C"/>
    <w:rsid w:val="39F19DE5"/>
    <w:rsid w:val="39F19DE5"/>
    <w:rsid w:val="39F8035B"/>
    <w:rsid w:val="39F9BA05"/>
    <w:rsid w:val="3A401375"/>
    <w:rsid w:val="3A72D4A7"/>
    <w:rsid w:val="3AC8D1F2"/>
    <w:rsid w:val="3B61D0F9"/>
    <w:rsid w:val="3B8AEAEB"/>
    <w:rsid w:val="3C683AD4"/>
    <w:rsid w:val="3C8419A4"/>
    <w:rsid w:val="3CC95176"/>
    <w:rsid w:val="3CD89397"/>
    <w:rsid w:val="3CDDB7CE"/>
    <w:rsid w:val="3D081340"/>
    <w:rsid w:val="3D0E4581"/>
    <w:rsid w:val="3D176F07"/>
    <w:rsid w:val="3D737FAE"/>
    <w:rsid w:val="3D94DCA7"/>
    <w:rsid w:val="3D961E71"/>
    <w:rsid w:val="3E5F3328"/>
    <w:rsid w:val="3E70FD3F"/>
    <w:rsid w:val="3ED34066"/>
    <w:rsid w:val="3F034A79"/>
    <w:rsid w:val="3F209970"/>
    <w:rsid w:val="3F490B8F"/>
    <w:rsid w:val="3F4E0E87"/>
    <w:rsid w:val="3FDA70F1"/>
    <w:rsid w:val="4019D39D"/>
    <w:rsid w:val="40C359BA"/>
    <w:rsid w:val="41AC781F"/>
    <w:rsid w:val="41E9C38F"/>
    <w:rsid w:val="41F1C869"/>
    <w:rsid w:val="41F83E9D"/>
    <w:rsid w:val="427C6CDB"/>
    <w:rsid w:val="42EBF987"/>
    <w:rsid w:val="42ED0D95"/>
    <w:rsid w:val="42F25A0A"/>
    <w:rsid w:val="43199804"/>
    <w:rsid w:val="43478996"/>
    <w:rsid w:val="43AD1EF4"/>
    <w:rsid w:val="442B1F03"/>
    <w:rsid w:val="442C73B7"/>
    <w:rsid w:val="446FCF69"/>
    <w:rsid w:val="44C340CC"/>
    <w:rsid w:val="44DEF684"/>
    <w:rsid w:val="450AFFB2"/>
    <w:rsid w:val="45136543"/>
    <w:rsid w:val="452DD4E9"/>
    <w:rsid w:val="45B4A21D"/>
    <w:rsid w:val="460A986C"/>
    <w:rsid w:val="4610C92B"/>
    <w:rsid w:val="46B53B71"/>
    <w:rsid w:val="46C85680"/>
    <w:rsid w:val="46D5870E"/>
    <w:rsid w:val="46D7621E"/>
    <w:rsid w:val="46FB4CC0"/>
    <w:rsid w:val="4703285C"/>
    <w:rsid w:val="47411EC5"/>
    <w:rsid w:val="474BA41B"/>
    <w:rsid w:val="4764A393"/>
    <w:rsid w:val="4767B608"/>
    <w:rsid w:val="4767F963"/>
    <w:rsid w:val="477F2327"/>
    <w:rsid w:val="47B746BE"/>
    <w:rsid w:val="47BFAF70"/>
    <w:rsid w:val="48137CC9"/>
    <w:rsid w:val="4813912A"/>
    <w:rsid w:val="48604BBA"/>
    <w:rsid w:val="4861B6EB"/>
    <w:rsid w:val="487F3E4F"/>
    <w:rsid w:val="48A3D0FC"/>
    <w:rsid w:val="48F6699F"/>
    <w:rsid w:val="490FE8C5"/>
    <w:rsid w:val="491ED69F"/>
    <w:rsid w:val="4922CF7B"/>
    <w:rsid w:val="4931C7AB"/>
    <w:rsid w:val="494CDB53"/>
    <w:rsid w:val="4997B7AB"/>
    <w:rsid w:val="49B23AD3"/>
    <w:rsid w:val="49BDB305"/>
    <w:rsid w:val="49E8D86B"/>
    <w:rsid w:val="49F37D9D"/>
    <w:rsid w:val="49FA7DDA"/>
    <w:rsid w:val="4A1E0FC0"/>
    <w:rsid w:val="4A3BA4C7"/>
    <w:rsid w:val="4A6A55A8"/>
    <w:rsid w:val="4AC37584"/>
    <w:rsid w:val="4ACB0AA8"/>
    <w:rsid w:val="4AE5639E"/>
    <w:rsid w:val="4AF89E0B"/>
    <w:rsid w:val="4B3FE55E"/>
    <w:rsid w:val="4B859498"/>
    <w:rsid w:val="4B939415"/>
    <w:rsid w:val="4BAF2BE9"/>
    <w:rsid w:val="4BBA4860"/>
    <w:rsid w:val="4BE1CCB5"/>
    <w:rsid w:val="4C22D243"/>
    <w:rsid w:val="4C2C8AB0"/>
    <w:rsid w:val="4C3E6899"/>
    <w:rsid w:val="4CBBD08E"/>
    <w:rsid w:val="4CCA82D7"/>
    <w:rsid w:val="4CE1E905"/>
    <w:rsid w:val="4D09ADB8"/>
    <w:rsid w:val="4D2FEDBE"/>
    <w:rsid w:val="4D5BB10B"/>
    <w:rsid w:val="4D8B9646"/>
    <w:rsid w:val="4D918E59"/>
    <w:rsid w:val="4DA132C4"/>
    <w:rsid w:val="4FF65353"/>
    <w:rsid w:val="503DD848"/>
    <w:rsid w:val="50B1DD66"/>
    <w:rsid w:val="50E3CC15"/>
    <w:rsid w:val="50F83C76"/>
    <w:rsid w:val="510CCF75"/>
    <w:rsid w:val="514C55C7"/>
    <w:rsid w:val="51806B5D"/>
    <w:rsid w:val="518FA75F"/>
    <w:rsid w:val="51D8B761"/>
    <w:rsid w:val="51F5E63B"/>
    <w:rsid w:val="526744CD"/>
    <w:rsid w:val="52AC78FF"/>
    <w:rsid w:val="52AED484"/>
    <w:rsid w:val="52CA49EA"/>
    <w:rsid w:val="535443EB"/>
    <w:rsid w:val="53561D3D"/>
    <w:rsid w:val="53790632"/>
    <w:rsid w:val="53AA0704"/>
    <w:rsid w:val="53AE8B99"/>
    <w:rsid w:val="53DF94DE"/>
    <w:rsid w:val="53EB54B0"/>
    <w:rsid w:val="5436EE51"/>
    <w:rsid w:val="54DD8815"/>
    <w:rsid w:val="54EB3897"/>
    <w:rsid w:val="55293D31"/>
    <w:rsid w:val="55312474"/>
    <w:rsid w:val="553754D6"/>
    <w:rsid w:val="556860BD"/>
    <w:rsid w:val="558D7EC8"/>
    <w:rsid w:val="56163BE0"/>
    <w:rsid w:val="56180BF3"/>
    <w:rsid w:val="565ABAAC"/>
    <w:rsid w:val="565B4BE8"/>
    <w:rsid w:val="568F4FBD"/>
    <w:rsid w:val="56A6B931"/>
    <w:rsid w:val="56CF8234"/>
    <w:rsid w:val="57A9E4B5"/>
    <w:rsid w:val="57BFE170"/>
    <w:rsid w:val="57CB7C93"/>
    <w:rsid w:val="57ECBB45"/>
    <w:rsid w:val="58052256"/>
    <w:rsid w:val="5815466A"/>
    <w:rsid w:val="586F6F0D"/>
    <w:rsid w:val="58A50264"/>
    <w:rsid w:val="58D179DF"/>
    <w:rsid w:val="58D7D0FD"/>
    <w:rsid w:val="58E35CB1"/>
    <w:rsid w:val="593C8526"/>
    <w:rsid w:val="599151EF"/>
    <w:rsid w:val="59B0C352"/>
    <w:rsid w:val="59CF6875"/>
    <w:rsid w:val="5A121660"/>
    <w:rsid w:val="5A7C014B"/>
    <w:rsid w:val="5AC89D04"/>
    <w:rsid w:val="5B128402"/>
    <w:rsid w:val="5B32D6B8"/>
    <w:rsid w:val="5B4A1E57"/>
    <w:rsid w:val="5B5614B2"/>
    <w:rsid w:val="5B727A01"/>
    <w:rsid w:val="5B73E904"/>
    <w:rsid w:val="5B76D9B1"/>
    <w:rsid w:val="5B8E141B"/>
    <w:rsid w:val="5B97307E"/>
    <w:rsid w:val="5C5E8DCD"/>
    <w:rsid w:val="5C968D89"/>
    <w:rsid w:val="5CA548E7"/>
    <w:rsid w:val="5CB6F81D"/>
    <w:rsid w:val="5CE9F37D"/>
    <w:rsid w:val="5D1CFFA0"/>
    <w:rsid w:val="5D574124"/>
    <w:rsid w:val="5DD18293"/>
    <w:rsid w:val="5E4EA1FD"/>
    <w:rsid w:val="5E79AAD3"/>
    <w:rsid w:val="5E96B44E"/>
    <w:rsid w:val="5EA061D3"/>
    <w:rsid w:val="5F1C0EDA"/>
    <w:rsid w:val="5F41AE01"/>
    <w:rsid w:val="5F6FE7E8"/>
    <w:rsid w:val="5F80CF28"/>
    <w:rsid w:val="5FADE53F"/>
    <w:rsid w:val="5FE04658"/>
    <w:rsid w:val="5FF295F9"/>
    <w:rsid w:val="60880037"/>
    <w:rsid w:val="60D312D3"/>
    <w:rsid w:val="61635A5C"/>
    <w:rsid w:val="616568C4"/>
    <w:rsid w:val="61766F69"/>
    <w:rsid w:val="617A2947"/>
    <w:rsid w:val="61B9F334"/>
    <w:rsid w:val="61EEBB3B"/>
    <w:rsid w:val="620E0158"/>
    <w:rsid w:val="623C05A8"/>
    <w:rsid w:val="62F9C84B"/>
    <w:rsid w:val="6304E095"/>
    <w:rsid w:val="632C5348"/>
    <w:rsid w:val="636F7D86"/>
    <w:rsid w:val="63840706"/>
    <w:rsid w:val="63B47FD6"/>
    <w:rsid w:val="6404224B"/>
    <w:rsid w:val="640F1F9E"/>
    <w:rsid w:val="64385736"/>
    <w:rsid w:val="64457263"/>
    <w:rsid w:val="648EAE70"/>
    <w:rsid w:val="64A35AD4"/>
    <w:rsid w:val="64E177B9"/>
    <w:rsid w:val="650881A9"/>
    <w:rsid w:val="653E2C9C"/>
    <w:rsid w:val="65765CCD"/>
    <w:rsid w:val="6576DFD4"/>
    <w:rsid w:val="659882C6"/>
    <w:rsid w:val="65AB8D22"/>
    <w:rsid w:val="66413FC2"/>
    <w:rsid w:val="6673B83E"/>
    <w:rsid w:val="6694D0BB"/>
    <w:rsid w:val="66A50C1B"/>
    <w:rsid w:val="66D1E6DE"/>
    <w:rsid w:val="67064D44"/>
    <w:rsid w:val="6757E4DB"/>
    <w:rsid w:val="6786A89B"/>
    <w:rsid w:val="6791FF66"/>
    <w:rsid w:val="67935A9F"/>
    <w:rsid w:val="67D75DA4"/>
    <w:rsid w:val="67F08A8A"/>
    <w:rsid w:val="6801F7E7"/>
    <w:rsid w:val="682DD4E0"/>
    <w:rsid w:val="6871203C"/>
    <w:rsid w:val="68CBFA5C"/>
    <w:rsid w:val="68E95AF8"/>
    <w:rsid w:val="6924C060"/>
    <w:rsid w:val="697CEEBE"/>
    <w:rsid w:val="69967EB7"/>
    <w:rsid w:val="69F2F053"/>
    <w:rsid w:val="6A1392A2"/>
    <w:rsid w:val="6A81A557"/>
    <w:rsid w:val="6AD327BD"/>
    <w:rsid w:val="6B279F93"/>
    <w:rsid w:val="6B38D3C1"/>
    <w:rsid w:val="6BB3AA05"/>
    <w:rsid w:val="6BDD2EC7"/>
    <w:rsid w:val="6C4ED5C4"/>
    <w:rsid w:val="6C8D4DB0"/>
    <w:rsid w:val="6C964243"/>
    <w:rsid w:val="6C9E51A7"/>
    <w:rsid w:val="6CAC873D"/>
    <w:rsid w:val="6CACD356"/>
    <w:rsid w:val="6CBB5260"/>
    <w:rsid w:val="6CBD4F74"/>
    <w:rsid w:val="6CECFEE1"/>
    <w:rsid w:val="6D2BFC4A"/>
    <w:rsid w:val="6D671E23"/>
    <w:rsid w:val="6D733E51"/>
    <w:rsid w:val="6DA09D45"/>
    <w:rsid w:val="6DAECAED"/>
    <w:rsid w:val="6DB9F47F"/>
    <w:rsid w:val="6DFDDA34"/>
    <w:rsid w:val="6E0AFCF9"/>
    <w:rsid w:val="6E759038"/>
    <w:rsid w:val="6E84D98D"/>
    <w:rsid w:val="6F4CE041"/>
    <w:rsid w:val="6F503E8A"/>
    <w:rsid w:val="6FD02F09"/>
    <w:rsid w:val="6FD50575"/>
    <w:rsid w:val="7004D21F"/>
    <w:rsid w:val="70361489"/>
    <w:rsid w:val="70432B7A"/>
    <w:rsid w:val="70668146"/>
    <w:rsid w:val="71A1FEC4"/>
    <w:rsid w:val="72112E14"/>
    <w:rsid w:val="727CD069"/>
    <w:rsid w:val="72A495BC"/>
    <w:rsid w:val="7318006C"/>
    <w:rsid w:val="7318E4AD"/>
    <w:rsid w:val="7320D671"/>
    <w:rsid w:val="732A8702"/>
    <w:rsid w:val="737E23D2"/>
    <w:rsid w:val="7385FFE6"/>
    <w:rsid w:val="7387A7CF"/>
    <w:rsid w:val="738CF2F1"/>
    <w:rsid w:val="7396FAF0"/>
    <w:rsid w:val="739E6A54"/>
    <w:rsid w:val="73B60C65"/>
    <w:rsid w:val="73C8D92F"/>
    <w:rsid w:val="73D086E1"/>
    <w:rsid w:val="73F1ED1C"/>
    <w:rsid w:val="742665D0"/>
    <w:rsid w:val="743A0B09"/>
    <w:rsid w:val="7470CE31"/>
    <w:rsid w:val="747F7FF4"/>
    <w:rsid w:val="74CC6410"/>
    <w:rsid w:val="74E0DAFF"/>
    <w:rsid w:val="755E51E3"/>
    <w:rsid w:val="75A74F4E"/>
    <w:rsid w:val="75C474A2"/>
    <w:rsid w:val="7650C121"/>
    <w:rsid w:val="76F3B27E"/>
    <w:rsid w:val="77AAF26D"/>
    <w:rsid w:val="7812F38B"/>
    <w:rsid w:val="78C6B83A"/>
    <w:rsid w:val="78CB229F"/>
    <w:rsid w:val="7920D0F4"/>
    <w:rsid w:val="79247FC3"/>
    <w:rsid w:val="793CD9EF"/>
    <w:rsid w:val="79443FE7"/>
    <w:rsid w:val="796EBF4D"/>
    <w:rsid w:val="797AAF4B"/>
    <w:rsid w:val="7987D724"/>
    <w:rsid w:val="79A96397"/>
    <w:rsid w:val="79EF1A9F"/>
    <w:rsid w:val="7A8A389D"/>
    <w:rsid w:val="7AE99FE1"/>
    <w:rsid w:val="7B05A581"/>
    <w:rsid w:val="7B0BB939"/>
    <w:rsid w:val="7B449DFD"/>
    <w:rsid w:val="7B670D2B"/>
    <w:rsid w:val="7B933F94"/>
    <w:rsid w:val="7BE38B17"/>
    <w:rsid w:val="7C1098C6"/>
    <w:rsid w:val="7C24E1CD"/>
    <w:rsid w:val="7C2F73FB"/>
    <w:rsid w:val="7C5882A0"/>
    <w:rsid w:val="7C8E7B20"/>
    <w:rsid w:val="7CCD966D"/>
    <w:rsid w:val="7CD47E3A"/>
    <w:rsid w:val="7CED8F49"/>
    <w:rsid w:val="7CF91439"/>
    <w:rsid w:val="7D118EA6"/>
    <w:rsid w:val="7D541B3E"/>
    <w:rsid w:val="7D717857"/>
    <w:rsid w:val="7D7D22C4"/>
    <w:rsid w:val="7DC8A42A"/>
    <w:rsid w:val="7DD73A05"/>
    <w:rsid w:val="7DEF2943"/>
    <w:rsid w:val="7DF2E666"/>
    <w:rsid w:val="7E2D486C"/>
    <w:rsid w:val="7E5673D6"/>
    <w:rsid w:val="7EC3FEC7"/>
    <w:rsid w:val="7F083DF5"/>
    <w:rsid w:val="7F6DB861"/>
    <w:rsid w:val="7F6E094D"/>
    <w:rsid w:val="7F85B79F"/>
    <w:rsid w:val="7F91735A"/>
    <w:rsid w:val="7F91FC2F"/>
    <w:rsid w:val="7FB52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9F51F"/>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yle1" w:customStyle="1">
    <w:name w:val="Style1"/>
    <w:basedOn w:val="DefaultParagraphFont"/>
    <w:uiPriority w:val="1"/>
    <w:rsid w:val="00B854E0"/>
  </w:style>
  <w:style w:type="character" w:styleId="DCF1" w:customStyle="1">
    <w:name w:val="DCF1"/>
    <w:basedOn w:val="DefaultParagraphFont"/>
    <w:uiPriority w:val="1"/>
    <w:qFormat/>
    <w:rsid w:val="00B700D5"/>
    <w:rPr>
      <w:rFonts w:ascii="NTPreCursivefk" w:hAnsi="NTPreCursivefk"/>
      <w:color w:val="7030A0"/>
      <w:sz w:val="20"/>
    </w:rPr>
  </w:style>
  <w:style w:type="character" w:styleId="Voice21Physical" w:customStyle="1">
    <w:name w:val="Voice 21 Physical"/>
    <w:basedOn w:val="DefaultParagraphFont"/>
    <w:uiPriority w:val="1"/>
    <w:qFormat/>
    <w:rsid w:val="0009578D"/>
    <w:rPr>
      <w:rFonts w:ascii="NTPreCursivefk" w:hAnsi="NTPreCursivefk"/>
      <w:color w:val="ED7D31" w:themeColor="accent2"/>
      <w:sz w:val="20"/>
    </w:rPr>
  </w:style>
  <w:style w:type="character" w:styleId="Voice21Linguistic" w:customStyle="1">
    <w:name w:val="Voice 21 Linguistic"/>
    <w:basedOn w:val="DefaultParagraphFont"/>
    <w:uiPriority w:val="1"/>
    <w:qFormat/>
    <w:rsid w:val="0009578D"/>
    <w:rPr>
      <w:rFonts w:ascii="NTPreCursivefk" w:hAnsi="NTPreCursivefk"/>
      <w:color w:val="993366"/>
      <w:sz w:val="20"/>
    </w:rPr>
  </w:style>
  <w:style w:type="character" w:styleId="Voice21Cognitive" w:customStyle="1">
    <w:name w:val="Voice 21 Cognitive"/>
    <w:basedOn w:val="DefaultParagraphFont"/>
    <w:uiPriority w:val="1"/>
    <w:qFormat/>
    <w:rsid w:val="0009578D"/>
    <w:rPr>
      <w:rFonts w:ascii="NTPreCursivefk" w:hAnsi="NTPreCursivefk"/>
      <w:color w:val="FFC000" w:themeColor="accent4"/>
      <w:sz w:val="20"/>
    </w:rPr>
  </w:style>
  <w:style w:type="character" w:styleId="Voice21SocialEmotional" w:customStyle="1">
    <w:name w:val="Voice 21 Social &amp; Emotional"/>
    <w:basedOn w:val="DefaultParagraphFont"/>
    <w:uiPriority w:val="1"/>
    <w:qFormat/>
    <w:rsid w:val="0009578D"/>
    <w:rPr>
      <w:rFonts w:ascii="NTPreCursivefk" w:hAnsi="NTPreCursivefk"/>
      <w:color w:val="00CC99"/>
      <w:sz w:val="20"/>
    </w:rPr>
  </w:style>
  <w:style w:type="character" w:styleId="PlanningStyle" w:customStyle="1">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0666B"/>
  </w:style>
  <w:style w:type="character" w:styleId="Hyperlink">
    <w:name w:val="Hyperlink"/>
    <w:basedOn w:val="DefaultParagraphFont"/>
    <w:uiPriority w:val="99"/>
    <w:unhideWhenUsed/>
    <w:rsid w:val="004C056B"/>
    <w:rPr>
      <w:color w:val="0563C1" w:themeColor="hyperlink"/>
      <w:u w:val="single"/>
    </w:rPr>
  </w:style>
  <w:style w:type="character" w:styleId="UnresolvedMention">
    <w:name w:val="Unresolved Mention"/>
    <w:basedOn w:val="DefaultParagraphFont"/>
    <w:uiPriority w:val="99"/>
    <w:semiHidden/>
    <w:unhideWhenUsed/>
    <w:rsid w:val="004C056B"/>
    <w:rPr>
      <w:color w:val="605E5C"/>
      <w:shd w:val="clear" w:color="auto" w:fill="E1DFDD"/>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4467">
      <w:bodyDiv w:val="1"/>
      <w:marLeft w:val="0"/>
      <w:marRight w:val="0"/>
      <w:marTop w:val="0"/>
      <w:marBottom w:val="0"/>
      <w:divBdr>
        <w:top w:val="none" w:sz="0" w:space="0" w:color="auto"/>
        <w:left w:val="none" w:sz="0" w:space="0" w:color="auto"/>
        <w:bottom w:val="none" w:sz="0" w:space="0" w:color="auto"/>
        <w:right w:val="none" w:sz="0" w:space="0" w:color="auto"/>
      </w:divBdr>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810830268">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Id14" /><Relationship Type="http://schemas.microsoft.com/office/2020/10/relationships/intelligence" Target="intelligence2.xml" Id="Rc3e529cb5a284a8a" /><Relationship Type="http://schemas.openxmlformats.org/officeDocument/2006/relationships/hyperlink" Target="https://www.canva.com/design/DAGQZNJxbZM/2ZLMwO3Bf1qX3prd0E4OQw/edit?ui=eyJEIjp7IlQiOnsiQSI6IlBCbkwxQ1JCTnRoVGRSSmwifX19" TargetMode="External" Id="Re1120862c7284ee6" /><Relationship Type="http://schemas.openxmlformats.org/officeDocument/2006/relationships/image" Target="/media/image2.png" Id="Ra3b7a481a0f94765" /><Relationship Type="http://schemas.openxmlformats.org/officeDocument/2006/relationships/hyperlink" Target="https://medium.com/accessibility-made-accessible" TargetMode="External" Id="R66f43021328145ca" /><Relationship Type="http://schemas.openxmlformats.org/officeDocument/2006/relationships/hyperlink" Target="https://doi.org/10.1177/0264619616643180" TargetMode="External" Id="Rb9dffab8b64f49c2" /><Relationship Type="http://schemas.openxmlformats.org/officeDocument/2006/relationships/hyperlink" Target="https://www.estyn.gov.wales/system/files/2023-09/The%20new%20additional%20learning%20needs%20system_0.pdf" TargetMode="External" Id="Rd0829c41dc58416f" /><Relationship Type="http://schemas.openxmlformats.org/officeDocument/2006/relationships/hyperlink" Target="https://www.gov.uk/guidance/equality-act-2010-guidance" TargetMode="External" Id="R7ed90edb96dd41af" /><Relationship Type="http://schemas.openxmlformats.org/officeDocument/2006/relationships/hyperlink" Target="https://www.scope.org.uk/social-model-of-disability" TargetMode="External" Id="R05fdaedfa6a548b6" /><Relationship Type="http://schemas.openxmlformats.org/officeDocument/2006/relationships/hyperlink" Target="https://www.snapcymru.org/get-support/what-is-aln/" TargetMode="External" Id="Rfb4071ab0d5e4396" /><Relationship Type="http://schemas.openxmlformats.org/officeDocument/2006/relationships/hyperlink" Target="https://sbuhb.nhs.wales/news/swansea-bay-health-news/britains-first-deaf-clinical-psychologist-hopes-to-inspire-the-next-generation/" TargetMode="External" Id="R46431c40bba546fc" /><Relationship Type="http://schemas.openxmlformats.org/officeDocument/2006/relationships/hyperlink" Target="https://www.gov.wales/sites/default/files/publications/2018-03/special-educational-needs-code-of-practice-for-wales.pdf" TargetMode="External" Id="R17c4a8b2c2464ab1" /><Relationship Type="http://schemas.openxmlformats.org/officeDocument/2006/relationships/footer" Target="footer.xml" Id="R21cfc46d7df84d96" /><Relationship Type="http://schemas.openxmlformats.org/officeDocument/2006/relationships/footer" Target="footer2.xml" Id="Rd128255ba2644a00" /><Relationship Type="http://schemas.openxmlformats.org/officeDocument/2006/relationships/footer" Target="footer3.xml" Id="R44570219b6a34bb0"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15F221337444D8E94192921CEFB8706"/>
        <w:category>
          <w:name w:val="General"/>
          <w:gallery w:val="placeholder"/>
        </w:category>
        <w:types>
          <w:type w:val="bbPlcHdr"/>
        </w:types>
        <w:behaviors>
          <w:behavior w:val="content"/>
        </w:behaviors>
        <w:guid w:val="{338796F6-1E3D-4319-9726-E21E41A3F0C7}"/>
      </w:docPartPr>
      <w:docPartBody>
        <w:p w:rsidR="00E07CA6" w:rsidP="00E07CA6" w:rsidRDefault="00E07CA6">
          <w:pPr>
            <w:pStyle w:val="115F221337444D8E94192921CEFB8706"/>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TPreCursivefk">
    <w:altName w:val="Calibri"/>
    <w:charset w:val="00"/>
    <w:family w:val="script"/>
    <w:pitch w:val="variable"/>
    <w:sig w:usb0="00000003" w:usb1="1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CA6"/>
    <w:rsid w:val="00D8273C"/>
    <w:rsid w:val="00E07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8C41E6F24D4168B752F2EBBEE3E5CE">
    <w:name w:val="E38C41E6F24D4168B752F2EBBEE3E5CE"/>
    <w:rsid w:val="00E07CA6"/>
  </w:style>
  <w:style w:type="paragraph" w:customStyle="1" w:styleId="115F221337444D8E94192921CEFB8706">
    <w:name w:val="115F221337444D8E94192921CEFB8706"/>
    <w:rsid w:val="00E07C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cb8c3a08f8c6bcb557a08a2dff3345af">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f06288bff19433d2eb40e9737f32185"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62F4B9D1-1CD6-4574-AABE-1B29098393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9E9D50-CEBC-45E6-9496-D3D3EBD13809}">
  <ds:schemaRefs>
    <ds:schemaRef ds:uri="http://schemas.microsoft.com/sharepoint/v3/contenttype/forms"/>
  </ds:schemaRefs>
</ds:datastoreItem>
</file>

<file path=customXml/itemProps3.xml><?xml version="1.0" encoding="utf-8"?>
<ds:datastoreItem xmlns:ds="http://schemas.openxmlformats.org/officeDocument/2006/customXml" ds:itemID="{A5FB42B7-1E83-4CA5-A92F-4A7A2C248611}">
  <ds:schemaRefs>
    <ds:schemaRef ds:uri="http://purl.org/dc/elements/1.1/"/>
    <ds:schemaRef ds:uri="http://schemas.openxmlformats.org/package/2006/metadata/core-properties"/>
    <ds:schemaRef ds:uri="http://schemas.microsoft.com/office/2006/metadata/properties"/>
    <ds:schemaRef ds:uri="47a3e2db-67be-4841-b3a5-2f2fb1d7c7b3"/>
    <ds:schemaRef ds:uri="60ab93c2-c2e2-4a82-ab36-09e8ba3f753e"/>
    <ds:schemaRef ds:uri="http://www.w3.org/XML/1998/namespace"/>
    <ds:schemaRef ds:uri="http://schemas.microsoft.com/office/2006/documentManagement/types"/>
    <ds:schemaRef ds:uri="http://schemas.microsoft.com/office/infopath/2007/PartnerControls"/>
    <ds:schemaRef ds:uri="http://purl.org/dc/dcmityp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Girton-Smith</dc:creator>
  <keywords/>
  <dc:description/>
  <lastModifiedBy>Ellie Kelman (2300218)</lastModifiedBy>
  <revision>6</revision>
  <dcterms:created xsi:type="dcterms:W3CDTF">2024-09-23T15:01:00.0000000Z</dcterms:created>
  <dcterms:modified xsi:type="dcterms:W3CDTF">2024-10-12T16:05:43.7986458Z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