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DC628" w14:textId="77777777" w:rsidR="00EA7B22" w:rsidRPr="00FF7480" w:rsidRDefault="00EA7B22" w:rsidP="00EA7B22">
      <w:pPr>
        <w:ind w:left="720" w:hanging="360"/>
        <w:jc w:val="center"/>
        <w:rPr>
          <w:b/>
          <w:bCs/>
          <w:sz w:val="44"/>
          <w:szCs w:val="44"/>
        </w:rPr>
      </w:pPr>
    </w:p>
    <w:p w14:paraId="7957DB46" w14:textId="77777777" w:rsidR="00EA7B22" w:rsidRPr="00FF7480" w:rsidRDefault="00FF7480" w:rsidP="00EA7B22">
      <w:pPr>
        <w:ind w:left="720" w:hanging="360"/>
        <w:jc w:val="center"/>
        <w:rPr>
          <w:b/>
          <w:bCs/>
          <w:sz w:val="44"/>
          <w:szCs w:val="44"/>
        </w:rPr>
      </w:pPr>
      <w:r w:rsidRPr="00FF7480">
        <w:rPr>
          <w:b/>
          <w:bCs/>
          <w:sz w:val="44"/>
          <w:szCs w:val="44"/>
        </w:rPr>
        <w:t>University of Wales Trinity Saint David</w:t>
      </w:r>
    </w:p>
    <w:p w14:paraId="3A83F81A" w14:textId="77777777" w:rsidR="00FF7480" w:rsidRPr="00FF7480" w:rsidRDefault="00FF7480" w:rsidP="00EA7B22">
      <w:pPr>
        <w:ind w:left="720" w:hanging="360"/>
        <w:jc w:val="center"/>
        <w:rPr>
          <w:b/>
          <w:bCs/>
          <w:sz w:val="44"/>
          <w:szCs w:val="44"/>
        </w:rPr>
      </w:pPr>
      <w:r w:rsidRPr="00FF7480">
        <w:rPr>
          <w:b/>
          <w:bCs/>
          <w:sz w:val="44"/>
          <w:szCs w:val="44"/>
        </w:rPr>
        <w:t xml:space="preserve">London </w:t>
      </w:r>
    </w:p>
    <w:p w14:paraId="73D1D808" w14:textId="77777777" w:rsidR="00EA7B22" w:rsidRDefault="00EA7B22" w:rsidP="00EA7B22">
      <w:pPr>
        <w:ind w:left="720" w:hanging="360"/>
        <w:jc w:val="center"/>
      </w:pPr>
    </w:p>
    <w:p w14:paraId="54599BE6" w14:textId="77777777" w:rsidR="00EA7B22" w:rsidRDefault="00EA7B22" w:rsidP="00EA7B22">
      <w:pPr>
        <w:ind w:left="720" w:hanging="360"/>
        <w:jc w:val="center"/>
      </w:pPr>
    </w:p>
    <w:p w14:paraId="0CBE9D1A" w14:textId="77777777" w:rsidR="00EA7B22" w:rsidRDefault="00EA7B22" w:rsidP="00EA7B22">
      <w:pPr>
        <w:ind w:left="720" w:hanging="360"/>
        <w:jc w:val="center"/>
      </w:pPr>
    </w:p>
    <w:p w14:paraId="079D9A0F" w14:textId="77777777" w:rsidR="00EA7B22" w:rsidRDefault="00EA7B22" w:rsidP="00EA7B22">
      <w:pPr>
        <w:ind w:left="720" w:hanging="360"/>
        <w:jc w:val="center"/>
      </w:pPr>
    </w:p>
    <w:p w14:paraId="442BD9FC" w14:textId="77777777" w:rsidR="001D3C0F" w:rsidRDefault="001D3C0F" w:rsidP="00EA7B22">
      <w:pPr>
        <w:ind w:left="720" w:hanging="360"/>
        <w:jc w:val="center"/>
      </w:pPr>
    </w:p>
    <w:p w14:paraId="61567CA6" w14:textId="77777777" w:rsidR="001D3C0F" w:rsidRPr="00FF7480" w:rsidRDefault="001D3C0F" w:rsidP="00EA7B22">
      <w:pPr>
        <w:ind w:left="720" w:hanging="360"/>
        <w:jc w:val="center"/>
        <w:rPr>
          <w:b/>
          <w:bCs/>
          <w:sz w:val="36"/>
          <w:szCs w:val="36"/>
        </w:rPr>
      </w:pPr>
      <w:r w:rsidRPr="00FF7480">
        <w:rPr>
          <w:b/>
          <w:bCs/>
          <w:sz w:val="36"/>
          <w:szCs w:val="36"/>
        </w:rPr>
        <w:t>BMSK4002</w:t>
      </w:r>
    </w:p>
    <w:p w14:paraId="4DF8DFEB" w14:textId="77777777" w:rsidR="001D3C0F" w:rsidRPr="00FF7480" w:rsidRDefault="001D3C0F" w:rsidP="00EA7B22">
      <w:pPr>
        <w:ind w:left="720" w:hanging="360"/>
        <w:jc w:val="center"/>
        <w:rPr>
          <w:b/>
          <w:bCs/>
          <w:sz w:val="36"/>
          <w:szCs w:val="36"/>
        </w:rPr>
      </w:pPr>
      <w:r w:rsidRPr="00FF7480">
        <w:rPr>
          <w:b/>
          <w:bCs/>
          <w:sz w:val="36"/>
          <w:szCs w:val="36"/>
        </w:rPr>
        <w:t xml:space="preserve">Effective Team Working and Communication </w:t>
      </w:r>
    </w:p>
    <w:p w14:paraId="5FB31EA0" w14:textId="77777777" w:rsidR="001D3C0F" w:rsidRPr="001D3C0F" w:rsidRDefault="001D3C0F" w:rsidP="00EA7B22">
      <w:pPr>
        <w:ind w:left="720" w:hanging="360"/>
        <w:jc w:val="center"/>
        <w:rPr>
          <w:sz w:val="24"/>
          <w:szCs w:val="24"/>
        </w:rPr>
      </w:pPr>
    </w:p>
    <w:p w14:paraId="75AABB4F" w14:textId="77777777" w:rsidR="001D3C0F" w:rsidRPr="001E3B13" w:rsidRDefault="001E3B13" w:rsidP="00EA7B22">
      <w:pPr>
        <w:ind w:left="720" w:hanging="360"/>
        <w:jc w:val="center"/>
        <w:rPr>
          <w:b/>
          <w:bCs/>
          <w:sz w:val="36"/>
          <w:szCs w:val="36"/>
        </w:rPr>
      </w:pPr>
      <w:r>
        <w:rPr>
          <w:b/>
          <w:bCs/>
          <w:sz w:val="36"/>
          <w:szCs w:val="36"/>
        </w:rPr>
        <w:t>Report</w:t>
      </w:r>
    </w:p>
    <w:p w14:paraId="31E0C813" w14:textId="77777777" w:rsidR="001D3C0F" w:rsidRDefault="001D3C0F" w:rsidP="00EA7B22">
      <w:pPr>
        <w:ind w:left="720" w:hanging="360"/>
        <w:jc w:val="center"/>
      </w:pPr>
    </w:p>
    <w:p w14:paraId="17685CD8" w14:textId="77777777" w:rsidR="00EA7B22" w:rsidRDefault="00EA7B22" w:rsidP="00EA7B22">
      <w:pPr>
        <w:ind w:left="720" w:hanging="360"/>
        <w:jc w:val="center"/>
      </w:pPr>
    </w:p>
    <w:p w14:paraId="19BE7914" w14:textId="77777777" w:rsidR="001D3C0F" w:rsidRDefault="001D3C0F" w:rsidP="00EA7B22">
      <w:pPr>
        <w:ind w:left="720" w:hanging="360"/>
        <w:jc w:val="center"/>
      </w:pPr>
    </w:p>
    <w:p w14:paraId="3B37A6FE" w14:textId="77777777" w:rsidR="00FA5515" w:rsidRPr="00FF7480" w:rsidRDefault="00EA7B22" w:rsidP="00636EAF">
      <w:pPr>
        <w:ind w:left="720" w:hanging="360"/>
        <w:jc w:val="center"/>
        <w:rPr>
          <w:rFonts w:ascii="Century Gothic" w:hAnsi="Century Gothic"/>
          <w:b/>
          <w:bCs/>
          <w:sz w:val="36"/>
          <w:szCs w:val="36"/>
        </w:rPr>
      </w:pPr>
      <w:r w:rsidRPr="00FF7480">
        <w:rPr>
          <w:rFonts w:ascii="Century Gothic" w:hAnsi="Century Gothic"/>
          <w:b/>
          <w:bCs/>
          <w:sz w:val="36"/>
          <w:szCs w:val="36"/>
        </w:rPr>
        <w:t xml:space="preserve">Kawther </w:t>
      </w:r>
      <w:r w:rsidR="00636EAF">
        <w:rPr>
          <w:rFonts w:ascii="Century Gothic" w:hAnsi="Century Gothic"/>
          <w:b/>
          <w:bCs/>
          <w:sz w:val="36"/>
          <w:szCs w:val="36"/>
        </w:rPr>
        <w:t>Chebli</w:t>
      </w:r>
    </w:p>
    <w:p w14:paraId="610E36FD" w14:textId="77777777" w:rsidR="001D3C0F" w:rsidRPr="001D3C0F" w:rsidRDefault="001D3C0F" w:rsidP="001D3C0F">
      <w:pPr>
        <w:ind w:left="720" w:hanging="360"/>
        <w:jc w:val="center"/>
        <w:rPr>
          <w:rFonts w:ascii="Century Gothic" w:hAnsi="Century Gothic"/>
          <w:b/>
          <w:bCs/>
          <w:sz w:val="28"/>
          <w:szCs w:val="28"/>
        </w:rPr>
      </w:pPr>
      <w:r w:rsidRPr="001D3C0F">
        <w:rPr>
          <w:rFonts w:ascii="Century Gothic" w:hAnsi="Century Gothic"/>
          <w:b/>
          <w:bCs/>
          <w:sz w:val="28"/>
          <w:szCs w:val="28"/>
        </w:rPr>
        <w:t xml:space="preserve">Lecturer:  Rita </w:t>
      </w:r>
      <w:proofErr w:type="spellStart"/>
      <w:r w:rsidRPr="001D3C0F">
        <w:rPr>
          <w:rFonts w:ascii="Century Gothic" w:hAnsi="Century Gothic"/>
          <w:b/>
          <w:bCs/>
          <w:sz w:val="28"/>
          <w:szCs w:val="28"/>
        </w:rPr>
        <w:t>Ukachi</w:t>
      </w:r>
      <w:proofErr w:type="spellEnd"/>
      <w:r w:rsidRPr="001D3C0F">
        <w:rPr>
          <w:rFonts w:ascii="Century Gothic" w:hAnsi="Century Gothic"/>
          <w:b/>
          <w:bCs/>
          <w:sz w:val="28"/>
          <w:szCs w:val="28"/>
        </w:rPr>
        <w:t>-Lois</w:t>
      </w:r>
    </w:p>
    <w:p w14:paraId="79606425" w14:textId="77777777" w:rsidR="001D3C0F" w:rsidRPr="001D3C0F" w:rsidRDefault="001D3C0F" w:rsidP="00EA7B22">
      <w:pPr>
        <w:ind w:left="720" w:hanging="360"/>
        <w:jc w:val="center"/>
        <w:rPr>
          <w:rFonts w:ascii="Century Gothic" w:hAnsi="Century Gothic"/>
          <w:b/>
          <w:bCs/>
          <w:sz w:val="36"/>
          <w:szCs w:val="36"/>
        </w:rPr>
      </w:pPr>
    </w:p>
    <w:p w14:paraId="01EED04A" w14:textId="77777777" w:rsidR="00EA7B22" w:rsidRDefault="00EA7B22" w:rsidP="00EA7B22">
      <w:pPr>
        <w:ind w:left="720" w:hanging="360"/>
        <w:jc w:val="center"/>
      </w:pPr>
    </w:p>
    <w:p w14:paraId="41B94946" w14:textId="77777777" w:rsidR="00FA5515" w:rsidRDefault="00FA5515" w:rsidP="00FA5515">
      <w:pPr>
        <w:pStyle w:val="ListParagraph"/>
        <w:rPr>
          <w:b/>
          <w:bCs/>
          <w:sz w:val="32"/>
          <w:szCs w:val="32"/>
        </w:rPr>
      </w:pPr>
    </w:p>
    <w:p w14:paraId="7C3CEA94" w14:textId="77777777" w:rsidR="00FA5515" w:rsidRDefault="00FA5515" w:rsidP="00FA5515">
      <w:pPr>
        <w:pStyle w:val="ListParagraph"/>
        <w:rPr>
          <w:b/>
          <w:bCs/>
          <w:sz w:val="32"/>
          <w:szCs w:val="32"/>
        </w:rPr>
      </w:pPr>
    </w:p>
    <w:p w14:paraId="4800330A" w14:textId="77777777" w:rsidR="00FA5515" w:rsidRDefault="00FA5515" w:rsidP="00FA5515">
      <w:pPr>
        <w:pStyle w:val="ListParagraph"/>
        <w:rPr>
          <w:b/>
          <w:bCs/>
          <w:sz w:val="32"/>
          <w:szCs w:val="32"/>
        </w:rPr>
      </w:pPr>
    </w:p>
    <w:p w14:paraId="4AB2E977" w14:textId="77777777" w:rsidR="00FA5515" w:rsidRDefault="00FA5515" w:rsidP="00FA5515">
      <w:pPr>
        <w:pStyle w:val="ListParagraph"/>
        <w:rPr>
          <w:b/>
          <w:bCs/>
          <w:sz w:val="32"/>
          <w:szCs w:val="32"/>
        </w:rPr>
      </w:pPr>
    </w:p>
    <w:p w14:paraId="4CB3441C" w14:textId="77777777" w:rsidR="00FA5515" w:rsidRPr="001D3C0F" w:rsidRDefault="00FA5515" w:rsidP="001D3C0F">
      <w:pPr>
        <w:rPr>
          <w:b/>
          <w:bCs/>
          <w:sz w:val="32"/>
          <w:szCs w:val="32"/>
        </w:rPr>
      </w:pPr>
    </w:p>
    <w:p w14:paraId="1448C3C3" w14:textId="77777777" w:rsidR="00FA5515" w:rsidRPr="000D3604" w:rsidRDefault="00EA7B22" w:rsidP="000D3604">
      <w:pPr>
        <w:spacing w:line="360" w:lineRule="auto"/>
        <w:rPr>
          <w:rFonts w:asciiTheme="majorBidi" w:hAnsiTheme="majorBidi" w:cstheme="majorBidi"/>
          <w:b/>
          <w:bCs/>
          <w:sz w:val="24"/>
          <w:szCs w:val="24"/>
        </w:rPr>
      </w:pPr>
      <w:r w:rsidRPr="000D3604">
        <w:rPr>
          <w:rFonts w:asciiTheme="majorBidi" w:hAnsiTheme="majorBidi" w:cstheme="majorBidi"/>
          <w:b/>
          <w:bCs/>
          <w:sz w:val="24"/>
          <w:szCs w:val="24"/>
        </w:rPr>
        <w:lastRenderedPageBreak/>
        <w:t>Table of Content:</w:t>
      </w:r>
    </w:p>
    <w:p w14:paraId="468ABE4C" w14:textId="77777777" w:rsidR="00EA7B22" w:rsidRPr="000D3604" w:rsidRDefault="00EA7B22" w:rsidP="000D3604">
      <w:pPr>
        <w:pStyle w:val="ListParagraph"/>
        <w:spacing w:line="360" w:lineRule="auto"/>
        <w:rPr>
          <w:rFonts w:asciiTheme="majorBidi" w:hAnsiTheme="majorBidi" w:cstheme="majorBidi"/>
          <w:b/>
          <w:bCs/>
          <w:sz w:val="24"/>
          <w:szCs w:val="24"/>
        </w:rPr>
      </w:pPr>
    </w:p>
    <w:p w14:paraId="53B334C3" w14:textId="77777777" w:rsidR="00EA7B22" w:rsidRPr="000D3604" w:rsidRDefault="00EA7B22" w:rsidP="000539EB">
      <w:pPr>
        <w:pStyle w:val="ListParagraph"/>
        <w:numPr>
          <w:ilvl w:val="0"/>
          <w:numId w:val="11"/>
        </w:numPr>
        <w:spacing w:line="360" w:lineRule="auto"/>
        <w:rPr>
          <w:rFonts w:asciiTheme="majorBidi" w:hAnsiTheme="majorBidi" w:cstheme="majorBidi"/>
          <w:sz w:val="24"/>
          <w:szCs w:val="24"/>
        </w:rPr>
      </w:pPr>
      <w:r w:rsidRPr="000D3604">
        <w:rPr>
          <w:rFonts w:asciiTheme="majorBidi" w:hAnsiTheme="majorBidi" w:cstheme="majorBidi"/>
          <w:sz w:val="24"/>
          <w:szCs w:val="24"/>
        </w:rPr>
        <w:t>Introduction</w:t>
      </w:r>
      <w:r w:rsidR="000539EB">
        <w:rPr>
          <w:rFonts w:asciiTheme="majorBidi" w:hAnsiTheme="majorBidi" w:cstheme="majorBidi"/>
          <w:sz w:val="24"/>
          <w:szCs w:val="24"/>
        </w:rPr>
        <w:t>…………………………………………</w:t>
      </w:r>
      <w:r w:rsidR="00DA1F69">
        <w:rPr>
          <w:rFonts w:asciiTheme="majorBidi" w:hAnsiTheme="majorBidi" w:cstheme="majorBidi"/>
          <w:sz w:val="24"/>
          <w:szCs w:val="24"/>
        </w:rPr>
        <w:t>..</w:t>
      </w:r>
      <w:r w:rsidR="000539EB">
        <w:rPr>
          <w:rFonts w:asciiTheme="majorBidi" w:hAnsiTheme="majorBidi" w:cstheme="majorBidi"/>
          <w:sz w:val="24"/>
          <w:szCs w:val="24"/>
        </w:rPr>
        <w:t>………………………….. 3</w:t>
      </w:r>
    </w:p>
    <w:p w14:paraId="1CFBFDCD" w14:textId="77777777" w:rsidR="00EA7B22" w:rsidRPr="000D3604" w:rsidRDefault="00EA7B22" w:rsidP="000D3604">
      <w:pPr>
        <w:pStyle w:val="ListParagraph"/>
        <w:numPr>
          <w:ilvl w:val="0"/>
          <w:numId w:val="11"/>
        </w:numPr>
        <w:spacing w:line="360" w:lineRule="auto"/>
        <w:rPr>
          <w:rFonts w:asciiTheme="majorBidi" w:hAnsiTheme="majorBidi" w:cstheme="majorBidi"/>
          <w:sz w:val="24"/>
          <w:szCs w:val="24"/>
        </w:rPr>
      </w:pPr>
      <w:r w:rsidRPr="000D3604">
        <w:rPr>
          <w:rFonts w:asciiTheme="majorBidi" w:hAnsiTheme="majorBidi" w:cstheme="majorBidi"/>
          <w:sz w:val="24"/>
          <w:szCs w:val="24"/>
        </w:rPr>
        <w:t>Models of Communication</w:t>
      </w:r>
      <w:r w:rsidR="000539EB">
        <w:rPr>
          <w:rFonts w:asciiTheme="majorBidi" w:hAnsiTheme="majorBidi" w:cstheme="majorBidi"/>
          <w:sz w:val="24"/>
          <w:szCs w:val="24"/>
        </w:rPr>
        <w:t>……………………………</w:t>
      </w:r>
      <w:r w:rsidR="00DA1F69">
        <w:rPr>
          <w:rFonts w:asciiTheme="majorBidi" w:hAnsiTheme="majorBidi" w:cstheme="majorBidi"/>
          <w:sz w:val="24"/>
          <w:szCs w:val="24"/>
        </w:rPr>
        <w:t>..</w:t>
      </w:r>
      <w:r w:rsidR="000539EB">
        <w:rPr>
          <w:rFonts w:asciiTheme="majorBidi" w:hAnsiTheme="majorBidi" w:cstheme="majorBidi"/>
          <w:sz w:val="24"/>
          <w:szCs w:val="24"/>
        </w:rPr>
        <w:t>………………………... 3</w:t>
      </w:r>
    </w:p>
    <w:p w14:paraId="0A44569A" w14:textId="77777777" w:rsidR="00306F8D" w:rsidRPr="000D3604" w:rsidRDefault="00EA7B22" w:rsidP="00DA1F69">
      <w:pPr>
        <w:pStyle w:val="ListParagraph"/>
        <w:numPr>
          <w:ilvl w:val="1"/>
          <w:numId w:val="11"/>
        </w:numPr>
        <w:spacing w:line="360" w:lineRule="auto"/>
        <w:jc w:val="center"/>
        <w:rPr>
          <w:rFonts w:asciiTheme="majorBidi" w:hAnsiTheme="majorBidi" w:cstheme="majorBidi"/>
          <w:sz w:val="24"/>
          <w:szCs w:val="24"/>
        </w:rPr>
      </w:pPr>
      <w:r w:rsidRPr="000D3604">
        <w:rPr>
          <w:rFonts w:asciiTheme="majorBidi" w:hAnsiTheme="majorBidi" w:cstheme="majorBidi"/>
          <w:sz w:val="24"/>
          <w:szCs w:val="24"/>
        </w:rPr>
        <w:t>Shannon and Weaver Model</w:t>
      </w:r>
      <w:r w:rsidR="005502AD" w:rsidRPr="000D3604">
        <w:rPr>
          <w:rFonts w:asciiTheme="majorBidi" w:hAnsiTheme="majorBidi" w:cstheme="majorBidi"/>
          <w:sz w:val="24"/>
          <w:szCs w:val="24"/>
        </w:rPr>
        <w:t xml:space="preserve"> (1948)</w:t>
      </w:r>
      <w:r w:rsidR="000539EB">
        <w:rPr>
          <w:rFonts w:asciiTheme="majorBidi" w:hAnsiTheme="majorBidi" w:cstheme="majorBidi"/>
          <w:sz w:val="24"/>
          <w:szCs w:val="24"/>
        </w:rPr>
        <w:t>………………………………………... 4</w:t>
      </w:r>
    </w:p>
    <w:p w14:paraId="7ABAFD1A" w14:textId="77777777" w:rsidR="00306F8D" w:rsidRPr="000D3604" w:rsidRDefault="00EA7B22" w:rsidP="00DA1F69">
      <w:pPr>
        <w:pStyle w:val="ListParagraph"/>
        <w:numPr>
          <w:ilvl w:val="1"/>
          <w:numId w:val="11"/>
        </w:numPr>
        <w:spacing w:line="360" w:lineRule="auto"/>
        <w:jc w:val="center"/>
        <w:rPr>
          <w:rFonts w:asciiTheme="majorBidi" w:hAnsiTheme="majorBidi" w:cstheme="majorBidi"/>
          <w:sz w:val="24"/>
          <w:szCs w:val="24"/>
        </w:rPr>
      </w:pPr>
      <w:r w:rsidRPr="000D3604">
        <w:rPr>
          <w:rFonts w:asciiTheme="majorBidi" w:hAnsiTheme="majorBidi" w:cstheme="majorBidi"/>
          <w:sz w:val="24"/>
          <w:szCs w:val="24"/>
        </w:rPr>
        <w:t>Schramm Model</w:t>
      </w:r>
      <w:r w:rsidR="005502AD" w:rsidRPr="000D3604">
        <w:rPr>
          <w:rFonts w:asciiTheme="majorBidi" w:hAnsiTheme="majorBidi" w:cstheme="majorBidi"/>
          <w:sz w:val="24"/>
          <w:szCs w:val="24"/>
        </w:rPr>
        <w:t xml:space="preserve"> (1954)</w:t>
      </w:r>
      <w:r w:rsidR="000539EB">
        <w:rPr>
          <w:rFonts w:asciiTheme="majorBidi" w:hAnsiTheme="majorBidi" w:cstheme="majorBidi"/>
          <w:sz w:val="24"/>
          <w:szCs w:val="24"/>
        </w:rPr>
        <w:t>…………………………………………………….. 5</w:t>
      </w:r>
    </w:p>
    <w:p w14:paraId="728CC042" w14:textId="77777777" w:rsidR="00EA7B22" w:rsidRPr="000D3604" w:rsidRDefault="00EA7B22" w:rsidP="00DA1F69">
      <w:pPr>
        <w:pStyle w:val="ListParagraph"/>
        <w:numPr>
          <w:ilvl w:val="1"/>
          <w:numId w:val="11"/>
        </w:numPr>
        <w:spacing w:line="360" w:lineRule="auto"/>
        <w:jc w:val="center"/>
        <w:rPr>
          <w:rFonts w:asciiTheme="majorBidi" w:hAnsiTheme="majorBidi" w:cstheme="majorBidi"/>
          <w:sz w:val="24"/>
          <w:szCs w:val="24"/>
        </w:rPr>
      </w:pPr>
      <w:r w:rsidRPr="000D3604">
        <w:rPr>
          <w:rFonts w:asciiTheme="majorBidi" w:hAnsiTheme="majorBidi" w:cstheme="majorBidi"/>
          <w:sz w:val="24"/>
          <w:szCs w:val="24"/>
        </w:rPr>
        <w:t>Berlo’s Model of Communication</w:t>
      </w:r>
      <w:r w:rsidR="005502AD" w:rsidRPr="000D3604">
        <w:rPr>
          <w:rFonts w:asciiTheme="majorBidi" w:hAnsiTheme="majorBidi" w:cstheme="majorBidi"/>
          <w:sz w:val="24"/>
          <w:szCs w:val="24"/>
        </w:rPr>
        <w:t xml:space="preserve"> </w:t>
      </w:r>
      <w:r w:rsidR="00306F8D" w:rsidRPr="000D3604">
        <w:rPr>
          <w:rFonts w:asciiTheme="majorBidi" w:hAnsiTheme="majorBidi" w:cstheme="majorBidi"/>
          <w:sz w:val="24"/>
          <w:szCs w:val="24"/>
        </w:rPr>
        <w:t>(1960)</w:t>
      </w:r>
      <w:r w:rsidR="000539EB">
        <w:rPr>
          <w:rFonts w:asciiTheme="majorBidi" w:hAnsiTheme="majorBidi" w:cstheme="majorBidi"/>
          <w:sz w:val="24"/>
          <w:szCs w:val="24"/>
        </w:rPr>
        <w:t>…………………………………. 5,6</w:t>
      </w:r>
    </w:p>
    <w:p w14:paraId="1CB8A0E2" w14:textId="77777777" w:rsidR="00EA7B22" w:rsidRPr="000D3604" w:rsidRDefault="000539EB" w:rsidP="000D3604">
      <w:pPr>
        <w:pStyle w:val="ListParagraph"/>
        <w:numPr>
          <w:ilvl w:val="0"/>
          <w:numId w:val="11"/>
        </w:numPr>
        <w:spacing w:line="360" w:lineRule="auto"/>
        <w:rPr>
          <w:rFonts w:asciiTheme="majorBidi" w:hAnsiTheme="majorBidi" w:cstheme="majorBidi"/>
          <w:sz w:val="24"/>
          <w:szCs w:val="24"/>
        </w:rPr>
      </w:pPr>
      <w:r>
        <w:rPr>
          <w:rFonts w:asciiTheme="majorBidi" w:hAnsiTheme="majorBidi" w:cstheme="majorBidi"/>
          <w:sz w:val="24"/>
          <w:szCs w:val="24"/>
        </w:rPr>
        <w:t>Communication Skills………………………………</w:t>
      </w:r>
      <w:r w:rsidR="00DA1F69">
        <w:rPr>
          <w:rFonts w:asciiTheme="majorBidi" w:hAnsiTheme="majorBidi" w:cstheme="majorBidi"/>
          <w:sz w:val="24"/>
          <w:szCs w:val="24"/>
        </w:rPr>
        <w:t>.</w:t>
      </w:r>
      <w:r>
        <w:rPr>
          <w:rFonts w:asciiTheme="majorBidi" w:hAnsiTheme="majorBidi" w:cstheme="majorBidi"/>
          <w:sz w:val="24"/>
          <w:szCs w:val="24"/>
        </w:rPr>
        <w:t>…………………………. 6</w:t>
      </w:r>
    </w:p>
    <w:p w14:paraId="7200D025" w14:textId="77777777" w:rsidR="00306F8D" w:rsidRPr="000D3604" w:rsidRDefault="00EA7B22" w:rsidP="00DA1F69">
      <w:pPr>
        <w:pStyle w:val="ListParagraph"/>
        <w:numPr>
          <w:ilvl w:val="1"/>
          <w:numId w:val="11"/>
        </w:numPr>
        <w:spacing w:line="360" w:lineRule="auto"/>
        <w:jc w:val="center"/>
        <w:rPr>
          <w:rFonts w:asciiTheme="majorBidi" w:hAnsiTheme="majorBidi" w:cstheme="majorBidi"/>
          <w:sz w:val="24"/>
          <w:szCs w:val="24"/>
        </w:rPr>
      </w:pPr>
      <w:r w:rsidRPr="000D3604">
        <w:rPr>
          <w:rFonts w:asciiTheme="majorBidi" w:hAnsiTheme="majorBidi" w:cstheme="majorBidi"/>
          <w:sz w:val="24"/>
          <w:szCs w:val="24"/>
        </w:rPr>
        <w:t>Verbal</w:t>
      </w:r>
      <w:r w:rsidR="00306F8D" w:rsidRPr="000D3604">
        <w:rPr>
          <w:rFonts w:asciiTheme="majorBidi" w:hAnsiTheme="majorBidi" w:cstheme="majorBidi"/>
          <w:sz w:val="24"/>
          <w:szCs w:val="24"/>
        </w:rPr>
        <w:t xml:space="preserve"> – spoken and written</w:t>
      </w:r>
      <w:r w:rsidR="000539EB">
        <w:rPr>
          <w:rFonts w:asciiTheme="majorBidi" w:hAnsiTheme="majorBidi" w:cstheme="majorBidi"/>
          <w:sz w:val="24"/>
          <w:szCs w:val="24"/>
        </w:rPr>
        <w:t>……………………………………………….. 7</w:t>
      </w:r>
    </w:p>
    <w:p w14:paraId="243E17AD" w14:textId="77777777" w:rsidR="00306F8D" w:rsidRPr="000D3604" w:rsidRDefault="000539EB" w:rsidP="00DA1F69">
      <w:pPr>
        <w:pStyle w:val="ListParagraph"/>
        <w:numPr>
          <w:ilvl w:val="1"/>
          <w:numId w:val="11"/>
        </w:numPr>
        <w:spacing w:line="360" w:lineRule="auto"/>
        <w:jc w:val="center"/>
        <w:rPr>
          <w:rFonts w:asciiTheme="majorBidi" w:hAnsiTheme="majorBidi" w:cstheme="majorBidi"/>
          <w:sz w:val="24"/>
          <w:szCs w:val="24"/>
        </w:rPr>
      </w:pPr>
      <w:r>
        <w:rPr>
          <w:rFonts w:asciiTheme="majorBidi" w:hAnsiTheme="majorBidi" w:cstheme="majorBidi"/>
          <w:sz w:val="24"/>
          <w:szCs w:val="24"/>
        </w:rPr>
        <w:t>Non-Verbal………………………………………………………………… 7</w:t>
      </w:r>
    </w:p>
    <w:p w14:paraId="7D1F019D" w14:textId="77777777" w:rsidR="00306F8D" w:rsidRPr="000D3604" w:rsidRDefault="00EA7B22" w:rsidP="00DA1F69">
      <w:pPr>
        <w:pStyle w:val="ListParagraph"/>
        <w:numPr>
          <w:ilvl w:val="1"/>
          <w:numId w:val="11"/>
        </w:numPr>
        <w:spacing w:line="360" w:lineRule="auto"/>
        <w:jc w:val="center"/>
        <w:rPr>
          <w:rFonts w:asciiTheme="majorBidi" w:hAnsiTheme="majorBidi" w:cstheme="majorBidi"/>
          <w:sz w:val="24"/>
          <w:szCs w:val="24"/>
        </w:rPr>
      </w:pPr>
      <w:r w:rsidRPr="000D3604">
        <w:rPr>
          <w:rFonts w:asciiTheme="majorBidi" w:hAnsiTheme="majorBidi" w:cstheme="majorBidi"/>
          <w:sz w:val="24"/>
          <w:szCs w:val="24"/>
        </w:rPr>
        <w:t>Listening</w:t>
      </w:r>
      <w:r w:rsidR="000539EB">
        <w:rPr>
          <w:rFonts w:asciiTheme="majorBidi" w:hAnsiTheme="majorBidi" w:cstheme="majorBidi"/>
          <w:sz w:val="24"/>
          <w:szCs w:val="24"/>
        </w:rPr>
        <w:t xml:space="preserve">…………………………………………………………………… </w:t>
      </w:r>
      <w:r w:rsidR="004D0ECA">
        <w:rPr>
          <w:rFonts w:asciiTheme="majorBidi" w:hAnsiTheme="majorBidi" w:cstheme="majorBidi"/>
          <w:sz w:val="24"/>
          <w:szCs w:val="24"/>
        </w:rPr>
        <w:t>8</w:t>
      </w:r>
    </w:p>
    <w:p w14:paraId="298DE5F6" w14:textId="77777777" w:rsidR="00306F8D" w:rsidRPr="000D3604" w:rsidRDefault="00306F8D" w:rsidP="00DA1F69">
      <w:pPr>
        <w:pStyle w:val="ListParagraph"/>
        <w:numPr>
          <w:ilvl w:val="2"/>
          <w:numId w:val="11"/>
        </w:numPr>
        <w:spacing w:line="360" w:lineRule="auto"/>
        <w:jc w:val="center"/>
        <w:rPr>
          <w:rFonts w:asciiTheme="majorBidi" w:hAnsiTheme="majorBidi" w:cstheme="majorBidi"/>
          <w:sz w:val="24"/>
          <w:szCs w:val="24"/>
        </w:rPr>
      </w:pPr>
      <w:r w:rsidRPr="000D3604">
        <w:rPr>
          <w:rFonts w:asciiTheme="majorBidi" w:hAnsiTheme="majorBidi" w:cstheme="majorBidi"/>
          <w:sz w:val="24"/>
          <w:szCs w:val="24"/>
        </w:rPr>
        <w:t>Active Listening</w:t>
      </w:r>
      <w:r w:rsidR="004D0ECA">
        <w:rPr>
          <w:rFonts w:asciiTheme="majorBidi" w:hAnsiTheme="majorBidi" w:cstheme="majorBidi"/>
          <w:sz w:val="24"/>
          <w:szCs w:val="24"/>
        </w:rPr>
        <w:t>……………………………………………………………. 8</w:t>
      </w:r>
    </w:p>
    <w:p w14:paraId="43BBE702" w14:textId="77777777" w:rsidR="00306F8D" w:rsidRPr="000D3604" w:rsidRDefault="00306F8D" w:rsidP="00DA1F69">
      <w:pPr>
        <w:pStyle w:val="ListParagraph"/>
        <w:numPr>
          <w:ilvl w:val="2"/>
          <w:numId w:val="11"/>
        </w:numPr>
        <w:spacing w:line="360" w:lineRule="auto"/>
        <w:jc w:val="center"/>
        <w:rPr>
          <w:rFonts w:asciiTheme="majorBidi" w:hAnsiTheme="majorBidi" w:cstheme="majorBidi"/>
          <w:sz w:val="24"/>
          <w:szCs w:val="24"/>
        </w:rPr>
      </w:pPr>
      <w:r w:rsidRPr="000D3604">
        <w:rPr>
          <w:rFonts w:asciiTheme="majorBidi" w:hAnsiTheme="majorBidi" w:cstheme="majorBidi"/>
          <w:sz w:val="24"/>
          <w:szCs w:val="24"/>
        </w:rPr>
        <w:t>Empathetic Listening</w:t>
      </w:r>
      <w:r w:rsidR="004D0ECA">
        <w:rPr>
          <w:rFonts w:asciiTheme="majorBidi" w:hAnsiTheme="majorBidi" w:cstheme="majorBidi"/>
          <w:sz w:val="24"/>
          <w:szCs w:val="24"/>
        </w:rPr>
        <w:t>………………………………………………………. 8</w:t>
      </w:r>
    </w:p>
    <w:p w14:paraId="1A9A0CFF" w14:textId="77777777" w:rsidR="00EA7B22" w:rsidRPr="000D3604" w:rsidRDefault="00EA7B22" w:rsidP="00DA1F69">
      <w:pPr>
        <w:pStyle w:val="ListParagraph"/>
        <w:numPr>
          <w:ilvl w:val="0"/>
          <w:numId w:val="11"/>
        </w:numPr>
        <w:spacing w:line="360" w:lineRule="auto"/>
        <w:rPr>
          <w:rFonts w:asciiTheme="majorBidi" w:hAnsiTheme="majorBidi" w:cstheme="majorBidi"/>
          <w:sz w:val="24"/>
          <w:szCs w:val="24"/>
        </w:rPr>
      </w:pPr>
      <w:r w:rsidRPr="000D3604">
        <w:rPr>
          <w:rFonts w:asciiTheme="majorBidi" w:hAnsiTheme="majorBidi" w:cstheme="majorBidi"/>
          <w:sz w:val="24"/>
          <w:szCs w:val="24"/>
        </w:rPr>
        <w:t>Conclusion</w:t>
      </w:r>
      <w:r w:rsidR="004D0ECA">
        <w:rPr>
          <w:rFonts w:asciiTheme="majorBidi" w:hAnsiTheme="majorBidi" w:cstheme="majorBidi"/>
          <w:sz w:val="24"/>
          <w:szCs w:val="24"/>
        </w:rPr>
        <w:t>………………………………………………</w:t>
      </w:r>
      <w:r w:rsidR="00DA1F69">
        <w:rPr>
          <w:rFonts w:asciiTheme="majorBidi" w:hAnsiTheme="majorBidi" w:cstheme="majorBidi"/>
          <w:sz w:val="24"/>
          <w:szCs w:val="24"/>
        </w:rPr>
        <w:t>…………………..... 9,10</w:t>
      </w:r>
    </w:p>
    <w:p w14:paraId="22F1613D" w14:textId="77777777" w:rsidR="0078462A" w:rsidRDefault="00EA7B22" w:rsidP="00DA1F69">
      <w:pPr>
        <w:pStyle w:val="ListParagraph"/>
        <w:numPr>
          <w:ilvl w:val="0"/>
          <w:numId w:val="11"/>
        </w:numPr>
        <w:spacing w:line="360" w:lineRule="auto"/>
        <w:rPr>
          <w:rFonts w:asciiTheme="majorBidi" w:hAnsiTheme="majorBidi" w:cstheme="majorBidi"/>
          <w:sz w:val="24"/>
          <w:szCs w:val="24"/>
        </w:rPr>
      </w:pPr>
      <w:r w:rsidRPr="000D3604">
        <w:rPr>
          <w:rFonts w:asciiTheme="majorBidi" w:hAnsiTheme="majorBidi" w:cstheme="majorBidi"/>
          <w:sz w:val="24"/>
          <w:szCs w:val="24"/>
        </w:rPr>
        <w:t>References</w:t>
      </w:r>
      <w:r w:rsidR="00DA1F69">
        <w:rPr>
          <w:rFonts w:asciiTheme="majorBidi" w:hAnsiTheme="majorBidi" w:cstheme="majorBidi"/>
          <w:sz w:val="24"/>
          <w:szCs w:val="24"/>
        </w:rPr>
        <w:t>…………………………………………………………………… 11,12</w:t>
      </w:r>
    </w:p>
    <w:p w14:paraId="212C2965" w14:textId="77777777" w:rsidR="0078462A" w:rsidRPr="0078462A" w:rsidRDefault="0078462A" w:rsidP="00C174F1">
      <w:pPr>
        <w:pStyle w:val="ListParagraph"/>
        <w:numPr>
          <w:ilvl w:val="0"/>
          <w:numId w:val="11"/>
        </w:numPr>
        <w:spacing w:line="360" w:lineRule="auto"/>
        <w:rPr>
          <w:rFonts w:asciiTheme="majorBidi" w:hAnsiTheme="majorBidi" w:cstheme="majorBidi"/>
          <w:sz w:val="24"/>
          <w:szCs w:val="24"/>
        </w:rPr>
      </w:pPr>
      <w:r w:rsidRPr="0078462A">
        <w:rPr>
          <w:rFonts w:asciiTheme="majorBidi" w:hAnsiTheme="majorBidi" w:cstheme="majorBidi"/>
          <w:sz w:val="24"/>
          <w:szCs w:val="24"/>
        </w:rPr>
        <w:t>Appendices</w:t>
      </w:r>
      <w:r w:rsidR="00DA1F69">
        <w:rPr>
          <w:rFonts w:asciiTheme="majorBidi" w:hAnsiTheme="majorBidi" w:cstheme="majorBidi"/>
          <w:sz w:val="24"/>
          <w:szCs w:val="24"/>
        </w:rPr>
        <w:t>………………………………………………………………...</w:t>
      </w:r>
      <w:r w:rsidR="00C174F1">
        <w:rPr>
          <w:rFonts w:asciiTheme="majorBidi" w:hAnsiTheme="majorBidi" w:cstheme="majorBidi"/>
          <w:sz w:val="24"/>
          <w:szCs w:val="24"/>
        </w:rPr>
        <w:t>...</w:t>
      </w:r>
      <w:r w:rsidR="00DA1F69">
        <w:rPr>
          <w:rFonts w:asciiTheme="majorBidi" w:hAnsiTheme="majorBidi" w:cstheme="majorBidi"/>
          <w:sz w:val="24"/>
          <w:szCs w:val="24"/>
        </w:rPr>
        <w:t xml:space="preserve"> 13</w:t>
      </w:r>
      <w:r w:rsidR="00C174F1">
        <w:rPr>
          <w:rFonts w:asciiTheme="majorBidi" w:hAnsiTheme="majorBidi" w:cstheme="majorBidi"/>
          <w:sz w:val="24"/>
          <w:szCs w:val="24"/>
        </w:rPr>
        <w:t>-17</w:t>
      </w:r>
    </w:p>
    <w:p w14:paraId="363CBF10" w14:textId="77777777" w:rsidR="00FA5515" w:rsidRPr="000D3604" w:rsidRDefault="00FA5515" w:rsidP="000D3604">
      <w:pPr>
        <w:pStyle w:val="ListParagraph"/>
        <w:spacing w:line="360" w:lineRule="auto"/>
        <w:rPr>
          <w:rFonts w:asciiTheme="majorBidi" w:hAnsiTheme="majorBidi" w:cstheme="majorBidi"/>
          <w:sz w:val="24"/>
          <w:szCs w:val="24"/>
        </w:rPr>
      </w:pPr>
    </w:p>
    <w:p w14:paraId="537AAB91" w14:textId="77777777" w:rsidR="00FA5515" w:rsidRPr="000D3604" w:rsidRDefault="00FA5515" w:rsidP="000D3604">
      <w:pPr>
        <w:pStyle w:val="ListParagraph"/>
        <w:spacing w:line="360" w:lineRule="auto"/>
        <w:rPr>
          <w:rFonts w:asciiTheme="majorBidi" w:hAnsiTheme="majorBidi" w:cstheme="majorBidi"/>
          <w:b/>
          <w:bCs/>
          <w:sz w:val="24"/>
          <w:szCs w:val="24"/>
        </w:rPr>
      </w:pPr>
    </w:p>
    <w:p w14:paraId="2414C2F4" w14:textId="77777777" w:rsidR="00FA5515" w:rsidRPr="000D3604" w:rsidRDefault="00FA5515" w:rsidP="000D3604">
      <w:pPr>
        <w:pStyle w:val="ListParagraph"/>
        <w:spacing w:line="360" w:lineRule="auto"/>
        <w:rPr>
          <w:rFonts w:asciiTheme="majorBidi" w:hAnsiTheme="majorBidi" w:cstheme="majorBidi"/>
          <w:b/>
          <w:bCs/>
          <w:sz w:val="24"/>
          <w:szCs w:val="24"/>
        </w:rPr>
      </w:pPr>
    </w:p>
    <w:p w14:paraId="4B87C5FC" w14:textId="77777777" w:rsidR="00FA5515" w:rsidRPr="000D3604" w:rsidRDefault="00FA5515" w:rsidP="000D3604">
      <w:pPr>
        <w:pStyle w:val="ListParagraph"/>
        <w:spacing w:line="360" w:lineRule="auto"/>
        <w:rPr>
          <w:rFonts w:asciiTheme="majorBidi" w:hAnsiTheme="majorBidi" w:cstheme="majorBidi"/>
          <w:b/>
          <w:bCs/>
          <w:sz w:val="24"/>
          <w:szCs w:val="24"/>
        </w:rPr>
      </w:pPr>
    </w:p>
    <w:p w14:paraId="32C328FE" w14:textId="77777777" w:rsidR="00FA5515" w:rsidRDefault="00FA5515" w:rsidP="000D3604">
      <w:pPr>
        <w:pStyle w:val="ListParagraph"/>
        <w:spacing w:line="360" w:lineRule="auto"/>
        <w:rPr>
          <w:rFonts w:asciiTheme="majorBidi" w:hAnsiTheme="majorBidi" w:cstheme="majorBidi"/>
          <w:b/>
          <w:bCs/>
          <w:sz w:val="24"/>
          <w:szCs w:val="24"/>
        </w:rPr>
      </w:pPr>
    </w:p>
    <w:p w14:paraId="040866F4" w14:textId="77777777" w:rsidR="000D3604" w:rsidRDefault="000D3604" w:rsidP="000D3604">
      <w:pPr>
        <w:pStyle w:val="ListParagraph"/>
        <w:spacing w:line="360" w:lineRule="auto"/>
        <w:rPr>
          <w:rFonts w:asciiTheme="majorBidi" w:hAnsiTheme="majorBidi" w:cstheme="majorBidi"/>
          <w:b/>
          <w:bCs/>
          <w:sz w:val="24"/>
          <w:szCs w:val="24"/>
        </w:rPr>
      </w:pPr>
    </w:p>
    <w:p w14:paraId="5162477A" w14:textId="77777777" w:rsidR="000D3604" w:rsidRDefault="000D3604" w:rsidP="000D3604">
      <w:pPr>
        <w:pStyle w:val="ListParagraph"/>
        <w:spacing w:line="360" w:lineRule="auto"/>
        <w:rPr>
          <w:rFonts w:asciiTheme="majorBidi" w:hAnsiTheme="majorBidi" w:cstheme="majorBidi"/>
          <w:b/>
          <w:bCs/>
          <w:sz w:val="24"/>
          <w:szCs w:val="24"/>
        </w:rPr>
      </w:pPr>
    </w:p>
    <w:p w14:paraId="425CECEF" w14:textId="77777777" w:rsidR="000D3604" w:rsidRDefault="000D3604" w:rsidP="000D3604">
      <w:pPr>
        <w:pStyle w:val="ListParagraph"/>
        <w:spacing w:line="360" w:lineRule="auto"/>
        <w:rPr>
          <w:rFonts w:asciiTheme="majorBidi" w:hAnsiTheme="majorBidi" w:cstheme="majorBidi"/>
          <w:b/>
          <w:bCs/>
          <w:sz w:val="24"/>
          <w:szCs w:val="24"/>
        </w:rPr>
      </w:pPr>
    </w:p>
    <w:p w14:paraId="01FA6FF5" w14:textId="77777777" w:rsidR="000D3604" w:rsidRDefault="000D3604" w:rsidP="000D3604">
      <w:pPr>
        <w:pStyle w:val="ListParagraph"/>
        <w:spacing w:line="360" w:lineRule="auto"/>
        <w:rPr>
          <w:rFonts w:asciiTheme="majorBidi" w:hAnsiTheme="majorBidi" w:cstheme="majorBidi"/>
          <w:b/>
          <w:bCs/>
          <w:sz w:val="24"/>
          <w:szCs w:val="24"/>
        </w:rPr>
      </w:pPr>
    </w:p>
    <w:p w14:paraId="7FA5C964" w14:textId="77777777" w:rsidR="000D3604" w:rsidRDefault="000D3604" w:rsidP="000D3604">
      <w:pPr>
        <w:pStyle w:val="ListParagraph"/>
        <w:spacing w:line="360" w:lineRule="auto"/>
        <w:rPr>
          <w:rFonts w:asciiTheme="majorBidi" w:hAnsiTheme="majorBidi" w:cstheme="majorBidi"/>
          <w:b/>
          <w:bCs/>
          <w:sz w:val="24"/>
          <w:szCs w:val="24"/>
        </w:rPr>
      </w:pPr>
    </w:p>
    <w:p w14:paraId="162BF4CC" w14:textId="77777777" w:rsidR="000D3604" w:rsidRDefault="000D3604" w:rsidP="000D3604">
      <w:pPr>
        <w:pStyle w:val="ListParagraph"/>
        <w:spacing w:line="360" w:lineRule="auto"/>
        <w:rPr>
          <w:rFonts w:asciiTheme="majorBidi" w:hAnsiTheme="majorBidi" w:cstheme="majorBidi"/>
          <w:b/>
          <w:bCs/>
          <w:sz w:val="24"/>
          <w:szCs w:val="24"/>
        </w:rPr>
      </w:pPr>
    </w:p>
    <w:p w14:paraId="2F5AFD11" w14:textId="77777777" w:rsidR="000D3604" w:rsidRDefault="000D3604" w:rsidP="000D3604">
      <w:pPr>
        <w:pStyle w:val="ListParagraph"/>
        <w:spacing w:line="360" w:lineRule="auto"/>
        <w:rPr>
          <w:rFonts w:asciiTheme="majorBidi" w:hAnsiTheme="majorBidi" w:cstheme="majorBidi"/>
          <w:b/>
          <w:bCs/>
          <w:sz w:val="24"/>
          <w:szCs w:val="24"/>
        </w:rPr>
      </w:pPr>
    </w:p>
    <w:p w14:paraId="50AB4F8A" w14:textId="77777777" w:rsidR="000D3604" w:rsidRDefault="000D3604" w:rsidP="000D3604">
      <w:pPr>
        <w:pStyle w:val="ListParagraph"/>
        <w:spacing w:line="360" w:lineRule="auto"/>
        <w:rPr>
          <w:rFonts w:asciiTheme="majorBidi" w:hAnsiTheme="majorBidi" w:cstheme="majorBidi"/>
          <w:b/>
          <w:bCs/>
          <w:sz w:val="24"/>
          <w:szCs w:val="24"/>
        </w:rPr>
      </w:pPr>
    </w:p>
    <w:p w14:paraId="57173D38" w14:textId="77777777" w:rsidR="000D3604" w:rsidRPr="000D3604" w:rsidRDefault="000D3604" w:rsidP="000D3604">
      <w:pPr>
        <w:pStyle w:val="ListParagraph"/>
        <w:spacing w:line="360" w:lineRule="auto"/>
        <w:rPr>
          <w:rFonts w:asciiTheme="majorBidi" w:hAnsiTheme="majorBidi" w:cstheme="majorBidi"/>
          <w:b/>
          <w:bCs/>
          <w:sz w:val="24"/>
          <w:szCs w:val="24"/>
        </w:rPr>
      </w:pPr>
    </w:p>
    <w:p w14:paraId="31947040" w14:textId="77777777" w:rsidR="00FA5515" w:rsidRPr="000D3604" w:rsidRDefault="00FA5515" w:rsidP="000D3604">
      <w:pPr>
        <w:spacing w:line="360" w:lineRule="auto"/>
        <w:rPr>
          <w:rFonts w:asciiTheme="majorBidi" w:hAnsiTheme="majorBidi" w:cstheme="majorBidi"/>
          <w:b/>
          <w:bCs/>
          <w:sz w:val="24"/>
          <w:szCs w:val="24"/>
        </w:rPr>
      </w:pPr>
    </w:p>
    <w:p w14:paraId="26A31819" w14:textId="77777777" w:rsidR="009F14C6" w:rsidRPr="00315AD6" w:rsidRDefault="009C324C" w:rsidP="00315AD6">
      <w:pPr>
        <w:pStyle w:val="ListParagraph"/>
        <w:numPr>
          <w:ilvl w:val="0"/>
          <w:numId w:val="2"/>
        </w:numPr>
        <w:spacing w:line="360" w:lineRule="auto"/>
        <w:rPr>
          <w:rFonts w:asciiTheme="majorBidi" w:hAnsiTheme="majorBidi" w:cstheme="majorBidi"/>
          <w:b/>
          <w:bCs/>
          <w:sz w:val="24"/>
          <w:szCs w:val="24"/>
        </w:rPr>
      </w:pPr>
      <w:r w:rsidRPr="00315AD6">
        <w:rPr>
          <w:rFonts w:asciiTheme="majorBidi" w:hAnsiTheme="majorBidi" w:cstheme="majorBidi"/>
          <w:b/>
          <w:bCs/>
          <w:sz w:val="24"/>
          <w:szCs w:val="24"/>
        </w:rPr>
        <w:t>Introduction</w:t>
      </w:r>
    </w:p>
    <w:p w14:paraId="59E0508C" w14:textId="77777777" w:rsidR="00306F8D" w:rsidRPr="00315AD6" w:rsidRDefault="00A06FF2" w:rsidP="00636EAF">
      <w:pPr>
        <w:spacing w:line="360" w:lineRule="auto"/>
        <w:ind w:firstLine="360"/>
        <w:rPr>
          <w:rFonts w:asciiTheme="majorBidi" w:hAnsiTheme="majorBidi" w:cstheme="majorBidi"/>
          <w:sz w:val="24"/>
          <w:szCs w:val="24"/>
        </w:rPr>
      </w:pPr>
      <w:bookmarkStart w:id="0" w:name="_Hlk67302778"/>
      <w:r w:rsidRPr="00315AD6">
        <w:rPr>
          <w:rFonts w:asciiTheme="majorBidi" w:hAnsiTheme="majorBidi" w:cstheme="majorBidi"/>
          <w:sz w:val="24"/>
          <w:szCs w:val="24"/>
        </w:rPr>
        <w:t>Communication skills signify</w:t>
      </w:r>
      <w:r w:rsidR="009F14C6" w:rsidRPr="00315AD6">
        <w:rPr>
          <w:rFonts w:asciiTheme="majorBidi" w:hAnsiTheme="majorBidi" w:cstheme="majorBidi"/>
          <w:sz w:val="24"/>
          <w:szCs w:val="24"/>
        </w:rPr>
        <w:t xml:space="preserve"> a vital and lifelong role in our knowledge and </w:t>
      </w:r>
      <w:r w:rsidR="00344E5D" w:rsidRPr="00315AD6">
        <w:rPr>
          <w:rFonts w:asciiTheme="majorBidi" w:hAnsiTheme="majorBidi" w:cstheme="majorBidi"/>
          <w:sz w:val="24"/>
          <w:szCs w:val="24"/>
        </w:rPr>
        <w:t>understanding</w:t>
      </w:r>
      <w:r w:rsidR="009F14C6" w:rsidRPr="00315AD6">
        <w:rPr>
          <w:rFonts w:asciiTheme="majorBidi" w:hAnsiTheme="majorBidi" w:cstheme="majorBidi"/>
          <w:sz w:val="24"/>
          <w:szCs w:val="24"/>
        </w:rPr>
        <w:t xml:space="preserve"> not only in </w:t>
      </w:r>
      <w:r w:rsidR="00344E5D" w:rsidRPr="00315AD6">
        <w:rPr>
          <w:rFonts w:asciiTheme="majorBidi" w:hAnsiTheme="majorBidi" w:cstheme="majorBidi"/>
          <w:sz w:val="24"/>
          <w:szCs w:val="24"/>
        </w:rPr>
        <w:t>communicating</w:t>
      </w:r>
      <w:r w:rsidR="009F14C6" w:rsidRPr="00315AD6">
        <w:rPr>
          <w:rFonts w:asciiTheme="majorBidi" w:hAnsiTheme="majorBidi" w:cstheme="majorBidi"/>
          <w:sz w:val="24"/>
          <w:szCs w:val="24"/>
        </w:rPr>
        <w:t xml:space="preserve"> with people, but also </w:t>
      </w:r>
      <w:r w:rsidR="00344E5D" w:rsidRPr="00315AD6">
        <w:rPr>
          <w:rFonts w:asciiTheme="majorBidi" w:hAnsiTheme="majorBidi" w:cstheme="majorBidi"/>
          <w:sz w:val="24"/>
          <w:szCs w:val="24"/>
        </w:rPr>
        <w:t xml:space="preserve">in employing it </w:t>
      </w:r>
      <w:r w:rsidR="00636EAF">
        <w:rPr>
          <w:rFonts w:asciiTheme="majorBidi" w:hAnsiTheme="majorBidi" w:cstheme="majorBidi"/>
          <w:sz w:val="24"/>
          <w:szCs w:val="24"/>
        </w:rPr>
        <w:t>in the</w:t>
      </w:r>
      <w:r w:rsidR="00344E5D" w:rsidRPr="00315AD6">
        <w:rPr>
          <w:rFonts w:asciiTheme="majorBidi" w:hAnsiTheme="majorBidi" w:cstheme="majorBidi"/>
          <w:sz w:val="24"/>
          <w:szCs w:val="24"/>
        </w:rPr>
        <w:t xml:space="preserve"> workplace to reach success</w:t>
      </w:r>
      <w:r w:rsidR="00636EAF">
        <w:rPr>
          <w:rFonts w:asciiTheme="majorBidi" w:hAnsiTheme="majorBidi" w:cstheme="majorBidi"/>
          <w:sz w:val="24"/>
          <w:szCs w:val="24"/>
        </w:rPr>
        <w:t>ful</w:t>
      </w:r>
      <w:r w:rsidR="00344E5D" w:rsidRPr="00315AD6">
        <w:rPr>
          <w:rFonts w:asciiTheme="majorBidi" w:hAnsiTheme="majorBidi" w:cstheme="majorBidi"/>
          <w:sz w:val="24"/>
          <w:szCs w:val="24"/>
        </w:rPr>
        <w:t xml:space="preserve"> and productive results</w:t>
      </w:r>
      <w:r w:rsidR="006F55DC" w:rsidRPr="00315AD6">
        <w:rPr>
          <w:rFonts w:asciiTheme="majorBidi" w:hAnsiTheme="majorBidi" w:cstheme="majorBidi"/>
          <w:sz w:val="24"/>
          <w:szCs w:val="24"/>
        </w:rPr>
        <w:t xml:space="preserve"> </w:t>
      </w:r>
      <w:r w:rsidR="008B6F86" w:rsidRPr="00315AD6">
        <w:rPr>
          <w:rFonts w:asciiTheme="majorBidi" w:hAnsiTheme="majorBidi" w:cstheme="majorBidi"/>
          <w:sz w:val="24"/>
          <w:szCs w:val="24"/>
        </w:rPr>
        <w:t>(Taylor, 2000</w:t>
      </w:r>
      <w:r w:rsidR="006F55DC" w:rsidRPr="00315AD6">
        <w:rPr>
          <w:rFonts w:asciiTheme="majorBidi" w:hAnsiTheme="majorBidi" w:cstheme="majorBidi"/>
          <w:sz w:val="24"/>
          <w:szCs w:val="24"/>
        </w:rPr>
        <w:t>)</w:t>
      </w:r>
      <w:r w:rsidR="00344E5D" w:rsidRPr="00315AD6">
        <w:rPr>
          <w:rFonts w:asciiTheme="majorBidi" w:hAnsiTheme="majorBidi" w:cstheme="majorBidi"/>
          <w:sz w:val="24"/>
          <w:szCs w:val="24"/>
        </w:rPr>
        <w:t xml:space="preserve">. </w:t>
      </w:r>
      <w:bookmarkEnd w:id="0"/>
      <w:r w:rsidR="00344E5D" w:rsidRPr="00315AD6">
        <w:rPr>
          <w:rFonts w:asciiTheme="majorBidi" w:hAnsiTheme="majorBidi" w:cstheme="majorBidi"/>
          <w:sz w:val="24"/>
          <w:szCs w:val="24"/>
        </w:rPr>
        <w:t xml:space="preserve">Establishing </w:t>
      </w:r>
      <w:r w:rsidR="006737E2" w:rsidRPr="00315AD6">
        <w:rPr>
          <w:rFonts w:asciiTheme="majorBidi" w:hAnsiTheme="majorBidi" w:cstheme="majorBidi"/>
          <w:sz w:val="24"/>
          <w:szCs w:val="24"/>
        </w:rPr>
        <w:t xml:space="preserve">good communication skills in the workplace is critical and </w:t>
      </w:r>
      <w:r w:rsidR="0098545F" w:rsidRPr="00315AD6">
        <w:rPr>
          <w:rFonts w:asciiTheme="majorBidi" w:hAnsiTheme="majorBidi" w:cstheme="majorBidi"/>
          <w:sz w:val="24"/>
          <w:szCs w:val="24"/>
        </w:rPr>
        <w:t>necessary</w:t>
      </w:r>
      <w:r w:rsidR="006737E2" w:rsidRPr="00315AD6">
        <w:rPr>
          <w:rFonts w:asciiTheme="majorBidi" w:hAnsiTheme="majorBidi" w:cstheme="majorBidi"/>
          <w:sz w:val="24"/>
          <w:szCs w:val="24"/>
        </w:rPr>
        <w:t xml:space="preserve"> to </w:t>
      </w:r>
      <w:r w:rsidR="0098545F" w:rsidRPr="00315AD6">
        <w:rPr>
          <w:rFonts w:asciiTheme="majorBidi" w:hAnsiTheme="majorBidi" w:cstheme="majorBidi"/>
          <w:sz w:val="24"/>
          <w:szCs w:val="24"/>
        </w:rPr>
        <w:t>sustain</w:t>
      </w:r>
      <w:r w:rsidR="006737E2" w:rsidRPr="00315AD6">
        <w:rPr>
          <w:rFonts w:asciiTheme="majorBidi" w:hAnsiTheme="majorBidi" w:cstheme="majorBidi"/>
          <w:sz w:val="24"/>
          <w:szCs w:val="24"/>
        </w:rPr>
        <w:t xml:space="preserve"> good </w:t>
      </w:r>
      <w:r w:rsidR="0098545F" w:rsidRPr="00315AD6">
        <w:rPr>
          <w:rFonts w:asciiTheme="majorBidi" w:hAnsiTheme="majorBidi" w:cstheme="majorBidi"/>
          <w:sz w:val="24"/>
          <w:szCs w:val="24"/>
        </w:rPr>
        <w:t>relationships</w:t>
      </w:r>
      <w:r w:rsidR="006737E2" w:rsidRPr="00315AD6">
        <w:rPr>
          <w:rFonts w:asciiTheme="majorBidi" w:hAnsiTheme="majorBidi" w:cstheme="majorBidi"/>
          <w:sz w:val="24"/>
          <w:szCs w:val="24"/>
        </w:rPr>
        <w:t xml:space="preserve"> and manners in the </w:t>
      </w:r>
      <w:r w:rsidR="0098545F" w:rsidRPr="00315AD6">
        <w:rPr>
          <w:rFonts w:asciiTheme="majorBidi" w:hAnsiTheme="majorBidi" w:cstheme="majorBidi"/>
          <w:sz w:val="24"/>
          <w:szCs w:val="24"/>
        </w:rPr>
        <w:t>workplace</w:t>
      </w:r>
      <w:r w:rsidR="006737E2" w:rsidRPr="00315AD6">
        <w:rPr>
          <w:rFonts w:asciiTheme="majorBidi" w:hAnsiTheme="majorBidi" w:cstheme="majorBidi"/>
          <w:sz w:val="24"/>
          <w:szCs w:val="24"/>
        </w:rPr>
        <w:t xml:space="preserve"> </w:t>
      </w:r>
      <w:r w:rsidR="0098545F" w:rsidRPr="00315AD6">
        <w:rPr>
          <w:rFonts w:asciiTheme="majorBidi" w:hAnsiTheme="majorBidi" w:cstheme="majorBidi"/>
          <w:sz w:val="24"/>
          <w:szCs w:val="24"/>
        </w:rPr>
        <w:t>environment</w:t>
      </w:r>
      <w:r w:rsidR="006737E2" w:rsidRPr="00315AD6">
        <w:rPr>
          <w:rFonts w:asciiTheme="majorBidi" w:hAnsiTheme="majorBidi" w:cstheme="majorBidi"/>
          <w:sz w:val="24"/>
          <w:szCs w:val="24"/>
        </w:rPr>
        <w:t xml:space="preserve">.  </w:t>
      </w:r>
      <w:r w:rsidR="0098545F" w:rsidRPr="00315AD6">
        <w:rPr>
          <w:rFonts w:asciiTheme="majorBidi" w:hAnsiTheme="majorBidi" w:cstheme="majorBidi"/>
          <w:sz w:val="24"/>
          <w:szCs w:val="24"/>
        </w:rPr>
        <w:t>Maintaining</w:t>
      </w:r>
      <w:r w:rsidR="006737E2" w:rsidRPr="00315AD6">
        <w:rPr>
          <w:rFonts w:asciiTheme="majorBidi" w:hAnsiTheme="majorBidi" w:cstheme="majorBidi"/>
          <w:sz w:val="24"/>
          <w:szCs w:val="24"/>
        </w:rPr>
        <w:t xml:space="preserve"> a </w:t>
      </w:r>
      <w:r w:rsidR="0098545F" w:rsidRPr="00315AD6">
        <w:rPr>
          <w:rFonts w:asciiTheme="majorBidi" w:hAnsiTheme="majorBidi" w:cstheme="majorBidi"/>
          <w:sz w:val="24"/>
          <w:szCs w:val="24"/>
        </w:rPr>
        <w:t>quality communication skill</w:t>
      </w:r>
      <w:r w:rsidR="006737E2" w:rsidRPr="00315AD6">
        <w:rPr>
          <w:rFonts w:asciiTheme="majorBidi" w:hAnsiTheme="majorBidi" w:cstheme="majorBidi"/>
          <w:sz w:val="24"/>
          <w:szCs w:val="24"/>
        </w:rPr>
        <w:t xml:space="preserve"> within organizations </w:t>
      </w:r>
      <w:r w:rsidR="0098545F" w:rsidRPr="00315AD6">
        <w:rPr>
          <w:rFonts w:asciiTheme="majorBidi" w:hAnsiTheme="majorBidi" w:cstheme="majorBidi"/>
          <w:sz w:val="24"/>
          <w:szCs w:val="24"/>
        </w:rPr>
        <w:t>is</w:t>
      </w:r>
      <w:r w:rsidR="006737E2" w:rsidRPr="00315AD6">
        <w:rPr>
          <w:rFonts w:asciiTheme="majorBidi" w:hAnsiTheme="majorBidi" w:cstheme="majorBidi"/>
          <w:sz w:val="24"/>
          <w:szCs w:val="24"/>
        </w:rPr>
        <w:t xml:space="preserve"> </w:t>
      </w:r>
      <w:r w:rsidR="0098545F" w:rsidRPr="00315AD6">
        <w:rPr>
          <w:rFonts w:asciiTheme="majorBidi" w:hAnsiTheme="majorBidi" w:cstheme="majorBidi"/>
          <w:sz w:val="24"/>
          <w:szCs w:val="24"/>
        </w:rPr>
        <w:t>considered</w:t>
      </w:r>
      <w:r w:rsidR="006737E2" w:rsidRPr="00315AD6">
        <w:rPr>
          <w:rFonts w:asciiTheme="majorBidi" w:hAnsiTheme="majorBidi" w:cstheme="majorBidi"/>
          <w:sz w:val="24"/>
          <w:szCs w:val="24"/>
        </w:rPr>
        <w:t xml:space="preserve"> a key in </w:t>
      </w:r>
      <w:r w:rsidR="0098545F" w:rsidRPr="00315AD6">
        <w:rPr>
          <w:rFonts w:asciiTheme="majorBidi" w:hAnsiTheme="majorBidi" w:cstheme="majorBidi"/>
          <w:sz w:val="24"/>
          <w:szCs w:val="24"/>
        </w:rPr>
        <w:t>accomplishing</w:t>
      </w:r>
      <w:r w:rsidR="006737E2" w:rsidRPr="00315AD6">
        <w:rPr>
          <w:rFonts w:asciiTheme="majorBidi" w:hAnsiTheme="majorBidi" w:cstheme="majorBidi"/>
          <w:sz w:val="24"/>
          <w:szCs w:val="24"/>
        </w:rPr>
        <w:t xml:space="preserve"> professional </w:t>
      </w:r>
      <w:r w:rsidR="0098545F" w:rsidRPr="00315AD6">
        <w:rPr>
          <w:rFonts w:asciiTheme="majorBidi" w:hAnsiTheme="majorBidi" w:cstheme="majorBidi"/>
          <w:sz w:val="24"/>
          <w:szCs w:val="24"/>
        </w:rPr>
        <w:t>targets</w:t>
      </w:r>
      <w:r w:rsidR="006737E2" w:rsidRPr="00315AD6">
        <w:rPr>
          <w:rFonts w:asciiTheme="majorBidi" w:hAnsiTheme="majorBidi" w:cstheme="majorBidi"/>
          <w:sz w:val="24"/>
          <w:szCs w:val="24"/>
        </w:rPr>
        <w:t xml:space="preserve">, </w:t>
      </w:r>
      <w:r w:rsidR="0098545F" w:rsidRPr="00315AD6">
        <w:rPr>
          <w:rFonts w:asciiTheme="majorBidi" w:hAnsiTheme="majorBidi" w:cstheme="majorBidi"/>
          <w:sz w:val="24"/>
          <w:szCs w:val="24"/>
        </w:rPr>
        <w:t>experiencing a</w:t>
      </w:r>
      <w:r w:rsidR="006737E2" w:rsidRPr="00315AD6">
        <w:rPr>
          <w:rFonts w:asciiTheme="majorBidi" w:hAnsiTheme="majorBidi" w:cstheme="majorBidi"/>
          <w:sz w:val="24"/>
          <w:szCs w:val="24"/>
        </w:rPr>
        <w:t xml:space="preserve"> job satisfaction</w:t>
      </w:r>
      <w:r w:rsidR="00636EAF">
        <w:rPr>
          <w:rFonts w:asciiTheme="majorBidi" w:hAnsiTheme="majorBidi" w:cstheme="majorBidi"/>
          <w:sz w:val="24"/>
          <w:szCs w:val="24"/>
        </w:rPr>
        <w:t>,</w:t>
      </w:r>
      <w:r w:rsidR="006737E2" w:rsidRPr="00315AD6">
        <w:rPr>
          <w:rFonts w:asciiTheme="majorBidi" w:hAnsiTheme="majorBidi" w:cstheme="majorBidi"/>
          <w:sz w:val="24"/>
          <w:szCs w:val="24"/>
        </w:rPr>
        <w:t xml:space="preserve"> and </w:t>
      </w:r>
      <w:r w:rsidR="0098545F" w:rsidRPr="00315AD6">
        <w:rPr>
          <w:rFonts w:asciiTheme="majorBidi" w:hAnsiTheme="majorBidi" w:cstheme="majorBidi"/>
          <w:sz w:val="24"/>
          <w:szCs w:val="24"/>
        </w:rPr>
        <w:t>expanding</w:t>
      </w:r>
      <w:r w:rsidR="006737E2" w:rsidRPr="00315AD6">
        <w:rPr>
          <w:rFonts w:asciiTheme="majorBidi" w:hAnsiTheme="majorBidi" w:cstheme="majorBidi"/>
          <w:sz w:val="24"/>
          <w:szCs w:val="24"/>
        </w:rPr>
        <w:t xml:space="preserve"> the </w:t>
      </w:r>
      <w:r w:rsidR="0098545F" w:rsidRPr="00315AD6">
        <w:rPr>
          <w:rFonts w:asciiTheme="majorBidi" w:hAnsiTheme="majorBidi" w:cstheme="majorBidi"/>
          <w:sz w:val="24"/>
          <w:szCs w:val="24"/>
        </w:rPr>
        <w:t>organizations’ overall functioning</w:t>
      </w:r>
      <w:r w:rsidR="006F55DC" w:rsidRPr="00315AD6">
        <w:rPr>
          <w:rFonts w:asciiTheme="majorBidi" w:hAnsiTheme="majorBidi" w:cstheme="majorBidi"/>
          <w:sz w:val="24"/>
          <w:szCs w:val="24"/>
        </w:rPr>
        <w:t xml:space="preserve"> (</w:t>
      </w:r>
      <w:r w:rsidR="00832ACF" w:rsidRPr="00315AD6">
        <w:rPr>
          <w:rFonts w:asciiTheme="majorBidi" w:hAnsiTheme="majorBidi" w:cstheme="majorBidi"/>
          <w:sz w:val="24"/>
          <w:szCs w:val="24"/>
        </w:rPr>
        <w:t>Hoffman</w:t>
      </w:r>
      <w:r w:rsidR="00454082" w:rsidRPr="00315AD6">
        <w:rPr>
          <w:rFonts w:asciiTheme="majorBidi" w:hAnsiTheme="majorBidi" w:cstheme="majorBidi"/>
          <w:sz w:val="24"/>
          <w:szCs w:val="24"/>
        </w:rPr>
        <w:t>,</w:t>
      </w:r>
      <w:r w:rsidR="00832ACF" w:rsidRPr="00315AD6">
        <w:rPr>
          <w:rFonts w:asciiTheme="majorBidi" w:hAnsiTheme="majorBidi" w:cstheme="majorBidi"/>
          <w:sz w:val="24"/>
          <w:szCs w:val="24"/>
        </w:rPr>
        <w:t xml:space="preserve"> Anderson &amp; Gustafsson, 2014</w:t>
      </w:r>
      <w:r w:rsidR="006F55DC" w:rsidRPr="00315AD6">
        <w:rPr>
          <w:rFonts w:asciiTheme="majorBidi" w:hAnsiTheme="majorBidi" w:cstheme="majorBidi"/>
          <w:sz w:val="24"/>
          <w:szCs w:val="24"/>
        </w:rPr>
        <w:t>)</w:t>
      </w:r>
      <w:r w:rsidR="0098545F" w:rsidRPr="00315AD6">
        <w:rPr>
          <w:rFonts w:asciiTheme="majorBidi" w:hAnsiTheme="majorBidi" w:cstheme="majorBidi"/>
          <w:sz w:val="24"/>
          <w:szCs w:val="24"/>
        </w:rPr>
        <w:t xml:space="preserve">. </w:t>
      </w:r>
      <w:r w:rsidR="00832ACF" w:rsidRPr="00315AD6">
        <w:rPr>
          <w:rFonts w:asciiTheme="majorBidi" w:hAnsiTheme="majorBidi" w:cstheme="majorBidi"/>
          <w:sz w:val="24"/>
          <w:szCs w:val="24"/>
        </w:rPr>
        <w:t xml:space="preserve"> Cole (2015) mentioned that i</w:t>
      </w:r>
      <w:r w:rsidR="0098545F" w:rsidRPr="00315AD6">
        <w:rPr>
          <w:rFonts w:asciiTheme="majorBidi" w:hAnsiTheme="majorBidi" w:cstheme="majorBidi"/>
          <w:sz w:val="24"/>
          <w:szCs w:val="24"/>
        </w:rPr>
        <w:t>t is necessary for all employees to emphasize their efforts on elevating their communication skills on regular basis</w:t>
      </w:r>
      <w:r w:rsidR="00832ACF" w:rsidRPr="00315AD6">
        <w:rPr>
          <w:rFonts w:asciiTheme="majorBidi" w:hAnsiTheme="majorBidi" w:cstheme="majorBidi"/>
          <w:sz w:val="24"/>
          <w:szCs w:val="24"/>
        </w:rPr>
        <w:t xml:space="preserve">. </w:t>
      </w:r>
      <w:r w:rsidR="00636EAF">
        <w:rPr>
          <w:rFonts w:asciiTheme="majorBidi" w:hAnsiTheme="majorBidi" w:cstheme="majorBidi"/>
          <w:sz w:val="24"/>
          <w:szCs w:val="24"/>
        </w:rPr>
        <w:t>Cole added that e</w:t>
      </w:r>
      <w:r w:rsidR="00C84C7B" w:rsidRPr="00315AD6">
        <w:rPr>
          <w:rFonts w:asciiTheme="majorBidi" w:hAnsiTheme="majorBidi" w:cstheme="majorBidi"/>
          <w:sz w:val="24"/>
          <w:szCs w:val="24"/>
        </w:rPr>
        <w:t xml:space="preserve">mployees who invest their time in enriching and employing their communication </w:t>
      </w:r>
      <w:r w:rsidR="009C324C" w:rsidRPr="00315AD6">
        <w:rPr>
          <w:rFonts w:asciiTheme="majorBidi" w:hAnsiTheme="majorBidi" w:cstheme="majorBidi"/>
          <w:sz w:val="24"/>
          <w:szCs w:val="24"/>
        </w:rPr>
        <w:t>skills in</w:t>
      </w:r>
      <w:r w:rsidR="00C84C7B" w:rsidRPr="00315AD6">
        <w:rPr>
          <w:rFonts w:asciiTheme="majorBidi" w:hAnsiTheme="majorBidi" w:cstheme="majorBidi"/>
          <w:sz w:val="24"/>
          <w:szCs w:val="24"/>
        </w:rPr>
        <w:t xml:space="preserve"> work will </w:t>
      </w:r>
      <w:r w:rsidR="009C324C" w:rsidRPr="00315AD6">
        <w:rPr>
          <w:rFonts w:asciiTheme="majorBidi" w:hAnsiTheme="majorBidi" w:cstheme="majorBidi"/>
          <w:sz w:val="24"/>
          <w:szCs w:val="24"/>
        </w:rPr>
        <w:t>quickly</w:t>
      </w:r>
      <w:r w:rsidR="00C84C7B" w:rsidRPr="00315AD6">
        <w:rPr>
          <w:rFonts w:asciiTheme="majorBidi" w:hAnsiTheme="majorBidi" w:cstheme="majorBidi"/>
          <w:sz w:val="24"/>
          <w:szCs w:val="24"/>
        </w:rPr>
        <w:t xml:space="preserve"> build trust among organization, increase </w:t>
      </w:r>
      <w:r w:rsidR="009C324C" w:rsidRPr="00315AD6">
        <w:rPr>
          <w:rFonts w:asciiTheme="majorBidi" w:hAnsiTheme="majorBidi" w:cstheme="majorBidi"/>
          <w:sz w:val="24"/>
          <w:szCs w:val="24"/>
        </w:rPr>
        <w:t>productivity</w:t>
      </w:r>
      <w:r w:rsidR="00636EAF">
        <w:rPr>
          <w:rFonts w:asciiTheme="majorBidi" w:hAnsiTheme="majorBidi" w:cstheme="majorBidi"/>
          <w:sz w:val="24"/>
          <w:szCs w:val="24"/>
        </w:rPr>
        <w:t xml:space="preserve"> </w:t>
      </w:r>
      <w:r w:rsidR="00C84C7B" w:rsidRPr="00315AD6">
        <w:rPr>
          <w:rFonts w:asciiTheme="majorBidi" w:hAnsiTheme="majorBidi" w:cstheme="majorBidi"/>
          <w:sz w:val="24"/>
          <w:szCs w:val="24"/>
        </w:rPr>
        <w:t>in general</w:t>
      </w:r>
      <w:r w:rsidR="00636EAF">
        <w:rPr>
          <w:rFonts w:asciiTheme="majorBidi" w:hAnsiTheme="majorBidi" w:cstheme="majorBidi"/>
          <w:sz w:val="24"/>
          <w:szCs w:val="24"/>
        </w:rPr>
        <w:t>.</w:t>
      </w:r>
      <w:r w:rsidR="00C84C7B" w:rsidRPr="00315AD6">
        <w:rPr>
          <w:rFonts w:asciiTheme="majorBidi" w:hAnsiTheme="majorBidi" w:cstheme="majorBidi"/>
          <w:sz w:val="24"/>
          <w:szCs w:val="24"/>
        </w:rPr>
        <w:t xml:space="preserve"> </w:t>
      </w:r>
      <w:r w:rsidR="00832ACF" w:rsidRPr="00315AD6">
        <w:rPr>
          <w:rFonts w:asciiTheme="majorBidi" w:hAnsiTheme="majorBidi" w:cstheme="majorBidi"/>
          <w:sz w:val="24"/>
          <w:szCs w:val="24"/>
        </w:rPr>
        <w:t>According to Hoffman</w:t>
      </w:r>
      <w:r w:rsidR="00454082" w:rsidRPr="00315AD6">
        <w:rPr>
          <w:rFonts w:asciiTheme="majorBidi" w:hAnsiTheme="majorBidi" w:cstheme="majorBidi"/>
          <w:sz w:val="24"/>
          <w:szCs w:val="24"/>
        </w:rPr>
        <w:t>,</w:t>
      </w:r>
      <w:r w:rsidR="00832ACF" w:rsidRPr="00315AD6">
        <w:rPr>
          <w:rFonts w:asciiTheme="majorBidi" w:hAnsiTheme="majorBidi" w:cstheme="majorBidi"/>
          <w:sz w:val="24"/>
          <w:szCs w:val="24"/>
        </w:rPr>
        <w:t xml:space="preserve"> Anderson</w:t>
      </w:r>
      <w:r w:rsidR="00454082" w:rsidRPr="00315AD6">
        <w:rPr>
          <w:rFonts w:asciiTheme="majorBidi" w:hAnsiTheme="majorBidi" w:cstheme="majorBidi"/>
          <w:sz w:val="24"/>
          <w:szCs w:val="24"/>
        </w:rPr>
        <w:t>, and</w:t>
      </w:r>
      <w:r w:rsidR="00832ACF" w:rsidRPr="00315AD6">
        <w:rPr>
          <w:rFonts w:asciiTheme="majorBidi" w:hAnsiTheme="majorBidi" w:cstheme="majorBidi"/>
          <w:sz w:val="24"/>
          <w:szCs w:val="24"/>
        </w:rPr>
        <w:t xml:space="preserve"> Gustafsson (2014), h</w:t>
      </w:r>
      <w:r w:rsidR="00C84C7B" w:rsidRPr="00315AD6">
        <w:rPr>
          <w:rFonts w:asciiTheme="majorBidi" w:hAnsiTheme="majorBidi" w:cstheme="majorBidi"/>
          <w:sz w:val="24"/>
          <w:szCs w:val="24"/>
        </w:rPr>
        <w:t xml:space="preserve">owever, poor </w:t>
      </w:r>
      <w:r w:rsidR="009C324C" w:rsidRPr="00315AD6">
        <w:rPr>
          <w:rFonts w:asciiTheme="majorBidi" w:hAnsiTheme="majorBidi" w:cstheme="majorBidi"/>
          <w:sz w:val="24"/>
          <w:szCs w:val="24"/>
        </w:rPr>
        <w:t>communication</w:t>
      </w:r>
      <w:r w:rsidR="00C84C7B" w:rsidRPr="00315AD6">
        <w:rPr>
          <w:rFonts w:asciiTheme="majorBidi" w:hAnsiTheme="majorBidi" w:cstheme="majorBidi"/>
          <w:sz w:val="24"/>
          <w:szCs w:val="24"/>
        </w:rPr>
        <w:t xml:space="preserve"> between employees will surely lead to </w:t>
      </w:r>
      <w:r w:rsidR="009C324C" w:rsidRPr="00315AD6">
        <w:rPr>
          <w:rFonts w:asciiTheme="majorBidi" w:hAnsiTheme="majorBidi" w:cstheme="majorBidi"/>
          <w:sz w:val="24"/>
          <w:szCs w:val="24"/>
        </w:rPr>
        <w:t>unenthusiastic</w:t>
      </w:r>
      <w:r w:rsidR="00C84C7B" w:rsidRPr="00315AD6">
        <w:rPr>
          <w:rFonts w:asciiTheme="majorBidi" w:hAnsiTheme="majorBidi" w:cstheme="majorBidi"/>
          <w:sz w:val="24"/>
          <w:szCs w:val="24"/>
        </w:rPr>
        <w:t xml:space="preserve"> personnel who would lose their confidence in their </w:t>
      </w:r>
      <w:r w:rsidR="009C324C" w:rsidRPr="00315AD6">
        <w:rPr>
          <w:rFonts w:asciiTheme="majorBidi" w:hAnsiTheme="majorBidi" w:cstheme="majorBidi"/>
          <w:sz w:val="24"/>
          <w:szCs w:val="24"/>
        </w:rPr>
        <w:t>potentials</w:t>
      </w:r>
      <w:r w:rsidR="00C84C7B" w:rsidRPr="00315AD6">
        <w:rPr>
          <w:rFonts w:asciiTheme="majorBidi" w:hAnsiTheme="majorBidi" w:cstheme="majorBidi"/>
          <w:sz w:val="24"/>
          <w:szCs w:val="24"/>
        </w:rPr>
        <w:t xml:space="preserve"> </w:t>
      </w:r>
      <w:r w:rsidR="009C324C" w:rsidRPr="00315AD6">
        <w:rPr>
          <w:rFonts w:asciiTheme="majorBidi" w:hAnsiTheme="majorBidi" w:cstheme="majorBidi"/>
          <w:sz w:val="24"/>
          <w:szCs w:val="24"/>
        </w:rPr>
        <w:t xml:space="preserve">and the organizational spirit and mission as well. </w:t>
      </w:r>
    </w:p>
    <w:p w14:paraId="0D7EE00E" w14:textId="77777777" w:rsidR="00A06FF2" w:rsidRPr="00315AD6" w:rsidRDefault="0098545F" w:rsidP="00636EAF">
      <w:pPr>
        <w:spacing w:line="360" w:lineRule="auto"/>
        <w:ind w:firstLine="360"/>
        <w:rPr>
          <w:rFonts w:asciiTheme="majorBidi" w:hAnsiTheme="majorBidi" w:cstheme="majorBidi"/>
          <w:sz w:val="24"/>
          <w:szCs w:val="24"/>
        </w:rPr>
      </w:pPr>
      <w:r w:rsidRPr="00315AD6">
        <w:rPr>
          <w:rFonts w:asciiTheme="majorBidi" w:hAnsiTheme="majorBidi" w:cstheme="majorBidi"/>
          <w:sz w:val="24"/>
          <w:szCs w:val="24"/>
        </w:rPr>
        <w:t xml:space="preserve">This paper discusses the importance of communication in workplace, </w:t>
      </w:r>
      <w:r w:rsidR="00621F62" w:rsidRPr="00315AD6">
        <w:rPr>
          <w:rFonts w:asciiTheme="majorBidi" w:hAnsiTheme="majorBidi" w:cstheme="majorBidi"/>
          <w:sz w:val="24"/>
          <w:szCs w:val="24"/>
        </w:rPr>
        <w:t xml:space="preserve">models of communication, kinds of communication skills, and a case study sample in a workplace to provide guidelines in improving communication effectiveness. </w:t>
      </w:r>
    </w:p>
    <w:p w14:paraId="576640B7" w14:textId="77777777" w:rsidR="009C324C" w:rsidRPr="00315AD6" w:rsidRDefault="009C324C" w:rsidP="00315AD6">
      <w:pPr>
        <w:pStyle w:val="ListParagraph"/>
        <w:numPr>
          <w:ilvl w:val="0"/>
          <w:numId w:val="2"/>
        </w:numPr>
        <w:spacing w:line="360" w:lineRule="auto"/>
        <w:rPr>
          <w:rFonts w:asciiTheme="majorBidi" w:hAnsiTheme="majorBidi" w:cstheme="majorBidi"/>
          <w:b/>
          <w:bCs/>
          <w:sz w:val="24"/>
          <w:szCs w:val="24"/>
        </w:rPr>
      </w:pPr>
      <w:r w:rsidRPr="00315AD6">
        <w:rPr>
          <w:rFonts w:asciiTheme="majorBidi" w:hAnsiTheme="majorBidi" w:cstheme="majorBidi"/>
          <w:b/>
          <w:bCs/>
          <w:sz w:val="24"/>
          <w:szCs w:val="24"/>
        </w:rPr>
        <w:t>Models of Communication</w:t>
      </w:r>
    </w:p>
    <w:p w14:paraId="08CD9F33" w14:textId="77777777" w:rsidR="009C324C" w:rsidRPr="00315AD6" w:rsidRDefault="009C324C" w:rsidP="00636EAF">
      <w:pPr>
        <w:spacing w:line="360" w:lineRule="auto"/>
        <w:ind w:firstLine="360"/>
        <w:rPr>
          <w:rFonts w:asciiTheme="majorBidi" w:hAnsiTheme="majorBidi" w:cstheme="majorBidi"/>
          <w:sz w:val="24"/>
          <w:szCs w:val="24"/>
        </w:rPr>
      </w:pPr>
      <w:r w:rsidRPr="00315AD6">
        <w:rPr>
          <w:rFonts w:asciiTheme="majorBidi" w:hAnsiTheme="majorBidi" w:cstheme="majorBidi"/>
          <w:sz w:val="24"/>
          <w:szCs w:val="24"/>
        </w:rPr>
        <w:t xml:space="preserve">Developing communication skills is essential in all your life aspects, starting from your family life, to social cycle, </w:t>
      </w:r>
      <w:r w:rsidR="00636EAF">
        <w:rPr>
          <w:rFonts w:asciiTheme="majorBidi" w:hAnsiTheme="majorBidi" w:cstheme="majorBidi"/>
          <w:sz w:val="24"/>
          <w:szCs w:val="24"/>
        </w:rPr>
        <w:t xml:space="preserve">and </w:t>
      </w:r>
      <w:r w:rsidRPr="00315AD6">
        <w:rPr>
          <w:rFonts w:asciiTheme="majorBidi" w:hAnsiTheme="majorBidi" w:cstheme="majorBidi"/>
          <w:sz w:val="24"/>
          <w:szCs w:val="24"/>
        </w:rPr>
        <w:t>to your career life.</w:t>
      </w:r>
      <w:r w:rsidR="00E473C6" w:rsidRPr="00315AD6">
        <w:rPr>
          <w:rFonts w:asciiTheme="majorBidi" w:hAnsiTheme="majorBidi" w:cstheme="majorBidi"/>
          <w:sz w:val="24"/>
          <w:szCs w:val="24"/>
        </w:rPr>
        <w:t xml:space="preserve"> </w:t>
      </w:r>
      <w:r w:rsidR="00636EAF">
        <w:rPr>
          <w:rFonts w:asciiTheme="majorBidi" w:hAnsiTheme="majorBidi" w:cstheme="majorBidi"/>
          <w:sz w:val="24"/>
          <w:szCs w:val="24"/>
        </w:rPr>
        <w:t>In today’s world</w:t>
      </w:r>
      <w:r w:rsidRPr="00315AD6">
        <w:rPr>
          <w:rFonts w:asciiTheme="majorBidi" w:hAnsiTheme="majorBidi" w:cstheme="majorBidi"/>
          <w:sz w:val="24"/>
          <w:szCs w:val="24"/>
        </w:rPr>
        <w:t xml:space="preserve">, our hectic life relies </w:t>
      </w:r>
      <w:r w:rsidR="00D30928" w:rsidRPr="00315AD6">
        <w:rPr>
          <w:rFonts w:asciiTheme="majorBidi" w:hAnsiTheme="majorBidi" w:cstheme="majorBidi"/>
          <w:sz w:val="24"/>
          <w:szCs w:val="24"/>
        </w:rPr>
        <w:t>deeply</w:t>
      </w:r>
      <w:r w:rsidRPr="00315AD6">
        <w:rPr>
          <w:rFonts w:asciiTheme="majorBidi" w:hAnsiTheme="majorBidi" w:cstheme="majorBidi"/>
          <w:sz w:val="24"/>
          <w:szCs w:val="24"/>
        </w:rPr>
        <w:t xml:space="preserve"> on sharing information </w:t>
      </w:r>
      <w:r w:rsidR="00D30928" w:rsidRPr="00315AD6">
        <w:rPr>
          <w:rFonts w:asciiTheme="majorBidi" w:hAnsiTheme="majorBidi" w:cstheme="majorBidi"/>
          <w:sz w:val="24"/>
          <w:szCs w:val="24"/>
        </w:rPr>
        <w:t xml:space="preserve">and having good communication skills </w:t>
      </w:r>
      <w:r w:rsidRPr="00315AD6">
        <w:rPr>
          <w:rFonts w:asciiTheme="majorBidi" w:hAnsiTheme="majorBidi" w:cstheme="majorBidi"/>
          <w:sz w:val="24"/>
          <w:szCs w:val="24"/>
        </w:rPr>
        <w:t>to reach</w:t>
      </w:r>
      <w:r w:rsidR="00D30928" w:rsidRPr="00315AD6">
        <w:rPr>
          <w:rFonts w:asciiTheme="majorBidi" w:hAnsiTheme="majorBidi" w:cstheme="majorBidi"/>
          <w:sz w:val="24"/>
          <w:szCs w:val="24"/>
        </w:rPr>
        <w:t xml:space="preserve"> our goals </w:t>
      </w:r>
      <w:r w:rsidR="006F55DC" w:rsidRPr="00315AD6">
        <w:rPr>
          <w:rFonts w:asciiTheme="majorBidi" w:hAnsiTheme="majorBidi" w:cstheme="majorBidi"/>
          <w:sz w:val="24"/>
          <w:szCs w:val="24"/>
        </w:rPr>
        <w:t>(</w:t>
      </w:r>
      <w:proofErr w:type="spellStart"/>
      <w:r w:rsidR="005D6B81" w:rsidRPr="00315AD6">
        <w:rPr>
          <w:rFonts w:asciiTheme="majorBidi" w:hAnsiTheme="majorBidi" w:cstheme="majorBidi"/>
          <w:sz w:val="24"/>
          <w:szCs w:val="24"/>
        </w:rPr>
        <w:t>Kapur</w:t>
      </w:r>
      <w:proofErr w:type="spellEnd"/>
      <w:r w:rsidR="005D6B81" w:rsidRPr="00315AD6">
        <w:rPr>
          <w:rFonts w:asciiTheme="majorBidi" w:hAnsiTheme="majorBidi" w:cstheme="majorBidi"/>
          <w:sz w:val="24"/>
          <w:szCs w:val="24"/>
        </w:rPr>
        <w:t>, 2020</w:t>
      </w:r>
      <w:r w:rsidR="006F55DC" w:rsidRPr="00315AD6">
        <w:rPr>
          <w:rFonts w:asciiTheme="majorBidi" w:hAnsiTheme="majorBidi" w:cstheme="majorBidi"/>
          <w:sz w:val="24"/>
          <w:szCs w:val="24"/>
        </w:rPr>
        <w:t>)</w:t>
      </w:r>
      <w:r w:rsidR="006B36BD" w:rsidRPr="00315AD6">
        <w:rPr>
          <w:rFonts w:asciiTheme="majorBidi" w:hAnsiTheme="majorBidi" w:cstheme="majorBidi"/>
          <w:sz w:val="24"/>
          <w:szCs w:val="24"/>
        </w:rPr>
        <w:t>.</w:t>
      </w:r>
      <w:r w:rsidR="00315AD6">
        <w:rPr>
          <w:rFonts w:asciiTheme="majorBidi" w:hAnsiTheme="majorBidi" w:cstheme="majorBidi"/>
          <w:sz w:val="24"/>
          <w:szCs w:val="24"/>
        </w:rPr>
        <w:t xml:space="preserve"> </w:t>
      </w:r>
      <w:proofErr w:type="spellStart"/>
      <w:r w:rsidR="006B36BD" w:rsidRPr="00315AD6">
        <w:rPr>
          <w:rFonts w:asciiTheme="majorBidi" w:hAnsiTheme="majorBidi" w:cstheme="majorBidi"/>
          <w:sz w:val="24"/>
          <w:szCs w:val="24"/>
        </w:rPr>
        <w:t>Iksan</w:t>
      </w:r>
      <w:proofErr w:type="spellEnd"/>
      <w:r w:rsidR="006B36BD" w:rsidRPr="00315AD6">
        <w:rPr>
          <w:rFonts w:asciiTheme="majorBidi" w:hAnsiTheme="majorBidi" w:cstheme="majorBidi"/>
          <w:sz w:val="24"/>
          <w:szCs w:val="24"/>
        </w:rPr>
        <w:t xml:space="preserve"> et. al (2012) stated that b</w:t>
      </w:r>
      <w:r w:rsidR="00D30928" w:rsidRPr="00315AD6">
        <w:rPr>
          <w:rFonts w:asciiTheme="majorBidi" w:hAnsiTheme="majorBidi" w:cstheme="majorBidi"/>
          <w:sz w:val="24"/>
          <w:szCs w:val="24"/>
        </w:rPr>
        <w:t xml:space="preserve">eing able to communicate effectively is a lifelong skill and should not be ignored. </w:t>
      </w:r>
      <w:r w:rsidR="00636EAF">
        <w:rPr>
          <w:rFonts w:asciiTheme="majorBidi" w:hAnsiTheme="majorBidi" w:cstheme="majorBidi"/>
          <w:sz w:val="24"/>
          <w:szCs w:val="24"/>
        </w:rPr>
        <w:t>Thus</w:t>
      </w:r>
      <w:r w:rsidR="00D30928" w:rsidRPr="00315AD6">
        <w:rPr>
          <w:rFonts w:asciiTheme="majorBidi" w:hAnsiTheme="majorBidi" w:cstheme="majorBidi"/>
          <w:sz w:val="24"/>
          <w:szCs w:val="24"/>
        </w:rPr>
        <w:t xml:space="preserve">, it is important to demonstrate good communicate skills in order to deliver and understand quickly and </w:t>
      </w:r>
      <w:r w:rsidR="00E473C6" w:rsidRPr="00315AD6">
        <w:rPr>
          <w:rFonts w:asciiTheme="majorBidi" w:hAnsiTheme="majorBidi" w:cstheme="majorBidi"/>
          <w:sz w:val="24"/>
          <w:szCs w:val="24"/>
        </w:rPr>
        <w:t>precisely</w:t>
      </w:r>
      <w:r w:rsidR="00D30928" w:rsidRPr="00315AD6">
        <w:rPr>
          <w:rFonts w:asciiTheme="majorBidi" w:hAnsiTheme="majorBidi" w:cstheme="majorBidi"/>
          <w:sz w:val="24"/>
          <w:szCs w:val="24"/>
        </w:rPr>
        <w:t xml:space="preserve">. </w:t>
      </w:r>
      <w:r w:rsidR="00E473C6" w:rsidRPr="00315AD6">
        <w:rPr>
          <w:rFonts w:asciiTheme="majorBidi" w:hAnsiTheme="majorBidi" w:cstheme="majorBidi"/>
          <w:sz w:val="24"/>
          <w:szCs w:val="24"/>
        </w:rPr>
        <w:t xml:space="preserve">In order to explain the process of </w:t>
      </w:r>
      <w:r w:rsidR="00350C78" w:rsidRPr="00315AD6">
        <w:rPr>
          <w:rFonts w:asciiTheme="majorBidi" w:hAnsiTheme="majorBidi" w:cstheme="majorBidi"/>
          <w:sz w:val="24"/>
          <w:szCs w:val="24"/>
        </w:rPr>
        <w:t xml:space="preserve">communication, theorists have developed many communication models in attempts to explain and understand how to develop and enhance communication skills. This section will </w:t>
      </w:r>
      <w:r w:rsidR="008B6F86" w:rsidRPr="00315AD6">
        <w:rPr>
          <w:rFonts w:asciiTheme="majorBidi" w:hAnsiTheme="majorBidi" w:cstheme="majorBidi"/>
          <w:sz w:val="24"/>
          <w:szCs w:val="24"/>
        </w:rPr>
        <w:t>shed light</w:t>
      </w:r>
      <w:r w:rsidR="00350C78" w:rsidRPr="00315AD6">
        <w:rPr>
          <w:rFonts w:asciiTheme="majorBidi" w:hAnsiTheme="majorBidi" w:cstheme="majorBidi"/>
          <w:sz w:val="24"/>
          <w:szCs w:val="24"/>
        </w:rPr>
        <w:t xml:space="preserve"> on three most well-known models for communication which are Shannon &amp; Weaver, Schramm, and Berlo.</w:t>
      </w:r>
    </w:p>
    <w:p w14:paraId="53611E86" w14:textId="77777777" w:rsidR="00454082" w:rsidRPr="00315AD6" w:rsidRDefault="00454082" w:rsidP="00315AD6">
      <w:pPr>
        <w:spacing w:line="360" w:lineRule="auto"/>
        <w:rPr>
          <w:rFonts w:asciiTheme="majorBidi" w:hAnsiTheme="majorBidi" w:cstheme="majorBidi"/>
          <w:color w:val="FF0000"/>
          <w:sz w:val="24"/>
          <w:szCs w:val="24"/>
        </w:rPr>
      </w:pPr>
    </w:p>
    <w:p w14:paraId="4FDCE0F5" w14:textId="77777777" w:rsidR="004F5A9E" w:rsidRPr="00315AD6" w:rsidRDefault="004F5A9E" w:rsidP="00315AD6">
      <w:pPr>
        <w:pStyle w:val="ListParagraph"/>
        <w:numPr>
          <w:ilvl w:val="1"/>
          <w:numId w:val="4"/>
        </w:numPr>
        <w:spacing w:line="360" w:lineRule="auto"/>
        <w:rPr>
          <w:rFonts w:asciiTheme="majorBidi" w:hAnsiTheme="majorBidi" w:cstheme="majorBidi"/>
          <w:b/>
          <w:bCs/>
          <w:sz w:val="24"/>
          <w:szCs w:val="24"/>
        </w:rPr>
      </w:pPr>
      <w:r w:rsidRPr="00315AD6">
        <w:rPr>
          <w:rFonts w:asciiTheme="majorBidi" w:hAnsiTheme="majorBidi" w:cstheme="majorBidi"/>
          <w:b/>
          <w:bCs/>
          <w:sz w:val="24"/>
          <w:szCs w:val="24"/>
        </w:rPr>
        <w:t>Shannon-Weaver Model</w:t>
      </w:r>
      <w:r w:rsidR="00BE571E" w:rsidRPr="00315AD6">
        <w:rPr>
          <w:rFonts w:asciiTheme="majorBidi" w:hAnsiTheme="majorBidi" w:cstheme="majorBidi"/>
          <w:b/>
          <w:bCs/>
          <w:sz w:val="24"/>
          <w:szCs w:val="24"/>
        </w:rPr>
        <w:t xml:space="preserve"> (1949)</w:t>
      </w:r>
    </w:p>
    <w:p w14:paraId="67AEEE85" w14:textId="77777777" w:rsidR="00B46454" w:rsidRPr="00315AD6" w:rsidRDefault="004F5A9E" w:rsidP="00315AD6">
      <w:pPr>
        <w:spacing w:line="360" w:lineRule="auto"/>
        <w:ind w:firstLine="720"/>
        <w:rPr>
          <w:rFonts w:asciiTheme="majorBidi" w:hAnsiTheme="majorBidi" w:cstheme="majorBidi"/>
          <w:sz w:val="24"/>
          <w:szCs w:val="24"/>
        </w:rPr>
      </w:pPr>
      <w:r w:rsidRPr="00315AD6">
        <w:rPr>
          <w:rFonts w:asciiTheme="majorBidi" w:hAnsiTheme="majorBidi" w:cstheme="majorBidi"/>
          <w:sz w:val="24"/>
          <w:szCs w:val="24"/>
        </w:rPr>
        <w:t>Shannon</w:t>
      </w:r>
      <w:r w:rsidR="00E812ED" w:rsidRPr="00315AD6">
        <w:rPr>
          <w:rFonts w:asciiTheme="majorBidi" w:hAnsiTheme="majorBidi" w:cstheme="majorBidi"/>
          <w:sz w:val="24"/>
          <w:szCs w:val="24"/>
        </w:rPr>
        <w:t xml:space="preserve">, an American </w:t>
      </w:r>
      <w:r w:rsidR="00452E57" w:rsidRPr="00315AD6">
        <w:rPr>
          <w:rFonts w:asciiTheme="majorBidi" w:hAnsiTheme="majorBidi" w:cstheme="majorBidi"/>
          <w:sz w:val="24"/>
          <w:szCs w:val="24"/>
        </w:rPr>
        <w:t>Mathematician</w:t>
      </w:r>
      <w:r w:rsidR="00E812ED" w:rsidRPr="00315AD6">
        <w:rPr>
          <w:rFonts w:asciiTheme="majorBidi" w:hAnsiTheme="majorBidi" w:cstheme="majorBidi"/>
          <w:sz w:val="24"/>
          <w:szCs w:val="24"/>
        </w:rPr>
        <w:t xml:space="preserve">, along with the scientist Weaver </w:t>
      </w:r>
      <w:r w:rsidR="00CF19E4" w:rsidRPr="00315AD6">
        <w:rPr>
          <w:rFonts w:asciiTheme="majorBidi" w:hAnsiTheme="majorBidi" w:cstheme="majorBidi"/>
          <w:sz w:val="24"/>
          <w:szCs w:val="24"/>
        </w:rPr>
        <w:t>developed</w:t>
      </w:r>
      <w:r w:rsidR="00E812ED" w:rsidRPr="00315AD6">
        <w:rPr>
          <w:rFonts w:asciiTheme="majorBidi" w:hAnsiTheme="majorBidi" w:cstheme="majorBidi"/>
          <w:sz w:val="24"/>
          <w:szCs w:val="24"/>
        </w:rPr>
        <w:t xml:space="preserve"> this model </w:t>
      </w:r>
      <w:r w:rsidR="00406B0C" w:rsidRPr="00315AD6">
        <w:rPr>
          <w:rFonts w:asciiTheme="majorBidi" w:hAnsiTheme="majorBidi" w:cstheme="majorBidi"/>
          <w:sz w:val="24"/>
          <w:szCs w:val="24"/>
        </w:rPr>
        <w:t>(Shannon and Weaver, 1949)</w:t>
      </w:r>
      <w:r w:rsidR="00DA0726" w:rsidRPr="00315AD6">
        <w:rPr>
          <w:rFonts w:asciiTheme="majorBidi" w:hAnsiTheme="majorBidi" w:cstheme="majorBidi"/>
          <w:sz w:val="24"/>
          <w:szCs w:val="24"/>
        </w:rPr>
        <w:t>. This</w:t>
      </w:r>
      <w:r w:rsidRPr="00315AD6">
        <w:rPr>
          <w:rFonts w:asciiTheme="majorBidi" w:hAnsiTheme="majorBidi" w:cstheme="majorBidi"/>
          <w:sz w:val="24"/>
          <w:szCs w:val="24"/>
        </w:rPr>
        <w:t xml:space="preserve"> model explains that the process of communication occurs in five steps: sender, encoder, channel, decoder, and receiver.</w:t>
      </w:r>
      <w:r w:rsidR="00E812ED" w:rsidRPr="00315AD6">
        <w:rPr>
          <w:rFonts w:asciiTheme="majorBidi" w:hAnsiTheme="majorBidi" w:cstheme="majorBidi"/>
          <w:sz w:val="24"/>
          <w:szCs w:val="24"/>
        </w:rPr>
        <w:t xml:space="preserve"> </w:t>
      </w:r>
      <w:r w:rsidR="00406B0C" w:rsidRPr="00315AD6">
        <w:rPr>
          <w:rFonts w:asciiTheme="majorBidi" w:hAnsiTheme="majorBidi" w:cstheme="majorBidi"/>
          <w:sz w:val="24"/>
          <w:szCs w:val="24"/>
        </w:rPr>
        <w:t>According to Shannon and Weaver (</w:t>
      </w:r>
      <w:r w:rsidR="00832ACF" w:rsidRPr="00315AD6">
        <w:rPr>
          <w:rFonts w:asciiTheme="majorBidi" w:hAnsiTheme="majorBidi" w:cstheme="majorBidi"/>
          <w:sz w:val="24"/>
          <w:szCs w:val="24"/>
        </w:rPr>
        <w:t>1949</w:t>
      </w:r>
      <w:r w:rsidR="00406B0C" w:rsidRPr="00315AD6">
        <w:rPr>
          <w:rFonts w:asciiTheme="majorBidi" w:hAnsiTheme="majorBidi" w:cstheme="majorBidi"/>
          <w:sz w:val="24"/>
          <w:szCs w:val="24"/>
        </w:rPr>
        <w:t>), t</w:t>
      </w:r>
      <w:r w:rsidR="00E812ED" w:rsidRPr="00315AD6">
        <w:rPr>
          <w:rFonts w:asciiTheme="majorBidi" w:hAnsiTheme="majorBidi" w:cstheme="majorBidi"/>
          <w:sz w:val="24"/>
          <w:szCs w:val="24"/>
        </w:rPr>
        <w:t>hrough</w:t>
      </w:r>
      <w:r w:rsidR="006B36BD" w:rsidRPr="00315AD6">
        <w:rPr>
          <w:rFonts w:asciiTheme="majorBidi" w:hAnsiTheme="majorBidi" w:cstheme="majorBidi"/>
          <w:sz w:val="24"/>
          <w:szCs w:val="24"/>
        </w:rPr>
        <w:t>out</w:t>
      </w:r>
      <w:r w:rsidR="009D1C56" w:rsidRPr="00315AD6">
        <w:rPr>
          <w:rFonts w:asciiTheme="majorBidi" w:hAnsiTheme="majorBidi" w:cstheme="majorBidi"/>
          <w:sz w:val="24"/>
          <w:szCs w:val="24"/>
        </w:rPr>
        <w:t xml:space="preserve"> the process of the encoding and sending of decoding, noise </w:t>
      </w:r>
      <w:r w:rsidR="00E812ED" w:rsidRPr="00315AD6">
        <w:rPr>
          <w:rFonts w:asciiTheme="majorBidi" w:hAnsiTheme="majorBidi" w:cstheme="majorBidi"/>
          <w:sz w:val="24"/>
          <w:szCs w:val="24"/>
        </w:rPr>
        <w:t>occurs</w:t>
      </w:r>
      <w:r w:rsidR="009D1C56" w:rsidRPr="00315AD6">
        <w:rPr>
          <w:rFonts w:asciiTheme="majorBidi" w:hAnsiTheme="majorBidi" w:cstheme="majorBidi"/>
          <w:sz w:val="24"/>
          <w:szCs w:val="24"/>
        </w:rPr>
        <w:t xml:space="preserve"> </w:t>
      </w:r>
      <w:r w:rsidR="008E16DC" w:rsidRPr="00315AD6">
        <w:rPr>
          <w:rFonts w:asciiTheme="majorBidi" w:hAnsiTheme="majorBidi" w:cstheme="majorBidi"/>
          <w:sz w:val="24"/>
          <w:szCs w:val="24"/>
        </w:rPr>
        <w:t xml:space="preserve">and can lead to </w:t>
      </w:r>
      <w:r w:rsidR="00E812ED" w:rsidRPr="00315AD6">
        <w:rPr>
          <w:rFonts w:asciiTheme="majorBidi" w:hAnsiTheme="majorBidi" w:cstheme="majorBidi"/>
          <w:sz w:val="24"/>
          <w:szCs w:val="24"/>
        </w:rPr>
        <w:t>disruption</w:t>
      </w:r>
      <w:r w:rsidR="008E16DC" w:rsidRPr="00315AD6">
        <w:rPr>
          <w:rFonts w:asciiTheme="majorBidi" w:hAnsiTheme="majorBidi" w:cstheme="majorBidi"/>
          <w:sz w:val="24"/>
          <w:szCs w:val="24"/>
        </w:rPr>
        <w:t xml:space="preserve"> in the message. This case might appear in signal of radio broadcast, mishearing of a message, or misspelling in an email. </w:t>
      </w:r>
      <w:r w:rsidR="00CF19E4" w:rsidRPr="00315AD6">
        <w:rPr>
          <w:rFonts w:asciiTheme="majorBidi" w:hAnsiTheme="majorBidi" w:cstheme="majorBidi"/>
          <w:sz w:val="24"/>
          <w:szCs w:val="24"/>
        </w:rPr>
        <w:t xml:space="preserve">The sender or the information source </w:t>
      </w:r>
      <w:r w:rsidR="00140A24" w:rsidRPr="00315AD6">
        <w:rPr>
          <w:rFonts w:asciiTheme="majorBidi" w:hAnsiTheme="majorBidi" w:cstheme="majorBidi"/>
          <w:sz w:val="24"/>
          <w:szCs w:val="24"/>
        </w:rPr>
        <w:t>deal with the chosen information which has to be transmitted (e.g. point of view, idea, thought, etc.)</w:t>
      </w:r>
      <w:r w:rsidR="00B46454" w:rsidRPr="00315AD6">
        <w:rPr>
          <w:rFonts w:asciiTheme="majorBidi" w:hAnsiTheme="majorBidi" w:cstheme="majorBidi"/>
          <w:sz w:val="24"/>
          <w:szCs w:val="24"/>
        </w:rPr>
        <w:t xml:space="preserve">. </w:t>
      </w:r>
      <w:r w:rsidR="00140A24" w:rsidRPr="00315AD6">
        <w:rPr>
          <w:rFonts w:asciiTheme="majorBidi" w:hAnsiTheme="majorBidi" w:cstheme="majorBidi"/>
          <w:sz w:val="24"/>
          <w:szCs w:val="24"/>
        </w:rPr>
        <w:t xml:space="preserve">The encoder or the transmitter is when the sender uses a machine or any way to convert the information of the message into signals to be transmitted to the receiver (e.g. the voice via mobile is converted into </w:t>
      </w:r>
      <w:r w:rsidR="00452E57" w:rsidRPr="00315AD6">
        <w:rPr>
          <w:rFonts w:asciiTheme="majorBidi" w:hAnsiTheme="majorBidi" w:cstheme="majorBidi"/>
          <w:sz w:val="24"/>
          <w:szCs w:val="24"/>
        </w:rPr>
        <w:t>wave</w:t>
      </w:r>
      <w:r w:rsidR="00140A24" w:rsidRPr="00315AD6">
        <w:rPr>
          <w:rFonts w:asciiTheme="majorBidi" w:hAnsiTheme="majorBidi" w:cstheme="majorBidi"/>
          <w:sz w:val="24"/>
          <w:szCs w:val="24"/>
        </w:rPr>
        <w:t xml:space="preserve"> signals and it transmits through </w:t>
      </w:r>
      <w:r w:rsidR="00452E57" w:rsidRPr="00315AD6">
        <w:rPr>
          <w:rFonts w:asciiTheme="majorBidi" w:hAnsiTheme="majorBidi" w:cstheme="majorBidi"/>
          <w:sz w:val="24"/>
          <w:szCs w:val="24"/>
        </w:rPr>
        <w:t>cables</w:t>
      </w:r>
      <w:r w:rsidR="00140A24" w:rsidRPr="00315AD6">
        <w:rPr>
          <w:rFonts w:asciiTheme="majorBidi" w:hAnsiTheme="majorBidi" w:cstheme="majorBidi"/>
          <w:sz w:val="24"/>
          <w:szCs w:val="24"/>
        </w:rPr>
        <w:t>).</w:t>
      </w:r>
      <w:r w:rsidR="00406B0C" w:rsidRPr="00315AD6">
        <w:rPr>
          <w:rFonts w:asciiTheme="majorBidi" w:hAnsiTheme="majorBidi" w:cstheme="majorBidi"/>
          <w:sz w:val="24"/>
          <w:szCs w:val="24"/>
        </w:rPr>
        <w:t>Regarding t</w:t>
      </w:r>
      <w:r w:rsidR="00140A24" w:rsidRPr="00315AD6">
        <w:rPr>
          <w:rFonts w:asciiTheme="majorBidi" w:hAnsiTheme="majorBidi" w:cstheme="majorBidi"/>
          <w:sz w:val="24"/>
          <w:szCs w:val="24"/>
        </w:rPr>
        <w:t>he noise</w:t>
      </w:r>
      <w:r w:rsidR="00406B0C" w:rsidRPr="00315AD6">
        <w:rPr>
          <w:rFonts w:asciiTheme="majorBidi" w:hAnsiTheme="majorBidi" w:cstheme="majorBidi"/>
          <w:sz w:val="24"/>
          <w:szCs w:val="24"/>
        </w:rPr>
        <w:t xml:space="preserve">, </w:t>
      </w:r>
      <w:proofErr w:type="spellStart"/>
      <w:r w:rsidR="00406B0C" w:rsidRPr="00315AD6">
        <w:rPr>
          <w:rFonts w:asciiTheme="majorBidi" w:hAnsiTheme="majorBidi" w:cstheme="majorBidi"/>
          <w:sz w:val="24"/>
          <w:szCs w:val="24"/>
        </w:rPr>
        <w:t>Foulger</w:t>
      </w:r>
      <w:proofErr w:type="spellEnd"/>
      <w:r w:rsidR="00406B0C" w:rsidRPr="00315AD6">
        <w:rPr>
          <w:rFonts w:asciiTheme="majorBidi" w:hAnsiTheme="majorBidi" w:cstheme="majorBidi"/>
          <w:sz w:val="24"/>
          <w:szCs w:val="24"/>
        </w:rPr>
        <w:t xml:space="preserve"> (2004) stated that it</w:t>
      </w:r>
      <w:r w:rsidR="00140A24" w:rsidRPr="00315AD6">
        <w:rPr>
          <w:rFonts w:asciiTheme="majorBidi" w:hAnsiTheme="majorBidi" w:cstheme="majorBidi"/>
          <w:sz w:val="24"/>
          <w:szCs w:val="24"/>
        </w:rPr>
        <w:t xml:space="preserve"> </w:t>
      </w:r>
      <w:r w:rsidR="00E812ED" w:rsidRPr="00315AD6">
        <w:rPr>
          <w:rFonts w:asciiTheme="majorBidi" w:hAnsiTheme="majorBidi" w:cstheme="majorBidi"/>
          <w:sz w:val="24"/>
          <w:szCs w:val="24"/>
        </w:rPr>
        <w:t xml:space="preserve">is the physical disturbance that change the actual meaning of the </w:t>
      </w:r>
      <w:r w:rsidR="00452E57" w:rsidRPr="00315AD6">
        <w:rPr>
          <w:rFonts w:asciiTheme="majorBidi" w:hAnsiTheme="majorBidi" w:cstheme="majorBidi"/>
          <w:sz w:val="24"/>
          <w:szCs w:val="24"/>
        </w:rPr>
        <w:t>transmitter</w:t>
      </w:r>
      <w:r w:rsidR="00576B67" w:rsidRPr="00315AD6">
        <w:rPr>
          <w:rFonts w:asciiTheme="majorBidi" w:hAnsiTheme="majorBidi" w:cstheme="majorBidi"/>
          <w:sz w:val="24"/>
          <w:szCs w:val="24"/>
        </w:rPr>
        <w:t>.</w:t>
      </w:r>
      <w:r w:rsidR="00B46454" w:rsidRPr="00315AD6">
        <w:rPr>
          <w:rFonts w:asciiTheme="majorBidi" w:hAnsiTheme="majorBidi" w:cstheme="majorBidi"/>
          <w:sz w:val="24"/>
          <w:szCs w:val="24"/>
        </w:rPr>
        <w:t xml:space="preserve"> </w:t>
      </w:r>
      <w:r w:rsidR="00B679A0" w:rsidRPr="00315AD6">
        <w:rPr>
          <w:rFonts w:asciiTheme="majorBidi" w:hAnsiTheme="majorBidi" w:cstheme="majorBidi"/>
          <w:sz w:val="24"/>
          <w:szCs w:val="24"/>
        </w:rPr>
        <w:t xml:space="preserve">An example of a case study would be that of Maria and Pedro, where the latter failed to receive the message of the former due to disturbing noise at the building </w:t>
      </w:r>
      <w:r w:rsidR="004271F7" w:rsidRPr="00315AD6">
        <w:rPr>
          <w:rFonts w:asciiTheme="majorBidi" w:hAnsiTheme="majorBidi" w:cstheme="majorBidi"/>
          <w:sz w:val="24"/>
          <w:szCs w:val="24"/>
        </w:rPr>
        <w:t>site. The</w:t>
      </w:r>
      <w:r w:rsidR="00576B67" w:rsidRPr="00315AD6">
        <w:rPr>
          <w:rFonts w:asciiTheme="majorBidi" w:hAnsiTheme="majorBidi" w:cstheme="majorBidi"/>
          <w:sz w:val="24"/>
          <w:szCs w:val="24"/>
        </w:rPr>
        <w:t xml:space="preserve"> decoder or the </w:t>
      </w:r>
      <w:r w:rsidR="00B46454" w:rsidRPr="00315AD6">
        <w:rPr>
          <w:rFonts w:asciiTheme="majorBidi" w:hAnsiTheme="majorBidi" w:cstheme="majorBidi"/>
          <w:sz w:val="24"/>
          <w:szCs w:val="24"/>
        </w:rPr>
        <w:t xml:space="preserve">receiver takes those signals and interprets them into a message for the receiver. This would be a pretty simple and smooth kind of communication. </w:t>
      </w:r>
      <w:r w:rsidR="006B36BD" w:rsidRPr="00315AD6">
        <w:rPr>
          <w:rFonts w:asciiTheme="majorBidi" w:hAnsiTheme="majorBidi" w:cstheme="majorBidi"/>
          <w:sz w:val="24"/>
          <w:szCs w:val="24"/>
        </w:rPr>
        <w:t>Yet</w:t>
      </w:r>
      <w:r w:rsidR="00B46454" w:rsidRPr="00315AD6">
        <w:rPr>
          <w:rFonts w:asciiTheme="majorBidi" w:hAnsiTheme="majorBidi" w:cstheme="majorBidi"/>
          <w:sz w:val="24"/>
          <w:szCs w:val="24"/>
        </w:rPr>
        <w:t xml:space="preserve">, </w:t>
      </w:r>
      <w:r w:rsidR="006B36BD" w:rsidRPr="00315AD6">
        <w:rPr>
          <w:rFonts w:asciiTheme="majorBidi" w:hAnsiTheme="majorBidi" w:cstheme="majorBidi"/>
          <w:sz w:val="24"/>
          <w:szCs w:val="24"/>
        </w:rPr>
        <w:t xml:space="preserve">Al- </w:t>
      </w:r>
      <w:proofErr w:type="spellStart"/>
      <w:r w:rsidR="006B36BD" w:rsidRPr="00315AD6">
        <w:rPr>
          <w:rFonts w:asciiTheme="majorBidi" w:hAnsiTheme="majorBidi" w:cstheme="majorBidi"/>
          <w:sz w:val="24"/>
          <w:szCs w:val="24"/>
        </w:rPr>
        <w:t>Fedagi</w:t>
      </w:r>
      <w:proofErr w:type="spellEnd"/>
      <w:r w:rsidR="006B36BD" w:rsidRPr="00315AD6">
        <w:rPr>
          <w:rFonts w:asciiTheme="majorBidi" w:hAnsiTheme="majorBidi" w:cstheme="majorBidi"/>
          <w:sz w:val="24"/>
          <w:szCs w:val="24"/>
        </w:rPr>
        <w:t xml:space="preserve"> (2012) conducted in his study that </w:t>
      </w:r>
      <w:r w:rsidR="00B46454" w:rsidRPr="00315AD6">
        <w:rPr>
          <w:rFonts w:asciiTheme="majorBidi" w:hAnsiTheme="majorBidi" w:cstheme="majorBidi"/>
          <w:sz w:val="24"/>
          <w:szCs w:val="24"/>
        </w:rPr>
        <w:t>many disrupts might happen while receiving messages. This disrupt would be referred to noise. Therefore, when noise appears in the way of communication, feedback is necessary to reach accuracy</w:t>
      </w:r>
      <w:r w:rsidR="006B36BD" w:rsidRPr="00315AD6">
        <w:rPr>
          <w:rFonts w:asciiTheme="majorBidi" w:hAnsiTheme="majorBidi" w:cstheme="majorBidi"/>
          <w:sz w:val="24"/>
          <w:szCs w:val="24"/>
        </w:rPr>
        <w:t xml:space="preserve">. </w:t>
      </w:r>
    </w:p>
    <w:p w14:paraId="3D014426" w14:textId="77777777" w:rsidR="00B46454" w:rsidRPr="00315AD6" w:rsidRDefault="006E4D72" w:rsidP="00315AD6">
      <w:pPr>
        <w:spacing w:line="360" w:lineRule="auto"/>
        <w:jc w:val="center"/>
        <w:rPr>
          <w:rFonts w:asciiTheme="majorBidi" w:hAnsiTheme="majorBidi" w:cstheme="majorBidi"/>
          <w:sz w:val="24"/>
          <w:szCs w:val="24"/>
        </w:rPr>
      </w:pPr>
      <w:r w:rsidRPr="00315AD6">
        <w:rPr>
          <w:rFonts w:asciiTheme="majorBidi" w:hAnsiTheme="majorBidi" w:cstheme="majorBidi"/>
          <w:b/>
          <w:bCs/>
          <w:noProof/>
          <w:sz w:val="24"/>
          <w:szCs w:val="24"/>
        </w:rPr>
        <w:t xml:space="preserve">Figure 1  </w:t>
      </w:r>
      <w:r w:rsidR="00336E1B" w:rsidRPr="00315AD6">
        <w:rPr>
          <w:rFonts w:asciiTheme="majorBidi" w:hAnsiTheme="majorBidi" w:cstheme="majorBidi"/>
          <w:noProof/>
          <w:sz w:val="24"/>
          <w:szCs w:val="24"/>
        </w:rPr>
        <w:drawing>
          <wp:inline distT="0" distB="0" distL="0" distR="0" wp14:anchorId="0B73CEF4" wp14:editId="74D72D86">
            <wp:extent cx="2971800" cy="200754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3001791" cy="2027806"/>
                    </a:xfrm>
                    <a:prstGeom prst="rect">
                      <a:avLst/>
                    </a:prstGeom>
                  </pic:spPr>
                </pic:pic>
              </a:graphicData>
            </a:graphic>
          </wp:inline>
        </w:drawing>
      </w:r>
    </w:p>
    <w:p w14:paraId="74A04BDB" w14:textId="77777777" w:rsidR="006B36BD" w:rsidRPr="00315AD6" w:rsidRDefault="006B36BD" w:rsidP="00315AD6">
      <w:pPr>
        <w:spacing w:line="360" w:lineRule="auto"/>
        <w:jc w:val="center"/>
        <w:rPr>
          <w:rFonts w:asciiTheme="majorBidi" w:hAnsiTheme="majorBidi" w:cstheme="majorBidi"/>
          <w:sz w:val="24"/>
          <w:szCs w:val="24"/>
        </w:rPr>
      </w:pPr>
    </w:p>
    <w:p w14:paraId="448AF988" w14:textId="77777777" w:rsidR="0089132D" w:rsidRPr="00315AD6" w:rsidRDefault="0089132D" w:rsidP="00315AD6">
      <w:pPr>
        <w:pStyle w:val="ListParagraph"/>
        <w:numPr>
          <w:ilvl w:val="1"/>
          <w:numId w:val="4"/>
        </w:numPr>
        <w:spacing w:line="360" w:lineRule="auto"/>
        <w:rPr>
          <w:rFonts w:asciiTheme="majorBidi" w:hAnsiTheme="majorBidi" w:cstheme="majorBidi"/>
          <w:b/>
          <w:bCs/>
          <w:sz w:val="24"/>
          <w:szCs w:val="24"/>
        </w:rPr>
      </w:pPr>
      <w:r w:rsidRPr="00315AD6">
        <w:rPr>
          <w:rFonts w:asciiTheme="majorBidi" w:hAnsiTheme="majorBidi" w:cstheme="majorBidi"/>
          <w:b/>
          <w:bCs/>
          <w:sz w:val="24"/>
          <w:szCs w:val="24"/>
        </w:rPr>
        <w:lastRenderedPageBreak/>
        <w:t>Schramm Communication Model (195</w:t>
      </w:r>
      <w:r w:rsidR="00BE571E" w:rsidRPr="00315AD6">
        <w:rPr>
          <w:rFonts w:asciiTheme="majorBidi" w:hAnsiTheme="majorBidi" w:cstheme="majorBidi"/>
          <w:b/>
          <w:bCs/>
          <w:sz w:val="24"/>
          <w:szCs w:val="24"/>
        </w:rPr>
        <w:t>4</w:t>
      </w:r>
      <w:r w:rsidRPr="00315AD6">
        <w:rPr>
          <w:rFonts w:asciiTheme="majorBidi" w:hAnsiTheme="majorBidi" w:cstheme="majorBidi"/>
          <w:b/>
          <w:bCs/>
          <w:sz w:val="24"/>
          <w:szCs w:val="24"/>
        </w:rPr>
        <w:t>)</w:t>
      </w:r>
    </w:p>
    <w:p w14:paraId="2293C2AE" w14:textId="77777777" w:rsidR="00636EAF" w:rsidRDefault="0089132D" w:rsidP="00636EAF">
      <w:pPr>
        <w:spacing w:after="0" w:line="360" w:lineRule="auto"/>
        <w:ind w:firstLine="720"/>
        <w:rPr>
          <w:rFonts w:asciiTheme="majorBidi" w:hAnsiTheme="majorBidi" w:cstheme="majorBidi"/>
          <w:sz w:val="24"/>
          <w:szCs w:val="24"/>
        </w:rPr>
      </w:pPr>
      <w:r w:rsidRPr="00315AD6">
        <w:rPr>
          <w:rFonts w:asciiTheme="majorBidi" w:hAnsiTheme="majorBidi" w:cstheme="majorBidi"/>
          <w:sz w:val="24"/>
          <w:szCs w:val="24"/>
        </w:rPr>
        <w:t xml:space="preserve">The Schramm Model of communication </w:t>
      </w:r>
      <w:r w:rsidR="00A15D9F" w:rsidRPr="00315AD6">
        <w:rPr>
          <w:rFonts w:asciiTheme="majorBidi" w:hAnsiTheme="majorBidi" w:cstheme="majorBidi"/>
          <w:sz w:val="24"/>
          <w:szCs w:val="24"/>
        </w:rPr>
        <w:t>was developed by the communication theorist Wilbur Schramm.</w:t>
      </w:r>
      <w:r w:rsidR="00FA2134" w:rsidRPr="00315AD6">
        <w:rPr>
          <w:rFonts w:asciiTheme="majorBidi" w:hAnsiTheme="majorBidi" w:cstheme="majorBidi"/>
          <w:sz w:val="24"/>
          <w:szCs w:val="24"/>
        </w:rPr>
        <w:t xml:space="preserve"> </w:t>
      </w:r>
      <w:r w:rsidR="008773F1" w:rsidRPr="00315AD6">
        <w:rPr>
          <w:rFonts w:asciiTheme="majorBidi" w:hAnsiTheme="majorBidi" w:cstheme="majorBidi"/>
          <w:sz w:val="24"/>
          <w:szCs w:val="24"/>
        </w:rPr>
        <w:t>This</w:t>
      </w:r>
      <w:r w:rsidR="00A15D9F" w:rsidRPr="00315AD6">
        <w:rPr>
          <w:rFonts w:asciiTheme="majorBidi" w:hAnsiTheme="majorBidi" w:cstheme="majorBidi"/>
          <w:sz w:val="24"/>
          <w:szCs w:val="24"/>
        </w:rPr>
        <w:t xml:space="preserve"> model </w:t>
      </w:r>
      <w:r w:rsidR="00F93CD3" w:rsidRPr="00315AD6">
        <w:rPr>
          <w:rFonts w:asciiTheme="majorBidi" w:hAnsiTheme="majorBidi" w:cstheme="majorBidi"/>
          <w:sz w:val="24"/>
          <w:szCs w:val="24"/>
        </w:rPr>
        <w:t xml:space="preserve">is </w:t>
      </w:r>
      <w:r w:rsidR="008773F1" w:rsidRPr="00315AD6">
        <w:rPr>
          <w:rFonts w:asciiTheme="majorBidi" w:hAnsiTheme="majorBidi" w:cstheme="majorBidi"/>
          <w:sz w:val="24"/>
          <w:szCs w:val="24"/>
        </w:rPr>
        <w:t>a circular model that requires</w:t>
      </w:r>
      <w:r w:rsidR="00A15D9F" w:rsidRPr="00315AD6">
        <w:rPr>
          <w:rFonts w:asciiTheme="majorBidi" w:hAnsiTheme="majorBidi" w:cstheme="majorBidi"/>
          <w:sz w:val="24"/>
          <w:szCs w:val="24"/>
        </w:rPr>
        <w:t xml:space="preserve"> three </w:t>
      </w:r>
      <w:r w:rsidR="00F93CD3" w:rsidRPr="00315AD6">
        <w:rPr>
          <w:rFonts w:asciiTheme="majorBidi" w:hAnsiTheme="majorBidi" w:cstheme="majorBidi"/>
          <w:sz w:val="24"/>
          <w:szCs w:val="24"/>
        </w:rPr>
        <w:t xml:space="preserve">essential </w:t>
      </w:r>
      <w:r w:rsidR="00FA2134" w:rsidRPr="00315AD6">
        <w:rPr>
          <w:rFonts w:asciiTheme="majorBidi" w:hAnsiTheme="majorBidi" w:cstheme="majorBidi"/>
          <w:sz w:val="24"/>
          <w:szCs w:val="24"/>
        </w:rPr>
        <w:t>elements</w:t>
      </w:r>
      <w:r w:rsidR="00A15D9F" w:rsidRPr="00315AD6">
        <w:rPr>
          <w:rFonts w:asciiTheme="majorBidi" w:hAnsiTheme="majorBidi" w:cstheme="majorBidi"/>
          <w:sz w:val="24"/>
          <w:szCs w:val="24"/>
        </w:rPr>
        <w:t xml:space="preserve">: the source, the message and the </w:t>
      </w:r>
      <w:r w:rsidR="00FA2134" w:rsidRPr="00315AD6">
        <w:rPr>
          <w:rFonts w:asciiTheme="majorBidi" w:hAnsiTheme="majorBidi" w:cstheme="majorBidi"/>
          <w:sz w:val="24"/>
          <w:szCs w:val="24"/>
        </w:rPr>
        <w:t>destination (</w:t>
      </w:r>
      <w:r w:rsidR="00406B0C" w:rsidRPr="00315AD6">
        <w:rPr>
          <w:rFonts w:asciiTheme="majorBidi" w:hAnsiTheme="majorBidi" w:cstheme="majorBidi"/>
          <w:sz w:val="24"/>
          <w:szCs w:val="24"/>
        </w:rPr>
        <w:t>Kaminski, 2012</w:t>
      </w:r>
      <w:r w:rsidR="00A15D9F" w:rsidRPr="00315AD6">
        <w:rPr>
          <w:rFonts w:asciiTheme="majorBidi" w:hAnsiTheme="majorBidi" w:cstheme="majorBidi"/>
          <w:sz w:val="24"/>
          <w:szCs w:val="24"/>
        </w:rPr>
        <w:t>)</w:t>
      </w:r>
      <w:r w:rsidR="00F93CD3" w:rsidRPr="00315AD6">
        <w:rPr>
          <w:rFonts w:asciiTheme="majorBidi" w:hAnsiTheme="majorBidi" w:cstheme="majorBidi"/>
          <w:sz w:val="24"/>
          <w:szCs w:val="24"/>
        </w:rPr>
        <w:t xml:space="preserve">. </w:t>
      </w:r>
      <w:r w:rsidR="00FA2134" w:rsidRPr="00315AD6">
        <w:rPr>
          <w:rFonts w:asciiTheme="majorBidi" w:hAnsiTheme="majorBidi" w:cstheme="majorBidi"/>
          <w:sz w:val="24"/>
          <w:szCs w:val="24"/>
        </w:rPr>
        <w:t>I</w:t>
      </w:r>
      <w:r w:rsidR="00F93CD3" w:rsidRPr="00315AD6">
        <w:rPr>
          <w:rFonts w:asciiTheme="majorBidi" w:hAnsiTheme="majorBidi" w:cstheme="majorBidi"/>
          <w:sz w:val="24"/>
          <w:szCs w:val="24"/>
        </w:rPr>
        <w:t xml:space="preserve">deally, this model suggests that communication is a two-way path starts with a message which continually passing between the sender and </w:t>
      </w:r>
      <w:r w:rsidR="00FA2134" w:rsidRPr="00315AD6">
        <w:rPr>
          <w:rFonts w:asciiTheme="majorBidi" w:hAnsiTheme="majorBidi" w:cstheme="majorBidi"/>
          <w:sz w:val="24"/>
          <w:szCs w:val="24"/>
        </w:rPr>
        <w:t>receiver</w:t>
      </w:r>
      <w:r w:rsidR="00F93CD3" w:rsidRPr="00315AD6">
        <w:rPr>
          <w:rFonts w:asciiTheme="majorBidi" w:hAnsiTheme="majorBidi" w:cstheme="majorBidi"/>
          <w:sz w:val="24"/>
          <w:szCs w:val="24"/>
        </w:rPr>
        <w:t xml:space="preserve"> (</w:t>
      </w:r>
      <w:proofErr w:type="spellStart"/>
      <w:r w:rsidR="00406B0C" w:rsidRPr="00315AD6">
        <w:rPr>
          <w:rFonts w:asciiTheme="majorBidi" w:hAnsiTheme="majorBidi" w:cstheme="majorBidi"/>
          <w:sz w:val="24"/>
          <w:szCs w:val="24"/>
        </w:rPr>
        <w:t>Kapur</w:t>
      </w:r>
      <w:proofErr w:type="spellEnd"/>
      <w:r w:rsidR="00406B0C" w:rsidRPr="00315AD6">
        <w:rPr>
          <w:rFonts w:asciiTheme="majorBidi" w:hAnsiTheme="majorBidi" w:cstheme="majorBidi"/>
          <w:sz w:val="24"/>
          <w:szCs w:val="24"/>
        </w:rPr>
        <w:t>, 2020</w:t>
      </w:r>
      <w:r w:rsidR="00F93CD3" w:rsidRPr="00315AD6">
        <w:rPr>
          <w:rFonts w:asciiTheme="majorBidi" w:hAnsiTheme="majorBidi" w:cstheme="majorBidi"/>
          <w:sz w:val="24"/>
          <w:szCs w:val="24"/>
        </w:rPr>
        <w:t xml:space="preserve">). </w:t>
      </w:r>
    </w:p>
    <w:p w14:paraId="19A052BF" w14:textId="77777777" w:rsidR="00A15D9F" w:rsidRPr="00315AD6" w:rsidRDefault="000F2A1D" w:rsidP="00636EAF">
      <w:pPr>
        <w:spacing w:after="0" w:line="360" w:lineRule="auto"/>
        <w:rPr>
          <w:rFonts w:asciiTheme="majorBidi" w:hAnsiTheme="majorBidi" w:cstheme="majorBidi"/>
          <w:sz w:val="24"/>
          <w:szCs w:val="24"/>
        </w:rPr>
      </w:pPr>
      <w:r w:rsidRPr="00315AD6">
        <w:rPr>
          <w:rFonts w:asciiTheme="majorBidi" w:hAnsiTheme="majorBidi" w:cstheme="majorBidi"/>
          <w:sz w:val="24"/>
          <w:szCs w:val="24"/>
        </w:rPr>
        <w:t>Al-</w:t>
      </w:r>
      <w:proofErr w:type="spellStart"/>
      <w:r w:rsidRPr="00315AD6">
        <w:rPr>
          <w:rFonts w:asciiTheme="majorBidi" w:hAnsiTheme="majorBidi" w:cstheme="majorBidi"/>
          <w:sz w:val="24"/>
          <w:szCs w:val="24"/>
        </w:rPr>
        <w:t>Fedagi</w:t>
      </w:r>
      <w:proofErr w:type="spellEnd"/>
      <w:r w:rsidRPr="00315AD6">
        <w:rPr>
          <w:rFonts w:asciiTheme="majorBidi" w:hAnsiTheme="majorBidi" w:cstheme="majorBidi"/>
          <w:sz w:val="24"/>
          <w:szCs w:val="24"/>
        </w:rPr>
        <w:t xml:space="preserve"> </w:t>
      </w:r>
      <w:r w:rsidR="00F93CD3" w:rsidRPr="00315AD6">
        <w:rPr>
          <w:rFonts w:asciiTheme="majorBidi" w:hAnsiTheme="majorBidi" w:cstheme="majorBidi"/>
          <w:sz w:val="24"/>
          <w:szCs w:val="24"/>
        </w:rPr>
        <w:t>(</w:t>
      </w:r>
      <w:r w:rsidRPr="00315AD6">
        <w:rPr>
          <w:rFonts w:asciiTheme="majorBidi" w:hAnsiTheme="majorBidi" w:cstheme="majorBidi"/>
          <w:sz w:val="24"/>
          <w:szCs w:val="24"/>
        </w:rPr>
        <w:t>2012</w:t>
      </w:r>
      <w:r w:rsidR="00F93CD3" w:rsidRPr="00315AD6">
        <w:rPr>
          <w:rFonts w:asciiTheme="majorBidi" w:hAnsiTheme="majorBidi" w:cstheme="majorBidi"/>
          <w:sz w:val="24"/>
          <w:szCs w:val="24"/>
        </w:rPr>
        <w:t xml:space="preserve">) stated that the basic of this model is that the message should be understood between </w:t>
      </w:r>
      <w:r w:rsidR="00FA2134" w:rsidRPr="00315AD6">
        <w:rPr>
          <w:rFonts w:asciiTheme="majorBidi" w:hAnsiTheme="majorBidi" w:cstheme="majorBidi"/>
          <w:sz w:val="24"/>
          <w:szCs w:val="24"/>
        </w:rPr>
        <w:t>sender</w:t>
      </w:r>
      <w:r w:rsidR="00F93CD3" w:rsidRPr="00315AD6">
        <w:rPr>
          <w:rFonts w:asciiTheme="majorBidi" w:hAnsiTheme="majorBidi" w:cstheme="majorBidi"/>
          <w:sz w:val="24"/>
          <w:szCs w:val="24"/>
        </w:rPr>
        <w:t xml:space="preserve"> and </w:t>
      </w:r>
      <w:r w:rsidR="00FA2134" w:rsidRPr="00315AD6">
        <w:rPr>
          <w:rFonts w:asciiTheme="majorBidi" w:hAnsiTheme="majorBidi" w:cstheme="majorBidi"/>
          <w:sz w:val="24"/>
          <w:szCs w:val="24"/>
        </w:rPr>
        <w:t xml:space="preserve">receiver and both have to encode and decode the message. This process is necessary to ensure the effectiveness and the accurate interpretation of the message. Besides, </w:t>
      </w:r>
      <w:r w:rsidRPr="00315AD6">
        <w:rPr>
          <w:rFonts w:asciiTheme="majorBidi" w:hAnsiTheme="majorBidi" w:cstheme="majorBidi"/>
          <w:sz w:val="24"/>
          <w:szCs w:val="24"/>
        </w:rPr>
        <w:t xml:space="preserve">Kaminski </w:t>
      </w:r>
      <w:r w:rsidR="00FA2134" w:rsidRPr="00315AD6">
        <w:rPr>
          <w:rFonts w:asciiTheme="majorBidi" w:hAnsiTheme="majorBidi" w:cstheme="majorBidi"/>
          <w:sz w:val="24"/>
          <w:szCs w:val="24"/>
        </w:rPr>
        <w:t>(</w:t>
      </w:r>
      <w:r w:rsidRPr="00315AD6">
        <w:rPr>
          <w:rFonts w:asciiTheme="majorBidi" w:hAnsiTheme="majorBidi" w:cstheme="majorBidi"/>
          <w:sz w:val="24"/>
          <w:szCs w:val="24"/>
        </w:rPr>
        <w:t>2012</w:t>
      </w:r>
      <w:r w:rsidR="00FA2134" w:rsidRPr="00315AD6">
        <w:rPr>
          <w:rFonts w:asciiTheme="majorBidi" w:hAnsiTheme="majorBidi" w:cstheme="majorBidi"/>
          <w:sz w:val="24"/>
          <w:szCs w:val="24"/>
        </w:rPr>
        <w:t xml:space="preserve">) </w:t>
      </w:r>
      <w:r w:rsidRPr="00315AD6">
        <w:rPr>
          <w:rFonts w:asciiTheme="majorBidi" w:hAnsiTheme="majorBidi" w:cstheme="majorBidi"/>
          <w:sz w:val="24"/>
          <w:szCs w:val="24"/>
        </w:rPr>
        <w:t>added</w:t>
      </w:r>
      <w:r w:rsidR="00FA2134" w:rsidRPr="00315AD6">
        <w:rPr>
          <w:rFonts w:asciiTheme="majorBidi" w:hAnsiTheme="majorBidi" w:cstheme="majorBidi"/>
          <w:sz w:val="24"/>
          <w:szCs w:val="24"/>
        </w:rPr>
        <w:t xml:space="preserve"> that if the receiver can’t interpret or comprehend the message sent by the sender, then the whole communication process is useless.</w:t>
      </w:r>
      <w:r w:rsidR="00A222E5" w:rsidRPr="00315AD6">
        <w:rPr>
          <w:rFonts w:asciiTheme="majorBidi" w:hAnsiTheme="majorBidi" w:cstheme="majorBidi"/>
          <w:sz w:val="24"/>
          <w:szCs w:val="24"/>
        </w:rPr>
        <w:t xml:space="preserve"> </w:t>
      </w:r>
      <w:r w:rsidR="00C23738" w:rsidRPr="00315AD6">
        <w:rPr>
          <w:rFonts w:asciiTheme="majorBidi" w:hAnsiTheme="majorBidi" w:cstheme="majorBidi"/>
          <w:sz w:val="24"/>
          <w:szCs w:val="24"/>
        </w:rPr>
        <w:t xml:space="preserve">For example, Max, the multitasker, failed to meet Tamara’s expectations because he simply forgot to take note of the message, which means that their call was useless. The focus in this case study was on the message itself rather than Max or Tamara. </w:t>
      </w:r>
      <w:r w:rsidRPr="00315AD6">
        <w:rPr>
          <w:rFonts w:asciiTheme="majorBidi" w:hAnsiTheme="majorBidi" w:cstheme="majorBidi"/>
          <w:sz w:val="24"/>
          <w:szCs w:val="24"/>
        </w:rPr>
        <w:t>Likewise</w:t>
      </w:r>
      <w:r w:rsidR="00A222E5" w:rsidRPr="00315AD6">
        <w:rPr>
          <w:rFonts w:asciiTheme="majorBidi" w:hAnsiTheme="majorBidi" w:cstheme="majorBidi"/>
          <w:sz w:val="24"/>
          <w:szCs w:val="24"/>
        </w:rPr>
        <w:t xml:space="preserve">, </w:t>
      </w:r>
      <w:proofErr w:type="spellStart"/>
      <w:r w:rsidR="00A222E5" w:rsidRPr="00315AD6">
        <w:rPr>
          <w:rFonts w:asciiTheme="majorBidi" w:hAnsiTheme="majorBidi" w:cstheme="majorBidi"/>
          <w:sz w:val="24"/>
          <w:szCs w:val="24"/>
        </w:rPr>
        <w:t>Shramm</w:t>
      </w:r>
      <w:proofErr w:type="spellEnd"/>
      <w:r w:rsidR="00A222E5" w:rsidRPr="00315AD6">
        <w:rPr>
          <w:rFonts w:asciiTheme="majorBidi" w:hAnsiTheme="majorBidi" w:cstheme="majorBidi"/>
          <w:sz w:val="24"/>
          <w:szCs w:val="24"/>
        </w:rPr>
        <w:t xml:space="preserve"> (</w:t>
      </w:r>
      <w:r w:rsidR="000D3604" w:rsidRPr="00315AD6">
        <w:rPr>
          <w:rFonts w:asciiTheme="majorBidi" w:hAnsiTheme="majorBidi" w:cstheme="majorBidi"/>
          <w:sz w:val="24"/>
          <w:szCs w:val="24"/>
        </w:rPr>
        <w:t>1954</w:t>
      </w:r>
      <w:r w:rsidR="00A222E5" w:rsidRPr="00315AD6">
        <w:rPr>
          <w:rFonts w:asciiTheme="majorBidi" w:hAnsiTheme="majorBidi" w:cstheme="majorBidi"/>
          <w:sz w:val="24"/>
          <w:szCs w:val="24"/>
        </w:rPr>
        <w:t xml:space="preserve">) stressed on the importance </w:t>
      </w:r>
      <w:r w:rsidR="00454082" w:rsidRPr="00315AD6">
        <w:rPr>
          <w:rFonts w:asciiTheme="majorBidi" w:hAnsiTheme="majorBidi" w:cstheme="majorBidi"/>
          <w:sz w:val="24"/>
          <w:szCs w:val="24"/>
        </w:rPr>
        <w:t>o</w:t>
      </w:r>
      <w:r w:rsidR="00A222E5" w:rsidRPr="00315AD6">
        <w:rPr>
          <w:rFonts w:asciiTheme="majorBidi" w:hAnsiTheme="majorBidi" w:cstheme="majorBidi"/>
          <w:sz w:val="24"/>
          <w:szCs w:val="24"/>
        </w:rPr>
        <w:t>f feedback and noise during the communication process.</w:t>
      </w:r>
      <w:r w:rsidR="00FA2134" w:rsidRPr="00315AD6">
        <w:rPr>
          <w:rFonts w:asciiTheme="majorBidi" w:hAnsiTheme="majorBidi" w:cstheme="majorBidi"/>
          <w:sz w:val="24"/>
          <w:szCs w:val="24"/>
        </w:rPr>
        <w:t xml:space="preserve"> In a word, this model deviates from traditional model that focuses on sender and receiver and focuses more on the message itself. </w:t>
      </w:r>
    </w:p>
    <w:p w14:paraId="36933271" w14:textId="77777777" w:rsidR="00336E1B" w:rsidRPr="00315AD6" w:rsidRDefault="00165CE0" w:rsidP="00315AD6">
      <w:pPr>
        <w:spacing w:line="360" w:lineRule="auto"/>
        <w:jc w:val="center"/>
        <w:rPr>
          <w:rFonts w:asciiTheme="majorBidi" w:hAnsiTheme="majorBidi" w:cstheme="majorBidi"/>
          <w:sz w:val="24"/>
          <w:szCs w:val="24"/>
        </w:rPr>
      </w:pPr>
      <w:r w:rsidRPr="00315AD6">
        <w:rPr>
          <w:rFonts w:asciiTheme="majorBidi" w:hAnsiTheme="majorBidi" w:cstheme="majorBidi"/>
          <w:b/>
          <w:bCs/>
          <w:sz w:val="24"/>
          <w:szCs w:val="24"/>
        </w:rPr>
        <w:t xml:space="preserve">Figure 2 </w:t>
      </w:r>
      <w:r w:rsidR="00336E1B" w:rsidRPr="00315AD6">
        <w:rPr>
          <w:rFonts w:asciiTheme="majorBidi" w:hAnsiTheme="majorBidi" w:cstheme="majorBidi"/>
          <w:noProof/>
          <w:sz w:val="24"/>
          <w:szCs w:val="24"/>
        </w:rPr>
        <w:drawing>
          <wp:inline distT="0" distB="0" distL="0" distR="0" wp14:anchorId="7DFA5811" wp14:editId="0811728D">
            <wp:extent cx="2991628" cy="1285875"/>
            <wp:effectExtent l="38100" t="57150" r="113522" b="1047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3009573" cy="12935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02F6B6" w14:textId="77777777" w:rsidR="006B36BD" w:rsidRPr="00315AD6" w:rsidRDefault="006B36BD" w:rsidP="00315AD6">
      <w:pPr>
        <w:spacing w:line="360" w:lineRule="auto"/>
        <w:jc w:val="center"/>
        <w:rPr>
          <w:rFonts w:asciiTheme="majorBidi" w:hAnsiTheme="majorBidi" w:cstheme="majorBidi"/>
          <w:sz w:val="24"/>
          <w:szCs w:val="24"/>
        </w:rPr>
      </w:pPr>
    </w:p>
    <w:p w14:paraId="34BF7FE8" w14:textId="77777777" w:rsidR="00336E1B" w:rsidRPr="00315AD6" w:rsidRDefault="00336E1B" w:rsidP="00315AD6">
      <w:pPr>
        <w:pStyle w:val="ListParagraph"/>
        <w:numPr>
          <w:ilvl w:val="1"/>
          <w:numId w:val="4"/>
        </w:numPr>
        <w:spacing w:line="360" w:lineRule="auto"/>
        <w:rPr>
          <w:rFonts w:asciiTheme="majorBidi" w:hAnsiTheme="majorBidi" w:cstheme="majorBidi"/>
          <w:b/>
          <w:bCs/>
          <w:sz w:val="24"/>
          <w:szCs w:val="24"/>
        </w:rPr>
      </w:pPr>
      <w:r w:rsidRPr="00315AD6">
        <w:rPr>
          <w:rFonts w:asciiTheme="majorBidi" w:hAnsiTheme="majorBidi" w:cstheme="majorBidi"/>
          <w:b/>
          <w:bCs/>
          <w:sz w:val="24"/>
          <w:szCs w:val="24"/>
        </w:rPr>
        <w:t>Berlo</w:t>
      </w:r>
      <w:r w:rsidR="00165CE0" w:rsidRPr="00315AD6">
        <w:rPr>
          <w:rFonts w:asciiTheme="majorBidi" w:hAnsiTheme="majorBidi" w:cstheme="majorBidi"/>
          <w:b/>
          <w:bCs/>
          <w:sz w:val="24"/>
          <w:szCs w:val="24"/>
        </w:rPr>
        <w:t>’s SMCR Model of Communication</w:t>
      </w:r>
    </w:p>
    <w:p w14:paraId="319AAE51" w14:textId="77777777" w:rsidR="001C3A46" w:rsidRPr="00315AD6" w:rsidRDefault="001C3A46" w:rsidP="00315AD6">
      <w:pPr>
        <w:spacing w:line="360" w:lineRule="auto"/>
        <w:ind w:firstLine="720"/>
        <w:rPr>
          <w:rFonts w:asciiTheme="majorBidi" w:hAnsiTheme="majorBidi" w:cstheme="majorBidi"/>
          <w:sz w:val="24"/>
          <w:szCs w:val="24"/>
        </w:rPr>
      </w:pPr>
      <w:r w:rsidRPr="00315AD6">
        <w:rPr>
          <w:rFonts w:asciiTheme="majorBidi" w:hAnsiTheme="majorBidi" w:cstheme="majorBidi"/>
          <w:sz w:val="24"/>
          <w:szCs w:val="24"/>
        </w:rPr>
        <w:t>This model was developed by David Berlo in 1960 who postulated his model Berlo’s Sender-Message-Channel-</w:t>
      </w:r>
      <w:r w:rsidR="00DA0726" w:rsidRPr="00315AD6">
        <w:rPr>
          <w:rFonts w:asciiTheme="majorBidi" w:hAnsiTheme="majorBidi" w:cstheme="majorBidi"/>
          <w:sz w:val="24"/>
          <w:szCs w:val="24"/>
        </w:rPr>
        <w:t>Receiver</w:t>
      </w:r>
      <w:r w:rsidRPr="00315AD6">
        <w:rPr>
          <w:rFonts w:asciiTheme="majorBidi" w:hAnsiTheme="majorBidi" w:cstheme="majorBidi"/>
          <w:sz w:val="24"/>
          <w:szCs w:val="24"/>
        </w:rPr>
        <w:t xml:space="preserve"> (SMCR) from Shannon Weaver’s Model of communication (</w:t>
      </w:r>
      <w:proofErr w:type="spellStart"/>
      <w:r w:rsidR="00406B0C" w:rsidRPr="00315AD6">
        <w:rPr>
          <w:rFonts w:asciiTheme="majorBidi" w:hAnsiTheme="majorBidi" w:cstheme="majorBidi"/>
          <w:sz w:val="24"/>
          <w:szCs w:val="24"/>
        </w:rPr>
        <w:t>Kapur</w:t>
      </w:r>
      <w:proofErr w:type="spellEnd"/>
      <w:r w:rsidR="00406B0C" w:rsidRPr="00315AD6">
        <w:rPr>
          <w:rFonts w:asciiTheme="majorBidi" w:hAnsiTheme="majorBidi" w:cstheme="majorBidi"/>
          <w:sz w:val="24"/>
          <w:szCs w:val="24"/>
        </w:rPr>
        <w:t>, 2020</w:t>
      </w:r>
      <w:r w:rsidRPr="00315AD6">
        <w:rPr>
          <w:rFonts w:asciiTheme="majorBidi" w:hAnsiTheme="majorBidi" w:cstheme="majorBidi"/>
          <w:sz w:val="24"/>
          <w:szCs w:val="24"/>
        </w:rPr>
        <w:t>). Berlo (</w:t>
      </w:r>
      <w:r w:rsidR="000D3604" w:rsidRPr="00315AD6">
        <w:rPr>
          <w:rFonts w:asciiTheme="majorBidi" w:hAnsiTheme="majorBidi" w:cstheme="majorBidi"/>
          <w:sz w:val="24"/>
          <w:szCs w:val="24"/>
        </w:rPr>
        <w:t>1960</w:t>
      </w:r>
      <w:r w:rsidRPr="00315AD6">
        <w:rPr>
          <w:rFonts w:asciiTheme="majorBidi" w:hAnsiTheme="majorBidi" w:cstheme="majorBidi"/>
          <w:sz w:val="24"/>
          <w:szCs w:val="24"/>
        </w:rPr>
        <w:t xml:space="preserve">) described in his model the factors that </w:t>
      </w:r>
      <w:r w:rsidR="00DA0726" w:rsidRPr="00315AD6">
        <w:rPr>
          <w:rFonts w:asciiTheme="majorBidi" w:hAnsiTheme="majorBidi" w:cstheme="majorBidi"/>
          <w:sz w:val="24"/>
          <w:szCs w:val="24"/>
        </w:rPr>
        <w:t>affect individual</w:t>
      </w:r>
      <w:r w:rsidRPr="00315AD6">
        <w:rPr>
          <w:rFonts w:asciiTheme="majorBidi" w:hAnsiTheme="majorBidi" w:cstheme="majorBidi"/>
          <w:sz w:val="24"/>
          <w:szCs w:val="24"/>
        </w:rPr>
        <w:t xml:space="preserve"> components while communicating to make it more efficient. The model also </w:t>
      </w:r>
      <w:r w:rsidR="00DA0726" w:rsidRPr="00315AD6">
        <w:rPr>
          <w:rFonts w:asciiTheme="majorBidi" w:hAnsiTheme="majorBidi" w:cstheme="majorBidi"/>
          <w:sz w:val="24"/>
          <w:szCs w:val="24"/>
        </w:rPr>
        <w:t>emphasizes</w:t>
      </w:r>
      <w:r w:rsidRPr="00315AD6">
        <w:rPr>
          <w:rFonts w:asciiTheme="majorBidi" w:hAnsiTheme="majorBidi" w:cstheme="majorBidi"/>
          <w:sz w:val="24"/>
          <w:szCs w:val="24"/>
        </w:rPr>
        <w:t xml:space="preserve"> on the </w:t>
      </w:r>
      <w:r w:rsidR="00DA0726" w:rsidRPr="00315AD6">
        <w:rPr>
          <w:rFonts w:asciiTheme="majorBidi" w:hAnsiTheme="majorBidi" w:cstheme="majorBidi"/>
          <w:sz w:val="24"/>
          <w:szCs w:val="24"/>
        </w:rPr>
        <w:t>encoding</w:t>
      </w:r>
      <w:r w:rsidRPr="00315AD6">
        <w:rPr>
          <w:rFonts w:asciiTheme="majorBidi" w:hAnsiTheme="majorBidi" w:cstheme="majorBidi"/>
          <w:sz w:val="24"/>
          <w:szCs w:val="24"/>
        </w:rPr>
        <w:t xml:space="preserve"> and decoding that happens </w:t>
      </w:r>
      <w:r w:rsidR="00DA0726" w:rsidRPr="00315AD6">
        <w:rPr>
          <w:rFonts w:asciiTheme="majorBidi" w:hAnsiTheme="majorBidi" w:cstheme="majorBidi"/>
          <w:sz w:val="24"/>
          <w:szCs w:val="24"/>
        </w:rPr>
        <w:t>before</w:t>
      </w:r>
      <w:r w:rsidRPr="00315AD6">
        <w:rPr>
          <w:rFonts w:asciiTheme="majorBidi" w:hAnsiTheme="majorBidi" w:cstheme="majorBidi"/>
          <w:sz w:val="24"/>
          <w:szCs w:val="24"/>
        </w:rPr>
        <w:t xml:space="preserve"> sending the message and before </w:t>
      </w:r>
      <w:r w:rsidR="00DA0726" w:rsidRPr="00315AD6">
        <w:rPr>
          <w:rFonts w:asciiTheme="majorBidi" w:hAnsiTheme="majorBidi" w:cstheme="majorBidi"/>
          <w:sz w:val="24"/>
          <w:szCs w:val="24"/>
        </w:rPr>
        <w:t>receiving</w:t>
      </w:r>
      <w:r w:rsidRPr="00315AD6">
        <w:rPr>
          <w:rFonts w:asciiTheme="majorBidi" w:hAnsiTheme="majorBidi" w:cstheme="majorBidi"/>
          <w:sz w:val="24"/>
          <w:szCs w:val="24"/>
        </w:rPr>
        <w:t xml:space="preserve"> the </w:t>
      </w:r>
      <w:r w:rsidR="00DA0726" w:rsidRPr="00315AD6">
        <w:rPr>
          <w:rFonts w:asciiTheme="majorBidi" w:hAnsiTheme="majorBidi" w:cstheme="majorBidi"/>
          <w:sz w:val="24"/>
          <w:szCs w:val="24"/>
        </w:rPr>
        <w:t>message.</w:t>
      </w:r>
      <w:r w:rsidRPr="00315AD6">
        <w:rPr>
          <w:rFonts w:asciiTheme="majorBidi" w:hAnsiTheme="majorBidi" w:cstheme="majorBidi"/>
          <w:sz w:val="24"/>
          <w:szCs w:val="24"/>
        </w:rPr>
        <w:t xml:space="preserve"> </w:t>
      </w:r>
      <w:r w:rsidR="00DA0726" w:rsidRPr="00315AD6">
        <w:rPr>
          <w:rFonts w:asciiTheme="majorBidi" w:hAnsiTheme="majorBidi" w:cstheme="majorBidi"/>
          <w:sz w:val="24"/>
          <w:szCs w:val="24"/>
        </w:rPr>
        <w:t>T</w:t>
      </w:r>
      <w:r w:rsidRPr="00315AD6">
        <w:rPr>
          <w:rFonts w:asciiTheme="majorBidi" w:hAnsiTheme="majorBidi" w:cstheme="majorBidi"/>
          <w:sz w:val="24"/>
          <w:szCs w:val="24"/>
        </w:rPr>
        <w:t xml:space="preserve">his model </w:t>
      </w:r>
      <w:r w:rsidRPr="00315AD6">
        <w:rPr>
          <w:rFonts w:asciiTheme="majorBidi" w:hAnsiTheme="majorBidi" w:cstheme="majorBidi"/>
          <w:sz w:val="24"/>
          <w:szCs w:val="24"/>
        </w:rPr>
        <w:lastRenderedPageBreak/>
        <w:t xml:space="preserve">includes four main components which are the </w:t>
      </w:r>
      <w:r w:rsidR="00DA0726" w:rsidRPr="00315AD6">
        <w:rPr>
          <w:rFonts w:asciiTheme="majorBidi" w:hAnsiTheme="majorBidi" w:cstheme="majorBidi"/>
          <w:sz w:val="24"/>
          <w:szCs w:val="24"/>
        </w:rPr>
        <w:t>sender, message</w:t>
      </w:r>
      <w:r w:rsidRPr="00315AD6">
        <w:rPr>
          <w:rFonts w:asciiTheme="majorBidi" w:hAnsiTheme="majorBidi" w:cstheme="majorBidi"/>
          <w:sz w:val="24"/>
          <w:szCs w:val="24"/>
        </w:rPr>
        <w:t xml:space="preserve">, channel, and receiver. And each </w:t>
      </w:r>
      <w:r w:rsidR="00DA0726" w:rsidRPr="00315AD6">
        <w:rPr>
          <w:rFonts w:asciiTheme="majorBidi" w:hAnsiTheme="majorBidi" w:cstheme="majorBidi"/>
          <w:sz w:val="24"/>
          <w:szCs w:val="24"/>
        </w:rPr>
        <w:t>component</w:t>
      </w:r>
      <w:r w:rsidRPr="00315AD6">
        <w:rPr>
          <w:rFonts w:asciiTheme="majorBidi" w:hAnsiTheme="majorBidi" w:cstheme="majorBidi"/>
          <w:sz w:val="24"/>
          <w:szCs w:val="24"/>
        </w:rPr>
        <w:t xml:space="preserve"> is influenced by several factors during the communication process. (fig. 3)</w:t>
      </w:r>
    </w:p>
    <w:p w14:paraId="161E1466" w14:textId="77777777" w:rsidR="001C3A46" w:rsidRPr="00315AD6" w:rsidRDefault="001C3A46" w:rsidP="00315AD6">
      <w:pPr>
        <w:spacing w:line="360" w:lineRule="auto"/>
        <w:jc w:val="center"/>
        <w:rPr>
          <w:rFonts w:asciiTheme="majorBidi" w:hAnsiTheme="majorBidi" w:cstheme="majorBidi"/>
          <w:sz w:val="24"/>
          <w:szCs w:val="24"/>
        </w:rPr>
      </w:pPr>
      <w:r w:rsidRPr="00315AD6">
        <w:rPr>
          <w:rFonts w:asciiTheme="majorBidi" w:hAnsiTheme="majorBidi" w:cstheme="majorBidi"/>
          <w:b/>
          <w:bCs/>
          <w:sz w:val="24"/>
          <w:szCs w:val="24"/>
        </w:rPr>
        <w:t>Figure 3</w:t>
      </w:r>
      <w:r w:rsidRPr="00315AD6">
        <w:rPr>
          <w:rFonts w:asciiTheme="majorBidi" w:hAnsiTheme="majorBidi" w:cstheme="majorBidi"/>
          <w:noProof/>
          <w:sz w:val="24"/>
          <w:szCs w:val="24"/>
        </w:rPr>
        <w:drawing>
          <wp:inline distT="0" distB="0" distL="0" distR="0" wp14:anchorId="20642DC4" wp14:editId="3E3C87ED">
            <wp:extent cx="3550127" cy="1791752"/>
            <wp:effectExtent l="38100" t="57150" r="107473" b="94198"/>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3609469" cy="18217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013EA9" w14:textId="77777777" w:rsidR="00406B0C" w:rsidRPr="00315AD6" w:rsidRDefault="00DA0726" w:rsidP="00636EAF">
      <w:pPr>
        <w:spacing w:line="360" w:lineRule="auto"/>
        <w:rPr>
          <w:rFonts w:asciiTheme="majorBidi" w:hAnsiTheme="majorBidi" w:cstheme="majorBidi"/>
          <w:sz w:val="24"/>
          <w:szCs w:val="24"/>
        </w:rPr>
      </w:pPr>
      <w:r w:rsidRPr="00315AD6">
        <w:rPr>
          <w:rFonts w:asciiTheme="majorBidi" w:hAnsiTheme="majorBidi" w:cstheme="majorBidi"/>
          <w:sz w:val="24"/>
          <w:szCs w:val="24"/>
        </w:rPr>
        <w:t>The model progress as follows: the sender (source of message), the receiver (collect the message</w:t>
      </w:r>
      <w:r w:rsidR="008B6F86" w:rsidRPr="00315AD6">
        <w:rPr>
          <w:rFonts w:asciiTheme="majorBidi" w:hAnsiTheme="majorBidi" w:cstheme="majorBidi"/>
          <w:sz w:val="24"/>
          <w:szCs w:val="24"/>
        </w:rPr>
        <w:t>), the</w:t>
      </w:r>
      <w:r w:rsidRPr="00315AD6">
        <w:rPr>
          <w:rFonts w:asciiTheme="majorBidi" w:hAnsiTheme="majorBidi" w:cstheme="majorBidi"/>
          <w:sz w:val="24"/>
          <w:szCs w:val="24"/>
        </w:rPr>
        <w:t xml:space="preserve"> message (information</w:t>
      </w:r>
      <w:r w:rsidR="000F2A1D" w:rsidRPr="00315AD6">
        <w:rPr>
          <w:rFonts w:asciiTheme="majorBidi" w:hAnsiTheme="majorBidi" w:cstheme="majorBidi"/>
          <w:sz w:val="24"/>
          <w:szCs w:val="24"/>
        </w:rPr>
        <w:t>), and</w:t>
      </w:r>
      <w:r w:rsidRPr="00315AD6">
        <w:rPr>
          <w:rFonts w:asciiTheme="majorBidi" w:hAnsiTheme="majorBidi" w:cstheme="majorBidi"/>
          <w:sz w:val="24"/>
          <w:szCs w:val="24"/>
        </w:rPr>
        <w:t xml:space="preserve"> the channel. According to </w:t>
      </w:r>
      <w:proofErr w:type="spellStart"/>
      <w:r w:rsidR="000F2A1D" w:rsidRPr="00315AD6">
        <w:rPr>
          <w:rFonts w:asciiTheme="majorBidi" w:hAnsiTheme="majorBidi" w:cstheme="majorBidi"/>
          <w:sz w:val="24"/>
          <w:szCs w:val="24"/>
        </w:rPr>
        <w:t>kapur</w:t>
      </w:r>
      <w:proofErr w:type="spellEnd"/>
      <w:r w:rsidR="000F2A1D" w:rsidRPr="00315AD6">
        <w:rPr>
          <w:rFonts w:asciiTheme="majorBidi" w:hAnsiTheme="majorBidi" w:cstheme="majorBidi"/>
          <w:sz w:val="24"/>
          <w:szCs w:val="24"/>
        </w:rPr>
        <w:t xml:space="preserve"> </w:t>
      </w:r>
      <w:r w:rsidRPr="00315AD6">
        <w:rPr>
          <w:rFonts w:asciiTheme="majorBidi" w:hAnsiTheme="majorBidi" w:cstheme="majorBidi"/>
          <w:sz w:val="24"/>
          <w:szCs w:val="24"/>
        </w:rPr>
        <w:t>(</w:t>
      </w:r>
      <w:r w:rsidR="000F2A1D" w:rsidRPr="00315AD6">
        <w:rPr>
          <w:rFonts w:asciiTheme="majorBidi" w:hAnsiTheme="majorBidi" w:cstheme="majorBidi"/>
          <w:sz w:val="24"/>
          <w:szCs w:val="24"/>
        </w:rPr>
        <w:t>2020</w:t>
      </w:r>
      <w:r w:rsidRPr="00315AD6">
        <w:rPr>
          <w:rFonts w:asciiTheme="majorBidi" w:hAnsiTheme="majorBidi" w:cstheme="majorBidi"/>
          <w:sz w:val="24"/>
          <w:szCs w:val="24"/>
        </w:rPr>
        <w:t xml:space="preserve">), the source and receiver are interchangeable, thus they have same factors that affect them. Petersons and </w:t>
      </w:r>
      <w:proofErr w:type="spellStart"/>
      <w:r w:rsidRPr="00315AD6">
        <w:rPr>
          <w:rFonts w:asciiTheme="majorBidi" w:hAnsiTheme="majorBidi" w:cstheme="majorBidi"/>
          <w:sz w:val="24"/>
          <w:szCs w:val="24"/>
        </w:rPr>
        <w:t>Khalimzoda</w:t>
      </w:r>
      <w:proofErr w:type="spellEnd"/>
      <w:r w:rsidRPr="00315AD6">
        <w:rPr>
          <w:rFonts w:asciiTheme="majorBidi" w:hAnsiTheme="majorBidi" w:cstheme="majorBidi"/>
          <w:sz w:val="24"/>
          <w:szCs w:val="24"/>
        </w:rPr>
        <w:t xml:space="preserve"> (2016) contributed that the most important input of Berlo’s Model is that meanings are not in the message but in the message users. Therefore, communications should be explored from their background perspective. </w:t>
      </w:r>
      <w:r w:rsidR="00C23738" w:rsidRPr="00315AD6">
        <w:rPr>
          <w:rFonts w:asciiTheme="majorBidi" w:hAnsiTheme="majorBidi" w:cstheme="majorBidi"/>
          <w:sz w:val="24"/>
          <w:szCs w:val="24"/>
        </w:rPr>
        <w:t xml:space="preserve">A case study here would be the example of Barry, who faced multi challenges with his team due to multiple setbacks, among which is the language barrier, the cultural and </w:t>
      </w:r>
      <w:r w:rsidR="00C23738" w:rsidRPr="00315AD6">
        <w:rPr>
          <w:rStyle w:val="normaltextrun"/>
          <w:rFonts w:asciiTheme="majorBidi" w:hAnsiTheme="majorBidi" w:cstheme="majorBidi"/>
          <w:sz w:val="24"/>
          <w:szCs w:val="24"/>
          <w:lang w:val="en-GB"/>
        </w:rPr>
        <w:t>ethnic</w:t>
      </w:r>
      <w:r w:rsidR="00C23738" w:rsidRPr="00315AD6">
        <w:rPr>
          <w:rFonts w:asciiTheme="majorBidi" w:hAnsiTheme="majorBidi" w:cstheme="majorBidi"/>
          <w:sz w:val="24"/>
          <w:szCs w:val="24"/>
        </w:rPr>
        <w:t xml:space="preserve"> background, and emotional barrier. </w:t>
      </w:r>
    </w:p>
    <w:p w14:paraId="19CD9650" w14:textId="77777777" w:rsidR="00406B0C" w:rsidRPr="00315AD6" w:rsidRDefault="00406B0C" w:rsidP="00315AD6">
      <w:pPr>
        <w:pStyle w:val="ListParagraph"/>
        <w:numPr>
          <w:ilvl w:val="0"/>
          <w:numId w:val="2"/>
        </w:numPr>
        <w:spacing w:line="360" w:lineRule="auto"/>
        <w:rPr>
          <w:rFonts w:asciiTheme="majorBidi" w:hAnsiTheme="majorBidi" w:cstheme="majorBidi"/>
          <w:b/>
          <w:bCs/>
          <w:sz w:val="24"/>
          <w:szCs w:val="24"/>
        </w:rPr>
      </w:pPr>
      <w:r w:rsidRPr="00315AD6">
        <w:rPr>
          <w:rFonts w:asciiTheme="majorBidi" w:hAnsiTheme="majorBidi" w:cstheme="majorBidi"/>
          <w:b/>
          <w:bCs/>
          <w:sz w:val="24"/>
          <w:szCs w:val="24"/>
        </w:rPr>
        <w:t>Communication Skills</w:t>
      </w:r>
    </w:p>
    <w:p w14:paraId="7F0C4863" w14:textId="77777777" w:rsidR="00315AD6" w:rsidRDefault="004874BD" w:rsidP="00636EAF">
      <w:pPr>
        <w:spacing w:line="360" w:lineRule="auto"/>
        <w:ind w:firstLine="360"/>
        <w:rPr>
          <w:rFonts w:asciiTheme="majorBidi" w:hAnsiTheme="majorBidi" w:cstheme="majorBidi"/>
          <w:sz w:val="24"/>
          <w:szCs w:val="24"/>
        </w:rPr>
      </w:pPr>
      <w:r w:rsidRPr="00315AD6">
        <w:rPr>
          <w:rFonts w:asciiTheme="majorBidi" w:hAnsiTheme="majorBidi" w:cstheme="majorBidi"/>
          <w:sz w:val="24"/>
          <w:szCs w:val="24"/>
        </w:rPr>
        <w:t xml:space="preserve">Communication </w:t>
      </w:r>
      <w:r w:rsidR="00D15233" w:rsidRPr="00315AD6">
        <w:rPr>
          <w:rFonts w:asciiTheme="majorBidi" w:hAnsiTheme="majorBidi" w:cstheme="majorBidi"/>
          <w:sz w:val="24"/>
          <w:szCs w:val="24"/>
        </w:rPr>
        <w:t xml:space="preserve">skills are vital for a healthy and efficient workplace, and they are considered </w:t>
      </w:r>
      <w:r w:rsidRPr="00315AD6">
        <w:rPr>
          <w:rFonts w:asciiTheme="majorBidi" w:hAnsiTheme="majorBidi" w:cstheme="majorBidi"/>
          <w:sz w:val="24"/>
          <w:szCs w:val="24"/>
        </w:rPr>
        <w:t xml:space="preserve">as a learned skill while most people are born with the ability to talk. However, not all have </w:t>
      </w:r>
      <w:r w:rsidR="00636EAF">
        <w:rPr>
          <w:rFonts w:asciiTheme="majorBidi" w:hAnsiTheme="majorBidi" w:cstheme="majorBidi"/>
          <w:sz w:val="24"/>
          <w:szCs w:val="24"/>
        </w:rPr>
        <w:t xml:space="preserve">the </w:t>
      </w:r>
      <w:r w:rsidRPr="00315AD6">
        <w:rPr>
          <w:rFonts w:asciiTheme="majorBidi" w:hAnsiTheme="majorBidi" w:cstheme="majorBidi"/>
          <w:sz w:val="24"/>
          <w:szCs w:val="24"/>
        </w:rPr>
        <w:t>ability to communicate well unless they develop and improve th</w:t>
      </w:r>
      <w:r w:rsidR="00D15233" w:rsidRPr="00315AD6">
        <w:rPr>
          <w:rFonts w:asciiTheme="majorBidi" w:hAnsiTheme="majorBidi" w:cstheme="majorBidi"/>
          <w:sz w:val="24"/>
          <w:szCs w:val="24"/>
        </w:rPr>
        <w:t>ese</w:t>
      </w:r>
      <w:r w:rsidRPr="00315AD6">
        <w:rPr>
          <w:rFonts w:asciiTheme="majorBidi" w:hAnsiTheme="majorBidi" w:cstheme="majorBidi"/>
          <w:sz w:val="24"/>
          <w:szCs w:val="24"/>
        </w:rPr>
        <w:t xml:space="preserve"> skill</w:t>
      </w:r>
      <w:r w:rsidR="00D15233" w:rsidRPr="00315AD6">
        <w:rPr>
          <w:rFonts w:asciiTheme="majorBidi" w:hAnsiTheme="majorBidi" w:cstheme="majorBidi"/>
          <w:sz w:val="24"/>
          <w:szCs w:val="24"/>
        </w:rPr>
        <w:t>s</w:t>
      </w:r>
      <w:r w:rsidRPr="00315AD6">
        <w:rPr>
          <w:rFonts w:asciiTheme="majorBidi" w:hAnsiTheme="majorBidi" w:cstheme="majorBidi"/>
          <w:sz w:val="24"/>
          <w:szCs w:val="24"/>
        </w:rPr>
        <w:t xml:space="preserve"> further</w:t>
      </w:r>
      <w:r w:rsidR="00636EAF">
        <w:rPr>
          <w:rFonts w:asciiTheme="majorBidi" w:hAnsiTheme="majorBidi" w:cstheme="majorBidi"/>
          <w:sz w:val="24"/>
          <w:szCs w:val="24"/>
        </w:rPr>
        <w:t xml:space="preserve"> (</w:t>
      </w:r>
      <w:proofErr w:type="spellStart"/>
      <w:r w:rsidR="00636EAF">
        <w:rPr>
          <w:rFonts w:asciiTheme="majorBidi" w:hAnsiTheme="majorBidi" w:cstheme="majorBidi"/>
          <w:sz w:val="24"/>
          <w:szCs w:val="24"/>
        </w:rPr>
        <w:t>Deveugele</w:t>
      </w:r>
      <w:proofErr w:type="spellEnd"/>
      <w:r w:rsidR="00636EAF">
        <w:rPr>
          <w:rFonts w:asciiTheme="majorBidi" w:hAnsiTheme="majorBidi" w:cstheme="majorBidi"/>
          <w:sz w:val="24"/>
          <w:szCs w:val="24"/>
        </w:rPr>
        <w:t xml:space="preserve"> et al. 2005). </w:t>
      </w:r>
      <w:r w:rsidR="00D15233" w:rsidRPr="00315AD6">
        <w:rPr>
          <w:rFonts w:asciiTheme="majorBidi" w:hAnsiTheme="majorBidi" w:cstheme="majorBidi"/>
          <w:sz w:val="24"/>
          <w:szCs w:val="24"/>
        </w:rPr>
        <w:t xml:space="preserve">Learning and developing good communication </w:t>
      </w:r>
      <w:r w:rsidR="000F2A1D" w:rsidRPr="00315AD6">
        <w:rPr>
          <w:rFonts w:asciiTheme="majorBidi" w:hAnsiTheme="majorBidi" w:cstheme="majorBidi"/>
          <w:sz w:val="24"/>
          <w:szCs w:val="24"/>
        </w:rPr>
        <w:t>skills</w:t>
      </w:r>
      <w:r w:rsidR="00D15233" w:rsidRPr="00315AD6">
        <w:rPr>
          <w:rFonts w:asciiTheme="majorBidi" w:hAnsiTheme="majorBidi" w:cstheme="majorBidi"/>
          <w:sz w:val="24"/>
          <w:szCs w:val="24"/>
        </w:rPr>
        <w:t xml:space="preserve"> lead to career</w:t>
      </w:r>
      <w:r w:rsidR="000F2A1D" w:rsidRPr="00315AD6">
        <w:rPr>
          <w:rFonts w:asciiTheme="majorBidi" w:hAnsiTheme="majorBidi" w:cstheme="majorBidi"/>
          <w:sz w:val="24"/>
          <w:szCs w:val="24"/>
        </w:rPr>
        <w:t xml:space="preserve"> success</w:t>
      </w:r>
      <w:r w:rsidR="00D15233" w:rsidRPr="00315AD6">
        <w:rPr>
          <w:rFonts w:asciiTheme="majorBidi" w:hAnsiTheme="majorBidi" w:cstheme="majorBidi"/>
          <w:sz w:val="24"/>
          <w:szCs w:val="24"/>
        </w:rPr>
        <w:t xml:space="preserve">, build your network, and boost your job profile. </w:t>
      </w:r>
      <w:r w:rsidR="002F4721" w:rsidRPr="00315AD6">
        <w:rPr>
          <w:rFonts w:asciiTheme="majorBidi" w:hAnsiTheme="majorBidi" w:cstheme="majorBidi"/>
          <w:sz w:val="24"/>
          <w:szCs w:val="24"/>
        </w:rPr>
        <w:t xml:space="preserve">According to </w:t>
      </w:r>
      <w:proofErr w:type="spellStart"/>
      <w:r w:rsidR="002F4721" w:rsidRPr="00315AD6">
        <w:rPr>
          <w:rFonts w:asciiTheme="majorBidi" w:hAnsiTheme="majorBidi" w:cstheme="majorBidi"/>
          <w:sz w:val="24"/>
          <w:szCs w:val="24"/>
        </w:rPr>
        <w:t>Iksan</w:t>
      </w:r>
      <w:proofErr w:type="spellEnd"/>
      <w:r w:rsidR="002F4721" w:rsidRPr="00315AD6">
        <w:rPr>
          <w:rFonts w:asciiTheme="majorBidi" w:hAnsiTheme="majorBidi" w:cstheme="majorBidi"/>
          <w:sz w:val="24"/>
          <w:szCs w:val="24"/>
        </w:rPr>
        <w:t xml:space="preserve"> et al. (2012), </w:t>
      </w:r>
      <w:r w:rsidR="00272F81" w:rsidRPr="00315AD6">
        <w:rPr>
          <w:rFonts w:asciiTheme="majorBidi" w:hAnsiTheme="majorBidi" w:cstheme="majorBidi"/>
          <w:sz w:val="24"/>
          <w:szCs w:val="24"/>
        </w:rPr>
        <w:t>co</w:t>
      </w:r>
      <w:r w:rsidR="002F4721" w:rsidRPr="00315AD6">
        <w:rPr>
          <w:rFonts w:asciiTheme="majorBidi" w:hAnsiTheme="majorBidi" w:cstheme="majorBidi"/>
          <w:sz w:val="24"/>
          <w:szCs w:val="24"/>
        </w:rPr>
        <w:t xml:space="preserve">mmunication has two traditional types, the verbal and non-verbal. However, our understanding of communication </w:t>
      </w:r>
      <w:r w:rsidR="00272F81" w:rsidRPr="00315AD6">
        <w:rPr>
          <w:rFonts w:asciiTheme="majorBidi" w:hAnsiTheme="majorBidi" w:cstheme="majorBidi"/>
          <w:sz w:val="24"/>
          <w:szCs w:val="24"/>
        </w:rPr>
        <w:t>is affected by several factors that include face-to-face interactions (meeting), digital literacy (email, social media platforms etc.).</w:t>
      </w:r>
    </w:p>
    <w:p w14:paraId="1541E931" w14:textId="77777777" w:rsidR="0078462A" w:rsidRDefault="0078462A" w:rsidP="00636EAF">
      <w:pPr>
        <w:spacing w:line="360" w:lineRule="auto"/>
        <w:ind w:firstLine="360"/>
        <w:rPr>
          <w:rFonts w:asciiTheme="majorBidi" w:hAnsiTheme="majorBidi" w:cstheme="majorBidi"/>
          <w:sz w:val="24"/>
          <w:szCs w:val="24"/>
        </w:rPr>
      </w:pPr>
    </w:p>
    <w:p w14:paraId="1C9BAD95" w14:textId="77777777" w:rsidR="0078462A" w:rsidRPr="00315AD6" w:rsidRDefault="0078462A" w:rsidP="00636EAF">
      <w:pPr>
        <w:spacing w:line="360" w:lineRule="auto"/>
        <w:ind w:firstLine="360"/>
        <w:rPr>
          <w:rFonts w:asciiTheme="majorBidi" w:hAnsiTheme="majorBidi" w:cstheme="majorBidi"/>
          <w:sz w:val="24"/>
          <w:szCs w:val="24"/>
        </w:rPr>
      </w:pPr>
    </w:p>
    <w:p w14:paraId="1B5EEA20" w14:textId="77777777" w:rsidR="008B6F86" w:rsidRPr="00315AD6" w:rsidRDefault="008B6F86" w:rsidP="00315AD6">
      <w:pPr>
        <w:pStyle w:val="ListParagraph"/>
        <w:numPr>
          <w:ilvl w:val="1"/>
          <w:numId w:val="2"/>
        </w:numPr>
        <w:spacing w:line="360" w:lineRule="auto"/>
        <w:rPr>
          <w:rFonts w:asciiTheme="majorBidi" w:hAnsiTheme="majorBidi" w:cstheme="majorBidi"/>
          <w:b/>
          <w:bCs/>
          <w:sz w:val="24"/>
          <w:szCs w:val="24"/>
        </w:rPr>
      </w:pPr>
      <w:r w:rsidRPr="00315AD6">
        <w:rPr>
          <w:rFonts w:asciiTheme="majorBidi" w:hAnsiTheme="majorBidi" w:cstheme="majorBidi"/>
          <w:b/>
          <w:bCs/>
          <w:sz w:val="24"/>
          <w:szCs w:val="24"/>
        </w:rPr>
        <w:lastRenderedPageBreak/>
        <w:t>Verbal communication</w:t>
      </w:r>
    </w:p>
    <w:p w14:paraId="23487B8F" w14:textId="77777777" w:rsidR="00306F8D" w:rsidRPr="00315AD6" w:rsidRDefault="008B6F86" w:rsidP="00871491">
      <w:pPr>
        <w:spacing w:line="360" w:lineRule="auto"/>
        <w:ind w:firstLine="720"/>
        <w:rPr>
          <w:rFonts w:asciiTheme="majorBidi" w:hAnsiTheme="majorBidi" w:cstheme="majorBidi"/>
          <w:sz w:val="24"/>
          <w:szCs w:val="24"/>
        </w:rPr>
      </w:pPr>
      <w:r w:rsidRPr="00315AD6">
        <w:rPr>
          <w:rFonts w:asciiTheme="majorBidi" w:hAnsiTheme="majorBidi" w:cstheme="majorBidi"/>
          <w:sz w:val="24"/>
          <w:szCs w:val="24"/>
        </w:rPr>
        <w:t xml:space="preserve">Verbal communication </w:t>
      </w:r>
      <w:r w:rsidR="00E43377" w:rsidRPr="00315AD6">
        <w:rPr>
          <w:rFonts w:asciiTheme="majorBidi" w:hAnsiTheme="majorBidi" w:cstheme="majorBidi"/>
          <w:sz w:val="24"/>
          <w:szCs w:val="24"/>
        </w:rPr>
        <w:t xml:space="preserve">is </w:t>
      </w:r>
      <w:r w:rsidR="00636EAF">
        <w:rPr>
          <w:rFonts w:asciiTheme="majorBidi" w:hAnsiTheme="majorBidi" w:cstheme="majorBidi"/>
          <w:sz w:val="24"/>
          <w:szCs w:val="24"/>
        </w:rPr>
        <w:t xml:space="preserve">the </w:t>
      </w:r>
      <w:r w:rsidR="00E43377" w:rsidRPr="00315AD6">
        <w:rPr>
          <w:rFonts w:asciiTheme="majorBidi" w:hAnsiTheme="majorBidi" w:cstheme="majorBidi"/>
          <w:sz w:val="24"/>
          <w:szCs w:val="24"/>
        </w:rPr>
        <w:t xml:space="preserve">information that can be exchanged through words. It consists of two types: spoken/oral and written. Oral communication </w:t>
      </w:r>
      <w:r w:rsidRPr="00315AD6">
        <w:rPr>
          <w:rFonts w:asciiTheme="majorBidi" w:hAnsiTheme="majorBidi" w:cstheme="majorBidi"/>
          <w:sz w:val="24"/>
          <w:szCs w:val="24"/>
        </w:rPr>
        <w:t>occurs when we speak to others</w:t>
      </w:r>
      <w:r w:rsidR="00A222E5" w:rsidRPr="00315AD6">
        <w:rPr>
          <w:rFonts w:asciiTheme="majorBidi" w:hAnsiTheme="majorBidi" w:cstheme="majorBidi"/>
          <w:sz w:val="24"/>
          <w:szCs w:val="24"/>
        </w:rPr>
        <w:t xml:space="preserve"> whether face-to-face</w:t>
      </w:r>
      <w:r w:rsidR="00B43347" w:rsidRPr="00315AD6">
        <w:rPr>
          <w:rFonts w:asciiTheme="majorBidi" w:hAnsiTheme="majorBidi" w:cstheme="majorBidi"/>
          <w:sz w:val="24"/>
          <w:szCs w:val="24"/>
        </w:rPr>
        <w:t xml:space="preserve"> conversations </w:t>
      </w:r>
      <w:r w:rsidR="00636EAF">
        <w:rPr>
          <w:rFonts w:asciiTheme="majorBidi" w:hAnsiTheme="majorBidi" w:cstheme="majorBidi"/>
          <w:sz w:val="24"/>
          <w:szCs w:val="24"/>
        </w:rPr>
        <w:t xml:space="preserve">or </w:t>
      </w:r>
      <w:r w:rsidR="00B43347" w:rsidRPr="00315AD6">
        <w:rPr>
          <w:rFonts w:asciiTheme="majorBidi" w:hAnsiTheme="majorBidi" w:cstheme="majorBidi"/>
          <w:sz w:val="24"/>
          <w:szCs w:val="24"/>
        </w:rPr>
        <w:t xml:space="preserve">via phone, </w:t>
      </w:r>
      <w:r w:rsidR="00636EAF" w:rsidRPr="00315AD6">
        <w:rPr>
          <w:rFonts w:asciiTheme="majorBidi" w:hAnsiTheme="majorBidi" w:cstheme="majorBidi"/>
          <w:sz w:val="24"/>
          <w:szCs w:val="24"/>
        </w:rPr>
        <w:t>Skype</w:t>
      </w:r>
      <w:r w:rsidR="00B43347" w:rsidRPr="00315AD6">
        <w:rPr>
          <w:rFonts w:asciiTheme="majorBidi" w:hAnsiTheme="majorBidi" w:cstheme="majorBidi"/>
          <w:sz w:val="24"/>
          <w:szCs w:val="24"/>
        </w:rPr>
        <w:t xml:space="preserve">, radio, TV </w:t>
      </w:r>
      <w:r w:rsidR="002D083C" w:rsidRPr="00315AD6">
        <w:rPr>
          <w:rFonts w:asciiTheme="majorBidi" w:hAnsiTheme="majorBidi" w:cstheme="majorBidi"/>
          <w:sz w:val="24"/>
          <w:szCs w:val="24"/>
        </w:rPr>
        <w:t>or any other application. Oral skills</w:t>
      </w:r>
      <w:r w:rsidR="00A222E5" w:rsidRPr="00315AD6">
        <w:rPr>
          <w:rFonts w:asciiTheme="majorBidi" w:hAnsiTheme="majorBidi" w:cstheme="majorBidi"/>
          <w:sz w:val="24"/>
          <w:szCs w:val="24"/>
        </w:rPr>
        <w:t xml:space="preserve"> can be formal (business meeting) or informal (chatting with </w:t>
      </w:r>
      <w:r w:rsidR="00D15233" w:rsidRPr="00315AD6">
        <w:rPr>
          <w:rFonts w:asciiTheme="majorBidi" w:hAnsiTheme="majorBidi" w:cstheme="majorBidi"/>
          <w:sz w:val="24"/>
          <w:szCs w:val="24"/>
        </w:rPr>
        <w:t>friend</w:t>
      </w:r>
      <w:r w:rsidR="00A222E5" w:rsidRPr="00315AD6">
        <w:rPr>
          <w:rFonts w:asciiTheme="majorBidi" w:hAnsiTheme="majorBidi" w:cstheme="majorBidi"/>
          <w:sz w:val="24"/>
          <w:szCs w:val="24"/>
        </w:rPr>
        <w:t xml:space="preserve"> on phone).</w:t>
      </w:r>
      <w:r w:rsidR="00C85CE1" w:rsidRPr="00315AD6">
        <w:rPr>
          <w:rFonts w:asciiTheme="majorBidi" w:hAnsiTheme="majorBidi" w:cstheme="majorBidi"/>
          <w:sz w:val="24"/>
          <w:szCs w:val="24"/>
        </w:rPr>
        <w:t xml:space="preserve"> </w:t>
      </w:r>
      <w:r w:rsidR="002D083C" w:rsidRPr="00315AD6">
        <w:rPr>
          <w:rFonts w:asciiTheme="majorBidi" w:hAnsiTheme="majorBidi" w:cstheme="majorBidi"/>
          <w:sz w:val="24"/>
          <w:szCs w:val="24"/>
        </w:rPr>
        <w:t xml:space="preserve">As for the written skills, it is the process of conveying messages through written words and can occur in business communication via emails, memos, reports, documents, letters, or job descriptions. The effectiveness of written content depends on choosing correct words, correct sequence and cohesiveness in message, and more legal and valid terms. </w:t>
      </w:r>
      <w:r w:rsidR="00C85CE1" w:rsidRPr="00315AD6">
        <w:rPr>
          <w:rFonts w:asciiTheme="majorBidi" w:hAnsiTheme="majorBidi" w:cstheme="majorBidi"/>
          <w:sz w:val="24"/>
          <w:szCs w:val="24"/>
        </w:rPr>
        <w:t>Nowadays, every organization aim to hire people who possess excellent verbal communication skills.</w:t>
      </w:r>
      <w:r w:rsidR="00FA5515" w:rsidRPr="00315AD6">
        <w:rPr>
          <w:rFonts w:asciiTheme="majorBidi" w:hAnsiTheme="majorBidi" w:cstheme="majorBidi"/>
          <w:sz w:val="24"/>
          <w:szCs w:val="24"/>
        </w:rPr>
        <w:t xml:space="preserve"> </w:t>
      </w:r>
      <w:r w:rsidR="00C85CE1" w:rsidRPr="00315AD6">
        <w:rPr>
          <w:rFonts w:asciiTheme="majorBidi" w:hAnsiTheme="majorBidi" w:cstheme="majorBidi"/>
          <w:sz w:val="24"/>
          <w:szCs w:val="24"/>
        </w:rPr>
        <w:t xml:space="preserve">According to </w:t>
      </w:r>
      <w:r w:rsidR="00FA5515" w:rsidRPr="00315AD6">
        <w:rPr>
          <w:rFonts w:asciiTheme="majorBidi" w:hAnsiTheme="majorBidi" w:cstheme="majorBidi"/>
          <w:sz w:val="24"/>
          <w:szCs w:val="24"/>
        </w:rPr>
        <w:t xml:space="preserve">Kim </w:t>
      </w:r>
      <w:r w:rsidR="00C85CE1" w:rsidRPr="00315AD6">
        <w:rPr>
          <w:rFonts w:asciiTheme="majorBidi" w:hAnsiTheme="majorBidi" w:cstheme="majorBidi"/>
          <w:sz w:val="24"/>
          <w:szCs w:val="24"/>
        </w:rPr>
        <w:t>(</w:t>
      </w:r>
      <w:r w:rsidR="00FA5515" w:rsidRPr="00315AD6">
        <w:rPr>
          <w:rFonts w:asciiTheme="majorBidi" w:hAnsiTheme="majorBidi" w:cstheme="majorBidi"/>
          <w:sz w:val="24"/>
          <w:szCs w:val="24"/>
        </w:rPr>
        <w:t>2001), any</w:t>
      </w:r>
      <w:r w:rsidR="00C85CE1" w:rsidRPr="00315AD6">
        <w:rPr>
          <w:rFonts w:asciiTheme="majorBidi" w:hAnsiTheme="majorBidi" w:cstheme="majorBidi"/>
          <w:sz w:val="24"/>
          <w:szCs w:val="24"/>
        </w:rPr>
        <w:t xml:space="preserve"> employee without proper verbal communication skills will be unable to interact properly within the workplace environment and this will affect his progress.  </w:t>
      </w:r>
      <w:r w:rsidR="00FA5515" w:rsidRPr="00315AD6">
        <w:rPr>
          <w:rFonts w:asciiTheme="majorBidi" w:hAnsiTheme="majorBidi" w:cstheme="majorBidi"/>
          <w:sz w:val="24"/>
          <w:szCs w:val="24"/>
        </w:rPr>
        <w:t xml:space="preserve">Taylor </w:t>
      </w:r>
      <w:r w:rsidR="00C85CE1" w:rsidRPr="00315AD6">
        <w:rPr>
          <w:rFonts w:asciiTheme="majorBidi" w:hAnsiTheme="majorBidi" w:cstheme="majorBidi"/>
          <w:sz w:val="24"/>
          <w:szCs w:val="24"/>
        </w:rPr>
        <w:t>(</w:t>
      </w:r>
      <w:r w:rsidR="00FA5515" w:rsidRPr="00315AD6">
        <w:rPr>
          <w:rFonts w:asciiTheme="majorBidi" w:hAnsiTheme="majorBidi" w:cstheme="majorBidi"/>
          <w:sz w:val="24"/>
          <w:szCs w:val="24"/>
        </w:rPr>
        <w:t>2000</w:t>
      </w:r>
      <w:r w:rsidR="00C85CE1" w:rsidRPr="00315AD6">
        <w:rPr>
          <w:rFonts w:asciiTheme="majorBidi" w:hAnsiTheme="majorBidi" w:cstheme="majorBidi"/>
          <w:sz w:val="24"/>
          <w:szCs w:val="24"/>
        </w:rPr>
        <w:t xml:space="preserve">) cited that </w:t>
      </w:r>
      <w:r w:rsidR="00D15233" w:rsidRPr="00315AD6">
        <w:rPr>
          <w:rFonts w:asciiTheme="majorBidi" w:hAnsiTheme="majorBidi" w:cstheme="majorBidi"/>
          <w:sz w:val="24"/>
          <w:szCs w:val="24"/>
        </w:rPr>
        <w:t xml:space="preserve">developing verbal skills can be done by </w:t>
      </w:r>
      <w:r w:rsidR="000F2A1D" w:rsidRPr="00315AD6">
        <w:rPr>
          <w:rFonts w:asciiTheme="majorBidi" w:hAnsiTheme="majorBidi" w:cstheme="majorBidi"/>
          <w:sz w:val="24"/>
          <w:szCs w:val="24"/>
        </w:rPr>
        <w:t>using</w:t>
      </w:r>
      <w:r w:rsidR="00D15233" w:rsidRPr="00315AD6">
        <w:rPr>
          <w:rFonts w:asciiTheme="majorBidi" w:hAnsiTheme="majorBidi" w:cstheme="majorBidi"/>
          <w:sz w:val="24"/>
          <w:szCs w:val="24"/>
        </w:rPr>
        <w:t xml:space="preserve"> </w:t>
      </w:r>
      <w:r w:rsidR="000F2A1D" w:rsidRPr="00315AD6">
        <w:rPr>
          <w:rFonts w:asciiTheme="majorBidi" w:hAnsiTheme="majorBidi" w:cstheme="majorBidi"/>
          <w:sz w:val="24"/>
          <w:szCs w:val="24"/>
        </w:rPr>
        <w:t>poised</w:t>
      </w:r>
      <w:r w:rsidR="00D15233" w:rsidRPr="00315AD6">
        <w:rPr>
          <w:rFonts w:asciiTheme="majorBidi" w:hAnsiTheme="majorBidi" w:cstheme="majorBidi"/>
          <w:sz w:val="24"/>
          <w:szCs w:val="24"/>
        </w:rPr>
        <w:t xml:space="preserve"> voice, be an active </w:t>
      </w:r>
      <w:r w:rsidR="000F2A1D" w:rsidRPr="00315AD6">
        <w:rPr>
          <w:rFonts w:asciiTheme="majorBidi" w:hAnsiTheme="majorBidi" w:cstheme="majorBidi"/>
          <w:sz w:val="24"/>
          <w:szCs w:val="24"/>
        </w:rPr>
        <w:t>listener</w:t>
      </w:r>
      <w:r w:rsidR="00D15233" w:rsidRPr="00315AD6">
        <w:rPr>
          <w:rFonts w:asciiTheme="majorBidi" w:hAnsiTheme="majorBidi" w:cstheme="majorBidi"/>
          <w:sz w:val="24"/>
          <w:szCs w:val="24"/>
        </w:rPr>
        <w:t xml:space="preserve">, </w:t>
      </w:r>
      <w:r w:rsidR="002D083C" w:rsidRPr="00315AD6">
        <w:rPr>
          <w:rFonts w:asciiTheme="majorBidi" w:hAnsiTheme="majorBidi" w:cstheme="majorBidi"/>
          <w:sz w:val="24"/>
          <w:szCs w:val="24"/>
        </w:rPr>
        <w:t xml:space="preserve">clarity of speech, </w:t>
      </w:r>
      <w:r w:rsidR="0099578A" w:rsidRPr="00315AD6">
        <w:rPr>
          <w:rFonts w:asciiTheme="majorBidi" w:hAnsiTheme="majorBidi" w:cstheme="majorBidi"/>
          <w:sz w:val="24"/>
          <w:szCs w:val="24"/>
        </w:rPr>
        <w:t xml:space="preserve">correct choice of words, expand vocabulary, and </w:t>
      </w:r>
      <w:r w:rsidR="00D15233" w:rsidRPr="00315AD6">
        <w:rPr>
          <w:rFonts w:asciiTheme="majorBidi" w:hAnsiTheme="majorBidi" w:cstheme="majorBidi"/>
          <w:sz w:val="24"/>
          <w:szCs w:val="24"/>
        </w:rPr>
        <w:t>avoid filler words such as “um”, “so”, or “yeah” because it will distract the audience</w:t>
      </w:r>
      <w:r w:rsidR="0099578A" w:rsidRPr="00315AD6">
        <w:rPr>
          <w:rFonts w:asciiTheme="majorBidi" w:hAnsiTheme="majorBidi" w:cstheme="majorBidi"/>
          <w:sz w:val="24"/>
          <w:szCs w:val="24"/>
        </w:rPr>
        <w:t xml:space="preserve"> or reader. </w:t>
      </w:r>
    </w:p>
    <w:p w14:paraId="2EB8DDB0" w14:textId="77777777" w:rsidR="008B6F86" w:rsidRPr="00315AD6" w:rsidRDefault="008B6F86" w:rsidP="00315AD6">
      <w:pPr>
        <w:pStyle w:val="ListParagraph"/>
        <w:numPr>
          <w:ilvl w:val="1"/>
          <w:numId w:val="2"/>
        </w:numPr>
        <w:spacing w:line="360" w:lineRule="auto"/>
        <w:rPr>
          <w:rFonts w:asciiTheme="majorBidi" w:hAnsiTheme="majorBidi" w:cstheme="majorBidi"/>
          <w:b/>
          <w:bCs/>
          <w:sz w:val="24"/>
          <w:szCs w:val="24"/>
        </w:rPr>
      </w:pPr>
      <w:r w:rsidRPr="00315AD6">
        <w:rPr>
          <w:rFonts w:asciiTheme="majorBidi" w:hAnsiTheme="majorBidi" w:cstheme="majorBidi"/>
          <w:b/>
          <w:bCs/>
          <w:sz w:val="24"/>
          <w:szCs w:val="24"/>
        </w:rPr>
        <w:t>Non-Verbal Communication</w:t>
      </w:r>
    </w:p>
    <w:p w14:paraId="051D8062" w14:textId="77777777" w:rsidR="00BE571E" w:rsidRDefault="00D90BFC" w:rsidP="00871491">
      <w:pPr>
        <w:spacing w:line="360" w:lineRule="auto"/>
        <w:ind w:firstLine="720"/>
        <w:rPr>
          <w:rFonts w:asciiTheme="majorBidi" w:hAnsiTheme="majorBidi" w:cstheme="majorBidi"/>
          <w:sz w:val="24"/>
          <w:szCs w:val="24"/>
        </w:rPr>
      </w:pPr>
      <w:r w:rsidRPr="00315AD6">
        <w:rPr>
          <w:rFonts w:asciiTheme="majorBidi" w:hAnsiTheme="majorBidi" w:cstheme="majorBidi"/>
          <w:sz w:val="24"/>
          <w:szCs w:val="24"/>
        </w:rPr>
        <w:t>It is the way we communicate without using words, but we use body language, gestures</w:t>
      </w:r>
      <w:r w:rsidR="00656D21" w:rsidRPr="00315AD6">
        <w:rPr>
          <w:rFonts w:asciiTheme="majorBidi" w:hAnsiTheme="majorBidi" w:cstheme="majorBidi"/>
          <w:sz w:val="24"/>
          <w:szCs w:val="24"/>
        </w:rPr>
        <w:t>,</w:t>
      </w:r>
      <w:r w:rsidRPr="00315AD6">
        <w:rPr>
          <w:rFonts w:asciiTheme="majorBidi" w:hAnsiTheme="majorBidi" w:cstheme="majorBidi"/>
          <w:sz w:val="24"/>
          <w:szCs w:val="24"/>
        </w:rPr>
        <w:t xml:space="preserve"> </w:t>
      </w:r>
      <w:r w:rsidR="00656D21" w:rsidRPr="00315AD6">
        <w:rPr>
          <w:rFonts w:asciiTheme="majorBidi" w:hAnsiTheme="majorBidi" w:cstheme="majorBidi"/>
          <w:sz w:val="24"/>
          <w:szCs w:val="24"/>
        </w:rPr>
        <w:t xml:space="preserve">or </w:t>
      </w:r>
      <w:r w:rsidRPr="00315AD6">
        <w:rPr>
          <w:rFonts w:asciiTheme="majorBidi" w:hAnsiTheme="majorBidi" w:cstheme="majorBidi"/>
          <w:sz w:val="24"/>
          <w:szCs w:val="24"/>
        </w:rPr>
        <w:t xml:space="preserve">facial expressions to </w:t>
      </w:r>
      <w:r w:rsidR="000F2A1D" w:rsidRPr="00315AD6">
        <w:rPr>
          <w:rFonts w:asciiTheme="majorBidi" w:hAnsiTheme="majorBidi" w:cstheme="majorBidi"/>
          <w:sz w:val="24"/>
          <w:szCs w:val="24"/>
        </w:rPr>
        <w:t>transport</w:t>
      </w:r>
      <w:r w:rsidRPr="00315AD6">
        <w:rPr>
          <w:rFonts w:asciiTheme="majorBidi" w:hAnsiTheme="majorBidi" w:cstheme="majorBidi"/>
          <w:sz w:val="24"/>
          <w:szCs w:val="24"/>
        </w:rPr>
        <w:t xml:space="preserve"> information to others</w:t>
      </w:r>
      <w:r w:rsidR="00656D21" w:rsidRPr="00315AD6">
        <w:rPr>
          <w:rFonts w:asciiTheme="majorBidi" w:hAnsiTheme="majorBidi" w:cstheme="majorBidi"/>
          <w:sz w:val="24"/>
          <w:szCs w:val="24"/>
        </w:rPr>
        <w:t xml:space="preserve">. </w:t>
      </w:r>
      <w:r w:rsidR="00FA5515" w:rsidRPr="00315AD6">
        <w:rPr>
          <w:rFonts w:asciiTheme="majorBidi" w:hAnsiTheme="majorBidi" w:cstheme="majorBidi"/>
          <w:sz w:val="24"/>
          <w:szCs w:val="24"/>
        </w:rPr>
        <w:t xml:space="preserve">Garza </w:t>
      </w:r>
      <w:r w:rsidR="00656D21" w:rsidRPr="00315AD6">
        <w:rPr>
          <w:rFonts w:asciiTheme="majorBidi" w:hAnsiTheme="majorBidi" w:cstheme="majorBidi"/>
          <w:sz w:val="24"/>
          <w:szCs w:val="24"/>
        </w:rPr>
        <w:t>(</w:t>
      </w:r>
      <w:r w:rsidR="00FA5515" w:rsidRPr="00315AD6">
        <w:rPr>
          <w:rFonts w:asciiTheme="majorBidi" w:hAnsiTheme="majorBidi" w:cstheme="majorBidi"/>
          <w:sz w:val="24"/>
          <w:szCs w:val="24"/>
        </w:rPr>
        <w:t>2015</w:t>
      </w:r>
      <w:r w:rsidR="00656D21" w:rsidRPr="00315AD6">
        <w:rPr>
          <w:rFonts w:asciiTheme="majorBidi" w:hAnsiTheme="majorBidi" w:cstheme="majorBidi"/>
          <w:sz w:val="24"/>
          <w:szCs w:val="24"/>
        </w:rPr>
        <w:t xml:space="preserve">) stated that non-verbal communication includes different parts of the body. It can be </w:t>
      </w:r>
      <w:r w:rsidR="00202D77" w:rsidRPr="00315AD6">
        <w:rPr>
          <w:rFonts w:asciiTheme="majorBidi" w:hAnsiTheme="majorBidi" w:cstheme="majorBidi"/>
          <w:sz w:val="24"/>
          <w:szCs w:val="24"/>
        </w:rPr>
        <w:t xml:space="preserve">either </w:t>
      </w:r>
      <w:r w:rsidR="00656D21" w:rsidRPr="00315AD6">
        <w:rPr>
          <w:rFonts w:asciiTheme="majorBidi" w:hAnsiTheme="majorBidi" w:cstheme="majorBidi"/>
          <w:sz w:val="24"/>
          <w:szCs w:val="24"/>
        </w:rPr>
        <w:t xml:space="preserve">conscious actions as handshake or head nod </w:t>
      </w:r>
      <w:r w:rsidR="00202D77" w:rsidRPr="00315AD6">
        <w:rPr>
          <w:rFonts w:asciiTheme="majorBidi" w:hAnsiTheme="majorBidi" w:cstheme="majorBidi"/>
          <w:sz w:val="24"/>
          <w:szCs w:val="24"/>
        </w:rPr>
        <w:t xml:space="preserve">that </w:t>
      </w:r>
      <w:r w:rsidR="006B36BD" w:rsidRPr="00315AD6">
        <w:rPr>
          <w:rFonts w:asciiTheme="majorBidi" w:hAnsiTheme="majorBidi" w:cstheme="majorBidi"/>
          <w:sz w:val="24"/>
          <w:szCs w:val="24"/>
        </w:rPr>
        <w:t>mean to</w:t>
      </w:r>
      <w:r w:rsidR="00202D77" w:rsidRPr="00315AD6">
        <w:rPr>
          <w:rFonts w:asciiTheme="majorBidi" w:hAnsiTheme="majorBidi" w:cstheme="majorBidi"/>
          <w:sz w:val="24"/>
          <w:szCs w:val="24"/>
        </w:rPr>
        <w:t xml:space="preserve"> communicate intentionally, </w:t>
      </w:r>
      <w:r w:rsidR="00656D21" w:rsidRPr="00315AD6">
        <w:rPr>
          <w:rFonts w:asciiTheme="majorBidi" w:hAnsiTheme="majorBidi" w:cstheme="majorBidi"/>
          <w:sz w:val="24"/>
          <w:szCs w:val="24"/>
        </w:rPr>
        <w:t xml:space="preserve">or </w:t>
      </w:r>
      <w:r w:rsidR="004271F7" w:rsidRPr="00315AD6">
        <w:rPr>
          <w:rFonts w:asciiTheme="majorBidi" w:hAnsiTheme="majorBidi" w:cstheme="majorBidi"/>
          <w:sz w:val="24"/>
          <w:szCs w:val="24"/>
        </w:rPr>
        <w:t>unconscious</w:t>
      </w:r>
      <w:r w:rsidR="00656D21" w:rsidRPr="00315AD6">
        <w:rPr>
          <w:rFonts w:asciiTheme="majorBidi" w:hAnsiTheme="majorBidi" w:cstheme="majorBidi"/>
          <w:sz w:val="24"/>
          <w:szCs w:val="24"/>
        </w:rPr>
        <w:t xml:space="preserve"> </w:t>
      </w:r>
      <w:r w:rsidR="00202D77" w:rsidRPr="00315AD6">
        <w:rPr>
          <w:rFonts w:asciiTheme="majorBidi" w:hAnsiTheme="majorBidi" w:cstheme="majorBidi"/>
          <w:sz w:val="24"/>
          <w:szCs w:val="24"/>
        </w:rPr>
        <w:t>like hand twitch or shiver in voice that reveal an emotional state where communicator doesn’t want to share.</w:t>
      </w:r>
      <w:r w:rsidR="00656D21" w:rsidRPr="00315AD6">
        <w:rPr>
          <w:rFonts w:asciiTheme="majorBidi" w:hAnsiTheme="majorBidi" w:cstheme="majorBidi"/>
          <w:sz w:val="24"/>
          <w:szCs w:val="24"/>
        </w:rPr>
        <w:t xml:space="preserve"> </w:t>
      </w:r>
      <w:r w:rsidR="00C77D83" w:rsidRPr="00315AD6">
        <w:rPr>
          <w:rFonts w:asciiTheme="majorBidi" w:hAnsiTheme="majorBidi" w:cstheme="majorBidi"/>
          <w:sz w:val="24"/>
          <w:szCs w:val="24"/>
        </w:rPr>
        <w:t>Mahajan</w:t>
      </w:r>
      <w:r w:rsidR="00BE571E" w:rsidRPr="00315AD6">
        <w:rPr>
          <w:rFonts w:asciiTheme="majorBidi" w:hAnsiTheme="majorBidi" w:cstheme="majorBidi"/>
          <w:sz w:val="24"/>
          <w:szCs w:val="24"/>
        </w:rPr>
        <w:t xml:space="preserve"> (20</w:t>
      </w:r>
      <w:r w:rsidR="00B722C6" w:rsidRPr="00315AD6">
        <w:rPr>
          <w:rFonts w:asciiTheme="majorBidi" w:hAnsiTheme="majorBidi" w:cstheme="majorBidi"/>
          <w:sz w:val="24"/>
          <w:szCs w:val="24"/>
        </w:rPr>
        <w:t>15</w:t>
      </w:r>
      <w:r w:rsidR="00BE571E" w:rsidRPr="00315AD6">
        <w:rPr>
          <w:rFonts w:asciiTheme="majorBidi" w:hAnsiTheme="majorBidi" w:cstheme="majorBidi"/>
          <w:sz w:val="24"/>
          <w:szCs w:val="24"/>
        </w:rPr>
        <w:t xml:space="preserve">) </w:t>
      </w:r>
      <w:r w:rsidR="00B722C6" w:rsidRPr="00315AD6">
        <w:rPr>
          <w:rFonts w:asciiTheme="majorBidi" w:hAnsiTheme="majorBidi" w:cstheme="majorBidi"/>
          <w:sz w:val="24"/>
          <w:szCs w:val="24"/>
        </w:rPr>
        <w:t>in his study stated</w:t>
      </w:r>
      <w:r w:rsidR="00BE571E" w:rsidRPr="00315AD6">
        <w:rPr>
          <w:rFonts w:asciiTheme="majorBidi" w:hAnsiTheme="majorBidi" w:cstheme="majorBidi"/>
          <w:sz w:val="24"/>
          <w:szCs w:val="24"/>
        </w:rPr>
        <w:t xml:space="preserve"> that </w:t>
      </w:r>
      <w:r w:rsidR="00512BCB" w:rsidRPr="00315AD6">
        <w:rPr>
          <w:rFonts w:asciiTheme="majorBidi" w:hAnsiTheme="majorBidi" w:cstheme="majorBidi"/>
          <w:sz w:val="24"/>
          <w:szCs w:val="24"/>
        </w:rPr>
        <w:t xml:space="preserve">non-verbal skills are important in workplace because it help </w:t>
      </w:r>
      <w:r w:rsidR="00B722C6" w:rsidRPr="00315AD6">
        <w:rPr>
          <w:rFonts w:asciiTheme="majorBidi" w:hAnsiTheme="majorBidi" w:cstheme="majorBidi"/>
          <w:sz w:val="24"/>
          <w:szCs w:val="24"/>
        </w:rPr>
        <w:t>individuals</w:t>
      </w:r>
      <w:r w:rsidR="00512BCB" w:rsidRPr="00315AD6">
        <w:rPr>
          <w:rFonts w:asciiTheme="majorBidi" w:hAnsiTheme="majorBidi" w:cstheme="majorBidi"/>
          <w:sz w:val="24"/>
          <w:szCs w:val="24"/>
        </w:rPr>
        <w:t xml:space="preserve"> to interact better and allow you to build solid relations with others. Few steps can be done to develop non-verbal skills such as maintain an eye contact to others while </w:t>
      </w:r>
      <w:r w:rsidR="00220EC5" w:rsidRPr="00315AD6">
        <w:rPr>
          <w:rFonts w:asciiTheme="majorBidi" w:hAnsiTheme="majorBidi" w:cstheme="majorBidi"/>
          <w:sz w:val="24"/>
          <w:szCs w:val="24"/>
        </w:rPr>
        <w:t>communicating to show that you are attentive</w:t>
      </w:r>
      <w:r w:rsidR="00512BCB" w:rsidRPr="00315AD6">
        <w:rPr>
          <w:rFonts w:asciiTheme="majorBidi" w:hAnsiTheme="majorBidi" w:cstheme="majorBidi"/>
          <w:sz w:val="24"/>
          <w:szCs w:val="24"/>
        </w:rPr>
        <w:t xml:space="preserve">, </w:t>
      </w:r>
      <w:r w:rsidR="00220EC5" w:rsidRPr="00315AD6">
        <w:rPr>
          <w:rFonts w:asciiTheme="majorBidi" w:hAnsiTheme="majorBidi" w:cstheme="majorBidi"/>
          <w:sz w:val="24"/>
          <w:szCs w:val="24"/>
        </w:rPr>
        <w:t xml:space="preserve">maintain a positive and clear tone of voice to avoid misunderstandings, keep an upright posture, wear appropriate outfit, and respect </w:t>
      </w:r>
      <w:r w:rsidR="00225280" w:rsidRPr="00315AD6">
        <w:rPr>
          <w:rFonts w:asciiTheme="majorBidi" w:hAnsiTheme="majorBidi" w:cstheme="majorBidi"/>
          <w:sz w:val="24"/>
          <w:szCs w:val="24"/>
        </w:rPr>
        <w:t>personal space</w:t>
      </w:r>
      <w:r w:rsidR="00220EC5" w:rsidRPr="00315AD6">
        <w:rPr>
          <w:rFonts w:asciiTheme="majorBidi" w:hAnsiTheme="majorBidi" w:cstheme="majorBidi"/>
          <w:sz w:val="24"/>
          <w:szCs w:val="24"/>
        </w:rPr>
        <w:t xml:space="preserve">.  </w:t>
      </w:r>
    </w:p>
    <w:p w14:paraId="57D2E21A" w14:textId="77777777" w:rsidR="0078462A" w:rsidRDefault="0078462A" w:rsidP="00871491">
      <w:pPr>
        <w:spacing w:line="360" w:lineRule="auto"/>
        <w:ind w:firstLine="720"/>
        <w:rPr>
          <w:rFonts w:asciiTheme="majorBidi" w:hAnsiTheme="majorBidi" w:cstheme="majorBidi"/>
          <w:sz w:val="24"/>
          <w:szCs w:val="24"/>
        </w:rPr>
      </w:pPr>
    </w:p>
    <w:p w14:paraId="5038E99E" w14:textId="77777777" w:rsidR="0078462A" w:rsidRPr="00315AD6" w:rsidRDefault="0078462A" w:rsidP="00871491">
      <w:pPr>
        <w:spacing w:line="360" w:lineRule="auto"/>
        <w:ind w:firstLine="720"/>
        <w:rPr>
          <w:rFonts w:asciiTheme="majorBidi" w:hAnsiTheme="majorBidi" w:cstheme="majorBidi"/>
          <w:sz w:val="24"/>
          <w:szCs w:val="24"/>
        </w:rPr>
      </w:pPr>
    </w:p>
    <w:p w14:paraId="32673B00" w14:textId="77777777" w:rsidR="004D0ECA" w:rsidRDefault="00BE571E" w:rsidP="00315AD6">
      <w:pPr>
        <w:pStyle w:val="ListParagraph"/>
        <w:numPr>
          <w:ilvl w:val="1"/>
          <w:numId w:val="2"/>
        </w:numPr>
        <w:spacing w:line="360" w:lineRule="auto"/>
        <w:rPr>
          <w:rFonts w:asciiTheme="majorBidi" w:hAnsiTheme="majorBidi" w:cstheme="majorBidi"/>
          <w:b/>
          <w:bCs/>
          <w:sz w:val="24"/>
          <w:szCs w:val="24"/>
        </w:rPr>
      </w:pPr>
      <w:r w:rsidRPr="00315AD6">
        <w:rPr>
          <w:rFonts w:asciiTheme="majorBidi" w:hAnsiTheme="majorBidi" w:cstheme="majorBidi"/>
          <w:b/>
          <w:bCs/>
          <w:sz w:val="24"/>
          <w:szCs w:val="24"/>
        </w:rPr>
        <w:lastRenderedPageBreak/>
        <w:t>Listening</w:t>
      </w:r>
    </w:p>
    <w:p w14:paraId="3D4F385B" w14:textId="77777777" w:rsidR="004D0ECA" w:rsidRDefault="00061348" w:rsidP="00315AD6">
      <w:pPr>
        <w:spacing w:line="360" w:lineRule="auto"/>
        <w:ind w:firstLine="720"/>
        <w:rPr>
          <w:rFonts w:asciiTheme="majorBidi" w:hAnsiTheme="majorBidi" w:cstheme="majorBidi"/>
          <w:sz w:val="24"/>
          <w:szCs w:val="24"/>
        </w:rPr>
      </w:pPr>
      <w:r w:rsidRPr="00315AD6">
        <w:rPr>
          <w:rFonts w:asciiTheme="majorBidi" w:hAnsiTheme="majorBidi" w:cstheme="majorBidi"/>
          <w:sz w:val="24"/>
          <w:szCs w:val="24"/>
        </w:rPr>
        <w:t xml:space="preserve">Listening skills is a way of communication that allow a person to understand and make sense what another person is saying. In workplace, communication between employees is essential to enhance productivity. Listening skills in workplace may be </w:t>
      </w:r>
      <w:r w:rsidR="004A52D6" w:rsidRPr="00315AD6">
        <w:rPr>
          <w:rFonts w:asciiTheme="majorBidi" w:hAnsiTheme="majorBidi" w:cstheme="majorBidi"/>
          <w:sz w:val="24"/>
          <w:szCs w:val="24"/>
        </w:rPr>
        <w:t>functioned</w:t>
      </w:r>
      <w:r w:rsidRPr="00315AD6">
        <w:rPr>
          <w:rFonts w:asciiTheme="majorBidi" w:hAnsiTheme="majorBidi" w:cstheme="majorBidi"/>
          <w:sz w:val="24"/>
          <w:szCs w:val="24"/>
        </w:rPr>
        <w:t xml:space="preserve"> through active and empathetic listening skills. </w:t>
      </w:r>
    </w:p>
    <w:p w14:paraId="2331CE3B" w14:textId="77777777" w:rsidR="004D0ECA" w:rsidRPr="004D0ECA" w:rsidRDefault="004D0ECA" w:rsidP="004D0ECA">
      <w:pPr>
        <w:spacing w:line="360" w:lineRule="auto"/>
        <w:ind w:left="720"/>
        <w:rPr>
          <w:rFonts w:asciiTheme="majorBidi" w:hAnsiTheme="majorBidi" w:cstheme="majorBidi"/>
          <w:b/>
          <w:bCs/>
          <w:sz w:val="24"/>
          <w:szCs w:val="24"/>
        </w:rPr>
      </w:pPr>
      <w:r>
        <w:rPr>
          <w:rFonts w:asciiTheme="majorBidi" w:hAnsiTheme="majorBidi" w:cstheme="majorBidi"/>
          <w:b/>
          <w:bCs/>
          <w:sz w:val="24"/>
          <w:szCs w:val="24"/>
        </w:rPr>
        <w:t xml:space="preserve">3.3.1   Active Listening </w:t>
      </w:r>
    </w:p>
    <w:p w14:paraId="48C178BC" w14:textId="77777777" w:rsidR="007F0729" w:rsidRDefault="004A52D6" w:rsidP="00315AD6">
      <w:pPr>
        <w:spacing w:line="360" w:lineRule="auto"/>
        <w:ind w:firstLine="720"/>
        <w:rPr>
          <w:rFonts w:asciiTheme="majorBidi" w:hAnsiTheme="majorBidi" w:cstheme="majorBidi"/>
          <w:sz w:val="24"/>
          <w:szCs w:val="24"/>
        </w:rPr>
      </w:pPr>
      <w:r w:rsidRPr="00315AD6">
        <w:rPr>
          <w:rFonts w:asciiTheme="majorBidi" w:hAnsiTheme="majorBidi" w:cstheme="majorBidi"/>
          <w:sz w:val="24"/>
          <w:szCs w:val="24"/>
        </w:rPr>
        <w:t xml:space="preserve">According to Kim (2001), active listening is a lifelong skill that can be acquired over time awareness and attentiveness to details. </w:t>
      </w:r>
      <w:r w:rsidR="00C231EE" w:rsidRPr="00315AD6">
        <w:rPr>
          <w:rFonts w:asciiTheme="majorBidi" w:hAnsiTheme="majorBidi" w:cstheme="majorBidi"/>
          <w:sz w:val="24"/>
          <w:szCs w:val="24"/>
        </w:rPr>
        <w:t xml:space="preserve">It is about being able to focus on the speaker and try to interpret and understand the information to respond attentively. </w:t>
      </w:r>
      <w:r w:rsidR="003C7250" w:rsidRPr="00315AD6">
        <w:rPr>
          <w:rFonts w:asciiTheme="majorBidi" w:hAnsiTheme="majorBidi" w:cstheme="majorBidi"/>
          <w:sz w:val="24"/>
          <w:szCs w:val="24"/>
        </w:rPr>
        <w:t xml:space="preserve">Garza (2015) added that applying active listening in workplace helps to build connections and trust, identify and solve problems, enhance knowledge and understanding of different topics, and avoid missing important information. </w:t>
      </w:r>
    </w:p>
    <w:p w14:paraId="4141B331" w14:textId="77777777" w:rsidR="004D0ECA" w:rsidRPr="004D0ECA" w:rsidRDefault="004D0ECA" w:rsidP="004D0ECA">
      <w:pPr>
        <w:spacing w:line="360" w:lineRule="auto"/>
        <w:ind w:left="720"/>
        <w:rPr>
          <w:rFonts w:asciiTheme="majorBidi" w:hAnsiTheme="majorBidi" w:cstheme="majorBidi"/>
          <w:b/>
          <w:bCs/>
          <w:sz w:val="24"/>
          <w:szCs w:val="24"/>
        </w:rPr>
      </w:pPr>
      <w:r>
        <w:rPr>
          <w:rFonts w:asciiTheme="majorBidi" w:hAnsiTheme="majorBidi" w:cstheme="majorBidi"/>
          <w:b/>
          <w:bCs/>
          <w:sz w:val="24"/>
          <w:szCs w:val="24"/>
        </w:rPr>
        <w:t>3.3.2</w:t>
      </w:r>
      <w:r w:rsidRPr="004D0ECA">
        <w:rPr>
          <w:rFonts w:asciiTheme="majorBidi" w:hAnsiTheme="majorBidi" w:cstheme="majorBidi"/>
          <w:b/>
          <w:bCs/>
          <w:sz w:val="24"/>
          <w:szCs w:val="24"/>
        </w:rPr>
        <w:t xml:space="preserve"> </w:t>
      </w:r>
      <w:r>
        <w:rPr>
          <w:rFonts w:asciiTheme="majorBidi" w:hAnsiTheme="majorBidi" w:cstheme="majorBidi"/>
          <w:b/>
          <w:bCs/>
          <w:sz w:val="24"/>
          <w:szCs w:val="24"/>
        </w:rPr>
        <w:t>Empathetic Listening</w:t>
      </w:r>
    </w:p>
    <w:p w14:paraId="1084320D" w14:textId="77777777" w:rsidR="00315AD6" w:rsidRPr="00871491" w:rsidRDefault="00E955EC" w:rsidP="00871491">
      <w:pPr>
        <w:spacing w:line="360" w:lineRule="auto"/>
        <w:rPr>
          <w:rFonts w:asciiTheme="majorBidi" w:hAnsiTheme="majorBidi" w:cstheme="majorBidi"/>
          <w:sz w:val="24"/>
          <w:szCs w:val="24"/>
        </w:rPr>
      </w:pPr>
      <w:r w:rsidRPr="00315AD6">
        <w:rPr>
          <w:rFonts w:asciiTheme="majorBidi" w:hAnsiTheme="majorBidi" w:cstheme="majorBidi"/>
          <w:sz w:val="24"/>
          <w:szCs w:val="24"/>
        </w:rPr>
        <w:t xml:space="preserve">Regarding the empathetic listening, it is the practice of being attentive, compassionate, non-judgmental, and trustworthiness to other’s conversations input. </w:t>
      </w:r>
      <w:proofErr w:type="spellStart"/>
      <w:r w:rsidRPr="00315AD6">
        <w:rPr>
          <w:rFonts w:asciiTheme="majorBidi" w:hAnsiTheme="majorBidi" w:cstheme="majorBidi"/>
          <w:sz w:val="24"/>
          <w:szCs w:val="24"/>
        </w:rPr>
        <w:t>Duwadi</w:t>
      </w:r>
      <w:proofErr w:type="spellEnd"/>
      <w:r w:rsidRPr="00315AD6">
        <w:rPr>
          <w:rFonts w:asciiTheme="majorBidi" w:hAnsiTheme="majorBidi" w:cstheme="majorBidi"/>
          <w:sz w:val="24"/>
          <w:szCs w:val="24"/>
        </w:rPr>
        <w:t xml:space="preserve"> (2014) state</w:t>
      </w:r>
      <w:r w:rsidR="00D95808" w:rsidRPr="00315AD6">
        <w:rPr>
          <w:rFonts w:asciiTheme="majorBidi" w:hAnsiTheme="majorBidi" w:cstheme="majorBidi"/>
          <w:sz w:val="24"/>
          <w:szCs w:val="24"/>
        </w:rPr>
        <w:t>d</w:t>
      </w:r>
      <w:r w:rsidRPr="00315AD6">
        <w:rPr>
          <w:rFonts w:asciiTheme="majorBidi" w:hAnsiTheme="majorBidi" w:cstheme="majorBidi"/>
          <w:sz w:val="24"/>
          <w:szCs w:val="24"/>
        </w:rPr>
        <w:t xml:space="preserve"> </w:t>
      </w:r>
      <w:r w:rsidR="00D95808" w:rsidRPr="00315AD6">
        <w:rPr>
          <w:rFonts w:asciiTheme="majorBidi" w:hAnsiTheme="majorBidi" w:cstheme="majorBidi"/>
          <w:sz w:val="24"/>
          <w:szCs w:val="24"/>
        </w:rPr>
        <w:t>that</w:t>
      </w:r>
      <w:r w:rsidRPr="00315AD6">
        <w:rPr>
          <w:rFonts w:asciiTheme="majorBidi" w:hAnsiTheme="majorBidi" w:cstheme="majorBidi"/>
          <w:sz w:val="24"/>
          <w:szCs w:val="24"/>
        </w:rPr>
        <w:t xml:space="preserve"> listening empathically to </w:t>
      </w:r>
      <w:r w:rsidR="00D95808" w:rsidRPr="00315AD6">
        <w:rPr>
          <w:rFonts w:asciiTheme="majorBidi" w:hAnsiTheme="majorBidi" w:cstheme="majorBidi"/>
          <w:sz w:val="24"/>
          <w:szCs w:val="24"/>
        </w:rPr>
        <w:t>coworkers allow</w:t>
      </w:r>
      <w:r w:rsidRPr="00315AD6">
        <w:rPr>
          <w:rFonts w:asciiTheme="majorBidi" w:hAnsiTheme="majorBidi" w:cstheme="majorBidi"/>
          <w:sz w:val="24"/>
          <w:szCs w:val="24"/>
        </w:rPr>
        <w:t xml:space="preserve"> us to make an emotional </w:t>
      </w:r>
      <w:r w:rsidR="00D95808" w:rsidRPr="00315AD6">
        <w:rPr>
          <w:rFonts w:asciiTheme="majorBidi" w:hAnsiTheme="majorBidi" w:cstheme="majorBidi"/>
          <w:sz w:val="24"/>
          <w:szCs w:val="24"/>
        </w:rPr>
        <w:t>connection</w:t>
      </w:r>
      <w:r w:rsidRPr="00315AD6">
        <w:rPr>
          <w:rFonts w:asciiTheme="majorBidi" w:hAnsiTheme="majorBidi" w:cstheme="majorBidi"/>
          <w:sz w:val="24"/>
          <w:szCs w:val="24"/>
        </w:rPr>
        <w:t xml:space="preserve"> with them and find similarities between both experiences which can give more </w:t>
      </w:r>
      <w:r w:rsidR="00D95808" w:rsidRPr="00315AD6">
        <w:rPr>
          <w:rFonts w:asciiTheme="majorBidi" w:hAnsiTheme="majorBidi" w:cstheme="majorBidi"/>
          <w:sz w:val="24"/>
          <w:szCs w:val="24"/>
        </w:rPr>
        <w:t>heartfelt</w:t>
      </w:r>
      <w:r w:rsidRPr="00315AD6">
        <w:rPr>
          <w:rFonts w:asciiTheme="majorBidi" w:hAnsiTheme="majorBidi" w:cstheme="majorBidi"/>
          <w:sz w:val="24"/>
          <w:szCs w:val="24"/>
        </w:rPr>
        <w:t xml:space="preserve"> responses. It also helps to give support and encouragement to the coworkers </w:t>
      </w:r>
      <w:r w:rsidR="00D95808" w:rsidRPr="00315AD6">
        <w:rPr>
          <w:rFonts w:asciiTheme="majorBidi" w:hAnsiTheme="majorBidi" w:cstheme="majorBidi"/>
          <w:sz w:val="24"/>
          <w:szCs w:val="24"/>
        </w:rPr>
        <w:t>rather</w:t>
      </w:r>
      <w:r w:rsidRPr="00315AD6">
        <w:rPr>
          <w:rFonts w:asciiTheme="majorBidi" w:hAnsiTheme="majorBidi" w:cstheme="majorBidi"/>
          <w:sz w:val="24"/>
          <w:szCs w:val="24"/>
        </w:rPr>
        <w:t xml:space="preserve"> than </w:t>
      </w:r>
      <w:r w:rsidR="00D95808" w:rsidRPr="00315AD6">
        <w:rPr>
          <w:rFonts w:asciiTheme="majorBidi" w:hAnsiTheme="majorBidi" w:cstheme="majorBidi"/>
          <w:sz w:val="24"/>
          <w:szCs w:val="24"/>
        </w:rPr>
        <w:t>advising</w:t>
      </w:r>
      <w:r w:rsidRPr="00315AD6">
        <w:rPr>
          <w:rFonts w:asciiTheme="majorBidi" w:hAnsiTheme="majorBidi" w:cstheme="majorBidi"/>
          <w:sz w:val="24"/>
          <w:szCs w:val="24"/>
        </w:rPr>
        <w:t xml:space="preserve"> and </w:t>
      </w:r>
      <w:r w:rsidR="00D95808" w:rsidRPr="00315AD6">
        <w:rPr>
          <w:rFonts w:asciiTheme="majorBidi" w:hAnsiTheme="majorBidi" w:cstheme="majorBidi"/>
          <w:sz w:val="24"/>
          <w:szCs w:val="24"/>
        </w:rPr>
        <w:t>criticizing</w:t>
      </w:r>
      <w:r w:rsidRPr="00315AD6">
        <w:rPr>
          <w:rFonts w:asciiTheme="majorBidi" w:hAnsiTheme="majorBidi" w:cstheme="majorBidi"/>
          <w:sz w:val="24"/>
          <w:szCs w:val="24"/>
        </w:rPr>
        <w:t xml:space="preserve"> them.</w:t>
      </w:r>
      <w:r w:rsidR="007E3943" w:rsidRPr="00315AD6">
        <w:rPr>
          <w:rFonts w:asciiTheme="majorBidi" w:hAnsiTheme="majorBidi" w:cstheme="majorBidi"/>
          <w:sz w:val="24"/>
          <w:szCs w:val="24"/>
        </w:rPr>
        <w:t xml:space="preserve"> Sullivan (2011) indicated in his study that</w:t>
      </w:r>
      <w:r w:rsidR="003F175B" w:rsidRPr="00315AD6">
        <w:rPr>
          <w:rFonts w:asciiTheme="majorBidi" w:hAnsiTheme="majorBidi" w:cstheme="majorBidi"/>
          <w:sz w:val="24"/>
          <w:szCs w:val="24"/>
        </w:rPr>
        <w:t xml:space="preserve"> the intensifying attention of communication skills in hiring expertise with such demand has increased. Yet, developing such skill in workplace </w:t>
      </w:r>
      <w:r w:rsidR="004147D2" w:rsidRPr="00315AD6">
        <w:rPr>
          <w:rFonts w:asciiTheme="majorBidi" w:hAnsiTheme="majorBidi" w:cstheme="majorBidi"/>
          <w:sz w:val="24"/>
          <w:szCs w:val="24"/>
        </w:rPr>
        <w:t>require</w:t>
      </w:r>
      <w:r w:rsidR="003F175B" w:rsidRPr="00315AD6">
        <w:rPr>
          <w:rFonts w:asciiTheme="majorBidi" w:hAnsiTheme="majorBidi" w:cstheme="majorBidi"/>
          <w:sz w:val="24"/>
          <w:szCs w:val="24"/>
        </w:rPr>
        <w:t xml:space="preserve"> from </w:t>
      </w:r>
      <w:r w:rsidR="004147D2" w:rsidRPr="00315AD6">
        <w:rPr>
          <w:rFonts w:asciiTheme="majorBidi" w:hAnsiTheme="majorBidi" w:cstheme="majorBidi"/>
          <w:sz w:val="24"/>
          <w:szCs w:val="24"/>
        </w:rPr>
        <w:t>employee</w:t>
      </w:r>
      <w:r w:rsidR="003F175B" w:rsidRPr="00315AD6">
        <w:rPr>
          <w:rFonts w:asciiTheme="majorBidi" w:hAnsiTheme="majorBidi" w:cstheme="majorBidi"/>
          <w:sz w:val="24"/>
          <w:szCs w:val="24"/>
        </w:rPr>
        <w:t xml:space="preserve"> to be full attentive in meetings or when receiving information, </w:t>
      </w:r>
      <w:r w:rsidR="004147D2" w:rsidRPr="00315AD6">
        <w:rPr>
          <w:rFonts w:asciiTheme="majorBidi" w:hAnsiTheme="majorBidi" w:cstheme="majorBidi"/>
          <w:sz w:val="24"/>
          <w:szCs w:val="24"/>
        </w:rPr>
        <w:t>observe</w:t>
      </w:r>
      <w:r w:rsidR="003F175B" w:rsidRPr="00315AD6">
        <w:rPr>
          <w:rFonts w:asciiTheme="majorBidi" w:hAnsiTheme="majorBidi" w:cstheme="majorBidi"/>
          <w:sz w:val="24"/>
          <w:szCs w:val="24"/>
        </w:rPr>
        <w:t xml:space="preserve"> the </w:t>
      </w:r>
      <w:r w:rsidR="004147D2" w:rsidRPr="00315AD6">
        <w:rPr>
          <w:rFonts w:asciiTheme="majorBidi" w:hAnsiTheme="majorBidi" w:cstheme="majorBidi"/>
          <w:sz w:val="24"/>
          <w:szCs w:val="24"/>
        </w:rPr>
        <w:t>nuances</w:t>
      </w:r>
      <w:r w:rsidR="003F175B" w:rsidRPr="00315AD6">
        <w:rPr>
          <w:rFonts w:asciiTheme="majorBidi" w:hAnsiTheme="majorBidi" w:cstheme="majorBidi"/>
          <w:sz w:val="24"/>
          <w:szCs w:val="24"/>
        </w:rPr>
        <w:t xml:space="preserve"> and learn how to read the </w:t>
      </w:r>
      <w:r w:rsidR="004147D2" w:rsidRPr="00315AD6">
        <w:rPr>
          <w:rFonts w:asciiTheme="majorBidi" w:hAnsiTheme="majorBidi" w:cstheme="majorBidi"/>
          <w:sz w:val="24"/>
          <w:szCs w:val="24"/>
        </w:rPr>
        <w:t>physical</w:t>
      </w:r>
      <w:r w:rsidR="003F175B" w:rsidRPr="00315AD6">
        <w:rPr>
          <w:rFonts w:asciiTheme="majorBidi" w:hAnsiTheme="majorBidi" w:cstheme="majorBidi"/>
          <w:sz w:val="24"/>
          <w:szCs w:val="24"/>
        </w:rPr>
        <w:t xml:space="preserve"> clues, </w:t>
      </w:r>
      <w:r w:rsidR="00541C6D" w:rsidRPr="00315AD6">
        <w:rPr>
          <w:rFonts w:asciiTheme="majorBidi" w:hAnsiTheme="majorBidi" w:cstheme="majorBidi"/>
          <w:sz w:val="24"/>
          <w:szCs w:val="24"/>
        </w:rPr>
        <w:t xml:space="preserve">be patient and don’t interrupt others, keep an open mind and avoid </w:t>
      </w:r>
      <w:r w:rsidR="004147D2" w:rsidRPr="00315AD6">
        <w:rPr>
          <w:rFonts w:asciiTheme="majorBidi" w:hAnsiTheme="majorBidi" w:cstheme="majorBidi"/>
          <w:sz w:val="24"/>
          <w:szCs w:val="24"/>
        </w:rPr>
        <w:t>judgments</w:t>
      </w:r>
      <w:r w:rsidR="00541C6D" w:rsidRPr="00315AD6">
        <w:rPr>
          <w:rFonts w:asciiTheme="majorBidi" w:hAnsiTheme="majorBidi" w:cstheme="majorBidi"/>
          <w:sz w:val="24"/>
          <w:szCs w:val="24"/>
        </w:rPr>
        <w:t xml:space="preserve"> and </w:t>
      </w:r>
      <w:r w:rsidR="004147D2" w:rsidRPr="00315AD6">
        <w:rPr>
          <w:rFonts w:asciiTheme="majorBidi" w:hAnsiTheme="majorBidi" w:cstheme="majorBidi"/>
          <w:sz w:val="24"/>
          <w:szCs w:val="24"/>
        </w:rPr>
        <w:t xml:space="preserve">criticizing </w:t>
      </w:r>
      <w:r w:rsidR="00541C6D" w:rsidRPr="00315AD6">
        <w:rPr>
          <w:rFonts w:asciiTheme="majorBidi" w:hAnsiTheme="majorBidi" w:cstheme="majorBidi"/>
          <w:sz w:val="24"/>
          <w:szCs w:val="24"/>
        </w:rPr>
        <w:t>, feel the speaker’s point of view, provide feedback, and ask for clarification</w:t>
      </w:r>
      <w:r w:rsidR="004147D2" w:rsidRPr="00315AD6">
        <w:rPr>
          <w:rFonts w:asciiTheme="majorBidi" w:hAnsiTheme="majorBidi" w:cstheme="majorBidi"/>
          <w:sz w:val="24"/>
          <w:szCs w:val="24"/>
        </w:rPr>
        <w:t xml:space="preserve"> when needed.</w:t>
      </w:r>
      <w:r w:rsidR="003F175B" w:rsidRPr="00315AD6">
        <w:rPr>
          <w:rFonts w:asciiTheme="majorBidi" w:hAnsiTheme="majorBidi" w:cstheme="majorBidi"/>
          <w:sz w:val="24"/>
          <w:szCs w:val="24"/>
        </w:rPr>
        <w:t xml:space="preserve"> </w:t>
      </w:r>
    </w:p>
    <w:p w14:paraId="3A80C8A2" w14:textId="77777777" w:rsidR="00246AAF" w:rsidRPr="00315AD6" w:rsidRDefault="00246AAF" w:rsidP="00315AD6">
      <w:pPr>
        <w:spacing w:line="360" w:lineRule="auto"/>
        <w:rPr>
          <w:rFonts w:asciiTheme="majorBidi" w:hAnsiTheme="majorBidi" w:cstheme="majorBidi"/>
          <w:b/>
          <w:bCs/>
          <w:sz w:val="24"/>
          <w:szCs w:val="24"/>
        </w:rPr>
      </w:pPr>
      <w:r w:rsidRPr="00315AD6">
        <w:rPr>
          <w:rFonts w:asciiTheme="majorBidi" w:hAnsiTheme="majorBidi" w:cstheme="majorBidi"/>
          <w:b/>
          <w:bCs/>
          <w:sz w:val="24"/>
          <w:szCs w:val="24"/>
        </w:rPr>
        <w:t>Case Study</w:t>
      </w:r>
    </w:p>
    <w:p w14:paraId="799DB342" w14:textId="77777777" w:rsidR="00996898" w:rsidRPr="00315AD6" w:rsidRDefault="0066617E" w:rsidP="00871491">
      <w:pPr>
        <w:spacing w:after="0" w:line="360" w:lineRule="auto"/>
        <w:ind w:firstLine="720"/>
        <w:rPr>
          <w:rFonts w:asciiTheme="majorBidi" w:hAnsiTheme="majorBidi" w:cstheme="majorBidi"/>
          <w:sz w:val="24"/>
          <w:szCs w:val="24"/>
        </w:rPr>
      </w:pPr>
      <w:r w:rsidRPr="00315AD6">
        <w:rPr>
          <w:rFonts w:asciiTheme="majorBidi" w:hAnsiTheme="majorBidi" w:cstheme="majorBidi"/>
          <w:color w:val="111111"/>
          <w:sz w:val="24"/>
          <w:szCs w:val="24"/>
          <w:shd w:val="clear" w:color="auto" w:fill="FFFFFF"/>
        </w:rPr>
        <w:t xml:space="preserve">This case study is based on my personal experience at my workplace. We, as a language department, meet every Wednesday after school hours to discuss the weekly plans, pacing schedule, and other related academic points that might be on the agenda. Last March and during </w:t>
      </w:r>
      <w:r w:rsidRPr="00315AD6">
        <w:rPr>
          <w:rFonts w:asciiTheme="majorBidi" w:hAnsiTheme="majorBidi" w:cstheme="majorBidi"/>
          <w:color w:val="111111"/>
          <w:sz w:val="24"/>
          <w:szCs w:val="24"/>
          <w:shd w:val="clear" w:color="auto" w:fill="FFFFFF"/>
        </w:rPr>
        <w:lastRenderedPageBreak/>
        <w:t xml:space="preserve">the </w:t>
      </w:r>
      <w:r w:rsidR="00111676" w:rsidRPr="00315AD6">
        <w:rPr>
          <w:rFonts w:asciiTheme="majorBidi" w:hAnsiTheme="majorBidi" w:cstheme="majorBidi"/>
          <w:color w:val="111111"/>
          <w:sz w:val="24"/>
          <w:szCs w:val="24"/>
          <w:shd w:val="clear" w:color="auto" w:fill="FFFFFF"/>
        </w:rPr>
        <w:t>pandemic, we had our last face-to-face meeting on campus and our head of department (HoD) suggested that we resume our meetings as usual but via zoom, and we all agreed. She sent an email later on that night with a link and password to access the meeting</w:t>
      </w:r>
      <w:r w:rsidR="00FC279F" w:rsidRPr="00315AD6">
        <w:rPr>
          <w:rFonts w:asciiTheme="majorBidi" w:hAnsiTheme="majorBidi" w:cstheme="majorBidi"/>
          <w:color w:val="111111"/>
          <w:sz w:val="24"/>
          <w:szCs w:val="24"/>
          <w:shd w:val="clear" w:color="auto" w:fill="FFFFFF"/>
        </w:rPr>
        <w:t xml:space="preserve"> and to inform those who were not present</w:t>
      </w:r>
      <w:r w:rsidR="00111676" w:rsidRPr="00315AD6">
        <w:rPr>
          <w:rFonts w:asciiTheme="majorBidi" w:hAnsiTheme="majorBidi" w:cstheme="majorBidi"/>
          <w:color w:val="111111"/>
          <w:sz w:val="24"/>
          <w:szCs w:val="24"/>
          <w:shd w:val="clear" w:color="auto" w:fill="FFFFFF"/>
        </w:rPr>
        <w:t xml:space="preserve">; I received her email but didn’t respond since it’s a matter already agreed upon. On </w:t>
      </w:r>
      <w:r w:rsidR="00FC279F" w:rsidRPr="00315AD6">
        <w:rPr>
          <w:rFonts w:asciiTheme="majorBidi" w:hAnsiTheme="majorBidi" w:cstheme="majorBidi"/>
          <w:color w:val="111111"/>
          <w:sz w:val="24"/>
          <w:szCs w:val="24"/>
          <w:shd w:val="clear" w:color="auto" w:fill="FFFFFF"/>
        </w:rPr>
        <w:t xml:space="preserve">Wednesday </w:t>
      </w:r>
      <w:r w:rsidR="00111676" w:rsidRPr="00315AD6">
        <w:rPr>
          <w:rFonts w:asciiTheme="majorBidi" w:hAnsiTheme="majorBidi" w:cstheme="majorBidi"/>
          <w:color w:val="111111"/>
          <w:sz w:val="24"/>
          <w:szCs w:val="24"/>
          <w:shd w:val="clear" w:color="auto" w:fill="FFFFFF"/>
        </w:rPr>
        <w:t xml:space="preserve">morning, I was surprised to receive another email from the HoD expressing her disappointment and dissatisfaction because </w:t>
      </w:r>
      <w:r w:rsidR="00FC279F" w:rsidRPr="00315AD6">
        <w:rPr>
          <w:rFonts w:asciiTheme="majorBidi" w:hAnsiTheme="majorBidi" w:cstheme="majorBidi"/>
          <w:color w:val="111111"/>
          <w:sz w:val="24"/>
          <w:szCs w:val="24"/>
          <w:shd w:val="clear" w:color="auto" w:fill="FFFFFF"/>
        </w:rPr>
        <w:t>couples of members, including me, have</w:t>
      </w:r>
      <w:r w:rsidR="00111676" w:rsidRPr="00315AD6">
        <w:rPr>
          <w:rFonts w:asciiTheme="majorBidi" w:hAnsiTheme="majorBidi" w:cstheme="majorBidi"/>
          <w:color w:val="111111"/>
          <w:sz w:val="24"/>
          <w:szCs w:val="24"/>
          <w:shd w:val="clear" w:color="auto" w:fill="FFFFFF"/>
        </w:rPr>
        <w:t xml:space="preserve"> n</w:t>
      </w:r>
      <w:r w:rsidR="00FC279F" w:rsidRPr="00315AD6">
        <w:rPr>
          <w:rFonts w:asciiTheme="majorBidi" w:hAnsiTheme="majorBidi" w:cstheme="majorBidi"/>
          <w:color w:val="111111"/>
          <w:sz w:val="24"/>
          <w:szCs w:val="24"/>
          <w:shd w:val="clear" w:color="auto" w:fill="FFFFFF"/>
        </w:rPr>
        <w:t>either</w:t>
      </w:r>
      <w:r w:rsidR="00111676" w:rsidRPr="00315AD6">
        <w:rPr>
          <w:rFonts w:asciiTheme="majorBidi" w:hAnsiTheme="majorBidi" w:cstheme="majorBidi"/>
          <w:color w:val="111111"/>
          <w:sz w:val="24"/>
          <w:szCs w:val="24"/>
          <w:shd w:val="clear" w:color="auto" w:fill="FFFFFF"/>
        </w:rPr>
        <w:t xml:space="preserve"> responded </w:t>
      </w:r>
      <w:r w:rsidR="00FC279F" w:rsidRPr="00315AD6">
        <w:rPr>
          <w:rFonts w:asciiTheme="majorBidi" w:hAnsiTheme="majorBidi" w:cstheme="majorBidi"/>
          <w:color w:val="111111"/>
          <w:sz w:val="24"/>
          <w:szCs w:val="24"/>
          <w:shd w:val="clear" w:color="auto" w:fill="FFFFFF"/>
        </w:rPr>
        <w:t>nor</w:t>
      </w:r>
      <w:r w:rsidR="00111676" w:rsidRPr="00315AD6">
        <w:rPr>
          <w:rFonts w:asciiTheme="majorBidi" w:hAnsiTheme="majorBidi" w:cstheme="majorBidi"/>
          <w:color w:val="111111"/>
          <w:sz w:val="24"/>
          <w:szCs w:val="24"/>
          <w:shd w:val="clear" w:color="auto" w:fill="FFFFFF"/>
        </w:rPr>
        <w:t xml:space="preserve"> confirmed our attendance and availability for the virtual meeting</w:t>
      </w:r>
      <w:r w:rsidR="00FC279F" w:rsidRPr="00315AD6">
        <w:rPr>
          <w:rFonts w:asciiTheme="majorBidi" w:hAnsiTheme="majorBidi" w:cstheme="majorBidi"/>
          <w:color w:val="111111"/>
          <w:sz w:val="24"/>
          <w:szCs w:val="24"/>
          <w:shd w:val="clear" w:color="auto" w:fill="FFFFFF"/>
        </w:rPr>
        <w:t xml:space="preserve">; thus, she cancelled the meeting. For us, it was already confirmed and agreed upon verbally to meet via zoom when we had our last face-to-face meeting, so there was no need to confirm again via email. But for her, it was a must that we confirm our attendance through a written documented email. I believe it’s the culture that plays a role in this issue. She is of a French background, while are of Arabian one. We believe our word, in other word, verbal communication, is enough; plus, it’s a meeting that is set every Wednesday, so it’s mandatory and not optional. But for her, everything should be written and documented to assure the flow of the schedule and the agenda on the one hand, and to rebut any excuse that might come from any of the team members. Since it was a pure cultural misunderstanding </w:t>
      </w:r>
      <w:r w:rsidR="00D33E49" w:rsidRPr="00315AD6">
        <w:rPr>
          <w:rFonts w:asciiTheme="majorBidi" w:hAnsiTheme="majorBidi" w:cstheme="majorBidi"/>
          <w:color w:val="111111"/>
          <w:sz w:val="24"/>
          <w:szCs w:val="24"/>
          <w:shd w:val="clear" w:color="auto" w:fill="FFFFFF"/>
        </w:rPr>
        <w:t xml:space="preserve">and emotional barriers </w:t>
      </w:r>
      <w:r w:rsidR="00FC279F" w:rsidRPr="00315AD6">
        <w:rPr>
          <w:rFonts w:asciiTheme="majorBidi" w:hAnsiTheme="majorBidi" w:cstheme="majorBidi"/>
          <w:color w:val="111111"/>
          <w:sz w:val="24"/>
          <w:szCs w:val="24"/>
          <w:shd w:val="clear" w:color="auto" w:fill="FFFFFF"/>
        </w:rPr>
        <w:t xml:space="preserve">in terms of communication, it reflects Berol’s model of communication </w:t>
      </w:r>
      <w:r w:rsidR="00B679A0" w:rsidRPr="00315AD6">
        <w:rPr>
          <w:rFonts w:asciiTheme="majorBidi" w:hAnsiTheme="majorBidi" w:cstheme="majorBidi"/>
          <w:sz w:val="24"/>
          <w:szCs w:val="24"/>
        </w:rPr>
        <w:t xml:space="preserve">as it should have been explored from the HoD as well as the members’ background perspective, and since one is French and the other culture is Arabian, the source and receiver did not have the same perspectives, resulting in miscommunication. </w:t>
      </w:r>
    </w:p>
    <w:p w14:paraId="31F2E4F6" w14:textId="77777777" w:rsidR="00FC279F" w:rsidRPr="00871491" w:rsidRDefault="00B679A0" w:rsidP="00871491">
      <w:pPr>
        <w:spacing w:after="0" w:line="360" w:lineRule="auto"/>
        <w:rPr>
          <w:rFonts w:asciiTheme="majorBidi" w:hAnsiTheme="majorBidi" w:cstheme="majorBidi"/>
          <w:color w:val="111111"/>
          <w:sz w:val="24"/>
          <w:szCs w:val="24"/>
          <w:shd w:val="clear" w:color="auto" w:fill="FFFFFF"/>
        </w:rPr>
      </w:pPr>
      <w:r w:rsidRPr="00315AD6">
        <w:rPr>
          <w:rFonts w:asciiTheme="majorBidi" w:hAnsiTheme="majorBidi" w:cstheme="majorBidi"/>
          <w:sz w:val="24"/>
          <w:szCs w:val="24"/>
        </w:rPr>
        <w:t xml:space="preserve">To resolve the issue, a meeting was conducted by the higher management where a new policy was set regarding communication matters. Everything should be documented and not agreed upon verbally in order to lessen any similar conflicts in the future. </w:t>
      </w:r>
    </w:p>
    <w:p w14:paraId="4E46801E" w14:textId="77777777" w:rsidR="00315AD6" w:rsidRPr="00315AD6" w:rsidRDefault="00315AD6" w:rsidP="00315AD6">
      <w:pPr>
        <w:pStyle w:val="ListParagraph"/>
        <w:numPr>
          <w:ilvl w:val="0"/>
          <w:numId w:val="2"/>
        </w:numPr>
        <w:spacing w:line="360" w:lineRule="auto"/>
        <w:rPr>
          <w:rFonts w:asciiTheme="majorBidi" w:hAnsiTheme="majorBidi" w:cstheme="majorBidi"/>
          <w:b/>
          <w:bCs/>
          <w:color w:val="111111"/>
          <w:sz w:val="24"/>
          <w:szCs w:val="24"/>
          <w:shd w:val="clear" w:color="auto" w:fill="FFFFFF"/>
        </w:rPr>
      </w:pPr>
      <w:r w:rsidRPr="00315AD6">
        <w:rPr>
          <w:rFonts w:asciiTheme="majorBidi" w:hAnsiTheme="majorBidi" w:cstheme="majorBidi"/>
          <w:b/>
          <w:bCs/>
          <w:color w:val="111111"/>
          <w:sz w:val="24"/>
          <w:szCs w:val="24"/>
          <w:shd w:val="clear" w:color="auto" w:fill="FFFFFF"/>
        </w:rPr>
        <w:t>Conclusion</w:t>
      </w:r>
    </w:p>
    <w:p w14:paraId="01ADD512" w14:textId="77777777" w:rsidR="00996898" w:rsidRPr="00871491" w:rsidRDefault="00871491" w:rsidP="00871491">
      <w:pPr>
        <w:spacing w:line="360" w:lineRule="auto"/>
        <w:ind w:firstLine="360"/>
        <w:rPr>
          <w:rFonts w:asciiTheme="majorBidi" w:hAnsiTheme="majorBidi" w:cstheme="majorBidi"/>
          <w:sz w:val="24"/>
          <w:szCs w:val="24"/>
        </w:rPr>
      </w:pPr>
      <w:r w:rsidRPr="00871491">
        <w:rPr>
          <w:rFonts w:asciiTheme="majorBidi" w:hAnsiTheme="majorBidi" w:cstheme="majorBidi"/>
          <w:sz w:val="24"/>
          <w:szCs w:val="24"/>
        </w:rPr>
        <w:t xml:space="preserve">To sum up, </w:t>
      </w:r>
      <w:r>
        <w:rPr>
          <w:rFonts w:asciiTheme="majorBidi" w:hAnsiTheme="majorBidi" w:cstheme="majorBidi"/>
          <w:sz w:val="24"/>
          <w:szCs w:val="24"/>
        </w:rPr>
        <w:t xml:space="preserve">communication takes many forms, and all of which are essential regardless of the domain or the field where communication occur. Sometime, a simple message might be misunderstood leading to a trouble or even disappointment between two parties due to noise, simply. However, due to cultural differences, age, language barriers; one can rely on certain gestures as a form of communication without having the need to say word. One can </w:t>
      </w:r>
      <w:r w:rsidR="001A2CB5">
        <w:rPr>
          <w:rFonts w:asciiTheme="majorBidi" w:hAnsiTheme="majorBidi" w:cstheme="majorBidi"/>
          <w:sz w:val="24"/>
          <w:szCs w:val="24"/>
        </w:rPr>
        <w:t xml:space="preserve">notice how important communication is in our daily life and most importantly at the workplace. As mentioned previously, the good and effective communication among staff, member, admin, and </w:t>
      </w:r>
      <w:r w:rsidR="001A2CB5">
        <w:rPr>
          <w:rFonts w:asciiTheme="majorBidi" w:hAnsiTheme="majorBidi" w:cstheme="majorBidi"/>
          <w:sz w:val="24"/>
          <w:szCs w:val="24"/>
        </w:rPr>
        <w:lastRenderedPageBreak/>
        <w:t xml:space="preserve">employees in general would lead to more productive and successful outcomes. It’s also important than one should be aware of the challenges that he/she might face when trying either to send or to receive a message; otherwise, the whole point of communicating will be </w:t>
      </w:r>
      <w:r w:rsidR="0078462A">
        <w:rPr>
          <w:rFonts w:asciiTheme="majorBidi" w:hAnsiTheme="majorBidi" w:cstheme="majorBidi"/>
          <w:sz w:val="24"/>
          <w:szCs w:val="24"/>
        </w:rPr>
        <w:t>useless</w:t>
      </w:r>
      <w:r w:rsidR="001A2CB5">
        <w:rPr>
          <w:rFonts w:asciiTheme="majorBidi" w:hAnsiTheme="majorBidi" w:cstheme="majorBidi"/>
          <w:sz w:val="24"/>
          <w:szCs w:val="24"/>
        </w:rPr>
        <w:t>.</w:t>
      </w:r>
    </w:p>
    <w:p w14:paraId="04D3C2AC" w14:textId="77777777" w:rsidR="00E955EC" w:rsidRDefault="00E955EC" w:rsidP="00E955EC">
      <w:pPr>
        <w:spacing w:line="360" w:lineRule="auto"/>
        <w:rPr>
          <w:sz w:val="28"/>
          <w:szCs w:val="28"/>
        </w:rPr>
      </w:pPr>
    </w:p>
    <w:p w14:paraId="4ADFFDA1" w14:textId="77777777" w:rsidR="00DA1F69" w:rsidRDefault="00DA1F69" w:rsidP="00E955EC">
      <w:pPr>
        <w:spacing w:line="360" w:lineRule="auto"/>
        <w:rPr>
          <w:sz w:val="28"/>
          <w:szCs w:val="28"/>
        </w:rPr>
      </w:pPr>
    </w:p>
    <w:p w14:paraId="0E11DC5A" w14:textId="77777777" w:rsidR="00DA1F69" w:rsidRDefault="00DA1F69" w:rsidP="00E955EC">
      <w:pPr>
        <w:spacing w:line="360" w:lineRule="auto"/>
        <w:rPr>
          <w:sz w:val="28"/>
          <w:szCs w:val="28"/>
        </w:rPr>
      </w:pPr>
    </w:p>
    <w:p w14:paraId="5E3F2F34" w14:textId="77777777" w:rsidR="00DA1F69" w:rsidRDefault="00DA1F69" w:rsidP="00E955EC">
      <w:pPr>
        <w:spacing w:line="360" w:lineRule="auto"/>
        <w:rPr>
          <w:sz w:val="28"/>
          <w:szCs w:val="28"/>
        </w:rPr>
      </w:pPr>
    </w:p>
    <w:p w14:paraId="3902B4CF" w14:textId="77777777" w:rsidR="00DA1F69" w:rsidRDefault="00DA1F69" w:rsidP="00E955EC">
      <w:pPr>
        <w:spacing w:line="360" w:lineRule="auto"/>
        <w:rPr>
          <w:sz w:val="28"/>
          <w:szCs w:val="28"/>
        </w:rPr>
      </w:pPr>
    </w:p>
    <w:p w14:paraId="37DF37A6" w14:textId="77777777" w:rsidR="00DA1F69" w:rsidRDefault="00DA1F69" w:rsidP="00E955EC">
      <w:pPr>
        <w:spacing w:line="360" w:lineRule="auto"/>
        <w:rPr>
          <w:sz w:val="28"/>
          <w:szCs w:val="28"/>
        </w:rPr>
      </w:pPr>
    </w:p>
    <w:p w14:paraId="0966BBF7" w14:textId="77777777" w:rsidR="00DA1F69" w:rsidRDefault="00DA1F69" w:rsidP="00E955EC">
      <w:pPr>
        <w:spacing w:line="360" w:lineRule="auto"/>
        <w:rPr>
          <w:sz w:val="28"/>
          <w:szCs w:val="28"/>
        </w:rPr>
      </w:pPr>
    </w:p>
    <w:p w14:paraId="4545B258" w14:textId="77777777" w:rsidR="00DA1F69" w:rsidRDefault="00DA1F69" w:rsidP="00E955EC">
      <w:pPr>
        <w:spacing w:line="360" w:lineRule="auto"/>
        <w:rPr>
          <w:sz w:val="28"/>
          <w:szCs w:val="28"/>
        </w:rPr>
      </w:pPr>
    </w:p>
    <w:p w14:paraId="1DD7BBFA" w14:textId="77777777" w:rsidR="00DA1F69" w:rsidRDefault="00DA1F69" w:rsidP="00E955EC">
      <w:pPr>
        <w:spacing w:line="360" w:lineRule="auto"/>
        <w:rPr>
          <w:sz w:val="28"/>
          <w:szCs w:val="28"/>
        </w:rPr>
      </w:pPr>
    </w:p>
    <w:p w14:paraId="78532FC5" w14:textId="77777777" w:rsidR="00DA1F69" w:rsidRDefault="00DA1F69" w:rsidP="00E955EC">
      <w:pPr>
        <w:spacing w:line="360" w:lineRule="auto"/>
        <w:rPr>
          <w:sz w:val="28"/>
          <w:szCs w:val="28"/>
        </w:rPr>
      </w:pPr>
    </w:p>
    <w:p w14:paraId="2A5CA37C" w14:textId="77777777" w:rsidR="00DA1F69" w:rsidRDefault="00DA1F69" w:rsidP="00E955EC">
      <w:pPr>
        <w:spacing w:line="360" w:lineRule="auto"/>
        <w:rPr>
          <w:sz w:val="28"/>
          <w:szCs w:val="28"/>
        </w:rPr>
      </w:pPr>
    </w:p>
    <w:p w14:paraId="3EF89CE5" w14:textId="77777777" w:rsidR="00DA1F69" w:rsidRDefault="00DA1F69" w:rsidP="00E955EC">
      <w:pPr>
        <w:spacing w:line="360" w:lineRule="auto"/>
        <w:rPr>
          <w:sz w:val="28"/>
          <w:szCs w:val="28"/>
        </w:rPr>
      </w:pPr>
    </w:p>
    <w:p w14:paraId="62A7D6A7" w14:textId="77777777" w:rsidR="00DA1F69" w:rsidRDefault="00DA1F69" w:rsidP="00E955EC">
      <w:pPr>
        <w:spacing w:line="360" w:lineRule="auto"/>
        <w:rPr>
          <w:sz w:val="28"/>
          <w:szCs w:val="28"/>
        </w:rPr>
      </w:pPr>
    </w:p>
    <w:p w14:paraId="5BE2C039" w14:textId="77777777" w:rsidR="00DA1F69" w:rsidRDefault="00DA1F69" w:rsidP="00E955EC">
      <w:pPr>
        <w:spacing w:line="360" w:lineRule="auto"/>
        <w:rPr>
          <w:sz w:val="28"/>
          <w:szCs w:val="28"/>
        </w:rPr>
      </w:pPr>
    </w:p>
    <w:p w14:paraId="24F538B4" w14:textId="77777777" w:rsidR="00DA1F69" w:rsidRDefault="00DA1F69" w:rsidP="00E955EC">
      <w:pPr>
        <w:spacing w:line="360" w:lineRule="auto"/>
        <w:rPr>
          <w:sz w:val="28"/>
          <w:szCs w:val="28"/>
        </w:rPr>
      </w:pPr>
    </w:p>
    <w:p w14:paraId="6E8D1DBD" w14:textId="77777777" w:rsidR="00DA1F69" w:rsidRDefault="00DA1F69" w:rsidP="00E955EC">
      <w:pPr>
        <w:spacing w:line="360" w:lineRule="auto"/>
        <w:rPr>
          <w:sz w:val="28"/>
          <w:szCs w:val="28"/>
        </w:rPr>
      </w:pPr>
    </w:p>
    <w:p w14:paraId="36BADF63" w14:textId="77777777" w:rsidR="00DA1F69" w:rsidRDefault="00DA1F69" w:rsidP="00E955EC">
      <w:pPr>
        <w:spacing w:line="360" w:lineRule="auto"/>
        <w:rPr>
          <w:sz w:val="28"/>
          <w:szCs w:val="28"/>
        </w:rPr>
      </w:pPr>
    </w:p>
    <w:p w14:paraId="3A189907" w14:textId="77777777" w:rsidR="007F0729" w:rsidRPr="00315AD6" w:rsidRDefault="007F0729" w:rsidP="007F0729">
      <w:pPr>
        <w:spacing w:line="360" w:lineRule="auto"/>
        <w:rPr>
          <w:rFonts w:asciiTheme="majorBidi" w:hAnsiTheme="majorBidi" w:cstheme="majorBidi"/>
          <w:b/>
          <w:bCs/>
          <w:sz w:val="24"/>
          <w:szCs w:val="24"/>
        </w:rPr>
      </w:pPr>
      <w:r w:rsidRPr="00315AD6">
        <w:rPr>
          <w:rFonts w:asciiTheme="majorBidi" w:hAnsiTheme="majorBidi" w:cstheme="majorBidi"/>
          <w:b/>
          <w:bCs/>
          <w:sz w:val="24"/>
          <w:szCs w:val="24"/>
        </w:rPr>
        <w:lastRenderedPageBreak/>
        <w:t xml:space="preserve">References </w:t>
      </w:r>
    </w:p>
    <w:p w14:paraId="5CB386FF" w14:textId="77777777" w:rsidR="00315AD6" w:rsidRDefault="007F0729" w:rsidP="00315AD6">
      <w:pPr>
        <w:spacing w:line="360" w:lineRule="auto"/>
        <w:rPr>
          <w:rFonts w:asciiTheme="majorBidi" w:hAnsiTheme="majorBidi" w:cstheme="majorBidi"/>
          <w:sz w:val="24"/>
          <w:szCs w:val="24"/>
        </w:rPr>
      </w:pPr>
      <w:r w:rsidRPr="00315AD6">
        <w:rPr>
          <w:rFonts w:asciiTheme="majorBidi" w:hAnsiTheme="majorBidi" w:cstheme="majorBidi"/>
          <w:sz w:val="24"/>
          <w:szCs w:val="24"/>
        </w:rPr>
        <w:t>Al-</w:t>
      </w:r>
      <w:proofErr w:type="spellStart"/>
      <w:r w:rsidRPr="00315AD6">
        <w:rPr>
          <w:rFonts w:asciiTheme="majorBidi" w:hAnsiTheme="majorBidi" w:cstheme="majorBidi"/>
          <w:sz w:val="24"/>
          <w:szCs w:val="24"/>
        </w:rPr>
        <w:t>Fedaghi</w:t>
      </w:r>
      <w:proofErr w:type="spellEnd"/>
      <w:r w:rsidRPr="00315AD6">
        <w:rPr>
          <w:rFonts w:asciiTheme="majorBidi" w:hAnsiTheme="majorBidi" w:cstheme="majorBidi"/>
          <w:sz w:val="24"/>
          <w:szCs w:val="24"/>
        </w:rPr>
        <w:t xml:space="preserve">, S., 2012. A conceptual foundation </w:t>
      </w:r>
      <w:r w:rsidR="00315AD6">
        <w:rPr>
          <w:rFonts w:asciiTheme="majorBidi" w:hAnsiTheme="majorBidi" w:cstheme="majorBidi"/>
          <w:sz w:val="24"/>
          <w:szCs w:val="24"/>
        </w:rPr>
        <w:t>for the Shannon-Weaver model of</w:t>
      </w:r>
    </w:p>
    <w:p w14:paraId="6E4EBC3A" w14:textId="77777777" w:rsidR="007F0729" w:rsidRPr="00315AD6" w:rsidRDefault="00315AD6" w:rsidP="00315AD6">
      <w:pPr>
        <w:spacing w:line="360" w:lineRule="auto"/>
        <w:ind w:firstLine="720"/>
        <w:rPr>
          <w:rFonts w:asciiTheme="majorBidi" w:hAnsiTheme="majorBidi" w:cstheme="majorBidi"/>
          <w:sz w:val="24"/>
          <w:szCs w:val="24"/>
        </w:rPr>
      </w:pPr>
      <w:r>
        <w:rPr>
          <w:rFonts w:asciiTheme="majorBidi" w:hAnsiTheme="majorBidi" w:cstheme="majorBidi"/>
          <w:sz w:val="24"/>
          <w:szCs w:val="24"/>
        </w:rPr>
        <w:t xml:space="preserve"> </w:t>
      </w:r>
      <w:r w:rsidR="007F0729" w:rsidRPr="00315AD6">
        <w:rPr>
          <w:rFonts w:asciiTheme="majorBidi" w:hAnsiTheme="majorBidi" w:cstheme="majorBidi"/>
          <w:sz w:val="24"/>
          <w:szCs w:val="24"/>
        </w:rPr>
        <w:t>communication. </w:t>
      </w:r>
      <w:r w:rsidR="007F0729" w:rsidRPr="00315AD6">
        <w:rPr>
          <w:rFonts w:asciiTheme="majorBidi" w:hAnsiTheme="majorBidi" w:cstheme="majorBidi"/>
          <w:i/>
          <w:iCs/>
          <w:sz w:val="24"/>
          <w:szCs w:val="24"/>
        </w:rPr>
        <w:t>International journal of soft computing</w:t>
      </w:r>
      <w:r w:rsidR="007F0729" w:rsidRPr="00315AD6">
        <w:rPr>
          <w:rFonts w:asciiTheme="majorBidi" w:hAnsiTheme="majorBidi" w:cstheme="majorBidi"/>
          <w:sz w:val="24"/>
          <w:szCs w:val="24"/>
        </w:rPr>
        <w:t>, </w:t>
      </w:r>
      <w:r w:rsidR="007F0729" w:rsidRPr="00315AD6">
        <w:rPr>
          <w:rFonts w:asciiTheme="majorBidi" w:hAnsiTheme="majorBidi" w:cstheme="majorBidi"/>
          <w:i/>
          <w:iCs/>
          <w:sz w:val="24"/>
          <w:szCs w:val="24"/>
        </w:rPr>
        <w:t>7</w:t>
      </w:r>
      <w:r w:rsidR="007F0729" w:rsidRPr="00315AD6">
        <w:rPr>
          <w:rFonts w:asciiTheme="majorBidi" w:hAnsiTheme="majorBidi" w:cstheme="majorBidi"/>
          <w:sz w:val="24"/>
          <w:szCs w:val="24"/>
        </w:rPr>
        <w:t>(1), pp.12-19.</w:t>
      </w:r>
    </w:p>
    <w:p w14:paraId="5D97E3DF" w14:textId="77777777" w:rsidR="000D3604" w:rsidRPr="00315AD6" w:rsidRDefault="007F0729" w:rsidP="00230D22">
      <w:pPr>
        <w:spacing w:line="360" w:lineRule="auto"/>
        <w:rPr>
          <w:rFonts w:asciiTheme="majorBidi" w:hAnsiTheme="majorBidi" w:cstheme="majorBidi"/>
          <w:i/>
          <w:iCs/>
          <w:sz w:val="24"/>
          <w:szCs w:val="24"/>
        </w:rPr>
      </w:pPr>
      <w:r w:rsidRPr="00315AD6">
        <w:rPr>
          <w:rFonts w:asciiTheme="majorBidi" w:hAnsiTheme="majorBidi" w:cstheme="majorBidi"/>
          <w:sz w:val="24"/>
          <w:szCs w:val="24"/>
        </w:rPr>
        <w:t xml:space="preserve">DeVito, </w:t>
      </w:r>
      <w:proofErr w:type="gramStart"/>
      <w:r w:rsidRPr="00315AD6">
        <w:rPr>
          <w:rFonts w:asciiTheme="majorBidi" w:hAnsiTheme="majorBidi" w:cstheme="majorBidi"/>
          <w:sz w:val="24"/>
          <w:szCs w:val="24"/>
        </w:rPr>
        <w:t>J.</w:t>
      </w:r>
      <w:proofErr w:type="gramEnd"/>
      <w:r w:rsidRPr="00315AD6">
        <w:rPr>
          <w:rFonts w:asciiTheme="majorBidi" w:hAnsiTheme="majorBidi" w:cstheme="majorBidi"/>
          <w:sz w:val="24"/>
          <w:szCs w:val="24"/>
        </w:rPr>
        <w:t xml:space="preserve"> and Packages, C.S., 2013. Interpersonal Communication Book, The, 13/E. </w:t>
      </w:r>
      <w:r w:rsidRPr="00315AD6">
        <w:rPr>
          <w:rFonts w:asciiTheme="majorBidi" w:hAnsiTheme="majorBidi" w:cstheme="majorBidi"/>
          <w:i/>
          <w:iCs/>
          <w:sz w:val="24"/>
          <w:szCs w:val="24"/>
        </w:rPr>
        <w:t xml:space="preserve">New York, </w:t>
      </w:r>
    </w:p>
    <w:p w14:paraId="270DC3F2" w14:textId="77777777" w:rsidR="00CC2A3A" w:rsidRPr="00315AD6" w:rsidRDefault="000D3604" w:rsidP="00315AD6">
      <w:pPr>
        <w:spacing w:line="360" w:lineRule="auto"/>
        <w:rPr>
          <w:rFonts w:asciiTheme="majorBidi" w:hAnsiTheme="majorBidi" w:cstheme="majorBidi"/>
          <w:sz w:val="24"/>
          <w:szCs w:val="24"/>
        </w:rPr>
      </w:pPr>
      <w:r w:rsidRPr="00315AD6">
        <w:rPr>
          <w:rFonts w:asciiTheme="majorBidi" w:hAnsiTheme="majorBidi" w:cstheme="majorBidi"/>
          <w:i/>
          <w:iCs/>
          <w:sz w:val="24"/>
          <w:szCs w:val="24"/>
        </w:rPr>
        <w:tab/>
      </w:r>
      <w:r w:rsidR="007F0729" w:rsidRPr="00315AD6">
        <w:rPr>
          <w:rFonts w:asciiTheme="majorBidi" w:hAnsiTheme="majorBidi" w:cstheme="majorBidi"/>
          <w:i/>
          <w:iCs/>
          <w:sz w:val="24"/>
          <w:szCs w:val="24"/>
        </w:rPr>
        <w:t>NY: United</w:t>
      </w:r>
      <w:r w:rsidR="007F0729" w:rsidRPr="00315AD6">
        <w:rPr>
          <w:rFonts w:asciiTheme="majorBidi" w:hAnsiTheme="majorBidi" w:cstheme="majorBidi"/>
          <w:sz w:val="24"/>
          <w:szCs w:val="24"/>
        </w:rPr>
        <w:t>.</w:t>
      </w:r>
    </w:p>
    <w:p w14:paraId="5622DDE6" w14:textId="77777777" w:rsidR="00315AD6" w:rsidRDefault="007F0729" w:rsidP="00315AD6">
      <w:pPr>
        <w:spacing w:line="360" w:lineRule="auto"/>
        <w:rPr>
          <w:rFonts w:asciiTheme="majorBidi" w:hAnsiTheme="majorBidi" w:cstheme="majorBidi"/>
          <w:sz w:val="24"/>
          <w:szCs w:val="24"/>
        </w:rPr>
      </w:pPr>
      <w:proofErr w:type="spellStart"/>
      <w:r w:rsidRPr="00315AD6">
        <w:rPr>
          <w:rFonts w:asciiTheme="majorBidi" w:hAnsiTheme="majorBidi" w:cstheme="majorBidi"/>
          <w:sz w:val="24"/>
          <w:szCs w:val="24"/>
        </w:rPr>
        <w:t>Deveugele</w:t>
      </w:r>
      <w:proofErr w:type="spellEnd"/>
      <w:r w:rsidRPr="00315AD6">
        <w:rPr>
          <w:rFonts w:asciiTheme="majorBidi" w:hAnsiTheme="majorBidi" w:cstheme="majorBidi"/>
          <w:sz w:val="24"/>
          <w:szCs w:val="24"/>
        </w:rPr>
        <w:t xml:space="preserve">, M., </w:t>
      </w:r>
      <w:proofErr w:type="spellStart"/>
      <w:r w:rsidRPr="00315AD6">
        <w:rPr>
          <w:rFonts w:asciiTheme="majorBidi" w:hAnsiTheme="majorBidi" w:cstheme="majorBidi"/>
          <w:sz w:val="24"/>
          <w:szCs w:val="24"/>
        </w:rPr>
        <w:t>Derese</w:t>
      </w:r>
      <w:proofErr w:type="spellEnd"/>
      <w:r w:rsidRPr="00315AD6">
        <w:rPr>
          <w:rFonts w:asciiTheme="majorBidi" w:hAnsiTheme="majorBidi" w:cstheme="majorBidi"/>
          <w:sz w:val="24"/>
          <w:szCs w:val="24"/>
        </w:rPr>
        <w:t xml:space="preserve">, A., De </w:t>
      </w:r>
      <w:proofErr w:type="spellStart"/>
      <w:r w:rsidRPr="00315AD6">
        <w:rPr>
          <w:rFonts w:asciiTheme="majorBidi" w:hAnsiTheme="majorBidi" w:cstheme="majorBidi"/>
          <w:sz w:val="24"/>
          <w:szCs w:val="24"/>
        </w:rPr>
        <w:t>Maesschalck</w:t>
      </w:r>
      <w:proofErr w:type="spellEnd"/>
      <w:r w:rsidRPr="00315AD6">
        <w:rPr>
          <w:rFonts w:asciiTheme="majorBidi" w:hAnsiTheme="majorBidi" w:cstheme="majorBidi"/>
          <w:sz w:val="24"/>
          <w:szCs w:val="24"/>
        </w:rPr>
        <w:t xml:space="preserve">, S., Willems, S., Van </w:t>
      </w:r>
      <w:proofErr w:type="spellStart"/>
      <w:r w:rsidRPr="00315AD6">
        <w:rPr>
          <w:rFonts w:asciiTheme="majorBidi" w:hAnsiTheme="majorBidi" w:cstheme="majorBidi"/>
          <w:sz w:val="24"/>
          <w:szCs w:val="24"/>
        </w:rPr>
        <w:t>Driel</w:t>
      </w:r>
      <w:proofErr w:type="spellEnd"/>
      <w:r w:rsidRPr="00315AD6">
        <w:rPr>
          <w:rFonts w:asciiTheme="majorBidi" w:hAnsiTheme="majorBidi" w:cstheme="majorBidi"/>
          <w:sz w:val="24"/>
          <w:szCs w:val="24"/>
        </w:rPr>
        <w:t xml:space="preserve">, M. and De </w:t>
      </w:r>
      <w:proofErr w:type="spellStart"/>
      <w:r w:rsidRPr="00315AD6">
        <w:rPr>
          <w:rFonts w:asciiTheme="majorBidi" w:hAnsiTheme="majorBidi" w:cstheme="majorBidi"/>
          <w:sz w:val="24"/>
          <w:szCs w:val="24"/>
        </w:rPr>
        <w:t>Maeseneer</w:t>
      </w:r>
      <w:proofErr w:type="spellEnd"/>
      <w:r w:rsidRPr="00315AD6">
        <w:rPr>
          <w:rFonts w:asciiTheme="majorBidi" w:hAnsiTheme="majorBidi" w:cstheme="majorBidi"/>
          <w:sz w:val="24"/>
          <w:szCs w:val="24"/>
        </w:rPr>
        <w:t xml:space="preserve">, </w:t>
      </w:r>
    </w:p>
    <w:p w14:paraId="12A7A93C" w14:textId="77777777" w:rsidR="007F0729" w:rsidRPr="00315AD6" w:rsidRDefault="007F0729" w:rsidP="00315AD6">
      <w:pPr>
        <w:spacing w:line="360" w:lineRule="auto"/>
        <w:ind w:left="720"/>
        <w:rPr>
          <w:rFonts w:asciiTheme="majorBidi" w:hAnsiTheme="majorBidi" w:cstheme="majorBidi"/>
          <w:sz w:val="24"/>
          <w:szCs w:val="24"/>
        </w:rPr>
      </w:pPr>
      <w:r w:rsidRPr="00315AD6">
        <w:rPr>
          <w:rFonts w:asciiTheme="majorBidi" w:hAnsiTheme="majorBidi" w:cstheme="majorBidi"/>
          <w:sz w:val="24"/>
          <w:szCs w:val="24"/>
        </w:rPr>
        <w:t>J., 2005. Teaching communication skills to medical students, a challenge in the curriculum? </w:t>
      </w:r>
      <w:r w:rsidRPr="00315AD6">
        <w:rPr>
          <w:rFonts w:asciiTheme="majorBidi" w:hAnsiTheme="majorBidi" w:cstheme="majorBidi"/>
          <w:i/>
          <w:iCs/>
          <w:sz w:val="24"/>
          <w:szCs w:val="24"/>
        </w:rPr>
        <w:t>Patient education and counseling</w:t>
      </w:r>
      <w:r w:rsidRPr="00315AD6">
        <w:rPr>
          <w:rFonts w:asciiTheme="majorBidi" w:hAnsiTheme="majorBidi" w:cstheme="majorBidi"/>
          <w:sz w:val="24"/>
          <w:szCs w:val="24"/>
        </w:rPr>
        <w:t>, </w:t>
      </w:r>
      <w:r w:rsidRPr="00315AD6">
        <w:rPr>
          <w:rFonts w:asciiTheme="majorBidi" w:hAnsiTheme="majorBidi" w:cstheme="majorBidi"/>
          <w:i/>
          <w:iCs/>
          <w:sz w:val="24"/>
          <w:szCs w:val="24"/>
        </w:rPr>
        <w:t>58</w:t>
      </w:r>
      <w:r w:rsidRPr="00315AD6">
        <w:rPr>
          <w:rFonts w:asciiTheme="majorBidi" w:hAnsiTheme="majorBidi" w:cstheme="majorBidi"/>
          <w:sz w:val="24"/>
          <w:szCs w:val="24"/>
        </w:rPr>
        <w:t>(3), pp.265-270.</w:t>
      </w:r>
    </w:p>
    <w:p w14:paraId="45140CC2" w14:textId="77777777" w:rsidR="00315AD6" w:rsidRDefault="00CC2A3A" w:rsidP="00315AD6">
      <w:pPr>
        <w:spacing w:line="360" w:lineRule="auto"/>
        <w:rPr>
          <w:rFonts w:asciiTheme="majorBidi" w:hAnsiTheme="majorBidi" w:cstheme="majorBidi"/>
          <w:sz w:val="24"/>
          <w:szCs w:val="24"/>
          <w:shd w:val="clear" w:color="auto" w:fill="FFFFFF"/>
        </w:rPr>
      </w:pPr>
      <w:proofErr w:type="spellStart"/>
      <w:r w:rsidRPr="00315AD6">
        <w:rPr>
          <w:rFonts w:asciiTheme="majorBidi" w:hAnsiTheme="majorBidi" w:cstheme="majorBidi"/>
          <w:sz w:val="24"/>
          <w:szCs w:val="24"/>
          <w:shd w:val="clear" w:color="auto" w:fill="FFFFFF"/>
        </w:rPr>
        <w:t>D</w:t>
      </w:r>
      <w:r w:rsidR="00315AD6">
        <w:rPr>
          <w:rFonts w:asciiTheme="majorBidi" w:hAnsiTheme="majorBidi" w:cstheme="majorBidi"/>
          <w:sz w:val="24"/>
          <w:szCs w:val="24"/>
          <w:shd w:val="clear" w:color="auto" w:fill="FFFFFF"/>
        </w:rPr>
        <w:t>uwadi</w:t>
      </w:r>
      <w:proofErr w:type="spellEnd"/>
      <w:r w:rsidRPr="00315AD6">
        <w:rPr>
          <w:rFonts w:asciiTheme="majorBidi" w:hAnsiTheme="majorBidi" w:cstheme="majorBidi"/>
          <w:sz w:val="24"/>
          <w:szCs w:val="24"/>
          <w:shd w:val="clear" w:color="auto" w:fill="FFFFFF"/>
        </w:rPr>
        <w:t xml:space="preserve">, E.P., 2014. Listening Skill for Communicating Effectively in </w:t>
      </w:r>
    </w:p>
    <w:p w14:paraId="2D3A3D87" w14:textId="77777777" w:rsidR="00CC2A3A" w:rsidRPr="00315AD6" w:rsidRDefault="00CC2A3A" w:rsidP="00315AD6">
      <w:pPr>
        <w:spacing w:line="360" w:lineRule="auto"/>
        <w:ind w:firstLine="720"/>
        <w:rPr>
          <w:rFonts w:asciiTheme="majorBidi" w:hAnsiTheme="majorBidi" w:cstheme="majorBidi"/>
          <w:i/>
          <w:iCs/>
          <w:sz w:val="24"/>
          <w:szCs w:val="24"/>
          <w:shd w:val="clear" w:color="auto" w:fill="FFFFFF"/>
        </w:rPr>
      </w:pPr>
      <w:r w:rsidRPr="00315AD6">
        <w:rPr>
          <w:rFonts w:asciiTheme="majorBidi" w:hAnsiTheme="majorBidi" w:cstheme="majorBidi"/>
          <w:sz w:val="24"/>
          <w:szCs w:val="24"/>
          <w:shd w:val="clear" w:color="auto" w:fill="FFFFFF"/>
        </w:rPr>
        <w:t>Teams. </w:t>
      </w:r>
      <w:r w:rsidRPr="00315AD6">
        <w:rPr>
          <w:rFonts w:asciiTheme="majorBidi" w:hAnsiTheme="majorBidi" w:cstheme="majorBidi"/>
          <w:i/>
          <w:iCs/>
          <w:sz w:val="24"/>
          <w:szCs w:val="24"/>
          <w:shd w:val="clear" w:color="auto" w:fill="FFFFFF"/>
        </w:rPr>
        <w:t>INTERNATIONAL JOURNAL OF COMMUNICATION</w:t>
      </w:r>
      <w:r w:rsidRPr="00315AD6">
        <w:rPr>
          <w:rFonts w:asciiTheme="majorBidi" w:hAnsiTheme="majorBidi" w:cstheme="majorBidi"/>
          <w:sz w:val="24"/>
          <w:szCs w:val="24"/>
          <w:shd w:val="clear" w:color="auto" w:fill="FFFFFF"/>
        </w:rPr>
        <w:t>, </w:t>
      </w:r>
      <w:r w:rsidRPr="00315AD6">
        <w:rPr>
          <w:rFonts w:asciiTheme="majorBidi" w:hAnsiTheme="majorBidi" w:cstheme="majorBidi"/>
          <w:i/>
          <w:iCs/>
          <w:sz w:val="24"/>
          <w:szCs w:val="24"/>
          <w:shd w:val="clear" w:color="auto" w:fill="FFFFFF"/>
        </w:rPr>
        <w:t>24</w:t>
      </w:r>
      <w:r w:rsidRPr="00315AD6">
        <w:rPr>
          <w:rFonts w:asciiTheme="majorBidi" w:hAnsiTheme="majorBidi" w:cstheme="majorBidi"/>
          <w:sz w:val="24"/>
          <w:szCs w:val="24"/>
          <w:shd w:val="clear" w:color="auto" w:fill="FFFFFF"/>
        </w:rPr>
        <w:t>(1).</w:t>
      </w:r>
    </w:p>
    <w:p w14:paraId="2E572FB9" w14:textId="77777777" w:rsidR="00230D22" w:rsidRPr="00315AD6" w:rsidRDefault="007F0729" w:rsidP="00230D22">
      <w:pPr>
        <w:spacing w:line="360" w:lineRule="auto"/>
        <w:rPr>
          <w:rFonts w:asciiTheme="majorBidi" w:hAnsiTheme="majorBidi" w:cstheme="majorBidi"/>
          <w:sz w:val="24"/>
          <w:szCs w:val="24"/>
        </w:rPr>
      </w:pPr>
      <w:r w:rsidRPr="00315AD6">
        <w:rPr>
          <w:rFonts w:asciiTheme="majorBidi" w:hAnsiTheme="majorBidi" w:cstheme="majorBidi"/>
          <w:sz w:val="24"/>
          <w:szCs w:val="24"/>
        </w:rPr>
        <w:t xml:space="preserve">Hoffman, M.E., Anderson, P.V. and Gustafsson, M., 2014, March. Workplace scenarios to </w:t>
      </w:r>
    </w:p>
    <w:p w14:paraId="61CE9137" w14:textId="77777777" w:rsidR="007F0729" w:rsidRPr="00315AD6" w:rsidRDefault="007F0729" w:rsidP="00315AD6">
      <w:pPr>
        <w:spacing w:line="360" w:lineRule="auto"/>
        <w:ind w:left="720"/>
        <w:rPr>
          <w:rFonts w:asciiTheme="majorBidi" w:hAnsiTheme="majorBidi" w:cstheme="majorBidi"/>
          <w:sz w:val="24"/>
          <w:szCs w:val="24"/>
        </w:rPr>
      </w:pPr>
      <w:r w:rsidRPr="00315AD6">
        <w:rPr>
          <w:rFonts w:asciiTheme="majorBidi" w:hAnsiTheme="majorBidi" w:cstheme="majorBidi"/>
          <w:sz w:val="24"/>
          <w:szCs w:val="24"/>
        </w:rPr>
        <w:t>integrate communication skills and content: a case study. In </w:t>
      </w:r>
      <w:r w:rsidRPr="00315AD6">
        <w:rPr>
          <w:rFonts w:asciiTheme="majorBidi" w:hAnsiTheme="majorBidi" w:cstheme="majorBidi"/>
          <w:i/>
          <w:iCs/>
          <w:sz w:val="24"/>
          <w:szCs w:val="24"/>
        </w:rPr>
        <w:t>Proceedings of the 45th ACM technical symposium on Computer science education</w:t>
      </w:r>
      <w:r w:rsidRPr="00315AD6">
        <w:rPr>
          <w:rFonts w:asciiTheme="majorBidi" w:hAnsiTheme="majorBidi" w:cstheme="majorBidi"/>
          <w:sz w:val="24"/>
          <w:szCs w:val="24"/>
        </w:rPr>
        <w:t> (pp. 349-354).</w:t>
      </w:r>
    </w:p>
    <w:p w14:paraId="4CA5CFFC" w14:textId="77777777" w:rsidR="00315AD6" w:rsidRDefault="007F0729" w:rsidP="00315AD6">
      <w:pPr>
        <w:spacing w:line="360" w:lineRule="auto"/>
        <w:rPr>
          <w:rFonts w:asciiTheme="majorBidi" w:hAnsiTheme="majorBidi" w:cstheme="majorBidi"/>
          <w:sz w:val="24"/>
          <w:szCs w:val="24"/>
        </w:rPr>
      </w:pPr>
      <w:proofErr w:type="spellStart"/>
      <w:r w:rsidRPr="00315AD6">
        <w:rPr>
          <w:rFonts w:asciiTheme="majorBidi" w:hAnsiTheme="majorBidi" w:cstheme="majorBidi"/>
          <w:sz w:val="24"/>
          <w:szCs w:val="24"/>
        </w:rPr>
        <w:t>Iksan</w:t>
      </w:r>
      <w:proofErr w:type="spellEnd"/>
      <w:r w:rsidRPr="00315AD6">
        <w:rPr>
          <w:rFonts w:asciiTheme="majorBidi" w:hAnsiTheme="majorBidi" w:cstheme="majorBidi"/>
          <w:sz w:val="24"/>
          <w:szCs w:val="24"/>
        </w:rPr>
        <w:t xml:space="preserve">, Z.H., Zakaria, E., </w:t>
      </w:r>
      <w:proofErr w:type="spellStart"/>
      <w:r w:rsidRPr="00315AD6">
        <w:rPr>
          <w:rFonts w:asciiTheme="majorBidi" w:hAnsiTheme="majorBidi" w:cstheme="majorBidi"/>
          <w:sz w:val="24"/>
          <w:szCs w:val="24"/>
        </w:rPr>
        <w:t>Meerah</w:t>
      </w:r>
      <w:proofErr w:type="spellEnd"/>
      <w:r w:rsidRPr="00315AD6">
        <w:rPr>
          <w:rFonts w:asciiTheme="majorBidi" w:hAnsiTheme="majorBidi" w:cstheme="majorBidi"/>
          <w:sz w:val="24"/>
          <w:szCs w:val="24"/>
        </w:rPr>
        <w:t xml:space="preserve">, T.S.M., Osman, K., Lian, D.K.C., Mahmud, S.N.D. and </w:t>
      </w:r>
      <w:proofErr w:type="spellStart"/>
      <w:r w:rsidRPr="00315AD6">
        <w:rPr>
          <w:rFonts w:asciiTheme="majorBidi" w:hAnsiTheme="majorBidi" w:cstheme="majorBidi"/>
          <w:sz w:val="24"/>
          <w:szCs w:val="24"/>
        </w:rPr>
        <w:t>Krish</w:t>
      </w:r>
      <w:proofErr w:type="spellEnd"/>
      <w:r w:rsidRPr="00315AD6">
        <w:rPr>
          <w:rFonts w:asciiTheme="majorBidi" w:hAnsiTheme="majorBidi" w:cstheme="majorBidi"/>
          <w:sz w:val="24"/>
          <w:szCs w:val="24"/>
        </w:rPr>
        <w:t xml:space="preserve">, </w:t>
      </w:r>
    </w:p>
    <w:p w14:paraId="1028CAB2" w14:textId="77777777" w:rsidR="007F0729" w:rsidRPr="00315AD6" w:rsidRDefault="007F0729" w:rsidP="00315AD6">
      <w:pPr>
        <w:spacing w:line="360" w:lineRule="auto"/>
        <w:ind w:left="720"/>
        <w:rPr>
          <w:rFonts w:asciiTheme="majorBidi" w:hAnsiTheme="majorBidi" w:cstheme="majorBidi"/>
          <w:sz w:val="24"/>
          <w:szCs w:val="24"/>
        </w:rPr>
      </w:pPr>
      <w:r w:rsidRPr="00315AD6">
        <w:rPr>
          <w:rFonts w:asciiTheme="majorBidi" w:hAnsiTheme="majorBidi" w:cstheme="majorBidi"/>
          <w:sz w:val="24"/>
          <w:szCs w:val="24"/>
        </w:rPr>
        <w:t>P., 2012. Communication skills among university students. </w:t>
      </w:r>
      <w:r w:rsidRPr="00315AD6">
        <w:rPr>
          <w:rFonts w:asciiTheme="majorBidi" w:hAnsiTheme="majorBidi" w:cstheme="majorBidi"/>
          <w:i/>
          <w:iCs/>
          <w:sz w:val="24"/>
          <w:szCs w:val="24"/>
        </w:rPr>
        <w:t>Procedia-Social and Behavioral Sciences</w:t>
      </w:r>
      <w:r w:rsidRPr="00315AD6">
        <w:rPr>
          <w:rFonts w:asciiTheme="majorBidi" w:hAnsiTheme="majorBidi" w:cstheme="majorBidi"/>
          <w:sz w:val="24"/>
          <w:szCs w:val="24"/>
        </w:rPr>
        <w:t>, </w:t>
      </w:r>
      <w:r w:rsidRPr="00315AD6">
        <w:rPr>
          <w:rFonts w:asciiTheme="majorBidi" w:hAnsiTheme="majorBidi" w:cstheme="majorBidi"/>
          <w:i/>
          <w:iCs/>
          <w:sz w:val="24"/>
          <w:szCs w:val="24"/>
        </w:rPr>
        <w:t>59</w:t>
      </w:r>
      <w:r w:rsidRPr="00315AD6">
        <w:rPr>
          <w:rFonts w:asciiTheme="majorBidi" w:hAnsiTheme="majorBidi" w:cstheme="majorBidi"/>
          <w:sz w:val="24"/>
          <w:szCs w:val="24"/>
        </w:rPr>
        <w:t>, pp.71-76.</w:t>
      </w:r>
    </w:p>
    <w:p w14:paraId="07F4C178" w14:textId="77777777" w:rsidR="00230D22" w:rsidRPr="00315AD6" w:rsidRDefault="007F0729" w:rsidP="00230D22">
      <w:pPr>
        <w:spacing w:line="360" w:lineRule="auto"/>
        <w:rPr>
          <w:rFonts w:asciiTheme="majorBidi" w:hAnsiTheme="majorBidi" w:cstheme="majorBidi"/>
          <w:sz w:val="24"/>
          <w:szCs w:val="24"/>
        </w:rPr>
      </w:pPr>
      <w:proofErr w:type="spellStart"/>
      <w:r w:rsidRPr="00315AD6">
        <w:rPr>
          <w:rFonts w:asciiTheme="majorBidi" w:hAnsiTheme="majorBidi" w:cstheme="majorBidi"/>
          <w:sz w:val="24"/>
          <w:szCs w:val="24"/>
        </w:rPr>
        <w:t>Giesbers</w:t>
      </w:r>
      <w:proofErr w:type="spellEnd"/>
      <w:r w:rsidRPr="00315AD6">
        <w:rPr>
          <w:rFonts w:asciiTheme="majorBidi" w:hAnsiTheme="majorBidi" w:cstheme="majorBidi"/>
          <w:sz w:val="24"/>
          <w:szCs w:val="24"/>
        </w:rPr>
        <w:t xml:space="preserve">, H.W.M., 2002. YY Kim, Becoming intercultural. An integrative theory of </w:t>
      </w:r>
    </w:p>
    <w:p w14:paraId="53AED1EA" w14:textId="77777777" w:rsidR="007F0729" w:rsidRPr="00315AD6" w:rsidRDefault="007F0729" w:rsidP="00315AD6">
      <w:pPr>
        <w:spacing w:line="360" w:lineRule="auto"/>
        <w:ind w:left="720"/>
        <w:rPr>
          <w:rFonts w:asciiTheme="majorBidi" w:hAnsiTheme="majorBidi" w:cstheme="majorBidi"/>
          <w:sz w:val="24"/>
          <w:szCs w:val="24"/>
        </w:rPr>
      </w:pPr>
      <w:r w:rsidRPr="00315AD6">
        <w:rPr>
          <w:rFonts w:asciiTheme="majorBidi" w:hAnsiTheme="majorBidi" w:cstheme="majorBidi"/>
          <w:sz w:val="24"/>
          <w:szCs w:val="24"/>
        </w:rPr>
        <w:t>communication and cross-cultural adaptation Thousand Oaks, CA: Sage, 2001 0803944888.</w:t>
      </w:r>
    </w:p>
    <w:p w14:paraId="74B7D61F" w14:textId="77777777" w:rsidR="007F0729" w:rsidRPr="00315AD6" w:rsidRDefault="007F0729" w:rsidP="00315AD6">
      <w:pPr>
        <w:spacing w:line="360" w:lineRule="auto"/>
        <w:rPr>
          <w:rFonts w:asciiTheme="majorBidi" w:hAnsiTheme="majorBidi" w:cstheme="majorBidi"/>
          <w:sz w:val="24"/>
          <w:szCs w:val="24"/>
        </w:rPr>
      </w:pPr>
      <w:proofErr w:type="spellStart"/>
      <w:r w:rsidRPr="00315AD6">
        <w:rPr>
          <w:rFonts w:asciiTheme="majorBidi" w:hAnsiTheme="majorBidi" w:cstheme="majorBidi"/>
          <w:sz w:val="24"/>
          <w:szCs w:val="24"/>
        </w:rPr>
        <w:t>Kapur</w:t>
      </w:r>
      <w:proofErr w:type="spellEnd"/>
      <w:r w:rsidRPr="00315AD6">
        <w:rPr>
          <w:rFonts w:asciiTheme="majorBidi" w:hAnsiTheme="majorBidi" w:cstheme="majorBidi"/>
          <w:sz w:val="24"/>
          <w:szCs w:val="24"/>
        </w:rPr>
        <w:t>, Radhika. (2020). The Models of Communication.</w:t>
      </w:r>
    </w:p>
    <w:p w14:paraId="4B9E547A" w14:textId="77777777" w:rsidR="00315AD6" w:rsidRDefault="007F0729" w:rsidP="00315AD6">
      <w:pPr>
        <w:spacing w:line="360" w:lineRule="auto"/>
        <w:rPr>
          <w:rFonts w:asciiTheme="majorBidi" w:hAnsiTheme="majorBidi" w:cstheme="majorBidi"/>
          <w:i/>
          <w:iCs/>
          <w:sz w:val="24"/>
          <w:szCs w:val="24"/>
        </w:rPr>
      </w:pPr>
      <w:r w:rsidRPr="00315AD6">
        <w:rPr>
          <w:rFonts w:asciiTheme="majorBidi" w:hAnsiTheme="majorBidi" w:cstheme="majorBidi"/>
          <w:sz w:val="24"/>
          <w:szCs w:val="24"/>
        </w:rPr>
        <w:t>Mahajan, R., 2015. The key role of communication skills in the life of professionals. </w:t>
      </w:r>
      <w:r w:rsidRPr="00315AD6">
        <w:rPr>
          <w:rFonts w:asciiTheme="majorBidi" w:hAnsiTheme="majorBidi" w:cstheme="majorBidi"/>
          <w:i/>
          <w:iCs/>
          <w:sz w:val="24"/>
          <w:szCs w:val="24"/>
        </w:rPr>
        <w:t>IOSR</w:t>
      </w:r>
    </w:p>
    <w:p w14:paraId="141BB7D8" w14:textId="77777777" w:rsidR="007F0729" w:rsidRPr="00315AD6" w:rsidRDefault="007F0729" w:rsidP="00315AD6">
      <w:pPr>
        <w:spacing w:line="360" w:lineRule="auto"/>
        <w:ind w:firstLine="720"/>
        <w:rPr>
          <w:rFonts w:asciiTheme="majorBidi" w:hAnsiTheme="majorBidi" w:cstheme="majorBidi"/>
          <w:i/>
          <w:iCs/>
          <w:sz w:val="24"/>
          <w:szCs w:val="24"/>
        </w:rPr>
      </w:pPr>
      <w:r w:rsidRPr="00315AD6">
        <w:rPr>
          <w:rFonts w:asciiTheme="majorBidi" w:hAnsiTheme="majorBidi" w:cstheme="majorBidi"/>
          <w:i/>
          <w:iCs/>
          <w:sz w:val="24"/>
          <w:szCs w:val="24"/>
        </w:rPr>
        <w:t xml:space="preserve"> Journal of Humanities and Social Science (IOSR-JHSS)</w:t>
      </w:r>
      <w:r w:rsidRPr="00315AD6">
        <w:rPr>
          <w:rFonts w:asciiTheme="majorBidi" w:hAnsiTheme="majorBidi" w:cstheme="majorBidi"/>
          <w:sz w:val="24"/>
          <w:szCs w:val="24"/>
        </w:rPr>
        <w:t>, </w:t>
      </w:r>
      <w:r w:rsidRPr="00315AD6">
        <w:rPr>
          <w:rFonts w:asciiTheme="majorBidi" w:hAnsiTheme="majorBidi" w:cstheme="majorBidi"/>
          <w:i/>
          <w:iCs/>
          <w:sz w:val="24"/>
          <w:szCs w:val="24"/>
        </w:rPr>
        <w:t>20</w:t>
      </w:r>
      <w:r w:rsidRPr="00315AD6">
        <w:rPr>
          <w:rFonts w:asciiTheme="majorBidi" w:hAnsiTheme="majorBidi" w:cstheme="majorBidi"/>
          <w:sz w:val="24"/>
          <w:szCs w:val="24"/>
        </w:rPr>
        <w:t>(12), pp.36-39.</w:t>
      </w:r>
    </w:p>
    <w:p w14:paraId="0668A60D" w14:textId="77777777" w:rsidR="00230D22" w:rsidRPr="00315AD6" w:rsidRDefault="007F0729" w:rsidP="00230D22">
      <w:pPr>
        <w:spacing w:line="360" w:lineRule="auto"/>
        <w:rPr>
          <w:rFonts w:asciiTheme="majorBidi" w:hAnsiTheme="majorBidi" w:cstheme="majorBidi"/>
          <w:sz w:val="24"/>
          <w:szCs w:val="24"/>
        </w:rPr>
      </w:pPr>
      <w:r w:rsidRPr="00315AD6">
        <w:rPr>
          <w:rFonts w:asciiTheme="majorBidi" w:hAnsiTheme="majorBidi" w:cstheme="majorBidi"/>
          <w:sz w:val="24"/>
          <w:szCs w:val="24"/>
        </w:rPr>
        <w:t xml:space="preserve">Petersons, A. and </w:t>
      </w:r>
      <w:proofErr w:type="spellStart"/>
      <w:r w:rsidRPr="00315AD6">
        <w:rPr>
          <w:rFonts w:asciiTheme="majorBidi" w:hAnsiTheme="majorBidi" w:cstheme="majorBidi"/>
          <w:sz w:val="24"/>
          <w:szCs w:val="24"/>
        </w:rPr>
        <w:t>Khalimzoda</w:t>
      </w:r>
      <w:proofErr w:type="spellEnd"/>
      <w:r w:rsidRPr="00315AD6">
        <w:rPr>
          <w:rFonts w:asciiTheme="majorBidi" w:hAnsiTheme="majorBidi" w:cstheme="majorBidi"/>
          <w:sz w:val="24"/>
          <w:szCs w:val="24"/>
        </w:rPr>
        <w:t xml:space="preserve">, I., 2016, May. Communication models and common basis for </w:t>
      </w:r>
    </w:p>
    <w:p w14:paraId="77B6E642" w14:textId="77777777" w:rsidR="007F0729" w:rsidRPr="00315AD6" w:rsidRDefault="007F0729" w:rsidP="00315AD6">
      <w:pPr>
        <w:spacing w:line="360" w:lineRule="auto"/>
        <w:ind w:left="720"/>
        <w:rPr>
          <w:rFonts w:asciiTheme="majorBidi" w:hAnsiTheme="majorBidi" w:cstheme="majorBidi"/>
          <w:sz w:val="24"/>
          <w:szCs w:val="24"/>
        </w:rPr>
      </w:pPr>
      <w:r w:rsidRPr="00315AD6">
        <w:rPr>
          <w:rFonts w:asciiTheme="majorBidi" w:hAnsiTheme="majorBidi" w:cstheme="majorBidi"/>
          <w:sz w:val="24"/>
          <w:szCs w:val="24"/>
        </w:rPr>
        <w:lastRenderedPageBreak/>
        <w:t>multicultural communication in Latvia. In </w:t>
      </w:r>
      <w:r w:rsidRPr="00315AD6">
        <w:rPr>
          <w:rFonts w:asciiTheme="majorBidi" w:hAnsiTheme="majorBidi" w:cstheme="majorBidi"/>
          <w:i/>
          <w:iCs/>
          <w:sz w:val="24"/>
          <w:szCs w:val="24"/>
        </w:rPr>
        <w:t>SOCIETY. INTEGRATION. EDUCATION. Proceedings of the International Scientific Conference</w:t>
      </w:r>
      <w:r w:rsidRPr="00315AD6">
        <w:rPr>
          <w:rFonts w:asciiTheme="majorBidi" w:hAnsiTheme="majorBidi" w:cstheme="majorBidi"/>
          <w:sz w:val="24"/>
          <w:szCs w:val="24"/>
        </w:rPr>
        <w:t> (Vol. 4, pp. 423-433).</w:t>
      </w:r>
    </w:p>
    <w:p w14:paraId="3EAC7241" w14:textId="77777777" w:rsidR="00230D22" w:rsidRPr="00315AD6" w:rsidRDefault="007F0729" w:rsidP="00230D22">
      <w:pPr>
        <w:spacing w:line="360" w:lineRule="auto"/>
        <w:rPr>
          <w:rFonts w:asciiTheme="majorBidi" w:hAnsiTheme="majorBidi" w:cstheme="majorBidi"/>
          <w:i/>
          <w:iCs/>
          <w:sz w:val="24"/>
          <w:szCs w:val="24"/>
        </w:rPr>
      </w:pPr>
      <w:r w:rsidRPr="00315AD6">
        <w:rPr>
          <w:rFonts w:asciiTheme="majorBidi" w:hAnsiTheme="majorBidi" w:cstheme="majorBidi"/>
          <w:sz w:val="24"/>
          <w:szCs w:val="24"/>
        </w:rPr>
        <w:t>Shannon, C.E., 1948. A mathematical theory of communication. </w:t>
      </w:r>
      <w:r w:rsidRPr="00315AD6">
        <w:rPr>
          <w:rFonts w:asciiTheme="majorBidi" w:hAnsiTheme="majorBidi" w:cstheme="majorBidi"/>
          <w:i/>
          <w:iCs/>
          <w:sz w:val="24"/>
          <w:szCs w:val="24"/>
        </w:rPr>
        <w:t xml:space="preserve">The Bell system technical </w:t>
      </w:r>
    </w:p>
    <w:p w14:paraId="78A80040" w14:textId="77777777" w:rsidR="007F0729" w:rsidRPr="00315AD6" w:rsidRDefault="007F0729" w:rsidP="00315AD6">
      <w:pPr>
        <w:spacing w:line="360" w:lineRule="auto"/>
        <w:ind w:firstLine="720"/>
        <w:rPr>
          <w:rFonts w:asciiTheme="majorBidi" w:hAnsiTheme="majorBidi" w:cstheme="majorBidi"/>
          <w:sz w:val="24"/>
          <w:szCs w:val="24"/>
        </w:rPr>
      </w:pPr>
      <w:r w:rsidRPr="00315AD6">
        <w:rPr>
          <w:rFonts w:asciiTheme="majorBidi" w:hAnsiTheme="majorBidi" w:cstheme="majorBidi"/>
          <w:i/>
          <w:iCs/>
          <w:sz w:val="24"/>
          <w:szCs w:val="24"/>
        </w:rPr>
        <w:t>journal</w:t>
      </w:r>
      <w:r w:rsidRPr="00315AD6">
        <w:rPr>
          <w:rFonts w:asciiTheme="majorBidi" w:hAnsiTheme="majorBidi" w:cstheme="majorBidi"/>
          <w:sz w:val="24"/>
          <w:szCs w:val="24"/>
        </w:rPr>
        <w:t>, </w:t>
      </w:r>
      <w:r w:rsidRPr="00315AD6">
        <w:rPr>
          <w:rFonts w:asciiTheme="majorBidi" w:hAnsiTheme="majorBidi" w:cstheme="majorBidi"/>
          <w:i/>
          <w:iCs/>
          <w:sz w:val="24"/>
          <w:szCs w:val="24"/>
        </w:rPr>
        <w:t>27</w:t>
      </w:r>
      <w:r w:rsidRPr="00315AD6">
        <w:rPr>
          <w:rFonts w:asciiTheme="majorBidi" w:hAnsiTheme="majorBidi" w:cstheme="majorBidi"/>
          <w:sz w:val="24"/>
          <w:szCs w:val="24"/>
        </w:rPr>
        <w:t>(3), pp.379-423.</w:t>
      </w:r>
    </w:p>
    <w:p w14:paraId="601E92E1" w14:textId="77777777" w:rsidR="00230D22" w:rsidRPr="00315AD6" w:rsidRDefault="007F0729" w:rsidP="00230D22">
      <w:pPr>
        <w:spacing w:line="360" w:lineRule="auto"/>
        <w:rPr>
          <w:rFonts w:asciiTheme="majorBidi" w:hAnsiTheme="majorBidi" w:cstheme="majorBidi"/>
          <w:i/>
          <w:iCs/>
          <w:sz w:val="24"/>
          <w:szCs w:val="24"/>
        </w:rPr>
      </w:pPr>
      <w:r w:rsidRPr="00315AD6">
        <w:rPr>
          <w:rFonts w:asciiTheme="majorBidi" w:hAnsiTheme="majorBidi" w:cstheme="majorBidi"/>
          <w:sz w:val="24"/>
          <w:szCs w:val="24"/>
        </w:rPr>
        <w:t>Sokolowski, J.A. and Banks, C.M., 2010. </w:t>
      </w:r>
      <w:r w:rsidRPr="00315AD6">
        <w:rPr>
          <w:rFonts w:asciiTheme="majorBidi" w:hAnsiTheme="majorBidi" w:cstheme="majorBidi"/>
          <w:i/>
          <w:iCs/>
          <w:sz w:val="24"/>
          <w:szCs w:val="24"/>
        </w:rPr>
        <w:t xml:space="preserve">Modeling and simulation fundamentals: theoretical </w:t>
      </w:r>
    </w:p>
    <w:p w14:paraId="0FF5B6DB" w14:textId="77777777" w:rsidR="007E3943" w:rsidRPr="00315AD6" w:rsidRDefault="007F0729" w:rsidP="00315AD6">
      <w:pPr>
        <w:spacing w:line="360" w:lineRule="auto"/>
        <w:ind w:firstLine="720"/>
        <w:rPr>
          <w:rFonts w:asciiTheme="majorBidi" w:hAnsiTheme="majorBidi" w:cstheme="majorBidi"/>
          <w:sz w:val="24"/>
          <w:szCs w:val="24"/>
        </w:rPr>
      </w:pPr>
      <w:r w:rsidRPr="00315AD6">
        <w:rPr>
          <w:rFonts w:asciiTheme="majorBidi" w:hAnsiTheme="majorBidi" w:cstheme="majorBidi"/>
          <w:i/>
          <w:iCs/>
          <w:sz w:val="24"/>
          <w:szCs w:val="24"/>
        </w:rPr>
        <w:t>underpinnings and practical domains</w:t>
      </w:r>
      <w:r w:rsidRPr="00315AD6">
        <w:rPr>
          <w:rFonts w:asciiTheme="majorBidi" w:hAnsiTheme="majorBidi" w:cstheme="majorBidi"/>
          <w:sz w:val="24"/>
          <w:szCs w:val="24"/>
        </w:rPr>
        <w:t>. John Wiley &amp; Sons.</w:t>
      </w:r>
    </w:p>
    <w:p w14:paraId="60749F5C" w14:textId="77777777" w:rsidR="00230D22" w:rsidRPr="00315AD6" w:rsidRDefault="007E3943" w:rsidP="00230D22">
      <w:pPr>
        <w:spacing w:line="360" w:lineRule="auto"/>
        <w:rPr>
          <w:rFonts w:asciiTheme="majorBidi" w:hAnsiTheme="majorBidi" w:cstheme="majorBidi"/>
          <w:i/>
          <w:iCs/>
          <w:color w:val="222222"/>
          <w:sz w:val="24"/>
          <w:szCs w:val="24"/>
          <w:shd w:val="clear" w:color="auto" w:fill="FFFFFF"/>
        </w:rPr>
      </w:pPr>
      <w:r w:rsidRPr="00315AD6">
        <w:rPr>
          <w:rFonts w:asciiTheme="majorBidi" w:hAnsiTheme="majorBidi" w:cstheme="majorBidi"/>
          <w:color w:val="222222"/>
          <w:sz w:val="24"/>
          <w:szCs w:val="24"/>
          <w:shd w:val="clear" w:color="auto" w:fill="FFFFFF"/>
        </w:rPr>
        <w:t xml:space="preserve">Sullivan, A.O., 2011. </w:t>
      </w:r>
      <w:r w:rsidRPr="00315AD6">
        <w:rPr>
          <w:rFonts w:asciiTheme="majorBidi" w:hAnsiTheme="majorBidi" w:cstheme="majorBidi"/>
          <w:i/>
          <w:iCs/>
          <w:color w:val="222222"/>
          <w:sz w:val="24"/>
          <w:szCs w:val="24"/>
          <w:shd w:val="clear" w:color="auto" w:fill="FFFFFF"/>
        </w:rPr>
        <w:t xml:space="preserve">The importance of effective listening skills: Implications for the workplace </w:t>
      </w:r>
    </w:p>
    <w:p w14:paraId="75128847" w14:textId="77777777" w:rsidR="007F0729" w:rsidRPr="00315AD6" w:rsidRDefault="007E3943" w:rsidP="00315AD6">
      <w:pPr>
        <w:spacing w:line="360" w:lineRule="auto"/>
        <w:ind w:firstLine="720"/>
        <w:rPr>
          <w:rFonts w:asciiTheme="majorBidi" w:hAnsiTheme="majorBidi" w:cstheme="majorBidi"/>
          <w:sz w:val="24"/>
          <w:szCs w:val="24"/>
        </w:rPr>
      </w:pPr>
      <w:r w:rsidRPr="00315AD6">
        <w:rPr>
          <w:rFonts w:asciiTheme="majorBidi" w:hAnsiTheme="majorBidi" w:cstheme="majorBidi"/>
          <w:i/>
          <w:iCs/>
          <w:color w:val="222222"/>
          <w:sz w:val="24"/>
          <w:szCs w:val="24"/>
          <w:shd w:val="clear" w:color="auto" w:fill="FFFFFF"/>
        </w:rPr>
        <w:t>and dealing with difficult people.</w:t>
      </w:r>
    </w:p>
    <w:p w14:paraId="6302EF4C" w14:textId="77777777" w:rsidR="00230D22" w:rsidRPr="00315AD6" w:rsidRDefault="007F0729" w:rsidP="00230D22">
      <w:pPr>
        <w:spacing w:line="360" w:lineRule="auto"/>
        <w:rPr>
          <w:rFonts w:asciiTheme="majorBidi" w:hAnsiTheme="majorBidi" w:cstheme="majorBidi"/>
          <w:i/>
          <w:iCs/>
          <w:sz w:val="24"/>
          <w:szCs w:val="24"/>
        </w:rPr>
      </w:pPr>
      <w:r w:rsidRPr="00315AD6">
        <w:rPr>
          <w:rFonts w:asciiTheme="majorBidi" w:hAnsiTheme="majorBidi" w:cstheme="majorBidi"/>
          <w:sz w:val="24"/>
          <w:szCs w:val="24"/>
        </w:rPr>
        <w:t>Taylor, S., 2000. </w:t>
      </w:r>
      <w:r w:rsidRPr="00315AD6">
        <w:rPr>
          <w:rFonts w:asciiTheme="majorBidi" w:hAnsiTheme="majorBidi" w:cstheme="majorBidi"/>
          <w:i/>
          <w:iCs/>
          <w:sz w:val="24"/>
          <w:szCs w:val="24"/>
        </w:rPr>
        <w:t xml:space="preserve">Shirley Taylor's Essential Communication Skills: The Ultimate Guide to </w:t>
      </w:r>
    </w:p>
    <w:p w14:paraId="02A318D8" w14:textId="77777777" w:rsidR="007F0729" w:rsidRDefault="007F0729" w:rsidP="00230D22">
      <w:pPr>
        <w:spacing w:line="360" w:lineRule="auto"/>
        <w:ind w:firstLine="720"/>
        <w:rPr>
          <w:rFonts w:asciiTheme="majorBidi" w:hAnsiTheme="majorBidi" w:cstheme="majorBidi"/>
          <w:sz w:val="24"/>
          <w:szCs w:val="24"/>
        </w:rPr>
      </w:pPr>
      <w:r w:rsidRPr="00315AD6">
        <w:rPr>
          <w:rFonts w:asciiTheme="majorBidi" w:hAnsiTheme="majorBidi" w:cstheme="majorBidi"/>
          <w:i/>
          <w:iCs/>
          <w:sz w:val="24"/>
          <w:szCs w:val="24"/>
        </w:rPr>
        <w:t>Successful Business Communication</w:t>
      </w:r>
      <w:r w:rsidRPr="00315AD6">
        <w:rPr>
          <w:rFonts w:asciiTheme="majorBidi" w:hAnsiTheme="majorBidi" w:cstheme="majorBidi"/>
          <w:sz w:val="24"/>
          <w:szCs w:val="24"/>
        </w:rPr>
        <w:t>. Pearson Education.</w:t>
      </w:r>
    </w:p>
    <w:p w14:paraId="45FCCEF7" w14:textId="77777777" w:rsidR="008B7B19" w:rsidRDefault="008B7B19" w:rsidP="00230D22">
      <w:pPr>
        <w:spacing w:line="360" w:lineRule="auto"/>
        <w:ind w:firstLine="720"/>
        <w:rPr>
          <w:rFonts w:asciiTheme="majorBidi" w:hAnsiTheme="majorBidi" w:cstheme="majorBidi"/>
          <w:sz w:val="24"/>
          <w:szCs w:val="24"/>
        </w:rPr>
      </w:pPr>
    </w:p>
    <w:p w14:paraId="0E9CB1ED" w14:textId="77777777" w:rsidR="008B7B19" w:rsidRDefault="008B7B19" w:rsidP="00230D22">
      <w:pPr>
        <w:spacing w:line="360" w:lineRule="auto"/>
        <w:ind w:firstLine="720"/>
        <w:rPr>
          <w:rFonts w:asciiTheme="majorBidi" w:hAnsiTheme="majorBidi" w:cstheme="majorBidi"/>
          <w:sz w:val="24"/>
          <w:szCs w:val="24"/>
        </w:rPr>
      </w:pPr>
    </w:p>
    <w:p w14:paraId="2C629390" w14:textId="77777777" w:rsidR="0078462A" w:rsidRDefault="0078462A" w:rsidP="00230D22">
      <w:pPr>
        <w:spacing w:line="360" w:lineRule="auto"/>
        <w:ind w:firstLine="720"/>
        <w:rPr>
          <w:rFonts w:asciiTheme="majorBidi" w:hAnsiTheme="majorBidi" w:cstheme="majorBidi"/>
          <w:sz w:val="24"/>
          <w:szCs w:val="24"/>
        </w:rPr>
      </w:pPr>
    </w:p>
    <w:p w14:paraId="5CC3B335" w14:textId="77777777" w:rsidR="0078462A" w:rsidRDefault="0078462A" w:rsidP="00230D22">
      <w:pPr>
        <w:spacing w:line="360" w:lineRule="auto"/>
        <w:ind w:firstLine="720"/>
        <w:rPr>
          <w:rFonts w:asciiTheme="majorBidi" w:hAnsiTheme="majorBidi" w:cstheme="majorBidi"/>
          <w:sz w:val="24"/>
          <w:szCs w:val="24"/>
        </w:rPr>
      </w:pPr>
    </w:p>
    <w:p w14:paraId="5ABEE56C" w14:textId="77777777" w:rsidR="0078462A" w:rsidRDefault="0078462A" w:rsidP="00230D22">
      <w:pPr>
        <w:spacing w:line="360" w:lineRule="auto"/>
        <w:ind w:firstLine="720"/>
        <w:rPr>
          <w:rFonts w:asciiTheme="majorBidi" w:hAnsiTheme="majorBidi" w:cstheme="majorBidi"/>
          <w:sz w:val="24"/>
          <w:szCs w:val="24"/>
        </w:rPr>
      </w:pPr>
    </w:p>
    <w:p w14:paraId="68745306" w14:textId="77777777" w:rsidR="0078462A" w:rsidRDefault="0078462A" w:rsidP="00230D22">
      <w:pPr>
        <w:spacing w:line="360" w:lineRule="auto"/>
        <w:ind w:firstLine="720"/>
        <w:rPr>
          <w:rFonts w:asciiTheme="majorBidi" w:hAnsiTheme="majorBidi" w:cstheme="majorBidi"/>
          <w:sz w:val="24"/>
          <w:szCs w:val="24"/>
        </w:rPr>
      </w:pPr>
    </w:p>
    <w:p w14:paraId="51A1F182" w14:textId="77777777" w:rsidR="0078462A" w:rsidRDefault="0078462A" w:rsidP="00230D22">
      <w:pPr>
        <w:spacing w:line="360" w:lineRule="auto"/>
        <w:ind w:firstLine="720"/>
        <w:rPr>
          <w:rFonts w:asciiTheme="majorBidi" w:hAnsiTheme="majorBidi" w:cstheme="majorBidi"/>
          <w:sz w:val="24"/>
          <w:szCs w:val="24"/>
        </w:rPr>
      </w:pPr>
    </w:p>
    <w:p w14:paraId="4CBAEA62" w14:textId="77777777" w:rsidR="0078462A" w:rsidRDefault="0078462A" w:rsidP="00230D22">
      <w:pPr>
        <w:spacing w:line="360" w:lineRule="auto"/>
        <w:ind w:firstLine="720"/>
        <w:rPr>
          <w:rFonts w:asciiTheme="majorBidi" w:hAnsiTheme="majorBidi" w:cstheme="majorBidi"/>
          <w:sz w:val="24"/>
          <w:szCs w:val="24"/>
        </w:rPr>
      </w:pPr>
    </w:p>
    <w:p w14:paraId="39BE897E" w14:textId="77777777" w:rsidR="0078462A" w:rsidRDefault="0078462A" w:rsidP="00230D22">
      <w:pPr>
        <w:spacing w:line="360" w:lineRule="auto"/>
        <w:ind w:firstLine="720"/>
        <w:rPr>
          <w:rFonts w:asciiTheme="majorBidi" w:hAnsiTheme="majorBidi" w:cstheme="majorBidi"/>
          <w:sz w:val="24"/>
          <w:szCs w:val="24"/>
        </w:rPr>
      </w:pPr>
    </w:p>
    <w:p w14:paraId="5DAD8315" w14:textId="77777777" w:rsidR="0078462A" w:rsidRDefault="0078462A" w:rsidP="00230D22">
      <w:pPr>
        <w:spacing w:line="360" w:lineRule="auto"/>
        <w:ind w:firstLine="720"/>
        <w:rPr>
          <w:rFonts w:asciiTheme="majorBidi" w:hAnsiTheme="majorBidi" w:cstheme="majorBidi"/>
          <w:sz w:val="24"/>
          <w:szCs w:val="24"/>
        </w:rPr>
      </w:pPr>
    </w:p>
    <w:p w14:paraId="648AB470" w14:textId="77777777" w:rsidR="0078462A" w:rsidRDefault="0078462A" w:rsidP="00230D22">
      <w:pPr>
        <w:spacing w:line="360" w:lineRule="auto"/>
        <w:ind w:firstLine="720"/>
        <w:rPr>
          <w:rFonts w:asciiTheme="majorBidi" w:hAnsiTheme="majorBidi" w:cstheme="majorBidi"/>
          <w:sz w:val="24"/>
          <w:szCs w:val="24"/>
        </w:rPr>
      </w:pPr>
    </w:p>
    <w:p w14:paraId="38391789" w14:textId="77777777" w:rsidR="0078462A" w:rsidRDefault="0078462A" w:rsidP="00230D22">
      <w:pPr>
        <w:spacing w:line="360" w:lineRule="auto"/>
        <w:ind w:firstLine="720"/>
        <w:rPr>
          <w:rFonts w:asciiTheme="majorBidi" w:hAnsiTheme="majorBidi" w:cstheme="majorBidi"/>
          <w:sz w:val="24"/>
          <w:szCs w:val="24"/>
        </w:rPr>
      </w:pPr>
    </w:p>
    <w:p w14:paraId="0148BD5D" w14:textId="77777777" w:rsidR="0078462A" w:rsidRDefault="0078462A" w:rsidP="00230D22">
      <w:pPr>
        <w:spacing w:line="360" w:lineRule="auto"/>
        <w:ind w:firstLine="720"/>
        <w:rPr>
          <w:rFonts w:asciiTheme="majorBidi" w:hAnsiTheme="majorBidi" w:cstheme="majorBidi"/>
          <w:sz w:val="24"/>
          <w:szCs w:val="24"/>
        </w:rPr>
      </w:pPr>
    </w:p>
    <w:p w14:paraId="5E953D0D" w14:textId="77777777" w:rsidR="008B7B19" w:rsidRPr="0078462A" w:rsidRDefault="001A2CB5" w:rsidP="008B7B19">
      <w:pPr>
        <w:spacing w:line="360" w:lineRule="auto"/>
        <w:ind w:firstLine="720"/>
        <w:jc w:val="center"/>
        <w:rPr>
          <w:rFonts w:asciiTheme="majorBidi" w:hAnsiTheme="majorBidi" w:cstheme="majorBidi"/>
          <w:b/>
          <w:bCs/>
          <w:sz w:val="24"/>
          <w:szCs w:val="24"/>
        </w:rPr>
      </w:pPr>
      <w:r w:rsidRPr="0078462A">
        <w:rPr>
          <w:rFonts w:asciiTheme="majorBidi" w:hAnsiTheme="majorBidi" w:cstheme="majorBidi"/>
          <w:b/>
          <w:bCs/>
          <w:sz w:val="24"/>
          <w:szCs w:val="24"/>
        </w:rPr>
        <w:lastRenderedPageBreak/>
        <w:t>Appendic</w:t>
      </w:r>
      <w:r w:rsidR="008B7B19" w:rsidRPr="0078462A">
        <w:rPr>
          <w:rFonts w:asciiTheme="majorBidi" w:hAnsiTheme="majorBidi" w:cstheme="majorBidi"/>
          <w:b/>
          <w:bCs/>
          <w:sz w:val="24"/>
          <w:szCs w:val="24"/>
        </w:rPr>
        <w:t xml:space="preserve">es </w:t>
      </w:r>
    </w:p>
    <w:p w14:paraId="1E53F245" w14:textId="77777777" w:rsidR="0078462A" w:rsidRDefault="0078462A" w:rsidP="0078462A">
      <w:pPr>
        <w:rPr>
          <w:lang w:val="en-GB"/>
        </w:rPr>
      </w:pPr>
    </w:p>
    <w:p w14:paraId="1581F824"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22"/>
          <w:szCs w:val="22"/>
          <w:lang w:val="en-GB"/>
        </w:rPr>
      </w:pPr>
      <w:r w:rsidRPr="00147ACE">
        <w:rPr>
          <w:rStyle w:val="normaltextrun"/>
          <w:rFonts w:asciiTheme="majorBidi" w:hAnsiTheme="majorBidi" w:cstheme="majorBidi"/>
          <w:b/>
          <w:bCs/>
          <w:sz w:val="22"/>
          <w:szCs w:val="22"/>
          <w:lang w:val="en-GB"/>
        </w:rPr>
        <w:t>MAX the MULTITASKER</w:t>
      </w:r>
      <w:r w:rsidRPr="00147ACE">
        <w:rPr>
          <w:rStyle w:val="normaltextrun"/>
          <w:rFonts w:asciiTheme="majorBidi" w:hAnsiTheme="majorBidi" w:cstheme="majorBidi"/>
          <w:sz w:val="22"/>
          <w:szCs w:val="22"/>
          <w:lang w:val="en-GB"/>
        </w:rPr>
        <w:t xml:space="preserve">: A Case Study adapted from Quintanilla, K. M.  &amp; Wahl, S.T in </w:t>
      </w:r>
      <w:proofErr w:type="spellStart"/>
      <w:r w:rsidRPr="00147ACE">
        <w:rPr>
          <w:rStyle w:val="normaltextrun"/>
          <w:rFonts w:asciiTheme="majorBidi" w:hAnsiTheme="majorBidi" w:cstheme="majorBidi"/>
          <w:sz w:val="22"/>
          <w:szCs w:val="22"/>
          <w:lang w:val="en-GB"/>
        </w:rPr>
        <w:t>Maund</w:t>
      </w:r>
      <w:proofErr w:type="spellEnd"/>
      <w:r w:rsidRPr="00147ACE">
        <w:rPr>
          <w:rStyle w:val="normaltextrun"/>
          <w:rFonts w:asciiTheme="majorBidi" w:hAnsiTheme="majorBidi" w:cstheme="majorBidi"/>
          <w:sz w:val="22"/>
          <w:szCs w:val="22"/>
          <w:lang w:val="en-GB"/>
        </w:rPr>
        <w:t xml:space="preserve">, </w:t>
      </w:r>
      <w:proofErr w:type="gramStart"/>
      <w:r w:rsidRPr="00147ACE">
        <w:rPr>
          <w:rStyle w:val="normaltextrun"/>
          <w:rFonts w:asciiTheme="majorBidi" w:hAnsiTheme="majorBidi" w:cstheme="majorBidi"/>
          <w:sz w:val="22"/>
          <w:szCs w:val="22"/>
          <w:lang w:val="en-GB"/>
        </w:rPr>
        <w:t>A,.</w:t>
      </w:r>
      <w:proofErr w:type="gramEnd"/>
      <w:r w:rsidRPr="00147ACE">
        <w:rPr>
          <w:rStyle w:val="normaltextrun"/>
          <w:rFonts w:asciiTheme="majorBidi" w:hAnsiTheme="majorBidi" w:cstheme="majorBidi"/>
          <w:sz w:val="22"/>
          <w:szCs w:val="22"/>
          <w:lang w:val="en-GB"/>
        </w:rPr>
        <w:t xml:space="preserve"> Shriek, M and </w:t>
      </w:r>
      <w:proofErr w:type="spellStart"/>
      <w:r w:rsidRPr="00147ACE">
        <w:rPr>
          <w:rStyle w:val="normaltextrun"/>
          <w:rFonts w:asciiTheme="majorBidi" w:hAnsiTheme="majorBidi" w:cstheme="majorBidi"/>
          <w:sz w:val="22"/>
          <w:szCs w:val="22"/>
          <w:lang w:val="en-GB"/>
        </w:rPr>
        <w:t>Tinkler</w:t>
      </w:r>
      <w:proofErr w:type="spellEnd"/>
      <w:r w:rsidRPr="00147ACE">
        <w:rPr>
          <w:rStyle w:val="normaltextrun"/>
          <w:rFonts w:asciiTheme="majorBidi" w:hAnsiTheme="majorBidi" w:cstheme="majorBidi"/>
          <w:sz w:val="22"/>
          <w:szCs w:val="22"/>
          <w:lang w:val="en-GB"/>
        </w:rPr>
        <w:t>, A, </w:t>
      </w:r>
      <w:r w:rsidRPr="00147ACE">
        <w:rPr>
          <w:rStyle w:val="normaltextrun"/>
          <w:rFonts w:asciiTheme="majorBidi" w:hAnsiTheme="majorBidi" w:cstheme="majorBidi"/>
          <w:i/>
          <w:iCs/>
          <w:sz w:val="22"/>
          <w:szCs w:val="22"/>
          <w:lang w:val="en-GB"/>
        </w:rPr>
        <w:t>Certificate in Higher Education: Skills for the Workplace</w:t>
      </w:r>
      <w:r w:rsidRPr="00147ACE">
        <w:rPr>
          <w:rStyle w:val="normaltextrun"/>
          <w:rFonts w:asciiTheme="majorBidi" w:hAnsiTheme="majorBidi" w:cstheme="majorBidi"/>
          <w:sz w:val="22"/>
          <w:szCs w:val="22"/>
          <w:lang w:val="en-GB"/>
        </w:rPr>
        <w:t>. London.    Sage</w:t>
      </w:r>
      <w:r w:rsidRPr="00147ACE">
        <w:rPr>
          <w:rStyle w:val="eop"/>
          <w:rFonts w:asciiTheme="majorBidi" w:hAnsiTheme="majorBidi" w:cstheme="majorBidi"/>
          <w:sz w:val="22"/>
          <w:szCs w:val="22"/>
          <w:lang w:val="en-GB"/>
        </w:rPr>
        <w:t> </w:t>
      </w:r>
    </w:p>
    <w:p w14:paraId="361943F6"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22"/>
          <w:szCs w:val="22"/>
          <w:lang w:val="en-GB"/>
        </w:rPr>
      </w:pPr>
      <w:r w:rsidRPr="00147ACE">
        <w:rPr>
          <w:rStyle w:val="normaltextrun"/>
          <w:rFonts w:asciiTheme="majorBidi" w:hAnsiTheme="majorBidi" w:cstheme="majorBidi"/>
          <w:sz w:val="22"/>
          <w:szCs w:val="22"/>
          <w:lang w:val="en-GB"/>
        </w:rPr>
        <w:t> </w:t>
      </w:r>
      <w:r w:rsidRPr="00147ACE">
        <w:rPr>
          <w:rStyle w:val="eop"/>
          <w:rFonts w:asciiTheme="majorBidi" w:hAnsiTheme="majorBidi" w:cstheme="majorBidi"/>
          <w:sz w:val="22"/>
          <w:szCs w:val="22"/>
          <w:lang w:val="en-GB"/>
        </w:rPr>
        <w:t> </w:t>
      </w:r>
    </w:p>
    <w:p w14:paraId="025107C4"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8"/>
          <w:szCs w:val="18"/>
          <w:lang w:val="en-GB"/>
        </w:rPr>
      </w:pPr>
      <w:r w:rsidRPr="00147ACE">
        <w:rPr>
          <w:rStyle w:val="normaltextrun"/>
          <w:rFonts w:asciiTheme="majorBidi" w:hAnsiTheme="majorBidi" w:cstheme="majorBidi"/>
          <w:sz w:val="18"/>
          <w:szCs w:val="18"/>
          <w:lang w:val="en-GB"/>
        </w:rPr>
        <w:t>Max was very good at planning and organising events such as weddings, birthdays and other anniversaries, so he decided to start a business from his home where he received enquiries and made bookings for clients. He didn’t have much money, so he did all the work by himself and depended on satisfied clients telling other people about his services instead of paying for advertisements. </w:t>
      </w:r>
      <w:r w:rsidRPr="00147ACE">
        <w:rPr>
          <w:rStyle w:val="eop"/>
          <w:rFonts w:asciiTheme="majorBidi" w:hAnsiTheme="majorBidi" w:cstheme="majorBidi"/>
          <w:sz w:val="18"/>
          <w:szCs w:val="18"/>
          <w:lang w:val="en-GB"/>
        </w:rPr>
        <w:t> </w:t>
      </w:r>
    </w:p>
    <w:p w14:paraId="79A3A40B"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8"/>
          <w:szCs w:val="18"/>
          <w:lang w:val="en-GB"/>
        </w:rPr>
      </w:pPr>
      <w:r w:rsidRPr="00147ACE">
        <w:rPr>
          <w:rStyle w:val="normaltextrun"/>
          <w:rFonts w:asciiTheme="majorBidi" w:hAnsiTheme="majorBidi" w:cstheme="majorBidi"/>
          <w:sz w:val="18"/>
          <w:szCs w:val="18"/>
          <w:lang w:val="en-GB"/>
        </w:rPr>
        <w:t>One such client was Tamara whose wedding Max had organised two years earlier. All the guests had had a wonderful time, and some had even hired Max to plan various activities. Now, Tamara wanted Max to plan her parents’ 50</w:t>
      </w:r>
      <w:r w:rsidRPr="00147ACE">
        <w:rPr>
          <w:rStyle w:val="normaltextrun"/>
          <w:rFonts w:asciiTheme="majorBidi" w:hAnsiTheme="majorBidi" w:cstheme="majorBidi"/>
          <w:sz w:val="18"/>
          <w:szCs w:val="18"/>
          <w:vertAlign w:val="superscript"/>
          <w:lang w:val="en-GB"/>
        </w:rPr>
        <w:t>th</w:t>
      </w:r>
      <w:r w:rsidRPr="00147ACE">
        <w:rPr>
          <w:rStyle w:val="normaltextrun"/>
          <w:rFonts w:asciiTheme="majorBidi" w:hAnsiTheme="majorBidi" w:cstheme="majorBidi"/>
          <w:sz w:val="18"/>
          <w:szCs w:val="18"/>
          <w:lang w:val="en-GB"/>
        </w:rPr>
        <w:t> Wedding anniversary for a hundred and fifty guests at a special venue, the Dorchester Plaza. Max agreed, even though he was so busy that he found himself doing the jobs of secretary and receptionist by answering the phones, taking bookings and phoning around to book various venues.</w:t>
      </w:r>
      <w:r w:rsidRPr="00147ACE">
        <w:rPr>
          <w:rStyle w:val="eop"/>
          <w:rFonts w:asciiTheme="majorBidi" w:hAnsiTheme="majorBidi" w:cstheme="majorBidi"/>
          <w:sz w:val="18"/>
          <w:szCs w:val="18"/>
          <w:lang w:val="en-GB"/>
        </w:rPr>
        <w:t> </w:t>
      </w:r>
    </w:p>
    <w:p w14:paraId="15D942E5"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8"/>
          <w:szCs w:val="18"/>
          <w:lang w:val="en-GB"/>
        </w:rPr>
      </w:pPr>
      <w:r w:rsidRPr="00147ACE">
        <w:rPr>
          <w:rStyle w:val="normaltextrun"/>
          <w:rFonts w:asciiTheme="majorBidi" w:hAnsiTheme="majorBidi" w:cstheme="majorBidi"/>
          <w:sz w:val="18"/>
          <w:szCs w:val="18"/>
          <w:lang w:val="en-GB"/>
        </w:rPr>
        <w:t>‘Why don’t you employ somebody to help you?’</w:t>
      </w:r>
      <w:r w:rsidRPr="00147ACE">
        <w:rPr>
          <w:rStyle w:val="eop"/>
          <w:rFonts w:asciiTheme="majorBidi" w:hAnsiTheme="majorBidi" w:cstheme="majorBidi"/>
          <w:sz w:val="18"/>
          <w:szCs w:val="18"/>
          <w:lang w:val="en-GB"/>
        </w:rPr>
        <w:t> </w:t>
      </w:r>
    </w:p>
    <w:p w14:paraId="4AE81033"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8"/>
          <w:szCs w:val="18"/>
          <w:lang w:val="en-GB"/>
        </w:rPr>
      </w:pPr>
      <w:r w:rsidRPr="00147ACE">
        <w:rPr>
          <w:rStyle w:val="normaltextrun"/>
          <w:rFonts w:asciiTheme="majorBidi" w:hAnsiTheme="majorBidi" w:cstheme="majorBidi"/>
          <w:sz w:val="18"/>
          <w:szCs w:val="18"/>
          <w:lang w:val="en-GB"/>
        </w:rPr>
        <w:t>‘I can’t afford it. My mother has an incurable illness and I must pay for her to stay in a nursing home. Also, her medicines are extremely expensive’, said Max. </w:t>
      </w:r>
      <w:r w:rsidRPr="00147ACE">
        <w:rPr>
          <w:rStyle w:val="eop"/>
          <w:rFonts w:asciiTheme="majorBidi" w:hAnsiTheme="majorBidi" w:cstheme="majorBidi"/>
          <w:sz w:val="18"/>
          <w:szCs w:val="18"/>
          <w:lang w:val="en-GB"/>
        </w:rPr>
        <w:t> </w:t>
      </w:r>
    </w:p>
    <w:p w14:paraId="43C25988"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8"/>
          <w:szCs w:val="18"/>
          <w:lang w:val="en-GB"/>
        </w:rPr>
      </w:pPr>
      <w:r w:rsidRPr="00147ACE">
        <w:rPr>
          <w:rStyle w:val="normaltextrun"/>
          <w:rFonts w:asciiTheme="majorBidi" w:hAnsiTheme="majorBidi" w:cstheme="majorBidi"/>
          <w:sz w:val="18"/>
          <w:szCs w:val="18"/>
          <w:lang w:val="en-GB"/>
        </w:rPr>
        <w:t>‘Oh, I’m sorry to hear.’</w:t>
      </w:r>
      <w:r w:rsidRPr="00147ACE">
        <w:rPr>
          <w:rStyle w:val="eop"/>
          <w:rFonts w:asciiTheme="majorBidi" w:hAnsiTheme="majorBidi" w:cstheme="majorBidi"/>
          <w:sz w:val="18"/>
          <w:szCs w:val="18"/>
          <w:lang w:val="en-GB"/>
        </w:rPr>
        <w:t> </w:t>
      </w:r>
    </w:p>
    <w:p w14:paraId="11F18A8E"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8"/>
          <w:szCs w:val="18"/>
          <w:lang w:val="en-GB"/>
        </w:rPr>
      </w:pPr>
      <w:r w:rsidRPr="00147ACE">
        <w:rPr>
          <w:rStyle w:val="normaltextrun"/>
          <w:rFonts w:asciiTheme="majorBidi" w:hAnsiTheme="majorBidi" w:cstheme="majorBidi"/>
          <w:sz w:val="18"/>
          <w:szCs w:val="18"/>
          <w:lang w:val="en-GB"/>
        </w:rPr>
        <w:t>Two weeks later, Tamara phoned him on his mobile as his landline was busy. When he answered, he told her that he was on the phone to another client, but she said that all she wanted to do was to bring forward the party to a week earlier as her father had to go into hospital on the date earlier agreed. Max said that it wasn’t a problem and they agreed on a new date. </w:t>
      </w:r>
      <w:r w:rsidRPr="00147ACE">
        <w:rPr>
          <w:rStyle w:val="eop"/>
          <w:rFonts w:asciiTheme="majorBidi" w:hAnsiTheme="majorBidi" w:cstheme="majorBidi"/>
          <w:sz w:val="18"/>
          <w:szCs w:val="18"/>
          <w:lang w:val="en-GB"/>
        </w:rPr>
        <w:t> </w:t>
      </w:r>
    </w:p>
    <w:p w14:paraId="7A5D1C62"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8"/>
          <w:szCs w:val="18"/>
          <w:lang w:val="en-GB"/>
        </w:rPr>
      </w:pPr>
      <w:r w:rsidRPr="00147ACE">
        <w:rPr>
          <w:rStyle w:val="normaltextrun"/>
          <w:rFonts w:asciiTheme="majorBidi" w:hAnsiTheme="majorBidi" w:cstheme="majorBidi"/>
          <w:sz w:val="18"/>
          <w:szCs w:val="18"/>
          <w:lang w:val="en-GB"/>
        </w:rPr>
        <w:t>When the day came, Tamara, her parents and their guests turned up at the hotel only to find that there was another party in progress. They were all upset, and Tamara was crying as she phoned Max to find out what had gone wrong. Max apologised and said how sorry he was but that he had forgotten to write the new date in his diary because he had been talking to another client on the other phone and he couldn’t afford to employ anyone to help him. He said he could organise the party for her parents at half the cost any time after her father came out of hospital, but Tamara was so angry and upset that said she would never trust him again and she would tell all her friends what he had done. She called him a rude name and hung up. </w:t>
      </w:r>
      <w:r w:rsidRPr="00147ACE">
        <w:rPr>
          <w:rStyle w:val="eop"/>
          <w:rFonts w:asciiTheme="majorBidi" w:hAnsiTheme="majorBidi" w:cstheme="majorBidi"/>
          <w:sz w:val="18"/>
          <w:szCs w:val="18"/>
          <w:lang w:val="en-GB"/>
        </w:rPr>
        <w:t> </w:t>
      </w:r>
    </w:p>
    <w:p w14:paraId="6116E1A6"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8"/>
          <w:szCs w:val="18"/>
          <w:lang w:val="en-GB"/>
        </w:rPr>
      </w:pPr>
      <w:r w:rsidRPr="00147ACE">
        <w:rPr>
          <w:rStyle w:val="normaltextrun"/>
          <w:rFonts w:asciiTheme="majorBidi" w:hAnsiTheme="majorBidi" w:cstheme="majorBidi"/>
          <w:sz w:val="18"/>
          <w:szCs w:val="18"/>
          <w:lang w:val="en-GB"/>
        </w:rPr>
        <w:t>Max tried to phone her many times after, but she didn’t answer.</w:t>
      </w:r>
      <w:r w:rsidRPr="00147ACE">
        <w:rPr>
          <w:rStyle w:val="eop"/>
          <w:rFonts w:asciiTheme="majorBidi" w:hAnsiTheme="majorBidi" w:cstheme="majorBidi"/>
          <w:sz w:val="18"/>
          <w:szCs w:val="18"/>
          <w:lang w:val="en-GB"/>
        </w:rPr>
        <w:t> </w:t>
      </w:r>
    </w:p>
    <w:p w14:paraId="45DB757F"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22"/>
          <w:szCs w:val="22"/>
          <w:lang w:val="en-GB"/>
        </w:rPr>
      </w:pPr>
      <w:r w:rsidRPr="00147ACE">
        <w:rPr>
          <w:rStyle w:val="normaltextrun"/>
          <w:rFonts w:asciiTheme="majorBidi" w:hAnsiTheme="majorBidi" w:cstheme="majorBidi"/>
          <w:sz w:val="22"/>
          <w:szCs w:val="22"/>
          <w:lang w:val="en-GB"/>
        </w:rPr>
        <w:t> </w:t>
      </w:r>
      <w:r w:rsidRPr="00147ACE">
        <w:rPr>
          <w:rStyle w:val="eop"/>
          <w:rFonts w:asciiTheme="majorBidi" w:hAnsiTheme="majorBidi" w:cstheme="majorBidi"/>
          <w:sz w:val="22"/>
          <w:szCs w:val="22"/>
          <w:lang w:val="en-GB"/>
        </w:rPr>
        <w:t> </w:t>
      </w:r>
    </w:p>
    <w:p w14:paraId="0F375AF6" w14:textId="77777777" w:rsidR="0078462A" w:rsidRPr="00147ACE" w:rsidRDefault="0078462A" w:rsidP="0078462A">
      <w:pPr>
        <w:pStyle w:val="paragraph"/>
        <w:numPr>
          <w:ilvl w:val="0"/>
          <w:numId w:val="18"/>
        </w:numPr>
        <w:spacing w:before="0" w:beforeAutospacing="0" w:after="0" w:afterAutospacing="0"/>
        <w:ind w:left="360"/>
        <w:textAlignment w:val="baseline"/>
        <w:rPr>
          <w:rStyle w:val="eop"/>
          <w:rFonts w:asciiTheme="majorBidi" w:hAnsiTheme="majorBidi" w:cstheme="majorBidi"/>
          <w:sz w:val="22"/>
          <w:szCs w:val="22"/>
          <w:lang w:val="en-GB"/>
        </w:rPr>
      </w:pPr>
      <w:r w:rsidRPr="00147ACE">
        <w:rPr>
          <w:rStyle w:val="normaltextrun"/>
          <w:rFonts w:asciiTheme="majorBidi" w:hAnsiTheme="majorBidi" w:cstheme="majorBidi"/>
          <w:b/>
          <w:bCs/>
          <w:sz w:val="22"/>
          <w:szCs w:val="22"/>
          <w:lang w:val="en-GB"/>
        </w:rPr>
        <w:t>What element of communication do you think was responsible for what happened</w:t>
      </w:r>
      <w:r w:rsidRPr="00147ACE">
        <w:rPr>
          <w:rStyle w:val="normaltextrun"/>
          <w:rFonts w:asciiTheme="majorBidi" w:hAnsiTheme="majorBidi" w:cstheme="majorBidi"/>
          <w:sz w:val="22"/>
          <w:szCs w:val="22"/>
          <w:lang w:val="en-GB"/>
        </w:rPr>
        <w:t>?</w:t>
      </w:r>
      <w:r w:rsidRPr="00147ACE">
        <w:rPr>
          <w:rStyle w:val="eop"/>
          <w:rFonts w:asciiTheme="majorBidi" w:hAnsiTheme="majorBidi" w:cstheme="majorBidi"/>
          <w:sz w:val="22"/>
          <w:szCs w:val="22"/>
          <w:lang w:val="en-GB"/>
        </w:rPr>
        <w:t> </w:t>
      </w:r>
    </w:p>
    <w:p w14:paraId="59A95054" w14:textId="77777777" w:rsidR="0078462A" w:rsidRPr="00147ACE" w:rsidRDefault="0078462A" w:rsidP="0078462A">
      <w:pPr>
        <w:pStyle w:val="paragraph"/>
        <w:spacing w:before="0" w:beforeAutospacing="0" w:after="0" w:afterAutospacing="0"/>
        <w:ind w:left="360"/>
        <w:textAlignment w:val="baseline"/>
        <w:rPr>
          <w:rFonts w:asciiTheme="majorBidi" w:hAnsiTheme="majorBidi" w:cstheme="majorBidi"/>
          <w:sz w:val="22"/>
          <w:szCs w:val="22"/>
          <w:lang w:val="en-GB"/>
        </w:rPr>
      </w:pPr>
    </w:p>
    <w:p w14:paraId="4F7B92DC"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color w:val="0070C0"/>
          <w:sz w:val="22"/>
          <w:szCs w:val="22"/>
          <w:lang w:val="en-GB"/>
        </w:rPr>
      </w:pPr>
      <w:r w:rsidRPr="00147ACE">
        <w:rPr>
          <w:rStyle w:val="normaltextrun"/>
          <w:rFonts w:asciiTheme="majorBidi" w:hAnsiTheme="majorBidi" w:cstheme="majorBidi"/>
          <w:color w:val="0070C0"/>
          <w:sz w:val="22"/>
          <w:szCs w:val="22"/>
          <w:lang w:val="en-GB"/>
        </w:rPr>
        <w:t> </w:t>
      </w:r>
      <w:r w:rsidRPr="00147ACE">
        <w:rPr>
          <w:rStyle w:val="eop"/>
          <w:rFonts w:asciiTheme="majorBidi" w:hAnsiTheme="majorBidi" w:cstheme="majorBidi"/>
          <w:color w:val="0070C0"/>
          <w:sz w:val="22"/>
          <w:szCs w:val="22"/>
          <w:lang w:val="en-GB"/>
        </w:rPr>
        <w:t xml:space="preserve"> Since Max was a multitasked person, he failed to eventually to satisfy his client. </w:t>
      </w:r>
    </w:p>
    <w:p w14:paraId="52BDF4C9"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22"/>
          <w:szCs w:val="22"/>
          <w:lang w:val="en-GB"/>
        </w:rPr>
      </w:pPr>
      <w:r w:rsidRPr="00147ACE">
        <w:rPr>
          <w:rStyle w:val="normaltextrun"/>
          <w:rFonts w:asciiTheme="majorBidi" w:hAnsiTheme="majorBidi" w:cstheme="majorBidi"/>
          <w:sz w:val="22"/>
          <w:szCs w:val="22"/>
          <w:lang w:val="en-GB"/>
        </w:rPr>
        <w:t> </w:t>
      </w:r>
      <w:r w:rsidRPr="00147ACE">
        <w:rPr>
          <w:rStyle w:val="eop"/>
          <w:rFonts w:asciiTheme="majorBidi" w:hAnsiTheme="majorBidi" w:cstheme="majorBidi"/>
          <w:sz w:val="22"/>
          <w:szCs w:val="22"/>
          <w:lang w:val="en-GB"/>
        </w:rPr>
        <w:t> </w:t>
      </w:r>
    </w:p>
    <w:p w14:paraId="5C64AE51" w14:textId="77777777" w:rsidR="0078462A" w:rsidRPr="00147ACE" w:rsidRDefault="0078462A" w:rsidP="0078462A">
      <w:pPr>
        <w:pStyle w:val="paragraph"/>
        <w:numPr>
          <w:ilvl w:val="0"/>
          <w:numId w:val="19"/>
        </w:numPr>
        <w:spacing w:before="0" w:beforeAutospacing="0" w:after="0" w:afterAutospacing="0"/>
        <w:ind w:left="360"/>
        <w:textAlignment w:val="baseline"/>
        <w:rPr>
          <w:rFonts w:asciiTheme="majorBidi" w:hAnsiTheme="majorBidi" w:cstheme="majorBidi"/>
          <w:sz w:val="22"/>
          <w:szCs w:val="22"/>
          <w:lang w:val="en-GB"/>
        </w:rPr>
      </w:pPr>
      <w:r w:rsidRPr="00147ACE">
        <w:rPr>
          <w:rStyle w:val="normaltextrun"/>
          <w:rFonts w:asciiTheme="majorBidi" w:hAnsiTheme="majorBidi" w:cstheme="majorBidi"/>
          <w:b/>
          <w:bCs/>
          <w:sz w:val="22"/>
          <w:szCs w:val="22"/>
          <w:lang w:val="en-GB"/>
        </w:rPr>
        <w:t>How could it have been prevented</w:t>
      </w:r>
      <w:r w:rsidRPr="00147ACE">
        <w:rPr>
          <w:rStyle w:val="normaltextrun"/>
          <w:rFonts w:asciiTheme="majorBidi" w:hAnsiTheme="majorBidi" w:cstheme="majorBidi"/>
          <w:sz w:val="22"/>
          <w:szCs w:val="22"/>
          <w:lang w:val="en-GB"/>
        </w:rPr>
        <w:t>?</w:t>
      </w:r>
      <w:r w:rsidRPr="00147ACE">
        <w:rPr>
          <w:rStyle w:val="eop"/>
          <w:rFonts w:asciiTheme="majorBidi" w:hAnsiTheme="majorBidi" w:cstheme="majorBidi"/>
          <w:sz w:val="22"/>
          <w:szCs w:val="22"/>
          <w:lang w:val="en-GB"/>
        </w:rPr>
        <w:t> </w:t>
      </w:r>
    </w:p>
    <w:p w14:paraId="1D803777"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22"/>
          <w:szCs w:val="22"/>
          <w:lang w:val="en-GB"/>
        </w:rPr>
      </w:pPr>
      <w:r w:rsidRPr="00147ACE">
        <w:rPr>
          <w:rStyle w:val="normaltextrun"/>
          <w:rFonts w:asciiTheme="majorBidi" w:hAnsiTheme="majorBidi" w:cstheme="majorBidi"/>
          <w:sz w:val="22"/>
          <w:szCs w:val="22"/>
          <w:lang w:val="en-GB"/>
        </w:rPr>
        <w:t> </w:t>
      </w:r>
      <w:r w:rsidRPr="00147ACE">
        <w:rPr>
          <w:rStyle w:val="eop"/>
          <w:rFonts w:asciiTheme="majorBidi" w:hAnsiTheme="majorBidi" w:cstheme="majorBidi"/>
          <w:sz w:val="22"/>
          <w:szCs w:val="22"/>
          <w:lang w:val="en-GB"/>
        </w:rPr>
        <w:t> </w:t>
      </w:r>
    </w:p>
    <w:p w14:paraId="5ADC8222"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color w:val="0070C0"/>
          <w:sz w:val="22"/>
          <w:szCs w:val="22"/>
          <w:lang w:val="en-GB"/>
        </w:rPr>
      </w:pPr>
      <w:r w:rsidRPr="00147ACE">
        <w:rPr>
          <w:rStyle w:val="eop"/>
          <w:rFonts w:asciiTheme="majorBidi" w:hAnsiTheme="majorBidi" w:cstheme="majorBidi"/>
          <w:color w:val="0070C0"/>
          <w:sz w:val="22"/>
          <w:szCs w:val="22"/>
          <w:lang w:val="en-GB"/>
        </w:rPr>
        <w:t>He should have hired at least a secretary to make sure to take notes and not miss any event, while he can concentrate on the major aspects of an event.</w:t>
      </w:r>
    </w:p>
    <w:p w14:paraId="58792B24"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b/>
          <w:bCs/>
          <w:color w:val="0070C0"/>
          <w:sz w:val="22"/>
          <w:szCs w:val="22"/>
          <w:lang w:val="en-GB"/>
        </w:rPr>
      </w:pPr>
      <w:r w:rsidRPr="00147ACE">
        <w:rPr>
          <w:rStyle w:val="normaltextrun"/>
          <w:rFonts w:asciiTheme="majorBidi" w:hAnsiTheme="majorBidi" w:cstheme="majorBidi"/>
          <w:b/>
          <w:bCs/>
          <w:color w:val="0070C0"/>
          <w:sz w:val="22"/>
          <w:szCs w:val="22"/>
          <w:lang w:val="en-GB"/>
        </w:rPr>
        <w:t> </w:t>
      </w:r>
      <w:r w:rsidRPr="00147ACE">
        <w:rPr>
          <w:rStyle w:val="eop"/>
          <w:rFonts w:asciiTheme="majorBidi" w:hAnsiTheme="majorBidi" w:cstheme="majorBidi"/>
          <w:b/>
          <w:bCs/>
          <w:color w:val="0070C0"/>
          <w:sz w:val="22"/>
          <w:szCs w:val="22"/>
          <w:lang w:val="en-GB"/>
        </w:rPr>
        <w:t> </w:t>
      </w:r>
    </w:p>
    <w:p w14:paraId="3B78E749" w14:textId="77777777" w:rsidR="0078462A" w:rsidRPr="00147ACE" w:rsidRDefault="0078462A" w:rsidP="0078462A">
      <w:pPr>
        <w:pStyle w:val="paragraph"/>
        <w:numPr>
          <w:ilvl w:val="0"/>
          <w:numId w:val="20"/>
        </w:numPr>
        <w:spacing w:before="0" w:beforeAutospacing="0" w:after="0" w:afterAutospacing="0"/>
        <w:ind w:left="360"/>
        <w:textAlignment w:val="baseline"/>
        <w:rPr>
          <w:rFonts w:asciiTheme="majorBidi" w:hAnsiTheme="majorBidi" w:cstheme="majorBidi"/>
          <w:sz w:val="22"/>
          <w:szCs w:val="22"/>
          <w:lang w:val="en-GB"/>
        </w:rPr>
      </w:pPr>
      <w:r w:rsidRPr="00147ACE">
        <w:rPr>
          <w:rStyle w:val="normaltextrun"/>
          <w:rFonts w:asciiTheme="majorBidi" w:hAnsiTheme="majorBidi" w:cstheme="majorBidi"/>
          <w:b/>
          <w:bCs/>
          <w:sz w:val="22"/>
          <w:szCs w:val="22"/>
          <w:lang w:val="en-GB"/>
        </w:rPr>
        <w:t>Was Tamara right to behave in the way she did</w:t>
      </w:r>
      <w:r w:rsidRPr="00147ACE">
        <w:rPr>
          <w:rStyle w:val="normaltextrun"/>
          <w:rFonts w:asciiTheme="majorBidi" w:hAnsiTheme="majorBidi" w:cstheme="majorBidi"/>
          <w:sz w:val="22"/>
          <w:szCs w:val="22"/>
          <w:lang w:val="en-GB"/>
        </w:rPr>
        <w:t>?</w:t>
      </w:r>
      <w:r w:rsidRPr="00147ACE">
        <w:rPr>
          <w:rStyle w:val="eop"/>
          <w:rFonts w:asciiTheme="majorBidi" w:hAnsiTheme="majorBidi" w:cstheme="majorBidi"/>
          <w:sz w:val="22"/>
          <w:szCs w:val="22"/>
          <w:lang w:val="en-GB"/>
        </w:rPr>
        <w:t> </w:t>
      </w:r>
    </w:p>
    <w:p w14:paraId="284DA1E1"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22"/>
          <w:szCs w:val="22"/>
          <w:lang w:val="en-GB"/>
        </w:rPr>
      </w:pPr>
      <w:r w:rsidRPr="00147ACE">
        <w:rPr>
          <w:rStyle w:val="normaltextrun"/>
          <w:rFonts w:asciiTheme="majorBidi" w:hAnsiTheme="majorBidi" w:cstheme="majorBidi"/>
          <w:sz w:val="22"/>
          <w:szCs w:val="22"/>
          <w:lang w:val="en-GB"/>
        </w:rPr>
        <w:t> </w:t>
      </w:r>
      <w:r w:rsidRPr="00147ACE">
        <w:rPr>
          <w:rStyle w:val="eop"/>
          <w:rFonts w:asciiTheme="majorBidi" w:hAnsiTheme="majorBidi" w:cstheme="majorBidi"/>
          <w:sz w:val="22"/>
          <w:szCs w:val="22"/>
          <w:lang w:val="en-GB"/>
        </w:rPr>
        <w:t> </w:t>
      </w:r>
    </w:p>
    <w:p w14:paraId="4547FDB8"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color w:val="0070C0"/>
          <w:sz w:val="22"/>
          <w:szCs w:val="22"/>
          <w:lang w:val="en-GB"/>
        </w:rPr>
      </w:pPr>
      <w:r w:rsidRPr="00147ACE">
        <w:rPr>
          <w:rStyle w:val="normaltextrun"/>
          <w:rFonts w:asciiTheme="majorBidi" w:hAnsiTheme="majorBidi" w:cstheme="majorBidi"/>
          <w:color w:val="0070C0"/>
          <w:sz w:val="22"/>
          <w:szCs w:val="22"/>
          <w:lang w:val="en-GB"/>
        </w:rPr>
        <w:t> </w:t>
      </w:r>
      <w:r w:rsidRPr="00147ACE">
        <w:rPr>
          <w:rStyle w:val="eop"/>
          <w:rFonts w:asciiTheme="majorBidi" w:hAnsiTheme="majorBidi" w:cstheme="majorBidi"/>
          <w:color w:val="0070C0"/>
          <w:sz w:val="22"/>
          <w:szCs w:val="22"/>
          <w:lang w:val="en-GB"/>
        </w:rPr>
        <w:t>Yes, definitely. It’s a day that cannot be replaced since her father was heading to the hospital.</w:t>
      </w:r>
    </w:p>
    <w:p w14:paraId="75DD5288"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0"/>
          <w:szCs w:val="20"/>
          <w:lang w:val="en-GB"/>
        </w:rPr>
        <w:t>         </w:t>
      </w:r>
      <w:r w:rsidRPr="00147ACE">
        <w:rPr>
          <w:rStyle w:val="eop"/>
          <w:rFonts w:asciiTheme="majorBidi" w:hAnsiTheme="majorBidi" w:cstheme="majorBidi"/>
          <w:sz w:val="20"/>
          <w:szCs w:val="20"/>
          <w:lang w:val="en-GB"/>
        </w:rPr>
        <w:t> </w:t>
      </w:r>
    </w:p>
    <w:p w14:paraId="46B431AD" w14:textId="77777777" w:rsidR="00147ACE" w:rsidRDefault="00147ACE" w:rsidP="00147ACE">
      <w:pPr>
        <w:pStyle w:val="paragraph"/>
        <w:spacing w:before="0" w:beforeAutospacing="0" w:after="0" w:afterAutospacing="0"/>
        <w:textAlignment w:val="baseline"/>
        <w:rPr>
          <w:rStyle w:val="eop"/>
          <w:rFonts w:asciiTheme="majorBidi" w:hAnsiTheme="majorBidi" w:cstheme="majorBidi"/>
          <w:sz w:val="20"/>
          <w:szCs w:val="20"/>
          <w:lang w:val="en-GB"/>
        </w:rPr>
      </w:pPr>
    </w:p>
    <w:p w14:paraId="09E2A6DF" w14:textId="77777777" w:rsidR="00147ACE" w:rsidRDefault="00147ACE" w:rsidP="00147ACE">
      <w:pPr>
        <w:pStyle w:val="paragraph"/>
        <w:spacing w:before="0" w:beforeAutospacing="0" w:after="0" w:afterAutospacing="0"/>
        <w:textAlignment w:val="baseline"/>
        <w:rPr>
          <w:rStyle w:val="eop"/>
          <w:rFonts w:asciiTheme="majorBidi" w:hAnsiTheme="majorBidi" w:cstheme="majorBidi"/>
          <w:sz w:val="20"/>
          <w:szCs w:val="20"/>
          <w:lang w:val="en-GB"/>
        </w:rPr>
      </w:pPr>
    </w:p>
    <w:p w14:paraId="57287780" w14:textId="77777777" w:rsidR="00147ACE" w:rsidRDefault="00147ACE" w:rsidP="00147ACE">
      <w:pPr>
        <w:pStyle w:val="paragraph"/>
        <w:spacing w:before="0" w:beforeAutospacing="0" w:after="0" w:afterAutospacing="0"/>
        <w:textAlignment w:val="baseline"/>
        <w:rPr>
          <w:rStyle w:val="eop"/>
          <w:rFonts w:asciiTheme="majorBidi" w:hAnsiTheme="majorBidi" w:cstheme="majorBidi"/>
          <w:sz w:val="20"/>
          <w:szCs w:val="20"/>
          <w:lang w:val="en-GB"/>
        </w:rPr>
      </w:pPr>
    </w:p>
    <w:p w14:paraId="467D5612" w14:textId="77777777" w:rsidR="00147ACE" w:rsidRDefault="00147ACE" w:rsidP="00147ACE">
      <w:pPr>
        <w:pStyle w:val="paragraph"/>
        <w:spacing w:before="0" w:beforeAutospacing="0" w:after="0" w:afterAutospacing="0"/>
        <w:textAlignment w:val="baseline"/>
        <w:rPr>
          <w:rStyle w:val="eop"/>
          <w:rFonts w:asciiTheme="majorBidi" w:hAnsiTheme="majorBidi" w:cstheme="majorBidi"/>
          <w:sz w:val="20"/>
          <w:szCs w:val="20"/>
          <w:lang w:val="en-GB"/>
        </w:rPr>
      </w:pPr>
    </w:p>
    <w:p w14:paraId="515BD1F2" w14:textId="77777777" w:rsidR="00147ACE" w:rsidRDefault="00147ACE" w:rsidP="00147ACE">
      <w:pPr>
        <w:pStyle w:val="paragraph"/>
        <w:spacing w:before="0" w:beforeAutospacing="0" w:after="0" w:afterAutospacing="0"/>
        <w:textAlignment w:val="baseline"/>
        <w:rPr>
          <w:rStyle w:val="eop"/>
          <w:rFonts w:asciiTheme="majorBidi" w:hAnsiTheme="majorBidi" w:cstheme="majorBidi"/>
          <w:sz w:val="20"/>
          <w:szCs w:val="20"/>
          <w:lang w:val="en-GB"/>
        </w:rPr>
      </w:pPr>
    </w:p>
    <w:p w14:paraId="4A920FD9" w14:textId="77777777" w:rsidR="00147ACE" w:rsidRDefault="00147ACE" w:rsidP="00147ACE">
      <w:pPr>
        <w:pStyle w:val="paragraph"/>
        <w:spacing w:before="0" w:beforeAutospacing="0" w:after="0" w:afterAutospacing="0"/>
        <w:textAlignment w:val="baseline"/>
        <w:rPr>
          <w:rStyle w:val="eop"/>
          <w:rFonts w:asciiTheme="majorBidi" w:hAnsiTheme="majorBidi" w:cstheme="majorBidi"/>
          <w:sz w:val="20"/>
          <w:szCs w:val="20"/>
          <w:lang w:val="en-GB"/>
        </w:rPr>
      </w:pPr>
    </w:p>
    <w:p w14:paraId="6076D6FD" w14:textId="77777777" w:rsidR="00147ACE" w:rsidRDefault="00147ACE" w:rsidP="00147ACE">
      <w:pPr>
        <w:pStyle w:val="paragraph"/>
        <w:spacing w:before="0" w:beforeAutospacing="0" w:after="0" w:afterAutospacing="0"/>
        <w:textAlignment w:val="baseline"/>
        <w:rPr>
          <w:rStyle w:val="eop"/>
          <w:rFonts w:asciiTheme="majorBidi" w:hAnsiTheme="majorBidi" w:cstheme="majorBidi"/>
          <w:sz w:val="20"/>
          <w:szCs w:val="20"/>
          <w:lang w:val="en-GB"/>
        </w:rPr>
      </w:pPr>
    </w:p>
    <w:p w14:paraId="4A229BF9" w14:textId="77777777" w:rsidR="00147ACE" w:rsidRDefault="00147ACE" w:rsidP="00147ACE">
      <w:pPr>
        <w:pStyle w:val="paragraph"/>
        <w:spacing w:before="0" w:beforeAutospacing="0" w:after="0" w:afterAutospacing="0"/>
        <w:textAlignment w:val="baseline"/>
        <w:rPr>
          <w:rStyle w:val="eop"/>
          <w:rFonts w:asciiTheme="majorBidi" w:hAnsiTheme="majorBidi" w:cstheme="majorBidi"/>
          <w:sz w:val="20"/>
          <w:szCs w:val="20"/>
          <w:lang w:val="en-GB"/>
        </w:rPr>
      </w:pPr>
    </w:p>
    <w:p w14:paraId="2CC68729" w14:textId="77777777" w:rsidR="00147ACE" w:rsidRDefault="00147ACE" w:rsidP="00147ACE">
      <w:pPr>
        <w:pStyle w:val="paragraph"/>
        <w:spacing w:before="0" w:beforeAutospacing="0" w:after="0" w:afterAutospacing="0"/>
        <w:textAlignment w:val="baseline"/>
        <w:rPr>
          <w:rStyle w:val="eop"/>
          <w:rFonts w:asciiTheme="majorBidi" w:hAnsiTheme="majorBidi" w:cstheme="majorBidi"/>
          <w:sz w:val="20"/>
          <w:szCs w:val="20"/>
          <w:lang w:val="en-GB"/>
        </w:rPr>
      </w:pPr>
    </w:p>
    <w:p w14:paraId="573BF25B" w14:textId="77777777" w:rsidR="00147ACE" w:rsidRPr="00147ACE" w:rsidRDefault="00147ACE" w:rsidP="00147ACE">
      <w:pPr>
        <w:pStyle w:val="paragraph"/>
        <w:spacing w:before="0" w:beforeAutospacing="0" w:after="0" w:afterAutospacing="0"/>
        <w:textAlignment w:val="baseline"/>
        <w:rPr>
          <w:rStyle w:val="eop"/>
          <w:rFonts w:asciiTheme="majorBidi" w:hAnsiTheme="majorBidi" w:cstheme="majorBidi"/>
          <w:sz w:val="20"/>
          <w:szCs w:val="20"/>
          <w:lang w:val="en-GB"/>
        </w:rPr>
      </w:pPr>
    </w:p>
    <w:p w14:paraId="31CD6B52" w14:textId="77777777" w:rsidR="00147ACE" w:rsidRPr="00147ACE" w:rsidRDefault="00147ACE" w:rsidP="0078462A">
      <w:pPr>
        <w:pStyle w:val="paragraph"/>
        <w:spacing w:before="0" w:beforeAutospacing="0" w:after="0" w:afterAutospacing="0"/>
        <w:textAlignment w:val="baseline"/>
        <w:rPr>
          <w:rStyle w:val="eop"/>
          <w:rFonts w:asciiTheme="majorBidi" w:hAnsiTheme="majorBidi" w:cstheme="majorBidi"/>
          <w:sz w:val="20"/>
          <w:szCs w:val="20"/>
          <w:lang w:val="en-GB"/>
        </w:rPr>
      </w:pPr>
    </w:p>
    <w:p w14:paraId="309AEF99" w14:textId="77777777" w:rsidR="00147ACE" w:rsidRPr="00147ACE" w:rsidRDefault="00147ACE" w:rsidP="0078462A">
      <w:pPr>
        <w:pStyle w:val="paragraph"/>
        <w:spacing w:before="0" w:beforeAutospacing="0" w:after="0" w:afterAutospacing="0"/>
        <w:textAlignment w:val="baseline"/>
        <w:rPr>
          <w:rFonts w:asciiTheme="majorBidi" w:hAnsiTheme="majorBidi" w:cstheme="majorBidi"/>
          <w:sz w:val="16"/>
          <w:szCs w:val="16"/>
          <w:lang w:val="en-GB"/>
        </w:rPr>
      </w:pPr>
    </w:p>
    <w:p w14:paraId="42E68D02"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2"/>
          <w:szCs w:val="12"/>
          <w:lang w:val="en-GB"/>
        </w:rPr>
      </w:pPr>
      <w:r w:rsidRPr="00147ACE">
        <w:rPr>
          <w:rStyle w:val="normaltextrun"/>
          <w:rFonts w:asciiTheme="majorBidi" w:hAnsiTheme="majorBidi" w:cstheme="majorBidi"/>
          <w:b/>
          <w:bCs/>
          <w:lang w:val="en-GB"/>
        </w:rPr>
        <w:lastRenderedPageBreak/>
        <w:t> </w:t>
      </w:r>
      <w:r w:rsidRPr="00147ACE">
        <w:rPr>
          <w:rStyle w:val="normaltextrun"/>
          <w:rFonts w:asciiTheme="majorBidi" w:hAnsiTheme="majorBidi" w:cstheme="majorBidi"/>
          <w:b/>
          <w:bCs/>
          <w:u w:val="single"/>
          <w:lang w:val="en-GB"/>
        </w:rPr>
        <w:t>MARIA and PEDRO</w:t>
      </w:r>
      <w:r w:rsidRPr="00147ACE">
        <w:rPr>
          <w:rStyle w:val="eop"/>
          <w:rFonts w:asciiTheme="majorBidi" w:hAnsiTheme="majorBidi" w:cstheme="majorBidi"/>
          <w:lang w:val="en-GB"/>
        </w:rPr>
        <w:t> </w:t>
      </w:r>
    </w:p>
    <w:p w14:paraId="21BC6A0F"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b/>
          <w:bCs/>
          <w:sz w:val="32"/>
          <w:szCs w:val="32"/>
          <w:u w:val="single"/>
          <w:lang w:val="en-GB"/>
        </w:rPr>
        <w:t> </w:t>
      </w:r>
      <w:r w:rsidRPr="00147ACE">
        <w:rPr>
          <w:rStyle w:val="eop"/>
          <w:rFonts w:asciiTheme="majorBidi" w:hAnsiTheme="majorBidi" w:cstheme="majorBidi"/>
          <w:sz w:val="32"/>
          <w:szCs w:val="32"/>
          <w:lang w:val="en-GB"/>
        </w:rPr>
        <w:t> </w:t>
      </w:r>
    </w:p>
    <w:p w14:paraId="543D7D3E"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Pedro works on a building site and Maria is his wife.</w:t>
      </w:r>
      <w:r w:rsidRPr="00147ACE">
        <w:rPr>
          <w:rStyle w:val="eop"/>
          <w:rFonts w:asciiTheme="majorBidi" w:hAnsiTheme="majorBidi" w:cstheme="majorBidi"/>
          <w:sz w:val="22"/>
          <w:szCs w:val="22"/>
          <w:lang w:val="en-GB"/>
        </w:rPr>
        <w:t> </w:t>
      </w:r>
    </w:p>
    <w:p w14:paraId="55FA8B6A"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One day Maria phoned Pedro.</w:t>
      </w:r>
      <w:r w:rsidRPr="00147ACE">
        <w:rPr>
          <w:rStyle w:val="eop"/>
          <w:rFonts w:asciiTheme="majorBidi" w:hAnsiTheme="majorBidi" w:cstheme="majorBidi"/>
          <w:sz w:val="22"/>
          <w:szCs w:val="22"/>
          <w:lang w:val="en-GB"/>
        </w:rPr>
        <w:t> </w:t>
      </w:r>
    </w:p>
    <w:p w14:paraId="07C33DD3"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‘Hello, Pedro, when you’re coming home, see if you can get me a chicken.’</w:t>
      </w:r>
      <w:r w:rsidRPr="00147ACE">
        <w:rPr>
          <w:rStyle w:val="eop"/>
          <w:rFonts w:asciiTheme="majorBidi" w:hAnsiTheme="majorBidi" w:cstheme="majorBidi"/>
          <w:sz w:val="22"/>
          <w:szCs w:val="22"/>
          <w:lang w:val="en-GB"/>
        </w:rPr>
        <w:t> </w:t>
      </w:r>
    </w:p>
    <w:p w14:paraId="682772BC"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‘Okay,’ replied Pedro.</w:t>
      </w:r>
      <w:r w:rsidRPr="00147ACE">
        <w:rPr>
          <w:rStyle w:val="eop"/>
          <w:rFonts w:asciiTheme="majorBidi" w:hAnsiTheme="majorBidi" w:cstheme="majorBidi"/>
          <w:sz w:val="22"/>
          <w:szCs w:val="22"/>
          <w:lang w:val="en-GB"/>
        </w:rPr>
        <w:t> </w:t>
      </w:r>
    </w:p>
    <w:p w14:paraId="4C698125"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When he got home, Pedro took off his boots and coat and went into the kitchen.</w:t>
      </w:r>
      <w:r w:rsidRPr="00147ACE">
        <w:rPr>
          <w:rStyle w:val="eop"/>
          <w:rFonts w:asciiTheme="majorBidi" w:hAnsiTheme="majorBidi" w:cstheme="majorBidi"/>
          <w:sz w:val="22"/>
          <w:szCs w:val="22"/>
          <w:lang w:val="en-GB"/>
        </w:rPr>
        <w:t> </w:t>
      </w:r>
    </w:p>
    <w:p w14:paraId="068C4309"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‘Maria, where are you?’ He said.</w:t>
      </w:r>
      <w:r w:rsidRPr="00147ACE">
        <w:rPr>
          <w:rStyle w:val="eop"/>
          <w:rFonts w:asciiTheme="majorBidi" w:hAnsiTheme="majorBidi" w:cstheme="majorBidi"/>
          <w:sz w:val="22"/>
          <w:szCs w:val="22"/>
          <w:lang w:val="en-GB"/>
        </w:rPr>
        <w:t> </w:t>
      </w:r>
    </w:p>
    <w:p w14:paraId="4DF45489"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‘Here – in the sitting room,’ she said.</w:t>
      </w:r>
      <w:r w:rsidRPr="00147ACE">
        <w:rPr>
          <w:rStyle w:val="eop"/>
          <w:rFonts w:asciiTheme="majorBidi" w:hAnsiTheme="majorBidi" w:cstheme="majorBidi"/>
          <w:sz w:val="22"/>
          <w:szCs w:val="22"/>
          <w:lang w:val="en-GB"/>
        </w:rPr>
        <w:t> </w:t>
      </w:r>
    </w:p>
    <w:p w14:paraId="315BE250"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When Pedro went into the sitting room, Maria said, ‘Where is the chicken?’</w:t>
      </w:r>
      <w:r w:rsidRPr="00147ACE">
        <w:rPr>
          <w:rStyle w:val="eop"/>
          <w:rFonts w:asciiTheme="majorBidi" w:hAnsiTheme="majorBidi" w:cstheme="majorBidi"/>
          <w:sz w:val="22"/>
          <w:szCs w:val="22"/>
          <w:lang w:val="en-GB"/>
        </w:rPr>
        <w:t> </w:t>
      </w:r>
    </w:p>
    <w:p w14:paraId="2D05E909"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‘What Chicken?’ Asked Pedro.</w:t>
      </w:r>
      <w:r w:rsidRPr="00147ACE">
        <w:rPr>
          <w:rStyle w:val="eop"/>
          <w:rFonts w:asciiTheme="majorBidi" w:hAnsiTheme="majorBidi" w:cstheme="majorBidi"/>
          <w:sz w:val="22"/>
          <w:szCs w:val="22"/>
          <w:lang w:val="en-GB"/>
        </w:rPr>
        <w:t> </w:t>
      </w:r>
    </w:p>
    <w:p w14:paraId="56C9CD2B"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The one I asked you to get on your way home.’</w:t>
      </w:r>
      <w:r w:rsidRPr="00147ACE">
        <w:rPr>
          <w:rStyle w:val="eop"/>
          <w:rFonts w:asciiTheme="majorBidi" w:hAnsiTheme="majorBidi" w:cstheme="majorBidi"/>
          <w:sz w:val="22"/>
          <w:szCs w:val="22"/>
          <w:lang w:val="en-GB"/>
        </w:rPr>
        <w:t> </w:t>
      </w:r>
    </w:p>
    <w:p w14:paraId="16D0CEBA"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Oh, no! I thought you said when I come home I will see you in the kitchen!</w:t>
      </w:r>
      <w:r w:rsidRPr="00147ACE">
        <w:rPr>
          <w:rStyle w:val="eop"/>
          <w:rFonts w:asciiTheme="majorBidi" w:hAnsiTheme="majorBidi" w:cstheme="majorBidi"/>
          <w:sz w:val="22"/>
          <w:szCs w:val="22"/>
          <w:lang w:val="en-GB"/>
        </w:rPr>
        <w:t> </w:t>
      </w:r>
    </w:p>
    <w:p w14:paraId="639782D2" w14:textId="77777777" w:rsidR="0078462A" w:rsidRPr="00147ACE" w:rsidRDefault="0078462A" w:rsidP="0078462A">
      <w:pPr>
        <w:rPr>
          <w:rFonts w:asciiTheme="majorBidi" w:hAnsiTheme="majorBidi" w:cstheme="majorBidi"/>
          <w:sz w:val="20"/>
          <w:szCs w:val="20"/>
          <w:lang w:val="en-GB"/>
        </w:rPr>
      </w:pPr>
    </w:p>
    <w:p w14:paraId="4682968B" w14:textId="77777777" w:rsidR="0078462A" w:rsidRPr="00147ACE" w:rsidRDefault="0078462A" w:rsidP="0078462A">
      <w:pPr>
        <w:rPr>
          <w:rFonts w:asciiTheme="majorBidi" w:hAnsiTheme="majorBidi" w:cstheme="majorBidi"/>
          <w:sz w:val="20"/>
          <w:szCs w:val="20"/>
          <w:lang w:val="en-GB"/>
        </w:rPr>
      </w:pPr>
    </w:p>
    <w:p w14:paraId="1AD62DB0" w14:textId="77777777" w:rsidR="0078462A" w:rsidRPr="00147ACE" w:rsidRDefault="0078462A" w:rsidP="0078462A">
      <w:pPr>
        <w:pStyle w:val="paragraph"/>
        <w:spacing w:before="0" w:beforeAutospacing="0" w:after="0" w:afterAutospacing="0"/>
        <w:textAlignment w:val="baseline"/>
        <w:rPr>
          <w:rStyle w:val="eop"/>
          <w:rFonts w:asciiTheme="majorBidi" w:hAnsiTheme="majorBidi" w:cstheme="majorBidi"/>
          <w:sz w:val="22"/>
          <w:szCs w:val="22"/>
          <w:lang w:val="en-GB"/>
        </w:rPr>
      </w:pPr>
      <w:r w:rsidRPr="00147ACE">
        <w:rPr>
          <w:rStyle w:val="normaltextrun"/>
          <w:rFonts w:asciiTheme="majorBidi" w:hAnsiTheme="majorBidi" w:cstheme="majorBidi"/>
          <w:b/>
          <w:bCs/>
          <w:i/>
          <w:iCs/>
          <w:sz w:val="22"/>
          <w:szCs w:val="22"/>
          <w:lang w:val="en-GB"/>
        </w:rPr>
        <w:t>Q: Why do you think Pedro misunderstood Maria?</w:t>
      </w:r>
      <w:r w:rsidRPr="00147ACE">
        <w:rPr>
          <w:rStyle w:val="eop"/>
          <w:rFonts w:asciiTheme="majorBidi" w:hAnsiTheme="majorBidi" w:cstheme="majorBidi"/>
          <w:sz w:val="22"/>
          <w:szCs w:val="22"/>
          <w:lang w:val="en-GB"/>
        </w:rPr>
        <w:t> </w:t>
      </w:r>
    </w:p>
    <w:p w14:paraId="25A36E97" w14:textId="77777777" w:rsidR="0078462A" w:rsidRPr="00147ACE" w:rsidRDefault="0078462A" w:rsidP="0078462A">
      <w:pPr>
        <w:pStyle w:val="paragraph"/>
        <w:spacing w:before="0" w:beforeAutospacing="0" w:after="0" w:afterAutospacing="0"/>
        <w:textAlignment w:val="baseline"/>
        <w:rPr>
          <w:rStyle w:val="eop"/>
          <w:rFonts w:asciiTheme="majorBidi" w:hAnsiTheme="majorBidi" w:cstheme="majorBidi"/>
          <w:color w:val="0070C0"/>
          <w:sz w:val="22"/>
          <w:szCs w:val="22"/>
          <w:lang w:val="en-GB"/>
        </w:rPr>
      </w:pPr>
      <w:r w:rsidRPr="00147ACE">
        <w:rPr>
          <w:rStyle w:val="eop"/>
          <w:rFonts w:asciiTheme="majorBidi" w:hAnsiTheme="majorBidi" w:cstheme="majorBidi"/>
          <w:color w:val="0070C0"/>
          <w:sz w:val="22"/>
          <w:szCs w:val="22"/>
          <w:lang w:val="en-GB"/>
        </w:rPr>
        <w:t>Since he was on a building site and due to noise around, he might have heard kitchen instead of chicken.</w:t>
      </w:r>
    </w:p>
    <w:p w14:paraId="09D64C6F" w14:textId="77777777" w:rsidR="0078462A" w:rsidRPr="00147ACE" w:rsidRDefault="0078462A" w:rsidP="0078462A">
      <w:pPr>
        <w:pStyle w:val="paragraph"/>
        <w:spacing w:before="0" w:beforeAutospacing="0" w:after="0" w:afterAutospacing="0"/>
        <w:textAlignment w:val="baseline"/>
        <w:rPr>
          <w:rStyle w:val="eop"/>
          <w:rFonts w:asciiTheme="majorBidi" w:hAnsiTheme="majorBidi" w:cstheme="majorBidi"/>
          <w:sz w:val="22"/>
          <w:szCs w:val="22"/>
          <w:lang w:val="en-GB"/>
        </w:rPr>
      </w:pPr>
    </w:p>
    <w:p w14:paraId="7D3EECED"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p>
    <w:p w14:paraId="72143F8C" w14:textId="77777777" w:rsidR="0078462A" w:rsidRPr="00147ACE" w:rsidRDefault="0078462A" w:rsidP="0078462A">
      <w:pPr>
        <w:pStyle w:val="paragraph"/>
        <w:spacing w:before="0" w:beforeAutospacing="0" w:after="0" w:afterAutospacing="0"/>
        <w:textAlignment w:val="baseline"/>
        <w:rPr>
          <w:rStyle w:val="eop"/>
          <w:rFonts w:asciiTheme="majorBidi" w:hAnsiTheme="majorBidi" w:cstheme="majorBidi"/>
          <w:sz w:val="22"/>
          <w:szCs w:val="22"/>
          <w:lang w:val="en-GB"/>
        </w:rPr>
      </w:pPr>
      <w:r w:rsidRPr="00147ACE">
        <w:rPr>
          <w:rStyle w:val="normaltextrun"/>
          <w:rFonts w:asciiTheme="majorBidi" w:hAnsiTheme="majorBidi" w:cstheme="majorBidi"/>
          <w:b/>
          <w:bCs/>
          <w:i/>
          <w:iCs/>
          <w:sz w:val="22"/>
          <w:szCs w:val="22"/>
          <w:lang w:val="en-GB"/>
        </w:rPr>
        <w:t>Q: Whose Model of Communication explains this confusion and why?</w:t>
      </w:r>
      <w:r w:rsidRPr="00147ACE">
        <w:rPr>
          <w:rStyle w:val="eop"/>
          <w:rFonts w:asciiTheme="majorBidi" w:hAnsiTheme="majorBidi" w:cstheme="majorBidi"/>
          <w:sz w:val="22"/>
          <w:szCs w:val="22"/>
          <w:lang w:val="en-GB"/>
        </w:rPr>
        <w:t> </w:t>
      </w:r>
    </w:p>
    <w:p w14:paraId="0DD6DD04" w14:textId="77777777" w:rsidR="0078462A" w:rsidRPr="00147ACE" w:rsidRDefault="0078462A" w:rsidP="0078462A">
      <w:pPr>
        <w:pStyle w:val="paragraph"/>
        <w:spacing w:before="0" w:beforeAutospacing="0" w:after="0" w:afterAutospacing="0"/>
        <w:textAlignment w:val="baseline"/>
        <w:rPr>
          <w:rStyle w:val="eop"/>
          <w:rFonts w:asciiTheme="majorBidi" w:hAnsiTheme="majorBidi" w:cstheme="majorBidi"/>
          <w:color w:val="0070C0"/>
          <w:sz w:val="22"/>
          <w:szCs w:val="22"/>
          <w:lang w:val="en-GB"/>
        </w:rPr>
      </w:pPr>
      <w:r w:rsidRPr="00147ACE">
        <w:rPr>
          <w:rStyle w:val="eop"/>
          <w:rFonts w:asciiTheme="majorBidi" w:hAnsiTheme="majorBidi" w:cstheme="majorBidi"/>
          <w:color w:val="0070C0"/>
          <w:sz w:val="22"/>
          <w:szCs w:val="22"/>
          <w:lang w:val="en-GB"/>
        </w:rPr>
        <w:t xml:space="preserve">Shannon and Weaver model of communication since the </w:t>
      </w:r>
      <w:r w:rsidRPr="00147ACE">
        <w:rPr>
          <w:rFonts w:asciiTheme="majorBidi" w:hAnsiTheme="majorBidi" w:cstheme="majorBidi"/>
          <w:color w:val="0070C0"/>
          <w:sz w:val="22"/>
          <w:szCs w:val="22"/>
        </w:rPr>
        <w:t>physical disturbance (building site) affected and changed the actual meaning of the message.</w:t>
      </w:r>
    </w:p>
    <w:p w14:paraId="06E99F60" w14:textId="77777777" w:rsidR="0078462A" w:rsidRPr="00147ACE" w:rsidRDefault="0078462A" w:rsidP="0078462A">
      <w:pPr>
        <w:pStyle w:val="paragraph"/>
        <w:spacing w:before="0" w:beforeAutospacing="0" w:after="0" w:afterAutospacing="0"/>
        <w:textAlignment w:val="baseline"/>
        <w:rPr>
          <w:rStyle w:val="eop"/>
          <w:rFonts w:asciiTheme="majorBidi" w:hAnsiTheme="majorBidi" w:cstheme="majorBidi"/>
          <w:sz w:val="22"/>
          <w:szCs w:val="22"/>
          <w:lang w:val="en-GB"/>
        </w:rPr>
      </w:pPr>
    </w:p>
    <w:p w14:paraId="4B93CCD6"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p>
    <w:p w14:paraId="002618F8" w14:textId="77777777" w:rsidR="0078462A" w:rsidRPr="00147ACE" w:rsidRDefault="0078462A" w:rsidP="0078462A">
      <w:pPr>
        <w:pStyle w:val="paragraph"/>
        <w:spacing w:before="0" w:beforeAutospacing="0" w:after="0" w:afterAutospacing="0"/>
        <w:textAlignment w:val="baseline"/>
        <w:rPr>
          <w:rStyle w:val="eop"/>
          <w:rFonts w:asciiTheme="majorBidi" w:hAnsiTheme="majorBidi" w:cstheme="majorBidi"/>
          <w:sz w:val="22"/>
          <w:szCs w:val="22"/>
          <w:lang w:val="en-GB"/>
        </w:rPr>
      </w:pPr>
      <w:r w:rsidRPr="00147ACE">
        <w:rPr>
          <w:rStyle w:val="normaltextrun"/>
          <w:rFonts w:asciiTheme="majorBidi" w:hAnsiTheme="majorBidi" w:cstheme="majorBidi"/>
          <w:b/>
          <w:bCs/>
          <w:i/>
          <w:iCs/>
          <w:sz w:val="22"/>
          <w:szCs w:val="22"/>
          <w:lang w:val="en-GB"/>
        </w:rPr>
        <w:t>Q: How could this have been prevented?</w:t>
      </w:r>
      <w:r w:rsidRPr="00147ACE">
        <w:rPr>
          <w:rStyle w:val="eop"/>
          <w:rFonts w:asciiTheme="majorBidi" w:hAnsiTheme="majorBidi" w:cstheme="majorBidi"/>
          <w:sz w:val="22"/>
          <w:szCs w:val="22"/>
          <w:lang w:val="en-GB"/>
        </w:rPr>
        <w:t> </w:t>
      </w:r>
    </w:p>
    <w:p w14:paraId="509892CC" w14:textId="77777777" w:rsidR="0078462A" w:rsidRPr="00147ACE" w:rsidRDefault="0078462A" w:rsidP="0078462A">
      <w:pPr>
        <w:pStyle w:val="paragraph"/>
        <w:spacing w:before="0" w:beforeAutospacing="0" w:after="0" w:afterAutospacing="0"/>
        <w:textAlignment w:val="baseline"/>
        <w:rPr>
          <w:rStyle w:val="eop"/>
          <w:rFonts w:asciiTheme="majorBidi" w:hAnsiTheme="majorBidi" w:cstheme="majorBidi"/>
          <w:color w:val="0070C0"/>
          <w:sz w:val="22"/>
          <w:szCs w:val="22"/>
          <w:lang w:val="en-GB"/>
        </w:rPr>
      </w:pPr>
      <w:r w:rsidRPr="00147ACE">
        <w:rPr>
          <w:rStyle w:val="eop"/>
          <w:rFonts w:asciiTheme="majorBidi" w:hAnsiTheme="majorBidi" w:cstheme="majorBidi"/>
          <w:color w:val="0070C0"/>
          <w:sz w:val="22"/>
          <w:szCs w:val="22"/>
          <w:lang w:val="en-GB"/>
        </w:rPr>
        <w:t>Pedro could have found a quiet, clam place before answering the call. Or, Maria could have either asked him to find a calm place, or sent him a message since the noise at the building site might disturb their call and affect the whole message she wants to send.</w:t>
      </w:r>
    </w:p>
    <w:p w14:paraId="08447880" w14:textId="77777777" w:rsidR="0078462A" w:rsidRPr="00147ACE" w:rsidRDefault="0078462A" w:rsidP="0078462A">
      <w:pPr>
        <w:pStyle w:val="paragraph"/>
        <w:spacing w:before="0" w:beforeAutospacing="0" w:after="0" w:afterAutospacing="0"/>
        <w:textAlignment w:val="baseline"/>
        <w:rPr>
          <w:rStyle w:val="eop"/>
          <w:rFonts w:asciiTheme="majorBidi" w:hAnsiTheme="majorBidi" w:cstheme="majorBidi"/>
          <w:sz w:val="22"/>
          <w:szCs w:val="22"/>
          <w:lang w:val="en-GB"/>
        </w:rPr>
      </w:pPr>
    </w:p>
    <w:p w14:paraId="45CF86F0"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sz w:val="16"/>
          <w:szCs w:val="16"/>
          <w:lang w:val="en-GB"/>
        </w:rPr>
      </w:pPr>
    </w:p>
    <w:p w14:paraId="4578871E" w14:textId="77777777" w:rsidR="0078462A" w:rsidRPr="00147ACE" w:rsidRDefault="0078462A" w:rsidP="0078462A">
      <w:pPr>
        <w:pStyle w:val="paragraph"/>
        <w:spacing w:before="0" w:beforeAutospacing="0" w:after="0" w:afterAutospacing="0"/>
        <w:textAlignment w:val="baseline"/>
        <w:rPr>
          <w:rStyle w:val="eop"/>
          <w:rFonts w:asciiTheme="majorBidi" w:hAnsiTheme="majorBidi" w:cstheme="majorBidi"/>
          <w:i/>
          <w:iCs/>
          <w:sz w:val="22"/>
          <w:szCs w:val="22"/>
          <w:lang w:val="en-GB"/>
        </w:rPr>
      </w:pPr>
      <w:r w:rsidRPr="00147ACE">
        <w:rPr>
          <w:rStyle w:val="normaltextrun"/>
          <w:rFonts w:asciiTheme="majorBidi" w:hAnsiTheme="majorBidi" w:cstheme="majorBidi"/>
          <w:b/>
          <w:bCs/>
          <w:i/>
          <w:iCs/>
          <w:sz w:val="22"/>
          <w:szCs w:val="22"/>
          <w:lang w:val="en-GB"/>
        </w:rPr>
        <w:t>Q: Whose Model of Communication explains how it could have</w:t>
      </w:r>
      <w:r w:rsidRPr="00147ACE">
        <w:rPr>
          <w:rStyle w:val="eop"/>
          <w:rFonts w:asciiTheme="majorBidi" w:hAnsiTheme="majorBidi" w:cstheme="majorBidi"/>
          <w:i/>
          <w:iCs/>
          <w:sz w:val="22"/>
          <w:szCs w:val="22"/>
          <w:lang w:val="en-GB"/>
        </w:rPr>
        <w:t> been prevented?</w:t>
      </w:r>
    </w:p>
    <w:p w14:paraId="3BE47340" w14:textId="77777777" w:rsidR="0078462A" w:rsidRPr="00147ACE" w:rsidRDefault="0078462A" w:rsidP="0078462A">
      <w:pPr>
        <w:pStyle w:val="paragraph"/>
        <w:spacing w:before="0" w:beforeAutospacing="0" w:after="0" w:afterAutospacing="0"/>
        <w:textAlignment w:val="baseline"/>
        <w:rPr>
          <w:rFonts w:asciiTheme="majorBidi" w:hAnsiTheme="majorBidi" w:cstheme="majorBidi"/>
          <w:color w:val="0070C0"/>
          <w:sz w:val="22"/>
          <w:szCs w:val="22"/>
          <w:lang w:val="en-GB"/>
        </w:rPr>
      </w:pPr>
      <w:r w:rsidRPr="00147ACE">
        <w:rPr>
          <w:rFonts w:asciiTheme="majorBidi" w:hAnsiTheme="majorBidi" w:cstheme="majorBidi"/>
          <w:color w:val="0070C0"/>
          <w:sz w:val="22"/>
          <w:szCs w:val="22"/>
          <w:lang w:val="en-GB"/>
        </w:rPr>
        <w:t>Shannon and weaver model of communication,</w:t>
      </w:r>
      <w:r w:rsidRPr="00147ACE">
        <w:rPr>
          <w:rFonts w:asciiTheme="majorBidi" w:hAnsiTheme="majorBidi" w:cstheme="majorBidi"/>
          <w:color w:val="0070C0"/>
          <w:sz w:val="22"/>
          <w:szCs w:val="22"/>
        </w:rPr>
        <w:t xml:space="preserve"> which states that when noise appears in the way of communication, feedback is necessary to reach accuracy</w:t>
      </w:r>
      <w:r w:rsidRPr="00147ACE">
        <w:rPr>
          <w:rFonts w:asciiTheme="majorBidi" w:hAnsiTheme="majorBidi" w:cstheme="majorBidi"/>
          <w:color w:val="0070C0"/>
          <w:sz w:val="22"/>
          <w:szCs w:val="22"/>
          <w:lang w:val="en-GB"/>
        </w:rPr>
        <w:t xml:space="preserve"> </w:t>
      </w:r>
    </w:p>
    <w:p w14:paraId="46262090" w14:textId="77777777" w:rsidR="0078462A" w:rsidRPr="00147ACE" w:rsidRDefault="0078462A" w:rsidP="0078462A">
      <w:pPr>
        <w:rPr>
          <w:rFonts w:asciiTheme="majorBidi" w:hAnsiTheme="majorBidi" w:cstheme="majorBidi"/>
          <w:sz w:val="20"/>
          <w:szCs w:val="20"/>
          <w:lang w:val="en-GB"/>
        </w:rPr>
      </w:pPr>
    </w:p>
    <w:p w14:paraId="3FBC04A3" w14:textId="77777777" w:rsidR="0078462A" w:rsidRPr="00147ACE" w:rsidRDefault="0078462A" w:rsidP="0078462A">
      <w:pPr>
        <w:rPr>
          <w:rFonts w:asciiTheme="majorBidi" w:hAnsiTheme="majorBidi" w:cstheme="majorBidi"/>
          <w:sz w:val="20"/>
          <w:szCs w:val="20"/>
          <w:lang w:val="en-GB"/>
        </w:rPr>
      </w:pPr>
    </w:p>
    <w:p w14:paraId="2B0AB044" w14:textId="77777777" w:rsidR="0078462A" w:rsidRPr="00147ACE" w:rsidRDefault="0078462A" w:rsidP="0078462A">
      <w:pPr>
        <w:rPr>
          <w:rFonts w:asciiTheme="majorBidi" w:hAnsiTheme="majorBidi" w:cstheme="majorBidi"/>
          <w:sz w:val="20"/>
          <w:szCs w:val="20"/>
          <w:lang w:val="en-GB"/>
        </w:rPr>
      </w:pPr>
    </w:p>
    <w:p w14:paraId="5418EC61" w14:textId="77777777" w:rsidR="0078462A" w:rsidRPr="00147ACE" w:rsidRDefault="0078462A" w:rsidP="0078462A">
      <w:pPr>
        <w:rPr>
          <w:rFonts w:asciiTheme="majorBidi" w:hAnsiTheme="majorBidi" w:cstheme="majorBidi"/>
          <w:sz w:val="20"/>
          <w:szCs w:val="20"/>
          <w:lang w:val="en-GB"/>
        </w:rPr>
      </w:pPr>
    </w:p>
    <w:p w14:paraId="5B31309C" w14:textId="77777777" w:rsidR="0078462A" w:rsidRPr="00147ACE" w:rsidRDefault="0078462A" w:rsidP="0078462A">
      <w:pPr>
        <w:rPr>
          <w:rFonts w:asciiTheme="majorBidi" w:hAnsiTheme="majorBidi" w:cstheme="majorBidi"/>
          <w:sz w:val="20"/>
          <w:szCs w:val="20"/>
          <w:lang w:val="en-GB"/>
        </w:rPr>
      </w:pPr>
    </w:p>
    <w:p w14:paraId="0922B5AE" w14:textId="77777777" w:rsidR="0078462A" w:rsidRPr="00147ACE" w:rsidRDefault="0078462A" w:rsidP="0078462A">
      <w:pPr>
        <w:rPr>
          <w:rFonts w:asciiTheme="majorBidi" w:hAnsiTheme="majorBidi" w:cstheme="majorBidi"/>
          <w:sz w:val="20"/>
          <w:szCs w:val="20"/>
          <w:lang w:val="en-GB"/>
        </w:rPr>
      </w:pPr>
    </w:p>
    <w:p w14:paraId="13A081FF" w14:textId="77777777" w:rsidR="00147ACE" w:rsidRDefault="00147ACE" w:rsidP="0078462A">
      <w:pPr>
        <w:rPr>
          <w:rFonts w:asciiTheme="majorBidi" w:hAnsiTheme="majorBidi" w:cstheme="majorBidi"/>
          <w:sz w:val="20"/>
          <w:szCs w:val="20"/>
          <w:lang w:val="en-GB"/>
        </w:rPr>
      </w:pPr>
    </w:p>
    <w:p w14:paraId="0FA7C671" w14:textId="77777777" w:rsidR="00147ACE" w:rsidRDefault="00147ACE" w:rsidP="0078462A">
      <w:pPr>
        <w:rPr>
          <w:rFonts w:asciiTheme="majorBidi" w:hAnsiTheme="majorBidi" w:cstheme="majorBidi"/>
          <w:sz w:val="20"/>
          <w:szCs w:val="20"/>
          <w:lang w:val="en-GB"/>
        </w:rPr>
      </w:pPr>
    </w:p>
    <w:p w14:paraId="3274965F" w14:textId="77777777" w:rsidR="00147ACE" w:rsidRDefault="00147ACE" w:rsidP="0078462A">
      <w:pPr>
        <w:rPr>
          <w:rFonts w:asciiTheme="majorBidi" w:hAnsiTheme="majorBidi" w:cstheme="majorBidi"/>
          <w:sz w:val="20"/>
          <w:szCs w:val="20"/>
          <w:lang w:val="en-GB"/>
        </w:rPr>
      </w:pPr>
    </w:p>
    <w:p w14:paraId="3DB992A1" w14:textId="77777777" w:rsidR="00147ACE" w:rsidRDefault="00147ACE" w:rsidP="0078462A">
      <w:pPr>
        <w:rPr>
          <w:rFonts w:asciiTheme="majorBidi" w:hAnsiTheme="majorBidi" w:cstheme="majorBidi"/>
          <w:sz w:val="20"/>
          <w:szCs w:val="20"/>
          <w:lang w:val="en-GB"/>
        </w:rPr>
      </w:pPr>
    </w:p>
    <w:p w14:paraId="133AF558" w14:textId="77777777" w:rsidR="00147ACE" w:rsidRPr="00147ACE" w:rsidRDefault="00147ACE" w:rsidP="0078462A">
      <w:pPr>
        <w:rPr>
          <w:rFonts w:asciiTheme="majorBidi" w:hAnsiTheme="majorBidi" w:cstheme="majorBidi"/>
          <w:sz w:val="20"/>
          <w:szCs w:val="20"/>
          <w:lang w:val="en-GB"/>
        </w:rPr>
      </w:pPr>
    </w:p>
    <w:p w14:paraId="57E2F60D" w14:textId="77777777" w:rsidR="0078462A" w:rsidRPr="00147ACE" w:rsidRDefault="0078462A" w:rsidP="0078462A">
      <w:pPr>
        <w:rPr>
          <w:rFonts w:asciiTheme="majorBidi" w:hAnsiTheme="majorBidi" w:cstheme="majorBidi"/>
          <w:lang w:val="en-GB"/>
        </w:rPr>
      </w:pPr>
      <w:r w:rsidRPr="00147ACE">
        <w:rPr>
          <w:rFonts w:asciiTheme="majorBidi" w:hAnsiTheme="majorBidi" w:cstheme="majorBidi"/>
          <w:lang w:val="en-GB"/>
        </w:rPr>
        <w:lastRenderedPageBreak/>
        <w:t> </w:t>
      </w:r>
      <w:r w:rsidRPr="00147ACE">
        <w:rPr>
          <w:rFonts w:asciiTheme="majorBidi" w:hAnsiTheme="majorBidi" w:cstheme="majorBidi"/>
          <w:b/>
          <w:bCs/>
          <w:u w:val="single"/>
          <w:lang w:val="en-GB"/>
        </w:rPr>
        <w:t>THE PROFESSOR and THE VILLAGE PEOPLE</w:t>
      </w:r>
      <w:r w:rsidRPr="00147ACE">
        <w:rPr>
          <w:rFonts w:asciiTheme="majorBidi" w:hAnsiTheme="majorBidi" w:cstheme="majorBidi"/>
          <w:lang w:val="en-GB"/>
        </w:rPr>
        <w:t> </w:t>
      </w:r>
    </w:p>
    <w:p w14:paraId="39063CB2" w14:textId="77777777" w:rsidR="0078462A" w:rsidRPr="00147ACE" w:rsidRDefault="0078462A" w:rsidP="0078462A">
      <w:pPr>
        <w:rPr>
          <w:rFonts w:asciiTheme="majorBidi" w:hAnsiTheme="majorBidi" w:cstheme="majorBidi"/>
          <w:lang w:val="en-GB"/>
        </w:rPr>
      </w:pPr>
      <w:r w:rsidRPr="00147ACE">
        <w:rPr>
          <w:rFonts w:asciiTheme="majorBidi" w:hAnsiTheme="majorBidi" w:cstheme="majorBidi"/>
          <w:i/>
          <w:iCs/>
          <w:lang w:val="en-GB"/>
        </w:rPr>
        <w:t>Lloyd b. 7/19</w:t>
      </w:r>
      <w:r w:rsidRPr="00147ACE">
        <w:rPr>
          <w:rFonts w:asciiTheme="majorBidi" w:hAnsiTheme="majorBidi" w:cstheme="majorBidi"/>
          <w:lang w:val="en-GB"/>
        </w:rPr>
        <w:t> </w:t>
      </w:r>
    </w:p>
    <w:p w14:paraId="3F5348B0" w14:textId="77777777" w:rsidR="0078462A" w:rsidRPr="00147ACE" w:rsidRDefault="0078462A" w:rsidP="0078462A">
      <w:pPr>
        <w:rPr>
          <w:rFonts w:asciiTheme="majorBidi" w:hAnsiTheme="majorBidi" w:cstheme="majorBidi"/>
          <w:sz w:val="20"/>
          <w:szCs w:val="20"/>
          <w:lang w:val="en-GB"/>
        </w:rPr>
      </w:pPr>
      <w:r w:rsidRPr="00147ACE">
        <w:rPr>
          <w:rFonts w:asciiTheme="majorBidi" w:hAnsiTheme="majorBidi" w:cstheme="majorBidi"/>
          <w:sz w:val="20"/>
          <w:szCs w:val="20"/>
          <w:lang w:val="en-GB"/>
        </w:rPr>
        <w:t>A Professor of English at a well-known Welsh University lived in a large house not far from a little village. He never went into the village, but shopped in the town near the University because he had nothing in common with the village people, who were largely uneducated and did manual jobs. </w:t>
      </w:r>
    </w:p>
    <w:p w14:paraId="79186179" w14:textId="77777777" w:rsidR="0078462A" w:rsidRPr="00147ACE" w:rsidRDefault="0078462A" w:rsidP="0078462A">
      <w:pPr>
        <w:rPr>
          <w:rFonts w:asciiTheme="majorBidi" w:hAnsiTheme="majorBidi" w:cstheme="majorBidi"/>
          <w:sz w:val="20"/>
          <w:szCs w:val="20"/>
          <w:lang w:val="en-GB"/>
        </w:rPr>
      </w:pPr>
      <w:r w:rsidRPr="00147ACE">
        <w:rPr>
          <w:rFonts w:asciiTheme="majorBidi" w:hAnsiTheme="majorBidi" w:cstheme="majorBidi"/>
          <w:sz w:val="20"/>
          <w:szCs w:val="20"/>
          <w:lang w:val="en-GB"/>
        </w:rPr>
        <w:t>One night, the professor fell asleep while smoking his pipe and the pipe fell onto the carpet and started a fire. </w:t>
      </w:r>
    </w:p>
    <w:p w14:paraId="3760617C" w14:textId="77777777" w:rsidR="0078462A" w:rsidRPr="00147ACE" w:rsidRDefault="0078462A" w:rsidP="0078462A">
      <w:pPr>
        <w:rPr>
          <w:rFonts w:asciiTheme="majorBidi" w:hAnsiTheme="majorBidi" w:cstheme="majorBidi"/>
          <w:sz w:val="20"/>
          <w:szCs w:val="20"/>
          <w:lang w:val="en-GB"/>
        </w:rPr>
      </w:pPr>
      <w:r w:rsidRPr="00147ACE">
        <w:rPr>
          <w:rFonts w:asciiTheme="majorBidi" w:hAnsiTheme="majorBidi" w:cstheme="majorBidi"/>
          <w:sz w:val="20"/>
          <w:szCs w:val="20"/>
          <w:lang w:val="en-GB"/>
        </w:rPr>
        <w:t>When the professor awoke and saw the house on fire, he rushed into the village, screaming: </w:t>
      </w:r>
    </w:p>
    <w:p w14:paraId="078895B6" w14:textId="77777777" w:rsidR="0078462A" w:rsidRPr="00147ACE" w:rsidRDefault="0078462A" w:rsidP="0078462A">
      <w:pPr>
        <w:rPr>
          <w:rFonts w:asciiTheme="majorBidi" w:hAnsiTheme="majorBidi" w:cstheme="majorBidi"/>
          <w:sz w:val="20"/>
          <w:szCs w:val="20"/>
          <w:lang w:val="en-GB"/>
        </w:rPr>
      </w:pPr>
      <w:r w:rsidRPr="00147ACE">
        <w:rPr>
          <w:rFonts w:asciiTheme="majorBidi" w:hAnsiTheme="majorBidi" w:cstheme="majorBidi"/>
          <w:sz w:val="20"/>
          <w:szCs w:val="20"/>
          <w:lang w:val="en-GB"/>
        </w:rPr>
        <w:t>‘The edifice is being consumed by a great conflagration!’  (Blaze, Fire) </w:t>
      </w:r>
    </w:p>
    <w:p w14:paraId="1DE41B6B" w14:textId="77777777" w:rsidR="0078462A" w:rsidRPr="00147ACE" w:rsidRDefault="0078462A" w:rsidP="0078462A">
      <w:pPr>
        <w:rPr>
          <w:rFonts w:asciiTheme="majorBidi" w:hAnsiTheme="majorBidi" w:cstheme="majorBidi"/>
          <w:sz w:val="20"/>
          <w:szCs w:val="20"/>
          <w:lang w:val="en-GB"/>
        </w:rPr>
      </w:pPr>
      <w:r w:rsidRPr="00147ACE">
        <w:rPr>
          <w:rFonts w:asciiTheme="majorBidi" w:hAnsiTheme="majorBidi" w:cstheme="majorBidi"/>
          <w:sz w:val="20"/>
          <w:szCs w:val="20"/>
          <w:lang w:val="en-GB"/>
        </w:rPr>
        <w:t>‘The edifice is being consumed by a great conflagration!’ </w:t>
      </w:r>
    </w:p>
    <w:p w14:paraId="52FCA978" w14:textId="77777777" w:rsidR="0078462A" w:rsidRPr="00147ACE" w:rsidRDefault="0078462A" w:rsidP="0078462A">
      <w:pPr>
        <w:rPr>
          <w:rFonts w:asciiTheme="majorBidi" w:hAnsiTheme="majorBidi" w:cstheme="majorBidi"/>
          <w:sz w:val="20"/>
          <w:szCs w:val="20"/>
          <w:lang w:val="en-GB"/>
        </w:rPr>
      </w:pPr>
      <w:r w:rsidRPr="00147ACE">
        <w:rPr>
          <w:rFonts w:asciiTheme="majorBidi" w:hAnsiTheme="majorBidi" w:cstheme="majorBidi"/>
          <w:sz w:val="20"/>
          <w:szCs w:val="20"/>
          <w:lang w:val="en-GB"/>
        </w:rPr>
        <w:t>The village people looked at him and continued doing what they were doing </w:t>
      </w:r>
    </w:p>
    <w:p w14:paraId="41FE3304" w14:textId="77777777" w:rsidR="0078462A" w:rsidRPr="00147ACE" w:rsidRDefault="0078462A" w:rsidP="0078462A">
      <w:pPr>
        <w:rPr>
          <w:rFonts w:asciiTheme="majorBidi" w:hAnsiTheme="majorBidi" w:cstheme="majorBidi"/>
          <w:sz w:val="20"/>
          <w:szCs w:val="20"/>
          <w:lang w:val="en-GB"/>
        </w:rPr>
      </w:pPr>
      <w:r w:rsidRPr="00147ACE">
        <w:rPr>
          <w:rFonts w:asciiTheme="majorBidi" w:hAnsiTheme="majorBidi" w:cstheme="majorBidi"/>
          <w:sz w:val="20"/>
          <w:szCs w:val="20"/>
          <w:lang w:val="en-GB"/>
        </w:rPr>
        <w:t>‘Don’t you understand?’ He said. ‘‘The edifice is being consumed by a great conflagration!’ </w:t>
      </w:r>
    </w:p>
    <w:p w14:paraId="4FF7F2CC" w14:textId="77777777" w:rsidR="0078462A" w:rsidRPr="00147ACE" w:rsidRDefault="0078462A" w:rsidP="0078462A">
      <w:pPr>
        <w:rPr>
          <w:rFonts w:asciiTheme="majorBidi" w:hAnsiTheme="majorBidi" w:cstheme="majorBidi"/>
          <w:sz w:val="20"/>
          <w:szCs w:val="20"/>
          <w:lang w:val="en-GB"/>
        </w:rPr>
      </w:pPr>
      <w:r w:rsidRPr="00147ACE">
        <w:rPr>
          <w:rFonts w:asciiTheme="majorBidi" w:hAnsiTheme="majorBidi" w:cstheme="majorBidi"/>
          <w:sz w:val="20"/>
          <w:szCs w:val="20"/>
          <w:lang w:val="en-GB"/>
        </w:rPr>
        <w:t>They ignored him. </w:t>
      </w:r>
    </w:p>
    <w:p w14:paraId="762A6DD9" w14:textId="77777777" w:rsidR="0078462A" w:rsidRPr="00147ACE" w:rsidRDefault="0078462A" w:rsidP="0078462A">
      <w:pPr>
        <w:rPr>
          <w:rFonts w:asciiTheme="majorBidi" w:hAnsiTheme="majorBidi" w:cstheme="majorBidi"/>
          <w:sz w:val="20"/>
          <w:szCs w:val="20"/>
          <w:lang w:val="en-GB"/>
        </w:rPr>
      </w:pPr>
      <w:r w:rsidRPr="00147ACE">
        <w:rPr>
          <w:rFonts w:asciiTheme="majorBidi" w:hAnsiTheme="majorBidi" w:cstheme="majorBidi"/>
          <w:sz w:val="20"/>
          <w:szCs w:val="20"/>
          <w:lang w:val="en-GB"/>
        </w:rPr>
        <w:t>When the Professor returned home, he saw that his house had been completely destroyed. He sat down on the ground and wept. </w:t>
      </w:r>
    </w:p>
    <w:p w14:paraId="54C513B1" w14:textId="77777777" w:rsidR="0078462A" w:rsidRPr="00147ACE" w:rsidRDefault="0078462A" w:rsidP="0078462A">
      <w:pPr>
        <w:rPr>
          <w:rFonts w:asciiTheme="majorBidi" w:hAnsiTheme="majorBidi" w:cstheme="majorBidi"/>
          <w:sz w:val="20"/>
          <w:szCs w:val="20"/>
          <w:lang w:val="en-GB"/>
        </w:rPr>
      </w:pPr>
      <w:r w:rsidRPr="00147ACE">
        <w:rPr>
          <w:rFonts w:asciiTheme="majorBidi" w:hAnsiTheme="majorBidi" w:cstheme="majorBidi"/>
          <w:sz w:val="20"/>
          <w:szCs w:val="20"/>
          <w:lang w:val="en-GB"/>
        </w:rPr>
        <w:t>The next day, he went into the village crying. ‘Why, oh why didn’t you help me? My home has been destroyed by the fire. I came and begged you last night.’ He wept. </w:t>
      </w:r>
    </w:p>
    <w:p w14:paraId="279162DD" w14:textId="77777777" w:rsidR="0078462A" w:rsidRPr="00147ACE" w:rsidRDefault="0078462A" w:rsidP="0078462A">
      <w:pPr>
        <w:rPr>
          <w:rFonts w:asciiTheme="majorBidi" w:hAnsiTheme="majorBidi" w:cstheme="majorBidi"/>
          <w:sz w:val="20"/>
          <w:szCs w:val="20"/>
          <w:lang w:val="en-GB"/>
        </w:rPr>
      </w:pPr>
      <w:r w:rsidRPr="00147ACE">
        <w:rPr>
          <w:rFonts w:asciiTheme="majorBidi" w:hAnsiTheme="majorBidi" w:cstheme="majorBidi"/>
          <w:sz w:val="20"/>
          <w:szCs w:val="20"/>
          <w:lang w:val="en-GB"/>
        </w:rPr>
        <w:t>‘But Professor, why didn’t you say that your house was on fire? We would have helped.’ </w:t>
      </w:r>
    </w:p>
    <w:p w14:paraId="0F8A91E7" w14:textId="77777777" w:rsidR="0078462A" w:rsidRPr="00147ACE" w:rsidRDefault="0078462A" w:rsidP="0078462A">
      <w:pPr>
        <w:rPr>
          <w:rFonts w:asciiTheme="majorBidi" w:hAnsiTheme="majorBidi" w:cstheme="majorBidi"/>
          <w:lang w:val="en-GB"/>
        </w:rPr>
      </w:pPr>
    </w:p>
    <w:p w14:paraId="520C07AF" w14:textId="77777777" w:rsidR="0078462A" w:rsidRPr="00147ACE" w:rsidRDefault="0078462A" w:rsidP="0078462A">
      <w:pPr>
        <w:rPr>
          <w:rFonts w:asciiTheme="majorBidi" w:hAnsiTheme="majorBidi" w:cstheme="majorBidi"/>
          <w:b/>
          <w:bCs/>
          <w:i/>
          <w:iCs/>
          <w:lang w:val="en-GB"/>
        </w:rPr>
      </w:pPr>
      <w:r w:rsidRPr="00147ACE">
        <w:rPr>
          <w:rFonts w:asciiTheme="majorBidi" w:hAnsiTheme="majorBidi" w:cstheme="majorBidi"/>
          <w:b/>
          <w:bCs/>
          <w:i/>
          <w:iCs/>
          <w:lang w:val="en-GB"/>
        </w:rPr>
        <w:t>Q: Why didn’t the village people help the Professor?</w:t>
      </w:r>
    </w:p>
    <w:p w14:paraId="328FAA54" w14:textId="77777777" w:rsidR="0078462A" w:rsidRPr="00147ACE" w:rsidRDefault="0078462A" w:rsidP="0078462A">
      <w:pPr>
        <w:rPr>
          <w:rFonts w:asciiTheme="majorBidi" w:hAnsiTheme="majorBidi" w:cstheme="majorBidi"/>
          <w:color w:val="0070C0"/>
          <w:lang w:val="en-GB"/>
        </w:rPr>
      </w:pPr>
      <w:r w:rsidRPr="00147ACE">
        <w:rPr>
          <w:rFonts w:asciiTheme="majorBidi" w:hAnsiTheme="majorBidi" w:cstheme="majorBidi"/>
          <w:color w:val="0070C0"/>
          <w:lang w:val="en-GB"/>
        </w:rPr>
        <w:t>The villagers are not familiar with the terminologies that he has used such as edifice and conflagration. Such jargons are used by people of in certain domains, and since they were mostly uneducated, it was hard for them to understand.</w:t>
      </w:r>
    </w:p>
    <w:p w14:paraId="4C86259E" w14:textId="77777777" w:rsidR="0078462A" w:rsidRPr="00147ACE" w:rsidRDefault="0078462A" w:rsidP="0078462A">
      <w:pPr>
        <w:rPr>
          <w:rFonts w:asciiTheme="majorBidi" w:hAnsiTheme="majorBidi" w:cstheme="majorBidi"/>
          <w:lang w:val="en-GB"/>
        </w:rPr>
      </w:pPr>
      <w:r w:rsidRPr="00147ACE">
        <w:rPr>
          <w:rFonts w:asciiTheme="majorBidi" w:hAnsiTheme="majorBidi" w:cstheme="majorBidi"/>
          <w:b/>
          <w:bCs/>
          <w:i/>
          <w:iCs/>
          <w:lang w:val="en-GB"/>
        </w:rPr>
        <w:t>Q: What should he have done to get them to help him?</w:t>
      </w:r>
      <w:r w:rsidRPr="00147ACE">
        <w:rPr>
          <w:rFonts w:asciiTheme="majorBidi" w:hAnsiTheme="majorBidi" w:cstheme="majorBidi"/>
          <w:lang w:val="en-GB"/>
        </w:rPr>
        <w:t> </w:t>
      </w:r>
    </w:p>
    <w:p w14:paraId="515DF4B7" w14:textId="77777777" w:rsidR="0078462A" w:rsidRPr="00147ACE" w:rsidRDefault="0078462A" w:rsidP="0078462A">
      <w:pPr>
        <w:rPr>
          <w:rFonts w:asciiTheme="majorBidi" w:hAnsiTheme="majorBidi" w:cstheme="majorBidi"/>
          <w:color w:val="0070C0"/>
          <w:lang w:val="en-GB"/>
        </w:rPr>
      </w:pPr>
      <w:r w:rsidRPr="00147ACE">
        <w:rPr>
          <w:rFonts w:asciiTheme="majorBidi" w:hAnsiTheme="majorBidi" w:cstheme="majorBidi"/>
          <w:color w:val="0070C0"/>
          <w:lang w:val="en-GB"/>
        </w:rPr>
        <w:t xml:space="preserve">He should have simply used simple words that they are familiar with, and he should have taken into account that they are not educated, which makes it hard for them to understand. </w:t>
      </w:r>
    </w:p>
    <w:p w14:paraId="1C81F3EA" w14:textId="77777777" w:rsidR="0078462A" w:rsidRPr="00147ACE" w:rsidRDefault="0078462A" w:rsidP="0078462A">
      <w:pPr>
        <w:rPr>
          <w:rFonts w:asciiTheme="majorBidi" w:hAnsiTheme="majorBidi" w:cstheme="majorBidi"/>
          <w:lang w:val="en-GB"/>
        </w:rPr>
      </w:pPr>
      <w:r w:rsidRPr="00147ACE">
        <w:rPr>
          <w:rFonts w:asciiTheme="majorBidi" w:hAnsiTheme="majorBidi" w:cstheme="majorBidi"/>
          <w:b/>
          <w:bCs/>
          <w:i/>
          <w:iCs/>
          <w:lang w:val="en-GB"/>
        </w:rPr>
        <w:t>Q: Whose model of communication do you think can explain this situation?</w:t>
      </w:r>
      <w:r w:rsidRPr="00147ACE">
        <w:rPr>
          <w:rFonts w:asciiTheme="majorBidi" w:hAnsiTheme="majorBidi" w:cstheme="majorBidi"/>
          <w:lang w:val="en-GB"/>
        </w:rPr>
        <w:t> </w:t>
      </w:r>
    </w:p>
    <w:p w14:paraId="40770CE8" w14:textId="77777777" w:rsidR="0078462A" w:rsidRPr="00147ACE" w:rsidRDefault="0078462A" w:rsidP="0078462A">
      <w:pPr>
        <w:rPr>
          <w:rFonts w:asciiTheme="majorBidi" w:hAnsiTheme="majorBidi" w:cstheme="majorBidi"/>
          <w:lang w:val="en-GB"/>
        </w:rPr>
      </w:pPr>
      <w:r w:rsidRPr="00147ACE">
        <w:rPr>
          <w:rFonts w:asciiTheme="majorBidi" w:hAnsiTheme="majorBidi" w:cstheme="majorBidi"/>
          <w:b/>
          <w:bCs/>
          <w:i/>
          <w:iCs/>
          <w:lang w:val="en-GB"/>
        </w:rPr>
        <w:t>Q: Why?</w:t>
      </w:r>
      <w:r w:rsidRPr="00147ACE">
        <w:rPr>
          <w:rFonts w:asciiTheme="majorBidi" w:hAnsiTheme="majorBidi" w:cstheme="majorBidi"/>
          <w:lang w:val="en-GB"/>
        </w:rPr>
        <w:t> </w:t>
      </w:r>
    </w:p>
    <w:p w14:paraId="32370343" w14:textId="77777777" w:rsidR="0078462A" w:rsidRPr="00147ACE" w:rsidRDefault="0078462A" w:rsidP="0078462A">
      <w:pPr>
        <w:rPr>
          <w:rFonts w:asciiTheme="majorBidi" w:hAnsiTheme="majorBidi" w:cstheme="majorBidi"/>
          <w:color w:val="0070C0"/>
          <w:lang w:val="en-GB"/>
        </w:rPr>
      </w:pPr>
      <w:proofErr w:type="spellStart"/>
      <w:r w:rsidRPr="00147ACE">
        <w:rPr>
          <w:rFonts w:asciiTheme="majorBidi" w:hAnsiTheme="majorBidi" w:cstheme="majorBidi"/>
          <w:color w:val="0070C0"/>
          <w:lang w:val="en-GB"/>
        </w:rPr>
        <w:t>Berlo’s</w:t>
      </w:r>
      <w:proofErr w:type="spellEnd"/>
      <w:r w:rsidRPr="00147ACE">
        <w:rPr>
          <w:rFonts w:asciiTheme="majorBidi" w:hAnsiTheme="majorBidi" w:cstheme="majorBidi"/>
          <w:color w:val="0070C0"/>
          <w:lang w:val="en-GB"/>
        </w:rPr>
        <w:t xml:space="preserve"> model of communication since both parties: the professor and the villagers are of different social classes and backgrounds. In addition, they were not on the same level in terms of academic education. </w:t>
      </w:r>
    </w:p>
    <w:p w14:paraId="0384F929" w14:textId="77777777" w:rsidR="00147ACE" w:rsidRDefault="00147ACE" w:rsidP="00147ACE">
      <w:pPr>
        <w:pStyle w:val="paragraph"/>
        <w:spacing w:before="0" w:beforeAutospacing="0" w:after="0" w:afterAutospacing="0"/>
        <w:textAlignment w:val="baseline"/>
        <w:rPr>
          <w:rStyle w:val="normaltextrun"/>
          <w:rFonts w:asciiTheme="majorBidi" w:hAnsiTheme="majorBidi" w:cstheme="majorBidi"/>
          <w:sz w:val="22"/>
          <w:szCs w:val="22"/>
          <w:lang w:val="en-GB"/>
        </w:rPr>
      </w:pPr>
    </w:p>
    <w:p w14:paraId="1F5748E0" w14:textId="77777777" w:rsidR="00147ACE" w:rsidRDefault="00147ACE" w:rsidP="00147ACE">
      <w:pPr>
        <w:pStyle w:val="paragraph"/>
        <w:spacing w:before="0" w:beforeAutospacing="0" w:after="0" w:afterAutospacing="0"/>
        <w:textAlignment w:val="baseline"/>
        <w:rPr>
          <w:rStyle w:val="normaltextrun"/>
          <w:rFonts w:asciiTheme="majorBidi" w:hAnsiTheme="majorBidi" w:cstheme="majorBidi"/>
          <w:sz w:val="22"/>
          <w:szCs w:val="22"/>
          <w:lang w:val="en-GB"/>
        </w:rPr>
      </w:pPr>
    </w:p>
    <w:p w14:paraId="72938EF1" w14:textId="77777777" w:rsidR="00147ACE" w:rsidRDefault="00147ACE" w:rsidP="00147ACE">
      <w:pPr>
        <w:pStyle w:val="paragraph"/>
        <w:spacing w:before="0" w:beforeAutospacing="0" w:after="0" w:afterAutospacing="0"/>
        <w:textAlignment w:val="baseline"/>
        <w:rPr>
          <w:rStyle w:val="normaltextrun"/>
          <w:rFonts w:asciiTheme="majorBidi" w:hAnsiTheme="majorBidi" w:cstheme="majorBidi"/>
          <w:sz w:val="22"/>
          <w:szCs w:val="22"/>
          <w:lang w:val="en-GB"/>
        </w:rPr>
      </w:pPr>
    </w:p>
    <w:p w14:paraId="21DF9E07" w14:textId="77777777" w:rsidR="00147ACE" w:rsidRDefault="00147ACE" w:rsidP="00147ACE">
      <w:pPr>
        <w:pStyle w:val="paragraph"/>
        <w:spacing w:before="0" w:beforeAutospacing="0" w:after="0" w:afterAutospacing="0"/>
        <w:textAlignment w:val="baseline"/>
        <w:rPr>
          <w:rStyle w:val="normaltextrun"/>
          <w:rFonts w:asciiTheme="majorBidi" w:hAnsiTheme="majorBidi" w:cstheme="majorBidi"/>
          <w:sz w:val="22"/>
          <w:szCs w:val="22"/>
          <w:lang w:val="en-GB"/>
        </w:rPr>
      </w:pPr>
    </w:p>
    <w:p w14:paraId="1ABE2A5E" w14:textId="77777777" w:rsidR="00147ACE" w:rsidRDefault="00147ACE" w:rsidP="00147ACE">
      <w:pPr>
        <w:pStyle w:val="paragraph"/>
        <w:spacing w:before="0" w:beforeAutospacing="0" w:after="0" w:afterAutospacing="0"/>
        <w:textAlignment w:val="baseline"/>
        <w:rPr>
          <w:rStyle w:val="normaltextrun"/>
          <w:rFonts w:asciiTheme="majorBidi" w:hAnsiTheme="majorBidi" w:cstheme="majorBidi"/>
          <w:sz w:val="22"/>
          <w:szCs w:val="22"/>
          <w:lang w:val="en-GB"/>
        </w:rPr>
      </w:pPr>
    </w:p>
    <w:p w14:paraId="0C6C17FE" w14:textId="77777777" w:rsidR="00147ACE" w:rsidRDefault="00147ACE" w:rsidP="00147ACE">
      <w:pPr>
        <w:pStyle w:val="paragraph"/>
        <w:spacing w:before="0" w:beforeAutospacing="0" w:after="0" w:afterAutospacing="0"/>
        <w:textAlignment w:val="baseline"/>
        <w:rPr>
          <w:rStyle w:val="normaltextrun"/>
          <w:rFonts w:asciiTheme="majorBidi" w:hAnsiTheme="majorBidi" w:cstheme="majorBidi"/>
          <w:sz w:val="22"/>
          <w:szCs w:val="22"/>
          <w:lang w:val="en-GB"/>
        </w:rPr>
      </w:pPr>
    </w:p>
    <w:p w14:paraId="29E11576" w14:textId="77777777" w:rsidR="00147ACE" w:rsidRDefault="00147ACE" w:rsidP="00147ACE">
      <w:pPr>
        <w:pStyle w:val="paragraph"/>
        <w:spacing w:before="0" w:beforeAutospacing="0" w:after="0" w:afterAutospacing="0"/>
        <w:textAlignment w:val="baseline"/>
        <w:rPr>
          <w:rStyle w:val="normaltextrun"/>
          <w:rFonts w:asciiTheme="majorBidi" w:hAnsiTheme="majorBidi" w:cstheme="majorBidi"/>
          <w:sz w:val="22"/>
          <w:szCs w:val="22"/>
          <w:lang w:val="en-GB"/>
        </w:rPr>
      </w:pPr>
    </w:p>
    <w:p w14:paraId="3B010D75" w14:textId="77777777" w:rsidR="00147ACE" w:rsidRDefault="00147ACE" w:rsidP="00147ACE">
      <w:pPr>
        <w:pStyle w:val="paragraph"/>
        <w:spacing w:before="0" w:beforeAutospacing="0" w:after="0" w:afterAutospacing="0"/>
        <w:textAlignment w:val="baseline"/>
        <w:rPr>
          <w:rStyle w:val="normaltextrun"/>
          <w:rFonts w:asciiTheme="majorBidi" w:hAnsiTheme="majorBidi" w:cstheme="majorBidi"/>
          <w:sz w:val="22"/>
          <w:szCs w:val="22"/>
          <w:lang w:val="en-GB"/>
        </w:rPr>
      </w:pPr>
    </w:p>
    <w:p w14:paraId="326E272F" w14:textId="77777777" w:rsidR="00147ACE" w:rsidRPr="00147ACE" w:rsidRDefault="00147ACE" w:rsidP="00147ACE">
      <w:pPr>
        <w:pStyle w:val="paragraph"/>
        <w:spacing w:before="0" w:beforeAutospacing="0" w:after="0" w:afterAutospacing="0"/>
        <w:textAlignment w:val="baseline"/>
        <w:rPr>
          <w:rFonts w:asciiTheme="majorBidi" w:hAnsiTheme="majorBidi" w:cstheme="majorBidi"/>
          <w:sz w:val="18"/>
          <w:szCs w:val="18"/>
          <w:lang w:val="en-GB"/>
        </w:rPr>
      </w:pPr>
      <w:r w:rsidRPr="00147ACE">
        <w:rPr>
          <w:rStyle w:val="normaltextrun"/>
          <w:rFonts w:asciiTheme="majorBidi" w:hAnsiTheme="majorBidi" w:cstheme="majorBidi"/>
          <w:sz w:val="22"/>
          <w:szCs w:val="22"/>
          <w:lang w:val="en-GB"/>
        </w:rPr>
        <w:lastRenderedPageBreak/>
        <w:t>COMMUNICATION: A CASE STUDY adapted from The University of Iowa Food Safety Project</w:t>
      </w:r>
      <w:r w:rsidRPr="00147ACE">
        <w:rPr>
          <w:rStyle w:val="eop"/>
          <w:rFonts w:asciiTheme="majorBidi" w:hAnsiTheme="majorBidi" w:cstheme="majorBidi"/>
          <w:sz w:val="22"/>
          <w:szCs w:val="22"/>
          <w:lang w:val="en-GB"/>
        </w:rPr>
        <w:t> </w:t>
      </w:r>
    </w:p>
    <w:p w14:paraId="46E1FC35" w14:textId="77777777" w:rsidR="00147ACE" w:rsidRPr="00147ACE" w:rsidRDefault="00147ACE" w:rsidP="00147ACE">
      <w:pPr>
        <w:pStyle w:val="paragraph"/>
        <w:spacing w:before="0" w:beforeAutospacing="0" w:after="0" w:afterAutospacing="0"/>
        <w:textAlignment w:val="baseline"/>
        <w:rPr>
          <w:rFonts w:asciiTheme="majorBidi" w:hAnsiTheme="majorBidi" w:cstheme="majorBidi"/>
          <w:sz w:val="18"/>
          <w:szCs w:val="18"/>
          <w:lang w:val="en-GB"/>
        </w:rPr>
      </w:pPr>
      <w:r w:rsidRPr="00147ACE">
        <w:rPr>
          <w:rStyle w:val="normaltextrun"/>
          <w:rFonts w:asciiTheme="majorBidi" w:hAnsiTheme="majorBidi" w:cstheme="majorBidi"/>
          <w:sz w:val="22"/>
          <w:szCs w:val="22"/>
          <w:lang w:val="en-GB"/>
        </w:rPr>
        <w:t>  </w:t>
      </w:r>
      <w:r w:rsidRPr="00147ACE">
        <w:rPr>
          <w:rStyle w:val="eop"/>
          <w:rFonts w:asciiTheme="majorBidi" w:hAnsiTheme="majorBidi" w:cstheme="majorBidi"/>
          <w:sz w:val="22"/>
          <w:szCs w:val="22"/>
          <w:lang w:val="en-GB"/>
        </w:rPr>
        <w:t> </w:t>
      </w:r>
    </w:p>
    <w:p w14:paraId="669557B1" w14:textId="77777777" w:rsidR="00147ACE" w:rsidRPr="00147ACE" w:rsidRDefault="00147ACE" w:rsidP="00147ACE">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Case Study 1 – Barry and Communication Barriers: Effective Communication as a Motivator </w:t>
      </w:r>
      <w:r w:rsidRPr="00147ACE">
        <w:rPr>
          <w:rStyle w:val="eop"/>
          <w:rFonts w:asciiTheme="majorBidi" w:hAnsiTheme="majorBidi" w:cstheme="majorBidi"/>
          <w:sz w:val="22"/>
          <w:szCs w:val="22"/>
          <w:lang w:val="en-GB"/>
        </w:rPr>
        <w:t> </w:t>
      </w:r>
    </w:p>
    <w:p w14:paraId="0A52045C" w14:textId="77777777" w:rsidR="00147ACE" w:rsidRPr="00147ACE" w:rsidRDefault="00147ACE" w:rsidP="00147ACE">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As you read their case, think about how you might help communicate with the employee to remedy the conflict.  Answer the critical thinking questions at the end of the case. </w:t>
      </w:r>
      <w:r w:rsidRPr="00147ACE">
        <w:rPr>
          <w:rStyle w:val="eop"/>
          <w:rFonts w:asciiTheme="majorBidi" w:hAnsiTheme="majorBidi" w:cstheme="majorBidi"/>
          <w:sz w:val="22"/>
          <w:szCs w:val="22"/>
          <w:lang w:val="en-GB"/>
        </w:rPr>
        <w:t> </w:t>
      </w:r>
    </w:p>
    <w:p w14:paraId="077DF5D9" w14:textId="77777777" w:rsidR="00147ACE" w:rsidRPr="00147ACE" w:rsidRDefault="00147ACE" w:rsidP="00147ACE">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Barry is a 27-year old who is the manager of a restaurant.  He is responsible for supervising and managing all employees in the kitchen.  Employees working there range from 16 years old to 55 years old.  In addition, the employees come from diverse cultural and ethnic backgrounds.  For many, English is not their primary language. </w:t>
      </w:r>
      <w:r w:rsidRPr="00147ACE">
        <w:rPr>
          <w:rStyle w:val="eop"/>
          <w:rFonts w:asciiTheme="majorBidi" w:hAnsiTheme="majorBidi" w:cstheme="majorBidi"/>
          <w:sz w:val="22"/>
          <w:szCs w:val="22"/>
          <w:lang w:val="en-GB"/>
        </w:rPr>
        <w:t> </w:t>
      </w:r>
    </w:p>
    <w:p w14:paraId="064D30B2" w14:textId="77777777" w:rsidR="00147ACE" w:rsidRPr="00147ACE" w:rsidRDefault="00147ACE" w:rsidP="00147ACE">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Barry is qualified food safety officer who tries his best to keep up with food safety issues in the kitchen, but he admits it’s not easy.  Employees receive “on the job training” about food safety basics (for example, appropriate hygiene and handwashing, time/temperature, and cleaning and sanitizing). But with high turnover of employees, training is often hurried, and some new employees are put right into the job without training if it is a busy day.  Eventually, most employees get food safety training of a kind.  The owners of the restaurant are supportive of Barry in his food safety efforts because they know if the Health and Safety Inspector found standards to be poor, their restaurant could go out of business.  Still, the owners note there are additional costs for training and making sure food is handled safely. </w:t>
      </w:r>
      <w:r w:rsidRPr="00147ACE">
        <w:rPr>
          <w:rStyle w:val="eop"/>
          <w:rFonts w:asciiTheme="majorBidi" w:hAnsiTheme="majorBidi" w:cstheme="majorBidi"/>
          <w:sz w:val="22"/>
          <w:szCs w:val="22"/>
          <w:lang w:val="en-GB"/>
        </w:rPr>
        <w:t> </w:t>
      </w:r>
    </w:p>
    <w:p w14:paraId="5A51CC3E" w14:textId="77777777" w:rsidR="00147ACE" w:rsidRPr="00147ACE" w:rsidRDefault="00147ACE" w:rsidP="00147ACE">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One day Barry rushes to get into work on time. He had been working on his car until 2 a.m. and realized that he didn’t have a clean uniform. However, he managed to find one that was not very dirty. As he dressed, he realized that he needed a haircut and a good hand scrubbing, especially after working on his car. </w:t>
      </w:r>
      <w:r w:rsidRPr="00147ACE">
        <w:rPr>
          <w:rStyle w:val="eop"/>
          <w:rFonts w:asciiTheme="majorBidi" w:hAnsiTheme="majorBidi" w:cstheme="majorBidi"/>
          <w:sz w:val="22"/>
          <w:szCs w:val="22"/>
          <w:lang w:val="en-GB"/>
        </w:rPr>
        <w:t> </w:t>
      </w:r>
    </w:p>
    <w:p w14:paraId="0F154D7A" w14:textId="77777777" w:rsidR="00147ACE" w:rsidRPr="00147ACE" w:rsidRDefault="00147ACE" w:rsidP="00147ACE">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When he rushed into the kitchen, he noticed several trays of uncooked meat on the work tops.  They appeared to have been sitting at room temperature for some time.  Barry is frustrated and doesn’t know what to do.  He felt like he was beating his head against a brick wall in trying to get his employees to practise food safety.  </w:t>
      </w:r>
      <w:r w:rsidRPr="00147ACE">
        <w:rPr>
          <w:rStyle w:val="eop"/>
          <w:rFonts w:asciiTheme="majorBidi" w:hAnsiTheme="majorBidi" w:cstheme="majorBidi"/>
          <w:sz w:val="22"/>
          <w:szCs w:val="22"/>
          <w:lang w:val="en-GB"/>
        </w:rPr>
        <w:t> </w:t>
      </w:r>
    </w:p>
    <w:p w14:paraId="3F4A0AD3" w14:textId="77777777" w:rsidR="00147ACE" w:rsidRPr="00147ACE" w:rsidRDefault="00147ACE" w:rsidP="00147ACE">
      <w:pPr>
        <w:pStyle w:val="paragraph"/>
        <w:spacing w:before="0" w:beforeAutospacing="0" w:after="0" w:afterAutospacing="0"/>
        <w:textAlignment w:val="baseline"/>
        <w:rPr>
          <w:rFonts w:asciiTheme="majorBidi" w:hAnsiTheme="majorBidi" w:cstheme="majorBidi"/>
          <w:sz w:val="16"/>
          <w:szCs w:val="16"/>
          <w:lang w:val="en-GB"/>
        </w:rPr>
      </w:pPr>
      <w:r w:rsidRPr="00147ACE">
        <w:rPr>
          <w:rStyle w:val="normaltextrun"/>
          <w:rFonts w:asciiTheme="majorBidi" w:hAnsiTheme="majorBidi" w:cstheme="majorBidi"/>
          <w:sz w:val="22"/>
          <w:szCs w:val="22"/>
          <w:lang w:val="en-GB"/>
        </w:rPr>
        <w:t>Barry has made many efforts to get them to learn how to handle food safely.  He has put large signs all over the kitchen: KEEP HOT FOOD HOT AND COLD FOOD COLD and WASH YOUR HANDS OFTEN.  All employees are given a thermometer when they start so that they can assess the temperature of food.  Hand sinks, soap, and paper towels are available for employees so that they are encouraged to wash their hands frequently.   </w:t>
      </w:r>
      <w:r w:rsidRPr="00147ACE">
        <w:rPr>
          <w:rStyle w:val="eop"/>
          <w:rFonts w:asciiTheme="majorBidi" w:hAnsiTheme="majorBidi" w:cstheme="majorBidi"/>
          <w:sz w:val="22"/>
          <w:szCs w:val="22"/>
          <w:lang w:val="en-GB"/>
        </w:rPr>
        <w:t> </w:t>
      </w:r>
    </w:p>
    <w:p w14:paraId="168E21C3" w14:textId="77777777" w:rsidR="00147ACE" w:rsidRPr="00147ACE" w:rsidRDefault="00147ACE" w:rsidP="00147ACE">
      <w:pPr>
        <w:rPr>
          <w:rFonts w:asciiTheme="majorBidi" w:hAnsiTheme="majorBidi" w:cstheme="majorBidi"/>
          <w:lang w:val="en-GB"/>
        </w:rPr>
      </w:pPr>
      <w:r w:rsidRPr="00147ACE">
        <w:rPr>
          <w:rFonts w:asciiTheme="majorBidi" w:hAnsiTheme="majorBidi" w:cstheme="majorBidi"/>
          <w:lang w:val="en-GB"/>
        </w:rPr>
        <w:t> </w:t>
      </w:r>
    </w:p>
    <w:p w14:paraId="65B1F8E6" w14:textId="77777777" w:rsidR="00147ACE" w:rsidRPr="00147ACE" w:rsidRDefault="00147ACE" w:rsidP="00147ACE">
      <w:pPr>
        <w:rPr>
          <w:rFonts w:asciiTheme="majorBidi" w:hAnsiTheme="majorBidi" w:cstheme="majorBidi"/>
          <w:sz w:val="24"/>
          <w:szCs w:val="24"/>
          <w:lang w:val="en-GB"/>
        </w:rPr>
      </w:pPr>
      <w:r w:rsidRPr="00147ACE">
        <w:rPr>
          <w:rFonts w:asciiTheme="majorBidi" w:hAnsiTheme="majorBidi" w:cstheme="majorBidi"/>
          <w:b/>
          <w:bCs/>
          <w:sz w:val="24"/>
          <w:szCs w:val="24"/>
          <w:u w:val="single"/>
          <w:lang w:val="en-GB"/>
        </w:rPr>
        <w:t>Questions</w:t>
      </w:r>
      <w:r w:rsidRPr="00147ACE">
        <w:rPr>
          <w:rFonts w:asciiTheme="majorBidi" w:hAnsiTheme="majorBidi" w:cstheme="majorBidi"/>
          <w:sz w:val="24"/>
          <w:szCs w:val="24"/>
          <w:lang w:val="en-GB"/>
        </w:rPr>
        <w:t>:   </w:t>
      </w:r>
    </w:p>
    <w:p w14:paraId="77A67F32" w14:textId="77777777" w:rsidR="00147ACE" w:rsidRPr="00147ACE" w:rsidRDefault="00147ACE" w:rsidP="00147ACE">
      <w:pPr>
        <w:rPr>
          <w:rFonts w:asciiTheme="majorBidi" w:hAnsiTheme="majorBidi" w:cstheme="majorBidi"/>
          <w:sz w:val="24"/>
          <w:szCs w:val="24"/>
          <w:lang w:val="en-GB"/>
        </w:rPr>
      </w:pPr>
      <w:r w:rsidRPr="00147ACE">
        <w:rPr>
          <w:rFonts w:asciiTheme="majorBidi" w:hAnsiTheme="majorBidi" w:cstheme="majorBidi"/>
          <w:sz w:val="24"/>
          <w:szCs w:val="24"/>
          <w:lang w:val="en-GB"/>
        </w:rPr>
        <w:t>1. </w:t>
      </w:r>
      <w:r w:rsidRPr="00147ACE">
        <w:rPr>
          <w:rFonts w:asciiTheme="majorBidi" w:hAnsiTheme="majorBidi" w:cstheme="majorBidi"/>
          <w:b/>
          <w:bCs/>
          <w:sz w:val="24"/>
          <w:szCs w:val="24"/>
          <w:lang w:val="en-GB"/>
        </w:rPr>
        <w:t>What are the communication challenges and barriers Barry faces</w:t>
      </w:r>
      <w:r w:rsidRPr="00147ACE">
        <w:rPr>
          <w:rFonts w:asciiTheme="majorBidi" w:hAnsiTheme="majorBidi" w:cstheme="majorBidi"/>
          <w:sz w:val="24"/>
          <w:szCs w:val="24"/>
          <w:lang w:val="en-GB"/>
        </w:rPr>
        <w:t>?   </w:t>
      </w:r>
    </w:p>
    <w:p w14:paraId="496A93BB" w14:textId="77777777" w:rsidR="00147ACE" w:rsidRPr="00147ACE" w:rsidRDefault="00147ACE" w:rsidP="00147ACE">
      <w:pPr>
        <w:rPr>
          <w:rFonts w:asciiTheme="majorBidi" w:hAnsiTheme="majorBidi" w:cstheme="majorBidi"/>
          <w:color w:val="0070C0"/>
          <w:lang w:val="en-GB"/>
        </w:rPr>
      </w:pPr>
      <w:r w:rsidRPr="00147ACE">
        <w:rPr>
          <w:rFonts w:asciiTheme="majorBidi" w:hAnsiTheme="majorBidi" w:cstheme="majorBidi"/>
          <w:color w:val="0070C0"/>
          <w:lang w:val="en-GB"/>
        </w:rPr>
        <w:t>- Language barriers since not all employees are English native speakers which considered a challenge for them when communicating.</w:t>
      </w:r>
    </w:p>
    <w:p w14:paraId="18B23C6F" w14:textId="77777777" w:rsidR="00147ACE" w:rsidRPr="00147ACE" w:rsidRDefault="00147ACE" w:rsidP="00147ACE">
      <w:pPr>
        <w:rPr>
          <w:rFonts w:asciiTheme="majorBidi" w:hAnsiTheme="majorBidi" w:cstheme="majorBidi"/>
          <w:color w:val="0070C0"/>
          <w:lang w:val="en-GB"/>
        </w:rPr>
      </w:pPr>
      <w:r w:rsidRPr="00147ACE">
        <w:rPr>
          <w:rFonts w:asciiTheme="majorBidi" w:hAnsiTheme="majorBidi" w:cstheme="majorBidi"/>
          <w:color w:val="0070C0"/>
          <w:lang w:val="en-GB"/>
        </w:rPr>
        <w:t xml:space="preserve">- Different age range barriers: Different  age groups in same workplace causes many challenges when young one know more in technological things and also older ones have more work ethics and values than the younger ones. </w:t>
      </w:r>
    </w:p>
    <w:p w14:paraId="08C53D74" w14:textId="77777777" w:rsidR="00147ACE" w:rsidRPr="00147ACE" w:rsidRDefault="00147ACE" w:rsidP="00147ACE">
      <w:pPr>
        <w:pStyle w:val="paragraph"/>
        <w:spacing w:before="0" w:beforeAutospacing="0" w:after="0" w:afterAutospacing="0"/>
        <w:textAlignment w:val="baseline"/>
        <w:rPr>
          <w:rFonts w:asciiTheme="majorBidi" w:hAnsiTheme="majorBidi" w:cstheme="majorBidi"/>
          <w:color w:val="0070C0"/>
          <w:sz w:val="22"/>
          <w:szCs w:val="22"/>
          <w:lang w:val="en-GB"/>
        </w:rPr>
      </w:pPr>
      <w:r w:rsidRPr="00147ACE">
        <w:rPr>
          <w:rStyle w:val="normaltextrun"/>
          <w:rFonts w:asciiTheme="majorBidi" w:hAnsiTheme="majorBidi" w:cstheme="majorBidi"/>
          <w:color w:val="0070C0"/>
          <w:sz w:val="22"/>
          <w:szCs w:val="22"/>
          <w:lang w:val="en-GB"/>
        </w:rPr>
        <w:t>- Emotional Barriers: The negative vibes from home have affected Barry’s way of communication with his co-workers.  </w:t>
      </w:r>
      <w:r w:rsidRPr="00147ACE">
        <w:rPr>
          <w:rStyle w:val="eop"/>
          <w:rFonts w:asciiTheme="majorBidi" w:hAnsiTheme="majorBidi" w:cstheme="majorBidi"/>
          <w:color w:val="0070C0"/>
          <w:sz w:val="22"/>
          <w:szCs w:val="22"/>
          <w:lang w:val="en-GB"/>
        </w:rPr>
        <w:t> </w:t>
      </w:r>
    </w:p>
    <w:p w14:paraId="11D3376D" w14:textId="77777777" w:rsidR="00147ACE" w:rsidRPr="00147ACE" w:rsidRDefault="00147ACE" w:rsidP="00147ACE">
      <w:pPr>
        <w:rPr>
          <w:rFonts w:asciiTheme="majorBidi" w:hAnsiTheme="majorBidi" w:cstheme="majorBidi"/>
          <w:color w:val="0070C0"/>
          <w:lang w:val="en-GB"/>
        </w:rPr>
      </w:pPr>
      <w:r w:rsidRPr="00147ACE">
        <w:rPr>
          <w:rFonts w:asciiTheme="majorBidi" w:hAnsiTheme="majorBidi" w:cstheme="majorBidi"/>
          <w:color w:val="0070C0"/>
          <w:lang w:val="en-GB"/>
        </w:rPr>
        <w:t xml:space="preserve">- Non-verbal Challenges: Barry’s appearance tells others that he’s careless about his personal appearance and hygiene. </w:t>
      </w:r>
    </w:p>
    <w:p w14:paraId="6F02117C" w14:textId="77777777" w:rsidR="00147ACE" w:rsidRDefault="00147ACE" w:rsidP="00147ACE">
      <w:pPr>
        <w:pStyle w:val="paragraph"/>
        <w:spacing w:before="0" w:beforeAutospacing="0" w:after="0" w:afterAutospacing="0"/>
        <w:textAlignment w:val="baseline"/>
        <w:rPr>
          <w:rStyle w:val="eop"/>
          <w:rFonts w:asciiTheme="majorBidi" w:hAnsiTheme="majorBidi" w:cstheme="majorBidi"/>
          <w:sz w:val="22"/>
          <w:szCs w:val="22"/>
          <w:lang w:val="en-GB"/>
        </w:rPr>
      </w:pPr>
      <w:r w:rsidRPr="00147ACE">
        <w:rPr>
          <w:rStyle w:val="normaltextrun"/>
          <w:rFonts w:asciiTheme="majorBidi" w:hAnsiTheme="majorBidi" w:cstheme="majorBidi"/>
          <w:sz w:val="22"/>
          <w:szCs w:val="22"/>
          <w:lang w:val="en-GB"/>
        </w:rPr>
        <w:t> </w:t>
      </w:r>
      <w:r w:rsidRPr="00147ACE">
        <w:rPr>
          <w:rStyle w:val="eop"/>
          <w:rFonts w:asciiTheme="majorBidi" w:hAnsiTheme="majorBidi" w:cstheme="majorBidi"/>
          <w:sz w:val="22"/>
          <w:szCs w:val="22"/>
          <w:lang w:val="en-GB"/>
        </w:rPr>
        <w:t> </w:t>
      </w:r>
    </w:p>
    <w:p w14:paraId="3D65A76D" w14:textId="77777777" w:rsidR="00147ACE" w:rsidRDefault="00147ACE" w:rsidP="00147ACE">
      <w:pPr>
        <w:pStyle w:val="paragraph"/>
        <w:spacing w:before="0" w:beforeAutospacing="0" w:after="0" w:afterAutospacing="0"/>
        <w:textAlignment w:val="baseline"/>
        <w:rPr>
          <w:rStyle w:val="eop"/>
          <w:rFonts w:asciiTheme="majorBidi" w:hAnsiTheme="majorBidi" w:cstheme="majorBidi"/>
          <w:sz w:val="22"/>
          <w:szCs w:val="22"/>
          <w:lang w:val="en-GB"/>
        </w:rPr>
      </w:pPr>
    </w:p>
    <w:p w14:paraId="7FD4D14B" w14:textId="77777777" w:rsidR="00147ACE" w:rsidRDefault="00147ACE" w:rsidP="00147ACE">
      <w:pPr>
        <w:pStyle w:val="paragraph"/>
        <w:spacing w:before="0" w:beforeAutospacing="0" w:after="0" w:afterAutospacing="0"/>
        <w:textAlignment w:val="baseline"/>
        <w:rPr>
          <w:rStyle w:val="eop"/>
          <w:rFonts w:asciiTheme="majorBidi" w:hAnsiTheme="majorBidi" w:cstheme="majorBidi"/>
          <w:sz w:val="22"/>
          <w:szCs w:val="22"/>
          <w:lang w:val="en-GB"/>
        </w:rPr>
      </w:pPr>
    </w:p>
    <w:p w14:paraId="226E1C24" w14:textId="77777777" w:rsidR="00147ACE" w:rsidRPr="00147ACE" w:rsidRDefault="00147ACE" w:rsidP="00147ACE">
      <w:pPr>
        <w:pStyle w:val="paragraph"/>
        <w:spacing w:before="0" w:beforeAutospacing="0" w:after="0" w:afterAutospacing="0"/>
        <w:textAlignment w:val="baseline"/>
        <w:rPr>
          <w:rFonts w:asciiTheme="majorBidi" w:hAnsiTheme="majorBidi" w:cstheme="majorBidi"/>
          <w:sz w:val="18"/>
          <w:szCs w:val="18"/>
          <w:lang w:val="en-GB"/>
        </w:rPr>
      </w:pPr>
    </w:p>
    <w:p w14:paraId="753A4826" w14:textId="77777777" w:rsidR="00147ACE" w:rsidRPr="00147ACE" w:rsidRDefault="00147ACE" w:rsidP="00147ACE">
      <w:pPr>
        <w:rPr>
          <w:rFonts w:asciiTheme="majorBidi" w:hAnsiTheme="majorBidi" w:cstheme="majorBidi"/>
          <w:lang w:val="en-GB"/>
        </w:rPr>
      </w:pPr>
      <w:r w:rsidRPr="00147ACE">
        <w:rPr>
          <w:rFonts w:asciiTheme="majorBidi" w:hAnsiTheme="majorBidi" w:cstheme="majorBidi"/>
          <w:lang w:val="en-GB"/>
        </w:rPr>
        <w:lastRenderedPageBreak/>
        <w:t>2.</w:t>
      </w:r>
      <w:r w:rsidRPr="00147ACE">
        <w:rPr>
          <w:rFonts w:asciiTheme="majorBidi" w:hAnsiTheme="majorBidi" w:cstheme="majorBidi"/>
          <w:b/>
          <w:bCs/>
          <w:lang w:val="en-GB"/>
        </w:rPr>
        <w:t> What solutions might Barry consider in addressing each of these challenges and barriers</w:t>
      </w:r>
      <w:r w:rsidRPr="00147ACE">
        <w:rPr>
          <w:rFonts w:asciiTheme="majorBidi" w:hAnsiTheme="majorBidi" w:cstheme="majorBidi"/>
          <w:lang w:val="en-GB"/>
        </w:rPr>
        <w:t>?  </w:t>
      </w:r>
    </w:p>
    <w:p w14:paraId="57EEC70D" w14:textId="77777777" w:rsidR="00147ACE" w:rsidRPr="00147ACE" w:rsidRDefault="00147ACE" w:rsidP="00147ACE">
      <w:pPr>
        <w:pStyle w:val="paragraph"/>
        <w:spacing w:before="0" w:beforeAutospacing="0" w:after="0" w:afterAutospacing="0"/>
        <w:textAlignment w:val="baseline"/>
        <w:rPr>
          <w:rFonts w:asciiTheme="majorBidi" w:hAnsiTheme="majorBidi" w:cstheme="majorBidi"/>
          <w:color w:val="0070C0"/>
          <w:sz w:val="18"/>
          <w:szCs w:val="18"/>
          <w:lang w:val="en-GB"/>
        </w:rPr>
      </w:pPr>
      <w:r w:rsidRPr="00147ACE">
        <w:rPr>
          <w:rStyle w:val="eop"/>
          <w:rFonts w:asciiTheme="majorBidi" w:hAnsiTheme="majorBidi" w:cstheme="majorBidi"/>
          <w:color w:val="0070C0"/>
          <w:sz w:val="22"/>
          <w:szCs w:val="22"/>
          <w:lang w:val="en-GB"/>
        </w:rPr>
        <w:t xml:space="preserve">-As for the language, Barry can put more effort in learning more simple words that he needs in his work to show his care. Also, signs with visuals can be put in the workplace to ease the employee’s communication. </w:t>
      </w:r>
    </w:p>
    <w:p w14:paraId="7E571144" w14:textId="77777777" w:rsidR="00147ACE" w:rsidRPr="00147ACE" w:rsidRDefault="00147ACE" w:rsidP="00147ACE">
      <w:pPr>
        <w:pStyle w:val="paragraph"/>
        <w:spacing w:before="0" w:beforeAutospacing="0" w:after="0" w:afterAutospacing="0"/>
        <w:textAlignment w:val="baseline"/>
        <w:rPr>
          <w:rFonts w:asciiTheme="majorBidi" w:hAnsiTheme="majorBidi" w:cstheme="majorBidi"/>
          <w:color w:val="0070C0"/>
          <w:sz w:val="22"/>
          <w:szCs w:val="22"/>
          <w:lang w:val="en-GB"/>
        </w:rPr>
      </w:pPr>
      <w:r w:rsidRPr="00147ACE">
        <w:rPr>
          <w:rStyle w:val="eop"/>
          <w:rFonts w:asciiTheme="majorBidi" w:hAnsiTheme="majorBidi" w:cstheme="majorBidi"/>
          <w:color w:val="0070C0"/>
          <w:sz w:val="22"/>
          <w:szCs w:val="22"/>
          <w:lang w:val="en-GB"/>
        </w:rPr>
        <w:t>-Regarding the age generation barriers, Barry can set a plan between employees where younger one can be more in charge of receiving text messages. And be open to communicate the messages through different ways to improve the works productivity.</w:t>
      </w:r>
    </w:p>
    <w:p w14:paraId="6D3E4BD8" w14:textId="77777777" w:rsidR="00147ACE" w:rsidRPr="00147ACE" w:rsidRDefault="00147ACE" w:rsidP="00147ACE">
      <w:pPr>
        <w:rPr>
          <w:rFonts w:asciiTheme="majorBidi" w:hAnsiTheme="majorBidi" w:cstheme="majorBidi"/>
          <w:color w:val="0070C0"/>
          <w:lang w:val="en-GB"/>
        </w:rPr>
      </w:pPr>
      <w:r w:rsidRPr="00147ACE">
        <w:rPr>
          <w:rStyle w:val="normaltextrun"/>
          <w:rFonts w:asciiTheme="majorBidi" w:hAnsiTheme="majorBidi" w:cstheme="majorBidi"/>
          <w:color w:val="0070C0"/>
          <w:lang w:val="en-GB"/>
        </w:rPr>
        <w:t> </w:t>
      </w:r>
      <w:r w:rsidRPr="00147ACE">
        <w:rPr>
          <w:rStyle w:val="eop"/>
          <w:rFonts w:asciiTheme="majorBidi" w:hAnsiTheme="majorBidi" w:cstheme="majorBidi"/>
          <w:color w:val="0070C0"/>
          <w:lang w:val="en-GB"/>
        </w:rPr>
        <w:t> </w:t>
      </w:r>
      <w:r w:rsidRPr="00147ACE">
        <w:rPr>
          <w:rFonts w:asciiTheme="majorBidi" w:hAnsiTheme="majorBidi" w:cstheme="majorBidi"/>
          <w:color w:val="0070C0"/>
          <w:lang w:val="en-GB"/>
        </w:rPr>
        <w:t>- Emotional Barrier: Barry has to relieve his stress or free himself from the emotional stress before starting his work.</w:t>
      </w:r>
    </w:p>
    <w:p w14:paraId="09F09E46" w14:textId="77777777" w:rsidR="00147ACE" w:rsidRPr="00147ACE" w:rsidRDefault="00147ACE" w:rsidP="00147ACE">
      <w:pPr>
        <w:rPr>
          <w:rFonts w:asciiTheme="majorBidi" w:hAnsiTheme="majorBidi" w:cstheme="majorBidi"/>
          <w:color w:val="0070C0"/>
          <w:lang w:val="en-GB"/>
        </w:rPr>
      </w:pPr>
      <w:r w:rsidRPr="00147ACE">
        <w:rPr>
          <w:rFonts w:asciiTheme="majorBidi" w:hAnsiTheme="majorBidi" w:cstheme="majorBidi"/>
          <w:color w:val="0070C0"/>
          <w:lang w:val="en-GB"/>
        </w:rPr>
        <w:t xml:space="preserve">-Non-verbal challenges: Barry has to develop his non-verbal skills since the appearance is important in his work. He has to consistently work on his behaviour and actions related to food safety and hygiene. </w:t>
      </w:r>
    </w:p>
    <w:p w14:paraId="6EF4A032" w14:textId="77777777" w:rsidR="00147ACE" w:rsidRPr="00147ACE" w:rsidRDefault="00147ACE" w:rsidP="00147ACE">
      <w:pPr>
        <w:rPr>
          <w:rFonts w:asciiTheme="majorBidi" w:hAnsiTheme="majorBidi" w:cstheme="majorBidi"/>
          <w:lang w:val="en-GB"/>
        </w:rPr>
      </w:pPr>
      <w:r>
        <w:rPr>
          <w:rFonts w:asciiTheme="majorBidi" w:hAnsiTheme="majorBidi" w:cstheme="majorBidi"/>
          <w:lang w:val="en-GB"/>
        </w:rPr>
        <w:t> </w:t>
      </w:r>
    </w:p>
    <w:p w14:paraId="39B283EB" w14:textId="77777777" w:rsidR="00147ACE" w:rsidRPr="00147ACE" w:rsidRDefault="00147ACE" w:rsidP="00147ACE">
      <w:pPr>
        <w:rPr>
          <w:rFonts w:asciiTheme="majorBidi" w:hAnsiTheme="majorBidi" w:cstheme="majorBidi"/>
          <w:lang w:val="en-GB"/>
        </w:rPr>
      </w:pPr>
      <w:r w:rsidRPr="00147ACE">
        <w:rPr>
          <w:rFonts w:asciiTheme="majorBidi" w:hAnsiTheme="majorBidi" w:cstheme="majorBidi"/>
          <w:lang w:val="en-GB"/>
        </w:rPr>
        <w:t>3. </w:t>
      </w:r>
      <w:r w:rsidRPr="00147ACE">
        <w:rPr>
          <w:rFonts w:asciiTheme="majorBidi" w:hAnsiTheme="majorBidi" w:cstheme="majorBidi"/>
          <w:b/>
          <w:bCs/>
          <w:lang w:val="en-GB"/>
        </w:rPr>
        <w:t>What are some ways Barry might use effective communication as a motivator for employees to follow safe food handling practices</w:t>
      </w:r>
      <w:r w:rsidRPr="00147ACE">
        <w:rPr>
          <w:rFonts w:asciiTheme="majorBidi" w:hAnsiTheme="majorBidi" w:cstheme="majorBidi"/>
          <w:lang w:val="en-GB"/>
        </w:rPr>
        <w:t>?  </w:t>
      </w:r>
    </w:p>
    <w:p w14:paraId="107B9BA0" w14:textId="77777777" w:rsidR="00147ACE" w:rsidRPr="00147ACE" w:rsidRDefault="00147ACE" w:rsidP="00147ACE">
      <w:pPr>
        <w:rPr>
          <w:rStyle w:val="t"/>
          <w:rFonts w:asciiTheme="majorBidi" w:hAnsiTheme="majorBidi" w:cstheme="majorBidi"/>
          <w:color w:val="0070C0"/>
          <w:bdr w:val="none" w:sz="0" w:space="0" w:color="auto" w:frame="1"/>
          <w:shd w:val="clear" w:color="auto" w:fill="FFFFFF"/>
          <w:lang w:val="en-GB"/>
        </w:rPr>
      </w:pPr>
      <w:r w:rsidRPr="00147ACE">
        <w:rPr>
          <w:rStyle w:val="t"/>
          <w:rFonts w:asciiTheme="majorBidi" w:hAnsiTheme="majorBidi" w:cstheme="majorBidi"/>
          <w:color w:val="0070C0"/>
          <w:bdr w:val="none" w:sz="0" w:space="0" w:color="auto" w:frame="1"/>
          <w:shd w:val="clear" w:color="auto" w:fill="FFFFFF"/>
          <w:lang w:val="en-GB"/>
        </w:rPr>
        <w:t xml:space="preserve">-To use an encouraging language with his employees by motivating and thanking them when things are done properly. </w:t>
      </w:r>
    </w:p>
    <w:p w14:paraId="710E0703" w14:textId="77777777" w:rsidR="00147ACE" w:rsidRPr="00147ACE" w:rsidRDefault="00147ACE" w:rsidP="00147ACE">
      <w:pPr>
        <w:rPr>
          <w:rStyle w:val="t"/>
          <w:rFonts w:asciiTheme="majorBidi" w:hAnsiTheme="majorBidi" w:cstheme="majorBidi"/>
          <w:color w:val="0070C0"/>
          <w:bdr w:val="none" w:sz="0" w:space="0" w:color="auto" w:frame="1"/>
          <w:shd w:val="clear" w:color="auto" w:fill="FFFFFF"/>
          <w:lang w:val="en-GB"/>
        </w:rPr>
      </w:pPr>
      <w:r w:rsidRPr="00147ACE">
        <w:rPr>
          <w:rStyle w:val="t"/>
          <w:rFonts w:asciiTheme="majorBidi" w:hAnsiTheme="majorBidi" w:cstheme="majorBidi"/>
          <w:color w:val="0070C0"/>
          <w:bdr w:val="none" w:sz="0" w:space="0" w:color="auto" w:frame="1"/>
          <w:shd w:val="clear" w:color="auto" w:fill="FFFFFF"/>
          <w:lang w:val="en-GB"/>
        </w:rPr>
        <w:t>-He can share his success and failure experiences with his employees so that they can feel his situation and give their best.</w:t>
      </w:r>
    </w:p>
    <w:p w14:paraId="422FFFA4" w14:textId="77777777" w:rsidR="00147ACE" w:rsidRPr="00147ACE" w:rsidRDefault="00147ACE" w:rsidP="00147ACE">
      <w:pPr>
        <w:rPr>
          <w:rStyle w:val="t"/>
          <w:rFonts w:asciiTheme="majorBidi" w:hAnsiTheme="majorBidi" w:cstheme="majorBidi"/>
          <w:color w:val="0070C0"/>
          <w:bdr w:val="none" w:sz="0" w:space="0" w:color="auto" w:frame="1"/>
          <w:shd w:val="clear" w:color="auto" w:fill="FFFFFF"/>
          <w:lang w:val="en-GB"/>
        </w:rPr>
      </w:pPr>
      <w:r w:rsidRPr="00147ACE">
        <w:rPr>
          <w:rStyle w:val="t"/>
          <w:rFonts w:asciiTheme="majorBidi" w:hAnsiTheme="majorBidi" w:cstheme="majorBidi"/>
          <w:color w:val="0070C0"/>
          <w:bdr w:val="none" w:sz="0" w:space="0" w:color="auto" w:frame="1"/>
          <w:shd w:val="clear" w:color="auto" w:fill="FFFFFF"/>
          <w:lang w:val="en-GB"/>
        </w:rPr>
        <w:t>- He can be more clear and transparent when dealing with the staff; this would create a better work environment and would build trust and loyalty between all.</w:t>
      </w:r>
    </w:p>
    <w:p w14:paraId="466F12AA" w14:textId="77777777" w:rsidR="00147ACE" w:rsidRPr="00147ACE" w:rsidRDefault="00147ACE" w:rsidP="00147ACE">
      <w:pPr>
        <w:rPr>
          <w:rStyle w:val="t"/>
          <w:rFonts w:asciiTheme="majorBidi" w:hAnsiTheme="majorBidi" w:cstheme="majorBidi"/>
          <w:color w:val="0070C0"/>
          <w:bdr w:val="none" w:sz="0" w:space="0" w:color="auto" w:frame="1"/>
          <w:shd w:val="clear" w:color="auto" w:fill="FFFFFF"/>
          <w:lang w:val="en-GB"/>
        </w:rPr>
      </w:pPr>
      <w:r w:rsidRPr="00147ACE">
        <w:rPr>
          <w:rStyle w:val="t"/>
          <w:rFonts w:asciiTheme="majorBidi" w:hAnsiTheme="majorBidi" w:cstheme="majorBidi"/>
          <w:color w:val="0070C0"/>
          <w:bdr w:val="none" w:sz="0" w:space="0" w:color="auto" w:frame="1"/>
          <w:shd w:val="clear" w:color="auto" w:fill="FFFFFF"/>
          <w:lang w:val="en-GB"/>
        </w:rPr>
        <w:t>-Show them that they are part of the company and increase their sense of ownership in their work.</w:t>
      </w:r>
    </w:p>
    <w:p w14:paraId="2E2BE6AA" w14:textId="77777777" w:rsidR="00147ACE" w:rsidRPr="00147ACE" w:rsidRDefault="00147ACE" w:rsidP="00147ACE">
      <w:pPr>
        <w:rPr>
          <w:rStyle w:val="t"/>
          <w:rFonts w:asciiTheme="majorBidi" w:hAnsiTheme="majorBidi" w:cstheme="majorBidi"/>
          <w:color w:val="0070C0"/>
          <w:bdr w:val="none" w:sz="0" w:space="0" w:color="auto" w:frame="1"/>
          <w:shd w:val="clear" w:color="auto" w:fill="FFFFFF"/>
        </w:rPr>
      </w:pPr>
      <w:r w:rsidRPr="00147ACE">
        <w:rPr>
          <w:rStyle w:val="t"/>
          <w:rFonts w:asciiTheme="majorBidi" w:hAnsiTheme="majorBidi" w:cstheme="majorBidi"/>
          <w:color w:val="0070C0"/>
          <w:bdr w:val="none" w:sz="0" w:space="0" w:color="auto" w:frame="1"/>
          <w:shd w:val="clear" w:color="auto" w:fill="FFFFFF"/>
        </w:rPr>
        <w:t>- He has to be a role model for the staff by showing them how everything should be done.</w:t>
      </w:r>
    </w:p>
    <w:p w14:paraId="653CD89A" w14:textId="77777777" w:rsidR="0078462A" w:rsidRPr="00147ACE" w:rsidRDefault="0078462A" w:rsidP="0078462A">
      <w:pPr>
        <w:spacing w:line="360" w:lineRule="auto"/>
        <w:ind w:firstLine="720"/>
        <w:rPr>
          <w:rFonts w:asciiTheme="majorBidi" w:hAnsiTheme="majorBidi" w:cstheme="majorBidi"/>
          <w:sz w:val="24"/>
          <w:szCs w:val="24"/>
        </w:rPr>
      </w:pPr>
    </w:p>
    <w:p w14:paraId="6A4E8BC5" w14:textId="77777777" w:rsidR="008B7B19" w:rsidRPr="00315AD6" w:rsidRDefault="008B7B19" w:rsidP="008B7B19">
      <w:pPr>
        <w:spacing w:line="360" w:lineRule="auto"/>
        <w:ind w:firstLine="720"/>
        <w:jc w:val="center"/>
        <w:rPr>
          <w:rFonts w:asciiTheme="majorBidi" w:hAnsiTheme="majorBidi" w:cstheme="majorBidi"/>
          <w:sz w:val="24"/>
          <w:szCs w:val="24"/>
        </w:rPr>
      </w:pPr>
    </w:p>
    <w:p w14:paraId="6255001F" w14:textId="77777777" w:rsidR="007F0729" w:rsidRPr="00315AD6" w:rsidRDefault="007F0729" w:rsidP="007F0729">
      <w:pPr>
        <w:rPr>
          <w:rFonts w:asciiTheme="majorBidi" w:hAnsiTheme="majorBidi" w:cstheme="majorBidi"/>
          <w:sz w:val="24"/>
          <w:szCs w:val="24"/>
        </w:rPr>
      </w:pPr>
    </w:p>
    <w:p w14:paraId="71F29341" w14:textId="77777777" w:rsidR="00BE571E" w:rsidRPr="00315AD6" w:rsidRDefault="00BE571E" w:rsidP="00C85CE1">
      <w:pPr>
        <w:spacing w:line="360" w:lineRule="auto"/>
        <w:rPr>
          <w:rFonts w:asciiTheme="majorBidi" w:hAnsiTheme="majorBidi" w:cstheme="majorBidi"/>
          <w:sz w:val="24"/>
          <w:szCs w:val="24"/>
        </w:rPr>
      </w:pPr>
    </w:p>
    <w:p w14:paraId="02081755" w14:textId="77777777" w:rsidR="004874BD" w:rsidRPr="00315AD6" w:rsidRDefault="004874BD" w:rsidP="004A701C">
      <w:pPr>
        <w:rPr>
          <w:rFonts w:asciiTheme="majorBidi" w:hAnsiTheme="majorBidi" w:cstheme="majorBidi"/>
          <w:sz w:val="24"/>
          <w:szCs w:val="24"/>
        </w:rPr>
      </w:pPr>
    </w:p>
    <w:sectPr w:rsidR="004874BD" w:rsidRPr="00315AD6" w:rsidSect="00C14A1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8A10A" w14:textId="77777777" w:rsidR="00F01DC1" w:rsidRDefault="00F01DC1" w:rsidP="00EA7B22">
      <w:pPr>
        <w:spacing w:after="0" w:line="240" w:lineRule="auto"/>
      </w:pPr>
      <w:r>
        <w:separator/>
      </w:r>
    </w:p>
  </w:endnote>
  <w:endnote w:type="continuationSeparator" w:id="0">
    <w:p w14:paraId="388B5FC8" w14:textId="77777777" w:rsidR="00F01DC1" w:rsidRDefault="00F01DC1" w:rsidP="00EA7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1703983"/>
      <w:docPartObj>
        <w:docPartGallery w:val="Page Numbers (Bottom of Page)"/>
        <w:docPartUnique/>
      </w:docPartObj>
    </w:sdtPr>
    <w:sdtEndPr>
      <w:rPr>
        <w:noProof/>
      </w:rPr>
    </w:sdtEndPr>
    <w:sdtContent>
      <w:p w14:paraId="299E9AC6" w14:textId="77777777" w:rsidR="004D0ECA" w:rsidRDefault="00F01DC1">
        <w:pPr>
          <w:pStyle w:val="Footer"/>
          <w:jc w:val="center"/>
        </w:pPr>
        <w:r>
          <w:fldChar w:fldCharType="begin"/>
        </w:r>
        <w:r>
          <w:instrText xml:space="preserve"> PAGE   \* MERGEFORMAT </w:instrText>
        </w:r>
        <w:r>
          <w:fldChar w:fldCharType="separate"/>
        </w:r>
        <w:r w:rsidR="002306D3">
          <w:rPr>
            <w:noProof/>
          </w:rPr>
          <w:t>2</w:t>
        </w:r>
        <w:r>
          <w:rPr>
            <w:noProof/>
          </w:rPr>
          <w:fldChar w:fldCharType="end"/>
        </w:r>
      </w:p>
    </w:sdtContent>
  </w:sdt>
  <w:p w14:paraId="44A472AC" w14:textId="77777777" w:rsidR="004D0ECA" w:rsidRDefault="004D0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9E15F" w14:textId="77777777" w:rsidR="00F01DC1" w:rsidRDefault="00F01DC1" w:rsidP="00EA7B22">
      <w:pPr>
        <w:spacing w:after="0" w:line="240" w:lineRule="auto"/>
      </w:pPr>
      <w:r>
        <w:separator/>
      </w:r>
    </w:p>
  </w:footnote>
  <w:footnote w:type="continuationSeparator" w:id="0">
    <w:p w14:paraId="5A39282D" w14:textId="77777777" w:rsidR="00F01DC1" w:rsidRDefault="00F01DC1" w:rsidP="00EA7B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04A2D"/>
    <w:multiLevelType w:val="hybridMultilevel"/>
    <w:tmpl w:val="47AAACFA"/>
    <w:lvl w:ilvl="0" w:tplc="4B7AFE2A">
      <w:start w:val="2"/>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B9A5184"/>
    <w:multiLevelType w:val="multilevel"/>
    <w:tmpl w:val="F82C79E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0CFC4AA4"/>
    <w:multiLevelType w:val="hybridMultilevel"/>
    <w:tmpl w:val="887C89A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7861FC6"/>
    <w:multiLevelType w:val="multilevel"/>
    <w:tmpl w:val="F82C79E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23856B3E"/>
    <w:multiLevelType w:val="multilevel"/>
    <w:tmpl w:val="F82C79E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2D45593E"/>
    <w:multiLevelType w:val="multilevel"/>
    <w:tmpl w:val="F82C79E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2F905D5C"/>
    <w:multiLevelType w:val="hybridMultilevel"/>
    <w:tmpl w:val="64FA5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7D0B7F"/>
    <w:multiLevelType w:val="hybridMultilevel"/>
    <w:tmpl w:val="6BFE84A2"/>
    <w:lvl w:ilvl="0" w:tplc="04090009">
      <w:start w:val="1"/>
      <w:numFmt w:val="bullet"/>
      <w:lvlText w:val=""/>
      <w:lvlJc w:val="left"/>
      <w:pPr>
        <w:ind w:left="2250" w:hanging="360"/>
      </w:pPr>
      <w:rPr>
        <w:rFonts w:ascii="Wingdings" w:hAnsi="Wingdings"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8" w15:restartNumberingAfterBreak="0">
    <w:nsid w:val="363F40F8"/>
    <w:multiLevelType w:val="multilevel"/>
    <w:tmpl w:val="6AFCDA9E"/>
    <w:lvl w:ilvl="0">
      <w:start w:val="2"/>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3CEA10CB"/>
    <w:multiLevelType w:val="multilevel"/>
    <w:tmpl w:val="678A91B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240" w:hanging="2160"/>
      </w:pPr>
      <w:rPr>
        <w:rFonts w:hint="default"/>
      </w:rPr>
    </w:lvl>
  </w:abstractNum>
  <w:abstractNum w:abstractNumId="10" w15:restartNumberingAfterBreak="0">
    <w:nsid w:val="3E784A60"/>
    <w:multiLevelType w:val="hybridMultilevel"/>
    <w:tmpl w:val="E9C25F48"/>
    <w:lvl w:ilvl="0" w:tplc="04090009">
      <w:start w:val="1"/>
      <w:numFmt w:val="bullet"/>
      <w:lvlText w:val=""/>
      <w:lvlJc w:val="left"/>
      <w:pPr>
        <w:ind w:left="720" w:hanging="360"/>
      </w:pPr>
      <w:rPr>
        <w:rFonts w:ascii="Wingdings" w:hAnsi="Wingdings" w:hint="default"/>
      </w:rPr>
    </w:lvl>
    <w:lvl w:ilvl="1" w:tplc="A2E6C260">
      <w:start w:val="1"/>
      <w:numFmt w:val="bullet"/>
      <w:lvlText w:val="-"/>
      <w:lvlJc w:val="left"/>
      <w:pPr>
        <w:ind w:left="1440" w:hanging="360"/>
      </w:pPr>
      <w:rPr>
        <w:rFonts w:ascii="Calibri" w:eastAsiaTheme="minorHAns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FA27DA"/>
    <w:multiLevelType w:val="multilevel"/>
    <w:tmpl w:val="0406C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652681"/>
    <w:multiLevelType w:val="multilevel"/>
    <w:tmpl w:val="D80CBF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D944E2"/>
    <w:multiLevelType w:val="hybridMultilevel"/>
    <w:tmpl w:val="86A28B2E"/>
    <w:lvl w:ilvl="0" w:tplc="0409000B">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4" w15:restartNumberingAfterBreak="0">
    <w:nsid w:val="4E363AB8"/>
    <w:multiLevelType w:val="multilevel"/>
    <w:tmpl w:val="F82C79E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52D573F2"/>
    <w:multiLevelType w:val="hybridMultilevel"/>
    <w:tmpl w:val="D4321BD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59A96B37"/>
    <w:multiLevelType w:val="hybridMultilevel"/>
    <w:tmpl w:val="E728688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0817E7"/>
    <w:multiLevelType w:val="multilevel"/>
    <w:tmpl w:val="6AFCDA9E"/>
    <w:lvl w:ilvl="0">
      <w:start w:val="2"/>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73E562CE"/>
    <w:multiLevelType w:val="multilevel"/>
    <w:tmpl w:val="763A12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3072EE"/>
    <w:multiLevelType w:val="multilevel"/>
    <w:tmpl w:val="F82C79E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num w:numId="1">
    <w:abstractNumId w:val="6"/>
  </w:num>
  <w:num w:numId="2">
    <w:abstractNumId w:val="1"/>
  </w:num>
  <w:num w:numId="3">
    <w:abstractNumId w:val="14"/>
  </w:num>
  <w:num w:numId="4">
    <w:abstractNumId w:val="17"/>
  </w:num>
  <w:num w:numId="5">
    <w:abstractNumId w:val="5"/>
  </w:num>
  <w:num w:numId="6">
    <w:abstractNumId w:val="3"/>
  </w:num>
  <w:num w:numId="7">
    <w:abstractNumId w:val="19"/>
  </w:num>
  <w:num w:numId="8">
    <w:abstractNumId w:val="8"/>
  </w:num>
  <w:num w:numId="9">
    <w:abstractNumId w:val="4"/>
  </w:num>
  <w:num w:numId="10">
    <w:abstractNumId w:val="2"/>
  </w:num>
  <w:num w:numId="11">
    <w:abstractNumId w:val="9"/>
  </w:num>
  <w:num w:numId="12">
    <w:abstractNumId w:val="7"/>
  </w:num>
  <w:num w:numId="13">
    <w:abstractNumId w:val="16"/>
  </w:num>
  <w:num w:numId="14">
    <w:abstractNumId w:val="0"/>
  </w:num>
  <w:num w:numId="15">
    <w:abstractNumId w:val="13"/>
  </w:num>
  <w:num w:numId="16">
    <w:abstractNumId w:val="10"/>
  </w:num>
  <w:num w:numId="17">
    <w:abstractNumId w:val="15"/>
  </w:num>
  <w:num w:numId="18">
    <w:abstractNumId w:val="11"/>
  </w:num>
  <w:num w:numId="19">
    <w:abstractNumId w:val="12"/>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0A1"/>
    <w:rsid w:val="000539EB"/>
    <w:rsid w:val="00061348"/>
    <w:rsid w:val="000D3604"/>
    <w:rsid w:val="000F2A1D"/>
    <w:rsid w:val="00111676"/>
    <w:rsid w:val="00140A24"/>
    <w:rsid w:val="00147ACE"/>
    <w:rsid w:val="00165CE0"/>
    <w:rsid w:val="001A2CB5"/>
    <w:rsid w:val="001B69B4"/>
    <w:rsid w:val="001C3A46"/>
    <w:rsid w:val="001D3C0F"/>
    <w:rsid w:val="001E3B13"/>
    <w:rsid w:val="00202D77"/>
    <w:rsid w:val="00220EC5"/>
    <w:rsid w:val="00225182"/>
    <w:rsid w:val="00225280"/>
    <w:rsid w:val="002306D3"/>
    <w:rsid w:val="00230D22"/>
    <w:rsid w:val="00246AAF"/>
    <w:rsid w:val="00272F81"/>
    <w:rsid w:val="0029799A"/>
    <w:rsid w:val="002D083C"/>
    <w:rsid w:val="002F4721"/>
    <w:rsid w:val="00306F8D"/>
    <w:rsid w:val="00315AD6"/>
    <w:rsid w:val="00336E1B"/>
    <w:rsid w:val="00344E5D"/>
    <w:rsid w:val="00350C78"/>
    <w:rsid w:val="003700A1"/>
    <w:rsid w:val="003C7250"/>
    <w:rsid w:val="003F175B"/>
    <w:rsid w:val="00406B0C"/>
    <w:rsid w:val="004147D2"/>
    <w:rsid w:val="00420C9A"/>
    <w:rsid w:val="004271F7"/>
    <w:rsid w:val="00452E57"/>
    <w:rsid w:val="00454082"/>
    <w:rsid w:val="004874BD"/>
    <w:rsid w:val="004A52D6"/>
    <w:rsid w:val="004A701C"/>
    <w:rsid w:val="004D0ECA"/>
    <w:rsid w:val="004F5A9E"/>
    <w:rsid w:val="00512BCB"/>
    <w:rsid w:val="00523240"/>
    <w:rsid w:val="00541C6D"/>
    <w:rsid w:val="005502AD"/>
    <w:rsid w:val="00576B67"/>
    <w:rsid w:val="005B2F15"/>
    <w:rsid w:val="005D6B81"/>
    <w:rsid w:val="00621F62"/>
    <w:rsid w:val="00624A7F"/>
    <w:rsid w:val="00636EAF"/>
    <w:rsid w:val="00656D21"/>
    <w:rsid w:val="0066617E"/>
    <w:rsid w:val="006737E2"/>
    <w:rsid w:val="006B36BD"/>
    <w:rsid w:val="006E4D72"/>
    <w:rsid w:val="006F55DC"/>
    <w:rsid w:val="007249A7"/>
    <w:rsid w:val="00743FDF"/>
    <w:rsid w:val="0078462A"/>
    <w:rsid w:val="007C2B96"/>
    <w:rsid w:val="007E3943"/>
    <w:rsid w:val="007F0729"/>
    <w:rsid w:val="008114BF"/>
    <w:rsid w:val="00832ACF"/>
    <w:rsid w:val="00871491"/>
    <w:rsid w:val="008773F1"/>
    <w:rsid w:val="0089132D"/>
    <w:rsid w:val="008A3E05"/>
    <w:rsid w:val="008B6F86"/>
    <w:rsid w:val="008B7B19"/>
    <w:rsid w:val="008E16DC"/>
    <w:rsid w:val="009231BD"/>
    <w:rsid w:val="0098545F"/>
    <w:rsid w:val="0099578A"/>
    <w:rsid w:val="00996898"/>
    <w:rsid w:val="009C324C"/>
    <w:rsid w:val="009D1C56"/>
    <w:rsid w:val="009F14C6"/>
    <w:rsid w:val="00A06FF2"/>
    <w:rsid w:val="00A15D9F"/>
    <w:rsid w:val="00A222E5"/>
    <w:rsid w:val="00A37EB5"/>
    <w:rsid w:val="00A653B6"/>
    <w:rsid w:val="00B43347"/>
    <w:rsid w:val="00B46454"/>
    <w:rsid w:val="00B4654F"/>
    <w:rsid w:val="00B679A0"/>
    <w:rsid w:val="00B722C6"/>
    <w:rsid w:val="00BE571E"/>
    <w:rsid w:val="00C14A1F"/>
    <w:rsid w:val="00C15CEF"/>
    <w:rsid w:val="00C174F1"/>
    <w:rsid w:val="00C231EE"/>
    <w:rsid w:val="00C23738"/>
    <w:rsid w:val="00C77D83"/>
    <w:rsid w:val="00C84C7B"/>
    <w:rsid w:val="00C85CE1"/>
    <w:rsid w:val="00C946BA"/>
    <w:rsid w:val="00C97052"/>
    <w:rsid w:val="00CC2A3A"/>
    <w:rsid w:val="00CF19E4"/>
    <w:rsid w:val="00D15233"/>
    <w:rsid w:val="00D25AC6"/>
    <w:rsid w:val="00D30928"/>
    <w:rsid w:val="00D33E49"/>
    <w:rsid w:val="00D90BFC"/>
    <w:rsid w:val="00D95808"/>
    <w:rsid w:val="00DA0726"/>
    <w:rsid w:val="00DA1F69"/>
    <w:rsid w:val="00DE156E"/>
    <w:rsid w:val="00E43377"/>
    <w:rsid w:val="00E473C6"/>
    <w:rsid w:val="00E812ED"/>
    <w:rsid w:val="00E955EC"/>
    <w:rsid w:val="00EA7B22"/>
    <w:rsid w:val="00ED4F1E"/>
    <w:rsid w:val="00F01DC1"/>
    <w:rsid w:val="00F10FB6"/>
    <w:rsid w:val="00F27267"/>
    <w:rsid w:val="00F305EB"/>
    <w:rsid w:val="00F55A5C"/>
    <w:rsid w:val="00F65B76"/>
    <w:rsid w:val="00F93CD3"/>
    <w:rsid w:val="00FA1469"/>
    <w:rsid w:val="00FA2134"/>
    <w:rsid w:val="00FA5515"/>
    <w:rsid w:val="00FB4C37"/>
    <w:rsid w:val="00FC279F"/>
    <w:rsid w:val="00FF74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4044F"/>
  <w15:docId w15:val="{5551278E-CE43-4293-9623-7152CF02E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A1F"/>
  </w:style>
  <w:style w:type="paragraph" w:styleId="Heading2">
    <w:name w:val="heading 2"/>
    <w:basedOn w:val="Normal"/>
    <w:link w:val="Heading2Char"/>
    <w:uiPriority w:val="9"/>
    <w:qFormat/>
    <w:rsid w:val="004A52D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01C"/>
    <w:pPr>
      <w:ind w:left="720"/>
      <w:contextualSpacing/>
    </w:pPr>
  </w:style>
  <w:style w:type="paragraph" w:styleId="NormalWeb">
    <w:name w:val="Normal (Web)"/>
    <w:basedOn w:val="Normal"/>
    <w:uiPriority w:val="99"/>
    <w:semiHidden/>
    <w:unhideWhenUsed/>
    <w:rsid w:val="00B46454"/>
    <w:rPr>
      <w:rFonts w:ascii="Times New Roman" w:hAnsi="Times New Roman" w:cs="Times New Roman"/>
      <w:sz w:val="24"/>
      <w:szCs w:val="24"/>
    </w:rPr>
  </w:style>
  <w:style w:type="character" w:styleId="Hyperlink">
    <w:name w:val="Hyperlink"/>
    <w:basedOn w:val="DefaultParagraphFont"/>
    <w:uiPriority w:val="99"/>
    <w:unhideWhenUsed/>
    <w:rsid w:val="00165CE0"/>
    <w:rPr>
      <w:color w:val="0563C1" w:themeColor="hyperlink"/>
      <w:u w:val="single"/>
    </w:rPr>
  </w:style>
  <w:style w:type="character" w:customStyle="1" w:styleId="UnresolvedMention1">
    <w:name w:val="Unresolved Mention1"/>
    <w:basedOn w:val="DefaultParagraphFont"/>
    <w:uiPriority w:val="99"/>
    <w:semiHidden/>
    <w:unhideWhenUsed/>
    <w:rsid w:val="00165CE0"/>
    <w:rPr>
      <w:color w:val="605E5C"/>
      <w:shd w:val="clear" w:color="auto" w:fill="E1DFDD"/>
    </w:rPr>
  </w:style>
  <w:style w:type="paragraph" w:styleId="Header">
    <w:name w:val="header"/>
    <w:basedOn w:val="Normal"/>
    <w:link w:val="HeaderChar"/>
    <w:uiPriority w:val="99"/>
    <w:unhideWhenUsed/>
    <w:rsid w:val="00EA7B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7B22"/>
  </w:style>
  <w:style w:type="paragraph" w:styleId="Footer">
    <w:name w:val="footer"/>
    <w:basedOn w:val="Normal"/>
    <w:link w:val="FooterChar"/>
    <w:uiPriority w:val="99"/>
    <w:unhideWhenUsed/>
    <w:rsid w:val="00EA7B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7B22"/>
  </w:style>
  <w:style w:type="paragraph" w:styleId="BalloonText">
    <w:name w:val="Balloon Text"/>
    <w:basedOn w:val="Normal"/>
    <w:link w:val="BalloonTextChar"/>
    <w:uiPriority w:val="99"/>
    <w:semiHidden/>
    <w:unhideWhenUsed/>
    <w:rsid w:val="00A06F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6FF2"/>
    <w:rPr>
      <w:rFonts w:ascii="Tahoma" w:hAnsi="Tahoma" w:cs="Tahoma"/>
      <w:sz w:val="16"/>
      <w:szCs w:val="16"/>
    </w:rPr>
  </w:style>
  <w:style w:type="character" w:customStyle="1" w:styleId="Heading2Char">
    <w:name w:val="Heading 2 Char"/>
    <w:basedOn w:val="DefaultParagraphFont"/>
    <w:link w:val="Heading2"/>
    <w:uiPriority w:val="9"/>
    <w:rsid w:val="004A52D6"/>
    <w:rPr>
      <w:rFonts w:ascii="Times New Roman" w:eastAsia="Times New Roman" w:hAnsi="Times New Roman" w:cs="Times New Roman"/>
      <w:b/>
      <w:bCs/>
      <w:sz w:val="36"/>
      <w:szCs w:val="36"/>
    </w:rPr>
  </w:style>
  <w:style w:type="paragraph" w:customStyle="1" w:styleId="styles-module--contentsection--qwyk">
    <w:name w:val="styles-module--contentsection--_qwyk"/>
    <w:basedOn w:val="Normal"/>
    <w:rsid w:val="003C725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55EC"/>
    <w:rPr>
      <w:b/>
      <w:bCs/>
    </w:rPr>
  </w:style>
  <w:style w:type="character" w:customStyle="1" w:styleId="normaltextrun">
    <w:name w:val="normaltextrun"/>
    <w:basedOn w:val="DefaultParagraphFont"/>
    <w:rsid w:val="00C23738"/>
  </w:style>
  <w:style w:type="paragraph" w:customStyle="1" w:styleId="paragraph">
    <w:name w:val="paragraph"/>
    <w:basedOn w:val="Normal"/>
    <w:rsid w:val="007846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78462A"/>
  </w:style>
  <w:style w:type="character" w:customStyle="1" w:styleId="t">
    <w:name w:val="t"/>
    <w:basedOn w:val="DefaultParagraphFont"/>
    <w:rsid w:val="00147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09477">
      <w:bodyDiv w:val="1"/>
      <w:marLeft w:val="0"/>
      <w:marRight w:val="0"/>
      <w:marTop w:val="0"/>
      <w:marBottom w:val="0"/>
      <w:divBdr>
        <w:top w:val="none" w:sz="0" w:space="0" w:color="auto"/>
        <w:left w:val="none" w:sz="0" w:space="0" w:color="auto"/>
        <w:bottom w:val="none" w:sz="0" w:space="0" w:color="auto"/>
        <w:right w:val="none" w:sz="0" w:space="0" w:color="auto"/>
      </w:divBdr>
    </w:div>
    <w:div w:id="237401795">
      <w:bodyDiv w:val="1"/>
      <w:marLeft w:val="0"/>
      <w:marRight w:val="0"/>
      <w:marTop w:val="0"/>
      <w:marBottom w:val="0"/>
      <w:divBdr>
        <w:top w:val="none" w:sz="0" w:space="0" w:color="auto"/>
        <w:left w:val="none" w:sz="0" w:space="0" w:color="auto"/>
        <w:bottom w:val="none" w:sz="0" w:space="0" w:color="auto"/>
        <w:right w:val="none" w:sz="0" w:space="0" w:color="auto"/>
      </w:divBdr>
    </w:div>
    <w:div w:id="353729156">
      <w:bodyDiv w:val="1"/>
      <w:marLeft w:val="0"/>
      <w:marRight w:val="0"/>
      <w:marTop w:val="0"/>
      <w:marBottom w:val="0"/>
      <w:divBdr>
        <w:top w:val="none" w:sz="0" w:space="0" w:color="auto"/>
        <w:left w:val="none" w:sz="0" w:space="0" w:color="auto"/>
        <w:bottom w:val="none" w:sz="0" w:space="0" w:color="auto"/>
        <w:right w:val="none" w:sz="0" w:space="0" w:color="auto"/>
      </w:divBdr>
    </w:div>
    <w:div w:id="456069346">
      <w:bodyDiv w:val="1"/>
      <w:marLeft w:val="0"/>
      <w:marRight w:val="0"/>
      <w:marTop w:val="0"/>
      <w:marBottom w:val="0"/>
      <w:divBdr>
        <w:top w:val="none" w:sz="0" w:space="0" w:color="auto"/>
        <w:left w:val="none" w:sz="0" w:space="0" w:color="auto"/>
        <w:bottom w:val="none" w:sz="0" w:space="0" w:color="auto"/>
        <w:right w:val="none" w:sz="0" w:space="0" w:color="auto"/>
      </w:divBdr>
    </w:div>
    <w:div w:id="555900886">
      <w:bodyDiv w:val="1"/>
      <w:marLeft w:val="0"/>
      <w:marRight w:val="0"/>
      <w:marTop w:val="0"/>
      <w:marBottom w:val="0"/>
      <w:divBdr>
        <w:top w:val="none" w:sz="0" w:space="0" w:color="auto"/>
        <w:left w:val="none" w:sz="0" w:space="0" w:color="auto"/>
        <w:bottom w:val="none" w:sz="0" w:space="0" w:color="auto"/>
        <w:right w:val="none" w:sz="0" w:space="0" w:color="auto"/>
      </w:divBdr>
    </w:div>
    <w:div w:id="836188550">
      <w:bodyDiv w:val="1"/>
      <w:marLeft w:val="0"/>
      <w:marRight w:val="0"/>
      <w:marTop w:val="0"/>
      <w:marBottom w:val="0"/>
      <w:divBdr>
        <w:top w:val="none" w:sz="0" w:space="0" w:color="auto"/>
        <w:left w:val="none" w:sz="0" w:space="0" w:color="auto"/>
        <w:bottom w:val="none" w:sz="0" w:space="0" w:color="auto"/>
        <w:right w:val="none" w:sz="0" w:space="0" w:color="auto"/>
      </w:divBdr>
    </w:div>
    <w:div w:id="1305162856">
      <w:bodyDiv w:val="1"/>
      <w:marLeft w:val="0"/>
      <w:marRight w:val="0"/>
      <w:marTop w:val="0"/>
      <w:marBottom w:val="0"/>
      <w:divBdr>
        <w:top w:val="none" w:sz="0" w:space="0" w:color="auto"/>
        <w:left w:val="none" w:sz="0" w:space="0" w:color="auto"/>
        <w:bottom w:val="none" w:sz="0" w:space="0" w:color="auto"/>
        <w:right w:val="none" w:sz="0" w:space="0" w:color="auto"/>
      </w:divBdr>
    </w:div>
    <w:div w:id="1380395280">
      <w:bodyDiv w:val="1"/>
      <w:marLeft w:val="0"/>
      <w:marRight w:val="0"/>
      <w:marTop w:val="0"/>
      <w:marBottom w:val="0"/>
      <w:divBdr>
        <w:top w:val="none" w:sz="0" w:space="0" w:color="auto"/>
        <w:left w:val="none" w:sz="0" w:space="0" w:color="auto"/>
        <w:bottom w:val="none" w:sz="0" w:space="0" w:color="auto"/>
        <w:right w:val="none" w:sz="0" w:space="0" w:color="auto"/>
      </w:divBdr>
    </w:div>
    <w:div w:id="1386219247">
      <w:bodyDiv w:val="1"/>
      <w:marLeft w:val="0"/>
      <w:marRight w:val="0"/>
      <w:marTop w:val="0"/>
      <w:marBottom w:val="0"/>
      <w:divBdr>
        <w:top w:val="none" w:sz="0" w:space="0" w:color="auto"/>
        <w:left w:val="none" w:sz="0" w:space="0" w:color="auto"/>
        <w:bottom w:val="none" w:sz="0" w:space="0" w:color="auto"/>
        <w:right w:val="none" w:sz="0" w:space="0" w:color="auto"/>
      </w:divBdr>
    </w:div>
    <w:div w:id="1950772730">
      <w:bodyDiv w:val="1"/>
      <w:marLeft w:val="0"/>
      <w:marRight w:val="0"/>
      <w:marTop w:val="0"/>
      <w:marBottom w:val="0"/>
      <w:divBdr>
        <w:top w:val="none" w:sz="0" w:space="0" w:color="auto"/>
        <w:left w:val="none" w:sz="0" w:space="0" w:color="auto"/>
        <w:bottom w:val="none" w:sz="0" w:space="0" w:color="auto"/>
        <w:right w:val="none" w:sz="0" w:space="0" w:color="auto"/>
      </w:divBdr>
    </w:div>
    <w:div w:id="195540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5B772-7437-49ED-AF54-63BF66604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4387</Words>
  <Characters>25008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hassan issa</cp:lastModifiedBy>
  <cp:revision>2</cp:revision>
  <dcterms:created xsi:type="dcterms:W3CDTF">2021-04-27T12:24:00Z</dcterms:created>
  <dcterms:modified xsi:type="dcterms:W3CDTF">2021-04-27T12:24:00Z</dcterms:modified>
</cp:coreProperties>
</file>