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D2CDF5A" w:rsidP="3D2CDF5A" w:rsidRDefault="3D2CDF5A" w14:paraId="0E734D69" w14:textId="0A16A06E">
      <w:pPr>
        <w:rPr>
          <w:rFonts w:ascii="Arial" w:hAnsi="Arial" w:eastAsia="Arial" w:cs="Arial"/>
          <w:sz w:val="18"/>
          <w:szCs w:val="18"/>
        </w:rPr>
      </w:pPr>
    </w:p>
    <w:p w:rsidR="293FA9EB" w:rsidP="3D2CDF5A" w:rsidRDefault="293FA9EB" w14:paraId="77ACC342" w14:textId="40985F51">
      <w:pPr>
        <w:rPr>
          <w:rFonts w:ascii="Arial" w:hAnsi="Arial" w:eastAsia="Arial" w:cs="Arial"/>
          <w:sz w:val="18"/>
          <w:szCs w:val="18"/>
        </w:rPr>
      </w:pPr>
      <w:r w:rsidRPr="3D2CDF5A" w:rsidR="293FA9EB">
        <w:rPr>
          <w:rFonts w:ascii="Arial" w:hAnsi="Arial" w:eastAsia="Arial" w:cs="Arial"/>
          <w:sz w:val="18"/>
          <w:szCs w:val="18"/>
        </w:rPr>
        <w:t>Camryn Clark</w:t>
      </w:r>
    </w:p>
    <w:p w:rsidR="293FA9EB" w:rsidP="3D2CDF5A" w:rsidRDefault="293FA9EB" w14:paraId="60202731" w14:textId="1FBD8572">
      <w:pPr>
        <w:rPr>
          <w:rFonts w:ascii="Arial" w:hAnsi="Arial" w:eastAsia="Arial" w:cs="Arial"/>
          <w:sz w:val="18"/>
          <w:szCs w:val="18"/>
        </w:rPr>
      </w:pPr>
      <w:r w:rsidRPr="3D2CDF5A" w:rsidR="293FA9EB">
        <w:rPr>
          <w:rFonts w:ascii="Arial" w:hAnsi="Arial" w:eastAsia="Arial" w:cs="Arial"/>
          <w:sz w:val="18"/>
          <w:szCs w:val="18"/>
        </w:rPr>
        <w:t>2218446</w:t>
      </w:r>
    </w:p>
    <w:p w:rsidR="293FA9EB" w:rsidP="3D2CDF5A" w:rsidRDefault="293FA9EB" w14:paraId="447355B6" w14:textId="22BB869C">
      <w:pPr>
        <w:rPr>
          <w:rFonts w:ascii="Arial" w:hAnsi="Arial" w:eastAsia="Arial" w:cs="Arial"/>
          <w:sz w:val="18"/>
          <w:szCs w:val="18"/>
        </w:rPr>
      </w:pPr>
      <w:r w:rsidRPr="3D2CDF5A" w:rsidR="293FA9EB">
        <w:rPr>
          <w:rFonts w:ascii="Arial" w:hAnsi="Arial" w:eastAsia="Arial" w:cs="Arial"/>
          <w:sz w:val="18"/>
          <w:szCs w:val="18"/>
        </w:rPr>
        <w:t>ECEY6010C</w:t>
      </w:r>
    </w:p>
    <w:p xmlns:wp14="http://schemas.microsoft.com/office/word/2010/wordml" w:rsidP="3D2CDF5A" wp14:paraId="2C078E63" wp14:textId="162728D0">
      <w:pPr>
        <w:rPr>
          <w:rFonts w:ascii="Arial" w:hAnsi="Arial" w:eastAsia="Arial" w:cs="Arial"/>
          <w:sz w:val="18"/>
          <w:szCs w:val="18"/>
        </w:rPr>
      </w:pPr>
      <w:r w:rsidRPr="3D2CDF5A" w:rsidR="293FA9EB">
        <w:rPr>
          <w:rFonts w:ascii="Arial" w:hAnsi="Arial" w:eastAsia="Arial" w:cs="Arial"/>
          <w:sz w:val="18"/>
          <w:szCs w:val="18"/>
        </w:rPr>
        <w:t>Early Years Curricula</w:t>
      </w:r>
    </w:p>
    <w:p w:rsidR="0EDAEAC8" w:rsidP="3D2CDF5A" w:rsidRDefault="0EDAEAC8" w14:paraId="4B86E930" w14:textId="6E325F51">
      <w:pPr>
        <w:rPr>
          <w:rFonts w:ascii="Arial" w:hAnsi="Arial" w:eastAsia="Arial" w:cs="Arial"/>
          <w:sz w:val="18"/>
          <w:szCs w:val="18"/>
        </w:rPr>
      </w:pPr>
      <w:r w:rsidRPr="3D2CDF5A" w:rsidR="0EDAEAC8">
        <w:rPr>
          <w:rFonts w:ascii="Arial" w:hAnsi="Arial" w:eastAsia="Arial" w:cs="Arial"/>
          <w:sz w:val="18"/>
          <w:szCs w:val="18"/>
        </w:rPr>
        <w:t>3720 words</w:t>
      </w:r>
    </w:p>
    <w:p w:rsidR="1B5AA1BE" w:rsidP="3D2CDF5A" w:rsidRDefault="1B5AA1BE" w14:paraId="576A562F" w14:textId="0353B708">
      <w:pPr>
        <w:rPr>
          <w:rFonts w:ascii="Arial" w:hAnsi="Arial" w:eastAsia="Arial" w:cs="Arial"/>
          <w:sz w:val="18"/>
          <w:szCs w:val="18"/>
        </w:rPr>
      </w:pPr>
      <w:r w:rsidRPr="3D2CDF5A" w:rsidR="1B5AA1BE">
        <w:rPr>
          <w:rFonts w:ascii="Arial" w:hAnsi="Arial" w:eastAsia="Arial" w:cs="Arial"/>
          <w:sz w:val="18"/>
          <w:szCs w:val="18"/>
        </w:rPr>
        <w:t>I</w:t>
      </w:r>
      <w:r w:rsidRPr="3D2CDF5A" w:rsidR="2C16CD54">
        <w:rPr>
          <w:rFonts w:ascii="Arial" w:hAnsi="Arial" w:eastAsia="Arial" w:cs="Arial"/>
          <w:sz w:val="18"/>
          <w:szCs w:val="18"/>
        </w:rPr>
        <w:t xml:space="preserve"> confirm that </w:t>
      </w:r>
      <w:r w:rsidRPr="3D2CDF5A" w:rsidR="2C16CD54">
        <w:rPr>
          <w:rFonts w:ascii="Arial" w:hAnsi="Arial" w:eastAsia="Arial" w:cs="Arial"/>
          <w:sz w:val="18"/>
          <w:szCs w:val="18"/>
        </w:rPr>
        <w:t>I</w:t>
      </w:r>
      <w:r w:rsidRPr="3D2CDF5A" w:rsidR="2C16CD54">
        <w:rPr>
          <w:rFonts w:ascii="Arial" w:hAnsi="Arial" w:eastAsia="Arial" w:cs="Arial"/>
          <w:sz w:val="18"/>
          <w:szCs w:val="18"/>
        </w:rPr>
        <w:t xml:space="preserve"> have not presented any AI generated text as my own work.</w:t>
      </w:r>
    </w:p>
    <w:p w:rsidR="6BF1308F" w:rsidP="3D2CDF5A" w:rsidRDefault="6BF1308F" w14:paraId="7DFC028B" w14:textId="2E78D989">
      <w:pPr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6BF1308F">
        <w:rPr>
          <w:rFonts w:ascii="Arial" w:hAnsi="Arial" w:eastAsia="Arial" w:cs="Arial"/>
          <w:b w:val="0"/>
          <w:bCs w:val="0"/>
          <w:sz w:val="18"/>
          <w:szCs w:val="18"/>
        </w:rPr>
        <w:t>Part 1</w:t>
      </w:r>
    </w:p>
    <w:p w:rsidR="7951F18E" w:rsidP="3D2CDF5A" w:rsidRDefault="7951F18E" w14:paraId="6DC97B50" w14:textId="1A98B4E5">
      <w:pPr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7951F18E">
        <w:rPr>
          <w:rFonts w:ascii="Arial" w:hAnsi="Arial" w:eastAsia="Arial" w:cs="Arial"/>
          <w:b w:val="0"/>
          <w:bCs w:val="0"/>
          <w:sz w:val="18"/>
          <w:szCs w:val="18"/>
        </w:rPr>
        <w:t xml:space="preserve">Compare and contrast two different play-based </w:t>
      </w:r>
      <w:r w:rsidRPr="3D2CDF5A" w:rsidR="3B729E13">
        <w:rPr>
          <w:rFonts w:ascii="Arial" w:hAnsi="Arial" w:eastAsia="Arial" w:cs="Arial"/>
          <w:b w:val="0"/>
          <w:bCs w:val="0"/>
          <w:sz w:val="18"/>
          <w:szCs w:val="18"/>
        </w:rPr>
        <w:t>approaches</w:t>
      </w:r>
      <w:r w:rsidRPr="3D2CDF5A" w:rsidR="7951F18E">
        <w:rPr>
          <w:rFonts w:ascii="Arial" w:hAnsi="Arial" w:eastAsia="Arial" w:cs="Arial"/>
          <w:b w:val="0"/>
          <w:bCs w:val="0"/>
          <w:sz w:val="18"/>
          <w:szCs w:val="18"/>
        </w:rPr>
        <w:t xml:space="preserve">, you should include a </w:t>
      </w:r>
      <w:r w:rsidRPr="3D2CDF5A" w:rsidR="4DEAA2DA">
        <w:rPr>
          <w:rFonts w:ascii="Arial" w:hAnsi="Arial" w:eastAsia="Arial" w:cs="Arial"/>
          <w:b w:val="0"/>
          <w:bCs w:val="0"/>
          <w:sz w:val="18"/>
          <w:szCs w:val="18"/>
        </w:rPr>
        <w:t>critical</w:t>
      </w:r>
      <w:r w:rsidRPr="3D2CDF5A" w:rsidR="7951F18E">
        <w:rPr>
          <w:rFonts w:ascii="Arial" w:hAnsi="Arial" w:eastAsia="Arial" w:cs="Arial"/>
          <w:b w:val="0"/>
          <w:bCs w:val="0"/>
          <w:sz w:val="18"/>
          <w:szCs w:val="18"/>
        </w:rPr>
        <w:t xml:space="preserve"> analysis </w:t>
      </w:r>
      <w:r w:rsidRPr="3D2CDF5A" w:rsidR="18D40A7E">
        <w:rPr>
          <w:rFonts w:ascii="Arial" w:hAnsi="Arial" w:eastAsia="Arial" w:cs="Arial"/>
          <w:b w:val="0"/>
          <w:bCs w:val="0"/>
          <w:sz w:val="18"/>
          <w:szCs w:val="18"/>
        </w:rPr>
        <w:t>of the curricula guidance.</w:t>
      </w:r>
    </w:p>
    <w:p w:rsidR="1086D091" w:rsidP="3D2CDF5A" w:rsidRDefault="1086D091" w14:paraId="5AC63233" w14:textId="78DB77CC">
      <w:pPr>
        <w:pStyle w:val="Normal"/>
        <w:rPr>
          <w:rFonts w:ascii="Arial" w:hAnsi="Arial" w:eastAsia="Arial" w:cs="Arial"/>
          <w:sz w:val="18"/>
          <w:szCs w:val="18"/>
        </w:rPr>
      </w:pPr>
      <w:r w:rsidRPr="3D2CDF5A" w:rsidR="1086D091">
        <w:rPr>
          <w:rFonts w:ascii="Arial" w:hAnsi="Arial" w:eastAsia="Arial" w:cs="Arial"/>
          <w:sz w:val="18"/>
          <w:szCs w:val="18"/>
        </w:rPr>
        <w:t>The Welsh Government (</w:t>
      </w:r>
      <w:r w:rsidRPr="3D2CDF5A" w:rsidR="4C8CFFA0">
        <w:rPr>
          <w:rFonts w:ascii="Arial" w:hAnsi="Arial" w:eastAsia="Arial" w:cs="Arial"/>
          <w:sz w:val="18"/>
          <w:szCs w:val="18"/>
        </w:rPr>
        <w:t>2024</w:t>
      </w:r>
      <w:r w:rsidRPr="3D2CDF5A" w:rsidR="1086D091">
        <w:rPr>
          <w:rFonts w:ascii="Arial" w:hAnsi="Arial" w:eastAsia="Arial" w:cs="Arial"/>
          <w:sz w:val="18"/>
          <w:szCs w:val="18"/>
        </w:rPr>
        <w:t>) state</w:t>
      </w:r>
      <w:r w:rsidRPr="3D2CDF5A" w:rsidR="463C0F33">
        <w:rPr>
          <w:rFonts w:ascii="Arial" w:hAnsi="Arial" w:eastAsia="Arial" w:cs="Arial"/>
          <w:sz w:val="18"/>
          <w:szCs w:val="18"/>
        </w:rPr>
        <w:t>s</w:t>
      </w:r>
      <w:r w:rsidRPr="3D2CDF5A" w:rsidR="1086D091">
        <w:rPr>
          <w:rFonts w:ascii="Arial" w:hAnsi="Arial" w:eastAsia="Arial" w:cs="Arial"/>
          <w:sz w:val="18"/>
          <w:szCs w:val="18"/>
        </w:rPr>
        <w:t xml:space="preserve"> that t</w:t>
      </w:r>
      <w:r w:rsidRPr="3D2CDF5A" w:rsidR="765C7991">
        <w:rPr>
          <w:rFonts w:ascii="Arial" w:hAnsi="Arial" w:eastAsia="Arial" w:cs="Arial"/>
          <w:sz w:val="18"/>
          <w:szCs w:val="18"/>
        </w:rPr>
        <w:t xml:space="preserve">he curriculum for Wales supports each school in creating its own curriculum. The statutory curricular requirements for every pupil </w:t>
      </w:r>
      <w:r w:rsidRPr="3D2CDF5A" w:rsidR="5C4D7E05">
        <w:rPr>
          <w:rFonts w:ascii="Arial" w:hAnsi="Arial" w:eastAsia="Arial" w:cs="Arial"/>
          <w:sz w:val="18"/>
          <w:szCs w:val="18"/>
        </w:rPr>
        <w:t>are from age</w:t>
      </w:r>
      <w:r w:rsidRPr="3D2CDF5A" w:rsidR="765C7991">
        <w:rPr>
          <w:rFonts w:ascii="Arial" w:hAnsi="Arial" w:eastAsia="Arial" w:cs="Arial"/>
          <w:sz w:val="18"/>
          <w:szCs w:val="18"/>
        </w:rPr>
        <w:t xml:space="preserve"> three to sixteen.</w:t>
      </w:r>
      <w:r w:rsidRPr="3D2CDF5A" w:rsidR="5B36D4DD">
        <w:rPr>
          <w:rFonts w:ascii="Arial" w:hAnsi="Arial" w:eastAsia="Arial" w:cs="Arial"/>
          <w:sz w:val="18"/>
          <w:szCs w:val="18"/>
        </w:rPr>
        <w:t xml:space="preserve"> </w:t>
      </w:r>
      <w:r w:rsidRPr="3D2CDF5A" w:rsidR="229B0C0C">
        <w:rPr>
          <w:rFonts w:ascii="Arial" w:hAnsi="Arial" w:eastAsia="Arial" w:cs="Arial"/>
          <w:sz w:val="18"/>
          <w:szCs w:val="18"/>
        </w:rPr>
        <w:t xml:space="preserve">The curriculum </w:t>
      </w:r>
      <w:r w:rsidRPr="3D2CDF5A" w:rsidR="229B0C0C">
        <w:rPr>
          <w:rFonts w:ascii="Arial" w:hAnsi="Arial" w:eastAsia="Arial" w:cs="Arial"/>
          <w:sz w:val="18"/>
          <w:szCs w:val="18"/>
        </w:rPr>
        <w:t>see</w:t>
      </w:r>
      <w:r w:rsidRPr="3D2CDF5A" w:rsidR="19E3FABF">
        <w:rPr>
          <w:rFonts w:ascii="Arial" w:hAnsi="Arial" w:eastAsia="Arial" w:cs="Arial"/>
          <w:sz w:val="18"/>
          <w:szCs w:val="18"/>
        </w:rPr>
        <w:t>ks</w:t>
      </w:r>
      <w:r w:rsidRPr="3D2CDF5A" w:rsidR="19E3FABF">
        <w:rPr>
          <w:rFonts w:ascii="Arial" w:hAnsi="Arial" w:eastAsia="Arial" w:cs="Arial"/>
          <w:sz w:val="18"/>
          <w:szCs w:val="18"/>
        </w:rPr>
        <w:t xml:space="preserve"> f</w:t>
      </w:r>
      <w:r w:rsidRPr="3D2CDF5A" w:rsidR="229B0C0C">
        <w:rPr>
          <w:rFonts w:ascii="Arial" w:hAnsi="Arial" w:eastAsia="Arial" w:cs="Arial"/>
          <w:sz w:val="18"/>
          <w:szCs w:val="18"/>
        </w:rPr>
        <w:t>or children to be ambitious and capable learners</w:t>
      </w:r>
      <w:r w:rsidRPr="3D2CDF5A" w:rsidR="29CD5D39">
        <w:rPr>
          <w:rFonts w:ascii="Arial" w:hAnsi="Arial" w:eastAsia="Arial" w:cs="Arial"/>
          <w:sz w:val="18"/>
          <w:szCs w:val="18"/>
        </w:rPr>
        <w:t>,</w:t>
      </w:r>
      <w:r w:rsidRPr="3D2CDF5A" w:rsidR="4A27BE8B">
        <w:rPr>
          <w:rFonts w:ascii="Arial" w:hAnsi="Arial" w:eastAsia="Arial" w:cs="Arial"/>
          <w:sz w:val="18"/>
          <w:szCs w:val="18"/>
        </w:rPr>
        <w:t xml:space="preserve"> and to be</w:t>
      </w:r>
      <w:r w:rsidRPr="3D2CDF5A" w:rsidR="229B0C0C">
        <w:rPr>
          <w:rFonts w:ascii="Arial" w:hAnsi="Arial" w:eastAsia="Arial" w:cs="Arial"/>
          <w:sz w:val="18"/>
          <w:szCs w:val="18"/>
        </w:rPr>
        <w:t xml:space="preserve"> prepared to learn throughout their lives.</w:t>
      </w:r>
      <w:r w:rsidRPr="3D2CDF5A" w:rsidR="229B0C0C">
        <w:rPr>
          <w:rFonts w:ascii="Arial" w:hAnsi="Arial" w:eastAsia="Arial" w:cs="Arial"/>
          <w:sz w:val="18"/>
          <w:szCs w:val="18"/>
        </w:rPr>
        <w:t xml:space="preserve"> In addition, schools must </w:t>
      </w:r>
      <w:r w:rsidRPr="3D2CDF5A" w:rsidR="229B0C0C">
        <w:rPr>
          <w:rFonts w:ascii="Arial" w:hAnsi="Arial" w:eastAsia="Arial" w:cs="Arial"/>
          <w:sz w:val="18"/>
          <w:szCs w:val="18"/>
        </w:rPr>
        <w:t>organise</w:t>
      </w:r>
      <w:r w:rsidRPr="3D2CDF5A" w:rsidR="229B0C0C">
        <w:rPr>
          <w:rFonts w:ascii="Arial" w:hAnsi="Arial" w:eastAsia="Arial" w:cs="Arial"/>
          <w:sz w:val="18"/>
          <w:szCs w:val="18"/>
        </w:rPr>
        <w:t xml:space="preserve">, work alongside </w:t>
      </w:r>
      <w:r w:rsidRPr="3D2CDF5A" w:rsidR="71650914">
        <w:rPr>
          <w:rFonts w:ascii="Arial" w:hAnsi="Arial" w:eastAsia="Arial" w:cs="Arial"/>
          <w:sz w:val="18"/>
          <w:szCs w:val="18"/>
        </w:rPr>
        <w:t>speciali</w:t>
      </w:r>
      <w:r w:rsidRPr="3D2CDF5A" w:rsidR="00FDCCB7">
        <w:rPr>
          <w:rFonts w:ascii="Arial" w:hAnsi="Arial" w:eastAsia="Arial" w:cs="Arial"/>
          <w:sz w:val="18"/>
          <w:szCs w:val="18"/>
        </w:rPr>
        <w:t>s</w:t>
      </w:r>
      <w:r w:rsidRPr="3D2CDF5A" w:rsidR="71650914">
        <w:rPr>
          <w:rFonts w:ascii="Arial" w:hAnsi="Arial" w:eastAsia="Arial" w:cs="Arial"/>
          <w:sz w:val="18"/>
          <w:szCs w:val="18"/>
        </w:rPr>
        <w:t>ed</w:t>
      </w:r>
      <w:r w:rsidRPr="3D2CDF5A" w:rsidR="229B0C0C">
        <w:rPr>
          <w:rFonts w:ascii="Arial" w:hAnsi="Arial" w:eastAsia="Arial" w:cs="Arial"/>
          <w:sz w:val="18"/>
          <w:szCs w:val="18"/>
        </w:rPr>
        <w:t xml:space="preserve"> </w:t>
      </w:r>
      <w:r w:rsidRPr="3D2CDF5A" w:rsidR="631FC648">
        <w:rPr>
          <w:rFonts w:ascii="Arial" w:hAnsi="Arial" w:eastAsia="Arial" w:cs="Arial"/>
          <w:sz w:val="18"/>
          <w:szCs w:val="18"/>
        </w:rPr>
        <w:t>services</w:t>
      </w:r>
      <w:r w:rsidRPr="3D2CDF5A" w:rsidR="229B0C0C">
        <w:rPr>
          <w:rFonts w:ascii="Arial" w:hAnsi="Arial" w:eastAsia="Arial" w:cs="Arial"/>
          <w:sz w:val="18"/>
          <w:szCs w:val="18"/>
        </w:rPr>
        <w:t xml:space="preserve">, and ensure </w:t>
      </w:r>
      <w:r w:rsidRPr="3D2CDF5A" w:rsidR="2628A840">
        <w:rPr>
          <w:rFonts w:ascii="Arial" w:hAnsi="Arial" w:eastAsia="Arial" w:cs="Arial"/>
          <w:sz w:val="18"/>
          <w:szCs w:val="18"/>
        </w:rPr>
        <w:t xml:space="preserve">that accessible and suitable </w:t>
      </w:r>
      <w:r w:rsidRPr="3D2CDF5A" w:rsidR="77991F2E">
        <w:rPr>
          <w:rFonts w:ascii="Arial" w:hAnsi="Arial" w:eastAsia="Arial" w:cs="Arial"/>
          <w:sz w:val="18"/>
          <w:szCs w:val="18"/>
        </w:rPr>
        <w:t>learning</w:t>
      </w:r>
      <w:r w:rsidRPr="3D2CDF5A" w:rsidR="2628A840">
        <w:rPr>
          <w:rFonts w:ascii="Arial" w:hAnsi="Arial" w:eastAsia="Arial" w:cs="Arial"/>
          <w:sz w:val="18"/>
          <w:szCs w:val="18"/>
        </w:rPr>
        <w:t xml:space="preserve"> opportunities are provided. </w:t>
      </w:r>
      <w:r w:rsidRPr="3D2CDF5A" w:rsidR="5D12C980">
        <w:rPr>
          <w:rFonts w:ascii="Arial" w:hAnsi="Arial" w:eastAsia="Arial" w:cs="Arial"/>
          <w:sz w:val="18"/>
          <w:szCs w:val="18"/>
        </w:rPr>
        <w:t xml:space="preserve">Taylor, C and Power, S (2020) imply that </w:t>
      </w:r>
      <w:r w:rsidRPr="3D2CDF5A" w:rsidR="4E81FAFA">
        <w:rPr>
          <w:rFonts w:ascii="Arial" w:hAnsi="Arial" w:eastAsia="Arial" w:cs="Arial"/>
          <w:sz w:val="18"/>
          <w:szCs w:val="18"/>
        </w:rPr>
        <w:t xml:space="preserve">Graham Donaldson was approached by the Welsh Government in March </w:t>
      </w:r>
      <w:r w:rsidRPr="3D2CDF5A" w:rsidR="73D367DF">
        <w:rPr>
          <w:rFonts w:ascii="Arial" w:hAnsi="Arial" w:eastAsia="Arial" w:cs="Arial"/>
          <w:sz w:val="18"/>
          <w:szCs w:val="18"/>
        </w:rPr>
        <w:t>(</w:t>
      </w:r>
      <w:r w:rsidRPr="3D2CDF5A" w:rsidR="4E81FAFA">
        <w:rPr>
          <w:rFonts w:ascii="Arial" w:hAnsi="Arial" w:eastAsia="Arial" w:cs="Arial"/>
          <w:sz w:val="18"/>
          <w:szCs w:val="18"/>
        </w:rPr>
        <w:t>2014</w:t>
      </w:r>
      <w:r w:rsidRPr="3D2CDF5A" w:rsidR="4110211C">
        <w:rPr>
          <w:rFonts w:ascii="Arial" w:hAnsi="Arial" w:eastAsia="Arial" w:cs="Arial"/>
          <w:sz w:val="18"/>
          <w:szCs w:val="18"/>
        </w:rPr>
        <w:t>)</w:t>
      </w:r>
      <w:r w:rsidRPr="3D2CDF5A" w:rsidR="4E81FAFA">
        <w:rPr>
          <w:rFonts w:ascii="Arial" w:hAnsi="Arial" w:eastAsia="Arial" w:cs="Arial"/>
          <w:sz w:val="18"/>
          <w:szCs w:val="18"/>
        </w:rPr>
        <w:t xml:space="preserve"> to conduct an </w:t>
      </w:r>
      <w:r w:rsidRPr="3D2CDF5A" w:rsidR="1FF0CB3F">
        <w:rPr>
          <w:rFonts w:ascii="Arial" w:hAnsi="Arial" w:eastAsia="Arial" w:cs="Arial"/>
          <w:sz w:val="18"/>
          <w:szCs w:val="18"/>
        </w:rPr>
        <w:t xml:space="preserve">evaluation of the Welsh educational system. </w:t>
      </w:r>
      <w:r w:rsidRPr="3D2CDF5A" w:rsidR="0A7B6265">
        <w:rPr>
          <w:rFonts w:ascii="Arial" w:hAnsi="Arial" w:eastAsia="Arial" w:cs="Arial"/>
          <w:sz w:val="18"/>
          <w:szCs w:val="18"/>
        </w:rPr>
        <w:t>Graham's</w:t>
      </w:r>
      <w:r w:rsidRPr="3D2CDF5A" w:rsidR="1FF0CB3F">
        <w:rPr>
          <w:rFonts w:ascii="Arial" w:hAnsi="Arial" w:eastAsia="Arial" w:cs="Arial"/>
          <w:sz w:val="18"/>
          <w:szCs w:val="18"/>
        </w:rPr>
        <w:t xml:space="preserve"> report </w:t>
      </w:r>
      <w:r w:rsidRPr="3D2CDF5A" w:rsidR="75AEE89B">
        <w:rPr>
          <w:rFonts w:ascii="Arial" w:hAnsi="Arial" w:eastAsia="Arial" w:cs="Arial"/>
          <w:sz w:val="18"/>
          <w:szCs w:val="18"/>
        </w:rPr>
        <w:t>in</w:t>
      </w:r>
      <w:r w:rsidRPr="3D2CDF5A" w:rsidR="1FF0CB3F">
        <w:rPr>
          <w:rFonts w:ascii="Arial" w:hAnsi="Arial" w:eastAsia="Arial" w:cs="Arial"/>
          <w:sz w:val="18"/>
          <w:szCs w:val="18"/>
        </w:rPr>
        <w:t xml:space="preserve"> Successful Futures </w:t>
      </w:r>
      <w:r w:rsidRPr="3D2CDF5A" w:rsidR="073DFAB5">
        <w:rPr>
          <w:rFonts w:ascii="Arial" w:hAnsi="Arial" w:eastAsia="Arial" w:cs="Arial"/>
          <w:sz w:val="18"/>
          <w:szCs w:val="18"/>
        </w:rPr>
        <w:t>called for a vital change in education that is more experimental and multidisciplina</w:t>
      </w:r>
      <w:r w:rsidRPr="3D2CDF5A" w:rsidR="481C8FE0">
        <w:rPr>
          <w:rFonts w:ascii="Arial" w:hAnsi="Arial" w:eastAsia="Arial" w:cs="Arial"/>
          <w:sz w:val="18"/>
          <w:szCs w:val="18"/>
        </w:rPr>
        <w:t>ry</w:t>
      </w:r>
      <w:r w:rsidRPr="3D2CDF5A" w:rsidR="22983A70">
        <w:rPr>
          <w:rFonts w:ascii="Arial" w:hAnsi="Arial" w:eastAsia="Arial" w:cs="Arial"/>
          <w:sz w:val="18"/>
          <w:szCs w:val="18"/>
        </w:rPr>
        <w:t xml:space="preserve">. </w:t>
      </w:r>
      <w:r w:rsidRPr="3D2CDF5A" w:rsidR="03A5799C">
        <w:rPr>
          <w:rFonts w:ascii="Arial" w:hAnsi="Arial" w:eastAsia="Arial" w:cs="Arial"/>
          <w:sz w:val="18"/>
          <w:szCs w:val="18"/>
        </w:rPr>
        <w:t xml:space="preserve">Successful </w:t>
      </w:r>
      <w:r w:rsidRPr="3D2CDF5A" w:rsidR="555F3352">
        <w:rPr>
          <w:rFonts w:ascii="Arial" w:hAnsi="Arial" w:eastAsia="Arial" w:cs="Arial"/>
          <w:sz w:val="18"/>
          <w:szCs w:val="18"/>
        </w:rPr>
        <w:t>Futures'</w:t>
      </w:r>
      <w:r w:rsidRPr="3D2CDF5A" w:rsidR="03A5799C">
        <w:rPr>
          <w:rFonts w:ascii="Arial" w:hAnsi="Arial" w:eastAsia="Arial" w:cs="Arial"/>
          <w:sz w:val="18"/>
          <w:szCs w:val="18"/>
        </w:rPr>
        <w:t xml:space="preserve"> proposal seeks substantial changes to the curriculum, education, and learnin</w:t>
      </w:r>
      <w:r w:rsidRPr="3D2CDF5A" w:rsidR="177B830E">
        <w:rPr>
          <w:rFonts w:ascii="Arial" w:hAnsi="Arial" w:eastAsia="Arial" w:cs="Arial"/>
          <w:sz w:val="18"/>
          <w:szCs w:val="18"/>
        </w:rPr>
        <w:t xml:space="preserve">g processes for all children in schools within Wales, ages </w:t>
      </w:r>
      <w:r w:rsidRPr="3D2CDF5A" w:rsidR="2DF064A9">
        <w:rPr>
          <w:rFonts w:ascii="Arial" w:hAnsi="Arial" w:eastAsia="Arial" w:cs="Arial"/>
          <w:sz w:val="18"/>
          <w:szCs w:val="18"/>
        </w:rPr>
        <w:t>three</w:t>
      </w:r>
      <w:r w:rsidRPr="3D2CDF5A" w:rsidR="177B830E">
        <w:rPr>
          <w:rFonts w:ascii="Arial" w:hAnsi="Arial" w:eastAsia="Arial" w:cs="Arial"/>
          <w:sz w:val="18"/>
          <w:szCs w:val="18"/>
        </w:rPr>
        <w:t xml:space="preserve"> to </w:t>
      </w:r>
      <w:r w:rsidRPr="3D2CDF5A" w:rsidR="389FE43C">
        <w:rPr>
          <w:rFonts w:ascii="Arial" w:hAnsi="Arial" w:eastAsia="Arial" w:cs="Arial"/>
          <w:sz w:val="18"/>
          <w:szCs w:val="18"/>
        </w:rPr>
        <w:t>sixteen</w:t>
      </w:r>
      <w:r w:rsidRPr="3D2CDF5A" w:rsidR="177B830E">
        <w:rPr>
          <w:rFonts w:ascii="Arial" w:hAnsi="Arial" w:eastAsia="Arial" w:cs="Arial"/>
          <w:sz w:val="18"/>
          <w:szCs w:val="18"/>
        </w:rPr>
        <w:t>.</w:t>
      </w:r>
      <w:r w:rsidRPr="3D2CDF5A" w:rsidR="3DE1A772">
        <w:rPr>
          <w:rFonts w:ascii="Arial" w:hAnsi="Arial" w:eastAsia="Arial" w:cs="Arial"/>
          <w:sz w:val="18"/>
          <w:szCs w:val="18"/>
        </w:rPr>
        <w:t xml:space="preserve"> </w:t>
      </w:r>
      <w:r w:rsidRPr="3D2CDF5A" w:rsidR="3DE1A772">
        <w:rPr>
          <w:rFonts w:ascii="Arial" w:hAnsi="Arial" w:eastAsia="Arial" w:cs="Arial"/>
          <w:sz w:val="18"/>
          <w:szCs w:val="18"/>
        </w:rPr>
        <w:t xml:space="preserve">Donaldson (2015) states that </w:t>
      </w:r>
      <w:r w:rsidRPr="3D2CDF5A" w:rsidR="194EAC50">
        <w:rPr>
          <w:rFonts w:ascii="Arial" w:hAnsi="Arial" w:eastAsia="Arial" w:cs="Arial"/>
          <w:sz w:val="18"/>
          <w:szCs w:val="18"/>
        </w:rPr>
        <w:t>Successful Future</w:t>
      </w:r>
      <w:r w:rsidRPr="3D2CDF5A" w:rsidR="6407AB82">
        <w:rPr>
          <w:rFonts w:ascii="Arial" w:hAnsi="Arial" w:eastAsia="Arial" w:cs="Arial"/>
          <w:sz w:val="18"/>
          <w:szCs w:val="18"/>
        </w:rPr>
        <w:t>s</w:t>
      </w:r>
      <w:r w:rsidRPr="3D2CDF5A" w:rsidR="194EAC50">
        <w:rPr>
          <w:rFonts w:ascii="Arial" w:hAnsi="Arial" w:eastAsia="Arial" w:cs="Arial"/>
          <w:sz w:val="18"/>
          <w:szCs w:val="18"/>
        </w:rPr>
        <w:t xml:space="preserve"> examines thoroughly the ways in </w:t>
      </w:r>
      <w:r w:rsidRPr="3D2CDF5A" w:rsidR="1F1CF363">
        <w:rPr>
          <w:rFonts w:ascii="Arial" w:hAnsi="Arial" w:eastAsia="Arial" w:cs="Arial"/>
          <w:sz w:val="18"/>
          <w:szCs w:val="18"/>
        </w:rPr>
        <w:t>which</w:t>
      </w:r>
      <w:r w:rsidRPr="3D2CDF5A" w:rsidR="194EAC50">
        <w:rPr>
          <w:rFonts w:ascii="Arial" w:hAnsi="Arial" w:eastAsia="Arial" w:cs="Arial"/>
          <w:sz w:val="18"/>
          <w:szCs w:val="18"/>
        </w:rPr>
        <w:t xml:space="preserve"> education in the present day </w:t>
      </w:r>
      <w:r w:rsidRPr="3D2CDF5A" w:rsidR="182B4DD2">
        <w:rPr>
          <w:rFonts w:ascii="Arial" w:hAnsi="Arial" w:eastAsia="Arial" w:cs="Arial"/>
          <w:sz w:val="18"/>
          <w:szCs w:val="18"/>
        </w:rPr>
        <w:t>can</w:t>
      </w:r>
      <w:r w:rsidRPr="3D2CDF5A" w:rsidR="194EAC50">
        <w:rPr>
          <w:rFonts w:ascii="Arial" w:hAnsi="Arial" w:eastAsia="Arial" w:cs="Arial"/>
          <w:sz w:val="18"/>
          <w:szCs w:val="18"/>
        </w:rPr>
        <w:t xml:space="preserve"> </w:t>
      </w:r>
      <w:r w:rsidRPr="3D2CDF5A" w:rsidR="194EAC50">
        <w:rPr>
          <w:rFonts w:ascii="Arial" w:hAnsi="Arial" w:eastAsia="Arial" w:cs="Arial"/>
          <w:sz w:val="18"/>
          <w:szCs w:val="18"/>
        </w:rPr>
        <w:t xml:space="preserve">prepare </w:t>
      </w:r>
      <w:r w:rsidRPr="3D2CDF5A" w:rsidR="35CE489F">
        <w:rPr>
          <w:rFonts w:ascii="Arial" w:hAnsi="Arial" w:eastAsia="Arial" w:cs="Arial"/>
          <w:sz w:val="18"/>
          <w:szCs w:val="18"/>
        </w:rPr>
        <w:t>pupils</w:t>
      </w:r>
      <w:r w:rsidRPr="3D2CDF5A" w:rsidR="194EAC50">
        <w:rPr>
          <w:rFonts w:ascii="Arial" w:hAnsi="Arial" w:eastAsia="Arial" w:cs="Arial"/>
          <w:sz w:val="18"/>
          <w:szCs w:val="18"/>
        </w:rPr>
        <w:t xml:space="preserve"> for a</w:t>
      </w:r>
      <w:r w:rsidRPr="3D2CDF5A" w:rsidR="3E3AA081">
        <w:rPr>
          <w:rFonts w:ascii="Arial" w:hAnsi="Arial" w:eastAsia="Arial" w:cs="Arial"/>
          <w:sz w:val="18"/>
          <w:szCs w:val="18"/>
        </w:rPr>
        <w:t>n exciting but undetermined future.</w:t>
      </w:r>
      <w:r w:rsidRPr="3D2CDF5A" w:rsidR="0D7127FB">
        <w:rPr>
          <w:rFonts w:ascii="Arial" w:hAnsi="Arial" w:eastAsia="Arial" w:cs="Arial"/>
          <w:sz w:val="18"/>
          <w:szCs w:val="18"/>
        </w:rPr>
        <w:t xml:space="preserve"> According to the Curriculum for Wales (2022), </w:t>
      </w:r>
      <w:r w:rsidRPr="3D2CDF5A" w:rsidR="564D5F4A">
        <w:rPr>
          <w:rFonts w:ascii="Arial" w:hAnsi="Arial" w:eastAsia="Arial" w:cs="Arial"/>
          <w:sz w:val="18"/>
          <w:szCs w:val="18"/>
        </w:rPr>
        <w:t>practitioners</w:t>
      </w:r>
      <w:r w:rsidRPr="3D2CDF5A" w:rsidR="3EC82CAC">
        <w:rPr>
          <w:rFonts w:ascii="Arial" w:hAnsi="Arial" w:eastAsia="Arial" w:cs="Arial"/>
          <w:sz w:val="18"/>
          <w:szCs w:val="18"/>
        </w:rPr>
        <w:t xml:space="preserve"> </w:t>
      </w:r>
      <w:r w:rsidRPr="3D2CDF5A" w:rsidR="3EC82CAC">
        <w:rPr>
          <w:rFonts w:ascii="Arial" w:hAnsi="Arial" w:eastAsia="Arial" w:cs="Arial"/>
          <w:sz w:val="18"/>
          <w:szCs w:val="18"/>
        </w:rPr>
        <w:t>demonstrate</w:t>
      </w:r>
      <w:r w:rsidRPr="3D2CDF5A" w:rsidR="3EC82CAC">
        <w:rPr>
          <w:rFonts w:ascii="Arial" w:hAnsi="Arial" w:eastAsia="Arial" w:cs="Arial"/>
          <w:sz w:val="18"/>
          <w:szCs w:val="18"/>
        </w:rPr>
        <w:t xml:space="preserve"> the ability to bring </w:t>
      </w:r>
      <w:r w:rsidRPr="3D2CDF5A" w:rsidR="41B9BC8C">
        <w:rPr>
          <w:rFonts w:ascii="Arial" w:hAnsi="Arial" w:eastAsia="Arial" w:cs="Arial"/>
          <w:sz w:val="18"/>
          <w:szCs w:val="18"/>
        </w:rPr>
        <w:t>together</w:t>
      </w:r>
      <w:r w:rsidRPr="3D2CDF5A" w:rsidR="3EC82CAC">
        <w:rPr>
          <w:rFonts w:ascii="Arial" w:hAnsi="Arial" w:eastAsia="Arial" w:cs="Arial"/>
          <w:sz w:val="18"/>
          <w:szCs w:val="18"/>
        </w:rPr>
        <w:t xml:space="preserve"> meaningful </w:t>
      </w:r>
      <w:r w:rsidRPr="3D2CDF5A" w:rsidR="738831AE">
        <w:rPr>
          <w:rFonts w:ascii="Arial" w:hAnsi="Arial" w:eastAsia="Arial" w:cs="Arial"/>
          <w:sz w:val="18"/>
          <w:szCs w:val="18"/>
        </w:rPr>
        <w:t>learning</w:t>
      </w:r>
      <w:r w:rsidRPr="3D2CDF5A" w:rsidR="3EC82CAC">
        <w:rPr>
          <w:rFonts w:ascii="Arial" w:hAnsi="Arial" w:eastAsia="Arial" w:cs="Arial"/>
          <w:sz w:val="18"/>
          <w:szCs w:val="18"/>
        </w:rPr>
        <w:t xml:space="preserve"> from multiple areas, </w:t>
      </w:r>
      <w:r w:rsidRPr="3D2CDF5A" w:rsidR="6228F216">
        <w:rPr>
          <w:rFonts w:ascii="Arial" w:hAnsi="Arial" w:eastAsia="Arial" w:cs="Arial"/>
          <w:sz w:val="18"/>
          <w:szCs w:val="18"/>
        </w:rPr>
        <w:t>disciplines</w:t>
      </w:r>
      <w:r w:rsidRPr="3D2CDF5A" w:rsidR="3EC82CAC">
        <w:rPr>
          <w:rFonts w:ascii="Arial" w:hAnsi="Arial" w:eastAsia="Arial" w:cs="Arial"/>
          <w:sz w:val="18"/>
          <w:szCs w:val="18"/>
        </w:rPr>
        <w:t>, and concepts using themes</w:t>
      </w:r>
      <w:r w:rsidRPr="3D2CDF5A" w:rsidR="4ACEB2AF">
        <w:rPr>
          <w:rFonts w:ascii="Arial" w:hAnsi="Arial" w:eastAsia="Arial" w:cs="Arial"/>
          <w:sz w:val="18"/>
          <w:szCs w:val="18"/>
        </w:rPr>
        <w:t xml:space="preserve"> and activities.</w:t>
      </w:r>
      <w:r w:rsidRPr="3D2CDF5A" w:rsidR="06F65D98">
        <w:rPr>
          <w:rFonts w:ascii="Arial" w:hAnsi="Arial" w:eastAsia="Arial" w:cs="Arial"/>
          <w:sz w:val="18"/>
          <w:szCs w:val="18"/>
        </w:rPr>
        <w:t xml:space="preserve"> </w:t>
      </w:r>
      <w:r w:rsidRPr="3D2CDF5A" w:rsidR="346CDEC0">
        <w:rPr>
          <w:rFonts w:ascii="Arial" w:hAnsi="Arial" w:eastAsia="Arial" w:cs="Arial"/>
          <w:sz w:val="18"/>
          <w:szCs w:val="18"/>
        </w:rPr>
        <w:t>Estyn</w:t>
      </w:r>
      <w:r w:rsidRPr="3D2CDF5A" w:rsidR="346CDEC0">
        <w:rPr>
          <w:rFonts w:ascii="Arial" w:hAnsi="Arial" w:eastAsia="Arial" w:cs="Arial"/>
          <w:sz w:val="18"/>
          <w:szCs w:val="18"/>
        </w:rPr>
        <w:t xml:space="preserve"> (</w:t>
      </w:r>
      <w:r w:rsidRPr="3D2CDF5A" w:rsidR="1B241E29">
        <w:rPr>
          <w:rFonts w:ascii="Arial" w:hAnsi="Arial" w:eastAsia="Arial" w:cs="Arial"/>
          <w:sz w:val="18"/>
          <w:szCs w:val="18"/>
        </w:rPr>
        <w:t>2022</w:t>
      </w:r>
      <w:r w:rsidRPr="3D2CDF5A" w:rsidR="346CDEC0">
        <w:rPr>
          <w:rFonts w:ascii="Arial" w:hAnsi="Arial" w:eastAsia="Arial" w:cs="Arial"/>
          <w:sz w:val="18"/>
          <w:szCs w:val="18"/>
        </w:rPr>
        <w:t xml:space="preserve">) states </w:t>
      </w:r>
      <w:r w:rsidRPr="3D2CDF5A" w:rsidR="3B7DA2B2">
        <w:rPr>
          <w:rFonts w:ascii="Arial" w:hAnsi="Arial" w:eastAsia="Arial" w:cs="Arial"/>
          <w:sz w:val="18"/>
          <w:szCs w:val="18"/>
        </w:rPr>
        <w:t xml:space="preserve">four goals that are listed within his </w:t>
      </w:r>
      <w:r w:rsidRPr="3D2CDF5A" w:rsidR="526C8140">
        <w:rPr>
          <w:rFonts w:ascii="Arial" w:hAnsi="Arial" w:eastAsia="Arial" w:cs="Arial"/>
          <w:sz w:val="18"/>
          <w:szCs w:val="18"/>
        </w:rPr>
        <w:t>study</w:t>
      </w:r>
      <w:r w:rsidRPr="3D2CDF5A" w:rsidR="3B7DA2B2">
        <w:rPr>
          <w:rFonts w:ascii="Arial" w:hAnsi="Arial" w:eastAsia="Arial" w:cs="Arial"/>
          <w:sz w:val="18"/>
          <w:szCs w:val="18"/>
        </w:rPr>
        <w:t xml:space="preserve"> as a foundation for a new </w:t>
      </w:r>
      <w:r w:rsidRPr="3D2CDF5A" w:rsidR="31471EB2">
        <w:rPr>
          <w:rFonts w:ascii="Arial" w:hAnsi="Arial" w:eastAsia="Arial" w:cs="Arial"/>
          <w:sz w:val="18"/>
          <w:szCs w:val="18"/>
        </w:rPr>
        <w:t>curriculum</w:t>
      </w:r>
      <w:r w:rsidRPr="3D2CDF5A" w:rsidR="3B7DA2B2">
        <w:rPr>
          <w:rFonts w:ascii="Arial" w:hAnsi="Arial" w:eastAsia="Arial" w:cs="Arial"/>
          <w:sz w:val="18"/>
          <w:szCs w:val="18"/>
        </w:rPr>
        <w:t xml:space="preserve"> </w:t>
      </w:r>
      <w:r w:rsidRPr="3D2CDF5A" w:rsidR="561FA642">
        <w:rPr>
          <w:rFonts w:ascii="Arial" w:hAnsi="Arial" w:eastAsia="Arial" w:cs="Arial"/>
          <w:sz w:val="18"/>
          <w:szCs w:val="18"/>
        </w:rPr>
        <w:t>in Wales</w:t>
      </w:r>
      <w:r w:rsidRPr="3D2CDF5A" w:rsidR="3B7DA2B2">
        <w:rPr>
          <w:rFonts w:ascii="Arial" w:hAnsi="Arial" w:eastAsia="Arial" w:cs="Arial"/>
          <w:sz w:val="18"/>
          <w:szCs w:val="18"/>
        </w:rPr>
        <w:t xml:space="preserve">. </w:t>
      </w:r>
      <w:r w:rsidRPr="3D2CDF5A" w:rsidR="3B7DA2B2">
        <w:rPr>
          <w:rFonts w:ascii="Arial" w:hAnsi="Arial" w:eastAsia="Arial" w:cs="Arial"/>
          <w:sz w:val="18"/>
          <w:szCs w:val="18"/>
        </w:rPr>
        <w:t>These include driven, competent pupils who are prepared to learn for the rest of their life, enterprising and creative indiv</w:t>
      </w:r>
      <w:r w:rsidRPr="3D2CDF5A" w:rsidR="06F5EFD7">
        <w:rPr>
          <w:rFonts w:ascii="Arial" w:hAnsi="Arial" w:eastAsia="Arial" w:cs="Arial"/>
          <w:sz w:val="18"/>
          <w:szCs w:val="18"/>
        </w:rPr>
        <w:t xml:space="preserve">iduals who are prepared to </w:t>
      </w:r>
      <w:r w:rsidRPr="3D2CDF5A" w:rsidR="78403AE4">
        <w:rPr>
          <w:rFonts w:ascii="Arial" w:hAnsi="Arial" w:eastAsia="Arial" w:cs="Arial"/>
          <w:sz w:val="18"/>
          <w:szCs w:val="18"/>
        </w:rPr>
        <w:t>participate</w:t>
      </w:r>
      <w:r w:rsidRPr="3D2CDF5A" w:rsidR="06F5EFD7">
        <w:rPr>
          <w:rFonts w:ascii="Arial" w:hAnsi="Arial" w:eastAsia="Arial" w:cs="Arial"/>
          <w:sz w:val="18"/>
          <w:szCs w:val="18"/>
        </w:rPr>
        <w:t xml:space="preserve"> actively in both life and work.</w:t>
      </w:r>
      <w:r w:rsidRPr="3D2CDF5A" w:rsidR="06F5EFD7">
        <w:rPr>
          <w:rFonts w:ascii="Arial" w:hAnsi="Arial" w:eastAsia="Arial" w:cs="Arial"/>
          <w:sz w:val="18"/>
          <w:szCs w:val="18"/>
        </w:rPr>
        <w:t xml:space="preserve"> Well-informed, moral citizens of Wales</w:t>
      </w:r>
      <w:r w:rsidRPr="3D2CDF5A" w:rsidR="2BD3CC10">
        <w:rPr>
          <w:rFonts w:ascii="Arial" w:hAnsi="Arial" w:eastAsia="Arial" w:cs="Arial"/>
          <w:sz w:val="18"/>
          <w:szCs w:val="18"/>
        </w:rPr>
        <w:t>,</w:t>
      </w:r>
      <w:r w:rsidRPr="3D2CDF5A" w:rsidR="06F5EFD7">
        <w:rPr>
          <w:rFonts w:ascii="Arial" w:hAnsi="Arial" w:eastAsia="Arial" w:cs="Arial"/>
          <w:sz w:val="18"/>
          <w:szCs w:val="18"/>
        </w:rPr>
        <w:t xml:space="preserve"> and las</w:t>
      </w:r>
      <w:r w:rsidRPr="3D2CDF5A" w:rsidR="2A52F72B">
        <w:rPr>
          <w:rFonts w:ascii="Arial" w:hAnsi="Arial" w:eastAsia="Arial" w:cs="Arial"/>
          <w:sz w:val="18"/>
          <w:szCs w:val="18"/>
        </w:rPr>
        <w:t>tly confident, strong individuals who wil</w:t>
      </w:r>
      <w:r w:rsidRPr="3D2CDF5A" w:rsidR="31B50633">
        <w:rPr>
          <w:rFonts w:ascii="Arial" w:hAnsi="Arial" w:eastAsia="Arial" w:cs="Arial"/>
          <w:sz w:val="18"/>
          <w:szCs w:val="18"/>
        </w:rPr>
        <w:t xml:space="preserve">l </w:t>
      </w:r>
      <w:r w:rsidRPr="3D2CDF5A" w:rsidR="2A52F72B">
        <w:rPr>
          <w:rFonts w:ascii="Arial" w:hAnsi="Arial" w:eastAsia="Arial" w:cs="Arial"/>
          <w:sz w:val="18"/>
          <w:szCs w:val="18"/>
        </w:rPr>
        <w:t>contribut</w:t>
      </w:r>
      <w:r w:rsidRPr="3D2CDF5A" w:rsidR="43230AD5">
        <w:rPr>
          <w:rFonts w:ascii="Arial" w:hAnsi="Arial" w:eastAsia="Arial" w:cs="Arial"/>
          <w:sz w:val="18"/>
          <w:szCs w:val="18"/>
        </w:rPr>
        <w:t>e to</w:t>
      </w:r>
      <w:r w:rsidRPr="3D2CDF5A" w:rsidR="2A52F72B">
        <w:rPr>
          <w:rFonts w:ascii="Arial" w:hAnsi="Arial" w:eastAsia="Arial" w:cs="Arial"/>
          <w:sz w:val="18"/>
          <w:szCs w:val="18"/>
        </w:rPr>
        <w:t xml:space="preserve"> </w:t>
      </w:r>
      <w:r w:rsidRPr="3D2CDF5A" w:rsidR="2A52F72B">
        <w:rPr>
          <w:rFonts w:ascii="Arial" w:hAnsi="Arial" w:eastAsia="Arial" w:cs="Arial"/>
          <w:sz w:val="18"/>
          <w:szCs w:val="18"/>
        </w:rPr>
        <w:t>society.</w:t>
      </w:r>
      <w:r w:rsidRPr="3D2CDF5A" w:rsidR="35F18754">
        <w:rPr>
          <w:rFonts w:ascii="Arial" w:hAnsi="Arial" w:eastAsia="Arial" w:cs="Arial"/>
          <w:sz w:val="18"/>
          <w:szCs w:val="18"/>
        </w:rPr>
        <w:t xml:space="preserve"> </w:t>
      </w:r>
    </w:p>
    <w:p w:rsidR="4FE4F8DE" w:rsidP="3D2CDF5A" w:rsidRDefault="4FE4F8DE" w14:paraId="3DDE80A6" w14:textId="1A43D282">
      <w:pPr>
        <w:pStyle w:val="Normal"/>
        <w:rPr>
          <w:rFonts w:ascii="Arial" w:hAnsi="Arial" w:eastAsia="Arial" w:cs="Arial"/>
          <w:sz w:val="18"/>
          <w:szCs w:val="18"/>
        </w:rPr>
      </w:pPr>
      <w:r w:rsidRPr="3D2CDF5A" w:rsidR="4FE4F8DE">
        <w:rPr>
          <w:rFonts w:ascii="Arial" w:hAnsi="Arial" w:eastAsia="Arial" w:cs="Arial"/>
          <w:sz w:val="18"/>
          <w:szCs w:val="18"/>
        </w:rPr>
        <w:t xml:space="preserve">The Welsh Government (2021) portrays that practitioners </w:t>
      </w:r>
      <w:r w:rsidRPr="3D2CDF5A" w:rsidR="55A7546C">
        <w:rPr>
          <w:rFonts w:ascii="Arial" w:hAnsi="Arial" w:eastAsia="Arial" w:cs="Arial"/>
          <w:sz w:val="18"/>
          <w:szCs w:val="18"/>
        </w:rPr>
        <w:t xml:space="preserve">who </w:t>
      </w:r>
      <w:r w:rsidRPr="3D2CDF5A" w:rsidR="55A7546C">
        <w:rPr>
          <w:rFonts w:ascii="Arial" w:hAnsi="Arial" w:eastAsia="Arial" w:cs="Arial"/>
          <w:sz w:val="18"/>
          <w:szCs w:val="18"/>
        </w:rPr>
        <w:t>assist</w:t>
      </w:r>
      <w:r w:rsidRPr="3D2CDF5A" w:rsidR="55A7546C">
        <w:rPr>
          <w:rFonts w:ascii="Arial" w:hAnsi="Arial" w:eastAsia="Arial" w:cs="Arial"/>
          <w:sz w:val="18"/>
          <w:szCs w:val="18"/>
        </w:rPr>
        <w:t xml:space="preserve"> children can motivate and encourage them in </w:t>
      </w:r>
      <w:r w:rsidRPr="3D2CDF5A" w:rsidR="55A7546C">
        <w:rPr>
          <w:rFonts w:ascii="Arial" w:hAnsi="Arial" w:eastAsia="Arial" w:cs="Arial"/>
          <w:sz w:val="18"/>
          <w:szCs w:val="18"/>
        </w:rPr>
        <w:t>realising</w:t>
      </w:r>
      <w:r w:rsidRPr="3D2CDF5A" w:rsidR="55A7546C">
        <w:rPr>
          <w:rFonts w:ascii="Arial" w:hAnsi="Arial" w:eastAsia="Arial" w:cs="Arial"/>
          <w:sz w:val="18"/>
          <w:szCs w:val="18"/>
        </w:rPr>
        <w:t xml:space="preserve"> that other pupils may feel and think differently than they do. </w:t>
      </w:r>
      <w:r w:rsidRPr="3D2CDF5A" w:rsidR="55A7546C">
        <w:rPr>
          <w:rFonts w:ascii="Arial" w:hAnsi="Arial" w:eastAsia="Arial" w:cs="Arial"/>
          <w:sz w:val="18"/>
          <w:szCs w:val="18"/>
        </w:rPr>
        <w:t>Encouraging individuals create</w:t>
      </w:r>
      <w:r w:rsidRPr="3D2CDF5A" w:rsidR="5E86628F">
        <w:rPr>
          <w:rFonts w:ascii="Arial" w:hAnsi="Arial" w:eastAsia="Arial" w:cs="Arial"/>
          <w:sz w:val="18"/>
          <w:szCs w:val="18"/>
        </w:rPr>
        <w:t>s</w:t>
      </w:r>
      <w:r w:rsidRPr="3D2CDF5A" w:rsidR="55A7546C">
        <w:rPr>
          <w:rFonts w:ascii="Arial" w:hAnsi="Arial" w:eastAsia="Arial" w:cs="Arial"/>
          <w:sz w:val="18"/>
          <w:szCs w:val="18"/>
        </w:rPr>
        <w:t xml:space="preserve"> a culture of communication b</w:t>
      </w:r>
      <w:r w:rsidRPr="3D2CDF5A" w:rsidR="0BA3B8C9">
        <w:rPr>
          <w:rFonts w:ascii="Arial" w:hAnsi="Arial" w:eastAsia="Arial" w:cs="Arial"/>
          <w:sz w:val="18"/>
          <w:szCs w:val="18"/>
        </w:rPr>
        <w:t xml:space="preserve">y </w:t>
      </w:r>
      <w:r w:rsidRPr="3D2CDF5A" w:rsidR="45EBD8C1">
        <w:rPr>
          <w:rFonts w:ascii="Arial" w:hAnsi="Arial" w:eastAsia="Arial" w:cs="Arial"/>
          <w:sz w:val="18"/>
          <w:szCs w:val="18"/>
        </w:rPr>
        <w:t>demonstrating</w:t>
      </w:r>
      <w:r w:rsidRPr="3D2CDF5A" w:rsidR="0BA3B8C9">
        <w:rPr>
          <w:rFonts w:ascii="Arial" w:hAnsi="Arial" w:eastAsia="Arial" w:cs="Arial"/>
          <w:sz w:val="18"/>
          <w:szCs w:val="18"/>
        </w:rPr>
        <w:t xml:space="preserve"> a variety of expression techniques.</w:t>
      </w:r>
      <w:r w:rsidRPr="3D2CDF5A" w:rsidR="0BA3B8C9">
        <w:rPr>
          <w:rFonts w:ascii="Arial" w:hAnsi="Arial" w:eastAsia="Arial" w:cs="Arial"/>
          <w:sz w:val="18"/>
          <w:szCs w:val="18"/>
        </w:rPr>
        <w:t xml:space="preserve"> </w:t>
      </w:r>
      <w:r w:rsidRPr="3D2CDF5A" w:rsidR="2B0BA253">
        <w:rPr>
          <w:rFonts w:ascii="Arial" w:hAnsi="Arial" w:eastAsia="Arial" w:cs="Arial"/>
          <w:sz w:val="18"/>
          <w:szCs w:val="18"/>
        </w:rPr>
        <w:t>Practitioners</w:t>
      </w:r>
      <w:r w:rsidRPr="3D2CDF5A" w:rsidR="41BA0688">
        <w:rPr>
          <w:rFonts w:ascii="Arial" w:hAnsi="Arial" w:eastAsia="Arial" w:cs="Arial"/>
          <w:sz w:val="18"/>
          <w:szCs w:val="18"/>
        </w:rPr>
        <w:t xml:space="preserve"> should </w:t>
      </w:r>
      <w:r w:rsidRPr="3D2CDF5A" w:rsidR="1D9B792C">
        <w:rPr>
          <w:rFonts w:ascii="Arial" w:hAnsi="Arial" w:eastAsia="Arial" w:cs="Arial"/>
          <w:sz w:val="18"/>
          <w:szCs w:val="18"/>
        </w:rPr>
        <w:t>encourage</w:t>
      </w:r>
      <w:r w:rsidRPr="3D2CDF5A" w:rsidR="41BA0688">
        <w:rPr>
          <w:rFonts w:ascii="Arial" w:hAnsi="Arial" w:eastAsia="Arial" w:cs="Arial"/>
          <w:sz w:val="18"/>
          <w:szCs w:val="18"/>
        </w:rPr>
        <w:t xml:space="preserve"> children to take sensible risks and push </w:t>
      </w:r>
      <w:r w:rsidRPr="3D2CDF5A" w:rsidR="5E8F45BC">
        <w:rPr>
          <w:rFonts w:ascii="Arial" w:hAnsi="Arial" w:eastAsia="Arial" w:cs="Arial"/>
          <w:sz w:val="18"/>
          <w:szCs w:val="18"/>
        </w:rPr>
        <w:t>themselves</w:t>
      </w:r>
      <w:r w:rsidRPr="3D2CDF5A" w:rsidR="41BA0688">
        <w:rPr>
          <w:rFonts w:ascii="Arial" w:hAnsi="Arial" w:eastAsia="Arial" w:cs="Arial"/>
          <w:sz w:val="18"/>
          <w:szCs w:val="18"/>
        </w:rPr>
        <w:t xml:space="preserve"> </w:t>
      </w:r>
      <w:r w:rsidRPr="3D2CDF5A" w:rsidR="6DB9230F">
        <w:rPr>
          <w:rFonts w:ascii="Arial" w:hAnsi="Arial" w:eastAsia="Arial" w:cs="Arial"/>
          <w:sz w:val="18"/>
          <w:szCs w:val="18"/>
        </w:rPr>
        <w:t>to</w:t>
      </w:r>
      <w:r w:rsidRPr="3D2CDF5A" w:rsidR="41BA0688">
        <w:rPr>
          <w:rFonts w:ascii="Arial" w:hAnsi="Arial" w:eastAsia="Arial" w:cs="Arial"/>
          <w:sz w:val="18"/>
          <w:szCs w:val="18"/>
        </w:rPr>
        <w:t xml:space="preserve"> help them build </w:t>
      </w:r>
      <w:r w:rsidRPr="3D2CDF5A" w:rsidR="4EBB9B84">
        <w:rPr>
          <w:rFonts w:ascii="Arial" w:hAnsi="Arial" w:eastAsia="Arial" w:cs="Arial"/>
          <w:sz w:val="18"/>
          <w:szCs w:val="18"/>
        </w:rPr>
        <w:t xml:space="preserve">their </w:t>
      </w:r>
      <w:r w:rsidRPr="3D2CDF5A" w:rsidR="41BA0688">
        <w:rPr>
          <w:rFonts w:ascii="Arial" w:hAnsi="Arial" w:eastAsia="Arial" w:cs="Arial"/>
          <w:sz w:val="18"/>
          <w:szCs w:val="18"/>
        </w:rPr>
        <w:t xml:space="preserve">confidence, </w:t>
      </w:r>
      <w:r w:rsidRPr="3D2CDF5A" w:rsidR="41BA0688">
        <w:rPr>
          <w:rFonts w:ascii="Arial" w:hAnsi="Arial" w:eastAsia="Arial" w:cs="Arial"/>
          <w:sz w:val="18"/>
          <w:szCs w:val="18"/>
        </w:rPr>
        <w:t>moto</w:t>
      </w:r>
      <w:r w:rsidRPr="3D2CDF5A" w:rsidR="35D3BF7B">
        <w:rPr>
          <w:rFonts w:ascii="Arial" w:hAnsi="Arial" w:eastAsia="Arial" w:cs="Arial"/>
          <w:sz w:val="18"/>
          <w:szCs w:val="18"/>
        </w:rPr>
        <w:t xml:space="preserve">r </w:t>
      </w:r>
      <w:r w:rsidRPr="3D2CDF5A" w:rsidR="41BA0688">
        <w:rPr>
          <w:rFonts w:ascii="Arial" w:hAnsi="Arial" w:eastAsia="Arial" w:cs="Arial"/>
          <w:sz w:val="18"/>
          <w:szCs w:val="18"/>
        </w:rPr>
        <w:t>skills</w:t>
      </w:r>
      <w:r w:rsidRPr="3D2CDF5A" w:rsidR="41BA0688">
        <w:rPr>
          <w:rFonts w:ascii="Arial" w:hAnsi="Arial" w:eastAsia="Arial" w:cs="Arial"/>
          <w:sz w:val="18"/>
          <w:szCs w:val="18"/>
        </w:rPr>
        <w:t xml:space="preserve"> and build </w:t>
      </w:r>
      <w:r w:rsidRPr="3D2CDF5A" w:rsidR="5F91AD36">
        <w:rPr>
          <w:rFonts w:ascii="Arial" w:hAnsi="Arial" w:eastAsia="Arial" w:cs="Arial"/>
          <w:sz w:val="18"/>
          <w:szCs w:val="18"/>
        </w:rPr>
        <w:t>resilience.</w:t>
      </w:r>
      <w:r w:rsidRPr="3D2CDF5A" w:rsidR="5F91AD36">
        <w:rPr>
          <w:rFonts w:ascii="Arial" w:hAnsi="Arial" w:eastAsia="Arial" w:cs="Arial"/>
          <w:sz w:val="18"/>
          <w:szCs w:val="18"/>
        </w:rPr>
        <w:t xml:space="preserve"> Pacey</w:t>
      </w:r>
      <w:r w:rsidRPr="3D2CDF5A" w:rsidR="6A9B00DE">
        <w:rPr>
          <w:rFonts w:ascii="Arial" w:hAnsi="Arial" w:eastAsia="Arial" w:cs="Arial"/>
          <w:sz w:val="18"/>
          <w:szCs w:val="18"/>
        </w:rPr>
        <w:t xml:space="preserve"> (2024) </w:t>
      </w:r>
      <w:r w:rsidRPr="3D2CDF5A" w:rsidR="4F028CC6">
        <w:rPr>
          <w:rFonts w:ascii="Arial" w:hAnsi="Arial" w:eastAsia="Arial" w:cs="Arial"/>
          <w:sz w:val="18"/>
          <w:szCs w:val="18"/>
        </w:rPr>
        <w:t>suggests</w:t>
      </w:r>
      <w:r w:rsidRPr="3D2CDF5A" w:rsidR="6A9B00DE">
        <w:rPr>
          <w:rFonts w:ascii="Arial" w:hAnsi="Arial" w:eastAsia="Arial" w:cs="Arial"/>
          <w:sz w:val="18"/>
          <w:szCs w:val="18"/>
        </w:rPr>
        <w:t xml:space="preserve"> the development and </w:t>
      </w:r>
      <w:r w:rsidRPr="3D2CDF5A" w:rsidR="103F75B4">
        <w:rPr>
          <w:rFonts w:ascii="Arial" w:hAnsi="Arial" w:eastAsia="Arial" w:cs="Arial"/>
          <w:sz w:val="18"/>
          <w:szCs w:val="18"/>
        </w:rPr>
        <w:t>education</w:t>
      </w:r>
      <w:r w:rsidRPr="3D2CDF5A" w:rsidR="6A9B00DE">
        <w:rPr>
          <w:rFonts w:ascii="Arial" w:hAnsi="Arial" w:eastAsia="Arial" w:cs="Arial"/>
          <w:sz w:val="18"/>
          <w:szCs w:val="18"/>
        </w:rPr>
        <w:t xml:space="preserve"> of children are </w:t>
      </w:r>
      <w:r w:rsidRPr="3D2CDF5A" w:rsidR="6A9B00DE">
        <w:rPr>
          <w:rFonts w:ascii="Arial" w:hAnsi="Arial" w:eastAsia="Arial" w:cs="Arial"/>
          <w:sz w:val="18"/>
          <w:szCs w:val="18"/>
        </w:rPr>
        <w:t>greatly aided</w:t>
      </w:r>
      <w:r w:rsidRPr="3D2CDF5A" w:rsidR="6A9B00DE">
        <w:rPr>
          <w:rFonts w:ascii="Arial" w:hAnsi="Arial" w:eastAsia="Arial" w:cs="Arial"/>
          <w:sz w:val="18"/>
          <w:szCs w:val="18"/>
        </w:rPr>
        <w:t xml:space="preserve"> by an enabling environment. </w:t>
      </w:r>
      <w:r w:rsidRPr="3D2CDF5A" w:rsidR="4106B1AA">
        <w:rPr>
          <w:rFonts w:ascii="Arial" w:hAnsi="Arial" w:eastAsia="Arial" w:cs="Arial"/>
          <w:sz w:val="18"/>
          <w:szCs w:val="18"/>
        </w:rPr>
        <w:t>Practitioners</w:t>
      </w:r>
      <w:r w:rsidRPr="3D2CDF5A" w:rsidR="6A9B00DE">
        <w:rPr>
          <w:rFonts w:ascii="Arial" w:hAnsi="Arial" w:eastAsia="Arial" w:cs="Arial"/>
          <w:sz w:val="18"/>
          <w:szCs w:val="18"/>
        </w:rPr>
        <w:t xml:space="preserve"> should </w:t>
      </w:r>
      <w:r w:rsidRPr="3D2CDF5A" w:rsidR="0291DDCC">
        <w:rPr>
          <w:rFonts w:ascii="Arial" w:hAnsi="Arial" w:eastAsia="Arial" w:cs="Arial"/>
          <w:sz w:val="18"/>
          <w:szCs w:val="18"/>
        </w:rPr>
        <w:t>consider</w:t>
      </w:r>
      <w:r w:rsidRPr="3D2CDF5A" w:rsidR="6A9B00DE">
        <w:rPr>
          <w:rFonts w:ascii="Arial" w:hAnsi="Arial" w:eastAsia="Arial" w:cs="Arial"/>
          <w:sz w:val="18"/>
          <w:szCs w:val="18"/>
        </w:rPr>
        <w:t xml:space="preserve"> both the physical surrounding</w:t>
      </w:r>
      <w:r w:rsidRPr="3D2CDF5A" w:rsidR="662323C0">
        <w:rPr>
          <w:rFonts w:ascii="Arial" w:hAnsi="Arial" w:eastAsia="Arial" w:cs="Arial"/>
          <w:sz w:val="18"/>
          <w:szCs w:val="18"/>
        </w:rPr>
        <w:t>s</w:t>
      </w:r>
      <w:r w:rsidRPr="3D2CDF5A" w:rsidR="6A9B00DE">
        <w:rPr>
          <w:rFonts w:ascii="Arial" w:hAnsi="Arial" w:eastAsia="Arial" w:cs="Arial"/>
          <w:sz w:val="18"/>
          <w:szCs w:val="18"/>
        </w:rPr>
        <w:t xml:space="preserve"> including </w:t>
      </w:r>
      <w:r w:rsidRPr="3D2CDF5A" w:rsidR="02598F65">
        <w:rPr>
          <w:rFonts w:ascii="Arial" w:hAnsi="Arial" w:eastAsia="Arial" w:cs="Arial"/>
          <w:sz w:val="18"/>
          <w:szCs w:val="18"/>
        </w:rPr>
        <w:t>indoors</w:t>
      </w:r>
      <w:r w:rsidRPr="3D2CDF5A" w:rsidR="39E9704F">
        <w:rPr>
          <w:rFonts w:ascii="Arial" w:hAnsi="Arial" w:eastAsia="Arial" w:cs="Arial"/>
          <w:sz w:val="18"/>
          <w:szCs w:val="18"/>
        </w:rPr>
        <w:t xml:space="preserve"> and </w:t>
      </w:r>
      <w:r w:rsidRPr="3D2CDF5A" w:rsidR="283BFB40">
        <w:rPr>
          <w:rFonts w:ascii="Arial" w:hAnsi="Arial" w:eastAsia="Arial" w:cs="Arial"/>
          <w:sz w:val="18"/>
          <w:szCs w:val="18"/>
        </w:rPr>
        <w:t>outdoors</w:t>
      </w:r>
      <w:r w:rsidRPr="3D2CDF5A" w:rsidR="5AE0F366">
        <w:rPr>
          <w:rFonts w:ascii="Arial" w:hAnsi="Arial" w:eastAsia="Arial" w:cs="Arial"/>
          <w:sz w:val="18"/>
          <w:szCs w:val="18"/>
        </w:rPr>
        <w:t>,</w:t>
      </w:r>
      <w:r w:rsidRPr="3D2CDF5A" w:rsidR="39E9704F">
        <w:rPr>
          <w:rFonts w:ascii="Arial" w:hAnsi="Arial" w:eastAsia="Arial" w:cs="Arial"/>
          <w:sz w:val="18"/>
          <w:szCs w:val="18"/>
        </w:rPr>
        <w:t xml:space="preserve"> </w:t>
      </w:r>
      <w:r w:rsidRPr="3D2CDF5A" w:rsidR="02EBBDCC">
        <w:rPr>
          <w:rFonts w:ascii="Arial" w:hAnsi="Arial" w:eastAsia="Arial" w:cs="Arial"/>
          <w:sz w:val="18"/>
          <w:szCs w:val="18"/>
        </w:rPr>
        <w:t>as well</w:t>
      </w:r>
      <w:r w:rsidRPr="3D2CDF5A" w:rsidR="089DB66C">
        <w:rPr>
          <w:rFonts w:ascii="Arial" w:hAnsi="Arial" w:eastAsia="Arial" w:cs="Arial"/>
          <w:sz w:val="18"/>
          <w:szCs w:val="18"/>
        </w:rPr>
        <w:t xml:space="preserve"> as the emotional environment, highlighting the value of the connections between </w:t>
      </w:r>
      <w:r w:rsidRPr="3D2CDF5A" w:rsidR="624474E4">
        <w:rPr>
          <w:rFonts w:ascii="Arial" w:hAnsi="Arial" w:eastAsia="Arial" w:cs="Arial"/>
          <w:sz w:val="18"/>
          <w:szCs w:val="18"/>
        </w:rPr>
        <w:t xml:space="preserve">parents and carers and the </w:t>
      </w:r>
      <w:r w:rsidRPr="3D2CDF5A" w:rsidR="44B8F86F">
        <w:rPr>
          <w:rFonts w:ascii="Arial" w:hAnsi="Arial" w:eastAsia="Arial" w:cs="Arial"/>
          <w:sz w:val="18"/>
          <w:szCs w:val="18"/>
        </w:rPr>
        <w:t>child's</w:t>
      </w:r>
      <w:r w:rsidRPr="3D2CDF5A" w:rsidR="624474E4">
        <w:rPr>
          <w:rFonts w:ascii="Arial" w:hAnsi="Arial" w:eastAsia="Arial" w:cs="Arial"/>
          <w:sz w:val="18"/>
          <w:szCs w:val="18"/>
        </w:rPr>
        <w:t xml:space="preserve"> sense of </w:t>
      </w:r>
      <w:r w:rsidRPr="3D2CDF5A" w:rsidR="01634AC0">
        <w:rPr>
          <w:rFonts w:ascii="Arial" w:hAnsi="Arial" w:eastAsia="Arial" w:cs="Arial"/>
          <w:sz w:val="18"/>
          <w:szCs w:val="18"/>
        </w:rPr>
        <w:t>security</w:t>
      </w:r>
      <w:r w:rsidRPr="3D2CDF5A" w:rsidR="624474E4">
        <w:rPr>
          <w:rFonts w:ascii="Arial" w:hAnsi="Arial" w:eastAsia="Arial" w:cs="Arial"/>
          <w:sz w:val="18"/>
          <w:szCs w:val="18"/>
        </w:rPr>
        <w:t xml:space="preserve"> and familiarity in the setting.</w:t>
      </w:r>
      <w:r w:rsidRPr="3D2CDF5A" w:rsidR="6ED97395">
        <w:rPr>
          <w:rFonts w:ascii="Arial" w:hAnsi="Arial" w:eastAsia="Arial" w:cs="Arial"/>
          <w:sz w:val="18"/>
          <w:szCs w:val="18"/>
        </w:rPr>
        <w:t xml:space="preserve"> The Welsh Government (2021) s</w:t>
      </w:r>
      <w:r w:rsidRPr="3D2CDF5A" w:rsidR="539E552A">
        <w:rPr>
          <w:rFonts w:ascii="Arial" w:hAnsi="Arial" w:eastAsia="Arial" w:cs="Arial"/>
          <w:sz w:val="18"/>
          <w:szCs w:val="18"/>
        </w:rPr>
        <w:t xml:space="preserve">tates </w:t>
      </w:r>
      <w:r w:rsidRPr="3D2CDF5A" w:rsidR="6ED97395">
        <w:rPr>
          <w:rFonts w:ascii="Arial" w:hAnsi="Arial" w:eastAsia="Arial" w:cs="Arial"/>
          <w:sz w:val="18"/>
          <w:szCs w:val="18"/>
        </w:rPr>
        <w:t xml:space="preserve">that </w:t>
      </w:r>
      <w:r w:rsidRPr="3D2CDF5A" w:rsidR="06681BC3">
        <w:rPr>
          <w:rFonts w:ascii="Arial" w:hAnsi="Arial" w:eastAsia="Arial" w:cs="Arial"/>
          <w:sz w:val="18"/>
          <w:szCs w:val="18"/>
        </w:rPr>
        <w:t xml:space="preserve">throughout the educational journey, enabling experiences should foster pupils’ </w:t>
      </w:r>
      <w:r w:rsidRPr="3D2CDF5A" w:rsidR="72E6B706">
        <w:rPr>
          <w:rFonts w:ascii="Arial" w:hAnsi="Arial" w:eastAsia="Arial" w:cs="Arial"/>
          <w:sz w:val="18"/>
          <w:szCs w:val="18"/>
        </w:rPr>
        <w:t>independence</w:t>
      </w:r>
      <w:r w:rsidRPr="3D2CDF5A" w:rsidR="06681BC3">
        <w:rPr>
          <w:rFonts w:ascii="Arial" w:hAnsi="Arial" w:eastAsia="Arial" w:cs="Arial"/>
          <w:sz w:val="18"/>
          <w:szCs w:val="18"/>
        </w:rPr>
        <w:t xml:space="preserve"> by providing challenges and the chance for achievement. Experiences that provide </w:t>
      </w:r>
      <w:r w:rsidRPr="3D2CDF5A" w:rsidR="246CD722">
        <w:rPr>
          <w:rFonts w:ascii="Arial" w:hAnsi="Arial" w:eastAsia="Arial" w:cs="Arial"/>
          <w:sz w:val="18"/>
          <w:szCs w:val="18"/>
        </w:rPr>
        <w:t>opportunities</w:t>
      </w:r>
      <w:r w:rsidRPr="3D2CDF5A" w:rsidR="1CF0D960">
        <w:rPr>
          <w:rFonts w:ascii="Arial" w:hAnsi="Arial" w:eastAsia="Arial" w:cs="Arial"/>
          <w:sz w:val="18"/>
          <w:szCs w:val="18"/>
        </w:rPr>
        <w:t xml:space="preserve"> are vital for helping children improve their social and communication abilities. </w:t>
      </w:r>
      <w:r w:rsidRPr="3D2CDF5A" w:rsidR="3D5C3212">
        <w:rPr>
          <w:rFonts w:ascii="Arial" w:hAnsi="Arial" w:eastAsia="Arial" w:cs="Arial"/>
          <w:sz w:val="18"/>
          <w:szCs w:val="18"/>
        </w:rPr>
        <w:t>Furthermore</w:t>
      </w:r>
      <w:r w:rsidRPr="3D2CDF5A" w:rsidR="1CF0D960">
        <w:rPr>
          <w:rFonts w:ascii="Arial" w:hAnsi="Arial" w:eastAsia="Arial" w:cs="Arial"/>
          <w:sz w:val="18"/>
          <w:szCs w:val="18"/>
        </w:rPr>
        <w:t>, children need time and support to acknowledge their own feelings as well as those of ot</w:t>
      </w:r>
      <w:r w:rsidRPr="3D2CDF5A" w:rsidR="39898FCC">
        <w:rPr>
          <w:rFonts w:ascii="Arial" w:hAnsi="Arial" w:eastAsia="Arial" w:cs="Arial"/>
          <w:sz w:val="18"/>
          <w:szCs w:val="18"/>
        </w:rPr>
        <w:t xml:space="preserve">hers, children </w:t>
      </w:r>
      <w:r w:rsidRPr="3D2CDF5A" w:rsidR="39898FCC">
        <w:rPr>
          <w:rFonts w:ascii="Arial" w:hAnsi="Arial" w:eastAsia="Arial" w:cs="Arial"/>
          <w:sz w:val="18"/>
          <w:szCs w:val="18"/>
        </w:rPr>
        <w:t>require</w:t>
      </w:r>
      <w:r w:rsidRPr="3D2CDF5A" w:rsidR="39898FCC">
        <w:rPr>
          <w:rFonts w:ascii="Arial" w:hAnsi="Arial" w:eastAsia="Arial" w:cs="Arial"/>
          <w:sz w:val="18"/>
          <w:szCs w:val="18"/>
        </w:rPr>
        <w:t xml:space="preserve"> experiences that encourage the </w:t>
      </w:r>
      <w:r w:rsidRPr="3D2CDF5A" w:rsidR="41E8BB66">
        <w:rPr>
          <w:rFonts w:ascii="Arial" w:hAnsi="Arial" w:eastAsia="Arial" w:cs="Arial"/>
          <w:sz w:val="18"/>
          <w:szCs w:val="18"/>
        </w:rPr>
        <w:t>development</w:t>
      </w:r>
      <w:r w:rsidRPr="3D2CDF5A" w:rsidR="39898FCC">
        <w:rPr>
          <w:rFonts w:ascii="Arial" w:hAnsi="Arial" w:eastAsia="Arial" w:cs="Arial"/>
          <w:sz w:val="18"/>
          <w:szCs w:val="18"/>
        </w:rPr>
        <w:t xml:space="preserve"> of emotional resilience.</w:t>
      </w:r>
      <w:r w:rsidRPr="3D2CDF5A" w:rsidR="406FCF4D">
        <w:rPr>
          <w:rFonts w:ascii="Arial" w:hAnsi="Arial" w:eastAsia="Arial" w:cs="Arial"/>
          <w:sz w:val="18"/>
          <w:szCs w:val="18"/>
        </w:rPr>
        <w:t xml:space="preserve"> </w:t>
      </w:r>
      <w:r w:rsidRPr="3D2CDF5A" w:rsidR="3F18A05C">
        <w:rPr>
          <w:rFonts w:ascii="Arial" w:hAnsi="Arial" w:eastAsia="Arial" w:cs="Arial"/>
          <w:sz w:val="18"/>
          <w:szCs w:val="18"/>
        </w:rPr>
        <w:t>Practitioners</w:t>
      </w:r>
      <w:r w:rsidRPr="3D2CDF5A" w:rsidR="406FCF4D">
        <w:rPr>
          <w:rFonts w:ascii="Arial" w:hAnsi="Arial" w:eastAsia="Arial" w:cs="Arial"/>
          <w:sz w:val="18"/>
          <w:szCs w:val="18"/>
        </w:rPr>
        <w:t xml:space="preserve"> should carefully plan out specific activities designed to help children </w:t>
      </w:r>
      <w:r w:rsidRPr="3D2CDF5A" w:rsidR="0BA8000D">
        <w:rPr>
          <w:rFonts w:ascii="Arial" w:hAnsi="Arial" w:eastAsia="Arial" w:cs="Arial"/>
          <w:sz w:val="18"/>
          <w:szCs w:val="18"/>
        </w:rPr>
        <w:t>improve</w:t>
      </w:r>
      <w:r w:rsidRPr="3D2CDF5A" w:rsidR="406FCF4D">
        <w:rPr>
          <w:rFonts w:ascii="Arial" w:hAnsi="Arial" w:eastAsia="Arial" w:cs="Arial"/>
          <w:sz w:val="18"/>
          <w:szCs w:val="18"/>
        </w:rPr>
        <w:t xml:space="preserve"> their listening and attenti</w:t>
      </w:r>
      <w:r w:rsidRPr="3D2CDF5A" w:rsidR="6501E38C">
        <w:rPr>
          <w:rFonts w:ascii="Arial" w:hAnsi="Arial" w:eastAsia="Arial" w:cs="Arial"/>
          <w:sz w:val="18"/>
          <w:szCs w:val="18"/>
        </w:rPr>
        <w:t>on abilities in a range of indoor and outdoor activities.</w:t>
      </w:r>
      <w:r w:rsidRPr="3D2CDF5A" w:rsidR="4E342914">
        <w:rPr>
          <w:rFonts w:ascii="Arial" w:hAnsi="Arial" w:eastAsia="Arial" w:cs="Arial"/>
          <w:sz w:val="18"/>
          <w:szCs w:val="18"/>
        </w:rPr>
        <w:t xml:space="preserve"> T</w:t>
      </w:r>
      <w:r w:rsidRPr="3D2CDF5A" w:rsidR="1598ACDD">
        <w:rPr>
          <w:rFonts w:ascii="Arial" w:hAnsi="Arial" w:eastAsia="Arial" w:cs="Arial"/>
          <w:sz w:val="18"/>
          <w:szCs w:val="18"/>
        </w:rPr>
        <w:t xml:space="preserve">he Welsh </w:t>
      </w:r>
      <w:r w:rsidRPr="3D2CDF5A" w:rsidR="5D80366B">
        <w:rPr>
          <w:rFonts w:ascii="Arial" w:hAnsi="Arial" w:eastAsia="Arial" w:cs="Arial"/>
          <w:sz w:val="18"/>
          <w:szCs w:val="18"/>
        </w:rPr>
        <w:t>Government</w:t>
      </w:r>
      <w:r w:rsidRPr="3D2CDF5A" w:rsidR="1598ACDD">
        <w:rPr>
          <w:rFonts w:ascii="Arial" w:hAnsi="Arial" w:eastAsia="Arial" w:cs="Arial"/>
          <w:sz w:val="18"/>
          <w:szCs w:val="18"/>
        </w:rPr>
        <w:t xml:space="preserve"> (2024) </w:t>
      </w:r>
      <w:r w:rsidRPr="3D2CDF5A" w:rsidR="3CFB67AA">
        <w:rPr>
          <w:rFonts w:ascii="Arial" w:hAnsi="Arial" w:eastAsia="Arial" w:cs="Arial"/>
          <w:sz w:val="18"/>
          <w:szCs w:val="18"/>
        </w:rPr>
        <w:t>explains that the Curriculum for Wales states that encouraging environments need</w:t>
      </w:r>
      <w:r w:rsidRPr="3D2CDF5A" w:rsidR="2113DCE8">
        <w:rPr>
          <w:rFonts w:ascii="Arial" w:hAnsi="Arial" w:eastAsia="Arial" w:cs="Arial"/>
          <w:sz w:val="18"/>
          <w:szCs w:val="18"/>
        </w:rPr>
        <w:t>s</w:t>
      </w:r>
      <w:r w:rsidRPr="3D2CDF5A" w:rsidR="3CFB67AA">
        <w:rPr>
          <w:rFonts w:ascii="Arial" w:hAnsi="Arial" w:eastAsia="Arial" w:cs="Arial"/>
          <w:sz w:val="18"/>
          <w:szCs w:val="18"/>
        </w:rPr>
        <w:t xml:space="preserve"> to provide chances for pupils to feel awe and wonder</w:t>
      </w:r>
      <w:r w:rsidRPr="3D2CDF5A" w:rsidR="54D78BD5">
        <w:rPr>
          <w:rFonts w:ascii="Arial" w:hAnsi="Arial" w:eastAsia="Arial" w:cs="Arial"/>
          <w:sz w:val="18"/>
          <w:szCs w:val="18"/>
        </w:rPr>
        <w:t xml:space="preserve"> and display activities that will motivate children to explore, work through challenges, and </w:t>
      </w:r>
      <w:r w:rsidRPr="3D2CDF5A" w:rsidR="2AE1C84F">
        <w:rPr>
          <w:rFonts w:ascii="Arial" w:hAnsi="Arial" w:eastAsia="Arial" w:cs="Arial"/>
          <w:sz w:val="18"/>
          <w:szCs w:val="18"/>
        </w:rPr>
        <w:t>improve</w:t>
      </w:r>
      <w:r w:rsidRPr="3D2CDF5A" w:rsidR="54D78BD5">
        <w:rPr>
          <w:rFonts w:ascii="Arial" w:hAnsi="Arial" w:eastAsia="Arial" w:cs="Arial"/>
          <w:sz w:val="18"/>
          <w:szCs w:val="18"/>
        </w:rPr>
        <w:t xml:space="preserve"> </w:t>
      </w:r>
      <w:r w:rsidRPr="3D2CDF5A" w:rsidR="23BD34A5">
        <w:rPr>
          <w:rFonts w:ascii="Arial" w:hAnsi="Arial" w:eastAsia="Arial" w:cs="Arial"/>
          <w:sz w:val="18"/>
          <w:szCs w:val="18"/>
        </w:rPr>
        <w:t>children's</w:t>
      </w:r>
      <w:r w:rsidRPr="3D2CDF5A" w:rsidR="54D78BD5">
        <w:rPr>
          <w:rFonts w:ascii="Arial" w:hAnsi="Arial" w:eastAsia="Arial" w:cs="Arial"/>
          <w:sz w:val="18"/>
          <w:szCs w:val="18"/>
        </w:rPr>
        <w:t xml:space="preserve"> critical thinking and creative abilities</w:t>
      </w:r>
      <w:r w:rsidRPr="3D2CDF5A" w:rsidR="7682987A">
        <w:rPr>
          <w:rFonts w:ascii="Arial" w:hAnsi="Arial" w:eastAsia="Arial" w:cs="Arial"/>
          <w:sz w:val="18"/>
          <w:szCs w:val="18"/>
        </w:rPr>
        <w:t>.</w:t>
      </w:r>
    </w:p>
    <w:p w:rsidR="73127988" w:rsidP="3D2CDF5A" w:rsidRDefault="73127988" w14:paraId="01B66D8D" w14:textId="7AF899A6">
      <w:pPr>
        <w:pStyle w:val="Normal"/>
        <w:rPr>
          <w:rFonts w:ascii="Arial" w:hAnsi="Arial" w:eastAsia="Arial" w:cs="Arial"/>
          <w:sz w:val="18"/>
          <w:szCs w:val="18"/>
        </w:rPr>
      </w:pPr>
      <w:r w:rsidRPr="3D2CDF5A" w:rsidR="73127988">
        <w:rPr>
          <w:rFonts w:ascii="Arial" w:hAnsi="Arial" w:eastAsia="Arial" w:cs="Arial"/>
          <w:sz w:val="18"/>
          <w:szCs w:val="18"/>
        </w:rPr>
        <w:t xml:space="preserve">The </w:t>
      </w:r>
      <w:r w:rsidRPr="3D2CDF5A" w:rsidR="5EA126E6">
        <w:rPr>
          <w:rFonts w:ascii="Arial" w:hAnsi="Arial" w:eastAsia="Arial" w:cs="Arial"/>
          <w:sz w:val="18"/>
          <w:szCs w:val="18"/>
        </w:rPr>
        <w:t xml:space="preserve">Welsh Government (2024) </w:t>
      </w:r>
      <w:r w:rsidRPr="3D2CDF5A" w:rsidR="226F333E">
        <w:rPr>
          <w:rFonts w:ascii="Arial" w:hAnsi="Arial" w:eastAsia="Arial" w:cs="Arial"/>
          <w:sz w:val="18"/>
          <w:szCs w:val="18"/>
        </w:rPr>
        <w:t>implies</w:t>
      </w:r>
      <w:r w:rsidRPr="3D2CDF5A" w:rsidR="5EA126E6">
        <w:rPr>
          <w:rFonts w:ascii="Arial" w:hAnsi="Arial" w:eastAsia="Arial" w:cs="Arial"/>
          <w:sz w:val="18"/>
          <w:szCs w:val="18"/>
        </w:rPr>
        <w:t xml:space="preserve"> that when </w:t>
      </w:r>
      <w:r w:rsidRPr="3D2CDF5A" w:rsidR="6DACABB3">
        <w:rPr>
          <w:rFonts w:ascii="Arial" w:hAnsi="Arial" w:eastAsia="Arial" w:cs="Arial"/>
          <w:sz w:val="18"/>
          <w:szCs w:val="18"/>
        </w:rPr>
        <w:t>practitioners</w:t>
      </w:r>
      <w:r w:rsidRPr="3D2CDF5A" w:rsidR="5EA126E6">
        <w:rPr>
          <w:rFonts w:ascii="Arial" w:hAnsi="Arial" w:eastAsia="Arial" w:cs="Arial"/>
          <w:sz w:val="18"/>
          <w:szCs w:val="18"/>
        </w:rPr>
        <w:t xml:space="preserve"> develop an understanding of each child, </w:t>
      </w:r>
      <w:r w:rsidRPr="3D2CDF5A" w:rsidR="724FC4E8">
        <w:rPr>
          <w:rFonts w:ascii="Arial" w:hAnsi="Arial" w:eastAsia="Arial" w:cs="Arial"/>
          <w:sz w:val="18"/>
          <w:szCs w:val="18"/>
        </w:rPr>
        <w:t>they ought to communicate with other professionals as well as parents and carers.</w:t>
      </w:r>
      <w:r w:rsidRPr="3D2CDF5A" w:rsidR="724FC4E8">
        <w:rPr>
          <w:rFonts w:ascii="Arial" w:hAnsi="Arial" w:eastAsia="Arial" w:cs="Arial"/>
          <w:sz w:val="18"/>
          <w:szCs w:val="18"/>
        </w:rPr>
        <w:t xml:space="preserve"> This information should be used in relation to our understanding of child development to cr</w:t>
      </w:r>
      <w:r w:rsidRPr="3D2CDF5A" w:rsidR="482C02BD">
        <w:rPr>
          <w:rFonts w:ascii="Arial" w:hAnsi="Arial" w:eastAsia="Arial" w:cs="Arial"/>
          <w:sz w:val="18"/>
          <w:szCs w:val="18"/>
        </w:rPr>
        <w:t xml:space="preserve">eate </w:t>
      </w:r>
      <w:r w:rsidRPr="3D2CDF5A" w:rsidR="20435567">
        <w:rPr>
          <w:rFonts w:ascii="Arial" w:hAnsi="Arial" w:eastAsia="Arial" w:cs="Arial"/>
          <w:sz w:val="18"/>
          <w:szCs w:val="18"/>
        </w:rPr>
        <w:t>individualised</w:t>
      </w:r>
      <w:r w:rsidRPr="3D2CDF5A" w:rsidR="482C02BD">
        <w:rPr>
          <w:rFonts w:ascii="Arial" w:hAnsi="Arial" w:eastAsia="Arial" w:cs="Arial"/>
          <w:sz w:val="18"/>
          <w:szCs w:val="18"/>
        </w:rPr>
        <w:t xml:space="preserve"> and </w:t>
      </w:r>
      <w:r w:rsidRPr="3D2CDF5A" w:rsidR="31C9B991">
        <w:rPr>
          <w:rFonts w:ascii="Arial" w:hAnsi="Arial" w:eastAsia="Arial" w:cs="Arial"/>
          <w:sz w:val="18"/>
          <w:szCs w:val="18"/>
        </w:rPr>
        <w:t>adaptable</w:t>
      </w:r>
      <w:r w:rsidRPr="3D2CDF5A" w:rsidR="482C02BD">
        <w:rPr>
          <w:rFonts w:ascii="Arial" w:hAnsi="Arial" w:eastAsia="Arial" w:cs="Arial"/>
          <w:sz w:val="18"/>
          <w:szCs w:val="18"/>
        </w:rPr>
        <w:t xml:space="preserve"> routines whenever </w:t>
      </w:r>
      <w:r w:rsidRPr="3D2CDF5A" w:rsidR="482C02BD">
        <w:rPr>
          <w:rFonts w:ascii="Arial" w:hAnsi="Arial" w:eastAsia="Arial" w:cs="Arial"/>
          <w:sz w:val="18"/>
          <w:szCs w:val="18"/>
        </w:rPr>
        <w:t>appropriate</w:t>
      </w:r>
      <w:r w:rsidRPr="3D2CDF5A" w:rsidR="482C02BD">
        <w:rPr>
          <w:rFonts w:ascii="Arial" w:hAnsi="Arial" w:eastAsia="Arial" w:cs="Arial"/>
          <w:sz w:val="18"/>
          <w:szCs w:val="18"/>
        </w:rPr>
        <w:t xml:space="preserve">. Children should be challenged both indoors and outdoors and </w:t>
      </w:r>
      <w:r w:rsidRPr="3D2CDF5A" w:rsidR="4E549E8B">
        <w:rPr>
          <w:rFonts w:ascii="Arial" w:hAnsi="Arial" w:eastAsia="Arial" w:cs="Arial"/>
          <w:sz w:val="18"/>
          <w:szCs w:val="18"/>
        </w:rPr>
        <w:t>encouraged</w:t>
      </w:r>
      <w:r w:rsidRPr="3D2CDF5A" w:rsidR="482C02BD">
        <w:rPr>
          <w:rFonts w:ascii="Arial" w:hAnsi="Arial" w:eastAsia="Arial" w:cs="Arial"/>
          <w:sz w:val="18"/>
          <w:szCs w:val="18"/>
        </w:rPr>
        <w:t xml:space="preserve"> to take sensible risks as they deve</w:t>
      </w:r>
      <w:r w:rsidRPr="3D2CDF5A" w:rsidR="600EEA63">
        <w:rPr>
          <w:rFonts w:ascii="Arial" w:hAnsi="Arial" w:eastAsia="Arial" w:cs="Arial"/>
          <w:sz w:val="18"/>
          <w:szCs w:val="18"/>
        </w:rPr>
        <w:t>lop.</w:t>
      </w:r>
      <w:r w:rsidRPr="3D2CDF5A" w:rsidR="374AD55E">
        <w:rPr>
          <w:rFonts w:ascii="Arial" w:hAnsi="Arial" w:eastAsia="Arial" w:cs="Arial"/>
          <w:sz w:val="18"/>
          <w:szCs w:val="18"/>
        </w:rPr>
        <w:t xml:space="preserve"> </w:t>
      </w:r>
      <w:r w:rsidRPr="3D2CDF5A" w:rsidR="05409530">
        <w:rPr>
          <w:rFonts w:ascii="Arial" w:hAnsi="Arial" w:eastAsia="Arial" w:cs="Arial"/>
          <w:sz w:val="18"/>
          <w:szCs w:val="18"/>
        </w:rPr>
        <w:t xml:space="preserve">According to </w:t>
      </w:r>
      <w:r w:rsidRPr="3D2CDF5A" w:rsidR="2FEE7AA0">
        <w:rPr>
          <w:rFonts w:ascii="Arial" w:hAnsi="Arial" w:eastAsia="Arial" w:cs="Arial"/>
          <w:sz w:val="18"/>
          <w:szCs w:val="18"/>
        </w:rPr>
        <w:t xml:space="preserve">The Welsh Government </w:t>
      </w:r>
      <w:r w:rsidRPr="3D2CDF5A" w:rsidR="7D056551">
        <w:rPr>
          <w:rFonts w:ascii="Arial" w:hAnsi="Arial" w:eastAsia="Arial" w:cs="Arial"/>
          <w:sz w:val="18"/>
          <w:szCs w:val="18"/>
        </w:rPr>
        <w:t>(2024)</w:t>
      </w:r>
      <w:r w:rsidRPr="3D2CDF5A" w:rsidR="2297E3F5">
        <w:rPr>
          <w:rFonts w:ascii="Arial" w:hAnsi="Arial" w:eastAsia="Arial" w:cs="Arial"/>
          <w:sz w:val="18"/>
          <w:szCs w:val="18"/>
        </w:rPr>
        <w:t>, staff members</w:t>
      </w:r>
      <w:r w:rsidRPr="3D2CDF5A" w:rsidR="385CB6CA">
        <w:rPr>
          <w:rFonts w:ascii="Arial" w:hAnsi="Arial" w:eastAsia="Arial" w:cs="Arial"/>
          <w:sz w:val="18"/>
          <w:szCs w:val="18"/>
        </w:rPr>
        <w:t xml:space="preserve"> and practitioners</w:t>
      </w:r>
      <w:r w:rsidRPr="3D2CDF5A" w:rsidR="2297E3F5">
        <w:rPr>
          <w:rFonts w:ascii="Arial" w:hAnsi="Arial" w:eastAsia="Arial" w:cs="Arial"/>
          <w:sz w:val="18"/>
          <w:szCs w:val="18"/>
        </w:rPr>
        <w:t xml:space="preserve"> should feel adequately prepared for satisfying the various needs of every child in ways that are </w:t>
      </w:r>
      <w:r w:rsidRPr="3D2CDF5A" w:rsidR="644FC8BA">
        <w:rPr>
          <w:rFonts w:ascii="Arial" w:hAnsi="Arial" w:eastAsia="Arial" w:cs="Arial"/>
          <w:sz w:val="18"/>
          <w:szCs w:val="18"/>
        </w:rPr>
        <w:t xml:space="preserve">developmentally </w:t>
      </w:r>
      <w:r w:rsidRPr="3D2CDF5A" w:rsidR="644FC8BA">
        <w:rPr>
          <w:rFonts w:ascii="Arial" w:hAnsi="Arial" w:eastAsia="Arial" w:cs="Arial"/>
          <w:sz w:val="18"/>
          <w:szCs w:val="18"/>
        </w:rPr>
        <w:t>appropriate through</w:t>
      </w:r>
      <w:r w:rsidRPr="3D2CDF5A" w:rsidR="644FC8BA">
        <w:rPr>
          <w:rFonts w:ascii="Arial" w:hAnsi="Arial" w:eastAsia="Arial" w:cs="Arial"/>
          <w:sz w:val="18"/>
          <w:szCs w:val="18"/>
        </w:rPr>
        <w:t xml:space="preserve"> professional learning. </w:t>
      </w:r>
      <w:r w:rsidRPr="3D2CDF5A" w:rsidR="0E3A7F19">
        <w:rPr>
          <w:rFonts w:ascii="Arial" w:hAnsi="Arial" w:eastAsia="Arial" w:cs="Arial"/>
          <w:sz w:val="18"/>
          <w:szCs w:val="18"/>
        </w:rPr>
        <w:t>According to Pacey (2024)</w:t>
      </w:r>
      <w:r w:rsidRPr="3D2CDF5A" w:rsidR="627CCA8D">
        <w:rPr>
          <w:rFonts w:ascii="Arial" w:hAnsi="Arial" w:eastAsia="Arial" w:cs="Arial"/>
          <w:sz w:val="18"/>
          <w:szCs w:val="18"/>
        </w:rPr>
        <w:t>,</w:t>
      </w:r>
      <w:r w:rsidRPr="3D2CDF5A" w:rsidR="0E3A7F19">
        <w:rPr>
          <w:rFonts w:ascii="Arial" w:hAnsi="Arial" w:eastAsia="Arial" w:cs="Arial"/>
          <w:sz w:val="18"/>
          <w:szCs w:val="18"/>
        </w:rPr>
        <w:t xml:space="preserve"> it is the responsibility of adults to provide an atmosphere in which children can lead activities that they have </w:t>
      </w:r>
      <w:r w:rsidRPr="3D2CDF5A" w:rsidR="0E3A7F19">
        <w:rPr>
          <w:rFonts w:ascii="Arial" w:hAnsi="Arial" w:eastAsia="Arial" w:cs="Arial"/>
          <w:sz w:val="18"/>
          <w:szCs w:val="18"/>
        </w:rPr>
        <w:t>initiated</w:t>
      </w:r>
      <w:r w:rsidRPr="3D2CDF5A" w:rsidR="0E3A7F19">
        <w:rPr>
          <w:rFonts w:ascii="Arial" w:hAnsi="Arial" w:eastAsia="Arial" w:cs="Arial"/>
          <w:sz w:val="18"/>
          <w:szCs w:val="18"/>
        </w:rPr>
        <w:t>.</w:t>
      </w:r>
      <w:r w:rsidRPr="3D2CDF5A" w:rsidR="0E3A7F19">
        <w:rPr>
          <w:rFonts w:ascii="Arial" w:hAnsi="Arial" w:eastAsia="Arial" w:cs="Arial"/>
          <w:sz w:val="18"/>
          <w:szCs w:val="18"/>
        </w:rPr>
        <w:t xml:space="preserve"> </w:t>
      </w:r>
      <w:r w:rsidRPr="3D2CDF5A" w:rsidR="7761C455">
        <w:rPr>
          <w:rFonts w:ascii="Arial" w:hAnsi="Arial" w:eastAsia="Arial" w:cs="Arial"/>
          <w:sz w:val="18"/>
          <w:szCs w:val="18"/>
        </w:rPr>
        <w:t>The Welsh Curriculum (2024) states that structured learning through adult-directed and child-ini</w:t>
      </w:r>
      <w:r w:rsidRPr="3D2CDF5A" w:rsidR="500ED33B">
        <w:rPr>
          <w:rFonts w:ascii="Arial" w:hAnsi="Arial" w:eastAsia="Arial" w:cs="Arial"/>
          <w:sz w:val="18"/>
          <w:szCs w:val="18"/>
        </w:rPr>
        <w:t xml:space="preserve">tiated </w:t>
      </w:r>
      <w:r w:rsidRPr="3D2CDF5A" w:rsidR="7761C455">
        <w:rPr>
          <w:rFonts w:ascii="Arial" w:hAnsi="Arial" w:eastAsia="Arial" w:cs="Arial"/>
          <w:sz w:val="18"/>
          <w:szCs w:val="18"/>
        </w:rPr>
        <w:t xml:space="preserve">activities must be balanced. Wales Curriculum for financed </w:t>
      </w:r>
      <w:r w:rsidRPr="3D2CDF5A" w:rsidR="663CA02D">
        <w:rPr>
          <w:rFonts w:ascii="Arial" w:hAnsi="Arial" w:eastAsia="Arial" w:cs="Arial"/>
          <w:sz w:val="18"/>
          <w:szCs w:val="18"/>
        </w:rPr>
        <w:t xml:space="preserve">non-maintained nursery settings (2024) </w:t>
      </w:r>
      <w:r w:rsidRPr="3D2CDF5A" w:rsidR="254B40FC">
        <w:rPr>
          <w:rFonts w:ascii="Arial" w:hAnsi="Arial" w:eastAsia="Arial" w:cs="Arial"/>
          <w:sz w:val="18"/>
          <w:szCs w:val="18"/>
        </w:rPr>
        <w:t>portrays</w:t>
      </w:r>
      <w:r w:rsidRPr="3D2CDF5A" w:rsidR="663CA02D">
        <w:rPr>
          <w:rFonts w:ascii="Arial" w:hAnsi="Arial" w:eastAsia="Arial" w:cs="Arial"/>
          <w:sz w:val="18"/>
          <w:szCs w:val="18"/>
        </w:rPr>
        <w:t xml:space="preserve"> that a </w:t>
      </w:r>
      <w:r w:rsidRPr="3D2CDF5A" w:rsidR="41A35750">
        <w:rPr>
          <w:rFonts w:ascii="Arial" w:hAnsi="Arial" w:eastAsia="Arial" w:cs="Arial"/>
          <w:sz w:val="18"/>
          <w:szCs w:val="18"/>
        </w:rPr>
        <w:t>reflective</w:t>
      </w:r>
      <w:r w:rsidRPr="3D2CDF5A" w:rsidR="663CA02D">
        <w:rPr>
          <w:rFonts w:ascii="Arial" w:hAnsi="Arial" w:eastAsia="Arial" w:cs="Arial"/>
          <w:sz w:val="18"/>
          <w:szCs w:val="18"/>
        </w:rPr>
        <w:t xml:space="preserve"> </w:t>
      </w:r>
      <w:r w:rsidRPr="3D2CDF5A" w:rsidR="468A6CE6">
        <w:rPr>
          <w:rFonts w:ascii="Arial" w:hAnsi="Arial" w:eastAsia="Arial" w:cs="Arial"/>
          <w:sz w:val="18"/>
          <w:szCs w:val="18"/>
        </w:rPr>
        <w:t>practitioner</w:t>
      </w:r>
      <w:r w:rsidRPr="3D2CDF5A" w:rsidR="663CA02D">
        <w:rPr>
          <w:rFonts w:ascii="Arial" w:hAnsi="Arial" w:eastAsia="Arial" w:cs="Arial"/>
          <w:sz w:val="18"/>
          <w:szCs w:val="18"/>
        </w:rPr>
        <w:t xml:space="preserve"> will be enabled to offer the greatest learning </w:t>
      </w:r>
      <w:r w:rsidRPr="3D2CDF5A" w:rsidR="4A8F030C">
        <w:rPr>
          <w:rFonts w:ascii="Arial" w:hAnsi="Arial" w:eastAsia="Arial" w:cs="Arial"/>
          <w:sz w:val="18"/>
          <w:szCs w:val="18"/>
        </w:rPr>
        <w:t>opportunities</w:t>
      </w:r>
      <w:r w:rsidRPr="3D2CDF5A" w:rsidR="663CA02D">
        <w:rPr>
          <w:rFonts w:ascii="Arial" w:hAnsi="Arial" w:eastAsia="Arial" w:cs="Arial"/>
          <w:sz w:val="18"/>
          <w:szCs w:val="18"/>
        </w:rPr>
        <w:t xml:space="preserve"> and surroundings to inspire</w:t>
      </w:r>
      <w:r w:rsidRPr="3D2CDF5A" w:rsidR="48BE2FDF">
        <w:rPr>
          <w:rFonts w:ascii="Arial" w:hAnsi="Arial" w:eastAsia="Arial" w:cs="Arial"/>
          <w:sz w:val="18"/>
          <w:szCs w:val="18"/>
        </w:rPr>
        <w:t xml:space="preserve"> children and </w:t>
      </w:r>
      <w:r w:rsidRPr="3D2CDF5A" w:rsidR="43707308">
        <w:rPr>
          <w:rFonts w:ascii="Arial" w:hAnsi="Arial" w:eastAsia="Arial" w:cs="Arial"/>
          <w:sz w:val="18"/>
          <w:szCs w:val="18"/>
        </w:rPr>
        <w:t>nurture</w:t>
      </w:r>
      <w:r w:rsidRPr="3D2CDF5A" w:rsidR="48BE2FDF">
        <w:rPr>
          <w:rFonts w:ascii="Arial" w:hAnsi="Arial" w:eastAsia="Arial" w:cs="Arial"/>
          <w:sz w:val="18"/>
          <w:szCs w:val="18"/>
        </w:rPr>
        <w:t xml:space="preserve"> their </w:t>
      </w:r>
      <w:r w:rsidRPr="3D2CDF5A" w:rsidR="20E13738">
        <w:rPr>
          <w:rFonts w:ascii="Arial" w:hAnsi="Arial" w:eastAsia="Arial" w:cs="Arial"/>
          <w:sz w:val="18"/>
          <w:szCs w:val="18"/>
        </w:rPr>
        <w:t>development</w:t>
      </w:r>
      <w:r w:rsidRPr="3D2CDF5A" w:rsidR="48BE2FDF">
        <w:rPr>
          <w:rFonts w:ascii="Arial" w:hAnsi="Arial" w:eastAsia="Arial" w:cs="Arial"/>
          <w:sz w:val="18"/>
          <w:szCs w:val="18"/>
        </w:rPr>
        <w:t>.</w:t>
      </w:r>
    </w:p>
    <w:p w:rsidR="25D209F4" w:rsidP="3D2CDF5A" w:rsidRDefault="25D209F4" w14:paraId="12B0E3F6" w14:textId="534FF0D5">
      <w:pPr>
        <w:pStyle w:val="Normal"/>
        <w:rPr>
          <w:rFonts w:ascii="Arial" w:hAnsi="Arial" w:eastAsia="Arial" w:cs="Arial"/>
          <w:sz w:val="18"/>
          <w:szCs w:val="18"/>
        </w:rPr>
      </w:pPr>
      <w:r w:rsidRPr="3D2CDF5A" w:rsidR="25D209F4">
        <w:rPr>
          <w:rFonts w:ascii="Arial" w:hAnsi="Arial" w:eastAsia="Arial" w:cs="Arial"/>
          <w:sz w:val="18"/>
          <w:szCs w:val="18"/>
        </w:rPr>
        <w:t>On the other hand, teachers are overloaded with work and have little help when it comes to planning lessons.</w:t>
      </w:r>
      <w:r w:rsidRPr="3D2CDF5A" w:rsidR="25D209F4">
        <w:rPr>
          <w:rFonts w:ascii="Arial" w:hAnsi="Arial" w:eastAsia="Arial" w:cs="Arial"/>
          <w:sz w:val="18"/>
          <w:szCs w:val="18"/>
        </w:rPr>
        <w:t xml:space="preserve"> </w:t>
      </w:r>
      <w:r w:rsidRPr="3D2CDF5A" w:rsidR="207B36F7">
        <w:rPr>
          <w:rFonts w:ascii="Arial" w:hAnsi="Arial" w:eastAsia="Arial" w:cs="Arial"/>
          <w:sz w:val="18"/>
          <w:szCs w:val="18"/>
        </w:rPr>
        <w:t>Furthermore</w:t>
      </w:r>
      <w:r w:rsidRPr="3D2CDF5A" w:rsidR="25D209F4">
        <w:rPr>
          <w:rFonts w:ascii="Arial" w:hAnsi="Arial" w:eastAsia="Arial" w:cs="Arial"/>
          <w:sz w:val="18"/>
          <w:szCs w:val="18"/>
        </w:rPr>
        <w:t xml:space="preserve">, a </w:t>
      </w:r>
      <w:r w:rsidRPr="3D2CDF5A" w:rsidR="79957707">
        <w:rPr>
          <w:rFonts w:ascii="Arial" w:hAnsi="Arial" w:eastAsia="Arial" w:cs="Arial"/>
          <w:sz w:val="18"/>
          <w:szCs w:val="18"/>
        </w:rPr>
        <w:t xml:space="preserve">list of </w:t>
      </w:r>
      <w:r w:rsidRPr="3D2CDF5A" w:rsidR="5BD40E9D">
        <w:rPr>
          <w:rFonts w:ascii="Arial" w:hAnsi="Arial" w:eastAsia="Arial" w:cs="Arial"/>
          <w:sz w:val="18"/>
          <w:szCs w:val="18"/>
        </w:rPr>
        <w:t>themes</w:t>
      </w:r>
      <w:r w:rsidRPr="3D2CDF5A" w:rsidR="79957707">
        <w:rPr>
          <w:rFonts w:ascii="Arial" w:hAnsi="Arial" w:eastAsia="Arial" w:cs="Arial"/>
          <w:sz w:val="18"/>
          <w:szCs w:val="18"/>
        </w:rPr>
        <w:t xml:space="preserve"> and activities is not prescribed by the Curriculum for Wales framework</w:t>
      </w:r>
      <w:r w:rsidRPr="3D2CDF5A" w:rsidR="32BAD135">
        <w:rPr>
          <w:rFonts w:ascii="Arial" w:hAnsi="Arial" w:eastAsia="Arial" w:cs="Arial"/>
          <w:sz w:val="18"/>
          <w:szCs w:val="18"/>
        </w:rPr>
        <w:t xml:space="preserve"> (2024)</w:t>
      </w:r>
      <w:r w:rsidRPr="3D2CDF5A" w:rsidR="6677DF13">
        <w:rPr>
          <w:rFonts w:ascii="Arial" w:hAnsi="Arial" w:eastAsia="Arial" w:cs="Arial"/>
          <w:sz w:val="18"/>
          <w:szCs w:val="18"/>
        </w:rPr>
        <w:t xml:space="preserve">. </w:t>
      </w:r>
      <w:r w:rsidRPr="3D2CDF5A" w:rsidR="12739024">
        <w:rPr>
          <w:rFonts w:ascii="Arial" w:hAnsi="Arial" w:eastAsia="Arial" w:cs="Arial"/>
          <w:sz w:val="18"/>
          <w:szCs w:val="18"/>
        </w:rPr>
        <w:t xml:space="preserve">The curriculum should update their information with new materials and provide </w:t>
      </w:r>
      <w:r w:rsidRPr="3D2CDF5A" w:rsidR="2AA82C74">
        <w:rPr>
          <w:rFonts w:ascii="Arial" w:hAnsi="Arial" w:eastAsia="Arial" w:cs="Arial"/>
          <w:sz w:val="18"/>
          <w:szCs w:val="18"/>
        </w:rPr>
        <w:t>practitioners</w:t>
      </w:r>
      <w:r w:rsidRPr="3D2CDF5A" w:rsidR="12739024">
        <w:rPr>
          <w:rFonts w:ascii="Arial" w:hAnsi="Arial" w:eastAsia="Arial" w:cs="Arial"/>
          <w:sz w:val="18"/>
          <w:szCs w:val="18"/>
        </w:rPr>
        <w:t xml:space="preserve"> with support, advice, </w:t>
      </w:r>
      <w:r w:rsidRPr="3D2CDF5A" w:rsidR="12739024">
        <w:rPr>
          <w:rFonts w:ascii="Arial" w:hAnsi="Arial" w:eastAsia="Arial" w:cs="Arial"/>
          <w:sz w:val="18"/>
          <w:szCs w:val="18"/>
        </w:rPr>
        <w:t>challenges</w:t>
      </w:r>
      <w:r w:rsidRPr="3D2CDF5A" w:rsidR="12739024">
        <w:rPr>
          <w:rFonts w:ascii="Arial" w:hAnsi="Arial" w:eastAsia="Arial" w:cs="Arial"/>
          <w:sz w:val="18"/>
          <w:szCs w:val="18"/>
        </w:rPr>
        <w:t xml:space="preserve"> and suggestions.</w:t>
      </w:r>
      <w:r w:rsidRPr="3D2CDF5A" w:rsidR="4048CDD8">
        <w:rPr>
          <w:rFonts w:ascii="Arial" w:hAnsi="Arial" w:eastAsia="Arial" w:cs="Arial"/>
          <w:sz w:val="18"/>
          <w:szCs w:val="18"/>
        </w:rPr>
        <w:t xml:space="preserve"> Looking at all the evidence, </w:t>
      </w:r>
      <w:r w:rsidRPr="3D2CDF5A" w:rsidR="3CEFD12F">
        <w:rPr>
          <w:rFonts w:ascii="Arial" w:hAnsi="Arial" w:eastAsia="Arial" w:cs="Arial"/>
          <w:sz w:val="18"/>
          <w:szCs w:val="18"/>
        </w:rPr>
        <w:t xml:space="preserve">schools could employ staff to </w:t>
      </w:r>
      <w:r w:rsidRPr="3D2CDF5A" w:rsidR="3CEFD12F">
        <w:rPr>
          <w:rFonts w:ascii="Arial" w:hAnsi="Arial" w:eastAsia="Arial" w:cs="Arial"/>
          <w:sz w:val="18"/>
          <w:szCs w:val="18"/>
        </w:rPr>
        <w:t>assist</w:t>
      </w:r>
      <w:r w:rsidRPr="3D2CDF5A" w:rsidR="3CEFD12F">
        <w:rPr>
          <w:rFonts w:ascii="Arial" w:hAnsi="Arial" w:eastAsia="Arial" w:cs="Arial"/>
          <w:sz w:val="18"/>
          <w:szCs w:val="18"/>
        </w:rPr>
        <w:t xml:space="preserve"> with planning, </w:t>
      </w:r>
      <w:r w:rsidRPr="3D2CDF5A" w:rsidR="7CDA5A66">
        <w:rPr>
          <w:rFonts w:ascii="Arial" w:hAnsi="Arial" w:eastAsia="Arial" w:cs="Arial"/>
          <w:sz w:val="18"/>
          <w:szCs w:val="18"/>
        </w:rPr>
        <w:t>organising</w:t>
      </w:r>
      <w:r w:rsidRPr="3D2CDF5A" w:rsidR="3CEFD12F">
        <w:rPr>
          <w:rFonts w:ascii="Arial" w:hAnsi="Arial" w:eastAsia="Arial" w:cs="Arial"/>
          <w:sz w:val="18"/>
          <w:szCs w:val="18"/>
        </w:rPr>
        <w:t xml:space="preserve">, and marking </w:t>
      </w:r>
      <w:r w:rsidRPr="3D2CDF5A" w:rsidR="168A2B37">
        <w:rPr>
          <w:rFonts w:ascii="Arial" w:hAnsi="Arial" w:eastAsia="Arial" w:cs="Arial"/>
          <w:sz w:val="18"/>
          <w:szCs w:val="18"/>
        </w:rPr>
        <w:t>children's</w:t>
      </w:r>
      <w:r w:rsidRPr="3D2CDF5A" w:rsidR="3CEFD12F">
        <w:rPr>
          <w:rFonts w:ascii="Arial" w:hAnsi="Arial" w:eastAsia="Arial" w:cs="Arial"/>
          <w:sz w:val="18"/>
          <w:szCs w:val="18"/>
        </w:rPr>
        <w:t xml:space="preserve"> work so that teachers can concentrate more on educating</w:t>
      </w:r>
      <w:r w:rsidRPr="3D2CDF5A" w:rsidR="2D690095">
        <w:rPr>
          <w:rFonts w:ascii="Arial" w:hAnsi="Arial" w:eastAsia="Arial" w:cs="Arial"/>
          <w:sz w:val="18"/>
          <w:szCs w:val="18"/>
        </w:rPr>
        <w:t xml:space="preserve"> children</w:t>
      </w:r>
      <w:r w:rsidRPr="3D2CDF5A" w:rsidR="3CEFD12F">
        <w:rPr>
          <w:rFonts w:ascii="Arial" w:hAnsi="Arial" w:eastAsia="Arial" w:cs="Arial"/>
          <w:sz w:val="18"/>
          <w:szCs w:val="18"/>
        </w:rPr>
        <w:t xml:space="preserve">. Schools also require </w:t>
      </w:r>
      <w:r w:rsidRPr="3D2CDF5A" w:rsidR="2F10FF9E">
        <w:rPr>
          <w:rFonts w:ascii="Arial" w:hAnsi="Arial" w:eastAsia="Arial" w:cs="Arial"/>
          <w:sz w:val="18"/>
          <w:szCs w:val="18"/>
        </w:rPr>
        <w:t xml:space="preserve">improved co-operation, with practitioners supporting and </w:t>
      </w:r>
      <w:r w:rsidRPr="3D2CDF5A" w:rsidR="145189BE">
        <w:rPr>
          <w:rFonts w:ascii="Arial" w:hAnsi="Arial" w:eastAsia="Arial" w:cs="Arial"/>
          <w:sz w:val="18"/>
          <w:szCs w:val="18"/>
        </w:rPr>
        <w:t>assisting</w:t>
      </w:r>
      <w:r w:rsidRPr="3D2CDF5A" w:rsidR="2F10FF9E">
        <w:rPr>
          <w:rFonts w:ascii="Arial" w:hAnsi="Arial" w:eastAsia="Arial" w:cs="Arial"/>
          <w:sz w:val="18"/>
          <w:szCs w:val="18"/>
        </w:rPr>
        <w:t xml:space="preserve"> one another in lesson planning and resource sharing.</w:t>
      </w:r>
      <w:r w:rsidRPr="3D2CDF5A" w:rsidR="21B01716">
        <w:rPr>
          <w:rFonts w:ascii="Arial" w:hAnsi="Arial" w:eastAsia="Arial" w:cs="Arial"/>
          <w:sz w:val="18"/>
          <w:szCs w:val="18"/>
        </w:rPr>
        <w:t xml:space="preserve"> This needs to happen for teachers/</w:t>
      </w:r>
      <w:r w:rsidRPr="3D2CDF5A" w:rsidR="49ECA344">
        <w:rPr>
          <w:rFonts w:ascii="Arial" w:hAnsi="Arial" w:eastAsia="Arial" w:cs="Arial"/>
          <w:sz w:val="18"/>
          <w:szCs w:val="18"/>
        </w:rPr>
        <w:t>practitioner's</w:t>
      </w:r>
      <w:r w:rsidRPr="3D2CDF5A" w:rsidR="21B01716">
        <w:rPr>
          <w:rFonts w:ascii="Arial" w:hAnsi="Arial" w:eastAsia="Arial" w:cs="Arial"/>
          <w:sz w:val="18"/>
          <w:szCs w:val="18"/>
        </w:rPr>
        <w:t xml:space="preserve"> roles to run smoothly and </w:t>
      </w:r>
      <w:r w:rsidRPr="3D2CDF5A" w:rsidR="05A70076">
        <w:rPr>
          <w:rFonts w:ascii="Arial" w:hAnsi="Arial" w:eastAsia="Arial" w:cs="Arial"/>
          <w:sz w:val="18"/>
          <w:szCs w:val="18"/>
        </w:rPr>
        <w:t xml:space="preserve">to </w:t>
      </w:r>
      <w:r w:rsidRPr="3D2CDF5A" w:rsidR="21B01716">
        <w:rPr>
          <w:rFonts w:ascii="Arial" w:hAnsi="Arial" w:eastAsia="Arial" w:cs="Arial"/>
          <w:sz w:val="18"/>
          <w:szCs w:val="18"/>
        </w:rPr>
        <w:t>work effectively.</w:t>
      </w:r>
    </w:p>
    <w:p w:rsidR="5C5FC5A5" w:rsidP="3D2CDF5A" w:rsidRDefault="5C5FC5A5" w14:paraId="3B4B3A50" w14:textId="4963B0B2">
      <w:pPr>
        <w:pStyle w:val="Normal"/>
        <w:rPr>
          <w:rFonts w:ascii="Arial" w:hAnsi="Arial" w:eastAsia="Arial" w:cs="Arial"/>
          <w:sz w:val="18"/>
          <w:szCs w:val="18"/>
        </w:rPr>
      </w:pPr>
      <w:r w:rsidRPr="3D2CDF5A" w:rsidR="5C5FC5A5">
        <w:rPr>
          <w:rFonts w:ascii="Arial" w:hAnsi="Arial" w:eastAsia="Arial" w:cs="Arial"/>
          <w:sz w:val="18"/>
          <w:szCs w:val="18"/>
        </w:rPr>
        <w:t>The Welsh Government (</w:t>
      </w:r>
      <w:r w:rsidRPr="3D2CDF5A" w:rsidR="75C1B87C">
        <w:rPr>
          <w:rFonts w:ascii="Arial" w:hAnsi="Arial" w:eastAsia="Arial" w:cs="Arial"/>
          <w:sz w:val="18"/>
          <w:szCs w:val="18"/>
        </w:rPr>
        <w:t>2024</w:t>
      </w:r>
      <w:r w:rsidRPr="3D2CDF5A" w:rsidR="5C5FC5A5">
        <w:rPr>
          <w:rFonts w:ascii="Arial" w:hAnsi="Arial" w:eastAsia="Arial" w:cs="Arial"/>
          <w:sz w:val="18"/>
          <w:szCs w:val="18"/>
        </w:rPr>
        <w:t xml:space="preserve">) explains that </w:t>
      </w:r>
      <w:r w:rsidRPr="3D2CDF5A" w:rsidR="4617F76D">
        <w:rPr>
          <w:rFonts w:ascii="Arial" w:hAnsi="Arial" w:eastAsia="Arial" w:cs="Arial"/>
          <w:sz w:val="18"/>
          <w:szCs w:val="18"/>
        </w:rPr>
        <w:t xml:space="preserve">The Foundation Phase curriculum and outcomes for children in Wales </w:t>
      </w:r>
      <w:r w:rsidRPr="3D2CDF5A" w:rsidR="057C71E2">
        <w:rPr>
          <w:rFonts w:ascii="Arial" w:hAnsi="Arial" w:eastAsia="Arial" w:cs="Arial"/>
          <w:sz w:val="18"/>
          <w:szCs w:val="18"/>
        </w:rPr>
        <w:t xml:space="preserve">are </w:t>
      </w:r>
      <w:r w:rsidRPr="3D2CDF5A" w:rsidR="4617F76D">
        <w:rPr>
          <w:rFonts w:ascii="Arial" w:hAnsi="Arial" w:eastAsia="Arial" w:cs="Arial"/>
          <w:sz w:val="18"/>
          <w:szCs w:val="18"/>
        </w:rPr>
        <w:t>aged</w:t>
      </w:r>
      <w:r w:rsidRPr="3D2CDF5A" w:rsidR="38F7D126">
        <w:rPr>
          <w:rFonts w:ascii="Arial" w:hAnsi="Arial" w:eastAsia="Arial" w:cs="Arial"/>
          <w:sz w:val="18"/>
          <w:szCs w:val="18"/>
        </w:rPr>
        <w:t xml:space="preserve"> between</w:t>
      </w:r>
      <w:r w:rsidRPr="3D2CDF5A" w:rsidR="4617F76D">
        <w:rPr>
          <w:rFonts w:ascii="Arial" w:hAnsi="Arial" w:eastAsia="Arial" w:cs="Arial"/>
          <w:sz w:val="18"/>
          <w:szCs w:val="18"/>
        </w:rPr>
        <w:t xml:space="preserve"> three to seven. </w:t>
      </w:r>
      <w:r w:rsidRPr="3D2CDF5A" w:rsidR="5EAC1767">
        <w:rPr>
          <w:rFonts w:ascii="Arial" w:hAnsi="Arial" w:eastAsia="Arial" w:cs="Arial"/>
          <w:sz w:val="18"/>
          <w:szCs w:val="18"/>
        </w:rPr>
        <w:t xml:space="preserve">The Foundation Phase framework </w:t>
      </w:r>
      <w:r w:rsidRPr="3D2CDF5A" w:rsidR="15E460CC">
        <w:rPr>
          <w:rFonts w:ascii="Arial" w:hAnsi="Arial" w:eastAsia="Arial" w:cs="Arial"/>
          <w:sz w:val="18"/>
          <w:szCs w:val="18"/>
        </w:rPr>
        <w:t>(2019) ai</w:t>
      </w:r>
      <w:r w:rsidRPr="3D2CDF5A" w:rsidR="5EAC1767">
        <w:rPr>
          <w:rFonts w:ascii="Arial" w:hAnsi="Arial" w:eastAsia="Arial" w:cs="Arial"/>
          <w:sz w:val="18"/>
          <w:szCs w:val="18"/>
        </w:rPr>
        <w:t xml:space="preserve">ms to </w:t>
      </w:r>
      <w:r w:rsidRPr="3D2CDF5A" w:rsidR="4393439B">
        <w:rPr>
          <w:rFonts w:ascii="Arial" w:hAnsi="Arial" w:eastAsia="Arial" w:cs="Arial"/>
          <w:sz w:val="18"/>
          <w:szCs w:val="18"/>
        </w:rPr>
        <w:t>improve the effectiveness and enjoyment or learning</w:t>
      </w:r>
      <w:r w:rsidRPr="3D2CDF5A" w:rsidR="1E74154E">
        <w:rPr>
          <w:rFonts w:ascii="Arial" w:hAnsi="Arial" w:eastAsia="Arial" w:cs="Arial"/>
          <w:sz w:val="18"/>
          <w:szCs w:val="18"/>
        </w:rPr>
        <w:t>,</w:t>
      </w:r>
      <w:r w:rsidRPr="3D2CDF5A" w:rsidR="4393439B">
        <w:rPr>
          <w:rFonts w:ascii="Arial" w:hAnsi="Arial" w:eastAsia="Arial" w:cs="Arial"/>
          <w:sz w:val="18"/>
          <w:szCs w:val="18"/>
        </w:rPr>
        <w:t xml:space="preserve"> while fostering </w:t>
      </w:r>
      <w:r w:rsidRPr="3D2CDF5A" w:rsidR="7E5A48A3">
        <w:rPr>
          <w:rFonts w:ascii="Arial" w:hAnsi="Arial" w:eastAsia="Arial" w:cs="Arial"/>
          <w:sz w:val="18"/>
          <w:szCs w:val="18"/>
        </w:rPr>
        <w:t>children's</w:t>
      </w:r>
      <w:r w:rsidRPr="3D2CDF5A" w:rsidR="4393439B">
        <w:rPr>
          <w:rFonts w:ascii="Arial" w:hAnsi="Arial" w:eastAsia="Arial" w:cs="Arial"/>
          <w:sz w:val="18"/>
          <w:szCs w:val="18"/>
        </w:rPr>
        <w:t xml:space="preserve"> creativity and imagination. </w:t>
      </w:r>
      <w:r w:rsidRPr="3D2CDF5A" w:rsidR="4393439B">
        <w:rPr>
          <w:rFonts w:ascii="Arial" w:hAnsi="Arial" w:eastAsia="Arial" w:cs="Arial"/>
          <w:sz w:val="18"/>
          <w:szCs w:val="18"/>
        </w:rPr>
        <w:t xml:space="preserve">The objective of the framework is to </w:t>
      </w:r>
      <w:r w:rsidRPr="3D2CDF5A" w:rsidR="03AC07DB">
        <w:rPr>
          <w:rFonts w:ascii="Arial" w:hAnsi="Arial" w:eastAsia="Arial" w:cs="Arial"/>
          <w:sz w:val="18"/>
          <w:szCs w:val="18"/>
        </w:rPr>
        <w:t>guarantee</w:t>
      </w:r>
      <w:r w:rsidRPr="3D2CDF5A" w:rsidR="4393439B">
        <w:rPr>
          <w:rFonts w:ascii="Arial" w:hAnsi="Arial" w:eastAsia="Arial" w:cs="Arial"/>
          <w:sz w:val="18"/>
          <w:szCs w:val="18"/>
        </w:rPr>
        <w:t xml:space="preserve"> that every child has access to play, leisure and cult</w:t>
      </w:r>
      <w:r w:rsidRPr="3D2CDF5A" w:rsidR="45229AE0">
        <w:rPr>
          <w:rFonts w:ascii="Arial" w:hAnsi="Arial" w:eastAsia="Arial" w:cs="Arial"/>
          <w:sz w:val="18"/>
          <w:szCs w:val="18"/>
        </w:rPr>
        <w:t xml:space="preserve">ural activities, </w:t>
      </w:r>
      <w:r w:rsidRPr="3D2CDF5A" w:rsidR="58BD8FC4">
        <w:rPr>
          <w:rFonts w:ascii="Arial" w:hAnsi="Arial" w:eastAsia="Arial" w:cs="Arial"/>
          <w:sz w:val="18"/>
          <w:szCs w:val="18"/>
        </w:rPr>
        <w:t>as well</w:t>
      </w:r>
      <w:r w:rsidRPr="3D2CDF5A" w:rsidR="45229AE0">
        <w:rPr>
          <w:rFonts w:ascii="Arial" w:hAnsi="Arial" w:eastAsia="Arial" w:cs="Arial"/>
          <w:sz w:val="18"/>
          <w:szCs w:val="18"/>
        </w:rPr>
        <w:t xml:space="preserve"> as an </w:t>
      </w:r>
      <w:r w:rsidRPr="3D2CDF5A" w:rsidR="3109AC73">
        <w:rPr>
          <w:rFonts w:ascii="Arial" w:hAnsi="Arial" w:eastAsia="Arial" w:cs="Arial"/>
          <w:sz w:val="18"/>
          <w:szCs w:val="18"/>
        </w:rPr>
        <w:t>advantage in life</w:t>
      </w:r>
      <w:r w:rsidRPr="3D2CDF5A" w:rsidR="45229AE0">
        <w:rPr>
          <w:rFonts w:ascii="Arial" w:hAnsi="Arial" w:eastAsia="Arial" w:cs="Arial"/>
          <w:sz w:val="18"/>
          <w:szCs w:val="18"/>
        </w:rPr>
        <w:t xml:space="preserve"> and a solid foundation for their future growth and development.</w:t>
      </w:r>
      <w:r w:rsidRPr="3D2CDF5A" w:rsidR="45229AE0">
        <w:rPr>
          <w:rFonts w:ascii="Arial" w:hAnsi="Arial" w:eastAsia="Arial" w:cs="Arial"/>
          <w:sz w:val="18"/>
          <w:szCs w:val="18"/>
        </w:rPr>
        <w:t xml:space="preserve"> </w:t>
      </w:r>
      <w:r w:rsidRPr="3D2CDF5A" w:rsidR="45F025A3">
        <w:rPr>
          <w:rFonts w:ascii="Arial" w:hAnsi="Arial" w:eastAsia="Arial" w:cs="Arial"/>
          <w:sz w:val="18"/>
          <w:szCs w:val="18"/>
        </w:rPr>
        <w:t xml:space="preserve">Each child is to be respected, heard and capable </w:t>
      </w:r>
      <w:r w:rsidRPr="3D2CDF5A" w:rsidR="605A775B">
        <w:rPr>
          <w:rFonts w:ascii="Arial" w:hAnsi="Arial" w:eastAsia="Arial" w:cs="Arial"/>
          <w:sz w:val="18"/>
          <w:szCs w:val="18"/>
        </w:rPr>
        <w:t>of having</w:t>
      </w:r>
      <w:r w:rsidRPr="3D2CDF5A" w:rsidR="45F025A3">
        <w:rPr>
          <w:rFonts w:ascii="Arial" w:hAnsi="Arial" w:eastAsia="Arial" w:cs="Arial"/>
          <w:sz w:val="18"/>
          <w:szCs w:val="18"/>
        </w:rPr>
        <w:t xml:space="preserve"> their racial </w:t>
      </w:r>
      <w:r w:rsidRPr="3D2CDF5A" w:rsidR="001ACC4C">
        <w:rPr>
          <w:rFonts w:ascii="Arial" w:hAnsi="Arial" w:eastAsia="Arial" w:cs="Arial"/>
          <w:sz w:val="18"/>
          <w:szCs w:val="18"/>
        </w:rPr>
        <w:t>and cultural identities acknowledged</w:t>
      </w:r>
      <w:r w:rsidRPr="3D2CDF5A" w:rsidR="62CCE119">
        <w:rPr>
          <w:rFonts w:ascii="Arial" w:hAnsi="Arial" w:eastAsia="Arial" w:cs="Arial"/>
          <w:sz w:val="18"/>
          <w:szCs w:val="18"/>
        </w:rPr>
        <w:t xml:space="preserve"> as well as having a safe place to live and a community that supports their mental and physical wellbeing.</w:t>
      </w:r>
      <w:r w:rsidRPr="3D2CDF5A" w:rsidR="3C698E9F">
        <w:rPr>
          <w:rFonts w:ascii="Arial" w:hAnsi="Arial" w:eastAsia="Arial" w:cs="Arial"/>
          <w:sz w:val="18"/>
          <w:szCs w:val="18"/>
        </w:rPr>
        <w:t xml:space="preserve"> Waters (2016) implies that </w:t>
      </w:r>
      <w:r w:rsidRPr="3D2CDF5A" w:rsidR="35976FC8">
        <w:rPr>
          <w:rFonts w:ascii="Arial" w:hAnsi="Arial" w:eastAsia="Arial" w:cs="Arial"/>
          <w:sz w:val="18"/>
          <w:szCs w:val="18"/>
        </w:rPr>
        <w:t>practitioners</w:t>
      </w:r>
      <w:r w:rsidRPr="3D2CDF5A" w:rsidR="3C698E9F">
        <w:rPr>
          <w:rFonts w:ascii="Arial" w:hAnsi="Arial" w:eastAsia="Arial" w:cs="Arial"/>
          <w:sz w:val="18"/>
          <w:szCs w:val="18"/>
        </w:rPr>
        <w:t xml:space="preserve"> must actively </w:t>
      </w:r>
      <w:r w:rsidRPr="3D2CDF5A" w:rsidR="3C698E9F">
        <w:rPr>
          <w:rFonts w:ascii="Arial" w:hAnsi="Arial" w:eastAsia="Arial" w:cs="Arial"/>
          <w:sz w:val="18"/>
          <w:szCs w:val="18"/>
        </w:rPr>
        <w:t>participate</w:t>
      </w:r>
      <w:r w:rsidRPr="3D2CDF5A" w:rsidR="3C698E9F">
        <w:rPr>
          <w:rFonts w:ascii="Arial" w:hAnsi="Arial" w:eastAsia="Arial" w:cs="Arial"/>
          <w:sz w:val="18"/>
          <w:szCs w:val="18"/>
        </w:rPr>
        <w:t xml:space="preserve"> in how their pupils play and activities </w:t>
      </w:r>
      <w:r w:rsidRPr="3D2CDF5A" w:rsidR="43DDAD36">
        <w:rPr>
          <w:rFonts w:ascii="Arial" w:hAnsi="Arial" w:eastAsia="Arial" w:cs="Arial"/>
          <w:sz w:val="18"/>
          <w:szCs w:val="18"/>
        </w:rPr>
        <w:t xml:space="preserve">throughout the foundation period, </w:t>
      </w:r>
      <w:r w:rsidRPr="3D2CDF5A" w:rsidR="43DDAD36">
        <w:rPr>
          <w:rFonts w:ascii="Arial" w:hAnsi="Arial" w:eastAsia="Arial" w:cs="Arial"/>
          <w:sz w:val="18"/>
          <w:szCs w:val="18"/>
        </w:rPr>
        <w:t>establish</w:t>
      </w:r>
      <w:r w:rsidRPr="3D2CDF5A" w:rsidR="43DDAD36">
        <w:rPr>
          <w:rFonts w:ascii="Arial" w:hAnsi="Arial" w:eastAsia="Arial" w:cs="Arial"/>
          <w:sz w:val="18"/>
          <w:szCs w:val="18"/>
        </w:rPr>
        <w:t xml:space="preserve"> conditions that encourage their play and discovery, and strive to develop their passions among their pupils,</w:t>
      </w:r>
    </w:p>
    <w:p w:rsidR="47474B06" w:rsidP="3D2CDF5A" w:rsidRDefault="47474B06" w14:paraId="08A2F353" w14:textId="0D73BAB8">
      <w:pPr>
        <w:pStyle w:val="Normal"/>
        <w:rPr>
          <w:rFonts w:ascii="Arial" w:hAnsi="Arial" w:eastAsia="Arial" w:cs="Arial"/>
          <w:sz w:val="18"/>
          <w:szCs w:val="18"/>
        </w:rPr>
      </w:pPr>
      <w:r w:rsidRPr="3D2CDF5A" w:rsidR="47474B06">
        <w:rPr>
          <w:rFonts w:ascii="Arial" w:hAnsi="Arial" w:eastAsia="Arial" w:cs="Arial"/>
          <w:sz w:val="18"/>
          <w:szCs w:val="18"/>
        </w:rPr>
        <w:t>Estyn</w:t>
      </w:r>
      <w:r w:rsidRPr="3D2CDF5A" w:rsidR="1CDB860F">
        <w:rPr>
          <w:rFonts w:ascii="Arial" w:hAnsi="Arial" w:eastAsia="Arial" w:cs="Arial"/>
          <w:sz w:val="18"/>
          <w:szCs w:val="18"/>
        </w:rPr>
        <w:t xml:space="preserve"> (2011) implies that </w:t>
      </w:r>
      <w:r w:rsidRPr="3D2CDF5A" w:rsidR="670D94D0">
        <w:rPr>
          <w:rFonts w:ascii="Arial" w:hAnsi="Arial" w:eastAsia="Arial" w:cs="Arial"/>
          <w:sz w:val="18"/>
          <w:szCs w:val="18"/>
        </w:rPr>
        <w:t xml:space="preserve">the foundation phases practices and principles of guidance are not understood by leaders and </w:t>
      </w:r>
      <w:r w:rsidRPr="3D2CDF5A" w:rsidR="2FD4C071">
        <w:rPr>
          <w:rFonts w:ascii="Arial" w:hAnsi="Arial" w:eastAsia="Arial" w:cs="Arial"/>
          <w:sz w:val="18"/>
          <w:szCs w:val="18"/>
        </w:rPr>
        <w:t>practitioners</w:t>
      </w:r>
      <w:r w:rsidRPr="3D2CDF5A" w:rsidR="670D94D0">
        <w:rPr>
          <w:rFonts w:ascii="Arial" w:hAnsi="Arial" w:eastAsia="Arial" w:cs="Arial"/>
          <w:sz w:val="18"/>
          <w:szCs w:val="18"/>
        </w:rPr>
        <w:t>.</w:t>
      </w:r>
      <w:r w:rsidRPr="3D2CDF5A" w:rsidR="1C80DCE0">
        <w:rPr>
          <w:rFonts w:ascii="Arial" w:hAnsi="Arial" w:eastAsia="Arial" w:cs="Arial"/>
          <w:sz w:val="18"/>
          <w:szCs w:val="18"/>
        </w:rPr>
        <w:t xml:space="preserve"> In </w:t>
      </w:r>
      <w:r w:rsidRPr="3D2CDF5A" w:rsidR="60508CDD">
        <w:rPr>
          <w:rFonts w:ascii="Arial" w:hAnsi="Arial" w:eastAsia="Arial" w:cs="Arial"/>
          <w:sz w:val="18"/>
          <w:szCs w:val="18"/>
        </w:rPr>
        <w:t>general,</w:t>
      </w:r>
      <w:r w:rsidRPr="3D2CDF5A" w:rsidR="1C80DCE0">
        <w:rPr>
          <w:rFonts w:ascii="Arial" w:hAnsi="Arial" w:eastAsia="Arial" w:cs="Arial"/>
          <w:sz w:val="18"/>
          <w:szCs w:val="18"/>
        </w:rPr>
        <w:t xml:space="preserve"> leaders and </w:t>
      </w:r>
      <w:r w:rsidRPr="3D2CDF5A" w:rsidR="3D8857C8">
        <w:rPr>
          <w:rFonts w:ascii="Arial" w:hAnsi="Arial" w:eastAsia="Arial" w:cs="Arial"/>
          <w:sz w:val="18"/>
          <w:szCs w:val="18"/>
        </w:rPr>
        <w:t>practitioners</w:t>
      </w:r>
      <w:r w:rsidRPr="3D2CDF5A" w:rsidR="1C80DCE0">
        <w:rPr>
          <w:rFonts w:ascii="Arial" w:hAnsi="Arial" w:eastAsia="Arial" w:cs="Arial"/>
          <w:sz w:val="18"/>
          <w:szCs w:val="18"/>
        </w:rPr>
        <w:t xml:space="preserve"> have not provided the Foundation </w:t>
      </w:r>
      <w:r w:rsidRPr="3D2CDF5A" w:rsidR="061BA4CD">
        <w:rPr>
          <w:rFonts w:ascii="Arial" w:hAnsi="Arial" w:eastAsia="Arial" w:cs="Arial"/>
          <w:sz w:val="18"/>
          <w:szCs w:val="18"/>
        </w:rPr>
        <w:t>Phase with</w:t>
      </w:r>
      <w:r w:rsidRPr="3D2CDF5A" w:rsidR="1C80DCE0">
        <w:rPr>
          <w:rFonts w:ascii="Arial" w:hAnsi="Arial" w:eastAsia="Arial" w:cs="Arial"/>
          <w:sz w:val="18"/>
          <w:szCs w:val="18"/>
        </w:rPr>
        <w:t xml:space="preserve"> a thorough enough evaluation </w:t>
      </w:r>
      <w:r w:rsidRPr="3D2CDF5A" w:rsidR="406840D5">
        <w:rPr>
          <w:rFonts w:ascii="Arial" w:hAnsi="Arial" w:eastAsia="Arial" w:cs="Arial"/>
          <w:sz w:val="18"/>
          <w:szCs w:val="18"/>
        </w:rPr>
        <w:t xml:space="preserve">to </w:t>
      </w:r>
      <w:r w:rsidRPr="3D2CDF5A" w:rsidR="406840D5">
        <w:rPr>
          <w:rFonts w:ascii="Arial" w:hAnsi="Arial" w:eastAsia="Arial" w:cs="Arial"/>
          <w:sz w:val="18"/>
          <w:szCs w:val="18"/>
        </w:rPr>
        <w:t>identify</w:t>
      </w:r>
      <w:r w:rsidRPr="3D2CDF5A" w:rsidR="406840D5">
        <w:rPr>
          <w:rFonts w:ascii="Arial" w:hAnsi="Arial" w:eastAsia="Arial" w:cs="Arial"/>
          <w:sz w:val="18"/>
          <w:szCs w:val="18"/>
        </w:rPr>
        <w:t xml:space="preserve"> each strength and areas for improvement</w:t>
      </w:r>
      <w:r w:rsidRPr="3D2CDF5A" w:rsidR="08168F19">
        <w:rPr>
          <w:rFonts w:ascii="Arial" w:hAnsi="Arial" w:eastAsia="Arial" w:cs="Arial"/>
          <w:sz w:val="18"/>
          <w:szCs w:val="18"/>
        </w:rPr>
        <w:t xml:space="preserve">, there </w:t>
      </w:r>
      <w:r w:rsidRPr="3D2CDF5A" w:rsidR="703891AD">
        <w:rPr>
          <w:rFonts w:ascii="Arial" w:hAnsi="Arial" w:eastAsia="Arial" w:cs="Arial"/>
          <w:sz w:val="18"/>
          <w:szCs w:val="18"/>
        </w:rPr>
        <w:t>is</w:t>
      </w:r>
      <w:r w:rsidRPr="3D2CDF5A" w:rsidR="08168F19">
        <w:rPr>
          <w:rFonts w:ascii="Arial" w:hAnsi="Arial" w:eastAsia="Arial" w:cs="Arial"/>
          <w:sz w:val="18"/>
          <w:szCs w:val="18"/>
        </w:rPr>
        <w:t xml:space="preserve"> often not enough support from practitioners to enhance </w:t>
      </w:r>
      <w:r w:rsidRPr="3D2CDF5A" w:rsidR="51E4B63D">
        <w:rPr>
          <w:rFonts w:ascii="Arial" w:hAnsi="Arial" w:eastAsia="Arial" w:cs="Arial"/>
          <w:sz w:val="18"/>
          <w:szCs w:val="18"/>
        </w:rPr>
        <w:t>children's</w:t>
      </w:r>
      <w:r w:rsidRPr="3D2CDF5A" w:rsidR="08168F19">
        <w:rPr>
          <w:rFonts w:ascii="Arial" w:hAnsi="Arial" w:eastAsia="Arial" w:cs="Arial"/>
          <w:sz w:val="18"/>
          <w:szCs w:val="18"/>
        </w:rPr>
        <w:t xml:space="preserve"> learning, particu</w:t>
      </w:r>
      <w:r w:rsidRPr="3D2CDF5A" w:rsidR="1D629FF8">
        <w:rPr>
          <w:rFonts w:ascii="Arial" w:hAnsi="Arial" w:eastAsia="Arial" w:cs="Arial"/>
          <w:sz w:val="18"/>
          <w:szCs w:val="18"/>
        </w:rPr>
        <w:t xml:space="preserve">larly in reading and </w:t>
      </w:r>
      <w:r w:rsidRPr="3D2CDF5A" w:rsidR="1EA80679">
        <w:rPr>
          <w:rFonts w:ascii="Arial" w:hAnsi="Arial" w:eastAsia="Arial" w:cs="Arial"/>
          <w:sz w:val="18"/>
          <w:szCs w:val="18"/>
        </w:rPr>
        <w:t>writing</w:t>
      </w:r>
      <w:r w:rsidRPr="3D2CDF5A" w:rsidR="1D629FF8">
        <w:rPr>
          <w:rFonts w:ascii="Arial" w:hAnsi="Arial" w:eastAsia="Arial" w:cs="Arial"/>
          <w:sz w:val="18"/>
          <w:szCs w:val="18"/>
        </w:rPr>
        <w:t xml:space="preserve">. </w:t>
      </w:r>
      <w:r w:rsidRPr="3D2CDF5A" w:rsidR="23F3C0D6">
        <w:rPr>
          <w:rFonts w:ascii="Arial" w:hAnsi="Arial" w:eastAsia="Arial" w:cs="Arial"/>
          <w:sz w:val="18"/>
          <w:szCs w:val="18"/>
        </w:rPr>
        <w:t>As well</w:t>
      </w:r>
      <w:r w:rsidRPr="3D2CDF5A" w:rsidR="406C8027">
        <w:rPr>
          <w:rFonts w:ascii="Arial" w:hAnsi="Arial" w:eastAsia="Arial" w:cs="Arial"/>
          <w:sz w:val="18"/>
          <w:szCs w:val="18"/>
        </w:rPr>
        <w:t xml:space="preserve"> as this, </w:t>
      </w:r>
      <w:r w:rsidRPr="3D2CDF5A" w:rsidR="406C8027">
        <w:rPr>
          <w:rFonts w:ascii="Arial" w:hAnsi="Arial" w:eastAsia="Arial" w:cs="Arial"/>
          <w:sz w:val="18"/>
          <w:szCs w:val="18"/>
        </w:rPr>
        <w:t>Estyn</w:t>
      </w:r>
      <w:r w:rsidRPr="3D2CDF5A" w:rsidR="406C8027">
        <w:rPr>
          <w:rFonts w:ascii="Arial" w:hAnsi="Arial" w:eastAsia="Arial" w:cs="Arial"/>
          <w:sz w:val="18"/>
          <w:szCs w:val="18"/>
        </w:rPr>
        <w:t xml:space="preserve"> (2011) portrays that a small percentage of schools in Wale</w:t>
      </w:r>
      <w:r w:rsidRPr="3D2CDF5A" w:rsidR="0B4088EA">
        <w:rPr>
          <w:rFonts w:ascii="Arial" w:hAnsi="Arial" w:eastAsia="Arial" w:cs="Arial"/>
          <w:sz w:val="18"/>
          <w:szCs w:val="18"/>
        </w:rPr>
        <w:t>s</w:t>
      </w:r>
      <w:r w:rsidRPr="3D2CDF5A" w:rsidR="406C8027">
        <w:rPr>
          <w:rFonts w:ascii="Arial" w:hAnsi="Arial" w:eastAsia="Arial" w:cs="Arial"/>
          <w:sz w:val="18"/>
          <w:szCs w:val="18"/>
        </w:rPr>
        <w:t xml:space="preserve"> have minimal or no outdoor space. </w:t>
      </w:r>
      <w:r w:rsidRPr="3D2CDF5A" w:rsidR="40F57B27">
        <w:rPr>
          <w:rFonts w:ascii="Arial" w:hAnsi="Arial" w:eastAsia="Arial" w:cs="Arial"/>
          <w:sz w:val="18"/>
          <w:szCs w:val="18"/>
        </w:rPr>
        <w:t>Looking at this piece of evidence</w:t>
      </w:r>
      <w:r w:rsidRPr="3D2CDF5A" w:rsidR="00EA2B8A">
        <w:rPr>
          <w:rFonts w:ascii="Arial" w:hAnsi="Arial" w:eastAsia="Arial" w:cs="Arial"/>
          <w:sz w:val="18"/>
          <w:szCs w:val="18"/>
        </w:rPr>
        <w:t>,</w:t>
      </w:r>
      <w:r w:rsidRPr="3D2CDF5A" w:rsidR="40F57B27">
        <w:rPr>
          <w:rFonts w:ascii="Arial" w:hAnsi="Arial" w:eastAsia="Arial" w:cs="Arial"/>
          <w:sz w:val="18"/>
          <w:szCs w:val="18"/>
        </w:rPr>
        <w:t xml:space="preserve"> it links with Curriculum for Wales (2024) </w:t>
      </w:r>
      <w:r w:rsidRPr="3D2CDF5A" w:rsidR="2BFBCFAA">
        <w:rPr>
          <w:rFonts w:ascii="Arial" w:hAnsi="Arial" w:eastAsia="Arial" w:cs="Arial"/>
          <w:sz w:val="18"/>
          <w:szCs w:val="18"/>
        </w:rPr>
        <w:t xml:space="preserve">as it </w:t>
      </w:r>
      <w:r w:rsidRPr="3D2CDF5A" w:rsidR="2BFBCFAA">
        <w:rPr>
          <w:rFonts w:ascii="Arial" w:hAnsi="Arial" w:eastAsia="Arial" w:cs="Arial"/>
          <w:sz w:val="18"/>
          <w:szCs w:val="18"/>
        </w:rPr>
        <w:t>states</w:t>
      </w:r>
      <w:r w:rsidRPr="3D2CDF5A" w:rsidR="2BFBCFAA">
        <w:rPr>
          <w:rFonts w:ascii="Arial" w:hAnsi="Arial" w:eastAsia="Arial" w:cs="Arial"/>
          <w:sz w:val="18"/>
          <w:szCs w:val="18"/>
        </w:rPr>
        <w:t xml:space="preserve"> that practitioners are struggling. </w:t>
      </w:r>
      <w:bookmarkStart w:name="_Int_nMJsLcot" w:id="1054850912"/>
      <w:r w:rsidRPr="3D2CDF5A" w:rsidR="0C4B4ECE">
        <w:rPr>
          <w:rFonts w:ascii="Arial" w:hAnsi="Arial" w:eastAsia="Arial" w:cs="Arial"/>
          <w:sz w:val="18"/>
          <w:szCs w:val="18"/>
        </w:rPr>
        <w:t>In order to</w:t>
      </w:r>
      <w:bookmarkEnd w:id="1054850912"/>
      <w:r w:rsidRPr="3D2CDF5A" w:rsidR="0C4B4ECE">
        <w:rPr>
          <w:rFonts w:ascii="Arial" w:hAnsi="Arial" w:eastAsia="Arial" w:cs="Arial"/>
          <w:sz w:val="18"/>
          <w:szCs w:val="18"/>
        </w:rPr>
        <w:t xml:space="preserve"> address this problem, </w:t>
      </w:r>
      <w:r w:rsidRPr="3D2CDF5A" w:rsidR="7E8AEC80">
        <w:rPr>
          <w:rFonts w:ascii="Arial" w:hAnsi="Arial" w:eastAsia="Arial" w:cs="Arial"/>
          <w:sz w:val="18"/>
          <w:szCs w:val="18"/>
        </w:rPr>
        <w:t>practitioners</w:t>
      </w:r>
      <w:r w:rsidRPr="3D2CDF5A" w:rsidR="0C4B4ECE">
        <w:rPr>
          <w:rFonts w:ascii="Arial" w:hAnsi="Arial" w:eastAsia="Arial" w:cs="Arial"/>
          <w:sz w:val="18"/>
          <w:szCs w:val="18"/>
        </w:rPr>
        <w:t xml:space="preserve"> should </w:t>
      </w:r>
      <w:r w:rsidRPr="3D2CDF5A" w:rsidR="21E35386">
        <w:rPr>
          <w:rFonts w:ascii="Arial" w:hAnsi="Arial" w:eastAsia="Arial" w:cs="Arial"/>
          <w:sz w:val="18"/>
          <w:szCs w:val="18"/>
        </w:rPr>
        <w:t>engage in</w:t>
      </w:r>
      <w:r w:rsidRPr="3D2CDF5A" w:rsidR="0C4B4ECE">
        <w:rPr>
          <w:rFonts w:ascii="Arial" w:hAnsi="Arial" w:eastAsia="Arial" w:cs="Arial"/>
          <w:sz w:val="18"/>
          <w:szCs w:val="18"/>
        </w:rPr>
        <w:t xml:space="preserve"> </w:t>
      </w:r>
      <w:r w:rsidRPr="3D2CDF5A" w:rsidR="291CA2D2">
        <w:rPr>
          <w:rFonts w:ascii="Arial" w:hAnsi="Arial" w:eastAsia="Arial" w:cs="Arial"/>
          <w:sz w:val="18"/>
          <w:szCs w:val="18"/>
        </w:rPr>
        <w:t>working together whilst planning</w:t>
      </w:r>
      <w:r w:rsidRPr="3D2CDF5A" w:rsidR="128327EE">
        <w:rPr>
          <w:rFonts w:ascii="Arial" w:hAnsi="Arial" w:eastAsia="Arial" w:cs="Arial"/>
          <w:sz w:val="18"/>
          <w:szCs w:val="18"/>
        </w:rPr>
        <w:t xml:space="preserve"> </w:t>
      </w:r>
      <w:r w:rsidRPr="3D2CDF5A" w:rsidR="190B661D">
        <w:rPr>
          <w:rFonts w:ascii="Arial" w:hAnsi="Arial" w:eastAsia="Arial" w:cs="Arial"/>
          <w:sz w:val="18"/>
          <w:szCs w:val="18"/>
        </w:rPr>
        <w:t>as well</w:t>
      </w:r>
      <w:r w:rsidRPr="3D2CDF5A" w:rsidR="128327EE">
        <w:rPr>
          <w:rFonts w:ascii="Arial" w:hAnsi="Arial" w:eastAsia="Arial" w:cs="Arial"/>
          <w:sz w:val="18"/>
          <w:szCs w:val="18"/>
        </w:rPr>
        <w:t xml:space="preserve"> as </w:t>
      </w:r>
      <w:r w:rsidRPr="3D2CDF5A" w:rsidR="291CA2D2">
        <w:rPr>
          <w:rFonts w:ascii="Arial" w:hAnsi="Arial" w:eastAsia="Arial" w:cs="Arial"/>
          <w:sz w:val="18"/>
          <w:szCs w:val="18"/>
        </w:rPr>
        <w:t>observations, feedback for pupils and teachers</w:t>
      </w:r>
      <w:r w:rsidRPr="3D2CDF5A" w:rsidR="0C7F7EB1">
        <w:rPr>
          <w:rFonts w:ascii="Arial" w:hAnsi="Arial" w:eastAsia="Arial" w:cs="Arial"/>
          <w:sz w:val="18"/>
          <w:szCs w:val="18"/>
        </w:rPr>
        <w:t xml:space="preserve">. </w:t>
      </w:r>
      <w:r w:rsidRPr="3D2CDF5A" w:rsidR="7336A184">
        <w:rPr>
          <w:rFonts w:ascii="Arial" w:hAnsi="Arial" w:eastAsia="Arial" w:cs="Arial"/>
          <w:sz w:val="18"/>
          <w:szCs w:val="18"/>
        </w:rPr>
        <w:t>To determine what has to be improved, practitioners should evaluate their approaches to learning and consider the best results for pupils.</w:t>
      </w:r>
    </w:p>
    <w:p w:rsidR="009E8426" w:rsidP="3D2CDF5A" w:rsidRDefault="009E8426" w14:paraId="0EB6782C" w14:textId="357F945F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009E8426">
        <w:rPr>
          <w:rFonts w:ascii="Arial" w:hAnsi="Arial" w:eastAsia="Arial" w:cs="Arial"/>
          <w:sz w:val="18"/>
          <w:szCs w:val="18"/>
        </w:rPr>
        <w:t>The Welsh Government (</w:t>
      </w:r>
      <w:r w:rsidRPr="3D2CDF5A" w:rsidR="5F7B3DE9">
        <w:rPr>
          <w:rFonts w:ascii="Arial" w:hAnsi="Arial" w:eastAsia="Arial" w:cs="Arial"/>
          <w:sz w:val="18"/>
          <w:szCs w:val="18"/>
        </w:rPr>
        <w:t>2024</w:t>
      </w:r>
      <w:r w:rsidRPr="3D2CDF5A" w:rsidR="009E8426">
        <w:rPr>
          <w:rFonts w:ascii="Arial" w:hAnsi="Arial" w:eastAsia="Arial" w:cs="Arial"/>
          <w:sz w:val="18"/>
          <w:szCs w:val="18"/>
        </w:rPr>
        <w:t xml:space="preserve">) </w:t>
      </w:r>
      <w:r w:rsidRPr="3D2CDF5A" w:rsidR="33BD159B">
        <w:rPr>
          <w:rFonts w:ascii="Arial" w:hAnsi="Arial" w:eastAsia="Arial" w:cs="Arial"/>
          <w:sz w:val="18"/>
          <w:szCs w:val="18"/>
        </w:rPr>
        <w:t>states</w:t>
      </w:r>
      <w:r w:rsidRPr="3D2CDF5A" w:rsidR="009E8426">
        <w:rPr>
          <w:rFonts w:ascii="Arial" w:hAnsi="Arial" w:eastAsia="Arial" w:cs="Arial"/>
          <w:sz w:val="18"/>
          <w:szCs w:val="18"/>
        </w:rPr>
        <w:t xml:space="preserve"> that </w:t>
      </w:r>
      <w:r w:rsidRPr="3D2CDF5A" w:rsidR="1A02007D">
        <w:rPr>
          <w:rFonts w:ascii="Arial" w:hAnsi="Arial" w:eastAsia="Arial" w:cs="Arial"/>
          <w:sz w:val="18"/>
          <w:szCs w:val="18"/>
        </w:rPr>
        <w:t xml:space="preserve">there is an increased emphasis on using the outdoor world within </w:t>
      </w:r>
      <w:r w:rsidRPr="3D2CDF5A" w:rsidR="7AD190AA">
        <w:rPr>
          <w:rFonts w:ascii="Arial" w:hAnsi="Arial" w:eastAsia="Arial" w:cs="Arial"/>
          <w:sz w:val="18"/>
          <w:szCs w:val="18"/>
        </w:rPr>
        <w:t>settings</w:t>
      </w:r>
      <w:r w:rsidRPr="3D2CDF5A" w:rsidR="1A02007D">
        <w:rPr>
          <w:rFonts w:ascii="Arial" w:hAnsi="Arial" w:eastAsia="Arial" w:cs="Arial"/>
          <w:sz w:val="18"/>
          <w:szCs w:val="18"/>
        </w:rPr>
        <w:t xml:space="preserve"> as a resource for children's learning and the curriculum encourages </w:t>
      </w:r>
      <w:r w:rsidRPr="3D2CDF5A" w:rsidR="3573874E">
        <w:rPr>
          <w:rFonts w:ascii="Arial" w:hAnsi="Arial" w:eastAsia="Arial" w:cs="Arial"/>
          <w:sz w:val="18"/>
          <w:szCs w:val="18"/>
        </w:rPr>
        <w:t>independence</w:t>
      </w:r>
      <w:r w:rsidRPr="3D2CDF5A" w:rsidR="1A02007D">
        <w:rPr>
          <w:rFonts w:ascii="Arial" w:hAnsi="Arial" w:eastAsia="Arial" w:cs="Arial"/>
          <w:sz w:val="18"/>
          <w:szCs w:val="18"/>
        </w:rPr>
        <w:t xml:space="preserve"> and </w:t>
      </w:r>
      <w:r w:rsidRPr="3D2CDF5A" w:rsidR="3A3A6AA0">
        <w:rPr>
          <w:rFonts w:ascii="Arial" w:hAnsi="Arial" w:eastAsia="Arial" w:cs="Arial"/>
          <w:sz w:val="18"/>
          <w:szCs w:val="18"/>
        </w:rPr>
        <w:t xml:space="preserve">discovery. </w:t>
      </w:r>
      <w:r w:rsidRPr="3D2CDF5A" w:rsidR="3ABE6C27">
        <w:rPr>
          <w:rFonts w:ascii="Arial" w:hAnsi="Arial" w:eastAsia="Arial" w:cs="Arial"/>
          <w:sz w:val="18"/>
          <w:szCs w:val="18"/>
        </w:rPr>
        <w:t>Additionally</w:t>
      </w:r>
      <w:r w:rsidRPr="3D2CDF5A" w:rsidR="01794381">
        <w:rPr>
          <w:rFonts w:ascii="Arial" w:hAnsi="Arial" w:eastAsia="Arial" w:cs="Arial"/>
          <w:sz w:val="18"/>
          <w:szCs w:val="18"/>
        </w:rPr>
        <w:t xml:space="preserve">, </w:t>
      </w:r>
      <w:r w:rsidRPr="3D2CDF5A" w:rsidR="6F4F54B6">
        <w:rPr>
          <w:rFonts w:ascii="Arial" w:hAnsi="Arial" w:eastAsia="Arial" w:cs="Arial"/>
          <w:sz w:val="18"/>
          <w:szCs w:val="18"/>
        </w:rPr>
        <w:t xml:space="preserve">children learn through practical, hands-on </w:t>
      </w:r>
      <w:r w:rsidRPr="3D2CDF5A" w:rsidR="13DC9EEC">
        <w:rPr>
          <w:rFonts w:ascii="Arial" w:hAnsi="Arial" w:eastAsia="Arial" w:cs="Arial"/>
          <w:sz w:val="18"/>
          <w:szCs w:val="18"/>
        </w:rPr>
        <w:t>experiences</w:t>
      </w:r>
      <w:r w:rsidRPr="3D2CDF5A" w:rsidR="6F4F54B6">
        <w:rPr>
          <w:rFonts w:ascii="Arial" w:hAnsi="Arial" w:eastAsia="Arial" w:cs="Arial"/>
          <w:sz w:val="18"/>
          <w:szCs w:val="18"/>
        </w:rPr>
        <w:t xml:space="preserve">. For instance, through play, they can practice and reinforce what they have </w:t>
      </w:r>
      <w:r w:rsidRPr="3D2CDF5A" w:rsidR="1E46A2AA">
        <w:rPr>
          <w:rFonts w:ascii="Arial" w:hAnsi="Arial" w:eastAsia="Arial" w:cs="Arial"/>
          <w:sz w:val="18"/>
          <w:szCs w:val="18"/>
        </w:rPr>
        <w:t>learnt</w:t>
      </w:r>
      <w:r w:rsidRPr="3D2CDF5A" w:rsidR="6F4F54B6">
        <w:rPr>
          <w:rFonts w:ascii="Arial" w:hAnsi="Arial" w:eastAsia="Arial" w:cs="Arial"/>
          <w:sz w:val="18"/>
          <w:szCs w:val="18"/>
        </w:rPr>
        <w:t xml:space="preserve">, play with concepts, explore, take </w:t>
      </w:r>
      <w:r w:rsidRPr="3D2CDF5A" w:rsidR="6F4F54B6">
        <w:rPr>
          <w:rFonts w:ascii="Arial" w:hAnsi="Arial" w:eastAsia="Arial" w:cs="Arial"/>
          <w:sz w:val="18"/>
          <w:szCs w:val="18"/>
        </w:rPr>
        <w:t>chances</w:t>
      </w:r>
      <w:r w:rsidRPr="3D2CDF5A" w:rsidR="6F4F54B6">
        <w:rPr>
          <w:rFonts w:ascii="Arial" w:hAnsi="Arial" w:eastAsia="Arial" w:cs="Arial"/>
          <w:sz w:val="18"/>
          <w:szCs w:val="18"/>
        </w:rPr>
        <w:t xml:space="preserve"> and solve issues. T</w:t>
      </w:r>
      <w:r w:rsidRPr="3D2CDF5A" w:rsidR="5DE30ECB">
        <w:rPr>
          <w:rFonts w:ascii="Arial" w:hAnsi="Arial" w:eastAsia="Arial" w:cs="Arial"/>
          <w:sz w:val="18"/>
          <w:szCs w:val="18"/>
        </w:rPr>
        <w:t xml:space="preserve">his </w:t>
      </w:r>
      <w:r w:rsidRPr="3D2CDF5A" w:rsidR="53D0D716">
        <w:rPr>
          <w:rFonts w:ascii="Arial" w:hAnsi="Arial" w:eastAsia="Arial" w:cs="Arial"/>
          <w:sz w:val="18"/>
          <w:szCs w:val="18"/>
        </w:rPr>
        <w:t>is linked</w:t>
      </w:r>
      <w:r w:rsidRPr="3D2CDF5A" w:rsidR="5DE30ECB">
        <w:rPr>
          <w:rFonts w:ascii="Arial" w:hAnsi="Arial" w:eastAsia="Arial" w:cs="Arial"/>
          <w:sz w:val="18"/>
          <w:szCs w:val="18"/>
        </w:rPr>
        <w:t xml:space="preserve"> with </w:t>
      </w:r>
      <w:r w:rsidRPr="3D2CDF5A" w:rsidR="6410C2EB">
        <w:rPr>
          <w:rFonts w:ascii="Arial" w:hAnsi="Arial" w:eastAsia="Arial" w:cs="Arial"/>
          <w:sz w:val="18"/>
          <w:szCs w:val="18"/>
        </w:rPr>
        <w:t>Piaget's</w:t>
      </w:r>
      <w:r w:rsidRPr="3D2CDF5A" w:rsidR="5DE30ECB">
        <w:rPr>
          <w:rFonts w:ascii="Arial" w:hAnsi="Arial" w:eastAsia="Arial" w:cs="Arial"/>
          <w:sz w:val="18"/>
          <w:szCs w:val="18"/>
        </w:rPr>
        <w:t xml:space="preserve"> development theory</w:t>
      </w:r>
      <w:r w:rsidRPr="3D2CDF5A" w:rsidR="4786EA83">
        <w:rPr>
          <w:rFonts w:ascii="Arial" w:hAnsi="Arial" w:eastAsia="Arial" w:cs="Arial"/>
          <w:sz w:val="18"/>
          <w:szCs w:val="18"/>
        </w:rPr>
        <w:t xml:space="preserve">. </w:t>
      </w:r>
      <w:r w:rsidRPr="3D2CDF5A" w:rsidR="3A3A6AA0">
        <w:rPr>
          <w:rFonts w:ascii="Arial" w:hAnsi="Arial" w:eastAsia="Arial" w:cs="Arial"/>
          <w:sz w:val="18"/>
          <w:szCs w:val="18"/>
        </w:rPr>
        <w:t>Taylor</w:t>
      </w:r>
      <w:r w:rsidRPr="3D2CDF5A" w:rsidR="71431083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et al. (2014) suggests that within the foundation phase curriculum</w:t>
      </w:r>
      <w:r w:rsidRPr="3D2CDF5A" w:rsidR="6DB407F4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(2019)</w:t>
      </w:r>
      <w:r w:rsidRPr="3D2CDF5A" w:rsidR="71431083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, learning outside of the classroom is strongly encouraged and there is an increased focus on play and active </w:t>
      </w:r>
      <w:r w:rsidRPr="3D2CDF5A" w:rsidR="567B1FB2">
        <w:rPr>
          <w:rFonts w:ascii="Arial" w:hAnsi="Arial" w:eastAsia="Arial" w:cs="Arial"/>
          <w:noProof w:val="0"/>
          <w:sz w:val="18"/>
          <w:szCs w:val="18"/>
          <w:lang w:val="en-US"/>
        </w:rPr>
        <w:t>learning.</w:t>
      </w:r>
      <w:r w:rsidRPr="3D2CDF5A" w:rsidR="10CEB260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</w:t>
      </w:r>
    </w:p>
    <w:p w:rsidR="1E3338B6" w:rsidP="3D2CDF5A" w:rsidRDefault="1E3338B6" w14:paraId="3AD09A5F" w14:textId="3E1FBBC2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1E3338B6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Siraj (2014) </w:t>
      </w:r>
      <w:r w:rsidRPr="3D2CDF5A" w:rsidR="0ED33963">
        <w:rPr>
          <w:rFonts w:ascii="Arial" w:hAnsi="Arial" w:eastAsia="Arial" w:cs="Arial"/>
          <w:noProof w:val="0"/>
          <w:sz w:val="18"/>
          <w:szCs w:val="18"/>
          <w:lang w:val="en-US"/>
        </w:rPr>
        <w:t>independent</w:t>
      </w:r>
      <w:r w:rsidRPr="3D2CDF5A" w:rsidR="7FA523E7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</w:t>
      </w:r>
      <w:r w:rsidRPr="3D2CDF5A" w:rsidR="2CE52ABE">
        <w:rPr>
          <w:rFonts w:ascii="Arial" w:hAnsi="Arial" w:eastAsia="Arial" w:cs="Arial"/>
          <w:noProof w:val="0"/>
          <w:sz w:val="18"/>
          <w:szCs w:val="18"/>
          <w:lang w:val="en-US"/>
        </w:rPr>
        <w:t>stock take</w:t>
      </w:r>
      <w:r w:rsidRPr="3D2CDF5A" w:rsidR="7FA523E7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of the foundation phases implementation has four ways to collect data and </w:t>
      </w:r>
      <w:r w:rsidRPr="3D2CDF5A" w:rsidR="7FA523E7">
        <w:rPr>
          <w:rFonts w:ascii="Arial" w:hAnsi="Arial" w:eastAsia="Arial" w:cs="Arial"/>
          <w:noProof w:val="0"/>
          <w:sz w:val="18"/>
          <w:szCs w:val="18"/>
          <w:lang w:val="en-US"/>
        </w:rPr>
        <w:t>validate</w:t>
      </w:r>
      <w:r w:rsidRPr="3D2CDF5A" w:rsidR="7FA523E7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</w:t>
      </w:r>
      <w:r w:rsidRPr="3D2CDF5A" w:rsidR="5E209C61">
        <w:rPr>
          <w:rFonts w:ascii="Arial" w:hAnsi="Arial" w:eastAsia="Arial" w:cs="Arial"/>
          <w:noProof w:val="0"/>
          <w:sz w:val="18"/>
          <w:szCs w:val="18"/>
          <w:lang w:val="en-US"/>
        </w:rPr>
        <w:t>findings</w:t>
      </w:r>
      <w:r w:rsidRPr="3D2CDF5A" w:rsidR="7FA523E7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for the </w:t>
      </w:r>
      <w:r w:rsidRPr="3D2CDF5A" w:rsidR="21012918">
        <w:rPr>
          <w:rFonts w:ascii="Arial" w:hAnsi="Arial" w:eastAsia="Arial" w:cs="Arial"/>
          <w:noProof w:val="0"/>
          <w:sz w:val="18"/>
          <w:szCs w:val="18"/>
          <w:lang w:val="en-US"/>
        </w:rPr>
        <w:t>stock take</w:t>
      </w:r>
      <w:r w:rsidRPr="3D2CDF5A" w:rsidR="7FA523E7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. </w:t>
      </w:r>
      <w:r w:rsidRPr="3D2CDF5A" w:rsidR="076F3AB5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WIZERD (2015) implied that </w:t>
      </w:r>
      <w:r w:rsidRPr="3D2CDF5A" w:rsidR="7C4F73E1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a detailed statutory </w:t>
      </w:r>
      <w:r w:rsidRPr="3D2CDF5A" w:rsidR="3EF69085">
        <w:rPr>
          <w:rFonts w:ascii="Arial" w:hAnsi="Arial" w:eastAsia="Arial" w:cs="Arial"/>
          <w:noProof w:val="0"/>
          <w:sz w:val="18"/>
          <w:szCs w:val="18"/>
          <w:lang w:val="en-US"/>
        </w:rPr>
        <w:t>curriculum</w:t>
      </w:r>
      <w:r w:rsidRPr="3D2CDF5A" w:rsidR="7C4F73E1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would be the </w:t>
      </w:r>
      <w:r w:rsidRPr="3D2CDF5A" w:rsidR="467D573D">
        <w:rPr>
          <w:rFonts w:ascii="Arial" w:hAnsi="Arial" w:eastAsia="Arial" w:cs="Arial"/>
          <w:noProof w:val="0"/>
          <w:sz w:val="18"/>
          <w:szCs w:val="18"/>
          <w:lang w:val="en-US"/>
        </w:rPr>
        <w:t>ideal complement to a new pedagogical approach that incorporates constructivist theories of learning.</w:t>
      </w:r>
      <w:r w:rsidRPr="3D2CDF5A" w:rsidR="6328585E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</w:t>
      </w:r>
      <w:r w:rsidRPr="3D2CDF5A" w:rsidR="2B95E055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Within </w:t>
      </w:r>
      <w:r w:rsidRPr="3D2CDF5A" w:rsidR="6328585E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Iram (2014) </w:t>
      </w:r>
      <w:r w:rsidRPr="3D2CDF5A" w:rsidR="2DEEDB74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practice includes children learning through play, </w:t>
      </w:r>
      <w:r w:rsidRPr="3D2CDF5A" w:rsidR="7D8674D0">
        <w:rPr>
          <w:rFonts w:ascii="Arial" w:hAnsi="Arial" w:eastAsia="Arial" w:cs="Arial"/>
          <w:noProof w:val="0"/>
          <w:sz w:val="18"/>
          <w:szCs w:val="18"/>
          <w:lang w:val="en-US"/>
        </w:rPr>
        <w:t>exercises</w:t>
      </w:r>
      <w:r w:rsidRPr="3D2CDF5A" w:rsidR="2DEEDB74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, and observation, as well as through activities that are child-initiated, </w:t>
      </w:r>
      <w:r w:rsidRPr="3D2CDF5A" w:rsidR="651BF92B">
        <w:rPr>
          <w:rFonts w:ascii="Arial" w:hAnsi="Arial" w:eastAsia="Arial" w:cs="Arial"/>
          <w:noProof w:val="0"/>
          <w:sz w:val="18"/>
          <w:szCs w:val="18"/>
          <w:lang w:val="en-US"/>
        </w:rPr>
        <w:t>practitioner</w:t>
      </w:r>
      <w:r w:rsidRPr="3D2CDF5A" w:rsidR="2DEEDB74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-initiated, and </w:t>
      </w:r>
      <w:r w:rsidRPr="3D2CDF5A" w:rsidR="1552986E">
        <w:rPr>
          <w:rFonts w:ascii="Arial" w:hAnsi="Arial" w:eastAsia="Arial" w:cs="Arial"/>
          <w:noProof w:val="0"/>
          <w:sz w:val="18"/>
          <w:szCs w:val="18"/>
          <w:lang w:val="en-US"/>
        </w:rPr>
        <w:t>practitioner</w:t>
      </w:r>
      <w:r w:rsidRPr="3D2CDF5A" w:rsidR="2DEEDB74">
        <w:rPr>
          <w:rFonts w:ascii="Arial" w:hAnsi="Arial" w:eastAsia="Arial" w:cs="Arial"/>
          <w:noProof w:val="0"/>
          <w:sz w:val="18"/>
          <w:szCs w:val="18"/>
          <w:lang w:val="en-US"/>
        </w:rPr>
        <w:t>-directed.</w:t>
      </w:r>
      <w:r w:rsidRPr="3D2CDF5A" w:rsidR="707A52D3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</w:t>
      </w:r>
      <w:r w:rsidRPr="3D2CDF5A" w:rsidR="6FC038AC">
        <w:rPr>
          <w:rFonts w:ascii="Arial" w:hAnsi="Arial" w:eastAsia="Arial" w:cs="Arial"/>
          <w:noProof w:val="0"/>
          <w:sz w:val="18"/>
          <w:szCs w:val="18"/>
          <w:lang w:val="en-US"/>
        </w:rPr>
        <w:t>E</w:t>
      </w:r>
      <w:r w:rsidRPr="3D2CDF5A" w:rsidR="73041C07">
        <w:rPr>
          <w:rFonts w:ascii="Arial" w:hAnsi="Arial" w:eastAsia="Arial" w:cs="Arial"/>
          <w:noProof w:val="0"/>
          <w:sz w:val="18"/>
          <w:szCs w:val="18"/>
          <w:lang w:val="en-US"/>
        </w:rPr>
        <w:t>styn</w:t>
      </w:r>
      <w:r w:rsidRPr="3D2CDF5A" w:rsidR="73041C07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(2022) implies that</w:t>
      </w:r>
      <w:r w:rsidRPr="3D2CDF5A" w:rsidR="6FC038AC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</w:t>
      </w:r>
      <w:r w:rsidRPr="3D2CDF5A" w:rsidR="6A2FB348">
        <w:rPr>
          <w:rFonts w:ascii="Arial" w:hAnsi="Arial" w:eastAsia="Arial" w:cs="Arial"/>
          <w:noProof w:val="0"/>
          <w:sz w:val="18"/>
          <w:szCs w:val="18"/>
          <w:lang w:val="en-US"/>
        </w:rPr>
        <w:t>t</w:t>
      </w:r>
      <w:r w:rsidRPr="3D2CDF5A" w:rsidR="38C379AE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he wellbeing of many children </w:t>
      </w:r>
      <w:r w:rsidRPr="3D2CDF5A" w:rsidR="38C379AE">
        <w:rPr>
          <w:rFonts w:ascii="Arial" w:hAnsi="Arial" w:eastAsia="Arial" w:cs="Arial"/>
          <w:noProof w:val="0"/>
          <w:sz w:val="18"/>
          <w:szCs w:val="18"/>
          <w:lang w:val="en-US"/>
        </w:rPr>
        <w:t>benefits</w:t>
      </w:r>
      <w:r w:rsidRPr="3D2CDF5A" w:rsidR="38C379AE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from the implementation of the Foundation Phase. </w:t>
      </w:r>
      <w:r w:rsidRPr="3D2CDF5A" w:rsidR="38C379AE">
        <w:rPr>
          <w:rFonts w:ascii="Arial" w:hAnsi="Arial" w:eastAsia="Arial" w:cs="Arial"/>
          <w:noProof w:val="0"/>
          <w:sz w:val="18"/>
          <w:szCs w:val="18"/>
          <w:lang w:val="en-US"/>
        </w:rPr>
        <w:t>Generally, the</w:t>
      </w:r>
      <w:r w:rsidRPr="3D2CDF5A" w:rsidR="38C379AE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benefits are in children’s increased motivation and enjoyment of learning. </w:t>
      </w:r>
      <w:r w:rsidRPr="3D2CDF5A" w:rsidR="38C379AE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Active learning approaches and the use of the outdoor learning environment </w:t>
      </w:r>
      <w:r w:rsidRPr="3D2CDF5A" w:rsidR="58F1692B">
        <w:rPr>
          <w:rFonts w:ascii="Arial" w:hAnsi="Arial" w:eastAsia="Arial" w:cs="Arial"/>
          <w:noProof w:val="0"/>
          <w:sz w:val="18"/>
          <w:szCs w:val="18"/>
          <w:lang w:val="en-US"/>
        </w:rPr>
        <w:t>is</w:t>
      </w:r>
      <w:r w:rsidRPr="3D2CDF5A" w:rsidR="38C379AE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helping </w:t>
      </w:r>
      <w:r w:rsidRPr="3D2CDF5A" w:rsidR="5F988335">
        <w:rPr>
          <w:rFonts w:ascii="Arial" w:hAnsi="Arial" w:eastAsia="Arial" w:cs="Arial"/>
          <w:noProof w:val="0"/>
          <w:sz w:val="18"/>
          <w:szCs w:val="18"/>
          <w:lang w:val="en-US"/>
        </w:rPr>
        <w:t>children</w:t>
      </w:r>
      <w:r w:rsidRPr="3D2CDF5A" w:rsidR="38C379AE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to be more engaged in their learning.</w:t>
      </w:r>
    </w:p>
    <w:p w:rsidR="57C6C682" w:rsidP="3D2CDF5A" w:rsidRDefault="57C6C682" w14:paraId="56ACF977" w14:textId="577A1FF3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7C6C682">
        <w:rPr>
          <w:rFonts w:ascii="Arial" w:hAnsi="Arial" w:eastAsia="Arial" w:cs="Arial"/>
          <w:sz w:val="18"/>
          <w:szCs w:val="18"/>
        </w:rPr>
        <w:t xml:space="preserve">Pascal et al. (2019) shows that this curriculum provides a set of shared values and goals for all </w:t>
      </w:r>
      <w:r w:rsidRPr="3D2CDF5A" w:rsidR="5B15113D">
        <w:rPr>
          <w:rFonts w:ascii="Arial" w:hAnsi="Arial" w:eastAsia="Arial" w:cs="Arial"/>
          <w:sz w:val="18"/>
          <w:szCs w:val="18"/>
        </w:rPr>
        <w:t>practitioners</w:t>
      </w:r>
      <w:r w:rsidRPr="3D2CDF5A" w:rsidR="57C6C682">
        <w:rPr>
          <w:rFonts w:ascii="Arial" w:hAnsi="Arial" w:eastAsia="Arial" w:cs="Arial"/>
          <w:sz w:val="18"/>
          <w:szCs w:val="18"/>
        </w:rPr>
        <w:t xml:space="preserve"> to ensure that all children </w:t>
      </w:r>
      <w:r w:rsidRPr="3D2CDF5A" w:rsidR="2A4783FC">
        <w:rPr>
          <w:rFonts w:ascii="Arial" w:hAnsi="Arial" w:eastAsia="Arial" w:cs="Arial"/>
          <w:sz w:val="18"/>
          <w:szCs w:val="18"/>
        </w:rPr>
        <w:t>receive</w:t>
      </w:r>
      <w:r w:rsidRPr="3D2CDF5A" w:rsidR="57C6C682">
        <w:rPr>
          <w:rFonts w:ascii="Arial" w:hAnsi="Arial" w:eastAsia="Arial" w:cs="Arial"/>
          <w:sz w:val="18"/>
          <w:szCs w:val="18"/>
        </w:rPr>
        <w:t xml:space="preserve"> high-quality early education. </w:t>
      </w:r>
      <w:r w:rsidRPr="3D2CDF5A" w:rsidR="57C6C682">
        <w:rPr>
          <w:rFonts w:ascii="Arial" w:hAnsi="Arial" w:eastAsia="Arial" w:cs="Arial"/>
          <w:sz w:val="18"/>
          <w:szCs w:val="18"/>
        </w:rPr>
        <w:t>All educa</w:t>
      </w:r>
      <w:r w:rsidRPr="3D2CDF5A" w:rsidR="1465FFF1">
        <w:rPr>
          <w:rFonts w:ascii="Arial" w:hAnsi="Arial" w:eastAsia="Arial" w:cs="Arial"/>
          <w:sz w:val="18"/>
          <w:szCs w:val="18"/>
        </w:rPr>
        <w:t xml:space="preserve">tional resources must acknowledge the diversity of pupils in order to support children who are a part of varied cultural and </w:t>
      </w:r>
      <w:r w:rsidRPr="3D2CDF5A" w:rsidR="6856020A">
        <w:rPr>
          <w:rFonts w:ascii="Arial" w:hAnsi="Arial" w:eastAsia="Arial" w:cs="Arial"/>
          <w:sz w:val="18"/>
          <w:szCs w:val="18"/>
        </w:rPr>
        <w:t>social</w:t>
      </w:r>
      <w:r w:rsidRPr="3D2CDF5A" w:rsidR="1465FFF1">
        <w:rPr>
          <w:rFonts w:ascii="Arial" w:hAnsi="Arial" w:eastAsia="Arial" w:cs="Arial"/>
          <w:sz w:val="18"/>
          <w:szCs w:val="18"/>
        </w:rPr>
        <w:t xml:space="preserve"> norms.</w:t>
      </w:r>
      <w:r w:rsidRPr="3D2CDF5A" w:rsidR="1465FFF1">
        <w:rPr>
          <w:rFonts w:ascii="Arial" w:hAnsi="Arial" w:eastAsia="Arial" w:cs="Arial"/>
          <w:sz w:val="18"/>
          <w:szCs w:val="18"/>
        </w:rPr>
        <w:t xml:space="preserve"> </w:t>
      </w:r>
      <w:r w:rsidRPr="3D2CDF5A" w:rsidR="1465FFF1">
        <w:rPr>
          <w:rFonts w:ascii="Arial" w:hAnsi="Arial" w:eastAsia="Arial" w:cs="Arial"/>
          <w:sz w:val="18"/>
          <w:szCs w:val="18"/>
        </w:rPr>
        <w:t>Teaching materials must be taken i</w:t>
      </w:r>
      <w:r w:rsidRPr="3D2CDF5A" w:rsidR="5B8B7EB6">
        <w:rPr>
          <w:rFonts w:ascii="Arial" w:hAnsi="Arial" w:eastAsia="Arial" w:cs="Arial"/>
          <w:sz w:val="18"/>
          <w:szCs w:val="18"/>
        </w:rPr>
        <w:t xml:space="preserve">nto account, such as a wider </w:t>
      </w:r>
      <w:r w:rsidRPr="3D2CDF5A" w:rsidR="79006A36">
        <w:rPr>
          <w:rFonts w:ascii="Arial" w:hAnsi="Arial" w:eastAsia="Arial" w:cs="Arial"/>
          <w:sz w:val="18"/>
          <w:szCs w:val="18"/>
        </w:rPr>
        <w:t>range</w:t>
      </w:r>
      <w:r w:rsidRPr="3D2CDF5A" w:rsidR="5B8B7EB6">
        <w:rPr>
          <w:rFonts w:ascii="Arial" w:hAnsi="Arial" w:eastAsia="Arial" w:cs="Arial"/>
          <w:sz w:val="18"/>
          <w:szCs w:val="18"/>
        </w:rPr>
        <w:t xml:space="preserve"> of social and </w:t>
      </w:r>
      <w:r w:rsidRPr="3D2CDF5A" w:rsidR="302C6667">
        <w:rPr>
          <w:rFonts w:ascii="Arial" w:hAnsi="Arial" w:eastAsia="Arial" w:cs="Arial"/>
          <w:sz w:val="18"/>
          <w:szCs w:val="18"/>
        </w:rPr>
        <w:t>behavioral</w:t>
      </w:r>
      <w:r w:rsidRPr="3D2CDF5A" w:rsidR="5B8B7EB6">
        <w:rPr>
          <w:rFonts w:ascii="Arial" w:hAnsi="Arial" w:eastAsia="Arial" w:cs="Arial"/>
          <w:sz w:val="18"/>
          <w:szCs w:val="18"/>
        </w:rPr>
        <w:t xml:space="preserve"> </w:t>
      </w:r>
      <w:r w:rsidRPr="3D2CDF5A" w:rsidR="35EC8D67">
        <w:rPr>
          <w:rFonts w:ascii="Arial" w:hAnsi="Arial" w:eastAsia="Arial" w:cs="Arial"/>
          <w:sz w:val="18"/>
          <w:szCs w:val="18"/>
        </w:rPr>
        <w:t>skills</w:t>
      </w:r>
      <w:r w:rsidRPr="3D2CDF5A" w:rsidR="5B8B7EB6">
        <w:rPr>
          <w:rFonts w:ascii="Arial" w:hAnsi="Arial" w:eastAsia="Arial" w:cs="Arial"/>
          <w:sz w:val="18"/>
          <w:szCs w:val="18"/>
        </w:rPr>
        <w:t xml:space="preserve"> as well as life experiences.</w:t>
      </w:r>
      <w:r w:rsidRPr="3D2CDF5A" w:rsidR="3B05ECDD">
        <w:rPr>
          <w:rFonts w:ascii="Arial" w:hAnsi="Arial" w:eastAsia="Arial" w:cs="Arial"/>
          <w:sz w:val="18"/>
          <w:szCs w:val="18"/>
        </w:rPr>
        <w:t xml:space="preserve"> </w:t>
      </w:r>
      <w:r w:rsidRPr="3D2CDF5A" w:rsidR="74AA6D4E">
        <w:rPr>
          <w:rFonts w:ascii="Arial" w:hAnsi="Arial" w:eastAsia="Arial" w:cs="Arial"/>
          <w:sz w:val="18"/>
          <w:szCs w:val="18"/>
        </w:rPr>
        <w:t>According to The Welsh Gov</w:t>
      </w:r>
      <w:r w:rsidRPr="3D2CDF5A" w:rsidR="679F5FF1">
        <w:rPr>
          <w:rFonts w:ascii="Arial" w:hAnsi="Arial" w:eastAsia="Arial" w:cs="Arial"/>
          <w:sz w:val="18"/>
          <w:szCs w:val="18"/>
        </w:rPr>
        <w:t>ernment (</w:t>
      </w:r>
      <w:r w:rsidRPr="3D2CDF5A" w:rsidR="74AA6D4E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2015), the foundation phase curriculum suggests that </w:t>
      </w:r>
      <w:bookmarkStart w:name="_Int_YlwYOQYO" w:id="331765626"/>
      <w:r w:rsidRPr="3D2CDF5A" w:rsidR="74AA6D4E">
        <w:rPr>
          <w:rFonts w:ascii="Arial" w:hAnsi="Arial" w:eastAsia="Arial" w:cs="Arial"/>
          <w:noProof w:val="0"/>
          <w:sz w:val="18"/>
          <w:szCs w:val="18"/>
          <w:lang w:val="en-US"/>
        </w:rPr>
        <w:t>in order to</w:t>
      </w:r>
      <w:bookmarkEnd w:id="331765626"/>
      <w:r w:rsidRPr="3D2CDF5A" w:rsidR="74AA6D4E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enhance </w:t>
      </w:r>
      <w:r w:rsidRPr="3D2CDF5A" w:rsidR="4E7F7499">
        <w:rPr>
          <w:rFonts w:ascii="Arial" w:hAnsi="Arial" w:eastAsia="Arial" w:cs="Arial"/>
          <w:noProof w:val="0"/>
          <w:sz w:val="18"/>
          <w:szCs w:val="18"/>
          <w:lang w:val="en-US"/>
        </w:rPr>
        <w:t>practitioners'</w:t>
      </w:r>
      <w:r w:rsidRPr="3D2CDF5A" w:rsidR="74AA6D4E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comprehension of the strategies, lessons, and resources that can be </w:t>
      </w:r>
      <w:r w:rsidRPr="3D2CDF5A" w:rsidR="74AA6D4E">
        <w:rPr>
          <w:rFonts w:ascii="Arial" w:hAnsi="Arial" w:eastAsia="Arial" w:cs="Arial"/>
          <w:noProof w:val="0"/>
          <w:sz w:val="18"/>
          <w:szCs w:val="18"/>
          <w:lang w:val="en-US"/>
        </w:rPr>
        <w:t>utilis</w:t>
      </w:r>
      <w:r w:rsidRPr="3D2CDF5A" w:rsidR="3A19A5B6">
        <w:rPr>
          <w:rFonts w:ascii="Arial" w:hAnsi="Arial" w:eastAsia="Arial" w:cs="Arial"/>
          <w:noProof w:val="0"/>
          <w:sz w:val="18"/>
          <w:szCs w:val="18"/>
          <w:lang w:val="en-US"/>
        </w:rPr>
        <w:t>e</w:t>
      </w:r>
      <w:r w:rsidRPr="3D2CDF5A" w:rsidR="74AA6D4E">
        <w:rPr>
          <w:rFonts w:ascii="Arial" w:hAnsi="Arial" w:eastAsia="Arial" w:cs="Arial"/>
          <w:noProof w:val="0"/>
          <w:sz w:val="18"/>
          <w:szCs w:val="18"/>
          <w:lang w:val="en-US"/>
        </w:rPr>
        <w:t>d</w:t>
      </w:r>
      <w:r w:rsidRPr="3D2CDF5A" w:rsidR="74AA6D4E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in the classroom, the </w:t>
      </w:r>
      <w:r w:rsidRPr="3D2CDF5A" w:rsidR="346A758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foundation phase training modules should be developed. </w:t>
      </w:r>
      <w:r w:rsidRPr="3D2CDF5A" w:rsidR="6CE0B86F">
        <w:rPr>
          <w:rFonts w:ascii="Arial" w:hAnsi="Arial" w:eastAsia="Arial" w:cs="Arial"/>
          <w:noProof w:val="0"/>
          <w:sz w:val="18"/>
          <w:szCs w:val="18"/>
          <w:lang w:val="en-US"/>
        </w:rPr>
        <w:t>Furthermore</w:t>
      </w:r>
      <w:r w:rsidRPr="3D2CDF5A" w:rsidR="346A758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, </w:t>
      </w:r>
      <w:r w:rsidRPr="3D2CDF5A" w:rsidR="154013D5">
        <w:rPr>
          <w:rFonts w:ascii="Arial" w:hAnsi="Arial" w:eastAsia="Arial" w:cs="Arial"/>
          <w:noProof w:val="0"/>
          <w:sz w:val="18"/>
          <w:szCs w:val="18"/>
          <w:lang w:val="en-US"/>
        </w:rPr>
        <w:t>practitioners</w:t>
      </w:r>
      <w:r w:rsidRPr="3D2CDF5A" w:rsidR="346A758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should </w:t>
      </w:r>
      <w:r w:rsidRPr="3D2CDF5A" w:rsidR="06BB0C30">
        <w:rPr>
          <w:rFonts w:ascii="Arial" w:hAnsi="Arial" w:eastAsia="Arial" w:cs="Arial"/>
          <w:noProof w:val="0"/>
          <w:sz w:val="18"/>
          <w:szCs w:val="18"/>
          <w:lang w:val="en-US"/>
        </w:rPr>
        <w:t>receive</w:t>
      </w:r>
      <w:r w:rsidRPr="3D2CDF5A" w:rsidR="346A758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</w:t>
      </w:r>
      <w:r w:rsidRPr="3D2CDF5A" w:rsidR="346A7589">
        <w:rPr>
          <w:rFonts w:ascii="Arial" w:hAnsi="Arial" w:eastAsia="Arial" w:cs="Arial"/>
          <w:noProof w:val="0"/>
          <w:sz w:val="18"/>
          <w:szCs w:val="18"/>
          <w:lang w:val="en-US"/>
        </w:rPr>
        <w:t>specialised</w:t>
      </w:r>
      <w:r w:rsidRPr="3D2CDF5A" w:rsidR="346A758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training and guidance on the </w:t>
      </w:r>
      <w:r w:rsidRPr="3D2CDF5A" w:rsidR="5B8A233F">
        <w:rPr>
          <w:rFonts w:ascii="Arial" w:hAnsi="Arial" w:eastAsia="Arial" w:cs="Arial"/>
          <w:noProof w:val="0"/>
          <w:sz w:val="18"/>
          <w:szCs w:val="18"/>
          <w:lang w:val="en-US"/>
        </w:rPr>
        <w:t>practical</w:t>
      </w:r>
      <w:r w:rsidRPr="3D2CDF5A" w:rsidR="346A758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use of the foundation phase pedag</w:t>
      </w:r>
      <w:r w:rsidRPr="3D2CDF5A" w:rsidR="0F2ACF1B">
        <w:rPr>
          <w:rFonts w:ascii="Arial" w:hAnsi="Arial" w:eastAsia="Arial" w:cs="Arial"/>
          <w:noProof w:val="0"/>
          <w:sz w:val="18"/>
          <w:szCs w:val="18"/>
          <w:lang w:val="en-US"/>
        </w:rPr>
        <w:t>ogies.</w:t>
      </w:r>
      <w:r w:rsidRPr="3D2CDF5A" w:rsidR="51106341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For this to work successfully,</w:t>
      </w:r>
      <w:r w:rsidRPr="3D2CDF5A" w:rsidR="66CA8D5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</w:t>
      </w:r>
      <w:r w:rsidRPr="3D2CDF5A" w:rsidR="07BA0530">
        <w:rPr>
          <w:rFonts w:ascii="Arial" w:hAnsi="Arial" w:eastAsia="Arial" w:cs="Arial"/>
          <w:noProof w:val="0"/>
          <w:sz w:val="18"/>
          <w:szCs w:val="18"/>
          <w:lang w:val="en-US"/>
        </w:rPr>
        <w:t>practitioners</w:t>
      </w:r>
      <w:r w:rsidRPr="3D2CDF5A" w:rsidR="66CA8D5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should attend all training to deepen their comprehension and apply what they have learnt within the classroom, as well as to r</w:t>
      </w:r>
      <w:r w:rsidRPr="3D2CDF5A" w:rsidR="2D9D6740">
        <w:rPr>
          <w:rFonts w:ascii="Arial" w:hAnsi="Arial" w:eastAsia="Arial" w:cs="Arial"/>
          <w:noProof w:val="0"/>
          <w:sz w:val="18"/>
          <w:szCs w:val="18"/>
          <w:lang w:val="en-US"/>
        </w:rPr>
        <w:t>aise pupil achievement and improve learning environments.</w:t>
      </w:r>
    </w:p>
    <w:p w:rsidR="3C0576BB" w:rsidP="3D2CDF5A" w:rsidRDefault="3C0576BB" w14:paraId="7C90BEB2" w14:textId="2A76ECC3">
      <w:pPr>
        <w:pStyle w:val="Normal"/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</w:pPr>
      <w:r w:rsidRPr="3D2CDF5A" w:rsidR="3C0576B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Part 2</w:t>
      </w:r>
    </w:p>
    <w:p w:rsidR="24DBE1A1" w:rsidP="3D2CDF5A" w:rsidRDefault="24DBE1A1" w14:paraId="2F9628F4" w14:textId="28A2DC3C">
      <w:pPr>
        <w:pStyle w:val="Normal"/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</w:pPr>
      <w:r w:rsidRPr="3D2CDF5A" w:rsidR="24DBE1A1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Considering the concept of the ‘unique child</w:t>
      </w:r>
      <w:r w:rsidRPr="3D2CDF5A" w:rsidR="24DBE1A1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’,</w:t>
      </w:r>
      <w:r w:rsidRPr="3D2CDF5A" w:rsidR="24DBE1A1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critically evaluate methods of assessment, progress tracking</w:t>
      </w:r>
      <w:r w:rsidRPr="3D2CDF5A" w:rsidR="658F756D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and age or stage related development models within play-based curricula.</w:t>
      </w:r>
    </w:p>
    <w:p w:rsidR="1B2E41E3" w:rsidP="3D2CDF5A" w:rsidRDefault="1B2E41E3" w14:paraId="5977C054" w14:textId="362C5213">
      <w:pPr>
        <w:pStyle w:val="Normal"/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</w:pPr>
      <w:r w:rsidRPr="3D2CDF5A" w:rsidR="1B2E41E3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Curriculum</w:t>
      </w:r>
      <w:r w:rsidRPr="3D2CDF5A" w:rsidR="1543ADD5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for Wales (2015) implies that since children learn and develop abilities at various paces, it is important to let them grow at their own </w:t>
      </w:r>
      <w:r w:rsidRPr="3D2CDF5A" w:rsidR="1543ADD5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individualised</w:t>
      </w:r>
      <w:r w:rsidRPr="3D2CDF5A" w:rsidR="1543ADD5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pace. Children should have</w:t>
      </w:r>
      <w:r w:rsidRPr="3D2CDF5A" w:rsidR="203D29C9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their own work appreciated, valued, and encouraged in every aspect of their growth as it is genuine and unique</w:t>
      </w:r>
      <w:r w:rsidRPr="3D2CDF5A" w:rsidR="13474C65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. </w:t>
      </w:r>
      <w:r w:rsidRPr="3D2CDF5A" w:rsidR="106C2BD0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According to the </w:t>
      </w:r>
      <w:r w:rsidRPr="3D2CDF5A" w:rsidR="4E8576A3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Non-Statutory</w:t>
      </w:r>
      <w:r w:rsidRPr="3D2CDF5A" w:rsidR="106C2BD0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  <w:r w:rsidRPr="3D2CDF5A" w:rsidR="4DF310A9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C</w:t>
      </w:r>
      <w:r w:rsidRPr="3D2CDF5A" w:rsidR="106C2BD0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urriculum </w:t>
      </w:r>
      <w:r w:rsidRPr="3D2CDF5A" w:rsidR="733B2192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G</w:t>
      </w:r>
      <w:r w:rsidRPr="3D2CDF5A" w:rsidR="106C2BD0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uidance for the </w:t>
      </w:r>
      <w:r w:rsidRPr="3D2CDF5A" w:rsidR="5FF03393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E</w:t>
      </w:r>
      <w:r w:rsidRPr="3D2CDF5A" w:rsidR="106C2BD0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arly </w:t>
      </w:r>
      <w:r w:rsidRPr="3D2CDF5A" w:rsidR="436E020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Y</w:t>
      </w:r>
      <w:r w:rsidRPr="3D2CDF5A" w:rsidR="09215CF6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ear's</w:t>
      </w:r>
      <w:r w:rsidRPr="3D2CDF5A" w:rsidR="106C2BD0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  <w:r w:rsidRPr="3D2CDF5A" w:rsidR="134BD879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F</w:t>
      </w:r>
      <w:r w:rsidRPr="3D2CDF5A" w:rsidR="106C2BD0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oundation </w:t>
      </w:r>
      <w:r w:rsidRPr="3D2CDF5A" w:rsidR="67328CEF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Phase</w:t>
      </w:r>
      <w:r w:rsidRPr="3D2CDF5A" w:rsidR="106C2BD0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(2021)</w:t>
      </w:r>
      <w:r w:rsidRPr="3D2CDF5A" w:rsidR="0C185135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, children who may have difficulties in their early ed</w:t>
      </w:r>
      <w:r w:rsidRPr="3D2CDF5A" w:rsidR="49C08CA6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ucation are not considered as low intellect, each child has potential if they </w:t>
      </w:r>
      <w:r w:rsidRPr="3D2CDF5A" w:rsidR="6738BC55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receive</w:t>
      </w:r>
      <w:r w:rsidRPr="3D2CDF5A" w:rsidR="49C08CA6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the right guidance within the environment. Each child </w:t>
      </w:r>
      <w:r w:rsidRPr="3D2CDF5A" w:rsidR="6B5D60C2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should</w:t>
      </w:r>
      <w:r w:rsidRPr="3D2CDF5A" w:rsidR="49C08CA6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have an equal opportu</w:t>
      </w:r>
      <w:r w:rsidRPr="3D2CDF5A" w:rsidR="00EC83DE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nity to achieve their goals. </w:t>
      </w:r>
      <w:r w:rsidRPr="3D2CDF5A" w:rsidR="67123D05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Worster County Council (2024) states that building on </w:t>
      </w:r>
      <w:r w:rsidRPr="3D2CDF5A" w:rsidR="3E1C3275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children's</w:t>
      </w:r>
      <w:r w:rsidRPr="3D2CDF5A" w:rsidR="67123D05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knowledge and abilities is a requirement of the Early Years Foundation Stage for practitioners. </w:t>
      </w:r>
      <w:bookmarkStart w:name="_Int_c8d5gj1b" w:id="1149150511"/>
      <w:r w:rsidRPr="3D2CDF5A" w:rsidR="67123D05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In order to</w:t>
      </w:r>
      <w:bookmarkEnd w:id="1149150511"/>
      <w:r w:rsidRPr="3D2CDF5A" w:rsidR="67123D05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achieve this effectively, </w:t>
      </w:r>
      <w:r w:rsidRPr="3D2CDF5A" w:rsidR="5BC2BBE7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practitioners</w:t>
      </w:r>
      <w:r w:rsidRPr="3D2CDF5A" w:rsidR="410DDF0D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  <w:r w:rsidRPr="3D2CDF5A" w:rsidR="67123D05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must first </w:t>
      </w:r>
      <w:r w:rsidRPr="3D2CDF5A" w:rsidR="67123D05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co</w:t>
      </w:r>
      <w:r w:rsidRPr="3D2CDF5A" w:rsidR="40AC2D60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mprehend</w:t>
      </w:r>
      <w:r w:rsidRPr="3D2CDF5A" w:rsidR="40AC2D60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  <w:r w:rsidRPr="3D2CDF5A" w:rsidR="265EE451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children's</w:t>
      </w:r>
      <w:r w:rsidRPr="3D2CDF5A" w:rsidR="40AC2D60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developmental stages and </w:t>
      </w:r>
      <w:r w:rsidRPr="3D2CDF5A" w:rsidR="40AC2D60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establish</w:t>
      </w:r>
      <w:r w:rsidRPr="3D2CDF5A" w:rsidR="40AC2D60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each </w:t>
      </w:r>
      <w:r w:rsidRPr="3D2CDF5A" w:rsidR="1B5E7EC0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child's</w:t>
      </w:r>
      <w:r w:rsidRPr="3D2CDF5A" w:rsidR="40AC2D60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  <w:r w:rsidRPr="3D2CDF5A" w:rsidR="0D42FF3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potential.</w:t>
      </w:r>
      <w:r w:rsidRPr="3D2CDF5A" w:rsidR="470EFE73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</w:p>
    <w:p w:rsidR="138F93D8" w:rsidP="3D2CDF5A" w:rsidRDefault="138F93D8" w14:paraId="2599E167" w14:textId="01205270">
      <w:pPr>
        <w:pStyle w:val="Normal"/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</w:pPr>
      <w:r w:rsidRPr="3D2CDF5A" w:rsidR="138F93D8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According to the Foundation Phase Profile (2017)</w:t>
      </w:r>
      <w:r w:rsidRPr="3D2CDF5A" w:rsidR="5E74908F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, the profile encourages assessing the learning and growth of children during the Foundation Phase. </w:t>
      </w:r>
      <w:r w:rsidRPr="3D2CDF5A" w:rsidR="5E74908F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The profile </w:t>
      </w:r>
      <w:r w:rsidRPr="3D2CDF5A" w:rsidR="455FBAAD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enables </w:t>
      </w:r>
      <w:r w:rsidRPr="3D2CDF5A" w:rsidR="1C18786E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practitioners</w:t>
      </w:r>
      <w:r w:rsidRPr="3D2CDF5A" w:rsidR="455FBAAD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to provide a developmentally appropriate, comprehensive </w:t>
      </w:r>
      <w:r w:rsidRPr="3D2CDF5A" w:rsidR="77EBEB2D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curriculum</w:t>
      </w:r>
      <w:r w:rsidRPr="3D2CDF5A" w:rsidR="455FBAAD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for every child</w:t>
      </w:r>
      <w:r w:rsidRPr="3D2CDF5A" w:rsidR="097E421C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,</w:t>
      </w:r>
      <w:r w:rsidRPr="3D2CDF5A" w:rsidR="455FBAAD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through the use of observations and formative assessments.</w:t>
      </w:r>
      <w:r w:rsidRPr="3D2CDF5A" w:rsidR="04CB570A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  <w:r w:rsidRPr="3D2CDF5A" w:rsidR="04CB570A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The profile provides results that are represented in four areas of learning after holistically evaluating </w:t>
      </w:r>
      <w:r w:rsidRPr="3D2CDF5A" w:rsidR="4FA536B8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children's</w:t>
      </w:r>
      <w:r w:rsidRPr="3D2CDF5A" w:rsidR="04CB570A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  <w:r w:rsidRPr="3D2CDF5A" w:rsidR="57158C73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abilities.</w:t>
      </w:r>
      <w:r w:rsidRPr="3D2CDF5A" w:rsidR="57158C73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  <w:r w:rsidRPr="3D2CDF5A" w:rsidR="57158C73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These include </w:t>
      </w:r>
      <w:r w:rsidRPr="3D2CDF5A" w:rsidR="04F860C9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literacy, language and communication skills, physical development, mathematical </w:t>
      </w:r>
      <w:r w:rsidRPr="3D2CDF5A" w:rsidR="3873422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development</w:t>
      </w:r>
      <w:r w:rsidRPr="3D2CDF5A" w:rsidR="04F860C9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  <w:r w:rsidRPr="3D2CDF5A" w:rsidR="496D6B9C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as wel</w:t>
      </w:r>
      <w:r w:rsidRPr="3D2CDF5A" w:rsidR="7B39283D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l</w:t>
      </w:r>
      <w:r w:rsidRPr="3D2CDF5A" w:rsidR="04F860C9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as social and personal development including cultural </w:t>
      </w:r>
      <w:r w:rsidRPr="3D2CDF5A" w:rsidR="0149EEEE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diversity</w:t>
      </w:r>
      <w:r w:rsidRPr="3D2CDF5A" w:rsidR="04F860C9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  <w:r w:rsidRPr="3D2CDF5A" w:rsidR="0E53A262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and</w:t>
      </w:r>
      <w:r w:rsidRPr="3D2CDF5A" w:rsidR="04F860C9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the well-being of a ch</w:t>
      </w:r>
      <w:r w:rsidRPr="3D2CDF5A" w:rsidR="53F39068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ild.</w:t>
      </w:r>
      <w:r w:rsidRPr="3D2CDF5A" w:rsidR="51842247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Futhremore, a crucial aspect of the Foundation Phase Pedagogy (2017)</w:t>
      </w:r>
      <w:r w:rsidRPr="3D2CDF5A" w:rsidR="2BD3EA37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,</w:t>
      </w:r>
      <w:r w:rsidRPr="3D2CDF5A" w:rsidR="51842247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implies the </w:t>
      </w:r>
      <w:r w:rsidRPr="3D2CDF5A" w:rsidR="7EFF073E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importance of </w:t>
      </w:r>
      <w:r w:rsidRPr="3D2CDF5A" w:rsidR="51842247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involvement of </w:t>
      </w:r>
      <w:r w:rsidRPr="3D2CDF5A" w:rsidR="2D9E5CF1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parents within their </w:t>
      </w:r>
      <w:r w:rsidRPr="3D2CDF5A" w:rsidR="21D421EA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children's</w:t>
      </w:r>
      <w:r w:rsidRPr="3D2CDF5A" w:rsidR="2D9E5CF1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education</w:t>
      </w:r>
      <w:r w:rsidRPr="3D2CDF5A" w:rsidR="2E279EB4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. </w:t>
      </w:r>
      <w:r w:rsidRPr="3D2CDF5A" w:rsidR="2E279EB4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Along with </w:t>
      </w:r>
      <w:r w:rsidRPr="3D2CDF5A" w:rsidR="2E279EB4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facilitating</w:t>
      </w:r>
      <w:r w:rsidRPr="3D2CDF5A" w:rsidR="2E279EB4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  <w:r w:rsidRPr="3D2CDF5A" w:rsidR="24F08ADE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communication</w:t>
      </w:r>
      <w:r w:rsidRPr="3D2CDF5A" w:rsidR="2E279EB4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and reporting back to parents, the profile combines a variety of details </w:t>
      </w:r>
      <w:r w:rsidRPr="3D2CDF5A" w:rsidR="2E279EB4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in order to</w:t>
      </w:r>
      <w:r w:rsidRPr="3D2CDF5A" w:rsidR="2E279EB4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offer summative assessments of their </w:t>
      </w:r>
      <w:r w:rsidRPr="3D2CDF5A" w:rsidR="3A6DA335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child's</w:t>
      </w:r>
      <w:r w:rsidRPr="3D2CDF5A" w:rsidR="29BAB9B9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present learning and development stage following off from observations and evaluations.</w:t>
      </w:r>
    </w:p>
    <w:p w:rsidR="5FC3DBFE" w:rsidP="3D2CDF5A" w:rsidRDefault="5FC3DBFE" w14:paraId="7FB6702E" w14:textId="6A35318D">
      <w:pPr>
        <w:pStyle w:val="Normal"/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</w:pPr>
      <w:r w:rsidRPr="3D2CDF5A" w:rsidR="5FC3DBFE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According to The Foundation Phase Profile (2017), assessment and observation plays a vital role with everyday </w:t>
      </w:r>
      <w:r w:rsidRPr="3D2CDF5A" w:rsidR="0DABE674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routine</w:t>
      </w:r>
      <w:r w:rsidRPr="3D2CDF5A" w:rsidR="5FC3DBFE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within </w:t>
      </w:r>
      <w:r w:rsidRPr="3D2CDF5A" w:rsidR="1C48C911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school settings.</w:t>
      </w:r>
      <w:r w:rsidRPr="3D2CDF5A" w:rsidR="1E6CFF88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  <w:r w:rsidRPr="3D2CDF5A" w:rsidR="41D658A1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Practitioners</w:t>
      </w:r>
      <w:r w:rsidRPr="3D2CDF5A" w:rsidR="1E6CFF88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can obtain </w:t>
      </w:r>
      <w:r w:rsidRPr="3D2CDF5A" w:rsidR="3D205E4E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evidence</w:t>
      </w:r>
      <w:r w:rsidRPr="3D2CDF5A" w:rsidR="1E6CFF88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both before and after children are taught several skills, </w:t>
      </w:r>
      <w:r w:rsidRPr="3D2CDF5A" w:rsidR="54419896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furthermore</w:t>
      </w:r>
      <w:r w:rsidRPr="3D2CDF5A" w:rsidR="1E6CFF88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by watching and listening. This makes it p</w:t>
      </w:r>
      <w:r w:rsidRPr="3D2CDF5A" w:rsidR="1D14F28F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ossible for professionals to evaluate how the children are developing and </w:t>
      </w:r>
      <w:r w:rsidRPr="3D2CDF5A" w:rsidR="1D14F28F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determine</w:t>
      </w:r>
      <w:r w:rsidRPr="3D2CDF5A" w:rsidR="1D14F28F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whether they require </w:t>
      </w:r>
      <w:r w:rsidRPr="3D2CDF5A" w:rsidR="1D14F28F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additional</w:t>
      </w:r>
      <w:r w:rsidRPr="3D2CDF5A" w:rsidR="1D14F28F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opportunities t</w:t>
      </w:r>
      <w:r w:rsidRPr="3D2CDF5A" w:rsidR="6A8E4C02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o</w:t>
      </w:r>
      <w:r w:rsidRPr="3D2CDF5A" w:rsidR="1D14F28F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  <w:r w:rsidRPr="3D2CDF5A" w:rsidR="1D14F28F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establish</w:t>
      </w:r>
      <w:r w:rsidRPr="3D2CDF5A" w:rsidR="1D14F28F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their understanding</w:t>
      </w:r>
      <w:r w:rsidRPr="3D2CDF5A" w:rsidR="4E09F158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and learning</w:t>
      </w:r>
      <w:r w:rsidRPr="3D2CDF5A" w:rsidR="1D14F28F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.</w:t>
      </w:r>
      <w:r w:rsidRPr="3D2CDF5A" w:rsidR="3710D548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Aswell as this, in addition to promoting further development in areas where the child struggles or </w:t>
      </w:r>
      <w:r w:rsidRPr="3D2CDF5A" w:rsidR="3710D548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demonstrates</w:t>
      </w:r>
      <w:r w:rsidRPr="3D2CDF5A" w:rsidR="3710D548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disinterest, effective observational and formativ</w:t>
      </w:r>
      <w:r w:rsidRPr="3D2CDF5A" w:rsidR="1FF08635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e assessment practices will help children follow and acknowledge their passions and build on their strengths. </w:t>
      </w:r>
      <w:r w:rsidRPr="3D2CDF5A" w:rsidR="476BAC72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Overall, this shows that the profile suggests that practitioners support children in developing their self-esteem, teamwork, and individuality.</w:t>
      </w:r>
    </w:p>
    <w:p w:rsidR="49492D32" w:rsidP="3D2CDF5A" w:rsidRDefault="49492D32" w14:paraId="39B1F2A3" w14:textId="6ABBD0CD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49492D32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The Foundation Phase Profile (2017) implies that cultural diversity, well-being, and personal and social development are central to the Foundation Phase.</w:t>
      </w:r>
      <w:r w:rsidRPr="3D2CDF5A" w:rsidR="77FDD27E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It is vital to promote positive attitudes in order to help children </w:t>
      </w:r>
      <w:r w:rsidRPr="3D2CDF5A" w:rsidR="77FDD27E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recognise</w:t>
      </w:r>
      <w:r w:rsidRPr="3D2CDF5A" w:rsidR="77FDD27E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and value the diversity of cultures and languages that make up a diverse Wales. </w:t>
      </w:r>
      <w:r w:rsidRPr="3D2CDF5A" w:rsidR="30C5AC27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Children's</w:t>
      </w:r>
      <w:r w:rsidRPr="3D2CDF5A" w:rsidR="108AB076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cultural identities are supported within the Foundation Phase Profile, which also aims to promo</w:t>
      </w:r>
      <w:r w:rsidRPr="3D2CDF5A" w:rsidR="5F58252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te diversity and </w:t>
      </w:r>
      <w:r w:rsidRPr="3D2CDF5A" w:rsidR="5F58252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assist</w:t>
      </w:r>
      <w:r w:rsidRPr="3D2CDF5A" w:rsidR="5F58252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children in </w:t>
      </w:r>
      <w:r w:rsidRPr="3D2CDF5A" w:rsidR="5F58252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identifying</w:t>
      </w:r>
      <w:r w:rsidRPr="3D2CDF5A" w:rsidR="5F58252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and </w:t>
      </w:r>
      <w:r w:rsidRPr="3D2CDF5A" w:rsidR="78348A2A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developing </w:t>
      </w:r>
      <w:r w:rsidRPr="3D2CDF5A" w:rsidR="5F58252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a positive awareness of both their own and other cultures.</w:t>
      </w:r>
      <w:r w:rsidRPr="3D2CDF5A" w:rsidR="7FF61288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  <w:r w:rsidRPr="3D2CDF5A" w:rsidR="597EBFA3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Witsel</w:t>
      </w:r>
      <w:r w:rsidRPr="3D2CDF5A" w:rsidR="597EBFA3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(2003) implies that the approaches and strategies used in teaching and learning have created a new interaction between multiculturalism and educational processes. </w:t>
      </w:r>
      <w:r w:rsidRPr="3D2CDF5A" w:rsidR="6F947571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Professional</w:t>
      </w:r>
      <w:r w:rsidRPr="3D2CDF5A" w:rsidR="597EBFA3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development opportunities </w:t>
      </w:r>
      <w:r w:rsidRPr="3D2CDF5A" w:rsidR="37572A01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that help practitioners understand how to educate, train, assess, and be </w:t>
      </w:r>
      <w:r w:rsidRPr="3D2CDF5A" w:rsidR="38BDE30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inspired</w:t>
      </w:r>
      <w:r w:rsidRPr="3D2CDF5A" w:rsidR="37572A01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to employ </w:t>
      </w:r>
      <w:r w:rsidRPr="3D2CDF5A" w:rsidR="222ABCF2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multicultural</w:t>
      </w:r>
      <w:r w:rsidRPr="3D2CDF5A" w:rsidR="37572A01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teaching should be provided and ava</w:t>
      </w:r>
      <w:r w:rsidRPr="3D2CDF5A" w:rsidR="4E1A86A0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ilable for all s</w:t>
      </w:r>
      <w:r w:rsidRPr="3D2CDF5A" w:rsidR="21BFE703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chools. This is </w:t>
      </w:r>
      <w:r w:rsidRPr="3D2CDF5A" w:rsidR="5A514E16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vital </w:t>
      </w:r>
      <w:r w:rsidRPr="3D2CDF5A" w:rsidR="704A8567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because</w:t>
      </w:r>
      <w:r w:rsidRPr="3D2CDF5A" w:rsidR="5A514E16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it fosters empathy and respect for all pupils and creates a more diverse learning environment for children.</w:t>
      </w:r>
    </w:p>
    <w:p w:rsidR="0A94FDD7" w:rsidP="3D2CDF5A" w:rsidRDefault="0A94FDD7" w14:paraId="64602D07" w14:textId="443C23B9">
      <w:pPr>
        <w:pStyle w:val="Normal"/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</w:pPr>
      <w:r w:rsidRPr="3D2CDF5A" w:rsidR="0A94FDD7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The Foundation Phase Profile (2017) suggests that </w:t>
      </w:r>
      <w:r w:rsidRPr="3D2CDF5A" w:rsidR="0A94FDD7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appropriate to</w:t>
      </w:r>
      <w:r w:rsidRPr="3D2CDF5A" w:rsidR="0A94FDD7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any child, the Foundation Phase Profile enables the identification of possible </w:t>
      </w:r>
      <w:r w:rsidRPr="3D2CDF5A" w:rsidR="0A94FDD7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additional</w:t>
      </w:r>
      <w:r w:rsidRPr="3D2CDF5A" w:rsidR="0A94FDD7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learning needs or special educational needs. </w:t>
      </w:r>
      <w:r w:rsidRPr="3D2CDF5A" w:rsidR="05B9EA8A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Parsons, S et </w:t>
      </w:r>
      <w:bookmarkStart w:name="_Int_FjQ5auqk" w:id="645175146"/>
      <w:r w:rsidRPr="3D2CDF5A" w:rsidR="05B9EA8A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al</w:t>
      </w:r>
      <w:r w:rsidRPr="3D2CDF5A" w:rsidR="51B1541F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,.</w:t>
      </w:r>
      <w:bookmarkEnd w:id="645175146"/>
      <w:r w:rsidRPr="3D2CDF5A" w:rsidR="05B9EA8A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  <w:r w:rsidRPr="3D2CDF5A" w:rsidR="05B9EA8A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(2021) portrays that</w:t>
      </w:r>
      <w:r w:rsidRPr="3D2CDF5A" w:rsidR="194BDF17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planning and decision-making for </w:t>
      </w:r>
      <w:r w:rsidRPr="3D2CDF5A" w:rsidR="404143A1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educational</w:t>
      </w:r>
      <w:r w:rsidRPr="3D2CDF5A" w:rsidR="194BDF17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transitions require an understanding of children with special educational needs and disabilities as well</w:t>
      </w:r>
      <w:r w:rsidRPr="3D2CDF5A" w:rsidR="3AADA33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as their families.</w:t>
      </w:r>
      <w:r w:rsidRPr="3D2CDF5A" w:rsidR="3AADA33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Therefore, it is acknowledged that the opinions of parents and children are significant and </w:t>
      </w:r>
      <w:r w:rsidRPr="3D2CDF5A" w:rsidR="3AADA33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is required to</w:t>
      </w:r>
      <w:r w:rsidRPr="3D2CDF5A" w:rsidR="3AADA33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direct practice.</w:t>
      </w:r>
      <w:r w:rsidRPr="3D2CDF5A" w:rsidR="60AF215A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  <w:r w:rsidRPr="3D2CDF5A" w:rsidR="62622CAE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The Foundation Phase (2017) implies that with the cooperation and consent of the parents </w:t>
      </w:r>
      <w:r w:rsidRPr="3D2CDF5A" w:rsidR="08D2CB9C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or</w:t>
      </w:r>
      <w:r w:rsidRPr="3D2CDF5A" w:rsidR="62622CAE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carers, practitioners may need to consent with </w:t>
      </w:r>
      <w:r w:rsidRPr="3D2CDF5A" w:rsidR="62622CAE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additional</w:t>
      </w:r>
      <w:r w:rsidRPr="3D2CDF5A" w:rsidR="62622CAE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learning needs coordinators (ALNCo) or other highly qualified prof</w:t>
      </w:r>
      <w:r w:rsidRPr="3D2CDF5A" w:rsidR="71FD319A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essionals, as well as employ suitable evaluations </w:t>
      </w:r>
      <w:r w:rsidRPr="3D2CDF5A" w:rsidR="71FD319A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established</w:t>
      </w:r>
      <w:r w:rsidRPr="3D2CDF5A" w:rsidR="71FD319A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for specific goals.</w:t>
      </w:r>
      <w:r w:rsidRPr="3D2CDF5A" w:rsidR="1A6AA5B2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  <w:r w:rsidRPr="3D2CDF5A" w:rsidR="73667994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Overall, this is crucial within assessment as it gives parents/carers confidence to support their </w:t>
      </w:r>
      <w:r w:rsidRPr="3D2CDF5A" w:rsidR="65002DBA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children's</w:t>
      </w:r>
      <w:r w:rsidRPr="3D2CDF5A" w:rsidR="73667994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education. It can foster understanding, emot</w:t>
      </w:r>
      <w:r w:rsidRPr="3D2CDF5A" w:rsidR="5342572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ionally support parents, and </w:t>
      </w:r>
      <w:bookmarkStart w:name="_Int_TF9hzoik" w:id="145714698"/>
      <w:r w:rsidRPr="3D2CDF5A" w:rsidR="5342572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to produce</w:t>
      </w:r>
      <w:bookmarkEnd w:id="145714698"/>
      <w:r w:rsidRPr="3D2CDF5A" w:rsidR="5342572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the best outcomes for children with specific </w:t>
      </w:r>
      <w:r w:rsidRPr="3D2CDF5A" w:rsidR="1F36A53D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educational</w:t>
      </w:r>
      <w:r w:rsidRPr="3D2CDF5A" w:rsidR="5342572B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requirements.</w:t>
      </w:r>
    </w:p>
    <w:p w:rsidR="2472527D" w:rsidP="3D2CDF5A" w:rsidRDefault="2472527D" w14:paraId="1AC0DC27" w14:textId="38DEF73E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2472527D">
        <w:rPr>
          <w:rFonts w:ascii="Arial" w:hAnsi="Arial" w:eastAsia="Arial" w:cs="Arial"/>
          <w:b w:val="0"/>
          <w:bCs w:val="0"/>
          <w:sz w:val="18"/>
          <w:szCs w:val="18"/>
        </w:rPr>
        <w:t>According to the Curriculum for Funded Non-</w:t>
      </w:r>
      <w:r w:rsidRPr="3D2CDF5A" w:rsidR="2472527D">
        <w:rPr>
          <w:rFonts w:ascii="Arial" w:hAnsi="Arial" w:eastAsia="Arial" w:cs="Arial"/>
          <w:b w:val="0"/>
          <w:bCs w:val="0"/>
          <w:sz w:val="18"/>
          <w:szCs w:val="18"/>
        </w:rPr>
        <w:t>Maintained</w:t>
      </w:r>
      <w:r w:rsidRPr="3D2CDF5A" w:rsidR="2472527D">
        <w:rPr>
          <w:rFonts w:ascii="Arial" w:hAnsi="Arial" w:eastAsia="Arial" w:cs="Arial"/>
          <w:b w:val="0"/>
          <w:bCs w:val="0"/>
          <w:sz w:val="18"/>
          <w:szCs w:val="18"/>
        </w:rPr>
        <w:t xml:space="preserve"> Nursery Settings (2022), every child in the environment is unique, and this curriculum acknowledges that their growth happens significantly bet</w:t>
      </w:r>
      <w:r w:rsidRPr="3D2CDF5A" w:rsidR="2F8E0BE7">
        <w:rPr>
          <w:rFonts w:ascii="Arial" w:hAnsi="Arial" w:eastAsia="Arial" w:cs="Arial"/>
          <w:b w:val="0"/>
          <w:bCs w:val="0"/>
          <w:sz w:val="18"/>
          <w:szCs w:val="18"/>
        </w:rPr>
        <w:t xml:space="preserve">ween birth and age five. By keeping the </w:t>
      </w:r>
      <w:r w:rsidRPr="3D2CDF5A" w:rsidR="334AD6CC">
        <w:rPr>
          <w:rFonts w:ascii="Arial" w:hAnsi="Arial" w:eastAsia="Arial" w:cs="Arial"/>
          <w:b w:val="0"/>
          <w:bCs w:val="0"/>
          <w:sz w:val="18"/>
          <w:szCs w:val="18"/>
        </w:rPr>
        <w:t>children's</w:t>
      </w:r>
      <w:r w:rsidRPr="3D2CDF5A" w:rsidR="2F8E0BE7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3C97088B">
        <w:rPr>
          <w:rFonts w:ascii="Arial" w:hAnsi="Arial" w:eastAsia="Arial" w:cs="Arial"/>
          <w:b w:val="0"/>
          <w:bCs w:val="0"/>
          <w:sz w:val="18"/>
          <w:szCs w:val="18"/>
        </w:rPr>
        <w:t>developmental</w:t>
      </w:r>
      <w:r w:rsidRPr="3D2CDF5A" w:rsidR="2F8E0BE7">
        <w:rPr>
          <w:rFonts w:ascii="Arial" w:hAnsi="Arial" w:eastAsia="Arial" w:cs="Arial"/>
          <w:b w:val="0"/>
          <w:bCs w:val="0"/>
          <w:sz w:val="18"/>
          <w:szCs w:val="18"/>
        </w:rPr>
        <w:t xml:space="preserve"> needs at the </w:t>
      </w:r>
      <w:r w:rsidRPr="3D2CDF5A" w:rsidR="2F8E0BE7">
        <w:rPr>
          <w:rFonts w:ascii="Arial" w:hAnsi="Arial" w:eastAsia="Arial" w:cs="Arial"/>
          <w:b w:val="0"/>
          <w:bCs w:val="0"/>
          <w:sz w:val="18"/>
          <w:szCs w:val="18"/>
        </w:rPr>
        <w:t>centre</w:t>
      </w:r>
      <w:r w:rsidRPr="3D2CDF5A" w:rsidR="2F8E0BE7">
        <w:rPr>
          <w:rFonts w:ascii="Arial" w:hAnsi="Arial" w:eastAsia="Arial" w:cs="Arial"/>
          <w:b w:val="0"/>
          <w:bCs w:val="0"/>
          <w:sz w:val="18"/>
          <w:szCs w:val="18"/>
        </w:rPr>
        <w:t xml:space="preserve"> of the educational practice, it encourages holistic development.</w:t>
      </w:r>
      <w:r w:rsidRPr="3D2CDF5A" w:rsidR="06940FB2">
        <w:rPr>
          <w:rFonts w:ascii="Arial" w:hAnsi="Arial" w:eastAsia="Arial" w:cs="Arial"/>
          <w:b w:val="0"/>
          <w:bCs w:val="0"/>
          <w:sz w:val="18"/>
          <w:szCs w:val="18"/>
        </w:rPr>
        <w:t xml:space="preserve"> This specific curriculum states that </w:t>
      </w:r>
      <w:r w:rsidRPr="3D2CDF5A" w:rsidR="644DCC1E">
        <w:rPr>
          <w:rFonts w:ascii="Arial" w:hAnsi="Arial" w:eastAsia="Arial" w:cs="Arial"/>
          <w:b w:val="0"/>
          <w:bCs w:val="0"/>
          <w:sz w:val="18"/>
          <w:szCs w:val="18"/>
        </w:rPr>
        <w:t>observation</w:t>
      </w:r>
      <w:r w:rsidRPr="3D2CDF5A" w:rsidR="06940FB2">
        <w:rPr>
          <w:rFonts w:ascii="Arial" w:hAnsi="Arial" w:eastAsia="Arial" w:cs="Arial"/>
          <w:b w:val="0"/>
          <w:bCs w:val="0"/>
          <w:sz w:val="18"/>
          <w:szCs w:val="18"/>
        </w:rPr>
        <w:t xml:space="preserve"> and assessment is vital within nursery </w:t>
      </w:r>
      <w:r w:rsidRPr="3D2CDF5A" w:rsidR="05E2DBD0">
        <w:rPr>
          <w:rFonts w:ascii="Arial" w:hAnsi="Arial" w:eastAsia="Arial" w:cs="Arial"/>
          <w:b w:val="0"/>
          <w:bCs w:val="0"/>
          <w:sz w:val="18"/>
          <w:szCs w:val="18"/>
        </w:rPr>
        <w:t>environments. Children</w:t>
      </w:r>
      <w:r w:rsidRPr="3D2CDF5A" w:rsidR="68E0345C">
        <w:rPr>
          <w:rFonts w:ascii="Arial" w:hAnsi="Arial" w:eastAsia="Arial" w:cs="Arial"/>
          <w:b w:val="0"/>
          <w:bCs w:val="0"/>
          <w:sz w:val="18"/>
          <w:szCs w:val="18"/>
        </w:rPr>
        <w:t xml:space="preserve"> should be at the core of the </w:t>
      </w:r>
      <w:r w:rsidRPr="3D2CDF5A" w:rsidR="6A590819">
        <w:rPr>
          <w:rFonts w:ascii="Arial" w:hAnsi="Arial" w:eastAsia="Arial" w:cs="Arial"/>
          <w:b w:val="0"/>
          <w:bCs w:val="0"/>
          <w:sz w:val="18"/>
          <w:szCs w:val="18"/>
        </w:rPr>
        <w:t>process,</w:t>
      </w:r>
      <w:r w:rsidRPr="3D2CDF5A" w:rsidR="68E0345C">
        <w:rPr>
          <w:rFonts w:ascii="Arial" w:hAnsi="Arial" w:eastAsia="Arial" w:cs="Arial"/>
          <w:b w:val="0"/>
          <w:bCs w:val="0"/>
          <w:sz w:val="18"/>
          <w:szCs w:val="18"/>
        </w:rPr>
        <w:t xml:space="preserve"> and it should be based on </w:t>
      </w:r>
      <w:r w:rsidRPr="3D2CDF5A" w:rsidR="49504B72">
        <w:rPr>
          <w:rFonts w:ascii="Arial" w:hAnsi="Arial" w:eastAsia="Arial" w:cs="Arial"/>
          <w:b w:val="0"/>
          <w:bCs w:val="0"/>
          <w:sz w:val="18"/>
          <w:szCs w:val="18"/>
        </w:rPr>
        <w:t>practitioners'</w:t>
      </w:r>
      <w:r w:rsidRPr="3D2CDF5A" w:rsidR="68E0345C">
        <w:rPr>
          <w:rFonts w:ascii="Arial" w:hAnsi="Arial" w:eastAsia="Arial" w:cs="Arial"/>
          <w:b w:val="0"/>
          <w:bCs w:val="0"/>
          <w:sz w:val="18"/>
          <w:szCs w:val="18"/>
        </w:rPr>
        <w:t xml:space="preserve"> in-depth </w:t>
      </w:r>
      <w:r w:rsidRPr="3D2CDF5A" w:rsidR="36299ABF">
        <w:rPr>
          <w:rFonts w:ascii="Arial" w:hAnsi="Arial" w:eastAsia="Arial" w:cs="Arial"/>
          <w:b w:val="0"/>
          <w:bCs w:val="0"/>
          <w:sz w:val="18"/>
          <w:szCs w:val="18"/>
        </w:rPr>
        <w:t>understanding</w:t>
      </w:r>
      <w:r w:rsidRPr="3D2CDF5A" w:rsidR="68E0345C">
        <w:rPr>
          <w:rFonts w:ascii="Arial" w:hAnsi="Arial" w:eastAsia="Arial" w:cs="Arial"/>
          <w:b w:val="0"/>
          <w:bCs w:val="0"/>
          <w:sz w:val="18"/>
          <w:szCs w:val="18"/>
        </w:rPr>
        <w:t xml:space="preserve"> of child development. </w:t>
      </w:r>
      <w:r w:rsidRPr="3D2CDF5A" w:rsidR="06CFC69C">
        <w:rPr>
          <w:rFonts w:ascii="Arial" w:hAnsi="Arial" w:eastAsia="Arial" w:cs="Arial"/>
          <w:b w:val="0"/>
          <w:bCs w:val="0"/>
          <w:sz w:val="18"/>
          <w:szCs w:val="18"/>
        </w:rPr>
        <w:t>Observations within the settings should</w:t>
      </w:r>
      <w:r w:rsidRPr="3D2CDF5A" w:rsidR="57A99A6D">
        <w:rPr>
          <w:rFonts w:ascii="Arial" w:hAnsi="Arial" w:eastAsia="Arial" w:cs="Arial"/>
          <w:b w:val="0"/>
          <w:bCs w:val="0"/>
          <w:sz w:val="18"/>
          <w:szCs w:val="18"/>
        </w:rPr>
        <w:t xml:space="preserve"> be</w:t>
      </w:r>
      <w:r w:rsidRPr="3D2CDF5A" w:rsidR="06CFC69C">
        <w:rPr>
          <w:rFonts w:ascii="Arial" w:hAnsi="Arial" w:eastAsia="Arial" w:cs="Arial"/>
          <w:b w:val="0"/>
          <w:bCs w:val="0"/>
          <w:sz w:val="18"/>
          <w:szCs w:val="18"/>
        </w:rPr>
        <w:t xml:space="preserve"> direct</w:t>
      </w:r>
      <w:r w:rsidRPr="3D2CDF5A" w:rsidR="544D3F9A">
        <w:rPr>
          <w:rFonts w:ascii="Arial" w:hAnsi="Arial" w:eastAsia="Arial" w:cs="Arial"/>
          <w:b w:val="0"/>
          <w:bCs w:val="0"/>
          <w:sz w:val="18"/>
          <w:szCs w:val="18"/>
        </w:rPr>
        <w:t>,</w:t>
      </w:r>
      <w:r w:rsidRPr="3D2CDF5A" w:rsidR="06CFC69C">
        <w:rPr>
          <w:rFonts w:ascii="Arial" w:hAnsi="Arial" w:eastAsia="Arial" w:cs="Arial"/>
          <w:b w:val="0"/>
          <w:bCs w:val="0"/>
          <w:sz w:val="18"/>
          <w:szCs w:val="18"/>
        </w:rPr>
        <w:t xml:space="preserve"> current and</w:t>
      </w:r>
      <w:r w:rsidRPr="3D2CDF5A" w:rsidR="75C3F26C">
        <w:rPr>
          <w:rFonts w:ascii="Arial" w:hAnsi="Arial" w:eastAsia="Arial" w:cs="Arial"/>
          <w:b w:val="0"/>
          <w:bCs w:val="0"/>
          <w:sz w:val="18"/>
          <w:szCs w:val="18"/>
        </w:rPr>
        <w:t xml:space="preserve"> should include </w:t>
      </w:r>
      <w:r w:rsidRPr="3D2CDF5A" w:rsidR="06CFC69C">
        <w:rPr>
          <w:rFonts w:ascii="Arial" w:hAnsi="Arial" w:eastAsia="Arial" w:cs="Arial"/>
          <w:b w:val="0"/>
          <w:bCs w:val="0"/>
          <w:sz w:val="18"/>
          <w:szCs w:val="18"/>
        </w:rPr>
        <w:t>potential planning.</w:t>
      </w:r>
      <w:r w:rsidRPr="3D2CDF5A" w:rsidR="6A812251">
        <w:rPr>
          <w:rFonts w:ascii="Arial" w:hAnsi="Arial" w:eastAsia="Arial" w:cs="Arial"/>
          <w:b w:val="0"/>
          <w:bCs w:val="0"/>
          <w:sz w:val="18"/>
          <w:szCs w:val="18"/>
        </w:rPr>
        <w:t xml:space="preserve"> The Curriculum for Funded Non-</w:t>
      </w:r>
      <w:r w:rsidRPr="3D2CDF5A" w:rsidR="6A812251">
        <w:rPr>
          <w:rFonts w:ascii="Arial" w:hAnsi="Arial" w:eastAsia="Arial" w:cs="Arial"/>
          <w:b w:val="0"/>
          <w:bCs w:val="0"/>
          <w:sz w:val="18"/>
          <w:szCs w:val="18"/>
        </w:rPr>
        <w:t>Maintained</w:t>
      </w:r>
      <w:r w:rsidRPr="3D2CDF5A" w:rsidR="6A812251">
        <w:rPr>
          <w:rFonts w:ascii="Arial" w:hAnsi="Arial" w:eastAsia="Arial" w:cs="Arial"/>
          <w:b w:val="0"/>
          <w:bCs w:val="0"/>
          <w:sz w:val="18"/>
          <w:szCs w:val="18"/>
        </w:rPr>
        <w:t xml:space="preserve"> Nursery Settings (2022) also implies that practitioners should </w:t>
      </w:r>
      <w:r w:rsidRPr="3D2CDF5A" w:rsidR="4570DE8C">
        <w:rPr>
          <w:rFonts w:ascii="Arial" w:hAnsi="Arial" w:eastAsia="Arial" w:cs="Arial"/>
          <w:b w:val="0"/>
          <w:bCs w:val="0"/>
          <w:sz w:val="18"/>
          <w:szCs w:val="18"/>
        </w:rPr>
        <w:t>observe</w:t>
      </w:r>
      <w:r w:rsidRPr="3D2CDF5A" w:rsidR="6A812251">
        <w:rPr>
          <w:rFonts w:ascii="Arial" w:hAnsi="Arial" w:eastAsia="Arial" w:cs="Arial"/>
          <w:b w:val="0"/>
          <w:bCs w:val="0"/>
          <w:sz w:val="18"/>
          <w:szCs w:val="18"/>
        </w:rPr>
        <w:t xml:space="preserve"> and watch children both play alone and with others</w:t>
      </w:r>
      <w:r w:rsidRPr="3D2CDF5A" w:rsidR="419BE05A">
        <w:rPr>
          <w:rFonts w:ascii="Arial" w:hAnsi="Arial" w:eastAsia="Arial" w:cs="Arial"/>
          <w:b w:val="0"/>
          <w:bCs w:val="0"/>
          <w:sz w:val="18"/>
          <w:szCs w:val="18"/>
        </w:rPr>
        <w:t xml:space="preserve"> inside and outside the nursery settings. As children interact with various </w:t>
      </w:r>
      <w:r w:rsidRPr="3D2CDF5A" w:rsidR="17ACFF3D">
        <w:rPr>
          <w:rFonts w:ascii="Arial" w:hAnsi="Arial" w:eastAsia="Arial" w:cs="Arial"/>
          <w:b w:val="0"/>
          <w:bCs w:val="0"/>
          <w:sz w:val="18"/>
          <w:szCs w:val="18"/>
        </w:rPr>
        <w:t>situations</w:t>
      </w:r>
      <w:r w:rsidRPr="3D2CDF5A" w:rsidR="419BE05A">
        <w:rPr>
          <w:rFonts w:ascii="Arial" w:hAnsi="Arial" w:eastAsia="Arial" w:cs="Arial"/>
          <w:b w:val="0"/>
          <w:bCs w:val="0"/>
          <w:sz w:val="18"/>
          <w:szCs w:val="18"/>
        </w:rPr>
        <w:t xml:space="preserve">, these </w:t>
      </w:r>
      <w:r w:rsidRPr="3D2CDF5A" w:rsidR="23AD8D1D">
        <w:rPr>
          <w:rFonts w:ascii="Arial" w:hAnsi="Arial" w:eastAsia="Arial" w:cs="Arial"/>
          <w:b w:val="0"/>
          <w:bCs w:val="0"/>
          <w:sz w:val="18"/>
          <w:szCs w:val="18"/>
        </w:rPr>
        <w:t>contexts</w:t>
      </w:r>
      <w:r w:rsidRPr="3D2CDF5A" w:rsidR="419BE05A">
        <w:rPr>
          <w:rFonts w:ascii="Arial" w:hAnsi="Arial" w:eastAsia="Arial" w:cs="Arial"/>
          <w:b w:val="0"/>
          <w:bCs w:val="0"/>
          <w:sz w:val="18"/>
          <w:szCs w:val="18"/>
        </w:rPr>
        <w:t xml:space="preserve"> will </w:t>
      </w:r>
      <w:r w:rsidRPr="3D2CDF5A" w:rsidR="419BE05A">
        <w:rPr>
          <w:rFonts w:ascii="Arial" w:hAnsi="Arial" w:eastAsia="Arial" w:cs="Arial"/>
          <w:b w:val="0"/>
          <w:bCs w:val="0"/>
          <w:sz w:val="18"/>
          <w:szCs w:val="18"/>
        </w:rPr>
        <w:t>assist</w:t>
      </w:r>
      <w:r w:rsidRPr="3D2CDF5A" w:rsidR="419BE05A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73728E42">
        <w:rPr>
          <w:rFonts w:ascii="Arial" w:hAnsi="Arial" w:eastAsia="Arial" w:cs="Arial"/>
          <w:b w:val="0"/>
          <w:bCs w:val="0"/>
          <w:sz w:val="18"/>
          <w:szCs w:val="18"/>
        </w:rPr>
        <w:t>practitioners</w:t>
      </w:r>
      <w:r w:rsidRPr="3D2CDF5A" w:rsidR="419BE05A">
        <w:rPr>
          <w:rFonts w:ascii="Arial" w:hAnsi="Arial" w:eastAsia="Arial" w:cs="Arial"/>
          <w:b w:val="0"/>
          <w:bCs w:val="0"/>
          <w:sz w:val="18"/>
          <w:szCs w:val="18"/>
        </w:rPr>
        <w:t xml:space="preserve"> in </w:t>
      </w:r>
      <w:r w:rsidRPr="3D2CDF5A" w:rsidR="419BE05A">
        <w:rPr>
          <w:rFonts w:ascii="Arial" w:hAnsi="Arial" w:eastAsia="Arial" w:cs="Arial"/>
          <w:b w:val="0"/>
          <w:bCs w:val="0"/>
          <w:sz w:val="18"/>
          <w:szCs w:val="18"/>
        </w:rPr>
        <w:t>identifying</w:t>
      </w:r>
      <w:r w:rsidRPr="3D2CDF5A" w:rsidR="419BE05A">
        <w:rPr>
          <w:rFonts w:ascii="Arial" w:hAnsi="Arial" w:eastAsia="Arial" w:cs="Arial"/>
          <w:b w:val="0"/>
          <w:bCs w:val="0"/>
          <w:sz w:val="18"/>
          <w:szCs w:val="18"/>
        </w:rPr>
        <w:t xml:space="preserve"> a variety of abilities, </w:t>
      </w:r>
      <w:r w:rsidRPr="3D2CDF5A" w:rsidR="419BE05A">
        <w:rPr>
          <w:rFonts w:ascii="Arial" w:hAnsi="Arial" w:eastAsia="Arial" w:cs="Arial"/>
          <w:b w:val="0"/>
          <w:bCs w:val="0"/>
          <w:sz w:val="18"/>
          <w:szCs w:val="18"/>
        </w:rPr>
        <w:t>knowledge</w:t>
      </w:r>
      <w:r w:rsidRPr="3D2CDF5A" w:rsidR="419BE05A">
        <w:rPr>
          <w:rFonts w:ascii="Arial" w:hAnsi="Arial" w:eastAsia="Arial" w:cs="Arial"/>
          <w:b w:val="0"/>
          <w:bCs w:val="0"/>
          <w:sz w:val="18"/>
          <w:szCs w:val="18"/>
        </w:rPr>
        <w:t xml:space="preserve"> and inter</w:t>
      </w:r>
      <w:r w:rsidRPr="3D2CDF5A" w:rsidR="54BACC6D">
        <w:rPr>
          <w:rFonts w:ascii="Arial" w:hAnsi="Arial" w:eastAsia="Arial" w:cs="Arial"/>
          <w:b w:val="0"/>
          <w:bCs w:val="0"/>
          <w:sz w:val="18"/>
          <w:szCs w:val="18"/>
        </w:rPr>
        <w:t xml:space="preserve">ests. Practitioners should </w:t>
      </w:r>
      <w:r w:rsidRPr="3D2CDF5A" w:rsidR="54BACC6D">
        <w:rPr>
          <w:rFonts w:ascii="Arial" w:hAnsi="Arial" w:eastAsia="Arial" w:cs="Arial"/>
          <w:b w:val="0"/>
          <w:bCs w:val="0"/>
          <w:sz w:val="18"/>
          <w:szCs w:val="18"/>
        </w:rPr>
        <w:t>speculate</w:t>
      </w:r>
      <w:r w:rsidRPr="3D2CDF5A" w:rsidR="54BACC6D">
        <w:rPr>
          <w:rFonts w:ascii="Arial" w:hAnsi="Arial" w:eastAsia="Arial" w:cs="Arial"/>
          <w:b w:val="0"/>
          <w:bCs w:val="0"/>
          <w:sz w:val="18"/>
          <w:szCs w:val="18"/>
        </w:rPr>
        <w:t xml:space="preserve"> on ways to engage with the children during learning as part of the observation process.</w:t>
      </w:r>
      <w:r w:rsidRPr="3D2CDF5A" w:rsidR="71802061">
        <w:rPr>
          <w:rFonts w:ascii="Arial" w:hAnsi="Arial" w:eastAsia="Arial" w:cs="Arial"/>
          <w:b w:val="0"/>
          <w:bCs w:val="0"/>
          <w:sz w:val="18"/>
          <w:szCs w:val="18"/>
        </w:rPr>
        <w:t xml:space="preserve"> Within the curriculum, there are three key roles when it comes to assessing children. These include </w:t>
      </w:r>
      <w:r w:rsidRPr="3D2CDF5A" w:rsidR="2E35F7E1">
        <w:rPr>
          <w:rFonts w:ascii="Arial" w:hAnsi="Arial" w:eastAsia="Arial" w:cs="Arial"/>
          <w:b w:val="0"/>
          <w:bCs w:val="0"/>
          <w:sz w:val="18"/>
          <w:szCs w:val="18"/>
        </w:rPr>
        <w:t xml:space="preserve">providing continuous, regular encouragement to each individual child, </w:t>
      </w:r>
      <w:r w:rsidRPr="3D2CDF5A" w:rsidR="2E35F7E1">
        <w:rPr>
          <w:rFonts w:ascii="Arial" w:hAnsi="Arial" w:eastAsia="Arial" w:cs="Arial"/>
          <w:b w:val="0"/>
          <w:bCs w:val="0"/>
          <w:sz w:val="18"/>
          <w:szCs w:val="18"/>
        </w:rPr>
        <w:t>recognising</w:t>
      </w:r>
      <w:r w:rsidRPr="3D2CDF5A" w:rsidR="2E35F7E1">
        <w:rPr>
          <w:rFonts w:ascii="Arial" w:hAnsi="Arial" w:eastAsia="Arial" w:cs="Arial"/>
          <w:b w:val="0"/>
          <w:bCs w:val="0"/>
          <w:sz w:val="18"/>
          <w:szCs w:val="18"/>
        </w:rPr>
        <w:t>, documenting, and evaluating their growth</w:t>
      </w:r>
      <w:r w:rsidRPr="3D2CDF5A" w:rsidR="4CA53555">
        <w:rPr>
          <w:rFonts w:ascii="Arial" w:hAnsi="Arial" w:eastAsia="Arial" w:cs="Arial"/>
          <w:b w:val="0"/>
          <w:bCs w:val="0"/>
          <w:sz w:val="18"/>
          <w:szCs w:val="18"/>
        </w:rPr>
        <w:t>,</w:t>
      </w:r>
      <w:r w:rsidRPr="3D2CDF5A" w:rsidR="2E35F7E1">
        <w:rPr>
          <w:rFonts w:ascii="Arial" w:hAnsi="Arial" w:eastAsia="Arial" w:cs="Arial"/>
          <w:b w:val="0"/>
          <w:bCs w:val="0"/>
          <w:sz w:val="18"/>
          <w:szCs w:val="18"/>
        </w:rPr>
        <w:t xml:space="preserve"> and lastly </w:t>
      </w:r>
      <w:r w:rsidRPr="3D2CDF5A" w:rsidR="056CC953">
        <w:rPr>
          <w:rFonts w:ascii="Arial" w:hAnsi="Arial" w:eastAsia="Arial" w:cs="Arial"/>
          <w:b w:val="0"/>
          <w:bCs w:val="0"/>
          <w:sz w:val="18"/>
          <w:szCs w:val="18"/>
        </w:rPr>
        <w:t xml:space="preserve">understanding how they all progress over time to </w:t>
      </w:r>
      <w:r w:rsidRPr="3D2CDF5A" w:rsidR="056CC953">
        <w:rPr>
          <w:rFonts w:ascii="Arial" w:hAnsi="Arial" w:eastAsia="Arial" w:cs="Arial"/>
          <w:b w:val="0"/>
          <w:bCs w:val="0"/>
          <w:sz w:val="18"/>
          <w:szCs w:val="18"/>
        </w:rPr>
        <w:t>assist</w:t>
      </w:r>
      <w:r w:rsidRPr="3D2CDF5A" w:rsidR="056CC953">
        <w:rPr>
          <w:rFonts w:ascii="Arial" w:hAnsi="Arial" w:eastAsia="Arial" w:cs="Arial"/>
          <w:b w:val="0"/>
          <w:bCs w:val="0"/>
          <w:sz w:val="18"/>
          <w:szCs w:val="18"/>
        </w:rPr>
        <w:t xml:space="preserve"> the setting in reflecting on practitioners' methods.</w:t>
      </w:r>
    </w:p>
    <w:p w:rsidR="3A4917E4" w:rsidP="3D2CDF5A" w:rsidRDefault="3A4917E4" w14:paraId="671CB889" w14:textId="2F997480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3A4917E4">
        <w:rPr>
          <w:rFonts w:ascii="Arial" w:hAnsi="Arial" w:eastAsia="Arial" w:cs="Arial"/>
          <w:b w:val="0"/>
          <w:bCs w:val="0"/>
          <w:sz w:val="18"/>
          <w:szCs w:val="18"/>
        </w:rPr>
        <w:t xml:space="preserve">The Curriculum for Non-Maintained Nursery Settings (2022) does imply that the curriculum acknowledges that </w:t>
      </w:r>
      <w:bookmarkStart w:name="_Int_0CkPtayy" w:id="1385943974"/>
      <w:r w:rsidRPr="3D2CDF5A" w:rsidR="3A4917E4">
        <w:rPr>
          <w:rFonts w:ascii="Arial" w:hAnsi="Arial" w:eastAsia="Arial" w:cs="Arial"/>
          <w:b w:val="0"/>
          <w:bCs w:val="0"/>
          <w:sz w:val="18"/>
          <w:szCs w:val="18"/>
        </w:rPr>
        <w:t>in order to</w:t>
      </w:r>
      <w:bookmarkEnd w:id="1385943974"/>
      <w:r w:rsidRPr="3D2CDF5A" w:rsidR="3A4917E4">
        <w:rPr>
          <w:rFonts w:ascii="Arial" w:hAnsi="Arial" w:eastAsia="Arial" w:cs="Arial"/>
          <w:b w:val="0"/>
          <w:bCs w:val="0"/>
          <w:sz w:val="18"/>
          <w:szCs w:val="18"/>
        </w:rPr>
        <w:t xml:space="preserve"> put planning and assessment processes into place, </w:t>
      </w:r>
      <w:r w:rsidRPr="3D2CDF5A" w:rsidR="762079EA">
        <w:rPr>
          <w:rFonts w:ascii="Arial" w:hAnsi="Arial" w:eastAsia="Arial" w:cs="Arial"/>
          <w:b w:val="0"/>
          <w:bCs w:val="0"/>
          <w:sz w:val="18"/>
          <w:szCs w:val="18"/>
        </w:rPr>
        <w:t>practitioners</w:t>
      </w:r>
      <w:r w:rsidRPr="3D2CDF5A" w:rsidR="3A4917E4">
        <w:rPr>
          <w:rFonts w:ascii="Arial" w:hAnsi="Arial" w:eastAsia="Arial" w:cs="Arial"/>
          <w:b w:val="0"/>
          <w:bCs w:val="0"/>
          <w:sz w:val="18"/>
          <w:szCs w:val="18"/>
        </w:rPr>
        <w:t xml:space="preserve"> m</w:t>
      </w:r>
      <w:r w:rsidRPr="3D2CDF5A" w:rsidR="17753092">
        <w:rPr>
          <w:rFonts w:ascii="Arial" w:hAnsi="Arial" w:eastAsia="Arial" w:cs="Arial"/>
          <w:b w:val="0"/>
          <w:bCs w:val="0"/>
          <w:sz w:val="18"/>
          <w:szCs w:val="18"/>
        </w:rPr>
        <w:t>ust</w:t>
      </w:r>
      <w:r w:rsidRPr="3D2CDF5A" w:rsidR="3A4917E4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3A4917E4">
        <w:rPr>
          <w:rFonts w:ascii="Arial" w:hAnsi="Arial" w:eastAsia="Arial" w:cs="Arial"/>
          <w:b w:val="0"/>
          <w:bCs w:val="0"/>
          <w:sz w:val="18"/>
          <w:szCs w:val="18"/>
        </w:rPr>
        <w:t>require</w:t>
      </w:r>
      <w:r w:rsidRPr="3D2CDF5A" w:rsidR="3A4917E4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3A4917E4">
        <w:rPr>
          <w:rFonts w:ascii="Arial" w:hAnsi="Arial" w:eastAsia="Arial" w:cs="Arial"/>
          <w:b w:val="0"/>
          <w:bCs w:val="0"/>
          <w:sz w:val="18"/>
          <w:szCs w:val="18"/>
        </w:rPr>
        <w:t>additional</w:t>
      </w:r>
      <w:r w:rsidRPr="3D2CDF5A" w:rsidR="3A4917E4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249D2FCB">
        <w:rPr>
          <w:rFonts w:ascii="Arial" w:hAnsi="Arial" w:eastAsia="Arial" w:cs="Arial"/>
          <w:b w:val="0"/>
          <w:bCs w:val="0"/>
          <w:sz w:val="18"/>
          <w:szCs w:val="18"/>
        </w:rPr>
        <w:t>assistance</w:t>
      </w:r>
      <w:r w:rsidRPr="3D2CDF5A" w:rsidR="3A4917E4">
        <w:rPr>
          <w:rFonts w:ascii="Arial" w:hAnsi="Arial" w:eastAsia="Arial" w:cs="Arial"/>
          <w:b w:val="0"/>
          <w:bCs w:val="0"/>
          <w:sz w:val="18"/>
          <w:szCs w:val="18"/>
        </w:rPr>
        <w:t xml:space="preserve"> with professional d</w:t>
      </w:r>
      <w:r w:rsidRPr="3D2CDF5A" w:rsidR="2EFE0E63">
        <w:rPr>
          <w:rFonts w:ascii="Arial" w:hAnsi="Arial" w:eastAsia="Arial" w:cs="Arial"/>
          <w:b w:val="0"/>
          <w:bCs w:val="0"/>
          <w:sz w:val="18"/>
          <w:szCs w:val="18"/>
        </w:rPr>
        <w:t xml:space="preserve">evelopment. </w:t>
      </w:r>
      <w:r w:rsidRPr="3D2CDF5A" w:rsidR="02BDD71C">
        <w:rPr>
          <w:rFonts w:ascii="Arial" w:hAnsi="Arial" w:eastAsia="Arial" w:cs="Arial"/>
          <w:b w:val="0"/>
          <w:bCs w:val="0"/>
          <w:sz w:val="18"/>
          <w:szCs w:val="18"/>
        </w:rPr>
        <w:t xml:space="preserve">This </w:t>
      </w:r>
      <w:r w:rsidRPr="3D2CDF5A" w:rsidR="02BDD71C">
        <w:rPr>
          <w:rFonts w:ascii="Arial" w:hAnsi="Arial" w:eastAsia="Arial" w:cs="Arial"/>
          <w:b w:val="0"/>
          <w:bCs w:val="0"/>
          <w:sz w:val="18"/>
          <w:szCs w:val="18"/>
        </w:rPr>
        <w:t>indicates</w:t>
      </w:r>
      <w:r w:rsidRPr="3D2CDF5A" w:rsidR="02BDD71C">
        <w:rPr>
          <w:rFonts w:ascii="Arial" w:hAnsi="Arial" w:eastAsia="Arial" w:cs="Arial"/>
          <w:b w:val="0"/>
          <w:bCs w:val="0"/>
          <w:sz w:val="18"/>
          <w:szCs w:val="18"/>
        </w:rPr>
        <w:t xml:space="preserve"> that staff members within settings are not receiving enough training. In addition to this, </w:t>
      </w:r>
      <w:r w:rsidRPr="3D2CDF5A" w:rsidR="2284F031">
        <w:rPr>
          <w:rFonts w:ascii="Arial" w:hAnsi="Arial" w:eastAsia="Arial" w:cs="Arial"/>
          <w:b w:val="0"/>
          <w:bCs w:val="0"/>
          <w:sz w:val="18"/>
          <w:szCs w:val="18"/>
        </w:rPr>
        <w:t xml:space="preserve">the settings </w:t>
      </w:r>
      <w:r w:rsidRPr="3D2CDF5A" w:rsidR="02BDD71C">
        <w:rPr>
          <w:rFonts w:ascii="Arial" w:hAnsi="Arial" w:eastAsia="Arial" w:cs="Arial"/>
          <w:b w:val="0"/>
          <w:bCs w:val="0"/>
          <w:sz w:val="18"/>
          <w:szCs w:val="18"/>
        </w:rPr>
        <w:t xml:space="preserve">are struggling </w:t>
      </w:r>
      <w:r w:rsidRPr="3D2CDF5A" w:rsidR="675D595C">
        <w:rPr>
          <w:rFonts w:ascii="Arial" w:hAnsi="Arial" w:eastAsia="Arial" w:cs="Arial"/>
          <w:b w:val="0"/>
          <w:bCs w:val="0"/>
          <w:sz w:val="18"/>
          <w:szCs w:val="18"/>
        </w:rPr>
        <w:t>financially,</w:t>
      </w:r>
      <w:r w:rsidRPr="3D2CDF5A" w:rsidR="02BDD71C">
        <w:rPr>
          <w:rFonts w:ascii="Arial" w:hAnsi="Arial" w:eastAsia="Arial" w:cs="Arial"/>
          <w:b w:val="0"/>
          <w:bCs w:val="0"/>
          <w:sz w:val="18"/>
          <w:szCs w:val="18"/>
        </w:rPr>
        <w:t xml:space="preserve"> and some settings </w:t>
      </w:r>
      <w:r w:rsidRPr="3D2CDF5A" w:rsidR="756BCFC3">
        <w:rPr>
          <w:rFonts w:ascii="Arial" w:hAnsi="Arial" w:eastAsia="Arial" w:cs="Arial"/>
          <w:b w:val="0"/>
          <w:bCs w:val="0"/>
          <w:sz w:val="18"/>
          <w:szCs w:val="18"/>
        </w:rPr>
        <w:t>cannot</w:t>
      </w:r>
      <w:r w:rsidRPr="3D2CDF5A" w:rsidR="02BDD71C">
        <w:rPr>
          <w:rFonts w:ascii="Arial" w:hAnsi="Arial" w:eastAsia="Arial" w:cs="Arial"/>
          <w:b w:val="0"/>
          <w:bCs w:val="0"/>
          <w:sz w:val="18"/>
          <w:szCs w:val="18"/>
        </w:rPr>
        <w:t xml:space="preserve"> afford </w:t>
      </w:r>
      <w:r w:rsidRPr="3D2CDF5A" w:rsidR="7732F448">
        <w:rPr>
          <w:rFonts w:ascii="Arial" w:hAnsi="Arial" w:eastAsia="Arial" w:cs="Arial"/>
          <w:b w:val="0"/>
          <w:bCs w:val="0"/>
          <w:sz w:val="18"/>
          <w:szCs w:val="18"/>
        </w:rPr>
        <w:t xml:space="preserve">for every </w:t>
      </w:r>
      <w:r w:rsidRPr="3D2CDF5A" w:rsidR="61A1EB11">
        <w:rPr>
          <w:rFonts w:ascii="Arial" w:hAnsi="Arial" w:eastAsia="Arial" w:cs="Arial"/>
          <w:b w:val="0"/>
          <w:bCs w:val="0"/>
          <w:sz w:val="18"/>
          <w:szCs w:val="18"/>
        </w:rPr>
        <w:t>practitioner</w:t>
      </w:r>
      <w:r w:rsidRPr="3D2CDF5A" w:rsidR="7732F448">
        <w:rPr>
          <w:rFonts w:ascii="Arial" w:hAnsi="Arial" w:eastAsia="Arial" w:cs="Arial"/>
          <w:b w:val="0"/>
          <w:bCs w:val="0"/>
          <w:sz w:val="18"/>
          <w:szCs w:val="18"/>
        </w:rPr>
        <w:t xml:space="preserve"> to be up t</w:t>
      </w:r>
      <w:r w:rsidRPr="3D2CDF5A" w:rsidR="2D9FC086">
        <w:rPr>
          <w:rFonts w:ascii="Arial" w:hAnsi="Arial" w:eastAsia="Arial" w:cs="Arial"/>
          <w:b w:val="0"/>
          <w:bCs w:val="0"/>
          <w:sz w:val="18"/>
          <w:szCs w:val="18"/>
        </w:rPr>
        <w:t>o</w:t>
      </w:r>
      <w:r w:rsidRPr="3D2CDF5A" w:rsidR="7732F448">
        <w:rPr>
          <w:rFonts w:ascii="Arial" w:hAnsi="Arial" w:eastAsia="Arial" w:cs="Arial"/>
          <w:b w:val="0"/>
          <w:bCs w:val="0"/>
          <w:sz w:val="18"/>
          <w:szCs w:val="18"/>
        </w:rPr>
        <w:t xml:space="preserve"> date with courses</w:t>
      </w:r>
      <w:r w:rsidRPr="3D2CDF5A" w:rsidR="01355D7C">
        <w:rPr>
          <w:rFonts w:ascii="Arial" w:hAnsi="Arial" w:eastAsia="Arial" w:cs="Arial"/>
          <w:b w:val="0"/>
          <w:bCs w:val="0"/>
          <w:sz w:val="18"/>
          <w:szCs w:val="18"/>
        </w:rPr>
        <w:t xml:space="preserve">, </w:t>
      </w:r>
      <w:r w:rsidRPr="3D2CDF5A" w:rsidR="613ABE34">
        <w:rPr>
          <w:rFonts w:ascii="Arial" w:hAnsi="Arial" w:eastAsia="Arial" w:cs="Arial"/>
          <w:b w:val="0"/>
          <w:bCs w:val="0"/>
          <w:sz w:val="18"/>
          <w:szCs w:val="18"/>
        </w:rPr>
        <w:t>as well</w:t>
      </w:r>
      <w:r w:rsidRPr="3D2CDF5A" w:rsidR="613ABE34">
        <w:rPr>
          <w:rFonts w:ascii="Arial" w:hAnsi="Arial" w:eastAsia="Arial" w:cs="Arial"/>
          <w:b w:val="0"/>
          <w:bCs w:val="0"/>
          <w:sz w:val="18"/>
          <w:szCs w:val="18"/>
        </w:rPr>
        <w:t xml:space="preserve"> affording correct staff ratios within the setting. A</w:t>
      </w:r>
      <w:r w:rsidRPr="3D2CDF5A" w:rsidR="116F5785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64AA1905">
        <w:rPr>
          <w:rFonts w:ascii="Arial" w:hAnsi="Arial" w:eastAsia="Arial" w:cs="Arial"/>
          <w:b w:val="0"/>
          <w:bCs w:val="0"/>
          <w:sz w:val="18"/>
          <w:szCs w:val="18"/>
        </w:rPr>
        <w:t>child's</w:t>
      </w:r>
      <w:r w:rsidRPr="3D2CDF5A" w:rsidR="116F5785">
        <w:rPr>
          <w:rFonts w:ascii="Arial" w:hAnsi="Arial" w:eastAsia="Arial" w:cs="Arial"/>
          <w:b w:val="0"/>
          <w:bCs w:val="0"/>
          <w:sz w:val="18"/>
          <w:szCs w:val="18"/>
        </w:rPr>
        <w:t xml:space="preserve"> capability in </w:t>
      </w:r>
      <w:r w:rsidRPr="3D2CDF5A" w:rsidR="6007A303">
        <w:rPr>
          <w:rFonts w:ascii="Arial" w:hAnsi="Arial" w:eastAsia="Arial" w:cs="Arial"/>
          <w:b w:val="0"/>
          <w:bCs w:val="0"/>
          <w:sz w:val="18"/>
          <w:szCs w:val="18"/>
        </w:rPr>
        <w:t>speech</w:t>
      </w:r>
      <w:r w:rsidRPr="3D2CDF5A" w:rsidR="116F5785">
        <w:rPr>
          <w:rFonts w:ascii="Arial" w:hAnsi="Arial" w:eastAsia="Arial" w:cs="Arial"/>
          <w:b w:val="0"/>
          <w:bCs w:val="0"/>
          <w:sz w:val="18"/>
          <w:szCs w:val="18"/>
        </w:rPr>
        <w:t xml:space="preserve">, language, and </w:t>
      </w:r>
      <w:r w:rsidRPr="3D2CDF5A" w:rsidR="15EBA262">
        <w:rPr>
          <w:rFonts w:ascii="Arial" w:hAnsi="Arial" w:eastAsia="Arial" w:cs="Arial"/>
          <w:b w:val="0"/>
          <w:bCs w:val="0"/>
          <w:sz w:val="18"/>
          <w:szCs w:val="18"/>
        </w:rPr>
        <w:t>communication</w:t>
      </w:r>
      <w:r w:rsidRPr="3D2CDF5A" w:rsidR="116F5785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71B412E3">
        <w:rPr>
          <w:rFonts w:ascii="Arial" w:hAnsi="Arial" w:eastAsia="Arial" w:cs="Arial"/>
          <w:b w:val="0"/>
          <w:bCs w:val="0"/>
          <w:sz w:val="18"/>
          <w:szCs w:val="18"/>
        </w:rPr>
        <w:t>should</w:t>
      </w:r>
      <w:r w:rsidRPr="3D2CDF5A" w:rsidR="116F5785">
        <w:rPr>
          <w:rFonts w:ascii="Arial" w:hAnsi="Arial" w:eastAsia="Arial" w:cs="Arial"/>
          <w:b w:val="0"/>
          <w:bCs w:val="0"/>
          <w:sz w:val="18"/>
          <w:szCs w:val="18"/>
        </w:rPr>
        <w:t xml:space="preserve"> be </w:t>
      </w:r>
      <w:r w:rsidRPr="3D2CDF5A" w:rsidR="116F5785">
        <w:rPr>
          <w:rFonts w:ascii="Arial" w:hAnsi="Arial" w:eastAsia="Arial" w:cs="Arial"/>
          <w:b w:val="0"/>
          <w:bCs w:val="0"/>
          <w:sz w:val="18"/>
          <w:szCs w:val="18"/>
        </w:rPr>
        <w:t>determined</w:t>
      </w:r>
      <w:r w:rsidRPr="3D2CDF5A" w:rsidR="116F5785">
        <w:rPr>
          <w:rFonts w:ascii="Arial" w:hAnsi="Arial" w:eastAsia="Arial" w:cs="Arial"/>
          <w:b w:val="0"/>
          <w:bCs w:val="0"/>
          <w:sz w:val="18"/>
          <w:szCs w:val="18"/>
        </w:rPr>
        <w:t xml:space="preserve"> by an effective evaluation. A </w:t>
      </w:r>
      <w:r w:rsidRPr="3D2CDF5A" w:rsidR="2F9D9E6A">
        <w:rPr>
          <w:rFonts w:ascii="Arial" w:hAnsi="Arial" w:eastAsia="Arial" w:cs="Arial"/>
          <w:b w:val="0"/>
          <w:bCs w:val="0"/>
          <w:sz w:val="18"/>
          <w:szCs w:val="18"/>
        </w:rPr>
        <w:t>child's</w:t>
      </w:r>
      <w:r w:rsidRPr="3D2CDF5A" w:rsidR="116F5785">
        <w:rPr>
          <w:rFonts w:ascii="Arial" w:hAnsi="Arial" w:eastAsia="Arial" w:cs="Arial"/>
          <w:b w:val="0"/>
          <w:bCs w:val="0"/>
          <w:sz w:val="18"/>
          <w:szCs w:val="18"/>
        </w:rPr>
        <w:t xml:space="preserve"> long-term speech and language needs</w:t>
      </w:r>
      <w:r w:rsidRPr="3D2CDF5A" w:rsidR="5FA0AD41">
        <w:rPr>
          <w:rFonts w:ascii="Arial" w:hAnsi="Arial" w:eastAsia="Arial" w:cs="Arial"/>
          <w:b w:val="0"/>
          <w:bCs w:val="0"/>
          <w:sz w:val="18"/>
          <w:szCs w:val="18"/>
        </w:rPr>
        <w:t xml:space="preserve"> might be </w:t>
      </w:r>
      <w:r w:rsidRPr="3D2CDF5A" w:rsidR="0B2B3767">
        <w:rPr>
          <w:rFonts w:ascii="Arial" w:hAnsi="Arial" w:eastAsia="Arial" w:cs="Arial"/>
          <w:b w:val="0"/>
          <w:bCs w:val="0"/>
          <w:sz w:val="18"/>
          <w:szCs w:val="18"/>
        </w:rPr>
        <w:t>impacted</w:t>
      </w:r>
      <w:r w:rsidRPr="3D2CDF5A" w:rsidR="5FA0AD41">
        <w:rPr>
          <w:rFonts w:ascii="Arial" w:hAnsi="Arial" w:eastAsia="Arial" w:cs="Arial"/>
          <w:b w:val="0"/>
          <w:bCs w:val="0"/>
          <w:sz w:val="18"/>
          <w:szCs w:val="18"/>
        </w:rPr>
        <w:t xml:space="preserve"> by a variety of risk factors. Physiological, family-related, environmental, and communicative aspects </w:t>
      </w:r>
      <w:r w:rsidRPr="3D2CDF5A" w:rsidR="21594653">
        <w:rPr>
          <w:rFonts w:ascii="Arial" w:hAnsi="Arial" w:eastAsia="Arial" w:cs="Arial"/>
          <w:b w:val="0"/>
          <w:bCs w:val="0"/>
          <w:sz w:val="18"/>
          <w:szCs w:val="18"/>
        </w:rPr>
        <w:t xml:space="preserve">are among them. </w:t>
      </w:r>
      <w:r w:rsidRPr="3D2CDF5A" w:rsidR="38587738">
        <w:rPr>
          <w:rFonts w:ascii="Arial" w:hAnsi="Arial" w:eastAsia="Arial" w:cs="Arial"/>
          <w:b w:val="0"/>
          <w:bCs w:val="0"/>
          <w:sz w:val="18"/>
          <w:szCs w:val="18"/>
        </w:rPr>
        <w:t>Practitioners</w:t>
      </w:r>
      <w:r w:rsidRPr="3D2CDF5A" w:rsidR="21594653">
        <w:rPr>
          <w:rFonts w:ascii="Arial" w:hAnsi="Arial" w:eastAsia="Arial" w:cs="Arial"/>
          <w:b w:val="0"/>
          <w:bCs w:val="0"/>
          <w:sz w:val="18"/>
          <w:szCs w:val="18"/>
        </w:rPr>
        <w:t xml:space="preserve"> ought to assess these risk factors and make plans for each </w:t>
      </w:r>
      <w:r w:rsidRPr="3D2CDF5A" w:rsidR="7332717F">
        <w:rPr>
          <w:rFonts w:ascii="Arial" w:hAnsi="Arial" w:eastAsia="Arial" w:cs="Arial"/>
          <w:b w:val="0"/>
          <w:bCs w:val="0"/>
          <w:sz w:val="18"/>
          <w:szCs w:val="18"/>
        </w:rPr>
        <w:t>child's</w:t>
      </w:r>
      <w:r w:rsidRPr="3D2CDF5A" w:rsidR="21594653">
        <w:rPr>
          <w:rFonts w:ascii="Arial" w:hAnsi="Arial" w:eastAsia="Arial" w:cs="Arial"/>
          <w:b w:val="0"/>
          <w:bCs w:val="0"/>
          <w:sz w:val="18"/>
          <w:szCs w:val="18"/>
        </w:rPr>
        <w:t xml:space="preserve"> future </w:t>
      </w:r>
      <w:r w:rsidRPr="3D2CDF5A" w:rsidR="02E9A2C0">
        <w:rPr>
          <w:rFonts w:ascii="Arial" w:hAnsi="Arial" w:eastAsia="Arial" w:cs="Arial"/>
          <w:b w:val="0"/>
          <w:bCs w:val="0"/>
          <w:sz w:val="18"/>
          <w:szCs w:val="18"/>
        </w:rPr>
        <w:t>within</w:t>
      </w:r>
      <w:r w:rsidRPr="3D2CDF5A" w:rsidR="21594653">
        <w:rPr>
          <w:rFonts w:ascii="Arial" w:hAnsi="Arial" w:eastAsia="Arial" w:cs="Arial"/>
          <w:b w:val="0"/>
          <w:bCs w:val="0"/>
          <w:sz w:val="18"/>
          <w:szCs w:val="18"/>
        </w:rPr>
        <w:t xml:space="preserve"> the settings</w:t>
      </w:r>
      <w:r w:rsidRPr="3D2CDF5A" w:rsidR="4F5C8F10">
        <w:rPr>
          <w:rFonts w:ascii="Arial" w:hAnsi="Arial" w:eastAsia="Arial" w:cs="Arial"/>
          <w:b w:val="0"/>
          <w:bCs w:val="0"/>
          <w:sz w:val="18"/>
          <w:szCs w:val="18"/>
        </w:rPr>
        <w:t xml:space="preserve">. </w:t>
      </w:r>
      <w:r w:rsidRPr="3D2CDF5A" w:rsidR="402690D5">
        <w:rPr>
          <w:rFonts w:ascii="Arial" w:hAnsi="Arial" w:eastAsia="Arial" w:cs="Arial"/>
          <w:b w:val="0"/>
          <w:bCs w:val="0"/>
          <w:sz w:val="18"/>
          <w:szCs w:val="18"/>
        </w:rPr>
        <w:t>Analysing</w:t>
      </w:r>
      <w:r w:rsidRPr="3D2CDF5A" w:rsidR="402690D5">
        <w:rPr>
          <w:rFonts w:ascii="Arial" w:hAnsi="Arial" w:eastAsia="Arial" w:cs="Arial"/>
          <w:b w:val="0"/>
          <w:bCs w:val="0"/>
          <w:sz w:val="18"/>
          <w:szCs w:val="18"/>
        </w:rPr>
        <w:t xml:space="preserve"> this evidence </w:t>
      </w:r>
      <w:r w:rsidRPr="3D2CDF5A" w:rsidR="402690D5">
        <w:rPr>
          <w:rFonts w:ascii="Arial" w:hAnsi="Arial" w:eastAsia="Arial" w:cs="Arial"/>
          <w:b w:val="0"/>
          <w:bCs w:val="0"/>
          <w:sz w:val="18"/>
          <w:szCs w:val="18"/>
        </w:rPr>
        <w:t>demonstrates</w:t>
      </w:r>
      <w:r w:rsidRPr="3D2CDF5A" w:rsidR="402690D5">
        <w:rPr>
          <w:rFonts w:ascii="Arial" w:hAnsi="Arial" w:eastAsia="Arial" w:cs="Arial"/>
          <w:b w:val="0"/>
          <w:bCs w:val="0"/>
          <w:sz w:val="18"/>
          <w:szCs w:val="18"/>
        </w:rPr>
        <w:t xml:space="preserve"> how it is child-focused and concentrates on the child. Within non-maintained nursery settings, all </w:t>
      </w:r>
      <w:r w:rsidRPr="3D2CDF5A" w:rsidR="227C33EF">
        <w:rPr>
          <w:rFonts w:ascii="Arial" w:hAnsi="Arial" w:eastAsia="Arial" w:cs="Arial"/>
          <w:b w:val="0"/>
          <w:bCs w:val="0"/>
          <w:sz w:val="18"/>
          <w:szCs w:val="18"/>
        </w:rPr>
        <w:t>practitioners</w:t>
      </w:r>
      <w:r w:rsidRPr="3D2CDF5A" w:rsidR="402690D5">
        <w:rPr>
          <w:rFonts w:ascii="Arial" w:hAnsi="Arial" w:eastAsia="Arial" w:cs="Arial"/>
          <w:b w:val="0"/>
          <w:bCs w:val="0"/>
          <w:sz w:val="18"/>
          <w:szCs w:val="18"/>
        </w:rPr>
        <w:t xml:space="preserve"> should make wel</w:t>
      </w:r>
      <w:r w:rsidRPr="3D2CDF5A" w:rsidR="0C076E00">
        <w:rPr>
          <w:rFonts w:ascii="Arial" w:hAnsi="Arial" w:eastAsia="Arial" w:cs="Arial"/>
          <w:b w:val="0"/>
          <w:bCs w:val="0"/>
          <w:sz w:val="18"/>
          <w:szCs w:val="18"/>
        </w:rPr>
        <w:t xml:space="preserve">l-informed choices </w:t>
      </w:r>
      <w:r w:rsidRPr="3D2CDF5A" w:rsidR="0C076E00">
        <w:rPr>
          <w:rFonts w:ascii="Arial" w:hAnsi="Arial" w:eastAsia="Arial" w:cs="Arial"/>
          <w:b w:val="0"/>
          <w:bCs w:val="0"/>
          <w:sz w:val="18"/>
          <w:szCs w:val="18"/>
        </w:rPr>
        <w:t>regarding</w:t>
      </w:r>
      <w:r w:rsidRPr="3D2CDF5A" w:rsidR="0C076E00">
        <w:rPr>
          <w:rFonts w:ascii="Arial" w:hAnsi="Arial" w:eastAsia="Arial" w:cs="Arial"/>
          <w:b w:val="0"/>
          <w:bCs w:val="0"/>
          <w:sz w:val="18"/>
          <w:szCs w:val="18"/>
        </w:rPr>
        <w:t xml:space="preserve"> each child's next stage, including all aspects.</w:t>
      </w:r>
    </w:p>
    <w:p w:rsidR="2C90F391" w:rsidP="3D2CDF5A" w:rsidRDefault="2C90F391" w14:paraId="01D241C6" w14:textId="34D11F4C">
      <w:pPr>
        <w:pStyle w:val="Normal"/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</w:pPr>
      <w:r w:rsidRPr="3D2CDF5A" w:rsidR="2C90F391">
        <w:rPr>
          <w:rFonts w:ascii="Arial" w:hAnsi="Arial" w:eastAsia="Arial" w:cs="Arial"/>
          <w:b w:val="0"/>
          <w:bCs w:val="0"/>
          <w:sz w:val="18"/>
          <w:szCs w:val="18"/>
        </w:rPr>
        <w:t xml:space="preserve">While </w:t>
      </w:r>
      <w:r w:rsidRPr="3D2CDF5A" w:rsidR="2C90F391">
        <w:rPr>
          <w:rFonts w:ascii="Arial" w:hAnsi="Arial" w:eastAsia="Arial" w:cs="Arial"/>
          <w:b w:val="0"/>
          <w:bCs w:val="0"/>
          <w:sz w:val="18"/>
          <w:szCs w:val="18"/>
        </w:rPr>
        <w:t>monitoring</w:t>
      </w:r>
      <w:r w:rsidRPr="3D2CDF5A" w:rsidR="2C90F391">
        <w:rPr>
          <w:rFonts w:ascii="Arial" w:hAnsi="Arial" w:eastAsia="Arial" w:cs="Arial"/>
          <w:b w:val="0"/>
          <w:bCs w:val="0"/>
          <w:sz w:val="18"/>
          <w:szCs w:val="18"/>
        </w:rPr>
        <w:t xml:space="preserve"> and evaluating each child, the curriculum provides </w:t>
      </w:r>
      <w:r w:rsidRPr="3D2CDF5A" w:rsidR="37818171">
        <w:rPr>
          <w:rFonts w:ascii="Arial" w:hAnsi="Arial" w:eastAsia="Arial" w:cs="Arial"/>
          <w:b w:val="0"/>
          <w:bCs w:val="0"/>
          <w:sz w:val="18"/>
          <w:szCs w:val="18"/>
        </w:rPr>
        <w:t>practitioners</w:t>
      </w:r>
      <w:r w:rsidRPr="3D2CDF5A" w:rsidR="2C90F391">
        <w:rPr>
          <w:rFonts w:ascii="Arial" w:hAnsi="Arial" w:eastAsia="Arial" w:cs="Arial"/>
          <w:b w:val="0"/>
          <w:bCs w:val="0"/>
          <w:sz w:val="18"/>
          <w:szCs w:val="18"/>
        </w:rPr>
        <w:t xml:space="preserve"> with several questions and answers to think about as part of the </w:t>
      </w:r>
      <w:r w:rsidRPr="3D2CDF5A" w:rsidR="53BA066E">
        <w:rPr>
          <w:rFonts w:ascii="Arial" w:hAnsi="Arial" w:eastAsia="Arial" w:cs="Arial"/>
          <w:b w:val="0"/>
          <w:bCs w:val="0"/>
          <w:sz w:val="18"/>
          <w:szCs w:val="18"/>
        </w:rPr>
        <w:t>arrangements</w:t>
      </w:r>
      <w:r w:rsidRPr="3D2CDF5A" w:rsidR="2C90F391">
        <w:rPr>
          <w:rFonts w:ascii="Arial" w:hAnsi="Arial" w:eastAsia="Arial" w:cs="Arial"/>
          <w:b w:val="0"/>
          <w:bCs w:val="0"/>
          <w:sz w:val="18"/>
          <w:szCs w:val="18"/>
        </w:rPr>
        <w:t xml:space="preserve"> for funded non-maintained nurs</w:t>
      </w:r>
      <w:r w:rsidRPr="3D2CDF5A" w:rsidR="6006084B">
        <w:rPr>
          <w:rFonts w:ascii="Arial" w:hAnsi="Arial" w:eastAsia="Arial" w:cs="Arial"/>
          <w:b w:val="0"/>
          <w:bCs w:val="0"/>
          <w:sz w:val="18"/>
          <w:szCs w:val="18"/>
        </w:rPr>
        <w:t xml:space="preserve">ery </w:t>
      </w:r>
      <w:r w:rsidRPr="3D2CDF5A" w:rsidR="60E2FE86">
        <w:rPr>
          <w:rFonts w:ascii="Arial" w:hAnsi="Arial" w:eastAsia="Arial" w:cs="Arial"/>
          <w:b w:val="0"/>
          <w:bCs w:val="0"/>
          <w:sz w:val="18"/>
          <w:szCs w:val="18"/>
        </w:rPr>
        <w:t>settings</w:t>
      </w:r>
      <w:r w:rsidRPr="3D2CDF5A" w:rsidR="79F6A2E9">
        <w:rPr>
          <w:rFonts w:ascii="Arial" w:hAnsi="Arial" w:eastAsia="Arial" w:cs="Arial"/>
          <w:b w:val="0"/>
          <w:bCs w:val="0"/>
          <w:sz w:val="18"/>
          <w:szCs w:val="18"/>
        </w:rPr>
        <w:t xml:space="preserve"> (2022)</w:t>
      </w:r>
      <w:r w:rsidRPr="3D2CDF5A" w:rsidR="6006084B">
        <w:rPr>
          <w:rFonts w:ascii="Arial" w:hAnsi="Arial" w:eastAsia="Arial" w:cs="Arial"/>
          <w:b w:val="0"/>
          <w:bCs w:val="0"/>
          <w:sz w:val="18"/>
          <w:szCs w:val="18"/>
        </w:rPr>
        <w:t xml:space="preserve">. For example, how does the child </w:t>
      </w:r>
      <w:r w:rsidRPr="3D2CDF5A" w:rsidR="6006084B">
        <w:rPr>
          <w:rFonts w:ascii="Arial" w:hAnsi="Arial" w:eastAsia="Arial" w:cs="Arial"/>
          <w:b w:val="0"/>
          <w:bCs w:val="0"/>
          <w:sz w:val="18"/>
          <w:szCs w:val="18"/>
        </w:rPr>
        <w:t>demonstrate</w:t>
      </w:r>
      <w:r w:rsidRPr="3D2CDF5A" w:rsidR="6006084B">
        <w:rPr>
          <w:rFonts w:ascii="Arial" w:hAnsi="Arial" w:eastAsia="Arial" w:cs="Arial"/>
          <w:b w:val="0"/>
          <w:bCs w:val="0"/>
          <w:sz w:val="18"/>
          <w:szCs w:val="18"/>
        </w:rPr>
        <w:t xml:space="preserve"> that they pay attention and listen? </w:t>
      </w:r>
      <w:r w:rsidRPr="3D2CDF5A" w:rsidR="5BB99AFE">
        <w:rPr>
          <w:rFonts w:ascii="Arial" w:hAnsi="Arial" w:eastAsia="Arial" w:cs="Arial"/>
          <w:b w:val="0"/>
          <w:bCs w:val="0"/>
          <w:sz w:val="18"/>
          <w:szCs w:val="18"/>
        </w:rPr>
        <w:t>Practitioners</w:t>
      </w:r>
      <w:r w:rsidRPr="3D2CDF5A" w:rsidR="6006084B">
        <w:rPr>
          <w:rFonts w:ascii="Arial" w:hAnsi="Arial" w:eastAsia="Arial" w:cs="Arial"/>
          <w:b w:val="0"/>
          <w:bCs w:val="0"/>
          <w:sz w:val="18"/>
          <w:szCs w:val="18"/>
        </w:rPr>
        <w:t xml:space="preserve"> can use this to ensure that they are adhering to the curriculum, and it provides </w:t>
      </w:r>
      <w:r w:rsidRPr="3D2CDF5A" w:rsidR="58C444EA">
        <w:rPr>
          <w:rFonts w:ascii="Arial" w:hAnsi="Arial" w:eastAsia="Arial" w:cs="Arial"/>
          <w:b w:val="0"/>
          <w:bCs w:val="0"/>
          <w:sz w:val="18"/>
          <w:szCs w:val="18"/>
        </w:rPr>
        <w:t xml:space="preserve">guidance on how to approach the situation confidently and with </w:t>
      </w:r>
      <w:r w:rsidRPr="3D2CDF5A" w:rsidR="71BD35FC">
        <w:rPr>
          <w:rFonts w:ascii="Arial" w:hAnsi="Arial" w:eastAsia="Arial" w:cs="Arial"/>
          <w:b w:val="0"/>
          <w:bCs w:val="0"/>
          <w:sz w:val="18"/>
          <w:szCs w:val="18"/>
        </w:rPr>
        <w:t>resources</w:t>
      </w:r>
      <w:r w:rsidRPr="3D2CDF5A" w:rsidR="58C444EA">
        <w:rPr>
          <w:rFonts w:ascii="Arial" w:hAnsi="Arial" w:eastAsia="Arial" w:cs="Arial"/>
          <w:b w:val="0"/>
          <w:bCs w:val="0"/>
          <w:sz w:val="18"/>
          <w:szCs w:val="18"/>
        </w:rPr>
        <w:t xml:space="preserve"> that will support each </w:t>
      </w:r>
      <w:r w:rsidRPr="3D2CDF5A" w:rsidR="43EDD2F8">
        <w:rPr>
          <w:rFonts w:ascii="Arial" w:hAnsi="Arial" w:eastAsia="Arial" w:cs="Arial"/>
          <w:b w:val="0"/>
          <w:bCs w:val="0"/>
          <w:sz w:val="18"/>
          <w:szCs w:val="18"/>
        </w:rPr>
        <w:t>child's</w:t>
      </w:r>
      <w:r w:rsidRPr="3D2CDF5A" w:rsidR="58C444EA">
        <w:rPr>
          <w:rFonts w:ascii="Arial" w:hAnsi="Arial" w:eastAsia="Arial" w:cs="Arial"/>
          <w:b w:val="0"/>
          <w:bCs w:val="0"/>
          <w:sz w:val="18"/>
          <w:szCs w:val="18"/>
        </w:rPr>
        <w:t xml:space="preserve"> development.</w:t>
      </w:r>
      <w:r w:rsidRPr="3D2CDF5A" w:rsidR="6BAFABD9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1ABC5BEC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Campbell (2003) implies that within a classroom, fairness is essential, and standard classroom behaviors like raising hands and taking turns </w:t>
      </w:r>
      <w:r w:rsidRPr="3D2CDF5A" w:rsidR="1ABC5BEC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represent</w:t>
      </w:r>
      <w:r w:rsidRPr="3D2CDF5A" w:rsidR="1ABC5BEC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common beliefs on this subject. Futhremore, Brookfield (2001) portrays that it is now well acknowledged that teachers' assessments, which were formerly thought to be low stakes when compared to </w:t>
      </w:r>
      <w:r w:rsidRPr="3D2CDF5A" w:rsidR="1ABC5BEC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>standardised</w:t>
      </w:r>
      <w:r w:rsidRPr="3D2CDF5A" w:rsidR="1ABC5BEC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tests, can also have a</w:t>
      </w:r>
      <w:r w:rsidRPr="3D2CDF5A" w:rsidR="1ABC5BEC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substantial and enduring impact on pupils’ psychological, social, and academic lives.</w:t>
      </w:r>
      <w:r w:rsidRPr="3D2CDF5A" w:rsidR="18E84976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US"/>
        </w:rPr>
        <w:t xml:space="preserve"> </w:t>
      </w:r>
    </w:p>
    <w:p w:rsidR="4586DE52" w:rsidP="3D2CDF5A" w:rsidRDefault="4586DE52" w14:paraId="3B0B6517" w14:textId="79ED3D6F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4586DE52">
        <w:rPr>
          <w:rFonts w:ascii="Arial" w:hAnsi="Arial" w:eastAsia="Arial" w:cs="Arial"/>
          <w:b w:val="0"/>
          <w:bCs w:val="0"/>
          <w:sz w:val="18"/>
          <w:szCs w:val="18"/>
        </w:rPr>
        <w:t>Part 3</w:t>
      </w:r>
    </w:p>
    <w:p w:rsidR="4586DE52" w:rsidP="3D2CDF5A" w:rsidRDefault="4586DE52" w14:paraId="3656156B" w14:textId="47E1F236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4586DE52">
        <w:rPr>
          <w:rFonts w:ascii="Arial" w:hAnsi="Arial" w:eastAsia="Arial" w:cs="Arial"/>
          <w:b w:val="0"/>
          <w:bCs w:val="0"/>
          <w:sz w:val="18"/>
          <w:szCs w:val="18"/>
        </w:rPr>
        <w:t>Write a blog suitable for a professional publication linked to considerations needed when implementing a play-based curriculum/</w:t>
      </w:r>
      <w:r w:rsidRPr="3D2CDF5A" w:rsidR="27C532AE">
        <w:rPr>
          <w:rFonts w:ascii="Arial" w:hAnsi="Arial" w:eastAsia="Arial" w:cs="Arial"/>
          <w:b w:val="0"/>
          <w:bCs w:val="0"/>
          <w:sz w:val="18"/>
          <w:szCs w:val="18"/>
        </w:rPr>
        <w:t xml:space="preserve">curriculum </w:t>
      </w:r>
      <w:r w:rsidRPr="3D2CDF5A" w:rsidR="27C532AE">
        <w:rPr>
          <w:rFonts w:ascii="Arial" w:hAnsi="Arial" w:eastAsia="Arial" w:cs="Arial"/>
          <w:b w:val="0"/>
          <w:bCs w:val="0"/>
          <w:sz w:val="18"/>
          <w:szCs w:val="18"/>
        </w:rPr>
        <w:t>change</w:t>
      </w:r>
      <w:r w:rsidRPr="3D2CDF5A" w:rsidR="27C532AE">
        <w:rPr>
          <w:rFonts w:ascii="Arial" w:hAnsi="Arial" w:eastAsia="Arial" w:cs="Arial"/>
          <w:b w:val="0"/>
          <w:bCs w:val="0"/>
          <w:sz w:val="18"/>
          <w:szCs w:val="18"/>
        </w:rPr>
        <w:t>.</w:t>
      </w:r>
    </w:p>
    <w:p w:rsidR="26BD59F0" w:rsidP="3D2CDF5A" w:rsidRDefault="26BD59F0" w14:paraId="74EA91E8" w14:textId="663AFE76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26BD59F0">
        <w:rPr>
          <w:rFonts w:ascii="Arial" w:hAnsi="Arial" w:eastAsia="Arial" w:cs="Arial"/>
          <w:b w:val="0"/>
          <w:bCs w:val="0"/>
          <w:sz w:val="18"/>
          <w:szCs w:val="18"/>
        </w:rPr>
        <w:t xml:space="preserve">How does the outdoors </w:t>
      </w:r>
      <w:r w:rsidRPr="3D2CDF5A" w:rsidR="26BD59F0">
        <w:rPr>
          <w:rFonts w:ascii="Arial" w:hAnsi="Arial" w:eastAsia="Arial" w:cs="Arial"/>
          <w:b w:val="0"/>
          <w:bCs w:val="0"/>
          <w:sz w:val="18"/>
          <w:szCs w:val="18"/>
        </w:rPr>
        <w:t>benefit</w:t>
      </w:r>
      <w:r w:rsidRPr="3D2CDF5A" w:rsidR="26BD59F0">
        <w:rPr>
          <w:rFonts w:ascii="Arial" w:hAnsi="Arial" w:eastAsia="Arial" w:cs="Arial"/>
          <w:b w:val="0"/>
          <w:bCs w:val="0"/>
          <w:sz w:val="18"/>
          <w:szCs w:val="18"/>
        </w:rPr>
        <w:t xml:space="preserve"> young children?</w:t>
      </w:r>
    </w:p>
    <w:p w:rsidR="4B80BFF9" w:rsidP="3D2CDF5A" w:rsidRDefault="4B80BFF9" w14:paraId="62722EF1" w14:textId="412AD36C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4B80BFF9">
        <w:rPr>
          <w:rFonts w:ascii="Arial" w:hAnsi="Arial" w:eastAsia="Arial" w:cs="Arial"/>
          <w:b w:val="0"/>
          <w:bCs w:val="0"/>
          <w:sz w:val="18"/>
          <w:szCs w:val="18"/>
        </w:rPr>
        <w:t>I have chosen this topic</w:t>
      </w:r>
      <w:r w:rsidRPr="3D2CDF5A" w:rsidR="7DCACC19">
        <w:rPr>
          <w:rFonts w:ascii="Arial" w:hAnsi="Arial" w:eastAsia="Arial" w:cs="Arial"/>
          <w:b w:val="0"/>
          <w:bCs w:val="0"/>
          <w:sz w:val="18"/>
          <w:szCs w:val="18"/>
        </w:rPr>
        <w:t xml:space="preserve"> for my blog</w:t>
      </w:r>
      <w:r w:rsidRPr="3D2CDF5A" w:rsidR="4B80BFF9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0FC18AB3">
        <w:rPr>
          <w:rFonts w:ascii="Arial" w:hAnsi="Arial" w:eastAsia="Arial" w:cs="Arial"/>
          <w:b w:val="0"/>
          <w:bCs w:val="0"/>
          <w:sz w:val="18"/>
          <w:szCs w:val="18"/>
        </w:rPr>
        <w:t>because</w:t>
      </w:r>
      <w:r w:rsidRPr="3D2CDF5A" w:rsidR="4B80BFF9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0686798D">
        <w:rPr>
          <w:rFonts w:ascii="Arial" w:hAnsi="Arial" w:eastAsia="Arial" w:cs="Arial"/>
          <w:b w:val="0"/>
          <w:bCs w:val="0"/>
          <w:sz w:val="18"/>
          <w:szCs w:val="18"/>
        </w:rPr>
        <w:t>in my opinion, children</w:t>
      </w:r>
      <w:r w:rsidRPr="3D2CDF5A" w:rsidR="0686798D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bookmarkStart w:name="_Int_anQFTwJW" w:id="1124059898"/>
      <w:r w:rsidRPr="3D2CDF5A" w:rsidR="0686798D">
        <w:rPr>
          <w:rFonts w:ascii="Arial" w:hAnsi="Arial" w:eastAsia="Arial" w:cs="Arial"/>
          <w:b w:val="0"/>
          <w:bCs w:val="0"/>
          <w:sz w:val="18"/>
          <w:szCs w:val="18"/>
        </w:rPr>
        <w:t>playing in the</w:t>
      </w:r>
      <w:bookmarkEnd w:id="1124059898"/>
      <w:r w:rsidRPr="3D2CDF5A" w:rsidR="0686798D">
        <w:rPr>
          <w:rFonts w:ascii="Arial" w:hAnsi="Arial" w:eastAsia="Arial" w:cs="Arial"/>
          <w:b w:val="0"/>
          <w:bCs w:val="0"/>
          <w:sz w:val="18"/>
          <w:szCs w:val="18"/>
        </w:rPr>
        <w:t xml:space="preserve"> outdoors is essential and it should be reflected in all environments. It helps children grow, gain new skills, learn about the world, learn about themselves, and </w:t>
      </w:r>
      <w:r w:rsidRPr="3D2CDF5A" w:rsidR="24E9C1E5">
        <w:rPr>
          <w:rFonts w:ascii="Arial" w:hAnsi="Arial" w:eastAsia="Arial" w:cs="Arial"/>
          <w:b w:val="0"/>
          <w:bCs w:val="0"/>
          <w:sz w:val="18"/>
          <w:szCs w:val="18"/>
        </w:rPr>
        <w:t xml:space="preserve">grasp how to work both independently and as a team. </w:t>
      </w:r>
      <w:bookmarkStart w:name="_Int_hySBOnqH" w:id="1501513987"/>
      <w:r w:rsidRPr="3D2CDF5A" w:rsidR="24E9C1E5">
        <w:rPr>
          <w:rFonts w:ascii="Arial" w:hAnsi="Arial" w:eastAsia="Arial" w:cs="Arial"/>
          <w:b w:val="0"/>
          <w:bCs w:val="0"/>
          <w:sz w:val="18"/>
          <w:szCs w:val="18"/>
        </w:rPr>
        <w:t>Playing in the</w:t>
      </w:r>
      <w:bookmarkEnd w:id="1501513987"/>
      <w:r w:rsidRPr="3D2CDF5A" w:rsidR="24E9C1E5">
        <w:rPr>
          <w:rFonts w:ascii="Arial" w:hAnsi="Arial" w:eastAsia="Arial" w:cs="Arial"/>
          <w:b w:val="0"/>
          <w:bCs w:val="0"/>
          <w:sz w:val="18"/>
          <w:szCs w:val="18"/>
        </w:rPr>
        <w:t xml:space="preserve"> outdoors is vital as it enhances </w:t>
      </w:r>
      <w:r w:rsidRPr="3D2CDF5A" w:rsidR="57DAADBE">
        <w:rPr>
          <w:rFonts w:ascii="Arial" w:hAnsi="Arial" w:eastAsia="Arial" w:cs="Arial"/>
          <w:b w:val="0"/>
          <w:bCs w:val="0"/>
          <w:sz w:val="18"/>
          <w:szCs w:val="18"/>
        </w:rPr>
        <w:t>children's</w:t>
      </w:r>
      <w:r w:rsidRPr="3D2CDF5A" w:rsidR="24E9C1E5">
        <w:rPr>
          <w:rFonts w:ascii="Arial" w:hAnsi="Arial" w:eastAsia="Arial" w:cs="Arial"/>
          <w:b w:val="0"/>
          <w:bCs w:val="0"/>
          <w:sz w:val="18"/>
          <w:szCs w:val="18"/>
        </w:rPr>
        <w:t xml:space="preserve"> emotional welfare, mental growth, and physical health.</w:t>
      </w:r>
      <w:r w:rsidRPr="3D2CDF5A" w:rsidR="76CD3390">
        <w:rPr>
          <w:rFonts w:ascii="Arial" w:hAnsi="Arial" w:eastAsia="Arial" w:cs="Arial"/>
          <w:b w:val="0"/>
          <w:bCs w:val="0"/>
          <w:sz w:val="18"/>
          <w:szCs w:val="18"/>
        </w:rPr>
        <w:t xml:space="preserve"> The outdoors should be fun, engaging, encouraging, flexible, </w:t>
      </w:r>
      <w:r w:rsidRPr="3D2CDF5A" w:rsidR="76CD3390">
        <w:rPr>
          <w:rFonts w:ascii="Arial" w:hAnsi="Arial" w:eastAsia="Arial" w:cs="Arial"/>
          <w:b w:val="0"/>
          <w:bCs w:val="0"/>
          <w:sz w:val="18"/>
          <w:szCs w:val="18"/>
        </w:rPr>
        <w:t>open-minded</w:t>
      </w:r>
      <w:r w:rsidRPr="3D2CDF5A" w:rsidR="76CD3390">
        <w:rPr>
          <w:rFonts w:ascii="Arial" w:hAnsi="Arial" w:eastAsia="Arial" w:cs="Arial"/>
          <w:b w:val="0"/>
          <w:bCs w:val="0"/>
          <w:sz w:val="18"/>
          <w:szCs w:val="18"/>
        </w:rPr>
        <w:t xml:space="preserve"> and comfortable for all children.</w:t>
      </w:r>
    </w:p>
    <w:p w:rsidR="187D50CB" w:rsidP="3D2CDF5A" w:rsidRDefault="187D50CB" w14:paraId="6D3C167C" w14:textId="59C1EABB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187D50CB">
        <w:rPr>
          <w:rFonts w:ascii="Arial" w:hAnsi="Arial" w:eastAsia="Arial" w:cs="Arial"/>
          <w:b w:val="0"/>
          <w:bCs w:val="0"/>
          <w:sz w:val="18"/>
          <w:szCs w:val="18"/>
        </w:rPr>
        <w:t xml:space="preserve">According to Bento (2017), play is a natural and engaging activity that fosters physical, mental, </w:t>
      </w:r>
      <w:r w:rsidRPr="3D2CDF5A" w:rsidR="187D50CB">
        <w:rPr>
          <w:rFonts w:ascii="Arial" w:hAnsi="Arial" w:eastAsia="Arial" w:cs="Arial"/>
          <w:b w:val="0"/>
          <w:bCs w:val="0"/>
          <w:sz w:val="18"/>
          <w:szCs w:val="18"/>
        </w:rPr>
        <w:t>social</w:t>
      </w:r>
      <w:r w:rsidRPr="3D2CDF5A" w:rsidR="187D50CB">
        <w:rPr>
          <w:rFonts w:ascii="Arial" w:hAnsi="Arial" w:eastAsia="Arial" w:cs="Arial"/>
          <w:b w:val="0"/>
          <w:bCs w:val="0"/>
          <w:sz w:val="18"/>
          <w:szCs w:val="18"/>
        </w:rPr>
        <w:t xml:space="preserve"> and emotional health whil</w:t>
      </w:r>
      <w:r w:rsidRPr="3D2CDF5A" w:rsidR="3E1D0389">
        <w:rPr>
          <w:rFonts w:ascii="Arial" w:hAnsi="Arial" w:eastAsia="Arial" w:cs="Arial"/>
          <w:b w:val="0"/>
          <w:bCs w:val="0"/>
          <w:sz w:val="18"/>
          <w:szCs w:val="18"/>
        </w:rPr>
        <w:t>st</w:t>
      </w:r>
      <w:r w:rsidRPr="3D2CDF5A" w:rsidR="187D50CB">
        <w:rPr>
          <w:rFonts w:ascii="Arial" w:hAnsi="Arial" w:eastAsia="Arial" w:cs="Arial"/>
          <w:b w:val="0"/>
          <w:bCs w:val="0"/>
          <w:sz w:val="18"/>
          <w:szCs w:val="18"/>
        </w:rPr>
        <w:t xml:space="preserve"> providing the ideal environment for</w:t>
      </w:r>
      <w:r w:rsidRPr="3D2CDF5A" w:rsidR="2A731B80">
        <w:rPr>
          <w:rFonts w:ascii="Arial" w:hAnsi="Arial" w:eastAsia="Arial" w:cs="Arial"/>
          <w:b w:val="0"/>
          <w:bCs w:val="0"/>
          <w:sz w:val="18"/>
          <w:szCs w:val="18"/>
        </w:rPr>
        <w:t xml:space="preserve"> children to grow and learn. A child may experiment, solve issues, think creatively, and collaborate with other</w:t>
      </w:r>
      <w:r w:rsidRPr="3D2CDF5A" w:rsidR="7B135C61">
        <w:rPr>
          <w:rFonts w:ascii="Arial" w:hAnsi="Arial" w:eastAsia="Arial" w:cs="Arial"/>
          <w:b w:val="0"/>
          <w:bCs w:val="0"/>
          <w:sz w:val="18"/>
          <w:szCs w:val="18"/>
        </w:rPr>
        <w:t xml:space="preserve"> children</w:t>
      </w:r>
      <w:r w:rsidRPr="3D2CDF5A" w:rsidR="2A731B80">
        <w:rPr>
          <w:rFonts w:ascii="Arial" w:hAnsi="Arial" w:eastAsia="Arial" w:cs="Arial"/>
          <w:b w:val="0"/>
          <w:bCs w:val="0"/>
          <w:sz w:val="18"/>
          <w:szCs w:val="18"/>
        </w:rPr>
        <w:t xml:space="preserve"> through outdoor play. </w:t>
      </w:r>
      <w:bookmarkStart w:name="_Int_mkj98yKf" w:id="2135819605"/>
      <w:r w:rsidRPr="3D2CDF5A" w:rsidR="2A731B80">
        <w:rPr>
          <w:rFonts w:ascii="Arial" w:hAnsi="Arial" w:eastAsia="Arial" w:cs="Arial"/>
          <w:b w:val="0"/>
          <w:bCs w:val="0"/>
          <w:sz w:val="18"/>
          <w:szCs w:val="18"/>
        </w:rPr>
        <w:t>Playing in the</w:t>
      </w:r>
      <w:bookmarkEnd w:id="2135819605"/>
      <w:r w:rsidRPr="3D2CDF5A" w:rsidR="2A731B80">
        <w:rPr>
          <w:rFonts w:ascii="Arial" w:hAnsi="Arial" w:eastAsia="Arial" w:cs="Arial"/>
          <w:b w:val="0"/>
          <w:bCs w:val="0"/>
          <w:sz w:val="18"/>
          <w:szCs w:val="18"/>
        </w:rPr>
        <w:t xml:space="preserve"> outdoor</w:t>
      </w:r>
      <w:r w:rsidRPr="3D2CDF5A" w:rsidR="6E37FF9A">
        <w:rPr>
          <w:rFonts w:ascii="Arial" w:hAnsi="Arial" w:eastAsia="Arial" w:cs="Arial"/>
          <w:b w:val="0"/>
          <w:bCs w:val="0"/>
          <w:sz w:val="18"/>
          <w:szCs w:val="18"/>
        </w:rPr>
        <w:t>s fosters confidence, independence, and a healthy sense of self.</w:t>
      </w:r>
      <w:r w:rsidRPr="3D2CDF5A" w:rsidR="36818C3C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2877E89A">
        <w:rPr>
          <w:rFonts w:ascii="Arial" w:hAnsi="Arial" w:eastAsia="Arial" w:cs="Arial"/>
          <w:b w:val="0"/>
          <w:bCs w:val="0"/>
          <w:sz w:val="18"/>
          <w:szCs w:val="18"/>
        </w:rPr>
        <w:t>Frampton (2014) portrays that c</w:t>
      </w:r>
      <w:r w:rsidRPr="3D2CDF5A" w:rsidR="728CCACF">
        <w:rPr>
          <w:rFonts w:ascii="Arial" w:hAnsi="Arial" w:eastAsia="Arial" w:cs="Arial"/>
          <w:b w:val="0"/>
          <w:bCs w:val="0"/>
          <w:sz w:val="18"/>
          <w:szCs w:val="18"/>
        </w:rPr>
        <w:t>hildren who have access to safe outdoor play areas as they grow up also feel more connected within their communities, and communities that impro</w:t>
      </w:r>
      <w:r w:rsidRPr="3D2CDF5A" w:rsidR="6121DA99">
        <w:rPr>
          <w:rFonts w:ascii="Arial" w:hAnsi="Arial" w:eastAsia="Arial" w:cs="Arial"/>
          <w:b w:val="0"/>
          <w:bCs w:val="0"/>
          <w:sz w:val="18"/>
          <w:szCs w:val="18"/>
        </w:rPr>
        <w:t>ve their social assets by providing safe outdoor play areas will have happier and more confident children.</w:t>
      </w:r>
      <w:r w:rsidRPr="3D2CDF5A" w:rsidR="596DA829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1F342B92">
        <w:rPr>
          <w:rFonts w:ascii="Arial" w:hAnsi="Arial" w:eastAsia="Arial" w:cs="Arial"/>
          <w:b w:val="0"/>
          <w:bCs w:val="0"/>
          <w:sz w:val="18"/>
          <w:szCs w:val="18"/>
        </w:rPr>
        <w:t>According to Tunnicliffe (2008)</w:t>
      </w:r>
      <w:r w:rsidRPr="3D2CDF5A" w:rsidR="3AC9C766">
        <w:rPr>
          <w:rFonts w:ascii="Arial" w:hAnsi="Arial" w:eastAsia="Arial" w:cs="Arial"/>
          <w:b w:val="0"/>
          <w:bCs w:val="0"/>
          <w:sz w:val="18"/>
          <w:szCs w:val="18"/>
        </w:rPr>
        <w:t xml:space="preserve">, </w:t>
      </w:r>
      <w:r w:rsidRPr="3D2CDF5A" w:rsidR="4F5EE3B1">
        <w:rPr>
          <w:rFonts w:ascii="Arial" w:hAnsi="Arial" w:eastAsia="Arial" w:cs="Arial"/>
          <w:b w:val="0"/>
          <w:bCs w:val="0"/>
          <w:sz w:val="18"/>
          <w:szCs w:val="18"/>
        </w:rPr>
        <w:t>it has been proposed that teaching primary pupils more about the outdoors throughout the curriculum can have positive effects related to a stronger bond with the natural world.</w:t>
      </w:r>
      <w:r w:rsidRPr="3D2CDF5A" w:rsidR="6BEC1FEF">
        <w:rPr>
          <w:rFonts w:ascii="Arial" w:hAnsi="Arial" w:eastAsia="Arial" w:cs="Arial"/>
          <w:b w:val="0"/>
          <w:bCs w:val="0"/>
          <w:sz w:val="18"/>
          <w:szCs w:val="18"/>
        </w:rPr>
        <w:t xml:space="preserve"> McCurdy et al, (2010) implies that </w:t>
      </w:r>
      <w:r w:rsidRPr="3D2CDF5A" w:rsidR="1782064D">
        <w:rPr>
          <w:rFonts w:ascii="Arial" w:hAnsi="Arial" w:eastAsia="Arial" w:cs="Arial"/>
          <w:b w:val="0"/>
          <w:bCs w:val="0"/>
          <w:sz w:val="18"/>
          <w:szCs w:val="18"/>
        </w:rPr>
        <w:t xml:space="preserve">children's health has been </w:t>
      </w:r>
      <w:r w:rsidRPr="3D2CDF5A" w:rsidR="1782064D">
        <w:rPr>
          <w:rFonts w:ascii="Arial" w:hAnsi="Arial" w:eastAsia="Arial" w:cs="Arial"/>
          <w:b w:val="0"/>
          <w:bCs w:val="0"/>
          <w:sz w:val="18"/>
          <w:szCs w:val="18"/>
        </w:rPr>
        <w:t>demonstrated</w:t>
      </w:r>
      <w:r w:rsidRPr="3D2CDF5A" w:rsidR="1782064D">
        <w:rPr>
          <w:rFonts w:ascii="Arial" w:hAnsi="Arial" w:eastAsia="Arial" w:cs="Arial"/>
          <w:b w:val="0"/>
          <w:bCs w:val="0"/>
          <w:sz w:val="18"/>
          <w:szCs w:val="18"/>
        </w:rPr>
        <w:t xml:space="preserve"> to be enhanced by physical activity, and there has been increasing evidence that immersing children to natural settings may help them to pay more attention and fee</w:t>
      </w:r>
      <w:r w:rsidRPr="3D2CDF5A" w:rsidR="41015566">
        <w:rPr>
          <w:rFonts w:ascii="Arial" w:hAnsi="Arial" w:eastAsia="Arial" w:cs="Arial"/>
          <w:b w:val="0"/>
          <w:bCs w:val="0"/>
          <w:sz w:val="18"/>
          <w:szCs w:val="18"/>
        </w:rPr>
        <w:t xml:space="preserve">l less anxious. </w:t>
      </w:r>
    </w:p>
    <w:p w:rsidR="041CBFD3" w:rsidP="3D2CDF5A" w:rsidRDefault="041CBFD3" w14:paraId="51AD6705" w14:textId="51079BC0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041CBFD3">
        <w:rPr>
          <w:rFonts w:ascii="Arial" w:hAnsi="Arial" w:eastAsia="Arial" w:cs="Arial"/>
          <w:b w:val="0"/>
          <w:bCs w:val="0"/>
          <w:sz w:val="18"/>
          <w:szCs w:val="18"/>
        </w:rPr>
        <w:t xml:space="preserve">According to Hoing (2017), teachers should concentrate on enhancing </w:t>
      </w:r>
      <w:r w:rsidRPr="3D2CDF5A" w:rsidR="77BE4623">
        <w:rPr>
          <w:rFonts w:ascii="Arial" w:hAnsi="Arial" w:eastAsia="Arial" w:cs="Arial"/>
          <w:b w:val="0"/>
          <w:bCs w:val="0"/>
          <w:sz w:val="18"/>
          <w:szCs w:val="18"/>
        </w:rPr>
        <w:t>children's</w:t>
      </w:r>
      <w:r w:rsidRPr="3D2CDF5A" w:rsidR="041CBFD3">
        <w:rPr>
          <w:rFonts w:ascii="Arial" w:hAnsi="Arial" w:eastAsia="Arial" w:cs="Arial"/>
          <w:b w:val="0"/>
          <w:bCs w:val="0"/>
          <w:sz w:val="18"/>
          <w:szCs w:val="18"/>
        </w:rPr>
        <w:t xml:space="preserve"> learning across various areas through outdoor experiences.</w:t>
      </w:r>
      <w:r w:rsidRPr="3D2CDF5A" w:rsidR="2184CE62">
        <w:rPr>
          <w:rFonts w:ascii="Arial" w:hAnsi="Arial" w:eastAsia="Arial" w:cs="Arial"/>
          <w:b w:val="0"/>
          <w:bCs w:val="0"/>
          <w:sz w:val="18"/>
          <w:szCs w:val="18"/>
        </w:rPr>
        <w:t xml:space="preserve"> Children have the right to play outdoors and learn about the world around them.</w:t>
      </w:r>
      <w:r w:rsidRPr="3D2CDF5A" w:rsidR="041CBFD3">
        <w:rPr>
          <w:rFonts w:ascii="Arial" w:hAnsi="Arial" w:eastAsia="Arial" w:cs="Arial"/>
          <w:b w:val="0"/>
          <w:bCs w:val="0"/>
          <w:sz w:val="18"/>
          <w:szCs w:val="18"/>
        </w:rPr>
        <w:t xml:space="preserve"> Exp</w:t>
      </w:r>
      <w:r w:rsidRPr="3D2CDF5A" w:rsidR="7A317F67">
        <w:rPr>
          <w:rFonts w:ascii="Arial" w:hAnsi="Arial" w:eastAsia="Arial" w:cs="Arial"/>
          <w:b w:val="0"/>
          <w:bCs w:val="0"/>
          <w:sz w:val="18"/>
          <w:szCs w:val="18"/>
        </w:rPr>
        <w:t xml:space="preserve">eriences within nature can help children develop their senses, expand their </w:t>
      </w:r>
      <w:r w:rsidRPr="3D2CDF5A" w:rsidR="7D005111">
        <w:rPr>
          <w:rFonts w:ascii="Arial" w:hAnsi="Arial" w:eastAsia="Arial" w:cs="Arial"/>
          <w:b w:val="0"/>
          <w:bCs w:val="0"/>
          <w:sz w:val="18"/>
          <w:szCs w:val="18"/>
        </w:rPr>
        <w:t>vocabulary</w:t>
      </w:r>
      <w:r w:rsidRPr="3D2CDF5A" w:rsidR="7A317F67">
        <w:rPr>
          <w:rFonts w:ascii="Arial" w:hAnsi="Arial" w:eastAsia="Arial" w:cs="Arial"/>
          <w:b w:val="0"/>
          <w:bCs w:val="0"/>
          <w:sz w:val="18"/>
          <w:szCs w:val="18"/>
        </w:rPr>
        <w:t xml:space="preserve">, </w:t>
      </w:r>
      <w:r w:rsidRPr="3D2CDF5A" w:rsidR="7193894E">
        <w:rPr>
          <w:rFonts w:ascii="Arial" w:hAnsi="Arial" w:eastAsia="Arial" w:cs="Arial"/>
          <w:b w:val="0"/>
          <w:bCs w:val="0"/>
          <w:sz w:val="18"/>
          <w:szCs w:val="18"/>
        </w:rPr>
        <w:t>improve</w:t>
      </w:r>
      <w:r w:rsidRPr="3D2CDF5A" w:rsidR="7A317F67">
        <w:rPr>
          <w:rFonts w:ascii="Arial" w:hAnsi="Arial" w:eastAsia="Arial" w:cs="Arial"/>
          <w:b w:val="0"/>
          <w:bCs w:val="0"/>
          <w:sz w:val="18"/>
          <w:szCs w:val="18"/>
        </w:rPr>
        <w:t xml:space="preserve"> their awareness of the space around them, and </w:t>
      </w:r>
      <w:r w:rsidRPr="3D2CDF5A" w:rsidR="7A317F67">
        <w:rPr>
          <w:rFonts w:ascii="Arial" w:hAnsi="Arial" w:eastAsia="Arial" w:cs="Arial"/>
          <w:b w:val="0"/>
          <w:bCs w:val="0"/>
          <w:sz w:val="18"/>
          <w:szCs w:val="18"/>
        </w:rPr>
        <w:t>provide</w:t>
      </w:r>
      <w:r w:rsidRPr="3D2CDF5A" w:rsidR="7A317F67">
        <w:rPr>
          <w:rFonts w:ascii="Arial" w:hAnsi="Arial" w:eastAsia="Arial" w:cs="Arial"/>
          <w:b w:val="0"/>
          <w:bCs w:val="0"/>
          <w:sz w:val="18"/>
          <w:szCs w:val="18"/>
        </w:rPr>
        <w:t xml:space="preserve"> more opportunities for their skills to </w:t>
      </w:r>
      <w:r w:rsidRPr="3D2CDF5A" w:rsidR="2528D68F">
        <w:rPr>
          <w:rFonts w:ascii="Arial" w:hAnsi="Arial" w:eastAsia="Arial" w:cs="Arial"/>
          <w:b w:val="0"/>
          <w:bCs w:val="0"/>
          <w:sz w:val="18"/>
          <w:szCs w:val="18"/>
        </w:rPr>
        <w:t>amplify.</w:t>
      </w:r>
      <w:r w:rsidRPr="3D2CDF5A" w:rsidR="68E8416B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7A03777A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Kiviranta (2024) states that </w:t>
      </w:r>
      <w:r w:rsidRPr="3D2CDF5A" w:rsidR="6B61DFDD">
        <w:rPr>
          <w:rFonts w:ascii="Arial" w:hAnsi="Arial" w:eastAsia="Arial" w:cs="Arial"/>
          <w:noProof w:val="0"/>
          <w:sz w:val="18"/>
          <w:szCs w:val="18"/>
          <w:lang w:val="en-US"/>
        </w:rPr>
        <w:t>children's</w:t>
      </w:r>
      <w:r w:rsidRPr="3D2CDF5A" w:rsidR="0D67104B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</w:t>
      </w:r>
      <w:r w:rsidRPr="3D2CDF5A" w:rsidR="132E2F48">
        <w:rPr>
          <w:rFonts w:ascii="Arial" w:hAnsi="Arial" w:eastAsia="Arial" w:cs="Arial"/>
          <w:noProof w:val="0"/>
          <w:sz w:val="18"/>
          <w:szCs w:val="18"/>
          <w:lang w:val="en-US"/>
        </w:rPr>
        <w:t>holistic</w:t>
      </w:r>
      <w:r w:rsidRPr="3D2CDF5A" w:rsidR="0D67104B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welfare and well-rounded development may </w:t>
      </w:r>
      <w:r w:rsidRPr="3D2CDF5A" w:rsidR="0D67104B">
        <w:rPr>
          <w:rFonts w:ascii="Arial" w:hAnsi="Arial" w:eastAsia="Arial" w:cs="Arial"/>
          <w:noProof w:val="0"/>
          <w:sz w:val="18"/>
          <w:szCs w:val="18"/>
          <w:lang w:val="en-US"/>
        </w:rPr>
        <w:t>benefit</w:t>
      </w:r>
      <w:r w:rsidRPr="3D2CDF5A" w:rsidR="0D67104B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from outdoor learning, which may provide multimodal in nature</w:t>
      </w:r>
      <w:r w:rsidRPr="3D2CDF5A" w:rsidR="0459DA6E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and</w:t>
      </w:r>
      <w:r w:rsidRPr="3D2CDF5A" w:rsidR="0D67104B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hands-on learning opportunities. </w:t>
      </w:r>
      <w:r w:rsidRPr="3D2CDF5A" w:rsidR="4CBA2484">
        <w:rPr>
          <w:rFonts w:ascii="Arial" w:hAnsi="Arial" w:eastAsia="Arial" w:cs="Arial"/>
          <w:noProof w:val="0"/>
          <w:sz w:val="18"/>
          <w:szCs w:val="18"/>
          <w:lang w:val="en-US"/>
        </w:rPr>
        <w:t>Practitioners should be conscious of this when arranging outdoor activities.</w:t>
      </w:r>
      <w:r w:rsidRPr="3D2CDF5A" w:rsidR="029FB0D1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</w:t>
      </w:r>
    </w:p>
    <w:p w:rsidR="20691657" w:rsidP="3D2CDF5A" w:rsidRDefault="20691657" w14:paraId="36123757" w14:textId="649F09A2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20691657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Childhood is a period of exploration and education. </w:t>
      </w:r>
      <w:r w:rsidRPr="3D2CDF5A" w:rsidR="36B5EE7D">
        <w:rPr>
          <w:rFonts w:ascii="Arial" w:hAnsi="Arial" w:eastAsia="Arial" w:cs="Arial"/>
          <w:noProof w:val="0"/>
          <w:sz w:val="18"/>
          <w:szCs w:val="18"/>
          <w:lang w:val="en-US"/>
        </w:rPr>
        <w:t>Olsen (2013)</w:t>
      </w:r>
      <w:r w:rsidRPr="3D2CDF5A" w:rsidR="20691657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portrays that early </w:t>
      </w:r>
      <w:r w:rsidRPr="3D2CDF5A" w:rsidR="5DF591E7">
        <w:rPr>
          <w:rFonts w:ascii="Arial" w:hAnsi="Arial" w:eastAsia="Arial" w:cs="Arial"/>
          <w:noProof w:val="0"/>
          <w:sz w:val="18"/>
          <w:szCs w:val="18"/>
          <w:lang w:val="en-US"/>
        </w:rPr>
        <w:t>childhood</w:t>
      </w:r>
      <w:r w:rsidRPr="3D2CDF5A" w:rsidR="20691657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</w:t>
      </w:r>
      <w:r w:rsidRPr="3D2CDF5A" w:rsidR="49265FDC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settings </w:t>
      </w:r>
      <w:r w:rsidRPr="3D2CDF5A" w:rsidR="20691657">
        <w:rPr>
          <w:rFonts w:ascii="Arial" w:hAnsi="Arial" w:eastAsia="Arial" w:cs="Arial"/>
          <w:noProof w:val="0"/>
          <w:sz w:val="18"/>
          <w:szCs w:val="18"/>
          <w:lang w:val="en-US"/>
        </w:rPr>
        <w:t>should convert th</w:t>
      </w:r>
      <w:r w:rsidRPr="3D2CDF5A" w:rsidR="0D42E878">
        <w:rPr>
          <w:rFonts w:ascii="Arial" w:hAnsi="Arial" w:eastAsia="Arial" w:cs="Arial"/>
          <w:noProof w:val="0"/>
          <w:sz w:val="18"/>
          <w:szCs w:val="18"/>
          <w:lang w:val="en-US"/>
        </w:rPr>
        <w:t>eir outside play areas into high-quality outdoor learning environments</w:t>
      </w:r>
      <w:r w:rsidRPr="3D2CDF5A" w:rsidR="51D7AC6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that include engagement activities like working with </w:t>
      </w:r>
      <w:r w:rsidRPr="3D2CDF5A" w:rsidR="7F6B8C3A">
        <w:rPr>
          <w:rFonts w:ascii="Arial" w:hAnsi="Arial" w:eastAsia="Arial" w:cs="Arial"/>
          <w:noProof w:val="0"/>
          <w:sz w:val="18"/>
          <w:szCs w:val="18"/>
          <w:lang w:val="en-US"/>
        </w:rPr>
        <w:t>natural</w:t>
      </w:r>
      <w:r w:rsidRPr="3D2CDF5A" w:rsidR="51D7AC6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materials and </w:t>
      </w:r>
      <w:r w:rsidRPr="3D2CDF5A" w:rsidR="444198CF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for children to develop their </w:t>
      </w:r>
      <w:r w:rsidRPr="3D2CDF5A" w:rsidR="51D7AC6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fine motor skills. </w:t>
      </w:r>
      <w:r w:rsidRPr="3D2CDF5A" w:rsidR="2BA616FB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Effective outdoor play areas allow children to explore while </w:t>
      </w:r>
      <w:r w:rsidRPr="3D2CDF5A" w:rsidR="3CBF09E6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providing them a space to </w:t>
      </w:r>
      <w:r w:rsidRPr="3D2CDF5A" w:rsidR="4D033DEC">
        <w:rPr>
          <w:rFonts w:ascii="Arial" w:hAnsi="Arial" w:eastAsia="Arial" w:cs="Arial"/>
          <w:noProof w:val="0"/>
          <w:sz w:val="18"/>
          <w:szCs w:val="18"/>
          <w:lang w:val="en-US"/>
        </w:rPr>
        <w:t>practice</w:t>
      </w:r>
      <w:r w:rsidRPr="3D2CDF5A" w:rsidR="3CBF09E6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their cognitive, motor, and skill development.</w:t>
      </w:r>
      <w:r w:rsidRPr="3D2CDF5A" w:rsidR="7BA02D42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</w:t>
      </w:r>
      <w:r w:rsidRPr="3D2CDF5A" w:rsidR="33703AB1">
        <w:rPr>
          <w:rFonts w:ascii="Arial" w:hAnsi="Arial" w:eastAsia="Arial" w:cs="Arial"/>
          <w:noProof w:val="0"/>
          <w:sz w:val="18"/>
          <w:szCs w:val="18"/>
          <w:lang w:val="en-US"/>
        </w:rPr>
        <w:t>Furthermore</w:t>
      </w:r>
      <w:r w:rsidRPr="3D2CDF5A" w:rsidR="51D7AC69">
        <w:rPr>
          <w:rFonts w:ascii="Arial" w:hAnsi="Arial" w:eastAsia="Arial" w:cs="Arial"/>
          <w:noProof w:val="0"/>
          <w:sz w:val="18"/>
          <w:szCs w:val="18"/>
          <w:lang w:val="en-US"/>
        </w:rPr>
        <w:t>,</w:t>
      </w:r>
      <w:r w:rsidRPr="3D2CDF5A" w:rsidR="2FA71443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</w:t>
      </w:r>
      <w:r w:rsidRPr="3D2CDF5A" w:rsidR="2E7E6F55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Olsen (2013) </w:t>
      </w:r>
      <w:r w:rsidRPr="3D2CDF5A" w:rsidR="44527EFF">
        <w:rPr>
          <w:rFonts w:ascii="Arial" w:hAnsi="Arial" w:eastAsia="Arial" w:cs="Arial"/>
          <w:noProof w:val="0"/>
          <w:sz w:val="18"/>
          <w:szCs w:val="18"/>
          <w:lang w:val="en-US"/>
        </w:rPr>
        <w:t>suggests</w:t>
      </w:r>
      <w:r w:rsidRPr="3D2CDF5A" w:rsidR="2E7E6F55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that </w:t>
      </w:r>
      <w:r w:rsidRPr="3D2CDF5A" w:rsidR="2D31D66C">
        <w:rPr>
          <w:rFonts w:ascii="Arial" w:hAnsi="Arial" w:eastAsia="Arial" w:cs="Arial"/>
          <w:noProof w:val="0"/>
          <w:sz w:val="18"/>
          <w:szCs w:val="18"/>
          <w:lang w:val="en-US"/>
        </w:rPr>
        <w:t>practitioners</w:t>
      </w:r>
      <w:r w:rsidRPr="3D2CDF5A" w:rsidR="0658FCE1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should offer loose parts, supplies for building, and opportunities for movement when playing outdoors. Each </w:t>
      </w:r>
      <w:r w:rsidRPr="3D2CDF5A" w:rsidR="1AB203D5">
        <w:rPr>
          <w:rFonts w:ascii="Arial" w:hAnsi="Arial" w:eastAsia="Arial" w:cs="Arial"/>
          <w:noProof w:val="0"/>
          <w:sz w:val="18"/>
          <w:szCs w:val="18"/>
          <w:lang w:val="en-US"/>
        </w:rPr>
        <w:t>child's</w:t>
      </w:r>
      <w:r w:rsidRPr="3D2CDF5A" w:rsidR="0658FCE1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intellectual, social, emot</w:t>
      </w:r>
      <w:r w:rsidRPr="3D2CDF5A" w:rsidR="38EB8C75">
        <w:rPr>
          <w:rFonts w:ascii="Arial" w:hAnsi="Arial" w:eastAsia="Arial" w:cs="Arial"/>
          <w:noProof w:val="0"/>
          <w:sz w:val="18"/>
          <w:szCs w:val="18"/>
          <w:lang w:val="en-US"/>
        </w:rPr>
        <w:t>ional, and physical development can all be improved by creating an outside space with materials and activities.</w:t>
      </w:r>
    </w:p>
    <w:p w:rsidR="4B1490AC" w:rsidP="3D2CDF5A" w:rsidRDefault="4B1490AC" w14:paraId="7190F4F7" w14:textId="21EC5D3B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4B1490AC">
        <w:rPr>
          <w:rFonts w:ascii="Arial" w:hAnsi="Arial" w:eastAsia="Arial" w:cs="Arial"/>
          <w:b w:val="0"/>
          <w:bCs w:val="0"/>
          <w:sz w:val="18"/>
          <w:szCs w:val="18"/>
        </w:rPr>
        <w:t xml:space="preserve">According to Frampton (2014), a </w:t>
      </w:r>
      <w:r w:rsidRPr="3D2CDF5A" w:rsidR="7A942EAB">
        <w:rPr>
          <w:rFonts w:ascii="Arial" w:hAnsi="Arial" w:eastAsia="Arial" w:cs="Arial"/>
          <w:b w:val="0"/>
          <w:bCs w:val="0"/>
          <w:sz w:val="18"/>
          <w:szCs w:val="18"/>
        </w:rPr>
        <w:t xml:space="preserve">beneficial way for enabling children to explore and develop their curiosity is to examine the risk benefits of an activity and strike a balance between teaching </w:t>
      </w:r>
      <w:r w:rsidRPr="3D2CDF5A" w:rsidR="02A784B1">
        <w:rPr>
          <w:rFonts w:ascii="Arial" w:hAnsi="Arial" w:eastAsia="Arial" w:cs="Arial"/>
          <w:b w:val="0"/>
          <w:bCs w:val="0"/>
          <w:sz w:val="18"/>
          <w:szCs w:val="18"/>
        </w:rPr>
        <w:t>self-control</w:t>
      </w:r>
      <w:r w:rsidRPr="3D2CDF5A" w:rsidR="7A942EAB">
        <w:rPr>
          <w:rFonts w:ascii="Arial" w:hAnsi="Arial" w:eastAsia="Arial" w:cs="Arial"/>
          <w:b w:val="0"/>
          <w:bCs w:val="0"/>
          <w:sz w:val="18"/>
          <w:szCs w:val="18"/>
        </w:rPr>
        <w:t xml:space="preserve"> and encouraging risk taking</w:t>
      </w:r>
      <w:r w:rsidRPr="3D2CDF5A" w:rsidR="3AEB05A7">
        <w:rPr>
          <w:rFonts w:ascii="Arial" w:hAnsi="Arial" w:eastAsia="Arial" w:cs="Arial"/>
          <w:b w:val="0"/>
          <w:bCs w:val="0"/>
          <w:sz w:val="18"/>
          <w:szCs w:val="18"/>
        </w:rPr>
        <w:t>.</w:t>
      </w:r>
      <w:r w:rsidRPr="3D2CDF5A" w:rsidR="7DADDDF5">
        <w:rPr>
          <w:rFonts w:ascii="Arial" w:hAnsi="Arial" w:eastAsia="Arial" w:cs="Arial"/>
          <w:b w:val="0"/>
          <w:bCs w:val="0"/>
          <w:sz w:val="18"/>
          <w:szCs w:val="18"/>
        </w:rPr>
        <w:t xml:space="preserve"> French (2023) portrays that it is widely </w:t>
      </w:r>
      <w:r w:rsidRPr="3D2CDF5A" w:rsidR="7DADDDF5">
        <w:rPr>
          <w:rFonts w:ascii="Arial" w:hAnsi="Arial" w:eastAsia="Arial" w:cs="Arial"/>
          <w:b w:val="0"/>
          <w:bCs w:val="0"/>
          <w:sz w:val="18"/>
          <w:szCs w:val="18"/>
        </w:rPr>
        <w:t>recognised</w:t>
      </w:r>
      <w:r w:rsidRPr="3D2CDF5A" w:rsidR="7DADDDF5">
        <w:rPr>
          <w:rFonts w:ascii="Arial" w:hAnsi="Arial" w:eastAsia="Arial" w:cs="Arial"/>
          <w:b w:val="0"/>
          <w:bCs w:val="0"/>
          <w:sz w:val="18"/>
          <w:szCs w:val="18"/>
        </w:rPr>
        <w:t xml:space="preserve"> that outdoor learning improves </w:t>
      </w:r>
      <w:r w:rsidRPr="3D2CDF5A" w:rsidR="45275AA5">
        <w:rPr>
          <w:rFonts w:ascii="Arial" w:hAnsi="Arial" w:eastAsia="Arial" w:cs="Arial"/>
          <w:b w:val="0"/>
          <w:bCs w:val="0"/>
          <w:sz w:val="18"/>
          <w:szCs w:val="18"/>
        </w:rPr>
        <w:t>educational</w:t>
      </w:r>
      <w:r w:rsidRPr="3D2CDF5A" w:rsidR="7DADDDF5">
        <w:rPr>
          <w:rFonts w:ascii="Arial" w:hAnsi="Arial" w:eastAsia="Arial" w:cs="Arial"/>
          <w:b w:val="0"/>
          <w:bCs w:val="0"/>
          <w:sz w:val="18"/>
          <w:szCs w:val="18"/>
        </w:rPr>
        <w:t xml:space="preserve"> experiences for all children. </w:t>
      </w:r>
      <w:bookmarkStart w:name="_Int_J6p3CoKU" w:id="176567657"/>
      <w:r w:rsidRPr="3D2CDF5A" w:rsidR="7DADDDF5">
        <w:rPr>
          <w:rFonts w:ascii="Arial" w:hAnsi="Arial" w:eastAsia="Arial" w:cs="Arial"/>
          <w:b w:val="0"/>
          <w:bCs w:val="0"/>
          <w:sz w:val="18"/>
          <w:szCs w:val="18"/>
        </w:rPr>
        <w:t>In order for</w:t>
      </w:r>
      <w:bookmarkEnd w:id="176567657"/>
      <w:r w:rsidRPr="3D2CDF5A" w:rsidR="7DADDDF5">
        <w:rPr>
          <w:rFonts w:ascii="Arial" w:hAnsi="Arial" w:eastAsia="Arial" w:cs="Arial"/>
          <w:b w:val="0"/>
          <w:bCs w:val="0"/>
          <w:sz w:val="18"/>
          <w:szCs w:val="18"/>
        </w:rPr>
        <w:t xml:space="preserve"> children to</w:t>
      </w:r>
      <w:r w:rsidRPr="3D2CDF5A" w:rsidR="15615023">
        <w:rPr>
          <w:rFonts w:ascii="Arial" w:hAnsi="Arial" w:eastAsia="Arial" w:cs="Arial"/>
          <w:b w:val="0"/>
          <w:bCs w:val="0"/>
          <w:sz w:val="18"/>
          <w:szCs w:val="18"/>
        </w:rPr>
        <w:t xml:space="preserve"> learn about social, economic, and environmental </w:t>
      </w:r>
      <w:r w:rsidRPr="3D2CDF5A" w:rsidR="416CB05B">
        <w:rPr>
          <w:rFonts w:ascii="Arial" w:hAnsi="Arial" w:eastAsia="Arial" w:cs="Arial"/>
          <w:b w:val="0"/>
          <w:bCs w:val="0"/>
          <w:sz w:val="18"/>
          <w:szCs w:val="18"/>
        </w:rPr>
        <w:t>challenges</w:t>
      </w:r>
      <w:r w:rsidRPr="3D2CDF5A" w:rsidR="15615023">
        <w:rPr>
          <w:rFonts w:ascii="Arial" w:hAnsi="Arial" w:eastAsia="Arial" w:cs="Arial"/>
          <w:b w:val="0"/>
          <w:bCs w:val="0"/>
          <w:sz w:val="18"/>
          <w:szCs w:val="18"/>
        </w:rPr>
        <w:t xml:space="preserve"> of this day and age, well-designed and </w:t>
      </w:r>
      <w:r w:rsidRPr="3D2CDF5A" w:rsidR="2E1C7B59">
        <w:rPr>
          <w:rFonts w:ascii="Arial" w:hAnsi="Arial" w:eastAsia="Arial" w:cs="Arial"/>
          <w:b w:val="0"/>
          <w:bCs w:val="0"/>
          <w:sz w:val="18"/>
          <w:szCs w:val="18"/>
        </w:rPr>
        <w:t>organised</w:t>
      </w:r>
      <w:r w:rsidRPr="3D2CDF5A" w:rsidR="6EE9C733">
        <w:rPr>
          <w:rFonts w:ascii="Arial" w:hAnsi="Arial" w:eastAsia="Arial" w:cs="Arial"/>
          <w:b w:val="0"/>
          <w:bCs w:val="0"/>
          <w:sz w:val="18"/>
          <w:szCs w:val="18"/>
        </w:rPr>
        <w:t xml:space="preserve"> outdoor learning helps foster the development of exploration, </w:t>
      </w:r>
      <w:r w:rsidRPr="3D2CDF5A" w:rsidR="40166461">
        <w:rPr>
          <w:rFonts w:ascii="Arial" w:hAnsi="Arial" w:eastAsia="Arial" w:cs="Arial"/>
          <w:b w:val="0"/>
          <w:bCs w:val="0"/>
          <w:sz w:val="18"/>
          <w:szCs w:val="18"/>
        </w:rPr>
        <w:t>critical</w:t>
      </w:r>
      <w:r w:rsidRPr="3D2CDF5A" w:rsidR="6EE9C733">
        <w:rPr>
          <w:rFonts w:ascii="Arial" w:hAnsi="Arial" w:eastAsia="Arial" w:cs="Arial"/>
          <w:b w:val="0"/>
          <w:bCs w:val="0"/>
          <w:sz w:val="18"/>
          <w:szCs w:val="18"/>
        </w:rPr>
        <w:t xml:space="preserve"> thinking, and reflection abilities. Children can </w:t>
      </w:r>
      <w:r w:rsidRPr="3D2CDF5A" w:rsidR="2815C5B2">
        <w:rPr>
          <w:rFonts w:ascii="Arial" w:hAnsi="Arial" w:eastAsia="Arial" w:cs="Arial"/>
          <w:b w:val="0"/>
          <w:bCs w:val="0"/>
          <w:sz w:val="18"/>
          <w:szCs w:val="18"/>
        </w:rPr>
        <w:t>connect</w:t>
      </w:r>
      <w:r w:rsidRPr="3D2CDF5A" w:rsidR="6EE9C733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01EE28AA">
        <w:rPr>
          <w:rFonts w:ascii="Arial" w:hAnsi="Arial" w:eastAsia="Arial" w:cs="Arial"/>
          <w:b w:val="0"/>
          <w:bCs w:val="0"/>
          <w:sz w:val="18"/>
          <w:szCs w:val="18"/>
        </w:rPr>
        <w:t>with the natural world, their cultures, and society through outdoor learning.</w:t>
      </w:r>
    </w:p>
    <w:p w:rsidR="0356307C" w:rsidP="3D2CDF5A" w:rsidRDefault="0356307C" w14:paraId="5F88AF66" w14:textId="00E83254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0356307C">
        <w:rPr>
          <w:rFonts w:ascii="Arial" w:hAnsi="Arial" w:eastAsia="Arial" w:cs="Arial"/>
          <w:b w:val="0"/>
          <w:bCs w:val="0"/>
          <w:sz w:val="18"/>
          <w:szCs w:val="18"/>
        </w:rPr>
        <w:t xml:space="preserve">Hoing (2017) states that teachers face difficulties by outdoor settings to </w:t>
      </w:r>
      <w:r w:rsidRPr="3D2CDF5A" w:rsidR="0356307C">
        <w:rPr>
          <w:rFonts w:ascii="Arial" w:hAnsi="Arial" w:eastAsia="Arial" w:cs="Arial"/>
          <w:b w:val="0"/>
          <w:bCs w:val="0"/>
          <w:sz w:val="18"/>
          <w:szCs w:val="18"/>
        </w:rPr>
        <w:t>come up with</w:t>
      </w:r>
      <w:r w:rsidRPr="3D2CDF5A" w:rsidR="0356307C">
        <w:rPr>
          <w:rFonts w:ascii="Arial" w:hAnsi="Arial" w:eastAsia="Arial" w:cs="Arial"/>
          <w:b w:val="0"/>
          <w:bCs w:val="0"/>
          <w:sz w:val="18"/>
          <w:szCs w:val="18"/>
        </w:rPr>
        <w:t xml:space="preserve"> creative approaches to engage children with challenges in engaging educational activities. Practitioners should </w:t>
      </w:r>
      <w:r w:rsidRPr="3D2CDF5A" w:rsidR="0356307C">
        <w:rPr>
          <w:rFonts w:ascii="Arial" w:hAnsi="Arial" w:eastAsia="Arial" w:cs="Arial"/>
          <w:b w:val="0"/>
          <w:bCs w:val="0"/>
          <w:sz w:val="18"/>
          <w:szCs w:val="18"/>
        </w:rPr>
        <w:t>organise</w:t>
      </w:r>
      <w:r w:rsidRPr="3D2CDF5A" w:rsidR="0356307C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22180C22">
        <w:rPr>
          <w:rFonts w:ascii="Arial" w:hAnsi="Arial" w:eastAsia="Arial" w:cs="Arial"/>
          <w:b w:val="0"/>
          <w:bCs w:val="0"/>
          <w:sz w:val="18"/>
          <w:szCs w:val="18"/>
        </w:rPr>
        <w:t xml:space="preserve">new methods to enrich </w:t>
      </w:r>
      <w:r w:rsidRPr="3D2CDF5A" w:rsidR="67D9F006">
        <w:rPr>
          <w:rFonts w:ascii="Arial" w:hAnsi="Arial" w:eastAsia="Arial" w:cs="Arial"/>
          <w:b w:val="0"/>
          <w:bCs w:val="0"/>
          <w:sz w:val="18"/>
          <w:szCs w:val="18"/>
        </w:rPr>
        <w:t>children's</w:t>
      </w:r>
      <w:r w:rsidRPr="3D2CDF5A" w:rsidR="22180C22">
        <w:rPr>
          <w:rFonts w:ascii="Arial" w:hAnsi="Arial" w:eastAsia="Arial" w:cs="Arial"/>
          <w:b w:val="0"/>
          <w:bCs w:val="0"/>
          <w:sz w:val="18"/>
          <w:szCs w:val="18"/>
        </w:rPr>
        <w:t xml:space="preserve"> experiences and </w:t>
      </w:r>
      <w:r w:rsidRPr="3D2CDF5A" w:rsidR="5A2A23AB">
        <w:rPr>
          <w:rFonts w:ascii="Arial" w:hAnsi="Arial" w:eastAsia="Arial" w:cs="Arial"/>
          <w:b w:val="0"/>
          <w:bCs w:val="0"/>
          <w:sz w:val="18"/>
          <w:szCs w:val="18"/>
        </w:rPr>
        <w:t>knowledge</w:t>
      </w:r>
      <w:r w:rsidRPr="3D2CDF5A" w:rsidR="22180C22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1625F13F">
        <w:rPr>
          <w:rFonts w:ascii="Arial" w:hAnsi="Arial" w:eastAsia="Arial" w:cs="Arial"/>
          <w:b w:val="0"/>
          <w:bCs w:val="0"/>
          <w:sz w:val="18"/>
          <w:szCs w:val="18"/>
        </w:rPr>
        <w:t xml:space="preserve">through tasks not </w:t>
      </w:r>
      <w:r w:rsidRPr="3D2CDF5A" w:rsidR="1A718972">
        <w:rPr>
          <w:rFonts w:ascii="Arial" w:hAnsi="Arial" w:eastAsia="Arial" w:cs="Arial"/>
          <w:b w:val="0"/>
          <w:bCs w:val="0"/>
          <w:sz w:val="18"/>
          <w:szCs w:val="18"/>
        </w:rPr>
        <w:t>achievable</w:t>
      </w:r>
      <w:r w:rsidRPr="3D2CDF5A" w:rsidR="1625F13F">
        <w:rPr>
          <w:rFonts w:ascii="Arial" w:hAnsi="Arial" w:eastAsia="Arial" w:cs="Arial"/>
          <w:b w:val="0"/>
          <w:bCs w:val="0"/>
          <w:sz w:val="18"/>
          <w:szCs w:val="18"/>
        </w:rPr>
        <w:t xml:space="preserve"> within the limits of indoor classroom environments.</w:t>
      </w:r>
      <w:r w:rsidRPr="3D2CDF5A" w:rsidR="26E9FBCB">
        <w:rPr>
          <w:rFonts w:ascii="Arial" w:hAnsi="Arial" w:eastAsia="Arial" w:cs="Arial"/>
          <w:b w:val="0"/>
          <w:bCs w:val="0"/>
          <w:sz w:val="18"/>
          <w:szCs w:val="18"/>
        </w:rPr>
        <w:t xml:space="preserve"> Furthermore, White (2011) implies that the standards of play apply differently, and the sensory experiences vary. Unstructured, creat</w:t>
      </w:r>
      <w:r w:rsidRPr="3D2CDF5A" w:rsidR="22A15422">
        <w:rPr>
          <w:rFonts w:ascii="Arial" w:hAnsi="Arial" w:eastAsia="Arial" w:cs="Arial"/>
          <w:b w:val="0"/>
          <w:bCs w:val="0"/>
          <w:sz w:val="18"/>
          <w:szCs w:val="18"/>
        </w:rPr>
        <w:t xml:space="preserve">ive learning with a variety of </w:t>
      </w:r>
      <w:r w:rsidRPr="3D2CDF5A" w:rsidR="7C1FACA6">
        <w:rPr>
          <w:rFonts w:ascii="Arial" w:hAnsi="Arial" w:eastAsia="Arial" w:cs="Arial"/>
          <w:b w:val="0"/>
          <w:bCs w:val="0"/>
          <w:sz w:val="18"/>
          <w:szCs w:val="18"/>
        </w:rPr>
        <w:t>materials</w:t>
      </w:r>
      <w:r w:rsidRPr="3D2CDF5A" w:rsidR="22A15422">
        <w:rPr>
          <w:rFonts w:ascii="Arial" w:hAnsi="Arial" w:eastAsia="Arial" w:cs="Arial"/>
          <w:b w:val="0"/>
          <w:bCs w:val="0"/>
          <w:sz w:val="18"/>
          <w:szCs w:val="18"/>
        </w:rPr>
        <w:t xml:space="preserve"> is </w:t>
      </w:r>
      <w:r w:rsidRPr="3D2CDF5A" w:rsidR="22A15422">
        <w:rPr>
          <w:rFonts w:ascii="Arial" w:hAnsi="Arial" w:eastAsia="Arial" w:cs="Arial"/>
          <w:b w:val="0"/>
          <w:bCs w:val="0"/>
          <w:sz w:val="18"/>
          <w:szCs w:val="18"/>
        </w:rPr>
        <w:t>emphasised</w:t>
      </w:r>
      <w:r w:rsidRPr="3D2CDF5A" w:rsidR="22A15422">
        <w:rPr>
          <w:rFonts w:ascii="Arial" w:hAnsi="Arial" w:eastAsia="Arial" w:cs="Arial"/>
          <w:b w:val="0"/>
          <w:bCs w:val="0"/>
          <w:sz w:val="18"/>
          <w:szCs w:val="18"/>
        </w:rPr>
        <w:t xml:space="preserve"> through open-ended play made by possible natural factors. </w:t>
      </w:r>
      <w:r w:rsidRPr="3D2CDF5A" w:rsidR="16A0CEB9">
        <w:rPr>
          <w:rFonts w:ascii="Arial" w:hAnsi="Arial" w:eastAsia="Arial" w:cs="Arial"/>
          <w:b w:val="0"/>
          <w:bCs w:val="0"/>
          <w:sz w:val="18"/>
          <w:szCs w:val="18"/>
        </w:rPr>
        <w:t xml:space="preserve">Extended and more complex play is encouraged by </w:t>
      </w:r>
      <w:r w:rsidRPr="3D2CDF5A" w:rsidR="61ED0D7C">
        <w:rPr>
          <w:rFonts w:ascii="Arial" w:hAnsi="Arial" w:eastAsia="Arial" w:cs="Arial"/>
          <w:b w:val="0"/>
          <w:bCs w:val="0"/>
          <w:sz w:val="18"/>
          <w:szCs w:val="18"/>
        </w:rPr>
        <w:t>nature's</w:t>
      </w:r>
      <w:r w:rsidRPr="3D2CDF5A" w:rsidR="16A0CEB9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16A0CEB9">
        <w:rPr>
          <w:rFonts w:ascii="Arial" w:hAnsi="Arial" w:eastAsia="Arial" w:cs="Arial"/>
          <w:b w:val="0"/>
          <w:bCs w:val="0"/>
          <w:sz w:val="18"/>
          <w:szCs w:val="18"/>
        </w:rPr>
        <w:t>high levels</w:t>
      </w:r>
      <w:r w:rsidRPr="3D2CDF5A" w:rsidR="16A0CEB9">
        <w:rPr>
          <w:rFonts w:ascii="Arial" w:hAnsi="Arial" w:eastAsia="Arial" w:cs="Arial"/>
          <w:b w:val="0"/>
          <w:bCs w:val="0"/>
          <w:sz w:val="18"/>
          <w:szCs w:val="18"/>
        </w:rPr>
        <w:t xml:space="preserve"> of complexity and diversity. Plants and </w:t>
      </w:r>
      <w:r w:rsidRPr="3D2CDF5A" w:rsidR="4DC11B02">
        <w:rPr>
          <w:rFonts w:ascii="Arial" w:hAnsi="Arial" w:eastAsia="Arial" w:cs="Arial"/>
          <w:b w:val="0"/>
          <w:bCs w:val="0"/>
          <w:sz w:val="18"/>
          <w:szCs w:val="18"/>
        </w:rPr>
        <w:t xml:space="preserve">natural resources encourage </w:t>
      </w:r>
      <w:r w:rsidRPr="3D2CDF5A" w:rsidR="4586822E">
        <w:rPr>
          <w:rFonts w:ascii="Arial" w:hAnsi="Arial" w:eastAsia="Arial" w:cs="Arial"/>
          <w:b w:val="0"/>
          <w:bCs w:val="0"/>
          <w:sz w:val="18"/>
          <w:szCs w:val="18"/>
        </w:rPr>
        <w:t>exploration</w:t>
      </w:r>
      <w:r w:rsidRPr="3D2CDF5A" w:rsidR="4DC11B02">
        <w:rPr>
          <w:rFonts w:ascii="Arial" w:hAnsi="Arial" w:eastAsia="Arial" w:cs="Arial"/>
          <w:b w:val="0"/>
          <w:bCs w:val="0"/>
          <w:sz w:val="18"/>
          <w:szCs w:val="18"/>
        </w:rPr>
        <w:t xml:space="preserve"> and imaginative play due to their i</w:t>
      </w:r>
      <w:r w:rsidRPr="3D2CDF5A" w:rsidR="3773E941">
        <w:rPr>
          <w:rFonts w:ascii="Arial" w:hAnsi="Arial" w:eastAsia="Arial" w:cs="Arial"/>
          <w:b w:val="0"/>
          <w:bCs w:val="0"/>
          <w:sz w:val="18"/>
          <w:szCs w:val="18"/>
        </w:rPr>
        <w:t xml:space="preserve">nteractive qualities. </w:t>
      </w:r>
      <w:bookmarkStart w:name="_Int_B47SWjHN" w:id="655759206"/>
      <w:r w:rsidRPr="3D2CDF5A" w:rsidR="3773E941">
        <w:rPr>
          <w:rFonts w:ascii="Arial" w:hAnsi="Arial" w:eastAsia="Arial" w:cs="Arial"/>
          <w:b w:val="0"/>
          <w:bCs w:val="0"/>
          <w:sz w:val="18"/>
          <w:szCs w:val="18"/>
        </w:rPr>
        <w:t>Within the</w:t>
      </w:r>
      <w:bookmarkEnd w:id="655759206"/>
      <w:r w:rsidRPr="3D2CDF5A" w:rsidR="3773E941">
        <w:rPr>
          <w:rFonts w:ascii="Arial" w:hAnsi="Arial" w:eastAsia="Arial" w:cs="Arial"/>
          <w:b w:val="0"/>
          <w:bCs w:val="0"/>
          <w:sz w:val="18"/>
          <w:szCs w:val="18"/>
        </w:rPr>
        <w:t xml:space="preserve"> attributes of openness, </w:t>
      </w:r>
      <w:r w:rsidRPr="3D2CDF5A" w:rsidR="665A1DE6">
        <w:rPr>
          <w:rFonts w:ascii="Arial" w:hAnsi="Arial" w:eastAsia="Arial" w:cs="Arial"/>
          <w:b w:val="0"/>
          <w:bCs w:val="0"/>
          <w:sz w:val="18"/>
          <w:szCs w:val="18"/>
        </w:rPr>
        <w:t>diversity</w:t>
      </w:r>
      <w:r w:rsidRPr="3D2CDF5A" w:rsidR="3773E941">
        <w:rPr>
          <w:rFonts w:ascii="Arial" w:hAnsi="Arial" w:eastAsia="Arial" w:cs="Arial"/>
          <w:b w:val="0"/>
          <w:bCs w:val="0"/>
          <w:sz w:val="18"/>
          <w:szCs w:val="18"/>
        </w:rPr>
        <w:t xml:space="preserve">, </w:t>
      </w:r>
      <w:r w:rsidRPr="3D2CDF5A" w:rsidR="3773E941">
        <w:rPr>
          <w:rFonts w:ascii="Arial" w:hAnsi="Arial" w:eastAsia="Arial" w:cs="Arial"/>
          <w:b w:val="0"/>
          <w:bCs w:val="0"/>
          <w:sz w:val="18"/>
          <w:szCs w:val="18"/>
        </w:rPr>
        <w:t>wildness</w:t>
      </w:r>
      <w:r w:rsidRPr="3D2CDF5A" w:rsidR="3773E941">
        <w:rPr>
          <w:rFonts w:ascii="Arial" w:hAnsi="Arial" w:eastAsia="Arial" w:cs="Arial"/>
          <w:b w:val="0"/>
          <w:bCs w:val="0"/>
          <w:sz w:val="18"/>
          <w:szCs w:val="18"/>
        </w:rPr>
        <w:t xml:space="preserve"> and exploration are all present in natural settings for children to learn and discover </w:t>
      </w:r>
      <w:r w:rsidRPr="3D2CDF5A" w:rsidR="59852104">
        <w:rPr>
          <w:rFonts w:ascii="Arial" w:hAnsi="Arial" w:eastAsia="Arial" w:cs="Arial"/>
          <w:b w:val="0"/>
          <w:bCs w:val="0"/>
          <w:sz w:val="18"/>
          <w:szCs w:val="18"/>
        </w:rPr>
        <w:t>in.</w:t>
      </w:r>
    </w:p>
    <w:p w:rsidR="56EB7FAF" w:rsidP="3D2CDF5A" w:rsidRDefault="56EB7FAF" w14:paraId="017ABFEE" w14:textId="3743EDBB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56EB7FAF">
        <w:rPr>
          <w:rFonts w:ascii="Arial" w:hAnsi="Arial" w:eastAsia="Arial" w:cs="Arial"/>
          <w:b w:val="0"/>
          <w:bCs w:val="0"/>
          <w:sz w:val="18"/>
          <w:szCs w:val="18"/>
        </w:rPr>
        <w:t>Sandseter</w:t>
      </w:r>
      <w:r w:rsidRPr="3D2CDF5A" w:rsidR="56EB7FAF">
        <w:rPr>
          <w:rFonts w:ascii="Arial" w:hAnsi="Arial" w:eastAsia="Arial" w:cs="Arial"/>
          <w:b w:val="0"/>
          <w:bCs w:val="0"/>
          <w:sz w:val="18"/>
          <w:szCs w:val="18"/>
        </w:rPr>
        <w:t xml:space="preserve"> (2021) </w:t>
      </w:r>
      <w:r w:rsidRPr="3D2CDF5A" w:rsidR="6D8C7205">
        <w:rPr>
          <w:rFonts w:ascii="Arial" w:hAnsi="Arial" w:eastAsia="Arial" w:cs="Arial"/>
          <w:b w:val="0"/>
          <w:bCs w:val="0"/>
          <w:sz w:val="18"/>
          <w:szCs w:val="18"/>
        </w:rPr>
        <w:t>indicates</w:t>
      </w:r>
      <w:r w:rsidRPr="3D2CDF5A" w:rsidR="56EB7FAF">
        <w:rPr>
          <w:rFonts w:ascii="Arial" w:hAnsi="Arial" w:eastAsia="Arial" w:cs="Arial"/>
          <w:b w:val="0"/>
          <w:bCs w:val="0"/>
          <w:sz w:val="18"/>
          <w:szCs w:val="18"/>
        </w:rPr>
        <w:t xml:space="preserve"> that </w:t>
      </w:r>
      <w:r w:rsidRPr="3D2CDF5A" w:rsidR="2022E841">
        <w:rPr>
          <w:rFonts w:ascii="Arial" w:hAnsi="Arial" w:eastAsia="Arial" w:cs="Arial"/>
          <w:b w:val="0"/>
          <w:bCs w:val="0"/>
          <w:sz w:val="18"/>
          <w:szCs w:val="18"/>
        </w:rPr>
        <w:t>stimulating</w:t>
      </w:r>
      <w:r w:rsidRPr="3D2CDF5A" w:rsidR="56EB7FAF">
        <w:rPr>
          <w:rFonts w:ascii="Arial" w:hAnsi="Arial" w:eastAsia="Arial" w:cs="Arial"/>
          <w:b w:val="0"/>
          <w:bCs w:val="0"/>
          <w:sz w:val="18"/>
          <w:szCs w:val="18"/>
        </w:rPr>
        <w:t xml:space="preserve"> and exciting play activities that carry a danger of get</w:t>
      </w:r>
      <w:r w:rsidRPr="3D2CDF5A" w:rsidR="7206BC09">
        <w:rPr>
          <w:rFonts w:ascii="Arial" w:hAnsi="Arial" w:eastAsia="Arial" w:cs="Arial"/>
          <w:b w:val="0"/>
          <w:bCs w:val="0"/>
          <w:sz w:val="18"/>
          <w:szCs w:val="18"/>
        </w:rPr>
        <w:t xml:space="preserve">ting hurt are typically </w:t>
      </w:r>
      <w:r w:rsidRPr="3D2CDF5A" w:rsidR="07AF5D78">
        <w:rPr>
          <w:rFonts w:ascii="Arial" w:hAnsi="Arial" w:eastAsia="Arial" w:cs="Arial"/>
          <w:b w:val="0"/>
          <w:bCs w:val="0"/>
          <w:sz w:val="18"/>
          <w:szCs w:val="18"/>
        </w:rPr>
        <w:t>referred</w:t>
      </w:r>
      <w:r w:rsidRPr="3D2CDF5A" w:rsidR="7206BC09">
        <w:rPr>
          <w:rFonts w:ascii="Arial" w:hAnsi="Arial" w:eastAsia="Arial" w:cs="Arial"/>
          <w:b w:val="0"/>
          <w:bCs w:val="0"/>
          <w:sz w:val="18"/>
          <w:szCs w:val="18"/>
        </w:rPr>
        <w:t xml:space="preserve"> to as risky play. </w:t>
      </w:r>
      <w:r w:rsidRPr="3D2CDF5A" w:rsidR="4C864C3E">
        <w:rPr>
          <w:rFonts w:ascii="Arial" w:hAnsi="Arial" w:eastAsia="Arial" w:cs="Arial"/>
          <w:b w:val="0"/>
          <w:bCs w:val="0"/>
          <w:sz w:val="18"/>
          <w:szCs w:val="18"/>
        </w:rPr>
        <w:t xml:space="preserve">Play is an essential childhood activity, and it has been shown to have a favorable impact with several developmental outcomes. </w:t>
      </w:r>
      <w:r w:rsidRPr="3D2CDF5A" w:rsidR="7FAEBE52">
        <w:rPr>
          <w:rFonts w:ascii="Arial" w:hAnsi="Arial" w:eastAsia="Arial" w:cs="Arial"/>
          <w:b w:val="0"/>
          <w:bCs w:val="0"/>
          <w:sz w:val="18"/>
          <w:szCs w:val="18"/>
        </w:rPr>
        <w:t xml:space="preserve">Risky play can result in enhanced motor and physical skills, more physical activity, and </w:t>
      </w:r>
      <w:r w:rsidRPr="3D2CDF5A" w:rsidR="573E8443">
        <w:rPr>
          <w:rFonts w:ascii="Arial" w:hAnsi="Arial" w:eastAsia="Arial" w:cs="Arial"/>
          <w:b w:val="0"/>
          <w:bCs w:val="0"/>
          <w:sz w:val="18"/>
          <w:szCs w:val="18"/>
        </w:rPr>
        <w:t>beneficial</w:t>
      </w:r>
      <w:r w:rsidRPr="3D2CDF5A" w:rsidR="7FAEBE52">
        <w:rPr>
          <w:rFonts w:ascii="Arial" w:hAnsi="Arial" w:eastAsia="Arial" w:cs="Arial"/>
          <w:b w:val="0"/>
          <w:bCs w:val="0"/>
          <w:sz w:val="18"/>
          <w:szCs w:val="18"/>
        </w:rPr>
        <w:t xml:space="preserve"> psychological effects on children. </w:t>
      </w:r>
      <w:r w:rsidRPr="3D2CDF5A" w:rsidR="7206BC09">
        <w:rPr>
          <w:rFonts w:ascii="Arial" w:hAnsi="Arial" w:eastAsia="Arial" w:cs="Arial"/>
          <w:b w:val="0"/>
          <w:bCs w:val="0"/>
          <w:sz w:val="18"/>
          <w:szCs w:val="18"/>
        </w:rPr>
        <w:t xml:space="preserve">Risky play in the outdoors includes children engaging in activities that involve heights, such as leaping, </w:t>
      </w:r>
      <w:r w:rsidRPr="3D2CDF5A" w:rsidR="7206BC09">
        <w:rPr>
          <w:rFonts w:ascii="Arial" w:hAnsi="Arial" w:eastAsia="Arial" w:cs="Arial"/>
          <w:b w:val="0"/>
          <w:bCs w:val="0"/>
          <w:sz w:val="18"/>
          <w:szCs w:val="18"/>
        </w:rPr>
        <w:t>climbing</w:t>
      </w:r>
      <w:r w:rsidRPr="3D2CDF5A" w:rsidR="254ACDFB">
        <w:rPr>
          <w:rFonts w:ascii="Arial" w:hAnsi="Arial" w:eastAsia="Arial" w:cs="Arial"/>
          <w:b w:val="0"/>
          <w:bCs w:val="0"/>
          <w:sz w:val="18"/>
          <w:szCs w:val="18"/>
        </w:rPr>
        <w:t xml:space="preserve"> and balancing. Another activity includes children playing with speed, such as jogging, </w:t>
      </w:r>
      <w:r w:rsidRPr="3D2CDF5A" w:rsidR="254ACDFB">
        <w:rPr>
          <w:rFonts w:ascii="Arial" w:hAnsi="Arial" w:eastAsia="Arial" w:cs="Arial"/>
          <w:b w:val="0"/>
          <w:bCs w:val="0"/>
          <w:sz w:val="18"/>
          <w:szCs w:val="18"/>
        </w:rPr>
        <w:t>cycling</w:t>
      </w:r>
      <w:r w:rsidRPr="3D2CDF5A" w:rsidR="254ACDFB">
        <w:rPr>
          <w:rFonts w:ascii="Arial" w:hAnsi="Arial" w:eastAsia="Arial" w:cs="Arial"/>
          <w:b w:val="0"/>
          <w:bCs w:val="0"/>
          <w:sz w:val="18"/>
          <w:szCs w:val="18"/>
        </w:rPr>
        <w:t xml:space="preserve"> and sliding down a slide. </w:t>
      </w:r>
      <w:r w:rsidRPr="3D2CDF5A" w:rsidR="30C60ABA">
        <w:rPr>
          <w:rFonts w:ascii="Arial" w:hAnsi="Arial" w:eastAsia="Arial" w:cs="Arial"/>
          <w:b w:val="0"/>
          <w:bCs w:val="0"/>
          <w:sz w:val="18"/>
          <w:szCs w:val="18"/>
        </w:rPr>
        <w:t>Early Years Alliance (2019) states that the sun is one of the best natural sources/vitamins, which is essential for</w:t>
      </w:r>
      <w:r w:rsidRPr="3D2CDF5A" w:rsidR="14D7380E">
        <w:rPr>
          <w:rFonts w:ascii="Arial" w:hAnsi="Arial" w:eastAsia="Arial" w:cs="Arial"/>
          <w:b w:val="0"/>
          <w:bCs w:val="0"/>
          <w:sz w:val="18"/>
          <w:szCs w:val="18"/>
        </w:rPr>
        <w:t xml:space="preserve"> a </w:t>
      </w:r>
      <w:r w:rsidRPr="3D2CDF5A" w:rsidR="5095B907">
        <w:rPr>
          <w:rFonts w:ascii="Arial" w:hAnsi="Arial" w:eastAsia="Arial" w:cs="Arial"/>
          <w:b w:val="0"/>
          <w:bCs w:val="0"/>
          <w:sz w:val="18"/>
          <w:szCs w:val="18"/>
        </w:rPr>
        <w:t>child's</w:t>
      </w:r>
      <w:r w:rsidRPr="3D2CDF5A" w:rsidR="14D7380E">
        <w:rPr>
          <w:rFonts w:ascii="Arial" w:hAnsi="Arial" w:eastAsia="Arial" w:cs="Arial"/>
          <w:b w:val="0"/>
          <w:bCs w:val="0"/>
          <w:sz w:val="18"/>
          <w:szCs w:val="18"/>
        </w:rPr>
        <w:t xml:space="preserve"> development and helps to </w:t>
      </w:r>
      <w:r w:rsidRPr="3D2CDF5A" w:rsidR="14D7380E">
        <w:rPr>
          <w:rFonts w:ascii="Arial" w:hAnsi="Arial" w:eastAsia="Arial" w:cs="Arial"/>
          <w:b w:val="0"/>
          <w:bCs w:val="0"/>
          <w:sz w:val="18"/>
          <w:szCs w:val="18"/>
        </w:rPr>
        <w:t>maintain</w:t>
      </w:r>
      <w:r w:rsidRPr="3D2CDF5A" w:rsidR="14D7380E">
        <w:rPr>
          <w:rFonts w:ascii="Arial" w:hAnsi="Arial" w:eastAsia="Arial" w:cs="Arial"/>
          <w:b w:val="0"/>
          <w:bCs w:val="0"/>
          <w:sz w:val="18"/>
          <w:szCs w:val="18"/>
        </w:rPr>
        <w:t xml:space="preserve"> a healthy body and mind. Children can explore and process emotions in a secure setting when they play outside. Children can also enjoy themselves in a </w:t>
      </w:r>
      <w:r w:rsidRPr="3D2CDF5A" w:rsidR="2D3637E4">
        <w:rPr>
          <w:rFonts w:ascii="Arial" w:hAnsi="Arial" w:eastAsia="Arial" w:cs="Arial"/>
          <w:b w:val="0"/>
          <w:bCs w:val="0"/>
          <w:sz w:val="18"/>
          <w:szCs w:val="18"/>
        </w:rPr>
        <w:t>unique and thrilling environment, where they can let their imaginations run wild and find comfort in both indoor and outdoor settings.</w:t>
      </w:r>
    </w:p>
    <w:p w:rsidR="286C0087" w:rsidP="3D2CDF5A" w:rsidRDefault="286C0087" w14:paraId="13A13F6D" w14:textId="1171F8FA">
      <w:pPr>
        <w:pStyle w:val="Normal"/>
        <w:rPr>
          <w:b w:val="0"/>
          <w:bCs w:val="0"/>
        </w:rPr>
      </w:pPr>
      <w:r w:rsidRPr="3D2CDF5A" w:rsidR="286C0087">
        <w:rPr>
          <w:rFonts w:ascii="Arial" w:hAnsi="Arial" w:eastAsia="Arial" w:cs="Arial"/>
          <w:b w:val="0"/>
          <w:bCs w:val="0"/>
          <w:sz w:val="18"/>
          <w:szCs w:val="18"/>
        </w:rPr>
        <w:t xml:space="preserve">Furthermore, Acar (2014) </w:t>
      </w:r>
      <w:r w:rsidRPr="3D2CDF5A" w:rsidR="6E56D82F">
        <w:rPr>
          <w:rFonts w:ascii="Arial" w:hAnsi="Arial" w:eastAsia="Arial" w:cs="Arial"/>
          <w:b w:val="0"/>
          <w:bCs w:val="0"/>
          <w:sz w:val="18"/>
          <w:szCs w:val="18"/>
        </w:rPr>
        <w:t xml:space="preserve">suggests </w:t>
      </w:r>
      <w:r w:rsidRPr="3D2CDF5A" w:rsidR="286C0087">
        <w:rPr>
          <w:rFonts w:ascii="Arial" w:hAnsi="Arial" w:eastAsia="Arial" w:cs="Arial"/>
          <w:b w:val="0"/>
          <w:bCs w:val="0"/>
          <w:sz w:val="18"/>
          <w:szCs w:val="18"/>
        </w:rPr>
        <w:t>that both physica</w:t>
      </w:r>
      <w:r w:rsidRPr="3D2CDF5A" w:rsidR="35ECFF55">
        <w:rPr>
          <w:rFonts w:ascii="Arial" w:hAnsi="Arial" w:eastAsia="Arial" w:cs="Arial"/>
          <w:b w:val="0"/>
          <w:bCs w:val="0"/>
          <w:sz w:val="18"/>
          <w:szCs w:val="18"/>
        </w:rPr>
        <w:t>l</w:t>
      </w:r>
      <w:r w:rsidRPr="3D2CDF5A" w:rsidR="286C0087">
        <w:rPr>
          <w:rFonts w:ascii="Arial" w:hAnsi="Arial" w:eastAsia="Arial" w:cs="Arial"/>
          <w:b w:val="0"/>
          <w:bCs w:val="0"/>
          <w:sz w:val="18"/>
          <w:szCs w:val="18"/>
        </w:rPr>
        <w:t xml:space="preserve"> growth and environmental </w:t>
      </w:r>
      <w:r w:rsidRPr="3D2CDF5A" w:rsidR="6A859759">
        <w:rPr>
          <w:rFonts w:ascii="Arial" w:hAnsi="Arial" w:eastAsia="Arial" w:cs="Arial"/>
          <w:b w:val="0"/>
          <w:bCs w:val="0"/>
          <w:sz w:val="18"/>
          <w:szCs w:val="18"/>
        </w:rPr>
        <w:t>perception</w:t>
      </w:r>
      <w:r w:rsidRPr="3D2CDF5A" w:rsidR="6A859759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2D1ACF5C">
        <w:rPr>
          <w:rFonts w:ascii="Arial" w:hAnsi="Arial" w:eastAsia="Arial" w:cs="Arial"/>
          <w:b w:val="0"/>
          <w:bCs w:val="0"/>
          <w:sz w:val="18"/>
          <w:szCs w:val="18"/>
        </w:rPr>
        <w:t>depend</w:t>
      </w:r>
      <w:r w:rsidRPr="3D2CDF5A" w:rsidR="6A859759">
        <w:rPr>
          <w:rFonts w:ascii="Arial" w:hAnsi="Arial" w:eastAsia="Arial" w:cs="Arial"/>
          <w:b w:val="0"/>
          <w:bCs w:val="0"/>
          <w:sz w:val="18"/>
          <w:szCs w:val="18"/>
        </w:rPr>
        <w:t xml:space="preserve"> on movement. Children </w:t>
      </w:r>
      <w:bookmarkStart w:name="_Int_f77pOmCU" w:id="1404279547"/>
      <w:r w:rsidRPr="3D2CDF5A" w:rsidR="6A859759">
        <w:rPr>
          <w:rFonts w:ascii="Arial" w:hAnsi="Arial" w:eastAsia="Arial" w:cs="Arial"/>
          <w:b w:val="0"/>
          <w:bCs w:val="0"/>
          <w:sz w:val="18"/>
          <w:szCs w:val="18"/>
        </w:rPr>
        <w:t>playing in the</w:t>
      </w:r>
      <w:bookmarkEnd w:id="1404279547"/>
      <w:r w:rsidRPr="3D2CDF5A" w:rsidR="6A859759">
        <w:rPr>
          <w:rFonts w:ascii="Arial" w:hAnsi="Arial" w:eastAsia="Arial" w:cs="Arial"/>
          <w:b w:val="0"/>
          <w:bCs w:val="0"/>
          <w:sz w:val="18"/>
          <w:szCs w:val="18"/>
        </w:rPr>
        <w:t xml:space="preserve"> outdoors </w:t>
      </w:r>
      <w:r w:rsidRPr="3D2CDF5A" w:rsidR="0D4543C9">
        <w:rPr>
          <w:rFonts w:ascii="Arial" w:hAnsi="Arial" w:eastAsia="Arial" w:cs="Arial"/>
          <w:b w:val="0"/>
          <w:bCs w:val="0"/>
          <w:sz w:val="18"/>
          <w:szCs w:val="18"/>
        </w:rPr>
        <w:t>offer</w:t>
      </w:r>
      <w:r w:rsidRPr="3D2CDF5A" w:rsidR="6A859759">
        <w:rPr>
          <w:rFonts w:ascii="Arial" w:hAnsi="Arial" w:eastAsia="Arial" w:cs="Arial"/>
          <w:b w:val="0"/>
          <w:bCs w:val="0"/>
          <w:sz w:val="18"/>
          <w:szCs w:val="18"/>
        </w:rPr>
        <w:t xml:space="preserve"> chances for these kinds of exercise. Depending on the kind of play, the exer</w:t>
      </w:r>
      <w:r w:rsidRPr="3D2CDF5A" w:rsidR="532E07B1">
        <w:rPr>
          <w:rFonts w:ascii="Arial" w:hAnsi="Arial" w:eastAsia="Arial" w:cs="Arial"/>
          <w:b w:val="0"/>
          <w:bCs w:val="0"/>
          <w:sz w:val="18"/>
          <w:szCs w:val="18"/>
        </w:rPr>
        <w:t xml:space="preserve">cises, repetitions, and observations help a </w:t>
      </w:r>
      <w:r w:rsidRPr="3D2CDF5A" w:rsidR="2BE6983A">
        <w:rPr>
          <w:rFonts w:ascii="Arial" w:hAnsi="Arial" w:eastAsia="Arial" w:cs="Arial"/>
          <w:b w:val="0"/>
          <w:bCs w:val="0"/>
          <w:sz w:val="18"/>
          <w:szCs w:val="18"/>
        </w:rPr>
        <w:t>child's</w:t>
      </w:r>
      <w:r w:rsidRPr="3D2CDF5A" w:rsidR="532E07B1">
        <w:rPr>
          <w:rFonts w:ascii="Arial" w:hAnsi="Arial" w:eastAsia="Arial" w:cs="Arial"/>
          <w:b w:val="0"/>
          <w:bCs w:val="0"/>
          <w:sz w:val="18"/>
          <w:szCs w:val="18"/>
        </w:rPr>
        <w:t xml:space="preserve"> cognitive and social growth alongside supporting </w:t>
      </w:r>
      <w:r w:rsidRPr="3D2CDF5A" w:rsidR="3F28F456">
        <w:rPr>
          <w:rFonts w:ascii="Arial" w:hAnsi="Arial" w:eastAsia="Arial" w:cs="Arial"/>
          <w:b w:val="0"/>
          <w:bCs w:val="0"/>
          <w:sz w:val="18"/>
          <w:szCs w:val="18"/>
        </w:rPr>
        <w:t>children's</w:t>
      </w:r>
      <w:r w:rsidRPr="3D2CDF5A" w:rsidR="532E07B1">
        <w:rPr>
          <w:rFonts w:ascii="Arial" w:hAnsi="Arial" w:eastAsia="Arial" w:cs="Arial"/>
          <w:b w:val="0"/>
          <w:bCs w:val="0"/>
          <w:sz w:val="18"/>
          <w:szCs w:val="18"/>
        </w:rPr>
        <w:t xml:space="preserve"> physical development. For children, play is </w:t>
      </w:r>
      <w:r w:rsidRPr="3D2CDF5A" w:rsidR="532E07B1">
        <w:rPr>
          <w:rFonts w:ascii="Arial" w:hAnsi="Arial" w:eastAsia="Arial" w:cs="Arial"/>
          <w:b w:val="0"/>
          <w:bCs w:val="0"/>
          <w:sz w:val="18"/>
          <w:szCs w:val="18"/>
        </w:rPr>
        <w:t>a very beneficial</w:t>
      </w:r>
      <w:r w:rsidRPr="3D2CDF5A" w:rsidR="532E07B1">
        <w:rPr>
          <w:rFonts w:ascii="Arial" w:hAnsi="Arial" w:eastAsia="Arial" w:cs="Arial"/>
          <w:b w:val="0"/>
          <w:bCs w:val="0"/>
          <w:sz w:val="18"/>
          <w:szCs w:val="18"/>
        </w:rPr>
        <w:t xml:space="preserve"> activity, and cre</w:t>
      </w:r>
      <w:r w:rsidRPr="3D2CDF5A" w:rsidR="582C6F5F">
        <w:rPr>
          <w:rFonts w:ascii="Arial" w:hAnsi="Arial" w:eastAsia="Arial" w:cs="Arial"/>
          <w:b w:val="0"/>
          <w:bCs w:val="0"/>
          <w:sz w:val="18"/>
          <w:szCs w:val="18"/>
        </w:rPr>
        <w:t xml:space="preserve">ating environments that are suitable for children, are high-quality, </w:t>
      </w:r>
      <w:r w:rsidRPr="3D2CDF5A" w:rsidR="41E5F5ED">
        <w:rPr>
          <w:rFonts w:ascii="Arial" w:hAnsi="Arial" w:eastAsia="Arial" w:cs="Arial"/>
          <w:b w:val="0"/>
          <w:bCs w:val="0"/>
          <w:sz w:val="18"/>
          <w:szCs w:val="18"/>
        </w:rPr>
        <w:t>favored</w:t>
      </w:r>
      <w:r w:rsidRPr="3D2CDF5A" w:rsidR="582C6F5F">
        <w:rPr>
          <w:rFonts w:ascii="Arial" w:hAnsi="Arial" w:eastAsia="Arial" w:cs="Arial"/>
          <w:b w:val="0"/>
          <w:bCs w:val="0"/>
          <w:sz w:val="18"/>
          <w:szCs w:val="18"/>
        </w:rPr>
        <w:t>, long-lasting</w:t>
      </w:r>
      <w:r w:rsidRPr="3D2CDF5A" w:rsidR="41F5F96B">
        <w:rPr>
          <w:rFonts w:ascii="Arial" w:hAnsi="Arial" w:eastAsia="Arial" w:cs="Arial"/>
          <w:b w:val="0"/>
          <w:bCs w:val="0"/>
          <w:sz w:val="18"/>
          <w:szCs w:val="18"/>
        </w:rPr>
        <w:t xml:space="preserve">, sustainable, and that support learning and development is </w:t>
      </w:r>
      <w:bookmarkStart w:name="_Int_swbdS334" w:id="2010199018"/>
      <w:r w:rsidRPr="3D2CDF5A" w:rsidR="41F5F96B">
        <w:rPr>
          <w:rFonts w:ascii="Arial" w:hAnsi="Arial" w:eastAsia="Arial" w:cs="Arial"/>
          <w:b w:val="0"/>
          <w:bCs w:val="0"/>
          <w:sz w:val="18"/>
          <w:szCs w:val="18"/>
        </w:rPr>
        <w:t>an essential</w:t>
      </w:r>
      <w:bookmarkEnd w:id="2010199018"/>
      <w:r w:rsidRPr="3D2CDF5A" w:rsidR="41F5F96B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46222527">
        <w:rPr>
          <w:rFonts w:ascii="Arial" w:hAnsi="Arial" w:eastAsia="Arial" w:cs="Arial"/>
          <w:b w:val="0"/>
          <w:bCs w:val="0"/>
          <w:sz w:val="18"/>
          <w:szCs w:val="18"/>
        </w:rPr>
        <w:t>priority t</w:t>
      </w:r>
      <w:r w:rsidRPr="3D2CDF5A" w:rsidR="41F5F96B">
        <w:rPr>
          <w:rFonts w:ascii="Arial" w:hAnsi="Arial" w:eastAsia="Arial" w:cs="Arial"/>
          <w:b w:val="0"/>
          <w:bCs w:val="0"/>
          <w:sz w:val="18"/>
          <w:szCs w:val="18"/>
        </w:rPr>
        <w:t>o all school environments.</w:t>
      </w:r>
    </w:p>
    <w:p w:rsidR="31A67B4B" w:rsidP="3D2CDF5A" w:rsidRDefault="31A67B4B" w14:paraId="12DE4C35" w14:textId="2A3AC10F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31A67B4B">
        <w:rPr>
          <w:rFonts w:ascii="Arial" w:hAnsi="Arial" w:eastAsia="Arial" w:cs="Arial"/>
          <w:b w:val="0"/>
          <w:bCs w:val="0"/>
          <w:sz w:val="18"/>
          <w:szCs w:val="18"/>
        </w:rPr>
        <w:t>Overall</w:t>
      </w:r>
      <w:r w:rsidRPr="3D2CDF5A" w:rsidR="03C7AA91">
        <w:rPr>
          <w:rFonts w:ascii="Arial" w:hAnsi="Arial" w:eastAsia="Arial" w:cs="Arial"/>
          <w:b w:val="0"/>
          <w:bCs w:val="0"/>
          <w:sz w:val="18"/>
          <w:szCs w:val="18"/>
        </w:rPr>
        <w:t xml:space="preserve">, my blog </w:t>
      </w:r>
      <w:r w:rsidRPr="3D2CDF5A" w:rsidR="6D1C59AF">
        <w:rPr>
          <w:rFonts w:ascii="Arial" w:hAnsi="Arial" w:eastAsia="Arial" w:cs="Arial"/>
          <w:b w:val="0"/>
          <w:bCs w:val="0"/>
          <w:sz w:val="18"/>
          <w:szCs w:val="18"/>
        </w:rPr>
        <w:t>demonstrates</w:t>
      </w:r>
      <w:r w:rsidRPr="3D2CDF5A" w:rsidR="03C7AA91">
        <w:rPr>
          <w:rFonts w:ascii="Arial" w:hAnsi="Arial" w:eastAsia="Arial" w:cs="Arial"/>
          <w:b w:val="0"/>
          <w:bCs w:val="0"/>
          <w:sz w:val="18"/>
          <w:szCs w:val="18"/>
        </w:rPr>
        <w:t xml:space="preserve"> the wide range of topics covered by the outdoors and the need </w:t>
      </w:r>
      <w:r w:rsidRPr="3D2CDF5A" w:rsidR="2B4871D6">
        <w:rPr>
          <w:rFonts w:ascii="Arial" w:hAnsi="Arial" w:eastAsia="Arial" w:cs="Arial"/>
          <w:b w:val="0"/>
          <w:bCs w:val="0"/>
          <w:sz w:val="18"/>
          <w:szCs w:val="18"/>
        </w:rPr>
        <w:t>to provide</w:t>
      </w:r>
      <w:r w:rsidRPr="3D2CDF5A" w:rsidR="03C7AA91">
        <w:rPr>
          <w:rFonts w:ascii="Arial" w:hAnsi="Arial" w:eastAsia="Arial" w:cs="Arial"/>
          <w:b w:val="0"/>
          <w:bCs w:val="0"/>
          <w:sz w:val="18"/>
          <w:szCs w:val="18"/>
        </w:rPr>
        <w:t xml:space="preserve"> a secure environment for children to explore and play. </w:t>
      </w:r>
      <w:r w:rsidRPr="3D2CDF5A" w:rsidR="03C7AA91">
        <w:rPr>
          <w:rFonts w:ascii="Arial" w:hAnsi="Arial" w:eastAsia="Arial" w:cs="Arial"/>
          <w:b w:val="0"/>
          <w:bCs w:val="0"/>
          <w:sz w:val="18"/>
          <w:szCs w:val="18"/>
        </w:rPr>
        <w:t xml:space="preserve">It offers a number </w:t>
      </w:r>
      <w:r w:rsidRPr="3D2CDF5A" w:rsidR="587E1784">
        <w:rPr>
          <w:rFonts w:ascii="Arial" w:hAnsi="Arial" w:eastAsia="Arial" w:cs="Arial"/>
          <w:b w:val="0"/>
          <w:bCs w:val="0"/>
          <w:sz w:val="18"/>
          <w:szCs w:val="18"/>
        </w:rPr>
        <w:t xml:space="preserve">of key benefits for </w:t>
      </w:r>
      <w:r w:rsidRPr="3D2CDF5A" w:rsidR="4F0BF2CB">
        <w:rPr>
          <w:rFonts w:ascii="Arial" w:hAnsi="Arial" w:eastAsia="Arial" w:cs="Arial"/>
          <w:b w:val="0"/>
          <w:bCs w:val="0"/>
          <w:sz w:val="18"/>
          <w:szCs w:val="18"/>
        </w:rPr>
        <w:t>children's</w:t>
      </w:r>
      <w:r w:rsidRPr="3D2CDF5A" w:rsidR="587E1784">
        <w:rPr>
          <w:rFonts w:ascii="Arial" w:hAnsi="Arial" w:eastAsia="Arial" w:cs="Arial"/>
          <w:b w:val="0"/>
          <w:bCs w:val="0"/>
          <w:sz w:val="18"/>
          <w:szCs w:val="18"/>
        </w:rPr>
        <w:t xml:space="preserve"> health and wellness in addition to </w:t>
      </w:r>
      <w:r w:rsidRPr="3D2CDF5A" w:rsidR="3D6FD3F2">
        <w:rPr>
          <w:rFonts w:ascii="Arial" w:hAnsi="Arial" w:eastAsia="Arial" w:cs="Arial"/>
          <w:b w:val="0"/>
          <w:bCs w:val="0"/>
          <w:sz w:val="18"/>
          <w:szCs w:val="18"/>
        </w:rPr>
        <w:t>practitioners</w:t>
      </w:r>
      <w:r w:rsidRPr="3D2CDF5A" w:rsidR="587E1784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37097679">
        <w:rPr>
          <w:rFonts w:ascii="Arial" w:hAnsi="Arial" w:eastAsia="Arial" w:cs="Arial"/>
          <w:b w:val="0"/>
          <w:bCs w:val="0"/>
          <w:sz w:val="18"/>
          <w:szCs w:val="18"/>
        </w:rPr>
        <w:t>educating</w:t>
      </w:r>
      <w:r w:rsidRPr="3D2CDF5A" w:rsidR="587E1784">
        <w:rPr>
          <w:rFonts w:ascii="Arial" w:hAnsi="Arial" w:eastAsia="Arial" w:cs="Arial"/>
          <w:b w:val="0"/>
          <w:bCs w:val="0"/>
          <w:sz w:val="18"/>
          <w:szCs w:val="18"/>
        </w:rPr>
        <w:t xml:space="preserve"> children.</w:t>
      </w:r>
      <w:r w:rsidRPr="3D2CDF5A" w:rsidR="537AC259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2DED3C97">
        <w:rPr>
          <w:rFonts w:ascii="Arial" w:hAnsi="Arial" w:eastAsia="Arial" w:cs="Arial"/>
          <w:b w:val="0"/>
          <w:bCs w:val="0"/>
          <w:sz w:val="18"/>
          <w:szCs w:val="18"/>
        </w:rPr>
        <w:t xml:space="preserve">Children can </w:t>
      </w:r>
      <w:r w:rsidRPr="3D2CDF5A" w:rsidR="2DED3C97">
        <w:rPr>
          <w:rFonts w:ascii="Arial" w:hAnsi="Arial" w:eastAsia="Arial" w:cs="Arial"/>
          <w:b w:val="0"/>
          <w:bCs w:val="0"/>
          <w:sz w:val="18"/>
          <w:szCs w:val="18"/>
        </w:rPr>
        <w:t>acquire</w:t>
      </w:r>
      <w:r w:rsidRPr="3D2CDF5A" w:rsidR="2DED3C97">
        <w:rPr>
          <w:rFonts w:ascii="Arial" w:hAnsi="Arial" w:eastAsia="Arial" w:cs="Arial"/>
          <w:b w:val="0"/>
          <w:bCs w:val="0"/>
          <w:sz w:val="18"/>
          <w:szCs w:val="18"/>
        </w:rPr>
        <w:t xml:space="preserve"> a variety of new abilities as well as how to collaborate and interact with other </w:t>
      </w:r>
      <w:bookmarkStart w:name="_Int_CD7KKIsX" w:id="1937310720"/>
      <w:r w:rsidRPr="3D2CDF5A" w:rsidR="14B653ED">
        <w:rPr>
          <w:rFonts w:ascii="Arial" w:hAnsi="Arial" w:eastAsia="Arial" w:cs="Arial"/>
          <w:b w:val="0"/>
          <w:bCs w:val="0"/>
          <w:sz w:val="18"/>
          <w:szCs w:val="18"/>
        </w:rPr>
        <w:t>individuals</w:t>
      </w:r>
      <w:r w:rsidRPr="3D2CDF5A" w:rsidR="2DED3C97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5CEA9518">
        <w:rPr>
          <w:rFonts w:ascii="Arial" w:hAnsi="Arial" w:eastAsia="Arial" w:cs="Arial"/>
          <w:b w:val="0"/>
          <w:bCs w:val="0"/>
          <w:sz w:val="18"/>
          <w:szCs w:val="18"/>
        </w:rPr>
        <w:t>in the</w:t>
      </w:r>
      <w:bookmarkEnd w:id="1937310720"/>
      <w:r w:rsidRPr="3D2CDF5A" w:rsidR="5CEA9518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2DED3C97">
        <w:rPr>
          <w:rFonts w:ascii="Arial" w:hAnsi="Arial" w:eastAsia="Arial" w:cs="Arial"/>
          <w:b w:val="0"/>
          <w:bCs w:val="0"/>
          <w:sz w:val="18"/>
          <w:szCs w:val="18"/>
        </w:rPr>
        <w:t xml:space="preserve">outdoors. A positive relationship with nature is fostered by playing in the </w:t>
      </w:r>
      <w:r w:rsidRPr="3D2CDF5A" w:rsidR="22663A2D">
        <w:rPr>
          <w:rFonts w:ascii="Arial" w:hAnsi="Arial" w:eastAsia="Arial" w:cs="Arial"/>
          <w:b w:val="0"/>
          <w:bCs w:val="0"/>
          <w:sz w:val="18"/>
          <w:szCs w:val="18"/>
        </w:rPr>
        <w:t>outdoor environment.</w:t>
      </w:r>
    </w:p>
    <w:p w:rsidR="3D2CDF5A" w:rsidP="3D2CDF5A" w:rsidRDefault="3D2CDF5A" w14:paraId="5F3519BD" w14:textId="189AA229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</w:p>
    <w:p w:rsidR="670B4F19" w:rsidP="3D2CDF5A" w:rsidRDefault="670B4F19" w14:paraId="4B9EFE1C" w14:textId="7E1AC46A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670B4F19">
        <w:rPr>
          <w:rFonts w:ascii="Arial" w:hAnsi="Arial" w:eastAsia="Arial" w:cs="Arial"/>
          <w:b w:val="0"/>
          <w:bCs w:val="0"/>
          <w:sz w:val="18"/>
          <w:szCs w:val="18"/>
        </w:rPr>
        <w:t xml:space="preserve">Reference List </w:t>
      </w:r>
    </w:p>
    <w:p w:rsidR="5F5D1339" w:rsidP="3D2CDF5A" w:rsidRDefault="5F5D1339" w14:paraId="47846F1E" w14:textId="2E9BE98C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 xml:space="preserve">Acar, H., (2014). Learning environments for children in outdoor spaces.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US"/>
        </w:rPr>
        <w:t>Procedia-Social and Behavioral Sciences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 xml:space="preserve">,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US"/>
        </w:rPr>
        <w:t>141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, pp.846-853. (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Accessed: 22nd October 2024).</w:t>
      </w:r>
    </w:p>
    <w:p w:rsidR="5F5D1339" w:rsidP="3D2CDF5A" w:rsidRDefault="5F5D1339" w14:paraId="0FF77EE7" w14:textId="22005383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 xml:space="preserve">Bento, G. (2017). The importance of outdoor play for young children's healthy development.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US"/>
        </w:rPr>
        <w:t>Porto biomedical journal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 xml:space="preserve">,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US"/>
        </w:rPr>
        <w:t>2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(5), pp.157-160. (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Accessed: 21st October 2024).</w:t>
      </w:r>
    </w:p>
    <w:p w:rsidR="5F5D1339" w:rsidP="3D2CDF5A" w:rsidRDefault="5F5D1339" w14:paraId="1C2DBBBB" w14:textId="15EBE7A4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Brookfield, S. (2001).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noProof w:val="0"/>
          <w:sz w:val="18"/>
          <w:szCs w:val="18"/>
          <w:lang w:val="en-US"/>
        </w:rPr>
        <w:t>Unmasking power: Foucault and adult learning.</w:t>
      </w:r>
      <w:r w:rsidRPr="3D2CDF5A" w:rsidR="5F5D1339">
        <w:rPr>
          <w:rFonts w:ascii="Arial" w:hAnsi="Arial" w:eastAsia="Arial" w:cs="Arial"/>
          <w:b w:val="1"/>
          <w:bCs w:val="1"/>
          <w:i w:val="1"/>
          <w:iCs w:val="1"/>
          <w:noProof w:val="0"/>
          <w:sz w:val="18"/>
          <w:szCs w:val="18"/>
          <w:lang w:val="en-US"/>
        </w:rPr>
        <w:t xml:space="preserve"> 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noProof w:val="0"/>
          <w:sz w:val="18"/>
          <w:szCs w:val="18"/>
          <w:lang w:val="en-US"/>
        </w:rPr>
        <w:t>Canadian Journal for Studies in Adult Education</w:t>
      </w:r>
      <w:r w:rsidRPr="3D2CDF5A" w:rsidR="5F5D1339">
        <w:rPr>
          <w:rFonts w:ascii="Arial" w:hAnsi="Arial" w:eastAsia="Arial" w:cs="Arial"/>
          <w:b w:val="1"/>
          <w:bCs w:val="1"/>
          <w:i w:val="0"/>
          <w:iCs w:val="0"/>
          <w:noProof w:val="0"/>
          <w:sz w:val="18"/>
          <w:szCs w:val="18"/>
          <w:lang w:val="en-US"/>
        </w:rPr>
        <w:t xml:space="preserve">. 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15(1), 1-23. 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Accessed: 18t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5F5D1339" w:rsidP="3D2CDF5A" w:rsidRDefault="5F5D1339" w14:paraId="6A2C1AD7" w14:textId="5135E3E7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Campbell, E. (2003).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noProof w:val="0"/>
          <w:sz w:val="18"/>
          <w:szCs w:val="18"/>
          <w:lang w:val="en-US"/>
        </w:rPr>
        <w:t>The Ethical Teacher.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Maidenhead, England: Open University Press. 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Accessed: 19t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5F5D1339" w:rsidP="3D2CDF5A" w:rsidRDefault="5F5D1339" w14:paraId="44683666" w14:textId="7A457248">
      <w:pPr>
        <w:pStyle w:val="Normal"/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Department for Education (2023). </w:t>
      </w:r>
      <w:r w:rsidRPr="3D2CDF5A" w:rsidR="5F5D1339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US"/>
        </w:rPr>
        <w:t>Development Matters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. (online) GOV.UK. Available at: </w:t>
      </w:r>
      <w:hyperlink r:id="Rb378a505d2964160">
        <w:r w:rsidRPr="3D2CDF5A" w:rsidR="5F5D1339">
          <w:rPr>
            <w:rStyle w:val="Hyperlink"/>
            <w:rFonts w:ascii="Arial" w:hAnsi="Arial" w:eastAsia="Arial" w:cs="Arial"/>
            <w:noProof w:val="0"/>
            <w:sz w:val="18"/>
            <w:szCs w:val="18"/>
            <w:lang w:val="en-US"/>
          </w:rPr>
          <w:t>https://www.gov.uk/government/publications/development-matters--2</w:t>
        </w:r>
      </w:hyperlink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.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US"/>
        </w:rPr>
        <w:t xml:space="preserve"> 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Accessed: 19t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5F5D1339" w:rsidP="3D2CDF5A" w:rsidRDefault="5F5D1339" w14:paraId="18A09610" w14:textId="337A1EC6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Donaldson, G. (2016). A Systematic Approach to Curriculum Reform in Wales-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sz w:val="18"/>
          <w:szCs w:val="18"/>
        </w:rPr>
        <w:t>Wales Journal of Education,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 18(1). 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>doi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: https://doi.org/10.16922/wje.18.1.3. 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>(Accessed: 17t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  <w:vertAlign w:val="superscript"/>
        </w:rPr>
        <w:t>h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 October 2024).</w:t>
      </w:r>
    </w:p>
    <w:p w:rsidR="5F5D1339" w:rsidP="3D2CDF5A" w:rsidRDefault="5F5D1339" w14:paraId="5844B6C0" w14:textId="6C27B19E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Early Years Alliance (2022). </w:t>
      </w:r>
      <w:r w:rsidRPr="3D2CDF5A" w:rsidR="5F5D1339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US"/>
        </w:rPr>
        <w:t>The benefits of outdoor play in the early years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. (online) early years alliance. Available at: </w:t>
      </w:r>
      <w:hyperlink r:id="Red56917275a44f04">
        <w:r w:rsidRPr="3D2CDF5A" w:rsidR="5F5D1339">
          <w:rPr>
            <w:rStyle w:val="Hyperlink"/>
            <w:rFonts w:ascii="Arial" w:hAnsi="Arial" w:eastAsia="Arial" w:cs="Arial"/>
            <w:noProof w:val="0"/>
            <w:sz w:val="18"/>
            <w:szCs w:val="18"/>
            <w:lang w:val="en-US"/>
          </w:rPr>
          <w:t>https://www.eyalliance.org.uk/benefits-outdoor-play-early-years</w:t>
        </w:r>
      </w:hyperlink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. 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Accessed: 20t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5F5D1339" w:rsidP="3D2CDF5A" w:rsidRDefault="5F5D1339" w14:paraId="554B5893" w14:textId="41158C36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Enabling Pathways. (2021).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sz w:val="18"/>
          <w:szCs w:val="18"/>
        </w:rPr>
        <w:t xml:space="preserve">Enabling Environments. 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Available at: </w:t>
      </w:r>
      <w:hyperlink r:id="R5d670cec121645f4">
        <w:r w:rsidRPr="3D2CDF5A" w:rsidR="5F5D1339">
          <w:rPr>
            <w:rStyle w:val="Hyperlink"/>
            <w:rFonts w:ascii="Arial" w:hAnsi="Arial" w:eastAsia="Arial" w:cs="Arial"/>
            <w:b w:val="0"/>
            <w:bCs w:val="0"/>
            <w:sz w:val="18"/>
            <w:szCs w:val="18"/>
          </w:rPr>
          <w:t>https://www.gov.wales/sites/default/files/consultations/2021-05/enabling-pathways-consultation-document_0.pdf</w:t>
        </w:r>
      </w:hyperlink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Accessed: 16t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5F5D1339" w:rsidP="3D2CDF5A" w:rsidRDefault="5F5D1339" w14:paraId="3198CB31" w14:textId="0929754A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 xml:space="preserve">Frampton, I., Jenkin, R. and Waters, P., (2014).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US"/>
        </w:rPr>
        <w:t xml:space="preserve">Researching the benefits of the outdoor environment for children. In Early Years Education and Care 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(pp. 125-140). Routledge. (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Accessed: 16t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5F5D1339" w:rsidP="3D2CDF5A" w:rsidRDefault="5F5D1339" w14:paraId="4F34C386" w14:textId="441E89ED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French, G., (2023). Teaching and learning in the outdoors: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US"/>
        </w:rPr>
        <w:t xml:space="preserve"> the current state of outdoor learning in schools in Wales. 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Accessed: 20t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5F5D1339" w:rsidP="3D2CDF5A" w:rsidRDefault="5F5D1339" w14:paraId="4CC5FC85" w14:textId="7D8934BE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Foundation Phase Profile Handbook. (2017). Available at: </w:t>
      </w:r>
      <w:hyperlink r:id="R807728e5bc1248d4">
        <w:r w:rsidRPr="3D2CDF5A" w:rsidR="5F5D1339">
          <w:rPr>
            <w:rStyle w:val="Hyperlink"/>
            <w:rFonts w:ascii="Arial" w:hAnsi="Arial" w:eastAsia="Arial" w:cs="Arial"/>
            <w:noProof w:val="0"/>
            <w:sz w:val="18"/>
            <w:szCs w:val="18"/>
            <w:lang w:val="en-US"/>
          </w:rPr>
          <w:t>https://www.gov.wales/sites/default/files/publications/2018-03/foundation-phase-profile-handbook-revised-september-2017.pdf</w:t>
        </w:r>
      </w:hyperlink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. 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Accessed: 20t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5F5D1339" w:rsidP="3D2CDF5A" w:rsidRDefault="5F5D1339" w14:paraId="354E17C6" w14:textId="3615C96B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US"/>
        </w:rPr>
        <w:t xml:space="preserve">Honig, A. S. (2017) ‘Outdoors in nature: special spaces for young children’s learning’,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US"/>
        </w:rPr>
        <w:t>Early Child Development and Care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US"/>
        </w:rPr>
        <w:t xml:space="preserve">, 189(4), pp. 659–669. 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US"/>
        </w:rPr>
        <w:t>doi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US"/>
        </w:rPr>
        <w:t xml:space="preserve">: 10.1080/03004430.2017.1337609. 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Accessed: 20t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5F5D1339" w:rsidP="3D2CDF5A" w:rsidRDefault="5F5D1339" w14:paraId="11C92CB3" w14:textId="159CAD1E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 xml:space="preserve">Kiviranta, L. (2024). Outdoor learning in early childhood education: exploring benefits and challenges.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US"/>
        </w:rPr>
        <w:t>Educational Research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 xml:space="preserve">,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US"/>
        </w:rPr>
        <w:t>66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(1), pp.102-119. (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Accessed: 17t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5F5D1339" w:rsidP="3D2CDF5A" w:rsidRDefault="5F5D1339" w14:paraId="16B48A85" w14:textId="6B02A38B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Literacy and the Foundation Phase (2011).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sz w:val="18"/>
          <w:szCs w:val="18"/>
        </w:rPr>
        <w:t xml:space="preserve">An evaluation of the implementation of the Foundation Phase for five to six-year-olds in primary schools, with special reference to literacy. 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Available at: </w:t>
      </w:r>
      <w:hyperlink r:id="R18c0292c02ad4b5e">
        <w:r w:rsidRPr="3D2CDF5A" w:rsidR="5F5D1339">
          <w:rPr>
            <w:rStyle w:val="Hyperlink"/>
            <w:rFonts w:ascii="Arial" w:hAnsi="Arial" w:eastAsia="Arial" w:cs="Arial"/>
            <w:b w:val="0"/>
            <w:bCs w:val="0"/>
            <w:sz w:val="18"/>
            <w:szCs w:val="18"/>
          </w:rPr>
          <w:t>https://www.estyn.gov.wales/system/files/2020-07/Literacy%2520and%2520the%2520Foundation%2520Phase%2520%2520-%2520September%25202011.pdf</w:t>
        </w:r>
      </w:hyperlink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. 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>(Accessed: 16t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  <w:vertAlign w:val="superscript"/>
        </w:rPr>
        <w:t>h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 October 2024).</w:t>
      </w:r>
    </w:p>
    <w:p w:rsidR="5F5D1339" w:rsidP="3D2CDF5A" w:rsidRDefault="5F5D1339" w14:paraId="17968C4D" w14:textId="269DB6BC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 xml:space="preserve">McCurdy, L.E., Winterbottom, K.E., Mehta, 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S.S.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 xml:space="preserve"> and Roberts, J.R., (2010). Using nature and outdoor activity to improve children's health.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US"/>
        </w:rPr>
        <w:t>Current problems in pediatric and adolescent health care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 xml:space="preserve">,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US"/>
        </w:rPr>
        <w:t>40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(5), pp.102-117. (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Accessed: 16t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5F5D1339" w:rsidP="3D2CDF5A" w:rsidRDefault="5F5D1339" w14:paraId="0BEE2D65" w14:textId="4A5D3432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 xml:space="preserve">Olsen, H., (2013). Creating and Enriching Quality and Safe Outdoor Environments.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US"/>
        </w:rPr>
        <w:t>Dimensions of early childhood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 xml:space="preserve">,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US"/>
        </w:rPr>
        <w:t>41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(3), pp.11-17. (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Accessed: 17t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5F5D1339" w:rsidP="3D2CDF5A" w:rsidRDefault="5F5D1339" w14:paraId="1913CB29" w14:textId="7DD6F38B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US"/>
        </w:rPr>
        <w:t xml:space="preserve">Parsons, S.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US"/>
        </w:rPr>
        <w:t>et al.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US"/>
        </w:rPr>
        <w:t xml:space="preserve"> (2021) ‘Understanding holistic and unique childhoods: knowledge generation in the early years with autistic children, families and practitioners’,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US"/>
        </w:rPr>
        <w:t>Early Years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US"/>
        </w:rPr>
        <w:t xml:space="preserve">, 43(1), pp. 15–30. 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US"/>
        </w:rPr>
        <w:t>doi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US"/>
        </w:rPr>
        <w:t xml:space="preserve">: 10.1080/09575146.2021.1889992. 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Accessed: 17t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5F5D1339" w:rsidP="3D2CDF5A" w:rsidRDefault="5F5D1339" w14:paraId="2A81F503" w14:textId="167D59B9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Pascal, C., Bertram, T. and Rouse, L. (2019). Getting it right in the Early Years Foundation Stage: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sz w:val="18"/>
          <w:szCs w:val="18"/>
        </w:rPr>
        <w:t>a review of the evidence.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 (online) Available at: </w:t>
      </w:r>
      <w:hyperlink r:id="R218a5b0260e04cd9">
        <w:r w:rsidRPr="3D2CDF5A" w:rsidR="5F5D1339">
          <w:rPr>
            <w:rStyle w:val="Hyperlink"/>
            <w:rFonts w:ascii="Arial" w:hAnsi="Arial" w:eastAsia="Arial" w:cs="Arial"/>
            <w:b w:val="0"/>
            <w:bCs w:val="0"/>
            <w:sz w:val="18"/>
            <w:szCs w:val="18"/>
          </w:rPr>
          <w:t>https://www.earlychildhoodforum.org/uploads/Getting_it_right_in_the_EYFS_Literature_Review.pdf</w:t>
        </w:r>
      </w:hyperlink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>. (Accessed: 15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  <w:vertAlign w:val="superscript"/>
        </w:rPr>
        <w:t>th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 October 2024).</w:t>
      </w:r>
    </w:p>
    <w:p w:rsidR="5F5D1339" w:rsidP="3D2CDF5A" w:rsidRDefault="5F5D1339" w14:paraId="627CC2DA" w14:textId="06315D9B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Sandseter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 xml:space="preserve">, E B. (2021). The prevalence of risky play in young children’s indoor and outdoor free play.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US"/>
        </w:rPr>
        <w:t>Early Childhood Education Journal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 xml:space="preserve">,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US"/>
        </w:rPr>
        <w:t>49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, pp.303-312. (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Accessed: 20t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5F5D1339" w:rsidP="3D2CDF5A" w:rsidRDefault="5F5D1339" w14:paraId="4FEC752F" w14:textId="37B0AAD2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Taylor, C. and Power, S. (2020). Re‐educating the nation?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sz w:val="18"/>
          <w:szCs w:val="18"/>
        </w:rPr>
        <w:t>The development of a new curriculum for Wales. The Curriculum Journal,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 31(2), pp.177–180. DOI: </w:t>
      </w:r>
      <w:hyperlink r:id="R1f02d1c2cd33497b">
        <w:r w:rsidRPr="3D2CDF5A" w:rsidR="5F5D1339">
          <w:rPr>
            <w:rStyle w:val="Hyperlink"/>
            <w:rFonts w:ascii="Arial" w:hAnsi="Arial" w:eastAsia="Arial" w:cs="Arial"/>
            <w:b w:val="0"/>
            <w:bCs w:val="0"/>
            <w:sz w:val="18"/>
            <w:szCs w:val="18"/>
          </w:rPr>
          <w:t>https://doi.org/10.1002/curj.41</w:t>
        </w:r>
      </w:hyperlink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>(Accessed: 18t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  <w:vertAlign w:val="superscript"/>
        </w:rPr>
        <w:t>h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 October 2024).</w:t>
      </w:r>
    </w:p>
    <w:p w:rsidR="5F5D1339" w:rsidP="3D2CDF5A" w:rsidRDefault="5F5D1339" w14:paraId="60C1A15A" w14:textId="5BE310CC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Taylor, C., Joshi, H. and Wright, C. (2014). Evaluating the impact of early years educational reform in Wales to age seven: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sz w:val="18"/>
          <w:szCs w:val="18"/>
        </w:rPr>
        <w:t>the potential use of the UK Millennium Cohort Study. Journal of Education Policy,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 30(5), pp.688–712. 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>doi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: 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>https://doi.org/10.1080/02680939.2014.963164 (Accessed: 16t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  <w:vertAlign w:val="superscript"/>
        </w:rPr>
        <w:t>h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 October 2024).</w:t>
      </w:r>
    </w:p>
    <w:p w:rsidR="5F5D1339" w:rsidP="3D2CDF5A" w:rsidRDefault="5F5D1339" w14:paraId="75F8D2B5" w14:textId="079C5BFB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The Curriculum for Wales (2022).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sz w:val="18"/>
          <w:szCs w:val="18"/>
        </w:rPr>
        <w:t>How are regional consortia and local authorities supporting schools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sz w:val="18"/>
          <w:szCs w:val="18"/>
        </w:rPr>
        <w:t xml:space="preserve">? 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Available at: </w:t>
      </w:r>
      <w:hyperlink r:id="R40c414611d844f37">
        <w:r w:rsidRPr="3D2CDF5A" w:rsidR="5F5D1339">
          <w:rPr>
            <w:rStyle w:val="Hyperlink"/>
            <w:rFonts w:ascii="Arial" w:hAnsi="Arial" w:eastAsia="Arial" w:cs="Arial"/>
            <w:b w:val="0"/>
            <w:bCs w:val="0"/>
            <w:sz w:val="18"/>
            <w:szCs w:val="18"/>
          </w:rPr>
          <w:t>https://www.estyn.gov.wales/system/files/2022-03/The%20Curriculum%20for%20Wales%20-%20how%20are%20regional%20consortia%20and%20local%20authorities%20supporting%20schools_0.pdf</w:t>
        </w:r>
      </w:hyperlink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>. (Accessed: 15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  <w:vertAlign w:val="superscript"/>
        </w:rPr>
        <w:t>th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 October 2024). </w:t>
      </w:r>
    </w:p>
    <w:p w:rsidR="5F5D1339" w:rsidP="3D2CDF5A" w:rsidRDefault="5F5D1339" w14:paraId="00CDB492" w14:textId="1D229DCE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Tunnicliffe, S, D. (2008)</w:t>
      </w:r>
      <w:r w:rsidRPr="3D2CDF5A" w:rsidR="5F5D1339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US"/>
        </w:rPr>
        <w:t xml:space="preserve"> ‘Childrens understanding of the natural world- ponds',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Environmental Education, Summer, pp. 16-18 and 27-28. (Accessed: 20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th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5F5D1339" w:rsidP="3D2CDF5A" w:rsidRDefault="5F5D1339" w14:paraId="6949BC36" w14:textId="73C06D20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Waters, J. and Payler, J. (2015).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sz w:val="18"/>
          <w:szCs w:val="18"/>
        </w:rPr>
        <w:t xml:space="preserve">The professional development of early years educators – achieving systematic,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sz w:val="18"/>
          <w:szCs w:val="18"/>
        </w:rPr>
        <w:t>sustainable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sz w:val="18"/>
          <w:szCs w:val="18"/>
        </w:rPr>
        <w:t xml:space="preserve"> and transformative change.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 Professional Development in Education, 41(2), pp.161–168. 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>doi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: </w:t>
      </w:r>
      <w:hyperlink r:id="R89c45188e851496a">
        <w:r w:rsidRPr="3D2CDF5A" w:rsidR="5F5D1339">
          <w:rPr>
            <w:rStyle w:val="Hyperlink"/>
            <w:rFonts w:ascii="Arial" w:hAnsi="Arial" w:eastAsia="Arial" w:cs="Arial"/>
            <w:b w:val="0"/>
            <w:bCs w:val="0"/>
            <w:sz w:val="18"/>
            <w:szCs w:val="18"/>
          </w:rPr>
          <w:t>https://doi.org/10.1080/19415257.2014.1000503</w:t>
        </w:r>
      </w:hyperlink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 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Accessed: 17t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5F5D1339" w:rsidP="3D2CDF5A" w:rsidRDefault="5F5D1339" w14:paraId="0E6BD7B1" w14:textId="5C83AFC2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Welsh Government (2023). </w:t>
      </w:r>
      <w:r w:rsidRPr="3D2CDF5A" w:rsidR="5F5D1339">
        <w:rPr>
          <w:rFonts w:ascii="Arial" w:hAnsi="Arial" w:eastAsia="Arial" w:cs="Arial"/>
          <w:b w:val="0"/>
          <w:bCs w:val="0"/>
          <w:i w:val="1"/>
          <w:iCs w:val="1"/>
          <w:sz w:val="18"/>
          <w:szCs w:val="18"/>
        </w:rPr>
        <w:t>A Quality Framework for Early Childhood Play,</w:t>
      </w:r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 Learning and Care in Wales. (online). Available at: </w:t>
      </w:r>
      <w:hyperlink r:id="R81e67255271a4e4c">
        <w:r w:rsidRPr="3D2CDF5A" w:rsidR="5F5D1339">
          <w:rPr>
            <w:rStyle w:val="Hyperlink"/>
            <w:rFonts w:ascii="Arial" w:hAnsi="Arial" w:eastAsia="Arial" w:cs="Arial"/>
            <w:b w:val="0"/>
            <w:bCs w:val="0"/>
            <w:sz w:val="18"/>
            <w:szCs w:val="18"/>
          </w:rPr>
          <w:t>https://hwb.gov.wales/api/storage/031bbc2d-d2f8-429d-a944-5fc33484827d/a-quality-framework-for-early-childhood-play-learning-and-care-v1.pdf</w:t>
        </w:r>
      </w:hyperlink>
      <w:r w:rsidRPr="3D2CDF5A" w:rsidR="5F5D1339">
        <w:rPr>
          <w:rFonts w:ascii="Arial" w:hAnsi="Arial" w:eastAsia="Arial" w:cs="Arial"/>
          <w:b w:val="0"/>
          <w:bCs w:val="0"/>
          <w:sz w:val="18"/>
          <w:szCs w:val="18"/>
        </w:rPr>
        <w:t xml:space="preserve">. </w:t>
      </w:r>
      <w:r w:rsidRPr="3D2CDF5A" w:rsidR="5F5D1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>Accessed: 19t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5F5D13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6965598E" w:rsidP="3D2CDF5A" w:rsidRDefault="6965598E" w14:paraId="3DB62951" w14:textId="2B60453D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6965598E">
        <w:rPr>
          <w:rFonts w:ascii="Arial" w:hAnsi="Arial" w:eastAsia="Arial" w:cs="Arial"/>
          <w:b w:val="0"/>
          <w:bCs w:val="0"/>
          <w:sz w:val="18"/>
          <w:szCs w:val="18"/>
        </w:rPr>
        <w:t xml:space="preserve">Welsh Government (2022). </w:t>
      </w:r>
      <w:r w:rsidRPr="3D2CDF5A" w:rsidR="6965598E">
        <w:rPr>
          <w:rFonts w:ascii="Arial" w:hAnsi="Arial" w:eastAsia="Arial" w:cs="Arial"/>
          <w:b w:val="0"/>
          <w:bCs w:val="0"/>
          <w:i w:val="1"/>
          <w:iCs w:val="1"/>
          <w:sz w:val="18"/>
          <w:szCs w:val="18"/>
        </w:rPr>
        <w:t>Curriculum for Wales - Hwb.</w:t>
      </w:r>
      <w:r w:rsidRPr="3D2CDF5A" w:rsidR="6965598E">
        <w:rPr>
          <w:rFonts w:ascii="Arial" w:hAnsi="Arial" w:eastAsia="Arial" w:cs="Arial"/>
          <w:b w:val="0"/>
          <w:bCs w:val="0"/>
          <w:sz w:val="18"/>
          <w:szCs w:val="18"/>
        </w:rPr>
        <w:t xml:space="preserve"> (online)</w:t>
      </w:r>
      <w:r w:rsidRPr="3D2CDF5A" w:rsidR="61DA5CE0">
        <w:rPr>
          <w:rFonts w:ascii="Arial" w:hAnsi="Arial" w:eastAsia="Arial" w:cs="Arial"/>
          <w:b w:val="0"/>
          <w:bCs w:val="0"/>
          <w:sz w:val="18"/>
          <w:szCs w:val="18"/>
        </w:rPr>
        <w:t xml:space="preserve">. </w:t>
      </w:r>
      <w:r w:rsidRPr="3D2CDF5A" w:rsidR="6965598E">
        <w:rPr>
          <w:rFonts w:ascii="Arial" w:hAnsi="Arial" w:eastAsia="Arial" w:cs="Arial"/>
          <w:b w:val="0"/>
          <w:bCs w:val="0"/>
          <w:sz w:val="18"/>
          <w:szCs w:val="18"/>
        </w:rPr>
        <w:t xml:space="preserve">Available at: </w:t>
      </w:r>
      <w:hyperlink r:id="Re5c73c90d118448c">
        <w:r w:rsidRPr="3D2CDF5A" w:rsidR="6965598E">
          <w:rPr>
            <w:rStyle w:val="Hyperlink"/>
            <w:rFonts w:ascii="Arial" w:hAnsi="Arial" w:eastAsia="Arial" w:cs="Arial"/>
            <w:b w:val="0"/>
            <w:bCs w:val="0"/>
            <w:sz w:val="18"/>
            <w:szCs w:val="18"/>
          </w:rPr>
          <w:t>https://hwb.gov.wales/curriculum-for-wales</w:t>
        </w:r>
      </w:hyperlink>
      <w:r w:rsidRPr="3D2CDF5A" w:rsidR="264FF22E">
        <w:rPr>
          <w:rFonts w:ascii="Arial" w:hAnsi="Arial" w:eastAsia="Arial" w:cs="Arial"/>
          <w:b w:val="0"/>
          <w:bCs w:val="0"/>
          <w:sz w:val="18"/>
          <w:szCs w:val="18"/>
        </w:rPr>
        <w:t xml:space="preserve">. </w:t>
      </w:r>
      <w:r w:rsidRPr="3D2CDF5A" w:rsidR="264FF22E">
        <w:rPr>
          <w:rFonts w:ascii="Arial" w:hAnsi="Arial" w:eastAsia="Arial" w:cs="Arial"/>
          <w:b w:val="0"/>
          <w:bCs w:val="0"/>
          <w:sz w:val="18"/>
          <w:szCs w:val="18"/>
        </w:rPr>
        <w:t>(Accessed: 20t</w:t>
      </w:r>
      <w:r w:rsidRPr="3D2CDF5A" w:rsidR="264FF22E">
        <w:rPr>
          <w:rFonts w:ascii="Arial" w:hAnsi="Arial" w:eastAsia="Arial" w:cs="Arial"/>
          <w:b w:val="0"/>
          <w:bCs w:val="0"/>
          <w:sz w:val="18"/>
          <w:szCs w:val="18"/>
          <w:vertAlign w:val="superscript"/>
        </w:rPr>
        <w:t>h</w:t>
      </w:r>
      <w:r w:rsidRPr="3D2CDF5A" w:rsidR="264FF22E">
        <w:rPr>
          <w:rFonts w:ascii="Arial" w:hAnsi="Arial" w:eastAsia="Arial" w:cs="Arial"/>
          <w:b w:val="0"/>
          <w:bCs w:val="0"/>
          <w:sz w:val="18"/>
          <w:szCs w:val="18"/>
        </w:rPr>
        <w:t xml:space="preserve"> October 2024).</w:t>
      </w:r>
    </w:p>
    <w:p w:rsidR="6965598E" w:rsidP="3D2CDF5A" w:rsidRDefault="6965598E" w14:paraId="4C7A8302" w14:textId="07787708">
      <w:pPr>
        <w:pStyle w:val="Normal"/>
        <w:rPr>
          <w:rFonts w:ascii="Arial" w:hAnsi="Arial" w:eastAsia="Arial" w:cs="Arial"/>
          <w:b w:val="0"/>
          <w:bCs w:val="0"/>
          <w:sz w:val="18"/>
          <w:szCs w:val="18"/>
        </w:rPr>
      </w:pPr>
      <w:r w:rsidRPr="3D2CDF5A" w:rsidR="6965598E">
        <w:rPr>
          <w:rFonts w:ascii="Arial" w:hAnsi="Arial" w:eastAsia="Arial" w:cs="Arial"/>
          <w:b w:val="0"/>
          <w:bCs w:val="0"/>
          <w:sz w:val="18"/>
          <w:szCs w:val="18"/>
        </w:rPr>
        <w:t>Welsh Government (2015).</w:t>
      </w:r>
      <w:r w:rsidRPr="3D2CDF5A" w:rsidR="6965598E">
        <w:rPr>
          <w:rFonts w:ascii="Arial" w:hAnsi="Arial" w:eastAsia="Arial" w:cs="Arial"/>
          <w:b w:val="0"/>
          <w:bCs w:val="0"/>
          <w:i w:val="1"/>
          <w:iCs w:val="1"/>
          <w:sz w:val="18"/>
          <w:szCs w:val="18"/>
        </w:rPr>
        <w:t xml:space="preserve"> Foundation Phase Framework Curriculum for Wales. </w:t>
      </w:r>
      <w:r w:rsidRPr="3D2CDF5A" w:rsidR="78411E02">
        <w:rPr>
          <w:rFonts w:ascii="Arial" w:hAnsi="Arial" w:eastAsia="Arial" w:cs="Arial"/>
          <w:b w:val="0"/>
          <w:bCs w:val="0"/>
          <w:i w:val="1"/>
          <w:iCs w:val="1"/>
          <w:sz w:val="18"/>
          <w:szCs w:val="18"/>
        </w:rPr>
        <w:t>(</w:t>
      </w:r>
      <w:r w:rsidRPr="3D2CDF5A" w:rsidR="6965598E">
        <w:rPr>
          <w:rFonts w:ascii="Arial" w:hAnsi="Arial" w:eastAsia="Arial" w:cs="Arial"/>
          <w:b w:val="0"/>
          <w:bCs w:val="0"/>
          <w:sz w:val="18"/>
          <w:szCs w:val="18"/>
        </w:rPr>
        <w:t>online</w:t>
      </w:r>
      <w:r w:rsidRPr="3D2CDF5A" w:rsidR="3190B097">
        <w:rPr>
          <w:rFonts w:ascii="Arial" w:hAnsi="Arial" w:eastAsia="Arial" w:cs="Arial"/>
          <w:b w:val="0"/>
          <w:bCs w:val="0"/>
          <w:sz w:val="18"/>
          <w:szCs w:val="18"/>
        </w:rPr>
        <w:t xml:space="preserve">). </w:t>
      </w:r>
      <w:r w:rsidRPr="3D2CDF5A" w:rsidR="6965598E">
        <w:rPr>
          <w:rFonts w:ascii="Arial" w:hAnsi="Arial" w:eastAsia="Arial" w:cs="Arial"/>
          <w:b w:val="0"/>
          <w:bCs w:val="0"/>
          <w:sz w:val="18"/>
          <w:szCs w:val="18"/>
        </w:rPr>
        <w:t xml:space="preserve">Available at: </w:t>
      </w:r>
      <w:hyperlink r:id="Rea4caa98429549ff">
        <w:r w:rsidRPr="3D2CDF5A" w:rsidR="6965598E">
          <w:rPr>
            <w:rStyle w:val="Hyperlink"/>
            <w:rFonts w:ascii="Arial" w:hAnsi="Arial" w:eastAsia="Arial" w:cs="Arial"/>
            <w:b w:val="0"/>
            <w:bCs w:val="0"/>
            <w:sz w:val="18"/>
            <w:szCs w:val="18"/>
          </w:rPr>
          <w:t>https://hwb.gov.wales/api/storage/d5d8e39c-b534-40cb-a3f5-7e2e126d8077/foundation-phase-framework.pdf</w:t>
        </w:r>
      </w:hyperlink>
      <w:r w:rsidRPr="3D2CDF5A" w:rsidR="40BBF982">
        <w:rPr>
          <w:rFonts w:ascii="Arial" w:hAnsi="Arial" w:eastAsia="Arial" w:cs="Arial"/>
          <w:b w:val="0"/>
          <w:bCs w:val="0"/>
          <w:sz w:val="18"/>
          <w:szCs w:val="18"/>
        </w:rPr>
        <w:t xml:space="preserve">. </w:t>
      </w:r>
      <w:r w:rsidRPr="3D2CDF5A" w:rsidR="55D9072A">
        <w:rPr>
          <w:rFonts w:ascii="Arial" w:hAnsi="Arial" w:eastAsia="Arial" w:cs="Arial"/>
          <w:b w:val="0"/>
          <w:bCs w:val="0"/>
          <w:sz w:val="18"/>
          <w:szCs w:val="18"/>
        </w:rPr>
        <w:t>(Accessed: 16t</w:t>
      </w:r>
      <w:r w:rsidRPr="3D2CDF5A" w:rsidR="55D9072A">
        <w:rPr>
          <w:rFonts w:ascii="Arial" w:hAnsi="Arial" w:eastAsia="Arial" w:cs="Arial"/>
          <w:b w:val="0"/>
          <w:bCs w:val="0"/>
          <w:sz w:val="18"/>
          <w:szCs w:val="18"/>
          <w:vertAlign w:val="superscript"/>
        </w:rPr>
        <w:t>h</w:t>
      </w:r>
      <w:r w:rsidRPr="3D2CDF5A" w:rsidR="55D9072A">
        <w:rPr>
          <w:rFonts w:ascii="Arial" w:hAnsi="Arial" w:eastAsia="Arial" w:cs="Arial"/>
          <w:b w:val="0"/>
          <w:bCs w:val="0"/>
          <w:sz w:val="18"/>
          <w:szCs w:val="18"/>
        </w:rPr>
        <w:t xml:space="preserve"> October 2024).</w:t>
      </w:r>
    </w:p>
    <w:p w:rsidR="0FF0A5A0" w:rsidP="3D2CDF5A" w:rsidRDefault="0FF0A5A0" w14:paraId="40146C7C" w14:textId="48BF4EF2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0FF0A5A0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Welsh Government (2015). </w:t>
      </w:r>
      <w:r w:rsidRPr="3D2CDF5A" w:rsidR="0FF0A5A0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US"/>
        </w:rPr>
        <w:t>Foundation Phase Framework Curriculum for Wales</w:t>
      </w:r>
      <w:r w:rsidRPr="3D2CDF5A" w:rsidR="0FF0A5A0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. (online) Available at: </w:t>
      </w:r>
      <w:hyperlink r:id="Re919cf36ae3d479e">
        <w:r w:rsidRPr="3D2CDF5A" w:rsidR="0FF0A5A0">
          <w:rPr>
            <w:rStyle w:val="Hyperlink"/>
            <w:rFonts w:ascii="Arial" w:hAnsi="Arial" w:eastAsia="Arial" w:cs="Arial"/>
            <w:noProof w:val="0"/>
            <w:sz w:val="18"/>
            <w:szCs w:val="18"/>
            <w:lang w:val="en-US"/>
          </w:rPr>
          <w:t>https://www.gov.wales/sites/default/files/publications/2018-02/foundation-phase-framework-revised-2015.pdf</w:t>
        </w:r>
      </w:hyperlink>
      <w:r w:rsidRPr="3D2CDF5A" w:rsidR="0FF0A5A0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. </w:t>
      </w:r>
      <w:r w:rsidRPr="3D2CDF5A" w:rsidR="0FF0A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</w:t>
      </w:r>
      <w:r w:rsidRPr="3D2CDF5A" w:rsidR="0FF0A5A0">
        <w:rPr>
          <w:rFonts w:ascii="Arial" w:hAnsi="Arial" w:eastAsia="Arial" w:cs="Arial"/>
          <w:noProof w:val="0"/>
          <w:sz w:val="18"/>
          <w:szCs w:val="18"/>
          <w:lang w:val="en-US"/>
        </w:rPr>
        <w:t>Accessed: 20t</w:t>
      </w:r>
      <w:r w:rsidRPr="3D2CDF5A" w:rsidR="0FF0A5A0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0FF0A5A0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0FF0A5A0" w:rsidP="3D2CDF5A" w:rsidRDefault="0FF0A5A0" w14:paraId="7A128099" w14:textId="066EAAA4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0FF0A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 xml:space="preserve">White, R. (2011). Children's outdoor play &amp; learning environments: Returning to nature. </w:t>
      </w:r>
      <w:r w:rsidRPr="3D2CDF5A" w:rsidR="0FF0A5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US"/>
        </w:rPr>
        <w:t>Early Childhood News</w:t>
      </w:r>
      <w:r w:rsidRPr="3D2CDF5A" w:rsidR="0FF0A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 xml:space="preserve">, </w:t>
      </w:r>
      <w:r w:rsidRPr="3D2CDF5A" w:rsidR="0FF0A5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8"/>
          <w:szCs w:val="18"/>
          <w:lang w:val="en-US"/>
        </w:rPr>
        <w:t>10</w:t>
      </w:r>
      <w:r w:rsidRPr="3D2CDF5A" w:rsidR="0FF0A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(2), pp.24-30. (</w:t>
      </w:r>
      <w:r w:rsidRPr="3D2CDF5A" w:rsidR="0FF0A5A0">
        <w:rPr>
          <w:rFonts w:ascii="Arial" w:hAnsi="Arial" w:eastAsia="Arial" w:cs="Arial"/>
          <w:noProof w:val="0"/>
          <w:sz w:val="18"/>
          <w:szCs w:val="18"/>
          <w:lang w:val="en-US"/>
        </w:rPr>
        <w:t>Accessed: 19t</w:t>
      </w:r>
      <w:r w:rsidRPr="3D2CDF5A" w:rsidR="0FF0A5A0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0FF0A5A0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39F0F427" w:rsidP="3D2CDF5A" w:rsidRDefault="39F0F427" w14:paraId="09BD0DFA" w14:textId="484FF6C7">
      <w:pPr>
        <w:pStyle w:val="Normal"/>
        <w:rPr>
          <w:rFonts w:ascii="Arial" w:hAnsi="Arial" w:eastAsia="Arial" w:cs="Arial"/>
          <w:noProof w:val="0"/>
          <w:sz w:val="18"/>
          <w:szCs w:val="18"/>
          <w:lang w:val="en-US"/>
        </w:rPr>
      </w:pPr>
      <w:r w:rsidRPr="3D2CDF5A" w:rsidR="39F0F427">
        <w:rPr>
          <w:rFonts w:ascii="Arial" w:hAnsi="Arial" w:eastAsia="Arial" w:cs="Arial"/>
          <w:b w:val="0"/>
          <w:bCs w:val="0"/>
          <w:i w:val="0"/>
          <w:iCs w:val="0"/>
          <w:noProof w:val="0"/>
          <w:sz w:val="18"/>
          <w:szCs w:val="18"/>
          <w:lang w:val="en-US"/>
        </w:rPr>
        <w:t>Witsel</w:t>
      </w:r>
      <w:r w:rsidRPr="3D2CDF5A" w:rsidR="39F0F427">
        <w:rPr>
          <w:rFonts w:ascii="Arial" w:hAnsi="Arial" w:eastAsia="Arial" w:cs="Arial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M. (2003). </w:t>
      </w:r>
      <w:r w:rsidRPr="3D2CDF5A" w:rsidR="39F0F427">
        <w:rPr>
          <w:rFonts w:ascii="Arial" w:hAnsi="Arial" w:eastAsia="Arial" w:cs="Arial"/>
          <w:b w:val="0"/>
          <w:bCs w:val="0"/>
          <w:i w:val="1"/>
          <w:iCs w:val="1"/>
          <w:noProof w:val="0"/>
          <w:sz w:val="18"/>
          <w:szCs w:val="18"/>
          <w:lang w:val="en-US"/>
        </w:rPr>
        <w:t>Teaching and learning issues in the multicultural classroom</w:t>
      </w:r>
      <w:r w:rsidRPr="3D2CDF5A" w:rsidR="39F0F427">
        <w:rPr>
          <w:rFonts w:ascii="Arial" w:hAnsi="Arial" w:eastAsia="Arial" w:cs="Arial"/>
          <w:b w:val="0"/>
          <w:bCs w:val="0"/>
          <w:i w:val="0"/>
          <w:iCs w:val="0"/>
          <w:noProof w:val="0"/>
          <w:sz w:val="18"/>
          <w:szCs w:val="18"/>
          <w:lang w:val="en-US"/>
        </w:rPr>
        <w:t>, Proceedings of Effective Teaching and Learning Con</w:t>
      </w:r>
      <w:r w:rsidRPr="3D2CDF5A" w:rsidR="103CEC9E">
        <w:rPr>
          <w:rFonts w:ascii="Arial" w:hAnsi="Arial" w:eastAsia="Arial" w:cs="Arial"/>
          <w:b w:val="0"/>
          <w:bCs w:val="0"/>
          <w:i w:val="0"/>
          <w:iCs w:val="0"/>
          <w:noProof w:val="0"/>
          <w:sz w:val="18"/>
          <w:szCs w:val="18"/>
          <w:lang w:val="en-US"/>
        </w:rPr>
        <w:t>ference, Brisbane,</w:t>
      </w:r>
      <w:r w:rsidRPr="3D2CDF5A" w:rsidR="5CD48A39">
        <w:rPr>
          <w:rFonts w:ascii="Arial" w:hAnsi="Arial" w:eastAsia="Arial" w:cs="Arial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QLD. </w:t>
      </w:r>
      <w:r w:rsidRPr="3D2CDF5A" w:rsidR="5CD48A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US"/>
        </w:rPr>
        <w:t>(</w:t>
      </w:r>
      <w:r w:rsidRPr="3D2CDF5A" w:rsidR="5CD48A39">
        <w:rPr>
          <w:rFonts w:ascii="Arial" w:hAnsi="Arial" w:eastAsia="Arial" w:cs="Arial"/>
          <w:noProof w:val="0"/>
          <w:sz w:val="18"/>
          <w:szCs w:val="18"/>
          <w:lang w:val="en-US"/>
        </w:rPr>
        <w:t>Accessed: 20t</w:t>
      </w:r>
      <w:r w:rsidRPr="3D2CDF5A" w:rsidR="5CD48A39">
        <w:rPr>
          <w:rFonts w:ascii="Arial" w:hAnsi="Arial" w:eastAsia="Arial" w:cs="Arial"/>
          <w:noProof w:val="0"/>
          <w:sz w:val="18"/>
          <w:szCs w:val="18"/>
          <w:vertAlign w:val="superscript"/>
          <w:lang w:val="en-US"/>
        </w:rPr>
        <w:t>h</w:t>
      </w:r>
      <w:r w:rsidRPr="3D2CDF5A" w:rsidR="5CD48A39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October 2024).</w:t>
      </w:r>
    </w:p>
    <w:p w:rsidR="7DF7A3EC" w:rsidP="3D2CDF5A" w:rsidRDefault="7DF7A3EC" w14:paraId="687C9822" w14:textId="35315EF6">
      <w:pPr>
        <w:spacing w:before="0" w:beforeAutospacing="off" w:after="240" w:afterAutospacing="off" w:line="360" w:lineRule="auto"/>
        <w:rPr>
          <w:rFonts w:ascii="Arial" w:hAnsi="Arial" w:eastAsia="Arial" w:cs="Arial"/>
          <w:sz w:val="18"/>
          <w:szCs w:val="18"/>
        </w:rPr>
      </w:pPr>
      <w:r w:rsidRPr="3D2CDF5A" w:rsidR="7DF7A3EC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Worcestershire.gov.uk. (2023). </w:t>
      </w:r>
      <w:r w:rsidRPr="3D2CDF5A" w:rsidR="7DF7A3EC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US"/>
        </w:rPr>
        <w:t>The unique child</w:t>
      </w:r>
      <w:r w:rsidRPr="3D2CDF5A" w:rsidR="26C1502C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US"/>
        </w:rPr>
        <w:t xml:space="preserve">. </w:t>
      </w:r>
      <w:r w:rsidRPr="3D2CDF5A" w:rsidR="7DF7A3EC">
        <w:rPr>
          <w:rFonts w:ascii="Arial" w:hAnsi="Arial" w:eastAsia="Arial" w:cs="Arial"/>
          <w:i w:val="0"/>
          <w:iCs w:val="0"/>
          <w:noProof w:val="0"/>
          <w:sz w:val="18"/>
          <w:szCs w:val="18"/>
          <w:lang w:val="en-US"/>
        </w:rPr>
        <w:t>Worcestershire County Council</w:t>
      </w:r>
      <w:r w:rsidRPr="3D2CDF5A" w:rsidR="7DF7A3EC">
        <w:rPr>
          <w:rFonts w:ascii="Arial" w:hAnsi="Arial" w:eastAsia="Arial" w:cs="Arial"/>
          <w:i w:val="0"/>
          <w:iCs w:val="0"/>
          <w:noProof w:val="0"/>
          <w:sz w:val="18"/>
          <w:szCs w:val="18"/>
          <w:lang w:val="en-US"/>
        </w:rPr>
        <w:t xml:space="preserve">. </w:t>
      </w:r>
      <w:r w:rsidRPr="3D2CDF5A" w:rsidR="7DF7A3EC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(online) Available at: </w:t>
      </w:r>
      <w:hyperlink r:id="Ra64a37d86cc5474f">
        <w:r w:rsidRPr="3D2CDF5A" w:rsidR="7DF7A3EC">
          <w:rPr>
            <w:rStyle w:val="Hyperlink"/>
            <w:rFonts w:ascii="Arial" w:hAnsi="Arial" w:eastAsia="Arial" w:cs="Arial"/>
            <w:noProof w:val="0"/>
            <w:sz w:val="18"/>
            <w:szCs w:val="18"/>
            <w:lang w:val="en-US"/>
          </w:rPr>
          <w:t>https://www.worcestershire.gov.uk/worcestershire-education-and-early-years-services/support-services/improving-schools-and-settings/information-early-years-and-childcare-settings/early-years-toolkit/unique-child</w:t>
        </w:r>
      </w:hyperlink>
      <w:r w:rsidRPr="3D2CDF5A" w:rsidR="7DF7A3EC">
        <w:rPr>
          <w:rFonts w:ascii="Arial" w:hAnsi="Arial" w:eastAsia="Arial" w:cs="Arial"/>
          <w:noProof w:val="0"/>
          <w:sz w:val="18"/>
          <w:szCs w:val="18"/>
          <w:lang w:val="en-US"/>
        </w:rPr>
        <w:t xml:space="preserve"> (Accessed 23 Oct. 2024).</w:t>
      </w:r>
      <w:r w:rsidRPr="3D2CDF5A" w:rsidR="7DF7A3EC">
        <w:rPr>
          <w:rStyle w:val="Hyperlink"/>
          <w:rFonts w:ascii="Arial" w:hAnsi="Arial" w:eastAsia="Arial" w:cs="Arial"/>
          <w:noProof w:val="0"/>
          <w:sz w:val="18"/>
          <w:szCs w:val="18"/>
          <w:lang w:val="en-US"/>
        </w:rPr>
        <w:t xml:space="preserve"> </w:t>
      </w:r>
    </w:p>
    <w:p w:rsidR="3D2CDF5A" w:rsidP="3D2CDF5A" w:rsidRDefault="3D2CDF5A" w14:paraId="74E49E16" w14:textId="7B260E77">
      <w:pPr>
        <w:pStyle w:val="Normal"/>
        <w:rPr>
          <w:rFonts w:ascii="Arial" w:hAnsi="Arial" w:eastAsia="Arial" w:cs="Arial"/>
          <w:noProof w:val="0"/>
          <w:sz w:val="20"/>
          <w:szCs w:val="20"/>
          <w:lang w:val="en-US"/>
        </w:rPr>
      </w:pPr>
    </w:p>
    <w:p w:rsidR="3D2CDF5A" w:rsidP="3D2CDF5A" w:rsidRDefault="3D2CDF5A" w14:paraId="1727CF10" w14:textId="3C3B05CA">
      <w:pPr>
        <w:pStyle w:val="Normal"/>
        <w:rPr>
          <w:rFonts w:ascii="Arial" w:hAnsi="Arial" w:eastAsia="Arial" w:cs="Arial"/>
          <w:noProof w:val="0"/>
          <w:sz w:val="20"/>
          <w:szCs w:val="20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IknMeE5XC/atct" int2:id="3ov52pgL">
      <int2:state int2:type="AugLoop_Text_Critique" int2:value="Rejected"/>
    </int2:textHash>
    <int2:textHash int2:hashCode="4VDe83OBDPd8VW" int2:id="fZDC5u3L">
      <int2:state int2:type="AugLoop_Text_Critique" int2:value="Rejected"/>
    </int2:textHash>
    <int2:textHash int2:hashCode="P1t9DnuMzsiEcY" int2:id="oeGyD0Fe">
      <int2:state int2:type="AugLoop_Text_Critique" int2:value="Rejected"/>
    </int2:textHash>
    <int2:textHash int2:hashCode="hN6B5b8f/AaH/i" int2:id="bXPfNbe7">
      <int2:state int2:type="AugLoop_Text_Critique" int2:value="Rejected"/>
    </int2:textHash>
    <int2:textHash int2:hashCode="SOVj8UjcBNizHJ" int2:id="CJa7ea4K">
      <int2:state int2:type="AugLoop_Text_Critique" int2:value="Rejected"/>
    </int2:textHash>
    <int2:textHash int2:hashCode="wnaNDUots7uyJd" int2:id="iCPOgScd">
      <int2:state int2:type="AugLoop_Text_Critique" int2:value="Rejected"/>
    </int2:textHash>
    <int2:textHash int2:hashCode="Pwxxtk1Oaaejcq" int2:id="abr2vxkL">
      <int2:state int2:type="AugLoop_Text_Critique" int2:value="Rejected"/>
    </int2:textHash>
    <int2:textHash int2:hashCode="zqhYDntAHb/qEo" int2:id="PWL16EDi">
      <int2:state int2:type="AugLoop_Text_Critique" int2:value="Rejected"/>
    </int2:textHash>
    <int2:textHash int2:hashCode="PrHmFl/kyfDQxP" int2:id="KfopjYRF">
      <int2:state int2:type="AugLoop_Text_Critique" int2:value="Rejected"/>
    </int2:textHash>
    <int2:textHash int2:hashCode="xQy+KnIliT8rxm" int2:id="JjD3EZFO">
      <int2:state int2:type="AugLoop_Text_Critique" int2:value="Rejected"/>
    </int2:textHash>
    <int2:textHash int2:hashCode="kDoL9li6qqiUY7" int2:id="WtGYeJCP">
      <int2:state int2:type="AugLoop_Text_Critique" int2:value="Rejected"/>
    </int2:textHash>
    <int2:textHash int2:hashCode="nRSox3TdiEm2GZ" int2:id="6bKz4WL5">
      <int2:state int2:type="AugLoop_Text_Critique" int2:value="Rejected"/>
    </int2:textHash>
    <int2:textHash int2:hashCode="K9X7Xd4L2h5wl4" int2:id="fSeOrhM3">
      <int2:state int2:type="AugLoop_Text_Critique" int2:value="Rejected"/>
    </int2:textHash>
    <int2:textHash int2:hashCode="FPRZ1yFnCPrzsl" int2:id="ne2CSVy2">
      <int2:state int2:type="AugLoop_Text_Critique" int2:value="Rejected"/>
    </int2:textHash>
    <int2:textHash int2:hashCode="Lc21jv+L2aNOD1" int2:id="CleYXDUt">
      <int2:state int2:type="AugLoop_Text_Critique" int2:value="Rejected"/>
    </int2:textHash>
    <int2:textHash int2:hashCode="2khqnzFsdKyYUD" int2:id="lDjJGvvw">
      <int2:state int2:type="AugLoop_Text_Critique" int2:value="Rejected"/>
    </int2:textHash>
    <int2:textHash int2:hashCode="WvycU+ezHS8WQx" int2:id="oIEOamuK">
      <int2:state int2:type="AugLoop_Text_Critique" int2:value="Rejected"/>
    </int2:textHash>
    <int2:textHash int2:hashCode="31YMmaecpD39sM" int2:id="IArtA6vK">
      <int2:state int2:type="AugLoop_Text_Critique" int2:value="Rejected"/>
    </int2:textHash>
    <int2:textHash int2:hashCode="pz2QIEqb0rZQkg" int2:id="8PlJaC7C">
      <int2:state int2:type="AugLoop_Text_Critique" int2:value="Rejected"/>
    </int2:textHash>
    <int2:textHash int2:hashCode="KmP5TJhDhpiZ8N" int2:id="SlUPc1j7">
      <int2:state int2:type="AugLoop_Text_Critique" int2:value="Rejected"/>
    </int2:textHash>
    <int2:textHash int2:hashCode="CT//e7o1eiDA6M" int2:id="uH9lfVTF">
      <int2:state int2:type="AugLoop_Text_Critique" int2:value="Rejected"/>
    </int2:textHash>
    <int2:textHash int2:hashCode="LOKXXXnn8FfYIs" int2:id="L4SClTXA">
      <int2:state int2:type="AugLoop_Text_Critique" int2:value="Rejected"/>
    </int2:textHash>
    <int2:textHash int2:hashCode="F5meySrj0IR3eS" int2:id="5RTEMuiT">
      <int2:state int2:type="AugLoop_Text_Critique" int2:value="Rejected"/>
    </int2:textHash>
    <int2:bookmark int2:bookmarkName="_Int_FjQ5auqk" int2:invalidationBookmarkName="" int2:hashCode="e0CP2BnUY2jXcw" int2:id="IK6mDWJx">
      <int2:state int2:type="AugLoop_Text_Critique" int2:value="Rejected"/>
    </int2:bookmark>
    <int2:bookmark int2:bookmarkName="_Int_CD7KKIsX" int2:invalidationBookmarkName="" int2:hashCode="q4/4KI1fwrJXu0" int2:id="fCp2vz9q">
      <int2:state int2:type="AugLoop_Text_Critique" int2:value="Rejected"/>
    </int2:bookmark>
    <int2:bookmark int2:bookmarkName="_Int_0CkPtayy" int2:invalidationBookmarkName="" int2:hashCode="e0dMsLOcF3PXGS" int2:id="fTzwZMf9">
      <int2:state int2:type="AugLoop_Text_Critique" int2:value="Rejected"/>
    </int2:bookmark>
    <int2:bookmark int2:bookmarkName="_Int_TF9hzoik" int2:invalidationBookmarkName="" int2:hashCode="LIG2mIXHEdP8cE" int2:id="gWxukcbp">
      <int2:state int2:type="AugLoop_Text_Critique" int2:value="Rejected"/>
    </int2:bookmark>
    <int2:bookmark int2:bookmarkName="_Int_f77pOmCU" int2:invalidationBookmarkName="" int2:hashCode="2FjyNr+MeYKTRD" int2:id="KExGPhb2">
      <int2:state int2:type="AugLoop_Text_Critique" int2:value="Rejected"/>
    </int2:bookmark>
    <int2:bookmark int2:bookmarkName="_Int_swbdS334" int2:invalidationBookmarkName="" int2:hashCode="N7iuCUuwbbozid" int2:id="VsAFLv4w">
      <int2:state int2:type="AugLoop_Text_Critique" int2:value="Rejected"/>
    </int2:bookmark>
    <int2:bookmark int2:bookmarkName="_Int_anQFTwJW" int2:invalidationBookmarkName="" int2:hashCode="2FjyNr+MeYKTRD" int2:id="sPlfmC3e">
      <int2:state int2:type="AugLoop_Text_Critique" int2:value="Rejected"/>
    </int2:bookmark>
    <int2:bookmark int2:bookmarkName="_Int_hySBOnqH" int2:invalidationBookmarkName="" int2:hashCode="29TQ/sPZxtvMs9" int2:id="EyxDOh6l">
      <int2:state int2:type="AugLoop_Text_Critique" int2:value="Rejected"/>
    </int2:bookmark>
    <int2:bookmark int2:bookmarkName="_Int_mkj98yKf" int2:invalidationBookmarkName="" int2:hashCode="29TQ/sPZxtvMs9" int2:id="z17ei9TZ">
      <int2:state int2:type="AugLoop_Text_Critique" int2:value="Rejected"/>
    </int2:bookmark>
    <int2:bookmark int2:bookmarkName="_Int_B47SWjHN" int2:invalidationBookmarkName="" int2:hashCode="drmy5WK/5TYTSp" int2:id="cfxFOBHC">
      <int2:state int2:type="AugLoop_Text_Critique" int2:value="Rejected"/>
    </int2:bookmark>
    <int2:bookmark int2:bookmarkName="_Int_J6p3CoKU" int2:invalidationBookmarkName="" int2:hashCode="b39xLERzutWd+F" int2:id="GL4TjQGD">
      <int2:state int2:type="AugLoop_Text_Critique" int2:value="Rejected"/>
    </int2:bookmark>
    <int2:bookmark int2:bookmarkName="_Int_c8d5gj1b" int2:invalidationBookmarkName="" int2:hashCode="3KKjJeR/dxf+gy" int2:id="kchvtUQ6">
      <int2:state int2:type="AugLoop_Text_Critique" int2:value="Rejected"/>
    </int2:bookmark>
    <int2:bookmark int2:bookmarkName="_Int_nMJsLcot" int2:invalidationBookmarkName="" int2:hashCode="3KKjJeR/dxf+gy" int2:id="3VpHM486">
      <int2:state int2:type="AugLoop_Text_Critique" int2:value="Rejected"/>
    </int2:bookmark>
    <int2:bookmark int2:bookmarkName="_Int_YlwYOQYO" int2:invalidationBookmarkName="" int2:hashCode="e0dMsLOcF3PXGS" int2:id="4jrrr03A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297F00"/>
    <w:rsid w:val="001ACC4C"/>
    <w:rsid w:val="003E1997"/>
    <w:rsid w:val="0050832D"/>
    <w:rsid w:val="009E8426"/>
    <w:rsid w:val="00EA2B8A"/>
    <w:rsid w:val="00EC83DE"/>
    <w:rsid w:val="00F127F2"/>
    <w:rsid w:val="00FDCCB7"/>
    <w:rsid w:val="01355D7C"/>
    <w:rsid w:val="0149EEEE"/>
    <w:rsid w:val="01634AC0"/>
    <w:rsid w:val="01794381"/>
    <w:rsid w:val="01A40976"/>
    <w:rsid w:val="01AED823"/>
    <w:rsid w:val="01B0D0FC"/>
    <w:rsid w:val="01E038B4"/>
    <w:rsid w:val="01E19117"/>
    <w:rsid w:val="01ECB0C4"/>
    <w:rsid w:val="01EE28AA"/>
    <w:rsid w:val="021F526F"/>
    <w:rsid w:val="02308FA3"/>
    <w:rsid w:val="02598F65"/>
    <w:rsid w:val="0279AD9D"/>
    <w:rsid w:val="0288C7A7"/>
    <w:rsid w:val="0291DDCC"/>
    <w:rsid w:val="02923E53"/>
    <w:rsid w:val="029FB0D1"/>
    <w:rsid w:val="02A784B1"/>
    <w:rsid w:val="02A99EDA"/>
    <w:rsid w:val="02AF3363"/>
    <w:rsid w:val="02BDD71C"/>
    <w:rsid w:val="02E87AFB"/>
    <w:rsid w:val="02E9A2C0"/>
    <w:rsid w:val="02EBBDCC"/>
    <w:rsid w:val="0356307C"/>
    <w:rsid w:val="0356F1AD"/>
    <w:rsid w:val="036189F6"/>
    <w:rsid w:val="03A5799C"/>
    <w:rsid w:val="03AC07DB"/>
    <w:rsid w:val="03C7AA91"/>
    <w:rsid w:val="03E615E7"/>
    <w:rsid w:val="041CBFD3"/>
    <w:rsid w:val="0432D0EE"/>
    <w:rsid w:val="0459DA6E"/>
    <w:rsid w:val="04664459"/>
    <w:rsid w:val="046A5DA0"/>
    <w:rsid w:val="04707036"/>
    <w:rsid w:val="047728CC"/>
    <w:rsid w:val="04CB54D7"/>
    <w:rsid w:val="04CB570A"/>
    <w:rsid w:val="04F860C9"/>
    <w:rsid w:val="05409530"/>
    <w:rsid w:val="05532703"/>
    <w:rsid w:val="056CC953"/>
    <w:rsid w:val="057C71E2"/>
    <w:rsid w:val="0598BEE4"/>
    <w:rsid w:val="05A70076"/>
    <w:rsid w:val="05A8AB34"/>
    <w:rsid w:val="05B9EA8A"/>
    <w:rsid w:val="05D27831"/>
    <w:rsid w:val="05E2DBD0"/>
    <w:rsid w:val="060448C8"/>
    <w:rsid w:val="061BA4CD"/>
    <w:rsid w:val="063F11BD"/>
    <w:rsid w:val="0658FCE1"/>
    <w:rsid w:val="06681BC3"/>
    <w:rsid w:val="0686798D"/>
    <w:rsid w:val="06940FB2"/>
    <w:rsid w:val="0696AE22"/>
    <w:rsid w:val="06BB0C30"/>
    <w:rsid w:val="06C59A38"/>
    <w:rsid w:val="06CFC69C"/>
    <w:rsid w:val="06EA615F"/>
    <w:rsid w:val="06F5EFD7"/>
    <w:rsid w:val="06F65D98"/>
    <w:rsid w:val="073DFAB5"/>
    <w:rsid w:val="073F2223"/>
    <w:rsid w:val="076F3AB5"/>
    <w:rsid w:val="078107EC"/>
    <w:rsid w:val="0781DB75"/>
    <w:rsid w:val="07866509"/>
    <w:rsid w:val="078C8099"/>
    <w:rsid w:val="07AF5D78"/>
    <w:rsid w:val="07BA0530"/>
    <w:rsid w:val="07FAA48C"/>
    <w:rsid w:val="080D4F97"/>
    <w:rsid w:val="08168F19"/>
    <w:rsid w:val="08195721"/>
    <w:rsid w:val="08264A4E"/>
    <w:rsid w:val="08849813"/>
    <w:rsid w:val="0885E597"/>
    <w:rsid w:val="089DB66C"/>
    <w:rsid w:val="089E2D53"/>
    <w:rsid w:val="08C8FAB4"/>
    <w:rsid w:val="08D2CB9C"/>
    <w:rsid w:val="08FA0E5A"/>
    <w:rsid w:val="09215CF6"/>
    <w:rsid w:val="097E421C"/>
    <w:rsid w:val="09DEC4EC"/>
    <w:rsid w:val="0A1F250E"/>
    <w:rsid w:val="0A7B6265"/>
    <w:rsid w:val="0A8EA5E6"/>
    <w:rsid w:val="0A94FDD7"/>
    <w:rsid w:val="0AA6E888"/>
    <w:rsid w:val="0AAC20E6"/>
    <w:rsid w:val="0AC7EB0A"/>
    <w:rsid w:val="0ADAB2A0"/>
    <w:rsid w:val="0B2B3767"/>
    <w:rsid w:val="0B4088EA"/>
    <w:rsid w:val="0B8458F0"/>
    <w:rsid w:val="0B9D915A"/>
    <w:rsid w:val="0BA3B8C9"/>
    <w:rsid w:val="0BA8000D"/>
    <w:rsid w:val="0BBF237D"/>
    <w:rsid w:val="0BE83CC9"/>
    <w:rsid w:val="0C054942"/>
    <w:rsid w:val="0C05D6DA"/>
    <w:rsid w:val="0C076E00"/>
    <w:rsid w:val="0C13AB64"/>
    <w:rsid w:val="0C185135"/>
    <w:rsid w:val="0C250C66"/>
    <w:rsid w:val="0C326FD0"/>
    <w:rsid w:val="0C4B4ECE"/>
    <w:rsid w:val="0C6B0651"/>
    <w:rsid w:val="0C7F7EB1"/>
    <w:rsid w:val="0CFE83E5"/>
    <w:rsid w:val="0CFEF471"/>
    <w:rsid w:val="0D251205"/>
    <w:rsid w:val="0D42E878"/>
    <w:rsid w:val="0D42FF3B"/>
    <w:rsid w:val="0D4543C9"/>
    <w:rsid w:val="0D543292"/>
    <w:rsid w:val="0D67104B"/>
    <w:rsid w:val="0D7127FB"/>
    <w:rsid w:val="0D712DF3"/>
    <w:rsid w:val="0DABE674"/>
    <w:rsid w:val="0DC30BF1"/>
    <w:rsid w:val="0E3A7F19"/>
    <w:rsid w:val="0E53A262"/>
    <w:rsid w:val="0E5E6355"/>
    <w:rsid w:val="0E683A91"/>
    <w:rsid w:val="0E8676C6"/>
    <w:rsid w:val="0EA74B94"/>
    <w:rsid w:val="0ED33963"/>
    <w:rsid w:val="0ED414EE"/>
    <w:rsid w:val="0EDAEAC8"/>
    <w:rsid w:val="0EE882A9"/>
    <w:rsid w:val="0EF1A247"/>
    <w:rsid w:val="0F068099"/>
    <w:rsid w:val="0F2ACF1B"/>
    <w:rsid w:val="0F77EE4D"/>
    <w:rsid w:val="0F82C325"/>
    <w:rsid w:val="0F91AC44"/>
    <w:rsid w:val="0FC18AB3"/>
    <w:rsid w:val="0FC7BC35"/>
    <w:rsid w:val="0FDBD89A"/>
    <w:rsid w:val="0FF0A5A0"/>
    <w:rsid w:val="10330793"/>
    <w:rsid w:val="1036E020"/>
    <w:rsid w:val="103CEC9E"/>
    <w:rsid w:val="103F75B4"/>
    <w:rsid w:val="106C2BD0"/>
    <w:rsid w:val="1086D091"/>
    <w:rsid w:val="108AB076"/>
    <w:rsid w:val="109741B1"/>
    <w:rsid w:val="10A44F77"/>
    <w:rsid w:val="10C5D2AC"/>
    <w:rsid w:val="10CEB260"/>
    <w:rsid w:val="1124D931"/>
    <w:rsid w:val="1124F22F"/>
    <w:rsid w:val="113B2189"/>
    <w:rsid w:val="11585622"/>
    <w:rsid w:val="1168E06D"/>
    <w:rsid w:val="116F5785"/>
    <w:rsid w:val="119D7C20"/>
    <w:rsid w:val="11BCF366"/>
    <w:rsid w:val="11C25C43"/>
    <w:rsid w:val="11CFD295"/>
    <w:rsid w:val="1205C186"/>
    <w:rsid w:val="12086212"/>
    <w:rsid w:val="122FF6C7"/>
    <w:rsid w:val="123051DA"/>
    <w:rsid w:val="126AD98E"/>
    <w:rsid w:val="12739024"/>
    <w:rsid w:val="127B7740"/>
    <w:rsid w:val="128327EE"/>
    <w:rsid w:val="12909742"/>
    <w:rsid w:val="12EE15CF"/>
    <w:rsid w:val="132865A4"/>
    <w:rsid w:val="132E2F48"/>
    <w:rsid w:val="13474C65"/>
    <w:rsid w:val="134BD879"/>
    <w:rsid w:val="13728E05"/>
    <w:rsid w:val="138F93D8"/>
    <w:rsid w:val="13979D9A"/>
    <w:rsid w:val="13DC9EEC"/>
    <w:rsid w:val="13EC07D3"/>
    <w:rsid w:val="144CF273"/>
    <w:rsid w:val="145189BE"/>
    <w:rsid w:val="1465FFF1"/>
    <w:rsid w:val="14B653ED"/>
    <w:rsid w:val="14D7380E"/>
    <w:rsid w:val="14F0659D"/>
    <w:rsid w:val="14F364AA"/>
    <w:rsid w:val="154013D5"/>
    <w:rsid w:val="1543ADD5"/>
    <w:rsid w:val="154A5D43"/>
    <w:rsid w:val="154E36C4"/>
    <w:rsid w:val="1552986E"/>
    <w:rsid w:val="15615023"/>
    <w:rsid w:val="15648461"/>
    <w:rsid w:val="1598ACDD"/>
    <w:rsid w:val="15E460CC"/>
    <w:rsid w:val="15EBA262"/>
    <w:rsid w:val="16048780"/>
    <w:rsid w:val="161A2BD4"/>
    <w:rsid w:val="16251A56"/>
    <w:rsid w:val="1625F13F"/>
    <w:rsid w:val="164D9632"/>
    <w:rsid w:val="1650A6BD"/>
    <w:rsid w:val="167420F8"/>
    <w:rsid w:val="168A2B37"/>
    <w:rsid w:val="16A0CEB9"/>
    <w:rsid w:val="16B4681A"/>
    <w:rsid w:val="16C232F4"/>
    <w:rsid w:val="16DFCD08"/>
    <w:rsid w:val="170AA1F8"/>
    <w:rsid w:val="1752A0B9"/>
    <w:rsid w:val="176B081B"/>
    <w:rsid w:val="17753092"/>
    <w:rsid w:val="177B830E"/>
    <w:rsid w:val="1782064D"/>
    <w:rsid w:val="178819BB"/>
    <w:rsid w:val="17ACFF3D"/>
    <w:rsid w:val="182B4DD2"/>
    <w:rsid w:val="182C0781"/>
    <w:rsid w:val="1831DFDE"/>
    <w:rsid w:val="187D50CB"/>
    <w:rsid w:val="18AE21E1"/>
    <w:rsid w:val="18D40A7E"/>
    <w:rsid w:val="18E84976"/>
    <w:rsid w:val="1901F58F"/>
    <w:rsid w:val="190B661D"/>
    <w:rsid w:val="19386A7E"/>
    <w:rsid w:val="194963D2"/>
    <w:rsid w:val="194BDF17"/>
    <w:rsid w:val="194EAC50"/>
    <w:rsid w:val="198C1427"/>
    <w:rsid w:val="199D0BE3"/>
    <w:rsid w:val="19B8559F"/>
    <w:rsid w:val="19E3FABF"/>
    <w:rsid w:val="19FF3F4B"/>
    <w:rsid w:val="1A02007D"/>
    <w:rsid w:val="1A151770"/>
    <w:rsid w:val="1A18D705"/>
    <w:rsid w:val="1A251AEA"/>
    <w:rsid w:val="1A3A90AE"/>
    <w:rsid w:val="1A41E1F1"/>
    <w:rsid w:val="1A6AA5B2"/>
    <w:rsid w:val="1A718972"/>
    <w:rsid w:val="1AB203D5"/>
    <w:rsid w:val="1ABC5BEC"/>
    <w:rsid w:val="1B241E29"/>
    <w:rsid w:val="1B2E41E3"/>
    <w:rsid w:val="1B3D70ED"/>
    <w:rsid w:val="1B465C1A"/>
    <w:rsid w:val="1B5AA1BE"/>
    <w:rsid w:val="1B5E7EC0"/>
    <w:rsid w:val="1B67FBDF"/>
    <w:rsid w:val="1B6CD0E6"/>
    <w:rsid w:val="1BE14679"/>
    <w:rsid w:val="1C075097"/>
    <w:rsid w:val="1C18786E"/>
    <w:rsid w:val="1C48C911"/>
    <w:rsid w:val="1C80DCE0"/>
    <w:rsid w:val="1CB006A7"/>
    <w:rsid w:val="1CDA4614"/>
    <w:rsid w:val="1CDB860F"/>
    <w:rsid w:val="1CECCABE"/>
    <w:rsid w:val="1CF0D960"/>
    <w:rsid w:val="1CFB49F4"/>
    <w:rsid w:val="1D14F28F"/>
    <w:rsid w:val="1D1CB844"/>
    <w:rsid w:val="1D231EE9"/>
    <w:rsid w:val="1D42217A"/>
    <w:rsid w:val="1D629FF8"/>
    <w:rsid w:val="1D9B792C"/>
    <w:rsid w:val="1DD5CE6F"/>
    <w:rsid w:val="1DE9FF3A"/>
    <w:rsid w:val="1DEB253D"/>
    <w:rsid w:val="1E04FAA1"/>
    <w:rsid w:val="1E08F712"/>
    <w:rsid w:val="1E1EB111"/>
    <w:rsid w:val="1E3338B6"/>
    <w:rsid w:val="1E46A2AA"/>
    <w:rsid w:val="1E6CFF88"/>
    <w:rsid w:val="1E74154E"/>
    <w:rsid w:val="1EA7B300"/>
    <w:rsid w:val="1EA80679"/>
    <w:rsid w:val="1ED7A447"/>
    <w:rsid w:val="1EDA6BE5"/>
    <w:rsid w:val="1EED538C"/>
    <w:rsid w:val="1EEF26B6"/>
    <w:rsid w:val="1EF80823"/>
    <w:rsid w:val="1F1CF363"/>
    <w:rsid w:val="1F219DF8"/>
    <w:rsid w:val="1F31A7CC"/>
    <w:rsid w:val="1F342B92"/>
    <w:rsid w:val="1F36A53D"/>
    <w:rsid w:val="1F513556"/>
    <w:rsid w:val="1F9155B3"/>
    <w:rsid w:val="1FAC42B2"/>
    <w:rsid w:val="1FF08635"/>
    <w:rsid w:val="1FF0CB3F"/>
    <w:rsid w:val="2003623D"/>
    <w:rsid w:val="201FBD9D"/>
    <w:rsid w:val="2022E841"/>
    <w:rsid w:val="20243AF0"/>
    <w:rsid w:val="203D29C9"/>
    <w:rsid w:val="20435567"/>
    <w:rsid w:val="2064F136"/>
    <w:rsid w:val="20691657"/>
    <w:rsid w:val="207B36F7"/>
    <w:rsid w:val="20E13738"/>
    <w:rsid w:val="21012918"/>
    <w:rsid w:val="2113DCE8"/>
    <w:rsid w:val="21594653"/>
    <w:rsid w:val="215B3113"/>
    <w:rsid w:val="2184CE62"/>
    <w:rsid w:val="21A8DB04"/>
    <w:rsid w:val="21AB4F51"/>
    <w:rsid w:val="21B01716"/>
    <w:rsid w:val="21B8278C"/>
    <w:rsid w:val="21BFE703"/>
    <w:rsid w:val="21D179D6"/>
    <w:rsid w:val="21D421EA"/>
    <w:rsid w:val="21D9CE00"/>
    <w:rsid w:val="21E35386"/>
    <w:rsid w:val="22180C22"/>
    <w:rsid w:val="2223C4EE"/>
    <w:rsid w:val="222ABCF2"/>
    <w:rsid w:val="2254B79E"/>
    <w:rsid w:val="22663A2D"/>
    <w:rsid w:val="226F333E"/>
    <w:rsid w:val="22728411"/>
    <w:rsid w:val="227C33EF"/>
    <w:rsid w:val="227FBF15"/>
    <w:rsid w:val="2284F031"/>
    <w:rsid w:val="228D726C"/>
    <w:rsid w:val="2297E3F5"/>
    <w:rsid w:val="22983A70"/>
    <w:rsid w:val="229B0C0C"/>
    <w:rsid w:val="22A15422"/>
    <w:rsid w:val="22C1623C"/>
    <w:rsid w:val="22C71090"/>
    <w:rsid w:val="230F2C22"/>
    <w:rsid w:val="23270D27"/>
    <w:rsid w:val="2369121D"/>
    <w:rsid w:val="23748C19"/>
    <w:rsid w:val="23AD8D1D"/>
    <w:rsid w:val="23BD34A5"/>
    <w:rsid w:val="23F3C0D6"/>
    <w:rsid w:val="2406497B"/>
    <w:rsid w:val="246CD722"/>
    <w:rsid w:val="2472527D"/>
    <w:rsid w:val="248AFBEC"/>
    <w:rsid w:val="249D2FCB"/>
    <w:rsid w:val="24C8A1AB"/>
    <w:rsid w:val="24DBE1A1"/>
    <w:rsid w:val="24E9C1E5"/>
    <w:rsid w:val="24F08ADE"/>
    <w:rsid w:val="2519A420"/>
    <w:rsid w:val="2528D68F"/>
    <w:rsid w:val="254ACDFB"/>
    <w:rsid w:val="254B40FC"/>
    <w:rsid w:val="256C02E9"/>
    <w:rsid w:val="25C35B46"/>
    <w:rsid w:val="25C76DFD"/>
    <w:rsid w:val="25CF8BBC"/>
    <w:rsid w:val="25D209F4"/>
    <w:rsid w:val="25E11DFD"/>
    <w:rsid w:val="2628A840"/>
    <w:rsid w:val="26291843"/>
    <w:rsid w:val="26297F00"/>
    <w:rsid w:val="264FF22E"/>
    <w:rsid w:val="265EE451"/>
    <w:rsid w:val="265FE289"/>
    <w:rsid w:val="26799F64"/>
    <w:rsid w:val="2681302E"/>
    <w:rsid w:val="269D8298"/>
    <w:rsid w:val="26BD59F0"/>
    <w:rsid w:val="26C1502C"/>
    <w:rsid w:val="26C67B04"/>
    <w:rsid w:val="26E55C41"/>
    <w:rsid w:val="26E9FBCB"/>
    <w:rsid w:val="272BBE58"/>
    <w:rsid w:val="277DA922"/>
    <w:rsid w:val="2785F731"/>
    <w:rsid w:val="27C532AE"/>
    <w:rsid w:val="27EEABE4"/>
    <w:rsid w:val="2815C5B2"/>
    <w:rsid w:val="2816A2CF"/>
    <w:rsid w:val="283BFB40"/>
    <w:rsid w:val="286C0087"/>
    <w:rsid w:val="2873BCEA"/>
    <w:rsid w:val="2877E89A"/>
    <w:rsid w:val="28816DE3"/>
    <w:rsid w:val="2899BB2B"/>
    <w:rsid w:val="28A1FDBE"/>
    <w:rsid w:val="28C92F61"/>
    <w:rsid w:val="28DF9D66"/>
    <w:rsid w:val="291CA2D2"/>
    <w:rsid w:val="293FA9EB"/>
    <w:rsid w:val="29B7A5E1"/>
    <w:rsid w:val="29BAB9B9"/>
    <w:rsid w:val="29C73454"/>
    <w:rsid w:val="29CD5D39"/>
    <w:rsid w:val="29D0E3E8"/>
    <w:rsid w:val="29D9EC4C"/>
    <w:rsid w:val="29EEF375"/>
    <w:rsid w:val="2A148F21"/>
    <w:rsid w:val="2A4783FC"/>
    <w:rsid w:val="2A5096EF"/>
    <w:rsid w:val="2A52F72B"/>
    <w:rsid w:val="2A731B80"/>
    <w:rsid w:val="2A777DC8"/>
    <w:rsid w:val="2A7B71A6"/>
    <w:rsid w:val="2AA82C74"/>
    <w:rsid w:val="2AAE604A"/>
    <w:rsid w:val="2AB0BB28"/>
    <w:rsid w:val="2ABF0F64"/>
    <w:rsid w:val="2AE1C84F"/>
    <w:rsid w:val="2AE26A65"/>
    <w:rsid w:val="2B0BA253"/>
    <w:rsid w:val="2B471693"/>
    <w:rsid w:val="2B4871D6"/>
    <w:rsid w:val="2B95E055"/>
    <w:rsid w:val="2BA616FB"/>
    <w:rsid w:val="2BD3CC10"/>
    <w:rsid w:val="2BD3EA37"/>
    <w:rsid w:val="2BE6983A"/>
    <w:rsid w:val="2BEB1C46"/>
    <w:rsid w:val="2BF01FB7"/>
    <w:rsid w:val="2BFBCFAA"/>
    <w:rsid w:val="2C16CD54"/>
    <w:rsid w:val="2C287FF9"/>
    <w:rsid w:val="2C2CF8C8"/>
    <w:rsid w:val="2C55A5EE"/>
    <w:rsid w:val="2C6420B8"/>
    <w:rsid w:val="2C90F391"/>
    <w:rsid w:val="2CA73480"/>
    <w:rsid w:val="2CB1DB54"/>
    <w:rsid w:val="2CB9A142"/>
    <w:rsid w:val="2CC76B4D"/>
    <w:rsid w:val="2CE52ABE"/>
    <w:rsid w:val="2CF7F535"/>
    <w:rsid w:val="2D1ACF5C"/>
    <w:rsid w:val="2D31D66C"/>
    <w:rsid w:val="2D3637E4"/>
    <w:rsid w:val="2D690095"/>
    <w:rsid w:val="2D79B9BF"/>
    <w:rsid w:val="2D80C05B"/>
    <w:rsid w:val="2D9D6740"/>
    <w:rsid w:val="2D9E5CF1"/>
    <w:rsid w:val="2D9FC086"/>
    <w:rsid w:val="2DB54E8C"/>
    <w:rsid w:val="2DE935D0"/>
    <w:rsid w:val="2DED3C97"/>
    <w:rsid w:val="2DEEDB74"/>
    <w:rsid w:val="2DF064A9"/>
    <w:rsid w:val="2DFF9F52"/>
    <w:rsid w:val="2E014BDB"/>
    <w:rsid w:val="2E1C7B59"/>
    <w:rsid w:val="2E1CC8BE"/>
    <w:rsid w:val="2E279EB4"/>
    <w:rsid w:val="2E35F7E1"/>
    <w:rsid w:val="2E7E6F55"/>
    <w:rsid w:val="2EAC42B9"/>
    <w:rsid w:val="2EC2ED94"/>
    <w:rsid w:val="2EED0DB9"/>
    <w:rsid w:val="2EFE0E63"/>
    <w:rsid w:val="2F10FF9E"/>
    <w:rsid w:val="2F8E0BE7"/>
    <w:rsid w:val="2F9D9E6A"/>
    <w:rsid w:val="2FA71443"/>
    <w:rsid w:val="2FD4C071"/>
    <w:rsid w:val="2FEE7AA0"/>
    <w:rsid w:val="30252189"/>
    <w:rsid w:val="302C6667"/>
    <w:rsid w:val="30852978"/>
    <w:rsid w:val="30C5AC27"/>
    <w:rsid w:val="30C60ABA"/>
    <w:rsid w:val="30DECA4C"/>
    <w:rsid w:val="3109AC73"/>
    <w:rsid w:val="311C2CF0"/>
    <w:rsid w:val="31393BC2"/>
    <w:rsid w:val="31471EB2"/>
    <w:rsid w:val="314E43E4"/>
    <w:rsid w:val="3166902E"/>
    <w:rsid w:val="3173A3E1"/>
    <w:rsid w:val="3190B097"/>
    <w:rsid w:val="31A63012"/>
    <w:rsid w:val="31A67B4B"/>
    <w:rsid w:val="31B50633"/>
    <w:rsid w:val="31C9B991"/>
    <w:rsid w:val="31F25389"/>
    <w:rsid w:val="323622F0"/>
    <w:rsid w:val="323B5ED5"/>
    <w:rsid w:val="3251CDC2"/>
    <w:rsid w:val="325CDBD6"/>
    <w:rsid w:val="328840EA"/>
    <w:rsid w:val="32BAD135"/>
    <w:rsid w:val="32BFAE40"/>
    <w:rsid w:val="332CF9AE"/>
    <w:rsid w:val="334AD6CC"/>
    <w:rsid w:val="33703AB1"/>
    <w:rsid w:val="3387CAD9"/>
    <w:rsid w:val="3393AD9E"/>
    <w:rsid w:val="339B0C75"/>
    <w:rsid w:val="33AF0BAB"/>
    <w:rsid w:val="33BD159B"/>
    <w:rsid w:val="33C61B98"/>
    <w:rsid w:val="33DE72C1"/>
    <w:rsid w:val="33E78785"/>
    <w:rsid w:val="340EF691"/>
    <w:rsid w:val="3454C021"/>
    <w:rsid w:val="345CE401"/>
    <w:rsid w:val="3461D017"/>
    <w:rsid w:val="346A7589"/>
    <w:rsid w:val="346CDEC0"/>
    <w:rsid w:val="34BC6464"/>
    <w:rsid w:val="34C095C0"/>
    <w:rsid w:val="34F9837A"/>
    <w:rsid w:val="3537EAFB"/>
    <w:rsid w:val="3573874E"/>
    <w:rsid w:val="35976FC8"/>
    <w:rsid w:val="35CE489F"/>
    <w:rsid w:val="35D3BF7B"/>
    <w:rsid w:val="35DB0AD6"/>
    <w:rsid w:val="35E31E5C"/>
    <w:rsid w:val="35EC8D67"/>
    <w:rsid w:val="35ECFF55"/>
    <w:rsid w:val="35F18754"/>
    <w:rsid w:val="3606C6A4"/>
    <w:rsid w:val="36299ABF"/>
    <w:rsid w:val="363B2CBF"/>
    <w:rsid w:val="3668685F"/>
    <w:rsid w:val="36818C3C"/>
    <w:rsid w:val="36B5EE7D"/>
    <w:rsid w:val="36E82051"/>
    <w:rsid w:val="36F90AFB"/>
    <w:rsid w:val="36FD3667"/>
    <w:rsid w:val="37097679"/>
    <w:rsid w:val="370EEC32"/>
    <w:rsid w:val="3710D548"/>
    <w:rsid w:val="3725ABC7"/>
    <w:rsid w:val="372DA484"/>
    <w:rsid w:val="374AD55E"/>
    <w:rsid w:val="37572A01"/>
    <w:rsid w:val="3773E941"/>
    <w:rsid w:val="377F3054"/>
    <w:rsid w:val="37807165"/>
    <w:rsid w:val="37818171"/>
    <w:rsid w:val="37D5EF74"/>
    <w:rsid w:val="37F16B44"/>
    <w:rsid w:val="37F31EDB"/>
    <w:rsid w:val="380D9702"/>
    <w:rsid w:val="380F3029"/>
    <w:rsid w:val="38425EB3"/>
    <w:rsid w:val="38587738"/>
    <w:rsid w:val="385CB6CA"/>
    <w:rsid w:val="386A020C"/>
    <w:rsid w:val="3873422B"/>
    <w:rsid w:val="387BA3ED"/>
    <w:rsid w:val="389FE43C"/>
    <w:rsid w:val="38B1CB76"/>
    <w:rsid w:val="38BDE30B"/>
    <w:rsid w:val="38C379AE"/>
    <w:rsid w:val="38E3A5F9"/>
    <w:rsid w:val="38EB4B65"/>
    <w:rsid w:val="38EB8C75"/>
    <w:rsid w:val="38F7D126"/>
    <w:rsid w:val="392C9591"/>
    <w:rsid w:val="39755E47"/>
    <w:rsid w:val="39777511"/>
    <w:rsid w:val="39898FCC"/>
    <w:rsid w:val="39B6B444"/>
    <w:rsid w:val="39BD0D42"/>
    <w:rsid w:val="39E9704F"/>
    <w:rsid w:val="39F0F427"/>
    <w:rsid w:val="3A19A5B6"/>
    <w:rsid w:val="3A3A6AA0"/>
    <w:rsid w:val="3A4917E4"/>
    <w:rsid w:val="3A6DA335"/>
    <w:rsid w:val="3AA5A0DB"/>
    <w:rsid w:val="3AADA33B"/>
    <w:rsid w:val="3AB0A431"/>
    <w:rsid w:val="3ABE6C27"/>
    <w:rsid w:val="3AC9C766"/>
    <w:rsid w:val="3AEA4125"/>
    <w:rsid w:val="3AEB05A7"/>
    <w:rsid w:val="3B05ECDD"/>
    <w:rsid w:val="3B6A59A6"/>
    <w:rsid w:val="3B729E13"/>
    <w:rsid w:val="3B7B9879"/>
    <w:rsid w:val="3B7C9028"/>
    <w:rsid w:val="3B7DA2B2"/>
    <w:rsid w:val="3BB02A88"/>
    <w:rsid w:val="3BB13201"/>
    <w:rsid w:val="3C03A447"/>
    <w:rsid w:val="3C0576BB"/>
    <w:rsid w:val="3C614C9F"/>
    <w:rsid w:val="3C698E9F"/>
    <w:rsid w:val="3C8DC90F"/>
    <w:rsid w:val="3C97088B"/>
    <w:rsid w:val="3C97CCE0"/>
    <w:rsid w:val="3CA89C9D"/>
    <w:rsid w:val="3CBF09E6"/>
    <w:rsid w:val="3CEFD12F"/>
    <w:rsid w:val="3CFB67AA"/>
    <w:rsid w:val="3D205E4E"/>
    <w:rsid w:val="3D2CDF5A"/>
    <w:rsid w:val="3D4D2A52"/>
    <w:rsid w:val="3D5C3212"/>
    <w:rsid w:val="3D6FD3F2"/>
    <w:rsid w:val="3D8857C8"/>
    <w:rsid w:val="3D9C3775"/>
    <w:rsid w:val="3DD2EEFB"/>
    <w:rsid w:val="3DE1A772"/>
    <w:rsid w:val="3DF8F31E"/>
    <w:rsid w:val="3E1C3275"/>
    <w:rsid w:val="3E1D0389"/>
    <w:rsid w:val="3E3AA081"/>
    <w:rsid w:val="3E8E7160"/>
    <w:rsid w:val="3EB941AB"/>
    <w:rsid w:val="3EC82CAC"/>
    <w:rsid w:val="3EF69085"/>
    <w:rsid w:val="3F1090B4"/>
    <w:rsid w:val="3F18A05C"/>
    <w:rsid w:val="3F28F456"/>
    <w:rsid w:val="3F2D9352"/>
    <w:rsid w:val="3F5DA34C"/>
    <w:rsid w:val="3F67AA45"/>
    <w:rsid w:val="3F9B72DB"/>
    <w:rsid w:val="40166461"/>
    <w:rsid w:val="401CFD60"/>
    <w:rsid w:val="402690D5"/>
    <w:rsid w:val="403AD7D9"/>
    <w:rsid w:val="403D9851"/>
    <w:rsid w:val="404143A1"/>
    <w:rsid w:val="4048CDD8"/>
    <w:rsid w:val="405C78CA"/>
    <w:rsid w:val="406840D5"/>
    <w:rsid w:val="406C8027"/>
    <w:rsid w:val="406FCF4D"/>
    <w:rsid w:val="40AC2D60"/>
    <w:rsid w:val="40BBF982"/>
    <w:rsid w:val="40DA1FD9"/>
    <w:rsid w:val="40F57B27"/>
    <w:rsid w:val="40FC001F"/>
    <w:rsid w:val="40FEBF90"/>
    <w:rsid w:val="41015566"/>
    <w:rsid w:val="4106B1AA"/>
    <w:rsid w:val="410DDF0D"/>
    <w:rsid w:val="4110211C"/>
    <w:rsid w:val="41120496"/>
    <w:rsid w:val="41507ECB"/>
    <w:rsid w:val="416CB05B"/>
    <w:rsid w:val="4187A810"/>
    <w:rsid w:val="419BE05A"/>
    <w:rsid w:val="41A35750"/>
    <w:rsid w:val="41B9BC8C"/>
    <w:rsid w:val="41BA0688"/>
    <w:rsid w:val="41D658A1"/>
    <w:rsid w:val="41E5F5ED"/>
    <w:rsid w:val="41E8BB66"/>
    <w:rsid w:val="41F5F96B"/>
    <w:rsid w:val="41F6FB30"/>
    <w:rsid w:val="4267427F"/>
    <w:rsid w:val="426C5DDE"/>
    <w:rsid w:val="42D1BDB5"/>
    <w:rsid w:val="42DAC51B"/>
    <w:rsid w:val="4303F15A"/>
    <w:rsid w:val="43230AD5"/>
    <w:rsid w:val="43244D23"/>
    <w:rsid w:val="432952F1"/>
    <w:rsid w:val="43498BDF"/>
    <w:rsid w:val="4354C514"/>
    <w:rsid w:val="436E020B"/>
    <w:rsid w:val="43707308"/>
    <w:rsid w:val="4393439B"/>
    <w:rsid w:val="43BE2556"/>
    <w:rsid w:val="43C976A8"/>
    <w:rsid w:val="43DDAD36"/>
    <w:rsid w:val="43EDD2F8"/>
    <w:rsid w:val="442398B0"/>
    <w:rsid w:val="442FAB70"/>
    <w:rsid w:val="443A912D"/>
    <w:rsid w:val="444198CF"/>
    <w:rsid w:val="44527EFF"/>
    <w:rsid w:val="446D4D18"/>
    <w:rsid w:val="448E3813"/>
    <w:rsid w:val="44B8F86F"/>
    <w:rsid w:val="450B85F9"/>
    <w:rsid w:val="450CE2AA"/>
    <w:rsid w:val="45141EDE"/>
    <w:rsid w:val="45229AE0"/>
    <w:rsid w:val="45275AA5"/>
    <w:rsid w:val="455FBAAD"/>
    <w:rsid w:val="456238B7"/>
    <w:rsid w:val="45682E3B"/>
    <w:rsid w:val="4570DE8C"/>
    <w:rsid w:val="458540DD"/>
    <w:rsid w:val="4586822E"/>
    <w:rsid w:val="4586DE52"/>
    <w:rsid w:val="45B4D8C2"/>
    <w:rsid w:val="45BF2C30"/>
    <w:rsid w:val="45EBD8C1"/>
    <w:rsid w:val="45F025A3"/>
    <w:rsid w:val="4606C146"/>
    <w:rsid w:val="4617F76D"/>
    <w:rsid w:val="46222527"/>
    <w:rsid w:val="46347BBF"/>
    <w:rsid w:val="463C0F33"/>
    <w:rsid w:val="46439B45"/>
    <w:rsid w:val="467D573D"/>
    <w:rsid w:val="468A6CE6"/>
    <w:rsid w:val="46B633B7"/>
    <w:rsid w:val="46EBCC7A"/>
    <w:rsid w:val="470EFE73"/>
    <w:rsid w:val="473CE005"/>
    <w:rsid w:val="47474B06"/>
    <w:rsid w:val="476BAC72"/>
    <w:rsid w:val="4786EA83"/>
    <w:rsid w:val="47A3058C"/>
    <w:rsid w:val="47D9164A"/>
    <w:rsid w:val="47DD31B2"/>
    <w:rsid w:val="481C8FE0"/>
    <w:rsid w:val="482C02BD"/>
    <w:rsid w:val="489BD5FF"/>
    <w:rsid w:val="48BE2FDF"/>
    <w:rsid w:val="48BEC707"/>
    <w:rsid w:val="48E30933"/>
    <w:rsid w:val="48ED4D95"/>
    <w:rsid w:val="49119BE3"/>
    <w:rsid w:val="49265FDC"/>
    <w:rsid w:val="49492D32"/>
    <w:rsid w:val="49504B72"/>
    <w:rsid w:val="496D6B9C"/>
    <w:rsid w:val="4993D5D3"/>
    <w:rsid w:val="49C08CA6"/>
    <w:rsid w:val="49C89963"/>
    <w:rsid w:val="49D7ED06"/>
    <w:rsid w:val="49ECA344"/>
    <w:rsid w:val="49F168EB"/>
    <w:rsid w:val="4A27BE8B"/>
    <w:rsid w:val="4A56896E"/>
    <w:rsid w:val="4A8AE00F"/>
    <w:rsid w:val="4A8F030C"/>
    <w:rsid w:val="4A925EA3"/>
    <w:rsid w:val="4AA97887"/>
    <w:rsid w:val="4ACEB2AF"/>
    <w:rsid w:val="4ADF377A"/>
    <w:rsid w:val="4B137739"/>
    <w:rsid w:val="4B1490AC"/>
    <w:rsid w:val="4B22DEB1"/>
    <w:rsid w:val="4B5C21FA"/>
    <w:rsid w:val="4B80BFF9"/>
    <w:rsid w:val="4B879752"/>
    <w:rsid w:val="4BEEB424"/>
    <w:rsid w:val="4BF54EFA"/>
    <w:rsid w:val="4C2F5D99"/>
    <w:rsid w:val="4C864C3E"/>
    <w:rsid w:val="4C8CFFA0"/>
    <w:rsid w:val="4CA53555"/>
    <w:rsid w:val="4CBA2484"/>
    <w:rsid w:val="4CC9C4D5"/>
    <w:rsid w:val="4CCDF92D"/>
    <w:rsid w:val="4CDE3244"/>
    <w:rsid w:val="4D033DEC"/>
    <w:rsid w:val="4D268879"/>
    <w:rsid w:val="4D315860"/>
    <w:rsid w:val="4D390AC0"/>
    <w:rsid w:val="4DC11B02"/>
    <w:rsid w:val="4DC2C431"/>
    <w:rsid w:val="4DCBA06B"/>
    <w:rsid w:val="4DDD4823"/>
    <w:rsid w:val="4DE3DB94"/>
    <w:rsid w:val="4DEAA2DA"/>
    <w:rsid w:val="4DF310A9"/>
    <w:rsid w:val="4E09F158"/>
    <w:rsid w:val="4E1A86A0"/>
    <w:rsid w:val="4E1EA61E"/>
    <w:rsid w:val="4E342914"/>
    <w:rsid w:val="4E549E8B"/>
    <w:rsid w:val="4E5FEE93"/>
    <w:rsid w:val="4E6271E7"/>
    <w:rsid w:val="4E69DA9A"/>
    <w:rsid w:val="4E7954C5"/>
    <w:rsid w:val="4E7F7499"/>
    <w:rsid w:val="4E81FAFA"/>
    <w:rsid w:val="4E8576A3"/>
    <w:rsid w:val="4EAD1A2C"/>
    <w:rsid w:val="4EBB9B84"/>
    <w:rsid w:val="4ED5039A"/>
    <w:rsid w:val="4EF32E83"/>
    <w:rsid w:val="4F028CC6"/>
    <w:rsid w:val="4F0BF2CB"/>
    <w:rsid w:val="4F100FFC"/>
    <w:rsid w:val="4F144369"/>
    <w:rsid w:val="4F462677"/>
    <w:rsid w:val="4F50CED3"/>
    <w:rsid w:val="4F5C8F10"/>
    <w:rsid w:val="4F5EE3B1"/>
    <w:rsid w:val="4FA536B8"/>
    <w:rsid w:val="4FE4F8DE"/>
    <w:rsid w:val="500ED33B"/>
    <w:rsid w:val="5024D745"/>
    <w:rsid w:val="5095B907"/>
    <w:rsid w:val="51106341"/>
    <w:rsid w:val="511A61A7"/>
    <w:rsid w:val="51842247"/>
    <w:rsid w:val="518EE8F0"/>
    <w:rsid w:val="51AAC9B0"/>
    <w:rsid w:val="51AC93F1"/>
    <w:rsid w:val="51B1541F"/>
    <w:rsid w:val="51D7AC69"/>
    <w:rsid w:val="51E4B63D"/>
    <w:rsid w:val="5247526E"/>
    <w:rsid w:val="524E4992"/>
    <w:rsid w:val="526C8140"/>
    <w:rsid w:val="52885D2E"/>
    <w:rsid w:val="52A2ED53"/>
    <w:rsid w:val="52AA0A78"/>
    <w:rsid w:val="52AB1D68"/>
    <w:rsid w:val="532E07B1"/>
    <w:rsid w:val="5342572B"/>
    <w:rsid w:val="536A891D"/>
    <w:rsid w:val="537AC259"/>
    <w:rsid w:val="538E4E18"/>
    <w:rsid w:val="539E552A"/>
    <w:rsid w:val="53A1DC15"/>
    <w:rsid w:val="53BA066E"/>
    <w:rsid w:val="53CF810E"/>
    <w:rsid w:val="53D0D716"/>
    <w:rsid w:val="53F39068"/>
    <w:rsid w:val="542C953D"/>
    <w:rsid w:val="542E93A3"/>
    <w:rsid w:val="54419896"/>
    <w:rsid w:val="544D3F9A"/>
    <w:rsid w:val="54623225"/>
    <w:rsid w:val="54734C40"/>
    <w:rsid w:val="5475E07C"/>
    <w:rsid w:val="5496A2AA"/>
    <w:rsid w:val="54BACC6D"/>
    <w:rsid w:val="54D78BD5"/>
    <w:rsid w:val="551D1F6D"/>
    <w:rsid w:val="554D239B"/>
    <w:rsid w:val="55526928"/>
    <w:rsid w:val="5555BFE7"/>
    <w:rsid w:val="555EAB4E"/>
    <w:rsid w:val="555F3352"/>
    <w:rsid w:val="5577F040"/>
    <w:rsid w:val="55A7546C"/>
    <w:rsid w:val="55B9D55D"/>
    <w:rsid w:val="55BF563F"/>
    <w:rsid w:val="55D9072A"/>
    <w:rsid w:val="55ED5548"/>
    <w:rsid w:val="561FA642"/>
    <w:rsid w:val="56204E19"/>
    <w:rsid w:val="564D5F4A"/>
    <w:rsid w:val="567B1FB2"/>
    <w:rsid w:val="56EB7FAF"/>
    <w:rsid w:val="57158C73"/>
    <w:rsid w:val="573E8443"/>
    <w:rsid w:val="575EAB80"/>
    <w:rsid w:val="57A9241D"/>
    <w:rsid w:val="57A99A6D"/>
    <w:rsid w:val="57B59927"/>
    <w:rsid w:val="57C6C682"/>
    <w:rsid w:val="57CB7238"/>
    <w:rsid w:val="57DAADBE"/>
    <w:rsid w:val="57FE4395"/>
    <w:rsid w:val="5803B627"/>
    <w:rsid w:val="580E36F8"/>
    <w:rsid w:val="582C6F5F"/>
    <w:rsid w:val="587E1784"/>
    <w:rsid w:val="58BD8FC4"/>
    <w:rsid w:val="58C444EA"/>
    <w:rsid w:val="58F1692B"/>
    <w:rsid w:val="5917B6A0"/>
    <w:rsid w:val="592697DE"/>
    <w:rsid w:val="593F60BB"/>
    <w:rsid w:val="594A1E30"/>
    <w:rsid w:val="596DA829"/>
    <w:rsid w:val="597229A6"/>
    <w:rsid w:val="597EBFA3"/>
    <w:rsid w:val="59852104"/>
    <w:rsid w:val="59AF0A37"/>
    <w:rsid w:val="5A1AEFD5"/>
    <w:rsid w:val="5A261211"/>
    <w:rsid w:val="5A269833"/>
    <w:rsid w:val="5A2A23AB"/>
    <w:rsid w:val="5A45CBD5"/>
    <w:rsid w:val="5A4DDA2B"/>
    <w:rsid w:val="5A514E16"/>
    <w:rsid w:val="5A59ACB1"/>
    <w:rsid w:val="5A5A8D79"/>
    <w:rsid w:val="5A87F836"/>
    <w:rsid w:val="5AE0F366"/>
    <w:rsid w:val="5B15113D"/>
    <w:rsid w:val="5B36D4DD"/>
    <w:rsid w:val="5B6B7F1E"/>
    <w:rsid w:val="5B8A233F"/>
    <w:rsid w:val="5B8B7EB6"/>
    <w:rsid w:val="5B9B75FD"/>
    <w:rsid w:val="5BB99AFE"/>
    <w:rsid w:val="5BBF981B"/>
    <w:rsid w:val="5BC2BBE7"/>
    <w:rsid w:val="5BCF6AA3"/>
    <w:rsid w:val="5BD40E9D"/>
    <w:rsid w:val="5C0CDB8A"/>
    <w:rsid w:val="5C16F92A"/>
    <w:rsid w:val="5C28E898"/>
    <w:rsid w:val="5C4D7E05"/>
    <w:rsid w:val="5C5FC5A5"/>
    <w:rsid w:val="5C9B99D1"/>
    <w:rsid w:val="5CC8D058"/>
    <w:rsid w:val="5CD48A39"/>
    <w:rsid w:val="5CEA9518"/>
    <w:rsid w:val="5D05AA64"/>
    <w:rsid w:val="5D12C980"/>
    <w:rsid w:val="5D7032B5"/>
    <w:rsid w:val="5D80366B"/>
    <w:rsid w:val="5DC0BE3A"/>
    <w:rsid w:val="5DDCDE1D"/>
    <w:rsid w:val="5DE30ECB"/>
    <w:rsid w:val="5DEC7697"/>
    <w:rsid w:val="5DECB157"/>
    <w:rsid w:val="5DF591E7"/>
    <w:rsid w:val="5E076D9C"/>
    <w:rsid w:val="5E0DB753"/>
    <w:rsid w:val="5E209C61"/>
    <w:rsid w:val="5E30B4EF"/>
    <w:rsid w:val="5E548B35"/>
    <w:rsid w:val="5E74908F"/>
    <w:rsid w:val="5E86628F"/>
    <w:rsid w:val="5E8F45BC"/>
    <w:rsid w:val="5E92787F"/>
    <w:rsid w:val="5EA126E6"/>
    <w:rsid w:val="5EAC1767"/>
    <w:rsid w:val="5F00F598"/>
    <w:rsid w:val="5F358DBD"/>
    <w:rsid w:val="5F58252B"/>
    <w:rsid w:val="5F5D1339"/>
    <w:rsid w:val="5F706FF9"/>
    <w:rsid w:val="5F76E05F"/>
    <w:rsid w:val="5F7B3DE9"/>
    <w:rsid w:val="5F7D2DDE"/>
    <w:rsid w:val="5F7ED892"/>
    <w:rsid w:val="5F91AD36"/>
    <w:rsid w:val="5F988335"/>
    <w:rsid w:val="5FA0AD41"/>
    <w:rsid w:val="5FA0C198"/>
    <w:rsid w:val="5FC3DBFE"/>
    <w:rsid w:val="5FF03393"/>
    <w:rsid w:val="6006084B"/>
    <w:rsid w:val="6007A303"/>
    <w:rsid w:val="600EEA63"/>
    <w:rsid w:val="6021DC05"/>
    <w:rsid w:val="6030025D"/>
    <w:rsid w:val="60508CDD"/>
    <w:rsid w:val="605A775B"/>
    <w:rsid w:val="608C907F"/>
    <w:rsid w:val="60A1AD71"/>
    <w:rsid w:val="60AF215A"/>
    <w:rsid w:val="60D81499"/>
    <w:rsid w:val="60E2FE86"/>
    <w:rsid w:val="6121DA99"/>
    <w:rsid w:val="612EF750"/>
    <w:rsid w:val="613ABE34"/>
    <w:rsid w:val="61A1EB11"/>
    <w:rsid w:val="61D72C05"/>
    <w:rsid w:val="61DA5CE0"/>
    <w:rsid w:val="61ED0D7C"/>
    <w:rsid w:val="61F4EC10"/>
    <w:rsid w:val="621306C2"/>
    <w:rsid w:val="6223AB89"/>
    <w:rsid w:val="6228F216"/>
    <w:rsid w:val="623A2EC6"/>
    <w:rsid w:val="62416925"/>
    <w:rsid w:val="624474E4"/>
    <w:rsid w:val="6247F6FC"/>
    <w:rsid w:val="62622CAE"/>
    <w:rsid w:val="627CCA8D"/>
    <w:rsid w:val="628D4F8B"/>
    <w:rsid w:val="62CCE119"/>
    <w:rsid w:val="62E70FBE"/>
    <w:rsid w:val="62F2A249"/>
    <w:rsid w:val="62F6B5B5"/>
    <w:rsid w:val="6318ABF3"/>
    <w:rsid w:val="631FC648"/>
    <w:rsid w:val="6328585E"/>
    <w:rsid w:val="63302668"/>
    <w:rsid w:val="637D77D6"/>
    <w:rsid w:val="63ACA73E"/>
    <w:rsid w:val="63E356CC"/>
    <w:rsid w:val="6407AB82"/>
    <w:rsid w:val="6410C2EB"/>
    <w:rsid w:val="64238A0A"/>
    <w:rsid w:val="642CF5E5"/>
    <w:rsid w:val="644DCC1E"/>
    <w:rsid w:val="644FC8BA"/>
    <w:rsid w:val="649FB8AF"/>
    <w:rsid w:val="64AA1905"/>
    <w:rsid w:val="64B9BCA8"/>
    <w:rsid w:val="64BD8BC6"/>
    <w:rsid w:val="64C12838"/>
    <w:rsid w:val="65002DBA"/>
    <w:rsid w:val="6501E38C"/>
    <w:rsid w:val="65030FEA"/>
    <w:rsid w:val="651BF92B"/>
    <w:rsid w:val="652A9402"/>
    <w:rsid w:val="65537DBE"/>
    <w:rsid w:val="655BEE5A"/>
    <w:rsid w:val="657A465E"/>
    <w:rsid w:val="658F756D"/>
    <w:rsid w:val="65ABA47C"/>
    <w:rsid w:val="65F3DF37"/>
    <w:rsid w:val="660D9927"/>
    <w:rsid w:val="662323C0"/>
    <w:rsid w:val="662D9F32"/>
    <w:rsid w:val="663CA02D"/>
    <w:rsid w:val="663FB22D"/>
    <w:rsid w:val="6655950D"/>
    <w:rsid w:val="665A1DE6"/>
    <w:rsid w:val="665B1373"/>
    <w:rsid w:val="6677DF13"/>
    <w:rsid w:val="66ACF862"/>
    <w:rsid w:val="66BFDF43"/>
    <w:rsid w:val="66CA8D59"/>
    <w:rsid w:val="66D5A8D2"/>
    <w:rsid w:val="66DBC120"/>
    <w:rsid w:val="66F51654"/>
    <w:rsid w:val="670B4F19"/>
    <w:rsid w:val="670D94D0"/>
    <w:rsid w:val="67123D05"/>
    <w:rsid w:val="67328CEF"/>
    <w:rsid w:val="6738BC55"/>
    <w:rsid w:val="67564DDB"/>
    <w:rsid w:val="675D595C"/>
    <w:rsid w:val="679F5FF1"/>
    <w:rsid w:val="67D9F006"/>
    <w:rsid w:val="67DB554A"/>
    <w:rsid w:val="67F87F99"/>
    <w:rsid w:val="68016024"/>
    <w:rsid w:val="6856020A"/>
    <w:rsid w:val="68631B85"/>
    <w:rsid w:val="68771660"/>
    <w:rsid w:val="6899D314"/>
    <w:rsid w:val="68E0345C"/>
    <w:rsid w:val="68E8416B"/>
    <w:rsid w:val="6906F934"/>
    <w:rsid w:val="690795DB"/>
    <w:rsid w:val="6965598E"/>
    <w:rsid w:val="6965BC86"/>
    <w:rsid w:val="696E470A"/>
    <w:rsid w:val="69D2B401"/>
    <w:rsid w:val="69F63474"/>
    <w:rsid w:val="69F72257"/>
    <w:rsid w:val="6A0E3750"/>
    <w:rsid w:val="6A2FB348"/>
    <w:rsid w:val="6A4AA8BB"/>
    <w:rsid w:val="6A4D75B8"/>
    <w:rsid w:val="6A4E9607"/>
    <w:rsid w:val="6A590819"/>
    <w:rsid w:val="6A717B0E"/>
    <w:rsid w:val="6A7FEF33"/>
    <w:rsid w:val="6A812251"/>
    <w:rsid w:val="6A859759"/>
    <w:rsid w:val="6A8E4C02"/>
    <w:rsid w:val="6A9B00DE"/>
    <w:rsid w:val="6AB2ECCA"/>
    <w:rsid w:val="6AFFE7A5"/>
    <w:rsid w:val="6B07F483"/>
    <w:rsid w:val="6B5D60C2"/>
    <w:rsid w:val="6B61DFDD"/>
    <w:rsid w:val="6B72DE36"/>
    <w:rsid w:val="6B8AD2DF"/>
    <w:rsid w:val="6B926E7F"/>
    <w:rsid w:val="6B9F725A"/>
    <w:rsid w:val="6BAFABD9"/>
    <w:rsid w:val="6BEC1FEF"/>
    <w:rsid w:val="6BF1308F"/>
    <w:rsid w:val="6C2AC22B"/>
    <w:rsid w:val="6C4A2F1A"/>
    <w:rsid w:val="6C566B1D"/>
    <w:rsid w:val="6C5D3B7F"/>
    <w:rsid w:val="6C940D8E"/>
    <w:rsid w:val="6CE0B86F"/>
    <w:rsid w:val="6D1687EA"/>
    <w:rsid w:val="6D1C59AF"/>
    <w:rsid w:val="6D8B4742"/>
    <w:rsid w:val="6D8C7205"/>
    <w:rsid w:val="6DACABB3"/>
    <w:rsid w:val="6DB407F4"/>
    <w:rsid w:val="6DB9230F"/>
    <w:rsid w:val="6DF1EDD5"/>
    <w:rsid w:val="6DF81B0E"/>
    <w:rsid w:val="6E37FF9A"/>
    <w:rsid w:val="6E56D82F"/>
    <w:rsid w:val="6E666B0D"/>
    <w:rsid w:val="6EBC25F1"/>
    <w:rsid w:val="6ED97395"/>
    <w:rsid w:val="6EE75F81"/>
    <w:rsid w:val="6EE9C217"/>
    <w:rsid w:val="6EE9C733"/>
    <w:rsid w:val="6F4F54B6"/>
    <w:rsid w:val="6F4FA609"/>
    <w:rsid w:val="6F947571"/>
    <w:rsid w:val="6FB60C67"/>
    <w:rsid w:val="6FBE7432"/>
    <w:rsid w:val="6FC038AC"/>
    <w:rsid w:val="6FC08B17"/>
    <w:rsid w:val="6FC09082"/>
    <w:rsid w:val="6FF31E2F"/>
    <w:rsid w:val="6FF89BE4"/>
    <w:rsid w:val="70023778"/>
    <w:rsid w:val="7019A161"/>
    <w:rsid w:val="703891AD"/>
    <w:rsid w:val="704A8567"/>
    <w:rsid w:val="707A52D3"/>
    <w:rsid w:val="71431083"/>
    <w:rsid w:val="71650914"/>
    <w:rsid w:val="71802061"/>
    <w:rsid w:val="7193894E"/>
    <w:rsid w:val="7194E42D"/>
    <w:rsid w:val="71AC11C6"/>
    <w:rsid w:val="71B412E3"/>
    <w:rsid w:val="71BD35FC"/>
    <w:rsid w:val="71FD319A"/>
    <w:rsid w:val="7206BC09"/>
    <w:rsid w:val="723BD524"/>
    <w:rsid w:val="724FC4E8"/>
    <w:rsid w:val="728CCACF"/>
    <w:rsid w:val="728DC2BE"/>
    <w:rsid w:val="72940FCF"/>
    <w:rsid w:val="72E6B706"/>
    <w:rsid w:val="72FFD2FD"/>
    <w:rsid w:val="73041C07"/>
    <w:rsid w:val="73127988"/>
    <w:rsid w:val="7330186E"/>
    <w:rsid w:val="7332717F"/>
    <w:rsid w:val="7336A184"/>
    <w:rsid w:val="733B2192"/>
    <w:rsid w:val="7358E740"/>
    <w:rsid w:val="73667994"/>
    <w:rsid w:val="73728E42"/>
    <w:rsid w:val="7381CFE8"/>
    <w:rsid w:val="7385FE19"/>
    <w:rsid w:val="738831AE"/>
    <w:rsid w:val="73A155C9"/>
    <w:rsid w:val="73D367DF"/>
    <w:rsid w:val="74438310"/>
    <w:rsid w:val="74AA6D4E"/>
    <w:rsid w:val="756BCFC3"/>
    <w:rsid w:val="75AEE89B"/>
    <w:rsid w:val="75B1CCD8"/>
    <w:rsid w:val="75C1B87C"/>
    <w:rsid w:val="75C3F26C"/>
    <w:rsid w:val="76119F9F"/>
    <w:rsid w:val="761CDE51"/>
    <w:rsid w:val="762079EA"/>
    <w:rsid w:val="765C7991"/>
    <w:rsid w:val="7670BCA7"/>
    <w:rsid w:val="7682987A"/>
    <w:rsid w:val="768E682A"/>
    <w:rsid w:val="76A1FC15"/>
    <w:rsid w:val="76CD3390"/>
    <w:rsid w:val="76EFB833"/>
    <w:rsid w:val="772A6CAF"/>
    <w:rsid w:val="7732F448"/>
    <w:rsid w:val="7733DB4D"/>
    <w:rsid w:val="7761C455"/>
    <w:rsid w:val="777160CB"/>
    <w:rsid w:val="77912FBD"/>
    <w:rsid w:val="77991F2E"/>
    <w:rsid w:val="77BE4623"/>
    <w:rsid w:val="77EBEB2D"/>
    <w:rsid w:val="77F99435"/>
    <w:rsid w:val="77FDD27E"/>
    <w:rsid w:val="780E5BD2"/>
    <w:rsid w:val="7818F330"/>
    <w:rsid w:val="7833AB36"/>
    <w:rsid w:val="78348A2A"/>
    <w:rsid w:val="78403AE4"/>
    <w:rsid w:val="78411E02"/>
    <w:rsid w:val="785F4D4A"/>
    <w:rsid w:val="78D6BCDE"/>
    <w:rsid w:val="79006A36"/>
    <w:rsid w:val="7951F18E"/>
    <w:rsid w:val="798EF973"/>
    <w:rsid w:val="79957707"/>
    <w:rsid w:val="79AE295C"/>
    <w:rsid w:val="79D05E1E"/>
    <w:rsid w:val="79DC5523"/>
    <w:rsid w:val="79F6A2E9"/>
    <w:rsid w:val="7A03777A"/>
    <w:rsid w:val="7A159B46"/>
    <w:rsid w:val="7A317F67"/>
    <w:rsid w:val="7A72F693"/>
    <w:rsid w:val="7A942EAB"/>
    <w:rsid w:val="7AD190AA"/>
    <w:rsid w:val="7AD4491B"/>
    <w:rsid w:val="7AF81011"/>
    <w:rsid w:val="7B135C61"/>
    <w:rsid w:val="7B332391"/>
    <w:rsid w:val="7B39283D"/>
    <w:rsid w:val="7B404825"/>
    <w:rsid w:val="7B78EF14"/>
    <w:rsid w:val="7B849D7B"/>
    <w:rsid w:val="7BA02D42"/>
    <w:rsid w:val="7BBE5187"/>
    <w:rsid w:val="7BC87CE5"/>
    <w:rsid w:val="7C1FACA6"/>
    <w:rsid w:val="7C257BD8"/>
    <w:rsid w:val="7C4F73E1"/>
    <w:rsid w:val="7C94970E"/>
    <w:rsid w:val="7CA0662F"/>
    <w:rsid w:val="7CCFC2B7"/>
    <w:rsid w:val="7CD233A0"/>
    <w:rsid w:val="7CDA5A66"/>
    <w:rsid w:val="7CE14B53"/>
    <w:rsid w:val="7CF791EB"/>
    <w:rsid w:val="7D005111"/>
    <w:rsid w:val="7D056551"/>
    <w:rsid w:val="7D342BBD"/>
    <w:rsid w:val="7D35A763"/>
    <w:rsid w:val="7D4CD14D"/>
    <w:rsid w:val="7D8674D0"/>
    <w:rsid w:val="7D8EC955"/>
    <w:rsid w:val="7D8FE256"/>
    <w:rsid w:val="7DADDDF5"/>
    <w:rsid w:val="7DCACC19"/>
    <w:rsid w:val="7DF7A3EC"/>
    <w:rsid w:val="7DFA0548"/>
    <w:rsid w:val="7DFCA0B6"/>
    <w:rsid w:val="7E3DEB37"/>
    <w:rsid w:val="7E5A48A3"/>
    <w:rsid w:val="7E5E2904"/>
    <w:rsid w:val="7E622258"/>
    <w:rsid w:val="7E8AEC80"/>
    <w:rsid w:val="7EB48442"/>
    <w:rsid w:val="7EC86319"/>
    <w:rsid w:val="7EDFD560"/>
    <w:rsid w:val="7EFF073E"/>
    <w:rsid w:val="7F2859F1"/>
    <w:rsid w:val="7F46798A"/>
    <w:rsid w:val="7F55280E"/>
    <w:rsid w:val="7F6B8C3A"/>
    <w:rsid w:val="7F86C22B"/>
    <w:rsid w:val="7F987B90"/>
    <w:rsid w:val="7FA523E7"/>
    <w:rsid w:val="7FA5F4C2"/>
    <w:rsid w:val="7FAEBE52"/>
    <w:rsid w:val="7FE6AC01"/>
    <w:rsid w:val="7FF612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297F00"/>
  <w15:chartTrackingRefBased/>
  <w15:docId w15:val="{2B25B2E1-7F9A-45FC-8D5B-2B7036E911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ov.uk/government/publications/development-matters--2" TargetMode="External" Id="Rb378a505d2964160" /><Relationship Type="http://schemas.openxmlformats.org/officeDocument/2006/relationships/hyperlink" Target="https://www.eyalliance.org.uk/benefits-outdoor-play-early-years" TargetMode="External" Id="Red56917275a44f04" /><Relationship Type="http://schemas.openxmlformats.org/officeDocument/2006/relationships/hyperlink" Target="https://www.gov.wales/sites/default/files/consultations/2021-05/enabling-pathways-consultation-document_0.pdf" TargetMode="External" Id="R5d670cec121645f4" /><Relationship Type="http://schemas.openxmlformats.org/officeDocument/2006/relationships/hyperlink" Target="https://www.gov.wales/sites/default/files/publications/2018-03/foundation-phase-profile-handbook-revised-september-2017.pdf" TargetMode="External" Id="R807728e5bc1248d4" /><Relationship Type="http://schemas.openxmlformats.org/officeDocument/2006/relationships/hyperlink" Target="https://www.estyn.gov.wales/system/files/2020-07/Literacy%2520and%2520the%2520Foundation%2520Phase%2520%2520-%2520September%25202011.pdf" TargetMode="External" Id="R18c0292c02ad4b5e" /><Relationship Type="http://schemas.openxmlformats.org/officeDocument/2006/relationships/hyperlink" Target="https://www.earlychildhoodforum.org/uploads/Getting_it_right_in_the_EYFS_Literature_Review.pdf" TargetMode="External" Id="R218a5b0260e04cd9" /><Relationship Type="http://schemas.openxmlformats.org/officeDocument/2006/relationships/hyperlink" Target="https://doi.org/10.1002/curj.41" TargetMode="External" Id="R1f02d1c2cd33497b" /><Relationship Type="http://schemas.openxmlformats.org/officeDocument/2006/relationships/hyperlink" Target="https://www.estyn.gov.wales/system/files/2022-03/The%20Curriculum%20for%20Wales%20-%20how%20are%20regional%20consortia%20and%20local%20authorities%20supporting%20schools_0.pdf" TargetMode="External" Id="R40c414611d844f37" /><Relationship Type="http://schemas.openxmlformats.org/officeDocument/2006/relationships/hyperlink" Target="https://doi.org/10.1080/19415257.2014.1000503" TargetMode="External" Id="R89c45188e851496a" /><Relationship Type="http://schemas.openxmlformats.org/officeDocument/2006/relationships/hyperlink" Target="https://hwb.gov.wales/api/storage/031bbc2d-d2f8-429d-a944-5fc33484827d/a-quality-framework-for-early-childhood-play-learning-and-care-v1.pdf" TargetMode="External" Id="R81e67255271a4e4c" /><Relationship Type="http://schemas.openxmlformats.org/officeDocument/2006/relationships/hyperlink" Target="https://hwb.gov.wales/curriculum-for-wales" TargetMode="External" Id="Re5c73c90d118448c" /><Relationship Type="http://schemas.openxmlformats.org/officeDocument/2006/relationships/hyperlink" Target="https://hwb.gov.wales/api/storage/d5d8e39c-b534-40cb-a3f5-7e2e126d8077/foundation-phase-framework.pdf" TargetMode="External" Id="Rea4caa98429549ff" /><Relationship Type="http://schemas.openxmlformats.org/officeDocument/2006/relationships/hyperlink" Target="https://www.gov.wales/sites/default/files/publications/2018-02/foundation-phase-framework-revised-2015.pdf" TargetMode="External" Id="Re919cf36ae3d479e" /><Relationship Type="http://schemas.openxmlformats.org/officeDocument/2006/relationships/hyperlink" Target="https://www.worcestershire.gov.uk/worcestershire-education-and-early-years-services/support-services/improving-schools-and-settings/information-early-years-and-childcare-settings/early-years-toolkit/unique-child" TargetMode="External" Id="Ra64a37d86cc5474f" /><Relationship Type="http://schemas.microsoft.com/office/2020/10/relationships/intelligence" Target="intelligence2.xml" Id="Rd858137f17a7435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2024-10-03T17:09:50.1112475Z</dcterms:created>
  <dcterms:modified xsi:type="dcterms:W3CDTF">2024-10-23T14:33:08.0179036Z</dcterms:modified>
  <dc:creator>Cam Clark (2218446)</dc:creator>
  <lastModifiedBy>Cam Clark (2218446)</lastModifiedBy>
</coreProperties>
</file>