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F51CCF" w14:textId="77777777" w:rsidR="000F3439" w:rsidRDefault="00485434" w:rsidP="00230F35">
      <w:pPr>
        <w:pStyle w:val="NormalWeb"/>
        <w:spacing w:before="0" w:beforeAutospacing="0" w:after="0" w:afterAutospacing="0"/>
        <w:ind w:left="-180" w:right="-334"/>
      </w:pPr>
      <w:r>
        <w:pict w14:anchorId="16F45D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9.85pt;height:50.25pt"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2D5F19BA" w14:textId="77777777" w:rsidR="000F3439" w:rsidRDefault="000F3439" w:rsidP="00230F35">
      <w:pPr>
        <w:pStyle w:val="NormalWeb"/>
        <w:spacing w:before="0" w:beforeAutospacing="0" w:after="0" w:afterAutospacing="0"/>
        <w:ind w:left="-180" w:right="-334"/>
      </w:pPr>
    </w:p>
    <w:p w14:paraId="346AB6F5" w14:textId="77777777" w:rsidR="000F3439" w:rsidRDefault="000F3439" w:rsidP="00230F35">
      <w:pPr>
        <w:pStyle w:val="NormalWeb"/>
        <w:spacing w:before="0" w:beforeAutospacing="0" w:after="0" w:afterAutospacing="0"/>
        <w:ind w:left="-180" w:right="-334"/>
      </w:pPr>
    </w:p>
    <w:p w14:paraId="7CF9AC4B" w14:textId="77777777" w:rsidR="000F3439" w:rsidRDefault="000F3439"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153AA8A" w14:textId="77777777" w:rsidR="000F3439" w:rsidRPr="00230F35" w:rsidRDefault="000F3439"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1C23C2F" w14:textId="77777777" w:rsidR="000F3439" w:rsidRPr="00230F35" w:rsidRDefault="000F3439" w:rsidP="002E67CE">
      <w:pPr>
        <w:rPr>
          <w:rFonts w:ascii="Arial" w:hAnsi="Arial" w:cs="Arial"/>
          <w:sz w:val="28"/>
          <w:szCs w:val="28"/>
          <w:lang w:val="cy-GB"/>
        </w:rPr>
      </w:pPr>
    </w:p>
    <w:p w14:paraId="238BBEED" w14:textId="77777777" w:rsidR="000F3439" w:rsidRDefault="000F3439" w:rsidP="002E67CE">
      <w:pPr>
        <w:pStyle w:val="Heading3"/>
        <w:jc w:val="center"/>
        <w:rPr>
          <w:lang w:val="cy-GB"/>
        </w:rPr>
      </w:pPr>
      <w:r>
        <w:rPr>
          <w:lang w:val="cy-GB"/>
        </w:rPr>
        <w:t>THIS SHEET MUST BE THE FIRST PAGE OF THE ASSIGNMENT YOU ARE SUBMITTING  (DO NOT SEND AS A SEPARATE FILE)</w:t>
      </w:r>
    </w:p>
    <w:p w14:paraId="43285A7F" w14:textId="77777777" w:rsidR="000F3439" w:rsidRDefault="000F3439"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F3439" w:rsidRPr="00230F35" w14:paraId="5BBB1616" w14:textId="77777777" w:rsidTr="00A745B6">
        <w:trPr>
          <w:trHeight w:val="614"/>
        </w:trPr>
        <w:tc>
          <w:tcPr>
            <w:tcW w:w="8856" w:type="dxa"/>
            <w:gridSpan w:val="5"/>
          </w:tcPr>
          <w:p w14:paraId="7E249027" w14:textId="77777777" w:rsidR="000F3439" w:rsidRPr="00230F35"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F3439" w:rsidRPr="00230F35" w14:paraId="5C3635DF" w14:textId="77777777" w:rsidTr="00A745B6">
        <w:trPr>
          <w:trHeight w:val="718"/>
        </w:trPr>
        <w:tc>
          <w:tcPr>
            <w:tcW w:w="8856" w:type="dxa"/>
            <w:gridSpan w:val="5"/>
          </w:tcPr>
          <w:p w14:paraId="334B35D1" w14:textId="77777777" w:rsidR="000F3439"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75C5503" w14:textId="77777777" w:rsidR="000F3439" w:rsidRPr="00737AF6" w:rsidRDefault="000F3439"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Karen Hunt</w:t>
            </w:r>
          </w:p>
        </w:tc>
      </w:tr>
      <w:tr w:rsidR="000F3439" w:rsidRPr="00230F35" w14:paraId="2D138362" w14:textId="77777777" w:rsidTr="00A745B6">
        <w:trPr>
          <w:trHeight w:val="849"/>
        </w:trPr>
        <w:tc>
          <w:tcPr>
            <w:tcW w:w="4788" w:type="dxa"/>
          </w:tcPr>
          <w:p w14:paraId="26BD876D" w14:textId="77777777" w:rsidR="000F3439" w:rsidRPr="00230F35"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37AF6">
              <w:rPr>
                <w:rFonts w:ascii="Arial" w:hAnsi="Arial" w:cs="Arial"/>
                <w:b/>
                <w:sz w:val="22"/>
                <w:szCs w:val="22"/>
              </w:rPr>
              <w:t>AHHI7001</w:t>
            </w:r>
          </w:p>
          <w:p w14:paraId="50012B27" w14:textId="77777777" w:rsidR="000F3439" w:rsidRPr="00230F35" w:rsidRDefault="000F3439" w:rsidP="002F467C">
            <w:pPr>
              <w:pStyle w:val="NormalWeb"/>
              <w:spacing w:before="0" w:beforeAutospacing="0" w:after="0" w:afterAutospacing="0"/>
              <w:ind w:right="34"/>
              <w:rPr>
                <w:rFonts w:ascii="Arial" w:hAnsi="Arial" w:cs="Arial"/>
                <w:sz w:val="22"/>
                <w:szCs w:val="22"/>
              </w:rPr>
            </w:pPr>
          </w:p>
          <w:p w14:paraId="57E146BE" w14:textId="77777777" w:rsidR="000F3439"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737AF6">
              <w:rPr>
                <w:rFonts w:ascii="Arial" w:hAnsi="Arial" w:cs="Arial"/>
                <w:b/>
                <w:sz w:val="22"/>
                <w:szCs w:val="22"/>
              </w:rPr>
              <w:t>Research Methodology</w:t>
            </w:r>
          </w:p>
          <w:p w14:paraId="7863BD1D" w14:textId="77777777" w:rsidR="000F3439" w:rsidRDefault="000F3439" w:rsidP="002F467C">
            <w:pPr>
              <w:pStyle w:val="NormalWeb"/>
              <w:spacing w:before="0" w:beforeAutospacing="0" w:after="0" w:afterAutospacing="0"/>
              <w:ind w:right="34"/>
              <w:rPr>
                <w:rFonts w:ascii="Arial" w:hAnsi="Arial" w:cs="Arial"/>
                <w:sz w:val="22"/>
                <w:szCs w:val="22"/>
              </w:rPr>
            </w:pPr>
          </w:p>
          <w:p w14:paraId="255AF66D" w14:textId="77777777" w:rsidR="000F3439" w:rsidRPr="00230F35" w:rsidRDefault="000F3439" w:rsidP="002F467C">
            <w:pPr>
              <w:pStyle w:val="NormalWeb"/>
              <w:spacing w:before="0" w:beforeAutospacing="0" w:after="0" w:afterAutospacing="0"/>
              <w:ind w:right="34"/>
              <w:rPr>
                <w:rFonts w:ascii="Arial" w:hAnsi="Arial" w:cs="Arial"/>
                <w:sz w:val="22"/>
                <w:szCs w:val="22"/>
              </w:rPr>
            </w:pPr>
          </w:p>
        </w:tc>
        <w:tc>
          <w:tcPr>
            <w:tcW w:w="2266" w:type="dxa"/>
            <w:gridSpan w:val="3"/>
          </w:tcPr>
          <w:p w14:paraId="2DAC74DD" w14:textId="77777777" w:rsidR="000F3439"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C0BFDC7" w14:textId="77777777" w:rsidR="000F3439" w:rsidRDefault="000F3439" w:rsidP="002F467C">
            <w:pPr>
              <w:pStyle w:val="NormalWeb"/>
              <w:spacing w:before="0" w:beforeAutospacing="0" w:after="0" w:afterAutospacing="0"/>
              <w:ind w:right="34"/>
              <w:rPr>
                <w:rFonts w:ascii="Arial" w:hAnsi="Arial" w:cs="Arial"/>
                <w:sz w:val="22"/>
                <w:szCs w:val="22"/>
              </w:rPr>
            </w:pPr>
          </w:p>
          <w:p w14:paraId="03139DAE" w14:textId="77777777" w:rsidR="000F3439" w:rsidRPr="00737AF6" w:rsidRDefault="000F3439"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1703957</w:t>
            </w:r>
          </w:p>
        </w:tc>
        <w:tc>
          <w:tcPr>
            <w:tcW w:w="1802" w:type="dxa"/>
          </w:tcPr>
          <w:p w14:paraId="2294BC48" w14:textId="77777777" w:rsidR="000F3439" w:rsidRPr="00230F35"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F07E61C" w14:textId="77777777" w:rsidR="000F3439" w:rsidRPr="00737AF6" w:rsidRDefault="000F3439"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No</w:t>
            </w:r>
          </w:p>
        </w:tc>
      </w:tr>
      <w:tr w:rsidR="000F3439" w:rsidRPr="00230F35" w14:paraId="0602D00A" w14:textId="77777777" w:rsidTr="00A745B6">
        <w:trPr>
          <w:trHeight w:val="1139"/>
        </w:trPr>
        <w:tc>
          <w:tcPr>
            <w:tcW w:w="8856" w:type="dxa"/>
            <w:gridSpan w:val="5"/>
          </w:tcPr>
          <w:p w14:paraId="60A41DD1" w14:textId="77777777" w:rsidR="000F3439" w:rsidRPr="00230F35" w:rsidRDefault="000F343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737AF6">
              <w:rPr>
                <w:rFonts w:ascii="Arial" w:hAnsi="Arial" w:cs="Arial"/>
                <w:b/>
                <w:sz w:val="22"/>
                <w:szCs w:val="22"/>
              </w:rPr>
              <w:t>Janet Burton</w:t>
            </w:r>
          </w:p>
          <w:p w14:paraId="1318C541" w14:textId="77777777" w:rsidR="000F3439" w:rsidRPr="00230F35" w:rsidRDefault="000F3439" w:rsidP="002F467C">
            <w:pPr>
              <w:pStyle w:val="NormalWeb"/>
              <w:spacing w:before="0" w:beforeAutospacing="0" w:after="0" w:afterAutospacing="0"/>
              <w:ind w:right="34"/>
              <w:rPr>
                <w:rFonts w:ascii="Arial" w:hAnsi="Arial" w:cs="Arial"/>
                <w:sz w:val="22"/>
                <w:szCs w:val="22"/>
              </w:rPr>
            </w:pPr>
          </w:p>
          <w:p w14:paraId="3853F86D" w14:textId="77777777" w:rsidR="000F3439" w:rsidRDefault="000F3439" w:rsidP="002F467C">
            <w:pPr>
              <w:pStyle w:val="NormalWeb"/>
              <w:spacing w:before="0" w:beforeAutospacing="0" w:after="0" w:afterAutospacing="0"/>
              <w:ind w:right="34"/>
              <w:rPr>
                <w:rFonts w:ascii="Arial" w:hAnsi="Arial" w:cs="Arial"/>
                <w:sz w:val="22"/>
                <w:szCs w:val="22"/>
              </w:rPr>
            </w:pPr>
          </w:p>
          <w:p w14:paraId="086E2EB7" w14:textId="77777777" w:rsidR="000F3439" w:rsidRPr="00230F35"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737AF6">
              <w:rPr>
                <w:rFonts w:ascii="Arial" w:hAnsi="Arial" w:cs="Arial"/>
                <w:b/>
                <w:sz w:val="22"/>
                <w:szCs w:val="22"/>
              </w:rPr>
              <w:t>24</w:t>
            </w:r>
            <w:r w:rsidRPr="00737AF6">
              <w:rPr>
                <w:rFonts w:ascii="Arial" w:hAnsi="Arial" w:cs="Arial"/>
                <w:b/>
                <w:sz w:val="22"/>
                <w:szCs w:val="22"/>
                <w:vertAlign w:val="superscript"/>
              </w:rPr>
              <w:t>th</w:t>
            </w:r>
            <w:r w:rsidRPr="00737AF6">
              <w:rPr>
                <w:rFonts w:ascii="Arial" w:hAnsi="Arial" w:cs="Arial"/>
                <w:b/>
                <w:sz w:val="22"/>
                <w:szCs w:val="22"/>
              </w:rPr>
              <w:t xml:space="preserve"> January 2018</w:t>
            </w:r>
          </w:p>
        </w:tc>
      </w:tr>
      <w:tr w:rsidR="000F3439" w:rsidRPr="00230F35" w14:paraId="52381891" w14:textId="77777777" w:rsidTr="00A745B6">
        <w:trPr>
          <w:trHeight w:val="978"/>
        </w:trPr>
        <w:tc>
          <w:tcPr>
            <w:tcW w:w="8856" w:type="dxa"/>
            <w:gridSpan w:val="5"/>
            <w:tcBorders>
              <w:bottom w:val="single" w:sz="4" w:space="0" w:color="000000"/>
            </w:tcBorders>
          </w:tcPr>
          <w:p w14:paraId="34F3D3E5" w14:textId="77777777" w:rsidR="000F3439" w:rsidRDefault="000F3439"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0914BDE1" w14:textId="77777777" w:rsidR="000F3439" w:rsidRDefault="000F3439" w:rsidP="00F75EB5">
            <w:pPr>
              <w:rPr>
                <w:rFonts w:ascii="Arial" w:hAnsi="Arial" w:cs="Arial"/>
                <w:sz w:val="22"/>
                <w:szCs w:val="22"/>
              </w:rPr>
            </w:pPr>
          </w:p>
          <w:p w14:paraId="7BC5115D" w14:textId="77777777" w:rsidR="000F3439" w:rsidRPr="00230F35" w:rsidRDefault="000F3439" w:rsidP="00204B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00485434">
              <w:rPr>
                <w:rFonts w:ascii="Arial" w:hAnsi="Arial" w:cs="Arial"/>
                <w:sz w:val="22"/>
                <w:szCs w:val="22"/>
              </w:rPr>
            </w:r>
            <w:r w:rsidR="00485434">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00485434">
              <w:rPr>
                <w:rFonts w:ascii="Arial" w:hAnsi="Arial" w:cs="Arial"/>
                <w:sz w:val="22"/>
                <w:szCs w:val="22"/>
              </w:rPr>
            </w:r>
            <w:r w:rsidR="00485434">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0" w:name="Check16"/>
            <w:r w:rsidRPr="00230F35">
              <w:rPr>
                <w:rFonts w:ascii="Arial" w:hAnsi="Arial" w:cs="Arial"/>
                <w:sz w:val="22"/>
                <w:szCs w:val="22"/>
              </w:rPr>
              <w:instrText xml:space="preserve"> FORMCHECKBOX </w:instrText>
            </w:r>
            <w:r w:rsidR="00485434">
              <w:rPr>
                <w:rFonts w:ascii="Arial" w:hAnsi="Arial" w:cs="Arial"/>
                <w:sz w:val="22"/>
                <w:szCs w:val="22"/>
              </w:rPr>
            </w:r>
            <w:r w:rsidR="00485434">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1" w:name="Check17"/>
            <w:r w:rsidRPr="00230F35">
              <w:rPr>
                <w:rFonts w:ascii="Arial" w:hAnsi="Arial" w:cs="Arial"/>
                <w:sz w:val="22"/>
                <w:szCs w:val="22"/>
              </w:rPr>
              <w:instrText xml:space="preserve"> FORMCHECKBOX </w:instrText>
            </w:r>
            <w:r w:rsidR="00485434">
              <w:rPr>
                <w:rFonts w:ascii="Arial" w:hAnsi="Arial" w:cs="Arial"/>
                <w:sz w:val="22"/>
                <w:szCs w:val="22"/>
              </w:rPr>
            </w:r>
            <w:r w:rsidR="0048543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2" w:name="Check18"/>
            <w:r w:rsidRPr="00230F35">
              <w:rPr>
                <w:rFonts w:ascii="Arial" w:hAnsi="Arial" w:cs="Arial"/>
                <w:sz w:val="22"/>
                <w:szCs w:val="22"/>
              </w:rPr>
              <w:instrText xml:space="preserve"> FORMCHECKBOX </w:instrText>
            </w:r>
            <w:r w:rsidR="00485434">
              <w:rPr>
                <w:rFonts w:ascii="Arial" w:hAnsi="Arial" w:cs="Arial"/>
                <w:sz w:val="22"/>
                <w:szCs w:val="22"/>
              </w:rPr>
            </w:r>
            <w:r w:rsidR="00485434">
              <w:rPr>
                <w:rFonts w:ascii="Arial" w:hAnsi="Arial" w:cs="Arial"/>
                <w:sz w:val="22"/>
                <w:szCs w:val="22"/>
              </w:rPr>
              <w:fldChar w:fldCharType="separate"/>
            </w:r>
            <w:r w:rsidRPr="00230F35">
              <w:rPr>
                <w:rFonts w:ascii="Arial" w:hAnsi="Arial" w:cs="Arial"/>
                <w:sz w:val="22"/>
                <w:szCs w:val="22"/>
              </w:rPr>
              <w:fldChar w:fldCharType="end"/>
            </w:r>
            <w:bookmarkEnd w:id="2"/>
          </w:p>
        </w:tc>
      </w:tr>
      <w:tr w:rsidR="000F3439" w:rsidRPr="00230F35" w14:paraId="72000B9D" w14:textId="77777777" w:rsidTr="00A745B6">
        <w:trPr>
          <w:trHeight w:val="978"/>
        </w:trPr>
        <w:tc>
          <w:tcPr>
            <w:tcW w:w="8856" w:type="dxa"/>
            <w:gridSpan w:val="5"/>
            <w:shd w:val="clear" w:color="auto" w:fill="D9D9D9"/>
          </w:tcPr>
          <w:p w14:paraId="4D134F36" w14:textId="77777777" w:rsidR="000F3439" w:rsidRPr="00230F35"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8D2B0F7" w14:textId="77777777" w:rsidR="000F3439" w:rsidRDefault="000F343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Karen Hunt</w:t>
            </w:r>
            <w:r w:rsidRPr="00230F35">
              <w:rPr>
                <w:rFonts w:ascii="Arial" w:hAnsi="Arial" w:cs="Arial"/>
                <w:sz w:val="22"/>
                <w:szCs w:val="22"/>
              </w:rPr>
              <w:t>…………………………………………………………</w:t>
            </w:r>
          </w:p>
          <w:p w14:paraId="45DBF894" w14:textId="77777777" w:rsidR="000F3439" w:rsidRDefault="000F3439"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sym w:font="Wingdings" w:char="F0FC"/>
            </w:r>
          </w:p>
          <w:p w14:paraId="22DC218E" w14:textId="77777777" w:rsidR="000F3439" w:rsidRPr="00230F35" w:rsidRDefault="000F3439"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F3439" w:rsidRPr="00230F35" w14:paraId="5F9668F3" w14:textId="77777777" w:rsidTr="00A745B6">
        <w:trPr>
          <w:trHeight w:val="3972"/>
        </w:trPr>
        <w:tc>
          <w:tcPr>
            <w:tcW w:w="8856" w:type="dxa"/>
            <w:gridSpan w:val="5"/>
          </w:tcPr>
          <w:p w14:paraId="06CA8DBC" w14:textId="77777777" w:rsidR="000F3439" w:rsidRDefault="000F3439" w:rsidP="00A745B6">
            <w:pPr>
              <w:rPr>
                <w:rFonts w:ascii="Arial" w:hAnsi="Arial"/>
                <w:b/>
              </w:rPr>
            </w:pPr>
          </w:p>
          <w:p w14:paraId="23AC16FA" w14:textId="77777777" w:rsidR="000F3439" w:rsidRPr="00116CE6" w:rsidRDefault="000F3439"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F3439" w:rsidRPr="00116CE6" w14:paraId="6A78017D" w14:textId="77777777" w:rsidTr="00022345">
              <w:tc>
                <w:tcPr>
                  <w:tcW w:w="6970" w:type="dxa"/>
                </w:tcPr>
                <w:p w14:paraId="1BFA38B5" w14:textId="77777777" w:rsidR="000F3439" w:rsidRPr="00116CE6" w:rsidRDefault="000F3439" w:rsidP="009C1A08">
                  <w:pPr>
                    <w:rPr>
                      <w:rFonts w:ascii="Arial" w:hAnsi="Arial"/>
                      <w:sz w:val="20"/>
                      <w:szCs w:val="20"/>
                    </w:rPr>
                  </w:pPr>
                </w:p>
                <w:p w14:paraId="695E40F5" w14:textId="77777777" w:rsidR="000F3439" w:rsidRPr="00116CE6" w:rsidRDefault="000F3439"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FEEE299" w14:textId="77777777" w:rsidR="000F3439" w:rsidRPr="00116CE6" w:rsidRDefault="000F3439" w:rsidP="009C1A08">
                  <w:pPr>
                    <w:rPr>
                      <w:rFonts w:ascii="Arial" w:hAnsi="Arial"/>
                      <w:sz w:val="20"/>
                      <w:szCs w:val="20"/>
                    </w:rPr>
                  </w:pPr>
                </w:p>
              </w:tc>
            </w:tr>
            <w:tr w:rsidR="000F3439" w:rsidRPr="00116CE6" w14:paraId="604DDDCC" w14:textId="77777777" w:rsidTr="00022345">
              <w:tc>
                <w:tcPr>
                  <w:tcW w:w="6970" w:type="dxa"/>
                </w:tcPr>
                <w:p w14:paraId="18DE068F" w14:textId="77777777" w:rsidR="000F3439" w:rsidRPr="00116CE6" w:rsidRDefault="000F3439" w:rsidP="009C1A08">
                  <w:pPr>
                    <w:rPr>
                      <w:rFonts w:ascii="Arial" w:hAnsi="Arial"/>
                      <w:sz w:val="20"/>
                      <w:szCs w:val="20"/>
                    </w:rPr>
                  </w:pPr>
                </w:p>
                <w:p w14:paraId="18AE4FE1" w14:textId="77777777" w:rsidR="000F3439" w:rsidRPr="00116CE6" w:rsidRDefault="000F3439"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23B197E" w14:textId="77777777" w:rsidR="000F3439" w:rsidRPr="00116CE6" w:rsidRDefault="000F3439" w:rsidP="009C1A08">
                  <w:pPr>
                    <w:rPr>
                      <w:rFonts w:ascii="Arial" w:hAnsi="Arial"/>
                      <w:sz w:val="20"/>
                      <w:szCs w:val="20"/>
                    </w:rPr>
                  </w:pPr>
                </w:p>
              </w:tc>
            </w:tr>
            <w:tr w:rsidR="000F3439" w:rsidRPr="00116CE6" w14:paraId="3ACB2B18" w14:textId="77777777" w:rsidTr="00022345">
              <w:tc>
                <w:tcPr>
                  <w:tcW w:w="6970" w:type="dxa"/>
                </w:tcPr>
                <w:p w14:paraId="2642D206" w14:textId="77777777" w:rsidR="000F3439" w:rsidRPr="00116CE6" w:rsidRDefault="000F3439" w:rsidP="009C1A08">
                  <w:pPr>
                    <w:rPr>
                      <w:rFonts w:ascii="Arial" w:hAnsi="Arial"/>
                      <w:sz w:val="20"/>
                      <w:szCs w:val="20"/>
                    </w:rPr>
                  </w:pPr>
                </w:p>
                <w:p w14:paraId="6C7FEDC5" w14:textId="77777777" w:rsidR="000F3439" w:rsidRPr="00116CE6" w:rsidRDefault="000F3439"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2D18440" w14:textId="77777777" w:rsidR="000F3439" w:rsidRPr="00116CE6" w:rsidRDefault="000F3439" w:rsidP="009C1A08">
                  <w:pPr>
                    <w:rPr>
                      <w:rFonts w:ascii="Arial" w:hAnsi="Arial"/>
                      <w:sz w:val="20"/>
                      <w:szCs w:val="20"/>
                    </w:rPr>
                  </w:pPr>
                </w:p>
              </w:tc>
            </w:tr>
            <w:tr w:rsidR="000F3439" w:rsidRPr="00116CE6" w14:paraId="45DD53F6" w14:textId="77777777" w:rsidTr="00022345">
              <w:tc>
                <w:tcPr>
                  <w:tcW w:w="6970" w:type="dxa"/>
                </w:tcPr>
                <w:p w14:paraId="1F411921" w14:textId="77777777" w:rsidR="000F3439" w:rsidRDefault="000F3439" w:rsidP="009C1A08">
                  <w:pPr>
                    <w:rPr>
                      <w:rFonts w:ascii="Arial" w:hAnsi="Arial"/>
                      <w:sz w:val="20"/>
                      <w:szCs w:val="20"/>
                    </w:rPr>
                  </w:pPr>
                </w:p>
                <w:p w14:paraId="1F6DD690" w14:textId="77777777" w:rsidR="000F3439" w:rsidRPr="00022345" w:rsidRDefault="000F3439" w:rsidP="009C1A08">
                  <w:pPr>
                    <w:rPr>
                      <w:rFonts w:ascii="Arial" w:hAnsi="Arial"/>
                      <w:b/>
                      <w:sz w:val="20"/>
                      <w:szCs w:val="20"/>
                    </w:rPr>
                  </w:pPr>
                  <w:r w:rsidRPr="00022345">
                    <w:rPr>
                      <w:rFonts w:ascii="Arial" w:hAnsi="Arial"/>
                      <w:b/>
                      <w:sz w:val="20"/>
                      <w:szCs w:val="20"/>
                    </w:rPr>
                    <w:t>Final Mark</w:t>
                  </w:r>
                </w:p>
                <w:p w14:paraId="53CD2867" w14:textId="77777777" w:rsidR="000F3439" w:rsidRPr="00116CE6" w:rsidRDefault="000F3439" w:rsidP="009C1A08">
                  <w:pPr>
                    <w:rPr>
                      <w:rFonts w:ascii="Arial" w:hAnsi="Arial"/>
                      <w:sz w:val="20"/>
                      <w:szCs w:val="20"/>
                    </w:rPr>
                  </w:pPr>
                </w:p>
              </w:tc>
              <w:tc>
                <w:tcPr>
                  <w:tcW w:w="1660" w:type="dxa"/>
                </w:tcPr>
                <w:p w14:paraId="0093EC4F" w14:textId="77777777" w:rsidR="000F3439" w:rsidRPr="00116CE6" w:rsidRDefault="000F3439" w:rsidP="009C1A08">
                  <w:pPr>
                    <w:rPr>
                      <w:rFonts w:ascii="Arial" w:hAnsi="Arial"/>
                      <w:sz w:val="20"/>
                      <w:szCs w:val="20"/>
                    </w:rPr>
                  </w:pPr>
                </w:p>
              </w:tc>
            </w:tr>
          </w:tbl>
          <w:p w14:paraId="56EAE639" w14:textId="77777777" w:rsidR="000F3439" w:rsidRDefault="000F3439" w:rsidP="00A745B6">
            <w:pPr>
              <w:pStyle w:val="NormalWeb"/>
              <w:spacing w:before="0" w:beforeAutospacing="0" w:after="0" w:afterAutospacing="0"/>
              <w:ind w:left="142" w:right="34"/>
              <w:rPr>
                <w:rFonts w:ascii="Arial" w:hAnsi="Arial" w:cs="Arial"/>
                <w:b/>
                <w:sz w:val="22"/>
                <w:szCs w:val="22"/>
              </w:rPr>
            </w:pPr>
          </w:p>
          <w:p w14:paraId="0C8F068E" w14:textId="77777777" w:rsidR="000F3439" w:rsidRPr="00230F35" w:rsidRDefault="000F3439"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5FB3400" w14:textId="77777777" w:rsidR="000F3439" w:rsidRDefault="000F3439" w:rsidP="002F467C">
            <w:pPr>
              <w:pStyle w:val="NormalWeb"/>
              <w:spacing w:before="0" w:beforeAutospacing="0" w:after="0" w:afterAutospacing="0"/>
              <w:rPr>
                <w:rFonts w:ascii="Arial" w:hAnsi="Arial" w:cs="Arial"/>
                <w:b/>
                <w:sz w:val="22"/>
                <w:szCs w:val="22"/>
              </w:rPr>
            </w:pPr>
          </w:p>
          <w:p w14:paraId="7106C99A" w14:textId="77777777" w:rsidR="000F3439" w:rsidRDefault="000F3439" w:rsidP="002F467C">
            <w:pPr>
              <w:pStyle w:val="NormalWeb"/>
              <w:spacing w:before="0" w:beforeAutospacing="0" w:after="0" w:afterAutospacing="0"/>
              <w:rPr>
                <w:rFonts w:ascii="Arial" w:hAnsi="Arial" w:cs="Arial"/>
                <w:b/>
                <w:sz w:val="22"/>
                <w:szCs w:val="22"/>
              </w:rPr>
            </w:pPr>
          </w:p>
          <w:p w14:paraId="2C70FE7A" w14:textId="77777777" w:rsidR="000F3439" w:rsidRDefault="000F3439" w:rsidP="002F467C">
            <w:pPr>
              <w:pStyle w:val="NormalWeb"/>
              <w:spacing w:before="0" w:beforeAutospacing="0" w:after="0" w:afterAutospacing="0"/>
              <w:rPr>
                <w:rFonts w:ascii="Arial" w:hAnsi="Arial" w:cs="Arial"/>
                <w:b/>
                <w:sz w:val="22"/>
                <w:szCs w:val="22"/>
              </w:rPr>
            </w:pPr>
          </w:p>
          <w:p w14:paraId="05DF4698" w14:textId="77777777" w:rsidR="000F3439" w:rsidRDefault="000F3439" w:rsidP="002F467C">
            <w:pPr>
              <w:pStyle w:val="NormalWeb"/>
              <w:spacing w:before="0" w:beforeAutospacing="0" w:after="0" w:afterAutospacing="0"/>
              <w:rPr>
                <w:rFonts w:ascii="Arial" w:hAnsi="Arial" w:cs="Arial"/>
                <w:b/>
                <w:sz w:val="22"/>
                <w:szCs w:val="22"/>
              </w:rPr>
            </w:pPr>
          </w:p>
          <w:p w14:paraId="61A3F881" w14:textId="77777777" w:rsidR="000F3439" w:rsidRDefault="000F3439" w:rsidP="002F467C">
            <w:pPr>
              <w:pStyle w:val="NormalWeb"/>
              <w:spacing w:before="0" w:beforeAutospacing="0" w:after="0" w:afterAutospacing="0"/>
              <w:rPr>
                <w:rFonts w:ascii="Arial" w:hAnsi="Arial" w:cs="Arial"/>
                <w:b/>
                <w:sz w:val="22"/>
                <w:szCs w:val="22"/>
              </w:rPr>
            </w:pPr>
          </w:p>
          <w:p w14:paraId="6A814B0C" w14:textId="77777777" w:rsidR="000F3439" w:rsidRPr="00230F35" w:rsidRDefault="000F343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D28F18F" w14:textId="77777777" w:rsidR="000F3439" w:rsidRDefault="000F3439"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6C7F1DD" w14:textId="77777777" w:rsidR="000F3439" w:rsidRPr="00001C3B" w:rsidRDefault="000F3439" w:rsidP="00043549">
            <w:pPr>
              <w:pStyle w:val="NormalWeb"/>
              <w:rPr>
                <w:rFonts w:ascii="Arial" w:hAnsi="Arial" w:cs="Arial"/>
                <w:sz w:val="22"/>
                <w:szCs w:val="22"/>
              </w:rPr>
            </w:pPr>
          </w:p>
        </w:tc>
      </w:tr>
      <w:tr w:rsidR="000F3439" w:rsidRPr="00230F35" w14:paraId="2D6908FD" w14:textId="77777777" w:rsidTr="00A745B6">
        <w:trPr>
          <w:trHeight w:val="492"/>
        </w:trPr>
        <w:tc>
          <w:tcPr>
            <w:tcW w:w="6768" w:type="dxa"/>
            <w:gridSpan w:val="3"/>
          </w:tcPr>
          <w:p w14:paraId="28451EED" w14:textId="77777777" w:rsidR="000F3439" w:rsidRPr="00230F35" w:rsidRDefault="000F3439" w:rsidP="00230F3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EC02C1B" w14:textId="77777777" w:rsidR="000F3439" w:rsidRPr="00230F35" w:rsidRDefault="000F3439"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0F3439" w:rsidRPr="002F467C" w14:paraId="7EA3C16C" w14:textId="77777777" w:rsidTr="002F467C">
        <w:tc>
          <w:tcPr>
            <w:tcW w:w="8856" w:type="dxa"/>
            <w:gridSpan w:val="5"/>
          </w:tcPr>
          <w:p w14:paraId="318A8B15" w14:textId="77777777" w:rsidR="000F3439" w:rsidRPr="00230F35" w:rsidRDefault="000F3439" w:rsidP="002F467C">
            <w:pPr>
              <w:pStyle w:val="NormalWeb"/>
              <w:spacing w:before="0" w:beforeAutospacing="0" w:after="0" w:afterAutospacing="0"/>
              <w:ind w:right="-334"/>
              <w:rPr>
                <w:rFonts w:ascii="Arial" w:hAnsi="Arial" w:cs="Arial"/>
                <w:bCs/>
                <w:i/>
                <w:sz w:val="22"/>
                <w:szCs w:val="22"/>
              </w:rPr>
            </w:pPr>
          </w:p>
          <w:p w14:paraId="2B066ECF" w14:textId="77777777" w:rsidR="000F3439" w:rsidRPr="00230F35" w:rsidRDefault="000F343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0D5CE4C" w14:textId="77777777" w:rsidR="000F3439" w:rsidRPr="00230F35" w:rsidRDefault="000F3439" w:rsidP="002F467C">
            <w:pPr>
              <w:pStyle w:val="NormalWeb"/>
              <w:spacing w:before="0" w:beforeAutospacing="0" w:after="0" w:afterAutospacing="0"/>
              <w:ind w:right="-334"/>
              <w:rPr>
                <w:rFonts w:ascii="Arial" w:hAnsi="Arial" w:cs="Arial"/>
                <w:b/>
                <w:bCs/>
                <w:sz w:val="22"/>
                <w:szCs w:val="22"/>
              </w:rPr>
            </w:pPr>
          </w:p>
          <w:p w14:paraId="1557FDF2"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BB5F990"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p w14:paraId="3F34028C"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p w14:paraId="49528ACD"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tc>
      </w:tr>
      <w:tr w:rsidR="000F3439" w:rsidRPr="002F467C" w14:paraId="535BF497" w14:textId="77777777" w:rsidTr="008D674F">
        <w:trPr>
          <w:trHeight w:val="720"/>
        </w:trPr>
        <w:tc>
          <w:tcPr>
            <w:tcW w:w="5211" w:type="dxa"/>
            <w:gridSpan w:val="2"/>
          </w:tcPr>
          <w:p w14:paraId="6B403C1A"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A4E92A1"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F3439" w:rsidRPr="002F467C" w14:paraId="7DEEC46A" w14:textId="77777777" w:rsidTr="009C1A08">
        <w:trPr>
          <w:trHeight w:val="720"/>
        </w:trPr>
        <w:tc>
          <w:tcPr>
            <w:tcW w:w="8856" w:type="dxa"/>
            <w:gridSpan w:val="5"/>
          </w:tcPr>
          <w:p w14:paraId="09C33759" w14:textId="77777777" w:rsidR="000F3439" w:rsidRPr="00B34964" w:rsidRDefault="000F3439" w:rsidP="00230F35">
            <w:pPr>
              <w:rPr>
                <w:rFonts w:ascii="Arial" w:hAnsi="Arial" w:cs="Arial"/>
                <w:b/>
                <w:sz w:val="22"/>
                <w:szCs w:val="22"/>
              </w:rPr>
            </w:pPr>
            <w:r w:rsidRPr="00B34964">
              <w:rPr>
                <w:rFonts w:ascii="Arial" w:hAnsi="Arial" w:cs="Arial"/>
                <w:b/>
                <w:sz w:val="22"/>
                <w:szCs w:val="22"/>
              </w:rPr>
              <w:t>External Examiner’s comments (if relevant)</w:t>
            </w:r>
          </w:p>
          <w:p w14:paraId="212F19CA"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p w14:paraId="26FD26A9"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p w14:paraId="58C0F7C9" w14:textId="77777777" w:rsidR="000F3439" w:rsidRPr="00230F35" w:rsidRDefault="000F3439" w:rsidP="002F467C">
            <w:pPr>
              <w:pStyle w:val="NormalWeb"/>
              <w:spacing w:before="0" w:beforeAutospacing="0" w:after="0" w:afterAutospacing="0"/>
              <w:ind w:right="-334"/>
              <w:rPr>
                <w:rFonts w:ascii="Arial" w:hAnsi="Arial" w:cs="Arial"/>
                <w:bCs/>
                <w:sz w:val="22"/>
                <w:szCs w:val="22"/>
              </w:rPr>
            </w:pPr>
          </w:p>
        </w:tc>
      </w:tr>
      <w:tr w:rsidR="000F3439" w:rsidRPr="002F467C" w14:paraId="2F92BB95" w14:textId="77777777" w:rsidTr="00230F35">
        <w:trPr>
          <w:trHeight w:val="720"/>
        </w:trPr>
        <w:tc>
          <w:tcPr>
            <w:tcW w:w="5211" w:type="dxa"/>
            <w:gridSpan w:val="2"/>
          </w:tcPr>
          <w:p w14:paraId="4BF21403" w14:textId="77777777" w:rsidR="000F3439" w:rsidRPr="00230F35" w:rsidRDefault="000F3439"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0F69A86" w14:textId="77777777" w:rsidR="000F3439" w:rsidRPr="00230F35" w:rsidRDefault="000F3439" w:rsidP="00230F35">
            <w:pPr>
              <w:rPr>
                <w:rFonts w:ascii="Arial" w:hAnsi="Arial" w:cs="Arial"/>
                <w:sz w:val="22"/>
                <w:szCs w:val="22"/>
              </w:rPr>
            </w:pPr>
            <w:r w:rsidRPr="00230F35">
              <w:rPr>
                <w:rFonts w:ascii="Arial" w:hAnsi="Arial" w:cs="Arial"/>
                <w:sz w:val="22"/>
                <w:szCs w:val="22"/>
              </w:rPr>
              <w:t>Date:</w:t>
            </w:r>
          </w:p>
        </w:tc>
      </w:tr>
    </w:tbl>
    <w:p w14:paraId="2B32FFBF" w14:textId="77777777" w:rsidR="000F3439" w:rsidRPr="00D67BF8" w:rsidRDefault="000F3439" w:rsidP="00FA07E9">
      <w:pPr>
        <w:pStyle w:val="NormalWeb"/>
        <w:spacing w:before="0" w:beforeAutospacing="0" w:after="0" w:afterAutospacing="0"/>
        <w:ind w:right="-334"/>
        <w:rPr>
          <w:rFonts w:ascii="Trebuchet MS" w:hAnsi="Trebuchet MS" w:cs="Tahoma"/>
          <w:bCs/>
          <w:sz w:val="24"/>
          <w:szCs w:val="24"/>
        </w:rPr>
      </w:pPr>
    </w:p>
    <w:p w14:paraId="35B653EC" w14:textId="37AEA369" w:rsidR="000F3439" w:rsidRDefault="000F3439">
      <w:r>
        <w:br w:type="page"/>
      </w:r>
    </w:p>
    <w:p w14:paraId="41BFB8D4" w14:textId="77777777" w:rsidR="00EC1960" w:rsidRDefault="00485434"/>
    <w:p w14:paraId="19CF229A" w14:textId="77777777" w:rsidR="004C5C0A" w:rsidRDefault="004C5C0A"/>
    <w:p w14:paraId="3A585BFD" w14:textId="54CF38FE" w:rsidR="004C5C0A" w:rsidRPr="004C5C0A" w:rsidRDefault="004C5C0A">
      <w:pPr>
        <w:rPr>
          <w:u w:val="single"/>
        </w:rPr>
      </w:pPr>
      <w:r w:rsidRPr="004C5C0A">
        <w:rPr>
          <w:u w:val="single"/>
        </w:rPr>
        <w:t xml:space="preserve">Commentary on an image. </w:t>
      </w:r>
    </w:p>
    <w:p w14:paraId="28D45B3A" w14:textId="72884A75" w:rsidR="00F353DE" w:rsidRPr="001B12CC" w:rsidRDefault="00F353DE">
      <w:pPr>
        <w:rPr>
          <w:u w:val="single"/>
        </w:rPr>
      </w:pPr>
      <w:r w:rsidRPr="001B12CC">
        <w:rPr>
          <w:u w:val="single"/>
        </w:rPr>
        <w:t>Image, c. 1250</w:t>
      </w:r>
      <w:r w:rsidR="008A5C84" w:rsidRPr="001B12CC">
        <w:rPr>
          <w:u w:val="single"/>
        </w:rPr>
        <w:t>, from Westminster Psalter</w:t>
      </w:r>
    </w:p>
    <w:p w14:paraId="7105472C" w14:textId="77777777" w:rsidR="008A5C84" w:rsidRDefault="008A5C84"/>
    <w:p w14:paraId="0FB244AE" w14:textId="65CDB7CB" w:rsidR="00F210FE" w:rsidRDefault="008A5C84">
      <w:r>
        <w:t xml:space="preserve">This image depicts a </w:t>
      </w:r>
      <w:r w:rsidR="00DC1B32">
        <w:t>knight</w:t>
      </w:r>
      <w:r w:rsidR="00AF57B2">
        <w:t xml:space="preserve"> </w:t>
      </w:r>
      <w:r w:rsidR="00E00837">
        <w:t xml:space="preserve">wearing mail, sword and spurs </w:t>
      </w:r>
      <w:r w:rsidR="00DC1B32">
        <w:t>with</w:t>
      </w:r>
      <w:r w:rsidR="00E00837">
        <w:t xml:space="preserve"> a horse </w:t>
      </w:r>
      <w:r w:rsidR="00250F94">
        <w:t xml:space="preserve">behind him. </w:t>
      </w:r>
      <w:r w:rsidR="00526B8B">
        <w:t xml:space="preserve">Specifically </w:t>
      </w:r>
      <w:r w:rsidR="00DC1B32">
        <w:t>he</w:t>
      </w:r>
      <w:r w:rsidR="00526B8B">
        <w:t xml:space="preserve"> wears a round coif with a tunic</w:t>
      </w:r>
      <w:r w:rsidR="00250F94">
        <w:t xml:space="preserve"> of mail visible under a top surcoat patterned with crosses. His lower legs are also depicted in mail </w:t>
      </w:r>
      <w:r w:rsidR="00DC1B32">
        <w:t>and this</w:t>
      </w:r>
      <w:r w:rsidR="00250F94">
        <w:t xml:space="preserve"> also extends down his arms</w:t>
      </w:r>
      <w:r w:rsidR="00963389">
        <w:t xml:space="preserve"> and over his hand</w:t>
      </w:r>
      <w:r w:rsidR="008D658B">
        <w:t>s</w:t>
      </w:r>
      <w:r w:rsidR="00963389">
        <w:t xml:space="preserve"> although the palms </w:t>
      </w:r>
      <w:r w:rsidR="002744D9">
        <w:t>appear clear of any mail covering</w:t>
      </w:r>
      <w:r w:rsidR="00963389">
        <w:t>.  This makes sense when we consider he would need to be able to hold his sword</w:t>
      </w:r>
      <w:r w:rsidR="00250F94">
        <w:t xml:space="preserve">. </w:t>
      </w:r>
      <w:r w:rsidR="00526B8B">
        <w:t xml:space="preserve"> </w:t>
      </w:r>
      <w:r w:rsidR="00250F94">
        <w:t>The coif, looking like a mail balaclava</w:t>
      </w:r>
      <w:r w:rsidR="00963389">
        <w:t>,</w:t>
      </w:r>
      <w:r w:rsidR="00250F94">
        <w:t xml:space="preserve"> appears to be</w:t>
      </w:r>
      <w:r w:rsidR="00AF5D6D">
        <w:t xml:space="preserve"> held </w:t>
      </w:r>
      <w:r w:rsidR="00250F94">
        <w:t xml:space="preserve">on </w:t>
      </w:r>
      <w:r w:rsidR="00AF5D6D">
        <w:t xml:space="preserve">by </w:t>
      </w:r>
      <w:r w:rsidR="00250F94">
        <w:t xml:space="preserve">a </w:t>
      </w:r>
      <w:r w:rsidR="00AF5D6D">
        <w:t xml:space="preserve">band, probably </w:t>
      </w:r>
      <w:r w:rsidR="00526B8B">
        <w:t xml:space="preserve">of leather. </w:t>
      </w:r>
      <w:r w:rsidR="00963389">
        <w:t xml:space="preserve"> </w:t>
      </w:r>
      <w:r w:rsidR="00526B8B">
        <w:t>At his shoulder</w:t>
      </w:r>
      <w:r w:rsidR="00F210FE">
        <w:t xml:space="preserve"> he wears </w:t>
      </w:r>
      <w:r w:rsidR="00963389">
        <w:t>a cross</w:t>
      </w:r>
      <w:r w:rsidR="002744D9">
        <w:t>, k</w:t>
      </w:r>
      <w:r w:rsidR="00963389">
        <w:t>nown as</w:t>
      </w:r>
      <w:r w:rsidR="00F210FE">
        <w:t xml:space="preserve"> ailettes </w:t>
      </w:r>
      <w:r w:rsidR="00963389">
        <w:t xml:space="preserve">these usually </w:t>
      </w:r>
      <w:r w:rsidR="008D658B">
        <w:t>displayed</w:t>
      </w:r>
      <w:r w:rsidR="00F210FE">
        <w:t xml:space="preserve"> heraldic arms</w:t>
      </w:r>
      <w:r w:rsidR="003C5EFD">
        <w:rPr>
          <w:rStyle w:val="FootnoteReference"/>
        </w:rPr>
        <w:footnoteReference w:id="1"/>
      </w:r>
      <w:r w:rsidR="00F210FE">
        <w:t xml:space="preserve">. His </w:t>
      </w:r>
      <w:r w:rsidR="000A6B3D">
        <w:t>lance</w:t>
      </w:r>
      <w:r w:rsidR="00F210FE">
        <w:t>, tucked into his left shoulder</w:t>
      </w:r>
      <w:r w:rsidR="000A6B3D">
        <w:t xml:space="preserve"> has a pennon</w:t>
      </w:r>
      <w:r w:rsidR="00F210FE">
        <w:t xml:space="preserve"> </w:t>
      </w:r>
      <w:r w:rsidR="000A6B3D">
        <w:t>with</w:t>
      </w:r>
      <w:r w:rsidR="00F210FE">
        <w:t xml:space="preserve"> images of crosses.  The </w:t>
      </w:r>
      <w:r w:rsidR="00250F94">
        <w:t xml:space="preserve">descriptive detail for this image on the British Library website </w:t>
      </w:r>
      <w:r w:rsidR="002744D9">
        <w:t>begins</w:t>
      </w:r>
      <w:r w:rsidR="00250F94">
        <w:t xml:space="preserve"> “A crusader..”</w:t>
      </w:r>
      <w:r w:rsidR="00963389">
        <w:t xml:space="preserve"> and I believe it is</w:t>
      </w:r>
      <w:r w:rsidR="00250F94">
        <w:t xml:space="preserve"> clear from the cross imagery </w:t>
      </w:r>
      <w:r w:rsidR="00963389">
        <w:t xml:space="preserve">depicted </w:t>
      </w:r>
      <w:r w:rsidR="00250F94">
        <w:t>that this is not just any knight but a crusader knight</w:t>
      </w:r>
      <w:r w:rsidR="00E07A58">
        <w:rPr>
          <w:rStyle w:val="FootnoteReference"/>
        </w:rPr>
        <w:footnoteReference w:id="2"/>
      </w:r>
      <w:r w:rsidR="00250F94">
        <w:t xml:space="preserve">. </w:t>
      </w:r>
    </w:p>
    <w:p w14:paraId="034449F2" w14:textId="77777777" w:rsidR="00526B8B" w:rsidRDefault="00526B8B"/>
    <w:p w14:paraId="50A2203F" w14:textId="27BCE5C4" w:rsidR="00526B8B" w:rsidRDefault="00526B8B">
      <w:r>
        <w:t>The image has been taken from the Westminster Psalter which is currently held at the British Library as part of their Western Manuscripts collection, record number RoyalMS 2 A</w:t>
      </w:r>
      <w:r w:rsidR="0018468D">
        <w:t xml:space="preserve">XXII.  The manuscript is described </w:t>
      </w:r>
      <w:r w:rsidR="00951343">
        <w:t>o</w:t>
      </w:r>
      <w:r w:rsidR="0018468D">
        <w:t xml:space="preserve">n </w:t>
      </w:r>
      <w:r w:rsidR="002744D9">
        <w:t>their</w:t>
      </w:r>
      <w:r w:rsidR="0018468D">
        <w:t xml:space="preserve"> website as “Psalter, in Latin, with Canticles, Litany, Office of the Dead, compiled for Westminster Abbey”</w:t>
      </w:r>
      <w:r w:rsidR="007D0284">
        <w:rPr>
          <w:rStyle w:val="FootnoteReference"/>
        </w:rPr>
        <w:footnoteReference w:id="3"/>
      </w:r>
      <w:r w:rsidR="0018468D">
        <w:t>. It is dated</w:t>
      </w:r>
      <w:r w:rsidR="00140A52">
        <w:t xml:space="preserve"> c1200-1250.</w:t>
      </w:r>
      <w:r w:rsidR="00633B35">
        <w:t xml:space="preserve"> A Psalter, or texts of the Psalms</w:t>
      </w:r>
      <w:r w:rsidR="007A47C4">
        <w:t>,</w:t>
      </w:r>
      <w:r w:rsidR="00633B35">
        <w:t xml:space="preserve"> was a liturgical book</w:t>
      </w:r>
      <w:r w:rsidR="00D74B8F">
        <w:t xml:space="preserve"> and as such may well have been used for services at the altar. As Clanchy </w:t>
      </w:r>
      <w:r w:rsidR="007210B0">
        <w:t>notes,</w:t>
      </w:r>
      <w:r w:rsidR="00D74B8F">
        <w:t xml:space="preserve"> boo</w:t>
      </w:r>
      <w:r w:rsidR="007A47C4">
        <w:t>ks used for services had to be able t</w:t>
      </w:r>
      <w:r w:rsidR="00D74B8F">
        <w:t xml:space="preserve">o compete with the other instruments of the </w:t>
      </w:r>
      <w:r w:rsidR="007210B0">
        <w:t xml:space="preserve">service, often </w:t>
      </w:r>
      <w:r w:rsidR="00D74B8F">
        <w:t>made of precious metals.</w:t>
      </w:r>
      <w:r w:rsidR="0069243F">
        <w:t xml:space="preserve"> However by the time that this Psalter was produced the laity were starting to own and use their own books.  As Liturgical books relied heavily on imagery a high degree of </w:t>
      </w:r>
      <w:r w:rsidR="00692979">
        <w:t>literacy</w:t>
      </w:r>
      <w:r w:rsidR="0069243F">
        <w:t xml:space="preserve"> was not needed and any texts would be familiar from the regular services they attended</w:t>
      </w:r>
      <w:r w:rsidR="0069243F">
        <w:rPr>
          <w:rStyle w:val="FootnoteReference"/>
        </w:rPr>
        <w:footnoteReference w:id="4"/>
      </w:r>
      <w:r w:rsidR="0069243F">
        <w:t xml:space="preserve">. </w:t>
      </w:r>
    </w:p>
    <w:p w14:paraId="2F3304FA" w14:textId="06B1EA13" w:rsidR="00526B8B" w:rsidRDefault="00526B8B"/>
    <w:p w14:paraId="2B5EEA76" w14:textId="02CBF5CE" w:rsidR="00526B8B" w:rsidRDefault="00951343" w:rsidP="00D96EB7">
      <w:r>
        <w:t xml:space="preserve">This image is listed as f.220r and on the opposite or verso page there is an image of another figure depicted in a crown and holding a sceptre in his right hand. </w:t>
      </w:r>
      <w:r w:rsidR="006A0AC1">
        <w:t xml:space="preserve">These combined with the rich looking garments he wears </w:t>
      </w:r>
      <w:r w:rsidR="00D96EB7">
        <w:t xml:space="preserve">identify </w:t>
      </w:r>
      <w:r w:rsidR="006A0AC1">
        <w:t xml:space="preserve">this figure </w:t>
      </w:r>
      <w:r w:rsidR="00D96EB7">
        <w:t xml:space="preserve">with royalty and so I think it is reasonable </w:t>
      </w:r>
      <w:r w:rsidR="006A0AC1">
        <w:t>to consider this</w:t>
      </w:r>
      <w:r>
        <w:t xml:space="preserve"> a king</w:t>
      </w:r>
      <w:r w:rsidR="006A0AC1">
        <w:t xml:space="preserve"> and it is described as such in the detail noted for this image on the British Library website</w:t>
      </w:r>
      <w:r w:rsidR="007D0284">
        <w:rPr>
          <w:rStyle w:val="FootnoteReference"/>
        </w:rPr>
        <w:footnoteReference w:id="5"/>
      </w:r>
      <w:r>
        <w:t xml:space="preserve">. The king’s left hand is extended towards our knight on the opposite page.  </w:t>
      </w:r>
      <w:r w:rsidR="002B6117" w:rsidRPr="00D96EB7">
        <w:t>Our knight’s pose, kneeling with arms outstretched, palms up</w:t>
      </w:r>
      <w:r w:rsidR="00D96EB7">
        <w:t xml:space="preserve"> are </w:t>
      </w:r>
      <w:r w:rsidR="00D96EB7" w:rsidRPr="00D96EB7">
        <w:t>associated with an act of homage</w:t>
      </w:r>
      <w:r w:rsidR="004307E0">
        <w:rPr>
          <w:rStyle w:val="FootnoteReference"/>
        </w:rPr>
        <w:footnoteReference w:id="6"/>
      </w:r>
      <w:r w:rsidR="004307E0">
        <w:t xml:space="preserve">. </w:t>
      </w:r>
      <w:r w:rsidR="00D96EB7" w:rsidRPr="00D96EB7">
        <w:t xml:space="preserve"> </w:t>
      </w:r>
      <w:r w:rsidR="004307E0">
        <w:t>Therefore</w:t>
      </w:r>
      <w:r w:rsidR="00D96EB7" w:rsidRPr="00D96EB7">
        <w:t xml:space="preserve"> </w:t>
      </w:r>
      <w:r w:rsidR="004307E0">
        <w:t>we could</w:t>
      </w:r>
      <w:r w:rsidR="00D96EB7">
        <w:t xml:space="preserve"> consider</w:t>
      </w:r>
      <w:r w:rsidR="00D96EB7" w:rsidRPr="00D96EB7">
        <w:t xml:space="preserve"> that not only is our figure a crusader knight, but one caught in an act of homage to </w:t>
      </w:r>
      <w:r w:rsidR="004307E0">
        <w:t>a</w:t>
      </w:r>
      <w:r w:rsidR="00D96EB7" w:rsidRPr="00D96EB7">
        <w:t xml:space="preserve"> King. </w:t>
      </w:r>
    </w:p>
    <w:p w14:paraId="089994D2" w14:textId="77777777" w:rsidR="00D96EB7" w:rsidRDefault="00D96EB7" w:rsidP="00D96EB7"/>
    <w:p w14:paraId="2DD52042" w14:textId="65A19F39" w:rsidR="00F443D0" w:rsidRDefault="0063396F">
      <w:r>
        <w:t>The artist has been considered to be Matthew Paris of St Albans. Backhouse comments that drawings in the Psalter reflect his style.</w:t>
      </w:r>
      <w:r w:rsidRPr="00F443D0">
        <w:rPr>
          <w:rStyle w:val="FootnoteReference"/>
        </w:rPr>
        <w:t xml:space="preserve"> </w:t>
      </w:r>
      <w:r>
        <w:rPr>
          <w:rStyle w:val="FootnoteReference"/>
        </w:rPr>
        <w:footnoteReference w:id="7"/>
      </w:r>
      <w:r>
        <w:t xml:space="preserve"> Saul calls the image “One of the most attractive drawing executed in England in the Middle Ages..” and notes that Matthew Paris is thought to be the artist.</w:t>
      </w:r>
      <w:r>
        <w:rPr>
          <w:rStyle w:val="FootnoteReference"/>
        </w:rPr>
        <w:footnoteReference w:id="8"/>
      </w:r>
      <w:r>
        <w:t xml:space="preserve"> </w:t>
      </w:r>
      <w:r w:rsidR="00D96EB7">
        <w:t>Th</w:t>
      </w:r>
      <w:r>
        <w:t>e</w:t>
      </w:r>
      <w:r w:rsidR="00D96EB7">
        <w:t xml:space="preserve"> image together with ff.219v-221v have been identified by Morgan to date from the mid 13</w:t>
      </w:r>
      <w:r w:rsidR="00D96EB7" w:rsidRPr="00D96EB7">
        <w:rPr>
          <w:vertAlign w:val="superscript"/>
        </w:rPr>
        <w:t>th</w:t>
      </w:r>
      <w:r w:rsidR="00D96EB7">
        <w:t xml:space="preserve"> century as their style is reflected </w:t>
      </w:r>
      <w:r w:rsidR="006A0AC1">
        <w:t>in</w:t>
      </w:r>
      <w:r w:rsidR="00D96EB7">
        <w:t xml:space="preserve"> a fragment of a head of a king in Windsor and to a mid 13</w:t>
      </w:r>
      <w:r w:rsidR="00D96EB7" w:rsidRPr="00D96EB7">
        <w:rPr>
          <w:vertAlign w:val="superscript"/>
        </w:rPr>
        <w:t>th</w:t>
      </w:r>
      <w:r w:rsidR="00D96EB7">
        <w:t xml:space="preserve"> century sculpture in Westminster Abbey</w:t>
      </w:r>
      <w:r w:rsidR="007D0284">
        <w:rPr>
          <w:rStyle w:val="FootnoteReference"/>
        </w:rPr>
        <w:footnoteReference w:id="9"/>
      </w:r>
      <w:r w:rsidR="00D96EB7">
        <w:t xml:space="preserve">. </w:t>
      </w:r>
    </w:p>
    <w:p w14:paraId="02822581" w14:textId="77777777" w:rsidR="00F443D0" w:rsidRDefault="00F443D0"/>
    <w:p w14:paraId="25810F01" w14:textId="2B03C116" w:rsidR="003C5EFD" w:rsidRDefault="0063396F">
      <w:r>
        <w:t xml:space="preserve">Considering the date of the image can we put a name to the knight? </w:t>
      </w:r>
      <w:r w:rsidR="003C5EFD">
        <w:t xml:space="preserve">Peter Coss </w:t>
      </w:r>
      <w:r>
        <w:t xml:space="preserve">who </w:t>
      </w:r>
      <w:r w:rsidR="003C5EFD">
        <w:t xml:space="preserve">reproduces our image in his book The Knight in Medieval England 1000-1400 </w:t>
      </w:r>
      <w:r>
        <w:t xml:space="preserve">notes in his </w:t>
      </w:r>
      <w:r w:rsidR="003C5EFD">
        <w:t xml:space="preserve"> description that the image could be intended to be that of Henry III</w:t>
      </w:r>
      <w:r w:rsidR="00953482">
        <w:rPr>
          <w:rStyle w:val="FootnoteReference"/>
        </w:rPr>
        <w:footnoteReference w:id="10"/>
      </w:r>
      <w:r w:rsidR="00D96EB7">
        <w:t xml:space="preserve">. </w:t>
      </w:r>
    </w:p>
    <w:p w14:paraId="5DAF6225" w14:textId="77777777" w:rsidR="003C5EFD" w:rsidRDefault="003C5EFD"/>
    <w:p w14:paraId="46600C75" w14:textId="1629E002" w:rsidR="00D96EB7" w:rsidRDefault="002A0B9C">
      <w:r>
        <w:t xml:space="preserve">On 6th March 1250, Henry took the cross in a grand ceremony in Westminster and intended to leave on Crusade in 1256. To that end he began to collect funds for the </w:t>
      </w:r>
      <w:r w:rsidR="00D96EB7">
        <w:t>trip and h</w:t>
      </w:r>
      <w:r w:rsidR="006A7FF8">
        <w:t xml:space="preserve">e also prevented other English nobles from leaving on Crusade, including his own </w:t>
      </w:r>
      <w:r w:rsidR="00C13D34">
        <w:t>half-brother</w:t>
      </w:r>
      <w:r w:rsidR="006A7FF8">
        <w:t xml:space="preserve"> William de Valence. </w:t>
      </w:r>
      <w:r w:rsidR="00D96EB7">
        <w:t xml:space="preserve"> We can </w:t>
      </w:r>
      <w:r w:rsidR="00485434">
        <w:t>again place</w:t>
      </w:r>
      <w:bookmarkStart w:id="3" w:name="_GoBack"/>
      <w:bookmarkEnd w:id="3"/>
      <w:r w:rsidR="00485434">
        <w:t xml:space="preserve"> Henry at </w:t>
      </w:r>
      <w:r w:rsidR="006A0AC1">
        <w:t>Westminster</w:t>
      </w:r>
      <w:r w:rsidR="00D96EB7">
        <w:t xml:space="preserve"> </w:t>
      </w:r>
      <w:r w:rsidR="000D2FD3">
        <w:t>during this period</w:t>
      </w:r>
      <w:r w:rsidR="00D96EB7">
        <w:t xml:space="preserve"> as he re-issued the Magna Carta charters from Westminster Hall in 1253.  </w:t>
      </w:r>
      <w:r w:rsidR="000D2FD3">
        <w:t>Henry even ordered Antioch chambers for Westminster</w:t>
      </w:r>
      <w:r w:rsidR="00A75FE0">
        <w:rPr>
          <w:rStyle w:val="FootnoteReference"/>
        </w:rPr>
        <w:footnoteReference w:id="11"/>
      </w:r>
      <w:r w:rsidR="000D2FD3">
        <w:t xml:space="preserve">. </w:t>
      </w:r>
    </w:p>
    <w:p w14:paraId="0D53710E" w14:textId="77777777" w:rsidR="000D2FD3" w:rsidRDefault="000D2FD3"/>
    <w:p w14:paraId="58BA366B" w14:textId="2473C61A" w:rsidR="000D2FD3" w:rsidRDefault="000D2FD3">
      <w:r>
        <w:t>Henry needed support from his magnates for the crusade, he needed funds. Matthew Paris wrote that “since the King knew that he was to go to the eastern parts where gold is used as money and rewards for stipendiaries serving on expedition, he began to desire to collect gold.”</w:t>
      </w:r>
      <w:r w:rsidR="00A75FE0">
        <w:rPr>
          <w:rStyle w:val="FootnoteReference"/>
        </w:rPr>
        <w:footnoteReference w:id="12"/>
      </w:r>
      <w:r>
        <w:t xml:space="preserve"> Henry may have commissioned the image himself to demonstrate his commitment to his crusader vows and to support his cause for raising funds to travel east.  The image may also have served to commemorate this fact.  It is also possible that a supporter, eager to curry favour with the King may have commissioned the image for the Psalter.</w:t>
      </w:r>
      <w:r w:rsidR="00983E7A">
        <w:t xml:space="preserve"> </w:t>
      </w:r>
      <w:r>
        <w:t>Either way at this time in England there was only one knight soon to be leaving on crusade</w:t>
      </w:r>
      <w:r w:rsidR="0063396F">
        <w:t xml:space="preserve"> and that was Henry III. </w:t>
      </w:r>
    </w:p>
    <w:p w14:paraId="429CDD0A" w14:textId="5F523B55" w:rsidR="00E66AD9" w:rsidRDefault="00E66AD9"/>
    <w:p w14:paraId="1194DDBA" w14:textId="77777777" w:rsidR="00E66AD9" w:rsidRDefault="00E66AD9">
      <w:r>
        <w:br w:type="page"/>
      </w:r>
    </w:p>
    <w:p w14:paraId="0CE59A04" w14:textId="7065EF29" w:rsidR="00E66AD9" w:rsidRDefault="00E66AD9"/>
    <w:p w14:paraId="170AD65B" w14:textId="16BF39D5" w:rsidR="00E66AD9" w:rsidRPr="009F373E" w:rsidRDefault="00E66AD9">
      <w:pPr>
        <w:rPr>
          <w:u w:val="single"/>
        </w:rPr>
      </w:pPr>
      <w:r w:rsidRPr="009F373E">
        <w:rPr>
          <w:u w:val="single"/>
        </w:rPr>
        <w:t>Bibliography</w:t>
      </w:r>
    </w:p>
    <w:p w14:paraId="30F7985E" w14:textId="77777777" w:rsidR="00E66AD9" w:rsidRDefault="00E66AD9"/>
    <w:p w14:paraId="6050996F" w14:textId="498E9215" w:rsidR="009F373E" w:rsidRDefault="009F373E">
      <w:r>
        <w:t xml:space="preserve">The British Library, The Westminster Psalter [online]. Available: </w:t>
      </w:r>
      <w:hyperlink r:id="rId8" w:history="1">
        <w:r w:rsidRPr="00FB762F">
          <w:rPr>
            <w:rStyle w:val="Hyperlink"/>
          </w:rPr>
          <w:t>http://searcharchives.bl.uk/IAMS_VU2:IAMS040-002105811</w:t>
        </w:r>
      </w:hyperlink>
    </w:p>
    <w:p w14:paraId="0F1B28FE" w14:textId="77777777" w:rsidR="009F373E" w:rsidRDefault="009F373E"/>
    <w:p w14:paraId="1BA4A91F" w14:textId="5FADAC2B" w:rsidR="009F373E" w:rsidRDefault="009F373E" w:rsidP="009F373E">
      <w:r>
        <w:t xml:space="preserve">Backhouse, J., </w:t>
      </w:r>
      <w:r w:rsidRPr="00B756CA">
        <w:rPr>
          <w:i/>
        </w:rPr>
        <w:t>The Illuminated Manuscript</w:t>
      </w:r>
      <w:r>
        <w:t xml:space="preserve"> (London: Phaidon Press, 2006)</w:t>
      </w:r>
      <w:r>
        <w:t xml:space="preserve"> </w:t>
      </w:r>
    </w:p>
    <w:p w14:paraId="259D21D8" w14:textId="77777777" w:rsidR="00E66AD9" w:rsidRDefault="00E66AD9"/>
    <w:p w14:paraId="0F6A7CC9" w14:textId="77777777" w:rsidR="009F373E" w:rsidRDefault="009F373E" w:rsidP="009F373E">
      <w:r>
        <w:t xml:space="preserve">Carpenter, D.A., </w:t>
      </w:r>
      <w:r w:rsidRPr="00A75FE0">
        <w:rPr>
          <w:i/>
        </w:rPr>
        <w:t>The Reign of Henry III</w:t>
      </w:r>
      <w:r>
        <w:t xml:space="preserve"> (London: Hambledon Press, 1996) </w:t>
      </w:r>
    </w:p>
    <w:p w14:paraId="6620B271" w14:textId="77777777" w:rsidR="009F373E" w:rsidRDefault="009F373E"/>
    <w:p w14:paraId="79BA6A1D" w14:textId="78EA91D0" w:rsidR="009F373E" w:rsidRDefault="009F373E" w:rsidP="009F373E">
      <w:pPr>
        <w:pStyle w:val="FootnoteText"/>
      </w:pPr>
      <w:r>
        <w:t>Clanch</w:t>
      </w:r>
      <w:r>
        <w:t>y, M.T., From Memory to Written Record (Oxfor</w:t>
      </w:r>
      <w:r>
        <w:t>d: Blackwell Publishing, 2002)</w:t>
      </w:r>
    </w:p>
    <w:p w14:paraId="49CE9F39" w14:textId="77777777" w:rsidR="00E66AD9" w:rsidRDefault="00E66AD9"/>
    <w:p w14:paraId="45F50517" w14:textId="77777777" w:rsidR="009F373E" w:rsidRDefault="009F373E" w:rsidP="009F373E">
      <w:pPr>
        <w:pStyle w:val="FootnoteText"/>
      </w:pPr>
      <w:r>
        <w:t xml:space="preserve">Coss, P., </w:t>
      </w:r>
      <w:r w:rsidRPr="00953482">
        <w:rPr>
          <w:i/>
        </w:rPr>
        <w:t>The Knight in Medieval England 1000-1400</w:t>
      </w:r>
      <w:r>
        <w:t xml:space="preserve"> (Stroud: Alan Sutton Publishing Ltd, 1995) </w:t>
      </w:r>
    </w:p>
    <w:p w14:paraId="3BFE26DC" w14:textId="77777777" w:rsidR="00E66AD9" w:rsidRDefault="00E66AD9"/>
    <w:p w14:paraId="5380AC3C" w14:textId="49553F29" w:rsidR="006A7FF8" w:rsidRDefault="00E66AD9">
      <w:r>
        <w:t>Gravett, C.</w:t>
      </w:r>
      <w:r>
        <w:t xml:space="preserve">, </w:t>
      </w:r>
      <w:r w:rsidRPr="00953482">
        <w:rPr>
          <w:i/>
        </w:rPr>
        <w:t>English Medieval Knight 1200-1300</w:t>
      </w:r>
      <w:r>
        <w:t xml:space="preserve"> (Oxford: Osprey Publishing, 2007) </w:t>
      </w:r>
    </w:p>
    <w:p w14:paraId="5BEFAA38" w14:textId="77777777" w:rsidR="009F373E" w:rsidRDefault="009F373E"/>
    <w:p w14:paraId="79411BF4" w14:textId="1E688880" w:rsidR="009F373E" w:rsidRDefault="009F373E">
      <w:r>
        <w:t>Keen, M., Chivalry (London: Yale University Press, 1984)</w:t>
      </w:r>
    </w:p>
    <w:p w14:paraId="21CCD006" w14:textId="77777777" w:rsidR="009F373E" w:rsidRDefault="009F373E"/>
    <w:p w14:paraId="79EF5BC1" w14:textId="1759C928" w:rsidR="009F373E" w:rsidRDefault="009F373E" w:rsidP="009F373E">
      <w:pPr>
        <w:pStyle w:val="FootnoteText"/>
      </w:pPr>
      <w:r>
        <w:t xml:space="preserve">H.W. Ridgeway, ‘Henry III (1207-1272), king of England and lord of Ireland, and duke of Aquitaine’ (2010) Oxford Dictionary of National Biography [online]. Available: </w:t>
      </w:r>
      <w:hyperlink r:id="rId9" w:history="1">
        <w:r w:rsidRPr="00FB762F">
          <w:rPr>
            <w:rStyle w:val="Hyperlink"/>
          </w:rPr>
          <w:t>https://doi-org.ezproxy.uwtsd.ac.uk/10.1093/ref:odnb/12950</w:t>
        </w:r>
      </w:hyperlink>
      <w:r>
        <w:t xml:space="preserve"> (accessed: Oct 29 2017)</w:t>
      </w:r>
    </w:p>
    <w:p w14:paraId="0AFF80B2" w14:textId="438F3AE2" w:rsidR="006A7FF8" w:rsidRDefault="006A7FF8">
      <w:r>
        <w:t xml:space="preserve"> </w:t>
      </w:r>
    </w:p>
    <w:p w14:paraId="4F517A8E" w14:textId="061915B5" w:rsidR="00E66AD9" w:rsidRDefault="009F373E" w:rsidP="009F373E">
      <w:pPr>
        <w:pStyle w:val="FootnoteText"/>
      </w:pPr>
      <w:r w:rsidRPr="002A2380">
        <w:rPr>
          <w:i/>
        </w:rPr>
        <w:t>Age of Chivalry, Art and Society in late Medieval England</w:t>
      </w:r>
      <w:r>
        <w:t>, ed. Saul, N. (Brockhampton Press, 1992)</w:t>
      </w:r>
    </w:p>
    <w:p w14:paraId="79154A50" w14:textId="77777777" w:rsidR="00E66AD9" w:rsidRDefault="00E66AD9"/>
    <w:p w14:paraId="2AC89DB9" w14:textId="247FD927" w:rsidR="0084386C" w:rsidRDefault="00E66AD9" w:rsidP="009F373E">
      <w:pPr>
        <w:pStyle w:val="FootnoteText"/>
      </w:pPr>
      <w:r w:rsidRPr="004307E0">
        <w:rPr>
          <w:i/>
        </w:rPr>
        <w:t>The Oxford Illustrated History of Medieval England</w:t>
      </w:r>
      <w:r>
        <w:t xml:space="preserve">, ed. Saul N. </w:t>
      </w:r>
      <w:r w:rsidR="009F373E">
        <w:t>(Oxford University Press, 1997)</w:t>
      </w:r>
    </w:p>
    <w:sectPr w:rsidR="0084386C" w:rsidSect="000F3439">
      <w:head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AFB4ED" w14:textId="77777777" w:rsidR="00D04CCB" w:rsidRDefault="00D04CCB" w:rsidP="00D04CCB">
      <w:r>
        <w:separator/>
      </w:r>
    </w:p>
  </w:endnote>
  <w:endnote w:type="continuationSeparator" w:id="0">
    <w:p w14:paraId="5341D83D" w14:textId="77777777" w:rsidR="00D04CCB" w:rsidRDefault="00D04CCB" w:rsidP="00D04C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C3BBA7" w14:textId="77777777" w:rsidR="00D04CCB" w:rsidRDefault="00D04CCB" w:rsidP="00D04CCB">
      <w:r>
        <w:separator/>
      </w:r>
    </w:p>
  </w:footnote>
  <w:footnote w:type="continuationSeparator" w:id="0">
    <w:p w14:paraId="780FAFA8" w14:textId="77777777" w:rsidR="00D04CCB" w:rsidRDefault="00D04CCB" w:rsidP="00D04CCB">
      <w:r>
        <w:continuationSeparator/>
      </w:r>
    </w:p>
  </w:footnote>
  <w:footnote w:id="1">
    <w:p w14:paraId="31369E4C" w14:textId="22F73CA0" w:rsidR="003C5EFD" w:rsidRDefault="003C5EFD">
      <w:pPr>
        <w:pStyle w:val="FootnoteText"/>
      </w:pPr>
      <w:r>
        <w:rPr>
          <w:rStyle w:val="FootnoteReference"/>
        </w:rPr>
        <w:footnoteRef/>
      </w:r>
      <w:r>
        <w:t xml:space="preserve"> </w:t>
      </w:r>
      <w:r w:rsidR="00E07A58">
        <w:t xml:space="preserve">C. Gravett, </w:t>
      </w:r>
      <w:r w:rsidR="00E07A58" w:rsidRPr="00953482">
        <w:rPr>
          <w:i/>
        </w:rPr>
        <w:t>English Medieval Knight 1200-1300</w:t>
      </w:r>
      <w:r w:rsidR="00E07A58">
        <w:t xml:space="preserve"> (Oxford: Osprey Publishing, 2007) p.57</w:t>
      </w:r>
      <w:r w:rsidR="0069243F">
        <w:t>.</w:t>
      </w:r>
    </w:p>
  </w:footnote>
  <w:footnote w:id="2">
    <w:p w14:paraId="609B40ED" w14:textId="1579D35C" w:rsidR="00E07A58" w:rsidRDefault="00E07A58">
      <w:pPr>
        <w:pStyle w:val="FootnoteText"/>
      </w:pPr>
      <w:r>
        <w:rPr>
          <w:rStyle w:val="FootnoteReference"/>
        </w:rPr>
        <w:footnoteRef/>
      </w:r>
      <w:r>
        <w:t xml:space="preserve"> </w:t>
      </w:r>
      <w:r w:rsidR="00A73742">
        <w:t xml:space="preserve">The British Library, </w:t>
      </w:r>
      <w:r>
        <w:t xml:space="preserve">The Westminster Psalter </w:t>
      </w:r>
      <w:r w:rsidR="00953482">
        <w:t>[online]</w:t>
      </w:r>
      <w:r w:rsidR="00A73742">
        <w:t xml:space="preserve">. Available: </w:t>
      </w:r>
      <w:r w:rsidR="007D0284" w:rsidRPr="007D0284">
        <w:t>http://searcharchives.bl.uk/IAMS_VU2:IAMS040-002105811</w:t>
      </w:r>
    </w:p>
  </w:footnote>
  <w:footnote w:id="3">
    <w:p w14:paraId="615A6FC6" w14:textId="51757E51" w:rsidR="007D0284" w:rsidRDefault="007D0284">
      <w:pPr>
        <w:pStyle w:val="FootnoteText"/>
      </w:pPr>
      <w:r>
        <w:rPr>
          <w:rStyle w:val="FootnoteReference"/>
        </w:rPr>
        <w:footnoteRef/>
      </w:r>
      <w:r>
        <w:t xml:space="preserve"> ibid</w:t>
      </w:r>
    </w:p>
  </w:footnote>
  <w:footnote w:id="4">
    <w:p w14:paraId="20F9A5CC" w14:textId="49858975" w:rsidR="0069243F" w:rsidRDefault="0069243F">
      <w:pPr>
        <w:pStyle w:val="FootnoteText"/>
      </w:pPr>
      <w:r>
        <w:rPr>
          <w:rStyle w:val="FootnoteReference"/>
        </w:rPr>
        <w:footnoteRef/>
      </w:r>
      <w:r>
        <w:t xml:space="preserve"> M.T. Clanchy, From Memory to Written Record (Oxford: Blackwell Publishing, 2002), p. 109-110.</w:t>
      </w:r>
    </w:p>
  </w:footnote>
  <w:footnote w:id="5">
    <w:p w14:paraId="5D32C28E" w14:textId="4E5ED957" w:rsidR="007D0284" w:rsidRDefault="007D0284">
      <w:pPr>
        <w:pStyle w:val="FootnoteText"/>
      </w:pPr>
      <w:r>
        <w:rPr>
          <w:rStyle w:val="FootnoteReference"/>
        </w:rPr>
        <w:footnoteRef/>
      </w:r>
      <w:r>
        <w:t xml:space="preserve"> </w:t>
      </w:r>
      <w:r w:rsidR="0069243F">
        <w:t xml:space="preserve">The British Library, The Westminster Psalter [online]. Available: </w:t>
      </w:r>
      <w:r w:rsidR="0069243F" w:rsidRPr="007D0284">
        <w:t>http://searcharchives.bl.uk/IAMS_VU2:IAMS040-002105811</w:t>
      </w:r>
    </w:p>
  </w:footnote>
  <w:footnote w:id="6">
    <w:p w14:paraId="7615E999" w14:textId="3C482556" w:rsidR="004307E0" w:rsidRDefault="004307E0">
      <w:pPr>
        <w:pStyle w:val="FootnoteText"/>
      </w:pPr>
      <w:r>
        <w:rPr>
          <w:rStyle w:val="FootnoteReference"/>
        </w:rPr>
        <w:footnoteRef/>
      </w:r>
      <w:r>
        <w:t xml:space="preserve"> </w:t>
      </w:r>
      <w:r w:rsidRPr="004307E0">
        <w:rPr>
          <w:i/>
        </w:rPr>
        <w:t>The Oxford Illustrated History of Medieval England</w:t>
      </w:r>
      <w:r>
        <w:t>, ed. Saul N. (Oxford University Press, 1997) p. 69.</w:t>
      </w:r>
    </w:p>
  </w:footnote>
  <w:footnote w:id="7">
    <w:p w14:paraId="4CC85D80" w14:textId="77777777" w:rsidR="0063396F" w:rsidRDefault="0063396F" w:rsidP="0063396F">
      <w:pPr>
        <w:pStyle w:val="FootnoteText"/>
      </w:pPr>
      <w:r>
        <w:rPr>
          <w:rStyle w:val="FootnoteReference"/>
        </w:rPr>
        <w:footnoteRef/>
      </w:r>
      <w:r>
        <w:t xml:space="preserve"> J. Backhouse, </w:t>
      </w:r>
      <w:r w:rsidRPr="00B756CA">
        <w:rPr>
          <w:i/>
        </w:rPr>
        <w:t>The Illuminated Manuscript</w:t>
      </w:r>
      <w:r>
        <w:t xml:space="preserve"> (London: Phaidon Press, 2006), p.40.</w:t>
      </w:r>
    </w:p>
  </w:footnote>
  <w:footnote w:id="8">
    <w:p w14:paraId="3DB7E0A0" w14:textId="77777777" w:rsidR="0063396F" w:rsidRDefault="0063396F" w:rsidP="0063396F">
      <w:pPr>
        <w:pStyle w:val="FootnoteText"/>
      </w:pPr>
      <w:r>
        <w:rPr>
          <w:rStyle w:val="FootnoteReference"/>
        </w:rPr>
        <w:footnoteRef/>
      </w:r>
      <w:r>
        <w:t xml:space="preserve"> </w:t>
      </w:r>
      <w:r w:rsidRPr="002A2380">
        <w:rPr>
          <w:i/>
        </w:rPr>
        <w:t>Age of Chivalry, Art and Society in late Medieval England</w:t>
      </w:r>
      <w:r>
        <w:t>, ed. Saul, N. (Brockhampton Press, 1992)</w:t>
      </w:r>
    </w:p>
  </w:footnote>
  <w:footnote w:id="9">
    <w:p w14:paraId="00B5DF04" w14:textId="75624329" w:rsidR="007D0284" w:rsidRDefault="007D0284">
      <w:pPr>
        <w:pStyle w:val="FootnoteText"/>
      </w:pPr>
      <w:r>
        <w:rPr>
          <w:rStyle w:val="FootnoteReference"/>
        </w:rPr>
        <w:footnoteRef/>
      </w:r>
      <w:r>
        <w:t xml:space="preserve"> </w:t>
      </w:r>
      <w:r w:rsidR="00953482">
        <w:t xml:space="preserve">N. Morgan, </w:t>
      </w:r>
      <w:r w:rsidR="00953482" w:rsidRPr="00953482">
        <w:rPr>
          <w:i/>
        </w:rPr>
        <w:t>Early Gothic Manuscripts</w:t>
      </w:r>
      <w:r w:rsidR="00953482">
        <w:t xml:space="preserve"> in The British Library, The Westminster Psalter [online]. Available:  </w:t>
      </w:r>
      <w:r w:rsidR="00953482" w:rsidRPr="007D0284">
        <w:t>http://searcharchives.bl.uk/IAMS_VU2:IAMS040-002105811</w:t>
      </w:r>
    </w:p>
  </w:footnote>
  <w:footnote w:id="10">
    <w:p w14:paraId="7B5A1A3D" w14:textId="3A46A254" w:rsidR="00953482" w:rsidRDefault="00953482">
      <w:pPr>
        <w:pStyle w:val="FootnoteText"/>
      </w:pPr>
      <w:r>
        <w:rPr>
          <w:rStyle w:val="FootnoteReference"/>
        </w:rPr>
        <w:footnoteRef/>
      </w:r>
      <w:r>
        <w:t xml:space="preserve"> P. Coss, </w:t>
      </w:r>
      <w:r w:rsidRPr="00953482">
        <w:rPr>
          <w:i/>
        </w:rPr>
        <w:t>The Knight in Medieval England 1000-1400</w:t>
      </w:r>
      <w:r>
        <w:t xml:space="preserve"> (Stroud: Alan Sutton Publishing Ltd, 1995) p. 59</w:t>
      </w:r>
      <w:r w:rsidR="00983E7A">
        <w:t>.</w:t>
      </w:r>
    </w:p>
  </w:footnote>
  <w:footnote w:id="11">
    <w:p w14:paraId="59F7F37B" w14:textId="77777777" w:rsidR="00A75FE0" w:rsidRDefault="00A75FE0" w:rsidP="00A75FE0">
      <w:pPr>
        <w:pStyle w:val="FootnoteText"/>
      </w:pPr>
      <w:r>
        <w:rPr>
          <w:rStyle w:val="FootnoteReference"/>
        </w:rPr>
        <w:footnoteRef/>
      </w:r>
      <w:r>
        <w:t xml:space="preserve"> H.W. Ridgeway, ‘Henry III (1207-1272), king of England and lord of Ireland, and duke of Aquitaine’ (2010) Oxford Dictionary of National Biography [online]. Available: </w:t>
      </w:r>
      <w:r w:rsidRPr="0047739A">
        <w:t>https://doi-org.ezproxy.uwtsd.ac.uk/10.1093/ref:odnb/12950</w:t>
      </w:r>
    </w:p>
  </w:footnote>
  <w:footnote w:id="12">
    <w:p w14:paraId="18B5FFB1" w14:textId="36CD16EE" w:rsidR="00A75FE0" w:rsidRDefault="00A75FE0">
      <w:pPr>
        <w:pStyle w:val="FootnoteText"/>
      </w:pPr>
      <w:r>
        <w:rPr>
          <w:rStyle w:val="FootnoteReference"/>
        </w:rPr>
        <w:footnoteRef/>
      </w:r>
      <w:r>
        <w:t xml:space="preserve"> D.A. Carpenter, </w:t>
      </w:r>
      <w:r w:rsidRPr="00A75FE0">
        <w:rPr>
          <w:i/>
        </w:rPr>
        <w:t>The Reign of Henry III</w:t>
      </w:r>
      <w:r>
        <w:t xml:space="preserve"> (London: Hambledon Press, 1996) p. 115</w:t>
      </w:r>
      <w:r w:rsidR="004307E0">
        <w: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4FD3FF" w14:textId="77777777" w:rsidR="00D04CCB" w:rsidRDefault="00D04CCB">
    <w:pPr>
      <w:pStyle w:val="Header"/>
    </w:pPr>
    <w:r>
      <w:t>Karen Hunt</w:t>
    </w:r>
    <w:r>
      <w:ptab w:relativeTo="margin" w:alignment="center" w:leader="none"/>
    </w:r>
    <w:r>
      <w:t>AHHI7001</w:t>
    </w:r>
    <w:r>
      <w:ptab w:relativeTo="margin" w:alignment="right" w:leader="none"/>
    </w:r>
    <w:r w:rsidR="00FA5A4C">
      <w:t>Assignment 3</w:t>
    </w:r>
  </w:p>
  <w:p w14:paraId="2084B77A" w14:textId="77777777" w:rsidR="00D04CCB" w:rsidRDefault="00D04CCB">
    <w:pPr>
      <w:pStyle w:val="Header"/>
    </w:pPr>
    <w:r>
      <w:t>1703957</w:t>
    </w:r>
    <w:r>
      <w:tab/>
      <w:t xml:space="preserve">Research </w:t>
    </w:r>
    <w:r w:rsidR="00EA36DB">
      <w:t>Methodology</w:t>
    </w:r>
    <w:r>
      <w:tab/>
    </w:r>
    <w:r w:rsidR="00F046D9">
      <w:t>Commentary on Image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CCB"/>
    <w:rsid w:val="00047E3A"/>
    <w:rsid w:val="000A0DE6"/>
    <w:rsid w:val="000A6B3D"/>
    <w:rsid w:val="000D2FD3"/>
    <w:rsid w:val="000F3439"/>
    <w:rsid w:val="00140A52"/>
    <w:rsid w:val="0018468D"/>
    <w:rsid w:val="001B12CC"/>
    <w:rsid w:val="00200BF1"/>
    <w:rsid w:val="00210168"/>
    <w:rsid w:val="00250F94"/>
    <w:rsid w:val="0025135E"/>
    <w:rsid w:val="002744D9"/>
    <w:rsid w:val="002A0B9C"/>
    <w:rsid w:val="002A2380"/>
    <w:rsid w:val="002B6117"/>
    <w:rsid w:val="002C64CA"/>
    <w:rsid w:val="00326C68"/>
    <w:rsid w:val="003C5EFD"/>
    <w:rsid w:val="004307E0"/>
    <w:rsid w:val="0047739A"/>
    <w:rsid w:val="00485434"/>
    <w:rsid w:val="004C5C0A"/>
    <w:rsid w:val="00526B8B"/>
    <w:rsid w:val="005B33B5"/>
    <w:rsid w:val="006322D8"/>
    <w:rsid w:val="0063396F"/>
    <w:rsid w:val="00633B35"/>
    <w:rsid w:val="0069243F"/>
    <w:rsid w:val="00692979"/>
    <w:rsid w:val="006A0AC1"/>
    <w:rsid w:val="006A7FF8"/>
    <w:rsid w:val="007210B0"/>
    <w:rsid w:val="007A47C4"/>
    <w:rsid w:val="007D0284"/>
    <w:rsid w:val="0084386C"/>
    <w:rsid w:val="0087627A"/>
    <w:rsid w:val="008A5C84"/>
    <w:rsid w:val="008D38FF"/>
    <w:rsid w:val="008D658B"/>
    <w:rsid w:val="00951343"/>
    <w:rsid w:val="00953482"/>
    <w:rsid w:val="00963389"/>
    <w:rsid w:val="00983E7A"/>
    <w:rsid w:val="009F373E"/>
    <w:rsid w:val="00A73742"/>
    <w:rsid w:val="00A75FE0"/>
    <w:rsid w:val="00AF57B2"/>
    <w:rsid w:val="00AF5D6D"/>
    <w:rsid w:val="00B756CA"/>
    <w:rsid w:val="00C13D34"/>
    <w:rsid w:val="00CD48BD"/>
    <w:rsid w:val="00D04CCB"/>
    <w:rsid w:val="00D74B8F"/>
    <w:rsid w:val="00D75E19"/>
    <w:rsid w:val="00D96EB7"/>
    <w:rsid w:val="00DC1B32"/>
    <w:rsid w:val="00DF5F00"/>
    <w:rsid w:val="00E00837"/>
    <w:rsid w:val="00E07A58"/>
    <w:rsid w:val="00E3383D"/>
    <w:rsid w:val="00E4197B"/>
    <w:rsid w:val="00E66AD9"/>
    <w:rsid w:val="00E70FC5"/>
    <w:rsid w:val="00E80C53"/>
    <w:rsid w:val="00EA36DB"/>
    <w:rsid w:val="00F046D9"/>
    <w:rsid w:val="00F210FE"/>
    <w:rsid w:val="00F353DE"/>
    <w:rsid w:val="00F443D0"/>
    <w:rsid w:val="00F833AB"/>
    <w:rsid w:val="00FA5A4C"/>
    <w:rsid w:val="00FC4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EC02F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0F3439"/>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CCB"/>
    <w:pPr>
      <w:tabs>
        <w:tab w:val="center" w:pos="4513"/>
        <w:tab w:val="right" w:pos="9026"/>
      </w:tabs>
    </w:pPr>
  </w:style>
  <w:style w:type="character" w:customStyle="1" w:styleId="HeaderChar">
    <w:name w:val="Header Char"/>
    <w:basedOn w:val="DefaultParagraphFont"/>
    <w:link w:val="Header"/>
    <w:uiPriority w:val="99"/>
    <w:rsid w:val="00D04CCB"/>
  </w:style>
  <w:style w:type="paragraph" w:styleId="Footer">
    <w:name w:val="footer"/>
    <w:basedOn w:val="Normal"/>
    <w:link w:val="FooterChar"/>
    <w:uiPriority w:val="99"/>
    <w:unhideWhenUsed/>
    <w:rsid w:val="00D04CCB"/>
    <w:pPr>
      <w:tabs>
        <w:tab w:val="center" w:pos="4513"/>
        <w:tab w:val="right" w:pos="9026"/>
      </w:tabs>
    </w:pPr>
  </w:style>
  <w:style w:type="character" w:customStyle="1" w:styleId="FooterChar">
    <w:name w:val="Footer Char"/>
    <w:basedOn w:val="DefaultParagraphFont"/>
    <w:link w:val="Footer"/>
    <w:uiPriority w:val="99"/>
    <w:rsid w:val="00D04CCB"/>
  </w:style>
  <w:style w:type="character" w:customStyle="1" w:styleId="Heading3Char">
    <w:name w:val="Heading 3 Char"/>
    <w:basedOn w:val="DefaultParagraphFont"/>
    <w:link w:val="Heading3"/>
    <w:rsid w:val="000F3439"/>
    <w:rPr>
      <w:rFonts w:ascii="Tahoma" w:eastAsia="SimSun" w:hAnsi="Tahoma" w:cs="Tahoma"/>
      <w:b/>
      <w:bCs/>
      <w:sz w:val="20"/>
      <w:szCs w:val="20"/>
      <w:lang w:eastAsia="zh-CN"/>
    </w:rPr>
  </w:style>
  <w:style w:type="paragraph" w:styleId="NormalWeb">
    <w:name w:val="Normal (Web)"/>
    <w:basedOn w:val="Normal"/>
    <w:rsid w:val="000F3439"/>
    <w:pPr>
      <w:spacing w:before="100" w:beforeAutospacing="1" w:after="100" w:afterAutospacing="1"/>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3C5EFD"/>
  </w:style>
  <w:style w:type="character" w:customStyle="1" w:styleId="FootnoteTextChar">
    <w:name w:val="Footnote Text Char"/>
    <w:basedOn w:val="DefaultParagraphFont"/>
    <w:link w:val="FootnoteText"/>
    <w:uiPriority w:val="99"/>
    <w:rsid w:val="003C5EFD"/>
  </w:style>
  <w:style w:type="character" w:styleId="FootnoteReference">
    <w:name w:val="footnote reference"/>
    <w:basedOn w:val="DefaultParagraphFont"/>
    <w:uiPriority w:val="99"/>
    <w:unhideWhenUsed/>
    <w:rsid w:val="003C5EFD"/>
    <w:rPr>
      <w:vertAlign w:val="superscript"/>
    </w:rPr>
  </w:style>
  <w:style w:type="character" w:styleId="Hyperlink">
    <w:name w:val="Hyperlink"/>
    <w:basedOn w:val="DefaultParagraphFont"/>
    <w:uiPriority w:val="99"/>
    <w:unhideWhenUsed/>
    <w:rsid w:val="00E66A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earcharchives.bl.uk/IAMS_VU2:IAMS040-002105811" TargetMode="External"/><Relationship Id="rId9" Type="http://schemas.openxmlformats.org/officeDocument/2006/relationships/hyperlink" Target="https://doi-org.ezproxy.uwtsd.ac.uk/10.1093/ref:odnb/12950"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0037314A-0C04-DD42-AE88-B05D45673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1071</Words>
  <Characters>6107</Characters>
  <Application>Microsoft Macintosh Word</Application>
  <DocSecurity>0</DocSecurity>
  <Lines>50</Lines>
  <Paragraphs>14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LinksUpToDate>false</LinksUpToDate>
  <CharactersWithSpaces>7164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Hunt (1703957)</dc:creator>
  <cp:keywords/>
  <dc:description/>
  <cp:lastModifiedBy>Karen Hunt (1703957)</cp:lastModifiedBy>
  <cp:revision>4</cp:revision>
  <cp:lastPrinted>2018-01-17T17:53:00Z</cp:lastPrinted>
  <dcterms:created xsi:type="dcterms:W3CDTF">2018-01-20T18:40:00Z</dcterms:created>
  <dcterms:modified xsi:type="dcterms:W3CDTF">2018-01-20T18:46:00Z</dcterms:modified>
</cp:coreProperties>
</file>