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E95C1" w14:textId="77777777" w:rsidR="00FC6E4B" w:rsidRPr="00FC6E4B" w:rsidRDefault="00FC6E4B" w:rsidP="005F6F3E">
      <w:pPr>
        <w:jc w:val="center"/>
        <w:rPr>
          <w:rFonts w:cs="Times New Roman"/>
          <w:sz w:val="32"/>
        </w:rPr>
      </w:pPr>
    </w:p>
    <w:p w14:paraId="4483FE2E" w14:textId="77777777" w:rsidR="00FC6E4B" w:rsidRPr="00FC6E4B" w:rsidRDefault="00FC6E4B" w:rsidP="005F6F3E">
      <w:pPr>
        <w:jc w:val="center"/>
        <w:rPr>
          <w:rFonts w:cs="Times New Roman"/>
          <w:sz w:val="32"/>
        </w:rPr>
      </w:pPr>
    </w:p>
    <w:p w14:paraId="6ED02B85" w14:textId="77777777" w:rsidR="005F6F3E" w:rsidRPr="00FC6E4B" w:rsidRDefault="005F6F3E" w:rsidP="005F6F3E">
      <w:pPr>
        <w:jc w:val="center"/>
        <w:rPr>
          <w:rFonts w:cs="Times New Roman"/>
          <w:sz w:val="32"/>
        </w:rPr>
      </w:pPr>
      <w:r w:rsidRPr="00FC6E4B">
        <w:rPr>
          <w:rFonts w:cs="Times New Roman"/>
          <w:sz w:val="32"/>
        </w:rPr>
        <w:t>LCBB4006</w:t>
      </w:r>
    </w:p>
    <w:p w14:paraId="432272C5" w14:textId="77777777" w:rsidR="005F6F3E" w:rsidRPr="00FC6E4B" w:rsidRDefault="005F6F3E" w:rsidP="005F6F3E">
      <w:pPr>
        <w:jc w:val="center"/>
        <w:rPr>
          <w:rFonts w:cs="Times New Roman"/>
          <w:sz w:val="32"/>
        </w:rPr>
      </w:pPr>
      <w:r w:rsidRPr="00FC6E4B">
        <w:rPr>
          <w:rFonts w:cs="Times New Roman"/>
          <w:sz w:val="32"/>
        </w:rPr>
        <w:t>Academic Skills</w:t>
      </w:r>
    </w:p>
    <w:p w14:paraId="1B99C74F" w14:textId="77777777" w:rsidR="005F6F3E" w:rsidRPr="00FC6E4B" w:rsidRDefault="005F6F3E" w:rsidP="005F6F3E">
      <w:pPr>
        <w:jc w:val="center"/>
        <w:rPr>
          <w:rFonts w:cs="Times New Roman"/>
          <w:sz w:val="32"/>
        </w:rPr>
      </w:pPr>
    </w:p>
    <w:p w14:paraId="7055E624" w14:textId="705BF3B3" w:rsidR="005F6F3E" w:rsidRDefault="00E948E2" w:rsidP="00E948E2">
      <w:pPr>
        <w:rPr>
          <w:rFonts w:cs="Times New Roman"/>
          <w:sz w:val="28"/>
        </w:rPr>
      </w:pPr>
      <w:r>
        <w:rPr>
          <w:rFonts w:cs="Times New Roman"/>
          <w:sz w:val="28"/>
        </w:rPr>
        <w:t>Module Leader</w:t>
      </w:r>
      <w:r w:rsidR="00636E86">
        <w:rPr>
          <w:rFonts w:cs="Times New Roman"/>
          <w:sz w:val="28"/>
        </w:rPr>
        <w:t>:</w:t>
      </w:r>
      <w:r w:rsidR="00E664E7">
        <w:rPr>
          <w:rFonts w:cs="Times New Roman"/>
          <w:sz w:val="28"/>
        </w:rPr>
        <w:t>Dr Mat</w:t>
      </w:r>
      <w:r w:rsidR="00AC7CDF">
        <w:rPr>
          <w:rFonts w:cs="Times New Roman"/>
          <w:sz w:val="28"/>
        </w:rPr>
        <w:t>thew</w:t>
      </w:r>
      <w:r w:rsidR="00763B54">
        <w:rPr>
          <w:rFonts w:cs="Times New Roman"/>
          <w:sz w:val="28"/>
        </w:rPr>
        <w:t xml:space="preserve"> Brian</w:t>
      </w:r>
    </w:p>
    <w:p w14:paraId="4A6F500F" w14:textId="7224F724" w:rsidR="00763B54" w:rsidRDefault="00763B54" w:rsidP="00E948E2">
      <w:pPr>
        <w:rPr>
          <w:rFonts w:cs="Times New Roman"/>
          <w:sz w:val="28"/>
        </w:rPr>
      </w:pPr>
      <w:r>
        <w:rPr>
          <w:rFonts w:cs="Times New Roman"/>
          <w:sz w:val="28"/>
        </w:rPr>
        <w:t>Student Name :Sabin Gheorghe</w:t>
      </w:r>
    </w:p>
    <w:p w14:paraId="5A904515" w14:textId="37B481E5" w:rsidR="00763B54" w:rsidRPr="00FC6E4B" w:rsidRDefault="00763B54" w:rsidP="00E948E2">
      <w:pPr>
        <w:rPr>
          <w:rFonts w:cs="Times New Roman"/>
          <w:sz w:val="28"/>
        </w:rPr>
      </w:pPr>
      <w:r>
        <w:rPr>
          <w:rFonts w:cs="Times New Roman"/>
          <w:sz w:val="28"/>
        </w:rPr>
        <w:t>Student id:2213752</w:t>
      </w:r>
    </w:p>
    <w:p w14:paraId="14330455" w14:textId="77777777" w:rsidR="005F6F3E" w:rsidRPr="00FC6E4B" w:rsidRDefault="005F6F3E">
      <w:pPr>
        <w:spacing w:line="259" w:lineRule="auto"/>
        <w:jc w:val="left"/>
        <w:rPr>
          <w:rFonts w:cs="Times New Roman"/>
          <w:sz w:val="28"/>
        </w:rPr>
      </w:pPr>
      <w:r w:rsidRPr="00FC6E4B">
        <w:rPr>
          <w:rFonts w:cs="Times New Roman"/>
          <w:sz w:val="28"/>
        </w:rPr>
        <w:br w:type="page"/>
      </w:r>
    </w:p>
    <w:sdt>
      <w:sdtPr>
        <w:rPr>
          <w:rFonts w:ascii="Times New Roman" w:eastAsiaTheme="minorHAnsi" w:hAnsi="Times New Roman" w:cs="Times New Roman"/>
          <w:color w:val="auto"/>
          <w:sz w:val="24"/>
          <w:szCs w:val="22"/>
          <w:lang w:val="en-GB"/>
        </w:rPr>
        <w:id w:val="-584370478"/>
        <w:docPartObj>
          <w:docPartGallery w:val="Table of Contents"/>
          <w:docPartUnique/>
        </w:docPartObj>
      </w:sdtPr>
      <w:sdtEndPr>
        <w:rPr>
          <w:b/>
          <w:bCs/>
          <w:noProof/>
        </w:rPr>
      </w:sdtEndPr>
      <w:sdtContent>
        <w:p w14:paraId="45DDB80D" w14:textId="635DF2BB" w:rsidR="004C0AB5" w:rsidRPr="00FC6E4B" w:rsidRDefault="004C0AB5" w:rsidP="00FC6E4B">
          <w:pPr>
            <w:pStyle w:val="TOCHeading"/>
            <w:jc w:val="center"/>
            <w:rPr>
              <w:rFonts w:ascii="Times New Roman" w:hAnsi="Times New Roman" w:cs="Times New Roman"/>
            </w:rPr>
          </w:pPr>
          <w:r w:rsidRPr="00FC6E4B">
            <w:rPr>
              <w:rFonts w:ascii="Times New Roman" w:hAnsi="Times New Roman" w:cs="Times New Roman"/>
            </w:rPr>
            <w:t>Table of Contents</w:t>
          </w:r>
        </w:p>
        <w:p w14:paraId="651E862C" w14:textId="79F03732" w:rsidR="004C0AB5" w:rsidRPr="00FC6E4B" w:rsidRDefault="004C0AB5">
          <w:pPr>
            <w:pStyle w:val="TOC1"/>
            <w:tabs>
              <w:tab w:val="right" w:leader="dot" w:pos="9350"/>
            </w:tabs>
            <w:rPr>
              <w:rFonts w:cs="Times New Roman"/>
              <w:noProof/>
            </w:rPr>
          </w:pPr>
          <w:r w:rsidRPr="00FC6E4B">
            <w:rPr>
              <w:rFonts w:cs="Times New Roman"/>
            </w:rPr>
            <w:fldChar w:fldCharType="begin"/>
          </w:r>
          <w:r w:rsidRPr="00FC6E4B">
            <w:rPr>
              <w:rFonts w:cs="Times New Roman"/>
            </w:rPr>
            <w:instrText xml:space="preserve"> TOC \o "1-3" \h \z \u </w:instrText>
          </w:r>
          <w:r w:rsidRPr="00FC6E4B">
            <w:rPr>
              <w:rFonts w:cs="Times New Roman"/>
            </w:rPr>
            <w:fldChar w:fldCharType="separate"/>
          </w:r>
          <w:hyperlink w:anchor="_Toc159543557" w:history="1">
            <w:r w:rsidRPr="00FC6E4B">
              <w:rPr>
                <w:rStyle w:val="Hyperlink"/>
                <w:rFonts w:cs="Times New Roman"/>
                <w:noProof/>
              </w:rPr>
              <w:t>Introduction</w:t>
            </w:r>
            <w:r w:rsidRPr="00FC6E4B">
              <w:rPr>
                <w:rFonts w:cs="Times New Roman"/>
                <w:noProof/>
                <w:webHidden/>
              </w:rPr>
              <w:tab/>
            </w:r>
            <w:r w:rsidRPr="00FC6E4B">
              <w:rPr>
                <w:rFonts w:cs="Times New Roman"/>
                <w:noProof/>
                <w:webHidden/>
              </w:rPr>
              <w:fldChar w:fldCharType="begin"/>
            </w:r>
            <w:r w:rsidRPr="00FC6E4B">
              <w:rPr>
                <w:rFonts w:cs="Times New Roman"/>
                <w:noProof/>
                <w:webHidden/>
              </w:rPr>
              <w:instrText xml:space="preserve"> PAGEREF _Toc159543557 \h </w:instrText>
            </w:r>
            <w:r w:rsidRPr="00FC6E4B">
              <w:rPr>
                <w:rFonts w:cs="Times New Roman"/>
                <w:noProof/>
                <w:webHidden/>
              </w:rPr>
            </w:r>
            <w:r w:rsidRPr="00FC6E4B">
              <w:rPr>
                <w:rFonts w:cs="Times New Roman"/>
                <w:noProof/>
                <w:webHidden/>
              </w:rPr>
              <w:fldChar w:fldCharType="separate"/>
            </w:r>
            <w:r w:rsidRPr="00FC6E4B">
              <w:rPr>
                <w:rFonts w:cs="Times New Roman"/>
                <w:noProof/>
                <w:webHidden/>
              </w:rPr>
              <w:t>3</w:t>
            </w:r>
            <w:r w:rsidRPr="00FC6E4B">
              <w:rPr>
                <w:rFonts w:cs="Times New Roman"/>
                <w:noProof/>
                <w:webHidden/>
              </w:rPr>
              <w:fldChar w:fldCharType="end"/>
            </w:r>
          </w:hyperlink>
        </w:p>
        <w:p w14:paraId="5F0E3D58" w14:textId="0FD56BED" w:rsidR="004C0AB5" w:rsidRPr="00FC6E4B" w:rsidRDefault="00905382">
          <w:pPr>
            <w:pStyle w:val="TOC2"/>
            <w:tabs>
              <w:tab w:val="right" w:leader="dot" w:pos="9350"/>
            </w:tabs>
            <w:rPr>
              <w:rFonts w:cs="Times New Roman"/>
              <w:noProof/>
            </w:rPr>
          </w:pPr>
          <w:hyperlink w:anchor="_Toc159543558" w:history="1">
            <w:r w:rsidR="004C0AB5" w:rsidRPr="00FC6E4B">
              <w:rPr>
                <w:rStyle w:val="Hyperlink"/>
                <w:rFonts w:cs="Times New Roman"/>
                <w:noProof/>
              </w:rPr>
              <w:t>Understanding paraphrasing, in-text citation and references</w:t>
            </w:r>
            <w:r w:rsidR="004C0AB5" w:rsidRPr="00FC6E4B">
              <w:rPr>
                <w:rFonts w:cs="Times New Roman"/>
                <w:noProof/>
                <w:webHidden/>
              </w:rPr>
              <w:tab/>
            </w:r>
            <w:r w:rsidR="004C0AB5" w:rsidRPr="00FC6E4B">
              <w:rPr>
                <w:rFonts w:cs="Times New Roman"/>
                <w:noProof/>
                <w:webHidden/>
              </w:rPr>
              <w:fldChar w:fldCharType="begin"/>
            </w:r>
            <w:r w:rsidR="004C0AB5" w:rsidRPr="00FC6E4B">
              <w:rPr>
                <w:rFonts w:cs="Times New Roman"/>
                <w:noProof/>
                <w:webHidden/>
              </w:rPr>
              <w:instrText xml:space="preserve"> PAGEREF _Toc159543558 \h </w:instrText>
            </w:r>
            <w:r w:rsidR="004C0AB5" w:rsidRPr="00FC6E4B">
              <w:rPr>
                <w:rFonts w:cs="Times New Roman"/>
                <w:noProof/>
                <w:webHidden/>
              </w:rPr>
            </w:r>
            <w:r w:rsidR="004C0AB5" w:rsidRPr="00FC6E4B">
              <w:rPr>
                <w:rFonts w:cs="Times New Roman"/>
                <w:noProof/>
                <w:webHidden/>
              </w:rPr>
              <w:fldChar w:fldCharType="separate"/>
            </w:r>
            <w:r w:rsidR="004C0AB5" w:rsidRPr="00FC6E4B">
              <w:rPr>
                <w:rFonts w:cs="Times New Roman"/>
                <w:noProof/>
                <w:webHidden/>
              </w:rPr>
              <w:t>4</w:t>
            </w:r>
            <w:r w:rsidR="004C0AB5" w:rsidRPr="00FC6E4B">
              <w:rPr>
                <w:rFonts w:cs="Times New Roman"/>
                <w:noProof/>
                <w:webHidden/>
              </w:rPr>
              <w:fldChar w:fldCharType="end"/>
            </w:r>
          </w:hyperlink>
        </w:p>
        <w:p w14:paraId="4054405F" w14:textId="0F1F7C89" w:rsidR="004C0AB5" w:rsidRPr="00FC6E4B" w:rsidRDefault="00905382">
          <w:pPr>
            <w:pStyle w:val="TOC2"/>
            <w:tabs>
              <w:tab w:val="right" w:leader="dot" w:pos="9350"/>
            </w:tabs>
            <w:rPr>
              <w:rFonts w:cs="Times New Roman"/>
              <w:noProof/>
            </w:rPr>
          </w:pPr>
          <w:hyperlink w:anchor="_Toc159543559" w:history="1">
            <w:r w:rsidR="004C0AB5" w:rsidRPr="00FC6E4B">
              <w:rPr>
                <w:rStyle w:val="Hyperlink"/>
                <w:rFonts w:cs="Times New Roman"/>
                <w:noProof/>
              </w:rPr>
              <w:t>The importance of Research skills and Referencing skills for students</w:t>
            </w:r>
            <w:r w:rsidR="004C0AB5" w:rsidRPr="00FC6E4B">
              <w:rPr>
                <w:rFonts w:cs="Times New Roman"/>
                <w:noProof/>
                <w:webHidden/>
              </w:rPr>
              <w:tab/>
            </w:r>
            <w:r w:rsidR="004C0AB5" w:rsidRPr="00FC6E4B">
              <w:rPr>
                <w:rFonts w:cs="Times New Roman"/>
                <w:noProof/>
                <w:webHidden/>
              </w:rPr>
              <w:fldChar w:fldCharType="begin"/>
            </w:r>
            <w:r w:rsidR="004C0AB5" w:rsidRPr="00FC6E4B">
              <w:rPr>
                <w:rFonts w:cs="Times New Roman"/>
                <w:noProof/>
                <w:webHidden/>
              </w:rPr>
              <w:instrText xml:space="preserve"> PAGEREF _Toc159543559 \h </w:instrText>
            </w:r>
            <w:r w:rsidR="004C0AB5" w:rsidRPr="00FC6E4B">
              <w:rPr>
                <w:rFonts w:cs="Times New Roman"/>
                <w:noProof/>
                <w:webHidden/>
              </w:rPr>
            </w:r>
            <w:r w:rsidR="004C0AB5" w:rsidRPr="00FC6E4B">
              <w:rPr>
                <w:rFonts w:cs="Times New Roman"/>
                <w:noProof/>
                <w:webHidden/>
              </w:rPr>
              <w:fldChar w:fldCharType="separate"/>
            </w:r>
            <w:r w:rsidR="004C0AB5" w:rsidRPr="00FC6E4B">
              <w:rPr>
                <w:rFonts w:cs="Times New Roman"/>
                <w:noProof/>
                <w:webHidden/>
              </w:rPr>
              <w:t>6</w:t>
            </w:r>
            <w:r w:rsidR="004C0AB5" w:rsidRPr="00FC6E4B">
              <w:rPr>
                <w:rFonts w:cs="Times New Roman"/>
                <w:noProof/>
                <w:webHidden/>
              </w:rPr>
              <w:fldChar w:fldCharType="end"/>
            </w:r>
          </w:hyperlink>
        </w:p>
        <w:p w14:paraId="7B364976" w14:textId="1A65A898" w:rsidR="004C0AB5" w:rsidRPr="00FC6E4B" w:rsidRDefault="00905382">
          <w:pPr>
            <w:pStyle w:val="TOC1"/>
            <w:tabs>
              <w:tab w:val="right" w:leader="dot" w:pos="9350"/>
            </w:tabs>
            <w:rPr>
              <w:rFonts w:cs="Times New Roman"/>
              <w:noProof/>
            </w:rPr>
          </w:pPr>
          <w:hyperlink w:anchor="_Toc159543560" w:history="1">
            <w:r w:rsidR="004C0AB5" w:rsidRPr="00FC6E4B">
              <w:rPr>
                <w:rStyle w:val="Hyperlink"/>
                <w:rFonts w:cs="Times New Roman"/>
                <w:noProof/>
              </w:rPr>
              <w:t>Conclusion</w:t>
            </w:r>
            <w:r w:rsidR="004C0AB5" w:rsidRPr="00FC6E4B">
              <w:rPr>
                <w:rFonts w:cs="Times New Roman"/>
                <w:noProof/>
                <w:webHidden/>
              </w:rPr>
              <w:tab/>
            </w:r>
            <w:r w:rsidR="004C0AB5" w:rsidRPr="00FC6E4B">
              <w:rPr>
                <w:rFonts w:cs="Times New Roman"/>
                <w:noProof/>
                <w:webHidden/>
              </w:rPr>
              <w:fldChar w:fldCharType="begin"/>
            </w:r>
            <w:r w:rsidR="004C0AB5" w:rsidRPr="00FC6E4B">
              <w:rPr>
                <w:rFonts w:cs="Times New Roman"/>
                <w:noProof/>
                <w:webHidden/>
              </w:rPr>
              <w:instrText xml:space="preserve"> PAGEREF _Toc159543560 \h </w:instrText>
            </w:r>
            <w:r w:rsidR="004C0AB5" w:rsidRPr="00FC6E4B">
              <w:rPr>
                <w:rFonts w:cs="Times New Roman"/>
                <w:noProof/>
                <w:webHidden/>
              </w:rPr>
            </w:r>
            <w:r w:rsidR="004C0AB5" w:rsidRPr="00FC6E4B">
              <w:rPr>
                <w:rFonts w:cs="Times New Roman"/>
                <w:noProof/>
                <w:webHidden/>
              </w:rPr>
              <w:fldChar w:fldCharType="separate"/>
            </w:r>
            <w:r w:rsidR="004C0AB5" w:rsidRPr="00FC6E4B">
              <w:rPr>
                <w:rFonts w:cs="Times New Roman"/>
                <w:noProof/>
                <w:webHidden/>
              </w:rPr>
              <w:t>8</w:t>
            </w:r>
            <w:r w:rsidR="004C0AB5" w:rsidRPr="00FC6E4B">
              <w:rPr>
                <w:rFonts w:cs="Times New Roman"/>
                <w:noProof/>
                <w:webHidden/>
              </w:rPr>
              <w:fldChar w:fldCharType="end"/>
            </w:r>
          </w:hyperlink>
        </w:p>
        <w:p w14:paraId="6CAD229C" w14:textId="664C52FD" w:rsidR="004C0AB5" w:rsidRPr="00FC6E4B" w:rsidRDefault="00905382">
          <w:pPr>
            <w:pStyle w:val="TOC1"/>
            <w:tabs>
              <w:tab w:val="right" w:leader="dot" w:pos="9350"/>
            </w:tabs>
            <w:rPr>
              <w:rFonts w:cs="Times New Roman"/>
              <w:noProof/>
            </w:rPr>
          </w:pPr>
          <w:hyperlink w:anchor="_Toc159543561" w:history="1">
            <w:r w:rsidR="004C0AB5" w:rsidRPr="00FC6E4B">
              <w:rPr>
                <w:rStyle w:val="Hyperlink"/>
                <w:rFonts w:cs="Times New Roman"/>
                <w:noProof/>
              </w:rPr>
              <w:t>References</w:t>
            </w:r>
            <w:r w:rsidR="004C0AB5" w:rsidRPr="00FC6E4B">
              <w:rPr>
                <w:rFonts w:cs="Times New Roman"/>
                <w:noProof/>
                <w:webHidden/>
              </w:rPr>
              <w:tab/>
            </w:r>
            <w:r w:rsidR="004C0AB5" w:rsidRPr="00FC6E4B">
              <w:rPr>
                <w:rFonts w:cs="Times New Roman"/>
                <w:noProof/>
                <w:webHidden/>
              </w:rPr>
              <w:fldChar w:fldCharType="begin"/>
            </w:r>
            <w:r w:rsidR="004C0AB5" w:rsidRPr="00FC6E4B">
              <w:rPr>
                <w:rFonts w:cs="Times New Roman"/>
                <w:noProof/>
                <w:webHidden/>
              </w:rPr>
              <w:instrText xml:space="preserve"> PAGEREF _Toc159543561 \h </w:instrText>
            </w:r>
            <w:r w:rsidR="004C0AB5" w:rsidRPr="00FC6E4B">
              <w:rPr>
                <w:rFonts w:cs="Times New Roman"/>
                <w:noProof/>
                <w:webHidden/>
              </w:rPr>
            </w:r>
            <w:r w:rsidR="004C0AB5" w:rsidRPr="00FC6E4B">
              <w:rPr>
                <w:rFonts w:cs="Times New Roman"/>
                <w:noProof/>
                <w:webHidden/>
              </w:rPr>
              <w:fldChar w:fldCharType="separate"/>
            </w:r>
            <w:r w:rsidR="004C0AB5" w:rsidRPr="00FC6E4B">
              <w:rPr>
                <w:rFonts w:cs="Times New Roman"/>
                <w:noProof/>
                <w:webHidden/>
              </w:rPr>
              <w:t>9</w:t>
            </w:r>
            <w:r w:rsidR="004C0AB5" w:rsidRPr="00FC6E4B">
              <w:rPr>
                <w:rFonts w:cs="Times New Roman"/>
                <w:noProof/>
                <w:webHidden/>
              </w:rPr>
              <w:fldChar w:fldCharType="end"/>
            </w:r>
          </w:hyperlink>
        </w:p>
        <w:p w14:paraId="65EAACE0" w14:textId="1918B17E" w:rsidR="004C0AB5" w:rsidRPr="00FC6E4B" w:rsidRDefault="004C0AB5">
          <w:pPr>
            <w:rPr>
              <w:rFonts w:cs="Times New Roman"/>
            </w:rPr>
          </w:pPr>
          <w:r w:rsidRPr="00FC6E4B">
            <w:rPr>
              <w:rFonts w:cs="Times New Roman"/>
              <w:b/>
              <w:bCs/>
              <w:noProof/>
            </w:rPr>
            <w:fldChar w:fldCharType="end"/>
          </w:r>
        </w:p>
      </w:sdtContent>
    </w:sdt>
    <w:p w14:paraId="2981CAEA" w14:textId="77777777" w:rsidR="004C0AB5" w:rsidRPr="00FC6E4B" w:rsidRDefault="004C0AB5">
      <w:pPr>
        <w:spacing w:line="259" w:lineRule="auto"/>
        <w:jc w:val="left"/>
        <w:rPr>
          <w:rFonts w:eastAsiaTheme="majorEastAsia" w:cs="Times New Roman"/>
          <w:kern w:val="2"/>
          <w:sz w:val="32"/>
          <w:szCs w:val="24"/>
          <w14:ligatures w14:val="standardContextual"/>
        </w:rPr>
      </w:pPr>
      <w:r w:rsidRPr="00FC6E4B">
        <w:rPr>
          <w:rFonts w:cs="Times New Roman"/>
        </w:rPr>
        <w:br w:type="page"/>
      </w:r>
    </w:p>
    <w:p w14:paraId="7FD4B62D" w14:textId="0B828700" w:rsidR="005F6F3E" w:rsidRPr="00FC6E4B" w:rsidRDefault="005F6F3E" w:rsidP="005F6F3E">
      <w:pPr>
        <w:pStyle w:val="Heading1"/>
      </w:pPr>
      <w:bookmarkStart w:id="0" w:name="_Toc159543557"/>
      <w:r w:rsidRPr="00FC6E4B">
        <w:t>Introduction</w:t>
      </w:r>
      <w:bookmarkEnd w:id="0"/>
    </w:p>
    <w:p w14:paraId="03A506A3" w14:textId="3E44DC84" w:rsidR="005F6F3E" w:rsidRPr="00FC6E4B" w:rsidRDefault="005F6F3E" w:rsidP="005F6F3E">
      <w:pPr>
        <w:rPr>
          <w:rFonts w:cs="Times New Roman"/>
        </w:rPr>
      </w:pPr>
      <w:r w:rsidRPr="00FC6E4B">
        <w:rPr>
          <w:rFonts w:cs="Times New Roman"/>
        </w:rPr>
        <w:t xml:space="preserve">This report will be about the importance of perfect research and referencing skills which is very important for </w:t>
      </w:r>
      <w:r w:rsidR="00870F75" w:rsidRPr="00FC6E4B">
        <w:rPr>
          <w:rFonts w:cs="Times New Roman"/>
        </w:rPr>
        <w:t>ac</w:t>
      </w:r>
      <w:r w:rsidR="004C0AB5" w:rsidRPr="00FC6E4B">
        <w:rPr>
          <w:rFonts w:cs="Times New Roman"/>
        </w:rPr>
        <w:t>adem</w:t>
      </w:r>
      <w:r w:rsidR="00870F75" w:rsidRPr="00FC6E4B">
        <w:rPr>
          <w:rFonts w:cs="Times New Roman"/>
        </w:rPr>
        <w:t>ic</w:t>
      </w:r>
      <w:r w:rsidRPr="00FC6E4B">
        <w:rPr>
          <w:rFonts w:cs="Times New Roman"/>
        </w:rPr>
        <w:t xml:space="preserve"> writing and this is </w:t>
      </w:r>
      <w:r w:rsidR="004C0AB5" w:rsidRPr="00FC6E4B">
        <w:rPr>
          <w:rFonts w:cs="Times New Roman"/>
        </w:rPr>
        <w:t xml:space="preserve">a </w:t>
      </w:r>
      <w:r w:rsidRPr="00FC6E4B">
        <w:rPr>
          <w:rFonts w:cs="Times New Roman"/>
        </w:rPr>
        <w:t xml:space="preserve">must for the students. Students must </w:t>
      </w:r>
      <w:r w:rsidR="00870F75" w:rsidRPr="00FC6E4B">
        <w:rPr>
          <w:rFonts w:cs="Times New Roman"/>
        </w:rPr>
        <w:t>have</w:t>
      </w:r>
      <w:r w:rsidRPr="00FC6E4B">
        <w:rPr>
          <w:rFonts w:cs="Times New Roman"/>
        </w:rPr>
        <w:t xml:space="preserve"> </w:t>
      </w:r>
      <w:r w:rsidR="00870F75" w:rsidRPr="00FC6E4B">
        <w:rPr>
          <w:rFonts w:cs="Times New Roman"/>
        </w:rPr>
        <w:t>these skills</w:t>
      </w:r>
      <w:r w:rsidRPr="00FC6E4B">
        <w:rPr>
          <w:rFonts w:cs="Times New Roman"/>
        </w:rPr>
        <w:t xml:space="preserve"> to make </w:t>
      </w:r>
      <w:r w:rsidR="00E71CEB" w:rsidRPr="00FC6E4B">
        <w:rPr>
          <w:rFonts w:cs="Times New Roman"/>
        </w:rPr>
        <w:t>them</w:t>
      </w:r>
      <w:r w:rsidRPr="00FC6E4B">
        <w:rPr>
          <w:rFonts w:cs="Times New Roman"/>
        </w:rPr>
        <w:t xml:space="preserve"> more </w:t>
      </w:r>
      <w:r w:rsidR="00870F75" w:rsidRPr="00FC6E4B">
        <w:rPr>
          <w:rFonts w:cs="Times New Roman"/>
        </w:rPr>
        <w:t>refined</w:t>
      </w:r>
      <w:r w:rsidRPr="00FC6E4B">
        <w:rPr>
          <w:rFonts w:cs="Times New Roman"/>
        </w:rPr>
        <w:t xml:space="preserve"> in the</w:t>
      </w:r>
      <w:r w:rsidR="004C0AB5" w:rsidRPr="00FC6E4B">
        <w:rPr>
          <w:rFonts w:cs="Times New Roman"/>
        </w:rPr>
        <w:t>ir</w:t>
      </w:r>
      <w:r w:rsidRPr="00FC6E4B">
        <w:rPr>
          <w:rFonts w:cs="Times New Roman"/>
        </w:rPr>
        <w:t xml:space="preserve"> academic result</w:t>
      </w:r>
      <w:r w:rsidR="004C0AB5" w:rsidRPr="00FC6E4B">
        <w:rPr>
          <w:rFonts w:cs="Times New Roman"/>
        </w:rPr>
        <w:t>s</w:t>
      </w:r>
      <w:r w:rsidRPr="00FC6E4B">
        <w:rPr>
          <w:rFonts w:cs="Times New Roman"/>
        </w:rPr>
        <w:t xml:space="preserve">. </w:t>
      </w:r>
      <w:r w:rsidR="00870F75" w:rsidRPr="00FC6E4B">
        <w:rPr>
          <w:rFonts w:cs="Times New Roman"/>
        </w:rPr>
        <w:t>The writer provides credit to the author and the writer get</w:t>
      </w:r>
      <w:r w:rsidR="004C0AB5" w:rsidRPr="00FC6E4B">
        <w:rPr>
          <w:rFonts w:cs="Times New Roman"/>
        </w:rPr>
        <w:t>s</w:t>
      </w:r>
      <w:r w:rsidR="00870F75" w:rsidRPr="00FC6E4B">
        <w:rPr>
          <w:rFonts w:cs="Times New Roman"/>
        </w:rPr>
        <w:t xml:space="preserve"> their information and use</w:t>
      </w:r>
      <w:r w:rsidR="004C0AB5" w:rsidRPr="00FC6E4B">
        <w:rPr>
          <w:rFonts w:cs="Times New Roman"/>
        </w:rPr>
        <w:t>s</w:t>
      </w:r>
      <w:r w:rsidR="00870F75" w:rsidRPr="00FC6E4B">
        <w:rPr>
          <w:rFonts w:cs="Times New Roman"/>
        </w:rPr>
        <w:t xml:space="preserve"> the information for acidic writing and research purposes. This is important for academic life. In this report</w:t>
      </w:r>
      <w:r w:rsidR="004C0AB5" w:rsidRPr="00FC6E4B">
        <w:rPr>
          <w:rFonts w:cs="Times New Roman"/>
        </w:rPr>
        <w:t>,</w:t>
      </w:r>
      <w:r w:rsidR="00870F75" w:rsidRPr="00FC6E4B">
        <w:rPr>
          <w:rFonts w:cs="Times New Roman"/>
        </w:rPr>
        <w:t xml:space="preserve"> th</w:t>
      </w:r>
      <w:r w:rsidR="004C0AB5" w:rsidRPr="00FC6E4B">
        <w:rPr>
          <w:rFonts w:cs="Times New Roman"/>
        </w:rPr>
        <w:t>ese things</w:t>
      </w:r>
      <w:r w:rsidR="00870F75" w:rsidRPr="00FC6E4B">
        <w:rPr>
          <w:rFonts w:cs="Times New Roman"/>
        </w:rPr>
        <w:t xml:space="preserve"> and their importance will be described </w:t>
      </w:r>
    </w:p>
    <w:p w14:paraId="32C71901" w14:textId="77777777" w:rsidR="005F6F3E" w:rsidRPr="00FC6E4B" w:rsidRDefault="005F6F3E">
      <w:pPr>
        <w:spacing w:line="259" w:lineRule="auto"/>
        <w:jc w:val="left"/>
        <w:rPr>
          <w:rFonts w:cs="Times New Roman"/>
        </w:rPr>
      </w:pPr>
      <w:r w:rsidRPr="00FC6E4B">
        <w:rPr>
          <w:rFonts w:cs="Times New Roman"/>
        </w:rPr>
        <w:br w:type="page"/>
      </w:r>
    </w:p>
    <w:p w14:paraId="3E6109E8" w14:textId="77777777" w:rsidR="005F6F3E" w:rsidRPr="00FC6E4B" w:rsidRDefault="005F6F3E" w:rsidP="005F6F3E">
      <w:pPr>
        <w:pStyle w:val="Heading2"/>
        <w:rPr>
          <w:rFonts w:cs="Times New Roman"/>
        </w:rPr>
      </w:pPr>
      <w:bookmarkStart w:id="1" w:name="_Toc158309275"/>
      <w:bookmarkStart w:id="2" w:name="_Toc159543558"/>
      <w:r w:rsidRPr="00FC6E4B">
        <w:rPr>
          <w:rFonts w:cs="Times New Roman"/>
        </w:rPr>
        <w:t>Understanding paraphrasing, in-text citation and references</w:t>
      </w:r>
      <w:bookmarkEnd w:id="1"/>
      <w:bookmarkEnd w:id="2"/>
    </w:p>
    <w:p w14:paraId="2BC5D363" w14:textId="77777777" w:rsidR="005F6F3E" w:rsidRPr="00FC6E4B" w:rsidRDefault="005F6F3E" w:rsidP="005F6F3E">
      <w:pPr>
        <w:spacing w:line="259" w:lineRule="auto"/>
        <w:jc w:val="left"/>
        <w:rPr>
          <w:rFonts w:cs="Times New Roman"/>
          <w:b/>
        </w:rPr>
      </w:pPr>
      <w:r w:rsidRPr="00FC6E4B">
        <w:rPr>
          <w:rFonts w:cs="Times New Roman"/>
          <w:b/>
        </w:rPr>
        <w:t>Paraphrasing</w:t>
      </w:r>
    </w:p>
    <w:p w14:paraId="222C3A1B" w14:textId="1E7D6C59" w:rsidR="005F6F3E" w:rsidRPr="00FC6E4B" w:rsidRDefault="00870F75" w:rsidP="005F6F3E">
      <w:pPr>
        <w:rPr>
          <w:rFonts w:cs="Times New Roman"/>
        </w:rPr>
      </w:pPr>
      <w:r w:rsidRPr="00FC6E4B">
        <w:rPr>
          <w:rFonts w:cs="Times New Roman"/>
        </w:rPr>
        <w:t>Paraphrasing</w:t>
      </w:r>
      <w:r w:rsidR="005F6F3E" w:rsidRPr="00FC6E4B">
        <w:rPr>
          <w:rFonts w:cs="Times New Roman"/>
        </w:rPr>
        <w:t xml:space="preserve"> is rewriting a sentence without copying the sentence but the meaning of the sentence will be </w:t>
      </w:r>
      <w:r w:rsidR="004C0AB5" w:rsidRPr="00FC6E4B">
        <w:rPr>
          <w:rFonts w:cs="Times New Roman"/>
        </w:rPr>
        <w:t xml:space="preserve">the </w:t>
      </w:r>
      <w:r w:rsidR="005F6F3E" w:rsidRPr="00FC6E4B">
        <w:rPr>
          <w:rFonts w:cs="Times New Roman"/>
        </w:rPr>
        <w:t xml:space="preserve">same. Students use this kind of </w:t>
      </w:r>
      <w:r w:rsidRPr="00FC6E4B">
        <w:rPr>
          <w:rFonts w:cs="Times New Roman"/>
        </w:rPr>
        <w:t>sentence</w:t>
      </w:r>
      <w:r w:rsidR="005F6F3E" w:rsidRPr="00FC6E4B">
        <w:rPr>
          <w:rFonts w:cs="Times New Roman"/>
        </w:rPr>
        <w:t xml:space="preserve"> in their </w:t>
      </w:r>
      <w:r w:rsidRPr="00FC6E4B">
        <w:rPr>
          <w:rFonts w:cs="Times New Roman"/>
        </w:rPr>
        <w:t>academic</w:t>
      </w:r>
      <w:r w:rsidR="005F6F3E" w:rsidRPr="00FC6E4B">
        <w:rPr>
          <w:rFonts w:cs="Times New Roman"/>
        </w:rPr>
        <w:t xml:space="preserve"> and other purposes and this is very much important for the students. Every </w:t>
      </w:r>
      <w:r w:rsidRPr="00FC6E4B">
        <w:rPr>
          <w:rFonts w:cs="Times New Roman"/>
        </w:rPr>
        <w:t>student</w:t>
      </w:r>
      <w:r w:rsidR="005F6F3E" w:rsidRPr="00FC6E4B">
        <w:rPr>
          <w:rFonts w:cs="Times New Roman"/>
        </w:rPr>
        <w:t xml:space="preserve"> </w:t>
      </w:r>
      <w:r w:rsidRPr="00FC6E4B">
        <w:rPr>
          <w:rFonts w:cs="Times New Roman"/>
        </w:rPr>
        <w:t>must</w:t>
      </w:r>
      <w:r w:rsidR="005F6F3E" w:rsidRPr="00FC6E4B">
        <w:rPr>
          <w:rFonts w:cs="Times New Roman"/>
        </w:rPr>
        <w:t xml:space="preserve"> have this skill for academic writing and this will make study</w:t>
      </w:r>
      <w:r w:rsidR="004C0AB5" w:rsidRPr="00FC6E4B">
        <w:rPr>
          <w:rFonts w:cs="Times New Roman"/>
        </w:rPr>
        <w:t>ing</w:t>
      </w:r>
      <w:r w:rsidR="005F6F3E" w:rsidRPr="00FC6E4B">
        <w:rPr>
          <w:rFonts w:cs="Times New Roman"/>
        </w:rPr>
        <w:t xml:space="preserve"> </w:t>
      </w:r>
      <w:r w:rsidRPr="00FC6E4B">
        <w:rPr>
          <w:rFonts w:cs="Times New Roman"/>
        </w:rPr>
        <w:t>easier</w:t>
      </w:r>
      <w:r w:rsidR="005F6F3E" w:rsidRPr="00FC6E4B">
        <w:rPr>
          <w:rFonts w:cs="Times New Roman"/>
        </w:rPr>
        <w:t>. If the student cop</w:t>
      </w:r>
      <w:r w:rsidR="004C0AB5" w:rsidRPr="00FC6E4B">
        <w:rPr>
          <w:rFonts w:cs="Times New Roman"/>
        </w:rPr>
        <w:t>ies</w:t>
      </w:r>
      <w:r w:rsidR="005F6F3E" w:rsidRPr="00FC6E4B">
        <w:rPr>
          <w:rFonts w:cs="Times New Roman"/>
        </w:rPr>
        <w:t xml:space="preserve"> the sentence </w:t>
      </w:r>
      <w:r w:rsidRPr="00FC6E4B">
        <w:rPr>
          <w:rFonts w:cs="Times New Roman"/>
        </w:rPr>
        <w:t>without</w:t>
      </w:r>
      <w:r w:rsidR="005F6F3E" w:rsidRPr="00FC6E4B">
        <w:rPr>
          <w:rFonts w:cs="Times New Roman"/>
        </w:rPr>
        <w:t xml:space="preserve"> changing the structure o</w:t>
      </w:r>
      <w:r w:rsidR="004C0AB5" w:rsidRPr="00FC6E4B">
        <w:rPr>
          <w:rFonts w:cs="Times New Roman"/>
        </w:rPr>
        <w:t>f</w:t>
      </w:r>
      <w:r w:rsidR="005F6F3E" w:rsidRPr="00FC6E4B">
        <w:rPr>
          <w:rFonts w:cs="Times New Roman"/>
        </w:rPr>
        <w:t xml:space="preserve"> </w:t>
      </w:r>
      <w:r w:rsidRPr="00FC6E4B">
        <w:rPr>
          <w:rFonts w:cs="Times New Roman"/>
        </w:rPr>
        <w:t>the</w:t>
      </w:r>
      <w:r w:rsidR="005F6F3E" w:rsidRPr="00FC6E4B">
        <w:rPr>
          <w:rFonts w:cs="Times New Roman"/>
        </w:rPr>
        <w:t xml:space="preserve"> sentence, he will be full of </w:t>
      </w:r>
      <w:r w:rsidRPr="00FC6E4B">
        <w:rPr>
          <w:rFonts w:cs="Times New Roman"/>
        </w:rPr>
        <w:t>plagiarised</w:t>
      </w:r>
      <w:r w:rsidR="005F6F3E" w:rsidRPr="00FC6E4B">
        <w:rPr>
          <w:rFonts w:cs="Times New Roman"/>
        </w:rPr>
        <w:t xml:space="preserve"> and this will make his student</w:t>
      </w:r>
      <w:r w:rsidR="004C0AB5" w:rsidRPr="00FC6E4B">
        <w:rPr>
          <w:rFonts w:cs="Times New Roman"/>
        </w:rPr>
        <w:t>'</w:t>
      </w:r>
      <w:r w:rsidR="005F6F3E" w:rsidRPr="00FC6E4B">
        <w:rPr>
          <w:rFonts w:cs="Times New Roman"/>
        </w:rPr>
        <w:t>s life a hell</w:t>
      </w:r>
      <w:r w:rsidR="004C0AB5" w:rsidRPr="00FC6E4B">
        <w:rPr>
          <w:rFonts w:cs="Times New Roman"/>
        </w:rPr>
        <w:t xml:space="preserve"> </w:t>
      </w:r>
      <w:r w:rsidR="004C0AB5" w:rsidRPr="00FC6E4B">
        <w:rPr>
          <w:rFonts w:cs="Times New Roman"/>
          <w:shd w:val="clear" w:color="auto" w:fill="FFFFFF"/>
        </w:rPr>
        <w:t xml:space="preserve">(Tinh </w:t>
      </w:r>
      <w:r w:rsidR="004C0AB5" w:rsidRPr="00FC6E4B">
        <w:rPr>
          <w:rFonts w:cs="Times New Roman"/>
          <w:i/>
          <w:iCs/>
          <w:shd w:val="clear" w:color="auto" w:fill="FFFFFF"/>
        </w:rPr>
        <w:t>et al</w:t>
      </w:r>
      <w:r w:rsidR="004C0AB5" w:rsidRPr="00FC6E4B">
        <w:rPr>
          <w:rFonts w:cs="Times New Roman"/>
          <w:shd w:val="clear" w:color="auto" w:fill="FFFFFF"/>
        </w:rPr>
        <w:t>, 2021)</w:t>
      </w:r>
      <w:r w:rsidR="005F6F3E" w:rsidRPr="00FC6E4B">
        <w:rPr>
          <w:rFonts w:cs="Times New Roman"/>
        </w:rPr>
        <w:t xml:space="preserve">. </w:t>
      </w:r>
    </w:p>
    <w:p w14:paraId="42219D20" w14:textId="2D0D1840" w:rsidR="004C0AB5" w:rsidRPr="00FC6E4B" w:rsidRDefault="004C0AB5" w:rsidP="004C0AB5">
      <w:pPr>
        <w:jc w:val="center"/>
        <w:rPr>
          <w:rFonts w:cs="Times New Roman"/>
        </w:rPr>
      </w:pPr>
      <w:r w:rsidRPr="00FC6E4B">
        <w:rPr>
          <w:rFonts w:cs="Times New Roman"/>
          <w:noProof/>
          <w:lang w:eastAsia="en-GB"/>
        </w:rPr>
        <w:drawing>
          <wp:inline distT="0" distB="0" distL="0" distR="0" wp14:anchorId="38349FA0" wp14:editId="78DA1B52">
            <wp:extent cx="3886200" cy="1485143"/>
            <wp:effectExtent l="0" t="0" r="0" b="1270"/>
            <wp:docPr id="1" name="Picture 1" descr="What is Paraphrasing? - Explain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araphrasing? - Explain with Examp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92087" cy="1487393"/>
                    </a:xfrm>
                    <a:prstGeom prst="rect">
                      <a:avLst/>
                    </a:prstGeom>
                    <a:noFill/>
                    <a:ln>
                      <a:noFill/>
                    </a:ln>
                  </pic:spPr>
                </pic:pic>
              </a:graphicData>
            </a:graphic>
          </wp:inline>
        </w:drawing>
      </w:r>
    </w:p>
    <w:p w14:paraId="6A68263D" w14:textId="7760AA06" w:rsidR="004C0AB5" w:rsidRPr="00FC6E4B" w:rsidRDefault="004C0AB5" w:rsidP="004C0AB5">
      <w:pPr>
        <w:jc w:val="center"/>
        <w:rPr>
          <w:rFonts w:cs="Times New Roman"/>
        </w:rPr>
      </w:pPr>
      <w:r w:rsidRPr="00FC6E4B">
        <w:rPr>
          <w:rFonts w:cs="Times New Roman"/>
        </w:rPr>
        <w:t xml:space="preserve">Figure: Paraphrasing </w:t>
      </w:r>
      <w:r w:rsidRPr="00FC6E4B">
        <w:rPr>
          <w:rFonts w:cs="Times New Roman"/>
          <w:shd w:val="clear" w:color="auto" w:fill="FFFFFF"/>
        </w:rPr>
        <w:t>(Purwanto, 2020)</w:t>
      </w:r>
    </w:p>
    <w:p w14:paraId="27F76C22" w14:textId="77777777" w:rsidR="005F6F3E" w:rsidRPr="00FC6E4B" w:rsidRDefault="005F6F3E" w:rsidP="005F6F3E">
      <w:pPr>
        <w:spacing w:line="259" w:lineRule="auto"/>
        <w:jc w:val="left"/>
        <w:rPr>
          <w:rFonts w:cs="Times New Roman"/>
          <w:b/>
        </w:rPr>
      </w:pPr>
      <w:r w:rsidRPr="00FC6E4B">
        <w:rPr>
          <w:rFonts w:cs="Times New Roman"/>
          <w:b/>
        </w:rPr>
        <w:t>In-text citation</w:t>
      </w:r>
    </w:p>
    <w:p w14:paraId="506F3F44" w14:textId="663E68CE" w:rsidR="005F6F3E" w:rsidRPr="00FC6E4B" w:rsidRDefault="005F6F3E" w:rsidP="005F6F3E">
      <w:pPr>
        <w:rPr>
          <w:rFonts w:cs="Times New Roman"/>
        </w:rPr>
      </w:pPr>
      <w:r w:rsidRPr="00FC6E4B">
        <w:rPr>
          <w:rFonts w:cs="Times New Roman"/>
        </w:rPr>
        <w:t xml:space="preserve">Citation refers to the source of the author from where the students took their data. This is </w:t>
      </w:r>
      <w:r w:rsidR="00870F75" w:rsidRPr="00FC6E4B">
        <w:rPr>
          <w:rFonts w:cs="Times New Roman"/>
        </w:rPr>
        <w:t>very</w:t>
      </w:r>
      <w:r w:rsidRPr="00FC6E4B">
        <w:rPr>
          <w:rFonts w:cs="Times New Roman"/>
        </w:rPr>
        <w:t xml:space="preserve"> </w:t>
      </w:r>
      <w:r w:rsidR="00870F75" w:rsidRPr="00FC6E4B">
        <w:rPr>
          <w:rFonts w:cs="Times New Roman"/>
        </w:rPr>
        <w:t>much</w:t>
      </w:r>
      <w:r w:rsidRPr="00FC6E4B">
        <w:rPr>
          <w:rFonts w:cs="Times New Roman"/>
        </w:rPr>
        <w:t xml:space="preserve"> important for academic writing and students must have this skill to avoid plagiarism. By this, </w:t>
      </w:r>
      <w:r w:rsidR="00870F75" w:rsidRPr="00FC6E4B">
        <w:rPr>
          <w:rFonts w:cs="Times New Roman"/>
        </w:rPr>
        <w:t>the</w:t>
      </w:r>
      <w:r w:rsidRPr="00FC6E4B">
        <w:rPr>
          <w:rFonts w:cs="Times New Roman"/>
        </w:rPr>
        <w:t xml:space="preserve"> writer </w:t>
      </w:r>
      <w:r w:rsidR="004C0AB5" w:rsidRPr="00FC6E4B">
        <w:rPr>
          <w:rFonts w:cs="Times New Roman"/>
        </w:rPr>
        <w:t>shows</w:t>
      </w:r>
      <w:r w:rsidRPr="00FC6E4B">
        <w:rPr>
          <w:rFonts w:cs="Times New Roman"/>
        </w:rPr>
        <w:t xml:space="preserve"> respect </w:t>
      </w:r>
      <w:r w:rsidR="004C0AB5" w:rsidRPr="00FC6E4B">
        <w:rPr>
          <w:rFonts w:cs="Times New Roman"/>
        </w:rPr>
        <w:t>for</w:t>
      </w:r>
      <w:r w:rsidRPr="00FC6E4B">
        <w:rPr>
          <w:rFonts w:cs="Times New Roman"/>
        </w:rPr>
        <w:t xml:space="preserve"> the original author and this is </w:t>
      </w:r>
      <w:r w:rsidR="00870F75" w:rsidRPr="00FC6E4B">
        <w:rPr>
          <w:rFonts w:cs="Times New Roman"/>
        </w:rPr>
        <w:t>very</w:t>
      </w:r>
      <w:r w:rsidRPr="00FC6E4B">
        <w:rPr>
          <w:rFonts w:cs="Times New Roman"/>
        </w:rPr>
        <w:t xml:space="preserve"> important for the students. </w:t>
      </w:r>
      <w:r w:rsidR="004C0AB5" w:rsidRPr="00FC6E4B">
        <w:rPr>
          <w:rFonts w:cs="Times New Roman"/>
        </w:rPr>
        <w:t>C</w:t>
      </w:r>
      <w:r w:rsidR="00BA5C20" w:rsidRPr="00FC6E4B">
        <w:rPr>
          <w:rFonts w:cs="Times New Roman"/>
        </w:rPr>
        <w:t>itation is very important for academic writing</w:t>
      </w:r>
      <w:r w:rsidR="004C0AB5" w:rsidRPr="00FC6E4B">
        <w:rPr>
          <w:rFonts w:cs="Times New Roman"/>
        </w:rPr>
        <w:t xml:space="preserve"> </w:t>
      </w:r>
      <w:r w:rsidR="004C0AB5" w:rsidRPr="00FC6E4B">
        <w:rPr>
          <w:rFonts w:cs="Times New Roman"/>
          <w:shd w:val="clear" w:color="auto" w:fill="FFFFFF"/>
        </w:rPr>
        <w:t xml:space="preserve">(Brundiers </w:t>
      </w:r>
      <w:r w:rsidR="004C0AB5" w:rsidRPr="00FC6E4B">
        <w:rPr>
          <w:rFonts w:cs="Times New Roman"/>
          <w:i/>
          <w:iCs/>
          <w:shd w:val="clear" w:color="auto" w:fill="FFFFFF"/>
        </w:rPr>
        <w:t>et al</w:t>
      </w:r>
      <w:r w:rsidR="004C0AB5" w:rsidRPr="00FC6E4B">
        <w:rPr>
          <w:rFonts w:cs="Times New Roman"/>
          <w:shd w:val="clear" w:color="auto" w:fill="FFFFFF"/>
        </w:rPr>
        <w:t>, (2021)</w:t>
      </w:r>
      <w:r w:rsidR="00BA5C20" w:rsidRPr="00FC6E4B">
        <w:rPr>
          <w:rFonts w:cs="Times New Roman"/>
        </w:rPr>
        <w:t xml:space="preserve">. </w:t>
      </w:r>
    </w:p>
    <w:p w14:paraId="54510D35" w14:textId="43C6119F" w:rsidR="00BA5C20" w:rsidRDefault="00BA5C20" w:rsidP="005F6F3E">
      <w:pPr>
        <w:rPr>
          <w:rFonts w:cs="Times New Roman"/>
        </w:rPr>
      </w:pPr>
      <w:r w:rsidRPr="00FC6E4B">
        <w:rPr>
          <w:rFonts w:cs="Times New Roman"/>
        </w:rPr>
        <w:t xml:space="preserve">Citation provides the </w:t>
      </w:r>
      <w:r w:rsidR="00870F75" w:rsidRPr="00FC6E4B">
        <w:rPr>
          <w:rFonts w:cs="Times New Roman"/>
        </w:rPr>
        <w:t>honour</w:t>
      </w:r>
      <w:r w:rsidRPr="00FC6E4B">
        <w:rPr>
          <w:rFonts w:cs="Times New Roman"/>
        </w:rPr>
        <w:t xml:space="preserve"> to the author by giving him the credit of the source and this is </w:t>
      </w:r>
      <w:r w:rsidR="00870F75" w:rsidRPr="00FC6E4B">
        <w:rPr>
          <w:rFonts w:cs="Times New Roman"/>
        </w:rPr>
        <w:t>very</w:t>
      </w:r>
      <w:r w:rsidRPr="00FC6E4B">
        <w:rPr>
          <w:rFonts w:cs="Times New Roman"/>
        </w:rPr>
        <w:t xml:space="preserve"> important for the writer. A writer must avoid plagiarism and if he wants to avoid this, he must use citation</w:t>
      </w:r>
      <w:r w:rsidR="004C0AB5" w:rsidRPr="00FC6E4B">
        <w:rPr>
          <w:rFonts w:cs="Times New Roman"/>
        </w:rPr>
        <w:t>s</w:t>
      </w:r>
      <w:r w:rsidRPr="00FC6E4B">
        <w:rPr>
          <w:rFonts w:cs="Times New Roman"/>
        </w:rPr>
        <w:t xml:space="preserve"> of the source and this will provide credit to the </w:t>
      </w:r>
      <w:r w:rsidR="00870F75" w:rsidRPr="00FC6E4B">
        <w:rPr>
          <w:rFonts w:cs="Times New Roman"/>
        </w:rPr>
        <w:t>author</w:t>
      </w:r>
      <w:r w:rsidRPr="00FC6E4B">
        <w:rPr>
          <w:rFonts w:cs="Times New Roman"/>
        </w:rPr>
        <w:t xml:space="preserve"> this is important and much needed for </w:t>
      </w:r>
      <w:r w:rsidR="00870F75" w:rsidRPr="00FC6E4B">
        <w:rPr>
          <w:rFonts w:cs="Times New Roman"/>
        </w:rPr>
        <w:t>acetic</w:t>
      </w:r>
      <w:r w:rsidRPr="00FC6E4B">
        <w:rPr>
          <w:rFonts w:cs="Times New Roman"/>
        </w:rPr>
        <w:t xml:space="preserve"> life</w:t>
      </w:r>
      <w:r w:rsidR="004C0AB5" w:rsidRPr="00FC6E4B">
        <w:rPr>
          <w:rFonts w:cs="Times New Roman"/>
        </w:rPr>
        <w:t xml:space="preserve"> </w:t>
      </w:r>
      <w:r w:rsidR="004C0AB5" w:rsidRPr="00FC6E4B">
        <w:rPr>
          <w:rFonts w:cs="Times New Roman"/>
          <w:shd w:val="clear" w:color="auto" w:fill="FFFFFF"/>
        </w:rPr>
        <w:t xml:space="preserve">(Aizawa </w:t>
      </w:r>
      <w:r w:rsidR="004C0AB5" w:rsidRPr="00FC6E4B">
        <w:rPr>
          <w:rFonts w:cs="Times New Roman"/>
          <w:i/>
          <w:iCs/>
          <w:shd w:val="clear" w:color="auto" w:fill="FFFFFF"/>
        </w:rPr>
        <w:t>et al</w:t>
      </w:r>
      <w:r w:rsidR="004C0AB5" w:rsidRPr="00FC6E4B">
        <w:rPr>
          <w:rFonts w:cs="Times New Roman"/>
          <w:shd w:val="clear" w:color="auto" w:fill="FFFFFF"/>
        </w:rPr>
        <w:t>, 2020)</w:t>
      </w:r>
      <w:r w:rsidRPr="00FC6E4B">
        <w:rPr>
          <w:rFonts w:cs="Times New Roman"/>
        </w:rPr>
        <w:t xml:space="preserve">. </w:t>
      </w:r>
    </w:p>
    <w:p w14:paraId="02D3B8FB" w14:textId="77777777" w:rsidR="003C2985" w:rsidRDefault="003C2985" w:rsidP="005F6F3E">
      <w:pPr>
        <w:rPr>
          <w:rFonts w:cs="Times New Roman"/>
        </w:rPr>
      </w:pPr>
    </w:p>
    <w:p w14:paraId="0F6C140F" w14:textId="77777777" w:rsidR="003C2985" w:rsidRDefault="003C2985" w:rsidP="005F6F3E">
      <w:pPr>
        <w:rPr>
          <w:rFonts w:cs="Times New Roman"/>
        </w:rPr>
      </w:pPr>
    </w:p>
    <w:p w14:paraId="404A30A2" w14:textId="77777777" w:rsidR="003C2985" w:rsidRDefault="003C2985" w:rsidP="005F6F3E">
      <w:pPr>
        <w:rPr>
          <w:rFonts w:cs="Times New Roman"/>
        </w:rPr>
      </w:pPr>
    </w:p>
    <w:p w14:paraId="793895A2" w14:textId="77777777" w:rsidR="003C2985" w:rsidRPr="00FC6E4B" w:rsidRDefault="003C2985" w:rsidP="005F6F3E">
      <w:pPr>
        <w:rPr>
          <w:rFonts w:cs="Times New Roman"/>
        </w:rPr>
      </w:pPr>
    </w:p>
    <w:p w14:paraId="39353BF1" w14:textId="77777777" w:rsidR="00BA5C20" w:rsidRPr="00FC6E4B" w:rsidRDefault="00BA5C20" w:rsidP="00BA5C20">
      <w:pPr>
        <w:spacing w:line="259" w:lineRule="auto"/>
        <w:jc w:val="left"/>
        <w:rPr>
          <w:rFonts w:cs="Times New Roman"/>
        </w:rPr>
      </w:pPr>
      <w:r w:rsidRPr="00FC6E4B">
        <w:rPr>
          <w:rFonts w:cs="Times New Roman"/>
          <w:b/>
        </w:rPr>
        <w:t>References</w:t>
      </w:r>
      <w:r w:rsidRPr="00FC6E4B">
        <w:rPr>
          <w:rFonts w:cs="Times New Roman"/>
        </w:rPr>
        <w:t xml:space="preserve"> </w:t>
      </w:r>
    </w:p>
    <w:p w14:paraId="325E3364" w14:textId="6204CA9E" w:rsidR="00BA5C20" w:rsidRPr="00FC6E4B" w:rsidRDefault="004C0AB5" w:rsidP="005F6F3E">
      <w:pPr>
        <w:rPr>
          <w:rFonts w:cs="Times New Roman"/>
        </w:rPr>
      </w:pPr>
      <w:r w:rsidRPr="00FC6E4B">
        <w:rPr>
          <w:rFonts w:cs="Times New Roman"/>
        </w:rPr>
        <w:t>The s</w:t>
      </w:r>
      <w:r w:rsidR="00BA5C20" w:rsidRPr="00FC6E4B">
        <w:rPr>
          <w:rFonts w:cs="Times New Roman"/>
        </w:rPr>
        <w:t>tudent collects their data from various sources s</w:t>
      </w:r>
      <w:r w:rsidR="0023476B">
        <w:rPr>
          <w:rFonts w:cs="Times New Roman"/>
        </w:rPr>
        <w:t>uch as books, paper or websites</w:t>
      </w:r>
      <w:r w:rsidR="00BA5C20" w:rsidRPr="00FC6E4B">
        <w:rPr>
          <w:rFonts w:cs="Times New Roman"/>
        </w:rPr>
        <w:t xml:space="preserve"> </w:t>
      </w:r>
      <w:r w:rsidR="0023476B" w:rsidRPr="00FC6E4B">
        <w:rPr>
          <w:rFonts w:cs="Times New Roman"/>
          <w:shd w:val="clear" w:color="auto" w:fill="FFFFFF"/>
        </w:rPr>
        <w:t>(Aizawa et al, 2020)</w:t>
      </w:r>
      <w:r w:rsidR="0023476B" w:rsidRPr="00FC6E4B">
        <w:rPr>
          <w:rFonts w:cs="Times New Roman"/>
        </w:rPr>
        <w:t>.</w:t>
      </w:r>
      <w:r w:rsidR="0023476B">
        <w:rPr>
          <w:rFonts w:cs="Times New Roman"/>
        </w:rPr>
        <w:t xml:space="preserve"> </w:t>
      </w:r>
      <w:r w:rsidR="00BA5C20" w:rsidRPr="00FC6E4B">
        <w:rPr>
          <w:rFonts w:cs="Times New Roman"/>
        </w:rPr>
        <w:t xml:space="preserve">When they collect data from that </w:t>
      </w:r>
      <w:r w:rsidR="00870F75" w:rsidRPr="00FC6E4B">
        <w:rPr>
          <w:rFonts w:cs="Times New Roman"/>
        </w:rPr>
        <w:t>source,</w:t>
      </w:r>
      <w:r w:rsidR="00BA5C20" w:rsidRPr="00FC6E4B">
        <w:rPr>
          <w:rFonts w:cs="Times New Roman"/>
        </w:rPr>
        <w:t xml:space="preserve"> they must provide their credit to the person and this is </w:t>
      </w:r>
      <w:r w:rsidRPr="00FC6E4B">
        <w:rPr>
          <w:rFonts w:cs="Times New Roman"/>
        </w:rPr>
        <w:t xml:space="preserve">a </w:t>
      </w:r>
      <w:r w:rsidR="00BA5C20" w:rsidRPr="00FC6E4B">
        <w:rPr>
          <w:rFonts w:cs="Times New Roman"/>
        </w:rPr>
        <w:t xml:space="preserve">must for the students. Giving credit to the original authors is called referencing. This provides and gives the </w:t>
      </w:r>
      <w:r w:rsidR="00870F75" w:rsidRPr="00FC6E4B">
        <w:rPr>
          <w:rFonts w:cs="Times New Roman"/>
        </w:rPr>
        <w:t>original</w:t>
      </w:r>
      <w:r w:rsidR="00BA5C20" w:rsidRPr="00FC6E4B">
        <w:rPr>
          <w:rFonts w:cs="Times New Roman"/>
        </w:rPr>
        <w:t xml:space="preserve"> author his needed </w:t>
      </w:r>
      <w:r w:rsidR="00870F75" w:rsidRPr="00FC6E4B">
        <w:rPr>
          <w:rFonts w:cs="Times New Roman"/>
        </w:rPr>
        <w:t>Honora</w:t>
      </w:r>
      <w:r w:rsidR="00BA5C20" w:rsidRPr="00FC6E4B">
        <w:rPr>
          <w:rFonts w:cs="Times New Roman"/>
        </w:rPr>
        <w:t xml:space="preserve"> and this is important for the writing. </w:t>
      </w:r>
      <w:r w:rsidR="00C15B55" w:rsidRPr="00FC6E4B">
        <w:rPr>
          <w:rFonts w:cs="Times New Roman"/>
        </w:rPr>
        <w:t xml:space="preserve">There are two things </w:t>
      </w:r>
      <w:r w:rsidR="00870F75" w:rsidRPr="00FC6E4B">
        <w:rPr>
          <w:rFonts w:cs="Times New Roman"/>
        </w:rPr>
        <w:t>which</w:t>
      </w:r>
      <w:r w:rsidR="00C15B55" w:rsidRPr="00FC6E4B">
        <w:rPr>
          <w:rFonts w:cs="Times New Roman"/>
        </w:rPr>
        <w:t xml:space="preserve"> </w:t>
      </w:r>
      <w:r w:rsidRPr="00FC6E4B">
        <w:rPr>
          <w:rFonts w:cs="Times New Roman"/>
        </w:rPr>
        <w:t>are</w:t>
      </w:r>
      <w:r w:rsidR="00C15B55" w:rsidRPr="00FC6E4B">
        <w:rPr>
          <w:rFonts w:cs="Times New Roman"/>
        </w:rPr>
        <w:t xml:space="preserve"> done while referencing</w:t>
      </w:r>
      <w:r w:rsidRPr="00FC6E4B">
        <w:rPr>
          <w:rFonts w:cs="Times New Roman"/>
        </w:rPr>
        <w:t xml:space="preserve"> </w:t>
      </w:r>
      <w:r w:rsidRPr="00FC6E4B">
        <w:rPr>
          <w:rFonts w:cs="Times New Roman"/>
          <w:shd w:val="clear" w:color="auto" w:fill="FFFFFF"/>
        </w:rPr>
        <w:t>(Wong &amp; Saunders, 2020)</w:t>
      </w:r>
      <w:r w:rsidR="00C15B55" w:rsidRPr="00FC6E4B">
        <w:rPr>
          <w:rFonts w:cs="Times New Roman"/>
        </w:rPr>
        <w:t xml:space="preserve">. </w:t>
      </w:r>
    </w:p>
    <w:p w14:paraId="78F63A1D" w14:textId="303D8395" w:rsidR="00C15B55" w:rsidRPr="00FC6E4B" w:rsidRDefault="00C15B55" w:rsidP="00C15B55">
      <w:pPr>
        <w:rPr>
          <w:rFonts w:cs="Times New Roman"/>
        </w:rPr>
      </w:pPr>
      <w:r w:rsidRPr="00FC6E4B">
        <w:rPr>
          <w:rFonts w:cs="Times New Roman"/>
        </w:rPr>
        <w:t xml:space="preserve">There are various popular referencing styles which </w:t>
      </w:r>
      <w:r w:rsidR="004C0AB5" w:rsidRPr="00FC6E4B">
        <w:rPr>
          <w:rFonts w:cs="Times New Roman"/>
        </w:rPr>
        <w:t>are</w:t>
      </w:r>
      <w:r w:rsidRPr="00FC6E4B">
        <w:rPr>
          <w:rFonts w:cs="Times New Roman"/>
        </w:rPr>
        <w:t xml:space="preserve"> used in academic </w:t>
      </w:r>
      <w:r w:rsidR="00870F75" w:rsidRPr="00FC6E4B">
        <w:rPr>
          <w:rFonts w:cs="Times New Roman"/>
        </w:rPr>
        <w:t>writing</w:t>
      </w:r>
      <w:r w:rsidRPr="00FC6E4B">
        <w:rPr>
          <w:rFonts w:cs="Times New Roman"/>
        </w:rPr>
        <w:t>. Harvard ref</w:t>
      </w:r>
      <w:r w:rsidR="004C0AB5" w:rsidRPr="00FC6E4B">
        <w:rPr>
          <w:rFonts w:cs="Times New Roman"/>
        </w:rPr>
        <w:t>er</w:t>
      </w:r>
      <w:r w:rsidRPr="00FC6E4B">
        <w:rPr>
          <w:rFonts w:cs="Times New Roman"/>
        </w:rPr>
        <w:t xml:space="preserve">encing style is one </w:t>
      </w:r>
      <w:r w:rsidR="00870F75" w:rsidRPr="00FC6E4B">
        <w:rPr>
          <w:rFonts w:cs="Times New Roman"/>
        </w:rPr>
        <w:t>of the</w:t>
      </w:r>
      <w:r w:rsidRPr="00FC6E4B">
        <w:rPr>
          <w:rFonts w:cs="Times New Roman"/>
        </w:rPr>
        <w:t xml:space="preserve"> popular referencing styles in academic writing. This is important for academic writing. Every </w:t>
      </w:r>
      <w:r w:rsidR="00870F75" w:rsidRPr="00FC6E4B">
        <w:rPr>
          <w:rFonts w:cs="Times New Roman"/>
        </w:rPr>
        <w:t>student</w:t>
      </w:r>
      <w:r w:rsidRPr="00FC6E4B">
        <w:rPr>
          <w:rFonts w:cs="Times New Roman"/>
        </w:rPr>
        <w:t xml:space="preserve"> carefully </w:t>
      </w:r>
      <w:r w:rsidR="00870F75" w:rsidRPr="00FC6E4B">
        <w:rPr>
          <w:rFonts w:cs="Times New Roman"/>
        </w:rPr>
        <w:t>maintain</w:t>
      </w:r>
      <w:r w:rsidR="004C0AB5" w:rsidRPr="00FC6E4B">
        <w:rPr>
          <w:rFonts w:cs="Times New Roman"/>
        </w:rPr>
        <w:t>s</w:t>
      </w:r>
      <w:r w:rsidRPr="00FC6E4B">
        <w:rPr>
          <w:rFonts w:cs="Times New Roman"/>
        </w:rPr>
        <w:t xml:space="preserve"> this matter and this is very strict to make credit to the </w:t>
      </w:r>
      <w:r w:rsidR="00870F75" w:rsidRPr="00FC6E4B">
        <w:rPr>
          <w:rFonts w:cs="Times New Roman"/>
        </w:rPr>
        <w:t>author</w:t>
      </w:r>
      <w:r w:rsidRPr="00FC6E4B">
        <w:rPr>
          <w:rFonts w:cs="Times New Roman"/>
        </w:rPr>
        <w:t xml:space="preserve"> by referencing</w:t>
      </w:r>
      <w:r w:rsidR="004C0AB5" w:rsidRPr="00FC6E4B">
        <w:rPr>
          <w:rFonts w:cs="Times New Roman"/>
        </w:rPr>
        <w:t xml:space="preserve"> </w:t>
      </w:r>
      <w:r w:rsidR="004C0AB5" w:rsidRPr="00FC6E4B">
        <w:rPr>
          <w:rFonts w:cs="Times New Roman"/>
          <w:shd w:val="clear" w:color="auto" w:fill="FFFFFF"/>
        </w:rPr>
        <w:t xml:space="preserve">(Maryanti </w:t>
      </w:r>
      <w:r w:rsidR="004C0AB5" w:rsidRPr="00FC6E4B">
        <w:rPr>
          <w:rFonts w:cs="Times New Roman"/>
          <w:i/>
          <w:iCs/>
          <w:shd w:val="clear" w:color="auto" w:fill="FFFFFF"/>
        </w:rPr>
        <w:t xml:space="preserve">et al, </w:t>
      </w:r>
      <w:r w:rsidR="004C0AB5" w:rsidRPr="00FC6E4B">
        <w:rPr>
          <w:rFonts w:cs="Times New Roman"/>
          <w:shd w:val="clear" w:color="auto" w:fill="FFFFFF"/>
        </w:rPr>
        <w:t>2023)</w:t>
      </w:r>
      <w:r w:rsidRPr="00FC6E4B">
        <w:rPr>
          <w:rFonts w:cs="Times New Roman"/>
        </w:rPr>
        <w:t xml:space="preserve">. </w:t>
      </w:r>
    </w:p>
    <w:p w14:paraId="097B1F8E" w14:textId="77777777" w:rsidR="00C15B55" w:rsidRPr="00FC6E4B" w:rsidRDefault="00C15B55">
      <w:pPr>
        <w:spacing w:line="259" w:lineRule="auto"/>
        <w:jc w:val="left"/>
        <w:rPr>
          <w:rFonts w:cs="Times New Roman"/>
        </w:rPr>
      </w:pPr>
      <w:r w:rsidRPr="00FC6E4B">
        <w:rPr>
          <w:rFonts w:cs="Times New Roman"/>
        </w:rPr>
        <w:br w:type="page"/>
      </w:r>
    </w:p>
    <w:p w14:paraId="79D8E1C0" w14:textId="77777777" w:rsidR="00C15B55" w:rsidRPr="00FC6E4B" w:rsidRDefault="00C15B55" w:rsidP="00C15B55">
      <w:pPr>
        <w:pStyle w:val="Heading2"/>
        <w:rPr>
          <w:rFonts w:cs="Times New Roman"/>
        </w:rPr>
      </w:pPr>
      <w:bookmarkStart w:id="3" w:name="_Toc158309276"/>
      <w:bookmarkStart w:id="4" w:name="_Toc159543559"/>
      <w:r w:rsidRPr="00FC6E4B">
        <w:rPr>
          <w:rFonts w:cs="Times New Roman"/>
        </w:rPr>
        <w:t>The importance of Research skills and Referencing skills for students</w:t>
      </w:r>
      <w:bookmarkEnd w:id="3"/>
      <w:bookmarkEnd w:id="4"/>
    </w:p>
    <w:p w14:paraId="7636ED7E" w14:textId="644DA234" w:rsidR="00C15B55" w:rsidRPr="004F5945" w:rsidRDefault="00C15B55" w:rsidP="00C15B55">
      <w:r w:rsidRPr="00FC6E4B">
        <w:rPr>
          <w:rFonts w:cs="Times New Roman"/>
        </w:rPr>
        <w:t>Research skill</w:t>
      </w:r>
      <w:r w:rsidR="004C0AB5" w:rsidRPr="00FC6E4B">
        <w:rPr>
          <w:rFonts w:cs="Times New Roman"/>
        </w:rPr>
        <w:t>s</w:t>
      </w:r>
      <w:r w:rsidRPr="00FC6E4B">
        <w:rPr>
          <w:rFonts w:cs="Times New Roman"/>
        </w:rPr>
        <w:t xml:space="preserve"> and referencing skill</w:t>
      </w:r>
      <w:r w:rsidR="004C0AB5" w:rsidRPr="00FC6E4B">
        <w:rPr>
          <w:rFonts w:cs="Times New Roman"/>
        </w:rPr>
        <w:t>s</w:t>
      </w:r>
      <w:r w:rsidRPr="00FC6E4B">
        <w:rPr>
          <w:rFonts w:cs="Times New Roman"/>
        </w:rPr>
        <w:t xml:space="preserve"> </w:t>
      </w:r>
      <w:r w:rsidR="004C0AB5" w:rsidRPr="00FC6E4B">
        <w:rPr>
          <w:rFonts w:cs="Times New Roman"/>
        </w:rPr>
        <w:t>are</w:t>
      </w:r>
      <w:r w:rsidRPr="00FC6E4B">
        <w:rPr>
          <w:rFonts w:cs="Times New Roman"/>
        </w:rPr>
        <w:t xml:space="preserve"> very important for the students to pass their academic life and this is important. </w:t>
      </w:r>
      <w:r w:rsidR="003C2985" w:rsidRPr="00FC6E4B">
        <w:rPr>
          <w:rFonts w:cs="Times New Roman"/>
          <w:shd w:val="clear" w:color="auto" w:fill="FFFFFF"/>
        </w:rPr>
        <w:t>(Hoang &amp; Huy, 2021)</w:t>
      </w:r>
      <w:r w:rsidR="004F5945" w:rsidRPr="004F5945">
        <w:t xml:space="preserve"> </w:t>
      </w:r>
      <w:r w:rsidR="004F5945">
        <w:t xml:space="preserve">It is crucial for all students to possess this ability if they want to do research and improve their academic careers. The ability to think critically is crucial for research. Prior to doing research on a subject, a student has to reflect, and this is crucial for pupils (Purwanto, 2020). </w:t>
      </w:r>
    </w:p>
    <w:p w14:paraId="60DECACE" w14:textId="77777777" w:rsidR="00C15B55" w:rsidRPr="00FC6E4B" w:rsidRDefault="00C15B55" w:rsidP="00C15B55">
      <w:pPr>
        <w:rPr>
          <w:rFonts w:cs="Times New Roman"/>
          <w:b/>
        </w:rPr>
      </w:pPr>
      <w:r w:rsidRPr="00FC6E4B">
        <w:rPr>
          <w:rFonts w:cs="Times New Roman"/>
          <w:b/>
        </w:rPr>
        <w:t>Research skills: Critical thinking, analysis</w:t>
      </w:r>
    </w:p>
    <w:p w14:paraId="55881EE0" w14:textId="1344D025" w:rsidR="0044193C" w:rsidRPr="00D02B74" w:rsidRDefault="00C15B55" w:rsidP="00C15B55">
      <w:r w:rsidRPr="00FC6E4B">
        <w:rPr>
          <w:rFonts w:cs="Times New Roman"/>
        </w:rPr>
        <w:t>A student must have this skill if he want</w:t>
      </w:r>
      <w:r w:rsidR="004C0AB5" w:rsidRPr="00FC6E4B">
        <w:rPr>
          <w:rFonts w:cs="Times New Roman"/>
        </w:rPr>
        <w:t>s</w:t>
      </w:r>
      <w:r w:rsidRPr="00FC6E4B">
        <w:rPr>
          <w:rFonts w:cs="Times New Roman"/>
        </w:rPr>
        <w:t xml:space="preserve"> to </w:t>
      </w:r>
      <w:r w:rsidR="004C0AB5" w:rsidRPr="00FC6E4B">
        <w:rPr>
          <w:rFonts w:cs="Times New Roman"/>
        </w:rPr>
        <w:t>research</w:t>
      </w:r>
      <w:r w:rsidR="0044193C" w:rsidRPr="00FC6E4B">
        <w:rPr>
          <w:rFonts w:cs="Times New Roman"/>
        </w:rPr>
        <w:t xml:space="preserve"> something and want to make a better academic life and this is important for every </w:t>
      </w:r>
      <w:r w:rsidR="00870F75" w:rsidRPr="00FC6E4B">
        <w:rPr>
          <w:rFonts w:cs="Times New Roman"/>
        </w:rPr>
        <w:t>student</w:t>
      </w:r>
      <w:r w:rsidR="0044193C" w:rsidRPr="00FC6E4B">
        <w:rPr>
          <w:rFonts w:cs="Times New Roman"/>
        </w:rPr>
        <w:t xml:space="preserve">. Critical thinking is very important for research. A student must think before he is doing some research on a topic </w:t>
      </w:r>
      <w:r w:rsidR="00870F75" w:rsidRPr="00FC6E4B">
        <w:rPr>
          <w:rFonts w:cs="Times New Roman"/>
        </w:rPr>
        <w:t>and this</w:t>
      </w:r>
      <w:r w:rsidR="0044193C" w:rsidRPr="00FC6E4B">
        <w:rPr>
          <w:rFonts w:cs="Times New Roman"/>
        </w:rPr>
        <w:t xml:space="preserve"> is very much important for the students</w:t>
      </w:r>
      <w:r w:rsidR="004C0AB5" w:rsidRPr="00FC6E4B">
        <w:rPr>
          <w:rFonts w:cs="Times New Roman"/>
        </w:rPr>
        <w:t xml:space="preserve"> </w:t>
      </w:r>
      <w:r w:rsidR="004C0AB5" w:rsidRPr="00FC6E4B">
        <w:rPr>
          <w:rFonts w:cs="Times New Roman"/>
          <w:shd w:val="clear" w:color="auto" w:fill="FFFFFF"/>
        </w:rPr>
        <w:t>(Purwanto, 2020)</w:t>
      </w:r>
      <w:r w:rsidR="0044193C" w:rsidRPr="00FC6E4B">
        <w:rPr>
          <w:rFonts w:cs="Times New Roman"/>
        </w:rPr>
        <w:t xml:space="preserve">. </w:t>
      </w:r>
      <w:r w:rsidR="00D02B74">
        <w:t xml:space="preserve">The author's source, from which the students obtained their data, is cited. This is a crucial ability for academic writing, and students who want to prevent plagiarism need to possess it. For the benefit of the pupils, the writer demonstrates respect for the original author in this way. In academic writing, citation is crucial (Brundiers et al., 2021). </w:t>
      </w:r>
    </w:p>
    <w:p w14:paraId="6840CC7C" w14:textId="77777777" w:rsidR="0044193C" w:rsidRPr="00FC6E4B" w:rsidRDefault="0044193C" w:rsidP="0044193C">
      <w:pPr>
        <w:rPr>
          <w:rFonts w:cs="Times New Roman"/>
          <w:b/>
        </w:rPr>
      </w:pPr>
      <w:r w:rsidRPr="00FC6E4B">
        <w:rPr>
          <w:rFonts w:cs="Times New Roman"/>
          <w:b/>
        </w:rPr>
        <w:t>Referencing skills: Academic integrity, credibility, transparency, knowledge contribution</w:t>
      </w:r>
    </w:p>
    <w:p w14:paraId="51E94903" w14:textId="6D0A64A2" w:rsidR="00233021" w:rsidRPr="00FC6E4B" w:rsidRDefault="00870F75" w:rsidP="00C15B55">
      <w:pPr>
        <w:rPr>
          <w:rFonts w:cs="Times New Roman"/>
        </w:rPr>
      </w:pPr>
      <w:r w:rsidRPr="00FC6E4B">
        <w:rPr>
          <w:rFonts w:cs="Times New Roman"/>
        </w:rPr>
        <w:t>Referencing</w:t>
      </w:r>
      <w:r w:rsidR="0044193C" w:rsidRPr="00FC6E4B">
        <w:rPr>
          <w:rFonts w:cs="Times New Roman"/>
        </w:rPr>
        <w:t xml:space="preserve"> skill</w:t>
      </w:r>
      <w:r w:rsidR="004C0AB5" w:rsidRPr="00FC6E4B">
        <w:rPr>
          <w:rFonts w:cs="Times New Roman"/>
        </w:rPr>
        <w:t>s</w:t>
      </w:r>
      <w:r w:rsidR="0044193C" w:rsidRPr="00FC6E4B">
        <w:rPr>
          <w:rFonts w:cs="Times New Roman"/>
        </w:rPr>
        <w:t xml:space="preserve"> </w:t>
      </w:r>
      <w:r w:rsidR="004C0AB5" w:rsidRPr="00FC6E4B">
        <w:rPr>
          <w:rFonts w:cs="Times New Roman"/>
        </w:rPr>
        <w:t>are</w:t>
      </w:r>
      <w:r w:rsidR="0044193C" w:rsidRPr="00FC6E4B">
        <w:rPr>
          <w:rFonts w:cs="Times New Roman"/>
        </w:rPr>
        <w:t xml:space="preserve"> </w:t>
      </w:r>
      <w:r w:rsidR="004C0AB5" w:rsidRPr="00FC6E4B">
        <w:rPr>
          <w:rFonts w:cs="Times New Roman"/>
        </w:rPr>
        <w:t xml:space="preserve">a </w:t>
      </w:r>
      <w:r w:rsidR="0044193C" w:rsidRPr="00FC6E4B">
        <w:rPr>
          <w:rFonts w:cs="Times New Roman"/>
        </w:rPr>
        <w:t xml:space="preserve">must for academic writing. </w:t>
      </w:r>
      <w:r w:rsidR="003C2985" w:rsidRPr="00FC6E4B">
        <w:rPr>
          <w:rFonts w:cs="Times New Roman"/>
        </w:rPr>
        <w:t>Students</w:t>
      </w:r>
      <w:r w:rsidR="0044193C" w:rsidRPr="00FC6E4B">
        <w:rPr>
          <w:rFonts w:cs="Times New Roman"/>
        </w:rPr>
        <w:t xml:space="preserve"> don’t know </w:t>
      </w:r>
      <w:r w:rsidRPr="00FC6E4B">
        <w:rPr>
          <w:rFonts w:cs="Times New Roman"/>
        </w:rPr>
        <w:t>everything</w:t>
      </w:r>
      <w:r w:rsidR="0044193C" w:rsidRPr="00FC6E4B">
        <w:rPr>
          <w:rFonts w:cs="Times New Roman"/>
        </w:rPr>
        <w:t xml:space="preserve"> in the research field and </w:t>
      </w:r>
      <w:r w:rsidR="004C0AB5" w:rsidRPr="00FC6E4B">
        <w:rPr>
          <w:rFonts w:cs="Times New Roman"/>
        </w:rPr>
        <w:t>they</w:t>
      </w:r>
      <w:r w:rsidR="0044193C" w:rsidRPr="00FC6E4B">
        <w:rPr>
          <w:rFonts w:cs="Times New Roman"/>
        </w:rPr>
        <w:t xml:space="preserve"> must </w:t>
      </w:r>
      <w:r w:rsidR="004C0AB5" w:rsidRPr="00FC6E4B">
        <w:rPr>
          <w:rFonts w:cs="Times New Roman"/>
        </w:rPr>
        <w:t>f</w:t>
      </w:r>
      <w:r w:rsidRPr="00FC6E4B">
        <w:rPr>
          <w:rFonts w:cs="Times New Roman"/>
        </w:rPr>
        <w:t>ace</w:t>
      </w:r>
      <w:r w:rsidR="0044193C" w:rsidRPr="00FC6E4B">
        <w:rPr>
          <w:rFonts w:cs="Times New Roman"/>
        </w:rPr>
        <w:t xml:space="preserve"> </w:t>
      </w:r>
      <w:r w:rsidRPr="00FC6E4B">
        <w:rPr>
          <w:rFonts w:cs="Times New Roman"/>
        </w:rPr>
        <w:t>some</w:t>
      </w:r>
      <w:r w:rsidR="0044193C" w:rsidRPr="00FC6E4B">
        <w:rPr>
          <w:rFonts w:cs="Times New Roman"/>
        </w:rPr>
        <w:t xml:space="preserve"> of the information from some of the source</w:t>
      </w:r>
      <w:r w:rsidR="004C0AB5" w:rsidRPr="00FC6E4B">
        <w:rPr>
          <w:rFonts w:cs="Times New Roman"/>
        </w:rPr>
        <w:t>s</w:t>
      </w:r>
      <w:r w:rsidR="0044193C" w:rsidRPr="00FC6E4B">
        <w:rPr>
          <w:rFonts w:cs="Times New Roman"/>
        </w:rPr>
        <w:t xml:space="preserve"> for th</w:t>
      </w:r>
      <w:r w:rsidR="004C0AB5" w:rsidRPr="00FC6E4B">
        <w:rPr>
          <w:rFonts w:cs="Times New Roman"/>
        </w:rPr>
        <w:t>they</w:t>
      </w:r>
      <w:r w:rsidR="0044193C" w:rsidRPr="00FC6E4B">
        <w:rPr>
          <w:rFonts w:cs="Times New Roman"/>
        </w:rPr>
        <w:t xml:space="preserve"> must do referencing to provide credit to the </w:t>
      </w:r>
      <w:r w:rsidRPr="00FC6E4B">
        <w:rPr>
          <w:rFonts w:cs="Times New Roman"/>
        </w:rPr>
        <w:t>author</w:t>
      </w:r>
      <w:r w:rsidR="0044193C" w:rsidRPr="00FC6E4B">
        <w:rPr>
          <w:rFonts w:cs="Times New Roman"/>
        </w:rPr>
        <w:t xml:space="preserve">. There are some rules of </w:t>
      </w:r>
      <w:r w:rsidRPr="00FC6E4B">
        <w:rPr>
          <w:rFonts w:cs="Times New Roman"/>
        </w:rPr>
        <w:t>referring</w:t>
      </w:r>
      <w:r w:rsidR="0044193C" w:rsidRPr="00FC6E4B">
        <w:rPr>
          <w:rFonts w:cs="Times New Roman"/>
        </w:rPr>
        <w:t xml:space="preserve"> which</w:t>
      </w:r>
      <w:r w:rsidR="004C0AB5" w:rsidRPr="00FC6E4B">
        <w:rPr>
          <w:rFonts w:cs="Times New Roman"/>
        </w:rPr>
        <w:t>well</w:t>
      </w:r>
      <w:r w:rsidR="0044193C" w:rsidRPr="00FC6E4B">
        <w:rPr>
          <w:rFonts w:cs="Times New Roman"/>
        </w:rPr>
        <w:t xml:space="preserve"> written in this para</w:t>
      </w:r>
      <w:r w:rsidR="004C0AB5" w:rsidRPr="00FC6E4B">
        <w:rPr>
          <w:rFonts w:cs="Times New Roman"/>
        </w:rPr>
        <w:t xml:space="preserve"> </w:t>
      </w:r>
      <w:r w:rsidR="004C0AB5" w:rsidRPr="00FC6E4B">
        <w:rPr>
          <w:rFonts w:cs="Times New Roman"/>
          <w:shd w:val="clear" w:color="auto" w:fill="FFFFFF"/>
        </w:rPr>
        <w:t xml:space="preserve">(Putra </w:t>
      </w:r>
      <w:r w:rsidR="004C0AB5" w:rsidRPr="00FC6E4B">
        <w:rPr>
          <w:rFonts w:cs="Times New Roman"/>
          <w:i/>
          <w:iCs/>
          <w:shd w:val="clear" w:color="auto" w:fill="FFFFFF"/>
        </w:rPr>
        <w:t>et al</w:t>
      </w:r>
      <w:r w:rsidR="004C0AB5" w:rsidRPr="00FC6E4B">
        <w:rPr>
          <w:rFonts w:cs="Times New Roman"/>
          <w:shd w:val="clear" w:color="auto" w:fill="FFFFFF"/>
        </w:rPr>
        <w:t>, 2020)</w:t>
      </w:r>
      <w:r w:rsidR="0044193C" w:rsidRPr="00FC6E4B">
        <w:rPr>
          <w:rFonts w:cs="Times New Roman"/>
        </w:rPr>
        <w:t xml:space="preserve">. </w:t>
      </w:r>
      <w:r w:rsidR="00D77215">
        <w:rPr>
          <w:rFonts w:cs="Times New Roman"/>
        </w:rPr>
        <w:t xml:space="preserve"> </w:t>
      </w:r>
      <w:r w:rsidR="0044193C" w:rsidRPr="00FC6E4B">
        <w:rPr>
          <w:rFonts w:cs="Times New Roman"/>
        </w:rPr>
        <w:t xml:space="preserve">A student must give credit to the author he </w:t>
      </w:r>
      <w:r w:rsidRPr="00FC6E4B">
        <w:rPr>
          <w:rFonts w:cs="Times New Roman"/>
        </w:rPr>
        <w:t>collected</w:t>
      </w:r>
      <w:r w:rsidR="0044193C" w:rsidRPr="00FC6E4B">
        <w:rPr>
          <w:rFonts w:cs="Times New Roman"/>
        </w:rPr>
        <w:t>. This is important and provide</w:t>
      </w:r>
      <w:r w:rsidR="004C0AB5" w:rsidRPr="00FC6E4B">
        <w:rPr>
          <w:rFonts w:cs="Times New Roman"/>
        </w:rPr>
        <w:t>s</w:t>
      </w:r>
      <w:r w:rsidR="0044193C" w:rsidRPr="00FC6E4B">
        <w:rPr>
          <w:rFonts w:cs="Times New Roman"/>
        </w:rPr>
        <w:t xml:space="preserve"> some respect to the author. A student must not copy everything in the text and he must change some of the things in the text and this is transparency for </w:t>
      </w:r>
      <w:r w:rsidRPr="00FC6E4B">
        <w:rPr>
          <w:rFonts w:cs="Times New Roman"/>
        </w:rPr>
        <w:t>the</w:t>
      </w:r>
      <w:r w:rsidR="0044193C" w:rsidRPr="00FC6E4B">
        <w:rPr>
          <w:rFonts w:cs="Times New Roman"/>
        </w:rPr>
        <w:t xml:space="preserve"> students. When a student </w:t>
      </w:r>
      <w:r w:rsidR="004C0AB5" w:rsidRPr="00FC6E4B">
        <w:rPr>
          <w:rFonts w:cs="Times New Roman"/>
        </w:rPr>
        <w:t>contributes</w:t>
      </w:r>
      <w:r w:rsidR="0044193C" w:rsidRPr="00FC6E4B">
        <w:rPr>
          <w:rFonts w:cs="Times New Roman"/>
        </w:rPr>
        <w:t xml:space="preserve"> his knowledge skill, this will be important for the students and the student will be very much</w:t>
      </w:r>
      <w:r w:rsidR="004C0AB5" w:rsidRPr="00FC6E4B">
        <w:rPr>
          <w:rFonts w:cs="Times New Roman"/>
        </w:rPr>
        <w:t xml:space="preserve"> </w:t>
      </w:r>
      <w:r w:rsidR="004C0AB5" w:rsidRPr="00FC6E4B">
        <w:rPr>
          <w:rFonts w:cs="Times New Roman"/>
          <w:shd w:val="clear" w:color="auto" w:fill="FFFFFF"/>
        </w:rPr>
        <w:t xml:space="preserve">(Huang </w:t>
      </w:r>
      <w:r w:rsidR="004C0AB5" w:rsidRPr="00FC6E4B">
        <w:rPr>
          <w:rFonts w:cs="Times New Roman"/>
          <w:i/>
          <w:iCs/>
          <w:shd w:val="clear" w:color="auto" w:fill="FFFFFF"/>
        </w:rPr>
        <w:t>et al,</w:t>
      </w:r>
      <w:r w:rsidR="004C0AB5" w:rsidRPr="00FC6E4B">
        <w:rPr>
          <w:rFonts w:cs="Times New Roman"/>
          <w:shd w:val="clear" w:color="auto" w:fill="FFFFFF"/>
        </w:rPr>
        <w:t xml:space="preserve"> 2020)</w:t>
      </w:r>
      <w:r w:rsidR="00233021" w:rsidRPr="00FC6E4B">
        <w:rPr>
          <w:rFonts w:cs="Times New Roman"/>
        </w:rPr>
        <w:t>.</w:t>
      </w:r>
    </w:p>
    <w:p w14:paraId="6B0BC13E" w14:textId="77777777" w:rsidR="00233021" w:rsidRPr="00FC6E4B" w:rsidRDefault="00233021">
      <w:pPr>
        <w:spacing w:line="259" w:lineRule="auto"/>
        <w:jc w:val="left"/>
        <w:rPr>
          <w:rFonts w:cs="Times New Roman"/>
        </w:rPr>
      </w:pPr>
      <w:r w:rsidRPr="00FC6E4B">
        <w:rPr>
          <w:rFonts w:cs="Times New Roman"/>
        </w:rPr>
        <w:br w:type="page"/>
      </w:r>
    </w:p>
    <w:p w14:paraId="3C150F46" w14:textId="77777777" w:rsidR="00233021" w:rsidRPr="00FC6E4B" w:rsidRDefault="00233021" w:rsidP="00233021">
      <w:pPr>
        <w:jc w:val="center"/>
        <w:rPr>
          <w:rFonts w:cs="Times New Roman"/>
          <w:b/>
          <w:sz w:val="28"/>
        </w:rPr>
      </w:pPr>
      <w:r w:rsidRPr="00FC6E4B">
        <w:rPr>
          <w:rFonts w:cs="Times New Roman"/>
          <w:sz w:val="28"/>
        </w:rPr>
        <w:t>The importance</w:t>
      </w:r>
    </w:p>
    <w:p w14:paraId="11CA5537" w14:textId="5BDEAB43" w:rsidR="0044193C" w:rsidRPr="00FC6E4B" w:rsidRDefault="00233021" w:rsidP="00233021">
      <w:pPr>
        <w:rPr>
          <w:rFonts w:cs="Times New Roman"/>
        </w:rPr>
      </w:pPr>
      <w:r w:rsidRPr="00FC6E4B">
        <w:rPr>
          <w:rFonts w:cs="Times New Roman"/>
          <w:b/>
        </w:rPr>
        <w:t>Educational Integrity:</w:t>
      </w:r>
      <w:r w:rsidRPr="00FC6E4B">
        <w:rPr>
          <w:rFonts w:cs="Times New Roman"/>
        </w:rPr>
        <w:t xml:space="preserve"> </w:t>
      </w:r>
      <w:r w:rsidR="00870F75" w:rsidRPr="00FC6E4B">
        <w:rPr>
          <w:rFonts w:cs="Times New Roman"/>
        </w:rPr>
        <w:t>educational</w:t>
      </w:r>
      <w:r w:rsidRPr="00FC6E4B">
        <w:rPr>
          <w:rFonts w:cs="Times New Roman"/>
        </w:rPr>
        <w:t xml:space="preserve"> integrity is very important in academic writing. a student must </w:t>
      </w:r>
      <w:r w:rsidR="004C0AB5" w:rsidRPr="00FC6E4B">
        <w:rPr>
          <w:rFonts w:cs="Times New Roman"/>
        </w:rPr>
        <w:t>know</w:t>
      </w:r>
      <w:r w:rsidRPr="00FC6E4B">
        <w:rPr>
          <w:rFonts w:cs="Times New Roman"/>
        </w:rPr>
        <w:t xml:space="preserve"> </w:t>
      </w:r>
      <w:r w:rsidR="00870F75" w:rsidRPr="00FC6E4B">
        <w:rPr>
          <w:rFonts w:cs="Times New Roman"/>
        </w:rPr>
        <w:t>everything</w:t>
      </w:r>
      <w:r w:rsidRPr="00FC6E4B">
        <w:rPr>
          <w:rFonts w:cs="Times New Roman"/>
        </w:rPr>
        <w:t xml:space="preserve"> he is writing and this is important </w:t>
      </w:r>
      <w:r w:rsidR="00870F75" w:rsidRPr="00FC6E4B">
        <w:rPr>
          <w:rFonts w:cs="Times New Roman"/>
        </w:rPr>
        <w:t>for the</w:t>
      </w:r>
      <w:r w:rsidRPr="00FC6E4B">
        <w:rPr>
          <w:rFonts w:cs="Times New Roman"/>
        </w:rPr>
        <w:t xml:space="preserve"> students. This will indicate the </w:t>
      </w:r>
      <w:r w:rsidR="00870F75" w:rsidRPr="00FC6E4B">
        <w:rPr>
          <w:rFonts w:cs="Times New Roman"/>
        </w:rPr>
        <w:t>student’s</w:t>
      </w:r>
      <w:r w:rsidRPr="00FC6E4B">
        <w:rPr>
          <w:rFonts w:cs="Times New Roman"/>
        </w:rPr>
        <w:t xml:space="preserve"> </w:t>
      </w:r>
      <w:r w:rsidR="00870F75" w:rsidRPr="00FC6E4B">
        <w:rPr>
          <w:rFonts w:cs="Times New Roman"/>
        </w:rPr>
        <w:t>noodle</w:t>
      </w:r>
      <w:r w:rsidR="004C0AB5" w:rsidRPr="00FC6E4B">
        <w:rPr>
          <w:rFonts w:cs="Times New Roman"/>
        </w:rPr>
        <w:t>s</w:t>
      </w:r>
      <w:r w:rsidRPr="00FC6E4B">
        <w:rPr>
          <w:rFonts w:cs="Times New Roman"/>
        </w:rPr>
        <w:t xml:space="preserve"> and other skill</w:t>
      </w:r>
      <w:r w:rsidR="004C0AB5" w:rsidRPr="00FC6E4B">
        <w:rPr>
          <w:rFonts w:cs="Times New Roman"/>
        </w:rPr>
        <w:t>s</w:t>
      </w:r>
      <w:r w:rsidRPr="00FC6E4B">
        <w:rPr>
          <w:rFonts w:cs="Times New Roman"/>
        </w:rPr>
        <w:t>. This is very important for the students who want to write various academic writing and this is important for them.</w:t>
      </w:r>
      <w:r w:rsidR="00870F75" w:rsidRPr="00FC6E4B">
        <w:rPr>
          <w:rFonts w:cs="Times New Roman"/>
        </w:rPr>
        <w:t xml:space="preserve"> This is very useful to the students who want to write better academic writing and this is important for the students</w:t>
      </w:r>
      <w:r w:rsidR="004C0AB5" w:rsidRPr="00FC6E4B">
        <w:rPr>
          <w:rFonts w:cs="Times New Roman"/>
        </w:rPr>
        <w:t xml:space="preserve"> </w:t>
      </w:r>
      <w:r w:rsidR="004C0AB5" w:rsidRPr="00FC6E4B">
        <w:rPr>
          <w:rFonts w:cs="Times New Roman"/>
          <w:shd w:val="clear" w:color="auto" w:fill="FFFFFF"/>
        </w:rPr>
        <w:t>(Hoang &amp; Huy, 2021)</w:t>
      </w:r>
      <w:r w:rsidR="00870F75" w:rsidRPr="00FC6E4B">
        <w:rPr>
          <w:rFonts w:cs="Times New Roman"/>
        </w:rPr>
        <w:t xml:space="preserve">. </w:t>
      </w:r>
      <w:r w:rsidRPr="00FC6E4B">
        <w:rPr>
          <w:rFonts w:cs="Times New Roman"/>
        </w:rPr>
        <w:t xml:space="preserve"> </w:t>
      </w:r>
    </w:p>
    <w:p w14:paraId="5095E081" w14:textId="4AC49BCB" w:rsidR="00233021" w:rsidRPr="00FC6E4B" w:rsidRDefault="00233021" w:rsidP="00233021">
      <w:pPr>
        <w:rPr>
          <w:rFonts w:cs="Times New Roman"/>
          <w:bCs/>
        </w:rPr>
      </w:pPr>
      <w:r w:rsidRPr="00FC6E4B">
        <w:rPr>
          <w:rFonts w:cs="Times New Roman"/>
          <w:b/>
        </w:rPr>
        <w:t xml:space="preserve">Transparency and Traceability: </w:t>
      </w:r>
      <w:r w:rsidRPr="00FC6E4B">
        <w:rPr>
          <w:rFonts w:cs="Times New Roman"/>
          <w:bCs/>
        </w:rPr>
        <w:t>being transparent in academic writing is very important. A student must not copy all the topic</w:t>
      </w:r>
      <w:r w:rsidR="004C0AB5" w:rsidRPr="00FC6E4B">
        <w:rPr>
          <w:rFonts w:cs="Times New Roman"/>
          <w:bCs/>
        </w:rPr>
        <w:t>s</w:t>
      </w:r>
      <w:r w:rsidRPr="00FC6E4B">
        <w:rPr>
          <w:rFonts w:cs="Times New Roman"/>
          <w:bCs/>
        </w:rPr>
        <w:t xml:space="preserve"> and make paraphrase</w:t>
      </w:r>
      <w:r w:rsidR="004C0AB5" w:rsidRPr="00FC6E4B">
        <w:rPr>
          <w:rFonts w:cs="Times New Roman"/>
          <w:bCs/>
        </w:rPr>
        <w:t>s</w:t>
      </w:r>
      <w:r w:rsidRPr="00FC6E4B">
        <w:rPr>
          <w:rFonts w:cs="Times New Roman"/>
          <w:bCs/>
        </w:rPr>
        <w:t xml:space="preserve">. He should include some of his research in the writing and this is important for the students. This is transparency in the </w:t>
      </w:r>
      <w:r w:rsidR="00870F75" w:rsidRPr="00FC6E4B">
        <w:rPr>
          <w:rFonts w:cs="Times New Roman"/>
          <w:bCs/>
        </w:rPr>
        <w:t>wiring</w:t>
      </w:r>
      <w:r w:rsidRPr="00FC6E4B">
        <w:rPr>
          <w:rFonts w:cs="Times New Roman"/>
          <w:bCs/>
        </w:rPr>
        <w:t xml:space="preserve">. </w:t>
      </w:r>
      <w:r w:rsidR="00870F75" w:rsidRPr="00FC6E4B">
        <w:rPr>
          <w:rFonts w:cs="Times New Roman"/>
        </w:rPr>
        <w:t>Every student must maintain this in their academic writing and this is needed</w:t>
      </w:r>
      <w:r w:rsidR="004C0AB5" w:rsidRPr="00FC6E4B">
        <w:rPr>
          <w:rFonts w:cs="Times New Roman"/>
        </w:rPr>
        <w:t xml:space="preserve"> </w:t>
      </w:r>
      <w:r w:rsidR="004C0AB5" w:rsidRPr="00FC6E4B">
        <w:rPr>
          <w:rFonts w:cs="Times New Roman"/>
          <w:shd w:val="clear" w:color="auto" w:fill="FFFFFF"/>
        </w:rPr>
        <w:t>(Din, 2020)</w:t>
      </w:r>
      <w:r w:rsidR="00870F75" w:rsidRPr="00FC6E4B">
        <w:rPr>
          <w:rFonts w:cs="Times New Roman"/>
        </w:rPr>
        <w:t>.</w:t>
      </w:r>
      <w:r w:rsidR="00D02B74" w:rsidRPr="00D02B74">
        <w:t xml:space="preserve"> </w:t>
      </w:r>
      <w:r w:rsidR="00D02B74">
        <w:t>Students are required to provide credit to the individual from whom they get data when they do so. Referencing is the process of giving the original writers credit. This fulfils and grants the original author his necessary Honora, which is crucial to the composition. When referring, two actions are performed (Wong &amp; Saunders, 2020).</w:t>
      </w:r>
    </w:p>
    <w:p w14:paraId="0CBEA286" w14:textId="340AFD1F" w:rsidR="00233021" w:rsidRPr="00D02B74" w:rsidRDefault="00233021" w:rsidP="00233021">
      <w:r w:rsidRPr="00FC6E4B">
        <w:rPr>
          <w:rFonts w:cs="Times New Roman"/>
          <w:b/>
        </w:rPr>
        <w:t xml:space="preserve">Credibility and Rigour: </w:t>
      </w:r>
      <w:r w:rsidRPr="00FC6E4B">
        <w:rPr>
          <w:rFonts w:cs="Times New Roman"/>
          <w:bCs/>
        </w:rPr>
        <w:t xml:space="preserve">the author of </w:t>
      </w:r>
      <w:r w:rsidR="004C0AB5" w:rsidRPr="00FC6E4B">
        <w:rPr>
          <w:rFonts w:cs="Times New Roman"/>
          <w:bCs/>
        </w:rPr>
        <w:t xml:space="preserve">the </w:t>
      </w:r>
      <w:r w:rsidRPr="00FC6E4B">
        <w:rPr>
          <w:rFonts w:cs="Times New Roman"/>
          <w:bCs/>
        </w:rPr>
        <w:t xml:space="preserve">source </w:t>
      </w:r>
      <w:r w:rsidR="00870F75" w:rsidRPr="00FC6E4B">
        <w:rPr>
          <w:rFonts w:cs="Times New Roman"/>
          <w:bCs/>
        </w:rPr>
        <w:t>from</w:t>
      </w:r>
      <w:r w:rsidRPr="00FC6E4B">
        <w:rPr>
          <w:rFonts w:cs="Times New Roman"/>
          <w:bCs/>
        </w:rPr>
        <w:t xml:space="preserve"> where the students are making cop</w:t>
      </w:r>
      <w:r w:rsidR="004C0AB5" w:rsidRPr="00FC6E4B">
        <w:rPr>
          <w:rFonts w:cs="Times New Roman"/>
          <w:bCs/>
        </w:rPr>
        <w:t>ies of</w:t>
      </w:r>
      <w:r w:rsidRPr="00FC6E4B">
        <w:rPr>
          <w:rFonts w:cs="Times New Roman"/>
          <w:bCs/>
        </w:rPr>
        <w:t xml:space="preserve"> the text is very </w:t>
      </w:r>
      <w:r w:rsidR="00870F75" w:rsidRPr="00FC6E4B">
        <w:rPr>
          <w:rFonts w:cs="Times New Roman"/>
          <w:bCs/>
        </w:rPr>
        <w:t>important</w:t>
      </w:r>
      <w:r w:rsidRPr="00FC6E4B">
        <w:rPr>
          <w:rFonts w:cs="Times New Roman"/>
          <w:bCs/>
        </w:rPr>
        <w:t xml:space="preserve"> and this provides credit to the original </w:t>
      </w:r>
      <w:r w:rsidR="00870F75" w:rsidRPr="00FC6E4B">
        <w:rPr>
          <w:rFonts w:cs="Times New Roman"/>
          <w:bCs/>
        </w:rPr>
        <w:t>author</w:t>
      </w:r>
      <w:r w:rsidRPr="00FC6E4B">
        <w:rPr>
          <w:rFonts w:cs="Times New Roman"/>
          <w:bCs/>
        </w:rPr>
        <w:t xml:space="preserve">. The </w:t>
      </w:r>
      <w:r w:rsidR="00870F75" w:rsidRPr="00FC6E4B">
        <w:rPr>
          <w:rFonts w:cs="Times New Roman"/>
          <w:bCs/>
        </w:rPr>
        <w:t>original</w:t>
      </w:r>
      <w:r w:rsidRPr="00FC6E4B">
        <w:rPr>
          <w:rFonts w:cs="Times New Roman"/>
          <w:bCs/>
        </w:rPr>
        <w:t xml:space="preserve"> </w:t>
      </w:r>
      <w:r w:rsidR="00870F75" w:rsidRPr="00FC6E4B">
        <w:rPr>
          <w:rFonts w:cs="Times New Roman"/>
          <w:bCs/>
        </w:rPr>
        <w:t>author</w:t>
      </w:r>
      <w:r w:rsidRPr="00FC6E4B">
        <w:rPr>
          <w:rFonts w:cs="Times New Roman"/>
          <w:bCs/>
        </w:rPr>
        <w:t xml:space="preserve"> get</w:t>
      </w:r>
      <w:r w:rsidR="004C0AB5" w:rsidRPr="00FC6E4B">
        <w:rPr>
          <w:rFonts w:cs="Times New Roman"/>
          <w:bCs/>
        </w:rPr>
        <w:t>s</w:t>
      </w:r>
      <w:r w:rsidRPr="00FC6E4B">
        <w:rPr>
          <w:rFonts w:cs="Times New Roman"/>
          <w:bCs/>
        </w:rPr>
        <w:t xml:space="preserve"> their </w:t>
      </w:r>
      <w:r w:rsidR="00870F75" w:rsidRPr="00FC6E4B">
        <w:rPr>
          <w:rFonts w:cs="Times New Roman"/>
          <w:bCs/>
        </w:rPr>
        <w:t>respect</w:t>
      </w:r>
      <w:r w:rsidRPr="00FC6E4B">
        <w:rPr>
          <w:rFonts w:cs="Times New Roman"/>
          <w:bCs/>
        </w:rPr>
        <w:t xml:space="preserve"> by this and this is needed for them.</w:t>
      </w:r>
      <w:r w:rsidR="00870F75" w:rsidRPr="00FC6E4B">
        <w:rPr>
          <w:rFonts w:cs="Times New Roman"/>
          <w:bCs/>
        </w:rPr>
        <w:t xml:space="preserve"> </w:t>
      </w:r>
      <w:r w:rsidR="00870F75" w:rsidRPr="00FC6E4B">
        <w:rPr>
          <w:rFonts w:cs="Times New Roman"/>
        </w:rPr>
        <w:t xml:space="preserve">Academic integrity is </w:t>
      </w:r>
      <w:r w:rsidR="004C0AB5" w:rsidRPr="00FC6E4B">
        <w:rPr>
          <w:rFonts w:cs="Times New Roman"/>
        </w:rPr>
        <w:t xml:space="preserve">a </w:t>
      </w:r>
      <w:r w:rsidR="00870F75" w:rsidRPr="00FC6E4B">
        <w:rPr>
          <w:rFonts w:cs="Times New Roman"/>
        </w:rPr>
        <w:t>must for referencing skill</w:t>
      </w:r>
      <w:r w:rsidR="004C0AB5" w:rsidRPr="00FC6E4B">
        <w:rPr>
          <w:rFonts w:cs="Times New Roman"/>
        </w:rPr>
        <w:t>s</w:t>
      </w:r>
      <w:r w:rsidR="00870F75" w:rsidRPr="00FC6E4B">
        <w:rPr>
          <w:rFonts w:cs="Times New Roman"/>
        </w:rPr>
        <w:t>. A student must have this skill to make referencing</w:t>
      </w:r>
      <w:r w:rsidR="004C0AB5" w:rsidRPr="00FC6E4B">
        <w:rPr>
          <w:rFonts w:cs="Times New Roman"/>
        </w:rPr>
        <w:t xml:space="preserve"> </w:t>
      </w:r>
      <w:r w:rsidR="004C0AB5" w:rsidRPr="00FC6E4B">
        <w:rPr>
          <w:rFonts w:cs="Times New Roman"/>
          <w:shd w:val="clear" w:color="auto" w:fill="FFFFFF"/>
        </w:rPr>
        <w:t xml:space="preserve">(Tinh </w:t>
      </w:r>
      <w:r w:rsidR="004C0AB5" w:rsidRPr="00FC6E4B">
        <w:rPr>
          <w:rFonts w:cs="Times New Roman"/>
          <w:i/>
          <w:iCs/>
          <w:shd w:val="clear" w:color="auto" w:fill="FFFFFF"/>
        </w:rPr>
        <w:t>et al</w:t>
      </w:r>
      <w:r w:rsidR="004C0AB5" w:rsidRPr="00FC6E4B">
        <w:rPr>
          <w:rFonts w:cs="Times New Roman"/>
          <w:shd w:val="clear" w:color="auto" w:fill="FFFFFF"/>
        </w:rPr>
        <w:t>, 2021)</w:t>
      </w:r>
      <w:r w:rsidR="00870F75" w:rsidRPr="00FC6E4B">
        <w:rPr>
          <w:rFonts w:cs="Times New Roman"/>
        </w:rPr>
        <w:t>.</w:t>
      </w:r>
      <w:r w:rsidR="00D02B74" w:rsidRPr="00D02B74">
        <w:t xml:space="preserve"> </w:t>
      </w:r>
      <w:r w:rsidR="00D02B74">
        <w:t>In academic writing, reference styles are widely employed and come in several varieties. One of the most often used reference methods in academic writing is the Harvard style. This is crucial for writing academically. Each student takes great care with this material, and they are all quite stringent about giving the author credit by citing (Maryanti et al, 2023).</w:t>
      </w:r>
    </w:p>
    <w:p w14:paraId="67548F3C" w14:textId="04A76BFC" w:rsidR="00870F75" w:rsidRPr="00FC6E4B" w:rsidRDefault="00233021" w:rsidP="00233021">
      <w:pPr>
        <w:rPr>
          <w:rFonts w:cs="Times New Roman"/>
          <w:bCs/>
        </w:rPr>
      </w:pPr>
      <w:r w:rsidRPr="00FC6E4B">
        <w:rPr>
          <w:rFonts w:cs="Times New Roman"/>
          <w:b/>
        </w:rPr>
        <w:t xml:space="preserve">Contribution to understanding: </w:t>
      </w:r>
      <w:r w:rsidR="00870F75" w:rsidRPr="00FC6E4B">
        <w:rPr>
          <w:rFonts w:cs="Times New Roman"/>
          <w:bCs/>
        </w:rPr>
        <w:t xml:space="preserve">when </w:t>
      </w:r>
      <w:r w:rsidR="004C0AB5" w:rsidRPr="00FC6E4B">
        <w:rPr>
          <w:rFonts w:cs="Times New Roman"/>
          <w:bCs/>
        </w:rPr>
        <w:t>do</w:t>
      </w:r>
      <w:r w:rsidR="00870F75" w:rsidRPr="00FC6E4B">
        <w:rPr>
          <w:rFonts w:cs="Times New Roman"/>
          <w:bCs/>
        </w:rPr>
        <w:t>ing the research and ref</w:t>
      </w:r>
      <w:r w:rsidR="004C0AB5" w:rsidRPr="00FC6E4B">
        <w:rPr>
          <w:rFonts w:cs="Times New Roman"/>
          <w:bCs/>
        </w:rPr>
        <w:t>er</w:t>
      </w:r>
      <w:r w:rsidR="00870F75" w:rsidRPr="00FC6E4B">
        <w:rPr>
          <w:rFonts w:cs="Times New Roman"/>
          <w:bCs/>
        </w:rPr>
        <w:t xml:space="preserve">encing, a student must understand all the things in the reference and analysis and this will make easier their study. This is </w:t>
      </w:r>
      <w:r w:rsidR="004C0AB5" w:rsidRPr="00FC6E4B">
        <w:rPr>
          <w:rFonts w:cs="Times New Roman"/>
          <w:bCs/>
        </w:rPr>
        <w:t xml:space="preserve">a </w:t>
      </w:r>
      <w:r w:rsidR="00870F75" w:rsidRPr="00FC6E4B">
        <w:rPr>
          <w:rFonts w:cs="Times New Roman"/>
          <w:bCs/>
        </w:rPr>
        <w:t xml:space="preserve">must for the stunt for their academic writing. </w:t>
      </w:r>
      <w:r w:rsidR="00870F75" w:rsidRPr="00FC6E4B">
        <w:rPr>
          <w:rFonts w:cs="Times New Roman"/>
        </w:rPr>
        <w:t xml:space="preserve">Analysis is another important thing in the academic life and for the students. A student must have this to </w:t>
      </w:r>
      <w:r w:rsidR="004C0AB5" w:rsidRPr="00FC6E4B">
        <w:rPr>
          <w:rFonts w:cs="Times New Roman"/>
        </w:rPr>
        <w:t>do</w:t>
      </w:r>
      <w:r w:rsidR="00870F75" w:rsidRPr="00FC6E4B">
        <w:rPr>
          <w:rFonts w:cs="Times New Roman"/>
        </w:rPr>
        <w:t xml:space="preserve"> research on a chosen topic and this will make his academic life better than before</w:t>
      </w:r>
      <w:r w:rsidR="004C0AB5" w:rsidRPr="00FC6E4B">
        <w:rPr>
          <w:rFonts w:cs="Times New Roman"/>
        </w:rPr>
        <w:t xml:space="preserve"> </w:t>
      </w:r>
      <w:r w:rsidR="004C0AB5" w:rsidRPr="00FC6E4B">
        <w:rPr>
          <w:rFonts w:cs="Times New Roman"/>
          <w:shd w:val="clear" w:color="auto" w:fill="FFFFFF"/>
        </w:rPr>
        <w:t xml:space="preserve">(Brundiers </w:t>
      </w:r>
      <w:r w:rsidR="004C0AB5" w:rsidRPr="00FC6E4B">
        <w:rPr>
          <w:rFonts w:cs="Times New Roman"/>
          <w:i/>
          <w:iCs/>
          <w:shd w:val="clear" w:color="auto" w:fill="FFFFFF"/>
        </w:rPr>
        <w:t>et al,</w:t>
      </w:r>
      <w:r w:rsidR="004C0AB5" w:rsidRPr="00FC6E4B">
        <w:rPr>
          <w:rFonts w:cs="Times New Roman"/>
          <w:shd w:val="clear" w:color="auto" w:fill="FFFFFF"/>
        </w:rPr>
        <w:t xml:space="preserve"> (2021)</w:t>
      </w:r>
      <w:r w:rsidR="00870F75" w:rsidRPr="00FC6E4B">
        <w:rPr>
          <w:rFonts w:cs="Times New Roman"/>
        </w:rPr>
        <w:t xml:space="preserve">. </w:t>
      </w:r>
      <w:r w:rsidR="00870F75" w:rsidRPr="00FC6E4B">
        <w:rPr>
          <w:rFonts w:cs="Times New Roman"/>
          <w:bCs/>
        </w:rPr>
        <w:t xml:space="preserve">  </w:t>
      </w:r>
    </w:p>
    <w:p w14:paraId="5F8AF862" w14:textId="77777777" w:rsidR="00870F75" w:rsidRPr="00FC6E4B" w:rsidRDefault="00870F75">
      <w:pPr>
        <w:spacing w:line="259" w:lineRule="auto"/>
        <w:jc w:val="left"/>
        <w:rPr>
          <w:rFonts w:cs="Times New Roman"/>
          <w:bCs/>
        </w:rPr>
      </w:pPr>
      <w:r w:rsidRPr="00FC6E4B">
        <w:rPr>
          <w:rFonts w:cs="Times New Roman"/>
          <w:bCs/>
        </w:rPr>
        <w:br w:type="page"/>
      </w:r>
    </w:p>
    <w:p w14:paraId="6207EFAD" w14:textId="6AB9AECA" w:rsidR="00233021" w:rsidRPr="00FC6E4B" w:rsidRDefault="00870F75" w:rsidP="00870F75">
      <w:pPr>
        <w:pStyle w:val="Heading1"/>
      </w:pPr>
      <w:bookmarkStart w:id="5" w:name="_Toc159543560"/>
      <w:r w:rsidRPr="00FC6E4B">
        <w:t>Conclusion</w:t>
      </w:r>
      <w:bookmarkEnd w:id="5"/>
    </w:p>
    <w:p w14:paraId="15020111" w14:textId="24116553" w:rsidR="004C0AB5" w:rsidRPr="00FC6E4B" w:rsidRDefault="00870F75" w:rsidP="00870F75">
      <w:pPr>
        <w:rPr>
          <w:rFonts w:cs="Times New Roman"/>
        </w:rPr>
      </w:pPr>
      <w:r w:rsidRPr="00FC6E4B">
        <w:rPr>
          <w:rFonts w:cs="Times New Roman"/>
        </w:rPr>
        <w:t>Referencing and research skill</w:t>
      </w:r>
      <w:r w:rsidR="004C0AB5" w:rsidRPr="00FC6E4B">
        <w:rPr>
          <w:rFonts w:cs="Times New Roman"/>
        </w:rPr>
        <w:t>s</w:t>
      </w:r>
      <w:r w:rsidRPr="00FC6E4B">
        <w:rPr>
          <w:rFonts w:cs="Times New Roman"/>
        </w:rPr>
        <w:t xml:space="preserve"> </w:t>
      </w:r>
      <w:r w:rsidR="004C0AB5" w:rsidRPr="00FC6E4B">
        <w:rPr>
          <w:rFonts w:cs="Times New Roman"/>
        </w:rPr>
        <w:t>are</w:t>
      </w:r>
      <w:r w:rsidRPr="00FC6E4B">
        <w:rPr>
          <w:rFonts w:cs="Times New Roman"/>
        </w:rPr>
        <w:t xml:space="preserve"> very important for the student</w:t>
      </w:r>
      <w:r w:rsidR="004C0AB5" w:rsidRPr="00FC6E4B">
        <w:rPr>
          <w:rFonts w:cs="Times New Roman"/>
        </w:rPr>
        <w:t>'s</w:t>
      </w:r>
      <w:r w:rsidRPr="00FC6E4B">
        <w:rPr>
          <w:rFonts w:cs="Times New Roman"/>
        </w:rPr>
        <w:t xml:space="preserve"> life. A strident must have this skill to make a good result in his academic life and this is </w:t>
      </w:r>
      <w:r w:rsidR="004C0AB5" w:rsidRPr="00FC6E4B">
        <w:rPr>
          <w:rFonts w:cs="Times New Roman"/>
        </w:rPr>
        <w:t xml:space="preserve">a </w:t>
      </w:r>
      <w:r w:rsidRPr="00FC6E4B">
        <w:rPr>
          <w:rFonts w:cs="Times New Roman"/>
        </w:rPr>
        <w:t>must for them. They give credit to the author by referencing and they improve the analytical skill by research. Both of th</w:t>
      </w:r>
      <w:r w:rsidR="004C0AB5" w:rsidRPr="00FC6E4B">
        <w:rPr>
          <w:rFonts w:cs="Times New Roman"/>
        </w:rPr>
        <w:t>ese</w:t>
      </w:r>
      <w:r w:rsidRPr="00FC6E4B">
        <w:rPr>
          <w:rFonts w:cs="Times New Roman"/>
        </w:rPr>
        <w:t xml:space="preserve"> </w:t>
      </w:r>
      <w:r w:rsidR="004C0AB5" w:rsidRPr="00FC6E4B">
        <w:rPr>
          <w:rFonts w:cs="Times New Roman"/>
        </w:rPr>
        <w:t>are</w:t>
      </w:r>
      <w:r w:rsidRPr="00FC6E4B">
        <w:rPr>
          <w:rFonts w:cs="Times New Roman"/>
        </w:rPr>
        <w:t xml:space="preserve"> very much important for students and a student must have these both. Research skill makes a student more analytical and this is useful for the students. The student must use citation</w:t>
      </w:r>
      <w:r w:rsidR="004C0AB5" w:rsidRPr="00FC6E4B">
        <w:rPr>
          <w:rFonts w:cs="Times New Roman"/>
        </w:rPr>
        <w:t>s</w:t>
      </w:r>
      <w:r w:rsidRPr="00FC6E4B">
        <w:rPr>
          <w:rFonts w:cs="Times New Roman"/>
        </w:rPr>
        <w:t xml:space="preserve"> of the original writer and this will be very important for the writer. This thing should be remembered in writing when paraphrasing a sentence</w:t>
      </w:r>
      <w:r w:rsidR="004C0AB5" w:rsidRPr="00FC6E4B">
        <w:rPr>
          <w:rFonts w:cs="Times New Roman"/>
        </w:rPr>
        <w:t xml:space="preserve"> </w:t>
      </w:r>
    </w:p>
    <w:p w14:paraId="5093C748" w14:textId="77777777" w:rsidR="004C0AB5" w:rsidRPr="00FC6E4B" w:rsidRDefault="004C0AB5">
      <w:pPr>
        <w:spacing w:line="259" w:lineRule="auto"/>
        <w:jc w:val="left"/>
        <w:rPr>
          <w:rFonts w:cs="Times New Roman"/>
        </w:rPr>
      </w:pPr>
      <w:r w:rsidRPr="00FC6E4B">
        <w:rPr>
          <w:rFonts w:cs="Times New Roman"/>
        </w:rPr>
        <w:br w:type="page"/>
      </w:r>
    </w:p>
    <w:p w14:paraId="749F6ACD" w14:textId="55B023A1" w:rsidR="00870F75" w:rsidRPr="00FC6E4B" w:rsidRDefault="004C0AB5" w:rsidP="004C0AB5">
      <w:pPr>
        <w:pStyle w:val="Heading1"/>
      </w:pPr>
      <w:bookmarkStart w:id="6" w:name="_Toc159543561"/>
      <w:r w:rsidRPr="00FC6E4B">
        <w:t>References</w:t>
      </w:r>
      <w:bookmarkEnd w:id="6"/>
      <w:r w:rsidRPr="00FC6E4B">
        <w:t xml:space="preserve"> </w:t>
      </w:r>
    </w:p>
    <w:p w14:paraId="55EA0A1E" w14:textId="77777777" w:rsidR="004C0AB5" w:rsidRPr="00FC6E4B" w:rsidRDefault="004C0AB5" w:rsidP="004C0AB5">
      <w:pPr>
        <w:rPr>
          <w:rFonts w:cs="Times New Roman"/>
          <w:shd w:val="clear" w:color="auto" w:fill="FFFFFF"/>
        </w:rPr>
      </w:pPr>
      <w:bookmarkStart w:id="7" w:name="_Hlk159543073"/>
      <w:r w:rsidRPr="00FC6E4B">
        <w:rPr>
          <w:rFonts w:cs="Times New Roman"/>
          <w:shd w:val="clear" w:color="auto" w:fill="FFFFFF"/>
        </w:rPr>
        <w:t xml:space="preserve">Aizawa, I., Rose, H., Thompson, G., &amp; Curle, S. (2020). </w:t>
      </w:r>
      <w:bookmarkEnd w:id="7"/>
      <w:r w:rsidRPr="00FC6E4B">
        <w:rPr>
          <w:rFonts w:cs="Times New Roman"/>
          <w:shd w:val="clear" w:color="auto" w:fill="FFFFFF"/>
        </w:rPr>
        <w:t>Beyond the threshold: Exploring English language proficiency, linguistic challenges, and academic language skills of Japanese students in an English medium instruction programme. </w:t>
      </w:r>
      <w:r w:rsidRPr="00FC6E4B">
        <w:rPr>
          <w:rFonts w:cs="Times New Roman"/>
          <w:i/>
          <w:iCs/>
          <w:shd w:val="clear" w:color="auto" w:fill="FFFFFF"/>
        </w:rPr>
        <w:t>Language Teaching Research</w:t>
      </w:r>
      <w:r w:rsidRPr="00FC6E4B">
        <w:rPr>
          <w:rFonts w:cs="Times New Roman"/>
          <w:shd w:val="clear" w:color="auto" w:fill="FFFFFF"/>
        </w:rPr>
        <w:t>, 1362168820965510.</w:t>
      </w:r>
    </w:p>
    <w:p w14:paraId="0E93108A" w14:textId="77777777" w:rsidR="004C0AB5" w:rsidRPr="00FC6E4B" w:rsidRDefault="004C0AB5" w:rsidP="004C0AB5">
      <w:pPr>
        <w:rPr>
          <w:rFonts w:cs="Times New Roman"/>
          <w:shd w:val="clear" w:color="auto" w:fill="FFFFFF"/>
        </w:rPr>
      </w:pPr>
      <w:bookmarkStart w:id="8" w:name="_Hlk159543082"/>
      <w:r w:rsidRPr="00FC6E4B">
        <w:rPr>
          <w:rFonts w:cs="Times New Roman"/>
          <w:shd w:val="clear" w:color="auto" w:fill="FFFFFF"/>
        </w:rPr>
        <w:t xml:space="preserve">Brundiers, K., Barth, M., Cebrián, G., Cohen, M., Diaz, L., Doucette-Remington, S., ... &amp; Zint, M. (2021). </w:t>
      </w:r>
      <w:bookmarkEnd w:id="8"/>
      <w:r w:rsidRPr="00FC6E4B">
        <w:rPr>
          <w:rFonts w:cs="Times New Roman"/>
          <w:shd w:val="clear" w:color="auto" w:fill="FFFFFF"/>
        </w:rPr>
        <w:t>Key competencies in sustainability in higher education—toward an agreed-upon reference framework. </w:t>
      </w:r>
      <w:r w:rsidRPr="00FC6E4B">
        <w:rPr>
          <w:rFonts w:cs="Times New Roman"/>
          <w:i/>
          <w:iCs/>
          <w:shd w:val="clear" w:color="auto" w:fill="FFFFFF"/>
        </w:rPr>
        <w:t>Sustainability Science</w:t>
      </w:r>
      <w:r w:rsidRPr="00FC6E4B">
        <w:rPr>
          <w:rFonts w:cs="Times New Roman"/>
          <w:shd w:val="clear" w:color="auto" w:fill="FFFFFF"/>
        </w:rPr>
        <w:t>, </w:t>
      </w:r>
      <w:r w:rsidRPr="00FC6E4B">
        <w:rPr>
          <w:rFonts w:cs="Times New Roman"/>
          <w:i/>
          <w:iCs/>
          <w:shd w:val="clear" w:color="auto" w:fill="FFFFFF"/>
        </w:rPr>
        <w:t>16</w:t>
      </w:r>
      <w:r w:rsidRPr="00FC6E4B">
        <w:rPr>
          <w:rFonts w:cs="Times New Roman"/>
          <w:shd w:val="clear" w:color="auto" w:fill="FFFFFF"/>
        </w:rPr>
        <w:t>, 13-29.</w:t>
      </w:r>
    </w:p>
    <w:p w14:paraId="3AEE42B1" w14:textId="77777777" w:rsidR="004C0AB5" w:rsidRPr="00FC6E4B" w:rsidRDefault="004C0AB5" w:rsidP="004C0AB5">
      <w:pPr>
        <w:rPr>
          <w:rFonts w:cs="Times New Roman"/>
          <w:shd w:val="clear" w:color="auto" w:fill="FFFFFF"/>
        </w:rPr>
      </w:pPr>
      <w:bookmarkStart w:id="9" w:name="_Hlk159543089"/>
      <w:r w:rsidRPr="00FC6E4B">
        <w:rPr>
          <w:rFonts w:cs="Times New Roman"/>
          <w:shd w:val="clear" w:color="auto" w:fill="FFFFFF"/>
        </w:rPr>
        <w:t>Tinh, D. T., Thuy, N. T., &amp; Ngoc Huy, D. T. (2021</w:t>
      </w:r>
      <w:bookmarkEnd w:id="9"/>
      <w:r w:rsidRPr="00FC6E4B">
        <w:rPr>
          <w:rFonts w:cs="Times New Roman"/>
          <w:shd w:val="clear" w:color="auto" w:fill="FFFFFF"/>
        </w:rPr>
        <w:t>). Doing Business Research and Teaching Methodology for Undergraduate, Postgraduate and Doctoral Students-Case in Various Markets Including Vietnam. </w:t>
      </w:r>
      <w:r w:rsidRPr="00FC6E4B">
        <w:rPr>
          <w:rFonts w:cs="Times New Roman"/>
          <w:i/>
          <w:iCs/>
          <w:shd w:val="clear" w:color="auto" w:fill="FFFFFF"/>
        </w:rPr>
        <w:t>Ilkogretim Online</w:t>
      </w:r>
      <w:r w:rsidRPr="00FC6E4B">
        <w:rPr>
          <w:rFonts w:cs="Times New Roman"/>
          <w:shd w:val="clear" w:color="auto" w:fill="FFFFFF"/>
        </w:rPr>
        <w:t>, </w:t>
      </w:r>
      <w:r w:rsidRPr="00FC6E4B">
        <w:rPr>
          <w:rFonts w:cs="Times New Roman"/>
          <w:i/>
          <w:iCs/>
          <w:shd w:val="clear" w:color="auto" w:fill="FFFFFF"/>
        </w:rPr>
        <w:t>20</w:t>
      </w:r>
      <w:r w:rsidRPr="00FC6E4B">
        <w:rPr>
          <w:rFonts w:cs="Times New Roman"/>
          <w:shd w:val="clear" w:color="auto" w:fill="FFFFFF"/>
        </w:rPr>
        <w:t>(1).</w:t>
      </w:r>
    </w:p>
    <w:p w14:paraId="618161DB" w14:textId="77777777" w:rsidR="004C0AB5" w:rsidRPr="00FC6E4B" w:rsidRDefault="004C0AB5" w:rsidP="004C0AB5">
      <w:pPr>
        <w:rPr>
          <w:rFonts w:cs="Times New Roman"/>
          <w:shd w:val="clear" w:color="auto" w:fill="FFFFFF"/>
        </w:rPr>
      </w:pPr>
      <w:bookmarkStart w:id="10" w:name="_Hlk159543095"/>
      <w:r w:rsidRPr="00FC6E4B">
        <w:rPr>
          <w:rFonts w:cs="Times New Roman"/>
          <w:shd w:val="clear" w:color="auto" w:fill="FFFFFF"/>
        </w:rPr>
        <w:t xml:space="preserve">Din, M. (2020). </w:t>
      </w:r>
      <w:bookmarkEnd w:id="10"/>
      <w:r w:rsidRPr="00FC6E4B">
        <w:rPr>
          <w:rFonts w:cs="Times New Roman"/>
          <w:shd w:val="clear" w:color="auto" w:fill="FFFFFF"/>
        </w:rPr>
        <w:t>Evaluating university students’ critical thinking ability as reflected in their critical reading skill: A study at bachelor level in Pakistan. </w:t>
      </w:r>
      <w:r w:rsidRPr="00FC6E4B">
        <w:rPr>
          <w:rFonts w:cs="Times New Roman"/>
          <w:i/>
          <w:iCs/>
          <w:shd w:val="clear" w:color="auto" w:fill="FFFFFF"/>
        </w:rPr>
        <w:t>Thinking Skills and Creativity</w:t>
      </w:r>
      <w:r w:rsidRPr="00FC6E4B">
        <w:rPr>
          <w:rFonts w:cs="Times New Roman"/>
          <w:shd w:val="clear" w:color="auto" w:fill="FFFFFF"/>
        </w:rPr>
        <w:t>, </w:t>
      </w:r>
      <w:r w:rsidRPr="00FC6E4B">
        <w:rPr>
          <w:rFonts w:cs="Times New Roman"/>
          <w:i/>
          <w:iCs/>
          <w:shd w:val="clear" w:color="auto" w:fill="FFFFFF"/>
        </w:rPr>
        <w:t>35</w:t>
      </w:r>
      <w:r w:rsidRPr="00FC6E4B">
        <w:rPr>
          <w:rFonts w:cs="Times New Roman"/>
          <w:shd w:val="clear" w:color="auto" w:fill="FFFFFF"/>
        </w:rPr>
        <w:t>, 100627.</w:t>
      </w:r>
    </w:p>
    <w:p w14:paraId="3B93FB6E" w14:textId="0F73EFBE" w:rsidR="004C0AB5" w:rsidRPr="00FC6E4B" w:rsidRDefault="004C0AB5" w:rsidP="004C0AB5">
      <w:pPr>
        <w:rPr>
          <w:rFonts w:cs="Times New Roman"/>
          <w:shd w:val="clear" w:color="auto" w:fill="FFFFFF"/>
        </w:rPr>
      </w:pPr>
      <w:bookmarkStart w:id="11" w:name="_Hlk159543102"/>
      <w:r w:rsidRPr="00FC6E4B">
        <w:rPr>
          <w:rFonts w:cs="Times New Roman"/>
          <w:shd w:val="clear" w:color="auto" w:fill="FFFFFF"/>
        </w:rPr>
        <w:t xml:space="preserve">Hoang, N. T., &amp; Huy, D. T. N. (2021). </w:t>
      </w:r>
      <w:bookmarkEnd w:id="11"/>
      <w:r w:rsidRPr="00FC6E4B">
        <w:rPr>
          <w:rFonts w:cs="Times New Roman"/>
          <w:shd w:val="clear" w:color="auto" w:fill="FFFFFF"/>
        </w:rPr>
        <w:t>Determining factors for educating students for choosing to work for foreign units: Absence of self-efficacy. </w:t>
      </w:r>
      <w:r w:rsidRPr="00FC6E4B">
        <w:rPr>
          <w:rFonts w:cs="Times New Roman"/>
          <w:i/>
          <w:iCs/>
          <w:shd w:val="clear" w:color="auto" w:fill="FFFFFF"/>
        </w:rPr>
        <w:t>Jett</w:t>
      </w:r>
      <w:r w:rsidRPr="00FC6E4B">
        <w:rPr>
          <w:rFonts w:cs="Times New Roman"/>
          <w:shd w:val="clear" w:color="auto" w:fill="FFFFFF"/>
        </w:rPr>
        <w:t>, </w:t>
      </w:r>
      <w:r w:rsidRPr="00FC6E4B">
        <w:rPr>
          <w:rFonts w:cs="Times New Roman"/>
          <w:i/>
          <w:iCs/>
          <w:shd w:val="clear" w:color="auto" w:fill="FFFFFF"/>
        </w:rPr>
        <w:t>12</w:t>
      </w:r>
      <w:r w:rsidRPr="00FC6E4B">
        <w:rPr>
          <w:rFonts w:cs="Times New Roman"/>
          <w:shd w:val="clear" w:color="auto" w:fill="FFFFFF"/>
        </w:rPr>
        <w:t>(2), 11-19.</w:t>
      </w:r>
      <w:r w:rsidR="004B1B5F">
        <w:rPr>
          <w:rFonts w:cs="Times New Roman"/>
          <w:shd w:val="clear" w:color="auto" w:fill="FFFFFF"/>
        </w:rPr>
        <w:t xml:space="preserve"> TNM</w:t>
      </w:r>
    </w:p>
    <w:p w14:paraId="372181E1" w14:textId="77777777" w:rsidR="004C0AB5" w:rsidRPr="00FC6E4B" w:rsidRDefault="004C0AB5" w:rsidP="004C0AB5">
      <w:pPr>
        <w:rPr>
          <w:rFonts w:cs="Times New Roman"/>
          <w:shd w:val="clear" w:color="auto" w:fill="FFFFFF"/>
        </w:rPr>
      </w:pPr>
      <w:bookmarkStart w:id="12" w:name="_Hlk159543109"/>
      <w:r w:rsidRPr="00FC6E4B">
        <w:rPr>
          <w:rFonts w:cs="Times New Roman"/>
          <w:shd w:val="clear" w:color="auto" w:fill="FFFFFF"/>
        </w:rPr>
        <w:t xml:space="preserve">Huang, S. Y., Kuo, Y. H., &amp; Chen, H. C. (2020). </w:t>
      </w:r>
      <w:bookmarkEnd w:id="12"/>
      <w:r w:rsidRPr="00FC6E4B">
        <w:rPr>
          <w:rFonts w:cs="Times New Roman"/>
          <w:shd w:val="clear" w:color="auto" w:fill="FFFFFF"/>
        </w:rPr>
        <w:t>Applying digital escape rooms infused with science teaching in elementary school: Learning performance, learning motivation, and problem-solving ability. </w:t>
      </w:r>
      <w:r w:rsidRPr="00FC6E4B">
        <w:rPr>
          <w:rFonts w:cs="Times New Roman"/>
          <w:i/>
          <w:iCs/>
          <w:shd w:val="clear" w:color="auto" w:fill="FFFFFF"/>
        </w:rPr>
        <w:t>Thinking Skills and Creativity</w:t>
      </w:r>
      <w:r w:rsidRPr="00FC6E4B">
        <w:rPr>
          <w:rFonts w:cs="Times New Roman"/>
          <w:shd w:val="clear" w:color="auto" w:fill="FFFFFF"/>
        </w:rPr>
        <w:t>, </w:t>
      </w:r>
      <w:r w:rsidRPr="00FC6E4B">
        <w:rPr>
          <w:rFonts w:cs="Times New Roman"/>
          <w:i/>
          <w:iCs/>
          <w:shd w:val="clear" w:color="auto" w:fill="FFFFFF"/>
        </w:rPr>
        <w:t>37</w:t>
      </w:r>
      <w:r w:rsidRPr="00FC6E4B">
        <w:rPr>
          <w:rFonts w:cs="Times New Roman"/>
          <w:shd w:val="clear" w:color="auto" w:fill="FFFFFF"/>
        </w:rPr>
        <w:t>, 100681.</w:t>
      </w:r>
    </w:p>
    <w:p w14:paraId="1B806331" w14:textId="77777777" w:rsidR="004C0AB5" w:rsidRPr="00FC6E4B" w:rsidRDefault="004C0AB5" w:rsidP="004C0AB5">
      <w:pPr>
        <w:rPr>
          <w:rFonts w:cs="Times New Roman"/>
          <w:shd w:val="clear" w:color="auto" w:fill="FFFFFF"/>
        </w:rPr>
      </w:pPr>
      <w:bookmarkStart w:id="13" w:name="_Hlk159543117"/>
      <w:r w:rsidRPr="00FC6E4B">
        <w:rPr>
          <w:rFonts w:cs="Times New Roman"/>
          <w:shd w:val="clear" w:color="auto" w:fill="FFFFFF"/>
        </w:rPr>
        <w:t>Purwanto, A. (2020</w:t>
      </w:r>
      <w:bookmarkEnd w:id="13"/>
      <w:r w:rsidRPr="00FC6E4B">
        <w:rPr>
          <w:rFonts w:cs="Times New Roman"/>
          <w:shd w:val="clear" w:color="auto" w:fill="FFFFFF"/>
        </w:rPr>
        <w:t>). Effect of hard skills, soft skills, organizational learning and innovation capability on Islamic University lecturers’ performance. </w:t>
      </w:r>
      <w:r w:rsidRPr="00FC6E4B">
        <w:rPr>
          <w:rFonts w:cs="Times New Roman"/>
          <w:i/>
          <w:iCs/>
          <w:shd w:val="clear" w:color="auto" w:fill="FFFFFF"/>
        </w:rPr>
        <w:t>Systematic Reviews in Pharmacy</w:t>
      </w:r>
      <w:r w:rsidRPr="00FC6E4B">
        <w:rPr>
          <w:rFonts w:cs="Times New Roman"/>
          <w:shd w:val="clear" w:color="auto" w:fill="FFFFFF"/>
        </w:rPr>
        <w:t>.</w:t>
      </w:r>
    </w:p>
    <w:p w14:paraId="276A0919" w14:textId="77777777" w:rsidR="004C0AB5" w:rsidRPr="00FC6E4B" w:rsidRDefault="004C0AB5" w:rsidP="004C0AB5">
      <w:pPr>
        <w:rPr>
          <w:rFonts w:cs="Times New Roman"/>
          <w:shd w:val="clear" w:color="auto" w:fill="FFFFFF"/>
        </w:rPr>
      </w:pPr>
      <w:bookmarkStart w:id="14" w:name="_Hlk159543125"/>
      <w:r w:rsidRPr="00FC6E4B">
        <w:rPr>
          <w:rFonts w:cs="Times New Roman"/>
          <w:shd w:val="clear" w:color="auto" w:fill="FFFFFF"/>
        </w:rPr>
        <w:t xml:space="preserve">Putra, A. S., Novitasari, D., Asbari, M., Purwanto, A., Iskandar, J., Hutagalung, D., &amp; Cahyono, Y. (2020). </w:t>
      </w:r>
      <w:bookmarkEnd w:id="14"/>
      <w:r w:rsidRPr="00FC6E4B">
        <w:rPr>
          <w:rFonts w:cs="Times New Roman"/>
          <w:shd w:val="clear" w:color="auto" w:fill="FFFFFF"/>
        </w:rPr>
        <w:t>Examine relationship of soft skills, hard skills, innovation and performance: The mediation effect of organizational learning. </w:t>
      </w:r>
      <w:r w:rsidRPr="00FC6E4B">
        <w:rPr>
          <w:rFonts w:cs="Times New Roman"/>
          <w:i/>
          <w:iCs/>
          <w:shd w:val="clear" w:color="auto" w:fill="FFFFFF"/>
        </w:rPr>
        <w:t>International Journal of Science and Management Studies (IJSMS)</w:t>
      </w:r>
      <w:r w:rsidRPr="00FC6E4B">
        <w:rPr>
          <w:rFonts w:cs="Times New Roman"/>
          <w:shd w:val="clear" w:color="auto" w:fill="FFFFFF"/>
        </w:rPr>
        <w:t>, </w:t>
      </w:r>
      <w:r w:rsidRPr="00FC6E4B">
        <w:rPr>
          <w:rFonts w:cs="Times New Roman"/>
          <w:i/>
          <w:iCs/>
          <w:shd w:val="clear" w:color="auto" w:fill="FFFFFF"/>
        </w:rPr>
        <w:t>3</w:t>
      </w:r>
      <w:r w:rsidRPr="00FC6E4B">
        <w:rPr>
          <w:rFonts w:cs="Times New Roman"/>
          <w:shd w:val="clear" w:color="auto" w:fill="FFFFFF"/>
        </w:rPr>
        <w:t>(3), 27-43.</w:t>
      </w:r>
    </w:p>
    <w:p w14:paraId="29EBC3B3" w14:textId="77777777" w:rsidR="004C0AB5" w:rsidRPr="00FC6E4B" w:rsidRDefault="004C0AB5" w:rsidP="004C0AB5">
      <w:pPr>
        <w:rPr>
          <w:rFonts w:cs="Times New Roman"/>
          <w:shd w:val="clear" w:color="auto" w:fill="FFFFFF"/>
        </w:rPr>
      </w:pPr>
      <w:bookmarkStart w:id="15" w:name="_Hlk159543135"/>
      <w:r w:rsidRPr="00FC6E4B">
        <w:rPr>
          <w:rFonts w:cs="Times New Roman"/>
          <w:shd w:val="clear" w:color="auto" w:fill="FFFFFF"/>
        </w:rPr>
        <w:t xml:space="preserve">Maryanti, R. I. N. A., Nandiyanto, A. B. D., Hufad, A. C. H. M. A. D., Sunardi, S., Al Husaeni, D. N., &amp; Al Husaeni, D. F. (2023). </w:t>
      </w:r>
      <w:bookmarkEnd w:id="15"/>
      <w:r w:rsidRPr="00FC6E4B">
        <w:rPr>
          <w:rFonts w:cs="Times New Roman"/>
          <w:shd w:val="clear" w:color="auto" w:fill="FFFFFF"/>
        </w:rPr>
        <w:t>A computational bibliometric analysis of science education research using VOSviewer. </w:t>
      </w:r>
      <w:r w:rsidRPr="00FC6E4B">
        <w:rPr>
          <w:rFonts w:cs="Times New Roman"/>
          <w:i/>
          <w:iCs/>
          <w:shd w:val="clear" w:color="auto" w:fill="FFFFFF"/>
        </w:rPr>
        <w:t>Journal of Engineering Science and Technology</w:t>
      </w:r>
      <w:r w:rsidRPr="00FC6E4B">
        <w:rPr>
          <w:rFonts w:cs="Times New Roman"/>
          <w:shd w:val="clear" w:color="auto" w:fill="FFFFFF"/>
        </w:rPr>
        <w:t>, </w:t>
      </w:r>
      <w:r w:rsidRPr="00FC6E4B">
        <w:rPr>
          <w:rFonts w:cs="Times New Roman"/>
          <w:i/>
          <w:iCs/>
          <w:shd w:val="clear" w:color="auto" w:fill="FFFFFF"/>
        </w:rPr>
        <w:t>18</w:t>
      </w:r>
      <w:r w:rsidRPr="00FC6E4B">
        <w:rPr>
          <w:rFonts w:cs="Times New Roman"/>
          <w:shd w:val="clear" w:color="auto" w:fill="FFFFFF"/>
        </w:rPr>
        <w:t>(1), 301-309.</w:t>
      </w:r>
    </w:p>
    <w:p w14:paraId="54BF65AB" w14:textId="77777777" w:rsidR="004C0AB5" w:rsidRPr="00FC6E4B" w:rsidRDefault="004C0AB5" w:rsidP="004C0AB5">
      <w:pPr>
        <w:rPr>
          <w:rFonts w:cs="Times New Roman"/>
          <w:shd w:val="clear" w:color="auto" w:fill="FFFFFF"/>
        </w:rPr>
      </w:pPr>
      <w:bookmarkStart w:id="16" w:name="_Hlk159543143"/>
      <w:r w:rsidRPr="00FC6E4B">
        <w:rPr>
          <w:rFonts w:cs="Times New Roman"/>
          <w:shd w:val="clear" w:color="auto" w:fill="FFFFFF"/>
        </w:rPr>
        <w:t>Wong, M. A., &amp; Saunders, L. (Eds.). (2020). </w:t>
      </w:r>
      <w:bookmarkEnd w:id="16"/>
      <w:r w:rsidRPr="00FC6E4B">
        <w:rPr>
          <w:rFonts w:cs="Times New Roman"/>
          <w:i/>
          <w:iCs/>
          <w:shd w:val="clear" w:color="auto" w:fill="FFFFFF"/>
        </w:rPr>
        <w:t>Reference and information services: An introduction</w:t>
      </w:r>
      <w:r w:rsidRPr="00FC6E4B">
        <w:rPr>
          <w:rFonts w:cs="Times New Roman"/>
          <w:shd w:val="clear" w:color="auto" w:fill="FFFFFF"/>
        </w:rPr>
        <w:t>. ABC-CLIO.</w:t>
      </w:r>
    </w:p>
    <w:p w14:paraId="4DAC4170" w14:textId="77777777" w:rsidR="004C0AB5" w:rsidRPr="00FC6E4B" w:rsidRDefault="004C0AB5" w:rsidP="004C0AB5">
      <w:pPr>
        <w:rPr>
          <w:rFonts w:cs="Times New Roman"/>
          <w:shd w:val="clear" w:color="auto" w:fill="FFFFFF"/>
        </w:rPr>
      </w:pPr>
      <w:r w:rsidRPr="00FC6E4B">
        <w:rPr>
          <w:rFonts w:cs="Times New Roman"/>
          <w:shd w:val="clear" w:color="auto" w:fill="FFFFFF"/>
        </w:rPr>
        <w:t>Pears, R., &amp; Shields, G. (2022). </w:t>
      </w:r>
      <w:r w:rsidRPr="00FC6E4B">
        <w:rPr>
          <w:rFonts w:cs="Times New Roman"/>
          <w:i/>
          <w:iCs/>
          <w:shd w:val="clear" w:color="auto" w:fill="FFFFFF"/>
        </w:rPr>
        <w:t>Cite them right</w:t>
      </w:r>
      <w:r w:rsidRPr="00FC6E4B">
        <w:rPr>
          <w:rFonts w:cs="Times New Roman"/>
          <w:shd w:val="clear" w:color="auto" w:fill="FFFFFF"/>
        </w:rPr>
        <w:t>. Bloomsbury Publishing.</w:t>
      </w:r>
    </w:p>
    <w:p w14:paraId="64574A3D" w14:textId="77777777" w:rsidR="004C0AB5" w:rsidRPr="00FC6E4B" w:rsidRDefault="004C0AB5" w:rsidP="004C0AB5">
      <w:pPr>
        <w:rPr>
          <w:rFonts w:cs="Times New Roman"/>
        </w:rPr>
      </w:pPr>
      <w:r w:rsidRPr="00FC6E4B">
        <w:rPr>
          <w:rFonts w:cs="Times New Roman"/>
          <w:shd w:val="clear" w:color="auto" w:fill="FFFFFF"/>
        </w:rPr>
        <w:t>Flores, E., Xu, X., &amp; Lu, Y. (2020). Human Capital 4.0: a workforce competence typology for Industry 4.0. </w:t>
      </w:r>
      <w:r w:rsidRPr="00FC6E4B">
        <w:rPr>
          <w:rFonts w:cs="Times New Roman"/>
          <w:i/>
          <w:iCs/>
          <w:shd w:val="clear" w:color="auto" w:fill="FFFFFF"/>
        </w:rPr>
        <w:t>Journal of Manufacturing Technology Management</w:t>
      </w:r>
      <w:r w:rsidRPr="00FC6E4B">
        <w:rPr>
          <w:rFonts w:cs="Times New Roman"/>
          <w:shd w:val="clear" w:color="auto" w:fill="FFFFFF"/>
        </w:rPr>
        <w:t>, </w:t>
      </w:r>
      <w:r w:rsidRPr="00FC6E4B">
        <w:rPr>
          <w:rFonts w:cs="Times New Roman"/>
          <w:i/>
          <w:iCs/>
          <w:shd w:val="clear" w:color="auto" w:fill="FFFFFF"/>
        </w:rPr>
        <w:t>31</w:t>
      </w:r>
      <w:r w:rsidRPr="00FC6E4B">
        <w:rPr>
          <w:rFonts w:cs="Times New Roman"/>
          <w:shd w:val="clear" w:color="auto" w:fill="FFFFFF"/>
        </w:rPr>
        <w:t>(4), 687-703.</w:t>
      </w:r>
    </w:p>
    <w:p w14:paraId="3FA19855" w14:textId="3656CAAE" w:rsidR="0098796E" w:rsidRPr="00FC6E4B" w:rsidRDefault="0098796E" w:rsidP="004C0AB5">
      <w:pPr>
        <w:rPr>
          <w:rFonts w:cs="Times New Roman"/>
        </w:rPr>
      </w:pPr>
    </w:p>
    <w:sectPr w:rsidR="0098796E" w:rsidRPr="00FC6E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wtDS1MDMHIiNTCyUdpeDU4uLM/DyQAqNaAHkdGz8sAAAA"/>
  </w:docVars>
  <w:rsids>
    <w:rsidRoot w:val="005F6F3E"/>
    <w:rsid w:val="00233021"/>
    <w:rsid w:val="0023476B"/>
    <w:rsid w:val="003C2985"/>
    <w:rsid w:val="003F3C94"/>
    <w:rsid w:val="0044193C"/>
    <w:rsid w:val="004B1B5F"/>
    <w:rsid w:val="004C0AB5"/>
    <w:rsid w:val="004F5945"/>
    <w:rsid w:val="005F6F3E"/>
    <w:rsid w:val="00636E86"/>
    <w:rsid w:val="0067116A"/>
    <w:rsid w:val="0075659F"/>
    <w:rsid w:val="00763B54"/>
    <w:rsid w:val="00870F75"/>
    <w:rsid w:val="0098796E"/>
    <w:rsid w:val="00A840C2"/>
    <w:rsid w:val="00AC7CDF"/>
    <w:rsid w:val="00B02E10"/>
    <w:rsid w:val="00B1087F"/>
    <w:rsid w:val="00BA5C20"/>
    <w:rsid w:val="00C15B55"/>
    <w:rsid w:val="00D02B74"/>
    <w:rsid w:val="00D310DF"/>
    <w:rsid w:val="00D4234B"/>
    <w:rsid w:val="00D77215"/>
    <w:rsid w:val="00D85142"/>
    <w:rsid w:val="00E664E7"/>
    <w:rsid w:val="00E71CEB"/>
    <w:rsid w:val="00E948E2"/>
    <w:rsid w:val="00EE79D1"/>
    <w:rsid w:val="00F05815"/>
    <w:rsid w:val="00F328CF"/>
    <w:rsid w:val="00FC6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4358F"/>
  <w15:docId w15:val="{5FBC9774-062F-EA4F-92E4-4F29513EB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F3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7116A"/>
    <w:pPr>
      <w:keepNext/>
      <w:keepLines/>
      <w:spacing w:before="360" w:after="240"/>
      <w:jc w:val="center"/>
      <w:outlineLvl w:val="0"/>
    </w:pPr>
    <w:rPr>
      <w:rFonts w:eastAsiaTheme="majorEastAsia" w:cs="Times New Roman"/>
      <w:kern w:val="2"/>
      <w:sz w:val="32"/>
      <w:szCs w:val="24"/>
      <w14:ligatures w14:val="standardContextual"/>
    </w:rPr>
  </w:style>
  <w:style w:type="paragraph" w:styleId="Heading2">
    <w:name w:val="heading 2"/>
    <w:basedOn w:val="Normal"/>
    <w:next w:val="Normal"/>
    <w:link w:val="Heading2Char"/>
    <w:autoRedefine/>
    <w:uiPriority w:val="9"/>
    <w:unhideWhenUsed/>
    <w:qFormat/>
    <w:rsid w:val="00D310DF"/>
    <w:pPr>
      <w:keepNext/>
      <w:keepLines/>
      <w:spacing w:before="40" w:after="0"/>
      <w:outlineLvl w:val="1"/>
    </w:pPr>
    <w:rPr>
      <w:rFonts w:eastAsiaTheme="majorEastAsia" w:cstheme="majorBidi"/>
      <w:kern w:val="2"/>
      <w:sz w:val="28"/>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16A"/>
    <w:rPr>
      <w:rFonts w:ascii="Times New Roman" w:eastAsiaTheme="majorEastAsia" w:hAnsi="Times New Roman" w:cs="Times New Roman"/>
      <w:kern w:val="2"/>
      <w:sz w:val="32"/>
      <w:szCs w:val="24"/>
      <w:lang w:val="en-GB"/>
      <w14:ligatures w14:val="standardContextual"/>
    </w:rPr>
  </w:style>
  <w:style w:type="character" w:customStyle="1" w:styleId="Heading2Char">
    <w:name w:val="Heading 2 Char"/>
    <w:basedOn w:val="DefaultParagraphFont"/>
    <w:link w:val="Heading2"/>
    <w:uiPriority w:val="9"/>
    <w:rsid w:val="00D310DF"/>
    <w:rPr>
      <w:rFonts w:ascii="Times New Roman" w:eastAsiaTheme="majorEastAsia" w:hAnsi="Times New Roman" w:cstheme="majorBidi"/>
      <w:kern w:val="2"/>
      <w:sz w:val="28"/>
      <w:szCs w:val="26"/>
      <w:lang w:val="en-GB"/>
      <w14:ligatures w14:val="standardContextual"/>
    </w:rPr>
  </w:style>
  <w:style w:type="paragraph" w:styleId="TOCHeading">
    <w:name w:val="TOC Heading"/>
    <w:basedOn w:val="Heading1"/>
    <w:next w:val="Normal"/>
    <w:uiPriority w:val="39"/>
    <w:unhideWhenUsed/>
    <w:qFormat/>
    <w:rsid w:val="004C0AB5"/>
    <w:pPr>
      <w:spacing w:before="240" w:after="0" w:line="259" w:lineRule="auto"/>
      <w:jc w:val="left"/>
      <w:outlineLvl w:val="9"/>
    </w:pPr>
    <w:rPr>
      <w:rFonts w:asciiTheme="majorHAnsi" w:hAnsiTheme="majorHAnsi" w:cstheme="majorBidi"/>
      <w:color w:val="2F5496" w:themeColor="accent1" w:themeShade="BF"/>
      <w:kern w:val="0"/>
      <w:szCs w:val="32"/>
      <w:lang w:val="en-US"/>
      <w14:ligatures w14:val="none"/>
    </w:rPr>
  </w:style>
  <w:style w:type="paragraph" w:styleId="TOC1">
    <w:name w:val="toc 1"/>
    <w:basedOn w:val="Normal"/>
    <w:next w:val="Normal"/>
    <w:autoRedefine/>
    <w:uiPriority w:val="39"/>
    <w:unhideWhenUsed/>
    <w:rsid w:val="004C0AB5"/>
    <w:pPr>
      <w:spacing w:after="100"/>
    </w:pPr>
  </w:style>
  <w:style w:type="paragraph" w:styleId="TOC2">
    <w:name w:val="toc 2"/>
    <w:basedOn w:val="Normal"/>
    <w:next w:val="Normal"/>
    <w:autoRedefine/>
    <w:uiPriority w:val="39"/>
    <w:unhideWhenUsed/>
    <w:rsid w:val="004C0AB5"/>
    <w:pPr>
      <w:spacing w:after="100"/>
      <w:ind w:left="240"/>
    </w:pPr>
  </w:style>
  <w:style w:type="character" w:styleId="Hyperlink">
    <w:name w:val="Hyperlink"/>
    <w:basedOn w:val="DefaultParagraphFont"/>
    <w:uiPriority w:val="99"/>
    <w:unhideWhenUsed/>
    <w:rsid w:val="004C0AB5"/>
    <w:rPr>
      <w:color w:val="0563C1" w:themeColor="hyperlink"/>
      <w:u w:val="single"/>
    </w:rPr>
  </w:style>
  <w:style w:type="paragraph" w:styleId="BalloonText">
    <w:name w:val="Balloon Text"/>
    <w:basedOn w:val="Normal"/>
    <w:link w:val="BalloonTextChar"/>
    <w:uiPriority w:val="99"/>
    <w:semiHidden/>
    <w:unhideWhenUsed/>
    <w:rsid w:val="00FC6E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6E4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FD480-501C-4ACD-AB99-7AD178A5B7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1684</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tanim ahmed</dc:creator>
  <cp:keywords/>
  <dc:description/>
  <cp:lastModifiedBy>sabin gheorghe</cp:lastModifiedBy>
  <cp:revision>2</cp:revision>
  <dcterms:created xsi:type="dcterms:W3CDTF">2024-02-23T07:06:00Z</dcterms:created>
  <dcterms:modified xsi:type="dcterms:W3CDTF">2024-02-23T07:06:00Z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fa9b60a4-debc-4c1f-af77-968347e3550f</vt:lpwstr>
  </property>
</Properties>
</file>