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30F2F" w:rsidRDefault="008177B4">
      <w:r>
        <w:rPr>
          <w:noProof/>
        </w:rPr>
        <w:drawing>
          <wp:inline distT="0" distB="0" distL="0" distR="0">
            <wp:extent cx="4154557" cy="536928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b="3066"/>
                    <a:stretch/>
                  </pic:blipFill>
                  <pic:spPr bwMode="auto">
                    <a:xfrm>
                      <a:off x="0" y="0"/>
                      <a:ext cx="4173636" cy="5393940"/>
                    </a:xfrm>
                    <a:prstGeom prst="rect">
                      <a:avLst/>
                    </a:prstGeom>
                    <a:noFill/>
                    <a:ln>
                      <a:noFill/>
                    </a:ln>
                    <a:extLst>
                      <a:ext uri="{53640926-AAD7-44D8-BBD7-CCE9431645EC}">
                        <a14:shadowObscured xmlns:a14="http://schemas.microsoft.com/office/drawing/2010/main"/>
                      </a:ext>
                    </a:extLst>
                  </pic:spPr>
                </pic:pic>
              </a:graphicData>
            </a:graphic>
          </wp:inline>
        </w:drawing>
      </w:r>
    </w:p>
    <w:p w:rsidR="00F3362A" w:rsidRPr="008177B4" w:rsidRDefault="00505FBE">
      <w:pPr>
        <w:rPr>
          <w:rFonts w:ascii="Arial" w:hAnsi="Arial" w:cs="Arial"/>
        </w:rPr>
      </w:pPr>
      <w:r>
        <w:rPr>
          <w:rFonts w:ascii="Arial" w:hAnsi="Arial" w:cs="Arial"/>
        </w:rPr>
        <w:t>The above image was taken during my PTE1 (Part 2) teaching placement, where I taught a mixed Year 3/4 class. The series of questions that are written on the whiteboard above, were displayed daily within the classroom.</w:t>
      </w:r>
      <w:r w:rsidR="00C96D79">
        <w:rPr>
          <w:rFonts w:ascii="Arial" w:hAnsi="Arial" w:cs="Arial"/>
        </w:rPr>
        <w:t xml:space="preserve"> Often, I set aside 20 minutes during the day for the pupils to focus on the Welsh questions shown.</w:t>
      </w:r>
      <w:r w:rsidR="004544F9">
        <w:rPr>
          <w:rFonts w:ascii="Arial" w:hAnsi="Arial" w:cs="Arial"/>
        </w:rPr>
        <w:t xml:space="preserve"> It served as a formative task whereby I would use a randomiser to ask pupils the questions and they would answer the question. I often varied the task and encouraged the pupils to ask each other the questions and then respond to each other with the correct sentence starter and pattern. This meant that the pupils were leading the dialogue in Welsh and it enabled the pupils to become more confident in their spoken Welsh ability</w:t>
      </w:r>
      <w:r w:rsidR="00BB4A16">
        <w:rPr>
          <w:rFonts w:ascii="Arial" w:hAnsi="Arial" w:cs="Arial"/>
        </w:rPr>
        <w:t xml:space="preserve">. When asking more difficult questions, I would encourage pupils to talk to their ‘talk partner’ to ask for help with how to respond to the question. This again encouraged </w:t>
      </w:r>
      <w:r w:rsidR="005065C7">
        <w:rPr>
          <w:rFonts w:ascii="Arial" w:hAnsi="Arial" w:cs="Arial"/>
        </w:rPr>
        <w:t>Welsh-medium discussion</w:t>
      </w:r>
      <w:r w:rsidR="00BB4A16">
        <w:rPr>
          <w:rFonts w:ascii="Arial" w:hAnsi="Arial" w:cs="Arial"/>
        </w:rPr>
        <w:t xml:space="preserve"> between the pupils and</w:t>
      </w:r>
      <w:r w:rsidR="005065C7">
        <w:rPr>
          <w:rFonts w:ascii="Arial" w:hAnsi="Arial" w:cs="Arial"/>
        </w:rPr>
        <w:t xml:space="preserve"> gave them opportunity to develop their literacy skills daily.</w:t>
      </w:r>
      <w:r w:rsidR="00571FEF">
        <w:rPr>
          <w:rFonts w:ascii="Arial" w:hAnsi="Arial" w:cs="Arial"/>
        </w:rPr>
        <w:t xml:space="preserve"> I also used this set of questions as ‘exi</w:t>
      </w:r>
      <w:r w:rsidR="007470F0">
        <w:rPr>
          <w:rFonts w:ascii="Arial" w:hAnsi="Arial" w:cs="Arial"/>
        </w:rPr>
        <w:t>t’</w:t>
      </w:r>
      <w:r w:rsidR="00571FEF">
        <w:rPr>
          <w:rFonts w:ascii="Arial" w:hAnsi="Arial" w:cs="Arial"/>
        </w:rPr>
        <w:t xml:space="preserve"> </w:t>
      </w:r>
      <w:r w:rsidR="007470F0">
        <w:rPr>
          <w:rFonts w:ascii="Arial" w:hAnsi="Arial" w:cs="Arial"/>
        </w:rPr>
        <w:t>questions</w:t>
      </w:r>
      <w:r w:rsidR="00571FEF">
        <w:rPr>
          <w:rFonts w:ascii="Arial" w:hAnsi="Arial" w:cs="Arial"/>
        </w:rPr>
        <w:t>. At the end of lessons, I would often ask each pupil a Welsh question and they would have to think of a response in Welsh in order to ‘exit’. This again worked well to encourage pupils to use Welsh throughout the school day and helped them to gain in confidence</w:t>
      </w:r>
      <w:r w:rsidR="00F11B3D">
        <w:rPr>
          <w:rFonts w:ascii="Arial" w:hAnsi="Arial" w:cs="Arial"/>
        </w:rPr>
        <w:t xml:space="preserve"> in questions and sentence patterns that they were less sure of</w:t>
      </w:r>
      <w:r w:rsidR="002D3B0F">
        <w:rPr>
          <w:rFonts w:ascii="Arial" w:hAnsi="Arial" w:cs="Arial"/>
        </w:rPr>
        <w:t>. I could see the benefit of continually doing this with my pupils throughout the placement, as I was able to see the pupil’s Welsh language development from the start to the end of placement</w:t>
      </w:r>
      <w:r w:rsidR="00F3362A">
        <w:rPr>
          <w:rFonts w:ascii="Arial" w:hAnsi="Arial" w:cs="Arial"/>
        </w:rPr>
        <w:t xml:space="preserve">. I also feel this was a good way of </w:t>
      </w:r>
      <w:r w:rsidR="001F471A">
        <w:rPr>
          <w:rFonts w:ascii="Arial" w:hAnsi="Arial" w:cs="Arial"/>
        </w:rPr>
        <w:t xml:space="preserve">incorporating Welsh into lessons and improving pupils Welsh literacy skills. </w:t>
      </w:r>
    </w:p>
    <w:sectPr w:rsidR="00F3362A" w:rsidRPr="008177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7B4"/>
    <w:rsid w:val="000564F3"/>
    <w:rsid w:val="00115771"/>
    <w:rsid w:val="001F471A"/>
    <w:rsid w:val="002269EC"/>
    <w:rsid w:val="002D3B0F"/>
    <w:rsid w:val="004544F9"/>
    <w:rsid w:val="00505FBE"/>
    <w:rsid w:val="005065C7"/>
    <w:rsid w:val="00530F2F"/>
    <w:rsid w:val="00571FEF"/>
    <w:rsid w:val="00597F59"/>
    <w:rsid w:val="007470F0"/>
    <w:rsid w:val="008177B4"/>
    <w:rsid w:val="00B47193"/>
    <w:rsid w:val="00BB4A16"/>
    <w:rsid w:val="00C96D79"/>
    <w:rsid w:val="00CC2533"/>
    <w:rsid w:val="00F11B3D"/>
    <w:rsid w:val="00F33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64992"/>
  <w15:chartTrackingRefBased/>
  <w15:docId w15:val="{DBC78EC0-C400-4C2B-A4AB-8051AC055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255</Words>
  <Characters>1458</Characters>
  <Application>Microsoft Office Word</Application>
  <DocSecurity>0</DocSecurity>
  <Lines>12</Lines>
  <Paragraphs>3</Paragraphs>
  <ScaleCrop>false</ScaleCrop>
  <Company/>
  <LinksUpToDate>false</LinksUpToDate>
  <CharactersWithSpaces>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Nicholas</dc:creator>
  <cp:keywords/>
  <dc:description/>
  <cp:lastModifiedBy>Emily Nicholas</cp:lastModifiedBy>
  <cp:revision>24</cp:revision>
  <dcterms:created xsi:type="dcterms:W3CDTF">2020-04-30T11:31:00Z</dcterms:created>
  <dcterms:modified xsi:type="dcterms:W3CDTF">2020-04-30T11:45:00Z</dcterms:modified>
</cp:coreProperties>
</file>