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016" w:rsidRDefault="00CF504A" w:rsidP="00CF504A">
      <w:pPr>
        <w:jc w:val="center"/>
        <w:rPr>
          <w:rFonts w:ascii="Arial Rounded MT Bold" w:hAnsi="Arial Rounded MT Bold"/>
          <w:sz w:val="36"/>
          <w:u w:val="single"/>
        </w:rPr>
      </w:pPr>
      <w:r w:rsidRPr="00CF504A">
        <w:rPr>
          <w:rFonts w:ascii="Arial Rounded MT Bold" w:hAnsi="Arial Rounded MT Bold"/>
          <w:sz w:val="36"/>
          <w:u w:val="single"/>
        </w:rPr>
        <w:t>Explanation</w:t>
      </w:r>
    </w:p>
    <w:p w:rsidR="00CF504A" w:rsidRDefault="00CF504A" w:rsidP="00CF504A">
      <w:pPr>
        <w:rPr>
          <w:rFonts w:ascii="Arial" w:hAnsi="Arial" w:cs="Arial"/>
          <w:sz w:val="24"/>
        </w:rPr>
      </w:pPr>
    </w:p>
    <w:p w:rsidR="00C92DD3" w:rsidRDefault="00C92DD3" w:rsidP="00C92DD3">
      <w:pPr>
        <w:spacing w:line="360" w:lineRule="auto"/>
        <w:jc w:val="both"/>
        <w:rPr>
          <w:rFonts w:ascii="Arial" w:hAnsi="Arial" w:cs="Arial"/>
          <w:bCs/>
          <w:sz w:val="24"/>
        </w:rPr>
      </w:pPr>
      <w:r>
        <w:rPr>
          <w:rFonts w:ascii="Arial" w:hAnsi="Arial" w:cs="Arial"/>
          <w:sz w:val="24"/>
        </w:rPr>
        <w:t xml:space="preserve">According </w:t>
      </w:r>
      <w:r w:rsidR="005D2A6D">
        <w:rPr>
          <w:rFonts w:ascii="Arial" w:hAnsi="Arial" w:cs="Arial"/>
          <w:sz w:val="24"/>
        </w:rPr>
        <w:t>to the Welsh Government (</w:t>
      </w:r>
      <w:r>
        <w:rPr>
          <w:rFonts w:ascii="Arial" w:hAnsi="Arial" w:cs="Arial"/>
          <w:sz w:val="24"/>
        </w:rPr>
        <w:t>2017) “</w:t>
      </w:r>
      <w:r w:rsidRPr="00C92DD3">
        <w:rPr>
          <w:rFonts w:ascii="Arial" w:hAnsi="Arial" w:cs="Arial"/>
          <w:bCs/>
          <w:sz w:val="24"/>
        </w:rPr>
        <w:t>Education for Sustainable Development and Global Citizenship (ESDGC) seeks to give learners, at all stages of education, an understanding of the impact of their choices on other people, the economy and the environment.</w:t>
      </w:r>
      <w:r>
        <w:rPr>
          <w:rFonts w:ascii="Arial" w:hAnsi="Arial" w:cs="Arial"/>
          <w:bCs/>
          <w:sz w:val="24"/>
        </w:rPr>
        <w:t>” This area of learning happens throughout the children’s time in Primary School and should not be seen as</w:t>
      </w:r>
      <w:r w:rsidR="006E32D4">
        <w:rPr>
          <w:rFonts w:ascii="Arial" w:hAnsi="Arial" w:cs="Arial"/>
          <w:bCs/>
          <w:sz w:val="24"/>
        </w:rPr>
        <w:t xml:space="preserve"> an additional subject as it is a cross-curricular subject and </w:t>
      </w:r>
      <w:r w:rsidR="00B26F4F">
        <w:rPr>
          <w:rFonts w:ascii="Arial" w:hAnsi="Arial" w:cs="Arial"/>
          <w:bCs/>
          <w:sz w:val="24"/>
        </w:rPr>
        <w:t>it gets p</w:t>
      </w:r>
      <w:r w:rsidR="006E32D4">
        <w:rPr>
          <w:rFonts w:ascii="Arial" w:hAnsi="Arial" w:cs="Arial"/>
          <w:bCs/>
          <w:sz w:val="24"/>
        </w:rPr>
        <w:t xml:space="preserve">romoted daily within all areas as a holistic approach. </w:t>
      </w:r>
    </w:p>
    <w:p w:rsidR="00203785" w:rsidRDefault="00203785" w:rsidP="00C92DD3">
      <w:pPr>
        <w:spacing w:line="360" w:lineRule="auto"/>
        <w:jc w:val="both"/>
        <w:rPr>
          <w:rFonts w:ascii="Arial" w:hAnsi="Arial" w:cs="Arial"/>
          <w:bCs/>
          <w:sz w:val="24"/>
        </w:rPr>
      </w:pPr>
      <w:r>
        <w:rPr>
          <w:rFonts w:ascii="Arial" w:hAnsi="Arial" w:cs="Arial"/>
          <w:bCs/>
          <w:sz w:val="24"/>
        </w:rPr>
        <w:t xml:space="preserve">ESDGC gives children the opportunity to be taught about everyday situations and topics such as climate change and gives children an understanding of respect and how to look after themselves, each other and the earth (Hughes, S. 2018: LN). </w:t>
      </w:r>
      <w:r w:rsidR="00B26F4F">
        <w:rPr>
          <w:rFonts w:ascii="Arial" w:hAnsi="Arial" w:cs="Arial"/>
          <w:bCs/>
          <w:sz w:val="24"/>
        </w:rPr>
        <w:t xml:space="preserve">It focuses on the values children must consider and the attitudes they must adopt to become </w:t>
      </w:r>
      <w:r w:rsidR="00AF3DAB">
        <w:rPr>
          <w:rFonts w:ascii="Arial" w:hAnsi="Arial" w:cs="Arial"/>
          <w:bCs/>
          <w:sz w:val="24"/>
        </w:rPr>
        <w:t xml:space="preserve">developed and educated individuals. </w:t>
      </w:r>
    </w:p>
    <w:p w:rsidR="00B6355D" w:rsidRDefault="00AF3DAB" w:rsidP="00C92DD3">
      <w:pPr>
        <w:spacing w:line="360" w:lineRule="auto"/>
        <w:jc w:val="both"/>
        <w:rPr>
          <w:rFonts w:ascii="Arial" w:hAnsi="Arial" w:cs="Arial"/>
          <w:bCs/>
          <w:sz w:val="24"/>
        </w:rPr>
      </w:pPr>
      <w:r>
        <w:rPr>
          <w:rFonts w:ascii="Arial" w:hAnsi="Arial" w:cs="Arial"/>
          <w:bCs/>
          <w:sz w:val="24"/>
        </w:rPr>
        <w:t>Primary s</w:t>
      </w:r>
      <w:r w:rsidRPr="00AF3DAB">
        <w:rPr>
          <w:rFonts w:ascii="Arial" w:hAnsi="Arial" w:cs="Arial"/>
          <w:bCs/>
          <w:sz w:val="24"/>
        </w:rPr>
        <w:t xml:space="preserve">chools </w:t>
      </w:r>
      <w:r>
        <w:rPr>
          <w:rFonts w:ascii="Arial" w:hAnsi="Arial" w:cs="Arial"/>
          <w:bCs/>
          <w:sz w:val="24"/>
        </w:rPr>
        <w:t>must</w:t>
      </w:r>
      <w:r w:rsidRPr="00AF3DAB">
        <w:rPr>
          <w:rFonts w:ascii="Arial" w:hAnsi="Arial" w:cs="Arial"/>
          <w:bCs/>
          <w:sz w:val="24"/>
        </w:rPr>
        <w:t xml:space="preserve"> provide opportunities </w:t>
      </w:r>
      <w:r>
        <w:rPr>
          <w:rFonts w:ascii="Arial" w:hAnsi="Arial" w:cs="Arial"/>
          <w:bCs/>
          <w:sz w:val="24"/>
        </w:rPr>
        <w:t>and chances for children to learn about global issues and ensure that children get taught how to make links with what is right and wrong, cultural differences and how to avoid prejudice and discrimination</w:t>
      </w:r>
      <w:r w:rsidR="00203785">
        <w:rPr>
          <w:rFonts w:ascii="Arial" w:hAnsi="Arial" w:cs="Arial"/>
          <w:bCs/>
          <w:sz w:val="24"/>
        </w:rPr>
        <w:t xml:space="preserve"> in order to fully meet the ESDGC standards</w:t>
      </w:r>
      <w:r>
        <w:rPr>
          <w:rFonts w:ascii="Arial" w:hAnsi="Arial" w:cs="Arial"/>
          <w:bCs/>
          <w:sz w:val="24"/>
        </w:rPr>
        <w:t xml:space="preserve"> (</w:t>
      </w:r>
      <w:r w:rsidR="00C23FCD">
        <w:rPr>
          <w:rFonts w:ascii="Arial" w:hAnsi="Arial" w:cs="Arial"/>
          <w:bCs/>
          <w:sz w:val="24"/>
        </w:rPr>
        <w:t>The Welsh Government: 2008</w:t>
      </w:r>
      <w:r>
        <w:rPr>
          <w:rFonts w:ascii="Arial" w:hAnsi="Arial" w:cs="Arial"/>
          <w:bCs/>
          <w:sz w:val="24"/>
        </w:rPr>
        <w:t xml:space="preserve">). </w:t>
      </w:r>
      <w:r w:rsidR="00B6355D">
        <w:rPr>
          <w:rFonts w:ascii="Arial" w:hAnsi="Arial" w:cs="Arial"/>
          <w:bCs/>
          <w:sz w:val="24"/>
        </w:rPr>
        <w:t>In order to ensure these get met, the ESDGC has 7 running themes. These are Consumption and Waste</w:t>
      </w:r>
      <w:r w:rsidR="00DC3181">
        <w:rPr>
          <w:rFonts w:ascii="Arial" w:hAnsi="Arial" w:cs="Arial"/>
          <w:bCs/>
          <w:sz w:val="24"/>
        </w:rPr>
        <w:t xml:space="preserve"> (focuses on the effects waste and consumption can have on individuals and the world)</w:t>
      </w:r>
      <w:r w:rsidR="00B6355D">
        <w:rPr>
          <w:rFonts w:ascii="Arial" w:hAnsi="Arial" w:cs="Arial"/>
          <w:bCs/>
          <w:sz w:val="24"/>
        </w:rPr>
        <w:t>, Choices and Decisions</w:t>
      </w:r>
      <w:r w:rsidR="00DC3181">
        <w:rPr>
          <w:rFonts w:ascii="Arial" w:hAnsi="Arial" w:cs="Arial"/>
          <w:bCs/>
          <w:sz w:val="24"/>
        </w:rPr>
        <w:t xml:space="preserve"> (having children understand the consequences of their choices and decisions, and why peace and harmony is better than conflict)</w:t>
      </w:r>
      <w:r w:rsidR="00B6355D">
        <w:rPr>
          <w:rFonts w:ascii="Arial" w:hAnsi="Arial" w:cs="Arial"/>
          <w:bCs/>
          <w:sz w:val="24"/>
        </w:rPr>
        <w:t>, Health</w:t>
      </w:r>
      <w:r w:rsidR="00DC3181">
        <w:rPr>
          <w:rFonts w:ascii="Arial" w:hAnsi="Arial" w:cs="Arial"/>
          <w:bCs/>
          <w:sz w:val="24"/>
        </w:rPr>
        <w:t xml:space="preserve"> (understanding the importance of a healthy lifestyle)</w:t>
      </w:r>
      <w:r w:rsidR="00B6355D">
        <w:rPr>
          <w:rFonts w:ascii="Arial" w:hAnsi="Arial" w:cs="Arial"/>
          <w:bCs/>
          <w:sz w:val="24"/>
        </w:rPr>
        <w:t>, Climate Change</w:t>
      </w:r>
      <w:r w:rsidR="00DC3181">
        <w:rPr>
          <w:rFonts w:ascii="Arial" w:hAnsi="Arial" w:cs="Arial"/>
          <w:bCs/>
          <w:sz w:val="24"/>
        </w:rPr>
        <w:t xml:space="preserve"> (</w:t>
      </w:r>
      <w:r w:rsidR="00A828E8">
        <w:rPr>
          <w:rFonts w:ascii="Arial" w:hAnsi="Arial" w:cs="Arial"/>
          <w:bCs/>
          <w:sz w:val="24"/>
        </w:rPr>
        <w:t>focusing on what the children can do to save the planet)</w:t>
      </w:r>
      <w:r w:rsidR="00B6355D">
        <w:rPr>
          <w:rFonts w:ascii="Arial" w:hAnsi="Arial" w:cs="Arial"/>
          <w:bCs/>
          <w:sz w:val="24"/>
        </w:rPr>
        <w:t>, Natural Environment</w:t>
      </w:r>
      <w:r w:rsidR="00A828E8">
        <w:rPr>
          <w:rFonts w:ascii="Arial" w:hAnsi="Arial" w:cs="Arial"/>
          <w:bCs/>
          <w:sz w:val="24"/>
        </w:rPr>
        <w:t xml:space="preserve"> (</w:t>
      </w:r>
      <w:r w:rsidR="001A7973">
        <w:rPr>
          <w:rFonts w:ascii="Arial" w:hAnsi="Arial" w:cs="Arial"/>
          <w:bCs/>
          <w:sz w:val="24"/>
        </w:rPr>
        <w:t>having children be aware of nature and the living things within)</w:t>
      </w:r>
      <w:r w:rsidR="00B6355D">
        <w:rPr>
          <w:rFonts w:ascii="Arial" w:hAnsi="Arial" w:cs="Arial"/>
          <w:bCs/>
          <w:sz w:val="24"/>
        </w:rPr>
        <w:t>, Identity and Culture</w:t>
      </w:r>
      <w:r w:rsidR="001A7973">
        <w:rPr>
          <w:rFonts w:ascii="Arial" w:hAnsi="Arial" w:cs="Arial"/>
          <w:bCs/>
          <w:sz w:val="24"/>
        </w:rPr>
        <w:t xml:space="preserve"> (develops respect towards cultures and groups, whilst combatting discrimination and prejudice)</w:t>
      </w:r>
      <w:r w:rsidR="00B6355D">
        <w:rPr>
          <w:rFonts w:ascii="Arial" w:hAnsi="Arial" w:cs="Arial"/>
          <w:bCs/>
          <w:sz w:val="24"/>
        </w:rPr>
        <w:t>, and Wealth</w:t>
      </w:r>
      <w:r w:rsidR="001A7973">
        <w:rPr>
          <w:rFonts w:ascii="Arial" w:hAnsi="Arial" w:cs="Arial"/>
          <w:bCs/>
          <w:sz w:val="24"/>
        </w:rPr>
        <w:t xml:space="preserve"> (</w:t>
      </w:r>
      <w:r w:rsidR="006B395F">
        <w:rPr>
          <w:rFonts w:ascii="Arial" w:hAnsi="Arial" w:cs="Arial"/>
          <w:bCs/>
          <w:sz w:val="24"/>
        </w:rPr>
        <w:t xml:space="preserve">children understanding </w:t>
      </w:r>
      <w:r w:rsidR="00203785">
        <w:rPr>
          <w:rFonts w:ascii="Arial" w:hAnsi="Arial" w:cs="Arial"/>
          <w:bCs/>
          <w:sz w:val="24"/>
        </w:rPr>
        <w:t>how the environment and economy are linked globally).</w:t>
      </w:r>
    </w:p>
    <w:p w:rsidR="00203785" w:rsidRDefault="009515BB" w:rsidP="00C92DD3">
      <w:pPr>
        <w:spacing w:line="360" w:lineRule="auto"/>
        <w:jc w:val="both"/>
        <w:rPr>
          <w:rFonts w:ascii="Arial" w:hAnsi="Arial" w:cs="Arial"/>
          <w:bCs/>
          <w:sz w:val="24"/>
        </w:rPr>
      </w:pPr>
      <w:r>
        <w:rPr>
          <w:rFonts w:ascii="Arial" w:hAnsi="Arial" w:cs="Arial"/>
          <w:bCs/>
          <w:sz w:val="24"/>
        </w:rPr>
        <w:t>ESDGC is done in schools because it is within the National Curriculum and the QTS standards have said that teachers must be “</w:t>
      </w:r>
      <w:r w:rsidRPr="009515BB">
        <w:rPr>
          <w:rFonts w:ascii="Arial" w:hAnsi="Arial" w:cs="Arial"/>
          <w:bCs/>
          <w:sz w:val="24"/>
        </w:rPr>
        <w:t xml:space="preserve">familiar with the most recent national guidance on the promotion of Education for Sustainable Development </w:t>
      </w:r>
      <w:r>
        <w:rPr>
          <w:rFonts w:ascii="Arial" w:hAnsi="Arial" w:cs="Arial"/>
          <w:bCs/>
          <w:sz w:val="24"/>
        </w:rPr>
        <w:t>and Global Citizenship”</w:t>
      </w:r>
      <w:r w:rsidR="000C02B8">
        <w:rPr>
          <w:rFonts w:ascii="Arial" w:hAnsi="Arial" w:cs="Arial"/>
          <w:bCs/>
          <w:sz w:val="24"/>
        </w:rPr>
        <w:t xml:space="preserve"> (The Welsh Government 2008 p.10). </w:t>
      </w:r>
      <w:r w:rsidR="004359CC">
        <w:rPr>
          <w:rFonts w:ascii="Arial" w:hAnsi="Arial" w:cs="Arial"/>
          <w:bCs/>
          <w:sz w:val="24"/>
        </w:rPr>
        <w:t xml:space="preserve">In order for schools to promote the </w:t>
      </w:r>
      <w:r w:rsidR="004359CC">
        <w:rPr>
          <w:rFonts w:ascii="Arial" w:hAnsi="Arial" w:cs="Arial"/>
          <w:bCs/>
          <w:sz w:val="24"/>
        </w:rPr>
        <w:lastRenderedPageBreak/>
        <w:t>ESDGC effectively they follow Whole-School projects. These could be Fairtrade, Eco School</w:t>
      </w:r>
      <w:r w:rsidR="00213D2F">
        <w:rPr>
          <w:rFonts w:ascii="Arial" w:hAnsi="Arial" w:cs="Arial"/>
          <w:bCs/>
          <w:sz w:val="24"/>
        </w:rPr>
        <w:t>s</w:t>
      </w:r>
      <w:r w:rsidR="004359CC">
        <w:rPr>
          <w:rFonts w:ascii="Arial" w:hAnsi="Arial" w:cs="Arial"/>
          <w:bCs/>
          <w:sz w:val="24"/>
        </w:rPr>
        <w:t xml:space="preserve">, </w:t>
      </w:r>
      <w:proofErr w:type="gramStart"/>
      <w:r w:rsidR="00213D2F">
        <w:rPr>
          <w:rFonts w:ascii="Arial" w:hAnsi="Arial" w:cs="Arial"/>
          <w:bCs/>
          <w:sz w:val="24"/>
        </w:rPr>
        <w:t>Outdoor</w:t>
      </w:r>
      <w:proofErr w:type="gramEnd"/>
      <w:r w:rsidR="00213D2F">
        <w:rPr>
          <w:rFonts w:ascii="Arial" w:hAnsi="Arial" w:cs="Arial"/>
          <w:bCs/>
          <w:sz w:val="24"/>
        </w:rPr>
        <w:t xml:space="preserve"> Schools where the entirety of the school are committed in working together to promote their project which links with ESDGC. These also give children the chance to feel empowered and more responsible as they are the ones usually in charge or involved in meetings and ideas. This fits very well within the rights of the child according to the United Nations Convention on the Rights of the Child (UNCRC) e.g. Article 12 states that children have the right to say what should happen and be listened to”</w:t>
      </w:r>
      <w:r w:rsidR="00C23FCD">
        <w:rPr>
          <w:rFonts w:ascii="Arial" w:hAnsi="Arial" w:cs="Arial"/>
          <w:bCs/>
          <w:sz w:val="24"/>
        </w:rPr>
        <w:t xml:space="preserve"> (UNCRC: </w:t>
      </w:r>
      <w:r w:rsidR="00213D2F">
        <w:rPr>
          <w:rFonts w:ascii="Arial" w:hAnsi="Arial" w:cs="Arial"/>
          <w:bCs/>
          <w:sz w:val="24"/>
        </w:rPr>
        <w:t xml:space="preserve">No date). </w:t>
      </w:r>
    </w:p>
    <w:p w:rsidR="009F2158" w:rsidRDefault="009F2158" w:rsidP="00C92DD3">
      <w:pPr>
        <w:spacing w:line="360" w:lineRule="auto"/>
        <w:jc w:val="both"/>
        <w:rPr>
          <w:rFonts w:ascii="Arial" w:hAnsi="Arial" w:cs="Arial"/>
          <w:bCs/>
          <w:sz w:val="24"/>
        </w:rPr>
      </w:pPr>
      <w:r>
        <w:rPr>
          <w:rFonts w:ascii="Arial" w:hAnsi="Arial" w:cs="Arial"/>
          <w:bCs/>
          <w:sz w:val="24"/>
        </w:rPr>
        <w:t xml:space="preserve">Wales in its self also have an Act that pushes the </w:t>
      </w:r>
      <w:r w:rsidR="00FD3E8E">
        <w:rPr>
          <w:rFonts w:ascii="Arial" w:hAnsi="Arial" w:cs="Arial"/>
          <w:bCs/>
          <w:sz w:val="24"/>
        </w:rPr>
        <w:t xml:space="preserve">themes of ESDGC which is the Well-being of Future Generations (Wales) Act 2015. </w:t>
      </w:r>
      <w:r w:rsidR="00FD1DB8">
        <w:rPr>
          <w:rFonts w:ascii="Arial" w:hAnsi="Arial" w:cs="Arial"/>
          <w:bCs/>
          <w:sz w:val="24"/>
        </w:rPr>
        <w:t>The Act was brought in to get Wales to be</w:t>
      </w:r>
      <w:r w:rsidR="00C23FCD">
        <w:rPr>
          <w:rFonts w:ascii="Arial" w:hAnsi="Arial" w:cs="Arial"/>
          <w:bCs/>
          <w:sz w:val="24"/>
        </w:rPr>
        <w:t xml:space="preserve"> more positive</w:t>
      </w:r>
      <w:r w:rsidR="00FD1DB8">
        <w:rPr>
          <w:rFonts w:ascii="Arial" w:hAnsi="Arial" w:cs="Arial"/>
          <w:bCs/>
          <w:sz w:val="24"/>
        </w:rPr>
        <w:t xml:space="preserve"> and knowledgeable </w:t>
      </w:r>
      <w:r w:rsidR="00C23FCD">
        <w:rPr>
          <w:rFonts w:ascii="Arial" w:hAnsi="Arial" w:cs="Arial"/>
          <w:bCs/>
          <w:sz w:val="24"/>
        </w:rPr>
        <w:t xml:space="preserve">about the social, economic, environmental and cultural well-being of the </w:t>
      </w:r>
      <w:r w:rsidR="00FD1DB8">
        <w:rPr>
          <w:rFonts w:ascii="Arial" w:hAnsi="Arial" w:cs="Arial"/>
          <w:bCs/>
          <w:sz w:val="24"/>
        </w:rPr>
        <w:t>country, ensuring people are aware of the issues and how to prevent them. The Act is based on 7 well-being goals which are A Prosperous Wales, A Resilient Wales, A More Equal Wales, A Healthier Wales, A Wales of Cohesive Communities, A Wales of Vibrant Colour and Welsh Language, and A Globally Responsible Wales (</w:t>
      </w:r>
      <w:r w:rsidR="00C23FCD">
        <w:rPr>
          <w:rFonts w:ascii="Arial" w:hAnsi="Arial" w:cs="Arial"/>
          <w:bCs/>
          <w:sz w:val="24"/>
        </w:rPr>
        <w:t>Well-being of Future Generations (Wales) Act: No Date)</w:t>
      </w:r>
      <w:r w:rsidR="00FD1DB8">
        <w:rPr>
          <w:rFonts w:ascii="Arial" w:hAnsi="Arial" w:cs="Arial"/>
          <w:bCs/>
          <w:sz w:val="24"/>
        </w:rPr>
        <w:t xml:space="preserve">. These goals are lawful which makes ESDGC a very important part of a child’s learning and of the Schools all around ethos. </w:t>
      </w:r>
    </w:p>
    <w:p w:rsidR="00C23FCD" w:rsidRDefault="001119DF" w:rsidP="00C92DD3">
      <w:pPr>
        <w:spacing w:line="360" w:lineRule="auto"/>
        <w:jc w:val="both"/>
        <w:rPr>
          <w:rFonts w:ascii="Arial" w:hAnsi="Arial" w:cs="Arial"/>
          <w:bCs/>
          <w:sz w:val="24"/>
        </w:rPr>
      </w:pPr>
      <w:r>
        <w:rPr>
          <w:rFonts w:ascii="Arial" w:hAnsi="Arial" w:cs="Arial"/>
          <w:bCs/>
          <w:sz w:val="24"/>
        </w:rPr>
        <w:t xml:space="preserve">As schools must follow the National Curriculum, a new one is being put into place by Dr Graham Donaldson. His new curriculum is called ‘Successful Futures’ and is made up of 4 purposes that children must be able to </w:t>
      </w:r>
      <w:r w:rsidR="005A318D">
        <w:rPr>
          <w:rFonts w:ascii="Arial" w:hAnsi="Arial" w:cs="Arial"/>
          <w:bCs/>
          <w:sz w:val="24"/>
        </w:rPr>
        <w:t>achieve, these are:</w:t>
      </w:r>
    </w:p>
    <w:p w:rsidR="005A318D" w:rsidRDefault="005A318D" w:rsidP="005A318D">
      <w:pPr>
        <w:pStyle w:val="ListParagraph"/>
        <w:numPr>
          <w:ilvl w:val="0"/>
          <w:numId w:val="1"/>
        </w:numPr>
        <w:spacing w:line="360" w:lineRule="auto"/>
        <w:jc w:val="both"/>
        <w:rPr>
          <w:rFonts w:ascii="Arial" w:hAnsi="Arial" w:cs="Arial"/>
          <w:bCs/>
          <w:sz w:val="24"/>
        </w:rPr>
      </w:pPr>
      <w:r>
        <w:rPr>
          <w:rFonts w:ascii="Arial" w:hAnsi="Arial" w:cs="Arial"/>
          <w:bCs/>
          <w:sz w:val="24"/>
        </w:rPr>
        <w:t>To be Ambitious, capable learners- ready to learn</w:t>
      </w:r>
    </w:p>
    <w:p w:rsidR="005A318D" w:rsidRDefault="005A318D" w:rsidP="005A318D">
      <w:pPr>
        <w:pStyle w:val="ListParagraph"/>
        <w:numPr>
          <w:ilvl w:val="0"/>
          <w:numId w:val="1"/>
        </w:numPr>
        <w:spacing w:line="360" w:lineRule="auto"/>
        <w:jc w:val="both"/>
        <w:rPr>
          <w:rFonts w:ascii="Arial" w:hAnsi="Arial" w:cs="Arial"/>
          <w:bCs/>
          <w:sz w:val="24"/>
        </w:rPr>
      </w:pPr>
      <w:r>
        <w:rPr>
          <w:rFonts w:ascii="Arial" w:hAnsi="Arial" w:cs="Arial"/>
          <w:bCs/>
          <w:sz w:val="24"/>
        </w:rPr>
        <w:t>Enterprising, creative contributors- engaging fully in life and work</w:t>
      </w:r>
    </w:p>
    <w:p w:rsidR="005A318D" w:rsidRDefault="005A318D" w:rsidP="005A318D">
      <w:pPr>
        <w:pStyle w:val="ListParagraph"/>
        <w:numPr>
          <w:ilvl w:val="0"/>
          <w:numId w:val="1"/>
        </w:numPr>
        <w:spacing w:line="360" w:lineRule="auto"/>
        <w:jc w:val="both"/>
        <w:rPr>
          <w:rFonts w:ascii="Arial" w:hAnsi="Arial" w:cs="Arial"/>
          <w:bCs/>
          <w:sz w:val="24"/>
        </w:rPr>
      </w:pPr>
      <w:r>
        <w:rPr>
          <w:rFonts w:ascii="Arial" w:hAnsi="Arial" w:cs="Arial"/>
          <w:bCs/>
          <w:sz w:val="24"/>
        </w:rPr>
        <w:t>Ethical, informed citizens- feel belonging in Wales</w:t>
      </w:r>
    </w:p>
    <w:p w:rsidR="005A318D" w:rsidRDefault="005A318D" w:rsidP="005A318D">
      <w:pPr>
        <w:pStyle w:val="ListParagraph"/>
        <w:numPr>
          <w:ilvl w:val="0"/>
          <w:numId w:val="1"/>
        </w:numPr>
        <w:spacing w:line="360" w:lineRule="auto"/>
        <w:jc w:val="both"/>
        <w:rPr>
          <w:rFonts w:ascii="Arial" w:hAnsi="Arial" w:cs="Arial"/>
          <w:bCs/>
          <w:sz w:val="24"/>
        </w:rPr>
      </w:pPr>
      <w:r>
        <w:rPr>
          <w:rFonts w:ascii="Arial" w:hAnsi="Arial" w:cs="Arial"/>
          <w:bCs/>
          <w:sz w:val="24"/>
        </w:rPr>
        <w:t>Healthy, confident individuals- lead their lives as valued members of society</w:t>
      </w:r>
    </w:p>
    <w:p w:rsidR="005A318D" w:rsidRDefault="005A318D" w:rsidP="005A318D">
      <w:pPr>
        <w:spacing w:line="360" w:lineRule="auto"/>
        <w:jc w:val="both"/>
        <w:rPr>
          <w:rFonts w:ascii="Arial" w:hAnsi="Arial" w:cs="Arial"/>
          <w:bCs/>
          <w:sz w:val="24"/>
        </w:rPr>
      </w:pPr>
      <w:r>
        <w:rPr>
          <w:rFonts w:ascii="Arial" w:hAnsi="Arial" w:cs="Arial"/>
          <w:bCs/>
          <w:sz w:val="24"/>
        </w:rPr>
        <w:t xml:space="preserve">Donaldson believes that the curriculum should not just be about the subjects, but should be a bit more flexible so that it can meet his four purposes that he set out. To do this he created a structured curriculum based on 6 areas of learning and experience, these are Expressive Arts, Health and Well-being, Humanities, Language, Literacy and Communication, Mathematics and Numeracy, and Science and Technology (National Assembly for Wales: 2015). </w:t>
      </w:r>
      <w:r w:rsidR="00497CEF">
        <w:rPr>
          <w:rFonts w:ascii="Arial" w:hAnsi="Arial" w:cs="Arial"/>
          <w:bCs/>
          <w:sz w:val="24"/>
        </w:rPr>
        <w:t xml:space="preserve">With a less subject-based </w:t>
      </w:r>
      <w:r w:rsidR="00497CEF">
        <w:rPr>
          <w:rFonts w:ascii="Arial" w:hAnsi="Arial" w:cs="Arial"/>
          <w:bCs/>
          <w:sz w:val="24"/>
        </w:rPr>
        <w:lastRenderedPageBreak/>
        <w:t>curriculum, including ESDGC will become easier as there seems to be more opportunities to promote it within a daily setting.</w:t>
      </w:r>
    </w:p>
    <w:p w:rsidR="00DC6847" w:rsidRDefault="00DC6847" w:rsidP="005A318D">
      <w:pPr>
        <w:spacing w:line="360" w:lineRule="auto"/>
        <w:jc w:val="both"/>
        <w:rPr>
          <w:rFonts w:ascii="Arial" w:hAnsi="Arial" w:cs="Arial"/>
          <w:bCs/>
          <w:sz w:val="24"/>
        </w:rPr>
      </w:pPr>
      <w:r>
        <w:rPr>
          <w:rFonts w:ascii="Arial" w:hAnsi="Arial" w:cs="Arial"/>
          <w:bCs/>
          <w:sz w:val="24"/>
        </w:rPr>
        <w:t xml:space="preserve">As ESDGC is now part of the curriculum and focuses on important topics, Estyn assess and inspect the school on </w:t>
      </w:r>
      <w:r w:rsidR="009336B3">
        <w:rPr>
          <w:rFonts w:ascii="Arial" w:hAnsi="Arial" w:cs="Arial"/>
          <w:bCs/>
          <w:sz w:val="24"/>
        </w:rPr>
        <w:t xml:space="preserve">how well they promote it. Estyn are a Governmental inspection service that goes around school settings and </w:t>
      </w:r>
      <w:r w:rsidR="00463D35">
        <w:rPr>
          <w:rFonts w:ascii="Arial" w:hAnsi="Arial" w:cs="Arial"/>
          <w:bCs/>
          <w:sz w:val="24"/>
        </w:rPr>
        <w:t>other similar areas to assess</w:t>
      </w:r>
      <w:r w:rsidR="009336B3">
        <w:rPr>
          <w:rFonts w:ascii="Arial" w:hAnsi="Arial" w:cs="Arial"/>
          <w:bCs/>
          <w:sz w:val="24"/>
        </w:rPr>
        <w:t xml:space="preserve"> the quality and standards of teaching and learning (Estyn: 2014 p.2).</w:t>
      </w:r>
      <w:r w:rsidR="00463D35">
        <w:rPr>
          <w:rFonts w:ascii="Arial" w:hAnsi="Arial" w:cs="Arial"/>
          <w:bCs/>
          <w:sz w:val="24"/>
        </w:rPr>
        <w:t xml:space="preserve"> As they are a Governmental service, ESDGC is an important theme to look at as the Welsh Government have stated that the priorities they look for within schools are “</w:t>
      </w:r>
      <w:r w:rsidR="00463D35" w:rsidRPr="00463D35">
        <w:rPr>
          <w:rFonts w:ascii="Arial" w:hAnsi="Arial" w:cs="Arial"/>
          <w:bCs/>
          <w:sz w:val="24"/>
        </w:rPr>
        <w:t>supporting the drive for greater social inclusion and aiding integration, understanding and tolerance; and supporting the development of globally-minded individuals for the workforce</w:t>
      </w:r>
      <w:r w:rsidR="00463D35">
        <w:rPr>
          <w:rFonts w:ascii="Arial" w:hAnsi="Arial" w:cs="Arial"/>
          <w:bCs/>
          <w:sz w:val="24"/>
        </w:rPr>
        <w:t>” (Estyn: 2014 p.4). This shows that ESDGC must be done and engaged within and outside of school as it is one of the Governmental priorities, and the subject covers many important topics that children need in order to have a better understanding of the world.</w:t>
      </w:r>
    </w:p>
    <w:p w:rsidR="006E32D4" w:rsidRDefault="006E32D4" w:rsidP="005A318D">
      <w:pPr>
        <w:spacing w:line="360" w:lineRule="auto"/>
        <w:jc w:val="both"/>
        <w:rPr>
          <w:rFonts w:ascii="Arial" w:hAnsi="Arial" w:cs="Arial"/>
          <w:bCs/>
          <w:sz w:val="24"/>
        </w:rPr>
      </w:pPr>
      <w:r>
        <w:rPr>
          <w:rFonts w:ascii="Arial" w:hAnsi="Arial" w:cs="Arial"/>
          <w:bCs/>
          <w:sz w:val="24"/>
        </w:rPr>
        <w:t xml:space="preserve">Therefore, the lesson plans that I have created have aspects of ESDGC within them, along with </w:t>
      </w:r>
      <w:r w:rsidR="007A3A72">
        <w:rPr>
          <w:rFonts w:ascii="Arial" w:hAnsi="Arial" w:cs="Arial"/>
          <w:bCs/>
          <w:sz w:val="24"/>
        </w:rPr>
        <w:t>the other curriculum subjects.</w:t>
      </w:r>
    </w:p>
    <w:p w:rsidR="006E32D4" w:rsidRDefault="006E32D4" w:rsidP="005A318D">
      <w:pPr>
        <w:spacing w:line="360" w:lineRule="auto"/>
        <w:jc w:val="both"/>
        <w:rPr>
          <w:rFonts w:ascii="Arial" w:hAnsi="Arial" w:cs="Arial"/>
          <w:bCs/>
          <w:sz w:val="24"/>
        </w:rPr>
      </w:pPr>
    </w:p>
    <w:p w:rsidR="00A73CAD" w:rsidRDefault="00150ED1" w:rsidP="005A318D">
      <w:pPr>
        <w:spacing w:line="360" w:lineRule="auto"/>
        <w:jc w:val="both"/>
        <w:rPr>
          <w:rFonts w:ascii="Arial" w:hAnsi="Arial" w:cs="Arial"/>
          <w:bCs/>
          <w:sz w:val="24"/>
        </w:rPr>
      </w:pPr>
      <w:r>
        <w:rPr>
          <w:rFonts w:ascii="Arial" w:hAnsi="Arial" w:cs="Arial"/>
          <w:bCs/>
          <w:sz w:val="24"/>
        </w:rPr>
        <w:t xml:space="preserve">The first lesson of Foundation Phase is ‘My Body’. This lesson focuses on the body parts, what their names are and where are they. This is an important lesson for children to have as it is to do with their own bodies and having knowledge of that </w:t>
      </w:r>
      <w:r w:rsidR="00A73CAD">
        <w:rPr>
          <w:rFonts w:ascii="Arial" w:hAnsi="Arial" w:cs="Arial"/>
          <w:bCs/>
          <w:sz w:val="24"/>
        </w:rPr>
        <w:t>can make children feel more whole. The learning objective of the lesson was ‘</w:t>
      </w:r>
      <w:r w:rsidR="00A73CAD" w:rsidRPr="00A73CAD">
        <w:rPr>
          <w:rFonts w:ascii="Arial" w:hAnsi="Arial" w:cs="Arial"/>
          <w:bCs/>
          <w:sz w:val="24"/>
        </w:rPr>
        <w:t>Children will be able to understand and identify parts of the body</w:t>
      </w:r>
      <w:r w:rsidR="00A73CAD">
        <w:rPr>
          <w:rFonts w:ascii="Arial" w:hAnsi="Arial" w:cs="Arial"/>
          <w:bCs/>
          <w:sz w:val="24"/>
        </w:rPr>
        <w:t>’. To do this the children firstly got taught the names of the body parts and then had 3 set activities to complete. The first activity was a creative activity where they had to paint a portrait of their face. This promoted art and encouraged their motor skills as they had to try and create a circle for the head and then draw the facial details. This also promoted Choices and Decisions as the children had specific colours to choose from and they had to make the correct choice in order to paint their face accurately. This lesson was focusing on accuracy and not so much free drawing.</w:t>
      </w:r>
    </w:p>
    <w:p w:rsidR="007C3675" w:rsidRDefault="00A73CAD" w:rsidP="005A318D">
      <w:pPr>
        <w:spacing w:line="360" w:lineRule="auto"/>
        <w:jc w:val="both"/>
        <w:rPr>
          <w:rFonts w:ascii="Arial" w:hAnsi="Arial" w:cs="Arial"/>
          <w:bCs/>
          <w:sz w:val="24"/>
        </w:rPr>
      </w:pPr>
      <w:r>
        <w:rPr>
          <w:rFonts w:ascii="Arial" w:hAnsi="Arial" w:cs="Arial"/>
          <w:bCs/>
          <w:sz w:val="24"/>
        </w:rPr>
        <w:t xml:space="preserve">As it is about the body, the theme </w:t>
      </w:r>
      <w:r w:rsidRPr="00A73CAD">
        <w:rPr>
          <w:rFonts w:ascii="Arial" w:hAnsi="Arial" w:cs="Arial"/>
          <w:b/>
          <w:bCs/>
          <w:sz w:val="24"/>
        </w:rPr>
        <w:t>Identity and Culture</w:t>
      </w:r>
      <w:r>
        <w:rPr>
          <w:rFonts w:ascii="Arial" w:hAnsi="Arial" w:cs="Arial"/>
          <w:bCs/>
          <w:sz w:val="24"/>
        </w:rPr>
        <w:t xml:space="preserve"> gets promoted because it is about the identity of the children. This is giving them sound knowledge of their body </w:t>
      </w:r>
      <w:r>
        <w:rPr>
          <w:rFonts w:ascii="Arial" w:hAnsi="Arial" w:cs="Arial"/>
          <w:bCs/>
          <w:sz w:val="24"/>
        </w:rPr>
        <w:lastRenderedPageBreak/>
        <w:t xml:space="preserve">parts and why we use them. The </w:t>
      </w:r>
      <w:r w:rsidR="00E61DBE">
        <w:rPr>
          <w:rFonts w:ascii="Arial" w:hAnsi="Arial" w:cs="Arial"/>
          <w:bCs/>
          <w:sz w:val="24"/>
        </w:rPr>
        <w:t>activity where children must link body parts to clothing promotes their thinking skills as</w:t>
      </w:r>
      <w:r w:rsidR="00851874">
        <w:rPr>
          <w:rFonts w:ascii="Arial" w:hAnsi="Arial" w:cs="Arial"/>
          <w:bCs/>
          <w:sz w:val="24"/>
        </w:rPr>
        <w:t xml:space="preserve"> well as</w:t>
      </w:r>
      <w:r w:rsidR="00E61DBE">
        <w:rPr>
          <w:rFonts w:ascii="Arial" w:hAnsi="Arial" w:cs="Arial"/>
          <w:bCs/>
          <w:sz w:val="24"/>
        </w:rPr>
        <w:t xml:space="preserve"> the children must</w:t>
      </w:r>
      <w:r w:rsidR="00851874">
        <w:rPr>
          <w:rFonts w:ascii="Arial" w:hAnsi="Arial" w:cs="Arial"/>
          <w:bCs/>
          <w:sz w:val="24"/>
        </w:rPr>
        <w:t xml:space="preserve"> refer back to what they do normally and think about why they do it. </w:t>
      </w:r>
    </w:p>
    <w:p w:rsidR="00851874" w:rsidRDefault="00FD07FF" w:rsidP="005A318D">
      <w:pPr>
        <w:spacing w:line="360" w:lineRule="auto"/>
        <w:jc w:val="both"/>
        <w:rPr>
          <w:rFonts w:ascii="Arial" w:hAnsi="Arial" w:cs="Arial"/>
          <w:bCs/>
          <w:sz w:val="24"/>
        </w:rPr>
      </w:pPr>
      <w:r>
        <w:rPr>
          <w:rFonts w:ascii="Arial" w:hAnsi="Arial" w:cs="Arial"/>
          <w:bCs/>
          <w:sz w:val="24"/>
        </w:rPr>
        <w:t>The second lesson in Foundation Phase is ‘The Woods’</w:t>
      </w:r>
      <w:r w:rsidR="009D46E7">
        <w:rPr>
          <w:rFonts w:ascii="Arial" w:hAnsi="Arial" w:cs="Arial"/>
          <w:bCs/>
          <w:sz w:val="24"/>
        </w:rPr>
        <w:t>. This</w:t>
      </w:r>
      <w:r>
        <w:rPr>
          <w:rFonts w:ascii="Arial" w:hAnsi="Arial" w:cs="Arial"/>
          <w:bCs/>
          <w:sz w:val="24"/>
        </w:rPr>
        <w:t xml:space="preserve"> is a running theme on </w:t>
      </w:r>
      <w:proofErr w:type="gramStart"/>
      <w:r>
        <w:rPr>
          <w:rFonts w:ascii="Arial" w:hAnsi="Arial" w:cs="Arial"/>
          <w:bCs/>
          <w:sz w:val="24"/>
        </w:rPr>
        <w:t>Autumn</w:t>
      </w:r>
      <w:proofErr w:type="gramEnd"/>
      <w:r>
        <w:rPr>
          <w:rFonts w:ascii="Arial" w:hAnsi="Arial" w:cs="Arial"/>
          <w:bCs/>
          <w:sz w:val="24"/>
        </w:rPr>
        <w:t xml:space="preserve"> so the children would have already had previous knowledge on the weather and what the Autumn is. This lesson is more of a practical lesson where the children got to explore the outdoors and the animals and creatures that </w:t>
      </w:r>
      <w:r w:rsidR="00E222EA">
        <w:rPr>
          <w:rFonts w:ascii="Arial" w:hAnsi="Arial" w:cs="Arial"/>
          <w:bCs/>
          <w:sz w:val="24"/>
        </w:rPr>
        <w:t>live there, therefore meeting the learning objective which was ‘t</w:t>
      </w:r>
      <w:r w:rsidR="00E222EA" w:rsidRPr="00E222EA">
        <w:rPr>
          <w:rFonts w:ascii="Arial" w:hAnsi="Arial" w:cs="Arial"/>
          <w:bCs/>
          <w:sz w:val="24"/>
        </w:rPr>
        <w:t>o acknowledge and understand nature and the living species that habitat there</w:t>
      </w:r>
      <w:r w:rsidR="00E222EA">
        <w:rPr>
          <w:rFonts w:ascii="Arial" w:hAnsi="Arial" w:cs="Arial"/>
          <w:bCs/>
          <w:sz w:val="24"/>
        </w:rPr>
        <w:t>’.</w:t>
      </w:r>
      <w:r w:rsidR="00E222EA" w:rsidRPr="00E222EA">
        <w:rPr>
          <w:rFonts w:ascii="Arial" w:hAnsi="Arial" w:cs="Arial"/>
          <w:bCs/>
          <w:sz w:val="24"/>
        </w:rPr>
        <w:t xml:space="preserve"> </w:t>
      </w:r>
      <w:r>
        <w:rPr>
          <w:rFonts w:ascii="Arial" w:hAnsi="Arial" w:cs="Arial"/>
          <w:bCs/>
          <w:sz w:val="24"/>
        </w:rPr>
        <w:t xml:space="preserve">As it is based outside, the theme Natural Environment gets promoted within this lesson as the children get to explore the woods and look for resources and materials to create a picture and search for </w:t>
      </w:r>
      <w:proofErr w:type="spellStart"/>
      <w:r>
        <w:rPr>
          <w:rFonts w:ascii="Arial" w:hAnsi="Arial" w:cs="Arial"/>
          <w:bCs/>
          <w:sz w:val="24"/>
        </w:rPr>
        <w:t>minibeasts</w:t>
      </w:r>
      <w:proofErr w:type="spellEnd"/>
      <w:r>
        <w:rPr>
          <w:rFonts w:ascii="Arial" w:hAnsi="Arial" w:cs="Arial"/>
          <w:bCs/>
          <w:sz w:val="24"/>
        </w:rPr>
        <w:t xml:space="preserve"> and animals that live outside. This is an important topic to teach children as they need to be aware of the living species outside and understand that it is there home so we do not destroy it. This teaches the children how to be respectful towards nature and the animals that habitat within.</w:t>
      </w:r>
    </w:p>
    <w:p w:rsidR="00FD07FF" w:rsidRDefault="00FD07FF" w:rsidP="005A318D">
      <w:pPr>
        <w:spacing w:line="360" w:lineRule="auto"/>
        <w:jc w:val="both"/>
        <w:rPr>
          <w:rFonts w:ascii="Arial" w:hAnsi="Arial" w:cs="Arial"/>
          <w:bCs/>
          <w:sz w:val="24"/>
        </w:rPr>
      </w:pPr>
      <w:r>
        <w:rPr>
          <w:rFonts w:ascii="Arial" w:hAnsi="Arial" w:cs="Arial"/>
          <w:bCs/>
          <w:sz w:val="24"/>
        </w:rPr>
        <w:t xml:space="preserve">As the children discuss </w:t>
      </w:r>
      <w:proofErr w:type="spellStart"/>
      <w:r>
        <w:rPr>
          <w:rFonts w:ascii="Arial" w:hAnsi="Arial" w:cs="Arial"/>
          <w:bCs/>
          <w:sz w:val="24"/>
        </w:rPr>
        <w:t>minibeasts</w:t>
      </w:r>
      <w:proofErr w:type="spellEnd"/>
      <w:r>
        <w:rPr>
          <w:rFonts w:ascii="Arial" w:hAnsi="Arial" w:cs="Arial"/>
          <w:bCs/>
          <w:sz w:val="24"/>
        </w:rPr>
        <w:t xml:space="preserve"> the topic of ‘living’ will </w:t>
      </w:r>
      <w:proofErr w:type="gramStart"/>
      <w:r>
        <w:rPr>
          <w:rFonts w:ascii="Arial" w:hAnsi="Arial" w:cs="Arial"/>
          <w:bCs/>
          <w:sz w:val="24"/>
        </w:rPr>
        <w:t>arise</w:t>
      </w:r>
      <w:proofErr w:type="gramEnd"/>
      <w:r>
        <w:rPr>
          <w:rFonts w:ascii="Arial" w:hAnsi="Arial" w:cs="Arial"/>
          <w:bCs/>
          <w:sz w:val="24"/>
        </w:rPr>
        <w:t xml:space="preserve"> which means how they eat and sleep will be discussed. Compost will be mentioned as a way </w:t>
      </w:r>
      <w:r w:rsidR="0020551F">
        <w:rPr>
          <w:rFonts w:ascii="Arial" w:hAnsi="Arial" w:cs="Arial"/>
          <w:bCs/>
          <w:sz w:val="24"/>
        </w:rPr>
        <w:t xml:space="preserve">of </w:t>
      </w:r>
      <w:r w:rsidR="009D46E7">
        <w:rPr>
          <w:rFonts w:ascii="Arial" w:hAnsi="Arial" w:cs="Arial"/>
          <w:bCs/>
          <w:sz w:val="24"/>
        </w:rPr>
        <w:t>living for worms and explain that worms eat the leftover food we put into the compost and then the worms eat it. This promotes Waste and Consumption as it is explain</w:t>
      </w:r>
      <w:r w:rsidR="00E222EA">
        <w:rPr>
          <w:rFonts w:ascii="Arial" w:hAnsi="Arial" w:cs="Arial"/>
          <w:bCs/>
          <w:sz w:val="24"/>
        </w:rPr>
        <w:t>s</w:t>
      </w:r>
      <w:r w:rsidR="009D46E7">
        <w:rPr>
          <w:rFonts w:ascii="Arial" w:hAnsi="Arial" w:cs="Arial"/>
          <w:bCs/>
          <w:sz w:val="24"/>
        </w:rPr>
        <w:t xml:space="preserve"> that the food we waste in school does not go to the bin but to the </w:t>
      </w:r>
      <w:proofErr w:type="spellStart"/>
      <w:r w:rsidR="009D46E7">
        <w:rPr>
          <w:rFonts w:ascii="Arial" w:hAnsi="Arial" w:cs="Arial"/>
          <w:bCs/>
          <w:sz w:val="24"/>
        </w:rPr>
        <w:t>minibeasts</w:t>
      </w:r>
      <w:proofErr w:type="spellEnd"/>
      <w:r w:rsidR="009D46E7">
        <w:rPr>
          <w:rFonts w:ascii="Arial" w:hAnsi="Arial" w:cs="Arial"/>
          <w:bCs/>
          <w:sz w:val="24"/>
        </w:rPr>
        <w:t xml:space="preserve"> in the woods so that they can live.</w:t>
      </w:r>
      <w:r w:rsidR="00E222EA">
        <w:rPr>
          <w:rFonts w:ascii="Arial" w:hAnsi="Arial" w:cs="Arial"/>
          <w:bCs/>
          <w:sz w:val="24"/>
        </w:rPr>
        <w:t xml:space="preserve"> This again gives another reason for the children to not chuck their food in the bin but to recycle it.</w:t>
      </w:r>
    </w:p>
    <w:p w:rsidR="00892B02" w:rsidRDefault="00E222EA" w:rsidP="005A318D">
      <w:pPr>
        <w:spacing w:line="360" w:lineRule="auto"/>
        <w:jc w:val="both"/>
        <w:rPr>
          <w:rFonts w:ascii="Arial" w:hAnsi="Arial" w:cs="Arial"/>
          <w:bCs/>
          <w:sz w:val="24"/>
        </w:rPr>
      </w:pPr>
      <w:r>
        <w:rPr>
          <w:rFonts w:ascii="Arial" w:hAnsi="Arial" w:cs="Arial"/>
          <w:bCs/>
          <w:sz w:val="24"/>
        </w:rPr>
        <w:t xml:space="preserve">The last lesson in the Foundation Phase is ‘The Water Cycle’. </w:t>
      </w:r>
      <w:r w:rsidR="008C52F2">
        <w:rPr>
          <w:rFonts w:ascii="Arial" w:hAnsi="Arial" w:cs="Arial"/>
          <w:bCs/>
          <w:sz w:val="24"/>
        </w:rPr>
        <w:t>The learning objective of this lesson is ‘t</w:t>
      </w:r>
      <w:r w:rsidR="008C52F2" w:rsidRPr="008C52F2">
        <w:rPr>
          <w:rFonts w:ascii="Arial" w:hAnsi="Arial" w:cs="Arial"/>
          <w:bCs/>
          <w:sz w:val="24"/>
        </w:rPr>
        <w:t>o have an understanding of what evaporation, condensation and the water cycle is</w:t>
      </w:r>
      <w:r w:rsidR="008C52F2">
        <w:rPr>
          <w:rFonts w:ascii="Arial" w:hAnsi="Arial" w:cs="Arial"/>
          <w:bCs/>
          <w:sz w:val="24"/>
        </w:rPr>
        <w:t xml:space="preserve">’. To do this the children had to do a little science experiment to create ‘rain’ in class by making condensation. The topic in all promoted the themes Natural Environment and Climate Change as we discussed how the water cycle works and briefly mentioned about the heating of the </w:t>
      </w:r>
      <w:r w:rsidR="00892B02">
        <w:rPr>
          <w:rFonts w:ascii="Arial" w:hAnsi="Arial" w:cs="Arial"/>
          <w:bCs/>
          <w:sz w:val="24"/>
        </w:rPr>
        <w:t xml:space="preserve">polar ice caps. The water cycle is a natural occurrence and it is good to show children that something so important to them does not need to be controlled by machines, but simply heat and water. </w:t>
      </w:r>
    </w:p>
    <w:p w:rsidR="006E32D4" w:rsidRDefault="00AE44CC" w:rsidP="005A318D">
      <w:pPr>
        <w:spacing w:line="360" w:lineRule="auto"/>
        <w:jc w:val="both"/>
        <w:rPr>
          <w:rFonts w:ascii="Arial" w:hAnsi="Arial" w:cs="Arial"/>
          <w:bCs/>
          <w:sz w:val="24"/>
        </w:rPr>
      </w:pPr>
      <w:r>
        <w:rPr>
          <w:rFonts w:ascii="Arial" w:hAnsi="Arial" w:cs="Arial"/>
          <w:bCs/>
          <w:sz w:val="24"/>
        </w:rPr>
        <w:t xml:space="preserve">Moving on to the Key Stage 2 plans, the first lesson is ‘The Tudors: Apothecary’ </w:t>
      </w:r>
      <w:proofErr w:type="gramStart"/>
      <w:r>
        <w:rPr>
          <w:rFonts w:ascii="Arial" w:hAnsi="Arial" w:cs="Arial"/>
          <w:bCs/>
          <w:sz w:val="24"/>
        </w:rPr>
        <w:t>which</w:t>
      </w:r>
      <w:proofErr w:type="gramEnd"/>
      <w:r>
        <w:rPr>
          <w:rFonts w:ascii="Arial" w:hAnsi="Arial" w:cs="Arial"/>
          <w:bCs/>
          <w:sz w:val="24"/>
        </w:rPr>
        <w:t xml:space="preserve"> is based off of a trip to the National Botanic Garden of Wales</w:t>
      </w:r>
      <w:r w:rsidR="007A5898">
        <w:rPr>
          <w:rFonts w:ascii="Arial" w:hAnsi="Arial" w:cs="Arial"/>
          <w:bCs/>
          <w:sz w:val="24"/>
        </w:rPr>
        <w:t xml:space="preserve"> (NBGW)</w:t>
      </w:r>
      <w:r>
        <w:rPr>
          <w:rFonts w:ascii="Arial" w:hAnsi="Arial" w:cs="Arial"/>
          <w:bCs/>
          <w:sz w:val="24"/>
        </w:rPr>
        <w:t xml:space="preserve">. </w:t>
      </w:r>
      <w:r w:rsidR="007A5898">
        <w:rPr>
          <w:rFonts w:ascii="Arial" w:hAnsi="Arial" w:cs="Arial"/>
          <w:bCs/>
          <w:sz w:val="24"/>
        </w:rPr>
        <w:t xml:space="preserve">It is </w:t>
      </w:r>
      <w:r w:rsidR="007A5898">
        <w:rPr>
          <w:rFonts w:ascii="Arial" w:hAnsi="Arial" w:cs="Arial"/>
          <w:bCs/>
          <w:sz w:val="24"/>
        </w:rPr>
        <w:lastRenderedPageBreak/>
        <w:t>important that</w:t>
      </w:r>
      <w:r w:rsidR="00BF57BB">
        <w:rPr>
          <w:rFonts w:ascii="Arial" w:hAnsi="Arial" w:cs="Arial"/>
          <w:bCs/>
          <w:sz w:val="24"/>
        </w:rPr>
        <w:t xml:space="preserve"> child</w:t>
      </w:r>
      <w:r w:rsidR="008861E4">
        <w:rPr>
          <w:rFonts w:ascii="Arial" w:hAnsi="Arial" w:cs="Arial"/>
          <w:bCs/>
          <w:sz w:val="24"/>
        </w:rPr>
        <w:t>ren get knowledge about history</w:t>
      </w:r>
      <w:r w:rsidR="00BF57BB">
        <w:rPr>
          <w:rFonts w:ascii="Arial" w:hAnsi="Arial" w:cs="Arial"/>
          <w:bCs/>
          <w:sz w:val="24"/>
        </w:rPr>
        <w:t xml:space="preserve"> and why things ha</w:t>
      </w:r>
      <w:r w:rsidR="007A5898">
        <w:rPr>
          <w:rFonts w:ascii="Arial" w:hAnsi="Arial" w:cs="Arial"/>
          <w:bCs/>
          <w:sz w:val="24"/>
        </w:rPr>
        <w:t>ve changed for better or worse so that they improve on their decision making and understanding of social and environmental change.</w:t>
      </w:r>
    </w:p>
    <w:p w:rsidR="00BF57BB" w:rsidRDefault="00BF57BB" w:rsidP="005A318D">
      <w:pPr>
        <w:spacing w:line="360" w:lineRule="auto"/>
        <w:jc w:val="both"/>
        <w:rPr>
          <w:rFonts w:ascii="Arial" w:hAnsi="Arial" w:cs="Arial"/>
          <w:bCs/>
          <w:sz w:val="24"/>
        </w:rPr>
      </w:pPr>
      <w:r>
        <w:rPr>
          <w:rFonts w:ascii="Arial" w:hAnsi="Arial" w:cs="Arial"/>
          <w:bCs/>
          <w:sz w:val="24"/>
        </w:rPr>
        <w:t>The learning objective of this lesson was 't</w:t>
      </w:r>
      <w:r w:rsidRPr="00BF57BB">
        <w:rPr>
          <w:rFonts w:ascii="Arial" w:hAnsi="Arial" w:cs="Arial"/>
          <w:bCs/>
          <w:sz w:val="24"/>
        </w:rPr>
        <w:t xml:space="preserve">o understand and acknowledge the way Tudors used apothecary Medicine, and to compare it with </w:t>
      </w:r>
      <w:r>
        <w:rPr>
          <w:rFonts w:ascii="Arial" w:hAnsi="Arial" w:cs="Arial"/>
          <w:bCs/>
          <w:sz w:val="24"/>
        </w:rPr>
        <w:t xml:space="preserve">today’s treatments’. To do this objective the children had a trip to </w:t>
      </w:r>
      <w:r w:rsidR="007A5898">
        <w:rPr>
          <w:rFonts w:ascii="Arial" w:hAnsi="Arial" w:cs="Arial"/>
          <w:bCs/>
          <w:sz w:val="24"/>
        </w:rPr>
        <w:t xml:space="preserve">the NBGW and visited the Apothecary Centre in which they would get a tour and lesson about all the medical equipment and medication Wales Tudors used. As they are learning about medication, they are also being taught about </w:t>
      </w:r>
      <w:r w:rsidR="007A5898" w:rsidRPr="00FD07FF">
        <w:rPr>
          <w:rFonts w:ascii="Arial" w:hAnsi="Arial" w:cs="Arial"/>
          <w:bCs/>
          <w:sz w:val="24"/>
        </w:rPr>
        <w:t>Health</w:t>
      </w:r>
      <w:r w:rsidR="007A5898">
        <w:rPr>
          <w:rFonts w:ascii="Arial" w:hAnsi="Arial" w:cs="Arial"/>
          <w:b/>
          <w:bCs/>
          <w:sz w:val="24"/>
        </w:rPr>
        <w:t xml:space="preserve"> </w:t>
      </w:r>
      <w:r w:rsidR="007A5898">
        <w:rPr>
          <w:rFonts w:ascii="Arial" w:hAnsi="Arial" w:cs="Arial"/>
          <w:bCs/>
          <w:sz w:val="24"/>
        </w:rPr>
        <w:t xml:space="preserve">as the guide will explain how the Tudors stayed healthy, which will then create a link to the question “Do you think this is healthy?” and why? The children will then have a discussion about why they think/don’t think it is healthy and share how they stay healthy. </w:t>
      </w:r>
      <w:r w:rsidR="008861E4">
        <w:rPr>
          <w:rFonts w:ascii="Arial" w:hAnsi="Arial" w:cs="Arial"/>
          <w:bCs/>
          <w:sz w:val="24"/>
        </w:rPr>
        <w:t xml:space="preserve">By doing this it is also promoting </w:t>
      </w:r>
      <w:r w:rsidR="008861E4" w:rsidRPr="00FD07FF">
        <w:rPr>
          <w:rFonts w:ascii="Arial" w:hAnsi="Arial" w:cs="Arial"/>
          <w:bCs/>
          <w:sz w:val="24"/>
        </w:rPr>
        <w:t>Choices and Decisions</w:t>
      </w:r>
      <w:r w:rsidR="00496A17">
        <w:rPr>
          <w:rFonts w:ascii="Arial" w:hAnsi="Arial" w:cs="Arial"/>
          <w:b/>
          <w:bCs/>
          <w:sz w:val="24"/>
        </w:rPr>
        <w:t xml:space="preserve"> </w:t>
      </w:r>
      <w:r w:rsidR="00496A17">
        <w:rPr>
          <w:rFonts w:ascii="Arial" w:hAnsi="Arial" w:cs="Arial"/>
          <w:bCs/>
          <w:sz w:val="24"/>
        </w:rPr>
        <w:t xml:space="preserve">because the children will need to make decisions on whether they think Tudors were being treated healthy and if not why. They will also be promoting this by deciding if Wales has changed much in the medical world and if so how and what kind of treatment do they get today. Does it come in little glass bottles? Is it made of plants? </w:t>
      </w:r>
    </w:p>
    <w:p w:rsidR="00496A17" w:rsidRDefault="00496A17" w:rsidP="005A318D">
      <w:pPr>
        <w:spacing w:line="360" w:lineRule="auto"/>
        <w:jc w:val="both"/>
        <w:rPr>
          <w:rFonts w:ascii="Arial" w:hAnsi="Arial" w:cs="Arial"/>
          <w:bCs/>
          <w:sz w:val="24"/>
        </w:rPr>
      </w:pPr>
      <w:r>
        <w:rPr>
          <w:rFonts w:ascii="Arial" w:hAnsi="Arial" w:cs="Arial"/>
          <w:bCs/>
          <w:sz w:val="24"/>
        </w:rPr>
        <w:t xml:space="preserve">As we will be focusing on Tudors in Wales, this will promote </w:t>
      </w:r>
      <w:r w:rsidRPr="00FD07FF">
        <w:rPr>
          <w:rFonts w:ascii="Arial" w:hAnsi="Arial" w:cs="Arial"/>
          <w:bCs/>
          <w:sz w:val="24"/>
        </w:rPr>
        <w:t>Identity and Culture</w:t>
      </w:r>
      <w:r>
        <w:rPr>
          <w:rFonts w:ascii="Arial" w:hAnsi="Arial" w:cs="Arial"/>
          <w:b/>
          <w:bCs/>
          <w:sz w:val="24"/>
        </w:rPr>
        <w:t xml:space="preserve"> </w:t>
      </w:r>
      <w:r>
        <w:rPr>
          <w:rFonts w:ascii="Arial" w:hAnsi="Arial" w:cs="Arial"/>
          <w:bCs/>
          <w:sz w:val="24"/>
        </w:rPr>
        <w:t xml:space="preserve">because it is giving children local knowledge and it will be much more impactful on them, especially when discussing the changes socially and environmentally. </w:t>
      </w:r>
      <w:r w:rsidRPr="00FD07FF">
        <w:rPr>
          <w:rFonts w:ascii="Arial" w:hAnsi="Arial" w:cs="Arial"/>
          <w:bCs/>
          <w:sz w:val="24"/>
        </w:rPr>
        <w:t>Wealth</w:t>
      </w:r>
      <w:r w:rsidRPr="00496A17">
        <w:rPr>
          <w:rFonts w:ascii="Arial" w:hAnsi="Arial" w:cs="Arial"/>
          <w:b/>
          <w:bCs/>
          <w:sz w:val="24"/>
        </w:rPr>
        <w:t xml:space="preserve"> </w:t>
      </w:r>
      <w:r w:rsidRPr="00FD07FF">
        <w:rPr>
          <w:rFonts w:ascii="Arial" w:hAnsi="Arial" w:cs="Arial"/>
          <w:bCs/>
          <w:sz w:val="24"/>
        </w:rPr>
        <w:t>and Poverty</w:t>
      </w:r>
      <w:r>
        <w:rPr>
          <w:rFonts w:ascii="Arial" w:hAnsi="Arial" w:cs="Arial"/>
          <w:b/>
          <w:bCs/>
          <w:sz w:val="24"/>
        </w:rPr>
        <w:t xml:space="preserve"> </w:t>
      </w:r>
      <w:r>
        <w:rPr>
          <w:rFonts w:ascii="Arial" w:hAnsi="Arial" w:cs="Arial"/>
          <w:bCs/>
          <w:sz w:val="24"/>
        </w:rPr>
        <w:t>will also be promoted as the children will need to gather information on the treatment of the rich and the poor, and fin</w:t>
      </w:r>
      <w:r w:rsidR="00336AD4">
        <w:rPr>
          <w:rFonts w:ascii="Arial" w:hAnsi="Arial" w:cs="Arial"/>
          <w:bCs/>
          <w:sz w:val="24"/>
        </w:rPr>
        <w:t>d out how they got treated and does it relate to how we run things today.</w:t>
      </w:r>
    </w:p>
    <w:p w:rsidR="00336AD4" w:rsidRDefault="00336AD4" w:rsidP="005A318D">
      <w:pPr>
        <w:spacing w:line="360" w:lineRule="auto"/>
        <w:jc w:val="both"/>
        <w:rPr>
          <w:rFonts w:ascii="Arial" w:hAnsi="Arial" w:cs="Arial"/>
          <w:bCs/>
          <w:sz w:val="24"/>
        </w:rPr>
      </w:pPr>
      <w:r>
        <w:rPr>
          <w:rFonts w:ascii="Arial" w:hAnsi="Arial" w:cs="Arial"/>
          <w:bCs/>
          <w:sz w:val="24"/>
        </w:rPr>
        <w:t xml:space="preserve">After the lesson in the Centre, the children will then </w:t>
      </w:r>
      <w:proofErr w:type="gramStart"/>
      <w:r>
        <w:rPr>
          <w:rFonts w:ascii="Arial" w:hAnsi="Arial" w:cs="Arial"/>
          <w:bCs/>
          <w:sz w:val="24"/>
        </w:rPr>
        <w:t>be</w:t>
      </w:r>
      <w:proofErr w:type="gramEnd"/>
      <w:r>
        <w:rPr>
          <w:rFonts w:ascii="Arial" w:hAnsi="Arial" w:cs="Arial"/>
          <w:bCs/>
          <w:sz w:val="24"/>
        </w:rPr>
        <w:t xml:space="preserve"> guided down to the wooded area and have a chance to work in groups to collect some plants so that they can make medication and potions of their own. Using the knowledge they just received, they can try and identify certain plants and explain what their medication will heal. This activity promotes an element of </w:t>
      </w:r>
      <w:r w:rsidRPr="00FD07FF">
        <w:rPr>
          <w:rFonts w:ascii="Arial" w:hAnsi="Arial" w:cs="Arial"/>
          <w:bCs/>
          <w:sz w:val="24"/>
        </w:rPr>
        <w:t>Natural Environment</w:t>
      </w:r>
      <w:r>
        <w:rPr>
          <w:rFonts w:ascii="Arial" w:hAnsi="Arial" w:cs="Arial"/>
          <w:bCs/>
          <w:sz w:val="24"/>
        </w:rPr>
        <w:t xml:space="preserve"> as the children will be doing an activity outside and using natural resources to create something they have just learnt. This is also a good way of showing the children that using natural things can be just as good as using pens, paper, plastic, wood etc.</w:t>
      </w:r>
    </w:p>
    <w:p w:rsidR="00336AD4" w:rsidRDefault="00336AD4" w:rsidP="005A318D">
      <w:pPr>
        <w:spacing w:line="360" w:lineRule="auto"/>
        <w:jc w:val="both"/>
        <w:rPr>
          <w:rFonts w:ascii="Arial" w:hAnsi="Arial" w:cs="Arial"/>
          <w:bCs/>
          <w:sz w:val="24"/>
        </w:rPr>
      </w:pPr>
      <w:r>
        <w:rPr>
          <w:rFonts w:ascii="Arial" w:hAnsi="Arial" w:cs="Arial"/>
          <w:bCs/>
          <w:sz w:val="24"/>
        </w:rPr>
        <w:lastRenderedPageBreak/>
        <w:t xml:space="preserve">The second Key Stage 2 lesson is Chinese New Year. The children would have already had lessons on other celebrations and traditions so they will know roughly what to expect. </w:t>
      </w:r>
      <w:r w:rsidR="00C077C5">
        <w:rPr>
          <w:rFonts w:ascii="Arial" w:hAnsi="Arial" w:cs="Arial"/>
          <w:bCs/>
          <w:sz w:val="24"/>
        </w:rPr>
        <w:t>The objective of the lesson was ‘t</w:t>
      </w:r>
      <w:r w:rsidR="00C077C5" w:rsidRPr="00C077C5">
        <w:rPr>
          <w:rFonts w:ascii="Arial" w:hAnsi="Arial" w:cs="Arial"/>
          <w:bCs/>
          <w:sz w:val="24"/>
        </w:rPr>
        <w:t>o understand, acknowledge and respect different cultures and traditions</w:t>
      </w:r>
      <w:r w:rsidR="00C077C5">
        <w:rPr>
          <w:rFonts w:ascii="Arial" w:hAnsi="Arial" w:cs="Arial"/>
          <w:bCs/>
          <w:sz w:val="24"/>
        </w:rPr>
        <w:t xml:space="preserve">’. To do this the children had to firstly look at a picture and make an educated guess on what country the Chinese dragon came from and once guessed the children needed to try and identify China on the Map. </w:t>
      </w:r>
      <w:r w:rsidR="00855DF0">
        <w:rPr>
          <w:rFonts w:ascii="Arial" w:hAnsi="Arial" w:cs="Arial"/>
          <w:bCs/>
          <w:sz w:val="24"/>
        </w:rPr>
        <w:t xml:space="preserve">They would then be shown a short video on Chinese New Year </w:t>
      </w:r>
      <w:r w:rsidR="005D2A6D">
        <w:rPr>
          <w:rFonts w:ascii="Arial" w:hAnsi="Arial" w:cs="Arial"/>
          <w:bCs/>
          <w:sz w:val="24"/>
        </w:rPr>
        <w:t>which will lead to</w:t>
      </w:r>
      <w:r w:rsidR="00855DF0">
        <w:rPr>
          <w:rFonts w:ascii="Arial" w:hAnsi="Arial" w:cs="Arial"/>
          <w:bCs/>
          <w:sz w:val="24"/>
        </w:rPr>
        <w:t xml:space="preserve"> a discussion on what they saw. To make sure they understood, they would work in small groups and do research on China and Chinese New Year so that they can write them down and keep it in their books. This promotes </w:t>
      </w:r>
      <w:r w:rsidR="00855DF0" w:rsidRPr="00FD07FF">
        <w:rPr>
          <w:rFonts w:ascii="Arial" w:hAnsi="Arial" w:cs="Arial"/>
          <w:bCs/>
          <w:sz w:val="24"/>
        </w:rPr>
        <w:t>Choices and Decisions</w:t>
      </w:r>
      <w:r w:rsidR="00855DF0">
        <w:rPr>
          <w:rFonts w:ascii="Arial" w:hAnsi="Arial" w:cs="Arial"/>
          <w:b/>
          <w:bCs/>
          <w:sz w:val="24"/>
        </w:rPr>
        <w:t xml:space="preserve"> </w:t>
      </w:r>
      <w:r w:rsidR="00855DF0">
        <w:rPr>
          <w:rFonts w:ascii="Arial" w:hAnsi="Arial" w:cs="Arial"/>
          <w:bCs/>
          <w:sz w:val="24"/>
        </w:rPr>
        <w:t xml:space="preserve">as the children needed to choose what information they needed and what would be the most interesting fact to share with the class. This encouraged good exploration and </w:t>
      </w:r>
      <w:r w:rsidR="00E52067">
        <w:rPr>
          <w:rFonts w:ascii="Arial" w:hAnsi="Arial" w:cs="Arial"/>
          <w:bCs/>
          <w:sz w:val="24"/>
        </w:rPr>
        <w:t xml:space="preserve">judgment as they will be focusing on appropriate information and not pointless information. </w:t>
      </w:r>
      <w:r w:rsidR="005B1E7D">
        <w:rPr>
          <w:rFonts w:ascii="Arial" w:hAnsi="Arial" w:cs="Arial"/>
          <w:bCs/>
          <w:sz w:val="24"/>
        </w:rPr>
        <w:t xml:space="preserve">As they collect this information and share it with the class, it will promote </w:t>
      </w:r>
      <w:r w:rsidR="005B1E7D" w:rsidRPr="00FD07FF">
        <w:rPr>
          <w:rFonts w:ascii="Arial" w:hAnsi="Arial" w:cs="Arial"/>
          <w:bCs/>
          <w:sz w:val="24"/>
        </w:rPr>
        <w:t>Identity and culture</w:t>
      </w:r>
      <w:r w:rsidR="005B1E7D">
        <w:rPr>
          <w:rFonts w:ascii="Arial" w:hAnsi="Arial" w:cs="Arial"/>
          <w:bCs/>
          <w:sz w:val="24"/>
        </w:rPr>
        <w:t xml:space="preserve"> as they will be learning about another country and how they do things, whilst comparing it with Wales. The children will be asked whether or not they would like to live in China with all the rules and traditions they have, or if they prefer living in Wales. This will develop their further thinking and have them explore deeper into another cultures world.</w:t>
      </w:r>
    </w:p>
    <w:p w:rsidR="00DB4BA6" w:rsidRPr="00DB4BA6" w:rsidRDefault="005D2A6D" w:rsidP="005D2A6D">
      <w:pPr>
        <w:spacing w:line="360" w:lineRule="auto"/>
        <w:jc w:val="both"/>
        <w:rPr>
          <w:rFonts w:ascii="Arial" w:hAnsi="Arial" w:cs="Arial"/>
          <w:bCs/>
          <w:sz w:val="24"/>
        </w:rPr>
      </w:pPr>
      <w:r>
        <w:rPr>
          <w:rFonts w:ascii="Arial" w:hAnsi="Arial" w:cs="Arial"/>
          <w:bCs/>
          <w:sz w:val="24"/>
        </w:rPr>
        <w:t>They will then move on to the creative aspect of the lesson where they will be doing Chinese lanterns</w:t>
      </w:r>
      <w:r w:rsidR="005B1E7D">
        <w:rPr>
          <w:rFonts w:ascii="Arial" w:hAnsi="Arial" w:cs="Arial"/>
          <w:bCs/>
          <w:sz w:val="24"/>
        </w:rPr>
        <w:t>. This activity is to improve</w:t>
      </w:r>
      <w:r>
        <w:rPr>
          <w:rFonts w:ascii="Arial" w:hAnsi="Arial" w:cs="Arial"/>
          <w:bCs/>
          <w:sz w:val="24"/>
        </w:rPr>
        <w:t xml:space="preserve"> their creativity and art, also there thinking and listening skills as they will need to follow instructions and will have an opportunity to make there lantern more </w:t>
      </w:r>
      <w:r w:rsidR="005B1E7D">
        <w:rPr>
          <w:rFonts w:ascii="Arial" w:hAnsi="Arial" w:cs="Arial"/>
          <w:bCs/>
          <w:sz w:val="24"/>
        </w:rPr>
        <w:t>interesting and entertaining if they wanted to.</w:t>
      </w:r>
    </w:p>
    <w:p w:rsidR="00C92DD3" w:rsidRDefault="005B1E7D" w:rsidP="0014438C">
      <w:pPr>
        <w:spacing w:line="360" w:lineRule="auto"/>
        <w:jc w:val="both"/>
        <w:rPr>
          <w:rFonts w:ascii="Arial" w:hAnsi="Arial" w:cs="Arial"/>
          <w:sz w:val="24"/>
        </w:rPr>
      </w:pPr>
      <w:r>
        <w:rPr>
          <w:rFonts w:ascii="Arial" w:hAnsi="Arial" w:cs="Arial"/>
          <w:sz w:val="24"/>
        </w:rPr>
        <w:t>The last Key Stage 2 lesson plan</w:t>
      </w:r>
      <w:r w:rsidR="0014438C">
        <w:rPr>
          <w:rFonts w:ascii="Arial" w:hAnsi="Arial" w:cs="Arial"/>
          <w:sz w:val="24"/>
        </w:rPr>
        <w:t xml:space="preserve"> will be ‘Natural Disasters- Volcanos’. Within this lesson the children will have a chance to develop their creative skills as they must build a volcano. And they will also be doing scientific experimentation by combining different substances to create a reaction. This lesson will be a follow through lesson as they have previously been taught about volcanos and the countries that they exist in, so the first part will be a recall session to see what they remember. </w:t>
      </w:r>
    </w:p>
    <w:p w:rsidR="00EA229B" w:rsidRDefault="00EA229B" w:rsidP="0014438C">
      <w:pPr>
        <w:spacing w:line="360" w:lineRule="auto"/>
        <w:jc w:val="both"/>
        <w:rPr>
          <w:rFonts w:ascii="Arial" w:hAnsi="Arial" w:cs="Arial"/>
          <w:sz w:val="24"/>
        </w:rPr>
      </w:pPr>
      <w:r>
        <w:rPr>
          <w:rFonts w:ascii="Arial" w:hAnsi="Arial" w:cs="Arial"/>
          <w:sz w:val="24"/>
        </w:rPr>
        <w:t xml:space="preserve">This lesson will be promoting </w:t>
      </w:r>
      <w:r w:rsidRPr="00FD07FF">
        <w:rPr>
          <w:rFonts w:ascii="Arial" w:hAnsi="Arial" w:cs="Arial"/>
          <w:sz w:val="24"/>
        </w:rPr>
        <w:t>Natural Environment</w:t>
      </w:r>
      <w:r>
        <w:rPr>
          <w:rFonts w:ascii="Arial" w:hAnsi="Arial" w:cs="Arial"/>
          <w:b/>
          <w:sz w:val="24"/>
        </w:rPr>
        <w:t xml:space="preserve"> </w:t>
      </w:r>
      <w:r>
        <w:rPr>
          <w:rFonts w:ascii="Arial" w:hAnsi="Arial" w:cs="Arial"/>
          <w:sz w:val="24"/>
        </w:rPr>
        <w:t xml:space="preserve">as the children will be taught about the natural disasters and how the earth creates them given them wider knowledge of what the earth can do. It also encourages </w:t>
      </w:r>
      <w:r w:rsidR="00DB4BA6">
        <w:rPr>
          <w:rFonts w:ascii="Arial" w:hAnsi="Arial" w:cs="Arial"/>
          <w:sz w:val="24"/>
        </w:rPr>
        <w:t xml:space="preserve">them to think about the </w:t>
      </w:r>
      <w:r w:rsidR="00DB4BA6">
        <w:rPr>
          <w:rFonts w:ascii="Arial" w:hAnsi="Arial" w:cs="Arial"/>
          <w:sz w:val="24"/>
        </w:rPr>
        <w:lastRenderedPageBreak/>
        <w:t xml:space="preserve">dangers they can cause and how to know when they may happen. It is a very popular topic and a very real one so it is important that children are aware. Along with this discussion, the theme </w:t>
      </w:r>
      <w:r w:rsidR="00DB4BA6" w:rsidRPr="00FD07FF">
        <w:rPr>
          <w:rFonts w:ascii="Arial" w:hAnsi="Arial" w:cs="Arial"/>
          <w:sz w:val="24"/>
        </w:rPr>
        <w:t>Climate Change</w:t>
      </w:r>
      <w:r w:rsidR="00DB4BA6">
        <w:rPr>
          <w:rFonts w:ascii="Arial" w:hAnsi="Arial" w:cs="Arial"/>
          <w:sz w:val="24"/>
        </w:rPr>
        <w:t xml:space="preserve"> will arise as it is a main part in why natural disasters occur. The children will be taught briefly about why the climate affects the earth and how they can prevent it from happening. This is giving them a sense of responsibility and importance because the future lies in their hands.</w:t>
      </w:r>
    </w:p>
    <w:p w:rsidR="00DB4BA6" w:rsidRDefault="00DB4BA6" w:rsidP="0014438C">
      <w:pPr>
        <w:spacing w:line="360" w:lineRule="auto"/>
        <w:jc w:val="both"/>
        <w:rPr>
          <w:rFonts w:ascii="Arial" w:hAnsi="Arial" w:cs="Arial"/>
          <w:sz w:val="24"/>
        </w:rPr>
      </w:pPr>
      <w:r>
        <w:rPr>
          <w:rFonts w:ascii="Arial" w:hAnsi="Arial" w:cs="Arial"/>
          <w:sz w:val="24"/>
        </w:rPr>
        <w:t xml:space="preserve">When doing the creative part of the lesson, the theme </w:t>
      </w:r>
      <w:r w:rsidRPr="00FD07FF">
        <w:rPr>
          <w:rFonts w:ascii="Arial" w:hAnsi="Arial" w:cs="Arial"/>
          <w:sz w:val="24"/>
        </w:rPr>
        <w:t>Waste and Consumption</w:t>
      </w:r>
      <w:r>
        <w:rPr>
          <w:rFonts w:ascii="Arial" w:hAnsi="Arial" w:cs="Arial"/>
          <w:sz w:val="24"/>
        </w:rPr>
        <w:t xml:space="preserve"> will be brought in as the children will be using recycled material because it is based on the natural environment. By doing this the children may find joy and purpose in using natural resources and they will learn that by doing that they are also helping the earth and it links with climate change. </w:t>
      </w:r>
    </w:p>
    <w:p w:rsidR="00892B02" w:rsidRDefault="00892B02" w:rsidP="0014438C">
      <w:pPr>
        <w:spacing w:line="360" w:lineRule="auto"/>
        <w:jc w:val="both"/>
        <w:rPr>
          <w:rFonts w:ascii="Arial" w:hAnsi="Arial" w:cs="Arial"/>
          <w:sz w:val="24"/>
        </w:rPr>
      </w:pPr>
      <w:r>
        <w:rPr>
          <w:rFonts w:ascii="Arial" w:hAnsi="Arial" w:cs="Arial"/>
          <w:sz w:val="24"/>
        </w:rPr>
        <w:t>The use of ICT, LNF and Welsh are also very important and mandatory subjects that the children need to be taught. Throughout the lessons, children needed to improve on their literacy by interacting in group discussions and sharing ideas with the class. They would also get welsh commands throughout the day, and would be taught welsh words for the keywords that were being used. Numeracy and ICT were used when appropriate, but not every lesson was able to include them. They would do this by collecting data or using computers to do research on a topic.</w:t>
      </w:r>
    </w:p>
    <w:p w:rsidR="007A3A72" w:rsidRDefault="007A3A72" w:rsidP="0014438C">
      <w:pPr>
        <w:spacing w:line="360" w:lineRule="auto"/>
        <w:jc w:val="both"/>
        <w:rPr>
          <w:rFonts w:ascii="Arial" w:hAnsi="Arial" w:cs="Arial"/>
          <w:sz w:val="24"/>
        </w:rPr>
      </w:pPr>
      <w:r>
        <w:rPr>
          <w:rFonts w:ascii="Arial" w:hAnsi="Arial" w:cs="Arial"/>
          <w:sz w:val="24"/>
        </w:rPr>
        <w:t>In conclusion ESDGC is a vital part in the learning of children as not only is it mandatory, but it allows children to learn and develop information that is further than just the subject areas, The themes within ESDGC are very important and specific to the live and futures of the children, and the sooner they learn about the impact they have on the world, the better they will deal with it and address it.</w:t>
      </w:r>
    </w:p>
    <w:p w:rsidR="007A3A72" w:rsidRPr="00EA229B" w:rsidRDefault="007A3A72" w:rsidP="0014438C">
      <w:pPr>
        <w:spacing w:line="360" w:lineRule="auto"/>
        <w:jc w:val="both"/>
        <w:rPr>
          <w:rFonts w:ascii="Arial" w:hAnsi="Arial" w:cs="Arial"/>
          <w:sz w:val="24"/>
        </w:rPr>
      </w:pPr>
    </w:p>
    <w:p w:rsidR="00C92DD3" w:rsidRPr="00C92DD3" w:rsidRDefault="00C92DD3" w:rsidP="00C92DD3">
      <w:pPr>
        <w:rPr>
          <w:rFonts w:ascii="Arial" w:hAnsi="Arial" w:cs="Arial"/>
          <w:sz w:val="24"/>
        </w:rPr>
      </w:pPr>
    </w:p>
    <w:p w:rsidR="00C92DD3" w:rsidRPr="00C92DD3" w:rsidRDefault="00C92DD3" w:rsidP="00C92DD3">
      <w:pPr>
        <w:rPr>
          <w:rFonts w:ascii="Arial" w:hAnsi="Arial" w:cs="Arial"/>
          <w:sz w:val="24"/>
        </w:rPr>
      </w:pPr>
    </w:p>
    <w:p w:rsidR="00C92DD3" w:rsidRPr="00C92DD3" w:rsidRDefault="00C92DD3" w:rsidP="00C92DD3">
      <w:pPr>
        <w:rPr>
          <w:rFonts w:ascii="Arial" w:hAnsi="Arial" w:cs="Arial"/>
          <w:sz w:val="24"/>
        </w:rPr>
      </w:pPr>
    </w:p>
    <w:p w:rsidR="00C92DD3" w:rsidRPr="00C92DD3" w:rsidRDefault="00C92DD3" w:rsidP="00C92DD3">
      <w:pPr>
        <w:rPr>
          <w:rFonts w:ascii="Arial" w:hAnsi="Arial" w:cs="Arial"/>
          <w:sz w:val="24"/>
        </w:rPr>
      </w:pPr>
    </w:p>
    <w:p w:rsidR="00C92DD3" w:rsidRPr="00C92DD3" w:rsidRDefault="00C92DD3" w:rsidP="00C92DD3">
      <w:pPr>
        <w:rPr>
          <w:rFonts w:ascii="Arial" w:hAnsi="Arial" w:cs="Arial"/>
          <w:sz w:val="24"/>
        </w:rPr>
      </w:pPr>
    </w:p>
    <w:p w:rsidR="00C92DD3" w:rsidRPr="00C92DD3" w:rsidRDefault="00C92DD3" w:rsidP="00C92DD3">
      <w:pPr>
        <w:rPr>
          <w:rFonts w:ascii="Arial" w:hAnsi="Arial" w:cs="Arial"/>
          <w:sz w:val="24"/>
        </w:rPr>
      </w:pPr>
    </w:p>
    <w:p w:rsidR="00C92DD3" w:rsidRPr="00892B02" w:rsidRDefault="00203785" w:rsidP="00C92DD3">
      <w:pPr>
        <w:tabs>
          <w:tab w:val="left" w:pos="1770"/>
        </w:tabs>
        <w:rPr>
          <w:rFonts w:ascii="Arial" w:hAnsi="Arial" w:cs="Arial"/>
          <w:sz w:val="24"/>
        </w:rPr>
      </w:pPr>
      <w:r>
        <w:rPr>
          <w:rFonts w:ascii="Arial" w:hAnsi="Arial" w:cs="Arial"/>
          <w:sz w:val="24"/>
          <w:u w:val="single"/>
        </w:rPr>
        <w:lastRenderedPageBreak/>
        <w:t>Reference list</w:t>
      </w:r>
    </w:p>
    <w:p w:rsidR="00892B02" w:rsidRPr="00892B02" w:rsidRDefault="00892B02" w:rsidP="00892B02">
      <w:pPr>
        <w:tabs>
          <w:tab w:val="left" w:pos="1770"/>
        </w:tabs>
        <w:spacing w:line="360" w:lineRule="auto"/>
        <w:rPr>
          <w:rFonts w:ascii="Arial" w:hAnsi="Arial" w:cs="Arial"/>
          <w:sz w:val="24"/>
          <w:szCs w:val="24"/>
        </w:rPr>
      </w:pPr>
      <w:r w:rsidRPr="00892B02">
        <w:rPr>
          <w:rFonts w:ascii="Arial" w:hAnsi="Arial" w:cs="Arial"/>
          <w:sz w:val="24"/>
          <w:szCs w:val="24"/>
        </w:rPr>
        <w:t>Estyn (2014)-</w:t>
      </w:r>
      <w:hyperlink r:id="rId6" w:history="1">
        <w:r w:rsidRPr="00892B02">
          <w:rPr>
            <w:rStyle w:val="Hyperlink"/>
            <w:rFonts w:ascii="Arial" w:hAnsi="Arial" w:cs="Arial"/>
            <w:sz w:val="24"/>
            <w:szCs w:val="24"/>
          </w:rPr>
          <w:t>file:///C:/Users/NP350/Downloads/Estyn_ESDGC_Progress_in_education_for_sustainable_development_and_global_citizenship_-_June_2014.pdf</w:t>
        </w:r>
      </w:hyperlink>
      <w:r w:rsidRPr="00892B02">
        <w:rPr>
          <w:rFonts w:ascii="Arial" w:hAnsi="Arial" w:cs="Arial"/>
          <w:sz w:val="24"/>
          <w:szCs w:val="24"/>
        </w:rPr>
        <w:t xml:space="preserve"> (accessed 21/11/18)</w:t>
      </w:r>
    </w:p>
    <w:p w:rsidR="00892B02" w:rsidRPr="00892B02" w:rsidRDefault="00892B02" w:rsidP="00892B02">
      <w:pPr>
        <w:tabs>
          <w:tab w:val="left" w:pos="1770"/>
        </w:tabs>
        <w:spacing w:line="360" w:lineRule="auto"/>
        <w:rPr>
          <w:rFonts w:ascii="Arial" w:hAnsi="Arial" w:cs="Arial"/>
          <w:sz w:val="24"/>
          <w:szCs w:val="24"/>
        </w:rPr>
      </w:pPr>
      <w:r w:rsidRPr="00892B02">
        <w:rPr>
          <w:rFonts w:ascii="Arial" w:hAnsi="Arial" w:cs="Arial"/>
          <w:sz w:val="24"/>
          <w:szCs w:val="24"/>
        </w:rPr>
        <w:t>Hughes, S (2018) Lecture Notes</w:t>
      </w:r>
    </w:p>
    <w:p w:rsidR="00892B02" w:rsidRPr="00892B02" w:rsidRDefault="00892B02" w:rsidP="00892B02">
      <w:pPr>
        <w:tabs>
          <w:tab w:val="left" w:pos="1770"/>
        </w:tabs>
        <w:spacing w:line="360" w:lineRule="auto"/>
        <w:rPr>
          <w:rFonts w:ascii="Arial" w:hAnsi="Arial" w:cs="Arial"/>
          <w:sz w:val="24"/>
          <w:szCs w:val="24"/>
        </w:rPr>
      </w:pPr>
      <w:r w:rsidRPr="00892B02">
        <w:rPr>
          <w:rFonts w:ascii="Arial" w:hAnsi="Arial" w:cs="Arial"/>
          <w:sz w:val="24"/>
          <w:szCs w:val="24"/>
        </w:rPr>
        <w:t>National Assembly for Wales-</w:t>
      </w:r>
      <w:r w:rsidRPr="00892B02">
        <w:rPr>
          <w:rFonts w:ascii="Arial" w:hAnsi="Arial" w:cs="Arial"/>
          <w:i/>
          <w:sz w:val="24"/>
          <w:szCs w:val="24"/>
        </w:rPr>
        <w:t xml:space="preserve">Donaldson Review: The ‘purposes’ and content of a Curriculum for Wales </w:t>
      </w:r>
      <w:r w:rsidRPr="00892B02">
        <w:rPr>
          <w:rFonts w:ascii="Arial" w:hAnsi="Arial" w:cs="Arial"/>
          <w:sz w:val="24"/>
          <w:szCs w:val="24"/>
        </w:rPr>
        <w:t>(</w:t>
      </w:r>
      <w:hyperlink r:id="rId7" w:history="1">
        <w:r w:rsidRPr="00892B02">
          <w:rPr>
            <w:rStyle w:val="Hyperlink"/>
            <w:rFonts w:ascii="Arial" w:hAnsi="Arial" w:cs="Arial"/>
            <w:sz w:val="24"/>
            <w:szCs w:val="24"/>
          </w:rPr>
          <w:t>https://seneddresearch.blog/2015/03/17/donaldson-review-the-purposes-and-content-of-a-curriculum-for-wales/</w:t>
        </w:r>
      </w:hyperlink>
      <w:r w:rsidRPr="00892B02">
        <w:rPr>
          <w:rFonts w:ascii="Arial" w:hAnsi="Arial" w:cs="Arial"/>
          <w:sz w:val="24"/>
          <w:szCs w:val="24"/>
        </w:rPr>
        <w:t>) (accessed 21/11/18)</w:t>
      </w:r>
    </w:p>
    <w:p w:rsidR="00892B02" w:rsidRPr="00892B02" w:rsidRDefault="00892B02" w:rsidP="00892B02">
      <w:pPr>
        <w:tabs>
          <w:tab w:val="left" w:pos="1770"/>
        </w:tabs>
        <w:spacing w:line="360" w:lineRule="auto"/>
        <w:rPr>
          <w:rFonts w:ascii="Arial" w:hAnsi="Arial" w:cs="Arial"/>
          <w:sz w:val="24"/>
          <w:szCs w:val="24"/>
        </w:rPr>
      </w:pPr>
      <w:r w:rsidRPr="00892B02">
        <w:rPr>
          <w:rFonts w:ascii="Arial" w:hAnsi="Arial" w:cs="Arial"/>
          <w:sz w:val="24"/>
          <w:szCs w:val="24"/>
        </w:rPr>
        <w:t xml:space="preserve">The Well-being of Future Generations (Wales) Act 2015- </w:t>
      </w:r>
      <w:hyperlink r:id="rId8" w:history="1">
        <w:r w:rsidRPr="00892B02">
          <w:rPr>
            <w:rStyle w:val="Hyperlink"/>
            <w:rFonts w:ascii="Arial" w:hAnsi="Arial" w:cs="Arial"/>
            <w:sz w:val="24"/>
            <w:szCs w:val="24"/>
          </w:rPr>
          <w:t>https://futuregenerations.wales/about-us/future-generations-act/</w:t>
        </w:r>
      </w:hyperlink>
      <w:r w:rsidRPr="00892B02">
        <w:rPr>
          <w:rFonts w:ascii="Arial" w:hAnsi="Arial" w:cs="Arial"/>
          <w:sz w:val="24"/>
          <w:szCs w:val="24"/>
        </w:rPr>
        <w:t xml:space="preserve"> (accessed 21/11/18)</w:t>
      </w:r>
    </w:p>
    <w:p w:rsidR="00892B02" w:rsidRPr="00892B02" w:rsidRDefault="00892B02" w:rsidP="00892B02">
      <w:pPr>
        <w:tabs>
          <w:tab w:val="left" w:pos="1770"/>
        </w:tabs>
        <w:spacing w:line="360" w:lineRule="auto"/>
        <w:rPr>
          <w:rFonts w:ascii="Arial" w:hAnsi="Arial" w:cs="Arial"/>
          <w:sz w:val="24"/>
          <w:szCs w:val="24"/>
        </w:rPr>
      </w:pPr>
      <w:r w:rsidRPr="00892B02">
        <w:rPr>
          <w:rFonts w:ascii="Arial" w:hAnsi="Arial" w:cs="Arial"/>
          <w:sz w:val="24"/>
          <w:szCs w:val="24"/>
        </w:rPr>
        <w:t>The Welsh Government (2008</w:t>
      </w:r>
      <w:proofErr w:type="gramStart"/>
      <w:r w:rsidRPr="00892B02">
        <w:rPr>
          <w:rFonts w:ascii="Arial" w:hAnsi="Arial" w:cs="Arial"/>
          <w:sz w:val="24"/>
          <w:szCs w:val="24"/>
        </w:rPr>
        <w:t>)-</w:t>
      </w:r>
      <w:proofErr w:type="gramEnd"/>
      <w:r w:rsidRPr="00892B02">
        <w:rPr>
          <w:rFonts w:ascii="Arial" w:hAnsi="Arial" w:cs="Arial"/>
          <w:sz w:val="24"/>
          <w:szCs w:val="24"/>
        </w:rPr>
        <w:t xml:space="preserve"> </w:t>
      </w:r>
      <w:hyperlink r:id="rId9" w:history="1">
        <w:r w:rsidRPr="00892B02">
          <w:rPr>
            <w:rStyle w:val="Hyperlink"/>
            <w:rFonts w:ascii="Arial" w:hAnsi="Arial" w:cs="Arial"/>
            <w:sz w:val="24"/>
            <w:szCs w:val="24"/>
          </w:rPr>
          <w:t>http://learning.gov.wales/docs/learningwales/publications/081204infoteachertraineesen.pdf-</w:t>
        </w:r>
      </w:hyperlink>
      <w:r w:rsidRPr="00892B02">
        <w:rPr>
          <w:rFonts w:ascii="Arial" w:hAnsi="Arial" w:cs="Arial"/>
          <w:sz w:val="24"/>
          <w:szCs w:val="24"/>
        </w:rPr>
        <w:t xml:space="preserve"> (accessed 21/11/18)</w:t>
      </w:r>
      <w:bookmarkStart w:id="0" w:name="_GoBack"/>
      <w:bookmarkEnd w:id="0"/>
    </w:p>
    <w:p w:rsidR="00892B02" w:rsidRPr="00892B02" w:rsidRDefault="00892B02" w:rsidP="00892B02">
      <w:pPr>
        <w:tabs>
          <w:tab w:val="left" w:pos="1770"/>
        </w:tabs>
        <w:spacing w:line="360" w:lineRule="auto"/>
        <w:rPr>
          <w:rFonts w:ascii="Arial" w:hAnsi="Arial" w:cs="Arial"/>
          <w:b/>
          <w:bCs/>
          <w:sz w:val="24"/>
          <w:szCs w:val="24"/>
        </w:rPr>
      </w:pPr>
      <w:r w:rsidRPr="00892B02">
        <w:rPr>
          <w:rFonts w:ascii="Arial" w:hAnsi="Arial" w:cs="Arial"/>
          <w:sz w:val="24"/>
          <w:szCs w:val="24"/>
        </w:rPr>
        <w:t xml:space="preserve">The Welsh Government- </w:t>
      </w:r>
      <w:r w:rsidRPr="00892B02">
        <w:rPr>
          <w:rFonts w:ascii="Arial" w:hAnsi="Arial" w:cs="Arial"/>
          <w:bCs/>
          <w:i/>
          <w:sz w:val="24"/>
          <w:szCs w:val="24"/>
        </w:rPr>
        <w:t>Education for Sustainable Development and Global Citizenship</w:t>
      </w:r>
      <w:r w:rsidRPr="00892B02">
        <w:rPr>
          <w:rFonts w:ascii="Arial" w:hAnsi="Arial" w:cs="Arial"/>
          <w:b/>
          <w:bCs/>
          <w:sz w:val="24"/>
          <w:szCs w:val="24"/>
        </w:rPr>
        <w:t xml:space="preserve"> </w:t>
      </w:r>
      <w:r w:rsidRPr="00892B02">
        <w:rPr>
          <w:rFonts w:ascii="Arial" w:hAnsi="Arial" w:cs="Arial"/>
          <w:sz w:val="24"/>
          <w:szCs w:val="24"/>
        </w:rPr>
        <w:t>(2017</w:t>
      </w:r>
      <w:proofErr w:type="gramStart"/>
      <w:r w:rsidRPr="00892B02">
        <w:rPr>
          <w:rFonts w:ascii="Arial" w:hAnsi="Arial" w:cs="Arial"/>
          <w:sz w:val="24"/>
          <w:szCs w:val="24"/>
        </w:rPr>
        <w:t>)-</w:t>
      </w:r>
      <w:proofErr w:type="gramEnd"/>
      <w:r w:rsidRPr="00892B02">
        <w:rPr>
          <w:rFonts w:ascii="Arial" w:hAnsi="Arial" w:cs="Arial"/>
          <w:sz w:val="24"/>
          <w:szCs w:val="24"/>
          <w:u w:val="single"/>
        </w:rPr>
        <w:t xml:space="preserve"> </w:t>
      </w:r>
      <w:hyperlink r:id="rId10" w:history="1">
        <w:r w:rsidRPr="00892B02">
          <w:rPr>
            <w:rStyle w:val="Hyperlink"/>
            <w:rFonts w:ascii="Arial" w:hAnsi="Arial" w:cs="Arial"/>
            <w:sz w:val="24"/>
            <w:szCs w:val="24"/>
          </w:rPr>
          <w:t>http://learning.gov.wales/resources/browse-all/education-for-sustainable-development-and-global-citizenship/?lang=en</w:t>
        </w:r>
      </w:hyperlink>
      <w:r w:rsidRPr="00892B02">
        <w:rPr>
          <w:rFonts w:ascii="Arial" w:hAnsi="Arial" w:cs="Arial"/>
          <w:sz w:val="24"/>
          <w:szCs w:val="24"/>
          <w:u w:val="single"/>
        </w:rPr>
        <w:t xml:space="preserve"> </w:t>
      </w:r>
      <w:r w:rsidRPr="00892B02">
        <w:rPr>
          <w:rFonts w:ascii="Arial" w:hAnsi="Arial" w:cs="Arial"/>
          <w:sz w:val="24"/>
          <w:szCs w:val="24"/>
        </w:rPr>
        <w:t>(accessed 20/11/2018)</w:t>
      </w:r>
    </w:p>
    <w:p w:rsidR="00892B02" w:rsidRPr="00892B02" w:rsidRDefault="00892B02" w:rsidP="00892B02">
      <w:pPr>
        <w:tabs>
          <w:tab w:val="left" w:pos="1770"/>
        </w:tabs>
        <w:spacing w:line="360" w:lineRule="auto"/>
        <w:rPr>
          <w:rFonts w:ascii="Arial" w:hAnsi="Arial" w:cs="Arial"/>
          <w:sz w:val="24"/>
          <w:szCs w:val="24"/>
        </w:rPr>
      </w:pPr>
      <w:r w:rsidRPr="00892B02">
        <w:rPr>
          <w:rFonts w:ascii="Arial" w:hAnsi="Arial" w:cs="Arial"/>
          <w:sz w:val="24"/>
          <w:szCs w:val="24"/>
        </w:rPr>
        <w:t>UNCRC (No date</w:t>
      </w:r>
      <w:proofErr w:type="gramStart"/>
      <w:r w:rsidRPr="00892B02">
        <w:rPr>
          <w:rFonts w:ascii="Arial" w:hAnsi="Arial" w:cs="Arial"/>
          <w:sz w:val="24"/>
          <w:szCs w:val="24"/>
        </w:rPr>
        <w:t>)-</w:t>
      </w:r>
      <w:proofErr w:type="gramEnd"/>
      <w:r w:rsidRPr="00892B02">
        <w:rPr>
          <w:rFonts w:ascii="Arial" w:hAnsi="Arial" w:cs="Arial"/>
          <w:sz w:val="24"/>
          <w:szCs w:val="24"/>
        </w:rPr>
        <w:t xml:space="preserve"> </w:t>
      </w:r>
      <w:hyperlink r:id="rId11" w:history="1">
        <w:r w:rsidRPr="00892B02">
          <w:rPr>
            <w:rStyle w:val="Hyperlink"/>
            <w:rFonts w:ascii="Arial" w:hAnsi="Arial" w:cs="Arial"/>
            <w:sz w:val="24"/>
            <w:szCs w:val="24"/>
          </w:rPr>
          <w:t>https://www.childcomwales.org.uk/uncrc-childrens-rights/uncrc/</w:t>
        </w:r>
      </w:hyperlink>
      <w:r w:rsidRPr="00892B02">
        <w:rPr>
          <w:rFonts w:ascii="Arial" w:hAnsi="Arial" w:cs="Arial"/>
          <w:sz w:val="24"/>
          <w:szCs w:val="24"/>
        </w:rPr>
        <w:t xml:space="preserve"> (accessed 21/11/18)</w:t>
      </w:r>
    </w:p>
    <w:p w:rsidR="009336B3" w:rsidRPr="005A318D" w:rsidRDefault="009336B3" w:rsidP="005A318D">
      <w:pPr>
        <w:tabs>
          <w:tab w:val="left" w:pos="1770"/>
        </w:tabs>
        <w:rPr>
          <w:rFonts w:ascii="Arial" w:hAnsi="Arial" w:cs="Arial"/>
          <w:sz w:val="24"/>
        </w:rPr>
      </w:pPr>
    </w:p>
    <w:p w:rsidR="00C92DD3" w:rsidRPr="005A318D" w:rsidRDefault="00C92DD3" w:rsidP="00C92DD3">
      <w:pPr>
        <w:tabs>
          <w:tab w:val="left" w:pos="1770"/>
        </w:tabs>
        <w:rPr>
          <w:rFonts w:ascii="Arial" w:hAnsi="Arial" w:cs="Arial"/>
          <w:i/>
          <w:sz w:val="24"/>
        </w:rPr>
      </w:pPr>
    </w:p>
    <w:sectPr w:rsidR="00C92DD3" w:rsidRPr="005A318D" w:rsidSect="00E61DBE">
      <w:pgSz w:w="11906" w:h="16838"/>
      <w:pgMar w:top="1440" w:right="1440" w:bottom="1440" w:left="1440" w:header="708" w:footer="708" w:gutter="0"/>
      <w:pgBorders w:offsetFrom="page">
        <w:top w:val="earth1" w:sz="31" w:space="24" w:color="auto"/>
        <w:left w:val="earth1" w:sz="31" w:space="24" w:color="auto"/>
        <w:bottom w:val="earth1" w:sz="31" w:space="24" w:color="auto"/>
        <w:right w:val="earth1"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23FAC"/>
    <w:multiLevelType w:val="hybridMultilevel"/>
    <w:tmpl w:val="1A800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CB9400D"/>
    <w:multiLevelType w:val="hybridMultilevel"/>
    <w:tmpl w:val="D8C0B4DC"/>
    <w:lvl w:ilvl="0" w:tplc="0F7C6E1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4A"/>
    <w:rsid w:val="000C02B8"/>
    <w:rsid w:val="001119DF"/>
    <w:rsid w:val="0014438C"/>
    <w:rsid w:val="00150ED1"/>
    <w:rsid w:val="001A7973"/>
    <w:rsid w:val="00203785"/>
    <w:rsid w:val="0020551F"/>
    <w:rsid w:val="00213D2F"/>
    <w:rsid w:val="00336AD4"/>
    <w:rsid w:val="004359CC"/>
    <w:rsid w:val="00463D35"/>
    <w:rsid w:val="00496A17"/>
    <w:rsid w:val="00497CEF"/>
    <w:rsid w:val="005A318D"/>
    <w:rsid w:val="005B1E7D"/>
    <w:rsid w:val="005D2A6D"/>
    <w:rsid w:val="006B395F"/>
    <w:rsid w:val="006E32D4"/>
    <w:rsid w:val="007A3A72"/>
    <w:rsid w:val="007A5898"/>
    <w:rsid w:val="007C3675"/>
    <w:rsid w:val="00851874"/>
    <w:rsid w:val="00855DF0"/>
    <w:rsid w:val="008861E4"/>
    <w:rsid w:val="00892B02"/>
    <w:rsid w:val="008C52F2"/>
    <w:rsid w:val="009336B3"/>
    <w:rsid w:val="009515BB"/>
    <w:rsid w:val="009D46E7"/>
    <w:rsid w:val="009F2158"/>
    <w:rsid w:val="00A73CAD"/>
    <w:rsid w:val="00A828E8"/>
    <w:rsid w:val="00AE44CC"/>
    <w:rsid w:val="00AF3DAB"/>
    <w:rsid w:val="00B26F4F"/>
    <w:rsid w:val="00B6355D"/>
    <w:rsid w:val="00BF57BB"/>
    <w:rsid w:val="00C077C5"/>
    <w:rsid w:val="00C23FCD"/>
    <w:rsid w:val="00C92DD3"/>
    <w:rsid w:val="00CF504A"/>
    <w:rsid w:val="00D80016"/>
    <w:rsid w:val="00DB4BA6"/>
    <w:rsid w:val="00DC3181"/>
    <w:rsid w:val="00DC6847"/>
    <w:rsid w:val="00E222EA"/>
    <w:rsid w:val="00E52067"/>
    <w:rsid w:val="00E61DBE"/>
    <w:rsid w:val="00EA229B"/>
    <w:rsid w:val="00FD07FF"/>
    <w:rsid w:val="00FD1DB8"/>
    <w:rsid w:val="00FD3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A31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336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2DD3"/>
    <w:rPr>
      <w:color w:val="0000FF" w:themeColor="hyperlink"/>
      <w:u w:val="single"/>
    </w:rPr>
  </w:style>
  <w:style w:type="paragraph" w:styleId="ListParagraph">
    <w:name w:val="List Paragraph"/>
    <w:basedOn w:val="Normal"/>
    <w:uiPriority w:val="34"/>
    <w:qFormat/>
    <w:rsid w:val="005A318D"/>
    <w:pPr>
      <w:ind w:left="720"/>
      <w:contextualSpacing/>
    </w:pPr>
  </w:style>
  <w:style w:type="character" w:customStyle="1" w:styleId="Heading1Char">
    <w:name w:val="Heading 1 Char"/>
    <w:basedOn w:val="DefaultParagraphFont"/>
    <w:link w:val="Heading1"/>
    <w:uiPriority w:val="9"/>
    <w:rsid w:val="005A318D"/>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9336B3"/>
    <w:rPr>
      <w:color w:val="800080" w:themeColor="followedHyperlink"/>
      <w:u w:val="single"/>
    </w:rPr>
  </w:style>
  <w:style w:type="character" w:customStyle="1" w:styleId="Heading2Char">
    <w:name w:val="Heading 2 Char"/>
    <w:basedOn w:val="DefaultParagraphFont"/>
    <w:link w:val="Heading2"/>
    <w:uiPriority w:val="9"/>
    <w:semiHidden/>
    <w:rsid w:val="009336B3"/>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A31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336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2DD3"/>
    <w:rPr>
      <w:color w:val="0000FF" w:themeColor="hyperlink"/>
      <w:u w:val="single"/>
    </w:rPr>
  </w:style>
  <w:style w:type="paragraph" w:styleId="ListParagraph">
    <w:name w:val="List Paragraph"/>
    <w:basedOn w:val="Normal"/>
    <w:uiPriority w:val="34"/>
    <w:qFormat/>
    <w:rsid w:val="005A318D"/>
    <w:pPr>
      <w:ind w:left="720"/>
      <w:contextualSpacing/>
    </w:pPr>
  </w:style>
  <w:style w:type="character" w:customStyle="1" w:styleId="Heading1Char">
    <w:name w:val="Heading 1 Char"/>
    <w:basedOn w:val="DefaultParagraphFont"/>
    <w:link w:val="Heading1"/>
    <w:uiPriority w:val="9"/>
    <w:rsid w:val="005A318D"/>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9336B3"/>
    <w:rPr>
      <w:color w:val="800080" w:themeColor="followedHyperlink"/>
      <w:u w:val="single"/>
    </w:rPr>
  </w:style>
  <w:style w:type="character" w:customStyle="1" w:styleId="Heading2Char">
    <w:name w:val="Heading 2 Char"/>
    <w:basedOn w:val="DefaultParagraphFont"/>
    <w:link w:val="Heading2"/>
    <w:uiPriority w:val="9"/>
    <w:semiHidden/>
    <w:rsid w:val="009336B3"/>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050617">
      <w:bodyDiv w:val="1"/>
      <w:marLeft w:val="0"/>
      <w:marRight w:val="0"/>
      <w:marTop w:val="0"/>
      <w:marBottom w:val="0"/>
      <w:divBdr>
        <w:top w:val="none" w:sz="0" w:space="0" w:color="auto"/>
        <w:left w:val="none" w:sz="0" w:space="0" w:color="auto"/>
        <w:bottom w:val="none" w:sz="0" w:space="0" w:color="auto"/>
        <w:right w:val="none" w:sz="0" w:space="0" w:color="auto"/>
      </w:divBdr>
    </w:div>
    <w:div w:id="1723556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turegenerations.wales/about-us/future-generations-act/"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seneddresearch.blog/2015/03/17/donaldson-review-the-purposes-and-content-of-a-curriculum-for-wal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NP350/Downloads/Estyn_ESDGC_Progress_in_education_for_sustainable_development_and_global_citizenship_-_June_2014.pdf" TargetMode="External"/><Relationship Id="rId11" Type="http://schemas.openxmlformats.org/officeDocument/2006/relationships/hyperlink" Target="https://www.childcomwales.org.uk/uncrc-childrens-rights/uncrc/" TargetMode="External"/><Relationship Id="rId5" Type="http://schemas.openxmlformats.org/officeDocument/2006/relationships/webSettings" Target="webSettings.xml"/><Relationship Id="rId10" Type="http://schemas.openxmlformats.org/officeDocument/2006/relationships/hyperlink" Target="http://learning.gov.wales/resources/browse-all/education-for-sustainable-development-and-global-citizenship/?lang=en" TargetMode="External"/><Relationship Id="rId4" Type="http://schemas.openxmlformats.org/officeDocument/2006/relationships/settings" Target="settings.xml"/><Relationship Id="rId9" Type="http://schemas.openxmlformats.org/officeDocument/2006/relationships/hyperlink" Target="http://learning.gov.wales/docs/learningwales/publications/081204infoteachertrainee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783</TotalTime>
  <Pages>8</Pages>
  <Words>2694</Words>
  <Characters>15358</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NP350</dc:creator>
  <cp:lastModifiedBy>NP350</cp:lastModifiedBy>
  <cp:revision>4</cp:revision>
  <dcterms:created xsi:type="dcterms:W3CDTF">2018-11-20T19:12:00Z</dcterms:created>
  <dcterms:modified xsi:type="dcterms:W3CDTF">2018-11-22T21:15:00Z</dcterms:modified>
</cp:coreProperties>
</file>