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BC108E" w14:textId="02E648F6" w:rsidR="000239BE" w:rsidRDefault="00241A6B">
      <w:pPr>
        <w:rPr>
          <w:lang w:val="en-GB"/>
        </w:rPr>
      </w:pPr>
      <w:r>
        <w:rPr>
          <w:lang w:val="en-GB"/>
        </w:rPr>
        <w:tab/>
      </w:r>
    </w:p>
    <w:p w14:paraId="73288C88" w14:textId="77777777" w:rsidR="00902C73" w:rsidRDefault="00902C73">
      <w:pPr>
        <w:rPr>
          <w:lang w:val="en-GB"/>
        </w:rPr>
      </w:pPr>
    </w:p>
    <w:p w14:paraId="75A433F1" w14:textId="77777777" w:rsidR="00902C73" w:rsidRDefault="00902C73">
      <w:pPr>
        <w:rPr>
          <w:lang w:val="en-GB"/>
        </w:rPr>
      </w:pPr>
    </w:p>
    <w:p w14:paraId="37698C2D" w14:textId="77777777" w:rsidR="00902C73" w:rsidRDefault="00902C73">
      <w:pPr>
        <w:rPr>
          <w:lang w:val="en-GB"/>
        </w:rPr>
      </w:pPr>
    </w:p>
    <w:p w14:paraId="67337C47" w14:textId="77777777" w:rsidR="00902C73" w:rsidRDefault="00902C73">
      <w:pPr>
        <w:rPr>
          <w:lang w:val="en-GB"/>
        </w:rPr>
      </w:pPr>
    </w:p>
    <w:p w14:paraId="3D339925" w14:textId="77777777" w:rsidR="00902C73" w:rsidRDefault="00902C73">
      <w:pPr>
        <w:rPr>
          <w:lang w:val="en-GB"/>
        </w:rPr>
      </w:pPr>
    </w:p>
    <w:p w14:paraId="7F86E2C0" w14:textId="77777777" w:rsidR="00902C73" w:rsidRDefault="00902C73">
      <w:pPr>
        <w:rPr>
          <w:lang w:val="en-GB"/>
        </w:rPr>
      </w:pPr>
    </w:p>
    <w:p w14:paraId="74B5D66F" w14:textId="77777777" w:rsidR="00902C73" w:rsidRDefault="00902C73">
      <w:pPr>
        <w:rPr>
          <w:lang w:val="en-GB"/>
        </w:rPr>
      </w:pPr>
    </w:p>
    <w:p w14:paraId="27652CEC" w14:textId="77777777" w:rsidR="00902C73" w:rsidRDefault="00902C73">
      <w:pPr>
        <w:rPr>
          <w:lang w:val="en-GB"/>
        </w:rPr>
      </w:pPr>
    </w:p>
    <w:p w14:paraId="6F791680" w14:textId="77777777" w:rsidR="00902C73" w:rsidRDefault="00902C73">
      <w:pPr>
        <w:rPr>
          <w:lang w:val="en-GB"/>
        </w:rPr>
      </w:pPr>
    </w:p>
    <w:p w14:paraId="13611241" w14:textId="77777777" w:rsidR="00902C73" w:rsidRPr="005076FA" w:rsidRDefault="00902C73">
      <w:pPr>
        <w:rPr>
          <w:rFonts w:ascii="Arial" w:hAnsi="Arial" w:cs="Arial"/>
          <w:lang w:val="en-GB"/>
        </w:rPr>
      </w:pPr>
    </w:p>
    <w:p w14:paraId="2B1F6799" w14:textId="77777777" w:rsidR="00902C73" w:rsidRPr="005076FA" w:rsidRDefault="00902C73" w:rsidP="00902C73">
      <w:pPr>
        <w:jc w:val="center"/>
        <w:rPr>
          <w:rFonts w:ascii="Arial" w:hAnsi="Arial" w:cs="Arial"/>
          <w:lang w:val="en-GB"/>
        </w:rPr>
      </w:pPr>
      <w:bookmarkStart w:id="0" w:name="_GoBack"/>
    </w:p>
    <w:p w14:paraId="7EF055BC" w14:textId="1DF06172" w:rsidR="00902C73" w:rsidRPr="005076FA" w:rsidRDefault="000B4E71" w:rsidP="00902C73">
      <w:pPr>
        <w:jc w:val="center"/>
        <w:rPr>
          <w:rFonts w:ascii="Arial" w:hAnsi="Arial" w:cs="Arial"/>
          <w:lang w:val="en-GB"/>
        </w:rPr>
      </w:pPr>
      <w:r>
        <w:rPr>
          <w:rFonts w:ascii="Arial" w:hAnsi="Arial" w:cs="Arial"/>
          <w:lang w:val="en-GB"/>
        </w:rPr>
        <w:t xml:space="preserve">Walls That Move: The interactive relationship between the viewer and the </w:t>
      </w:r>
      <w:r w:rsidR="0046217E">
        <w:rPr>
          <w:rFonts w:ascii="Arial" w:hAnsi="Arial" w:cs="Arial"/>
          <w:lang w:val="en-GB"/>
        </w:rPr>
        <w:t xml:space="preserve">decorative </w:t>
      </w:r>
      <w:r>
        <w:rPr>
          <w:rFonts w:ascii="Arial" w:hAnsi="Arial" w:cs="Arial"/>
          <w:lang w:val="en-GB"/>
        </w:rPr>
        <w:t>wall.</w:t>
      </w:r>
    </w:p>
    <w:bookmarkEnd w:id="0"/>
    <w:p w14:paraId="182BBA6F" w14:textId="77777777" w:rsidR="00902C73" w:rsidRPr="005076FA" w:rsidRDefault="00902C73" w:rsidP="00902C73">
      <w:pPr>
        <w:rPr>
          <w:rFonts w:ascii="Arial" w:hAnsi="Arial" w:cs="Arial"/>
          <w:lang w:val="en-GB"/>
        </w:rPr>
      </w:pPr>
    </w:p>
    <w:p w14:paraId="3FCED262" w14:textId="4395F1F1" w:rsidR="00902C73" w:rsidRPr="005076FA" w:rsidRDefault="00902C73" w:rsidP="00902C73">
      <w:pPr>
        <w:jc w:val="center"/>
        <w:rPr>
          <w:rFonts w:ascii="Arial" w:hAnsi="Arial" w:cs="Arial"/>
          <w:lang w:val="en-GB"/>
        </w:rPr>
      </w:pPr>
      <w:r w:rsidRPr="005076FA">
        <w:rPr>
          <w:rFonts w:ascii="Arial" w:hAnsi="Arial" w:cs="Arial"/>
          <w:lang w:val="en-GB"/>
        </w:rPr>
        <w:t>P145212</w:t>
      </w:r>
    </w:p>
    <w:p w14:paraId="6A6F9300" w14:textId="77777777" w:rsidR="00902C73" w:rsidRPr="005076FA" w:rsidRDefault="00902C73" w:rsidP="00902C73">
      <w:pPr>
        <w:jc w:val="center"/>
        <w:rPr>
          <w:rFonts w:ascii="Arial" w:hAnsi="Arial" w:cs="Arial"/>
          <w:lang w:val="en-GB"/>
        </w:rPr>
      </w:pPr>
    </w:p>
    <w:p w14:paraId="556748C8" w14:textId="2BD27CF7" w:rsidR="00902C73" w:rsidRPr="005076FA" w:rsidRDefault="00470DCC" w:rsidP="00902C73">
      <w:pPr>
        <w:jc w:val="center"/>
        <w:rPr>
          <w:rFonts w:ascii="Arial" w:hAnsi="Arial" w:cs="Arial"/>
          <w:lang w:val="en-GB"/>
        </w:rPr>
      </w:pPr>
      <w:r>
        <w:rPr>
          <w:rFonts w:ascii="Arial" w:hAnsi="Arial" w:cs="Arial"/>
          <w:lang w:val="en-GB"/>
        </w:rPr>
        <w:t xml:space="preserve">BA Honours </w:t>
      </w:r>
      <w:r w:rsidR="00902C73" w:rsidRPr="005076FA">
        <w:rPr>
          <w:rFonts w:ascii="Arial" w:hAnsi="Arial" w:cs="Arial"/>
          <w:lang w:val="en-GB"/>
        </w:rPr>
        <w:t>Surface Pattern Design</w:t>
      </w:r>
    </w:p>
    <w:p w14:paraId="2E094943" w14:textId="77777777" w:rsidR="00902C73" w:rsidRPr="005076FA" w:rsidRDefault="00902C73" w:rsidP="00902C73">
      <w:pPr>
        <w:jc w:val="center"/>
        <w:rPr>
          <w:rFonts w:ascii="Arial" w:hAnsi="Arial" w:cs="Arial"/>
          <w:lang w:val="en-GB"/>
        </w:rPr>
      </w:pPr>
    </w:p>
    <w:p w14:paraId="4D9D1034" w14:textId="7DFB46A7" w:rsidR="00902C73" w:rsidRPr="005076FA" w:rsidRDefault="00470DCC" w:rsidP="00902C73">
      <w:pPr>
        <w:jc w:val="center"/>
        <w:rPr>
          <w:rFonts w:ascii="Arial" w:hAnsi="Arial" w:cs="Arial"/>
          <w:lang w:val="en-GB"/>
        </w:rPr>
      </w:pPr>
      <w:r>
        <w:rPr>
          <w:rFonts w:ascii="Arial" w:hAnsi="Arial" w:cs="Arial"/>
          <w:lang w:val="en-GB"/>
        </w:rPr>
        <w:t>5447 words</w:t>
      </w:r>
    </w:p>
    <w:p w14:paraId="754B08A7" w14:textId="77777777" w:rsidR="00902C73" w:rsidRPr="005076FA" w:rsidRDefault="00902C73" w:rsidP="00902C73">
      <w:pPr>
        <w:jc w:val="center"/>
        <w:rPr>
          <w:rFonts w:ascii="Arial" w:hAnsi="Arial" w:cs="Arial"/>
          <w:lang w:val="en-GB"/>
        </w:rPr>
      </w:pPr>
    </w:p>
    <w:p w14:paraId="0DCE3F90" w14:textId="3C6934E7" w:rsidR="00902C73" w:rsidRPr="005076FA" w:rsidRDefault="00902C73" w:rsidP="00902C73">
      <w:pPr>
        <w:jc w:val="center"/>
        <w:rPr>
          <w:rFonts w:ascii="Arial" w:hAnsi="Arial" w:cs="Arial"/>
          <w:lang w:val="en-GB"/>
        </w:rPr>
      </w:pPr>
      <w:r w:rsidRPr="005076FA">
        <w:rPr>
          <w:rFonts w:ascii="Arial" w:hAnsi="Arial" w:cs="Arial"/>
          <w:lang w:val="en-GB"/>
        </w:rPr>
        <w:t xml:space="preserve">Ainsley </w:t>
      </w:r>
      <w:proofErr w:type="spellStart"/>
      <w:r w:rsidRPr="005076FA">
        <w:rPr>
          <w:rFonts w:ascii="Arial" w:hAnsi="Arial" w:cs="Arial"/>
          <w:lang w:val="en-GB"/>
        </w:rPr>
        <w:t>Hillard</w:t>
      </w:r>
      <w:proofErr w:type="spellEnd"/>
    </w:p>
    <w:p w14:paraId="6515FF69" w14:textId="77777777" w:rsidR="00902C73" w:rsidRPr="005076FA" w:rsidRDefault="00902C73">
      <w:pPr>
        <w:rPr>
          <w:rFonts w:ascii="Arial" w:hAnsi="Arial" w:cs="Arial"/>
          <w:lang w:val="en-GB"/>
        </w:rPr>
      </w:pPr>
    </w:p>
    <w:p w14:paraId="17F45190" w14:textId="77777777" w:rsidR="00902C73" w:rsidRPr="005076FA" w:rsidRDefault="00902C73">
      <w:pPr>
        <w:rPr>
          <w:rFonts w:ascii="Arial" w:hAnsi="Arial" w:cs="Arial"/>
          <w:lang w:val="en-GB"/>
        </w:rPr>
      </w:pPr>
    </w:p>
    <w:p w14:paraId="12E9C2CE" w14:textId="77777777" w:rsidR="00902C73" w:rsidRPr="005076FA" w:rsidRDefault="00902C73">
      <w:pPr>
        <w:rPr>
          <w:rFonts w:ascii="Arial" w:hAnsi="Arial" w:cs="Arial"/>
          <w:lang w:val="en-GB"/>
        </w:rPr>
      </w:pPr>
    </w:p>
    <w:p w14:paraId="2CE302DF" w14:textId="77777777" w:rsidR="00902C73" w:rsidRPr="005076FA" w:rsidRDefault="00902C73">
      <w:pPr>
        <w:rPr>
          <w:rFonts w:ascii="Arial" w:hAnsi="Arial" w:cs="Arial"/>
          <w:lang w:val="en-GB"/>
        </w:rPr>
      </w:pPr>
    </w:p>
    <w:p w14:paraId="1BF1FB08" w14:textId="77777777" w:rsidR="00902C73" w:rsidRPr="005076FA" w:rsidRDefault="00902C73">
      <w:pPr>
        <w:rPr>
          <w:rFonts w:ascii="Arial" w:hAnsi="Arial" w:cs="Arial"/>
          <w:lang w:val="en-GB"/>
        </w:rPr>
      </w:pPr>
    </w:p>
    <w:p w14:paraId="2D382977" w14:textId="77777777" w:rsidR="00902C73" w:rsidRPr="005076FA" w:rsidRDefault="00902C73">
      <w:pPr>
        <w:rPr>
          <w:rFonts w:ascii="Arial" w:hAnsi="Arial" w:cs="Arial"/>
          <w:lang w:val="en-GB"/>
        </w:rPr>
      </w:pPr>
    </w:p>
    <w:p w14:paraId="5E9B7F9D" w14:textId="77777777" w:rsidR="00902C73" w:rsidRPr="005076FA" w:rsidRDefault="00902C73">
      <w:pPr>
        <w:rPr>
          <w:rFonts w:ascii="Arial" w:hAnsi="Arial" w:cs="Arial"/>
          <w:lang w:val="en-GB"/>
        </w:rPr>
      </w:pPr>
    </w:p>
    <w:p w14:paraId="0E7B8B85" w14:textId="77777777" w:rsidR="00902C73" w:rsidRPr="005076FA" w:rsidRDefault="00902C73">
      <w:pPr>
        <w:rPr>
          <w:rFonts w:ascii="Arial" w:hAnsi="Arial" w:cs="Arial"/>
          <w:lang w:val="en-GB"/>
        </w:rPr>
      </w:pPr>
    </w:p>
    <w:p w14:paraId="34A42CDB" w14:textId="77777777" w:rsidR="00902C73" w:rsidRPr="005076FA" w:rsidRDefault="00902C73">
      <w:pPr>
        <w:rPr>
          <w:rFonts w:ascii="Arial" w:hAnsi="Arial" w:cs="Arial"/>
          <w:lang w:val="en-GB"/>
        </w:rPr>
      </w:pPr>
    </w:p>
    <w:p w14:paraId="1959A899" w14:textId="77777777" w:rsidR="00902C73" w:rsidRPr="005076FA" w:rsidRDefault="00902C73">
      <w:pPr>
        <w:rPr>
          <w:rFonts w:ascii="Arial" w:hAnsi="Arial" w:cs="Arial"/>
          <w:lang w:val="en-GB"/>
        </w:rPr>
      </w:pPr>
    </w:p>
    <w:p w14:paraId="1FA5C3A9" w14:textId="77777777" w:rsidR="00902C73" w:rsidRPr="005076FA" w:rsidRDefault="00902C73">
      <w:pPr>
        <w:rPr>
          <w:rFonts w:ascii="Arial" w:hAnsi="Arial" w:cs="Arial"/>
          <w:lang w:val="en-GB"/>
        </w:rPr>
      </w:pPr>
    </w:p>
    <w:p w14:paraId="354FE836" w14:textId="77777777" w:rsidR="00902C73" w:rsidRPr="005076FA" w:rsidRDefault="00902C73">
      <w:pPr>
        <w:rPr>
          <w:rFonts w:ascii="Arial" w:hAnsi="Arial" w:cs="Arial"/>
          <w:lang w:val="en-GB"/>
        </w:rPr>
      </w:pPr>
    </w:p>
    <w:p w14:paraId="558C33D6" w14:textId="77777777" w:rsidR="00902C73" w:rsidRPr="005076FA" w:rsidRDefault="00902C73">
      <w:pPr>
        <w:rPr>
          <w:rFonts w:ascii="Arial" w:hAnsi="Arial" w:cs="Arial"/>
          <w:lang w:val="en-GB"/>
        </w:rPr>
      </w:pPr>
    </w:p>
    <w:p w14:paraId="7EAD78DF" w14:textId="77777777" w:rsidR="00902C73" w:rsidRPr="005076FA" w:rsidRDefault="00902C73">
      <w:pPr>
        <w:rPr>
          <w:rFonts w:ascii="Arial" w:hAnsi="Arial" w:cs="Arial"/>
          <w:lang w:val="en-GB"/>
        </w:rPr>
      </w:pPr>
    </w:p>
    <w:p w14:paraId="600304F0" w14:textId="77777777" w:rsidR="00902C73" w:rsidRPr="005076FA" w:rsidRDefault="00902C73">
      <w:pPr>
        <w:rPr>
          <w:rFonts w:ascii="Arial" w:hAnsi="Arial" w:cs="Arial"/>
          <w:lang w:val="en-GB"/>
        </w:rPr>
      </w:pPr>
    </w:p>
    <w:p w14:paraId="6EE143D3" w14:textId="77777777" w:rsidR="00902C73" w:rsidRPr="005076FA" w:rsidRDefault="00902C73">
      <w:pPr>
        <w:rPr>
          <w:rFonts w:ascii="Arial" w:hAnsi="Arial" w:cs="Arial"/>
          <w:lang w:val="en-GB"/>
        </w:rPr>
      </w:pPr>
    </w:p>
    <w:p w14:paraId="52F3F149" w14:textId="77777777" w:rsidR="00902C73" w:rsidRPr="005076FA" w:rsidRDefault="00902C73">
      <w:pPr>
        <w:rPr>
          <w:rFonts w:ascii="Arial" w:hAnsi="Arial" w:cs="Arial"/>
          <w:lang w:val="en-GB"/>
        </w:rPr>
      </w:pPr>
    </w:p>
    <w:p w14:paraId="737C4C44" w14:textId="77777777" w:rsidR="00902C73" w:rsidRPr="005076FA" w:rsidRDefault="00902C73">
      <w:pPr>
        <w:rPr>
          <w:rFonts w:ascii="Arial" w:hAnsi="Arial" w:cs="Arial"/>
          <w:lang w:val="en-GB"/>
        </w:rPr>
      </w:pPr>
    </w:p>
    <w:p w14:paraId="0286C93D" w14:textId="77777777" w:rsidR="00902C73" w:rsidRPr="005076FA" w:rsidRDefault="00902C73">
      <w:pPr>
        <w:rPr>
          <w:rFonts w:ascii="Arial" w:hAnsi="Arial" w:cs="Arial"/>
          <w:lang w:val="en-GB"/>
        </w:rPr>
      </w:pPr>
    </w:p>
    <w:p w14:paraId="07E2D872" w14:textId="77777777" w:rsidR="00902C73" w:rsidRPr="005076FA" w:rsidRDefault="00902C73">
      <w:pPr>
        <w:rPr>
          <w:rFonts w:ascii="Arial" w:hAnsi="Arial" w:cs="Arial"/>
          <w:lang w:val="en-GB"/>
        </w:rPr>
      </w:pPr>
    </w:p>
    <w:p w14:paraId="24963222" w14:textId="77777777" w:rsidR="00902C73" w:rsidRPr="005076FA" w:rsidRDefault="00902C73">
      <w:pPr>
        <w:rPr>
          <w:rFonts w:ascii="Arial" w:hAnsi="Arial" w:cs="Arial"/>
          <w:lang w:val="en-GB"/>
        </w:rPr>
      </w:pPr>
    </w:p>
    <w:p w14:paraId="310E0CF9" w14:textId="77777777" w:rsidR="00902C73" w:rsidRPr="005076FA" w:rsidRDefault="00902C73">
      <w:pPr>
        <w:rPr>
          <w:rFonts w:ascii="Arial" w:hAnsi="Arial" w:cs="Arial"/>
          <w:lang w:val="en-GB"/>
        </w:rPr>
      </w:pPr>
    </w:p>
    <w:p w14:paraId="1A5B468B" w14:textId="77777777" w:rsidR="00902C73" w:rsidRPr="005076FA" w:rsidRDefault="00902C73">
      <w:pPr>
        <w:rPr>
          <w:rFonts w:ascii="Arial" w:hAnsi="Arial" w:cs="Arial"/>
          <w:lang w:val="en-GB"/>
        </w:rPr>
      </w:pPr>
    </w:p>
    <w:p w14:paraId="1799B7EC" w14:textId="77777777" w:rsidR="000B4E71" w:rsidRDefault="000B4E71">
      <w:pPr>
        <w:rPr>
          <w:rFonts w:ascii="Arial" w:hAnsi="Arial" w:cs="Arial"/>
          <w:lang w:val="en-GB"/>
        </w:rPr>
      </w:pPr>
    </w:p>
    <w:p w14:paraId="7F31884F" w14:textId="77777777" w:rsidR="000B4E71" w:rsidRDefault="000B4E71">
      <w:pPr>
        <w:rPr>
          <w:rFonts w:ascii="Arial" w:hAnsi="Arial" w:cs="Arial"/>
          <w:lang w:val="en-GB"/>
        </w:rPr>
      </w:pPr>
    </w:p>
    <w:p w14:paraId="2A474C04" w14:textId="77777777" w:rsidR="000B4E71" w:rsidRDefault="000B4E71">
      <w:pPr>
        <w:rPr>
          <w:rFonts w:ascii="Arial" w:hAnsi="Arial" w:cs="Arial"/>
          <w:lang w:val="en-GB"/>
        </w:rPr>
      </w:pPr>
    </w:p>
    <w:p w14:paraId="0C3BFF1C" w14:textId="77777777" w:rsidR="000B4E71" w:rsidRDefault="000B4E71">
      <w:pPr>
        <w:rPr>
          <w:rFonts w:ascii="Arial" w:hAnsi="Arial" w:cs="Arial"/>
          <w:lang w:val="en-GB"/>
        </w:rPr>
      </w:pPr>
    </w:p>
    <w:p w14:paraId="74B69DD9" w14:textId="77777777" w:rsidR="000B4E71" w:rsidRDefault="000B4E71">
      <w:pPr>
        <w:rPr>
          <w:rFonts w:ascii="Arial" w:hAnsi="Arial" w:cs="Arial"/>
          <w:lang w:val="en-GB"/>
        </w:rPr>
      </w:pPr>
    </w:p>
    <w:p w14:paraId="6F2A73D9" w14:textId="0E0614DE" w:rsidR="00902C73" w:rsidRPr="005076FA" w:rsidRDefault="00902C73">
      <w:pPr>
        <w:rPr>
          <w:rFonts w:ascii="Arial" w:hAnsi="Arial" w:cs="Arial"/>
          <w:lang w:val="en-GB"/>
        </w:rPr>
      </w:pPr>
      <w:r w:rsidRPr="005076FA">
        <w:rPr>
          <w:rFonts w:ascii="Arial" w:hAnsi="Arial" w:cs="Arial"/>
          <w:lang w:val="en-GB"/>
        </w:rPr>
        <w:t>CONTENTS PAGE</w:t>
      </w:r>
    </w:p>
    <w:p w14:paraId="3AADF752" w14:textId="77777777" w:rsidR="00902C73" w:rsidRPr="005076FA" w:rsidRDefault="00902C73">
      <w:pPr>
        <w:rPr>
          <w:rFonts w:ascii="Arial" w:hAnsi="Arial" w:cs="Arial"/>
          <w:lang w:val="en-GB"/>
        </w:rPr>
      </w:pPr>
    </w:p>
    <w:p w14:paraId="3EF5E0CD" w14:textId="4C82309D" w:rsidR="00902C73" w:rsidRPr="005076FA" w:rsidRDefault="00902C73" w:rsidP="009900A0">
      <w:pPr>
        <w:jc w:val="both"/>
        <w:rPr>
          <w:rFonts w:ascii="Arial" w:hAnsi="Arial" w:cs="Arial"/>
          <w:lang w:val="en-GB"/>
        </w:rPr>
      </w:pPr>
      <w:r w:rsidRPr="005076FA">
        <w:rPr>
          <w:rFonts w:ascii="Arial" w:hAnsi="Arial" w:cs="Arial"/>
          <w:lang w:val="en-GB"/>
        </w:rPr>
        <w:t>1.  Introduction</w:t>
      </w:r>
      <w:r w:rsidR="009900A0">
        <w:rPr>
          <w:rFonts w:ascii="Arial" w:hAnsi="Arial" w:cs="Arial"/>
          <w:lang w:val="en-GB"/>
        </w:rPr>
        <w:t xml:space="preserve"> </w:t>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t xml:space="preserve">           3</w:t>
      </w:r>
    </w:p>
    <w:p w14:paraId="3465A869" w14:textId="77777777" w:rsidR="00902C73" w:rsidRPr="005076FA" w:rsidRDefault="00902C73" w:rsidP="00902C73">
      <w:pPr>
        <w:pStyle w:val="ListParagraph"/>
        <w:rPr>
          <w:rFonts w:ascii="Arial" w:hAnsi="Arial" w:cs="Arial"/>
          <w:lang w:val="en-GB"/>
        </w:rPr>
      </w:pPr>
    </w:p>
    <w:p w14:paraId="390D7AEE" w14:textId="44BCEE37" w:rsidR="00902C73" w:rsidRPr="005076FA" w:rsidRDefault="00902C73" w:rsidP="00902C73">
      <w:pPr>
        <w:rPr>
          <w:rFonts w:ascii="Arial" w:hAnsi="Arial" w:cs="Arial"/>
          <w:lang w:val="en-GB"/>
        </w:rPr>
      </w:pPr>
      <w:r w:rsidRPr="005076FA">
        <w:rPr>
          <w:rFonts w:ascii="Arial" w:hAnsi="Arial" w:cs="Arial"/>
          <w:lang w:val="en-GB"/>
        </w:rPr>
        <w:t>2.  List of Illustrations</w:t>
      </w:r>
    </w:p>
    <w:p w14:paraId="779BF122" w14:textId="77777777" w:rsidR="00EB7453" w:rsidRPr="005076FA" w:rsidRDefault="00EB7453" w:rsidP="00902C73">
      <w:pPr>
        <w:rPr>
          <w:rFonts w:ascii="Arial" w:hAnsi="Arial" w:cs="Arial"/>
          <w:lang w:val="en-GB"/>
        </w:rPr>
      </w:pPr>
    </w:p>
    <w:p w14:paraId="7B067A4B" w14:textId="77777777" w:rsidR="00EB7453" w:rsidRPr="005076FA" w:rsidRDefault="00EB7453" w:rsidP="00EB7453">
      <w:pPr>
        <w:widowControl w:val="0"/>
        <w:autoSpaceDE w:val="0"/>
        <w:autoSpaceDN w:val="0"/>
        <w:adjustRightInd w:val="0"/>
        <w:rPr>
          <w:rFonts w:ascii="Arial" w:hAnsi="Arial" w:cs="Arial"/>
          <w:lang w:val="en-GB"/>
        </w:rPr>
      </w:pPr>
      <w:r w:rsidRPr="005076FA">
        <w:rPr>
          <w:rFonts w:ascii="Arial" w:hAnsi="Arial" w:cs="Arial"/>
          <w:lang w:val="en-GB"/>
        </w:rPr>
        <w:t xml:space="preserve">Wallpaper, C.F.A. </w:t>
      </w:r>
      <w:proofErr w:type="spellStart"/>
      <w:r w:rsidRPr="005076FA">
        <w:rPr>
          <w:rFonts w:ascii="Arial" w:hAnsi="Arial" w:cs="Arial"/>
          <w:lang w:val="en-GB"/>
        </w:rPr>
        <w:t>Voysey</w:t>
      </w:r>
      <w:proofErr w:type="spellEnd"/>
      <w:r w:rsidRPr="005076FA">
        <w:rPr>
          <w:rFonts w:ascii="Arial" w:hAnsi="Arial" w:cs="Arial"/>
          <w:lang w:val="en-GB"/>
        </w:rPr>
        <w:t>, England, 1899, Victoria and Albert Museum.</w:t>
      </w:r>
    </w:p>
    <w:p w14:paraId="428E89AE" w14:textId="77777777" w:rsidR="00EB7453" w:rsidRPr="005076FA" w:rsidRDefault="00EB7453" w:rsidP="00EB7453">
      <w:pPr>
        <w:widowControl w:val="0"/>
        <w:autoSpaceDE w:val="0"/>
        <w:autoSpaceDN w:val="0"/>
        <w:adjustRightInd w:val="0"/>
        <w:rPr>
          <w:rFonts w:ascii="Arial" w:hAnsi="Arial" w:cs="Arial"/>
          <w:lang w:val="en-GB"/>
        </w:rPr>
      </w:pPr>
      <w:r w:rsidRPr="005076FA">
        <w:rPr>
          <w:rFonts w:ascii="Arial" w:hAnsi="Arial" w:cs="Arial"/>
          <w:lang w:val="en-GB"/>
        </w:rPr>
        <w:t>(</w:t>
      </w:r>
      <w:hyperlink r:id="rId5" w:history="1">
        <w:r w:rsidRPr="005076FA">
          <w:rPr>
            <w:rStyle w:val="Hyperlink"/>
            <w:rFonts w:ascii="Arial" w:hAnsi="Arial" w:cs="Arial"/>
            <w:lang w:val="en-GB"/>
          </w:rPr>
          <w:t>http://www.vam.ac.uk/content/articles/a/short-introductory-history-of-wallpaper/)</w:t>
        </w:r>
      </w:hyperlink>
      <w:r w:rsidRPr="005076FA">
        <w:rPr>
          <w:rFonts w:ascii="Arial" w:hAnsi="Arial" w:cs="Arial"/>
          <w:lang w:val="en-GB"/>
        </w:rPr>
        <w:t xml:space="preserve"> </w:t>
      </w:r>
    </w:p>
    <w:p w14:paraId="4A8C4965" w14:textId="77777777" w:rsidR="00EB7453" w:rsidRPr="005076FA" w:rsidRDefault="00EB7453" w:rsidP="00EB7453">
      <w:pPr>
        <w:widowControl w:val="0"/>
        <w:autoSpaceDE w:val="0"/>
        <w:autoSpaceDN w:val="0"/>
        <w:adjustRightInd w:val="0"/>
        <w:rPr>
          <w:rFonts w:ascii="Arial" w:hAnsi="Arial" w:cs="Arial"/>
          <w:lang w:val="en-GB"/>
        </w:rPr>
      </w:pPr>
    </w:p>
    <w:p w14:paraId="2B794A28" w14:textId="77777777" w:rsidR="00EB7453" w:rsidRPr="005076FA" w:rsidRDefault="00EB7453" w:rsidP="00EB7453">
      <w:pPr>
        <w:rPr>
          <w:rFonts w:ascii="Arial" w:hAnsi="Arial" w:cs="Arial"/>
          <w:color w:val="000000" w:themeColor="text1"/>
          <w:lang w:val="en-GB"/>
        </w:rPr>
      </w:pPr>
      <w:r w:rsidRPr="005076FA">
        <w:rPr>
          <w:rFonts w:ascii="Arial" w:hAnsi="Arial" w:cs="Arial"/>
          <w:color w:val="000000" w:themeColor="text1"/>
          <w:lang w:val="en-GB"/>
        </w:rPr>
        <w:t>Morris, William. 1875, ’Acanthus’, Victoria and Albert Museum</w:t>
      </w:r>
    </w:p>
    <w:p w14:paraId="671EB739" w14:textId="77777777" w:rsidR="00EB7453" w:rsidRPr="005076FA" w:rsidRDefault="00EB7453" w:rsidP="00EB7453">
      <w:pPr>
        <w:rPr>
          <w:rFonts w:ascii="Arial" w:hAnsi="Arial" w:cs="Arial"/>
          <w:color w:val="000000" w:themeColor="text1"/>
          <w:lang w:val="en-GB"/>
        </w:rPr>
      </w:pPr>
      <w:r w:rsidRPr="005076FA">
        <w:rPr>
          <w:rFonts w:ascii="Arial" w:hAnsi="Arial" w:cs="Arial"/>
          <w:color w:val="000000" w:themeColor="text1"/>
          <w:lang w:val="en-GB"/>
        </w:rPr>
        <w:t>(</w:t>
      </w:r>
      <w:hyperlink r:id="rId6" w:history="1">
        <w:r w:rsidRPr="005076FA">
          <w:rPr>
            <w:rStyle w:val="Hyperlink"/>
            <w:rFonts w:ascii="Arial" w:hAnsi="Arial" w:cs="Arial"/>
            <w:lang w:val="en-GB"/>
          </w:rPr>
          <w:t>http://collections.vam.ac.uk/item/O78222/acanthus-wallpaper-morris-william/)</w:t>
        </w:r>
      </w:hyperlink>
      <w:r w:rsidRPr="005076FA">
        <w:rPr>
          <w:rFonts w:ascii="Arial" w:hAnsi="Arial" w:cs="Arial"/>
          <w:color w:val="000000" w:themeColor="text1"/>
          <w:lang w:val="en-GB"/>
        </w:rPr>
        <w:t xml:space="preserve"> </w:t>
      </w:r>
    </w:p>
    <w:p w14:paraId="0FC1154F" w14:textId="77777777" w:rsidR="00EB7453" w:rsidRPr="005076FA" w:rsidRDefault="00EB7453" w:rsidP="00EB7453">
      <w:pPr>
        <w:rPr>
          <w:rFonts w:ascii="Arial" w:hAnsi="Arial" w:cs="Arial"/>
          <w:color w:val="000000" w:themeColor="text1"/>
          <w:lang w:val="en-GB"/>
        </w:rPr>
      </w:pPr>
    </w:p>
    <w:p w14:paraId="72BA1E42" w14:textId="07996E35" w:rsidR="00EB7453" w:rsidRPr="005076FA" w:rsidRDefault="00EB7453" w:rsidP="00EB7453">
      <w:pPr>
        <w:rPr>
          <w:rFonts w:ascii="Arial" w:eastAsia="MS Mincho" w:hAnsi="Arial" w:cs="Arial"/>
          <w:color w:val="000000" w:themeColor="text1"/>
          <w:lang w:val="en-GB"/>
        </w:rPr>
      </w:pPr>
      <w:r w:rsidRPr="005076FA">
        <w:rPr>
          <w:rFonts w:ascii="Arial" w:eastAsia="MS Mincho" w:hAnsi="Arial" w:cs="Arial"/>
          <w:color w:val="000000" w:themeColor="text1"/>
          <w:lang w:val="en-GB"/>
        </w:rPr>
        <w:t>Bruges, Jason. 2012, ‘The Nature Trail’, (</w:t>
      </w:r>
      <w:hyperlink r:id="rId7" w:history="1">
        <w:r w:rsidRPr="005076FA">
          <w:rPr>
            <w:rStyle w:val="Hyperlink"/>
            <w:rFonts w:ascii="Arial" w:eastAsia="MS Mincho" w:hAnsi="Arial" w:cs="Arial"/>
            <w:lang w:val="en-GB"/>
          </w:rPr>
          <w:t>http://www.jasonbruges.com/nature-trail/)</w:t>
        </w:r>
      </w:hyperlink>
    </w:p>
    <w:p w14:paraId="24258EBE" w14:textId="77777777" w:rsidR="00EB7453" w:rsidRPr="005076FA" w:rsidRDefault="00EB7453" w:rsidP="00EB7453">
      <w:pPr>
        <w:rPr>
          <w:rFonts w:ascii="Arial" w:eastAsia="MS Mincho" w:hAnsi="Arial" w:cs="Arial"/>
          <w:color w:val="000000" w:themeColor="text1"/>
          <w:lang w:val="en-GB"/>
        </w:rPr>
      </w:pPr>
    </w:p>
    <w:p w14:paraId="37458E9E" w14:textId="77777777" w:rsidR="00EB7453" w:rsidRPr="005076FA" w:rsidRDefault="00EB7453" w:rsidP="00EB7453">
      <w:pPr>
        <w:rPr>
          <w:rFonts w:ascii="Arial" w:hAnsi="Arial" w:cs="Arial"/>
          <w:color w:val="000000" w:themeColor="text1"/>
          <w:lang w:val="en-GB"/>
        </w:rPr>
      </w:pPr>
      <w:r w:rsidRPr="005076FA">
        <w:rPr>
          <w:rFonts w:ascii="Arial" w:hAnsi="Arial" w:cs="Arial"/>
          <w:color w:val="000000" w:themeColor="text1"/>
          <w:lang w:val="en-GB"/>
        </w:rPr>
        <w:t xml:space="preserve">Driessen, </w:t>
      </w:r>
      <w:proofErr w:type="spellStart"/>
      <w:r w:rsidRPr="005076FA">
        <w:rPr>
          <w:rFonts w:ascii="Arial" w:hAnsi="Arial" w:cs="Arial"/>
          <w:color w:val="000000" w:themeColor="text1"/>
          <w:lang w:val="en-GB"/>
        </w:rPr>
        <w:t>Hil</w:t>
      </w:r>
      <w:proofErr w:type="spellEnd"/>
      <w:r w:rsidRPr="005076FA">
        <w:rPr>
          <w:rFonts w:ascii="Arial" w:hAnsi="Arial" w:cs="Arial"/>
          <w:color w:val="000000" w:themeColor="text1"/>
          <w:lang w:val="en-GB"/>
        </w:rPr>
        <w:t>. Van Deijne, Toon. 2012, ‘Period Room, Drift 23’                 (</w:t>
      </w:r>
      <w:hyperlink r:id="rId8" w:history="1">
        <w:r w:rsidRPr="005076FA">
          <w:rPr>
            <w:rStyle w:val="Hyperlink"/>
            <w:rFonts w:ascii="Arial" w:hAnsi="Arial" w:cs="Arial"/>
            <w:lang w:val="en-GB"/>
          </w:rPr>
          <w:t>https://www.behance.net/gallery/3682497/Period-Room-Drift-23)</w:t>
        </w:r>
      </w:hyperlink>
    </w:p>
    <w:p w14:paraId="11BE2287" w14:textId="77777777" w:rsidR="00EB7453" w:rsidRPr="005076FA" w:rsidRDefault="00EB7453" w:rsidP="00EB7453">
      <w:pPr>
        <w:rPr>
          <w:rFonts w:ascii="Arial" w:hAnsi="Arial" w:cs="Arial"/>
          <w:color w:val="000000" w:themeColor="text1"/>
          <w:lang w:val="en-GB"/>
        </w:rPr>
      </w:pPr>
    </w:p>
    <w:p w14:paraId="3B65FBCB" w14:textId="027D0890" w:rsidR="00EB7453" w:rsidRPr="005076FA" w:rsidRDefault="00EB7453" w:rsidP="00EB7453">
      <w:pPr>
        <w:rPr>
          <w:rFonts w:ascii="Arial" w:eastAsia="MS Mincho" w:hAnsi="Arial" w:cs="Arial"/>
          <w:color w:val="000000" w:themeColor="text1"/>
          <w:lang w:val="en-GB"/>
        </w:rPr>
      </w:pPr>
      <w:r w:rsidRPr="005076FA">
        <w:rPr>
          <w:rFonts w:ascii="Arial" w:hAnsi="Arial" w:cs="Arial"/>
          <w:color w:val="000000" w:themeColor="text1"/>
          <w:lang w:val="en-GB"/>
        </w:rPr>
        <w:t xml:space="preserve">Quinn, Anne </w:t>
      </w:r>
      <w:proofErr w:type="spellStart"/>
      <w:r w:rsidRPr="005076FA">
        <w:rPr>
          <w:rFonts w:ascii="Arial" w:hAnsi="Arial" w:cs="Arial"/>
          <w:color w:val="000000" w:themeColor="text1"/>
          <w:lang w:val="en-GB"/>
        </w:rPr>
        <w:t>Kyyro</w:t>
      </w:r>
      <w:proofErr w:type="spellEnd"/>
      <w:r w:rsidRPr="005076FA">
        <w:rPr>
          <w:rFonts w:ascii="Arial" w:hAnsi="Arial" w:cs="Arial"/>
          <w:color w:val="000000" w:themeColor="text1"/>
          <w:lang w:val="en-GB"/>
        </w:rPr>
        <w:t>. 2001, ‘Loop Wall Panel’</w:t>
      </w:r>
    </w:p>
    <w:p w14:paraId="596EAA08" w14:textId="77777777" w:rsidR="00EB7453" w:rsidRPr="005076FA" w:rsidRDefault="00EB7453" w:rsidP="00EB7453">
      <w:pPr>
        <w:widowControl w:val="0"/>
        <w:autoSpaceDE w:val="0"/>
        <w:autoSpaceDN w:val="0"/>
        <w:adjustRightInd w:val="0"/>
        <w:rPr>
          <w:rFonts w:ascii="Arial" w:hAnsi="Arial" w:cs="Arial"/>
          <w:color w:val="000000" w:themeColor="text1"/>
          <w:lang w:val="en-GB"/>
        </w:rPr>
      </w:pPr>
      <w:r w:rsidRPr="005076FA">
        <w:rPr>
          <w:rFonts w:ascii="Arial" w:hAnsi="Arial" w:cs="Arial"/>
          <w:color w:val="000000" w:themeColor="text1"/>
          <w:lang w:val="en-GB"/>
        </w:rPr>
        <w:t>(</w:t>
      </w:r>
      <w:hyperlink r:id="rId9" w:history="1">
        <w:r w:rsidRPr="005076FA">
          <w:rPr>
            <w:rStyle w:val="Hyperlink"/>
            <w:rFonts w:ascii="Arial" w:hAnsi="Arial" w:cs="Arial"/>
            <w:lang w:val="en-GB"/>
          </w:rPr>
          <w:t>https://www.architonic.com/en/product/anne-kyyro-quinn-loop-wall-panel/1032321)</w:t>
        </w:r>
      </w:hyperlink>
      <w:r w:rsidRPr="005076FA">
        <w:rPr>
          <w:rFonts w:ascii="Arial" w:hAnsi="Arial" w:cs="Arial"/>
          <w:color w:val="000000" w:themeColor="text1"/>
          <w:lang w:val="en-GB"/>
        </w:rPr>
        <w:t xml:space="preserve"> </w:t>
      </w:r>
    </w:p>
    <w:p w14:paraId="49B001AF" w14:textId="77777777" w:rsidR="00EB7453" w:rsidRPr="005076FA" w:rsidRDefault="00EB7453" w:rsidP="00EB7453">
      <w:pPr>
        <w:widowControl w:val="0"/>
        <w:autoSpaceDE w:val="0"/>
        <w:autoSpaceDN w:val="0"/>
        <w:adjustRightInd w:val="0"/>
        <w:rPr>
          <w:rFonts w:ascii="Arial" w:hAnsi="Arial" w:cs="Arial"/>
          <w:color w:val="000000" w:themeColor="text1"/>
          <w:lang w:val="en-GB"/>
        </w:rPr>
      </w:pPr>
    </w:p>
    <w:p w14:paraId="522F5E78" w14:textId="057DE467" w:rsidR="00EB7453" w:rsidRPr="005076FA" w:rsidRDefault="00EB7453" w:rsidP="00EB7453">
      <w:pPr>
        <w:widowControl w:val="0"/>
        <w:autoSpaceDE w:val="0"/>
        <w:autoSpaceDN w:val="0"/>
        <w:adjustRightInd w:val="0"/>
        <w:rPr>
          <w:rFonts w:ascii="Arial" w:hAnsi="Arial" w:cs="Arial"/>
          <w:color w:val="000000" w:themeColor="text1"/>
          <w:lang w:val="en-GB"/>
        </w:rPr>
      </w:pPr>
      <w:r w:rsidRPr="005076FA">
        <w:rPr>
          <w:rFonts w:ascii="Arial" w:hAnsi="Arial" w:cs="Arial"/>
          <w:color w:val="000000" w:themeColor="text1"/>
          <w:lang w:val="en-GB"/>
        </w:rPr>
        <w:t xml:space="preserve">Quinn, Anne </w:t>
      </w:r>
      <w:proofErr w:type="spellStart"/>
      <w:r w:rsidRPr="005076FA">
        <w:rPr>
          <w:rFonts w:ascii="Arial" w:hAnsi="Arial" w:cs="Arial"/>
          <w:color w:val="000000" w:themeColor="text1"/>
          <w:lang w:val="en-GB"/>
        </w:rPr>
        <w:t>Kyyro</w:t>
      </w:r>
      <w:proofErr w:type="spellEnd"/>
      <w:r w:rsidRPr="005076FA">
        <w:rPr>
          <w:rFonts w:ascii="Arial" w:hAnsi="Arial" w:cs="Arial"/>
          <w:color w:val="000000" w:themeColor="text1"/>
          <w:lang w:val="en-GB"/>
        </w:rPr>
        <w:t>. 2006, ‘Rosette Wall Panel’</w:t>
      </w:r>
    </w:p>
    <w:p w14:paraId="7E481009" w14:textId="77777777" w:rsidR="00EB7453" w:rsidRPr="005076FA" w:rsidRDefault="00EB7453" w:rsidP="00EB7453">
      <w:pPr>
        <w:rPr>
          <w:rFonts w:ascii="Arial" w:hAnsi="Arial" w:cs="Arial"/>
          <w:color w:val="000000" w:themeColor="text1"/>
          <w:lang w:val="en-GB"/>
        </w:rPr>
      </w:pPr>
      <w:r w:rsidRPr="005076FA">
        <w:rPr>
          <w:rFonts w:ascii="Arial" w:hAnsi="Arial" w:cs="Arial"/>
          <w:color w:val="000000" w:themeColor="text1"/>
          <w:lang w:val="en-GB"/>
        </w:rPr>
        <w:t>(</w:t>
      </w:r>
      <w:hyperlink r:id="rId10" w:history="1">
        <w:r w:rsidRPr="005076FA">
          <w:rPr>
            <w:rStyle w:val="Hyperlink"/>
            <w:rFonts w:ascii="Arial" w:hAnsi="Arial" w:cs="Arial"/>
            <w:lang w:val="en-GB"/>
          </w:rPr>
          <w:t>https://www.architonic.com/en/product/anne-kyyro-quinn-rosette-wall-panel/1150241)</w:t>
        </w:r>
      </w:hyperlink>
      <w:r w:rsidRPr="005076FA">
        <w:rPr>
          <w:rFonts w:ascii="Arial" w:hAnsi="Arial" w:cs="Arial"/>
          <w:color w:val="000000" w:themeColor="text1"/>
          <w:lang w:val="en-GB"/>
        </w:rPr>
        <w:t xml:space="preserve"> </w:t>
      </w:r>
    </w:p>
    <w:p w14:paraId="13F2518E" w14:textId="77777777" w:rsidR="00EB7453" w:rsidRPr="005076FA" w:rsidRDefault="00EB7453" w:rsidP="00EB7453">
      <w:pPr>
        <w:widowControl w:val="0"/>
        <w:autoSpaceDE w:val="0"/>
        <w:autoSpaceDN w:val="0"/>
        <w:adjustRightInd w:val="0"/>
        <w:rPr>
          <w:rFonts w:ascii="Arial" w:hAnsi="Arial" w:cs="Arial"/>
          <w:color w:val="000000" w:themeColor="text1"/>
          <w:lang w:val="en-GB"/>
        </w:rPr>
      </w:pPr>
    </w:p>
    <w:p w14:paraId="1DA0E074" w14:textId="77777777" w:rsidR="00EB7453" w:rsidRPr="005076FA" w:rsidRDefault="00EB7453" w:rsidP="00EB7453">
      <w:pPr>
        <w:rPr>
          <w:rFonts w:ascii="Arial" w:hAnsi="Arial" w:cs="Arial"/>
          <w:color w:val="000000" w:themeColor="text1"/>
          <w:lang w:val="en-GB"/>
        </w:rPr>
      </w:pPr>
      <w:proofErr w:type="spellStart"/>
      <w:r w:rsidRPr="005076FA">
        <w:rPr>
          <w:rFonts w:ascii="Arial" w:hAnsi="Arial" w:cs="Arial"/>
          <w:color w:val="000000" w:themeColor="text1"/>
          <w:lang w:val="en-GB"/>
        </w:rPr>
        <w:t>Berzina</w:t>
      </w:r>
      <w:proofErr w:type="spellEnd"/>
      <w:r w:rsidRPr="005076FA">
        <w:rPr>
          <w:rFonts w:ascii="Arial" w:hAnsi="Arial" w:cs="Arial"/>
          <w:color w:val="000000" w:themeColor="text1"/>
          <w:lang w:val="en-GB"/>
        </w:rPr>
        <w:t xml:space="preserve">, Zane. 2005-2009, ‘Touch Me’ </w:t>
      </w:r>
    </w:p>
    <w:p w14:paraId="7EE73CB4" w14:textId="3FCF8161" w:rsidR="00EB7453" w:rsidRPr="005076FA" w:rsidRDefault="00EB7453" w:rsidP="00EB7453">
      <w:pPr>
        <w:rPr>
          <w:rFonts w:ascii="Arial" w:hAnsi="Arial" w:cs="Arial"/>
          <w:color w:val="000000" w:themeColor="text1"/>
          <w:lang w:val="en-GB"/>
        </w:rPr>
      </w:pPr>
      <w:r w:rsidRPr="005076FA">
        <w:rPr>
          <w:rFonts w:ascii="Arial" w:hAnsi="Arial" w:cs="Arial"/>
          <w:color w:val="000000" w:themeColor="text1"/>
          <w:lang w:val="en-GB"/>
        </w:rPr>
        <w:t>(</w:t>
      </w:r>
      <w:hyperlink r:id="rId11" w:history="1">
        <w:r w:rsidRPr="005076FA">
          <w:rPr>
            <w:rStyle w:val="Hyperlink"/>
            <w:rFonts w:ascii="Arial" w:hAnsi="Arial" w:cs="Arial"/>
            <w:lang w:val="en-GB"/>
          </w:rPr>
          <w:t>http://www.zaneberzina.com/touchme.htm</w:t>
        </w:r>
      </w:hyperlink>
      <w:r w:rsidRPr="005076FA">
        <w:rPr>
          <w:rFonts w:ascii="Arial" w:hAnsi="Arial" w:cs="Arial"/>
          <w:color w:val="000000" w:themeColor="text1"/>
          <w:lang w:val="en-GB"/>
        </w:rPr>
        <w:t>)</w:t>
      </w:r>
    </w:p>
    <w:p w14:paraId="552C1346" w14:textId="77777777" w:rsidR="00EB7453" w:rsidRPr="005076FA" w:rsidRDefault="00EB7453" w:rsidP="00EB7453">
      <w:pPr>
        <w:widowControl w:val="0"/>
        <w:autoSpaceDE w:val="0"/>
        <w:autoSpaceDN w:val="0"/>
        <w:adjustRightInd w:val="0"/>
        <w:rPr>
          <w:rFonts w:ascii="Arial" w:hAnsi="Arial" w:cs="Arial"/>
          <w:color w:val="000000" w:themeColor="text1"/>
          <w:lang w:val="en-GB"/>
        </w:rPr>
      </w:pPr>
    </w:p>
    <w:p w14:paraId="1469FBA0" w14:textId="77777777" w:rsidR="00EB7453" w:rsidRPr="005076FA" w:rsidRDefault="00EB7453" w:rsidP="00EB7453">
      <w:pPr>
        <w:rPr>
          <w:rFonts w:ascii="Arial" w:hAnsi="Arial" w:cs="Arial"/>
          <w:color w:val="000000" w:themeColor="text1"/>
          <w:lang w:val="en-GB"/>
        </w:rPr>
      </w:pPr>
      <w:r w:rsidRPr="005076FA">
        <w:rPr>
          <w:rFonts w:ascii="Arial" w:hAnsi="Arial" w:cs="Arial"/>
          <w:color w:val="000000" w:themeColor="text1"/>
          <w:lang w:val="en-GB"/>
        </w:rPr>
        <w:t>Yuan, Shi. 2007, ‘Heat Sensitive Floral Wallpaper’</w:t>
      </w:r>
    </w:p>
    <w:p w14:paraId="40E6E897" w14:textId="7575BCEC" w:rsidR="00EB7453" w:rsidRPr="005076FA" w:rsidRDefault="00EB7453" w:rsidP="00EB7453">
      <w:pPr>
        <w:rPr>
          <w:rFonts w:ascii="Arial" w:hAnsi="Arial" w:cs="Arial"/>
          <w:color w:val="000000" w:themeColor="text1"/>
          <w:lang w:val="en-GB"/>
        </w:rPr>
      </w:pPr>
      <w:r w:rsidRPr="005076FA">
        <w:rPr>
          <w:rFonts w:ascii="Arial" w:hAnsi="Arial" w:cs="Arial"/>
          <w:color w:val="000000" w:themeColor="text1"/>
          <w:lang w:val="en-GB"/>
        </w:rPr>
        <w:t>(</w:t>
      </w:r>
      <w:hyperlink r:id="rId12" w:history="1">
        <w:r w:rsidRPr="005076FA">
          <w:rPr>
            <w:rStyle w:val="Hyperlink"/>
            <w:rFonts w:ascii="Arial" w:hAnsi="Arial" w:cs="Arial"/>
            <w:lang w:val="en-GB"/>
          </w:rPr>
          <w:t>http://www.neatorama.com/2007/10/21/heat-sensitive-floral-wallpaper-by-shi-yuan/)</w:t>
        </w:r>
      </w:hyperlink>
      <w:r w:rsidRPr="005076FA">
        <w:rPr>
          <w:rFonts w:ascii="Arial" w:hAnsi="Arial" w:cs="Arial"/>
          <w:color w:val="000000" w:themeColor="text1"/>
          <w:lang w:val="en-GB"/>
        </w:rPr>
        <w:t xml:space="preserve"> </w:t>
      </w:r>
    </w:p>
    <w:p w14:paraId="7459D955" w14:textId="77777777" w:rsidR="00EB7453" w:rsidRPr="005076FA" w:rsidRDefault="00EB7453" w:rsidP="00EB7453">
      <w:pPr>
        <w:rPr>
          <w:rFonts w:ascii="Arial" w:hAnsi="Arial" w:cs="Arial"/>
          <w:color w:val="000000" w:themeColor="text1"/>
          <w:lang w:val="en-GB"/>
        </w:rPr>
      </w:pPr>
    </w:p>
    <w:p w14:paraId="3FC07F13" w14:textId="77777777" w:rsidR="00EB7453" w:rsidRPr="005076FA" w:rsidRDefault="00EB7453" w:rsidP="00EB7453">
      <w:pPr>
        <w:widowControl w:val="0"/>
        <w:autoSpaceDE w:val="0"/>
        <w:autoSpaceDN w:val="0"/>
        <w:adjustRightInd w:val="0"/>
        <w:rPr>
          <w:rFonts w:ascii="Arial" w:hAnsi="Arial" w:cs="Arial"/>
          <w:color w:val="000000" w:themeColor="text1"/>
          <w:lang w:val="en-GB"/>
        </w:rPr>
      </w:pPr>
      <w:r w:rsidRPr="005076FA">
        <w:rPr>
          <w:rFonts w:ascii="Arial" w:hAnsi="Arial" w:cs="Arial"/>
          <w:color w:val="000000" w:themeColor="text1"/>
          <w:lang w:val="en-GB"/>
        </w:rPr>
        <w:t>Krogh, Astrid. 2003, ‘Ornament’</w:t>
      </w:r>
    </w:p>
    <w:p w14:paraId="526396F9" w14:textId="56D7E447" w:rsidR="00EB7453" w:rsidRPr="005076FA" w:rsidRDefault="00EB7453" w:rsidP="00EB7453">
      <w:pPr>
        <w:widowControl w:val="0"/>
        <w:autoSpaceDE w:val="0"/>
        <w:autoSpaceDN w:val="0"/>
        <w:adjustRightInd w:val="0"/>
        <w:rPr>
          <w:rFonts w:ascii="Arial" w:hAnsi="Arial" w:cs="Arial"/>
          <w:color w:val="000000" w:themeColor="text1"/>
          <w:lang w:val="en-GB"/>
        </w:rPr>
      </w:pPr>
      <w:r w:rsidRPr="005076FA">
        <w:rPr>
          <w:rFonts w:ascii="Arial" w:hAnsi="Arial" w:cs="Arial"/>
          <w:color w:val="000000" w:themeColor="text1"/>
          <w:lang w:val="en-GB"/>
        </w:rPr>
        <w:t>(</w:t>
      </w:r>
      <w:hyperlink r:id="rId13" w:history="1">
        <w:r w:rsidRPr="005076FA">
          <w:rPr>
            <w:rStyle w:val="Hyperlink"/>
            <w:rFonts w:ascii="Arial" w:hAnsi="Arial" w:cs="Arial"/>
            <w:lang w:val="en-GB"/>
          </w:rPr>
          <w:t>http://www.astridkrogh.com/#her-work/gallery/?exhibition/ornament/0)</w:t>
        </w:r>
      </w:hyperlink>
      <w:r w:rsidRPr="005076FA">
        <w:rPr>
          <w:rFonts w:ascii="Arial" w:hAnsi="Arial" w:cs="Arial"/>
          <w:color w:val="000000" w:themeColor="text1"/>
          <w:lang w:val="en-GB"/>
        </w:rPr>
        <w:t xml:space="preserve"> </w:t>
      </w:r>
    </w:p>
    <w:p w14:paraId="35F3827F" w14:textId="77777777" w:rsidR="00EB7453" w:rsidRPr="005076FA" w:rsidRDefault="00EB7453" w:rsidP="00EB7453">
      <w:pPr>
        <w:rPr>
          <w:rFonts w:ascii="Arial" w:hAnsi="Arial" w:cs="Arial"/>
          <w:color w:val="000000" w:themeColor="text1"/>
          <w:lang w:val="en-GB"/>
        </w:rPr>
      </w:pPr>
    </w:p>
    <w:p w14:paraId="182DCB30" w14:textId="56168D73" w:rsidR="009900A0" w:rsidRDefault="00902C73" w:rsidP="00902C73">
      <w:pPr>
        <w:rPr>
          <w:rFonts w:ascii="Arial" w:hAnsi="Arial" w:cs="Arial"/>
          <w:lang w:val="en-GB"/>
        </w:rPr>
      </w:pPr>
      <w:r w:rsidRPr="005076FA">
        <w:rPr>
          <w:rFonts w:ascii="Arial" w:hAnsi="Arial" w:cs="Arial"/>
          <w:lang w:val="en-GB"/>
        </w:rPr>
        <w:t>3.  Chapter One</w:t>
      </w:r>
      <w:r w:rsidR="0000365B" w:rsidRPr="005076FA">
        <w:rPr>
          <w:rFonts w:ascii="Arial" w:hAnsi="Arial" w:cs="Arial"/>
          <w:lang w:val="en-GB"/>
        </w:rPr>
        <w:t xml:space="preserve">: </w:t>
      </w:r>
      <w:r w:rsidR="009900A0">
        <w:rPr>
          <w:rFonts w:ascii="Arial" w:hAnsi="Arial" w:cs="Arial"/>
          <w:lang w:val="en-GB"/>
        </w:rPr>
        <w:t xml:space="preserve"> </w:t>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t xml:space="preserve">       4-8</w:t>
      </w:r>
    </w:p>
    <w:p w14:paraId="04C6AE12" w14:textId="282E75FD" w:rsidR="00902C73" w:rsidRPr="005076FA" w:rsidRDefault="009900A0" w:rsidP="00902C73">
      <w:pPr>
        <w:rPr>
          <w:rFonts w:ascii="Arial" w:hAnsi="Arial" w:cs="Arial"/>
          <w:lang w:val="en-GB"/>
        </w:rPr>
      </w:pPr>
      <w:r>
        <w:rPr>
          <w:rFonts w:ascii="Arial" w:hAnsi="Arial" w:cs="Arial"/>
          <w:lang w:val="en-GB"/>
        </w:rPr>
        <w:t xml:space="preserve">     </w:t>
      </w:r>
      <w:r w:rsidR="0000365B" w:rsidRPr="005076FA">
        <w:rPr>
          <w:rFonts w:ascii="Arial" w:hAnsi="Arial" w:cs="Arial"/>
          <w:lang w:val="en-GB"/>
        </w:rPr>
        <w:t>Wallpaper in an interior, domestic space in the nineteenth century</w:t>
      </w:r>
      <w:r>
        <w:rPr>
          <w:rFonts w:ascii="Arial" w:hAnsi="Arial" w:cs="Arial"/>
          <w:lang w:val="en-GB"/>
        </w:rPr>
        <w:t xml:space="preserve">    </w:t>
      </w:r>
    </w:p>
    <w:p w14:paraId="55108995" w14:textId="77777777" w:rsidR="00902C73" w:rsidRPr="005076FA" w:rsidRDefault="00902C73" w:rsidP="00902C73">
      <w:pPr>
        <w:rPr>
          <w:rFonts w:ascii="Arial" w:hAnsi="Arial" w:cs="Arial"/>
          <w:lang w:val="en-GB"/>
        </w:rPr>
      </w:pPr>
    </w:p>
    <w:p w14:paraId="2297AED1" w14:textId="323913C3" w:rsidR="009900A0" w:rsidRDefault="00902C73" w:rsidP="00902C73">
      <w:pPr>
        <w:rPr>
          <w:rFonts w:ascii="Arial" w:hAnsi="Arial" w:cs="Arial"/>
          <w:lang w:val="en-GB"/>
        </w:rPr>
      </w:pPr>
      <w:r w:rsidRPr="005076FA">
        <w:rPr>
          <w:rFonts w:ascii="Arial" w:hAnsi="Arial" w:cs="Arial"/>
          <w:lang w:val="en-GB"/>
        </w:rPr>
        <w:t>4.  Chapter Two</w:t>
      </w:r>
      <w:r w:rsidR="0000365B" w:rsidRPr="005076FA">
        <w:rPr>
          <w:rFonts w:ascii="Arial" w:hAnsi="Arial" w:cs="Arial"/>
          <w:lang w:val="en-GB"/>
        </w:rPr>
        <w:t xml:space="preserve">: </w:t>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t xml:space="preserve">       9</w:t>
      </w:r>
      <w:r w:rsidR="00DC56B1">
        <w:rPr>
          <w:rFonts w:ascii="Arial" w:hAnsi="Arial" w:cs="Arial"/>
          <w:lang w:val="en-GB"/>
        </w:rPr>
        <w:t>-17</w:t>
      </w:r>
    </w:p>
    <w:p w14:paraId="66603EE9" w14:textId="3A3D4733" w:rsidR="00902C73" w:rsidRPr="005076FA" w:rsidRDefault="009900A0" w:rsidP="00902C73">
      <w:pPr>
        <w:rPr>
          <w:rFonts w:ascii="Arial" w:hAnsi="Arial" w:cs="Arial"/>
          <w:lang w:val="en-GB"/>
        </w:rPr>
      </w:pPr>
      <w:r>
        <w:rPr>
          <w:rFonts w:ascii="Arial" w:hAnsi="Arial" w:cs="Arial"/>
          <w:lang w:val="en-GB"/>
        </w:rPr>
        <w:t xml:space="preserve">     </w:t>
      </w:r>
      <w:r w:rsidR="0000365B" w:rsidRPr="005076FA">
        <w:rPr>
          <w:rFonts w:ascii="Arial" w:hAnsi="Arial" w:cs="Arial"/>
          <w:lang w:val="en-GB"/>
        </w:rPr>
        <w:t>Wallpaper and the interactive relationship in the twenty first century</w:t>
      </w:r>
      <w:r>
        <w:rPr>
          <w:rFonts w:ascii="Arial" w:hAnsi="Arial" w:cs="Arial"/>
          <w:lang w:val="en-GB"/>
        </w:rPr>
        <w:t xml:space="preserve">              </w:t>
      </w:r>
    </w:p>
    <w:p w14:paraId="3B09739D" w14:textId="77777777" w:rsidR="00902C73" w:rsidRPr="005076FA" w:rsidRDefault="00902C73" w:rsidP="00902C73">
      <w:pPr>
        <w:rPr>
          <w:rFonts w:ascii="Arial" w:hAnsi="Arial" w:cs="Arial"/>
          <w:lang w:val="en-GB"/>
        </w:rPr>
      </w:pPr>
    </w:p>
    <w:p w14:paraId="0002E206" w14:textId="7460177F" w:rsidR="00902C73" w:rsidRPr="005076FA" w:rsidRDefault="00902C73" w:rsidP="00902C73">
      <w:pPr>
        <w:rPr>
          <w:rFonts w:ascii="Arial" w:hAnsi="Arial" w:cs="Arial"/>
          <w:lang w:val="en-GB"/>
        </w:rPr>
      </w:pPr>
      <w:r w:rsidRPr="005076FA">
        <w:rPr>
          <w:rFonts w:ascii="Arial" w:hAnsi="Arial" w:cs="Arial"/>
          <w:lang w:val="en-GB"/>
        </w:rPr>
        <w:t>5.  Conclusion</w:t>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r>
      <w:r w:rsidR="009900A0">
        <w:rPr>
          <w:rFonts w:ascii="Arial" w:hAnsi="Arial" w:cs="Arial"/>
          <w:lang w:val="en-GB"/>
        </w:rPr>
        <w:tab/>
        <w:t xml:space="preserve">       </w:t>
      </w:r>
      <w:r w:rsidR="00DC56B1">
        <w:rPr>
          <w:rFonts w:ascii="Arial" w:hAnsi="Arial" w:cs="Arial"/>
          <w:lang w:val="en-GB"/>
        </w:rPr>
        <w:t>18-19</w:t>
      </w:r>
    </w:p>
    <w:p w14:paraId="4AAB47D7" w14:textId="77777777" w:rsidR="00902C73" w:rsidRPr="005076FA" w:rsidRDefault="00902C73">
      <w:pPr>
        <w:rPr>
          <w:rFonts w:ascii="Arial" w:hAnsi="Arial" w:cs="Arial"/>
          <w:lang w:val="en-GB"/>
        </w:rPr>
      </w:pPr>
    </w:p>
    <w:p w14:paraId="35C89AEF" w14:textId="758EB14E" w:rsidR="00902C73" w:rsidRPr="005076FA" w:rsidRDefault="009900A0">
      <w:pPr>
        <w:rPr>
          <w:rFonts w:ascii="Arial" w:hAnsi="Arial" w:cs="Arial"/>
          <w:lang w:val="en-GB"/>
        </w:rPr>
      </w:pPr>
      <w:r>
        <w:rPr>
          <w:rFonts w:ascii="Arial" w:hAnsi="Arial" w:cs="Arial"/>
          <w:lang w:val="en-GB"/>
        </w:rPr>
        <w:t>6. Bibliography</w:t>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r>
      <w:r>
        <w:rPr>
          <w:rFonts w:ascii="Arial" w:hAnsi="Arial" w:cs="Arial"/>
          <w:lang w:val="en-GB"/>
        </w:rPr>
        <w:tab/>
        <w:t xml:space="preserve">       </w:t>
      </w:r>
      <w:r w:rsidR="00DB2BD3">
        <w:rPr>
          <w:rFonts w:ascii="Arial" w:hAnsi="Arial" w:cs="Arial"/>
          <w:lang w:val="en-GB"/>
        </w:rPr>
        <w:t>20-24</w:t>
      </w:r>
    </w:p>
    <w:p w14:paraId="6BEC9E4F" w14:textId="77777777" w:rsidR="00902C73" w:rsidRPr="005076FA" w:rsidRDefault="00902C73">
      <w:pPr>
        <w:rPr>
          <w:rFonts w:ascii="Arial" w:hAnsi="Arial" w:cs="Arial"/>
          <w:lang w:val="en-GB"/>
        </w:rPr>
      </w:pPr>
    </w:p>
    <w:p w14:paraId="6F823495" w14:textId="77777777" w:rsidR="00902C73" w:rsidRPr="005076FA" w:rsidRDefault="00902C73">
      <w:pPr>
        <w:rPr>
          <w:rFonts w:ascii="Arial" w:hAnsi="Arial" w:cs="Arial"/>
          <w:lang w:val="en-GB"/>
        </w:rPr>
      </w:pPr>
    </w:p>
    <w:p w14:paraId="712829F1" w14:textId="77777777" w:rsidR="00902C73" w:rsidRPr="005076FA" w:rsidRDefault="00902C73">
      <w:pPr>
        <w:rPr>
          <w:rFonts w:ascii="Arial" w:hAnsi="Arial" w:cs="Arial"/>
          <w:lang w:val="en-GB"/>
        </w:rPr>
      </w:pPr>
    </w:p>
    <w:p w14:paraId="2CDDFF75" w14:textId="77777777" w:rsidR="00902C73" w:rsidRPr="005076FA" w:rsidRDefault="00902C73">
      <w:pPr>
        <w:rPr>
          <w:rFonts w:ascii="Arial" w:hAnsi="Arial" w:cs="Arial"/>
          <w:lang w:val="en-GB"/>
        </w:rPr>
      </w:pPr>
    </w:p>
    <w:p w14:paraId="5B9DFD8D" w14:textId="77777777" w:rsidR="00902C73" w:rsidRPr="005076FA" w:rsidRDefault="00902C73">
      <w:pPr>
        <w:rPr>
          <w:rFonts w:ascii="Arial" w:hAnsi="Arial" w:cs="Arial"/>
          <w:lang w:val="en-GB"/>
        </w:rPr>
      </w:pPr>
    </w:p>
    <w:p w14:paraId="335D699C" w14:textId="77777777" w:rsidR="00EB7453" w:rsidRPr="005076FA" w:rsidRDefault="00EB7453" w:rsidP="00EB7453">
      <w:pPr>
        <w:rPr>
          <w:rFonts w:ascii="Arial" w:hAnsi="Arial" w:cs="Arial"/>
          <w:lang w:val="en-GB"/>
        </w:rPr>
      </w:pPr>
    </w:p>
    <w:p w14:paraId="21A95C24" w14:textId="77777777" w:rsidR="00EB7453" w:rsidRPr="005076FA" w:rsidRDefault="00EB7453" w:rsidP="00EB7453">
      <w:pPr>
        <w:rPr>
          <w:rFonts w:ascii="Arial" w:hAnsi="Arial" w:cs="Arial"/>
          <w:lang w:val="en-GB"/>
        </w:rPr>
      </w:pPr>
    </w:p>
    <w:p w14:paraId="1CD29561" w14:textId="77777777" w:rsidR="000B4E71" w:rsidRDefault="000B4E71" w:rsidP="0014526D">
      <w:pPr>
        <w:ind w:left="2880" w:firstLine="720"/>
        <w:rPr>
          <w:rFonts w:ascii="Arial" w:hAnsi="Arial" w:cs="Arial"/>
          <w:b/>
          <w:u w:val="single"/>
          <w:lang w:val="en-GB"/>
        </w:rPr>
      </w:pPr>
    </w:p>
    <w:p w14:paraId="55B97457" w14:textId="77777777" w:rsidR="000B4E71" w:rsidRDefault="000B4E71" w:rsidP="0014526D">
      <w:pPr>
        <w:ind w:left="2880" w:firstLine="720"/>
        <w:rPr>
          <w:rFonts w:ascii="Arial" w:hAnsi="Arial" w:cs="Arial"/>
          <w:b/>
          <w:u w:val="single"/>
          <w:lang w:val="en-GB"/>
        </w:rPr>
      </w:pPr>
    </w:p>
    <w:p w14:paraId="3C6C54EF" w14:textId="3EB0A4A6" w:rsidR="00902C73" w:rsidRPr="005076FA" w:rsidRDefault="0000365B" w:rsidP="000B4E71">
      <w:pPr>
        <w:ind w:left="2880" w:firstLine="720"/>
        <w:rPr>
          <w:rFonts w:ascii="Arial" w:hAnsi="Arial" w:cs="Arial"/>
          <w:b/>
          <w:u w:val="single"/>
          <w:lang w:val="en-GB"/>
        </w:rPr>
      </w:pPr>
      <w:r w:rsidRPr="005076FA">
        <w:rPr>
          <w:rFonts w:ascii="Arial" w:hAnsi="Arial" w:cs="Arial"/>
          <w:b/>
          <w:u w:val="single"/>
          <w:lang w:val="en-GB"/>
        </w:rPr>
        <w:t>Introduction</w:t>
      </w:r>
    </w:p>
    <w:p w14:paraId="3D26E3B8" w14:textId="25914076" w:rsidR="003513F8" w:rsidRPr="005076FA" w:rsidRDefault="003513F8" w:rsidP="0000365B">
      <w:pPr>
        <w:ind w:firstLine="720"/>
        <w:rPr>
          <w:rFonts w:ascii="Arial" w:hAnsi="Arial" w:cs="Arial"/>
          <w:lang w:val="en-GB"/>
        </w:rPr>
      </w:pPr>
    </w:p>
    <w:p w14:paraId="4C9ABBFF" w14:textId="7906C31C" w:rsidR="00902C73" w:rsidRPr="005076FA" w:rsidRDefault="00C855CE" w:rsidP="003C3591">
      <w:pPr>
        <w:ind w:firstLine="720"/>
        <w:rPr>
          <w:rFonts w:ascii="Arial" w:hAnsi="Arial" w:cs="Arial"/>
          <w:lang w:val="en-GB"/>
        </w:rPr>
      </w:pPr>
      <w:r w:rsidRPr="005076FA">
        <w:rPr>
          <w:rFonts w:ascii="Arial" w:hAnsi="Arial" w:cs="Arial"/>
          <w:lang w:val="en-GB"/>
        </w:rPr>
        <w:t xml:space="preserve">The aim of this dissertation is to explore how wallpaper </w:t>
      </w:r>
      <w:r w:rsidR="00C00A99" w:rsidRPr="005076FA">
        <w:rPr>
          <w:rFonts w:ascii="Arial" w:hAnsi="Arial" w:cs="Arial"/>
          <w:lang w:val="en-GB"/>
        </w:rPr>
        <w:t>has evolved over the centuries. Throughout, the dissertation will discuss how wallpaper was once a static, two dimensional decorative image, that has evolved and been pushed outside of the home through the experimentation of moving, three dimensional wallpaper installations in public spaces. The dissertation will also further explore into the interactive relationship between wallpaper and the viewer in the twenty first century</w:t>
      </w:r>
      <w:r w:rsidR="00F46413">
        <w:rPr>
          <w:rFonts w:ascii="Arial" w:hAnsi="Arial" w:cs="Arial"/>
          <w:lang w:val="en-GB"/>
        </w:rPr>
        <w:t>, and how wallpaper responds to touch</w:t>
      </w:r>
      <w:r w:rsidR="00C00A99" w:rsidRPr="005076FA">
        <w:rPr>
          <w:rFonts w:ascii="Arial" w:hAnsi="Arial" w:cs="Arial"/>
          <w:lang w:val="en-GB"/>
        </w:rPr>
        <w:t xml:space="preserve">. </w:t>
      </w:r>
    </w:p>
    <w:p w14:paraId="312D5AE7" w14:textId="396C231A" w:rsidR="00C00A99" w:rsidRPr="005076FA" w:rsidRDefault="00C00A99" w:rsidP="00C855CE">
      <w:pPr>
        <w:rPr>
          <w:rFonts w:ascii="Arial" w:hAnsi="Arial" w:cs="Arial"/>
          <w:lang w:val="en-GB"/>
        </w:rPr>
      </w:pPr>
      <w:r w:rsidRPr="005076FA">
        <w:rPr>
          <w:rFonts w:ascii="Arial" w:hAnsi="Arial" w:cs="Arial"/>
          <w:lang w:val="en-GB"/>
        </w:rPr>
        <w:t xml:space="preserve"> </w:t>
      </w:r>
      <w:r w:rsidRPr="005076FA">
        <w:rPr>
          <w:rFonts w:ascii="Arial" w:hAnsi="Arial" w:cs="Arial"/>
          <w:lang w:val="en-GB"/>
        </w:rPr>
        <w:tab/>
        <w:t>Chapter one will discuss wallpaper during the nineteenth century and will consider the questioning of the purpose of two dimensional, static</w:t>
      </w:r>
      <w:r w:rsidR="003C3591" w:rsidRPr="005076FA">
        <w:rPr>
          <w:rFonts w:ascii="Arial" w:hAnsi="Arial" w:cs="Arial"/>
          <w:lang w:val="en-GB"/>
        </w:rPr>
        <w:t>, decorative</w:t>
      </w:r>
      <w:r w:rsidRPr="005076FA">
        <w:rPr>
          <w:rFonts w:ascii="Arial" w:hAnsi="Arial" w:cs="Arial"/>
          <w:lang w:val="en-GB"/>
        </w:rPr>
        <w:t xml:space="preserve"> wallpaper. It will also further explore into</w:t>
      </w:r>
      <w:r w:rsidR="003C3591" w:rsidRPr="005076FA">
        <w:rPr>
          <w:rFonts w:ascii="Arial" w:hAnsi="Arial" w:cs="Arial"/>
          <w:lang w:val="en-GB"/>
        </w:rPr>
        <w:t xml:space="preserve"> hand painted wallpaper in the nineteenth century, like the works of William Morris’, and</w:t>
      </w:r>
      <w:r w:rsidRPr="005076FA">
        <w:rPr>
          <w:rFonts w:ascii="Arial" w:hAnsi="Arial" w:cs="Arial"/>
          <w:lang w:val="en-GB"/>
        </w:rPr>
        <w:t xml:space="preserve"> </w:t>
      </w:r>
      <w:r w:rsidR="00E50C64" w:rsidRPr="005076FA">
        <w:rPr>
          <w:rFonts w:ascii="Arial" w:hAnsi="Arial" w:cs="Arial"/>
          <w:lang w:val="en-GB"/>
        </w:rPr>
        <w:t>how when wallpaper became industrialised and mass produced</w:t>
      </w:r>
      <w:r w:rsidR="003C3591" w:rsidRPr="005076FA">
        <w:rPr>
          <w:rFonts w:ascii="Arial" w:hAnsi="Arial" w:cs="Arial"/>
          <w:lang w:val="en-GB"/>
        </w:rPr>
        <w:t xml:space="preserve">, wallpaper lost its value. </w:t>
      </w:r>
    </w:p>
    <w:p w14:paraId="1D3C6EC9" w14:textId="47F51994" w:rsidR="00C00A99" w:rsidRPr="005076FA" w:rsidRDefault="003C3591" w:rsidP="00C855CE">
      <w:pPr>
        <w:rPr>
          <w:rFonts w:ascii="Arial" w:hAnsi="Arial" w:cs="Arial"/>
          <w:lang w:val="en-GB"/>
        </w:rPr>
      </w:pPr>
      <w:r w:rsidRPr="005076FA">
        <w:rPr>
          <w:rFonts w:ascii="Arial" w:hAnsi="Arial" w:cs="Arial"/>
          <w:lang w:val="en-GB"/>
        </w:rPr>
        <w:tab/>
        <w:t>Chapter two will explore into the world of twenty first century contemporary designers, who have</w:t>
      </w:r>
      <w:r w:rsidR="00764F8D" w:rsidRPr="005076FA">
        <w:rPr>
          <w:rFonts w:ascii="Arial" w:hAnsi="Arial" w:cs="Arial"/>
          <w:lang w:val="en-GB"/>
        </w:rPr>
        <w:t xml:space="preserve"> designed a variety of three dimensional, interactive wallpapers and wall installations for public spaces and galleries. </w:t>
      </w:r>
      <w:r w:rsidR="00C00A99" w:rsidRPr="005076FA">
        <w:rPr>
          <w:rFonts w:ascii="Arial" w:hAnsi="Arial" w:cs="Arial"/>
          <w:lang w:val="en-GB"/>
        </w:rPr>
        <w:t>Although wallpaper has always been interactive thro</w:t>
      </w:r>
      <w:r w:rsidR="00764F8D" w:rsidRPr="005076FA">
        <w:rPr>
          <w:rFonts w:ascii="Arial" w:hAnsi="Arial" w:cs="Arial"/>
          <w:lang w:val="en-GB"/>
        </w:rPr>
        <w:t xml:space="preserve">ugh vision, its expansion from the home to public spaces has allowed viewers to engage and connect with wallpaper and wall installations in a different way. </w:t>
      </w:r>
    </w:p>
    <w:p w14:paraId="4E9BC413" w14:textId="3F815DC4" w:rsidR="00764F8D" w:rsidRPr="005076FA" w:rsidRDefault="00764F8D" w:rsidP="00C855CE">
      <w:pPr>
        <w:rPr>
          <w:rFonts w:ascii="Arial" w:hAnsi="Arial" w:cs="Arial"/>
          <w:lang w:val="en-GB"/>
        </w:rPr>
      </w:pPr>
      <w:r w:rsidRPr="005076FA">
        <w:rPr>
          <w:rFonts w:ascii="Arial" w:hAnsi="Arial" w:cs="Arial"/>
          <w:lang w:val="en-GB"/>
        </w:rPr>
        <w:tab/>
        <w:t xml:space="preserve">Chapter two will also consider how new technologies have allowed wallpaper and wall installations to become responsive towards the viewer, and how </w:t>
      </w:r>
      <w:r w:rsidR="0050253A" w:rsidRPr="005076FA">
        <w:rPr>
          <w:rFonts w:ascii="Arial" w:hAnsi="Arial" w:cs="Arial"/>
          <w:lang w:val="en-GB"/>
        </w:rPr>
        <w:t>they have been enabled to react to the movement a</w:t>
      </w:r>
      <w:r w:rsidR="00D37AB4" w:rsidRPr="005076FA">
        <w:rPr>
          <w:rFonts w:ascii="Arial" w:hAnsi="Arial" w:cs="Arial"/>
          <w:lang w:val="en-GB"/>
        </w:rPr>
        <w:t>nd touch of the viewer, facilitating</w:t>
      </w:r>
      <w:r w:rsidR="0050253A" w:rsidRPr="005076FA">
        <w:rPr>
          <w:rFonts w:ascii="Arial" w:hAnsi="Arial" w:cs="Arial"/>
          <w:lang w:val="en-GB"/>
        </w:rPr>
        <w:t xml:space="preserve"> an interactive relationship between the wallpaper or</w:t>
      </w:r>
      <w:r w:rsidR="00D37AB4" w:rsidRPr="005076FA">
        <w:rPr>
          <w:rFonts w:ascii="Arial" w:hAnsi="Arial" w:cs="Arial"/>
          <w:lang w:val="en-GB"/>
        </w:rPr>
        <w:t xml:space="preserve"> wall installation and the viewer</w:t>
      </w:r>
      <w:r w:rsidR="0050253A" w:rsidRPr="005076FA">
        <w:rPr>
          <w:rFonts w:ascii="Arial" w:hAnsi="Arial" w:cs="Arial"/>
          <w:lang w:val="en-GB"/>
        </w:rPr>
        <w:t>.</w:t>
      </w:r>
    </w:p>
    <w:p w14:paraId="672B11C2" w14:textId="5EDF15EF" w:rsidR="00902C73" w:rsidRPr="005076FA" w:rsidRDefault="008F6B8D" w:rsidP="00902C73">
      <w:pPr>
        <w:ind w:firstLine="720"/>
        <w:rPr>
          <w:rFonts w:ascii="Arial" w:hAnsi="Arial" w:cs="Arial"/>
          <w:lang w:val="en-GB"/>
        </w:rPr>
      </w:pPr>
      <w:r w:rsidRPr="005076FA">
        <w:rPr>
          <w:rFonts w:ascii="Arial" w:hAnsi="Arial" w:cs="Arial"/>
          <w:lang w:val="en-GB"/>
        </w:rPr>
        <w:t>Exploration into wallpaper and its development relates to surface pattern design as the interiors pathway is a big option when entering into the practice. Following and keeping up with new design trends is very important, therefore following recent developments in the world of wallpaper is crucial to influence the way the designer works and creates patterns.</w:t>
      </w:r>
    </w:p>
    <w:p w14:paraId="7A551D6F" w14:textId="77777777" w:rsidR="00902C73" w:rsidRPr="005076FA" w:rsidRDefault="00902C73" w:rsidP="00902C73">
      <w:pPr>
        <w:ind w:firstLine="720"/>
        <w:rPr>
          <w:rFonts w:ascii="Arial" w:hAnsi="Arial" w:cs="Arial"/>
          <w:lang w:val="en-GB"/>
        </w:rPr>
      </w:pPr>
    </w:p>
    <w:p w14:paraId="2E5722FC" w14:textId="77777777" w:rsidR="00902C73" w:rsidRPr="005076FA" w:rsidRDefault="00902C73" w:rsidP="00902C73">
      <w:pPr>
        <w:ind w:firstLine="720"/>
        <w:rPr>
          <w:rFonts w:ascii="Arial" w:hAnsi="Arial" w:cs="Arial"/>
          <w:lang w:val="en-GB"/>
        </w:rPr>
      </w:pPr>
    </w:p>
    <w:p w14:paraId="5FE5FA88" w14:textId="77777777" w:rsidR="00902C73" w:rsidRPr="005076FA" w:rsidRDefault="00902C73" w:rsidP="00902C73">
      <w:pPr>
        <w:ind w:firstLine="720"/>
        <w:rPr>
          <w:rFonts w:ascii="Arial" w:hAnsi="Arial" w:cs="Arial"/>
          <w:lang w:val="en-GB"/>
        </w:rPr>
      </w:pPr>
    </w:p>
    <w:p w14:paraId="14C91D35" w14:textId="77777777" w:rsidR="00902C73" w:rsidRPr="005076FA" w:rsidRDefault="00902C73" w:rsidP="00902C73">
      <w:pPr>
        <w:ind w:firstLine="720"/>
        <w:rPr>
          <w:rFonts w:ascii="Arial" w:hAnsi="Arial" w:cs="Arial"/>
          <w:lang w:val="en-GB"/>
        </w:rPr>
      </w:pPr>
    </w:p>
    <w:p w14:paraId="02724004" w14:textId="77777777" w:rsidR="00902C73" w:rsidRPr="005076FA" w:rsidRDefault="00902C73" w:rsidP="00902C73">
      <w:pPr>
        <w:ind w:firstLine="720"/>
        <w:rPr>
          <w:rFonts w:ascii="Arial" w:hAnsi="Arial" w:cs="Arial"/>
          <w:lang w:val="en-GB"/>
        </w:rPr>
      </w:pPr>
    </w:p>
    <w:p w14:paraId="740E910C" w14:textId="77777777" w:rsidR="00902C73" w:rsidRPr="005076FA" w:rsidRDefault="00902C73" w:rsidP="00902C73">
      <w:pPr>
        <w:ind w:firstLine="720"/>
        <w:rPr>
          <w:rFonts w:ascii="Arial" w:hAnsi="Arial" w:cs="Arial"/>
          <w:lang w:val="en-GB"/>
        </w:rPr>
      </w:pPr>
    </w:p>
    <w:p w14:paraId="6DDF7105" w14:textId="77777777" w:rsidR="00902C73" w:rsidRPr="005076FA" w:rsidRDefault="00902C73" w:rsidP="00902C73">
      <w:pPr>
        <w:ind w:firstLine="720"/>
        <w:rPr>
          <w:rFonts w:ascii="Arial" w:hAnsi="Arial" w:cs="Arial"/>
          <w:lang w:val="en-GB"/>
        </w:rPr>
      </w:pPr>
    </w:p>
    <w:p w14:paraId="2FFFC0BB" w14:textId="77777777" w:rsidR="00902C73" w:rsidRPr="005076FA" w:rsidRDefault="00902C73" w:rsidP="00902C73">
      <w:pPr>
        <w:ind w:firstLine="720"/>
        <w:rPr>
          <w:rFonts w:ascii="Arial" w:hAnsi="Arial" w:cs="Arial"/>
          <w:lang w:val="en-GB"/>
        </w:rPr>
      </w:pPr>
    </w:p>
    <w:p w14:paraId="01919FC7" w14:textId="77777777" w:rsidR="00902C73" w:rsidRPr="005076FA" w:rsidRDefault="00902C73" w:rsidP="00902C73">
      <w:pPr>
        <w:ind w:firstLine="720"/>
        <w:rPr>
          <w:rFonts w:ascii="Arial" w:hAnsi="Arial" w:cs="Arial"/>
          <w:lang w:val="en-GB"/>
        </w:rPr>
      </w:pPr>
    </w:p>
    <w:p w14:paraId="4AAB409A" w14:textId="77777777" w:rsidR="00902C73" w:rsidRPr="005076FA" w:rsidRDefault="00902C73" w:rsidP="00902C73">
      <w:pPr>
        <w:ind w:firstLine="720"/>
        <w:rPr>
          <w:rFonts w:ascii="Arial" w:hAnsi="Arial" w:cs="Arial"/>
          <w:lang w:val="en-GB"/>
        </w:rPr>
      </w:pPr>
    </w:p>
    <w:p w14:paraId="26DA2D56" w14:textId="77777777" w:rsidR="00902C73" w:rsidRPr="005076FA" w:rsidRDefault="00902C73" w:rsidP="00902C73">
      <w:pPr>
        <w:ind w:firstLine="720"/>
        <w:rPr>
          <w:rFonts w:ascii="Arial" w:hAnsi="Arial" w:cs="Arial"/>
          <w:lang w:val="en-GB"/>
        </w:rPr>
      </w:pPr>
    </w:p>
    <w:p w14:paraId="1B0A15EF" w14:textId="77777777" w:rsidR="00902C73" w:rsidRPr="005076FA" w:rsidRDefault="00902C73" w:rsidP="00902C73">
      <w:pPr>
        <w:ind w:firstLine="720"/>
        <w:rPr>
          <w:rFonts w:ascii="Arial" w:hAnsi="Arial" w:cs="Arial"/>
          <w:lang w:val="en-GB"/>
        </w:rPr>
      </w:pPr>
    </w:p>
    <w:p w14:paraId="6CF8358F" w14:textId="77777777" w:rsidR="00902C73" w:rsidRPr="005076FA" w:rsidRDefault="00902C73" w:rsidP="00902C73">
      <w:pPr>
        <w:ind w:firstLine="720"/>
        <w:rPr>
          <w:rFonts w:ascii="Arial" w:hAnsi="Arial" w:cs="Arial"/>
          <w:lang w:val="en-GB"/>
        </w:rPr>
      </w:pPr>
    </w:p>
    <w:p w14:paraId="092B9096" w14:textId="77777777" w:rsidR="00902C73" w:rsidRPr="005076FA" w:rsidRDefault="00902C73" w:rsidP="00902C73">
      <w:pPr>
        <w:ind w:firstLine="720"/>
        <w:rPr>
          <w:rFonts w:ascii="Arial" w:hAnsi="Arial" w:cs="Arial"/>
          <w:lang w:val="en-GB"/>
        </w:rPr>
      </w:pPr>
    </w:p>
    <w:p w14:paraId="675671AD" w14:textId="77777777" w:rsidR="00902C73" w:rsidRPr="005076FA" w:rsidRDefault="00902C73" w:rsidP="00902C73">
      <w:pPr>
        <w:ind w:firstLine="720"/>
        <w:rPr>
          <w:rFonts w:ascii="Arial" w:hAnsi="Arial" w:cs="Arial"/>
          <w:lang w:val="en-GB"/>
        </w:rPr>
      </w:pPr>
    </w:p>
    <w:p w14:paraId="7A53F9F9" w14:textId="77777777" w:rsidR="00902C73" w:rsidRPr="005076FA" w:rsidRDefault="00902C73" w:rsidP="00902C73">
      <w:pPr>
        <w:ind w:firstLine="720"/>
        <w:rPr>
          <w:rFonts w:ascii="Arial" w:hAnsi="Arial" w:cs="Arial"/>
          <w:lang w:val="en-GB"/>
        </w:rPr>
      </w:pPr>
    </w:p>
    <w:p w14:paraId="02A9B687" w14:textId="77777777" w:rsidR="00902C73" w:rsidRPr="005076FA" w:rsidRDefault="00902C73" w:rsidP="00902C73">
      <w:pPr>
        <w:ind w:firstLine="720"/>
        <w:rPr>
          <w:rFonts w:ascii="Arial" w:hAnsi="Arial" w:cs="Arial"/>
          <w:lang w:val="en-GB"/>
        </w:rPr>
      </w:pPr>
    </w:p>
    <w:p w14:paraId="05783D04" w14:textId="77777777" w:rsidR="008F6B8D" w:rsidRPr="005076FA" w:rsidRDefault="008F6B8D" w:rsidP="008F6B8D">
      <w:pPr>
        <w:rPr>
          <w:rFonts w:ascii="Arial" w:hAnsi="Arial" w:cs="Arial"/>
          <w:lang w:val="en-GB"/>
        </w:rPr>
      </w:pPr>
    </w:p>
    <w:p w14:paraId="70C97EC5" w14:textId="77777777" w:rsidR="008F6B8D" w:rsidRPr="005076FA" w:rsidRDefault="008F6B8D" w:rsidP="008F6B8D">
      <w:pPr>
        <w:rPr>
          <w:rFonts w:ascii="Arial" w:hAnsi="Arial" w:cs="Arial"/>
          <w:lang w:val="en-GB"/>
        </w:rPr>
      </w:pPr>
    </w:p>
    <w:p w14:paraId="7D112DDE" w14:textId="77777777" w:rsidR="008F6B8D" w:rsidRPr="005076FA" w:rsidRDefault="008F6B8D" w:rsidP="008F6B8D">
      <w:pPr>
        <w:rPr>
          <w:rFonts w:ascii="Arial" w:hAnsi="Arial" w:cs="Arial"/>
          <w:lang w:val="en-GB"/>
        </w:rPr>
      </w:pPr>
    </w:p>
    <w:p w14:paraId="1429278A" w14:textId="77777777" w:rsidR="000B4E71" w:rsidRDefault="000B4E71" w:rsidP="008F6B8D">
      <w:pPr>
        <w:jc w:val="center"/>
        <w:rPr>
          <w:rFonts w:ascii="Arial" w:hAnsi="Arial" w:cs="Arial"/>
          <w:b/>
          <w:u w:val="single"/>
          <w:lang w:val="en-GB"/>
        </w:rPr>
      </w:pPr>
    </w:p>
    <w:p w14:paraId="7E598DBD" w14:textId="4E957140" w:rsidR="0000365B" w:rsidRPr="005076FA" w:rsidRDefault="0000365B" w:rsidP="008F6B8D">
      <w:pPr>
        <w:jc w:val="center"/>
        <w:rPr>
          <w:rFonts w:ascii="Arial" w:hAnsi="Arial" w:cs="Arial"/>
          <w:b/>
          <w:u w:val="single"/>
          <w:lang w:val="en-GB"/>
        </w:rPr>
      </w:pPr>
      <w:r w:rsidRPr="005076FA">
        <w:rPr>
          <w:rFonts w:ascii="Arial" w:hAnsi="Arial" w:cs="Arial"/>
          <w:b/>
          <w:u w:val="single"/>
          <w:lang w:val="en-GB"/>
        </w:rPr>
        <w:t>Chapter One: Wallpaper in an interior, domestic space in the nineteenth century.</w:t>
      </w:r>
    </w:p>
    <w:p w14:paraId="4C9F9680" w14:textId="77777777" w:rsidR="0000365B" w:rsidRPr="005076FA" w:rsidRDefault="0000365B" w:rsidP="00A66F5F">
      <w:pPr>
        <w:ind w:firstLine="720"/>
        <w:rPr>
          <w:rFonts w:ascii="Arial" w:hAnsi="Arial" w:cs="Arial"/>
          <w:lang w:val="en-GB"/>
        </w:rPr>
      </w:pPr>
    </w:p>
    <w:p w14:paraId="1F2B6AB7" w14:textId="56DD2502" w:rsidR="00B45DEC" w:rsidRPr="005076FA" w:rsidRDefault="00241A6B" w:rsidP="00A66F5F">
      <w:pPr>
        <w:ind w:firstLine="720"/>
        <w:rPr>
          <w:rFonts w:ascii="Arial" w:hAnsi="Arial" w:cs="Arial"/>
          <w:lang w:val="en-GB"/>
        </w:rPr>
      </w:pPr>
      <w:r w:rsidRPr="005076FA">
        <w:rPr>
          <w:rFonts w:ascii="Arial" w:hAnsi="Arial" w:cs="Arial"/>
          <w:lang w:val="en-GB"/>
        </w:rPr>
        <w:t>Walls have been built for many different purposes over the centuries. In the structure o</w:t>
      </w:r>
      <w:r w:rsidR="001C07E2" w:rsidRPr="005076FA">
        <w:rPr>
          <w:rFonts w:ascii="Arial" w:hAnsi="Arial" w:cs="Arial"/>
          <w:lang w:val="en-GB"/>
        </w:rPr>
        <w:t>f a house or a building the sole</w:t>
      </w:r>
      <w:r w:rsidRPr="005076FA">
        <w:rPr>
          <w:rFonts w:ascii="Arial" w:hAnsi="Arial" w:cs="Arial"/>
          <w:lang w:val="en-GB"/>
        </w:rPr>
        <w:t xml:space="preserve"> purpose of walls is to create support for the floor, ceilings and roofs; all working together to enclose a space that can b</w:t>
      </w:r>
      <w:r w:rsidR="00542BE1" w:rsidRPr="005076FA">
        <w:rPr>
          <w:rFonts w:ascii="Arial" w:hAnsi="Arial" w:cs="Arial"/>
          <w:lang w:val="en-GB"/>
        </w:rPr>
        <w:t>e transformed into somewhere</w:t>
      </w:r>
      <w:r w:rsidR="00B45DEC" w:rsidRPr="005076FA">
        <w:rPr>
          <w:rFonts w:ascii="Arial" w:hAnsi="Arial" w:cs="Arial"/>
          <w:lang w:val="en-GB"/>
        </w:rPr>
        <w:t xml:space="preserve"> that</w:t>
      </w:r>
      <w:r w:rsidRPr="005076FA">
        <w:rPr>
          <w:rFonts w:ascii="Arial" w:hAnsi="Arial" w:cs="Arial"/>
          <w:lang w:val="en-GB"/>
        </w:rPr>
        <w:t xml:space="preserve"> create</w:t>
      </w:r>
      <w:r w:rsidR="00B45DEC" w:rsidRPr="005076FA">
        <w:rPr>
          <w:rFonts w:ascii="Arial" w:hAnsi="Arial" w:cs="Arial"/>
          <w:lang w:val="en-GB"/>
        </w:rPr>
        <w:t>s</w:t>
      </w:r>
      <w:r w:rsidRPr="005076FA">
        <w:rPr>
          <w:rFonts w:ascii="Arial" w:hAnsi="Arial" w:cs="Arial"/>
          <w:lang w:val="en-GB"/>
        </w:rPr>
        <w:t xml:space="preserve"> shelter and security</w:t>
      </w:r>
      <w:r w:rsidR="009D2393" w:rsidRPr="005076FA">
        <w:rPr>
          <w:rFonts w:ascii="Arial" w:hAnsi="Arial" w:cs="Arial"/>
          <w:lang w:val="en-GB"/>
        </w:rPr>
        <w:t>, and somewhere that can be called home</w:t>
      </w:r>
      <w:r w:rsidRPr="005076FA">
        <w:rPr>
          <w:rFonts w:ascii="Arial" w:hAnsi="Arial" w:cs="Arial"/>
          <w:lang w:val="en-GB"/>
        </w:rPr>
        <w:t xml:space="preserve">. </w:t>
      </w:r>
      <w:r w:rsidR="001C07E2" w:rsidRPr="005076FA">
        <w:rPr>
          <w:rFonts w:ascii="Arial" w:hAnsi="Arial" w:cs="Arial"/>
          <w:lang w:val="en-GB"/>
        </w:rPr>
        <w:t>In</w:t>
      </w:r>
      <w:r w:rsidR="00847BF7" w:rsidRPr="005076FA">
        <w:rPr>
          <w:rFonts w:ascii="Arial" w:hAnsi="Arial" w:cs="Arial"/>
          <w:lang w:val="en-GB"/>
        </w:rPr>
        <w:t>,</w:t>
      </w:r>
      <w:r w:rsidR="001C07E2" w:rsidRPr="005076FA">
        <w:rPr>
          <w:rFonts w:ascii="Arial" w:hAnsi="Arial" w:cs="Arial"/>
          <w:lang w:val="en-GB"/>
        </w:rPr>
        <w:t xml:space="preserve"> ‘The Poetics of Space’ by Gaston </w:t>
      </w:r>
      <w:proofErr w:type="spellStart"/>
      <w:r w:rsidR="001C07E2" w:rsidRPr="005076FA">
        <w:rPr>
          <w:rFonts w:ascii="Arial" w:hAnsi="Arial" w:cs="Arial"/>
          <w:lang w:val="en-GB"/>
        </w:rPr>
        <w:t>Bachelard</w:t>
      </w:r>
      <w:proofErr w:type="spellEnd"/>
      <w:r w:rsidR="00847BF7" w:rsidRPr="005076FA">
        <w:rPr>
          <w:rFonts w:ascii="Arial" w:hAnsi="Arial" w:cs="Arial"/>
          <w:lang w:val="en-GB"/>
        </w:rPr>
        <w:t xml:space="preserve"> (1994)</w:t>
      </w:r>
      <w:r w:rsidR="00D57EE2" w:rsidRPr="005076FA">
        <w:rPr>
          <w:rFonts w:ascii="Arial" w:hAnsi="Arial" w:cs="Arial"/>
          <w:lang w:val="en-GB"/>
        </w:rPr>
        <w:t>,</w:t>
      </w:r>
      <w:r w:rsidR="001C07E2" w:rsidRPr="005076FA">
        <w:rPr>
          <w:rFonts w:ascii="Arial" w:hAnsi="Arial" w:cs="Arial"/>
          <w:lang w:val="en-GB"/>
        </w:rPr>
        <w:t xml:space="preserve"> </w:t>
      </w:r>
      <w:r w:rsidR="0022064B" w:rsidRPr="005076FA">
        <w:rPr>
          <w:rFonts w:ascii="Arial" w:hAnsi="Arial" w:cs="Arial"/>
          <w:lang w:val="en-GB"/>
        </w:rPr>
        <w:t>he describes the home as a ‘</w:t>
      </w:r>
      <w:r w:rsidR="00C22CBC" w:rsidRPr="005076FA">
        <w:rPr>
          <w:rFonts w:ascii="Arial" w:hAnsi="Arial" w:cs="Arial"/>
          <w:lang w:val="en-GB"/>
        </w:rPr>
        <w:t>...</w:t>
      </w:r>
      <w:r w:rsidR="0022064B" w:rsidRPr="005076FA">
        <w:rPr>
          <w:rFonts w:ascii="Arial" w:hAnsi="Arial" w:cs="Arial"/>
          <w:lang w:val="en-GB"/>
        </w:rPr>
        <w:t>vital space’ where an individual can feel safe and somewhere where an emotional connection can be built.</w:t>
      </w:r>
      <w:r w:rsidR="00DE6459" w:rsidRPr="005076FA">
        <w:rPr>
          <w:rFonts w:ascii="Arial" w:hAnsi="Arial" w:cs="Arial"/>
          <w:lang w:val="en-GB"/>
        </w:rPr>
        <w:t xml:space="preserve"> </w:t>
      </w:r>
      <w:proofErr w:type="spellStart"/>
      <w:r w:rsidR="00DE6459" w:rsidRPr="005076FA">
        <w:rPr>
          <w:rFonts w:ascii="Arial" w:hAnsi="Arial" w:cs="Arial"/>
          <w:lang w:val="en-GB"/>
        </w:rPr>
        <w:t>Bachelard</w:t>
      </w:r>
      <w:proofErr w:type="spellEnd"/>
      <w:r w:rsidR="00A70074" w:rsidRPr="005076FA">
        <w:rPr>
          <w:rFonts w:ascii="Arial" w:hAnsi="Arial" w:cs="Arial"/>
          <w:lang w:val="en-GB"/>
        </w:rPr>
        <w:t xml:space="preserve"> states</w:t>
      </w:r>
      <w:r w:rsidR="00847BF7" w:rsidRPr="005076FA">
        <w:rPr>
          <w:rFonts w:ascii="Arial" w:hAnsi="Arial" w:cs="Arial"/>
          <w:lang w:val="en-GB"/>
        </w:rPr>
        <w:t xml:space="preserve"> that</w:t>
      </w:r>
      <w:r w:rsidR="00A70074" w:rsidRPr="005076FA">
        <w:rPr>
          <w:rFonts w:ascii="Arial" w:hAnsi="Arial" w:cs="Arial"/>
          <w:lang w:val="en-GB"/>
        </w:rPr>
        <w:t xml:space="preserve"> ‘</w:t>
      </w:r>
      <w:r w:rsidR="00C22CBC" w:rsidRPr="005076FA">
        <w:rPr>
          <w:rFonts w:ascii="Arial" w:hAnsi="Arial" w:cs="Arial"/>
          <w:lang w:val="en-GB"/>
        </w:rPr>
        <w:t>…</w:t>
      </w:r>
      <w:r w:rsidR="00A70074" w:rsidRPr="005076FA">
        <w:rPr>
          <w:rFonts w:ascii="Arial" w:hAnsi="Arial" w:cs="Arial"/>
          <w:lang w:val="en-GB"/>
        </w:rPr>
        <w:t xml:space="preserve">the house shelters day-dreaming, the house protects the dreamer, the house allows one to dream in peace.’ </w:t>
      </w:r>
      <w:r w:rsidR="00AB1C58" w:rsidRPr="005076FA">
        <w:rPr>
          <w:rFonts w:ascii="Arial" w:hAnsi="Arial" w:cs="Arial"/>
          <w:color w:val="000000" w:themeColor="text1"/>
          <w:lang w:val="en-GB"/>
        </w:rPr>
        <w:t>(</w:t>
      </w:r>
      <w:proofErr w:type="spellStart"/>
      <w:r w:rsidR="00AB1C58" w:rsidRPr="005076FA">
        <w:rPr>
          <w:rFonts w:ascii="Arial" w:hAnsi="Arial" w:cs="Arial"/>
          <w:color w:val="000000" w:themeColor="text1"/>
          <w:lang w:val="en-GB"/>
        </w:rPr>
        <w:t>Bachelard</w:t>
      </w:r>
      <w:proofErr w:type="spellEnd"/>
      <w:r w:rsidR="00AB1C58" w:rsidRPr="005076FA">
        <w:rPr>
          <w:rFonts w:ascii="Arial" w:hAnsi="Arial" w:cs="Arial"/>
          <w:color w:val="000000" w:themeColor="text1"/>
          <w:lang w:val="en-GB"/>
        </w:rPr>
        <w:t xml:space="preserve"> and </w:t>
      </w:r>
      <w:proofErr w:type="spellStart"/>
      <w:r w:rsidR="00AB1C58" w:rsidRPr="005076FA">
        <w:rPr>
          <w:rFonts w:ascii="Arial" w:hAnsi="Arial" w:cs="Arial"/>
          <w:color w:val="000000" w:themeColor="text1"/>
          <w:lang w:val="en-GB"/>
        </w:rPr>
        <w:t>Jolas</w:t>
      </w:r>
      <w:proofErr w:type="spellEnd"/>
      <w:r w:rsidR="00AB1C58" w:rsidRPr="005076FA">
        <w:rPr>
          <w:rFonts w:ascii="Arial" w:hAnsi="Arial" w:cs="Arial"/>
          <w:color w:val="000000" w:themeColor="text1"/>
          <w:lang w:val="en-GB"/>
        </w:rPr>
        <w:t>, 1994</w:t>
      </w:r>
      <w:r w:rsidR="00AB1C58" w:rsidRPr="005076FA">
        <w:rPr>
          <w:rFonts w:ascii="Arial" w:hAnsi="Arial" w:cs="Arial"/>
          <w:color w:val="535353"/>
          <w:lang w:val="en-GB"/>
        </w:rPr>
        <w:t xml:space="preserve">) </w:t>
      </w:r>
    </w:p>
    <w:p w14:paraId="4BADBA2C" w14:textId="77777777" w:rsidR="00106F8A" w:rsidRPr="005076FA" w:rsidRDefault="001C07E2" w:rsidP="000704FE">
      <w:pPr>
        <w:widowControl w:val="0"/>
        <w:autoSpaceDE w:val="0"/>
        <w:autoSpaceDN w:val="0"/>
        <w:adjustRightInd w:val="0"/>
        <w:ind w:firstLine="720"/>
        <w:rPr>
          <w:rFonts w:ascii="Arial" w:hAnsi="Arial" w:cs="Arial"/>
          <w:color w:val="000000" w:themeColor="text1"/>
          <w:lang w:val="en-GB"/>
        </w:rPr>
      </w:pPr>
      <w:r w:rsidRPr="005076FA">
        <w:rPr>
          <w:rFonts w:ascii="Arial" w:hAnsi="Arial" w:cs="Arial"/>
          <w:lang w:val="en-GB"/>
        </w:rPr>
        <w:t>Since the sixteenth century</w:t>
      </w:r>
      <w:r w:rsidR="00B45DEC" w:rsidRPr="005076FA">
        <w:rPr>
          <w:rFonts w:ascii="Arial" w:hAnsi="Arial" w:cs="Arial"/>
          <w:lang w:val="en-GB"/>
        </w:rPr>
        <w:t>, stone walls were created with conscious and subconscious patterning of the stones to create a form of folk art, which represented a personal and cultural connect</w:t>
      </w:r>
      <w:r w:rsidR="002E7B29" w:rsidRPr="005076FA">
        <w:rPr>
          <w:rFonts w:ascii="Arial" w:hAnsi="Arial" w:cs="Arial"/>
          <w:lang w:val="en-GB"/>
        </w:rPr>
        <w:t>ion and demonstrated</w:t>
      </w:r>
      <w:r w:rsidR="00B45DEC" w:rsidRPr="005076FA">
        <w:rPr>
          <w:rFonts w:ascii="Arial" w:hAnsi="Arial" w:cs="Arial"/>
          <w:lang w:val="en-GB"/>
        </w:rPr>
        <w:t xml:space="preserve"> a level of skill. </w:t>
      </w:r>
      <w:r w:rsidR="00D405B1" w:rsidRPr="005076FA">
        <w:rPr>
          <w:rFonts w:ascii="Arial" w:hAnsi="Arial" w:cs="Arial"/>
          <w:color w:val="000000" w:themeColor="text1"/>
          <w:lang w:val="en-GB"/>
        </w:rPr>
        <w:t xml:space="preserve">(Stonewall.uconn.edu, </w:t>
      </w:r>
      <w:proofErr w:type="spellStart"/>
      <w:r w:rsidR="00D405B1" w:rsidRPr="005076FA">
        <w:rPr>
          <w:rFonts w:ascii="Arial" w:hAnsi="Arial" w:cs="Arial"/>
          <w:color w:val="000000" w:themeColor="text1"/>
          <w:lang w:val="en-GB"/>
        </w:rPr>
        <w:t>n.d.</w:t>
      </w:r>
      <w:proofErr w:type="spellEnd"/>
      <w:r w:rsidR="00D405B1" w:rsidRPr="005076FA">
        <w:rPr>
          <w:rFonts w:ascii="Arial" w:hAnsi="Arial" w:cs="Arial"/>
          <w:color w:val="000000" w:themeColor="text1"/>
          <w:lang w:val="en-GB"/>
        </w:rPr>
        <w:t>)</w:t>
      </w:r>
      <w:r w:rsidR="00FA62E6" w:rsidRPr="005076FA">
        <w:rPr>
          <w:rFonts w:ascii="Arial" w:hAnsi="Arial" w:cs="Arial"/>
          <w:color w:val="000000" w:themeColor="text1"/>
          <w:lang w:val="en-GB"/>
        </w:rPr>
        <w:t xml:space="preserve"> </w:t>
      </w:r>
    </w:p>
    <w:p w14:paraId="0DD5F637" w14:textId="488C4699" w:rsidR="007007A9" w:rsidRPr="005076FA" w:rsidRDefault="00B45DEC" w:rsidP="00106F8A">
      <w:pPr>
        <w:widowControl w:val="0"/>
        <w:autoSpaceDE w:val="0"/>
        <w:autoSpaceDN w:val="0"/>
        <w:adjustRightInd w:val="0"/>
        <w:ind w:firstLine="720"/>
        <w:rPr>
          <w:rFonts w:ascii="Arial" w:hAnsi="Arial" w:cs="Arial"/>
          <w:lang w:val="en-GB"/>
        </w:rPr>
      </w:pPr>
      <w:r w:rsidRPr="005076FA">
        <w:rPr>
          <w:rFonts w:ascii="Arial" w:hAnsi="Arial" w:cs="Arial"/>
          <w:lang w:val="en-GB"/>
        </w:rPr>
        <w:t xml:space="preserve">In many ways, this is what interior design does for the buildings and homes that surround us today. </w:t>
      </w:r>
      <w:r w:rsidR="006E201C">
        <w:rPr>
          <w:rFonts w:ascii="Arial" w:hAnsi="Arial" w:cs="Arial"/>
          <w:lang w:val="en-GB"/>
        </w:rPr>
        <w:t>However, the decoration is no</w:t>
      </w:r>
      <w:r w:rsidR="00106F8A" w:rsidRPr="005076FA">
        <w:rPr>
          <w:rFonts w:ascii="Arial" w:hAnsi="Arial" w:cs="Arial"/>
          <w:lang w:val="en-GB"/>
        </w:rPr>
        <w:t xml:space="preserve">t within the structure of the building itself, but on the walls and the floors of the building. </w:t>
      </w:r>
      <w:r w:rsidRPr="005076FA">
        <w:rPr>
          <w:rFonts w:ascii="Arial" w:hAnsi="Arial" w:cs="Arial"/>
          <w:lang w:val="en-GB"/>
        </w:rPr>
        <w:t>Occupants style their home to their own personal ta</w:t>
      </w:r>
      <w:r w:rsidR="00E01F18" w:rsidRPr="005076FA">
        <w:rPr>
          <w:rFonts w:ascii="Arial" w:hAnsi="Arial" w:cs="Arial"/>
          <w:lang w:val="en-GB"/>
        </w:rPr>
        <w:t>ste, creating a</w:t>
      </w:r>
      <w:r w:rsidR="00F42096" w:rsidRPr="005076FA">
        <w:rPr>
          <w:rFonts w:ascii="Arial" w:hAnsi="Arial" w:cs="Arial"/>
          <w:lang w:val="en-GB"/>
        </w:rPr>
        <w:t xml:space="preserve"> place </w:t>
      </w:r>
      <w:r w:rsidR="000E6D11" w:rsidRPr="005076FA">
        <w:rPr>
          <w:rFonts w:ascii="Arial" w:hAnsi="Arial" w:cs="Arial"/>
          <w:lang w:val="en-GB"/>
        </w:rPr>
        <w:t>they feel at ease</w:t>
      </w:r>
      <w:r w:rsidR="00F42096" w:rsidRPr="005076FA">
        <w:rPr>
          <w:rFonts w:ascii="Arial" w:hAnsi="Arial" w:cs="Arial"/>
          <w:lang w:val="en-GB"/>
        </w:rPr>
        <w:t>, emphasising the shelter and security that the purpose of a structure resembles</w:t>
      </w:r>
      <w:r w:rsidR="00BB25A3" w:rsidRPr="005076FA">
        <w:rPr>
          <w:rFonts w:ascii="Arial" w:hAnsi="Arial" w:cs="Arial"/>
          <w:lang w:val="en-GB"/>
        </w:rPr>
        <w:t>,</w:t>
      </w:r>
      <w:r w:rsidR="00106F8A" w:rsidRPr="005076FA">
        <w:rPr>
          <w:rFonts w:ascii="Arial" w:hAnsi="Arial" w:cs="Arial"/>
          <w:lang w:val="en-GB"/>
        </w:rPr>
        <w:t xml:space="preserve"> in a different manner</w:t>
      </w:r>
      <w:r w:rsidR="00F42096" w:rsidRPr="005076FA">
        <w:rPr>
          <w:rFonts w:ascii="Arial" w:hAnsi="Arial" w:cs="Arial"/>
          <w:lang w:val="en-GB"/>
        </w:rPr>
        <w:t xml:space="preserve">. </w:t>
      </w:r>
    </w:p>
    <w:p w14:paraId="0348CA97" w14:textId="6339F842" w:rsidR="00E10A77" w:rsidRPr="005076FA" w:rsidRDefault="00E10A77" w:rsidP="00E10A77">
      <w:pPr>
        <w:widowControl w:val="0"/>
        <w:autoSpaceDE w:val="0"/>
        <w:autoSpaceDN w:val="0"/>
        <w:adjustRightInd w:val="0"/>
        <w:ind w:firstLine="720"/>
        <w:rPr>
          <w:rFonts w:ascii="Arial" w:hAnsi="Arial" w:cs="Arial"/>
          <w:lang w:val="en-GB"/>
        </w:rPr>
      </w:pPr>
      <w:r w:rsidRPr="005076FA">
        <w:rPr>
          <w:rFonts w:ascii="Arial" w:hAnsi="Arial" w:cs="Arial"/>
          <w:lang w:val="en-GB"/>
        </w:rPr>
        <w:t xml:space="preserve">In 2015, </w:t>
      </w:r>
      <w:proofErr w:type="spellStart"/>
      <w:r w:rsidRPr="005076FA">
        <w:rPr>
          <w:rFonts w:ascii="Arial" w:hAnsi="Arial" w:cs="Arial"/>
          <w:lang w:val="en-GB"/>
        </w:rPr>
        <w:t>Ruthin</w:t>
      </w:r>
      <w:proofErr w:type="spellEnd"/>
      <w:r w:rsidRPr="005076FA">
        <w:rPr>
          <w:rFonts w:ascii="Arial" w:hAnsi="Arial" w:cs="Arial"/>
          <w:lang w:val="en-GB"/>
        </w:rPr>
        <w:t xml:space="preserve"> Craft Centre hosted an exhibition called ‘W is for Wallpaper’ which presented an extensive collection of contemporary wallpaper from range of different designers such as Mini Moderns, Timorous Beasties, </w:t>
      </w:r>
      <w:proofErr w:type="spellStart"/>
      <w:r w:rsidRPr="005076FA">
        <w:rPr>
          <w:rFonts w:ascii="Arial" w:hAnsi="Arial" w:cs="Arial"/>
          <w:lang w:val="en-GB"/>
        </w:rPr>
        <w:t>Belynda</w:t>
      </w:r>
      <w:proofErr w:type="spellEnd"/>
      <w:r w:rsidRPr="005076FA">
        <w:rPr>
          <w:rFonts w:ascii="Arial" w:hAnsi="Arial" w:cs="Arial"/>
          <w:lang w:val="en-GB"/>
        </w:rPr>
        <w:t xml:space="preserve"> </w:t>
      </w:r>
      <w:proofErr w:type="spellStart"/>
      <w:r w:rsidRPr="005076FA">
        <w:rPr>
          <w:rFonts w:ascii="Arial" w:hAnsi="Arial" w:cs="Arial"/>
          <w:lang w:val="en-GB"/>
        </w:rPr>
        <w:t>Sharples</w:t>
      </w:r>
      <w:proofErr w:type="spellEnd"/>
      <w:r w:rsidRPr="005076FA">
        <w:rPr>
          <w:rFonts w:ascii="Arial" w:hAnsi="Arial" w:cs="Arial"/>
          <w:lang w:val="en-GB"/>
        </w:rPr>
        <w:t xml:space="preserve">, Tracy Kendall and many more. When describing the exhibition, the craft centre said that wallpaper ’is the biggest commitment we make to design in our homes. It is a statement of colour and </w:t>
      </w:r>
      <w:proofErr w:type="spellStart"/>
      <w:r w:rsidRPr="005076FA">
        <w:rPr>
          <w:rFonts w:ascii="Arial" w:hAnsi="Arial" w:cs="Arial"/>
          <w:lang w:val="en-GB"/>
        </w:rPr>
        <w:t>pat</w:t>
      </w:r>
      <w:r w:rsidR="00BB25A3" w:rsidRPr="005076FA">
        <w:rPr>
          <w:rFonts w:ascii="Arial" w:hAnsi="Arial" w:cs="Arial"/>
          <w:lang w:val="en-GB"/>
        </w:rPr>
        <w:t>t</w:t>
      </w:r>
      <w:r w:rsidRPr="005076FA">
        <w:rPr>
          <w:rFonts w:ascii="Arial" w:hAnsi="Arial" w:cs="Arial"/>
          <w:lang w:val="en-GB"/>
        </w:rPr>
        <w:t>ernity</w:t>
      </w:r>
      <w:proofErr w:type="spellEnd"/>
      <w:r w:rsidRPr="005076FA">
        <w:rPr>
          <w:rFonts w:ascii="Arial" w:hAnsi="Arial" w:cs="Arial"/>
          <w:lang w:val="en-GB"/>
        </w:rPr>
        <w:t xml:space="preserve"> bigger than any other. And more than anything else, the wallpaper we choose instantly communicates our taste.’ (</w:t>
      </w:r>
      <w:hyperlink r:id="rId14" w:history="1">
        <w:r w:rsidR="00571C5C" w:rsidRPr="005076FA">
          <w:rPr>
            <w:rStyle w:val="Hyperlink"/>
            <w:rFonts w:ascii="Arial" w:hAnsi="Arial" w:cs="Arial"/>
            <w:lang w:val="en-GB"/>
          </w:rPr>
          <w:t>http://ruthincraftcentre.org.uk</w:t>
        </w:r>
      </w:hyperlink>
      <w:r w:rsidR="00571C5C" w:rsidRPr="005076FA">
        <w:rPr>
          <w:rFonts w:ascii="Arial" w:hAnsi="Arial" w:cs="Arial"/>
          <w:color w:val="000000" w:themeColor="text1"/>
          <w:lang w:val="en-GB"/>
        </w:rPr>
        <w:t xml:space="preserve"> </w:t>
      </w:r>
      <w:r w:rsidRPr="005076FA">
        <w:rPr>
          <w:rFonts w:ascii="Arial" w:hAnsi="Arial" w:cs="Arial"/>
          <w:lang w:val="en-GB"/>
        </w:rPr>
        <w:t>, 2015)</w:t>
      </w:r>
    </w:p>
    <w:p w14:paraId="2AF07849" w14:textId="5722966E" w:rsidR="00E10A77" w:rsidRPr="005076FA" w:rsidRDefault="00E10A77" w:rsidP="001F4755">
      <w:pPr>
        <w:widowControl w:val="0"/>
        <w:autoSpaceDE w:val="0"/>
        <w:autoSpaceDN w:val="0"/>
        <w:adjustRightInd w:val="0"/>
        <w:ind w:firstLine="720"/>
        <w:rPr>
          <w:rFonts w:ascii="Arial" w:hAnsi="Arial" w:cs="Arial"/>
          <w:lang w:val="en-GB"/>
        </w:rPr>
      </w:pPr>
      <w:r w:rsidRPr="005076FA">
        <w:rPr>
          <w:rFonts w:ascii="Arial" w:hAnsi="Arial" w:cs="Arial"/>
          <w:lang w:val="en-GB"/>
        </w:rPr>
        <w:t>Before design, the walls in our home are blank canvases. When the individual choses a wa</w:t>
      </w:r>
      <w:r w:rsidR="006E201C">
        <w:rPr>
          <w:rFonts w:ascii="Arial" w:hAnsi="Arial" w:cs="Arial"/>
          <w:lang w:val="en-GB"/>
        </w:rPr>
        <w:t>llpaper or a wall covering, it is</w:t>
      </w:r>
      <w:r w:rsidRPr="005076FA">
        <w:rPr>
          <w:rFonts w:ascii="Arial" w:hAnsi="Arial" w:cs="Arial"/>
          <w:lang w:val="en-GB"/>
        </w:rPr>
        <w:t xml:space="preserve"> an immediate reflection upon themselves, and gives others that come into their home a sense of their identity and the persona they put forward. When they say ‘wallpaper is the biggest commitment we make to design in our homes’ </w:t>
      </w:r>
      <w:r w:rsidR="001F4755" w:rsidRPr="005076FA">
        <w:rPr>
          <w:rFonts w:ascii="Arial" w:hAnsi="Arial" w:cs="Arial"/>
          <w:lang w:val="en-GB"/>
        </w:rPr>
        <w:t>(</w:t>
      </w:r>
      <w:hyperlink r:id="rId15" w:history="1">
        <w:r w:rsidR="00571C5C" w:rsidRPr="005076FA">
          <w:rPr>
            <w:rStyle w:val="Hyperlink"/>
            <w:rFonts w:ascii="Arial" w:hAnsi="Arial" w:cs="Arial"/>
            <w:lang w:val="en-GB"/>
          </w:rPr>
          <w:t>http://ruthincraftcentre.org.uk</w:t>
        </w:r>
      </w:hyperlink>
      <w:r w:rsidR="00571C5C" w:rsidRPr="005076FA">
        <w:rPr>
          <w:rFonts w:ascii="Arial" w:hAnsi="Arial" w:cs="Arial"/>
          <w:color w:val="000000" w:themeColor="text1"/>
          <w:lang w:val="en-GB"/>
        </w:rPr>
        <w:t xml:space="preserve"> </w:t>
      </w:r>
      <w:r w:rsidR="001F4755" w:rsidRPr="005076FA">
        <w:rPr>
          <w:rFonts w:ascii="Arial" w:hAnsi="Arial" w:cs="Arial"/>
          <w:lang w:val="en-GB"/>
        </w:rPr>
        <w:t xml:space="preserve">, 2015) </w:t>
      </w:r>
      <w:r w:rsidR="006E201C">
        <w:rPr>
          <w:rFonts w:ascii="Arial" w:hAnsi="Arial" w:cs="Arial"/>
          <w:lang w:val="en-GB"/>
        </w:rPr>
        <w:t>it truly is as it i</w:t>
      </w:r>
      <w:r w:rsidRPr="005076FA">
        <w:rPr>
          <w:rFonts w:ascii="Arial" w:hAnsi="Arial" w:cs="Arial"/>
          <w:lang w:val="en-GB"/>
        </w:rPr>
        <w:t>s something that surrounds you and affects your mood and well being daily.</w:t>
      </w:r>
    </w:p>
    <w:p w14:paraId="3FB25B59" w14:textId="45925537" w:rsidR="000E6D11" w:rsidRPr="005076FA" w:rsidRDefault="009D2393" w:rsidP="00E10A77">
      <w:pPr>
        <w:ind w:firstLine="720"/>
        <w:rPr>
          <w:rFonts w:ascii="Arial" w:hAnsi="Arial" w:cs="Arial"/>
          <w:lang w:val="en-GB"/>
        </w:rPr>
      </w:pPr>
      <w:r w:rsidRPr="005076FA">
        <w:rPr>
          <w:rFonts w:ascii="Arial" w:hAnsi="Arial" w:cs="Arial"/>
          <w:lang w:val="en-GB"/>
        </w:rPr>
        <w:t xml:space="preserve">Wallpapers have been used in people’s home for centuries. </w:t>
      </w:r>
      <w:r w:rsidR="006D1D85" w:rsidRPr="005076FA">
        <w:rPr>
          <w:rFonts w:ascii="Arial" w:hAnsi="Arial" w:cs="Arial"/>
          <w:lang w:val="en-GB"/>
        </w:rPr>
        <w:t>Earliest wallpapers, dating back to the sixteenth century, were very expensive, hand painted</w:t>
      </w:r>
      <w:r w:rsidR="007C5D87" w:rsidRPr="005076FA">
        <w:rPr>
          <w:rFonts w:ascii="Arial" w:hAnsi="Arial" w:cs="Arial"/>
          <w:lang w:val="en-GB"/>
        </w:rPr>
        <w:t>, two dimensional</w:t>
      </w:r>
      <w:r w:rsidR="006D1D85" w:rsidRPr="005076FA">
        <w:rPr>
          <w:rFonts w:ascii="Arial" w:hAnsi="Arial" w:cs="Arial"/>
          <w:lang w:val="en-GB"/>
        </w:rPr>
        <w:t xml:space="preserve"> specimens that at the time held a very respected place within the arts.</w:t>
      </w:r>
      <w:r w:rsidR="00D767B4" w:rsidRPr="005076FA">
        <w:rPr>
          <w:rFonts w:ascii="Arial" w:hAnsi="Arial" w:cs="Arial"/>
          <w:lang w:val="en-GB"/>
        </w:rPr>
        <w:t xml:space="preserve"> (</w:t>
      </w:r>
      <w:proofErr w:type="spellStart"/>
      <w:r w:rsidR="00D767B4" w:rsidRPr="005076FA">
        <w:rPr>
          <w:rFonts w:ascii="Arial" w:hAnsi="Arial" w:cs="Arial"/>
          <w:lang w:val="en-GB"/>
        </w:rPr>
        <w:t>Buszek</w:t>
      </w:r>
      <w:proofErr w:type="spellEnd"/>
      <w:r w:rsidR="00D767B4" w:rsidRPr="005076FA">
        <w:rPr>
          <w:rFonts w:ascii="Arial" w:hAnsi="Arial" w:cs="Arial"/>
          <w:lang w:val="en-GB"/>
        </w:rPr>
        <w:t>, 2011)</w:t>
      </w:r>
      <w:r w:rsidR="006D1D85" w:rsidRPr="005076FA">
        <w:rPr>
          <w:rFonts w:ascii="Arial" w:hAnsi="Arial" w:cs="Arial"/>
          <w:lang w:val="en-GB"/>
        </w:rPr>
        <w:t xml:space="preserve"> </w:t>
      </w:r>
    </w:p>
    <w:p w14:paraId="1B39F964" w14:textId="1DA06BFC" w:rsidR="00106F8A" w:rsidRPr="005076FA" w:rsidRDefault="00106F8A" w:rsidP="00A410F3">
      <w:pPr>
        <w:ind w:firstLine="720"/>
        <w:rPr>
          <w:rFonts w:ascii="Arial" w:hAnsi="Arial" w:cs="Arial"/>
          <w:lang w:val="en-GB"/>
        </w:rPr>
      </w:pPr>
    </w:p>
    <w:p w14:paraId="1A2135E4" w14:textId="2E5B65AF" w:rsidR="00106F8A" w:rsidRPr="005076FA" w:rsidRDefault="00AC426F" w:rsidP="00A410F3">
      <w:pPr>
        <w:ind w:firstLine="720"/>
        <w:rPr>
          <w:rFonts w:ascii="Arial" w:hAnsi="Arial" w:cs="Arial"/>
          <w:lang w:val="en-GB"/>
        </w:rPr>
      </w:pPr>
      <w:r w:rsidRPr="005076FA">
        <w:rPr>
          <w:rFonts w:ascii="Arial" w:hAnsi="Arial" w:cs="Arial"/>
          <w:noProof/>
          <w:lang w:val="en-GB" w:eastAsia="en-GB"/>
        </w:rPr>
        <w:lastRenderedPageBreak/>
        <w:drawing>
          <wp:anchor distT="0" distB="0" distL="114300" distR="114300" simplePos="0" relativeHeight="251659264" behindDoc="0" locked="0" layoutInCell="1" allowOverlap="1" wp14:anchorId="44391325" wp14:editId="059C5FFC">
            <wp:simplePos x="0" y="0"/>
            <wp:positionH relativeFrom="column">
              <wp:posOffset>1304904</wp:posOffset>
            </wp:positionH>
            <wp:positionV relativeFrom="paragraph">
              <wp:posOffset>0</wp:posOffset>
            </wp:positionV>
            <wp:extent cx="2666365" cy="3760470"/>
            <wp:effectExtent l="0" t="0" r="635" b="0"/>
            <wp:wrapSquare wrapText="bothSides"/>
            <wp:docPr id="3" name="Picture 3" descr="../Desktop/Screen%20Shot%202017-12-10%20at%2017.01.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17-12-10%20at%2017.01.44.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66365" cy="37604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1D2706" w14:textId="62D7615F" w:rsidR="00106F8A" w:rsidRPr="005076FA" w:rsidRDefault="00106F8A" w:rsidP="00BB25A3">
      <w:pPr>
        <w:rPr>
          <w:rFonts w:ascii="Arial" w:hAnsi="Arial" w:cs="Arial"/>
          <w:lang w:val="en-GB"/>
        </w:rPr>
      </w:pPr>
    </w:p>
    <w:p w14:paraId="41B734F2" w14:textId="77777777" w:rsidR="00AC426F" w:rsidRPr="005076FA" w:rsidRDefault="00AC426F" w:rsidP="00106F8A">
      <w:pPr>
        <w:widowControl w:val="0"/>
        <w:autoSpaceDE w:val="0"/>
        <w:autoSpaceDN w:val="0"/>
        <w:adjustRightInd w:val="0"/>
        <w:ind w:firstLine="720"/>
        <w:rPr>
          <w:rFonts w:ascii="Arial" w:hAnsi="Arial" w:cs="Arial"/>
          <w:lang w:val="en-GB"/>
        </w:rPr>
      </w:pPr>
    </w:p>
    <w:p w14:paraId="2C76F8B0" w14:textId="77777777" w:rsidR="00AC426F" w:rsidRPr="005076FA" w:rsidRDefault="00AC426F" w:rsidP="00106F8A">
      <w:pPr>
        <w:widowControl w:val="0"/>
        <w:autoSpaceDE w:val="0"/>
        <w:autoSpaceDN w:val="0"/>
        <w:adjustRightInd w:val="0"/>
        <w:ind w:firstLine="720"/>
        <w:rPr>
          <w:rFonts w:ascii="Arial" w:hAnsi="Arial" w:cs="Arial"/>
          <w:lang w:val="en-GB"/>
        </w:rPr>
      </w:pPr>
    </w:p>
    <w:p w14:paraId="6B2F4A6E" w14:textId="77777777" w:rsidR="00AC426F" w:rsidRPr="005076FA" w:rsidRDefault="00AC426F" w:rsidP="00106F8A">
      <w:pPr>
        <w:widowControl w:val="0"/>
        <w:autoSpaceDE w:val="0"/>
        <w:autoSpaceDN w:val="0"/>
        <w:adjustRightInd w:val="0"/>
        <w:ind w:firstLine="720"/>
        <w:rPr>
          <w:rFonts w:ascii="Arial" w:hAnsi="Arial" w:cs="Arial"/>
          <w:lang w:val="en-GB"/>
        </w:rPr>
      </w:pPr>
    </w:p>
    <w:p w14:paraId="10475DA4" w14:textId="77777777" w:rsidR="00AC426F" w:rsidRPr="005076FA" w:rsidRDefault="00AC426F" w:rsidP="00106F8A">
      <w:pPr>
        <w:widowControl w:val="0"/>
        <w:autoSpaceDE w:val="0"/>
        <w:autoSpaceDN w:val="0"/>
        <w:adjustRightInd w:val="0"/>
        <w:ind w:firstLine="720"/>
        <w:rPr>
          <w:rFonts w:ascii="Arial" w:hAnsi="Arial" w:cs="Arial"/>
          <w:lang w:val="en-GB"/>
        </w:rPr>
      </w:pPr>
    </w:p>
    <w:p w14:paraId="1CE023D6" w14:textId="77777777" w:rsidR="00AC426F" w:rsidRPr="005076FA" w:rsidRDefault="00AC426F" w:rsidP="00106F8A">
      <w:pPr>
        <w:widowControl w:val="0"/>
        <w:autoSpaceDE w:val="0"/>
        <w:autoSpaceDN w:val="0"/>
        <w:adjustRightInd w:val="0"/>
        <w:ind w:firstLine="720"/>
        <w:rPr>
          <w:rFonts w:ascii="Arial" w:hAnsi="Arial" w:cs="Arial"/>
          <w:lang w:val="en-GB"/>
        </w:rPr>
      </w:pPr>
    </w:p>
    <w:p w14:paraId="5DCB989D" w14:textId="77777777" w:rsidR="00AC426F" w:rsidRPr="005076FA" w:rsidRDefault="00AC426F" w:rsidP="00106F8A">
      <w:pPr>
        <w:widowControl w:val="0"/>
        <w:autoSpaceDE w:val="0"/>
        <w:autoSpaceDN w:val="0"/>
        <w:adjustRightInd w:val="0"/>
        <w:ind w:firstLine="720"/>
        <w:rPr>
          <w:rFonts w:ascii="Arial" w:hAnsi="Arial" w:cs="Arial"/>
          <w:lang w:val="en-GB"/>
        </w:rPr>
      </w:pPr>
    </w:p>
    <w:p w14:paraId="66AAB100" w14:textId="77777777" w:rsidR="00AC426F" w:rsidRPr="005076FA" w:rsidRDefault="00AC426F" w:rsidP="00106F8A">
      <w:pPr>
        <w:widowControl w:val="0"/>
        <w:autoSpaceDE w:val="0"/>
        <w:autoSpaceDN w:val="0"/>
        <w:adjustRightInd w:val="0"/>
        <w:ind w:firstLine="720"/>
        <w:rPr>
          <w:rFonts w:ascii="Arial" w:hAnsi="Arial" w:cs="Arial"/>
          <w:lang w:val="en-GB"/>
        </w:rPr>
      </w:pPr>
    </w:p>
    <w:p w14:paraId="3D553168" w14:textId="77777777" w:rsidR="00AC426F" w:rsidRPr="005076FA" w:rsidRDefault="00AC426F" w:rsidP="00106F8A">
      <w:pPr>
        <w:widowControl w:val="0"/>
        <w:autoSpaceDE w:val="0"/>
        <w:autoSpaceDN w:val="0"/>
        <w:adjustRightInd w:val="0"/>
        <w:ind w:firstLine="720"/>
        <w:rPr>
          <w:rFonts w:ascii="Arial" w:hAnsi="Arial" w:cs="Arial"/>
          <w:lang w:val="en-GB"/>
        </w:rPr>
      </w:pPr>
    </w:p>
    <w:p w14:paraId="0855258C" w14:textId="77777777" w:rsidR="00AC426F" w:rsidRPr="005076FA" w:rsidRDefault="00AC426F" w:rsidP="00106F8A">
      <w:pPr>
        <w:widowControl w:val="0"/>
        <w:autoSpaceDE w:val="0"/>
        <w:autoSpaceDN w:val="0"/>
        <w:adjustRightInd w:val="0"/>
        <w:ind w:firstLine="720"/>
        <w:rPr>
          <w:rFonts w:ascii="Arial" w:hAnsi="Arial" w:cs="Arial"/>
          <w:lang w:val="en-GB"/>
        </w:rPr>
      </w:pPr>
    </w:p>
    <w:p w14:paraId="458E1944" w14:textId="77777777" w:rsidR="00AC426F" w:rsidRPr="005076FA" w:rsidRDefault="00AC426F" w:rsidP="00106F8A">
      <w:pPr>
        <w:widowControl w:val="0"/>
        <w:autoSpaceDE w:val="0"/>
        <w:autoSpaceDN w:val="0"/>
        <w:adjustRightInd w:val="0"/>
        <w:ind w:firstLine="720"/>
        <w:rPr>
          <w:rFonts w:ascii="Arial" w:hAnsi="Arial" w:cs="Arial"/>
          <w:lang w:val="en-GB"/>
        </w:rPr>
      </w:pPr>
    </w:p>
    <w:p w14:paraId="776C2263" w14:textId="77777777" w:rsidR="00AC426F" w:rsidRPr="005076FA" w:rsidRDefault="00AC426F" w:rsidP="00106F8A">
      <w:pPr>
        <w:widowControl w:val="0"/>
        <w:autoSpaceDE w:val="0"/>
        <w:autoSpaceDN w:val="0"/>
        <w:adjustRightInd w:val="0"/>
        <w:ind w:firstLine="720"/>
        <w:rPr>
          <w:rFonts w:ascii="Arial" w:hAnsi="Arial" w:cs="Arial"/>
          <w:lang w:val="en-GB"/>
        </w:rPr>
      </w:pPr>
    </w:p>
    <w:p w14:paraId="0A702442" w14:textId="77777777" w:rsidR="00AC426F" w:rsidRPr="005076FA" w:rsidRDefault="00AC426F" w:rsidP="00106F8A">
      <w:pPr>
        <w:widowControl w:val="0"/>
        <w:autoSpaceDE w:val="0"/>
        <w:autoSpaceDN w:val="0"/>
        <w:adjustRightInd w:val="0"/>
        <w:ind w:firstLine="720"/>
        <w:rPr>
          <w:rFonts w:ascii="Arial" w:hAnsi="Arial" w:cs="Arial"/>
          <w:lang w:val="en-GB"/>
        </w:rPr>
      </w:pPr>
    </w:p>
    <w:p w14:paraId="0B2BA7DC" w14:textId="77777777" w:rsidR="00AC426F" w:rsidRPr="005076FA" w:rsidRDefault="00AC426F" w:rsidP="00106F8A">
      <w:pPr>
        <w:widowControl w:val="0"/>
        <w:autoSpaceDE w:val="0"/>
        <w:autoSpaceDN w:val="0"/>
        <w:adjustRightInd w:val="0"/>
        <w:ind w:firstLine="720"/>
        <w:rPr>
          <w:rFonts w:ascii="Arial" w:hAnsi="Arial" w:cs="Arial"/>
          <w:lang w:val="en-GB"/>
        </w:rPr>
      </w:pPr>
    </w:p>
    <w:p w14:paraId="24D35906" w14:textId="77777777" w:rsidR="00AC426F" w:rsidRPr="005076FA" w:rsidRDefault="00AC426F" w:rsidP="00106F8A">
      <w:pPr>
        <w:widowControl w:val="0"/>
        <w:autoSpaceDE w:val="0"/>
        <w:autoSpaceDN w:val="0"/>
        <w:adjustRightInd w:val="0"/>
        <w:ind w:firstLine="720"/>
        <w:rPr>
          <w:rFonts w:ascii="Arial" w:hAnsi="Arial" w:cs="Arial"/>
          <w:lang w:val="en-GB"/>
        </w:rPr>
      </w:pPr>
    </w:p>
    <w:p w14:paraId="5B0AF433" w14:textId="77777777" w:rsidR="00AC426F" w:rsidRPr="005076FA" w:rsidRDefault="00AC426F" w:rsidP="00106F8A">
      <w:pPr>
        <w:widowControl w:val="0"/>
        <w:autoSpaceDE w:val="0"/>
        <w:autoSpaceDN w:val="0"/>
        <w:adjustRightInd w:val="0"/>
        <w:ind w:firstLine="720"/>
        <w:rPr>
          <w:rFonts w:ascii="Arial" w:hAnsi="Arial" w:cs="Arial"/>
          <w:lang w:val="en-GB"/>
        </w:rPr>
      </w:pPr>
    </w:p>
    <w:p w14:paraId="4E472B22" w14:textId="77777777" w:rsidR="00AC426F" w:rsidRPr="005076FA" w:rsidRDefault="00AC426F" w:rsidP="00106F8A">
      <w:pPr>
        <w:widowControl w:val="0"/>
        <w:autoSpaceDE w:val="0"/>
        <w:autoSpaceDN w:val="0"/>
        <w:adjustRightInd w:val="0"/>
        <w:ind w:firstLine="720"/>
        <w:rPr>
          <w:rFonts w:ascii="Arial" w:hAnsi="Arial" w:cs="Arial"/>
          <w:lang w:val="en-GB"/>
        </w:rPr>
      </w:pPr>
    </w:p>
    <w:p w14:paraId="1B4E92B1" w14:textId="77777777" w:rsidR="00AC426F" w:rsidRPr="005076FA" w:rsidRDefault="00AC426F" w:rsidP="00106F8A">
      <w:pPr>
        <w:widowControl w:val="0"/>
        <w:autoSpaceDE w:val="0"/>
        <w:autoSpaceDN w:val="0"/>
        <w:adjustRightInd w:val="0"/>
        <w:ind w:firstLine="720"/>
        <w:rPr>
          <w:rFonts w:ascii="Arial" w:hAnsi="Arial" w:cs="Arial"/>
          <w:lang w:val="en-GB"/>
        </w:rPr>
      </w:pPr>
    </w:p>
    <w:p w14:paraId="38815E2E" w14:textId="77777777" w:rsidR="00AC426F" w:rsidRDefault="00AC426F" w:rsidP="00AC426F">
      <w:pPr>
        <w:widowControl w:val="0"/>
        <w:autoSpaceDE w:val="0"/>
        <w:autoSpaceDN w:val="0"/>
        <w:adjustRightInd w:val="0"/>
        <w:rPr>
          <w:rFonts w:ascii="Arial" w:hAnsi="Arial" w:cs="Arial"/>
          <w:lang w:val="en-GB"/>
        </w:rPr>
      </w:pPr>
    </w:p>
    <w:p w14:paraId="09DEA56A" w14:textId="77777777" w:rsidR="000B4E71" w:rsidRDefault="000B4E71" w:rsidP="00AC426F">
      <w:pPr>
        <w:widowControl w:val="0"/>
        <w:autoSpaceDE w:val="0"/>
        <w:autoSpaceDN w:val="0"/>
        <w:adjustRightInd w:val="0"/>
        <w:rPr>
          <w:rFonts w:ascii="Arial" w:hAnsi="Arial" w:cs="Arial"/>
          <w:lang w:val="en-GB"/>
        </w:rPr>
      </w:pPr>
    </w:p>
    <w:p w14:paraId="3D7C838A" w14:textId="77777777" w:rsidR="000B4E71" w:rsidRPr="005076FA" w:rsidRDefault="000B4E71" w:rsidP="00AC426F">
      <w:pPr>
        <w:widowControl w:val="0"/>
        <w:autoSpaceDE w:val="0"/>
        <w:autoSpaceDN w:val="0"/>
        <w:adjustRightInd w:val="0"/>
        <w:rPr>
          <w:rFonts w:ascii="Arial" w:hAnsi="Arial" w:cs="Arial"/>
          <w:lang w:val="en-GB"/>
        </w:rPr>
      </w:pPr>
    </w:p>
    <w:p w14:paraId="5606DB42" w14:textId="77777777" w:rsidR="00AC426F" w:rsidRPr="005076FA" w:rsidRDefault="00AC426F" w:rsidP="00AC426F">
      <w:pPr>
        <w:widowControl w:val="0"/>
        <w:autoSpaceDE w:val="0"/>
        <w:autoSpaceDN w:val="0"/>
        <w:adjustRightInd w:val="0"/>
        <w:rPr>
          <w:rFonts w:ascii="Arial" w:hAnsi="Arial" w:cs="Arial"/>
          <w:lang w:val="en-GB"/>
        </w:rPr>
      </w:pPr>
    </w:p>
    <w:p w14:paraId="797D9D9C" w14:textId="5411CE23" w:rsidR="00AC426F" w:rsidRPr="005076FA" w:rsidRDefault="00AC426F" w:rsidP="00AC426F">
      <w:pPr>
        <w:widowControl w:val="0"/>
        <w:autoSpaceDE w:val="0"/>
        <w:autoSpaceDN w:val="0"/>
        <w:adjustRightInd w:val="0"/>
        <w:jc w:val="center"/>
        <w:rPr>
          <w:rFonts w:ascii="Arial" w:hAnsi="Arial" w:cs="Arial"/>
          <w:i/>
          <w:lang w:val="en-GB"/>
        </w:rPr>
      </w:pPr>
      <w:r w:rsidRPr="005076FA">
        <w:rPr>
          <w:rFonts w:ascii="Arial" w:hAnsi="Arial" w:cs="Arial"/>
          <w:i/>
          <w:lang w:val="en-GB"/>
        </w:rPr>
        <w:t xml:space="preserve">Wallpaper, C.F.A. </w:t>
      </w:r>
      <w:proofErr w:type="spellStart"/>
      <w:r w:rsidRPr="005076FA">
        <w:rPr>
          <w:rFonts w:ascii="Arial" w:hAnsi="Arial" w:cs="Arial"/>
          <w:i/>
          <w:lang w:val="en-GB"/>
        </w:rPr>
        <w:t>Voysey</w:t>
      </w:r>
      <w:proofErr w:type="spellEnd"/>
      <w:r w:rsidRPr="005076FA">
        <w:rPr>
          <w:rFonts w:ascii="Arial" w:hAnsi="Arial" w:cs="Arial"/>
          <w:i/>
          <w:lang w:val="en-GB"/>
        </w:rPr>
        <w:t>, England, 1899, Victoria and Albert Museum.</w:t>
      </w:r>
    </w:p>
    <w:p w14:paraId="601656EE" w14:textId="14949848" w:rsidR="00AC426F" w:rsidRPr="005076FA" w:rsidRDefault="00AC426F" w:rsidP="00AC426F">
      <w:pPr>
        <w:widowControl w:val="0"/>
        <w:autoSpaceDE w:val="0"/>
        <w:autoSpaceDN w:val="0"/>
        <w:adjustRightInd w:val="0"/>
        <w:jc w:val="center"/>
        <w:rPr>
          <w:rFonts w:ascii="Arial" w:hAnsi="Arial" w:cs="Arial"/>
          <w:i/>
          <w:lang w:val="en-GB"/>
        </w:rPr>
      </w:pPr>
      <w:r w:rsidRPr="005076FA">
        <w:rPr>
          <w:rFonts w:ascii="Arial" w:hAnsi="Arial" w:cs="Arial"/>
          <w:i/>
          <w:lang w:val="en-GB"/>
        </w:rPr>
        <w:t>(</w:t>
      </w:r>
      <w:hyperlink r:id="rId17" w:history="1">
        <w:r w:rsidRPr="005076FA">
          <w:rPr>
            <w:rStyle w:val="Hyperlink"/>
            <w:rFonts w:ascii="Arial" w:hAnsi="Arial" w:cs="Arial"/>
            <w:i/>
            <w:lang w:val="en-GB"/>
          </w:rPr>
          <w:t>http://www.vam.ac.uk/content/articles/a/short-introductory-history-of-wallpaper/)</w:t>
        </w:r>
      </w:hyperlink>
      <w:r w:rsidRPr="005076FA">
        <w:rPr>
          <w:rFonts w:ascii="Arial" w:hAnsi="Arial" w:cs="Arial"/>
          <w:i/>
          <w:lang w:val="en-GB"/>
        </w:rPr>
        <w:t xml:space="preserve"> </w:t>
      </w:r>
    </w:p>
    <w:p w14:paraId="19A95809" w14:textId="77777777" w:rsidR="00EB7453" w:rsidRPr="005076FA" w:rsidRDefault="00EB7453" w:rsidP="00EB7453">
      <w:pPr>
        <w:widowControl w:val="0"/>
        <w:autoSpaceDE w:val="0"/>
        <w:autoSpaceDN w:val="0"/>
        <w:adjustRightInd w:val="0"/>
        <w:rPr>
          <w:rFonts w:ascii="Arial" w:hAnsi="Arial" w:cs="Arial"/>
          <w:i/>
          <w:lang w:val="en-GB"/>
        </w:rPr>
      </w:pPr>
    </w:p>
    <w:p w14:paraId="64F1CFC0" w14:textId="2BBBF821" w:rsidR="006E201C" w:rsidRPr="005076FA" w:rsidRDefault="00DE6459" w:rsidP="006E201C">
      <w:pPr>
        <w:widowControl w:val="0"/>
        <w:autoSpaceDE w:val="0"/>
        <w:autoSpaceDN w:val="0"/>
        <w:adjustRightInd w:val="0"/>
        <w:ind w:firstLine="720"/>
        <w:rPr>
          <w:rFonts w:ascii="Arial" w:hAnsi="Arial" w:cs="Arial"/>
          <w:color w:val="000000" w:themeColor="text1"/>
          <w:lang w:val="en-GB"/>
        </w:rPr>
      </w:pPr>
      <w:r w:rsidRPr="005076FA">
        <w:rPr>
          <w:rFonts w:ascii="Arial" w:hAnsi="Arial" w:cs="Arial"/>
          <w:lang w:val="en-GB"/>
        </w:rPr>
        <w:t>D</w:t>
      </w:r>
      <w:r w:rsidR="00276B12" w:rsidRPr="005076FA">
        <w:rPr>
          <w:rFonts w:ascii="Arial" w:hAnsi="Arial" w:cs="Arial"/>
          <w:lang w:val="en-GB"/>
        </w:rPr>
        <w:t xml:space="preserve">uring the nineteenth century, </w:t>
      </w:r>
      <w:r w:rsidR="00A410F3" w:rsidRPr="005076FA">
        <w:rPr>
          <w:rFonts w:ascii="Arial" w:hAnsi="Arial" w:cs="Arial"/>
          <w:lang w:val="en-GB"/>
        </w:rPr>
        <w:t>William Morris was one of t</w:t>
      </w:r>
      <w:r w:rsidR="00E50F4E" w:rsidRPr="005076FA">
        <w:rPr>
          <w:rFonts w:ascii="Arial" w:hAnsi="Arial" w:cs="Arial"/>
          <w:lang w:val="en-GB"/>
        </w:rPr>
        <w:t>he most influential designers of</w:t>
      </w:r>
      <w:r w:rsidR="00276B12" w:rsidRPr="005076FA">
        <w:rPr>
          <w:rFonts w:ascii="Arial" w:hAnsi="Arial" w:cs="Arial"/>
          <w:lang w:val="en-GB"/>
        </w:rPr>
        <w:t xml:space="preserve"> wallpaper</w:t>
      </w:r>
      <w:r w:rsidR="00BA040E" w:rsidRPr="005076FA">
        <w:rPr>
          <w:rFonts w:ascii="Arial" w:hAnsi="Arial" w:cs="Arial"/>
          <w:lang w:val="en-GB"/>
        </w:rPr>
        <w:t xml:space="preserve">, and his floral, vivid </w:t>
      </w:r>
      <w:r w:rsidR="008F52E0" w:rsidRPr="005076FA">
        <w:rPr>
          <w:rFonts w:ascii="Arial" w:hAnsi="Arial" w:cs="Arial"/>
          <w:lang w:val="en-GB"/>
        </w:rPr>
        <w:t xml:space="preserve">block printed </w:t>
      </w:r>
      <w:r w:rsidR="00BA040E" w:rsidRPr="005076FA">
        <w:rPr>
          <w:rFonts w:ascii="Arial" w:hAnsi="Arial" w:cs="Arial"/>
          <w:lang w:val="en-GB"/>
        </w:rPr>
        <w:t>wallpaper is still remembered</w:t>
      </w:r>
      <w:r w:rsidR="001B13BC" w:rsidRPr="005076FA">
        <w:rPr>
          <w:rFonts w:ascii="Arial" w:hAnsi="Arial" w:cs="Arial"/>
          <w:lang w:val="en-GB"/>
        </w:rPr>
        <w:t xml:space="preserve"> and admired</w:t>
      </w:r>
      <w:r w:rsidR="00BA040E" w:rsidRPr="005076FA">
        <w:rPr>
          <w:rFonts w:ascii="Arial" w:hAnsi="Arial" w:cs="Arial"/>
          <w:lang w:val="en-GB"/>
        </w:rPr>
        <w:t xml:space="preserve"> to this day.</w:t>
      </w:r>
      <w:r w:rsidR="008F52E0" w:rsidRPr="005076FA">
        <w:rPr>
          <w:rFonts w:ascii="Arial" w:hAnsi="Arial" w:cs="Arial"/>
          <w:lang w:val="en-GB"/>
        </w:rPr>
        <w:t xml:space="preserve"> Morris’</w:t>
      </w:r>
      <w:r w:rsidR="00263B89" w:rsidRPr="005076FA">
        <w:rPr>
          <w:rFonts w:ascii="Arial" w:hAnsi="Arial" w:cs="Arial"/>
          <w:lang w:val="en-GB"/>
        </w:rPr>
        <w:t xml:space="preserve"> block printed wallpaper</w:t>
      </w:r>
      <w:r w:rsidR="009D2393" w:rsidRPr="005076FA">
        <w:rPr>
          <w:rFonts w:ascii="Arial" w:hAnsi="Arial" w:cs="Arial"/>
          <w:lang w:val="en-GB"/>
        </w:rPr>
        <w:t>s</w:t>
      </w:r>
      <w:r w:rsidR="00263B89" w:rsidRPr="005076FA">
        <w:rPr>
          <w:rFonts w:ascii="Arial" w:hAnsi="Arial" w:cs="Arial"/>
          <w:lang w:val="en-GB"/>
        </w:rPr>
        <w:t xml:space="preserve"> were and still are very intricate and beautiful pieces of art, some wall</w:t>
      </w:r>
      <w:r w:rsidR="00341F98" w:rsidRPr="005076FA">
        <w:rPr>
          <w:rFonts w:ascii="Arial" w:hAnsi="Arial" w:cs="Arial"/>
          <w:lang w:val="en-GB"/>
        </w:rPr>
        <w:t>paper pieces containing up to thirty</w:t>
      </w:r>
      <w:r w:rsidR="00263B89" w:rsidRPr="005076FA">
        <w:rPr>
          <w:rFonts w:ascii="Arial" w:hAnsi="Arial" w:cs="Arial"/>
          <w:lang w:val="en-GB"/>
        </w:rPr>
        <w:t xml:space="preserve"> b</w:t>
      </w:r>
      <w:r w:rsidR="00341F98" w:rsidRPr="005076FA">
        <w:rPr>
          <w:rFonts w:ascii="Arial" w:hAnsi="Arial" w:cs="Arial"/>
          <w:lang w:val="en-GB"/>
        </w:rPr>
        <w:t>locks and fifteen</w:t>
      </w:r>
      <w:r w:rsidR="00263B89" w:rsidRPr="005076FA">
        <w:rPr>
          <w:rFonts w:ascii="Arial" w:hAnsi="Arial" w:cs="Arial"/>
          <w:lang w:val="en-GB"/>
        </w:rPr>
        <w:t xml:space="preserve"> colours to create.</w:t>
      </w:r>
      <w:r w:rsidR="00EE7294" w:rsidRPr="005076FA">
        <w:rPr>
          <w:rFonts w:ascii="Arial" w:hAnsi="Arial" w:cs="Arial"/>
          <w:lang w:val="en-GB"/>
        </w:rPr>
        <w:t xml:space="preserve"> Looking at the video </w:t>
      </w:r>
      <w:r w:rsidR="00BB25A3" w:rsidRPr="005076FA">
        <w:rPr>
          <w:rFonts w:ascii="Arial" w:hAnsi="Arial" w:cs="Arial"/>
          <w:lang w:val="en-GB"/>
        </w:rPr>
        <w:t>on the Victoria and Albert</w:t>
      </w:r>
      <w:r w:rsidR="000B3031" w:rsidRPr="005076FA">
        <w:rPr>
          <w:rFonts w:ascii="Arial" w:hAnsi="Arial" w:cs="Arial"/>
          <w:lang w:val="en-GB"/>
        </w:rPr>
        <w:t xml:space="preserve">’s </w:t>
      </w:r>
      <w:r w:rsidR="00BB25A3" w:rsidRPr="005076FA">
        <w:rPr>
          <w:rFonts w:ascii="Arial" w:hAnsi="Arial" w:cs="Arial"/>
          <w:lang w:val="en-GB"/>
        </w:rPr>
        <w:t xml:space="preserve">museum </w:t>
      </w:r>
      <w:r w:rsidR="000B3031" w:rsidRPr="005076FA">
        <w:rPr>
          <w:rFonts w:ascii="Arial" w:hAnsi="Arial" w:cs="Arial"/>
          <w:lang w:val="en-GB"/>
        </w:rPr>
        <w:t>website, we can truly appreciate and respect how much time and effort goes in to creating a roll of wallpaper, emphasising the extravagance and opulence of his work.</w:t>
      </w:r>
      <w:r w:rsidR="00263B89" w:rsidRPr="005076FA">
        <w:rPr>
          <w:rFonts w:ascii="Arial" w:hAnsi="Arial" w:cs="Arial"/>
          <w:lang w:val="en-GB"/>
        </w:rPr>
        <w:t xml:space="preserve"> </w:t>
      </w:r>
      <w:r w:rsidR="00263B89" w:rsidRPr="005076FA">
        <w:rPr>
          <w:rFonts w:ascii="Arial" w:hAnsi="Arial" w:cs="Arial"/>
          <w:color w:val="000000" w:themeColor="text1"/>
          <w:lang w:val="en-GB"/>
        </w:rPr>
        <w:t>(</w:t>
      </w:r>
      <w:hyperlink r:id="rId18" w:history="1">
        <w:r w:rsidR="00571C5C" w:rsidRPr="005076FA">
          <w:rPr>
            <w:rStyle w:val="Hyperlink"/>
            <w:rFonts w:ascii="Arial" w:hAnsi="Arial" w:cs="Arial"/>
            <w:lang w:val="en-GB"/>
          </w:rPr>
          <w:t>http://www.vam.ac.uk</w:t>
        </w:r>
      </w:hyperlink>
      <w:r w:rsidR="00571C5C" w:rsidRPr="005076FA">
        <w:rPr>
          <w:rFonts w:ascii="Arial" w:hAnsi="Arial" w:cs="Arial"/>
          <w:color w:val="000000" w:themeColor="text1"/>
          <w:lang w:val="en-GB"/>
        </w:rPr>
        <w:t xml:space="preserve"> </w:t>
      </w:r>
      <w:r w:rsidR="001F4755" w:rsidRPr="005076FA">
        <w:rPr>
          <w:rFonts w:ascii="Arial" w:hAnsi="Arial" w:cs="Arial"/>
          <w:color w:val="000000" w:themeColor="text1"/>
          <w:lang w:val="en-GB"/>
        </w:rPr>
        <w:t xml:space="preserve"> </w:t>
      </w:r>
      <w:r w:rsidR="00263B89" w:rsidRPr="005076FA">
        <w:rPr>
          <w:rFonts w:ascii="Arial" w:hAnsi="Arial" w:cs="Arial"/>
          <w:color w:val="000000" w:themeColor="text1"/>
          <w:lang w:val="en-GB"/>
        </w:rPr>
        <w:t>, 2016)</w:t>
      </w:r>
    </w:p>
    <w:p w14:paraId="4E41C1F1" w14:textId="57957954" w:rsidR="00106F8A" w:rsidRPr="005076FA" w:rsidRDefault="00106F8A" w:rsidP="00106F8A">
      <w:pPr>
        <w:widowControl w:val="0"/>
        <w:autoSpaceDE w:val="0"/>
        <w:autoSpaceDN w:val="0"/>
        <w:adjustRightInd w:val="0"/>
        <w:ind w:firstLine="720"/>
        <w:rPr>
          <w:rFonts w:ascii="Arial" w:hAnsi="Arial" w:cs="Arial"/>
          <w:color w:val="000000" w:themeColor="text1"/>
          <w:lang w:val="en-GB"/>
        </w:rPr>
      </w:pPr>
    </w:p>
    <w:p w14:paraId="76042664" w14:textId="1C5C6356" w:rsidR="00DE6459" w:rsidRPr="005076FA" w:rsidRDefault="009900A0" w:rsidP="00263B89">
      <w:pPr>
        <w:widowControl w:val="0"/>
        <w:autoSpaceDE w:val="0"/>
        <w:autoSpaceDN w:val="0"/>
        <w:adjustRightInd w:val="0"/>
        <w:ind w:firstLine="720"/>
        <w:rPr>
          <w:rFonts w:ascii="Arial" w:hAnsi="Arial" w:cs="Arial"/>
          <w:color w:val="000000" w:themeColor="text1"/>
          <w:lang w:val="en-GB"/>
        </w:rPr>
      </w:pPr>
      <w:r w:rsidRPr="005076FA">
        <w:rPr>
          <w:rFonts w:ascii="Arial" w:hAnsi="Arial" w:cs="Arial"/>
          <w:noProof/>
          <w:lang w:val="en-GB" w:eastAsia="en-GB"/>
        </w:rPr>
        <w:drawing>
          <wp:anchor distT="0" distB="0" distL="114300" distR="114300" simplePos="0" relativeHeight="251658240" behindDoc="0" locked="0" layoutInCell="1" allowOverlap="1" wp14:anchorId="60184706" wp14:editId="5FD93EA2">
            <wp:simplePos x="0" y="0"/>
            <wp:positionH relativeFrom="column">
              <wp:posOffset>1305398</wp:posOffset>
            </wp:positionH>
            <wp:positionV relativeFrom="paragraph">
              <wp:posOffset>-65500</wp:posOffset>
            </wp:positionV>
            <wp:extent cx="2789555" cy="2789555"/>
            <wp:effectExtent l="0" t="0" r="4445"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89555" cy="2789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841B661" w14:textId="3C1BF726" w:rsidR="00DE6459" w:rsidRPr="005076FA" w:rsidRDefault="00DE6459" w:rsidP="00263B89">
      <w:pPr>
        <w:widowControl w:val="0"/>
        <w:autoSpaceDE w:val="0"/>
        <w:autoSpaceDN w:val="0"/>
        <w:adjustRightInd w:val="0"/>
        <w:ind w:firstLine="720"/>
        <w:rPr>
          <w:rFonts w:ascii="Arial" w:hAnsi="Arial" w:cs="Arial"/>
          <w:color w:val="000000" w:themeColor="text1"/>
          <w:lang w:val="en-GB"/>
        </w:rPr>
      </w:pPr>
    </w:p>
    <w:p w14:paraId="2BFE5805" w14:textId="236726C7" w:rsidR="00DE6459" w:rsidRPr="005076FA" w:rsidRDefault="00DE6459" w:rsidP="00263B89">
      <w:pPr>
        <w:widowControl w:val="0"/>
        <w:autoSpaceDE w:val="0"/>
        <w:autoSpaceDN w:val="0"/>
        <w:adjustRightInd w:val="0"/>
        <w:ind w:firstLine="720"/>
        <w:rPr>
          <w:rFonts w:ascii="Arial" w:hAnsi="Arial" w:cs="Arial"/>
          <w:color w:val="000000" w:themeColor="text1"/>
          <w:lang w:val="en-GB"/>
        </w:rPr>
      </w:pPr>
    </w:p>
    <w:p w14:paraId="578374CF" w14:textId="6E57BE27" w:rsidR="00DE6459" w:rsidRPr="005076FA" w:rsidRDefault="00DE6459" w:rsidP="00263B89">
      <w:pPr>
        <w:widowControl w:val="0"/>
        <w:autoSpaceDE w:val="0"/>
        <w:autoSpaceDN w:val="0"/>
        <w:adjustRightInd w:val="0"/>
        <w:ind w:firstLine="720"/>
        <w:rPr>
          <w:rFonts w:ascii="Arial" w:hAnsi="Arial" w:cs="Arial"/>
          <w:color w:val="000000" w:themeColor="text1"/>
          <w:lang w:val="en-GB"/>
        </w:rPr>
      </w:pPr>
    </w:p>
    <w:p w14:paraId="5465D3C9" w14:textId="3D5EC976" w:rsidR="00DE6459" w:rsidRPr="005076FA" w:rsidRDefault="00DE6459" w:rsidP="00263B89">
      <w:pPr>
        <w:widowControl w:val="0"/>
        <w:autoSpaceDE w:val="0"/>
        <w:autoSpaceDN w:val="0"/>
        <w:adjustRightInd w:val="0"/>
        <w:ind w:firstLine="720"/>
        <w:rPr>
          <w:rFonts w:ascii="Arial" w:hAnsi="Arial" w:cs="Arial"/>
          <w:color w:val="000000" w:themeColor="text1"/>
          <w:lang w:val="en-GB"/>
        </w:rPr>
      </w:pPr>
    </w:p>
    <w:p w14:paraId="617AAA7F" w14:textId="0826497A" w:rsidR="00DE6459" w:rsidRPr="005076FA" w:rsidRDefault="00DE6459" w:rsidP="00263B89">
      <w:pPr>
        <w:widowControl w:val="0"/>
        <w:autoSpaceDE w:val="0"/>
        <w:autoSpaceDN w:val="0"/>
        <w:adjustRightInd w:val="0"/>
        <w:ind w:firstLine="720"/>
        <w:rPr>
          <w:rFonts w:ascii="Arial" w:hAnsi="Arial" w:cs="Arial"/>
          <w:color w:val="000000" w:themeColor="text1"/>
          <w:lang w:val="en-GB"/>
        </w:rPr>
      </w:pPr>
    </w:p>
    <w:p w14:paraId="39EBBA3B" w14:textId="200EA629" w:rsidR="00DE6459" w:rsidRPr="005076FA" w:rsidRDefault="00DE6459" w:rsidP="00263B89">
      <w:pPr>
        <w:widowControl w:val="0"/>
        <w:autoSpaceDE w:val="0"/>
        <w:autoSpaceDN w:val="0"/>
        <w:adjustRightInd w:val="0"/>
        <w:ind w:firstLine="720"/>
        <w:rPr>
          <w:rFonts w:ascii="Arial" w:hAnsi="Arial" w:cs="Arial"/>
          <w:color w:val="000000" w:themeColor="text1"/>
          <w:lang w:val="en-GB"/>
        </w:rPr>
      </w:pPr>
    </w:p>
    <w:p w14:paraId="23543916" w14:textId="77777777" w:rsidR="00DE6459" w:rsidRPr="005076FA" w:rsidRDefault="00DE6459" w:rsidP="00263B89">
      <w:pPr>
        <w:widowControl w:val="0"/>
        <w:autoSpaceDE w:val="0"/>
        <w:autoSpaceDN w:val="0"/>
        <w:adjustRightInd w:val="0"/>
        <w:ind w:firstLine="720"/>
        <w:rPr>
          <w:rFonts w:ascii="Arial" w:hAnsi="Arial" w:cs="Arial"/>
          <w:color w:val="000000" w:themeColor="text1"/>
          <w:lang w:val="en-GB"/>
        </w:rPr>
      </w:pPr>
    </w:p>
    <w:p w14:paraId="711EB7B0" w14:textId="77777777" w:rsidR="00DE6459" w:rsidRPr="005076FA" w:rsidRDefault="00DE6459" w:rsidP="00263B89">
      <w:pPr>
        <w:widowControl w:val="0"/>
        <w:autoSpaceDE w:val="0"/>
        <w:autoSpaceDN w:val="0"/>
        <w:adjustRightInd w:val="0"/>
        <w:ind w:firstLine="720"/>
        <w:rPr>
          <w:rFonts w:ascii="Arial" w:hAnsi="Arial" w:cs="Arial"/>
          <w:color w:val="000000" w:themeColor="text1"/>
          <w:lang w:val="en-GB"/>
        </w:rPr>
      </w:pPr>
    </w:p>
    <w:p w14:paraId="4279CBB4" w14:textId="52EF2D28" w:rsidR="00DE6459" w:rsidRPr="005076FA" w:rsidRDefault="00DE6459" w:rsidP="00263B89">
      <w:pPr>
        <w:widowControl w:val="0"/>
        <w:autoSpaceDE w:val="0"/>
        <w:autoSpaceDN w:val="0"/>
        <w:adjustRightInd w:val="0"/>
        <w:ind w:firstLine="720"/>
        <w:rPr>
          <w:rFonts w:ascii="Arial" w:hAnsi="Arial" w:cs="Arial"/>
          <w:color w:val="000000" w:themeColor="text1"/>
          <w:lang w:val="en-GB"/>
        </w:rPr>
      </w:pPr>
    </w:p>
    <w:p w14:paraId="5588A077" w14:textId="42A0C0B3" w:rsidR="00DE6459" w:rsidRPr="005076FA" w:rsidRDefault="00DE6459" w:rsidP="00263B89">
      <w:pPr>
        <w:widowControl w:val="0"/>
        <w:autoSpaceDE w:val="0"/>
        <w:autoSpaceDN w:val="0"/>
        <w:adjustRightInd w:val="0"/>
        <w:ind w:firstLine="720"/>
        <w:rPr>
          <w:rFonts w:ascii="Arial" w:hAnsi="Arial" w:cs="Arial"/>
          <w:color w:val="000000" w:themeColor="text1"/>
          <w:lang w:val="en-GB"/>
        </w:rPr>
      </w:pPr>
    </w:p>
    <w:p w14:paraId="6CCF092A" w14:textId="77777777" w:rsidR="000B4E71" w:rsidRDefault="000B4E71" w:rsidP="00BB25A3">
      <w:pPr>
        <w:rPr>
          <w:rFonts w:ascii="Arial" w:hAnsi="Arial" w:cs="Arial"/>
          <w:color w:val="000000" w:themeColor="text1"/>
          <w:lang w:val="en-GB"/>
        </w:rPr>
      </w:pPr>
    </w:p>
    <w:p w14:paraId="0D3A9F66" w14:textId="77777777" w:rsidR="009900A0" w:rsidRPr="005076FA" w:rsidRDefault="009900A0" w:rsidP="00BB25A3">
      <w:pPr>
        <w:rPr>
          <w:rFonts w:ascii="Arial" w:hAnsi="Arial" w:cs="Arial"/>
          <w:color w:val="000000" w:themeColor="text1"/>
          <w:lang w:val="en-GB"/>
        </w:rPr>
      </w:pPr>
    </w:p>
    <w:p w14:paraId="5C41D138" w14:textId="659B2DD8" w:rsidR="00DE6459" w:rsidRPr="005076FA" w:rsidRDefault="009900A0" w:rsidP="00BB25A3">
      <w:pPr>
        <w:rPr>
          <w:rFonts w:ascii="Arial" w:hAnsi="Arial" w:cs="Arial"/>
          <w:i/>
          <w:color w:val="000000" w:themeColor="text1"/>
          <w:lang w:val="en-GB"/>
        </w:rPr>
      </w:pPr>
      <w:r>
        <w:rPr>
          <w:rFonts w:ascii="Arial" w:hAnsi="Arial" w:cs="Arial"/>
          <w:color w:val="000000" w:themeColor="text1"/>
          <w:lang w:val="en-GB"/>
        </w:rPr>
        <w:lastRenderedPageBreak/>
        <w:t xml:space="preserve">                   </w:t>
      </w:r>
      <w:r w:rsidR="00BB25A3" w:rsidRPr="005076FA">
        <w:rPr>
          <w:rFonts w:ascii="Arial" w:hAnsi="Arial" w:cs="Arial"/>
          <w:color w:val="000000" w:themeColor="text1"/>
          <w:lang w:val="en-GB"/>
        </w:rPr>
        <w:t xml:space="preserve"> </w:t>
      </w:r>
      <w:r w:rsidR="00DE6459" w:rsidRPr="005076FA">
        <w:rPr>
          <w:rFonts w:ascii="Arial" w:hAnsi="Arial" w:cs="Arial"/>
          <w:i/>
          <w:color w:val="000000" w:themeColor="text1"/>
          <w:lang w:val="en-GB"/>
        </w:rPr>
        <w:t>Morris, William.</w:t>
      </w:r>
      <w:r w:rsidR="00F557AE" w:rsidRPr="005076FA">
        <w:rPr>
          <w:rFonts w:ascii="Arial" w:hAnsi="Arial" w:cs="Arial"/>
          <w:i/>
          <w:color w:val="000000" w:themeColor="text1"/>
          <w:lang w:val="en-GB"/>
        </w:rPr>
        <w:t xml:space="preserve"> 1875,</w:t>
      </w:r>
      <w:r w:rsidR="00DE6459" w:rsidRPr="005076FA">
        <w:rPr>
          <w:rFonts w:ascii="Arial" w:hAnsi="Arial" w:cs="Arial"/>
          <w:i/>
          <w:color w:val="000000" w:themeColor="text1"/>
          <w:lang w:val="en-GB"/>
        </w:rPr>
        <w:t xml:space="preserve"> ’Acanthus’</w:t>
      </w:r>
      <w:r w:rsidR="00F557AE" w:rsidRPr="005076FA">
        <w:rPr>
          <w:rFonts w:ascii="Arial" w:hAnsi="Arial" w:cs="Arial"/>
          <w:i/>
          <w:color w:val="000000" w:themeColor="text1"/>
          <w:lang w:val="en-GB"/>
        </w:rPr>
        <w:t>, Victoria and Albert Museum</w:t>
      </w:r>
    </w:p>
    <w:p w14:paraId="1F6F03CB" w14:textId="6CC1292D" w:rsidR="00F557AE" w:rsidRPr="005076FA" w:rsidRDefault="00BB25A3" w:rsidP="00BB25A3">
      <w:pPr>
        <w:rPr>
          <w:rFonts w:ascii="Arial" w:hAnsi="Arial" w:cs="Arial"/>
          <w:i/>
          <w:color w:val="000000" w:themeColor="text1"/>
          <w:lang w:val="en-GB"/>
        </w:rPr>
      </w:pPr>
      <w:r w:rsidRPr="005076FA">
        <w:rPr>
          <w:rFonts w:ascii="Arial" w:hAnsi="Arial" w:cs="Arial"/>
          <w:i/>
          <w:color w:val="000000" w:themeColor="text1"/>
          <w:lang w:val="en-GB"/>
        </w:rPr>
        <w:t xml:space="preserve">      </w:t>
      </w:r>
      <w:r w:rsidR="00F557AE" w:rsidRPr="005076FA">
        <w:rPr>
          <w:rFonts w:ascii="Arial" w:hAnsi="Arial" w:cs="Arial"/>
          <w:i/>
          <w:color w:val="000000" w:themeColor="text1"/>
          <w:lang w:val="en-GB"/>
        </w:rPr>
        <w:t>(</w:t>
      </w:r>
      <w:hyperlink r:id="rId20" w:history="1">
        <w:r w:rsidR="00F557AE" w:rsidRPr="005076FA">
          <w:rPr>
            <w:rStyle w:val="Hyperlink"/>
            <w:rFonts w:ascii="Arial" w:hAnsi="Arial" w:cs="Arial"/>
            <w:i/>
            <w:lang w:val="en-GB"/>
          </w:rPr>
          <w:t>http://collections.vam.ac.uk/item/O78222/acanthus-wallpaper-morris-william/)</w:t>
        </w:r>
      </w:hyperlink>
      <w:r w:rsidR="00F557AE" w:rsidRPr="005076FA">
        <w:rPr>
          <w:rFonts w:ascii="Arial" w:hAnsi="Arial" w:cs="Arial"/>
          <w:i/>
          <w:color w:val="000000" w:themeColor="text1"/>
          <w:lang w:val="en-GB"/>
        </w:rPr>
        <w:t xml:space="preserve"> </w:t>
      </w:r>
    </w:p>
    <w:p w14:paraId="1D717F34" w14:textId="77777777" w:rsidR="00DE6459" w:rsidRPr="005076FA" w:rsidRDefault="00DE6459" w:rsidP="006A0D3D">
      <w:pPr>
        <w:ind w:firstLine="720"/>
        <w:rPr>
          <w:rFonts w:ascii="Arial" w:hAnsi="Arial" w:cs="Arial"/>
          <w:color w:val="000000" w:themeColor="text1"/>
          <w:lang w:val="en-GB"/>
        </w:rPr>
      </w:pPr>
    </w:p>
    <w:p w14:paraId="1369FDFB" w14:textId="77777777" w:rsidR="006A0D3D" w:rsidRPr="005076FA" w:rsidRDefault="006A0D3D" w:rsidP="00E50C64">
      <w:pPr>
        <w:ind w:firstLine="720"/>
        <w:rPr>
          <w:rFonts w:ascii="Arial" w:hAnsi="Arial" w:cs="Arial"/>
          <w:color w:val="000000" w:themeColor="text1"/>
          <w:lang w:val="en-GB"/>
        </w:rPr>
      </w:pPr>
      <w:r w:rsidRPr="005076FA">
        <w:rPr>
          <w:rFonts w:ascii="Arial" w:hAnsi="Arial" w:cs="Arial"/>
          <w:color w:val="000000" w:themeColor="text1"/>
          <w:lang w:val="en-GB"/>
        </w:rPr>
        <w:t xml:space="preserve">Another element to Morris’ intricate works was that he brought an element of nature inside the home. </w:t>
      </w:r>
    </w:p>
    <w:p w14:paraId="55D34681" w14:textId="1B54919D" w:rsidR="006A0D3D" w:rsidRPr="005076FA" w:rsidRDefault="006A0D3D" w:rsidP="006A0D3D">
      <w:pPr>
        <w:widowControl w:val="0"/>
        <w:autoSpaceDE w:val="0"/>
        <w:autoSpaceDN w:val="0"/>
        <w:adjustRightInd w:val="0"/>
        <w:ind w:firstLine="720"/>
        <w:rPr>
          <w:rFonts w:ascii="Arial" w:hAnsi="Arial" w:cs="Arial"/>
          <w:color w:val="000000" w:themeColor="text1"/>
          <w:lang w:val="en-GB"/>
        </w:rPr>
      </w:pPr>
      <w:r w:rsidRPr="005076FA">
        <w:rPr>
          <w:rFonts w:ascii="Arial" w:hAnsi="Arial" w:cs="Arial"/>
          <w:color w:val="000000" w:themeColor="text1"/>
          <w:lang w:val="en-GB"/>
        </w:rPr>
        <w:t xml:space="preserve">‘’The Arts &amp; Crafts movement went one step further and sought to </w:t>
      </w:r>
      <w:r w:rsidRPr="005076FA">
        <w:rPr>
          <w:rFonts w:ascii="Arial" w:hAnsi="Arial" w:cs="Arial"/>
          <w:bCs/>
          <w:color w:val="000000" w:themeColor="text1"/>
          <w:lang w:val="en-GB"/>
        </w:rPr>
        <w:t>bring</w:t>
      </w:r>
      <w:r w:rsidRPr="005076FA">
        <w:rPr>
          <w:rFonts w:ascii="Arial" w:hAnsi="Arial" w:cs="Arial"/>
          <w:color w:val="000000" w:themeColor="text1"/>
          <w:lang w:val="en-GB"/>
        </w:rPr>
        <w:t xml:space="preserve"> the beauty of </w:t>
      </w:r>
      <w:r w:rsidRPr="005076FA">
        <w:rPr>
          <w:rFonts w:ascii="Arial" w:hAnsi="Arial" w:cs="Arial"/>
          <w:bCs/>
          <w:color w:val="000000" w:themeColor="text1"/>
          <w:lang w:val="en-GB"/>
        </w:rPr>
        <w:t>nature inside</w:t>
      </w:r>
      <w:r w:rsidRPr="005076FA">
        <w:rPr>
          <w:rFonts w:ascii="Arial" w:hAnsi="Arial" w:cs="Arial"/>
          <w:color w:val="000000" w:themeColor="text1"/>
          <w:lang w:val="en-GB"/>
        </w:rPr>
        <w:t xml:space="preserve"> and incorporate it into our furnishings and decorations. No one did more to turn parlo</w:t>
      </w:r>
      <w:r w:rsidR="009D2393" w:rsidRPr="005076FA">
        <w:rPr>
          <w:rFonts w:ascii="Arial" w:hAnsi="Arial" w:cs="Arial"/>
          <w:color w:val="000000" w:themeColor="text1"/>
          <w:lang w:val="en-GB"/>
        </w:rPr>
        <w:t>u</w:t>
      </w:r>
      <w:r w:rsidRPr="005076FA">
        <w:rPr>
          <w:rFonts w:ascii="Arial" w:hAnsi="Arial" w:cs="Arial"/>
          <w:color w:val="000000" w:themeColor="text1"/>
          <w:lang w:val="en-GB"/>
        </w:rPr>
        <w:t xml:space="preserve">rs into romantic gardens like the British designer </w:t>
      </w:r>
      <w:r w:rsidRPr="005076FA">
        <w:rPr>
          <w:rFonts w:ascii="Arial" w:hAnsi="Arial" w:cs="Arial"/>
          <w:bCs/>
          <w:color w:val="000000" w:themeColor="text1"/>
          <w:lang w:val="en-GB"/>
        </w:rPr>
        <w:t>William Morris</w:t>
      </w:r>
      <w:r w:rsidRPr="005076FA">
        <w:rPr>
          <w:rFonts w:ascii="Arial" w:hAnsi="Arial" w:cs="Arial"/>
          <w:color w:val="000000" w:themeColor="text1"/>
          <w:lang w:val="en-GB"/>
        </w:rPr>
        <w:t>.’’</w:t>
      </w:r>
      <w:r w:rsidRPr="005076FA">
        <w:rPr>
          <w:rFonts w:ascii="Arial" w:hAnsi="Arial" w:cs="Arial"/>
          <w:color w:val="535353"/>
          <w:lang w:val="en-GB"/>
        </w:rPr>
        <w:t xml:space="preserve"> </w:t>
      </w:r>
      <w:r w:rsidRPr="005076FA">
        <w:rPr>
          <w:rFonts w:ascii="Arial" w:hAnsi="Arial" w:cs="Arial"/>
          <w:color w:val="000000" w:themeColor="text1"/>
          <w:lang w:val="en-GB"/>
        </w:rPr>
        <w:t>(</w:t>
      </w:r>
      <w:hyperlink r:id="rId21" w:history="1">
        <w:r w:rsidR="00571C5C" w:rsidRPr="005076FA">
          <w:rPr>
            <w:rStyle w:val="Hyperlink"/>
            <w:rFonts w:ascii="Arial" w:hAnsi="Arial" w:cs="Arial"/>
            <w:lang w:val="en-GB"/>
          </w:rPr>
          <w:t>https://daydreamtourist.com</w:t>
        </w:r>
      </w:hyperlink>
      <w:r w:rsidR="00571C5C" w:rsidRPr="005076FA">
        <w:rPr>
          <w:rFonts w:ascii="Arial" w:hAnsi="Arial" w:cs="Arial"/>
          <w:color w:val="000000" w:themeColor="text1"/>
          <w:lang w:val="en-GB"/>
        </w:rPr>
        <w:t xml:space="preserve"> </w:t>
      </w:r>
      <w:r w:rsidRPr="005076FA">
        <w:rPr>
          <w:rFonts w:ascii="Arial" w:hAnsi="Arial" w:cs="Arial"/>
          <w:color w:val="000000" w:themeColor="text1"/>
          <w:lang w:val="en-GB"/>
        </w:rPr>
        <w:t>, 2014)</w:t>
      </w:r>
    </w:p>
    <w:p w14:paraId="3B1D8947" w14:textId="77777777" w:rsidR="00F557AE" w:rsidRPr="005076FA" w:rsidRDefault="002A4563" w:rsidP="006A0D3D">
      <w:pPr>
        <w:widowControl w:val="0"/>
        <w:autoSpaceDE w:val="0"/>
        <w:autoSpaceDN w:val="0"/>
        <w:adjustRightInd w:val="0"/>
        <w:ind w:firstLine="720"/>
        <w:rPr>
          <w:rFonts w:ascii="Arial" w:hAnsi="Arial" w:cs="Arial"/>
          <w:color w:val="000000" w:themeColor="text1"/>
          <w:lang w:val="en-GB"/>
        </w:rPr>
      </w:pPr>
      <w:r w:rsidRPr="005076FA">
        <w:rPr>
          <w:rFonts w:ascii="Arial" w:hAnsi="Arial" w:cs="Arial"/>
          <w:color w:val="000000" w:themeColor="text1"/>
          <w:lang w:val="en-GB"/>
        </w:rPr>
        <w:t>In many, if not most, of Morris’ block printed wallpapers, a repeat cannot be seen at all</w:t>
      </w:r>
      <w:r w:rsidR="00F557AE" w:rsidRPr="005076FA">
        <w:rPr>
          <w:rFonts w:ascii="Arial" w:hAnsi="Arial" w:cs="Arial"/>
          <w:color w:val="000000" w:themeColor="text1"/>
          <w:lang w:val="en-GB"/>
        </w:rPr>
        <w:t xml:space="preserve">, the imagine pictured above of his block printed wallpaper ‘Acanthus’ is a great example of this. </w:t>
      </w:r>
    </w:p>
    <w:p w14:paraId="66448F1E" w14:textId="19F76E29" w:rsidR="00F557AE" w:rsidRPr="005076FA" w:rsidRDefault="00F557AE" w:rsidP="004C5B4F">
      <w:pPr>
        <w:widowControl w:val="0"/>
        <w:autoSpaceDE w:val="0"/>
        <w:autoSpaceDN w:val="0"/>
        <w:adjustRightInd w:val="0"/>
        <w:ind w:firstLine="720"/>
        <w:rPr>
          <w:rFonts w:ascii="Arial" w:hAnsi="Arial" w:cs="Arial"/>
          <w:color w:val="000000" w:themeColor="text1"/>
          <w:lang w:val="en-GB"/>
        </w:rPr>
      </w:pPr>
      <w:r w:rsidRPr="005076FA">
        <w:rPr>
          <w:rFonts w:ascii="Arial" w:hAnsi="Arial" w:cs="Arial"/>
          <w:color w:val="000000" w:themeColor="text1"/>
          <w:lang w:val="en-GB"/>
        </w:rPr>
        <w:t>‘Although he advised those designing wallpapers to 'accept their mechanical nature frankly, to avoid falling into the trap of trying to make your paper look as if it were painted by hand', he also encouraged intricacy and elaboration so that the repeat itself was disguised.’</w:t>
      </w:r>
      <w:r w:rsidR="001A4C23" w:rsidRPr="005076FA">
        <w:rPr>
          <w:rFonts w:ascii="Arial" w:hAnsi="Arial" w:cs="Arial"/>
          <w:color w:val="000000" w:themeColor="text1"/>
          <w:lang w:val="en-GB"/>
        </w:rPr>
        <w:t xml:space="preserve"> </w:t>
      </w:r>
      <w:r w:rsidR="004C5B4F" w:rsidRPr="005076FA">
        <w:rPr>
          <w:rFonts w:ascii="Arial" w:hAnsi="Arial" w:cs="Arial"/>
          <w:color w:val="000000" w:themeColor="text1"/>
          <w:lang w:val="en-GB"/>
        </w:rPr>
        <w:t>(</w:t>
      </w:r>
      <w:hyperlink r:id="rId22" w:history="1">
        <w:r w:rsidR="004C5B4F" w:rsidRPr="005076FA">
          <w:rPr>
            <w:rStyle w:val="Hyperlink"/>
            <w:rFonts w:ascii="Arial" w:hAnsi="Arial" w:cs="Arial"/>
            <w:lang w:val="en-GB"/>
          </w:rPr>
          <w:t>http://www.vam.ac.uk</w:t>
        </w:r>
      </w:hyperlink>
      <w:r w:rsidR="004C5B4F" w:rsidRPr="005076FA">
        <w:rPr>
          <w:rFonts w:ascii="Arial" w:hAnsi="Arial" w:cs="Arial"/>
          <w:color w:val="000000" w:themeColor="text1"/>
          <w:lang w:val="en-GB"/>
        </w:rPr>
        <w:t xml:space="preserve"> , 2016)</w:t>
      </w:r>
    </w:p>
    <w:p w14:paraId="5FE60996" w14:textId="4C0B802B" w:rsidR="004442AE" w:rsidRPr="005076FA" w:rsidRDefault="004442AE" w:rsidP="006A0D3D">
      <w:pPr>
        <w:widowControl w:val="0"/>
        <w:autoSpaceDE w:val="0"/>
        <w:autoSpaceDN w:val="0"/>
        <w:adjustRightInd w:val="0"/>
        <w:ind w:firstLine="720"/>
        <w:rPr>
          <w:rFonts w:ascii="Arial" w:hAnsi="Arial" w:cs="Arial"/>
          <w:color w:val="000000" w:themeColor="text1"/>
          <w:lang w:val="en-GB"/>
        </w:rPr>
      </w:pPr>
      <w:r w:rsidRPr="005076FA">
        <w:rPr>
          <w:rFonts w:ascii="Arial" w:hAnsi="Arial" w:cs="Arial"/>
          <w:color w:val="000000" w:themeColor="text1"/>
          <w:lang w:val="en-GB"/>
        </w:rPr>
        <w:t>The way the leaves flow</w:t>
      </w:r>
      <w:r w:rsidR="00BB25A3" w:rsidRPr="005076FA">
        <w:rPr>
          <w:rFonts w:ascii="Arial" w:hAnsi="Arial" w:cs="Arial"/>
          <w:color w:val="000000" w:themeColor="text1"/>
          <w:lang w:val="en-GB"/>
        </w:rPr>
        <w:t xml:space="preserve"> and twist</w:t>
      </w:r>
      <w:r w:rsidRPr="005076FA">
        <w:rPr>
          <w:rFonts w:ascii="Arial" w:hAnsi="Arial" w:cs="Arial"/>
          <w:color w:val="000000" w:themeColor="text1"/>
          <w:lang w:val="en-GB"/>
        </w:rPr>
        <w:t xml:space="preserve"> makes it hard to see where this block printed wallpaper is repeated at all. The intricate, small details that can be seen if you look through the leaves gives </w:t>
      </w:r>
      <w:r w:rsidR="00BB25A3" w:rsidRPr="005076FA">
        <w:rPr>
          <w:rFonts w:ascii="Arial" w:hAnsi="Arial" w:cs="Arial"/>
          <w:color w:val="000000" w:themeColor="text1"/>
          <w:lang w:val="en-GB"/>
        </w:rPr>
        <w:t xml:space="preserve">the wallpaper an </w:t>
      </w:r>
      <w:r w:rsidRPr="005076FA">
        <w:rPr>
          <w:rFonts w:ascii="Arial" w:hAnsi="Arial" w:cs="Arial"/>
          <w:color w:val="000000" w:themeColor="text1"/>
          <w:lang w:val="en-GB"/>
        </w:rPr>
        <w:t>extra depth, almost like the acanthus plant leaves are real and the viewer is encouraged to look through and explore to see what is behind.</w:t>
      </w:r>
    </w:p>
    <w:p w14:paraId="112514AE" w14:textId="018AD6E1" w:rsidR="007055A1" w:rsidRPr="005076FA" w:rsidRDefault="004442AE" w:rsidP="007055A1">
      <w:pPr>
        <w:widowControl w:val="0"/>
        <w:autoSpaceDE w:val="0"/>
        <w:autoSpaceDN w:val="0"/>
        <w:adjustRightInd w:val="0"/>
        <w:ind w:firstLine="720"/>
        <w:rPr>
          <w:rFonts w:ascii="Arial" w:hAnsi="Arial" w:cs="Arial"/>
          <w:color w:val="535353"/>
          <w:lang w:val="en-GB"/>
        </w:rPr>
      </w:pPr>
      <w:r w:rsidRPr="005076FA">
        <w:rPr>
          <w:rFonts w:ascii="Arial" w:hAnsi="Arial" w:cs="Arial"/>
          <w:color w:val="000000" w:themeColor="text1"/>
          <w:lang w:val="en-GB"/>
        </w:rPr>
        <w:t xml:space="preserve">The shades of earthy greens in this version of Morris’ ‘Acanthus’ </w:t>
      </w:r>
      <w:r w:rsidR="007055A1" w:rsidRPr="005076FA">
        <w:rPr>
          <w:rFonts w:ascii="Arial" w:hAnsi="Arial" w:cs="Arial"/>
          <w:color w:val="000000" w:themeColor="text1"/>
          <w:lang w:val="en-GB"/>
        </w:rPr>
        <w:t xml:space="preserve">gives a genuine feel of nature creeping and twisting inside. ‘Acanthus’ was one of Morris’ larger scale designs, which also emphasises the </w:t>
      </w:r>
      <w:r w:rsidR="00BB25A3" w:rsidRPr="005076FA">
        <w:rPr>
          <w:rFonts w:ascii="Arial" w:hAnsi="Arial" w:cs="Arial"/>
          <w:color w:val="000000" w:themeColor="text1"/>
          <w:lang w:val="en-GB"/>
        </w:rPr>
        <w:t>idea of nature coming inside by</w:t>
      </w:r>
      <w:r w:rsidR="007055A1" w:rsidRPr="005076FA">
        <w:rPr>
          <w:rFonts w:ascii="Arial" w:hAnsi="Arial" w:cs="Arial"/>
          <w:color w:val="000000" w:themeColor="text1"/>
          <w:lang w:val="en-GB"/>
        </w:rPr>
        <w:t xml:space="preserve"> surrounding the objects and the beings in the room.</w:t>
      </w:r>
    </w:p>
    <w:p w14:paraId="32647EA2" w14:textId="5B565493" w:rsidR="002A4563" w:rsidRPr="005076FA" w:rsidRDefault="007055A1" w:rsidP="006A0D3D">
      <w:pPr>
        <w:widowControl w:val="0"/>
        <w:autoSpaceDE w:val="0"/>
        <w:autoSpaceDN w:val="0"/>
        <w:adjustRightInd w:val="0"/>
        <w:ind w:firstLine="720"/>
        <w:rPr>
          <w:rFonts w:ascii="Arial" w:hAnsi="Arial" w:cs="Arial"/>
          <w:color w:val="000000" w:themeColor="text1"/>
          <w:lang w:val="en-GB"/>
        </w:rPr>
      </w:pPr>
      <w:r w:rsidRPr="005076FA">
        <w:rPr>
          <w:rFonts w:ascii="Arial" w:hAnsi="Arial" w:cs="Arial"/>
          <w:color w:val="000000" w:themeColor="text1"/>
          <w:lang w:val="en-GB"/>
        </w:rPr>
        <w:t>W</w:t>
      </w:r>
      <w:r w:rsidR="002A4563" w:rsidRPr="005076FA">
        <w:rPr>
          <w:rFonts w:ascii="Arial" w:hAnsi="Arial" w:cs="Arial"/>
          <w:color w:val="000000" w:themeColor="text1"/>
          <w:lang w:val="en-GB"/>
        </w:rPr>
        <w:t>hen creating his delicate fabrics</w:t>
      </w:r>
      <w:r w:rsidRPr="005076FA">
        <w:rPr>
          <w:rFonts w:ascii="Arial" w:hAnsi="Arial" w:cs="Arial"/>
          <w:color w:val="000000" w:themeColor="text1"/>
          <w:lang w:val="en-GB"/>
        </w:rPr>
        <w:t xml:space="preserve"> and tapestries</w:t>
      </w:r>
      <w:r w:rsidR="002A4563" w:rsidRPr="005076FA">
        <w:rPr>
          <w:rFonts w:ascii="Arial" w:hAnsi="Arial" w:cs="Arial"/>
          <w:color w:val="000000" w:themeColor="text1"/>
          <w:lang w:val="en-GB"/>
        </w:rPr>
        <w:t>, he only used natural dyes, even though many synthetic colours were available in Victorian E</w:t>
      </w:r>
      <w:r w:rsidR="004C5B4F" w:rsidRPr="005076FA">
        <w:rPr>
          <w:rFonts w:ascii="Arial" w:hAnsi="Arial" w:cs="Arial"/>
          <w:color w:val="000000" w:themeColor="text1"/>
          <w:lang w:val="en-GB"/>
        </w:rPr>
        <w:t>ngland (</w:t>
      </w:r>
      <w:hyperlink r:id="rId23" w:history="1">
        <w:r w:rsidR="00571C5C" w:rsidRPr="005076FA">
          <w:rPr>
            <w:rStyle w:val="Hyperlink"/>
            <w:rFonts w:ascii="Arial" w:hAnsi="Arial" w:cs="Arial"/>
            <w:lang w:val="en-GB"/>
          </w:rPr>
          <w:t>https://daydreamtourist.com</w:t>
        </w:r>
      </w:hyperlink>
      <w:r w:rsidR="00571C5C" w:rsidRPr="005076FA">
        <w:rPr>
          <w:rFonts w:ascii="Arial" w:hAnsi="Arial" w:cs="Arial"/>
          <w:color w:val="000000" w:themeColor="text1"/>
          <w:lang w:val="en-GB"/>
        </w:rPr>
        <w:t xml:space="preserve"> </w:t>
      </w:r>
      <w:r w:rsidR="004C5B4F" w:rsidRPr="005076FA">
        <w:rPr>
          <w:rFonts w:ascii="Arial" w:hAnsi="Arial" w:cs="Arial"/>
          <w:color w:val="000000" w:themeColor="text1"/>
          <w:lang w:val="en-GB"/>
        </w:rPr>
        <w:t>, 2014)</w:t>
      </w:r>
      <w:r w:rsidR="002A4563" w:rsidRPr="005076FA">
        <w:rPr>
          <w:rFonts w:ascii="Arial" w:hAnsi="Arial" w:cs="Arial"/>
          <w:color w:val="000000" w:themeColor="text1"/>
          <w:lang w:val="en-GB"/>
        </w:rPr>
        <w:t xml:space="preserve">, </w:t>
      </w:r>
      <w:r w:rsidR="00BB25A3" w:rsidRPr="005076FA">
        <w:rPr>
          <w:rFonts w:ascii="Arial" w:hAnsi="Arial" w:cs="Arial"/>
          <w:color w:val="000000" w:themeColor="text1"/>
          <w:lang w:val="en-GB"/>
        </w:rPr>
        <w:t>which further emphasises</w:t>
      </w:r>
      <w:r w:rsidR="005F125C" w:rsidRPr="005076FA">
        <w:rPr>
          <w:rFonts w:ascii="Arial" w:hAnsi="Arial" w:cs="Arial"/>
          <w:color w:val="000000" w:themeColor="text1"/>
          <w:lang w:val="en-GB"/>
        </w:rPr>
        <w:t xml:space="preserve"> the element of bringing nature inside. In a way, by having Morris’ fabrics in the home, nature was physically being brought inside through the dyeing process.</w:t>
      </w:r>
    </w:p>
    <w:p w14:paraId="45A2CFB5" w14:textId="05D5EAC2" w:rsidR="00C505D4" w:rsidRPr="005076FA" w:rsidRDefault="00387A57" w:rsidP="005F125C">
      <w:pPr>
        <w:ind w:firstLine="720"/>
        <w:rPr>
          <w:rFonts w:ascii="Arial" w:hAnsi="Arial" w:cs="Arial"/>
          <w:lang w:val="en-GB"/>
        </w:rPr>
      </w:pPr>
      <w:r w:rsidRPr="005076FA">
        <w:rPr>
          <w:rFonts w:ascii="Arial" w:hAnsi="Arial" w:cs="Arial"/>
          <w:lang w:val="en-GB"/>
        </w:rPr>
        <w:t>However, Morris’ work was a luxury only the elite could afford to have on their walls</w:t>
      </w:r>
      <w:r w:rsidR="001B13BC" w:rsidRPr="005076FA">
        <w:rPr>
          <w:rFonts w:ascii="Arial" w:hAnsi="Arial" w:cs="Arial"/>
          <w:lang w:val="en-GB"/>
        </w:rPr>
        <w:t xml:space="preserve">. </w:t>
      </w:r>
      <w:r w:rsidR="009D2393" w:rsidRPr="005076FA">
        <w:rPr>
          <w:rFonts w:ascii="Arial" w:hAnsi="Arial" w:cs="Arial"/>
          <w:lang w:val="en-GB"/>
        </w:rPr>
        <w:t>The handmade productions and fabrics carried a high ticket price, and not everyone in the nineteenth century were lucky enough to have Morris’ w</w:t>
      </w:r>
      <w:r w:rsidR="00BB25A3" w:rsidRPr="005076FA">
        <w:rPr>
          <w:rFonts w:ascii="Arial" w:hAnsi="Arial" w:cs="Arial"/>
          <w:lang w:val="en-GB"/>
        </w:rPr>
        <w:t>ork surrounding them in a domestic setting</w:t>
      </w:r>
      <w:r w:rsidR="009D2393" w:rsidRPr="005076FA">
        <w:rPr>
          <w:rFonts w:ascii="Arial" w:hAnsi="Arial" w:cs="Arial"/>
          <w:lang w:val="en-GB"/>
        </w:rPr>
        <w:t xml:space="preserve">. </w:t>
      </w:r>
      <w:r w:rsidR="001B13BC" w:rsidRPr="005076FA">
        <w:rPr>
          <w:rFonts w:ascii="Arial" w:hAnsi="Arial" w:cs="Arial"/>
          <w:lang w:val="en-GB"/>
        </w:rPr>
        <w:t>T</w:t>
      </w:r>
      <w:r w:rsidRPr="005076FA">
        <w:rPr>
          <w:rFonts w:ascii="Arial" w:hAnsi="Arial" w:cs="Arial"/>
          <w:lang w:val="en-GB"/>
        </w:rPr>
        <w:t>herefore</w:t>
      </w:r>
      <w:r w:rsidR="001B13BC" w:rsidRPr="005076FA">
        <w:rPr>
          <w:rFonts w:ascii="Arial" w:hAnsi="Arial" w:cs="Arial"/>
          <w:lang w:val="en-GB"/>
        </w:rPr>
        <w:t>,</w:t>
      </w:r>
      <w:r w:rsidRPr="005076FA">
        <w:rPr>
          <w:rFonts w:ascii="Arial" w:hAnsi="Arial" w:cs="Arial"/>
          <w:lang w:val="en-GB"/>
        </w:rPr>
        <w:t xml:space="preserve"> when </w:t>
      </w:r>
      <w:r w:rsidR="00E50F4E" w:rsidRPr="005076FA">
        <w:rPr>
          <w:rFonts w:ascii="Arial" w:hAnsi="Arial" w:cs="Arial"/>
          <w:lang w:val="en-GB"/>
        </w:rPr>
        <w:t>wallpaper and its production became easier and more affordable, Morris’ wallpap</w:t>
      </w:r>
      <w:r w:rsidR="00BB25A3" w:rsidRPr="005076FA">
        <w:rPr>
          <w:rFonts w:ascii="Arial" w:hAnsi="Arial" w:cs="Arial"/>
          <w:lang w:val="en-GB"/>
        </w:rPr>
        <w:t>ers became more accessible to have in</w:t>
      </w:r>
      <w:r w:rsidR="00341F98" w:rsidRPr="005076FA">
        <w:rPr>
          <w:rFonts w:ascii="Arial" w:hAnsi="Arial" w:cs="Arial"/>
          <w:lang w:val="en-GB"/>
        </w:rPr>
        <w:t xml:space="preserve"> the home, even if they weren’t an original copy of the designer’s work</w:t>
      </w:r>
      <w:r w:rsidR="00E50F4E" w:rsidRPr="005076FA">
        <w:rPr>
          <w:rFonts w:ascii="Arial" w:hAnsi="Arial" w:cs="Arial"/>
          <w:lang w:val="en-GB"/>
        </w:rPr>
        <w:t>.</w:t>
      </w:r>
    </w:p>
    <w:p w14:paraId="35F94F67" w14:textId="43FC9619" w:rsidR="00C505D4" w:rsidRPr="005076FA" w:rsidRDefault="00E50F4E" w:rsidP="00E50F4E">
      <w:pPr>
        <w:ind w:firstLine="720"/>
        <w:rPr>
          <w:rFonts w:ascii="Arial" w:hAnsi="Arial" w:cs="Arial"/>
          <w:lang w:val="en-GB"/>
        </w:rPr>
      </w:pPr>
      <w:r w:rsidRPr="005076FA">
        <w:rPr>
          <w:rFonts w:ascii="Arial" w:hAnsi="Arial" w:cs="Arial"/>
          <w:lang w:val="en-GB"/>
        </w:rPr>
        <w:t xml:space="preserve"> </w:t>
      </w:r>
      <w:r w:rsidR="0002234D" w:rsidRPr="005076FA">
        <w:rPr>
          <w:rFonts w:ascii="Arial" w:hAnsi="Arial" w:cs="Arial"/>
          <w:lang w:val="en-GB"/>
        </w:rPr>
        <w:t>‘Wallpaper and wall coverings be</w:t>
      </w:r>
      <w:r w:rsidR="00C505D4" w:rsidRPr="005076FA">
        <w:rPr>
          <w:rFonts w:ascii="Arial" w:hAnsi="Arial" w:cs="Arial"/>
          <w:lang w:val="en-GB"/>
        </w:rPr>
        <w:t xml:space="preserve">came </w:t>
      </w:r>
      <w:r w:rsidR="0002234D" w:rsidRPr="005076FA">
        <w:rPr>
          <w:rFonts w:ascii="Arial" w:hAnsi="Arial" w:cs="Arial"/>
          <w:lang w:val="en-GB"/>
        </w:rPr>
        <w:t>possibly the most important element to interior design as they became accessible for the majority of comfortably off householders due to their wide range of designs and varying methods of production, so that both the higher and cheaper end of the market could be satisfied at a more reasonable cost’ (</w:t>
      </w:r>
      <w:hyperlink r:id="rId24" w:history="1">
        <w:r w:rsidR="004C5B4F" w:rsidRPr="005076FA">
          <w:rPr>
            <w:rStyle w:val="Hyperlink"/>
            <w:rFonts w:ascii="Arial" w:hAnsi="Arial" w:cs="Arial"/>
            <w:lang w:val="en-GB"/>
          </w:rPr>
          <w:t>https://www.thevictorianemporium.com</w:t>
        </w:r>
      </w:hyperlink>
      <w:r w:rsidR="004C5B4F" w:rsidRPr="005076FA">
        <w:rPr>
          <w:rFonts w:ascii="Arial" w:hAnsi="Arial" w:cs="Arial"/>
          <w:color w:val="000000" w:themeColor="text1"/>
          <w:lang w:val="en-GB"/>
        </w:rPr>
        <w:t xml:space="preserve"> </w:t>
      </w:r>
      <w:r w:rsidR="0002234D" w:rsidRPr="005076FA">
        <w:rPr>
          <w:rFonts w:ascii="Arial" w:hAnsi="Arial" w:cs="Arial"/>
          <w:color w:val="000000" w:themeColor="text1"/>
          <w:lang w:val="en-GB"/>
        </w:rPr>
        <w:t xml:space="preserve">, </w:t>
      </w:r>
      <w:r w:rsidR="0002234D" w:rsidRPr="005076FA">
        <w:rPr>
          <w:rFonts w:ascii="Arial" w:hAnsi="Arial" w:cs="Arial"/>
          <w:lang w:val="en-GB"/>
        </w:rPr>
        <w:t>2015)</w:t>
      </w:r>
      <w:r w:rsidR="00C505D4" w:rsidRPr="005076FA">
        <w:rPr>
          <w:rFonts w:ascii="Arial" w:hAnsi="Arial" w:cs="Arial"/>
          <w:lang w:val="en-GB"/>
        </w:rPr>
        <w:t xml:space="preserve"> </w:t>
      </w:r>
    </w:p>
    <w:p w14:paraId="0D08AD91" w14:textId="77777777" w:rsidR="004C5B4F" w:rsidRPr="005076FA" w:rsidRDefault="00C505D4" w:rsidP="00341F98">
      <w:pPr>
        <w:ind w:firstLine="720"/>
        <w:rPr>
          <w:rFonts w:ascii="Arial" w:hAnsi="Arial" w:cs="Arial"/>
          <w:lang w:val="en-GB"/>
        </w:rPr>
      </w:pPr>
      <w:r w:rsidRPr="005076FA">
        <w:rPr>
          <w:rFonts w:ascii="Arial" w:hAnsi="Arial" w:cs="Arial"/>
          <w:lang w:val="en-GB"/>
        </w:rPr>
        <w:t>As the printing and accessibility of wallpaper increased, it was no longer exclusive to the wealthy</w:t>
      </w:r>
      <w:r w:rsidR="001B13BC" w:rsidRPr="005076FA">
        <w:rPr>
          <w:rFonts w:ascii="Arial" w:hAnsi="Arial" w:cs="Arial"/>
          <w:lang w:val="en-GB"/>
        </w:rPr>
        <w:t>. As coloured printers for wallpaper became more available, many people were able to afford watered down versions of Morris’ work by prominent designers of the time in th</w:t>
      </w:r>
      <w:r w:rsidR="00341F98" w:rsidRPr="005076FA">
        <w:rPr>
          <w:rFonts w:ascii="Arial" w:hAnsi="Arial" w:cs="Arial"/>
          <w:lang w:val="en-GB"/>
        </w:rPr>
        <w:t>eir homes</w:t>
      </w:r>
      <w:r w:rsidR="004C5B4F" w:rsidRPr="005076FA">
        <w:rPr>
          <w:rFonts w:ascii="Arial" w:hAnsi="Arial" w:cs="Arial"/>
          <w:lang w:val="en-GB"/>
        </w:rPr>
        <w:t>.</w:t>
      </w:r>
    </w:p>
    <w:p w14:paraId="4BAA9B3C" w14:textId="38A2434C" w:rsidR="004C5B4F" w:rsidRPr="005076FA" w:rsidRDefault="004C5B4F" w:rsidP="00341F98">
      <w:pPr>
        <w:ind w:firstLine="720"/>
        <w:rPr>
          <w:rFonts w:ascii="Arial" w:hAnsi="Arial" w:cs="Arial"/>
          <w:lang w:val="en-GB"/>
        </w:rPr>
      </w:pPr>
      <w:r w:rsidRPr="005076FA">
        <w:rPr>
          <w:rFonts w:ascii="Arial" w:hAnsi="Arial" w:cs="Arial"/>
          <w:lang w:val="en-GB"/>
        </w:rPr>
        <w:t>(</w:t>
      </w:r>
      <w:hyperlink r:id="rId25" w:history="1">
        <w:r w:rsidRPr="005076FA">
          <w:rPr>
            <w:rStyle w:val="Hyperlink"/>
            <w:rFonts w:ascii="Arial" w:hAnsi="Arial" w:cs="Arial"/>
            <w:lang w:val="en-GB"/>
          </w:rPr>
          <w:t>https://www.thevictorianemporium.com</w:t>
        </w:r>
      </w:hyperlink>
      <w:r w:rsidRPr="005076FA">
        <w:rPr>
          <w:rFonts w:ascii="Arial" w:hAnsi="Arial" w:cs="Arial"/>
          <w:color w:val="000000" w:themeColor="text1"/>
          <w:lang w:val="en-GB"/>
        </w:rPr>
        <w:t xml:space="preserve"> , </w:t>
      </w:r>
      <w:r w:rsidRPr="005076FA">
        <w:rPr>
          <w:rFonts w:ascii="Arial" w:hAnsi="Arial" w:cs="Arial"/>
          <w:lang w:val="en-GB"/>
        </w:rPr>
        <w:t xml:space="preserve">2015) </w:t>
      </w:r>
    </w:p>
    <w:p w14:paraId="1A4DEE2D" w14:textId="6B121BD8" w:rsidR="00341F98" w:rsidRPr="005076FA" w:rsidRDefault="00341F98" w:rsidP="00341F98">
      <w:pPr>
        <w:ind w:firstLine="720"/>
        <w:rPr>
          <w:rFonts w:ascii="Arial" w:hAnsi="Arial" w:cs="Arial"/>
          <w:lang w:val="en-GB"/>
        </w:rPr>
      </w:pPr>
      <w:r w:rsidRPr="005076FA">
        <w:rPr>
          <w:rFonts w:ascii="Arial" w:hAnsi="Arial" w:cs="Arial"/>
          <w:lang w:val="en-GB"/>
        </w:rPr>
        <w:t>The industrialisation and mass production exploited a devalue in wallpaper</w:t>
      </w:r>
      <w:r w:rsidR="00921872" w:rsidRPr="005076FA">
        <w:rPr>
          <w:rFonts w:ascii="Arial" w:hAnsi="Arial" w:cs="Arial"/>
          <w:lang w:val="en-GB"/>
        </w:rPr>
        <w:t>, and the work of the likes of Morris’ became a luxury that people didn’t need in their houses anymore, as they could find a much cheaper alternative.</w:t>
      </w:r>
    </w:p>
    <w:p w14:paraId="638D7DB1" w14:textId="77777777" w:rsidR="00051128" w:rsidRPr="005076FA" w:rsidRDefault="009C5A7F" w:rsidP="00A60696">
      <w:pPr>
        <w:ind w:firstLine="720"/>
        <w:rPr>
          <w:rFonts w:ascii="Arial" w:hAnsi="Arial" w:cs="Arial"/>
          <w:lang w:val="en-GB"/>
        </w:rPr>
      </w:pPr>
      <w:r w:rsidRPr="005076FA">
        <w:rPr>
          <w:rFonts w:ascii="Arial" w:hAnsi="Arial" w:cs="Arial"/>
          <w:lang w:val="en-GB"/>
        </w:rPr>
        <w:lastRenderedPageBreak/>
        <w:t xml:space="preserve">The purpose of wallpaper also came into question in the nineteenth century. </w:t>
      </w:r>
      <w:r w:rsidR="00384185" w:rsidRPr="005076FA">
        <w:rPr>
          <w:rFonts w:ascii="Arial" w:hAnsi="Arial" w:cs="Arial"/>
          <w:lang w:val="en-GB"/>
        </w:rPr>
        <w:t xml:space="preserve">In </w:t>
      </w:r>
      <w:r w:rsidR="007556A8" w:rsidRPr="005076FA">
        <w:rPr>
          <w:rFonts w:ascii="Arial" w:hAnsi="Arial" w:cs="Arial"/>
          <w:lang w:val="en-GB"/>
        </w:rPr>
        <w:t>‘Extra/Ordinary: Craft and Contemporary Art</w:t>
      </w:r>
      <w:r w:rsidR="00926BC4" w:rsidRPr="005076FA">
        <w:rPr>
          <w:rFonts w:ascii="Arial" w:hAnsi="Arial" w:cs="Arial"/>
          <w:lang w:val="en-GB"/>
        </w:rPr>
        <w:t>’</w:t>
      </w:r>
      <w:r w:rsidR="00235A4F" w:rsidRPr="005076FA">
        <w:rPr>
          <w:rFonts w:ascii="Arial" w:hAnsi="Arial" w:cs="Arial"/>
          <w:lang w:val="en-GB"/>
        </w:rPr>
        <w:t xml:space="preserve"> by Maria Elena </w:t>
      </w:r>
      <w:proofErr w:type="spellStart"/>
      <w:r w:rsidR="00235A4F" w:rsidRPr="005076FA">
        <w:rPr>
          <w:rFonts w:ascii="Arial" w:hAnsi="Arial" w:cs="Arial"/>
          <w:lang w:val="en-GB"/>
        </w:rPr>
        <w:t>Buszek</w:t>
      </w:r>
      <w:proofErr w:type="spellEnd"/>
      <w:r w:rsidR="00341F98" w:rsidRPr="005076FA">
        <w:rPr>
          <w:rFonts w:ascii="Arial" w:hAnsi="Arial" w:cs="Arial"/>
          <w:lang w:val="en-GB"/>
        </w:rPr>
        <w:t xml:space="preserve"> (2011)</w:t>
      </w:r>
      <w:r w:rsidR="00235A4F" w:rsidRPr="005076FA">
        <w:rPr>
          <w:rFonts w:ascii="Arial" w:hAnsi="Arial" w:cs="Arial"/>
          <w:lang w:val="en-GB"/>
        </w:rPr>
        <w:t xml:space="preserve"> she explains </w:t>
      </w:r>
      <w:r w:rsidR="00A60696" w:rsidRPr="005076FA">
        <w:rPr>
          <w:rFonts w:ascii="Arial" w:hAnsi="Arial" w:cs="Arial"/>
          <w:lang w:val="en-GB"/>
        </w:rPr>
        <w:t xml:space="preserve">that </w:t>
      </w:r>
    </w:p>
    <w:p w14:paraId="37BD452D" w14:textId="77777777" w:rsidR="00051128" w:rsidRPr="005076FA" w:rsidRDefault="00235A4F" w:rsidP="00A60696">
      <w:pPr>
        <w:ind w:firstLine="720"/>
        <w:rPr>
          <w:rFonts w:ascii="Arial" w:hAnsi="Arial" w:cs="Arial"/>
          <w:color w:val="000000" w:themeColor="text1"/>
          <w:lang w:val="en-GB"/>
        </w:rPr>
      </w:pPr>
      <w:r w:rsidRPr="005076FA">
        <w:rPr>
          <w:rFonts w:ascii="Arial" w:hAnsi="Arial" w:cs="Arial"/>
          <w:lang w:val="en-GB"/>
        </w:rPr>
        <w:t>‘</w:t>
      </w:r>
      <w:r w:rsidR="00A60696" w:rsidRPr="005076FA">
        <w:rPr>
          <w:rFonts w:ascii="Arial" w:hAnsi="Arial" w:cs="Arial"/>
          <w:lang w:val="en-GB"/>
        </w:rPr>
        <w:t>…</w:t>
      </w:r>
      <w:r w:rsidRPr="005076FA">
        <w:rPr>
          <w:rFonts w:ascii="Arial" w:hAnsi="Arial" w:cs="Arial"/>
          <w:lang w:val="en-GB"/>
        </w:rPr>
        <w:t xml:space="preserve">wallpaper eventually became the commercial product we know today: an unassuming background for more important furnishings and works of art, or a substitute for expensive materials such as marble, leather and silk.’ </w:t>
      </w:r>
      <w:r w:rsidRPr="005076FA">
        <w:rPr>
          <w:rFonts w:ascii="Arial" w:hAnsi="Arial" w:cs="Arial"/>
          <w:color w:val="000000" w:themeColor="text1"/>
          <w:lang w:val="en-GB"/>
        </w:rPr>
        <w:t>(</w:t>
      </w:r>
      <w:proofErr w:type="spellStart"/>
      <w:r w:rsidRPr="005076FA">
        <w:rPr>
          <w:rFonts w:ascii="Arial" w:hAnsi="Arial" w:cs="Arial"/>
          <w:color w:val="000000" w:themeColor="text1"/>
          <w:lang w:val="en-GB"/>
        </w:rPr>
        <w:t>Buszek</w:t>
      </w:r>
      <w:proofErr w:type="spellEnd"/>
      <w:r w:rsidRPr="005076FA">
        <w:rPr>
          <w:rFonts w:ascii="Arial" w:hAnsi="Arial" w:cs="Arial"/>
          <w:color w:val="000000" w:themeColor="text1"/>
          <w:lang w:val="en-GB"/>
        </w:rPr>
        <w:t>, 2011)</w:t>
      </w:r>
      <w:r w:rsidR="00263B89" w:rsidRPr="005076FA">
        <w:rPr>
          <w:rFonts w:ascii="Arial" w:hAnsi="Arial" w:cs="Arial"/>
          <w:color w:val="000000" w:themeColor="text1"/>
          <w:lang w:val="en-GB"/>
        </w:rPr>
        <w:t xml:space="preserve"> </w:t>
      </w:r>
    </w:p>
    <w:p w14:paraId="08C1AD0F" w14:textId="73139BFF" w:rsidR="00A60696" w:rsidRPr="005076FA" w:rsidRDefault="00263B89" w:rsidP="00A60696">
      <w:pPr>
        <w:ind w:firstLine="720"/>
        <w:rPr>
          <w:rFonts w:ascii="Arial" w:hAnsi="Arial" w:cs="Arial"/>
          <w:lang w:val="en-GB"/>
        </w:rPr>
      </w:pPr>
      <w:r w:rsidRPr="005076FA">
        <w:rPr>
          <w:rFonts w:ascii="Arial" w:hAnsi="Arial" w:cs="Arial"/>
          <w:color w:val="000000" w:themeColor="text1"/>
          <w:lang w:val="en-GB"/>
        </w:rPr>
        <w:t>which suggests that wallpaper is an indulgence, that no longer serves a true purpose</w:t>
      </w:r>
      <w:r w:rsidR="00A60696" w:rsidRPr="005076FA">
        <w:rPr>
          <w:rFonts w:ascii="Arial" w:hAnsi="Arial" w:cs="Arial"/>
          <w:color w:val="000000" w:themeColor="text1"/>
          <w:lang w:val="en-GB"/>
        </w:rPr>
        <w:t>.</w:t>
      </w:r>
    </w:p>
    <w:p w14:paraId="67A51D6A" w14:textId="69533843" w:rsidR="004C5B4F" w:rsidRPr="005076FA" w:rsidRDefault="00A60696" w:rsidP="004C5B4F">
      <w:pPr>
        <w:widowControl w:val="0"/>
        <w:autoSpaceDE w:val="0"/>
        <w:autoSpaceDN w:val="0"/>
        <w:adjustRightInd w:val="0"/>
        <w:ind w:firstLine="720"/>
        <w:rPr>
          <w:rFonts w:ascii="Arial" w:hAnsi="Arial" w:cs="Arial"/>
          <w:color w:val="000000" w:themeColor="text1"/>
          <w:lang w:val="en-GB"/>
        </w:rPr>
      </w:pPr>
      <w:r w:rsidRPr="005076FA">
        <w:rPr>
          <w:rFonts w:ascii="Arial" w:hAnsi="Arial" w:cs="Arial"/>
          <w:lang w:val="en-GB"/>
        </w:rPr>
        <w:t>A</w:t>
      </w:r>
      <w:r w:rsidR="009C5A7F" w:rsidRPr="005076FA">
        <w:rPr>
          <w:rFonts w:ascii="Arial" w:hAnsi="Arial" w:cs="Arial"/>
          <w:lang w:val="en-GB"/>
        </w:rPr>
        <w:t>n article by the V&amp;A on th</w:t>
      </w:r>
      <w:r w:rsidRPr="005076FA">
        <w:rPr>
          <w:rFonts w:ascii="Arial" w:hAnsi="Arial" w:cs="Arial"/>
          <w:lang w:val="en-GB"/>
        </w:rPr>
        <w:t xml:space="preserve">e history of wallpaper further supports </w:t>
      </w:r>
      <w:proofErr w:type="spellStart"/>
      <w:r w:rsidRPr="005076FA">
        <w:rPr>
          <w:rFonts w:ascii="Arial" w:hAnsi="Arial" w:cs="Arial"/>
          <w:lang w:val="en-GB"/>
        </w:rPr>
        <w:t>Buszek’s</w:t>
      </w:r>
      <w:proofErr w:type="spellEnd"/>
      <w:r w:rsidR="00B5252D" w:rsidRPr="005076FA">
        <w:rPr>
          <w:rFonts w:ascii="Arial" w:hAnsi="Arial" w:cs="Arial"/>
          <w:lang w:val="en-GB"/>
        </w:rPr>
        <w:t xml:space="preserve"> (2011) statement, by claiming</w:t>
      </w:r>
      <w:r w:rsidRPr="005076FA">
        <w:rPr>
          <w:rFonts w:ascii="Arial" w:hAnsi="Arial" w:cs="Arial"/>
          <w:lang w:val="en-GB"/>
        </w:rPr>
        <w:t xml:space="preserve"> that</w:t>
      </w:r>
      <w:r w:rsidR="009C5A7F" w:rsidRPr="005076FA">
        <w:rPr>
          <w:rFonts w:ascii="Arial" w:hAnsi="Arial" w:cs="Arial"/>
          <w:lang w:val="en-GB"/>
        </w:rPr>
        <w:t xml:space="preserve"> </w:t>
      </w:r>
      <w:r w:rsidR="009C5A7F" w:rsidRPr="005076FA">
        <w:rPr>
          <w:rFonts w:ascii="Arial" w:hAnsi="Arial" w:cs="Arial"/>
          <w:color w:val="000000" w:themeColor="text1"/>
          <w:lang w:val="en-GB"/>
        </w:rPr>
        <w:t xml:space="preserve">wallpaper ‘is almost always designed to look like something else – tapestry, velvet, chintz, silk drapery, linen, wood, masonry, a mural.’ </w:t>
      </w:r>
      <w:r w:rsidR="004C5B4F" w:rsidRPr="005076FA">
        <w:rPr>
          <w:rFonts w:ascii="Arial" w:hAnsi="Arial" w:cs="Arial"/>
          <w:color w:val="000000" w:themeColor="text1"/>
          <w:lang w:val="en-GB"/>
        </w:rPr>
        <w:t>(</w:t>
      </w:r>
      <w:hyperlink r:id="rId26" w:history="1">
        <w:r w:rsidR="004C5B4F" w:rsidRPr="005076FA">
          <w:rPr>
            <w:rStyle w:val="Hyperlink"/>
            <w:rFonts w:ascii="Arial" w:hAnsi="Arial" w:cs="Arial"/>
            <w:lang w:val="en-GB"/>
          </w:rPr>
          <w:t>http://www.vam.ac.uk/</w:t>
        </w:r>
      </w:hyperlink>
      <w:r w:rsidR="004C5B4F" w:rsidRPr="005076FA">
        <w:rPr>
          <w:rFonts w:ascii="Arial" w:hAnsi="Arial" w:cs="Arial"/>
          <w:color w:val="000000" w:themeColor="text1"/>
          <w:lang w:val="en-GB"/>
        </w:rPr>
        <w:t xml:space="preserve"> , 2016)</w:t>
      </w:r>
    </w:p>
    <w:p w14:paraId="65D75793" w14:textId="77777777" w:rsidR="00AF5C2D" w:rsidRPr="005076FA" w:rsidRDefault="008F52E0" w:rsidP="004C5B4F">
      <w:pPr>
        <w:ind w:firstLine="720"/>
        <w:rPr>
          <w:rFonts w:ascii="Arial" w:hAnsi="Arial" w:cs="Arial"/>
          <w:lang w:val="en-GB"/>
        </w:rPr>
      </w:pPr>
      <w:r w:rsidRPr="005076FA">
        <w:rPr>
          <w:rFonts w:ascii="Arial" w:hAnsi="Arial" w:cs="Arial"/>
          <w:lang w:val="en-GB"/>
        </w:rPr>
        <w:t xml:space="preserve">Jane </w:t>
      </w:r>
      <w:proofErr w:type="spellStart"/>
      <w:r w:rsidRPr="005076FA">
        <w:rPr>
          <w:rFonts w:ascii="Arial" w:hAnsi="Arial" w:cs="Arial"/>
          <w:lang w:val="en-GB"/>
        </w:rPr>
        <w:t>Audas</w:t>
      </w:r>
      <w:proofErr w:type="spellEnd"/>
      <w:r w:rsidRPr="005076FA">
        <w:rPr>
          <w:rFonts w:ascii="Arial" w:hAnsi="Arial" w:cs="Arial"/>
          <w:lang w:val="en-GB"/>
        </w:rPr>
        <w:t xml:space="preserve"> </w:t>
      </w:r>
      <w:r w:rsidR="000B3031" w:rsidRPr="005076FA">
        <w:rPr>
          <w:rFonts w:ascii="Arial" w:hAnsi="Arial" w:cs="Arial"/>
          <w:lang w:val="en-GB"/>
        </w:rPr>
        <w:t xml:space="preserve">also </w:t>
      </w:r>
      <w:r w:rsidRPr="005076FA">
        <w:rPr>
          <w:rFonts w:ascii="Arial" w:hAnsi="Arial" w:cs="Arial"/>
          <w:lang w:val="en-GB"/>
        </w:rPr>
        <w:t>claims</w:t>
      </w:r>
      <w:r w:rsidR="000B3031" w:rsidRPr="005076FA">
        <w:rPr>
          <w:rFonts w:ascii="Arial" w:hAnsi="Arial" w:cs="Arial"/>
          <w:lang w:val="en-GB"/>
        </w:rPr>
        <w:t>, in the ‘Cutting Edge of Wallpaper’,</w:t>
      </w:r>
      <w:r w:rsidRPr="005076FA">
        <w:rPr>
          <w:rFonts w:ascii="Arial" w:hAnsi="Arial" w:cs="Arial"/>
          <w:lang w:val="en-GB"/>
        </w:rPr>
        <w:t xml:space="preserve"> that </w:t>
      </w:r>
    </w:p>
    <w:p w14:paraId="2B3FECB8" w14:textId="4864602E" w:rsidR="007C60F0" w:rsidRPr="005076FA" w:rsidRDefault="008F52E0" w:rsidP="00263B89">
      <w:pPr>
        <w:ind w:firstLine="720"/>
        <w:rPr>
          <w:rFonts w:ascii="Arial" w:eastAsia="MS Mincho" w:hAnsi="Arial" w:cs="Arial"/>
          <w:color w:val="000000" w:themeColor="text1"/>
          <w:lang w:val="en-GB"/>
        </w:rPr>
      </w:pPr>
      <w:r w:rsidRPr="005076FA">
        <w:rPr>
          <w:rFonts w:ascii="Arial" w:hAnsi="Arial" w:cs="Arial"/>
          <w:lang w:val="en-GB"/>
        </w:rPr>
        <w:t>‘</w:t>
      </w:r>
      <w:r w:rsidR="007C60F0" w:rsidRPr="005076FA">
        <w:rPr>
          <w:rFonts w:ascii="Arial" w:hAnsi="Arial" w:cs="Arial"/>
          <w:lang w:val="en-GB"/>
        </w:rPr>
        <w:t>…</w:t>
      </w:r>
      <w:r w:rsidRPr="005076FA">
        <w:rPr>
          <w:rFonts w:ascii="Arial" w:hAnsi="Arial" w:cs="Arial"/>
          <w:lang w:val="en-GB"/>
        </w:rPr>
        <w:t xml:space="preserve">wallpaper serves no practical purpose, beyond disguising uneven surfaces or cracked walls. It is an indulgence, relatively expensive and hard to put up’ </w:t>
      </w:r>
      <w:r w:rsidRPr="005076FA">
        <w:rPr>
          <w:rFonts w:ascii="Arial" w:hAnsi="Arial" w:cs="Arial"/>
          <w:color w:val="000000" w:themeColor="text1"/>
          <w:lang w:val="en-GB"/>
        </w:rPr>
        <w:t>(</w:t>
      </w:r>
      <w:proofErr w:type="spellStart"/>
      <w:r w:rsidRPr="005076FA">
        <w:rPr>
          <w:rFonts w:ascii="Arial" w:hAnsi="Arial" w:cs="Arial"/>
          <w:color w:val="000000" w:themeColor="text1"/>
          <w:lang w:val="en-GB"/>
        </w:rPr>
        <w:t>Brittain</w:t>
      </w:r>
      <w:proofErr w:type="spellEnd"/>
      <w:r w:rsidRPr="005076FA">
        <w:rPr>
          <w:rFonts w:ascii="Arial" w:hAnsi="Arial" w:cs="Arial"/>
          <w:color w:val="000000" w:themeColor="text1"/>
          <w:lang w:val="en-GB"/>
        </w:rPr>
        <w:t xml:space="preserve">-Catlin and </w:t>
      </w:r>
      <w:proofErr w:type="spellStart"/>
      <w:r w:rsidRPr="005076FA">
        <w:rPr>
          <w:rFonts w:ascii="Arial" w:hAnsi="Arial" w:cs="Arial"/>
          <w:color w:val="000000" w:themeColor="text1"/>
          <w:lang w:val="en-GB"/>
        </w:rPr>
        <w:t>Hanaor</w:t>
      </w:r>
      <w:proofErr w:type="spellEnd"/>
      <w:r w:rsidRPr="005076FA">
        <w:rPr>
          <w:rFonts w:ascii="Arial" w:hAnsi="Arial" w:cs="Arial"/>
          <w:color w:val="000000" w:themeColor="text1"/>
          <w:lang w:val="en-GB"/>
        </w:rPr>
        <w:t>, 2006)</w:t>
      </w:r>
      <w:r w:rsidRPr="005076FA">
        <w:rPr>
          <w:rFonts w:ascii="Arial" w:eastAsia="MS Mincho" w:hAnsi="Arial" w:cs="Arial"/>
          <w:color w:val="000000" w:themeColor="text1"/>
          <w:lang w:val="en-GB"/>
        </w:rPr>
        <w:t xml:space="preserve"> </w:t>
      </w:r>
    </w:p>
    <w:p w14:paraId="6B2A191A" w14:textId="2D9D1DDF" w:rsidR="00263B89" w:rsidRPr="005076FA" w:rsidRDefault="008F52E0" w:rsidP="00263B89">
      <w:pPr>
        <w:ind w:firstLine="720"/>
        <w:rPr>
          <w:rFonts w:ascii="Arial" w:hAnsi="Arial" w:cs="Arial"/>
          <w:lang w:val="en-GB"/>
        </w:rPr>
      </w:pPr>
      <w:r w:rsidRPr="005076FA">
        <w:rPr>
          <w:rFonts w:ascii="Arial" w:hAnsi="Arial" w:cs="Arial"/>
          <w:lang w:val="en-GB"/>
        </w:rPr>
        <w:t xml:space="preserve">In a way, </w:t>
      </w:r>
      <w:proofErr w:type="spellStart"/>
      <w:r w:rsidRPr="005076FA">
        <w:rPr>
          <w:rFonts w:ascii="Arial" w:hAnsi="Arial" w:cs="Arial"/>
          <w:lang w:val="en-GB"/>
        </w:rPr>
        <w:t>Audas</w:t>
      </w:r>
      <w:proofErr w:type="spellEnd"/>
      <w:r w:rsidRPr="005076FA">
        <w:rPr>
          <w:rFonts w:ascii="Arial" w:hAnsi="Arial" w:cs="Arial"/>
          <w:lang w:val="en-GB"/>
        </w:rPr>
        <w:t xml:space="preserve"> has a valid point; wallpaper is not a necessity, it’s not something we need in our life, it</w:t>
      </w:r>
      <w:r w:rsidR="009C0CA0">
        <w:rPr>
          <w:rFonts w:ascii="Arial" w:hAnsi="Arial" w:cs="Arial"/>
          <w:lang w:val="en-GB"/>
        </w:rPr>
        <w:t>’s something we want and desire. Although it is used to decorate our walls, it has no true function,</w:t>
      </w:r>
      <w:r w:rsidRPr="005076FA">
        <w:rPr>
          <w:rFonts w:ascii="Arial" w:hAnsi="Arial" w:cs="Arial"/>
          <w:lang w:val="en-GB"/>
        </w:rPr>
        <w:t xml:space="preserve"> unlike the use of</w:t>
      </w:r>
      <w:r w:rsidR="000B3031" w:rsidRPr="005076FA">
        <w:rPr>
          <w:rFonts w:ascii="Arial" w:hAnsi="Arial" w:cs="Arial"/>
          <w:lang w:val="en-GB"/>
        </w:rPr>
        <w:t>, for example,</w:t>
      </w:r>
      <w:r w:rsidRPr="005076FA">
        <w:rPr>
          <w:rFonts w:ascii="Arial" w:hAnsi="Arial" w:cs="Arial"/>
          <w:lang w:val="en-GB"/>
        </w:rPr>
        <w:t xml:space="preserve"> tapestries</w:t>
      </w:r>
      <w:r w:rsidR="00921872" w:rsidRPr="005076FA">
        <w:rPr>
          <w:rFonts w:ascii="Arial" w:hAnsi="Arial" w:cs="Arial"/>
          <w:lang w:val="en-GB"/>
        </w:rPr>
        <w:t>, that were decorative but also used to keep draft out in days long before central heating</w:t>
      </w:r>
      <w:r w:rsidRPr="005076FA">
        <w:rPr>
          <w:rFonts w:ascii="Arial" w:hAnsi="Arial" w:cs="Arial"/>
          <w:lang w:val="en-GB"/>
        </w:rPr>
        <w:t>.</w:t>
      </w:r>
      <w:r w:rsidR="00263B89" w:rsidRPr="005076FA">
        <w:rPr>
          <w:rFonts w:ascii="Arial" w:hAnsi="Arial" w:cs="Arial"/>
          <w:lang w:val="en-GB"/>
        </w:rPr>
        <w:t xml:space="preserve"> </w:t>
      </w:r>
    </w:p>
    <w:p w14:paraId="3E4EF606" w14:textId="7712B22A" w:rsidR="00920CEF" w:rsidRPr="005076FA" w:rsidRDefault="006A0D3D" w:rsidP="00575F78">
      <w:pPr>
        <w:ind w:firstLine="720"/>
        <w:rPr>
          <w:rFonts w:ascii="Arial" w:hAnsi="Arial" w:cs="Arial"/>
          <w:lang w:val="en-GB"/>
        </w:rPr>
      </w:pPr>
      <w:r w:rsidRPr="005076FA">
        <w:rPr>
          <w:rFonts w:ascii="Arial" w:hAnsi="Arial" w:cs="Arial"/>
          <w:lang w:val="en-GB"/>
        </w:rPr>
        <w:t xml:space="preserve"> </w:t>
      </w:r>
      <w:r w:rsidR="00575F78" w:rsidRPr="005076FA">
        <w:rPr>
          <w:rFonts w:ascii="Arial" w:hAnsi="Arial" w:cs="Arial"/>
          <w:lang w:val="en-GB"/>
        </w:rPr>
        <w:t>The nineteenth century was a period of static, two dimensional wallpaper, and although some were beautifully</w:t>
      </w:r>
      <w:r w:rsidR="00E5686E" w:rsidRPr="005076FA">
        <w:rPr>
          <w:rFonts w:ascii="Arial" w:hAnsi="Arial" w:cs="Arial"/>
          <w:lang w:val="en-GB"/>
        </w:rPr>
        <w:t xml:space="preserve"> designed and hand-made, they never possessed any kind of movement or interaction. However, the static, dated wallpaper described by Charlotte Perkins Gilman in ‘The Yellow Wallpaper’ gives us a very different impression of wallpaper in this era.</w:t>
      </w:r>
    </w:p>
    <w:p w14:paraId="2A09219A" w14:textId="7B934924" w:rsidR="002E7B29" w:rsidRPr="005076FA" w:rsidRDefault="00C51B7E" w:rsidP="0016669E">
      <w:pPr>
        <w:ind w:firstLine="720"/>
        <w:rPr>
          <w:rFonts w:ascii="Arial" w:eastAsia="MS Mincho" w:hAnsi="Arial" w:cs="Arial"/>
          <w:color w:val="000000" w:themeColor="text1"/>
          <w:lang w:val="en-GB"/>
        </w:rPr>
      </w:pPr>
      <w:r w:rsidRPr="005076FA">
        <w:rPr>
          <w:rFonts w:ascii="Arial" w:hAnsi="Arial" w:cs="Arial"/>
          <w:lang w:val="en-GB"/>
        </w:rPr>
        <w:t>‘</w:t>
      </w:r>
      <w:r w:rsidR="002360FC" w:rsidRPr="005076FA">
        <w:rPr>
          <w:rFonts w:ascii="Arial" w:hAnsi="Arial" w:cs="Arial"/>
          <w:lang w:val="en-GB"/>
        </w:rPr>
        <w:t>The Yellow Wallpaper</w:t>
      </w:r>
      <w:r w:rsidRPr="005076FA">
        <w:rPr>
          <w:rFonts w:ascii="Arial" w:hAnsi="Arial" w:cs="Arial"/>
          <w:lang w:val="en-GB"/>
        </w:rPr>
        <w:t>’</w:t>
      </w:r>
      <w:r w:rsidR="00E5686E" w:rsidRPr="005076FA">
        <w:rPr>
          <w:rFonts w:ascii="Arial" w:hAnsi="Arial" w:cs="Arial"/>
          <w:lang w:val="en-GB"/>
        </w:rPr>
        <w:t xml:space="preserve"> described by the Guardian is</w:t>
      </w:r>
      <w:r w:rsidR="00E91896" w:rsidRPr="005076FA">
        <w:rPr>
          <w:rFonts w:ascii="Arial" w:hAnsi="Arial" w:cs="Arial"/>
          <w:lang w:val="en-GB"/>
        </w:rPr>
        <w:t xml:space="preserve"> an ‘archetypal feminist horror story’ </w:t>
      </w:r>
      <w:r w:rsidR="004C5B4F" w:rsidRPr="005076FA">
        <w:rPr>
          <w:rFonts w:ascii="Arial" w:hAnsi="Arial" w:cs="Arial"/>
          <w:color w:val="000000" w:themeColor="text1"/>
          <w:lang w:val="en-GB"/>
        </w:rPr>
        <w:t>(</w:t>
      </w:r>
      <w:hyperlink r:id="rId27" w:history="1">
        <w:r w:rsidR="004C5B4F" w:rsidRPr="005076FA">
          <w:rPr>
            <w:rStyle w:val="Hyperlink"/>
            <w:rFonts w:ascii="Arial" w:hAnsi="Arial" w:cs="Arial"/>
            <w:lang w:val="en-GB"/>
          </w:rPr>
          <w:t>www.theguardian.com</w:t>
        </w:r>
      </w:hyperlink>
      <w:r w:rsidR="004C5B4F" w:rsidRPr="005076FA">
        <w:rPr>
          <w:rFonts w:ascii="Arial" w:hAnsi="Arial" w:cs="Arial"/>
          <w:color w:val="000000" w:themeColor="text1"/>
          <w:lang w:val="en-GB"/>
        </w:rPr>
        <w:t xml:space="preserve"> </w:t>
      </w:r>
      <w:r w:rsidR="00E91896" w:rsidRPr="005076FA">
        <w:rPr>
          <w:rFonts w:ascii="Arial" w:hAnsi="Arial" w:cs="Arial"/>
          <w:color w:val="000000" w:themeColor="text1"/>
          <w:lang w:val="en-GB"/>
        </w:rPr>
        <w:t>, 2009)</w:t>
      </w:r>
      <w:r w:rsidR="00456989" w:rsidRPr="005076FA">
        <w:rPr>
          <w:rFonts w:ascii="Arial" w:eastAsia="MS Mincho" w:hAnsi="Arial" w:cs="Arial"/>
          <w:color w:val="000000" w:themeColor="text1"/>
          <w:lang w:val="en-GB"/>
        </w:rPr>
        <w:t xml:space="preserve">. </w:t>
      </w:r>
      <w:r w:rsidR="00953518" w:rsidRPr="005076FA">
        <w:rPr>
          <w:rFonts w:ascii="Arial" w:eastAsia="MS Mincho" w:hAnsi="Arial" w:cs="Arial"/>
          <w:color w:val="000000" w:themeColor="text1"/>
          <w:lang w:val="en-GB"/>
        </w:rPr>
        <w:t xml:space="preserve">The short story is about a woman suffering with postnatal depression, who is being incarcerated in her home by her husband who is a physician. </w:t>
      </w:r>
    </w:p>
    <w:p w14:paraId="47AFD68F" w14:textId="69A4D35F" w:rsidR="00263B89" w:rsidRPr="005076FA" w:rsidRDefault="0016669E" w:rsidP="0016669E">
      <w:pPr>
        <w:ind w:firstLine="720"/>
        <w:rPr>
          <w:rFonts w:ascii="Arial" w:eastAsia="MS Mincho" w:hAnsi="Arial" w:cs="Arial"/>
          <w:color w:val="000000" w:themeColor="text1"/>
          <w:lang w:val="en-GB"/>
        </w:rPr>
      </w:pPr>
      <w:r w:rsidRPr="005076FA">
        <w:rPr>
          <w:rFonts w:ascii="Arial" w:eastAsia="MS Mincho" w:hAnsi="Arial" w:cs="Arial"/>
          <w:color w:val="000000" w:themeColor="text1"/>
          <w:lang w:val="en-GB"/>
        </w:rPr>
        <w:t>‘The yellow wallpaper that decorates the room she inhabits is ‘’One of those sprawling flamboyant patterns committing every artistic sin. It is dull enough to confuse the eye in following, pronounced enough to constantly irritate and provoke study, and when you follow the lame uncertain curves for a little distance they suddenly commit suicide—plunge off at outrageous angles, destroy themselves in unheard-of contradictions.’’ Ironically, the mutable, dynamic, and even threatening role that wallpaper plays in Gilman’s century-old short story is increasingly apparent in wallpaper designs of today.’ (</w:t>
      </w:r>
      <w:proofErr w:type="spellStart"/>
      <w:r w:rsidRPr="005076FA">
        <w:rPr>
          <w:rFonts w:ascii="Arial" w:hAnsi="Arial" w:cs="Arial"/>
          <w:color w:val="000000" w:themeColor="text1"/>
          <w:lang w:val="en-GB"/>
        </w:rPr>
        <w:t>Hemmings</w:t>
      </w:r>
      <w:proofErr w:type="spellEnd"/>
      <w:r w:rsidRPr="005076FA">
        <w:rPr>
          <w:rFonts w:ascii="Arial" w:hAnsi="Arial" w:cs="Arial"/>
          <w:color w:val="000000" w:themeColor="text1"/>
          <w:lang w:val="en-GB"/>
        </w:rPr>
        <w:t>, 2005)</w:t>
      </w:r>
      <w:r w:rsidRPr="005076FA">
        <w:rPr>
          <w:rFonts w:ascii="MS Mincho" w:eastAsia="MS Mincho" w:hAnsi="MS Mincho" w:cs="MS Mincho"/>
          <w:color w:val="000000" w:themeColor="text1"/>
          <w:lang w:val="en-GB"/>
        </w:rPr>
        <w:t> </w:t>
      </w:r>
    </w:p>
    <w:p w14:paraId="21BD59D8" w14:textId="1926A3F2" w:rsidR="00DD7E7A" w:rsidRPr="005076FA" w:rsidRDefault="009A0464" w:rsidP="009A0464">
      <w:pPr>
        <w:rPr>
          <w:rFonts w:ascii="Arial" w:hAnsi="Arial" w:cs="Arial"/>
          <w:lang w:val="en-GB"/>
        </w:rPr>
      </w:pPr>
      <w:r w:rsidRPr="005076FA">
        <w:rPr>
          <w:rFonts w:ascii="Arial" w:eastAsia="MS Mincho" w:hAnsi="Arial" w:cs="Arial"/>
          <w:color w:val="000000" w:themeColor="text1"/>
          <w:lang w:val="en-GB"/>
        </w:rPr>
        <w:tab/>
        <w:t xml:space="preserve">When </w:t>
      </w:r>
      <w:proofErr w:type="spellStart"/>
      <w:r w:rsidRPr="005076FA">
        <w:rPr>
          <w:rFonts w:ascii="Arial" w:eastAsia="MS Mincho" w:hAnsi="Arial" w:cs="Arial"/>
          <w:color w:val="000000" w:themeColor="text1"/>
          <w:lang w:val="en-GB"/>
        </w:rPr>
        <w:t>Bachelard</w:t>
      </w:r>
      <w:proofErr w:type="spellEnd"/>
      <w:r w:rsidRPr="005076FA">
        <w:rPr>
          <w:rFonts w:ascii="Arial" w:eastAsia="MS Mincho" w:hAnsi="Arial" w:cs="Arial"/>
          <w:color w:val="000000" w:themeColor="text1"/>
          <w:lang w:val="en-GB"/>
        </w:rPr>
        <w:t xml:space="preserve"> states in’ The Poetics of Space’ that </w:t>
      </w:r>
      <w:r w:rsidRPr="005076FA">
        <w:rPr>
          <w:rFonts w:ascii="Arial" w:hAnsi="Arial" w:cs="Arial"/>
          <w:lang w:val="en-GB"/>
        </w:rPr>
        <w:t xml:space="preserve">‘…the house shelters day-dreaming, the house protects the dreamer, the house allows one to dream in peace.’ </w:t>
      </w:r>
      <w:r w:rsidRPr="005076FA">
        <w:rPr>
          <w:rFonts w:ascii="Arial" w:hAnsi="Arial" w:cs="Arial"/>
          <w:color w:val="000000" w:themeColor="text1"/>
          <w:lang w:val="en-GB"/>
        </w:rPr>
        <w:t>(</w:t>
      </w:r>
      <w:proofErr w:type="spellStart"/>
      <w:r w:rsidRPr="005076FA">
        <w:rPr>
          <w:rFonts w:ascii="Arial" w:hAnsi="Arial" w:cs="Arial"/>
          <w:color w:val="000000" w:themeColor="text1"/>
          <w:lang w:val="en-GB"/>
        </w:rPr>
        <w:t>Bachelard</w:t>
      </w:r>
      <w:proofErr w:type="spellEnd"/>
      <w:r w:rsidRPr="005076FA">
        <w:rPr>
          <w:rFonts w:ascii="Arial" w:hAnsi="Arial" w:cs="Arial"/>
          <w:color w:val="000000" w:themeColor="text1"/>
          <w:lang w:val="en-GB"/>
        </w:rPr>
        <w:t xml:space="preserve"> and </w:t>
      </w:r>
      <w:proofErr w:type="spellStart"/>
      <w:r w:rsidRPr="005076FA">
        <w:rPr>
          <w:rFonts w:ascii="Arial" w:hAnsi="Arial" w:cs="Arial"/>
          <w:color w:val="000000" w:themeColor="text1"/>
          <w:lang w:val="en-GB"/>
        </w:rPr>
        <w:t>Jolas</w:t>
      </w:r>
      <w:proofErr w:type="spellEnd"/>
      <w:r w:rsidRPr="005076FA">
        <w:rPr>
          <w:rFonts w:ascii="Arial" w:hAnsi="Arial" w:cs="Arial"/>
          <w:color w:val="000000" w:themeColor="text1"/>
          <w:lang w:val="en-GB"/>
        </w:rPr>
        <w:t>, 1994</w:t>
      </w:r>
      <w:r w:rsidRPr="005076FA">
        <w:rPr>
          <w:rFonts w:ascii="Arial" w:hAnsi="Arial" w:cs="Arial"/>
          <w:color w:val="535353"/>
          <w:lang w:val="en-GB"/>
        </w:rPr>
        <w:t>)</w:t>
      </w:r>
      <w:r w:rsidRPr="005076FA">
        <w:rPr>
          <w:rFonts w:ascii="Arial" w:hAnsi="Arial" w:cs="Arial"/>
          <w:color w:val="000000" w:themeColor="text1"/>
          <w:lang w:val="en-GB"/>
        </w:rPr>
        <w:t>, this is not the impression we get through out ‘The Yellow Wallpaper’. The room is her prison, although she cannot physically escape, the wallpaper allows her to find her own escape and it becomes apparent that she forms an emotional connection with the wallpaper.</w:t>
      </w:r>
      <w:r w:rsidRPr="005076FA">
        <w:rPr>
          <w:rFonts w:ascii="Arial" w:eastAsia="MS Mincho" w:hAnsi="Arial" w:cs="Arial"/>
          <w:color w:val="000000" w:themeColor="text1"/>
          <w:lang w:val="en-GB"/>
        </w:rPr>
        <w:t xml:space="preserve"> </w:t>
      </w:r>
      <w:r w:rsidRPr="005076FA">
        <w:rPr>
          <w:rFonts w:ascii="Arial" w:hAnsi="Arial" w:cs="Arial"/>
          <w:lang w:val="en-GB"/>
        </w:rPr>
        <w:t>‘’</w:t>
      </w:r>
      <w:r w:rsidRPr="005076FA">
        <w:rPr>
          <w:rFonts w:ascii="Arial" w:hAnsi="Arial" w:cs="Arial"/>
          <w:color w:val="131313"/>
          <w:lang w:val="en-GB"/>
        </w:rPr>
        <w:t>There are things in that paper that nobody knows but me, or ever will.’’ (</w:t>
      </w:r>
      <w:proofErr w:type="spellStart"/>
      <w:r w:rsidRPr="005076FA">
        <w:rPr>
          <w:rFonts w:ascii="Arial" w:hAnsi="Arial" w:cs="Arial"/>
          <w:lang w:val="en-GB"/>
        </w:rPr>
        <w:t>Hemmings</w:t>
      </w:r>
      <w:proofErr w:type="spellEnd"/>
      <w:r w:rsidRPr="005076FA">
        <w:rPr>
          <w:rFonts w:ascii="Arial" w:hAnsi="Arial" w:cs="Arial"/>
          <w:lang w:val="en-GB"/>
        </w:rPr>
        <w:t xml:space="preserve"> and -, 2012)</w:t>
      </w:r>
      <w:r w:rsidRPr="005076FA">
        <w:rPr>
          <w:rFonts w:ascii="Arial" w:eastAsia="MS Mincho" w:hAnsi="Arial" w:cs="Arial"/>
          <w:color w:val="000000" w:themeColor="text1"/>
          <w:lang w:val="en-GB"/>
        </w:rPr>
        <w:t xml:space="preserve"> </w:t>
      </w:r>
      <w:r w:rsidR="001E2E05" w:rsidRPr="005076FA">
        <w:rPr>
          <w:rFonts w:ascii="Arial" w:hAnsi="Arial" w:cs="Arial"/>
          <w:lang w:val="en-GB"/>
        </w:rPr>
        <w:t>Her thoughts give connotations of something that’s personal to her, and something that gives her life meaning although she’s trapped.</w:t>
      </w:r>
    </w:p>
    <w:p w14:paraId="33E04625" w14:textId="3C242FA7" w:rsidR="00B5252D" w:rsidRPr="005076FA" w:rsidRDefault="00B5252D" w:rsidP="009A0464">
      <w:pPr>
        <w:rPr>
          <w:rFonts w:ascii="Arial" w:hAnsi="Arial" w:cs="Arial"/>
          <w:lang w:val="en-GB"/>
        </w:rPr>
      </w:pPr>
      <w:r w:rsidRPr="005076FA">
        <w:rPr>
          <w:rFonts w:ascii="Arial" w:hAnsi="Arial" w:cs="Arial"/>
          <w:lang w:val="en-GB"/>
        </w:rPr>
        <w:tab/>
      </w:r>
      <w:r w:rsidR="00314E86" w:rsidRPr="005076FA">
        <w:rPr>
          <w:rFonts w:ascii="Arial" w:hAnsi="Arial" w:cs="Arial"/>
          <w:lang w:val="en-GB"/>
        </w:rPr>
        <w:t>Similarly,</w:t>
      </w:r>
      <w:r w:rsidRPr="005076FA">
        <w:rPr>
          <w:rFonts w:ascii="Arial" w:hAnsi="Arial" w:cs="Arial"/>
          <w:lang w:val="en-GB"/>
        </w:rPr>
        <w:t xml:space="preserve"> to Morris’ work bringing nature inside, ‘The Yellow Wallpaper’ also does this, but in a different way. </w:t>
      </w:r>
      <w:r w:rsidR="00314E86" w:rsidRPr="005076FA">
        <w:rPr>
          <w:rFonts w:ascii="Arial" w:hAnsi="Arial" w:cs="Arial"/>
          <w:lang w:val="en-GB"/>
        </w:rPr>
        <w:t xml:space="preserve">The sense of the outside being brought in is strong through the connection of the woman she sees in the paper. Although she’s </w:t>
      </w:r>
      <w:r w:rsidR="00314E86" w:rsidRPr="005076FA">
        <w:rPr>
          <w:rFonts w:ascii="Arial" w:hAnsi="Arial" w:cs="Arial"/>
          <w:lang w:val="en-GB"/>
        </w:rPr>
        <w:lastRenderedPageBreak/>
        <w:t>imprisoned in the room, she follows the woman through the wallpaper and believes that she sees her outside from the window in the nursery room in which she is incarcerated. ‘I don’t like to look out of the windows even- there are so many of those creeping women, and they creep so fast’ (</w:t>
      </w:r>
      <w:proofErr w:type="spellStart"/>
      <w:r w:rsidR="00314E86" w:rsidRPr="005076FA">
        <w:rPr>
          <w:rFonts w:ascii="Arial" w:hAnsi="Arial" w:cs="Arial"/>
          <w:lang w:val="en-GB"/>
        </w:rPr>
        <w:t>Hemmings</w:t>
      </w:r>
      <w:proofErr w:type="spellEnd"/>
      <w:r w:rsidR="00314E86" w:rsidRPr="005076FA">
        <w:rPr>
          <w:rFonts w:ascii="Arial" w:hAnsi="Arial" w:cs="Arial"/>
          <w:lang w:val="en-GB"/>
        </w:rPr>
        <w:t>, 2012, 313) Although she claims not to like looking out of the window, the cree</w:t>
      </w:r>
      <w:r w:rsidR="00051128" w:rsidRPr="005076FA">
        <w:rPr>
          <w:rFonts w:ascii="Arial" w:hAnsi="Arial" w:cs="Arial"/>
          <w:lang w:val="en-GB"/>
        </w:rPr>
        <w:t>ping women of her imagination outside of</w:t>
      </w:r>
      <w:r w:rsidR="00314E86" w:rsidRPr="005076FA">
        <w:rPr>
          <w:rFonts w:ascii="Arial" w:hAnsi="Arial" w:cs="Arial"/>
          <w:lang w:val="en-GB"/>
        </w:rPr>
        <w:t xml:space="preserve"> the window and </w:t>
      </w:r>
      <w:r w:rsidR="00051128" w:rsidRPr="005076FA">
        <w:rPr>
          <w:rFonts w:ascii="Arial" w:hAnsi="Arial" w:cs="Arial"/>
          <w:lang w:val="en-GB"/>
        </w:rPr>
        <w:t xml:space="preserve">inside </w:t>
      </w:r>
      <w:r w:rsidR="00314E86" w:rsidRPr="005076FA">
        <w:rPr>
          <w:rFonts w:ascii="Arial" w:hAnsi="Arial" w:cs="Arial"/>
          <w:lang w:val="en-GB"/>
        </w:rPr>
        <w:t>the wallpaper pattern are the only connections from outside in she has</w:t>
      </w:r>
      <w:r w:rsidR="00051128" w:rsidRPr="005076FA">
        <w:rPr>
          <w:rFonts w:ascii="Arial" w:hAnsi="Arial" w:cs="Arial"/>
          <w:lang w:val="en-GB"/>
        </w:rPr>
        <w:t>. The woman is also the only focus she has in her life and this point, therefore she cannot help but to look for her whether she wants to or not</w:t>
      </w:r>
      <w:r w:rsidR="00314E86" w:rsidRPr="005076FA">
        <w:rPr>
          <w:rFonts w:ascii="Arial" w:hAnsi="Arial" w:cs="Arial"/>
          <w:lang w:val="en-GB"/>
        </w:rPr>
        <w:t>.</w:t>
      </w:r>
    </w:p>
    <w:p w14:paraId="7ACD39B5" w14:textId="1D3FF423" w:rsidR="00BE15F8" w:rsidRPr="005076FA" w:rsidRDefault="00BE15F8" w:rsidP="009A0464">
      <w:pPr>
        <w:rPr>
          <w:rFonts w:ascii="Arial" w:hAnsi="Arial" w:cs="Arial"/>
          <w:lang w:val="en-GB"/>
        </w:rPr>
      </w:pPr>
      <w:r w:rsidRPr="005076FA">
        <w:rPr>
          <w:rFonts w:ascii="Arial" w:hAnsi="Arial" w:cs="Arial"/>
          <w:lang w:val="en-GB"/>
        </w:rPr>
        <w:tab/>
        <w:t xml:space="preserve">Jessica </w:t>
      </w:r>
      <w:proofErr w:type="spellStart"/>
      <w:r w:rsidRPr="005076FA">
        <w:rPr>
          <w:rFonts w:ascii="Arial" w:hAnsi="Arial" w:cs="Arial"/>
          <w:lang w:val="en-GB"/>
        </w:rPr>
        <w:t>Hemmings</w:t>
      </w:r>
      <w:proofErr w:type="spellEnd"/>
      <w:r w:rsidR="00D211C1" w:rsidRPr="005076FA">
        <w:rPr>
          <w:rFonts w:ascii="Arial" w:hAnsi="Arial" w:cs="Arial"/>
          <w:lang w:val="en-GB"/>
        </w:rPr>
        <w:t>’</w:t>
      </w:r>
      <w:r w:rsidRPr="005076FA">
        <w:rPr>
          <w:rFonts w:ascii="Arial" w:hAnsi="Arial" w:cs="Arial"/>
          <w:lang w:val="en-GB"/>
        </w:rPr>
        <w:t xml:space="preserve"> use of the words ‘mutable’ and ‘dynamic</w:t>
      </w:r>
      <w:r w:rsidR="007F521A" w:rsidRPr="005076FA">
        <w:rPr>
          <w:rFonts w:ascii="Arial" w:hAnsi="Arial" w:cs="Arial"/>
          <w:lang w:val="en-GB"/>
        </w:rPr>
        <w:t>’ in her article ‘Not-So-Pretty Paper’ are very relevant to what’s happening in the world of wallpaper today.</w:t>
      </w:r>
    </w:p>
    <w:p w14:paraId="67CC4875" w14:textId="01FA9863" w:rsidR="00245390" w:rsidRPr="005076FA" w:rsidRDefault="00024F35" w:rsidP="00245390">
      <w:pPr>
        <w:ind w:firstLine="720"/>
        <w:rPr>
          <w:rFonts w:ascii="Arial" w:hAnsi="Arial" w:cs="Arial"/>
          <w:lang w:val="en-GB"/>
        </w:rPr>
      </w:pPr>
      <w:r w:rsidRPr="005076FA">
        <w:rPr>
          <w:rFonts w:ascii="Arial" w:hAnsi="Arial" w:cs="Arial"/>
          <w:lang w:val="en-GB"/>
        </w:rPr>
        <w:t xml:space="preserve">Twenty first century contemporary designers </w:t>
      </w:r>
      <w:r w:rsidR="00245390" w:rsidRPr="005076FA">
        <w:rPr>
          <w:rFonts w:ascii="Arial" w:hAnsi="Arial" w:cs="Arial"/>
          <w:lang w:val="en-GB"/>
        </w:rPr>
        <w:t>encourage change and some sort of dynamic movement in their work, whether it be moving objects or the consumers taking part and being interactive with</w:t>
      </w:r>
      <w:r w:rsidR="00BB7C91" w:rsidRPr="005076FA">
        <w:rPr>
          <w:rFonts w:ascii="Arial" w:hAnsi="Arial" w:cs="Arial"/>
          <w:lang w:val="en-GB"/>
        </w:rPr>
        <w:t xml:space="preserve"> the wallpaper. Wallpaper has become </w:t>
      </w:r>
      <w:r w:rsidR="00245390" w:rsidRPr="005076FA">
        <w:rPr>
          <w:rFonts w:ascii="Arial" w:hAnsi="Arial" w:cs="Arial"/>
          <w:lang w:val="en-GB"/>
        </w:rPr>
        <w:t>an opportunity for self expression and creativity, which ‘invites consumers to take part in the design process and is part of a trend in contemporary interior style whereby the consumer is encouraged to take a more actively creative role’ (</w:t>
      </w:r>
      <w:proofErr w:type="spellStart"/>
      <w:r w:rsidR="00245390" w:rsidRPr="005076FA">
        <w:rPr>
          <w:rFonts w:ascii="Arial" w:hAnsi="Arial" w:cs="Arial"/>
          <w:lang w:val="en-GB"/>
        </w:rPr>
        <w:t>Hemmings</w:t>
      </w:r>
      <w:proofErr w:type="spellEnd"/>
      <w:r w:rsidR="00245390" w:rsidRPr="005076FA">
        <w:rPr>
          <w:rFonts w:ascii="Arial" w:hAnsi="Arial" w:cs="Arial"/>
          <w:lang w:val="en-GB"/>
        </w:rPr>
        <w:t>, 2005).</w:t>
      </w:r>
    </w:p>
    <w:p w14:paraId="2304B1AF" w14:textId="354029D7" w:rsidR="00245390" w:rsidRPr="005076FA" w:rsidRDefault="00B70FBD" w:rsidP="00245390">
      <w:pPr>
        <w:ind w:firstLine="720"/>
        <w:rPr>
          <w:rFonts w:ascii="Arial" w:hAnsi="Arial" w:cs="Arial"/>
          <w:lang w:val="en-GB"/>
        </w:rPr>
      </w:pPr>
      <w:r w:rsidRPr="005076FA">
        <w:rPr>
          <w:rFonts w:ascii="Arial" w:hAnsi="Arial" w:cs="Arial"/>
          <w:lang w:val="en-GB"/>
        </w:rPr>
        <w:t>Wallpaper in the twent</w:t>
      </w:r>
      <w:r w:rsidR="005902EE" w:rsidRPr="005076FA">
        <w:rPr>
          <w:rFonts w:ascii="Arial" w:hAnsi="Arial" w:cs="Arial"/>
          <w:lang w:val="en-GB"/>
        </w:rPr>
        <w:t>y first century is regaining</w:t>
      </w:r>
      <w:r w:rsidRPr="005076FA">
        <w:rPr>
          <w:rFonts w:ascii="Arial" w:hAnsi="Arial" w:cs="Arial"/>
          <w:lang w:val="en-GB"/>
        </w:rPr>
        <w:t xml:space="preserve"> it’s purpose and value in modern day society, and is being used in a variety of different places</w:t>
      </w:r>
      <w:r w:rsidR="00314E86" w:rsidRPr="005076FA">
        <w:rPr>
          <w:rFonts w:ascii="Arial" w:hAnsi="Arial" w:cs="Arial"/>
          <w:lang w:val="en-GB"/>
        </w:rPr>
        <w:t xml:space="preserve"> and public spaces</w:t>
      </w:r>
      <w:r w:rsidRPr="005076FA">
        <w:rPr>
          <w:rFonts w:ascii="Arial" w:hAnsi="Arial" w:cs="Arial"/>
          <w:lang w:val="en-GB"/>
        </w:rPr>
        <w:t>, not only the home.</w:t>
      </w:r>
      <w:r w:rsidR="007C5D87" w:rsidRPr="005076FA">
        <w:rPr>
          <w:rFonts w:ascii="Arial" w:hAnsi="Arial" w:cs="Arial"/>
          <w:lang w:val="en-GB"/>
        </w:rPr>
        <w:t xml:space="preserve"> Not only is wallpaper regaining it’s purpose and value, it’s moving from something that’s still and two dimensional, into something three dimensional, that allows an interactive relationship to built between the viewer and the piece.</w:t>
      </w:r>
    </w:p>
    <w:p w14:paraId="69EABFBC" w14:textId="77777777" w:rsidR="005F125C" w:rsidRPr="005076FA" w:rsidRDefault="00135D59" w:rsidP="005F125C">
      <w:pPr>
        <w:ind w:firstLine="720"/>
        <w:rPr>
          <w:rFonts w:ascii="Arial" w:hAnsi="Arial" w:cs="Arial"/>
          <w:lang w:val="en-GB"/>
        </w:rPr>
      </w:pPr>
      <w:r w:rsidRPr="005076FA">
        <w:rPr>
          <w:rFonts w:ascii="Arial" w:hAnsi="Arial" w:cs="Arial"/>
          <w:lang w:val="en-GB"/>
        </w:rPr>
        <w:tab/>
      </w:r>
    </w:p>
    <w:p w14:paraId="65740B32" w14:textId="77777777" w:rsidR="00276B12" w:rsidRPr="005076FA" w:rsidRDefault="00276B12" w:rsidP="005F125C">
      <w:pPr>
        <w:ind w:firstLine="720"/>
        <w:rPr>
          <w:rFonts w:ascii="Arial" w:hAnsi="Arial" w:cs="Arial"/>
          <w:lang w:val="en-GB"/>
        </w:rPr>
      </w:pPr>
    </w:p>
    <w:p w14:paraId="2FDE7952" w14:textId="77777777" w:rsidR="00276B12" w:rsidRPr="005076FA" w:rsidRDefault="00276B12" w:rsidP="005F125C">
      <w:pPr>
        <w:ind w:firstLine="720"/>
        <w:rPr>
          <w:rFonts w:ascii="Arial" w:hAnsi="Arial" w:cs="Arial"/>
          <w:lang w:val="en-GB"/>
        </w:rPr>
      </w:pPr>
    </w:p>
    <w:p w14:paraId="10A3220C" w14:textId="77777777" w:rsidR="00EB7453" w:rsidRPr="005076FA" w:rsidRDefault="0000365B" w:rsidP="0000365B">
      <w:pPr>
        <w:rPr>
          <w:rFonts w:ascii="Arial" w:hAnsi="Arial" w:cs="Arial"/>
          <w:b/>
          <w:lang w:val="en-GB"/>
        </w:rPr>
      </w:pPr>
      <w:r w:rsidRPr="005076FA">
        <w:rPr>
          <w:rFonts w:ascii="Arial" w:hAnsi="Arial" w:cs="Arial"/>
          <w:b/>
          <w:lang w:val="en-GB"/>
        </w:rPr>
        <w:t xml:space="preserve">     </w:t>
      </w:r>
    </w:p>
    <w:p w14:paraId="5C69E269" w14:textId="77777777" w:rsidR="004C5B4F" w:rsidRPr="005076FA" w:rsidRDefault="004C5B4F" w:rsidP="004C5B4F">
      <w:pPr>
        <w:rPr>
          <w:rFonts w:ascii="Arial" w:hAnsi="Arial" w:cs="Arial"/>
          <w:b/>
          <w:lang w:val="en-GB"/>
        </w:rPr>
      </w:pPr>
    </w:p>
    <w:p w14:paraId="0CDA1FD7" w14:textId="77777777" w:rsidR="00B4553F" w:rsidRPr="005076FA" w:rsidRDefault="00B4553F" w:rsidP="004C5B4F">
      <w:pPr>
        <w:rPr>
          <w:rFonts w:ascii="Arial" w:hAnsi="Arial" w:cs="Arial"/>
          <w:b/>
          <w:lang w:val="en-GB"/>
        </w:rPr>
      </w:pPr>
    </w:p>
    <w:p w14:paraId="2704243E" w14:textId="77777777" w:rsidR="00B4553F" w:rsidRPr="005076FA" w:rsidRDefault="00B4553F" w:rsidP="004C5B4F">
      <w:pPr>
        <w:rPr>
          <w:rFonts w:ascii="Arial" w:hAnsi="Arial" w:cs="Arial"/>
          <w:b/>
          <w:lang w:val="en-GB"/>
        </w:rPr>
      </w:pPr>
    </w:p>
    <w:p w14:paraId="64EF2DA5" w14:textId="77777777" w:rsidR="00B4553F" w:rsidRPr="005076FA" w:rsidRDefault="00B4553F" w:rsidP="004C5B4F">
      <w:pPr>
        <w:rPr>
          <w:rFonts w:ascii="Arial" w:hAnsi="Arial" w:cs="Arial"/>
          <w:b/>
          <w:lang w:val="en-GB"/>
        </w:rPr>
      </w:pPr>
    </w:p>
    <w:p w14:paraId="4D0E5545" w14:textId="77777777" w:rsidR="000B4E71" w:rsidRDefault="000B4E71" w:rsidP="004C5B4F">
      <w:pPr>
        <w:rPr>
          <w:rFonts w:ascii="Arial" w:hAnsi="Arial" w:cs="Arial"/>
          <w:b/>
          <w:lang w:val="en-GB"/>
        </w:rPr>
      </w:pPr>
    </w:p>
    <w:p w14:paraId="1D01BD0F" w14:textId="77777777" w:rsidR="009900A0" w:rsidRDefault="009900A0" w:rsidP="000B4E71">
      <w:pPr>
        <w:jc w:val="center"/>
        <w:rPr>
          <w:rFonts w:ascii="Arial" w:hAnsi="Arial" w:cs="Arial"/>
          <w:b/>
          <w:u w:val="single"/>
          <w:lang w:val="en-GB"/>
        </w:rPr>
      </w:pPr>
    </w:p>
    <w:p w14:paraId="66BEBA58" w14:textId="77777777" w:rsidR="009900A0" w:rsidRDefault="009900A0" w:rsidP="000B4E71">
      <w:pPr>
        <w:jc w:val="center"/>
        <w:rPr>
          <w:rFonts w:ascii="Arial" w:hAnsi="Arial" w:cs="Arial"/>
          <w:b/>
          <w:u w:val="single"/>
          <w:lang w:val="en-GB"/>
        </w:rPr>
      </w:pPr>
    </w:p>
    <w:p w14:paraId="3DFFB043" w14:textId="77777777" w:rsidR="009900A0" w:rsidRDefault="009900A0" w:rsidP="000B4E71">
      <w:pPr>
        <w:jc w:val="center"/>
        <w:rPr>
          <w:rFonts w:ascii="Arial" w:hAnsi="Arial" w:cs="Arial"/>
          <w:b/>
          <w:u w:val="single"/>
          <w:lang w:val="en-GB"/>
        </w:rPr>
      </w:pPr>
    </w:p>
    <w:p w14:paraId="1519E291" w14:textId="77777777" w:rsidR="009900A0" w:rsidRDefault="009900A0" w:rsidP="000B4E71">
      <w:pPr>
        <w:jc w:val="center"/>
        <w:rPr>
          <w:rFonts w:ascii="Arial" w:hAnsi="Arial" w:cs="Arial"/>
          <w:b/>
          <w:u w:val="single"/>
          <w:lang w:val="en-GB"/>
        </w:rPr>
      </w:pPr>
    </w:p>
    <w:p w14:paraId="1D15A18E" w14:textId="77777777" w:rsidR="009900A0" w:rsidRDefault="009900A0" w:rsidP="000B4E71">
      <w:pPr>
        <w:jc w:val="center"/>
        <w:rPr>
          <w:rFonts w:ascii="Arial" w:hAnsi="Arial" w:cs="Arial"/>
          <w:b/>
          <w:u w:val="single"/>
          <w:lang w:val="en-GB"/>
        </w:rPr>
      </w:pPr>
    </w:p>
    <w:p w14:paraId="61E385FF" w14:textId="77777777" w:rsidR="009900A0" w:rsidRDefault="009900A0" w:rsidP="000B4E71">
      <w:pPr>
        <w:jc w:val="center"/>
        <w:rPr>
          <w:rFonts w:ascii="Arial" w:hAnsi="Arial" w:cs="Arial"/>
          <w:b/>
          <w:u w:val="single"/>
          <w:lang w:val="en-GB"/>
        </w:rPr>
      </w:pPr>
    </w:p>
    <w:p w14:paraId="7098776D" w14:textId="77777777" w:rsidR="009900A0" w:rsidRDefault="009900A0" w:rsidP="000B4E71">
      <w:pPr>
        <w:jc w:val="center"/>
        <w:rPr>
          <w:rFonts w:ascii="Arial" w:hAnsi="Arial" w:cs="Arial"/>
          <w:b/>
          <w:u w:val="single"/>
          <w:lang w:val="en-GB"/>
        </w:rPr>
      </w:pPr>
    </w:p>
    <w:p w14:paraId="242A911A" w14:textId="77777777" w:rsidR="009900A0" w:rsidRDefault="009900A0" w:rsidP="000B4E71">
      <w:pPr>
        <w:jc w:val="center"/>
        <w:rPr>
          <w:rFonts w:ascii="Arial" w:hAnsi="Arial" w:cs="Arial"/>
          <w:b/>
          <w:u w:val="single"/>
          <w:lang w:val="en-GB"/>
        </w:rPr>
      </w:pPr>
    </w:p>
    <w:p w14:paraId="100D59B5" w14:textId="77777777" w:rsidR="009900A0" w:rsidRDefault="009900A0" w:rsidP="000B4E71">
      <w:pPr>
        <w:jc w:val="center"/>
        <w:rPr>
          <w:rFonts w:ascii="Arial" w:hAnsi="Arial" w:cs="Arial"/>
          <w:b/>
          <w:u w:val="single"/>
          <w:lang w:val="en-GB"/>
        </w:rPr>
      </w:pPr>
    </w:p>
    <w:p w14:paraId="6B371E43" w14:textId="77777777" w:rsidR="009900A0" w:rsidRDefault="009900A0" w:rsidP="000B4E71">
      <w:pPr>
        <w:jc w:val="center"/>
        <w:rPr>
          <w:rFonts w:ascii="Arial" w:hAnsi="Arial" w:cs="Arial"/>
          <w:b/>
          <w:u w:val="single"/>
          <w:lang w:val="en-GB"/>
        </w:rPr>
      </w:pPr>
    </w:p>
    <w:p w14:paraId="3C90E24E" w14:textId="77777777" w:rsidR="009900A0" w:rsidRDefault="009900A0" w:rsidP="000B4E71">
      <w:pPr>
        <w:jc w:val="center"/>
        <w:rPr>
          <w:rFonts w:ascii="Arial" w:hAnsi="Arial" w:cs="Arial"/>
          <w:b/>
          <w:u w:val="single"/>
          <w:lang w:val="en-GB"/>
        </w:rPr>
      </w:pPr>
    </w:p>
    <w:p w14:paraId="1D46AED1" w14:textId="77777777" w:rsidR="009900A0" w:rsidRDefault="009900A0" w:rsidP="000B4E71">
      <w:pPr>
        <w:jc w:val="center"/>
        <w:rPr>
          <w:rFonts w:ascii="Arial" w:hAnsi="Arial" w:cs="Arial"/>
          <w:b/>
          <w:u w:val="single"/>
          <w:lang w:val="en-GB"/>
        </w:rPr>
      </w:pPr>
    </w:p>
    <w:p w14:paraId="3BAD51A8" w14:textId="77777777" w:rsidR="009900A0" w:rsidRDefault="009900A0" w:rsidP="000B4E71">
      <w:pPr>
        <w:jc w:val="center"/>
        <w:rPr>
          <w:rFonts w:ascii="Arial" w:hAnsi="Arial" w:cs="Arial"/>
          <w:b/>
          <w:u w:val="single"/>
          <w:lang w:val="en-GB"/>
        </w:rPr>
      </w:pPr>
    </w:p>
    <w:p w14:paraId="032269AF" w14:textId="77777777" w:rsidR="009900A0" w:rsidRDefault="009900A0" w:rsidP="000B4E71">
      <w:pPr>
        <w:jc w:val="center"/>
        <w:rPr>
          <w:rFonts w:ascii="Arial" w:hAnsi="Arial" w:cs="Arial"/>
          <w:b/>
          <w:u w:val="single"/>
          <w:lang w:val="en-GB"/>
        </w:rPr>
      </w:pPr>
    </w:p>
    <w:p w14:paraId="5A3D1545" w14:textId="77777777" w:rsidR="009900A0" w:rsidRDefault="009900A0" w:rsidP="000B4E71">
      <w:pPr>
        <w:jc w:val="center"/>
        <w:rPr>
          <w:rFonts w:ascii="Arial" w:hAnsi="Arial" w:cs="Arial"/>
          <w:b/>
          <w:u w:val="single"/>
          <w:lang w:val="en-GB"/>
        </w:rPr>
      </w:pPr>
    </w:p>
    <w:p w14:paraId="7465E8D5" w14:textId="77777777" w:rsidR="009900A0" w:rsidRDefault="009900A0" w:rsidP="000B4E71">
      <w:pPr>
        <w:jc w:val="center"/>
        <w:rPr>
          <w:rFonts w:ascii="Arial" w:hAnsi="Arial" w:cs="Arial"/>
          <w:b/>
          <w:u w:val="single"/>
          <w:lang w:val="en-GB"/>
        </w:rPr>
      </w:pPr>
    </w:p>
    <w:p w14:paraId="04A23263" w14:textId="77777777" w:rsidR="009900A0" w:rsidRDefault="009900A0" w:rsidP="000B4E71">
      <w:pPr>
        <w:jc w:val="center"/>
        <w:rPr>
          <w:rFonts w:ascii="Arial" w:hAnsi="Arial" w:cs="Arial"/>
          <w:b/>
          <w:u w:val="single"/>
          <w:lang w:val="en-GB"/>
        </w:rPr>
      </w:pPr>
    </w:p>
    <w:p w14:paraId="327F2FBA" w14:textId="39EA1354" w:rsidR="0000365B" w:rsidRPr="005076FA" w:rsidRDefault="0000365B" w:rsidP="000B4E71">
      <w:pPr>
        <w:jc w:val="center"/>
        <w:rPr>
          <w:rFonts w:ascii="Arial" w:hAnsi="Arial" w:cs="Arial"/>
          <w:b/>
          <w:u w:val="single"/>
          <w:lang w:val="en-GB"/>
        </w:rPr>
      </w:pPr>
      <w:r w:rsidRPr="005076FA">
        <w:rPr>
          <w:rFonts w:ascii="Arial" w:hAnsi="Arial" w:cs="Arial"/>
          <w:b/>
          <w:u w:val="single"/>
          <w:lang w:val="en-GB"/>
        </w:rPr>
        <w:lastRenderedPageBreak/>
        <w:t>Chapter Two: Wallpaper and the interactive relationship in the twenty first century.</w:t>
      </w:r>
    </w:p>
    <w:p w14:paraId="5456B0AF" w14:textId="77777777" w:rsidR="0000365B" w:rsidRPr="005076FA" w:rsidRDefault="0000365B" w:rsidP="005F125C">
      <w:pPr>
        <w:ind w:firstLine="720"/>
        <w:rPr>
          <w:rFonts w:ascii="Arial" w:hAnsi="Arial" w:cs="Arial"/>
          <w:lang w:val="en-GB"/>
        </w:rPr>
      </w:pPr>
    </w:p>
    <w:p w14:paraId="4213985C" w14:textId="5EDEFD7F" w:rsidR="004F287B" w:rsidRPr="005076FA" w:rsidRDefault="004F287B" w:rsidP="005902EE">
      <w:pPr>
        <w:ind w:firstLine="720"/>
        <w:rPr>
          <w:rFonts w:ascii="Arial" w:hAnsi="Arial" w:cs="Arial"/>
          <w:color w:val="000000" w:themeColor="text1"/>
          <w:lang w:val="en-GB"/>
        </w:rPr>
      </w:pPr>
      <w:r w:rsidRPr="005076FA">
        <w:rPr>
          <w:rFonts w:ascii="Arial" w:hAnsi="Arial" w:cs="Arial"/>
          <w:lang w:val="en-GB"/>
        </w:rPr>
        <w:t>Following the devalue of wallpaper in the nineteenth century</w:t>
      </w:r>
      <w:r w:rsidR="00797431" w:rsidRPr="005076FA">
        <w:rPr>
          <w:rFonts w:ascii="Arial" w:hAnsi="Arial" w:cs="Arial"/>
          <w:lang w:val="en-GB"/>
        </w:rPr>
        <w:t>, and wallpaper not being considered as a form of art</w:t>
      </w:r>
      <w:r w:rsidR="00F928F4" w:rsidRPr="005076FA">
        <w:rPr>
          <w:rFonts w:ascii="Arial" w:hAnsi="Arial" w:cs="Arial"/>
          <w:lang w:val="en-GB"/>
        </w:rPr>
        <w:t>,</w:t>
      </w:r>
      <w:r w:rsidR="00797431" w:rsidRPr="005076FA">
        <w:rPr>
          <w:rFonts w:ascii="Arial" w:hAnsi="Arial" w:cs="Arial"/>
          <w:lang w:val="en-GB"/>
        </w:rPr>
        <w:t xml:space="preserve"> unlike painting, Andy Warhol broke the boundaries</w:t>
      </w:r>
      <w:r w:rsidR="00796BE4" w:rsidRPr="005076FA">
        <w:rPr>
          <w:rFonts w:ascii="Arial" w:hAnsi="Arial" w:cs="Arial"/>
          <w:lang w:val="en-GB"/>
        </w:rPr>
        <w:t xml:space="preserve"> in the twentieth century</w:t>
      </w:r>
      <w:r w:rsidR="00797431" w:rsidRPr="005076FA">
        <w:rPr>
          <w:rFonts w:ascii="Arial" w:hAnsi="Arial" w:cs="Arial"/>
          <w:lang w:val="en-GB"/>
        </w:rPr>
        <w:t xml:space="preserve"> by deliberately repeating his paintings. The Campbell’s Soup Can exhibition at the </w:t>
      </w:r>
      <w:proofErr w:type="spellStart"/>
      <w:r w:rsidR="00797431" w:rsidRPr="005076FA">
        <w:rPr>
          <w:rFonts w:ascii="Arial" w:hAnsi="Arial" w:cs="Arial"/>
          <w:lang w:val="en-GB"/>
        </w:rPr>
        <w:t>Ferus</w:t>
      </w:r>
      <w:proofErr w:type="spellEnd"/>
      <w:r w:rsidR="00797431" w:rsidRPr="005076FA">
        <w:rPr>
          <w:rFonts w:ascii="Arial" w:hAnsi="Arial" w:cs="Arial"/>
          <w:lang w:val="en-GB"/>
        </w:rPr>
        <w:t xml:space="preserve"> Gallery in Los Angeles</w:t>
      </w:r>
      <w:r w:rsidR="00DC1C46" w:rsidRPr="005076FA">
        <w:rPr>
          <w:rFonts w:ascii="Arial" w:hAnsi="Arial" w:cs="Arial"/>
          <w:lang w:val="en-GB"/>
        </w:rPr>
        <w:t xml:space="preserve"> in 1962</w:t>
      </w:r>
      <w:r w:rsidR="00797431" w:rsidRPr="005076FA">
        <w:rPr>
          <w:rFonts w:ascii="Arial" w:hAnsi="Arial" w:cs="Arial"/>
          <w:lang w:val="en-GB"/>
        </w:rPr>
        <w:t xml:space="preserve"> is the greatest example of this. </w:t>
      </w:r>
      <w:r w:rsidR="00797431" w:rsidRPr="005076FA">
        <w:rPr>
          <w:rFonts w:ascii="Arial" w:hAnsi="Arial" w:cs="Arial"/>
          <w:color w:val="000000" w:themeColor="text1"/>
          <w:lang w:val="en-GB"/>
        </w:rPr>
        <w:t>(</w:t>
      </w:r>
      <w:proofErr w:type="spellStart"/>
      <w:r w:rsidR="00797431" w:rsidRPr="005076FA">
        <w:rPr>
          <w:rFonts w:ascii="Arial" w:hAnsi="Arial" w:cs="Arial"/>
          <w:color w:val="000000" w:themeColor="text1"/>
          <w:lang w:val="en-GB"/>
        </w:rPr>
        <w:t>Buszek</w:t>
      </w:r>
      <w:proofErr w:type="spellEnd"/>
      <w:r w:rsidR="00797431" w:rsidRPr="005076FA">
        <w:rPr>
          <w:rFonts w:ascii="Arial" w:hAnsi="Arial" w:cs="Arial"/>
          <w:color w:val="000000" w:themeColor="text1"/>
          <w:lang w:val="en-GB"/>
        </w:rPr>
        <w:t>, 2011</w:t>
      </w:r>
      <w:r w:rsidR="004C5B4F" w:rsidRPr="005076FA">
        <w:rPr>
          <w:rFonts w:ascii="Arial" w:hAnsi="Arial" w:cs="Arial"/>
          <w:color w:val="000000" w:themeColor="text1"/>
          <w:lang w:val="en-GB"/>
        </w:rPr>
        <w:t>, 121</w:t>
      </w:r>
      <w:r w:rsidR="00797431" w:rsidRPr="005076FA">
        <w:rPr>
          <w:rFonts w:ascii="Arial" w:hAnsi="Arial" w:cs="Arial"/>
          <w:color w:val="000000" w:themeColor="text1"/>
          <w:lang w:val="en-GB"/>
        </w:rPr>
        <w:t xml:space="preserve">) The soup cans were placed one after the other around the perimeter of the gallery, aimed to look like they were sitting on supermarket shelves, creating a wallpaper </w:t>
      </w:r>
      <w:r w:rsidR="00F928F4" w:rsidRPr="005076FA">
        <w:rPr>
          <w:rFonts w:ascii="Arial" w:hAnsi="Arial" w:cs="Arial"/>
          <w:color w:val="000000" w:themeColor="text1"/>
          <w:lang w:val="en-GB"/>
        </w:rPr>
        <w:t>repeat around the space</w:t>
      </w:r>
      <w:r w:rsidR="00797431" w:rsidRPr="005076FA">
        <w:rPr>
          <w:rFonts w:ascii="Arial" w:hAnsi="Arial" w:cs="Arial"/>
          <w:color w:val="000000" w:themeColor="text1"/>
          <w:lang w:val="en-GB"/>
        </w:rPr>
        <w:t xml:space="preserve">. </w:t>
      </w:r>
    </w:p>
    <w:p w14:paraId="255E98C1" w14:textId="2BAFD624" w:rsidR="00797431" w:rsidRPr="005076FA" w:rsidRDefault="00797431" w:rsidP="005F125C">
      <w:pPr>
        <w:ind w:firstLine="720"/>
        <w:rPr>
          <w:rFonts w:ascii="Arial" w:hAnsi="Arial" w:cs="Arial"/>
          <w:color w:val="000000" w:themeColor="text1"/>
          <w:lang w:val="en-GB"/>
        </w:rPr>
      </w:pPr>
      <w:r w:rsidRPr="005076FA">
        <w:rPr>
          <w:rFonts w:ascii="Arial" w:hAnsi="Arial" w:cs="Arial"/>
          <w:color w:val="000000" w:themeColor="text1"/>
          <w:lang w:val="en-GB"/>
        </w:rPr>
        <w:t>Warhol’s wallpaper transgressed the boundaries of fine art</w:t>
      </w:r>
      <w:r w:rsidR="00F928F4" w:rsidRPr="005076FA">
        <w:rPr>
          <w:rFonts w:ascii="Arial" w:hAnsi="Arial" w:cs="Arial"/>
          <w:color w:val="000000" w:themeColor="text1"/>
          <w:lang w:val="en-GB"/>
        </w:rPr>
        <w:t xml:space="preserve"> and re-instated wallpaper as a form of art once again</w:t>
      </w:r>
      <w:r w:rsidR="00D22E84" w:rsidRPr="005076FA">
        <w:rPr>
          <w:rFonts w:ascii="Arial" w:hAnsi="Arial" w:cs="Arial"/>
          <w:color w:val="000000" w:themeColor="text1"/>
          <w:lang w:val="en-GB"/>
        </w:rPr>
        <w:t>. When asked which was a better setting for his painting, homes or art galleries, Warhol reported ‘it makes no difference – it’s just decoration’ (</w:t>
      </w:r>
      <w:proofErr w:type="spellStart"/>
      <w:r w:rsidR="00D22E84" w:rsidRPr="005076FA">
        <w:rPr>
          <w:rFonts w:ascii="Arial" w:hAnsi="Arial" w:cs="Arial"/>
          <w:color w:val="000000" w:themeColor="text1"/>
          <w:lang w:val="en-GB"/>
        </w:rPr>
        <w:t>Buszek</w:t>
      </w:r>
      <w:proofErr w:type="spellEnd"/>
      <w:r w:rsidR="00D22E84" w:rsidRPr="005076FA">
        <w:rPr>
          <w:rFonts w:ascii="Arial" w:hAnsi="Arial" w:cs="Arial"/>
          <w:color w:val="000000" w:themeColor="text1"/>
          <w:lang w:val="en-GB"/>
        </w:rPr>
        <w:t>, 2011</w:t>
      </w:r>
      <w:r w:rsidR="004C5B4F" w:rsidRPr="005076FA">
        <w:rPr>
          <w:rFonts w:ascii="Arial" w:hAnsi="Arial" w:cs="Arial"/>
          <w:color w:val="000000" w:themeColor="text1"/>
          <w:lang w:val="en-GB"/>
        </w:rPr>
        <w:t>, 121</w:t>
      </w:r>
      <w:r w:rsidR="00D22E84" w:rsidRPr="005076FA">
        <w:rPr>
          <w:rFonts w:ascii="Arial" w:hAnsi="Arial" w:cs="Arial"/>
          <w:color w:val="000000" w:themeColor="text1"/>
          <w:lang w:val="en-GB"/>
        </w:rPr>
        <w:t>) suggesting</w:t>
      </w:r>
      <w:r w:rsidR="00F928F4" w:rsidRPr="005076FA">
        <w:rPr>
          <w:rFonts w:ascii="Arial" w:hAnsi="Arial" w:cs="Arial"/>
          <w:color w:val="000000" w:themeColor="text1"/>
          <w:lang w:val="en-GB"/>
        </w:rPr>
        <w:t xml:space="preserve"> art was</w:t>
      </w:r>
      <w:r w:rsidR="00D22E84" w:rsidRPr="005076FA">
        <w:rPr>
          <w:rFonts w:ascii="Arial" w:hAnsi="Arial" w:cs="Arial"/>
          <w:color w:val="000000" w:themeColor="text1"/>
          <w:lang w:val="en-GB"/>
        </w:rPr>
        <w:t xml:space="preserve"> another form of decoration; just like wallpaper.</w:t>
      </w:r>
    </w:p>
    <w:p w14:paraId="6A207418" w14:textId="23C458EA" w:rsidR="00D22E84" w:rsidRPr="005076FA" w:rsidRDefault="00D22E84" w:rsidP="005F125C">
      <w:pPr>
        <w:ind w:firstLine="720"/>
        <w:rPr>
          <w:rFonts w:ascii="Arial" w:hAnsi="Arial" w:cs="Arial"/>
          <w:lang w:val="en-GB"/>
        </w:rPr>
      </w:pPr>
      <w:r w:rsidRPr="005076FA">
        <w:rPr>
          <w:rFonts w:ascii="Arial" w:hAnsi="Arial" w:cs="Arial"/>
          <w:color w:val="000000" w:themeColor="text1"/>
          <w:lang w:val="en-GB"/>
        </w:rPr>
        <w:t xml:space="preserve">Since the boundaries have been broken when thinking of wallpaper, it’s become something of a staple within Installation Art, with artists such as Robert </w:t>
      </w:r>
      <w:proofErr w:type="spellStart"/>
      <w:r w:rsidRPr="005076FA">
        <w:rPr>
          <w:rFonts w:ascii="Arial" w:hAnsi="Arial" w:cs="Arial"/>
          <w:color w:val="000000" w:themeColor="text1"/>
          <w:lang w:val="en-GB"/>
        </w:rPr>
        <w:t>Gober</w:t>
      </w:r>
      <w:proofErr w:type="spellEnd"/>
      <w:r w:rsidRPr="005076FA">
        <w:rPr>
          <w:rFonts w:ascii="Arial" w:hAnsi="Arial" w:cs="Arial"/>
          <w:color w:val="000000" w:themeColor="text1"/>
          <w:lang w:val="en-GB"/>
        </w:rPr>
        <w:t xml:space="preserve"> and</w:t>
      </w:r>
      <w:r w:rsidR="00DC1C46" w:rsidRPr="005076FA">
        <w:rPr>
          <w:rFonts w:ascii="Arial" w:hAnsi="Arial" w:cs="Arial"/>
          <w:color w:val="000000" w:themeColor="text1"/>
          <w:lang w:val="en-GB"/>
        </w:rPr>
        <w:t xml:space="preserve"> Virgil Marti creating and using</w:t>
      </w:r>
      <w:r w:rsidRPr="005076FA">
        <w:rPr>
          <w:rFonts w:ascii="Arial" w:hAnsi="Arial" w:cs="Arial"/>
          <w:color w:val="000000" w:themeColor="text1"/>
          <w:lang w:val="en-GB"/>
        </w:rPr>
        <w:t xml:space="preserve"> wallpaper in their</w:t>
      </w:r>
      <w:r w:rsidR="00F928F4" w:rsidRPr="005076FA">
        <w:rPr>
          <w:rFonts w:ascii="Arial" w:hAnsi="Arial" w:cs="Arial"/>
          <w:color w:val="000000" w:themeColor="text1"/>
          <w:lang w:val="en-GB"/>
        </w:rPr>
        <w:t xml:space="preserve"> installations</w:t>
      </w:r>
      <w:r w:rsidR="000229D2" w:rsidRPr="005076FA">
        <w:rPr>
          <w:rFonts w:ascii="Arial" w:hAnsi="Arial" w:cs="Arial"/>
          <w:color w:val="000000" w:themeColor="text1"/>
          <w:lang w:val="en-GB"/>
        </w:rPr>
        <w:t>, allowing wallpaper to escape from the home setting and move into different experiences</w:t>
      </w:r>
      <w:r w:rsidR="00F928F4" w:rsidRPr="005076FA">
        <w:rPr>
          <w:rFonts w:ascii="Arial" w:hAnsi="Arial" w:cs="Arial"/>
          <w:color w:val="000000" w:themeColor="text1"/>
          <w:lang w:val="en-GB"/>
        </w:rPr>
        <w:t>.</w:t>
      </w:r>
    </w:p>
    <w:p w14:paraId="5BBE94F6" w14:textId="7BF3154C" w:rsidR="00135D59" w:rsidRPr="005076FA" w:rsidRDefault="00512D4F" w:rsidP="00DC1C46">
      <w:pPr>
        <w:ind w:firstLine="720"/>
        <w:rPr>
          <w:rFonts w:ascii="Arial" w:eastAsia="MS Mincho" w:hAnsi="Arial" w:cs="Arial"/>
          <w:color w:val="000000" w:themeColor="text1"/>
          <w:lang w:val="en-GB"/>
        </w:rPr>
      </w:pPr>
      <w:r w:rsidRPr="005076FA">
        <w:rPr>
          <w:rFonts w:ascii="Arial" w:hAnsi="Arial" w:cs="Arial"/>
          <w:noProof/>
          <w:lang w:val="en-GB" w:eastAsia="en-GB"/>
        </w:rPr>
        <w:drawing>
          <wp:anchor distT="0" distB="0" distL="114300" distR="114300" simplePos="0" relativeHeight="251660288" behindDoc="0" locked="0" layoutInCell="1" allowOverlap="1" wp14:anchorId="209A0A68" wp14:editId="765F4B65">
            <wp:simplePos x="0" y="0"/>
            <wp:positionH relativeFrom="column">
              <wp:posOffset>-61595</wp:posOffset>
            </wp:positionH>
            <wp:positionV relativeFrom="paragraph">
              <wp:posOffset>1222375</wp:posOffset>
            </wp:positionV>
            <wp:extent cx="5727700" cy="381825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7700" cy="3818255"/>
                    </a:xfrm>
                    <a:prstGeom prst="rect">
                      <a:avLst/>
                    </a:prstGeom>
                    <a:noFill/>
                    <a:ln>
                      <a:noFill/>
                    </a:ln>
                  </pic:spPr>
                </pic:pic>
              </a:graphicData>
            </a:graphic>
            <wp14:sizeRelH relativeFrom="page">
              <wp14:pctWidth>0</wp14:pctWidth>
            </wp14:sizeRelH>
            <wp14:sizeRelV relativeFrom="page">
              <wp14:pctHeight>0</wp14:pctHeight>
            </wp14:sizeRelV>
          </wp:anchor>
        </w:drawing>
      </w:r>
      <w:r w:rsidR="00135D59" w:rsidRPr="005076FA">
        <w:rPr>
          <w:rFonts w:ascii="Arial" w:hAnsi="Arial" w:cs="Arial"/>
          <w:lang w:val="en-GB"/>
        </w:rPr>
        <w:t>Wallpaper in the twen</w:t>
      </w:r>
      <w:r w:rsidR="00DC1C46" w:rsidRPr="005076FA">
        <w:rPr>
          <w:rFonts w:ascii="Arial" w:hAnsi="Arial" w:cs="Arial"/>
          <w:lang w:val="en-GB"/>
        </w:rPr>
        <w:t>ty first century has become</w:t>
      </w:r>
      <w:r w:rsidR="000229D2" w:rsidRPr="005076FA">
        <w:rPr>
          <w:rFonts w:ascii="Arial" w:hAnsi="Arial" w:cs="Arial"/>
          <w:lang w:val="en-GB"/>
        </w:rPr>
        <w:t xml:space="preserve"> much</w:t>
      </w:r>
      <w:r w:rsidR="00135D59" w:rsidRPr="005076FA">
        <w:rPr>
          <w:rFonts w:ascii="Arial" w:hAnsi="Arial" w:cs="Arial"/>
          <w:lang w:val="en-GB"/>
        </w:rPr>
        <w:t xml:space="preserve"> more dynamic and interactive</w:t>
      </w:r>
      <w:r w:rsidR="000229D2" w:rsidRPr="005076FA">
        <w:rPr>
          <w:rFonts w:ascii="Arial" w:hAnsi="Arial" w:cs="Arial"/>
          <w:lang w:val="en-GB"/>
        </w:rPr>
        <w:t xml:space="preserve"> in comparison to the nineteenth century, where there was no movement at all.</w:t>
      </w:r>
      <w:r w:rsidR="00135D59" w:rsidRPr="005076FA">
        <w:rPr>
          <w:rFonts w:ascii="Arial" w:hAnsi="Arial" w:cs="Arial"/>
          <w:lang w:val="en-GB"/>
        </w:rPr>
        <w:t xml:space="preserve"> Jason Bruges interactive wall installation at The Great Ormond Street Hospital, ‘The Nature Trail’, is a great example of this. The purpose of ‘The Nature Trail’ is to transform children’s journey from the theatre into an adventure with glimpses of glowing animals in between the dot worked trees. </w:t>
      </w:r>
      <w:r w:rsidR="00135D59" w:rsidRPr="005076FA">
        <w:rPr>
          <w:rFonts w:ascii="Arial" w:hAnsi="Arial" w:cs="Arial"/>
          <w:color w:val="000000" w:themeColor="text1"/>
          <w:lang w:val="en-GB"/>
        </w:rPr>
        <w:t>(</w:t>
      </w:r>
      <w:hyperlink r:id="rId29" w:history="1">
        <w:r w:rsidR="004C5B4F" w:rsidRPr="005076FA">
          <w:rPr>
            <w:rStyle w:val="Hyperlink"/>
            <w:rFonts w:ascii="Arial" w:hAnsi="Arial" w:cs="Arial"/>
            <w:lang w:val="en-GB"/>
          </w:rPr>
          <w:t>www.theguardian.com</w:t>
        </w:r>
      </w:hyperlink>
      <w:r w:rsidR="004C5B4F" w:rsidRPr="005076FA">
        <w:rPr>
          <w:rFonts w:ascii="Arial" w:hAnsi="Arial" w:cs="Arial"/>
          <w:color w:val="000000" w:themeColor="text1"/>
          <w:lang w:val="en-GB"/>
        </w:rPr>
        <w:t xml:space="preserve">  </w:t>
      </w:r>
      <w:r w:rsidR="00135D59" w:rsidRPr="005076FA">
        <w:rPr>
          <w:rFonts w:ascii="Arial" w:hAnsi="Arial" w:cs="Arial"/>
          <w:color w:val="000000" w:themeColor="text1"/>
          <w:lang w:val="en-GB"/>
        </w:rPr>
        <w:t>, 2012)</w:t>
      </w:r>
      <w:r w:rsidR="00135D59" w:rsidRPr="005076FA">
        <w:rPr>
          <w:rFonts w:ascii="MS Mincho" w:eastAsia="MS Mincho" w:hAnsi="MS Mincho" w:cs="MS Mincho"/>
          <w:color w:val="000000" w:themeColor="text1"/>
          <w:lang w:val="en-GB"/>
        </w:rPr>
        <w:t> </w:t>
      </w:r>
    </w:p>
    <w:p w14:paraId="09ADF429" w14:textId="77777777" w:rsidR="00512D4F" w:rsidRPr="005076FA" w:rsidRDefault="00512D4F" w:rsidP="00DC1C46">
      <w:pPr>
        <w:ind w:firstLine="720"/>
        <w:rPr>
          <w:rFonts w:ascii="Arial" w:eastAsia="MS Mincho" w:hAnsi="Arial" w:cs="Arial"/>
          <w:i/>
          <w:color w:val="000000" w:themeColor="text1"/>
          <w:lang w:val="en-GB"/>
        </w:rPr>
      </w:pPr>
    </w:p>
    <w:p w14:paraId="6014D1D7" w14:textId="3126BFF4" w:rsidR="000229D2" w:rsidRPr="005076FA" w:rsidRDefault="000B4E71" w:rsidP="000229D2">
      <w:pPr>
        <w:rPr>
          <w:rFonts w:ascii="Arial" w:eastAsia="MS Mincho" w:hAnsi="Arial" w:cs="Arial"/>
          <w:i/>
          <w:color w:val="000000" w:themeColor="text1"/>
          <w:lang w:val="en-GB"/>
        </w:rPr>
      </w:pPr>
      <w:r>
        <w:rPr>
          <w:rFonts w:ascii="Arial" w:eastAsia="MS Mincho" w:hAnsi="Arial" w:cs="Arial"/>
          <w:i/>
          <w:color w:val="000000" w:themeColor="text1"/>
          <w:lang w:val="en-GB"/>
        </w:rPr>
        <w:t xml:space="preserve">  </w:t>
      </w:r>
      <w:r w:rsidR="00512D4F" w:rsidRPr="005076FA">
        <w:rPr>
          <w:rFonts w:ascii="Arial" w:eastAsia="MS Mincho" w:hAnsi="Arial" w:cs="Arial"/>
          <w:i/>
          <w:color w:val="000000" w:themeColor="text1"/>
          <w:lang w:val="en-GB"/>
        </w:rPr>
        <w:t>Bruges, Jason. 2012, ‘The Nature Trail’, (</w:t>
      </w:r>
      <w:hyperlink r:id="rId30" w:history="1">
        <w:r w:rsidR="00512D4F" w:rsidRPr="005076FA">
          <w:rPr>
            <w:rStyle w:val="Hyperlink"/>
            <w:rFonts w:ascii="Arial" w:eastAsia="MS Mincho" w:hAnsi="Arial" w:cs="Arial"/>
            <w:i/>
            <w:lang w:val="en-GB"/>
          </w:rPr>
          <w:t>http://www.jasonbruges.com/nature-trail/)</w:t>
        </w:r>
      </w:hyperlink>
      <w:r w:rsidR="00512D4F" w:rsidRPr="005076FA">
        <w:rPr>
          <w:rFonts w:ascii="Arial" w:eastAsia="MS Mincho" w:hAnsi="Arial" w:cs="Arial"/>
          <w:i/>
          <w:color w:val="000000" w:themeColor="text1"/>
          <w:lang w:val="en-GB"/>
        </w:rPr>
        <w:t xml:space="preserve"> </w:t>
      </w:r>
    </w:p>
    <w:p w14:paraId="09FF2C14" w14:textId="54DCB8C9" w:rsidR="005F125C" w:rsidRPr="005076FA" w:rsidRDefault="005F125C" w:rsidP="000229D2">
      <w:pPr>
        <w:ind w:firstLine="720"/>
        <w:rPr>
          <w:rFonts w:ascii="Arial" w:eastAsia="MS Mincho" w:hAnsi="Arial" w:cs="Arial"/>
          <w:i/>
          <w:color w:val="000000" w:themeColor="text1"/>
          <w:lang w:val="en-GB"/>
        </w:rPr>
      </w:pPr>
      <w:r w:rsidRPr="005076FA">
        <w:rPr>
          <w:rFonts w:ascii="Arial" w:eastAsia="MS Mincho" w:hAnsi="Arial" w:cs="Arial"/>
          <w:color w:val="000000" w:themeColor="text1"/>
          <w:lang w:val="en-GB"/>
        </w:rPr>
        <w:lastRenderedPageBreak/>
        <w:t>‘The idea came from remembering walks in my childhood. I loved following and spotting things, those stolen glances and glimpses, the excitement of stopping at hides. I was trying to recreate this idea of digital look out points along the corridor</w:t>
      </w:r>
      <w:r w:rsidR="005356D2" w:rsidRPr="005076FA">
        <w:rPr>
          <w:rFonts w:ascii="Arial" w:eastAsia="MS Mincho" w:hAnsi="Arial" w:cs="Arial"/>
          <w:color w:val="000000" w:themeColor="text1"/>
          <w:lang w:val="en-GB"/>
        </w:rPr>
        <w:t xml:space="preserve">’ </w:t>
      </w:r>
      <w:r w:rsidR="005356D2" w:rsidRPr="005076FA">
        <w:rPr>
          <w:rFonts w:ascii="Arial" w:hAnsi="Arial" w:cs="Arial"/>
          <w:color w:val="000000" w:themeColor="text1"/>
          <w:lang w:val="en-GB"/>
        </w:rPr>
        <w:t>(</w:t>
      </w:r>
      <w:hyperlink r:id="rId31" w:history="1">
        <w:r w:rsidR="004C5B4F" w:rsidRPr="005076FA">
          <w:rPr>
            <w:rStyle w:val="Hyperlink"/>
            <w:rFonts w:ascii="Arial" w:hAnsi="Arial" w:cs="Arial"/>
            <w:lang w:val="en-GB"/>
          </w:rPr>
          <w:t>www.theguardian.com</w:t>
        </w:r>
      </w:hyperlink>
      <w:r w:rsidR="004C5B4F" w:rsidRPr="005076FA">
        <w:rPr>
          <w:rFonts w:ascii="Arial" w:hAnsi="Arial" w:cs="Arial"/>
          <w:color w:val="000000" w:themeColor="text1"/>
          <w:lang w:val="en-GB"/>
        </w:rPr>
        <w:t xml:space="preserve"> </w:t>
      </w:r>
      <w:r w:rsidR="005356D2" w:rsidRPr="005076FA">
        <w:rPr>
          <w:rFonts w:ascii="Arial" w:hAnsi="Arial" w:cs="Arial"/>
          <w:color w:val="000000" w:themeColor="text1"/>
          <w:lang w:val="en-GB"/>
        </w:rPr>
        <w:t>, 2012)</w:t>
      </w:r>
      <w:r w:rsidR="005356D2" w:rsidRPr="005076FA">
        <w:rPr>
          <w:rFonts w:ascii="MS Mincho" w:eastAsia="MS Mincho" w:hAnsi="MS Mincho" w:cs="MS Mincho"/>
          <w:color w:val="000000" w:themeColor="text1"/>
          <w:lang w:val="en-GB"/>
        </w:rPr>
        <w:t> </w:t>
      </w:r>
    </w:p>
    <w:p w14:paraId="3965956F" w14:textId="41F5F49C" w:rsidR="00135D59" w:rsidRDefault="00135D59" w:rsidP="00135D59">
      <w:pPr>
        <w:ind w:firstLine="720"/>
        <w:rPr>
          <w:rFonts w:ascii="Arial" w:eastAsia="MS Mincho" w:hAnsi="Arial" w:cs="Arial"/>
          <w:color w:val="000000" w:themeColor="text1"/>
          <w:lang w:val="en-GB"/>
        </w:rPr>
      </w:pPr>
      <w:r w:rsidRPr="005076FA">
        <w:rPr>
          <w:rFonts w:ascii="Arial" w:eastAsia="MS Mincho" w:hAnsi="Arial" w:cs="Arial"/>
          <w:color w:val="000000" w:themeColor="text1"/>
          <w:lang w:val="en-GB"/>
        </w:rPr>
        <w:t xml:space="preserve">Motion detectors in the installation are designed to sense presence, which triggers the glowing animals to appear and start moving. </w:t>
      </w:r>
      <w:r w:rsidR="004C5B4F" w:rsidRPr="005076FA">
        <w:rPr>
          <w:rFonts w:ascii="Arial" w:hAnsi="Arial" w:cs="Arial"/>
          <w:color w:val="000000" w:themeColor="text1"/>
          <w:lang w:val="en-GB"/>
        </w:rPr>
        <w:t>(</w:t>
      </w:r>
      <w:hyperlink r:id="rId32" w:history="1">
        <w:r w:rsidR="004C5B4F" w:rsidRPr="005076FA">
          <w:rPr>
            <w:rStyle w:val="Hyperlink"/>
            <w:rFonts w:ascii="Arial" w:hAnsi="Arial" w:cs="Arial"/>
            <w:lang w:val="en-GB"/>
          </w:rPr>
          <w:t>www.theguardian.com</w:t>
        </w:r>
      </w:hyperlink>
      <w:r w:rsidR="004C5B4F" w:rsidRPr="005076FA">
        <w:rPr>
          <w:rFonts w:ascii="Arial" w:hAnsi="Arial" w:cs="Arial"/>
          <w:color w:val="000000" w:themeColor="text1"/>
          <w:lang w:val="en-GB"/>
        </w:rPr>
        <w:t xml:space="preserve"> , 2012)</w:t>
      </w:r>
      <w:r w:rsidR="00571C5C" w:rsidRPr="005076FA">
        <w:rPr>
          <w:rFonts w:ascii="Arial" w:hAnsi="Arial" w:cs="Arial"/>
          <w:color w:val="000000" w:themeColor="text1"/>
          <w:lang w:val="en-GB"/>
        </w:rPr>
        <w:t xml:space="preserve"> </w:t>
      </w:r>
      <w:r w:rsidRPr="005076FA">
        <w:rPr>
          <w:rFonts w:ascii="Arial" w:eastAsia="MS Mincho" w:hAnsi="Arial" w:cs="Arial"/>
          <w:color w:val="000000" w:themeColor="text1"/>
          <w:lang w:val="en-GB"/>
        </w:rPr>
        <w:t xml:space="preserve">Therefore, the installation needs interaction to achieve its full potential and reach its goal, which </w:t>
      </w:r>
      <w:r w:rsidR="00DC1C46" w:rsidRPr="005076FA">
        <w:rPr>
          <w:rFonts w:ascii="Arial" w:eastAsia="MS Mincho" w:hAnsi="Arial" w:cs="Arial"/>
          <w:color w:val="000000" w:themeColor="text1"/>
          <w:lang w:val="en-GB"/>
        </w:rPr>
        <w:t>is to distract the children,</w:t>
      </w:r>
      <w:r w:rsidRPr="005076FA">
        <w:rPr>
          <w:rFonts w:ascii="Arial" w:eastAsia="MS Mincho" w:hAnsi="Arial" w:cs="Arial"/>
          <w:color w:val="000000" w:themeColor="text1"/>
          <w:lang w:val="en-GB"/>
        </w:rPr>
        <w:t xml:space="preserve"> to become the vision that Bruges set out to create.</w:t>
      </w:r>
    </w:p>
    <w:p w14:paraId="7F25256A" w14:textId="77777777" w:rsidR="00F46413" w:rsidRPr="005076FA" w:rsidRDefault="00F46413" w:rsidP="00F46413">
      <w:pPr>
        <w:ind w:firstLine="720"/>
        <w:rPr>
          <w:rFonts w:ascii="Arial" w:eastAsia="MS Mincho" w:hAnsi="Arial" w:cs="Arial"/>
          <w:i/>
          <w:color w:val="000000" w:themeColor="text1"/>
          <w:lang w:val="en-GB"/>
        </w:rPr>
      </w:pPr>
      <w:r>
        <w:rPr>
          <w:rFonts w:ascii="Arial" w:hAnsi="Arial" w:cs="Arial"/>
          <w:color w:val="000000" w:themeColor="text1"/>
          <w:lang w:val="en-GB"/>
        </w:rPr>
        <w:t>‘</w:t>
      </w:r>
      <w:r w:rsidRPr="00F46413">
        <w:rPr>
          <w:rFonts w:ascii="Arial" w:hAnsi="Arial" w:cs="Arial"/>
          <w:color w:val="000000" w:themeColor="text1"/>
          <w:lang w:val="en-GB"/>
        </w:rPr>
        <w:t xml:space="preserve">Walking down the corridor, you become the conductor of the piece," says Bruges, "driving waves </w:t>
      </w:r>
      <w:r>
        <w:rPr>
          <w:rFonts w:ascii="Arial" w:hAnsi="Arial" w:cs="Arial"/>
          <w:color w:val="000000" w:themeColor="text1"/>
          <w:lang w:val="en-GB"/>
        </w:rPr>
        <w:t xml:space="preserve">of activity through the forest.’ </w:t>
      </w:r>
      <w:r w:rsidRPr="005076FA">
        <w:rPr>
          <w:rFonts w:ascii="Arial" w:hAnsi="Arial" w:cs="Arial"/>
          <w:color w:val="000000" w:themeColor="text1"/>
          <w:lang w:val="en-GB"/>
        </w:rPr>
        <w:t>(</w:t>
      </w:r>
      <w:hyperlink r:id="rId33" w:history="1">
        <w:r w:rsidRPr="005076FA">
          <w:rPr>
            <w:rStyle w:val="Hyperlink"/>
            <w:rFonts w:ascii="Arial" w:hAnsi="Arial" w:cs="Arial"/>
            <w:lang w:val="en-GB"/>
          </w:rPr>
          <w:t>www.theguardian.com</w:t>
        </w:r>
      </w:hyperlink>
      <w:r w:rsidRPr="005076FA">
        <w:rPr>
          <w:rFonts w:ascii="Arial" w:hAnsi="Arial" w:cs="Arial"/>
          <w:color w:val="000000" w:themeColor="text1"/>
          <w:lang w:val="en-GB"/>
        </w:rPr>
        <w:t xml:space="preserve"> , 2012)</w:t>
      </w:r>
      <w:r w:rsidRPr="005076FA">
        <w:rPr>
          <w:rFonts w:ascii="MS Mincho" w:eastAsia="MS Mincho" w:hAnsi="MS Mincho" w:cs="MS Mincho"/>
          <w:color w:val="000000" w:themeColor="text1"/>
          <w:lang w:val="en-GB"/>
        </w:rPr>
        <w:t> </w:t>
      </w:r>
    </w:p>
    <w:p w14:paraId="74E2E407" w14:textId="12288401" w:rsidR="00F46413" w:rsidRPr="00F46413" w:rsidRDefault="00470DCC" w:rsidP="00135D59">
      <w:pPr>
        <w:ind w:firstLine="720"/>
        <w:rPr>
          <w:rFonts w:ascii="Arial" w:eastAsia="MS Mincho" w:hAnsi="Arial" w:cs="Arial"/>
          <w:color w:val="000000" w:themeColor="text1"/>
          <w:lang w:val="en-GB"/>
        </w:rPr>
      </w:pPr>
      <w:r>
        <w:rPr>
          <w:rFonts w:ascii="Arial" w:eastAsia="MS Mincho" w:hAnsi="Arial" w:cs="Arial"/>
          <w:color w:val="000000" w:themeColor="text1"/>
          <w:lang w:val="en-GB"/>
        </w:rPr>
        <w:t>Bruges piece had such a positive effect on the audience when it was created in 2012, that the hospital planned to extended the installation to the rest of the walls around the building by 2017, which shows the relevance of interaction in wallpaper in the twenty first century.</w:t>
      </w:r>
    </w:p>
    <w:p w14:paraId="7FD38DFD" w14:textId="4D6E6D5D" w:rsidR="00C44868" w:rsidRPr="005076FA" w:rsidRDefault="00135D59" w:rsidP="00135D59">
      <w:pPr>
        <w:ind w:firstLine="720"/>
        <w:rPr>
          <w:rFonts w:ascii="Arial" w:eastAsia="MS Mincho" w:hAnsi="Arial" w:cs="Arial"/>
          <w:color w:val="000000" w:themeColor="text1"/>
          <w:lang w:val="en-GB"/>
        </w:rPr>
      </w:pPr>
      <w:r w:rsidRPr="005076FA">
        <w:rPr>
          <w:rFonts w:ascii="Arial" w:eastAsia="MS Mincho" w:hAnsi="Arial" w:cs="Arial"/>
          <w:color w:val="000000" w:themeColor="text1"/>
          <w:lang w:val="en-GB"/>
        </w:rPr>
        <w:t>Similarly</w:t>
      </w:r>
      <w:r w:rsidR="005F125C" w:rsidRPr="005076FA">
        <w:rPr>
          <w:rFonts w:ascii="Arial" w:eastAsia="MS Mincho" w:hAnsi="Arial" w:cs="Arial"/>
          <w:color w:val="000000" w:themeColor="text1"/>
          <w:lang w:val="en-GB"/>
        </w:rPr>
        <w:t>,</w:t>
      </w:r>
      <w:r w:rsidRPr="005076FA">
        <w:rPr>
          <w:rFonts w:ascii="Arial" w:eastAsia="MS Mincho" w:hAnsi="Arial" w:cs="Arial"/>
          <w:color w:val="000000" w:themeColor="text1"/>
          <w:lang w:val="en-GB"/>
        </w:rPr>
        <w:t xml:space="preserve"> to Morris’ block printed wallpaper, Bruges also brings nature inside in a contemporary way.</w:t>
      </w:r>
      <w:r w:rsidR="00C44868" w:rsidRPr="005076FA">
        <w:rPr>
          <w:rFonts w:ascii="Arial" w:eastAsia="MS Mincho" w:hAnsi="Arial" w:cs="Arial"/>
          <w:color w:val="000000" w:themeColor="text1"/>
          <w:lang w:val="en-GB"/>
        </w:rPr>
        <w:t xml:space="preserve"> Whilst Morris’ brings a</w:t>
      </w:r>
      <w:r w:rsidR="00314E86" w:rsidRPr="005076FA">
        <w:rPr>
          <w:rFonts w:ascii="Arial" w:eastAsia="MS Mincho" w:hAnsi="Arial" w:cs="Arial"/>
          <w:color w:val="000000" w:themeColor="text1"/>
          <w:lang w:val="en-GB"/>
        </w:rPr>
        <w:t xml:space="preserve"> romantic garden, English forest</w:t>
      </w:r>
      <w:r w:rsidR="00C44868" w:rsidRPr="005076FA">
        <w:rPr>
          <w:rFonts w:ascii="Arial" w:eastAsia="MS Mincho" w:hAnsi="Arial" w:cs="Arial"/>
          <w:color w:val="000000" w:themeColor="text1"/>
          <w:lang w:val="en-GB"/>
        </w:rPr>
        <w:t>, traditional</w:t>
      </w:r>
      <w:r w:rsidR="000229D2" w:rsidRPr="005076FA">
        <w:rPr>
          <w:rFonts w:ascii="Arial" w:eastAsia="MS Mincho" w:hAnsi="Arial" w:cs="Arial"/>
          <w:color w:val="000000" w:themeColor="text1"/>
          <w:lang w:val="en-GB"/>
        </w:rPr>
        <w:t>, two dimensional</w:t>
      </w:r>
      <w:r w:rsidR="00C44868" w:rsidRPr="005076FA">
        <w:rPr>
          <w:rFonts w:ascii="Arial" w:eastAsia="MS Mincho" w:hAnsi="Arial" w:cs="Arial"/>
          <w:color w:val="000000" w:themeColor="text1"/>
          <w:lang w:val="en-GB"/>
        </w:rPr>
        <w:t xml:space="preserve"> feel into the homes of the wealthy that could afford his pieces, Bruges brings the forest to life inside by using illuminated, graphic animals</w:t>
      </w:r>
      <w:r w:rsidR="000229D2" w:rsidRPr="005076FA">
        <w:rPr>
          <w:rFonts w:ascii="Arial" w:eastAsia="MS Mincho" w:hAnsi="Arial" w:cs="Arial"/>
          <w:color w:val="000000" w:themeColor="text1"/>
          <w:lang w:val="en-GB"/>
        </w:rPr>
        <w:t xml:space="preserve"> that move along the corridor</w:t>
      </w:r>
      <w:r w:rsidR="00C44868" w:rsidRPr="005076FA">
        <w:rPr>
          <w:rFonts w:ascii="Arial" w:eastAsia="MS Mincho" w:hAnsi="Arial" w:cs="Arial"/>
          <w:color w:val="000000" w:themeColor="text1"/>
          <w:lang w:val="en-GB"/>
        </w:rPr>
        <w:t>, a complete divergence from how Morris incorporated the outside in, and in a way provide</w:t>
      </w:r>
      <w:r w:rsidR="005902EE" w:rsidRPr="005076FA">
        <w:rPr>
          <w:rFonts w:ascii="Arial" w:eastAsia="MS Mincho" w:hAnsi="Arial" w:cs="Arial"/>
          <w:color w:val="000000" w:themeColor="text1"/>
          <w:lang w:val="en-GB"/>
        </w:rPr>
        <w:t>s a completely different purpose</w:t>
      </w:r>
      <w:r w:rsidR="00C44868" w:rsidRPr="005076FA">
        <w:rPr>
          <w:rFonts w:ascii="Arial" w:eastAsia="MS Mincho" w:hAnsi="Arial" w:cs="Arial"/>
          <w:color w:val="000000" w:themeColor="text1"/>
          <w:lang w:val="en-GB"/>
        </w:rPr>
        <w:t xml:space="preserve">. </w:t>
      </w:r>
    </w:p>
    <w:p w14:paraId="2700E1A4" w14:textId="59191369" w:rsidR="00314E86" w:rsidRPr="005076FA" w:rsidRDefault="00314E86" w:rsidP="00135D59">
      <w:pPr>
        <w:ind w:firstLine="720"/>
        <w:rPr>
          <w:rFonts w:ascii="Arial" w:eastAsia="MS Mincho" w:hAnsi="Arial" w:cs="Arial"/>
          <w:color w:val="000000" w:themeColor="text1"/>
          <w:lang w:val="en-GB"/>
        </w:rPr>
      </w:pPr>
      <w:r w:rsidRPr="005076FA">
        <w:rPr>
          <w:rFonts w:ascii="Arial" w:eastAsia="MS Mincho" w:hAnsi="Arial" w:cs="Arial"/>
          <w:color w:val="000000" w:themeColor="text1"/>
          <w:lang w:val="en-GB"/>
        </w:rPr>
        <w:t>Although the</w:t>
      </w:r>
      <w:r w:rsidR="00F928F4" w:rsidRPr="005076FA">
        <w:rPr>
          <w:rFonts w:ascii="Arial" w:eastAsia="MS Mincho" w:hAnsi="Arial" w:cs="Arial"/>
          <w:color w:val="000000" w:themeColor="text1"/>
          <w:lang w:val="en-GB"/>
        </w:rPr>
        <w:t xml:space="preserve"> initial</w:t>
      </w:r>
      <w:r w:rsidRPr="005076FA">
        <w:rPr>
          <w:rFonts w:ascii="Arial" w:eastAsia="MS Mincho" w:hAnsi="Arial" w:cs="Arial"/>
          <w:color w:val="000000" w:themeColor="text1"/>
          <w:lang w:val="en-GB"/>
        </w:rPr>
        <w:t xml:space="preserve"> sole purpose of Morris’ and Bruges’ work </w:t>
      </w:r>
      <w:r w:rsidR="00B8387B" w:rsidRPr="005076FA">
        <w:rPr>
          <w:rFonts w:ascii="Arial" w:eastAsia="MS Mincho" w:hAnsi="Arial" w:cs="Arial"/>
          <w:color w:val="000000" w:themeColor="text1"/>
          <w:lang w:val="en-GB"/>
        </w:rPr>
        <w:t>seems to be</w:t>
      </w:r>
      <w:r w:rsidRPr="005076FA">
        <w:rPr>
          <w:rFonts w:ascii="Arial" w:eastAsia="MS Mincho" w:hAnsi="Arial" w:cs="Arial"/>
          <w:color w:val="000000" w:themeColor="text1"/>
          <w:lang w:val="en-GB"/>
        </w:rPr>
        <w:t xml:space="preserve"> different, one aiming to decorate and the other aiming distract the mind, they </w:t>
      </w:r>
      <w:r w:rsidR="009C1466" w:rsidRPr="005076FA">
        <w:rPr>
          <w:rFonts w:ascii="Arial" w:eastAsia="MS Mincho" w:hAnsi="Arial" w:cs="Arial"/>
          <w:color w:val="000000" w:themeColor="text1"/>
          <w:lang w:val="en-GB"/>
        </w:rPr>
        <w:t xml:space="preserve">both </w:t>
      </w:r>
      <w:r w:rsidR="000229D2" w:rsidRPr="005076FA">
        <w:rPr>
          <w:rFonts w:ascii="Arial" w:eastAsia="MS Mincho" w:hAnsi="Arial" w:cs="Arial"/>
          <w:color w:val="000000" w:themeColor="text1"/>
          <w:lang w:val="en-GB"/>
        </w:rPr>
        <w:t xml:space="preserve">carry </w:t>
      </w:r>
      <w:r w:rsidR="009C1466" w:rsidRPr="005076FA">
        <w:rPr>
          <w:rFonts w:ascii="Arial" w:eastAsia="MS Mincho" w:hAnsi="Arial" w:cs="Arial"/>
          <w:color w:val="000000" w:themeColor="text1"/>
          <w:lang w:val="en-GB"/>
        </w:rPr>
        <w:t>the same purpose</w:t>
      </w:r>
      <w:r w:rsidR="00B8387B" w:rsidRPr="005076FA">
        <w:rPr>
          <w:rFonts w:ascii="Arial" w:eastAsia="MS Mincho" w:hAnsi="Arial" w:cs="Arial"/>
          <w:color w:val="000000" w:themeColor="text1"/>
          <w:lang w:val="en-GB"/>
        </w:rPr>
        <w:t>. Installations and</w:t>
      </w:r>
      <w:r w:rsidR="00157550" w:rsidRPr="005076FA">
        <w:rPr>
          <w:rFonts w:ascii="Arial" w:eastAsia="MS Mincho" w:hAnsi="Arial" w:cs="Arial"/>
          <w:color w:val="000000" w:themeColor="text1"/>
          <w:lang w:val="en-GB"/>
        </w:rPr>
        <w:t xml:space="preserve"> decorative techniques both aim </w:t>
      </w:r>
      <w:r w:rsidR="005902EE" w:rsidRPr="005076FA">
        <w:rPr>
          <w:rFonts w:ascii="Arial" w:eastAsia="MS Mincho" w:hAnsi="Arial" w:cs="Arial"/>
          <w:color w:val="000000" w:themeColor="text1"/>
          <w:lang w:val="en-GB"/>
        </w:rPr>
        <w:t>to distract the viewer</w:t>
      </w:r>
      <w:r w:rsidR="00B8387B" w:rsidRPr="005076FA">
        <w:rPr>
          <w:rFonts w:ascii="Arial" w:eastAsia="MS Mincho" w:hAnsi="Arial" w:cs="Arial"/>
          <w:color w:val="000000" w:themeColor="text1"/>
          <w:lang w:val="en-GB"/>
        </w:rPr>
        <w:t xml:space="preserve"> with different patterns </w:t>
      </w:r>
      <w:r w:rsidR="000229D2" w:rsidRPr="005076FA">
        <w:rPr>
          <w:rFonts w:ascii="Arial" w:eastAsia="MS Mincho" w:hAnsi="Arial" w:cs="Arial"/>
          <w:color w:val="000000" w:themeColor="text1"/>
          <w:lang w:val="en-GB"/>
        </w:rPr>
        <w:t>or spaces,</w:t>
      </w:r>
      <w:r w:rsidR="00B8387B" w:rsidRPr="005076FA">
        <w:rPr>
          <w:rFonts w:ascii="Arial" w:eastAsia="MS Mincho" w:hAnsi="Arial" w:cs="Arial"/>
          <w:color w:val="000000" w:themeColor="text1"/>
          <w:lang w:val="en-GB"/>
        </w:rPr>
        <w:t xml:space="preserve"> to take</w:t>
      </w:r>
      <w:r w:rsidR="00DC1C46" w:rsidRPr="005076FA">
        <w:rPr>
          <w:rFonts w:ascii="Arial" w:eastAsia="MS Mincho" w:hAnsi="Arial" w:cs="Arial"/>
          <w:color w:val="000000" w:themeColor="text1"/>
          <w:lang w:val="en-GB"/>
        </w:rPr>
        <w:t xml:space="preserve"> their mind to a different place</w:t>
      </w:r>
      <w:r w:rsidR="00B8387B" w:rsidRPr="005076FA">
        <w:rPr>
          <w:rFonts w:ascii="Arial" w:eastAsia="MS Mincho" w:hAnsi="Arial" w:cs="Arial"/>
          <w:color w:val="000000" w:themeColor="text1"/>
          <w:lang w:val="en-GB"/>
        </w:rPr>
        <w:t>.</w:t>
      </w:r>
    </w:p>
    <w:p w14:paraId="092284AA" w14:textId="5784169C" w:rsidR="00135D59" w:rsidRPr="005076FA" w:rsidRDefault="00135D59" w:rsidP="00C44868">
      <w:pPr>
        <w:ind w:firstLine="720"/>
        <w:rPr>
          <w:rFonts w:ascii="Arial" w:eastAsia="MS Mincho" w:hAnsi="Arial" w:cs="Arial"/>
          <w:color w:val="000000" w:themeColor="text1"/>
          <w:lang w:val="en-GB"/>
        </w:rPr>
      </w:pPr>
      <w:r w:rsidRPr="005076FA">
        <w:rPr>
          <w:rFonts w:ascii="Arial" w:eastAsia="MS Mincho" w:hAnsi="Arial" w:cs="Arial"/>
          <w:color w:val="000000" w:themeColor="text1"/>
          <w:lang w:val="en-GB"/>
        </w:rPr>
        <w:t>Two other contemporary artis</w:t>
      </w:r>
      <w:r w:rsidR="00F17DA5" w:rsidRPr="005076FA">
        <w:rPr>
          <w:rFonts w:ascii="Arial" w:eastAsia="MS Mincho" w:hAnsi="Arial" w:cs="Arial"/>
          <w:color w:val="000000" w:themeColor="text1"/>
          <w:lang w:val="en-GB"/>
        </w:rPr>
        <w:t>ts that bring the outside in are textile designer</w:t>
      </w:r>
      <w:r w:rsidRPr="005076FA">
        <w:rPr>
          <w:rFonts w:ascii="Arial" w:eastAsia="MS Mincho" w:hAnsi="Arial" w:cs="Arial"/>
          <w:color w:val="000000" w:themeColor="text1"/>
          <w:lang w:val="en-GB"/>
        </w:rPr>
        <w:t xml:space="preserve"> </w:t>
      </w:r>
      <w:proofErr w:type="spellStart"/>
      <w:r w:rsidRPr="005076FA">
        <w:rPr>
          <w:rFonts w:ascii="Arial" w:eastAsia="MS Mincho" w:hAnsi="Arial" w:cs="Arial"/>
          <w:color w:val="000000" w:themeColor="text1"/>
          <w:lang w:val="en-GB"/>
        </w:rPr>
        <w:t>Hil</w:t>
      </w:r>
      <w:proofErr w:type="spellEnd"/>
      <w:r w:rsidRPr="005076FA">
        <w:rPr>
          <w:rFonts w:ascii="Arial" w:eastAsia="MS Mincho" w:hAnsi="Arial" w:cs="Arial"/>
          <w:color w:val="000000" w:themeColor="text1"/>
          <w:lang w:val="en-GB"/>
        </w:rPr>
        <w:t xml:space="preserve"> Driessen and</w:t>
      </w:r>
      <w:r w:rsidR="00F17DA5" w:rsidRPr="005076FA">
        <w:rPr>
          <w:rFonts w:ascii="Arial" w:eastAsia="MS Mincho" w:hAnsi="Arial" w:cs="Arial"/>
          <w:color w:val="000000" w:themeColor="text1"/>
          <w:lang w:val="en-GB"/>
        </w:rPr>
        <w:t xml:space="preserve"> </w:t>
      </w:r>
      <w:r w:rsidR="008A3BA8" w:rsidRPr="005076FA">
        <w:rPr>
          <w:rFonts w:ascii="Arial" w:eastAsia="MS Mincho" w:hAnsi="Arial" w:cs="Arial"/>
          <w:color w:val="000000" w:themeColor="text1"/>
          <w:lang w:val="en-GB"/>
        </w:rPr>
        <w:t>interior architect</w:t>
      </w:r>
      <w:r w:rsidRPr="005076FA">
        <w:rPr>
          <w:rFonts w:ascii="Arial" w:eastAsia="MS Mincho" w:hAnsi="Arial" w:cs="Arial"/>
          <w:color w:val="000000" w:themeColor="text1"/>
          <w:lang w:val="en-GB"/>
        </w:rPr>
        <w:t xml:space="preserve"> Toon van Deijne, who combined to create p</w:t>
      </w:r>
      <w:r w:rsidR="008A3BA8" w:rsidRPr="005076FA">
        <w:rPr>
          <w:rFonts w:ascii="Arial" w:eastAsia="MS Mincho" w:hAnsi="Arial" w:cs="Arial"/>
          <w:color w:val="000000" w:themeColor="text1"/>
          <w:lang w:val="en-GB"/>
        </w:rPr>
        <w:t>ieces of textile wall installation</w:t>
      </w:r>
      <w:r w:rsidR="00B8387B" w:rsidRPr="005076FA">
        <w:rPr>
          <w:rFonts w:ascii="Arial" w:eastAsia="MS Mincho" w:hAnsi="Arial" w:cs="Arial"/>
          <w:color w:val="000000" w:themeColor="text1"/>
          <w:lang w:val="en-GB"/>
        </w:rPr>
        <w:t>s</w:t>
      </w:r>
      <w:r w:rsidRPr="005076FA">
        <w:rPr>
          <w:rFonts w:ascii="Arial" w:eastAsia="MS Mincho" w:hAnsi="Arial" w:cs="Arial"/>
          <w:color w:val="000000" w:themeColor="text1"/>
          <w:lang w:val="en-GB"/>
        </w:rPr>
        <w:t xml:space="preserve"> ‘Period Room, Drift 23’.</w:t>
      </w:r>
    </w:p>
    <w:p w14:paraId="51654FFB" w14:textId="00E6BB3D" w:rsidR="00512D4F" w:rsidRPr="005076FA" w:rsidRDefault="00135D59" w:rsidP="00135D59">
      <w:pPr>
        <w:ind w:firstLine="720"/>
        <w:rPr>
          <w:rFonts w:ascii="Arial" w:hAnsi="Arial" w:cs="Arial"/>
          <w:color w:val="000000" w:themeColor="text1"/>
          <w:lang w:val="en-GB"/>
        </w:rPr>
      </w:pPr>
      <w:r w:rsidRPr="005076FA">
        <w:rPr>
          <w:rFonts w:ascii="Arial" w:eastAsia="MS Mincho" w:hAnsi="Arial" w:cs="Arial"/>
          <w:color w:val="000000" w:themeColor="text1"/>
          <w:lang w:val="en-GB"/>
        </w:rPr>
        <w:t>They created textile wall pieces f</w:t>
      </w:r>
      <w:r w:rsidR="008A3BA8" w:rsidRPr="005076FA">
        <w:rPr>
          <w:rFonts w:ascii="Arial" w:eastAsia="MS Mincho" w:hAnsi="Arial" w:cs="Arial"/>
          <w:color w:val="000000" w:themeColor="text1"/>
          <w:lang w:val="en-GB"/>
        </w:rPr>
        <w:t>or a nineteenth century period room at the The City University of Utrecht</w:t>
      </w:r>
      <w:r w:rsidRPr="005076FA">
        <w:rPr>
          <w:rFonts w:ascii="Arial" w:eastAsia="MS Mincho" w:hAnsi="Arial" w:cs="Arial"/>
          <w:color w:val="000000" w:themeColor="text1"/>
          <w:lang w:val="en-GB"/>
        </w:rPr>
        <w:t>, with the aim to transport people to a different space. (Quinn, 2013</w:t>
      </w:r>
      <w:r w:rsidR="00C44868" w:rsidRPr="005076FA">
        <w:rPr>
          <w:rFonts w:ascii="Arial" w:eastAsia="MS Mincho" w:hAnsi="Arial" w:cs="Arial"/>
          <w:color w:val="000000" w:themeColor="text1"/>
          <w:lang w:val="en-GB"/>
        </w:rPr>
        <w:t>,</w:t>
      </w:r>
      <w:r w:rsidR="008A3BA8" w:rsidRPr="005076FA">
        <w:rPr>
          <w:rFonts w:ascii="Arial" w:eastAsia="MS Mincho" w:hAnsi="Arial" w:cs="Arial"/>
          <w:color w:val="000000" w:themeColor="text1"/>
          <w:lang w:val="en-GB"/>
        </w:rPr>
        <w:t xml:space="preserve"> 173</w:t>
      </w:r>
      <w:r w:rsidRPr="005076FA">
        <w:rPr>
          <w:rFonts w:ascii="Arial" w:eastAsia="MS Mincho" w:hAnsi="Arial" w:cs="Arial"/>
          <w:color w:val="000000" w:themeColor="text1"/>
          <w:lang w:val="en-GB"/>
        </w:rPr>
        <w:t xml:space="preserve">) Vinyl was stitched and folded until a silhouette of a gaunt tree that only </w:t>
      </w:r>
      <w:r w:rsidR="0014526D" w:rsidRPr="005076FA">
        <w:rPr>
          <w:rFonts w:ascii="Arial" w:eastAsia="MS Mincho" w:hAnsi="Arial" w:cs="Arial"/>
          <w:color w:val="000000" w:themeColor="text1"/>
          <w:lang w:val="en-GB"/>
        </w:rPr>
        <w:t xml:space="preserve">seems to </w:t>
      </w:r>
      <w:r w:rsidRPr="005076FA">
        <w:rPr>
          <w:rFonts w:ascii="Arial" w:eastAsia="MS Mincho" w:hAnsi="Arial" w:cs="Arial"/>
          <w:color w:val="000000" w:themeColor="text1"/>
          <w:lang w:val="en-GB"/>
        </w:rPr>
        <w:t>exists in the mind was created. The piece was then photographed in the shadow of a real tree, and hung where the old wallpaper was in the nineteenth century building. (</w:t>
      </w:r>
      <w:hyperlink r:id="rId34" w:history="1">
        <w:r w:rsidR="00571C5C" w:rsidRPr="005076FA">
          <w:rPr>
            <w:rStyle w:val="Hyperlink"/>
            <w:rFonts w:ascii="Arial" w:hAnsi="Arial" w:cs="Arial"/>
            <w:lang w:val="en-GB"/>
          </w:rPr>
          <w:t>www.behance.net</w:t>
        </w:r>
      </w:hyperlink>
      <w:r w:rsidR="00571C5C" w:rsidRPr="005076FA">
        <w:rPr>
          <w:rFonts w:ascii="Arial" w:hAnsi="Arial" w:cs="Arial"/>
          <w:color w:val="000000" w:themeColor="text1"/>
          <w:lang w:val="en-GB"/>
        </w:rPr>
        <w:t xml:space="preserve"> </w:t>
      </w:r>
      <w:r w:rsidRPr="005076FA">
        <w:rPr>
          <w:rFonts w:ascii="Arial" w:hAnsi="Arial" w:cs="Arial"/>
          <w:color w:val="000000" w:themeColor="text1"/>
          <w:lang w:val="en-GB"/>
        </w:rPr>
        <w:t>, 2012)</w:t>
      </w:r>
    </w:p>
    <w:p w14:paraId="20E4E318" w14:textId="50A06742" w:rsidR="00512D4F" w:rsidRPr="005076FA" w:rsidRDefault="00512D4F" w:rsidP="00135D59">
      <w:pPr>
        <w:ind w:firstLine="720"/>
        <w:rPr>
          <w:rFonts w:ascii="Arial" w:hAnsi="Arial" w:cs="Arial"/>
          <w:color w:val="000000" w:themeColor="text1"/>
          <w:lang w:val="en-GB"/>
        </w:rPr>
      </w:pPr>
      <w:r w:rsidRPr="005076FA">
        <w:rPr>
          <w:rFonts w:ascii="Arial" w:hAnsi="Arial" w:cs="Arial"/>
          <w:noProof/>
          <w:lang w:val="en-GB" w:eastAsia="en-GB"/>
        </w:rPr>
        <w:lastRenderedPageBreak/>
        <w:drawing>
          <wp:anchor distT="0" distB="0" distL="114300" distR="114300" simplePos="0" relativeHeight="251661312" behindDoc="0" locked="0" layoutInCell="1" allowOverlap="1" wp14:anchorId="3E8EB264" wp14:editId="57CC8089">
            <wp:simplePos x="0" y="0"/>
            <wp:positionH relativeFrom="column">
              <wp:posOffset>1537335</wp:posOffset>
            </wp:positionH>
            <wp:positionV relativeFrom="paragraph">
              <wp:posOffset>139700</wp:posOffset>
            </wp:positionV>
            <wp:extent cx="2399665" cy="3552825"/>
            <wp:effectExtent l="0" t="0" r="0"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399665" cy="3552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E8C658" w14:textId="77777777" w:rsidR="00512D4F" w:rsidRPr="005076FA" w:rsidRDefault="00512D4F" w:rsidP="00135D59">
      <w:pPr>
        <w:ind w:firstLine="720"/>
        <w:rPr>
          <w:rFonts w:ascii="Arial" w:hAnsi="Arial" w:cs="Arial"/>
          <w:color w:val="000000" w:themeColor="text1"/>
          <w:lang w:val="en-GB"/>
        </w:rPr>
      </w:pPr>
    </w:p>
    <w:p w14:paraId="080DE168" w14:textId="77777777" w:rsidR="00512D4F" w:rsidRPr="005076FA" w:rsidRDefault="00512D4F" w:rsidP="00135D59">
      <w:pPr>
        <w:ind w:firstLine="720"/>
        <w:rPr>
          <w:rFonts w:ascii="Arial" w:hAnsi="Arial" w:cs="Arial"/>
          <w:color w:val="000000" w:themeColor="text1"/>
          <w:lang w:val="en-GB"/>
        </w:rPr>
      </w:pPr>
    </w:p>
    <w:p w14:paraId="178D188B" w14:textId="77777777" w:rsidR="00512D4F" w:rsidRPr="005076FA" w:rsidRDefault="00512D4F" w:rsidP="00135D59">
      <w:pPr>
        <w:ind w:firstLine="720"/>
        <w:rPr>
          <w:rFonts w:ascii="Arial" w:hAnsi="Arial" w:cs="Arial"/>
          <w:color w:val="000000" w:themeColor="text1"/>
          <w:lang w:val="en-GB"/>
        </w:rPr>
      </w:pPr>
    </w:p>
    <w:p w14:paraId="1AF34418" w14:textId="77777777" w:rsidR="00512D4F" w:rsidRPr="005076FA" w:rsidRDefault="00512D4F" w:rsidP="00135D59">
      <w:pPr>
        <w:ind w:firstLine="720"/>
        <w:rPr>
          <w:rFonts w:ascii="Arial" w:hAnsi="Arial" w:cs="Arial"/>
          <w:color w:val="000000" w:themeColor="text1"/>
          <w:lang w:val="en-GB"/>
        </w:rPr>
      </w:pPr>
    </w:p>
    <w:p w14:paraId="01881E05" w14:textId="77777777" w:rsidR="00512D4F" w:rsidRPr="005076FA" w:rsidRDefault="00512D4F" w:rsidP="00135D59">
      <w:pPr>
        <w:ind w:firstLine="720"/>
        <w:rPr>
          <w:rFonts w:ascii="Arial" w:hAnsi="Arial" w:cs="Arial"/>
          <w:color w:val="000000" w:themeColor="text1"/>
          <w:lang w:val="en-GB"/>
        </w:rPr>
      </w:pPr>
    </w:p>
    <w:p w14:paraId="5DF45C5D" w14:textId="77777777" w:rsidR="00512D4F" w:rsidRPr="005076FA" w:rsidRDefault="00512D4F" w:rsidP="00135D59">
      <w:pPr>
        <w:ind w:firstLine="720"/>
        <w:rPr>
          <w:rFonts w:ascii="Arial" w:hAnsi="Arial" w:cs="Arial"/>
          <w:color w:val="000000" w:themeColor="text1"/>
          <w:lang w:val="en-GB"/>
        </w:rPr>
      </w:pPr>
    </w:p>
    <w:p w14:paraId="02883E9F" w14:textId="77777777" w:rsidR="00512D4F" w:rsidRPr="005076FA" w:rsidRDefault="00512D4F" w:rsidP="00135D59">
      <w:pPr>
        <w:ind w:firstLine="720"/>
        <w:rPr>
          <w:rFonts w:ascii="Arial" w:hAnsi="Arial" w:cs="Arial"/>
          <w:color w:val="000000" w:themeColor="text1"/>
          <w:lang w:val="en-GB"/>
        </w:rPr>
      </w:pPr>
    </w:p>
    <w:p w14:paraId="3FD708BE" w14:textId="137ADD56" w:rsidR="00512D4F" w:rsidRPr="005076FA" w:rsidRDefault="00512D4F" w:rsidP="00135D59">
      <w:pPr>
        <w:ind w:firstLine="720"/>
        <w:rPr>
          <w:rFonts w:ascii="Arial" w:hAnsi="Arial" w:cs="Arial"/>
          <w:color w:val="000000" w:themeColor="text1"/>
          <w:lang w:val="en-GB"/>
        </w:rPr>
      </w:pPr>
    </w:p>
    <w:p w14:paraId="37773698" w14:textId="77777777" w:rsidR="00512D4F" w:rsidRPr="005076FA" w:rsidRDefault="00512D4F" w:rsidP="00135D59">
      <w:pPr>
        <w:ind w:firstLine="720"/>
        <w:rPr>
          <w:rFonts w:ascii="Arial" w:hAnsi="Arial" w:cs="Arial"/>
          <w:color w:val="000000" w:themeColor="text1"/>
          <w:lang w:val="en-GB"/>
        </w:rPr>
      </w:pPr>
    </w:p>
    <w:p w14:paraId="73764054" w14:textId="77777777" w:rsidR="00512D4F" w:rsidRPr="005076FA" w:rsidRDefault="00512D4F" w:rsidP="00135D59">
      <w:pPr>
        <w:ind w:firstLine="720"/>
        <w:rPr>
          <w:rFonts w:ascii="Arial" w:hAnsi="Arial" w:cs="Arial"/>
          <w:color w:val="000000" w:themeColor="text1"/>
          <w:lang w:val="en-GB"/>
        </w:rPr>
      </w:pPr>
    </w:p>
    <w:p w14:paraId="1A8ED1ED" w14:textId="77777777" w:rsidR="00512D4F" w:rsidRPr="005076FA" w:rsidRDefault="00512D4F" w:rsidP="00135D59">
      <w:pPr>
        <w:ind w:firstLine="720"/>
        <w:rPr>
          <w:rFonts w:ascii="Arial" w:hAnsi="Arial" w:cs="Arial"/>
          <w:color w:val="000000" w:themeColor="text1"/>
          <w:lang w:val="en-GB"/>
        </w:rPr>
      </w:pPr>
    </w:p>
    <w:p w14:paraId="74182ADD" w14:textId="77777777" w:rsidR="00512D4F" w:rsidRPr="005076FA" w:rsidRDefault="00512D4F" w:rsidP="00135D59">
      <w:pPr>
        <w:ind w:firstLine="720"/>
        <w:rPr>
          <w:rFonts w:ascii="Arial" w:hAnsi="Arial" w:cs="Arial"/>
          <w:color w:val="000000" w:themeColor="text1"/>
          <w:lang w:val="en-GB"/>
        </w:rPr>
      </w:pPr>
    </w:p>
    <w:p w14:paraId="5E316236" w14:textId="77777777" w:rsidR="00512D4F" w:rsidRPr="005076FA" w:rsidRDefault="00512D4F" w:rsidP="00135D59">
      <w:pPr>
        <w:ind w:firstLine="720"/>
        <w:rPr>
          <w:rFonts w:ascii="Arial" w:hAnsi="Arial" w:cs="Arial"/>
          <w:color w:val="000000" w:themeColor="text1"/>
          <w:lang w:val="en-GB"/>
        </w:rPr>
      </w:pPr>
    </w:p>
    <w:p w14:paraId="0C483039" w14:textId="36BA3736" w:rsidR="00135D59" w:rsidRPr="005076FA" w:rsidRDefault="008A3BA8" w:rsidP="00135D59">
      <w:pPr>
        <w:ind w:firstLine="720"/>
        <w:rPr>
          <w:rFonts w:ascii="Arial" w:hAnsi="Arial" w:cs="Arial"/>
          <w:color w:val="000000" w:themeColor="text1"/>
          <w:lang w:val="en-GB"/>
        </w:rPr>
      </w:pPr>
      <w:r w:rsidRPr="005076FA">
        <w:rPr>
          <w:rFonts w:ascii="Arial" w:hAnsi="Arial" w:cs="Arial"/>
          <w:color w:val="000000" w:themeColor="text1"/>
          <w:lang w:val="en-GB"/>
        </w:rPr>
        <w:t xml:space="preserve"> </w:t>
      </w:r>
    </w:p>
    <w:p w14:paraId="12F8F628" w14:textId="77777777" w:rsidR="00512D4F" w:rsidRPr="005076FA" w:rsidRDefault="00512D4F" w:rsidP="00135D59">
      <w:pPr>
        <w:ind w:firstLine="720"/>
        <w:rPr>
          <w:rFonts w:ascii="Arial" w:hAnsi="Arial" w:cs="Arial"/>
          <w:color w:val="000000" w:themeColor="text1"/>
          <w:lang w:val="en-GB"/>
        </w:rPr>
      </w:pPr>
    </w:p>
    <w:p w14:paraId="740812B4" w14:textId="77777777" w:rsidR="00512D4F" w:rsidRPr="005076FA" w:rsidRDefault="00512D4F" w:rsidP="00135D59">
      <w:pPr>
        <w:ind w:firstLine="720"/>
        <w:rPr>
          <w:rFonts w:ascii="Arial" w:hAnsi="Arial" w:cs="Arial"/>
          <w:color w:val="000000" w:themeColor="text1"/>
          <w:lang w:val="en-GB"/>
        </w:rPr>
      </w:pPr>
    </w:p>
    <w:p w14:paraId="74C269BD" w14:textId="77777777" w:rsidR="00512D4F" w:rsidRPr="005076FA" w:rsidRDefault="00512D4F" w:rsidP="00135D59">
      <w:pPr>
        <w:ind w:firstLine="720"/>
        <w:rPr>
          <w:rFonts w:ascii="Arial" w:hAnsi="Arial" w:cs="Arial"/>
          <w:color w:val="000000" w:themeColor="text1"/>
          <w:lang w:val="en-GB"/>
        </w:rPr>
      </w:pPr>
    </w:p>
    <w:p w14:paraId="615F7CA8" w14:textId="77777777" w:rsidR="00512D4F" w:rsidRPr="005076FA" w:rsidRDefault="00512D4F" w:rsidP="00135D59">
      <w:pPr>
        <w:ind w:firstLine="720"/>
        <w:rPr>
          <w:rFonts w:ascii="Arial" w:hAnsi="Arial" w:cs="Arial"/>
          <w:color w:val="000000" w:themeColor="text1"/>
          <w:lang w:val="en-GB"/>
        </w:rPr>
      </w:pPr>
    </w:p>
    <w:p w14:paraId="273E22C2" w14:textId="77777777" w:rsidR="00512D4F" w:rsidRDefault="00512D4F" w:rsidP="00135D59">
      <w:pPr>
        <w:ind w:firstLine="720"/>
        <w:rPr>
          <w:rFonts w:ascii="Arial" w:hAnsi="Arial" w:cs="Arial"/>
          <w:color w:val="000000" w:themeColor="text1"/>
          <w:lang w:val="en-GB"/>
        </w:rPr>
      </w:pPr>
    </w:p>
    <w:p w14:paraId="369EC8FC" w14:textId="77777777" w:rsidR="000B4E71" w:rsidRPr="005076FA" w:rsidRDefault="000B4E71" w:rsidP="00135D59">
      <w:pPr>
        <w:ind w:firstLine="720"/>
        <w:rPr>
          <w:rFonts w:ascii="Arial" w:hAnsi="Arial" w:cs="Arial"/>
          <w:color w:val="000000" w:themeColor="text1"/>
          <w:lang w:val="en-GB"/>
        </w:rPr>
      </w:pPr>
    </w:p>
    <w:p w14:paraId="1D5CFCB9" w14:textId="77777777" w:rsidR="00DC56B1" w:rsidRDefault="000B4E71" w:rsidP="00E762B6">
      <w:pPr>
        <w:ind w:left="1100"/>
        <w:rPr>
          <w:rFonts w:ascii="Arial" w:hAnsi="Arial" w:cs="Arial"/>
          <w:i/>
          <w:color w:val="000000" w:themeColor="text1"/>
          <w:lang w:val="en-GB"/>
        </w:rPr>
      </w:pPr>
      <w:r>
        <w:rPr>
          <w:rFonts w:ascii="Arial" w:hAnsi="Arial" w:cs="Arial"/>
          <w:i/>
          <w:color w:val="000000" w:themeColor="text1"/>
          <w:lang w:val="en-GB"/>
        </w:rPr>
        <w:t xml:space="preserve">    </w:t>
      </w:r>
    </w:p>
    <w:p w14:paraId="5B6BE61A" w14:textId="44CA0BC2" w:rsidR="00512D4F" w:rsidRPr="005076FA" w:rsidRDefault="00512D4F" w:rsidP="00E762B6">
      <w:pPr>
        <w:ind w:left="1100"/>
        <w:rPr>
          <w:rFonts w:ascii="Arial" w:hAnsi="Arial" w:cs="Arial"/>
          <w:i/>
          <w:color w:val="000000" w:themeColor="text1"/>
          <w:lang w:val="en-GB"/>
        </w:rPr>
      </w:pPr>
      <w:r w:rsidRPr="005076FA">
        <w:rPr>
          <w:rFonts w:ascii="Arial" w:hAnsi="Arial" w:cs="Arial"/>
          <w:i/>
          <w:color w:val="000000" w:themeColor="text1"/>
          <w:lang w:val="en-GB"/>
        </w:rPr>
        <w:t xml:space="preserve">Driessen, </w:t>
      </w:r>
      <w:proofErr w:type="spellStart"/>
      <w:r w:rsidRPr="005076FA">
        <w:rPr>
          <w:rFonts w:ascii="Arial" w:hAnsi="Arial" w:cs="Arial"/>
          <w:i/>
          <w:color w:val="000000" w:themeColor="text1"/>
          <w:lang w:val="en-GB"/>
        </w:rPr>
        <w:t>Hil</w:t>
      </w:r>
      <w:proofErr w:type="spellEnd"/>
      <w:r w:rsidRPr="005076FA">
        <w:rPr>
          <w:rFonts w:ascii="Arial" w:hAnsi="Arial" w:cs="Arial"/>
          <w:i/>
          <w:color w:val="000000" w:themeColor="text1"/>
          <w:lang w:val="en-GB"/>
        </w:rPr>
        <w:t>. Van Deijne, Toon. 2012, ‘Period Room, Drift 23’</w:t>
      </w:r>
      <w:r w:rsidR="00DC56B1">
        <w:rPr>
          <w:rFonts w:ascii="Arial" w:hAnsi="Arial" w:cs="Arial"/>
          <w:i/>
          <w:color w:val="000000" w:themeColor="text1"/>
          <w:lang w:val="en-GB"/>
        </w:rPr>
        <w:t xml:space="preserve">                </w:t>
      </w:r>
      <w:r w:rsidR="00E762B6" w:rsidRPr="005076FA">
        <w:rPr>
          <w:rFonts w:ascii="Arial" w:hAnsi="Arial" w:cs="Arial"/>
          <w:i/>
          <w:color w:val="000000" w:themeColor="text1"/>
          <w:lang w:val="en-GB"/>
        </w:rPr>
        <w:t>(</w:t>
      </w:r>
      <w:hyperlink r:id="rId36" w:history="1">
        <w:r w:rsidR="00E762B6" w:rsidRPr="005076FA">
          <w:rPr>
            <w:rStyle w:val="Hyperlink"/>
            <w:rFonts w:ascii="Arial" w:hAnsi="Arial" w:cs="Arial"/>
            <w:i/>
            <w:lang w:val="en-GB"/>
          </w:rPr>
          <w:t>https://www.behance.net/gallery/3682497/Period-Room-Drift-23)</w:t>
        </w:r>
      </w:hyperlink>
      <w:r w:rsidR="00E762B6" w:rsidRPr="005076FA">
        <w:rPr>
          <w:rFonts w:ascii="Arial" w:hAnsi="Arial" w:cs="Arial"/>
          <w:i/>
          <w:color w:val="000000" w:themeColor="text1"/>
          <w:lang w:val="en-GB"/>
        </w:rPr>
        <w:t xml:space="preserve"> </w:t>
      </w:r>
    </w:p>
    <w:p w14:paraId="7D5B3BCE" w14:textId="77777777" w:rsidR="00EB7453" w:rsidRPr="005076FA" w:rsidRDefault="00EB7453" w:rsidP="00135D59">
      <w:pPr>
        <w:ind w:firstLine="720"/>
        <w:rPr>
          <w:rFonts w:ascii="Arial" w:hAnsi="Arial" w:cs="Arial"/>
          <w:color w:val="000000" w:themeColor="text1"/>
          <w:lang w:val="en-GB"/>
        </w:rPr>
      </w:pPr>
    </w:p>
    <w:p w14:paraId="2BF5507E" w14:textId="5D9387F3" w:rsidR="008A3BA8" w:rsidRPr="005076FA" w:rsidRDefault="008A3BA8" w:rsidP="00135D59">
      <w:pPr>
        <w:ind w:firstLine="720"/>
        <w:rPr>
          <w:rFonts w:ascii="Arial" w:hAnsi="Arial" w:cs="Arial"/>
          <w:lang w:val="en-GB"/>
        </w:rPr>
      </w:pPr>
      <w:r w:rsidRPr="005076FA">
        <w:rPr>
          <w:rFonts w:ascii="Arial" w:hAnsi="Arial" w:cs="Arial"/>
          <w:color w:val="000000" w:themeColor="text1"/>
          <w:lang w:val="en-GB"/>
        </w:rPr>
        <w:t>‘’The digitally printed fabric had visual depth and created a surprisingly tactile surface,’ Driessen says. ‘People wondered if it was a real landscape or a futuristic image. I saw people stretch out their hand to feel the texture of the knotted bark, then look again in wonder, realising they’d been duped’’ (Quinn, 2013, 173-4)</w:t>
      </w:r>
    </w:p>
    <w:p w14:paraId="486EB29A" w14:textId="2F09337D" w:rsidR="00135D59" w:rsidRPr="005076FA" w:rsidRDefault="00135D59" w:rsidP="00135D59">
      <w:pPr>
        <w:rPr>
          <w:rFonts w:ascii="Arial" w:hAnsi="Arial" w:cs="Arial"/>
        </w:rPr>
      </w:pPr>
      <w:r w:rsidRPr="005076FA">
        <w:rPr>
          <w:rFonts w:ascii="Arial" w:hAnsi="Arial" w:cs="Arial"/>
        </w:rPr>
        <w:tab/>
      </w:r>
      <w:r w:rsidR="008A3BA8" w:rsidRPr="005076FA">
        <w:rPr>
          <w:rFonts w:ascii="Arial" w:hAnsi="Arial" w:cs="Arial"/>
        </w:rPr>
        <w:t xml:space="preserve">Much like Bruges’, ‘The Nature Trail’ installation, </w:t>
      </w:r>
      <w:r w:rsidR="00340A1C" w:rsidRPr="005076FA">
        <w:rPr>
          <w:rFonts w:ascii="Arial" w:hAnsi="Arial" w:cs="Arial"/>
        </w:rPr>
        <w:t>‘Period Room, Drift 23’ also transfers the viewer’s mind into a different space.</w:t>
      </w:r>
      <w:r w:rsidR="00344EB2" w:rsidRPr="005076FA">
        <w:rPr>
          <w:rFonts w:ascii="Arial" w:hAnsi="Arial" w:cs="Arial"/>
        </w:rPr>
        <w:t xml:space="preserve"> Both viewers are transformed into a forest setting where trees are involved, however, in Bruges’ piece, the aim is</w:t>
      </w:r>
      <w:r w:rsidR="00DC1C46" w:rsidRPr="005076FA">
        <w:rPr>
          <w:rFonts w:ascii="Arial" w:hAnsi="Arial" w:cs="Arial"/>
        </w:rPr>
        <w:t xml:space="preserve"> for children</w:t>
      </w:r>
      <w:r w:rsidR="00344EB2" w:rsidRPr="005076FA">
        <w:rPr>
          <w:rFonts w:ascii="Arial" w:hAnsi="Arial" w:cs="Arial"/>
        </w:rPr>
        <w:t xml:space="preserve"> to find and follow the moving animals in a two-dimensional interactive piece, where as people can interact with </w:t>
      </w:r>
      <w:r w:rsidR="00157550" w:rsidRPr="005076FA">
        <w:rPr>
          <w:rFonts w:ascii="Arial" w:hAnsi="Arial" w:cs="Arial"/>
        </w:rPr>
        <w:t xml:space="preserve">Driessen and Van Deijne’s three </w:t>
      </w:r>
      <w:r w:rsidR="00344EB2" w:rsidRPr="005076FA">
        <w:rPr>
          <w:rFonts w:ascii="Arial" w:hAnsi="Arial" w:cs="Arial"/>
        </w:rPr>
        <w:t xml:space="preserve">dimensional piece by touching the stitched vinyl and allowing their minds to be tricked by it. </w:t>
      </w:r>
    </w:p>
    <w:p w14:paraId="4B919D60" w14:textId="0F09003B" w:rsidR="002E3A50" w:rsidRPr="005076FA" w:rsidRDefault="002E3A50" w:rsidP="00135D59">
      <w:pPr>
        <w:rPr>
          <w:rFonts w:ascii="Arial" w:hAnsi="Arial" w:cs="Arial"/>
        </w:rPr>
      </w:pPr>
      <w:r w:rsidRPr="005076FA">
        <w:rPr>
          <w:rFonts w:ascii="Arial" w:hAnsi="Arial" w:cs="Arial"/>
        </w:rPr>
        <w:tab/>
      </w:r>
      <w:r w:rsidR="00583703" w:rsidRPr="005076FA">
        <w:rPr>
          <w:rFonts w:ascii="Arial" w:hAnsi="Arial" w:cs="Arial"/>
        </w:rPr>
        <w:t xml:space="preserve">Driessen and Van Deijne’s piece also relates very much to ‘The Yellow Wallpaper’ by Gilman, mentioned in chapter one. Although Gilman speaks of a two dimensional, flat wallpaper image, it still dupes her mind, which has been driven to insanity by her husband. Despite the wallpaper not holding any physical qualities to touch, unlike Driessen and </w:t>
      </w:r>
      <w:r w:rsidR="00157550" w:rsidRPr="005076FA">
        <w:rPr>
          <w:rFonts w:ascii="Arial" w:hAnsi="Arial" w:cs="Arial"/>
        </w:rPr>
        <w:t xml:space="preserve">Van </w:t>
      </w:r>
      <w:r w:rsidR="00583703" w:rsidRPr="005076FA">
        <w:rPr>
          <w:rFonts w:ascii="Arial" w:hAnsi="Arial" w:cs="Arial"/>
        </w:rPr>
        <w:t>Deijne’s piece, she still touches and follows the wallpaper to find and rescue the imaginary woman.</w:t>
      </w:r>
    </w:p>
    <w:p w14:paraId="72E03AE3" w14:textId="2869396C" w:rsidR="00583703" w:rsidRPr="005076FA" w:rsidRDefault="00583703" w:rsidP="00135D59">
      <w:pPr>
        <w:rPr>
          <w:rFonts w:ascii="Arial" w:hAnsi="Arial" w:cs="Arial"/>
        </w:rPr>
      </w:pPr>
      <w:r w:rsidRPr="005076FA">
        <w:rPr>
          <w:rFonts w:ascii="Arial" w:hAnsi="Arial" w:cs="Arial"/>
        </w:rPr>
        <w:tab/>
        <w:t xml:space="preserve">‘As soon as it was moonlight and that poor thing began to crawl and shake the pattern, I got up and ran to help her. I pulled and she shook, and before morning we had peeled off yards of that paper’ </w:t>
      </w:r>
      <w:r w:rsidRPr="005076FA">
        <w:rPr>
          <w:rFonts w:ascii="Arial" w:hAnsi="Arial" w:cs="Arial"/>
          <w:lang w:val="en-GB"/>
        </w:rPr>
        <w:t>(</w:t>
      </w:r>
      <w:proofErr w:type="spellStart"/>
      <w:r w:rsidRPr="005076FA">
        <w:rPr>
          <w:rFonts w:ascii="Arial" w:hAnsi="Arial" w:cs="Arial"/>
          <w:lang w:val="en-GB"/>
        </w:rPr>
        <w:t>Hemmings</w:t>
      </w:r>
      <w:proofErr w:type="spellEnd"/>
      <w:r w:rsidRPr="005076FA">
        <w:rPr>
          <w:rFonts w:ascii="Arial" w:hAnsi="Arial" w:cs="Arial"/>
          <w:lang w:val="en-GB"/>
        </w:rPr>
        <w:t>, 2012, 313)</w:t>
      </w:r>
    </w:p>
    <w:p w14:paraId="5CC92EB6" w14:textId="59DF4A31" w:rsidR="00DC1C46" w:rsidRPr="005076FA" w:rsidRDefault="00135D59" w:rsidP="00135D59">
      <w:pPr>
        <w:rPr>
          <w:rFonts w:ascii="Arial" w:hAnsi="Arial" w:cs="Arial"/>
        </w:rPr>
      </w:pPr>
      <w:r w:rsidRPr="005076FA">
        <w:rPr>
          <w:rFonts w:ascii="Arial" w:hAnsi="Arial" w:cs="Arial"/>
        </w:rPr>
        <w:tab/>
        <w:t xml:space="preserve">The combination of the modern and the old in Driessen and van Deijne’s work is </w:t>
      </w:r>
      <w:r w:rsidR="00340A1C" w:rsidRPr="005076FA">
        <w:rPr>
          <w:rFonts w:ascii="Arial" w:hAnsi="Arial" w:cs="Arial"/>
        </w:rPr>
        <w:t xml:space="preserve">also </w:t>
      </w:r>
      <w:r w:rsidRPr="005076FA">
        <w:rPr>
          <w:rFonts w:ascii="Arial" w:hAnsi="Arial" w:cs="Arial"/>
        </w:rPr>
        <w:t>very interesting</w:t>
      </w:r>
      <w:r w:rsidR="00DC1C46" w:rsidRPr="005076FA">
        <w:rPr>
          <w:rFonts w:ascii="Arial" w:hAnsi="Arial" w:cs="Arial"/>
        </w:rPr>
        <w:t xml:space="preserve">. Although the pieces look like they are in keeping with the nineteenth century period room, the concept is very modern and gives the room a new feel. </w:t>
      </w:r>
      <w:r w:rsidR="0014526D" w:rsidRPr="005076FA">
        <w:rPr>
          <w:rFonts w:ascii="Arial" w:hAnsi="Arial" w:cs="Arial"/>
        </w:rPr>
        <w:t>The textile piece also emphasizes the emergence of three dimensional pieces in the twenty first century</w:t>
      </w:r>
      <w:r w:rsidR="00E13029" w:rsidRPr="005076FA">
        <w:rPr>
          <w:rFonts w:ascii="Arial" w:hAnsi="Arial" w:cs="Arial"/>
        </w:rPr>
        <w:t>, and how designers are willing to combine the old with the new.</w:t>
      </w:r>
    </w:p>
    <w:p w14:paraId="359F6A54" w14:textId="026C19DE" w:rsidR="00135D59" w:rsidRPr="005076FA" w:rsidRDefault="00135D59" w:rsidP="00DC1C46">
      <w:pPr>
        <w:ind w:firstLine="720"/>
        <w:rPr>
          <w:rFonts w:ascii="Arial" w:hAnsi="Arial" w:cs="Arial"/>
        </w:rPr>
      </w:pPr>
      <w:r w:rsidRPr="005076FA">
        <w:rPr>
          <w:rFonts w:ascii="Arial" w:hAnsi="Arial" w:cs="Arial"/>
        </w:rPr>
        <w:lastRenderedPageBreak/>
        <w:t xml:space="preserve">Anne </w:t>
      </w:r>
      <w:proofErr w:type="spellStart"/>
      <w:r w:rsidRPr="005076FA">
        <w:rPr>
          <w:rFonts w:ascii="Arial" w:hAnsi="Arial" w:cs="Arial"/>
        </w:rPr>
        <w:t>Kyyrö</w:t>
      </w:r>
      <w:proofErr w:type="spellEnd"/>
      <w:r w:rsidRPr="005076FA">
        <w:rPr>
          <w:rFonts w:ascii="Arial" w:hAnsi="Arial" w:cs="Arial"/>
        </w:rPr>
        <w:t xml:space="preserve"> Quinn also </w:t>
      </w:r>
      <w:r w:rsidR="00DC1C46" w:rsidRPr="005076FA">
        <w:rPr>
          <w:rFonts w:ascii="Arial" w:hAnsi="Arial" w:cs="Arial"/>
        </w:rPr>
        <w:t xml:space="preserve">combines the old and the new in her work. </w:t>
      </w:r>
      <w:r w:rsidRPr="005076FA">
        <w:rPr>
          <w:rFonts w:ascii="Arial" w:hAnsi="Arial" w:cs="Arial"/>
        </w:rPr>
        <w:t xml:space="preserve">Quinn uses felt, one of the oldest materials known to man, to create distinctive, modern, stitched wall panels. </w:t>
      </w:r>
      <w:r w:rsidRPr="005076FA">
        <w:rPr>
          <w:rFonts w:ascii="Arial" w:hAnsi="Arial" w:cs="Arial"/>
          <w:color w:val="000000" w:themeColor="text1"/>
          <w:lang w:val="en-GB"/>
        </w:rPr>
        <w:t>(Colchester, 2009, 138) Recognizing the acoustic qualities of the</w:t>
      </w:r>
      <w:r w:rsidR="00344EB2" w:rsidRPr="005076FA">
        <w:rPr>
          <w:rFonts w:ascii="Arial" w:hAnsi="Arial" w:cs="Arial"/>
          <w:color w:val="000000" w:themeColor="text1"/>
          <w:lang w:val="en-GB"/>
        </w:rPr>
        <w:t xml:space="preserve"> one hundred percent</w:t>
      </w:r>
      <w:r w:rsidRPr="005076FA">
        <w:rPr>
          <w:rFonts w:ascii="Arial" w:hAnsi="Arial" w:cs="Arial"/>
          <w:color w:val="000000" w:themeColor="text1"/>
          <w:lang w:val="en-GB"/>
        </w:rPr>
        <w:t xml:space="preserve"> wool felt she was using, she created a textile wall panel range that was engineered to dampen sound. (</w:t>
      </w:r>
      <w:hyperlink r:id="rId37" w:history="1">
        <w:r w:rsidR="00571C5C" w:rsidRPr="005076FA">
          <w:rPr>
            <w:rStyle w:val="Hyperlink"/>
            <w:rFonts w:ascii="Arial" w:hAnsi="Arial" w:cs="Arial"/>
            <w:lang w:val="en-GB"/>
          </w:rPr>
          <w:t>https://www.domusweb.it</w:t>
        </w:r>
      </w:hyperlink>
      <w:r w:rsidR="00571C5C" w:rsidRPr="005076FA">
        <w:rPr>
          <w:rFonts w:ascii="Arial" w:hAnsi="Arial" w:cs="Arial"/>
          <w:color w:val="000000" w:themeColor="text1"/>
          <w:lang w:val="en-GB"/>
        </w:rPr>
        <w:t xml:space="preserve"> </w:t>
      </w:r>
      <w:r w:rsidRPr="005076FA">
        <w:rPr>
          <w:rFonts w:ascii="Arial" w:hAnsi="Arial" w:cs="Arial"/>
          <w:color w:val="000000" w:themeColor="text1"/>
          <w:lang w:val="en-GB"/>
        </w:rPr>
        <w:t>, 2010)</w:t>
      </w:r>
    </w:p>
    <w:p w14:paraId="24823EE0" w14:textId="7088582D" w:rsidR="00E762B6" w:rsidRPr="005076FA" w:rsidRDefault="00E762B6" w:rsidP="00A0493B">
      <w:pPr>
        <w:widowControl w:val="0"/>
        <w:autoSpaceDE w:val="0"/>
        <w:autoSpaceDN w:val="0"/>
        <w:adjustRightInd w:val="0"/>
        <w:ind w:firstLine="720"/>
        <w:rPr>
          <w:rFonts w:ascii="Arial" w:hAnsi="Arial" w:cs="Arial"/>
          <w:color w:val="000000" w:themeColor="text1"/>
          <w:lang w:val="en-GB"/>
        </w:rPr>
      </w:pPr>
    </w:p>
    <w:p w14:paraId="33B2D32C" w14:textId="39ABA372" w:rsidR="00E762B6" w:rsidRPr="005076FA" w:rsidRDefault="00E13029" w:rsidP="00A0493B">
      <w:pPr>
        <w:widowControl w:val="0"/>
        <w:autoSpaceDE w:val="0"/>
        <w:autoSpaceDN w:val="0"/>
        <w:adjustRightInd w:val="0"/>
        <w:ind w:firstLine="720"/>
        <w:rPr>
          <w:rFonts w:ascii="Arial" w:hAnsi="Arial" w:cs="Arial"/>
          <w:color w:val="000000" w:themeColor="text1"/>
          <w:lang w:val="en-GB"/>
        </w:rPr>
      </w:pPr>
      <w:r w:rsidRPr="005076FA">
        <w:rPr>
          <w:rFonts w:ascii="Arial" w:hAnsi="Arial" w:cs="Arial"/>
          <w:noProof/>
          <w:lang w:val="en-GB" w:eastAsia="en-GB"/>
        </w:rPr>
        <w:drawing>
          <wp:anchor distT="0" distB="0" distL="114300" distR="114300" simplePos="0" relativeHeight="251662336" behindDoc="0" locked="0" layoutInCell="1" allowOverlap="1" wp14:anchorId="1931D6E9" wp14:editId="5FC9F593">
            <wp:simplePos x="0" y="0"/>
            <wp:positionH relativeFrom="column">
              <wp:posOffset>1193116</wp:posOffset>
            </wp:positionH>
            <wp:positionV relativeFrom="paragraph">
              <wp:posOffset>-71629</wp:posOffset>
            </wp:positionV>
            <wp:extent cx="3256922" cy="2782607"/>
            <wp:effectExtent l="0" t="0" r="0" b="1143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256922" cy="278260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5BFC03" w14:textId="6B7E95B0" w:rsidR="00E762B6" w:rsidRPr="005076FA" w:rsidRDefault="00E762B6" w:rsidP="00A0493B">
      <w:pPr>
        <w:widowControl w:val="0"/>
        <w:autoSpaceDE w:val="0"/>
        <w:autoSpaceDN w:val="0"/>
        <w:adjustRightInd w:val="0"/>
        <w:ind w:firstLine="720"/>
        <w:rPr>
          <w:rFonts w:ascii="Arial" w:hAnsi="Arial" w:cs="Arial"/>
          <w:color w:val="000000" w:themeColor="text1"/>
          <w:lang w:val="en-GB"/>
        </w:rPr>
      </w:pPr>
    </w:p>
    <w:p w14:paraId="59DFEA0C" w14:textId="3E0264D8" w:rsidR="00E762B6" w:rsidRPr="005076FA" w:rsidRDefault="00E762B6" w:rsidP="00A0493B">
      <w:pPr>
        <w:widowControl w:val="0"/>
        <w:autoSpaceDE w:val="0"/>
        <w:autoSpaceDN w:val="0"/>
        <w:adjustRightInd w:val="0"/>
        <w:ind w:firstLine="720"/>
        <w:rPr>
          <w:rFonts w:ascii="Arial" w:hAnsi="Arial" w:cs="Arial"/>
          <w:color w:val="000000" w:themeColor="text1"/>
          <w:lang w:val="en-GB"/>
        </w:rPr>
      </w:pPr>
    </w:p>
    <w:p w14:paraId="7E22C69E" w14:textId="35BD7345" w:rsidR="00E762B6" w:rsidRPr="005076FA" w:rsidRDefault="00E762B6" w:rsidP="00A0493B">
      <w:pPr>
        <w:widowControl w:val="0"/>
        <w:autoSpaceDE w:val="0"/>
        <w:autoSpaceDN w:val="0"/>
        <w:adjustRightInd w:val="0"/>
        <w:ind w:firstLine="720"/>
        <w:rPr>
          <w:rFonts w:ascii="Arial" w:hAnsi="Arial" w:cs="Arial"/>
          <w:color w:val="000000" w:themeColor="text1"/>
          <w:lang w:val="en-GB"/>
        </w:rPr>
      </w:pPr>
    </w:p>
    <w:p w14:paraId="172A89B2" w14:textId="3883EE0D" w:rsidR="00E762B6" w:rsidRPr="005076FA" w:rsidRDefault="00E762B6" w:rsidP="00A0493B">
      <w:pPr>
        <w:widowControl w:val="0"/>
        <w:autoSpaceDE w:val="0"/>
        <w:autoSpaceDN w:val="0"/>
        <w:adjustRightInd w:val="0"/>
        <w:ind w:firstLine="720"/>
        <w:rPr>
          <w:rFonts w:ascii="Arial" w:hAnsi="Arial" w:cs="Arial"/>
          <w:color w:val="000000" w:themeColor="text1"/>
          <w:lang w:val="en-GB"/>
        </w:rPr>
      </w:pPr>
    </w:p>
    <w:p w14:paraId="55F13386" w14:textId="7136F8BB" w:rsidR="00E762B6" w:rsidRPr="005076FA" w:rsidRDefault="00E762B6" w:rsidP="00A0493B">
      <w:pPr>
        <w:widowControl w:val="0"/>
        <w:autoSpaceDE w:val="0"/>
        <w:autoSpaceDN w:val="0"/>
        <w:adjustRightInd w:val="0"/>
        <w:ind w:firstLine="720"/>
        <w:rPr>
          <w:rFonts w:ascii="Arial" w:hAnsi="Arial" w:cs="Arial"/>
          <w:color w:val="000000" w:themeColor="text1"/>
          <w:lang w:val="en-GB"/>
        </w:rPr>
      </w:pPr>
    </w:p>
    <w:p w14:paraId="21528EEC" w14:textId="2EB607E6" w:rsidR="00E762B6" w:rsidRPr="005076FA" w:rsidRDefault="00E762B6" w:rsidP="00A0493B">
      <w:pPr>
        <w:widowControl w:val="0"/>
        <w:autoSpaceDE w:val="0"/>
        <w:autoSpaceDN w:val="0"/>
        <w:adjustRightInd w:val="0"/>
        <w:ind w:firstLine="720"/>
        <w:rPr>
          <w:rFonts w:ascii="Arial" w:hAnsi="Arial" w:cs="Arial"/>
          <w:color w:val="000000" w:themeColor="text1"/>
          <w:lang w:val="en-GB"/>
        </w:rPr>
      </w:pPr>
    </w:p>
    <w:p w14:paraId="2E13C58B" w14:textId="3A81DEB9" w:rsidR="00E762B6" w:rsidRPr="005076FA" w:rsidRDefault="00E762B6" w:rsidP="00A0493B">
      <w:pPr>
        <w:widowControl w:val="0"/>
        <w:autoSpaceDE w:val="0"/>
        <w:autoSpaceDN w:val="0"/>
        <w:adjustRightInd w:val="0"/>
        <w:ind w:firstLine="720"/>
        <w:rPr>
          <w:rFonts w:ascii="Arial" w:hAnsi="Arial" w:cs="Arial"/>
          <w:color w:val="000000" w:themeColor="text1"/>
          <w:lang w:val="en-GB"/>
        </w:rPr>
      </w:pPr>
    </w:p>
    <w:p w14:paraId="478E233D" w14:textId="7993D4C6" w:rsidR="00E762B6" w:rsidRPr="005076FA" w:rsidRDefault="00E762B6" w:rsidP="00A0493B">
      <w:pPr>
        <w:widowControl w:val="0"/>
        <w:autoSpaceDE w:val="0"/>
        <w:autoSpaceDN w:val="0"/>
        <w:adjustRightInd w:val="0"/>
        <w:ind w:firstLine="720"/>
        <w:rPr>
          <w:rFonts w:ascii="Arial" w:hAnsi="Arial" w:cs="Arial"/>
          <w:color w:val="000000" w:themeColor="text1"/>
          <w:lang w:val="en-GB"/>
        </w:rPr>
      </w:pPr>
    </w:p>
    <w:p w14:paraId="050C9086" w14:textId="70D84423" w:rsidR="00E762B6" w:rsidRPr="005076FA" w:rsidRDefault="00E762B6" w:rsidP="00A0493B">
      <w:pPr>
        <w:widowControl w:val="0"/>
        <w:autoSpaceDE w:val="0"/>
        <w:autoSpaceDN w:val="0"/>
        <w:adjustRightInd w:val="0"/>
        <w:ind w:firstLine="720"/>
        <w:rPr>
          <w:rFonts w:ascii="Arial" w:hAnsi="Arial" w:cs="Arial"/>
          <w:color w:val="000000" w:themeColor="text1"/>
          <w:lang w:val="en-GB"/>
        </w:rPr>
      </w:pPr>
    </w:p>
    <w:p w14:paraId="4E110EDD" w14:textId="77777777" w:rsidR="00E762B6" w:rsidRPr="005076FA" w:rsidRDefault="00E762B6" w:rsidP="00A0493B">
      <w:pPr>
        <w:widowControl w:val="0"/>
        <w:autoSpaceDE w:val="0"/>
        <w:autoSpaceDN w:val="0"/>
        <w:adjustRightInd w:val="0"/>
        <w:ind w:firstLine="720"/>
        <w:rPr>
          <w:rFonts w:ascii="Arial" w:hAnsi="Arial" w:cs="Arial"/>
          <w:color w:val="000000" w:themeColor="text1"/>
          <w:lang w:val="en-GB"/>
        </w:rPr>
      </w:pPr>
    </w:p>
    <w:p w14:paraId="7F74183C" w14:textId="77777777" w:rsidR="00E762B6" w:rsidRPr="005076FA" w:rsidRDefault="00E762B6" w:rsidP="00A0493B">
      <w:pPr>
        <w:widowControl w:val="0"/>
        <w:autoSpaceDE w:val="0"/>
        <w:autoSpaceDN w:val="0"/>
        <w:adjustRightInd w:val="0"/>
        <w:ind w:firstLine="720"/>
        <w:rPr>
          <w:rFonts w:ascii="Arial" w:hAnsi="Arial" w:cs="Arial"/>
          <w:color w:val="000000" w:themeColor="text1"/>
          <w:lang w:val="en-GB"/>
        </w:rPr>
      </w:pPr>
    </w:p>
    <w:p w14:paraId="23D2C1D7" w14:textId="77777777" w:rsidR="00E762B6" w:rsidRPr="005076FA" w:rsidRDefault="00E762B6" w:rsidP="00A0493B">
      <w:pPr>
        <w:widowControl w:val="0"/>
        <w:autoSpaceDE w:val="0"/>
        <w:autoSpaceDN w:val="0"/>
        <w:adjustRightInd w:val="0"/>
        <w:ind w:firstLine="720"/>
        <w:rPr>
          <w:rFonts w:ascii="Arial" w:hAnsi="Arial" w:cs="Arial"/>
          <w:color w:val="000000" w:themeColor="text1"/>
          <w:lang w:val="en-GB"/>
        </w:rPr>
      </w:pPr>
    </w:p>
    <w:p w14:paraId="7DB41043" w14:textId="77777777" w:rsidR="00E13029" w:rsidRPr="005076FA" w:rsidRDefault="00E13029" w:rsidP="00E13029">
      <w:pPr>
        <w:widowControl w:val="0"/>
        <w:autoSpaceDE w:val="0"/>
        <w:autoSpaceDN w:val="0"/>
        <w:adjustRightInd w:val="0"/>
        <w:rPr>
          <w:rFonts w:ascii="Arial" w:hAnsi="Arial" w:cs="Arial"/>
          <w:color w:val="000000" w:themeColor="text1"/>
          <w:lang w:val="en-GB"/>
        </w:rPr>
      </w:pPr>
    </w:p>
    <w:p w14:paraId="08290D21" w14:textId="77777777" w:rsidR="00571C5C" w:rsidRPr="005076FA" w:rsidRDefault="00E762B6" w:rsidP="00E13029">
      <w:pPr>
        <w:widowControl w:val="0"/>
        <w:autoSpaceDE w:val="0"/>
        <w:autoSpaceDN w:val="0"/>
        <w:adjustRightInd w:val="0"/>
        <w:ind w:left="1440" w:firstLine="720"/>
        <w:rPr>
          <w:rFonts w:ascii="Arial" w:hAnsi="Arial" w:cs="Arial"/>
          <w:i/>
          <w:color w:val="000000" w:themeColor="text1"/>
          <w:lang w:val="en-GB"/>
        </w:rPr>
      </w:pPr>
      <w:r w:rsidRPr="005076FA">
        <w:rPr>
          <w:rFonts w:ascii="Arial" w:hAnsi="Arial" w:cs="Arial"/>
          <w:i/>
          <w:color w:val="000000" w:themeColor="text1"/>
          <w:lang w:val="en-GB"/>
        </w:rPr>
        <w:t xml:space="preserve"> </w:t>
      </w:r>
    </w:p>
    <w:p w14:paraId="03D412FB" w14:textId="77777777" w:rsidR="000B4E71" w:rsidRDefault="000B4E71" w:rsidP="000B4E71">
      <w:pPr>
        <w:widowControl w:val="0"/>
        <w:autoSpaceDE w:val="0"/>
        <w:autoSpaceDN w:val="0"/>
        <w:adjustRightInd w:val="0"/>
        <w:rPr>
          <w:rFonts w:ascii="Arial" w:hAnsi="Arial" w:cs="Arial"/>
          <w:i/>
          <w:color w:val="000000" w:themeColor="text1"/>
          <w:lang w:val="en-GB"/>
        </w:rPr>
      </w:pPr>
    </w:p>
    <w:p w14:paraId="2ED49598" w14:textId="29E9564D" w:rsidR="00E762B6" w:rsidRPr="005076FA" w:rsidRDefault="00E762B6" w:rsidP="000B4E71">
      <w:pPr>
        <w:widowControl w:val="0"/>
        <w:autoSpaceDE w:val="0"/>
        <w:autoSpaceDN w:val="0"/>
        <w:adjustRightInd w:val="0"/>
        <w:ind w:left="1440" w:firstLine="720"/>
        <w:rPr>
          <w:rFonts w:ascii="Arial" w:hAnsi="Arial" w:cs="Arial"/>
          <w:i/>
          <w:color w:val="000000" w:themeColor="text1"/>
          <w:lang w:val="en-GB"/>
        </w:rPr>
      </w:pPr>
      <w:r w:rsidRPr="005076FA">
        <w:rPr>
          <w:rFonts w:ascii="Arial" w:hAnsi="Arial" w:cs="Arial"/>
          <w:i/>
          <w:color w:val="000000" w:themeColor="text1"/>
          <w:lang w:val="en-GB"/>
        </w:rPr>
        <w:t xml:space="preserve">Quinn, Anne </w:t>
      </w:r>
      <w:proofErr w:type="spellStart"/>
      <w:r w:rsidRPr="005076FA">
        <w:rPr>
          <w:rFonts w:ascii="Arial" w:hAnsi="Arial" w:cs="Arial"/>
          <w:i/>
          <w:color w:val="000000" w:themeColor="text1"/>
          <w:lang w:val="en-GB"/>
        </w:rPr>
        <w:t>Kyyro</w:t>
      </w:r>
      <w:proofErr w:type="spellEnd"/>
      <w:r w:rsidRPr="005076FA">
        <w:rPr>
          <w:rFonts w:ascii="Arial" w:hAnsi="Arial" w:cs="Arial"/>
          <w:i/>
          <w:color w:val="000000" w:themeColor="text1"/>
          <w:lang w:val="en-GB"/>
        </w:rPr>
        <w:t>. 2001, ‘Loop Wall Panel’</w:t>
      </w:r>
    </w:p>
    <w:p w14:paraId="19737D2F" w14:textId="04531E06" w:rsidR="00E762B6" w:rsidRPr="005076FA" w:rsidRDefault="00E762B6" w:rsidP="00E762B6">
      <w:pPr>
        <w:widowControl w:val="0"/>
        <w:autoSpaceDE w:val="0"/>
        <w:autoSpaceDN w:val="0"/>
        <w:adjustRightInd w:val="0"/>
        <w:rPr>
          <w:rFonts w:ascii="Arial" w:hAnsi="Arial" w:cs="Arial"/>
          <w:i/>
          <w:color w:val="000000" w:themeColor="text1"/>
          <w:lang w:val="en-GB"/>
        </w:rPr>
      </w:pPr>
      <w:r w:rsidRPr="005076FA">
        <w:rPr>
          <w:rFonts w:ascii="Arial" w:hAnsi="Arial" w:cs="Arial"/>
          <w:i/>
          <w:color w:val="000000" w:themeColor="text1"/>
          <w:lang w:val="en-GB"/>
        </w:rPr>
        <w:t>(</w:t>
      </w:r>
      <w:hyperlink r:id="rId39" w:history="1">
        <w:r w:rsidRPr="005076FA">
          <w:rPr>
            <w:rStyle w:val="Hyperlink"/>
            <w:rFonts w:ascii="Arial" w:hAnsi="Arial" w:cs="Arial"/>
            <w:i/>
            <w:lang w:val="en-GB"/>
          </w:rPr>
          <w:t>https://www.architonic.com/en/product/anne-kyyro-quinn-loop-wall-panel/1032321</w:t>
        </w:r>
      </w:hyperlink>
      <w:r w:rsidRPr="005076FA">
        <w:rPr>
          <w:rFonts w:ascii="Arial" w:hAnsi="Arial" w:cs="Arial"/>
          <w:i/>
          <w:color w:val="000000" w:themeColor="text1"/>
          <w:lang w:val="en-GB"/>
        </w:rPr>
        <w:t xml:space="preserve">) </w:t>
      </w:r>
    </w:p>
    <w:p w14:paraId="2C7BA98F" w14:textId="77777777" w:rsidR="00E762B6" w:rsidRPr="005076FA" w:rsidRDefault="00E762B6" w:rsidP="00A0493B">
      <w:pPr>
        <w:widowControl w:val="0"/>
        <w:autoSpaceDE w:val="0"/>
        <w:autoSpaceDN w:val="0"/>
        <w:adjustRightInd w:val="0"/>
        <w:ind w:firstLine="720"/>
        <w:rPr>
          <w:rFonts w:ascii="Arial" w:hAnsi="Arial" w:cs="Arial"/>
          <w:color w:val="000000" w:themeColor="text1"/>
          <w:lang w:val="en-GB"/>
        </w:rPr>
      </w:pPr>
    </w:p>
    <w:p w14:paraId="36527D1A" w14:textId="52BE237B" w:rsidR="00A0493B" w:rsidRPr="005076FA" w:rsidRDefault="00A0493B" w:rsidP="00A0493B">
      <w:pPr>
        <w:widowControl w:val="0"/>
        <w:autoSpaceDE w:val="0"/>
        <w:autoSpaceDN w:val="0"/>
        <w:adjustRightInd w:val="0"/>
        <w:ind w:firstLine="720"/>
        <w:rPr>
          <w:rFonts w:ascii="Arial" w:hAnsi="Arial" w:cs="Arial"/>
          <w:color w:val="000000" w:themeColor="text1"/>
          <w:lang w:val="en-GB"/>
        </w:rPr>
      </w:pPr>
      <w:r w:rsidRPr="005076FA">
        <w:rPr>
          <w:rFonts w:ascii="Arial" w:hAnsi="Arial" w:cs="Arial"/>
          <w:color w:val="000000" w:themeColor="text1"/>
          <w:lang w:val="en-GB"/>
        </w:rPr>
        <w:t>‘The surfaces of my fabrics are intricately structured, which makes them highly absorptive. Wool is too soft to reverberate, so the fabric diffuses the sound and reduces the decibel count by almost seventy-five percent. Loops and folds in the surface motif create tiny cavities that wick sound waves into the layer of fabric underneath. Like an acoustic sponge, the textile soaks up ambient noise’ (Quinn, 2013, 181)</w:t>
      </w:r>
    </w:p>
    <w:p w14:paraId="3FBED67B" w14:textId="472A242E" w:rsidR="00135D59" w:rsidRPr="005076FA" w:rsidRDefault="00135D59" w:rsidP="00E762B6">
      <w:pPr>
        <w:ind w:firstLine="720"/>
        <w:rPr>
          <w:rFonts w:ascii="Arial" w:hAnsi="Arial" w:cs="Arial"/>
          <w:color w:val="000000" w:themeColor="text1"/>
          <w:lang w:val="en-GB"/>
        </w:rPr>
      </w:pPr>
      <w:r w:rsidRPr="005076FA">
        <w:rPr>
          <w:rFonts w:ascii="Arial" w:hAnsi="Arial" w:cs="Arial"/>
          <w:color w:val="000000" w:themeColor="text1"/>
          <w:lang w:val="en-GB"/>
        </w:rPr>
        <w:t xml:space="preserve">Creating products targeting sound requirements of public spaces, such as airport lounges, cinemas and waiting rooms, using </w:t>
      </w:r>
      <w:r w:rsidR="00344EB2" w:rsidRPr="005076FA">
        <w:rPr>
          <w:rFonts w:ascii="Arial" w:hAnsi="Arial" w:cs="Arial"/>
          <w:color w:val="000000" w:themeColor="text1"/>
          <w:lang w:val="en-GB"/>
        </w:rPr>
        <w:t>one hundred percent</w:t>
      </w:r>
      <w:r w:rsidRPr="005076FA">
        <w:rPr>
          <w:rFonts w:ascii="Arial" w:hAnsi="Arial" w:cs="Arial"/>
          <w:color w:val="000000" w:themeColor="text1"/>
          <w:lang w:val="en-GB"/>
        </w:rPr>
        <w:t xml:space="preserve"> sustainable wool felt</w:t>
      </w:r>
      <w:r w:rsidR="00B8387B" w:rsidRPr="005076FA">
        <w:rPr>
          <w:rFonts w:ascii="Arial" w:hAnsi="Arial" w:cs="Arial"/>
          <w:color w:val="000000" w:themeColor="text1"/>
          <w:lang w:val="en-GB"/>
        </w:rPr>
        <w:t>,</w:t>
      </w:r>
      <w:r w:rsidRPr="005076FA">
        <w:rPr>
          <w:rFonts w:ascii="Arial" w:hAnsi="Arial" w:cs="Arial"/>
          <w:color w:val="000000" w:themeColor="text1"/>
          <w:lang w:val="en-GB"/>
        </w:rPr>
        <w:t xml:space="preserve"> makes Quinn’s product the most ecological choice for sound reduction. (</w:t>
      </w:r>
      <w:hyperlink r:id="rId40" w:history="1">
        <w:r w:rsidR="00571C5C" w:rsidRPr="005076FA">
          <w:rPr>
            <w:rStyle w:val="Hyperlink"/>
            <w:rFonts w:ascii="Arial" w:hAnsi="Arial" w:cs="Arial"/>
            <w:lang w:val="en-GB"/>
          </w:rPr>
          <w:t>https://www.domusweb.it</w:t>
        </w:r>
      </w:hyperlink>
      <w:r w:rsidR="00571C5C" w:rsidRPr="005076FA">
        <w:rPr>
          <w:rFonts w:ascii="Arial" w:hAnsi="Arial" w:cs="Arial"/>
          <w:color w:val="000000" w:themeColor="text1"/>
          <w:lang w:val="en-GB"/>
        </w:rPr>
        <w:t xml:space="preserve"> </w:t>
      </w:r>
      <w:r w:rsidRPr="005076FA">
        <w:rPr>
          <w:rFonts w:ascii="Arial" w:hAnsi="Arial" w:cs="Arial"/>
          <w:color w:val="000000" w:themeColor="text1"/>
          <w:lang w:val="en-GB"/>
        </w:rPr>
        <w:t xml:space="preserve">, 2010) </w:t>
      </w:r>
    </w:p>
    <w:p w14:paraId="17370ED8" w14:textId="622E4207" w:rsidR="00135D59" w:rsidRPr="005076FA" w:rsidRDefault="00135D59" w:rsidP="00135D59">
      <w:pPr>
        <w:ind w:firstLine="720"/>
        <w:rPr>
          <w:rFonts w:ascii="Arial" w:hAnsi="Arial" w:cs="Arial"/>
          <w:color w:val="000000" w:themeColor="text1"/>
          <w:lang w:val="en-GB"/>
        </w:rPr>
      </w:pPr>
      <w:r w:rsidRPr="005076FA">
        <w:rPr>
          <w:rFonts w:ascii="Arial" w:hAnsi="Arial" w:cs="Arial"/>
          <w:color w:val="000000" w:themeColor="text1"/>
          <w:lang w:val="en-GB"/>
        </w:rPr>
        <w:t xml:space="preserve">Not only are they an ecological choice, they also have a quality that intrigue people. The combination of applique and raised stitch relief creating curvilinear forms attracts the eye and invites people in to </w:t>
      </w:r>
      <w:r w:rsidR="00344EB2" w:rsidRPr="005076FA">
        <w:rPr>
          <w:rFonts w:ascii="Arial" w:hAnsi="Arial" w:cs="Arial"/>
          <w:color w:val="000000" w:themeColor="text1"/>
          <w:lang w:val="en-GB"/>
        </w:rPr>
        <w:t>explore the touch quality of the piece</w:t>
      </w:r>
      <w:r w:rsidRPr="005076FA">
        <w:rPr>
          <w:rFonts w:ascii="Arial" w:hAnsi="Arial" w:cs="Arial"/>
          <w:color w:val="000000" w:themeColor="text1"/>
          <w:lang w:val="en-GB"/>
        </w:rPr>
        <w:t xml:space="preserve"> (Colchester, 2009, 138) and as felt is unbreakable, it doesn’t matter how many people touch it; it will still remain in it’s </w:t>
      </w:r>
      <w:r w:rsidR="00344EB2" w:rsidRPr="005076FA">
        <w:rPr>
          <w:rFonts w:ascii="Arial" w:hAnsi="Arial" w:cs="Arial"/>
          <w:color w:val="000000" w:themeColor="text1"/>
          <w:lang w:val="en-GB"/>
        </w:rPr>
        <w:t xml:space="preserve">original </w:t>
      </w:r>
      <w:r w:rsidRPr="005076FA">
        <w:rPr>
          <w:rFonts w:ascii="Arial" w:hAnsi="Arial" w:cs="Arial"/>
          <w:color w:val="000000" w:themeColor="text1"/>
          <w:lang w:val="en-GB"/>
        </w:rPr>
        <w:t>form. (</w:t>
      </w:r>
      <w:hyperlink r:id="rId41" w:history="1">
        <w:r w:rsidR="00571C5C" w:rsidRPr="005076FA">
          <w:rPr>
            <w:rStyle w:val="Hyperlink"/>
            <w:rFonts w:ascii="Arial" w:hAnsi="Arial" w:cs="Arial"/>
            <w:lang w:val="en-GB"/>
          </w:rPr>
          <w:t>https://www.domusweb.it</w:t>
        </w:r>
      </w:hyperlink>
      <w:r w:rsidR="00571C5C" w:rsidRPr="005076FA">
        <w:rPr>
          <w:rFonts w:ascii="Arial" w:hAnsi="Arial" w:cs="Arial"/>
          <w:color w:val="000000" w:themeColor="text1"/>
          <w:lang w:val="en-GB"/>
        </w:rPr>
        <w:t xml:space="preserve"> </w:t>
      </w:r>
      <w:r w:rsidRPr="005076FA">
        <w:rPr>
          <w:rFonts w:ascii="Arial" w:hAnsi="Arial" w:cs="Arial"/>
          <w:color w:val="000000" w:themeColor="text1"/>
          <w:lang w:val="en-GB"/>
        </w:rPr>
        <w:t>, 2010)</w:t>
      </w:r>
      <w:r w:rsidR="00E13029" w:rsidRPr="005076FA">
        <w:rPr>
          <w:rFonts w:ascii="Arial" w:hAnsi="Arial" w:cs="Arial"/>
          <w:color w:val="000000" w:themeColor="text1"/>
          <w:lang w:val="en-GB"/>
        </w:rPr>
        <w:t xml:space="preserve"> As seen in the image below of Quinn’s ‘Rosette Wall Panel’, we can see why viewers would be persuaded to explore the piece through the form of touch and to explore the textures that she has created.</w:t>
      </w:r>
    </w:p>
    <w:p w14:paraId="0933E7DF" w14:textId="4FB99519" w:rsidR="00E762B6" w:rsidRPr="005076FA" w:rsidRDefault="00E762B6" w:rsidP="00135D59">
      <w:pPr>
        <w:ind w:firstLine="720"/>
        <w:rPr>
          <w:rFonts w:ascii="Arial" w:hAnsi="Arial" w:cs="Arial"/>
          <w:color w:val="000000" w:themeColor="text1"/>
          <w:lang w:val="en-GB"/>
        </w:rPr>
      </w:pPr>
      <w:r w:rsidRPr="005076FA">
        <w:rPr>
          <w:rFonts w:ascii="Arial" w:hAnsi="Arial" w:cs="Arial"/>
          <w:noProof/>
          <w:lang w:val="en-GB" w:eastAsia="en-GB"/>
        </w:rPr>
        <w:lastRenderedPageBreak/>
        <w:drawing>
          <wp:anchor distT="0" distB="0" distL="114300" distR="114300" simplePos="0" relativeHeight="251663360" behindDoc="0" locked="0" layoutInCell="1" allowOverlap="1" wp14:anchorId="298E0C5D" wp14:editId="2A1B7316">
            <wp:simplePos x="0" y="0"/>
            <wp:positionH relativeFrom="column">
              <wp:posOffset>854075</wp:posOffset>
            </wp:positionH>
            <wp:positionV relativeFrom="paragraph">
              <wp:posOffset>182880</wp:posOffset>
            </wp:positionV>
            <wp:extent cx="3768725" cy="3222625"/>
            <wp:effectExtent l="0" t="0" r="0" b="317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768725" cy="32226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5305AB" w14:textId="767DB5EF" w:rsidR="00E762B6" w:rsidRPr="005076FA" w:rsidRDefault="00E762B6" w:rsidP="00135D59">
      <w:pPr>
        <w:ind w:firstLine="720"/>
        <w:rPr>
          <w:rFonts w:ascii="Arial" w:hAnsi="Arial" w:cs="Arial"/>
          <w:color w:val="000000" w:themeColor="text1"/>
          <w:lang w:val="en-GB"/>
        </w:rPr>
      </w:pPr>
    </w:p>
    <w:p w14:paraId="370D38AE" w14:textId="5C9EB560" w:rsidR="00E762B6" w:rsidRPr="005076FA" w:rsidRDefault="00E762B6" w:rsidP="00135D59">
      <w:pPr>
        <w:ind w:firstLine="720"/>
        <w:rPr>
          <w:rFonts w:ascii="Arial" w:hAnsi="Arial" w:cs="Arial"/>
          <w:color w:val="000000" w:themeColor="text1"/>
          <w:lang w:val="en-GB"/>
        </w:rPr>
      </w:pPr>
    </w:p>
    <w:p w14:paraId="11443099" w14:textId="55C758EA" w:rsidR="00E762B6" w:rsidRPr="005076FA" w:rsidRDefault="00E762B6" w:rsidP="00135D59">
      <w:pPr>
        <w:ind w:firstLine="720"/>
        <w:rPr>
          <w:rFonts w:ascii="Arial" w:hAnsi="Arial" w:cs="Arial"/>
          <w:color w:val="000000" w:themeColor="text1"/>
          <w:lang w:val="en-GB"/>
        </w:rPr>
      </w:pPr>
    </w:p>
    <w:p w14:paraId="000918B4" w14:textId="22ACC142" w:rsidR="00E762B6" w:rsidRPr="005076FA" w:rsidRDefault="00E762B6" w:rsidP="00135D59">
      <w:pPr>
        <w:ind w:firstLine="720"/>
        <w:rPr>
          <w:rFonts w:ascii="Arial" w:hAnsi="Arial" w:cs="Arial"/>
          <w:color w:val="000000" w:themeColor="text1"/>
          <w:lang w:val="en-GB"/>
        </w:rPr>
      </w:pPr>
    </w:p>
    <w:p w14:paraId="780570ED" w14:textId="506EBCFA" w:rsidR="00E762B6" w:rsidRPr="005076FA" w:rsidRDefault="00E762B6" w:rsidP="00135D59">
      <w:pPr>
        <w:ind w:firstLine="720"/>
        <w:rPr>
          <w:rFonts w:ascii="Arial" w:hAnsi="Arial" w:cs="Arial"/>
          <w:color w:val="000000" w:themeColor="text1"/>
          <w:lang w:val="en-GB"/>
        </w:rPr>
      </w:pPr>
    </w:p>
    <w:p w14:paraId="03CA3581" w14:textId="59C177B2" w:rsidR="00E762B6" w:rsidRPr="005076FA" w:rsidRDefault="00E762B6" w:rsidP="00135D59">
      <w:pPr>
        <w:ind w:firstLine="720"/>
        <w:rPr>
          <w:rFonts w:ascii="Arial" w:hAnsi="Arial" w:cs="Arial"/>
          <w:color w:val="000000" w:themeColor="text1"/>
          <w:lang w:val="en-GB"/>
        </w:rPr>
      </w:pPr>
    </w:p>
    <w:p w14:paraId="7F734B49" w14:textId="457D34F3" w:rsidR="00E762B6" w:rsidRPr="005076FA" w:rsidRDefault="00E762B6" w:rsidP="00135D59">
      <w:pPr>
        <w:ind w:firstLine="720"/>
        <w:rPr>
          <w:rFonts w:ascii="Arial" w:hAnsi="Arial" w:cs="Arial"/>
          <w:color w:val="000000" w:themeColor="text1"/>
          <w:lang w:val="en-GB"/>
        </w:rPr>
      </w:pPr>
    </w:p>
    <w:p w14:paraId="051C1CEB" w14:textId="77777777" w:rsidR="00E762B6" w:rsidRPr="005076FA" w:rsidRDefault="00E762B6" w:rsidP="00135D59">
      <w:pPr>
        <w:ind w:firstLine="720"/>
        <w:rPr>
          <w:rFonts w:ascii="Arial" w:hAnsi="Arial" w:cs="Arial"/>
          <w:color w:val="000000" w:themeColor="text1"/>
          <w:lang w:val="en-GB"/>
        </w:rPr>
      </w:pPr>
    </w:p>
    <w:p w14:paraId="1AC48438" w14:textId="77777777" w:rsidR="00E762B6" w:rsidRPr="005076FA" w:rsidRDefault="00E762B6" w:rsidP="00135D59">
      <w:pPr>
        <w:ind w:firstLine="720"/>
        <w:rPr>
          <w:rFonts w:ascii="Arial" w:hAnsi="Arial" w:cs="Arial"/>
          <w:color w:val="000000" w:themeColor="text1"/>
          <w:lang w:val="en-GB"/>
        </w:rPr>
      </w:pPr>
    </w:p>
    <w:p w14:paraId="00111EDB" w14:textId="77777777" w:rsidR="00E762B6" w:rsidRPr="005076FA" w:rsidRDefault="00E762B6" w:rsidP="00135D59">
      <w:pPr>
        <w:ind w:firstLine="720"/>
        <w:rPr>
          <w:rFonts w:ascii="Arial" w:hAnsi="Arial" w:cs="Arial"/>
          <w:color w:val="000000" w:themeColor="text1"/>
          <w:lang w:val="en-GB"/>
        </w:rPr>
      </w:pPr>
    </w:p>
    <w:p w14:paraId="2BD9681D" w14:textId="77777777" w:rsidR="00E762B6" w:rsidRPr="005076FA" w:rsidRDefault="00E762B6" w:rsidP="00135D59">
      <w:pPr>
        <w:ind w:firstLine="720"/>
        <w:rPr>
          <w:rFonts w:ascii="Arial" w:hAnsi="Arial" w:cs="Arial"/>
          <w:color w:val="000000" w:themeColor="text1"/>
          <w:lang w:val="en-GB"/>
        </w:rPr>
      </w:pPr>
    </w:p>
    <w:p w14:paraId="4E7BEEFC" w14:textId="77777777" w:rsidR="00E762B6" w:rsidRPr="005076FA" w:rsidRDefault="00E762B6" w:rsidP="00135D59">
      <w:pPr>
        <w:ind w:firstLine="720"/>
        <w:rPr>
          <w:rFonts w:ascii="Arial" w:hAnsi="Arial" w:cs="Arial"/>
          <w:color w:val="000000" w:themeColor="text1"/>
          <w:lang w:val="en-GB"/>
        </w:rPr>
      </w:pPr>
    </w:p>
    <w:p w14:paraId="038C27D8" w14:textId="77777777" w:rsidR="00E762B6" w:rsidRPr="005076FA" w:rsidRDefault="00E762B6" w:rsidP="00135D59">
      <w:pPr>
        <w:ind w:firstLine="720"/>
        <w:rPr>
          <w:rFonts w:ascii="Arial" w:hAnsi="Arial" w:cs="Arial"/>
          <w:color w:val="000000" w:themeColor="text1"/>
          <w:lang w:val="en-GB"/>
        </w:rPr>
      </w:pPr>
    </w:p>
    <w:p w14:paraId="32E14B55" w14:textId="77777777" w:rsidR="00E762B6" w:rsidRPr="005076FA" w:rsidRDefault="00E762B6" w:rsidP="00135D59">
      <w:pPr>
        <w:ind w:firstLine="720"/>
        <w:rPr>
          <w:rFonts w:ascii="Arial" w:hAnsi="Arial" w:cs="Arial"/>
          <w:color w:val="000000" w:themeColor="text1"/>
          <w:lang w:val="en-GB"/>
        </w:rPr>
      </w:pPr>
    </w:p>
    <w:p w14:paraId="0813C8C2" w14:textId="77777777" w:rsidR="00E762B6" w:rsidRPr="005076FA" w:rsidRDefault="00E762B6" w:rsidP="00135D59">
      <w:pPr>
        <w:ind w:firstLine="720"/>
        <w:rPr>
          <w:rFonts w:ascii="Arial" w:hAnsi="Arial" w:cs="Arial"/>
          <w:color w:val="000000" w:themeColor="text1"/>
          <w:lang w:val="en-GB"/>
        </w:rPr>
      </w:pPr>
    </w:p>
    <w:p w14:paraId="7A097BE3" w14:textId="77777777" w:rsidR="00E762B6" w:rsidRPr="005076FA" w:rsidRDefault="00E762B6" w:rsidP="00135D59">
      <w:pPr>
        <w:ind w:firstLine="720"/>
        <w:rPr>
          <w:rFonts w:ascii="Arial" w:hAnsi="Arial" w:cs="Arial"/>
          <w:color w:val="000000" w:themeColor="text1"/>
          <w:lang w:val="en-GB"/>
        </w:rPr>
      </w:pPr>
    </w:p>
    <w:p w14:paraId="58E2A342" w14:textId="77777777" w:rsidR="00E762B6" w:rsidRPr="005076FA" w:rsidRDefault="00E762B6" w:rsidP="00135D59">
      <w:pPr>
        <w:ind w:firstLine="720"/>
        <w:rPr>
          <w:rFonts w:ascii="Arial" w:hAnsi="Arial" w:cs="Arial"/>
          <w:color w:val="000000" w:themeColor="text1"/>
          <w:lang w:val="en-GB"/>
        </w:rPr>
      </w:pPr>
    </w:p>
    <w:p w14:paraId="099DF51E" w14:textId="77777777" w:rsidR="00E762B6" w:rsidRPr="005076FA" w:rsidRDefault="00E762B6" w:rsidP="00135D59">
      <w:pPr>
        <w:ind w:firstLine="720"/>
        <w:rPr>
          <w:rFonts w:ascii="Arial" w:hAnsi="Arial" w:cs="Arial"/>
          <w:color w:val="000000" w:themeColor="text1"/>
          <w:lang w:val="en-GB"/>
        </w:rPr>
      </w:pPr>
    </w:p>
    <w:p w14:paraId="79E8D57C" w14:textId="77777777" w:rsidR="000B4E71" w:rsidRDefault="00E762B6" w:rsidP="00135D59">
      <w:pPr>
        <w:ind w:firstLine="720"/>
        <w:rPr>
          <w:rFonts w:ascii="Arial" w:hAnsi="Arial" w:cs="Arial"/>
          <w:i/>
          <w:color w:val="000000" w:themeColor="text1"/>
          <w:lang w:val="en-GB"/>
        </w:rPr>
      </w:pPr>
      <w:r w:rsidRPr="005076FA">
        <w:rPr>
          <w:rFonts w:ascii="Arial" w:hAnsi="Arial" w:cs="Arial"/>
          <w:i/>
          <w:color w:val="000000" w:themeColor="text1"/>
          <w:lang w:val="en-GB"/>
        </w:rPr>
        <w:t xml:space="preserve">                    </w:t>
      </w:r>
    </w:p>
    <w:p w14:paraId="2F337630" w14:textId="77777777" w:rsidR="000B4E71" w:rsidRDefault="000B4E71" w:rsidP="000B4E71">
      <w:pPr>
        <w:ind w:firstLine="720"/>
        <w:jc w:val="center"/>
        <w:rPr>
          <w:rFonts w:ascii="Arial" w:hAnsi="Arial" w:cs="Arial"/>
          <w:i/>
          <w:color w:val="000000" w:themeColor="text1"/>
          <w:lang w:val="en-GB"/>
        </w:rPr>
      </w:pPr>
    </w:p>
    <w:p w14:paraId="30633103" w14:textId="2ED4A2B9" w:rsidR="000B4E71" w:rsidRDefault="00E762B6" w:rsidP="000B4E71">
      <w:pPr>
        <w:ind w:firstLine="720"/>
        <w:jc w:val="center"/>
        <w:rPr>
          <w:rFonts w:ascii="Arial" w:hAnsi="Arial" w:cs="Arial"/>
          <w:i/>
          <w:color w:val="000000" w:themeColor="text1"/>
          <w:lang w:val="en-GB"/>
        </w:rPr>
      </w:pPr>
      <w:r w:rsidRPr="005076FA">
        <w:rPr>
          <w:rFonts w:ascii="Arial" w:hAnsi="Arial" w:cs="Arial"/>
          <w:i/>
          <w:color w:val="000000" w:themeColor="text1"/>
          <w:lang w:val="en-GB"/>
        </w:rPr>
        <w:t xml:space="preserve">Quinn, Anne </w:t>
      </w:r>
      <w:proofErr w:type="spellStart"/>
      <w:r w:rsidRPr="005076FA">
        <w:rPr>
          <w:rFonts w:ascii="Arial" w:hAnsi="Arial" w:cs="Arial"/>
          <w:i/>
          <w:color w:val="000000" w:themeColor="text1"/>
          <w:lang w:val="en-GB"/>
        </w:rPr>
        <w:t>Kyyro</w:t>
      </w:r>
      <w:proofErr w:type="spellEnd"/>
      <w:r w:rsidRPr="005076FA">
        <w:rPr>
          <w:rFonts w:ascii="Arial" w:hAnsi="Arial" w:cs="Arial"/>
          <w:i/>
          <w:color w:val="000000" w:themeColor="text1"/>
          <w:lang w:val="en-GB"/>
        </w:rPr>
        <w:t>. 2006, ‘Rosette Wall Panel’</w:t>
      </w:r>
    </w:p>
    <w:p w14:paraId="0BD9F789" w14:textId="2E735D9D" w:rsidR="00E762B6" w:rsidRPr="005076FA" w:rsidRDefault="00E762B6" w:rsidP="000B4E71">
      <w:pPr>
        <w:ind w:firstLine="720"/>
        <w:jc w:val="center"/>
        <w:rPr>
          <w:rFonts w:ascii="Arial" w:hAnsi="Arial" w:cs="Arial"/>
          <w:i/>
          <w:color w:val="000000" w:themeColor="text1"/>
          <w:lang w:val="en-GB"/>
        </w:rPr>
      </w:pPr>
      <w:r w:rsidRPr="005076FA">
        <w:rPr>
          <w:rFonts w:ascii="Arial" w:hAnsi="Arial" w:cs="Arial"/>
          <w:i/>
          <w:color w:val="000000" w:themeColor="text1"/>
          <w:lang w:val="en-GB"/>
        </w:rPr>
        <w:t>(</w:t>
      </w:r>
      <w:hyperlink r:id="rId43" w:history="1">
        <w:r w:rsidRPr="005076FA">
          <w:rPr>
            <w:rStyle w:val="Hyperlink"/>
            <w:rFonts w:ascii="Arial" w:hAnsi="Arial" w:cs="Arial"/>
            <w:i/>
            <w:lang w:val="en-GB"/>
          </w:rPr>
          <w:t>https://www.architonic.com/en/product/anne-kyyro-quinn-rosette-wall-panel/1150241)</w:t>
        </w:r>
      </w:hyperlink>
    </w:p>
    <w:p w14:paraId="7A1AEA21" w14:textId="77777777" w:rsidR="00E762B6" w:rsidRPr="005076FA" w:rsidRDefault="00E762B6" w:rsidP="00135D59">
      <w:pPr>
        <w:ind w:firstLine="720"/>
        <w:rPr>
          <w:rFonts w:ascii="Arial" w:hAnsi="Arial" w:cs="Arial"/>
          <w:color w:val="000000" w:themeColor="text1"/>
          <w:lang w:val="en-GB"/>
        </w:rPr>
      </w:pPr>
    </w:p>
    <w:p w14:paraId="364125FF" w14:textId="6DD17917" w:rsidR="00135D59" w:rsidRPr="005076FA" w:rsidRDefault="00135D59" w:rsidP="00E762B6">
      <w:pPr>
        <w:ind w:firstLine="720"/>
        <w:rPr>
          <w:rFonts w:ascii="Arial" w:hAnsi="Arial" w:cs="Arial"/>
          <w:color w:val="000000" w:themeColor="text1"/>
          <w:lang w:val="en-GB"/>
        </w:rPr>
      </w:pPr>
      <w:r w:rsidRPr="005076FA">
        <w:rPr>
          <w:rFonts w:ascii="Arial" w:hAnsi="Arial" w:cs="Arial"/>
          <w:color w:val="000000" w:themeColor="text1"/>
          <w:lang w:val="en-GB"/>
        </w:rPr>
        <w:t>The use of modern tec</w:t>
      </w:r>
      <w:r w:rsidR="00A33D5D" w:rsidRPr="005076FA">
        <w:rPr>
          <w:rFonts w:ascii="Arial" w:hAnsi="Arial" w:cs="Arial"/>
          <w:color w:val="000000" w:themeColor="text1"/>
          <w:lang w:val="en-GB"/>
        </w:rPr>
        <w:t xml:space="preserve">hnology combined with wallpaper, or decorative textile pieces such as </w:t>
      </w:r>
      <w:r w:rsidR="00583703" w:rsidRPr="005076FA">
        <w:rPr>
          <w:rFonts w:ascii="Arial" w:hAnsi="Arial" w:cs="Arial"/>
          <w:color w:val="000000" w:themeColor="text1"/>
          <w:lang w:val="en-GB"/>
        </w:rPr>
        <w:t>Quinn’s</w:t>
      </w:r>
      <w:r w:rsidR="00A33D5D" w:rsidRPr="005076FA">
        <w:rPr>
          <w:rFonts w:ascii="Arial" w:hAnsi="Arial" w:cs="Arial"/>
          <w:color w:val="000000" w:themeColor="text1"/>
          <w:lang w:val="en-GB"/>
        </w:rPr>
        <w:t xml:space="preserve">, </w:t>
      </w:r>
      <w:r w:rsidRPr="005076FA">
        <w:rPr>
          <w:rFonts w:ascii="Arial" w:hAnsi="Arial" w:cs="Arial"/>
          <w:color w:val="000000" w:themeColor="text1"/>
          <w:lang w:val="en-GB"/>
        </w:rPr>
        <w:t xml:space="preserve">is explored into a lot more in the twenty first century. Zane </w:t>
      </w:r>
      <w:proofErr w:type="spellStart"/>
      <w:r w:rsidRPr="005076FA">
        <w:rPr>
          <w:rFonts w:ascii="Arial" w:hAnsi="Arial" w:cs="Arial"/>
          <w:color w:val="000000" w:themeColor="text1"/>
          <w:lang w:val="en-GB"/>
        </w:rPr>
        <w:t>Berzina</w:t>
      </w:r>
      <w:proofErr w:type="spellEnd"/>
      <w:r w:rsidRPr="005076FA">
        <w:rPr>
          <w:rFonts w:ascii="Arial" w:hAnsi="Arial" w:cs="Arial"/>
          <w:color w:val="000000" w:themeColor="text1"/>
          <w:lang w:val="en-GB"/>
        </w:rPr>
        <w:t>, who’s research and practice focuses on responsive, active and interactive textiles, uses thermo chromic inks in her work. In her project, ‘Touch Me’</w:t>
      </w:r>
      <w:r w:rsidR="00E762B6" w:rsidRPr="005076FA">
        <w:rPr>
          <w:rFonts w:ascii="Arial" w:hAnsi="Arial" w:cs="Arial"/>
          <w:color w:val="000000" w:themeColor="text1"/>
          <w:lang w:val="en-GB"/>
        </w:rPr>
        <w:t xml:space="preserve"> (2005-2009</w:t>
      </w:r>
      <w:r w:rsidR="00157550" w:rsidRPr="005076FA">
        <w:rPr>
          <w:rFonts w:ascii="Arial" w:hAnsi="Arial" w:cs="Arial"/>
          <w:color w:val="000000" w:themeColor="text1"/>
          <w:lang w:val="en-GB"/>
        </w:rPr>
        <w:t>)</w:t>
      </w:r>
      <w:r w:rsidRPr="005076FA">
        <w:rPr>
          <w:rFonts w:ascii="Arial" w:hAnsi="Arial" w:cs="Arial"/>
          <w:color w:val="000000" w:themeColor="text1"/>
          <w:lang w:val="en-GB"/>
        </w:rPr>
        <w:t>, she paints a corridor using the thermo chromic inks to create an environment based on the functionality of the human skin. (</w:t>
      </w:r>
      <w:hyperlink r:id="rId44" w:history="1">
        <w:r w:rsidR="00571C5C" w:rsidRPr="005076FA">
          <w:rPr>
            <w:rStyle w:val="Hyperlink"/>
            <w:rFonts w:ascii="Arial" w:hAnsi="Arial" w:cs="Arial"/>
            <w:lang w:val="en-GB"/>
          </w:rPr>
          <w:t>www.fact.co.uk</w:t>
        </w:r>
      </w:hyperlink>
      <w:r w:rsidR="00571C5C" w:rsidRPr="005076FA">
        <w:rPr>
          <w:rFonts w:ascii="Arial" w:hAnsi="Arial" w:cs="Arial"/>
          <w:color w:val="000000" w:themeColor="text1"/>
          <w:lang w:val="en-GB"/>
        </w:rPr>
        <w:t xml:space="preserve"> </w:t>
      </w:r>
      <w:r w:rsidRPr="005076FA">
        <w:rPr>
          <w:rFonts w:ascii="Arial" w:hAnsi="Arial" w:cs="Arial"/>
          <w:color w:val="000000" w:themeColor="text1"/>
          <w:lang w:val="en-GB"/>
        </w:rPr>
        <w:t xml:space="preserve">, </w:t>
      </w:r>
      <w:proofErr w:type="spellStart"/>
      <w:r w:rsidRPr="005076FA">
        <w:rPr>
          <w:rFonts w:ascii="Arial" w:hAnsi="Arial" w:cs="Arial"/>
          <w:color w:val="000000" w:themeColor="text1"/>
          <w:lang w:val="en-GB"/>
        </w:rPr>
        <w:t>n.d.</w:t>
      </w:r>
      <w:proofErr w:type="spellEnd"/>
      <w:r w:rsidRPr="005076FA">
        <w:rPr>
          <w:rFonts w:ascii="Arial" w:hAnsi="Arial" w:cs="Arial"/>
          <w:color w:val="000000" w:themeColor="text1"/>
          <w:lang w:val="en-GB"/>
        </w:rPr>
        <w:t xml:space="preserve">) </w:t>
      </w:r>
    </w:p>
    <w:p w14:paraId="48C8C3BA" w14:textId="2D5F1A22" w:rsidR="006917B6" w:rsidRDefault="006917B6" w:rsidP="00135D59">
      <w:pPr>
        <w:ind w:firstLine="720"/>
        <w:rPr>
          <w:rFonts w:ascii="Arial" w:hAnsi="Arial" w:cs="Arial"/>
          <w:color w:val="000000" w:themeColor="text1"/>
          <w:lang w:val="en-GB"/>
        </w:rPr>
      </w:pPr>
      <w:r w:rsidRPr="005076FA">
        <w:rPr>
          <w:rFonts w:ascii="Arial" w:hAnsi="Arial" w:cs="Arial"/>
          <w:color w:val="000000" w:themeColor="text1"/>
          <w:lang w:val="en-GB"/>
        </w:rPr>
        <w:t>‘My research-led practice reflects on and utilises the current developments in material science and technologies. It considers their possible applications within design and art contexts to define and create new experiences, sensory environments and interactive artworks encouraging and exploring interactions between people, objects and spaces. It offers not only a comment about the certain developments in science and technologies but it also explores the possibilities the technology offers, giving visual, material and conceptual form to these changes.’</w:t>
      </w:r>
      <w:r w:rsidR="0046621E" w:rsidRPr="005076FA">
        <w:rPr>
          <w:rFonts w:ascii="Arial" w:hAnsi="Arial" w:cs="Arial"/>
          <w:color w:val="000000" w:themeColor="text1"/>
          <w:lang w:val="en-GB"/>
        </w:rPr>
        <w:t xml:space="preserve"> (</w:t>
      </w:r>
      <w:hyperlink r:id="rId45" w:history="1">
        <w:r w:rsidR="00571C5C" w:rsidRPr="005076FA">
          <w:rPr>
            <w:rStyle w:val="Hyperlink"/>
            <w:rFonts w:ascii="Arial" w:hAnsi="Arial" w:cs="Arial"/>
            <w:lang w:val="en-GB"/>
          </w:rPr>
          <w:t>www.zaneberzina.com</w:t>
        </w:r>
      </w:hyperlink>
      <w:r w:rsidR="00571C5C" w:rsidRPr="005076FA">
        <w:rPr>
          <w:rFonts w:ascii="Arial" w:hAnsi="Arial" w:cs="Arial"/>
          <w:color w:val="000000" w:themeColor="text1"/>
          <w:lang w:val="en-GB"/>
        </w:rPr>
        <w:t xml:space="preserve"> </w:t>
      </w:r>
      <w:r w:rsidR="0046621E" w:rsidRPr="005076FA">
        <w:rPr>
          <w:rFonts w:ascii="Arial" w:hAnsi="Arial" w:cs="Arial"/>
          <w:color w:val="000000" w:themeColor="text1"/>
          <w:lang w:val="en-GB"/>
        </w:rPr>
        <w:t>, 2015)</w:t>
      </w:r>
    </w:p>
    <w:p w14:paraId="08E045BC" w14:textId="0E16A546" w:rsidR="00DC56B1" w:rsidRPr="005076FA" w:rsidRDefault="00DC56B1" w:rsidP="00135D59">
      <w:pPr>
        <w:ind w:firstLine="720"/>
        <w:rPr>
          <w:rFonts w:ascii="Arial" w:hAnsi="Arial" w:cs="Arial"/>
          <w:color w:val="000000" w:themeColor="text1"/>
          <w:lang w:val="en-GB"/>
        </w:rPr>
      </w:pPr>
      <w:r w:rsidRPr="005076FA">
        <w:rPr>
          <w:rFonts w:ascii="Arial" w:hAnsi="Arial" w:cs="Arial"/>
          <w:color w:val="000000" w:themeColor="text1"/>
          <w:lang w:val="en-GB"/>
        </w:rPr>
        <w:t>When touched, the paint on the wall changes colour in response to the temperature of the human skin, each temperature providing a different meaning. (</w:t>
      </w:r>
      <w:hyperlink r:id="rId46" w:history="1">
        <w:r w:rsidRPr="005076FA">
          <w:rPr>
            <w:rStyle w:val="Hyperlink"/>
            <w:rFonts w:ascii="Arial" w:hAnsi="Arial" w:cs="Arial"/>
            <w:lang w:val="en-GB"/>
          </w:rPr>
          <w:t>www.fact.co.uk</w:t>
        </w:r>
      </w:hyperlink>
      <w:r w:rsidRPr="005076FA">
        <w:rPr>
          <w:rFonts w:ascii="Arial" w:hAnsi="Arial" w:cs="Arial"/>
          <w:color w:val="000000" w:themeColor="text1"/>
          <w:lang w:val="en-GB"/>
        </w:rPr>
        <w:t xml:space="preserve"> , </w:t>
      </w:r>
      <w:proofErr w:type="spellStart"/>
      <w:r w:rsidRPr="005076FA">
        <w:rPr>
          <w:rFonts w:ascii="Arial" w:hAnsi="Arial" w:cs="Arial"/>
          <w:color w:val="000000" w:themeColor="text1"/>
          <w:lang w:val="en-GB"/>
        </w:rPr>
        <w:t>n.d.</w:t>
      </w:r>
      <w:proofErr w:type="spellEnd"/>
      <w:r w:rsidRPr="005076FA">
        <w:rPr>
          <w:rFonts w:ascii="Arial" w:hAnsi="Arial" w:cs="Arial"/>
          <w:color w:val="000000" w:themeColor="text1"/>
          <w:lang w:val="en-GB"/>
        </w:rPr>
        <w:t xml:space="preserve">) The use of thermo chromic ink in the paint allows for an immediate change in colour when you touch it, as seen in the image of </w:t>
      </w:r>
      <w:proofErr w:type="spellStart"/>
      <w:r w:rsidRPr="005076FA">
        <w:rPr>
          <w:rFonts w:ascii="Arial" w:hAnsi="Arial" w:cs="Arial"/>
          <w:color w:val="000000" w:themeColor="text1"/>
          <w:lang w:val="en-GB"/>
        </w:rPr>
        <w:t>Berzina’s</w:t>
      </w:r>
      <w:proofErr w:type="spellEnd"/>
      <w:r w:rsidRPr="005076FA">
        <w:rPr>
          <w:rFonts w:ascii="Arial" w:hAnsi="Arial" w:cs="Arial"/>
          <w:color w:val="000000" w:themeColor="text1"/>
          <w:lang w:val="en-GB"/>
        </w:rPr>
        <w:t xml:space="preserve"> ‘Touch Me’ installation below</w:t>
      </w:r>
      <w:r>
        <w:rPr>
          <w:rFonts w:ascii="Arial" w:hAnsi="Arial" w:cs="Arial"/>
          <w:color w:val="000000" w:themeColor="text1"/>
          <w:lang w:val="en-GB"/>
        </w:rPr>
        <w:t>.</w:t>
      </w:r>
    </w:p>
    <w:p w14:paraId="46D4CAFB" w14:textId="3F66DDCA" w:rsidR="005319CB" w:rsidRPr="005076FA" w:rsidRDefault="00DC56B1" w:rsidP="005319CB">
      <w:pPr>
        <w:ind w:firstLine="720"/>
        <w:rPr>
          <w:rFonts w:ascii="Arial" w:hAnsi="Arial" w:cs="Arial"/>
          <w:color w:val="000000" w:themeColor="text1"/>
          <w:lang w:val="en-GB"/>
        </w:rPr>
      </w:pPr>
      <w:r w:rsidRPr="005076FA">
        <w:rPr>
          <w:rFonts w:ascii="Arial" w:hAnsi="Arial" w:cs="Arial"/>
          <w:noProof/>
          <w:lang w:val="en-GB" w:eastAsia="en-GB"/>
        </w:rPr>
        <w:lastRenderedPageBreak/>
        <w:drawing>
          <wp:anchor distT="0" distB="0" distL="114300" distR="114300" simplePos="0" relativeHeight="251664384" behindDoc="0" locked="0" layoutInCell="1" allowOverlap="1" wp14:anchorId="51141296" wp14:editId="68577721">
            <wp:simplePos x="0" y="0"/>
            <wp:positionH relativeFrom="column">
              <wp:posOffset>160655</wp:posOffset>
            </wp:positionH>
            <wp:positionV relativeFrom="paragraph">
              <wp:posOffset>1027430</wp:posOffset>
            </wp:positionV>
            <wp:extent cx="5033645" cy="394462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033645" cy="3944620"/>
                    </a:xfrm>
                    <a:prstGeom prst="rect">
                      <a:avLst/>
                    </a:prstGeom>
                    <a:noFill/>
                    <a:ln>
                      <a:noFill/>
                    </a:ln>
                  </pic:spPr>
                </pic:pic>
              </a:graphicData>
            </a:graphic>
            <wp14:sizeRelH relativeFrom="page">
              <wp14:pctWidth>0</wp14:pctWidth>
            </wp14:sizeRelH>
            <wp14:sizeRelV relativeFrom="page">
              <wp14:pctHeight>0</wp14:pctHeight>
            </wp14:sizeRelV>
          </wp:anchor>
        </w:drawing>
      </w:r>
      <w:r w:rsidR="00135D59" w:rsidRPr="005076FA">
        <w:rPr>
          <w:rFonts w:ascii="Arial" w:hAnsi="Arial" w:cs="Arial"/>
          <w:color w:val="000000" w:themeColor="text1"/>
          <w:lang w:val="en-GB"/>
        </w:rPr>
        <w:t xml:space="preserve">When touched, the paint on the wall changes colour in response to the temperature of the human skin, each temperature </w:t>
      </w:r>
      <w:r w:rsidR="00A33D5D" w:rsidRPr="005076FA">
        <w:rPr>
          <w:rFonts w:ascii="Arial" w:hAnsi="Arial" w:cs="Arial"/>
          <w:color w:val="000000" w:themeColor="text1"/>
          <w:lang w:val="en-GB"/>
        </w:rPr>
        <w:t>providing a</w:t>
      </w:r>
      <w:r w:rsidR="00135D59" w:rsidRPr="005076FA">
        <w:rPr>
          <w:rFonts w:ascii="Arial" w:hAnsi="Arial" w:cs="Arial"/>
          <w:color w:val="000000" w:themeColor="text1"/>
          <w:lang w:val="en-GB"/>
        </w:rPr>
        <w:t xml:space="preserve"> different meaning.</w:t>
      </w:r>
      <w:r w:rsidR="00571C5C" w:rsidRPr="005076FA">
        <w:rPr>
          <w:rFonts w:ascii="Arial" w:hAnsi="Arial" w:cs="Arial"/>
          <w:color w:val="000000" w:themeColor="text1"/>
          <w:lang w:val="en-GB"/>
        </w:rPr>
        <w:t xml:space="preserve"> (</w:t>
      </w:r>
      <w:hyperlink r:id="rId48" w:history="1">
        <w:r w:rsidR="00571C5C" w:rsidRPr="005076FA">
          <w:rPr>
            <w:rStyle w:val="Hyperlink"/>
            <w:rFonts w:ascii="Arial" w:hAnsi="Arial" w:cs="Arial"/>
            <w:lang w:val="en-GB"/>
          </w:rPr>
          <w:t>www.fact.co.uk</w:t>
        </w:r>
      </w:hyperlink>
      <w:r w:rsidR="00571C5C" w:rsidRPr="005076FA">
        <w:rPr>
          <w:rFonts w:ascii="Arial" w:hAnsi="Arial" w:cs="Arial"/>
          <w:color w:val="000000" w:themeColor="text1"/>
          <w:lang w:val="en-GB"/>
        </w:rPr>
        <w:t xml:space="preserve"> , </w:t>
      </w:r>
      <w:proofErr w:type="spellStart"/>
      <w:r w:rsidR="00571C5C" w:rsidRPr="005076FA">
        <w:rPr>
          <w:rFonts w:ascii="Arial" w:hAnsi="Arial" w:cs="Arial"/>
          <w:color w:val="000000" w:themeColor="text1"/>
          <w:lang w:val="en-GB"/>
        </w:rPr>
        <w:t>n.d.</w:t>
      </w:r>
      <w:proofErr w:type="spellEnd"/>
      <w:r w:rsidR="00571C5C" w:rsidRPr="005076FA">
        <w:rPr>
          <w:rFonts w:ascii="Arial" w:hAnsi="Arial" w:cs="Arial"/>
          <w:color w:val="000000" w:themeColor="text1"/>
          <w:lang w:val="en-GB"/>
        </w:rPr>
        <w:t>)</w:t>
      </w:r>
      <w:r w:rsidR="00135D59" w:rsidRPr="005076FA">
        <w:rPr>
          <w:rFonts w:ascii="Arial" w:hAnsi="Arial" w:cs="Arial"/>
          <w:color w:val="000000" w:themeColor="text1"/>
          <w:lang w:val="en-GB"/>
        </w:rPr>
        <w:t xml:space="preserve"> The use of thermo chromic ink in the paint allows for an immediate change in colour when</w:t>
      </w:r>
      <w:r w:rsidR="00583703" w:rsidRPr="005076FA">
        <w:rPr>
          <w:rFonts w:ascii="Arial" w:hAnsi="Arial" w:cs="Arial"/>
          <w:color w:val="000000" w:themeColor="text1"/>
          <w:lang w:val="en-GB"/>
        </w:rPr>
        <w:t xml:space="preserve"> you touch it</w:t>
      </w:r>
      <w:r w:rsidR="00E762B6" w:rsidRPr="005076FA">
        <w:rPr>
          <w:rFonts w:ascii="Arial" w:hAnsi="Arial" w:cs="Arial"/>
          <w:color w:val="000000" w:themeColor="text1"/>
          <w:lang w:val="en-GB"/>
        </w:rPr>
        <w:t>, as seen in the</w:t>
      </w:r>
      <w:r w:rsidR="00E13029" w:rsidRPr="005076FA">
        <w:rPr>
          <w:rFonts w:ascii="Arial" w:hAnsi="Arial" w:cs="Arial"/>
          <w:color w:val="000000" w:themeColor="text1"/>
          <w:lang w:val="en-GB"/>
        </w:rPr>
        <w:t xml:space="preserve"> image of </w:t>
      </w:r>
      <w:proofErr w:type="spellStart"/>
      <w:r w:rsidR="00E13029" w:rsidRPr="005076FA">
        <w:rPr>
          <w:rFonts w:ascii="Arial" w:hAnsi="Arial" w:cs="Arial"/>
          <w:color w:val="000000" w:themeColor="text1"/>
          <w:lang w:val="en-GB"/>
        </w:rPr>
        <w:t>Berzina’s</w:t>
      </w:r>
      <w:proofErr w:type="spellEnd"/>
      <w:r w:rsidR="00E13029" w:rsidRPr="005076FA">
        <w:rPr>
          <w:rFonts w:ascii="Arial" w:hAnsi="Arial" w:cs="Arial"/>
          <w:color w:val="000000" w:themeColor="text1"/>
          <w:lang w:val="en-GB"/>
        </w:rPr>
        <w:t xml:space="preserve"> ‘Touch Me’ installation</w:t>
      </w:r>
      <w:r w:rsidR="00E762B6" w:rsidRPr="005076FA">
        <w:rPr>
          <w:rFonts w:ascii="Arial" w:hAnsi="Arial" w:cs="Arial"/>
          <w:color w:val="000000" w:themeColor="text1"/>
          <w:lang w:val="en-GB"/>
        </w:rPr>
        <w:t xml:space="preserve"> below</w:t>
      </w:r>
      <w:r w:rsidR="00583703" w:rsidRPr="005076FA">
        <w:rPr>
          <w:rFonts w:ascii="Arial" w:hAnsi="Arial" w:cs="Arial"/>
          <w:color w:val="000000" w:themeColor="text1"/>
          <w:lang w:val="en-GB"/>
        </w:rPr>
        <w:t>.</w:t>
      </w:r>
    </w:p>
    <w:p w14:paraId="64C61DEC" w14:textId="0F976E15" w:rsidR="005319CB" w:rsidRPr="005076FA" w:rsidRDefault="005319CB" w:rsidP="005319CB">
      <w:pPr>
        <w:ind w:firstLine="720"/>
        <w:rPr>
          <w:rFonts w:ascii="Arial" w:hAnsi="Arial" w:cs="Arial"/>
          <w:color w:val="000000" w:themeColor="text1"/>
          <w:lang w:val="en-GB"/>
        </w:rPr>
      </w:pPr>
    </w:p>
    <w:p w14:paraId="1F76C72B" w14:textId="7027BD88" w:rsidR="005319CB" w:rsidRPr="005076FA" w:rsidRDefault="005319CB" w:rsidP="005319CB">
      <w:pPr>
        <w:ind w:firstLine="720"/>
        <w:rPr>
          <w:rFonts w:ascii="Arial" w:hAnsi="Arial" w:cs="Arial"/>
          <w:i/>
          <w:color w:val="000000" w:themeColor="text1"/>
          <w:lang w:val="en-GB"/>
        </w:rPr>
      </w:pPr>
      <w:r w:rsidRPr="005076FA">
        <w:rPr>
          <w:rFonts w:ascii="Arial" w:hAnsi="Arial" w:cs="Arial"/>
          <w:i/>
          <w:color w:val="000000" w:themeColor="text1"/>
          <w:lang w:val="en-GB"/>
        </w:rPr>
        <w:t xml:space="preserve">                            </w:t>
      </w:r>
      <w:proofErr w:type="spellStart"/>
      <w:r w:rsidRPr="005076FA">
        <w:rPr>
          <w:rFonts w:ascii="Arial" w:hAnsi="Arial" w:cs="Arial"/>
          <w:i/>
          <w:color w:val="000000" w:themeColor="text1"/>
          <w:lang w:val="en-GB"/>
        </w:rPr>
        <w:t>Berzina</w:t>
      </w:r>
      <w:proofErr w:type="spellEnd"/>
      <w:r w:rsidRPr="005076FA">
        <w:rPr>
          <w:rFonts w:ascii="Arial" w:hAnsi="Arial" w:cs="Arial"/>
          <w:i/>
          <w:color w:val="000000" w:themeColor="text1"/>
          <w:lang w:val="en-GB"/>
        </w:rPr>
        <w:t xml:space="preserve">, Zane. 2005-2009, ‘Touch Me’ </w:t>
      </w:r>
    </w:p>
    <w:p w14:paraId="4524B313" w14:textId="3F9EEF8F" w:rsidR="00E762B6" w:rsidRPr="005076FA" w:rsidRDefault="005319CB" w:rsidP="005319CB">
      <w:pPr>
        <w:ind w:firstLine="720"/>
        <w:rPr>
          <w:rFonts w:ascii="Arial" w:hAnsi="Arial" w:cs="Arial"/>
          <w:color w:val="000000" w:themeColor="text1"/>
          <w:lang w:val="en-GB"/>
        </w:rPr>
      </w:pPr>
      <w:r w:rsidRPr="005076FA">
        <w:rPr>
          <w:rFonts w:ascii="Arial" w:hAnsi="Arial" w:cs="Arial"/>
          <w:i/>
          <w:color w:val="000000" w:themeColor="text1"/>
          <w:lang w:val="en-GB"/>
        </w:rPr>
        <w:t xml:space="preserve">                      (</w:t>
      </w:r>
      <w:hyperlink r:id="rId49" w:history="1">
        <w:r w:rsidRPr="005076FA">
          <w:rPr>
            <w:rStyle w:val="Hyperlink"/>
            <w:rFonts w:ascii="Arial" w:hAnsi="Arial" w:cs="Arial"/>
            <w:i/>
            <w:lang w:val="en-GB"/>
          </w:rPr>
          <w:t>http://www.zaneberzina.com/touchme.htm</w:t>
        </w:r>
      </w:hyperlink>
      <w:r w:rsidRPr="005076FA">
        <w:rPr>
          <w:rFonts w:ascii="Arial" w:hAnsi="Arial" w:cs="Arial"/>
          <w:i/>
          <w:color w:val="000000" w:themeColor="text1"/>
          <w:lang w:val="en-GB"/>
        </w:rPr>
        <w:t>)</w:t>
      </w:r>
    </w:p>
    <w:p w14:paraId="2BF6B300" w14:textId="1E323E0C" w:rsidR="00E762B6" w:rsidRPr="005076FA" w:rsidRDefault="00E762B6" w:rsidP="00583703">
      <w:pPr>
        <w:ind w:firstLine="720"/>
        <w:rPr>
          <w:rFonts w:ascii="Arial" w:hAnsi="Arial" w:cs="Arial"/>
          <w:color w:val="000000" w:themeColor="text1"/>
          <w:lang w:val="en-GB"/>
        </w:rPr>
      </w:pPr>
    </w:p>
    <w:p w14:paraId="79AA198E" w14:textId="7AA2EEC4" w:rsidR="00A33D5D" w:rsidRPr="005076FA" w:rsidRDefault="00135D59" w:rsidP="005319CB">
      <w:pPr>
        <w:ind w:firstLine="720"/>
        <w:rPr>
          <w:rFonts w:ascii="Arial" w:hAnsi="Arial" w:cs="Arial"/>
          <w:color w:val="000000" w:themeColor="text1"/>
          <w:lang w:val="en-GB"/>
        </w:rPr>
      </w:pPr>
      <w:r w:rsidRPr="005076FA">
        <w:rPr>
          <w:rFonts w:ascii="Arial" w:hAnsi="Arial" w:cs="Arial"/>
          <w:color w:val="000000" w:themeColor="text1"/>
          <w:lang w:val="en-GB"/>
        </w:rPr>
        <w:t>Another contemporary designer’s work who allows immediate cha</w:t>
      </w:r>
      <w:r w:rsidR="0046621E" w:rsidRPr="005076FA">
        <w:rPr>
          <w:rFonts w:ascii="Arial" w:hAnsi="Arial" w:cs="Arial"/>
          <w:color w:val="000000" w:themeColor="text1"/>
          <w:lang w:val="en-GB"/>
        </w:rPr>
        <w:t>nge on the walls of homes</w:t>
      </w:r>
      <w:r w:rsidRPr="005076FA">
        <w:rPr>
          <w:rFonts w:ascii="Arial" w:hAnsi="Arial" w:cs="Arial"/>
          <w:color w:val="000000" w:themeColor="text1"/>
          <w:lang w:val="en-GB"/>
        </w:rPr>
        <w:t xml:space="preserve"> is Shi Yuan. Relating to </w:t>
      </w:r>
      <w:proofErr w:type="spellStart"/>
      <w:r w:rsidRPr="005076FA">
        <w:rPr>
          <w:rFonts w:ascii="Arial" w:hAnsi="Arial" w:cs="Arial"/>
          <w:color w:val="000000" w:themeColor="text1"/>
          <w:lang w:val="en-GB"/>
        </w:rPr>
        <w:t>Berzina’s</w:t>
      </w:r>
      <w:proofErr w:type="spellEnd"/>
      <w:r w:rsidRPr="005076FA">
        <w:rPr>
          <w:rFonts w:ascii="Arial" w:hAnsi="Arial" w:cs="Arial"/>
          <w:color w:val="000000" w:themeColor="text1"/>
          <w:lang w:val="en-GB"/>
        </w:rPr>
        <w:t xml:space="preserve"> work, Yuan also uses thermo chromic paint, however, instead of painting it directly onto a wall, he paints it onto sheets of wallpaper he has designed.</w:t>
      </w:r>
      <w:r w:rsidR="00854E05" w:rsidRPr="005076FA">
        <w:rPr>
          <w:rFonts w:ascii="Arial" w:hAnsi="Arial" w:cs="Arial"/>
          <w:color w:val="000000" w:themeColor="text1"/>
          <w:lang w:val="en-GB"/>
        </w:rPr>
        <w:t xml:space="preserve"> </w:t>
      </w:r>
    </w:p>
    <w:p w14:paraId="633A0AE9" w14:textId="0C41285C" w:rsidR="00135D59" w:rsidRPr="005076FA" w:rsidRDefault="00922C55" w:rsidP="00135D59">
      <w:pPr>
        <w:ind w:firstLine="720"/>
        <w:rPr>
          <w:rFonts w:ascii="Arial" w:hAnsi="Arial" w:cs="Arial"/>
          <w:color w:val="000000" w:themeColor="text1"/>
          <w:lang w:val="en-GB"/>
        </w:rPr>
      </w:pPr>
      <w:r w:rsidRPr="005076FA">
        <w:rPr>
          <w:rFonts w:ascii="Arial" w:hAnsi="Arial" w:cs="Arial"/>
          <w:color w:val="000000" w:themeColor="text1"/>
          <w:lang w:val="en-GB"/>
        </w:rPr>
        <w:t>Referring to the images of Yuan’s designs below, we can see that without heat the design is trailing green leaves, however, when the temperature rises, the leaves blossom into vibrant red flowers where the heat effects the paper. (</w:t>
      </w:r>
      <w:hyperlink r:id="rId50" w:history="1">
        <w:r w:rsidR="00571C5C" w:rsidRPr="005076FA">
          <w:rPr>
            <w:rStyle w:val="Hyperlink"/>
            <w:rFonts w:ascii="Arial" w:hAnsi="Arial" w:cs="Arial"/>
            <w:lang w:val="en-GB"/>
          </w:rPr>
          <w:t>https://www.brit.co/</w:t>
        </w:r>
      </w:hyperlink>
      <w:r w:rsidR="00571C5C" w:rsidRPr="005076FA">
        <w:rPr>
          <w:rFonts w:ascii="Arial" w:hAnsi="Arial" w:cs="Arial"/>
          <w:color w:val="000000" w:themeColor="text1"/>
          <w:lang w:val="en-GB"/>
        </w:rPr>
        <w:t xml:space="preserve"> </w:t>
      </w:r>
      <w:r w:rsidRPr="005076FA">
        <w:rPr>
          <w:rFonts w:ascii="Arial" w:hAnsi="Arial" w:cs="Arial"/>
          <w:color w:val="000000" w:themeColor="text1"/>
          <w:lang w:val="en-GB"/>
        </w:rPr>
        <w:t xml:space="preserve">, 2012) The use of thermo chromic inks in wallpaper designs </w:t>
      </w:r>
      <w:r w:rsidRPr="005076FA">
        <w:rPr>
          <w:rFonts w:ascii="Arial" w:hAnsi="Arial" w:cs="Arial"/>
          <w:color w:val="000000" w:themeColor="text1"/>
          <w:lang w:val="en-GB"/>
        </w:rPr>
        <w:lastRenderedPageBreak/>
        <w:t>and installations in the twenty first century opens</w:t>
      </w:r>
      <w:r w:rsidR="00854E05" w:rsidRPr="005076FA">
        <w:rPr>
          <w:rFonts w:ascii="Arial" w:hAnsi="Arial" w:cs="Arial"/>
          <w:color w:val="000000" w:themeColor="text1"/>
          <w:lang w:val="en-GB"/>
        </w:rPr>
        <w:t xml:space="preserve"> up possibilities fo</w:t>
      </w:r>
      <w:r w:rsidRPr="005076FA">
        <w:rPr>
          <w:rFonts w:ascii="Arial" w:hAnsi="Arial" w:cs="Arial"/>
          <w:color w:val="000000" w:themeColor="text1"/>
          <w:lang w:val="en-GB"/>
        </w:rPr>
        <w:t>r change in the</w:t>
      </w:r>
      <w:r w:rsidR="00854E05" w:rsidRPr="005076FA">
        <w:rPr>
          <w:rFonts w:ascii="Arial" w:hAnsi="Arial" w:cs="Arial"/>
          <w:color w:val="000000" w:themeColor="text1"/>
          <w:lang w:val="en-GB"/>
        </w:rPr>
        <w:t xml:space="preserve"> </w:t>
      </w:r>
      <w:r w:rsidR="000B4E71" w:rsidRPr="005076FA">
        <w:rPr>
          <w:rFonts w:ascii="Arial" w:hAnsi="Arial" w:cs="Arial"/>
          <w:noProof/>
          <w:lang w:val="en-GB" w:eastAsia="en-GB"/>
        </w:rPr>
        <w:drawing>
          <wp:anchor distT="0" distB="0" distL="114300" distR="114300" simplePos="0" relativeHeight="251665408" behindDoc="0" locked="0" layoutInCell="1" allowOverlap="1" wp14:anchorId="4D7B5966" wp14:editId="7F2C24A3">
            <wp:simplePos x="0" y="0"/>
            <wp:positionH relativeFrom="column">
              <wp:posOffset>-60325</wp:posOffset>
            </wp:positionH>
            <wp:positionV relativeFrom="paragraph">
              <wp:posOffset>459740</wp:posOffset>
            </wp:positionV>
            <wp:extent cx="5727700" cy="315341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27700" cy="3153410"/>
                    </a:xfrm>
                    <a:prstGeom prst="rect">
                      <a:avLst/>
                    </a:prstGeom>
                    <a:noFill/>
                    <a:ln>
                      <a:noFill/>
                    </a:ln>
                  </pic:spPr>
                </pic:pic>
              </a:graphicData>
            </a:graphic>
            <wp14:sizeRelH relativeFrom="page">
              <wp14:pctWidth>0</wp14:pctWidth>
            </wp14:sizeRelH>
            <wp14:sizeRelV relativeFrom="page">
              <wp14:pctHeight>0</wp14:pctHeight>
            </wp14:sizeRelV>
          </wp:anchor>
        </w:drawing>
      </w:r>
      <w:r w:rsidR="00854E05" w:rsidRPr="005076FA">
        <w:rPr>
          <w:rFonts w:ascii="Arial" w:hAnsi="Arial" w:cs="Arial"/>
          <w:color w:val="000000" w:themeColor="text1"/>
          <w:lang w:val="en-GB"/>
        </w:rPr>
        <w:t xml:space="preserve">home </w:t>
      </w:r>
      <w:r w:rsidRPr="005076FA">
        <w:rPr>
          <w:rFonts w:ascii="Arial" w:hAnsi="Arial" w:cs="Arial"/>
          <w:color w:val="000000" w:themeColor="text1"/>
          <w:lang w:val="en-GB"/>
        </w:rPr>
        <w:t xml:space="preserve">or public spaces </w:t>
      </w:r>
      <w:r w:rsidR="00854E05" w:rsidRPr="005076FA">
        <w:rPr>
          <w:rFonts w:ascii="Arial" w:hAnsi="Arial" w:cs="Arial"/>
          <w:color w:val="000000" w:themeColor="text1"/>
          <w:lang w:val="en-GB"/>
        </w:rPr>
        <w:t>just</w:t>
      </w:r>
      <w:r w:rsidRPr="005076FA">
        <w:rPr>
          <w:rFonts w:ascii="Arial" w:hAnsi="Arial" w:cs="Arial"/>
          <w:color w:val="000000" w:themeColor="text1"/>
          <w:lang w:val="en-GB"/>
        </w:rPr>
        <w:t xml:space="preserve"> by</w:t>
      </w:r>
      <w:r w:rsidR="00854E05" w:rsidRPr="005076FA">
        <w:rPr>
          <w:rFonts w:ascii="Arial" w:hAnsi="Arial" w:cs="Arial"/>
          <w:color w:val="000000" w:themeColor="text1"/>
          <w:lang w:val="en-GB"/>
        </w:rPr>
        <w:t xml:space="preserve"> increasing</w:t>
      </w:r>
      <w:r w:rsidR="005319CB" w:rsidRPr="005076FA">
        <w:rPr>
          <w:rFonts w:ascii="Arial" w:hAnsi="Arial" w:cs="Arial"/>
          <w:color w:val="000000" w:themeColor="text1"/>
          <w:lang w:val="en-GB"/>
        </w:rPr>
        <w:t xml:space="preserve"> or decreasing the temperature.</w:t>
      </w:r>
    </w:p>
    <w:p w14:paraId="5FA5C767" w14:textId="146CCBA5" w:rsidR="005319CB" w:rsidRPr="005076FA" w:rsidRDefault="005319CB" w:rsidP="00922C55">
      <w:pPr>
        <w:ind w:firstLine="720"/>
        <w:rPr>
          <w:rFonts w:ascii="Arial" w:hAnsi="Arial" w:cs="Arial"/>
          <w:color w:val="000000" w:themeColor="text1"/>
          <w:lang w:val="en-GB"/>
        </w:rPr>
      </w:pPr>
    </w:p>
    <w:p w14:paraId="70D370AA" w14:textId="37505A01" w:rsidR="005319CB" w:rsidRPr="005076FA" w:rsidRDefault="005319CB" w:rsidP="000B4E71">
      <w:pPr>
        <w:ind w:firstLine="720"/>
        <w:jc w:val="center"/>
        <w:rPr>
          <w:rFonts w:ascii="Arial" w:hAnsi="Arial" w:cs="Arial"/>
          <w:i/>
          <w:color w:val="000000" w:themeColor="text1"/>
          <w:lang w:val="en-GB"/>
        </w:rPr>
      </w:pPr>
      <w:r w:rsidRPr="005076FA">
        <w:rPr>
          <w:rFonts w:ascii="Arial" w:hAnsi="Arial" w:cs="Arial"/>
          <w:i/>
          <w:color w:val="000000" w:themeColor="text1"/>
          <w:lang w:val="en-GB"/>
        </w:rPr>
        <w:t>Yuan, Shi. 2007, ‘Heat Sensitive Floral Wallpaper’</w:t>
      </w:r>
    </w:p>
    <w:p w14:paraId="081F0A0F" w14:textId="43BAE209" w:rsidR="005319CB" w:rsidRPr="005076FA" w:rsidRDefault="005319CB" w:rsidP="000B4E71">
      <w:pPr>
        <w:jc w:val="center"/>
        <w:rPr>
          <w:rFonts w:ascii="Arial" w:hAnsi="Arial" w:cs="Arial"/>
          <w:i/>
          <w:color w:val="000000" w:themeColor="text1"/>
          <w:lang w:val="en-GB"/>
        </w:rPr>
      </w:pPr>
      <w:r w:rsidRPr="005076FA">
        <w:rPr>
          <w:rFonts w:ascii="Arial" w:hAnsi="Arial" w:cs="Arial"/>
          <w:i/>
          <w:color w:val="000000" w:themeColor="text1"/>
          <w:lang w:val="en-GB"/>
        </w:rPr>
        <w:t>(</w:t>
      </w:r>
      <w:hyperlink r:id="rId52" w:history="1">
        <w:r w:rsidRPr="005076FA">
          <w:rPr>
            <w:rStyle w:val="Hyperlink"/>
            <w:rFonts w:ascii="Arial" w:hAnsi="Arial" w:cs="Arial"/>
            <w:i/>
            <w:lang w:val="en-GB"/>
          </w:rPr>
          <w:t>http://www.neatorama.com/2007/10/21/heat-sensitive-floral-wallpaper-by-shi-yuan/)</w:t>
        </w:r>
      </w:hyperlink>
    </w:p>
    <w:p w14:paraId="75DFA6C3" w14:textId="23E92E3B" w:rsidR="005319CB" w:rsidRPr="005076FA" w:rsidRDefault="005319CB" w:rsidP="00135D59">
      <w:pPr>
        <w:ind w:firstLine="720"/>
        <w:rPr>
          <w:rFonts w:ascii="Arial" w:hAnsi="Arial" w:cs="Arial"/>
          <w:color w:val="000000" w:themeColor="text1"/>
          <w:lang w:val="en-GB"/>
        </w:rPr>
      </w:pPr>
    </w:p>
    <w:p w14:paraId="571DD8E3" w14:textId="6A2AF403" w:rsidR="007613BE" w:rsidRPr="005076FA" w:rsidRDefault="00026EE1" w:rsidP="005319CB">
      <w:pPr>
        <w:ind w:firstLine="720"/>
        <w:rPr>
          <w:rFonts w:ascii="Arial" w:hAnsi="Arial" w:cs="Arial"/>
          <w:color w:val="000000" w:themeColor="text1"/>
          <w:lang w:val="en-GB"/>
        </w:rPr>
      </w:pPr>
      <w:r w:rsidRPr="005076FA">
        <w:rPr>
          <w:rFonts w:ascii="Arial" w:hAnsi="Arial" w:cs="Arial"/>
          <w:color w:val="000000" w:themeColor="text1"/>
          <w:lang w:val="en-GB"/>
        </w:rPr>
        <w:t>Astrid Krogh</w:t>
      </w:r>
      <w:r w:rsidR="007613BE" w:rsidRPr="005076FA">
        <w:rPr>
          <w:rFonts w:ascii="Arial" w:hAnsi="Arial" w:cs="Arial"/>
          <w:color w:val="000000" w:themeColor="text1"/>
          <w:lang w:val="en-GB"/>
        </w:rPr>
        <w:t xml:space="preserve"> also uses technology in her wall pieces and weavings, but in the form of light.</w:t>
      </w:r>
    </w:p>
    <w:p w14:paraId="1AF78B2A" w14:textId="1E39311F" w:rsidR="007613BE" w:rsidRPr="005076FA" w:rsidRDefault="007613BE" w:rsidP="007613BE">
      <w:pPr>
        <w:widowControl w:val="0"/>
        <w:autoSpaceDE w:val="0"/>
        <w:autoSpaceDN w:val="0"/>
        <w:adjustRightInd w:val="0"/>
        <w:ind w:firstLine="720"/>
        <w:rPr>
          <w:rFonts w:ascii="Arial" w:hAnsi="Arial" w:cs="Arial"/>
          <w:color w:val="000000" w:themeColor="text1"/>
          <w:lang w:val="en-GB"/>
        </w:rPr>
      </w:pPr>
      <w:r w:rsidRPr="005076FA">
        <w:rPr>
          <w:rFonts w:ascii="Arial" w:hAnsi="Arial" w:cs="Arial"/>
          <w:color w:val="1A1718"/>
          <w:lang w:val="en-GB"/>
        </w:rPr>
        <w:t>"I use light both as a material and a technology, the presence of light is an essential component of my work as light enables my textiles to pulsate, change patterns and create an entire spectrum of ever changing colour ways</w:t>
      </w:r>
      <w:r w:rsidRPr="005076FA">
        <w:rPr>
          <w:rFonts w:ascii="Arial" w:hAnsi="Arial" w:cs="Arial"/>
          <w:color w:val="000000" w:themeColor="text1"/>
          <w:lang w:val="en-GB"/>
        </w:rPr>
        <w:t>" (</w:t>
      </w:r>
      <w:hyperlink r:id="rId53" w:history="1">
        <w:r w:rsidR="00571C5C" w:rsidRPr="005076FA">
          <w:rPr>
            <w:rStyle w:val="Hyperlink"/>
            <w:rFonts w:ascii="Arial" w:hAnsi="Arial" w:cs="Arial"/>
            <w:lang w:val="en-GB"/>
          </w:rPr>
          <w:t>www.astridkrogh.com</w:t>
        </w:r>
      </w:hyperlink>
      <w:r w:rsidR="00571C5C" w:rsidRPr="005076FA">
        <w:rPr>
          <w:rFonts w:ascii="Arial" w:hAnsi="Arial" w:cs="Arial"/>
          <w:color w:val="000000" w:themeColor="text1"/>
          <w:lang w:val="en-GB"/>
        </w:rPr>
        <w:t xml:space="preserve"> </w:t>
      </w:r>
      <w:r w:rsidRPr="005076FA">
        <w:rPr>
          <w:rFonts w:ascii="Arial" w:hAnsi="Arial" w:cs="Arial"/>
          <w:color w:val="000000" w:themeColor="text1"/>
          <w:lang w:val="en-GB"/>
        </w:rPr>
        <w:t xml:space="preserve">, </w:t>
      </w:r>
      <w:proofErr w:type="spellStart"/>
      <w:r w:rsidRPr="005076FA">
        <w:rPr>
          <w:rFonts w:ascii="Arial" w:hAnsi="Arial" w:cs="Arial"/>
          <w:color w:val="000000" w:themeColor="text1"/>
          <w:lang w:val="en-GB"/>
        </w:rPr>
        <w:t>n.d.</w:t>
      </w:r>
      <w:proofErr w:type="spellEnd"/>
      <w:r w:rsidRPr="005076FA">
        <w:rPr>
          <w:rFonts w:ascii="Arial" w:hAnsi="Arial" w:cs="Arial"/>
          <w:color w:val="000000" w:themeColor="text1"/>
          <w:lang w:val="en-GB"/>
        </w:rPr>
        <w:t>)</w:t>
      </w:r>
    </w:p>
    <w:p w14:paraId="4EB5A882" w14:textId="4048CF5F" w:rsidR="00A33D5D" w:rsidRPr="005076FA" w:rsidRDefault="00A33D5D" w:rsidP="007613BE">
      <w:pPr>
        <w:widowControl w:val="0"/>
        <w:autoSpaceDE w:val="0"/>
        <w:autoSpaceDN w:val="0"/>
        <w:adjustRightInd w:val="0"/>
        <w:ind w:firstLine="720"/>
        <w:rPr>
          <w:rFonts w:ascii="Arial" w:hAnsi="Arial" w:cs="Arial"/>
          <w:color w:val="000000" w:themeColor="text1"/>
          <w:lang w:val="en-GB"/>
        </w:rPr>
      </w:pPr>
      <w:r w:rsidRPr="005076FA">
        <w:rPr>
          <w:rFonts w:ascii="Arial" w:hAnsi="Arial" w:cs="Arial"/>
          <w:color w:val="000000" w:themeColor="text1"/>
          <w:lang w:val="en-GB"/>
        </w:rPr>
        <w:t xml:space="preserve">Krogh’s piece, ‘Holbein Neon Tapestry’, is a weaving made from optical fibres. The development in plastic optical fibres means that they are now able to be woven on a loom, allowing Krogh to create this sizable piece. The ends of the fibres of ‘Holbein Neon Tapestry’ are connected to a computer monitor, which radiates colour to light them up. </w:t>
      </w:r>
      <w:r w:rsidR="00CE1773" w:rsidRPr="005076FA">
        <w:rPr>
          <w:rFonts w:ascii="Arial" w:hAnsi="Arial" w:cs="Arial"/>
          <w:color w:val="000000" w:themeColor="text1"/>
          <w:lang w:val="en-GB"/>
        </w:rPr>
        <w:t xml:space="preserve">(Colchester, 2009, 158) The colour changing ability in Krogh’s woven piece allows the space to be transformed in seconds as a result of technology, leaving the viewers mesmerised and allowing interaction by letting it influence </w:t>
      </w:r>
      <w:r w:rsidR="000F0857" w:rsidRPr="005076FA">
        <w:rPr>
          <w:rFonts w:ascii="Arial" w:hAnsi="Arial" w:cs="Arial"/>
          <w:color w:val="000000" w:themeColor="text1"/>
          <w:lang w:val="en-GB"/>
        </w:rPr>
        <w:t>the emotions they feel when they connect with the different colours and visuals, just like Krogh does.</w:t>
      </w:r>
      <w:r w:rsidR="00CE1773" w:rsidRPr="005076FA">
        <w:rPr>
          <w:rFonts w:ascii="Arial" w:hAnsi="Arial" w:cs="Arial"/>
          <w:color w:val="000000" w:themeColor="text1"/>
          <w:lang w:val="en-GB"/>
        </w:rPr>
        <w:t xml:space="preserve"> </w:t>
      </w:r>
      <w:r w:rsidR="00571C5C" w:rsidRPr="005076FA">
        <w:rPr>
          <w:rFonts w:ascii="Arial" w:hAnsi="Arial" w:cs="Arial"/>
          <w:color w:val="000000" w:themeColor="text1"/>
          <w:lang w:val="en-GB"/>
        </w:rPr>
        <w:t>(</w:t>
      </w:r>
      <w:hyperlink r:id="rId54" w:history="1">
        <w:r w:rsidR="00571C5C" w:rsidRPr="005076FA">
          <w:rPr>
            <w:rStyle w:val="Hyperlink"/>
            <w:rFonts w:ascii="Arial" w:hAnsi="Arial" w:cs="Arial"/>
            <w:lang w:val="en-GB"/>
          </w:rPr>
          <w:t>www.astridkrogh.com</w:t>
        </w:r>
      </w:hyperlink>
      <w:r w:rsidR="00571C5C" w:rsidRPr="005076FA">
        <w:rPr>
          <w:rFonts w:ascii="Arial" w:hAnsi="Arial" w:cs="Arial"/>
          <w:color w:val="000000" w:themeColor="text1"/>
          <w:lang w:val="en-GB"/>
        </w:rPr>
        <w:t xml:space="preserve"> , </w:t>
      </w:r>
      <w:proofErr w:type="spellStart"/>
      <w:r w:rsidR="00571C5C" w:rsidRPr="005076FA">
        <w:rPr>
          <w:rFonts w:ascii="Arial" w:hAnsi="Arial" w:cs="Arial"/>
          <w:color w:val="000000" w:themeColor="text1"/>
          <w:lang w:val="en-GB"/>
        </w:rPr>
        <w:t>n.d.</w:t>
      </w:r>
      <w:proofErr w:type="spellEnd"/>
      <w:r w:rsidR="00571C5C" w:rsidRPr="005076FA">
        <w:rPr>
          <w:rFonts w:ascii="Arial" w:hAnsi="Arial" w:cs="Arial"/>
          <w:color w:val="000000" w:themeColor="text1"/>
          <w:lang w:val="en-GB"/>
        </w:rPr>
        <w:t>)</w:t>
      </w:r>
    </w:p>
    <w:p w14:paraId="20473578" w14:textId="4508216F" w:rsidR="0052670D" w:rsidRPr="005076FA" w:rsidRDefault="0052670D" w:rsidP="005319CB">
      <w:pPr>
        <w:widowControl w:val="0"/>
        <w:autoSpaceDE w:val="0"/>
        <w:autoSpaceDN w:val="0"/>
        <w:adjustRightInd w:val="0"/>
        <w:ind w:firstLine="720"/>
        <w:rPr>
          <w:rFonts w:ascii="Arial" w:hAnsi="Arial" w:cs="Arial"/>
          <w:color w:val="000000" w:themeColor="text1"/>
          <w:lang w:val="en-GB"/>
        </w:rPr>
      </w:pPr>
      <w:r w:rsidRPr="005076FA">
        <w:rPr>
          <w:rFonts w:ascii="Arial" w:hAnsi="Arial" w:cs="Arial"/>
          <w:color w:val="000000" w:themeColor="text1"/>
          <w:lang w:val="en-GB"/>
        </w:rPr>
        <w:t>Krogh’s piece, ‘Ornament Neon wallpaper’, also works in a similar way to ‘Holbein Neon Tapestry’. ‘Ornament Neo</w:t>
      </w:r>
      <w:r w:rsidR="002B2CA1" w:rsidRPr="005076FA">
        <w:rPr>
          <w:rFonts w:ascii="Arial" w:hAnsi="Arial" w:cs="Arial"/>
          <w:color w:val="000000" w:themeColor="text1"/>
          <w:lang w:val="en-GB"/>
        </w:rPr>
        <w:t>n</w:t>
      </w:r>
      <w:r w:rsidRPr="005076FA">
        <w:rPr>
          <w:rFonts w:ascii="Arial" w:hAnsi="Arial" w:cs="Arial"/>
          <w:color w:val="000000" w:themeColor="text1"/>
          <w:lang w:val="en-GB"/>
        </w:rPr>
        <w:t xml:space="preserve"> wallpaper’ is a study in pattern variatio</w:t>
      </w:r>
      <w:r w:rsidR="00157550" w:rsidRPr="005076FA">
        <w:rPr>
          <w:rFonts w:ascii="Arial" w:hAnsi="Arial" w:cs="Arial"/>
          <w:color w:val="000000" w:themeColor="text1"/>
          <w:lang w:val="en-GB"/>
        </w:rPr>
        <w:t xml:space="preserve">n, where one hundred and </w:t>
      </w:r>
      <w:proofErr w:type="gramStart"/>
      <w:r w:rsidR="00157550" w:rsidRPr="005076FA">
        <w:rPr>
          <w:rFonts w:ascii="Arial" w:hAnsi="Arial" w:cs="Arial"/>
          <w:color w:val="000000" w:themeColor="text1"/>
          <w:lang w:val="en-GB"/>
        </w:rPr>
        <w:t xml:space="preserve">eighty </w:t>
      </w:r>
      <w:r w:rsidRPr="005076FA">
        <w:rPr>
          <w:rFonts w:ascii="Arial" w:hAnsi="Arial" w:cs="Arial"/>
          <w:color w:val="000000" w:themeColor="text1"/>
          <w:lang w:val="en-GB"/>
        </w:rPr>
        <w:t>six</w:t>
      </w:r>
      <w:proofErr w:type="gramEnd"/>
      <w:r w:rsidRPr="005076FA">
        <w:rPr>
          <w:rFonts w:ascii="Arial" w:hAnsi="Arial" w:cs="Arial"/>
          <w:color w:val="000000" w:themeColor="text1"/>
          <w:lang w:val="en-GB"/>
        </w:rPr>
        <w:t xml:space="preserve"> neon lights are arranged in</w:t>
      </w:r>
      <w:r w:rsidR="002B2CA1" w:rsidRPr="005076FA">
        <w:rPr>
          <w:rFonts w:ascii="Arial" w:hAnsi="Arial" w:cs="Arial"/>
          <w:color w:val="000000" w:themeColor="text1"/>
          <w:lang w:val="en-GB"/>
        </w:rPr>
        <w:t xml:space="preserve"> ten different sections. They are combined</w:t>
      </w:r>
      <w:r w:rsidRPr="005076FA">
        <w:rPr>
          <w:rFonts w:ascii="Arial" w:hAnsi="Arial" w:cs="Arial"/>
          <w:color w:val="000000" w:themeColor="text1"/>
          <w:lang w:val="en-GB"/>
        </w:rPr>
        <w:t xml:space="preserve"> in different ways to generate over three million different pattern variations</w:t>
      </w:r>
      <w:r w:rsidR="002B2CA1" w:rsidRPr="005076FA">
        <w:rPr>
          <w:rFonts w:ascii="Arial" w:hAnsi="Arial" w:cs="Arial"/>
          <w:color w:val="000000" w:themeColor="text1"/>
          <w:lang w:val="en-GB"/>
        </w:rPr>
        <w:t xml:space="preserve"> that can flash and change in front of the viewer’s eyes</w:t>
      </w:r>
      <w:r w:rsidR="00922C55" w:rsidRPr="005076FA">
        <w:rPr>
          <w:rFonts w:ascii="Arial" w:hAnsi="Arial" w:cs="Arial"/>
          <w:color w:val="000000" w:themeColor="text1"/>
          <w:lang w:val="en-GB"/>
        </w:rPr>
        <w:t>, which an example of can be seen below</w:t>
      </w:r>
      <w:r w:rsidRPr="005076FA">
        <w:rPr>
          <w:rFonts w:ascii="Arial" w:hAnsi="Arial" w:cs="Arial"/>
          <w:color w:val="000000" w:themeColor="text1"/>
          <w:lang w:val="en-GB"/>
        </w:rPr>
        <w:t>. (Colchester, 2009, 158)</w:t>
      </w:r>
    </w:p>
    <w:p w14:paraId="3E78C514" w14:textId="77777777" w:rsidR="005319CB" w:rsidRPr="005076FA" w:rsidRDefault="005319CB" w:rsidP="005319CB">
      <w:pPr>
        <w:widowControl w:val="0"/>
        <w:autoSpaceDE w:val="0"/>
        <w:autoSpaceDN w:val="0"/>
        <w:adjustRightInd w:val="0"/>
        <w:ind w:firstLine="720"/>
        <w:rPr>
          <w:rFonts w:ascii="Arial" w:hAnsi="Arial" w:cs="Arial"/>
          <w:color w:val="000000" w:themeColor="text1"/>
          <w:lang w:val="en-GB"/>
        </w:rPr>
      </w:pPr>
    </w:p>
    <w:p w14:paraId="3A2D7113" w14:textId="77777777" w:rsidR="005319CB" w:rsidRPr="005076FA" w:rsidRDefault="005319CB" w:rsidP="005319CB">
      <w:pPr>
        <w:widowControl w:val="0"/>
        <w:autoSpaceDE w:val="0"/>
        <w:autoSpaceDN w:val="0"/>
        <w:adjustRightInd w:val="0"/>
        <w:ind w:firstLine="720"/>
        <w:rPr>
          <w:rFonts w:ascii="Arial" w:hAnsi="Arial" w:cs="Arial"/>
          <w:color w:val="000000" w:themeColor="text1"/>
          <w:lang w:val="en-GB"/>
        </w:rPr>
      </w:pPr>
    </w:p>
    <w:p w14:paraId="7C57B373" w14:textId="77777777" w:rsidR="005319CB" w:rsidRPr="005076FA" w:rsidRDefault="005319CB" w:rsidP="005319CB">
      <w:pPr>
        <w:widowControl w:val="0"/>
        <w:autoSpaceDE w:val="0"/>
        <w:autoSpaceDN w:val="0"/>
        <w:adjustRightInd w:val="0"/>
        <w:ind w:firstLine="720"/>
        <w:rPr>
          <w:rFonts w:ascii="Arial" w:hAnsi="Arial" w:cs="Arial"/>
          <w:color w:val="000000" w:themeColor="text1"/>
          <w:lang w:val="en-GB"/>
        </w:rPr>
      </w:pPr>
    </w:p>
    <w:p w14:paraId="4B8C42E8" w14:textId="77777777" w:rsidR="005319CB" w:rsidRPr="005076FA" w:rsidRDefault="005319CB" w:rsidP="005319CB">
      <w:pPr>
        <w:widowControl w:val="0"/>
        <w:autoSpaceDE w:val="0"/>
        <w:autoSpaceDN w:val="0"/>
        <w:adjustRightInd w:val="0"/>
        <w:ind w:firstLine="720"/>
        <w:rPr>
          <w:rFonts w:ascii="Arial" w:hAnsi="Arial" w:cs="Arial"/>
          <w:color w:val="000000" w:themeColor="text1"/>
          <w:lang w:val="en-GB"/>
        </w:rPr>
      </w:pPr>
    </w:p>
    <w:p w14:paraId="55DBB735" w14:textId="3725918C" w:rsidR="005319CB" w:rsidRPr="005076FA" w:rsidRDefault="000B4E71" w:rsidP="000B4E71">
      <w:pPr>
        <w:widowControl w:val="0"/>
        <w:autoSpaceDE w:val="0"/>
        <w:autoSpaceDN w:val="0"/>
        <w:adjustRightInd w:val="0"/>
        <w:ind w:firstLine="720"/>
        <w:rPr>
          <w:rFonts w:ascii="Arial" w:hAnsi="Arial" w:cs="Arial"/>
          <w:color w:val="000000" w:themeColor="text1"/>
          <w:lang w:val="en-GB"/>
        </w:rPr>
      </w:pPr>
      <w:r w:rsidRPr="005076FA">
        <w:rPr>
          <w:rFonts w:ascii="Arial" w:hAnsi="Arial" w:cs="Arial"/>
          <w:noProof/>
          <w:lang w:val="en-GB" w:eastAsia="en-GB"/>
        </w:rPr>
        <w:lastRenderedPageBreak/>
        <w:drawing>
          <wp:anchor distT="0" distB="0" distL="114300" distR="114300" simplePos="0" relativeHeight="251666432" behindDoc="0" locked="0" layoutInCell="1" allowOverlap="1" wp14:anchorId="227ECE33" wp14:editId="5619B8EE">
            <wp:simplePos x="0" y="0"/>
            <wp:positionH relativeFrom="column">
              <wp:posOffset>505406</wp:posOffset>
            </wp:positionH>
            <wp:positionV relativeFrom="paragraph">
              <wp:posOffset>446</wp:posOffset>
            </wp:positionV>
            <wp:extent cx="4797425" cy="4418330"/>
            <wp:effectExtent l="0" t="0" r="3175" b="127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4797425" cy="44183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10486A" w14:textId="0D9C102F" w:rsidR="005319CB" w:rsidRPr="005076FA" w:rsidRDefault="00EB7453" w:rsidP="005319CB">
      <w:pPr>
        <w:widowControl w:val="0"/>
        <w:autoSpaceDE w:val="0"/>
        <w:autoSpaceDN w:val="0"/>
        <w:adjustRightInd w:val="0"/>
        <w:ind w:firstLine="720"/>
        <w:rPr>
          <w:rFonts w:ascii="Arial" w:hAnsi="Arial" w:cs="Arial"/>
          <w:i/>
          <w:color w:val="000000" w:themeColor="text1"/>
          <w:lang w:val="en-GB"/>
        </w:rPr>
      </w:pPr>
      <w:r w:rsidRPr="005076FA">
        <w:rPr>
          <w:rFonts w:ascii="Arial" w:hAnsi="Arial" w:cs="Arial"/>
          <w:i/>
          <w:color w:val="000000" w:themeColor="text1"/>
          <w:lang w:val="en-GB"/>
        </w:rPr>
        <w:t xml:space="preserve">       </w:t>
      </w:r>
      <w:r w:rsidR="000B4E71">
        <w:rPr>
          <w:rFonts w:ascii="Arial" w:hAnsi="Arial" w:cs="Arial"/>
          <w:i/>
          <w:color w:val="000000" w:themeColor="text1"/>
          <w:lang w:val="en-GB"/>
        </w:rPr>
        <w:t xml:space="preserve">                          </w:t>
      </w:r>
      <w:r w:rsidR="005319CB" w:rsidRPr="005076FA">
        <w:rPr>
          <w:rFonts w:ascii="Arial" w:hAnsi="Arial" w:cs="Arial"/>
          <w:i/>
          <w:color w:val="000000" w:themeColor="text1"/>
          <w:lang w:val="en-GB"/>
        </w:rPr>
        <w:t>Krogh, Astrid. 2003, ‘Ornament’</w:t>
      </w:r>
    </w:p>
    <w:p w14:paraId="53885813" w14:textId="0AB0D976" w:rsidR="00EB7453" w:rsidRPr="005076FA" w:rsidRDefault="00EB7453" w:rsidP="005319CB">
      <w:pPr>
        <w:widowControl w:val="0"/>
        <w:autoSpaceDE w:val="0"/>
        <w:autoSpaceDN w:val="0"/>
        <w:adjustRightInd w:val="0"/>
        <w:ind w:firstLine="720"/>
        <w:rPr>
          <w:rFonts w:ascii="Arial" w:hAnsi="Arial" w:cs="Arial"/>
          <w:i/>
          <w:color w:val="000000" w:themeColor="text1"/>
          <w:lang w:val="en-GB"/>
        </w:rPr>
      </w:pPr>
      <w:r w:rsidRPr="005076FA">
        <w:rPr>
          <w:rFonts w:ascii="Arial" w:hAnsi="Arial" w:cs="Arial"/>
          <w:i/>
          <w:color w:val="000000" w:themeColor="text1"/>
          <w:lang w:val="en-GB"/>
        </w:rPr>
        <w:t xml:space="preserve">  (</w:t>
      </w:r>
      <w:hyperlink r:id="rId56" w:history="1">
        <w:r w:rsidRPr="005076FA">
          <w:rPr>
            <w:rStyle w:val="Hyperlink"/>
            <w:rFonts w:ascii="Arial" w:hAnsi="Arial" w:cs="Arial"/>
            <w:i/>
            <w:lang w:val="en-GB"/>
          </w:rPr>
          <w:t>http://www.astridkrogh.com/#her-work/gallery/?exhibition/ornament/0)</w:t>
        </w:r>
      </w:hyperlink>
      <w:r w:rsidRPr="005076FA">
        <w:rPr>
          <w:rFonts w:ascii="Arial" w:hAnsi="Arial" w:cs="Arial"/>
          <w:i/>
          <w:color w:val="000000" w:themeColor="text1"/>
          <w:lang w:val="en-GB"/>
        </w:rPr>
        <w:t xml:space="preserve"> </w:t>
      </w:r>
    </w:p>
    <w:p w14:paraId="30B6F462" w14:textId="72AFB96B" w:rsidR="005319CB" w:rsidRPr="005076FA" w:rsidRDefault="005319CB" w:rsidP="005319CB">
      <w:pPr>
        <w:widowControl w:val="0"/>
        <w:autoSpaceDE w:val="0"/>
        <w:autoSpaceDN w:val="0"/>
        <w:adjustRightInd w:val="0"/>
        <w:ind w:firstLine="720"/>
        <w:rPr>
          <w:rFonts w:ascii="Arial" w:hAnsi="Arial" w:cs="Arial"/>
          <w:color w:val="000000" w:themeColor="text1"/>
          <w:lang w:val="en-GB"/>
        </w:rPr>
      </w:pPr>
    </w:p>
    <w:p w14:paraId="0C2634F2" w14:textId="63F77A23" w:rsidR="008B2417" w:rsidRPr="005076FA" w:rsidRDefault="002B2CA1" w:rsidP="00EB7453">
      <w:pPr>
        <w:widowControl w:val="0"/>
        <w:autoSpaceDE w:val="0"/>
        <w:autoSpaceDN w:val="0"/>
        <w:adjustRightInd w:val="0"/>
        <w:ind w:firstLine="720"/>
        <w:rPr>
          <w:rFonts w:ascii="Arial" w:hAnsi="Arial" w:cs="Arial"/>
          <w:color w:val="000000" w:themeColor="text1"/>
          <w:lang w:val="en-GB"/>
        </w:rPr>
      </w:pPr>
      <w:r w:rsidRPr="005076FA">
        <w:rPr>
          <w:rFonts w:ascii="Arial" w:hAnsi="Arial" w:cs="Arial"/>
          <w:color w:val="000000" w:themeColor="text1"/>
          <w:lang w:val="en-GB"/>
        </w:rPr>
        <w:t xml:space="preserve">In the way that </w:t>
      </w:r>
      <w:proofErr w:type="spellStart"/>
      <w:r w:rsidRPr="005076FA">
        <w:rPr>
          <w:rFonts w:ascii="Arial" w:hAnsi="Arial" w:cs="Arial"/>
          <w:color w:val="000000" w:themeColor="text1"/>
          <w:lang w:val="en-GB"/>
        </w:rPr>
        <w:t>Berzina’s</w:t>
      </w:r>
      <w:proofErr w:type="spellEnd"/>
      <w:r w:rsidRPr="005076FA">
        <w:rPr>
          <w:rFonts w:ascii="Arial" w:hAnsi="Arial" w:cs="Arial"/>
          <w:color w:val="000000" w:themeColor="text1"/>
          <w:lang w:val="en-GB"/>
        </w:rPr>
        <w:t xml:space="preserve"> and Yuan’s work can change whilst you are looking at it and touching it, Krogh’s work does something similar. Instead of having one repeated piece of wallpaper or wall art placed on a wall, Krogh’s experimentation with lights and patterns allows</w:t>
      </w:r>
      <w:r w:rsidR="00583703" w:rsidRPr="005076FA">
        <w:rPr>
          <w:rFonts w:ascii="Arial" w:hAnsi="Arial" w:cs="Arial"/>
          <w:color w:val="000000" w:themeColor="text1"/>
          <w:lang w:val="en-GB"/>
        </w:rPr>
        <w:t xml:space="preserve"> for</w:t>
      </w:r>
      <w:r w:rsidRPr="005076FA">
        <w:rPr>
          <w:rFonts w:ascii="Arial" w:hAnsi="Arial" w:cs="Arial"/>
          <w:color w:val="000000" w:themeColor="text1"/>
          <w:lang w:val="en-GB"/>
        </w:rPr>
        <w:t xml:space="preserve"> immediate change</w:t>
      </w:r>
      <w:r w:rsidR="009D2393" w:rsidRPr="005076FA">
        <w:rPr>
          <w:rFonts w:ascii="Arial" w:hAnsi="Arial" w:cs="Arial"/>
          <w:color w:val="000000" w:themeColor="text1"/>
          <w:lang w:val="en-GB"/>
        </w:rPr>
        <w:t xml:space="preserve">. Rather than seeing just one pattern, multiple can be seen, in Krogh’s case, millions </w:t>
      </w:r>
      <w:r w:rsidR="00922C55" w:rsidRPr="005076FA">
        <w:rPr>
          <w:rFonts w:ascii="Arial" w:hAnsi="Arial" w:cs="Arial"/>
          <w:color w:val="000000" w:themeColor="text1"/>
          <w:lang w:val="en-GB"/>
        </w:rPr>
        <w:t xml:space="preserve">of different patterns </w:t>
      </w:r>
      <w:r w:rsidR="009D2393" w:rsidRPr="005076FA">
        <w:rPr>
          <w:rFonts w:ascii="Arial" w:hAnsi="Arial" w:cs="Arial"/>
          <w:color w:val="000000" w:themeColor="text1"/>
          <w:lang w:val="en-GB"/>
        </w:rPr>
        <w:t>can be seen.</w:t>
      </w:r>
    </w:p>
    <w:p w14:paraId="0177FE23" w14:textId="55446CEF" w:rsidR="000239BE" w:rsidRPr="005076FA" w:rsidRDefault="00532CEF" w:rsidP="007613BE">
      <w:pPr>
        <w:widowControl w:val="0"/>
        <w:autoSpaceDE w:val="0"/>
        <w:autoSpaceDN w:val="0"/>
        <w:adjustRightInd w:val="0"/>
        <w:ind w:firstLine="720"/>
        <w:rPr>
          <w:rFonts w:ascii="Arial" w:hAnsi="Arial" w:cs="Arial"/>
          <w:color w:val="000000" w:themeColor="text1"/>
          <w:lang w:val="en-GB"/>
        </w:rPr>
      </w:pPr>
      <w:r w:rsidRPr="005076FA">
        <w:rPr>
          <w:rFonts w:ascii="Arial" w:hAnsi="Arial" w:cs="Arial"/>
          <w:color w:val="000000" w:themeColor="text1"/>
          <w:lang w:val="en-GB"/>
        </w:rPr>
        <w:t xml:space="preserve">The idea of people customising their own wallpaper has also come into play in the twenty first century. Alexander </w:t>
      </w:r>
      <w:proofErr w:type="spellStart"/>
      <w:r w:rsidRPr="005076FA">
        <w:rPr>
          <w:rFonts w:ascii="Arial" w:hAnsi="Arial" w:cs="Arial"/>
          <w:color w:val="000000" w:themeColor="text1"/>
          <w:lang w:val="en-GB"/>
        </w:rPr>
        <w:t>Echasseriau</w:t>
      </w:r>
      <w:proofErr w:type="spellEnd"/>
      <w:r w:rsidRPr="005076FA">
        <w:rPr>
          <w:rFonts w:ascii="Arial" w:hAnsi="Arial" w:cs="Arial"/>
          <w:color w:val="000000" w:themeColor="text1"/>
          <w:lang w:val="en-GB"/>
        </w:rPr>
        <w:t xml:space="preserve">, a French designer who’s recognized as a rising talent by </w:t>
      </w:r>
      <w:proofErr w:type="spellStart"/>
      <w:r w:rsidRPr="005076FA">
        <w:rPr>
          <w:rFonts w:ascii="Arial" w:hAnsi="Arial" w:cs="Arial"/>
          <w:color w:val="000000" w:themeColor="text1"/>
          <w:lang w:val="en-GB"/>
        </w:rPr>
        <w:t>Maison</w:t>
      </w:r>
      <w:proofErr w:type="spellEnd"/>
      <w:r w:rsidRPr="005076FA">
        <w:rPr>
          <w:rFonts w:ascii="Arial" w:hAnsi="Arial" w:cs="Arial"/>
          <w:color w:val="000000" w:themeColor="text1"/>
          <w:lang w:val="en-GB"/>
        </w:rPr>
        <w:t xml:space="preserve"> and Objet</w:t>
      </w:r>
      <w:r w:rsidR="00453850" w:rsidRPr="005076FA">
        <w:rPr>
          <w:rFonts w:ascii="Arial" w:hAnsi="Arial" w:cs="Arial"/>
          <w:color w:val="000000" w:themeColor="text1"/>
          <w:lang w:val="en-GB"/>
        </w:rPr>
        <w:t>, experiments with the idea of customised interactive wallpaper through the mediums of sound and touch.</w:t>
      </w:r>
    </w:p>
    <w:p w14:paraId="15EB068A" w14:textId="3A5CCA45" w:rsidR="003776B7" w:rsidRPr="005076FA" w:rsidRDefault="003776B7" w:rsidP="007613BE">
      <w:pPr>
        <w:widowControl w:val="0"/>
        <w:autoSpaceDE w:val="0"/>
        <w:autoSpaceDN w:val="0"/>
        <w:adjustRightInd w:val="0"/>
        <w:ind w:firstLine="720"/>
        <w:rPr>
          <w:rFonts w:ascii="Arial" w:hAnsi="Arial" w:cs="Arial"/>
          <w:color w:val="000000" w:themeColor="text1"/>
          <w:lang w:val="en-GB"/>
        </w:rPr>
      </w:pPr>
      <w:r w:rsidRPr="005076FA">
        <w:rPr>
          <w:rFonts w:ascii="Arial" w:hAnsi="Arial" w:cs="Arial"/>
          <w:lang w:val="en-GB"/>
        </w:rPr>
        <w:t>‘Alexandre developed a bespoke wall speaker and wallpaper which combined to create a decorative and functional pattern, as well as the concept for a full web to print process that the user can use to customise their wallpaper.’</w:t>
      </w:r>
      <w:r w:rsidR="00453850" w:rsidRPr="005076FA">
        <w:rPr>
          <w:rFonts w:ascii="Arial" w:hAnsi="Arial" w:cs="Arial"/>
          <w:lang w:val="en-GB"/>
        </w:rPr>
        <w:t xml:space="preserve"> </w:t>
      </w:r>
      <w:r w:rsidR="00453850" w:rsidRPr="005076FA">
        <w:rPr>
          <w:rFonts w:ascii="Arial" w:hAnsi="Arial" w:cs="Arial"/>
          <w:color w:val="000000" w:themeColor="text1"/>
          <w:lang w:val="en-GB"/>
        </w:rPr>
        <w:t>(</w:t>
      </w:r>
      <w:hyperlink r:id="rId57" w:history="1">
        <w:r w:rsidR="00571C5C" w:rsidRPr="005076FA">
          <w:rPr>
            <w:rStyle w:val="Hyperlink"/>
            <w:rFonts w:ascii="Arial" w:hAnsi="Arial" w:cs="Arial"/>
            <w:lang w:val="en-GB"/>
          </w:rPr>
          <w:t>www.bareconductive.com</w:t>
        </w:r>
      </w:hyperlink>
      <w:r w:rsidR="00571C5C" w:rsidRPr="005076FA">
        <w:rPr>
          <w:rFonts w:ascii="Arial" w:hAnsi="Arial" w:cs="Arial"/>
          <w:color w:val="000000" w:themeColor="text1"/>
          <w:lang w:val="en-GB"/>
        </w:rPr>
        <w:t xml:space="preserve"> </w:t>
      </w:r>
      <w:r w:rsidR="00453850" w:rsidRPr="005076FA">
        <w:rPr>
          <w:rFonts w:ascii="Arial" w:hAnsi="Arial" w:cs="Arial"/>
          <w:color w:val="000000" w:themeColor="text1"/>
          <w:lang w:val="en-GB"/>
        </w:rPr>
        <w:t>, 2016)</w:t>
      </w:r>
    </w:p>
    <w:p w14:paraId="7B95FAED" w14:textId="7E3B2191" w:rsidR="00453850" w:rsidRPr="005076FA" w:rsidRDefault="00453850" w:rsidP="007613BE">
      <w:pPr>
        <w:widowControl w:val="0"/>
        <w:autoSpaceDE w:val="0"/>
        <w:autoSpaceDN w:val="0"/>
        <w:adjustRightInd w:val="0"/>
        <w:ind w:firstLine="720"/>
        <w:rPr>
          <w:rFonts w:ascii="Arial" w:hAnsi="Arial" w:cs="Arial"/>
          <w:color w:val="000000" w:themeColor="text1"/>
          <w:lang w:val="en-GB"/>
        </w:rPr>
      </w:pPr>
      <w:r w:rsidRPr="005076FA">
        <w:rPr>
          <w:rFonts w:ascii="Arial" w:hAnsi="Arial" w:cs="Arial"/>
          <w:color w:val="000000" w:themeColor="text1"/>
          <w:lang w:val="en-GB"/>
        </w:rPr>
        <w:t>The idea</w:t>
      </w:r>
      <w:r w:rsidR="00946E2B" w:rsidRPr="005076FA">
        <w:rPr>
          <w:rFonts w:ascii="Arial" w:hAnsi="Arial" w:cs="Arial"/>
          <w:color w:val="000000" w:themeColor="text1"/>
          <w:lang w:val="en-GB"/>
        </w:rPr>
        <w:t xml:space="preserve"> </w:t>
      </w:r>
      <w:proofErr w:type="spellStart"/>
      <w:r w:rsidR="00946E2B" w:rsidRPr="005076FA">
        <w:rPr>
          <w:rFonts w:ascii="Arial" w:hAnsi="Arial" w:cs="Arial"/>
          <w:color w:val="000000" w:themeColor="text1"/>
          <w:lang w:val="en-GB"/>
        </w:rPr>
        <w:t>Echasseriau</w:t>
      </w:r>
      <w:proofErr w:type="spellEnd"/>
      <w:r w:rsidR="00946E2B" w:rsidRPr="005076FA">
        <w:rPr>
          <w:rFonts w:ascii="Arial" w:hAnsi="Arial" w:cs="Arial"/>
          <w:color w:val="000000" w:themeColor="text1"/>
          <w:lang w:val="en-GB"/>
        </w:rPr>
        <w:t xml:space="preserve"> created is that</w:t>
      </w:r>
      <w:r w:rsidRPr="005076FA">
        <w:rPr>
          <w:rFonts w:ascii="Arial" w:hAnsi="Arial" w:cs="Arial"/>
          <w:color w:val="000000" w:themeColor="text1"/>
          <w:lang w:val="en-GB"/>
        </w:rPr>
        <w:t xml:space="preserve"> users or buyers can go online to a website where they can select a custom combination of designs and sounds for their walls. A number of visual and sound artists contributed to the creation of the website, by creating custom sounds a</w:t>
      </w:r>
      <w:r w:rsidR="00946E2B" w:rsidRPr="005076FA">
        <w:rPr>
          <w:rFonts w:ascii="Arial" w:hAnsi="Arial" w:cs="Arial"/>
          <w:color w:val="000000" w:themeColor="text1"/>
          <w:lang w:val="en-GB"/>
        </w:rPr>
        <w:t>nd</w:t>
      </w:r>
      <w:r w:rsidRPr="005076FA">
        <w:rPr>
          <w:rFonts w:ascii="Arial" w:hAnsi="Arial" w:cs="Arial"/>
          <w:color w:val="000000" w:themeColor="text1"/>
          <w:lang w:val="en-GB"/>
        </w:rPr>
        <w:t xml:space="preserve"> design</w:t>
      </w:r>
      <w:r w:rsidR="00946E2B" w:rsidRPr="005076FA">
        <w:rPr>
          <w:rFonts w:ascii="Arial" w:hAnsi="Arial" w:cs="Arial"/>
          <w:color w:val="000000" w:themeColor="text1"/>
          <w:lang w:val="en-GB"/>
        </w:rPr>
        <w:t>s</w:t>
      </w:r>
      <w:r w:rsidRPr="005076FA">
        <w:rPr>
          <w:rFonts w:ascii="Arial" w:hAnsi="Arial" w:cs="Arial"/>
          <w:color w:val="000000" w:themeColor="text1"/>
          <w:lang w:val="en-GB"/>
        </w:rPr>
        <w:t xml:space="preserve"> for the consumer to choose from and to make the environment </w:t>
      </w:r>
      <w:r w:rsidR="00946E2B" w:rsidRPr="005076FA">
        <w:rPr>
          <w:rFonts w:ascii="Arial" w:hAnsi="Arial" w:cs="Arial"/>
          <w:color w:val="000000" w:themeColor="text1"/>
          <w:lang w:val="en-GB"/>
        </w:rPr>
        <w:t xml:space="preserve">they are selecting for </w:t>
      </w:r>
      <w:r w:rsidRPr="005076FA">
        <w:rPr>
          <w:rFonts w:ascii="Arial" w:hAnsi="Arial" w:cs="Arial"/>
          <w:color w:val="000000" w:themeColor="text1"/>
          <w:lang w:val="en-GB"/>
        </w:rPr>
        <w:t xml:space="preserve">as vivid as possible. </w:t>
      </w:r>
      <w:r w:rsidR="00571C5C" w:rsidRPr="005076FA">
        <w:rPr>
          <w:rFonts w:ascii="Arial" w:hAnsi="Arial" w:cs="Arial"/>
          <w:color w:val="000000" w:themeColor="text1"/>
          <w:lang w:val="en-GB"/>
        </w:rPr>
        <w:t>(</w:t>
      </w:r>
      <w:hyperlink r:id="rId58" w:history="1">
        <w:r w:rsidR="00571C5C" w:rsidRPr="005076FA">
          <w:rPr>
            <w:rStyle w:val="Hyperlink"/>
            <w:rFonts w:ascii="Arial" w:hAnsi="Arial" w:cs="Arial"/>
            <w:lang w:val="en-GB"/>
          </w:rPr>
          <w:t>www.bareconductive.com</w:t>
        </w:r>
      </w:hyperlink>
      <w:r w:rsidR="00571C5C" w:rsidRPr="005076FA">
        <w:rPr>
          <w:rFonts w:ascii="Arial" w:hAnsi="Arial" w:cs="Arial"/>
          <w:color w:val="000000" w:themeColor="text1"/>
          <w:lang w:val="en-GB"/>
        </w:rPr>
        <w:t xml:space="preserve"> , 2016)</w:t>
      </w:r>
    </w:p>
    <w:p w14:paraId="46C01F7E" w14:textId="40E725AC" w:rsidR="00453850" w:rsidRPr="005076FA" w:rsidRDefault="00453850" w:rsidP="007613BE">
      <w:pPr>
        <w:widowControl w:val="0"/>
        <w:autoSpaceDE w:val="0"/>
        <w:autoSpaceDN w:val="0"/>
        <w:adjustRightInd w:val="0"/>
        <w:ind w:firstLine="720"/>
        <w:rPr>
          <w:rFonts w:ascii="Arial" w:hAnsi="Arial" w:cs="Arial"/>
          <w:color w:val="000000" w:themeColor="text1"/>
          <w:lang w:val="en-GB"/>
        </w:rPr>
      </w:pPr>
      <w:r w:rsidRPr="005076FA">
        <w:rPr>
          <w:rFonts w:ascii="Arial" w:hAnsi="Arial" w:cs="Arial"/>
          <w:color w:val="000000" w:themeColor="text1"/>
          <w:lang w:val="en-GB"/>
        </w:rPr>
        <w:t xml:space="preserve">The main feature of the wallpaper is the speaker, which is activated when the </w:t>
      </w:r>
      <w:r w:rsidRPr="005076FA">
        <w:rPr>
          <w:rFonts w:ascii="Arial" w:hAnsi="Arial" w:cs="Arial"/>
          <w:color w:val="000000" w:themeColor="text1"/>
          <w:lang w:val="en-GB"/>
        </w:rPr>
        <w:lastRenderedPageBreak/>
        <w:t>viewer places their hand on a certain element or pattern of the wallpaper, which transforms the room into an experimental play space for an audience of all ages.</w:t>
      </w:r>
    </w:p>
    <w:p w14:paraId="6B60C8C2" w14:textId="28157040" w:rsidR="00CF13F0" w:rsidRPr="005076FA" w:rsidRDefault="00CF13F0" w:rsidP="007613BE">
      <w:pPr>
        <w:widowControl w:val="0"/>
        <w:autoSpaceDE w:val="0"/>
        <w:autoSpaceDN w:val="0"/>
        <w:adjustRightInd w:val="0"/>
        <w:ind w:firstLine="720"/>
        <w:rPr>
          <w:rFonts w:ascii="Arial" w:hAnsi="Arial" w:cs="Arial"/>
          <w:color w:val="000000" w:themeColor="text1"/>
          <w:lang w:val="en-GB"/>
        </w:rPr>
      </w:pPr>
      <w:r w:rsidRPr="005076FA">
        <w:rPr>
          <w:rFonts w:ascii="Arial" w:hAnsi="Arial" w:cs="Arial"/>
          <w:color w:val="000000" w:themeColor="text1"/>
          <w:lang w:val="en-GB"/>
        </w:rPr>
        <w:t>Contemporary designers of the twenty first century</w:t>
      </w:r>
      <w:r w:rsidR="00C03024" w:rsidRPr="005076FA">
        <w:rPr>
          <w:rFonts w:ascii="Arial" w:hAnsi="Arial" w:cs="Arial"/>
          <w:color w:val="000000" w:themeColor="text1"/>
          <w:lang w:val="en-GB"/>
        </w:rPr>
        <w:t xml:space="preserve"> have created a new world where viewers can explore three dimensional wallpapers and inst</w:t>
      </w:r>
      <w:r w:rsidR="00157550" w:rsidRPr="005076FA">
        <w:rPr>
          <w:rFonts w:ascii="Arial" w:hAnsi="Arial" w:cs="Arial"/>
          <w:color w:val="000000" w:themeColor="text1"/>
          <w:lang w:val="en-GB"/>
        </w:rPr>
        <w:t>allations</w:t>
      </w:r>
      <w:r w:rsidR="00922C55" w:rsidRPr="005076FA">
        <w:rPr>
          <w:rFonts w:ascii="Arial" w:hAnsi="Arial" w:cs="Arial"/>
          <w:color w:val="000000" w:themeColor="text1"/>
          <w:lang w:val="en-GB"/>
        </w:rPr>
        <w:t>, not just through vision but through touch and sound</w:t>
      </w:r>
      <w:r w:rsidR="00157550" w:rsidRPr="005076FA">
        <w:rPr>
          <w:rFonts w:ascii="Arial" w:hAnsi="Arial" w:cs="Arial"/>
          <w:color w:val="000000" w:themeColor="text1"/>
          <w:lang w:val="en-GB"/>
        </w:rPr>
        <w:t xml:space="preserve">. </w:t>
      </w:r>
      <w:proofErr w:type="spellStart"/>
      <w:r w:rsidR="00157550" w:rsidRPr="005076FA">
        <w:rPr>
          <w:rFonts w:ascii="Arial" w:hAnsi="Arial" w:cs="Arial"/>
          <w:color w:val="000000" w:themeColor="text1"/>
          <w:lang w:val="en-GB"/>
        </w:rPr>
        <w:t>Juhani</w:t>
      </w:r>
      <w:proofErr w:type="spellEnd"/>
      <w:r w:rsidR="00157550" w:rsidRPr="005076FA">
        <w:rPr>
          <w:rFonts w:ascii="Arial" w:hAnsi="Arial" w:cs="Arial"/>
          <w:color w:val="000000" w:themeColor="text1"/>
          <w:lang w:val="en-GB"/>
        </w:rPr>
        <w:t xml:space="preserve"> </w:t>
      </w:r>
      <w:proofErr w:type="spellStart"/>
      <w:r w:rsidR="00157550" w:rsidRPr="005076FA">
        <w:rPr>
          <w:rFonts w:ascii="Arial" w:hAnsi="Arial" w:cs="Arial"/>
          <w:color w:val="000000" w:themeColor="text1"/>
          <w:lang w:val="en-GB"/>
        </w:rPr>
        <w:t>Pallasmaa</w:t>
      </w:r>
      <w:proofErr w:type="spellEnd"/>
      <w:r w:rsidR="00157550" w:rsidRPr="005076FA">
        <w:rPr>
          <w:rFonts w:ascii="Arial" w:hAnsi="Arial" w:cs="Arial"/>
          <w:color w:val="000000" w:themeColor="text1"/>
          <w:lang w:val="en-GB"/>
        </w:rPr>
        <w:t>, a F</w:t>
      </w:r>
      <w:r w:rsidR="00C03024" w:rsidRPr="005076FA">
        <w:rPr>
          <w:rFonts w:ascii="Arial" w:hAnsi="Arial" w:cs="Arial"/>
          <w:color w:val="000000" w:themeColor="text1"/>
          <w:lang w:val="en-GB"/>
        </w:rPr>
        <w:t xml:space="preserve">innish architect, who has explored into the connection between vision and touch states (in The Eyes of Skin, 2014) </w:t>
      </w:r>
    </w:p>
    <w:p w14:paraId="35F703C4" w14:textId="564A1C97" w:rsidR="005242CF" w:rsidRPr="005076FA" w:rsidRDefault="00CF13F0" w:rsidP="007613BE">
      <w:pPr>
        <w:widowControl w:val="0"/>
        <w:autoSpaceDE w:val="0"/>
        <w:autoSpaceDN w:val="0"/>
        <w:adjustRightInd w:val="0"/>
        <w:ind w:firstLine="720"/>
        <w:rPr>
          <w:rFonts w:ascii="Arial" w:hAnsi="Arial" w:cs="Arial"/>
          <w:color w:val="000000" w:themeColor="text1"/>
          <w:lang w:val="en-GB"/>
        </w:rPr>
      </w:pPr>
      <w:r w:rsidRPr="005076FA">
        <w:rPr>
          <w:rFonts w:ascii="Arial" w:hAnsi="Arial" w:cs="Arial"/>
          <w:color w:val="000000" w:themeColor="text1"/>
          <w:lang w:val="en-GB"/>
        </w:rPr>
        <w:t>’The eyes want to collaborate with the other senses. All the senses, including vision, can be regarded as extensions of the sense of touch – as specialisations of the skin. They define the interface between the skin and the environment – between the opaque interiority of the body and the exteriority of the world’ (</w:t>
      </w:r>
      <w:proofErr w:type="spellStart"/>
      <w:r w:rsidRPr="005076FA">
        <w:rPr>
          <w:rFonts w:ascii="Arial" w:hAnsi="Arial" w:cs="Arial"/>
          <w:color w:val="000000" w:themeColor="text1"/>
          <w:lang w:val="en-GB"/>
        </w:rPr>
        <w:t>Pallasmaa</w:t>
      </w:r>
      <w:proofErr w:type="spellEnd"/>
      <w:r w:rsidRPr="005076FA">
        <w:rPr>
          <w:rFonts w:ascii="Arial" w:hAnsi="Arial" w:cs="Arial"/>
          <w:color w:val="000000" w:themeColor="text1"/>
          <w:lang w:val="en-GB"/>
        </w:rPr>
        <w:t>, 2014, 42)</w:t>
      </w:r>
    </w:p>
    <w:p w14:paraId="18A532A5" w14:textId="1C26DDF2" w:rsidR="00C03024" w:rsidRPr="005076FA" w:rsidRDefault="00C03024" w:rsidP="007613BE">
      <w:pPr>
        <w:widowControl w:val="0"/>
        <w:autoSpaceDE w:val="0"/>
        <w:autoSpaceDN w:val="0"/>
        <w:adjustRightInd w:val="0"/>
        <w:ind w:firstLine="720"/>
        <w:rPr>
          <w:rFonts w:ascii="Arial" w:hAnsi="Arial" w:cs="Arial"/>
          <w:color w:val="000000" w:themeColor="text1"/>
          <w:lang w:val="en-GB"/>
        </w:rPr>
      </w:pPr>
      <w:r w:rsidRPr="005076FA">
        <w:rPr>
          <w:rFonts w:ascii="Arial" w:hAnsi="Arial" w:cs="Arial"/>
          <w:color w:val="000000" w:themeColor="text1"/>
          <w:lang w:val="en-GB"/>
        </w:rPr>
        <w:t>Which suggests that</w:t>
      </w:r>
      <w:r w:rsidR="009C1466" w:rsidRPr="005076FA">
        <w:rPr>
          <w:rFonts w:ascii="Arial" w:hAnsi="Arial" w:cs="Arial"/>
          <w:color w:val="000000" w:themeColor="text1"/>
          <w:lang w:val="en-GB"/>
        </w:rPr>
        <w:t xml:space="preserve"> although vision is a crucial part of a</w:t>
      </w:r>
      <w:r w:rsidR="00157550" w:rsidRPr="005076FA">
        <w:rPr>
          <w:rFonts w:ascii="Arial" w:hAnsi="Arial" w:cs="Arial"/>
          <w:color w:val="000000" w:themeColor="text1"/>
          <w:lang w:val="en-GB"/>
        </w:rPr>
        <w:t>nalysing and connecting with a</w:t>
      </w:r>
      <w:r w:rsidR="009C1466" w:rsidRPr="005076FA">
        <w:rPr>
          <w:rFonts w:ascii="Arial" w:hAnsi="Arial" w:cs="Arial"/>
          <w:color w:val="000000" w:themeColor="text1"/>
          <w:lang w:val="en-GB"/>
        </w:rPr>
        <w:t xml:space="preserve"> piece of art, the sense of touch gives this another dimension. Touch really allows the viewer to communicate and under</w:t>
      </w:r>
      <w:r w:rsidR="00157550" w:rsidRPr="005076FA">
        <w:rPr>
          <w:rFonts w:ascii="Arial" w:hAnsi="Arial" w:cs="Arial"/>
          <w:color w:val="000000" w:themeColor="text1"/>
          <w:lang w:val="en-GB"/>
        </w:rPr>
        <w:t xml:space="preserve">stand the piece properly, </w:t>
      </w:r>
      <w:proofErr w:type="spellStart"/>
      <w:r w:rsidR="00157550" w:rsidRPr="005076FA">
        <w:rPr>
          <w:rFonts w:ascii="Arial" w:hAnsi="Arial" w:cs="Arial"/>
          <w:color w:val="000000" w:themeColor="text1"/>
          <w:lang w:val="en-GB"/>
        </w:rPr>
        <w:t>Berzina</w:t>
      </w:r>
      <w:r w:rsidR="009C1466" w:rsidRPr="005076FA">
        <w:rPr>
          <w:rFonts w:ascii="Arial" w:hAnsi="Arial" w:cs="Arial"/>
          <w:color w:val="000000" w:themeColor="text1"/>
          <w:lang w:val="en-GB"/>
        </w:rPr>
        <w:t>’s</w:t>
      </w:r>
      <w:proofErr w:type="spellEnd"/>
      <w:r w:rsidR="009C1466" w:rsidRPr="005076FA">
        <w:rPr>
          <w:rFonts w:ascii="Arial" w:hAnsi="Arial" w:cs="Arial"/>
          <w:color w:val="000000" w:themeColor="text1"/>
          <w:lang w:val="en-GB"/>
        </w:rPr>
        <w:t xml:space="preserve"> ‘Touch Me’</w:t>
      </w:r>
      <w:r w:rsidR="00922C55" w:rsidRPr="005076FA">
        <w:rPr>
          <w:rFonts w:ascii="Arial" w:hAnsi="Arial" w:cs="Arial"/>
          <w:color w:val="000000" w:themeColor="text1"/>
          <w:lang w:val="en-GB"/>
        </w:rPr>
        <w:t xml:space="preserve"> (2005-2009) installation</w:t>
      </w:r>
      <w:r w:rsidR="009C1466" w:rsidRPr="005076FA">
        <w:rPr>
          <w:rFonts w:ascii="Arial" w:hAnsi="Arial" w:cs="Arial"/>
          <w:color w:val="000000" w:themeColor="text1"/>
          <w:lang w:val="en-GB"/>
        </w:rPr>
        <w:t xml:space="preserve"> is a great example of this. </w:t>
      </w:r>
      <w:r w:rsidR="00922C55" w:rsidRPr="005076FA">
        <w:rPr>
          <w:rFonts w:ascii="Arial" w:hAnsi="Arial" w:cs="Arial"/>
          <w:color w:val="000000" w:themeColor="text1"/>
          <w:lang w:val="en-GB"/>
        </w:rPr>
        <w:t>The installation</w:t>
      </w:r>
      <w:r w:rsidR="00157550" w:rsidRPr="005076FA">
        <w:rPr>
          <w:rFonts w:ascii="Arial" w:hAnsi="Arial" w:cs="Arial"/>
          <w:color w:val="000000" w:themeColor="text1"/>
          <w:lang w:val="en-GB"/>
        </w:rPr>
        <w:t xml:space="preserve"> </w:t>
      </w:r>
      <w:r w:rsidR="009C1466" w:rsidRPr="005076FA">
        <w:rPr>
          <w:rFonts w:ascii="Arial" w:hAnsi="Arial" w:cs="Arial"/>
          <w:color w:val="000000" w:themeColor="text1"/>
          <w:lang w:val="en-GB"/>
        </w:rPr>
        <w:t>really allows the viewer to become a part of the art by leaving their mark on it, at least until the temperature changes once again.</w:t>
      </w:r>
      <w:r w:rsidR="00157550" w:rsidRPr="005076FA">
        <w:rPr>
          <w:rFonts w:ascii="Arial" w:hAnsi="Arial" w:cs="Arial"/>
          <w:color w:val="000000" w:themeColor="text1"/>
          <w:lang w:val="en-GB"/>
        </w:rPr>
        <w:t xml:space="preserve"> </w:t>
      </w:r>
      <w:proofErr w:type="spellStart"/>
      <w:r w:rsidR="00157550" w:rsidRPr="005076FA">
        <w:rPr>
          <w:rFonts w:ascii="Arial" w:hAnsi="Arial" w:cs="Arial"/>
          <w:color w:val="000000" w:themeColor="text1"/>
          <w:lang w:val="en-GB"/>
        </w:rPr>
        <w:t>Berzina</w:t>
      </w:r>
      <w:proofErr w:type="spellEnd"/>
      <w:r w:rsidR="00157550" w:rsidRPr="005076FA">
        <w:rPr>
          <w:rFonts w:ascii="Arial" w:hAnsi="Arial" w:cs="Arial"/>
          <w:color w:val="000000" w:themeColor="text1"/>
          <w:lang w:val="en-GB"/>
        </w:rPr>
        <w:t xml:space="preserve"> voices that ‘encouraging and exploring interactions between people, objects and spaces’ are key to inspirations behind her work</w:t>
      </w:r>
      <w:r w:rsidR="00571C5C" w:rsidRPr="005076FA">
        <w:rPr>
          <w:rFonts w:ascii="Arial" w:hAnsi="Arial" w:cs="Arial"/>
          <w:color w:val="000000" w:themeColor="text1"/>
          <w:lang w:val="en-GB"/>
        </w:rPr>
        <w:t xml:space="preserve"> (</w:t>
      </w:r>
      <w:hyperlink r:id="rId59" w:history="1">
        <w:r w:rsidR="00571C5C" w:rsidRPr="005076FA">
          <w:rPr>
            <w:rStyle w:val="Hyperlink"/>
            <w:rFonts w:ascii="Arial" w:hAnsi="Arial" w:cs="Arial"/>
            <w:lang w:val="en-GB"/>
          </w:rPr>
          <w:t>www.zaneberzina.com</w:t>
        </w:r>
      </w:hyperlink>
      <w:r w:rsidR="00571C5C" w:rsidRPr="005076FA">
        <w:rPr>
          <w:rFonts w:ascii="Arial" w:hAnsi="Arial" w:cs="Arial"/>
          <w:color w:val="000000" w:themeColor="text1"/>
          <w:lang w:val="en-GB"/>
        </w:rPr>
        <w:t xml:space="preserve"> , 2015)</w:t>
      </w:r>
      <w:r w:rsidR="00157550" w:rsidRPr="005076FA">
        <w:rPr>
          <w:rFonts w:ascii="Arial" w:hAnsi="Arial" w:cs="Arial"/>
          <w:color w:val="000000" w:themeColor="text1"/>
          <w:lang w:val="en-GB"/>
        </w:rPr>
        <w:t xml:space="preserve"> and this is very apparent in this piece.</w:t>
      </w:r>
    </w:p>
    <w:p w14:paraId="14752D2D" w14:textId="350AAA8B" w:rsidR="00CF13F0" w:rsidRPr="005076FA" w:rsidRDefault="00157550" w:rsidP="00157550">
      <w:pPr>
        <w:widowControl w:val="0"/>
        <w:autoSpaceDE w:val="0"/>
        <w:autoSpaceDN w:val="0"/>
        <w:adjustRightInd w:val="0"/>
        <w:ind w:firstLine="720"/>
        <w:rPr>
          <w:rFonts w:ascii="Arial" w:hAnsi="Arial" w:cs="Arial"/>
          <w:color w:val="000000" w:themeColor="text1"/>
          <w:lang w:val="en-GB"/>
        </w:rPr>
      </w:pPr>
      <w:proofErr w:type="spellStart"/>
      <w:r w:rsidRPr="005076FA">
        <w:rPr>
          <w:rFonts w:ascii="Arial" w:hAnsi="Arial" w:cs="Arial"/>
          <w:color w:val="000000" w:themeColor="text1"/>
          <w:lang w:val="en-GB"/>
        </w:rPr>
        <w:t>Pallasmaa</w:t>
      </w:r>
      <w:proofErr w:type="spellEnd"/>
      <w:r w:rsidRPr="005076FA">
        <w:rPr>
          <w:rFonts w:ascii="Arial" w:hAnsi="Arial" w:cs="Arial"/>
          <w:color w:val="000000" w:themeColor="text1"/>
          <w:lang w:val="en-GB"/>
        </w:rPr>
        <w:t xml:space="preserve"> also states (in The Eyes of Skin, 2014) that </w:t>
      </w:r>
      <w:r w:rsidR="00CF13F0" w:rsidRPr="005076FA">
        <w:rPr>
          <w:rFonts w:ascii="Arial" w:hAnsi="Arial" w:cs="Arial"/>
          <w:color w:val="000000" w:themeColor="text1"/>
          <w:lang w:val="en-GB"/>
        </w:rPr>
        <w:t>‘Touch senses the weight, resistance and three-dimensional shape of material bodies, and thus makes us aware that things extend away from us in all directions’ (</w:t>
      </w:r>
      <w:proofErr w:type="spellStart"/>
      <w:r w:rsidR="00CF13F0" w:rsidRPr="005076FA">
        <w:rPr>
          <w:rFonts w:ascii="Arial" w:hAnsi="Arial" w:cs="Arial"/>
          <w:color w:val="000000" w:themeColor="text1"/>
          <w:lang w:val="en-GB"/>
        </w:rPr>
        <w:t>Pallasmaa</w:t>
      </w:r>
      <w:proofErr w:type="spellEnd"/>
      <w:r w:rsidR="00CF13F0" w:rsidRPr="005076FA">
        <w:rPr>
          <w:rFonts w:ascii="Arial" w:hAnsi="Arial" w:cs="Arial"/>
          <w:color w:val="000000" w:themeColor="text1"/>
          <w:lang w:val="en-GB"/>
        </w:rPr>
        <w:t>, 2014, 42)</w:t>
      </w:r>
      <w:r w:rsidR="00902C73" w:rsidRPr="005076FA">
        <w:rPr>
          <w:rFonts w:ascii="Arial" w:hAnsi="Arial" w:cs="Arial"/>
          <w:color w:val="000000" w:themeColor="text1"/>
          <w:lang w:val="en-GB"/>
        </w:rPr>
        <w:t xml:space="preserve"> which particularly relates to twenty first century contemporary designers’ work, in this case especially Quinn’s and Driessen and Van </w:t>
      </w:r>
      <w:proofErr w:type="spellStart"/>
      <w:r w:rsidR="00902C73" w:rsidRPr="005076FA">
        <w:rPr>
          <w:rFonts w:ascii="Arial" w:hAnsi="Arial" w:cs="Arial"/>
          <w:color w:val="000000" w:themeColor="text1"/>
          <w:lang w:val="en-GB"/>
        </w:rPr>
        <w:t>Deijne’s</w:t>
      </w:r>
      <w:proofErr w:type="spellEnd"/>
      <w:r w:rsidR="00902C73" w:rsidRPr="005076FA">
        <w:rPr>
          <w:rFonts w:ascii="Arial" w:hAnsi="Arial" w:cs="Arial"/>
          <w:color w:val="000000" w:themeColor="text1"/>
          <w:lang w:val="en-GB"/>
        </w:rPr>
        <w:t xml:space="preserve"> pieces. </w:t>
      </w:r>
    </w:p>
    <w:p w14:paraId="59D0A9B0" w14:textId="0D56EACC" w:rsidR="00902C73" w:rsidRDefault="00902C73" w:rsidP="00157550">
      <w:pPr>
        <w:widowControl w:val="0"/>
        <w:autoSpaceDE w:val="0"/>
        <w:autoSpaceDN w:val="0"/>
        <w:adjustRightInd w:val="0"/>
        <w:ind w:firstLine="720"/>
        <w:rPr>
          <w:rFonts w:ascii="Arial" w:hAnsi="Arial" w:cs="Arial"/>
          <w:color w:val="000000" w:themeColor="text1"/>
          <w:lang w:val="en-GB"/>
        </w:rPr>
      </w:pPr>
      <w:r w:rsidRPr="005076FA">
        <w:rPr>
          <w:rFonts w:ascii="Arial" w:hAnsi="Arial" w:cs="Arial"/>
          <w:color w:val="000000" w:themeColor="text1"/>
          <w:lang w:val="en-GB"/>
        </w:rPr>
        <w:t>Interacting through touch allows the viewer to explore di</w:t>
      </w:r>
      <w:r w:rsidR="00EB7A4F" w:rsidRPr="005076FA">
        <w:rPr>
          <w:rFonts w:ascii="Arial" w:hAnsi="Arial" w:cs="Arial"/>
          <w:color w:val="000000" w:themeColor="text1"/>
          <w:lang w:val="en-GB"/>
        </w:rPr>
        <w:t>fferent materiality and</w:t>
      </w:r>
      <w:r w:rsidRPr="005076FA">
        <w:rPr>
          <w:rFonts w:ascii="Arial" w:hAnsi="Arial" w:cs="Arial"/>
          <w:color w:val="000000" w:themeColor="text1"/>
          <w:lang w:val="en-GB"/>
        </w:rPr>
        <w:t xml:space="preserve"> to make sense of how the material feels when they are looking at it</w:t>
      </w:r>
      <w:r w:rsidR="00EB7A4F" w:rsidRPr="005076FA">
        <w:rPr>
          <w:rFonts w:ascii="Arial" w:hAnsi="Arial" w:cs="Arial"/>
          <w:color w:val="000000" w:themeColor="text1"/>
          <w:lang w:val="en-GB"/>
        </w:rPr>
        <w:t>. Although when looking at a material, there is a sense of how it feels, the break through of interaction within wallpaper and wall pieces have allowed viewers to explore different textures and surfaces, unlike in the nineteenth century, where wallpaper was just a decorated sheet of paper that only lived within the home.</w:t>
      </w:r>
    </w:p>
    <w:p w14:paraId="2D8AB2F7" w14:textId="7F4BA7E6" w:rsidR="00CF13F0" w:rsidRPr="005076FA" w:rsidRDefault="00CF13F0" w:rsidP="007613BE">
      <w:pPr>
        <w:widowControl w:val="0"/>
        <w:autoSpaceDE w:val="0"/>
        <w:autoSpaceDN w:val="0"/>
        <w:adjustRightInd w:val="0"/>
        <w:ind w:firstLine="720"/>
        <w:rPr>
          <w:rFonts w:ascii="Arial" w:hAnsi="Arial" w:cs="Arial"/>
          <w:color w:val="000000" w:themeColor="text1"/>
          <w:lang w:val="en-GB"/>
        </w:rPr>
      </w:pPr>
    </w:p>
    <w:p w14:paraId="468F9692" w14:textId="77777777" w:rsidR="00796BE4" w:rsidRPr="005076FA" w:rsidRDefault="00796BE4" w:rsidP="007613BE">
      <w:pPr>
        <w:widowControl w:val="0"/>
        <w:autoSpaceDE w:val="0"/>
        <w:autoSpaceDN w:val="0"/>
        <w:adjustRightInd w:val="0"/>
        <w:ind w:firstLine="720"/>
        <w:rPr>
          <w:rFonts w:ascii="Arial" w:hAnsi="Arial" w:cs="Arial"/>
          <w:color w:val="000000" w:themeColor="text1"/>
          <w:lang w:val="en-GB"/>
        </w:rPr>
      </w:pPr>
    </w:p>
    <w:p w14:paraId="7F0BD23D" w14:textId="77777777" w:rsidR="00902C73" w:rsidRPr="005076FA" w:rsidRDefault="00902C73" w:rsidP="007613BE">
      <w:pPr>
        <w:widowControl w:val="0"/>
        <w:autoSpaceDE w:val="0"/>
        <w:autoSpaceDN w:val="0"/>
        <w:adjustRightInd w:val="0"/>
        <w:ind w:firstLine="720"/>
        <w:rPr>
          <w:rFonts w:ascii="Arial" w:hAnsi="Arial" w:cs="Arial"/>
          <w:color w:val="000000" w:themeColor="text1"/>
          <w:lang w:val="en-GB"/>
        </w:rPr>
      </w:pPr>
    </w:p>
    <w:p w14:paraId="038D66F3" w14:textId="77777777" w:rsidR="00902C73" w:rsidRPr="005076FA" w:rsidRDefault="00902C73" w:rsidP="007613BE">
      <w:pPr>
        <w:widowControl w:val="0"/>
        <w:autoSpaceDE w:val="0"/>
        <w:autoSpaceDN w:val="0"/>
        <w:adjustRightInd w:val="0"/>
        <w:ind w:firstLine="720"/>
        <w:rPr>
          <w:rFonts w:ascii="Arial" w:hAnsi="Arial" w:cs="Arial"/>
          <w:color w:val="000000" w:themeColor="text1"/>
          <w:lang w:val="en-GB"/>
        </w:rPr>
      </w:pPr>
    </w:p>
    <w:p w14:paraId="62B32442" w14:textId="77777777" w:rsidR="00902C73" w:rsidRPr="005076FA" w:rsidRDefault="00902C73" w:rsidP="007613BE">
      <w:pPr>
        <w:widowControl w:val="0"/>
        <w:autoSpaceDE w:val="0"/>
        <w:autoSpaceDN w:val="0"/>
        <w:adjustRightInd w:val="0"/>
        <w:ind w:firstLine="720"/>
        <w:rPr>
          <w:rFonts w:ascii="Arial" w:hAnsi="Arial" w:cs="Arial"/>
          <w:color w:val="000000" w:themeColor="text1"/>
          <w:lang w:val="en-GB"/>
        </w:rPr>
      </w:pPr>
    </w:p>
    <w:p w14:paraId="0D82E9B9" w14:textId="77777777" w:rsidR="00902C73" w:rsidRPr="005076FA" w:rsidRDefault="00902C73" w:rsidP="007613BE">
      <w:pPr>
        <w:widowControl w:val="0"/>
        <w:autoSpaceDE w:val="0"/>
        <w:autoSpaceDN w:val="0"/>
        <w:adjustRightInd w:val="0"/>
        <w:ind w:firstLine="720"/>
        <w:rPr>
          <w:rFonts w:ascii="Arial" w:hAnsi="Arial" w:cs="Arial"/>
          <w:color w:val="000000" w:themeColor="text1"/>
          <w:lang w:val="en-GB"/>
        </w:rPr>
      </w:pPr>
    </w:p>
    <w:p w14:paraId="724D0757" w14:textId="77777777" w:rsidR="00902C73" w:rsidRPr="005076FA" w:rsidRDefault="00902C73" w:rsidP="007613BE">
      <w:pPr>
        <w:widowControl w:val="0"/>
        <w:autoSpaceDE w:val="0"/>
        <w:autoSpaceDN w:val="0"/>
        <w:adjustRightInd w:val="0"/>
        <w:ind w:firstLine="720"/>
        <w:rPr>
          <w:rFonts w:ascii="Arial" w:hAnsi="Arial" w:cs="Arial"/>
          <w:color w:val="000000" w:themeColor="text1"/>
          <w:lang w:val="en-GB"/>
        </w:rPr>
      </w:pPr>
    </w:p>
    <w:p w14:paraId="101F8A19" w14:textId="77777777" w:rsidR="00902C73" w:rsidRPr="005076FA" w:rsidRDefault="00902C73" w:rsidP="007613BE">
      <w:pPr>
        <w:widowControl w:val="0"/>
        <w:autoSpaceDE w:val="0"/>
        <w:autoSpaceDN w:val="0"/>
        <w:adjustRightInd w:val="0"/>
        <w:ind w:firstLine="720"/>
        <w:rPr>
          <w:rFonts w:ascii="Arial" w:hAnsi="Arial" w:cs="Arial"/>
          <w:color w:val="000000" w:themeColor="text1"/>
          <w:lang w:val="en-GB"/>
        </w:rPr>
      </w:pPr>
    </w:p>
    <w:p w14:paraId="25018D5E" w14:textId="77777777" w:rsidR="00902C73" w:rsidRPr="005076FA" w:rsidRDefault="00902C73" w:rsidP="007613BE">
      <w:pPr>
        <w:widowControl w:val="0"/>
        <w:autoSpaceDE w:val="0"/>
        <w:autoSpaceDN w:val="0"/>
        <w:adjustRightInd w:val="0"/>
        <w:ind w:firstLine="720"/>
        <w:rPr>
          <w:rFonts w:ascii="Arial" w:hAnsi="Arial" w:cs="Arial"/>
          <w:color w:val="000000" w:themeColor="text1"/>
          <w:lang w:val="en-GB"/>
        </w:rPr>
      </w:pPr>
    </w:p>
    <w:p w14:paraId="47991009" w14:textId="77777777" w:rsidR="00902C73" w:rsidRPr="005076FA" w:rsidRDefault="00902C73" w:rsidP="007613BE">
      <w:pPr>
        <w:widowControl w:val="0"/>
        <w:autoSpaceDE w:val="0"/>
        <w:autoSpaceDN w:val="0"/>
        <w:adjustRightInd w:val="0"/>
        <w:ind w:firstLine="720"/>
        <w:rPr>
          <w:rFonts w:ascii="Arial" w:hAnsi="Arial" w:cs="Arial"/>
          <w:color w:val="000000" w:themeColor="text1"/>
          <w:lang w:val="en-GB"/>
        </w:rPr>
      </w:pPr>
    </w:p>
    <w:p w14:paraId="56090EA6" w14:textId="77777777" w:rsidR="00902C73" w:rsidRPr="005076FA" w:rsidRDefault="00902C73" w:rsidP="007613BE">
      <w:pPr>
        <w:widowControl w:val="0"/>
        <w:autoSpaceDE w:val="0"/>
        <w:autoSpaceDN w:val="0"/>
        <w:adjustRightInd w:val="0"/>
        <w:ind w:firstLine="720"/>
        <w:rPr>
          <w:rFonts w:ascii="Arial" w:hAnsi="Arial" w:cs="Arial"/>
          <w:color w:val="000000" w:themeColor="text1"/>
          <w:lang w:val="en-GB"/>
        </w:rPr>
      </w:pPr>
    </w:p>
    <w:p w14:paraId="3483C6EE" w14:textId="77777777" w:rsidR="00902C73" w:rsidRPr="005076FA" w:rsidRDefault="00902C73" w:rsidP="007613BE">
      <w:pPr>
        <w:widowControl w:val="0"/>
        <w:autoSpaceDE w:val="0"/>
        <w:autoSpaceDN w:val="0"/>
        <w:adjustRightInd w:val="0"/>
        <w:ind w:firstLine="720"/>
        <w:rPr>
          <w:rFonts w:ascii="Arial" w:hAnsi="Arial" w:cs="Arial"/>
          <w:color w:val="000000" w:themeColor="text1"/>
          <w:lang w:val="en-GB"/>
        </w:rPr>
      </w:pPr>
    </w:p>
    <w:p w14:paraId="703EB69E" w14:textId="77777777" w:rsidR="00CF2749" w:rsidRPr="005076FA" w:rsidRDefault="00CF2749" w:rsidP="00CF2749">
      <w:pPr>
        <w:widowControl w:val="0"/>
        <w:autoSpaceDE w:val="0"/>
        <w:autoSpaceDN w:val="0"/>
        <w:adjustRightInd w:val="0"/>
        <w:rPr>
          <w:rFonts w:ascii="Arial" w:hAnsi="Arial" w:cs="Arial"/>
          <w:color w:val="000000" w:themeColor="text1"/>
          <w:lang w:val="en-GB"/>
        </w:rPr>
      </w:pPr>
    </w:p>
    <w:p w14:paraId="3D934308" w14:textId="77777777" w:rsidR="00EB7453" w:rsidRPr="005076FA" w:rsidRDefault="00EB7453" w:rsidP="0000365B">
      <w:pPr>
        <w:widowControl w:val="0"/>
        <w:autoSpaceDE w:val="0"/>
        <w:autoSpaceDN w:val="0"/>
        <w:adjustRightInd w:val="0"/>
        <w:jc w:val="center"/>
        <w:rPr>
          <w:rFonts w:ascii="Arial" w:hAnsi="Arial" w:cs="Arial"/>
          <w:b/>
          <w:color w:val="000000" w:themeColor="text1"/>
          <w:u w:val="single"/>
          <w:lang w:val="en-GB"/>
        </w:rPr>
      </w:pPr>
    </w:p>
    <w:p w14:paraId="557F6877" w14:textId="77777777" w:rsidR="00EB7453" w:rsidRPr="005076FA" w:rsidRDefault="00EB7453" w:rsidP="0000365B">
      <w:pPr>
        <w:widowControl w:val="0"/>
        <w:autoSpaceDE w:val="0"/>
        <w:autoSpaceDN w:val="0"/>
        <w:adjustRightInd w:val="0"/>
        <w:jc w:val="center"/>
        <w:rPr>
          <w:rFonts w:ascii="Arial" w:hAnsi="Arial" w:cs="Arial"/>
          <w:b/>
          <w:color w:val="000000" w:themeColor="text1"/>
          <w:u w:val="single"/>
          <w:lang w:val="en-GB"/>
        </w:rPr>
      </w:pPr>
    </w:p>
    <w:p w14:paraId="13D77FEA" w14:textId="77777777" w:rsidR="00EB7453" w:rsidRPr="005076FA" w:rsidRDefault="00EB7453" w:rsidP="0000365B">
      <w:pPr>
        <w:widowControl w:val="0"/>
        <w:autoSpaceDE w:val="0"/>
        <w:autoSpaceDN w:val="0"/>
        <w:adjustRightInd w:val="0"/>
        <w:jc w:val="center"/>
        <w:rPr>
          <w:rFonts w:ascii="Arial" w:hAnsi="Arial" w:cs="Arial"/>
          <w:b/>
          <w:color w:val="000000" w:themeColor="text1"/>
          <w:u w:val="single"/>
          <w:lang w:val="en-GB"/>
        </w:rPr>
      </w:pPr>
    </w:p>
    <w:p w14:paraId="4D52EFF3" w14:textId="77777777" w:rsidR="00EB7453" w:rsidRPr="005076FA" w:rsidRDefault="00EB7453" w:rsidP="0000365B">
      <w:pPr>
        <w:widowControl w:val="0"/>
        <w:autoSpaceDE w:val="0"/>
        <w:autoSpaceDN w:val="0"/>
        <w:adjustRightInd w:val="0"/>
        <w:jc w:val="center"/>
        <w:rPr>
          <w:rFonts w:ascii="Arial" w:hAnsi="Arial" w:cs="Arial"/>
          <w:b/>
          <w:color w:val="000000" w:themeColor="text1"/>
          <w:u w:val="single"/>
          <w:lang w:val="en-GB"/>
        </w:rPr>
      </w:pPr>
    </w:p>
    <w:p w14:paraId="01CC231C" w14:textId="77777777" w:rsidR="00EB7453" w:rsidRPr="005076FA" w:rsidRDefault="00EB7453" w:rsidP="0000365B">
      <w:pPr>
        <w:widowControl w:val="0"/>
        <w:autoSpaceDE w:val="0"/>
        <w:autoSpaceDN w:val="0"/>
        <w:adjustRightInd w:val="0"/>
        <w:jc w:val="center"/>
        <w:rPr>
          <w:rFonts w:ascii="Arial" w:hAnsi="Arial" w:cs="Arial"/>
          <w:b/>
          <w:color w:val="000000" w:themeColor="text1"/>
          <w:u w:val="single"/>
          <w:lang w:val="en-GB"/>
        </w:rPr>
      </w:pPr>
    </w:p>
    <w:p w14:paraId="0F6B96E2" w14:textId="77777777" w:rsidR="00EB7453" w:rsidRPr="005076FA" w:rsidRDefault="00EB7453" w:rsidP="0000365B">
      <w:pPr>
        <w:widowControl w:val="0"/>
        <w:autoSpaceDE w:val="0"/>
        <w:autoSpaceDN w:val="0"/>
        <w:adjustRightInd w:val="0"/>
        <w:jc w:val="center"/>
        <w:rPr>
          <w:rFonts w:ascii="Arial" w:hAnsi="Arial" w:cs="Arial"/>
          <w:b/>
          <w:color w:val="000000" w:themeColor="text1"/>
          <w:u w:val="single"/>
          <w:lang w:val="en-GB"/>
        </w:rPr>
      </w:pPr>
    </w:p>
    <w:p w14:paraId="33A7C56A" w14:textId="793BDAB7" w:rsidR="00902C73" w:rsidRPr="005076FA" w:rsidRDefault="0000365B" w:rsidP="0000365B">
      <w:pPr>
        <w:widowControl w:val="0"/>
        <w:autoSpaceDE w:val="0"/>
        <w:autoSpaceDN w:val="0"/>
        <w:adjustRightInd w:val="0"/>
        <w:jc w:val="center"/>
        <w:rPr>
          <w:rFonts w:ascii="Arial" w:hAnsi="Arial" w:cs="Arial"/>
          <w:b/>
          <w:color w:val="000000" w:themeColor="text1"/>
          <w:u w:val="single"/>
          <w:lang w:val="en-GB"/>
        </w:rPr>
      </w:pPr>
      <w:r w:rsidRPr="005076FA">
        <w:rPr>
          <w:rFonts w:ascii="Arial" w:hAnsi="Arial" w:cs="Arial"/>
          <w:b/>
          <w:color w:val="000000" w:themeColor="text1"/>
          <w:u w:val="single"/>
          <w:lang w:val="en-GB"/>
        </w:rPr>
        <w:t>Conclusion</w:t>
      </w:r>
    </w:p>
    <w:p w14:paraId="464D32AC" w14:textId="77777777" w:rsidR="00902C73" w:rsidRPr="005076FA" w:rsidRDefault="00902C73" w:rsidP="007613BE">
      <w:pPr>
        <w:widowControl w:val="0"/>
        <w:autoSpaceDE w:val="0"/>
        <w:autoSpaceDN w:val="0"/>
        <w:adjustRightInd w:val="0"/>
        <w:ind w:firstLine="720"/>
        <w:rPr>
          <w:rFonts w:ascii="Arial" w:hAnsi="Arial" w:cs="Arial"/>
          <w:color w:val="000000" w:themeColor="text1"/>
          <w:lang w:val="en-GB"/>
        </w:rPr>
      </w:pPr>
    </w:p>
    <w:p w14:paraId="0C49DC70" w14:textId="0A3027B9" w:rsidR="00AF0604" w:rsidRPr="005076FA" w:rsidRDefault="00CF2749" w:rsidP="00AF0604">
      <w:pPr>
        <w:widowControl w:val="0"/>
        <w:autoSpaceDE w:val="0"/>
        <w:autoSpaceDN w:val="0"/>
        <w:adjustRightInd w:val="0"/>
        <w:ind w:firstLine="720"/>
        <w:rPr>
          <w:rFonts w:ascii="Arial" w:hAnsi="Arial" w:cs="Arial"/>
          <w:color w:val="000000" w:themeColor="text1"/>
          <w:lang w:val="en-GB"/>
        </w:rPr>
      </w:pPr>
      <w:r w:rsidRPr="005076FA">
        <w:rPr>
          <w:rFonts w:ascii="Arial" w:hAnsi="Arial" w:cs="Arial"/>
          <w:color w:val="000000" w:themeColor="text1"/>
          <w:lang w:val="en-GB"/>
        </w:rPr>
        <w:t>It’s apparent whilst reading th</w:t>
      </w:r>
      <w:r w:rsidR="00AF0604" w:rsidRPr="005076FA">
        <w:rPr>
          <w:rFonts w:ascii="Arial" w:hAnsi="Arial" w:cs="Arial"/>
          <w:color w:val="000000" w:themeColor="text1"/>
          <w:lang w:val="en-GB"/>
        </w:rPr>
        <w:t>at wallpaper has been</w:t>
      </w:r>
      <w:r w:rsidRPr="005076FA">
        <w:rPr>
          <w:rFonts w:ascii="Arial" w:hAnsi="Arial" w:cs="Arial"/>
          <w:color w:val="000000" w:themeColor="text1"/>
          <w:lang w:val="en-GB"/>
        </w:rPr>
        <w:t xml:space="preserve"> a staple in the ho</w:t>
      </w:r>
      <w:r w:rsidR="00AF0604" w:rsidRPr="005076FA">
        <w:rPr>
          <w:rFonts w:ascii="Arial" w:hAnsi="Arial" w:cs="Arial"/>
          <w:color w:val="000000" w:themeColor="text1"/>
          <w:lang w:val="en-GB"/>
        </w:rPr>
        <w:t xml:space="preserve">me since the nineteenth century, even if seen as something that wasn’t necessarily needed in the home at the time. However, since the nineteenth century, the purpose and placement of wallpaper has changed and grown outside of the home. </w:t>
      </w:r>
    </w:p>
    <w:p w14:paraId="0D903117" w14:textId="755C6FE5" w:rsidR="00796BE4" w:rsidRPr="005076FA" w:rsidRDefault="00796BE4" w:rsidP="007613BE">
      <w:pPr>
        <w:widowControl w:val="0"/>
        <w:autoSpaceDE w:val="0"/>
        <w:autoSpaceDN w:val="0"/>
        <w:adjustRightInd w:val="0"/>
        <w:ind w:firstLine="720"/>
        <w:rPr>
          <w:rFonts w:ascii="Arial" w:hAnsi="Arial" w:cs="Arial"/>
          <w:color w:val="000000" w:themeColor="text1"/>
          <w:lang w:val="en-GB"/>
        </w:rPr>
      </w:pPr>
      <w:r w:rsidRPr="005076FA">
        <w:rPr>
          <w:rFonts w:ascii="Arial" w:hAnsi="Arial" w:cs="Arial"/>
          <w:color w:val="000000" w:themeColor="text1"/>
          <w:lang w:val="en-GB"/>
        </w:rPr>
        <w:t>The devalue wallpaper experienced in the nineteenth century seems to be a distant memory in the twenty first century,</w:t>
      </w:r>
      <w:r w:rsidR="00AF0604" w:rsidRPr="005076FA">
        <w:rPr>
          <w:rFonts w:ascii="Arial" w:hAnsi="Arial" w:cs="Arial"/>
          <w:color w:val="000000" w:themeColor="text1"/>
          <w:lang w:val="en-GB"/>
        </w:rPr>
        <w:t xml:space="preserve"> and wallpaper has become an art within it’</w:t>
      </w:r>
      <w:r w:rsidR="0041229A" w:rsidRPr="005076FA">
        <w:rPr>
          <w:rFonts w:ascii="Arial" w:hAnsi="Arial" w:cs="Arial"/>
          <w:color w:val="000000" w:themeColor="text1"/>
          <w:lang w:val="en-GB"/>
        </w:rPr>
        <w:t>s own right,</w:t>
      </w:r>
      <w:r w:rsidRPr="005076FA">
        <w:rPr>
          <w:rFonts w:ascii="Arial" w:hAnsi="Arial" w:cs="Arial"/>
          <w:color w:val="000000" w:themeColor="text1"/>
          <w:lang w:val="en-GB"/>
        </w:rPr>
        <w:t xml:space="preserve"> with more and more wallpaper exhibitions and installations coming into their own.</w:t>
      </w:r>
    </w:p>
    <w:p w14:paraId="763DA3B7" w14:textId="209D7D7E" w:rsidR="0041229A" w:rsidRPr="005076FA" w:rsidRDefault="0041229A" w:rsidP="007613BE">
      <w:pPr>
        <w:widowControl w:val="0"/>
        <w:autoSpaceDE w:val="0"/>
        <w:autoSpaceDN w:val="0"/>
        <w:adjustRightInd w:val="0"/>
        <w:ind w:firstLine="720"/>
        <w:rPr>
          <w:rFonts w:ascii="Arial" w:eastAsia="MS Mincho" w:hAnsi="Arial" w:cs="Arial"/>
          <w:color w:val="000000" w:themeColor="text1"/>
          <w:lang w:val="en-GB"/>
        </w:rPr>
      </w:pPr>
      <w:r w:rsidRPr="005076FA">
        <w:rPr>
          <w:rFonts w:ascii="Arial" w:hAnsi="Arial" w:cs="Arial"/>
          <w:color w:val="000000" w:themeColor="text1"/>
          <w:lang w:val="en-GB"/>
        </w:rPr>
        <w:t>The ‘Flock ‘n’ Roll’ (2004) exhibition is a great example of this. The exhibition explored wallpapers re-emerging importance in modern interiors, which brings artistic expression and fashion into a domestic setting. (</w:t>
      </w:r>
      <w:proofErr w:type="spellStart"/>
      <w:r w:rsidRPr="005076FA">
        <w:rPr>
          <w:rFonts w:ascii="Arial" w:hAnsi="Arial" w:cs="Arial"/>
          <w:color w:val="000000" w:themeColor="text1"/>
          <w:lang w:val="en-GB"/>
        </w:rPr>
        <w:t>Hemmings</w:t>
      </w:r>
      <w:proofErr w:type="spellEnd"/>
      <w:r w:rsidRPr="005076FA">
        <w:rPr>
          <w:rFonts w:ascii="Arial" w:hAnsi="Arial" w:cs="Arial"/>
          <w:color w:val="000000" w:themeColor="text1"/>
          <w:lang w:val="en-GB"/>
        </w:rPr>
        <w:t>, 2005)</w:t>
      </w:r>
      <w:r w:rsidRPr="005076FA">
        <w:rPr>
          <w:rFonts w:ascii="MS Mincho" w:eastAsia="MS Mincho" w:hAnsi="MS Mincho" w:cs="MS Mincho"/>
          <w:color w:val="000000" w:themeColor="text1"/>
          <w:lang w:val="en-GB"/>
        </w:rPr>
        <w:t> </w:t>
      </w:r>
    </w:p>
    <w:p w14:paraId="54E3FBB3" w14:textId="64BE8E2C" w:rsidR="0041229A" w:rsidRPr="005076FA" w:rsidRDefault="0041229A" w:rsidP="007613BE">
      <w:pPr>
        <w:widowControl w:val="0"/>
        <w:autoSpaceDE w:val="0"/>
        <w:autoSpaceDN w:val="0"/>
        <w:adjustRightInd w:val="0"/>
        <w:ind w:firstLine="720"/>
        <w:rPr>
          <w:rFonts w:ascii="Arial" w:eastAsia="MS Mincho" w:hAnsi="Arial" w:cs="Arial"/>
          <w:color w:val="000000" w:themeColor="text1"/>
          <w:lang w:val="en-GB"/>
        </w:rPr>
      </w:pPr>
      <w:r w:rsidRPr="005076FA">
        <w:rPr>
          <w:rFonts w:ascii="Arial" w:eastAsia="MS Mincho" w:hAnsi="Arial" w:cs="Arial"/>
          <w:color w:val="000000" w:themeColor="text1"/>
          <w:lang w:val="en-GB"/>
        </w:rPr>
        <w:t xml:space="preserve">With the exhibition being shown in the </w:t>
      </w:r>
      <w:proofErr w:type="spellStart"/>
      <w:r w:rsidRPr="005076FA">
        <w:rPr>
          <w:rFonts w:ascii="Arial" w:eastAsia="MS Mincho" w:hAnsi="Arial" w:cs="Arial"/>
          <w:color w:val="000000" w:themeColor="text1"/>
          <w:lang w:val="en-GB"/>
        </w:rPr>
        <w:t>Geffrye</w:t>
      </w:r>
      <w:proofErr w:type="spellEnd"/>
      <w:r w:rsidRPr="005076FA">
        <w:rPr>
          <w:rFonts w:ascii="Arial" w:eastAsia="MS Mincho" w:hAnsi="Arial" w:cs="Arial"/>
          <w:color w:val="000000" w:themeColor="text1"/>
          <w:lang w:val="en-GB"/>
        </w:rPr>
        <w:t xml:space="preserve"> Museum in London, it allowed viewers to go and see wallpaper in a gallery setting, not just inside a domestic setting of the home</w:t>
      </w:r>
      <w:r w:rsidR="00DC19FB" w:rsidRPr="005076FA">
        <w:rPr>
          <w:rFonts w:ascii="Arial" w:eastAsia="MS Mincho" w:hAnsi="Arial" w:cs="Arial"/>
          <w:color w:val="000000" w:themeColor="text1"/>
          <w:lang w:val="en-GB"/>
        </w:rPr>
        <w:t>, where it’s usually seen. The emergence of wallpaper as a form of art in itself, not just a form of decoration, has encouraged the growth of wallpaper into public setting and spaces and is no longer exclusive to the home.</w:t>
      </w:r>
    </w:p>
    <w:p w14:paraId="7D612A49" w14:textId="6A2724BD" w:rsidR="00DC19FB" w:rsidRPr="005076FA" w:rsidRDefault="00DC19FB" w:rsidP="007613BE">
      <w:pPr>
        <w:widowControl w:val="0"/>
        <w:autoSpaceDE w:val="0"/>
        <w:autoSpaceDN w:val="0"/>
        <w:adjustRightInd w:val="0"/>
        <w:ind w:firstLine="720"/>
        <w:rPr>
          <w:rFonts w:ascii="Arial" w:eastAsia="MS Mincho" w:hAnsi="Arial" w:cs="Arial"/>
          <w:color w:val="000000" w:themeColor="text1"/>
          <w:lang w:val="en-GB"/>
        </w:rPr>
      </w:pPr>
      <w:r w:rsidRPr="005076FA">
        <w:rPr>
          <w:rFonts w:ascii="Arial" w:eastAsia="MS Mincho" w:hAnsi="Arial" w:cs="Arial"/>
          <w:color w:val="000000" w:themeColor="text1"/>
          <w:lang w:val="en-GB"/>
        </w:rPr>
        <w:t xml:space="preserve">As research shows, twenty first century designers have extended wallpaper and wall installations out of the home and into public spaces. By doing this, an interactive relationship between the viewer and the installation has been created. </w:t>
      </w:r>
    </w:p>
    <w:p w14:paraId="39C72D28" w14:textId="4A503DB9" w:rsidR="00DC19FB" w:rsidRPr="005076FA" w:rsidRDefault="00DC19FB" w:rsidP="007613BE">
      <w:pPr>
        <w:widowControl w:val="0"/>
        <w:autoSpaceDE w:val="0"/>
        <w:autoSpaceDN w:val="0"/>
        <w:adjustRightInd w:val="0"/>
        <w:ind w:firstLine="720"/>
        <w:rPr>
          <w:rFonts w:ascii="Arial" w:eastAsia="MS Mincho" w:hAnsi="Arial" w:cs="Arial"/>
          <w:color w:val="000000" w:themeColor="text1"/>
          <w:lang w:val="en-GB"/>
        </w:rPr>
      </w:pPr>
      <w:r w:rsidRPr="005076FA">
        <w:rPr>
          <w:rFonts w:ascii="Arial" w:eastAsia="MS Mincho" w:hAnsi="Arial" w:cs="Arial"/>
          <w:color w:val="000000" w:themeColor="text1"/>
          <w:lang w:val="en-GB"/>
        </w:rPr>
        <w:t>Whether the installation</w:t>
      </w:r>
      <w:r w:rsidR="003673C3" w:rsidRPr="005076FA">
        <w:rPr>
          <w:rFonts w:ascii="Arial" w:eastAsia="MS Mincho" w:hAnsi="Arial" w:cs="Arial"/>
          <w:color w:val="000000" w:themeColor="text1"/>
          <w:lang w:val="en-GB"/>
        </w:rPr>
        <w:t xml:space="preserve"> needs interaction, such as Bruges’ ‘The Nature Trail’ installation at Great Ormond Street, which needs the presence of a child to trigger the glowing animals to move, or like </w:t>
      </w:r>
      <w:proofErr w:type="spellStart"/>
      <w:r w:rsidR="003673C3" w:rsidRPr="005076FA">
        <w:rPr>
          <w:rFonts w:ascii="Arial" w:eastAsia="MS Mincho" w:hAnsi="Arial" w:cs="Arial"/>
          <w:color w:val="000000" w:themeColor="text1"/>
          <w:lang w:val="en-GB"/>
        </w:rPr>
        <w:t>Berzina’s</w:t>
      </w:r>
      <w:proofErr w:type="spellEnd"/>
      <w:r w:rsidR="003673C3" w:rsidRPr="005076FA">
        <w:rPr>
          <w:rFonts w:ascii="Arial" w:eastAsia="MS Mincho" w:hAnsi="Arial" w:cs="Arial"/>
          <w:color w:val="000000" w:themeColor="text1"/>
          <w:lang w:val="en-GB"/>
        </w:rPr>
        <w:t xml:space="preserve"> ‘Touch Me’ (2004) piece that needs the viewer to touch the corridor to see a reaction, it allows a personal connection to be made between the viewer and the installation itself.</w:t>
      </w:r>
    </w:p>
    <w:p w14:paraId="035CABDE" w14:textId="383C9BA8" w:rsidR="003673C3" w:rsidRPr="005076FA" w:rsidRDefault="003673C3" w:rsidP="007613BE">
      <w:pPr>
        <w:widowControl w:val="0"/>
        <w:autoSpaceDE w:val="0"/>
        <w:autoSpaceDN w:val="0"/>
        <w:adjustRightInd w:val="0"/>
        <w:ind w:firstLine="720"/>
        <w:rPr>
          <w:rFonts w:ascii="Arial" w:eastAsia="MS Mincho" w:hAnsi="Arial" w:cs="Arial"/>
          <w:color w:val="000000" w:themeColor="text1"/>
          <w:lang w:val="en-GB"/>
        </w:rPr>
      </w:pPr>
      <w:r w:rsidRPr="005076FA">
        <w:rPr>
          <w:rFonts w:ascii="Arial" w:eastAsia="MS Mincho" w:hAnsi="Arial" w:cs="Arial"/>
          <w:color w:val="000000" w:themeColor="text1"/>
          <w:lang w:val="en-GB"/>
        </w:rPr>
        <w:t xml:space="preserve">Unlike in the nineteenth century, where wallpaper was designed purely for a decorative purpose, which it still is in the twenty first century, </w:t>
      </w:r>
      <w:r w:rsidR="00580FD1" w:rsidRPr="005076FA">
        <w:rPr>
          <w:rFonts w:ascii="Arial" w:eastAsia="MS Mincho" w:hAnsi="Arial" w:cs="Arial"/>
          <w:color w:val="000000" w:themeColor="text1"/>
          <w:lang w:val="en-GB"/>
        </w:rPr>
        <w:t>it has ev</w:t>
      </w:r>
      <w:r w:rsidR="00320B64" w:rsidRPr="005076FA">
        <w:rPr>
          <w:rFonts w:ascii="Arial" w:eastAsia="MS Mincho" w:hAnsi="Arial" w:cs="Arial"/>
          <w:color w:val="000000" w:themeColor="text1"/>
          <w:lang w:val="en-GB"/>
        </w:rPr>
        <w:t xml:space="preserve">olved to allow for much more interaction with the viewer. Rather than just admiring wallpaper through vision, twenty first century designers have allowed the viewer to make a personal connection </w:t>
      </w:r>
      <w:r w:rsidR="006E201C">
        <w:rPr>
          <w:rFonts w:ascii="Arial" w:eastAsia="MS Mincho" w:hAnsi="Arial" w:cs="Arial"/>
          <w:color w:val="000000" w:themeColor="text1"/>
          <w:lang w:val="en-GB"/>
        </w:rPr>
        <w:t>through touch, and in a way has</w:t>
      </w:r>
      <w:r w:rsidR="00320B64" w:rsidRPr="005076FA">
        <w:rPr>
          <w:rFonts w:ascii="Arial" w:eastAsia="MS Mincho" w:hAnsi="Arial" w:cs="Arial"/>
          <w:color w:val="000000" w:themeColor="text1"/>
          <w:lang w:val="en-GB"/>
        </w:rPr>
        <w:t xml:space="preserve"> allowed the viewer to take part in the making and the completion of the wallpa</w:t>
      </w:r>
      <w:r w:rsidR="00B714B3" w:rsidRPr="005076FA">
        <w:rPr>
          <w:rFonts w:ascii="Arial" w:eastAsia="MS Mincho" w:hAnsi="Arial" w:cs="Arial"/>
          <w:color w:val="000000" w:themeColor="text1"/>
          <w:lang w:val="en-GB"/>
        </w:rPr>
        <w:t>per, as some of them need</w:t>
      </w:r>
      <w:r w:rsidR="00320B64" w:rsidRPr="005076FA">
        <w:rPr>
          <w:rFonts w:ascii="Arial" w:eastAsia="MS Mincho" w:hAnsi="Arial" w:cs="Arial"/>
          <w:color w:val="000000" w:themeColor="text1"/>
          <w:lang w:val="en-GB"/>
        </w:rPr>
        <w:t xml:space="preserve"> touch and interaction to become the finished piece of work that designer or artist set out to create. </w:t>
      </w:r>
    </w:p>
    <w:p w14:paraId="7E534DE7" w14:textId="7F8589D1" w:rsidR="00796BE4" w:rsidRPr="009900A0" w:rsidRDefault="00B714B3" w:rsidP="00B714B3">
      <w:pPr>
        <w:widowControl w:val="0"/>
        <w:autoSpaceDE w:val="0"/>
        <w:autoSpaceDN w:val="0"/>
        <w:adjustRightInd w:val="0"/>
        <w:ind w:firstLine="720"/>
        <w:rPr>
          <w:rFonts w:ascii="Arial" w:hAnsi="Arial" w:cs="Arial"/>
          <w:color w:val="000000" w:themeColor="text1"/>
          <w:lang w:val="en-GB"/>
        </w:rPr>
      </w:pPr>
      <w:r w:rsidRPr="005076FA">
        <w:rPr>
          <w:rFonts w:ascii="Arial" w:hAnsi="Arial" w:cs="Arial"/>
          <w:color w:val="000000" w:themeColor="text1"/>
          <w:lang w:val="en-GB"/>
        </w:rPr>
        <w:t xml:space="preserve">When the </w:t>
      </w:r>
      <w:proofErr w:type="spellStart"/>
      <w:r w:rsidRPr="005076FA">
        <w:rPr>
          <w:rFonts w:ascii="Arial" w:hAnsi="Arial" w:cs="Arial"/>
          <w:color w:val="000000" w:themeColor="text1"/>
          <w:lang w:val="en-GB"/>
        </w:rPr>
        <w:t>Ruthin</w:t>
      </w:r>
      <w:proofErr w:type="spellEnd"/>
      <w:r w:rsidRPr="005076FA">
        <w:rPr>
          <w:rFonts w:ascii="Arial" w:hAnsi="Arial" w:cs="Arial"/>
          <w:color w:val="000000" w:themeColor="text1"/>
          <w:lang w:val="en-GB"/>
        </w:rPr>
        <w:t xml:space="preserve"> Craft Centre claim that </w:t>
      </w:r>
      <w:r w:rsidR="009D6328" w:rsidRPr="005076FA">
        <w:rPr>
          <w:rFonts w:ascii="Arial" w:hAnsi="Arial" w:cs="Arial"/>
          <w:color w:val="000000" w:themeColor="text1"/>
          <w:lang w:val="en-GB"/>
        </w:rPr>
        <w:t>‘</w:t>
      </w:r>
      <w:r w:rsidRPr="005076FA">
        <w:rPr>
          <w:rFonts w:ascii="Arial" w:hAnsi="Arial" w:cs="Arial"/>
          <w:color w:val="000000" w:themeColor="text1"/>
          <w:lang w:val="en-GB"/>
        </w:rPr>
        <w:t>w</w:t>
      </w:r>
      <w:r w:rsidR="00CF2749" w:rsidRPr="005076FA">
        <w:rPr>
          <w:rFonts w:ascii="Arial" w:hAnsi="Arial" w:cs="Arial"/>
          <w:color w:val="000000" w:themeColor="text1"/>
          <w:lang w:val="en-GB"/>
        </w:rPr>
        <w:t xml:space="preserve">allpaper is the biggest commitment we make to design in our homes. It is a statement of colour and </w:t>
      </w:r>
      <w:proofErr w:type="spellStart"/>
      <w:r w:rsidR="00CF2749" w:rsidRPr="005076FA">
        <w:rPr>
          <w:rFonts w:ascii="Arial" w:hAnsi="Arial" w:cs="Arial"/>
          <w:color w:val="000000" w:themeColor="text1"/>
          <w:lang w:val="en-GB"/>
        </w:rPr>
        <w:t>patternity</w:t>
      </w:r>
      <w:proofErr w:type="spellEnd"/>
      <w:r w:rsidR="00CF2749" w:rsidRPr="005076FA">
        <w:rPr>
          <w:rFonts w:ascii="Arial" w:hAnsi="Arial" w:cs="Arial"/>
          <w:color w:val="000000" w:themeColor="text1"/>
          <w:lang w:val="en-GB"/>
        </w:rPr>
        <w:t xml:space="preserve"> bigger than any other.’ (The Wallpaper History Society, 2015)</w:t>
      </w:r>
      <w:r w:rsidR="009900A0">
        <w:rPr>
          <w:rFonts w:ascii="MS Mincho" w:eastAsia="MS Mincho" w:hAnsi="MS Mincho" w:cs="MS Mincho"/>
          <w:color w:val="000000" w:themeColor="text1"/>
          <w:lang w:val="en-GB"/>
        </w:rPr>
        <w:t xml:space="preserve"> </w:t>
      </w:r>
      <w:r w:rsidR="009900A0">
        <w:rPr>
          <w:rFonts w:ascii="Arial" w:eastAsia="MS Mincho" w:hAnsi="Arial" w:cs="Arial"/>
          <w:color w:val="000000" w:themeColor="text1"/>
          <w:lang w:val="en-GB"/>
        </w:rPr>
        <w:t>This is still true in the wallpaper world of today. Wallpaper is still important in our homes</w:t>
      </w:r>
      <w:r w:rsidR="000514DF">
        <w:rPr>
          <w:rFonts w:ascii="Arial" w:eastAsia="MS Mincho" w:hAnsi="Arial" w:cs="Arial"/>
          <w:color w:val="000000" w:themeColor="text1"/>
          <w:lang w:val="en-GB"/>
        </w:rPr>
        <w:t xml:space="preserve"> to this day, and it does in a way define our character when someone walks in to your home.</w:t>
      </w:r>
    </w:p>
    <w:p w14:paraId="5CE08AFB" w14:textId="7C926162" w:rsidR="00796BE4" w:rsidRPr="005076FA" w:rsidRDefault="005F4CB5" w:rsidP="007613BE">
      <w:pPr>
        <w:widowControl w:val="0"/>
        <w:autoSpaceDE w:val="0"/>
        <w:autoSpaceDN w:val="0"/>
        <w:adjustRightInd w:val="0"/>
        <w:ind w:firstLine="720"/>
        <w:rPr>
          <w:rFonts w:ascii="Arial" w:hAnsi="Arial" w:cs="Arial"/>
          <w:color w:val="000000" w:themeColor="text1"/>
          <w:lang w:val="en-GB"/>
        </w:rPr>
      </w:pPr>
      <w:r>
        <w:rPr>
          <w:rFonts w:ascii="Arial" w:hAnsi="Arial" w:cs="Arial"/>
          <w:color w:val="000000" w:themeColor="text1"/>
          <w:lang w:val="en-GB"/>
        </w:rPr>
        <w:t xml:space="preserve">The decorative nature of wallpaper has not been discarded. </w:t>
      </w:r>
      <w:r w:rsidR="000514DF">
        <w:rPr>
          <w:rFonts w:ascii="Arial" w:hAnsi="Arial" w:cs="Arial"/>
          <w:color w:val="000000" w:themeColor="text1"/>
          <w:lang w:val="en-GB"/>
        </w:rPr>
        <w:t xml:space="preserve">However, the purpose of wallpaper has grown beyond something that’s only allocated in the home, and has found its place in public spaces such as hospitals, cinemas, airport lounges and waiting rooms, all being viewed and admired by a different range of people. More importantly, with the introduction of wallpaper and wall installations into public places, it has allowed the viewers to experience different materials and </w:t>
      </w:r>
      <w:r w:rsidR="009C0CA0">
        <w:rPr>
          <w:rFonts w:ascii="Arial" w:hAnsi="Arial" w:cs="Arial"/>
          <w:color w:val="000000" w:themeColor="text1"/>
          <w:lang w:val="en-GB"/>
        </w:rPr>
        <w:t>and textures through touch.</w:t>
      </w:r>
    </w:p>
    <w:p w14:paraId="675D2CF3" w14:textId="52DD08B5" w:rsidR="005F4CB5" w:rsidRDefault="005F4CB5" w:rsidP="005F4CB5">
      <w:pPr>
        <w:widowControl w:val="0"/>
        <w:autoSpaceDE w:val="0"/>
        <w:autoSpaceDN w:val="0"/>
        <w:adjustRightInd w:val="0"/>
        <w:ind w:firstLine="720"/>
        <w:rPr>
          <w:rFonts w:ascii="Arial" w:hAnsi="Arial" w:cs="Arial"/>
          <w:color w:val="000000" w:themeColor="text1"/>
          <w:lang w:val="en-GB"/>
        </w:rPr>
      </w:pPr>
      <w:r>
        <w:rPr>
          <w:rFonts w:ascii="Arial" w:hAnsi="Arial" w:cs="Arial"/>
          <w:lang w:val="en-GB"/>
        </w:rPr>
        <w:t xml:space="preserve"> </w:t>
      </w:r>
      <w:r>
        <w:rPr>
          <w:rFonts w:ascii="Arial" w:hAnsi="Arial" w:cs="Arial"/>
          <w:color w:val="000000" w:themeColor="text1"/>
          <w:lang w:val="en-GB"/>
        </w:rPr>
        <w:t>The interactive relationship between the viewer and the wallpaper is not only important for the</w:t>
      </w:r>
      <w:r>
        <w:rPr>
          <w:rFonts w:ascii="Arial" w:hAnsi="Arial" w:cs="Arial"/>
          <w:color w:val="000000" w:themeColor="text1"/>
          <w:lang w:val="en-GB"/>
        </w:rPr>
        <w:t xml:space="preserve"> functionality of the installation</w:t>
      </w:r>
      <w:r>
        <w:rPr>
          <w:rFonts w:ascii="Arial" w:hAnsi="Arial" w:cs="Arial"/>
          <w:color w:val="000000" w:themeColor="text1"/>
          <w:lang w:val="en-GB"/>
        </w:rPr>
        <w:t xml:space="preserve">, but also important for the </w:t>
      </w:r>
      <w:r>
        <w:rPr>
          <w:rFonts w:ascii="Arial" w:hAnsi="Arial" w:cs="Arial"/>
          <w:color w:val="000000" w:themeColor="text1"/>
          <w:lang w:val="en-GB"/>
        </w:rPr>
        <w:t>viewers.</w:t>
      </w:r>
    </w:p>
    <w:p w14:paraId="6708ACE0" w14:textId="09294873" w:rsidR="005F4CB5" w:rsidRDefault="005F4CB5" w:rsidP="005F4CB5">
      <w:pPr>
        <w:widowControl w:val="0"/>
        <w:autoSpaceDE w:val="0"/>
        <w:autoSpaceDN w:val="0"/>
        <w:adjustRightInd w:val="0"/>
        <w:ind w:firstLine="720"/>
        <w:rPr>
          <w:rFonts w:ascii="Arial" w:hAnsi="Arial" w:cs="Arial"/>
          <w:color w:val="000000" w:themeColor="text1"/>
          <w:lang w:val="en-GB"/>
        </w:rPr>
      </w:pPr>
      <w:r>
        <w:rPr>
          <w:rFonts w:ascii="Arial" w:hAnsi="Arial" w:cs="Arial"/>
          <w:color w:val="000000" w:themeColor="text1"/>
          <w:lang w:val="en-GB"/>
        </w:rPr>
        <w:t>‘Wallpaper in particular invites consumers to take part in the design</w:t>
      </w:r>
      <w:r w:rsidR="006E201C">
        <w:rPr>
          <w:rFonts w:ascii="Arial" w:hAnsi="Arial" w:cs="Arial"/>
          <w:color w:val="000000" w:themeColor="text1"/>
          <w:lang w:val="en-GB"/>
        </w:rPr>
        <w:t xml:space="preserve"> process </w:t>
      </w:r>
      <w:r w:rsidR="006E201C">
        <w:rPr>
          <w:rFonts w:ascii="Arial" w:hAnsi="Arial" w:cs="Arial"/>
          <w:color w:val="000000" w:themeColor="text1"/>
          <w:lang w:val="en-GB"/>
        </w:rPr>
        <w:lastRenderedPageBreak/>
        <w:t>and is a part of a trend in contemporary interior style whereby the consumer is encouraged to take a more actively created role. Rather than being passive background decoration in the home, wallpaper becomes an opportunity for self-expression, creativity, and fun.’ (</w:t>
      </w:r>
      <w:proofErr w:type="spellStart"/>
      <w:r w:rsidR="006E201C">
        <w:rPr>
          <w:rFonts w:ascii="Arial" w:hAnsi="Arial" w:cs="Arial"/>
          <w:color w:val="000000" w:themeColor="text1"/>
          <w:lang w:val="en-GB"/>
        </w:rPr>
        <w:t>Hemmings</w:t>
      </w:r>
      <w:proofErr w:type="spellEnd"/>
      <w:r w:rsidR="006E201C">
        <w:rPr>
          <w:rFonts w:ascii="Arial" w:hAnsi="Arial" w:cs="Arial"/>
          <w:color w:val="000000" w:themeColor="text1"/>
          <w:lang w:val="en-GB"/>
        </w:rPr>
        <w:t>, 2005)</w:t>
      </w:r>
    </w:p>
    <w:p w14:paraId="4682776B" w14:textId="004BDA6A" w:rsidR="00A62854" w:rsidRPr="005076FA" w:rsidRDefault="00A62854" w:rsidP="005F4CB5">
      <w:pPr>
        <w:widowControl w:val="0"/>
        <w:autoSpaceDE w:val="0"/>
        <w:autoSpaceDN w:val="0"/>
        <w:adjustRightInd w:val="0"/>
        <w:ind w:firstLine="720"/>
        <w:rPr>
          <w:rFonts w:ascii="Arial" w:hAnsi="Arial" w:cs="Arial"/>
          <w:color w:val="000000" w:themeColor="text1"/>
          <w:lang w:val="en-GB"/>
        </w:rPr>
      </w:pPr>
      <w:r>
        <w:rPr>
          <w:rFonts w:ascii="Arial" w:hAnsi="Arial" w:cs="Arial"/>
          <w:color w:val="000000" w:themeColor="text1"/>
          <w:lang w:val="en-GB"/>
        </w:rPr>
        <w:t>which suggests that designers are aiming to push the boundaries with w</w:t>
      </w:r>
      <w:r w:rsidR="00F46413">
        <w:rPr>
          <w:rFonts w:ascii="Arial" w:hAnsi="Arial" w:cs="Arial"/>
          <w:color w:val="000000" w:themeColor="text1"/>
          <w:lang w:val="en-GB"/>
        </w:rPr>
        <w:t>allpaper, and bring the form of decorative art into a new, modern era where it can be interpreted and created in many different ways.</w:t>
      </w:r>
    </w:p>
    <w:p w14:paraId="249C1A78" w14:textId="75D42A06" w:rsidR="00135D59" w:rsidRPr="005076FA" w:rsidRDefault="00135D59" w:rsidP="009A0464">
      <w:pPr>
        <w:rPr>
          <w:rFonts w:ascii="Arial" w:hAnsi="Arial" w:cs="Arial"/>
          <w:lang w:val="en-GB"/>
        </w:rPr>
      </w:pPr>
    </w:p>
    <w:p w14:paraId="1AD7BCD0" w14:textId="77777777" w:rsidR="007F521A" w:rsidRPr="005076FA" w:rsidRDefault="007F521A" w:rsidP="00DD7E7A">
      <w:pPr>
        <w:ind w:firstLine="720"/>
        <w:rPr>
          <w:rFonts w:ascii="Arial" w:hAnsi="Arial" w:cs="Arial"/>
          <w:lang w:val="en-GB"/>
        </w:rPr>
      </w:pPr>
    </w:p>
    <w:p w14:paraId="1783C400" w14:textId="77777777" w:rsidR="00902C73" w:rsidRPr="005076FA" w:rsidRDefault="00902C73" w:rsidP="00DD7E7A">
      <w:pPr>
        <w:ind w:firstLine="720"/>
        <w:rPr>
          <w:rFonts w:ascii="Arial" w:hAnsi="Arial" w:cs="Arial"/>
          <w:lang w:val="en-GB"/>
        </w:rPr>
      </w:pPr>
    </w:p>
    <w:p w14:paraId="3502E1C8" w14:textId="77777777" w:rsidR="00902C73" w:rsidRPr="005076FA" w:rsidRDefault="00902C73" w:rsidP="00DD7E7A">
      <w:pPr>
        <w:ind w:firstLine="720"/>
        <w:rPr>
          <w:rFonts w:ascii="Arial" w:hAnsi="Arial" w:cs="Arial"/>
          <w:lang w:val="en-GB"/>
        </w:rPr>
      </w:pPr>
    </w:p>
    <w:p w14:paraId="4A9C8ED2" w14:textId="77777777" w:rsidR="00902C73" w:rsidRPr="005076FA" w:rsidRDefault="00902C73" w:rsidP="00DD7E7A">
      <w:pPr>
        <w:ind w:firstLine="720"/>
        <w:rPr>
          <w:rFonts w:ascii="Arial" w:hAnsi="Arial" w:cs="Arial"/>
          <w:lang w:val="en-GB"/>
        </w:rPr>
      </w:pPr>
    </w:p>
    <w:p w14:paraId="731FEDF8" w14:textId="77777777" w:rsidR="00902C73" w:rsidRPr="005076FA" w:rsidRDefault="00902C73" w:rsidP="00DD7E7A">
      <w:pPr>
        <w:ind w:firstLine="720"/>
        <w:rPr>
          <w:rFonts w:ascii="Arial" w:hAnsi="Arial" w:cs="Arial"/>
          <w:lang w:val="en-GB"/>
        </w:rPr>
      </w:pPr>
    </w:p>
    <w:p w14:paraId="2AF94193" w14:textId="77777777" w:rsidR="00902C73" w:rsidRPr="005076FA" w:rsidRDefault="00902C73" w:rsidP="00DD7E7A">
      <w:pPr>
        <w:ind w:firstLine="720"/>
        <w:rPr>
          <w:rFonts w:ascii="Arial" w:hAnsi="Arial" w:cs="Arial"/>
          <w:lang w:val="en-GB"/>
        </w:rPr>
      </w:pPr>
    </w:p>
    <w:p w14:paraId="37556F42" w14:textId="77777777" w:rsidR="00902C73" w:rsidRPr="005076FA" w:rsidRDefault="00902C73" w:rsidP="00DD7E7A">
      <w:pPr>
        <w:ind w:firstLine="720"/>
        <w:rPr>
          <w:rFonts w:ascii="Arial" w:hAnsi="Arial" w:cs="Arial"/>
          <w:lang w:val="en-GB"/>
        </w:rPr>
      </w:pPr>
    </w:p>
    <w:p w14:paraId="5C843840" w14:textId="77777777" w:rsidR="0050253A" w:rsidRPr="005076FA" w:rsidRDefault="0050253A" w:rsidP="0050253A">
      <w:pPr>
        <w:rPr>
          <w:rFonts w:ascii="Arial" w:hAnsi="Arial" w:cs="Arial"/>
          <w:lang w:val="en-GB"/>
        </w:rPr>
      </w:pPr>
    </w:p>
    <w:p w14:paraId="576ECA23" w14:textId="77777777" w:rsidR="0050253A" w:rsidRPr="005076FA" w:rsidRDefault="0050253A" w:rsidP="0050253A">
      <w:pPr>
        <w:rPr>
          <w:rFonts w:ascii="Arial" w:hAnsi="Arial" w:cs="Arial"/>
          <w:lang w:val="en-GB"/>
        </w:rPr>
      </w:pPr>
    </w:p>
    <w:p w14:paraId="69BFC138" w14:textId="77777777" w:rsidR="009900A0" w:rsidRDefault="009900A0" w:rsidP="0050253A">
      <w:pPr>
        <w:jc w:val="center"/>
        <w:rPr>
          <w:rFonts w:ascii="Arial" w:hAnsi="Arial" w:cs="Arial"/>
          <w:b/>
          <w:u w:val="single"/>
          <w:lang w:val="en-GB"/>
        </w:rPr>
      </w:pPr>
    </w:p>
    <w:p w14:paraId="50F7A4DD" w14:textId="77777777" w:rsidR="00DC56B1" w:rsidRDefault="00DC56B1" w:rsidP="0050253A">
      <w:pPr>
        <w:jc w:val="center"/>
        <w:rPr>
          <w:rFonts w:ascii="Arial" w:hAnsi="Arial" w:cs="Arial"/>
          <w:b/>
          <w:u w:val="single"/>
          <w:lang w:val="en-GB"/>
        </w:rPr>
      </w:pPr>
    </w:p>
    <w:p w14:paraId="477C8E26" w14:textId="77777777" w:rsidR="00DC56B1" w:rsidRDefault="00DC56B1" w:rsidP="0050253A">
      <w:pPr>
        <w:jc w:val="center"/>
        <w:rPr>
          <w:rFonts w:ascii="Arial" w:hAnsi="Arial" w:cs="Arial"/>
          <w:b/>
          <w:u w:val="single"/>
          <w:lang w:val="en-GB"/>
        </w:rPr>
      </w:pPr>
    </w:p>
    <w:p w14:paraId="106615CF" w14:textId="77777777" w:rsidR="00DC56B1" w:rsidRDefault="00DC56B1" w:rsidP="0050253A">
      <w:pPr>
        <w:jc w:val="center"/>
        <w:rPr>
          <w:rFonts w:ascii="Arial" w:hAnsi="Arial" w:cs="Arial"/>
          <w:b/>
          <w:u w:val="single"/>
          <w:lang w:val="en-GB"/>
        </w:rPr>
      </w:pPr>
    </w:p>
    <w:p w14:paraId="375F5D0C" w14:textId="77777777" w:rsidR="00DC56B1" w:rsidRDefault="00DC56B1" w:rsidP="0050253A">
      <w:pPr>
        <w:jc w:val="center"/>
        <w:rPr>
          <w:rFonts w:ascii="Arial" w:hAnsi="Arial" w:cs="Arial"/>
          <w:b/>
          <w:u w:val="single"/>
          <w:lang w:val="en-GB"/>
        </w:rPr>
      </w:pPr>
    </w:p>
    <w:p w14:paraId="60816DB3" w14:textId="77777777" w:rsidR="00DC56B1" w:rsidRDefault="00DC56B1" w:rsidP="0050253A">
      <w:pPr>
        <w:jc w:val="center"/>
        <w:rPr>
          <w:rFonts w:ascii="Arial" w:hAnsi="Arial" w:cs="Arial"/>
          <w:b/>
          <w:u w:val="single"/>
          <w:lang w:val="en-GB"/>
        </w:rPr>
      </w:pPr>
    </w:p>
    <w:p w14:paraId="605A4BC9" w14:textId="77777777" w:rsidR="00DC56B1" w:rsidRDefault="00DC56B1" w:rsidP="0050253A">
      <w:pPr>
        <w:jc w:val="center"/>
        <w:rPr>
          <w:rFonts w:ascii="Arial" w:hAnsi="Arial" w:cs="Arial"/>
          <w:b/>
          <w:u w:val="single"/>
          <w:lang w:val="en-GB"/>
        </w:rPr>
      </w:pPr>
    </w:p>
    <w:p w14:paraId="031A3D1C" w14:textId="77777777" w:rsidR="00DC56B1" w:rsidRDefault="00DC56B1" w:rsidP="0050253A">
      <w:pPr>
        <w:jc w:val="center"/>
        <w:rPr>
          <w:rFonts w:ascii="Arial" w:hAnsi="Arial" w:cs="Arial"/>
          <w:b/>
          <w:u w:val="single"/>
          <w:lang w:val="en-GB"/>
        </w:rPr>
      </w:pPr>
    </w:p>
    <w:p w14:paraId="20A6FB8B" w14:textId="77777777" w:rsidR="00DC56B1" w:rsidRDefault="00DC56B1" w:rsidP="0050253A">
      <w:pPr>
        <w:jc w:val="center"/>
        <w:rPr>
          <w:rFonts w:ascii="Arial" w:hAnsi="Arial" w:cs="Arial"/>
          <w:b/>
          <w:u w:val="single"/>
          <w:lang w:val="en-GB"/>
        </w:rPr>
      </w:pPr>
    </w:p>
    <w:p w14:paraId="410CC8F5" w14:textId="77777777" w:rsidR="00DC56B1" w:rsidRDefault="00DC56B1" w:rsidP="0050253A">
      <w:pPr>
        <w:jc w:val="center"/>
        <w:rPr>
          <w:rFonts w:ascii="Arial" w:hAnsi="Arial" w:cs="Arial"/>
          <w:b/>
          <w:u w:val="single"/>
          <w:lang w:val="en-GB"/>
        </w:rPr>
      </w:pPr>
    </w:p>
    <w:p w14:paraId="22863819" w14:textId="77777777" w:rsidR="00DC56B1" w:rsidRDefault="00DC56B1" w:rsidP="0050253A">
      <w:pPr>
        <w:jc w:val="center"/>
        <w:rPr>
          <w:rFonts w:ascii="Arial" w:hAnsi="Arial" w:cs="Arial"/>
          <w:b/>
          <w:u w:val="single"/>
          <w:lang w:val="en-GB"/>
        </w:rPr>
      </w:pPr>
    </w:p>
    <w:p w14:paraId="1222C970" w14:textId="77777777" w:rsidR="00DC56B1" w:rsidRDefault="00DC56B1" w:rsidP="0050253A">
      <w:pPr>
        <w:jc w:val="center"/>
        <w:rPr>
          <w:rFonts w:ascii="Arial" w:hAnsi="Arial" w:cs="Arial"/>
          <w:b/>
          <w:u w:val="single"/>
          <w:lang w:val="en-GB"/>
        </w:rPr>
      </w:pPr>
    </w:p>
    <w:p w14:paraId="5B96838F" w14:textId="77777777" w:rsidR="00DC56B1" w:rsidRDefault="00DC56B1" w:rsidP="0050253A">
      <w:pPr>
        <w:jc w:val="center"/>
        <w:rPr>
          <w:rFonts w:ascii="Arial" w:hAnsi="Arial" w:cs="Arial"/>
          <w:b/>
          <w:u w:val="single"/>
          <w:lang w:val="en-GB"/>
        </w:rPr>
      </w:pPr>
    </w:p>
    <w:p w14:paraId="3841F5CB" w14:textId="77777777" w:rsidR="00DC56B1" w:rsidRDefault="00DC56B1" w:rsidP="0050253A">
      <w:pPr>
        <w:jc w:val="center"/>
        <w:rPr>
          <w:rFonts w:ascii="Arial" w:hAnsi="Arial" w:cs="Arial"/>
          <w:b/>
          <w:u w:val="single"/>
          <w:lang w:val="en-GB"/>
        </w:rPr>
      </w:pPr>
    </w:p>
    <w:p w14:paraId="557F355A" w14:textId="77777777" w:rsidR="00DC56B1" w:rsidRDefault="00DC56B1" w:rsidP="0050253A">
      <w:pPr>
        <w:jc w:val="center"/>
        <w:rPr>
          <w:rFonts w:ascii="Arial" w:hAnsi="Arial" w:cs="Arial"/>
          <w:b/>
          <w:u w:val="single"/>
          <w:lang w:val="en-GB"/>
        </w:rPr>
      </w:pPr>
    </w:p>
    <w:p w14:paraId="0C2E97EA" w14:textId="77777777" w:rsidR="00DC56B1" w:rsidRDefault="00DC56B1" w:rsidP="0050253A">
      <w:pPr>
        <w:jc w:val="center"/>
        <w:rPr>
          <w:rFonts w:ascii="Arial" w:hAnsi="Arial" w:cs="Arial"/>
          <w:b/>
          <w:u w:val="single"/>
          <w:lang w:val="en-GB"/>
        </w:rPr>
      </w:pPr>
    </w:p>
    <w:p w14:paraId="728693CB" w14:textId="77777777" w:rsidR="00DC56B1" w:rsidRDefault="00DC56B1" w:rsidP="0050253A">
      <w:pPr>
        <w:jc w:val="center"/>
        <w:rPr>
          <w:rFonts w:ascii="Arial" w:hAnsi="Arial" w:cs="Arial"/>
          <w:b/>
          <w:u w:val="single"/>
          <w:lang w:val="en-GB"/>
        </w:rPr>
      </w:pPr>
    </w:p>
    <w:p w14:paraId="2FE0BDE5" w14:textId="77777777" w:rsidR="00DC56B1" w:rsidRDefault="00DC56B1" w:rsidP="0050253A">
      <w:pPr>
        <w:jc w:val="center"/>
        <w:rPr>
          <w:rFonts w:ascii="Arial" w:hAnsi="Arial" w:cs="Arial"/>
          <w:b/>
          <w:u w:val="single"/>
          <w:lang w:val="en-GB"/>
        </w:rPr>
      </w:pPr>
    </w:p>
    <w:p w14:paraId="5BE1CA70" w14:textId="77777777" w:rsidR="00DC56B1" w:rsidRDefault="00DC56B1" w:rsidP="0050253A">
      <w:pPr>
        <w:jc w:val="center"/>
        <w:rPr>
          <w:rFonts w:ascii="Arial" w:hAnsi="Arial" w:cs="Arial"/>
          <w:b/>
          <w:u w:val="single"/>
          <w:lang w:val="en-GB"/>
        </w:rPr>
      </w:pPr>
    </w:p>
    <w:p w14:paraId="00201923" w14:textId="77777777" w:rsidR="00DC56B1" w:rsidRDefault="00DC56B1" w:rsidP="0050253A">
      <w:pPr>
        <w:jc w:val="center"/>
        <w:rPr>
          <w:rFonts w:ascii="Arial" w:hAnsi="Arial" w:cs="Arial"/>
          <w:b/>
          <w:u w:val="single"/>
          <w:lang w:val="en-GB"/>
        </w:rPr>
      </w:pPr>
    </w:p>
    <w:p w14:paraId="6A70FD26" w14:textId="77777777" w:rsidR="00DC56B1" w:rsidRDefault="00DC56B1" w:rsidP="0050253A">
      <w:pPr>
        <w:jc w:val="center"/>
        <w:rPr>
          <w:rFonts w:ascii="Arial" w:hAnsi="Arial" w:cs="Arial"/>
          <w:b/>
          <w:u w:val="single"/>
          <w:lang w:val="en-GB"/>
        </w:rPr>
      </w:pPr>
    </w:p>
    <w:p w14:paraId="0BAC85CF" w14:textId="77777777" w:rsidR="00DC56B1" w:rsidRDefault="00DC56B1" w:rsidP="0050253A">
      <w:pPr>
        <w:jc w:val="center"/>
        <w:rPr>
          <w:rFonts w:ascii="Arial" w:hAnsi="Arial" w:cs="Arial"/>
          <w:b/>
          <w:u w:val="single"/>
          <w:lang w:val="en-GB"/>
        </w:rPr>
      </w:pPr>
    </w:p>
    <w:p w14:paraId="74960062" w14:textId="77777777" w:rsidR="00DC56B1" w:rsidRDefault="00DC56B1" w:rsidP="0050253A">
      <w:pPr>
        <w:jc w:val="center"/>
        <w:rPr>
          <w:rFonts w:ascii="Arial" w:hAnsi="Arial" w:cs="Arial"/>
          <w:b/>
          <w:u w:val="single"/>
          <w:lang w:val="en-GB"/>
        </w:rPr>
      </w:pPr>
    </w:p>
    <w:p w14:paraId="3999938E" w14:textId="77777777" w:rsidR="00DC56B1" w:rsidRDefault="00DC56B1" w:rsidP="0050253A">
      <w:pPr>
        <w:jc w:val="center"/>
        <w:rPr>
          <w:rFonts w:ascii="Arial" w:hAnsi="Arial" w:cs="Arial"/>
          <w:b/>
          <w:u w:val="single"/>
          <w:lang w:val="en-GB"/>
        </w:rPr>
      </w:pPr>
    </w:p>
    <w:p w14:paraId="53BE946A" w14:textId="77777777" w:rsidR="00DC56B1" w:rsidRDefault="00DC56B1" w:rsidP="0050253A">
      <w:pPr>
        <w:jc w:val="center"/>
        <w:rPr>
          <w:rFonts w:ascii="Arial" w:hAnsi="Arial" w:cs="Arial"/>
          <w:b/>
          <w:u w:val="single"/>
          <w:lang w:val="en-GB"/>
        </w:rPr>
      </w:pPr>
    </w:p>
    <w:p w14:paraId="51507A94" w14:textId="77777777" w:rsidR="00DC56B1" w:rsidRDefault="00DC56B1" w:rsidP="0050253A">
      <w:pPr>
        <w:jc w:val="center"/>
        <w:rPr>
          <w:rFonts w:ascii="Arial" w:hAnsi="Arial" w:cs="Arial"/>
          <w:b/>
          <w:u w:val="single"/>
          <w:lang w:val="en-GB"/>
        </w:rPr>
      </w:pPr>
    </w:p>
    <w:p w14:paraId="177B51F7" w14:textId="77777777" w:rsidR="00DC56B1" w:rsidRDefault="00DC56B1" w:rsidP="0050253A">
      <w:pPr>
        <w:jc w:val="center"/>
        <w:rPr>
          <w:rFonts w:ascii="Arial" w:hAnsi="Arial" w:cs="Arial"/>
          <w:b/>
          <w:u w:val="single"/>
          <w:lang w:val="en-GB"/>
        </w:rPr>
      </w:pPr>
    </w:p>
    <w:p w14:paraId="71042E2B" w14:textId="77777777" w:rsidR="00DC56B1" w:rsidRDefault="00DC56B1" w:rsidP="0050253A">
      <w:pPr>
        <w:jc w:val="center"/>
        <w:rPr>
          <w:rFonts w:ascii="Arial" w:hAnsi="Arial" w:cs="Arial"/>
          <w:b/>
          <w:u w:val="single"/>
          <w:lang w:val="en-GB"/>
        </w:rPr>
      </w:pPr>
    </w:p>
    <w:p w14:paraId="486C25BA" w14:textId="77777777" w:rsidR="00DC56B1" w:rsidRDefault="00DC56B1" w:rsidP="0050253A">
      <w:pPr>
        <w:jc w:val="center"/>
        <w:rPr>
          <w:rFonts w:ascii="Arial" w:hAnsi="Arial" w:cs="Arial"/>
          <w:b/>
          <w:u w:val="single"/>
          <w:lang w:val="en-GB"/>
        </w:rPr>
      </w:pPr>
    </w:p>
    <w:p w14:paraId="77F01F04" w14:textId="77777777" w:rsidR="00DC56B1" w:rsidRDefault="00DC56B1" w:rsidP="0050253A">
      <w:pPr>
        <w:jc w:val="center"/>
        <w:rPr>
          <w:rFonts w:ascii="Arial" w:hAnsi="Arial" w:cs="Arial"/>
          <w:b/>
          <w:u w:val="single"/>
          <w:lang w:val="en-GB"/>
        </w:rPr>
      </w:pPr>
    </w:p>
    <w:p w14:paraId="51E2E379" w14:textId="77777777" w:rsidR="00DC56B1" w:rsidRDefault="00DC56B1" w:rsidP="0050253A">
      <w:pPr>
        <w:jc w:val="center"/>
        <w:rPr>
          <w:rFonts w:ascii="Arial" w:hAnsi="Arial" w:cs="Arial"/>
          <w:b/>
          <w:u w:val="single"/>
          <w:lang w:val="en-GB"/>
        </w:rPr>
      </w:pPr>
    </w:p>
    <w:p w14:paraId="083D7F17" w14:textId="77777777" w:rsidR="00DC56B1" w:rsidRDefault="00DC56B1" w:rsidP="0050253A">
      <w:pPr>
        <w:jc w:val="center"/>
        <w:rPr>
          <w:rFonts w:ascii="Arial" w:hAnsi="Arial" w:cs="Arial"/>
          <w:b/>
          <w:u w:val="single"/>
          <w:lang w:val="en-GB"/>
        </w:rPr>
      </w:pPr>
    </w:p>
    <w:p w14:paraId="3A413893" w14:textId="77777777" w:rsidR="00DC56B1" w:rsidRDefault="00DC56B1" w:rsidP="0050253A">
      <w:pPr>
        <w:jc w:val="center"/>
        <w:rPr>
          <w:rFonts w:ascii="Arial" w:hAnsi="Arial" w:cs="Arial"/>
          <w:b/>
          <w:u w:val="single"/>
          <w:lang w:val="en-GB"/>
        </w:rPr>
      </w:pPr>
    </w:p>
    <w:p w14:paraId="7B03AE27" w14:textId="504D8737" w:rsidR="00902C73" w:rsidRPr="005076FA" w:rsidRDefault="00902C73" w:rsidP="00DC56B1">
      <w:pPr>
        <w:jc w:val="center"/>
        <w:rPr>
          <w:rFonts w:ascii="Arial" w:hAnsi="Arial" w:cs="Arial"/>
          <w:b/>
          <w:u w:val="single"/>
          <w:lang w:val="en-GB"/>
        </w:rPr>
      </w:pPr>
      <w:r w:rsidRPr="005076FA">
        <w:rPr>
          <w:rFonts w:ascii="Arial" w:hAnsi="Arial" w:cs="Arial"/>
          <w:b/>
          <w:u w:val="single"/>
          <w:lang w:val="en-GB"/>
        </w:rPr>
        <w:lastRenderedPageBreak/>
        <w:t>BIBLIOGRAPHY</w:t>
      </w:r>
    </w:p>
    <w:p w14:paraId="49493567" w14:textId="77777777" w:rsidR="0050253A" w:rsidRPr="005076FA" w:rsidRDefault="0050253A" w:rsidP="0050253A">
      <w:pPr>
        <w:jc w:val="center"/>
        <w:rPr>
          <w:rFonts w:ascii="Arial" w:hAnsi="Arial" w:cs="Arial"/>
          <w:b/>
          <w:u w:val="single"/>
          <w:lang w:val="en-GB"/>
        </w:rPr>
      </w:pPr>
    </w:p>
    <w:p w14:paraId="47DA82A4" w14:textId="01BBBF32" w:rsidR="0050253A" w:rsidRPr="005076FA" w:rsidRDefault="0050253A" w:rsidP="0050253A">
      <w:pPr>
        <w:widowControl w:val="0"/>
        <w:numPr>
          <w:ilvl w:val="0"/>
          <w:numId w:val="5"/>
        </w:numPr>
        <w:tabs>
          <w:tab w:val="left" w:pos="220"/>
          <w:tab w:val="left" w:pos="720"/>
        </w:tabs>
        <w:autoSpaceDE w:val="0"/>
        <w:autoSpaceDN w:val="0"/>
        <w:adjustRightInd w:val="0"/>
        <w:ind w:hanging="720"/>
        <w:rPr>
          <w:rFonts w:ascii="Arial" w:hAnsi="Arial" w:cs="Arial"/>
          <w:color w:val="000000" w:themeColor="text1"/>
          <w:u w:val="single"/>
          <w:lang w:val="en-GB"/>
        </w:rPr>
      </w:pPr>
      <w:r w:rsidRPr="005076FA">
        <w:rPr>
          <w:rFonts w:ascii="Arial" w:hAnsi="Arial" w:cs="Arial"/>
          <w:b/>
          <w:bCs/>
          <w:color w:val="000000" w:themeColor="text1"/>
          <w:u w:val="single"/>
          <w:lang w:val="en-GB"/>
        </w:rPr>
        <w:t>BOOKS</w:t>
      </w:r>
    </w:p>
    <w:p w14:paraId="24D2ABFD"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p>
    <w:p w14:paraId="411CDDA8"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 xml:space="preserve">BACHELARD, G. AND JOLAS, M. </w:t>
      </w:r>
      <w:r w:rsidRPr="005076FA">
        <w:rPr>
          <w:rFonts w:ascii="Arial" w:hAnsi="Arial" w:cs="Arial"/>
          <w:color w:val="000000" w:themeColor="text1"/>
          <w:lang w:val="en-GB"/>
        </w:rPr>
        <w:t>The poetics of space</w:t>
      </w:r>
    </w:p>
    <w:p w14:paraId="0B703A38"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w:t>
      </w:r>
      <w:proofErr w:type="spellStart"/>
      <w:r w:rsidRPr="005076FA">
        <w:rPr>
          <w:rFonts w:ascii="Arial" w:hAnsi="Arial" w:cs="Arial"/>
          <w:color w:val="000000" w:themeColor="text1"/>
          <w:lang w:val="en-GB"/>
        </w:rPr>
        <w:t>Bachelard</w:t>
      </w:r>
      <w:proofErr w:type="spellEnd"/>
      <w:r w:rsidRPr="005076FA">
        <w:rPr>
          <w:rFonts w:ascii="Arial" w:hAnsi="Arial" w:cs="Arial"/>
          <w:color w:val="000000" w:themeColor="text1"/>
          <w:lang w:val="en-GB"/>
        </w:rPr>
        <w:t xml:space="preserve"> and </w:t>
      </w:r>
      <w:proofErr w:type="spellStart"/>
      <w:r w:rsidRPr="005076FA">
        <w:rPr>
          <w:rFonts w:ascii="Arial" w:hAnsi="Arial" w:cs="Arial"/>
          <w:color w:val="000000" w:themeColor="text1"/>
          <w:lang w:val="en-GB"/>
        </w:rPr>
        <w:t>Jolas</w:t>
      </w:r>
      <w:proofErr w:type="spellEnd"/>
      <w:r w:rsidRPr="005076FA">
        <w:rPr>
          <w:rFonts w:ascii="Arial" w:hAnsi="Arial" w:cs="Arial"/>
          <w:color w:val="000000" w:themeColor="text1"/>
          <w:lang w:val="en-GB"/>
        </w:rPr>
        <w:t>, 1994)</w:t>
      </w:r>
    </w:p>
    <w:p w14:paraId="6B76350E"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u w:val="single"/>
          <w:lang w:val="en-GB"/>
        </w:rPr>
      </w:pPr>
      <w:r w:rsidRPr="005076FA">
        <w:rPr>
          <w:rFonts w:ascii="Arial" w:hAnsi="Arial" w:cs="Arial"/>
          <w:b/>
          <w:bCs/>
          <w:color w:val="000000" w:themeColor="text1"/>
          <w:lang w:val="en-GB"/>
        </w:rPr>
        <w:t xml:space="preserve">Your Bibliography: </w:t>
      </w:r>
      <w:proofErr w:type="spellStart"/>
      <w:r w:rsidRPr="005076FA">
        <w:rPr>
          <w:rFonts w:ascii="Arial" w:hAnsi="Arial" w:cs="Arial"/>
          <w:color w:val="000000" w:themeColor="text1"/>
          <w:lang w:val="en-GB"/>
        </w:rPr>
        <w:t>Bachelard</w:t>
      </w:r>
      <w:proofErr w:type="spellEnd"/>
      <w:r w:rsidRPr="005076FA">
        <w:rPr>
          <w:rFonts w:ascii="Arial" w:hAnsi="Arial" w:cs="Arial"/>
          <w:color w:val="000000" w:themeColor="text1"/>
          <w:lang w:val="en-GB"/>
        </w:rPr>
        <w:t xml:space="preserve">, G. and </w:t>
      </w:r>
      <w:proofErr w:type="spellStart"/>
      <w:r w:rsidRPr="005076FA">
        <w:rPr>
          <w:rFonts w:ascii="Arial" w:hAnsi="Arial" w:cs="Arial"/>
          <w:color w:val="000000" w:themeColor="text1"/>
          <w:lang w:val="en-GB"/>
        </w:rPr>
        <w:t>Jolas</w:t>
      </w:r>
      <w:proofErr w:type="spellEnd"/>
      <w:r w:rsidRPr="005076FA">
        <w:rPr>
          <w:rFonts w:ascii="Arial" w:hAnsi="Arial" w:cs="Arial"/>
          <w:color w:val="000000" w:themeColor="text1"/>
          <w:lang w:val="en-GB"/>
        </w:rPr>
        <w:t xml:space="preserve">, M. (1994). </w:t>
      </w:r>
      <w:r w:rsidRPr="005076FA">
        <w:rPr>
          <w:rFonts w:ascii="Arial" w:hAnsi="Arial" w:cs="Arial"/>
          <w:i/>
          <w:iCs/>
          <w:color w:val="000000" w:themeColor="text1"/>
          <w:lang w:val="en-GB"/>
        </w:rPr>
        <w:t>The poetics of space</w:t>
      </w:r>
      <w:r w:rsidRPr="005076FA">
        <w:rPr>
          <w:rFonts w:ascii="Arial" w:hAnsi="Arial" w:cs="Arial"/>
          <w:color w:val="000000" w:themeColor="text1"/>
          <w:lang w:val="en-GB"/>
        </w:rPr>
        <w:t>. Boston: Beacon Press.</w:t>
      </w:r>
    </w:p>
    <w:p w14:paraId="30DE5B90" w14:textId="77777777" w:rsidR="0050253A" w:rsidRPr="005076FA" w:rsidRDefault="0050253A" w:rsidP="0050253A">
      <w:pPr>
        <w:widowControl w:val="0"/>
        <w:numPr>
          <w:ilvl w:val="0"/>
          <w:numId w:val="5"/>
        </w:numPr>
        <w:tabs>
          <w:tab w:val="left" w:pos="220"/>
          <w:tab w:val="left" w:pos="720"/>
        </w:tabs>
        <w:autoSpaceDE w:val="0"/>
        <w:autoSpaceDN w:val="0"/>
        <w:adjustRightInd w:val="0"/>
        <w:ind w:hanging="720"/>
        <w:rPr>
          <w:rFonts w:ascii="Arial" w:hAnsi="Arial" w:cs="Arial"/>
          <w:color w:val="000000" w:themeColor="text1"/>
          <w:lang w:val="en-GB"/>
        </w:rPr>
      </w:pPr>
    </w:p>
    <w:p w14:paraId="5D6B785B" w14:textId="77777777" w:rsidR="0050253A" w:rsidRPr="005076FA" w:rsidRDefault="0050253A" w:rsidP="0050253A">
      <w:pPr>
        <w:widowControl w:val="0"/>
        <w:numPr>
          <w:ilvl w:val="0"/>
          <w:numId w:val="5"/>
        </w:numPr>
        <w:tabs>
          <w:tab w:val="left" w:pos="220"/>
          <w:tab w:val="left" w:pos="720"/>
        </w:tabs>
        <w:autoSpaceDE w:val="0"/>
        <w:autoSpaceDN w:val="0"/>
        <w:adjustRightInd w:val="0"/>
        <w:ind w:hanging="720"/>
        <w:rPr>
          <w:rFonts w:ascii="Arial" w:hAnsi="Arial" w:cs="Arial"/>
          <w:color w:val="000000" w:themeColor="text1"/>
          <w:lang w:val="en-GB"/>
        </w:rPr>
      </w:pPr>
      <w:r w:rsidRPr="005076FA">
        <w:rPr>
          <w:rFonts w:ascii="Arial" w:hAnsi="Arial" w:cs="Arial"/>
          <w:b/>
          <w:bCs/>
          <w:color w:val="000000" w:themeColor="text1"/>
          <w:lang w:val="en-GB"/>
        </w:rPr>
        <w:t>BRITTAIN-CATLIN, T. AND HANAOR, C.</w:t>
      </w:r>
      <w:r w:rsidRPr="005076FA">
        <w:rPr>
          <w:rFonts w:ascii="MS Mincho" w:eastAsia="MS Mincho" w:hAnsi="MS Mincho" w:cs="MS Mincho"/>
          <w:b/>
          <w:bCs/>
          <w:color w:val="000000" w:themeColor="text1"/>
          <w:lang w:val="en-GB"/>
        </w:rPr>
        <w:t> </w:t>
      </w:r>
      <w:r w:rsidRPr="005076FA">
        <w:rPr>
          <w:rFonts w:ascii="Arial" w:hAnsi="Arial" w:cs="Arial"/>
          <w:color w:val="000000" w:themeColor="text1"/>
          <w:lang w:val="en-GB"/>
        </w:rPr>
        <w:t>The cutting edge of wallpaper</w:t>
      </w:r>
      <w:r w:rsidRPr="005076FA">
        <w:rPr>
          <w:rFonts w:ascii="MS Mincho" w:eastAsia="MS Mincho" w:hAnsi="MS Mincho" w:cs="MS Mincho"/>
          <w:color w:val="000000" w:themeColor="text1"/>
          <w:lang w:val="en-GB"/>
        </w:rPr>
        <w:t> </w:t>
      </w:r>
    </w:p>
    <w:p w14:paraId="7EF51B1D" w14:textId="77777777" w:rsidR="0050253A" w:rsidRPr="005076FA" w:rsidRDefault="0050253A" w:rsidP="0050253A">
      <w:pPr>
        <w:widowControl w:val="0"/>
        <w:numPr>
          <w:ilvl w:val="0"/>
          <w:numId w:val="5"/>
        </w:numPr>
        <w:tabs>
          <w:tab w:val="left" w:pos="220"/>
          <w:tab w:val="left" w:pos="720"/>
        </w:tabs>
        <w:autoSpaceDE w:val="0"/>
        <w:autoSpaceDN w:val="0"/>
        <w:adjustRightInd w:val="0"/>
        <w:ind w:hanging="72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w:t>
      </w:r>
      <w:proofErr w:type="spellStart"/>
      <w:r w:rsidRPr="005076FA">
        <w:rPr>
          <w:rFonts w:ascii="Arial" w:hAnsi="Arial" w:cs="Arial"/>
          <w:color w:val="000000" w:themeColor="text1"/>
          <w:lang w:val="en-GB"/>
        </w:rPr>
        <w:t>Brittain</w:t>
      </w:r>
      <w:proofErr w:type="spellEnd"/>
      <w:r w:rsidRPr="005076FA">
        <w:rPr>
          <w:rFonts w:ascii="Arial" w:hAnsi="Arial" w:cs="Arial"/>
          <w:color w:val="000000" w:themeColor="text1"/>
          <w:lang w:val="en-GB"/>
        </w:rPr>
        <w:t xml:space="preserve">-Catlin and </w:t>
      </w:r>
      <w:proofErr w:type="spellStart"/>
      <w:r w:rsidRPr="005076FA">
        <w:rPr>
          <w:rFonts w:ascii="Arial" w:hAnsi="Arial" w:cs="Arial"/>
          <w:color w:val="000000" w:themeColor="text1"/>
          <w:lang w:val="en-GB"/>
        </w:rPr>
        <w:t>Hanaor</w:t>
      </w:r>
      <w:proofErr w:type="spellEnd"/>
      <w:r w:rsidRPr="005076FA">
        <w:rPr>
          <w:rFonts w:ascii="Arial" w:hAnsi="Arial" w:cs="Arial"/>
          <w:color w:val="000000" w:themeColor="text1"/>
          <w:lang w:val="en-GB"/>
        </w:rPr>
        <w:t>, 2006)</w:t>
      </w:r>
      <w:r w:rsidRPr="005076FA">
        <w:rPr>
          <w:rFonts w:ascii="MS Mincho" w:eastAsia="MS Mincho" w:hAnsi="MS Mincho" w:cs="MS Mincho"/>
          <w:color w:val="000000" w:themeColor="text1"/>
          <w:lang w:val="en-GB"/>
        </w:rPr>
        <w:t> </w:t>
      </w:r>
    </w:p>
    <w:p w14:paraId="1C1E227F" w14:textId="77777777" w:rsidR="0050253A" w:rsidRPr="005076FA" w:rsidRDefault="0050253A" w:rsidP="0050253A">
      <w:pPr>
        <w:widowControl w:val="0"/>
        <w:numPr>
          <w:ilvl w:val="0"/>
          <w:numId w:val="5"/>
        </w:numPr>
        <w:tabs>
          <w:tab w:val="left" w:pos="220"/>
          <w:tab w:val="left" w:pos="720"/>
        </w:tabs>
        <w:autoSpaceDE w:val="0"/>
        <w:autoSpaceDN w:val="0"/>
        <w:adjustRightInd w:val="0"/>
        <w:ind w:hanging="720"/>
        <w:rPr>
          <w:rFonts w:ascii="Arial" w:hAnsi="Arial" w:cs="Arial"/>
          <w:color w:val="000000" w:themeColor="text1"/>
          <w:lang w:val="en-GB"/>
        </w:rPr>
      </w:pPr>
      <w:proofErr w:type="spellStart"/>
      <w:r w:rsidRPr="005076FA">
        <w:rPr>
          <w:rFonts w:ascii="Arial" w:hAnsi="Arial" w:cs="Arial"/>
          <w:color w:val="000000" w:themeColor="text1"/>
          <w:lang w:val="en-GB"/>
        </w:rPr>
        <w:t>Brittain</w:t>
      </w:r>
      <w:proofErr w:type="spellEnd"/>
      <w:r w:rsidRPr="005076FA">
        <w:rPr>
          <w:rFonts w:ascii="Arial" w:hAnsi="Arial" w:cs="Arial"/>
          <w:color w:val="000000" w:themeColor="text1"/>
          <w:lang w:val="en-GB"/>
        </w:rPr>
        <w:t xml:space="preserve">-Catlin, T. and </w:t>
      </w:r>
      <w:proofErr w:type="spellStart"/>
      <w:r w:rsidRPr="005076FA">
        <w:rPr>
          <w:rFonts w:ascii="Arial" w:hAnsi="Arial" w:cs="Arial"/>
          <w:color w:val="000000" w:themeColor="text1"/>
          <w:lang w:val="en-GB"/>
        </w:rPr>
        <w:t>Hanaor</w:t>
      </w:r>
      <w:proofErr w:type="spellEnd"/>
      <w:r w:rsidRPr="005076FA">
        <w:rPr>
          <w:rFonts w:ascii="Arial" w:hAnsi="Arial" w:cs="Arial"/>
          <w:color w:val="000000" w:themeColor="text1"/>
          <w:lang w:val="en-GB"/>
        </w:rPr>
        <w:t xml:space="preserve">, C. (2006). </w:t>
      </w:r>
      <w:r w:rsidRPr="005076FA">
        <w:rPr>
          <w:rFonts w:ascii="Arial" w:hAnsi="Arial" w:cs="Arial"/>
          <w:i/>
          <w:iCs/>
          <w:color w:val="000000" w:themeColor="text1"/>
          <w:lang w:val="en-GB"/>
        </w:rPr>
        <w:t>The cutting edge of wallpaper</w:t>
      </w:r>
      <w:r w:rsidRPr="005076FA">
        <w:rPr>
          <w:rFonts w:ascii="Arial" w:hAnsi="Arial" w:cs="Arial"/>
          <w:color w:val="000000" w:themeColor="text1"/>
          <w:lang w:val="en-GB"/>
        </w:rPr>
        <w:t>. London: Black Dog Publishing.</w:t>
      </w:r>
      <w:r w:rsidRPr="005076FA">
        <w:rPr>
          <w:rFonts w:ascii="MS Mincho" w:eastAsia="MS Mincho" w:hAnsi="MS Mincho" w:cs="MS Mincho"/>
          <w:color w:val="000000" w:themeColor="text1"/>
          <w:lang w:val="en-GB"/>
        </w:rPr>
        <w:t>  </w:t>
      </w:r>
    </w:p>
    <w:p w14:paraId="4B1E1876" w14:textId="77777777" w:rsidR="0050253A" w:rsidRPr="005076FA" w:rsidRDefault="0050253A" w:rsidP="0050253A">
      <w:pPr>
        <w:pStyle w:val="ListParagraph"/>
        <w:widowControl w:val="0"/>
        <w:numPr>
          <w:ilvl w:val="0"/>
          <w:numId w:val="5"/>
        </w:numPr>
        <w:autoSpaceDE w:val="0"/>
        <w:autoSpaceDN w:val="0"/>
        <w:adjustRightInd w:val="0"/>
        <w:rPr>
          <w:rFonts w:ascii="Arial" w:hAnsi="Arial" w:cs="Arial"/>
          <w:b/>
          <w:bCs/>
          <w:color w:val="000000" w:themeColor="text1"/>
          <w:lang w:val="en-GB"/>
        </w:rPr>
      </w:pPr>
    </w:p>
    <w:p w14:paraId="5C9D34CB"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BUSZEK, M. E.</w:t>
      </w:r>
    </w:p>
    <w:p w14:paraId="15FF25FE"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color w:val="000000" w:themeColor="text1"/>
          <w:lang w:val="en-GB"/>
        </w:rPr>
        <w:t>Extra/ordinary</w:t>
      </w:r>
    </w:p>
    <w:p w14:paraId="7861375E"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w:t>
      </w:r>
      <w:proofErr w:type="spellStart"/>
      <w:r w:rsidRPr="005076FA">
        <w:rPr>
          <w:rFonts w:ascii="Arial" w:hAnsi="Arial" w:cs="Arial"/>
          <w:color w:val="000000" w:themeColor="text1"/>
          <w:lang w:val="en-GB"/>
        </w:rPr>
        <w:t>Buszek</w:t>
      </w:r>
      <w:proofErr w:type="spellEnd"/>
      <w:r w:rsidRPr="005076FA">
        <w:rPr>
          <w:rFonts w:ascii="Arial" w:hAnsi="Arial" w:cs="Arial"/>
          <w:color w:val="000000" w:themeColor="text1"/>
          <w:lang w:val="en-GB"/>
        </w:rPr>
        <w:t>, 2011)</w:t>
      </w:r>
    </w:p>
    <w:p w14:paraId="449616E5"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Your Bibliography: </w:t>
      </w:r>
      <w:proofErr w:type="spellStart"/>
      <w:r w:rsidRPr="005076FA">
        <w:rPr>
          <w:rFonts w:ascii="Arial" w:hAnsi="Arial" w:cs="Arial"/>
          <w:color w:val="000000" w:themeColor="text1"/>
          <w:lang w:val="en-GB"/>
        </w:rPr>
        <w:t>Buszek</w:t>
      </w:r>
      <w:proofErr w:type="spellEnd"/>
      <w:r w:rsidRPr="005076FA">
        <w:rPr>
          <w:rFonts w:ascii="Arial" w:hAnsi="Arial" w:cs="Arial"/>
          <w:color w:val="000000" w:themeColor="text1"/>
          <w:lang w:val="en-GB"/>
        </w:rPr>
        <w:t xml:space="preserve">, M. (2011). </w:t>
      </w:r>
      <w:r w:rsidRPr="005076FA">
        <w:rPr>
          <w:rFonts w:ascii="Arial" w:hAnsi="Arial" w:cs="Arial"/>
          <w:i/>
          <w:iCs/>
          <w:color w:val="000000" w:themeColor="text1"/>
          <w:lang w:val="en-GB"/>
        </w:rPr>
        <w:t>Extra/ordinary</w:t>
      </w:r>
      <w:r w:rsidRPr="005076FA">
        <w:rPr>
          <w:rFonts w:ascii="Arial" w:hAnsi="Arial" w:cs="Arial"/>
          <w:color w:val="000000" w:themeColor="text1"/>
          <w:lang w:val="en-GB"/>
        </w:rPr>
        <w:t>. Durham, NC: Duke University Press</w:t>
      </w:r>
    </w:p>
    <w:p w14:paraId="4CF931DF"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7EABAE72"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COLCHESTER, C.</w:t>
      </w:r>
    </w:p>
    <w:p w14:paraId="1B503750"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color w:val="000000" w:themeColor="text1"/>
          <w:lang w:val="en-GB"/>
        </w:rPr>
        <w:t>Textiles today</w:t>
      </w:r>
    </w:p>
    <w:p w14:paraId="6F66C11D"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(Colchester, 2009)</w:t>
      </w:r>
    </w:p>
    <w:p w14:paraId="540B798F" w14:textId="77777777" w:rsidR="0050253A" w:rsidRPr="005076FA" w:rsidRDefault="0050253A" w:rsidP="0050253A">
      <w:pPr>
        <w:widowControl w:val="0"/>
        <w:numPr>
          <w:ilvl w:val="0"/>
          <w:numId w:val="5"/>
        </w:numPr>
        <w:tabs>
          <w:tab w:val="left" w:pos="220"/>
          <w:tab w:val="left" w:pos="720"/>
        </w:tabs>
        <w:autoSpaceDE w:val="0"/>
        <w:autoSpaceDN w:val="0"/>
        <w:adjustRightInd w:val="0"/>
        <w:ind w:hanging="720"/>
        <w:rPr>
          <w:rFonts w:ascii="Arial" w:hAnsi="Arial" w:cs="Arial"/>
          <w:color w:val="000000" w:themeColor="text1"/>
          <w:lang w:val="en-GB"/>
        </w:rPr>
      </w:pPr>
      <w:r w:rsidRPr="005076FA">
        <w:rPr>
          <w:rFonts w:ascii="Arial" w:hAnsi="Arial" w:cs="Arial"/>
          <w:b/>
          <w:bCs/>
          <w:color w:val="000000" w:themeColor="text1"/>
          <w:lang w:val="en-GB"/>
        </w:rPr>
        <w:t xml:space="preserve">Your Bibliography: </w:t>
      </w:r>
      <w:r w:rsidRPr="005076FA">
        <w:rPr>
          <w:rFonts w:ascii="Arial" w:hAnsi="Arial" w:cs="Arial"/>
          <w:color w:val="000000" w:themeColor="text1"/>
          <w:lang w:val="en-GB"/>
        </w:rPr>
        <w:t xml:space="preserve">Colchester, C. (2009). </w:t>
      </w:r>
      <w:r w:rsidRPr="005076FA">
        <w:rPr>
          <w:rFonts w:ascii="Arial" w:hAnsi="Arial" w:cs="Arial"/>
          <w:i/>
          <w:iCs/>
          <w:color w:val="000000" w:themeColor="text1"/>
          <w:lang w:val="en-GB"/>
        </w:rPr>
        <w:t>Textiles today</w:t>
      </w:r>
      <w:r w:rsidRPr="005076FA">
        <w:rPr>
          <w:rFonts w:ascii="Arial" w:hAnsi="Arial" w:cs="Arial"/>
          <w:color w:val="000000" w:themeColor="text1"/>
          <w:lang w:val="en-GB"/>
        </w:rPr>
        <w:t>. London: Thames &amp; Hudson.</w:t>
      </w:r>
    </w:p>
    <w:p w14:paraId="57433EE3" w14:textId="77777777" w:rsidR="0050253A" w:rsidRPr="005076FA" w:rsidRDefault="0050253A" w:rsidP="0050253A">
      <w:pPr>
        <w:widowControl w:val="0"/>
        <w:numPr>
          <w:ilvl w:val="0"/>
          <w:numId w:val="5"/>
        </w:numPr>
        <w:tabs>
          <w:tab w:val="left" w:pos="220"/>
          <w:tab w:val="left" w:pos="720"/>
        </w:tabs>
        <w:autoSpaceDE w:val="0"/>
        <w:autoSpaceDN w:val="0"/>
        <w:adjustRightInd w:val="0"/>
        <w:ind w:hanging="720"/>
        <w:rPr>
          <w:rFonts w:ascii="Arial" w:hAnsi="Arial" w:cs="Arial"/>
          <w:color w:val="000000" w:themeColor="text1"/>
          <w:lang w:val="en-GB"/>
        </w:rPr>
      </w:pPr>
    </w:p>
    <w:p w14:paraId="0EFB1A52"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HEMMINGS, J. AND -</w:t>
      </w:r>
      <w:r w:rsidRPr="005076FA">
        <w:rPr>
          <w:rFonts w:ascii="MS Mincho" w:eastAsia="MS Mincho" w:hAnsi="MS Mincho" w:cs="MS Mincho"/>
          <w:b/>
          <w:bCs/>
          <w:color w:val="000000" w:themeColor="text1"/>
          <w:lang w:val="en-GB"/>
        </w:rPr>
        <w:t> </w:t>
      </w:r>
      <w:r w:rsidRPr="005076FA">
        <w:rPr>
          <w:rFonts w:ascii="Arial" w:hAnsi="Arial" w:cs="Arial"/>
          <w:color w:val="000000" w:themeColor="text1"/>
          <w:lang w:val="en-GB"/>
        </w:rPr>
        <w:t>The textile reader</w:t>
      </w:r>
      <w:r w:rsidRPr="005076FA">
        <w:rPr>
          <w:rFonts w:ascii="MS Mincho" w:eastAsia="MS Mincho" w:hAnsi="MS Mincho" w:cs="MS Mincho"/>
          <w:color w:val="000000" w:themeColor="text1"/>
          <w:lang w:val="en-GB"/>
        </w:rPr>
        <w:t> </w:t>
      </w:r>
    </w:p>
    <w:p w14:paraId="522D7B41" w14:textId="77777777" w:rsidR="0050253A" w:rsidRPr="005076FA" w:rsidRDefault="0050253A" w:rsidP="0050253A">
      <w:pPr>
        <w:widowControl w:val="0"/>
        <w:tabs>
          <w:tab w:val="left" w:pos="220"/>
          <w:tab w:val="left" w:pos="720"/>
        </w:tabs>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w:t>
      </w:r>
      <w:proofErr w:type="spellStart"/>
      <w:r w:rsidRPr="005076FA">
        <w:rPr>
          <w:rFonts w:ascii="Arial" w:hAnsi="Arial" w:cs="Arial"/>
          <w:color w:val="000000" w:themeColor="text1"/>
          <w:lang w:val="en-GB"/>
        </w:rPr>
        <w:t>Hemmings</w:t>
      </w:r>
      <w:proofErr w:type="spellEnd"/>
      <w:r w:rsidRPr="005076FA">
        <w:rPr>
          <w:rFonts w:ascii="Arial" w:hAnsi="Arial" w:cs="Arial"/>
          <w:color w:val="000000" w:themeColor="text1"/>
          <w:lang w:val="en-GB"/>
        </w:rPr>
        <w:t xml:space="preserve"> and -, 2012)</w:t>
      </w:r>
      <w:r w:rsidRPr="005076FA">
        <w:rPr>
          <w:rFonts w:ascii="MS Mincho" w:eastAsia="MS Mincho" w:hAnsi="MS Mincho" w:cs="MS Mincho"/>
          <w:color w:val="000000" w:themeColor="text1"/>
          <w:lang w:val="en-GB"/>
        </w:rPr>
        <w:t> </w:t>
      </w:r>
    </w:p>
    <w:p w14:paraId="35DE40AF"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roofErr w:type="spellStart"/>
      <w:r w:rsidRPr="005076FA">
        <w:rPr>
          <w:rFonts w:ascii="Arial" w:hAnsi="Arial" w:cs="Arial"/>
          <w:color w:val="000000" w:themeColor="text1"/>
          <w:lang w:val="en-GB"/>
        </w:rPr>
        <w:t>Hemmings</w:t>
      </w:r>
      <w:proofErr w:type="spellEnd"/>
      <w:r w:rsidRPr="005076FA">
        <w:rPr>
          <w:rFonts w:ascii="Arial" w:hAnsi="Arial" w:cs="Arial"/>
          <w:color w:val="000000" w:themeColor="text1"/>
          <w:lang w:val="en-GB"/>
        </w:rPr>
        <w:t xml:space="preserve">, J. and - (2012). </w:t>
      </w:r>
      <w:r w:rsidRPr="005076FA">
        <w:rPr>
          <w:rFonts w:ascii="Arial" w:hAnsi="Arial" w:cs="Arial"/>
          <w:i/>
          <w:iCs/>
          <w:color w:val="000000" w:themeColor="text1"/>
          <w:lang w:val="en-GB"/>
        </w:rPr>
        <w:t>The textile reader</w:t>
      </w:r>
      <w:r w:rsidRPr="005076FA">
        <w:rPr>
          <w:rFonts w:ascii="Arial" w:hAnsi="Arial" w:cs="Arial"/>
          <w:color w:val="000000" w:themeColor="text1"/>
          <w:lang w:val="en-GB"/>
        </w:rPr>
        <w:t xml:space="preserve">. London: </w:t>
      </w:r>
      <w:proofErr w:type="spellStart"/>
      <w:r w:rsidRPr="005076FA">
        <w:rPr>
          <w:rFonts w:ascii="Arial" w:hAnsi="Arial" w:cs="Arial"/>
          <w:color w:val="000000" w:themeColor="text1"/>
          <w:lang w:val="en-GB"/>
        </w:rPr>
        <w:t>Bloombsbury</w:t>
      </w:r>
      <w:proofErr w:type="spellEnd"/>
      <w:r w:rsidRPr="005076FA">
        <w:rPr>
          <w:rFonts w:ascii="Arial" w:hAnsi="Arial" w:cs="Arial"/>
          <w:color w:val="000000" w:themeColor="text1"/>
          <w:lang w:val="en-GB"/>
        </w:rPr>
        <w:t xml:space="preserve"> Academy.</w:t>
      </w:r>
      <w:r w:rsidRPr="005076FA">
        <w:rPr>
          <w:rFonts w:ascii="MS Mincho" w:eastAsia="MS Mincho" w:hAnsi="MS Mincho" w:cs="MS Mincho"/>
          <w:color w:val="000000" w:themeColor="text1"/>
          <w:lang w:val="en-GB"/>
        </w:rPr>
        <w:t>  </w:t>
      </w:r>
    </w:p>
    <w:p w14:paraId="2A644BC6"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38A6A5F9"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PALLASMAA JUHANI.</w:t>
      </w:r>
    </w:p>
    <w:p w14:paraId="6C3A0FFB"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color w:val="000000" w:themeColor="text1"/>
          <w:lang w:val="en-GB"/>
        </w:rPr>
        <w:t>The eyes of the skin</w:t>
      </w:r>
    </w:p>
    <w:p w14:paraId="0A83F7D0"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w:t>
      </w:r>
      <w:proofErr w:type="spellStart"/>
      <w:r w:rsidRPr="005076FA">
        <w:rPr>
          <w:rFonts w:ascii="Arial" w:hAnsi="Arial" w:cs="Arial"/>
          <w:color w:val="000000" w:themeColor="text1"/>
          <w:lang w:val="en-GB"/>
        </w:rPr>
        <w:t>Pallasmaa</w:t>
      </w:r>
      <w:proofErr w:type="spellEnd"/>
      <w:r w:rsidRPr="005076FA">
        <w:rPr>
          <w:rFonts w:ascii="Arial" w:hAnsi="Arial" w:cs="Arial"/>
          <w:color w:val="000000" w:themeColor="text1"/>
          <w:lang w:val="en-GB"/>
        </w:rPr>
        <w:t xml:space="preserve"> </w:t>
      </w:r>
      <w:proofErr w:type="spellStart"/>
      <w:r w:rsidRPr="005076FA">
        <w:rPr>
          <w:rFonts w:ascii="Arial" w:hAnsi="Arial" w:cs="Arial"/>
          <w:color w:val="000000" w:themeColor="text1"/>
          <w:lang w:val="en-GB"/>
        </w:rPr>
        <w:t>Juhani</w:t>
      </w:r>
      <w:proofErr w:type="spellEnd"/>
      <w:r w:rsidRPr="005076FA">
        <w:rPr>
          <w:rFonts w:ascii="Arial" w:hAnsi="Arial" w:cs="Arial"/>
          <w:color w:val="000000" w:themeColor="text1"/>
          <w:lang w:val="en-GB"/>
        </w:rPr>
        <w:t>., 2014)</w:t>
      </w:r>
    </w:p>
    <w:p w14:paraId="03C6A222"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Your Bibliography: </w:t>
      </w:r>
      <w:proofErr w:type="spellStart"/>
      <w:r w:rsidRPr="005076FA">
        <w:rPr>
          <w:rFonts w:ascii="Arial" w:hAnsi="Arial" w:cs="Arial"/>
          <w:color w:val="000000" w:themeColor="text1"/>
          <w:lang w:val="en-GB"/>
        </w:rPr>
        <w:t>Pallasmaa</w:t>
      </w:r>
      <w:proofErr w:type="spellEnd"/>
      <w:r w:rsidRPr="005076FA">
        <w:rPr>
          <w:rFonts w:ascii="Arial" w:hAnsi="Arial" w:cs="Arial"/>
          <w:color w:val="000000" w:themeColor="text1"/>
          <w:lang w:val="en-GB"/>
        </w:rPr>
        <w:t xml:space="preserve"> </w:t>
      </w:r>
      <w:proofErr w:type="spellStart"/>
      <w:r w:rsidRPr="005076FA">
        <w:rPr>
          <w:rFonts w:ascii="Arial" w:hAnsi="Arial" w:cs="Arial"/>
          <w:color w:val="000000" w:themeColor="text1"/>
          <w:lang w:val="en-GB"/>
        </w:rPr>
        <w:t>Juhani</w:t>
      </w:r>
      <w:proofErr w:type="spellEnd"/>
      <w:r w:rsidRPr="005076FA">
        <w:rPr>
          <w:rFonts w:ascii="Arial" w:hAnsi="Arial" w:cs="Arial"/>
          <w:color w:val="000000" w:themeColor="text1"/>
          <w:lang w:val="en-GB"/>
        </w:rPr>
        <w:t xml:space="preserve">. (2014). </w:t>
      </w:r>
      <w:r w:rsidRPr="005076FA">
        <w:rPr>
          <w:rFonts w:ascii="Arial" w:hAnsi="Arial" w:cs="Arial"/>
          <w:i/>
          <w:iCs/>
          <w:color w:val="000000" w:themeColor="text1"/>
          <w:lang w:val="en-GB"/>
        </w:rPr>
        <w:t>The eyes of the skin</w:t>
      </w:r>
      <w:r w:rsidRPr="005076FA">
        <w:rPr>
          <w:rFonts w:ascii="Arial" w:hAnsi="Arial" w:cs="Arial"/>
          <w:color w:val="000000" w:themeColor="text1"/>
          <w:lang w:val="en-GB"/>
        </w:rPr>
        <w:t>. Chichester: Wiley.</w:t>
      </w:r>
    </w:p>
    <w:p w14:paraId="55FF27CC"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64BBA85E" w14:textId="77777777" w:rsidR="0050253A" w:rsidRPr="005076FA" w:rsidRDefault="0050253A" w:rsidP="0050253A">
      <w:pPr>
        <w:widowControl w:val="0"/>
        <w:numPr>
          <w:ilvl w:val="0"/>
          <w:numId w:val="5"/>
        </w:numPr>
        <w:tabs>
          <w:tab w:val="left" w:pos="220"/>
          <w:tab w:val="left" w:pos="720"/>
        </w:tabs>
        <w:autoSpaceDE w:val="0"/>
        <w:autoSpaceDN w:val="0"/>
        <w:adjustRightInd w:val="0"/>
        <w:ind w:hanging="720"/>
        <w:rPr>
          <w:rFonts w:ascii="Arial" w:hAnsi="Arial" w:cs="Arial"/>
          <w:color w:val="000000" w:themeColor="text1"/>
          <w:lang w:val="en-GB"/>
        </w:rPr>
      </w:pPr>
      <w:r w:rsidRPr="005076FA">
        <w:rPr>
          <w:rFonts w:ascii="Arial" w:hAnsi="Arial" w:cs="Arial"/>
          <w:b/>
          <w:bCs/>
          <w:color w:val="000000" w:themeColor="text1"/>
          <w:lang w:val="en-GB"/>
        </w:rPr>
        <w:t xml:space="preserve">PALLASMAA, J. </w:t>
      </w:r>
      <w:r w:rsidRPr="005076FA">
        <w:rPr>
          <w:rFonts w:ascii="MS Mincho" w:eastAsia="MS Mincho" w:hAnsi="MS Mincho" w:cs="MS Mincho"/>
          <w:b/>
          <w:bCs/>
          <w:color w:val="000000" w:themeColor="text1"/>
          <w:lang w:val="en-GB"/>
        </w:rPr>
        <w:t> </w:t>
      </w:r>
      <w:r w:rsidRPr="005076FA">
        <w:rPr>
          <w:rFonts w:ascii="Arial" w:hAnsi="Arial" w:cs="Arial"/>
          <w:color w:val="000000" w:themeColor="text1"/>
          <w:lang w:val="en-GB"/>
        </w:rPr>
        <w:t>The thinking hand</w:t>
      </w:r>
    </w:p>
    <w:p w14:paraId="0E371C42" w14:textId="77777777" w:rsidR="0050253A" w:rsidRPr="005076FA" w:rsidRDefault="0050253A" w:rsidP="0050253A">
      <w:pPr>
        <w:widowControl w:val="0"/>
        <w:numPr>
          <w:ilvl w:val="0"/>
          <w:numId w:val="5"/>
        </w:numPr>
        <w:tabs>
          <w:tab w:val="left" w:pos="220"/>
          <w:tab w:val="left" w:pos="720"/>
        </w:tabs>
        <w:autoSpaceDE w:val="0"/>
        <w:autoSpaceDN w:val="0"/>
        <w:adjustRightInd w:val="0"/>
        <w:ind w:hanging="72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w:t>
      </w:r>
      <w:proofErr w:type="spellStart"/>
      <w:r w:rsidRPr="005076FA">
        <w:rPr>
          <w:rFonts w:ascii="Arial" w:hAnsi="Arial" w:cs="Arial"/>
          <w:color w:val="000000" w:themeColor="text1"/>
          <w:lang w:val="en-GB"/>
        </w:rPr>
        <w:t>Pallasmaa</w:t>
      </w:r>
      <w:proofErr w:type="spellEnd"/>
      <w:r w:rsidRPr="005076FA">
        <w:rPr>
          <w:rFonts w:ascii="Arial" w:hAnsi="Arial" w:cs="Arial"/>
          <w:color w:val="000000" w:themeColor="text1"/>
          <w:lang w:val="en-GB"/>
        </w:rPr>
        <w:t>, 2011)</w:t>
      </w:r>
      <w:r w:rsidRPr="005076FA">
        <w:rPr>
          <w:rFonts w:ascii="MS Mincho" w:eastAsia="MS Mincho" w:hAnsi="MS Mincho" w:cs="MS Mincho"/>
          <w:color w:val="000000" w:themeColor="text1"/>
          <w:lang w:val="en-GB"/>
        </w:rPr>
        <w:t> </w:t>
      </w:r>
    </w:p>
    <w:p w14:paraId="7343B7FC"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 </w:t>
      </w:r>
      <w:proofErr w:type="spellStart"/>
      <w:r w:rsidRPr="005076FA">
        <w:rPr>
          <w:rFonts w:ascii="Arial" w:hAnsi="Arial" w:cs="Arial"/>
          <w:color w:val="000000" w:themeColor="text1"/>
          <w:lang w:val="en-GB"/>
        </w:rPr>
        <w:t>Pallasmaa</w:t>
      </w:r>
      <w:proofErr w:type="spellEnd"/>
      <w:r w:rsidRPr="005076FA">
        <w:rPr>
          <w:rFonts w:ascii="Arial" w:hAnsi="Arial" w:cs="Arial"/>
          <w:color w:val="000000" w:themeColor="text1"/>
          <w:lang w:val="en-GB"/>
        </w:rPr>
        <w:t xml:space="preserve">, J. (2011). </w:t>
      </w:r>
      <w:r w:rsidRPr="005076FA">
        <w:rPr>
          <w:rFonts w:ascii="Arial" w:hAnsi="Arial" w:cs="Arial"/>
          <w:i/>
          <w:iCs/>
          <w:color w:val="000000" w:themeColor="text1"/>
          <w:lang w:val="en-GB"/>
        </w:rPr>
        <w:t>The thinking hand</w:t>
      </w:r>
      <w:r w:rsidRPr="005076FA">
        <w:rPr>
          <w:rFonts w:ascii="Arial" w:hAnsi="Arial" w:cs="Arial"/>
          <w:color w:val="000000" w:themeColor="text1"/>
          <w:lang w:val="en-GB"/>
        </w:rPr>
        <w:t>. Chichester: Wiley.</w:t>
      </w:r>
      <w:r w:rsidRPr="005076FA">
        <w:rPr>
          <w:rFonts w:ascii="MS Mincho" w:eastAsia="MS Mincho" w:hAnsi="MS Mincho" w:cs="MS Mincho"/>
          <w:color w:val="000000" w:themeColor="text1"/>
          <w:lang w:val="en-GB"/>
        </w:rPr>
        <w:t>  </w:t>
      </w:r>
    </w:p>
    <w:p w14:paraId="07F63E9A"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p>
    <w:p w14:paraId="0CCC5DC2"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QUINN, B.</w:t>
      </w:r>
    </w:p>
    <w:p w14:paraId="17359DB7"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color w:val="000000" w:themeColor="text1"/>
          <w:lang w:val="en-GB"/>
        </w:rPr>
        <w:t>Textile futures</w:t>
      </w:r>
    </w:p>
    <w:p w14:paraId="7EF03ED5"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In-text: (</w:t>
      </w:r>
      <w:r w:rsidRPr="005076FA">
        <w:rPr>
          <w:rFonts w:ascii="Arial" w:hAnsi="Arial" w:cs="Arial"/>
          <w:color w:val="000000" w:themeColor="text1"/>
          <w:lang w:val="en-GB"/>
        </w:rPr>
        <w:t xml:space="preserve">Quinn, 2013) </w:t>
      </w:r>
    </w:p>
    <w:p w14:paraId="61A76AE9"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Your Bibliography: </w:t>
      </w:r>
      <w:r w:rsidRPr="005076FA">
        <w:rPr>
          <w:rFonts w:ascii="Arial" w:hAnsi="Arial" w:cs="Arial"/>
          <w:color w:val="000000" w:themeColor="text1"/>
          <w:lang w:val="en-GB"/>
        </w:rPr>
        <w:t xml:space="preserve">Quinn, B. (2013). </w:t>
      </w:r>
      <w:r w:rsidRPr="005076FA">
        <w:rPr>
          <w:rFonts w:ascii="Arial" w:hAnsi="Arial" w:cs="Arial"/>
          <w:i/>
          <w:iCs/>
          <w:color w:val="000000" w:themeColor="text1"/>
          <w:lang w:val="en-GB"/>
        </w:rPr>
        <w:t>Textile futures</w:t>
      </w:r>
      <w:r w:rsidRPr="005076FA">
        <w:rPr>
          <w:rFonts w:ascii="Arial" w:hAnsi="Arial" w:cs="Arial"/>
          <w:color w:val="000000" w:themeColor="text1"/>
          <w:lang w:val="en-GB"/>
        </w:rPr>
        <w:t>. Oxford: Berg.</w:t>
      </w:r>
    </w:p>
    <w:p w14:paraId="3B53F229" w14:textId="77777777" w:rsidR="0050253A" w:rsidRPr="005076FA" w:rsidRDefault="0050253A" w:rsidP="0050253A">
      <w:pPr>
        <w:widowControl w:val="0"/>
        <w:numPr>
          <w:ilvl w:val="0"/>
          <w:numId w:val="5"/>
        </w:numPr>
        <w:tabs>
          <w:tab w:val="left" w:pos="220"/>
          <w:tab w:val="left" w:pos="720"/>
        </w:tabs>
        <w:autoSpaceDE w:val="0"/>
        <w:autoSpaceDN w:val="0"/>
        <w:adjustRightInd w:val="0"/>
        <w:ind w:hanging="720"/>
        <w:rPr>
          <w:rFonts w:ascii="Arial" w:hAnsi="Arial" w:cs="Arial"/>
          <w:color w:val="000000" w:themeColor="text1"/>
          <w:lang w:val="en-GB"/>
        </w:rPr>
      </w:pPr>
    </w:p>
    <w:p w14:paraId="1E7DDABA"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SAUNDERS, G., HEYSE-MOORE, D., KEEBLE, T. AND WOODS, C.</w:t>
      </w:r>
      <w:r w:rsidRPr="005076FA">
        <w:rPr>
          <w:rFonts w:ascii="MS Mincho" w:eastAsia="MS Mincho" w:hAnsi="MS Mincho" w:cs="MS Mincho"/>
          <w:b/>
          <w:bCs/>
          <w:color w:val="000000" w:themeColor="text1"/>
          <w:lang w:val="en-GB"/>
        </w:rPr>
        <w:t> </w:t>
      </w:r>
      <w:r w:rsidRPr="005076FA">
        <w:rPr>
          <w:rFonts w:ascii="Arial" w:hAnsi="Arial" w:cs="Arial"/>
          <w:color w:val="000000" w:themeColor="text1"/>
          <w:lang w:val="en-GB"/>
        </w:rPr>
        <w:t>Walls are talking</w:t>
      </w:r>
      <w:r w:rsidRPr="005076FA">
        <w:rPr>
          <w:rFonts w:ascii="MS Mincho" w:eastAsia="MS Mincho" w:hAnsi="MS Mincho" w:cs="MS Mincho"/>
          <w:color w:val="000000" w:themeColor="text1"/>
          <w:lang w:val="en-GB"/>
        </w:rPr>
        <w:t> </w:t>
      </w:r>
    </w:p>
    <w:p w14:paraId="5D3CD527"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(Saunders et al., 2010)</w:t>
      </w:r>
      <w:r w:rsidRPr="005076FA">
        <w:rPr>
          <w:rFonts w:ascii="MS Mincho" w:eastAsia="MS Mincho" w:hAnsi="MS Mincho" w:cs="MS Mincho"/>
          <w:color w:val="000000" w:themeColor="text1"/>
          <w:lang w:val="en-GB"/>
        </w:rPr>
        <w:t> </w:t>
      </w:r>
    </w:p>
    <w:p w14:paraId="3169741C" w14:textId="7646B556" w:rsidR="0050253A" w:rsidRPr="005076FA" w:rsidRDefault="0050253A" w:rsidP="0050253A">
      <w:pPr>
        <w:widowControl w:val="0"/>
        <w:tabs>
          <w:tab w:val="left" w:pos="220"/>
          <w:tab w:val="left" w:pos="720"/>
        </w:tabs>
        <w:autoSpaceDE w:val="0"/>
        <w:autoSpaceDN w:val="0"/>
        <w:adjustRightInd w:val="0"/>
        <w:rPr>
          <w:rFonts w:ascii="Arial" w:eastAsia="MS Mincho" w:hAnsi="Arial" w:cs="Arial"/>
          <w:color w:val="000000" w:themeColor="text1"/>
          <w:lang w:val="en-GB"/>
        </w:rPr>
      </w:pPr>
      <w:r w:rsidRPr="005076FA">
        <w:rPr>
          <w:rFonts w:ascii="Arial" w:hAnsi="Arial" w:cs="Arial"/>
          <w:color w:val="000000" w:themeColor="text1"/>
          <w:lang w:val="en-GB"/>
        </w:rPr>
        <w:t xml:space="preserve">Saunders, G., Heyse-Moore, D., </w:t>
      </w:r>
      <w:proofErr w:type="spellStart"/>
      <w:r w:rsidRPr="005076FA">
        <w:rPr>
          <w:rFonts w:ascii="Arial" w:hAnsi="Arial" w:cs="Arial"/>
          <w:color w:val="000000" w:themeColor="text1"/>
          <w:lang w:val="en-GB"/>
        </w:rPr>
        <w:t>Keeble</w:t>
      </w:r>
      <w:proofErr w:type="spellEnd"/>
      <w:r w:rsidRPr="005076FA">
        <w:rPr>
          <w:rFonts w:ascii="Arial" w:hAnsi="Arial" w:cs="Arial"/>
          <w:color w:val="000000" w:themeColor="text1"/>
          <w:lang w:val="en-GB"/>
        </w:rPr>
        <w:t xml:space="preserve">, T. and Woods, C. (2010). </w:t>
      </w:r>
      <w:r w:rsidRPr="005076FA">
        <w:rPr>
          <w:rFonts w:ascii="Arial" w:hAnsi="Arial" w:cs="Arial"/>
          <w:i/>
          <w:iCs/>
          <w:color w:val="000000" w:themeColor="text1"/>
          <w:lang w:val="en-GB"/>
        </w:rPr>
        <w:t>Walls are talking</w:t>
      </w:r>
      <w:r w:rsidRPr="005076FA">
        <w:rPr>
          <w:rFonts w:ascii="Arial" w:hAnsi="Arial" w:cs="Arial"/>
          <w:color w:val="000000" w:themeColor="text1"/>
          <w:lang w:val="en-GB"/>
        </w:rPr>
        <w:t xml:space="preserve">. </w:t>
      </w:r>
      <w:r w:rsidRPr="005076FA">
        <w:rPr>
          <w:rFonts w:ascii="Arial" w:hAnsi="Arial" w:cs="Arial"/>
          <w:color w:val="000000" w:themeColor="text1"/>
          <w:lang w:val="en-GB"/>
        </w:rPr>
        <w:lastRenderedPageBreak/>
        <w:t>Manchester: University of Manchester, Whitworth Art Gallery.</w:t>
      </w:r>
      <w:r w:rsidRPr="005076FA">
        <w:rPr>
          <w:rFonts w:ascii="MS Mincho" w:eastAsia="MS Mincho" w:hAnsi="MS Mincho" w:cs="MS Mincho"/>
          <w:color w:val="000000" w:themeColor="text1"/>
          <w:lang w:val="en-GB"/>
        </w:rPr>
        <w:t>  </w:t>
      </w:r>
    </w:p>
    <w:p w14:paraId="60F7051D" w14:textId="77777777" w:rsidR="00D37AB4" w:rsidRPr="005076FA" w:rsidRDefault="00D37AB4" w:rsidP="0050253A">
      <w:pPr>
        <w:widowControl w:val="0"/>
        <w:tabs>
          <w:tab w:val="left" w:pos="220"/>
          <w:tab w:val="left" w:pos="720"/>
        </w:tabs>
        <w:autoSpaceDE w:val="0"/>
        <w:autoSpaceDN w:val="0"/>
        <w:adjustRightInd w:val="0"/>
        <w:rPr>
          <w:rFonts w:ascii="Arial" w:eastAsia="MS Mincho" w:hAnsi="Arial" w:cs="Arial"/>
          <w:color w:val="000000" w:themeColor="text1"/>
          <w:lang w:val="en-GB"/>
        </w:rPr>
      </w:pPr>
    </w:p>
    <w:p w14:paraId="359815C9" w14:textId="77777777" w:rsidR="0050253A" w:rsidRPr="005076FA" w:rsidRDefault="0050253A" w:rsidP="0050253A">
      <w:pPr>
        <w:widowControl w:val="0"/>
        <w:tabs>
          <w:tab w:val="left" w:pos="220"/>
          <w:tab w:val="left" w:pos="720"/>
        </w:tabs>
        <w:autoSpaceDE w:val="0"/>
        <w:autoSpaceDN w:val="0"/>
        <w:adjustRightInd w:val="0"/>
        <w:rPr>
          <w:rFonts w:ascii="Arial" w:hAnsi="Arial" w:cs="Arial"/>
          <w:b/>
          <w:color w:val="000000" w:themeColor="text1"/>
          <w:u w:val="single"/>
          <w:lang w:val="en-GB"/>
        </w:rPr>
      </w:pPr>
      <w:r w:rsidRPr="005076FA">
        <w:rPr>
          <w:rFonts w:ascii="Arial" w:hAnsi="Arial" w:cs="Arial"/>
          <w:b/>
          <w:color w:val="000000" w:themeColor="text1"/>
          <w:u w:val="single"/>
          <w:lang w:val="en-GB"/>
        </w:rPr>
        <w:t>WEBSITES</w:t>
      </w:r>
    </w:p>
    <w:p w14:paraId="2688A207" w14:textId="77777777" w:rsidR="0050253A" w:rsidRPr="005076FA" w:rsidRDefault="0050253A" w:rsidP="0050253A">
      <w:pPr>
        <w:widowControl w:val="0"/>
        <w:tabs>
          <w:tab w:val="left" w:pos="220"/>
          <w:tab w:val="left" w:pos="720"/>
        </w:tabs>
        <w:autoSpaceDE w:val="0"/>
        <w:autoSpaceDN w:val="0"/>
        <w:adjustRightInd w:val="0"/>
        <w:rPr>
          <w:rFonts w:ascii="Arial" w:hAnsi="Arial" w:cs="Arial"/>
          <w:b/>
          <w:color w:val="000000" w:themeColor="text1"/>
          <w:u w:val="single"/>
          <w:lang w:val="en-GB"/>
        </w:rPr>
      </w:pPr>
    </w:p>
    <w:p w14:paraId="62BCB07F"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A SHORT HISTORY OF WALLPAPER - VICTORIA AND ALBERT MUSEUM</w:t>
      </w:r>
    </w:p>
    <w:p w14:paraId="7BCBDCB0"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(Vam.ac.uk, 2016)</w:t>
      </w:r>
    </w:p>
    <w:p w14:paraId="56DE42FF" w14:textId="77777777" w:rsidR="0050253A" w:rsidRPr="005076FA" w:rsidRDefault="0050253A" w:rsidP="0050253A">
      <w:pPr>
        <w:widowControl w:val="0"/>
        <w:tabs>
          <w:tab w:val="left" w:pos="220"/>
          <w:tab w:val="left" w:pos="720"/>
        </w:tabs>
        <w:autoSpaceDE w:val="0"/>
        <w:autoSpaceDN w:val="0"/>
        <w:adjustRightInd w:val="0"/>
        <w:rPr>
          <w:rFonts w:ascii="Arial" w:hAnsi="Arial" w:cs="Arial"/>
          <w:b/>
          <w:color w:val="000000" w:themeColor="text1"/>
          <w:u w:val="single"/>
          <w:lang w:val="en-GB"/>
        </w:rPr>
      </w:pPr>
      <w:r w:rsidRPr="005076FA">
        <w:rPr>
          <w:rFonts w:ascii="Arial" w:hAnsi="Arial" w:cs="Arial"/>
          <w:b/>
          <w:bCs/>
          <w:color w:val="000000" w:themeColor="text1"/>
          <w:lang w:val="en-GB"/>
        </w:rPr>
        <w:t xml:space="preserve">Your Bibliography: </w:t>
      </w:r>
      <w:r w:rsidRPr="005076FA">
        <w:rPr>
          <w:rFonts w:ascii="Arial" w:hAnsi="Arial" w:cs="Arial"/>
          <w:color w:val="000000" w:themeColor="text1"/>
          <w:lang w:val="en-GB"/>
        </w:rPr>
        <w:t xml:space="preserve">Vam.ac.uk. (2016). </w:t>
      </w:r>
      <w:r w:rsidRPr="005076FA">
        <w:rPr>
          <w:rFonts w:ascii="Arial" w:hAnsi="Arial" w:cs="Arial"/>
          <w:i/>
          <w:iCs/>
          <w:color w:val="000000" w:themeColor="text1"/>
          <w:lang w:val="en-GB"/>
        </w:rPr>
        <w:t>A Short History of Wallpaper - Victoria and Albert Museum</w:t>
      </w:r>
      <w:r w:rsidRPr="005076FA">
        <w:rPr>
          <w:rFonts w:ascii="Arial" w:hAnsi="Arial" w:cs="Arial"/>
          <w:color w:val="000000" w:themeColor="text1"/>
          <w:lang w:val="en-GB"/>
        </w:rPr>
        <w:t>. [online] Available at: http://www.vam.ac.uk/content/articles/a/short-introductory-history-of-wallpaper/ [Accessed 10 Nov. 2017].</w:t>
      </w:r>
    </w:p>
    <w:p w14:paraId="27BD229B"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1DE5525A"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W IS FOR WALLPAPER - RUTHIN CRAFT CENTRE</w:t>
      </w:r>
    </w:p>
    <w:p w14:paraId="01950976"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w:t>
      </w:r>
      <w:proofErr w:type="spellStart"/>
      <w:r w:rsidRPr="005076FA">
        <w:rPr>
          <w:rFonts w:ascii="Arial" w:hAnsi="Arial" w:cs="Arial"/>
          <w:color w:val="000000" w:themeColor="text1"/>
          <w:lang w:val="en-GB"/>
        </w:rPr>
        <w:t>Ruthin</w:t>
      </w:r>
      <w:proofErr w:type="spellEnd"/>
      <w:r w:rsidRPr="005076FA">
        <w:rPr>
          <w:rFonts w:ascii="Arial" w:hAnsi="Arial" w:cs="Arial"/>
          <w:color w:val="000000" w:themeColor="text1"/>
          <w:lang w:val="en-GB"/>
        </w:rPr>
        <w:t xml:space="preserve"> Craft Centre, 2015)</w:t>
      </w:r>
    </w:p>
    <w:p w14:paraId="4C082CF7" w14:textId="77777777" w:rsidR="00866B42" w:rsidRPr="005076FA" w:rsidRDefault="0050253A" w:rsidP="0050253A">
      <w:pPr>
        <w:widowControl w:val="0"/>
        <w:numPr>
          <w:ilvl w:val="0"/>
          <w:numId w:val="5"/>
        </w:numPr>
        <w:tabs>
          <w:tab w:val="left" w:pos="220"/>
          <w:tab w:val="left" w:pos="720"/>
        </w:tabs>
        <w:autoSpaceDE w:val="0"/>
        <w:autoSpaceDN w:val="0"/>
        <w:adjustRightInd w:val="0"/>
        <w:ind w:hanging="720"/>
        <w:rPr>
          <w:rFonts w:ascii="Arial" w:hAnsi="Arial" w:cs="Arial"/>
          <w:color w:val="000000" w:themeColor="text1"/>
          <w:lang w:val="en-GB"/>
        </w:rPr>
      </w:pPr>
      <w:r w:rsidRPr="005076FA">
        <w:rPr>
          <w:rFonts w:ascii="Arial" w:hAnsi="Arial" w:cs="Arial"/>
          <w:b/>
          <w:bCs/>
          <w:color w:val="000000" w:themeColor="text1"/>
          <w:lang w:val="en-GB"/>
        </w:rPr>
        <w:t xml:space="preserve">Your Bibliography: </w:t>
      </w:r>
      <w:proofErr w:type="spellStart"/>
      <w:r w:rsidRPr="005076FA">
        <w:rPr>
          <w:rFonts w:ascii="Arial" w:hAnsi="Arial" w:cs="Arial"/>
          <w:color w:val="000000" w:themeColor="text1"/>
          <w:lang w:val="en-GB"/>
        </w:rPr>
        <w:t>Ruthin</w:t>
      </w:r>
      <w:proofErr w:type="spellEnd"/>
      <w:r w:rsidRPr="005076FA">
        <w:rPr>
          <w:rFonts w:ascii="Arial" w:hAnsi="Arial" w:cs="Arial"/>
          <w:color w:val="000000" w:themeColor="text1"/>
          <w:lang w:val="en-GB"/>
        </w:rPr>
        <w:t xml:space="preserve"> Craft Centre. (2015). </w:t>
      </w:r>
      <w:r w:rsidRPr="005076FA">
        <w:rPr>
          <w:rFonts w:ascii="Arial" w:hAnsi="Arial" w:cs="Arial"/>
          <w:i/>
          <w:iCs/>
          <w:color w:val="000000" w:themeColor="text1"/>
          <w:lang w:val="en-GB"/>
        </w:rPr>
        <w:t xml:space="preserve">W is for Wallpaper - </w:t>
      </w:r>
      <w:proofErr w:type="spellStart"/>
      <w:r w:rsidRPr="005076FA">
        <w:rPr>
          <w:rFonts w:ascii="Arial" w:hAnsi="Arial" w:cs="Arial"/>
          <w:i/>
          <w:iCs/>
          <w:color w:val="000000" w:themeColor="text1"/>
          <w:lang w:val="en-GB"/>
        </w:rPr>
        <w:t>Ruthin</w:t>
      </w:r>
      <w:proofErr w:type="spellEnd"/>
      <w:r w:rsidRPr="005076FA">
        <w:rPr>
          <w:rFonts w:ascii="Arial" w:hAnsi="Arial" w:cs="Arial"/>
          <w:i/>
          <w:iCs/>
          <w:color w:val="000000" w:themeColor="text1"/>
          <w:lang w:val="en-GB"/>
        </w:rPr>
        <w:t xml:space="preserve"> Craft Centre</w:t>
      </w:r>
      <w:r w:rsidR="00866B42" w:rsidRPr="005076FA">
        <w:rPr>
          <w:rFonts w:ascii="Arial" w:hAnsi="Arial" w:cs="Arial"/>
          <w:color w:val="000000" w:themeColor="text1"/>
          <w:lang w:val="en-GB"/>
        </w:rPr>
        <w:t>.</w:t>
      </w:r>
    </w:p>
    <w:p w14:paraId="05E297DC" w14:textId="33AD8476" w:rsidR="00866B42" w:rsidRPr="005076FA" w:rsidRDefault="0050253A" w:rsidP="0050253A">
      <w:pPr>
        <w:widowControl w:val="0"/>
        <w:numPr>
          <w:ilvl w:val="0"/>
          <w:numId w:val="5"/>
        </w:numPr>
        <w:tabs>
          <w:tab w:val="left" w:pos="220"/>
          <w:tab w:val="left" w:pos="720"/>
        </w:tabs>
        <w:autoSpaceDE w:val="0"/>
        <w:autoSpaceDN w:val="0"/>
        <w:adjustRightInd w:val="0"/>
        <w:ind w:hanging="720"/>
        <w:rPr>
          <w:rFonts w:ascii="Arial" w:hAnsi="Arial" w:cs="Arial"/>
          <w:color w:val="000000" w:themeColor="text1"/>
          <w:lang w:val="en-GB"/>
        </w:rPr>
      </w:pPr>
      <w:r w:rsidRPr="005076FA">
        <w:rPr>
          <w:rFonts w:ascii="Arial" w:hAnsi="Arial" w:cs="Arial"/>
          <w:color w:val="000000" w:themeColor="text1"/>
          <w:lang w:val="en-GB"/>
        </w:rPr>
        <w:t xml:space="preserve">[online] Available at: </w:t>
      </w:r>
      <w:hyperlink r:id="rId60" w:history="1">
        <w:r w:rsidR="00866B42" w:rsidRPr="005076FA">
          <w:rPr>
            <w:rStyle w:val="Hyperlink"/>
            <w:rFonts w:ascii="Arial" w:hAnsi="Arial" w:cs="Arial"/>
            <w:lang w:val="en-GB"/>
          </w:rPr>
          <w:t>http://ruthincraftcentre.org.uk/exhibitions/w-is-for-wallpaper/</w:t>
        </w:r>
      </w:hyperlink>
    </w:p>
    <w:p w14:paraId="4D98A146" w14:textId="60E886B2" w:rsidR="0050253A" w:rsidRPr="005076FA" w:rsidRDefault="0050253A" w:rsidP="0050253A">
      <w:pPr>
        <w:widowControl w:val="0"/>
        <w:numPr>
          <w:ilvl w:val="0"/>
          <w:numId w:val="5"/>
        </w:numPr>
        <w:tabs>
          <w:tab w:val="left" w:pos="220"/>
          <w:tab w:val="left" w:pos="720"/>
        </w:tabs>
        <w:autoSpaceDE w:val="0"/>
        <w:autoSpaceDN w:val="0"/>
        <w:adjustRightInd w:val="0"/>
        <w:ind w:hanging="720"/>
        <w:rPr>
          <w:rFonts w:ascii="Arial" w:hAnsi="Arial" w:cs="Arial"/>
          <w:color w:val="000000" w:themeColor="text1"/>
          <w:lang w:val="en-GB"/>
        </w:rPr>
      </w:pPr>
      <w:r w:rsidRPr="005076FA">
        <w:rPr>
          <w:rFonts w:ascii="Arial" w:hAnsi="Arial" w:cs="Arial"/>
          <w:color w:val="000000" w:themeColor="text1"/>
          <w:lang w:val="en-GB"/>
        </w:rPr>
        <w:t>[Accessed 10 Nov. 2017].</w:t>
      </w:r>
    </w:p>
    <w:p w14:paraId="736FD71D" w14:textId="77777777" w:rsidR="0050253A" w:rsidRPr="005076FA" w:rsidRDefault="0050253A" w:rsidP="0050253A">
      <w:pPr>
        <w:widowControl w:val="0"/>
        <w:numPr>
          <w:ilvl w:val="0"/>
          <w:numId w:val="5"/>
        </w:numPr>
        <w:tabs>
          <w:tab w:val="left" w:pos="220"/>
          <w:tab w:val="left" w:pos="720"/>
        </w:tabs>
        <w:autoSpaceDE w:val="0"/>
        <w:autoSpaceDN w:val="0"/>
        <w:adjustRightInd w:val="0"/>
        <w:ind w:hanging="720"/>
        <w:rPr>
          <w:rFonts w:ascii="Arial" w:hAnsi="Arial" w:cs="Arial"/>
          <w:color w:val="000000" w:themeColor="text1"/>
          <w:lang w:val="en-GB"/>
        </w:rPr>
      </w:pPr>
    </w:p>
    <w:p w14:paraId="249C734A" w14:textId="77777777" w:rsidR="0050253A" w:rsidRPr="005076FA" w:rsidRDefault="0050253A" w:rsidP="0050253A">
      <w:pPr>
        <w:widowControl w:val="0"/>
        <w:numPr>
          <w:ilvl w:val="0"/>
          <w:numId w:val="5"/>
        </w:numPr>
        <w:tabs>
          <w:tab w:val="left" w:pos="220"/>
          <w:tab w:val="left" w:pos="720"/>
        </w:tabs>
        <w:autoSpaceDE w:val="0"/>
        <w:autoSpaceDN w:val="0"/>
        <w:adjustRightInd w:val="0"/>
        <w:ind w:hanging="720"/>
        <w:rPr>
          <w:rFonts w:ascii="Arial" w:hAnsi="Arial" w:cs="Arial"/>
          <w:color w:val="000000" w:themeColor="text1"/>
          <w:lang w:val="en-GB"/>
        </w:rPr>
      </w:pPr>
      <w:r w:rsidRPr="005076FA">
        <w:rPr>
          <w:rFonts w:ascii="Arial" w:hAnsi="Arial" w:cs="Arial"/>
          <w:b/>
          <w:bCs/>
          <w:color w:val="000000" w:themeColor="text1"/>
          <w:lang w:val="en-GB"/>
        </w:rPr>
        <w:t>ROUX, C.</w:t>
      </w:r>
      <w:r w:rsidRPr="005076FA">
        <w:rPr>
          <w:rFonts w:ascii="MS Mincho" w:eastAsia="MS Mincho" w:hAnsi="MS Mincho" w:cs="MS Mincho"/>
          <w:b/>
          <w:bCs/>
          <w:color w:val="000000" w:themeColor="text1"/>
          <w:lang w:val="en-GB"/>
        </w:rPr>
        <w:t> </w:t>
      </w:r>
      <w:r w:rsidRPr="005076FA">
        <w:rPr>
          <w:rFonts w:ascii="Arial" w:hAnsi="Arial" w:cs="Arial"/>
          <w:color w:val="000000" w:themeColor="text1"/>
          <w:lang w:val="en-GB"/>
        </w:rPr>
        <w:t>V&amp;A aims to get in touch with visitors</w:t>
      </w:r>
      <w:r w:rsidRPr="005076FA">
        <w:rPr>
          <w:rFonts w:ascii="MS Mincho" w:eastAsia="MS Mincho" w:hAnsi="MS Mincho" w:cs="MS Mincho"/>
          <w:color w:val="000000" w:themeColor="text1"/>
          <w:lang w:val="en-GB"/>
        </w:rPr>
        <w:t> </w:t>
      </w:r>
    </w:p>
    <w:p w14:paraId="20FFAC2F"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(Roux, 2017)</w:t>
      </w:r>
    </w:p>
    <w:p w14:paraId="0B7D59CC" w14:textId="21B4915A"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color w:val="000000" w:themeColor="text1"/>
          <w:lang w:val="en-GB"/>
        </w:rPr>
        <w:t xml:space="preserve">Roux, C. (2017). </w:t>
      </w:r>
      <w:r w:rsidRPr="005076FA">
        <w:rPr>
          <w:rFonts w:ascii="Arial" w:hAnsi="Arial" w:cs="Arial"/>
          <w:i/>
          <w:iCs/>
          <w:color w:val="000000" w:themeColor="text1"/>
          <w:lang w:val="en-GB"/>
        </w:rPr>
        <w:t>V&amp;A aims to get in touch with visitors</w:t>
      </w:r>
      <w:r w:rsidRPr="005076FA">
        <w:rPr>
          <w:rFonts w:ascii="Arial" w:hAnsi="Arial" w:cs="Arial"/>
          <w:color w:val="000000" w:themeColor="text1"/>
          <w:lang w:val="en-GB"/>
        </w:rPr>
        <w:t>. [online] the Guardian. Available at: https://www.theguardian.com/uk/2005/jun/17/arts.lifeandhealth [Accessed 30 Oct. 2017]</w:t>
      </w:r>
    </w:p>
    <w:p w14:paraId="62EAAEF7"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kern w:val="1"/>
          <w:lang w:val="en-GB"/>
        </w:rPr>
      </w:pPr>
    </w:p>
    <w:p w14:paraId="60471AFC" w14:textId="77777777" w:rsidR="0050253A" w:rsidRPr="005076FA" w:rsidRDefault="0050253A" w:rsidP="0050253A">
      <w:pPr>
        <w:widowControl w:val="0"/>
        <w:tabs>
          <w:tab w:val="left" w:pos="220"/>
          <w:tab w:val="left" w:pos="720"/>
        </w:tabs>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W IS FOR WALLPAPER (2015-09-26)</w:t>
      </w:r>
    </w:p>
    <w:p w14:paraId="22E32CE9" w14:textId="1B40D83E"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(The Wallpaper History Society, 2015)</w:t>
      </w:r>
      <w:r w:rsidRPr="005076FA">
        <w:rPr>
          <w:rFonts w:ascii="MS Mincho" w:eastAsia="MS Mincho" w:hAnsi="MS Mincho" w:cs="MS Mincho"/>
          <w:color w:val="000000" w:themeColor="text1"/>
          <w:lang w:val="en-GB"/>
        </w:rPr>
        <w:t> </w:t>
      </w:r>
    </w:p>
    <w:p w14:paraId="003EA7B0"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color w:val="000000" w:themeColor="text1"/>
          <w:lang w:val="en-GB"/>
        </w:rPr>
        <w:t xml:space="preserve">The Wallpaper History Society. (2015). </w:t>
      </w:r>
      <w:r w:rsidRPr="005076FA">
        <w:rPr>
          <w:rFonts w:ascii="Arial" w:hAnsi="Arial" w:cs="Arial"/>
          <w:i/>
          <w:iCs/>
          <w:color w:val="000000" w:themeColor="text1"/>
          <w:lang w:val="en-GB"/>
        </w:rPr>
        <w:t>W is for Wallpaper (2015-09-26)</w:t>
      </w:r>
      <w:r w:rsidRPr="005076FA">
        <w:rPr>
          <w:rFonts w:ascii="Arial" w:hAnsi="Arial" w:cs="Arial"/>
          <w:color w:val="000000" w:themeColor="text1"/>
          <w:lang w:val="en-GB"/>
        </w:rPr>
        <w:t>. [online] Available at: http://www.wallpaperhistorysociety.org.uk/event/w-is-for-wallpaper/ [Accessed 30 Oct. 2017].</w:t>
      </w:r>
      <w:r w:rsidRPr="005076FA">
        <w:rPr>
          <w:rFonts w:ascii="MS Mincho" w:eastAsia="MS Mincho" w:hAnsi="MS Mincho" w:cs="MS Mincho"/>
          <w:color w:val="000000" w:themeColor="text1"/>
          <w:lang w:val="en-GB"/>
        </w:rPr>
        <w:t>  </w:t>
      </w:r>
      <w:r w:rsidRPr="005076FA">
        <w:rPr>
          <w:rFonts w:ascii="Arial" w:hAnsi="Arial" w:cs="Arial"/>
          <w:color w:val="000000" w:themeColor="text1"/>
          <w:lang w:val="en-GB"/>
        </w:rPr>
        <w:t xml:space="preserve"> </w:t>
      </w:r>
    </w:p>
    <w:p w14:paraId="23916CC0" w14:textId="77777777" w:rsidR="00866B42" w:rsidRPr="005076FA" w:rsidRDefault="00866B42" w:rsidP="0050253A">
      <w:pPr>
        <w:widowControl w:val="0"/>
        <w:tabs>
          <w:tab w:val="left" w:pos="220"/>
          <w:tab w:val="left" w:pos="720"/>
        </w:tabs>
        <w:autoSpaceDE w:val="0"/>
        <w:autoSpaceDN w:val="0"/>
        <w:adjustRightInd w:val="0"/>
        <w:rPr>
          <w:rFonts w:ascii="Arial" w:hAnsi="Arial" w:cs="Arial"/>
          <w:b/>
          <w:bCs/>
          <w:color w:val="000000" w:themeColor="text1"/>
          <w:lang w:val="en-GB"/>
        </w:rPr>
      </w:pPr>
    </w:p>
    <w:p w14:paraId="15AE20C8"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MS Mincho" w:eastAsia="MS Mincho" w:hAnsi="MS Mincho" w:cs="MS Mincho"/>
          <w:color w:val="000000" w:themeColor="text1"/>
          <w:lang w:val="en-GB"/>
        </w:rPr>
        <w:t> </w:t>
      </w:r>
    </w:p>
    <w:p w14:paraId="542C483C" w14:textId="77777777" w:rsidR="0050253A" w:rsidRPr="005076FA" w:rsidRDefault="0050253A" w:rsidP="0050253A">
      <w:pPr>
        <w:widowControl w:val="0"/>
        <w:numPr>
          <w:ilvl w:val="0"/>
          <w:numId w:val="5"/>
        </w:numPr>
        <w:tabs>
          <w:tab w:val="left" w:pos="220"/>
          <w:tab w:val="left" w:pos="720"/>
        </w:tabs>
        <w:autoSpaceDE w:val="0"/>
        <w:autoSpaceDN w:val="0"/>
        <w:adjustRightInd w:val="0"/>
        <w:ind w:hanging="720"/>
        <w:rPr>
          <w:rFonts w:ascii="Arial" w:hAnsi="Arial" w:cs="Arial"/>
          <w:color w:val="000000" w:themeColor="text1"/>
          <w:lang w:val="en-GB"/>
        </w:rPr>
      </w:pPr>
      <w:r w:rsidRPr="005076FA">
        <w:rPr>
          <w:rFonts w:ascii="Arial" w:hAnsi="Arial" w:cs="Arial"/>
          <w:b/>
          <w:bCs/>
          <w:color w:val="000000" w:themeColor="text1"/>
          <w:lang w:val="en-GB"/>
        </w:rPr>
        <w:t>IT'S ONLY FLOCK 'N' ROLL BUT IT'S ALL THE RAGE AT THE</w:t>
      </w:r>
    </w:p>
    <w:p w14:paraId="41DC0CC0" w14:textId="77777777" w:rsidR="0050253A" w:rsidRPr="005076FA" w:rsidRDefault="0050253A" w:rsidP="0050253A">
      <w:pPr>
        <w:widowControl w:val="0"/>
        <w:numPr>
          <w:ilvl w:val="0"/>
          <w:numId w:val="5"/>
        </w:numPr>
        <w:tabs>
          <w:tab w:val="left" w:pos="220"/>
          <w:tab w:val="left" w:pos="720"/>
        </w:tabs>
        <w:autoSpaceDE w:val="0"/>
        <w:autoSpaceDN w:val="0"/>
        <w:adjustRightInd w:val="0"/>
        <w:ind w:hanging="720"/>
        <w:rPr>
          <w:rFonts w:ascii="Arial" w:hAnsi="Arial" w:cs="Arial"/>
          <w:color w:val="000000" w:themeColor="text1"/>
          <w:lang w:val="en-GB"/>
        </w:rPr>
      </w:pPr>
      <w:r w:rsidRPr="005076FA">
        <w:rPr>
          <w:rFonts w:ascii="Arial" w:hAnsi="Arial" w:cs="Arial"/>
          <w:b/>
          <w:bCs/>
          <w:color w:val="000000" w:themeColor="text1"/>
          <w:lang w:val="en-GB"/>
        </w:rPr>
        <w:t>GEFFRYE | CULTURE24</w:t>
      </w:r>
    </w:p>
    <w:p w14:paraId="31E1EB41" w14:textId="59AEA01A" w:rsidR="0050253A" w:rsidRPr="005076FA" w:rsidRDefault="0050253A" w:rsidP="0050253A">
      <w:pPr>
        <w:widowControl w:val="0"/>
        <w:numPr>
          <w:ilvl w:val="0"/>
          <w:numId w:val="5"/>
        </w:numPr>
        <w:tabs>
          <w:tab w:val="left" w:pos="220"/>
          <w:tab w:val="left" w:pos="720"/>
        </w:tabs>
        <w:autoSpaceDE w:val="0"/>
        <w:autoSpaceDN w:val="0"/>
        <w:adjustRightInd w:val="0"/>
        <w:ind w:hanging="72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 xml:space="preserve">(Culture24.org.uk, </w:t>
      </w:r>
      <w:proofErr w:type="spellStart"/>
      <w:r w:rsidRPr="005076FA">
        <w:rPr>
          <w:rFonts w:ascii="Arial" w:hAnsi="Arial" w:cs="Arial"/>
          <w:color w:val="000000" w:themeColor="text1"/>
          <w:lang w:val="en-GB"/>
        </w:rPr>
        <w:t>n.d.</w:t>
      </w:r>
      <w:proofErr w:type="spellEnd"/>
      <w:r w:rsidRPr="005076FA">
        <w:rPr>
          <w:rFonts w:ascii="Arial" w:hAnsi="Arial" w:cs="Arial"/>
          <w:color w:val="000000" w:themeColor="text1"/>
          <w:lang w:val="en-GB"/>
        </w:rPr>
        <w:t>)</w:t>
      </w:r>
      <w:r w:rsidRPr="005076FA">
        <w:rPr>
          <w:rFonts w:ascii="MS Mincho" w:eastAsia="MS Mincho" w:hAnsi="MS Mincho" w:cs="MS Mincho"/>
          <w:color w:val="000000" w:themeColor="text1"/>
          <w:lang w:val="en-GB"/>
        </w:rPr>
        <w:t> </w:t>
      </w:r>
    </w:p>
    <w:p w14:paraId="430AFDB8"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color w:val="000000" w:themeColor="text1"/>
          <w:lang w:val="en-GB"/>
        </w:rPr>
        <w:t>Culture24.org.uk. (</w:t>
      </w:r>
      <w:proofErr w:type="spellStart"/>
      <w:r w:rsidRPr="005076FA">
        <w:rPr>
          <w:rFonts w:ascii="Arial" w:hAnsi="Arial" w:cs="Arial"/>
          <w:color w:val="000000" w:themeColor="text1"/>
          <w:lang w:val="en-GB"/>
        </w:rPr>
        <w:t>n.d.</w:t>
      </w:r>
      <w:proofErr w:type="spellEnd"/>
      <w:r w:rsidRPr="005076FA">
        <w:rPr>
          <w:rFonts w:ascii="Arial" w:hAnsi="Arial" w:cs="Arial"/>
          <w:color w:val="000000" w:themeColor="text1"/>
          <w:lang w:val="en-GB"/>
        </w:rPr>
        <w:t xml:space="preserve">). </w:t>
      </w:r>
      <w:r w:rsidRPr="005076FA">
        <w:rPr>
          <w:rFonts w:ascii="Arial" w:hAnsi="Arial" w:cs="Arial"/>
          <w:i/>
          <w:iCs/>
          <w:color w:val="000000" w:themeColor="text1"/>
          <w:lang w:val="en-GB"/>
        </w:rPr>
        <w:t xml:space="preserve">It's Only Flock 'N' Roll </w:t>
      </w:r>
      <w:proofErr w:type="gramStart"/>
      <w:r w:rsidRPr="005076FA">
        <w:rPr>
          <w:rFonts w:ascii="Arial" w:hAnsi="Arial" w:cs="Arial"/>
          <w:i/>
          <w:iCs/>
          <w:color w:val="000000" w:themeColor="text1"/>
          <w:lang w:val="en-GB"/>
        </w:rPr>
        <w:t>But</w:t>
      </w:r>
      <w:proofErr w:type="gramEnd"/>
      <w:r w:rsidRPr="005076FA">
        <w:rPr>
          <w:rFonts w:ascii="Arial" w:hAnsi="Arial" w:cs="Arial"/>
          <w:i/>
          <w:iCs/>
          <w:color w:val="000000" w:themeColor="text1"/>
          <w:lang w:val="en-GB"/>
        </w:rPr>
        <w:t xml:space="preserve"> It's All The Rage At The </w:t>
      </w:r>
      <w:proofErr w:type="spellStart"/>
      <w:r w:rsidRPr="005076FA">
        <w:rPr>
          <w:rFonts w:ascii="Arial" w:hAnsi="Arial" w:cs="Arial"/>
          <w:i/>
          <w:iCs/>
          <w:color w:val="000000" w:themeColor="text1"/>
          <w:lang w:val="en-GB"/>
        </w:rPr>
        <w:t>Geffrye</w:t>
      </w:r>
      <w:proofErr w:type="spellEnd"/>
      <w:r w:rsidRPr="005076FA">
        <w:rPr>
          <w:rFonts w:ascii="Arial" w:hAnsi="Arial" w:cs="Arial"/>
          <w:i/>
          <w:iCs/>
          <w:color w:val="000000" w:themeColor="text1"/>
          <w:lang w:val="en-GB"/>
        </w:rPr>
        <w:t xml:space="preserve"> | Culture24</w:t>
      </w:r>
      <w:r w:rsidRPr="005076FA">
        <w:rPr>
          <w:rFonts w:ascii="Arial" w:hAnsi="Arial" w:cs="Arial"/>
          <w:color w:val="000000" w:themeColor="text1"/>
          <w:lang w:val="en-GB"/>
        </w:rPr>
        <w:t>. [online] Available at: http://www.culture24.org.uk/art/architecture-and-design/art20772 [Accessed 30 Oct. 2017].</w:t>
      </w:r>
      <w:r w:rsidRPr="005076FA">
        <w:rPr>
          <w:rFonts w:ascii="MS Mincho" w:eastAsia="MS Mincho" w:hAnsi="MS Mincho" w:cs="MS Mincho"/>
          <w:color w:val="000000" w:themeColor="text1"/>
          <w:lang w:val="en-GB"/>
        </w:rPr>
        <w:t>  </w:t>
      </w:r>
    </w:p>
    <w:p w14:paraId="17B46545"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kern w:val="1"/>
          <w:lang w:val="en-GB"/>
        </w:rPr>
      </w:pPr>
    </w:p>
    <w:p w14:paraId="7E9DD158" w14:textId="77777777" w:rsidR="0050253A" w:rsidRPr="005076FA" w:rsidRDefault="0050253A" w:rsidP="0050253A">
      <w:pPr>
        <w:widowControl w:val="0"/>
        <w:tabs>
          <w:tab w:val="left" w:pos="220"/>
          <w:tab w:val="left" w:pos="720"/>
        </w:tabs>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TRACY KENDALL WALLPAPER</w:t>
      </w:r>
    </w:p>
    <w:p w14:paraId="07750F8A"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MS Mincho" w:eastAsia="MS Mincho" w:hAnsi="MS Mincho" w:cs="MS Mincho"/>
          <w:b/>
          <w:bCs/>
          <w:color w:val="000000" w:themeColor="text1"/>
          <w:lang w:val="en-GB"/>
        </w:rPr>
        <w:t> </w:t>
      </w:r>
      <w:r w:rsidRPr="005076FA">
        <w:rPr>
          <w:rFonts w:ascii="MS Mincho" w:eastAsia="MS Mincho" w:hAnsi="MS Mincho" w:cs="MS Mincho"/>
          <w:color w:val="000000" w:themeColor="text1"/>
          <w:lang w:val="en-GB"/>
        </w:rPr>
        <w:t> </w:t>
      </w: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 xml:space="preserve">(Tracy Kendall Wallpaper, </w:t>
      </w:r>
      <w:proofErr w:type="spellStart"/>
      <w:r w:rsidRPr="005076FA">
        <w:rPr>
          <w:rFonts w:ascii="Arial" w:hAnsi="Arial" w:cs="Arial"/>
          <w:color w:val="000000" w:themeColor="text1"/>
          <w:lang w:val="en-GB"/>
        </w:rPr>
        <w:t>n.d.</w:t>
      </w:r>
      <w:proofErr w:type="spellEnd"/>
      <w:r w:rsidRPr="005076FA">
        <w:rPr>
          <w:rFonts w:ascii="Arial" w:hAnsi="Arial" w:cs="Arial"/>
          <w:color w:val="000000" w:themeColor="text1"/>
          <w:lang w:val="en-GB"/>
        </w:rPr>
        <w:t>)</w:t>
      </w:r>
      <w:r w:rsidRPr="005076FA">
        <w:rPr>
          <w:rFonts w:ascii="MS Mincho" w:eastAsia="MS Mincho" w:hAnsi="MS Mincho" w:cs="MS Mincho"/>
          <w:color w:val="000000" w:themeColor="text1"/>
          <w:lang w:val="en-GB"/>
        </w:rPr>
        <w:t> </w:t>
      </w:r>
    </w:p>
    <w:p w14:paraId="30E1CA45"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color w:val="000000" w:themeColor="text1"/>
          <w:lang w:val="en-GB"/>
        </w:rPr>
        <w:t>Tracy Kendall Wallpaper. (</w:t>
      </w:r>
      <w:proofErr w:type="spellStart"/>
      <w:r w:rsidRPr="005076FA">
        <w:rPr>
          <w:rFonts w:ascii="Arial" w:hAnsi="Arial" w:cs="Arial"/>
          <w:color w:val="000000" w:themeColor="text1"/>
          <w:lang w:val="en-GB"/>
        </w:rPr>
        <w:t>n.d.</w:t>
      </w:r>
      <w:proofErr w:type="spellEnd"/>
      <w:r w:rsidRPr="005076FA">
        <w:rPr>
          <w:rFonts w:ascii="Arial" w:hAnsi="Arial" w:cs="Arial"/>
          <w:color w:val="000000" w:themeColor="text1"/>
          <w:lang w:val="en-GB"/>
        </w:rPr>
        <w:t xml:space="preserve">). </w:t>
      </w:r>
      <w:r w:rsidRPr="005076FA">
        <w:rPr>
          <w:rFonts w:ascii="Arial" w:hAnsi="Arial" w:cs="Arial"/>
          <w:i/>
          <w:iCs/>
          <w:color w:val="000000" w:themeColor="text1"/>
          <w:lang w:val="en-GB"/>
        </w:rPr>
        <w:t>Tracy Kendall Wallpaper</w:t>
      </w:r>
      <w:r w:rsidRPr="005076FA">
        <w:rPr>
          <w:rFonts w:ascii="Arial" w:hAnsi="Arial" w:cs="Arial"/>
          <w:color w:val="000000" w:themeColor="text1"/>
          <w:lang w:val="en-GB"/>
        </w:rPr>
        <w:t>. [online] Available at: http://tracykendall.com [Accessed 30 Oct. 2017].</w:t>
      </w:r>
    </w:p>
    <w:p w14:paraId="61198830"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2B8A9273"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THE USE AND FUNCTION OF TAPESTRIES | THE ART INSTITUTE OF CHICAGO</w:t>
      </w:r>
    </w:p>
    <w:p w14:paraId="7E2106A9"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(Artic.edu, 2013)</w:t>
      </w:r>
    </w:p>
    <w:p w14:paraId="54098D23"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Your Bibliography: </w:t>
      </w:r>
      <w:r w:rsidRPr="005076FA">
        <w:rPr>
          <w:rFonts w:ascii="Arial" w:hAnsi="Arial" w:cs="Arial"/>
          <w:color w:val="000000" w:themeColor="text1"/>
          <w:lang w:val="en-GB"/>
        </w:rPr>
        <w:t xml:space="preserve">Artic.edu. (2013). </w:t>
      </w:r>
      <w:r w:rsidRPr="005076FA">
        <w:rPr>
          <w:rFonts w:ascii="Arial" w:hAnsi="Arial" w:cs="Arial"/>
          <w:i/>
          <w:iCs/>
          <w:color w:val="000000" w:themeColor="text1"/>
          <w:lang w:val="en-GB"/>
        </w:rPr>
        <w:t>The Use and Function of Tapestries | The Art Institute of Chicago</w:t>
      </w:r>
      <w:r w:rsidRPr="005076FA">
        <w:rPr>
          <w:rFonts w:ascii="Arial" w:hAnsi="Arial" w:cs="Arial"/>
          <w:color w:val="000000" w:themeColor="text1"/>
          <w:lang w:val="en-GB"/>
        </w:rPr>
        <w:t>. [online] Available at: http://www.artic.edu/aic/collections/exhibitions/divineart/usefunctap [Accessed 24 Nov. 2017].</w:t>
      </w:r>
    </w:p>
    <w:p w14:paraId="0D78486B"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5A7ED609"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VIDEO: BLOCK-PRINTED WALLPAPER - VICTORIA AND ALBERT MUSEUM</w:t>
      </w:r>
    </w:p>
    <w:p w14:paraId="4EE5F4B4"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(Vam.ac.uk, 2016)</w:t>
      </w:r>
    </w:p>
    <w:p w14:paraId="66E98AA2"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Your Bibliography: </w:t>
      </w:r>
      <w:r w:rsidRPr="005076FA">
        <w:rPr>
          <w:rFonts w:ascii="Arial" w:hAnsi="Arial" w:cs="Arial"/>
          <w:color w:val="000000" w:themeColor="text1"/>
          <w:lang w:val="en-GB"/>
        </w:rPr>
        <w:t xml:space="preserve">Vam.ac.uk. (2016). </w:t>
      </w:r>
      <w:r w:rsidRPr="005076FA">
        <w:rPr>
          <w:rFonts w:ascii="Arial" w:hAnsi="Arial" w:cs="Arial"/>
          <w:i/>
          <w:iCs/>
          <w:color w:val="000000" w:themeColor="text1"/>
          <w:lang w:val="en-GB"/>
        </w:rPr>
        <w:t>Video: Block-printed wallpaper - Victoria and Albert Museum</w:t>
      </w:r>
      <w:r w:rsidRPr="005076FA">
        <w:rPr>
          <w:rFonts w:ascii="Arial" w:hAnsi="Arial" w:cs="Arial"/>
          <w:color w:val="000000" w:themeColor="text1"/>
          <w:lang w:val="en-GB"/>
        </w:rPr>
        <w:t>. [online] Available at: http://www.vam.ac.uk/content/videos/b/video-block-printed-wallpaper/ [Accessed 24 Nov. 2017].</w:t>
      </w:r>
    </w:p>
    <w:p w14:paraId="2878629D"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2D6BDAE2" w14:textId="77777777" w:rsidR="0050253A" w:rsidRPr="005076FA" w:rsidRDefault="0050253A" w:rsidP="0050253A">
      <w:pPr>
        <w:widowControl w:val="0"/>
        <w:tabs>
          <w:tab w:val="left" w:pos="220"/>
          <w:tab w:val="left" w:pos="720"/>
        </w:tabs>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INTERACTIVE WALLPAPER BY ALEXANDRE ECHASSERIAU - BARE CONDUCTIVE</w:t>
      </w:r>
    </w:p>
    <w:p w14:paraId="1DB8CC45"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 xml:space="preserve">(Bare Conductive, </w:t>
      </w:r>
      <w:proofErr w:type="spellStart"/>
      <w:r w:rsidRPr="005076FA">
        <w:rPr>
          <w:rFonts w:ascii="Arial" w:hAnsi="Arial" w:cs="Arial"/>
          <w:color w:val="000000" w:themeColor="text1"/>
          <w:lang w:val="en-GB"/>
        </w:rPr>
        <w:t>n.d.</w:t>
      </w:r>
      <w:proofErr w:type="spellEnd"/>
      <w:r w:rsidRPr="005076FA">
        <w:rPr>
          <w:rFonts w:ascii="Arial" w:hAnsi="Arial" w:cs="Arial"/>
          <w:color w:val="000000" w:themeColor="text1"/>
          <w:lang w:val="en-GB"/>
        </w:rPr>
        <w:t>)</w:t>
      </w:r>
      <w:r w:rsidRPr="005076FA">
        <w:rPr>
          <w:rFonts w:ascii="MS Mincho" w:eastAsia="MS Mincho" w:hAnsi="MS Mincho" w:cs="MS Mincho"/>
          <w:color w:val="000000" w:themeColor="text1"/>
          <w:lang w:val="en-GB"/>
        </w:rPr>
        <w:t> </w:t>
      </w:r>
    </w:p>
    <w:p w14:paraId="5581476F"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color w:val="000000" w:themeColor="text1"/>
          <w:lang w:val="en-GB"/>
        </w:rPr>
        <w:t>Bare Conductive. (</w:t>
      </w:r>
      <w:proofErr w:type="spellStart"/>
      <w:r w:rsidRPr="005076FA">
        <w:rPr>
          <w:rFonts w:ascii="Arial" w:hAnsi="Arial" w:cs="Arial"/>
          <w:color w:val="000000" w:themeColor="text1"/>
          <w:lang w:val="en-GB"/>
        </w:rPr>
        <w:t>n.d.</w:t>
      </w:r>
      <w:proofErr w:type="spellEnd"/>
      <w:r w:rsidRPr="005076FA">
        <w:rPr>
          <w:rFonts w:ascii="Arial" w:hAnsi="Arial" w:cs="Arial"/>
          <w:color w:val="000000" w:themeColor="text1"/>
          <w:lang w:val="en-GB"/>
        </w:rPr>
        <w:t xml:space="preserve">). </w:t>
      </w:r>
      <w:r w:rsidRPr="005076FA">
        <w:rPr>
          <w:rFonts w:ascii="Arial" w:hAnsi="Arial" w:cs="Arial"/>
          <w:i/>
          <w:iCs/>
          <w:color w:val="000000" w:themeColor="text1"/>
          <w:lang w:val="en-GB"/>
        </w:rPr>
        <w:t xml:space="preserve">Interactive Wallpaper by Alexandre </w:t>
      </w:r>
      <w:proofErr w:type="spellStart"/>
      <w:r w:rsidRPr="005076FA">
        <w:rPr>
          <w:rFonts w:ascii="Arial" w:hAnsi="Arial" w:cs="Arial"/>
          <w:i/>
          <w:iCs/>
          <w:color w:val="000000" w:themeColor="text1"/>
          <w:lang w:val="en-GB"/>
        </w:rPr>
        <w:t>Echasseriau</w:t>
      </w:r>
      <w:proofErr w:type="spellEnd"/>
      <w:r w:rsidRPr="005076FA">
        <w:rPr>
          <w:rFonts w:ascii="Arial" w:hAnsi="Arial" w:cs="Arial"/>
          <w:i/>
          <w:iCs/>
          <w:color w:val="000000" w:themeColor="text1"/>
          <w:lang w:val="en-GB"/>
        </w:rPr>
        <w:t xml:space="preserve"> - Bare Conductive</w:t>
      </w:r>
      <w:r w:rsidRPr="005076FA">
        <w:rPr>
          <w:rFonts w:ascii="Arial" w:hAnsi="Arial" w:cs="Arial"/>
          <w:color w:val="000000" w:themeColor="text1"/>
          <w:lang w:val="en-GB"/>
        </w:rPr>
        <w:t>. [online] Available at: https://www.bareconductive.com/news/interactive-wallpaper-alexandre-echasseriau/ [Accessed 30 Oct. 2017].</w:t>
      </w:r>
      <w:r w:rsidRPr="005076FA">
        <w:rPr>
          <w:rFonts w:ascii="MS Mincho" w:eastAsia="MS Mincho" w:hAnsi="MS Mincho" w:cs="MS Mincho"/>
          <w:color w:val="000000" w:themeColor="text1"/>
          <w:lang w:val="en-GB"/>
        </w:rPr>
        <w:t>  </w:t>
      </w:r>
    </w:p>
    <w:p w14:paraId="5B9E5B64"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65250502"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JEWELL, N. AND JEWELL, N. </w:t>
      </w:r>
      <w:r w:rsidRPr="005076FA">
        <w:rPr>
          <w:rFonts w:ascii="MS Mincho" w:eastAsia="MS Mincho" w:hAnsi="MS Mincho" w:cs="MS Mincho"/>
          <w:b/>
          <w:bCs/>
          <w:color w:val="000000" w:themeColor="text1"/>
          <w:lang w:val="en-GB"/>
        </w:rPr>
        <w:t> </w:t>
      </w:r>
      <w:r w:rsidRPr="005076FA">
        <w:rPr>
          <w:rFonts w:ascii="Arial" w:hAnsi="Arial" w:cs="Arial"/>
          <w:color w:val="000000" w:themeColor="text1"/>
          <w:lang w:val="en-GB"/>
        </w:rPr>
        <w:t>Extraordinary living chandelier with algae-filled leaves purifies the air</w:t>
      </w:r>
    </w:p>
    <w:p w14:paraId="583E1D54"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(Jewell and Jewell, 2017)</w:t>
      </w:r>
      <w:r w:rsidRPr="005076FA">
        <w:rPr>
          <w:rFonts w:ascii="MS Mincho" w:eastAsia="MS Mincho" w:hAnsi="MS Mincho" w:cs="MS Mincho"/>
          <w:color w:val="000000" w:themeColor="text1"/>
          <w:lang w:val="en-GB"/>
        </w:rPr>
        <w:t> </w:t>
      </w:r>
    </w:p>
    <w:p w14:paraId="61F8062A"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color w:val="000000" w:themeColor="text1"/>
          <w:lang w:val="en-GB"/>
        </w:rPr>
        <w:t xml:space="preserve">Jewell, N. and Jewell, N. (2017). </w:t>
      </w:r>
      <w:r w:rsidRPr="005076FA">
        <w:rPr>
          <w:rFonts w:ascii="Arial" w:hAnsi="Arial" w:cs="Arial"/>
          <w:i/>
          <w:iCs/>
          <w:color w:val="000000" w:themeColor="text1"/>
          <w:lang w:val="en-GB"/>
        </w:rPr>
        <w:t>Extraordinary living chandelier with algae-filled leaves purifies the air</w:t>
      </w:r>
      <w:r w:rsidRPr="005076FA">
        <w:rPr>
          <w:rFonts w:ascii="Arial" w:hAnsi="Arial" w:cs="Arial"/>
          <w:color w:val="000000" w:themeColor="text1"/>
          <w:lang w:val="en-GB"/>
        </w:rPr>
        <w:t>. [online] Inhabitat.com. Available at: https://inhabitat.com/extraordinary-living-chandelier-with-algae-filled-leaves-purifies-the-air/ [Accessed 30 Oct. 2017].</w:t>
      </w:r>
      <w:r w:rsidRPr="005076FA">
        <w:rPr>
          <w:rFonts w:ascii="MS Mincho" w:eastAsia="MS Mincho" w:hAnsi="MS Mincho" w:cs="MS Mincho"/>
          <w:color w:val="000000" w:themeColor="text1"/>
          <w:lang w:val="en-GB"/>
        </w:rPr>
        <w:t>  </w:t>
      </w:r>
    </w:p>
    <w:p w14:paraId="0311739F" w14:textId="77777777" w:rsidR="0050253A" w:rsidRPr="005076FA" w:rsidRDefault="0050253A" w:rsidP="0050253A">
      <w:pPr>
        <w:widowControl w:val="0"/>
        <w:numPr>
          <w:ilvl w:val="0"/>
          <w:numId w:val="5"/>
        </w:numPr>
        <w:tabs>
          <w:tab w:val="left" w:pos="220"/>
          <w:tab w:val="left" w:pos="720"/>
        </w:tabs>
        <w:autoSpaceDE w:val="0"/>
        <w:autoSpaceDN w:val="0"/>
        <w:adjustRightInd w:val="0"/>
        <w:ind w:hanging="720"/>
        <w:rPr>
          <w:rFonts w:ascii="Arial" w:hAnsi="Arial" w:cs="Arial"/>
          <w:color w:val="000000" w:themeColor="text1"/>
          <w:lang w:val="en-GB"/>
        </w:rPr>
      </w:pPr>
      <w:r w:rsidRPr="005076FA">
        <w:rPr>
          <w:rFonts w:ascii="Arial" w:hAnsi="Arial" w:cs="Arial"/>
          <w:color w:val="000000" w:themeColor="text1"/>
          <w:kern w:val="1"/>
          <w:lang w:val="en-GB"/>
        </w:rPr>
        <w:tab/>
      </w:r>
      <w:r w:rsidRPr="005076FA">
        <w:rPr>
          <w:rFonts w:ascii="Arial" w:hAnsi="Arial" w:cs="Arial"/>
          <w:color w:val="000000" w:themeColor="text1"/>
          <w:kern w:val="1"/>
          <w:lang w:val="en-GB"/>
        </w:rPr>
        <w:tab/>
      </w:r>
    </w:p>
    <w:p w14:paraId="4F8D3FA0" w14:textId="77777777" w:rsidR="0050253A" w:rsidRPr="005076FA" w:rsidRDefault="0050253A" w:rsidP="0050253A">
      <w:pPr>
        <w:widowControl w:val="0"/>
        <w:numPr>
          <w:ilvl w:val="0"/>
          <w:numId w:val="5"/>
        </w:numPr>
        <w:tabs>
          <w:tab w:val="left" w:pos="220"/>
          <w:tab w:val="left" w:pos="720"/>
        </w:tabs>
        <w:autoSpaceDE w:val="0"/>
        <w:autoSpaceDN w:val="0"/>
        <w:adjustRightInd w:val="0"/>
        <w:ind w:hanging="720"/>
        <w:rPr>
          <w:rFonts w:ascii="Arial" w:hAnsi="Arial" w:cs="Arial"/>
          <w:color w:val="000000" w:themeColor="text1"/>
          <w:lang w:val="en-GB"/>
        </w:rPr>
      </w:pPr>
    </w:p>
    <w:p w14:paraId="78CEC50D"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SPARKNOTES: THE YELLOW WALLPAPER: THEMES, MOTIFS, AND SYMBOLS</w:t>
      </w:r>
      <w:r w:rsidRPr="005076FA">
        <w:rPr>
          <w:rFonts w:ascii="MS Mincho" w:eastAsia="MS Mincho" w:hAnsi="MS Mincho" w:cs="MS Mincho"/>
          <w:b/>
          <w:bCs/>
          <w:color w:val="000000" w:themeColor="text1"/>
          <w:lang w:val="en-GB"/>
        </w:rPr>
        <w:t> </w:t>
      </w:r>
      <w:r w:rsidRPr="005076FA">
        <w:rPr>
          <w:rFonts w:ascii="MS Mincho" w:eastAsia="MS Mincho" w:hAnsi="MS Mincho" w:cs="MS Mincho"/>
          <w:color w:val="000000" w:themeColor="text1"/>
          <w:lang w:val="en-GB"/>
        </w:rPr>
        <w:t> </w:t>
      </w:r>
    </w:p>
    <w:p w14:paraId="2F6A7218"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(Sparknotes.com, 2017)</w:t>
      </w:r>
      <w:r w:rsidRPr="005076FA">
        <w:rPr>
          <w:rFonts w:ascii="MS Mincho" w:eastAsia="MS Mincho" w:hAnsi="MS Mincho" w:cs="MS Mincho"/>
          <w:color w:val="000000" w:themeColor="text1"/>
          <w:lang w:val="en-GB"/>
        </w:rPr>
        <w:t> </w:t>
      </w:r>
    </w:p>
    <w:p w14:paraId="21A7CBA0"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color w:val="000000" w:themeColor="text1"/>
          <w:lang w:val="en-GB"/>
        </w:rPr>
        <w:t xml:space="preserve">Sparknotes.com. (2017). </w:t>
      </w:r>
      <w:proofErr w:type="spellStart"/>
      <w:r w:rsidRPr="005076FA">
        <w:rPr>
          <w:rFonts w:ascii="Arial" w:hAnsi="Arial" w:cs="Arial"/>
          <w:i/>
          <w:iCs/>
          <w:color w:val="000000" w:themeColor="text1"/>
          <w:lang w:val="en-GB"/>
        </w:rPr>
        <w:t>SparkNotes</w:t>
      </w:r>
      <w:proofErr w:type="spellEnd"/>
      <w:r w:rsidRPr="005076FA">
        <w:rPr>
          <w:rFonts w:ascii="Arial" w:hAnsi="Arial" w:cs="Arial"/>
          <w:i/>
          <w:iCs/>
          <w:color w:val="000000" w:themeColor="text1"/>
          <w:lang w:val="en-GB"/>
        </w:rPr>
        <w:t>: The Yellow Wallpaper: Themes, Motifs, and Symbols</w:t>
      </w:r>
      <w:r w:rsidRPr="005076FA">
        <w:rPr>
          <w:rFonts w:ascii="Arial" w:hAnsi="Arial" w:cs="Arial"/>
          <w:color w:val="000000" w:themeColor="text1"/>
          <w:lang w:val="en-GB"/>
        </w:rPr>
        <w:t>. [online] Available at: http://www.sparknotes.com/lit/yellowwallpaper/themes.html [Accessed 30 Oct. 2017].</w:t>
      </w:r>
      <w:r w:rsidRPr="005076FA">
        <w:rPr>
          <w:rFonts w:ascii="MS Mincho" w:eastAsia="MS Mincho" w:hAnsi="MS Mincho" w:cs="MS Mincho"/>
          <w:color w:val="000000" w:themeColor="text1"/>
          <w:lang w:val="en-GB"/>
        </w:rPr>
        <w:t>  </w:t>
      </w:r>
    </w:p>
    <w:p w14:paraId="3D3B88D9"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2FFDD0DD"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LAING, O.</w:t>
      </w:r>
      <w:r w:rsidRPr="005076FA">
        <w:rPr>
          <w:rFonts w:ascii="MS Mincho" w:eastAsia="MS Mincho" w:hAnsi="MS Mincho" w:cs="MS Mincho"/>
          <w:b/>
          <w:bCs/>
          <w:color w:val="000000" w:themeColor="text1"/>
          <w:lang w:val="en-GB"/>
        </w:rPr>
        <w:t> </w:t>
      </w:r>
      <w:r w:rsidRPr="005076FA">
        <w:rPr>
          <w:rFonts w:ascii="Arial" w:hAnsi="Arial" w:cs="Arial"/>
          <w:b/>
          <w:bCs/>
          <w:color w:val="000000" w:themeColor="text1"/>
          <w:lang w:val="en-GB"/>
        </w:rPr>
        <w:t xml:space="preserve"> </w:t>
      </w:r>
      <w:r w:rsidRPr="005076FA">
        <w:rPr>
          <w:rFonts w:ascii="Arial" w:hAnsi="Arial" w:cs="Arial"/>
          <w:color w:val="000000" w:themeColor="text1"/>
          <w:lang w:val="en-GB"/>
        </w:rPr>
        <w:t>Review: Yellow Wallpaper and Selected Writings by Charlotte Perkins Gilman</w:t>
      </w:r>
    </w:p>
    <w:p w14:paraId="37427492" w14:textId="22BF730B"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(Laing, 2009)</w:t>
      </w:r>
      <w:r w:rsidRPr="005076FA">
        <w:rPr>
          <w:rFonts w:ascii="MS Mincho" w:eastAsia="MS Mincho" w:hAnsi="MS Mincho" w:cs="MS Mincho"/>
          <w:color w:val="000000" w:themeColor="text1"/>
          <w:lang w:val="en-GB"/>
        </w:rPr>
        <w:t> </w:t>
      </w:r>
    </w:p>
    <w:p w14:paraId="0B7EC70E"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color w:val="000000" w:themeColor="text1"/>
          <w:lang w:val="en-GB"/>
        </w:rPr>
        <w:t xml:space="preserve">Laing, O. (2009). </w:t>
      </w:r>
      <w:r w:rsidRPr="005076FA">
        <w:rPr>
          <w:rFonts w:ascii="Arial" w:hAnsi="Arial" w:cs="Arial"/>
          <w:i/>
          <w:iCs/>
          <w:color w:val="000000" w:themeColor="text1"/>
          <w:lang w:val="en-GB"/>
        </w:rPr>
        <w:t>Review: Yellow Wallpaper and Selected Writings by Charlotte Perkins Gilman</w:t>
      </w:r>
      <w:r w:rsidRPr="005076FA">
        <w:rPr>
          <w:rFonts w:ascii="Arial" w:hAnsi="Arial" w:cs="Arial"/>
          <w:color w:val="000000" w:themeColor="text1"/>
          <w:lang w:val="en-GB"/>
        </w:rPr>
        <w:t>. [online] the Guardian. Available at: https://www.theguardian.com/books/2009/jan/18/yellow-wallpaper-charlotte-perkins-gilman [Accessed 30 Oct. 2017].</w:t>
      </w:r>
      <w:r w:rsidRPr="005076FA">
        <w:rPr>
          <w:rFonts w:ascii="MS Mincho" w:eastAsia="MS Mincho" w:hAnsi="MS Mincho" w:cs="MS Mincho"/>
          <w:color w:val="000000" w:themeColor="text1"/>
          <w:lang w:val="en-GB"/>
        </w:rPr>
        <w:t>  </w:t>
      </w:r>
    </w:p>
    <w:p w14:paraId="19A7188A"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3A651F4E" w14:textId="77777777" w:rsidR="0050253A" w:rsidRPr="005076FA" w:rsidRDefault="0050253A" w:rsidP="0050253A">
      <w:pPr>
        <w:widowControl w:val="0"/>
        <w:tabs>
          <w:tab w:val="left" w:pos="220"/>
          <w:tab w:val="left" w:pos="720"/>
        </w:tabs>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HOW GASTON BACHELARD GAVE THE EMOTIONS OF HOME A PHILOSOPHY – GILLIAN DARLEY | AEON ESSAYS</w:t>
      </w:r>
    </w:p>
    <w:p w14:paraId="546EBD84"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(Aeon, 2017)</w:t>
      </w:r>
    </w:p>
    <w:p w14:paraId="3769440D"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color w:val="000000" w:themeColor="text1"/>
          <w:lang w:val="en-GB"/>
        </w:rPr>
        <w:t xml:space="preserve">Aeon. (2017). </w:t>
      </w:r>
      <w:r w:rsidRPr="005076FA">
        <w:rPr>
          <w:rFonts w:ascii="Arial" w:hAnsi="Arial" w:cs="Arial"/>
          <w:i/>
          <w:iCs/>
          <w:color w:val="000000" w:themeColor="text1"/>
          <w:lang w:val="en-GB"/>
        </w:rPr>
        <w:t xml:space="preserve">How Gaston </w:t>
      </w:r>
      <w:proofErr w:type="spellStart"/>
      <w:r w:rsidRPr="005076FA">
        <w:rPr>
          <w:rFonts w:ascii="Arial" w:hAnsi="Arial" w:cs="Arial"/>
          <w:i/>
          <w:iCs/>
          <w:color w:val="000000" w:themeColor="text1"/>
          <w:lang w:val="en-GB"/>
        </w:rPr>
        <w:t>Bachelard</w:t>
      </w:r>
      <w:proofErr w:type="spellEnd"/>
      <w:r w:rsidRPr="005076FA">
        <w:rPr>
          <w:rFonts w:ascii="Arial" w:hAnsi="Arial" w:cs="Arial"/>
          <w:i/>
          <w:iCs/>
          <w:color w:val="000000" w:themeColor="text1"/>
          <w:lang w:val="en-GB"/>
        </w:rPr>
        <w:t xml:space="preserve"> gave the emotions of home a philosophy – Gillian Darley | Aeon Essays</w:t>
      </w:r>
      <w:r w:rsidRPr="005076FA">
        <w:rPr>
          <w:rFonts w:ascii="Arial" w:hAnsi="Arial" w:cs="Arial"/>
          <w:color w:val="000000" w:themeColor="text1"/>
          <w:lang w:val="en-GB"/>
        </w:rPr>
        <w:t>. [online] Available at: https://aeon.co/essays/how-gaston-bachelard-gave-the-emotions-of-home-a-philosophy [Accessed 30 Oct. 2017].</w:t>
      </w:r>
      <w:r w:rsidRPr="005076FA">
        <w:rPr>
          <w:rFonts w:ascii="MS Mincho" w:eastAsia="MS Mincho" w:hAnsi="MS Mincho" w:cs="MS Mincho"/>
          <w:color w:val="000000" w:themeColor="text1"/>
          <w:lang w:val="en-GB"/>
        </w:rPr>
        <w:t>  </w:t>
      </w:r>
    </w:p>
    <w:p w14:paraId="5C646B0E"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136BEB1B"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lastRenderedPageBreak/>
        <w:t>WAINWRIGHT, O.</w:t>
      </w:r>
      <w:r w:rsidRPr="005076FA">
        <w:rPr>
          <w:rFonts w:ascii="MS Mincho" w:eastAsia="MS Mincho" w:hAnsi="MS Mincho" w:cs="MS Mincho"/>
          <w:b/>
          <w:bCs/>
          <w:color w:val="000000" w:themeColor="text1"/>
          <w:lang w:val="en-GB"/>
        </w:rPr>
        <w:t> </w:t>
      </w:r>
      <w:r w:rsidRPr="005076FA">
        <w:rPr>
          <w:rFonts w:ascii="Arial" w:hAnsi="Arial" w:cs="Arial"/>
          <w:b/>
          <w:bCs/>
          <w:color w:val="000000" w:themeColor="text1"/>
          <w:lang w:val="en-GB"/>
        </w:rPr>
        <w:t xml:space="preserve"> </w:t>
      </w:r>
      <w:r w:rsidRPr="005076FA">
        <w:rPr>
          <w:rFonts w:ascii="Arial" w:hAnsi="Arial" w:cs="Arial"/>
          <w:color w:val="000000" w:themeColor="text1"/>
          <w:lang w:val="en-GB"/>
        </w:rPr>
        <w:t>Children journey to the operating theatre through a magical forest</w:t>
      </w:r>
    </w:p>
    <w:p w14:paraId="2E271751" w14:textId="25AD2E1C"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(Wainwright, 2012)</w:t>
      </w:r>
      <w:r w:rsidRPr="005076FA">
        <w:rPr>
          <w:rFonts w:ascii="MS Mincho" w:eastAsia="MS Mincho" w:hAnsi="MS Mincho" w:cs="MS Mincho"/>
          <w:color w:val="000000" w:themeColor="text1"/>
          <w:lang w:val="en-GB"/>
        </w:rPr>
        <w:t> </w:t>
      </w:r>
    </w:p>
    <w:p w14:paraId="2CB65438"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color w:val="000000" w:themeColor="text1"/>
          <w:lang w:val="en-GB"/>
        </w:rPr>
        <w:t xml:space="preserve">Wainwright, O. (2012). </w:t>
      </w:r>
      <w:r w:rsidRPr="005076FA">
        <w:rPr>
          <w:rFonts w:ascii="Arial" w:hAnsi="Arial" w:cs="Arial"/>
          <w:i/>
          <w:iCs/>
          <w:color w:val="000000" w:themeColor="text1"/>
          <w:lang w:val="en-GB"/>
        </w:rPr>
        <w:t>Children journey to the operating theatre through a magical forest</w:t>
      </w:r>
      <w:r w:rsidRPr="005076FA">
        <w:rPr>
          <w:rFonts w:ascii="Arial" w:hAnsi="Arial" w:cs="Arial"/>
          <w:color w:val="000000" w:themeColor="text1"/>
          <w:lang w:val="en-GB"/>
        </w:rPr>
        <w:t>. [online] the Guardian. Available at: https://www.theguardian.com/artanddesign/architecture-design-blog/2012/dec/12/children-journey-jason-bruges-great-ormond [Accessed 30 Oct. 2017].</w:t>
      </w:r>
      <w:r w:rsidRPr="005076FA">
        <w:rPr>
          <w:rFonts w:ascii="MS Mincho" w:eastAsia="MS Mincho" w:hAnsi="MS Mincho" w:cs="MS Mincho"/>
          <w:color w:val="000000" w:themeColor="text1"/>
          <w:lang w:val="en-GB"/>
        </w:rPr>
        <w:t>  </w:t>
      </w:r>
    </w:p>
    <w:p w14:paraId="69C9C15B"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7C0BB82A" w14:textId="77777777" w:rsidR="0050253A" w:rsidRPr="005076FA" w:rsidRDefault="0050253A" w:rsidP="0050253A">
      <w:pPr>
        <w:widowControl w:val="0"/>
        <w:tabs>
          <w:tab w:val="left" w:pos="220"/>
          <w:tab w:val="left" w:pos="720"/>
        </w:tabs>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NATURE TRAIL</w:t>
      </w:r>
    </w:p>
    <w:p w14:paraId="68A529FA"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(Jason Bruges Studio, 2017)</w:t>
      </w:r>
      <w:r w:rsidRPr="005076FA">
        <w:rPr>
          <w:rFonts w:ascii="MS Mincho" w:eastAsia="MS Mincho" w:hAnsi="MS Mincho" w:cs="MS Mincho"/>
          <w:color w:val="000000" w:themeColor="text1"/>
          <w:lang w:val="en-GB"/>
        </w:rPr>
        <w:t> </w:t>
      </w:r>
    </w:p>
    <w:p w14:paraId="23484C71"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color w:val="000000" w:themeColor="text1"/>
          <w:lang w:val="en-GB"/>
        </w:rPr>
        <w:t xml:space="preserve">Jason Bruges Studio. (2017). </w:t>
      </w:r>
      <w:r w:rsidRPr="005076FA">
        <w:rPr>
          <w:rFonts w:ascii="Arial" w:hAnsi="Arial" w:cs="Arial"/>
          <w:i/>
          <w:iCs/>
          <w:color w:val="000000" w:themeColor="text1"/>
          <w:lang w:val="en-GB"/>
        </w:rPr>
        <w:t>Nature Trail</w:t>
      </w:r>
      <w:r w:rsidRPr="005076FA">
        <w:rPr>
          <w:rFonts w:ascii="Arial" w:hAnsi="Arial" w:cs="Arial"/>
          <w:color w:val="000000" w:themeColor="text1"/>
          <w:lang w:val="en-GB"/>
        </w:rPr>
        <w:t>. [online] Available at: http://www.jasonbruges.com/nature-trail/ [Accessed 30 Oct. 2017].</w:t>
      </w:r>
      <w:r w:rsidRPr="005076FA">
        <w:rPr>
          <w:rFonts w:ascii="MS Mincho" w:eastAsia="MS Mincho" w:hAnsi="MS Mincho" w:cs="MS Mincho"/>
          <w:color w:val="000000" w:themeColor="text1"/>
          <w:lang w:val="en-GB"/>
        </w:rPr>
        <w:t>  </w:t>
      </w:r>
    </w:p>
    <w:p w14:paraId="27A93EC1"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22D93254"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PURPOSES THEN AND NOW | STONE WALL INITIATIVE</w:t>
      </w:r>
    </w:p>
    <w:p w14:paraId="016C8D8C"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 xml:space="preserve">(Stonewall.uconn.edu, </w:t>
      </w:r>
      <w:proofErr w:type="spellStart"/>
      <w:r w:rsidRPr="005076FA">
        <w:rPr>
          <w:rFonts w:ascii="Arial" w:hAnsi="Arial" w:cs="Arial"/>
          <w:color w:val="000000" w:themeColor="text1"/>
          <w:lang w:val="en-GB"/>
        </w:rPr>
        <w:t>n.d.</w:t>
      </w:r>
      <w:proofErr w:type="spellEnd"/>
      <w:r w:rsidRPr="005076FA">
        <w:rPr>
          <w:rFonts w:ascii="Arial" w:hAnsi="Arial" w:cs="Arial"/>
          <w:color w:val="000000" w:themeColor="text1"/>
          <w:lang w:val="en-GB"/>
        </w:rPr>
        <w:t>)</w:t>
      </w:r>
    </w:p>
    <w:p w14:paraId="3C7EDCD8"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Your Bibliography: </w:t>
      </w:r>
      <w:r w:rsidRPr="005076FA">
        <w:rPr>
          <w:rFonts w:ascii="Arial" w:hAnsi="Arial" w:cs="Arial"/>
          <w:color w:val="000000" w:themeColor="text1"/>
          <w:lang w:val="en-GB"/>
        </w:rPr>
        <w:t>Stonewall.uconn.edu. (</w:t>
      </w:r>
      <w:proofErr w:type="spellStart"/>
      <w:r w:rsidRPr="005076FA">
        <w:rPr>
          <w:rFonts w:ascii="Arial" w:hAnsi="Arial" w:cs="Arial"/>
          <w:color w:val="000000" w:themeColor="text1"/>
          <w:lang w:val="en-GB"/>
        </w:rPr>
        <w:t>n.d.</w:t>
      </w:r>
      <w:proofErr w:type="spellEnd"/>
      <w:r w:rsidRPr="005076FA">
        <w:rPr>
          <w:rFonts w:ascii="Arial" w:hAnsi="Arial" w:cs="Arial"/>
          <w:color w:val="000000" w:themeColor="text1"/>
          <w:lang w:val="en-GB"/>
        </w:rPr>
        <w:t xml:space="preserve">). </w:t>
      </w:r>
      <w:r w:rsidRPr="005076FA">
        <w:rPr>
          <w:rFonts w:ascii="Arial" w:hAnsi="Arial" w:cs="Arial"/>
          <w:i/>
          <w:iCs/>
          <w:color w:val="000000" w:themeColor="text1"/>
          <w:lang w:val="en-GB"/>
        </w:rPr>
        <w:t>Purposes Then and Now | Stone Wall Initiative</w:t>
      </w:r>
      <w:r w:rsidRPr="005076FA">
        <w:rPr>
          <w:rFonts w:ascii="Arial" w:hAnsi="Arial" w:cs="Arial"/>
          <w:color w:val="000000" w:themeColor="text1"/>
          <w:lang w:val="en-GB"/>
        </w:rPr>
        <w:t>. [online] Available at: https://stonewall.uconn.edu/resources/primer/purposes-then-and-now/ [Accessed 20 Nov. 2017].</w:t>
      </w:r>
    </w:p>
    <w:p w14:paraId="69EB3205"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7EEAD02A"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EMPORIUM, T.</w:t>
      </w:r>
    </w:p>
    <w:p w14:paraId="1140E01C"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color w:val="000000" w:themeColor="text1"/>
          <w:lang w:val="en-GB"/>
        </w:rPr>
        <w:t>The history of wallpapers</w:t>
      </w:r>
    </w:p>
    <w:p w14:paraId="00E2479A"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(Emporium, 2015)</w:t>
      </w:r>
    </w:p>
    <w:p w14:paraId="03E17F9E"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Your Bibliography: </w:t>
      </w:r>
      <w:r w:rsidRPr="005076FA">
        <w:rPr>
          <w:rFonts w:ascii="Arial" w:hAnsi="Arial" w:cs="Arial"/>
          <w:color w:val="000000" w:themeColor="text1"/>
          <w:lang w:val="en-GB"/>
        </w:rPr>
        <w:t xml:space="preserve">Emporium, T. (2015). </w:t>
      </w:r>
      <w:r w:rsidRPr="005076FA">
        <w:rPr>
          <w:rFonts w:ascii="Arial" w:hAnsi="Arial" w:cs="Arial"/>
          <w:i/>
          <w:iCs/>
          <w:color w:val="000000" w:themeColor="text1"/>
          <w:lang w:val="en-GB"/>
        </w:rPr>
        <w:t>The history of wallpapers</w:t>
      </w:r>
      <w:r w:rsidRPr="005076FA">
        <w:rPr>
          <w:rFonts w:ascii="Arial" w:hAnsi="Arial" w:cs="Arial"/>
          <w:color w:val="000000" w:themeColor="text1"/>
          <w:lang w:val="en-GB"/>
        </w:rPr>
        <w:t>. [online] Thevictorianemporium.com. Available at: https://www.thevictorianemporium.com/publications/history/article/history_of_wallcoverings [Accessed 20 Nov. 2017].</w:t>
      </w:r>
    </w:p>
    <w:p w14:paraId="7CE98B5D"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2694789D"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BEHANCE</w:t>
      </w:r>
    </w:p>
    <w:p w14:paraId="28E3E2FF"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(Behance.net, 2012)</w:t>
      </w:r>
    </w:p>
    <w:p w14:paraId="498820CF"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Your Bibliography: </w:t>
      </w:r>
      <w:r w:rsidRPr="005076FA">
        <w:rPr>
          <w:rFonts w:ascii="Arial" w:hAnsi="Arial" w:cs="Arial"/>
          <w:color w:val="000000" w:themeColor="text1"/>
          <w:lang w:val="en-GB"/>
        </w:rPr>
        <w:t xml:space="preserve">Behance.net. (2012). </w:t>
      </w:r>
      <w:proofErr w:type="spellStart"/>
      <w:r w:rsidRPr="005076FA">
        <w:rPr>
          <w:rFonts w:ascii="Arial" w:hAnsi="Arial" w:cs="Arial"/>
          <w:i/>
          <w:iCs/>
          <w:color w:val="000000" w:themeColor="text1"/>
          <w:lang w:val="en-GB"/>
        </w:rPr>
        <w:t>Behance</w:t>
      </w:r>
      <w:proofErr w:type="spellEnd"/>
      <w:r w:rsidRPr="005076FA">
        <w:rPr>
          <w:rFonts w:ascii="Arial" w:hAnsi="Arial" w:cs="Arial"/>
          <w:color w:val="000000" w:themeColor="text1"/>
          <w:lang w:val="en-GB"/>
        </w:rPr>
        <w:t>. [online] Available at: https://www.behance.net/gallery/3682497/Period-Room-Drift-23 [Accessed 3 Dec. 2017].</w:t>
      </w:r>
    </w:p>
    <w:p w14:paraId="065F8CAE"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1AA49CC5"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ANNE KYYRÖ QUINN WINS PRESTIGIOUS GOOD DESIGN AWARD</w:t>
      </w:r>
    </w:p>
    <w:p w14:paraId="381EF5D4"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(Domusweb.it, 2010)</w:t>
      </w:r>
    </w:p>
    <w:p w14:paraId="16C98BB4"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Your Bibliography: </w:t>
      </w:r>
      <w:r w:rsidRPr="005076FA">
        <w:rPr>
          <w:rFonts w:ascii="Arial" w:hAnsi="Arial" w:cs="Arial"/>
          <w:color w:val="000000" w:themeColor="text1"/>
          <w:lang w:val="en-GB"/>
        </w:rPr>
        <w:t xml:space="preserve">Domusweb.it. (2010). </w:t>
      </w:r>
      <w:r w:rsidRPr="005076FA">
        <w:rPr>
          <w:rFonts w:ascii="Arial" w:hAnsi="Arial" w:cs="Arial"/>
          <w:i/>
          <w:iCs/>
          <w:color w:val="000000" w:themeColor="text1"/>
          <w:lang w:val="en-GB"/>
        </w:rPr>
        <w:t xml:space="preserve">Anne </w:t>
      </w:r>
      <w:proofErr w:type="spellStart"/>
      <w:r w:rsidRPr="005076FA">
        <w:rPr>
          <w:rFonts w:ascii="Arial" w:hAnsi="Arial" w:cs="Arial"/>
          <w:i/>
          <w:iCs/>
          <w:color w:val="000000" w:themeColor="text1"/>
          <w:lang w:val="en-GB"/>
        </w:rPr>
        <w:t>Kyyrö</w:t>
      </w:r>
      <w:proofErr w:type="spellEnd"/>
      <w:r w:rsidRPr="005076FA">
        <w:rPr>
          <w:rFonts w:ascii="Arial" w:hAnsi="Arial" w:cs="Arial"/>
          <w:i/>
          <w:iCs/>
          <w:color w:val="000000" w:themeColor="text1"/>
          <w:lang w:val="en-GB"/>
        </w:rPr>
        <w:t xml:space="preserve"> Quinn wins prestigious Good Design Award</w:t>
      </w:r>
      <w:r w:rsidRPr="005076FA">
        <w:rPr>
          <w:rFonts w:ascii="Arial" w:hAnsi="Arial" w:cs="Arial"/>
          <w:color w:val="000000" w:themeColor="text1"/>
          <w:lang w:val="en-GB"/>
        </w:rPr>
        <w:t>. [online] Available at: https://www.domusweb.it/en/news/2010/02/15/anne-kyyro-quinn-wins-prestigious-good-design-award.html [Accessed 4 Dec. 2017].</w:t>
      </w:r>
    </w:p>
    <w:p w14:paraId="4D012905"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408F7A3C"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5B512C55"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ZANE BERZINA - TOUCH ME</w:t>
      </w:r>
    </w:p>
    <w:p w14:paraId="541E9F3B"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 xml:space="preserve">(Fact.co.uk, </w:t>
      </w:r>
      <w:proofErr w:type="spellStart"/>
      <w:r w:rsidRPr="005076FA">
        <w:rPr>
          <w:rFonts w:ascii="Arial" w:hAnsi="Arial" w:cs="Arial"/>
          <w:color w:val="000000" w:themeColor="text1"/>
          <w:lang w:val="en-GB"/>
        </w:rPr>
        <w:t>n.d.</w:t>
      </w:r>
      <w:proofErr w:type="spellEnd"/>
      <w:r w:rsidRPr="005076FA">
        <w:rPr>
          <w:rFonts w:ascii="Arial" w:hAnsi="Arial" w:cs="Arial"/>
          <w:color w:val="000000" w:themeColor="text1"/>
          <w:lang w:val="en-GB"/>
        </w:rPr>
        <w:t>)</w:t>
      </w:r>
    </w:p>
    <w:p w14:paraId="35CF78EB"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Your Bibliography: </w:t>
      </w:r>
      <w:r w:rsidRPr="005076FA">
        <w:rPr>
          <w:rFonts w:ascii="Arial" w:hAnsi="Arial" w:cs="Arial"/>
          <w:color w:val="000000" w:themeColor="text1"/>
          <w:lang w:val="en-GB"/>
        </w:rPr>
        <w:t>Fact.co.uk. (</w:t>
      </w:r>
      <w:proofErr w:type="spellStart"/>
      <w:r w:rsidRPr="005076FA">
        <w:rPr>
          <w:rFonts w:ascii="Arial" w:hAnsi="Arial" w:cs="Arial"/>
          <w:color w:val="000000" w:themeColor="text1"/>
          <w:lang w:val="en-GB"/>
        </w:rPr>
        <w:t>n.d.</w:t>
      </w:r>
      <w:proofErr w:type="spellEnd"/>
      <w:r w:rsidRPr="005076FA">
        <w:rPr>
          <w:rFonts w:ascii="Arial" w:hAnsi="Arial" w:cs="Arial"/>
          <w:color w:val="000000" w:themeColor="text1"/>
          <w:lang w:val="en-GB"/>
        </w:rPr>
        <w:t xml:space="preserve">). </w:t>
      </w:r>
      <w:r w:rsidRPr="005076FA">
        <w:rPr>
          <w:rFonts w:ascii="Arial" w:hAnsi="Arial" w:cs="Arial"/>
          <w:i/>
          <w:iCs/>
          <w:color w:val="000000" w:themeColor="text1"/>
          <w:lang w:val="en-GB"/>
        </w:rPr>
        <w:t xml:space="preserve">Zane </w:t>
      </w:r>
      <w:proofErr w:type="spellStart"/>
      <w:r w:rsidRPr="005076FA">
        <w:rPr>
          <w:rFonts w:ascii="Arial" w:hAnsi="Arial" w:cs="Arial"/>
          <w:i/>
          <w:iCs/>
          <w:color w:val="000000" w:themeColor="text1"/>
          <w:lang w:val="en-GB"/>
        </w:rPr>
        <w:t>Berzina</w:t>
      </w:r>
      <w:proofErr w:type="spellEnd"/>
      <w:r w:rsidRPr="005076FA">
        <w:rPr>
          <w:rFonts w:ascii="Arial" w:hAnsi="Arial" w:cs="Arial"/>
          <w:i/>
          <w:iCs/>
          <w:color w:val="000000" w:themeColor="text1"/>
          <w:lang w:val="en-GB"/>
        </w:rPr>
        <w:t xml:space="preserve"> - Touch Me</w:t>
      </w:r>
      <w:r w:rsidRPr="005076FA">
        <w:rPr>
          <w:rFonts w:ascii="Arial" w:hAnsi="Arial" w:cs="Arial"/>
          <w:color w:val="000000" w:themeColor="text1"/>
          <w:lang w:val="en-GB"/>
        </w:rPr>
        <w:t>. [online] Available at: http://www.fact.co.uk/projects/sk-interfaces/zane-berzina-touch-me.aspx [Accessed 4 Dec. 2017].</w:t>
      </w:r>
    </w:p>
    <w:p w14:paraId="735EAB15"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11D62B0F"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lastRenderedPageBreak/>
        <w:t>STATEMENT</w:t>
      </w:r>
    </w:p>
    <w:p w14:paraId="603E9D9D"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(Zaneberzina.com, 2015)</w:t>
      </w:r>
    </w:p>
    <w:p w14:paraId="5D316E98" w14:textId="77777777" w:rsidR="0050253A" w:rsidRPr="005076FA" w:rsidRDefault="0050253A" w:rsidP="0050253A">
      <w:pPr>
        <w:widowControl w:val="0"/>
        <w:tabs>
          <w:tab w:val="left" w:pos="220"/>
          <w:tab w:val="left" w:pos="720"/>
        </w:tabs>
        <w:autoSpaceDE w:val="0"/>
        <w:autoSpaceDN w:val="0"/>
        <w:adjustRightInd w:val="0"/>
        <w:rPr>
          <w:rFonts w:ascii="Arial" w:hAnsi="Arial" w:cs="Arial"/>
          <w:b/>
          <w:color w:val="000000" w:themeColor="text1"/>
          <w:u w:val="single"/>
          <w:lang w:val="en-GB"/>
        </w:rPr>
      </w:pPr>
      <w:r w:rsidRPr="005076FA">
        <w:rPr>
          <w:rFonts w:ascii="Arial" w:hAnsi="Arial" w:cs="Arial"/>
          <w:b/>
          <w:bCs/>
          <w:color w:val="000000" w:themeColor="text1"/>
          <w:lang w:val="en-GB"/>
        </w:rPr>
        <w:t xml:space="preserve">Your Bibliography: </w:t>
      </w:r>
      <w:r w:rsidRPr="005076FA">
        <w:rPr>
          <w:rFonts w:ascii="Arial" w:hAnsi="Arial" w:cs="Arial"/>
          <w:color w:val="000000" w:themeColor="text1"/>
          <w:lang w:val="en-GB"/>
        </w:rPr>
        <w:t xml:space="preserve">Zaneberzina.com. (2015). </w:t>
      </w:r>
      <w:r w:rsidRPr="005076FA">
        <w:rPr>
          <w:rFonts w:ascii="Arial" w:hAnsi="Arial" w:cs="Arial"/>
          <w:i/>
          <w:iCs/>
          <w:color w:val="000000" w:themeColor="text1"/>
          <w:lang w:val="en-GB"/>
        </w:rPr>
        <w:t>Statement</w:t>
      </w:r>
      <w:r w:rsidRPr="005076FA">
        <w:rPr>
          <w:rFonts w:ascii="Arial" w:hAnsi="Arial" w:cs="Arial"/>
          <w:color w:val="000000" w:themeColor="text1"/>
          <w:lang w:val="en-GB"/>
        </w:rPr>
        <w:t>. [online] Available at: http://www.zaneberzina.com/statement.htm [Accessed 8 Dec. 2017].</w:t>
      </w:r>
    </w:p>
    <w:p w14:paraId="4C6C9FE6" w14:textId="77777777" w:rsidR="0050253A" w:rsidRPr="005076FA" w:rsidRDefault="0050253A" w:rsidP="0050253A">
      <w:pPr>
        <w:widowControl w:val="0"/>
        <w:tabs>
          <w:tab w:val="left" w:pos="220"/>
          <w:tab w:val="left" w:pos="720"/>
        </w:tabs>
        <w:autoSpaceDE w:val="0"/>
        <w:autoSpaceDN w:val="0"/>
        <w:adjustRightInd w:val="0"/>
        <w:rPr>
          <w:rFonts w:ascii="Arial" w:hAnsi="Arial" w:cs="Arial"/>
          <w:b/>
          <w:color w:val="000000" w:themeColor="text1"/>
          <w:u w:val="single"/>
          <w:lang w:val="en-GB"/>
        </w:rPr>
      </w:pPr>
      <w:r w:rsidRPr="005076FA">
        <w:rPr>
          <w:rFonts w:ascii="Arial" w:hAnsi="Arial" w:cs="Arial"/>
          <w:b/>
          <w:color w:val="000000" w:themeColor="text1"/>
          <w:u w:val="single"/>
          <w:lang w:val="en-GB"/>
        </w:rPr>
        <w:t xml:space="preserve"> </w:t>
      </w:r>
    </w:p>
    <w:p w14:paraId="7E3F1CDB"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HEAT-REACTIVE &amp; DIGITAL WALLPAPER LET YOU REDECORATE ON THE FLY</w:t>
      </w:r>
    </w:p>
    <w:p w14:paraId="564309C0"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(Brit + Co, 2012)</w:t>
      </w:r>
    </w:p>
    <w:p w14:paraId="64D9DEE4"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Your Bibliography: </w:t>
      </w:r>
      <w:r w:rsidRPr="005076FA">
        <w:rPr>
          <w:rFonts w:ascii="Arial" w:hAnsi="Arial" w:cs="Arial"/>
          <w:color w:val="000000" w:themeColor="text1"/>
          <w:lang w:val="en-GB"/>
        </w:rPr>
        <w:t xml:space="preserve">Brit + Co. (2012). </w:t>
      </w:r>
      <w:r w:rsidRPr="005076FA">
        <w:rPr>
          <w:rFonts w:ascii="Arial" w:hAnsi="Arial" w:cs="Arial"/>
          <w:i/>
          <w:iCs/>
          <w:color w:val="000000" w:themeColor="text1"/>
          <w:lang w:val="en-GB"/>
        </w:rPr>
        <w:t xml:space="preserve">Heat-Reactive &amp; Digital Wallpaper Let You Redecorate On </w:t>
      </w:r>
      <w:proofErr w:type="gramStart"/>
      <w:r w:rsidRPr="005076FA">
        <w:rPr>
          <w:rFonts w:ascii="Arial" w:hAnsi="Arial" w:cs="Arial"/>
          <w:i/>
          <w:iCs/>
          <w:color w:val="000000" w:themeColor="text1"/>
          <w:lang w:val="en-GB"/>
        </w:rPr>
        <w:t>The</w:t>
      </w:r>
      <w:proofErr w:type="gramEnd"/>
      <w:r w:rsidRPr="005076FA">
        <w:rPr>
          <w:rFonts w:ascii="Arial" w:hAnsi="Arial" w:cs="Arial"/>
          <w:i/>
          <w:iCs/>
          <w:color w:val="000000" w:themeColor="text1"/>
          <w:lang w:val="en-GB"/>
        </w:rPr>
        <w:t xml:space="preserve"> Fly</w:t>
      </w:r>
      <w:r w:rsidRPr="005076FA">
        <w:rPr>
          <w:rFonts w:ascii="Arial" w:hAnsi="Arial" w:cs="Arial"/>
          <w:color w:val="000000" w:themeColor="text1"/>
          <w:lang w:val="en-GB"/>
        </w:rPr>
        <w:t>. [online] Available at: https://www.brit.co/heat-reactive-digital-wallpaper-let-you-redecorate-on-the-fly/ [Accessed 4 Dec. 2017].</w:t>
      </w:r>
    </w:p>
    <w:p w14:paraId="1548D05C"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256E12BE"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A VISION OF NATURE: THE DESIGNS OF WILLIAM MORRIS</w:t>
      </w:r>
    </w:p>
    <w:p w14:paraId="0AD1DB25"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(Daydream Tourist, 2014)</w:t>
      </w:r>
    </w:p>
    <w:p w14:paraId="2FD0BEEF"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Your Bibliography: </w:t>
      </w:r>
      <w:r w:rsidRPr="005076FA">
        <w:rPr>
          <w:rFonts w:ascii="Arial" w:hAnsi="Arial" w:cs="Arial"/>
          <w:color w:val="000000" w:themeColor="text1"/>
          <w:lang w:val="en-GB"/>
        </w:rPr>
        <w:t xml:space="preserve">Daydream Tourist. (2014). </w:t>
      </w:r>
      <w:r w:rsidRPr="005076FA">
        <w:rPr>
          <w:rFonts w:ascii="Arial" w:hAnsi="Arial" w:cs="Arial"/>
          <w:i/>
          <w:iCs/>
          <w:color w:val="000000" w:themeColor="text1"/>
          <w:lang w:val="en-GB"/>
        </w:rPr>
        <w:t>A Vision of Nature: The Designs of William Morris</w:t>
      </w:r>
      <w:r w:rsidRPr="005076FA">
        <w:rPr>
          <w:rFonts w:ascii="Arial" w:hAnsi="Arial" w:cs="Arial"/>
          <w:color w:val="000000" w:themeColor="text1"/>
          <w:lang w:val="en-GB"/>
        </w:rPr>
        <w:t>. [online] Available at: https://daydreamtourist.com/2014/12/09/william-morris/ [Accessed 4 Dec. 2017].</w:t>
      </w:r>
    </w:p>
    <w:p w14:paraId="76399BE8"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1B1EFF41"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ASTRID KROGH</w:t>
      </w:r>
    </w:p>
    <w:p w14:paraId="0F3330B7"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 xml:space="preserve">(Astridkrogh.com, </w:t>
      </w:r>
      <w:proofErr w:type="spellStart"/>
      <w:r w:rsidRPr="005076FA">
        <w:rPr>
          <w:rFonts w:ascii="Arial" w:hAnsi="Arial" w:cs="Arial"/>
          <w:color w:val="000000" w:themeColor="text1"/>
          <w:lang w:val="en-GB"/>
        </w:rPr>
        <w:t>n.d.</w:t>
      </w:r>
      <w:proofErr w:type="spellEnd"/>
      <w:r w:rsidRPr="005076FA">
        <w:rPr>
          <w:rFonts w:ascii="Arial" w:hAnsi="Arial" w:cs="Arial"/>
          <w:color w:val="000000" w:themeColor="text1"/>
          <w:lang w:val="en-GB"/>
        </w:rPr>
        <w:t>)</w:t>
      </w:r>
    </w:p>
    <w:p w14:paraId="39E096A0"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Your Bibliography: </w:t>
      </w:r>
      <w:r w:rsidRPr="005076FA">
        <w:rPr>
          <w:rFonts w:ascii="Arial" w:hAnsi="Arial" w:cs="Arial"/>
          <w:color w:val="000000" w:themeColor="text1"/>
          <w:lang w:val="en-GB"/>
        </w:rPr>
        <w:t>Astridkrogh.com. (</w:t>
      </w:r>
      <w:proofErr w:type="spellStart"/>
      <w:r w:rsidRPr="005076FA">
        <w:rPr>
          <w:rFonts w:ascii="Arial" w:hAnsi="Arial" w:cs="Arial"/>
          <w:color w:val="000000" w:themeColor="text1"/>
          <w:lang w:val="en-GB"/>
        </w:rPr>
        <w:t>n.d.</w:t>
      </w:r>
      <w:proofErr w:type="spellEnd"/>
      <w:r w:rsidRPr="005076FA">
        <w:rPr>
          <w:rFonts w:ascii="Arial" w:hAnsi="Arial" w:cs="Arial"/>
          <w:color w:val="000000" w:themeColor="text1"/>
          <w:lang w:val="en-GB"/>
        </w:rPr>
        <w:t xml:space="preserve">). </w:t>
      </w:r>
      <w:r w:rsidRPr="005076FA">
        <w:rPr>
          <w:rFonts w:ascii="Arial" w:hAnsi="Arial" w:cs="Arial"/>
          <w:i/>
          <w:iCs/>
          <w:color w:val="000000" w:themeColor="text1"/>
          <w:lang w:val="en-GB"/>
        </w:rPr>
        <w:t>Astrid Krogh</w:t>
      </w:r>
      <w:r w:rsidRPr="005076FA">
        <w:rPr>
          <w:rFonts w:ascii="Arial" w:hAnsi="Arial" w:cs="Arial"/>
          <w:color w:val="000000" w:themeColor="text1"/>
          <w:lang w:val="en-GB"/>
        </w:rPr>
        <w:t>. [online] Available at: http://www.astridkrogh.com/#the-artist/background/ [Accessed 4 Dec. 2017].</w:t>
      </w:r>
    </w:p>
    <w:p w14:paraId="77FF502A" w14:textId="77777777" w:rsidR="0050253A" w:rsidRPr="005076FA" w:rsidRDefault="0050253A" w:rsidP="0050253A">
      <w:pPr>
        <w:widowControl w:val="0"/>
        <w:tabs>
          <w:tab w:val="left" w:pos="220"/>
          <w:tab w:val="left" w:pos="720"/>
        </w:tabs>
        <w:autoSpaceDE w:val="0"/>
        <w:autoSpaceDN w:val="0"/>
        <w:adjustRightInd w:val="0"/>
        <w:rPr>
          <w:rFonts w:ascii="Arial" w:hAnsi="Arial" w:cs="Arial"/>
          <w:b/>
          <w:color w:val="000000" w:themeColor="text1"/>
          <w:u w:val="single"/>
          <w:lang w:val="en-GB"/>
        </w:rPr>
      </w:pPr>
    </w:p>
    <w:p w14:paraId="18B34582"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INTERACTIVE WALLPAPER BY ALEXANDRE ECHASSERIAU - BARE CONDUCTIVE</w:t>
      </w:r>
    </w:p>
    <w:p w14:paraId="307E5595"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(Bare Conductive, 2016)</w:t>
      </w:r>
    </w:p>
    <w:p w14:paraId="79A6084C"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Your Bibliography: </w:t>
      </w:r>
      <w:r w:rsidRPr="005076FA">
        <w:rPr>
          <w:rFonts w:ascii="Arial" w:hAnsi="Arial" w:cs="Arial"/>
          <w:color w:val="000000" w:themeColor="text1"/>
          <w:lang w:val="en-GB"/>
        </w:rPr>
        <w:t xml:space="preserve">Bare Conductive. (2016). </w:t>
      </w:r>
      <w:r w:rsidRPr="005076FA">
        <w:rPr>
          <w:rFonts w:ascii="Arial" w:hAnsi="Arial" w:cs="Arial"/>
          <w:i/>
          <w:iCs/>
          <w:color w:val="000000" w:themeColor="text1"/>
          <w:lang w:val="en-GB"/>
        </w:rPr>
        <w:t xml:space="preserve">Interactive Wallpaper by Alexandre </w:t>
      </w:r>
      <w:proofErr w:type="spellStart"/>
      <w:r w:rsidRPr="005076FA">
        <w:rPr>
          <w:rFonts w:ascii="Arial" w:hAnsi="Arial" w:cs="Arial"/>
          <w:i/>
          <w:iCs/>
          <w:color w:val="000000" w:themeColor="text1"/>
          <w:lang w:val="en-GB"/>
        </w:rPr>
        <w:t>Echasseriau</w:t>
      </w:r>
      <w:proofErr w:type="spellEnd"/>
      <w:r w:rsidRPr="005076FA">
        <w:rPr>
          <w:rFonts w:ascii="Arial" w:hAnsi="Arial" w:cs="Arial"/>
          <w:i/>
          <w:iCs/>
          <w:color w:val="000000" w:themeColor="text1"/>
          <w:lang w:val="en-GB"/>
        </w:rPr>
        <w:t xml:space="preserve"> - Bare Conductive</w:t>
      </w:r>
      <w:r w:rsidRPr="005076FA">
        <w:rPr>
          <w:rFonts w:ascii="Arial" w:hAnsi="Arial" w:cs="Arial"/>
          <w:color w:val="000000" w:themeColor="text1"/>
          <w:lang w:val="en-GB"/>
        </w:rPr>
        <w:t xml:space="preserve">. [online] Available at: https://www.bareconductive.com/news/interactive-wallpaper-alexandre-echasseriau/ [Accessed 8 Dec. 2017]. </w:t>
      </w:r>
    </w:p>
    <w:p w14:paraId="71993D46" w14:textId="77777777" w:rsidR="0050253A" w:rsidRPr="005076FA" w:rsidRDefault="0050253A" w:rsidP="0050253A">
      <w:pPr>
        <w:widowControl w:val="0"/>
        <w:tabs>
          <w:tab w:val="left" w:pos="220"/>
          <w:tab w:val="left" w:pos="720"/>
        </w:tabs>
        <w:autoSpaceDE w:val="0"/>
        <w:autoSpaceDN w:val="0"/>
        <w:adjustRightInd w:val="0"/>
        <w:rPr>
          <w:rFonts w:ascii="Arial" w:hAnsi="Arial" w:cs="Arial"/>
          <w:b/>
          <w:color w:val="000000" w:themeColor="text1"/>
          <w:u w:val="single"/>
          <w:lang w:val="en-GB"/>
        </w:rPr>
      </w:pPr>
      <w:r w:rsidRPr="005076FA">
        <w:rPr>
          <w:rFonts w:ascii="Arial" w:hAnsi="Arial" w:cs="Arial"/>
          <w:b/>
          <w:color w:val="000000" w:themeColor="text1"/>
          <w:u w:val="single"/>
          <w:lang w:val="en-GB"/>
        </w:rPr>
        <w:t xml:space="preserve">  </w:t>
      </w:r>
    </w:p>
    <w:p w14:paraId="1ED09567"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WILLIAM MORRIS &amp; WALLPAPER DESIGN - VICTORIA AND ALBERT MUSEUM</w:t>
      </w:r>
    </w:p>
    <w:p w14:paraId="43004458"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(Vam.ac.uk, 2016)</w:t>
      </w:r>
    </w:p>
    <w:p w14:paraId="7C4AB915"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Your Bibliography: </w:t>
      </w:r>
      <w:r w:rsidRPr="005076FA">
        <w:rPr>
          <w:rFonts w:ascii="Arial" w:hAnsi="Arial" w:cs="Arial"/>
          <w:color w:val="000000" w:themeColor="text1"/>
          <w:lang w:val="en-GB"/>
        </w:rPr>
        <w:t xml:space="preserve">Vam.ac.uk. (2016). </w:t>
      </w:r>
      <w:r w:rsidRPr="005076FA">
        <w:rPr>
          <w:rFonts w:ascii="Arial" w:hAnsi="Arial" w:cs="Arial"/>
          <w:i/>
          <w:iCs/>
          <w:color w:val="000000" w:themeColor="text1"/>
          <w:lang w:val="en-GB"/>
        </w:rPr>
        <w:t>William Morris &amp; Wallpaper Design - Victoria and Albert Museum</w:t>
      </w:r>
      <w:r w:rsidRPr="005076FA">
        <w:rPr>
          <w:rFonts w:ascii="Arial" w:hAnsi="Arial" w:cs="Arial"/>
          <w:color w:val="000000" w:themeColor="text1"/>
          <w:lang w:val="en-GB"/>
        </w:rPr>
        <w:t>. [online] Available at: http://www.vam.ac.uk/content/articles/w/william-morris-and-wallpaper-design/ [Accessed 10 Dec. 2017].</w:t>
      </w:r>
    </w:p>
    <w:p w14:paraId="59AB6804" w14:textId="77777777" w:rsidR="0050253A" w:rsidRPr="005076FA" w:rsidRDefault="0050253A" w:rsidP="0050253A">
      <w:pPr>
        <w:widowControl w:val="0"/>
        <w:tabs>
          <w:tab w:val="left" w:pos="220"/>
          <w:tab w:val="left" w:pos="720"/>
        </w:tabs>
        <w:autoSpaceDE w:val="0"/>
        <w:autoSpaceDN w:val="0"/>
        <w:adjustRightInd w:val="0"/>
        <w:rPr>
          <w:rFonts w:ascii="Arial" w:hAnsi="Arial" w:cs="Arial"/>
          <w:b/>
          <w:color w:val="000000" w:themeColor="text1"/>
          <w:u w:val="single"/>
          <w:lang w:val="en-GB"/>
        </w:rPr>
      </w:pPr>
    </w:p>
    <w:p w14:paraId="1FC2585E" w14:textId="77777777" w:rsidR="0050253A" w:rsidRPr="005076FA" w:rsidRDefault="0050253A" w:rsidP="0050253A">
      <w:pPr>
        <w:widowControl w:val="0"/>
        <w:autoSpaceDE w:val="0"/>
        <w:autoSpaceDN w:val="0"/>
        <w:adjustRightInd w:val="0"/>
        <w:rPr>
          <w:rFonts w:ascii="Arial" w:hAnsi="Arial" w:cs="Arial"/>
          <w:b/>
          <w:bCs/>
          <w:color w:val="000000" w:themeColor="text1"/>
          <w:lang w:val="en-GB"/>
        </w:rPr>
      </w:pPr>
      <w:r w:rsidRPr="005076FA">
        <w:rPr>
          <w:rFonts w:ascii="Arial" w:hAnsi="Arial" w:cs="Arial"/>
          <w:b/>
          <w:bCs/>
          <w:color w:val="000000" w:themeColor="text1"/>
          <w:lang w:val="en-GB"/>
        </w:rPr>
        <w:t>ACANTHUS | MORRIS, WILLIAM | V&amp;A SEARCH THE COLLECTIONS</w:t>
      </w:r>
    </w:p>
    <w:p w14:paraId="7DC4CBBC" w14:textId="77777777" w:rsidR="0050253A" w:rsidRPr="005076FA" w:rsidRDefault="0050253A" w:rsidP="0050253A">
      <w:pPr>
        <w:widowControl w:val="0"/>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(Collections.vam.ac.uk, 2017)</w:t>
      </w:r>
    </w:p>
    <w:p w14:paraId="01C8F758" w14:textId="77777777" w:rsidR="0050253A" w:rsidRPr="005076FA" w:rsidRDefault="0050253A" w:rsidP="0050253A">
      <w:pPr>
        <w:widowControl w:val="0"/>
        <w:tabs>
          <w:tab w:val="left" w:pos="220"/>
          <w:tab w:val="left" w:pos="720"/>
        </w:tabs>
        <w:autoSpaceDE w:val="0"/>
        <w:autoSpaceDN w:val="0"/>
        <w:adjustRightInd w:val="0"/>
        <w:rPr>
          <w:rFonts w:ascii="Arial" w:hAnsi="Arial" w:cs="Arial"/>
          <w:b/>
          <w:color w:val="000000" w:themeColor="text1"/>
          <w:u w:val="single"/>
          <w:lang w:val="en-GB"/>
        </w:rPr>
      </w:pPr>
      <w:r w:rsidRPr="005076FA">
        <w:rPr>
          <w:rFonts w:ascii="Arial" w:hAnsi="Arial" w:cs="Arial"/>
          <w:b/>
          <w:bCs/>
          <w:color w:val="000000" w:themeColor="text1"/>
          <w:lang w:val="en-GB"/>
        </w:rPr>
        <w:t xml:space="preserve">Your Bibliography: </w:t>
      </w:r>
      <w:r w:rsidRPr="005076FA">
        <w:rPr>
          <w:rFonts w:ascii="Arial" w:hAnsi="Arial" w:cs="Arial"/>
          <w:color w:val="000000" w:themeColor="text1"/>
          <w:lang w:val="en-GB"/>
        </w:rPr>
        <w:t xml:space="preserve">Collections.vam.ac.uk. (2017). </w:t>
      </w:r>
      <w:r w:rsidRPr="005076FA">
        <w:rPr>
          <w:rFonts w:ascii="Arial" w:hAnsi="Arial" w:cs="Arial"/>
          <w:i/>
          <w:iCs/>
          <w:color w:val="000000" w:themeColor="text1"/>
          <w:lang w:val="en-GB"/>
        </w:rPr>
        <w:t>Acanthus | Morris, William | V&amp;A Search the Collections</w:t>
      </w:r>
      <w:r w:rsidRPr="005076FA">
        <w:rPr>
          <w:rFonts w:ascii="Arial" w:hAnsi="Arial" w:cs="Arial"/>
          <w:color w:val="000000" w:themeColor="text1"/>
          <w:lang w:val="en-GB"/>
        </w:rPr>
        <w:t>. [online] Available at: http://collections.vam.ac.uk/item/O78222/acanthus-wallpaper-morris-william/ [Accessed 10 Dec. 2017].</w:t>
      </w:r>
    </w:p>
    <w:p w14:paraId="15C58AD1" w14:textId="77777777" w:rsidR="0050253A" w:rsidRPr="005076FA" w:rsidRDefault="0050253A" w:rsidP="0050253A">
      <w:pPr>
        <w:widowControl w:val="0"/>
        <w:tabs>
          <w:tab w:val="left" w:pos="220"/>
          <w:tab w:val="left" w:pos="720"/>
        </w:tabs>
        <w:autoSpaceDE w:val="0"/>
        <w:autoSpaceDN w:val="0"/>
        <w:adjustRightInd w:val="0"/>
        <w:rPr>
          <w:rFonts w:ascii="Arial" w:hAnsi="Arial" w:cs="Arial"/>
          <w:b/>
          <w:color w:val="000000" w:themeColor="text1"/>
          <w:u w:val="single"/>
          <w:lang w:val="en-GB"/>
        </w:rPr>
      </w:pPr>
    </w:p>
    <w:p w14:paraId="566B2EF8" w14:textId="77777777" w:rsidR="0050253A" w:rsidRPr="005076FA" w:rsidRDefault="0050253A" w:rsidP="0050253A">
      <w:pPr>
        <w:widowControl w:val="0"/>
        <w:tabs>
          <w:tab w:val="left" w:pos="220"/>
          <w:tab w:val="left" w:pos="720"/>
        </w:tabs>
        <w:autoSpaceDE w:val="0"/>
        <w:autoSpaceDN w:val="0"/>
        <w:adjustRightInd w:val="0"/>
        <w:rPr>
          <w:rFonts w:ascii="Arial" w:hAnsi="Arial" w:cs="Arial"/>
          <w:b/>
          <w:color w:val="000000" w:themeColor="text1"/>
          <w:u w:val="single"/>
          <w:lang w:val="en-GB"/>
        </w:rPr>
      </w:pPr>
      <w:r w:rsidRPr="005076FA">
        <w:rPr>
          <w:rFonts w:ascii="Arial" w:hAnsi="Arial" w:cs="Arial"/>
          <w:b/>
          <w:color w:val="000000" w:themeColor="text1"/>
          <w:u w:val="single"/>
          <w:lang w:val="en-GB"/>
        </w:rPr>
        <w:t>JOURNALS</w:t>
      </w:r>
    </w:p>
    <w:p w14:paraId="68F5D607"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p>
    <w:p w14:paraId="3A20C700"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HEMMINGS, J.</w:t>
      </w:r>
      <w:r w:rsidRPr="005076FA">
        <w:rPr>
          <w:rFonts w:ascii="MS Mincho" w:eastAsia="MS Mincho" w:hAnsi="MS Mincho" w:cs="MS Mincho"/>
          <w:b/>
          <w:bCs/>
          <w:color w:val="000000" w:themeColor="text1"/>
          <w:lang w:val="en-GB"/>
        </w:rPr>
        <w:t> </w:t>
      </w:r>
      <w:r w:rsidRPr="005076FA">
        <w:rPr>
          <w:rFonts w:ascii="Arial" w:hAnsi="Arial" w:cs="Arial"/>
          <w:b/>
          <w:bCs/>
          <w:color w:val="000000" w:themeColor="text1"/>
          <w:lang w:val="en-GB"/>
        </w:rPr>
        <w:t xml:space="preserve"> </w:t>
      </w:r>
      <w:r w:rsidRPr="005076FA">
        <w:rPr>
          <w:rFonts w:ascii="Arial" w:hAnsi="Arial" w:cs="Arial"/>
          <w:color w:val="000000" w:themeColor="text1"/>
          <w:lang w:val="en-GB"/>
        </w:rPr>
        <w:t>Not-So-Pretty Paper</w:t>
      </w:r>
      <w:r w:rsidRPr="005076FA">
        <w:rPr>
          <w:rFonts w:ascii="MS Mincho" w:eastAsia="MS Mincho" w:hAnsi="MS Mincho" w:cs="MS Mincho"/>
          <w:color w:val="000000" w:themeColor="text1"/>
          <w:lang w:val="en-GB"/>
        </w:rPr>
        <w:t> </w:t>
      </w:r>
    </w:p>
    <w:p w14:paraId="167F1987" w14:textId="77777777" w:rsidR="0050253A" w:rsidRPr="005076FA" w:rsidRDefault="0050253A" w:rsidP="0050253A">
      <w:pPr>
        <w:widowControl w:val="0"/>
        <w:tabs>
          <w:tab w:val="left" w:pos="220"/>
          <w:tab w:val="left" w:pos="720"/>
        </w:tabs>
        <w:autoSpaceDE w:val="0"/>
        <w:autoSpaceDN w:val="0"/>
        <w:adjustRightInd w:val="0"/>
        <w:rPr>
          <w:rFonts w:ascii="Arial" w:hAnsi="Arial" w:cs="Arial"/>
          <w:color w:val="000000" w:themeColor="text1"/>
          <w:lang w:val="en-GB"/>
        </w:rPr>
      </w:pPr>
      <w:r w:rsidRPr="005076FA">
        <w:rPr>
          <w:rFonts w:ascii="Arial" w:hAnsi="Arial" w:cs="Arial"/>
          <w:b/>
          <w:bCs/>
          <w:color w:val="000000" w:themeColor="text1"/>
          <w:lang w:val="en-GB"/>
        </w:rPr>
        <w:t xml:space="preserve">In-text: </w:t>
      </w:r>
      <w:r w:rsidRPr="005076FA">
        <w:rPr>
          <w:rFonts w:ascii="Arial" w:hAnsi="Arial" w:cs="Arial"/>
          <w:color w:val="000000" w:themeColor="text1"/>
          <w:lang w:val="en-GB"/>
        </w:rPr>
        <w:t>(</w:t>
      </w:r>
      <w:proofErr w:type="spellStart"/>
      <w:r w:rsidRPr="005076FA">
        <w:rPr>
          <w:rFonts w:ascii="Arial" w:hAnsi="Arial" w:cs="Arial"/>
          <w:color w:val="000000" w:themeColor="text1"/>
          <w:lang w:val="en-GB"/>
        </w:rPr>
        <w:t>Hemmings</w:t>
      </w:r>
      <w:proofErr w:type="spellEnd"/>
      <w:r w:rsidRPr="005076FA">
        <w:rPr>
          <w:rFonts w:ascii="Arial" w:hAnsi="Arial" w:cs="Arial"/>
          <w:color w:val="000000" w:themeColor="text1"/>
          <w:lang w:val="en-GB"/>
        </w:rPr>
        <w:t>, 2005)</w:t>
      </w:r>
      <w:r w:rsidRPr="005076FA">
        <w:rPr>
          <w:rFonts w:ascii="MS Mincho" w:eastAsia="MS Mincho" w:hAnsi="MS Mincho" w:cs="MS Mincho"/>
          <w:color w:val="000000" w:themeColor="text1"/>
          <w:lang w:val="en-GB"/>
        </w:rPr>
        <w:t> </w:t>
      </w:r>
    </w:p>
    <w:p w14:paraId="2DD36665" w14:textId="1E748704" w:rsidR="00542BE1" w:rsidRPr="009900A0" w:rsidRDefault="0050253A" w:rsidP="009900A0">
      <w:pPr>
        <w:widowControl w:val="0"/>
        <w:tabs>
          <w:tab w:val="left" w:pos="220"/>
          <w:tab w:val="left" w:pos="720"/>
        </w:tabs>
        <w:autoSpaceDE w:val="0"/>
        <w:autoSpaceDN w:val="0"/>
        <w:adjustRightInd w:val="0"/>
        <w:rPr>
          <w:rFonts w:ascii="Arial" w:hAnsi="Arial" w:cs="Arial"/>
          <w:color w:val="000000" w:themeColor="text1"/>
          <w:lang w:val="en-GB"/>
        </w:rPr>
      </w:pPr>
      <w:proofErr w:type="spellStart"/>
      <w:r w:rsidRPr="005076FA">
        <w:rPr>
          <w:rFonts w:ascii="Arial" w:hAnsi="Arial" w:cs="Arial"/>
          <w:color w:val="000000" w:themeColor="text1"/>
          <w:lang w:val="en-GB"/>
        </w:rPr>
        <w:t>Hemmings</w:t>
      </w:r>
      <w:proofErr w:type="spellEnd"/>
      <w:r w:rsidRPr="005076FA">
        <w:rPr>
          <w:rFonts w:ascii="Arial" w:hAnsi="Arial" w:cs="Arial"/>
          <w:color w:val="000000" w:themeColor="text1"/>
          <w:lang w:val="en-GB"/>
        </w:rPr>
        <w:t xml:space="preserve">, J. (2005). Not-So-Pretty Paper. </w:t>
      </w:r>
      <w:r w:rsidRPr="005076FA">
        <w:rPr>
          <w:rFonts w:ascii="Arial" w:hAnsi="Arial" w:cs="Arial"/>
          <w:i/>
          <w:iCs/>
          <w:color w:val="000000" w:themeColor="text1"/>
          <w:lang w:val="en-GB"/>
        </w:rPr>
        <w:t>The H.W. Wilson Company</w:t>
      </w:r>
    </w:p>
    <w:sectPr w:rsidR="00542BE1" w:rsidRPr="009900A0" w:rsidSect="000E400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MS Mincho">
    <w:panose1 w:val="02020609040205080304"/>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140707F"/>
    <w:multiLevelType w:val="hybridMultilevel"/>
    <w:tmpl w:val="16B442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5B569A"/>
    <w:multiLevelType w:val="hybridMultilevel"/>
    <w:tmpl w:val="F432DE82"/>
    <w:lvl w:ilvl="0" w:tplc="75A6F356">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27785224"/>
    <w:multiLevelType w:val="hybridMultilevel"/>
    <w:tmpl w:val="AC2A5D1E"/>
    <w:lvl w:ilvl="0" w:tplc="C3984E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2BA212B1"/>
    <w:multiLevelType w:val="hybridMultilevel"/>
    <w:tmpl w:val="95AEDA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1A6B"/>
    <w:rsid w:val="0000365B"/>
    <w:rsid w:val="0002234D"/>
    <w:rsid w:val="000229D2"/>
    <w:rsid w:val="000239BE"/>
    <w:rsid w:val="00024F35"/>
    <w:rsid w:val="00026EE1"/>
    <w:rsid w:val="00027CF3"/>
    <w:rsid w:val="000424CC"/>
    <w:rsid w:val="00051128"/>
    <w:rsid w:val="000514DF"/>
    <w:rsid w:val="000704FE"/>
    <w:rsid w:val="00073176"/>
    <w:rsid w:val="000B3031"/>
    <w:rsid w:val="000B4E71"/>
    <w:rsid w:val="000C73D9"/>
    <w:rsid w:val="000D32B7"/>
    <w:rsid w:val="000E400B"/>
    <w:rsid w:val="000E5686"/>
    <w:rsid w:val="000E6D11"/>
    <w:rsid w:val="000F0857"/>
    <w:rsid w:val="00106F8A"/>
    <w:rsid w:val="00135D59"/>
    <w:rsid w:val="0014526D"/>
    <w:rsid w:val="00157550"/>
    <w:rsid w:val="0016669E"/>
    <w:rsid w:val="001810C2"/>
    <w:rsid w:val="001A4C23"/>
    <w:rsid w:val="001B13BC"/>
    <w:rsid w:val="001C07E2"/>
    <w:rsid w:val="001E2CA5"/>
    <w:rsid w:val="001E2E05"/>
    <w:rsid w:val="001F0B2F"/>
    <w:rsid w:val="001F4755"/>
    <w:rsid w:val="002170C1"/>
    <w:rsid w:val="0022064B"/>
    <w:rsid w:val="00227561"/>
    <w:rsid w:val="00227DF5"/>
    <w:rsid w:val="00235A4F"/>
    <w:rsid w:val="002360FC"/>
    <w:rsid w:val="00241A6B"/>
    <w:rsid w:val="00245390"/>
    <w:rsid w:val="0025561C"/>
    <w:rsid w:val="00263B89"/>
    <w:rsid w:val="00276B12"/>
    <w:rsid w:val="002A4563"/>
    <w:rsid w:val="002B2CA1"/>
    <w:rsid w:val="002C7EB6"/>
    <w:rsid w:val="002E3A50"/>
    <w:rsid w:val="002E7B29"/>
    <w:rsid w:val="00314E86"/>
    <w:rsid w:val="00320B64"/>
    <w:rsid w:val="00340A1C"/>
    <w:rsid w:val="00341F98"/>
    <w:rsid w:val="00344EB2"/>
    <w:rsid w:val="003513F8"/>
    <w:rsid w:val="00362CBE"/>
    <w:rsid w:val="003673C3"/>
    <w:rsid w:val="003776B7"/>
    <w:rsid w:val="00384185"/>
    <w:rsid w:val="00387A57"/>
    <w:rsid w:val="003C3591"/>
    <w:rsid w:val="0041229A"/>
    <w:rsid w:val="0042664D"/>
    <w:rsid w:val="004442AE"/>
    <w:rsid w:val="00453850"/>
    <w:rsid w:val="00456989"/>
    <w:rsid w:val="0046217E"/>
    <w:rsid w:val="0046621E"/>
    <w:rsid w:val="00470DCC"/>
    <w:rsid w:val="00486B7E"/>
    <w:rsid w:val="0049574B"/>
    <w:rsid w:val="004C5B4F"/>
    <w:rsid w:val="004F287B"/>
    <w:rsid w:val="0050253A"/>
    <w:rsid w:val="005076FA"/>
    <w:rsid w:val="00512D4F"/>
    <w:rsid w:val="005242CF"/>
    <w:rsid w:val="0052670D"/>
    <w:rsid w:val="005319CB"/>
    <w:rsid w:val="00532CEF"/>
    <w:rsid w:val="005356D2"/>
    <w:rsid w:val="005374D3"/>
    <w:rsid w:val="00542BE1"/>
    <w:rsid w:val="0055367F"/>
    <w:rsid w:val="00571C5C"/>
    <w:rsid w:val="00575F78"/>
    <w:rsid w:val="005767DB"/>
    <w:rsid w:val="00580FD1"/>
    <w:rsid w:val="00583703"/>
    <w:rsid w:val="005902EE"/>
    <w:rsid w:val="005A327C"/>
    <w:rsid w:val="005F125C"/>
    <w:rsid w:val="005F4CB5"/>
    <w:rsid w:val="006663F5"/>
    <w:rsid w:val="006917B6"/>
    <w:rsid w:val="006A0D3D"/>
    <w:rsid w:val="006A21DC"/>
    <w:rsid w:val="006D1D85"/>
    <w:rsid w:val="006E201C"/>
    <w:rsid w:val="007007A9"/>
    <w:rsid w:val="007055A1"/>
    <w:rsid w:val="007556A8"/>
    <w:rsid w:val="007613BE"/>
    <w:rsid w:val="00764F8D"/>
    <w:rsid w:val="00796BE4"/>
    <w:rsid w:val="00797431"/>
    <w:rsid w:val="007C5D87"/>
    <w:rsid w:val="007C60F0"/>
    <w:rsid w:val="007F521A"/>
    <w:rsid w:val="00810787"/>
    <w:rsid w:val="00844646"/>
    <w:rsid w:val="00847BF7"/>
    <w:rsid w:val="00847DB3"/>
    <w:rsid w:val="00854E05"/>
    <w:rsid w:val="00866B42"/>
    <w:rsid w:val="008A3BA8"/>
    <w:rsid w:val="008B2417"/>
    <w:rsid w:val="008F52E0"/>
    <w:rsid w:val="008F6B8D"/>
    <w:rsid w:val="00902C73"/>
    <w:rsid w:val="00910B8A"/>
    <w:rsid w:val="00920CEF"/>
    <w:rsid w:val="00921872"/>
    <w:rsid w:val="00922C55"/>
    <w:rsid w:val="00926BC4"/>
    <w:rsid w:val="00946E2B"/>
    <w:rsid w:val="00950B6E"/>
    <w:rsid w:val="00951BCC"/>
    <w:rsid w:val="00953518"/>
    <w:rsid w:val="009665A8"/>
    <w:rsid w:val="00966C85"/>
    <w:rsid w:val="009900A0"/>
    <w:rsid w:val="009A0464"/>
    <w:rsid w:val="009C0CA0"/>
    <w:rsid w:val="009C1466"/>
    <w:rsid w:val="009C5A7F"/>
    <w:rsid w:val="009D2393"/>
    <w:rsid w:val="009D6328"/>
    <w:rsid w:val="009E1EB1"/>
    <w:rsid w:val="00A0493B"/>
    <w:rsid w:val="00A33D5D"/>
    <w:rsid w:val="00A410F3"/>
    <w:rsid w:val="00A60696"/>
    <w:rsid w:val="00A62854"/>
    <w:rsid w:val="00A66F5F"/>
    <w:rsid w:val="00A70074"/>
    <w:rsid w:val="00A7497F"/>
    <w:rsid w:val="00AA221F"/>
    <w:rsid w:val="00AB1C58"/>
    <w:rsid w:val="00AC426F"/>
    <w:rsid w:val="00AD1B83"/>
    <w:rsid w:val="00AE5962"/>
    <w:rsid w:val="00AF0604"/>
    <w:rsid w:val="00AF5C2D"/>
    <w:rsid w:val="00B075F9"/>
    <w:rsid w:val="00B4553F"/>
    <w:rsid w:val="00B45DEC"/>
    <w:rsid w:val="00B5252D"/>
    <w:rsid w:val="00B567D3"/>
    <w:rsid w:val="00B64D02"/>
    <w:rsid w:val="00B70FBD"/>
    <w:rsid w:val="00B714B3"/>
    <w:rsid w:val="00B8387B"/>
    <w:rsid w:val="00BA040E"/>
    <w:rsid w:val="00BB25A3"/>
    <w:rsid w:val="00BB7C91"/>
    <w:rsid w:val="00BE15F8"/>
    <w:rsid w:val="00C00A99"/>
    <w:rsid w:val="00C03024"/>
    <w:rsid w:val="00C22CBC"/>
    <w:rsid w:val="00C44868"/>
    <w:rsid w:val="00C505D4"/>
    <w:rsid w:val="00C51B7E"/>
    <w:rsid w:val="00C855CE"/>
    <w:rsid w:val="00CD1BCB"/>
    <w:rsid w:val="00CD550F"/>
    <w:rsid w:val="00CE10F5"/>
    <w:rsid w:val="00CE1773"/>
    <w:rsid w:val="00CF13F0"/>
    <w:rsid w:val="00CF2749"/>
    <w:rsid w:val="00D211C1"/>
    <w:rsid w:val="00D22E84"/>
    <w:rsid w:val="00D37AB4"/>
    <w:rsid w:val="00D405B1"/>
    <w:rsid w:val="00D57EE2"/>
    <w:rsid w:val="00D679F5"/>
    <w:rsid w:val="00D767B4"/>
    <w:rsid w:val="00D843BD"/>
    <w:rsid w:val="00DB2BD3"/>
    <w:rsid w:val="00DC19FB"/>
    <w:rsid w:val="00DC1C46"/>
    <w:rsid w:val="00DC56B1"/>
    <w:rsid w:val="00DD7E7A"/>
    <w:rsid w:val="00DE1C18"/>
    <w:rsid w:val="00DE6459"/>
    <w:rsid w:val="00E01F18"/>
    <w:rsid w:val="00E10A77"/>
    <w:rsid w:val="00E13029"/>
    <w:rsid w:val="00E50C64"/>
    <w:rsid w:val="00E50F4E"/>
    <w:rsid w:val="00E5686E"/>
    <w:rsid w:val="00E762B6"/>
    <w:rsid w:val="00E91896"/>
    <w:rsid w:val="00EA2FB6"/>
    <w:rsid w:val="00EB7453"/>
    <w:rsid w:val="00EB7A4F"/>
    <w:rsid w:val="00ED1951"/>
    <w:rsid w:val="00EE7294"/>
    <w:rsid w:val="00F17DA5"/>
    <w:rsid w:val="00F256AB"/>
    <w:rsid w:val="00F35F33"/>
    <w:rsid w:val="00F42096"/>
    <w:rsid w:val="00F46413"/>
    <w:rsid w:val="00F557AE"/>
    <w:rsid w:val="00F55C1B"/>
    <w:rsid w:val="00F928F4"/>
    <w:rsid w:val="00FA62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FA12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521A"/>
    <w:pPr>
      <w:ind w:left="720"/>
      <w:contextualSpacing/>
    </w:pPr>
  </w:style>
  <w:style w:type="character" w:styleId="Hyperlink">
    <w:name w:val="Hyperlink"/>
    <w:basedOn w:val="DefaultParagraphFont"/>
    <w:uiPriority w:val="99"/>
    <w:unhideWhenUsed/>
    <w:rsid w:val="00F557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hyperlink" Target="http://www.astridkrogh.com/#her-work/gallery/?exhibition/ornament/0)" TargetMode="External"/><Relationship Id="rId14" Type="http://schemas.openxmlformats.org/officeDocument/2006/relationships/hyperlink" Target="http://ruthincraftcentre.org.uk" TargetMode="External"/><Relationship Id="rId15" Type="http://schemas.openxmlformats.org/officeDocument/2006/relationships/hyperlink" Target="http://ruthincraftcentre.org.uk" TargetMode="External"/><Relationship Id="rId16" Type="http://schemas.openxmlformats.org/officeDocument/2006/relationships/image" Target="media/image1.png"/><Relationship Id="rId17" Type="http://schemas.openxmlformats.org/officeDocument/2006/relationships/hyperlink" Target="http://www.vam.ac.uk/content/articles/a/short-introductory-history-of-wallpaper/)" TargetMode="External"/><Relationship Id="rId18" Type="http://schemas.openxmlformats.org/officeDocument/2006/relationships/hyperlink" Target="http://www.vam.ac.uk" TargetMode="External"/><Relationship Id="rId19" Type="http://schemas.openxmlformats.org/officeDocument/2006/relationships/image" Target="media/image2.jpeg"/><Relationship Id="rId50" Type="http://schemas.openxmlformats.org/officeDocument/2006/relationships/hyperlink" Target="https://www.brit.co/" TargetMode="External"/><Relationship Id="rId51" Type="http://schemas.openxmlformats.org/officeDocument/2006/relationships/image" Target="media/image8.jpeg"/><Relationship Id="rId52" Type="http://schemas.openxmlformats.org/officeDocument/2006/relationships/hyperlink" Target="http://www.neatorama.com/2007/10/21/heat-sensitive-floral-wallpaper-by-shi-yuan/)" TargetMode="External"/><Relationship Id="rId53" Type="http://schemas.openxmlformats.org/officeDocument/2006/relationships/hyperlink" Target="http://www.astridkrogh.com" TargetMode="External"/><Relationship Id="rId54" Type="http://schemas.openxmlformats.org/officeDocument/2006/relationships/hyperlink" Target="http://www.astridkrogh.com" TargetMode="External"/><Relationship Id="rId55" Type="http://schemas.openxmlformats.org/officeDocument/2006/relationships/image" Target="media/image9.jpeg"/><Relationship Id="rId56" Type="http://schemas.openxmlformats.org/officeDocument/2006/relationships/hyperlink" Target="http://www.astridkrogh.com/#her-work/gallery/?exhibition/ornament/0)" TargetMode="External"/><Relationship Id="rId57" Type="http://schemas.openxmlformats.org/officeDocument/2006/relationships/hyperlink" Target="http://www.bareconductive.com" TargetMode="External"/><Relationship Id="rId58" Type="http://schemas.openxmlformats.org/officeDocument/2006/relationships/hyperlink" Target="http://www.bareconductive.com" TargetMode="External"/><Relationship Id="rId59" Type="http://schemas.openxmlformats.org/officeDocument/2006/relationships/hyperlink" Target="http://www.zaneberzina.com" TargetMode="External"/><Relationship Id="rId40" Type="http://schemas.openxmlformats.org/officeDocument/2006/relationships/hyperlink" Target="https://www.domusweb.it" TargetMode="External"/><Relationship Id="rId41" Type="http://schemas.openxmlformats.org/officeDocument/2006/relationships/hyperlink" Target="https://www.domusweb.it" TargetMode="External"/><Relationship Id="rId42" Type="http://schemas.openxmlformats.org/officeDocument/2006/relationships/image" Target="media/image6.jpeg"/><Relationship Id="rId43" Type="http://schemas.openxmlformats.org/officeDocument/2006/relationships/hyperlink" Target="https://www.architonic.com/en/product/anne-kyyro-quinn-rosette-wall-panel/1150241)" TargetMode="External"/><Relationship Id="rId44" Type="http://schemas.openxmlformats.org/officeDocument/2006/relationships/hyperlink" Target="http://www.fact.co.uk" TargetMode="External"/><Relationship Id="rId45" Type="http://schemas.openxmlformats.org/officeDocument/2006/relationships/hyperlink" Target="http://www.zaneberzina.com" TargetMode="External"/><Relationship Id="rId46" Type="http://schemas.openxmlformats.org/officeDocument/2006/relationships/hyperlink" Target="http://www.fact.co.uk" TargetMode="External"/><Relationship Id="rId47" Type="http://schemas.openxmlformats.org/officeDocument/2006/relationships/image" Target="media/image7.jpeg"/><Relationship Id="rId48" Type="http://schemas.openxmlformats.org/officeDocument/2006/relationships/hyperlink" Target="http://www.fact.co.uk" TargetMode="External"/><Relationship Id="rId49" Type="http://schemas.openxmlformats.org/officeDocument/2006/relationships/hyperlink" Target="http://www.zaneberzina.com/touchme.htm"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vam.ac.uk/content/articles/a/short-introductory-history-of-wallpaper/)" TargetMode="External"/><Relationship Id="rId6" Type="http://schemas.openxmlformats.org/officeDocument/2006/relationships/hyperlink" Target="http://collections.vam.ac.uk/item/O78222/acanthus-wallpaper-morris-william/)" TargetMode="External"/><Relationship Id="rId7" Type="http://schemas.openxmlformats.org/officeDocument/2006/relationships/hyperlink" Target="http://www.jasonbruges.com/nature-trail/)" TargetMode="External"/><Relationship Id="rId8" Type="http://schemas.openxmlformats.org/officeDocument/2006/relationships/hyperlink" Target="https://www.behance.net/gallery/3682497/Period-Room-Drift-23)" TargetMode="External"/><Relationship Id="rId9" Type="http://schemas.openxmlformats.org/officeDocument/2006/relationships/hyperlink" Target="https://www.architonic.com/en/product/anne-kyyro-quinn-loop-wall-panel/1032321)" TargetMode="External"/><Relationship Id="rId30" Type="http://schemas.openxmlformats.org/officeDocument/2006/relationships/hyperlink" Target="http://www.jasonbruges.com/nature-trail/)" TargetMode="External"/><Relationship Id="rId31" Type="http://schemas.openxmlformats.org/officeDocument/2006/relationships/hyperlink" Target="http://www.theguardian.com" TargetMode="External"/><Relationship Id="rId32" Type="http://schemas.openxmlformats.org/officeDocument/2006/relationships/hyperlink" Target="http://www.theguardian.com" TargetMode="External"/><Relationship Id="rId33" Type="http://schemas.openxmlformats.org/officeDocument/2006/relationships/hyperlink" Target="http://www.theguardian.com" TargetMode="External"/><Relationship Id="rId34" Type="http://schemas.openxmlformats.org/officeDocument/2006/relationships/hyperlink" Target="http://www.behance.net" TargetMode="External"/><Relationship Id="rId35" Type="http://schemas.openxmlformats.org/officeDocument/2006/relationships/image" Target="media/image4.jpeg"/><Relationship Id="rId36" Type="http://schemas.openxmlformats.org/officeDocument/2006/relationships/hyperlink" Target="https://www.behance.net/gallery/3682497/Period-Room-Drift-23)" TargetMode="External"/><Relationship Id="rId37" Type="http://schemas.openxmlformats.org/officeDocument/2006/relationships/hyperlink" Target="https://www.domusweb.it" TargetMode="External"/><Relationship Id="rId38" Type="http://schemas.openxmlformats.org/officeDocument/2006/relationships/image" Target="media/image5.jpeg"/><Relationship Id="rId39" Type="http://schemas.openxmlformats.org/officeDocument/2006/relationships/hyperlink" Target="https://www.architonic.com/en/product/anne-kyyro-quinn-loop-wall-panel/1032321" TargetMode="External"/><Relationship Id="rId20" Type="http://schemas.openxmlformats.org/officeDocument/2006/relationships/hyperlink" Target="http://collections.vam.ac.uk/item/O78222/acanthus-wallpaper-morris-william/)" TargetMode="External"/><Relationship Id="rId21" Type="http://schemas.openxmlformats.org/officeDocument/2006/relationships/hyperlink" Target="https://daydreamtourist.com" TargetMode="External"/><Relationship Id="rId22" Type="http://schemas.openxmlformats.org/officeDocument/2006/relationships/hyperlink" Target="http://www.vam.ac.uk/content/articles/w/william-morris-and-wallpaper-design/" TargetMode="External"/><Relationship Id="rId23" Type="http://schemas.openxmlformats.org/officeDocument/2006/relationships/hyperlink" Target="https://daydreamtourist.com" TargetMode="External"/><Relationship Id="rId24" Type="http://schemas.openxmlformats.org/officeDocument/2006/relationships/hyperlink" Target="https://www.thevictorianemporium.com/publications/history/article/history_of_wallcoverings" TargetMode="External"/><Relationship Id="rId25" Type="http://schemas.openxmlformats.org/officeDocument/2006/relationships/hyperlink" Target="https://www.thevictorianemporium.com/publications/history/article/history_of_wallcoverings" TargetMode="External"/><Relationship Id="rId26" Type="http://schemas.openxmlformats.org/officeDocument/2006/relationships/hyperlink" Target="http://www.vam.ac.uk/content/articles/w/william-morris-and-wallpaper-design/" TargetMode="External"/><Relationship Id="rId27" Type="http://schemas.openxmlformats.org/officeDocument/2006/relationships/hyperlink" Target="http://www.theguardian.com" TargetMode="External"/><Relationship Id="rId28" Type="http://schemas.openxmlformats.org/officeDocument/2006/relationships/image" Target="media/image3.jpeg"/><Relationship Id="rId29" Type="http://schemas.openxmlformats.org/officeDocument/2006/relationships/hyperlink" Target="http://www.theguardian.com" TargetMode="External"/><Relationship Id="rId60" Type="http://schemas.openxmlformats.org/officeDocument/2006/relationships/hyperlink" Target="http://ruthincraftcentre.org.uk/exhibitions/w-is-for-wallpaper/" TargetMode="External"/><Relationship Id="rId61" Type="http://schemas.openxmlformats.org/officeDocument/2006/relationships/fontTable" Target="fontTable.xml"/><Relationship Id="rId62" Type="http://schemas.openxmlformats.org/officeDocument/2006/relationships/theme" Target="theme/theme1.xml"/><Relationship Id="rId10" Type="http://schemas.openxmlformats.org/officeDocument/2006/relationships/hyperlink" Target="https://www.architonic.com/en/product/anne-kyyro-quinn-rosette-wall-panel/1150241)" TargetMode="External"/><Relationship Id="rId11" Type="http://schemas.openxmlformats.org/officeDocument/2006/relationships/hyperlink" Target="http://www.zaneberzina.com/touchme.htm" TargetMode="External"/><Relationship Id="rId12" Type="http://schemas.openxmlformats.org/officeDocument/2006/relationships/hyperlink" Target="http://www.neatorama.com/2007/10/21/heat-sensitive-floral-wallpaper-by-shi-yu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1816</TotalTime>
  <Pages>24</Pages>
  <Words>7416</Words>
  <Characters>42273</Characters>
  <Application>Microsoft Macintosh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49590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Evans (P145212)</dc:creator>
  <cp:keywords/>
  <dc:description/>
  <cp:lastModifiedBy>Nia Evans (P145212)</cp:lastModifiedBy>
  <cp:revision>23</cp:revision>
  <dcterms:created xsi:type="dcterms:W3CDTF">2017-11-10T10:59:00Z</dcterms:created>
  <dcterms:modified xsi:type="dcterms:W3CDTF">2017-12-12T18:47:00Z</dcterms:modified>
</cp:coreProperties>
</file>