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B356F" w14:textId="77777777" w:rsidR="002D5B3F" w:rsidRPr="00D03DF8" w:rsidRDefault="001A24F3" w:rsidP="005F3A53">
      <w:pPr>
        <w:pStyle w:val="Header"/>
        <w:tabs>
          <w:tab w:val="clear" w:pos="4153"/>
          <w:tab w:val="clear" w:pos="8306"/>
        </w:tabs>
        <w:jc w:val="right"/>
        <w:rPr>
          <w:rFonts w:ascii="Arial" w:hAnsi="Arial" w:cs="Arial"/>
          <w:b/>
          <w:sz w:val="28"/>
          <w:szCs w:val="28"/>
        </w:rPr>
      </w:pPr>
      <w:r w:rsidRPr="00D03DF8">
        <w:rPr>
          <w:rFonts w:ascii="Arial" w:hAnsi="Arial" w:cs="Arial"/>
          <w:noProof/>
        </w:rPr>
        <w:drawing>
          <wp:anchor distT="0" distB="0" distL="114300" distR="114300" simplePos="0" relativeHeight="251658240" behindDoc="0" locked="0" layoutInCell="1" allowOverlap="1" wp14:anchorId="7227C803" wp14:editId="7B310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03DF8">
        <w:rPr>
          <w:rFonts w:ascii="Arial" w:hAnsi="Arial" w:cs="Arial"/>
        </w:rPr>
        <w:t xml:space="preserve"> </w:t>
      </w:r>
      <w:r w:rsidR="005F3A53" w:rsidRPr="00D03DF8">
        <w:rPr>
          <w:rFonts w:ascii="Arial" w:hAnsi="Arial" w:cs="Arial"/>
        </w:rPr>
        <w:br w:type="textWrapping" w:clear="all"/>
      </w:r>
      <w:r w:rsidR="005F3A53" w:rsidRPr="00D03DF8">
        <w:rPr>
          <w:rFonts w:ascii="Arial" w:hAnsi="Arial" w:cs="Arial"/>
          <w:b/>
          <w:sz w:val="28"/>
          <w:szCs w:val="28"/>
        </w:rPr>
        <w:t xml:space="preserve">APPENDIX </w:t>
      </w:r>
      <w:r w:rsidR="00D46727" w:rsidRPr="00D03DF8">
        <w:rPr>
          <w:rFonts w:ascii="Arial" w:hAnsi="Arial" w:cs="Arial"/>
          <w:b/>
          <w:sz w:val="28"/>
          <w:szCs w:val="28"/>
        </w:rPr>
        <w:t>GA36b</w:t>
      </w:r>
    </w:p>
    <w:p w14:paraId="148DA87C" w14:textId="77777777" w:rsidR="002D5B3F" w:rsidRPr="00D03DF8"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D03DF8" w14:paraId="2E31EB07" w14:textId="77777777" w:rsidTr="00A406E5">
        <w:tc>
          <w:tcPr>
            <w:tcW w:w="9922" w:type="dxa"/>
            <w:shd w:val="clear" w:color="auto" w:fill="C0C0C0"/>
          </w:tcPr>
          <w:p w14:paraId="198569A0" w14:textId="220528EA" w:rsidR="00681FA9" w:rsidRPr="00D03DF8" w:rsidRDefault="00527E60" w:rsidP="00552351">
            <w:pPr>
              <w:pStyle w:val="Heading4"/>
              <w:rPr>
                <w:rFonts w:ascii="Arial" w:hAnsi="Arial" w:cs="Arial"/>
                <w:b/>
              </w:rPr>
            </w:pPr>
            <w:r w:rsidRPr="00D03DF8">
              <w:rPr>
                <w:rFonts w:ascii="Arial" w:hAnsi="Arial" w:cs="Arial"/>
                <w:b/>
              </w:rPr>
              <w:t>LEVEL 5</w:t>
            </w:r>
            <w:r w:rsidR="00026B02" w:rsidRPr="00D03DF8">
              <w:rPr>
                <w:rFonts w:ascii="Arial" w:hAnsi="Arial" w:cs="Arial"/>
                <w:b/>
              </w:rPr>
              <w:t xml:space="preserve"> </w:t>
            </w:r>
            <w:r w:rsidR="00552351" w:rsidRPr="00D03DF8">
              <w:rPr>
                <w:rFonts w:ascii="Arial" w:hAnsi="Arial" w:cs="Arial"/>
                <w:b/>
              </w:rPr>
              <w:t>ASSESSMENT</w:t>
            </w:r>
            <w:r w:rsidR="002952EC">
              <w:rPr>
                <w:rFonts w:ascii="Arial" w:hAnsi="Arial" w:cs="Arial"/>
                <w:b/>
              </w:rPr>
              <w:t xml:space="preserve"> </w:t>
            </w:r>
            <w:r w:rsidR="00DF2065">
              <w:rPr>
                <w:rFonts w:ascii="Arial" w:hAnsi="Arial" w:cs="Arial"/>
                <w:b/>
              </w:rPr>
              <w:t>1</w:t>
            </w:r>
            <w:r w:rsidR="003A3CE5" w:rsidRPr="00D03DF8">
              <w:rPr>
                <w:rFonts w:ascii="Arial" w:hAnsi="Arial" w:cs="Arial"/>
                <w:b/>
              </w:rPr>
              <w:t xml:space="preserve"> SPECIFICATION </w:t>
            </w:r>
          </w:p>
        </w:tc>
      </w:tr>
    </w:tbl>
    <w:p w14:paraId="4C124575" w14:textId="77777777" w:rsidR="003A3CE5" w:rsidRPr="00D03DF8"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D03DF8" w14:paraId="64C93F6B" w14:textId="77777777" w:rsidTr="00871DB5">
        <w:trPr>
          <w:gridAfter w:val="1"/>
          <w:wAfter w:w="29" w:type="dxa"/>
        </w:trPr>
        <w:tc>
          <w:tcPr>
            <w:tcW w:w="2093" w:type="dxa"/>
            <w:shd w:val="pct15" w:color="auto" w:fill="auto"/>
          </w:tcPr>
          <w:p w14:paraId="73FF7224" w14:textId="77777777" w:rsidR="003B3F9D" w:rsidRPr="00D03DF8" w:rsidRDefault="003B3F9D" w:rsidP="001E57C1">
            <w:pPr>
              <w:spacing w:before="120" w:after="120"/>
              <w:jc w:val="both"/>
              <w:rPr>
                <w:rFonts w:ascii="Arial" w:hAnsi="Arial" w:cs="Arial"/>
                <w:b/>
                <w:sz w:val="22"/>
                <w:szCs w:val="22"/>
              </w:rPr>
            </w:pPr>
            <w:r w:rsidRPr="00D03DF8">
              <w:rPr>
                <w:rFonts w:ascii="Arial" w:hAnsi="Arial" w:cs="Arial"/>
                <w:b/>
                <w:sz w:val="22"/>
                <w:szCs w:val="22"/>
              </w:rPr>
              <w:t>Student name:</w:t>
            </w:r>
          </w:p>
        </w:tc>
        <w:tc>
          <w:tcPr>
            <w:tcW w:w="3293" w:type="dxa"/>
          </w:tcPr>
          <w:p w14:paraId="29CACAB6" w14:textId="77777777" w:rsidR="003B3F9D" w:rsidRPr="00D03DF8" w:rsidRDefault="0017512A" w:rsidP="001E57C1">
            <w:pPr>
              <w:spacing w:before="120" w:after="120"/>
              <w:jc w:val="both"/>
              <w:rPr>
                <w:rFonts w:ascii="Arial" w:hAnsi="Arial" w:cs="Arial"/>
                <w:b/>
                <w:sz w:val="22"/>
                <w:szCs w:val="22"/>
              </w:rPr>
            </w:pPr>
            <w:r w:rsidRPr="00D03DF8">
              <w:rPr>
                <w:rFonts w:ascii="Arial" w:hAnsi="Arial" w:cs="Arial"/>
                <w:b/>
                <w:sz w:val="22"/>
                <w:szCs w:val="22"/>
              </w:rPr>
              <w:fldChar w:fldCharType="begin">
                <w:ffData>
                  <w:name w:val="Text2"/>
                  <w:enabled/>
                  <w:calcOnExit w:val="0"/>
                  <w:textInput/>
                </w:ffData>
              </w:fldChar>
            </w:r>
            <w:r w:rsidR="003B3F9D" w:rsidRPr="00D03DF8">
              <w:rPr>
                <w:rFonts w:ascii="Arial" w:hAnsi="Arial" w:cs="Arial"/>
                <w:b/>
                <w:sz w:val="22"/>
                <w:szCs w:val="22"/>
              </w:rPr>
              <w:instrText xml:space="preserve"> FORMTEXT </w:instrText>
            </w:r>
            <w:r w:rsidRPr="00D03DF8">
              <w:rPr>
                <w:rFonts w:ascii="Arial" w:hAnsi="Arial" w:cs="Arial"/>
                <w:b/>
                <w:sz w:val="22"/>
                <w:szCs w:val="22"/>
              </w:rPr>
            </w:r>
            <w:r w:rsidRPr="00D03DF8">
              <w:rPr>
                <w:rFonts w:ascii="Arial" w:hAnsi="Arial" w:cs="Arial"/>
                <w:b/>
                <w:sz w:val="22"/>
                <w:szCs w:val="22"/>
              </w:rPr>
              <w:fldChar w:fldCharType="separate"/>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Pr="00D03DF8">
              <w:rPr>
                <w:rFonts w:ascii="Arial" w:hAnsi="Arial" w:cs="Arial"/>
                <w:b/>
                <w:sz w:val="22"/>
                <w:szCs w:val="22"/>
              </w:rPr>
              <w:fldChar w:fldCharType="end"/>
            </w:r>
          </w:p>
        </w:tc>
        <w:tc>
          <w:tcPr>
            <w:tcW w:w="2268" w:type="dxa"/>
            <w:shd w:val="clear" w:color="auto" w:fill="D9D9D9"/>
          </w:tcPr>
          <w:p w14:paraId="63CF76DD" w14:textId="77777777" w:rsidR="003B3F9D"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 xml:space="preserve">Student ID </w:t>
            </w:r>
            <w:r w:rsidR="003B3F9D" w:rsidRPr="00D03DF8">
              <w:rPr>
                <w:rFonts w:ascii="Arial" w:hAnsi="Arial" w:cs="Arial"/>
                <w:b/>
                <w:sz w:val="22"/>
                <w:szCs w:val="22"/>
              </w:rPr>
              <w:t>number:</w:t>
            </w:r>
          </w:p>
        </w:tc>
        <w:tc>
          <w:tcPr>
            <w:tcW w:w="2268" w:type="dxa"/>
          </w:tcPr>
          <w:p w14:paraId="290FF8D1" w14:textId="77777777" w:rsidR="003B3F9D" w:rsidRPr="00D03DF8" w:rsidRDefault="003B3F9D" w:rsidP="001E57C1">
            <w:pPr>
              <w:spacing w:before="120" w:after="120"/>
              <w:jc w:val="both"/>
              <w:rPr>
                <w:rFonts w:ascii="Arial" w:hAnsi="Arial" w:cs="Arial"/>
                <w:b/>
                <w:sz w:val="22"/>
                <w:szCs w:val="22"/>
              </w:rPr>
            </w:pPr>
          </w:p>
        </w:tc>
      </w:tr>
      <w:tr w:rsidR="00DB116D" w:rsidRPr="00D03DF8" w14:paraId="564E82AB" w14:textId="77777777" w:rsidTr="00871DB5">
        <w:trPr>
          <w:gridAfter w:val="1"/>
          <w:wAfter w:w="29" w:type="dxa"/>
        </w:trPr>
        <w:tc>
          <w:tcPr>
            <w:tcW w:w="2093" w:type="dxa"/>
            <w:shd w:val="pct15" w:color="auto" w:fill="auto"/>
          </w:tcPr>
          <w:p w14:paraId="1792CF61"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Programme:</w:t>
            </w:r>
          </w:p>
        </w:tc>
        <w:tc>
          <w:tcPr>
            <w:tcW w:w="7829" w:type="dxa"/>
            <w:gridSpan w:val="3"/>
          </w:tcPr>
          <w:p w14:paraId="762A781A" w14:textId="446D744D" w:rsidR="00DB116D" w:rsidRPr="00D03DF8" w:rsidRDefault="00214111" w:rsidP="00E51AAC">
            <w:pPr>
              <w:spacing w:before="120" w:after="120"/>
              <w:jc w:val="both"/>
              <w:rPr>
                <w:rFonts w:ascii="Arial" w:hAnsi="Arial" w:cs="Arial"/>
                <w:b/>
                <w:sz w:val="22"/>
                <w:szCs w:val="22"/>
              </w:rPr>
            </w:pPr>
            <w:r>
              <w:rPr>
                <w:rFonts w:ascii="Arial" w:hAnsi="Arial" w:cs="Arial"/>
                <w:b/>
                <w:sz w:val="22"/>
                <w:szCs w:val="22"/>
              </w:rPr>
              <w:t xml:space="preserve">BSc </w:t>
            </w:r>
            <w:r w:rsidR="00F546FD">
              <w:rPr>
                <w:rFonts w:ascii="Arial" w:hAnsi="Arial" w:cs="Arial"/>
                <w:b/>
                <w:sz w:val="22"/>
                <w:szCs w:val="22"/>
              </w:rPr>
              <w:t>Criminology and Policing</w:t>
            </w:r>
            <w:r>
              <w:rPr>
                <w:rFonts w:ascii="Arial" w:hAnsi="Arial" w:cs="Arial"/>
                <w:b/>
                <w:sz w:val="22"/>
                <w:szCs w:val="22"/>
              </w:rPr>
              <w:t xml:space="preserve"> </w:t>
            </w:r>
          </w:p>
        </w:tc>
      </w:tr>
      <w:tr w:rsidR="008F1308" w:rsidRPr="00D03DF8" w14:paraId="69373135" w14:textId="77777777" w:rsidTr="00871DB5">
        <w:trPr>
          <w:gridAfter w:val="1"/>
          <w:wAfter w:w="29" w:type="dxa"/>
        </w:trPr>
        <w:tc>
          <w:tcPr>
            <w:tcW w:w="2093" w:type="dxa"/>
            <w:shd w:val="pct15" w:color="auto" w:fill="auto"/>
          </w:tcPr>
          <w:p w14:paraId="1CF7B277" w14:textId="77777777" w:rsidR="008F1308" w:rsidRPr="00D03DF8" w:rsidRDefault="008F1308" w:rsidP="00E51AAC">
            <w:pPr>
              <w:spacing w:before="120" w:after="120"/>
              <w:jc w:val="both"/>
              <w:rPr>
                <w:rFonts w:ascii="Arial" w:hAnsi="Arial" w:cs="Arial"/>
                <w:b/>
                <w:sz w:val="22"/>
                <w:szCs w:val="22"/>
              </w:rPr>
            </w:pPr>
            <w:r w:rsidRPr="00D03DF8">
              <w:rPr>
                <w:rFonts w:ascii="Arial" w:hAnsi="Arial" w:cs="Arial"/>
                <w:b/>
                <w:sz w:val="22"/>
                <w:szCs w:val="22"/>
              </w:rPr>
              <w:t>Module:</w:t>
            </w:r>
          </w:p>
        </w:tc>
        <w:tc>
          <w:tcPr>
            <w:tcW w:w="7829" w:type="dxa"/>
            <w:gridSpan w:val="3"/>
            <w:shd w:val="clear" w:color="auto" w:fill="auto"/>
          </w:tcPr>
          <w:p w14:paraId="658638A0" w14:textId="744726FD" w:rsidR="008F1308" w:rsidRPr="00D03DF8" w:rsidRDefault="00642C7B" w:rsidP="00E51AAC">
            <w:pPr>
              <w:spacing w:before="120" w:after="120"/>
              <w:jc w:val="both"/>
              <w:rPr>
                <w:rFonts w:ascii="Arial" w:hAnsi="Arial" w:cs="Arial"/>
                <w:b/>
                <w:sz w:val="22"/>
                <w:szCs w:val="22"/>
              </w:rPr>
            </w:pPr>
            <w:r>
              <w:rPr>
                <w:rFonts w:ascii="Arial" w:hAnsi="Arial" w:cs="Arial"/>
                <w:b/>
                <w:sz w:val="22"/>
                <w:szCs w:val="22"/>
              </w:rPr>
              <w:t>Terrorism and Public Service Responses</w:t>
            </w:r>
          </w:p>
        </w:tc>
      </w:tr>
      <w:tr w:rsidR="00B84B5B" w:rsidRPr="00D03DF8" w14:paraId="2E9717DE" w14:textId="77777777" w:rsidTr="00871DB5">
        <w:trPr>
          <w:gridAfter w:val="1"/>
          <w:wAfter w:w="29" w:type="dxa"/>
        </w:trPr>
        <w:tc>
          <w:tcPr>
            <w:tcW w:w="2093" w:type="dxa"/>
            <w:shd w:val="pct15" w:color="auto" w:fill="auto"/>
          </w:tcPr>
          <w:p w14:paraId="0567AB5A" w14:textId="77777777" w:rsidR="00B84B5B" w:rsidRPr="00D03DF8" w:rsidRDefault="00B84B5B" w:rsidP="00E51AAC">
            <w:pPr>
              <w:spacing w:before="120" w:after="120"/>
              <w:jc w:val="both"/>
              <w:rPr>
                <w:rFonts w:ascii="Arial" w:hAnsi="Arial" w:cs="Arial"/>
                <w:b/>
                <w:sz w:val="22"/>
                <w:szCs w:val="22"/>
              </w:rPr>
            </w:pPr>
            <w:r w:rsidRPr="00D03DF8">
              <w:rPr>
                <w:rFonts w:ascii="Arial" w:hAnsi="Arial" w:cs="Arial"/>
                <w:b/>
                <w:sz w:val="22"/>
                <w:szCs w:val="22"/>
              </w:rPr>
              <w:t>Module code:</w:t>
            </w:r>
          </w:p>
        </w:tc>
        <w:tc>
          <w:tcPr>
            <w:tcW w:w="3293" w:type="dxa"/>
          </w:tcPr>
          <w:p w14:paraId="75256127" w14:textId="55E5577C" w:rsidR="00B84B5B" w:rsidRPr="00D03DF8" w:rsidRDefault="003C6270" w:rsidP="00152E9D">
            <w:pPr>
              <w:spacing w:before="120" w:after="120"/>
              <w:jc w:val="both"/>
              <w:rPr>
                <w:rFonts w:ascii="Arial" w:hAnsi="Arial" w:cs="Arial"/>
                <w:b/>
                <w:sz w:val="22"/>
                <w:szCs w:val="22"/>
              </w:rPr>
            </w:pPr>
            <w:r w:rsidRPr="00D03DF8">
              <w:rPr>
                <w:rFonts w:ascii="Arial" w:hAnsi="Arial" w:cs="Arial"/>
                <w:b/>
                <w:sz w:val="22"/>
                <w:szCs w:val="22"/>
              </w:rPr>
              <w:t>BMP</w:t>
            </w:r>
            <w:r w:rsidR="00642C7B">
              <w:rPr>
                <w:rFonts w:ascii="Arial" w:hAnsi="Arial" w:cs="Arial"/>
                <w:b/>
                <w:sz w:val="22"/>
                <w:szCs w:val="22"/>
              </w:rPr>
              <w:t>S50</w:t>
            </w:r>
            <w:r w:rsidR="004B3E21">
              <w:rPr>
                <w:rFonts w:ascii="Arial" w:hAnsi="Arial" w:cs="Arial"/>
                <w:b/>
                <w:sz w:val="22"/>
                <w:szCs w:val="22"/>
              </w:rPr>
              <w:t>13</w:t>
            </w:r>
          </w:p>
        </w:tc>
        <w:tc>
          <w:tcPr>
            <w:tcW w:w="2268" w:type="dxa"/>
            <w:shd w:val="clear" w:color="auto" w:fill="D9D9D9"/>
          </w:tcPr>
          <w:p w14:paraId="360CFD9E" w14:textId="77777777" w:rsidR="00B84B5B" w:rsidRPr="00D03DF8" w:rsidRDefault="00B84B5B" w:rsidP="004D5E9B">
            <w:pPr>
              <w:pStyle w:val="Heading2"/>
              <w:rPr>
                <w:rFonts w:ascii="Arial" w:hAnsi="Arial" w:cs="Arial"/>
                <w:sz w:val="22"/>
                <w:szCs w:val="22"/>
              </w:rPr>
            </w:pPr>
            <w:r w:rsidRPr="00D03DF8">
              <w:rPr>
                <w:rFonts w:ascii="Arial" w:hAnsi="Arial" w:cs="Arial"/>
                <w:sz w:val="22"/>
                <w:szCs w:val="22"/>
              </w:rPr>
              <w:t>Contribution to Overall Module Assessment (%):</w:t>
            </w:r>
          </w:p>
        </w:tc>
        <w:tc>
          <w:tcPr>
            <w:tcW w:w="2268" w:type="dxa"/>
          </w:tcPr>
          <w:p w14:paraId="2B6A7855" w14:textId="77777777" w:rsidR="00B84B5B"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50%</w:t>
            </w:r>
          </w:p>
        </w:tc>
      </w:tr>
      <w:tr w:rsidR="00DB116D" w:rsidRPr="00D03DF8" w14:paraId="3CDB9EE2" w14:textId="77777777" w:rsidTr="00871DB5">
        <w:trPr>
          <w:gridAfter w:val="1"/>
          <w:wAfter w:w="29" w:type="dxa"/>
        </w:trPr>
        <w:tc>
          <w:tcPr>
            <w:tcW w:w="2093" w:type="dxa"/>
            <w:shd w:val="pct15" w:color="auto" w:fill="auto"/>
          </w:tcPr>
          <w:p w14:paraId="757B61F5" w14:textId="23DE1777" w:rsidR="00DB116D" w:rsidRPr="00D03DF8" w:rsidRDefault="00D03DF8" w:rsidP="00E51AAC">
            <w:pPr>
              <w:spacing w:before="120" w:after="120"/>
              <w:jc w:val="both"/>
              <w:rPr>
                <w:rFonts w:ascii="Arial" w:hAnsi="Arial" w:cs="Arial"/>
                <w:b/>
                <w:sz w:val="22"/>
                <w:szCs w:val="22"/>
              </w:rPr>
            </w:pPr>
            <w:r>
              <w:rPr>
                <w:rFonts w:ascii="Arial" w:hAnsi="Arial" w:cs="Arial"/>
                <w:b/>
                <w:sz w:val="22"/>
                <w:szCs w:val="22"/>
              </w:rPr>
              <w:t>Module Tutor</w:t>
            </w:r>
          </w:p>
        </w:tc>
        <w:tc>
          <w:tcPr>
            <w:tcW w:w="3293" w:type="dxa"/>
          </w:tcPr>
          <w:p w14:paraId="1969EAB1" w14:textId="2AF73AB8" w:rsidR="00DB116D" w:rsidRPr="00D03DF8" w:rsidRDefault="00806DD8" w:rsidP="00E51AAC">
            <w:pPr>
              <w:spacing w:before="120" w:after="120"/>
              <w:jc w:val="both"/>
              <w:rPr>
                <w:rFonts w:ascii="Arial" w:hAnsi="Arial" w:cs="Arial"/>
                <w:b/>
                <w:sz w:val="22"/>
                <w:szCs w:val="22"/>
              </w:rPr>
            </w:pPr>
            <w:r>
              <w:rPr>
                <w:rFonts w:ascii="Arial" w:hAnsi="Arial" w:cs="Arial"/>
                <w:b/>
                <w:sz w:val="22"/>
                <w:szCs w:val="22"/>
              </w:rPr>
              <w:t xml:space="preserve">Rachel Smith </w:t>
            </w:r>
          </w:p>
        </w:tc>
        <w:tc>
          <w:tcPr>
            <w:tcW w:w="2268" w:type="dxa"/>
            <w:shd w:val="clear" w:color="auto" w:fill="D9D9D9"/>
          </w:tcPr>
          <w:p w14:paraId="0F5D575A"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Internal Verifier:</w:t>
            </w:r>
          </w:p>
        </w:tc>
        <w:tc>
          <w:tcPr>
            <w:tcW w:w="2268" w:type="dxa"/>
          </w:tcPr>
          <w:p w14:paraId="0AECE360" w14:textId="3758B712" w:rsidR="00DB116D" w:rsidRPr="00D03DF8" w:rsidRDefault="00020EB8" w:rsidP="00E51AAC">
            <w:pPr>
              <w:spacing w:before="120" w:after="120"/>
              <w:jc w:val="both"/>
              <w:rPr>
                <w:rFonts w:ascii="Arial" w:hAnsi="Arial" w:cs="Arial"/>
                <w:b/>
                <w:sz w:val="22"/>
                <w:szCs w:val="22"/>
              </w:rPr>
            </w:pPr>
            <w:r>
              <w:rPr>
                <w:rFonts w:ascii="Arial" w:hAnsi="Arial" w:cs="Arial"/>
                <w:b/>
                <w:sz w:val="22"/>
                <w:szCs w:val="22"/>
              </w:rPr>
              <w:t xml:space="preserve">Laura Knight </w:t>
            </w:r>
          </w:p>
        </w:tc>
      </w:tr>
      <w:tr w:rsidR="00DB116D" w:rsidRPr="00D03DF8" w14:paraId="0B111170" w14:textId="77777777" w:rsidTr="00871DB5">
        <w:trPr>
          <w:gridAfter w:val="1"/>
          <w:wAfter w:w="29" w:type="dxa"/>
        </w:trPr>
        <w:tc>
          <w:tcPr>
            <w:tcW w:w="2093" w:type="dxa"/>
            <w:shd w:val="pct15" w:color="auto" w:fill="auto"/>
          </w:tcPr>
          <w:p w14:paraId="506B291B"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Assignment Title:</w:t>
            </w:r>
          </w:p>
        </w:tc>
        <w:tc>
          <w:tcPr>
            <w:tcW w:w="3293" w:type="dxa"/>
          </w:tcPr>
          <w:p w14:paraId="68D2777F" w14:textId="27F90C94" w:rsidR="00DF2065" w:rsidRPr="00DF2065" w:rsidRDefault="00BD7E38" w:rsidP="00DF2065">
            <w:pPr>
              <w:spacing w:before="120" w:after="120"/>
              <w:jc w:val="both"/>
              <w:rPr>
                <w:rFonts w:ascii="Arial" w:hAnsi="Arial" w:cs="Arial"/>
                <w:b/>
                <w:sz w:val="22"/>
                <w:szCs w:val="22"/>
              </w:rPr>
            </w:pPr>
            <w:r>
              <w:rPr>
                <w:rFonts w:ascii="Arial" w:hAnsi="Arial" w:cs="Arial"/>
                <w:b/>
                <w:sz w:val="22"/>
                <w:szCs w:val="22"/>
              </w:rPr>
              <w:t>Definitions of Terrorism</w:t>
            </w:r>
          </w:p>
          <w:p w14:paraId="3A14C4F4" w14:textId="3AFF5480" w:rsidR="00DB116D" w:rsidRPr="00D03DF8" w:rsidRDefault="00DB116D" w:rsidP="005F0579">
            <w:pPr>
              <w:spacing w:before="120" w:after="120"/>
              <w:jc w:val="both"/>
              <w:rPr>
                <w:rFonts w:ascii="Arial" w:hAnsi="Arial" w:cs="Arial"/>
                <w:b/>
                <w:sz w:val="22"/>
                <w:szCs w:val="22"/>
              </w:rPr>
            </w:pPr>
          </w:p>
        </w:tc>
        <w:tc>
          <w:tcPr>
            <w:tcW w:w="2268" w:type="dxa"/>
            <w:shd w:val="pct15" w:color="auto" w:fill="auto"/>
          </w:tcPr>
          <w:p w14:paraId="49D49DCE" w14:textId="77777777" w:rsidR="00DB116D" w:rsidRPr="00D03DF8" w:rsidRDefault="004D5E9B" w:rsidP="00E51AAC">
            <w:pPr>
              <w:spacing w:before="120" w:after="120"/>
              <w:jc w:val="both"/>
              <w:rPr>
                <w:rFonts w:ascii="Arial" w:hAnsi="Arial" w:cs="Arial"/>
                <w:b/>
                <w:sz w:val="22"/>
                <w:szCs w:val="22"/>
              </w:rPr>
            </w:pPr>
            <w:r w:rsidRPr="00D03DF8">
              <w:rPr>
                <w:rFonts w:ascii="Arial" w:hAnsi="Arial" w:cs="Arial"/>
                <w:b/>
                <w:sz w:val="22"/>
                <w:szCs w:val="22"/>
              </w:rPr>
              <w:t>Word count (or equivalent):</w:t>
            </w:r>
          </w:p>
        </w:tc>
        <w:tc>
          <w:tcPr>
            <w:tcW w:w="2268" w:type="dxa"/>
          </w:tcPr>
          <w:p w14:paraId="7CB6C784" w14:textId="33A0CB35" w:rsidR="00DB116D"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2</w:t>
            </w:r>
            <w:r w:rsidR="00853D54">
              <w:rPr>
                <w:rFonts w:ascii="Arial" w:hAnsi="Arial" w:cs="Arial"/>
                <w:b/>
                <w:sz w:val="22"/>
                <w:szCs w:val="22"/>
              </w:rPr>
              <w:t>0</w:t>
            </w:r>
            <w:r w:rsidRPr="00D03DF8">
              <w:rPr>
                <w:rFonts w:ascii="Arial" w:hAnsi="Arial" w:cs="Arial"/>
                <w:b/>
                <w:sz w:val="22"/>
                <w:szCs w:val="22"/>
              </w:rPr>
              <w:t>00</w:t>
            </w:r>
          </w:p>
        </w:tc>
      </w:tr>
      <w:tr w:rsidR="00B84B5B" w:rsidRPr="00D03DF8" w14:paraId="64F92399" w14:textId="77777777" w:rsidTr="00871DB5">
        <w:trPr>
          <w:gridAfter w:val="1"/>
          <w:wAfter w:w="29" w:type="dxa"/>
        </w:trPr>
        <w:tc>
          <w:tcPr>
            <w:tcW w:w="2093" w:type="dxa"/>
            <w:shd w:val="pct15" w:color="auto" w:fill="auto"/>
          </w:tcPr>
          <w:p w14:paraId="28D69A2E" w14:textId="77777777" w:rsidR="00B84B5B" w:rsidRPr="00D03DF8" w:rsidRDefault="00552351" w:rsidP="00E51AAC">
            <w:pPr>
              <w:spacing w:before="120" w:after="120"/>
              <w:jc w:val="both"/>
              <w:rPr>
                <w:rFonts w:ascii="Arial" w:hAnsi="Arial" w:cs="Arial"/>
                <w:b/>
                <w:sz w:val="22"/>
                <w:szCs w:val="22"/>
              </w:rPr>
            </w:pPr>
            <w:r w:rsidRPr="00D03DF8">
              <w:rPr>
                <w:rFonts w:ascii="Arial" w:hAnsi="Arial" w:cs="Arial"/>
                <w:b/>
                <w:sz w:val="22"/>
                <w:szCs w:val="22"/>
              </w:rPr>
              <w:t>Submission deadline:</w:t>
            </w:r>
          </w:p>
        </w:tc>
        <w:tc>
          <w:tcPr>
            <w:tcW w:w="3293" w:type="dxa"/>
            <w:shd w:val="clear" w:color="auto" w:fill="auto"/>
          </w:tcPr>
          <w:p w14:paraId="4296A6B8" w14:textId="7EC81E66" w:rsidR="00B84B5B" w:rsidRPr="00BD7E38" w:rsidRDefault="00DF2065" w:rsidP="005F0579">
            <w:pPr>
              <w:spacing w:before="120" w:after="120"/>
              <w:jc w:val="both"/>
              <w:rPr>
                <w:rFonts w:ascii="Arial" w:hAnsi="Arial" w:cs="Arial"/>
                <w:b/>
                <w:sz w:val="22"/>
                <w:szCs w:val="22"/>
              </w:rPr>
            </w:pPr>
            <w:r w:rsidRPr="00BD7E38">
              <w:rPr>
                <w:rFonts w:ascii="Arial" w:hAnsi="Arial" w:cs="Arial"/>
                <w:b/>
                <w:sz w:val="22"/>
                <w:szCs w:val="22"/>
              </w:rPr>
              <w:t xml:space="preserve">Friday </w:t>
            </w:r>
            <w:r w:rsidR="00043061">
              <w:rPr>
                <w:rFonts w:ascii="Arial" w:hAnsi="Arial" w:cs="Arial"/>
                <w:b/>
                <w:sz w:val="22"/>
                <w:szCs w:val="22"/>
              </w:rPr>
              <w:t>10</w:t>
            </w:r>
            <w:r w:rsidR="00043061" w:rsidRPr="00043061">
              <w:rPr>
                <w:rFonts w:ascii="Arial" w:hAnsi="Arial" w:cs="Arial"/>
                <w:b/>
                <w:sz w:val="22"/>
                <w:szCs w:val="22"/>
                <w:vertAlign w:val="superscript"/>
              </w:rPr>
              <w:t>th</w:t>
            </w:r>
            <w:r w:rsidR="00043061">
              <w:rPr>
                <w:rFonts w:ascii="Arial" w:hAnsi="Arial" w:cs="Arial"/>
                <w:b/>
                <w:sz w:val="22"/>
                <w:szCs w:val="22"/>
              </w:rPr>
              <w:t xml:space="preserve"> November 2023 by 23:59hrs</w:t>
            </w:r>
          </w:p>
        </w:tc>
        <w:tc>
          <w:tcPr>
            <w:tcW w:w="2268" w:type="dxa"/>
            <w:shd w:val="pct15" w:color="auto" w:fill="auto"/>
          </w:tcPr>
          <w:p w14:paraId="2886B0DE" w14:textId="77777777" w:rsidR="00B84B5B"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Return date of provisional marks &amp; written feedback:</w:t>
            </w:r>
          </w:p>
        </w:tc>
        <w:tc>
          <w:tcPr>
            <w:tcW w:w="2268" w:type="dxa"/>
          </w:tcPr>
          <w:p w14:paraId="523C0E30" w14:textId="2D7C2A05" w:rsidR="00B84B5B" w:rsidRPr="00D03DF8" w:rsidRDefault="00FB30CD" w:rsidP="005F0579">
            <w:pPr>
              <w:spacing w:before="120" w:after="120"/>
              <w:jc w:val="both"/>
              <w:rPr>
                <w:rFonts w:ascii="Arial" w:hAnsi="Arial" w:cs="Arial"/>
                <w:b/>
                <w:sz w:val="22"/>
                <w:szCs w:val="22"/>
              </w:rPr>
            </w:pPr>
            <w:r>
              <w:rPr>
                <w:rFonts w:ascii="Arial" w:hAnsi="Arial" w:cs="Arial"/>
                <w:b/>
                <w:sz w:val="22"/>
                <w:szCs w:val="22"/>
              </w:rPr>
              <w:t>Friday 1</w:t>
            </w:r>
            <w:r w:rsidRPr="00FB30CD">
              <w:rPr>
                <w:rFonts w:ascii="Arial" w:hAnsi="Arial" w:cs="Arial"/>
                <w:b/>
                <w:sz w:val="22"/>
                <w:szCs w:val="22"/>
                <w:vertAlign w:val="superscript"/>
              </w:rPr>
              <w:t>st</w:t>
            </w:r>
            <w:r>
              <w:rPr>
                <w:rFonts w:ascii="Arial" w:hAnsi="Arial" w:cs="Arial"/>
                <w:b/>
                <w:sz w:val="22"/>
                <w:szCs w:val="22"/>
              </w:rPr>
              <w:t xml:space="preserve"> </w:t>
            </w:r>
            <w:r w:rsidR="00474118">
              <w:rPr>
                <w:rFonts w:ascii="Arial" w:hAnsi="Arial" w:cs="Arial"/>
                <w:b/>
                <w:sz w:val="22"/>
                <w:szCs w:val="22"/>
              </w:rPr>
              <w:t xml:space="preserve"> December 2023 at 09:00hrs</w:t>
            </w:r>
          </w:p>
        </w:tc>
      </w:tr>
      <w:tr w:rsidR="00152E9D" w:rsidRPr="00D03DF8" w14:paraId="361401D6" w14:textId="77777777" w:rsidTr="00871DB5">
        <w:trPr>
          <w:gridAfter w:val="1"/>
          <w:wAfter w:w="29" w:type="dxa"/>
        </w:trPr>
        <w:tc>
          <w:tcPr>
            <w:tcW w:w="2093" w:type="dxa"/>
            <w:shd w:val="pct15" w:color="auto" w:fill="auto"/>
          </w:tcPr>
          <w:p w14:paraId="44D78E75" w14:textId="77777777" w:rsidR="00152E9D" w:rsidRPr="00D03DF8" w:rsidRDefault="00A406E5" w:rsidP="00E51AAC">
            <w:pPr>
              <w:spacing w:before="120" w:after="120"/>
              <w:jc w:val="both"/>
              <w:rPr>
                <w:rFonts w:ascii="Arial" w:hAnsi="Arial" w:cs="Arial"/>
                <w:b/>
                <w:sz w:val="22"/>
                <w:szCs w:val="22"/>
              </w:rPr>
            </w:pPr>
            <w:r w:rsidRPr="00D03DF8">
              <w:rPr>
                <w:rFonts w:ascii="Arial" w:hAnsi="Arial" w:cs="Arial"/>
                <w:b/>
                <w:sz w:val="22"/>
                <w:szCs w:val="22"/>
              </w:rPr>
              <w:t>Submission method:</w:t>
            </w:r>
          </w:p>
        </w:tc>
        <w:tc>
          <w:tcPr>
            <w:tcW w:w="7829" w:type="dxa"/>
            <w:gridSpan w:val="3"/>
            <w:shd w:val="clear" w:color="auto" w:fill="auto"/>
          </w:tcPr>
          <w:p w14:paraId="1C80EB3C" w14:textId="77777777" w:rsidR="00A406E5" w:rsidRPr="00D03DF8" w:rsidRDefault="00A406E5" w:rsidP="00A406E5">
            <w:pPr>
              <w:rPr>
                <w:rFonts w:ascii="Arial" w:hAnsi="Arial" w:cs="Arial"/>
                <w:sz w:val="22"/>
                <w:szCs w:val="22"/>
              </w:rPr>
            </w:pPr>
            <w:r w:rsidRPr="00D03DF8">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D1046"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Alternative submission method (if applicable): </w:t>
            </w:r>
          </w:p>
          <w:p w14:paraId="0DF61F1B"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Late submission of the assessment will result in a late penalty mark.  </w:t>
            </w:r>
            <w:r w:rsidRPr="00D03DF8">
              <w:rPr>
                <w:rFonts w:ascii="Arial" w:hAnsi="Arial" w:cs="Arial"/>
                <w:sz w:val="22"/>
                <w:szCs w:val="22"/>
              </w:rPr>
              <w:t>Penalties for late submission: Up to one week late, maximum mark o</w:t>
            </w:r>
            <w:r w:rsidR="008F1308" w:rsidRPr="00D03DF8">
              <w:rPr>
                <w:rFonts w:ascii="Arial" w:hAnsi="Arial" w:cs="Arial"/>
                <w:sz w:val="22"/>
                <w:szCs w:val="22"/>
              </w:rPr>
              <w:t>f 40%.  Over one week late, 0%</w:t>
            </w:r>
            <w:r w:rsidRPr="00D03DF8">
              <w:rPr>
                <w:rFonts w:ascii="Arial" w:hAnsi="Arial" w:cs="Arial"/>
                <w:sz w:val="22"/>
                <w:szCs w:val="22"/>
              </w:rPr>
              <w:t>.  Only the Extenuating Circumstances Panel may approve a change to submission dates.</w:t>
            </w:r>
          </w:p>
        </w:tc>
      </w:tr>
      <w:tr w:rsidR="00A406E5" w:rsidRPr="00D03DF8" w14:paraId="40BB6DCF" w14:textId="77777777" w:rsidTr="00871DB5">
        <w:trPr>
          <w:gridAfter w:val="1"/>
          <w:wAfter w:w="29" w:type="dxa"/>
        </w:trPr>
        <w:tc>
          <w:tcPr>
            <w:tcW w:w="2093" w:type="dxa"/>
            <w:shd w:val="pct15" w:color="auto" w:fill="auto"/>
          </w:tcPr>
          <w:p w14:paraId="38973CF8" w14:textId="77777777" w:rsidR="00A406E5" w:rsidRPr="00D03DF8" w:rsidRDefault="00A406E5" w:rsidP="00A406E5">
            <w:pPr>
              <w:spacing w:before="120" w:after="120"/>
              <w:rPr>
                <w:rFonts w:ascii="Arial" w:hAnsi="Arial" w:cs="Arial"/>
                <w:b/>
                <w:sz w:val="22"/>
                <w:szCs w:val="22"/>
              </w:rPr>
            </w:pPr>
            <w:r w:rsidRPr="00D03DF8">
              <w:rPr>
                <w:rFonts w:ascii="Arial" w:hAnsi="Arial" w:cs="Arial"/>
                <w:b/>
                <w:sz w:val="22"/>
                <w:szCs w:val="22"/>
              </w:rPr>
              <w:t>Academic honesty / referencing:</w:t>
            </w:r>
          </w:p>
        </w:tc>
        <w:tc>
          <w:tcPr>
            <w:tcW w:w="7829" w:type="dxa"/>
            <w:gridSpan w:val="3"/>
            <w:shd w:val="clear" w:color="auto" w:fill="auto"/>
          </w:tcPr>
          <w:p w14:paraId="1D0AC1D9" w14:textId="77777777" w:rsidR="00A406E5" w:rsidRPr="00D03DF8" w:rsidRDefault="00A406E5" w:rsidP="00A406E5">
            <w:pPr>
              <w:spacing w:before="120" w:after="120"/>
              <w:jc w:val="both"/>
              <w:rPr>
                <w:rFonts w:ascii="Arial" w:hAnsi="Arial" w:cs="Arial"/>
                <w:sz w:val="22"/>
                <w:szCs w:val="22"/>
              </w:rPr>
            </w:pPr>
            <w:r w:rsidRPr="00D03DF8">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D03DF8">
              <w:rPr>
                <w:rFonts w:ascii="Arial" w:hAnsi="Arial" w:cs="Arial"/>
                <w:sz w:val="22"/>
                <w:szCs w:val="22"/>
              </w:rPr>
              <w:t xml:space="preserve">used, </w:t>
            </w:r>
            <w:r w:rsidRPr="00D03DF8">
              <w:rPr>
                <w:rFonts w:ascii="Arial" w:hAnsi="Arial" w:cs="Arial"/>
                <w:sz w:val="22"/>
                <w:szCs w:val="22"/>
              </w:rPr>
              <w:t xml:space="preserve">cited or quoted in order to complete this assessment.  </w:t>
            </w:r>
          </w:p>
        </w:tc>
      </w:tr>
      <w:tr w:rsidR="00C01A3F" w:rsidRPr="00D03DF8" w14:paraId="2F131073" w14:textId="77777777" w:rsidTr="00871DB5">
        <w:tc>
          <w:tcPr>
            <w:tcW w:w="9951" w:type="dxa"/>
            <w:gridSpan w:val="5"/>
            <w:shd w:val="pct10" w:color="auto" w:fill="auto"/>
          </w:tcPr>
          <w:p w14:paraId="71707F14" w14:textId="77777777" w:rsidR="00C01A3F" w:rsidRPr="00D03DF8" w:rsidRDefault="00C01A3F" w:rsidP="00273FEE">
            <w:pPr>
              <w:rPr>
                <w:rFonts w:ascii="Arial" w:hAnsi="Arial" w:cs="Arial"/>
                <w:b/>
                <w:sz w:val="22"/>
                <w:szCs w:val="22"/>
              </w:rPr>
            </w:pPr>
            <w:r w:rsidRPr="00D03DF8">
              <w:rPr>
                <w:rFonts w:ascii="Arial" w:hAnsi="Arial" w:cs="Arial"/>
                <w:b/>
                <w:sz w:val="22"/>
                <w:szCs w:val="22"/>
              </w:rPr>
              <w:t xml:space="preserve">Module Learning Outcomes </w:t>
            </w:r>
          </w:p>
          <w:p w14:paraId="03C81D27" w14:textId="77777777" w:rsidR="00C01A3F" w:rsidRPr="00D03DF8" w:rsidRDefault="00C01A3F" w:rsidP="00273FEE">
            <w:pPr>
              <w:rPr>
                <w:rFonts w:ascii="Arial" w:hAnsi="Arial" w:cs="Arial"/>
                <w:sz w:val="22"/>
                <w:szCs w:val="22"/>
              </w:rPr>
            </w:pPr>
            <w:r w:rsidRPr="00D03DF8">
              <w:rPr>
                <w:rFonts w:ascii="Arial" w:hAnsi="Arial" w:cs="Arial"/>
                <w:b/>
                <w:sz w:val="22"/>
                <w:szCs w:val="22"/>
              </w:rPr>
              <w:t>(from module syllabus)</w:t>
            </w:r>
          </w:p>
        </w:tc>
      </w:tr>
      <w:tr w:rsidR="00C01A3F" w:rsidRPr="00D03DF8" w14:paraId="6DF1F63F" w14:textId="77777777" w:rsidTr="00871DB5">
        <w:tc>
          <w:tcPr>
            <w:tcW w:w="9951" w:type="dxa"/>
            <w:gridSpan w:val="5"/>
          </w:tcPr>
          <w:p w14:paraId="096AD6DC" w14:textId="77777777" w:rsidR="00C01A3F" w:rsidRPr="00D03DF8" w:rsidRDefault="00C01A3F" w:rsidP="00273FEE">
            <w:pPr>
              <w:rPr>
                <w:rFonts w:ascii="Arial" w:hAnsi="Arial" w:cs="Arial"/>
                <w:sz w:val="22"/>
                <w:szCs w:val="22"/>
              </w:rPr>
            </w:pPr>
          </w:p>
          <w:p w14:paraId="6A125EDD" w14:textId="4669993F" w:rsidR="002B25BD" w:rsidRPr="002B25BD" w:rsidRDefault="002B25BD" w:rsidP="002B25BD">
            <w:pPr>
              <w:pStyle w:val="ListParagraph"/>
              <w:numPr>
                <w:ilvl w:val="0"/>
                <w:numId w:val="20"/>
              </w:numPr>
              <w:autoSpaceDE w:val="0"/>
              <w:autoSpaceDN w:val="0"/>
              <w:adjustRightInd w:val="0"/>
              <w:rPr>
                <w:rFonts w:ascii="Arial" w:hAnsi="Arial" w:cs="Arial"/>
                <w:sz w:val="24"/>
                <w:szCs w:val="24"/>
              </w:rPr>
            </w:pPr>
            <w:r>
              <w:rPr>
                <w:rFonts w:ascii="Arial" w:hAnsi="Arial" w:cs="Arial"/>
                <w:sz w:val="24"/>
                <w:szCs w:val="24"/>
              </w:rPr>
              <w:t>C</w:t>
            </w:r>
            <w:r w:rsidRPr="002B25BD">
              <w:rPr>
                <w:rFonts w:ascii="Arial" w:hAnsi="Arial" w:cs="Arial"/>
                <w:sz w:val="24"/>
                <w:szCs w:val="24"/>
              </w:rPr>
              <w:t xml:space="preserve">ritically understand the complexities involved in defining terror, terrorists, and </w:t>
            </w:r>
          </w:p>
          <w:p w14:paraId="5DCE35CD" w14:textId="7463FACB" w:rsidR="002B25BD" w:rsidRDefault="00D32AED" w:rsidP="002B25BD">
            <w:pPr>
              <w:autoSpaceDE w:val="0"/>
              <w:autoSpaceDN w:val="0"/>
              <w:adjustRightInd w:val="0"/>
              <w:ind w:left="488"/>
              <w:rPr>
                <w:rFonts w:ascii="Arial" w:hAnsi="Arial" w:cs="Arial"/>
                <w:sz w:val="24"/>
                <w:szCs w:val="24"/>
              </w:rPr>
            </w:pPr>
            <w:r>
              <w:rPr>
                <w:rFonts w:ascii="Arial" w:hAnsi="Arial" w:cs="Arial"/>
                <w:sz w:val="24"/>
                <w:szCs w:val="24"/>
              </w:rPr>
              <w:t xml:space="preserve">      </w:t>
            </w:r>
            <w:r w:rsidR="002B25BD" w:rsidRPr="002B25BD">
              <w:rPr>
                <w:rFonts w:ascii="Arial" w:hAnsi="Arial" w:cs="Arial"/>
                <w:sz w:val="24"/>
                <w:szCs w:val="24"/>
              </w:rPr>
              <w:t xml:space="preserve">terrorism. </w:t>
            </w:r>
          </w:p>
          <w:p w14:paraId="7D46E395" w14:textId="77777777" w:rsidR="002B25BD" w:rsidRPr="002B25BD" w:rsidRDefault="002B25BD" w:rsidP="002B25BD">
            <w:pPr>
              <w:autoSpaceDE w:val="0"/>
              <w:autoSpaceDN w:val="0"/>
              <w:adjustRightInd w:val="0"/>
              <w:ind w:left="488"/>
              <w:rPr>
                <w:rFonts w:ascii="Arial" w:hAnsi="Arial" w:cs="Arial"/>
                <w:sz w:val="24"/>
                <w:szCs w:val="24"/>
              </w:rPr>
            </w:pPr>
          </w:p>
          <w:p w14:paraId="30FAFF78" w14:textId="25C10330" w:rsidR="00871DB5" w:rsidRPr="002B25BD" w:rsidRDefault="002B25BD" w:rsidP="002B25BD">
            <w:pPr>
              <w:pStyle w:val="ListParagraph"/>
              <w:numPr>
                <w:ilvl w:val="0"/>
                <w:numId w:val="20"/>
              </w:numPr>
              <w:autoSpaceDE w:val="0"/>
              <w:autoSpaceDN w:val="0"/>
              <w:adjustRightInd w:val="0"/>
              <w:rPr>
                <w:rFonts w:ascii="Arial" w:hAnsi="Arial" w:cs="Arial"/>
                <w:sz w:val="24"/>
                <w:szCs w:val="24"/>
              </w:rPr>
            </w:pPr>
            <w:r>
              <w:rPr>
                <w:rFonts w:ascii="Arial" w:hAnsi="Arial" w:cs="Arial"/>
                <w:sz w:val="24"/>
                <w:szCs w:val="24"/>
              </w:rPr>
              <w:t>C</w:t>
            </w:r>
            <w:r w:rsidRPr="002B25BD">
              <w:rPr>
                <w:rFonts w:ascii="Arial" w:hAnsi="Arial" w:cs="Arial"/>
                <w:sz w:val="24"/>
                <w:szCs w:val="24"/>
              </w:rPr>
              <w:t>ritically analyse the performance of public services in historic responses to terrorist and civil emergencies in the UK.</w:t>
            </w:r>
          </w:p>
          <w:p w14:paraId="28276FBE" w14:textId="699EC6D4" w:rsidR="00C01A3F" w:rsidRPr="00D03DF8" w:rsidRDefault="00DE1B7A" w:rsidP="00DE1B7A">
            <w:pPr>
              <w:ind w:left="488" w:hanging="488"/>
              <w:rPr>
                <w:rFonts w:ascii="Arial" w:hAnsi="Arial" w:cs="Arial"/>
                <w:sz w:val="22"/>
                <w:szCs w:val="22"/>
              </w:rPr>
            </w:pPr>
            <w:r w:rsidRPr="00D03DF8">
              <w:rPr>
                <w:rFonts w:ascii="Arial" w:hAnsi="Arial" w:cs="Arial"/>
                <w:sz w:val="24"/>
                <w:szCs w:val="24"/>
              </w:rPr>
              <w:t xml:space="preserve">  </w:t>
            </w:r>
          </w:p>
          <w:p w14:paraId="0BF69B00" w14:textId="77777777" w:rsidR="00C01A3F" w:rsidRPr="00D03DF8" w:rsidRDefault="00C01A3F" w:rsidP="00152E9D">
            <w:pPr>
              <w:ind w:left="360"/>
              <w:rPr>
                <w:rFonts w:ascii="Arial" w:hAnsi="Arial" w:cs="Arial"/>
                <w:sz w:val="22"/>
                <w:szCs w:val="22"/>
              </w:rPr>
            </w:pPr>
          </w:p>
          <w:p w14:paraId="0EA513B6" w14:textId="77777777" w:rsidR="00C01A3F" w:rsidRPr="00D03DF8" w:rsidRDefault="00C01A3F" w:rsidP="004D5E9B">
            <w:pPr>
              <w:rPr>
                <w:rFonts w:ascii="Arial" w:hAnsi="Arial" w:cs="Arial"/>
                <w:sz w:val="22"/>
                <w:szCs w:val="22"/>
              </w:rPr>
            </w:pPr>
          </w:p>
        </w:tc>
      </w:tr>
    </w:tbl>
    <w:p w14:paraId="7680B383" w14:textId="77777777" w:rsidR="00C01A3F" w:rsidRPr="00D03DF8" w:rsidRDefault="00C01A3F" w:rsidP="00BA1176">
      <w:pPr>
        <w:rPr>
          <w:rFonts w:ascii="Arial" w:hAnsi="Arial" w:cs="Arial"/>
          <w:b/>
        </w:rPr>
      </w:pPr>
    </w:p>
    <w:p w14:paraId="4273A6B2" w14:textId="77777777" w:rsidR="00C01A3F" w:rsidRPr="00D03DF8" w:rsidRDefault="00C01A3F" w:rsidP="00BA1176">
      <w:pPr>
        <w:rPr>
          <w:rFonts w:ascii="Arial" w:hAnsi="Arial" w:cs="Arial"/>
          <w:b/>
        </w:rPr>
      </w:pPr>
    </w:p>
    <w:p w14:paraId="69CEC91D" w14:textId="77777777" w:rsidR="00871DB5" w:rsidRPr="00D03DF8" w:rsidRDefault="00871DB5" w:rsidP="00BA1176">
      <w:pPr>
        <w:rPr>
          <w:rFonts w:ascii="Arial" w:hAnsi="Arial" w:cs="Arial"/>
          <w:b/>
        </w:rPr>
      </w:pPr>
    </w:p>
    <w:p w14:paraId="3D063E31" w14:textId="77777777" w:rsidR="00871DB5" w:rsidRPr="00D03DF8" w:rsidRDefault="00871DB5"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D03DF8" w14:paraId="3A3F8B4D" w14:textId="77777777" w:rsidTr="00A406E5">
        <w:tc>
          <w:tcPr>
            <w:tcW w:w="9781" w:type="dxa"/>
            <w:shd w:val="clear" w:color="auto" w:fill="C0C0C0"/>
          </w:tcPr>
          <w:p w14:paraId="338CC3C7" w14:textId="77777777" w:rsidR="005969E2" w:rsidRPr="00D03DF8" w:rsidRDefault="00933F10" w:rsidP="00576AB4">
            <w:pPr>
              <w:jc w:val="center"/>
              <w:rPr>
                <w:rFonts w:ascii="Arial" w:hAnsi="Arial" w:cs="Arial"/>
                <w:b/>
                <w:sz w:val="40"/>
                <w:szCs w:val="40"/>
              </w:rPr>
            </w:pPr>
            <w:r w:rsidRPr="00D03DF8">
              <w:rPr>
                <w:rFonts w:ascii="Arial" w:hAnsi="Arial" w:cs="Arial"/>
                <w:sz w:val="32"/>
              </w:rPr>
              <w:lastRenderedPageBreak/>
              <w:br w:type="page"/>
            </w:r>
            <w:r w:rsidR="005969E2" w:rsidRPr="00D03DF8">
              <w:rPr>
                <w:rFonts w:ascii="Arial" w:hAnsi="Arial" w:cs="Arial"/>
                <w:b/>
                <w:sz w:val="40"/>
                <w:szCs w:val="40"/>
              </w:rPr>
              <w:t>TASK DESCRIPTION</w:t>
            </w:r>
          </w:p>
        </w:tc>
      </w:tr>
    </w:tbl>
    <w:p w14:paraId="32CFD2EE" w14:textId="4162CA3D" w:rsidR="00EE6F25" w:rsidRDefault="00EE6F25" w:rsidP="005969E2">
      <w:pPr>
        <w:jc w:val="both"/>
        <w:rPr>
          <w:rFonts w:ascii="Arial" w:hAnsi="Arial" w:cs="Arial"/>
          <w:sz w:val="22"/>
          <w:szCs w:val="22"/>
        </w:rPr>
      </w:pPr>
    </w:p>
    <w:p w14:paraId="05F55789" w14:textId="302BE049" w:rsidR="00DF2065" w:rsidRDefault="00DF2065" w:rsidP="005969E2">
      <w:pPr>
        <w:jc w:val="both"/>
        <w:rPr>
          <w:rFonts w:ascii="Arial" w:hAnsi="Arial" w:cs="Arial"/>
          <w:sz w:val="22"/>
          <w:szCs w:val="22"/>
        </w:rPr>
      </w:pPr>
    </w:p>
    <w:p w14:paraId="6998A68E" w14:textId="77777777" w:rsidR="00DF2065" w:rsidRPr="00DF2065" w:rsidRDefault="00DF2065" w:rsidP="00DF2065">
      <w:pPr>
        <w:jc w:val="both"/>
        <w:rPr>
          <w:rFonts w:ascii="Arial" w:hAnsi="Arial" w:cs="Arial"/>
          <w:sz w:val="22"/>
          <w:szCs w:val="22"/>
        </w:rPr>
      </w:pPr>
    </w:p>
    <w:p w14:paraId="2D67F7B9" w14:textId="7B2B264F" w:rsidR="001A600F" w:rsidRDefault="001B049A" w:rsidP="001A600F">
      <w:pPr>
        <w:jc w:val="both"/>
        <w:rPr>
          <w:rFonts w:ascii="Arial" w:hAnsi="Arial" w:cs="Arial"/>
          <w:b/>
          <w:bCs/>
          <w:sz w:val="24"/>
          <w:szCs w:val="24"/>
        </w:rPr>
      </w:pPr>
      <w:r>
        <w:rPr>
          <w:rFonts w:ascii="Arial" w:hAnsi="Arial" w:cs="Arial"/>
          <w:b/>
          <w:bCs/>
          <w:sz w:val="24"/>
          <w:szCs w:val="24"/>
        </w:rPr>
        <w:t xml:space="preserve">Students will produce a 2000 word </w:t>
      </w:r>
      <w:r w:rsidR="002923C4">
        <w:rPr>
          <w:rFonts w:ascii="Arial" w:hAnsi="Arial" w:cs="Arial"/>
          <w:b/>
          <w:bCs/>
          <w:sz w:val="24"/>
          <w:szCs w:val="24"/>
        </w:rPr>
        <w:t>report</w:t>
      </w:r>
      <w:r w:rsidR="00020AE7">
        <w:rPr>
          <w:rFonts w:ascii="Arial" w:hAnsi="Arial" w:cs="Arial"/>
          <w:b/>
          <w:bCs/>
          <w:sz w:val="24"/>
          <w:szCs w:val="24"/>
        </w:rPr>
        <w:t xml:space="preserve"> analysing </w:t>
      </w:r>
      <w:r w:rsidR="00C67F10">
        <w:rPr>
          <w:rFonts w:ascii="Arial" w:hAnsi="Arial" w:cs="Arial"/>
          <w:b/>
          <w:bCs/>
          <w:sz w:val="24"/>
          <w:szCs w:val="24"/>
        </w:rPr>
        <w:t>the</w:t>
      </w:r>
      <w:r w:rsidR="00E52393">
        <w:rPr>
          <w:rFonts w:ascii="Arial" w:hAnsi="Arial" w:cs="Arial"/>
          <w:b/>
          <w:bCs/>
          <w:sz w:val="24"/>
          <w:szCs w:val="24"/>
        </w:rPr>
        <w:t xml:space="preserve"> definition of terrorism.</w:t>
      </w:r>
    </w:p>
    <w:p w14:paraId="62D3F0EA" w14:textId="77777777" w:rsidR="00BA0972" w:rsidRDefault="00BA0972" w:rsidP="00BA0972">
      <w:pPr>
        <w:rPr>
          <w:rFonts w:ascii="Arial" w:hAnsi="Arial" w:cs="Arial"/>
          <w:b/>
          <w:bCs/>
          <w:sz w:val="24"/>
          <w:szCs w:val="24"/>
        </w:rPr>
      </w:pPr>
    </w:p>
    <w:p w14:paraId="626A31C2" w14:textId="1362E6DC" w:rsidR="00C67F10" w:rsidRDefault="00C67F10" w:rsidP="00BA0972">
      <w:pPr>
        <w:rPr>
          <w:rFonts w:ascii="Arial" w:hAnsi="Arial" w:cs="Arial"/>
          <w:b/>
          <w:bCs/>
          <w:sz w:val="24"/>
          <w:szCs w:val="24"/>
        </w:rPr>
      </w:pPr>
      <w:r>
        <w:rPr>
          <w:rFonts w:ascii="Arial" w:hAnsi="Arial" w:cs="Arial"/>
          <w:b/>
          <w:bCs/>
          <w:sz w:val="24"/>
          <w:szCs w:val="24"/>
        </w:rPr>
        <w:t>Guidance on the assignment:</w:t>
      </w:r>
    </w:p>
    <w:p w14:paraId="0DCF207D" w14:textId="77777777" w:rsidR="00EE5153" w:rsidRPr="000D2F24" w:rsidRDefault="00EE5153" w:rsidP="00DF2065">
      <w:pPr>
        <w:jc w:val="both"/>
        <w:rPr>
          <w:rFonts w:ascii="Arial" w:hAnsi="Arial" w:cs="Arial"/>
          <w:sz w:val="24"/>
          <w:szCs w:val="24"/>
        </w:rPr>
      </w:pPr>
    </w:p>
    <w:p w14:paraId="711BA600" w14:textId="51B12E96" w:rsidR="006C3B58" w:rsidRPr="000D2F24" w:rsidRDefault="00DE7E82" w:rsidP="00EE5153">
      <w:pPr>
        <w:pStyle w:val="ListParagraph"/>
        <w:numPr>
          <w:ilvl w:val="0"/>
          <w:numId w:val="18"/>
        </w:numPr>
        <w:jc w:val="both"/>
        <w:rPr>
          <w:rFonts w:ascii="Arial" w:hAnsi="Arial" w:cs="Arial"/>
          <w:sz w:val="24"/>
          <w:szCs w:val="24"/>
        </w:rPr>
      </w:pPr>
      <w:r w:rsidRPr="000D2F24">
        <w:rPr>
          <w:rFonts w:ascii="Arial" w:hAnsi="Arial" w:cs="Arial"/>
          <w:sz w:val="24"/>
          <w:szCs w:val="24"/>
        </w:rPr>
        <w:t>C</w:t>
      </w:r>
      <w:r w:rsidR="00583B3A" w:rsidRPr="000D2F24">
        <w:rPr>
          <w:rFonts w:ascii="Arial" w:hAnsi="Arial" w:cs="Arial"/>
          <w:sz w:val="24"/>
          <w:szCs w:val="24"/>
        </w:rPr>
        <w:t>ompare and contrast</w:t>
      </w:r>
      <w:r w:rsidR="009933BE" w:rsidRPr="000D2F24">
        <w:rPr>
          <w:rFonts w:ascii="Arial" w:hAnsi="Arial" w:cs="Arial"/>
          <w:sz w:val="24"/>
          <w:szCs w:val="24"/>
        </w:rPr>
        <w:t xml:space="preserve"> </w:t>
      </w:r>
      <w:r w:rsidR="007A0F04" w:rsidRPr="000D2F24">
        <w:rPr>
          <w:rFonts w:ascii="Arial" w:hAnsi="Arial" w:cs="Arial"/>
          <w:sz w:val="24"/>
          <w:szCs w:val="24"/>
        </w:rPr>
        <w:t>definition</w:t>
      </w:r>
      <w:r w:rsidR="001A600F">
        <w:rPr>
          <w:rFonts w:ascii="Arial" w:hAnsi="Arial" w:cs="Arial"/>
          <w:sz w:val="24"/>
          <w:szCs w:val="24"/>
        </w:rPr>
        <w:t>s</w:t>
      </w:r>
      <w:r w:rsidR="007A0F04" w:rsidRPr="000D2F24">
        <w:rPr>
          <w:rFonts w:ascii="Arial" w:hAnsi="Arial" w:cs="Arial"/>
          <w:sz w:val="24"/>
          <w:szCs w:val="24"/>
        </w:rPr>
        <w:t xml:space="preserve"> with other working definitions</w:t>
      </w:r>
      <w:r w:rsidR="00597458" w:rsidRPr="000D2F24">
        <w:rPr>
          <w:rFonts w:ascii="Arial" w:hAnsi="Arial" w:cs="Arial"/>
          <w:sz w:val="24"/>
          <w:szCs w:val="24"/>
        </w:rPr>
        <w:t xml:space="preserve"> of terrorism</w:t>
      </w:r>
      <w:r w:rsidRPr="000D2F24">
        <w:rPr>
          <w:rFonts w:ascii="Arial" w:hAnsi="Arial" w:cs="Arial"/>
          <w:sz w:val="24"/>
          <w:szCs w:val="24"/>
        </w:rPr>
        <w:t>.</w:t>
      </w:r>
    </w:p>
    <w:p w14:paraId="0B81D28E" w14:textId="77777777" w:rsidR="00B8494E" w:rsidRPr="000D2F24" w:rsidRDefault="006C3B58" w:rsidP="00EE5153">
      <w:pPr>
        <w:pStyle w:val="ListParagraph"/>
        <w:numPr>
          <w:ilvl w:val="0"/>
          <w:numId w:val="18"/>
        </w:numPr>
        <w:jc w:val="both"/>
        <w:rPr>
          <w:rFonts w:ascii="Arial" w:hAnsi="Arial" w:cs="Arial"/>
          <w:sz w:val="24"/>
          <w:szCs w:val="24"/>
        </w:rPr>
      </w:pPr>
      <w:r w:rsidRPr="000D2F24">
        <w:rPr>
          <w:rFonts w:ascii="Arial" w:hAnsi="Arial" w:cs="Arial"/>
          <w:sz w:val="24"/>
          <w:szCs w:val="24"/>
        </w:rPr>
        <w:t xml:space="preserve">Discuss the implications of different definitions, </w:t>
      </w:r>
      <w:r w:rsidR="00680292" w:rsidRPr="000D2F24">
        <w:rPr>
          <w:rFonts w:ascii="Arial" w:hAnsi="Arial" w:cs="Arial"/>
          <w:sz w:val="24"/>
          <w:szCs w:val="24"/>
        </w:rPr>
        <w:t>and the lack of a consensus of definition, on the understanding and policing of terrorism</w:t>
      </w:r>
    </w:p>
    <w:p w14:paraId="497F517B" w14:textId="370B489C" w:rsidR="0078325E" w:rsidRPr="000D2F24" w:rsidRDefault="00A05CCB" w:rsidP="00EE5153">
      <w:pPr>
        <w:pStyle w:val="ListParagraph"/>
        <w:numPr>
          <w:ilvl w:val="0"/>
          <w:numId w:val="18"/>
        </w:numPr>
        <w:jc w:val="both"/>
        <w:rPr>
          <w:rFonts w:ascii="Arial" w:hAnsi="Arial" w:cs="Arial"/>
          <w:sz w:val="24"/>
          <w:szCs w:val="24"/>
        </w:rPr>
      </w:pPr>
      <w:r w:rsidRPr="000D2F24">
        <w:rPr>
          <w:rFonts w:ascii="Arial" w:hAnsi="Arial" w:cs="Arial"/>
          <w:sz w:val="24"/>
          <w:szCs w:val="24"/>
        </w:rPr>
        <w:t>Choose</w:t>
      </w:r>
      <w:r w:rsidR="00B8494E" w:rsidRPr="000D2F24">
        <w:rPr>
          <w:rFonts w:ascii="Arial" w:hAnsi="Arial" w:cs="Arial"/>
          <w:sz w:val="24"/>
          <w:szCs w:val="24"/>
        </w:rPr>
        <w:t xml:space="preserve"> one or two of the studied terrorist groups and discuss their ideology, structure and methods</w:t>
      </w:r>
    </w:p>
    <w:p w14:paraId="0869F6CD" w14:textId="6CAE7E11" w:rsidR="00DE7E82" w:rsidRPr="000D2F24" w:rsidRDefault="0078325E" w:rsidP="00EE5153">
      <w:pPr>
        <w:pStyle w:val="ListParagraph"/>
        <w:numPr>
          <w:ilvl w:val="0"/>
          <w:numId w:val="18"/>
        </w:numPr>
        <w:jc w:val="both"/>
        <w:rPr>
          <w:rFonts w:ascii="Arial" w:hAnsi="Arial" w:cs="Arial"/>
          <w:sz w:val="24"/>
          <w:szCs w:val="24"/>
        </w:rPr>
      </w:pPr>
      <w:r w:rsidRPr="000D2F24">
        <w:rPr>
          <w:rFonts w:ascii="Arial" w:hAnsi="Arial" w:cs="Arial"/>
          <w:sz w:val="24"/>
          <w:szCs w:val="24"/>
        </w:rPr>
        <w:t>Explain how this does and does not fit with the definitions of terrorism</w:t>
      </w:r>
      <w:r w:rsidR="007A0F04" w:rsidRPr="000D2F24">
        <w:rPr>
          <w:rFonts w:ascii="Arial" w:hAnsi="Arial" w:cs="Arial"/>
          <w:sz w:val="24"/>
          <w:szCs w:val="24"/>
        </w:rPr>
        <w:t xml:space="preserve"> </w:t>
      </w:r>
    </w:p>
    <w:p w14:paraId="692792CB" w14:textId="77777777" w:rsidR="001B5D61" w:rsidRPr="00F04623" w:rsidRDefault="001B5D61" w:rsidP="001B5D61">
      <w:pPr>
        <w:rPr>
          <w:rFonts w:ascii="Arial" w:hAnsi="Arial" w:cs="Arial"/>
          <w:b/>
          <w:bCs/>
          <w:sz w:val="24"/>
          <w:szCs w:val="24"/>
        </w:rPr>
      </w:pPr>
    </w:p>
    <w:p w14:paraId="1E482F3B" w14:textId="5248B4B0" w:rsidR="00DF2065" w:rsidRPr="000D2F24" w:rsidRDefault="00DF2065" w:rsidP="005969E2">
      <w:pPr>
        <w:jc w:val="both"/>
        <w:rPr>
          <w:rFonts w:ascii="Arial" w:hAnsi="Arial" w:cs="Arial"/>
          <w:sz w:val="22"/>
          <w:szCs w:val="22"/>
        </w:rPr>
      </w:pPr>
    </w:p>
    <w:p w14:paraId="37BE774A" w14:textId="20F32A86" w:rsidR="00DF2065" w:rsidRDefault="00DF2065" w:rsidP="005969E2">
      <w:pPr>
        <w:jc w:val="both"/>
        <w:rPr>
          <w:rFonts w:ascii="Arial" w:hAnsi="Arial" w:cs="Arial"/>
          <w:sz w:val="22"/>
          <w:szCs w:val="22"/>
        </w:rPr>
      </w:pPr>
    </w:p>
    <w:tbl>
      <w:tblPr>
        <w:tblStyle w:val="TableGrid"/>
        <w:tblW w:w="0" w:type="auto"/>
        <w:jc w:val="center"/>
        <w:tblLook w:val="04A0" w:firstRow="1" w:lastRow="0" w:firstColumn="1" w:lastColumn="0" w:noHBand="0" w:noVBand="1"/>
      </w:tblPr>
      <w:tblGrid>
        <w:gridCol w:w="421"/>
        <w:gridCol w:w="8595"/>
      </w:tblGrid>
      <w:tr w:rsidR="00831FCC" w14:paraId="366F11CE" w14:textId="77777777" w:rsidTr="00831FCC">
        <w:trPr>
          <w:jc w:val="center"/>
        </w:trPr>
        <w:tc>
          <w:tcPr>
            <w:tcW w:w="9016" w:type="dxa"/>
            <w:gridSpan w:val="2"/>
            <w:shd w:val="clear" w:color="auto" w:fill="EEECE1" w:themeFill="background2"/>
          </w:tcPr>
          <w:p w14:paraId="05CD7786" w14:textId="77777777" w:rsidR="00831FCC" w:rsidRPr="00690105" w:rsidRDefault="00831FCC" w:rsidP="00F43CBA">
            <w:pPr>
              <w:jc w:val="center"/>
              <w:rPr>
                <w:rFonts w:ascii="Arial" w:hAnsi="Arial" w:cs="Arial"/>
                <w:b/>
                <w:bCs/>
                <w:sz w:val="28"/>
                <w:szCs w:val="28"/>
              </w:rPr>
            </w:pPr>
            <w:r w:rsidRPr="00690105">
              <w:rPr>
                <w:rFonts w:ascii="Arial" w:hAnsi="Arial" w:cs="Arial"/>
                <w:b/>
                <w:bCs/>
                <w:sz w:val="28"/>
                <w:szCs w:val="28"/>
              </w:rPr>
              <w:t>Task Breakdown</w:t>
            </w:r>
          </w:p>
        </w:tc>
      </w:tr>
      <w:tr w:rsidR="00831FCC" w:rsidRPr="00690105" w14:paraId="22D49DFB" w14:textId="77777777" w:rsidTr="00831FCC">
        <w:trPr>
          <w:jc w:val="center"/>
        </w:trPr>
        <w:tc>
          <w:tcPr>
            <w:tcW w:w="421" w:type="dxa"/>
          </w:tcPr>
          <w:p w14:paraId="5E0ADDEB" w14:textId="77777777" w:rsidR="00831FCC" w:rsidRPr="00690105" w:rsidRDefault="00831FCC" w:rsidP="00F43CBA">
            <w:pPr>
              <w:rPr>
                <w:sz w:val="22"/>
                <w:szCs w:val="22"/>
              </w:rPr>
            </w:pPr>
            <w:r w:rsidRPr="00690105">
              <w:rPr>
                <w:sz w:val="22"/>
                <w:szCs w:val="22"/>
              </w:rPr>
              <w:t>1.</w:t>
            </w:r>
          </w:p>
        </w:tc>
        <w:tc>
          <w:tcPr>
            <w:tcW w:w="8595" w:type="dxa"/>
          </w:tcPr>
          <w:p w14:paraId="61F06CDE" w14:textId="3E97E62B" w:rsidR="00831FCC" w:rsidRPr="00690105" w:rsidRDefault="00831FCC" w:rsidP="00F43CBA">
            <w:pPr>
              <w:rPr>
                <w:rFonts w:ascii="Arial" w:hAnsi="Arial" w:cs="Arial"/>
                <w:sz w:val="22"/>
                <w:szCs w:val="22"/>
              </w:rPr>
            </w:pPr>
            <w:r w:rsidRPr="00690105">
              <w:rPr>
                <w:rFonts w:ascii="Arial" w:hAnsi="Arial" w:cs="Arial"/>
                <w:sz w:val="22"/>
                <w:szCs w:val="22"/>
              </w:rPr>
              <w:t xml:space="preserve">Remember that an essay is not a formal </w:t>
            </w:r>
            <w:r w:rsidR="002923C4">
              <w:rPr>
                <w:rFonts w:ascii="Arial" w:hAnsi="Arial" w:cs="Arial"/>
                <w:sz w:val="22"/>
                <w:szCs w:val="22"/>
              </w:rPr>
              <w:t>report</w:t>
            </w:r>
            <w:r w:rsidRPr="00690105">
              <w:rPr>
                <w:rFonts w:ascii="Arial" w:hAnsi="Arial" w:cs="Arial"/>
                <w:sz w:val="22"/>
                <w:szCs w:val="22"/>
              </w:rPr>
              <w:t xml:space="preserve"> with set headings and rigid structure, but a thoughtful discussion of key themes, set out in three stages:</w:t>
            </w:r>
          </w:p>
          <w:p w14:paraId="5F8D5B16" w14:textId="77777777" w:rsidR="00831FCC" w:rsidRPr="00690105" w:rsidRDefault="00831FCC" w:rsidP="00F43CBA">
            <w:pPr>
              <w:rPr>
                <w:rFonts w:ascii="Arial" w:hAnsi="Arial" w:cs="Arial"/>
                <w:sz w:val="22"/>
                <w:szCs w:val="22"/>
              </w:rPr>
            </w:pPr>
          </w:p>
          <w:p w14:paraId="4CEC3E0C" w14:textId="77777777" w:rsidR="00831FCC" w:rsidRPr="00690105" w:rsidRDefault="00831FCC" w:rsidP="00831FCC">
            <w:pPr>
              <w:pStyle w:val="ListParagraph"/>
              <w:numPr>
                <w:ilvl w:val="0"/>
                <w:numId w:val="19"/>
              </w:numPr>
              <w:rPr>
                <w:rFonts w:ascii="Arial" w:hAnsi="Arial" w:cs="Arial"/>
                <w:sz w:val="22"/>
                <w:szCs w:val="22"/>
              </w:rPr>
            </w:pPr>
            <w:r w:rsidRPr="00690105">
              <w:rPr>
                <w:rFonts w:ascii="Arial" w:hAnsi="Arial" w:cs="Arial"/>
                <w:sz w:val="22"/>
                <w:szCs w:val="22"/>
                <w:u w:val="single"/>
              </w:rPr>
              <w:t xml:space="preserve">Introduction: </w:t>
            </w:r>
            <w:r w:rsidRPr="00690105">
              <w:rPr>
                <w:rFonts w:ascii="Arial" w:hAnsi="Arial" w:cs="Arial"/>
                <w:sz w:val="22"/>
                <w:szCs w:val="22"/>
              </w:rPr>
              <w:t>Where you introduce the topic, and give a brief summary of the key points of your discussion, any relevant examples that will be brought up and a brief explanation of the structure of your assignment</w:t>
            </w:r>
          </w:p>
          <w:p w14:paraId="1E153125" w14:textId="77777777" w:rsidR="00831FCC" w:rsidRPr="00690105" w:rsidRDefault="00831FCC" w:rsidP="00831FCC">
            <w:pPr>
              <w:pStyle w:val="ListParagraph"/>
              <w:numPr>
                <w:ilvl w:val="0"/>
                <w:numId w:val="19"/>
              </w:numPr>
              <w:rPr>
                <w:rFonts w:ascii="Arial" w:hAnsi="Arial" w:cs="Arial"/>
                <w:sz w:val="22"/>
                <w:szCs w:val="22"/>
              </w:rPr>
            </w:pPr>
            <w:r w:rsidRPr="00690105">
              <w:rPr>
                <w:rFonts w:ascii="Arial" w:hAnsi="Arial" w:cs="Arial"/>
                <w:sz w:val="22"/>
                <w:szCs w:val="22"/>
                <w:u w:val="single"/>
              </w:rPr>
              <w:t>Main Body:</w:t>
            </w:r>
            <w:r w:rsidRPr="00690105">
              <w:rPr>
                <w:rFonts w:ascii="Arial" w:hAnsi="Arial" w:cs="Arial"/>
                <w:sz w:val="22"/>
                <w:szCs w:val="22"/>
              </w:rPr>
              <w:t xml:space="preserve"> This will follow the structure set out in your introduction. Here you will discuss evidence and information found in your research that is specifically relevant to answering the question that has been set. Here you will use critical analysis and evaluation to compare and contrast information and show how it answers the question.</w:t>
            </w:r>
          </w:p>
          <w:p w14:paraId="2E0B29AA" w14:textId="77777777" w:rsidR="00831FCC" w:rsidRPr="00690105" w:rsidRDefault="00831FCC" w:rsidP="00831FCC">
            <w:pPr>
              <w:pStyle w:val="ListParagraph"/>
              <w:numPr>
                <w:ilvl w:val="0"/>
                <w:numId w:val="19"/>
              </w:numPr>
              <w:rPr>
                <w:rFonts w:ascii="Arial" w:hAnsi="Arial" w:cs="Arial"/>
                <w:sz w:val="22"/>
                <w:szCs w:val="22"/>
              </w:rPr>
            </w:pPr>
            <w:r w:rsidRPr="00690105">
              <w:rPr>
                <w:rFonts w:ascii="Arial" w:hAnsi="Arial" w:cs="Arial"/>
                <w:sz w:val="22"/>
                <w:szCs w:val="22"/>
                <w:u w:val="single"/>
              </w:rPr>
              <w:t>Conclusion:</w:t>
            </w:r>
            <w:r w:rsidRPr="00690105">
              <w:rPr>
                <w:rFonts w:ascii="Arial" w:hAnsi="Arial" w:cs="Arial"/>
                <w:sz w:val="22"/>
                <w:szCs w:val="22"/>
              </w:rPr>
              <w:t xml:space="preserve"> This section summarises and synthesises the key points of your argument. Here you will reinforce the key points made in your discussion and draw together the themes discussed into a final thesis.</w:t>
            </w:r>
          </w:p>
          <w:p w14:paraId="7D4A34B2" w14:textId="77777777" w:rsidR="00831FCC" w:rsidRPr="00690105" w:rsidRDefault="00831FCC" w:rsidP="00F43CBA">
            <w:pPr>
              <w:pStyle w:val="ListParagraph"/>
              <w:rPr>
                <w:rFonts w:ascii="Arial" w:hAnsi="Arial" w:cs="Arial"/>
                <w:sz w:val="22"/>
                <w:szCs w:val="22"/>
              </w:rPr>
            </w:pPr>
          </w:p>
        </w:tc>
      </w:tr>
      <w:tr w:rsidR="00831FCC" w:rsidRPr="00690105" w14:paraId="7F73BFFE" w14:textId="77777777" w:rsidTr="00831FCC">
        <w:trPr>
          <w:jc w:val="center"/>
        </w:trPr>
        <w:tc>
          <w:tcPr>
            <w:tcW w:w="421" w:type="dxa"/>
          </w:tcPr>
          <w:p w14:paraId="51BD6FD6" w14:textId="77777777" w:rsidR="00831FCC" w:rsidRPr="00690105" w:rsidRDefault="00831FCC" w:rsidP="00F43CBA">
            <w:pPr>
              <w:rPr>
                <w:sz w:val="22"/>
                <w:szCs w:val="22"/>
              </w:rPr>
            </w:pPr>
            <w:r w:rsidRPr="00690105">
              <w:rPr>
                <w:sz w:val="22"/>
                <w:szCs w:val="22"/>
              </w:rPr>
              <w:t>2.</w:t>
            </w:r>
          </w:p>
        </w:tc>
        <w:tc>
          <w:tcPr>
            <w:tcW w:w="8595" w:type="dxa"/>
          </w:tcPr>
          <w:p w14:paraId="6B7853C9" w14:textId="77777777" w:rsidR="00831FCC" w:rsidRPr="00690105" w:rsidRDefault="00831FCC" w:rsidP="00F43CBA">
            <w:pPr>
              <w:rPr>
                <w:rFonts w:ascii="Arial" w:hAnsi="Arial" w:cs="Arial"/>
                <w:sz w:val="22"/>
                <w:szCs w:val="22"/>
              </w:rPr>
            </w:pPr>
            <w:r w:rsidRPr="00690105">
              <w:rPr>
                <w:rFonts w:ascii="Arial" w:hAnsi="Arial" w:cs="Arial"/>
                <w:sz w:val="22"/>
                <w:szCs w:val="22"/>
              </w:rPr>
              <w:t>Read widely around the subject matter. Lectures and tutorials are a spring board for your own independent research, not an end in themselves.  Remember to check the Generic Marking Criteria to see how marks will be allocated.</w:t>
            </w:r>
          </w:p>
          <w:p w14:paraId="02332735" w14:textId="77777777" w:rsidR="00831FCC" w:rsidRPr="00690105" w:rsidRDefault="00831FCC" w:rsidP="00F43CBA">
            <w:pPr>
              <w:rPr>
                <w:rFonts w:ascii="Arial" w:hAnsi="Arial" w:cs="Arial"/>
                <w:sz w:val="22"/>
                <w:szCs w:val="22"/>
              </w:rPr>
            </w:pPr>
          </w:p>
        </w:tc>
      </w:tr>
      <w:tr w:rsidR="00831FCC" w:rsidRPr="00690105" w14:paraId="298EBEB9" w14:textId="77777777" w:rsidTr="00831FCC">
        <w:trPr>
          <w:jc w:val="center"/>
        </w:trPr>
        <w:tc>
          <w:tcPr>
            <w:tcW w:w="421" w:type="dxa"/>
          </w:tcPr>
          <w:p w14:paraId="169965C5" w14:textId="77777777" w:rsidR="00831FCC" w:rsidRPr="00690105" w:rsidRDefault="00831FCC" w:rsidP="00F43CBA">
            <w:pPr>
              <w:rPr>
                <w:sz w:val="22"/>
                <w:szCs w:val="22"/>
              </w:rPr>
            </w:pPr>
            <w:r w:rsidRPr="00690105">
              <w:rPr>
                <w:sz w:val="22"/>
                <w:szCs w:val="22"/>
              </w:rPr>
              <w:t>3.</w:t>
            </w:r>
          </w:p>
        </w:tc>
        <w:tc>
          <w:tcPr>
            <w:tcW w:w="8595" w:type="dxa"/>
          </w:tcPr>
          <w:p w14:paraId="15E1EFBD" w14:textId="77777777" w:rsidR="00831FCC" w:rsidRPr="00690105" w:rsidRDefault="00831FCC" w:rsidP="00F43CBA">
            <w:pPr>
              <w:rPr>
                <w:rFonts w:ascii="Arial" w:hAnsi="Arial" w:cs="Arial"/>
                <w:sz w:val="22"/>
                <w:szCs w:val="22"/>
              </w:rPr>
            </w:pPr>
            <w:r w:rsidRPr="00690105">
              <w:rPr>
                <w:rFonts w:ascii="Arial" w:hAnsi="Arial" w:cs="Arial"/>
                <w:sz w:val="22"/>
                <w:szCs w:val="22"/>
              </w:rPr>
              <w:t>Use these assignments to explore and clarify your understanding of the theories and discussion you have decided to concentrate on.</w:t>
            </w:r>
          </w:p>
          <w:p w14:paraId="17B6EFD8" w14:textId="77777777" w:rsidR="00831FCC" w:rsidRPr="00690105" w:rsidRDefault="00831FCC" w:rsidP="00F43CBA">
            <w:pPr>
              <w:rPr>
                <w:rFonts w:ascii="Arial" w:hAnsi="Arial" w:cs="Arial"/>
                <w:sz w:val="22"/>
                <w:szCs w:val="22"/>
              </w:rPr>
            </w:pPr>
          </w:p>
          <w:p w14:paraId="601BDE33" w14:textId="77777777" w:rsidR="00831FCC" w:rsidRPr="00690105" w:rsidRDefault="00831FCC" w:rsidP="00F43CBA">
            <w:pPr>
              <w:rPr>
                <w:rFonts w:ascii="Arial" w:hAnsi="Arial" w:cs="Arial"/>
                <w:sz w:val="22"/>
                <w:szCs w:val="22"/>
              </w:rPr>
            </w:pPr>
            <w:r w:rsidRPr="00690105">
              <w:rPr>
                <w:rFonts w:ascii="Arial" w:hAnsi="Arial" w:cs="Arial"/>
                <w:sz w:val="22"/>
                <w:szCs w:val="22"/>
              </w:rPr>
              <w:t>Students are required to take a critical perspective, to compare and contrast, to analyse and to evaluate. This is not a descriptive task or an opportunity to list all the things you have learned, but a chance to decide what information is relevant to this question, what implications each theory has on understanding the module topic, how they might complement each other and how they might highlight flaws.</w:t>
            </w:r>
          </w:p>
          <w:p w14:paraId="2828353A" w14:textId="77777777" w:rsidR="00831FCC" w:rsidRPr="00690105" w:rsidRDefault="00831FCC" w:rsidP="00F43CBA">
            <w:pPr>
              <w:rPr>
                <w:rFonts w:ascii="Arial" w:hAnsi="Arial" w:cs="Arial"/>
                <w:sz w:val="22"/>
                <w:szCs w:val="22"/>
              </w:rPr>
            </w:pPr>
          </w:p>
        </w:tc>
      </w:tr>
      <w:tr w:rsidR="00831FCC" w:rsidRPr="00690105" w14:paraId="3CFF75FA" w14:textId="77777777" w:rsidTr="00831FCC">
        <w:trPr>
          <w:jc w:val="center"/>
        </w:trPr>
        <w:tc>
          <w:tcPr>
            <w:tcW w:w="421" w:type="dxa"/>
          </w:tcPr>
          <w:p w14:paraId="64379213" w14:textId="77777777" w:rsidR="00831FCC" w:rsidRPr="00690105" w:rsidRDefault="00831FCC" w:rsidP="00F43CBA">
            <w:pPr>
              <w:rPr>
                <w:sz w:val="22"/>
                <w:szCs w:val="22"/>
              </w:rPr>
            </w:pPr>
            <w:r w:rsidRPr="00690105">
              <w:rPr>
                <w:sz w:val="22"/>
                <w:szCs w:val="22"/>
              </w:rPr>
              <w:t>4.</w:t>
            </w:r>
          </w:p>
        </w:tc>
        <w:tc>
          <w:tcPr>
            <w:tcW w:w="8595" w:type="dxa"/>
          </w:tcPr>
          <w:p w14:paraId="42EBDF0F" w14:textId="77777777" w:rsidR="00831FCC" w:rsidRPr="00690105" w:rsidRDefault="00831FCC" w:rsidP="00F43CBA">
            <w:pPr>
              <w:rPr>
                <w:rFonts w:ascii="Arial" w:hAnsi="Arial" w:cs="Arial"/>
                <w:sz w:val="22"/>
                <w:szCs w:val="22"/>
              </w:rPr>
            </w:pPr>
            <w:r w:rsidRPr="00690105">
              <w:rPr>
                <w:rFonts w:ascii="Arial" w:hAnsi="Arial" w:cs="Arial"/>
                <w:sz w:val="22"/>
                <w:szCs w:val="22"/>
              </w:rPr>
              <w:t>Work should be presented clearly using Arial size 12 font and double spaced. This will make it your work clearer and easier to proof-read before final submission.</w:t>
            </w:r>
          </w:p>
          <w:p w14:paraId="6DD91B76" w14:textId="77777777" w:rsidR="00831FCC" w:rsidRPr="00690105" w:rsidRDefault="00831FCC" w:rsidP="00F43CBA">
            <w:pPr>
              <w:rPr>
                <w:rFonts w:ascii="Arial" w:hAnsi="Arial" w:cs="Arial"/>
                <w:sz w:val="22"/>
                <w:szCs w:val="22"/>
              </w:rPr>
            </w:pPr>
          </w:p>
        </w:tc>
      </w:tr>
    </w:tbl>
    <w:p w14:paraId="2BB32BF3" w14:textId="77777777" w:rsidR="00DF2065" w:rsidRPr="00690105" w:rsidRDefault="00DF2065" w:rsidP="005969E2">
      <w:pPr>
        <w:jc w:val="both"/>
        <w:rPr>
          <w:rFonts w:ascii="Arial" w:hAnsi="Arial" w:cs="Arial"/>
          <w:sz w:val="22"/>
          <w:szCs w:val="22"/>
        </w:rPr>
      </w:pPr>
    </w:p>
    <w:p w14:paraId="2C61815E" w14:textId="2FC55BE2" w:rsidR="00871DB5" w:rsidRPr="00D03DF8" w:rsidRDefault="00871DB5" w:rsidP="002952EC">
      <w:pPr>
        <w:ind w:left="426"/>
        <w:rPr>
          <w:rFonts w:ascii="Arial" w:hAnsi="Arial" w:cs="Arial"/>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D22D9C" w:rsidRPr="00D03DF8" w14:paraId="051BD04A" w14:textId="77777777" w:rsidTr="00871DB5">
        <w:trPr>
          <w:trHeight w:val="414"/>
        </w:trPr>
        <w:tc>
          <w:tcPr>
            <w:tcW w:w="9780" w:type="dxa"/>
            <w:shd w:val="clear" w:color="auto" w:fill="D9D9D9"/>
          </w:tcPr>
          <w:p w14:paraId="33ACBEAD" w14:textId="77777777" w:rsidR="00D22D9C" w:rsidRPr="00D03DF8" w:rsidRDefault="00D22D9C" w:rsidP="00C8667A">
            <w:pPr>
              <w:jc w:val="center"/>
              <w:rPr>
                <w:rFonts w:ascii="Arial" w:hAnsi="Arial" w:cs="Arial"/>
                <w:b/>
                <w:caps/>
                <w:sz w:val="40"/>
              </w:rPr>
            </w:pPr>
            <w:r w:rsidRPr="00D03DF8">
              <w:rPr>
                <w:rFonts w:ascii="Arial" w:hAnsi="Arial" w:cs="Arial"/>
                <w:b/>
                <w:caps/>
                <w:sz w:val="40"/>
              </w:rPr>
              <w:t>GUIDANCE</w:t>
            </w:r>
            <w:r w:rsidR="009F5CB2" w:rsidRPr="00D03DF8">
              <w:rPr>
                <w:rFonts w:ascii="Arial" w:hAnsi="Arial" w:cs="Arial"/>
                <w:b/>
                <w:caps/>
                <w:sz w:val="40"/>
              </w:rPr>
              <w:t xml:space="preserve"> </w:t>
            </w:r>
            <w:r w:rsidRPr="00D03DF8">
              <w:rPr>
                <w:rFonts w:ascii="Arial" w:hAnsi="Arial" w:cs="Arial"/>
                <w:b/>
                <w:caps/>
                <w:sz w:val="40"/>
              </w:rPr>
              <w:t>FOR Students IN THE COMPLETION OF TASKS</w:t>
            </w:r>
          </w:p>
        </w:tc>
      </w:tr>
    </w:tbl>
    <w:p w14:paraId="17124768" w14:textId="77777777" w:rsidR="00D22D9C" w:rsidRPr="00D03DF8" w:rsidRDefault="00D22D9C" w:rsidP="00D22D9C">
      <w:pPr>
        <w:jc w:val="both"/>
        <w:rPr>
          <w:rFonts w:ascii="Arial" w:hAnsi="Arial" w:cs="Arial"/>
          <w:sz w:val="22"/>
          <w:szCs w:val="22"/>
        </w:rPr>
      </w:pPr>
    </w:p>
    <w:p w14:paraId="334A0DD0" w14:textId="77777777" w:rsidR="00D22D9C" w:rsidRPr="00D03DF8" w:rsidRDefault="00D22D9C" w:rsidP="00871DB5">
      <w:pPr>
        <w:spacing w:line="276" w:lineRule="auto"/>
        <w:ind w:left="426" w:right="248"/>
        <w:jc w:val="both"/>
        <w:rPr>
          <w:rFonts w:ascii="Arial" w:hAnsi="Arial" w:cs="Arial"/>
          <w:b/>
          <w:sz w:val="24"/>
          <w:szCs w:val="24"/>
        </w:rPr>
      </w:pPr>
      <w:r w:rsidRPr="00D03DF8">
        <w:rPr>
          <w:rFonts w:ascii="Arial" w:hAnsi="Arial" w:cs="Arial"/>
          <w:b/>
          <w:sz w:val="24"/>
          <w:szCs w:val="24"/>
        </w:rPr>
        <w:lastRenderedPageBreak/>
        <w:t xml:space="preserve">NOTE: The guidance offered below is linked to the five </w:t>
      </w:r>
      <w:r w:rsidR="004D5E9B" w:rsidRPr="00D03DF8">
        <w:rPr>
          <w:rFonts w:ascii="Arial" w:hAnsi="Arial" w:cs="Arial"/>
          <w:b/>
          <w:sz w:val="24"/>
          <w:szCs w:val="24"/>
        </w:rPr>
        <w:t>generic</w:t>
      </w:r>
      <w:r w:rsidRPr="00D03DF8">
        <w:rPr>
          <w:rFonts w:ascii="Arial" w:hAnsi="Arial" w:cs="Arial"/>
          <w:b/>
          <w:sz w:val="24"/>
          <w:szCs w:val="24"/>
        </w:rPr>
        <w:t xml:space="preserve"> assessment criteria overleaf.</w:t>
      </w:r>
    </w:p>
    <w:p w14:paraId="3B00C4C5" w14:textId="77777777" w:rsidR="004D5E9B" w:rsidRPr="00D03DF8" w:rsidRDefault="004D5E9B" w:rsidP="00871DB5">
      <w:pPr>
        <w:spacing w:line="276" w:lineRule="auto"/>
        <w:ind w:left="426" w:right="248"/>
        <w:jc w:val="both"/>
        <w:rPr>
          <w:rFonts w:ascii="Arial" w:hAnsi="Arial" w:cs="Arial"/>
          <w:b/>
          <w:sz w:val="24"/>
          <w:szCs w:val="24"/>
        </w:rPr>
      </w:pPr>
    </w:p>
    <w:p w14:paraId="27899C19" w14:textId="77777777" w:rsidR="00D22D9C" w:rsidRPr="00D03DF8" w:rsidRDefault="005F3A53"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Engagement with</w:t>
      </w:r>
      <w:r w:rsidR="00D22D9C" w:rsidRPr="00D03DF8">
        <w:rPr>
          <w:rFonts w:ascii="Arial" w:hAnsi="Arial" w:cs="Arial"/>
          <w:b/>
          <w:sz w:val="24"/>
          <w:szCs w:val="24"/>
        </w:rPr>
        <w:t xml:space="preserve"> Literature </w:t>
      </w:r>
      <w:r w:rsidRPr="00D03DF8">
        <w:rPr>
          <w:rFonts w:ascii="Arial" w:hAnsi="Arial" w:cs="Arial"/>
          <w:b/>
          <w:sz w:val="24"/>
          <w:szCs w:val="24"/>
        </w:rPr>
        <w:t>Skills</w:t>
      </w:r>
    </w:p>
    <w:p w14:paraId="65363F73" w14:textId="77777777" w:rsidR="00D22D9C" w:rsidRPr="00D03DF8" w:rsidRDefault="00D22D9C" w:rsidP="00871DB5">
      <w:pPr>
        <w:spacing w:line="276" w:lineRule="auto"/>
        <w:ind w:left="426" w:right="248"/>
        <w:jc w:val="both"/>
        <w:rPr>
          <w:rFonts w:ascii="Arial" w:hAnsi="Arial" w:cs="Arial"/>
          <w:sz w:val="24"/>
          <w:szCs w:val="24"/>
        </w:rPr>
      </w:pPr>
      <w:r w:rsidRPr="00D03DF8">
        <w:rPr>
          <w:rFonts w:ascii="Arial" w:hAnsi="Arial" w:cs="Arial"/>
          <w:sz w:val="24"/>
          <w:szCs w:val="24"/>
        </w:rPr>
        <w:t xml:space="preserve">Your work must be informed and supported by scholarly material that is </w:t>
      </w:r>
      <w:r w:rsidRPr="00D03DF8">
        <w:rPr>
          <w:rFonts w:ascii="Arial" w:hAnsi="Arial" w:cs="Arial"/>
          <w:i/>
          <w:sz w:val="24"/>
          <w:szCs w:val="24"/>
        </w:rPr>
        <w:t>relevant</w:t>
      </w:r>
      <w:r w:rsidRPr="00D03DF8">
        <w:rPr>
          <w:rFonts w:ascii="Arial" w:hAnsi="Arial" w:cs="Arial"/>
          <w:sz w:val="24"/>
          <w:szCs w:val="24"/>
        </w:rPr>
        <w:t xml:space="preserve"> to and </w:t>
      </w:r>
      <w:r w:rsidRPr="00D03DF8">
        <w:rPr>
          <w:rFonts w:ascii="Arial" w:hAnsi="Arial" w:cs="Arial"/>
          <w:i/>
          <w:sz w:val="24"/>
          <w:szCs w:val="24"/>
        </w:rPr>
        <w:t>focused</w:t>
      </w:r>
      <w:r w:rsidRPr="00D03DF8">
        <w:rPr>
          <w:rFonts w:ascii="Arial" w:hAnsi="Arial" w:cs="Arial"/>
          <w:sz w:val="24"/>
          <w:szCs w:val="24"/>
        </w:rPr>
        <w:t xml:space="preserve"> on the task(s) set. You should provide evidence that you have accessed a</w:t>
      </w:r>
      <w:r w:rsidR="00527E60" w:rsidRPr="00D03DF8">
        <w:rPr>
          <w:rFonts w:ascii="Arial" w:hAnsi="Arial" w:cs="Arial"/>
          <w:sz w:val="24"/>
          <w:szCs w:val="24"/>
        </w:rPr>
        <w:t xml:space="preserve">n appropriate </w:t>
      </w:r>
      <w:r w:rsidRPr="00D03DF8">
        <w:rPr>
          <w:rFonts w:ascii="Arial" w:hAnsi="Arial" w:cs="Arial"/>
          <w:i/>
          <w:sz w:val="24"/>
          <w:szCs w:val="24"/>
        </w:rPr>
        <w:t>range</w:t>
      </w:r>
      <w:r w:rsidRPr="00D03DF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D03DF8">
        <w:rPr>
          <w:rFonts w:ascii="Arial" w:hAnsi="Arial" w:cs="Arial"/>
          <w:i/>
          <w:sz w:val="24"/>
          <w:szCs w:val="24"/>
        </w:rPr>
        <w:t>credibility</w:t>
      </w:r>
      <w:r w:rsidRPr="00D03DF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03DF8">
        <w:rPr>
          <w:rFonts w:ascii="Arial" w:hAnsi="Arial" w:cs="Arial"/>
          <w:i/>
          <w:sz w:val="24"/>
          <w:szCs w:val="24"/>
        </w:rPr>
        <w:t>evidence</w:t>
      </w:r>
      <w:r w:rsidRPr="00D03DF8">
        <w:rPr>
          <w:rFonts w:ascii="Arial" w:hAnsi="Arial" w:cs="Arial"/>
          <w:sz w:val="24"/>
          <w:szCs w:val="24"/>
        </w:rPr>
        <w:t xml:space="preserve"> of your research/own reading throughout your work, </w:t>
      </w:r>
      <w:r w:rsidR="005F3A53" w:rsidRPr="00D03DF8">
        <w:rPr>
          <w:rFonts w:ascii="Arial" w:hAnsi="Arial" w:cs="Arial"/>
          <w:sz w:val="24"/>
          <w:szCs w:val="24"/>
        </w:rPr>
        <w:t>using a</w:t>
      </w:r>
      <w:r w:rsidR="00995D51" w:rsidRPr="00D03DF8">
        <w:rPr>
          <w:rFonts w:ascii="Arial" w:hAnsi="Arial" w:cs="Arial"/>
          <w:sz w:val="24"/>
          <w:szCs w:val="24"/>
        </w:rPr>
        <w:t xml:space="preserve"> suitable referencing system, including </w:t>
      </w:r>
      <w:r w:rsidRPr="00D03DF8">
        <w:rPr>
          <w:rFonts w:ascii="Arial" w:hAnsi="Arial" w:cs="Arial"/>
          <w:sz w:val="24"/>
          <w:szCs w:val="24"/>
        </w:rPr>
        <w:t>in-text citations in the main body of y</w:t>
      </w:r>
      <w:r w:rsidR="00527E60" w:rsidRPr="00D03DF8">
        <w:rPr>
          <w:rFonts w:ascii="Arial" w:hAnsi="Arial" w:cs="Arial"/>
          <w:sz w:val="24"/>
          <w:szCs w:val="24"/>
        </w:rPr>
        <w:t xml:space="preserve">our work and a reference list </w:t>
      </w:r>
      <w:r w:rsidRPr="00D03DF8">
        <w:rPr>
          <w:rFonts w:ascii="Arial" w:hAnsi="Arial" w:cs="Arial"/>
          <w:sz w:val="24"/>
          <w:szCs w:val="24"/>
        </w:rPr>
        <w:t xml:space="preserve">at the end of your work. </w:t>
      </w:r>
    </w:p>
    <w:p w14:paraId="6D2D0CD8" w14:textId="77777777" w:rsidR="00C01A3F" w:rsidRPr="00D03DF8" w:rsidRDefault="00C01A3F" w:rsidP="00871DB5">
      <w:pPr>
        <w:spacing w:line="276" w:lineRule="auto"/>
        <w:ind w:left="426" w:right="248"/>
        <w:jc w:val="both"/>
        <w:rPr>
          <w:rFonts w:ascii="Arial" w:hAnsi="Arial" w:cs="Arial"/>
          <w:sz w:val="24"/>
          <w:szCs w:val="24"/>
        </w:rPr>
      </w:pPr>
    </w:p>
    <w:p w14:paraId="7452B426" w14:textId="77777777" w:rsidR="00C01A3F" w:rsidRPr="00D03DF8" w:rsidRDefault="008042F0" w:rsidP="00871DB5">
      <w:pPr>
        <w:spacing w:line="276" w:lineRule="auto"/>
        <w:ind w:left="426" w:right="248"/>
        <w:jc w:val="both"/>
        <w:rPr>
          <w:rFonts w:ascii="Arial" w:hAnsi="Arial" w:cs="Arial"/>
          <w:i/>
          <w:sz w:val="24"/>
          <w:szCs w:val="24"/>
        </w:rPr>
      </w:pPr>
      <w:r w:rsidRPr="00D03DF8">
        <w:rPr>
          <w:rFonts w:ascii="Arial" w:hAnsi="Arial" w:cs="Arial"/>
          <w:b/>
          <w:i/>
          <w:sz w:val="24"/>
          <w:szCs w:val="24"/>
        </w:rPr>
        <w:t>Guidance</w:t>
      </w:r>
      <w:r w:rsidR="00C01A3F" w:rsidRPr="00D03DF8">
        <w:rPr>
          <w:rFonts w:ascii="Arial" w:hAnsi="Arial" w:cs="Arial"/>
          <w:b/>
          <w:i/>
          <w:sz w:val="24"/>
          <w:szCs w:val="24"/>
        </w:rPr>
        <w:t xml:space="preserve"> 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p>
    <w:p w14:paraId="23D61569" w14:textId="77777777" w:rsidR="00185158" w:rsidRPr="00D03DF8" w:rsidRDefault="00185158" w:rsidP="00871DB5">
      <w:pPr>
        <w:spacing w:line="276" w:lineRule="auto"/>
        <w:ind w:left="426" w:right="248"/>
        <w:jc w:val="both"/>
        <w:rPr>
          <w:rFonts w:ascii="Arial" w:hAnsi="Arial" w:cs="Arial"/>
          <w:i/>
          <w:sz w:val="24"/>
          <w:szCs w:val="24"/>
        </w:rPr>
      </w:pPr>
    </w:p>
    <w:p w14:paraId="67001D82" w14:textId="71161D91" w:rsidR="00185158" w:rsidRPr="00D03DF8" w:rsidRDefault="00185158" w:rsidP="00871DB5">
      <w:pPr>
        <w:spacing w:line="276" w:lineRule="auto"/>
        <w:ind w:left="426" w:right="248"/>
        <w:jc w:val="both"/>
        <w:rPr>
          <w:rFonts w:ascii="Arial" w:hAnsi="Arial" w:cs="Arial"/>
          <w:i/>
          <w:sz w:val="24"/>
          <w:szCs w:val="24"/>
        </w:rPr>
      </w:pPr>
      <w:r w:rsidRPr="00D03DF8">
        <w:rPr>
          <w:rFonts w:ascii="Arial" w:hAnsi="Arial" w:cs="Arial"/>
          <w:i/>
          <w:sz w:val="24"/>
          <w:szCs w:val="24"/>
        </w:rPr>
        <w:t xml:space="preserve">Refer to reading list to help you find relevant sources. </w:t>
      </w:r>
      <w:r w:rsidR="00195D34">
        <w:rPr>
          <w:rFonts w:ascii="Arial" w:hAnsi="Arial" w:cs="Arial"/>
          <w:i/>
          <w:sz w:val="24"/>
          <w:szCs w:val="24"/>
        </w:rPr>
        <w:t>Avoid news articles where</w:t>
      </w:r>
      <w:r w:rsidRPr="00D03DF8">
        <w:rPr>
          <w:rFonts w:ascii="Arial" w:hAnsi="Arial" w:cs="Arial"/>
          <w:i/>
          <w:sz w:val="24"/>
          <w:szCs w:val="24"/>
        </w:rPr>
        <w:t xml:space="preserve"> </w:t>
      </w:r>
      <w:r w:rsidR="00195D34">
        <w:rPr>
          <w:rFonts w:ascii="Arial" w:hAnsi="Arial" w:cs="Arial"/>
          <w:i/>
          <w:sz w:val="24"/>
          <w:szCs w:val="24"/>
        </w:rPr>
        <w:t>possible</w:t>
      </w:r>
      <w:r w:rsidR="00224C1D">
        <w:rPr>
          <w:rFonts w:ascii="Arial" w:hAnsi="Arial" w:cs="Arial"/>
          <w:i/>
          <w:sz w:val="24"/>
          <w:szCs w:val="24"/>
        </w:rPr>
        <w:t xml:space="preserve"> and use the library search to find academic text books and peer-reviewed </w:t>
      </w:r>
      <w:r w:rsidR="00A26EA6">
        <w:rPr>
          <w:rFonts w:ascii="Arial" w:hAnsi="Arial" w:cs="Arial"/>
          <w:i/>
          <w:sz w:val="24"/>
          <w:szCs w:val="24"/>
        </w:rPr>
        <w:t>journal articles to substantiate your discussion</w:t>
      </w:r>
    </w:p>
    <w:p w14:paraId="0A78DF31" w14:textId="77777777" w:rsidR="00D22D9C" w:rsidRPr="00D03DF8" w:rsidRDefault="00D22D9C" w:rsidP="00871DB5">
      <w:pPr>
        <w:spacing w:line="276" w:lineRule="auto"/>
        <w:ind w:left="426" w:right="248"/>
        <w:jc w:val="both"/>
        <w:rPr>
          <w:rFonts w:ascii="Arial" w:hAnsi="Arial" w:cs="Arial"/>
          <w:sz w:val="24"/>
          <w:szCs w:val="24"/>
        </w:rPr>
      </w:pPr>
    </w:p>
    <w:p w14:paraId="5A1721E8" w14:textId="77777777" w:rsidR="00D22D9C" w:rsidRPr="00D03DF8" w:rsidRDefault="00D22D9C"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 xml:space="preserve">Knowledge and Understanding </w:t>
      </w:r>
      <w:r w:rsidR="005F3A53" w:rsidRPr="00D03DF8">
        <w:rPr>
          <w:rFonts w:ascii="Arial" w:hAnsi="Arial" w:cs="Arial"/>
          <w:b/>
          <w:sz w:val="24"/>
          <w:szCs w:val="24"/>
        </w:rPr>
        <w:t>Skills</w:t>
      </w:r>
    </w:p>
    <w:p w14:paraId="447CA995" w14:textId="77777777" w:rsidR="00D22D9C" w:rsidRPr="00D03DF8" w:rsidRDefault="00527E60" w:rsidP="00871DB5">
      <w:pPr>
        <w:spacing w:line="276" w:lineRule="auto"/>
        <w:ind w:left="426" w:right="130"/>
        <w:jc w:val="both"/>
        <w:rPr>
          <w:rFonts w:ascii="Arial" w:hAnsi="Arial" w:cs="Arial"/>
          <w:sz w:val="24"/>
          <w:szCs w:val="24"/>
        </w:rPr>
      </w:pPr>
      <w:r w:rsidRPr="00D03DF8">
        <w:rPr>
          <w:rFonts w:ascii="Arial" w:hAnsi="Arial" w:cs="Arial"/>
          <w:sz w:val="24"/>
          <w:szCs w:val="24"/>
        </w:rPr>
        <w:t>At level 5</w:t>
      </w:r>
      <w:r w:rsidR="004D5E9B" w:rsidRPr="00D03DF8">
        <w:rPr>
          <w:rFonts w:ascii="Arial" w:hAnsi="Arial" w:cs="Arial"/>
          <w:sz w:val="24"/>
          <w:szCs w:val="24"/>
        </w:rPr>
        <w:t xml:space="preserve">, </w:t>
      </w:r>
      <w:r w:rsidR="00995D51" w:rsidRPr="00D03DF8">
        <w:rPr>
          <w:rFonts w:ascii="Arial" w:hAnsi="Arial" w:cs="Arial"/>
          <w:sz w:val="24"/>
          <w:szCs w:val="24"/>
        </w:rPr>
        <w:t xml:space="preserve">you should be able to </w:t>
      </w:r>
      <w:r w:rsidR="004D5E9B" w:rsidRPr="00D03DF8">
        <w:rPr>
          <w:rFonts w:ascii="Arial" w:hAnsi="Arial" w:cs="Arial"/>
          <w:sz w:val="24"/>
          <w:szCs w:val="24"/>
        </w:rPr>
        <w:t>demonstrate</w:t>
      </w:r>
      <w:r w:rsidR="009315A0" w:rsidRPr="00D03DF8">
        <w:rPr>
          <w:rFonts w:ascii="Arial" w:hAnsi="Arial" w:cs="Arial"/>
          <w:sz w:val="24"/>
          <w:szCs w:val="24"/>
        </w:rPr>
        <w:t>:</w:t>
      </w:r>
      <w:r w:rsidR="004D5E9B" w:rsidRPr="00D03DF8">
        <w:rPr>
          <w:rFonts w:ascii="Arial" w:hAnsi="Arial" w:cs="Arial"/>
          <w:sz w:val="24"/>
          <w:szCs w:val="24"/>
        </w:rPr>
        <w:t xml:space="preserve"> </w:t>
      </w:r>
      <w:r w:rsidR="00A16E98" w:rsidRPr="00D03DF8">
        <w:rPr>
          <w:rFonts w:ascii="Arial" w:hAnsi="Arial" w:cs="Arial"/>
          <w:sz w:val="24"/>
          <w:szCs w:val="24"/>
        </w:rPr>
        <w:t>sound knowledge and critical understanding of the well-established concepts and principles</w:t>
      </w:r>
      <w:r w:rsidR="004D5E9B" w:rsidRPr="00D03DF8">
        <w:rPr>
          <w:rFonts w:ascii="Arial" w:hAnsi="Arial" w:cs="Arial"/>
          <w:sz w:val="24"/>
          <w:szCs w:val="24"/>
        </w:rPr>
        <w:t xml:space="preserve"> of the</w:t>
      </w:r>
      <w:r w:rsidR="00A16E98" w:rsidRPr="00D03DF8">
        <w:rPr>
          <w:rFonts w:ascii="Arial" w:hAnsi="Arial" w:cs="Arial"/>
          <w:sz w:val="24"/>
          <w:szCs w:val="24"/>
        </w:rPr>
        <w:t xml:space="preserve"> subject area and </w:t>
      </w:r>
      <w:r w:rsidR="009315A0" w:rsidRPr="00D03DF8">
        <w:rPr>
          <w:rFonts w:ascii="Arial" w:hAnsi="Arial" w:cs="Arial"/>
          <w:sz w:val="24"/>
          <w:szCs w:val="24"/>
        </w:rPr>
        <w:t xml:space="preserve">the way in which those principles have developed; </w:t>
      </w:r>
      <w:r w:rsidR="00A16E98" w:rsidRPr="00D03DF8">
        <w:rPr>
          <w:rFonts w:ascii="Arial" w:hAnsi="Arial" w:cs="Arial"/>
          <w:sz w:val="24"/>
          <w:szCs w:val="24"/>
        </w:rPr>
        <w:t>knowledge of the main methods of enquiry in the discipline</w:t>
      </w:r>
      <w:r w:rsidR="00D22D9C" w:rsidRPr="00D03DF8">
        <w:rPr>
          <w:rFonts w:ascii="Arial" w:hAnsi="Arial" w:cs="Arial"/>
          <w:sz w:val="24"/>
          <w:szCs w:val="24"/>
        </w:rPr>
        <w:t xml:space="preserve">.  </w:t>
      </w:r>
      <w:r w:rsidR="00D22D9C" w:rsidRPr="00D03DF8">
        <w:rPr>
          <w:rFonts w:ascii="Arial" w:hAnsi="Arial" w:cs="Arial"/>
          <w:i/>
          <w:sz w:val="24"/>
          <w:szCs w:val="24"/>
        </w:rPr>
        <w:t>Knowledge</w:t>
      </w:r>
      <w:r w:rsidR="00D22D9C" w:rsidRPr="00D03DF8">
        <w:rPr>
          <w:rFonts w:ascii="Arial" w:hAnsi="Arial" w:cs="Arial"/>
          <w:sz w:val="24"/>
          <w:szCs w:val="24"/>
        </w:rPr>
        <w:t xml:space="preserve"> relates to the facts, information and skills you have acquired through your learning.  You demonstrate your </w:t>
      </w:r>
      <w:r w:rsidR="00D22D9C" w:rsidRPr="00D03DF8">
        <w:rPr>
          <w:rFonts w:ascii="Arial" w:hAnsi="Arial" w:cs="Arial"/>
          <w:i/>
          <w:sz w:val="24"/>
          <w:szCs w:val="24"/>
        </w:rPr>
        <w:t>understanding</w:t>
      </w:r>
      <w:r w:rsidR="00D22D9C" w:rsidRPr="00D03DF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D03DF8">
        <w:rPr>
          <w:rFonts w:ascii="Arial" w:hAnsi="Arial" w:cs="Arial"/>
          <w:i/>
          <w:sz w:val="24"/>
          <w:szCs w:val="24"/>
        </w:rPr>
        <w:t>extent</w:t>
      </w:r>
      <w:r w:rsidR="00D22D9C" w:rsidRPr="00D03DF8">
        <w:rPr>
          <w:rFonts w:ascii="Arial" w:hAnsi="Arial" w:cs="Arial"/>
          <w:sz w:val="24"/>
          <w:szCs w:val="24"/>
        </w:rPr>
        <w:t xml:space="preserve"> to which you demonstrate y</w:t>
      </w:r>
      <w:r w:rsidR="00A16E98" w:rsidRPr="00D03DF8">
        <w:rPr>
          <w:rFonts w:ascii="Arial" w:hAnsi="Arial" w:cs="Arial"/>
          <w:sz w:val="24"/>
          <w:szCs w:val="24"/>
        </w:rPr>
        <w:t>our knowledge and understanding</w:t>
      </w:r>
      <w:r w:rsidR="00D22D9C" w:rsidRPr="00D03DF8">
        <w:rPr>
          <w:rFonts w:ascii="Arial" w:hAnsi="Arial" w:cs="Arial"/>
          <w:sz w:val="24"/>
          <w:szCs w:val="24"/>
        </w:rPr>
        <w:t>.</w:t>
      </w:r>
      <w:r w:rsidR="004D5E9B" w:rsidRPr="00D03DF8">
        <w:rPr>
          <w:rFonts w:ascii="Arial" w:hAnsi="Arial" w:cs="Arial"/>
          <w:sz w:val="24"/>
          <w:szCs w:val="24"/>
        </w:rPr>
        <w:t xml:space="preserve"> </w:t>
      </w:r>
    </w:p>
    <w:p w14:paraId="7D828CF8" w14:textId="77777777" w:rsidR="00C01A3F" w:rsidRPr="00D03DF8" w:rsidRDefault="00C01A3F" w:rsidP="00871DB5">
      <w:pPr>
        <w:spacing w:line="276" w:lineRule="auto"/>
        <w:ind w:left="426" w:right="130"/>
        <w:jc w:val="both"/>
        <w:rPr>
          <w:rFonts w:ascii="Arial" w:hAnsi="Arial" w:cs="Arial"/>
          <w:b/>
          <w:i/>
          <w:sz w:val="24"/>
          <w:szCs w:val="24"/>
        </w:rPr>
      </w:pPr>
    </w:p>
    <w:p w14:paraId="1467101D" w14:textId="39B902CE" w:rsidR="00871DB5" w:rsidRPr="00A26EA6" w:rsidRDefault="008042F0" w:rsidP="0044363C">
      <w:pPr>
        <w:spacing w:line="276" w:lineRule="auto"/>
        <w:ind w:left="426" w:right="130"/>
        <w:jc w:val="both"/>
        <w:rPr>
          <w:rFonts w:ascii="Arial" w:hAnsi="Arial" w:cs="Arial"/>
          <w:i/>
          <w:iCs/>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A26EA6">
        <w:rPr>
          <w:rFonts w:ascii="Arial" w:hAnsi="Arial" w:cs="Arial"/>
          <w:i/>
          <w:iCs/>
          <w:sz w:val="24"/>
          <w:szCs w:val="24"/>
        </w:rPr>
        <w:t xml:space="preserve">Use your own words to </w:t>
      </w:r>
      <w:r w:rsidR="00E75EE5">
        <w:rPr>
          <w:rFonts w:ascii="Arial" w:hAnsi="Arial" w:cs="Arial"/>
          <w:i/>
          <w:iCs/>
          <w:sz w:val="24"/>
          <w:szCs w:val="24"/>
        </w:rPr>
        <w:t>show your understanding of the topics covered in the module. Where applicable, direct quotes from academic sources may be very useful, but be sure to present them properly and explain the quotes fully in your own words.</w:t>
      </w:r>
    </w:p>
    <w:p w14:paraId="34BC671E" w14:textId="77777777" w:rsidR="00D03DF8" w:rsidRPr="00D03DF8" w:rsidRDefault="00D03DF8" w:rsidP="0044363C">
      <w:pPr>
        <w:spacing w:line="276" w:lineRule="auto"/>
        <w:ind w:left="426" w:right="130"/>
        <w:jc w:val="both"/>
        <w:rPr>
          <w:rFonts w:ascii="Arial" w:hAnsi="Arial" w:cs="Arial"/>
          <w:sz w:val="24"/>
          <w:szCs w:val="24"/>
        </w:rPr>
      </w:pPr>
    </w:p>
    <w:p w14:paraId="50E1F27D" w14:textId="77777777" w:rsidR="00D22D9C" w:rsidRPr="00D03DF8" w:rsidRDefault="005F3A53" w:rsidP="00871DB5">
      <w:pPr>
        <w:numPr>
          <w:ilvl w:val="0"/>
          <w:numId w:val="6"/>
        </w:numPr>
        <w:spacing w:line="276" w:lineRule="auto"/>
        <w:ind w:left="567" w:right="130" w:firstLine="0"/>
        <w:jc w:val="both"/>
        <w:rPr>
          <w:rFonts w:ascii="Arial" w:hAnsi="Arial" w:cs="Arial"/>
          <w:b/>
          <w:sz w:val="24"/>
          <w:szCs w:val="24"/>
        </w:rPr>
      </w:pPr>
      <w:r w:rsidRPr="00D03DF8">
        <w:rPr>
          <w:rFonts w:ascii="Arial" w:hAnsi="Arial" w:cs="Arial"/>
          <w:b/>
          <w:sz w:val="24"/>
          <w:szCs w:val="24"/>
        </w:rPr>
        <w:t>Cognitive and Intellectual Skills</w:t>
      </w:r>
    </w:p>
    <w:p w14:paraId="072089F8" w14:textId="77777777" w:rsidR="00D22D9C" w:rsidRPr="00D03DF8" w:rsidRDefault="00C073F1" w:rsidP="00871DB5">
      <w:pPr>
        <w:spacing w:line="276" w:lineRule="auto"/>
        <w:ind w:left="567" w:right="130"/>
        <w:jc w:val="both"/>
        <w:rPr>
          <w:rFonts w:ascii="Arial" w:hAnsi="Arial" w:cs="Arial"/>
          <w:sz w:val="24"/>
          <w:szCs w:val="24"/>
        </w:rPr>
      </w:pPr>
      <w:r w:rsidRPr="00D03DF8">
        <w:rPr>
          <w:rFonts w:ascii="Arial" w:hAnsi="Arial" w:cs="Arial"/>
          <w:sz w:val="24"/>
          <w:szCs w:val="24"/>
        </w:rPr>
        <w:t xml:space="preserve">You should be able to critically </w:t>
      </w:r>
      <w:r w:rsidR="00451810" w:rsidRPr="00D03DF8">
        <w:rPr>
          <w:rFonts w:ascii="Arial" w:hAnsi="Arial" w:cs="Arial"/>
          <w:sz w:val="24"/>
          <w:szCs w:val="24"/>
        </w:rPr>
        <w:t>analyse information, and propose solutions to problems arising from that analysis</w:t>
      </w:r>
      <w:r w:rsidR="00E27F15" w:rsidRPr="00D03DF8">
        <w:rPr>
          <w:rFonts w:ascii="Arial" w:hAnsi="Arial" w:cs="Arial"/>
          <w:sz w:val="24"/>
          <w:szCs w:val="24"/>
        </w:rPr>
        <w:t xml:space="preserve">, including the critical evaluation of the appropriateness of different approaches to solving problems. </w:t>
      </w:r>
      <w:r w:rsidR="00D22D9C" w:rsidRPr="00D03DF8">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D03DF8">
        <w:rPr>
          <w:rFonts w:ascii="Arial" w:hAnsi="Arial" w:cs="Arial"/>
          <w:sz w:val="24"/>
          <w:szCs w:val="24"/>
        </w:rPr>
        <w:t>what</w:t>
      </w:r>
      <w:r w:rsidR="00D22D9C" w:rsidRPr="00D03DF8">
        <w:rPr>
          <w:rFonts w:ascii="Arial" w:hAnsi="Arial" w:cs="Arial"/>
          <w:sz w:val="24"/>
          <w:szCs w:val="24"/>
        </w:rPr>
        <w:t xml:space="preserve">! </w:t>
      </w:r>
      <w:r w:rsidR="00FB3B4E" w:rsidRPr="00D03DF8">
        <w:rPr>
          <w:rFonts w:ascii="Arial" w:hAnsi="Arial" w:cs="Arial"/>
          <w:sz w:val="24"/>
          <w:szCs w:val="24"/>
        </w:rPr>
        <w:t>But</w:t>
      </w:r>
      <w:r w:rsidR="00D22D9C" w:rsidRPr="00D03DF8">
        <w:rPr>
          <w:rFonts w:ascii="Arial" w:hAnsi="Arial" w:cs="Arial"/>
          <w:sz w:val="24"/>
          <w:szCs w:val="24"/>
        </w:rPr>
        <w:t xml:space="preserve"> also justifying: Why? How? When? Who? Where? </w:t>
      </w:r>
      <w:r w:rsidRPr="00D03DF8">
        <w:rPr>
          <w:rFonts w:ascii="Arial" w:hAnsi="Arial" w:cs="Arial"/>
          <w:sz w:val="24"/>
          <w:szCs w:val="24"/>
        </w:rPr>
        <w:t xml:space="preserve">At what cost? </w:t>
      </w:r>
      <w:r w:rsidR="00D22D9C" w:rsidRPr="00D03DF8">
        <w:rPr>
          <w:rFonts w:ascii="Arial" w:hAnsi="Arial" w:cs="Arial"/>
          <w:sz w:val="24"/>
          <w:szCs w:val="24"/>
        </w:rPr>
        <w:t>At all times, you must provide justification</w:t>
      </w:r>
      <w:r w:rsidR="00451810" w:rsidRPr="00D03DF8">
        <w:rPr>
          <w:rFonts w:ascii="Arial" w:hAnsi="Arial" w:cs="Arial"/>
          <w:sz w:val="24"/>
          <w:szCs w:val="24"/>
        </w:rPr>
        <w:t>/evidence</w:t>
      </w:r>
      <w:r w:rsidR="00D22D9C" w:rsidRPr="00D03DF8">
        <w:rPr>
          <w:rFonts w:ascii="Arial" w:hAnsi="Arial" w:cs="Arial"/>
          <w:sz w:val="24"/>
          <w:szCs w:val="24"/>
        </w:rPr>
        <w:t xml:space="preserve"> for your arguments and judgements.  Evidence that you have reflected upon the ideas of others within the subject </w:t>
      </w:r>
      <w:r w:rsidR="00D22D9C" w:rsidRPr="00D03DF8">
        <w:rPr>
          <w:rFonts w:ascii="Arial" w:hAnsi="Arial" w:cs="Arial"/>
          <w:sz w:val="24"/>
          <w:szCs w:val="24"/>
        </w:rPr>
        <w:lastRenderedPageBreak/>
        <w:t>area is crucial to you providing a reasoned and informed debate within your work.  Furthermore, you should provide evidence that you are able to make sound judgements and convincing arguments using data and concepts</w:t>
      </w:r>
      <w:r w:rsidR="00E27F15" w:rsidRPr="00D03DF8">
        <w:rPr>
          <w:rFonts w:ascii="Arial" w:hAnsi="Arial" w:cs="Arial"/>
          <w:sz w:val="24"/>
          <w:szCs w:val="24"/>
        </w:rPr>
        <w:t xml:space="preserve">, with an understanding of the limits of knowledge, and how this influences analyses and interpretations. </w:t>
      </w:r>
      <w:r w:rsidR="00D22D9C" w:rsidRPr="00D03DF8">
        <w:rPr>
          <w:rFonts w:ascii="Arial" w:hAnsi="Arial" w:cs="Arial"/>
          <w:sz w:val="24"/>
          <w:szCs w:val="24"/>
        </w:rPr>
        <w:t xml:space="preserve">Sound, valid conclusions are necessary and must be derived </w:t>
      </w:r>
      <w:r w:rsidR="00995D51" w:rsidRPr="00D03DF8">
        <w:rPr>
          <w:rFonts w:ascii="Arial" w:hAnsi="Arial" w:cs="Arial"/>
          <w:sz w:val="24"/>
          <w:szCs w:val="24"/>
        </w:rPr>
        <w:t xml:space="preserve">from the content of your work. </w:t>
      </w:r>
      <w:r w:rsidR="00D22D9C" w:rsidRPr="00D03DF8">
        <w:rPr>
          <w:rFonts w:ascii="Arial" w:hAnsi="Arial" w:cs="Arial"/>
          <w:sz w:val="24"/>
          <w:szCs w:val="24"/>
        </w:rPr>
        <w:t xml:space="preserve">  Where relevant, alternative solutions and recommendations may be proposed.</w:t>
      </w:r>
    </w:p>
    <w:p w14:paraId="0659996F" w14:textId="77777777" w:rsidR="00D22D9C" w:rsidRPr="00D03DF8" w:rsidRDefault="00D22D9C" w:rsidP="00871DB5">
      <w:pPr>
        <w:spacing w:line="276" w:lineRule="auto"/>
        <w:ind w:left="567" w:right="130"/>
        <w:jc w:val="both"/>
        <w:rPr>
          <w:rFonts w:ascii="Arial" w:hAnsi="Arial" w:cs="Arial"/>
          <w:sz w:val="24"/>
          <w:szCs w:val="24"/>
        </w:rPr>
      </w:pPr>
    </w:p>
    <w:p w14:paraId="365FDC7D" w14:textId="0203B35A" w:rsidR="00C01A3F" w:rsidRPr="00D03DF8" w:rsidRDefault="008042F0" w:rsidP="00871DB5">
      <w:pPr>
        <w:spacing w:line="276" w:lineRule="auto"/>
        <w:ind w:left="567" w:right="130"/>
        <w:jc w:val="both"/>
        <w:rPr>
          <w:rFonts w:ascii="Arial" w:hAnsi="Arial" w:cs="Arial"/>
          <w:i/>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762766">
        <w:rPr>
          <w:rFonts w:ascii="Arial" w:hAnsi="Arial" w:cs="Arial"/>
          <w:i/>
          <w:sz w:val="24"/>
          <w:szCs w:val="24"/>
        </w:rPr>
        <w:t xml:space="preserve">You should show your critical and analytic </w:t>
      </w:r>
      <w:r w:rsidR="00A156C5">
        <w:rPr>
          <w:rFonts w:ascii="Arial" w:hAnsi="Arial" w:cs="Arial"/>
          <w:i/>
          <w:sz w:val="24"/>
          <w:szCs w:val="24"/>
        </w:rPr>
        <w:t xml:space="preserve">engagement with the content covered. Where possible, move beyond description and </w:t>
      </w:r>
      <w:r w:rsidR="00C95F7A">
        <w:rPr>
          <w:rFonts w:ascii="Arial" w:hAnsi="Arial" w:cs="Arial"/>
          <w:i/>
          <w:sz w:val="24"/>
          <w:szCs w:val="24"/>
        </w:rPr>
        <w:t>compare</w:t>
      </w:r>
      <w:r w:rsidR="00A156C5">
        <w:rPr>
          <w:rFonts w:ascii="Arial" w:hAnsi="Arial" w:cs="Arial"/>
          <w:i/>
          <w:sz w:val="24"/>
          <w:szCs w:val="24"/>
        </w:rPr>
        <w:t xml:space="preserve">, contrast and evaluate sources and the information within them. </w:t>
      </w:r>
      <w:r w:rsidR="004D40B3">
        <w:rPr>
          <w:rFonts w:ascii="Arial" w:hAnsi="Arial" w:cs="Arial"/>
          <w:i/>
          <w:sz w:val="24"/>
          <w:szCs w:val="24"/>
        </w:rPr>
        <w:t>When looking at definitions of key terms, explain how and why they might be similar or different, and discuss the implications of these.</w:t>
      </w:r>
    </w:p>
    <w:p w14:paraId="40E73FB7" w14:textId="1AF089D6" w:rsidR="00D22D9C" w:rsidRPr="00D03DF8" w:rsidRDefault="00D22D9C" w:rsidP="00871DB5">
      <w:pPr>
        <w:spacing w:line="276" w:lineRule="auto"/>
        <w:ind w:left="567"/>
        <w:jc w:val="both"/>
        <w:rPr>
          <w:rFonts w:ascii="Arial" w:hAnsi="Arial" w:cs="Arial"/>
          <w:b/>
          <w:sz w:val="24"/>
          <w:szCs w:val="24"/>
        </w:rPr>
      </w:pPr>
    </w:p>
    <w:p w14:paraId="028422E1" w14:textId="77777777" w:rsidR="00D22D9C" w:rsidRPr="00D03DF8" w:rsidRDefault="00D22D9C" w:rsidP="00871DB5">
      <w:pPr>
        <w:numPr>
          <w:ilvl w:val="0"/>
          <w:numId w:val="6"/>
        </w:numPr>
        <w:spacing w:line="276" w:lineRule="auto"/>
        <w:ind w:left="567" w:firstLine="0"/>
        <w:jc w:val="both"/>
        <w:rPr>
          <w:rFonts w:ascii="Arial" w:hAnsi="Arial" w:cs="Arial"/>
          <w:b/>
          <w:sz w:val="24"/>
          <w:szCs w:val="24"/>
        </w:rPr>
      </w:pPr>
      <w:r w:rsidRPr="00D03DF8">
        <w:rPr>
          <w:rFonts w:ascii="Arial" w:hAnsi="Arial" w:cs="Arial"/>
          <w:b/>
          <w:sz w:val="24"/>
          <w:szCs w:val="24"/>
        </w:rPr>
        <w:t xml:space="preserve">Practical </w:t>
      </w:r>
      <w:r w:rsidR="005F3A53" w:rsidRPr="00D03DF8">
        <w:rPr>
          <w:rFonts w:ascii="Arial" w:hAnsi="Arial" w:cs="Arial"/>
          <w:b/>
          <w:sz w:val="24"/>
          <w:szCs w:val="24"/>
        </w:rPr>
        <w:t>Skills</w:t>
      </w:r>
    </w:p>
    <w:p w14:paraId="223ACB96" w14:textId="630440D6" w:rsidR="00D22D9C" w:rsidRDefault="00451810" w:rsidP="00871DB5">
      <w:pPr>
        <w:spacing w:line="276" w:lineRule="auto"/>
        <w:ind w:left="567"/>
        <w:jc w:val="both"/>
        <w:rPr>
          <w:rFonts w:ascii="Arial" w:hAnsi="Arial" w:cs="Arial"/>
          <w:sz w:val="24"/>
          <w:szCs w:val="24"/>
        </w:rPr>
      </w:pPr>
      <w:r w:rsidRPr="00D03DF8">
        <w:rPr>
          <w:rFonts w:ascii="Arial" w:hAnsi="Arial" w:cs="Arial"/>
          <w:sz w:val="24"/>
          <w:szCs w:val="24"/>
        </w:rPr>
        <w:t>At level 5</w:t>
      </w:r>
      <w:r w:rsidR="00C073F1" w:rsidRPr="00D03DF8">
        <w:rPr>
          <w:rFonts w:ascii="Arial" w:hAnsi="Arial" w:cs="Arial"/>
          <w:sz w:val="24"/>
          <w:szCs w:val="24"/>
        </w:rPr>
        <w:t xml:space="preserve">, you should be able to </w:t>
      </w:r>
      <w:r w:rsidRPr="00D03DF8">
        <w:rPr>
          <w:rFonts w:ascii="Arial" w:hAnsi="Arial" w:cs="Arial"/>
          <w:sz w:val="24"/>
          <w:szCs w:val="24"/>
        </w:rPr>
        <w:t>use/deploy a range of</w:t>
      </w:r>
      <w:r w:rsidR="00C073F1" w:rsidRPr="00D03DF8">
        <w:rPr>
          <w:rFonts w:ascii="Arial" w:hAnsi="Arial" w:cs="Arial"/>
          <w:sz w:val="24"/>
          <w:szCs w:val="24"/>
        </w:rPr>
        <w:t xml:space="preserve"> established techniques </w:t>
      </w:r>
      <w:r w:rsidRPr="00D03DF8">
        <w:rPr>
          <w:rFonts w:ascii="Arial" w:hAnsi="Arial" w:cs="Arial"/>
          <w:sz w:val="24"/>
          <w:szCs w:val="24"/>
        </w:rPr>
        <w:t>within the</w:t>
      </w:r>
      <w:r w:rsidR="00C073F1" w:rsidRPr="00D03DF8">
        <w:rPr>
          <w:rFonts w:ascii="Arial" w:hAnsi="Arial" w:cs="Arial"/>
          <w:sz w:val="24"/>
          <w:szCs w:val="24"/>
        </w:rPr>
        <w:t xml:space="preserve"> discipline, </w:t>
      </w:r>
      <w:r w:rsidRPr="00D03DF8">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D03DF8">
        <w:rPr>
          <w:rFonts w:ascii="Arial" w:hAnsi="Arial" w:cs="Arial"/>
          <w:sz w:val="24"/>
          <w:szCs w:val="24"/>
        </w:rPr>
        <w:t xml:space="preserve">. </w:t>
      </w:r>
      <w:r w:rsidR="00D22D9C" w:rsidRPr="00D03DF8">
        <w:rPr>
          <w:rFonts w:ascii="Arial" w:hAnsi="Arial" w:cs="Arial"/>
          <w:sz w:val="24"/>
          <w:szCs w:val="24"/>
        </w:rPr>
        <w:t xml:space="preserve">You should be able to demonstrate how the subject-related concepts and ideas relate to real world situations </w:t>
      </w:r>
      <w:r w:rsidR="00C073F1" w:rsidRPr="00D03DF8">
        <w:rPr>
          <w:rFonts w:ascii="Arial" w:hAnsi="Arial" w:cs="Arial"/>
          <w:sz w:val="24"/>
          <w:szCs w:val="24"/>
        </w:rPr>
        <w:t>and/</w:t>
      </w:r>
      <w:r w:rsidR="00D22D9C" w:rsidRPr="00D03DF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D03DF8">
        <w:rPr>
          <w:rFonts w:ascii="Arial" w:hAnsi="Arial" w:cs="Arial"/>
          <w:sz w:val="24"/>
          <w:szCs w:val="24"/>
        </w:rPr>
        <w:t xml:space="preserve">or to create artefacts, </w:t>
      </w:r>
      <w:r w:rsidR="00D22D9C" w:rsidRPr="00D03DF8">
        <w:rPr>
          <w:rFonts w:ascii="Arial" w:hAnsi="Arial" w:cs="Arial"/>
          <w:sz w:val="24"/>
          <w:szCs w:val="24"/>
        </w:rPr>
        <w:t xml:space="preserve">some of which may be creative.  This is likely to involve, for instance, the use of real world </w:t>
      </w:r>
      <w:r w:rsidR="00C073F1" w:rsidRPr="00D03DF8">
        <w:rPr>
          <w:rFonts w:ascii="Arial" w:hAnsi="Arial" w:cs="Arial"/>
          <w:sz w:val="24"/>
          <w:szCs w:val="24"/>
        </w:rPr>
        <w:t xml:space="preserve">artefacts, </w:t>
      </w:r>
      <w:r w:rsidR="00D22D9C" w:rsidRPr="00D03DF8">
        <w:rPr>
          <w:rFonts w:ascii="Arial" w:hAnsi="Arial" w:cs="Arial"/>
          <w:sz w:val="24"/>
          <w:szCs w:val="24"/>
        </w:rPr>
        <w:t xml:space="preserve">examples and cases, the application of a model within an organisation and/or benchmarking one </w:t>
      </w:r>
      <w:r w:rsidR="00C073F1" w:rsidRPr="00D03DF8">
        <w:rPr>
          <w:rFonts w:ascii="Arial" w:hAnsi="Arial" w:cs="Arial"/>
          <w:sz w:val="24"/>
          <w:szCs w:val="24"/>
        </w:rPr>
        <w:t xml:space="preserve">theory or </w:t>
      </w:r>
      <w:r w:rsidR="00D22D9C" w:rsidRPr="00D03DF8">
        <w:rPr>
          <w:rFonts w:ascii="Arial" w:hAnsi="Arial" w:cs="Arial"/>
          <w:sz w:val="24"/>
          <w:szCs w:val="24"/>
        </w:rPr>
        <w:t>organisation against others based on stated criteria.  You should show awareness of the limitations of concepts and theories when applied in particular contexts.</w:t>
      </w:r>
    </w:p>
    <w:p w14:paraId="353833FA" w14:textId="482ECD52" w:rsidR="00C95F7A" w:rsidRDefault="00C95F7A" w:rsidP="00871DB5">
      <w:pPr>
        <w:spacing w:line="276" w:lineRule="auto"/>
        <w:ind w:left="567"/>
        <w:jc w:val="both"/>
        <w:rPr>
          <w:rFonts w:ascii="Arial" w:hAnsi="Arial" w:cs="Arial"/>
          <w:sz w:val="24"/>
          <w:szCs w:val="24"/>
        </w:rPr>
      </w:pPr>
    </w:p>
    <w:p w14:paraId="468791EA" w14:textId="0EBA9132" w:rsidR="00C95F7A" w:rsidRPr="00C41B23" w:rsidRDefault="00C95F7A" w:rsidP="00871DB5">
      <w:pPr>
        <w:spacing w:line="276" w:lineRule="auto"/>
        <w:ind w:left="567"/>
        <w:jc w:val="both"/>
        <w:rPr>
          <w:rFonts w:ascii="Arial" w:hAnsi="Arial" w:cs="Arial"/>
          <w:bCs/>
          <w:sz w:val="24"/>
          <w:szCs w:val="24"/>
        </w:rPr>
      </w:pPr>
      <w:r w:rsidRPr="00D03DF8">
        <w:rPr>
          <w:rFonts w:ascii="Arial" w:hAnsi="Arial" w:cs="Arial"/>
          <w:b/>
          <w:i/>
          <w:sz w:val="24"/>
          <w:szCs w:val="24"/>
        </w:rPr>
        <w:t>Guidance specific to this assessment:</w:t>
      </w:r>
      <w:r w:rsidR="0025502A">
        <w:rPr>
          <w:rFonts w:ascii="Arial" w:hAnsi="Arial" w:cs="Arial"/>
          <w:b/>
          <w:i/>
          <w:sz w:val="24"/>
          <w:szCs w:val="24"/>
        </w:rPr>
        <w:t xml:space="preserve"> </w:t>
      </w:r>
      <w:r w:rsidR="00C41B23">
        <w:rPr>
          <w:rFonts w:ascii="Arial" w:hAnsi="Arial" w:cs="Arial"/>
          <w:bCs/>
          <w:i/>
          <w:sz w:val="24"/>
          <w:szCs w:val="24"/>
        </w:rPr>
        <w:t xml:space="preserve">Use this essay to show the important ties between the academic discussion of terrorism to the </w:t>
      </w:r>
      <w:r w:rsidR="00BB2E97">
        <w:rPr>
          <w:rFonts w:ascii="Arial" w:hAnsi="Arial" w:cs="Arial"/>
          <w:bCs/>
          <w:i/>
          <w:sz w:val="24"/>
          <w:szCs w:val="24"/>
        </w:rPr>
        <w:t xml:space="preserve">real world application. Show how understanding and discussing terrorism in both policy and public forums </w:t>
      </w:r>
      <w:r w:rsidR="00D83C9F">
        <w:rPr>
          <w:rFonts w:ascii="Arial" w:hAnsi="Arial" w:cs="Arial"/>
          <w:bCs/>
          <w:i/>
          <w:sz w:val="24"/>
          <w:szCs w:val="24"/>
        </w:rPr>
        <w:t>can be useful for problem-solving and public safety.</w:t>
      </w:r>
    </w:p>
    <w:p w14:paraId="44A0F5A9" w14:textId="77777777" w:rsidR="00D22D9C" w:rsidRPr="00D03DF8" w:rsidRDefault="00D22D9C" w:rsidP="00871DB5">
      <w:pPr>
        <w:spacing w:line="276" w:lineRule="auto"/>
        <w:ind w:left="567"/>
        <w:jc w:val="both"/>
        <w:rPr>
          <w:rFonts w:ascii="Arial" w:hAnsi="Arial" w:cs="Arial"/>
          <w:sz w:val="24"/>
          <w:szCs w:val="24"/>
        </w:rPr>
      </w:pPr>
    </w:p>
    <w:p w14:paraId="6DFD3FC4" w14:textId="77777777" w:rsidR="00D22D9C" w:rsidRPr="00D03DF8" w:rsidRDefault="005F3A53" w:rsidP="00871DB5">
      <w:pPr>
        <w:numPr>
          <w:ilvl w:val="0"/>
          <w:numId w:val="6"/>
        </w:numPr>
        <w:spacing w:line="276" w:lineRule="auto"/>
        <w:ind w:left="567" w:right="-11" w:firstLine="0"/>
        <w:jc w:val="both"/>
        <w:rPr>
          <w:rFonts w:ascii="Arial" w:hAnsi="Arial" w:cs="Arial"/>
          <w:b/>
          <w:sz w:val="24"/>
          <w:szCs w:val="24"/>
        </w:rPr>
      </w:pPr>
      <w:r w:rsidRPr="00D03DF8">
        <w:rPr>
          <w:rFonts w:ascii="Arial" w:hAnsi="Arial" w:cs="Arial"/>
          <w:b/>
          <w:sz w:val="24"/>
          <w:szCs w:val="24"/>
        </w:rPr>
        <w:t xml:space="preserve">Transferable </w:t>
      </w:r>
      <w:r w:rsidR="00D22D9C" w:rsidRPr="00D03DF8">
        <w:rPr>
          <w:rFonts w:ascii="Arial" w:hAnsi="Arial" w:cs="Arial"/>
          <w:b/>
          <w:sz w:val="24"/>
          <w:szCs w:val="24"/>
        </w:rPr>
        <w:t xml:space="preserve">Skills for </w:t>
      </w:r>
      <w:r w:rsidRPr="00D03DF8">
        <w:rPr>
          <w:rFonts w:ascii="Arial" w:hAnsi="Arial" w:cs="Arial"/>
          <w:b/>
          <w:sz w:val="24"/>
          <w:szCs w:val="24"/>
        </w:rPr>
        <w:t xml:space="preserve">Life and </w:t>
      </w:r>
      <w:r w:rsidR="00D22D9C" w:rsidRPr="00D03DF8">
        <w:rPr>
          <w:rFonts w:ascii="Arial" w:hAnsi="Arial" w:cs="Arial"/>
          <w:b/>
          <w:sz w:val="24"/>
          <w:szCs w:val="24"/>
        </w:rPr>
        <w:t xml:space="preserve">Professional Practice </w:t>
      </w:r>
    </w:p>
    <w:p w14:paraId="27842735" w14:textId="2660E4F0" w:rsidR="00995D51" w:rsidRDefault="00D22D9C" w:rsidP="00871DB5">
      <w:pPr>
        <w:spacing w:line="276" w:lineRule="auto"/>
        <w:ind w:left="567" w:right="-11"/>
        <w:jc w:val="both"/>
        <w:rPr>
          <w:rFonts w:ascii="Arial" w:hAnsi="Arial" w:cs="Arial"/>
          <w:sz w:val="24"/>
          <w:szCs w:val="24"/>
        </w:rPr>
      </w:pPr>
      <w:r w:rsidRPr="00D03DF8">
        <w:rPr>
          <w:rFonts w:ascii="Arial" w:hAnsi="Arial" w:cs="Arial"/>
          <w:sz w:val="24"/>
          <w:szCs w:val="24"/>
        </w:rPr>
        <w:t xml:space="preserve">Your work must provide evidence of the </w:t>
      </w:r>
      <w:r w:rsidR="009315A0" w:rsidRPr="00D03DF8">
        <w:rPr>
          <w:rFonts w:ascii="Arial" w:hAnsi="Arial" w:cs="Arial"/>
          <w:sz w:val="24"/>
          <w:szCs w:val="24"/>
        </w:rPr>
        <w:t>qualities and transferable skills necessary for employment requiring the exercise of personal responsibility and decision-making</w:t>
      </w:r>
      <w:r w:rsidRPr="00D03DF8">
        <w:rPr>
          <w:rFonts w:ascii="Arial" w:hAnsi="Arial" w:cs="Arial"/>
          <w:sz w:val="24"/>
          <w:szCs w:val="24"/>
        </w:rPr>
        <w:t>.  This includes demonstrating</w:t>
      </w:r>
      <w:r w:rsidR="006F0F95" w:rsidRPr="00D03DF8">
        <w:rPr>
          <w:rFonts w:ascii="Arial" w:hAnsi="Arial" w:cs="Arial"/>
          <w:sz w:val="24"/>
          <w:szCs w:val="24"/>
        </w:rPr>
        <w:t>:</w:t>
      </w:r>
      <w:r w:rsidRPr="00D03DF8">
        <w:rPr>
          <w:rFonts w:ascii="Arial" w:hAnsi="Arial" w:cs="Arial"/>
          <w:sz w:val="24"/>
          <w:szCs w:val="24"/>
        </w:rPr>
        <w:t xml:space="preserve"> </w:t>
      </w:r>
      <w:r w:rsidR="00995D51" w:rsidRPr="00D03DF8">
        <w:rPr>
          <w:rFonts w:ascii="Arial" w:hAnsi="Arial" w:cs="Arial"/>
          <w:sz w:val="24"/>
          <w:szCs w:val="24"/>
        </w:rPr>
        <w:t>professional development</w:t>
      </w:r>
      <w:r w:rsidR="009315A0" w:rsidRPr="00D03DF8">
        <w:rPr>
          <w:rFonts w:ascii="Arial" w:hAnsi="Arial" w:cs="Arial"/>
          <w:sz w:val="24"/>
          <w:szCs w:val="24"/>
        </w:rPr>
        <w:t xml:space="preserve"> to </w:t>
      </w:r>
      <w:r w:rsidR="006F0F95" w:rsidRPr="00D03DF8">
        <w:rPr>
          <w:rFonts w:ascii="Arial" w:hAnsi="Arial" w:cs="Arial"/>
          <w:sz w:val="24"/>
          <w:szCs w:val="24"/>
        </w:rPr>
        <w:t>advance</w:t>
      </w:r>
      <w:r w:rsidR="009315A0" w:rsidRPr="00D03DF8">
        <w:rPr>
          <w:rFonts w:ascii="Arial" w:hAnsi="Arial" w:cs="Arial"/>
          <w:sz w:val="24"/>
          <w:szCs w:val="24"/>
        </w:rPr>
        <w:t xml:space="preserve"> existing skills and acquire new competences that will enable you to assume significant responsibility within organisations</w:t>
      </w:r>
      <w:r w:rsidR="00995D51" w:rsidRPr="00D03DF8">
        <w:rPr>
          <w:rFonts w:ascii="Arial" w:hAnsi="Arial" w:cs="Arial"/>
          <w:sz w:val="24"/>
          <w:szCs w:val="24"/>
        </w:rPr>
        <w:t xml:space="preserve">; that you can initiate and complete tasks and procedures, whether individually and/or collaboratively; </w:t>
      </w:r>
      <w:r w:rsidR="009315A0" w:rsidRPr="00D03DF8">
        <w:rPr>
          <w:rFonts w:ascii="Arial" w:hAnsi="Arial" w:cs="Arial"/>
          <w:sz w:val="24"/>
          <w:szCs w:val="24"/>
        </w:rPr>
        <w:t xml:space="preserve">that you can </w:t>
      </w:r>
      <w:r w:rsidR="00995D51" w:rsidRPr="00D03DF8">
        <w:rPr>
          <w:rFonts w:ascii="Arial" w:hAnsi="Arial" w:cs="Arial"/>
          <w:sz w:val="24"/>
          <w:szCs w:val="24"/>
        </w:rPr>
        <w:t xml:space="preserve">use appropriate media to </w:t>
      </w:r>
      <w:r w:rsidR="009315A0" w:rsidRPr="00D03DF8">
        <w:rPr>
          <w:rFonts w:ascii="Arial" w:hAnsi="Arial" w:cs="Arial"/>
          <w:sz w:val="24"/>
          <w:szCs w:val="24"/>
        </w:rPr>
        <w:t>effectively communicate information, arguments and analysis in a variety of forms to specialist and non-specialist audiences</w:t>
      </w:r>
      <w:r w:rsidR="00995D51" w:rsidRPr="00D03DF8">
        <w:rPr>
          <w:rFonts w:ascii="Arial" w:hAnsi="Arial" w:cs="Arial"/>
          <w:sz w:val="24"/>
          <w:szCs w:val="24"/>
        </w:rPr>
        <w:t>; fluency of expression; clarity and effectiveness in presentation and organisation. Work should be coherent and well-structured in presentation and organisation.</w:t>
      </w:r>
    </w:p>
    <w:p w14:paraId="6E3B9763" w14:textId="7F2BA6C0" w:rsidR="00D83C9F" w:rsidRDefault="00D83C9F" w:rsidP="00871DB5">
      <w:pPr>
        <w:spacing w:line="276" w:lineRule="auto"/>
        <w:ind w:left="567" w:right="-11"/>
        <w:jc w:val="both"/>
        <w:rPr>
          <w:rFonts w:ascii="Arial" w:hAnsi="Arial" w:cs="Arial"/>
          <w:sz w:val="24"/>
          <w:szCs w:val="24"/>
        </w:rPr>
      </w:pPr>
    </w:p>
    <w:p w14:paraId="48A90245" w14:textId="6A2A2052" w:rsidR="00D83C9F" w:rsidRPr="00883241" w:rsidRDefault="00D83C9F" w:rsidP="00871DB5">
      <w:pPr>
        <w:spacing w:line="276" w:lineRule="auto"/>
        <w:ind w:left="567" w:right="-11"/>
        <w:jc w:val="both"/>
        <w:rPr>
          <w:rFonts w:ascii="Arial" w:hAnsi="Arial" w:cs="Arial"/>
          <w:bCs/>
          <w:sz w:val="24"/>
          <w:szCs w:val="24"/>
        </w:rPr>
      </w:pPr>
      <w:r w:rsidRPr="00D03DF8">
        <w:rPr>
          <w:rFonts w:ascii="Arial" w:hAnsi="Arial" w:cs="Arial"/>
          <w:b/>
          <w:i/>
          <w:sz w:val="24"/>
          <w:szCs w:val="24"/>
        </w:rPr>
        <w:t>Guidance specific to this assessment:</w:t>
      </w:r>
      <w:r w:rsidR="00883241">
        <w:rPr>
          <w:rFonts w:ascii="Arial" w:hAnsi="Arial" w:cs="Arial"/>
          <w:b/>
          <w:i/>
          <w:sz w:val="24"/>
          <w:szCs w:val="24"/>
        </w:rPr>
        <w:t xml:space="preserve"> </w:t>
      </w:r>
      <w:r w:rsidR="00DF264E">
        <w:rPr>
          <w:rFonts w:ascii="Arial" w:hAnsi="Arial" w:cs="Arial"/>
          <w:bCs/>
          <w:i/>
          <w:sz w:val="24"/>
          <w:szCs w:val="24"/>
        </w:rPr>
        <w:t>Ensure you work has a clear and logical flow, is well organised and is presented in</w:t>
      </w:r>
      <w:r w:rsidR="00405E39">
        <w:rPr>
          <w:rFonts w:ascii="Arial" w:hAnsi="Arial" w:cs="Arial"/>
          <w:bCs/>
          <w:i/>
          <w:sz w:val="24"/>
          <w:szCs w:val="24"/>
        </w:rPr>
        <w:t xml:space="preserve"> an appropriate manner for the piece of work you are creating. Make sure you are using appropriate language and writing to the word limit, as will be necessary </w:t>
      </w:r>
      <w:r w:rsidR="0090086A">
        <w:rPr>
          <w:rFonts w:ascii="Arial" w:hAnsi="Arial" w:cs="Arial"/>
          <w:bCs/>
          <w:i/>
          <w:sz w:val="24"/>
          <w:szCs w:val="24"/>
        </w:rPr>
        <w:t>for professional practice.</w:t>
      </w:r>
    </w:p>
    <w:p w14:paraId="74F4FAA8" w14:textId="77777777" w:rsidR="00FB3B4E" w:rsidRPr="00D03DF8"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D03DF8" w14:paraId="574D8C68" w14:textId="77777777" w:rsidTr="0044363C">
        <w:trPr>
          <w:jc w:val="center"/>
        </w:trPr>
        <w:tc>
          <w:tcPr>
            <w:tcW w:w="10185" w:type="dxa"/>
            <w:shd w:val="clear" w:color="auto" w:fill="BFBFBF"/>
          </w:tcPr>
          <w:p w14:paraId="7540F03F" w14:textId="77777777" w:rsidR="00152E9D" w:rsidRPr="00D03DF8" w:rsidRDefault="00152E9D" w:rsidP="0044363C">
            <w:pPr>
              <w:jc w:val="center"/>
              <w:rPr>
                <w:rFonts w:ascii="Arial" w:hAnsi="Arial" w:cs="Arial"/>
              </w:rPr>
            </w:pPr>
            <w:r w:rsidRPr="00D03DF8">
              <w:rPr>
                <w:rFonts w:ascii="Arial" w:hAnsi="Arial" w:cs="Arial"/>
                <w:sz w:val="32"/>
                <w:szCs w:val="32"/>
              </w:rPr>
              <w:lastRenderedPageBreak/>
              <w:br w:type="page"/>
            </w:r>
            <w:r w:rsidRPr="00D03DF8">
              <w:rPr>
                <w:rFonts w:ascii="Arial" w:hAnsi="Arial" w:cs="Arial"/>
                <w:b/>
                <w:caps/>
                <w:sz w:val="40"/>
              </w:rPr>
              <w:t>Student FEEDBACK</w:t>
            </w:r>
            <w:r w:rsidR="004D5E9B" w:rsidRPr="00D03DF8">
              <w:rPr>
                <w:rFonts w:ascii="Arial" w:hAnsi="Arial" w:cs="Arial"/>
                <w:b/>
                <w:caps/>
                <w:sz w:val="40"/>
              </w:rPr>
              <w:t xml:space="preserve"> FORM</w:t>
            </w:r>
          </w:p>
        </w:tc>
      </w:tr>
    </w:tbl>
    <w:p w14:paraId="551064CC" w14:textId="77777777" w:rsidR="00152E9D" w:rsidRPr="00D03DF8" w:rsidRDefault="00152E9D" w:rsidP="00152E9D">
      <w:pPr>
        <w:rPr>
          <w:rFonts w:ascii="Arial" w:hAnsi="Arial" w:cs="Arial"/>
        </w:rPr>
      </w:pPr>
    </w:p>
    <w:p w14:paraId="70F7B8FA" w14:textId="77777777" w:rsidR="00152E9D" w:rsidRPr="00D03DF8" w:rsidRDefault="00152E9D" w:rsidP="00152E9D">
      <w:pPr>
        <w:pStyle w:val="BodyText1"/>
        <w:tabs>
          <w:tab w:val="clear" w:pos="720"/>
          <w:tab w:val="clear" w:pos="1440"/>
        </w:tabs>
        <w:jc w:val="both"/>
        <w:rPr>
          <w:rFonts w:ascii="Arial" w:hAnsi="Arial" w:cs="Arial"/>
          <w:sz w:val="20"/>
        </w:rPr>
      </w:pPr>
      <w:r w:rsidRPr="00D03DF8">
        <w:rPr>
          <w:rFonts w:ascii="Arial" w:hAnsi="Arial" w:cs="Arial"/>
          <w:sz w:val="20"/>
        </w:rPr>
        <w:t>This section details</w:t>
      </w:r>
      <w:r w:rsidR="004D5E9B" w:rsidRPr="00D03DF8">
        <w:rPr>
          <w:rFonts w:ascii="Arial" w:hAnsi="Arial" w:cs="Arial"/>
          <w:sz w:val="20"/>
        </w:rPr>
        <w:t xml:space="preserve"> t</w:t>
      </w:r>
      <w:r w:rsidRPr="00D03DF8">
        <w:rPr>
          <w:rFonts w:ascii="Arial" w:hAnsi="Arial" w:cs="Arial"/>
          <w:sz w:val="20"/>
        </w:rPr>
        <w:t xml:space="preserve">he </w:t>
      </w:r>
      <w:r w:rsidRPr="00D03DF8">
        <w:rPr>
          <w:rFonts w:ascii="Arial" w:hAnsi="Arial" w:cs="Arial"/>
          <w:i/>
          <w:sz w:val="20"/>
        </w:rPr>
        <w:t>extent</w:t>
      </w:r>
      <w:r w:rsidRPr="00D03DF8">
        <w:rPr>
          <w:rFonts w:ascii="Arial" w:hAnsi="Arial" w:cs="Arial"/>
          <w:sz w:val="20"/>
        </w:rPr>
        <w:t xml:space="preserve"> to which </w:t>
      </w:r>
      <w:r w:rsidR="004D5E9B" w:rsidRPr="00D03DF8">
        <w:rPr>
          <w:rFonts w:ascii="Arial" w:hAnsi="Arial" w:cs="Arial"/>
          <w:sz w:val="20"/>
        </w:rPr>
        <w:t xml:space="preserve">the assessment criteria </w:t>
      </w:r>
      <w:r w:rsidRPr="00D03DF8">
        <w:rPr>
          <w:rFonts w:ascii="Arial" w:hAnsi="Arial" w:cs="Arial"/>
          <w:sz w:val="20"/>
        </w:rPr>
        <w:t>are demonstrated by you</w:t>
      </w:r>
      <w:r w:rsidR="004D5E9B" w:rsidRPr="00D03DF8">
        <w:rPr>
          <w:rFonts w:ascii="Arial" w:hAnsi="Arial" w:cs="Arial"/>
          <w:sz w:val="20"/>
        </w:rPr>
        <w:t>, which</w:t>
      </w:r>
      <w:r w:rsidRPr="00D03DF8">
        <w:rPr>
          <w:rFonts w:ascii="Arial" w:hAnsi="Arial" w:cs="Arial"/>
          <w:sz w:val="20"/>
        </w:rPr>
        <w:t xml:space="preserve"> </w:t>
      </w:r>
      <w:r w:rsidR="005F3A53" w:rsidRPr="00D03DF8">
        <w:rPr>
          <w:rFonts w:ascii="Arial" w:hAnsi="Arial" w:cs="Arial"/>
          <w:sz w:val="20"/>
        </w:rPr>
        <w:t xml:space="preserve">in turn </w:t>
      </w:r>
      <w:r w:rsidRPr="00D03DF8">
        <w:rPr>
          <w:rFonts w:ascii="Arial" w:hAnsi="Arial" w:cs="Arial"/>
          <w:sz w:val="20"/>
        </w:rPr>
        <w:t xml:space="preserve">determines your mark. The marks available for each </w:t>
      </w:r>
      <w:r w:rsidR="005F3A53" w:rsidRPr="00D03DF8">
        <w:rPr>
          <w:rFonts w:ascii="Arial" w:hAnsi="Arial" w:cs="Arial"/>
          <w:sz w:val="20"/>
        </w:rPr>
        <w:t>category of skill</w:t>
      </w:r>
      <w:r w:rsidRPr="00D03DF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804AF9" w14:textId="77777777" w:rsidR="00152E9D" w:rsidRPr="00D03DF8" w:rsidRDefault="00152E9D" w:rsidP="00152E9D">
      <w:pPr>
        <w:rPr>
          <w:rFonts w:ascii="Arial" w:hAnsi="Arial" w:cs="Arial"/>
          <w:b/>
          <w:sz w:val="22"/>
          <w:szCs w:val="22"/>
        </w:rPr>
        <w:sectPr w:rsidR="00152E9D" w:rsidRPr="00D03DF8" w:rsidSect="00871DB5">
          <w:footerReference w:type="default" r:id="rId9"/>
          <w:pgSz w:w="11894" w:h="16834"/>
          <w:pgMar w:top="720" w:right="979" w:bottom="720" w:left="720" w:header="706" w:footer="454" w:gutter="0"/>
          <w:paperSrc w:first="1" w:other="1"/>
          <w:cols w:space="720"/>
          <w:docGrid w:linePitch="272"/>
        </w:sectPr>
      </w:pPr>
    </w:p>
    <w:p w14:paraId="56C931E9" w14:textId="77777777" w:rsidR="00152E9D" w:rsidRPr="00D03DF8"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D03DF8" w14:paraId="68F9C44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8C905B" w14:textId="77777777" w:rsidR="00152E9D" w:rsidRPr="00D03DF8" w:rsidRDefault="004D5E9B" w:rsidP="004D5E9B">
            <w:pPr>
              <w:rPr>
                <w:rFonts w:ascii="Arial" w:hAnsi="Arial" w:cs="Arial"/>
                <w:b/>
                <w:sz w:val="22"/>
              </w:rPr>
            </w:pPr>
            <w:r w:rsidRPr="00D03DF8">
              <w:rPr>
                <w:rFonts w:ascii="Arial" w:hAnsi="Arial" w:cs="Arial"/>
                <w:b/>
                <w:sz w:val="22"/>
                <w:szCs w:val="16"/>
              </w:rPr>
              <w:t>Generic</w:t>
            </w:r>
            <w:r w:rsidR="00152E9D" w:rsidRPr="00D03DF8">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8AF5A8" w14:textId="77777777" w:rsidR="00152E9D" w:rsidRPr="00D03DF8" w:rsidRDefault="00152E9D" w:rsidP="00152E9D">
            <w:pPr>
              <w:ind w:left="34" w:right="113"/>
              <w:jc w:val="center"/>
              <w:rPr>
                <w:rFonts w:ascii="Arial" w:hAnsi="Arial" w:cs="Arial"/>
                <w:b/>
                <w:sz w:val="18"/>
                <w:szCs w:val="18"/>
              </w:rPr>
            </w:pPr>
            <w:r w:rsidRPr="00D03DF8">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FF1EF3"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 xml:space="preserve">Marks </w:t>
            </w:r>
          </w:p>
          <w:p w14:paraId="2D531FDA"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awarded</w:t>
            </w:r>
          </w:p>
        </w:tc>
      </w:tr>
      <w:tr w:rsidR="00152E9D" w:rsidRPr="00D03DF8" w14:paraId="16A5B0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C1968"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1. </w:t>
            </w:r>
            <w:r w:rsidR="004D5E9B" w:rsidRPr="00D03DF8">
              <w:rPr>
                <w:rFonts w:ascii="Arial" w:hAnsi="Arial" w:cs="Arial"/>
                <w:b/>
              </w:rPr>
              <w:t>Engagement with</w:t>
            </w:r>
            <w:r w:rsidRPr="00D03DF8">
              <w:rPr>
                <w:rFonts w:ascii="Arial" w:hAnsi="Arial" w:cs="Arial"/>
                <w:b/>
              </w:rPr>
              <w:t xml:space="preserve"> Literature</w:t>
            </w:r>
            <w:r w:rsidR="005F3A53" w:rsidRPr="00D03DF8">
              <w:rPr>
                <w:rFonts w:ascii="Arial" w:hAnsi="Arial" w:cs="Arial"/>
                <w:b/>
              </w:rPr>
              <w:t xml:space="preserve"> Skills</w:t>
            </w:r>
          </w:p>
          <w:p w14:paraId="0C979269" w14:textId="77777777" w:rsidR="00152E9D" w:rsidRPr="00D03DF8" w:rsidRDefault="00152E9D" w:rsidP="00152E9D">
            <w:pPr>
              <w:spacing w:after="120"/>
              <w:rPr>
                <w:rFonts w:ascii="Arial" w:hAnsi="Arial" w:cs="Arial"/>
                <w:sz w:val="14"/>
                <w:szCs w:val="14"/>
              </w:rPr>
            </w:pPr>
            <w:r w:rsidRPr="00D03DF8">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D881A4" w14:textId="75A3D283" w:rsidR="00152E9D" w:rsidRPr="00D03DF8" w:rsidRDefault="0090086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F22C98" w14:textId="77777777" w:rsidR="00152E9D" w:rsidRPr="00D03DF8" w:rsidRDefault="00152E9D" w:rsidP="00152E9D">
            <w:pPr>
              <w:jc w:val="center"/>
              <w:rPr>
                <w:rFonts w:ascii="Arial" w:hAnsi="Arial" w:cs="Arial"/>
                <w:sz w:val="32"/>
              </w:rPr>
            </w:pPr>
          </w:p>
        </w:tc>
      </w:tr>
      <w:tr w:rsidR="00152E9D" w:rsidRPr="00D03DF8" w14:paraId="5A8481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5E5966" w14:textId="77777777" w:rsidR="00152E9D" w:rsidRPr="00D03DF8" w:rsidRDefault="00152E9D" w:rsidP="00152E9D">
            <w:pPr>
              <w:spacing w:after="120"/>
              <w:rPr>
                <w:rFonts w:ascii="Arial" w:hAnsi="Arial" w:cs="Arial"/>
                <w:sz w:val="14"/>
                <w:szCs w:val="14"/>
              </w:rPr>
            </w:pPr>
          </w:p>
          <w:p w14:paraId="579896FD" w14:textId="77777777" w:rsidR="00152E9D" w:rsidRPr="00D03DF8" w:rsidRDefault="00152E9D" w:rsidP="00152E9D">
            <w:pPr>
              <w:spacing w:after="120"/>
              <w:rPr>
                <w:rFonts w:ascii="Arial" w:hAnsi="Arial" w:cs="Arial"/>
                <w:sz w:val="14"/>
                <w:szCs w:val="14"/>
              </w:rPr>
            </w:pPr>
          </w:p>
          <w:p w14:paraId="13E54859" w14:textId="77777777" w:rsidR="00152E9D" w:rsidRPr="00D03DF8" w:rsidRDefault="00152E9D" w:rsidP="00152E9D">
            <w:pPr>
              <w:spacing w:after="120"/>
              <w:rPr>
                <w:rFonts w:ascii="Arial" w:hAnsi="Arial" w:cs="Arial"/>
                <w:sz w:val="14"/>
                <w:szCs w:val="14"/>
              </w:rPr>
            </w:pPr>
          </w:p>
          <w:p w14:paraId="5E15290A" w14:textId="77777777" w:rsidR="00152E9D" w:rsidRPr="00D03DF8" w:rsidRDefault="00152E9D" w:rsidP="00152E9D">
            <w:pPr>
              <w:spacing w:after="120"/>
              <w:rPr>
                <w:rFonts w:ascii="Arial" w:hAnsi="Arial" w:cs="Arial"/>
                <w:sz w:val="14"/>
                <w:szCs w:val="14"/>
              </w:rPr>
            </w:pPr>
          </w:p>
          <w:p w14:paraId="6CD45300" w14:textId="77777777" w:rsidR="00152E9D" w:rsidRPr="00D03DF8" w:rsidRDefault="00152E9D" w:rsidP="00152E9D">
            <w:pPr>
              <w:spacing w:after="120"/>
              <w:rPr>
                <w:rFonts w:ascii="Arial" w:hAnsi="Arial" w:cs="Arial"/>
                <w:sz w:val="14"/>
                <w:szCs w:val="14"/>
              </w:rPr>
            </w:pPr>
          </w:p>
          <w:p w14:paraId="28811632"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D44EB"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9D385" w14:textId="77777777" w:rsidR="00152E9D" w:rsidRPr="00D03DF8" w:rsidRDefault="00152E9D" w:rsidP="00152E9D">
            <w:pPr>
              <w:jc w:val="center"/>
              <w:rPr>
                <w:rFonts w:ascii="Arial" w:hAnsi="Arial" w:cs="Arial"/>
                <w:sz w:val="32"/>
              </w:rPr>
            </w:pPr>
          </w:p>
        </w:tc>
      </w:tr>
      <w:tr w:rsidR="00152E9D" w:rsidRPr="00D03DF8" w14:paraId="77491A11" w14:textId="77777777" w:rsidTr="00A85BFE">
        <w:trPr>
          <w:trHeight w:val="451"/>
        </w:trPr>
        <w:tc>
          <w:tcPr>
            <w:tcW w:w="4169" w:type="pct"/>
            <w:vMerge/>
            <w:tcBorders>
              <w:left w:val="single" w:sz="4" w:space="0" w:color="auto"/>
              <w:bottom w:val="single" w:sz="4" w:space="0" w:color="auto"/>
              <w:right w:val="single" w:sz="4" w:space="0" w:color="auto"/>
            </w:tcBorders>
          </w:tcPr>
          <w:p w14:paraId="28720335"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D009"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6C38F" w14:textId="77777777" w:rsidR="00152E9D" w:rsidRPr="00D03DF8" w:rsidRDefault="00152E9D" w:rsidP="00152E9D">
            <w:pPr>
              <w:jc w:val="center"/>
              <w:rPr>
                <w:rFonts w:ascii="Arial" w:hAnsi="Arial" w:cs="Arial"/>
                <w:sz w:val="32"/>
              </w:rPr>
            </w:pPr>
          </w:p>
        </w:tc>
      </w:tr>
      <w:tr w:rsidR="00152E9D" w:rsidRPr="00D03DF8" w14:paraId="6817A7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79E534" w14:textId="77777777" w:rsidR="00152E9D" w:rsidRPr="00D03DF8" w:rsidRDefault="00152E9D" w:rsidP="00152E9D">
            <w:pPr>
              <w:rPr>
                <w:rFonts w:ascii="Arial" w:hAnsi="Arial" w:cs="Arial"/>
                <w:b/>
              </w:rPr>
            </w:pPr>
            <w:r w:rsidRPr="00D03DF8">
              <w:rPr>
                <w:rFonts w:ascii="Arial" w:hAnsi="Arial" w:cs="Arial"/>
                <w:b/>
                <w:szCs w:val="16"/>
              </w:rPr>
              <w:t xml:space="preserve">2. </w:t>
            </w:r>
            <w:r w:rsidRPr="00D03DF8">
              <w:rPr>
                <w:rFonts w:ascii="Arial" w:hAnsi="Arial" w:cs="Arial"/>
                <w:b/>
              </w:rPr>
              <w:t xml:space="preserve">Knowledge and Understanding </w:t>
            </w:r>
            <w:r w:rsidR="005F3A53" w:rsidRPr="00D03DF8">
              <w:rPr>
                <w:rFonts w:ascii="Arial" w:hAnsi="Arial" w:cs="Arial"/>
                <w:b/>
              </w:rPr>
              <w:t>Skills</w:t>
            </w:r>
          </w:p>
          <w:p w14:paraId="415ACC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61C8A4" w14:textId="4B987C4A" w:rsidR="00152E9D" w:rsidRPr="00D03DF8" w:rsidRDefault="0090086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B2141" w14:textId="77777777" w:rsidR="00152E9D" w:rsidRPr="00D03DF8" w:rsidRDefault="00152E9D" w:rsidP="00152E9D">
            <w:pPr>
              <w:jc w:val="center"/>
              <w:rPr>
                <w:rFonts w:ascii="Arial" w:hAnsi="Arial" w:cs="Arial"/>
                <w:sz w:val="32"/>
              </w:rPr>
            </w:pPr>
          </w:p>
        </w:tc>
      </w:tr>
      <w:tr w:rsidR="00152E9D" w:rsidRPr="00D03DF8" w14:paraId="64B614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72B79C" w14:textId="77777777" w:rsidR="00152E9D" w:rsidRPr="00D03DF8" w:rsidRDefault="00152E9D" w:rsidP="00152E9D">
            <w:pPr>
              <w:spacing w:after="120"/>
              <w:rPr>
                <w:rFonts w:ascii="Arial" w:hAnsi="Arial" w:cs="Arial"/>
                <w:sz w:val="14"/>
                <w:szCs w:val="14"/>
              </w:rPr>
            </w:pPr>
          </w:p>
          <w:p w14:paraId="41FABEBA" w14:textId="77777777" w:rsidR="00152E9D" w:rsidRPr="00D03DF8" w:rsidRDefault="00152E9D" w:rsidP="00152E9D">
            <w:pPr>
              <w:spacing w:after="120"/>
              <w:rPr>
                <w:rFonts w:ascii="Arial" w:hAnsi="Arial" w:cs="Arial"/>
                <w:sz w:val="14"/>
                <w:szCs w:val="14"/>
              </w:rPr>
            </w:pPr>
          </w:p>
          <w:p w14:paraId="4B73C481" w14:textId="77777777" w:rsidR="00152E9D" w:rsidRPr="00D03DF8" w:rsidRDefault="00152E9D" w:rsidP="00152E9D">
            <w:pPr>
              <w:spacing w:after="120"/>
              <w:rPr>
                <w:rFonts w:ascii="Arial" w:hAnsi="Arial" w:cs="Arial"/>
                <w:sz w:val="14"/>
                <w:szCs w:val="14"/>
              </w:rPr>
            </w:pPr>
          </w:p>
          <w:p w14:paraId="33466806" w14:textId="77777777" w:rsidR="00152E9D" w:rsidRPr="00D03DF8" w:rsidRDefault="00152E9D" w:rsidP="00152E9D">
            <w:pPr>
              <w:spacing w:after="120"/>
              <w:rPr>
                <w:rFonts w:ascii="Arial" w:hAnsi="Arial" w:cs="Arial"/>
                <w:sz w:val="14"/>
                <w:szCs w:val="14"/>
              </w:rPr>
            </w:pPr>
          </w:p>
          <w:p w14:paraId="2F117BE2" w14:textId="77777777" w:rsidR="00152E9D" w:rsidRPr="00D03DF8" w:rsidRDefault="00152E9D" w:rsidP="00152E9D">
            <w:pPr>
              <w:spacing w:after="120"/>
              <w:rPr>
                <w:rFonts w:ascii="Arial" w:hAnsi="Arial" w:cs="Arial"/>
                <w:sz w:val="14"/>
                <w:szCs w:val="14"/>
              </w:rPr>
            </w:pPr>
          </w:p>
          <w:p w14:paraId="4CCA4E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300784"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9D0ADA" w14:textId="77777777" w:rsidR="00152E9D" w:rsidRPr="00D03DF8" w:rsidRDefault="00152E9D" w:rsidP="00152E9D">
            <w:pPr>
              <w:jc w:val="center"/>
              <w:rPr>
                <w:rFonts w:ascii="Arial" w:hAnsi="Arial" w:cs="Arial"/>
                <w:sz w:val="32"/>
              </w:rPr>
            </w:pPr>
          </w:p>
        </w:tc>
      </w:tr>
      <w:tr w:rsidR="00152E9D" w:rsidRPr="00D03DF8" w14:paraId="4CC91C52" w14:textId="77777777" w:rsidTr="00A85BFE">
        <w:trPr>
          <w:trHeight w:val="451"/>
        </w:trPr>
        <w:tc>
          <w:tcPr>
            <w:tcW w:w="4169" w:type="pct"/>
            <w:vMerge/>
            <w:tcBorders>
              <w:left w:val="single" w:sz="4" w:space="0" w:color="auto"/>
              <w:bottom w:val="single" w:sz="4" w:space="0" w:color="auto"/>
              <w:right w:val="single" w:sz="4" w:space="0" w:color="auto"/>
            </w:tcBorders>
          </w:tcPr>
          <w:p w14:paraId="382A36C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84C7B6"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E7345" w14:textId="77777777" w:rsidR="00152E9D" w:rsidRPr="00D03DF8" w:rsidRDefault="00152E9D" w:rsidP="00152E9D">
            <w:pPr>
              <w:jc w:val="center"/>
              <w:rPr>
                <w:rFonts w:ascii="Arial" w:hAnsi="Arial" w:cs="Arial"/>
                <w:sz w:val="32"/>
              </w:rPr>
            </w:pPr>
          </w:p>
        </w:tc>
      </w:tr>
      <w:tr w:rsidR="00152E9D" w:rsidRPr="00D03DF8" w14:paraId="69EBB2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0522D"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3. </w:t>
            </w:r>
            <w:r w:rsidR="004D5E9B" w:rsidRPr="00D03DF8">
              <w:rPr>
                <w:rFonts w:ascii="Arial" w:hAnsi="Arial" w:cs="Arial"/>
                <w:b/>
              </w:rPr>
              <w:t>Cognitive and Intellectual Skills</w:t>
            </w:r>
          </w:p>
          <w:p w14:paraId="566D60C3"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25FF91" w14:textId="4F8AE015" w:rsidR="00152E9D" w:rsidRPr="00D03DF8" w:rsidRDefault="0090086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CA38A3" w14:textId="77777777" w:rsidR="00152E9D" w:rsidRPr="00D03DF8" w:rsidRDefault="00152E9D" w:rsidP="00152E9D">
            <w:pPr>
              <w:jc w:val="center"/>
              <w:rPr>
                <w:rFonts w:ascii="Arial" w:hAnsi="Arial" w:cs="Arial"/>
                <w:sz w:val="32"/>
              </w:rPr>
            </w:pPr>
          </w:p>
        </w:tc>
      </w:tr>
      <w:tr w:rsidR="00152E9D" w:rsidRPr="00D03DF8" w14:paraId="5951C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32CBF4" w14:textId="77777777" w:rsidR="00152E9D" w:rsidRPr="00D03DF8" w:rsidRDefault="00152E9D" w:rsidP="00152E9D">
            <w:pPr>
              <w:spacing w:after="120"/>
              <w:rPr>
                <w:rFonts w:ascii="Arial" w:hAnsi="Arial" w:cs="Arial"/>
                <w:sz w:val="14"/>
                <w:szCs w:val="14"/>
              </w:rPr>
            </w:pPr>
          </w:p>
          <w:p w14:paraId="41C70417" w14:textId="77777777" w:rsidR="00152E9D" w:rsidRPr="00D03DF8" w:rsidRDefault="00152E9D" w:rsidP="00152E9D">
            <w:pPr>
              <w:spacing w:after="120"/>
              <w:rPr>
                <w:rFonts w:ascii="Arial" w:hAnsi="Arial" w:cs="Arial"/>
                <w:sz w:val="14"/>
                <w:szCs w:val="14"/>
              </w:rPr>
            </w:pPr>
          </w:p>
          <w:p w14:paraId="0AF4C5E5" w14:textId="77777777" w:rsidR="00152E9D" w:rsidRPr="00D03DF8" w:rsidRDefault="00152E9D" w:rsidP="00152E9D">
            <w:pPr>
              <w:spacing w:after="120"/>
              <w:rPr>
                <w:rFonts w:ascii="Arial" w:hAnsi="Arial" w:cs="Arial"/>
                <w:sz w:val="14"/>
                <w:szCs w:val="14"/>
              </w:rPr>
            </w:pPr>
          </w:p>
          <w:p w14:paraId="6B588601" w14:textId="77777777" w:rsidR="00152E9D" w:rsidRPr="00D03DF8" w:rsidRDefault="00152E9D" w:rsidP="00152E9D">
            <w:pPr>
              <w:spacing w:after="120"/>
              <w:rPr>
                <w:rFonts w:ascii="Arial" w:hAnsi="Arial" w:cs="Arial"/>
                <w:sz w:val="14"/>
                <w:szCs w:val="14"/>
              </w:rPr>
            </w:pPr>
          </w:p>
          <w:p w14:paraId="3E19CDD3" w14:textId="77777777" w:rsidR="00152E9D" w:rsidRPr="00D03DF8" w:rsidRDefault="00152E9D" w:rsidP="00152E9D">
            <w:pPr>
              <w:spacing w:after="120"/>
              <w:rPr>
                <w:rFonts w:ascii="Arial" w:hAnsi="Arial" w:cs="Arial"/>
                <w:sz w:val="14"/>
                <w:szCs w:val="14"/>
              </w:rPr>
            </w:pPr>
          </w:p>
          <w:p w14:paraId="7EF9DC0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7C256F"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B4E212" w14:textId="77777777" w:rsidR="00152E9D" w:rsidRPr="00D03DF8" w:rsidRDefault="00152E9D" w:rsidP="00152E9D">
            <w:pPr>
              <w:jc w:val="center"/>
              <w:rPr>
                <w:rFonts w:ascii="Arial" w:hAnsi="Arial" w:cs="Arial"/>
                <w:sz w:val="32"/>
              </w:rPr>
            </w:pPr>
          </w:p>
        </w:tc>
      </w:tr>
      <w:tr w:rsidR="00152E9D" w:rsidRPr="00D03DF8" w14:paraId="7E0C4F23" w14:textId="77777777" w:rsidTr="00A85BFE">
        <w:trPr>
          <w:trHeight w:val="451"/>
        </w:trPr>
        <w:tc>
          <w:tcPr>
            <w:tcW w:w="4169" w:type="pct"/>
            <w:vMerge/>
            <w:tcBorders>
              <w:left w:val="single" w:sz="4" w:space="0" w:color="auto"/>
              <w:bottom w:val="single" w:sz="4" w:space="0" w:color="auto"/>
              <w:right w:val="single" w:sz="4" w:space="0" w:color="auto"/>
            </w:tcBorders>
          </w:tcPr>
          <w:p w14:paraId="319B8D2F"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840F27"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62528" w14:textId="77777777" w:rsidR="00152E9D" w:rsidRPr="00D03DF8" w:rsidRDefault="00152E9D" w:rsidP="00152E9D">
            <w:pPr>
              <w:jc w:val="center"/>
              <w:rPr>
                <w:rFonts w:ascii="Arial" w:hAnsi="Arial" w:cs="Arial"/>
                <w:sz w:val="32"/>
              </w:rPr>
            </w:pPr>
          </w:p>
        </w:tc>
      </w:tr>
      <w:tr w:rsidR="00152E9D" w:rsidRPr="00D03DF8" w14:paraId="5C3E15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44E93A"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4. </w:t>
            </w:r>
            <w:r w:rsidRPr="00D03DF8">
              <w:rPr>
                <w:rFonts w:ascii="Arial" w:hAnsi="Arial" w:cs="Arial"/>
                <w:b/>
              </w:rPr>
              <w:t xml:space="preserve">Practical Application </w:t>
            </w:r>
            <w:r w:rsidR="005F3A53" w:rsidRPr="00D03DF8">
              <w:rPr>
                <w:rFonts w:ascii="Arial" w:hAnsi="Arial" w:cs="Arial"/>
                <w:b/>
              </w:rPr>
              <w:t>Skills</w:t>
            </w:r>
          </w:p>
          <w:p w14:paraId="23B4251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00E1F0" w14:textId="569CD0FD" w:rsidR="00152E9D" w:rsidRPr="00D03DF8" w:rsidRDefault="0090086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E89F90" w14:textId="77777777" w:rsidR="00152E9D" w:rsidRPr="00D03DF8" w:rsidRDefault="00152E9D" w:rsidP="00152E9D">
            <w:pPr>
              <w:jc w:val="center"/>
              <w:rPr>
                <w:rFonts w:ascii="Arial" w:hAnsi="Arial" w:cs="Arial"/>
                <w:sz w:val="32"/>
              </w:rPr>
            </w:pPr>
          </w:p>
        </w:tc>
      </w:tr>
      <w:tr w:rsidR="00152E9D" w:rsidRPr="00D03DF8" w14:paraId="7939DC6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DD05C9" w14:textId="77777777" w:rsidR="00152E9D" w:rsidRPr="00D03DF8" w:rsidRDefault="00152E9D" w:rsidP="00152E9D">
            <w:pPr>
              <w:spacing w:after="120"/>
              <w:rPr>
                <w:rFonts w:ascii="Arial" w:hAnsi="Arial" w:cs="Arial"/>
                <w:sz w:val="14"/>
                <w:szCs w:val="14"/>
              </w:rPr>
            </w:pPr>
          </w:p>
          <w:p w14:paraId="3E33C92F" w14:textId="77777777" w:rsidR="00152E9D" w:rsidRPr="00D03DF8" w:rsidRDefault="00152E9D" w:rsidP="00152E9D">
            <w:pPr>
              <w:spacing w:after="120"/>
              <w:rPr>
                <w:rFonts w:ascii="Arial" w:hAnsi="Arial" w:cs="Arial"/>
                <w:sz w:val="14"/>
                <w:szCs w:val="14"/>
              </w:rPr>
            </w:pPr>
          </w:p>
          <w:p w14:paraId="63B9EFC1" w14:textId="77777777" w:rsidR="00152E9D" w:rsidRPr="00D03DF8" w:rsidRDefault="00152E9D" w:rsidP="00152E9D">
            <w:pPr>
              <w:spacing w:after="120"/>
              <w:rPr>
                <w:rFonts w:ascii="Arial" w:hAnsi="Arial" w:cs="Arial"/>
                <w:sz w:val="14"/>
                <w:szCs w:val="14"/>
              </w:rPr>
            </w:pPr>
          </w:p>
          <w:p w14:paraId="6F2FBD97" w14:textId="77777777" w:rsidR="00152E9D" w:rsidRPr="00D03DF8" w:rsidRDefault="00152E9D" w:rsidP="00152E9D">
            <w:pPr>
              <w:spacing w:after="120"/>
              <w:rPr>
                <w:rFonts w:ascii="Arial" w:hAnsi="Arial" w:cs="Arial"/>
                <w:sz w:val="14"/>
                <w:szCs w:val="14"/>
              </w:rPr>
            </w:pPr>
          </w:p>
          <w:p w14:paraId="15893B13" w14:textId="77777777" w:rsidR="00152E9D" w:rsidRPr="00D03DF8" w:rsidRDefault="00152E9D" w:rsidP="00152E9D">
            <w:pPr>
              <w:spacing w:after="120"/>
              <w:rPr>
                <w:rFonts w:ascii="Arial" w:hAnsi="Arial" w:cs="Arial"/>
                <w:sz w:val="14"/>
                <w:szCs w:val="14"/>
              </w:rPr>
            </w:pPr>
          </w:p>
          <w:p w14:paraId="4CAC0D1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7DEB63"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C273C" w14:textId="77777777" w:rsidR="00152E9D" w:rsidRPr="00D03DF8" w:rsidRDefault="00152E9D" w:rsidP="00152E9D">
            <w:pPr>
              <w:jc w:val="center"/>
              <w:rPr>
                <w:rFonts w:ascii="Arial" w:hAnsi="Arial" w:cs="Arial"/>
                <w:sz w:val="32"/>
              </w:rPr>
            </w:pPr>
          </w:p>
        </w:tc>
      </w:tr>
      <w:tr w:rsidR="00152E9D" w:rsidRPr="00D03DF8" w14:paraId="2932FC96" w14:textId="77777777" w:rsidTr="00A85BFE">
        <w:trPr>
          <w:trHeight w:val="450"/>
        </w:trPr>
        <w:tc>
          <w:tcPr>
            <w:tcW w:w="4169" w:type="pct"/>
            <w:vMerge/>
            <w:tcBorders>
              <w:left w:val="single" w:sz="4" w:space="0" w:color="auto"/>
              <w:bottom w:val="single" w:sz="4" w:space="0" w:color="auto"/>
              <w:right w:val="single" w:sz="4" w:space="0" w:color="auto"/>
            </w:tcBorders>
          </w:tcPr>
          <w:p w14:paraId="3BC9FAD8"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A9019E"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AFD95F" w14:textId="77777777" w:rsidR="00152E9D" w:rsidRPr="00D03DF8" w:rsidRDefault="00152E9D" w:rsidP="00152E9D">
            <w:pPr>
              <w:jc w:val="center"/>
              <w:rPr>
                <w:rFonts w:ascii="Arial" w:hAnsi="Arial" w:cs="Arial"/>
                <w:sz w:val="32"/>
              </w:rPr>
            </w:pPr>
          </w:p>
        </w:tc>
      </w:tr>
      <w:tr w:rsidR="00152E9D" w:rsidRPr="00D03DF8" w14:paraId="43620B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CFA0"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5. </w:t>
            </w:r>
            <w:r w:rsidR="005F3A53" w:rsidRPr="00D03DF8">
              <w:rPr>
                <w:rFonts w:ascii="Arial" w:hAnsi="Arial" w:cs="Arial"/>
                <w:b/>
              </w:rPr>
              <w:t>Transferable S</w:t>
            </w:r>
            <w:r w:rsidRPr="00D03DF8">
              <w:rPr>
                <w:rFonts w:ascii="Arial" w:hAnsi="Arial" w:cs="Arial"/>
                <w:b/>
              </w:rPr>
              <w:t xml:space="preserve">kills for </w:t>
            </w:r>
            <w:r w:rsidR="005F3A53" w:rsidRPr="00D03DF8">
              <w:rPr>
                <w:rFonts w:ascii="Arial" w:hAnsi="Arial" w:cs="Arial"/>
                <w:b/>
              </w:rPr>
              <w:t xml:space="preserve">Life and </w:t>
            </w:r>
            <w:r w:rsidRPr="00D03DF8">
              <w:rPr>
                <w:rFonts w:ascii="Arial" w:hAnsi="Arial" w:cs="Arial"/>
                <w:b/>
              </w:rPr>
              <w:t>Professional Practice</w:t>
            </w:r>
          </w:p>
          <w:p w14:paraId="33F9EB64"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C832FF" w14:textId="77777777" w:rsidR="00152E9D" w:rsidRPr="00D03DF8" w:rsidRDefault="0044363C" w:rsidP="00152E9D">
            <w:pPr>
              <w:jc w:val="center"/>
              <w:rPr>
                <w:rFonts w:ascii="Arial" w:hAnsi="Arial" w:cs="Arial"/>
                <w:sz w:val="32"/>
              </w:rPr>
            </w:pPr>
            <w:r w:rsidRPr="00D03DF8">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9280B" w14:textId="77777777" w:rsidR="00152E9D" w:rsidRPr="00D03DF8" w:rsidRDefault="00152E9D" w:rsidP="00152E9D">
            <w:pPr>
              <w:jc w:val="center"/>
              <w:rPr>
                <w:rFonts w:ascii="Arial" w:hAnsi="Arial" w:cs="Arial"/>
                <w:sz w:val="32"/>
              </w:rPr>
            </w:pPr>
          </w:p>
        </w:tc>
      </w:tr>
      <w:tr w:rsidR="00152E9D" w:rsidRPr="00D03DF8" w14:paraId="5FF0F9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6BC790" w14:textId="77777777" w:rsidR="00152E9D" w:rsidRPr="00D03DF8" w:rsidRDefault="00152E9D" w:rsidP="00152E9D">
            <w:pPr>
              <w:spacing w:after="120"/>
              <w:rPr>
                <w:rFonts w:ascii="Arial" w:hAnsi="Arial" w:cs="Arial"/>
                <w:sz w:val="14"/>
                <w:szCs w:val="14"/>
              </w:rPr>
            </w:pPr>
          </w:p>
          <w:p w14:paraId="78D39E19" w14:textId="77777777" w:rsidR="00152E9D" w:rsidRPr="00D03DF8" w:rsidRDefault="00152E9D" w:rsidP="00152E9D">
            <w:pPr>
              <w:spacing w:after="120"/>
              <w:rPr>
                <w:rFonts w:ascii="Arial" w:hAnsi="Arial" w:cs="Arial"/>
                <w:sz w:val="14"/>
                <w:szCs w:val="14"/>
              </w:rPr>
            </w:pPr>
          </w:p>
          <w:p w14:paraId="69652D86" w14:textId="77777777" w:rsidR="00152E9D" w:rsidRPr="00D03DF8" w:rsidRDefault="00152E9D" w:rsidP="00152E9D">
            <w:pPr>
              <w:spacing w:after="120"/>
              <w:rPr>
                <w:rFonts w:ascii="Arial" w:hAnsi="Arial" w:cs="Arial"/>
                <w:sz w:val="14"/>
                <w:szCs w:val="14"/>
              </w:rPr>
            </w:pPr>
          </w:p>
          <w:p w14:paraId="6990650A"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11808"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83DE38" w14:textId="77777777" w:rsidR="00152E9D" w:rsidRPr="00D03DF8" w:rsidRDefault="00152E9D" w:rsidP="00152E9D">
            <w:pPr>
              <w:jc w:val="center"/>
              <w:rPr>
                <w:rFonts w:ascii="Arial" w:hAnsi="Arial" w:cs="Arial"/>
                <w:sz w:val="32"/>
              </w:rPr>
            </w:pPr>
          </w:p>
        </w:tc>
      </w:tr>
      <w:tr w:rsidR="00152E9D" w:rsidRPr="00D03DF8" w14:paraId="1E783A05" w14:textId="77777777" w:rsidTr="00A85BFE">
        <w:trPr>
          <w:trHeight w:val="450"/>
        </w:trPr>
        <w:tc>
          <w:tcPr>
            <w:tcW w:w="4169" w:type="pct"/>
            <w:vMerge/>
            <w:tcBorders>
              <w:left w:val="single" w:sz="4" w:space="0" w:color="auto"/>
              <w:bottom w:val="single" w:sz="4" w:space="0" w:color="auto"/>
              <w:right w:val="single" w:sz="4" w:space="0" w:color="auto"/>
            </w:tcBorders>
          </w:tcPr>
          <w:p w14:paraId="3A90ACA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CD045"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0ED117" w14:textId="77777777" w:rsidR="00152E9D" w:rsidRPr="00D03DF8" w:rsidRDefault="00152E9D" w:rsidP="00152E9D">
            <w:pPr>
              <w:jc w:val="center"/>
              <w:rPr>
                <w:rFonts w:ascii="Arial" w:hAnsi="Arial" w:cs="Arial"/>
                <w:sz w:val="32"/>
              </w:rPr>
            </w:pPr>
          </w:p>
        </w:tc>
      </w:tr>
    </w:tbl>
    <w:p w14:paraId="0556A36B" w14:textId="77777777" w:rsidR="00152E9D" w:rsidRPr="00D03DF8"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D03DF8" w14:paraId="0B0A806B" w14:textId="77777777" w:rsidTr="00152E9D">
        <w:trPr>
          <w:cantSplit/>
        </w:trPr>
        <w:tc>
          <w:tcPr>
            <w:tcW w:w="6062" w:type="dxa"/>
            <w:vMerge w:val="restart"/>
            <w:shd w:val="pct15" w:color="auto" w:fill="auto"/>
            <w:vAlign w:val="center"/>
          </w:tcPr>
          <w:p w14:paraId="67C7EBED" w14:textId="77777777" w:rsidR="00152E9D" w:rsidRPr="00D03DF8" w:rsidRDefault="004D5E9B" w:rsidP="00152E9D">
            <w:pPr>
              <w:rPr>
                <w:rFonts w:ascii="Arial" w:hAnsi="Arial" w:cs="Arial"/>
                <w:sz w:val="16"/>
                <w:szCs w:val="16"/>
              </w:rPr>
            </w:pPr>
            <w:r w:rsidRPr="00D03DF8">
              <w:rPr>
                <w:rFonts w:ascii="Arial" w:hAnsi="Arial" w:cs="Arial"/>
                <w:b/>
                <w:bCs/>
                <w:sz w:val="22"/>
                <w:szCs w:val="22"/>
              </w:rPr>
              <w:t>Assessment</w:t>
            </w:r>
            <w:r w:rsidR="00152E9D" w:rsidRPr="00D03DF8">
              <w:rPr>
                <w:rFonts w:ascii="Arial" w:hAnsi="Arial" w:cs="Arial"/>
                <w:b/>
                <w:bCs/>
                <w:sz w:val="22"/>
                <w:szCs w:val="22"/>
              </w:rPr>
              <w:t xml:space="preserve"> Mark </w:t>
            </w:r>
            <w:r w:rsidR="00152E9D" w:rsidRPr="00D03DF8">
              <w:rPr>
                <w:rFonts w:ascii="Arial" w:hAnsi="Arial" w:cs="Arial"/>
                <w:bCs/>
                <w:sz w:val="22"/>
                <w:szCs w:val="22"/>
              </w:rPr>
              <w:t>(</w:t>
            </w:r>
            <w:r w:rsidR="00152E9D" w:rsidRPr="00D03DF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B2DBCE" w14:textId="77777777" w:rsidR="00152E9D" w:rsidRPr="00D03DF8" w:rsidRDefault="00152E9D" w:rsidP="00152E9D">
            <w:pPr>
              <w:rPr>
                <w:rFonts w:ascii="Arial" w:hAnsi="Arial" w:cs="Arial"/>
                <w:b/>
                <w:bCs/>
                <w:sz w:val="16"/>
                <w:szCs w:val="16"/>
              </w:rPr>
            </w:pPr>
            <w:r w:rsidRPr="00D03DF8">
              <w:rPr>
                <w:rFonts w:ascii="Arial" w:hAnsi="Arial" w:cs="Arial"/>
                <w:b/>
                <w:sz w:val="16"/>
                <w:szCs w:val="16"/>
              </w:rPr>
              <w:t>Late Submission Penalties (tick if appropriate)</w:t>
            </w:r>
          </w:p>
        </w:tc>
        <w:tc>
          <w:tcPr>
            <w:tcW w:w="1060" w:type="dxa"/>
            <w:vMerge w:val="restart"/>
            <w:vAlign w:val="center"/>
          </w:tcPr>
          <w:p w14:paraId="17A75F94" w14:textId="77777777" w:rsidR="00152E9D" w:rsidRPr="00D03DF8" w:rsidRDefault="00152E9D" w:rsidP="00152E9D">
            <w:pPr>
              <w:jc w:val="right"/>
              <w:rPr>
                <w:rFonts w:ascii="Arial" w:hAnsi="Arial" w:cs="Arial"/>
                <w:b/>
                <w:bCs/>
              </w:rPr>
            </w:pPr>
            <w:r w:rsidRPr="00D03DF8">
              <w:rPr>
                <w:rFonts w:ascii="Arial" w:hAnsi="Arial" w:cs="Arial"/>
                <w:b/>
                <w:bCs/>
              </w:rPr>
              <w:t>%</w:t>
            </w:r>
          </w:p>
        </w:tc>
      </w:tr>
      <w:tr w:rsidR="00152E9D" w:rsidRPr="00D03DF8" w14:paraId="6DEE8F39" w14:textId="77777777" w:rsidTr="00152E9D">
        <w:trPr>
          <w:cantSplit/>
        </w:trPr>
        <w:tc>
          <w:tcPr>
            <w:tcW w:w="6062" w:type="dxa"/>
            <w:vMerge/>
            <w:vAlign w:val="bottom"/>
          </w:tcPr>
          <w:p w14:paraId="2CED3F92" w14:textId="77777777" w:rsidR="00152E9D" w:rsidRPr="00D03DF8" w:rsidRDefault="00152E9D" w:rsidP="00152E9D">
            <w:pPr>
              <w:rPr>
                <w:rFonts w:ascii="Arial" w:hAnsi="Arial" w:cs="Arial"/>
              </w:rPr>
            </w:pPr>
          </w:p>
        </w:tc>
        <w:tc>
          <w:tcPr>
            <w:tcW w:w="2903" w:type="dxa"/>
            <w:vAlign w:val="bottom"/>
          </w:tcPr>
          <w:p w14:paraId="24AC8E72" w14:textId="77777777" w:rsidR="00152E9D" w:rsidRPr="00D03DF8" w:rsidRDefault="00152E9D" w:rsidP="00152E9D">
            <w:pPr>
              <w:rPr>
                <w:rFonts w:ascii="Arial" w:hAnsi="Arial" w:cs="Arial"/>
                <w:b/>
                <w:bCs/>
                <w:sz w:val="16"/>
                <w:szCs w:val="16"/>
              </w:rPr>
            </w:pPr>
            <w:r w:rsidRPr="00D03DF8">
              <w:rPr>
                <w:rFonts w:ascii="Arial" w:hAnsi="Arial" w:cs="Arial"/>
                <w:sz w:val="16"/>
                <w:szCs w:val="16"/>
              </w:rPr>
              <w:t xml:space="preserve">Up to </w:t>
            </w:r>
            <w:r w:rsidR="006D6F24" w:rsidRPr="00D03DF8">
              <w:rPr>
                <w:rFonts w:ascii="Arial" w:hAnsi="Arial" w:cs="Arial"/>
                <w:sz w:val="16"/>
                <w:szCs w:val="16"/>
              </w:rPr>
              <w:t>1 week</w:t>
            </w:r>
            <w:r w:rsidRPr="00D03DF8">
              <w:rPr>
                <w:rFonts w:ascii="Arial" w:hAnsi="Arial" w:cs="Arial"/>
                <w:sz w:val="16"/>
                <w:szCs w:val="16"/>
              </w:rPr>
              <w:t xml:space="preserve"> late</w:t>
            </w:r>
            <w:r w:rsidR="004D5E9B" w:rsidRPr="00D03DF8">
              <w:rPr>
                <w:rFonts w:ascii="Arial" w:hAnsi="Arial" w:cs="Arial"/>
                <w:sz w:val="16"/>
                <w:szCs w:val="16"/>
              </w:rPr>
              <w:t xml:space="preserve"> (</w:t>
            </w:r>
            <w:r w:rsidR="004D5E9B" w:rsidRPr="00D03DF8">
              <w:rPr>
                <w:rFonts w:ascii="Arial" w:hAnsi="Arial" w:cs="Arial"/>
                <w:sz w:val="12"/>
                <w:szCs w:val="12"/>
              </w:rPr>
              <w:t>40% Max)</w:t>
            </w:r>
          </w:p>
        </w:tc>
        <w:tc>
          <w:tcPr>
            <w:tcW w:w="641" w:type="dxa"/>
            <w:vAlign w:val="bottom"/>
          </w:tcPr>
          <w:p w14:paraId="0AE16D0E" w14:textId="77777777" w:rsidR="00152E9D" w:rsidRPr="00D03DF8" w:rsidRDefault="00152E9D" w:rsidP="00152E9D">
            <w:pPr>
              <w:jc w:val="center"/>
              <w:rPr>
                <w:rFonts w:ascii="Arial" w:hAnsi="Arial" w:cs="Arial"/>
                <w:sz w:val="12"/>
                <w:szCs w:val="12"/>
              </w:rPr>
            </w:pPr>
          </w:p>
        </w:tc>
        <w:tc>
          <w:tcPr>
            <w:tcW w:w="1060" w:type="dxa"/>
            <w:vMerge/>
            <w:vAlign w:val="bottom"/>
          </w:tcPr>
          <w:p w14:paraId="05216A10" w14:textId="77777777" w:rsidR="00152E9D" w:rsidRPr="00D03DF8" w:rsidRDefault="00152E9D" w:rsidP="00152E9D">
            <w:pPr>
              <w:ind w:leftChars="71" w:left="142"/>
              <w:rPr>
                <w:rFonts w:ascii="Arial" w:hAnsi="Arial" w:cs="Arial"/>
              </w:rPr>
            </w:pPr>
          </w:p>
        </w:tc>
      </w:tr>
      <w:tr w:rsidR="00152E9D" w:rsidRPr="00D03DF8" w14:paraId="1CDAB6AC" w14:textId="77777777" w:rsidTr="00152E9D">
        <w:trPr>
          <w:cantSplit/>
        </w:trPr>
        <w:tc>
          <w:tcPr>
            <w:tcW w:w="6062" w:type="dxa"/>
            <w:vMerge/>
            <w:vAlign w:val="bottom"/>
          </w:tcPr>
          <w:p w14:paraId="73F96C60" w14:textId="77777777" w:rsidR="00152E9D" w:rsidRPr="00D03DF8" w:rsidRDefault="00152E9D" w:rsidP="00152E9D">
            <w:pPr>
              <w:rPr>
                <w:rFonts w:ascii="Arial" w:hAnsi="Arial" w:cs="Arial"/>
              </w:rPr>
            </w:pPr>
          </w:p>
        </w:tc>
        <w:tc>
          <w:tcPr>
            <w:tcW w:w="2903" w:type="dxa"/>
            <w:vAlign w:val="bottom"/>
          </w:tcPr>
          <w:p w14:paraId="42BF83A7" w14:textId="77777777" w:rsidR="00152E9D" w:rsidRPr="00D03DF8" w:rsidRDefault="006D6F24" w:rsidP="00152E9D">
            <w:pPr>
              <w:rPr>
                <w:rFonts w:ascii="Arial" w:hAnsi="Arial" w:cs="Arial"/>
                <w:b/>
                <w:bCs/>
                <w:sz w:val="16"/>
                <w:szCs w:val="16"/>
              </w:rPr>
            </w:pPr>
            <w:r w:rsidRPr="00D03DF8">
              <w:rPr>
                <w:rFonts w:ascii="Arial" w:hAnsi="Arial" w:cs="Arial"/>
                <w:sz w:val="16"/>
                <w:szCs w:val="16"/>
              </w:rPr>
              <w:t>Over 1</w:t>
            </w:r>
            <w:r w:rsidR="00152E9D" w:rsidRPr="00D03DF8">
              <w:rPr>
                <w:rFonts w:ascii="Arial" w:hAnsi="Arial" w:cs="Arial"/>
                <w:sz w:val="16"/>
                <w:szCs w:val="16"/>
              </w:rPr>
              <w:t xml:space="preserve"> week late</w:t>
            </w:r>
            <w:r w:rsidR="004D5E9B" w:rsidRPr="00D03DF8">
              <w:rPr>
                <w:rFonts w:ascii="Arial" w:hAnsi="Arial" w:cs="Arial"/>
                <w:sz w:val="16"/>
                <w:szCs w:val="16"/>
              </w:rPr>
              <w:t xml:space="preserve"> (</w:t>
            </w:r>
            <w:r w:rsidR="004D5E9B" w:rsidRPr="00D03DF8">
              <w:rPr>
                <w:rFonts w:ascii="Arial" w:hAnsi="Arial" w:cs="Arial"/>
                <w:sz w:val="12"/>
                <w:szCs w:val="12"/>
              </w:rPr>
              <w:t>0%)</w:t>
            </w:r>
          </w:p>
        </w:tc>
        <w:tc>
          <w:tcPr>
            <w:tcW w:w="641" w:type="dxa"/>
            <w:vAlign w:val="bottom"/>
          </w:tcPr>
          <w:p w14:paraId="482A8358" w14:textId="77777777" w:rsidR="00152E9D" w:rsidRPr="00D03DF8" w:rsidRDefault="00152E9D" w:rsidP="00152E9D">
            <w:pPr>
              <w:jc w:val="center"/>
              <w:rPr>
                <w:rFonts w:ascii="Arial" w:hAnsi="Arial" w:cs="Arial"/>
                <w:sz w:val="12"/>
                <w:szCs w:val="12"/>
              </w:rPr>
            </w:pPr>
          </w:p>
        </w:tc>
        <w:tc>
          <w:tcPr>
            <w:tcW w:w="1060" w:type="dxa"/>
            <w:vMerge/>
            <w:vAlign w:val="bottom"/>
          </w:tcPr>
          <w:p w14:paraId="21FDB378" w14:textId="77777777" w:rsidR="00152E9D" w:rsidRPr="00D03DF8" w:rsidRDefault="00152E9D" w:rsidP="00152E9D">
            <w:pPr>
              <w:ind w:firstLineChars="141" w:firstLine="282"/>
              <w:rPr>
                <w:rFonts w:ascii="Arial" w:hAnsi="Arial" w:cs="Arial"/>
              </w:rPr>
            </w:pPr>
          </w:p>
        </w:tc>
      </w:tr>
    </w:tbl>
    <w:p w14:paraId="0D9EA12E" w14:textId="77777777" w:rsidR="00152E9D" w:rsidRPr="00D03DF8" w:rsidRDefault="00152E9D" w:rsidP="00152E9D">
      <w:pPr>
        <w:rPr>
          <w:rFonts w:ascii="Arial" w:hAnsi="Arial" w:cs="Arial"/>
        </w:rPr>
      </w:pPr>
    </w:p>
    <w:p w14:paraId="199A1A22" w14:textId="77777777" w:rsidR="00C073F1" w:rsidRPr="00D03DF8" w:rsidRDefault="00C073F1" w:rsidP="00152E9D">
      <w:pPr>
        <w:rPr>
          <w:rFonts w:ascii="Arial" w:hAnsi="Arial" w:cs="Arial"/>
        </w:rPr>
      </w:pPr>
    </w:p>
    <w:p w14:paraId="47E95B93" w14:textId="77777777" w:rsidR="00C073F1" w:rsidRPr="00D03DF8" w:rsidRDefault="00C073F1" w:rsidP="00152E9D">
      <w:pPr>
        <w:rPr>
          <w:rFonts w:ascii="Arial" w:hAnsi="Arial" w:cs="Arial"/>
          <w:vanish/>
        </w:rPr>
        <w:sectPr w:rsidR="00C073F1" w:rsidRPr="00D03DF8" w:rsidSect="00F61A20">
          <w:footerReference w:type="default" r:id="rId10"/>
          <w:type w:val="continuous"/>
          <w:pgSz w:w="11894" w:h="16834"/>
          <w:pgMar w:top="720" w:right="720" w:bottom="720" w:left="720" w:header="706" w:footer="706" w:gutter="0"/>
          <w:paperSrc w:first="1" w:other="1"/>
          <w:cols w:space="720"/>
        </w:sectPr>
      </w:pPr>
    </w:p>
    <w:p w14:paraId="5E6AEC58" w14:textId="77777777" w:rsidR="00C073F1" w:rsidRPr="00D03DF8" w:rsidRDefault="00C073F1" w:rsidP="00152E9D">
      <w:pPr>
        <w:rPr>
          <w:rFonts w:ascii="Arial" w:hAnsi="Arial" w:cs="Arial"/>
          <w:vanish/>
        </w:rPr>
        <w:sectPr w:rsidR="00C073F1" w:rsidRPr="00D03DF8" w:rsidSect="00C073F1">
          <w:pgSz w:w="16834" w:h="11894" w:orient="landscape"/>
          <w:pgMar w:top="720" w:right="720" w:bottom="720" w:left="720" w:header="706" w:footer="706" w:gutter="0"/>
          <w:paperSrc w:first="1" w:other="1"/>
          <w:cols w:space="720"/>
          <w:docGrid w:linePitch="272"/>
        </w:sectPr>
      </w:pPr>
    </w:p>
    <w:p w14:paraId="46F9D2EC" w14:textId="77777777" w:rsidR="00C073F1" w:rsidRPr="00D03DF8" w:rsidRDefault="00C073F1" w:rsidP="00152E9D">
      <w:pPr>
        <w:rPr>
          <w:rFonts w:ascii="Arial" w:hAnsi="Arial" w:cs="Arial"/>
          <w:vanish/>
        </w:rPr>
      </w:pPr>
    </w:p>
    <w:p w14:paraId="791D713C" w14:textId="77777777" w:rsidR="001F50B6" w:rsidRPr="00D03DF8"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D03DF8" w14:paraId="5A5FA420" w14:textId="77777777" w:rsidTr="00527E60">
        <w:tc>
          <w:tcPr>
            <w:tcW w:w="13858" w:type="dxa"/>
            <w:shd w:val="clear" w:color="auto" w:fill="FF99FF"/>
          </w:tcPr>
          <w:p w14:paraId="798E1244" w14:textId="77777777" w:rsidR="00C073F1" w:rsidRPr="00D03DF8" w:rsidRDefault="00C073F1" w:rsidP="001F50B6">
            <w:pPr>
              <w:pStyle w:val="NormalWeb"/>
              <w:rPr>
                <w:rFonts w:ascii="Arial" w:hAnsi="Arial" w:cs="Arial"/>
                <w:b/>
                <w:color w:val="303B44"/>
                <w:sz w:val="22"/>
                <w:szCs w:val="22"/>
              </w:rPr>
            </w:pPr>
            <w:r w:rsidRPr="00D03DF8">
              <w:rPr>
                <w:rFonts w:ascii="Arial" w:hAnsi="Arial" w:cs="Arial"/>
                <w:b/>
                <w:color w:val="303B44"/>
                <w:sz w:val="22"/>
                <w:szCs w:val="22"/>
              </w:rPr>
              <w:t>GENERIC ASSESSMENT CRITERIA</w:t>
            </w:r>
          </w:p>
        </w:tc>
      </w:tr>
    </w:tbl>
    <w:p w14:paraId="22284F58" w14:textId="77777777" w:rsidR="00995D51" w:rsidRPr="00D03DF8"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03DF8" w14:paraId="54F04E61" w14:textId="77777777" w:rsidTr="0093002B">
        <w:tc>
          <w:tcPr>
            <w:tcW w:w="13948" w:type="dxa"/>
            <w:shd w:val="clear" w:color="auto" w:fill="FF99FF"/>
          </w:tcPr>
          <w:p w14:paraId="7F78B623" w14:textId="77777777" w:rsidR="00527E60" w:rsidRPr="00D03DF8" w:rsidRDefault="00527E60" w:rsidP="0093002B">
            <w:pPr>
              <w:rPr>
                <w:rFonts w:ascii="Arial" w:hAnsi="Arial" w:cs="Arial"/>
                <w:b/>
              </w:rPr>
            </w:pPr>
            <w:r w:rsidRPr="00D03DF8">
              <w:rPr>
                <w:rFonts w:ascii="Arial" w:hAnsi="Arial" w:cs="Arial"/>
                <w:b/>
              </w:rPr>
              <w:t>Level 5</w:t>
            </w:r>
          </w:p>
        </w:tc>
      </w:tr>
      <w:tr w:rsidR="00527E60" w:rsidRPr="00D03DF8" w14:paraId="5422A177" w14:textId="77777777" w:rsidTr="0093002B">
        <w:tc>
          <w:tcPr>
            <w:tcW w:w="13948" w:type="dxa"/>
            <w:shd w:val="clear" w:color="auto" w:fill="FFCCFF"/>
          </w:tcPr>
          <w:p w14:paraId="21FBCE36" w14:textId="77777777" w:rsidR="00527E60" w:rsidRPr="00D03DF8" w:rsidRDefault="002878BF" w:rsidP="0093002B">
            <w:pPr>
              <w:rPr>
                <w:rFonts w:ascii="Arial" w:eastAsia="Arial" w:hAnsi="Arial" w:cs="Arial"/>
                <w:spacing w:val="-1"/>
              </w:rPr>
            </w:pPr>
            <w:r w:rsidRPr="00D03DF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9946BE" w14:textId="77777777" w:rsidR="00527E60" w:rsidRPr="00D03DF8"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03DF8" w14:paraId="5039EBBA" w14:textId="77777777" w:rsidTr="0093002B">
        <w:trPr>
          <w:tblHeader/>
        </w:trPr>
        <w:tc>
          <w:tcPr>
            <w:tcW w:w="1735" w:type="dxa"/>
            <w:shd w:val="clear" w:color="auto" w:fill="FF99FF"/>
          </w:tcPr>
          <w:p w14:paraId="463BD22C" w14:textId="77777777" w:rsidR="00527E60" w:rsidRPr="00D03DF8" w:rsidRDefault="00527E60" w:rsidP="0093002B">
            <w:pPr>
              <w:rPr>
                <w:rFonts w:ascii="Arial" w:hAnsi="Arial" w:cs="Arial"/>
                <w:b/>
                <w:sz w:val="18"/>
                <w:szCs w:val="18"/>
              </w:rPr>
            </w:pPr>
            <w:r w:rsidRPr="00D03DF8">
              <w:rPr>
                <w:rFonts w:ascii="Arial" w:hAnsi="Arial" w:cs="Arial"/>
                <w:b/>
                <w:sz w:val="18"/>
                <w:szCs w:val="18"/>
              </w:rPr>
              <w:t>Level 5</w:t>
            </w:r>
          </w:p>
        </w:tc>
        <w:tc>
          <w:tcPr>
            <w:tcW w:w="1736" w:type="dxa"/>
            <w:shd w:val="clear" w:color="auto" w:fill="FF99FF"/>
            <w:vAlign w:val="center"/>
          </w:tcPr>
          <w:p w14:paraId="7FFAB214"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FAIL</w:t>
            </w:r>
          </w:p>
        </w:tc>
        <w:tc>
          <w:tcPr>
            <w:tcW w:w="1736" w:type="dxa"/>
            <w:shd w:val="clear" w:color="auto" w:fill="FF99FF"/>
            <w:vAlign w:val="center"/>
          </w:tcPr>
          <w:p w14:paraId="4F8EB02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MARGINAL FAIL</w:t>
            </w:r>
          </w:p>
        </w:tc>
        <w:tc>
          <w:tcPr>
            <w:tcW w:w="1736" w:type="dxa"/>
            <w:shd w:val="clear" w:color="auto" w:fill="FF99FF"/>
            <w:vAlign w:val="center"/>
          </w:tcPr>
          <w:p w14:paraId="300806C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SATISFACTORY</w:t>
            </w:r>
          </w:p>
          <w:p w14:paraId="3EF8045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w:t>
            </w:r>
            <w:r w:rsidRPr="00D03DF8">
              <w:rPr>
                <w:rFonts w:ascii="Arial" w:hAnsi="Arial" w:cs="Arial"/>
                <w:b/>
                <w:sz w:val="18"/>
                <w:szCs w:val="18"/>
                <w:vertAlign w:val="superscript"/>
              </w:rPr>
              <w:t>rd</w:t>
            </w:r>
            <w:r w:rsidRPr="00D03DF8">
              <w:rPr>
                <w:rFonts w:ascii="Arial" w:hAnsi="Arial" w:cs="Arial"/>
                <w:b/>
                <w:sz w:val="18"/>
                <w:szCs w:val="18"/>
              </w:rPr>
              <w:t xml:space="preserve"> / Pass)</w:t>
            </w:r>
          </w:p>
        </w:tc>
        <w:tc>
          <w:tcPr>
            <w:tcW w:w="1736" w:type="dxa"/>
            <w:shd w:val="clear" w:color="auto" w:fill="FF99FF"/>
            <w:vAlign w:val="center"/>
          </w:tcPr>
          <w:p w14:paraId="4BCC2CF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GOOD</w:t>
            </w:r>
          </w:p>
          <w:p w14:paraId="72E6D181"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(2.2 / Pass)</w:t>
            </w:r>
          </w:p>
        </w:tc>
        <w:tc>
          <w:tcPr>
            <w:tcW w:w="1736" w:type="dxa"/>
            <w:shd w:val="clear" w:color="auto" w:fill="FF99FF"/>
            <w:vAlign w:val="center"/>
          </w:tcPr>
          <w:p w14:paraId="1C003BC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VERY GOOD</w:t>
            </w:r>
          </w:p>
          <w:p w14:paraId="5001E2C9"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(2.1 / Merit)</w:t>
            </w:r>
          </w:p>
        </w:tc>
        <w:tc>
          <w:tcPr>
            <w:tcW w:w="1736" w:type="dxa"/>
            <w:shd w:val="clear" w:color="auto" w:fill="FF99FF"/>
            <w:vAlign w:val="center"/>
          </w:tcPr>
          <w:p w14:paraId="73661A4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EXCELLENT</w:t>
            </w:r>
          </w:p>
          <w:p w14:paraId="2F0AE6CB"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c>
          <w:tcPr>
            <w:tcW w:w="1736" w:type="dxa"/>
            <w:shd w:val="clear" w:color="auto" w:fill="FF99FF"/>
            <w:vAlign w:val="center"/>
          </w:tcPr>
          <w:p w14:paraId="5044BADC"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EXCEPTIONAL</w:t>
            </w:r>
          </w:p>
          <w:p w14:paraId="77C15DD7"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r>
      <w:tr w:rsidR="00527E60" w:rsidRPr="00D03DF8" w14:paraId="2CF3BD22" w14:textId="77777777" w:rsidTr="0093002B">
        <w:trPr>
          <w:tblHeader/>
        </w:trPr>
        <w:tc>
          <w:tcPr>
            <w:tcW w:w="1735" w:type="dxa"/>
            <w:shd w:val="clear" w:color="auto" w:fill="FF99FF"/>
          </w:tcPr>
          <w:p w14:paraId="59152AB1" w14:textId="77777777" w:rsidR="00527E60" w:rsidRPr="00D03DF8" w:rsidRDefault="00527E60" w:rsidP="0093002B">
            <w:pPr>
              <w:ind w:left="171"/>
              <w:rPr>
                <w:rFonts w:ascii="Arial" w:hAnsi="Arial" w:cs="Arial"/>
                <w:sz w:val="18"/>
                <w:szCs w:val="18"/>
              </w:rPr>
            </w:pPr>
            <w:r w:rsidRPr="00D03DF8">
              <w:rPr>
                <w:rFonts w:ascii="Arial" w:eastAsia="Arial" w:hAnsi="Arial" w:cs="Arial"/>
                <w:b/>
                <w:bCs/>
              </w:rPr>
              <w:t>Category</w:t>
            </w:r>
          </w:p>
        </w:tc>
        <w:tc>
          <w:tcPr>
            <w:tcW w:w="1736" w:type="dxa"/>
            <w:shd w:val="clear" w:color="auto" w:fill="FF99FF"/>
            <w:vAlign w:val="bottom"/>
          </w:tcPr>
          <w:p w14:paraId="1C13A64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0-29%</w:t>
            </w:r>
          </w:p>
        </w:tc>
        <w:tc>
          <w:tcPr>
            <w:tcW w:w="1736" w:type="dxa"/>
            <w:shd w:val="clear" w:color="auto" w:fill="FF99FF"/>
            <w:vAlign w:val="bottom"/>
          </w:tcPr>
          <w:p w14:paraId="38DE29A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30-39%</w:t>
            </w:r>
          </w:p>
        </w:tc>
        <w:tc>
          <w:tcPr>
            <w:tcW w:w="1736" w:type="dxa"/>
            <w:shd w:val="clear" w:color="auto" w:fill="FF99FF"/>
            <w:vAlign w:val="bottom"/>
          </w:tcPr>
          <w:p w14:paraId="3DF02F2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40-49%</w:t>
            </w:r>
          </w:p>
        </w:tc>
        <w:tc>
          <w:tcPr>
            <w:tcW w:w="1736" w:type="dxa"/>
            <w:shd w:val="clear" w:color="auto" w:fill="FF99FF"/>
            <w:vAlign w:val="bottom"/>
          </w:tcPr>
          <w:p w14:paraId="424CC175"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50-59%</w:t>
            </w:r>
          </w:p>
        </w:tc>
        <w:tc>
          <w:tcPr>
            <w:tcW w:w="1736" w:type="dxa"/>
            <w:shd w:val="clear" w:color="auto" w:fill="FF99FF"/>
            <w:vAlign w:val="bottom"/>
          </w:tcPr>
          <w:p w14:paraId="15A66F6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60-69%</w:t>
            </w:r>
          </w:p>
        </w:tc>
        <w:tc>
          <w:tcPr>
            <w:tcW w:w="1736" w:type="dxa"/>
            <w:shd w:val="clear" w:color="auto" w:fill="FF99FF"/>
            <w:vAlign w:val="bottom"/>
          </w:tcPr>
          <w:p w14:paraId="2D0BE03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70-84%</w:t>
            </w:r>
          </w:p>
        </w:tc>
        <w:tc>
          <w:tcPr>
            <w:tcW w:w="1736" w:type="dxa"/>
            <w:shd w:val="clear" w:color="auto" w:fill="FF99FF"/>
          </w:tcPr>
          <w:p w14:paraId="3BA4664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85-100%</w:t>
            </w:r>
          </w:p>
        </w:tc>
      </w:tr>
      <w:tr w:rsidR="00527E60" w:rsidRPr="00D03DF8" w14:paraId="22D015CE" w14:textId="77777777" w:rsidTr="0093002B">
        <w:tc>
          <w:tcPr>
            <w:tcW w:w="1735" w:type="dxa"/>
            <w:shd w:val="clear" w:color="auto" w:fill="FF99FF"/>
          </w:tcPr>
          <w:p w14:paraId="1DAB7BF3"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
                <w:bCs/>
              </w:rPr>
              <w:t xml:space="preserve">Engagement with literature </w:t>
            </w:r>
            <w:r w:rsidRPr="00D03DF8">
              <w:rPr>
                <w:rFonts w:ascii="Arial" w:eastAsia="Arial" w:hAnsi="Arial" w:cs="Arial"/>
                <w:bCs/>
                <w:sz w:val="18"/>
                <w:szCs w:val="18"/>
              </w:rPr>
              <w:t>(including reading, referencing,</w:t>
            </w:r>
          </w:p>
          <w:p w14:paraId="56BECE67"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Cs/>
                <w:sz w:val="18"/>
                <w:szCs w:val="18"/>
              </w:rPr>
              <w:t>academic conventions and</w:t>
            </w:r>
          </w:p>
          <w:p w14:paraId="710116F0" w14:textId="77777777" w:rsidR="00527E60" w:rsidRPr="00D03DF8" w:rsidRDefault="00527E60" w:rsidP="0093002B">
            <w:pPr>
              <w:spacing w:before="34"/>
              <w:ind w:left="108" w:right="-54"/>
              <w:rPr>
                <w:rFonts w:ascii="Arial" w:eastAsia="Arial" w:hAnsi="Arial" w:cs="Arial"/>
                <w:b/>
                <w:bCs/>
              </w:rPr>
            </w:pPr>
            <w:r w:rsidRPr="00D03DF8">
              <w:rPr>
                <w:rFonts w:ascii="Arial" w:eastAsia="Arial" w:hAnsi="Arial" w:cs="Arial"/>
                <w:bCs/>
                <w:sz w:val="18"/>
                <w:szCs w:val="18"/>
              </w:rPr>
              <w:t>academic honesty)</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9E701" w14:textId="77777777" w:rsidR="00527E60" w:rsidRPr="00D03DF8" w:rsidRDefault="00527E60" w:rsidP="0093002B">
            <w:pPr>
              <w:rPr>
                <w:rFonts w:ascii="Arial" w:hAnsi="Arial" w:cs="Arial"/>
              </w:rPr>
            </w:pPr>
            <w:r w:rsidRPr="00D03DF8">
              <w:rPr>
                <w:rFonts w:ascii="Arial" w:hAnsi="Arial" w:cs="Arial"/>
              </w:rPr>
              <w:t>Little or no evidence of reading and/or reliance on inappropriate sources.</w:t>
            </w:r>
          </w:p>
          <w:p w14:paraId="2F7FE7E8" w14:textId="77777777" w:rsidR="00527E60" w:rsidRPr="00D03DF8" w:rsidRDefault="00527E60" w:rsidP="0093002B">
            <w:pPr>
              <w:rPr>
                <w:rFonts w:ascii="Arial" w:hAnsi="Arial" w:cs="Arial"/>
              </w:rPr>
            </w:pPr>
            <w:r w:rsidRPr="00D03DF8">
              <w:rPr>
                <w:rFonts w:ascii="Arial" w:hAnsi="Arial" w:cs="Arial"/>
              </w:rPr>
              <w:t>Views and findings mostly unsupported and non-authoritative.</w:t>
            </w:r>
          </w:p>
          <w:p w14:paraId="58F08140" w14:textId="77777777" w:rsidR="00527E60" w:rsidRPr="00D03DF8" w:rsidRDefault="00527E60" w:rsidP="0093002B">
            <w:pPr>
              <w:rPr>
                <w:rFonts w:ascii="Arial" w:hAnsi="Arial" w:cs="Arial"/>
              </w:rPr>
            </w:pPr>
            <w:r w:rsidRPr="00D03DF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9B6984" w14:textId="77777777" w:rsidR="00527E60" w:rsidRPr="00D03DF8" w:rsidRDefault="00527E60" w:rsidP="0093002B">
            <w:pPr>
              <w:rPr>
                <w:rFonts w:ascii="Arial" w:hAnsi="Arial" w:cs="Arial"/>
              </w:rPr>
            </w:pPr>
            <w:r w:rsidRPr="00D03DF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2BAAB1" w14:textId="77777777" w:rsidR="00527E60" w:rsidRPr="00D03DF8" w:rsidRDefault="00527E60" w:rsidP="0093002B">
            <w:pPr>
              <w:rPr>
                <w:rFonts w:ascii="Arial" w:hAnsi="Arial" w:cs="Arial"/>
              </w:rPr>
            </w:pPr>
            <w:r w:rsidRPr="00D03DF8">
              <w:rPr>
                <w:rFonts w:ascii="Arial" w:hAnsi="Arial" w:cs="Arial"/>
              </w:rPr>
              <w:t>Engagement with a limited range of mostly relevant and credible sources. Some omissions and minor errors.</w:t>
            </w:r>
          </w:p>
          <w:p w14:paraId="1C403BEB" w14:textId="77777777" w:rsidR="00527E60" w:rsidRPr="00D03DF8" w:rsidRDefault="00527E60" w:rsidP="0093002B">
            <w:pPr>
              <w:rPr>
                <w:rFonts w:ascii="Arial" w:hAnsi="Arial" w:cs="Arial"/>
              </w:rPr>
            </w:pPr>
            <w:r w:rsidRPr="00D03DF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7476456" w14:textId="77777777" w:rsidR="00527E60" w:rsidRPr="00D03DF8" w:rsidRDefault="00527E60" w:rsidP="0093002B">
            <w:pPr>
              <w:rPr>
                <w:rFonts w:ascii="Arial" w:hAnsi="Arial" w:cs="Arial"/>
              </w:rPr>
            </w:pPr>
            <w:r w:rsidRPr="00D03DF8">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E11966" w14:textId="77777777" w:rsidR="00527E60" w:rsidRPr="00D03DF8" w:rsidRDefault="00527E60" w:rsidP="0093002B">
            <w:pPr>
              <w:rPr>
                <w:rFonts w:ascii="Arial" w:hAnsi="Arial" w:cs="Arial"/>
              </w:rPr>
            </w:pPr>
            <w:r w:rsidRPr="00D03DF8">
              <w:rPr>
                <w:rFonts w:ascii="Arial" w:hAnsi="Arial" w:cs="Arial"/>
              </w:rPr>
              <w:t>Engagement with a wide range of literature, including sources retrieved independently.</w:t>
            </w:r>
          </w:p>
          <w:p w14:paraId="2E9835F2" w14:textId="77777777" w:rsidR="00527E60" w:rsidRPr="00D03DF8" w:rsidRDefault="00527E60" w:rsidP="0093002B">
            <w:pPr>
              <w:rPr>
                <w:rFonts w:ascii="Arial" w:hAnsi="Arial" w:cs="Arial"/>
              </w:rPr>
            </w:pPr>
            <w:r w:rsidRPr="00D03DF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A613A" w14:textId="77777777" w:rsidR="00527E60" w:rsidRPr="00D03DF8" w:rsidRDefault="00527E60" w:rsidP="0093002B">
            <w:pPr>
              <w:rPr>
                <w:rFonts w:ascii="Arial" w:hAnsi="Arial" w:cs="Arial"/>
              </w:rPr>
            </w:pPr>
            <w:r w:rsidRPr="00D03DF8">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650BF84" w14:textId="77777777" w:rsidR="00527E60" w:rsidRPr="00D03DF8" w:rsidRDefault="00527E60" w:rsidP="0093002B">
            <w:pPr>
              <w:rPr>
                <w:rFonts w:ascii="Arial" w:hAnsi="Arial" w:cs="Arial"/>
              </w:rPr>
            </w:pPr>
            <w:r w:rsidRPr="00D03DF8">
              <w:rPr>
                <w:rFonts w:ascii="Arial" w:hAnsi="Arial" w:cs="Arial"/>
              </w:rPr>
              <w:t>Exceptional engagement with an extensive range of relevant and credible literature. High-level referencing skills consistently applied.</w:t>
            </w:r>
          </w:p>
        </w:tc>
      </w:tr>
      <w:tr w:rsidR="00527E60" w:rsidRPr="00D03DF8" w14:paraId="09AD1254" w14:textId="77777777" w:rsidTr="0093002B">
        <w:tc>
          <w:tcPr>
            <w:tcW w:w="1735" w:type="dxa"/>
            <w:shd w:val="clear" w:color="auto" w:fill="FF99FF"/>
          </w:tcPr>
          <w:p w14:paraId="23E13410" w14:textId="77777777" w:rsidR="00527E60" w:rsidRPr="00D03DF8" w:rsidRDefault="00527E60" w:rsidP="0093002B">
            <w:pPr>
              <w:spacing w:before="34"/>
              <w:ind w:left="108" w:right="-54"/>
              <w:rPr>
                <w:rFonts w:ascii="Arial" w:hAnsi="Arial" w:cs="Arial"/>
                <w:sz w:val="18"/>
                <w:szCs w:val="18"/>
              </w:rPr>
            </w:pPr>
            <w:r w:rsidRPr="00D03DF8">
              <w:rPr>
                <w:rFonts w:ascii="Arial" w:eastAsia="Arial" w:hAnsi="Arial" w:cs="Arial"/>
                <w:b/>
                <w:bCs/>
              </w:rPr>
              <w:t xml:space="preserve">Knowledge and understanding </w:t>
            </w:r>
            <w:r w:rsidRPr="00D03DF8">
              <w:rPr>
                <w:rFonts w:ascii="Arial" w:eastAsia="Arial" w:hAnsi="Arial" w:cs="Arial"/>
                <w:bCs/>
              </w:rPr>
              <w:t>(</w:t>
            </w:r>
            <w:r w:rsidRPr="00D03DF8">
              <w:rPr>
                <w:rFonts w:ascii="Arial" w:eastAsia="Arial" w:hAnsi="Arial" w:cs="Arial"/>
                <w:bCs/>
                <w:sz w:val="18"/>
                <w:szCs w:val="18"/>
              </w:rPr>
              <w:t xml:space="preserve">Sound knowledge and </w:t>
            </w:r>
            <w:r w:rsidRPr="00D03DF8">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7147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Major gaps in knowledge with unsatisfactory, uncritical understanding of </w:t>
            </w:r>
            <w:r w:rsidRPr="00D03DF8">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F80997"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Fragmentary knowledge, with only superficial critical understanding. </w:t>
            </w:r>
            <w:r w:rsidRPr="00D03DF8">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94DE31"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Limited but adequate knowledge and critical understanding of </w:t>
            </w:r>
            <w:r w:rsidRPr="00D03DF8">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B1CCCD9"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detailed and accurate. A good critical </w:t>
            </w:r>
            <w:r w:rsidRPr="00D03DF8">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AEB92DF"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extensive.  Exhibits very competent </w:t>
            </w:r>
            <w:r w:rsidRPr="00D03DF8">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A6E606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Excellent, detailed knowledge and highly critical understanding of </w:t>
            </w:r>
            <w:r w:rsidRPr="00D03DF8">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77474AE"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Exceptionally detailed knowledge and outstanding critical </w:t>
            </w:r>
            <w:r w:rsidRPr="00D03DF8">
              <w:rPr>
                <w:rFonts w:ascii="Arial" w:hAnsi="Arial" w:cs="Arial"/>
              </w:rPr>
              <w:lastRenderedPageBreak/>
              <w:t>understanding of the well-established concepts and principles of the subject and the main methods of enquiry. May go beyond established theories.</w:t>
            </w:r>
          </w:p>
        </w:tc>
      </w:tr>
      <w:tr w:rsidR="00527E60" w:rsidRPr="00D03DF8" w14:paraId="6473E630" w14:textId="77777777" w:rsidTr="0093002B">
        <w:tc>
          <w:tcPr>
            <w:tcW w:w="1735" w:type="dxa"/>
            <w:shd w:val="clear" w:color="auto" w:fill="FF99FF"/>
          </w:tcPr>
          <w:p w14:paraId="4FA4CF32"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C</w:t>
            </w:r>
            <w:r w:rsidRPr="00D03DF8">
              <w:rPr>
                <w:rFonts w:ascii="Arial" w:eastAsia="Arial" w:hAnsi="Arial" w:cs="Arial"/>
                <w:b/>
                <w:bCs/>
                <w:spacing w:val="1"/>
              </w:rPr>
              <w:t>ogn</w:t>
            </w:r>
            <w:r w:rsidRPr="00D03DF8">
              <w:rPr>
                <w:rFonts w:ascii="Arial" w:eastAsia="Arial" w:hAnsi="Arial" w:cs="Arial"/>
                <w:b/>
                <w:bCs/>
              </w:rPr>
              <w:t>i</w:t>
            </w:r>
            <w:r w:rsidRPr="00D03DF8">
              <w:rPr>
                <w:rFonts w:ascii="Arial" w:eastAsia="Arial" w:hAnsi="Arial" w:cs="Arial"/>
                <w:b/>
                <w:bCs/>
                <w:spacing w:val="1"/>
              </w:rPr>
              <w:t>t</w:t>
            </w:r>
            <w:r w:rsidRPr="00D03DF8">
              <w:rPr>
                <w:rFonts w:ascii="Arial" w:eastAsia="Arial" w:hAnsi="Arial" w:cs="Arial"/>
                <w:b/>
                <w:bCs/>
              </w:rPr>
              <w:t>i</w:t>
            </w:r>
            <w:r w:rsidRPr="00D03DF8">
              <w:rPr>
                <w:rFonts w:ascii="Arial" w:eastAsia="Arial" w:hAnsi="Arial" w:cs="Arial"/>
                <w:b/>
                <w:bCs/>
                <w:spacing w:val="2"/>
              </w:rPr>
              <w:t>v</w:t>
            </w:r>
            <w:r w:rsidRPr="00D03DF8">
              <w:rPr>
                <w:rFonts w:ascii="Arial" w:eastAsia="Arial" w:hAnsi="Arial" w:cs="Arial"/>
                <w:b/>
                <w:bCs/>
              </w:rPr>
              <w:t>e</w:t>
            </w:r>
            <w:r w:rsidRPr="00D03DF8">
              <w:rPr>
                <w:rFonts w:ascii="Arial" w:eastAsia="Arial" w:hAnsi="Arial" w:cs="Arial"/>
                <w:b/>
                <w:bCs/>
                <w:spacing w:val="-10"/>
              </w:rPr>
              <w:t xml:space="preserve"> </w:t>
            </w:r>
            <w:r w:rsidRPr="00D03DF8">
              <w:rPr>
                <w:rFonts w:ascii="Arial" w:eastAsia="Arial" w:hAnsi="Arial" w:cs="Arial"/>
                <w:b/>
                <w:bCs/>
              </w:rPr>
              <w:t>a</w:t>
            </w:r>
            <w:r w:rsidRPr="00D03DF8">
              <w:rPr>
                <w:rFonts w:ascii="Arial" w:eastAsia="Arial" w:hAnsi="Arial" w:cs="Arial"/>
                <w:b/>
                <w:bCs/>
                <w:spacing w:val="1"/>
              </w:rPr>
              <w:t>n</w:t>
            </w:r>
            <w:r w:rsidRPr="00D03DF8">
              <w:rPr>
                <w:rFonts w:ascii="Arial" w:eastAsia="Arial" w:hAnsi="Arial" w:cs="Arial"/>
                <w:b/>
                <w:bCs/>
              </w:rPr>
              <w:t>d i</w:t>
            </w:r>
            <w:r w:rsidRPr="00D03DF8">
              <w:rPr>
                <w:rFonts w:ascii="Arial" w:eastAsia="Arial" w:hAnsi="Arial" w:cs="Arial"/>
                <w:b/>
                <w:bCs/>
                <w:spacing w:val="1"/>
              </w:rPr>
              <w:t>nt</w:t>
            </w:r>
            <w:r w:rsidRPr="00D03DF8">
              <w:rPr>
                <w:rFonts w:ascii="Arial" w:eastAsia="Arial" w:hAnsi="Arial" w:cs="Arial"/>
                <w:b/>
                <w:bCs/>
              </w:rPr>
              <w:t>ellec</w:t>
            </w:r>
            <w:r w:rsidRPr="00D03DF8">
              <w:rPr>
                <w:rFonts w:ascii="Arial" w:eastAsia="Arial" w:hAnsi="Arial" w:cs="Arial"/>
                <w:b/>
                <w:bCs/>
                <w:spacing w:val="1"/>
              </w:rPr>
              <w:t>tu</w:t>
            </w:r>
            <w:r w:rsidRPr="00D03DF8">
              <w:rPr>
                <w:rFonts w:ascii="Arial" w:eastAsia="Arial" w:hAnsi="Arial" w:cs="Arial"/>
                <w:b/>
                <w:bCs/>
              </w:rPr>
              <w:t>al skil</w:t>
            </w:r>
            <w:r w:rsidRPr="00D03DF8">
              <w:rPr>
                <w:rFonts w:ascii="Arial" w:eastAsia="Arial" w:hAnsi="Arial" w:cs="Arial"/>
                <w:b/>
                <w:bCs/>
                <w:spacing w:val="2"/>
              </w:rPr>
              <w:t>l</w:t>
            </w:r>
            <w:r w:rsidRPr="00D03DF8">
              <w:rPr>
                <w:rFonts w:ascii="Arial" w:eastAsia="Arial" w:hAnsi="Arial" w:cs="Arial"/>
                <w:b/>
                <w:bCs/>
              </w:rPr>
              <w:t xml:space="preserve">s </w:t>
            </w:r>
          </w:p>
          <w:p w14:paraId="00AD913A"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(Critical evaluation and analysis of concepts and principles; argument and judgement</w:t>
            </w:r>
            <w:r w:rsidRPr="00D03DF8">
              <w:rPr>
                <w:rFonts w:ascii="Arial" w:eastAsia="Arial" w:hAnsi="Arial" w:cs="Arial"/>
                <w:b/>
                <w:bCs/>
              </w:rPr>
              <w:t xml:space="preserve">; </w:t>
            </w:r>
            <w:r w:rsidRPr="00D03DF8">
              <w:rPr>
                <w:rFonts w:ascii="Arial" w:eastAsia="Arial" w:hAnsi="Arial" w:cs="Arial"/>
                <w:bCs/>
                <w:sz w:val="18"/>
                <w:szCs w:val="18"/>
              </w:rPr>
              <w:t xml:space="preserve">the limits of their knowledge, and how this influences their analyses and interpretations.) </w:t>
            </w:r>
          </w:p>
        </w:tc>
        <w:tc>
          <w:tcPr>
            <w:tcW w:w="1736" w:type="dxa"/>
          </w:tcPr>
          <w:p w14:paraId="1DA90C4E" w14:textId="77777777" w:rsidR="00527E60" w:rsidRPr="00D03DF8" w:rsidRDefault="00527E60" w:rsidP="0093002B">
            <w:pPr>
              <w:rPr>
                <w:rFonts w:ascii="Arial" w:hAnsi="Arial" w:cs="Arial"/>
              </w:rPr>
            </w:pPr>
            <w:r w:rsidRPr="00D03DF8">
              <w:rPr>
                <w:rFonts w:ascii="Arial" w:hAnsi="Arial" w:cs="Arial"/>
              </w:rPr>
              <w:t>Wholly or almost wholly descriptive work. Little or no critical evaluation and analysis of concepts and principles.</w:t>
            </w:r>
          </w:p>
          <w:p w14:paraId="7949C295" w14:textId="77777777" w:rsidR="00527E60" w:rsidRPr="00D03DF8" w:rsidRDefault="00527E60" w:rsidP="0093002B">
            <w:pPr>
              <w:rPr>
                <w:rFonts w:ascii="Arial" w:hAnsi="Arial" w:cs="Arial"/>
              </w:rPr>
            </w:pPr>
            <w:r w:rsidRPr="00D03DF8">
              <w:rPr>
                <w:rFonts w:ascii="Arial" w:hAnsi="Arial" w:cs="Arial"/>
              </w:rPr>
              <w:t>Failure to develop arguments, leading to illogical or invalid judgements. Unsubstantiated generalisations or opinion, made without use of any credible evidence.</w:t>
            </w:r>
          </w:p>
          <w:p w14:paraId="1DBAC6F4" w14:textId="77777777" w:rsidR="00527E60" w:rsidRPr="00D03DF8" w:rsidRDefault="00527E60" w:rsidP="0093002B">
            <w:pPr>
              <w:rPr>
                <w:rFonts w:ascii="Arial" w:hAnsi="Arial" w:cs="Arial"/>
              </w:rPr>
            </w:pPr>
          </w:p>
        </w:tc>
        <w:tc>
          <w:tcPr>
            <w:tcW w:w="1736" w:type="dxa"/>
          </w:tcPr>
          <w:p w14:paraId="216F4167" w14:textId="77777777" w:rsidR="00527E60" w:rsidRPr="00D03DF8" w:rsidRDefault="00527E60" w:rsidP="0093002B">
            <w:pPr>
              <w:rPr>
                <w:rFonts w:ascii="Arial" w:hAnsi="Arial" w:cs="Arial"/>
              </w:rPr>
            </w:pPr>
            <w:r w:rsidRPr="00D03DF8">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42CE030" w14:textId="77777777" w:rsidR="00527E60" w:rsidRPr="00D03DF8" w:rsidRDefault="00527E60" w:rsidP="0093002B">
            <w:pPr>
              <w:rPr>
                <w:rFonts w:ascii="Arial" w:hAnsi="Arial" w:cs="Arial"/>
              </w:rPr>
            </w:pPr>
            <w:r w:rsidRPr="00D03DF8">
              <w:rPr>
                <w:rFonts w:ascii="Arial" w:hAnsi="Arial" w:cs="Arial"/>
              </w:rPr>
              <w:t>Limited attempt at critical evaluation and analysis of concepts and principles, tending towards description.</w:t>
            </w:r>
          </w:p>
          <w:p w14:paraId="08A16E21" w14:textId="77777777" w:rsidR="00527E60" w:rsidRPr="00D03DF8" w:rsidRDefault="00527E60" w:rsidP="0093002B">
            <w:pPr>
              <w:rPr>
                <w:rFonts w:ascii="Arial" w:hAnsi="Arial" w:cs="Arial"/>
              </w:rPr>
            </w:pPr>
            <w:r w:rsidRPr="00D03DF8">
              <w:rPr>
                <w:rFonts w:ascii="Arial" w:hAnsi="Arial" w:cs="Arial"/>
              </w:rPr>
              <w:t>Some evidence to support arguments and judgements but these may be underdeveloped, with a little inconsistency / mis-interpretation or failure to fully recognise limits of knowledge.</w:t>
            </w:r>
          </w:p>
          <w:p w14:paraId="340A8F8D" w14:textId="77777777" w:rsidR="00527E60" w:rsidRPr="00D03DF8" w:rsidRDefault="00527E60" w:rsidP="0093002B">
            <w:pPr>
              <w:rPr>
                <w:rFonts w:ascii="Arial" w:hAnsi="Arial" w:cs="Arial"/>
              </w:rPr>
            </w:pPr>
          </w:p>
          <w:p w14:paraId="1431EA78" w14:textId="77777777" w:rsidR="00527E60" w:rsidRPr="00D03DF8" w:rsidRDefault="00527E60" w:rsidP="0093002B">
            <w:pPr>
              <w:rPr>
                <w:rFonts w:ascii="Arial" w:hAnsi="Arial" w:cs="Arial"/>
              </w:rPr>
            </w:pPr>
          </w:p>
        </w:tc>
        <w:tc>
          <w:tcPr>
            <w:tcW w:w="1736" w:type="dxa"/>
          </w:tcPr>
          <w:p w14:paraId="59FCB3B1" w14:textId="77777777" w:rsidR="00527E60" w:rsidRPr="00D03DF8" w:rsidRDefault="00527E60" w:rsidP="0093002B">
            <w:pPr>
              <w:rPr>
                <w:rFonts w:ascii="Arial" w:hAnsi="Arial" w:cs="Arial"/>
              </w:rPr>
            </w:pPr>
            <w:r w:rsidRPr="00D03DF8">
              <w:rPr>
                <w:rFonts w:ascii="Arial" w:hAnsi="Arial" w:cs="Arial"/>
              </w:rPr>
              <w:t xml:space="preserve">Some critical evaluation and analysis of concepts and principles, though descriptive in parts. </w:t>
            </w:r>
          </w:p>
          <w:p w14:paraId="4E866CAF" w14:textId="77777777" w:rsidR="00527E60" w:rsidRPr="00D03DF8" w:rsidRDefault="00527E60" w:rsidP="0093002B">
            <w:pPr>
              <w:rPr>
                <w:rFonts w:ascii="Arial" w:hAnsi="Arial" w:cs="Arial"/>
              </w:rPr>
            </w:pPr>
            <w:r w:rsidRPr="00D03DF8">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1604582F" w14:textId="77777777" w:rsidR="00527E60" w:rsidRPr="00D03DF8" w:rsidRDefault="00527E60" w:rsidP="0093002B">
            <w:pPr>
              <w:rPr>
                <w:rFonts w:ascii="Arial" w:hAnsi="Arial" w:cs="Arial"/>
              </w:rPr>
            </w:pPr>
            <w:r w:rsidRPr="00D03DF8">
              <w:rPr>
                <w:rFonts w:ascii="Arial" w:hAnsi="Arial" w:cs="Arial"/>
              </w:rPr>
              <w:t xml:space="preserve">Mostly valid arguments and logical judgements. </w:t>
            </w:r>
          </w:p>
        </w:tc>
        <w:tc>
          <w:tcPr>
            <w:tcW w:w="1736" w:type="dxa"/>
          </w:tcPr>
          <w:p w14:paraId="3FB7B80D" w14:textId="77777777" w:rsidR="00527E60" w:rsidRPr="00D03DF8" w:rsidRDefault="00527E60" w:rsidP="0093002B">
            <w:pPr>
              <w:rPr>
                <w:rFonts w:ascii="Arial" w:hAnsi="Arial" w:cs="Arial"/>
              </w:rPr>
            </w:pPr>
            <w:r w:rsidRPr="00D03DF8">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61C8E50" w14:textId="77777777" w:rsidR="00527E60" w:rsidRPr="00D03DF8" w:rsidRDefault="00527E60" w:rsidP="0093002B">
            <w:pPr>
              <w:rPr>
                <w:rFonts w:ascii="Arial" w:hAnsi="Arial" w:cs="Arial"/>
              </w:rPr>
            </w:pPr>
            <w:r w:rsidRPr="00D03DF8">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108C4066" w14:textId="77777777" w:rsidR="00527E60" w:rsidRPr="00D03DF8" w:rsidRDefault="00527E60" w:rsidP="0093002B">
            <w:pPr>
              <w:rPr>
                <w:rFonts w:ascii="Arial" w:hAnsi="Arial" w:cs="Arial"/>
              </w:rPr>
            </w:pPr>
            <w:r w:rsidRPr="00D03DF8">
              <w:rPr>
                <w:rFonts w:ascii="Arial" w:hAnsi="Arial" w:cs="Arial"/>
              </w:rPr>
              <w:t>A capacity for independent thought and ability to ‘see beyond the question’, suggesting some grasp of the broader field and wider concepts.</w:t>
            </w:r>
          </w:p>
        </w:tc>
        <w:tc>
          <w:tcPr>
            <w:tcW w:w="1736" w:type="dxa"/>
          </w:tcPr>
          <w:p w14:paraId="6F8F3868" w14:textId="77777777" w:rsidR="00527E60" w:rsidRPr="00D03DF8" w:rsidRDefault="00527E60" w:rsidP="0093002B">
            <w:pPr>
              <w:rPr>
                <w:rFonts w:ascii="Arial" w:hAnsi="Arial" w:cs="Arial"/>
              </w:rPr>
            </w:pPr>
            <w:r w:rsidRPr="00D03DF8">
              <w:rPr>
                <w:rFonts w:ascii="Arial" w:hAnsi="Arial" w:cs="Arial"/>
              </w:rPr>
              <w:t xml:space="preserve">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w:t>
            </w:r>
            <w:r w:rsidRPr="00D03DF8">
              <w:rPr>
                <w:rFonts w:ascii="Arial" w:hAnsi="Arial" w:cs="Arial"/>
              </w:rPr>
              <w:lastRenderedPageBreak/>
              <w:t>the limits of their knowledge, and how this influences their analyses and interpretations.</w:t>
            </w:r>
          </w:p>
        </w:tc>
      </w:tr>
      <w:tr w:rsidR="00527E60" w:rsidRPr="00D03DF8" w14:paraId="22750B7C" w14:textId="77777777" w:rsidTr="0093002B">
        <w:tc>
          <w:tcPr>
            <w:tcW w:w="1735" w:type="dxa"/>
            <w:shd w:val="clear" w:color="auto" w:fill="FF99FF"/>
          </w:tcPr>
          <w:p w14:paraId="4D52BBBE"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Practical skills</w:t>
            </w:r>
          </w:p>
          <w:p w14:paraId="79F94EF9"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C579653" w14:textId="77777777" w:rsidR="00527E60" w:rsidRPr="00D03DF8" w:rsidRDefault="00527E60" w:rsidP="0093002B">
            <w:pPr>
              <w:rPr>
                <w:rFonts w:ascii="Arial" w:hAnsi="Arial" w:cs="Arial"/>
              </w:rPr>
            </w:pPr>
            <w:r w:rsidRPr="00D03DF8">
              <w:rPr>
                <w:rFonts w:ascii="Arial" w:hAnsi="Arial" w:cs="Arial"/>
              </w:rPr>
              <w:t>Limited or no use of established methods, materials, tools and/or techniques.</w:t>
            </w:r>
          </w:p>
          <w:p w14:paraId="772ECF55" w14:textId="77777777" w:rsidR="00527E60" w:rsidRPr="00D03DF8" w:rsidRDefault="00527E60" w:rsidP="0093002B">
            <w:pPr>
              <w:rPr>
                <w:rFonts w:ascii="Arial" w:hAnsi="Arial" w:cs="Arial"/>
              </w:rPr>
            </w:pPr>
            <w:r w:rsidRPr="00D03DF8">
              <w:rPr>
                <w:rFonts w:ascii="Arial" w:hAnsi="Arial" w:cs="Arial"/>
              </w:rPr>
              <w:t>Little or no appreciation of the context of the application.</w:t>
            </w:r>
          </w:p>
          <w:p w14:paraId="59D4E058" w14:textId="77777777" w:rsidR="00527E60" w:rsidRPr="00D03DF8" w:rsidRDefault="00527E60" w:rsidP="0093002B">
            <w:pPr>
              <w:rPr>
                <w:rFonts w:ascii="Arial" w:hAnsi="Arial" w:cs="Arial"/>
              </w:rPr>
            </w:pPr>
            <w:r w:rsidRPr="00D03DF8">
              <w:rPr>
                <w:rFonts w:ascii="Arial" w:hAnsi="Arial" w:cs="Arial"/>
              </w:rPr>
              <w:t>Limited understanding of the application of theory to practice or making appropriate links between the two.</w:t>
            </w:r>
          </w:p>
          <w:p w14:paraId="56AF8288" w14:textId="77777777" w:rsidR="00527E60" w:rsidRPr="00D03DF8" w:rsidRDefault="00527E60" w:rsidP="0093002B">
            <w:pPr>
              <w:rPr>
                <w:rFonts w:ascii="Arial" w:hAnsi="Arial" w:cs="Arial"/>
              </w:rPr>
            </w:pPr>
            <w:r w:rsidRPr="00D03DF8">
              <w:rPr>
                <w:rFonts w:ascii="Arial" w:hAnsi="Arial" w:cs="Arial"/>
              </w:rPr>
              <w:t xml:space="preserve">Very weak problem-solving skills outside the context in which they were first studied. </w:t>
            </w:r>
          </w:p>
        </w:tc>
        <w:tc>
          <w:tcPr>
            <w:tcW w:w="1736" w:type="dxa"/>
          </w:tcPr>
          <w:p w14:paraId="262F9132" w14:textId="77777777" w:rsidR="00527E60" w:rsidRPr="00D03DF8" w:rsidRDefault="00527E60" w:rsidP="0093002B">
            <w:pPr>
              <w:rPr>
                <w:rFonts w:ascii="Arial" w:hAnsi="Arial" w:cs="Arial"/>
              </w:rPr>
            </w:pPr>
            <w:r w:rsidRPr="00D03DF8">
              <w:rPr>
                <w:rFonts w:ascii="Arial" w:hAnsi="Arial" w:cs="Arial"/>
              </w:rPr>
              <w:t>Rudimentary application of established methods, materials, tools and/or techniques but without consideration and competence. Flawed appreciation of the context of the application.</w:t>
            </w:r>
          </w:p>
          <w:p w14:paraId="09E1F353" w14:textId="77777777" w:rsidR="00527E60" w:rsidRPr="00D03DF8" w:rsidRDefault="00527E60" w:rsidP="0093002B">
            <w:pPr>
              <w:rPr>
                <w:rFonts w:ascii="Arial" w:hAnsi="Arial" w:cs="Arial"/>
              </w:rPr>
            </w:pPr>
            <w:r w:rsidRPr="00D03DF8">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C40678E" w14:textId="77777777" w:rsidR="00527E60" w:rsidRPr="00D03DF8" w:rsidRDefault="00527E60" w:rsidP="0093002B">
            <w:pPr>
              <w:rPr>
                <w:rFonts w:ascii="Arial" w:hAnsi="Arial" w:cs="Arial"/>
              </w:rPr>
            </w:pPr>
          </w:p>
          <w:p w14:paraId="0DD19977" w14:textId="77777777" w:rsidR="00527E60" w:rsidRPr="00D03DF8" w:rsidRDefault="00527E60" w:rsidP="0093002B">
            <w:pPr>
              <w:rPr>
                <w:rFonts w:ascii="Arial" w:hAnsi="Arial" w:cs="Arial"/>
              </w:rPr>
            </w:pPr>
          </w:p>
        </w:tc>
        <w:tc>
          <w:tcPr>
            <w:tcW w:w="1736" w:type="dxa"/>
          </w:tcPr>
          <w:p w14:paraId="3CF92CC4" w14:textId="77777777" w:rsidR="00527E60" w:rsidRPr="00D03DF8" w:rsidRDefault="00527E60" w:rsidP="0093002B">
            <w:pPr>
              <w:rPr>
                <w:rFonts w:ascii="Arial" w:hAnsi="Arial" w:cs="Arial"/>
              </w:rPr>
            </w:pPr>
            <w:r w:rsidRPr="00D03DF8">
              <w:rPr>
                <w:rFonts w:ascii="Arial" w:hAnsi="Arial" w:cs="Arial"/>
              </w:rPr>
              <w:t>An adequate awareness and mostly appropriate application of established methods, materials, tools and/or techniques.</w:t>
            </w:r>
          </w:p>
          <w:p w14:paraId="3E37406F" w14:textId="77777777" w:rsidR="00527E60" w:rsidRPr="00D03DF8" w:rsidRDefault="00527E60" w:rsidP="0093002B">
            <w:pPr>
              <w:rPr>
                <w:rFonts w:ascii="Arial" w:hAnsi="Arial" w:cs="Arial"/>
              </w:rPr>
            </w:pPr>
            <w:r w:rsidRPr="00D03DF8">
              <w:rPr>
                <w:rFonts w:ascii="Arial" w:hAnsi="Arial" w:cs="Arial"/>
              </w:rPr>
              <w:t>Basic appreciation of the context of the application. Theoretical knowledge and understanding applied in practice, but not always making logical links between the two.</w:t>
            </w:r>
          </w:p>
          <w:p w14:paraId="68AFA502" w14:textId="77777777" w:rsidR="00527E60" w:rsidRPr="00D03DF8" w:rsidRDefault="00527E60" w:rsidP="0093002B">
            <w:pPr>
              <w:rPr>
                <w:rFonts w:ascii="Arial" w:hAnsi="Arial" w:cs="Arial"/>
              </w:rPr>
            </w:pPr>
            <w:r w:rsidRPr="00D03DF8">
              <w:rPr>
                <w:rFonts w:ascii="Arial" w:hAnsi="Arial" w:cs="Arial"/>
              </w:rPr>
              <w:t xml:space="preserve">Can identify problems and propose basic solutions outside the context in which they were first studied. </w:t>
            </w:r>
          </w:p>
        </w:tc>
        <w:tc>
          <w:tcPr>
            <w:tcW w:w="1736" w:type="dxa"/>
          </w:tcPr>
          <w:p w14:paraId="355A30E4" w14:textId="77777777" w:rsidR="00527E60" w:rsidRPr="00D03DF8" w:rsidRDefault="00527E60" w:rsidP="0093002B">
            <w:pPr>
              <w:rPr>
                <w:rFonts w:ascii="Arial" w:hAnsi="Arial" w:cs="Arial"/>
              </w:rPr>
            </w:pPr>
            <w:r w:rsidRPr="00D03DF8">
              <w:rPr>
                <w:rFonts w:ascii="Arial" w:hAnsi="Arial" w:cs="Arial"/>
              </w:rPr>
              <w:t>A good and appropriate application of established methods, materials, tools and/or techniques.</w:t>
            </w:r>
          </w:p>
          <w:p w14:paraId="60127BA2" w14:textId="77777777" w:rsidR="00527E60" w:rsidRPr="00D03DF8" w:rsidRDefault="00527E60" w:rsidP="0093002B">
            <w:pPr>
              <w:rPr>
                <w:rFonts w:ascii="Arial" w:hAnsi="Arial" w:cs="Arial"/>
              </w:rPr>
            </w:pPr>
            <w:r w:rsidRPr="00D03DF8">
              <w:rPr>
                <w:rFonts w:ascii="Arial" w:hAnsi="Arial" w:cs="Arial"/>
              </w:rPr>
              <w:t>Clear appreciation of the context of the application. Mainly consistent, accurate and logical application of theory to practice, making appropriate links between the two.</w:t>
            </w:r>
          </w:p>
          <w:p w14:paraId="401DE9C4" w14:textId="77777777" w:rsidR="00527E60" w:rsidRPr="00D03DF8" w:rsidRDefault="00527E60" w:rsidP="0093002B">
            <w:pPr>
              <w:rPr>
                <w:rFonts w:ascii="Arial" w:hAnsi="Arial" w:cs="Arial"/>
              </w:rPr>
            </w:pPr>
            <w:r w:rsidRPr="00D03DF8">
              <w:rPr>
                <w:rFonts w:ascii="Arial" w:hAnsi="Arial" w:cs="Arial"/>
              </w:rPr>
              <w:t>Can identify problems and propose mostly appropriate solutions outside the context in which they were first studied.</w:t>
            </w:r>
          </w:p>
        </w:tc>
        <w:tc>
          <w:tcPr>
            <w:tcW w:w="1736" w:type="dxa"/>
          </w:tcPr>
          <w:p w14:paraId="569DDDF7" w14:textId="77777777" w:rsidR="00527E60" w:rsidRPr="00D03DF8" w:rsidRDefault="00527E60" w:rsidP="0093002B">
            <w:pPr>
              <w:rPr>
                <w:rFonts w:ascii="Arial" w:hAnsi="Arial" w:cs="Arial"/>
              </w:rPr>
            </w:pPr>
            <w:r w:rsidRPr="00D03DF8">
              <w:rPr>
                <w:rFonts w:ascii="Arial" w:hAnsi="Arial" w:cs="Arial"/>
              </w:rPr>
              <w:t>A very good application of a range of established methods, materials, tools and/or techniques.</w:t>
            </w:r>
          </w:p>
          <w:p w14:paraId="01593DCD" w14:textId="77777777" w:rsidR="00527E60" w:rsidRPr="00D03DF8" w:rsidRDefault="00527E60" w:rsidP="0093002B">
            <w:pPr>
              <w:rPr>
                <w:rFonts w:ascii="Arial" w:hAnsi="Arial" w:cs="Arial"/>
              </w:rPr>
            </w:pPr>
            <w:r w:rsidRPr="00D03DF8">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57A4989E" w14:textId="77777777" w:rsidR="00527E60" w:rsidRPr="00D03DF8" w:rsidRDefault="00527E60" w:rsidP="0093002B">
            <w:pPr>
              <w:rPr>
                <w:rFonts w:ascii="Arial" w:hAnsi="Arial" w:cs="Arial"/>
              </w:rPr>
            </w:pPr>
            <w:r w:rsidRPr="00D03DF8">
              <w:rPr>
                <w:rFonts w:ascii="Arial" w:hAnsi="Arial" w:cs="Arial"/>
              </w:rPr>
              <w:t xml:space="preserve">Evidence of some creativity. </w:t>
            </w:r>
          </w:p>
        </w:tc>
        <w:tc>
          <w:tcPr>
            <w:tcW w:w="1736" w:type="dxa"/>
          </w:tcPr>
          <w:p w14:paraId="607FD99D" w14:textId="77777777" w:rsidR="00527E60" w:rsidRPr="00D03DF8" w:rsidRDefault="00527E60" w:rsidP="0093002B">
            <w:pPr>
              <w:rPr>
                <w:rFonts w:ascii="Arial" w:hAnsi="Arial" w:cs="Arial"/>
              </w:rPr>
            </w:pPr>
            <w:r w:rsidRPr="00D03DF8">
              <w:rPr>
                <w:rFonts w:ascii="Arial" w:hAnsi="Arial" w:cs="Arial"/>
              </w:rPr>
              <w:t>An advanced application of a range of established methods, materials, tools and/or techniques.</w:t>
            </w:r>
          </w:p>
          <w:p w14:paraId="23CC36C6" w14:textId="77777777" w:rsidR="00527E60" w:rsidRPr="00D03DF8" w:rsidRDefault="00527E60" w:rsidP="0093002B">
            <w:pPr>
              <w:rPr>
                <w:rFonts w:ascii="Arial" w:hAnsi="Arial" w:cs="Arial"/>
              </w:rPr>
            </w:pPr>
            <w:r w:rsidRPr="00D03DF8">
              <w:rPr>
                <w:rFonts w:ascii="Arial" w:hAnsi="Arial" w:cs="Arial"/>
              </w:rPr>
              <w:t>The context of the application is well considered, and insightful.</w:t>
            </w:r>
          </w:p>
          <w:p w14:paraId="6C5E227E" w14:textId="77777777" w:rsidR="00527E60" w:rsidRPr="00D03DF8" w:rsidRDefault="00527E60" w:rsidP="0093002B">
            <w:pPr>
              <w:rPr>
                <w:rFonts w:ascii="Arial" w:hAnsi="Arial" w:cs="Arial"/>
              </w:rPr>
            </w:pPr>
            <w:r w:rsidRPr="00D03DF8">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25E306F" w14:textId="77777777" w:rsidR="00527E60" w:rsidRPr="00D03DF8" w:rsidRDefault="00527E60" w:rsidP="0093002B">
            <w:pPr>
              <w:rPr>
                <w:rFonts w:ascii="Arial" w:hAnsi="Arial" w:cs="Arial"/>
              </w:rPr>
            </w:pPr>
            <w:r w:rsidRPr="00D03DF8">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03DF8" w14:paraId="17D7F40B" w14:textId="77777777" w:rsidTr="0093002B">
        <w:tc>
          <w:tcPr>
            <w:tcW w:w="1735" w:type="dxa"/>
            <w:shd w:val="clear" w:color="auto" w:fill="FF99FF"/>
          </w:tcPr>
          <w:p w14:paraId="7F4662F1"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t xml:space="preserve">Transferable skills for life </w:t>
            </w:r>
            <w:r w:rsidRPr="00D03DF8">
              <w:rPr>
                <w:rFonts w:ascii="Arial" w:eastAsia="Arial" w:hAnsi="Arial" w:cs="Arial"/>
                <w:b/>
                <w:bCs/>
              </w:rPr>
              <w:lastRenderedPageBreak/>
              <w:t>and professional practice</w:t>
            </w:r>
          </w:p>
          <w:p w14:paraId="4A4EC205"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(Effectively communicate in a variety of forms</w:t>
            </w:r>
          </w:p>
          <w:p w14:paraId="4A760711"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CF9FB6E"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w:t>
            </w:r>
            <w:r w:rsidRPr="00D03DF8">
              <w:rPr>
                <w:rFonts w:ascii="Arial" w:hAnsi="Arial" w:cs="Arial"/>
              </w:rPr>
              <w:lastRenderedPageBreak/>
              <w:t>inappropriate or misapplied.</w:t>
            </w:r>
          </w:p>
          <w:p w14:paraId="0D2F8627" w14:textId="77777777" w:rsidR="00527E60" w:rsidRPr="00D03DF8" w:rsidRDefault="00527E60" w:rsidP="0093002B">
            <w:pPr>
              <w:rPr>
                <w:rFonts w:ascii="Arial" w:hAnsi="Arial" w:cs="Arial"/>
              </w:rPr>
            </w:pPr>
            <w:r w:rsidRPr="00D03DF8">
              <w:rPr>
                <w:rFonts w:ascii="Arial" w:hAnsi="Arial" w:cs="Arial"/>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733A3BD0" w14:textId="77777777" w:rsidR="00527E60" w:rsidRPr="00D03DF8" w:rsidRDefault="00527E60" w:rsidP="0093002B">
            <w:pPr>
              <w:rPr>
                <w:rFonts w:ascii="Arial" w:hAnsi="Arial" w:cs="Arial"/>
              </w:rPr>
            </w:pPr>
          </w:p>
          <w:p w14:paraId="1C159CDE"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2F9F55"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poorly </w:t>
            </w:r>
            <w:r w:rsidRPr="00D03DF8">
              <w:rPr>
                <w:rFonts w:ascii="Arial" w:hAnsi="Arial" w:cs="Arial"/>
              </w:rPr>
              <w:lastRenderedPageBreak/>
              <w:t xml:space="preserve">designed and/or not suitable for the audience. </w:t>
            </w:r>
          </w:p>
          <w:p w14:paraId="32003993" w14:textId="77777777" w:rsidR="00527E60" w:rsidRPr="00D03DF8" w:rsidRDefault="00527E60" w:rsidP="0093002B">
            <w:pPr>
              <w:rPr>
                <w:rFonts w:ascii="Arial" w:hAnsi="Arial" w:cs="Arial"/>
              </w:rPr>
            </w:pPr>
            <w:r w:rsidRPr="00D03DF8">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AD90FF" w14:textId="77777777" w:rsidR="00527E60" w:rsidRPr="00D03DF8" w:rsidRDefault="00527E60" w:rsidP="0093002B">
            <w:pPr>
              <w:rPr>
                <w:rFonts w:ascii="Arial" w:hAnsi="Arial" w:cs="Arial"/>
              </w:rPr>
            </w:pPr>
            <w:r w:rsidRPr="00D03DF8">
              <w:rPr>
                <w:rFonts w:ascii="Arial" w:hAnsi="Arial" w:cs="Arial"/>
              </w:rPr>
              <w:lastRenderedPageBreak/>
              <w:t xml:space="preserve">Can communicate in </w:t>
            </w:r>
            <w:r w:rsidRPr="00D03DF8">
              <w:rPr>
                <w:rFonts w:ascii="Arial" w:hAnsi="Arial" w:cs="Arial"/>
              </w:rPr>
              <w:lastRenderedPageBreak/>
              <w:t xml:space="preserve">a suitable medium for the audience but with some room for improvement. </w:t>
            </w:r>
          </w:p>
          <w:p w14:paraId="16A06340" w14:textId="77777777" w:rsidR="00527E60" w:rsidRPr="00D03DF8" w:rsidRDefault="00527E60" w:rsidP="0093002B">
            <w:pPr>
              <w:rPr>
                <w:rFonts w:ascii="Arial" w:hAnsi="Arial" w:cs="Arial"/>
              </w:rPr>
            </w:pPr>
            <w:r w:rsidRPr="00D03DF8">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20C5536" w14:textId="77777777" w:rsidR="00527E60" w:rsidRPr="00D03DF8" w:rsidRDefault="00527E60" w:rsidP="0093002B">
            <w:pPr>
              <w:rPr>
                <w:rFonts w:ascii="Arial" w:hAnsi="Arial" w:cs="Arial"/>
              </w:rPr>
            </w:pPr>
            <w:r w:rsidRPr="00D03DF8">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2DAC9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effectively in a suitable medium for the audience, but may have minor errors.</w:t>
            </w:r>
          </w:p>
          <w:p w14:paraId="4944057C" w14:textId="77777777" w:rsidR="00527E60" w:rsidRPr="00D03DF8" w:rsidRDefault="00527E60" w:rsidP="0093002B">
            <w:pPr>
              <w:rPr>
                <w:rFonts w:ascii="Arial" w:hAnsi="Arial" w:cs="Arial"/>
              </w:rPr>
            </w:pPr>
            <w:r w:rsidRPr="00D03DF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19348F4" w14:textId="77777777" w:rsidR="00527E60" w:rsidRPr="00D03DF8" w:rsidRDefault="00527E60" w:rsidP="0093002B">
            <w:pPr>
              <w:rPr>
                <w:rFonts w:ascii="Arial" w:hAnsi="Arial" w:cs="Arial"/>
              </w:rPr>
            </w:pPr>
            <w:r w:rsidRPr="00D03DF8">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A62897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well, confidently and consistently in a suitable medium for the audience.</w:t>
            </w:r>
          </w:p>
          <w:p w14:paraId="514159E0" w14:textId="77777777" w:rsidR="00527E60" w:rsidRPr="00D03DF8" w:rsidRDefault="00527E60" w:rsidP="0093002B">
            <w:pPr>
              <w:rPr>
                <w:rFonts w:ascii="Arial" w:hAnsi="Arial" w:cs="Arial"/>
              </w:rPr>
            </w:pPr>
            <w:r w:rsidRPr="00D03DF8">
              <w:rPr>
                <w:rFonts w:ascii="Arial" w:hAnsi="Arial" w:cs="Arial"/>
              </w:rPr>
              <w:t xml:space="preserve">Work is coherent, fluent, well-structured and organised. Can work very well autonomously and/or as part of a team, with very good contribution to group activities. </w:t>
            </w:r>
          </w:p>
          <w:p w14:paraId="5321BB91" w14:textId="77777777" w:rsidR="00527E60" w:rsidRPr="00D03DF8" w:rsidRDefault="00527E60" w:rsidP="0093002B">
            <w:pPr>
              <w:rPr>
                <w:rFonts w:ascii="Arial" w:hAnsi="Arial" w:cs="Arial"/>
              </w:rPr>
            </w:pPr>
            <w:r w:rsidRPr="00D03DF8">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2597AB"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professionally confidently and consistently in a suitable medium for the audience.</w:t>
            </w:r>
          </w:p>
          <w:p w14:paraId="4D386DD6" w14:textId="77777777" w:rsidR="00527E60" w:rsidRPr="00D03DF8" w:rsidRDefault="00527E60" w:rsidP="0093002B">
            <w:pPr>
              <w:rPr>
                <w:rFonts w:ascii="Arial" w:hAnsi="Arial" w:cs="Arial"/>
              </w:rPr>
            </w:pPr>
            <w:r w:rsidRPr="00D03DF8">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08DA881B"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433B9"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with an exceptionally high level of professionalism, highly suitable for the audience. </w:t>
            </w:r>
          </w:p>
          <w:p w14:paraId="306117B9" w14:textId="77777777" w:rsidR="00527E60" w:rsidRPr="00D03DF8" w:rsidRDefault="00527E60" w:rsidP="0093002B">
            <w:pPr>
              <w:rPr>
                <w:rFonts w:ascii="Arial" w:hAnsi="Arial" w:cs="Arial"/>
              </w:rPr>
            </w:pPr>
            <w:r w:rsidRPr="00D03DF8">
              <w:rPr>
                <w:rFonts w:ascii="Arial" w:hAnsi="Arial" w:cs="Arial"/>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52BA09AF" w14:textId="77777777" w:rsidR="00527E60" w:rsidRPr="00D03DF8" w:rsidRDefault="00527E60" w:rsidP="00527E60">
      <w:pPr>
        <w:rPr>
          <w:rFonts w:ascii="Arial" w:hAnsi="Arial" w:cs="Arial"/>
        </w:rPr>
      </w:pPr>
    </w:p>
    <w:p w14:paraId="4612678C" w14:textId="77777777" w:rsidR="00527E60" w:rsidRPr="00D03DF8" w:rsidRDefault="00527E60">
      <w:pPr>
        <w:pStyle w:val="NormalWeb"/>
        <w:rPr>
          <w:rFonts w:ascii="Arial" w:hAnsi="Arial" w:cs="Arial"/>
          <w:color w:val="303B44"/>
          <w:sz w:val="22"/>
          <w:szCs w:val="22"/>
        </w:rPr>
      </w:pPr>
    </w:p>
    <w:p w14:paraId="4B1B520E" w14:textId="77777777" w:rsidR="00F66489" w:rsidRPr="00D03DF8" w:rsidRDefault="00F66489" w:rsidP="00F66489">
      <w:pPr>
        <w:rPr>
          <w:rFonts w:ascii="Arial" w:hAnsi="Arial" w:cs="Arial"/>
          <w:b/>
        </w:rPr>
      </w:pPr>
      <w:r w:rsidRPr="00D03DF8">
        <w:rPr>
          <w:rFonts w:ascii="Arial" w:hAnsi="Arial" w:cs="Arial"/>
          <w:b/>
        </w:rPr>
        <w:t>THIS DOCUMENT IS ALSO AVAILABLE IN WELSH</w:t>
      </w:r>
    </w:p>
    <w:sectPr w:rsidR="00F66489" w:rsidRPr="00D03D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097D2" w14:textId="77777777" w:rsidR="00167113" w:rsidRDefault="00167113">
      <w:r>
        <w:separator/>
      </w:r>
    </w:p>
  </w:endnote>
  <w:endnote w:type="continuationSeparator" w:id="0">
    <w:p w14:paraId="3735F03F" w14:textId="77777777" w:rsidR="00167113" w:rsidRDefault="00167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5AC8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D7A5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D7A51">
      <w:rPr>
        <w:b/>
        <w:noProof/>
      </w:rPr>
      <w:t>8</w:t>
    </w:r>
    <w:r w:rsidR="0017512A">
      <w:rPr>
        <w:b/>
        <w:sz w:val="24"/>
        <w:szCs w:val="24"/>
      </w:rPr>
      <w:fldChar w:fldCharType="end"/>
    </w:r>
  </w:p>
  <w:p w14:paraId="51694A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13E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5BB52" w14:textId="77777777" w:rsidR="00167113" w:rsidRDefault="00167113">
      <w:r>
        <w:separator/>
      </w:r>
    </w:p>
  </w:footnote>
  <w:footnote w:type="continuationSeparator" w:id="0">
    <w:p w14:paraId="2C9901DA" w14:textId="77777777" w:rsidR="00167113" w:rsidRDefault="001671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346B27"/>
    <w:multiLevelType w:val="hybridMultilevel"/>
    <w:tmpl w:val="F7B21676"/>
    <w:lvl w:ilvl="0" w:tplc="058E6722">
      <w:start w:val="1"/>
      <w:numFmt w:val="decimal"/>
      <w:lvlText w:val="%1)"/>
      <w:lvlJc w:val="left"/>
      <w:pPr>
        <w:ind w:left="848" w:hanging="360"/>
      </w:pPr>
      <w:rPr>
        <w:rFonts w:hint="default"/>
      </w:rPr>
    </w:lvl>
    <w:lvl w:ilvl="1" w:tplc="08090019" w:tentative="1">
      <w:start w:val="1"/>
      <w:numFmt w:val="lowerLetter"/>
      <w:lvlText w:val="%2."/>
      <w:lvlJc w:val="left"/>
      <w:pPr>
        <w:ind w:left="1568" w:hanging="360"/>
      </w:pPr>
    </w:lvl>
    <w:lvl w:ilvl="2" w:tplc="0809001B" w:tentative="1">
      <w:start w:val="1"/>
      <w:numFmt w:val="lowerRoman"/>
      <w:lvlText w:val="%3."/>
      <w:lvlJc w:val="right"/>
      <w:pPr>
        <w:ind w:left="2288" w:hanging="180"/>
      </w:pPr>
    </w:lvl>
    <w:lvl w:ilvl="3" w:tplc="0809000F" w:tentative="1">
      <w:start w:val="1"/>
      <w:numFmt w:val="decimal"/>
      <w:lvlText w:val="%4."/>
      <w:lvlJc w:val="left"/>
      <w:pPr>
        <w:ind w:left="3008" w:hanging="360"/>
      </w:pPr>
    </w:lvl>
    <w:lvl w:ilvl="4" w:tplc="08090019" w:tentative="1">
      <w:start w:val="1"/>
      <w:numFmt w:val="lowerLetter"/>
      <w:lvlText w:val="%5."/>
      <w:lvlJc w:val="left"/>
      <w:pPr>
        <w:ind w:left="3728" w:hanging="360"/>
      </w:pPr>
    </w:lvl>
    <w:lvl w:ilvl="5" w:tplc="0809001B" w:tentative="1">
      <w:start w:val="1"/>
      <w:numFmt w:val="lowerRoman"/>
      <w:lvlText w:val="%6."/>
      <w:lvlJc w:val="right"/>
      <w:pPr>
        <w:ind w:left="4448" w:hanging="180"/>
      </w:pPr>
    </w:lvl>
    <w:lvl w:ilvl="6" w:tplc="0809000F" w:tentative="1">
      <w:start w:val="1"/>
      <w:numFmt w:val="decimal"/>
      <w:lvlText w:val="%7."/>
      <w:lvlJc w:val="left"/>
      <w:pPr>
        <w:ind w:left="5168" w:hanging="360"/>
      </w:pPr>
    </w:lvl>
    <w:lvl w:ilvl="7" w:tplc="08090019" w:tentative="1">
      <w:start w:val="1"/>
      <w:numFmt w:val="lowerLetter"/>
      <w:lvlText w:val="%8."/>
      <w:lvlJc w:val="left"/>
      <w:pPr>
        <w:ind w:left="5888" w:hanging="360"/>
      </w:pPr>
    </w:lvl>
    <w:lvl w:ilvl="8" w:tplc="0809001B" w:tentative="1">
      <w:start w:val="1"/>
      <w:numFmt w:val="lowerRoman"/>
      <w:lvlText w:val="%9."/>
      <w:lvlJc w:val="right"/>
      <w:pPr>
        <w:ind w:left="6608"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50624"/>
    <w:multiLevelType w:val="hybridMultilevel"/>
    <w:tmpl w:val="8B8625C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A011F4"/>
    <w:multiLevelType w:val="hybridMultilevel"/>
    <w:tmpl w:val="E16E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66376764">
    <w:abstractNumId w:val="1"/>
  </w:num>
  <w:num w:numId="2" w16cid:durableId="900945378">
    <w:abstractNumId w:val="12"/>
  </w:num>
  <w:num w:numId="3" w16cid:durableId="1689409504">
    <w:abstractNumId w:val="19"/>
  </w:num>
  <w:num w:numId="4" w16cid:durableId="1416321914">
    <w:abstractNumId w:val="14"/>
  </w:num>
  <w:num w:numId="5" w16cid:durableId="363294141">
    <w:abstractNumId w:val="9"/>
  </w:num>
  <w:num w:numId="6" w16cid:durableId="1844474489">
    <w:abstractNumId w:val="18"/>
  </w:num>
  <w:num w:numId="7" w16cid:durableId="1546453410">
    <w:abstractNumId w:val="2"/>
  </w:num>
  <w:num w:numId="8" w16cid:durableId="2005811809">
    <w:abstractNumId w:val="16"/>
  </w:num>
  <w:num w:numId="9" w16cid:durableId="1867256170">
    <w:abstractNumId w:val="13"/>
  </w:num>
  <w:num w:numId="10" w16cid:durableId="397553484">
    <w:abstractNumId w:val="5"/>
  </w:num>
  <w:num w:numId="11" w16cid:durableId="1862275124">
    <w:abstractNumId w:val="6"/>
  </w:num>
  <w:num w:numId="12" w16cid:durableId="1075976776">
    <w:abstractNumId w:val="11"/>
  </w:num>
  <w:num w:numId="13" w16cid:durableId="194588234">
    <w:abstractNumId w:val="15"/>
  </w:num>
  <w:num w:numId="14" w16cid:durableId="2060203335">
    <w:abstractNumId w:val="3"/>
  </w:num>
  <w:num w:numId="15" w16cid:durableId="935140041">
    <w:abstractNumId w:val="0"/>
  </w:num>
  <w:num w:numId="16" w16cid:durableId="65537753">
    <w:abstractNumId w:val="8"/>
  </w:num>
  <w:num w:numId="17" w16cid:durableId="649988044">
    <w:abstractNumId w:val="4"/>
  </w:num>
  <w:num w:numId="18" w16cid:durableId="239945286">
    <w:abstractNumId w:val="10"/>
  </w:num>
  <w:num w:numId="19" w16cid:durableId="519274327">
    <w:abstractNumId w:val="17"/>
  </w:num>
  <w:num w:numId="20" w16cid:durableId="15893454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AE7"/>
    <w:rsid w:val="00020EB8"/>
    <w:rsid w:val="000211AB"/>
    <w:rsid w:val="00026B02"/>
    <w:rsid w:val="00033288"/>
    <w:rsid w:val="00043061"/>
    <w:rsid w:val="000822E5"/>
    <w:rsid w:val="00085B8B"/>
    <w:rsid w:val="000971FC"/>
    <w:rsid w:val="000A2A3A"/>
    <w:rsid w:val="000A492A"/>
    <w:rsid w:val="000D2F24"/>
    <w:rsid w:val="000D2F80"/>
    <w:rsid w:val="000E413A"/>
    <w:rsid w:val="000F5AA3"/>
    <w:rsid w:val="00100396"/>
    <w:rsid w:val="00100B5C"/>
    <w:rsid w:val="001106E9"/>
    <w:rsid w:val="00124CA5"/>
    <w:rsid w:val="00134F77"/>
    <w:rsid w:val="00152E9D"/>
    <w:rsid w:val="00154487"/>
    <w:rsid w:val="00167113"/>
    <w:rsid w:val="00167D62"/>
    <w:rsid w:val="0017512A"/>
    <w:rsid w:val="00185158"/>
    <w:rsid w:val="00195D34"/>
    <w:rsid w:val="00196958"/>
    <w:rsid w:val="001A1E39"/>
    <w:rsid w:val="001A24F3"/>
    <w:rsid w:val="001A600F"/>
    <w:rsid w:val="001B049A"/>
    <w:rsid w:val="001B405C"/>
    <w:rsid w:val="001B5D61"/>
    <w:rsid w:val="001B5F45"/>
    <w:rsid w:val="001E1050"/>
    <w:rsid w:val="001E1E1F"/>
    <w:rsid w:val="001E2007"/>
    <w:rsid w:val="001E5195"/>
    <w:rsid w:val="001E57C1"/>
    <w:rsid w:val="001F07EF"/>
    <w:rsid w:val="001F50B6"/>
    <w:rsid w:val="001F6D7A"/>
    <w:rsid w:val="00214111"/>
    <w:rsid w:val="00224C1D"/>
    <w:rsid w:val="0022746E"/>
    <w:rsid w:val="00235F71"/>
    <w:rsid w:val="002444CA"/>
    <w:rsid w:val="0025502A"/>
    <w:rsid w:val="0026031A"/>
    <w:rsid w:val="00260DE6"/>
    <w:rsid w:val="00273FEE"/>
    <w:rsid w:val="0028204E"/>
    <w:rsid w:val="0028591B"/>
    <w:rsid w:val="00286F54"/>
    <w:rsid w:val="002878BF"/>
    <w:rsid w:val="00291841"/>
    <w:rsid w:val="002923C4"/>
    <w:rsid w:val="002952EC"/>
    <w:rsid w:val="002B25BD"/>
    <w:rsid w:val="002C449B"/>
    <w:rsid w:val="002C6040"/>
    <w:rsid w:val="002D5B3F"/>
    <w:rsid w:val="002D5E89"/>
    <w:rsid w:val="002D64BD"/>
    <w:rsid w:val="002E272E"/>
    <w:rsid w:val="002F5778"/>
    <w:rsid w:val="00302C1A"/>
    <w:rsid w:val="003223E0"/>
    <w:rsid w:val="00345538"/>
    <w:rsid w:val="00352C4A"/>
    <w:rsid w:val="00362560"/>
    <w:rsid w:val="003732FD"/>
    <w:rsid w:val="003753B2"/>
    <w:rsid w:val="00376559"/>
    <w:rsid w:val="00382BAA"/>
    <w:rsid w:val="00384D73"/>
    <w:rsid w:val="00393EB6"/>
    <w:rsid w:val="003A3CE5"/>
    <w:rsid w:val="003B366F"/>
    <w:rsid w:val="003B3F9D"/>
    <w:rsid w:val="003B6C95"/>
    <w:rsid w:val="003C6270"/>
    <w:rsid w:val="003E5751"/>
    <w:rsid w:val="004046A9"/>
    <w:rsid w:val="00404C50"/>
    <w:rsid w:val="00405E39"/>
    <w:rsid w:val="00423934"/>
    <w:rsid w:val="00426244"/>
    <w:rsid w:val="0044363C"/>
    <w:rsid w:val="00451810"/>
    <w:rsid w:val="00470A38"/>
    <w:rsid w:val="00474118"/>
    <w:rsid w:val="00477880"/>
    <w:rsid w:val="004874DE"/>
    <w:rsid w:val="004905FE"/>
    <w:rsid w:val="004B3E21"/>
    <w:rsid w:val="004B5334"/>
    <w:rsid w:val="004B6C14"/>
    <w:rsid w:val="004D2F60"/>
    <w:rsid w:val="004D40B3"/>
    <w:rsid w:val="004D5E9B"/>
    <w:rsid w:val="004D63D9"/>
    <w:rsid w:val="004E6585"/>
    <w:rsid w:val="0050249F"/>
    <w:rsid w:val="00524566"/>
    <w:rsid w:val="00527E60"/>
    <w:rsid w:val="00530BEF"/>
    <w:rsid w:val="00552351"/>
    <w:rsid w:val="00561F00"/>
    <w:rsid w:val="00562C4E"/>
    <w:rsid w:val="00562DEC"/>
    <w:rsid w:val="00576AB4"/>
    <w:rsid w:val="00577917"/>
    <w:rsid w:val="00583B3A"/>
    <w:rsid w:val="00590667"/>
    <w:rsid w:val="005969E2"/>
    <w:rsid w:val="00597458"/>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2C7B"/>
    <w:rsid w:val="00642E8E"/>
    <w:rsid w:val="00644256"/>
    <w:rsid w:val="00646C5C"/>
    <w:rsid w:val="00654336"/>
    <w:rsid w:val="00661D6F"/>
    <w:rsid w:val="006628E9"/>
    <w:rsid w:val="0066725E"/>
    <w:rsid w:val="006716C7"/>
    <w:rsid w:val="00680292"/>
    <w:rsid w:val="00681208"/>
    <w:rsid w:val="00681FA9"/>
    <w:rsid w:val="006828BF"/>
    <w:rsid w:val="00690105"/>
    <w:rsid w:val="00691EA9"/>
    <w:rsid w:val="006934D4"/>
    <w:rsid w:val="006A6DC3"/>
    <w:rsid w:val="006C3B58"/>
    <w:rsid w:val="006C66DF"/>
    <w:rsid w:val="006D49ED"/>
    <w:rsid w:val="006D55CE"/>
    <w:rsid w:val="006D637A"/>
    <w:rsid w:val="006D6F24"/>
    <w:rsid w:val="006D7A15"/>
    <w:rsid w:val="006F0F95"/>
    <w:rsid w:val="006F45BF"/>
    <w:rsid w:val="006F60E0"/>
    <w:rsid w:val="00702F71"/>
    <w:rsid w:val="00704BA7"/>
    <w:rsid w:val="007366DF"/>
    <w:rsid w:val="00746B6D"/>
    <w:rsid w:val="00754E9A"/>
    <w:rsid w:val="00757839"/>
    <w:rsid w:val="00762766"/>
    <w:rsid w:val="00770C81"/>
    <w:rsid w:val="0078325E"/>
    <w:rsid w:val="007860E7"/>
    <w:rsid w:val="00791024"/>
    <w:rsid w:val="00793F0A"/>
    <w:rsid w:val="007A0F04"/>
    <w:rsid w:val="007A2657"/>
    <w:rsid w:val="007A6625"/>
    <w:rsid w:val="007C682C"/>
    <w:rsid w:val="007D2385"/>
    <w:rsid w:val="007F214F"/>
    <w:rsid w:val="00800069"/>
    <w:rsid w:val="008042F0"/>
    <w:rsid w:val="00806DD8"/>
    <w:rsid w:val="0080749E"/>
    <w:rsid w:val="008310A0"/>
    <w:rsid w:val="00831FCC"/>
    <w:rsid w:val="00835D29"/>
    <w:rsid w:val="00842E7F"/>
    <w:rsid w:val="00852933"/>
    <w:rsid w:val="00853D54"/>
    <w:rsid w:val="008566E5"/>
    <w:rsid w:val="008566FE"/>
    <w:rsid w:val="00865B46"/>
    <w:rsid w:val="00871DB5"/>
    <w:rsid w:val="00883241"/>
    <w:rsid w:val="00896134"/>
    <w:rsid w:val="008A62BC"/>
    <w:rsid w:val="008B43E7"/>
    <w:rsid w:val="008D763F"/>
    <w:rsid w:val="008F036F"/>
    <w:rsid w:val="008F1308"/>
    <w:rsid w:val="008F78C2"/>
    <w:rsid w:val="0090086A"/>
    <w:rsid w:val="00904568"/>
    <w:rsid w:val="00911394"/>
    <w:rsid w:val="00923EF2"/>
    <w:rsid w:val="00924BBB"/>
    <w:rsid w:val="00926D25"/>
    <w:rsid w:val="00926E9D"/>
    <w:rsid w:val="009315A0"/>
    <w:rsid w:val="00932C6E"/>
    <w:rsid w:val="00933F10"/>
    <w:rsid w:val="009433C5"/>
    <w:rsid w:val="00965881"/>
    <w:rsid w:val="009871FF"/>
    <w:rsid w:val="00990799"/>
    <w:rsid w:val="009933BE"/>
    <w:rsid w:val="00995D51"/>
    <w:rsid w:val="009A0631"/>
    <w:rsid w:val="009B10ED"/>
    <w:rsid w:val="009B2530"/>
    <w:rsid w:val="009D3EA4"/>
    <w:rsid w:val="009D649C"/>
    <w:rsid w:val="009E4BC1"/>
    <w:rsid w:val="009F5CB2"/>
    <w:rsid w:val="00A03BB8"/>
    <w:rsid w:val="00A05CCB"/>
    <w:rsid w:val="00A156C5"/>
    <w:rsid w:val="00A16E98"/>
    <w:rsid w:val="00A26EA6"/>
    <w:rsid w:val="00A3505D"/>
    <w:rsid w:val="00A4036F"/>
    <w:rsid w:val="00A406E5"/>
    <w:rsid w:val="00A4641C"/>
    <w:rsid w:val="00A52CEF"/>
    <w:rsid w:val="00A55876"/>
    <w:rsid w:val="00A67FB1"/>
    <w:rsid w:val="00A85BFE"/>
    <w:rsid w:val="00AB6FE7"/>
    <w:rsid w:val="00AB7AD7"/>
    <w:rsid w:val="00AC7FF2"/>
    <w:rsid w:val="00AD2430"/>
    <w:rsid w:val="00AE41A6"/>
    <w:rsid w:val="00AF0E34"/>
    <w:rsid w:val="00AF271D"/>
    <w:rsid w:val="00AF56C2"/>
    <w:rsid w:val="00B004E6"/>
    <w:rsid w:val="00B0744D"/>
    <w:rsid w:val="00B16F60"/>
    <w:rsid w:val="00B50EA8"/>
    <w:rsid w:val="00B64082"/>
    <w:rsid w:val="00B72325"/>
    <w:rsid w:val="00B81AD3"/>
    <w:rsid w:val="00B829D8"/>
    <w:rsid w:val="00B8494E"/>
    <w:rsid w:val="00B84B5B"/>
    <w:rsid w:val="00B86446"/>
    <w:rsid w:val="00BA0972"/>
    <w:rsid w:val="00BA1176"/>
    <w:rsid w:val="00BA5004"/>
    <w:rsid w:val="00BB2E97"/>
    <w:rsid w:val="00BD7A51"/>
    <w:rsid w:val="00BD7E38"/>
    <w:rsid w:val="00BE0B01"/>
    <w:rsid w:val="00BE79C7"/>
    <w:rsid w:val="00BF3CB5"/>
    <w:rsid w:val="00C01A3F"/>
    <w:rsid w:val="00C073F1"/>
    <w:rsid w:val="00C1285B"/>
    <w:rsid w:val="00C1361B"/>
    <w:rsid w:val="00C14E1F"/>
    <w:rsid w:val="00C25D31"/>
    <w:rsid w:val="00C315AF"/>
    <w:rsid w:val="00C36D9A"/>
    <w:rsid w:val="00C41B23"/>
    <w:rsid w:val="00C44A72"/>
    <w:rsid w:val="00C61FC2"/>
    <w:rsid w:val="00C67F10"/>
    <w:rsid w:val="00C705F9"/>
    <w:rsid w:val="00C80F0F"/>
    <w:rsid w:val="00C8667A"/>
    <w:rsid w:val="00C93BCB"/>
    <w:rsid w:val="00C95F7A"/>
    <w:rsid w:val="00CC241A"/>
    <w:rsid w:val="00CE4035"/>
    <w:rsid w:val="00CE65AB"/>
    <w:rsid w:val="00CF4266"/>
    <w:rsid w:val="00D03DF8"/>
    <w:rsid w:val="00D22D9C"/>
    <w:rsid w:val="00D241F1"/>
    <w:rsid w:val="00D275CB"/>
    <w:rsid w:val="00D30DFA"/>
    <w:rsid w:val="00D32AED"/>
    <w:rsid w:val="00D463A5"/>
    <w:rsid w:val="00D46727"/>
    <w:rsid w:val="00D4710D"/>
    <w:rsid w:val="00D47D25"/>
    <w:rsid w:val="00D62ACD"/>
    <w:rsid w:val="00D83C9F"/>
    <w:rsid w:val="00DA36EE"/>
    <w:rsid w:val="00DB116D"/>
    <w:rsid w:val="00DC172C"/>
    <w:rsid w:val="00DD17CC"/>
    <w:rsid w:val="00DE1B7A"/>
    <w:rsid w:val="00DE217A"/>
    <w:rsid w:val="00DE7E82"/>
    <w:rsid w:val="00DF2065"/>
    <w:rsid w:val="00DF264E"/>
    <w:rsid w:val="00DF321B"/>
    <w:rsid w:val="00E230E0"/>
    <w:rsid w:val="00E27F15"/>
    <w:rsid w:val="00E51AAC"/>
    <w:rsid w:val="00E52393"/>
    <w:rsid w:val="00E66CC0"/>
    <w:rsid w:val="00E728A9"/>
    <w:rsid w:val="00E75EE5"/>
    <w:rsid w:val="00E807D9"/>
    <w:rsid w:val="00EA0F4E"/>
    <w:rsid w:val="00EA295B"/>
    <w:rsid w:val="00EA3B9B"/>
    <w:rsid w:val="00EA6801"/>
    <w:rsid w:val="00EB4F96"/>
    <w:rsid w:val="00ED7072"/>
    <w:rsid w:val="00EE220B"/>
    <w:rsid w:val="00EE3132"/>
    <w:rsid w:val="00EE3D9D"/>
    <w:rsid w:val="00EE5153"/>
    <w:rsid w:val="00EE6F25"/>
    <w:rsid w:val="00F02126"/>
    <w:rsid w:val="00F02BF8"/>
    <w:rsid w:val="00F03D85"/>
    <w:rsid w:val="00F07C8C"/>
    <w:rsid w:val="00F249F1"/>
    <w:rsid w:val="00F25B9D"/>
    <w:rsid w:val="00F2664E"/>
    <w:rsid w:val="00F31163"/>
    <w:rsid w:val="00F31C04"/>
    <w:rsid w:val="00F442A7"/>
    <w:rsid w:val="00F546FD"/>
    <w:rsid w:val="00F57A89"/>
    <w:rsid w:val="00F61A20"/>
    <w:rsid w:val="00F63DD9"/>
    <w:rsid w:val="00F66489"/>
    <w:rsid w:val="00F67644"/>
    <w:rsid w:val="00F8381F"/>
    <w:rsid w:val="00FA04CD"/>
    <w:rsid w:val="00FA25F5"/>
    <w:rsid w:val="00FA2810"/>
    <w:rsid w:val="00FA68F8"/>
    <w:rsid w:val="00FB1DC0"/>
    <w:rsid w:val="00FB30CD"/>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9F0C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3693</Words>
  <Characters>21993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25635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Rachel Smith</cp:lastModifiedBy>
  <cp:revision>28</cp:revision>
  <cp:lastPrinted>2014-10-10T07:42:00Z</cp:lastPrinted>
  <dcterms:created xsi:type="dcterms:W3CDTF">2023-08-04T08:31:00Z</dcterms:created>
  <dcterms:modified xsi:type="dcterms:W3CDTF">2023-08-29T11:56:00Z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