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D5CA9" w:rsidRDefault="00381AEB" w:rsidP="00076D80">
      <w:pPr>
        <w:jc w:val="center"/>
        <w:rPr>
          <w:b/>
          <w:bCs/>
          <w:sz w:val="56"/>
          <w:szCs w:val="56"/>
          <w:u w:val="single"/>
        </w:rPr>
      </w:pPr>
      <w:r>
        <w:rPr>
          <w:b/>
          <w:bCs/>
          <w:noProof/>
          <w:sz w:val="56"/>
          <w:szCs w:val="56"/>
          <w:u w:val="singl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34pt;margin-top:0;width:523pt;height:691pt;z-index:251659264;mso-wrap-edited:f;mso-width-percent:0;mso-height-percent:0;mso-position-horizontal-relative:text;mso-position-vertical-relative:text;mso-width-percent:0;mso-height-percent:0">
            <v:imagedata r:id="rId6" o:title=""/>
            <w10:wrap type="tight"/>
          </v:shape>
          <o:OLEObject Type="Embed" ProgID="Word.Document.12" ShapeID="_x0000_s1026" DrawAspect="Content" ObjectID="_1743719407" r:id="rId7">
            <o:FieldCodes>\s</o:FieldCodes>
          </o:OLEObject>
        </w:object>
      </w:r>
    </w:p>
    <w:p w:rsidR="004D5CA9" w:rsidRDefault="004D5CA9">
      <w:pPr>
        <w:rPr>
          <w:b/>
          <w:bCs/>
          <w:sz w:val="56"/>
          <w:szCs w:val="56"/>
          <w:u w:val="single"/>
        </w:rPr>
      </w:pPr>
      <w:r>
        <w:rPr>
          <w:b/>
          <w:bCs/>
          <w:sz w:val="56"/>
          <w:szCs w:val="56"/>
          <w:u w:val="single"/>
        </w:rPr>
        <w:br w:type="page"/>
      </w:r>
    </w:p>
    <w:p w:rsidR="00076D80" w:rsidRPr="00076D80" w:rsidRDefault="00076D80" w:rsidP="00076D80">
      <w:pPr>
        <w:jc w:val="center"/>
        <w:rPr>
          <w:b/>
          <w:bCs/>
          <w:sz w:val="56"/>
          <w:szCs w:val="56"/>
          <w:u w:val="single"/>
        </w:rPr>
      </w:pPr>
      <w:r w:rsidRPr="00076D80">
        <w:rPr>
          <w:b/>
          <w:bCs/>
          <w:sz w:val="56"/>
          <w:szCs w:val="56"/>
          <w:u w:val="single"/>
        </w:rPr>
        <w:lastRenderedPageBreak/>
        <w:t>An Evaluation of Marketing</w:t>
      </w:r>
    </w:p>
    <w:p w:rsidR="00076D80" w:rsidRDefault="00076D80"/>
    <w:p w:rsidR="00B856EA" w:rsidRPr="0048667E" w:rsidRDefault="00076D80" w:rsidP="0048667E">
      <w:pPr>
        <w:spacing w:line="360" w:lineRule="auto"/>
        <w:rPr>
          <w:color w:val="000000"/>
          <w:sz w:val="22"/>
          <w:szCs w:val="22"/>
          <w:shd w:val="clear" w:color="auto" w:fill="FFFFFF"/>
        </w:rPr>
      </w:pPr>
      <w:r w:rsidRPr="0048667E">
        <w:rPr>
          <w:sz w:val="22"/>
          <w:szCs w:val="22"/>
        </w:rPr>
        <w:t>The definition of marketing given by Dictionary.com is "the action or business of promoting and selling products or services, including market research and advertising."</w:t>
      </w:r>
      <w:r w:rsidRPr="0048667E">
        <w:rPr>
          <w:sz w:val="22"/>
          <w:szCs w:val="22"/>
        </w:rPr>
        <w:t xml:space="preserve"> </w:t>
      </w:r>
      <w:r w:rsidRPr="0048667E">
        <w:rPr>
          <w:color w:val="000000"/>
          <w:sz w:val="22"/>
          <w:szCs w:val="22"/>
          <w:shd w:val="clear" w:color="auto" w:fill="FFFFFF"/>
        </w:rPr>
        <w:t>(dictionary.com, 2019)</w:t>
      </w:r>
      <w:r w:rsidRPr="0048667E">
        <w:rPr>
          <w:color w:val="000000"/>
          <w:sz w:val="22"/>
          <w:szCs w:val="22"/>
          <w:shd w:val="clear" w:color="auto" w:fill="FFFFFF"/>
        </w:rPr>
        <w:t xml:space="preserve">. </w:t>
      </w:r>
      <w:r w:rsidRPr="0048667E">
        <w:rPr>
          <w:color w:val="000000"/>
          <w:sz w:val="22"/>
          <w:szCs w:val="22"/>
          <w:shd w:val="clear" w:color="auto" w:fill="FFFFFF"/>
        </w:rPr>
        <w:t>Marketing</w:t>
      </w:r>
      <w:r w:rsidRPr="0048667E">
        <w:rPr>
          <w:color w:val="000000"/>
          <w:sz w:val="22"/>
          <w:szCs w:val="22"/>
          <w:shd w:val="clear" w:color="auto" w:fill="FFFFFF"/>
        </w:rPr>
        <w:t xml:space="preserve">, essentially, </w:t>
      </w:r>
      <w:r w:rsidRPr="0048667E">
        <w:rPr>
          <w:color w:val="000000"/>
          <w:sz w:val="22"/>
          <w:szCs w:val="22"/>
          <w:shd w:val="clear" w:color="auto" w:fill="FFFFFF"/>
        </w:rPr>
        <w:t>is any activity a business does in to draw customers to its goods or services through persuasive communication. The long-term objective of marketing is to demonstrate the value of the product, strengthen brand loyalty, and ultimately increase sales. Marketing tries to deliver standalone value for prospects and consumers through content</w:t>
      </w:r>
      <w:r w:rsidR="001E405B" w:rsidRPr="0048667E">
        <w:rPr>
          <w:color w:val="000000"/>
          <w:sz w:val="22"/>
          <w:szCs w:val="22"/>
          <w:shd w:val="clear" w:color="auto" w:fill="FFFFFF"/>
        </w:rPr>
        <w:t xml:space="preserve"> </w:t>
      </w:r>
      <w:r w:rsidR="001E405B" w:rsidRPr="0048667E">
        <w:rPr>
          <w:color w:val="000000"/>
          <w:sz w:val="22"/>
          <w:szCs w:val="22"/>
          <w:shd w:val="clear" w:color="auto" w:fill="FFFFFF"/>
        </w:rPr>
        <w:t>(</w:t>
      </w:r>
      <w:proofErr w:type="spellStart"/>
      <w:r w:rsidR="001E405B" w:rsidRPr="0048667E">
        <w:rPr>
          <w:color w:val="000000"/>
          <w:sz w:val="22"/>
          <w:szCs w:val="22"/>
          <w:shd w:val="clear" w:color="auto" w:fill="FFFFFF"/>
        </w:rPr>
        <w:t>Forsey</w:t>
      </w:r>
      <w:proofErr w:type="spellEnd"/>
      <w:r w:rsidR="001E405B" w:rsidRPr="0048667E">
        <w:rPr>
          <w:color w:val="000000"/>
          <w:sz w:val="22"/>
          <w:szCs w:val="22"/>
          <w:shd w:val="clear" w:color="auto" w:fill="FFFFFF"/>
        </w:rPr>
        <w:t>, 2022)</w:t>
      </w:r>
      <w:r w:rsidR="001E405B" w:rsidRPr="0048667E">
        <w:rPr>
          <w:color w:val="000000"/>
          <w:sz w:val="22"/>
          <w:szCs w:val="22"/>
          <w:shd w:val="clear" w:color="auto" w:fill="FFFFFF"/>
        </w:rPr>
        <w:t xml:space="preserve">. </w:t>
      </w:r>
      <w:r w:rsidR="001E405B" w:rsidRPr="0048667E">
        <w:rPr>
          <w:color w:val="000000"/>
          <w:sz w:val="22"/>
          <w:szCs w:val="22"/>
          <w:shd w:val="clear" w:color="auto" w:fill="FFFFFF"/>
        </w:rPr>
        <w:t>In order for organisations to accomplish their more general organisational aims and objectives, marketing plays a crucial role</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(Kotler &amp; Keller, 2016)</w:t>
      </w:r>
      <w:r w:rsidR="001E405B" w:rsidRPr="0048667E">
        <w:rPr>
          <w:color w:val="000000"/>
          <w:sz w:val="22"/>
          <w:szCs w:val="22"/>
          <w:shd w:val="clear" w:color="auto" w:fill="FFFFFF"/>
        </w:rPr>
        <w:t>. Effective marketing may be a major factor in an organization's success by raising brand awareness, fostering customer relationships, and enhancing the bottom line</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(Porter, 1985)</w:t>
      </w:r>
      <w:r w:rsidR="001E405B" w:rsidRPr="0048667E">
        <w:rPr>
          <w:color w:val="000000"/>
          <w:sz w:val="22"/>
          <w:szCs w:val="22"/>
          <w:shd w:val="clear" w:color="auto" w:fill="FFFFFF"/>
        </w:rPr>
        <w:t>. Organisations must manage the macro environment, though, and modify their marketing plans in response to shifting consumer demands</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(Johnson, Scholes &amp; Whittington, 2008)</w:t>
      </w:r>
      <w:r w:rsidR="001E405B" w:rsidRPr="0048667E">
        <w:rPr>
          <w:color w:val="000000"/>
          <w:sz w:val="22"/>
          <w:szCs w:val="22"/>
          <w:shd w:val="clear" w:color="auto" w:fill="FFFFFF"/>
        </w:rPr>
        <w:t>.</w:t>
      </w:r>
      <w:r w:rsidR="001E405B" w:rsidRPr="0048667E">
        <w:rPr>
          <w:color w:val="000000"/>
          <w:sz w:val="22"/>
          <w:szCs w:val="22"/>
          <w:shd w:val="clear" w:color="auto" w:fill="FFFFFF"/>
        </w:rPr>
        <w:t xml:space="preserve"> </w:t>
      </w:r>
      <w:r w:rsidR="001E405B" w:rsidRPr="0048667E">
        <w:rPr>
          <w:color w:val="000000"/>
          <w:sz w:val="22"/>
          <w:szCs w:val="22"/>
          <w:shd w:val="clear" w:color="auto" w:fill="FFFFFF"/>
        </w:rPr>
        <w:t>In order to analyse the macro environment, which comprises political, economic, social, technical, legal, and environmental elements, the PESTLE framework is frequently utilised</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(Jobber &amp; Ellis-Chadwick, 2016)</w:t>
      </w:r>
      <w:r w:rsidR="001E405B" w:rsidRPr="0048667E">
        <w:rPr>
          <w:color w:val="000000"/>
          <w:sz w:val="22"/>
          <w:szCs w:val="22"/>
          <w:shd w:val="clear" w:color="auto" w:fill="FFFFFF"/>
        </w:rPr>
        <w:t>. By taking into account these variables, businesses may modify their marketing plans to better adapt to market shifts and stay one step ahead of the competition</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(Armstrong &amp; Kotler, 2017)</w:t>
      </w:r>
      <w:r w:rsidR="001E405B" w:rsidRPr="0048667E">
        <w:rPr>
          <w:color w:val="000000"/>
          <w:sz w:val="22"/>
          <w:szCs w:val="22"/>
          <w:shd w:val="clear" w:color="auto" w:fill="FFFFFF"/>
        </w:rPr>
        <w:t>.</w:t>
      </w:r>
      <w:r w:rsidR="00B856EA" w:rsidRPr="0048667E">
        <w:rPr>
          <w:sz w:val="21"/>
          <w:szCs w:val="21"/>
        </w:rPr>
        <w:t xml:space="preserve"> </w:t>
      </w:r>
      <w:r w:rsidR="00B856EA" w:rsidRPr="0048667E">
        <w:rPr>
          <w:color w:val="000000"/>
          <w:sz w:val="22"/>
          <w:szCs w:val="22"/>
          <w:shd w:val="clear" w:color="auto" w:fill="FFFFFF"/>
        </w:rPr>
        <w:t>Organisations need to modify their marketing tactics in order to stay relevant in a world that is becoming more and more digital with the rise and development of social media</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(Chaffey &amp; Smith, 2017). Social media has developed into a potent platform and marketing tool that enables businesses to interact in real-time with their clients, raise brand awareness, and reach out to new markets</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(Malthouse et al., 2013). To make sure they are addressing the proper audience and conveying the right message, organisations must, however, use social media deliberately and efficiently</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(Hanna, Rohm &amp; Crittenden, 2011).</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In this essay, we will examine the function of marketing in businesses, paying particular attention to how successful marketing aids in the achievement of a firm's overall organisational goals and targets. The macro environment (PESTLE) and how it affects marketing choices made by organisations will also be examined. In our final section, we'll look at how businesses need to change their marketing strategies in light of the world's growing digitalization, with a focus on social media's rise and growth as a marketing tool and platform</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 xml:space="preserve">(Kaplan &amp; </w:t>
      </w:r>
      <w:proofErr w:type="spellStart"/>
      <w:r w:rsidR="00B856EA" w:rsidRPr="0048667E">
        <w:rPr>
          <w:color w:val="000000"/>
          <w:sz w:val="22"/>
          <w:szCs w:val="22"/>
          <w:shd w:val="clear" w:color="auto" w:fill="FFFFFF"/>
        </w:rPr>
        <w:t>Haenlein</w:t>
      </w:r>
      <w:proofErr w:type="spellEnd"/>
      <w:r w:rsidR="00B856EA" w:rsidRPr="0048667E">
        <w:rPr>
          <w:color w:val="000000"/>
          <w:sz w:val="22"/>
          <w:szCs w:val="22"/>
          <w:shd w:val="clear" w:color="auto" w:fill="FFFFFF"/>
        </w:rPr>
        <w:t>, 2010). By the end of this essay, we will be more knowledgeable about how marketing may be employed strategically to promote organisational success</w:t>
      </w:r>
      <w:r w:rsidR="00B856EA" w:rsidRPr="0048667E">
        <w:rPr>
          <w:color w:val="000000"/>
          <w:sz w:val="22"/>
          <w:szCs w:val="22"/>
          <w:shd w:val="clear" w:color="auto" w:fill="FFFFFF"/>
        </w:rPr>
        <w:t xml:space="preserve"> </w:t>
      </w:r>
      <w:r w:rsidR="00B856EA" w:rsidRPr="0048667E">
        <w:rPr>
          <w:color w:val="000000"/>
          <w:sz w:val="22"/>
          <w:szCs w:val="22"/>
          <w:shd w:val="clear" w:color="auto" w:fill="FFFFFF"/>
        </w:rPr>
        <w:t xml:space="preserve">(Scott, 2015; Baird &amp; </w:t>
      </w:r>
      <w:proofErr w:type="spellStart"/>
      <w:r w:rsidR="00B856EA" w:rsidRPr="0048667E">
        <w:rPr>
          <w:color w:val="000000"/>
          <w:sz w:val="22"/>
          <w:szCs w:val="22"/>
          <w:shd w:val="clear" w:color="auto" w:fill="FFFFFF"/>
        </w:rPr>
        <w:t>Paraskevas</w:t>
      </w:r>
      <w:proofErr w:type="spellEnd"/>
      <w:r w:rsidR="00B856EA" w:rsidRPr="0048667E">
        <w:rPr>
          <w:color w:val="000000"/>
          <w:sz w:val="22"/>
          <w:szCs w:val="22"/>
          <w:shd w:val="clear" w:color="auto" w:fill="FFFFFF"/>
        </w:rPr>
        <w:t xml:space="preserve">, 2017; Kumar et al., 2010; </w:t>
      </w:r>
      <w:proofErr w:type="spellStart"/>
      <w:r w:rsidR="00B856EA" w:rsidRPr="0048667E">
        <w:rPr>
          <w:color w:val="000000"/>
          <w:sz w:val="22"/>
          <w:szCs w:val="22"/>
          <w:shd w:val="clear" w:color="auto" w:fill="FFFFFF"/>
        </w:rPr>
        <w:t>Hollensen</w:t>
      </w:r>
      <w:proofErr w:type="spellEnd"/>
      <w:r w:rsidR="00B856EA" w:rsidRPr="0048667E">
        <w:rPr>
          <w:color w:val="000000"/>
          <w:sz w:val="22"/>
          <w:szCs w:val="22"/>
          <w:shd w:val="clear" w:color="auto" w:fill="FFFFFF"/>
        </w:rPr>
        <w:t>, 2015).</w:t>
      </w:r>
    </w:p>
    <w:p w:rsidR="002577D6" w:rsidRPr="0048667E" w:rsidRDefault="002577D6" w:rsidP="0048667E">
      <w:pPr>
        <w:spacing w:line="360" w:lineRule="auto"/>
        <w:rPr>
          <w:color w:val="000000"/>
          <w:sz w:val="22"/>
          <w:szCs w:val="22"/>
          <w:shd w:val="clear" w:color="auto" w:fill="FFFFFF"/>
        </w:rPr>
      </w:pPr>
    </w:p>
    <w:p w:rsidR="002577D6" w:rsidRPr="0048667E" w:rsidRDefault="002577D6" w:rsidP="0048667E">
      <w:pPr>
        <w:spacing w:line="360" w:lineRule="auto"/>
        <w:rPr>
          <w:color w:val="000000"/>
          <w:sz w:val="22"/>
          <w:szCs w:val="22"/>
          <w:shd w:val="clear" w:color="auto" w:fill="FFFFFF"/>
        </w:rPr>
      </w:pPr>
    </w:p>
    <w:p w:rsidR="002577D6" w:rsidRPr="0048667E" w:rsidRDefault="002577D6" w:rsidP="0048667E">
      <w:pPr>
        <w:spacing w:line="360" w:lineRule="auto"/>
        <w:rPr>
          <w:color w:val="000000"/>
          <w:sz w:val="22"/>
          <w:szCs w:val="22"/>
          <w:shd w:val="clear" w:color="auto" w:fill="FFFFFF"/>
        </w:rPr>
      </w:pPr>
    </w:p>
    <w:p w:rsidR="002577D6" w:rsidRPr="0048667E" w:rsidRDefault="002577D6" w:rsidP="0048667E">
      <w:pPr>
        <w:spacing w:line="360" w:lineRule="auto"/>
        <w:rPr>
          <w:color w:val="000000"/>
          <w:sz w:val="22"/>
          <w:szCs w:val="22"/>
          <w:shd w:val="clear" w:color="auto" w:fill="FFFFFF"/>
        </w:rPr>
      </w:pPr>
      <w:r w:rsidRPr="0048667E">
        <w:rPr>
          <w:color w:val="000000"/>
          <w:sz w:val="22"/>
          <w:szCs w:val="22"/>
          <w:shd w:val="clear" w:color="auto" w:fill="FFFFFF"/>
        </w:rPr>
        <w:t>The achievement of broader business goals and objectives depends heavily on marketing, making it a crucial organisational function. Through the production and distribution of value, marketing aims to recognise and satisfy the needs and desires of consumers. Researching the market, creating products, setting prices, advertising, and distribution are just a few of the tasks involved in marketing. In order to generate awareness, interest, desire, and action (AIDA) among potential clients, marketing must be done.</w:t>
      </w:r>
    </w:p>
    <w:p w:rsidR="002577D6" w:rsidRPr="0048667E" w:rsidRDefault="002577D6" w:rsidP="0048667E">
      <w:pPr>
        <w:spacing w:line="360" w:lineRule="auto"/>
        <w:rPr>
          <w:color w:val="000000"/>
          <w:sz w:val="22"/>
          <w:szCs w:val="22"/>
          <w:shd w:val="clear" w:color="auto" w:fill="FFFFFF"/>
        </w:rPr>
      </w:pPr>
      <w:r w:rsidRPr="0048667E">
        <w:rPr>
          <w:color w:val="000000"/>
          <w:sz w:val="22"/>
          <w:szCs w:val="22"/>
          <w:shd w:val="clear" w:color="auto" w:fill="FFFFFF"/>
        </w:rPr>
        <w:t>A company's reach, client base, and market share are all expanded through effective marketing, which increases the value of the company and ultimately helps it maximise profits. The fact that firms cannot reach their sales goals or create income without good marketing emphasises the significance of marketing. Businesses can design goods and services that cater to the needs of their customers by using marketing to better understand their needs and preferences. Additionally, with the help of marketing, firms can set themselves apart from their rivals' offerings, giving them an edge that could boost revenue and profits.</w:t>
      </w:r>
    </w:p>
    <w:p w:rsidR="002577D6" w:rsidRPr="0048667E" w:rsidRDefault="002577D6" w:rsidP="0048667E">
      <w:pPr>
        <w:spacing w:line="360" w:lineRule="auto"/>
        <w:rPr>
          <w:color w:val="000000"/>
          <w:sz w:val="22"/>
          <w:szCs w:val="22"/>
          <w:shd w:val="clear" w:color="auto" w:fill="FFFFFF"/>
        </w:rPr>
      </w:pPr>
      <w:r w:rsidRPr="0048667E">
        <w:rPr>
          <w:color w:val="000000"/>
          <w:sz w:val="22"/>
          <w:szCs w:val="22"/>
          <w:shd w:val="clear" w:color="auto" w:fill="FFFFFF"/>
        </w:rPr>
        <w:t>Due to their role in helping the company reach its long-term objectives, marketing objectives are a crucial part of an organization's overall strategic plan. Increasing market share, boosting consumer happiness, introducing new goods or services, and breaking into new markets are just a few examples of marketing objectives that might be general or more focused. It is usual for marketing goals to be SMART (specific, measurable, achievable, relevant, and time-bound) and to be in line with the overall business plan. By generating awareness, interest, desire, and action among potential customers, marketing goals assist in the attainment of overall organisational goals, such as raising revenue or profitability.</w:t>
      </w:r>
    </w:p>
    <w:p w:rsidR="007E1345" w:rsidRPr="0048667E" w:rsidRDefault="002577D6" w:rsidP="0048667E">
      <w:pPr>
        <w:spacing w:line="360" w:lineRule="auto"/>
        <w:rPr>
          <w:color w:val="000000"/>
          <w:sz w:val="22"/>
          <w:szCs w:val="22"/>
          <w:shd w:val="clear" w:color="auto" w:fill="FFFFFF"/>
        </w:rPr>
      </w:pPr>
      <w:r w:rsidRPr="0048667E">
        <w:rPr>
          <w:color w:val="000000"/>
          <w:sz w:val="22"/>
          <w:szCs w:val="22"/>
          <w:shd w:val="clear" w:color="auto" w:fill="FFFFFF"/>
        </w:rPr>
        <w:t>For instance, Apple's marketing goals of promoting its cutting-edge products and developing a strong brand image have substantially influenced its overall performance. Apple's well-known "Think Different" campaign is an illustration of how strong branding may give a company a competitive edge</w:t>
      </w:r>
      <w:r w:rsidR="007E1345" w:rsidRPr="0048667E">
        <w:rPr>
          <w:color w:val="000000"/>
          <w:sz w:val="22"/>
          <w:szCs w:val="22"/>
          <w:shd w:val="clear" w:color="auto" w:fill="FFFFFF"/>
        </w:rPr>
        <w:t xml:space="preserve"> </w:t>
      </w:r>
      <w:r w:rsidR="007E1345" w:rsidRPr="0048667E">
        <w:rPr>
          <w:color w:val="000000"/>
          <w:sz w:val="22"/>
          <w:szCs w:val="22"/>
          <w:shd w:val="clear" w:color="auto" w:fill="FFFFFF"/>
        </w:rPr>
        <w:t>(Schneider et al., 2018)</w:t>
      </w:r>
      <w:r w:rsidRPr="0048667E">
        <w:rPr>
          <w:color w:val="000000"/>
          <w:sz w:val="22"/>
          <w:szCs w:val="22"/>
          <w:shd w:val="clear" w:color="auto" w:fill="FFFFFF"/>
        </w:rPr>
        <w:t>. The advertising campaign emphasised how Apple stood out from rivals in the technology sector due to its dedication to creativity and innovation. Apple has been successful in attracting a following of devoted customers and making large revenues by developing a strong brand image.</w:t>
      </w:r>
      <w:r w:rsidRPr="0048667E">
        <w:rPr>
          <w:color w:val="000000"/>
          <w:sz w:val="22"/>
          <w:szCs w:val="22"/>
          <w:shd w:val="clear" w:color="auto" w:fill="FFFFFF"/>
        </w:rPr>
        <w:br/>
      </w:r>
      <w:r w:rsidRPr="0048667E">
        <w:rPr>
          <w:color w:val="000000"/>
          <w:sz w:val="22"/>
          <w:szCs w:val="22"/>
          <w:shd w:val="clear" w:color="auto" w:fill="FFFFFF"/>
        </w:rPr>
        <w:t xml:space="preserve">The development of value for clients, which is crucial for recurring business, is another aspect of marketing aims. Businesses can determine the demands and preferences of their customers and then adjust their marketing tactics as a result by doing marketing research. Businesses can establish lasting relationships with their consumers through the creation of value for them, which can result in increased customer loyalty and repeat business. For instance, Amazon's marketing approach that </w:t>
      </w:r>
      <w:r w:rsidRPr="0048667E">
        <w:rPr>
          <w:color w:val="000000"/>
          <w:sz w:val="22"/>
          <w:szCs w:val="22"/>
          <w:shd w:val="clear" w:color="auto" w:fill="FFFFFF"/>
        </w:rPr>
        <w:lastRenderedPageBreak/>
        <w:t>focuses on the needs of the client has helped them become a market leader. Personalised suggestions are made by Amazon using user data, improving the shopping experience and encouraging repeat business.</w:t>
      </w:r>
      <w:r w:rsidR="007E1345" w:rsidRPr="0048667E">
        <w:rPr>
          <w:color w:val="000000"/>
          <w:sz w:val="22"/>
          <w:szCs w:val="22"/>
          <w:shd w:val="clear" w:color="auto" w:fill="FFFFFF"/>
        </w:rPr>
        <w:t xml:space="preserve"> </w:t>
      </w:r>
      <w:r w:rsidR="007E1345" w:rsidRPr="0048667E">
        <w:rPr>
          <w:color w:val="000000"/>
          <w:sz w:val="22"/>
          <w:szCs w:val="22"/>
          <w:shd w:val="clear" w:color="auto" w:fill="FFFFFF"/>
        </w:rPr>
        <w:t>By setting a company's goods or services apart from those of its rivals, successful marketing can also give a business a competitive edge. In order to develop a competitive edge, differentiation is crucial, according to Porter's (1985) theory of comparative advantage. Effective marketing can set a product or service apart from those of rivals by highlighting special qualities or advantages. As an illustration, Nike's "Just Do It" campaign highlights the company's dedication to excellence and encourages customers to adopt an active lifestyle, which distinguishes it from rivals in the sports apparel sector.</w:t>
      </w:r>
      <w:r w:rsidR="007E1345" w:rsidRPr="0048667E">
        <w:rPr>
          <w:color w:val="000000"/>
          <w:sz w:val="22"/>
          <w:szCs w:val="22"/>
          <w:shd w:val="clear" w:color="auto" w:fill="FFFFFF"/>
        </w:rPr>
        <w:t xml:space="preserve"> </w:t>
      </w:r>
      <w:r w:rsidR="007E1345" w:rsidRPr="0048667E">
        <w:rPr>
          <w:color w:val="000000"/>
          <w:sz w:val="22"/>
          <w:szCs w:val="22"/>
          <w:shd w:val="clear" w:color="auto" w:fill="FFFFFF"/>
        </w:rPr>
        <w:t xml:space="preserve">Creating value for clients and assisting in the accomplishment of broader corporate goals and objectives are, in conclusion, the roles of marketing in organisations. </w:t>
      </w:r>
      <w:r w:rsidR="005253A8" w:rsidRPr="0048667E">
        <w:rPr>
          <w:color w:val="000000"/>
          <w:sz w:val="22"/>
          <w:szCs w:val="22"/>
          <w:shd w:val="clear" w:color="auto" w:fill="FFFFFF"/>
        </w:rPr>
        <w:t>A</w:t>
      </w:r>
      <w:r w:rsidR="007E1345" w:rsidRPr="0048667E">
        <w:rPr>
          <w:color w:val="000000"/>
          <w:sz w:val="22"/>
          <w:szCs w:val="22"/>
          <w:shd w:val="clear" w:color="auto" w:fill="FFFFFF"/>
        </w:rPr>
        <w:t xml:space="preserve"> company can grow and its profits can be maximised by using effective marketing to expand its reach, clientele, and market share. the production of value for customers, which is crucial for repeat business and customer loyalty, and the attainment of overall organisational goals are all impacted by marketing objectives. Additionally, by setting a company's goods or services apart from those of its rivals, efficient marketing can give a business a competitive edge, resulting in higher revenue and profits.</w:t>
      </w:r>
    </w:p>
    <w:p w:rsidR="007E1345" w:rsidRPr="0048667E" w:rsidRDefault="007E1345" w:rsidP="0048667E">
      <w:pPr>
        <w:spacing w:line="360" w:lineRule="auto"/>
        <w:rPr>
          <w:color w:val="000000"/>
          <w:sz w:val="22"/>
          <w:szCs w:val="22"/>
          <w:shd w:val="clear" w:color="auto" w:fill="FFFFFF"/>
        </w:rPr>
      </w:pPr>
    </w:p>
    <w:p w:rsidR="00606DF7" w:rsidRPr="0048667E" w:rsidRDefault="00606DF7" w:rsidP="0048667E">
      <w:pPr>
        <w:spacing w:line="360" w:lineRule="auto"/>
        <w:rPr>
          <w:color w:val="000000"/>
          <w:sz w:val="22"/>
          <w:szCs w:val="22"/>
          <w:shd w:val="clear" w:color="auto" w:fill="FFFFFF"/>
        </w:rPr>
      </w:pPr>
    </w:p>
    <w:p w:rsidR="00606DF7" w:rsidRPr="0048667E" w:rsidRDefault="00606DF7" w:rsidP="0048667E">
      <w:pPr>
        <w:spacing w:line="360" w:lineRule="auto"/>
        <w:rPr>
          <w:color w:val="000000"/>
          <w:sz w:val="22"/>
          <w:szCs w:val="22"/>
          <w:shd w:val="clear" w:color="auto" w:fill="FFFFFF"/>
        </w:rPr>
      </w:pPr>
      <w:r w:rsidRPr="0048667E">
        <w:rPr>
          <w:color w:val="000000"/>
          <w:sz w:val="22"/>
          <w:szCs w:val="22"/>
          <w:shd w:val="clear" w:color="auto" w:fill="FFFFFF"/>
        </w:rPr>
        <w:t>When making marketing decisions, organisations must take into account a number of aspects of the macro environment. The PESTLE framework, which stands for Political, Economic, Sociocultural, Technological, Legal, and Environmental elements, is a</w:t>
      </w:r>
      <w:r w:rsidRPr="0048667E">
        <w:rPr>
          <w:color w:val="000000"/>
          <w:sz w:val="22"/>
          <w:szCs w:val="22"/>
          <w:shd w:val="clear" w:color="auto" w:fill="FFFFFF"/>
        </w:rPr>
        <w:t xml:space="preserve"> </w:t>
      </w:r>
      <w:r w:rsidRPr="0048667E">
        <w:rPr>
          <w:color w:val="000000"/>
          <w:sz w:val="22"/>
          <w:szCs w:val="22"/>
          <w:shd w:val="clear" w:color="auto" w:fill="FFFFFF"/>
        </w:rPr>
        <w:t>helpful tool for organisations to assess the external environment and estimate the</w:t>
      </w:r>
      <w:r w:rsidRPr="0048667E">
        <w:rPr>
          <w:color w:val="000000"/>
          <w:sz w:val="22"/>
          <w:szCs w:val="22"/>
          <w:shd w:val="clear" w:color="auto" w:fill="FFFFFF"/>
        </w:rPr>
        <w:t xml:space="preserve"> </w:t>
      </w:r>
      <w:r w:rsidRPr="0048667E">
        <w:rPr>
          <w:color w:val="000000"/>
          <w:sz w:val="22"/>
          <w:szCs w:val="22"/>
          <w:shd w:val="clear" w:color="auto" w:fill="FFFFFF"/>
        </w:rPr>
        <w:t>impact of these factors on their marketing strategy (Kotler et al., 2017).</w:t>
      </w:r>
      <w:r w:rsidRPr="0048667E">
        <w:rPr>
          <w:color w:val="000000"/>
          <w:sz w:val="22"/>
          <w:szCs w:val="22"/>
          <w:shd w:val="clear" w:color="auto" w:fill="FFFFFF"/>
        </w:rPr>
        <w:t xml:space="preserve"> </w:t>
      </w:r>
      <w:r w:rsidRPr="0048667E">
        <w:rPr>
          <w:color w:val="000000"/>
          <w:sz w:val="22"/>
          <w:szCs w:val="22"/>
          <w:shd w:val="clear" w:color="auto" w:fill="FFFFFF"/>
        </w:rPr>
        <w:t>The laws, rules, and government policies that have an effect on enterprises are referred to as the political environment. Political factors can affect marketing choices by enacting laws that restrict an organization's use of marketing techniques. When gathering and using consumer data for marketing purposes, for instance, organisations must abide by data privacy rules and regulations. The political environment today is</w:t>
      </w:r>
      <w:r w:rsidRPr="0048667E">
        <w:rPr>
          <w:color w:val="000000"/>
          <w:sz w:val="22"/>
          <w:szCs w:val="22"/>
          <w:shd w:val="clear" w:color="auto" w:fill="FFFFFF"/>
        </w:rPr>
        <w:t xml:space="preserve"> </w:t>
      </w:r>
      <w:r w:rsidRPr="0048667E">
        <w:rPr>
          <w:color w:val="000000"/>
          <w:sz w:val="22"/>
          <w:szCs w:val="22"/>
          <w:shd w:val="clear" w:color="auto" w:fill="FFFFFF"/>
        </w:rPr>
        <w:t>characterised by a rise in nationalism and protectionism, which has resulted in stiffer rules for marketing and commerce (Soriano, 2019). In order to adapt their marketing tactics, businesses need to be aware of the shifting political landscape.</w:t>
      </w:r>
      <w:r w:rsidRPr="0048667E">
        <w:rPr>
          <w:color w:val="000000"/>
          <w:sz w:val="22"/>
          <w:szCs w:val="22"/>
          <w:shd w:val="clear" w:color="auto" w:fill="FFFFFF"/>
        </w:rPr>
        <w:t xml:space="preserve"> </w:t>
      </w:r>
      <w:r w:rsidRPr="0048667E">
        <w:rPr>
          <w:color w:val="000000"/>
          <w:sz w:val="22"/>
          <w:szCs w:val="22"/>
          <w:shd w:val="clear" w:color="auto" w:fill="FFFFFF"/>
        </w:rPr>
        <w:t xml:space="preserve">The state of the economy and its effects on enterprises are referred to as economic factors. Changes in consumer purchasing power can have an impact on marketing decisions and result in either an increase or decrease in the demand for goods and services. Due to changes in consumer behaviour brought on by the recent COVID-19 epidemic, businesses must now modify their marketing strategy. The recent COVID-19 pandemic has had a substantial impact on the economic climate. Organisations that have </w:t>
      </w:r>
      <w:r w:rsidRPr="0048667E">
        <w:rPr>
          <w:color w:val="000000"/>
          <w:sz w:val="22"/>
          <w:szCs w:val="22"/>
          <w:shd w:val="clear" w:color="auto" w:fill="FFFFFF"/>
        </w:rPr>
        <w:lastRenderedPageBreak/>
        <w:t>historically relied on brick-and-mortar businesses, for instance, have forced to refocus their efforts on online channels to target customers who are now more likely to shop online (Aitken, 2020).</w:t>
      </w:r>
    </w:p>
    <w:p w:rsidR="0048667E" w:rsidRDefault="00606DF7" w:rsidP="0048667E">
      <w:pPr>
        <w:spacing w:line="360" w:lineRule="auto"/>
        <w:rPr>
          <w:color w:val="000000"/>
          <w:sz w:val="22"/>
          <w:szCs w:val="22"/>
          <w:shd w:val="clear" w:color="auto" w:fill="FFFFFF"/>
        </w:rPr>
      </w:pPr>
      <w:r w:rsidRPr="0048667E">
        <w:rPr>
          <w:color w:val="000000"/>
          <w:sz w:val="22"/>
          <w:szCs w:val="22"/>
          <w:shd w:val="clear" w:color="auto" w:fill="FFFFFF"/>
        </w:rPr>
        <w:t xml:space="preserve">When we talk about technological factors, we mean how enterprises are affected by technology. With the growing usage of digital technology, technological aspects have had a considerable influence on marketing decisions within organisations. </w:t>
      </w:r>
      <w:r w:rsidR="0048667E" w:rsidRPr="0048667E">
        <w:rPr>
          <w:color w:val="000000"/>
          <w:sz w:val="22"/>
          <w:szCs w:val="22"/>
          <w:shd w:val="clear" w:color="auto" w:fill="FFFFFF"/>
        </w:rPr>
        <w:t>Organisations now need to include social media into their marketing plans as a result of the emergence of social media platforms (Kotler et al., 2017). This has opened up new marketing opportunities. In addition, the growing use of big data analytics has made it possible for businesses to learn more about their clients, allowing for more precise marketing strategies (</w:t>
      </w:r>
      <w:proofErr w:type="spellStart"/>
      <w:r w:rsidR="0048667E" w:rsidRPr="0048667E">
        <w:rPr>
          <w:color w:val="000000"/>
          <w:sz w:val="22"/>
          <w:szCs w:val="22"/>
          <w:shd w:val="clear" w:color="auto" w:fill="FFFFFF"/>
        </w:rPr>
        <w:t>Reinartz</w:t>
      </w:r>
      <w:proofErr w:type="spellEnd"/>
      <w:r w:rsidR="0048667E" w:rsidRPr="0048667E">
        <w:rPr>
          <w:color w:val="000000"/>
          <w:sz w:val="22"/>
          <w:szCs w:val="22"/>
          <w:shd w:val="clear" w:color="auto" w:fill="FFFFFF"/>
        </w:rPr>
        <w:t xml:space="preserve"> et al., 2017).</w:t>
      </w:r>
      <w:r w:rsidR="0048667E" w:rsidRPr="0048667E">
        <w:rPr>
          <w:color w:val="000000"/>
          <w:sz w:val="22"/>
          <w:szCs w:val="22"/>
          <w:shd w:val="clear" w:color="auto" w:fill="FFFFFF"/>
        </w:rPr>
        <w:t xml:space="preserve"> </w:t>
      </w:r>
      <w:r w:rsidR="0048667E" w:rsidRPr="0048667E">
        <w:rPr>
          <w:color w:val="000000"/>
          <w:sz w:val="22"/>
          <w:szCs w:val="22"/>
          <w:shd w:val="clear" w:color="auto" w:fill="FFFFFF"/>
        </w:rPr>
        <w:t>The PESTLE framework is a crucial tool for organisations to assess the external environment and ascertain the influence of macro-environmental elements on their marketing strategies. There have been changes in marketing strategies and methods as a result of the political, economic, and technological elements that are particularly significant in the current context. In order to remain competitive and accomplish their overarching organisational goals, businesses need to be aware of these aspects and modify their marketing tactics accordingly.</w:t>
      </w:r>
    </w:p>
    <w:p w:rsidR="0048667E" w:rsidRDefault="0048667E" w:rsidP="0048667E">
      <w:pPr>
        <w:spacing w:line="360" w:lineRule="auto"/>
        <w:rPr>
          <w:color w:val="000000"/>
          <w:sz w:val="22"/>
          <w:szCs w:val="22"/>
          <w:shd w:val="clear" w:color="auto" w:fill="FFFFFF"/>
        </w:rPr>
      </w:pPr>
    </w:p>
    <w:p w:rsidR="0048667E" w:rsidRDefault="0048667E" w:rsidP="0048667E">
      <w:pPr>
        <w:spacing w:line="360" w:lineRule="auto"/>
        <w:rPr>
          <w:color w:val="000000"/>
          <w:sz w:val="22"/>
          <w:szCs w:val="22"/>
          <w:shd w:val="clear" w:color="auto" w:fill="FFFFFF"/>
        </w:rPr>
      </w:pPr>
    </w:p>
    <w:p w:rsidR="0048667E" w:rsidRDefault="0048667E" w:rsidP="0048667E">
      <w:pPr>
        <w:spacing w:line="360" w:lineRule="auto"/>
        <w:rPr>
          <w:color w:val="000000"/>
          <w:sz w:val="22"/>
          <w:szCs w:val="22"/>
          <w:shd w:val="clear" w:color="auto" w:fill="FFFFFF"/>
        </w:rPr>
      </w:pPr>
      <w:r w:rsidRPr="0048667E">
        <w:rPr>
          <w:color w:val="000000"/>
          <w:sz w:val="22"/>
          <w:szCs w:val="22"/>
          <w:shd w:val="clear" w:color="auto" w:fill="FFFFFF"/>
        </w:rPr>
        <w:t xml:space="preserve">Organisations must modify their marketing plans to be competitive and relevant as the world gets more digital. The use of social media, which has quickly become a potent marketing tool/platform for businesses of all kinds, is one area of particular focus. With billions of users on social media platforms like Facebook, Instagram, and Twitter, these platforms give businesses the chance to reach a wide range of people at a reasonable price (Kaplan and </w:t>
      </w:r>
      <w:proofErr w:type="spellStart"/>
      <w:r w:rsidRPr="0048667E">
        <w:rPr>
          <w:color w:val="000000"/>
          <w:sz w:val="22"/>
          <w:szCs w:val="22"/>
          <w:shd w:val="clear" w:color="auto" w:fill="FFFFFF"/>
        </w:rPr>
        <w:t>Haenlein</w:t>
      </w:r>
      <w:proofErr w:type="spellEnd"/>
      <w:r w:rsidRPr="0048667E">
        <w:rPr>
          <w:color w:val="000000"/>
          <w:sz w:val="22"/>
          <w:szCs w:val="22"/>
          <w:shd w:val="clear" w:color="auto" w:fill="FFFFFF"/>
        </w:rPr>
        <w:t xml:space="preserve">, 2010). Additionally, social media makes it possible to create marketing campaigns that are incredibly targeted and may target particular demographics, making it a desirable choice for businesses trying to optimise their marketing budgets (Hoffman and </w:t>
      </w:r>
      <w:proofErr w:type="spellStart"/>
      <w:r w:rsidRPr="0048667E">
        <w:rPr>
          <w:color w:val="000000"/>
          <w:sz w:val="22"/>
          <w:szCs w:val="22"/>
          <w:shd w:val="clear" w:color="auto" w:fill="FFFFFF"/>
        </w:rPr>
        <w:t>Fodor</w:t>
      </w:r>
      <w:proofErr w:type="spellEnd"/>
      <w:r w:rsidRPr="0048667E">
        <w:rPr>
          <w:color w:val="000000"/>
          <w:sz w:val="22"/>
          <w:szCs w:val="22"/>
          <w:shd w:val="clear" w:color="auto" w:fill="FFFFFF"/>
        </w:rPr>
        <w:t>, 2010).</w:t>
      </w:r>
      <w:r>
        <w:rPr>
          <w:color w:val="000000"/>
          <w:sz w:val="22"/>
          <w:szCs w:val="22"/>
          <w:shd w:val="clear" w:color="auto" w:fill="FFFFFF"/>
        </w:rPr>
        <w:t xml:space="preserve"> </w:t>
      </w:r>
      <w:r w:rsidRPr="0048667E">
        <w:rPr>
          <w:color w:val="000000"/>
          <w:sz w:val="22"/>
          <w:szCs w:val="22"/>
          <w:shd w:val="clear" w:color="auto" w:fill="FFFFFF"/>
        </w:rPr>
        <w:t>However, adjusting to social media calls for more than just setting up a business account and updating it with content. According to Kumar et al. (2016), it requires a strategic approach that is in line with the organization's larger marketing goals and takes into account the special qualities and difficulties of each social media platform. For instance, effective social media marketing frequently entails developing interesting material, quickly replying to messages and comments, and utilising the most recent trends and algorithms (Mangold and Faulds, 2009). In order to guarantee that their brand is appropriately portrayed online and that any unfavourable comments are immediately addressed, businesses must also carefully monitor and manage their online presence (Hennig-</w:t>
      </w:r>
      <w:proofErr w:type="spellStart"/>
      <w:r w:rsidRPr="0048667E">
        <w:rPr>
          <w:color w:val="000000"/>
          <w:sz w:val="22"/>
          <w:szCs w:val="22"/>
          <w:shd w:val="clear" w:color="auto" w:fill="FFFFFF"/>
        </w:rPr>
        <w:t>Thurau</w:t>
      </w:r>
      <w:proofErr w:type="spellEnd"/>
      <w:r w:rsidRPr="0048667E">
        <w:rPr>
          <w:color w:val="000000"/>
          <w:sz w:val="22"/>
          <w:szCs w:val="22"/>
          <w:shd w:val="clear" w:color="auto" w:fill="FFFFFF"/>
        </w:rPr>
        <w:t xml:space="preserve"> et al., 2010). In the end, successful social media </w:t>
      </w:r>
      <w:r w:rsidRPr="0048667E">
        <w:rPr>
          <w:color w:val="000000"/>
          <w:sz w:val="22"/>
          <w:szCs w:val="22"/>
          <w:shd w:val="clear" w:color="auto" w:fill="FFFFFF"/>
        </w:rPr>
        <w:lastRenderedPageBreak/>
        <w:t>marketing demands continual work and commitment, but the benefits can be substantial for businesses who can adapt and put a good plan into action.</w:t>
      </w:r>
    </w:p>
    <w:p w:rsidR="0048667E" w:rsidRDefault="00F36FDB" w:rsidP="0048667E">
      <w:pPr>
        <w:spacing w:line="360" w:lineRule="auto"/>
        <w:rPr>
          <w:color w:val="000000"/>
          <w:sz w:val="22"/>
          <w:szCs w:val="22"/>
          <w:shd w:val="clear" w:color="auto" w:fill="FFFFFF"/>
        </w:rPr>
      </w:pPr>
      <w:r w:rsidRPr="00F36FDB">
        <w:rPr>
          <w:color w:val="000000"/>
          <w:sz w:val="22"/>
          <w:szCs w:val="22"/>
          <w:shd w:val="clear" w:color="auto" w:fill="FFFFFF"/>
        </w:rPr>
        <w:t xml:space="preserve">The term "digital marketing" refers to all marketing initiatives that make use of technology or the internet. According to Chaffey et al. (2019), businesses use digital channels including search engines, social media, email, and other websites to engage with their present and potential clients. Digital marketing is becoming a crucial component of marketing for many businesses, especially in the age of the internet and technology. It enables a wide range of alternatives and approaches that businesses can employ to reach out to their target audience on a budget (Chaffey et al., 2019). An important improvement over conventional marketing is the ease with which analytics dashboards have made it possible to track campaign success and return on investment (Kumar &amp; </w:t>
      </w:r>
      <w:proofErr w:type="spellStart"/>
      <w:r w:rsidRPr="00F36FDB">
        <w:rPr>
          <w:color w:val="000000"/>
          <w:sz w:val="22"/>
          <w:szCs w:val="22"/>
          <w:shd w:val="clear" w:color="auto" w:fill="FFFFFF"/>
        </w:rPr>
        <w:t>Mirchandani</w:t>
      </w:r>
      <w:proofErr w:type="spellEnd"/>
      <w:r w:rsidRPr="00F36FDB">
        <w:rPr>
          <w:color w:val="000000"/>
          <w:sz w:val="22"/>
          <w:szCs w:val="22"/>
          <w:shd w:val="clear" w:color="auto" w:fill="FFFFFF"/>
        </w:rPr>
        <w:t>, 2012).</w:t>
      </w:r>
      <w:r>
        <w:rPr>
          <w:color w:val="000000"/>
          <w:sz w:val="22"/>
          <w:szCs w:val="22"/>
          <w:shd w:val="clear" w:color="auto" w:fill="FFFFFF"/>
        </w:rPr>
        <w:t xml:space="preserve"> </w:t>
      </w:r>
      <w:r w:rsidRPr="00F36FDB">
        <w:rPr>
          <w:color w:val="000000"/>
          <w:sz w:val="22"/>
          <w:szCs w:val="22"/>
          <w:shd w:val="clear" w:color="auto" w:fill="FFFFFF"/>
        </w:rPr>
        <w:t>The capacity to accomplish marketing goals through digital marketing helps a company achieve its objectives, such as growing its market share, expanding its client base, and entering new markets, all of which help it maximise its profits (Kotler et al., 2022).</w:t>
      </w:r>
    </w:p>
    <w:p w:rsidR="00B91C42" w:rsidRPr="00B91C42" w:rsidRDefault="00B91C42" w:rsidP="0048667E">
      <w:pPr>
        <w:spacing w:line="360" w:lineRule="auto"/>
        <w:rPr>
          <w:color w:val="000000"/>
          <w:sz w:val="10"/>
          <w:szCs w:val="10"/>
          <w:shd w:val="clear" w:color="auto" w:fill="FFFFFF"/>
        </w:rPr>
      </w:pPr>
    </w:p>
    <w:p w:rsidR="00B91C42" w:rsidRDefault="00B91C42" w:rsidP="00B91C42">
      <w:pPr>
        <w:spacing w:line="360" w:lineRule="auto"/>
        <w:rPr>
          <w:color w:val="000000"/>
          <w:sz w:val="22"/>
          <w:szCs w:val="22"/>
          <w:shd w:val="clear" w:color="auto" w:fill="FFFFFF"/>
        </w:rPr>
      </w:pPr>
      <w:r>
        <w:rPr>
          <w:color w:val="000000"/>
          <w:sz w:val="22"/>
          <w:szCs w:val="22"/>
          <w:shd w:val="clear" w:color="auto" w:fill="FFFFFF"/>
        </w:rPr>
        <w:t xml:space="preserve">Pay Per Click (PPC) is a form of digital marketing - </w:t>
      </w:r>
      <w:r w:rsidRPr="00B91C42">
        <w:rPr>
          <w:color w:val="000000"/>
          <w:sz w:val="22"/>
          <w:szCs w:val="22"/>
          <w:shd w:val="clear" w:color="auto" w:fill="FFFFFF"/>
        </w:rPr>
        <w:t>By paying for clicks on their ads, businesses can increase traffic to their websites via pay-per-click (PPC) advertising. PPC improves marketing in a number of ways, such as by raising brand awareness, directing relevant traffic to the website, and producing quantifiable outcomes (Li et al., 2020).</w:t>
      </w:r>
      <w:r>
        <w:rPr>
          <w:color w:val="000000"/>
          <w:sz w:val="22"/>
          <w:szCs w:val="22"/>
          <w:shd w:val="clear" w:color="auto" w:fill="FFFFFF"/>
        </w:rPr>
        <w:t xml:space="preserve"> </w:t>
      </w:r>
      <w:r w:rsidRPr="00B91C42">
        <w:rPr>
          <w:color w:val="000000"/>
          <w:sz w:val="22"/>
          <w:szCs w:val="22"/>
          <w:shd w:val="clear" w:color="auto" w:fill="FFFFFF"/>
        </w:rPr>
        <w:t>Using PPC, businesses may target particular keywords that are related to their goods or services and display advertisements to consumers who are using such terms to search the internet. In order to increase the possibility of conversion, this targeting makes sure that the adverts are shown to users who are already interested in the good or service. Additionally, PPC advertising are shown in front of organic search results, boosting brand recognition and assisting companies in standing out from rivals (</w:t>
      </w:r>
      <w:proofErr w:type="spellStart"/>
      <w:r w:rsidRPr="00B91C42">
        <w:rPr>
          <w:color w:val="000000"/>
          <w:sz w:val="22"/>
          <w:szCs w:val="22"/>
          <w:shd w:val="clear" w:color="auto" w:fill="FFFFFF"/>
        </w:rPr>
        <w:t>Bilgin</w:t>
      </w:r>
      <w:proofErr w:type="spellEnd"/>
      <w:r w:rsidRPr="00B91C42">
        <w:rPr>
          <w:color w:val="000000"/>
          <w:sz w:val="22"/>
          <w:szCs w:val="22"/>
          <w:shd w:val="clear" w:color="auto" w:fill="FFFFFF"/>
        </w:rPr>
        <w:t>, 2017).</w:t>
      </w:r>
      <w:r>
        <w:rPr>
          <w:color w:val="000000"/>
          <w:sz w:val="22"/>
          <w:szCs w:val="22"/>
          <w:shd w:val="clear" w:color="auto" w:fill="FFFFFF"/>
        </w:rPr>
        <w:t xml:space="preserve"> </w:t>
      </w:r>
      <w:r w:rsidRPr="00B91C42">
        <w:rPr>
          <w:color w:val="000000"/>
          <w:sz w:val="22"/>
          <w:szCs w:val="22"/>
          <w:shd w:val="clear" w:color="auto" w:fill="FFFFFF"/>
        </w:rPr>
        <w:t>PPC also produces quantifiable outcomes, enabling companies to monitor the effectiveness of their ads in real-time. Advertisers can employ analytics tools to track important metrics like cost-per-acquisition, click-through rates, and conversion rates, allowing them to tweak their campaigns for the best results (Li et al., 2020).</w:t>
      </w:r>
      <w:r>
        <w:rPr>
          <w:color w:val="000000"/>
          <w:sz w:val="22"/>
          <w:szCs w:val="22"/>
          <w:shd w:val="clear" w:color="auto" w:fill="FFFFFF"/>
        </w:rPr>
        <w:t xml:space="preserve"> </w:t>
      </w:r>
      <w:r w:rsidRPr="00B91C42">
        <w:rPr>
          <w:color w:val="000000"/>
          <w:sz w:val="22"/>
          <w:szCs w:val="22"/>
          <w:shd w:val="clear" w:color="auto" w:fill="FFFFFF"/>
        </w:rPr>
        <w:t>PPC advertising can also aid companies in achieving their marketing goals, such as raising website traffic, generating leads, and raising brand recognition. The possibility for a profitable return on investment is shown, for example, by a Google study that discovered that companies make, on average, $2 for every $1 spent on Google Ads (Google, 2021).</w:t>
      </w:r>
      <w:r>
        <w:rPr>
          <w:color w:val="000000"/>
          <w:sz w:val="22"/>
          <w:szCs w:val="22"/>
          <w:shd w:val="clear" w:color="auto" w:fill="FFFFFF"/>
        </w:rPr>
        <w:t xml:space="preserve"> </w:t>
      </w:r>
      <w:r w:rsidRPr="00B91C42">
        <w:rPr>
          <w:color w:val="000000"/>
          <w:sz w:val="22"/>
          <w:szCs w:val="22"/>
          <w:shd w:val="clear" w:color="auto" w:fill="FFFFFF"/>
        </w:rPr>
        <w:t>PPC advertising can improve marketing campaigns by bringing in targeted visitors, boosting brand recognition, generating quantifiable outcomes, and assisting companies in achieving their marketing goals.</w:t>
      </w:r>
    </w:p>
    <w:p w:rsidR="00B91C42" w:rsidRPr="00B91C42" w:rsidRDefault="00B91C42" w:rsidP="00B91C42">
      <w:pPr>
        <w:spacing w:line="360" w:lineRule="auto"/>
        <w:rPr>
          <w:color w:val="000000"/>
          <w:sz w:val="10"/>
          <w:szCs w:val="10"/>
          <w:shd w:val="clear" w:color="auto" w:fill="FFFFFF"/>
        </w:rPr>
      </w:pPr>
    </w:p>
    <w:p w:rsidR="00B91C42" w:rsidRDefault="00B91C42" w:rsidP="00B91C42">
      <w:pPr>
        <w:spacing w:line="360" w:lineRule="auto"/>
        <w:rPr>
          <w:color w:val="000000"/>
          <w:sz w:val="22"/>
          <w:szCs w:val="22"/>
          <w:shd w:val="clear" w:color="auto" w:fill="FFFFFF"/>
        </w:rPr>
      </w:pPr>
      <w:r w:rsidRPr="00B91C42">
        <w:rPr>
          <w:color w:val="000000"/>
          <w:sz w:val="22"/>
          <w:szCs w:val="22"/>
          <w:shd w:val="clear" w:color="auto" w:fill="FFFFFF"/>
        </w:rPr>
        <w:t xml:space="preserve">Social media marketing is a well-liked digital marketing tactic that companies employ to interact with their target market and raise brand awareness. Various tools and services are available on social media sites like Facebook, Instagram, Twitter, LinkedIn, and YouTube that allow businesses to </w:t>
      </w:r>
      <w:r w:rsidRPr="00B91C42">
        <w:rPr>
          <w:color w:val="000000"/>
          <w:sz w:val="22"/>
          <w:szCs w:val="22"/>
          <w:shd w:val="clear" w:color="auto" w:fill="FFFFFF"/>
        </w:rPr>
        <w:lastRenderedPageBreak/>
        <w:t>produce and distribute interesting content with their followers as well as target particular demographics with advertising.</w:t>
      </w:r>
      <w:r>
        <w:rPr>
          <w:color w:val="000000"/>
          <w:sz w:val="22"/>
          <w:szCs w:val="22"/>
          <w:shd w:val="clear" w:color="auto" w:fill="FFFFFF"/>
        </w:rPr>
        <w:t xml:space="preserve"> </w:t>
      </w:r>
      <w:r w:rsidRPr="00B91C42">
        <w:rPr>
          <w:color w:val="000000"/>
          <w:sz w:val="22"/>
          <w:szCs w:val="22"/>
          <w:shd w:val="clear" w:color="auto" w:fill="FFFFFF"/>
        </w:rPr>
        <w:t xml:space="preserve">When compared to conventional advertising channels, social media marketing has a significant cost benefit (Gupta, 2019). Through social listening and engagement, businesses can also have access to important customer information and feedback (Singh &amp; </w:t>
      </w:r>
      <w:proofErr w:type="spellStart"/>
      <w:r w:rsidRPr="00B91C42">
        <w:rPr>
          <w:color w:val="000000"/>
          <w:sz w:val="22"/>
          <w:szCs w:val="22"/>
          <w:shd w:val="clear" w:color="auto" w:fill="FFFFFF"/>
        </w:rPr>
        <w:t>Sonnenburg</w:t>
      </w:r>
      <w:proofErr w:type="spellEnd"/>
      <w:r w:rsidRPr="00B91C42">
        <w:rPr>
          <w:color w:val="000000"/>
          <w:sz w:val="22"/>
          <w:szCs w:val="22"/>
          <w:shd w:val="clear" w:color="auto" w:fill="FFFFFF"/>
        </w:rPr>
        <w:t>, 2012). The consumer experience can then be enhanced by using this data to inform marketing choices.</w:t>
      </w:r>
      <w:r>
        <w:rPr>
          <w:color w:val="000000"/>
          <w:sz w:val="22"/>
          <w:szCs w:val="22"/>
          <w:shd w:val="clear" w:color="auto" w:fill="FFFFFF"/>
        </w:rPr>
        <w:t xml:space="preserve"> </w:t>
      </w:r>
      <w:r w:rsidRPr="00B91C42">
        <w:rPr>
          <w:color w:val="000000"/>
          <w:sz w:val="22"/>
          <w:szCs w:val="22"/>
          <w:shd w:val="clear" w:color="auto" w:fill="FFFFFF"/>
        </w:rPr>
        <w:t>Additionally, social media marketing enables higher personalisation of marketing messaging and more intimate client connections. Increased brand advocacy and client loyalty may result from this (</w:t>
      </w:r>
      <w:proofErr w:type="spellStart"/>
      <w:r w:rsidRPr="00B91C42">
        <w:rPr>
          <w:color w:val="000000"/>
          <w:sz w:val="22"/>
          <w:szCs w:val="22"/>
          <w:shd w:val="clear" w:color="auto" w:fill="FFFFFF"/>
        </w:rPr>
        <w:t>Hajli</w:t>
      </w:r>
      <w:proofErr w:type="spellEnd"/>
      <w:r w:rsidRPr="00B91C42">
        <w:rPr>
          <w:color w:val="000000"/>
          <w:sz w:val="22"/>
          <w:szCs w:val="22"/>
          <w:shd w:val="clear" w:color="auto" w:fill="FFFFFF"/>
        </w:rPr>
        <w:t>, 2014).</w:t>
      </w:r>
      <w:r>
        <w:rPr>
          <w:color w:val="000000"/>
          <w:sz w:val="22"/>
          <w:szCs w:val="22"/>
          <w:shd w:val="clear" w:color="auto" w:fill="FFFFFF"/>
        </w:rPr>
        <w:t xml:space="preserve"> </w:t>
      </w:r>
      <w:r w:rsidRPr="00B91C42">
        <w:rPr>
          <w:color w:val="000000"/>
          <w:sz w:val="22"/>
          <w:szCs w:val="22"/>
          <w:shd w:val="clear" w:color="auto" w:fill="FFFFFF"/>
        </w:rPr>
        <w:t>To successfully gauge the performance of their social media marketing initiatives, firms must use metrics like engagement rates, reach, and conversions. Businesses must stay current on new features and best practises as social media platforms are continually changing in order to maximise their effectiveness (Kapoor &amp; Dwivedi, 2020).</w:t>
      </w:r>
      <w:r>
        <w:rPr>
          <w:color w:val="000000"/>
          <w:sz w:val="22"/>
          <w:szCs w:val="22"/>
          <w:shd w:val="clear" w:color="auto" w:fill="FFFFFF"/>
        </w:rPr>
        <w:t xml:space="preserve"> </w:t>
      </w:r>
      <w:r w:rsidRPr="00B91C42">
        <w:rPr>
          <w:color w:val="000000"/>
          <w:sz w:val="22"/>
          <w:szCs w:val="22"/>
          <w:shd w:val="clear" w:color="auto" w:fill="FFFFFF"/>
        </w:rPr>
        <w:t>Overall, social media marketing can improve marketing by offering a practical means of connecting with and interacting with target audiences, acquiring useful consumer information, and developing tailored marketing messages that increase client loyalty and advocacy.</w:t>
      </w:r>
    </w:p>
    <w:p w:rsidR="004D5CA9" w:rsidRDefault="004D5CA9" w:rsidP="00B91C42">
      <w:pPr>
        <w:spacing w:line="360" w:lineRule="auto"/>
        <w:rPr>
          <w:color w:val="000000"/>
          <w:sz w:val="22"/>
          <w:szCs w:val="22"/>
          <w:shd w:val="clear" w:color="auto" w:fill="FFFFFF"/>
        </w:rPr>
      </w:pPr>
    </w:p>
    <w:p w:rsidR="004D5CA9" w:rsidRDefault="004D5CA9" w:rsidP="00B91C42">
      <w:pPr>
        <w:spacing w:line="360" w:lineRule="auto"/>
        <w:rPr>
          <w:color w:val="000000"/>
          <w:sz w:val="22"/>
          <w:szCs w:val="22"/>
          <w:shd w:val="clear" w:color="auto" w:fill="FFFFFF"/>
        </w:rPr>
      </w:pPr>
    </w:p>
    <w:p w:rsidR="00B91C42" w:rsidRPr="00B91C42" w:rsidRDefault="004D5CA9" w:rsidP="00B91C42">
      <w:pPr>
        <w:spacing w:line="360" w:lineRule="auto"/>
        <w:rPr>
          <w:color w:val="000000"/>
          <w:sz w:val="22"/>
          <w:szCs w:val="22"/>
          <w:shd w:val="clear" w:color="auto" w:fill="FFFFFF"/>
        </w:rPr>
      </w:pPr>
      <w:r w:rsidRPr="004D5CA9">
        <w:rPr>
          <w:color w:val="000000"/>
          <w:sz w:val="22"/>
          <w:szCs w:val="22"/>
          <w:shd w:val="clear" w:color="auto" w:fill="FFFFFF"/>
        </w:rPr>
        <w:t>For businesses to fulfil their overarching organisational goals and objectives, effective marketing is essential. Organisations may create efficient marketing strategies that assist them grow their market share, client base, and profitability by identifying and understanding their target audience. But since these can affect their marketing choices, companies must also take into account external issues like political, economic, social, technological, legal, and environmental factors.</w:t>
      </w:r>
      <w:r>
        <w:rPr>
          <w:color w:val="000000"/>
          <w:sz w:val="22"/>
          <w:szCs w:val="22"/>
          <w:shd w:val="clear" w:color="auto" w:fill="FFFFFF"/>
        </w:rPr>
        <w:t xml:space="preserve"> </w:t>
      </w:r>
      <w:r w:rsidRPr="004D5CA9">
        <w:rPr>
          <w:color w:val="000000"/>
          <w:sz w:val="22"/>
          <w:szCs w:val="22"/>
          <w:shd w:val="clear" w:color="auto" w:fill="FFFFFF"/>
        </w:rPr>
        <w:t>In a world that is becoming more and more digital, businesses must modify their marketing plans in order to connect with current and potential customers through digital channels like social media, email, and search engines. The ability for businesses to interact with customers, raise brand awareness, and boost sales has made social media an especially crucial marketing tool. Effective marketing ultimately assists businesses in achieving their larger goals and preserving their market advantage.</w:t>
      </w:r>
    </w:p>
    <w:p w:rsidR="00B91C42" w:rsidRPr="00B91C42" w:rsidRDefault="00B91C42" w:rsidP="00B91C42">
      <w:pPr>
        <w:spacing w:line="360" w:lineRule="auto"/>
        <w:rPr>
          <w:color w:val="000000"/>
          <w:sz w:val="22"/>
          <w:szCs w:val="22"/>
          <w:shd w:val="clear" w:color="auto" w:fill="FFFFFF"/>
        </w:rPr>
      </w:pPr>
    </w:p>
    <w:p w:rsidR="00B91C42" w:rsidRPr="00B91C42" w:rsidRDefault="00B91C42" w:rsidP="00B91C42">
      <w:pPr>
        <w:spacing w:line="360" w:lineRule="auto"/>
        <w:rPr>
          <w:color w:val="000000"/>
          <w:sz w:val="22"/>
          <w:szCs w:val="22"/>
          <w:shd w:val="clear" w:color="auto" w:fill="FFFFFF"/>
        </w:rPr>
      </w:pPr>
    </w:p>
    <w:p w:rsidR="00B91C42" w:rsidRPr="00B91C42" w:rsidRDefault="00B91C42" w:rsidP="00B91C42">
      <w:pPr>
        <w:spacing w:line="360" w:lineRule="auto"/>
        <w:rPr>
          <w:color w:val="000000"/>
          <w:sz w:val="22"/>
          <w:szCs w:val="22"/>
          <w:shd w:val="clear" w:color="auto" w:fill="FFFFFF"/>
        </w:rPr>
      </w:pPr>
    </w:p>
    <w:p w:rsidR="00B91C42" w:rsidRPr="00B91C42" w:rsidRDefault="00B91C42" w:rsidP="00B91C42">
      <w:pPr>
        <w:spacing w:line="360" w:lineRule="auto"/>
        <w:rPr>
          <w:color w:val="000000"/>
          <w:sz w:val="22"/>
          <w:szCs w:val="22"/>
          <w:shd w:val="clear" w:color="auto" w:fill="FFFFFF"/>
        </w:rPr>
      </w:pPr>
    </w:p>
    <w:p w:rsidR="00076D80" w:rsidRDefault="00076D80" w:rsidP="004D5CA9">
      <w:pPr>
        <w:rPr>
          <w:color w:val="000000"/>
          <w:sz w:val="22"/>
          <w:szCs w:val="22"/>
          <w:shd w:val="clear" w:color="auto" w:fill="FFFFFF"/>
        </w:rPr>
      </w:pPr>
    </w:p>
    <w:p w:rsidR="004D5CA9" w:rsidRDefault="004D5CA9" w:rsidP="004D5CA9">
      <w:pPr>
        <w:rPr>
          <w:color w:val="000000"/>
          <w:sz w:val="22"/>
          <w:szCs w:val="22"/>
          <w:shd w:val="clear" w:color="auto" w:fill="FFFFFF"/>
        </w:rPr>
      </w:pPr>
    </w:p>
    <w:p w:rsidR="004D5CA9" w:rsidRDefault="004D5CA9" w:rsidP="004D5CA9">
      <w:pPr>
        <w:rPr>
          <w:color w:val="000000"/>
          <w:sz w:val="22"/>
          <w:szCs w:val="22"/>
          <w:shd w:val="clear" w:color="auto" w:fill="FFFFFF"/>
        </w:rPr>
      </w:pPr>
    </w:p>
    <w:p w:rsidR="004D5CA9" w:rsidRDefault="004D5CA9" w:rsidP="004D5CA9"/>
    <w:p w:rsidR="00076D80" w:rsidRDefault="00076D80" w:rsidP="00076D80"/>
    <w:p w:rsidR="00076D80" w:rsidRDefault="00076D80" w:rsidP="00076D80"/>
    <w:p w:rsidR="004B7BAE" w:rsidRPr="004B7BAE" w:rsidRDefault="00076D80" w:rsidP="00076D80">
      <w:pPr>
        <w:rPr>
          <w:b/>
          <w:bCs/>
          <w:sz w:val="28"/>
          <w:szCs w:val="28"/>
          <w:u w:val="single"/>
        </w:rPr>
      </w:pPr>
      <w:r w:rsidRPr="00076D80">
        <w:rPr>
          <w:b/>
          <w:bCs/>
          <w:sz w:val="28"/>
          <w:szCs w:val="28"/>
          <w:u w:val="single"/>
        </w:rPr>
        <w:lastRenderedPageBreak/>
        <w:t>References</w:t>
      </w:r>
    </w:p>
    <w:p w:rsidR="004B7BAE" w:rsidRDefault="004B7BAE" w:rsidP="005253A8">
      <w:pPr>
        <w:rPr>
          <w:rFonts w:ascii="Times New Roman" w:hAnsi="Times New Roman" w:cs="Times New Roman"/>
          <w:color w:val="000000" w:themeColor="text1"/>
        </w:rPr>
      </w:pPr>
      <w:r w:rsidRPr="004B7BAE">
        <w:rPr>
          <w:rFonts w:ascii="Times New Roman" w:hAnsi="Times New Roman" w:cs="Times New Roman"/>
          <w:color w:val="000000" w:themeColor="text1"/>
        </w:rPr>
        <w:t>Aitken, R. (2020). The impact of Covid-19 on consumer behaviour. Market Research Society.</w:t>
      </w:r>
    </w:p>
    <w:p w:rsidR="004B7BAE" w:rsidRPr="004B7BAE" w:rsidRDefault="004B7BAE" w:rsidP="005253A8">
      <w:pPr>
        <w:rPr>
          <w:rFonts w:ascii="Times New Roman" w:eastAsia="Times New Roman" w:hAnsi="Times New Roman" w:cs="Times New Roman"/>
          <w:color w:val="000000" w:themeColor="text1"/>
          <w:shd w:val="clear" w:color="auto" w:fill="FFFFFF"/>
          <w:lang w:eastAsia="en-GB"/>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Armstrong, G. &amp; Kotler, P. (2017). Marketing: An Introduction, 13th ed. Pearson.</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5253A8">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 xml:space="preserve">Baird, C.H. &amp; </w:t>
      </w:r>
      <w:proofErr w:type="spellStart"/>
      <w:r w:rsidRPr="004B7BAE">
        <w:rPr>
          <w:rFonts w:ascii="Times New Roman" w:eastAsia="Times New Roman" w:hAnsi="Times New Roman" w:cs="Times New Roman"/>
          <w:color w:val="000000" w:themeColor="text1"/>
          <w:lang w:eastAsia="en-GB"/>
        </w:rPr>
        <w:t>Paraskevas</w:t>
      </w:r>
      <w:proofErr w:type="spellEnd"/>
      <w:r w:rsidRPr="004B7BAE">
        <w:rPr>
          <w:rFonts w:ascii="Times New Roman" w:eastAsia="Times New Roman" w:hAnsi="Times New Roman" w:cs="Times New Roman"/>
          <w:color w:val="000000" w:themeColor="text1"/>
          <w:lang w:eastAsia="en-GB"/>
        </w:rPr>
        <w:t>, A. (2017). "Social media and customer engagement: A review and research agenda." Journal of Strategic Marketing, 25(4), pp. 261-277.</w:t>
      </w:r>
    </w:p>
    <w:p w:rsidR="00B91C42" w:rsidRDefault="00B91C42" w:rsidP="005253A8">
      <w:pPr>
        <w:rPr>
          <w:rFonts w:ascii="Times New Roman" w:eastAsia="Times New Roman" w:hAnsi="Times New Roman" w:cs="Times New Roman"/>
          <w:color w:val="000000" w:themeColor="text1"/>
          <w:lang w:eastAsia="en-GB"/>
        </w:rPr>
      </w:pPr>
    </w:p>
    <w:p w:rsidR="00B91C42" w:rsidRPr="00B91C42" w:rsidRDefault="00B91C42" w:rsidP="005253A8">
      <w:proofErr w:type="spellStart"/>
      <w:r>
        <w:t>Bilgin</w:t>
      </w:r>
      <w:proofErr w:type="spellEnd"/>
      <w:r>
        <w:t xml:space="preserve">, M. (2017). The impact of pay-per-click advertising on online buyer </w:t>
      </w:r>
      <w:proofErr w:type="spellStart"/>
      <w:r>
        <w:t>behavior</w:t>
      </w:r>
      <w:proofErr w:type="spellEnd"/>
      <w:r>
        <w:t>. Procedia Computer Science, 120, 455-462.</w:t>
      </w:r>
    </w:p>
    <w:p w:rsidR="004B7BAE" w:rsidRPr="004B7BAE" w:rsidRDefault="004B7BAE" w:rsidP="005253A8">
      <w:pPr>
        <w:rPr>
          <w:rFonts w:ascii="Times New Roman" w:hAnsi="Times New Roman" w:cs="Times New Roman"/>
          <w:b/>
          <w:bCs/>
          <w:color w:val="000000" w:themeColor="text1"/>
          <w:u w:val="single"/>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Chaffey, D. &amp; Smith, P.R. (2017). Digital Marketing Excellence: Planning, Optimizing and Integrating Online Marketing, 5th ed. Routledge.</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076D80">
      <w:pPr>
        <w:rPr>
          <w:rFonts w:ascii="Times New Roman" w:hAnsi="Times New Roman" w:cs="Times New Roman"/>
          <w:color w:val="000000" w:themeColor="text1"/>
        </w:rPr>
      </w:pPr>
      <w:r w:rsidRPr="004B7BAE">
        <w:rPr>
          <w:rFonts w:ascii="Times New Roman" w:hAnsi="Times New Roman" w:cs="Times New Roman"/>
          <w:color w:val="000000" w:themeColor="text1"/>
        </w:rPr>
        <w:t>Chaffey, D., Ellis-Chadwick, F., Johnston, K., &amp; Mayer, R. (2019). Digital marketing. Pearson UK.</w:t>
      </w:r>
    </w:p>
    <w:p w:rsidR="004B7BAE" w:rsidRPr="004B7BAE" w:rsidRDefault="004B7BAE" w:rsidP="00076D80">
      <w:pPr>
        <w:rPr>
          <w:rFonts w:ascii="Times New Roman" w:hAnsi="Times New Roman" w:cs="Times New Roman"/>
          <w:color w:val="000000" w:themeColor="text1"/>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d</w:t>
      </w:r>
      <w:r w:rsidRPr="00076D80">
        <w:rPr>
          <w:rFonts w:ascii="Times New Roman" w:eastAsia="Times New Roman" w:hAnsi="Times New Roman" w:cs="Times New Roman"/>
          <w:color w:val="000000" w:themeColor="text1"/>
          <w:lang w:eastAsia="en-GB"/>
        </w:rPr>
        <w:t>ictionary.com. (2019). </w:t>
      </w:r>
      <w:r w:rsidRPr="00076D80">
        <w:rPr>
          <w:rFonts w:ascii="Times New Roman" w:eastAsia="Times New Roman" w:hAnsi="Times New Roman" w:cs="Times New Roman"/>
          <w:i/>
          <w:iCs/>
          <w:color w:val="000000" w:themeColor="text1"/>
          <w:lang w:eastAsia="en-GB"/>
        </w:rPr>
        <w:t>the definition of marketing</w:t>
      </w:r>
      <w:r w:rsidRPr="00076D80">
        <w:rPr>
          <w:rFonts w:ascii="Times New Roman" w:eastAsia="Times New Roman" w:hAnsi="Times New Roman" w:cs="Times New Roman"/>
          <w:color w:val="000000" w:themeColor="text1"/>
          <w:lang w:eastAsia="en-GB"/>
        </w:rPr>
        <w:t xml:space="preserve">. [online] Available at: </w:t>
      </w:r>
      <w:hyperlink r:id="rId8" w:history="1">
        <w:r w:rsidRPr="00076D80">
          <w:rPr>
            <w:rStyle w:val="Hyperlink"/>
            <w:rFonts w:ascii="Times New Roman" w:eastAsia="Times New Roman" w:hAnsi="Times New Roman" w:cs="Times New Roman"/>
            <w:lang w:eastAsia="en-GB"/>
          </w:rPr>
          <w:t>https://www.dictionary.com/browse/marketing</w:t>
        </w:r>
      </w:hyperlink>
      <w:r>
        <w:rPr>
          <w:rFonts w:ascii="Times New Roman" w:eastAsia="Times New Roman" w:hAnsi="Times New Roman" w:cs="Times New Roman"/>
          <w:color w:val="000000" w:themeColor="text1"/>
          <w:lang w:eastAsia="en-GB"/>
        </w:rPr>
        <w:t xml:space="preserve"> </w:t>
      </w:r>
      <w:r w:rsidRPr="00076D80">
        <w:rPr>
          <w:rFonts w:ascii="Times New Roman" w:eastAsia="Times New Roman" w:hAnsi="Times New Roman" w:cs="Times New Roman"/>
          <w:color w:val="000000" w:themeColor="text1"/>
          <w:lang w:eastAsia="en-GB"/>
        </w:rPr>
        <w:t>[Accessed 26 Mar. 2023].</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B856EA">
      <w:pPr>
        <w:rPr>
          <w:rFonts w:ascii="Times New Roman" w:eastAsia="Times New Roman" w:hAnsi="Times New Roman" w:cs="Times New Roman"/>
          <w:color w:val="000000" w:themeColor="text1"/>
          <w:lang w:eastAsia="en-GB"/>
        </w:rPr>
      </w:pPr>
      <w:proofErr w:type="spellStart"/>
      <w:r w:rsidRPr="001E405B">
        <w:rPr>
          <w:rFonts w:ascii="Times New Roman" w:eastAsia="Times New Roman" w:hAnsi="Times New Roman" w:cs="Times New Roman"/>
          <w:color w:val="000000" w:themeColor="text1"/>
          <w:lang w:eastAsia="en-GB"/>
        </w:rPr>
        <w:t>Forsey</w:t>
      </w:r>
      <w:proofErr w:type="spellEnd"/>
      <w:r w:rsidRPr="001E405B">
        <w:rPr>
          <w:rFonts w:ascii="Times New Roman" w:eastAsia="Times New Roman" w:hAnsi="Times New Roman" w:cs="Times New Roman"/>
          <w:color w:val="000000" w:themeColor="text1"/>
          <w:lang w:eastAsia="en-GB"/>
        </w:rPr>
        <w:t>, C. (2022). </w:t>
      </w:r>
      <w:r w:rsidRPr="001E405B">
        <w:rPr>
          <w:rFonts w:ascii="Times New Roman" w:eastAsia="Times New Roman" w:hAnsi="Times New Roman" w:cs="Times New Roman"/>
          <w:i/>
          <w:iCs/>
          <w:color w:val="000000" w:themeColor="text1"/>
          <w:lang w:eastAsia="en-GB"/>
        </w:rPr>
        <w:t>What Is Marketing?</w:t>
      </w:r>
      <w:r w:rsidRPr="001E405B">
        <w:rPr>
          <w:rFonts w:ascii="Times New Roman" w:eastAsia="Times New Roman" w:hAnsi="Times New Roman" w:cs="Times New Roman"/>
          <w:color w:val="000000" w:themeColor="text1"/>
          <w:lang w:eastAsia="en-GB"/>
        </w:rPr>
        <w:t xml:space="preserve"> [online] Hubspot.com. Available at: </w:t>
      </w:r>
      <w:hyperlink r:id="rId9" w:history="1">
        <w:r w:rsidRPr="001E405B">
          <w:rPr>
            <w:rStyle w:val="Hyperlink"/>
            <w:rFonts w:ascii="Times New Roman" w:eastAsia="Times New Roman" w:hAnsi="Times New Roman" w:cs="Times New Roman"/>
            <w:color w:val="0070C0"/>
            <w:lang w:eastAsia="en-GB"/>
          </w:rPr>
          <w:t>https://blog.hubspot.com/marketing/what-is-marketing</w:t>
        </w:r>
      </w:hyperlink>
      <w:r w:rsidRPr="004B7BAE">
        <w:rPr>
          <w:rFonts w:ascii="Times New Roman" w:eastAsia="Times New Roman" w:hAnsi="Times New Roman" w:cs="Times New Roman"/>
          <w:color w:val="0070C0"/>
          <w:lang w:eastAsia="en-GB"/>
        </w:rPr>
        <w:t xml:space="preserve"> </w:t>
      </w:r>
      <w:r w:rsidRPr="001E405B">
        <w:rPr>
          <w:rFonts w:ascii="Times New Roman" w:eastAsia="Times New Roman" w:hAnsi="Times New Roman" w:cs="Times New Roman"/>
          <w:color w:val="000000" w:themeColor="text1"/>
          <w:lang w:eastAsia="en-GB"/>
        </w:rPr>
        <w:t>[Accessed 26 Mar. 2023].</w:t>
      </w:r>
    </w:p>
    <w:p w:rsidR="004B7BAE" w:rsidRPr="004B7BAE" w:rsidRDefault="004B7BAE" w:rsidP="00B856EA">
      <w:pPr>
        <w:rPr>
          <w:rFonts w:ascii="Times New Roman" w:hAnsi="Times New Roman" w:cs="Times New Roman"/>
          <w:b/>
          <w:bCs/>
          <w:color w:val="000000" w:themeColor="text1"/>
          <w:u w:val="single"/>
        </w:rPr>
      </w:pPr>
    </w:p>
    <w:p w:rsidR="00B91C42" w:rsidRDefault="00B91C42" w:rsidP="00B91C42">
      <w:r>
        <w:t>Google. (2021). Google Ads Economic Impact Report. Retrieved from https://economicimpact.google.com/reports/</w:t>
      </w:r>
    </w:p>
    <w:p w:rsidR="00B91C42" w:rsidRDefault="00B91C42" w:rsidP="00B856EA">
      <w:pPr>
        <w:rPr>
          <w:rFonts w:ascii="Times New Roman" w:eastAsia="Times New Roman" w:hAnsi="Times New Roman" w:cs="Times New Roman"/>
          <w:color w:val="000000" w:themeColor="text1"/>
          <w:lang w:eastAsia="en-GB"/>
        </w:rPr>
      </w:pPr>
    </w:p>
    <w:p w:rsidR="004D5CA9" w:rsidRDefault="004D5CA9" w:rsidP="00B856EA">
      <w:pPr>
        <w:rPr>
          <w:rFonts w:ascii="Times New Roman" w:eastAsia="Times New Roman" w:hAnsi="Times New Roman" w:cs="Times New Roman"/>
          <w:color w:val="000000" w:themeColor="text1"/>
          <w:lang w:eastAsia="en-GB"/>
        </w:rPr>
      </w:pPr>
      <w:r w:rsidRPr="004D5CA9">
        <w:rPr>
          <w:rFonts w:ascii="Times New Roman" w:eastAsia="Times New Roman" w:hAnsi="Times New Roman" w:cs="Times New Roman"/>
          <w:color w:val="000000" w:themeColor="text1"/>
          <w:lang w:eastAsia="en-GB"/>
        </w:rPr>
        <w:t>Gupta, S. (2019). Social Media Marketing: A Strategic Approach. Himalaya Publishing House.</w:t>
      </w:r>
    </w:p>
    <w:p w:rsidR="004D5CA9" w:rsidRDefault="004D5CA9" w:rsidP="00B856EA">
      <w:pPr>
        <w:rPr>
          <w:rFonts w:ascii="Times New Roman" w:eastAsia="Times New Roman" w:hAnsi="Times New Roman" w:cs="Times New Roman"/>
          <w:color w:val="000000" w:themeColor="text1"/>
          <w:lang w:eastAsia="en-GB"/>
        </w:rPr>
      </w:pPr>
    </w:p>
    <w:p w:rsidR="004D5CA9" w:rsidRDefault="004D5CA9" w:rsidP="00B856EA">
      <w:pPr>
        <w:rPr>
          <w:rFonts w:ascii="Times New Roman" w:eastAsia="Times New Roman" w:hAnsi="Times New Roman" w:cs="Times New Roman"/>
          <w:color w:val="000000" w:themeColor="text1"/>
          <w:lang w:eastAsia="en-GB"/>
        </w:rPr>
      </w:pPr>
      <w:proofErr w:type="spellStart"/>
      <w:r w:rsidRPr="004D5CA9">
        <w:rPr>
          <w:rFonts w:ascii="Times New Roman" w:eastAsia="Times New Roman" w:hAnsi="Times New Roman" w:cs="Times New Roman"/>
          <w:color w:val="000000" w:themeColor="text1"/>
          <w:lang w:eastAsia="en-GB"/>
        </w:rPr>
        <w:t>Hajli</w:t>
      </w:r>
      <w:proofErr w:type="spellEnd"/>
      <w:r w:rsidRPr="004D5CA9">
        <w:rPr>
          <w:rFonts w:ascii="Times New Roman" w:eastAsia="Times New Roman" w:hAnsi="Times New Roman" w:cs="Times New Roman"/>
          <w:color w:val="000000" w:themeColor="text1"/>
          <w:lang w:eastAsia="en-GB"/>
        </w:rPr>
        <w:t>, N. (2014). A study of the impact of social media on consumers. International Journal of Market Research, 56(3), 387-404.</w:t>
      </w:r>
    </w:p>
    <w:p w:rsidR="004D5CA9" w:rsidRDefault="004D5CA9" w:rsidP="00B856EA">
      <w:pPr>
        <w:rPr>
          <w:rFonts w:ascii="Times New Roman" w:eastAsia="Times New Roman" w:hAnsi="Times New Roman" w:cs="Times New Roman"/>
          <w:color w:val="000000" w:themeColor="text1"/>
          <w:lang w:eastAsia="en-GB"/>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Hanna, R., Rohm, A. &amp; Crittenden, V.L. (2011). "We’re all connected: The power of the social media ecosystem." Business Horizons, 54(3), pp. 265-273.</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48667E">
      <w:pPr>
        <w:rPr>
          <w:rFonts w:ascii="Times New Roman" w:hAnsi="Times New Roman" w:cs="Times New Roman"/>
          <w:color w:val="000000" w:themeColor="text1"/>
        </w:rPr>
      </w:pPr>
      <w:r w:rsidRPr="004B7BAE">
        <w:rPr>
          <w:rFonts w:ascii="Times New Roman" w:hAnsi="Times New Roman" w:cs="Times New Roman"/>
          <w:color w:val="000000" w:themeColor="text1"/>
        </w:rPr>
        <w:t>Hennig-</w:t>
      </w:r>
      <w:proofErr w:type="spellStart"/>
      <w:r w:rsidRPr="004B7BAE">
        <w:rPr>
          <w:rFonts w:ascii="Times New Roman" w:hAnsi="Times New Roman" w:cs="Times New Roman"/>
          <w:color w:val="000000" w:themeColor="text1"/>
        </w:rPr>
        <w:t>Thurau</w:t>
      </w:r>
      <w:proofErr w:type="spellEnd"/>
      <w:r w:rsidRPr="004B7BAE">
        <w:rPr>
          <w:rFonts w:ascii="Times New Roman" w:hAnsi="Times New Roman" w:cs="Times New Roman"/>
          <w:color w:val="000000" w:themeColor="text1"/>
        </w:rPr>
        <w:t xml:space="preserve">, T., Malthouse, E. C., </w:t>
      </w:r>
      <w:proofErr w:type="spellStart"/>
      <w:r w:rsidRPr="004B7BAE">
        <w:rPr>
          <w:rFonts w:ascii="Times New Roman" w:hAnsi="Times New Roman" w:cs="Times New Roman"/>
          <w:color w:val="000000" w:themeColor="text1"/>
        </w:rPr>
        <w:t>Friege</w:t>
      </w:r>
      <w:proofErr w:type="spellEnd"/>
      <w:r w:rsidRPr="004B7BAE">
        <w:rPr>
          <w:rFonts w:ascii="Times New Roman" w:hAnsi="Times New Roman" w:cs="Times New Roman"/>
          <w:color w:val="000000" w:themeColor="text1"/>
        </w:rPr>
        <w:t xml:space="preserve">, C., Gensler, S., </w:t>
      </w:r>
      <w:proofErr w:type="spellStart"/>
      <w:r w:rsidRPr="004B7BAE">
        <w:rPr>
          <w:rFonts w:ascii="Times New Roman" w:hAnsi="Times New Roman" w:cs="Times New Roman"/>
          <w:color w:val="000000" w:themeColor="text1"/>
        </w:rPr>
        <w:t>Lobschat</w:t>
      </w:r>
      <w:proofErr w:type="spellEnd"/>
      <w:r w:rsidRPr="004B7BAE">
        <w:rPr>
          <w:rFonts w:ascii="Times New Roman" w:hAnsi="Times New Roman" w:cs="Times New Roman"/>
          <w:color w:val="000000" w:themeColor="text1"/>
        </w:rPr>
        <w:t xml:space="preserve">, L., </w:t>
      </w:r>
      <w:proofErr w:type="spellStart"/>
      <w:r w:rsidRPr="004B7BAE">
        <w:rPr>
          <w:rFonts w:ascii="Times New Roman" w:hAnsi="Times New Roman" w:cs="Times New Roman"/>
          <w:color w:val="000000" w:themeColor="text1"/>
        </w:rPr>
        <w:t>Rangaswamy</w:t>
      </w:r>
      <w:proofErr w:type="spellEnd"/>
      <w:r w:rsidRPr="004B7BAE">
        <w:rPr>
          <w:rFonts w:ascii="Times New Roman" w:hAnsi="Times New Roman" w:cs="Times New Roman"/>
          <w:color w:val="000000" w:themeColor="text1"/>
        </w:rPr>
        <w:t xml:space="preserve">, A., and </w:t>
      </w:r>
      <w:proofErr w:type="spellStart"/>
      <w:r w:rsidRPr="004B7BAE">
        <w:rPr>
          <w:rFonts w:ascii="Times New Roman" w:hAnsi="Times New Roman" w:cs="Times New Roman"/>
          <w:color w:val="000000" w:themeColor="text1"/>
        </w:rPr>
        <w:t>Skiera</w:t>
      </w:r>
      <w:proofErr w:type="spellEnd"/>
      <w:r w:rsidRPr="004B7BAE">
        <w:rPr>
          <w:rFonts w:ascii="Times New Roman" w:hAnsi="Times New Roman" w:cs="Times New Roman"/>
          <w:color w:val="000000" w:themeColor="text1"/>
        </w:rPr>
        <w:t>, B. (2010). “The impact of new media on customer relationships.” Journal of Service Research, 13(3), pp. 311-330.</w:t>
      </w:r>
    </w:p>
    <w:p w:rsidR="004B7BAE" w:rsidRPr="004B7BAE" w:rsidRDefault="004B7BAE" w:rsidP="0048667E">
      <w:pPr>
        <w:rPr>
          <w:rFonts w:ascii="Times New Roman" w:hAnsi="Times New Roman" w:cs="Times New Roman"/>
          <w:color w:val="000000" w:themeColor="text1"/>
        </w:rPr>
      </w:pPr>
    </w:p>
    <w:p w:rsidR="004B7BAE" w:rsidRDefault="004B7BAE" w:rsidP="0048667E">
      <w:pPr>
        <w:rPr>
          <w:rFonts w:ascii="Times New Roman" w:hAnsi="Times New Roman" w:cs="Times New Roman"/>
          <w:color w:val="000000" w:themeColor="text1"/>
        </w:rPr>
      </w:pPr>
      <w:r w:rsidRPr="004B7BAE">
        <w:rPr>
          <w:rFonts w:ascii="Times New Roman" w:hAnsi="Times New Roman" w:cs="Times New Roman"/>
          <w:color w:val="000000" w:themeColor="text1"/>
        </w:rPr>
        <w:t xml:space="preserve">Hoffman, D. L., and </w:t>
      </w:r>
      <w:proofErr w:type="spellStart"/>
      <w:r w:rsidRPr="004B7BAE">
        <w:rPr>
          <w:rFonts w:ascii="Times New Roman" w:hAnsi="Times New Roman" w:cs="Times New Roman"/>
          <w:color w:val="000000" w:themeColor="text1"/>
        </w:rPr>
        <w:t>Fodor</w:t>
      </w:r>
      <w:proofErr w:type="spellEnd"/>
      <w:r w:rsidRPr="004B7BAE">
        <w:rPr>
          <w:rFonts w:ascii="Times New Roman" w:hAnsi="Times New Roman" w:cs="Times New Roman"/>
          <w:color w:val="000000" w:themeColor="text1"/>
        </w:rPr>
        <w:t>, M. (2010). “Can you measure the ROI of your social media marketing?” MIT Sloan Management Review, 52(1), pp. 41-49.</w:t>
      </w:r>
    </w:p>
    <w:p w:rsidR="004B7BAE" w:rsidRPr="004B7BAE" w:rsidRDefault="004B7BAE" w:rsidP="0048667E">
      <w:pPr>
        <w:rPr>
          <w:rFonts w:ascii="Times New Roman" w:hAnsi="Times New Roman" w:cs="Times New Roman"/>
          <w:color w:val="000000" w:themeColor="text1"/>
        </w:rPr>
      </w:pPr>
    </w:p>
    <w:p w:rsidR="004B7BAE" w:rsidRPr="004B7BAE" w:rsidRDefault="004B7BAE" w:rsidP="00B856EA">
      <w:pPr>
        <w:rPr>
          <w:rFonts w:ascii="Times New Roman" w:hAnsi="Times New Roman" w:cs="Times New Roman"/>
          <w:b/>
          <w:bCs/>
          <w:color w:val="000000" w:themeColor="text1"/>
          <w:u w:val="single"/>
        </w:rPr>
      </w:pPr>
      <w:proofErr w:type="spellStart"/>
      <w:r w:rsidRPr="004B7BAE">
        <w:rPr>
          <w:rFonts w:ascii="Times New Roman" w:eastAsia="Times New Roman" w:hAnsi="Times New Roman" w:cs="Times New Roman"/>
          <w:color w:val="000000" w:themeColor="text1"/>
          <w:lang w:eastAsia="en-GB"/>
        </w:rPr>
        <w:t>Hollensen</w:t>
      </w:r>
      <w:proofErr w:type="spellEnd"/>
      <w:r w:rsidRPr="004B7BAE">
        <w:rPr>
          <w:rFonts w:ascii="Times New Roman" w:eastAsia="Times New Roman" w:hAnsi="Times New Roman" w:cs="Times New Roman"/>
          <w:color w:val="000000" w:themeColor="text1"/>
          <w:lang w:eastAsia="en-GB"/>
        </w:rPr>
        <w:t>, S. (2015). Marketing Management: A Relationship Approach, 3rd ed. Pearson.</w:t>
      </w: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Jobber, D. &amp; Ellis-Chadwick, F. (2016). Principles and Practice of Marketing, 8th ed. McGraw-Hill.</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5253A8">
      <w:pPr>
        <w:rPr>
          <w:rFonts w:ascii="Times New Roman" w:hAnsi="Times New Roman" w:cs="Times New Roman"/>
          <w:color w:val="000000" w:themeColor="text1"/>
        </w:rPr>
      </w:pPr>
      <w:r w:rsidRPr="004B7BAE">
        <w:rPr>
          <w:rFonts w:ascii="Times New Roman" w:hAnsi="Times New Roman" w:cs="Times New Roman"/>
          <w:color w:val="000000" w:themeColor="text1"/>
        </w:rPr>
        <w:t xml:space="preserve">John Wiley &amp; Sons.  </w:t>
      </w:r>
      <w:proofErr w:type="spellStart"/>
      <w:r w:rsidRPr="004B7BAE">
        <w:rPr>
          <w:rFonts w:ascii="Times New Roman" w:hAnsi="Times New Roman" w:cs="Times New Roman"/>
          <w:color w:val="000000" w:themeColor="text1"/>
        </w:rPr>
        <w:t>Reinartz</w:t>
      </w:r>
      <w:proofErr w:type="spellEnd"/>
      <w:r w:rsidRPr="004B7BAE">
        <w:rPr>
          <w:rFonts w:ascii="Times New Roman" w:hAnsi="Times New Roman" w:cs="Times New Roman"/>
          <w:color w:val="000000" w:themeColor="text1"/>
        </w:rPr>
        <w:t>, W., Thomas, J. S., &amp; Kumar, V. (2017). Balancing acquisition and retention resources to maximize customer profitability. Journal of Marketing, 81(1), 3-22.</w:t>
      </w:r>
    </w:p>
    <w:p w:rsidR="004B7BAE" w:rsidRPr="004B7BAE" w:rsidRDefault="004B7BAE" w:rsidP="005253A8">
      <w:pPr>
        <w:rPr>
          <w:rFonts w:ascii="Times New Roman" w:hAnsi="Times New Roman" w:cs="Times New Roman"/>
          <w:color w:val="000000" w:themeColor="text1"/>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Johnson, G., Scholes, K. &amp; Whittington, R. (2008). Exploring Corporate Strategy, 8th ed. Prentice Hall.</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48667E">
      <w:pPr>
        <w:rPr>
          <w:rFonts w:ascii="Times New Roman" w:hAnsi="Times New Roman" w:cs="Times New Roman"/>
          <w:color w:val="000000" w:themeColor="text1"/>
        </w:rPr>
      </w:pPr>
      <w:r w:rsidRPr="004B7BAE">
        <w:rPr>
          <w:rFonts w:ascii="Times New Roman" w:hAnsi="Times New Roman" w:cs="Times New Roman"/>
          <w:color w:val="000000" w:themeColor="text1"/>
        </w:rPr>
        <w:t xml:space="preserve">Kaplan, A. M., and </w:t>
      </w:r>
      <w:proofErr w:type="spellStart"/>
      <w:r w:rsidRPr="004B7BAE">
        <w:rPr>
          <w:rFonts w:ascii="Times New Roman" w:hAnsi="Times New Roman" w:cs="Times New Roman"/>
          <w:color w:val="000000" w:themeColor="text1"/>
        </w:rPr>
        <w:t>Haenlein</w:t>
      </w:r>
      <w:proofErr w:type="spellEnd"/>
      <w:r w:rsidRPr="004B7BAE">
        <w:rPr>
          <w:rFonts w:ascii="Times New Roman" w:hAnsi="Times New Roman" w:cs="Times New Roman"/>
          <w:color w:val="000000" w:themeColor="text1"/>
        </w:rPr>
        <w:t>, M. (2010). “Users of the world, unite! The challenges and opportunities of social media.” Business Horizons, 53(1), pp. 59-68.</w:t>
      </w:r>
    </w:p>
    <w:p w:rsidR="004D5CA9" w:rsidRDefault="004D5CA9" w:rsidP="0048667E">
      <w:pPr>
        <w:rPr>
          <w:rFonts w:ascii="Times New Roman" w:hAnsi="Times New Roman" w:cs="Times New Roman"/>
          <w:color w:val="000000" w:themeColor="text1"/>
        </w:rPr>
      </w:pPr>
    </w:p>
    <w:p w:rsidR="004D5CA9" w:rsidRDefault="004D5CA9" w:rsidP="0048667E">
      <w:pPr>
        <w:rPr>
          <w:rFonts w:ascii="Times New Roman" w:hAnsi="Times New Roman" w:cs="Times New Roman"/>
          <w:color w:val="000000" w:themeColor="text1"/>
        </w:rPr>
      </w:pPr>
      <w:r w:rsidRPr="004D5CA9">
        <w:rPr>
          <w:rFonts w:ascii="Times New Roman" w:hAnsi="Times New Roman" w:cs="Times New Roman"/>
          <w:color w:val="000000" w:themeColor="text1"/>
        </w:rPr>
        <w:t>Kapoor, K. K., &amp; Dwivedi, Y. K. (2020). Social media marketing: Theories and applications. Routledge.</w:t>
      </w:r>
    </w:p>
    <w:p w:rsidR="004B7BAE" w:rsidRPr="004B7BAE" w:rsidRDefault="004B7BAE" w:rsidP="0048667E">
      <w:pPr>
        <w:rPr>
          <w:rFonts w:ascii="Times New Roman" w:hAnsi="Times New Roman" w:cs="Times New Roman"/>
          <w:color w:val="000000" w:themeColor="text1"/>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Kotler, P. &amp; Keller, K.L. (2016). Marketing Management, 15th ed. Pearson.</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5253A8">
      <w:pPr>
        <w:rPr>
          <w:rFonts w:ascii="Times New Roman" w:hAnsi="Times New Roman" w:cs="Times New Roman"/>
          <w:color w:val="000000" w:themeColor="text1"/>
        </w:rPr>
      </w:pPr>
      <w:r w:rsidRPr="004B7BAE">
        <w:rPr>
          <w:rFonts w:ascii="Times New Roman" w:hAnsi="Times New Roman" w:cs="Times New Roman"/>
          <w:color w:val="000000" w:themeColor="text1"/>
        </w:rPr>
        <w:t>Kotler, P., Ka</w:t>
      </w:r>
      <w:proofErr w:type="spellStart"/>
      <w:r w:rsidRPr="004B7BAE">
        <w:rPr>
          <w:rFonts w:ascii="Times New Roman" w:hAnsi="Times New Roman" w:cs="Times New Roman"/>
          <w:color w:val="000000" w:themeColor="text1"/>
        </w:rPr>
        <w:t>rtajaya</w:t>
      </w:r>
      <w:proofErr w:type="spellEnd"/>
      <w:r w:rsidRPr="004B7BAE">
        <w:rPr>
          <w:rFonts w:ascii="Times New Roman" w:hAnsi="Times New Roman" w:cs="Times New Roman"/>
          <w:color w:val="000000" w:themeColor="text1"/>
        </w:rPr>
        <w:t>, H., &amp; Setiawan, I. (2017). Marketing 4.0: Moving from traditional to digital.</w:t>
      </w:r>
    </w:p>
    <w:p w:rsidR="004D5CA9" w:rsidRPr="004B7BAE" w:rsidRDefault="004D5CA9" w:rsidP="005253A8">
      <w:pPr>
        <w:rPr>
          <w:rFonts w:ascii="Times New Roman" w:hAnsi="Times New Roman" w:cs="Times New Roman"/>
          <w:color w:val="000000" w:themeColor="text1"/>
        </w:rPr>
      </w:pPr>
    </w:p>
    <w:p w:rsidR="004B7BAE" w:rsidRDefault="004B7BAE" w:rsidP="00076D80">
      <w:pPr>
        <w:rPr>
          <w:rFonts w:ascii="Times New Roman" w:hAnsi="Times New Roman" w:cs="Times New Roman"/>
          <w:color w:val="000000" w:themeColor="text1"/>
        </w:rPr>
      </w:pPr>
      <w:r w:rsidRPr="004B7BAE">
        <w:rPr>
          <w:rFonts w:ascii="Times New Roman" w:hAnsi="Times New Roman" w:cs="Times New Roman"/>
          <w:color w:val="000000" w:themeColor="text1"/>
        </w:rPr>
        <w:t xml:space="preserve">Kotler, P., </w:t>
      </w:r>
      <w:proofErr w:type="spellStart"/>
      <w:r w:rsidRPr="004B7BAE">
        <w:rPr>
          <w:rFonts w:ascii="Times New Roman" w:hAnsi="Times New Roman" w:cs="Times New Roman"/>
          <w:color w:val="000000" w:themeColor="text1"/>
        </w:rPr>
        <w:t>Kartajaya</w:t>
      </w:r>
      <w:proofErr w:type="spellEnd"/>
      <w:r w:rsidRPr="004B7BAE">
        <w:rPr>
          <w:rFonts w:ascii="Times New Roman" w:hAnsi="Times New Roman" w:cs="Times New Roman"/>
          <w:color w:val="000000" w:themeColor="text1"/>
        </w:rPr>
        <w:t>, H., &amp; Setiawan, I. (2022). Marketing 4.0: Moving from Traditional to Digital. John Wiley &amp; Sons.</w:t>
      </w:r>
    </w:p>
    <w:p w:rsidR="004B7BAE" w:rsidRPr="004B7BAE" w:rsidRDefault="004B7BAE" w:rsidP="00076D80">
      <w:pPr>
        <w:rPr>
          <w:rFonts w:ascii="Times New Roman" w:hAnsi="Times New Roman" w:cs="Times New Roman"/>
          <w:color w:val="000000" w:themeColor="text1"/>
        </w:rPr>
      </w:pPr>
    </w:p>
    <w:p w:rsidR="004B7BAE" w:rsidRDefault="004B7BAE" w:rsidP="0048667E">
      <w:pPr>
        <w:rPr>
          <w:rFonts w:ascii="Times New Roman" w:hAnsi="Times New Roman" w:cs="Times New Roman"/>
          <w:color w:val="000000" w:themeColor="text1"/>
        </w:rPr>
      </w:pPr>
      <w:r w:rsidRPr="004B7BAE">
        <w:rPr>
          <w:rFonts w:ascii="Times New Roman" w:hAnsi="Times New Roman" w:cs="Times New Roman"/>
          <w:color w:val="000000" w:themeColor="text1"/>
        </w:rPr>
        <w:t xml:space="preserve">Kumar, A., </w:t>
      </w:r>
      <w:proofErr w:type="spellStart"/>
      <w:r w:rsidRPr="004B7BAE">
        <w:rPr>
          <w:rFonts w:ascii="Times New Roman" w:hAnsi="Times New Roman" w:cs="Times New Roman"/>
          <w:color w:val="000000" w:themeColor="text1"/>
        </w:rPr>
        <w:t>Bezawada</w:t>
      </w:r>
      <w:proofErr w:type="spellEnd"/>
      <w:r w:rsidRPr="004B7BAE">
        <w:rPr>
          <w:rFonts w:ascii="Times New Roman" w:hAnsi="Times New Roman" w:cs="Times New Roman"/>
          <w:color w:val="000000" w:themeColor="text1"/>
        </w:rPr>
        <w:t xml:space="preserve">, R., </w:t>
      </w:r>
      <w:proofErr w:type="spellStart"/>
      <w:r w:rsidRPr="004B7BAE">
        <w:rPr>
          <w:rFonts w:ascii="Times New Roman" w:hAnsi="Times New Roman" w:cs="Times New Roman"/>
          <w:color w:val="000000" w:themeColor="text1"/>
        </w:rPr>
        <w:t>Rishika</w:t>
      </w:r>
      <w:proofErr w:type="spellEnd"/>
      <w:r w:rsidRPr="004B7BAE">
        <w:rPr>
          <w:rFonts w:ascii="Times New Roman" w:hAnsi="Times New Roman" w:cs="Times New Roman"/>
          <w:color w:val="000000" w:themeColor="text1"/>
        </w:rPr>
        <w:t xml:space="preserve">, R., </w:t>
      </w:r>
      <w:proofErr w:type="spellStart"/>
      <w:r w:rsidRPr="004B7BAE">
        <w:rPr>
          <w:rFonts w:ascii="Times New Roman" w:hAnsi="Times New Roman" w:cs="Times New Roman"/>
          <w:color w:val="000000" w:themeColor="text1"/>
        </w:rPr>
        <w:t>Janakiraman</w:t>
      </w:r>
      <w:proofErr w:type="spellEnd"/>
      <w:r w:rsidRPr="004B7BAE">
        <w:rPr>
          <w:rFonts w:ascii="Times New Roman" w:hAnsi="Times New Roman" w:cs="Times New Roman"/>
          <w:color w:val="000000" w:themeColor="text1"/>
        </w:rPr>
        <w:t xml:space="preserve">, R., and Kannan, P. K. (2016). “From Social to Sale: The Effects of Firm-Generated Content in Social Media on Customer </w:t>
      </w:r>
      <w:proofErr w:type="spellStart"/>
      <w:r w:rsidRPr="004B7BAE">
        <w:rPr>
          <w:rFonts w:ascii="Times New Roman" w:hAnsi="Times New Roman" w:cs="Times New Roman"/>
          <w:color w:val="000000" w:themeColor="text1"/>
        </w:rPr>
        <w:t>Behavior</w:t>
      </w:r>
      <w:proofErr w:type="spellEnd"/>
      <w:r w:rsidRPr="004B7BAE">
        <w:rPr>
          <w:rFonts w:ascii="Times New Roman" w:hAnsi="Times New Roman" w:cs="Times New Roman"/>
          <w:color w:val="000000" w:themeColor="text1"/>
        </w:rPr>
        <w:t>.” Journal of Marketing, 80(1), pp. 7-25.</w:t>
      </w:r>
    </w:p>
    <w:p w:rsidR="004B7BAE" w:rsidRPr="004B7BAE" w:rsidRDefault="004B7BAE" w:rsidP="0048667E">
      <w:pPr>
        <w:rPr>
          <w:rFonts w:ascii="Times New Roman" w:hAnsi="Times New Roman" w:cs="Times New Roman"/>
          <w:color w:val="000000" w:themeColor="text1"/>
        </w:rPr>
      </w:pPr>
    </w:p>
    <w:p w:rsidR="004B7BAE" w:rsidRDefault="004B7BAE" w:rsidP="00076D80">
      <w:pPr>
        <w:rPr>
          <w:rFonts w:ascii="Times New Roman" w:eastAsia="Times New Roman" w:hAnsi="Times New Roman" w:cs="Times New Roman"/>
          <w:color w:val="000000" w:themeColor="text1"/>
          <w:lang w:eastAsia="en-GB"/>
        </w:rPr>
      </w:pPr>
      <w:r w:rsidRPr="004B7BAE">
        <w:rPr>
          <w:rFonts w:ascii="Times New Roman" w:hAnsi="Times New Roman" w:cs="Times New Roman"/>
          <w:color w:val="000000" w:themeColor="text1"/>
        </w:rPr>
        <w:t xml:space="preserve">Kumar, V., &amp; </w:t>
      </w:r>
      <w:proofErr w:type="spellStart"/>
      <w:r w:rsidRPr="004B7BAE">
        <w:rPr>
          <w:rFonts w:ascii="Times New Roman" w:hAnsi="Times New Roman" w:cs="Times New Roman"/>
          <w:color w:val="000000" w:themeColor="text1"/>
        </w:rPr>
        <w:t>Mirchandani</w:t>
      </w:r>
      <w:proofErr w:type="spellEnd"/>
      <w:r w:rsidRPr="004B7BAE">
        <w:rPr>
          <w:rFonts w:ascii="Times New Roman" w:hAnsi="Times New Roman" w:cs="Times New Roman"/>
          <w:color w:val="000000" w:themeColor="text1"/>
        </w:rPr>
        <w:t xml:space="preserve">, R. (2012). Increasing the ROI of Social Media Marketing. MIT Sloan Management Review, 54(1), 55–61. </w:t>
      </w:r>
      <w:r w:rsidRPr="004B7BAE">
        <w:rPr>
          <w:rFonts w:ascii="Times New Roman" w:hAnsi="Times New Roman" w:cs="Times New Roman"/>
          <w:color w:val="0070C0"/>
        </w:rPr>
        <w:fldChar w:fldCharType="begin"/>
      </w:r>
      <w:r w:rsidRPr="004B7BAE">
        <w:rPr>
          <w:rFonts w:ascii="Times New Roman" w:hAnsi="Times New Roman" w:cs="Times New Roman"/>
          <w:color w:val="0070C0"/>
        </w:rPr>
        <w:instrText xml:space="preserve"> HYPERLINK "</w:instrText>
      </w:r>
      <w:r w:rsidRPr="004B7BAE">
        <w:rPr>
          <w:rFonts w:ascii="Times New Roman" w:hAnsi="Times New Roman" w:cs="Times New Roman"/>
          <w:color w:val="0070C0"/>
        </w:rPr>
        <w:instrText>https://sloanreview.mit.edu/article/increasing-the-roi-of-social-media-marketing/</w:instrText>
      </w:r>
      <w:r w:rsidRPr="004B7BAE">
        <w:rPr>
          <w:rFonts w:ascii="Times New Roman" w:hAnsi="Times New Roman" w:cs="Times New Roman"/>
          <w:color w:val="0070C0"/>
        </w:rPr>
        <w:instrText xml:space="preserve">" </w:instrText>
      </w:r>
      <w:r w:rsidRPr="004B7BAE">
        <w:rPr>
          <w:rFonts w:ascii="Times New Roman" w:hAnsi="Times New Roman" w:cs="Times New Roman"/>
          <w:color w:val="0070C0"/>
        </w:rPr>
        <w:fldChar w:fldCharType="separate"/>
      </w:r>
      <w:r w:rsidRPr="004B7BAE">
        <w:rPr>
          <w:rStyle w:val="Hyperlink"/>
          <w:rFonts w:ascii="Times New Roman" w:hAnsi="Times New Roman" w:cs="Times New Roman"/>
          <w:color w:val="0070C0"/>
        </w:rPr>
        <w:t>https://sloanreview.mit.edu/article/increasing-the-roi-of-social-media-marketing/</w:t>
      </w:r>
      <w:r w:rsidRPr="004B7BAE">
        <w:rPr>
          <w:rFonts w:ascii="Times New Roman" w:hAnsi="Times New Roman" w:cs="Times New Roman"/>
          <w:color w:val="0070C0"/>
        </w:rPr>
        <w:fldChar w:fldCharType="end"/>
      </w:r>
      <w:r w:rsidRPr="004B7BAE">
        <w:rPr>
          <w:rFonts w:ascii="Times New Roman" w:hAnsi="Times New Roman" w:cs="Times New Roman"/>
          <w:color w:val="0070C0"/>
        </w:rPr>
        <w:t xml:space="preserve"> </w:t>
      </w:r>
      <w:r w:rsidRPr="00076D80">
        <w:rPr>
          <w:rFonts w:ascii="Times New Roman" w:eastAsia="Times New Roman" w:hAnsi="Times New Roman" w:cs="Times New Roman"/>
          <w:color w:val="000000" w:themeColor="text1"/>
          <w:lang w:eastAsia="en-GB"/>
        </w:rPr>
        <w:t>[Accessed 26 Mar. 2023].</w:t>
      </w:r>
    </w:p>
    <w:p w:rsidR="004B7BAE" w:rsidRPr="004B7BAE" w:rsidRDefault="004B7BAE" w:rsidP="00076D80">
      <w:pPr>
        <w:rPr>
          <w:rFonts w:ascii="Times New Roman" w:hAnsi="Times New Roman" w:cs="Times New Roman"/>
          <w:b/>
          <w:bCs/>
          <w:color w:val="000000" w:themeColor="text1"/>
          <w:u w:val="single"/>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 xml:space="preserve">Kumar, V., Aksoy, L., </w:t>
      </w:r>
      <w:proofErr w:type="spellStart"/>
      <w:r w:rsidRPr="004B7BAE">
        <w:rPr>
          <w:rFonts w:ascii="Times New Roman" w:eastAsia="Times New Roman" w:hAnsi="Times New Roman" w:cs="Times New Roman"/>
          <w:color w:val="000000" w:themeColor="text1"/>
          <w:lang w:eastAsia="en-GB"/>
        </w:rPr>
        <w:t>Donkers</w:t>
      </w:r>
      <w:proofErr w:type="spellEnd"/>
      <w:r w:rsidRPr="004B7BAE">
        <w:rPr>
          <w:rFonts w:ascii="Times New Roman" w:eastAsia="Times New Roman" w:hAnsi="Times New Roman" w:cs="Times New Roman"/>
          <w:color w:val="000000" w:themeColor="text1"/>
          <w:lang w:eastAsia="en-GB"/>
        </w:rPr>
        <w:t xml:space="preserve">, B., Venkatesan, R., Wiesel, T. &amp; </w:t>
      </w:r>
      <w:proofErr w:type="spellStart"/>
      <w:r w:rsidRPr="004B7BAE">
        <w:rPr>
          <w:rFonts w:ascii="Times New Roman" w:eastAsia="Times New Roman" w:hAnsi="Times New Roman" w:cs="Times New Roman"/>
          <w:color w:val="000000" w:themeColor="text1"/>
          <w:lang w:eastAsia="en-GB"/>
        </w:rPr>
        <w:t>Tillmanns</w:t>
      </w:r>
      <w:proofErr w:type="spellEnd"/>
      <w:r w:rsidRPr="004B7BAE">
        <w:rPr>
          <w:rFonts w:ascii="Times New Roman" w:eastAsia="Times New Roman" w:hAnsi="Times New Roman" w:cs="Times New Roman"/>
          <w:color w:val="000000" w:themeColor="text1"/>
          <w:lang w:eastAsia="en-GB"/>
        </w:rPr>
        <w:t>, S. (2010). "Undervalued or overvalued customers: capturing total customer engagement value." Journal of Service Research, 13(3), pp. 297-310.</w:t>
      </w:r>
    </w:p>
    <w:p w:rsidR="004B7BAE" w:rsidRPr="004B7BAE" w:rsidRDefault="004B7BAE" w:rsidP="00B856EA">
      <w:pPr>
        <w:rPr>
          <w:rFonts w:ascii="Times New Roman" w:hAnsi="Times New Roman" w:cs="Times New Roman"/>
          <w:b/>
          <w:bCs/>
          <w:color w:val="000000" w:themeColor="text1"/>
          <w:u w:val="single"/>
        </w:rPr>
      </w:pPr>
    </w:p>
    <w:p w:rsidR="00B91C42" w:rsidRPr="0048667E" w:rsidRDefault="00B91C42" w:rsidP="00B91C42">
      <w:r>
        <w:t>Li, H., Zhang, X., Yang, Y., &amp; Li, X. (2020). The impact of pay-per-click advertising on online purchasing intention: A study of clothing e-commerce websites. Sustainability, 12(7), 2795.</w:t>
      </w:r>
    </w:p>
    <w:p w:rsidR="00B91C42" w:rsidRDefault="00B91C42" w:rsidP="00B856EA">
      <w:pPr>
        <w:rPr>
          <w:rFonts w:ascii="Times New Roman" w:eastAsia="Times New Roman" w:hAnsi="Times New Roman" w:cs="Times New Roman"/>
          <w:color w:val="000000" w:themeColor="text1"/>
          <w:lang w:eastAsia="en-GB"/>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 xml:space="preserve">Malthouse, E.C., </w:t>
      </w:r>
      <w:proofErr w:type="spellStart"/>
      <w:r w:rsidRPr="004B7BAE">
        <w:rPr>
          <w:rFonts w:ascii="Times New Roman" w:eastAsia="Times New Roman" w:hAnsi="Times New Roman" w:cs="Times New Roman"/>
          <w:color w:val="000000" w:themeColor="text1"/>
          <w:lang w:eastAsia="en-GB"/>
        </w:rPr>
        <w:t>Haenlein</w:t>
      </w:r>
      <w:proofErr w:type="spellEnd"/>
      <w:r w:rsidRPr="004B7BAE">
        <w:rPr>
          <w:rFonts w:ascii="Times New Roman" w:eastAsia="Times New Roman" w:hAnsi="Times New Roman" w:cs="Times New Roman"/>
          <w:color w:val="000000" w:themeColor="text1"/>
          <w:lang w:eastAsia="en-GB"/>
        </w:rPr>
        <w:t xml:space="preserve">, M., </w:t>
      </w:r>
      <w:proofErr w:type="spellStart"/>
      <w:r w:rsidRPr="004B7BAE">
        <w:rPr>
          <w:rFonts w:ascii="Times New Roman" w:eastAsia="Times New Roman" w:hAnsi="Times New Roman" w:cs="Times New Roman"/>
          <w:color w:val="000000" w:themeColor="text1"/>
          <w:lang w:eastAsia="en-GB"/>
        </w:rPr>
        <w:t>Skiera</w:t>
      </w:r>
      <w:proofErr w:type="spellEnd"/>
      <w:r w:rsidRPr="004B7BAE">
        <w:rPr>
          <w:rFonts w:ascii="Times New Roman" w:eastAsia="Times New Roman" w:hAnsi="Times New Roman" w:cs="Times New Roman"/>
          <w:color w:val="000000" w:themeColor="text1"/>
          <w:lang w:eastAsia="en-GB"/>
        </w:rPr>
        <w:t xml:space="preserve">, B., </w:t>
      </w:r>
      <w:proofErr w:type="spellStart"/>
      <w:r w:rsidRPr="004B7BAE">
        <w:rPr>
          <w:rFonts w:ascii="Times New Roman" w:eastAsia="Times New Roman" w:hAnsi="Times New Roman" w:cs="Times New Roman"/>
          <w:color w:val="000000" w:themeColor="text1"/>
          <w:lang w:eastAsia="en-GB"/>
        </w:rPr>
        <w:t>Wege</w:t>
      </w:r>
      <w:proofErr w:type="spellEnd"/>
      <w:r w:rsidRPr="004B7BAE">
        <w:rPr>
          <w:rFonts w:ascii="Times New Roman" w:eastAsia="Times New Roman" w:hAnsi="Times New Roman" w:cs="Times New Roman"/>
          <w:color w:val="000000" w:themeColor="text1"/>
          <w:lang w:eastAsia="en-GB"/>
        </w:rPr>
        <w:t>, E. &amp; Zhang, M. (2013). "Managing customer relationships in the social media era: introducing the social CRM house." Journal of Interactive Marketing, 27(4), pp. 270-280.</w:t>
      </w:r>
    </w:p>
    <w:p w:rsidR="004B7BAE" w:rsidRPr="004B7BAE" w:rsidRDefault="004B7BAE" w:rsidP="00B856EA">
      <w:pPr>
        <w:rPr>
          <w:rFonts w:ascii="Times New Roman" w:hAnsi="Times New Roman" w:cs="Times New Roman"/>
          <w:b/>
          <w:bCs/>
          <w:color w:val="000000" w:themeColor="text1"/>
          <w:u w:val="single"/>
        </w:rPr>
      </w:pPr>
    </w:p>
    <w:p w:rsidR="004B7BAE" w:rsidRDefault="004B7BAE" w:rsidP="0048667E">
      <w:pPr>
        <w:rPr>
          <w:rFonts w:ascii="Times New Roman" w:hAnsi="Times New Roman" w:cs="Times New Roman"/>
          <w:color w:val="000000" w:themeColor="text1"/>
        </w:rPr>
      </w:pPr>
      <w:r w:rsidRPr="004B7BAE">
        <w:rPr>
          <w:rFonts w:ascii="Times New Roman" w:hAnsi="Times New Roman" w:cs="Times New Roman"/>
          <w:color w:val="000000" w:themeColor="text1"/>
        </w:rPr>
        <w:t>Mangold, W. G., and Faulds, D. J. (2009). “Social media: The new hybrid element of the promotion mix.” Business Horizons, 52(4), pp. 357-365.</w:t>
      </w:r>
    </w:p>
    <w:p w:rsidR="004B7BAE" w:rsidRPr="00076D80" w:rsidRDefault="004B7BAE" w:rsidP="0048667E">
      <w:pPr>
        <w:rPr>
          <w:rFonts w:ascii="Times New Roman" w:hAnsi="Times New Roman" w:cs="Times New Roman"/>
          <w:color w:val="000000" w:themeColor="text1"/>
        </w:rPr>
      </w:pPr>
    </w:p>
    <w:p w:rsidR="004B7BAE" w:rsidRPr="004B7BAE" w:rsidRDefault="004B7BAE" w:rsidP="005253A8">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t>Porter, M. E. (1985). Competitive advantage: Creating and sustaining superior performance. Free Press.</w:t>
      </w:r>
    </w:p>
    <w:p w:rsidR="004B7BAE" w:rsidRDefault="004B7BAE" w:rsidP="00B856EA">
      <w:pPr>
        <w:rPr>
          <w:rFonts w:ascii="Times New Roman" w:eastAsia="Times New Roman" w:hAnsi="Times New Roman" w:cs="Times New Roman"/>
          <w:color w:val="000000" w:themeColor="text1"/>
          <w:lang w:eastAsia="en-GB"/>
        </w:rPr>
      </w:pPr>
    </w:p>
    <w:p w:rsidR="004B7BAE" w:rsidRDefault="004B7BAE" w:rsidP="00B856EA">
      <w:pPr>
        <w:rPr>
          <w:rFonts w:ascii="Times New Roman" w:hAnsi="Times New Roman" w:cs="Times New Roman"/>
          <w:color w:val="000000" w:themeColor="text1"/>
        </w:rPr>
      </w:pPr>
      <w:r w:rsidRPr="004B7BAE">
        <w:rPr>
          <w:rFonts w:ascii="Times New Roman" w:hAnsi="Times New Roman" w:cs="Times New Roman"/>
          <w:color w:val="000000" w:themeColor="text1"/>
        </w:rPr>
        <w:t xml:space="preserve">Schneider, B., Gonzalez, E., &amp; Combs, J. (2018). Talent management: A systematic review and future prospects. In Academy of Management Proceedings (Vol. 2018, No. 1, p. 10258). Briarcliff Manor, NY 10510: Academy of Management. </w:t>
      </w:r>
      <w:proofErr w:type="spellStart"/>
      <w:r w:rsidRPr="004B7BAE">
        <w:rPr>
          <w:rFonts w:ascii="Times New Roman" w:hAnsi="Times New Roman" w:cs="Times New Roman"/>
          <w:color w:val="000000" w:themeColor="text1"/>
        </w:rPr>
        <w:t>doi</w:t>
      </w:r>
      <w:proofErr w:type="spellEnd"/>
      <w:r w:rsidRPr="004B7BAE">
        <w:rPr>
          <w:rFonts w:ascii="Times New Roman" w:hAnsi="Times New Roman" w:cs="Times New Roman"/>
          <w:color w:val="000000" w:themeColor="text1"/>
        </w:rPr>
        <w:t>:</w:t>
      </w:r>
      <w:r w:rsidRPr="004B7BAE">
        <w:rPr>
          <w:rFonts w:ascii="Times New Roman" w:hAnsi="Times New Roman" w:cs="Times New Roman"/>
          <w:color w:val="000000" w:themeColor="text1"/>
        </w:rPr>
        <w:t xml:space="preserve"> </w:t>
      </w:r>
      <w:r w:rsidRPr="004B7BAE">
        <w:rPr>
          <w:rFonts w:ascii="Times New Roman" w:hAnsi="Times New Roman" w:cs="Times New Roman"/>
          <w:color w:val="000000" w:themeColor="text1"/>
        </w:rPr>
        <w:t>10.5465/AMBPP.2018.10258abstract</w:t>
      </w:r>
    </w:p>
    <w:p w:rsidR="004B7BAE" w:rsidRPr="004B7BAE" w:rsidRDefault="004B7BAE" w:rsidP="00B856EA">
      <w:pPr>
        <w:rPr>
          <w:rFonts w:ascii="Times New Roman" w:hAnsi="Times New Roman" w:cs="Times New Roman"/>
          <w:color w:val="000000" w:themeColor="text1"/>
        </w:rPr>
      </w:pPr>
    </w:p>
    <w:p w:rsidR="004B7BAE" w:rsidRDefault="004B7BAE" w:rsidP="00B856EA">
      <w:pPr>
        <w:rPr>
          <w:rFonts w:ascii="Times New Roman" w:eastAsia="Times New Roman" w:hAnsi="Times New Roman" w:cs="Times New Roman"/>
          <w:color w:val="000000" w:themeColor="text1"/>
          <w:lang w:eastAsia="en-GB"/>
        </w:rPr>
      </w:pPr>
      <w:r w:rsidRPr="004B7BAE">
        <w:rPr>
          <w:rFonts w:ascii="Times New Roman" w:eastAsia="Times New Roman" w:hAnsi="Times New Roman" w:cs="Times New Roman"/>
          <w:color w:val="000000" w:themeColor="text1"/>
          <w:lang w:eastAsia="en-GB"/>
        </w:rPr>
        <w:lastRenderedPageBreak/>
        <w:t xml:space="preserve">Scott, D.M. (2015). The New Rules of Marketing and PR: How to Use </w:t>
      </w:r>
      <w:proofErr w:type="gramStart"/>
      <w:r w:rsidRPr="004B7BAE">
        <w:rPr>
          <w:rFonts w:ascii="Times New Roman" w:eastAsia="Times New Roman" w:hAnsi="Times New Roman" w:cs="Times New Roman"/>
          <w:color w:val="000000" w:themeColor="text1"/>
          <w:lang w:eastAsia="en-GB"/>
        </w:rPr>
        <w:t>Social Media</w:t>
      </w:r>
      <w:proofErr w:type="gramEnd"/>
      <w:r w:rsidRPr="004B7BAE">
        <w:rPr>
          <w:rFonts w:ascii="Times New Roman" w:eastAsia="Times New Roman" w:hAnsi="Times New Roman" w:cs="Times New Roman"/>
          <w:color w:val="000000" w:themeColor="text1"/>
          <w:lang w:eastAsia="en-GB"/>
        </w:rPr>
        <w:t xml:space="preserve">, Online Video, Mobile Applications, Blogs, News Releases, and Viral Marketing to Reach Buyers Directly. </w:t>
      </w:r>
    </w:p>
    <w:p w:rsidR="004D5CA9" w:rsidRDefault="004D5CA9" w:rsidP="00B856EA">
      <w:pPr>
        <w:rPr>
          <w:rFonts w:ascii="Times New Roman" w:eastAsia="Times New Roman" w:hAnsi="Times New Roman" w:cs="Times New Roman"/>
          <w:color w:val="000000" w:themeColor="text1"/>
          <w:lang w:eastAsia="en-GB"/>
        </w:rPr>
      </w:pPr>
    </w:p>
    <w:p w:rsidR="004D5CA9" w:rsidRDefault="004D5CA9" w:rsidP="00B856EA">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S</w:t>
      </w:r>
      <w:r w:rsidRPr="004D5CA9">
        <w:rPr>
          <w:rFonts w:ascii="Times New Roman" w:eastAsia="Times New Roman" w:hAnsi="Times New Roman" w:cs="Times New Roman"/>
          <w:color w:val="000000" w:themeColor="text1"/>
          <w:lang w:eastAsia="en-GB"/>
        </w:rPr>
        <w:t xml:space="preserve">ingh, J., &amp; </w:t>
      </w:r>
      <w:proofErr w:type="spellStart"/>
      <w:r w:rsidRPr="004D5CA9">
        <w:rPr>
          <w:rFonts w:ascii="Times New Roman" w:eastAsia="Times New Roman" w:hAnsi="Times New Roman" w:cs="Times New Roman"/>
          <w:color w:val="000000" w:themeColor="text1"/>
          <w:lang w:eastAsia="en-GB"/>
        </w:rPr>
        <w:t>Sonnenburg</w:t>
      </w:r>
      <w:proofErr w:type="spellEnd"/>
      <w:r w:rsidRPr="004D5CA9">
        <w:rPr>
          <w:rFonts w:ascii="Times New Roman" w:eastAsia="Times New Roman" w:hAnsi="Times New Roman" w:cs="Times New Roman"/>
          <w:color w:val="000000" w:themeColor="text1"/>
          <w:lang w:eastAsia="en-GB"/>
        </w:rPr>
        <w:t>, S. (2012). Brand performance in social media. Journal of Interactive Marketing, 26(4), 189-197.</w:t>
      </w:r>
    </w:p>
    <w:p w:rsidR="004B7BAE" w:rsidRPr="004B7BAE" w:rsidRDefault="004B7BAE" w:rsidP="00B856EA">
      <w:pPr>
        <w:rPr>
          <w:rFonts w:ascii="Times New Roman" w:eastAsia="Times New Roman" w:hAnsi="Times New Roman" w:cs="Times New Roman"/>
          <w:color w:val="000000" w:themeColor="text1"/>
          <w:lang w:eastAsia="en-GB"/>
        </w:rPr>
      </w:pPr>
    </w:p>
    <w:p w:rsidR="004B7BAE" w:rsidRPr="004B7BAE" w:rsidRDefault="004B7BAE" w:rsidP="005253A8">
      <w:pPr>
        <w:rPr>
          <w:rFonts w:ascii="Times New Roman" w:hAnsi="Times New Roman" w:cs="Times New Roman"/>
          <w:color w:val="000000" w:themeColor="text1"/>
        </w:rPr>
      </w:pPr>
      <w:r w:rsidRPr="004B7BAE">
        <w:rPr>
          <w:rFonts w:ascii="Times New Roman" w:hAnsi="Times New Roman" w:cs="Times New Roman"/>
          <w:color w:val="000000" w:themeColor="text1"/>
        </w:rPr>
        <w:t>Soriano, D. R. (2019). International trade and protectionism: A review of the literature. Journal of International Business Research and Marketing, 4(1), 1-7.</w:t>
      </w:r>
    </w:p>
    <w:p w:rsidR="00076D80" w:rsidRDefault="00076D80" w:rsidP="00076D80"/>
    <w:p w:rsidR="00B91C42" w:rsidRDefault="00B91C42" w:rsidP="00B91C42"/>
    <w:p w:rsidR="00B91C42" w:rsidRPr="0048667E" w:rsidRDefault="00B91C42" w:rsidP="00B91C42"/>
    <w:sectPr w:rsidR="00B91C42" w:rsidRPr="0048667E" w:rsidSect="004D5CA9">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1AEB" w:rsidRDefault="00381AEB" w:rsidP="00076D80">
      <w:r>
        <w:separator/>
      </w:r>
    </w:p>
  </w:endnote>
  <w:endnote w:type="continuationSeparator" w:id="0">
    <w:p w:rsidR="00381AEB" w:rsidRDefault="00381AEB" w:rsidP="00076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8667E" w:rsidRPr="0048667E" w:rsidRDefault="0048667E">
    <w:pPr>
      <w:pStyle w:val="Footer"/>
      <w:jc w:val="center"/>
      <w:rPr>
        <w:b/>
        <w:bCs/>
        <w:caps/>
        <w:noProof/>
        <w:color w:val="000000" w:themeColor="text1"/>
      </w:rPr>
    </w:pPr>
    <w:r w:rsidRPr="0048667E">
      <w:rPr>
        <w:b/>
        <w:bCs/>
        <w:caps/>
        <w:color w:val="000000" w:themeColor="text1"/>
      </w:rPr>
      <w:fldChar w:fldCharType="begin"/>
    </w:r>
    <w:r w:rsidRPr="0048667E">
      <w:rPr>
        <w:b/>
        <w:bCs/>
        <w:caps/>
        <w:color w:val="000000" w:themeColor="text1"/>
      </w:rPr>
      <w:instrText xml:space="preserve"> PAGE   \* MERGEFORMAT </w:instrText>
    </w:r>
    <w:r w:rsidRPr="0048667E">
      <w:rPr>
        <w:b/>
        <w:bCs/>
        <w:caps/>
        <w:color w:val="000000" w:themeColor="text1"/>
      </w:rPr>
      <w:fldChar w:fldCharType="separate"/>
    </w:r>
    <w:r w:rsidRPr="0048667E">
      <w:rPr>
        <w:b/>
        <w:bCs/>
        <w:caps/>
        <w:noProof/>
        <w:color w:val="000000" w:themeColor="text1"/>
      </w:rPr>
      <w:t>2</w:t>
    </w:r>
    <w:r w:rsidRPr="0048667E">
      <w:rPr>
        <w:b/>
        <w:bCs/>
        <w:caps/>
        <w:noProof/>
        <w:color w:val="000000" w:themeColor="text1"/>
      </w:rPr>
      <w:fldChar w:fldCharType="end"/>
    </w:r>
  </w:p>
  <w:p w:rsidR="0048667E" w:rsidRDefault="00486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1AEB" w:rsidRDefault="00381AEB" w:rsidP="00076D80">
      <w:r>
        <w:separator/>
      </w:r>
    </w:p>
  </w:footnote>
  <w:footnote w:type="continuationSeparator" w:id="0">
    <w:p w:rsidR="00381AEB" w:rsidRDefault="00381AEB" w:rsidP="00076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6D80" w:rsidRDefault="00076D80">
    <w:pPr>
      <w:pStyle w:val="Header"/>
    </w:pPr>
    <w:r>
      <w:t>Bobby Roberts</w:t>
    </w:r>
    <w:r>
      <w:ptab w:relativeTo="margin" w:alignment="center" w:leader="none"/>
    </w:r>
    <w:r>
      <w:t>2100990</w:t>
    </w:r>
    <w:r>
      <w:ptab w:relativeTo="margin" w:alignment="right" w:leader="none"/>
    </w:r>
    <w:r>
      <w:t>AC2-</w:t>
    </w:r>
    <w:r>
      <w:t>BMBM4005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D80"/>
    <w:rsid w:val="00076D80"/>
    <w:rsid w:val="001E405B"/>
    <w:rsid w:val="002577D6"/>
    <w:rsid w:val="00381AEB"/>
    <w:rsid w:val="0048667E"/>
    <w:rsid w:val="004B7BAE"/>
    <w:rsid w:val="004D5CA9"/>
    <w:rsid w:val="005253A8"/>
    <w:rsid w:val="00606DF7"/>
    <w:rsid w:val="007E1345"/>
    <w:rsid w:val="00B856EA"/>
    <w:rsid w:val="00B91C42"/>
    <w:rsid w:val="00F36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9AF0DD"/>
  <w15:chartTrackingRefBased/>
  <w15:docId w15:val="{B88830F6-D52F-A844-8290-A3BF4708C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D80"/>
    <w:pPr>
      <w:tabs>
        <w:tab w:val="center" w:pos="4513"/>
        <w:tab w:val="right" w:pos="9026"/>
      </w:tabs>
    </w:pPr>
  </w:style>
  <w:style w:type="character" w:customStyle="1" w:styleId="HeaderChar">
    <w:name w:val="Header Char"/>
    <w:basedOn w:val="DefaultParagraphFont"/>
    <w:link w:val="Header"/>
    <w:uiPriority w:val="99"/>
    <w:rsid w:val="00076D80"/>
  </w:style>
  <w:style w:type="paragraph" w:styleId="Footer">
    <w:name w:val="footer"/>
    <w:basedOn w:val="Normal"/>
    <w:link w:val="FooterChar"/>
    <w:uiPriority w:val="99"/>
    <w:unhideWhenUsed/>
    <w:rsid w:val="00076D80"/>
    <w:pPr>
      <w:tabs>
        <w:tab w:val="center" w:pos="4513"/>
        <w:tab w:val="right" w:pos="9026"/>
      </w:tabs>
    </w:pPr>
  </w:style>
  <w:style w:type="character" w:customStyle="1" w:styleId="FooterChar">
    <w:name w:val="Footer Char"/>
    <w:basedOn w:val="DefaultParagraphFont"/>
    <w:link w:val="Footer"/>
    <w:uiPriority w:val="99"/>
    <w:rsid w:val="00076D80"/>
  </w:style>
  <w:style w:type="paragraph" w:styleId="NormalWeb">
    <w:name w:val="Normal (Web)"/>
    <w:basedOn w:val="Normal"/>
    <w:uiPriority w:val="99"/>
    <w:semiHidden/>
    <w:unhideWhenUsed/>
    <w:rsid w:val="00076D8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76D80"/>
  </w:style>
  <w:style w:type="character" w:styleId="Hyperlink">
    <w:name w:val="Hyperlink"/>
    <w:basedOn w:val="DefaultParagraphFont"/>
    <w:uiPriority w:val="99"/>
    <w:unhideWhenUsed/>
    <w:rsid w:val="00F36FDB"/>
    <w:rPr>
      <w:color w:val="0563C1" w:themeColor="hyperlink"/>
      <w:u w:val="single"/>
    </w:rPr>
  </w:style>
  <w:style w:type="character" w:styleId="UnresolvedMention">
    <w:name w:val="Unresolved Mention"/>
    <w:basedOn w:val="DefaultParagraphFont"/>
    <w:uiPriority w:val="99"/>
    <w:semiHidden/>
    <w:unhideWhenUsed/>
    <w:rsid w:val="00F36FDB"/>
    <w:rPr>
      <w:color w:val="605E5C"/>
      <w:shd w:val="clear" w:color="auto" w:fill="E1DFDD"/>
    </w:rPr>
  </w:style>
  <w:style w:type="character" w:styleId="FollowedHyperlink">
    <w:name w:val="FollowedHyperlink"/>
    <w:basedOn w:val="DefaultParagraphFont"/>
    <w:uiPriority w:val="99"/>
    <w:semiHidden/>
    <w:unhideWhenUsed/>
    <w:rsid w:val="004B7B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5647">
      <w:bodyDiv w:val="1"/>
      <w:marLeft w:val="0"/>
      <w:marRight w:val="0"/>
      <w:marTop w:val="0"/>
      <w:marBottom w:val="0"/>
      <w:divBdr>
        <w:top w:val="none" w:sz="0" w:space="0" w:color="auto"/>
        <w:left w:val="none" w:sz="0" w:space="0" w:color="auto"/>
        <w:bottom w:val="none" w:sz="0" w:space="0" w:color="auto"/>
        <w:right w:val="none" w:sz="0" w:space="0" w:color="auto"/>
      </w:divBdr>
    </w:div>
    <w:div w:id="1540587238">
      <w:bodyDiv w:val="1"/>
      <w:marLeft w:val="0"/>
      <w:marRight w:val="0"/>
      <w:marTop w:val="0"/>
      <w:marBottom w:val="0"/>
      <w:divBdr>
        <w:top w:val="none" w:sz="0" w:space="0" w:color="auto"/>
        <w:left w:val="none" w:sz="0" w:space="0" w:color="auto"/>
        <w:bottom w:val="none" w:sz="0" w:space="0" w:color="auto"/>
        <w:right w:val="none" w:sz="0" w:space="0" w:color="auto"/>
      </w:divBdr>
    </w:div>
    <w:div w:id="187638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tionary.com/browse/market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package" Target="embeddings/Microsoft_Word_Document.docx"/><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blog.hubspot.com/marketing/what-is-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10</Pages>
  <Words>3372</Words>
  <Characters>19222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Roberts</dc:creator>
  <cp:keywords/>
  <dc:description/>
  <cp:lastModifiedBy>Bobby Roberts</cp:lastModifiedBy>
  <cp:revision>1</cp:revision>
  <dcterms:created xsi:type="dcterms:W3CDTF">2023-04-22T22:37:00Z</dcterms:created>
  <dcterms:modified xsi:type="dcterms:W3CDTF">2023-04-23T00:43:00Z</dcterms:modified>
</cp:coreProperties>
</file>